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3EFE2" w14:textId="279E8770" w:rsidR="00F05354" w:rsidRDefault="00F05354" w:rsidP="00F05354">
      <w:pPr>
        <w:spacing w:after="0" w:line="240" w:lineRule="auto"/>
        <w:jc w:val="center"/>
        <w:rPr>
          <w:rFonts w:ascii="Times New Roman" w:eastAsia="Times New Roman" w:hAnsi="Times New Roman" w:cs="Times New Roman"/>
          <w:b/>
          <w:kern w:val="0"/>
          <w:sz w:val="28"/>
          <w:szCs w:val="24"/>
          <w14:ligatures w14:val="none"/>
        </w:rPr>
      </w:pPr>
      <w:r>
        <w:rPr>
          <w:rFonts w:ascii="Times New Roman" w:eastAsia="Times New Roman" w:hAnsi="Times New Roman" w:cs="Times New Roman"/>
          <w:b/>
          <w:kern w:val="0"/>
          <w:sz w:val="28"/>
          <w:szCs w:val="24"/>
          <w14:ligatures w14:val="none"/>
        </w:rPr>
        <w:t>IEPIRKUMA  LĪGUM</w:t>
      </w:r>
      <w:r w:rsidR="007F473C">
        <w:rPr>
          <w:rFonts w:ascii="Times New Roman" w:eastAsia="Times New Roman" w:hAnsi="Times New Roman" w:cs="Times New Roman"/>
          <w:b/>
          <w:kern w:val="0"/>
          <w:sz w:val="28"/>
          <w:szCs w:val="24"/>
          <w14:ligatures w14:val="none"/>
        </w:rPr>
        <w:t>S</w:t>
      </w:r>
    </w:p>
    <w:p w14:paraId="6936A251" w14:textId="77777777" w:rsidR="00F05354" w:rsidRDefault="00F05354" w:rsidP="00F05354">
      <w:pPr>
        <w:spacing w:after="0"/>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Tautas tērpu un audumu iegāde Jēkabpils novada Kultūras pārvaldes amatiermākslas kolektīviem</w:t>
      </w:r>
      <w:r>
        <w:rPr>
          <w:rFonts w:ascii="Times New Roman" w:hAnsi="Times New Roman" w:cs="Times New Roman"/>
          <w:sz w:val="24"/>
          <w:szCs w:val="24"/>
        </w:rPr>
        <w:t>”</w:t>
      </w:r>
    </w:p>
    <w:p w14:paraId="6FFDE8DF" w14:textId="77777777" w:rsidR="00F05354" w:rsidRDefault="00F05354" w:rsidP="00F05354">
      <w:pPr>
        <w:spacing w:after="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i/>
          <w:iCs/>
          <w:kern w:val="0"/>
          <w14:ligatures w14:val="none"/>
        </w:rPr>
        <w:t>Identifikācijas Nr. JNP 2026/76</w:t>
      </w:r>
      <w:r>
        <w:rPr>
          <w:rFonts w:ascii="Times New Roman" w:eastAsia="Times New Roman" w:hAnsi="Times New Roman" w:cs="Times New Roman"/>
          <w:kern w:val="0"/>
          <w:sz w:val="24"/>
          <w:szCs w:val="24"/>
          <w14:ligatures w14:val="none"/>
        </w:rPr>
        <w:t>)</w:t>
      </w:r>
    </w:p>
    <w:p w14:paraId="34CF96DC" w14:textId="0AD27419" w:rsidR="007F473C" w:rsidRDefault="00962405" w:rsidP="00F05354">
      <w:pPr>
        <w:spacing w:after="0"/>
        <w:jc w:val="center"/>
        <w:rPr>
          <w:rFonts w:ascii="Times New Roman" w:eastAsia="Times New Roman" w:hAnsi="Times New Roman" w:cs="Times New Roman"/>
          <w:b/>
          <w:kern w:val="0"/>
          <w:sz w:val="24"/>
          <w:szCs w:val="24"/>
          <w14:ligatures w14:val="none"/>
        </w:rPr>
      </w:pPr>
      <w:r w:rsidRPr="00962405">
        <w:rPr>
          <w:rFonts w:ascii="Times New Roman" w:eastAsia="Times New Roman" w:hAnsi="Times New Roman" w:cs="Times New Roman"/>
          <w:b/>
          <w:kern w:val="0"/>
          <w:sz w:val="24"/>
          <w:szCs w:val="24"/>
          <w14:ligatures w14:val="none"/>
        </w:rPr>
        <w:t>2.,4.,5.,6.,7.,8.,9.,10.,11.,12.,13.,15.,17.,18.,19. daļā.</w:t>
      </w:r>
    </w:p>
    <w:p w14:paraId="45861185" w14:textId="77777777" w:rsidR="00962405" w:rsidRDefault="00962405" w:rsidP="00F05354">
      <w:pPr>
        <w:spacing w:after="0"/>
        <w:jc w:val="center"/>
        <w:rPr>
          <w:rFonts w:ascii="Times New Roman" w:eastAsia="Times New Roman" w:hAnsi="Times New Roman" w:cs="Times New Roman"/>
          <w:kern w:val="0"/>
          <w:sz w:val="24"/>
          <w:szCs w:val="24"/>
          <w14:ligatures w14:val="none"/>
        </w:rPr>
      </w:pPr>
    </w:p>
    <w:p w14:paraId="566EF9A5" w14:textId="370E0A0B" w:rsidR="00F05354" w:rsidRPr="00962405" w:rsidRDefault="00F05354" w:rsidP="002351D1">
      <w:pPr>
        <w:jc w:val="right"/>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Jēkabpilī, Jēkabpils novadā</w:t>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t xml:space="preserve">                  </w:t>
      </w:r>
      <w:r w:rsidR="00962405">
        <w:rPr>
          <w:rFonts w:ascii="Times New Roman" w:eastAsia="Calibri" w:hAnsi="Times New Roman" w:cs="Times New Roman"/>
          <w:kern w:val="0"/>
          <w:sz w:val="24"/>
          <w:szCs w:val="24"/>
          <w14:ligatures w14:val="none"/>
        </w:rPr>
        <w:t xml:space="preserve">Dokuments </w:t>
      </w:r>
      <w:r w:rsidR="002351D1">
        <w:rPr>
          <w:rFonts w:ascii="Times New Roman" w:eastAsia="Calibri" w:hAnsi="Times New Roman" w:cs="Times New Roman"/>
          <w:kern w:val="0"/>
          <w:sz w:val="24"/>
          <w:szCs w:val="24"/>
          <w14:ligatures w14:val="none"/>
        </w:rPr>
        <w:t>ir parakstīts ar drošu elektronisko parakstu</w:t>
      </w:r>
    </w:p>
    <w:p w14:paraId="7A6C0F85" w14:textId="7501242F" w:rsidR="00F05354" w:rsidRDefault="00F05354" w:rsidP="00F05354">
      <w:pPr>
        <w:spacing w:after="0"/>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kern w:val="0"/>
          <w:sz w:val="24"/>
          <w:szCs w:val="24"/>
          <w14:ligatures w14:val="none"/>
        </w:rPr>
        <w:t>Jēkabpils novada pašvaldība</w:t>
      </w:r>
      <w:r>
        <w:rPr>
          <w:rFonts w:ascii="Times New Roman" w:eastAsia="Times New Roman" w:hAnsi="Times New Roman" w:cs="Times New Roman"/>
          <w:kern w:val="0"/>
          <w:sz w:val="24"/>
          <w:szCs w:val="24"/>
          <w14:ligatures w14:val="none"/>
        </w:rPr>
        <w:t>, reģistrācijas Nr.</w:t>
      </w:r>
      <w:r w:rsidR="009C30B2">
        <w:rPr>
          <w:rFonts w:ascii="Times New Roman" w:eastAsia="Times New Roman" w:hAnsi="Times New Roman" w:cs="Times New Roman"/>
          <w:kern w:val="0"/>
          <w:sz w:val="24"/>
          <w:szCs w:val="24"/>
          <w14:ligatures w14:val="none"/>
        </w:rPr>
        <w:t>90000024205</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lang w:eastAsia="ar-SA"/>
          <w14:ligatures w14:val="none"/>
        </w:rPr>
        <w:t xml:space="preserve">tās </w:t>
      </w:r>
      <w:r w:rsidR="009C30B2">
        <w:rPr>
          <w:rFonts w:ascii="Times New Roman" w:eastAsia="Times New Roman" w:hAnsi="Times New Roman" w:cs="Times New Roman"/>
          <w:kern w:val="0"/>
          <w:sz w:val="24"/>
          <w:szCs w:val="24"/>
          <w:lang w:eastAsia="ar-SA"/>
          <w14:ligatures w14:val="none"/>
        </w:rPr>
        <w:t xml:space="preserve">domes </w:t>
      </w:r>
      <w:r w:rsidR="00E37617">
        <w:rPr>
          <w:rFonts w:ascii="Times New Roman" w:eastAsia="Times New Roman" w:hAnsi="Times New Roman" w:cs="Times New Roman"/>
          <w:kern w:val="0"/>
          <w:sz w:val="24"/>
          <w:szCs w:val="24"/>
          <w:lang w:eastAsia="ar-SA"/>
          <w14:ligatures w14:val="none"/>
        </w:rPr>
        <w:t>priekšsēdētāja vietniece izglītības un kultūras jautājumos Aijas Veteres</w:t>
      </w:r>
      <w:r>
        <w:rPr>
          <w:rFonts w:ascii="Times New Roman" w:eastAsia="Times New Roman" w:hAnsi="Times New Roman" w:cs="Times New Roman"/>
          <w:kern w:val="0"/>
          <w:sz w:val="24"/>
          <w:szCs w:val="24"/>
          <w:lang w:eastAsia="ar-SA"/>
          <w14:ligatures w14:val="none"/>
        </w:rPr>
        <w:t xml:space="preserve"> personā, kur</w:t>
      </w:r>
      <w:r w:rsidR="00A96A07">
        <w:rPr>
          <w:rFonts w:ascii="Times New Roman" w:eastAsia="Times New Roman" w:hAnsi="Times New Roman" w:cs="Times New Roman"/>
          <w:kern w:val="0"/>
          <w:sz w:val="24"/>
          <w:szCs w:val="24"/>
          <w:lang w:eastAsia="ar-SA"/>
          <w14:ligatures w14:val="none"/>
        </w:rPr>
        <w:t>a</w:t>
      </w:r>
      <w:r>
        <w:rPr>
          <w:rFonts w:ascii="Times New Roman" w:eastAsia="Times New Roman" w:hAnsi="Times New Roman" w:cs="Times New Roman"/>
          <w:kern w:val="0"/>
          <w:sz w:val="24"/>
          <w:szCs w:val="24"/>
          <w:lang w:eastAsia="ar-SA"/>
          <w14:ligatures w14:val="none"/>
        </w:rPr>
        <w:t xml:space="preserve"> rīkojas uz Pašvaldību likuma un Jēkabpils novada pašvaldības nolikuma pamata, turpmāk - </w:t>
      </w:r>
      <w:r>
        <w:rPr>
          <w:rFonts w:ascii="Times New Roman" w:eastAsia="Times New Roman" w:hAnsi="Times New Roman" w:cs="Times New Roman"/>
          <w:b/>
          <w:kern w:val="0"/>
          <w:sz w:val="24"/>
          <w:szCs w:val="24"/>
          <w:lang w:eastAsia="ar-SA"/>
          <w14:ligatures w14:val="none"/>
        </w:rPr>
        <w:t>Pasūtītājs</w:t>
      </w:r>
      <w:r>
        <w:rPr>
          <w:rFonts w:ascii="Times New Roman" w:eastAsia="Times New Roman" w:hAnsi="Times New Roman" w:cs="Times New Roman"/>
          <w:bCs/>
          <w:kern w:val="0"/>
          <w:sz w:val="24"/>
          <w:szCs w:val="24"/>
          <w:lang w:eastAsia="ar-SA"/>
          <w14:ligatures w14:val="none"/>
        </w:rPr>
        <w:t>,</w:t>
      </w:r>
      <w:r>
        <w:rPr>
          <w:rFonts w:ascii="Times New Roman" w:eastAsia="Times New Roman" w:hAnsi="Times New Roman" w:cs="Times New Roman"/>
          <w:kern w:val="0"/>
          <w:sz w:val="24"/>
          <w:szCs w:val="24"/>
          <w:lang w:eastAsia="ar-SA"/>
          <w14:ligatures w14:val="none"/>
        </w:rPr>
        <w:t xml:space="preserve"> no vienas puses, </w:t>
      </w:r>
      <w:r>
        <w:rPr>
          <w:rFonts w:ascii="Times New Roman" w:eastAsia="Times New Roman" w:hAnsi="Times New Roman" w:cs="Times New Roman"/>
          <w:kern w:val="0"/>
          <w:sz w:val="24"/>
          <w:szCs w:val="24"/>
          <w14:ligatures w14:val="none"/>
        </w:rPr>
        <w:t xml:space="preserve">un </w:t>
      </w:r>
    </w:p>
    <w:p w14:paraId="1E9C66B1" w14:textId="70AEB961" w:rsidR="00F05354" w:rsidRDefault="001A38B2" w:rsidP="00F05354">
      <w:pPr>
        <w:spacing w:after="0"/>
        <w:ind w:firstLine="720"/>
        <w:jc w:val="both"/>
        <w:rPr>
          <w:rFonts w:ascii="Times New Roman" w:eastAsia="Arial Unicode MS" w:hAnsi="Times New Roman" w:cs="Times New Roman"/>
          <w:kern w:val="0"/>
          <w:sz w:val="24"/>
          <w:szCs w:val="24"/>
          <w14:ligatures w14:val="none"/>
        </w:rPr>
      </w:pPr>
      <w:r w:rsidRPr="001A38B2">
        <w:rPr>
          <w:rFonts w:ascii="Times New Roman" w:eastAsia="Times New Roman" w:hAnsi="Times New Roman" w:cs="Times New Roman"/>
          <w:b/>
          <w:iCs/>
          <w:kern w:val="0"/>
          <w:sz w:val="24"/>
          <w:szCs w:val="24"/>
          <w14:ligatures w14:val="none"/>
        </w:rPr>
        <w:t>SIA “Musturi”</w:t>
      </w:r>
      <w:r>
        <w:rPr>
          <w:rFonts w:ascii="Times New Roman" w:eastAsia="Times New Roman" w:hAnsi="Times New Roman" w:cs="Times New Roman"/>
          <w:b/>
          <w:kern w:val="0"/>
          <w:sz w:val="24"/>
          <w:szCs w:val="24"/>
          <w14:ligatures w14:val="none"/>
        </w:rPr>
        <w:t xml:space="preserve">, </w:t>
      </w:r>
      <w:r w:rsidR="00F05354">
        <w:rPr>
          <w:rFonts w:ascii="Times New Roman" w:eastAsia="Times New Roman" w:hAnsi="Times New Roman" w:cs="Times New Roman"/>
          <w:bCs/>
          <w:kern w:val="0"/>
          <w:sz w:val="24"/>
          <w:szCs w:val="24"/>
          <w14:ligatures w14:val="none"/>
        </w:rPr>
        <w:t>reģistrācijas Nr.</w:t>
      </w:r>
      <w:r>
        <w:rPr>
          <w:rFonts w:ascii="Times New Roman" w:eastAsia="Times New Roman" w:hAnsi="Times New Roman" w:cs="Times New Roman"/>
          <w:kern w:val="0"/>
          <w:sz w:val="24"/>
          <w:szCs w:val="24"/>
          <w14:ligatures w14:val="none"/>
        </w:rPr>
        <w:t>40103287004</w:t>
      </w:r>
      <w:r w:rsidR="00F05354">
        <w:rPr>
          <w:rFonts w:ascii="Times New Roman" w:eastAsia="Times New Roman" w:hAnsi="Times New Roman" w:cs="Times New Roman"/>
          <w:kern w:val="0"/>
          <w:sz w:val="24"/>
          <w:szCs w:val="24"/>
          <w14:ligatures w14:val="none"/>
        </w:rPr>
        <w:t xml:space="preserve">, </w:t>
      </w:r>
      <w:r w:rsidR="00F05354">
        <w:rPr>
          <w:rFonts w:ascii="Times New Roman" w:eastAsia="Arial Unicode MS" w:hAnsi="Times New Roman" w:cs="Times New Roman"/>
          <w:kern w:val="0"/>
          <w:sz w:val="24"/>
          <w:szCs w:val="24"/>
          <w14:ligatures w14:val="none"/>
        </w:rPr>
        <w:t xml:space="preserve">kura vārdā saskaņā ar statūtiem rīkojas </w:t>
      </w:r>
      <w:r>
        <w:rPr>
          <w:rFonts w:ascii="Times New Roman" w:eastAsia="Arial Unicode MS" w:hAnsi="Times New Roman" w:cs="Times New Roman"/>
          <w:kern w:val="0"/>
          <w:sz w:val="24"/>
          <w:szCs w:val="24"/>
          <w14:ligatures w14:val="none"/>
        </w:rPr>
        <w:t>valdes locekle Daina Kļava</w:t>
      </w:r>
      <w:r w:rsidR="00F05354">
        <w:rPr>
          <w:rFonts w:ascii="Times New Roman" w:eastAsia="Arial Unicode MS" w:hAnsi="Times New Roman" w:cs="Times New Roman"/>
          <w:kern w:val="0"/>
          <w:sz w:val="24"/>
          <w:szCs w:val="24"/>
          <w14:ligatures w14:val="none"/>
        </w:rPr>
        <w:t xml:space="preserve"> turpmāk – </w:t>
      </w:r>
      <w:r w:rsidR="00F05354">
        <w:rPr>
          <w:rFonts w:ascii="Times New Roman" w:eastAsia="Arial Unicode MS" w:hAnsi="Times New Roman" w:cs="Times New Roman"/>
          <w:b/>
          <w:bCs/>
          <w:kern w:val="0"/>
          <w:sz w:val="24"/>
          <w:szCs w:val="24"/>
          <w14:ligatures w14:val="none"/>
        </w:rPr>
        <w:t xml:space="preserve">Izpildītājs </w:t>
      </w:r>
      <w:r w:rsidR="00F05354">
        <w:rPr>
          <w:rFonts w:ascii="Times New Roman" w:eastAsia="Arial Unicode MS" w:hAnsi="Times New Roman" w:cs="Times New Roman"/>
          <w:kern w:val="0"/>
          <w:sz w:val="24"/>
          <w:szCs w:val="24"/>
          <w14:ligatures w14:val="none"/>
        </w:rPr>
        <w:t xml:space="preserve">, no otras puses, turpmāk abi kopā – Puses, bet katrs atsevišķi – Puse, </w:t>
      </w:r>
    </w:p>
    <w:p w14:paraId="711C5410" w14:textId="5AC333C5" w:rsidR="00F05354" w:rsidRDefault="00F05354" w:rsidP="00F05354">
      <w:pPr>
        <w:spacing w:after="0"/>
        <w:ind w:firstLine="720"/>
        <w:jc w:val="both"/>
        <w:rPr>
          <w:rFonts w:ascii="Times New Roman" w:eastAsia="Arial Unicode MS"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pamatojoties uz Jēkabpils novada Iepirkuma komisijas </w:t>
      </w:r>
      <w:r w:rsidR="00752984">
        <w:rPr>
          <w:rFonts w:ascii="Times New Roman" w:eastAsia="Times New Roman" w:hAnsi="Times New Roman" w:cs="Times New Roman"/>
          <w:kern w:val="0"/>
          <w:sz w:val="24"/>
          <w:szCs w:val="24"/>
          <w14:ligatures w14:val="none"/>
        </w:rPr>
        <w:t>2026.gada 7.augusta</w:t>
      </w:r>
      <w:r>
        <w:rPr>
          <w:rFonts w:ascii="Times New Roman" w:eastAsia="Times New Roman" w:hAnsi="Times New Roman" w:cs="Times New Roman"/>
          <w:kern w:val="0"/>
          <w:sz w:val="24"/>
          <w:szCs w:val="24"/>
          <w14:ligatures w14:val="none"/>
        </w:rPr>
        <w:t xml:space="preserve"> lēmumu (protokols Nr.</w:t>
      </w:r>
      <w:r w:rsidR="00752984">
        <w:rPr>
          <w:rFonts w:ascii="Times New Roman" w:eastAsia="Times New Roman" w:hAnsi="Times New Roman" w:cs="Times New Roman"/>
          <w:kern w:val="0"/>
          <w:sz w:val="24"/>
          <w:szCs w:val="24"/>
          <w14:ligatures w14:val="none"/>
        </w:rPr>
        <w:t>2</w:t>
      </w:r>
      <w:r>
        <w:rPr>
          <w:rFonts w:ascii="Times New Roman" w:eastAsia="Times New Roman" w:hAnsi="Times New Roman" w:cs="Times New Roman"/>
          <w:kern w:val="0"/>
          <w:sz w:val="24"/>
          <w:szCs w:val="24"/>
          <w14:ligatures w14:val="none"/>
        </w:rPr>
        <w:t xml:space="preserve">) par iepirkuma </w:t>
      </w:r>
      <w:r>
        <w:rPr>
          <w:rFonts w:ascii="Times New Roman" w:hAnsi="Times New Roman" w:cs="Times New Roman"/>
          <w:sz w:val="24"/>
          <w:szCs w:val="24"/>
        </w:rPr>
        <w:t>“</w:t>
      </w:r>
      <w:r>
        <w:rPr>
          <w:rFonts w:ascii="Times New Roman" w:hAnsi="Times New Roman" w:cs="Times New Roman"/>
          <w:color w:val="000000"/>
          <w:sz w:val="24"/>
          <w:szCs w:val="24"/>
          <w:shd w:val="clear" w:color="auto" w:fill="FFFFFF"/>
        </w:rPr>
        <w:t>Tautas tērpu un audumu iegāde Jēkabpils novada Kultūras pārvaldes amatiermākslas kolektīviem</w:t>
      </w:r>
      <w:r>
        <w:rPr>
          <w:rFonts w:ascii="Times New Roman" w:eastAsia="Times New Roman" w:hAnsi="Times New Roman" w:cs="Times New Roman"/>
          <w:kern w:val="0"/>
          <w:sz w:val="24"/>
          <w:szCs w:val="24"/>
          <w14:ligatures w14:val="none"/>
        </w:rPr>
        <w:t xml:space="preserve">”, ID Nr. JNP 2026/76, </w:t>
      </w:r>
      <w:r>
        <w:rPr>
          <w:rFonts w:ascii="Times New Roman" w:eastAsia="Times New Roman" w:hAnsi="Times New Roman" w:cs="Times New Roman"/>
          <w:bCs/>
          <w:kern w:val="0"/>
          <w:sz w:val="24"/>
          <w:szCs w:val="24"/>
          <w14:ligatures w14:val="none"/>
        </w:rPr>
        <w:t>turpmāk - Iepirkums</w:t>
      </w:r>
      <w:r>
        <w:rPr>
          <w:rFonts w:ascii="Times New Roman" w:eastAsia="Times New Roman" w:hAnsi="Times New Roman" w:cs="Times New Roman"/>
          <w:kern w:val="0"/>
          <w:sz w:val="24"/>
          <w:szCs w:val="24"/>
          <w14:ligatures w14:val="none"/>
        </w:rPr>
        <w:t>, rezultātiem, pamatojoties uz Piegādātāja iesniegto piedāvājumu Iepirkumā, noslēdz iepirkuma līgumu, turpmāk - Līgums, par:</w:t>
      </w:r>
      <w:r>
        <w:rPr>
          <w:rFonts w:ascii="Times New Roman" w:eastAsia="Arial Unicode MS" w:hAnsi="Times New Roman" w:cs="Times New Roman"/>
          <w:kern w:val="0"/>
          <w:sz w:val="24"/>
          <w:szCs w:val="24"/>
          <w14:ligatures w14:val="none"/>
        </w:rPr>
        <w:t xml:space="preserve"> </w:t>
      </w:r>
    </w:p>
    <w:p w14:paraId="66D1D9C1" w14:textId="77777777" w:rsidR="00F05354" w:rsidRDefault="00F05354" w:rsidP="00F05354">
      <w:pPr>
        <w:spacing w:after="0"/>
        <w:jc w:val="both"/>
        <w:rPr>
          <w:rFonts w:ascii="Times New Roman" w:eastAsia="Times New Roman" w:hAnsi="Times New Roman" w:cs="Times New Roman"/>
          <w:kern w:val="0"/>
          <w:sz w:val="24"/>
          <w:szCs w:val="24"/>
          <w14:ligatures w14:val="none"/>
        </w:rPr>
      </w:pPr>
    </w:p>
    <w:p w14:paraId="1B9BA957" w14:textId="14081DCF" w:rsidR="00F05354" w:rsidRPr="00DD0913" w:rsidRDefault="00F05354" w:rsidP="00DD0913">
      <w:pPr>
        <w:pStyle w:val="ListParagraph"/>
        <w:numPr>
          <w:ilvl w:val="0"/>
          <w:numId w:val="3"/>
        </w:numPr>
        <w:jc w:val="center"/>
        <w:rPr>
          <w:rFonts w:ascii="Times New Roman" w:eastAsia="Times New Roman" w:hAnsi="Times New Roman" w:cs="Times New Roman"/>
          <w:b/>
        </w:rPr>
      </w:pPr>
      <w:r w:rsidRPr="00DD0913">
        <w:rPr>
          <w:rFonts w:ascii="Times New Roman" w:eastAsia="Times New Roman" w:hAnsi="Times New Roman" w:cs="Times New Roman"/>
          <w:b/>
        </w:rPr>
        <w:t>LĪGUMA PRIEKŠMETS</w:t>
      </w:r>
    </w:p>
    <w:p w14:paraId="3DBC3B7B" w14:textId="08A363C4" w:rsidR="00F05354" w:rsidRPr="002B6EBD" w:rsidRDefault="00F05354" w:rsidP="002B6EBD">
      <w:pPr>
        <w:spacing w:after="0"/>
        <w:jc w:val="both"/>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Cs/>
          <w:sz w:val="24"/>
          <w:szCs w:val="24"/>
        </w:rPr>
        <w:t xml:space="preserve">1.1. Pasūtītājs uzdod un Izpildītājs apņemas veikt </w:t>
      </w:r>
      <w:r w:rsidR="009C30B2">
        <w:rPr>
          <w:rFonts w:ascii="Times New Roman" w:eastAsia="Times New Roman" w:hAnsi="Times New Roman" w:cs="Times New Roman"/>
          <w:bCs/>
          <w:sz w:val="24"/>
          <w:szCs w:val="24"/>
        </w:rPr>
        <w:t>tautas tērpu un audumu</w:t>
      </w:r>
      <w:r>
        <w:rPr>
          <w:rFonts w:ascii="Times New Roman" w:eastAsia="Times New Roman" w:hAnsi="Times New Roman" w:cs="Times New Roman"/>
          <w:bCs/>
          <w:sz w:val="24"/>
          <w:szCs w:val="24"/>
        </w:rPr>
        <w:t xml:space="preserve"> (turpmāk – Prece) izgatavošanu un piegādi </w:t>
      </w:r>
      <w:r>
        <w:rPr>
          <w:rFonts w:ascii="Times New Roman" w:eastAsia="Times New Roman" w:hAnsi="Times New Roman" w:cs="Times New Roman"/>
          <w:sz w:val="24"/>
          <w:szCs w:val="24"/>
        </w:rPr>
        <w:t>Jēkabpils novada Kultūras pārvaldes amatiermākslas kolektīviem,</w:t>
      </w:r>
      <w:r>
        <w:rPr>
          <w:rFonts w:ascii="Times New Roman" w:eastAsia="Times New Roman" w:hAnsi="Times New Roman" w:cs="Times New Roman"/>
          <w:bCs/>
          <w:sz w:val="24"/>
          <w:szCs w:val="24"/>
        </w:rPr>
        <w:t xml:space="preserve"> atbilstoši iepirkuma priekšmetam </w:t>
      </w:r>
      <w:r w:rsidR="002B6EBD" w:rsidRPr="00962405">
        <w:rPr>
          <w:rFonts w:ascii="Times New Roman" w:eastAsia="Times New Roman" w:hAnsi="Times New Roman" w:cs="Times New Roman"/>
          <w:b/>
          <w:kern w:val="0"/>
          <w:sz w:val="24"/>
          <w:szCs w:val="24"/>
          <w14:ligatures w14:val="none"/>
        </w:rPr>
        <w:t>2.,</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4.,</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5.,</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6.,</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7.,</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8.,</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9.,</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10.,</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11.,</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12.,</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13.,</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15.,</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17.,</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18.,</w:t>
      </w:r>
      <w:r w:rsidR="00C34DB6">
        <w:rPr>
          <w:rFonts w:ascii="Times New Roman" w:eastAsia="Times New Roman" w:hAnsi="Times New Roman" w:cs="Times New Roman"/>
          <w:b/>
          <w:kern w:val="0"/>
          <w:sz w:val="24"/>
          <w:szCs w:val="24"/>
          <w14:ligatures w14:val="none"/>
        </w:rPr>
        <w:t xml:space="preserve"> </w:t>
      </w:r>
      <w:r w:rsidR="002B6EBD" w:rsidRPr="00962405">
        <w:rPr>
          <w:rFonts w:ascii="Times New Roman" w:eastAsia="Times New Roman" w:hAnsi="Times New Roman" w:cs="Times New Roman"/>
          <w:b/>
          <w:kern w:val="0"/>
          <w:sz w:val="24"/>
          <w:szCs w:val="24"/>
          <w14:ligatures w14:val="none"/>
        </w:rPr>
        <w:t>19. daļā</w:t>
      </w:r>
      <w:r w:rsidR="002B6EBD">
        <w:rPr>
          <w:rFonts w:ascii="Times New Roman" w:eastAsia="Times New Roman" w:hAnsi="Times New Roman" w:cs="Times New Roman"/>
          <w:b/>
          <w:kern w:val="0"/>
          <w:sz w:val="24"/>
          <w:szCs w:val="24"/>
          <w14:ligatures w14:val="none"/>
        </w:rPr>
        <w:t xml:space="preserve">s, </w:t>
      </w:r>
      <w:r>
        <w:rPr>
          <w:rFonts w:ascii="Times New Roman" w:eastAsia="Times New Roman" w:hAnsi="Times New Roman" w:cs="Times New Roman"/>
          <w:bCs/>
          <w:sz w:val="24"/>
          <w:szCs w:val="24"/>
        </w:rPr>
        <w:t>saskaņā ar Finanšu piedāvājumu (Līguma 1.pielikums), un Tehnisko specifikāciju/Tehnisko piedāvājumu (Līguma 2.pielikums), ievērojot Pasūtītāja prasības un Līguma noteikumus.</w:t>
      </w:r>
    </w:p>
    <w:p w14:paraId="7942C575" w14:textId="77777777" w:rsidR="00F05354" w:rsidRDefault="00F05354" w:rsidP="00F05354">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1.2. Izpildītājs, parakstot šo Līgumu, apliecina, ka viņš ir pienācīgi iepazinies ar Pasūtītāja prasībām, Preču apjomu, pielietojamiem materiāliem, un atsakās saistībā ar to izvirzīt jebkāda satura iebildumus vai pretenzijas. Izpildītājs apliecina, ka Piegāde ir realizējama un, ka Līguma 2.1. apakšpunktā ir iekļauti visi Izpildītāja ar Piegādes izpildi saistītie izdevumi.</w:t>
      </w:r>
    </w:p>
    <w:p w14:paraId="119E094D" w14:textId="77777777" w:rsidR="00F05354" w:rsidRDefault="00F05354" w:rsidP="00F05354">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1.3. Pirms Piegādes izpildes uzsākšanas ir jāsaskaņo ar Pasūtītāja atbildīgo personu viss nepieciešamais.</w:t>
      </w:r>
    </w:p>
    <w:p w14:paraId="76D782BF" w14:textId="77777777" w:rsidR="00F05354" w:rsidRDefault="00F05354" w:rsidP="00F05354">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 Preces piegādes vieta –Jēkabpils novada administratīvā teritorija.</w:t>
      </w:r>
    </w:p>
    <w:p w14:paraId="44BFC6EF" w14:textId="77777777" w:rsidR="00F05354" w:rsidRDefault="00F05354" w:rsidP="00F05354">
      <w:pPr>
        <w:spacing w:after="0"/>
        <w:ind w:left="426" w:hanging="426"/>
        <w:jc w:val="both"/>
        <w:rPr>
          <w:rFonts w:ascii="Times New Roman" w:eastAsia="Times New Roman" w:hAnsi="Times New Roman" w:cs="Times New Roman"/>
          <w:kern w:val="0"/>
          <w:sz w:val="24"/>
          <w:szCs w:val="24"/>
          <w14:ligatures w14:val="none"/>
        </w:rPr>
      </w:pPr>
    </w:p>
    <w:p w14:paraId="0C3F87E2" w14:textId="77777777" w:rsidR="00F05354" w:rsidRPr="00DD0913" w:rsidRDefault="00F05354" w:rsidP="00DD0913">
      <w:pPr>
        <w:pStyle w:val="ListParagraph"/>
        <w:numPr>
          <w:ilvl w:val="0"/>
          <w:numId w:val="3"/>
        </w:numPr>
        <w:tabs>
          <w:tab w:val="left" w:pos="426"/>
        </w:tabs>
        <w:suppressAutoHyphens/>
        <w:spacing w:after="0" w:line="240" w:lineRule="auto"/>
        <w:jc w:val="center"/>
        <w:rPr>
          <w:rFonts w:ascii="Times New Roman" w:eastAsia="Times New Roman" w:hAnsi="Times New Roman" w:cs="Times New Roman"/>
          <w:b/>
          <w:kern w:val="0"/>
          <w14:ligatures w14:val="none"/>
        </w:rPr>
      </w:pPr>
      <w:r w:rsidRPr="00DD0913">
        <w:rPr>
          <w:rFonts w:ascii="Times New Roman" w:eastAsia="Times New Roman" w:hAnsi="Times New Roman" w:cs="Times New Roman"/>
          <w:b/>
        </w:rPr>
        <w:t>LĪGUMA SUMMA UN NORĒĶINU KĀRTĪBA</w:t>
      </w:r>
    </w:p>
    <w:p w14:paraId="7C4CA065" w14:textId="5C71EBBF" w:rsidR="00F05354" w:rsidRPr="00DD0913" w:rsidRDefault="00F05354" w:rsidP="00DD0913">
      <w:pPr>
        <w:pStyle w:val="ListParagraph"/>
        <w:numPr>
          <w:ilvl w:val="1"/>
          <w:numId w:val="3"/>
        </w:numPr>
        <w:spacing w:after="0"/>
        <w:jc w:val="both"/>
        <w:rPr>
          <w:rFonts w:ascii="Times New Roman" w:hAnsi="Times New Roman" w:cs="Times New Roman"/>
          <w:b/>
        </w:rPr>
      </w:pPr>
      <w:r w:rsidRPr="00DD0913">
        <w:rPr>
          <w:rFonts w:ascii="Times New Roman" w:hAnsi="Times New Roman" w:cs="Times New Roman"/>
        </w:rPr>
        <w:t xml:space="preserve">Līgumcena </w:t>
      </w:r>
      <w:r w:rsidR="000B65D6" w:rsidRPr="00DD0913">
        <w:rPr>
          <w:rFonts w:ascii="Times New Roman" w:hAnsi="Times New Roman" w:cs="Times New Roman"/>
          <w:i/>
          <w:iCs/>
          <w:u w:val="single"/>
        </w:rPr>
        <w:t>2.daļā</w:t>
      </w:r>
      <w:r w:rsidR="000B65D6" w:rsidRPr="00DD0913">
        <w:rPr>
          <w:rFonts w:ascii="Times New Roman" w:hAnsi="Times New Roman" w:cs="Times New Roman"/>
        </w:rPr>
        <w:t xml:space="preserve"> </w:t>
      </w:r>
      <w:r w:rsidRPr="00DD0913">
        <w:rPr>
          <w:rFonts w:ascii="Times New Roman" w:hAnsi="Times New Roman" w:cs="Times New Roman"/>
        </w:rPr>
        <w:t xml:space="preserve">ir </w:t>
      </w:r>
      <w:r w:rsidR="00585953" w:rsidRPr="00DD0913">
        <w:rPr>
          <w:rFonts w:ascii="Times New Roman" w:hAnsi="Times New Roman" w:cs="Times New Roman"/>
          <w:b/>
          <w:bCs/>
          <w:iCs/>
        </w:rPr>
        <w:t>520,80</w:t>
      </w:r>
      <w:r w:rsidRPr="00DD0913">
        <w:rPr>
          <w:rFonts w:ascii="Times New Roman" w:hAnsi="Times New Roman" w:cs="Times New Roman"/>
          <w:i/>
        </w:rPr>
        <w:t xml:space="preserve"> </w:t>
      </w:r>
      <w:r w:rsidRPr="00DD0913">
        <w:rPr>
          <w:rFonts w:ascii="Times New Roman" w:hAnsi="Times New Roman" w:cs="Times New Roman"/>
          <w:b/>
          <w:bCs/>
          <w:iCs/>
        </w:rPr>
        <w:t xml:space="preserve">EUR </w:t>
      </w:r>
      <w:r w:rsidRPr="00DD0913">
        <w:rPr>
          <w:rFonts w:ascii="Times New Roman" w:hAnsi="Times New Roman" w:cs="Times New Roman"/>
        </w:rPr>
        <w:t>(</w:t>
      </w:r>
      <w:r w:rsidR="00585953" w:rsidRPr="00DD0913">
        <w:rPr>
          <w:rFonts w:ascii="Times New Roman" w:hAnsi="Times New Roman" w:cs="Times New Roman"/>
        </w:rPr>
        <w:t xml:space="preserve">pieci simti divdesmit </w:t>
      </w:r>
      <w:r w:rsidRPr="00DD0913">
        <w:rPr>
          <w:rFonts w:ascii="Times New Roman" w:hAnsi="Times New Roman" w:cs="Times New Roman"/>
          <w:i/>
        </w:rPr>
        <w:t>euro</w:t>
      </w:r>
      <w:r w:rsidRPr="00DD0913">
        <w:rPr>
          <w:rFonts w:ascii="Times New Roman" w:hAnsi="Times New Roman" w:cs="Times New Roman"/>
        </w:rPr>
        <w:t xml:space="preserve"> un </w:t>
      </w:r>
      <w:r w:rsidR="00585953" w:rsidRPr="00DD0913">
        <w:rPr>
          <w:rFonts w:ascii="Times New Roman" w:hAnsi="Times New Roman" w:cs="Times New Roman"/>
        </w:rPr>
        <w:t>80</w:t>
      </w:r>
      <w:r w:rsidRPr="00DD0913">
        <w:rPr>
          <w:rFonts w:ascii="Times New Roman" w:hAnsi="Times New Roman" w:cs="Times New Roman"/>
        </w:rPr>
        <w:t xml:space="preserve"> </w:t>
      </w:r>
      <w:r w:rsidRPr="00DD0913">
        <w:rPr>
          <w:rFonts w:ascii="Times New Roman" w:hAnsi="Times New Roman" w:cs="Times New Roman"/>
          <w:i/>
        </w:rPr>
        <w:t>centi</w:t>
      </w:r>
      <w:r w:rsidRPr="00DD0913">
        <w:rPr>
          <w:rFonts w:ascii="Times New Roman" w:hAnsi="Times New Roman" w:cs="Times New Roman"/>
        </w:rPr>
        <w:t xml:space="preserve">) bez pievienotās vērtības nodokļa (turpmāk PVN). PVN 21% (divdesmit viens procents)  </w:t>
      </w:r>
      <w:r w:rsidR="00184C31" w:rsidRPr="00DD0913">
        <w:rPr>
          <w:rFonts w:ascii="Times New Roman" w:hAnsi="Times New Roman" w:cs="Times New Roman"/>
        </w:rPr>
        <w:t xml:space="preserve">109,37 </w:t>
      </w:r>
      <w:r w:rsidRPr="00DD0913">
        <w:rPr>
          <w:rFonts w:ascii="Times New Roman" w:hAnsi="Times New Roman" w:cs="Times New Roman"/>
          <w:b/>
          <w:bCs/>
          <w:iCs/>
        </w:rPr>
        <w:t>EUR</w:t>
      </w:r>
      <w:r w:rsidRPr="00DD0913">
        <w:rPr>
          <w:rFonts w:ascii="Times New Roman" w:hAnsi="Times New Roman" w:cs="Times New Roman"/>
        </w:rPr>
        <w:t xml:space="preserve"> </w:t>
      </w:r>
      <w:r w:rsidR="00184C31" w:rsidRPr="00DD0913">
        <w:rPr>
          <w:rFonts w:ascii="Times New Roman" w:hAnsi="Times New Roman" w:cs="Times New Roman"/>
        </w:rPr>
        <w:t>(viens simts deviņi</w:t>
      </w:r>
      <w:r w:rsidRPr="00DD0913">
        <w:rPr>
          <w:rFonts w:ascii="Times New Roman" w:hAnsi="Times New Roman" w:cs="Times New Roman"/>
        </w:rPr>
        <w:t xml:space="preserve"> </w:t>
      </w:r>
      <w:r w:rsidRPr="00DD0913">
        <w:rPr>
          <w:rFonts w:ascii="Times New Roman" w:hAnsi="Times New Roman" w:cs="Times New Roman"/>
          <w:i/>
        </w:rPr>
        <w:t>euro</w:t>
      </w:r>
      <w:r w:rsidRPr="00DD0913">
        <w:rPr>
          <w:rFonts w:ascii="Times New Roman" w:hAnsi="Times New Roman" w:cs="Times New Roman"/>
        </w:rPr>
        <w:t xml:space="preserve"> un </w:t>
      </w:r>
      <w:r w:rsidR="00184C31" w:rsidRPr="00DD0913">
        <w:rPr>
          <w:rFonts w:ascii="Times New Roman" w:hAnsi="Times New Roman" w:cs="Times New Roman"/>
        </w:rPr>
        <w:t>37</w:t>
      </w:r>
      <w:r w:rsidRPr="00DD0913">
        <w:rPr>
          <w:rFonts w:ascii="Times New Roman" w:hAnsi="Times New Roman" w:cs="Times New Roman"/>
        </w:rPr>
        <w:t xml:space="preserve"> </w:t>
      </w:r>
      <w:r w:rsidRPr="00DD0913">
        <w:rPr>
          <w:rFonts w:ascii="Times New Roman" w:hAnsi="Times New Roman" w:cs="Times New Roman"/>
          <w:i/>
        </w:rPr>
        <w:t xml:space="preserve">centi </w:t>
      </w:r>
      <w:r w:rsidRPr="00DD0913">
        <w:rPr>
          <w:rFonts w:ascii="Times New Roman" w:hAnsi="Times New Roman" w:cs="Times New Roman"/>
        </w:rPr>
        <w:t xml:space="preserve">). Līgumcenas un PVN kopējā summa ir </w:t>
      </w:r>
      <w:r w:rsidR="00184C31" w:rsidRPr="00DD0913">
        <w:rPr>
          <w:rFonts w:ascii="Times New Roman" w:hAnsi="Times New Roman" w:cs="Times New Roman"/>
          <w:b/>
          <w:bCs/>
        </w:rPr>
        <w:t>630,17</w:t>
      </w:r>
      <w:r w:rsidRPr="00DD0913">
        <w:rPr>
          <w:rFonts w:ascii="Times New Roman" w:hAnsi="Times New Roman" w:cs="Times New Roman"/>
          <w:b/>
          <w:bCs/>
          <w:iCs/>
        </w:rPr>
        <w:t xml:space="preserve"> EUR</w:t>
      </w:r>
      <w:r w:rsidRPr="00DD0913">
        <w:rPr>
          <w:rFonts w:ascii="Times New Roman" w:hAnsi="Times New Roman" w:cs="Times New Roman"/>
          <w:i/>
        </w:rPr>
        <w:t xml:space="preserve"> </w:t>
      </w:r>
      <w:r w:rsidRPr="00DD0913">
        <w:rPr>
          <w:rFonts w:ascii="Times New Roman" w:hAnsi="Times New Roman" w:cs="Times New Roman"/>
        </w:rPr>
        <w:t>(</w:t>
      </w:r>
      <w:r w:rsidR="00184C31" w:rsidRPr="00DD0913">
        <w:rPr>
          <w:rFonts w:ascii="Times New Roman" w:hAnsi="Times New Roman" w:cs="Times New Roman"/>
        </w:rPr>
        <w:t xml:space="preserve">seši simti trīsdesmit  </w:t>
      </w:r>
      <w:r w:rsidRPr="00DD0913">
        <w:rPr>
          <w:rFonts w:ascii="Times New Roman" w:hAnsi="Times New Roman" w:cs="Times New Roman"/>
          <w:i/>
        </w:rPr>
        <w:t>euro</w:t>
      </w:r>
      <w:r w:rsidRPr="00DD0913">
        <w:rPr>
          <w:rFonts w:ascii="Times New Roman" w:hAnsi="Times New Roman" w:cs="Times New Roman"/>
        </w:rPr>
        <w:t xml:space="preserve"> un </w:t>
      </w:r>
      <w:r w:rsidR="00184C31" w:rsidRPr="00DD0913">
        <w:rPr>
          <w:rFonts w:ascii="Times New Roman" w:hAnsi="Times New Roman" w:cs="Times New Roman"/>
        </w:rPr>
        <w:t xml:space="preserve">17 </w:t>
      </w:r>
      <w:r w:rsidRPr="00DD0913">
        <w:rPr>
          <w:rFonts w:ascii="Times New Roman" w:hAnsi="Times New Roman" w:cs="Times New Roman"/>
          <w:i/>
        </w:rPr>
        <w:t>centi</w:t>
      </w:r>
      <w:r w:rsidRPr="00DD0913">
        <w:rPr>
          <w:rFonts w:ascii="Times New Roman" w:hAnsi="Times New Roman" w:cs="Times New Roman"/>
        </w:rPr>
        <w:t xml:space="preserve">), turpmāk – </w:t>
      </w:r>
      <w:r w:rsidRPr="00DD0913">
        <w:rPr>
          <w:rFonts w:ascii="Times New Roman" w:hAnsi="Times New Roman" w:cs="Times New Roman"/>
          <w:b/>
        </w:rPr>
        <w:t>Līguma</w:t>
      </w:r>
      <w:r w:rsidRPr="00DD0913">
        <w:rPr>
          <w:rFonts w:ascii="Times New Roman" w:hAnsi="Times New Roman" w:cs="Times New Roman"/>
        </w:rPr>
        <w:t xml:space="preserve"> </w:t>
      </w:r>
      <w:r w:rsidRPr="00DD0913">
        <w:rPr>
          <w:rFonts w:ascii="Times New Roman" w:hAnsi="Times New Roman" w:cs="Times New Roman"/>
          <w:b/>
        </w:rPr>
        <w:t>summa</w:t>
      </w:r>
      <w:r w:rsidRPr="00DD0913">
        <w:rPr>
          <w:rFonts w:ascii="Times New Roman" w:hAnsi="Times New Roman" w:cs="Times New Roman"/>
        </w:rPr>
        <w:t>.</w:t>
      </w:r>
      <w:r w:rsidRPr="00DD0913">
        <w:rPr>
          <w:rFonts w:ascii="Times New Roman" w:eastAsia="Times New Roman" w:hAnsi="Times New Roman" w:cs="Times New Roman"/>
          <w:lang w:eastAsia="lv-LV"/>
        </w:rPr>
        <w:t xml:space="preserve"> </w:t>
      </w:r>
      <w:r w:rsidRPr="00DD0913">
        <w:rPr>
          <w:rFonts w:ascii="Times New Roman" w:hAnsi="Times New Roman" w:cs="Times New Roman"/>
        </w:rPr>
        <w:t>Līguma darbības laikā Līguma summu nedrīkst pārsniegt.</w:t>
      </w:r>
      <w:r w:rsidRPr="00DD0913">
        <w:t xml:space="preserve"> </w:t>
      </w:r>
    </w:p>
    <w:p w14:paraId="73B0204B" w14:textId="0396BDD0"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4.daļā</w:t>
      </w:r>
      <w:r w:rsidRPr="00585953">
        <w:rPr>
          <w:rFonts w:ascii="Times New Roman" w:hAnsi="Times New Roman" w:cs="Times New Roman"/>
          <w:lang w:val="lv-LV"/>
        </w:rPr>
        <w:t xml:space="preserve"> ir </w:t>
      </w:r>
      <w:r w:rsidR="00BB5D38" w:rsidRPr="00B835A0">
        <w:rPr>
          <w:rFonts w:ascii="Times New Roman" w:hAnsi="Times New Roman" w:cs="Times New Roman"/>
          <w:b/>
          <w:bCs/>
          <w:iCs/>
          <w:lang w:val="lv-LV"/>
        </w:rPr>
        <w:t>2843,90</w:t>
      </w:r>
      <w:r w:rsidR="00BB5D38" w:rsidRPr="00BB5D38">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BB5D38">
        <w:rPr>
          <w:rFonts w:ascii="Times New Roman" w:hAnsi="Times New Roman" w:cs="Times New Roman"/>
          <w:lang w:val="lv-LV"/>
        </w:rPr>
        <w:t>divi tūkstoši astoņi simti četrdesmit trīs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BB5D38">
        <w:rPr>
          <w:rFonts w:ascii="Times New Roman" w:hAnsi="Times New Roman" w:cs="Times New Roman"/>
          <w:lang w:val="lv-LV"/>
        </w:rPr>
        <w:t>90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BB5D38" w:rsidRPr="00BB5D38">
        <w:rPr>
          <w:rFonts w:ascii="Times New Roman" w:hAnsi="Times New Roman" w:cs="Times New Roman"/>
          <w:lang w:val="lv-LV"/>
        </w:rPr>
        <w:t xml:space="preserve">597,22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BB5D38">
        <w:rPr>
          <w:rFonts w:ascii="Times New Roman" w:hAnsi="Times New Roman" w:cs="Times New Roman"/>
          <w:lang w:val="lv-LV"/>
        </w:rPr>
        <w:t xml:space="preserve">pieci simti deviņdesmit septiņi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BB5D38">
        <w:rPr>
          <w:rFonts w:ascii="Times New Roman" w:hAnsi="Times New Roman" w:cs="Times New Roman"/>
          <w:lang w:val="lv-LV"/>
        </w:rPr>
        <w:t>22</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w:t>
      </w:r>
      <w:r w:rsidRPr="00585953">
        <w:rPr>
          <w:rFonts w:ascii="Times New Roman" w:hAnsi="Times New Roman" w:cs="Times New Roman"/>
          <w:lang w:val="lv-LV"/>
        </w:rPr>
        <w:lastRenderedPageBreak/>
        <w:t xml:space="preserve">summa ir </w:t>
      </w:r>
      <w:r w:rsidR="00BB5D38" w:rsidRPr="00BB5D38">
        <w:rPr>
          <w:rFonts w:ascii="Times New Roman" w:hAnsi="Times New Roman" w:cs="Times New Roman"/>
          <w:b/>
          <w:bCs/>
          <w:lang w:val="lv-LV"/>
        </w:rPr>
        <w:t>3441,12</w:t>
      </w:r>
      <w:r w:rsidR="00BB5D38" w:rsidRPr="00BB5D38">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BB5D38">
        <w:rPr>
          <w:rFonts w:ascii="Times New Roman" w:hAnsi="Times New Roman" w:cs="Times New Roman"/>
          <w:lang w:val="lv-LV"/>
        </w:rPr>
        <w:t>trīs tūkstoši četri simti četrdesmit viens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w:t>
      </w:r>
      <w:r w:rsidR="00BB5D38">
        <w:rPr>
          <w:rFonts w:ascii="Times New Roman" w:hAnsi="Times New Roman" w:cs="Times New Roman"/>
          <w:lang w:val="lv-LV"/>
        </w:rPr>
        <w:t xml:space="preserve"> 12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2DD2F05B" w14:textId="38E0A15E"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5.daļā</w:t>
      </w:r>
      <w:r w:rsidRPr="00585953">
        <w:rPr>
          <w:rFonts w:ascii="Times New Roman" w:hAnsi="Times New Roman" w:cs="Times New Roman"/>
          <w:lang w:val="lv-LV"/>
        </w:rPr>
        <w:t xml:space="preserve"> ir </w:t>
      </w:r>
      <w:r w:rsidR="002C559D" w:rsidRPr="00916693">
        <w:rPr>
          <w:rFonts w:ascii="Times New Roman" w:hAnsi="Times New Roman" w:cs="Times New Roman"/>
          <w:b/>
          <w:bCs/>
          <w:iCs/>
          <w:lang w:val="lv-LV"/>
        </w:rPr>
        <w:t>828,00</w:t>
      </w:r>
      <w:r w:rsidR="002C559D" w:rsidRPr="002C559D">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F704CB">
        <w:rPr>
          <w:rFonts w:ascii="Times New Roman" w:hAnsi="Times New Roman" w:cs="Times New Roman"/>
          <w:lang w:val="lv-LV"/>
        </w:rPr>
        <w:t>astoņi simti divdesmit astoņi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704CB">
        <w:rPr>
          <w:rFonts w:ascii="Times New Roman" w:hAnsi="Times New Roman" w:cs="Times New Roman"/>
          <w:lang w:val="lv-LV"/>
        </w:rPr>
        <w:t xml:space="preserve">0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476E42" w:rsidRPr="00476E42">
        <w:rPr>
          <w:rFonts w:ascii="Times New Roman" w:hAnsi="Times New Roman" w:cs="Times New Roman"/>
          <w:lang w:val="lv-LV"/>
        </w:rPr>
        <w:t xml:space="preserve">173,88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F704CB">
        <w:rPr>
          <w:rFonts w:ascii="Times New Roman" w:hAnsi="Times New Roman" w:cs="Times New Roman"/>
          <w:lang w:val="lv-LV"/>
        </w:rPr>
        <w:t>viens simts septiņdesmit trīs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704CB">
        <w:rPr>
          <w:rFonts w:ascii="Times New Roman" w:hAnsi="Times New Roman" w:cs="Times New Roman"/>
          <w:lang w:val="lv-LV"/>
        </w:rPr>
        <w:t>88</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476E42" w:rsidRPr="00916693">
        <w:rPr>
          <w:rFonts w:ascii="Times New Roman" w:hAnsi="Times New Roman" w:cs="Times New Roman"/>
          <w:b/>
          <w:bCs/>
          <w:lang w:val="lv-LV"/>
        </w:rPr>
        <w:t>1001,88</w:t>
      </w:r>
      <w:r w:rsidR="00476E42" w:rsidRPr="00476E42">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F704CB">
        <w:rPr>
          <w:rFonts w:ascii="Times New Roman" w:hAnsi="Times New Roman" w:cs="Times New Roman"/>
          <w:lang w:val="lv-LV"/>
        </w:rPr>
        <w:t>viens tūkstotis viens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704CB">
        <w:rPr>
          <w:rFonts w:ascii="Times New Roman" w:hAnsi="Times New Roman" w:cs="Times New Roman"/>
          <w:lang w:val="lv-LV"/>
        </w:rPr>
        <w:t>88</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0781306E" w14:textId="6601723C"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6.daļā</w:t>
      </w:r>
      <w:r w:rsidRPr="00585953">
        <w:rPr>
          <w:rFonts w:ascii="Times New Roman" w:hAnsi="Times New Roman" w:cs="Times New Roman"/>
          <w:lang w:val="lv-LV"/>
        </w:rPr>
        <w:t xml:space="preserve"> ir </w:t>
      </w:r>
      <w:r w:rsidR="00916693" w:rsidRPr="00916693">
        <w:rPr>
          <w:rFonts w:ascii="Times New Roman" w:hAnsi="Times New Roman" w:cs="Times New Roman"/>
          <w:b/>
          <w:bCs/>
          <w:iCs/>
          <w:lang w:val="lv-LV"/>
        </w:rPr>
        <w:t>4194,30</w:t>
      </w:r>
      <w:r w:rsidR="00916693" w:rsidRPr="0091669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916693">
        <w:rPr>
          <w:rFonts w:ascii="Times New Roman" w:hAnsi="Times New Roman" w:cs="Times New Roman"/>
          <w:lang w:val="lv-LV"/>
        </w:rPr>
        <w:t>četri tūkst</w:t>
      </w:r>
      <w:r w:rsidR="004A654A">
        <w:rPr>
          <w:rFonts w:ascii="Times New Roman" w:hAnsi="Times New Roman" w:cs="Times New Roman"/>
          <w:lang w:val="lv-LV"/>
        </w:rPr>
        <w:t>oši viens simts deviņdesmit četri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4A654A">
        <w:rPr>
          <w:rFonts w:ascii="Times New Roman" w:hAnsi="Times New Roman" w:cs="Times New Roman"/>
          <w:lang w:val="lv-LV"/>
        </w:rPr>
        <w:t>30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916693" w:rsidRPr="00916693">
        <w:rPr>
          <w:rFonts w:ascii="Times New Roman" w:hAnsi="Times New Roman" w:cs="Times New Roman"/>
          <w:lang w:val="lv-LV"/>
        </w:rPr>
        <w:t xml:space="preserve">880,80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4A654A">
        <w:rPr>
          <w:rFonts w:ascii="Times New Roman" w:hAnsi="Times New Roman" w:cs="Times New Roman"/>
          <w:lang w:val="lv-LV"/>
        </w:rPr>
        <w:t>astoņi simti astoņdesmit</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4A654A">
        <w:rPr>
          <w:rFonts w:ascii="Times New Roman" w:hAnsi="Times New Roman" w:cs="Times New Roman"/>
          <w:lang w:val="lv-LV"/>
        </w:rPr>
        <w:t>80</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916693" w:rsidRPr="00916693">
        <w:rPr>
          <w:rFonts w:ascii="Times New Roman" w:hAnsi="Times New Roman" w:cs="Times New Roman"/>
          <w:b/>
          <w:bCs/>
          <w:lang w:val="lv-LV"/>
        </w:rPr>
        <w:t>5075,10</w:t>
      </w:r>
      <w:r w:rsidR="00916693" w:rsidRPr="00916693">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4A654A">
        <w:rPr>
          <w:rFonts w:ascii="Times New Roman" w:hAnsi="Times New Roman" w:cs="Times New Roman"/>
          <w:lang w:val="lv-LV"/>
        </w:rPr>
        <w:t>pieci tūkstoši septiņdesmit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4A654A">
        <w:rPr>
          <w:rFonts w:ascii="Times New Roman" w:hAnsi="Times New Roman" w:cs="Times New Roman"/>
          <w:lang w:val="lv-LV"/>
        </w:rPr>
        <w:t xml:space="preserve">10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0EC67F9D" w14:textId="28DC41BA"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 xml:space="preserve">7.daļā </w:t>
      </w:r>
      <w:r w:rsidRPr="00585953">
        <w:rPr>
          <w:rFonts w:ascii="Times New Roman" w:hAnsi="Times New Roman" w:cs="Times New Roman"/>
          <w:lang w:val="lv-LV"/>
        </w:rPr>
        <w:t xml:space="preserve">ir </w:t>
      </w:r>
      <w:r w:rsidR="00C312F6" w:rsidRPr="00C312F6">
        <w:rPr>
          <w:rFonts w:ascii="Times New Roman" w:hAnsi="Times New Roman" w:cs="Times New Roman"/>
          <w:b/>
          <w:bCs/>
          <w:iCs/>
          <w:lang w:val="lv-LV"/>
        </w:rPr>
        <w:t>7931,00</w:t>
      </w:r>
      <w:r w:rsidR="00C312F6" w:rsidRPr="00C312F6">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7C4186">
        <w:rPr>
          <w:rFonts w:ascii="Times New Roman" w:hAnsi="Times New Roman" w:cs="Times New Roman"/>
          <w:lang w:val="lv-LV"/>
        </w:rPr>
        <w:t>septiņi tūkstoši deviņi simti trīsdesmit viens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7C4186">
        <w:rPr>
          <w:rFonts w:ascii="Times New Roman" w:hAnsi="Times New Roman" w:cs="Times New Roman"/>
          <w:lang w:val="lv-LV"/>
        </w:rPr>
        <w:t>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7C4186" w:rsidRPr="007C4186">
        <w:rPr>
          <w:rFonts w:ascii="Times New Roman" w:hAnsi="Times New Roman" w:cs="Times New Roman"/>
          <w:lang w:val="lv-LV"/>
        </w:rPr>
        <w:t>1665,51</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7C4186">
        <w:rPr>
          <w:rFonts w:ascii="Times New Roman" w:hAnsi="Times New Roman" w:cs="Times New Roman"/>
          <w:lang w:val="lv-LV"/>
        </w:rPr>
        <w:t xml:space="preserve">viens tūkstotis seši simti </w:t>
      </w:r>
      <w:r w:rsidR="00C648DA">
        <w:rPr>
          <w:rFonts w:ascii="Times New Roman" w:hAnsi="Times New Roman" w:cs="Times New Roman"/>
          <w:lang w:val="lv-LV"/>
        </w:rPr>
        <w:t>sešdesmit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7C4186">
        <w:rPr>
          <w:rFonts w:ascii="Times New Roman" w:hAnsi="Times New Roman" w:cs="Times New Roman"/>
          <w:lang w:val="lv-LV"/>
        </w:rPr>
        <w:t>51</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7C4186" w:rsidRPr="007C4186">
        <w:rPr>
          <w:rFonts w:ascii="Times New Roman" w:hAnsi="Times New Roman" w:cs="Times New Roman"/>
          <w:b/>
          <w:bCs/>
          <w:lang w:val="lv-LV"/>
        </w:rPr>
        <w:t>9596,51</w:t>
      </w:r>
      <w:r w:rsidR="007C4186" w:rsidRPr="007C4186">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C648DA">
        <w:rPr>
          <w:rFonts w:ascii="Times New Roman" w:hAnsi="Times New Roman" w:cs="Times New Roman"/>
          <w:lang w:val="lv-LV"/>
        </w:rPr>
        <w:t>deviņi tūkstoši pieci simti deviņdesmit seši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7C4186">
        <w:rPr>
          <w:rFonts w:ascii="Times New Roman" w:hAnsi="Times New Roman" w:cs="Times New Roman"/>
          <w:lang w:val="lv-LV"/>
        </w:rPr>
        <w:t>51</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7839F228" w14:textId="3D976FD3"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8.daļā</w:t>
      </w:r>
      <w:r w:rsidRPr="00585953">
        <w:rPr>
          <w:rFonts w:ascii="Times New Roman" w:hAnsi="Times New Roman" w:cs="Times New Roman"/>
          <w:lang w:val="lv-LV"/>
        </w:rPr>
        <w:t xml:space="preserve"> ir </w:t>
      </w:r>
      <w:r w:rsidR="00A016B1" w:rsidRPr="00082625">
        <w:rPr>
          <w:rFonts w:ascii="Times New Roman" w:hAnsi="Times New Roman" w:cs="Times New Roman"/>
          <w:b/>
          <w:bCs/>
          <w:iCs/>
          <w:lang w:val="lv-LV"/>
        </w:rPr>
        <w:t>4296,40</w:t>
      </w:r>
      <w:r w:rsidR="00A016B1" w:rsidRPr="00A016B1">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AB4C29">
        <w:rPr>
          <w:rFonts w:ascii="Times New Roman" w:hAnsi="Times New Roman" w:cs="Times New Roman"/>
          <w:lang w:val="lv-LV"/>
        </w:rPr>
        <w:t>četri tūkstoši divi simti deviņdesmit seši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AB4C29">
        <w:rPr>
          <w:rFonts w:ascii="Times New Roman" w:hAnsi="Times New Roman" w:cs="Times New Roman"/>
          <w:lang w:val="lv-LV"/>
        </w:rPr>
        <w:t xml:space="preserve">40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A016B1" w:rsidRPr="00A016B1">
        <w:rPr>
          <w:rFonts w:ascii="Times New Roman" w:hAnsi="Times New Roman" w:cs="Times New Roman"/>
          <w:lang w:val="lv-LV"/>
        </w:rPr>
        <w:t xml:space="preserve">902,24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B835A0">
        <w:rPr>
          <w:rFonts w:ascii="Times New Roman" w:hAnsi="Times New Roman" w:cs="Times New Roman"/>
          <w:lang w:val="lv-LV"/>
        </w:rPr>
        <w:t>deviņi simti divi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B835A0">
        <w:rPr>
          <w:rFonts w:ascii="Times New Roman" w:hAnsi="Times New Roman" w:cs="Times New Roman"/>
          <w:lang w:val="lv-LV"/>
        </w:rPr>
        <w:t>24</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A016B1" w:rsidRPr="00B835A0">
        <w:rPr>
          <w:rFonts w:ascii="Times New Roman" w:hAnsi="Times New Roman" w:cs="Times New Roman"/>
          <w:b/>
          <w:bCs/>
          <w:lang w:val="lv-LV"/>
        </w:rPr>
        <w:t>5198,64</w:t>
      </w:r>
      <w:r w:rsidR="00A016B1" w:rsidRPr="00A016B1">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00B835A0">
        <w:rPr>
          <w:rFonts w:ascii="Times New Roman" w:hAnsi="Times New Roman" w:cs="Times New Roman"/>
          <w:lang w:val="lv-LV"/>
        </w:rPr>
        <w:t>(pieci tūkstoši viens simts deviņdesmit astoņi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B835A0">
        <w:rPr>
          <w:rFonts w:ascii="Times New Roman" w:hAnsi="Times New Roman" w:cs="Times New Roman"/>
          <w:lang w:val="lv-LV"/>
        </w:rPr>
        <w:t>64</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62A3830E" w14:textId="24B5F4FC"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9.daļā</w:t>
      </w:r>
      <w:r w:rsidRPr="00585953">
        <w:rPr>
          <w:rFonts w:ascii="Times New Roman" w:hAnsi="Times New Roman" w:cs="Times New Roman"/>
          <w:lang w:val="lv-LV"/>
        </w:rPr>
        <w:t xml:space="preserve"> ir </w:t>
      </w:r>
      <w:r w:rsidR="00880661" w:rsidRPr="00880661">
        <w:rPr>
          <w:rFonts w:ascii="Times New Roman" w:hAnsi="Times New Roman" w:cs="Times New Roman"/>
          <w:b/>
          <w:bCs/>
          <w:iCs/>
          <w:lang w:val="lv-LV"/>
        </w:rPr>
        <w:t>1525,80</w:t>
      </w:r>
      <w:r w:rsidR="00880661" w:rsidRPr="00880661">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880661">
        <w:rPr>
          <w:rFonts w:ascii="Times New Roman" w:hAnsi="Times New Roman" w:cs="Times New Roman"/>
          <w:lang w:val="lv-LV"/>
        </w:rPr>
        <w:t>viens tūkstotis pieci simti divdesmit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80661">
        <w:rPr>
          <w:rFonts w:ascii="Times New Roman" w:hAnsi="Times New Roman" w:cs="Times New Roman"/>
          <w:lang w:val="lv-LV"/>
        </w:rPr>
        <w:t>80</w:t>
      </w:r>
      <w:r w:rsidRPr="00585953">
        <w:rPr>
          <w:rFonts w:ascii="Times New Roman" w:hAnsi="Times New Roman" w:cs="Times New Roman"/>
          <w:i/>
          <w:lang w:val="lv-LV"/>
        </w:rPr>
        <w:t>centi</w:t>
      </w:r>
      <w:r w:rsidRPr="00585953">
        <w:rPr>
          <w:rFonts w:ascii="Times New Roman" w:hAnsi="Times New Roman" w:cs="Times New Roman"/>
          <w:lang w:val="lv-LV"/>
        </w:rPr>
        <w:t>) bez pievienotās vērtības nodokļa (turpmāk PVN). PVN 21% (divdesmit viens procents)</w:t>
      </w:r>
      <w:r w:rsidR="00880661">
        <w:rPr>
          <w:rFonts w:ascii="Times New Roman" w:hAnsi="Times New Roman" w:cs="Times New Roman"/>
          <w:lang w:val="lv-LV"/>
        </w:rPr>
        <w:t xml:space="preserve"> </w:t>
      </w:r>
      <w:r w:rsidR="00880661" w:rsidRPr="00880661">
        <w:rPr>
          <w:rFonts w:ascii="Times New Roman" w:hAnsi="Times New Roman" w:cs="Times New Roman"/>
          <w:lang w:val="lv-LV"/>
        </w:rPr>
        <w:t xml:space="preserve">320,42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880661">
        <w:rPr>
          <w:rFonts w:ascii="Times New Roman" w:hAnsi="Times New Roman" w:cs="Times New Roman"/>
          <w:lang w:val="lv-LV"/>
        </w:rPr>
        <w:t xml:space="preserve">trīs simti divdesmit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80661">
        <w:rPr>
          <w:rFonts w:ascii="Times New Roman" w:hAnsi="Times New Roman" w:cs="Times New Roman"/>
          <w:lang w:val="lv-LV"/>
        </w:rPr>
        <w:t>42</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880661" w:rsidRPr="00880661">
        <w:rPr>
          <w:rFonts w:ascii="Times New Roman" w:hAnsi="Times New Roman" w:cs="Times New Roman"/>
          <w:b/>
          <w:bCs/>
          <w:lang w:val="lv-LV"/>
        </w:rPr>
        <w:t>1846,22</w:t>
      </w:r>
      <w:r w:rsidR="00880661" w:rsidRPr="00880661">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880661">
        <w:rPr>
          <w:rFonts w:ascii="Times New Roman" w:hAnsi="Times New Roman" w:cs="Times New Roman"/>
          <w:lang w:val="lv-LV"/>
        </w:rPr>
        <w:t>viens tūkstotis astoņi simti četrdesmit seši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80661">
        <w:rPr>
          <w:rFonts w:ascii="Times New Roman" w:hAnsi="Times New Roman" w:cs="Times New Roman"/>
          <w:lang w:val="lv-LV"/>
        </w:rPr>
        <w:t>22</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09044DA1" w14:textId="7474CDB9"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10.daļā</w:t>
      </w:r>
      <w:r w:rsidRPr="00585953">
        <w:rPr>
          <w:rFonts w:ascii="Times New Roman" w:hAnsi="Times New Roman" w:cs="Times New Roman"/>
          <w:lang w:val="lv-LV"/>
        </w:rPr>
        <w:t xml:space="preserve"> ir </w:t>
      </w:r>
      <w:r w:rsidR="00880661" w:rsidRPr="004F333E">
        <w:rPr>
          <w:rFonts w:ascii="Times New Roman" w:hAnsi="Times New Roman" w:cs="Times New Roman"/>
          <w:b/>
          <w:bCs/>
          <w:iCs/>
          <w:lang w:val="lv-LV"/>
        </w:rPr>
        <w:t>3145,70</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880661">
        <w:rPr>
          <w:rFonts w:ascii="Times New Roman" w:hAnsi="Times New Roman" w:cs="Times New Roman"/>
          <w:lang w:val="lv-LV"/>
        </w:rPr>
        <w:t>trīs tūkstoši viens s</w:t>
      </w:r>
      <w:r w:rsidR="004F333E">
        <w:rPr>
          <w:rFonts w:ascii="Times New Roman" w:hAnsi="Times New Roman" w:cs="Times New Roman"/>
          <w:lang w:val="lv-LV"/>
        </w:rPr>
        <w:t>imts četrdesmit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80661">
        <w:rPr>
          <w:rFonts w:ascii="Times New Roman" w:hAnsi="Times New Roman" w:cs="Times New Roman"/>
          <w:lang w:val="lv-LV"/>
        </w:rPr>
        <w:t>70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4F333E">
        <w:rPr>
          <w:rFonts w:ascii="Times New Roman" w:hAnsi="Times New Roman" w:cs="Times New Roman"/>
          <w:lang w:val="lv-LV"/>
        </w:rPr>
        <w:t xml:space="preserve">660,60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4F333E">
        <w:rPr>
          <w:rFonts w:ascii="Times New Roman" w:hAnsi="Times New Roman" w:cs="Times New Roman"/>
          <w:lang w:val="lv-LV"/>
        </w:rPr>
        <w:t>seši simti sešdesmit</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4F333E">
        <w:rPr>
          <w:rFonts w:ascii="Times New Roman" w:hAnsi="Times New Roman" w:cs="Times New Roman"/>
          <w:lang w:val="lv-LV"/>
        </w:rPr>
        <w:t>60</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4F333E" w:rsidRPr="004F333E">
        <w:rPr>
          <w:rFonts w:ascii="Times New Roman" w:hAnsi="Times New Roman" w:cs="Times New Roman"/>
          <w:b/>
          <w:bCs/>
          <w:lang w:val="lv-LV"/>
        </w:rPr>
        <w:t>3806,30</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4F333E">
        <w:rPr>
          <w:rFonts w:ascii="Times New Roman" w:hAnsi="Times New Roman" w:cs="Times New Roman"/>
          <w:lang w:val="lv-LV"/>
        </w:rPr>
        <w:t>trīs tūkstoši astoņi simti seši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4F333E">
        <w:rPr>
          <w:rFonts w:ascii="Times New Roman" w:hAnsi="Times New Roman" w:cs="Times New Roman"/>
          <w:lang w:val="lv-LV"/>
        </w:rPr>
        <w:t>30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466C96E9" w14:textId="4DD60689"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11.daļā</w:t>
      </w:r>
      <w:r w:rsidRPr="00585953">
        <w:rPr>
          <w:rFonts w:ascii="Times New Roman" w:hAnsi="Times New Roman" w:cs="Times New Roman"/>
          <w:lang w:val="lv-LV"/>
        </w:rPr>
        <w:t xml:space="preserve"> ir </w:t>
      </w:r>
      <w:r w:rsidR="002A0ABA" w:rsidRPr="002A0ABA">
        <w:rPr>
          <w:rFonts w:ascii="Times New Roman" w:hAnsi="Times New Roman" w:cs="Times New Roman"/>
          <w:b/>
          <w:bCs/>
          <w:iCs/>
          <w:lang w:val="lv-LV"/>
        </w:rPr>
        <w:t>3545,40</w:t>
      </w:r>
      <w:r w:rsidR="002A0ABA" w:rsidRPr="002A0ABA">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2A0ABA">
        <w:rPr>
          <w:rFonts w:ascii="Times New Roman" w:hAnsi="Times New Roman" w:cs="Times New Roman"/>
          <w:lang w:val="lv-LV"/>
        </w:rPr>
        <w:t>trīs tūkstoši pieci simti četrdesmit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2A0ABA">
        <w:rPr>
          <w:rFonts w:ascii="Times New Roman" w:hAnsi="Times New Roman" w:cs="Times New Roman"/>
          <w:lang w:val="lv-LV"/>
        </w:rPr>
        <w:t>40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2A0ABA" w:rsidRPr="002A0ABA">
        <w:rPr>
          <w:rFonts w:ascii="Times New Roman" w:hAnsi="Times New Roman" w:cs="Times New Roman"/>
          <w:lang w:val="lv-LV"/>
        </w:rPr>
        <w:t xml:space="preserve">744,53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2A0ABA">
        <w:rPr>
          <w:rFonts w:ascii="Times New Roman" w:hAnsi="Times New Roman" w:cs="Times New Roman"/>
          <w:lang w:val="lv-LV"/>
        </w:rPr>
        <w:t>septiņi simti četrdesmit četri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2A0ABA">
        <w:rPr>
          <w:rFonts w:ascii="Times New Roman" w:hAnsi="Times New Roman" w:cs="Times New Roman"/>
          <w:lang w:val="lv-LV"/>
        </w:rPr>
        <w:t>93</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2A0ABA" w:rsidRPr="002A0ABA">
        <w:rPr>
          <w:rFonts w:ascii="Times New Roman" w:hAnsi="Times New Roman" w:cs="Times New Roman"/>
          <w:b/>
          <w:bCs/>
          <w:lang w:val="lv-LV"/>
        </w:rPr>
        <w:t>4289,93</w:t>
      </w:r>
      <w:r w:rsidR="002A0ABA" w:rsidRPr="002A0ABA">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2A0ABA">
        <w:rPr>
          <w:rFonts w:ascii="Times New Roman" w:hAnsi="Times New Roman" w:cs="Times New Roman"/>
          <w:lang w:val="lv-LV"/>
        </w:rPr>
        <w:t>četri tūkstoši divi simti astoņdesmit deviņi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2A0ABA">
        <w:rPr>
          <w:rFonts w:ascii="Times New Roman" w:hAnsi="Times New Roman" w:cs="Times New Roman"/>
          <w:lang w:val="lv-LV"/>
        </w:rPr>
        <w:t xml:space="preserve">93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5090FC19" w14:textId="044EB898"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00585953" w:rsidRPr="00585953">
        <w:rPr>
          <w:rFonts w:ascii="Times New Roman" w:hAnsi="Times New Roman" w:cs="Times New Roman"/>
          <w:i/>
          <w:iCs/>
          <w:u w:val="single"/>
          <w:lang w:val="lv-LV"/>
        </w:rPr>
        <w:t>12</w:t>
      </w:r>
      <w:r w:rsidRPr="00585953">
        <w:rPr>
          <w:rFonts w:ascii="Times New Roman" w:hAnsi="Times New Roman" w:cs="Times New Roman"/>
          <w:i/>
          <w:iCs/>
          <w:u w:val="single"/>
          <w:lang w:val="lv-LV"/>
        </w:rPr>
        <w:t>.daļā</w:t>
      </w:r>
      <w:r w:rsidRPr="00585953">
        <w:rPr>
          <w:rFonts w:ascii="Times New Roman" w:hAnsi="Times New Roman" w:cs="Times New Roman"/>
          <w:lang w:val="lv-LV"/>
        </w:rPr>
        <w:t xml:space="preserve"> ir </w:t>
      </w:r>
      <w:r w:rsidR="008B04A8" w:rsidRPr="008B04A8">
        <w:rPr>
          <w:rFonts w:ascii="Times New Roman" w:hAnsi="Times New Roman" w:cs="Times New Roman"/>
          <w:b/>
          <w:bCs/>
          <w:iCs/>
          <w:lang w:val="lv-LV"/>
        </w:rPr>
        <w:t>2171,40</w:t>
      </w:r>
      <w:r w:rsidR="008B04A8" w:rsidRPr="008B04A8">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8B04A8">
        <w:rPr>
          <w:rFonts w:ascii="Times New Roman" w:hAnsi="Times New Roman" w:cs="Times New Roman"/>
          <w:lang w:val="lv-LV"/>
        </w:rPr>
        <w:t>divi tūkstoši viens simts septiņdesmit viens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B04A8">
        <w:rPr>
          <w:rFonts w:ascii="Times New Roman" w:hAnsi="Times New Roman" w:cs="Times New Roman"/>
          <w:lang w:val="lv-LV"/>
        </w:rPr>
        <w:t>40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8B04A8" w:rsidRPr="008B04A8">
        <w:rPr>
          <w:rFonts w:ascii="Times New Roman" w:hAnsi="Times New Roman" w:cs="Times New Roman"/>
          <w:lang w:val="lv-LV"/>
        </w:rPr>
        <w:t xml:space="preserve">455,99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2A1856">
        <w:rPr>
          <w:rFonts w:ascii="Times New Roman" w:hAnsi="Times New Roman" w:cs="Times New Roman"/>
          <w:lang w:val="lv-LV"/>
        </w:rPr>
        <w:t>četri simti piecdesmit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B04A8">
        <w:rPr>
          <w:rFonts w:ascii="Times New Roman" w:hAnsi="Times New Roman" w:cs="Times New Roman"/>
          <w:lang w:val="lv-LV"/>
        </w:rPr>
        <w:t>99</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8B04A8" w:rsidRPr="008B04A8">
        <w:rPr>
          <w:rFonts w:ascii="Times New Roman" w:hAnsi="Times New Roman" w:cs="Times New Roman"/>
          <w:b/>
          <w:bCs/>
          <w:lang w:val="lv-LV"/>
        </w:rPr>
        <w:t>2627,39</w:t>
      </w:r>
      <w:r w:rsidR="008B04A8" w:rsidRPr="008B04A8">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2A1856">
        <w:rPr>
          <w:rFonts w:ascii="Times New Roman" w:hAnsi="Times New Roman" w:cs="Times New Roman"/>
          <w:lang w:val="lv-LV"/>
        </w:rPr>
        <w:t>divi tūkstoši seši simti divdesmit septiņi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2A1856">
        <w:rPr>
          <w:rFonts w:ascii="Times New Roman" w:hAnsi="Times New Roman" w:cs="Times New Roman"/>
          <w:lang w:val="lv-LV"/>
        </w:rPr>
        <w:t>39</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1872AA3D" w14:textId="0266BE77"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00585953" w:rsidRPr="00585953">
        <w:rPr>
          <w:rFonts w:ascii="Times New Roman" w:hAnsi="Times New Roman" w:cs="Times New Roman"/>
          <w:i/>
          <w:iCs/>
          <w:u w:val="single"/>
          <w:lang w:val="lv-LV"/>
        </w:rPr>
        <w:t>13</w:t>
      </w:r>
      <w:r w:rsidRPr="00585953">
        <w:rPr>
          <w:rFonts w:ascii="Times New Roman" w:hAnsi="Times New Roman" w:cs="Times New Roman"/>
          <w:i/>
          <w:iCs/>
          <w:u w:val="single"/>
          <w:lang w:val="lv-LV"/>
        </w:rPr>
        <w:t>.daļā</w:t>
      </w:r>
      <w:r w:rsidRPr="00585953">
        <w:rPr>
          <w:rFonts w:ascii="Times New Roman" w:hAnsi="Times New Roman" w:cs="Times New Roman"/>
          <w:lang w:val="lv-LV"/>
        </w:rPr>
        <w:t xml:space="preserve"> ir </w:t>
      </w:r>
      <w:r w:rsidR="00F20550" w:rsidRPr="00F20550">
        <w:rPr>
          <w:rFonts w:ascii="Times New Roman" w:hAnsi="Times New Roman" w:cs="Times New Roman"/>
          <w:b/>
          <w:bCs/>
          <w:iCs/>
          <w:lang w:val="lv-LV"/>
        </w:rPr>
        <w:t>2223,10</w:t>
      </w:r>
      <w:r w:rsidR="00F20550" w:rsidRPr="00F20550">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F20550">
        <w:rPr>
          <w:rFonts w:ascii="Times New Roman" w:hAnsi="Times New Roman" w:cs="Times New Roman"/>
          <w:lang w:val="lv-LV"/>
        </w:rPr>
        <w:t>divi tūkstoši divi simti divdesmit trīs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20550">
        <w:rPr>
          <w:rFonts w:ascii="Times New Roman" w:hAnsi="Times New Roman" w:cs="Times New Roman"/>
          <w:lang w:val="lv-LV"/>
        </w:rPr>
        <w:t>10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F20550" w:rsidRPr="00F20550">
        <w:rPr>
          <w:rFonts w:ascii="Times New Roman" w:hAnsi="Times New Roman" w:cs="Times New Roman"/>
          <w:lang w:val="lv-LV"/>
        </w:rPr>
        <w:t xml:space="preserve">466,85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F20550">
        <w:rPr>
          <w:rFonts w:ascii="Times New Roman" w:hAnsi="Times New Roman" w:cs="Times New Roman"/>
          <w:lang w:val="lv-LV"/>
        </w:rPr>
        <w:t>četri simti sešdesmit seši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20550">
        <w:rPr>
          <w:rFonts w:ascii="Times New Roman" w:hAnsi="Times New Roman" w:cs="Times New Roman"/>
          <w:lang w:val="lv-LV"/>
        </w:rPr>
        <w:t xml:space="preserve">85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w:t>
      </w:r>
      <w:r w:rsidRPr="00585953">
        <w:rPr>
          <w:rFonts w:ascii="Times New Roman" w:hAnsi="Times New Roman" w:cs="Times New Roman"/>
          <w:lang w:val="lv-LV"/>
        </w:rPr>
        <w:lastRenderedPageBreak/>
        <w:t xml:space="preserve">summa ir </w:t>
      </w:r>
      <w:r w:rsidR="00F20550" w:rsidRPr="00F20550">
        <w:rPr>
          <w:rFonts w:ascii="Times New Roman" w:hAnsi="Times New Roman" w:cs="Times New Roman"/>
          <w:b/>
          <w:bCs/>
          <w:lang w:val="lv-LV"/>
        </w:rPr>
        <w:t>2689,95</w:t>
      </w:r>
      <w:r w:rsidR="00F20550" w:rsidRPr="00F20550">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F20550">
        <w:rPr>
          <w:rFonts w:ascii="Times New Roman" w:hAnsi="Times New Roman" w:cs="Times New Roman"/>
          <w:lang w:val="lv-LV"/>
        </w:rPr>
        <w:t>divi tūkstoši seši simti</w:t>
      </w:r>
      <w:r w:rsidR="00337927">
        <w:rPr>
          <w:rFonts w:ascii="Times New Roman" w:hAnsi="Times New Roman" w:cs="Times New Roman"/>
          <w:lang w:val="lv-LV"/>
        </w:rPr>
        <w:t xml:space="preserve"> astoņdesmit deviņi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337927">
        <w:rPr>
          <w:rFonts w:ascii="Times New Roman" w:hAnsi="Times New Roman" w:cs="Times New Roman"/>
          <w:lang w:val="lv-LV"/>
        </w:rPr>
        <w:t>95</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3DB8DC20" w14:textId="605815D8"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00585953" w:rsidRPr="00585953">
        <w:rPr>
          <w:rFonts w:ascii="Times New Roman" w:hAnsi="Times New Roman" w:cs="Times New Roman"/>
          <w:i/>
          <w:iCs/>
          <w:u w:val="single"/>
          <w:lang w:val="lv-LV"/>
        </w:rPr>
        <w:t>15</w:t>
      </w:r>
      <w:r w:rsidRPr="00585953">
        <w:rPr>
          <w:rFonts w:ascii="Times New Roman" w:hAnsi="Times New Roman" w:cs="Times New Roman"/>
          <w:i/>
          <w:iCs/>
          <w:u w:val="single"/>
          <w:lang w:val="lv-LV"/>
        </w:rPr>
        <w:t>.daļā</w:t>
      </w:r>
      <w:r w:rsidRPr="00585953">
        <w:rPr>
          <w:rFonts w:ascii="Times New Roman" w:hAnsi="Times New Roman" w:cs="Times New Roman"/>
          <w:lang w:val="lv-LV"/>
        </w:rPr>
        <w:t xml:space="preserve"> ir </w:t>
      </w:r>
      <w:r w:rsidR="00337927" w:rsidRPr="00F74A86">
        <w:rPr>
          <w:rFonts w:ascii="Times New Roman" w:hAnsi="Times New Roman" w:cs="Times New Roman"/>
          <w:b/>
          <w:bCs/>
          <w:iCs/>
          <w:lang w:val="lv-LV"/>
        </w:rPr>
        <w:t>2511,50</w:t>
      </w:r>
      <w:r w:rsidR="00337927" w:rsidRPr="00337927">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F74A86">
        <w:rPr>
          <w:rFonts w:ascii="Times New Roman" w:hAnsi="Times New Roman" w:cs="Times New Roman"/>
          <w:lang w:val="lv-LV"/>
        </w:rPr>
        <w:t>divi tūkstoši pieci simti vienpadsmit</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74A86">
        <w:rPr>
          <w:rFonts w:ascii="Times New Roman" w:hAnsi="Times New Roman" w:cs="Times New Roman"/>
          <w:lang w:val="lv-LV"/>
        </w:rPr>
        <w:t>50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F74A86" w:rsidRPr="00F74A86">
        <w:rPr>
          <w:rFonts w:ascii="Times New Roman" w:hAnsi="Times New Roman" w:cs="Times New Roman"/>
          <w:lang w:val="lv-LV"/>
        </w:rPr>
        <w:t xml:space="preserve">527,42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F74A86">
        <w:rPr>
          <w:rFonts w:ascii="Times New Roman" w:hAnsi="Times New Roman" w:cs="Times New Roman"/>
          <w:lang w:val="lv-LV"/>
        </w:rPr>
        <w:t>pieci simti divdesmit septiņi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74A86">
        <w:rPr>
          <w:rFonts w:ascii="Times New Roman" w:hAnsi="Times New Roman" w:cs="Times New Roman"/>
          <w:lang w:val="lv-LV"/>
        </w:rPr>
        <w:t>42</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F74A86" w:rsidRPr="00F74A86">
        <w:rPr>
          <w:rFonts w:ascii="Times New Roman" w:hAnsi="Times New Roman" w:cs="Times New Roman"/>
          <w:b/>
          <w:bCs/>
          <w:lang w:val="lv-LV"/>
        </w:rPr>
        <w:t>3038,92</w:t>
      </w:r>
      <w:r w:rsidR="00F74A86" w:rsidRPr="00F74A86">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F74A86">
        <w:rPr>
          <w:rFonts w:ascii="Times New Roman" w:hAnsi="Times New Roman" w:cs="Times New Roman"/>
          <w:lang w:val="lv-LV"/>
        </w:rPr>
        <w:t>trīs tūkstoši trīsdesmit astoņi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F74A86">
        <w:rPr>
          <w:rFonts w:ascii="Times New Roman" w:hAnsi="Times New Roman" w:cs="Times New Roman"/>
          <w:lang w:val="lv-LV"/>
        </w:rPr>
        <w:t>92</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1E7A6A14" w14:textId="609575CB" w:rsidR="008E6B1A" w:rsidRPr="00585953" w:rsidRDefault="008E6B1A"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00585953" w:rsidRPr="00585953">
        <w:rPr>
          <w:rFonts w:ascii="Times New Roman" w:hAnsi="Times New Roman" w:cs="Times New Roman"/>
          <w:i/>
          <w:iCs/>
          <w:u w:val="single"/>
          <w:lang w:val="lv-LV"/>
        </w:rPr>
        <w:t>17</w:t>
      </w:r>
      <w:r w:rsidRPr="00585953">
        <w:rPr>
          <w:rFonts w:ascii="Times New Roman" w:hAnsi="Times New Roman" w:cs="Times New Roman"/>
          <w:i/>
          <w:iCs/>
          <w:u w:val="single"/>
          <w:lang w:val="lv-LV"/>
        </w:rPr>
        <w:t>.daļā</w:t>
      </w:r>
      <w:r w:rsidRPr="00585953">
        <w:rPr>
          <w:rFonts w:ascii="Times New Roman" w:hAnsi="Times New Roman" w:cs="Times New Roman"/>
          <w:lang w:val="lv-LV"/>
        </w:rPr>
        <w:t xml:space="preserve"> ir </w:t>
      </w:r>
      <w:r w:rsidR="00D61AA9" w:rsidRPr="00890338">
        <w:rPr>
          <w:rFonts w:ascii="Times New Roman" w:hAnsi="Times New Roman" w:cs="Times New Roman"/>
          <w:b/>
          <w:bCs/>
          <w:iCs/>
          <w:lang w:val="lv-LV"/>
        </w:rPr>
        <w:t>2755,00</w:t>
      </w:r>
      <w:r w:rsidR="00D61AA9" w:rsidRPr="00D61AA9">
        <w:rPr>
          <w:rFonts w:ascii="Times New Roman" w:hAnsi="Times New Roman" w:cs="Times New Roman"/>
          <w:i/>
          <w:lang w:val="lv-LV"/>
        </w:rPr>
        <w:t xml:space="preserve"> </w:t>
      </w:r>
      <w:r w:rsidRPr="00585953">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890338">
        <w:rPr>
          <w:rFonts w:ascii="Times New Roman" w:hAnsi="Times New Roman" w:cs="Times New Roman"/>
          <w:lang w:val="lv-LV"/>
        </w:rPr>
        <w:t>divi tūkstoši septiņi simti piecdesmit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90338">
        <w:rPr>
          <w:rFonts w:ascii="Times New Roman" w:hAnsi="Times New Roman" w:cs="Times New Roman"/>
          <w:lang w:val="lv-LV"/>
        </w:rPr>
        <w:t>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D61AA9" w:rsidRPr="00D61AA9">
        <w:rPr>
          <w:rFonts w:ascii="Times New Roman" w:hAnsi="Times New Roman" w:cs="Times New Roman"/>
          <w:lang w:val="lv-LV"/>
        </w:rPr>
        <w:t xml:space="preserve">578,55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890338">
        <w:rPr>
          <w:rFonts w:ascii="Times New Roman" w:hAnsi="Times New Roman" w:cs="Times New Roman"/>
          <w:lang w:val="lv-LV"/>
        </w:rPr>
        <w:t>pieci simti septiņdesmit astoņi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90338">
        <w:rPr>
          <w:rFonts w:ascii="Times New Roman" w:hAnsi="Times New Roman" w:cs="Times New Roman"/>
          <w:lang w:val="lv-LV"/>
        </w:rPr>
        <w:t>55</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890338" w:rsidRPr="00890338">
        <w:rPr>
          <w:rFonts w:ascii="Times New Roman" w:hAnsi="Times New Roman" w:cs="Times New Roman"/>
          <w:b/>
          <w:bCs/>
          <w:lang w:val="lv-LV"/>
        </w:rPr>
        <w:t>3333,55</w:t>
      </w:r>
      <w:r w:rsidR="00890338" w:rsidRPr="00890338">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890338">
        <w:rPr>
          <w:rFonts w:ascii="Times New Roman" w:hAnsi="Times New Roman" w:cs="Times New Roman"/>
          <w:lang w:val="lv-LV"/>
        </w:rPr>
        <w:t>trīs tūkstoši trīs simti trīsdesmit trīs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890338">
        <w:rPr>
          <w:rFonts w:ascii="Times New Roman" w:hAnsi="Times New Roman" w:cs="Times New Roman"/>
          <w:lang w:val="lv-LV"/>
        </w:rPr>
        <w:t>55</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3ED0E4A2" w14:textId="4F672DDE" w:rsidR="00585953" w:rsidRPr="00585953" w:rsidRDefault="00585953"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18.daļā</w:t>
      </w:r>
      <w:r w:rsidRPr="00585953">
        <w:rPr>
          <w:rFonts w:ascii="Times New Roman" w:hAnsi="Times New Roman" w:cs="Times New Roman"/>
          <w:lang w:val="lv-LV"/>
        </w:rPr>
        <w:t xml:space="preserve"> ir </w:t>
      </w:r>
      <w:r w:rsidR="00752EA7" w:rsidRPr="00082625">
        <w:rPr>
          <w:rFonts w:ascii="Times New Roman" w:hAnsi="Times New Roman" w:cs="Times New Roman"/>
          <w:b/>
          <w:bCs/>
          <w:iCs/>
          <w:lang w:val="lv-LV"/>
        </w:rPr>
        <w:t>744,00</w:t>
      </w:r>
      <w:r w:rsidR="00752EA7" w:rsidRPr="00752EA7">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752EA7">
        <w:rPr>
          <w:rFonts w:ascii="Times New Roman" w:hAnsi="Times New Roman" w:cs="Times New Roman"/>
          <w:lang w:val="lv-LV"/>
        </w:rPr>
        <w:t>septiņi simti četrdesmit četri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752EA7">
        <w:rPr>
          <w:rFonts w:ascii="Times New Roman" w:hAnsi="Times New Roman" w:cs="Times New Roman"/>
          <w:lang w:val="lv-LV"/>
        </w:rPr>
        <w:t>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752EA7" w:rsidRPr="00752EA7">
        <w:rPr>
          <w:rFonts w:ascii="Times New Roman" w:hAnsi="Times New Roman" w:cs="Times New Roman"/>
          <w:lang w:val="lv-LV"/>
        </w:rPr>
        <w:t xml:space="preserve">156,24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752EA7">
        <w:rPr>
          <w:rFonts w:ascii="Times New Roman" w:hAnsi="Times New Roman" w:cs="Times New Roman"/>
          <w:lang w:val="lv-LV"/>
        </w:rPr>
        <w:t>viens simts piecdesmit seši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752EA7">
        <w:rPr>
          <w:rFonts w:ascii="Times New Roman" w:hAnsi="Times New Roman" w:cs="Times New Roman"/>
          <w:lang w:val="lv-LV"/>
        </w:rPr>
        <w:t>24</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752EA7" w:rsidRPr="00082625">
        <w:rPr>
          <w:rFonts w:ascii="Times New Roman" w:hAnsi="Times New Roman" w:cs="Times New Roman"/>
          <w:b/>
          <w:bCs/>
          <w:lang w:val="lv-LV"/>
        </w:rPr>
        <w:t>900,24</w:t>
      </w:r>
      <w:r w:rsidR="00752EA7" w:rsidRPr="00752EA7">
        <w:rPr>
          <w:rFonts w:ascii="Times New Roman" w:hAnsi="Times New Roman" w:cs="Times New Roman"/>
          <w:lang w:val="lv-LV"/>
        </w:rPr>
        <w:t xml:space="preserve"> </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752EA7">
        <w:rPr>
          <w:rFonts w:ascii="Times New Roman" w:hAnsi="Times New Roman" w:cs="Times New Roman"/>
          <w:lang w:val="lv-LV"/>
        </w:rPr>
        <w:t xml:space="preserve">deviņi simti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752EA7">
        <w:rPr>
          <w:rFonts w:ascii="Times New Roman" w:hAnsi="Times New Roman" w:cs="Times New Roman"/>
          <w:lang w:val="lv-LV"/>
        </w:rPr>
        <w:t>24</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10A1B409" w14:textId="6538CEEC" w:rsidR="00585953" w:rsidRPr="00585953" w:rsidRDefault="00585953" w:rsidP="00585953">
      <w:pPr>
        <w:pStyle w:val="ListParagraph"/>
        <w:spacing w:after="0" w:line="256" w:lineRule="auto"/>
        <w:ind w:left="578"/>
        <w:jc w:val="both"/>
        <w:rPr>
          <w:rFonts w:ascii="Times New Roman" w:hAnsi="Times New Roman" w:cs="Times New Roman"/>
          <w:b/>
          <w:lang w:val="lv-LV"/>
        </w:rPr>
      </w:pPr>
      <w:r w:rsidRPr="00585953">
        <w:rPr>
          <w:rFonts w:ascii="Times New Roman" w:hAnsi="Times New Roman" w:cs="Times New Roman"/>
          <w:lang w:val="lv-LV"/>
        </w:rPr>
        <w:t xml:space="preserve">Līgumcena </w:t>
      </w:r>
      <w:r w:rsidRPr="00585953">
        <w:rPr>
          <w:rFonts w:ascii="Times New Roman" w:hAnsi="Times New Roman" w:cs="Times New Roman"/>
          <w:i/>
          <w:iCs/>
          <w:u w:val="single"/>
          <w:lang w:val="lv-LV"/>
        </w:rPr>
        <w:t>19.daļā</w:t>
      </w:r>
      <w:r w:rsidRPr="00585953">
        <w:rPr>
          <w:rFonts w:ascii="Times New Roman" w:hAnsi="Times New Roman" w:cs="Times New Roman"/>
          <w:lang w:val="lv-LV"/>
        </w:rPr>
        <w:t xml:space="preserve"> ir </w:t>
      </w:r>
      <w:r w:rsidR="00082625" w:rsidRPr="00082625">
        <w:rPr>
          <w:rFonts w:ascii="Times New Roman" w:hAnsi="Times New Roman" w:cs="Times New Roman"/>
          <w:b/>
          <w:bCs/>
          <w:iCs/>
          <w:lang w:val="lv-LV"/>
        </w:rPr>
        <w:t>352,00</w:t>
      </w:r>
      <w:r w:rsidR="00082625" w:rsidRPr="00082625">
        <w:rPr>
          <w:rFonts w:ascii="Times New Roman" w:hAnsi="Times New Roman" w:cs="Times New Roman"/>
          <w:i/>
          <w:lang w:val="lv-LV"/>
        </w:rPr>
        <w:t xml:space="preserve"> </w:t>
      </w:r>
      <w:r w:rsidRPr="00585953">
        <w:rPr>
          <w:rFonts w:ascii="Times New Roman" w:hAnsi="Times New Roman" w:cs="Times New Roman"/>
          <w:b/>
          <w:bCs/>
          <w:iCs/>
          <w:lang w:val="lv-LV"/>
        </w:rPr>
        <w:t xml:space="preserve">EUR </w:t>
      </w:r>
      <w:r w:rsidRPr="00585953">
        <w:rPr>
          <w:rFonts w:ascii="Times New Roman" w:hAnsi="Times New Roman" w:cs="Times New Roman"/>
          <w:lang w:val="lv-LV"/>
        </w:rPr>
        <w:t>(</w:t>
      </w:r>
      <w:r w:rsidR="00082625">
        <w:rPr>
          <w:rFonts w:ascii="Times New Roman" w:hAnsi="Times New Roman" w:cs="Times New Roman"/>
          <w:lang w:val="lv-LV"/>
        </w:rPr>
        <w:t>trīs simti piecdesmit divi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082625">
        <w:rPr>
          <w:rFonts w:ascii="Times New Roman" w:hAnsi="Times New Roman" w:cs="Times New Roman"/>
          <w:lang w:val="lv-LV"/>
        </w:rPr>
        <w:t>0</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bez pievienotās vērtības nodokļa (turpmāk PVN). PVN 21% (divdesmit viens procents) </w:t>
      </w:r>
      <w:r w:rsidR="00082625" w:rsidRPr="00082625">
        <w:rPr>
          <w:rFonts w:ascii="Times New Roman" w:hAnsi="Times New Roman" w:cs="Times New Roman"/>
          <w:lang w:val="lv-LV"/>
        </w:rPr>
        <w:t xml:space="preserve">73,92 </w:t>
      </w:r>
      <w:r w:rsidRPr="00585953">
        <w:rPr>
          <w:rFonts w:ascii="Times New Roman" w:hAnsi="Times New Roman" w:cs="Times New Roman"/>
          <w:lang w:val="lv-LV"/>
        </w:rPr>
        <w:t xml:space="preserve"> </w:t>
      </w:r>
      <w:r w:rsidRPr="00585953">
        <w:rPr>
          <w:rFonts w:ascii="Times New Roman" w:hAnsi="Times New Roman" w:cs="Times New Roman"/>
          <w:b/>
          <w:bCs/>
          <w:iCs/>
          <w:lang w:val="lv-LV"/>
        </w:rPr>
        <w:t>EUR</w:t>
      </w:r>
      <w:r w:rsidRPr="00585953">
        <w:rPr>
          <w:rFonts w:ascii="Times New Roman" w:hAnsi="Times New Roman" w:cs="Times New Roman"/>
          <w:lang w:val="lv-LV"/>
        </w:rPr>
        <w:t xml:space="preserve"> (</w:t>
      </w:r>
      <w:r w:rsidR="00082625">
        <w:rPr>
          <w:rFonts w:ascii="Times New Roman" w:hAnsi="Times New Roman" w:cs="Times New Roman"/>
          <w:lang w:val="lv-LV"/>
        </w:rPr>
        <w:t>septiņdesmit trīs</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082625">
        <w:rPr>
          <w:rFonts w:ascii="Times New Roman" w:hAnsi="Times New Roman" w:cs="Times New Roman"/>
          <w:lang w:val="lv-LV"/>
        </w:rPr>
        <w:t>92</w:t>
      </w:r>
      <w:r w:rsidRPr="00585953">
        <w:rPr>
          <w:rFonts w:ascii="Times New Roman" w:hAnsi="Times New Roman" w:cs="Times New Roman"/>
          <w:lang w:val="lv-LV"/>
        </w:rPr>
        <w:t xml:space="preserve"> </w:t>
      </w:r>
      <w:r w:rsidRPr="00585953">
        <w:rPr>
          <w:rFonts w:ascii="Times New Roman" w:hAnsi="Times New Roman" w:cs="Times New Roman"/>
          <w:i/>
          <w:lang w:val="lv-LV"/>
        </w:rPr>
        <w:t xml:space="preserve">centi </w:t>
      </w:r>
      <w:r w:rsidRPr="00585953">
        <w:rPr>
          <w:rFonts w:ascii="Times New Roman" w:hAnsi="Times New Roman" w:cs="Times New Roman"/>
          <w:lang w:val="lv-LV"/>
        </w:rPr>
        <w:t xml:space="preserve">). Līgumcenas un PVN kopējā summa ir </w:t>
      </w:r>
      <w:r w:rsidR="00082625" w:rsidRPr="00082625">
        <w:rPr>
          <w:rFonts w:ascii="Times New Roman" w:hAnsi="Times New Roman" w:cs="Times New Roman"/>
          <w:b/>
          <w:bCs/>
          <w:lang w:val="lv-LV"/>
        </w:rPr>
        <w:t>425,92</w:t>
      </w:r>
      <w:r w:rsidRPr="00585953">
        <w:rPr>
          <w:rFonts w:ascii="Times New Roman" w:hAnsi="Times New Roman" w:cs="Times New Roman"/>
          <w:b/>
          <w:bCs/>
          <w:iCs/>
          <w:lang w:val="lv-LV"/>
        </w:rPr>
        <w:t xml:space="preserve"> EUR</w:t>
      </w:r>
      <w:r w:rsidRPr="00585953">
        <w:rPr>
          <w:rFonts w:ascii="Times New Roman" w:hAnsi="Times New Roman" w:cs="Times New Roman"/>
          <w:i/>
          <w:lang w:val="lv-LV"/>
        </w:rPr>
        <w:t xml:space="preserve"> </w:t>
      </w:r>
      <w:r w:rsidRPr="00585953">
        <w:rPr>
          <w:rFonts w:ascii="Times New Roman" w:hAnsi="Times New Roman" w:cs="Times New Roman"/>
          <w:lang w:val="lv-LV"/>
        </w:rPr>
        <w:t>(</w:t>
      </w:r>
      <w:r w:rsidR="00082625">
        <w:rPr>
          <w:rFonts w:ascii="Times New Roman" w:hAnsi="Times New Roman" w:cs="Times New Roman"/>
          <w:lang w:val="lv-LV"/>
        </w:rPr>
        <w:t>četri simti divdesmit pieci</w:t>
      </w:r>
      <w:r w:rsidRPr="00585953">
        <w:rPr>
          <w:rFonts w:ascii="Times New Roman" w:hAnsi="Times New Roman" w:cs="Times New Roman"/>
          <w:lang w:val="lv-LV"/>
        </w:rPr>
        <w:t xml:space="preserve"> </w:t>
      </w:r>
      <w:r w:rsidRPr="00585953">
        <w:rPr>
          <w:rFonts w:ascii="Times New Roman" w:hAnsi="Times New Roman" w:cs="Times New Roman"/>
          <w:i/>
          <w:lang w:val="lv-LV"/>
        </w:rPr>
        <w:t>euro</w:t>
      </w:r>
      <w:r w:rsidRPr="00585953">
        <w:rPr>
          <w:rFonts w:ascii="Times New Roman" w:hAnsi="Times New Roman" w:cs="Times New Roman"/>
          <w:lang w:val="lv-LV"/>
        </w:rPr>
        <w:t xml:space="preserve"> un </w:t>
      </w:r>
      <w:r w:rsidR="00082625">
        <w:rPr>
          <w:rFonts w:ascii="Times New Roman" w:hAnsi="Times New Roman" w:cs="Times New Roman"/>
          <w:lang w:val="lv-LV"/>
        </w:rPr>
        <w:t>92</w:t>
      </w:r>
      <w:r w:rsidRPr="00585953">
        <w:rPr>
          <w:rFonts w:ascii="Times New Roman" w:hAnsi="Times New Roman" w:cs="Times New Roman"/>
          <w:lang w:val="lv-LV"/>
        </w:rPr>
        <w:t xml:space="preserve"> </w:t>
      </w:r>
      <w:r w:rsidRPr="00585953">
        <w:rPr>
          <w:rFonts w:ascii="Times New Roman" w:hAnsi="Times New Roman" w:cs="Times New Roman"/>
          <w:i/>
          <w:lang w:val="lv-LV"/>
        </w:rPr>
        <w:t>centi</w:t>
      </w:r>
      <w:r w:rsidRPr="00585953">
        <w:rPr>
          <w:rFonts w:ascii="Times New Roman" w:hAnsi="Times New Roman" w:cs="Times New Roman"/>
          <w:lang w:val="lv-LV"/>
        </w:rPr>
        <w:t xml:space="preserve">), turpmāk – </w:t>
      </w:r>
      <w:r w:rsidRPr="00585953">
        <w:rPr>
          <w:rFonts w:ascii="Times New Roman" w:hAnsi="Times New Roman" w:cs="Times New Roman"/>
          <w:b/>
          <w:lang w:val="lv-LV"/>
        </w:rPr>
        <w:t>Līguma</w:t>
      </w:r>
      <w:r w:rsidRPr="00585953">
        <w:rPr>
          <w:rFonts w:ascii="Times New Roman" w:hAnsi="Times New Roman" w:cs="Times New Roman"/>
          <w:lang w:val="lv-LV"/>
        </w:rPr>
        <w:t xml:space="preserve"> </w:t>
      </w:r>
      <w:r w:rsidRPr="00585953">
        <w:rPr>
          <w:rFonts w:ascii="Times New Roman" w:hAnsi="Times New Roman" w:cs="Times New Roman"/>
          <w:b/>
          <w:lang w:val="lv-LV"/>
        </w:rPr>
        <w:t>summa</w:t>
      </w:r>
      <w:r w:rsidRPr="00585953">
        <w:rPr>
          <w:rFonts w:ascii="Times New Roman" w:hAnsi="Times New Roman" w:cs="Times New Roman"/>
          <w:lang w:val="lv-LV"/>
        </w:rPr>
        <w:t>.</w:t>
      </w:r>
      <w:r w:rsidRPr="00585953">
        <w:rPr>
          <w:rFonts w:ascii="Times New Roman" w:eastAsia="Times New Roman" w:hAnsi="Times New Roman" w:cs="Times New Roman"/>
          <w:lang w:val="lv-LV" w:eastAsia="lv-LV"/>
        </w:rPr>
        <w:t xml:space="preserve"> </w:t>
      </w:r>
      <w:r w:rsidRPr="00585953">
        <w:rPr>
          <w:rFonts w:ascii="Times New Roman" w:hAnsi="Times New Roman" w:cs="Times New Roman"/>
          <w:lang w:val="lv-LV"/>
        </w:rPr>
        <w:t>Līguma darbības laikā Līguma summu nedrīkst pārsniegt.</w:t>
      </w:r>
      <w:r w:rsidRPr="00585953">
        <w:rPr>
          <w:lang w:val="lv-LV"/>
        </w:rPr>
        <w:t xml:space="preserve"> </w:t>
      </w:r>
    </w:p>
    <w:p w14:paraId="5B0F43FD" w14:textId="77777777" w:rsidR="008E6B1A" w:rsidRPr="00082625" w:rsidRDefault="008E6B1A" w:rsidP="00082625">
      <w:pPr>
        <w:spacing w:after="0"/>
        <w:jc w:val="both"/>
        <w:rPr>
          <w:rFonts w:ascii="Times New Roman" w:hAnsi="Times New Roman" w:cs="Times New Roman"/>
          <w:b/>
          <w:lang w:val="x-none"/>
        </w:rPr>
      </w:pPr>
    </w:p>
    <w:p w14:paraId="22B244D8" w14:textId="6F806917" w:rsidR="00F05354" w:rsidRPr="00DD0913" w:rsidRDefault="00F05354" w:rsidP="00DD0913">
      <w:pPr>
        <w:pStyle w:val="ListParagraph"/>
        <w:numPr>
          <w:ilvl w:val="1"/>
          <w:numId w:val="7"/>
        </w:numPr>
        <w:spacing w:after="0"/>
        <w:jc w:val="both"/>
        <w:rPr>
          <w:rFonts w:ascii="Times New Roman" w:hAnsi="Times New Roman" w:cs="Times New Roman"/>
        </w:rPr>
      </w:pPr>
      <w:r w:rsidRPr="00DD0913">
        <w:rPr>
          <w:rFonts w:ascii="Times New Roman" w:hAnsi="Times New Roman" w:cs="Times New Roman"/>
        </w:rPr>
        <w:t>Preces cenas noteiktas Līguma 1. pielikumā „Finanšu piedāvājums”, saskaņā ar Izpildītāja piedāvājumu Iepirkumā.</w:t>
      </w:r>
    </w:p>
    <w:p w14:paraId="2C07D994" w14:textId="77777777" w:rsidR="00F05354" w:rsidRDefault="00F05354" w:rsidP="00DD0913">
      <w:pPr>
        <w:pStyle w:val="ListParagraph"/>
        <w:numPr>
          <w:ilvl w:val="1"/>
          <w:numId w:val="7"/>
        </w:numPr>
        <w:spacing w:after="0" w:line="256" w:lineRule="auto"/>
        <w:jc w:val="both"/>
        <w:rPr>
          <w:rFonts w:ascii="Times New Roman" w:hAnsi="Times New Roman" w:cs="Times New Roman"/>
          <w:lang w:val="x-none"/>
        </w:rPr>
      </w:pPr>
      <w:r>
        <w:rPr>
          <w:rFonts w:ascii="Times New Roman" w:hAnsi="Times New Roman" w:cs="Times New Roman"/>
          <w:lang w:val="x-none"/>
        </w:rPr>
        <w:t xml:space="preserve">Preces cenās ir iekļauta Preces vērtība, mēru noņemšanas un uzmērīšanas izmaksas,  piegādes un izkraušanas izmaksas, transporta izmaksas, visi Preces izgatavošanai nepieciešamie materiāli un palīgmateriāli, darbaspēks, kā arī visi valsts un pašvaldības noteiktie nodokļi (izņemot PVN), nodevas un citas izmaksas, kas saistītas ar kvalitatīvu Preces izgatavošanu un tās piegādi. </w:t>
      </w:r>
    </w:p>
    <w:p w14:paraId="4432C4B4" w14:textId="77777777" w:rsidR="00F05354" w:rsidRDefault="00F05354" w:rsidP="00DD0913">
      <w:pPr>
        <w:pStyle w:val="ListParagraph"/>
        <w:numPr>
          <w:ilvl w:val="1"/>
          <w:numId w:val="7"/>
        </w:numPr>
        <w:spacing w:after="0" w:line="256" w:lineRule="auto"/>
        <w:jc w:val="both"/>
        <w:rPr>
          <w:rFonts w:ascii="Times New Roman" w:hAnsi="Times New Roman" w:cs="Times New Roman"/>
          <w:b/>
          <w:lang w:val="x-none"/>
        </w:rPr>
      </w:pPr>
      <w:r>
        <w:rPr>
          <w:rFonts w:ascii="Times New Roman" w:hAnsi="Times New Roman" w:cs="Times New Roman"/>
          <w:lang w:val="x-none"/>
        </w:rPr>
        <w:t>Izpild</w:t>
      </w:r>
      <w:r>
        <w:rPr>
          <w:rFonts w:ascii="Times New Roman" w:hAnsi="Times New Roman" w:cs="Times New Roman"/>
        </w:rPr>
        <w:t>ītājs</w:t>
      </w:r>
      <w:r>
        <w:rPr>
          <w:rFonts w:ascii="Times New Roman" w:hAnsi="Times New Roman" w:cs="Times New Roman"/>
          <w:lang w:val="x-none"/>
        </w:rPr>
        <w:t xml:space="preserve"> Preces cenu nedrīkst paaugstināt Līguma darbības laikā, izņemot gadījumu, ja mainās valsts nodokļu un nodevu likme, ar ko tiek aplikta Prece. Izpild</w:t>
      </w:r>
      <w:r>
        <w:rPr>
          <w:rFonts w:ascii="Times New Roman" w:hAnsi="Times New Roman" w:cs="Times New Roman"/>
        </w:rPr>
        <w:t>ītājam</w:t>
      </w:r>
      <w:r>
        <w:rPr>
          <w:rFonts w:ascii="Times New Roman" w:hAnsi="Times New Roman" w:cs="Times New Roman"/>
          <w:lang w:val="x-none"/>
        </w:rPr>
        <w:t xml:space="preserve"> Preces cenas paaugstināšanu iepriekš jāsaskaņo ar Pas</w:t>
      </w:r>
      <w:r>
        <w:rPr>
          <w:rFonts w:ascii="Times New Roman" w:hAnsi="Times New Roman" w:cs="Times New Roman"/>
        </w:rPr>
        <w:t>ūtītāju</w:t>
      </w:r>
      <w:r>
        <w:rPr>
          <w:rFonts w:ascii="Times New Roman" w:hAnsi="Times New Roman" w:cs="Times New Roman"/>
          <w:lang w:val="x-none"/>
        </w:rPr>
        <w:t>.</w:t>
      </w:r>
    </w:p>
    <w:p w14:paraId="6AB1013C" w14:textId="444CF891" w:rsidR="00F05354" w:rsidRDefault="00F05354" w:rsidP="00DD0913">
      <w:pPr>
        <w:pStyle w:val="ListParagraph"/>
        <w:numPr>
          <w:ilvl w:val="1"/>
          <w:numId w:val="7"/>
        </w:numPr>
        <w:tabs>
          <w:tab w:val="num" w:pos="426"/>
        </w:tabs>
        <w:suppressAutoHyphens/>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  Pasūtītājs neapmaksā Izpildītāja sniegto Piegādi, ja ir pārsniegta Līguma 2.1.punktā noteiktā Līguma </w:t>
      </w:r>
      <w:r w:rsidR="001242E8">
        <w:rPr>
          <w:rFonts w:ascii="Times New Roman" w:eastAsia="Times New Roman" w:hAnsi="Times New Roman" w:cs="Times New Roman"/>
          <w:lang w:val="lv-LV"/>
        </w:rPr>
        <w:t xml:space="preserve">daļas </w:t>
      </w:r>
      <w:r>
        <w:rPr>
          <w:rFonts w:ascii="Times New Roman" w:eastAsia="Times New Roman" w:hAnsi="Times New Roman" w:cs="Times New Roman"/>
          <w:lang w:val="lv-LV"/>
        </w:rPr>
        <w:t>summa</w:t>
      </w:r>
      <w:r w:rsidR="001242E8">
        <w:rPr>
          <w:rFonts w:ascii="Times New Roman" w:eastAsia="Times New Roman" w:hAnsi="Times New Roman" w:cs="Times New Roman"/>
          <w:lang w:val="lv-LV"/>
        </w:rPr>
        <w:t>.</w:t>
      </w:r>
    </w:p>
    <w:p w14:paraId="23893E74" w14:textId="4A821050" w:rsidR="00F05354" w:rsidRPr="001E2FB3" w:rsidRDefault="00F05354" w:rsidP="00DD0913">
      <w:pPr>
        <w:pStyle w:val="ListParagraph"/>
        <w:numPr>
          <w:ilvl w:val="1"/>
          <w:numId w:val="7"/>
        </w:numPr>
        <w:tabs>
          <w:tab w:val="num" w:pos="284"/>
          <w:tab w:val="left" w:pos="426"/>
        </w:tabs>
        <w:spacing w:after="0" w:line="256" w:lineRule="auto"/>
        <w:jc w:val="both"/>
        <w:rPr>
          <w:rFonts w:ascii="Times New Roman" w:eastAsia="Times New Roman" w:hAnsi="Times New Roman" w:cs="Times New Roman"/>
          <w:lang w:val="lv-LV"/>
        </w:rPr>
      </w:pPr>
      <w:r>
        <w:rPr>
          <w:rFonts w:ascii="Times New Roman" w:hAnsi="Times New Roman" w:cs="Times New Roman"/>
          <w:lang w:val="lv-LV"/>
        </w:rPr>
        <w:t xml:space="preserve">  </w:t>
      </w:r>
      <w:r w:rsidRPr="001E2FB3">
        <w:rPr>
          <w:rFonts w:ascii="Times New Roman" w:eastAsia="Times New Roman" w:hAnsi="Times New Roman" w:cs="Times New Roman"/>
          <w:iCs/>
          <w:lang w:val="lv-LV"/>
        </w:rPr>
        <w:t xml:space="preserve">Apmaksa tiek veikta </w:t>
      </w:r>
      <w:r w:rsidRPr="001E2FB3">
        <w:rPr>
          <w:rFonts w:ascii="Times New Roman" w:eastAsia="Times New Roman" w:hAnsi="Times New Roman" w:cs="Times New Roman"/>
          <w:b/>
          <w:bCs/>
          <w:iCs/>
          <w:lang w:val="lv-LV"/>
        </w:rPr>
        <w:t>10 (desmit) darba dienu</w:t>
      </w:r>
      <w:r w:rsidRPr="001E2FB3">
        <w:rPr>
          <w:rFonts w:ascii="Times New Roman" w:eastAsia="Times New Roman" w:hAnsi="Times New Roman" w:cs="Times New Roman"/>
          <w:iCs/>
          <w:lang w:val="lv-LV"/>
        </w:rPr>
        <w:t xml:space="preserve"> laikā pēc Preces piegādes, nodošanas-pieņemšanas akta parakstīšanas un rēķina iesniegšanas.</w:t>
      </w:r>
      <w:r w:rsidR="001242E8" w:rsidRPr="001E2FB3">
        <w:rPr>
          <w:rFonts w:ascii="Times New Roman" w:eastAsia="Times New Roman" w:hAnsi="Times New Roman" w:cs="Times New Roman"/>
          <w:iCs/>
          <w:lang w:val="lv-LV"/>
        </w:rPr>
        <w:t xml:space="preserve"> </w:t>
      </w:r>
      <w:r w:rsidR="00F93626" w:rsidRPr="001E2FB3">
        <w:rPr>
          <w:rFonts w:ascii="Times New Roman" w:eastAsia="Times New Roman" w:hAnsi="Times New Roman" w:cs="Times New Roman"/>
          <w:iCs/>
          <w:lang w:val="lv-LV"/>
        </w:rPr>
        <w:t>Prece</w:t>
      </w:r>
      <w:r w:rsidR="00B502FF" w:rsidRPr="001E2FB3">
        <w:rPr>
          <w:rFonts w:ascii="Times New Roman" w:eastAsia="Times New Roman" w:hAnsi="Times New Roman" w:cs="Times New Roman"/>
          <w:iCs/>
          <w:lang w:val="lv-LV"/>
        </w:rPr>
        <w:t>s</w:t>
      </w:r>
      <w:r w:rsidR="00F93626" w:rsidRPr="001E2FB3">
        <w:rPr>
          <w:rFonts w:ascii="Times New Roman" w:eastAsia="Times New Roman" w:hAnsi="Times New Roman" w:cs="Times New Roman"/>
          <w:iCs/>
          <w:lang w:val="lv-LV"/>
        </w:rPr>
        <w:t xml:space="preserve"> piegādi, </w:t>
      </w:r>
      <w:r w:rsidR="009E0279" w:rsidRPr="001E2FB3">
        <w:rPr>
          <w:rFonts w:ascii="Times New Roman" w:eastAsia="Times New Roman" w:hAnsi="Times New Roman" w:cs="Times New Roman"/>
          <w:iCs/>
          <w:lang w:val="lv-LV"/>
        </w:rPr>
        <w:t>nodošanas -pieņemšanas aktus, r</w:t>
      </w:r>
      <w:r w:rsidR="001242E8" w:rsidRPr="001E2FB3">
        <w:rPr>
          <w:rFonts w:ascii="Times New Roman" w:eastAsia="Times New Roman" w:hAnsi="Times New Roman" w:cs="Times New Roman"/>
          <w:iCs/>
          <w:lang w:val="lv-LV"/>
        </w:rPr>
        <w:t>ēķinus Izpildītājs var iesniegt par katru daļu atsevišķi vai kopā.</w:t>
      </w:r>
    </w:p>
    <w:p w14:paraId="632DB1F1" w14:textId="77777777" w:rsidR="00F05354" w:rsidRDefault="00F05354" w:rsidP="00DD0913">
      <w:pPr>
        <w:pStyle w:val="ListParagraph"/>
        <w:numPr>
          <w:ilvl w:val="1"/>
          <w:numId w:val="7"/>
        </w:numPr>
        <w:tabs>
          <w:tab w:val="num" w:pos="284"/>
          <w:tab w:val="left" w:pos="426"/>
        </w:tabs>
        <w:spacing w:after="0" w:line="256" w:lineRule="auto"/>
        <w:jc w:val="both"/>
        <w:rPr>
          <w:rFonts w:ascii="Times New Roman" w:eastAsia="Times New Roman" w:hAnsi="Times New Roman" w:cs="Times New Roman"/>
          <w:lang w:val="lv-LV"/>
        </w:rPr>
      </w:pPr>
      <w:r w:rsidRPr="001E2FB3">
        <w:rPr>
          <w:rFonts w:ascii="Times New Roman" w:eastAsia="Times New Roman" w:hAnsi="Times New Roman" w:cs="Times New Roman"/>
          <w:lang w:val="lv-LV"/>
        </w:rPr>
        <w:t xml:space="preserve">  Puses vienojas, ka Izpildītājs rēķinu var sagatavot un iesniegt elektroniski bez rekvizīta “paraksts” ar atsauci uz Līgumu kā attaisnojošu dokumentu</w:t>
      </w:r>
      <w:r>
        <w:rPr>
          <w:rFonts w:ascii="Times New Roman" w:eastAsia="Times New Roman" w:hAnsi="Times New Roman" w:cs="Times New Roman"/>
          <w:lang w:val="lv-LV"/>
        </w:rPr>
        <w:t xml:space="preserve">, nosūtot to uz Pasūtītāja elektroniskā pasta adresi: </w:t>
      </w:r>
      <w:hyperlink r:id="rId5" w:history="1">
        <w:r>
          <w:rPr>
            <w:rStyle w:val="Hyperlink"/>
            <w:rFonts w:ascii="Times New Roman" w:eastAsia="Times New Roman" w:hAnsi="Times New Roman" w:cs="Times New Roman"/>
            <w:lang w:val="lv-LV"/>
          </w:rPr>
          <w:t>pasts@jekabpils.lv</w:t>
        </w:r>
      </w:hyperlink>
      <w:r>
        <w:rPr>
          <w:rFonts w:ascii="Times New Roman" w:eastAsia="Times New Roman" w:hAnsi="Times New Roman" w:cs="Times New Roman"/>
          <w:lang w:val="lv-LV"/>
        </w:rPr>
        <w:t xml:space="preserve"> . Izpildītājs, sagatavojot rēķinu, iekļauj tajā informāciju par Līgumu (nosaukumu, datumu, Nr., ja tāds ir piešķirts un Darba nodošanas – pieņemšanas akta parakstīšanas datumu). Puses vienojas, ka rēķins tiek uzskatīts par nogādātu Izpildītājam nākamajā darba dienā pēc tā nosūtīšanas uz šajā punktā minēto Pasūtītāja elektroniskā pasta adresi. </w:t>
      </w:r>
    </w:p>
    <w:p w14:paraId="6B106787" w14:textId="77777777" w:rsidR="00F05354" w:rsidRDefault="00F05354" w:rsidP="00DD0913">
      <w:pPr>
        <w:pStyle w:val="ListParagraph"/>
        <w:numPr>
          <w:ilvl w:val="1"/>
          <w:numId w:val="7"/>
        </w:numPr>
        <w:tabs>
          <w:tab w:val="num" w:pos="284"/>
          <w:tab w:val="left" w:pos="426"/>
        </w:tabs>
        <w:spacing w:after="0" w:line="256" w:lineRule="auto"/>
        <w:jc w:val="both"/>
        <w:rPr>
          <w:rFonts w:ascii="Times New Roman" w:eastAsia="Times New Roman" w:hAnsi="Times New Roman" w:cs="Times New Roman"/>
          <w:lang w:val="lv-LV"/>
        </w:rPr>
      </w:pPr>
      <w:r>
        <w:rPr>
          <w:rFonts w:ascii="Times New Roman" w:eastAsia="Times New Roman" w:hAnsi="Times New Roman" w:cs="Times New Roman"/>
          <w:lang w:val="lv-LV"/>
        </w:rPr>
        <w:lastRenderedPageBreak/>
        <w:t xml:space="preserve">  Maksājums ir uzskatāms par izpildītu dienā, kad tas ir pārskaitīts uz Izpildītāja bankas kontu. Strīdus gadījumā tiek noteikts, ka maksājums uzskatāms par izpildītu dienā, kad Pasūtītājs ir iesniedzis izpildei bankā maksājuma uzdevumu, un banka to ir pieņēmusi izpildei.</w:t>
      </w:r>
    </w:p>
    <w:p w14:paraId="6F60A558" w14:textId="77777777" w:rsidR="00F05354" w:rsidRDefault="00F05354" w:rsidP="00DD0913">
      <w:pPr>
        <w:pStyle w:val="ListParagraph"/>
        <w:numPr>
          <w:ilvl w:val="1"/>
          <w:numId w:val="7"/>
        </w:numPr>
        <w:tabs>
          <w:tab w:val="num" w:pos="284"/>
          <w:tab w:val="left" w:pos="426"/>
        </w:tabs>
        <w:spacing w:after="0" w:line="256"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Pasūtītājs ir tiesīgs 3 (trīs) dienu laikā no Darbu pieņemšanas iesniegt Izpildītājam pretenziju par veikto Darbu kvalitāti, norādot uz konkrētiem trūkumiem Darbu izpildē.</w:t>
      </w:r>
    </w:p>
    <w:p w14:paraId="69B4122F" w14:textId="77777777" w:rsidR="00F05354" w:rsidRDefault="00F05354" w:rsidP="00DD0913">
      <w:pPr>
        <w:pStyle w:val="ListParagraph"/>
        <w:numPr>
          <w:ilvl w:val="1"/>
          <w:numId w:val="7"/>
        </w:numPr>
        <w:tabs>
          <w:tab w:val="num" w:pos="284"/>
          <w:tab w:val="left" w:pos="426"/>
        </w:tabs>
        <w:spacing w:after="0" w:line="256"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Darba nekvalitatīvas izpildes gadījumos trūkumu novēršana vai atkārtota Darbu veikšana notiek par Izpildītāja līdzekļiem.</w:t>
      </w:r>
    </w:p>
    <w:p w14:paraId="3C2A8099" w14:textId="77777777" w:rsidR="00F05354" w:rsidRDefault="00F05354" w:rsidP="00F05354">
      <w:pPr>
        <w:pStyle w:val="ListParagraph"/>
        <w:tabs>
          <w:tab w:val="left" w:pos="426"/>
        </w:tabs>
        <w:spacing w:after="0"/>
        <w:ind w:left="567"/>
        <w:jc w:val="both"/>
        <w:rPr>
          <w:rFonts w:ascii="Times New Roman" w:eastAsia="Times New Roman" w:hAnsi="Times New Roman" w:cs="Times New Roman"/>
          <w:lang w:val="lv-LV"/>
        </w:rPr>
      </w:pPr>
    </w:p>
    <w:p w14:paraId="45943A29" w14:textId="0DF3DE00" w:rsidR="00F05354" w:rsidRPr="00DD0913" w:rsidRDefault="00F05354" w:rsidP="00DD0913">
      <w:pPr>
        <w:pStyle w:val="ListParagraph"/>
        <w:numPr>
          <w:ilvl w:val="0"/>
          <w:numId w:val="7"/>
        </w:numPr>
        <w:spacing w:after="0"/>
        <w:jc w:val="center"/>
        <w:rPr>
          <w:rFonts w:ascii="Times New Roman" w:eastAsia="Times New Roman" w:hAnsi="Times New Roman" w:cs="Times New Roman"/>
          <w:b/>
          <w:bCs/>
        </w:rPr>
      </w:pPr>
      <w:r w:rsidRPr="00DD0913">
        <w:rPr>
          <w:rFonts w:ascii="Times New Roman" w:eastAsia="Times New Roman" w:hAnsi="Times New Roman" w:cs="Times New Roman"/>
          <w:b/>
          <w:bCs/>
        </w:rPr>
        <w:t>LĪGUMA IZPILDES NOSACĪJUMI</w:t>
      </w:r>
    </w:p>
    <w:p w14:paraId="628802CC" w14:textId="5868897B" w:rsidR="00F05354" w:rsidRPr="00DD0913" w:rsidRDefault="00F05354" w:rsidP="00DD0913">
      <w:pPr>
        <w:pStyle w:val="ListParagraph"/>
        <w:numPr>
          <w:ilvl w:val="1"/>
          <w:numId w:val="7"/>
        </w:numPr>
        <w:tabs>
          <w:tab w:val="num" w:pos="567"/>
        </w:tabs>
        <w:spacing w:after="0"/>
        <w:jc w:val="both"/>
        <w:rPr>
          <w:rFonts w:ascii="Times New Roman" w:eastAsia="Times New Roman" w:hAnsi="Times New Roman" w:cs="Times New Roman"/>
        </w:rPr>
      </w:pPr>
      <w:r w:rsidRPr="00DD0913">
        <w:rPr>
          <w:rFonts w:ascii="Times New Roman" w:eastAsia="Times New Roman" w:hAnsi="Times New Roman" w:cs="Times New Roman"/>
        </w:rPr>
        <w:t xml:space="preserve">Izpildītājs izgatavo un piegādā </w:t>
      </w:r>
      <w:r w:rsidRPr="00DD0913">
        <w:rPr>
          <w:rFonts w:ascii="Times New Roman" w:eastAsia="Times New Roman" w:hAnsi="Times New Roman" w:cs="Times New Roman"/>
          <w:b/>
          <w:bCs/>
        </w:rPr>
        <w:t>Preces līdz</w:t>
      </w:r>
      <w:r w:rsidR="005D0DBE" w:rsidRPr="00DD0913">
        <w:rPr>
          <w:rFonts w:ascii="Times New Roman" w:eastAsia="Times New Roman" w:hAnsi="Times New Roman" w:cs="Times New Roman"/>
          <w:b/>
          <w:bCs/>
        </w:rPr>
        <w:t xml:space="preserve"> 2026.gada 15.decembrim</w:t>
      </w:r>
      <w:r w:rsidRPr="00DD0913">
        <w:rPr>
          <w:rFonts w:ascii="Times New Roman" w:eastAsia="Times New Roman" w:hAnsi="Times New Roman" w:cs="Times New Roman"/>
        </w:rPr>
        <w:t xml:space="preserve"> no Līguma abpusējas parakstīšanas dienas.</w:t>
      </w:r>
    </w:p>
    <w:p w14:paraId="16E02607" w14:textId="77777777" w:rsidR="00F05354" w:rsidRPr="00DD0913" w:rsidRDefault="00F05354" w:rsidP="00DD0913">
      <w:pPr>
        <w:pStyle w:val="ListParagraph"/>
        <w:numPr>
          <w:ilvl w:val="1"/>
          <w:numId w:val="7"/>
        </w:numPr>
        <w:tabs>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Izpildītājs Preču izgatavošanu veic ar savu darba spēku, ar saviem rīkiem un savu materiālu, veicot visas nepieciešamās darbības 1.Pielikumā noteikto Preču prasību realizācijai un piegādei.</w:t>
      </w:r>
    </w:p>
    <w:p w14:paraId="301F8CD2" w14:textId="77777777" w:rsidR="00F05354" w:rsidRPr="00DD0913" w:rsidRDefault="00F05354" w:rsidP="00DD0913">
      <w:pPr>
        <w:pStyle w:val="ListParagraph"/>
        <w:numPr>
          <w:ilvl w:val="1"/>
          <w:numId w:val="7"/>
        </w:numPr>
        <w:tabs>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Pasūtītāja un Izpildītāja Līguma 3.12.apakšpunktā norādītās kontaktpersonas, savstarpēji vienojas par Preču konkrētu piegādes kārtību un laiku, kā arī citām darbībām, kas nepieciešamas Līguma sekmīgai izpildei.</w:t>
      </w:r>
    </w:p>
    <w:p w14:paraId="456A298F"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Piegādātājs nodod Preces Pasūtītājam kopā ar nodošanas – pieņemšanas aktu ievērojot Līguma 3.10 punktā noteikto.</w:t>
      </w:r>
    </w:p>
    <w:p w14:paraId="14C9218D"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 xml:space="preserve">Pasūtītājs 2 (divu) darbdienu laikā no Preču piegādes ir tiesīgs pārbaudīt Preču atbilstību Līguma noteikumiem. </w:t>
      </w:r>
    </w:p>
    <w:p w14:paraId="0318E675"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Ja Preces atbilst visām Līguma prasībām, tad Pasūtītāja pārstāvis veic atzīmi par Preču pieņemšanu uz Piegādātājam nododamā pieņemšanas – nodošanas akta eksemplāra, parakstot to. Ja Preces vai kāda no to daļām neatbilst visām Līguma prasībām, Pasūtītāja pārstāvis, pieaicinot Izpildītāju, sagatavo Preču defektu aktu un nodod to Izpildītājam.</w:t>
      </w:r>
    </w:p>
    <w:p w14:paraId="6D4DCDE0"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Preču neatbilstības gadījumā Pasūtītājs ir tiesīgs atgriezt Izpildītājam Līguma noteikumiem neatbilstošās Preces vai kādu no to daļām, un neapmaksāt Līgumam neatbilstošo Preču vērtību. Izpildītājs pieņem atpakaļ no Pasūtītāja Līgumam neatbilstošās Preces vai neatbilstošo Preču daļu, ja neatbilstoša ir tikai kāda no Preču daļām, un veic to aizvietošanu ar atbilstošām Precēm vai novērš Precēm defektus 5 (piecu) darbdienu laikā no Preču defektu akta sagatavošanas dienas par saviem līdzekļiem, un atkārtoti iesniedz Pasūtītājam jaunu nodošanas – pieņemšanas aktu. Pasūtītājs šajā gadījumā rīkojas saskaņā ar Līguma noteikumiem, kas regulē Preču pieņemšanu. Preču defektu novēršana nepagarina Preču piegādes termiņu.</w:t>
      </w:r>
    </w:p>
    <w:p w14:paraId="5CDFED22"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Jautājumu par Preču defektu aktā norādītā pamatotību izlemj Līdzēju pārstāvji Preču defektu akta sastādīšanas brīdī. Ja pārstāvji nevar vienoties, Līdzējiem ir tiesības pieaicināt neatkarīgu ekspertu, kura Piegādi apmaksā Piegādātājs, ja tiek konstatēts, ka Preču defekta rašanās iemesls nav Pasūtītāja vaina. Ja neatkarīgais eksperts konstatē, ka Preču defekts radies Pasūtītāja vainas dēļ, neatkarīgā eksperta Piegādi apmaksā Pasūtītājs.</w:t>
      </w:r>
    </w:p>
    <w:p w14:paraId="15990B58"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 xml:space="preserve">Preces uzskatāmas par piegādātām un nodotām Pasūtītājam ar brīdi, kad Līdzēji abpusēji parakstījuši pieņemšanas – nodošanas aktu. </w:t>
      </w:r>
    </w:p>
    <w:p w14:paraId="2B54E837"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Piegādātājs ir atbildīgs par piegādājamo Preču nejaušas, pilnīgas vai daļējas bojāejas vai   sabojāšanās risku līdz Preču rēķina un pieņemšanas – nodošanas akta parakstīšanas brīdim.</w:t>
      </w:r>
    </w:p>
    <w:p w14:paraId="735D5720"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Izpildītājam mēru noņemšanu, pielaikošanu un piegādi nepieciešams  (attiecas uz visām iepirkuma daļām) iepriekš telefoniski saskaņot ar kontaktpersonu no Pasūtītāja puses.</w:t>
      </w:r>
    </w:p>
    <w:p w14:paraId="5EE45BF6" w14:textId="77777777" w:rsidR="00F05354" w:rsidRPr="00DD0913" w:rsidRDefault="00F05354" w:rsidP="00DD0913">
      <w:pPr>
        <w:pStyle w:val="ListParagraph"/>
        <w:numPr>
          <w:ilvl w:val="1"/>
          <w:numId w:val="7"/>
        </w:numPr>
        <w:tabs>
          <w:tab w:val="left" w:pos="284"/>
          <w:tab w:val="num" w:pos="567"/>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lastRenderedPageBreak/>
        <w:t>Kontaktpersonas Līguma darbības laikā:</w:t>
      </w:r>
    </w:p>
    <w:p w14:paraId="08F3DC23" w14:textId="77777777" w:rsidR="001309D3" w:rsidRDefault="00F05354" w:rsidP="001309D3">
      <w:pPr>
        <w:pStyle w:val="ListParagraph"/>
        <w:numPr>
          <w:ilvl w:val="2"/>
          <w:numId w:val="7"/>
        </w:numPr>
        <w:spacing w:after="0"/>
        <w:rPr>
          <w:rFonts w:ascii="Times New Roman" w:eastAsia="Times New Roman" w:hAnsi="Times New Roman" w:cs="Times New Roman"/>
          <w:lang w:val="lv-LV"/>
        </w:rPr>
      </w:pPr>
      <w:r w:rsidRPr="00DD0913">
        <w:rPr>
          <w:rFonts w:ascii="Times New Roman" w:eastAsia="Times New Roman" w:hAnsi="Times New Roman" w:cs="Times New Roman"/>
          <w:lang w:val="lv-LV"/>
        </w:rPr>
        <w:t xml:space="preserve">no Pasūtītāja puses: </w:t>
      </w:r>
    </w:p>
    <w:p w14:paraId="7293E6F2" w14:textId="523CFE47" w:rsidR="001309D3" w:rsidRPr="001309D3" w:rsidRDefault="001309D3" w:rsidP="001309D3">
      <w:pPr>
        <w:pStyle w:val="ListParagraph"/>
        <w:spacing w:after="0"/>
        <w:rPr>
          <w:rFonts w:ascii="Times New Roman" w:eastAsia="Times New Roman" w:hAnsi="Times New Roman" w:cs="Times New Roman"/>
          <w:lang w:val="lv-LV"/>
        </w:rPr>
      </w:pPr>
      <w:r w:rsidRPr="001309D3">
        <w:rPr>
          <w:rFonts w:ascii="Times New Roman" w:eastAsia="Times New Roman" w:hAnsi="Times New Roman" w:cs="Times New Roman"/>
          <w:lang w:val="lv-LV"/>
        </w:rPr>
        <w:t xml:space="preserve">Par līguma izpildi, aktu parakstīšanu atbildīgā persona – Jēkabpils novada Kultūras pārvaldes direktora vietniece Linda Valte, tālrunis 28620824, e-pasts – </w:t>
      </w:r>
      <w:hyperlink r:id="rId6" w:history="1">
        <w:r w:rsidRPr="001309D3">
          <w:rPr>
            <w:rStyle w:val="Hyperlink"/>
            <w:rFonts w:ascii="Times New Roman" w:eastAsia="Times New Roman" w:hAnsi="Times New Roman" w:cs="Times New Roman"/>
            <w:lang w:val="lv-LV"/>
          </w:rPr>
          <w:t>linda.valte@jekabpils.lv</w:t>
        </w:r>
      </w:hyperlink>
      <w:r w:rsidRPr="001309D3">
        <w:rPr>
          <w:rFonts w:ascii="Times New Roman" w:eastAsia="Times New Roman" w:hAnsi="Times New Roman" w:cs="Times New Roman"/>
          <w:lang w:val="lv-LV"/>
        </w:rPr>
        <w:t xml:space="preserve"> </w:t>
      </w:r>
    </w:p>
    <w:p w14:paraId="0C0E880C" w14:textId="77777777" w:rsidR="001309D3" w:rsidRPr="00DD0913" w:rsidRDefault="001309D3" w:rsidP="001309D3">
      <w:pPr>
        <w:pStyle w:val="ListParagraph"/>
        <w:spacing w:after="0"/>
        <w:rPr>
          <w:rFonts w:ascii="Times New Roman" w:eastAsia="Times New Roman" w:hAnsi="Times New Roman" w:cs="Times New Roman"/>
          <w:lang w:val="lv-LV"/>
        </w:rPr>
      </w:pPr>
    </w:p>
    <w:p w14:paraId="2CF8100C" w14:textId="307EF5DF" w:rsidR="00FE1893" w:rsidRPr="00DD0913" w:rsidRDefault="00FE1893" w:rsidP="00F05354">
      <w:pPr>
        <w:pStyle w:val="ListParagraph"/>
        <w:spacing w:after="0"/>
        <w:ind w:left="709"/>
        <w:rPr>
          <w:rFonts w:ascii="Times New Roman" w:eastAsia="Times New Roman" w:hAnsi="Times New Roman" w:cs="Times New Roman"/>
          <w:lang w:val="lv-LV"/>
        </w:rPr>
      </w:pPr>
      <w:r w:rsidRPr="00DD0913">
        <w:rPr>
          <w:rFonts w:ascii="Times New Roman" w:eastAsia="Times New Roman" w:hAnsi="Times New Roman" w:cs="Times New Roman"/>
          <w:lang w:val="lv-LV"/>
        </w:rPr>
        <w:t xml:space="preserve">2.Iepirkuma daļas visu izstrādājumu toņus un auduma paraugus pirms aušanas saskaņot ar pasūtītāju. Kontaktpersona: Atašienes Tautas nama vadītāja Vēsma Turkopole tel.: 26464890; e-pasts: </w:t>
      </w:r>
      <w:hyperlink r:id="rId7" w:history="1">
        <w:r w:rsidRPr="00DD0913">
          <w:rPr>
            <w:rStyle w:val="Hyperlink"/>
            <w:rFonts w:ascii="Times New Roman" w:eastAsia="Times New Roman" w:hAnsi="Times New Roman" w:cs="Times New Roman"/>
            <w:lang w:val="lv-LV"/>
          </w:rPr>
          <w:t>vesma.turkopole@jekabpils.lv</w:t>
        </w:r>
      </w:hyperlink>
      <w:r w:rsidRPr="00DD0913">
        <w:rPr>
          <w:rFonts w:ascii="Times New Roman" w:eastAsia="Times New Roman" w:hAnsi="Times New Roman" w:cs="Times New Roman"/>
          <w:lang w:val="lv-LV"/>
        </w:rPr>
        <w:t>;</w:t>
      </w:r>
    </w:p>
    <w:p w14:paraId="66419664" w14:textId="33358694" w:rsidR="00FE1893" w:rsidRPr="00DD0913" w:rsidRDefault="00DB7D35" w:rsidP="00F05354">
      <w:pPr>
        <w:pStyle w:val="ListParagraph"/>
        <w:spacing w:after="0"/>
        <w:ind w:left="709"/>
        <w:rPr>
          <w:rFonts w:ascii="Times New Roman" w:eastAsia="Times New Roman" w:hAnsi="Times New Roman" w:cs="Times New Roman"/>
          <w:lang w:val="lv-LV"/>
        </w:rPr>
      </w:pPr>
      <w:r w:rsidRPr="00DD0913">
        <w:rPr>
          <w:rFonts w:ascii="Times New Roman" w:eastAsia="Times New Roman" w:hAnsi="Times New Roman" w:cs="Times New Roman"/>
          <w:lang w:val="lv-LV"/>
        </w:rPr>
        <w:t xml:space="preserve">4.Iepirkuma daļas visu izstrādājumu toņus un auduma paraugus pirms aušanas saskaņot ar pasūtītāju. Kontaktpersona: Biržu Tautas nama vadītāja Vija Pazuha tel.: 20271641; e-pasts: </w:t>
      </w:r>
      <w:hyperlink r:id="rId8" w:history="1">
        <w:r w:rsidRPr="00DD0913">
          <w:rPr>
            <w:rStyle w:val="Hyperlink"/>
            <w:rFonts w:ascii="Times New Roman" w:eastAsia="Times New Roman" w:hAnsi="Times New Roman" w:cs="Times New Roman"/>
            <w:lang w:val="lv-LV"/>
          </w:rPr>
          <w:t>vija.pazuha@jekabpils.lv</w:t>
        </w:r>
      </w:hyperlink>
      <w:r w:rsidRPr="00DD0913">
        <w:rPr>
          <w:rFonts w:ascii="Times New Roman" w:eastAsia="Times New Roman" w:hAnsi="Times New Roman" w:cs="Times New Roman"/>
          <w:lang w:val="lv-LV"/>
        </w:rPr>
        <w:t>;</w:t>
      </w:r>
    </w:p>
    <w:p w14:paraId="31D8C851" w14:textId="421A8E43" w:rsidR="00DB7D35" w:rsidRPr="00713722" w:rsidRDefault="00DB7D35" w:rsidP="00F05354">
      <w:pPr>
        <w:pStyle w:val="ListParagraph"/>
        <w:spacing w:after="0"/>
        <w:ind w:left="709"/>
        <w:rPr>
          <w:rFonts w:ascii="Times New Roman" w:eastAsia="Times New Roman" w:hAnsi="Times New Roman" w:cs="Times New Roman"/>
          <w:lang w:val="lv-LV"/>
        </w:rPr>
      </w:pPr>
      <w:r w:rsidRPr="00DD0913">
        <w:rPr>
          <w:rFonts w:ascii="Times New Roman" w:eastAsia="Times New Roman" w:hAnsi="Times New Roman" w:cs="Times New Roman"/>
          <w:lang w:val="lv-LV"/>
        </w:rPr>
        <w:t>5.Iepirkuma daļas visu izstrādājumu toņus un auduma paraugus pirms aušanas saskaņot ar pasūtītāju. Kontaktpersona: Krustpils kultūras centra vadītāja Inta Ūbele tel.: 29209982</w:t>
      </w:r>
      <w:r w:rsidRPr="00713722">
        <w:rPr>
          <w:rFonts w:ascii="Times New Roman" w:eastAsia="Times New Roman" w:hAnsi="Times New Roman" w:cs="Times New Roman"/>
          <w:lang w:val="lv-LV"/>
        </w:rPr>
        <w:t xml:space="preserve">; e-pasts: </w:t>
      </w:r>
      <w:hyperlink r:id="rId9" w:history="1">
        <w:r w:rsidRPr="00713722">
          <w:rPr>
            <w:rStyle w:val="Hyperlink"/>
            <w:rFonts w:ascii="Times New Roman" w:eastAsia="Times New Roman" w:hAnsi="Times New Roman" w:cs="Times New Roman"/>
            <w:lang w:val="lv-LV"/>
          </w:rPr>
          <w:t>inta.ubele@jekabpils.lv</w:t>
        </w:r>
      </w:hyperlink>
      <w:r w:rsidRPr="00713722">
        <w:rPr>
          <w:rFonts w:ascii="Times New Roman" w:eastAsia="Times New Roman" w:hAnsi="Times New Roman" w:cs="Times New Roman"/>
          <w:lang w:val="lv-LV"/>
        </w:rPr>
        <w:t>;</w:t>
      </w:r>
    </w:p>
    <w:p w14:paraId="721530BE" w14:textId="08F04C88" w:rsidR="00DB7D35" w:rsidRPr="00713722" w:rsidRDefault="00DB7D35"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6.Iepirkuma daļas visu izstrādājumu toņus un auduma paraugus pirms aušanas saskaņot ar pasūtītāju. Kontaktpersona: Salas Tautas nama vadītājs Hardijs Gruduls tel.: 20233947; e-pasts: </w:t>
      </w:r>
      <w:hyperlink r:id="rId10" w:history="1">
        <w:r w:rsidR="00E32B0A" w:rsidRPr="00713722">
          <w:rPr>
            <w:rStyle w:val="Hyperlink"/>
            <w:rFonts w:ascii="Times New Roman" w:eastAsia="Times New Roman" w:hAnsi="Times New Roman" w:cs="Times New Roman"/>
            <w:lang w:val="lv-LV"/>
          </w:rPr>
          <w:t>hardijs.gruduls@jekabpils.lv</w:t>
        </w:r>
      </w:hyperlink>
      <w:r w:rsidR="00E32B0A" w:rsidRPr="00713722">
        <w:rPr>
          <w:rFonts w:ascii="Times New Roman" w:eastAsia="Times New Roman" w:hAnsi="Times New Roman" w:cs="Times New Roman"/>
          <w:lang w:val="lv-LV"/>
        </w:rPr>
        <w:t>;</w:t>
      </w:r>
    </w:p>
    <w:p w14:paraId="5DEB44BA" w14:textId="3AF14750" w:rsidR="00E32B0A" w:rsidRPr="00713722" w:rsidRDefault="00E32B0A"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7.Iepirkuma daļas visu izstrādājumu toņus un auduma paraugus pirms aušanas saskaņot ar pasūtītāju. Kontaktpersona: Sēlpils Tautas nama vadītāja Gita Grāviņa tel.: 27839598; e-pasts: </w:t>
      </w:r>
      <w:hyperlink r:id="rId11" w:history="1">
        <w:r w:rsidRPr="00713722">
          <w:rPr>
            <w:rStyle w:val="Hyperlink"/>
            <w:rFonts w:ascii="Times New Roman" w:eastAsia="Times New Roman" w:hAnsi="Times New Roman" w:cs="Times New Roman"/>
            <w:lang w:val="lv-LV"/>
          </w:rPr>
          <w:t>gita.gravina@jekabpils.lv</w:t>
        </w:r>
      </w:hyperlink>
      <w:r w:rsidRPr="00713722">
        <w:rPr>
          <w:rFonts w:ascii="Times New Roman" w:eastAsia="Times New Roman" w:hAnsi="Times New Roman" w:cs="Times New Roman"/>
          <w:lang w:val="lv-LV"/>
        </w:rPr>
        <w:t>;</w:t>
      </w:r>
    </w:p>
    <w:p w14:paraId="4B773ABB" w14:textId="532591B7" w:rsidR="00E32B0A" w:rsidRPr="00713722" w:rsidRDefault="00E32B0A"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8.Iepirkuma daļas visu izstrādājumu toņus un auduma paraugus pirms aušanas saskaņot ar pasūtītāju. Kontaktpersona: Zīlānu Tautas nama vadītājs Edijs Strušels tel.: 26511654; e-pasts: </w:t>
      </w:r>
      <w:hyperlink r:id="rId12" w:history="1">
        <w:r w:rsidRPr="00713722">
          <w:rPr>
            <w:rStyle w:val="Hyperlink"/>
            <w:rFonts w:ascii="Times New Roman" w:eastAsia="Times New Roman" w:hAnsi="Times New Roman" w:cs="Times New Roman"/>
            <w:lang w:val="lv-LV"/>
          </w:rPr>
          <w:t>edijs.strusels@jekabpils.lv</w:t>
        </w:r>
      </w:hyperlink>
      <w:r w:rsidRPr="00713722">
        <w:rPr>
          <w:rFonts w:ascii="Times New Roman" w:eastAsia="Times New Roman" w:hAnsi="Times New Roman" w:cs="Times New Roman"/>
          <w:lang w:val="lv-LV"/>
        </w:rPr>
        <w:t>;</w:t>
      </w:r>
    </w:p>
    <w:p w14:paraId="6A7244C1" w14:textId="16F6C514" w:rsidR="00E32B0A" w:rsidRPr="00713722" w:rsidRDefault="00E32B0A"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9.Iepirkuma daļas visu izstrādājumu toņus un auduma paraugus pirms aušanas saskaņot ar pasūtītāju. Kontaktpersona: Zīlānu Tautas nama vadītājs Edijs Strušels tel.: 26511654; e-pasts: </w:t>
      </w:r>
      <w:hyperlink r:id="rId13" w:history="1">
        <w:r w:rsidRPr="00713722">
          <w:rPr>
            <w:rStyle w:val="Hyperlink"/>
            <w:rFonts w:ascii="Times New Roman" w:eastAsia="Times New Roman" w:hAnsi="Times New Roman" w:cs="Times New Roman"/>
            <w:lang w:val="lv-LV"/>
          </w:rPr>
          <w:t>edijs.strusels@jekabpils.lv</w:t>
        </w:r>
      </w:hyperlink>
      <w:r w:rsidRPr="00713722">
        <w:rPr>
          <w:rFonts w:ascii="Times New Roman" w:eastAsia="Times New Roman" w:hAnsi="Times New Roman" w:cs="Times New Roman"/>
          <w:lang w:val="lv-LV"/>
        </w:rPr>
        <w:t>;</w:t>
      </w:r>
    </w:p>
    <w:p w14:paraId="7AFFE562" w14:textId="359725CF" w:rsidR="00E32B0A" w:rsidRPr="00713722" w:rsidRDefault="00A324DB"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10.Iepirkuma daļas visu izstrādājumu toņus un auduma paraugus pirms aušanas saskaņot ar pasūtītāju. Kontaktpersona: Gārsenes Tautas nama vadītāja Solvita Strika tel.: 26318640; e-pasts: </w:t>
      </w:r>
      <w:hyperlink r:id="rId14" w:history="1">
        <w:r w:rsidRPr="00713722">
          <w:rPr>
            <w:rStyle w:val="Hyperlink"/>
            <w:rFonts w:ascii="Times New Roman" w:eastAsia="Times New Roman" w:hAnsi="Times New Roman" w:cs="Times New Roman"/>
            <w:lang w:val="lv-LV"/>
          </w:rPr>
          <w:t>solvita.strika@jekabpils.lv</w:t>
        </w:r>
      </w:hyperlink>
      <w:r w:rsidRPr="00713722">
        <w:rPr>
          <w:rFonts w:ascii="Times New Roman" w:eastAsia="Times New Roman" w:hAnsi="Times New Roman" w:cs="Times New Roman"/>
          <w:lang w:val="lv-LV"/>
        </w:rPr>
        <w:t>;</w:t>
      </w:r>
    </w:p>
    <w:p w14:paraId="67AA2759" w14:textId="2E8C3787" w:rsidR="00A324DB" w:rsidRPr="00713722" w:rsidRDefault="00A324DB"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11.Iepirkuma daļas visu izstrādājumu toņus un auduma paraugus pirms aušanas saskaņot ar pasūtītāju. Kontaktpersona: Zasas Tautas nama vadītājs Raitis Daudzvārds tel.: 20371520; e-pasts: </w:t>
      </w:r>
      <w:hyperlink r:id="rId15" w:history="1">
        <w:r w:rsidRPr="00713722">
          <w:rPr>
            <w:rStyle w:val="Hyperlink"/>
            <w:rFonts w:ascii="Times New Roman" w:eastAsia="Times New Roman" w:hAnsi="Times New Roman" w:cs="Times New Roman"/>
            <w:lang w:val="lv-LV"/>
          </w:rPr>
          <w:t>raitis.daudzvards@jekabpils.lv</w:t>
        </w:r>
      </w:hyperlink>
      <w:r w:rsidRPr="00713722">
        <w:rPr>
          <w:rFonts w:ascii="Times New Roman" w:eastAsia="Times New Roman" w:hAnsi="Times New Roman" w:cs="Times New Roman"/>
          <w:lang w:val="lv-LV"/>
        </w:rPr>
        <w:t>;</w:t>
      </w:r>
    </w:p>
    <w:p w14:paraId="23CAAAF0" w14:textId="58430A4D" w:rsidR="00A324DB" w:rsidRPr="00713722" w:rsidRDefault="00A324DB"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12.Iepirkuma daļas visu izstrādājumu toņus un auduma paraugus pirms aušanas saskaņot ar pasūtītāju. Kontaktpersona: Leimaņu Tautas nama vadītājs Gints Audzītis tel.: 28315265; e-pasts: </w:t>
      </w:r>
      <w:hyperlink r:id="rId16" w:history="1">
        <w:r w:rsidRPr="00713722">
          <w:rPr>
            <w:rStyle w:val="Hyperlink"/>
            <w:rFonts w:ascii="Times New Roman" w:eastAsia="Times New Roman" w:hAnsi="Times New Roman" w:cs="Times New Roman"/>
            <w:lang w:val="lv-LV"/>
          </w:rPr>
          <w:t>gints.audzitis@jekabpils.lv</w:t>
        </w:r>
      </w:hyperlink>
      <w:r w:rsidRPr="00713722">
        <w:rPr>
          <w:rFonts w:ascii="Times New Roman" w:eastAsia="Times New Roman" w:hAnsi="Times New Roman" w:cs="Times New Roman"/>
          <w:lang w:val="lv-LV"/>
        </w:rPr>
        <w:t>;</w:t>
      </w:r>
    </w:p>
    <w:p w14:paraId="6DC02091" w14:textId="2BADED2F" w:rsidR="00A324DB" w:rsidRPr="00713722" w:rsidRDefault="00A324DB"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13.Iepirkuma daļas visu izstrādājumu toņus un auduma paraugus pirms aušanas saskaņot ar pasūtītāju. Kontaktpersona: Viesītes kultūras centra “Sēlija” vadītāja Raisa Vasiļjeva tel.: 26513349;e-pasts: </w:t>
      </w:r>
      <w:hyperlink r:id="rId17" w:history="1">
        <w:r w:rsidRPr="00713722">
          <w:rPr>
            <w:rStyle w:val="Hyperlink"/>
            <w:rFonts w:ascii="Times New Roman" w:eastAsia="Times New Roman" w:hAnsi="Times New Roman" w:cs="Times New Roman"/>
            <w:lang w:val="lv-LV"/>
          </w:rPr>
          <w:t>raisa.vasiljeva@jekabpils.lv</w:t>
        </w:r>
      </w:hyperlink>
    </w:p>
    <w:p w14:paraId="5891C51B" w14:textId="7A241D77" w:rsidR="00A324DB" w:rsidRPr="00713722" w:rsidRDefault="00664C3A"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15.Iepirkuma daļas visu izstrādājumu toņus un auduma paraugus pirms aušanas saskaņot ar pasūtītāju. Kontaktpersona: Viesītes kultūras centra “Sēlija” vadītāja Raisa Vasiļjeva tel.: 26513349;e-pasts: </w:t>
      </w:r>
      <w:hyperlink r:id="rId18" w:history="1">
        <w:r w:rsidRPr="00713722">
          <w:rPr>
            <w:rStyle w:val="Hyperlink"/>
            <w:rFonts w:ascii="Times New Roman" w:eastAsia="Times New Roman" w:hAnsi="Times New Roman" w:cs="Times New Roman"/>
            <w:lang w:val="lv-LV"/>
          </w:rPr>
          <w:t>raisa.vasiljeva@jekabpils.lv</w:t>
        </w:r>
      </w:hyperlink>
      <w:r w:rsidRPr="00713722">
        <w:rPr>
          <w:rFonts w:ascii="Times New Roman" w:eastAsia="Times New Roman" w:hAnsi="Times New Roman" w:cs="Times New Roman"/>
          <w:lang w:val="lv-LV"/>
        </w:rPr>
        <w:t>;</w:t>
      </w:r>
    </w:p>
    <w:p w14:paraId="7434629C" w14:textId="7940AB79" w:rsidR="00664C3A" w:rsidRPr="00713722" w:rsidRDefault="00664C3A"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lastRenderedPageBreak/>
        <w:t xml:space="preserve">17.Iepirkuma daļas visu izstrādājumu toņus un auduma paraugus pirms aušanas saskaņot ar pasūtītāju. Kontaktpersona: Jēkabpils Tautas nama vadītājs Aigars Godiņš tel.: 29209192; e-pasts: </w:t>
      </w:r>
      <w:hyperlink r:id="rId19" w:history="1">
        <w:r w:rsidRPr="00713722">
          <w:rPr>
            <w:rStyle w:val="Hyperlink"/>
            <w:rFonts w:ascii="Times New Roman" w:eastAsia="Times New Roman" w:hAnsi="Times New Roman" w:cs="Times New Roman"/>
            <w:lang w:val="lv-LV"/>
          </w:rPr>
          <w:t>aigars.godins@jekabpils.lv</w:t>
        </w:r>
      </w:hyperlink>
      <w:r w:rsidRPr="00713722">
        <w:rPr>
          <w:rFonts w:ascii="Times New Roman" w:eastAsia="Times New Roman" w:hAnsi="Times New Roman" w:cs="Times New Roman"/>
          <w:lang w:val="lv-LV"/>
        </w:rPr>
        <w:t>;</w:t>
      </w:r>
    </w:p>
    <w:p w14:paraId="55E706B8" w14:textId="4C9CB2E2" w:rsidR="00664C3A" w:rsidRPr="00713722" w:rsidRDefault="00713722"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18.Iepirkuma daļas visu izstrādājumu toņus un auduma paraugus pirms aušanas saskaņot ar pasūtītāju. Kontaktpersona: Krustpils kultūras centra vadītāja Inta Ūbele tel.: 29209982; e-pasts: </w:t>
      </w:r>
      <w:hyperlink r:id="rId20" w:history="1">
        <w:r w:rsidRPr="00713722">
          <w:rPr>
            <w:rStyle w:val="Hyperlink"/>
            <w:rFonts w:ascii="Times New Roman" w:eastAsia="Times New Roman" w:hAnsi="Times New Roman" w:cs="Times New Roman"/>
            <w:lang w:val="lv-LV"/>
          </w:rPr>
          <w:t>inta.ubele@jekabpils.lv</w:t>
        </w:r>
      </w:hyperlink>
      <w:r w:rsidRPr="00713722">
        <w:rPr>
          <w:rFonts w:ascii="Times New Roman" w:eastAsia="Times New Roman" w:hAnsi="Times New Roman" w:cs="Times New Roman"/>
          <w:lang w:val="lv-LV"/>
        </w:rPr>
        <w:t>;</w:t>
      </w:r>
    </w:p>
    <w:p w14:paraId="37C060BD" w14:textId="60170F40" w:rsidR="00713722" w:rsidRPr="00713722" w:rsidRDefault="00713722" w:rsidP="00F05354">
      <w:pPr>
        <w:pStyle w:val="ListParagraph"/>
        <w:spacing w:after="0"/>
        <w:ind w:left="709"/>
        <w:rPr>
          <w:rFonts w:ascii="Times New Roman" w:eastAsia="Times New Roman" w:hAnsi="Times New Roman" w:cs="Times New Roman"/>
          <w:lang w:val="lv-LV"/>
        </w:rPr>
      </w:pPr>
      <w:r w:rsidRPr="00713722">
        <w:rPr>
          <w:rFonts w:ascii="Times New Roman" w:eastAsia="Times New Roman" w:hAnsi="Times New Roman" w:cs="Times New Roman"/>
          <w:lang w:val="lv-LV"/>
        </w:rPr>
        <w:t>19.Iepirkuma daļas visu izstrādājumu toņus un auduma paraugus pirms aušanas saskaņot ar pasūtītāju. Kontaktpersona: Krustpils kultūras centra vadītāja Inta Ūbele tel.: 29209982; e-pasts: inta.ubele@jekabpils.lv.</w:t>
      </w:r>
    </w:p>
    <w:p w14:paraId="5D6392EC" w14:textId="6FD9E069" w:rsidR="00F05354" w:rsidRDefault="00F05354" w:rsidP="00F05354">
      <w:pPr>
        <w:pStyle w:val="ListParagraph"/>
        <w:spacing w:after="0"/>
        <w:ind w:left="420"/>
        <w:rPr>
          <w:rFonts w:ascii="Times New Roman" w:eastAsia="Times New Roman" w:hAnsi="Times New Roman" w:cs="Times New Roman"/>
          <w:lang w:val="lv-LV"/>
        </w:rPr>
      </w:pPr>
      <w:r w:rsidRPr="00713722">
        <w:rPr>
          <w:rFonts w:ascii="Times New Roman" w:eastAsia="Times New Roman" w:hAnsi="Times New Roman" w:cs="Times New Roman"/>
          <w:lang w:val="lv-LV"/>
        </w:rPr>
        <w:t xml:space="preserve">     3.12.2. no Izpildītāja puses –</w:t>
      </w:r>
      <w:r w:rsidR="00B22E15" w:rsidRPr="00713722">
        <w:rPr>
          <w:rFonts w:ascii="Times New Roman" w:eastAsia="Times New Roman" w:hAnsi="Times New Roman" w:cs="Times New Roman"/>
          <w:lang w:val="lv-LV"/>
        </w:rPr>
        <w:t xml:space="preserve"> Valdes locekle Daina Kļava</w:t>
      </w:r>
      <w:r w:rsidRPr="00713722">
        <w:rPr>
          <w:rFonts w:ascii="Times New Roman" w:eastAsia="Times New Roman" w:hAnsi="Times New Roman" w:cs="Times New Roman"/>
          <w:lang w:val="lv-LV"/>
        </w:rPr>
        <w:t xml:space="preserve">, tālruņa Nr. +371 </w:t>
      </w:r>
      <w:r w:rsidR="00B22E15" w:rsidRPr="00713722">
        <w:rPr>
          <w:rFonts w:ascii="Times New Roman" w:eastAsia="Times New Roman" w:hAnsi="Times New Roman" w:cs="Times New Roman"/>
          <w:lang w:val="lv-LV"/>
        </w:rPr>
        <w:t>29437117</w:t>
      </w:r>
      <w:r w:rsidRPr="00713722">
        <w:rPr>
          <w:rFonts w:ascii="Times New Roman" w:eastAsia="Times New Roman" w:hAnsi="Times New Roman" w:cs="Times New Roman"/>
          <w:lang w:val="lv-LV"/>
        </w:rPr>
        <w:t>, e-pasts</w:t>
      </w:r>
      <w:r w:rsidR="00B22E15" w:rsidRPr="00713722">
        <w:rPr>
          <w:rFonts w:ascii="Times New Roman" w:eastAsia="Times New Roman" w:hAnsi="Times New Roman" w:cs="Times New Roman"/>
          <w:lang w:val="lv-LV"/>
        </w:rPr>
        <w:t xml:space="preserve"> </w:t>
      </w:r>
      <w:hyperlink r:id="rId21" w:history="1">
        <w:r w:rsidR="00B22E15" w:rsidRPr="00713722">
          <w:rPr>
            <w:rStyle w:val="Hyperlink"/>
            <w:rFonts w:ascii="Times New Roman" w:eastAsia="Times New Roman" w:hAnsi="Times New Roman" w:cs="Times New Roman"/>
            <w:lang w:val="lv-LV"/>
          </w:rPr>
          <w:t>daina@musturi.lv</w:t>
        </w:r>
      </w:hyperlink>
      <w:r w:rsidR="00B22E15" w:rsidRPr="00713722">
        <w:rPr>
          <w:rFonts w:ascii="Times New Roman" w:eastAsia="Times New Roman" w:hAnsi="Times New Roman" w:cs="Times New Roman"/>
          <w:lang w:val="lv-LV"/>
        </w:rPr>
        <w:t xml:space="preserve"> .</w:t>
      </w:r>
    </w:p>
    <w:p w14:paraId="50084445" w14:textId="77777777" w:rsidR="00F05354" w:rsidRDefault="00F05354" w:rsidP="00F05354">
      <w:pPr>
        <w:pStyle w:val="ListParagraph"/>
        <w:spacing w:after="0"/>
        <w:ind w:left="420"/>
        <w:jc w:val="center"/>
        <w:rPr>
          <w:rFonts w:ascii="Times New Roman" w:eastAsia="Times New Roman" w:hAnsi="Times New Roman" w:cs="Times New Roman"/>
          <w:lang w:val="lv-LV"/>
        </w:rPr>
      </w:pPr>
    </w:p>
    <w:p w14:paraId="682FF16B" w14:textId="77777777" w:rsidR="00F05354" w:rsidRDefault="00F05354" w:rsidP="00DD0913">
      <w:pPr>
        <w:pStyle w:val="ListParagraph"/>
        <w:numPr>
          <w:ilvl w:val="0"/>
          <w:numId w:val="7"/>
        </w:numPr>
        <w:tabs>
          <w:tab w:val="left" w:pos="3213"/>
        </w:tabs>
        <w:spacing w:after="0" w:line="256"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 xml:space="preserve">PREČU KVALITĀTE </w:t>
      </w:r>
    </w:p>
    <w:p w14:paraId="124D745C" w14:textId="77777777" w:rsidR="00F05354" w:rsidRPr="00DD0913" w:rsidRDefault="00F05354" w:rsidP="00DD0913">
      <w:pPr>
        <w:pStyle w:val="ListParagraph"/>
        <w:numPr>
          <w:ilvl w:val="1"/>
          <w:numId w:val="7"/>
        </w:numPr>
        <w:tabs>
          <w:tab w:val="num" w:pos="567"/>
          <w:tab w:val="left" w:pos="3213"/>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iCs/>
          <w:lang w:val="lv-LV"/>
        </w:rPr>
        <w:t xml:space="preserve">Izpildītājs </w:t>
      </w:r>
      <w:r w:rsidRPr="00DD0913">
        <w:rPr>
          <w:rFonts w:ascii="Times New Roman" w:eastAsia="Times New Roman" w:hAnsi="Times New Roman" w:cs="Times New Roman"/>
          <w:lang w:val="lv-LV"/>
        </w:rPr>
        <w:t xml:space="preserve">garantē, ka piegādātās Preces atbilst Līguma noteikumiem un ir derīgas lietošanai tām paredzētajam mērķim. </w:t>
      </w:r>
    </w:p>
    <w:p w14:paraId="4075A2C5" w14:textId="77777777" w:rsidR="00F05354" w:rsidRPr="00DD0913" w:rsidRDefault="00F05354" w:rsidP="00DD0913">
      <w:pPr>
        <w:pStyle w:val="ListParagraph"/>
        <w:numPr>
          <w:ilvl w:val="1"/>
          <w:numId w:val="7"/>
        </w:numPr>
        <w:tabs>
          <w:tab w:val="num" w:pos="567"/>
          <w:tab w:val="left" w:pos="3213"/>
        </w:tabs>
        <w:spacing w:after="0" w:line="256" w:lineRule="auto"/>
        <w:ind w:left="567"/>
        <w:jc w:val="both"/>
        <w:rPr>
          <w:rFonts w:ascii="Times New Roman" w:eastAsia="Times New Roman" w:hAnsi="Times New Roman" w:cs="Times New Roman"/>
          <w:lang w:val="lv-LV"/>
        </w:rPr>
      </w:pPr>
      <w:r w:rsidRPr="00DD0913">
        <w:rPr>
          <w:rFonts w:ascii="Times New Roman" w:eastAsia="Times New Roman" w:hAnsi="Times New Roman" w:cs="Times New Roman"/>
          <w:lang w:val="lv-LV"/>
        </w:rPr>
        <w:t xml:space="preserve">Ja Preču piegādes brīdī </w:t>
      </w:r>
      <w:r w:rsidRPr="00DD0913">
        <w:rPr>
          <w:rFonts w:ascii="Times New Roman" w:eastAsia="Times New Roman" w:hAnsi="Times New Roman" w:cs="Times New Roman"/>
          <w:iCs/>
          <w:lang w:val="lv-LV"/>
        </w:rPr>
        <w:t>Pasūtītājs</w:t>
      </w:r>
      <w:r w:rsidRPr="00DD0913">
        <w:rPr>
          <w:rFonts w:ascii="Times New Roman" w:eastAsia="Times New Roman" w:hAnsi="Times New Roman" w:cs="Times New Roman"/>
          <w:lang w:val="lv-LV"/>
        </w:rPr>
        <w:t xml:space="preserve"> konstatē Precēm kādu trūkumu, defektu vai bojājumu, kas radies nekvalitatīva </w:t>
      </w:r>
      <w:r w:rsidRPr="00DD0913">
        <w:rPr>
          <w:rFonts w:ascii="Times New Roman" w:eastAsia="Times New Roman" w:hAnsi="Times New Roman" w:cs="Times New Roman"/>
          <w:iCs/>
          <w:lang w:val="lv-LV"/>
        </w:rPr>
        <w:t>Izpildītāja</w:t>
      </w:r>
      <w:r w:rsidRPr="00DD0913">
        <w:rPr>
          <w:rFonts w:ascii="Times New Roman" w:eastAsia="Times New Roman" w:hAnsi="Times New Roman" w:cs="Times New Roman"/>
          <w:lang w:val="lv-LV"/>
        </w:rPr>
        <w:t xml:space="preserve"> darba vai Preču izgatavošanā pielietotā materiāla dēļ, pieaicinot </w:t>
      </w:r>
      <w:r w:rsidRPr="00DD0913">
        <w:rPr>
          <w:rFonts w:ascii="Times New Roman" w:eastAsia="Times New Roman" w:hAnsi="Times New Roman" w:cs="Times New Roman"/>
          <w:iCs/>
          <w:lang w:val="lv-LV"/>
        </w:rPr>
        <w:t>Izpildītāja</w:t>
      </w:r>
      <w:r w:rsidRPr="00DD0913">
        <w:rPr>
          <w:rFonts w:ascii="Times New Roman" w:eastAsia="Times New Roman" w:hAnsi="Times New Roman" w:cs="Times New Roman"/>
          <w:lang w:val="lv-LV"/>
        </w:rPr>
        <w:t xml:space="preserve"> pārstāvi, tiek sastādīta rakstiska pretenzija un iesniegta Izpildītājam. </w:t>
      </w:r>
      <w:r w:rsidRPr="00DD0913">
        <w:rPr>
          <w:rFonts w:ascii="Times New Roman" w:eastAsia="Times New Roman" w:hAnsi="Times New Roman" w:cs="Times New Roman"/>
          <w:iCs/>
          <w:lang w:val="lv-LV"/>
        </w:rPr>
        <w:t>Izpildītājs</w:t>
      </w:r>
      <w:r w:rsidRPr="00DD0913">
        <w:rPr>
          <w:rFonts w:ascii="Times New Roman" w:eastAsia="Times New Roman" w:hAnsi="Times New Roman" w:cs="Times New Roman"/>
          <w:lang w:val="lv-LV"/>
        </w:rPr>
        <w:t xml:space="preserve"> 2 (divu) darbdienu laikā no pretenzijas saņemšanas dienas izvērtē pretenzijā norādītos trūkumus, un rakstiski paziņo </w:t>
      </w:r>
      <w:r w:rsidRPr="00DD0913">
        <w:rPr>
          <w:rFonts w:ascii="Times New Roman" w:eastAsia="Times New Roman" w:hAnsi="Times New Roman" w:cs="Times New Roman"/>
          <w:iCs/>
          <w:lang w:val="lv-LV"/>
        </w:rPr>
        <w:t>Pasūtītājam</w:t>
      </w:r>
      <w:r w:rsidRPr="00DD0913">
        <w:rPr>
          <w:rFonts w:ascii="Times New Roman" w:eastAsia="Times New Roman" w:hAnsi="Times New Roman" w:cs="Times New Roman"/>
          <w:i/>
          <w:lang w:val="lv-LV"/>
        </w:rPr>
        <w:t>,</w:t>
      </w:r>
      <w:r w:rsidRPr="00DD0913">
        <w:rPr>
          <w:rFonts w:ascii="Times New Roman" w:eastAsia="Times New Roman" w:hAnsi="Times New Roman" w:cs="Times New Roman"/>
          <w:lang w:val="lv-LV"/>
        </w:rPr>
        <w:t xml:space="preserve"> savu lēmumu. Ja </w:t>
      </w:r>
      <w:r w:rsidRPr="00DD0913">
        <w:rPr>
          <w:rFonts w:ascii="Times New Roman" w:eastAsia="Times New Roman" w:hAnsi="Times New Roman" w:cs="Times New Roman"/>
          <w:iCs/>
          <w:lang w:val="lv-LV"/>
        </w:rPr>
        <w:t>Izpildītājs</w:t>
      </w:r>
      <w:r w:rsidRPr="00DD0913">
        <w:rPr>
          <w:rFonts w:ascii="Times New Roman" w:eastAsia="Times New Roman" w:hAnsi="Times New Roman" w:cs="Times New Roman"/>
          <w:lang w:val="lv-LV"/>
        </w:rPr>
        <w:t xml:space="preserve"> akceptē norādītos trūkumus, tas rakstiski paziņo </w:t>
      </w:r>
      <w:r w:rsidRPr="00DD0913">
        <w:rPr>
          <w:rFonts w:ascii="Times New Roman" w:eastAsia="Times New Roman" w:hAnsi="Times New Roman" w:cs="Times New Roman"/>
          <w:iCs/>
          <w:lang w:val="lv-LV"/>
        </w:rPr>
        <w:t>Pasūtītājam</w:t>
      </w:r>
      <w:r w:rsidRPr="00DD0913">
        <w:rPr>
          <w:rFonts w:ascii="Times New Roman" w:eastAsia="Times New Roman" w:hAnsi="Times New Roman" w:cs="Times New Roman"/>
          <w:i/>
          <w:lang w:val="lv-LV"/>
        </w:rPr>
        <w:t xml:space="preserve"> </w:t>
      </w:r>
      <w:r w:rsidRPr="00DD0913">
        <w:rPr>
          <w:rFonts w:ascii="Times New Roman" w:eastAsia="Times New Roman" w:hAnsi="Times New Roman" w:cs="Times New Roman"/>
          <w:lang w:val="lv-LV"/>
        </w:rPr>
        <w:t xml:space="preserve">par to novēršanu uz sava rēķina, kā arī par novēršanas termiņiem, kas nevar būt ilgāki par 5 (piecām) darbdienām. Ja defekti vai trūkumi ir radušies Pasūtītāja vainas dēļ, </w:t>
      </w:r>
      <w:r w:rsidRPr="00DD0913">
        <w:rPr>
          <w:rFonts w:ascii="Times New Roman" w:eastAsia="Times New Roman" w:hAnsi="Times New Roman" w:cs="Times New Roman"/>
          <w:iCs/>
          <w:lang w:val="lv-LV"/>
        </w:rPr>
        <w:t>Izpildītājam</w:t>
      </w:r>
      <w:r w:rsidRPr="00DD0913">
        <w:rPr>
          <w:rFonts w:ascii="Times New Roman" w:eastAsia="Times New Roman" w:hAnsi="Times New Roman" w:cs="Times New Roman"/>
          <w:lang w:val="lv-LV"/>
        </w:rPr>
        <w:t xml:space="preserve"> nav pienākuma nodrošināt garantijas izpildi.</w:t>
      </w:r>
    </w:p>
    <w:p w14:paraId="7BF245FD" w14:textId="77777777" w:rsidR="00F05354" w:rsidRDefault="00F05354" w:rsidP="00DD0913">
      <w:pPr>
        <w:pStyle w:val="ListParagraph"/>
        <w:numPr>
          <w:ilvl w:val="1"/>
          <w:numId w:val="7"/>
        </w:numPr>
        <w:tabs>
          <w:tab w:val="num" w:pos="567"/>
          <w:tab w:val="left" w:pos="3213"/>
        </w:tabs>
        <w:spacing w:after="0" w:line="256" w:lineRule="auto"/>
        <w:ind w:left="567"/>
        <w:jc w:val="both"/>
        <w:rPr>
          <w:rFonts w:ascii="Times New Roman" w:eastAsia="Times New Roman" w:hAnsi="Times New Roman" w:cs="Times New Roman"/>
          <w:b/>
          <w:lang w:val="lv-LV"/>
        </w:rPr>
      </w:pPr>
      <w:r w:rsidRPr="00DD0913">
        <w:rPr>
          <w:rFonts w:ascii="Times New Roman" w:eastAsia="Times New Roman" w:hAnsi="Times New Roman" w:cs="Times New Roman"/>
          <w:lang w:val="lv-LV"/>
        </w:rPr>
        <w:t xml:space="preserve"> Ja Līdzēji</w:t>
      </w:r>
      <w:r>
        <w:rPr>
          <w:rFonts w:ascii="Times New Roman" w:eastAsia="Times New Roman" w:hAnsi="Times New Roman" w:cs="Times New Roman"/>
          <w:lang w:val="lv-LV"/>
        </w:rPr>
        <w:t xml:space="preserve"> nevar vienoties par Preču piegādes laikā atklāto defektu novēršanu, Līdzējiem ir tiesības pieaicināt neatkarīgu ekspertu, kura Piegādi apmaksā </w:t>
      </w:r>
      <w:r>
        <w:rPr>
          <w:rFonts w:ascii="Times New Roman" w:eastAsia="Times New Roman" w:hAnsi="Times New Roman" w:cs="Times New Roman"/>
          <w:iCs/>
          <w:lang w:val="lv-LV"/>
        </w:rPr>
        <w:t>Piegādātājs</w:t>
      </w:r>
      <w:r>
        <w:rPr>
          <w:rFonts w:ascii="Times New Roman" w:eastAsia="Times New Roman" w:hAnsi="Times New Roman" w:cs="Times New Roman"/>
          <w:lang w:val="lv-LV"/>
        </w:rPr>
        <w:t xml:space="preserve">, ja tiek konstatēts, ka Preču defekta rašanās iemesls nav Pasūtītāja vaina. Ja neatkarīgais eksperts konstatē, ka Preču defekts radies </w:t>
      </w:r>
      <w:r>
        <w:rPr>
          <w:rFonts w:ascii="Times New Roman" w:eastAsia="Times New Roman" w:hAnsi="Times New Roman" w:cs="Times New Roman"/>
          <w:iCs/>
          <w:lang w:val="lv-LV"/>
        </w:rPr>
        <w:t>Pasūtītāja</w:t>
      </w:r>
      <w:r>
        <w:rPr>
          <w:rFonts w:ascii="Times New Roman" w:eastAsia="Times New Roman" w:hAnsi="Times New Roman" w:cs="Times New Roman"/>
          <w:lang w:val="lv-LV"/>
        </w:rPr>
        <w:t xml:space="preserve"> vainas dēļ, neatkarīgā eksperta Piegādi apmaksā </w:t>
      </w:r>
      <w:r>
        <w:rPr>
          <w:rFonts w:ascii="Times New Roman" w:eastAsia="Times New Roman" w:hAnsi="Times New Roman" w:cs="Times New Roman"/>
          <w:iCs/>
          <w:lang w:val="lv-LV"/>
        </w:rPr>
        <w:t>Pasūtītājs.</w:t>
      </w:r>
    </w:p>
    <w:p w14:paraId="187406BB" w14:textId="77777777" w:rsidR="00F05354" w:rsidRDefault="00F05354" w:rsidP="00F05354">
      <w:pPr>
        <w:pStyle w:val="ListParagraph"/>
        <w:tabs>
          <w:tab w:val="left" w:pos="3213"/>
        </w:tabs>
        <w:ind w:left="420"/>
        <w:rPr>
          <w:rFonts w:ascii="Times New Roman" w:eastAsia="Times New Roman" w:hAnsi="Times New Roman" w:cs="Times New Roman"/>
          <w:lang w:val="lv-LV"/>
        </w:rPr>
      </w:pPr>
    </w:p>
    <w:p w14:paraId="3632E550" w14:textId="77777777" w:rsidR="00F05354" w:rsidRDefault="00F05354" w:rsidP="00DD0913">
      <w:pPr>
        <w:pStyle w:val="ListParagraph"/>
        <w:numPr>
          <w:ilvl w:val="0"/>
          <w:numId w:val="7"/>
        </w:numPr>
        <w:tabs>
          <w:tab w:val="left" w:pos="3213"/>
        </w:tabs>
        <w:spacing w:after="0" w:line="256"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PUŠU SAISTĪBAS UN PIENĀKUMI</w:t>
      </w:r>
    </w:p>
    <w:p w14:paraId="5993FC70" w14:textId="77777777" w:rsidR="00F05354" w:rsidRDefault="00F05354" w:rsidP="00DD0913">
      <w:pPr>
        <w:pStyle w:val="ListParagraph"/>
        <w:numPr>
          <w:ilvl w:val="1"/>
          <w:numId w:val="7"/>
        </w:numPr>
        <w:tabs>
          <w:tab w:val="left" w:pos="3213"/>
        </w:tabs>
        <w:spacing w:after="0" w:line="256" w:lineRule="auto"/>
        <w:ind w:hanging="718"/>
        <w:jc w:val="both"/>
        <w:rPr>
          <w:rFonts w:ascii="Times New Roman" w:eastAsia="Times New Roman" w:hAnsi="Times New Roman" w:cs="Times New Roman"/>
          <w:lang w:val="lv-LV"/>
        </w:rPr>
      </w:pPr>
      <w:r>
        <w:rPr>
          <w:rFonts w:ascii="Times New Roman" w:eastAsia="Times New Roman" w:hAnsi="Times New Roman" w:cs="Times New Roman"/>
          <w:lang w:val="lv-LV"/>
        </w:rPr>
        <w:t>Pasūtītājs:</w:t>
      </w:r>
    </w:p>
    <w:p w14:paraId="1D482E61" w14:textId="77777777" w:rsidR="00F05354" w:rsidRDefault="00F05354" w:rsidP="00DD0913">
      <w:pPr>
        <w:pStyle w:val="ListParagraph"/>
        <w:numPr>
          <w:ilvl w:val="2"/>
          <w:numId w:val="7"/>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pieņem piegādāto Līguma prasībām atbilstošu, kvalitatīvu Preci, ja tā piegādāta saskaņā ar Līguma noteikumiem;</w:t>
      </w:r>
    </w:p>
    <w:p w14:paraId="752802F8" w14:textId="77777777" w:rsidR="00F05354" w:rsidRDefault="00F05354" w:rsidP="00DD0913">
      <w:pPr>
        <w:pStyle w:val="ListParagraph"/>
        <w:numPr>
          <w:ilvl w:val="2"/>
          <w:numId w:val="7"/>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samaksā par pieņemto Līguma prasībām atbilstošu, kvalitatīvu Preci Līgumā noteiktajā kārtībā.</w:t>
      </w:r>
    </w:p>
    <w:p w14:paraId="1B06EC17" w14:textId="77777777" w:rsidR="00F05354" w:rsidRDefault="00F05354" w:rsidP="00DD0913">
      <w:pPr>
        <w:pStyle w:val="ListParagraph"/>
        <w:numPr>
          <w:ilvl w:val="1"/>
          <w:numId w:val="7"/>
        </w:numPr>
        <w:tabs>
          <w:tab w:val="left" w:pos="3213"/>
        </w:tabs>
        <w:spacing w:after="0" w:line="256" w:lineRule="auto"/>
        <w:ind w:left="1418" w:hanging="1276"/>
        <w:jc w:val="both"/>
        <w:rPr>
          <w:rFonts w:ascii="Times New Roman" w:eastAsia="Times New Roman" w:hAnsi="Times New Roman" w:cs="Times New Roman"/>
          <w:lang w:val="lv-LV"/>
        </w:rPr>
      </w:pPr>
      <w:r>
        <w:rPr>
          <w:rFonts w:ascii="Times New Roman" w:eastAsia="Times New Roman" w:hAnsi="Times New Roman" w:cs="Times New Roman"/>
          <w:lang w:val="lv-LV"/>
        </w:rPr>
        <w:t>Izpildītājs:</w:t>
      </w:r>
    </w:p>
    <w:p w14:paraId="739BFBE7" w14:textId="77777777" w:rsidR="00F05354" w:rsidRDefault="00F05354" w:rsidP="00DD0913">
      <w:pPr>
        <w:pStyle w:val="ListParagraph"/>
        <w:numPr>
          <w:ilvl w:val="2"/>
          <w:numId w:val="7"/>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Izgatavo, piegādā un pārdod Līguma noteikumiem atbilstošu, kvalitatīvu Preci saskaņā ar Iepirkuma nolikumu un Līguma noteikumiem;</w:t>
      </w:r>
    </w:p>
    <w:p w14:paraId="421BCD0C" w14:textId="77777777" w:rsidR="00F05354" w:rsidRDefault="00F05354" w:rsidP="00DD0913">
      <w:pPr>
        <w:pStyle w:val="ListParagraph"/>
        <w:numPr>
          <w:ilvl w:val="2"/>
          <w:numId w:val="7"/>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piegādā Preci ražotāja standarta iepakojumā, nodrošinot pilnīgu Preces drošību pret iespējamiem bojājumiem to transportējot;</w:t>
      </w:r>
    </w:p>
    <w:p w14:paraId="3F961037" w14:textId="77777777" w:rsidR="00F05354" w:rsidRDefault="00F05354" w:rsidP="00DD0913">
      <w:pPr>
        <w:pStyle w:val="ListParagraph"/>
        <w:numPr>
          <w:ilvl w:val="2"/>
          <w:numId w:val="7"/>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dod Precei garantiju un pilda garantijas saistības;</w:t>
      </w:r>
    </w:p>
    <w:p w14:paraId="7AF8D310" w14:textId="77777777" w:rsidR="00F05354" w:rsidRDefault="00F05354" w:rsidP="00DD0913">
      <w:pPr>
        <w:pStyle w:val="ListParagraph"/>
        <w:numPr>
          <w:ilvl w:val="2"/>
          <w:numId w:val="7"/>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iepazīstina Pasūtītāju ar patiesu un pilnīgu informāciju par Preces kvalitāti, lietošanas instrukciju, uzglabāšanas un kopšanas noteikumiem;</w:t>
      </w:r>
    </w:p>
    <w:p w14:paraId="36C5F8C9" w14:textId="77777777" w:rsidR="00F05354" w:rsidRDefault="00F05354" w:rsidP="00DD0913">
      <w:pPr>
        <w:pStyle w:val="ListParagraph"/>
        <w:numPr>
          <w:ilvl w:val="2"/>
          <w:numId w:val="7"/>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lastRenderedPageBreak/>
        <w:t>Līguma prasībām neatbilstošas un/vai nekvalitatīvas Preces piegādes gadījumā apmaina to pret Līguma prasībām atbilstošu un/vai kvalitatīvu Preci uz sava rēķina vai atmaksā Preces vērtību, ja Preci nav iespējams apmainīt.</w:t>
      </w:r>
    </w:p>
    <w:p w14:paraId="63E6071E" w14:textId="77777777" w:rsidR="00F05354" w:rsidRDefault="00F05354" w:rsidP="00F05354">
      <w:pPr>
        <w:tabs>
          <w:tab w:val="left" w:pos="567"/>
        </w:tabs>
        <w:spacing w:after="0" w:line="240" w:lineRule="auto"/>
        <w:jc w:val="center"/>
        <w:rPr>
          <w:rFonts w:ascii="Times New Roman" w:eastAsia="Times New Roman" w:hAnsi="Times New Roman" w:cs="Times New Roman"/>
          <w:b/>
          <w:kern w:val="0"/>
          <w:sz w:val="24"/>
          <w:szCs w:val="24"/>
          <w14:ligatures w14:val="none"/>
        </w:rPr>
      </w:pPr>
    </w:p>
    <w:p w14:paraId="0AABEA69" w14:textId="77777777" w:rsidR="00F05354" w:rsidRDefault="00F05354" w:rsidP="00DD0913">
      <w:pPr>
        <w:pStyle w:val="ListParagraph"/>
        <w:widowControl w:val="0"/>
        <w:numPr>
          <w:ilvl w:val="0"/>
          <w:numId w:val="7"/>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lang w:val="lv-LV"/>
          <w14:ligatures w14:val="none"/>
        </w:rPr>
      </w:pPr>
      <w:r>
        <w:rPr>
          <w:rFonts w:ascii="Times New Roman" w:eastAsia="Times New Roman" w:hAnsi="Times New Roman" w:cs="Times New Roman"/>
          <w:b/>
          <w:lang w:val="lv-LV"/>
        </w:rPr>
        <w:t>LĪGUMA GROZĪŠANAS UN IZBEIGŠANAS KĀRTĪBA</w:t>
      </w:r>
    </w:p>
    <w:p w14:paraId="004C6FD4" w14:textId="77777777" w:rsidR="00F05354" w:rsidRDefault="00F05354" w:rsidP="00DD0913">
      <w:pPr>
        <w:pStyle w:val="ListParagraph"/>
        <w:widowControl w:val="0"/>
        <w:numPr>
          <w:ilvl w:val="1"/>
          <w:numId w:val="7"/>
        </w:numPr>
        <w:shd w:val="clear" w:color="auto" w:fill="FFFFFF"/>
        <w:tabs>
          <w:tab w:val="num" w:pos="567"/>
        </w:tabs>
        <w:autoSpaceDE w:val="0"/>
        <w:autoSpaceDN w:val="0"/>
        <w:adjustRightInd w:val="0"/>
        <w:spacing w:after="0" w:line="240" w:lineRule="auto"/>
        <w:ind w:left="567"/>
        <w:jc w:val="both"/>
        <w:rPr>
          <w:rFonts w:ascii="Times New Roman" w:hAnsi="Times New Roman" w:cs="Times New Roman"/>
          <w:color w:val="000000"/>
          <w:lang w:val="lv-LV" w:eastAsia="lv-LV"/>
        </w:rPr>
      </w:pPr>
      <w:r>
        <w:rPr>
          <w:rFonts w:ascii="Times New Roman" w:eastAsia="Calibri" w:hAnsi="Times New Roman" w:cs="Times New Roman"/>
          <w:lang w:val="lv-LV" w:eastAsia="lv-LV"/>
        </w:rPr>
        <w:t>Puses savstarpēji vienojoties, ir tiesīgas izdarīt izmaiņas Līgumā, ievērojot Publisko iepirkumu likuma 61. pantā noteikto attiecībā uz grozījumu veikšanu Līgumā. Ikviena Līguma izmaiņa tiek noformēta rakstveidā un tā stājas spēkā pēc tam, kad to ir parakstījuši abas Puses. Jebkuras izmaiņas vai papildinājumi Līgumā kļūst par šā Līguma neatņemamu sastāvdaļu</w:t>
      </w:r>
      <w:r>
        <w:rPr>
          <w:rFonts w:ascii="Times New Roman" w:hAnsi="Times New Roman" w:cs="Times New Roman"/>
          <w:color w:val="000000"/>
          <w:lang w:val="lv-LV" w:eastAsia="lv-LV"/>
        </w:rPr>
        <w:t>.</w:t>
      </w:r>
    </w:p>
    <w:p w14:paraId="0F6AB58A" w14:textId="77777777" w:rsidR="00F05354" w:rsidRDefault="00F05354" w:rsidP="00DD0913">
      <w:pPr>
        <w:pStyle w:val="ListParagraph"/>
        <w:widowControl w:val="0"/>
        <w:numPr>
          <w:ilvl w:val="1"/>
          <w:numId w:val="7"/>
        </w:numPr>
        <w:shd w:val="clear" w:color="auto" w:fill="FFFFFF"/>
        <w:tabs>
          <w:tab w:val="num" w:pos="567"/>
        </w:tabs>
        <w:autoSpaceDE w:val="0"/>
        <w:autoSpaceDN w:val="0"/>
        <w:adjustRightInd w:val="0"/>
        <w:spacing w:after="0" w:line="240" w:lineRule="auto"/>
        <w:ind w:left="567"/>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Līgums var tikt izbeigts, Pusēm par to savstarpēji vienojoties rakstveidā.</w:t>
      </w:r>
    </w:p>
    <w:p w14:paraId="0BC33858" w14:textId="77777777" w:rsidR="00F05354" w:rsidRDefault="00F05354" w:rsidP="00DD0913">
      <w:pPr>
        <w:pStyle w:val="ListParagraph"/>
        <w:widowControl w:val="0"/>
        <w:numPr>
          <w:ilvl w:val="1"/>
          <w:numId w:val="7"/>
        </w:numPr>
        <w:shd w:val="clear" w:color="auto" w:fill="FFFFFF"/>
        <w:tabs>
          <w:tab w:val="num" w:pos="567"/>
        </w:tabs>
        <w:autoSpaceDE w:val="0"/>
        <w:autoSpaceDN w:val="0"/>
        <w:adjustRightInd w:val="0"/>
        <w:spacing w:after="0" w:line="240" w:lineRule="auto"/>
        <w:ind w:left="567"/>
        <w:jc w:val="both"/>
        <w:rPr>
          <w:rFonts w:ascii="Times New Roman" w:hAnsi="Times New Roman" w:cs="Times New Roman"/>
          <w:color w:val="000000"/>
          <w:lang w:val="lv-LV" w:eastAsia="lv-LV"/>
        </w:rPr>
      </w:pPr>
      <w:r>
        <w:rPr>
          <w:rFonts w:ascii="Times New Roman" w:hAnsi="Times New Roman" w:cs="Times New Roman"/>
          <w:lang w:val="lv-LV"/>
        </w:rPr>
        <w:t>Ir pieļaujami tikai Līguma nebūtiski grozījumi. Būtiskus grozījumus drīkst izdarīt tikai šajā Līguma sadaļā un Publisko iepirkumu likuma 61. panta trešajā daļā minētajos gadījumos:</w:t>
      </w:r>
    </w:p>
    <w:p w14:paraId="5B553535" w14:textId="77777777" w:rsidR="00F05354" w:rsidRDefault="00F05354" w:rsidP="00DD0913">
      <w:pPr>
        <w:numPr>
          <w:ilvl w:val="2"/>
          <w:numId w:val="7"/>
        </w:numPr>
        <w:tabs>
          <w:tab w:val="num" w:pos="1276"/>
        </w:tabs>
        <w:spacing w:after="0" w:line="240" w:lineRule="auto"/>
        <w:ind w:left="1276"/>
        <w:jc w:val="both"/>
        <w:outlineLvl w:val="1"/>
        <w:rPr>
          <w:rFonts w:ascii="Times New Roman" w:hAnsi="Times New Roman" w:cs="Times New Roman"/>
          <w:bCs/>
          <w:sz w:val="24"/>
          <w:szCs w:val="24"/>
        </w:rPr>
      </w:pPr>
      <w:r>
        <w:rPr>
          <w:rFonts w:ascii="Times New Roman" w:hAnsi="Times New Roman" w:cs="Times New Roman"/>
          <w:sz w:val="24"/>
          <w:szCs w:val="24"/>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6EE708DA" w14:textId="77777777" w:rsidR="00F05354" w:rsidRDefault="00F05354" w:rsidP="00DD0913">
      <w:pPr>
        <w:numPr>
          <w:ilvl w:val="2"/>
          <w:numId w:val="7"/>
        </w:numPr>
        <w:tabs>
          <w:tab w:val="num" w:pos="1276"/>
        </w:tabs>
        <w:spacing w:after="0" w:line="240" w:lineRule="auto"/>
        <w:ind w:left="1276"/>
        <w:jc w:val="both"/>
        <w:outlineLvl w:val="1"/>
        <w:rPr>
          <w:rFonts w:ascii="Times New Roman" w:hAnsi="Times New Roman" w:cs="Times New Roman"/>
          <w:bCs/>
          <w:sz w:val="24"/>
          <w:szCs w:val="24"/>
        </w:rPr>
      </w:pPr>
      <w:r>
        <w:rPr>
          <w:rFonts w:ascii="Times New Roman" w:hAnsi="Times New Roman" w:cs="Times New Roman"/>
          <w:sz w:val="24"/>
          <w:szCs w:val="24"/>
        </w:rPr>
        <w:t>Līguma grozījumi ir nepieciešami tādu iemeslu dēļ, kurus Pasūtītājs iepriekš nevarēja paredzēt;</w:t>
      </w:r>
    </w:p>
    <w:p w14:paraId="304B7401" w14:textId="77777777" w:rsidR="00F05354" w:rsidRDefault="00F05354" w:rsidP="00DD0913">
      <w:pPr>
        <w:numPr>
          <w:ilvl w:val="2"/>
          <w:numId w:val="7"/>
        </w:numPr>
        <w:tabs>
          <w:tab w:val="num" w:pos="1276"/>
        </w:tabs>
        <w:spacing w:after="0" w:line="240" w:lineRule="auto"/>
        <w:ind w:left="1276"/>
        <w:jc w:val="both"/>
        <w:outlineLvl w:val="1"/>
        <w:rPr>
          <w:rFonts w:ascii="Times New Roman" w:hAnsi="Times New Roman" w:cs="Times New Roman"/>
          <w:bCs/>
          <w:color w:val="000000"/>
          <w:sz w:val="24"/>
          <w:szCs w:val="24"/>
        </w:rPr>
      </w:pPr>
      <w:r>
        <w:rPr>
          <w:rFonts w:ascii="Times New Roman" w:hAnsi="Times New Roman" w:cs="Times New Roman"/>
          <w:sz w:val="24"/>
          <w:szCs w:val="24"/>
        </w:rPr>
        <w:t xml:space="preserve">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šā </w:t>
      </w:r>
      <w:r>
        <w:rPr>
          <w:rFonts w:ascii="Times New Roman" w:hAnsi="Times New Roman" w:cs="Times New Roman"/>
          <w:color w:val="000000"/>
          <w:sz w:val="24"/>
          <w:szCs w:val="24"/>
        </w:rPr>
        <w:t xml:space="preserve">likuma </w:t>
      </w:r>
      <w:hyperlink r:id="rId22" w:anchor="p42" w:history="1">
        <w:r>
          <w:rPr>
            <w:rStyle w:val="Hyperlink"/>
            <w:rFonts w:ascii="Times New Roman" w:hAnsi="Times New Roman" w:cs="Times New Roman"/>
            <w:sz w:val="24"/>
            <w:szCs w:val="24"/>
          </w:rPr>
          <w:t>42. panta</w:t>
        </w:r>
      </w:hyperlink>
      <w:r>
        <w:rPr>
          <w:rFonts w:ascii="Times New Roman" w:hAnsi="Times New Roman" w:cs="Times New Roman"/>
          <w:color w:val="000000"/>
          <w:sz w:val="24"/>
          <w:szCs w:val="24"/>
        </w:rPr>
        <w:t xml:space="preserve"> </w:t>
      </w:r>
      <w:r>
        <w:rPr>
          <w:rFonts w:ascii="Times New Roman" w:hAnsi="Times New Roman" w:cs="Times New Roman"/>
          <w:color w:val="000000"/>
          <w:sz w:val="24"/>
          <w:szCs w:val="24"/>
          <w:shd w:val="clear" w:color="auto" w:fill="FFFFFF"/>
        </w:rPr>
        <w:t xml:space="preserve">otrās daļas 1., 2., 3., 4. un 11. punktā minētie </w:t>
      </w:r>
      <w:r>
        <w:rPr>
          <w:rFonts w:ascii="Times New Roman" w:hAnsi="Times New Roman" w:cs="Times New Roman"/>
          <w:color w:val="000000"/>
          <w:sz w:val="24"/>
          <w:szCs w:val="24"/>
        </w:rPr>
        <w:t xml:space="preserve">izslēgšanas noteikumi. </w:t>
      </w:r>
    </w:p>
    <w:p w14:paraId="59AE17EA" w14:textId="77777777" w:rsidR="00F05354" w:rsidRDefault="00F05354" w:rsidP="00DD0913">
      <w:pPr>
        <w:pStyle w:val="ListParagraph"/>
        <w:widowControl w:val="0"/>
        <w:numPr>
          <w:ilvl w:val="1"/>
          <w:numId w:val="7"/>
        </w:numPr>
        <w:shd w:val="clear" w:color="auto" w:fill="FFFFFF"/>
        <w:tabs>
          <w:tab w:val="num" w:pos="567"/>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lang w:val="lv-LV"/>
        </w:rPr>
        <w:t xml:space="preserve"> Līgumu var grozīt Pusēm vienojoties Līgumā noteiktajos gadījumos, kā arī citos gadījumos, ja tam ir objektīvs pamatojums un grozījumi ir nepieciešami iepirkuma līguma mērķa sasniegšanai.</w:t>
      </w:r>
    </w:p>
    <w:p w14:paraId="06D845C7" w14:textId="77777777" w:rsidR="00F05354" w:rsidRDefault="00F05354" w:rsidP="00DD0913">
      <w:pPr>
        <w:pStyle w:val="ListParagraph"/>
        <w:widowControl w:val="0"/>
        <w:numPr>
          <w:ilvl w:val="1"/>
          <w:numId w:val="7"/>
        </w:numPr>
        <w:shd w:val="clear" w:color="auto" w:fill="FFFFFF"/>
        <w:tabs>
          <w:tab w:val="num" w:pos="567"/>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 Pasūtītājam ir tiesības vienpusēji pirms termiņa atkāpties no Līguma, 3 (trīs) darbdienas iepriekš par to rakstveidā brīdinot Izpildītāju, ja:</w:t>
      </w:r>
    </w:p>
    <w:p w14:paraId="31F987A2" w14:textId="77777777" w:rsidR="00F05354" w:rsidRDefault="00F05354" w:rsidP="00DD0913">
      <w:pPr>
        <w:pStyle w:val="ListParagraph"/>
        <w:widowControl w:val="0"/>
        <w:numPr>
          <w:ilvl w:val="2"/>
          <w:numId w:val="7"/>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Izpildītājs savas vainas dēļ nesniedz Preču piegādi;</w:t>
      </w:r>
    </w:p>
    <w:p w14:paraId="4CD52F5D" w14:textId="77777777" w:rsidR="00F05354" w:rsidRDefault="00F05354" w:rsidP="00DD0913">
      <w:pPr>
        <w:pStyle w:val="ListParagraph"/>
        <w:widowControl w:val="0"/>
        <w:numPr>
          <w:ilvl w:val="2"/>
          <w:numId w:val="7"/>
        </w:numPr>
        <w:shd w:val="clear" w:color="auto" w:fill="FFFFFF"/>
        <w:autoSpaceDE w:val="0"/>
        <w:autoSpaceDN w:val="0"/>
        <w:adjustRightInd w:val="0"/>
        <w:spacing w:after="0" w:line="240" w:lineRule="auto"/>
        <w:ind w:left="1276"/>
        <w:jc w:val="both"/>
        <w:rPr>
          <w:rFonts w:ascii="Times New Roman" w:hAnsi="Times New Roman" w:cs="Times New Roman"/>
          <w:lang w:val="lv-LV" w:eastAsia="lv-LV"/>
        </w:rPr>
      </w:pPr>
      <w:r>
        <w:rPr>
          <w:rFonts w:ascii="Times New Roman" w:hAnsi="Times New Roman" w:cs="Times New Roman"/>
          <w:lang w:val="lv-LV" w:eastAsia="lv-LV"/>
        </w:rPr>
        <w:t>ja Izpildītājs 2 (divas) reizes piegādājis Līguma prasībām neatbilstošu vai nekvalitatīvu Preci par ko ir sastādīts akts par konstatētajiem trūkumiem;</w:t>
      </w:r>
    </w:p>
    <w:p w14:paraId="2986D0A3" w14:textId="77777777" w:rsidR="00F05354" w:rsidRDefault="00F05354" w:rsidP="00DD0913">
      <w:pPr>
        <w:pStyle w:val="ListParagraph"/>
        <w:widowControl w:val="0"/>
        <w:numPr>
          <w:ilvl w:val="2"/>
          <w:numId w:val="7"/>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lang w:val="lv-LV"/>
        </w:rPr>
        <w:t>Izpildītājs nepienācīgi pilda savas Līgumā noteiktās saistības, un pēc Pasūtītāja  brīdinājuma saņemšanas nav novērsis konstatēto Līgumā noteikto saistību neizpildi vai  turpina tās nepildīt;</w:t>
      </w:r>
    </w:p>
    <w:p w14:paraId="33FECC7D" w14:textId="77777777" w:rsidR="00F05354" w:rsidRDefault="00F05354" w:rsidP="00DD0913">
      <w:pPr>
        <w:pStyle w:val="ListParagraph"/>
        <w:widowControl w:val="0"/>
        <w:numPr>
          <w:ilvl w:val="2"/>
          <w:numId w:val="7"/>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Izpildītājs ar tiesas lēmumu ir pakļauts maksātnespējas vai tiesiskās aizsardzības procesam;</w:t>
      </w:r>
    </w:p>
    <w:p w14:paraId="50F7B7FE" w14:textId="77777777" w:rsidR="00F05354" w:rsidRDefault="00F05354" w:rsidP="00DD0913">
      <w:pPr>
        <w:pStyle w:val="ListParagraph"/>
        <w:widowControl w:val="0"/>
        <w:numPr>
          <w:ilvl w:val="2"/>
          <w:numId w:val="7"/>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Izpildītājam ir piemērotas sankcijas vai būtiskas finanšu un kapitāla tirgus intereses ietekmējošas Eiropas Savienības vai Ziemeļatlantijas līguma organizācijas dalībvalsts noteiktās sankcijas, kuru dēļ Līgumu nav iespējams izpildīt, un/vai Līguma izpilde tiek būtiski (ilgāk par 30 kalendāra dienām) kavēta, un/vai nav iespējams veikt samaksu.</w:t>
      </w:r>
    </w:p>
    <w:p w14:paraId="4A5A6A48" w14:textId="77777777" w:rsidR="00F05354" w:rsidRDefault="00F05354" w:rsidP="00DD0913">
      <w:pPr>
        <w:pStyle w:val="ListParagraph"/>
        <w:widowControl w:val="0"/>
        <w:numPr>
          <w:ilvl w:val="1"/>
          <w:numId w:val="7"/>
        </w:numPr>
        <w:shd w:val="clear" w:color="auto" w:fill="FFFFFF"/>
        <w:tabs>
          <w:tab w:val="num" w:pos="709"/>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Ja Līgums tiek izbeigts saskaņā ar 6.5. punktu, Pasūtītājs norēķinās ar Izpildītāju par faktiski sniegto Piegādi, kas atbilst Līguma nosacījumiem, Pušu sastādītā un parakstītā aktā noteiktā apmērā.</w:t>
      </w:r>
    </w:p>
    <w:p w14:paraId="09AC324A" w14:textId="77777777" w:rsidR="00F05354" w:rsidRDefault="00F05354" w:rsidP="00DD0913">
      <w:pPr>
        <w:pStyle w:val="ListParagraph"/>
        <w:widowControl w:val="0"/>
        <w:numPr>
          <w:ilvl w:val="1"/>
          <w:numId w:val="7"/>
        </w:numPr>
        <w:shd w:val="clear" w:color="auto" w:fill="FFFFFF"/>
        <w:tabs>
          <w:tab w:val="num" w:pos="709"/>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lang w:val="lv-LV"/>
        </w:rPr>
        <w:t>Izpildītājs</w:t>
      </w:r>
      <w:r>
        <w:rPr>
          <w:rFonts w:ascii="Times New Roman" w:hAnsi="Times New Roman" w:cs="Times New Roman"/>
          <w:color w:val="000000"/>
          <w:bdr w:val="none" w:sz="0" w:space="0" w:color="auto" w:frame="1"/>
          <w:lang w:val="lv-LV" w:eastAsia="lv-LV"/>
        </w:rPr>
        <w:t xml:space="preserve"> ir tiesīgs vienpusēji pirms termiņa izbeigt Līgumu, paziņojot par to Pasūtītājam rakstveidā 3 (trīs) darbdienas iepriekš, ja: </w:t>
      </w:r>
    </w:p>
    <w:p w14:paraId="2E11E41A" w14:textId="77777777" w:rsidR="00F05354" w:rsidRDefault="00F05354" w:rsidP="00DD0913">
      <w:pPr>
        <w:pStyle w:val="ListParagraph"/>
        <w:widowControl w:val="0"/>
        <w:numPr>
          <w:ilvl w:val="2"/>
          <w:numId w:val="7"/>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bdr w:val="none" w:sz="0" w:space="0" w:color="auto" w:frame="1"/>
          <w:lang w:val="lv-LV" w:eastAsia="lv-LV"/>
        </w:rPr>
        <w:lastRenderedPageBreak/>
        <w:t xml:space="preserve">Pasūtītājs ir nokavējis kādu Līgumā noteikto maksājumu termiņu ilgāk kā 30 (trīsdesmit) dienas un maksājumu nav veicis arī 20 (divdesmit) dienu laikā pēc </w:t>
      </w:r>
      <w:r>
        <w:rPr>
          <w:rFonts w:ascii="Times New Roman" w:hAnsi="Times New Roman" w:cs="Times New Roman"/>
          <w:lang w:val="lv-LV"/>
        </w:rPr>
        <w:t>Izpildītāja</w:t>
      </w:r>
      <w:r>
        <w:rPr>
          <w:rFonts w:ascii="Times New Roman" w:hAnsi="Times New Roman" w:cs="Times New Roman"/>
          <w:color w:val="000000"/>
          <w:bdr w:val="none" w:sz="0" w:space="0" w:color="auto" w:frame="1"/>
          <w:lang w:val="lv-LV" w:eastAsia="lv-LV"/>
        </w:rPr>
        <w:t xml:space="preserve"> rakstveida brīdinājuma saņemšanas, pastāvot nosacījumam, ka </w:t>
      </w:r>
      <w:r>
        <w:rPr>
          <w:rFonts w:ascii="Times New Roman" w:hAnsi="Times New Roman" w:cs="Times New Roman"/>
          <w:lang w:val="lv-LV"/>
        </w:rPr>
        <w:t>Izpildītājs</w:t>
      </w:r>
      <w:r>
        <w:rPr>
          <w:rFonts w:ascii="Times New Roman" w:hAnsi="Times New Roman" w:cs="Times New Roman"/>
          <w:color w:val="000000"/>
          <w:bdr w:val="none" w:sz="0" w:space="0" w:color="auto" w:frame="1"/>
          <w:lang w:val="lv-LV" w:eastAsia="lv-LV"/>
        </w:rPr>
        <w:t xml:space="preserve"> ir izpildījis visus priekšnoteikumus maksājuma saņemšanai. Šajā gadījumā Pasūtītājam jāsamaksā </w:t>
      </w:r>
      <w:r>
        <w:rPr>
          <w:rFonts w:ascii="Times New Roman" w:hAnsi="Times New Roman" w:cs="Times New Roman"/>
          <w:lang w:val="lv-LV"/>
        </w:rPr>
        <w:t>Izpildītājam</w:t>
      </w:r>
      <w:r>
        <w:rPr>
          <w:rFonts w:ascii="Times New Roman" w:hAnsi="Times New Roman" w:cs="Times New Roman"/>
          <w:color w:val="000000"/>
          <w:bdr w:val="none" w:sz="0" w:space="0" w:color="auto" w:frame="1"/>
          <w:lang w:val="lv-LV" w:eastAsia="lv-LV"/>
        </w:rPr>
        <w:t xml:space="preserve"> par kvalitatīvi sniegto Piegādi, kā arī </w:t>
      </w:r>
      <w:r>
        <w:rPr>
          <w:rFonts w:ascii="Times New Roman" w:hAnsi="Times New Roman" w:cs="Times New Roman"/>
          <w:lang w:val="lv-LV"/>
        </w:rPr>
        <w:t>Izpildītājam</w:t>
      </w:r>
      <w:r>
        <w:rPr>
          <w:rFonts w:ascii="Times New Roman" w:hAnsi="Times New Roman" w:cs="Times New Roman"/>
          <w:color w:val="000000"/>
          <w:bdr w:val="none" w:sz="0" w:space="0" w:color="auto" w:frame="1"/>
          <w:lang w:val="lv-LV" w:eastAsia="lv-LV"/>
        </w:rPr>
        <w:t xml:space="preserve"> ir tiesības aprēķināt līgumsodu saskaņā ar Līguma 2.12 punktu.</w:t>
      </w:r>
    </w:p>
    <w:p w14:paraId="7F687B27" w14:textId="77777777" w:rsidR="00F05354" w:rsidRDefault="00F05354" w:rsidP="00DD0913">
      <w:pPr>
        <w:pStyle w:val="ListParagraph"/>
        <w:widowControl w:val="0"/>
        <w:numPr>
          <w:ilvl w:val="2"/>
          <w:numId w:val="7"/>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eastAsia="Georgia" w:hAnsi="Times New Roman" w:cs="Times New Roman"/>
          <w:lang w:val="lv-LV"/>
        </w:rPr>
        <w:t>Pasūtītājs 5 (piecu) darbdienu laikā nesniedz Izpildītājam pieprasīto vai tam pieejamo informāciju, kas nepieciešama Līguma izpildei un tas būtiski kavē Piegādi izpildi. Šajā gadījumā Pasūtītājam jāsamaksā Izpildītājam par kvalitatīvi sniegto Piegādes daļu.</w:t>
      </w:r>
    </w:p>
    <w:p w14:paraId="664992D5" w14:textId="77777777" w:rsidR="00F05354" w:rsidRDefault="00F05354" w:rsidP="00F05354">
      <w:pPr>
        <w:widowControl w:val="0"/>
        <w:overflowPunct w:val="0"/>
        <w:autoSpaceDE w:val="0"/>
        <w:autoSpaceDN w:val="0"/>
        <w:adjustRightInd w:val="0"/>
        <w:spacing w:after="0" w:line="240" w:lineRule="auto"/>
        <w:ind w:left="360"/>
        <w:jc w:val="both"/>
        <w:rPr>
          <w:rFonts w:ascii="Times New Roman" w:eastAsia="Calibri" w:hAnsi="Times New Roman" w:cs="Times New Roman"/>
          <w:b/>
          <w:bCs/>
          <w:sz w:val="24"/>
          <w:szCs w:val="24"/>
        </w:rPr>
      </w:pPr>
    </w:p>
    <w:p w14:paraId="2F92E566" w14:textId="77777777" w:rsidR="00F05354" w:rsidRDefault="00F05354" w:rsidP="00DD0913">
      <w:pPr>
        <w:pStyle w:val="ListParagraph"/>
        <w:numPr>
          <w:ilvl w:val="0"/>
          <w:numId w:val="7"/>
        </w:numPr>
        <w:suppressAutoHyphens/>
        <w:spacing w:after="0" w:line="276" w:lineRule="auto"/>
        <w:jc w:val="center"/>
        <w:rPr>
          <w:rFonts w:ascii="Times New Roman" w:eastAsia="Calibri" w:hAnsi="Times New Roman" w:cs="Times New Roman"/>
          <w:b/>
          <w:bCs/>
          <w:lang w:val="lv-LV"/>
        </w:rPr>
      </w:pPr>
      <w:r>
        <w:rPr>
          <w:rFonts w:ascii="Times New Roman" w:eastAsia="Calibri" w:hAnsi="Times New Roman" w:cs="Times New Roman"/>
          <w:b/>
          <w:lang w:val="lv-LV"/>
        </w:rPr>
        <w:t xml:space="preserve"> IZNOMĀTĀJA PERSONĀLS UN APAKŠUZŅĒMĒJI (JA PLĀNO PIESAISTĪT)</w:t>
      </w:r>
    </w:p>
    <w:p w14:paraId="317742BD" w14:textId="77777777" w:rsidR="00F05354" w:rsidRDefault="00F05354" w:rsidP="00DD0913">
      <w:pPr>
        <w:pStyle w:val="ListParagraph"/>
        <w:widowControl w:val="0"/>
        <w:numPr>
          <w:ilvl w:val="1"/>
          <w:numId w:val="7"/>
        </w:numPr>
        <w:tabs>
          <w:tab w:val="left" w:pos="567"/>
          <w:tab w:val="num" w:pos="709"/>
        </w:tabs>
        <w:overflowPunct w:val="0"/>
        <w:autoSpaceDE w:val="0"/>
        <w:autoSpaceDN w:val="0"/>
        <w:adjustRightInd w:val="0"/>
        <w:spacing w:after="0" w:line="240" w:lineRule="auto"/>
        <w:ind w:left="709"/>
        <w:jc w:val="both"/>
        <w:rPr>
          <w:rFonts w:ascii="Times New Roman" w:eastAsia="Times New Roman" w:hAnsi="Times New Roman" w:cs="Times New Roman"/>
          <w:bCs/>
          <w:lang w:val="lv-LV"/>
        </w:rPr>
      </w:pPr>
      <w:r>
        <w:rPr>
          <w:rFonts w:ascii="Times New Roman" w:eastAsia="Times New Roman" w:hAnsi="Times New Roman" w:cs="Times New Roman"/>
          <w:b/>
          <w:lang w:val="lv-LV"/>
        </w:rPr>
        <w:t xml:space="preserve">  </w:t>
      </w:r>
      <w:r>
        <w:rPr>
          <w:rFonts w:ascii="Times New Roman" w:eastAsia="Times New Roman" w:hAnsi="Times New Roman" w:cs="Times New Roman"/>
          <w:bCs/>
          <w:lang w:val="lv-LV"/>
        </w:rPr>
        <w:t xml:space="preserve">Izpildītājs 3 (trīs) darba dienu laikā no Līguma noslēgšanas iesniedz Pasūtītājam līguma izpildē iesaistīto apakšuzņēmēju sarakstu, kurus tas norādījis savā piedāvājumā. Sarakstā norāda arī Izpildītāja apakšuzņēmēju apakšuzņēmējus. Līguma izpildes laikā Izpildītājs paziņo Pasūtītāja pilnvarotajam pārstāvim par jebkurām minētās informācijas izmaiņām, kā arī papildina sarakstu ar informāciju par apakšuzņēmēju, kas tiek vēlāk iesaistīts Līguma izpildē. </w:t>
      </w:r>
    </w:p>
    <w:p w14:paraId="4748077B" w14:textId="77777777" w:rsidR="00F05354" w:rsidRDefault="00F05354" w:rsidP="00DD0913">
      <w:pPr>
        <w:pStyle w:val="ListParagraph"/>
        <w:widowControl w:val="0"/>
        <w:numPr>
          <w:ilvl w:val="1"/>
          <w:numId w:val="7"/>
        </w:numPr>
        <w:tabs>
          <w:tab w:val="left" w:pos="567"/>
          <w:tab w:val="num" w:pos="709"/>
        </w:tabs>
        <w:overflowPunct w:val="0"/>
        <w:autoSpaceDE w:val="0"/>
        <w:autoSpaceDN w:val="0"/>
        <w:adjustRightInd w:val="0"/>
        <w:spacing w:after="0" w:line="240" w:lineRule="auto"/>
        <w:ind w:left="709"/>
        <w:jc w:val="both"/>
        <w:rPr>
          <w:rFonts w:ascii="Times New Roman" w:eastAsia="Times New Roman" w:hAnsi="Times New Roman" w:cs="Times New Roman"/>
          <w:bCs/>
          <w:lang w:val="lv-LV"/>
        </w:rPr>
      </w:pPr>
      <w:r>
        <w:rPr>
          <w:rFonts w:ascii="Times New Roman" w:eastAsia="Times New Roman" w:hAnsi="Times New Roman" w:cs="Times New Roman"/>
          <w:bCs/>
          <w:lang w:val="lv-LV"/>
        </w:rPr>
        <w:t xml:space="preserve"> Līguma izpildē iesaistītā apakšuzņēmēja nomaiņu un papildu apakšuzņēmēju iesaisti veic saskaņā ar Publisko iepirkumu likuma 62.pantā noteikto kārtību.</w:t>
      </w:r>
    </w:p>
    <w:p w14:paraId="3153C3B7" w14:textId="77777777" w:rsidR="00F05354" w:rsidRDefault="00F05354" w:rsidP="00F05354">
      <w:pPr>
        <w:widowControl w:val="0"/>
        <w:tabs>
          <w:tab w:val="left" w:pos="567"/>
        </w:tabs>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14:paraId="758808A3" w14:textId="77777777" w:rsidR="00F05354" w:rsidRDefault="00F05354" w:rsidP="00DD0913">
      <w:pPr>
        <w:pStyle w:val="ListParagraph"/>
        <w:widowControl w:val="0"/>
        <w:numPr>
          <w:ilvl w:val="0"/>
          <w:numId w:val="7"/>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STRĪDU RISINĀŠANAS KĀRTĪBA</w:t>
      </w:r>
    </w:p>
    <w:p w14:paraId="7EC04827" w14:textId="77777777" w:rsidR="00F05354" w:rsidRDefault="00F05354" w:rsidP="00DD0913">
      <w:pPr>
        <w:widowControl w:val="0"/>
        <w:numPr>
          <w:ilvl w:val="1"/>
          <w:numId w:val="7"/>
        </w:numPr>
        <w:tabs>
          <w:tab w:val="left" w:pos="567"/>
          <w:tab w:val="num" w:pos="709"/>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Visi strīdi, kas Pusēm rodas Līguma noteikumu neizpildes vai nepienācīgas izpildes gadījumā, tiek risināti, Pusēm vienojoties savstarpēju pārrunu ceļā. Ja Pusēm radušos strīdus un domstarpības neizdodas novērst pārrunu ceļā, Puses tos risina tiesā saskaņā ar Latvijas Republikas spēkā esošajiem normatīvajiem aktiem.</w:t>
      </w:r>
    </w:p>
    <w:p w14:paraId="319CF296" w14:textId="77777777" w:rsidR="00F05354" w:rsidRDefault="00F05354" w:rsidP="00F05354">
      <w:pPr>
        <w:widowControl w:val="0"/>
        <w:tabs>
          <w:tab w:val="left" w:pos="567"/>
        </w:tabs>
        <w:overflowPunct w:val="0"/>
        <w:autoSpaceDE w:val="0"/>
        <w:autoSpaceDN w:val="0"/>
        <w:adjustRightInd w:val="0"/>
        <w:spacing w:after="0" w:line="240" w:lineRule="auto"/>
        <w:ind w:left="360"/>
        <w:jc w:val="both"/>
        <w:rPr>
          <w:rFonts w:ascii="Times New Roman" w:eastAsia="Times New Roman" w:hAnsi="Times New Roman" w:cs="Times New Roman"/>
          <w:kern w:val="0"/>
          <w:sz w:val="24"/>
          <w:szCs w:val="24"/>
          <w14:ligatures w14:val="none"/>
        </w:rPr>
      </w:pPr>
    </w:p>
    <w:p w14:paraId="6D13260D" w14:textId="77777777" w:rsidR="00F05354" w:rsidRDefault="00F05354" w:rsidP="00DD0913">
      <w:pPr>
        <w:pStyle w:val="ListParagraph"/>
        <w:widowControl w:val="0"/>
        <w:numPr>
          <w:ilvl w:val="0"/>
          <w:numId w:val="7"/>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lang w:val="lv-LV"/>
          <w14:ligatures w14:val="none"/>
        </w:rPr>
      </w:pPr>
      <w:r>
        <w:rPr>
          <w:rFonts w:ascii="Times New Roman" w:eastAsia="Times New Roman" w:hAnsi="Times New Roman" w:cs="Times New Roman"/>
          <w:b/>
          <w:lang w:val="lv-LV"/>
        </w:rPr>
        <w:t>FIZISKO PERSONU DATU AIZSARDZĪBA</w:t>
      </w:r>
    </w:p>
    <w:p w14:paraId="12A7BE75" w14:textId="77777777" w:rsidR="00F05354" w:rsidRDefault="00F05354" w:rsidP="00F0535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9.1.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w:t>
      </w:r>
    </w:p>
    <w:p w14:paraId="48423A30" w14:textId="77777777" w:rsidR="00F05354" w:rsidRDefault="00F05354" w:rsidP="00F0535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9.2. Puse, kura nodod otrai pusei fizisko personu datus apstrādei, atbild par piekrišanu  iegūšanu no attiecīgajiem datu subjektiem.</w:t>
      </w:r>
    </w:p>
    <w:p w14:paraId="2FBF194F" w14:textId="77777777" w:rsidR="00F05354" w:rsidRDefault="00F05354" w:rsidP="00F0535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9.3. Puses apņemas nenodot tālāk trešajām personām no otras puses iegūtos fizisko personu datus, izņemot gadījumus, kad līgumā ir noteikts citādāk vai tiesību normatīvie akti paredz šādu datu nodošanu.</w:t>
      </w:r>
    </w:p>
    <w:p w14:paraId="513AA551" w14:textId="77777777" w:rsidR="00F05354" w:rsidRDefault="00F05354" w:rsidP="00F0535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1E5086A" w14:textId="77777777" w:rsidR="00F05354" w:rsidRDefault="00F05354" w:rsidP="00F0535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9.5. Neskatoties uz līguma 8.3.punktā minēto, Izpildītājs piekrīt, ka Pasūtītājs nodod no Izpildītāja saņemtos fizisko personu datus trešajām personām, kas sniedz Pasūtītājam Piegādi un ar kurām Pasūtītājs sadarbojas tā darbības un šī līguma izpildes nodrošināšanai.</w:t>
      </w:r>
    </w:p>
    <w:p w14:paraId="5A80AB3D" w14:textId="77777777" w:rsidR="00F05354" w:rsidRDefault="00F05354" w:rsidP="00F05354">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9.6. Puses apņemas pēc otras puses pieprasījuma iznīcināt no otras puses iegūtos fizisko personu datus, ja  izbeidzas nepieciešamība tos apstrādāt šī līguma izpildes nodrošināšanai.</w:t>
      </w:r>
    </w:p>
    <w:p w14:paraId="1536301C" w14:textId="77777777" w:rsidR="00F05354" w:rsidRDefault="00F05354" w:rsidP="00F05354">
      <w:pPr>
        <w:tabs>
          <w:tab w:val="left" w:pos="360"/>
        </w:tabs>
        <w:spacing w:after="0" w:line="240" w:lineRule="auto"/>
        <w:jc w:val="both"/>
        <w:rPr>
          <w:rFonts w:ascii="Times New Roman" w:eastAsia="Times New Roman" w:hAnsi="Times New Roman" w:cs="Times New Roman"/>
          <w:b/>
          <w:kern w:val="0"/>
          <w:sz w:val="24"/>
          <w:szCs w:val="24"/>
          <w14:ligatures w14:val="none"/>
        </w:rPr>
      </w:pPr>
    </w:p>
    <w:p w14:paraId="5AE059B1" w14:textId="77777777" w:rsidR="00F05354" w:rsidRDefault="00F05354" w:rsidP="00DD0913">
      <w:pPr>
        <w:numPr>
          <w:ilvl w:val="0"/>
          <w:numId w:val="7"/>
        </w:numPr>
        <w:tabs>
          <w:tab w:val="left" w:pos="567"/>
        </w:tabs>
        <w:spacing w:after="0" w:line="240" w:lineRule="auto"/>
        <w:ind w:left="567" w:hanging="567"/>
        <w:contextualSpacing/>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NEPĀRVARAMA VARA</w:t>
      </w:r>
    </w:p>
    <w:p w14:paraId="6BDDCBFE" w14:textId="77777777" w:rsidR="00F05354" w:rsidRDefault="00F05354" w:rsidP="00DD0913">
      <w:pPr>
        <w:widowControl w:val="0"/>
        <w:numPr>
          <w:ilvl w:val="1"/>
          <w:numId w:val="7"/>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Puses tiek atbrīvotas no atbildības par Līguma pilnīgu vai daļēju neizpildi, ja šāda neizpilde </w:t>
      </w:r>
      <w:r>
        <w:rPr>
          <w:rFonts w:ascii="Times New Roman" w:eastAsia="Times New Roman" w:hAnsi="Times New Roman" w:cs="Times New Roman"/>
          <w:kern w:val="0"/>
          <w:sz w:val="24"/>
          <w:szCs w:val="24"/>
          <w14:ligatures w14:val="none"/>
        </w:rPr>
        <w:lastRenderedPageBreak/>
        <w:t>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kuras Puses iepriekš nevarēja paredzēt.</w:t>
      </w:r>
    </w:p>
    <w:p w14:paraId="36E7B04E" w14:textId="77777777" w:rsidR="00F05354" w:rsidRDefault="00F05354" w:rsidP="00DD0913">
      <w:pPr>
        <w:widowControl w:val="0"/>
        <w:numPr>
          <w:ilvl w:val="1"/>
          <w:numId w:val="7"/>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kompetentas institūcijas izsniegta izziņa, kas satur ārkārtējo apstākļu darbības apstiprinājumu un to raksturojumu. Nesavlaicīga paziņojuma gadījumā Puse netiek atbrīvots no Līguma saistību izpildes, ja vien tam par iemeslu nav bijuši paši nepārvaramas varas vai ārkārtēja rakstura apstākļi.</w:t>
      </w:r>
    </w:p>
    <w:p w14:paraId="716382DD" w14:textId="77777777" w:rsidR="00F05354" w:rsidRDefault="00F05354" w:rsidP="00DD0913">
      <w:pPr>
        <w:widowControl w:val="0"/>
        <w:numPr>
          <w:ilvl w:val="1"/>
          <w:numId w:val="7"/>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Nepārvaramas varas vai ārkārtēja rakstura apstākļu iestāšanās gadījumā Līguma darbības termiņš tiek pārcelts atbilstoši šādu apstākļu darbības laikam vai arī Puses vienojas par Līguma laušanu.</w:t>
      </w:r>
    </w:p>
    <w:p w14:paraId="11A05305" w14:textId="77777777" w:rsidR="00F05354" w:rsidRDefault="00F05354" w:rsidP="00F05354">
      <w:pPr>
        <w:widowControl w:val="0"/>
        <w:tabs>
          <w:tab w:val="left" w:pos="567"/>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p>
    <w:p w14:paraId="4E9DAEAC" w14:textId="77777777" w:rsidR="00F05354" w:rsidRDefault="00F05354" w:rsidP="00DD0913">
      <w:pPr>
        <w:numPr>
          <w:ilvl w:val="0"/>
          <w:numId w:val="7"/>
        </w:numPr>
        <w:tabs>
          <w:tab w:val="left" w:pos="567"/>
        </w:tabs>
        <w:spacing w:after="0" w:line="240" w:lineRule="auto"/>
        <w:ind w:left="567" w:hanging="567"/>
        <w:contextualSpacing/>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CITI NOTEIKUMI</w:t>
      </w:r>
    </w:p>
    <w:p w14:paraId="1242DDBF"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Līgums var tikts grozīts tikai Pusēm savstarpēji vienojoties vai normatīvajos aktos noteiktajos gadījumos. Visi Līguma grozījumi un papildinājumi tiek izteikti rakstveidā, un pievienojami pie Līguma kā pielikumi, no to parakstīšanas dienas kļūst par Līguma neatņemamu sastāvdaļu. </w:t>
      </w:r>
    </w:p>
    <w:p w14:paraId="2A419306"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Līgums zaudē spēku, ja Puses vienojas par Līguma izpildes pārtraukšanu vai Līgums tiek lauzts. Līgums var tikt lauzts tikai Līgumā noteiktajā kārtībā vai normatīvajos aktos noteiktajā kārtībā, vai Pusēm savstarpēji vienojoties.</w:t>
      </w:r>
    </w:p>
    <w:p w14:paraId="30B20E38"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Puses apņemas ievērot personu datu apstrādes normatīvo aktu prasības par fizisku personu datu apstrādi un šādu datu brīvu apriti ar Līgumu nodibināto saistību īstenošanai nepieciešamajā apjomā, kas saistītas ar Līguma izpildi.</w:t>
      </w:r>
    </w:p>
    <w:p w14:paraId="39D8474C"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Pušu reorganizācija vai to vadītāju maiņa nevar būt par pamatu Līguma pārtraukšanai vai izbeigšanai. Gadījumā, ja kāda no Pusēm tiek reorganizēta, Līgums paliek spēkā un tā noteikumi ir saistoši Pušu tiesību pārņēmējam.</w:t>
      </w:r>
    </w:p>
    <w:p w14:paraId="3933F6FE"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Jautājumi, kas nav atrunāti Līgumā, tiek risināti saskaņā ar Latvijas Republikā spēkā esošajiem normatīvajiem aktiem.</w:t>
      </w:r>
    </w:p>
    <w:p w14:paraId="19973396"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Puses apņemas neizpaust trešajām personām Līguma izpildes gaitā saņemtās konfidenciālās ziņas, kā arī datus, kas var tikt izmantoti konkurences nolūkos.</w:t>
      </w:r>
    </w:p>
    <w:p w14:paraId="58A2B5A4"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Katra Puse apņemas neveikt nekādas darbības, kuras tieši vai netieši var nodarīt zaudējumus otras Puses interesēm un prestižam.</w:t>
      </w:r>
    </w:p>
    <w:p w14:paraId="751F3E99"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Līgums ar pielikumiem ir parakstīts ar drošu elektronisko parakstu un satur laika zīmogu. Līgumam kā tā neatņemamas sastāvdaļas, pievienoti sekojoši pielikumi:</w:t>
      </w:r>
    </w:p>
    <w:p w14:paraId="4AB1749C"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Līguma noteikumu interpretāciju.</w:t>
      </w:r>
    </w:p>
    <w:p w14:paraId="14D3566C"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sz w:val="24"/>
          <w:szCs w:val="24"/>
        </w:rPr>
        <w:t>Jebkāda ar Līgumu saistīta un jebkurā formā pieejama informācija vai cita veida dati, tai skaitā Izpildītāja  sagatavotie materiāli, pieder Pasūtītājam  un ir tā īpašums. Izpildītājam  nav tiesību bez Pasūtītāja  atļaujas tos nodot trešajām personām un jebkādā veidā ierobežot Pasūtītāja  tiesības brīvi un pēc saviem ieskatiem rīkoties ar tiem.</w:t>
      </w:r>
    </w:p>
    <w:p w14:paraId="0AA7273C"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Pušu pilnvarotie pārstāvji ir atbildīgi par Līguma izpildes uzraudzīšanu, tai skaitā, par Piegādes pieņemšanas un nodošanas organizēšanu, Piegādes pieņemšanas – nodošanas akta noformēšanu, iesniegšanu un parakstīšanu atbilstoši Līguma prasībām, savlaicīgu rēķinu </w:t>
      </w:r>
      <w:r>
        <w:rPr>
          <w:rFonts w:ascii="Times New Roman" w:eastAsia="Times New Roman" w:hAnsi="Times New Roman" w:cs="Times New Roman"/>
          <w:kern w:val="0"/>
          <w:sz w:val="24"/>
          <w:szCs w:val="24"/>
          <w14:ligatures w14:val="none"/>
        </w:rPr>
        <w:lastRenderedPageBreak/>
        <w:t>iesniegšanu un pieņemšanu, apstiprināšanu un nodošanu apmaksai.</w:t>
      </w:r>
    </w:p>
    <w:p w14:paraId="4998CC8A" w14:textId="77777777"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Pilnvaroto pārstāvju vai rekvizītu maiņas gadījumā Puses apņemas par to rakstiski paziņot otrai Pusei 5 (piecu) darba dienu laikā no izmaiņu iestāšanās dienas.</w:t>
      </w:r>
    </w:p>
    <w:p w14:paraId="05EB9644" w14:textId="4326C506" w:rsidR="00F05354" w:rsidRDefault="00F05354" w:rsidP="00DD0913">
      <w:pPr>
        <w:widowControl w:val="0"/>
        <w:numPr>
          <w:ilvl w:val="1"/>
          <w:numId w:val="7"/>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Calibri" w:hAnsi="Times New Roman" w:cs="Times New Roman"/>
          <w:kern w:val="0"/>
          <w:sz w:val="24"/>
          <w:szCs w:val="24"/>
          <w14:ligatures w14:val="none"/>
        </w:rPr>
        <w:t>Līgums ar pielikumiem ir parakstīts ar drošu elektronisko parakstu un satur laika zīmogu.</w:t>
      </w:r>
    </w:p>
    <w:p w14:paraId="39F050CC" w14:textId="77777777" w:rsidR="00F05354" w:rsidRDefault="00F05354" w:rsidP="00F05354">
      <w:pPr>
        <w:widowControl w:val="0"/>
        <w:tabs>
          <w:tab w:val="left" w:pos="567"/>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p>
    <w:p w14:paraId="53586E63" w14:textId="77777777" w:rsidR="00F05354" w:rsidRDefault="00F05354" w:rsidP="00DD0913">
      <w:pPr>
        <w:pStyle w:val="ListParagraph"/>
        <w:widowControl w:val="0"/>
        <w:numPr>
          <w:ilvl w:val="0"/>
          <w:numId w:val="7"/>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rPr>
        <w:t>PUŠU REKVIZĪTI UN PARAKSTI</w:t>
      </w:r>
    </w:p>
    <w:tbl>
      <w:tblPr>
        <w:tblW w:w="0" w:type="auto"/>
        <w:tblLayout w:type="fixed"/>
        <w:tblLook w:val="04A0" w:firstRow="1" w:lastRow="0" w:firstColumn="1" w:lastColumn="0" w:noHBand="0" w:noVBand="1"/>
      </w:tblPr>
      <w:tblGrid>
        <w:gridCol w:w="3936"/>
        <w:gridCol w:w="540"/>
        <w:gridCol w:w="5305"/>
      </w:tblGrid>
      <w:tr w:rsidR="00F05354" w14:paraId="0870B600" w14:textId="77777777">
        <w:tc>
          <w:tcPr>
            <w:tcW w:w="3936" w:type="dxa"/>
            <w:hideMark/>
          </w:tcPr>
          <w:p w14:paraId="028FA25C" w14:textId="77777777" w:rsidR="00F05354" w:rsidRDefault="00F05354">
            <w:pPr>
              <w:keepNext/>
              <w:spacing w:after="0" w:line="240" w:lineRule="auto"/>
              <w:outlineLvl w:val="2"/>
              <w:rPr>
                <w:rFonts w:ascii="Times New Roman" w:eastAsia="Calibri" w:hAnsi="Times New Roman" w:cs="Times New Roman"/>
                <w:b/>
                <w:kern w:val="0"/>
                <w:sz w:val="24"/>
                <w:szCs w:val="24"/>
                <w14:ligatures w14:val="none"/>
              </w:rPr>
            </w:pPr>
            <w:bookmarkStart w:id="0" w:name="_Toc96427600"/>
            <w:r>
              <w:rPr>
                <w:rFonts w:ascii="Times New Roman" w:eastAsia="Calibri" w:hAnsi="Times New Roman" w:cs="Times New Roman"/>
                <w:b/>
                <w:kern w:val="0"/>
                <w:sz w:val="24"/>
                <w:szCs w:val="24"/>
                <w14:ligatures w14:val="none"/>
              </w:rPr>
              <w:t>Pasūtītājs:</w:t>
            </w:r>
            <w:bookmarkEnd w:id="0"/>
          </w:p>
          <w:p w14:paraId="5B546775" w14:textId="77777777" w:rsidR="00F05354" w:rsidRDefault="00F05354">
            <w:pPr>
              <w:keepNext/>
              <w:spacing w:after="0" w:line="240" w:lineRule="auto"/>
              <w:outlineLvl w:val="2"/>
              <w:rPr>
                <w:rFonts w:ascii="Times New Roman" w:eastAsia="Calibri" w:hAnsi="Times New Roman" w:cs="Times New Roman"/>
                <w:b/>
                <w:kern w:val="0"/>
                <w:sz w:val="24"/>
                <w:szCs w:val="24"/>
                <w14:ligatures w14:val="none"/>
              </w:rPr>
            </w:pPr>
            <w:bookmarkStart w:id="1" w:name="_Toc96427601"/>
            <w:r>
              <w:rPr>
                <w:rFonts w:ascii="Times New Roman" w:eastAsia="Calibri" w:hAnsi="Times New Roman" w:cs="Times New Roman"/>
                <w:b/>
                <w:kern w:val="0"/>
                <w:sz w:val="24"/>
                <w:szCs w:val="24"/>
                <w14:ligatures w14:val="none"/>
              </w:rPr>
              <w:t>Jēkabpils novada pašvaldība</w:t>
            </w:r>
            <w:bookmarkEnd w:id="1"/>
          </w:p>
          <w:p w14:paraId="5011CAA6" w14:textId="77777777" w:rsidR="00F05354" w:rsidRDefault="00F05354">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Reģistrācijas Nr. 90000024205</w:t>
            </w:r>
          </w:p>
          <w:p w14:paraId="5598164C" w14:textId="77777777" w:rsidR="00F05354" w:rsidRDefault="00F05354">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PVN maksātāja Nr. LV 90000024205</w:t>
            </w:r>
          </w:p>
          <w:p w14:paraId="469C5333" w14:textId="77777777" w:rsidR="00F05354" w:rsidRDefault="00F05354">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Brīvības iela 120, Jēkabpils, </w:t>
            </w:r>
          </w:p>
          <w:p w14:paraId="7630B373" w14:textId="77777777" w:rsidR="00F05354" w:rsidRDefault="00F05354">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Jēkabpils novads, LV-5201</w:t>
            </w:r>
          </w:p>
          <w:p w14:paraId="45614082" w14:textId="6EAF1DFD" w:rsidR="00F05354" w:rsidRDefault="009941E8">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Banka: </w:t>
            </w:r>
            <w:r w:rsidR="00F05354">
              <w:rPr>
                <w:rFonts w:ascii="Times New Roman" w:eastAsia="Calibri" w:hAnsi="Times New Roman" w:cs="Times New Roman"/>
                <w:kern w:val="0"/>
                <w:sz w:val="24"/>
                <w:szCs w:val="24"/>
                <w14:ligatures w14:val="none"/>
              </w:rPr>
              <w:t>AS Swedbank</w:t>
            </w:r>
          </w:p>
          <w:p w14:paraId="3EF48D46" w14:textId="5A8D4D67" w:rsidR="00F05354" w:rsidRDefault="009941E8">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SWIFT kods: </w:t>
            </w:r>
            <w:r w:rsidR="00F05354">
              <w:rPr>
                <w:rFonts w:ascii="Times New Roman" w:eastAsia="Calibri" w:hAnsi="Times New Roman" w:cs="Times New Roman"/>
                <w:kern w:val="0"/>
                <w:sz w:val="24"/>
                <w:szCs w:val="24"/>
                <w14:ligatures w14:val="none"/>
              </w:rPr>
              <w:t>HABALV22</w:t>
            </w:r>
          </w:p>
          <w:p w14:paraId="46DC8C4C" w14:textId="1C45F715" w:rsidR="00F05354" w:rsidRDefault="009941E8">
            <w:pPr>
              <w:spacing w:after="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Konta Nr.</w:t>
            </w:r>
            <w:r w:rsidR="00F05354">
              <w:rPr>
                <w:rFonts w:ascii="Times New Roman" w:eastAsia="Calibri" w:hAnsi="Times New Roman" w:cs="Times New Roman"/>
                <w:kern w:val="0"/>
                <w:sz w:val="24"/>
                <w:szCs w:val="24"/>
                <w14:ligatures w14:val="none"/>
              </w:rPr>
              <w:t>LV75HABA0001401057077</w:t>
            </w:r>
          </w:p>
          <w:p w14:paraId="15FF1F98" w14:textId="77777777" w:rsidR="00F05354" w:rsidRDefault="00F05354">
            <w:pPr>
              <w:spacing w:after="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E-pasta adrese: </w:t>
            </w:r>
            <w:hyperlink r:id="rId23" w:history="1">
              <w:r>
                <w:rPr>
                  <w:rStyle w:val="Hyperlink"/>
                  <w:rFonts w:ascii="Times New Roman" w:eastAsia="Calibri" w:hAnsi="Times New Roman" w:cs="Times New Roman"/>
                  <w:color w:val="0000FF"/>
                  <w:kern w:val="0"/>
                  <w:sz w:val="24"/>
                  <w:szCs w:val="24"/>
                  <w14:ligatures w14:val="none"/>
                </w:rPr>
                <w:t>pasts@jekabpils.lv</w:t>
              </w:r>
            </w:hyperlink>
          </w:p>
        </w:tc>
        <w:tc>
          <w:tcPr>
            <w:tcW w:w="540" w:type="dxa"/>
          </w:tcPr>
          <w:p w14:paraId="776BD7D7" w14:textId="77777777" w:rsidR="00F05354" w:rsidRPr="009941E8" w:rsidRDefault="00F05354">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hideMark/>
          </w:tcPr>
          <w:p w14:paraId="7F445A33" w14:textId="77777777" w:rsidR="00F05354" w:rsidRPr="009941E8" w:rsidRDefault="00F05354">
            <w:pPr>
              <w:keepNext/>
              <w:keepLines/>
              <w:spacing w:after="0" w:line="240" w:lineRule="auto"/>
              <w:outlineLvl w:val="0"/>
              <w:rPr>
                <w:rFonts w:ascii="Times New Roman" w:eastAsia="Calibri" w:hAnsi="Times New Roman" w:cs="Times New Roman"/>
                <w:b/>
                <w:bCs/>
                <w:iCs/>
                <w:kern w:val="0"/>
                <w:sz w:val="24"/>
                <w:szCs w:val="24"/>
                <w14:ligatures w14:val="none"/>
              </w:rPr>
            </w:pPr>
            <w:bookmarkStart w:id="2" w:name="_Toc96427602"/>
            <w:r w:rsidRPr="009941E8">
              <w:rPr>
                <w:rFonts w:ascii="Times New Roman" w:eastAsia="Calibri" w:hAnsi="Times New Roman" w:cs="Times New Roman"/>
                <w:b/>
                <w:bCs/>
                <w:iCs/>
                <w:kern w:val="0"/>
                <w:sz w:val="24"/>
                <w:szCs w:val="24"/>
                <w14:ligatures w14:val="none"/>
              </w:rPr>
              <w:t>Izpildītājs:</w:t>
            </w:r>
            <w:bookmarkEnd w:id="2"/>
          </w:p>
          <w:p w14:paraId="7C45438B" w14:textId="3C4F9231" w:rsidR="00F05354" w:rsidRPr="009941E8" w:rsidRDefault="00097CBA">
            <w:pPr>
              <w:spacing w:after="0" w:line="240" w:lineRule="auto"/>
              <w:rPr>
                <w:rFonts w:ascii="Times New Roman" w:eastAsia="Calibri" w:hAnsi="Times New Roman" w:cs="Times New Roman"/>
                <w:b/>
                <w:bCs/>
                <w:kern w:val="0"/>
                <w:sz w:val="24"/>
                <w:szCs w:val="24"/>
                <w14:ligatures w14:val="none"/>
              </w:rPr>
            </w:pPr>
            <w:r w:rsidRPr="009941E8">
              <w:rPr>
                <w:rFonts w:ascii="Times New Roman" w:eastAsia="Calibri" w:hAnsi="Times New Roman" w:cs="Times New Roman"/>
                <w:b/>
                <w:bCs/>
                <w:kern w:val="0"/>
                <w:sz w:val="24"/>
                <w:szCs w:val="24"/>
                <w14:ligatures w14:val="none"/>
              </w:rPr>
              <w:t>SIA “Musturi”</w:t>
            </w:r>
          </w:p>
          <w:p w14:paraId="083D36CB" w14:textId="1BD5DCB9" w:rsidR="00F05354" w:rsidRPr="009941E8" w:rsidRDefault="00F05354">
            <w:pPr>
              <w:spacing w:after="0" w:line="240" w:lineRule="auto"/>
              <w:rPr>
                <w:rFonts w:ascii="Times New Roman" w:eastAsia="Calibri" w:hAnsi="Times New Roman" w:cs="Times New Roman"/>
                <w:kern w:val="0"/>
                <w:sz w:val="24"/>
                <w:szCs w:val="24"/>
                <w14:ligatures w14:val="none"/>
              </w:rPr>
            </w:pPr>
            <w:r w:rsidRPr="009941E8">
              <w:rPr>
                <w:rFonts w:ascii="Times New Roman" w:eastAsia="Calibri" w:hAnsi="Times New Roman" w:cs="Times New Roman"/>
                <w:kern w:val="0"/>
                <w:sz w:val="24"/>
                <w:szCs w:val="24"/>
                <w14:ligatures w14:val="none"/>
              </w:rPr>
              <w:t xml:space="preserve">Reģistrācijas </w:t>
            </w:r>
            <w:r w:rsidR="00097CBA" w:rsidRPr="009941E8">
              <w:rPr>
                <w:rFonts w:ascii="Times New Roman" w:eastAsia="Calibri" w:hAnsi="Times New Roman" w:cs="Times New Roman"/>
                <w:kern w:val="0"/>
                <w:sz w:val="24"/>
                <w:szCs w:val="24"/>
                <w14:ligatures w14:val="none"/>
              </w:rPr>
              <w:t>Nr. 40103287004</w:t>
            </w:r>
          </w:p>
          <w:p w14:paraId="2F6BB0A3" w14:textId="3D7FEF23" w:rsidR="00F05354" w:rsidRPr="009941E8" w:rsidRDefault="00F05354">
            <w:pPr>
              <w:spacing w:after="0" w:line="240" w:lineRule="auto"/>
              <w:rPr>
                <w:rFonts w:ascii="Times New Roman" w:eastAsia="Calibri" w:hAnsi="Times New Roman" w:cs="Times New Roman"/>
                <w:iCs/>
                <w:kern w:val="0"/>
                <w:sz w:val="24"/>
                <w:szCs w:val="24"/>
                <w14:ligatures w14:val="none"/>
              </w:rPr>
            </w:pPr>
            <w:r w:rsidRPr="009941E8">
              <w:rPr>
                <w:rFonts w:ascii="Times New Roman" w:eastAsia="Calibri" w:hAnsi="Times New Roman" w:cs="Times New Roman"/>
                <w:kern w:val="0"/>
                <w:sz w:val="24"/>
                <w:szCs w:val="24"/>
                <w14:ligatures w14:val="none"/>
              </w:rPr>
              <w:t>PVN maksātāja Nr. LV</w:t>
            </w:r>
            <w:r w:rsidR="00097CBA" w:rsidRPr="009941E8">
              <w:rPr>
                <w:rFonts w:ascii="Times New Roman" w:eastAsia="Calibri" w:hAnsi="Times New Roman" w:cs="Times New Roman"/>
                <w:kern w:val="0"/>
                <w:sz w:val="24"/>
                <w:szCs w:val="24"/>
                <w14:ligatures w14:val="none"/>
              </w:rPr>
              <w:t>40103287004</w:t>
            </w:r>
          </w:p>
          <w:p w14:paraId="2D1F2449" w14:textId="23FB1E7F" w:rsidR="00097CBA" w:rsidRPr="009941E8" w:rsidRDefault="00F05354">
            <w:pPr>
              <w:spacing w:after="0" w:line="240" w:lineRule="auto"/>
              <w:rPr>
                <w:rFonts w:ascii="Times New Roman" w:eastAsia="Calibri" w:hAnsi="Times New Roman" w:cs="Times New Roman"/>
                <w:iCs/>
                <w:kern w:val="0"/>
                <w:sz w:val="24"/>
                <w:szCs w:val="24"/>
                <w14:ligatures w14:val="none"/>
              </w:rPr>
            </w:pPr>
            <w:r w:rsidRPr="009941E8">
              <w:rPr>
                <w:rFonts w:ascii="Times New Roman" w:eastAsia="Calibri" w:hAnsi="Times New Roman" w:cs="Times New Roman"/>
                <w:iCs/>
                <w:kern w:val="0"/>
                <w:sz w:val="24"/>
                <w:szCs w:val="24"/>
                <w14:ligatures w14:val="none"/>
              </w:rPr>
              <w:t>Juridiskā adrese:</w:t>
            </w:r>
            <w:r w:rsidR="00045420" w:rsidRPr="009941E8">
              <w:rPr>
                <w:rFonts w:ascii="Times New Roman" w:eastAsia="Calibri" w:hAnsi="Times New Roman" w:cs="Times New Roman"/>
                <w:iCs/>
                <w:kern w:val="0"/>
                <w:sz w:val="24"/>
                <w:szCs w:val="24"/>
                <w14:ligatures w14:val="none"/>
              </w:rPr>
              <w:t xml:space="preserve"> Ģertrūdes iela 97-1, Rīga, LV-1009</w:t>
            </w:r>
          </w:p>
          <w:p w14:paraId="6C491294" w14:textId="2B9C4E88" w:rsidR="00045420" w:rsidRPr="009941E8" w:rsidRDefault="00045420">
            <w:pPr>
              <w:spacing w:after="0" w:line="240" w:lineRule="auto"/>
              <w:rPr>
                <w:rFonts w:ascii="Times New Roman" w:eastAsia="Calibri" w:hAnsi="Times New Roman" w:cs="Times New Roman"/>
                <w:iCs/>
                <w:kern w:val="0"/>
                <w:sz w:val="24"/>
                <w:szCs w:val="24"/>
                <w14:ligatures w14:val="none"/>
              </w:rPr>
            </w:pPr>
            <w:r w:rsidRPr="009941E8">
              <w:rPr>
                <w:rFonts w:ascii="Times New Roman" w:eastAsia="Calibri" w:hAnsi="Times New Roman" w:cs="Times New Roman"/>
                <w:iCs/>
                <w:kern w:val="0"/>
                <w:sz w:val="24"/>
                <w:szCs w:val="24"/>
                <w14:ligatures w14:val="none"/>
              </w:rPr>
              <w:t>Banka:</w:t>
            </w:r>
            <w:r w:rsidR="001E2FB3" w:rsidRPr="009941E8">
              <w:rPr>
                <w:rFonts w:ascii="Times New Roman" w:eastAsia="Calibri" w:hAnsi="Times New Roman" w:cs="Times New Roman"/>
                <w:iCs/>
                <w:kern w:val="0"/>
                <w:sz w:val="24"/>
                <w:szCs w:val="24"/>
                <w14:ligatures w14:val="none"/>
              </w:rPr>
              <w:t xml:space="preserve"> AS Citadele banka</w:t>
            </w:r>
          </w:p>
          <w:p w14:paraId="323C2A62" w14:textId="5B726E86" w:rsidR="00045420" w:rsidRPr="009941E8" w:rsidRDefault="00F221B0">
            <w:pPr>
              <w:spacing w:after="0" w:line="240" w:lineRule="auto"/>
              <w:rPr>
                <w:rFonts w:ascii="Times New Roman" w:eastAsia="Calibri" w:hAnsi="Times New Roman" w:cs="Times New Roman"/>
                <w:iCs/>
                <w:kern w:val="0"/>
                <w:sz w:val="24"/>
                <w:szCs w:val="24"/>
                <w14:ligatures w14:val="none"/>
              </w:rPr>
            </w:pPr>
            <w:r w:rsidRPr="009941E8">
              <w:rPr>
                <w:rFonts w:ascii="Times New Roman" w:eastAsia="Calibri" w:hAnsi="Times New Roman" w:cs="Times New Roman"/>
                <w:iCs/>
                <w:kern w:val="0"/>
                <w:sz w:val="24"/>
                <w:szCs w:val="24"/>
                <w14:ligatures w14:val="none"/>
              </w:rPr>
              <w:t>SWIFT kods</w:t>
            </w:r>
            <w:r w:rsidR="001E2FB3" w:rsidRPr="009941E8">
              <w:rPr>
                <w:rFonts w:ascii="Times New Roman" w:eastAsia="Calibri" w:hAnsi="Times New Roman" w:cs="Times New Roman"/>
                <w:iCs/>
                <w:kern w:val="0"/>
                <w:sz w:val="24"/>
                <w:szCs w:val="24"/>
                <w14:ligatures w14:val="none"/>
              </w:rPr>
              <w:t>: PARXLV22</w:t>
            </w:r>
          </w:p>
          <w:p w14:paraId="0F8BA910" w14:textId="6693B046" w:rsidR="00045420" w:rsidRPr="009941E8" w:rsidRDefault="00F221B0">
            <w:pPr>
              <w:spacing w:after="0" w:line="240" w:lineRule="auto"/>
              <w:rPr>
                <w:rFonts w:ascii="Times New Roman" w:eastAsia="Calibri" w:hAnsi="Times New Roman" w:cs="Times New Roman"/>
                <w:iCs/>
                <w:kern w:val="0"/>
                <w:sz w:val="24"/>
                <w:szCs w:val="24"/>
                <w14:ligatures w14:val="none"/>
              </w:rPr>
            </w:pPr>
            <w:r w:rsidRPr="009941E8">
              <w:rPr>
                <w:rFonts w:ascii="Times New Roman" w:eastAsia="Calibri" w:hAnsi="Times New Roman" w:cs="Times New Roman"/>
                <w:iCs/>
                <w:kern w:val="0"/>
                <w:sz w:val="24"/>
                <w:szCs w:val="24"/>
                <w14:ligatures w14:val="none"/>
              </w:rPr>
              <w:t>Konta Nr.</w:t>
            </w:r>
            <w:r w:rsidR="001E2FB3" w:rsidRPr="009941E8">
              <w:rPr>
                <w:rFonts w:ascii="Times New Roman" w:eastAsia="Calibri" w:hAnsi="Times New Roman" w:cs="Times New Roman"/>
                <w:iCs/>
                <w:kern w:val="0"/>
                <w:sz w:val="24"/>
                <w:szCs w:val="24"/>
                <w14:ligatures w14:val="none"/>
              </w:rPr>
              <w:t xml:space="preserve"> LV77PARX0019216090</w:t>
            </w:r>
            <w:r w:rsidR="009941E8" w:rsidRPr="009941E8">
              <w:rPr>
                <w:rFonts w:ascii="Times New Roman" w:eastAsia="Calibri" w:hAnsi="Times New Roman" w:cs="Times New Roman"/>
                <w:iCs/>
                <w:kern w:val="0"/>
                <w:sz w:val="24"/>
                <w:szCs w:val="24"/>
                <w14:ligatures w14:val="none"/>
              </w:rPr>
              <w:t>002</w:t>
            </w:r>
          </w:p>
          <w:p w14:paraId="51641B1B" w14:textId="0D1B72F5" w:rsidR="00F05354" w:rsidRPr="009941E8" w:rsidRDefault="00F05354">
            <w:pPr>
              <w:spacing w:after="0" w:line="240" w:lineRule="auto"/>
              <w:rPr>
                <w:rFonts w:ascii="Times New Roman" w:eastAsia="Calibri" w:hAnsi="Times New Roman" w:cs="Times New Roman"/>
                <w:iCs/>
                <w:kern w:val="0"/>
                <w:sz w:val="24"/>
                <w:szCs w:val="24"/>
                <w14:ligatures w14:val="none"/>
              </w:rPr>
            </w:pPr>
            <w:r w:rsidRPr="009941E8">
              <w:rPr>
                <w:rFonts w:ascii="Times New Roman" w:eastAsia="Calibri" w:hAnsi="Times New Roman" w:cs="Times New Roman"/>
                <w:iCs/>
                <w:kern w:val="0"/>
                <w:sz w:val="24"/>
                <w:szCs w:val="24"/>
                <w14:ligatures w14:val="none"/>
              </w:rPr>
              <w:t xml:space="preserve"> </w:t>
            </w:r>
            <w:r w:rsidRPr="009941E8">
              <w:rPr>
                <w:rFonts w:ascii="Times New Roman" w:eastAsia="Calibri" w:hAnsi="Times New Roman" w:cs="Times New Roman"/>
                <w:kern w:val="0"/>
                <w:sz w:val="24"/>
                <w:szCs w:val="24"/>
                <w14:ligatures w14:val="none"/>
              </w:rPr>
              <w:t xml:space="preserve">E-pasta adrese: </w:t>
            </w:r>
            <w:r w:rsidR="00045420" w:rsidRPr="009941E8">
              <w:rPr>
                <w:rFonts w:ascii="Times New Roman" w:eastAsia="Calibri" w:hAnsi="Times New Roman" w:cs="Times New Roman"/>
                <w:kern w:val="0"/>
                <w:sz w:val="24"/>
                <w:szCs w:val="24"/>
                <w14:ligatures w14:val="none"/>
              </w:rPr>
              <w:t>daina@musturi.lv</w:t>
            </w:r>
          </w:p>
        </w:tc>
      </w:tr>
      <w:tr w:rsidR="00F05354" w14:paraId="37DEC2E4" w14:textId="77777777">
        <w:tc>
          <w:tcPr>
            <w:tcW w:w="3936" w:type="dxa"/>
          </w:tcPr>
          <w:p w14:paraId="6702D3A6" w14:textId="77777777" w:rsidR="00F05354" w:rsidRDefault="00F05354">
            <w:pPr>
              <w:suppressAutoHyphens/>
              <w:spacing w:after="0" w:line="240" w:lineRule="auto"/>
              <w:jc w:val="both"/>
              <w:rPr>
                <w:rFonts w:ascii="Times New Roman" w:eastAsia="Calibri" w:hAnsi="Times New Roman" w:cs="Times New Roman"/>
                <w:kern w:val="0"/>
                <w:sz w:val="24"/>
                <w:szCs w:val="24"/>
                <w:lang w:eastAsia="ar-SA"/>
                <w14:ligatures w14:val="none"/>
              </w:rPr>
            </w:pPr>
          </w:p>
          <w:p w14:paraId="727E633D" w14:textId="5A6278A7" w:rsidR="00F05354" w:rsidRDefault="00097CBA">
            <w:pPr>
              <w:suppressAutoHyphens/>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Domes priekšsēdētāja vietniece izglītības un kultūras jautājumos</w:t>
            </w:r>
          </w:p>
        </w:tc>
        <w:tc>
          <w:tcPr>
            <w:tcW w:w="540" w:type="dxa"/>
          </w:tcPr>
          <w:p w14:paraId="75B2167D" w14:textId="77777777" w:rsidR="00F05354" w:rsidRDefault="00F05354">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4C15B903" w14:textId="77777777" w:rsidR="00F05354" w:rsidRDefault="00F05354">
            <w:pPr>
              <w:suppressAutoHyphens/>
              <w:spacing w:after="0" w:line="240" w:lineRule="auto"/>
              <w:jc w:val="both"/>
              <w:rPr>
                <w:rFonts w:ascii="Times New Roman" w:eastAsia="Calibri" w:hAnsi="Times New Roman" w:cs="Times New Roman"/>
                <w:iCs/>
                <w:kern w:val="0"/>
                <w:sz w:val="24"/>
                <w:szCs w:val="24"/>
                <w:lang w:eastAsia="ar-SA"/>
                <w14:ligatures w14:val="none"/>
              </w:rPr>
            </w:pPr>
          </w:p>
          <w:p w14:paraId="78678ED0" w14:textId="4DF72E6E" w:rsidR="00F05354" w:rsidRDefault="00097CBA">
            <w:pPr>
              <w:suppressAutoHyphens/>
              <w:spacing w:after="0" w:line="240" w:lineRule="auto"/>
              <w:jc w:val="both"/>
              <w:rPr>
                <w:rFonts w:ascii="Times New Roman" w:eastAsia="Calibri" w:hAnsi="Times New Roman" w:cs="Times New Roman"/>
                <w:iCs/>
                <w:kern w:val="0"/>
                <w:sz w:val="24"/>
                <w:szCs w:val="24"/>
                <w:lang w:eastAsia="ar-SA"/>
                <w14:ligatures w14:val="none"/>
              </w:rPr>
            </w:pPr>
            <w:r>
              <w:rPr>
                <w:rFonts w:ascii="Times New Roman" w:eastAsia="Calibri" w:hAnsi="Times New Roman" w:cs="Times New Roman"/>
                <w:iCs/>
                <w:kern w:val="0"/>
                <w:sz w:val="24"/>
                <w:szCs w:val="24"/>
                <w:lang w:eastAsia="ar-SA"/>
                <w14:ligatures w14:val="none"/>
              </w:rPr>
              <w:t>Valdes locekle</w:t>
            </w:r>
          </w:p>
        </w:tc>
      </w:tr>
      <w:tr w:rsidR="00F05354" w14:paraId="46739CEC" w14:textId="77777777">
        <w:tc>
          <w:tcPr>
            <w:tcW w:w="3936" w:type="dxa"/>
          </w:tcPr>
          <w:p w14:paraId="77E76C15" w14:textId="00A15204" w:rsidR="00F05354" w:rsidRDefault="00F05354">
            <w:pPr>
              <w:keepNext/>
              <w:spacing w:after="0" w:line="240" w:lineRule="auto"/>
              <w:outlineLvl w:val="1"/>
              <w:rPr>
                <w:rFonts w:ascii="Times New Roman" w:eastAsia="Calibri" w:hAnsi="Times New Roman" w:cs="Times New Roman"/>
                <w:kern w:val="0"/>
                <w:sz w:val="24"/>
                <w:szCs w:val="24"/>
                <w14:ligatures w14:val="none"/>
              </w:rPr>
            </w:pPr>
            <w:bookmarkStart w:id="3" w:name="_Toc96427603"/>
            <w:r>
              <w:rPr>
                <w:rFonts w:ascii="Times New Roman" w:eastAsia="Calibri" w:hAnsi="Times New Roman" w:cs="Times New Roman"/>
                <w:b/>
                <w:kern w:val="0"/>
                <w:sz w:val="24"/>
                <w:szCs w:val="24"/>
                <w14:ligatures w14:val="none"/>
              </w:rPr>
              <w:t>/</w:t>
            </w:r>
            <w:r w:rsidR="00097CBA">
              <w:rPr>
                <w:rFonts w:ascii="Times New Roman" w:eastAsia="Calibri" w:hAnsi="Times New Roman" w:cs="Times New Roman"/>
                <w:kern w:val="0"/>
                <w:sz w:val="24"/>
                <w:szCs w:val="24"/>
                <w14:ligatures w14:val="none"/>
              </w:rPr>
              <w:t>A.Vetere</w:t>
            </w:r>
            <w:r>
              <w:rPr>
                <w:rFonts w:ascii="Times New Roman" w:eastAsia="Calibri" w:hAnsi="Times New Roman" w:cs="Times New Roman"/>
                <w:kern w:val="0"/>
                <w:sz w:val="24"/>
                <w:szCs w:val="24"/>
                <w14:ligatures w14:val="none"/>
              </w:rPr>
              <w:t>/</w:t>
            </w:r>
            <w:bookmarkEnd w:id="3"/>
          </w:p>
          <w:p w14:paraId="042A57DF" w14:textId="77777777" w:rsidR="00F05354" w:rsidRDefault="00F05354">
            <w:pPr>
              <w:suppressAutoHyphens/>
              <w:spacing w:after="0" w:line="240" w:lineRule="auto"/>
              <w:rPr>
                <w:rFonts w:ascii="Times New Roman" w:eastAsia="Calibri" w:hAnsi="Times New Roman" w:cs="Times New Roman"/>
                <w:kern w:val="0"/>
                <w:sz w:val="24"/>
                <w:szCs w:val="24"/>
                <w:lang w:eastAsia="ar-SA"/>
                <w14:ligatures w14:val="none"/>
              </w:rPr>
            </w:pPr>
          </w:p>
        </w:tc>
        <w:tc>
          <w:tcPr>
            <w:tcW w:w="540" w:type="dxa"/>
          </w:tcPr>
          <w:p w14:paraId="6779AB66" w14:textId="77777777" w:rsidR="00F05354" w:rsidRDefault="00F05354">
            <w:pPr>
              <w:suppressAutoHyphens/>
              <w:spacing w:after="0" w:line="240" w:lineRule="auto"/>
              <w:jc w:val="both"/>
              <w:rPr>
                <w:rFonts w:ascii="Times New Roman" w:eastAsia="Calibri" w:hAnsi="Times New Roman" w:cs="Times New Roman"/>
                <w:bCs/>
                <w:kern w:val="0"/>
                <w:sz w:val="24"/>
                <w:szCs w:val="24"/>
                <w:lang w:eastAsia="ar-SA"/>
                <w14:ligatures w14:val="none"/>
              </w:rPr>
            </w:pPr>
          </w:p>
        </w:tc>
        <w:tc>
          <w:tcPr>
            <w:tcW w:w="5305" w:type="dxa"/>
          </w:tcPr>
          <w:p w14:paraId="41B15A65" w14:textId="56ED018C" w:rsidR="00F05354" w:rsidRDefault="00F05354">
            <w:pPr>
              <w:keepNext/>
              <w:spacing w:after="0" w:line="240" w:lineRule="auto"/>
              <w:outlineLvl w:val="1"/>
              <w:rPr>
                <w:rFonts w:ascii="Times New Roman" w:eastAsia="Calibri" w:hAnsi="Times New Roman" w:cs="Times New Roman"/>
                <w:bCs/>
                <w:kern w:val="0"/>
                <w:sz w:val="24"/>
                <w:szCs w:val="24"/>
                <w14:ligatures w14:val="none"/>
              </w:rPr>
            </w:pPr>
            <w:bookmarkStart w:id="4" w:name="_Toc96427604"/>
            <w:r>
              <w:rPr>
                <w:rFonts w:ascii="Times New Roman" w:eastAsia="Calibri" w:hAnsi="Times New Roman" w:cs="Times New Roman"/>
                <w:bCs/>
                <w:kern w:val="0"/>
                <w:sz w:val="24"/>
                <w:szCs w:val="24"/>
                <w14:ligatures w14:val="none"/>
              </w:rPr>
              <w:t>/</w:t>
            </w:r>
            <w:r w:rsidR="00097CBA">
              <w:rPr>
                <w:rFonts w:ascii="Times New Roman" w:eastAsia="Calibri" w:hAnsi="Times New Roman" w:cs="Times New Roman"/>
                <w:bCs/>
                <w:kern w:val="0"/>
                <w:sz w:val="24"/>
                <w:szCs w:val="24"/>
                <w14:ligatures w14:val="none"/>
              </w:rPr>
              <w:t>D</w:t>
            </w:r>
            <w:r w:rsidR="009941E8">
              <w:rPr>
                <w:rFonts w:ascii="Times New Roman" w:eastAsia="Calibri" w:hAnsi="Times New Roman" w:cs="Times New Roman"/>
                <w:bCs/>
                <w:kern w:val="0"/>
                <w:sz w:val="24"/>
                <w:szCs w:val="24"/>
                <w14:ligatures w14:val="none"/>
              </w:rPr>
              <w:t>.</w:t>
            </w:r>
            <w:r w:rsidR="00097CBA">
              <w:rPr>
                <w:rFonts w:ascii="Times New Roman" w:eastAsia="Calibri" w:hAnsi="Times New Roman" w:cs="Times New Roman"/>
                <w:bCs/>
                <w:kern w:val="0"/>
                <w:sz w:val="24"/>
                <w:szCs w:val="24"/>
                <w14:ligatures w14:val="none"/>
              </w:rPr>
              <w:t>Kļava</w:t>
            </w:r>
            <w:r>
              <w:rPr>
                <w:rFonts w:ascii="Times New Roman" w:eastAsia="Calibri" w:hAnsi="Times New Roman" w:cs="Times New Roman"/>
                <w:bCs/>
                <w:kern w:val="0"/>
                <w:sz w:val="24"/>
                <w:szCs w:val="24"/>
                <w14:ligatures w14:val="none"/>
              </w:rPr>
              <w:t>/</w:t>
            </w:r>
            <w:bookmarkEnd w:id="4"/>
          </w:p>
          <w:p w14:paraId="4BE5B593" w14:textId="77777777" w:rsidR="00F05354" w:rsidRDefault="00F05354">
            <w:pPr>
              <w:suppressAutoHyphens/>
              <w:spacing w:after="0" w:line="240" w:lineRule="auto"/>
              <w:rPr>
                <w:rFonts w:ascii="Times New Roman" w:eastAsia="Calibri" w:hAnsi="Times New Roman" w:cs="Times New Roman"/>
                <w:kern w:val="0"/>
                <w:sz w:val="24"/>
                <w:szCs w:val="24"/>
                <w:lang w:eastAsia="ar-SA"/>
                <w14:ligatures w14:val="none"/>
              </w:rPr>
            </w:pPr>
          </w:p>
        </w:tc>
      </w:tr>
    </w:tbl>
    <w:p w14:paraId="5C57DF60" w14:textId="77777777" w:rsidR="00F05354" w:rsidRDefault="00F05354" w:rsidP="00F05354">
      <w:pPr>
        <w:widowControl w:val="0"/>
        <w:overflowPunct w:val="0"/>
        <w:autoSpaceDE w:val="0"/>
        <w:autoSpaceDN w:val="0"/>
        <w:adjustRightInd w:val="0"/>
        <w:spacing w:after="0" w:line="20" w:lineRule="atLeast"/>
        <w:jc w:val="both"/>
        <w:rPr>
          <w:rFonts w:ascii="Times New Roman" w:eastAsia="Times New Roman" w:hAnsi="Times New Roman" w:cs="Times New Roman"/>
          <w:bCs/>
          <w:sz w:val="24"/>
          <w:szCs w:val="24"/>
        </w:rPr>
      </w:pPr>
    </w:p>
    <w:p w14:paraId="0A1D93DF" w14:textId="77777777" w:rsidR="00E873AB" w:rsidRDefault="00E873AB"/>
    <w:sectPr w:rsidR="00E873AB" w:rsidSect="002351D1">
      <w:pgSz w:w="12240" w:h="15840"/>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BA"/>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5089E5E"/>
    <w:lvl w:ilvl="0">
      <w:start w:val="1"/>
      <w:numFmt w:val="decimal"/>
      <w:lvlText w:val="%1."/>
      <w:lvlJc w:val="left"/>
      <w:pPr>
        <w:tabs>
          <w:tab w:val="num" w:pos="432"/>
        </w:tabs>
        <w:ind w:left="432" w:hanging="432"/>
      </w:pPr>
      <w:rPr>
        <w:rFonts w:ascii="Times New Roman" w:hAnsi="Times New Roman"/>
        <w:b/>
        <w:bCs/>
        <w:sz w:val="24"/>
        <w:szCs w:val="24"/>
      </w:rPr>
    </w:lvl>
    <w:lvl w:ilvl="1">
      <w:start w:val="1"/>
      <w:numFmt w:val="decimal"/>
      <w:lvlText w:val="%1.%2."/>
      <w:lvlJc w:val="left"/>
      <w:pPr>
        <w:tabs>
          <w:tab w:val="num" w:pos="860"/>
        </w:tabs>
        <w:ind w:left="860" w:hanging="576"/>
      </w:pPr>
      <w:rPr>
        <w:b w:val="0"/>
        <w:bCs/>
        <w:sz w:val="22"/>
        <w:szCs w:val="22"/>
      </w:rPr>
    </w:lvl>
    <w:lvl w:ilvl="2">
      <w:start w:val="1"/>
      <w:numFmt w:val="decimal"/>
      <w:lvlText w:val="%1.%2.%3."/>
      <w:lvlJc w:val="left"/>
      <w:pPr>
        <w:tabs>
          <w:tab w:val="num" w:pos="720"/>
        </w:tabs>
        <w:ind w:left="720" w:hanging="720"/>
      </w:pPr>
      <w:rPr>
        <w:b w:val="0"/>
        <w:i w:val="0"/>
        <w:iC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BEE6979"/>
    <w:multiLevelType w:val="multilevel"/>
    <w:tmpl w:val="4A7C0A6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0C067C65"/>
    <w:multiLevelType w:val="multilevel"/>
    <w:tmpl w:val="A9C0D2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4B2D75"/>
    <w:multiLevelType w:val="multilevel"/>
    <w:tmpl w:val="161C74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C0E1FCD"/>
    <w:multiLevelType w:val="multilevel"/>
    <w:tmpl w:val="4A7C0A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15:restartNumberingAfterBreak="0">
    <w:nsid w:val="4B2473A0"/>
    <w:multiLevelType w:val="multilevel"/>
    <w:tmpl w:val="4A7C0A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648172BD"/>
    <w:multiLevelType w:val="hybridMultilevel"/>
    <w:tmpl w:val="409CF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20259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9018693">
    <w:abstractNumId w:val="6"/>
  </w:num>
  <w:num w:numId="3" w16cid:durableId="1316836144">
    <w:abstractNumId w:val="1"/>
  </w:num>
  <w:num w:numId="4" w16cid:durableId="1052384125">
    <w:abstractNumId w:val="4"/>
  </w:num>
  <w:num w:numId="5" w16cid:durableId="1613780655">
    <w:abstractNumId w:val="5"/>
  </w:num>
  <w:num w:numId="6" w16cid:durableId="1838494769">
    <w:abstractNumId w:val="3"/>
  </w:num>
  <w:num w:numId="7" w16cid:durableId="11798516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8BC"/>
    <w:rsid w:val="00045420"/>
    <w:rsid w:val="00082625"/>
    <w:rsid w:val="00097CBA"/>
    <w:rsid w:val="000B65D6"/>
    <w:rsid w:val="001242E8"/>
    <w:rsid w:val="001309D3"/>
    <w:rsid w:val="00184C31"/>
    <w:rsid w:val="001A38B2"/>
    <w:rsid w:val="001E2FB3"/>
    <w:rsid w:val="002351D1"/>
    <w:rsid w:val="002A0ABA"/>
    <w:rsid w:val="002A1856"/>
    <w:rsid w:val="002B6EBD"/>
    <w:rsid w:val="002C559D"/>
    <w:rsid w:val="003010A3"/>
    <w:rsid w:val="00310004"/>
    <w:rsid w:val="00337927"/>
    <w:rsid w:val="00476E42"/>
    <w:rsid w:val="004A654A"/>
    <w:rsid w:val="004C2BDD"/>
    <w:rsid w:val="004C30C2"/>
    <w:rsid w:val="004F333E"/>
    <w:rsid w:val="00585953"/>
    <w:rsid w:val="005D0DBE"/>
    <w:rsid w:val="00642382"/>
    <w:rsid w:val="00664C3A"/>
    <w:rsid w:val="006B2E27"/>
    <w:rsid w:val="00713722"/>
    <w:rsid w:val="00727F9D"/>
    <w:rsid w:val="00752984"/>
    <w:rsid w:val="00752EA7"/>
    <w:rsid w:val="007C4186"/>
    <w:rsid w:val="007F473C"/>
    <w:rsid w:val="00802603"/>
    <w:rsid w:val="00880661"/>
    <w:rsid w:val="00890338"/>
    <w:rsid w:val="008B04A8"/>
    <w:rsid w:val="008E6B1A"/>
    <w:rsid w:val="00916693"/>
    <w:rsid w:val="00962405"/>
    <w:rsid w:val="0098308D"/>
    <w:rsid w:val="009941E8"/>
    <w:rsid w:val="009C30B2"/>
    <w:rsid w:val="009E0279"/>
    <w:rsid w:val="009E2CF7"/>
    <w:rsid w:val="00A016B1"/>
    <w:rsid w:val="00A324DB"/>
    <w:rsid w:val="00A412F6"/>
    <w:rsid w:val="00A96A07"/>
    <w:rsid w:val="00AB4C29"/>
    <w:rsid w:val="00B22E15"/>
    <w:rsid w:val="00B27133"/>
    <w:rsid w:val="00B502FF"/>
    <w:rsid w:val="00B67268"/>
    <w:rsid w:val="00B835A0"/>
    <w:rsid w:val="00BB5D38"/>
    <w:rsid w:val="00BE48BC"/>
    <w:rsid w:val="00C312F6"/>
    <w:rsid w:val="00C34DB6"/>
    <w:rsid w:val="00C648DA"/>
    <w:rsid w:val="00CA4B8C"/>
    <w:rsid w:val="00D61AA9"/>
    <w:rsid w:val="00DB7D35"/>
    <w:rsid w:val="00DD0913"/>
    <w:rsid w:val="00E32B0A"/>
    <w:rsid w:val="00E37617"/>
    <w:rsid w:val="00E873AB"/>
    <w:rsid w:val="00F05354"/>
    <w:rsid w:val="00F20550"/>
    <w:rsid w:val="00F221B0"/>
    <w:rsid w:val="00F704CB"/>
    <w:rsid w:val="00F74A86"/>
    <w:rsid w:val="00F93626"/>
    <w:rsid w:val="00FE1893"/>
    <w:rsid w:val="00FF4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1175B"/>
  <w15:chartTrackingRefBased/>
  <w15:docId w15:val="{FA1AA2A6-C6C4-47F3-BDE1-47AE7367B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354"/>
    <w:pPr>
      <w:spacing w:line="256" w:lineRule="auto"/>
    </w:pPr>
    <w:rPr>
      <w:sz w:val="22"/>
      <w:szCs w:val="22"/>
      <w:lang w:val="lv-LV"/>
    </w:rPr>
  </w:style>
  <w:style w:type="paragraph" w:styleId="Heading1">
    <w:name w:val="heading 1"/>
    <w:basedOn w:val="Normal"/>
    <w:next w:val="Normal"/>
    <w:link w:val="Heading1Char"/>
    <w:uiPriority w:val="9"/>
    <w:qFormat/>
    <w:rsid w:val="00BE48BC"/>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BE48BC"/>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BE48BC"/>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BE48BC"/>
    <w:pPr>
      <w:keepNext/>
      <w:keepLines/>
      <w:spacing w:before="80" w:after="40" w:line="278" w:lineRule="auto"/>
      <w:outlineLvl w:val="3"/>
    </w:pPr>
    <w:rPr>
      <w:rFonts w:eastAsiaTheme="majorEastAsia" w:cstheme="majorBidi"/>
      <w:i/>
      <w:iCs/>
      <w:color w:val="0F4761" w:themeColor="accent1" w:themeShade="BF"/>
      <w:sz w:val="24"/>
      <w:szCs w:val="24"/>
      <w:lang w:val="en-US"/>
    </w:rPr>
  </w:style>
  <w:style w:type="paragraph" w:styleId="Heading5">
    <w:name w:val="heading 5"/>
    <w:basedOn w:val="Normal"/>
    <w:next w:val="Normal"/>
    <w:link w:val="Heading5Char"/>
    <w:uiPriority w:val="9"/>
    <w:semiHidden/>
    <w:unhideWhenUsed/>
    <w:qFormat/>
    <w:rsid w:val="00BE48BC"/>
    <w:pPr>
      <w:keepNext/>
      <w:keepLines/>
      <w:spacing w:before="80" w:after="40" w:line="278" w:lineRule="auto"/>
      <w:outlineLvl w:val="4"/>
    </w:pPr>
    <w:rPr>
      <w:rFonts w:eastAsiaTheme="majorEastAsia" w:cstheme="majorBidi"/>
      <w:color w:val="0F4761" w:themeColor="accent1" w:themeShade="BF"/>
      <w:sz w:val="24"/>
      <w:szCs w:val="24"/>
      <w:lang w:val="en-US"/>
    </w:rPr>
  </w:style>
  <w:style w:type="paragraph" w:styleId="Heading6">
    <w:name w:val="heading 6"/>
    <w:basedOn w:val="Normal"/>
    <w:next w:val="Normal"/>
    <w:link w:val="Heading6Char"/>
    <w:uiPriority w:val="9"/>
    <w:semiHidden/>
    <w:unhideWhenUsed/>
    <w:qFormat/>
    <w:rsid w:val="00BE48BC"/>
    <w:pPr>
      <w:keepNext/>
      <w:keepLines/>
      <w:spacing w:before="40" w:after="0" w:line="278" w:lineRule="auto"/>
      <w:outlineLvl w:val="5"/>
    </w:pPr>
    <w:rPr>
      <w:rFonts w:eastAsiaTheme="majorEastAsia" w:cstheme="majorBidi"/>
      <w:i/>
      <w:iCs/>
      <w:color w:val="595959" w:themeColor="text1" w:themeTint="A6"/>
      <w:sz w:val="24"/>
      <w:szCs w:val="24"/>
      <w:lang w:val="en-US"/>
    </w:rPr>
  </w:style>
  <w:style w:type="paragraph" w:styleId="Heading7">
    <w:name w:val="heading 7"/>
    <w:basedOn w:val="Normal"/>
    <w:next w:val="Normal"/>
    <w:link w:val="Heading7Char"/>
    <w:uiPriority w:val="9"/>
    <w:semiHidden/>
    <w:unhideWhenUsed/>
    <w:qFormat/>
    <w:rsid w:val="00BE48BC"/>
    <w:pPr>
      <w:keepNext/>
      <w:keepLines/>
      <w:spacing w:before="40" w:after="0" w:line="278" w:lineRule="auto"/>
      <w:outlineLvl w:val="6"/>
    </w:pPr>
    <w:rPr>
      <w:rFonts w:eastAsiaTheme="majorEastAsia" w:cstheme="majorBidi"/>
      <w:color w:val="595959" w:themeColor="text1" w:themeTint="A6"/>
      <w:sz w:val="24"/>
      <w:szCs w:val="24"/>
      <w:lang w:val="en-US"/>
    </w:rPr>
  </w:style>
  <w:style w:type="paragraph" w:styleId="Heading8">
    <w:name w:val="heading 8"/>
    <w:basedOn w:val="Normal"/>
    <w:next w:val="Normal"/>
    <w:link w:val="Heading8Char"/>
    <w:uiPriority w:val="9"/>
    <w:semiHidden/>
    <w:unhideWhenUsed/>
    <w:qFormat/>
    <w:rsid w:val="00BE48BC"/>
    <w:pPr>
      <w:keepNext/>
      <w:keepLines/>
      <w:spacing w:after="0" w:line="278" w:lineRule="auto"/>
      <w:outlineLvl w:val="7"/>
    </w:pPr>
    <w:rPr>
      <w:rFonts w:eastAsiaTheme="majorEastAsia" w:cstheme="majorBidi"/>
      <w:i/>
      <w:iCs/>
      <w:color w:val="272727" w:themeColor="text1" w:themeTint="D8"/>
      <w:sz w:val="24"/>
      <w:szCs w:val="24"/>
      <w:lang w:val="en-US"/>
    </w:rPr>
  </w:style>
  <w:style w:type="paragraph" w:styleId="Heading9">
    <w:name w:val="heading 9"/>
    <w:basedOn w:val="Normal"/>
    <w:next w:val="Normal"/>
    <w:link w:val="Heading9Char"/>
    <w:uiPriority w:val="9"/>
    <w:semiHidden/>
    <w:unhideWhenUsed/>
    <w:qFormat/>
    <w:rsid w:val="00BE48BC"/>
    <w:pPr>
      <w:keepNext/>
      <w:keepLines/>
      <w:spacing w:after="0" w:line="278" w:lineRule="auto"/>
      <w:outlineLvl w:val="8"/>
    </w:pPr>
    <w:rPr>
      <w:rFonts w:eastAsiaTheme="majorEastAsia" w:cstheme="majorBidi"/>
      <w:color w:val="272727" w:themeColor="text1" w:themeTint="D8"/>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8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48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48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48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48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48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8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8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8BC"/>
    <w:rPr>
      <w:rFonts w:eastAsiaTheme="majorEastAsia" w:cstheme="majorBidi"/>
      <w:color w:val="272727" w:themeColor="text1" w:themeTint="D8"/>
    </w:rPr>
  </w:style>
  <w:style w:type="paragraph" w:styleId="Title">
    <w:name w:val="Title"/>
    <w:basedOn w:val="Normal"/>
    <w:next w:val="Normal"/>
    <w:link w:val="TitleChar"/>
    <w:uiPriority w:val="10"/>
    <w:qFormat/>
    <w:rsid w:val="00BE48BC"/>
    <w:pPr>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BE4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8BC"/>
    <w:pPr>
      <w:numPr>
        <w:ilvl w:val="1"/>
      </w:numPr>
      <w:spacing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BE48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8BC"/>
    <w:pPr>
      <w:spacing w:before="160" w:line="278" w:lineRule="auto"/>
      <w:jc w:val="center"/>
    </w:pPr>
    <w:rPr>
      <w:i/>
      <w:iCs/>
      <w:color w:val="404040" w:themeColor="text1" w:themeTint="BF"/>
      <w:sz w:val="24"/>
      <w:szCs w:val="24"/>
      <w:lang w:val="en-US"/>
    </w:rPr>
  </w:style>
  <w:style w:type="character" w:customStyle="1" w:styleId="QuoteChar">
    <w:name w:val="Quote Char"/>
    <w:basedOn w:val="DefaultParagraphFont"/>
    <w:link w:val="Quote"/>
    <w:uiPriority w:val="29"/>
    <w:rsid w:val="00BE48BC"/>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BE48BC"/>
    <w:pPr>
      <w:spacing w:line="278" w:lineRule="auto"/>
      <w:ind w:left="720"/>
      <w:contextualSpacing/>
    </w:pPr>
    <w:rPr>
      <w:sz w:val="24"/>
      <w:szCs w:val="24"/>
      <w:lang w:val="en-US"/>
    </w:rPr>
  </w:style>
  <w:style w:type="character" w:styleId="IntenseEmphasis">
    <w:name w:val="Intense Emphasis"/>
    <w:basedOn w:val="DefaultParagraphFont"/>
    <w:uiPriority w:val="21"/>
    <w:qFormat/>
    <w:rsid w:val="00BE48BC"/>
    <w:rPr>
      <w:i/>
      <w:iCs/>
      <w:color w:val="0F4761" w:themeColor="accent1" w:themeShade="BF"/>
    </w:rPr>
  </w:style>
  <w:style w:type="paragraph" w:styleId="IntenseQuote">
    <w:name w:val="Intense Quote"/>
    <w:basedOn w:val="Normal"/>
    <w:next w:val="Normal"/>
    <w:link w:val="IntenseQuoteChar"/>
    <w:uiPriority w:val="30"/>
    <w:qFormat/>
    <w:rsid w:val="00BE48B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lang w:val="en-US"/>
    </w:rPr>
  </w:style>
  <w:style w:type="character" w:customStyle="1" w:styleId="IntenseQuoteChar">
    <w:name w:val="Intense Quote Char"/>
    <w:basedOn w:val="DefaultParagraphFont"/>
    <w:link w:val="IntenseQuote"/>
    <w:uiPriority w:val="30"/>
    <w:rsid w:val="00BE48BC"/>
    <w:rPr>
      <w:i/>
      <w:iCs/>
      <w:color w:val="0F4761" w:themeColor="accent1" w:themeShade="BF"/>
    </w:rPr>
  </w:style>
  <w:style w:type="character" w:styleId="IntenseReference">
    <w:name w:val="Intense Reference"/>
    <w:basedOn w:val="DefaultParagraphFont"/>
    <w:uiPriority w:val="32"/>
    <w:qFormat/>
    <w:rsid w:val="00BE48BC"/>
    <w:rPr>
      <w:b/>
      <w:bCs/>
      <w:smallCaps/>
      <w:color w:val="0F4761" w:themeColor="accent1" w:themeShade="BF"/>
      <w:spacing w:val="5"/>
    </w:rPr>
  </w:style>
  <w:style w:type="character" w:styleId="Hyperlink">
    <w:name w:val="Hyperlink"/>
    <w:basedOn w:val="DefaultParagraphFont"/>
    <w:uiPriority w:val="99"/>
    <w:unhideWhenUsed/>
    <w:rsid w:val="00F05354"/>
    <w:rPr>
      <w:color w:val="467886" w:themeColor="hyperlink"/>
      <w:u w:val="single"/>
    </w:rPr>
  </w:style>
  <w:style w:type="character" w:styleId="UnresolvedMention">
    <w:name w:val="Unresolved Mention"/>
    <w:basedOn w:val="DefaultParagraphFont"/>
    <w:uiPriority w:val="99"/>
    <w:semiHidden/>
    <w:unhideWhenUsed/>
    <w:rsid w:val="00F05354"/>
    <w:rPr>
      <w:color w:val="605E5C"/>
      <w:shd w:val="clear" w:color="auto" w:fill="E1DFDD"/>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F05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ja.pazuha@jekabpils.lv" TargetMode="External"/><Relationship Id="rId13" Type="http://schemas.openxmlformats.org/officeDocument/2006/relationships/hyperlink" Target="mailto:edijs.strusels@jekabpils.lv" TargetMode="External"/><Relationship Id="rId18" Type="http://schemas.openxmlformats.org/officeDocument/2006/relationships/hyperlink" Target="mailto:raisa.vasiljeva@jekabpils.lv" TargetMode="External"/><Relationship Id="rId3" Type="http://schemas.openxmlformats.org/officeDocument/2006/relationships/settings" Target="settings.xml"/><Relationship Id="rId21" Type="http://schemas.openxmlformats.org/officeDocument/2006/relationships/hyperlink" Target="mailto:daina@musturi.lv" TargetMode="External"/><Relationship Id="rId7" Type="http://schemas.openxmlformats.org/officeDocument/2006/relationships/hyperlink" Target="mailto:vesma.turkopole@jekabpils.lv" TargetMode="External"/><Relationship Id="rId12" Type="http://schemas.openxmlformats.org/officeDocument/2006/relationships/hyperlink" Target="mailto:edijs.strusels@jekabpils.lv" TargetMode="External"/><Relationship Id="rId17" Type="http://schemas.openxmlformats.org/officeDocument/2006/relationships/hyperlink" Target="mailto:raisa.vasiljeva@jekabpils.lv"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gints.audzitis@jekabpils.lv" TargetMode="External"/><Relationship Id="rId20" Type="http://schemas.openxmlformats.org/officeDocument/2006/relationships/hyperlink" Target="mailto:inta.ubele@jekabpils.lv" TargetMode="External"/><Relationship Id="rId1" Type="http://schemas.openxmlformats.org/officeDocument/2006/relationships/numbering" Target="numbering.xml"/><Relationship Id="rId6" Type="http://schemas.openxmlformats.org/officeDocument/2006/relationships/hyperlink" Target="mailto:linda.valte@jekabpils.lv" TargetMode="External"/><Relationship Id="rId11" Type="http://schemas.openxmlformats.org/officeDocument/2006/relationships/hyperlink" Target="mailto:gita.gravina@jekabpils.lv" TargetMode="External"/><Relationship Id="rId24" Type="http://schemas.openxmlformats.org/officeDocument/2006/relationships/fontTable" Target="fontTable.xml"/><Relationship Id="rId5" Type="http://schemas.openxmlformats.org/officeDocument/2006/relationships/hyperlink" Target="mailto:pasts@jekabpils.lv" TargetMode="External"/><Relationship Id="rId15" Type="http://schemas.openxmlformats.org/officeDocument/2006/relationships/hyperlink" Target="mailto:raitis.daudzvards@jekabpils.lv" TargetMode="External"/><Relationship Id="rId23" Type="http://schemas.openxmlformats.org/officeDocument/2006/relationships/hyperlink" Target="mailto:pasts@jekabpils.lv" TargetMode="External"/><Relationship Id="rId10" Type="http://schemas.openxmlformats.org/officeDocument/2006/relationships/hyperlink" Target="mailto:hardijs.gruduls@jekabpils.lv" TargetMode="External"/><Relationship Id="rId19" Type="http://schemas.openxmlformats.org/officeDocument/2006/relationships/hyperlink" Target="mailto:aigars.godins@jekabpils.lv" TargetMode="External"/><Relationship Id="rId4" Type="http://schemas.openxmlformats.org/officeDocument/2006/relationships/webSettings" Target="webSettings.xml"/><Relationship Id="rId9" Type="http://schemas.openxmlformats.org/officeDocument/2006/relationships/hyperlink" Target="mailto:inta.ubele@jekabpils.lv" TargetMode="External"/><Relationship Id="rId14" Type="http://schemas.openxmlformats.org/officeDocument/2006/relationships/hyperlink" Target="mailto:solvita.strika@jekabpils.lv" TargetMode="External"/><Relationship Id="rId22"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10</Pages>
  <Words>4637</Words>
  <Characters>26436</Characters>
  <Application>Microsoft Office Word</Application>
  <DocSecurity>0</DocSecurity>
  <Lines>220</Lines>
  <Paragraphs>62</Paragraphs>
  <ScaleCrop>false</ScaleCrop>
  <Company/>
  <LinksUpToDate>false</LinksUpToDate>
  <CharactersWithSpaces>31011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Līga Erte</cp:lastModifiedBy>
  <cp:revision>63</cp:revision>
  <dcterms:created xsi:type="dcterms:W3CDTF">2026-08-17T12:19:00Z</dcterms:created>
  <dcterms:modified xsi:type="dcterms:W3CDTF">2026-08-19T08:50:00Z</dcterms:modified>
</cp:coreProperties>
</file>