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3D0FB" w14:textId="6BC4970F" w:rsidR="00FE4AA7" w:rsidRPr="00FE4AA7" w:rsidRDefault="00FE4AA7" w:rsidP="00FE4AA7">
      <w:pPr>
        <w:spacing w:after="0" w:line="240" w:lineRule="auto"/>
        <w:ind w:right="-142"/>
        <w:jc w:val="right"/>
        <w:rPr>
          <w:rFonts w:ascii="Times New Roman" w:eastAsia="Times New Roman" w:hAnsi="Times New Roman"/>
          <w:sz w:val="23"/>
          <w:szCs w:val="23"/>
          <w:lang w:eastAsia="lv-LV"/>
        </w:rPr>
      </w:pPr>
      <w:r>
        <w:rPr>
          <w:rFonts w:ascii="Times New Roman" w:eastAsia="Times New Roman" w:hAnsi="Times New Roman"/>
          <w:b/>
          <w:bCs/>
          <w:sz w:val="23"/>
          <w:szCs w:val="23"/>
          <w:lang w:eastAsia="lv-LV"/>
        </w:rPr>
        <w:t>2</w:t>
      </w:r>
      <w:r w:rsidRPr="00FE4AA7">
        <w:rPr>
          <w:rFonts w:ascii="Times New Roman" w:eastAsia="Times New Roman" w:hAnsi="Times New Roman"/>
          <w:b/>
          <w:bCs/>
          <w:sz w:val="23"/>
          <w:szCs w:val="23"/>
          <w:lang w:eastAsia="lv-LV"/>
        </w:rPr>
        <w:t>.pielikums nolikumam</w:t>
      </w:r>
    </w:p>
    <w:p w14:paraId="0E54FA5D" w14:textId="2D8DB4B5" w:rsidR="00FE4AA7" w:rsidRPr="00FE4AA7" w:rsidRDefault="00FE4AA7" w:rsidP="00FE4AA7">
      <w:pPr>
        <w:spacing w:after="0" w:line="240" w:lineRule="auto"/>
        <w:jc w:val="right"/>
        <w:rPr>
          <w:rFonts w:ascii="Times New Roman" w:eastAsia="Times New Roman" w:hAnsi="Times New Roman"/>
          <w:bCs/>
          <w:sz w:val="23"/>
          <w:szCs w:val="23"/>
          <w:lang w:eastAsia="lv-LV"/>
        </w:rPr>
      </w:pPr>
      <w:r w:rsidRPr="00FE4AA7">
        <w:rPr>
          <w:rFonts w:ascii="Times New Roman" w:eastAsia="Times New Roman" w:hAnsi="Times New Roman"/>
          <w:bCs/>
          <w:sz w:val="23"/>
          <w:szCs w:val="23"/>
          <w:lang w:eastAsia="lv-LV"/>
        </w:rPr>
        <w:t>(ID. Nr. PSKUS 2026/</w:t>
      </w:r>
      <w:r w:rsidR="00C00175">
        <w:rPr>
          <w:rFonts w:ascii="Times New Roman" w:eastAsia="Times New Roman" w:hAnsi="Times New Roman"/>
          <w:bCs/>
          <w:sz w:val="23"/>
          <w:szCs w:val="23"/>
          <w:lang w:eastAsia="lv-LV"/>
        </w:rPr>
        <w:t>126</w:t>
      </w:r>
      <w:r w:rsidRPr="00FE4AA7">
        <w:rPr>
          <w:rFonts w:ascii="Times New Roman" w:eastAsia="Times New Roman" w:hAnsi="Times New Roman"/>
          <w:bCs/>
          <w:sz w:val="23"/>
          <w:szCs w:val="23"/>
          <w:lang w:eastAsia="lv-LV"/>
        </w:rPr>
        <w:t>)</w:t>
      </w:r>
    </w:p>
    <w:p w14:paraId="47B48F36" w14:textId="77777777" w:rsidR="00FE4AA7" w:rsidRDefault="00FE4AA7" w:rsidP="0046491C">
      <w:pPr>
        <w:spacing w:after="0" w:line="240" w:lineRule="auto"/>
        <w:ind w:right="-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861537A" w14:textId="77777777" w:rsidR="00FE4AA7" w:rsidRDefault="00FE4AA7" w:rsidP="0046491C">
      <w:pPr>
        <w:spacing w:after="0" w:line="240" w:lineRule="auto"/>
        <w:ind w:right="-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B04F35C" w14:textId="74E6E162" w:rsidR="0046491C" w:rsidRPr="007B34C0" w:rsidRDefault="0046491C" w:rsidP="0046491C">
      <w:pPr>
        <w:spacing w:after="0" w:line="240" w:lineRule="auto"/>
        <w:ind w:right="-6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B34C0">
        <w:rPr>
          <w:rFonts w:ascii="Times New Roman" w:eastAsia="Times New Roman" w:hAnsi="Times New Roman"/>
          <w:b/>
          <w:sz w:val="24"/>
          <w:szCs w:val="24"/>
        </w:rPr>
        <w:t xml:space="preserve">Tehniskā specifikācija </w:t>
      </w:r>
    </w:p>
    <w:p w14:paraId="67F8F353" w14:textId="77777777" w:rsidR="0046491C" w:rsidRPr="007B34C0" w:rsidRDefault="0046491C" w:rsidP="0046491C">
      <w:pPr>
        <w:spacing w:after="0" w:line="240" w:lineRule="auto"/>
        <w:ind w:right="-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bookmarkStart w:id="0" w:name="_Hlk98769074"/>
      <w:r w:rsidRPr="007B34C0">
        <w:rPr>
          <w:rFonts w:ascii="Times New Roman" w:eastAsia="Times New Roman" w:hAnsi="Times New Roman"/>
          <w:b/>
          <w:sz w:val="24"/>
          <w:szCs w:val="24"/>
        </w:rPr>
        <w:t>Mobilo sakaru pakalpojums</w:t>
      </w:r>
    </w:p>
    <w:p w14:paraId="549BAE5D" w14:textId="1CDE8771" w:rsidR="0046491C" w:rsidRPr="007B34C0" w:rsidRDefault="0046491C" w:rsidP="0046491C">
      <w:pPr>
        <w:spacing w:after="0" w:line="240" w:lineRule="auto"/>
        <w:ind w:right="-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7B34C0">
        <w:rPr>
          <w:rFonts w:ascii="Times New Roman" w:eastAsia="Times New Roman" w:hAnsi="Times New Roman"/>
          <w:b/>
          <w:bCs/>
          <w:sz w:val="24"/>
          <w:szCs w:val="24"/>
        </w:rPr>
        <w:t>(identifikācijas Nr. PSKUS 20</w:t>
      </w:r>
      <w:r>
        <w:rPr>
          <w:rFonts w:ascii="Times New Roman" w:eastAsia="Times New Roman" w:hAnsi="Times New Roman"/>
          <w:b/>
          <w:bCs/>
          <w:sz w:val="24"/>
          <w:szCs w:val="24"/>
        </w:rPr>
        <w:t>26</w:t>
      </w:r>
      <w:r w:rsidRPr="007B34C0">
        <w:rPr>
          <w:rFonts w:ascii="Times New Roman" w:eastAsia="Times New Roman" w:hAnsi="Times New Roman"/>
          <w:b/>
          <w:bCs/>
          <w:sz w:val="24"/>
          <w:szCs w:val="24"/>
        </w:rPr>
        <w:t>/</w:t>
      </w:r>
      <w:r w:rsidR="00C00175">
        <w:rPr>
          <w:rFonts w:ascii="Times New Roman" w:eastAsia="Times New Roman" w:hAnsi="Times New Roman"/>
          <w:b/>
          <w:bCs/>
          <w:sz w:val="24"/>
          <w:szCs w:val="24"/>
        </w:rPr>
        <w:t>126</w:t>
      </w:r>
      <w:bookmarkStart w:id="1" w:name="_GoBack"/>
      <w:bookmarkEnd w:id="1"/>
      <w:r w:rsidRPr="007B34C0">
        <w:rPr>
          <w:rFonts w:ascii="Times New Roman" w:eastAsia="Times New Roman" w:hAnsi="Times New Roman"/>
          <w:b/>
          <w:bCs/>
          <w:sz w:val="24"/>
          <w:szCs w:val="24"/>
        </w:rPr>
        <w:t>)</w:t>
      </w:r>
    </w:p>
    <w:bookmarkEnd w:id="0"/>
    <w:p w14:paraId="737CFF3F" w14:textId="77777777" w:rsidR="0046491C" w:rsidRPr="007B34C0" w:rsidRDefault="0046491C" w:rsidP="0046491C">
      <w:pPr>
        <w:spacing w:after="0" w:line="240" w:lineRule="auto"/>
        <w:ind w:right="-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D590F72" w14:textId="77777777" w:rsidR="0046491C" w:rsidRPr="007B34C0" w:rsidRDefault="0046491C" w:rsidP="0046491C">
      <w:pPr>
        <w:spacing w:after="0" w:line="240" w:lineRule="auto"/>
        <w:ind w:left="1134" w:hanging="992"/>
        <w:jc w:val="both"/>
        <w:rPr>
          <w:rFonts w:ascii="Times New Roman" w:eastAsia="Times New Roman" w:hAnsi="Times New Roman"/>
          <w:i/>
          <w:sz w:val="24"/>
          <w:szCs w:val="24"/>
        </w:rPr>
      </w:pPr>
      <w:r w:rsidRPr="007B34C0">
        <w:rPr>
          <w:rFonts w:ascii="Times New Roman" w:eastAsia="Times New Roman" w:hAnsi="Times New Roman"/>
          <w:b/>
          <w:i/>
          <w:sz w:val="24"/>
          <w:szCs w:val="24"/>
        </w:rPr>
        <w:t xml:space="preserve">Mērķis: </w:t>
      </w:r>
      <w:r w:rsidRPr="007B34C0">
        <w:rPr>
          <w:rFonts w:ascii="Times New Roman" w:eastAsia="Times New Roman" w:hAnsi="Times New Roman"/>
          <w:i/>
          <w:sz w:val="24"/>
          <w:szCs w:val="24"/>
        </w:rPr>
        <w:t>nodrošināt Pasūtītājam nepārtrauktu un kvalitatīvu mobilo sakaru pakalpojumu</w:t>
      </w:r>
    </w:p>
    <w:p w14:paraId="7CB2501E" w14:textId="77777777" w:rsidR="0046491C" w:rsidRPr="007B34C0" w:rsidRDefault="0046491C" w:rsidP="0046491C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</w:rPr>
      </w:pPr>
    </w:p>
    <w:tbl>
      <w:tblPr>
        <w:tblW w:w="9498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268"/>
        <w:gridCol w:w="5387"/>
        <w:gridCol w:w="1843"/>
      </w:tblGrid>
      <w:tr w:rsidR="0046491C" w:rsidRPr="007B34C0" w14:paraId="70131577" w14:textId="77777777" w:rsidTr="00717EBA">
        <w:trPr>
          <w:trHeight w:val="344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5FB88895" w14:textId="77777777" w:rsidR="0046491C" w:rsidRPr="00B25A23" w:rsidRDefault="0046491C" w:rsidP="00717EBA">
            <w:pPr>
              <w:spacing w:after="0" w:line="240" w:lineRule="auto"/>
              <w:ind w:left="181" w:right="181"/>
              <w:jc w:val="center"/>
              <w:rPr>
                <w:rFonts w:ascii="Times New Roman" w:eastAsia="Times New Roman" w:hAnsi="Times New Roman"/>
                <w:b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b/>
                <w:lang w:eastAsia="lv-LV"/>
              </w:rPr>
              <w:t>Pakalpojums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455C955E" w14:textId="77777777" w:rsidR="0046491C" w:rsidRPr="00B25A23" w:rsidRDefault="0046491C" w:rsidP="00717EBA">
            <w:pPr>
              <w:spacing w:after="0" w:line="240" w:lineRule="auto"/>
              <w:ind w:left="181" w:right="181"/>
              <w:jc w:val="center"/>
              <w:rPr>
                <w:rFonts w:ascii="Times New Roman" w:eastAsia="Times New Roman" w:hAnsi="Times New Roman"/>
                <w:b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b/>
                <w:lang w:eastAsia="lv-LV"/>
              </w:rPr>
              <w:t>Pasūtītāja prasības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0BDB1DCE" w14:textId="77777777" w:rsidR="0046491C" w:rsidRPr="00B25A23" w:rsidRDefault="0046491C" w:rsidP="00717EBA">
            <w:pPr>
              <w:spacing w:after="0" w:line="240" w:lineRule="auto"/>
              <w:ind w:left="181" w:right="181"/>
              <w:jc w:val="center"/>
              <w:rPr>
                <w:rFonts w:ascii="Times New Roman" w:eastAsia="Times New Roman" w:hAnsi="Times New Roman"/>
                <w:b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b/>
                <w:lang w:eastAsia="lv-LV"/>
              </w:rPr>
              <w:t>Pretendenta tehniskais piedāvājums*</w:t>
            </w:r>
          </w:p>
        </w:tc>
      </w:tr>
      <w:tr w:rsidR="0046491C" w:rsidRPr="007B34C0" w14:paraId="78529B5D" w14:textId="77777777" w:rsidTr="00717EBA">
        <w:trPr>
          <w:trHeight w:val="344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272B67D3" w14:textId="77777777" w:rsidR="0046491C" w:rsidRPr="00B25A23" w:rsidRDefault="0046491C" w:rsidP="00717EBA">
            <w:pPr>
              <w:spacing w:after="0" w:line="240" w:lineRule="auto"/>
              <w:ind w:left="126" w:right="181"/>
              <w:jc w:val="both"/>
              <w:rPr>
                <w:rFonts w:ascii="Times New Roman" w:eastAsia="Times New Roman" w:hAnsi="Times New Roman"/>
                <w:b/>
                <w:bCs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b/>
                <w:lang w:eastAsia="lv-LV"/>
              </w:rPr>
              <w:t>1.</w:t>
            </w:r>
            <w:r w:rsidRPr="00B25A23">
              <w:rPr>
                <w:rFonts w:ascii="Times New Roman" w:eastAsia="Times New Roman" w:hAnsi="Times New Roman"/>
                <w:b/>
                <w:bCs/>
                <w:lang w:eastAsia="lv-LV"/>
              </w:rPr>
              <w:t xml:space="preserve"> </w:t>
            </w:r>
            <w:r w:rsidRPr="00B25A23">
              <w:rPr>
                <w:rFonts w:ascii="Times New Roman" w:hAnsi="Times New Roman"/>
                <w:b/>
              </w:rPr>
              <w:t xml:space="preserve">Mobilo sakaru pakalpojumi </w:t>
            </w:r>
            <w:r w:rsidRPr="00B25A23">
              <w:rPr>
                <w:rFonts w:ascii="Times New Roman" w:eastAsia="Times New Roman" w:hAnsi="Times New Roman"/>
                <w:b/>
                <w:bCs/>
                <w:lang w:eastAsia="lv-LV"/>
              </w:rPr>
              <w:t>(turpmāk-Pakalpojums),  tajā skaitā: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473ACB37" w14:textId="77777777" w:rsidR="0046491C" w:rsidRPr="00460B0B" w:rsidRDefault="0046491C" w:rsidP="00717EBA">
            <w:pPr>
              <w:spacing w:after="0" w:line="240" w:lineRule="auto"/>
              <w:ind w:left="126" w:right="181"/>
              <w:jc w:val="both"/>
              <w:rPr>
                <w:rFonts w:ascii="Times New Roman" w:eastAsia="Times New Roman" w:hAnsi="Times New Roman"/>
                <w:color w:val="000000"/>
                <w:lang w:eastAsia="lv-LV"/>
              </w:rPr>
            </w:pPr>
            <w:r w:rsidRPr="00460B0B">
              <w:rPr>
                <w:rFonts w:ascii="Times New Roman" w:eastAsia="Times New Roman" w:hAnsi="Times New Roman"/>
                <w:color w:val="000000"/>
                <w:lang w:eastAsia="lv-LV"/>
              </w:rPr>
              <w:t>Provizoriskais plānotais pakalpojuma apjoms, vienlaikus vērā ņemot iepriekšējā periodā saņemto pakalpojuma apjomu (skatīt Nolikuma 3.9.apakšpunktu):</w:t>
            </w:r>
          </w:p>
          <w:p w14:paraId="3592D459" w14:textId="77777777" w:rsidR="0046491C" w:rsidRPr="00460B0B" w:rsidRDefault="0046491C" w:rsidP="00717EBA">
            <w:pPr>
              <w:spacing w:after="0" w:line="240" w:lineRule="auto"/>
              <w:ind w:left="126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460B0B">
              <w:rPr>
                <w:rFonts w:ascii="Times New Roman" w:eastAsia="Times New Roman" w:hAnsi="Times New Roman"/>
                <w:color w:val="000000"/>
                <w:lang w:eastAsia="lv-LV"/>
              </w:rPr>
              <w:t xml:space="preserve">355 (trīs simts piecdesmit pieci)  </w:t>
            </w:r>
            <w:proofErr w:type="spellStart"/>
            <w:r w:rsidRPr="00460B0B">
              <w:rPr>
                <w:rFonts w:ascii="Times New Roman" w:eastAsia="Times New Roman" w:hAnsi="Times New Roman"/>
                <w:color w:val="000000"/>
                <w:lang w:eastAsia="lv-LV"/>
              </w:rPr>
              <w:t>pieslēgumi</w:t>
            </w:r>
            <w:proofErr w:type="spellEnd"/>
            <w:r w:rsidRPr="00460B0B">
              <w:rPr>
                <w:rFonts w:ascii="Times New Roman" w:eastAsia="Times New Roman" w:hAnsi="Times New Roman"/>
                <w:color w:val="000000"/>
                <w:lang w:eastAsia="lv-LV"/>
              </w:rPr>
              <w:t>;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5CE92C3A" w14:textId="77777777" w:rsidR="0046491C" w:rsidRPr="00B25A23" w:rsidRDefault="0046491C" w:rsidP="00717EBA">
            <w:pPr>
              <w:spacing w:after="0" w:line="240" w:lineRule="auto"/>
              <w:ind w:left="181" w:right="181"/>
              <w:rPr>
                <w:rFonts w:ascii="Times New Roman" w:eastAsia="Times New Roman" w:hAnsi="Times New Roman"/>
                <w:b/>
                <w:lang w:eastAsia="lv-LV"/>
              </w:rPr>
            </w:pPr>
          </w:p>
        </w:tc>
      </w:tr>
      <w:tr w:rsidR="0046491C" w:rsidRPr="007B34C0" w14:paraId="708DA05F" w14:textId="77777777" w:rsidTr="00717EBA">
        <w:trPr>
          <w:trHeight w:val="344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F2703" w14:textId="77777777" w:rsidR="0046491C" w:rsidRPr="00B25A23" w:rsidRDefault="0046491C" w:rsidP="00717EBA">
            <w:pPr>
              <w:spacing w:after="0" w:line="240" w:lineRule="auto"/>
              <w:ind w:left="126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lang w:eastAsia="lv-LV"/>
              </w:rPr>
              <w:t>1.1.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86B0B" w14:textId="244F10F0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hAnsi="Times New Roman"/>
              </w:rPr>
              <w:t xml:space="preserve">Pretendents nodrošina Pasūtītājam </w:t>
            </w:r>
            <w:r w:rsidR="00A67734">
              <w:rPr>
                <w:rFonts w:ascii="Times New Roman" w:hAnsi="Times New Roman"/>
              </w:rPr>
              <w:t xml:space="preserve">Mobilo </w:t>
            </w:r>
            <w:proofErr w:type="spellStart"/>
            <w:r w:rsidR="00A67734">
              <w:rPr>
                <w:rFonts w:ascii="Times New Roman" w:hAnsi="Times New Roman"/>
              </w:rPr>
              <w:t>pieslēgumu</w:t>
            </w:r>
            <w:proofErr w:type="spellEnd"/>
            <w:r w:rsidRPr="00460B0B">
              <w:rPr>
                <w:rFonts w:ascii="Times New Roman" w:hAnsi="Times New Roman"/>
              </w:rPr>
              <w:t>:</w:t>
            </w:r>
          </w:p>
          <w:p w14:paraId="48AEDB62" w14:textId="77777777" w:rsidR="00843E1B" w:rsidRPr="00EC336A" w:rsidRDefault="0046491C" w:rsidP="00843E1B">
            <w:pPr>
              <w:spacing w:after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00175">
              <w:rPr>
                <w:rFonts w:ascii="Times New Roman" w:hAnsi="Times New Roman"/>
              </w:rPr>
              <w:t xml:space="preserve">- </w:t>
            </w:r>
            <w:r w:rsidR="00843E1B" w:rsidRPr="00C00175">
              <w:rPr>
                <w:rFonts w:ascii="Times New Roman" w:hAnsi="Times New Roman"/>
              </w:rPr>
              <w:t xml:space="preserve">Mobilā </w:t>
            </w:r>
            <w:proofErr w:type="spellStart"/>
            <w:r w:rsidR="00843E1B" w:rsidRPr="00C00175">
              <w:rPr>
                <w:rFonts w:ascii="Times New Roman" w:hAnsi="Times New Roman"/>
              </w:rPr>
              <w:t>pieslēguma</w:t>
            </w:r>
            <w:proofErr w:type="spellEnd"/>
            <w:r w:rsidR="00843E1B" w:rsidRPr="00C00175">
              <w:rPr>
                <w:rFonts w:ascii="Times New Roman" w:hAnsi="Times New Roman"/>
              </w:rPr>
              <w:t xml:space="preserve"> abonēšanas maksa mēnesī neierobežota apjoma sarunām un īsziņām uz visiem operatoru tīkliem gan Latvijā, gan atrodoties EEZ valstīs</w:t>
            </w:r>
          </w:p>
          <w:p w14:paraId="68DE5B18" w14:textId="77777777" w:rsidR="00843E1B" w:rsidRDefault="00843E1B" w:rsidP="00717EBA">
            <w:pPr>
              <w:autoSpaceDE w:val="0"/>
              <w:autoSpaceDN w:val="0"/>
              <w:adjustRightInd w:val="0"/>
              <w:spacing w:after="0" w:line="240" w:lineRule="auto"/>
              <w:ind w:left="140" w:hanging="140"/>
              <w:jc w:val="both"/>
              <w:rPr>
                <w:rFonts w:ascii="Times New Roman" w:hAnsi="Times New Roman"/>
              </w:rPr>
            </w:pPr>
          </w:p>
          <w:p w14:paraId="4B9F4D60" w14:textId="3251EC3D" w:rsidR="0046491C" w:rsidRPr="00843E1B" w:rsidRDefault="00843E1B" w:rsidP="00717EBA">
            <w:pPr>
              <w:autoSpaceDE w:val="0"/>
              <w:autoSpaceDN w:val="0"/>
              <w:adjustRightInd w:val="0"/>
              <w:spacing w:after="0" w:line="240" w:lineRule="auto"/>
              <w:ind w:left="140" w:hanging="140"/>
              <w:jc w:val="both"/>
              <w:rPr>
                <w:rFonts w:ascii="Times New Roman" w:hAnsi="Times New Roman"/>
                <w:strike/>
                <w:color w:val="FF0000"/>
              </w:rPr>
            </w:pPr>
            <w:r w:rsidRPr="00843E1B">
              <w:rPr>
                <w:rFonts w:ascii="Times New Roman" w:hAnsi="Times New Roman"/>
                <w:strike/>
              </w:rPr>
              <w:t>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8478C" w14:textId="77777777" w:rsidR="0046491C" w:rsidRPr="00B25A23" w:rsidRDefault="0046491C" w:rsidP="00717EBA">
            <w:pPr>
              <w:spacing w:after="0" w:line="240" w:lineRule="auto"/>
              <w:ind w:left="181" w:right="181"/>
              <w:rPr>
                <w:rFonts w:ascii="Times New Roman" w:eastAsia="Times New Roman" w:hAnsi="Times New Roman"/>
                <w:b/>
                <w:lang w:eastAsia="lv-LV"/>
              </w:rPr>
            </w:pPr>
          </w:p>
        </w:tc>
      </w:tr>
      <w:tr w:rsidR="0046491C" w:rsidRPr="007B34C0" w14:paraId="31C3A97D" w14:textId="77777777" w:rsidTr="00717EBA">
        <w:trPr>
          <w:trHeight w:val="344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E468A" w14:textId="77777777" w:rsidR="0046491C" w:rsidRPr="00B25A23" w:rsidRDefault="0046491C" w:rsidP="00717EBA">
            <w:pPr>
              <w:spacing w:after="0" w:line="240" w:lineRule="auto"/>
              <w:ind w:left="186" w:right="181"/>
              <w:contextualSpacing/>
              <w:jc w:val="both"/>
              <w:rPr>
                <w:rFonts w:ascii="Times New Roman" w:eastAsia="Times New Roman" w:hAnsi="Times New Roman"/>
                <w:b/>
                <w:lang w:eastAsia="lv-LV"/>
              </w:rPr>
            </w:pPr>
            <w:r w:rsidRPr="00B25A23">
              <w:rPr>
                <w:rFonts w:ascii="Times New Roman" w:eastAsia="TimesNewRoman" w:hAnsi="Times New Roman"/>
              </w:rPr>
              <w:t>1.2.</w:t>
            </w:r>
            <w:r w:rsidRPr="00B25A23">
              <w:rPr>
                <w:rFonts w:ascii="Times New Roman" w:eastAsia="TimesNewRoman" w:hAnsi="Times New Roman"/>
                <w:color w:val="FF0000"/>
              </w:rPr>
              <w:t xml:space="preserve"> </w:t>
            </w:r>
            <w:r w:rsidRPr="00B25A23">
              <w:rPr>
                <w:rFonts w:ascii="Times New Roman" w:eastAsia="TimesNewRoman" w:hAnsi="Times New Roman"/>
              </w:rPr>
              <w:t>Pakalpojuma pieejamība: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4D082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86" w:right="142"/>
              <w:jc w:val="both"/>
              <w:rPr>
                <w:rFonts w:ascii="Times New Roman" w:eastAsia="TimesNew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>Pretendentam jānodrošina:</w:t>
            </w:r>
          </w:p>
          <w:p w14:paraId="4FEFE3CB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86" w:right="142"/>
              <w:jc w:val="both"/>
              <w:rPr>
                <w:rFonts w:ascii="Times New Roman" w:eastAsia="TimesNew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 xml:space="preserve">- pastāvīga Pakalpojumu pieejamība 24 stundas diennaktī Latvijā, Eiropas Ekonomiskajā zonā un citās Pretendenta </w:t>
            </w:r>
            <w:proofErr w:type="spellStart"/>
            <w:r w:rsidRPr="00460B0B">
              <w:rPr>
                <w:rFonts w:ascii="Times New Roman" w:eastAsia="TimesNewRoman" w:hAnsi="Times New Roman"/>
              </w:rPr>
              <w:t>partneroperatoru</w:t>
            </w:r>
            <w:proofErr w:type="spellEnd"/>
            <w:r w:rsidRPr="00460B0B">
              <w:rPr>
                <w:rFonts w:ascii="Times New Roman" w:eastAsia="TimesNewRoman" w:hAnsi="Times New Roman"/>
              </w:rPr>
              <w:t xml:space="preserve"> valstīs;</w:t>
            </w:r>
          </w:p>
          <w:p w14:paraId="4102B10C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86" w:right="142"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460B0B">
              <w:rPr>
                <w:rFonts w:ascii="Times New Roman" w:eastAsia="TimesNewRoman" w:hAnsi="Times New Roman"/>
              </w:rPr>
              <w:t xml:space="preserve">- </w:t>
            </w:r>
            <w:bookmarkStart w:id="2" w:name="_Hlk98162121"/>
            <w:r w:rsidRPr="00460B0B">
              <w:rPr>
                <w:rFonts w:ascii="Times New Roman" w:hAnsi="Times New Roman"/>
                <w:color w:val="000000"/>
              </w:rPr>
              <w:t>Pretendents nodrošina tehnisko atbalstu (balsij/datiem) valsts valodā 24 stundas diennaktī 7 dienas nedēļā, valsts valodā</w:t>
            </w:r>
            <w:r w:rsidRPr="00460B0B">
              <w:rPr>
                <w:rFonts w:ascii="Times New Roman" w:eastAsia="TimesNewRoman" w:hAnsi="Times New Roman"/>
              </w:rPr>
              <w:t>. Norādīt tālruņa numuru, kurš nav publiskais informatīvais numurs</w:t>
            </w:r>
            <w:bookmarkEnd w:id="2"/>
            <w:r w:rsidRPr="00460B0B">
              <w:rPr>
                <w:rFonts w:ascii="Times New Roman" w:eastAsia="TimesNew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EEC15" w14:textId="77777777" w:rsidR="0046491C" w:rsidRPr="00B25A23" w:rsidRDefault="0046491C" w:rsidP="00717EBA">
            <w:pPr>
              <w:spacing w:after="0" w:line="240" w:lineRule="auto"/>
              <w:ind w:left="181" w:right="181"/>
              <w:rPr>
                <w:rFonts w:ascii="Times New Roman" w:eastAsia="Times New Roman" w:hAnsi="Times New Roman"/>
                <w:b/>
                <w:lang w:eastAsia="lv-LV"/>
              </w:rPr>
            </w:pPr>
          </w:p>
        </w:tc>
      </w:tr>
      <w:tr w:rsidR="0046491C" w:rsidRPr="007B34C0" w14:paraId="6B2678B4" w14:textId="77777777" w:rsidTr="00717EBA">
        <w:trPr>
          <w:trHeight w:val="65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9DB4E" w14:textId="77777777" w:rsidR="0046491C" w:rsidRPr="00B25A23" w:rsidRDefault="0046491C" w:rsidP="00717EBA">
            <w:pPr>
              <w:shd w:val="clear" w:color="auto" w:fill="FFFFFF"/>
              <w:tabs>
                <w:tab w:val="left" w:pos="1080"/>
              </w:tabs>
              <w:spacing w:before="120" w:after="0" w:line="240" w:lineRule="auto"/>
              <w:ind w:left="126" w:right="282"/>
              <w:contextualSpacing/>
              <w:jc w:val="both"/>
              <w:rPr>
                <w:rFonts w:ascii="Times New Roman" w:hAnsi="Times New Roman"/>
              </w:rPr>
            </w:pPr>
            <w:r w:rsidRPr="00B25A23">
              <w:rPr>
                <w:rFonts w:ascii="Times New Roman" w:hAnsi="Times New Roman"/>
                <w:bCs/>
              </w:rPr>
              <w:t>1.3. Prasības tīkla pārklājumam: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F1055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4"/>
              <w:contextualSpacing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460B0B">
              <w:rPr>
                <w:rFonts w:ascii="Times New Roman" w:eastAsia="Times New Roman" w:hAnsi="Times New Roman"/>
                <w:lang w:eastAsia="lv-LV"/>
              </w:rPr>
              <w:t>Pretendentam jānorāda saiti, kur norādot adresi Latvijas teritorijā, ir pieejama vismaz šāda informācija:</w:t>
            </w:r>
          </w:p>
          <w:p w14:paraId="45D27448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4"/>
              <w:contextualSpacing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eastAsia="Times New Roman" w:hAnsi="Times New Roman"/>
                <w:lang w:eastAsia="lv-LV"/>
              </w:rPr>
              <w:t>-</w:t>
            </w:r>
            <w:r w:rsidRPr="00460B0B">
              <w:rPr>
                <w:rFonts w:ascii="Times New Roman" w:hAnsi="Times New Roman"/>
              </w:rPr>
              <w:t xml:space="preserve"> GSM (2G) tīkla pārklājums Latvijas teritorijā;</w:t>
            </w:r>
          </w:p>
          <w:p w14:paraId="35C3BB1C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26"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hAnsi="Times New Roman"/>
              </w:rPr>
              <w:t>- LTE (4G) tīkla pārklājums Latvijas teritorijā;</w:t>
            </w:r>
          </w:p>
          <w:p w14:paraId="30EDE98E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26"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460B0B">
              <w:rPr>
                <w:rFonts w:ascii="Times New Roman" w:hAnsi="Times New Roman"/>
              </w:rPr>
              <w:t>- 5G tīkla pārklājums Latvijas teritorijā.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5B1E5" w14:textId="77777777" w:rsidR="0046491C" w:rsidRPr="00B25A23" w:rsidRDefault="0046491C" w:rsidP="00717EBA">
            <w:pPr>
              <w:spacing w:after="0" w:line="240" w:lineRule="auto"/>
              <w:ind w:left="181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</w:p>
        </w:tc>
      </w:tr>
      <w:tr w:rsidR="0046491C" w:rsidRPr="007B34C0" w14:paraId="41AE75C2" w14:textId="77777777" w:rsidTr="00717EBA">
        <w:trPr>
          <w:trHeight w:val="65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17B6A" w14:textId="77777777" w:rsidR="0046491C" w:rsidRPr="00B25A23" w:rsidRDefault="0046491C" w:rsidP="00717EBA">
            <w:pPr>
              <w:shd w:val="clear" w:color="auto" w:fill="FFFFFF"/>
              <w:tabs>
                <w:tab w:val="left" w:pos="1080"/>
              </w:tabs>
              <w:spacing w:before="120" w:after="0" w:line="240" w:lineRule="auto"/>
              <w:ind w:left="126" w:right="282"/>
              <w:contextualSpacing/>
              <w:jc w:val="both"/>
              <w:rPr>
                <w:rFonts w:ascii="Times New Roman" w:hAnsi="Times New Roman"/>
                <w:bCs/>
              </w:rPr>
            </w:pPr>
            <w:r w:rsidRPr="00B25A23">
              <w:rPr>
                <w:rFonts w:ascii="Times New Roman" w:hAnsi="Times New Roman"/>
                <w:bCs/>
              </w:rPr>
              <w:t xml:space="preserve">1.3.1. Tehnoloģijas pieejamība pretendenta tīklā un </w:t>
            </w:r>
            <w:proofErr w:type="spellStart"/>
            <w:r w:rsidRPr="00B25A23">
              <w:rPr>
                <w:rFonts w:ascii="Times New Roman" w:hAnsi="Times New Roman"/>
                <w:bCs/>
              </w:rPr>
              <w:t>viesabonēšanā</w:t>
            </w:r>
            <w:proofErr w:type="spellEnd"/>
            <w:r w:rsidRPr="00B25A23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25A23">
              <w:rPr>
                <w:rFonts w:ascii="Times New Roman" w:hAnsi="Times New Roman"/>
                <w:bCs/>
              </w:rPr>
              <w:t>Android</w:t>
            </w:r>
            <w:proofErr w:type="spellEnd"/>
            <w:r w:rsidRPr="00B25A23">
              <w:rPr>
                <w:rFonts w:ascii="Times New Roman" w:hAnsi="Times New Roman"/>
                <w:bCs/>
              </w:rPr>
              <w:t xml:space="preserve"> un </w:t>
            </w:r>
            <w:proofErr w:type="spellStart"/>
            <w:r w:rsidRPr="00B25A23">
              <w:rPr>
                <w:rFonts w:ascii="Times New Roman" w:hAnsi="Times New Roman"/>
                <w:bCs/>
              </w:rPr>
              <w:t>iOS</w:t>
            </w:r>
            <w:proofErr w:type="spellEnd"/>
            <w:r w:rsidRPr="00B25A23">
              <w:rPr>
                <w:rFonts w:ascii="Times New Roman" w:hAnsi="Times New Roman"/>
                <w:bCs/>
              </w:rPr>
              <w:t xml:space="preserve"> operētājsistēmas </w:t>
            </w:r>
            <w:proofErr w:type="spellStart"/>
            <w:r w:rsidRPr="00B25A23">
              <w:rPr>
                <w:rFonts w:ascii="Times New Roman" w:hAnsi="Times New Roman"/>
                <w:bCs/>
              </w:rPr>
              <w:t>viedtelefoniem</w:t>
            </w:r>
            <w:proofErr w:type="spellEnd"/>
            <w:r w:rsidRPr="00B25A2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86C3E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4"/>
              <w:contextualSpacing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hAnsi="Times New Roman"/>
              </w:rPr>
              <w:t>a) Pretendents nodrošina “</w:t>
            </w:r>
            <w:proofErr w:type="spellStart"/>
            <w:r w:rsidRPr="00460B0B">
              <w:rPr>
                <w:rFonts w:ascii="Times New Roman" w:hAnsi="Times New Roman"/>
              </w:rPr>
              <w:t>VoLTE</w:t>
            </w:r>
            <w:proofErr w:type="spellEnd"/>
            <w:r w:rsidRPr="00460B0B">
              <w:rPr>
                <w:rFonts w:ascii="Times New Roman" w:hAnsi="Times New Roman"/>
              </w:rPr>
              <w:t>” pakalpojumu,  iekārtai, kura atbalsta šo tehnoloģiju (tiek nodrošināti balss pakalpojumi 4G vai 5G tīklā – iespēja turpināt izmantot internetu sarunas laikā, Pasūtītāja nodarbinātajam datu pārraides sesiju).</w:t>
            </w:r>
          </w:p>
          <w:p w14:paraId="67FD8573" w14:textId="29D84F1C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4"/>
              <w:contextualSpacing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hAnsi="Times New Roman"/>
              </w:rPr>
              <w:t>b)</w:t>
            </w:r>
            <w:r w:rsidR="008D7CDD">
              <w:rPr>
                <w:rFonts w:ascii="Times New Roman" w:hAnsi="Times New Roman"/>
              </w:rPr>
              <w:t xml:space="preserve"> </w:t>
            </w:r>
            <w:r w:rsidR="008D7CDD" w:rsidRPr="00C00175">
              <w:rPr>
                <w:rFonts w:ascii="Times New Roman" w:hAnsi="Times New Roman"/>
              </w:rPr>
              <w:t>Pretendentam jānodrošina iespēja darbiniekiem</w:t>
            </w:r>
            <w:r w:rsidR="009D33FF" w:rsidRPr="00C00175">
              <w:rPr>
                <w:rFonts w:ascii="Times New Roman" w:hAnsi="Times New Roman"/>
              </w:rPr>
              <w:t xml:space="preserve"> ar Mobilo </w:t>
            </w:r>
            <w:proofErr w:type="spellStart"/>
            <w:r w:rsidR="009D33FF" w:rsidRPr="00C00175">
              <w:rPr>
                <w:rFonts w:ascii="Times New Roman" w:hAnsi="Times New Roman"/>
              </w:rPr>
              <w:t>pieslēgumu</w:t>
            </w:r>
            <w:proofErr w:type="spellEnd"/>
            <w:r w:rsidR="008D7CDD" w:rsidRPr="00C00175">
              <w:rPr>
                <w:rFonts w:ascii="Times New Roman" w:hAnsi="Times New Roman"/>
              </w:rPr>
              <w:t>, atrodoties ārpus Latvijas, izmantot internetu ar Latvijas publisko IP adresi</w:t>
            </w:r>
            <w:r w:rsidR="009D33FF" w:rsidRPr="00C00175">
              <w:rPr>
                <w:rFonts w:ascii="Times New Roman" w:hAnsi="Times New Roman"/>
              </w:rPr>
              <w:t>, kas garantē piekļuvi Pasūtītāja resursiem;</w:t>
            </w:r>
          </w:p>
          <w:p w14:paraId="03F58198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4"/>
              <w:contextualSpacing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hAnsi="Times New Roman"/>
              </w:rPr>
              <w:t xml:space="preserve">c) Pretendents nodrošina </w:t>
            </w:r>
            <w:proofErr w:type="spellStart"/>
            <w:r w:rsidRPr="00460B0B">
              <w:rPr>
                <w:rFonts w:ascii="Times New Roman" w:hAnsi="Times New Roman"/>
              </w:rPr>
              <w:t>eSIM</w:t>
            </w:r>
            <w:proofErr w:type="spellEnd"/>
            <w:r w:rsidRPr="00460B0B">
              <w:rPr>
                <w:rFonts w:ascii="Times New Roman" w:hAnsi="Times New Roman"/>
              </w:rPr>
              <w:t xml:space="preserve"> pakalpojumu </w:t>
            </w:r>
            <w:proofErr w:type="spellStart"/>
            <w:r w:rsidRPr="00460B0B">
              <w:rPr>
                <w:rFonts w:ascii="Times New Roman" w:hAnsi="Times New Roman"/>
              </w:rPr>
              <w:t>viedtelefonam</w:t>
            </w:r>
            <w:proofErr w:type="spellEnd"/>
            <w:r w:rsidRPr="00460B0B">
              <w:rPr>
                <w:rFonts w:ascii="Times New Roman" w:hAnsi="Times New Roman"/>
              </w:rPr>
              <w:t xml:space="preserve">, kas atbalsta </w:t>
            </w:r>
            <w:proofErr w:type="spellStart"/>
            <w:r w:rsidRPr="00460B0B">
              <w:rPr>
                <w:rFonts w:ascii="Times New Roman" w:hAnsi="Times New Roman"/>
              </w:rPr>
              <w:t>eSIM</w:t>
            </w:r>
            <w:proofErr w:type="spellEnd"/>
            <w:r w:rsidRPr="00460B0B">
              <w:rPr>
                <w:rFonts w:ascii="Times New Roman" w:hAnsi="Times New Roman"/>
              </w:rPr>
              <w:t xml:space="preserve"> (iespēja lietot </w:t>
            </w:r>
            <w:proofErr w:type="spellStart"/>
            <w:r w:rsidRPr="00460B0B">
              <w:rPr>
                <w:rFonts w:ascii="Times New Roman" w:hAnsi="Times New Roman"/>
              </w:rPr>
              <w:t>viedtelefonu</w:t>
            </w:r>
            <w:proofErr w:type="spellEnd"/>
            <w:r w:rsidRPr="00460B0B">
              <w:rPr>
                <w:rFonts w:ascii="Times New Roman" w:hAnsi="Times New Roman"/>
              </w:rPr>
              <w:t xml:space="preserve"> bez fiziskas SIM kartes);</w:t>
            </w:r>
          </w:p>
          <w:p w14:paraId="7C795E82" w14:textId="1EDE900A" w:rsidR="008D7CDD" w:rsidRPr="008D7CDD" w:rsidRDefault="0046491C" w:rsidP="008D7CDD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4"/>
              <w:contextualSpacing/>
              <w:jc w:val="both"/>
              <w:rPr>
                <w:rFonts w:ascii="Times New Roman" w:hAnsi="Times New Roman"/>
                <w:bCs/>
                <w:color w:val="000000" w:themeColor="text1"/>
              </w:rPr>
            </w:pPr>
            <w:r w:rsidRPr="00460B0B">
              <w:rPr>
                <w:rFonts w:ascii="Times New Roman" w:hAnsi="Times New Roman"/>
              </w:rPr>
              <w:t xml:space="preserve">d) </w:t>
            </w:r>
            <w:proofErr w:type="spellStart"/>
            <w:r w:rsidRPr="00460B0B">
              <w:rPr>
                <w:rFonts w:ascii="Times New Roman" w:hAnsi="Times New Roman"/>
                <w:bCs/>
                <w:color w:val="000000" w:themeColor="text1"/>
              </w:rPr>
              <w:t>Multi</w:t>
            </w:r>
            <w:proofErr w:type="spellEnd"/>
            <w:r w:rsidRPr="00460B0B">
              <w:rPr>
                <w:rFonts w:ascii="Times New Roman" w:hAnsi="Times New Roman"/>
                <w:bCs/>
                <w:color w:val="000000" w:themeColor="text1"/>
              </w:rPr>
              <w:t xml:space="preserve">-SIM / e-SIM </w:t>
            </w:r>
            <w:r w:rsidRPr="00C00175">
              <w:rPr>
                <w:rFonts w:ascii="Times New Roman" w:hAnsi="Times New Roman"/>
                <w:bCs/>
                <w:color w:val="000000" w:themeColor="text1"/>
              </w:rPr>
              <w:t xml:space="preserve">pakalpojumu </w:t>
            </w:r>
            <w:proofErr w:type="spellStart"/>
            <w:r w:rsidR="00216382" w:rsidRPr="00C00175">
              <w:rPr>
                <w:rFonts w:ascii="Times New Roman" w:hAnsi="Times New Roman"/>
                <w:bCs/>
                <w:color w:val="000000" w:themeColor="text1"/>
              </w:rPr>
              <w:t>viedpulkstenim</w:t>
            </w:r>
            <w:proofErr w:type="spellEnd"/>
            <w:r w:rsidRPr="00460B0B">
              <w:rPr>
                <w:rFonts w:ascii="Times New Roman" w:hAnsi="Times New Roman"/>
                <w:bCs/>
                <w:color w:val="000000" w:themeColor="text1"/>
              </w:rPr>
              <w:t xml:space="preserve"> (iespēja piesaistīt telefona numuru </w:t>
            </w:r>
            <w:proofErr w:type="spellStart"/>
            <w:r w:rsidRPr="00460B0B">
              <w:rPr>
                <w:rFonts w:ascii="Times New Roman" w:hAnsi="Times New Roman"/>
                <w:bCs/>
                <w:color w:val="000000" w:themeColor="text1"/>
              </w:rPr>
              <w:t>viedpulkstenim</w:t>
            </w:r>
            <w:proofErr w:type="spellEnd"/>
            <w:r w:rsidRPr="00460B0B">
              <w:rPr>
                <w:rFonts w:ascii="Times New Roman" w:hAnsi="Times New Roman"/>
                <w:bCs/>
                <w:color w:val="000000" w:themeColor="text1"/>
              </w:rPr>
              <w:t xml:space="preserve">, lai abām ierīcēm būtu viens numurs, kurš darbojas pretendenta tīklā un </w:t>
            </w:r>
            <w:proofErr w:type="spellStart"/>
            <w:r w:rsidRPr="00460B0B">
              <w:rPr>
                <w:rFonts w:ascii="Times New Roman" w:hAnsi="Times New Roman"/>
                <w:bCs/>
                <w:color w:val="000000" w:themeColor="text1"/>
              </w:rPr>
              <w:t>viesabonēšanā</w:t>
            </w:r>
            <w:proofErr w:type="spellEnd"/>
            <w:r w:rsidRPr="00460B0B">
              <w:rPr>
                <w:rFonts w:ascii="Times New Roman" w:hAnsi="Times New Roman"/>
                <w:bCs/>
                <w:color w:val="000000" w:themeColor="text1"/>
              </w:rPr>
              <w:t>, vismaz EEZ valstīs</w:t>
            </w:r>
            <w:r w:rsidR="00216382">
              <w:rPr>
                <w:rFonts w:ascii="Times New Roman" w:hAnsi="Times New Roman"/>
                <w:bCs/>
                <w:color w:val="000000" w:themeColor="text1"/>
              </w:rPr>
              <w:t>)</w:t>
            </w:r>
            <w:r w:rsidR="008D7CDD">
              <w:rPr>
                <w:rFonts w:ascii="Times New Roman" w:hAnsi="Times New Roman"/>
                <w:bCs/>
                <w:color w:val="000000" w:themeColor="text1"/>
              </w:rPr>
              <w:t>;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BAD91" w14:textId="77777777" w:rsidR="0046491C" w:rsidRPr="00B25A23" w:rsidRDefault="0046491C" w:rsidP="00717EBA">
            <w:pPr>
              <w:spacing w:after="0" w:line="240" w:lineRule="auto"/>
              <w:ind w:left="181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</w:p>
        </w:tc>
      </w:tr>
      <w:tr w:rsidR="0046491C" w:rsidRPr="007B34C0" w14:paraId="6FF3C233" w14:textId="77777777" w:rsidTr="00717EBA">
        <w:trPr>
          <w:trHeight w:val="65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86466" w14:textId="77777777" w:rsidR="0046491C" w:rsidRPr="00B25A23" w:rsidRDefault="0046491C" w:rsidP="00717EBA">
            <w:pPr>
              <w:shd w:val="clear" w:color="auto" w:fill="FFFFFF"/>
              <w:tabs>
                <w:tab w:val="left" w:pos="1080"/>
              </w:tabs>
              <w:spacing w:before="120" w:after="0" w:line="240" w:lineRule="auto"/>
              <w:ind w:left="126" w:right="282"/>
              <w:contextualSpacing/>
              <w:jc w:val="both"/>
              <w:rPr>
                <w:rFonts w:ascii="Times New Roman" w:hAnsi="Times New Roman"/>
                <w:bCs/>
              </w:rPr>
            </w:pPr>
            <w:r w:rsidRPr="00B25A23">
              <w:rPr>
                <w:rFonts w:ascii="Times New Roman" w:hAnsi="Times New Roman"/>
                <w:bCs/>
              </w:rPr>
              <w:lastRenderedPageBreak/>
              <w:t>1.4.</w:t>
            </w:r>
          </w:p>
          <w:p w14:paraId="5A607D7C" w14:textId="77777777" w:rsidR="0046491C" w:rsidRPr="00B25A23" w:rsidRDefault="0046491C" w:rsidP="00717EBA">
            <w:pPr>
              <w:shd w:val="clear" w:color="auto" w:fill="FFFFFF"/>
              <w:tabs>
                <w:tab w:val="left" w:pos="1080"/>
              </w:tabs>
              <w:spacing w:before="120" w:after="0" w:line="240" w:lineRule="auto"/>
              <w:ind w:left="126" w:right="282"/>
              <w:contextualSpacing/>
              <w:jc w:val="both"/>
              <w:rPr>
                <w:rFonts w:ascii="Times New Roman" w:hAnsi="Times New Roman"/>
                <w:bCs/>
              </w:rPr>
            </w:pPr>
            <w:r w:rsidRPr="00B25A23">
              <w:rPr>
                <w:rFonts w:ascii="Times New Roman" w:hAnsi="Times New Roman"/>
                <w:bCs/>
              </w:rPr>
              <w:t>Datu iekārtas tehniskās prasības.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AF57C" w14:textId="77777777" w:rsidR="0046491C" w:rsidRPr="00460B0B" w:rsidRDefault="0046491C" w:rsidP="00717EBA">
            <w:pPr>
              <w:pStyle w:val="NormalWeb"/>
              <w:shd w:val="clear" w:color="auto" w:fill="FFFFFF"/>
              <w:spacing w:before="0" w:after="0"/>
              <w:rPr>
                <w:rFonts w:ascii="Times New Roman" w:hAnsi="Times New Roman"/>
                <w:color w:val="242424"/>
                <w:sz w:val="22"/>
                <w:szCs w:val="22"/>
                <w:shd w:val="clear" w:color="auto" w:fill="FFFFFF"/>
              </w:rPr>
            </w:pPr>
            <w:r w:rsidRPr="00460B0B">
              <w:rPr>
                <w:rFonts w:ascii="Times New Roman" w:hAnsi="Times New Roman"/>
                <w:color w:val="242424"/>
                <w:sz w:val="22"/>
                <w:szCs w:val="22"/>
                <w:shd w:val="clear" w:color="auto" w:fill="FFFFFF"/>
              </w:rPr>
              <w:t>Komplektā ar Datu pieslēgumu nodrošināt datu pārraides iekārtu atbilstoši norādītajai specifikācijai uz pieslēguma izmantošanas laiku. Datu pārraides iekārtas minimālā specifikācija:</w:t>
            </w:r>
          </w:p>
          <w:p w14:paraId="19685E0E" w14:textId="77777777" w:rsidR="0046491C" w:rsidRPr="00460B0B" w:rsidRDefault="0046491C" w:rsidP="00717EBA">
            <w:pPr>
              <w:pStyle w:val="NormalWeb"/>
              <w:shd w:val="clear" w:color="auto" w:fill="FFFFFF"/>
              <w:spacing w:before="0" w:after="0"/>
              <w:rPr>
                <w:rFonts w:ascii="Times New Roman" w:hAnsi="Times New Roman"/>
                <w:color w:val="242424"/>
                <w:sz w:val="22"/>
                <w:szCs w:val="22"/>
                <w:lang w:val="lv-LV" w:eastAsia="lv-LV"/>
              </w:rPr>
            </w:pPr>
            <w:r w:rsidRPr="00460B0B">
              <w:rPr>
                <w:rFonts w:ascii="Times New Roman" w:hAnsi="Times New Roman"/>
                <w:color w:val="242424"/>
                <w:sz w:val="22"/>
                <w:szCs w:val="22"/>
                <w:shd w:val="clear" w:color="auto" w:fill="FFFFFF"/>
              </w:rPr>
              <w:br/>
            </w:r>
            <w:r w:rsidRPr="00460B0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lv-LV" w:eastAsia="lv-LV"/>
              </w:rPr>
              <w:t>LAN : 5 x 1 </w:t>
            </w:r>
            <w:proofErr w:type="spellStart"/>
            <w:r w:rsidRPr="00460B0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lv-LV" w:eastAsia="lv-LV"/>
              </w:rPr>
              <w:t>GbE</w:t>
            </w:r>
            <w:proofErr w:type="spellEnd"/>
            <w:r w:rsidRPr="00460B0B">
              <w:rPr>
                <w:rFonts w:ascii="Times New Roman" w:hAnsi="Times New Roman"/>
                <w:color w:val="242424"/>
                <w:sz w:val="22"/>
                <w:szCs w:val="22"/>
                <w:lang w:val="lv-LV" w:eastAsia="lv-LV"/>
              </w:rPr>
              <w:t> </w:t>
            </w:r>
            <w:proofErr w:type="spellStart"/>
            <w:r w:rsidRPr="00460B0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lv-LV" w:eastAsia="lv-LV"/>
              </w:rPr>
              <w:t>Ethernet</w:t>
            </w:r>
            <w:proofErr w:type="spellEnd"/>
            <w:r w:rsidRPr="00460B0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lv-LV" w:eastAsia="lv-LV"/>
              </w:rPr>
              <w:t> porti, 5 GHz 802.11a/n/</w:t>
            </w:r>
            <w:proofErr w:type="spellStart"/>
            <w:r w:rsidRPr="00460B0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lv-LV" w:eastAsia="lv-LV"/>
              </w:rPr>
              <w:t>ac</w:t>
            </w:r>
            <w:proofErr w:type="spellEnd"/>
            <w:r w:rsidRPr="00460B0B">
              <w:rPr>
                <w:rFonts w:ascii="Times New Roman" w:hAnsi="Times New Roman"/>
                <w:color w:val="242424"/>
                <w:sz w:val="22"/>
                <w:szCs w:val="22"/>
                <w:lang w:val="lv-LV" w:eastAsia="lv-LV"/>
              </w:rPr>
              <w:t> </w:t>
            </w:r>
            <w:r w:rsidRPr="00460B0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lv-LV" w:eastAsia="lv-LV"/>
              </w:rPr>
              <w:t xml:space="preserve"> un  </w:t>
            </w:r>
            <w:proofErr w:type="spellStart"/>
            <w:r w:rsidRPr="00460B0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lv-LV" w:eastAsia="lv-LV"/>
              </w:rPr>
              <w:t>Wi-Fi</w:t>
            </w:r>
            <w:proofErr w:type="spellEnd"/>
            <w:r w:rsidRPr="00460B0B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  <w:lang w:val="lv-LV" w:eastAsia="lv-LV"/>
              </w:rPr>
              <w:t> : 2.4 GHz 802.11b/g/n.</w:t>
            </w:r>
            <w:r w:rsidRPr="00460B0B">
              <w:rPr>
                <w:rFonts w:ascii="Times New Roman" w:hAnsi="Times New Roman"/>
                <w:color w:val="242424"/>
                <w:sz w:val="22"/>
                <w:szCs w:val="22"/>
                <w:lang w:val="lv-LV" w:eastAsia="lv-LV"/>
              </w:rPr>
              <w:t> </w:t>
            </w:r>
          </w:p>
          <w:p w14:paraId="53ED07EA" w14:textId="77777777" w:rsidR="0046491C" w:rsidRPr="00460B0B" w:rsidRDefault="0046491C" w:rsidP="00717EBA">
            <w:pPr>
              <w:pStyle w:val="NormalWeb"/>
              <w:shd w:val="clear" w:color="auto" w:fill="FFFFFF"/>
              <w:spacing w:before="0" w:after="0"/>
              <w:rPr>
                <w:rFonts w:ascii="Times New Roman" w:hAnsi="Times New Roman"/>
                <w:color w:val="242424"/>
                <w:sz w:val="22"/>
                <w:szCs w:val="22"/>
                <w:lang w:val="lv-LV" w:eastAsia="lv-LV"/>
              </w:rPr>
            </w:pPr>
          </w:p>
          <w:p w14:paraId="47558B20" w14:textId="730CB622" w:rsidR="0046491C" w:rsidRPr="00460B0B" w:rsidRDefault="0046491C" w:rsidP="00717EBA">
            <w:pPr>
              <w:pStyle w:val="NormalWeb"/>
              <w:shd w:val="clear" w:color="auto" w:fill="FFFFFF"/>
              <w:spacing w:before="0" w:after="0"/>
              <w:rPr>
                <w:rFonts w:ascii="Times New Roman" w:hAnsi="Times New Roman"/>
                <w:color w:val="000000"/>
                <w:sz w:val="22"/>
                <w:szCs w:val="22"/>
                <w:lang w:eastAsia="lv-LV"/>
              </w:rPr>
            </w:pPr>
            <w:r w:rsidRPr="00460B0B">
              <w:rPr>
                <w:rFonts w:ascii="Times New Roman" w:hAnsi="Times New Roman"/>
                <w:color w:val="000000"/>
                <w:sz w:val="22"/>
                <w:szCs w:val="22"/>
                <w:lang w:eastAsia="lv-LV"/>
              </w:rPr>
              <w:t>Preces izcelsmes vai mītnes valstij nav ofensīva kiberprogramma attiecībā pret NATO, Eiropas Savienību un to dalībvalstīm. Preces izcelsmes vai mītnes valsts atbilsts Valsts drošības iestāžu rekomendācijām.</w:t>
            </w:r>
            <w:r w:rsidR="00871B3C">
              <w:rPr>
                <w:rFonts w:ascii="Times New Roman" w:hAnsi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732C7" w14:textId="77777777" w:rsidR="0046491C" w:rsidRPr="00B25A23" w:rsidRDefault="0046491C" w:rsidP="00717EBA">
            <w:pPr>
              <w:spacing w:after="0" w:line="240" w:lineRule="auto"/>
              <w:ind w:left="181" w:right="181"/>
              <w:jc w:val="both"/>
              <w:rPr>
                <w:rFonts w:ascii="Times New Roman" w:eastAsia="Times New Roman" w:hAnsi="Times New Roman"/>
                <w:i/>
                <w:iCs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i/>
                <w:iCs/>
                <w:color w:val="000000"/>
                <w:shd w:val="clear" w:color="auto" w:fill="FFFFFF"/>
                <w:lang w:eastAsia="lv-LV"/>
              </w:rPr>
              <w:t>Norāda iekārtas ražotāju un modeli.</w:t>
            </w:r>
          </w:p>
        </w:tc>
      </w:tr>
      <w:tr w:rsidR="0046491C" w:rsidRPr="007B34C0" w14:paraId="0F5B9A7B" w14:textId="77777777" w:rsidTr="00717EBA">
        <w:trPr>
          <w:trHeight w:val="65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E0A6C" w14:textId="77777777" w:rsidR="0046491C" w:rsidRPr="00B25A23" w:rsidRDefault="0046491C" w:rsidP="00717EBA">
            <w:pPr>
              <w:shd w:val="clear" w:color="auto" w:fill="FFFFFF"/>
              <w:tabs>
                <w:tab w:val="left" w:pos="-20"/>
              </w:tabs>
              <w:spacing w:before="120" w:after="0" w:line="240" w:lineRule="auto"/>
              <w:ind w:left="186" w:right="282"/>
              <w:jc w:val="both"/>
              <w:rPr>
                <w:rFonts w:ascii="Times New Roman" w:hAnsi="Times New Roman"/>
                <w:bCs/>
              </w:rPr>
            </w:pPr>
            <w:r w:rsidRPr="00B25A23">
              <w:rPr>
                <w:rFonts w:ascii="Times New Roman" w:hAnsi="Times New Roman"/>
              </w:rPr>
              <w:t xml:space="preserve"> 1.5. Pakalpojuma nodrošinājums: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2C0A8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460B0B">
              <w:rPr>
                <w:rFonts w:ascii="Times New Roman" w:hAnsi="Times New Roman"/>
                <w:bCs/>
                <w:color w:val="000000"/>
              </w:rPr>
              <w:t>Pretendentam jānodrošina:</w:t>
            </w:r>
          </w:p>
          <w:p w14:paraId="2DF5A468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460B0B">
              <w:rPr>
                <w:rFonts w:ascii="Times New Roman" w:hAnsi="Times New Roman"/>
                <w:bCs/>
                <w:color w:val="000000"/>
              </w:rPr>
              <w:t xml:space="preserve">- </w:t>
            </w:r>
            <w:r w:rsidRPr="00460B0B">
              <w:rPr>
                <w:rFonts w:ascii="Times New Roman" w:eastAsia="TimesNewRoman" w:hAnsi="Times New Roman"/>
              </w:rPr>
              <w:t xml:space="preserve">pēc Pasūtītāja pieprasījuma </w:t>
            </w:r>
            <w:r w:rsidRPr="00460B0B">
              <w:rPr>
                <w:rFonts w:ascii="Times New Roman" w:hAnsi="Times New Roman"/>
                <w:bCs/>
                <w:color w:val="000000"/>
              </w:rPr>
              <w:t>Pakalpojuma</w:t>
            </w:r>
            <w:r w:rsidRPr="00460B0B">
              <w:rPr>
                <w:rFonts w:ascii="Times New Roman" w:hAnsi="Times New Roman"/>
                <w:color w:val="000000"/>
              </w:rPr>
              <w:t xml:space="preserve"> </w:t>
            </w:r>
            <w:r w:rsidRPr="00460B0B">
              <w:rPr>
                <w:rFonts w:ascii="Times New Roman" w:hAnsi="Times New Roman"/>
                <w:i/>
                <w:color w:val="000000"/>
              </w:rPr>
              <w:t>„numura uzrādīšanas aizliegums”</w:t>
            </w:r>
            <w:r w:rsidRPr="00460B0B">
              <w:rPr>
                <w:rFonts w:ascii="Times New Roman" w:hAnsi="Times New Roman"/>
                <w:color w:val="000000"/>
              </w:rPr>
              <w:t xml:space="preserve"> lietošanas iespējas;</w:t>
            </w:r>
          </w:p>
          <w:p w14:paraId="43B0E62C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  <w:color w:val="FF0000"/>
              </w:rPr>
            </w:pPr>
            <w:r w:rsidRPr="00460B0B">
              <w:rPr>
                <w:rFonts w:ascii="Times New Roman" w:hAnsi="Times New Roman"/>
                <w:color w:val="FF0000"/>
              </w:rPr>
              <w:t xml:space="preserve">- </w:t>
            </w:r>
            <w:r w:rsidRPr="00460B0B">
              <w:rPr>
                <w:rFonts w:ascii="Times New Roman" w:hAnsi="Times New Roman"/>
              </w:rPr>
              <w:t>Lietotājam bezmaksas:</w:t>
            </w:r>
          </w:p>
          <w:p w14:paraId="747B0F41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hAnsi="Times New Roman"/>
              </w:rPr>
              <w:t xml:space="preserve"> -automātiskas </w:t>
            </w:r>
            <w:proofErr w:type="spellStart"/>
            <w:r w:rsidRPr="00460B0B">
              <w:rPr>
                <w:rFonts w:ascii="Times New Roman" w:hAnsi="Times New Roman"/>
              </w:rPr>
              <w:t>viesabonēšanas</w:t>
            </w:r>
            <w:proofErr w:type="spellEnd"/>
            <w:r w:rsidRPr="00460B0B">
              <w:rPr>
                <w:rFonts w:ascii="Times New Roman" w:hAnsi="Times New Roman"/>
              </w:rPr>
              <w:t xml:space="preserve"> uzziņas (informatīva īsziņa);</w:t>
            </w:r>
          </w:p>
          <w:p w14:paraId="300538AF" w14:textId="77777777" w:rsidR="0046491C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hAnsi="Times New Roman"/>
              </w:rPr>
              <w:t>-bezmaksas informatīvā tālruņa pieejamību zvaniem no Eiropas Ekonomikas zonas valstīm, norādīt numuru;</w:t>
            </w:r>
          </w:p>
          <w:p w14:paraId="24164553" w14:textId="2D9B7241" w:rsidR="004C572D" w:rsidRPr="00460B0B" w:rsidRDefault="004C572D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C00175">
              <w:rPr>
                <w:rFonts w:ascii="Times New Roman" w:hAnsi="Times New Roman"/>
                <w:color w:val="000000"/>
              </w:rPr>
              <w:t>ikmēneša telekomunikāciju pakalpojumu detalizēta rēķina un sarunu saraksta nosūtīšanu uz pasūtītāja elektroniskā pasta adresi</w:t>
            </w:r>
            <w:r w:rsidRPr="00C00175">
              <w:rPr>
                <w:rFonts w:ascii="Times New Roman" w:eastAsia="TimesNewRoman" w:hAnsi="Times New Roman"/>
              </w:rPr>
              <w:t xml:space="preserve"> MS Excel, TXT vai CSV formātā</w:t>
            </w:r>
          </w:p>
          <w:p w14:paraId="535C6604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26" w:right="282"/>
              <w:contextualSpacing/>
              <w:jc w:val="both"/>
              <w:rPr>
                <w:rFonts w:ascii="Times New Roman" w:eastAsia="TimesNew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 xml:space="preserve">-Pasūtītājam pēc nepieciešamības pieejamus datu pārraides </w:t>
            </w:r>
            <w:proofErr w:type="spellStart"/>
            <w:r w:rsidRPr="00460B0B">
              <w:rPr>
                <w:rFonts w:ascii="Times New Roman" w:eastAsia="TimesNewRoman" w:hAnsi="Times New Roman"/>
              </w:rPr>
              <w:t>pieslēgumus</w:t>
            </w:r>
            <w:proofErr w:type="spellEnd"/>
            <w:r w:rsidRPr="00460B0B">
              <w:rPr>
                <w:rFonts w:ascii="Times New Roman" w:eastAsia="TimesNewRoman" w:hAnsi="Times New Roman"/>
              </w:rPr>
              <w:t xml:space="preserve"> un/vai papildpakalpojumus:</w:t>
            </w:r>
          </w:p>
          <w:p w14:paraId="1AC29C7E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26" w:right="282"/>
              <w:contextualSpacing/>
              <w:jc w:val="both"/>
              <w:rPr>
                <w:rFonts w:ascii="Times New Roman" w:eastAsia="TimesNew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 xml:space="preserve"> a) zvanītāja numura noteicējs bez papildus maksas;</w:t>
            </w:r>
          </w:p>
          <w:p w14:paraId="36FA5CF9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 xml:space="preserve">b) </w:t>
            </w:r>
            <w:proofErr w:type="spellStart"/>
            <w:r w:rsidRPr="00460B0B">
              <w:rPr>
                <w:rFonts w:ascii="Times New Roman" w:eastAsia="TimesNewRoman" w:hAnsi="Times New Roman"/>
              </w:rPr>
              <w:t>līdzsavienojumu</w:t>
            </w:r>
            <w:proofErr w:type="spellEnd"/>
            <w:r w:rsidRPr="00460B0B">
              <w:rPr>
                <w:rFonts w:ascii="Times New Roman" w:eastAsia="TimesNewRoman" w:hAnsi="Times New Roman"/>
              </w:rPr>
              <w:t xml:space="preserve"> un konferences zvanu;</w:t>
            </w:r>
          </w:p>
          <w:p w14:paraId="3DCD9612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</w:rPr>
            </w:pPr>
            <w:r w:rsidRPr="00460B0B">
              <w:rPr>
                <w:rFonts w:ascii="Times New Roman" w:hAnsi="Times New Roman"/>
              </w:rPr>
              <w:t xml:space="preserve">c) </w:t>
            </w:r>
            <w:r w:rsidRPr="00460B0B">
              <w:rPr>
                <w:rFonts w:ascii="Times New Roman" w:hAnsi="Times New Roman"/>
                <w:color w:val="000000"/>
              </w:rPr>
              <w:t>izmantoto Pakalpojumu kontroles mehānismu ar informatīvu limitu pārsniegšanas īsziņu individuāli katram lietotājam;</w:t>
            </w:r>
          </w:p>
          <w:p w14:paraId="130313AC" w14:textId="77777777" w:rsidR="0046491C" w:rsidRPr="00460B0B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460B0B">
              <w:rPr>
                <w:rFonts w:ascii="Times New Roman" w:hAnsi="Times New Roman"/>
                <w:bCs/>
                <w:color w:val="000000"/>
              </w:rPr>
              <w:t xml:space="preserve">d) paaugstinātas maksas Pakalpojumu (zvanu uz 900 un 909 sērijas numuriem un īsziņu, t.i., izklaides, tele balsošana, ziedojumi u.c. paaugstinātas maksas pakalpojumi) slēgšana (bez maksas), </w:t>
            </w:r>
            <w:r w:rsidRPr="00460B0B">
              <w:rPr>
                <w:rFonts w:ascii="Times New Roman" w:hAnsi="Times New Roman"/>
                <w:bCs/>
              </w:rPr>
              <w:t>nodrošinot Pasūtītājam iespēju izvēlēties atļautos īsziņu kodus</w:t>
            </w:r>
            <w:r w:rsidRPr="00460B0B">
              <w:rPr>
                <w:rFonts w:ascii="Times New Roman" w:hAnsi="Times New Roman"/>
                <w:bCs/>
                <w:color w:val="000000"/>
              </w:rPr>
              <w:t xml:space="preserve"> un neietekmējot citu Pakalpojumu sniegšanu;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66CDF" w14:textId="77777777" w:rsidR="0046491C" w:rsidRPr="00B25A23" w:rsidRDefault="0046491C" w:rsidP="00717EBA">
            <w:pPr>
              <w:spacing w:after="0" w:line="240" w:lineRule="auto"/>
              <w:ind w:left="181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</w:p>
        </w:tc>
      </w:tr>
      <w:tr w:rsidR="0046491C" w:rsidRPr="007B34C0" w14:paraId="5E648691" w14:textId="77777777" w:rsidTr="00717EBA">
        <w:trPr>
          <w:trHeight w:val="65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84210B6" w14:textId="77777777" w:rsidR="0046491C" w:rsidRPr="00921F35" w:rsidRDefault="0046491C" w:rsidP="00717EBA">
            <w:pPr>
              <w:shd w:val="clear" w:color="auto" w:fill="FFFFFF"/>
              <w:tabs>
                <w:tab w:val="left" w:pos="-20"/>
              </w:tabs>
              <w:spacing w:before="120" w:after="0" w:line="240" w:lineRule="auto"/>
              <w:ind w:left="186" w:right="282"/>
              <w:jc w:val="both"/>
              <w:rPr>
                <w:rFonts w:ascii="Times New Roman" w:hAnsi="Times New Roman"/>
                <w:highlight w:val="yellow"/>
              </w:rPr>
            </w:pPr>
            <w:r w:rsidRPr="00460B0B">
              <w:rPr>
                <w:rFonts w:ascii="Times New Roman" w:hAnsi="Times New Roman"/>
              </w:rPr>
              <w:t xml:space="preserve">1.6. Pretendenta </w:t>
            </w:r>
            <w:proofErr w:type="spellStart"/>
            <w:r w:rsidRPr="00460B0B">
              <w:rPr>
                <w:rFonts w:ascii="Times New Roman" w:hAnsi="Times New Roman"/>
              </w:rPr>
              <w:t>paškalpošanās</w:t>
            </w:r>
            <w:proofErr w:type="spellEnd"/>
            <w:r w:rsidRPr="00460B0B">
              <w:rPr>
                <w:rFonts w:ascii="Times New Roman" w:hAnsi="Times New Roman"/>
              </w:rPr>
              <w:t xml:space="preserve"> portāls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880084" w14:textId="77777777" w:rsidR="0046491C" w:rsidRPr="00FE4AA7" w:rsidRDefault="0046491C" w:rsidP="00717EBA">
            <w:pPr>
              <w:shd w:val="clear" w:color="auto" w:fill="FFFFFF"/>
              <w:tabs>
                <w:tab w:val="left" w:pos="1080"/>
              </w:tabs>
              <w:spacing w:after="0" w:line="240" w:lineRule="auto"/>
              <w:ind w:left="141" w:right="282"/>
              <w:contextualSpacing/>
              <w:jc w:val="both"/>
              <w:rPr>
                <w:rFonts w:ascii="Times New Roman" w:hAnsi="Times New Roman"/>
              </w:rPr>
            </w:pPr>
            <w:r w:rsidRPr="00FE4AA7">
              <w:rPr>
                <w:rFonts w:ascii="Times New Roman" w:hAnsi="Times New Roman"/>
              </w:rPr>
              <w:t>Bezmaksas attālināta piekļuve pašapkalpošanās portālam 24/7, kur Pasūtītāja pilnvarotā persona, kura nav reģistrēta Uzņēmuma Reģistrā, var pieslēgties tikai ar dubulto autentifikāciju (</w:t>
            </w:r>
            <w:proofErr w:type="spellStart"/>
            <w:r w:rsidRPr="00FE4AA7">
              <w:rPr>
                <w:rFonts w:ascii="Times New Roman" w:hAnsi="Times New Roman"/>
              </w:rPr>
              <w:t>internetbank</w:t>
            </w:r>
            <w:proofErr w:type="spellEnd"/>
            <w:r w:rsidRPr="00FE4AA7">
              <w:rPr>
                <w:rFonts w:ascii="Times New Roman" w:hAnsi="Times New Roman"/>
              </w:rPr>
              <w:t xml:space="preserve">, </w:t>
            </w:r>
            <w:proofErr w:type="spellStart"/>
            <w:r w:rsidRPr="00FE4AA7">
              <w:rPr>
                <w:rFonts w:ascii="Times New Roman" w:hAnsi="Times New Roman"/>
              </w:rPr>
              <w:t>Smart</w:t>
            </w:r>
            <w:proofErr w:type="spellEnd"/>
            <w:r w:rsidRPr="00FE4AA7">
              <w:rPr>
                <w:rFonts w:ascii="Times New Roman" w:hAnsi="Times New Roman"/>
              </w:rPr>
              <w:t>-ID vai e-paraksts) un veikt vismaz šādas darbības vienā portālā:</w:t>
            </w:r>
          </w:p>
          <w:p w14:paraId="61889F18" w14:textId="77777777" w:rsidR="0046491C" w:rsidRPr="00FE4AA7" w:rsidRDefault="0046491C" w:rsidP="0046491C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ind w:right="282"/>
              <w:jc w:val="both"/>
              <w:rPr>
                <w:bCs/>
                <w:color w:val="000000"/>
                <w:sz w:val="22"/>
                <w:szCs w:val="22"/>
              </w:rPr>
            </w:pPr>
            <w:r w:rsidRPr="00FE4AA7">
              <w:rPr>
                <w:rFonts w:eastAsia="Calibri"/>
                <w:sz w:val="22"/>
                <w:szCs w:val="22"/>
              </w:rPr>
              <w:t xml:space="preserve">Saņemt informāciju par saviem </w:t>
            </w:r>
            <w:proofErr w:type="spellStart"/>
            <w:r w:rsidRPr="00FE4AA7">
              <w:rPr>
                <w:rFonts w:eastAsia="Calibri"/>
                <w:sz w:val="22"/>
                <w:szCs w:val="22"/>
              </w:rPr>
              <w:t>pieslēgumiem</w:t>
            </w:r>
            <w:proofErr w:type="spellEnd"/>
            <w:r w:rsidRPr="00FE4AA7">
              <w:rPr>
                <w:rFonts w:eastAsia="Calibri"/>
                <w:sz w:val="22"/>
                <w:szCs w:val="22"/>
              </w:rPr>
              <w:t xml:space="preserve"> (pretendents papildus iesniedz “ekrāna šāviņu” no pašapkalpošanās portāla);</w:t>
            </w:r>
          </w:p>
          <w:p w14:paraId="514C3F13" w14:textId="77777777" w:rsidR="0046491C" w:rsidRPr="00FE4AA7" w:rsidRDefault="0046491C" w:rsidP="0046491C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ind w:right="282"/>
              <w:jc w:val="both"/>
              <w:rPr>
                <w:bCs/>
                <w:color w:val="000000"/>
                <w:sz w:val="22"/>
                <w:szCs w:val="22"/>
              </w:rPr>
            </w:pPr>
            <w:r w:rsidRPr="00FE4AA7">
              <w:rPr>
                <w:rFonts w:eastAsia="Calibri"/>
                <w:sz w:val="22"/>
                <w:szCs w:val="22"/>
              </w:rPr>
              <w:t>Pieslēgt un atslēgt pakalpojumus (pretendents papildus iesniedz “ekrāna šāviņu” no pašapkalpošanās portāla);</w:t>
            </w:r>
          </w:p>
          <w:p w14:paraId="751C9032" w14:textId="77777777" w:rsidR="0046491C" w:rsidRPr="00FE4AA7" w:rsidRDefault="0046491C" w:rsidP="0046491C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ind w:right="282"/>
              <w:jc w:val="both"/>
              <w:rPr>
                <w:bCs/>
                <w:color w:val="000000"/>
                <w:sz w:val="22"/>
                <w:szCs w:val="22"/>
              </w:rPr>
            </w:pPr>
            <w:r w:rsidRPr="00FE4AA7">
              <w:rPr>
                <w:rFonts w:eastAsia="Calibri"/>
                <w:sz w:val="22"/>
                <w:szCs w:val="22"/>
              </w:rPr>
              <w:t>Iegūt informāciju par izmantotā pakalpojuma (rēķina) apjomu un saņemt sarunu un datu notikumu atšifrējumu (pretendents papildus iesniedz “ekrāna šāviņu” no pašapkalpošanās portāla);</w:t>
            </w:r>
          </w:p>
          <w:p w14:paraId="63D4B543" w14:textId="77777777" w:rsidR="0046491C" w:rsidRPr="00FE4AA7" w:rsidRDefault="0046491C" w:rsidP="0046491C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ind w:right="282"/>
              <w:jc w:val="both"/>
              <w:rPr>
                <w:bCs/>
                <w:color w:val="000000"/>
                <w:sz w:val="22"/>
                <w:szCs w:val="22"/>
              </w:rPr>
            </w:pPr>
            <w:r w:rsidRPr="00FE4AA7">
              <w:rPr>
                <w:rFonts w:eastAsia="Calibri"/>
                <w:sz w:val="22"/>
                <w:szCs w:val="22"/>
              </w:rPr>
              <w:t xml:space="preserve">Pieslēdzot jaunus </w:t>
            </w:r>
            <w:proofErr w:type="spellStart"/>
            <w:r w:rsidRPr="00FE4AA7">
              <w:rPr>
                <w:rFonts w:eastAsia="Calibri"/>
                <w:sz w:val="22"/>
                <w:szCs w:val="22"/>
              </w:rPr>
              <w:t>pieslēgumus</w:t>
            </w:r>
            <w:proofErr w:type="spellEnd"/>
            <w:r w:rsidRPr="00FE4AA7">
              <w:rPr>
                <w:rFonts w:eastAsia="Calibri"/>
                <w:sz w:val="22"/>
                <w:szCs w:val="22"/>
              </w:rPr>
              <w:t>, apstiprināt pakalpojuma līgumus (pretendents papildus iesniedz “ekrāna šāviņu” no pašapkalpošanās portāla);</w:t>
            </w:r>
          </w:p>
          <w:p w14:paraId="723AC924" w14:textId="77777777" w:rsidR="0046491C" w:rsidRPr="00FE4AA7" w:rsidRDefault="0046491C" w:rsidP="0046491C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ind w:right="282"/>
              <w:jc w:val="both"/>
              <w:rPr>
                <w:bCs/>
                <w:color w:val="000000"/>
                <w:sz w:val="22"/>
                <w:szCs w:val="22"/>
              </w:rPr>
            </w:pPr>
            <w:r w:rsidRPr="00FE4AA7">
              <w:rPr>
                <w:rFonts w:eastAsia="Calibri"/>
                <w:sz w:val="22"/>
                <w:szCs w:val="22"/>
              </w:rPr>
              <w:t xml:space="preserve">Iegūt statistiku (vismaz par pēdējiem 12 mēnešiem) par mobilo </w:t>
            </w:r>
            <w:proofErr w:type="spellStart"/>
            <w:r w:rsidRPr="00FE4AA7">
              <w:rPr>
                <w:rFonts w:eastAsia="Calibri"/>
                <w:sz w:val="22"/>
                <w:szCs w:val="22"/>
              </w:rPr>
              <w:t>pieslēgumu</w:t>
            </w:r>
            <w:proofErr w:type="spellEnd"/>
            <w:r w:rsidRPr="00FE4AA7">
              <w:rPr>
                <w:rFonts w:eastAsia="Calibri"/>
                <w:sz w:val="22"/>
                <w:szCs w:val="22"/>
              </w:rPr>
              <w:t xml:space="preserve">, kāds ir izlietoto MB apjoms, </w:t>
            </w:r>
            <w:r w:rsidRPr="00FE4AA7">
              <w:rPr>
                <w:rFonts w:eastAsia="Calibri"/>
                <w:sz w:val="22"/>
                <w:szCs w:val="22"/>
              </w:rPr>
              <w:lastRenderedPageBreak/>
              <w:t>izejošo zvanu minūšu skaits un nosūtīto SMS skaits mēnesī (pretendents papildus iesniedz “ekrāna šāviņu” no pašapkalpošanās portāla);</w:t>
            </w:r>
          </w:p>
          <w:p w14:paraId="5443694E" w14:textId="77777777" w:rsidR="0046491C" w:rsidRPr="00FE4AA7" w:rsidRDefault="0046491C" w:rsidP="0046491C">
            <w:pPr>
              <w:pStyle w:val="ListParagraph"/>
              <w:numPr>
                <w:ilvl w:val="0"/>
                <w:numId w:val="1"/>
              </w:numPr>
              <w:shd w:val="clear" w:color="auto" w:fill="FFFFFF"/>
              <w:tabs>
                <w:tab w:val="left" w:pos="1080"/>
              </w:tabs>
              <w:ind w:right="282"/>
              <w:jc w:val="both"/>
              <w:rPr>
                <w:bCs/>
                <w:color w:val="000000"/>
                <w:sz w:val="22"/>
                <w:szCs w:val="22"/>
              </w:rPr>
            </w:pPr>
            <w:r w:rsidRPr="00FE4AA7">
              <w:rPr>
                <w:rFonts w:eastAsia="Calibri"/>
                <w:sz w:val="22"/>
                <w:szCs w:val="22"/>
              </w:rPr>
              <w:t xml:space="preserve">Bez maksas 24/7 režīmā esošā </w:t>
            </w:r>
            <w:proofErr w:type="spellStart"/>
            <w:r w:rsidRPr="00FE4AA7">
              <w:rPr>
                <w:rFonts w:eastAsia="Calibri"/>
                <w:sz w:val="22"/>
                <w:szCs w:val="22"/>
              </w:rPr>
              <w:t>pieslēguma</w:t>
            </w:r>
            <w:proofErr w:type="spellEnd"/>
            <w:r w:rsidRPr="00FE4AA7">
              <w:rPr>
                <w:rFonts w:eastAsia="Calibri"/>
                <w:sz w:val="22"/>
                <w:szCs w:val="22"/>
              </w:rPr>
              <w:t xml:space="preserve"> SIM maiņa gan uz fizisku SIM karti gan uz e-SIM (pretendents papildus iesniedz “ekrāna šāviņu” no pašapkalpošanās portāla).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BBFA9" w14:textId="77777777" w:rsidR="0046491C" w:rsidRPr="00B25A23" w:rsidRDefault="0046491C" w:rsidP="00717EBA">
            <w:pPr>
              <w:spacing w:after="0" w:line="240" w:lineRule="auto"/>
              <w:ind w:left="181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</w:p>
        </w:tc>
      </w:tr>
      <w:tr w:rsidR="0046491C" w:rsidRPr="007B34C0" w14:paraId="581FC5D2" w14:textId="77777777" w:rsidTr="00717EBA">
        <w:trPr>
          <w:trHeight w:val="65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B5027" w14:textId="77777777" w:rsidR="0046491C" w:rsidRPr="00B25A23" w:rsidRDefault="0046491C" w:rsidP="00717EBA">
            <w:pPr>
              <w:spacing w:after="0" w:line="240" w:lineRule="auto"/>
              <w:ind w:left="126" w:right="181"/>
              <w:jc w:val="both"/>
              <w:rPr>
                <w:rFonts w:ascii="Times New Roman" w:eastAsia="Times New Roman" w:hAnsi="Times New Roman"/>
                <w:bCs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bCs/>
                <w:lang w:eastAsia="lv-LV"/>
              </w:rPr>
              <w:t>1.</w:t>
            </w:r>
            <w:r>
              <w:rPr>
                <w:rFonts w:ascii="Times New Roman" w:eastAsia="Times New Roman" w:hAnsi="Times New Roman"/>
                <w:bCs/>
                <w:lang w:eastAsia="lv-LV"/>
              </w:rPr>
              <w:t>7</w:t>
            </w:r>
            <w:r w:rsidRPr="00B25A23">
              <w:rPr>
                <w:rFonts w:ascii="Times New Roman" w:eastAsia="Times New Roman" w:hAnsi="Times New Roman"/>
                <w:bCs/>
                <w:lang w:eastAsia="lv-LV"/>
              </w:rPr>
              <w:t>. Citas prasības: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EBC16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eastAsia="TimesNew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 xml:space="preserve"> Pretendentam jānodrošina, Pasūtītāja tiesības:</w:t>
            </w:r>
          </w:p>
          <w:p w14:paraId="46D2829D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eastAsia="TimesNew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 xml:space="preserve">-  ja rodas tāda nepieciešamība, 5 (piecas) darbdienas pirms vēlamā pieprasījuma izpildes datuma, </w:t>
            </w:r>
            <w:proofErr w:type="spellStart"/>
            <w:r w:rsidRPr="00460B0B">
              <w:rPr>
                <w:rFonts w:ascii="Times New Roman" w:eastAsia="TimesNewRoman" w:hAnsi="Times New Roman"/>
              </w:rPr>
              <w:t>rakstveidā</w:t>
            </w:r>
            <w:proofErr w:type="spellEnd"/>
            <w:r w:rsidRPr="00460B0B">
              <w:rPr>
                <w:rFonts w:ascii="Times New Roman" w:eastAsia="TimesNewRoman" w:hAnsi="Times New Roman"/>
              </w:rPr>
              <w:t xml:space="preserve"> (elektroniski) brīdinot Pretendentu, samazināt/palielināt 1.punktā noteikto aptuveno </w:t>
            </w:r>
            <w:proofErr w:type="spellStart"/>
            <w:r w:rsidRPr="00460B0B">
              <w:rPr>
                <w:rFonts w:ascii="Times New Roman" w:eastAsia="TimesNewRoman" w:hAnsi="Times New Roman"/>
              </w:rPr>
              <w:t>pieslēgumu</w:t>
            </w:r>
            <w:proofErr w:type="spellEnd"/>
            <w:r w:rsidRPr="00460B0B">
              <w:rPr>
                <w:rFonts w:ascii="Times New Roman" w:eastAsia="TimesNewRoman" w:hAnsi="Times New Roman"/>
              </w:rPr>
              <w:t xml:space="preserve"> skaitu;</w:t>
            </w:r>
          </w:p>
          <w:p w14:paraId="14E9AD16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eastAsia="TimesNew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>-līdzšinējā mobilo sakaru operatora, kura pakalpojumus izmanto Pasūtītājs, maiņas gadījumā, Pretendents līguma slēgšanas gadījumā:</w:t>
            </w:r>
          </w:p>
          <w:p w14:paraId="528D0A2E" w14:textId="4CEBD16B" w:rsidR="0046491C" w:rsidRPr="00460B0B" w:rsidRDefault="0046491C" w:rsidP="00C00175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eastAsia="TimesNewRoman" w:hAnsi="Times New Roman"/>
              </w:rPr>
            </w:pPr>
            <w:r w:rsidRPr="00460B0B">
              <w:rPr>
                <w:rFonts w:ascii="Times New Roman" w:eastAsia="TimesNewRoman" w:hAnsi="Times New Roman"/>
              </w:rPr>
              <w:t xml:space="preserve">a) nodrošina visu Pasūtītāja rīcībā esošo </w:t>
            </w:r>
            <w:proofErr w:type="spellStart"/>
            <w:r w:rsidRPr="00460B0B">
              <w:rPr>
                <w:rFonts w:ascii="Times New Roman" w:eastAsia="TimesNewRoman" w:hAnsi="Times New Roman"/>
              </w:rPr>
              <w:t>pieslēgumu</w:t>
            </w:r>
            <w:proofErr w:type="spellEnd"/>
            <w:r w:rsidRPr="00460B0B">
              <w:rPr>
                <w:rFonts w:ascii="Times New Roman" w:eastAsia="TimesNewRoman" w:hAnsi="Times New Roman"/>
              </w:rPr>
              <w:t xml:space="preserve"> numuru </w:t>
            </w:r>
            <w:proofErr w:type="spellStart"/>
            <w:r w:rsidRPr="00460B0B">
              <w:rPr>
                <w:rFonts w:ascii="Times New Roman" w:eastAsia="TimesNewRoman" w:hAnsi="Times New Roman"/>
              </w:rPr>
              <w:t>pārreģistrāciju</w:t>
            </w:r>
            <w:proofErr w:type="spellEnd"/>
            <w:r w:rsidRPr="00460B0B">
              <w:rPr>
                <w:rFonts w:ascii="Times New Roman" w:eastAsia="TimesNewRoman" w:hAnsi="Times New Roman"/>
              </w:rPr>
              <w:t xml:space="preserve"> no iepriekšējā mobilo sakaru operatora bez papildus izdevumiem;</w:t>
            </w:r>
          </w:p>
          <w:p w14:paraId="07CC6340" w14:textId="2DCE31F6" w:rsidR="0046491C" w:rsidRPr="00460B0B" w:rsidRDefault="00C00175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eastAsia="TimesNewRoman" w:hAnsi="Times New Roman"/>
              </w:rPr>
            </w:pPr>
            <w:r>
              <w:rPr>
                <w:rFonts w:ascii="Times New Roman" w:eastAsia="TimesNewRoman" w:hAnsi="Times New Roman"/>
              </w:rPr>
              <w:t>b</w:t>
            </w:r>
            <w:r w:rsidR="0046491C" w:rsidRPr="00460B0B">
              <w:rPr>
                <w:rFonts w:ascii="Times New Roman" w:eastAsia="TimesNewRoman" w:hAnsi="Times New Roman"/>
              </w:rPr>
              <w:t xml:space="preserve">) pasūtītāja pilnvarotajai personai ir iespēja pieprasīt par </w:t>
            </w:r>
            <w:proofErr w:type="spellStart"/>
            <w:r w:rsidR="0046491C" w:rsidRPr="00460B0B">
              <w:rPr>
                <w:rFonts w:ascii="Times New Roman" w:eastAsia="TimesNewRoman" w:hAnsi="Times New Roman"/>
              </w:rPr>
              <w:t>pieslēgumu</w:t>
            </w:r>
            <w:proofErr w:type="spellEnd"/>
            <w:r w:rsidR="0046491C" w:rsidRPr="00460B0B">
              <w:rPr>
                <w:rFonts w:ascii="Times New Roman" w:eastAsia="TimesNewRoman" w:hAnsi="Times New Roman"/>
              </w:rPr>
              <w:t>/</w:t>
            </w:r>
            <w:proofErr w:type="spellStart"/>
            <w:r w:rsidR="0046491C" w:rsidRPr="00460B0B">
              <w:rPr>
                <w:rFonts w:ascii="Times New Roman" w:eastAsia="TimesNewRoman" w:hAnsi="Times New Roman"/>
              </w:rPr>
              <w:t>iem</w:t>
            </w:r>
            <w:proofErr w:type="spellEnd"/>
            <w:r w:rsidR="0046491C" w:rsidRPr="00460B0B">
              <w:rPr>
                <w:rFonts w:ascii="Times New Roman" w:eastAsia="TimesNewRoman" w:hAnsi="Times New Roman"/>
              </w:rPr>
              <w:t xml:space="preserve"> vienreizējo saņemto zvanu sarakstu ar vai bez īsziņu atšifrējumu;</w:t>
            </w:r>
          </w:p>
          <w:p w14:paraId="47084E3D" w14:textId="19B6A117" w:rsidR="0046491C" w:rsidRPr="00460B0B" w:rsidRDefault="00C00175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c</w:t>
            </w:r>
            <w:r w:rsidR="0046491C" w:rsidRPr="00460B0B">
              <w:rPr>
                <w:rFonts w:ascii="Times New Roman" w:hAnsi="Times New Roman"/>
                <w:color w:val="000000"/>
              </w:rPr>
              <w:t>) atbildīgo darbinieku visu ar Pakalpojumu sniegšanu un norēķiniem saistīto jautājumu risināšanai ar Pasūtītāja pilnvarotu personu;</w:t>
            </w:r>
          </w:p>
          <w:p w14:paraId="24AE58A6" w14:textId="79D51688" w:rsidR="0046491C" w:rsidRPr="00460B0B" w:rsidRDefault="00C00175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d</w:t>
            </w:r>
            <w:r w:rsidR="0046491C" w:rsidRPr="00460B0B">
              <w:rPr>
                <w:rFonts w:ascii="Times New Roman" w:hAnsi="Times New Roman"/>
                <w:color w:val="000000"/>
              </w:rPr>
              <w:t xml:space="preserve">) diennakts bezmaksas informatīvā tālruņa pieejamību, ar iespēju lietotājam noskaidrot </w:t>
            </w:r>
            <w:proofErr w:type="spellStart"/>
            <w:r w:rsidR="0046491C" w:rsidRPr="00460B0B">
              <w:rPr>
                <w:rFonts w:ascii="Times New Roman" w:hAnsi="Times New Roman"/>
                <w:color w:val="000000"/>
              </w:rPr>
              <w:t>pieslēguma</w:t>
            </w:r>
            <w:proofErr w:type="spellEnd"/>
            <w:r w:rsidR="0046491C" w:rsidRPr="00460B0B">
              <w:rPr>
                <w:rFonts w:ascii="Times New Roman" w:hAnsi="Times New Roman"/>
                <w:color w:val="000000"/>
              </w:rPr>
              <w:t xml:space="preserve"> esošo mēneša rēķinu;</w:t>
            </w:r>
          </w:p>
          <w:p w14:paraId="4F8B8DA7" w14:textId="4BAD12A5" w:rsidR="0046491C" w:rsidRPr="00460B0B" w:rsidRDefault="00C00175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e</w:t>
            </w:r>
            <w:r w:rsidR="0046491C" w:rsidRPr="00460B0B">
              <w:rPr>
                <w:rFonts w:ascii="Times New Roman" w:hAnsi="Times New Roman"/>
                <w:bCs/>
                <w:color w:val="000000"/>
              </w:rPr>
              <w:t>) ikmēneša rēķinos pie katra numura nodrošina Pasūtītāja norādītas informācijas par lietotāju uzrādīšanu.</w:t>
            </w:r>
          </w:p>
          <w:p w14:paraId="37C62619" w14:textId="5E6A95D9" w:rsidR="0046491C" w:rsidRPr="00C00175" w:rsidRDefault="00C00175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eastAsia="TimesNewRoman" w:hAnsi="Times New Roman"/>
              </w:rPr>
            </w:pPr>
            <w:r>
              <w:rPr>
                <w:rFonts w:ascii="Times New Roman" w:eastAsia="TimesNewRoman" w:hAnsi="Times New Roman"/>
              </w:rPr>
              <w:t>f</w:t>
            </w:r>
            <w:r w:rsidR="0046491C" w:rsidRPr="00460B0B">
              <w:rPr>
                <w:rFonts w:ascii="Times New Roman" w:eastAsia="TimesNewRoman" w:hAnsi="Times New Roman"/>
              </w:rPr>
              <w:t xml:space="preserve">) </w:t>
            </w:r>
            <w:r w:rsidR="00206782" w:rsidRPr="00C00175">
              <w:rPr>
                <w:rFonts w:ascii="Times New Roman" w:hAnsi="Times New Roman"/>
                <w:lang w:bidi="ar-YE"/>
              </w:rPr>
              <w:t>nodrošina Personas datu apstrādi un aizsardzību atbilstoši Latvijas Republikā spēkā esošiem normatīvajiem aktiem;</w:t>
            </w:r>
            <w:r w:rsidR="00206782" w:rsidRPr="00C00175">
              <w:rPr>
                <w:lang w:bidi="ar-YE"/>
              </w:rPr>
              <w:t xml:space="preserve"> </w:t>
            </w:r>
          </w:p>
          <w:p w14:paraId="47B04C2C" w14:textId="084F1F25" w:rsidR="0046491C" w:rsidRPr="00460B0B" w:rsidRDefault="00C00175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hAnsi="Times New Roman"/>
                <w:bCs/>
              </w:rPr>
            </w:pPr>
            <w:r w:rsidRPr="00C00175">
              <w:rPr>
                <w:rFonts w:ascii="Times New Roman" w:hAnsi="Times New Roman"/>
                <w:bCs/>
              </w:rPr>
              <w:t>g</w:t>
            </w:r>
            <w:r w:rsidR="0046491C" w:rsidRPr="00C00175">
              <w:rPr>
                <w:rFonts w:ascii="Times New Roman" w:hAnsi="Times New Roman"/>
                <w:bCs/>
              </w:rPr>
              <w:t xml:space="preserve">) sniegto Pakalpojumu uzskaites tarifikācija </w:t>
            </w:r>
            <w:proofErr w:type="spellStart"/>
            <w:r w:rsidR="004C572D" w:rsidRPr="00C00175">
              <w:rPr>
                <w:rFonts w:ascii="Times New Roman" w:hAnsi="Times New Roman"/>
                <w:bCs/>
              </w:rPr>
              <w:t>viesabonēšanā</w:t>
            </w:r>
            <w:proofErr w:type="spellEnd"/>
            <w:r w:rsidR="004C572D" w:rsidRPr="00C00175">
              <w:rPr>
                <w:rFonts w:ascii="Times New Roman" w:hAnsi="Times New Roman"/>
                <w:bCs/>
              </w:rPr>
              <w:t xml:space="preserve"> </w:t>
            </w:r>
            <w:r w:rsidR="0046491C" w:rsidRPr="00C00175">
              <w:rPr>
                <w:rFonts w:ascii="Times New Roman" w:hAnsi="Times New Roman"/>
                <w:bCs/>
              </w:rPr>
              <w:t>ar soli: sekunde.</w:t>
            </w:r>
          </w:p>
          <w:p w14:paraId="51670B93" w14:textId="77777777" w:rsidR="0046491C" w:rsidRPr="00460B0B" w:rsidRDefault="0046491C" w:rsidP="00717EBA">
            <w:pPr>
              <w:autoSpaceDE w:val="0"/>
              <w:autoSpaceDN w:val="0"/>
              <w:adjustRightInd w:val="0"/>
              <w:spacing w:after="0" w:line="240" w:lineRule="auto"/>
              <w:ind w:left="141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3ED33" w14:textId="77777777" w:rsidR="0046491C" w:rsidRPr="00B25A23" w:rsidRDefault="0046491C" w:rsidP="00717EBA">
            <w:pPr>
              <w:spacing w:after="0" w:line="240" w:lineRule="auto"/>
              <w:ind w:left="181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</w:p>
        </w:tc>
      </w:tr>
      <w:tr w:rsidR="0046491C" w:rsidRPr="007B34C0" w14:paraId="439B9D6C" w14:textId="77777777" w:rsidTr="00717EBA">
        <w:trPr>
          <w:trHeight w:val="284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55F4F2B6" w14:textId="77777777" w:rsidR="0046491C" w:rsidRPr="00B25A23" w:rsidRDefault="0046491C" w:rsidP="00717EBA">
            <w:pPr>
              <w:tabs>
                <w:tab w:val="left" w:pos="540"/>
              </w:tabs>
              <w:spacing w:after="0" w:line="240" w:lineRule="auto"/>
              <w:ind w:left="126" w:right="181"/>
              <w:jc w:val="both"/>
              <w:rPr>
                <w:rFonts w:ascii="Times New Roman" w:eastAsia="Times New Roman" w:hAnsi="Times New Roman"/>
                <w:b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b/>
                <w:lang w:eastAsia="lv-LV"/>
              </w:rPr>
              <w:t>2. Līguma izpildes termiņš: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31101FC3" w14:textId="77777777" w:rsidR="0046491C" w:rsidRPr="00460B0B" w:rsidRDefault="0046491C" w:rsidP="00717EBA">
            <w:pPr>
              <w:spacing w:after="120" w:line="240" w:lineRule="auto"/>
              <w:ind w:left="126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460B0B">
              <w:rPr>
                <w:rFonts w:ascii="Times New Roman" w:eastAsia="Times New Roman" w:hAnsi="Times New Roman"/>
                <w:lang w:eastAsia="lv-LV"/>
              </w:rPr>
              <w:t>24 mēneši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529F480B" w14:textId="77777777" w:rsidR="0046491C" w:rsidRPr="00B25A23" w:rsidRDefault="0046491C" w:rsidP="00717EBA">
            <w:pPr>
              <w:spacing w:after="0" w:line="240" w:lineRule="auto"/>
              <w:ind w:left="181" w:right="181"/>
              <w:rPr>
                <w:rFonts w:ascii="Times New Roman" w:eastAsia="Times New Roman" w:hAnsi="Times New Roman"/>
                <w:lang w:eastAsia="lv-LV"/>
              </w:rPr>
            </w:pPr>
          </w:p>
        </w:tc>
      </w:tr>
      <w:tr w:rsidR="0046491C" w:rsidRPr="007B34C0" w14:paraId="4F5A7E1E" w14:textId="77777777" w:rsidTr="00717EBA">
        <w:trPr>
          <w:trHeight w:val="284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43F30064" w14:textId="77777777" w:rsidR="0046491C" w:rsidRPr="00B25A23" w:rsidRDefault="0046491C" w:rsidP="00717EBA">
            <w:pPr>
              <w:tabs>
                <w:tab w:val="left" w:pos="540"/>
              </w:tabs>
              <w:spacing w:after="0" w:line="240" w:lineRule="auto"/>
              <w:ind w:left="126" w:right="181"/>
              <w:jc w:val="both"/>
              <w:rPr>
                <w:rFonts w:ascii="Times New Roman" w:eastAsia="Times New Roman" w:hAnsi="Times New Roman"/>
                <w:b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b/>
                <w:lang w:eastAsia="lv-LV"/>
              </w:rPr>
              <w:t>3.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5C62D318" w14:textId="77777777" w:rsidR="0046491C" w:rsidRPr="00B25A23" w:rsidRDefault="0046491C" w:rsidP="00717EBA">
            <w:pPr>
              <w:spacing w:after="120" w:line="240" w:lineRule="auto"/>
              <w:ind w:left="126" w:right="181"/>
              <w:jc w:val="both"/>
              <w:rPr>
                <w:rFonts w:ascii="Times New Roman" w:eastAsia="Times New Roman" w:hAnsi="Times New Roman"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lang w:eastAsia="lv-LV"/>
              </w:rPr>
              <w:t>Pretendentam jānodrošina pārklājums PSKUS visā slimnīcas teritorijā A,B, C un D kvartālos esošajās ēkās un pagrabstāvos, kā arī tuneļos, kas savieno ēkas, (jāiesniedz rakstisks apliecinājums). Pasūtītājs pirms līguma slēgšanas pārliecināsies par zonas esamību minētajos kvartālos ar iesniegtām iekārtām</w:t>
            </w:r>
            <w:r w:rsidRPr="00B25A23"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56492698" w14:textId="77777777" w:rsidR="0046491C" w:rsidRPr="00B25A23" w:rsidRDefault="0046491C" w:rsidP="00717EBA">
            <w:pPr>
              <w:spacing w:after="0" w:line="240" w:lineRule="auto"/>
              <w:ind w:left="181" w:right="181"/>
              <w:rPr>
                <w:rFonts w:ascii="Times New Roman" w:eastAsia="Times New Roman" w:hAnsi="Times New Roman"/>
                <w:i/>
                <w:lang w:eastAsia="lv-LV"/>
              </w:rPr>
            </w:pPr>
            <w:r w:rsidRPr="00B25A23">
              <w:rPr>
                <w:rFonts w:ascii="Times New Roman" w:eastAsia="Times New Roman" w:hAnsi="Times New Roman"/>
                <w:i/>
                <w:lang w:eastAsia="lv-LV"/>
              </w:rPr>
              <w:t>Pretendents norāda, vai nodrošina/nenodrošina</w:t>
            </w:r>
          </w:p>
        </w:tc>
      </w:tr>
    </w:tbl>
    <w:p w14:paraId="5DA52A20" w14:textId="77777777" w:rsidR="0046491C" w:rsidRPr="007B34C0" w:rsidRDefault="0046491C" w:rsidP="0046491C">
      <w:pPr>
        <w:spacing w:after="0" w:line="240" w:lineRule="auto"/>
        <w:rPr>
          <w:rFonts w:ascii="Times New Roman" w:hAnsi="Times New Roman"/>
          <w:b/>
          <w:i/>
          <w:sz w:val="20"/>
          <w:szCs w:val="20"/>
        </w:rPr>
      </w:pPr>
    </w:p>
    <w:p w14:paraId="244DF6AD" w14:textId="77777777" w:rsidR="0046491C" w:rsidRPr="007B34C0" w:rsidRDefault="0046491C" w:rsidP="0046491C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7B34C0">
        <w:rPr>
          <w:rFonts w:ascii="Times New Roman" w:hAnsi="Times New Roman"/>
          <w:i/>
          <w:sz w:val="24"/>
          <w:szCs w:val="24"/>
        </w:rPr>
        <w:t>*</w:t>
      </w:r>
      <w:r w:rsidRPr="007B34C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7B34C0">
        <w:rPr>
          <w:rFonts w:ascii="Times New Roman" w:hAnsi="Times New Roman"/>
          <w:i/>
          <w:sz w:val="24"/>
          <w:szCs w:val="24"/>
        </w:rPr>
        <w:t>Pretendents norāda piedāvātā pakalpojuma detalizētu aprakstu</w:t>
      </w:r>
      <w:r w:rsidRPr="007B34C0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14:paraId="5DFD17A6" w14:textId="77777777" w:rsidR="00F96D0F" w:rsidRDefault="00F96D0F"/>
    <w:sectPr w:rsidR="00F96D0F" w:rsidSect="0046491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0445C5"/>
    <w:multiLevelType w:val="hybridMultilevel"/>
    <w:tmpl w:val="ECF8ACE4"/>
    <w:lvl w:ilvl="0" w:tplc="BA3E641C">
      <w:start w:val="1"/>
      <w:numFmt w:val="lowerLetter"/>
      <w:lvlText w:val="%1)"/>
      <w:lvlJc w:val="left"/>
      <w:pPr>
        <w:ind w:left="501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221" w:hanging="360"/>
      </w:pPr>
    </w:lvl>
    <w:lvl w:ilvl="2" w:tplc="0426001B" w:tentative="1">
      <w:start w:val="1"/>
      <w:numFmt w:val="lowerRoman"/>
      <w:lvlText w:val="%3."/>
      <w:lvlJc w:val="right"/>
      <w:pPr>
        <w:ind w:left="1941" w:hanging="180"/>
      </w:pPr>
    </w:lvl>
    <w:lvl w:ilvl="3" w:tplc="0426000F" w:tentative="1">
      <w:start w:val="1"/>
      <w:numFmt w:val="decimal"/>
      <w:lvlText w:val="%4."/>
      <w:lvlJc w:val="left"/>
      <w:pPr>
        <w:ind w:left="2661" w:hanging="360"/>
      </w:pPr>
    </w:lvl>
    <w:lvl w:ilvl="4" w:tplc="04260019" w:tentative="1">
      <w:start w:val="1"/>
      <w:numFmt w:val="lowerLetter"/>
      <w:lvlText w:val="%5."/>
      <w:lvlJc w:val="left"/>
      <w:pPr>
        <w:ind w:left="3381" w:hanging="360"/>
      </w:pPr>
    </w:lvl>
    <w:lvl w:ilvl="5" w:tplc="0426001B" w:tentative="1">
      <w:start w:val="1"/>
      <w:numFmt w:val="lowerRoman"/>
      <w:lvlText w:val="%6."/>
      <w:lvlJc w:val="right"/>
      <w:pPr>
        <w:ind w:left="4101" w:hanging="180"/>
      </w:pPr>
    </w:lvl>
    <w:lvl w:ilvl="6" w:tplc="0426000F" w:tentative="1">
      <w:start w:val="1"/>
      <w:numFmt w:val="decimal"/>
      <w:lvlText w:val="%7."/>
      <w:lvlJc w:val="left"/>
      <w:pPr>
        <w:ind w:left="4821" w:hanging="360"/>
      </w:pPr>
    </w:lvl>
    <w:lvl w:ilvl="7" w:tplc="04260019" w:tentative="1">
      <w:start w:val="1"/>
      <w:numFmt w:val="lowerLetter"/>
      <w:lvlText w:val="%8."/>
      <w:lvlJc w:val="left"/>
      <w:pPr>
        <w:ind w:left="5541" w:hanging="360"/>
      </w:pPr>
    </w:lvl>
    <w:lvl w:ilvl="8" w:tplc="0426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91C"/>
    <w:rsid w:val="00004BF9"/>
    <w:rsid w:val="001D0172"/>
    <w:rsid w:val="00206782"/>
    <w:rsid w:val="00216382"/>
    <w:rsid w:val="003F5D15"/>
    <w:rsid w:val="00460B0B"/>
    <w:rsid w:val="0046491C"/>
    <w:rsid w:val="004C572D"/>
    <w:rsid w:val="006E7F20"/>
    <w:rsid w:val="00843E1B"/>
    <w:rsid w:val="00871B3C"/>
    <w:rsid w:val="008D7CDD"/>
    <w:rsid w:val="009A7BA9"/>
    <w:rsid w:val="009D33FF"/>
    <w:rsid w:val="00A67734"/>
    <w:rsid w:val="00AD7004"/>
    <w:rsid w:val="00B66EBD"/>
    <w:rsid w:val="00C00175"/>
    <w:rsid w:val="00C02968"/>
    <w:rsid w:val="00EA198F"/>
    <w:rsid w:val="00F04B4D"/>
    <w:rsid w:val="00F96D0F"/>
    <w:rsid w:val="00FE4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05216"/>
  <w15:chartTrackingRefBased/>
  <w15:docId w15:val="{A526BC1D-2167-47C1-AD2D-EC7E01757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49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H&amp;P List Paragraph,2,Saistīto dokumentu saraksts,Normal bullet 2,Bullet list,Virsraksti,Numurets,PPS_Bullet,List Paragraph1"/>
    <w:basedOn w:val="Normal"/>
    <w:link w:val="ListParagraphChar"/>
    <w:uiPriority w:val="34"/>
    <w:qFormat/>
    <w:rsid w:val="0046491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ListParagraphChar">
    <w:name w:val="List Paragraph Char"/>
    <w:aliases w:val="Syle 1 Char,Strip Char,H&amp;P List Paragraph Char,2 Char,Saistīto dokumentu saraksts Char,Normal bullet 2 Char,Bullet list Char,Virsraksti Char,Numurets Char,PPS_Bullet Char,List Paragraph1 Char"/>
    <w:link w:val="ListParagraph"/>
    <w:uiPriority w:val="34"/>
    <w:qFormat/>
    <w:locked/>
    <w:rsid w:val="0046491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rmalWeb">
    <w:name w:val="Normal (Web)"/>
    <w:basedOn w:val="Normal"/>
    <w:uiPriority w:val="99"/>
    <w:rsid w:val="0046491C"/>
    <w:pPr>
      <w:suppressAutoHyphens/>
      <w:spacing w:before="280" w:after="119" w:line="240" w:lineRule="auto"/>
      <w:jc w:val="both"/>
    </w:pPr>
    <w:rPr>
      <w:rFonts w:ascii="Arial" w:eastAsia="Times New Roman" w:hAnsi="Arial"/>
      <w:sz w:val="24"/>
      <w:szCs w:val="24"/>
      <w:lang w:val="et-EE" w:eastAsia="ar-SA"/>
    </w:rPr>
  </w:style>
  <w:style w:type="paragraph" w:styleId="Revision">
    <w:name w:val="Revision"/>
    <w:hidden/>
    <w:uiPriority w:val="99"/>
    <w:semiHidden/>
    <w:rsid w:val="00F96D0F"/>
    <w:pPr>
      <w:spacing w:after="0" w:line="240" w:lineRule="auto"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96D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6D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6D0F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6D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6D0F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17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4435</Words>
  <Characters>2528</Characters>
  <Application>Microsoft Office Word</Application>
  <DocSecurity>4</DocSecurity>
  <Lines>21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Andrejs Vessers</dc:creator>
  <cp:keywords/>
  <dc:description/>
  <cp:lastModifiedBy>Andrejs Vessers</cp:lastModifiedBy>
  <cp:revision>2</cp:revision>
  <dcterms:created xsi:type="dcterms:W3CDTF">2026-07-09T12:48:00Z</dcterms:created>
  <dcterms:modified xsi:type="dcterms:W3CDTF">2026-07-09T12:48:00Z</dcterms:modified>
</cp:coreProperties>
</file>