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8215C" w14:textId="77777777" w:rsidR="00E86480" w:rsidRPr="00325575" w:rsidRDefault="00716553" w:rsidP="00325575">
      <w:pPr>
        <w:spacing w:line="240" w:lineRule="auto"/>
        <w:jc w:val="center"/>
        <w:rPr>
          <w:rFonts w:ascii="Times New Roman" w:hAnsi="Times New Roman" w:cs="Times New Roman"/>
          <w:b/>
          <w:sz w:val="24"/>
          <w:szCs w:val="24"/>
        </w:rPr>
      </w:pPr>
      <w:r w:rsidRPr="00325575">
        <w:rPr>
          <w:rFonts w:ascii="Times New Roman" w:hAnsi="Times New Roman" w:cs="Times New Roman"/>
          <w:b/>
          <w:sz w:val="24"/>
          <w:szCs w:val="24"/>
        </w:rPr>
        <w:t>IEPIRKUMA LĪGUMS</w:t>
      </w:r>
    </w:p>
    <w:p w14:paraId="7D94C69F" w14:textId="77777777" w:rsidR="00E86480" w:rsidRPr="00325575" w:rsidRDefault="00716553" w:rsidP="00325575">
      <w:pPr>
        <w:spacing w:line="240" w:lineRule="auto"/>
        <w:jc w:val="center"/>
        <w:rPr>
          <w:rFonts w:ascii="Times New Roman" w:hAnsi="Times New Roman" w:cs="Times New Roman"/>
          <w:sz w:val="24"/>
          <w:szCs w:val="24"/>
        </w:rPr>
      </w:pPr>
      <w:r w:rsidRPr="00325575">
        <w:rPr>
          <w:rFonts w:ascii="Times New Roman" w:hAnsi="Times New Roman" w:cs="Times New Roman"/>
          <w:sz w:val="24"/>
          <w:szCs w:val="24"/>
        </w:rPr>
        <w:t>Rīgā</w:t>
      </w:r>
    </w:p>
    <w:p w14:paraId="4F94B9DF" w14:textId="625226C5" w:rsidR="00F05F31" w:rsidRPr="00325575" w:rsidRDefault="00716553" w:rsidP="00325575">
      <w:pPr>
        <w:spacing w:line="240" w:lineRule="auto"/>
        <w:rPr>
          <w:rFonts w:ascii="Times New Roman" w:hAnsi="Times New Roman" w:cs="Times New Roman"/>
          <w:bCs/>
          <w:sz w:val="24"/>
          <w:szCs w:val="24"/>
        </w:rPr>
      </w:pPr>
      <w:r w:rsidRPr="00325575">
        <w:rPr>
          <w:rFonts w:ascii="Times New Roman" w:hAnsi="Times New Roman" w:cs="Times New Roman"/>
          <w:bCs/>
          <w:sz w:val="24"/>
          <w:szCs w:val="24"/>
        </w:rPr>
        <w:t>Datums skatāms laika zīmogā</w:t>
      </w:r>
      <w:r w:rsidR="009263A8" w:rsidRPr="00325575">
        <w:rPr>
          <w:rFonts w:ascii="Times New Roman" w:hAnsi="Times New Roman" w:cs="Times New Roman"/>
          <w:bCs/>
          <w:sz w:val="24"/>
          <w:szCs w:val="24"/>
        </w:rPr>
        <w:t xml:space="preserve">                                                 </w:t>
      </w:r>
      <w:r w:rsidR="00D04A3C">
        <w:rPr>
          <w:rFonts w:ascii="Times New Roman" w:hAnsi="Times New Roman" w:cs="Times New Roman"/>
          <w:bCs/>
          <w:sz w:val="24"/>
          <w:szCs w:val="24"/>
        </w:rPr>
        <w:tab/>
      </w:r>
      <w:r w:rsidR="00D04A3C">
        <w:rPr>
          <w:rFonts w:ascii="Times New Roman" w:hAnsi="Times New Roman" w:cs="Times New Roman"/>
          <w:bCs/>
          <w:sz w:val="24"/>
          <w:szCs w:val="24"/>
        </w:rPr>
        <w:tab/>
      </w:r>
      <w:r w:rsidR="009263A8" w:rsidRPr="00325575">
        <w:rPr>
          <w:rFonts w:ascii="Times New Roman" w:hAnsi="Times New Roman" w:cs="Times New Roman"/>
          <w:bCs/>
          <w:sz w:val="24"/>
          <w:szCs w:val="24"/>
        </w:rPr>
        <w:t xml:space="preserve">Nr. </w:t>
      </w:r>
      <w:r w:rsidR="0082129F" w:rsidRPr="00325575">
        <w:rPr>
          <w:rFonts w:ascii="Times New Roman" w:hAnsi="Times New Roman" w:cs="Times New Roman"/>
          <w:bCs/>
          <w:noProof/>
          <w:sz w:val="24"/>
          <w:szCs w:val="24"/>
        </w:rPr>
        <w:t>IEP-2026/78</w:t>
      </w:r>
    </w:p>
    <w:p w14:paraId="35D209D8" w14:textId="524FB39D" w:rsidR="00325575" w:rsidRPr="00325575" w:rsidRDefault="00716553" w:rsidP="00325575">
      <w:pPr>
        <w:spacing w:line="240" w:lineRule="auto"/>
        <w:jc w:val="both"/>
        <w:rPr>
          <w:rFonts w:ascii="Times New Roman" w:hAnsi="Times New Roman" w:cs="Times New Roman"/>
          <w:sz w:val="24"/>
          <w:szCs w:val="24"/>
        </w:rPr>
      </w:pPr>
      <w:bookmarkStart w:id="0" w:name="_Hlk172881044"/>
      <w:r w:rsidRPr="00325575">
        <w:rPr>
          <w:rFonts w:ascii="Times New Roman" w:hAnsi="Times New Roman" w:cs="Times New Roman"/>
          <w:b/>
          <w:sz w:val="24"/>
          <w:szCs w:val="24"/>
        </w:rPr>
        <w:t>Latvijas Investīciju un attīstības aģentūra</w:t>
      </w:r>
      <w:r w:rsidRPr="00325575">
        <w:rPr>
          <w:rFonts w:ascii="Times New Roman" w:hAnsi="Times New Roman" w:cs="Times New Roman"/>
          <w:sz w:val="24"/>
          <w:szCs w:val="24"/>
        </w:rPr>
        <w:t xml:space="preserve"> (turpmāk – Pasūtītājs), nodokļu maksātāja reģistrācijas numurs:</w:t>
      </w:r>
      <w:r w:rsidRPr="00325575">
        <w:rPr>
          <w:rFonts w:ascii="Times New Roman" w:hAnsi="Times New Roman" w:cs="Times New Roman"/>
          <w:sz w:val="24"/>
          <w:szCs w:val="24"/>
          <w:lang w:bidi="lo-LA"/>
        </w:rPr>
        <w:t xml:space="preserve"> LV </w:t>
      </w:r>
      <w:r w:rsidRPr="00325575">
        <w:rPr>
          <w:rFonts w:ascii="Times New Roman" w:hAnsi="Times New Roman" w:cs="Times New Roman"/>
          <w:sz w:val="24"/>
          <w:szCs w:val="24"/>
        </w:rPr>
        <w:t xml:space="preserve">90001739473, juridiskā adrese: Pērses iela 2, Rīga, LV-1442, kura darbojas atbilstoši </w:t>
      </w:r>
      <w:r w:rsidRPr="00325575">
        <w:rPr>
          <w:rFonts w:ascii="Times New Roman" w:hAnsi="Times New Roman" w:cs="Times New Roman"/>
          <w:color w:val="000000"/>
          <w:sz w:val="24"/>
          <w:szCs w:val="24"/>
        </w:rPr>
        <w:t>Ministru kabineta 2012. gada 11. decembra noteikumiem Nr. 857 „Latvijas Investīciju un attīstības aģentūras nolikums”</w:t>
      </w:r>
      <w:r w:rsidRPr="00325575">
        <w:rPr>
          <w:rFonts w:ascii="Times New Roman" w:hAnsi="Times New Roman" w:cs="Times New Roman"/>
          <w:sz w:val="24"/>
          <w:szCs w:val="24"/>
        </w:rPr>
        <w:t xml:space="preserve">, tās </w:t>
      </w:r>
      <w:r w:rsidR="00D04A3C" w:rsidRPr="00D04A3C">
        <w:rPr>
          <w:rFonts w:ascii="Times New Roman" w:hAnsi="Times New Roman"/>
          <w:i/>
          <w:iCs/>
          <w:color w:val="000000"/>
          <w:spacing w:val="-1"/>
          <w:szCs w:val="24"/>
        </w:rPr>
        <w:t>XXX</w:t>
      </w:r>
      <w:r w:rsidRPr="00325575">
        <w:rPr>
          <w:rFonts w:ascii="Times New Roman" w:hAnsi="Times New Roman" w:cs="Times New Roman"/>
          <w:sz w:val="24"/>
          <w:szCs w:val="24"/>
        </w:rPr>
        <w:t xml:space="preserve"> personā, </w:t>
      </w:r>
      <w:r w:rsidRPr="00325575">
        <w:rPr>
          <w:rFonts w:ascii="Times New Roman" w:hAnsi="Times New Roman" w:cs="Times New Roman"/>
          <w:noProof/>
          <w:sz w:val="24"/>
          <w:szCs w:val="24"/>
        </w:rPr>
        <w:t>no vienas puses</w:t>
      </w:r>
      <w:r w:rsidRPr="00325575">
        <w:rPr>
          <w:rFonts w:ascii="Times New Roman" w:hAnsi="Times New Roman" w:cs="Times New Roman"/>
          <w:sz w:val="24"/>
          <w:szCs w:val="24"/>
        </w:rPr>
        <w:t xml:space="preserve">, un </w:t>
      </w:r>
    </w:p>
    <w:p w14:paraId="38F421ED" w14:textId="63B01EEA" w:rsidR="00325575" w:rsidRPr="00325575" w:rsidRDefault="00716553" w:rsidP="00325575">
      <w:pPr>
        <w:spacing w:line="240" w:lineRule="auto"/>
        <w:jc w:val="both"/>
        <w:rPr>
          <w:rFonts w:ascii="Times New Roman" w:hAnsi="Times New Roman" w:cs="Times New Roman"/>
          <w:sz w:val="24"/>
          <w:szCs w:val="24"/>
        </w:rPr>
      </w:pPr>
      <w:r w:rsidRPr="00325575">
        <w:rPr>
          <w:rFonts w:ascii="Times New Roman" w:hAnsi="Times New Roman" w:cs="Times New Roman"/>
          <w:b/>
          <w:sz w:val="24"/>
          <w:szCs w:val="24"/>
        </w:rPr>
        <w:t>SIA “LURSOFT IT”</w:t>
      </w:r>
      <w:r w:rsidRPr="00325575">
        <w:rPr>
          <w:rFonts w:ascii="Times New Roman" w:hAnsi="Times New Roman" w:cs="Times New Roman"/>
          <w:sz w:val="24"/>
          <w:szCs w:val="24"/>
        </w:rPr>
        <w:t xml:space="preserve"> </w:t>
      </w:r>
      <w:r w:rsidRPr="00325575">
        <w:rPr>
          <w:rFonts w:ascii="Times New Roman" w:hAnsi="Times New Roman" w:cs="Times New Roman"/>
          <w:noProof/>
          <w:sz w:val="24"/>
          <w:szCs w:val="24"/>
        </w:rPr>
        <w:t xml:space="preserve">(turpmāk – Izpildītājs), vienotais reģistrācijas numurs: 40003170000, juridiskā adrese: Matīsa iela 8, Rīga, LV-1001, </w:t>
      </w:r>
      <w:r w:rsidR="00D04A3C" w:rsidRPr="00D04A3C">
        <w:rPr>
          <w:rFonts w:ascii="Times New Roman" w:hAnsi="Times New Roman"/>
          <w:i/>
          <w:iCs/>
          <w:color w:val="000000"/>
          <w:spacing w:val="-1"/>
          <w:szCs w:val="24"/>
        </w:rPr>
        <w:t>XXX</w:t>
      </w:r>
      <w:r w:rsidRPr="00325575">
        <w:rPr>
          <w:rFonts w:ascii="Times New Roman" w:hAnsi="Times New Roman" w:cs="Times New Roman"/>
          <w:noProof/>
          <w:sz w:val="24"/>
          <w:szCs w:val="24"/>
        </w:rPr>
        <w:t>, no otras puses, abi kopā turpmāk - Puses,</w:t>
      </w:r>
      <w:r w:rsidRPr="00325575">
        <w:rPr>
          <w:rFonts w:ascii="Times New Roman" w:hAnsi="Times New Roman" w:cs="Times New Roman"/>
          <w:sz w:val="24"/>
          <w:szCs w:val="24"/>
        </w:rPr>
        <w:t xml:space="preserve"> </w:t>
      </w:r>
    </w:p>
    <w:p w14:paraId="3B1A4C31" w14:textId="03DB8AE9" w:rsidR="00325575" w:rsidRPr="00325575" w:rsidRDefault="00716553" w:rsidP="00325575">
      <w:pPr>
        <w:spacing w:line="240" w:lineRule="auto"/>
        <w:jc w:val="both"/>
        <w:rPr>
          <w:rFonts w:ascii="Times New Roman" w:hAnsi="Times New Roman" w:cs="Times New Roman"/>
          <w:sz w:val="24"/>
          <w:szCs w:val="24"/>
        </w:rPr>
      </w:pPr>
      <w:r w:rsidRPr="00325575">
        <w:rPr>
          <w:rFonts w:ascii="Times New Roman" w:hAnsi="Times New Roman" w:cs="Times New Roman"/>
          <w:sz w:val="24"/>
          <w:szCs w:val="24"/>
        </w:rPr>
        <w:t xml:space="preserve">atbilstoši iepirkuma </w:t>
      </w:r>
      <w:r w:rsidRPr="00325575">
        <w:rPr>
          <w:rFonts w:ascii="Times New Roman" w:hAnsi="Times New Roman" w:cs="Times New Roman"/>
          <w:i/>
          <w:iCs/>
          <w:sz w:val="24"/>
          <w:szCs w:val="24"/>
        </w:rPr>
        <w:t>“Uzņēmumu datu apstrādes, atlases un uzturēšanas pakalpojumi” (iepirkuma identifikācijas Nr. LIAA 2026/58 ERAF)</w:t>
      </w:r>
      <w:r w:rsidRPr="00325575">
        <w:rPr>
          <w:rFonts w:ascii="Times New Roman" w:hAnsi="Times New Roman" w:cs="Times New Roman"/>
          <w:sz w:val="24"/>
          <w:szCs w:val="24"/>
        </w:rPr>
        <w:t xml:space="preserve"> rezultātiem un Izpildītāja piedāvājumam, noslēdz šo līgumu (turpmāk – Līgums) par turpmāk minēto:</w:t>
      </w:r>
    </w:p>
    <w:p w14:paraId="7AE9B5F6" w14:textId="77777777" w:rsidR="00325575" w:rsidRPr="00325575" w:rsidRDefault="00716553" w:rsidP="00325575">
      <w:pPr>
        <w:pStyle w:val="ListParagraph"/>
        <w:numPr>
          <w:ilvl w:val="0"/>
          <w:numId w:val="1"/>
        </w:numPr>
        <w:spacing w:after="120"/>
        <w:contextualSpacing w:val="0"/>
        <w:jc w:val="both"/>
        <w:outlineLvl w:val="0"/>
        <w:rPr>
          <w:b/>
          <w:bCs/>
        </w:rPr>
      </w:pPr>
      <w:r w:rsidRPr="00325575">
        <w:rPr>
          <w:b/>
          <w:bCs/>
        </w:rPr>
        <w:t>LĪGUMA PRIEKŠMETS</w:t>
      </w:r>
    </w:p>
    <w:p w14:paraId="72F6871D" w14:textId="77777777" w:rsidR="00325575" w:rsidRPr="00325575" w:rsidRDefault="00716553" w:rsidP="00325575">
      <w:pPr>
        <w:pStyle w:val="ListParagraph"/>
        <w:numPr>
          <w:ilvl w:val="1"/>
          <w:numId w:val="1"/>
        </w:numPr>
        <w:jc w:val="both"/>
        <w:rPr>
          <w:b/>
        </w:rPr>
      </w:pPr>
      <w:r w:rsidRPr="00325575">
        <w:t>Izpildītājs sniedz Pasūtītājam (līdz 100 lietotājiem) datu izstrādes pakalpojumus par ārvalstu ieguldījumiem atbilstoši Līguma 1. pielikuma “Tehniskā specifikācija” (turpmāk – Tehniskā specifikācija) II daļai.</w:t>
      </w:r>
    </w:p>
    <w:p w14:paraId="76AA6156" w14:textId="77777777" w:rsidR="00325575" w:rsidRPr="00325575" w:rsidRDefault="00716553" w:rsidP="00325575">
      <w:pPr>
        <w:pStyle w:val="Teksts1"/>
        <w:numPr>
          <w:ilvl w:val="1"/>
          <w:numId w:val="1"/>
        </w:numPr>
        <w:spacing w:after="120"/>
        <w:jc w:val="both"/>
        <w:rPr>
          <w:rFonts w:ascii="Times New Roman" w:hAnsi="Times New Roman"/>
          <w:szCs w:val="24"/>
          <w:lang w:val="lv-LV"/>
        </w:rPr>
      </w:pPr>
      <w:r w:rsidRPr="00325575">
        <w:rPr>
          <w:rFonts w:ascii="Times New Roman" w:hAnsi="Times New Roman"/>
          <w:szCs w:val="24"/>
          <w:lang w:val="lv-LV"/>
        </w:rPr>
        <w:t xml:space="preserve">Izpildītājs sniedz Pasūtītājam (līdz 100 lietotājiem) uzņēmumu, </w:t>
      </w:r>
      <w:r w:rsidRPr="00325575">
        <w:rPr>
          <w:rFonts w:ascii="Times New Roman" w:hAnsi="Times New Roman"/>
          <w:bCs/>
          <w:szCs w:val="24"/>
          <w:lang w:val="lv-LV"/>
        </w:rPr>
        <w:t xml:space="preserve">biedrību un nodibinājumu, publisko iestāžu </w:t>
      </w:r>
      <w:r w:rsidRPr="00325575">
        <w:rPr>
          <w:rFonts w:ascii="Times New Roman" w:hAnsi="Times New Roman"/>
          <w:szCs w:val="24"/>
          <w:lang w:val="lv-LV"/>
        </w:rPr>
        <w:t>un personu datu apstrādes pakalpojumus atbilstoši Tehniskās specifikācijas III daļas 1.-2.punktam.</w:t>
      </w:r>
    </w:p>
    <w:p w14:paraId="01651F8D" w14:textId="77777777" w:rsidR="00325575" w:rsidRPr="00325575" w:rsidRDefault="00716553" w:rsidP="00325575">
      <w:pPr>
        <w:pStyle w:val="Teksts1"/>
        <w:numPr>
          <w:ilvl w:val="1"/>
          <w:numId w:val="1"/>
        </w:numPr>
        <w:spacing w:after="120"/>
        <w:jc w:val="both"/>
        <w:rPr>
          <w:rFonts w:ascii="Times New Roman" w:hAnsi="Times New Roman"/>
          <w:szCs w:val="24"/>
          <w:lang w:val="lv-LV"/>
        </w:rPr>
      </w:pPr>
      <w:r w:rsidRPr="00325575">
        <w:rPr>
          <w:rFonts w:ascii="Times New Roman" w:hAnsi="Times New Roman"/>
          <w:szCs w:val="24"/>
          <w:lang w:val="lv-LV"/>
        </w:rPr>
        <w:t>Izpildītājs nodrošina Pasūtītājam (līdz 20 lietotājiem) Izpildītāja organizētu izglītojošu semināru apmeklējumu atbilstoši Tehniskās specifikācijas III daļas 3.punktam.</w:t>
      </w:r>
    </w:p>
    <w:p w14:paraId="1F7808B7" w14:textId="77777777" w:rsidR="00325575" w:rsidRPr="00325575" w:rsidRDefault="00716553" w:rsidP="00325575">
      <w:pPr>
        <w:pStyle w:val="Teksts1"/>
        <w:numPr>
          <w:ilvl w:val="1"/>
          <w:numId w:val="1"/>
        </w:numPr>
        <w:spacing w:after="120"/>
        <w:jc w:val="both"/>
        <w:rPr>
          <w:rFonts w:ascii="Times New Roman" w:hAnsi="Times New Roman"/>
          <w:szCs w:val="24"/>
          <w:lang w:val="lv-LV"/>
        </w:rPr>
      </w:pPr>
      <w:r w:rsidRPr="00325575">
        <w:rPr>
          <w:rFonts w:ascii="Times New Roman" w:hAnsi="Times New Roman"/>
          <w:szCs w:val="24"/>
          <w:lang w:val="lv-LV"/>
        </w:rPr>
        <w:t>Izpildītājs nodrošina Pasūtītājam (līdz 100 lietotājiem) uzņēmumu datu bāzes uzturēšanas un monitoringa pakalpojumus par ne mazāk kā 10 000 (desmit tūkstoši) uzņēmumiem atbilstoši Tehniskās specifikācijas IV daļai.</w:t>
      </w:r>
    </w:p>
    <w:p w14:paraId="5AF31990" w14:textId="77777777" w:rsidR="00325575" w:rsidRPr="00325575" w:rsidRDefault="00716553" w:rsidP="00325575">
      <w:pPr>
        <w:pStyle w:val="Teksts1"/>
        <w:numPr>
          <w:ilvl w:val="1"/>
          <w:numId w:val="1"/>
        </w:numPr>
        <w:spacing w:after="120"/>
        <w:jc w:val="both"/>
        <w:rPr>
          <w:rFonts w:ascii="Times New Roman" w:hAnsi="Times New Roman"/>
          <w:szCs w:val="24"/>
          <w:lang w:val="lv-LV"/>
        </w:rPr>
      </w:pPr>
      <w:r w:rsidRPr="00325575">
        <w:rPr>
          <w:rFonts w:ascii="Times New Roman" w:hAnsi="Times New Roman"/>
          <w:szCs w:val="24"/>
          <w:lang w:val="lv-LV"/>
        </w:rPr>
        <w:t xml:space="preserve">Izpildītājs sniedz Pasūtītājam Igaunijas un Lietuvas uzņēmumu reģistru datu apstrādes pakalpojumus atbilstoši Tehniskās specifikācijas V daļai. </w:t>
      </w:r>
    </w:p>
    <w:p w14:paraId="3B28A0C9" w14:textId="77777777" w:rsidR="00325575" w:rsidRPr="00325575" w:rsidRDefault="00716553" w:rsidP="00325575">
      <w:pPr>
        <w:pStyle w:val="Teksts1"/>
        <w:numPr>
          <w:ilvl w:val="1"/>
          <w:numId w:val="1"/>
        </w:numPr>
        <w:spacing w:after="120"/>
        <w:jc w:val="both"/>
        <w:rPr>
          <w:rFonts w:ascii="Times New Roman" w:hAnsi="Times New Roman"/>
          <w:szCs w:val="24"/>
          <w:lang w:val="lv-LV"/>
        </w:rPr>
      </w:pPr>
      <w:r w:rsidRPr="00325575">
        <w:rPr>
          <w:rFonts w:ascii="Times New Roman" w:hAnsi="Times New Roman"/>
          <w:szCs w:val="24"/>
          <w:lang w:val="lv-LV"/>
        </w:rPr>
        <w:t xml:space="preserve">Izpildītājs sniedz Pasūtītājam uzņēmumu datu apstrādes pakalpojumus atbilstoši Tehniskās specifikācijas VI daļai. </w:t>
      </w:r>
    </w:p>
    <w:p w14:paraId="20AD1DBB" w14:textId="77777777" w:rsidR="00325575" w:rsidRPr="00325575" w:rsidRDefault="00716553" w:rsidP="00325575">
      <w:pPr>
        <w:pStyle w:val="Teksts1"/>
        <w:numPr>
          <w:ilvl w:val="1"/>
          <w:numId w:val="1"/>
        </w:numPr>
        <w:spacing w:after="120"/>
        <w:jc w:val="both"/>
        <w:rPr>
          <w:rFonts w:ascii="Times New Roman" w:hAnsi="Times New Roman"/>
          <w:szCs w:val="24"/>
          <w:lang w:val="lv-LV"/>
        </w:rPr>
      </w:pPr>
      <w:r w:rsidRPr="00325575">
        <w:rPr>
          <w:rFonts w:ascii="Times New Roman" w:hAnsi="Times New Roman"/>
          <w:szCs w:val="24"/>
          <w:lang w:val="lv-LV"/>
        </w:rPr>
        <w:t>Izpildītājs sniedz Pasūtītājam uzņēmumu datu apstrādes pakalpojumus (API) atbilstoši Tehniskās specifikācijas VII daļas 1.punktam neierobežotā apjomā (līdz 120 000 pieprasījumu gadā).</w:t>
      </w:r>
    </w:p>
    <w:p w14:paraId="2C5A5930" w14:textId="77777777" w:rsidR="00325575" w:rsidRPr="00325575" w:rsidRDefault="00716553" w:rsidP="00325575">
      <w:pPr>
        <w:pStyle w:val="Teksts1"/>
        <w:numPr>
          <w:ilvl w:val="1"/>
          <w:numId w:val="1"/>
        </w:numPr>
        <w:spacing w:after="120"/>
        <w:jc w:val="both"/>
        <w:rPr>
          <w:rFonts w:ascii="Times New Roman" w:hAnsi="Times New Roman"/>
          <w:szCs w:val="24"/>
          <w:lang w:val="lv-LV"/>
        </w:rPr>
      </w:pPr>
      <w:r w:rsidRPr="00325575">
        <w:rPr>
          <w:rFonts w:ascii="Times New Roman" w:hAnsi="Times New Roman"/>
          <w:szCs w:val="24"/>
          <w:lang w:val="lv-LV"/>
        </w:rPr>
        <w:t>Izpildītājs sniedz Pasūtītājam uzņēmumu datu apstrādes pakalpojumu (API) monitoringu (līdz 1000 uzņēmumiem) līdz 10 000 (desmit tūkstoši) vaicājumiem mēnesī, atbilstoši Tehniskās specifikācijas VII daļas 3.punktam.</w:t>
      </w:r>
    </w:p>
    <w:p w14:paraId="211C6081" w14:textId="77777777" w:rsidR="00325575" w:rsidRPr="00325575" w:rsidRDefault="00716553" w:rsidP="00325575">
      <w:pPr>
        <w:pStyle w:val="ListParagraph"/>
        <w:numPr>
          <w:ilvl w:val="1"/>
          <w:numId w:val="1"/>
        </w:numPr>
        <w:tabs>
          <w:tab w:val="left" w:pos="-5040"/>
        </w:tabs>
        <w:spacing w:after="120"/>
        <w:contextualSpacing w:val="0"/>
        <w:jc w:val="both"/>
        <w:rPr>
          <w:rStyle w:val="IntenseEmphasis"/>
          <w:b w:val="0"/>
          <w:i w:val="0"/>
        </w:rPr>
      </w:pPr>
      <w:r w:rsidRPr="00325575">
        <w:t>Izpildītājs nodrošina Pasūtītājam Līguma 1.1. - 1.8.punktā norādīto pakalpojumu pieejamību 24 mēnešu laikā no Līguma stāšanās spēkā</w:t>
      </w:r>
      <w:r w:rsidRPr="00325575">
        <w:rPr>
          <w:bCs/>
          <w:iCs/>
        </w:rPr>
        <w:t xml:space="preserve">. </w:t>
      </w:r>
    </w:p>
    <w:p w14:paraId="58AEF513" w14:textId="77777777" w:rsidR="00325575" w:rsidRPr="00325575" w:rsidRDefault="00716553" w:rsidP="00325575">
      <w:pPr>
        <w:numPr>
          <w:ilvl w:val="1"/>
          <w:numId w:val="1"/>
        </w:numPr>
        <w:spacing w:after="120" w:line="240" w:lineRule="auto"/>
        <w:jc w:val="both"/>
        <w:rPr>
          <w:rFonts w:ascii="Times New Roman" w:hAnsi="Times New Roman" w:cs="Times New Roman"/>
          <w:sz w:val="24"/>
          <w:szCs w:val="24"/>
        </w:rPr>
      </w:pPr>
      <w:r w:rsidRPr="00325575">
        <w:rPr>
          <w:rFonts w:ascii="Times New Roman" w:hAnsi="Times New Roman" w:cs="Times New Roman"/>
          <w:sz w:val="24"/>
          <w:szCs w:val="24"/>
        </w:rPr>
        <w:t xml:space="preserve">Finansējums Līguma 1.1.-1.8.punktā noteikto pakalpojumu apmaksai tiek piešķirts: </w:t>
      </w:r>
    </w:p>
    <w:p w14:paraId="4AFCCD4B" w14:textId="77777777" w:rsidR="00325575" w:rsidRPr="00325575" w:rsidRDefault="00716553" w:rsidP="00325575">
      <w:pPr>
        <w:pStyle w:val="ListParagraph"/>
        <w:numPr>
          <w:ilvl w:val="2"/>
          <w:numId w:val="1"/>
        </w:numPr>
        <w:tabs>
          <w:tab w:val="clear" w:pos="720"/>
        </w:tabs>
        <w:ind w:left="1276"/>
        <w:jc w:val="both"/>
      </w:pPr>
      <w:r w:rsidRPr="00325575">
        <w:t>16,1% (sešpadsmit, komats, viens procents) no Eiropas Reģionālā attīstības fonda projekta “MVU inovatīvas uzņēmējdarbības attīstība”, projekta identifikācijas numurs  1.2.3.1/1/23/I/001;</w:t>
      </w:r>
    </w:p>
    <w:p w14:paraId="5F5C8598" w14:textId="77777777" w:rsidR="00325575" w:rsidRPr="00325575" w:rsidRDefault="00716553" w:rsidP="00325575">
      <w:pPr>
        <w:pStyle w:val="ListParagraph"/>
        <w:numPr>
          <w:ilvl w:val="2"/>
          <w:numId w:val="1"/>
        </w:numPr>
        <w:tabs>
          <w:tab w:val="clear" w:pos="720"/>
        </w:tabs>
        <w:ind w:left="1276"/>
        <w:jc w:val="both"/>
      </w:pPr>
      <w:r w:rsidRPr="00325575">
        <w:t>1,5% (viens, komats, pieci procenti) no 67.06.00 apakšprogrammas projekta “Eiropas Biznesa atbalsta tīkls”;</w:t>
      </w:r>
    </w:p>
    <w:p w14:paraId="7B7DFFC4" w14:textId="77777777" w:rsidR="00325575" w:rsidRPr="00325575" w:rsidRDefault="00716553" w:rsidP="00325575">
      <w:pPr>
        <w:pStyle w:val="ListParagraph"/>
        <w:numPr>
          <w:ilvl w:val="2"/>
          <w:numId w:val="1"/>
        </w:numPr>
        <w:tabs>
          <w:tab w:val="clear" w:pos="720"/>
        </w:tabs>
        <w:ind w:left="1276"/>
        <w:jc w:val="both"/>
      </w:pPr>
      <w:r w:rsidRPr="00325575">
        <w:t>2,9% (divi, komats, deviņi procenti) no 62.08.04LI "Tūrisma produktu attīstības programma", projekta identifikācijas numurs 1.2.3.6/1/23/I/001;</w:t>
      </w:r>
    </w:p>
    <w:p w14:paraId="2BCA0375" w14:textId="77777777" w:rsidR="00325575" w:rsidRPr="00325575" w:rsidRDefault="00716553" w:rsidP="00325575">
      <w:pPr>
        <w:pStyle w:val="ListParagraph"/>
        <w:numPr>
          <w:ilvl w:val="2"/>
          <w:numId w:val="1"/>
        </w:numPr>
        <w:tabs>
          <w:tab w:val="clear" w:pos="720"/>
        </w:tabs>
        <w:ind w:left="1276"/>
        <w:jc w:val="both"/>
      </w:pPr>
      <w:r w:rsidRPr="00325575">
        <w:lastRenderedPageBreak/>
        <w:t xml:space="preserve">7,4% (septiņi, komats, četri procenti) no projekta "Atbalsts procesu </w:t>
      </w:r>
      <w:r w:rsidRPr="00325575">
        <w:t>digitalizācijai Latvijā", projekta identifikācijas numurs 1.2.2.1/1/25/I/001;</w:t>
      </w:r>
    </w:p>
    <w:p w14:paraId="7FF35FB7" w14:textId="77777777" w:rsidR="00325575" w:rsidRPr="00325575" w:rsidRDefault="00716553" w:rsidP="00325575">
      <w:pPr>
        <w:pStyle w:val="ListParagraph"/>
        <w:numPr>
          <w:ilvl w:val="2"/>
          <w:numId w:val="1"/>
        </w:numPr>
        <w:tabs>
          <w:tab w:val="clear" w:pos="720"/>
        </w:tabs>
        <w:ind w:left="1276"/>
        <w:jc w:val="both"/>
      </w:pPr>
      <w:r w:rsidRPr="00325575">
        <w:t>4,4% (četri, komats, četri procenti) no projekta "Atbalsts pilnvērtīgas Viedās specializācijas stratēģijas (RIS3) pārvaldības turpināšanai un internacionalizācijas pasākumu īstenošanai", projekta identifikācijas numurs 1.2.1.1/1/25/I/003;</w:t>
      </w:r>
    </w:p>
    <w:p w14:paraId="36ABE2DF" w14:textId="77777777" w:rsidR="00325575" w:rsidRPr="00325575" w:rsidRDefault="00716553" w:rsidP="00325575">
      <w:pPr>
        <w:pStyle w:val="ListParagraph"/>
        <w:numPr>
          <w:ilvl w:val="2"/>
          <w:numId w:val="1"/>
        </w:numPr>
        <w:tabs>
          <w:tab w:val="clear" w:pos="720"/>
        </w:tabs>
        <w:ind w:left="1276"/>
        <w:jc w:val="both"/>
      </w:pPr>
      <w:r w:rsidRPr="00325575">
        <w:t>23,5% (divdesmit trīs, komats, pieci procenti) no Eiropas Reģionālās attīstības fonda projekta “Atbalsts tehnoloģiju pārneses</w:t>
      </w:r>
      <w:r w:rsidRPr="00325575">
        <w:t xml:space="preserve"> sistēmas pilnveidošanai”, projekta identifikācijas numurs 1.2.1.4/1/23/I/001;</w:t>
      </w:r>
    </w:p>
    <w:p w14:paraId="7B2B545C" w14:textId="77777777" w:rsidR="00325575" w:rsidRPr="00325575" w:rsidRDefault="00716553" w:rsidP="00325575">
      <w:pPr>
        <w:pStyle w:val="ListParagraph"/>
        <w:numPr>
          <w:ilvl w:val="2"/>
          <w:numId w:val="1"/>
        </w:numPr>
        <w:tabs>
          <w:tab w:val="clear" w:pos="720"/>
        </w:tabs>
        <w:ind w:left="1276"/>
        <w:jc w:val="both"/>
      </w:pPr>
      <w:r w:rsidRPr="00325575">
        <w:t>22,1% (divdesmit divi, komats, viens procents) no Eiropas Reģionālā attīstības fonda projekta „MVU inovatīvas uzņēmējdarbības attīstība”, projekta identifikācijas numurs 1.2.3.1/1/23/I/001;</w:t>
      </w:r>
    </w:p>
    <w:p w14:paraId="485034F9" w14:textId="77777777" w:rsidR="00325575" w:rsidRPr="00325575" w:rsidRDefault="00716553" w:rsidP="00325575">
      <w:pPr>
        <w:pStyle w:val="ListParagraph"/>
        <w:numPr>
          <w:ilvl w:val="2"/>
          <w:numId w:val="1"/>
        </w:numPr>
        <w:tabs>
          <w:tab w:val="clear" w:pos="720"/>
        </w:tabs>
        <w:ind w:left="1276"/>
        <w:jc w:val="both"/>
      </w:pPr>
      <w:r w:rsidRPr="00325575">
        <w:t>22,1% (divdesmit divi, komats, viens procents) no Pasūtītāja budžeta.</w:t>
      </w:r>
    </w:p>
    <w:p w14:paraId="480D0F7F" w14:textId="77777777" w:rsidR="00325575" w:rsidRPr="00325575" w:rsidRDefault="00325575" w:rsidP="00325575">
      <w:pPr>
        <w:pStyle w:val="ListParagraph"/>
        <w:spacing w:after="120"/>
        <w:ind w:right="142"/>
        <w:jc w:val="both"/>
      </w:pPr>
    </w:p>
    <w:p w14:paraId="38184936" w14:textId="77777777" w:rsidR="00325575" w:rsidRPr="00325575" w:rsidRDefault="00716553" w:rsidP="00325575">
      <w:pPr>
        <w:pStyle w:val="ListParagraph"/>
        <w:numPr>
          <w:ilvl w:val="0"/>
          <w:numId w:val="1"/>
        </w:numPr>
        <w:spacing w:before="120" w:after="120"/>
        <w:contextualSpacing w:val="0"/>
        <w:jc w:val="both"/>
        <w:outlineLvl w:val="0"/>
        <w:rPr>
          <w:b/>
        </w:rPr>
      </w:pPr>
      <w:r w:rsidRPr="00325575">
        <w:rPr>
          <w:b/>
          <w:bCs/>
        </w:rPr>
        <w:t>LĪGUMA SUMMA UN NORĒĶINU KĀRTĪBA</w:t>
      </w:r>
    </w:p>
    <w:p w14:paraId="16BD80CD" w14:textId="77777777" w:rsidR="00325575" w:rsidRPr="00325575" w:rsidRDefault="00716553" w:rsidP="00325575">
      <w:pPr>
        <w:pStyle w:val="Teksts1"/>
        <w:numPr>
          <w:ilvl w:val="1"/>
          <w:numId w:val="1"/>
        </w:numPr>
        <w:spacing w:before="120" w:after="0"/>
        <w:jc w:val="both"/>
        <w:rPr>
          <w:rFonts w:ascii="Times New Roman" w:hAnsi="Times New Roman"/>
          <w:szCs w:val="24"/>
          <w:lang w:val="lv-LV"/>
        </w:rPr>
      </w:pPr>
      <w:bookmarkStart w:id="1" w:name="_Ref97959415"/>
      <w:r w:rsidRPr="00325575">
        <w:rPr>
          <w:rFonts w:ascii="Times New Roman" w:hAnsi="Times New Roman"/>
          <w:szCs w:val="24"/>
          <w:lang w:val="lv-LV"/>
        </w:rPr>
        <w:t xml:space="preserve">Līguma kopējā summa ir 30 712,12 EUR (trīsdesmit tūkstoši septiņi simti divpadsmit </w:t>
      </w:r>
      <w:r w:rsidRPr="00325575">
        <w:rPr>
          <w:rFonts w:ascii="Times New Roman" w:hAnsi="Times New Roman"/>
          <w:i/>
          <w:iCs/>
          <w:szCs w:val="24"/>
          <w:lang w:val="lv-LV"/>
        </w:rPr>
        <w:t>euro</w:t>
      </w:r>
      <w:r w:rsidRPr="00325575">
        <w:rPr>
          <w:rFonts w:ascii="Times New Roman" w:hAnsi="Times New Roman"/>
          <w:szCs w:val="24"/>
          <w:lang w:val="lv-LV"/>
        </w:rPr>
        <w:t>, 12 centi)</w:t>
      </w:r>
      <w:bookmarkEnd w:id="1"/>
      <w:r w:rsidRPr="00325575">
        <w:rPr>
          <w:rFonts w:ascii="Times New Roman" w:hAnsi="Times New Roman"/>
          <w:szCs w:val="24"/>
          <w:lang w:val="lv-LV"/>
        </w:rPr>
        <w:t xml:space="preserve">, kas sastāv no pamatsummas </w:t>
      </w:r>
      <w:r w:rsidRPr="00325575">
        <w:rPr>
          <w:rFonts w:ascii="Times New Roman" w:hAnsi="Times New Roman"/>
          <w:bCs/>
          <w:szCs w:val="24"/>
          <w:lang w:val="lv-LV"/>
        </w:rPr>
        <w:t>25 381,92</w:t>
      </w:r>
      <w:r w:rsidRPr="00325575">
        <w:rPr>
          <w:rFonts w:ascii="Times New Roman" w:hAnsi="Times New Roman"/>
          <w:szCs w:val="24"/>
          <w:lang w:val="lv-LV"/>
        </w:rPr>
        <w:t xml:space="preserve"> EUR (</w:t>
      </w:r>
      <w:r w:rsidRPr="00325575">
        <w:rPr>
          <w:rFonts w:ascii="Times New Roman" w:hAnsi="Times New Roman"/>
          <w:bCs/>
          <w:szCs w:val="24"/>
          <w:lang w:val="lv-LV" w:eastAsia="lv-LV"/>
        </w:rPr>
        <w:t xml:space="preserve">divdesmit pieci tūkstoši trīs simti astoņdesmit viens </w:t>
      </w:r>
      <w:r w:rsidRPr="00325575">
        <w:rPr>
          <w:rFonts w:ascii="Times New Roman" w:hAnsi="Times New Roman"/>
          <w:bCs/>
          <w:i/>
          <w:iCs/>
          <w:szCs w:val="24"/>
          <w:lang w:val="lv-LV" w:eastAsia="lv-LV"/>
        </w:rPr>
        <w:t>euro</w:t>
      </w:r>
      <w:r w:rsidRPr="00325575">
        <w:rPr>
          <w:rFonts w:ascii="Times New Roman" w:hAnsi="Times New Roman"/>
          <w:bCs/>
          <w:szCs w:val="24"/>
          <w:lang w:val="lv-LV" w:eastAsia="lv-LV"/>
        </w:rPr>
        <w:t xml:space="preserve"> un 92 centi</w:t>
      </w:r>
      <w:r w:rsidRPr="00325575">
        <w:rPr>
          <w:rFonts w:ascii="Times New Roman" w:hAnsi="Times New Roman"/>
          <w:szCs w:val="24"/>
          <w:lang w:val="lv-LV"/>
        </w:rPr>
        <w:t xml:space="preserve">) un 21% pievienotās vērtības nodokļa (turpmāk – PVN) 5 330,20 EUR (pieci tūkstoši trīs simti trīsdesmit </w:t>
      </w:r>
      <w:r w:rsidRPr="00325575">
        <w:rPr>
          <w:rFonts w:ascii="Times New Roman" w:hAnsi="Times New Roman"/>
          <w:i/>
          <w:iCs/>
          <w:szCs w:val="24"/>
          <w:lang w:val="lv-LV"/>
        </w:rPr>
        <w:t>euro</w:t>
      </w:r>
      <w:r w:rsidRPr="00325575">
        <w:rPr>
          <w:rFonts w:ascii="Times New Roman" w:hAnsi="Times New Roman"/>
          <w:szCs w:val="24"/>
          <w:lang w:val="lv-LV"/>
        </w:rPr>
        <w:t>, 20 centi) apmērā.</w:t>
      </w:r>
    </w:p>
    <w:p w14:paraId="7F02E653" w14:textId="77777777" w:rsidR="00325575" w:rsidRPr="00325575" w:rsidRDefault="00716553" w:rsidP="00325575">
      <w:pPr>
        <w:pStyle w:val="Teksts1"/>
        <w:numPr>
          <w:ilvl w:val="1"/>
          <w:numId w:val="1"/>
        </w:numPr>
        <w:spacing w:before="120" w:after="0"/>
        <w:jc w:val="both"/>
        <w:rPr>
          <w:rFonts w:ascii="Times New Roman" w:hAnsi="Times New Roman"/>
          <w:szCs w:val="24"/>
          <w:lang w:val="lv-LV"/>
        </w:rPr>
      </w:pPr>
      <w:r w:rsidRPr="00325575">
        <w:rPr>
          <w:rFonts w:ascii="Times New Roman" w:hAnsi="Times New Roman"/>
          <w:szCs w:val="24"/>
          <w:lang w:val="lv-LV"/>
        </w:rPr>
        <w:t>Līguma 1.2.punktā minēto pakalpojumu maksa un tās veikšanas kārtība:</w:t>
      </w:r>
    </w:p>
    <w:p w14:paraId="2D4B04A6" w14:textId="77777777" w:rsidR="00325575" w:rsidRPr="00325575" w:rsidRDefault="00716553" w:rsidP="00325575">
      <w:pPr>
        <w:pStyle w:val="Teksts1"/>
        <w:numPr>
          <w:ilvl w:val="2"/>
          <w:numId w:val="1"/>
        </w:numPr>
        <w:spacing w:before="120" w:after="0"/>
        <w:jc w:val="both"/>
        <w:rPr>
          <w:rFonts w:ascii="Times New Roman" w:hAnsi="Times New Roman"/>
          <w:szCs w:val="24"/>
          <w:lang w:val="lv-LV"/>
        </w:rPr>
      </w:pPr>
      <w:bookmarkStart w:id="2" w:name="_Ref55029113"/>
      <w:r w:rsidRPr="00325575">
        <w:rPr>
          <w:rFonts w:ascii="Times New Roman" w:hAnsi="Times New Roman"/>
          <w:szCs w:val="24"/>
          <w:lang w:val="lv-LV"/>
        </w:rPr>
        <w:t xml:space="preserve">maksa par datu apstrādes pakalpojumiem, kas norādīti Līguma 1.2. punktā, (turpmāk –Abonentmaksa) līdz 100 lietotājiem neatkarīgi no </w:t>
      </w:r>
      <w:hyperlink r:id="rId7" w:history="1">
        <w:r w:rsidR="00325575" w:rsidRPr="00325575">
          <w:rPr>
            <w:rStyle w:val="Hyperlink"/>
            <w:rFonts w:ascii="Times New Roman" w:hAnsi="Times New Roman"/>
            <w:szCs w:val="24"/>
            <w:lang w:val="lv-LV"/>
          </w:rPr>
          <w:t>www.lursoft.lv</w:t>
        </w:r>
      </w:hyperlink>
      <w:r w:rsidRPr="00325575">
        <w:rPr>
          <w:rFonts w:ascii="Times New Roman" w:hAnsi="Times New Roman"/>
          <w:szCs w:val="24"/>
          <w:lang w:val="lv-LV"/>
        </w:rPr>
        <w:t xml:space="preserve"> datubāzes (turpmāk – Sistēmas) izmantošanas biežuma un apjoma ir 195 EUR (viens simts deviņdesmit pieci </w:t>
      </w:r>
      <w:r w:rsidRPr="00325575">
        <w:rPr>
          <w:rFonts w:ascii="Times New Roman" w:hAnsi="Times New Roman"/>
          <w:i/>
          <w:szCs w:val="24"/>
          <w:lang w:val="lv-LV"/>
        </w:rPr>
        <w:t>euro</w:t>
      </w:r>
      <w:r w:rsidRPr="00325575">
        <w:rPr>
          <w:rFonts w:ascii="Times New Roman" w:hAnsi="Times New Roman"/>
          <w:szCs w:val="24"/>
          <w:lang w:val="lv-LV"/>
        </w:rPr>
        <w:t xml:space="preserve">) mēnesī, neieskaitot 21% PVN; </w:t>
      </w:r>
    </w:p>
    <w:p w14:paraId="31FE2FF1" w14:textId="77777777" w:rsidR="00325575" w:rsidRPr="00325575" w:rsidRDefault="00716553" w:rsidP="00325575">
      <w:pPr>
        <w:pStyle w:val="Teksts1"/>
        <w:numPr>
          <w:ilvl w:val="2"/>
          <w:numId w:val="1"/>
        </w:numPr>
        <w:spacing w:before="120" w:after="0"/>
        <w:jc w:val="both"/>
        <w:rPr>
          <w:rFonts w:ascii="Times New Roman" w:hAnsi="Times New Roman"/>
          <w:szCs w:val="24"/>
          <w:lang w:val="lv-LV"/>
        </w:rPr>
      </w:pPr>
      <w:r w:rsidRPr="00325575">
        <w:rPr>
          <w:rFonts w:ascii="Times New Roman" w:hAnsi="Times New Roman"/>
          <w:szCs w:val="24"/>
          <w:lang w:val="lv-LV"/>
        </w:rPr>
        <w:t xml:space="preserve">Pasūtītājs Abonentmaksu par pirmo Sistēmas lietošanas mēnesi pārskaita Izpildītāja norādītajā bankas norēķinu kontā 10 (desmit) darba dienu laikā pēc Līguma spēkā stāšanās dienas un attiecīgā Izpildītāja rēķina saņemšanas; </w:t>
      </w:r>
    </w:p>
    <w:p w14:paraId="7F821002" w14:textId="77777777" w:rsidR="00325575" w:rsidRPr="00325575" w:rsidRDefault="00716553" w:rsidP="00325575">
      <w:pPr>
        <w:pStyle w:val="Teksts1"/>
        <w:numPr>
          <w:ilvl w:val="2"/>
          <w:numId w:val="1"/>
        </w:numPr>
        <w:spacing w:before="120" w:after="0"/>
        <w:jc w:val="both"/>
        <w:rPr>
          <w:rFonts w:ascii="Times New Roman" w:hAnsi="Times New Roman"/>
          <w:szCs w:val="24"/>
          <w:lang w:val="lv-LV"/>
        </w:rPr>
      </w:pPr>
      <w:bookmarkStart w:id="3" w:name="_Ref95190270"/>
      <w:r w:rsidRPr="00325575">
        <w:rPr>
          <w:rFonts w:ascii="Times New Roman" w:hAnsi="Times New Roman"/>
          <w:szCs w:val="24"/>
          <w:lang w:val="lv-LV"/>
        </w:rPr>
        <w:t>turpmāko ikmēneša Abonentmaksu Pasūtītājs apmaksā saskaņā ar Līguma 2.5.punktā noteikto kārtību;</w:t>
      </w:r>
      <w:bookmarkEnd w:id="3"/>
    </w:p>
    <w:p w14:paraId="3BAD064D" w14:textId="77777777" w:rsidR="00325575" w:rsidRPr="00325575" w:rsidRDefault="00716553" w:rsidP="00325575">
      <w:pPr>
        <w:pStyle w:val="Teksts1"/>
        <w:numPr>
          <w:ilvl w:val="2"/>
          <w:numId w:val="1"/>
        </w:numPr>
        <w:spacing w:before="120" w:after="0"/>
        <w:jc w:val="both"/>
        <w:rPr>
          <w:rFonts w:ascii="Times New Roman" w:hAnsi="Times New Roman"/>
          <w:szCs w:val="24"/>
          <w:lang w:val="lv-LV"/>
        </w:rPr>
      </w:pPr>
      <w:r w:rsidRPr="00325575">
        <w:rPr>
          <w:rFonts w:ascii="Times New Roman" w:hAnsi="Times New Roman"/>
          <w:szCs w:val="24"/>
          <w:lang w:val="lv-LV"/>
        </w:rPr>
        <w:t>ja Pasūtītājs pilnībā vai arī kādā daļā neizmanto Līguma 1.2. punktā norādītos pakalpojumus, iemaksātā Abonentmaksa netiek atmaksāta. Neatkarīgi no apmaksas datuma, tā tiek uzskaitīta tikai par attiecīgo rēķinā norādīto mēnesi, un tā netiek pārnesta uz jaunu mēnesi. Par pašreizējo mēnesi tiek uzskatīts laika periods no attiecīgā mēneša 5. datuma līdz nākamā mēneša 5. datumam (neieskaitot).</w:t>
      </w:r>
    </w:p>
    <w:p w14:paraId="77D78F43" w14:textId="77777777" w:rsidR="00325575" w:rsidRPr="00325575" w:rsidRDefault="00716553" w:rsidP="00325575">
      <w:pPr>
        <w:pStyle w:val="Teksts1"/>
        <w:numPr>
          <w:ilvl w:val="1"/>
          <w:numId w:val="1"/>
        </w:numPr>
        <w:spacing w:before="120" w:after="0"/>
        <w:jc w:val="both"/>
        <w:rPr>
          <w:rFonts w:ascii="Times New Roman" w:hAnsi="Times New Roman"/>
          <w:szCs w:val="24"/>
          <w:lang w:val="lv-LV"/>
        </w:rPr>
      </w:pPr>
      <w:r w:rsidRPr="00325575">
        <w:rPr>
          <w:rFonts w:ascii="Times New Roman" w:hAnsi="Times New Roman"/>
          <w:szCs w:val="24"/>
          <w:lang w:val="lv-LV"/>
        </w:rPr>
        <w:t xml:space="preserve">Līguma 1.1., 1.4., 1.5., 1.6., 1.7. un 1.8. punktā minēto pakalpojumu maksa un tās veikšanas kārtība: </w:t>
      </w:r>
    </w:p>
    <w:p w14:paraId="239FEEA2" w14:textId="77777777" w:rsidR="00325575" w:rsidRPr="00325575" w:rsidRDefault="00716553" w:rsidP="00325575">
      <w:pPr>
        <w:pStyle w:val="Teksts1"/>
        <w:numPr>
          <w:ilvl w:val="2"/>
          <w:numId w:val="1"/>
        </w:numPr>
        <w:tabs>
          <w:tab w:val="clear" w:pos="720"/>
        </w:tabs>
        <w:spacing w:before="120" w:after="0"/>
        <w:ind w:left="993" w:hanging="709"/>
        <w:jc w:val="both"/>
        <w:rPr>
          <w:rFonts w:ascii="Times New Roman" w:hAnsi="Times New Roman"/>
          <w:szCs w:val="24"/>
          <w:lang w:val="lv-LV"/>
        </w:rPr>
      </w:pPr>
      <w:r w:rsidRPr="00325575">
        <w:rPr>
          <w:rFonts w:ascii="Times New Roman" w:hAnsi="Times New Roman"/>
          <w:szCs w:val="24"/>
          <w:lang w:val="lv-LV"/>
        </w:rPr>
        <w:t xml:space="preserve">par Līguma 1.1. punktā norādīto datu izstrādes pakalpojumu sniegšanu līdz 100 lietotājiem kopējā maksa Līguma termiņa laikā ir 7 498 EUR (septiņi tūkstoši četri simti deviņdesmit astoņi </w:t>
      </w:r>
      <w:r w:rsidRPr="00325575">
        <w:rPr>
          <w:rFonts w:ascii="Times New Roman" w:hAnsi="Times New Roman"/>
          <w:i/>
          <w:szCs w:val="24"/>
          <w:lang w:val="lv-LV"/>
        </w:rPr>
        <w:t>euro</w:t>
      </w:r>
      <w:r w:rsidRPr="00325575">
        <w:rPr>
          <w:rFonts w:ascii="Times New Roman" w:hAnsi="Times New Roman"/>
          <w:szCs w:val="24"/>
          <w:lang w:val="lv-LV"/>
        </w:rPr>
        <w:t xml:space="preserve">) bez PVN jeb 312,42 EUR (trīs simti divpadsmit </w:t>
      </w:r>
      <w:r w:rsidRPr="00325575">
        <w:rPr>
          <w:rFonts w:ascii="Times New Roman" w:hAnsi="Times New Roman"/>
          <w:i/>
          <w:szCs w:val="24"/>
          <w:lang w:val="lv-LV"/>
        </w:rPr>
        <w:t>euro,</w:t>
      </w:r>
      <w:r w:rsidRPr="00325575">
        <w:rPr>
          <w:rFonts w:ascii="Times New Roman" w:hAnsi="Times New Roman"/>
          <w:szCs w:val="24"/>
          <w:lang w:val="lv-LV"/>
        </w:rPr>
        <w:t xml:space="preserve"> 42 centi) mēnesī, neieskaitot 21% PVN. Izpildītājs noteikto mēneša maksu koriģē, noapaļojot divas vienības aiz komata (simtdaļas) tā, lai Līguma darbības laikā veikto mēneša maksājumu summa nepārsniegtu šajā punktā noteikto kopējo maksu;</w:t>
      </w:r>
      <w:r w:rsidRPr="00325575">
        <w:rPr>
          <w:rFonts w:ascii="Times New Roman" w:hAnsi="Times New Roman"/>
          <w:color w:val="FF0000"/>
          <w:szCs w:val="24"/>
          <w:lang w:val="lv-LV"/>
        </w:rPr>
        <w:t xml:space="preserve"> </w:t>
      </w:r>
    </w:p>
    <w:p w14:paraId="499288E7" w14:textId="77777777" w:rsidR="00325575" w:rsidRPr="00325575" w:rsidRDefault="00716553" w:rsidP="00325575">
      <w:pPr>
        <w:pStyle w:val="Teksts1"/>
        <w:numPr>
          <w:ilvl w:val="2"/>
          <w:numId w:val="1"/>
        </w:numPr>
        <w:tabs>
          <w:tab w:val="clear" w:pos="720"/>
        </w:tabs>
        <w:spacing w:before="120" w:after="0"/>
        <w:ind w:left="993" w:hanging="709"/>
        <w:jc w:val="both"/>
        <w:rPr>
          <w:rFonts w:ascii="Times New Roman" w:hAnsi="Times New Roman"/>
          <w:color w:val="FF0000"/>
          <w:szCs w:val="24"/>
          <w:lang w:val="lv-LV"/>
        </w:rPr>
      </w:pPr>
      <w:r w:rsidRPr="00325575">
        <w:rPr>
          <w:rFonts w:ascii="Times New Roman" w:hAnsi="Times New Roman"/>
          <w:szCs w:val="24"/>
          <w:lang w:val="lv-LV"/>
        </w:rPr>
        <w:t xml:space="preserve">par Līguma 1.4. punktā norādīto uzņēmumu datu bāzes monitoringa pakalpojumiem līdz 100 lietotājiem neatkarīgi no Sistēmas izmantošanas biežuma maksa ir 183,33 EUR (viens simts astoņdesmit trīs </w:t>
      </w:r>
      <w:r w:rsidRPr="00325575">
        <w:rPr>
          <w:rFonts w:ascii="Times New Roman" w:hAnsi="Times New Roman"/>
          <w:i/>
          <w:szCs w:val="24"/>
          <w:lang w:val="lv-LV"/>
        </w:rPr>
        <w:t>euro</w:t>
      </w:r>
      <w:r w:rsidRPr="00325575">
        <w:rPr>
          <w:rFonts w:ascii="Times New Roman" w:hAnsi="Times New Roman"/>
          <w:iCs/>
          <w:szCs w:val="24"/>
          <w:lang w:val="lv-LV"/>
        </w:rPr>
        <w:t>, 33 centi</w:t>
      </w:r>
      <w:r w:rsidRPr="00325575">
        <w:rPr>
          <w:rFonts w:ascii="Times New Roman" w:hAnsi="Times New Roman"/>
          <w:szCs w:val="24"/>
          <w:lang w:val="lv-LV"/>
        </w:rPr>
        <w:t>) mēnesī, neieskaitot 21 % PVN;</w:t>
      </w:r>
    </w:p>
    <w:p w14:paraId="159AEDC6" w14:textId="77777777" w:rsidR="00325575" w:rsidRPr="00325575" w:rsidRDefault="00716553" w:rsidP="00325575">
      <w:pPr>
        <w:pStyle w:val="Teksts1"/>
        <w:numPr>
          <w:ilvl w:val="2"/>
          <w:numId w:val="1"/>
        </w:numPr>
        <w:tabs>
          <w:tab w:val="clear" w:pos="720"/>
        </w:tabs>
        <w:spacing w:before="120" w:after="0"/>
        <w:ind w:left="993" w:hanging="709"/>
        <w:jc w:val="both"/>
        <w:rPr>
          <w:rFonts w:ascii="Times New Roman" w:hAnsi="Times New Roman"/>
          <w:color w:val="FF0000"/>
          <w:szCs w:val="24"/>
          <w:lang w:val="lv-LV"/>
        </w:rPr>
      </w:pPr>
      <w:r w:rsidRPr="00325575">
        <w:rPr>
          <w:rFonts w:ascii="Times New Roman" w:hAnsi="Times New Roman"/>
          <w:szCs w:val="24"/>
          <w:lang w:val="lv-LV"/>
        </w:rPr>
        <w:t>par Līguma 1.5. punktā norādīto Igaunijas un Lietuvas uzņēmumu reģistru datu apstrādes pakalpojumu maksimālā iespējamā maksa par vienu informācijas vienību atkarībā no valsts ir:</w:t>
      </w:r>
    </w:p>
    <w:p w14:paraId="73A06EF6" w14:textId="078E454F" w:rsidR="00325575" w:rsidRPr="00325575" w:rsidRDefault="00D04A3C" w:rsidP="00325575">
      <w:pPr>
        <w:pStyle w:val="Teksts1"/>
        <w:numPr>
          <w:ilvl w:val="3"/>
          <w:numId w:val="1"/>
        </w:numPr>
        <w:tabs>
          <w:tab w:val="clear" w:pos="720"/>
        </w:tabs>
        <w:spacing w:before="120" w:after="0"/>
        <w:ind w:left="1560" w:hanging="993"/>
        <w:jc w:val="both"/>
        <w:rPr>
          <w:rFonts w:ascii="Times New Roman" w:hAnsi="Times New Roman"/>
          <w:color w:val="FF0000"/>
          <w:szCs w:val="24"/>
          <w:lang w:val="lv-LV"/>
        </w:rPr>
      </w:pPr>
      <w:r>
        <w:rPr>
          <w:rFonts w:ascii="Times New Roman" w:hAnsi="Times New Roman"/>
          <w:szCs w:val="24"/>
          <w:lang w:val="lv-LV"/>
        </w:rPr>
        <w:lastRenderedPageBreak/>
        <w:t>1</w:t>
      </w:r>
      <w:r w:rsidR="00716553" w:rsidRPr="00325575">
        <w:rPr>
          <w:rFonts w:ascii="Times New Roman" w:hAnsi="Times New Roman"/>
          <w:szCs w:val="24"/>
          <w:lang w:val="lv-LV"/>
        </w:rPr>
        <w:t xml:space="preserve">8,50 EUR ( astoņpadsmit </w:t>
      </w:r>
      <w:r w:rsidR="00716553" w:rsidRPr="00325575">
        <w:rPr>
          <w:rFonts w:ascii="Times New Roman" w:hAnsi="Times New Roman"/>
          <w:i/>
          <w:iCs/>
          <w:szCs w:val="24"/>
          <w:lang w:val="lv-LV"/>
        </w:rPr>
        <w:t xml:space="preserve">euro </w:t>
      </w:r>
      <w:r w:rsidR="00716553" w:rsidRPr="00325575">
        <w:rPr>
          <w:rFonts w:ascii="Times New Roman" w:hAnsi="Times New Roman"/>
          <w:szCs w:val="24"/>
          <w:lang w:val="lv-LV"/>
        </w:rPr>
        <w:t>un 50 c</w:t>
      </w:r>
      <w:r w:rsidR="00716553" w:rsidRPr="00325575">
        <w:rPr>
          <w:rFonts w:ascii="Times New Roman" w:hAnsi="Times New Roman"/>
          <w:i/>
          <w:iCs/>
          <w:szCs w:val="24"/>
          <w:lang w:val="lv-LV"/>
        </w:rPr>
        <w:t>.</w:t>
      </w:r>
      <w:r w:rsidR="00716553" w:rsidRPr="00325575">
        <w:rPr>
          <w:rFonts w:ascii="Times New Roman" w:hAnsi="Times New Roman"/>
          <w:szCs w:val="24"/>
          <w:lang w:val="lv-LV"/>
        </w:rPr>
        <w:t>) neieskaitot 21% PVN par Igauniju;</w:t>
      </w:r>
    </w:p>
    <w:p w14:paraId="6CCDCFBF" w14:textId="77777777" w:rsidR="00325575" w:rsidRPr="00325575" w:rsidRDefault="00716553" w:rsidP="00325575">
      <w:pPr>
        <w:pStyle w:val="Teksts1"/>
        <w:numPr>
          <w:ilvl w:val="3"/>
          <w:numId w:val="1"/>
        </w:numPr>
        <w:tabs>
          <w:tab w:val="clear" w:pos="720"/>
        </w:tabs>
        <w:spacing w:before="120" w:after="0"/>
        <w:ind w:left="1560" w:hanging="993"/>
        <w:jc w:val="both"/>
        <w:rPr>
          <w:rFonts w:ascii="Times New Roman" w:hAnsi="Times New Roman"/>
          <w:color w:val="FF0000"/>
          <w:szCs w:val="24"/>
          <w:lang w:val="lv-LV"/>
        </w:rPr>
      </w:pPr>
      <w:r w:rsidRPr="00325575">
        <w:rPr>
          <w:rFonts w:ascii="Times New Roman" w:hAnsi="Times New Roman"/>
          <w:szCs w:val="24"/>
          <w:lang w:val="lv-LV"/>
        </w:rPr>
        <w:t xml:space="preserve">6,00 EUR ( seši </w:t>
      </w:r>
      <w:r w:rsidRPr="00325575">
        <w:rPr>
          <w:rFonts w:ascii="Times New Roman" w:hAnsi="Times New Roman"/>
          <w:i/>
          <w:iCs/>
          <w:szCs w:val="24"/>
          <w:lang w:val="lv-LV"/>
        </w:rPr>
        <w:t>euro</w:t>
      </w:r>
      <w:r w:rsidRPr="00325575">
        <w:rPr>
          <w:rFonts w:ascii="Times New Roman" w:hAnsi="Times New Roman"/>
          <w:i/>
          <w:iCs/>
          <w:szCs w:val="24"/>
          <w:lang w:val="lv-LV"/>
        </w:rPr>
        <w:t xml:space="preserve"> </w:t>
      </w:r>
      <w:r w:rsidRPr="00325575">
        <w:rPr>
          <w:rFonts w:ascii="Times New Roman" w:hAnsi="Times New Roman"/>
          <w:szCs w:val="24"/>
          <w:lang w:val="lv-LV"/>
        </w:rPr>
        <w:t>un 50 c</w:t>
      </w:r>
      <w:r w:rsidRPr="00325575">
        <w:rPr>
          <w:rFonts w:ascii="Times New Roman" w:hAnsi="Times New Roman"/>
          <w:i/>
          <w:iCs/>
          <w:szCs w:val="24"/>
          <w:lang w:val="lv-LV"/>
        </w:rPr>
        <w:t>.</w:t>
      </w:r>
      <w:r w:rsidRPr="00325575">
        <w:rPr>
          <w:rFonts w:ascii="Times New Roman" w:hAnsi="Times New Roman"/>
          <w:szCs w:val="24"/>
          <w:lang w:val="lv-LV"/>
        </w:rPr>
        <w:t>) neieskaitot 21% PVN par Lietuvu;</w:t>
      </w:r>
    </w:p>
    <w:p w14:paraId="2EA7C04F" w14:textId="77777777" w:rsidR="00325575" w:rsidRPr="00325575" w:rsidRDefault="00716553" w:rsidP="00325575">
      <w:pPr>
        <w:pStyle w:val="Teksts1"/>
        <w:numPr>
          <w:ilvl w:val="2"/>
          <w:numId w:val="1"/>
        </w:numPr>
        <w:tabs>
          <w:tab w:val="clear" w:pos="720"/>
        </w:tabs>
        <w:spacing w:before="120" w:after="0"/>
        <w:ind w:left="993" w:hanging="709"/>
        <w:jc w:val="both"/>
        <w:rPr>
          <w:rFonts w:ascii="Times New Roman" w:hAnsi="Times New Roman"/>
          <w:szCs w:val="24"/>
          <w:lang w:val="lv-LV"/>
        </w:rPr>
      </w:pPr>
      <w:r w:rsidRPr="00325575">
        <w:rPr>
          <w:rFonts w:ascii="Times New Roman" w:hAnsi="Times New Roman"/>
          <w:szCs w:val="24"/>
          <w:lang w:val="lv-LV"/>
        </w:rPr>
        <w:t xml:space="preserve">Par Līguma 1.6. punktā norādīto uzņēmumu datu apstrādes pakalpojumu sniegšanas maksa ir ne vairāk kā 40,00 EUR (četrdesmit </w:t>
      </w:r>
      <w:r w:rsidRPr="00325575">
        <w:rPr>
          <w:rFonts w:ascii="Times New Roman" w:hAnsi="Times New Roman"/>
          <w:i/>
          <w:szCs w:val="24"/>
          <w:lang w:val="lv-LV"/>
        </w:rPr>
        <w:t>euro</w:t>
      </w:r>
      <w:r w:rsidRPr="00325575">
        <w:rPr>
          <w:rFonts w:ascii="Times New Roman" w:hAnsi="Times New Roman"/>
          <w:szCs w:val="24"/>
          <w:lang w:val="lv-LV"/>
        </w:rPr>
        <w:t xml:space="preserve">) par vienu informācijas pieprasījumu, neieskaitot 21% PVN. </w:t>
      </w:r>
    </w:p>
    <w:p w14:paraId="74895C28" w14:textId="77777777" w:rsidR="00325575" w:rsidRPr="00325575" w:rsidRDefault="00716553" w:rsidP="00325575">
      <w:pPr>
        <w:pStyle w:val="Teksts1"/>
        <w:numPr>
          <w:ilvl w:val="2"/>
          <w:numId w:val="1"/>
        </w:numPr>
        <w:tabs>
          <w:tab w:val="clear" w:pos="720"/>
        </w:tabs>
        <w:spacing w:before="120" w:after="0"/>
        <w:ind w:left="993" w:hanging="709"/>
        <w:jc w:val="both"/>
        <w:rPr>
          <w:rFonts w:ascii="Times New Roman" w:hAnsi="Times New Roman"/>
          <w:szCs w:val="24"/>
          <w:lang w:val="lv-LV"/>
        </w:rPr>
      </w:pPr>
      <w:r w:rsidRPr="00325575">
        <w:rPr>
          <w:rFonts w:ascii="Times New Roman" w:hAnsi="Times New Roman"/>
          <w:szCs w:val="24"/>
          <w:lang w:val="lv-LV"/>
        </w:rPr>
        <w:t xml:space="preserve">par Līguma 1.7. punktā norādīto pakalpojumu maksa ir 30 EUR (trīsdesmit </w:t>
      </w:r>
      <w:r w:rsidRPr="00325575">
        <w:rPr>
          <w:rFonts w:ascii="Times New Roman" w:hAnsi="Times New Roman"/>
          <w:i/>
          <w:szCs w:val="24"/>
          <w:lang w:val="lv-LV"/>
        </w:rPr>
        <w:t>euro</w:t>
      </w:r>
      <w:r w:rsidRPr="00325575">
        <w:rPr>
          <w:rFonts w:ascii="Times New Roman" w:hAnsi="Times New Roman"/>
          <w:szCs w:val="24"/>
          <w:lang w:val="lv-LV"/>
        </w:rPr>
        <w:t>) mēnesī, neieskaitot 21 % PVN;</w:t>
      </w:r>
    </w:p>
    <w:p w14:paraId="54A152FB" w14:textId="77777777" w:rsidR="00325575" w:rsidRPr="00325575" w:rsidRDefault="00716553" w:rsidP="00325575">
      <w:pPr>
        <w:pStyle w:val="Teksts1"/>
        <w:numPr>
          <w:ilvl w:val="2"/>
          <w:numId w:val="1"/>
        </w:numPr>
        <w:tabs>
          <w:tab w:val="clear" w:pos="720"/>
        </w:tabs>
        <w:spacing w:before="120" w:after="0"/>
        <w:ind w:left="993" w:hanging="709"/>
        <w:jc w:val="both"/>
        <w:rPr>
          <w:rFonts w:ascii="Times New Roman" w:hAnsi="Times New Roman"/>
          <w:szCs w:val="24"/>
          <w:lang w:val="lv-LV"/>
        </w:rPr>
      </w:pPr>
      <w:r w:rsidRPr="00325575">
        <w:rPr>
          <w:rFonts w:ascii="Times New Roman" w:hAnsi="Times New Roman"/>
          <w:szCs w:val="24"/>
          <w:lang w:val="lv-LV"/>
        </w:rPr>
        <w:t xml:space="preserve">par Līguma 1.8. punktā norādīto pakalpojumu maksa ir 149,33 EUR (viens simts četrdesmit deviņi </w:t>
      </w:r>
      <w:r w:rsidRPr="00325575">
        <w:rPr>
          <w:rFonts w:ascii="Times New Roman" w:hAnsi="Times New Roman"/>
          <w:i/>
          <w:iCs/>
          <w:szCs w:val="24"/>
          <w:lang w:val="lv-LV"/>
        </w:rPr>
        <w:t>euro</w:t>
      </w:r>
      <w:r w:rsidRPr="00325575">
        <w:rPr>
          <w:rFonts w:ascii="Times New Roman" w:hAnsi="Times New Roman"/>
          <w:szCs w:val="24"/>
          <w:lang w:val="lv-LV"/>
        </w:rPr>
        <w:t xml:space="preserve"> un 33 centi).</w:t>
      </w:r>
    </w:p>
    <w:p w14:paraId="4BF9491D" w14:textId="77777777" w:rsidR="00325575" w:rsidRPr="00325575" w:rsidRDefault="00716553" w:rsidP="00325575">
      <w:pPr>
        <w:pStyle w:val="Teksts1"/>
        <w:numPr>
          <w:ilvl w:val="1"/>
          <w:numId w:val="1"/>
        </w:numPr>
        <w:spacing w:before="120" w:after="0"/>
        <w:jc w:val="both"/>
        <w:rPr>
          <w:rFonts w:ascii="Times New Roman" w:hAnsi="Times New Roman"/>
          <w:szCs w:val="24"/>
          <w:lang w:val="lv-LV"/>
        </w:rPr>
      </w:pPr>
      <w:r w:rsidRPr="00325575">
        <w:rPr>
          <w:rFonts w:ascii="Times New Roman" w:hAnsi="Times New Roman"/>
          <w:szCs w:val="24"/>
          <w:lang w:val="lv-LV"/>
        </w:rPr>
        <w:t>Līguma 1.3.punktā minētie pakalpojumi tiek nodrošināti bez papildus samaksas.</w:t>
      </w:r>
    </w:p>
    <w:p w14:paraId="3576C6E3" w14:textId="77777777" w:rsidR="00325575" w:rsidRPr="00325575" w:rsidRDefault="00716553" w:rsidP="00325575">
      <w:pPr>
        <w:pStyle w:val="Teksts1"/>
        <w:numPr>
          <w:ilvl w:val="1"/>
          <w:numId w:val="1"/>
        </w:numPr>
        <w:spacing w:before="120" w:after="0"/>
        <w:jc w:val="both"/>
        <w:rPr>
          <w:rFonts w:ascii="Times New Roman" w:hAnsi="Times New Roman"/>
          <w:szCs w:val="24"/>
          <w:lang w:val="lv-LV"/>
        </w:rPr>
      </w:pPr>
      <w:r w:rsidRPr="00325575">
        <w:rPr>
          <w:rFonts w:ascii="Times New Roman" w:hAnsi="Times New Roman"/>
          <w:szCs w:val="24"/>
          <w:lang w:val="lv-LV"/>
        </w:rPr>
        <w:t xml:space="preserve">Pasūtītājs, pamatojoties uz Izpildītāja izrakstīto rēķinu, 20 (divdesmit) darba dienu laikā apmaksā Izpildītājam par iepriekšējā mēnesī saņemtajiem Līguma 1.1.-1.8.punktā minētajiem pakalpojumiem (izņemot Līguma 2.2.2.apakšpunktā noteikto gadījumu). </w:t>
      </w:r>
    </w:p>
    <w:p w14:paraId="28B8B4C7" w14:textId="77777777" w:rsidR="00325575" w:rsidRPr="00325575" w:rsidRDefault="00716553" w:rsidP="00325575">
      <w:pPr>
        <w:pStyle w:val="Teksts1"/>
        <w:numPr>
          <w:ilvl w:val="1"/>
          <w:numId w:val="1"/>
        </w:numPr>
        <w:spacing w:before="120" w:after="0"/>
        <w:jc w:val="both"/>
        <w:rPr>
          <w:rFonts w:ascii="Times New Roman" w:hAnsi="Times New Roman"/>
          <w:szCs w:val="24"/>
          <w:lang w:val="lv-LV"/>
        </w:rPr>
      </w:pPr>
      <w:r w:rsidRPr="00325575">
        <w:rPr>
          <w:rFonts w:ascii="Times New Roman" w:hAnsi="Times New Roman"/>
          <w:szCs w:val="24"/>
          <w:lang w:val="lv-LV"/>
        </w:rPr>
        <w:t>Rēķinā, kas izrakstīts par Līguma 1.1.-1.8.punktā minētajiem pakalpojumiem, Izpildītājs norāda visus Līguma 1.10. punktā norādītos finansējuma avotus.</w:t>
      </w:r>
    </w:p>
    <w:p w14:paraId="50FC069E" w14:textId="77777777" w:rsidR="00325575" w:rsidRPr="00325575" w:rsidRDefault="00716553" w:rsidP="00325575">
      <w:pPr>
        <w:pStyle w:val="Teksts1"/>
        <w:numPr>
          <w:ilvl w:val="1"/>
          <w:numId w:val="1"/>
        </w:numPr>
        <w:spacing w:before="120" w:after="0"/>
        <w:jc w:val="both"/>
        <w:rPr>
          <w:rFonts w:ascii="Times New Roman" w:hAnsi="Times New Roman"/>
          <w:szCs w:val="24"/>
          <w:lang w:val="lv-LV"/>
        </w:rPr>
      </w:pPr>
      <w:r w:rsidRPr="00325575">
        <w:rPr>
          <w:rFonts w:ascii="Times New Roman" w:hAnsi="Times New Roman"/>
          <w:szCs w:val="24"/>
          <w:lang w:val="lv-LV"/>
        </w:rPr>
        <w:t>Izpildītājam ir tiesības sagatavot Pasūtītājam rēķinu elektroniskā veidā. Uz Izpildītāja sagatavotā rēķina tiek norādīta piezīme: Šis rēķins ir sagatavots elektroniski un ir derīgs bez paraksta, un papildus autorizācijai tiek norādīts svītru kods, kurā ietverta šāda informācija - rēķina izrakstīšanas datums, rēķina numurs, rēķinā norādītā summa. Izpildītājs nodrošina Pasūtītāja lietotājam iespēju elektroniski sagatavoto rēķinu izdrukāt no Sistēmas. Izpildītāja sagatavoto rēķinu Pasūtītājs apņemas apmaksāt 5</w:t>
      </w:r>
      <w:r w:rsidRPr="00325575">
        <w:rPr>
          <w:rFonts w:ascii="Times New Roman" w:hAnsi="Times New Roman"/>
          <w:szCs w:val="24"/>
          <w:lang w:val="lv-LV"/>
        </w:rPr>
        <w:t xml:space="preserve"> (piecu) darba dienu laikā.</w:t>
      </w:r>
    </w:p>
    <w:p w14:paraId="6F96AA72" w14:textId="77777777" w:rsidR="00325575" w:rsidRPr="00325575" w:rsidRDefault="00716553" w:rsidP="00325575">
      <w:pPr>
        <w:pStyle w:val="ListParagraph"/>
        <w:numPr>
          <w:ilvl w:val="1"/>
          <w:numId w:val="1"/>
        </w:numPr>
        <w:jc w:val="both"/>
        <w:rPr>
          <w:b/>
          <w:lang w:eastAsia="lv-LV"/>
        </w:rPr>
      </w:pPr>
      <w:r w:rsidRPr="00325575">
        <w:rPr>
          <w:w w:val="101"/>
        </w:rPr>
        <w:t>Rēķinu Izpildītājs nosūta vienā no šādiem veidiem:</w:t>
      </w:r>
    </w:p>
    <w:p w14:paraId="0215C976" w14:textId="77777777" w:rsidR="00325575" w:rsidRPr="00325575" w:rsidRDefault="00716553" w:rsidP="00325575">
      <w:pPr>
        <w:pStyle w:val="ListParagraph"/>
        <w:numPr>
          <w:ilvl w:val="2"/>
          <w:numId w:val="1"/>
        </w:numPr>
        <w:jc w:val="both"/>
        <w:rPr>
          <w:lang w:eastAsia="lv-LV"/>
        </w:rPr>
      </w:pPr>
      <w:r w:rsidRPr="00325575">
        <w:rPr>
          <w:lang w:eastAsia="lv-LV"/>
        </w:rPr>
        <w:t>Pa pastu uz adresi Pērses ielā 2, Rīga, LV-1442;</w:t>
      </w:r>
    </w:p>
    <w:p w14:paraId="18DE52AA" w14:textId="77777777" w:rsidR="00325575" w:rsidRPr="00325575" w:rsidRDefault="00716553" w:rsidP="00325575">
      <w:pPr>
        <w:pStyle w:val="ListParagraph"/>
        <w:numPr>
          <w:ilvl w:val="2"/>
          <w:numId w:val="1"/>
        </w:numPr>
        <w:jc w:val="both"/>
        <w:rPr>
          <w:lang w:eastAsia="lv-LV"/>
        </w:rPr>
      </w:pPr>
      <w:r w:rsidRPr="00325575">
        <w:rPr>
          <w:lang w:eastAsia="lv-LV"/>
        </w:rPr>
        <w:t xml:space="preserve">Elektroniski uz elektronisko pasta adresi: </w:t>
      </w:r>
      <w:hyperlink r:id="rId8" w:history="1">
        <w:r w:rsidR="00325575" w:rsidRPr="00325575">
          <w:rPr>
            <w:rStyle w:val="Hyperlink"/>
            <w:lang w:eastAsia="lv-LV"/>
          </w:rPr>
          <w:t>pasts@liaa.gov.lv</w:t>
        </w:r>
      </w:hyperlink>
      <w:r w:rsidRPr="00325575">
        <w:rPr>
          <w:lang w:eastAsia="lv-LV"/>
        </w:rPr>
        <w:t>;</w:t>
      </w:r>
    </w:p>
    <w:p w14:paraId="24161057" w14:textId="77777777" w:rsidR="00325575" w:rsidRPr="00325575" w:rsidRDefault="00716553" w:rsidP="00325575">
      <w:pPr>
        <w:pStyle w:val="ListParagraph"/>
        <w:numPr>
          <w:ilvl w:val="2"/>
          <w:numId w:val="1"/>
        </w:numPr>
        <w:jc w:val="both"/>
        <w:rPr>
          <w:lang w:eastAsia="lv-LV"/>
        </w:rPr>
      </w:pPr>
      <w:r w:rsidRPr="00325575">
        <w:rPr>
          <w:lang w:val="sv-SE" w:eastAsia="lv-LV"/>
        </w:rPr>
        <w:t xml:space="preserve">Elektroniski uz oficiālo elektronisko adresi </w:t>
      </w:r>
      <w:r w:rsidRPr="00325575">
        <w:rPr>
          <w:i/>
          <w:iCs/>
          <w:lang w:val="sv-SE" w:eastAsia="lv-LV"/>
        </w:rPr>
        <w:t xml:space="preserve">EINVOICE@90001739473 </w:t>
      </w:r>
      <w:r w:rsidRPr="00325575">
        <w:rPr>
          <w:lang w:val="sv-SE" w:eastAsia="lv-LV"/>
        </w:rPr>
        <w:t>atbilstoši Oficiālās elektroniskās adreses likumam.</w:t>
      </w:r>
    </w:p>
    <w:bookmarkEnd w:id="2"/>
    <w:p w14:paraId="7D7D9625" w14:textId="77777777" w:rsidR="00325575" w:rsidRPr="00325575" w:rsidRDefault="00716553" w:rsidP="00325575">
      <w:pPr>
        <w:pStyle w:val="Teksts1"/>
        <w:numPr>
          <w:ilvl w:val="1"/>
          <w:numId w:val="1"/>
        </w:numPr>
        <w:spacing w:before="120" w:after="0"/>
        <w:jc w:val="both"/>
        <w:rPr>
          <w:rFonts w:ascii="Times New Roman" w:hAnsi="Times New Roman"/>
          <w:szCs w:val="24"/>
          <w:lang w:val="lv-LV"/>
        </w:rPr>
      </w:pPr>
      <w:r w:rsidRPr="00325575">
        <w:rPr>
          <w:rFonts w:ascii="Times New Roman" w:hAnsi="Times New Roman"/>
          <w:szCs w:val="24"/>
          <w:lang w:val="lv-LV"/>
        </w:rPr>
        <w:t>Maksu par Līguma 1.1.-1.8.punktā minētajiem pakalpojumiem Pasūtītājs pārskaita Izpildītāja bankas kontā, kuru Izpildītājs norāda rēķinā.</w:t>
      </w:r>
    </w:p>
    <w:p w14:paraId="55F600A7" w14:textId="77777777" w:rsidR="00325575" w:rsidRPr="00325575" w:rsidRDefault="00716553" w:rsidP="00325575">
      <w:pPr>
        <w:numPr>
          <w:ilvl w:val="1"/>
          <w:numId w:val="1"/>
        </w:numPr>
        <w:spacing w:before="120" w:after="0" w:line="240" w:lineRule="auto"/>
        <w:jc w:val="both"/>
        <w:rPr>
          <w:rFonts w:ascii="Times New Roman" w:hAnsi="Times New Roman" w:cs="Times New Roman"/>
          <w:sz w:val="24"/>
          <w:szCs w:val="24"/>
        </w:rPr>
      </w:pPr>
      <w:r w:rsidRPr="00325575">
        <w:rPr>
          <w:rFonts w:ascii="Times New Roman" w:hAnsi="Times New Roman" w:cs="Times New Roman"/>
          <w:sz w:val="24"/>
          <w:szCs w:val="24"/>
        </w:rPr>
        <w:t>Par apmaksas dienu tiek uzskatīts datums, kas norādīts Valsts kases atzīmē uz maksājuma uzdevuma.</w:t>
      </w:r>
    </w:p>
    <w:p w14:paraId="5983E035" w14:textId="77777777" w:rsidR="00325575" w:rsidRPr="00325575" w:rsidRDefault="00716553" w:rsidP="00325575">
      <w:pPr>
        <w:numPr>
          <w:ilvl w:val="1"/>
          <w:numId w:val="1"/>
        </w:numPr>
        <w:spacing w:before="120" w:after="0" w:line="240" w:lineRule="auto"/>
        <w:jc w:val="both"/>
        <w:rPr>
          <w:rFonts w:ascii="Times New Roman" w:hAnsi="Times New Roman" w:cs="Times New Roman"/>
          <w:sz w:val="24"/>
          <w:szCs w:val="24"/>
        </w:rPr>
      </w:pPr>
      <w:r w:rsidRPr="00325575">
        <w:rPr>
          <w:rFonts w:ascii="Times New Roman" w:hAnsi="Times New Roman" w:cs="Times New Roman"/>
          <w:sz w:val="24"/>
          <w:szCs w:val="24"/>
        </w:rPr>
        <w:t>Ja Izpildītājs nav izpildījis Līguma 2.6. punktā noteikto, Pasūtītājs var aizturēt rēķina apmaksu, par to nekavējoties paziņojot Izpildītājam. Pasūtītājs apmaksā rēķinu pēc tam, kad Izpildītājs ir izpildījis šī punkta pirmajā teikumā noteikto.</w:t>
      </w:r>
    </w:p>
    <w:p w14:paraId="333D2D6B" w14:textId="77777777" w:rsidR="00325575" w:rsidRPr="00325575" w:rsidRDefault="00716553" w:rsidP="00325575">
      <w:pPr>
        <w:numPr>
          <w:ilvl w:val="1"/>
          <w:numId w:val="1"/>
        </w:numPr>
        <w:spacing w:before="120" w:after="0" w:line="240" w:lineRule="auto"/>
        <w:jc w:val="both"/>
        <w:rPr>
          <w:rFonts w:ascii="Times New Roman" w:hAnsi="Times New Roman" w:cs="Times New Roman"/>
          <w:sz w:val="24"/>
          <w:szCs w:val="24"/>
        </w:rPr>
      </w:pPr>
      <w:r w:rsidRPr="00325575">
        <w:rPr>
          <w:rFonts w:ascii="Times New Roman" w:hAnsi="Times New Roman" w:cs="Times New Roman"/>
          <w:sz w:val="24"/>
          <w:szCs w:val="24"/>
        </w:rPr>
        <w:t>Par Līgumā neparedzētiem pakalpojumiem, kas nepieciešami Līguma izpildei, risku uzņemas Izpildītājs, tai skaitā neparedzēto darbu izmaksas, kas nav iekļautas līgumcenā, bet ir nepieciešamas Līguma pilnīgai izpildei Līgumā noteiktajā apjomā, kvalitātē un termiņā un kuras izriet no Līguma priekšmeta arī tad, ja tās nav tieši norādītas Līgumā.</w:t>
      </w:r>
    </w:p>
    <w:p w14:paraId="4D042562" w14:textId="77777777" w:rsidR="00325575" w:rsidRDefault="00325575" w:rsidP="00325575">
      <w:pPr>
        <w:pStyle w:val="Teksts1"/>
        <w:spacing w:after="0"/>
        <w:jc w:val="both"/>
        <w:rPr>
          <w:rFonts w:ascii="Times New Roman" w:hAnsi="Times New Roman"/>
          <w:szCs w:val="24"/>
          <w:lang w:val="lv-LV"/>
        </w:rPr>
      </w:pPr>
    </w:p>
    <w:p w14:paraId="1CDA108B" w14:textId="77777777" w:rsidR="00325575" w:rsidRPr="00325575" w:rsidRDefault="00325575" w:rsidP="00325575">
      <w:pPr>
        <w:pStyle w:val="Teksts1"/>
        <w:spacing w:after="0"/>
        <w:jc w:val="both"/>
        <w:rPr>
          <w:rFonts w:ascii="Times New Roman" w:hAnsi="Times New Roman"/>
          <w:szCs w:val="24"/>
          <w:lang w:val="lv-LV"/>
        </w:rPr>
      </w:pPr>
    </w:p>
    <w:p w14:paraId="331AED54" w14:textId="77777777" w:rsidR="00325575" w:rsidRPr="00325575" w:rsidRDefault="00716553" w:rsidP="00325575">
      <w:pPr>
        <w:pStyle w:val="Teksts1"/>
        <w:numPr>
          <w:ilvl w:val="0"/>
          <w:numId w:val="1"/>
        </w:numPr>
        <w:spacing w:after="0"/>
        <w:jc w:val="both"/>
        <w:outlineLvl w:val="0"/>
        <w:rPr>
          <w:rFonts w:ascii="Times New Roman" w:hAnsi="Times New Roman"/>
          <w:b/>
          <w:bCs/>
          <w:szCs w:val="24"/>
          <w:lang w:val="lv-LV"/>
        </w:rPr>
      </w:pPr>
      <w:r w:rsidRPr="00325575">
        <w:rPr>
          <w:rFonts w:ascii="Times New Roman" w:hAnsi="Times New Roman"/>
          <w:b/>
          <w:bCs/>
          <w:szCs w:val="24"/>
          <w:lang w:val="lv-LV"/>
        </w:rPr>
        <w:t>P</w:t>
      </w:r>
      <w:r w:rsidRPr="00325575">
        <w:rPr>
          <w:rFonts w:ascii="Times New Roman" w:hAnsi="Times New Roman"/>
          <w:b/>
          <w:bCs/>
          <w:caps/>
          <w:szCs w:val="24"/>
          <w:lang w:val="lv-LV"/>
        </w:rPr>
        <w:t>ušu</w:t>
      </w:r>
      <w:r w:rsidRPr="00325575">
        <w:rPr>
          <w:rFonts w:ascii="Times New Roman" w:hAnsi="Times New Roman"/>
          <w:b/>
          <w:bCs/>
          <w:szCs w:val="24"/>
          <w:lang w:val="lv-LV"/>
        </w:rPr>
        <w:t xml:space="preserve"> TIESĪBAS UN PIENĀKUMI</w:t>
      </w:r>
    </w:p>
    <w:p w14:paraId="2B0F895B" w14:textId="77777777" w:rsidR="00325575" w:rsidRPr="00325575" w:rsidRDefault="00716553" w:rsidP="00325575">
      <w:pPr>
        <w:pStyle w:val="Teksts1"/>
        <w:numPr>
          <w:ilvl w:val="1"/>
          <w:numId w:val="1"/>
        </w:numPr>
        <w:spacing w:after="0"/>
        <w:jc w:val="both"/>
        <w:rPr>
          <w:rFonts w:ascii="Times New Roman" w:hAnsi="Times New Roman"/>
          <w:szCs w:val="24"/>
          <w:lang w:val="lv-LV"/>
        </w:rPr>
      </w:pPr>
      <w:r w:rsidRPr="00325575">
        <w:rPr>
          <w:rFonts w:ascii="Times New Roman" w:hAnsi="Times New Roman"/>
          <w:szCs w:val="24"/>
          <w:lang w:val="lv-LV"/>
        </w:rPr>
        <w:t>Izpildītāja tiesības un pienākumi:</w:t>
      </w:r>
    </w:p>
    <w:p w14:paraId="0E1539BC" w14:textId="77777777" w:rsidR="00325575" w:rsidRPr="00325575" w:rsidRDefault="00716553" w:rsidP="00325575">
      <w:pPr>
        <w:pStyle w:val="BodyText"/>
        <w:numPr>
          <w:ilvl w:val="2"/>
          <w:numId w:val="1"/>
        </w:numPr>
        <w:tabs>
          <w:tab w:val="clear" w:pos="720"/>
        </w:tabs>
        <w:ind w:left="1276"/>
        <w:rPr>
          <w:rFonts w:ascii="Times New Roman" w:hAnsi="Times New Roman"/>
          <w:iCs/>
          <w:noProof w:val="0"/>
          <w:sz w:val="24"/>
          <w:szCs w:val="24"/>
          <w:lang w:val="lv-LV"/>
        </w:rPr>
      </w:pPr>
      <w:r w:rsidRPr="00325575">
        <w:rPr>
          <w:rFonts w:ascii="Times New Roman" w:hAnsi="Times New Roman"/>
          <w:noProof w:val="0"/>
          <w:sz w:val="24"/>
          <w:szCs w:val="24"/>
          <w:lang w:val="lv-LV"/>
        </w:rPr>
        <w:t>reģistrēt 100 (simts) Pasūtītāja darbiniekus kā Sistēmas lietotājus (turpmāk – Sistēmas lietotāji) Līguma 1.1., 1.2. un 1.4.punktā noteikto pakalpojumu saņemšanai 3 (trīs) darba dienu laikā pēc Līguma spēkā stāšanās un informācijas par sistēmas lietotājiem saņemšanas no Pasūtītāja kontaktpersonas</w:t>
      </w:r>
      <w:r w:rsidRPr="00325575">
        <w:rPr>
          <w:rFonts w:ascii="Times New Roman" w:hAnsi="Times New Roman"/>
          <w:iCs/>
          <w:noProof w:val="0"/>
          <w:sz w:val="24"/>
          <w:szCs w:val="24"/>
          <w:lang w:val="lv-LV"/>
        </w:rPr>
        <w:t>;</w:t>
      </w:r>
    </w:p>
    <w:p w14:paraId="5F549452" w14:textId="77777777" w:rsidR="00325575" w:rsidRPr="00325575" w:rsidRDefault="00716553" w:rsidP="00325575">
      <w:pPr>
        <w:pStyle w:val="BodyText"/>
        <w:numPr>
          <w:ilvl w:val="2"/>
          <w:numId w:val="1"/>
        </w:numPr>
        <w:tabs>
          <w:tab w:val="clear" w:pos="720"/>
        </w:tabs>
        <w:ind w:left="1276"/>
        <w:rPr>
          <w:rFonts w:ascii="Times New Roman" w:hAnsi="Times New Roman"/>
          <w:noProof w:val="0"/>
          <w:sz w:val="24"/>
          <w:szCs w:val="24"/>
          <w:lang w:val="lv-LV"/>
        </w:rPr>
      </w:pPr>
      <w:r w:rsidRPr="00325575">
        <w:rPr>
          <w:rFonts w:ascii="Times New Roman" w:hAnsi="Times New Roman"/>
          <w:noProof w:val="0"/>
          <w:sz w:val="24"/>
          <w:szCs w:val="24"/>
          <w:lang w:val="lv-LV"/>
        </w:rPr>
        <w:lastRenderedPageBreak/>
        <w:t>nodrošināt Pasūtītāja Sistēmas lietotājiem nepārtrauktu pieeju Izpildītāja rīcībā esošajām WWW serverī pieejamām datu bāzēm, kas norādītas Tehniskajā specifikācijā;</w:t>
      </w:r>
    </w:p>
    <w:p w14:paraId="4ACB0261" w14:textId="77777777" w:rsidR="00325575" w:rsidRPr="00325575" w:rsidRDefault="00716553" w:rsidP="00325575">
      <w:pPr>
        <w:pStyle w:val="BodyText"/>
        <w:numPr>
          <w:ilvl w:val="2"/>
          <w:numId w:val="1"/>
        </w:numPr>
        <w:tabs>
          <w:tab w:val="clear" w:pos="720"/>
        </w:tabs>
        <w:ind w:left="1276"/>
        <w:rPr>
          <w:rFonts w:ascii="Times New Roman" w:hAnsi="Times New Roman"/>
          <w:iCs/>
          <w:noProof w:val="0"/>
          <w:sz w:val="24"/>
          <w:szCs w:val="24"/>
          <w:lang w:val="lv-LV"/>
        </w:rPr>
      </w:pPr>
      <w:r w:rsidRPr="00325575">
        <w:rPr>
          <w:rFonts w:ascii="Times New Roman" w:hAnsi="Times New Roman"/>
          <w:noProof w:val="0"/>
          <w:sz w:val="24"/>
          <w:szCs w:val="24"/>
          <w:lang w:val="lv-LV"/>
        </w:rPr>
        <w:t>piešķirt Pasūtītāja Sistēmas lietotājiem rekvizītus, kas sastāv no lietotāja ID un paroles (turpmāk – Lietotāja rekvizīti);</w:t>
      </w:r>
    </w:p>
    <w:p w14:paraId="69270EFD" w14:textId="77777777" w:rsidR="00325575" w:rsidRPr="00325575" w:rsidRDefault="00716553" w:rsidP="00325575">
      <w:pPr>
        <w:pStyle w:val="BodyText"/>
        <w:numPr>
          <w:ilvl w:val="2"/>
          <w:numId w:val="1"/>
        </w:numPr>
        <w:tabs>
          <w:tab w:val="clear" w:pos="720"/>
        </w:tabs>
        <w:ind w:left="1276"/>
        <w:rPr>
          <w:rFonts w:ascii="Times New Roman" w:hAnsi="Times New Roman"/>
          <w:iCs/>
          <w:noProof w:val="0"/>
          <w:sz w:val="24"/>
          <w:szCs w:val="24"/>
          <w:lang w:val="lv-LV"/>
        </w:rPr>
      </w:pPr>
      <w:r w:rsidRPr="00325575">
        <w:rPr>
          <w:rFonts w:ascii="Times New Roman" w:hAnsi="Times New Roman"/>
          <w:noProof w:val="0"/>
          <w:sz w:val="24"/>
          <w:szCs w:val="24"/>
          <w:lang w:val="lv-LV"/>
        </w:rPr>
        <w:t>pēc Pasūtītāja rakstveida pieprasījuma bloķēt Pasūtītāja norādītajam lietotājam piekļuvi Sistēmai, reģistrēt jaunu Sistēmas lietotāju;</w:t>
      </w:r>
    </w:p>
    <w:p w14:paraId="1A76F241" w14:textId="77777777" w:rsidR="00325575" w:rsidRPr="00325575" w:rsidRDefault="00716553" w:rsidP="00325575">
      <w:pPr>
        <w:pStyle w:val="BodyText"/>
        <w:numPr>
          <w:ilvl w:val="2"/>
          <w:numId w:val="1"/>
        </w:numPr>
        <w:tabs>
          <w:tab w:val="clear" w:pos="720"/>
        </w:tabs>
        <w:ind w:left="1276"/>
        <w:rPr>
          <w:rFonts w:ascii="Times New Roman" w:hAnsi="Times New Roman"/>
          <w:noProof w:val="0"/>
          <w:sz w:val="24"/>
          <w:szCs w:val="24"/>
          <w:lang w:val="lv-LV"/>
        </w:rPr>
      </w:pPr>
      <w:r w:rsidRPr="00325575">
        <w:rPr>
          <w:rFonts w:ascii="Times New Roman" w:hAnsi="Times New Roman"/>
          <w:noProof w:val="0"/>
          <w:sz w:val="24"/>
          <w:szCs w:val="24"/>
          <w:lang w:val="lv-LV"/>
        </w:rPr>
        <w:t xml:space="preserve">sniegt Līguma 1.1.- 1.8. punktos minētos izstrādes un datu apstrādes pakalpojumus (tajā skaitā nodrošināt Pasūtītāja dalību Izpildītāja organizētos izglītojošos semināros); </w:t>
      </w:r>
    </w:p>
    <w:p w14:paraId="60386221" w14:textId="77777777" w:rsidR="00325575" w:rsidRPr="00325575" w:rsidRDefault="00716553" w:rsidP="00325575">
      <w:pPr>
        <w:pStyle w:val="BodyText"/>
        <w:numPr>
          <w:ilvl w:val="2"/>
          <w:numId w:val="1"/>
        </w:numPr>
        <w:tabs>
          <w:tab w:val="clear" w:pos="720"/>
        </w:tabs>
        <w:ind w:left="1276"/>
        <w:rPr>
          <w:rFonts w:ascii="Times New Roman" w:hAnsi="Times New Roman"/>
          <w:noProof w:val="0"/>
          <w:sz w:val="24"/>
          <w:szCs w:val="24"/>
          <w:lang w:val="lv-LV"/>
        </w:rPr>
      </w:pPr>
      <w:r w:rsidRPr="00325575">
        <w:rPr>
          <w:rFonts w:ascii="Times New Roman" w:hAnsi="Times New Roman"/>
          <w:noProof w:val="0"/>
          <w:sz w:val="24"/>
          <w:szCs w:val="24"/>
          <w:lang w:val="lv-LV"/>
        </w:rPr>
        <w:t>Par Līguma 1.6. un 1.7. punktā minēto pakalpojumu sagatavošanu informēt Pasūtītāja norādīto kontaktpersonu, nosūtot e-pastu;</w:t>
      </w:r>
    </w:p>
    <w:p w14:paraId="6E1986DE" w14:textId="77777777" w:rsidR="00325575" w:rsidRPr="00325575" w:rsidRDefault="00716553" w:rsidP="00325575">
      <w:pPr>
        <w:pStyle w:val="Teksts1"/>
        <w:numPr>
          <w:ilvl w:val="2"/>
          <w:numId w:val="1"/>
        </w:numPr>
        <w:tabs>
          <w:tab w:val="clear" w:pos="720"/>
        </w:tabs>
        <w:spacing w:after="0"/>
        <w:ind w:left="1276"/>
        <w:jc w:val="both"/>
        <w:rPr>
          <w:rFonts w:ascii="Times New Roman" w:hAnsi="Times New Roman"/>
          <w:szCs w:val="24"/>
          <w:lang w:val="lv-LV"/>
        </w:rPr>
      </w:pPr>
      <w:r w:rsidRPr="00325575">
        <w:rPr>
          <w:rFonts w:ascii="Times New Roman" w:hAnsi="Times New Roman"/>
          <w:szCs w:val="24"/>
          <w:lang w:val="lv-LV"/>
        </w:rPr>
        <w:t>Līguma 8.2.punktā minētā Izpildītāja kontaktpersona ir atbildīga par Līguma 1.1.-1.8. punktos norādīto pakalpojumu sniegšanu. Ja minētie pienākumi tiek uzticēti citai personai, Izpildītājs par to rakstveidā paziņo Pasūtītājam 5 (piecu) darba dienu laikā.</w:t>
      </w:r>
    </w:p>
    <w:p w14:paraId="6457EEA7" w14:textId="77777777" w:rsidR="00325575" w:rsidRPr="00325575" w:rsidRDefault="00716553" w:rsidP="00325575">
      <w:pPr>
        <w:pStyle w:val="Teksts1"/>
        <w:numPr>
          <w:ilvl w:val="1"/>
          <w:numId w:val="1"/>
        </w:numPr>
        <w:spacing w:after="0"/>
        <w:jc w:val="both"/>
        <w:rPr>
          <w:rFonts w:ascii="Times New Roman" w:hAnsi="Times New Roman"/>
          <w:szCs w:val="24"/>
          <w:lang w:val="lv-LV"/>
        </w:rPr>
      </w:pPr>
      <w:r w:rsidRPr="00325575">
        <w:rPr>
          <w:rFonts w:ascii="Times New Roman" w:hAnsi="Times New Roman"/>
          <w:szCs w:val="24"/>
          <w:lang w:val="lv-LV"/>
        </w:rPr>
        <w:t>Pasūtītāja tiesības un pienākumi:</w:t>
      </w:r>
    </w:p>
    <w:p w14:paraId="1C6B6E30" w14:textId="77777777" w:rsidR="00325575" w:rsidRPr="00325575" w:rsidRDefault="00716553" w:rsidP="00325575">
      <w:pPr>
        <w:pStyle w:val="Teksts1"/>
        <w:numPr>
          <w:ilvl w:val="2"/>
          <w:numId w:val="1"/>
        </w:numPr>
        <w:tabs>
          <w:tab w:val="clear" w:pos="720"/>
        </w:tabs>
        <w:spacing w:after="0"/>
        <w:ind w:left="1276"/>
        <w:jc w:val="both"/>
        <w:rPr>
          <w:rFonts w:ascii="Times New Roman" w:hAnsi="Times New Roman"/>
          <w:szCs w:val="24"/>
          <w:lang w:val="lv-LV"/>
        </w:rPr>
      </w:pPr>
      <w:r w:rsidRPr="00325575">
        <w:rPr>
          <w:rFonts w:ascii="Times New Roman" w:hAnsi="Times New Roman"/>
          <w:szCs w:val="24"/>
          <w:lang w:val="lv-LV"/>
        </w:rPr>
        <w:t>samaksāt Izpildītājam par sniegtajiem pakalpojumiem saskaņā ar Līguma noteikumiem;</w:t>
      </w:r>
    </w:p>
    <w:p w14:paraId="606EE208" w14:textId="77777777" w:rsidR="00325575" w:rsidRPr="00325575" w:rsidRDefault="00716553" w:rsidP="00325575">
      <w:pPr>
        <w:pStyle w:val="Teksts1"/>
        <w:numPr>
          <w:ilvl w:val="2"/>
          <w:numId w:val="1"/>
        </w:numPr>
        <w:tabs>
          <w:tab w:val="clear" w:pos="720"/>
        </w:tabs>
        <w:spacing w:after="0"/>
        <w:ind w:left="1276"/>
        <w:jc w:val="both"/>
        <w:rPr>
          <w:rFonts w:ascii="Times New Roman" w:hAnsi="Times New Roman"/>
          <w:szCs w:val="24"/>
          <w:lang w:val="lv-LV"/>
        </w:rPr>
      </w:pPr>
      <w:r w:rsidRPr="00325575">
        <w:rPr>
          <w:rFonts w:ascii="Times New Roman" w:hAnsi="Times New Roman"/>
          <w:szCs w:val="24"/>
          <w:lang w:val="lv-LV"/>
        </w:rPr>
        <w:t>ja Pasūtītāja saņemtie Līguma 1.1.-1.8. punktā norādītie pakalpojumi neatbilst Līguma prasībām, Pasūtītāja kontaktpersona paziņo Izpildītāja kontaktpersonai uz e-pastu par pakalpojuma pieņemšanas atteikumu, norādot atteikuma iemeslu, un abas kontaktpersonas vienojas par pakalpojuma atkārtotu sagatavošanu;</w:t>
      </w:r>
    </w:p>
    <w:p w14:paraId="18E22865" w14:textId="77777777" w:rsidR="00325575" w:rsidRPr="00325575" w:rsidRDefault="00716553" w:rsidP="00325575">
      <w:pPr>
        <w:pStyle w:val="Teksts1"/>
        <w:numPr>
          <w:ilvl w:val="2"/>
          <w:numId w:val="1"/>
        </w:numPr>
        <w:tabs>
          <w:tab w:val="clear" w:pos="720"/>
        </w:tabs>
        <w:spacing w:after="0"/>
        <w:ind w:left="1276"/>
        <w:jc w:val="both"/>
        <w:rPr>
          <w:rFonts w:ascii="Times New Roman" w:hAnsi="Times New Roman"/>
          <w:szCs w:val="24"/>
          <w:lang w:val="lv-LV"/>
        </w:rPr>
      </w:pPr>
      <w:bookmarkStart w:id="4" w:name="_Ref55029433"/>
      <w:r w:rsidRPr="00325575">
        <w:rPr>
          <w:rFonts w:ascii="Times New Roman" w:hAnsi="Times New Roman"/>
          <w:szCs w:val="24"/>
          <w:lang w:val="lv-LV"/>
        </w:rPr>
        <w:t>Pasūtītājs apņemas izmantot no Izpildītāja saņemtos Līguma 1.1.-1.8. punktā norādītos pakalpojumus tikai legāliem mērķiem, nekomerciālos nolūkos un tikai savas iestādes ietvaros;</w:t>
      </w:r>
      <w:bookmarkEnd w:id="4"/>
    </w:p>
    <w:p w14:paraId="37347C37" w14:textId="77777777" w:rsidR="00325575" w:rsidRPr="00325575" w:rsidRDefault="00716553" w:rsidP="00325575">
      <w:pPr>
        <w:pStyle w:val="Teksts1"/>
        <w:numPr>
          <w:ilvl w:val="2"/>
          <w:numId w:val="1"/>
        </w:numPr>
        <w:tabs>
          <w:tab w:val="clear" w:pos="720"/>
        </w:tabs>
        <w:spacing w:after="0"/>
        <w:ind w:left="1276"/>
        <w:jc w:val="both"/>
        <w:rPr>
          <w:rFonts w:ascii="Times New Roman" w:hAnsi="Times New Roman"/>
          <w:szCs w:val="24"/>
          <w:lang w:val="lv-LV"/>
        </w:rPr>
      </w:pPr>
      <w:bookmarkStart w:id="5" w:name="_Ref95190128"/>
      <w:bookmarkStart w:id="6" w:name="_Ref55029478"/>
      <w:r w:rsidRPr="00325575">
        <w:rPr>
          <w:rFonts w:ascii="Times New Roman" w:hAnsi="Times New Roman"/>
          <w:szCs w:val="24"/>
          <w:lang w:val="lv-LV"/>
        </w:rPr>
        <w:t>pieslēdzoties Sistēmai, Pasūtītāja Sistēmas lietotājs ievada Lietotāja rekvizītus, bez kuriem datu apstrādes pakalpojumi netiek sniegti. Lietotāja rekvizītus drīkst izmantot tikai konkrētais lietotājs (fiziska persona), kuram tie piešķirti</w:t>
      </w:r>
      <w:bookmarkEnd w:id="5"/>
      <w:r w:rsidRPr="00325575">
        <w:rPr>
          <w:rFonts w:ascii="Times New Roman" w:hAnsi="Times New Roman"/>
          <w:szCs w:val="24"/>
          <w:lang w:val="lv-LV"/>
        </w:rPr>
        <w:t>;</w:t>
      </w:r>
    </w:p>
    <w:p w14:paraId="738E156E" w14:textId="77777777" w:rsidR="00325575" w:rsidRPr="00325575" w:rsidRDefault="00716553" w:rsidP="00325575">
      <w:pPr>
        <w:pStyle w:val="Teksts1"/>
        <w:numPr>
          <w:ilvl w:val="2"/>
          <w:numId w:val="1"/>
        </w:numPr>
        <w:tabs>
          <w:tab w:val="clear" w:pos="720"/>
        </w:tabs>
        <w:spacing w:after="0"/>
        <w:ind w:left="1276"/>
        <w:jc w:val="both"/>
        <w:rPr>
          <w:rFonts w:ascii="Times New Roman" w:hAnsi="Times New Roman"/>
          <w:szCs w:val="24"/>
          <w:lang w:val="lv-LV"/>
        </w:rPr>
      </w:pPr>
      <w:bookmarkStart w:id="7" w:name="_Ref95190145"/>
      <w:r w:rsidRPr="00325575">
        <w:rPr>
          <w:rFonts w:ascii="Times New Roman" w:hAnsi="Times New Roman"/>
          <w:szCs w:val="24"/>
          <w:lang w:val="lv-LV"/>
        </w:rPr>
        <w:t xml:space="preserve">Pasūtītājs apņemas strādāt ar Sistēmu atbilstoši Lursoft datu bāzu un pakalpojumu izmantošanas noteikumiem  </w:t>
      </w:r>
      <w:hyperlink r:id="rId9" w:history="1">
        <w:r w:rsidR="00325575" w:rsidRPr="00325575">
          <w:rPr>
            <w:rStyle w:val="Hyperlink"/>
            <w:rFonts w:ascii="Times New Roman" w:hAnsi="Times New Roman"/>
            <w:szCs w:val="24"/>
            <w:lang w:val="lv-LV"/>
          </w:rPr>
          <w:t>https://www.lursoft.lv/lv/izmantosanas-noteikumi</w:t>
        </w:r>
      </w:hyperlink>
      <w:r w:rsidRPr="00325575">
        <w:rPr>
          <w:rFonts w:ascii="Times New Roman" w:hAnsi="Times New Roman"/>
          <w:szCs w:val="24"/>
          <w:lang w:val="lv-LV"/>
        </w:rPr>
        <w:t xml:space="preserve"> un neizdarīt darbības, kas būtu vērstas uz Izpildītāja drošības sistēmu apiešanu, bojāšanu vai nelegālu datu vai sistēmas kopēšanu</w:t>
      </w:r>
      <w:bookmarkEnd w:id="6"/>
      <w:bookmarkEnd w:id="7"/>
      <w:r w:rsidRPr="00325575">
        <w:rPr>
          <w:rFonts w:ascii="Times New Roman" w:hAnsi="Times New Roman"/>
          <w:szCs w:val="24"/>
          <w:lang w:val="lv-LV"/>
        </w:rPr>
        <w:t>;</w:t>
      </w:r>
    </w:p>
    <w:p w14:paraId="2CD919CB" w14:textId="77777777" w:rsidR="00325575" w:rsidRPr="00325575" w:rsidRDefault="00716553" w:rsidP="00325575">
      <w:pPr>
        <w:pStyle w:val="Teksts1"/>
        <w:numPr>
          <w:ilvl w:val="2"/>
          <w:numId w:val="1"/>
        </w:numPr>
        <w:tabs>
          <w:tab w:val="clear" w:pos="720"/>
        </w:tabs>
        <w:spacing w:after="0"/>
        <w:ind w:left="1276"/>
        <w:jc w:val="both"/>
        <w:rPr>
          <w:rFonts w:ascii="Times New Roman" w:hAnsi="Times New Roman"/>
          <w:szCs w:val="24"/>
          <w:lang w:val="lv-LV"/>
        </w:rPr>
      </w:pPr>
      <w:r w:rsidRPr="00325575">
        <w:rPr>
          <w:rFonts w:ascii="Times New Roman" w:hAnsi="Times New Roman"/>
          <w:szCs w:val="24"/>
          <w:lang w:val="lv-LV"/>
        </w:rPr>
        <w:t xml:space="preserve">Sistēmas lietotāju maiņas gadījumā, Pasūtītājs 1 (vienas) nedēļas laikā par to rakstveidā paziņo Izpildītājam, norādot jaunā Sistēmas lietotāja vārdu, uzvārdu, personas kodu, e-pastu. </w:t>
      </w:r>
    </w:p>
    <w:p w14:paraId="1FBF4BE7" w14:textId="77777777" w:rsidR="00325575" w:rsidRPr="00325575" w:rsidRDefault="00716553" w:rsidP="00325575">
      <w:pPr>
        <w:pStyle w:val="Teksts1"/>
        <w:numPr>
          <w:ilvl w:val="1"/>
          <w:numId w:val="1"/>
        </w:numPr>
        <w:spacing w:after="0"/>
        <w:jc w:val="both"/>
        <w:rPr>
          <w:rFonts w:ascii="Times New Roman" w:hAnsi="Times New Roman"/>
          <w:szCs w:val="24"/>
          <w:lang w:val="lv-LV"/>
        </w:rPr>
      </w:pPr>
      <w:r w:rsidRPr="00325575">
        <w:rPr>
          <w:rFonts w:ascii="Times New Roman" w:hAnsi="Times New Roman"/>
          <w:szCs w:val="24"/>
          <w:lang w:val="lv-LV"/>
        </w:rPr>
        <w:t>Izpildītāja Sistēma fiksē Pasūtītāja lietotāju Līguma 1.2. punktā norādīto pakalpojumu seansa laikā veikto pieprasījuma laiku, datu apstrādes pakalpojuma veidu un saņemto vienību skaitu.</w:t>
      </w:r>
    </w:p>
    <w:p w14:paraId="08CF9784" w14:textId="77777777" w:rsidR="00325575" w:rsidRPr="00325575" w:rsidRDefault="00716553" w:rsidP="00325575">
      <w:pPr>
        <w:pStyle w:val="Teksts1"/>
        <w:numPr>
          <w:ilvl w:val="1"/>
          <w:numId w:val="1"/>
        </w:numPr>
        <w:spacing w:after="0"/>
        <w:jc w:val="both"/>
        <w:rPr>
          <w:rFonts w:ascii="Times New Roman" w:hAnsi="Times New Roman"/>
          <w:szCs w:val="24"/>
          <w:lang w:val="lv-LV"/>
        </w:rPr>
      </w:pPr>
      <w:r w:rsidRPr="00325575">
        <w:rPr>
          <w:rFonts w:ascii="Times New Roman" w:hAnsi="Times New Roman"/>
          <w:color w:val="000000"/>
          <w:szCs w:val="24"/>
          <w:lang w:val="lv-LV"/>
        </w:rPr>
        <w:t>Puses ir atbildīgas par Lietotāja rekvizītu neizpaušanu trešajām personām.</w:t>
      </w:r>
    </w:p>
    <w:p w14:paraId="1EF45814" w14:textId="77777777" w:rsidR="00325575" w:rsidRPr="00325575" w:rsidRDefault="00716553" w:rsidP="00325575">
      <w:pPr>
        <w:pStyle w:val="Teksts1"/>
        <w:numPr>
          <w:ilvl w:val="1"/>
          <w:numId w:val="1"/>
        </w:numPr>
        <w:spacing w:after="0"/>
        <w:jc w:val="both"/>
        <w:rPr>
          <w:rFonts w:ascii="Times New Roman" w:hAnsi="Times New Roman"/>
          <w:szCs w:val="24"/>
          <w:lang w:val="lv-LV"/>
        </w:rPr>
      </w:pPr>
      <w:r w:rsidRPr="00325575">
        <w:rPr>
          <w:rFonts w:ascii="Times New Roman" w:hAnsi="Times New Roman"/>
          <w:color w:val="000000"/>
          <w:szCs w:val="24"/>
          <w:lang w:val="lv-LV"/>
        </w:rPr>
        <w:t xml:space="preserve">Izpildītājs </w:t>
      </w:r>
      <w:r w:rsidRPr="00325575">
        <w:rPr>
          <w:rFonts w:ascii="Times New Roman" w:hAnsi="Times New Roman"/>
          <w:szCs w:val="24"/>
          <w:lang w:val="lv-LV"/>
        </w:rPr>
        <w:t>neuzņemas nekādu atbildību par zaudējumiem, kuri radušies Pasūtītājam, ja Sistēmas lietotāji izpauduši vai atstājuši pieejamā vietā savus Lietotāja rekvizītus.</w:t>
      </w:r>
    </w:p>
    <w:p w14:paraId="1EE3C8CA" w14:textId="77777777" w:rsidR="00325575" w:rsidRPr="00325575" w:rsidRDefault="00716553" w:rsidP="00325575">
      <w:pPr>
        <w:pStyle w:val="Teksts1"/>
        <w:numPr>
          <w:ilvl w:val="1"/>
          <w:numId w:val="1"/>
        </w:numPr>
        <w:spacing w:after="0"/>
        <w:jc w:val="both"/>
        <w:rPr>
          <w:rFonts w:ascii="Times New Roman" w:hAnsi="Times New Roman"/>
          <w:szCs w:val="24"/>
          <w:lang w:val="lv-LV"/>
        </w:rPr>
      </w:pPr>
      <w:r w:rsidRPr="00325575">
        <w:rPr>
          <w:rFonts w:ascii="Times New Roman" w:hAnsi="Times New Roman"/>
          <w:szCs w:val="24"/>
          <w:lang w:val="lv-LV"/>
        </w:rPr>
        <w:t>Puses apņemas neizpaust trešajām personām informāciju, ko tās ieguvušas, pildot Līguma saistības.</w:t>
      </w:r>
    </w:p>
    <w:p w14:paraId="239AB8D6" w14:textId="77777777" w:rsidR="00325575" w:rsidRPr="00325575" w:rsidRDefault="00325575" w:rsidP="00325575">
      <w:pPr>
        <w:pStyle w:val="BodyText2"/>
        <w:rPr>
          <w:lang w:val="lv-LV"/>
        </w:rPr>
      </w:pPr>
    </w:p>
    <w:p w14:paraId="01B1C037" w14:textId="77777777" w:rsidR="00325575" w:rsidRPr="00325575" w:rsidRDefault="00716553" w:rsidP="00325575">
      <w:pPr>
        <w:pStyle w:val="Teksts1"/>
        <w:numPr>
          <w:ilvl w:val="0"/>
          <w:numId w:val="1"/>
        </w:numPr>
        <w:spacing w:before="120" w:after="0"/>
        <w:jc w:val="both"/>
        <w:outlineLvl w:val="0"/>
        <w:rPr>
          <w:rFonts w:ascii="Times New Roman" w:hAnsi="Times New Roman"/>
          <w:b/>
          <w:szCs w:val="24"/>
          <w:lang w:val="lv-LV"/>
        </w:rPr>
      </w:pPr>
      <w:r w:rsidRPr="00325575">
        <w:rPr>
          <w:rFonts w:ascii="Times New Roman" w:hAnsi="Times New Roman"/>
          <w:b/>
          <w:szCs w:val="24"/>
          <w:lang w:val="lv-LV"/>
        </w:rPr>
        <w:t>NEPĀRVARAMA VARA, PUŠU ATBILDĪBA UN AUTORTIESĪBAS</w:t>
      </w:r>
    </w:p>
    <w:p w14:paraId="1B27A29F" w14:textId="77777777" w:rsidR="00325575" w:rsidRPr="00325575" w:rsidRDefault="00716553" w:rsidP="00325575">
      <w:pPr>
        <w:pStyle w:val="BodyTextIndent"/>
        <w:numPr>
          <w:ilvl w:val="1"/>
          <w:numId w:val="1"/>
        </w:numPr>
        <w:overflowPunct w:val="0"/>
        <w:autoSpaceDE w:val="0"/>
        <w:autoSpaceDN w:val="0"/>
        <w:adjustRightInd w:val="0"/>
        <w:spacing w:after="0"/>
        <w:jc w:val="both"/>
        <w:textAlignment w:val="baseline"/>
        <w:rPr>
          <w:sz w:val="24"/>
          <w:szCs w:val="24"/>
          <w:lang w:val="lv-LV"/>
        </w:rPr>
      </w:pPr>
      <w:r w:rsidRPr="00325575">
        <w:rPr>
          <w:sz w:val="24"/>
          <w:szCs w:val="24"/>
          <w:lang w:val="lv-LV"/>
        </w:rPr>
        <w:t>Puses tiek atbrīvotas no atbildības par Līguma pilnīgu vai daļēju neizpildi, ja to rada nepārvaramas varas apstākļi. Puses apņemas veikt nepieciešamos pasākumus, lai līdz minimumam samazinātu kaitējumus, kas var izrietēt no nepārvaramas varas apstākļiem. Par nepārvaramas varas apstākļiem nav uzskatāmi tādi apstākļi, kas radušies attiecīgās Puses darbības vai bezdarbības rezultātā.</w:t>
      </w:r>
    </w:p>
    <w:p w14:paraId="5A9680C9" w14:textId="77777777" w:rsidR="00325575" w:rsidRPr="00325575" w:rsidRDefault="00716553" w:rsidP="00325575">
      <w:pPr>
        <w:pStyle w:val="BodyTextIndent"/>
        <w:numPr>
          <w:ilvl w:val="1"/>
          <w:numId w:val="1"/>
        </w:numPr>
        <w:overflowPunct w:val="0"/>
        <w:autoSpaceDE w:val="0"/>
        <w:autoSpaceDN w:val="0"/>
        <w:adjustRightInd w:val="0"/>
        <w:spacing w:after="0"/>
        <w:jc w:val="both"/>
        <w:textAlignment w:val="baseline"/>
        <w:rPr>
          <w:sz w:val="24"/>
          <w:szCs w:val="24"/>
          <w:lang w:val="lv-LV"/>
        </w:rPr>
      </w:pPr>
      <w:r w:rsidRPr="00325575">
        <w:rPr>
          <w:sz w:val="24"/>
          <w:szCs w:val="24"/>
          <w:lang w:val="lv-LV"/>
        </w:rPr>
        <w:lastRenderedPageBreak/>
        <w:t>Puse, kurai iestājas Līguma 4.1.punktā minētie apstākļi, par šādu apstākļu iestāšanos 5 (piecu) darba dienu laikā rakstveidā</w:t>
      </w:r>
      <w:r w:rsidRPr="00325575">
        <w:rPr>
          <w:sz w:val="24"/>
          <w:szCs w:val="24"/>
          <w:lang w:val="lv-LV"/>
        </w:rPr>
        <w:t xml:space="preserve"> paziņo otrai Pusei. Paziņojumā jānorāda, kādā termiņā ir iespējama un paredzama Līgumā noteikto saistību izpilde, un, ja otra Puse pieprasa, šādam ziņojumam ir jāpievieno izziņa, kuru izsniegusi kompetenta institūcija un kura satur minēto ārkārtējo apstākļu darbības apstiprinājumu un to raksturojumu.</w:t>
      </w:r>
    </w:p>
    <w:p w14:paraId="5AD77363" w14:textId="77777777" w:rsidR="00325575" w:rsidRPr="00325575" w:rsidRDefault="00716553" w:rsidP="00325575">
      <w:pPr>
        <w:pStyle w:val="BodyTextIndent"/>
        <w:numPr>
          <w:ilvl w:val="1"/>
          <w:numId w:val="1"/>
        </w:numPr>
        <w:overflowPunct w:val="0"/>
        <w:autoSpaceDE w:val="0"/>
        <w:autoSpaceDN w:val="0"/>
        <w:adjustRightInd w:val="0"/>
        <w:spacing w:after="0"/>
        <w:jc w:val="both"/>
        <w:textAlignment w:val="baseline"/>
        <w:rPr>
          <w:sz w:val="24"/>
          <w:szCs w:val="24"/>
          <w:lang w:val="lv-LV"/>
        </w:rPr>
      </w:pPr>
      <w:r w:rsidRPr="00325575">
        <w:rPr>
          <w:sz w:val="24"/>
          <w:szCs w:val="24"/>
          <w:lang w:val="lv-LV"/>
        </w:rPr>
        <w:t xml:space="preserve">Ja Līguma 4.1. punktā minēto apstākļu un to seku dēļ nav iespējams izpildīt </w:t>
      </w:r>
      <w:r w:rsidRPr="00325575">
        <w:rPr>
          <w:spacing w:val="-4"/>
          <w:sz w:val="24"/>
          <w:szCs w:val="24"/>
          <w:lang w:val="lv-LV"/>
        </w:rPr>
        <w:t xml:space="preserve">Līgumā paredzētās saistības ilgāk kā 3 (trīs) mēnešus, tad katra </w:t>
      </w:r>
      <w:r w:rsidRPr="00325575">
        <w:rPr>
          <w:sz w:val="24"/>
          <w:szCs w:val="24"/>
          <w:lang w:val="lv-LV"/>
        </w:rPr>
        <w:t xml:space="preserve">no Pusēm ir tiesīga atteikties no turpmākas Līgumā noteikto </w:t>
      </w:r>
      <w:r w:rsidRPr="00325575">
        <w:rPr>
          <w:spacing w:val="1"/>
          <w:sz w:val="24"/>
          <w:szCs w:val="24"/>
          <w:lang w:val="lv-LV"/>
        </w:rPr>
        <w:t>pienākumu pildīš</w:t>
      </w:r>
      <w:r w:rsidRPr="00325575">
        <w:rPr>
          <w:color w:val="000000"/>
          <w:spacing w:val="1"/>
          <w:sz w:val="24"/>
          <w:szCs w:val="24"/>
          <w:lang w:val="lv-LV"/>
        </w:rPr>
        <w:t>anas</w:t>
      </w:r>
      <w:r w:rsidRPr="00325575">
        <w:rPr>
          <w:sz w:val="24"/>
          <w:szCs w:val="24"/>
          <w:lang w:val="lv-LV"/>
        </w:rPr>
        <w:t>, un šādā gadījumā neviena no Pusēm nav tiesīga prasīt no otras zaudējumus, kas saistīti ar Līguma pārtraukšanu.</w:t>
      </w:r>
    </w:p>
    <w:p w14:paraId="16728B0A" w14:textId="77777777" w:rsidR="00325575" w:rsidRPr="00325575" w:rsidRDefault="00716553" w:rsidP="00325575">
      <w:pPr>
        <w:pStyle w:val="BodyTextIndent"/>
        <w:numPr>
          <w:ilvl w:val="1"/>
          <w:numId w:val="1"/>
        </w:numPr>
        <w:overflowPunct w:val="0"/>
        <w:autoSpaceDE w:val="0"/>
        <w:autoSpaceDN w:val="0"/>
        <w:adjustRightInd w:val="0"/>
        <w:spacing w:after="0"/>
        <w:jc w:val="both"/>
        <w:textAlignment w:val="baseline"/>
        <w:rPr>
          <w:sz w:val="24"/>
          <w:szCs w:val="24"/>
          <w:lang w:val="lv-LV"/>
        </w:rPr>
      </w:pPr>
      <w:r w:rsidRPr="00325575">
        <w:rPr>
          <w:sz w:val="24"/>
          <w:szCs w:val="24"/>
          <w:lang w:val="lv-LV"/>
        </w:rPr>
        <w:t>Nepārvaramas varas apstākļi netiek ņemti vērā, ja Puses par to neinformēja viena otru ar vēstules, e-pasta vai faksa palīdzību Līguma 4.2.punktā minētajā termiņā vai nepārvaramas varas apstākļi ir tikai apgrūtinājuši Līguma izpildi (nevis padarījuši to neiespējamu).</w:t>
      </w:r>
    </w:p>
    <w:p w14:paraId="434CAB97" w14:textId="77777777" w:rsidR="00325575" w:rsidRPr="00325575" w:rsidRDefault="00716553" w:rsidP="00325575">
      <w:pPr>
        <w:pStyle w:val="BodyTextIndent"/>
        <w:numPr>
          <w:ilvl w:val="1"/>
          <w:numId w:val="1"/>
        </w:numPr>
        <w:overflowPunct w:val="0"/>
        <w:autoSpaceDE w:val="0"/>
        <w:autoSpaceDN w:val="0"/>
        <w:adjustRightInd w:val="0"/>
        <w:spacing w:after="0"/>
        <w:jc w:val="both"/>
        <w:textAlignment w:val="baseline"/>
        <w:rPr>
          <w:sz w:val="24"/>
          <w:szCs w:val="24"/>
          <w:lang w:val="lv-LV"/>
        </w:rPr>
      </w:pPr>
      <w:r w:rsidRPr="00325575">
        <w:rPr>
          <w:sz w:val="24"/>
          <w:szCs w:val="24"/>
          <w:lang w:val="lv-LV"/>
        </w:rPr>
        <w:t>Par nepārvaramas varas apstākļiem atzīst notikumu, kas atbilst visām šīm pazīmēm:</w:t>
      </w:r>
    </w:p>
    <w:p w14:paraId="6F5F9918" w14:textId="77777777" w:rsidR="00325575" w:rsidRPr="00325575" w:rsidRDefault="00716553" w:rsidP="00325575">
      <w:pPr>
        <w:pStyle w:val="BodyTextIndent"/>
        <w:numPr>
          <w:ilvl w:val="2"/>
          <w:numId w:val="1"/>
        </w:numPr>
        <w:tabs>
          <w:tab w:val="clear" w:pos="720"/>
        </w:tabs>
        <w:overflowPunct w:val="0"/>
        <w:autoSpaceDE w:val="0"/>
        <w:autoSpaceDN w:val="0"/>
        <w:adjustRightInd w:val="0"/>
        <w:spacing w:after="0"/>
        <w:ind w:left="1276"/>
        <w:jc w:val="both"/>
        <w:textAlignment w:val="baseline"/>
        <w:rPr>
          <w:sz w:val="24"/>
          <w:szCs w:val="24"/>
          <w:lang w:val="lv-LV"/>
        </w:rPr>
      </w:pPr>
      <w:r w:rsidRPr="00325575">
        <w:rPr>
          <w:sz w:val="24"/>
          <w:szCs w:val="24"/>
          <w:lang w:val="lv-LV"/>
        </w:rPr>
        <w:t>no kā nav iespējams izvairīties, un kura sekas nav iespējams pārvarēt;</w:t>
      </w:r>
    </w:p>
    <w:p w14:paraId="4181145F" w14:textId="77777777" w:rsidR="00325575" w:rsidRPr="00325575" w:rsidRDefault="00716553" w:rsidP="00325575">
      <w:pPr>
        <w:pStyle w:val="BodyTextIndent"/>
        <w:numPr>
          <w:ilvl w:val="2"/>
          <w:numId w:val="1"/>
        </w:numPr>
        <w:tabs>
          <w:tab w:val="clear" w:pos="720"/>
        </w:tabs>
        <w:overflowPunct w:val="0"/>
        <w:autoSpaceDE w:val="0"/>
        <w:autoSpaceDN w:val="0"/>
        <w:adjustRightInd w:val="0"/>
        <w:spacing w:after="0"/>
        <w:ind w:left="1276"/>
        <w:jc w:val="both"/>
        <w:textAlignment w:val="baseline"/>
        <w:rPr>
          <w:sz w:val="24"/>
          <w:szCs w:val="24"/>
          <w:lang w:val="lv-LV"/>
        </w:rPr>
      </w:pPr>
      <w:r w:rsidRPr="00325575">
        <w:rPr>
          <w:sz w:val="24"/>
          <w:szCs w:val="24"/>
          <w:lang w:val="lv-LV"/>
        </w:rPr>
        <w:t>kuru Līguma slēgšanas brīdī nebija iespējams paredzēt;</w:t>
      </w:r>
    </w:p>
    <w:p w14:paraId="0FF754A9" w14:textId="77777777" w:rsidR="00325575" w:rsidRPr="00325575" w:rsidRDefault="00716553" w:rsidP="00325575">
      <w:pPr>
        <w:pStyle w:val="BodyTextIndent"/>
        <w:numPr>
          <w:ilvl w:val="2"/>
          <w:numId w:val="1"/>
        </w:numPr>
        <w:tabs>
          <w:tab w:val="clear" w:pos="720"/>
        </w:tabs>
        <w:overflowPunct w:val="0"/>
        <w:autoSpaceDE w:val="0"/>
        <w:autoSpaceDN w:val="0"/>
        <w:adjustRightInd w:val="0"/>
        <w:spacing w:after="0"/>
        <w:ind w:left="1276"/>
        <w:jc w:val="both"/>
        <w:textAlignment w:val="baseline"/>
        <w:rPr>
          <w:sz w:val="24"/>
          <w:szCs w:val="24"/>
          <w:lang w:val="lv-LV"/>
        </w:rPr>
      </w:pPr>
      <w:r w:rsidRPr="00325575">
        <w:rPr>
          <w:sz w:val="24"/>
          <w:szCs w:val="24"/>
          <w:lang w:val="lv-LV"/>
        </w:rPr>
        <w:t>kas nav radies Puses vai tās kontrolē esošas personas kļūdas vai rīcības dēļ;</w:t>
      </w:r>
    </w:p>
    <w:p w14:paraId="1E778A33" w14:textId="77777777" w:rsidR="00325575" w:rsidRPr="00325575" w:rsidRDefault="00716553" w:rsidP="00325575">
      <w:pPr>
        <w:pStyle w:val="BodyTextIndent"/>
        <w:numPr>
          <w:ilvl w:val="2"/>
          <w:numId w:val="1"/>
        </w:numPr>
        <w:tabs>
          <w:tab w:val="clear" w:pos="720"/>
        </w:tabs>
        <w:overflowPunct w:val="0"/>
        <w:autoSpaceDE w:val="0"/>
        <w:autoSpaceDN w:val="0"/>
        <w:adjustRightInd w:val="0"/>
        <w:spacing w:after="0"/>
        <w:ind w:left="1276"/>
        <w:jc w:val="both"/>
        <w:textAlignment w:val="baseline"/>
        <w:rPr>
          <w:sz w:val="24"/>
          <w:szCs w:val="24"/>
          <w:lang w:val="lv-LV"/>
        </w:rPr>
      </w:pPr>
      <w:r w:rsidRPr="00325575">
        <w:rPr>
          <w:sz w:val="24"/>
          <w:szCs w:val="24"/>
          <w:lang w:val="lv-LV"/>
        </w:rPr>
        <w:t>kas padara saistību izpildi ne tikai apgrūtinošu, bet arī neiespējamu.</w:t>
      </w:r>
    </w:p>
    <w:p w14:paraId="6AFD7FD8" w14:textId="77777777" w:rsidR="00325575" w:rsidRPr="00325575" w:rsidRDefault="00325575" w:rsidP="00325575">
      <w:pPr>
        <w:pStyle w:val="BodyTextIndent"/>
        <w:overflowPunct w:val="0"/>
        <w:autoSpaceDE w:val="0"/>
        <w:autoSpaceDN w:val="0"/>
        <w:adjustRightInd w:val="0"/>
        <w:spacing w:after="0"/>
        <w:ind w:left="1276"/>
        <w:jc w:val="both"/>
        <w:textAlignment w:val="baseline"/>
        <w:rPr>
          <w:sz w:val="24"/>
          <w:szCs w:val="24"/>
          <w:lang w:val="lv-LV"/>
        </w:rPr>
      </w:pPr>
    </w:p>
    <w:p w14:paraId="1A1E7FF3" w14:textId="77777777" w:rsidR="00325575" w:rsidRPr="00325575" w:rsidRDefault="00716553" w:rsidP="00325575">
      <w:pPr>
        <w:pStyle w:val="BodyTextIndent"/>
        <w:numPr>
          <w:ilvl w:val="1"/>
          <w:numId w:val="1"/>
        </w:numPr>
        <w:overflowPunct w:val="0"/>
        <w:autoSpaceDE w:val="0"/>
        <w:autoSpaceDN w:val="0"/>
        <w:adjustRightInd w:val="0"/>
        <w:spacing w:after="0"/>
        <w:jc w:val="both"/>
        <w:textAlignment w:val="baseline"/>
        <w:rPr>
          <w:sz w:val="24"/>
          <w:szCs w:val="24"/>
          <w:lang w:val="lv-LV"/>
        </w:rPr>
      </w:pPr>
      <w:r w:rsidRPr="00325575">
        <w:rPr>
          <w:sz w:val="24"/>
          <w:szCs w:val="24"/>
          <w:lang w:val="lv-LV"/>
        </w:rPr>
        <w:t>Par Līguma nosacījumu daļēju vai pilnīgu neizpildīšanu, Puses uzņemas atbildību saskaņā ar Līguma un normatīvo aktu nosacījumiem.</w:t>
      </w:r>
    </w:p>
    <w:p w14:paraId="1F1F5822" w14:textId="77777777" w:rsidR="00325575" w:rsidRPr="00325575" w:rsidRDefault="00716553" w:rsidP="00325575">
      <w:pPr>
        <w:pStyle w:val="Teksts1"/>
        <w:numPr>
          <w:ilvl w:val="1"/>
          <w:numId w:val="3"/>
        </w:numPr>
        <w:tabs>
          <w:tab w:val="clear" w:pos="360"/>
          <w:tab w:val="num" w:pos="720"/>
        </w:tabs>
        <w:spacing w:after="0"/>
        <w:ind w:left="720" w:hanging="720"/>
        <w:jc w:val="both"/>
        <w:rPr>
          <w:rFonts w:ascii="Times New Roman" w:hAnsi="Times New Roman"/>
          <w:spacing w:val="1"/>
          <w:szCs w:val="24"/>
          <w:lang w:val="lv-LV"/>
        </w:rPr>
      </w:pPr>
      <w:r w:rsidRPr="00325575">
        <w:rPr>
          <w:rFonts w:ascii="Times New Roman" w:hAnsi="Times New Roman"/>
          <w:szCs w:val="24"/>
          <w:lang w:val="lv-LV"/>
        </w:rPr>
        <w:t xml:space="preserve">Ja Izpildītājs nenodrošina Pasūtītājam Līguma 1.1.-1.8. punktos noteikto pakalpojumu pieejamību Līguma 1.8. punktā norādītajā termiņā, Izpildītājs maksā Pasūtītājam par katru dienu, kad netiek nodrošināta minēto pakalpojumu pieejamība, </w:t>
      </w:r>
      <w:r w:rsidRPr="00325575">
        <w:rPr>
          <w:rFonts w:ascii="Times New Roman" w:hAnsi="Times New Roman"/>
          <w:spacing w:val="-4"/>
          <w:szCs w:val="24"/>
          <w:lang w:val="lv-LV"/>
        </w:rPr>
        <w:t>līgumsodu 0,1% (nulle, komats, viens procents)</w:t>
      </w:r>
      <w:r w:rsidRPr="00325575">
        <w:rPr>
          <w:rFonts w:ascii="Times New Roman" w:hAnsi="Times New Roman"/>
          <w:szCs w:val="24"/>
          <w:lang w:val="lv-LV"/>
        </w:rPr>
        <w:t xml:space="preserve"> </w:t>
      </w:r>
      <w:r w:rsidRPr="00325575">
        <w:rPr>
          <w:rFonts w:ascii="Times New Roman" w:hAnsi="Times New Roman"/>
          <w:color w:val="000000"/>
          <w:spacing w:val="1"/>
          <w:szCs w:val="24"/>
          <w:lang w:val="lv-LV"/>
        </w:rPr>
        <w:t>no Līguma kopējās summas,</w:t>
      </w:r>
      <w:r w:rsidRPr="00325575">
        <w:rPr>
          <w:rFonts w:ascii="Times New Roman" w:hAnsi="Times New Roman"/>
          <w:szCs w:val="24"/>
          <w:lang w:val="lv-LV"/>
        </w:rPr>
        <w:t xml:space="preserve"> bet ne vairāk kā 1</w:t>
      </w:r>
      <w:r w:rsidRPr="00325575">
        <w:rPr>
          <w:rFonts w:ascii="Times New Roman" w:hAnsi="Times New Roman"/>
          <w:spacing w:val="1"/>
          <w:szCs w:val="24"/>
          <w:lang w:val="lv-LV"/>
        </w:rPr>
        <w:t>0% (desmit pr</w:t>
      </w:r>
      <w:r w:rsidRPr="00325575">
        <w:rPr>
          <w:rFonts w:ascii="Times New Roman" w:hAnsi="Times New Roman"/>
          <w:color w:val="000000"/>
          <w:spacing w:val="1"/>
          <w:szCs w:val="24"/>
          <w:lang w:val="lv-LV"/>
        </w:rPr>
        <w:t>ocenti) no Līguma kopējās summas. Minētajā g</w:t>
      </w:r>
      <w:r w:rsidRPr="00325575">
        <w:rPr>
          <w:rFonts w:ascii="Times New Roman" w:hAnsi="Times New Roman"/>
          <w:spacing w:val="1"/>
          <w:szCs w:val="24"/>
          <w:lang w:val="lv-LV"/>
        </w:rPr>
        <w:t>adījumā Pasūtītājs par Līgum</w:t>
      </w:r>
      <w:r w:rsidRPr="00325575">
        <w:rPr>
          <w:rFonts w:ascii="Times New Roman" w:hAnsi="Times New Roman"/>
          <w:szCs w:val="24"/>
          <w:lang w:val="lv-LV"/>
        </w:rPr>
        <w:t>soda apmēru samazina attiecīgo maksājumu.</w:t>
      </w:r>
    </w:p>
    <w:p w14:paraId="1084D570" w14:textId="77777777" w:rsidR="00325575" w:rsidRPr="00325575" w:rsidRDefault="00716553" w:rsidP="00325575">
      <w:pPr>
        <w:pStyle w:val="Teksts1"/>
        <w:numPr>
          <w:ilvl w:val="1"/>
          <w:numId w:val="3"/>
        </w:numPr>
        <w:tabs>
          <w:tab w:val="clear" w:pos="360"/>
          <w:tab w:val="num" w:pos="720"/>
        </w:tabs>
        <w:spacing w:after="0"/>
        <w:ind w:left="720" w:hanging="720"/>
        <w:jc w:val="both"/>
        <w:rPr>
          <w:rFonts w:ascii="Times New Roman" w:hAnsi="Times New Roman"/>
          <w:szCs w:val="24"/>
          <w:lang w:val="lv-LV"/>
        </w:rPr>
      </w:pPr>
      <w:r w:rsidRPr="00325575">
        <w:rPr>
          <w:rFonts w:ascii="Times New Roman" w:hAnsi="Times New Roman"/>
          <w:szCs w:val="24"/>
          <w:lang w:val="lv-LV"/>
        </w:rPr>
        <w:t>Par maksājumu termiņu nokavējumu Pasūtītājs maksā Izpildītājam līgumsodu 0,5% (nulle, komats, pieci procenti) apmērā no nokavētā maksājuma summas par katru nokavējuma dienu, bet ne vairāk kā 10% (desmit procenti) no nokavētā maksājuma summas.</w:t>
      </w:r>
    </w:p>
    <w:p w14:paraId="52FCEF4C" w14:textId="77777777" w:rsidR="00325575" w:rsidRPr="00325575" w:rsidRDefault="00716553" w:rsidP="00325575">
      <w:pPr>
        <w:pStyle w:val="Teksts1"/>
        <w:numPr>
          <w:ilvl w:val="1"/>
          <w:numId w:val="3"/>
        </w:numPr>
        <w:tabs>
          <w:tab w:val="clear" w:pos="360"/>
          <w:tab w:val="num" w:pos="720"/>
        </w:tabs>
        <w:spacing w:after="0"/>
        <w:ind w:left="720" w:hanging="720"/>
        <w:jc w:val="both"/>
        <w:rPr>
          <w:rFonts w:ascii="Times New Roman" w:hAnsi="Times New Roman"/>
          <w:szCs w:val="24"/>
          <w:lang w:val="lv-LV"/>
        </w:rPr>
      </w:pPr>
      <w:r w:rsidRPr="00325575">
        <w:rPr>
          <w:rFonts w:ascii="Times New Roman" w:hAnsi="Times New Roman"/>
          <w:szCs w:val="24"/>
          <w:lang w:val="lv-LV"/>
        </w:rPr>
        <w:t xml:space="preserve">Ja Izpildītājs atsakās no Līguma saistību izpildes vai tā rīcības dēļ Līgumā paredzētajos gadījumos Pasūtītājs izbeidz Līgumu, Izpildītājs maksā Pasūtītājam līgumsodu 10% (desmit procenti) apmērā no Līguma kopējās summas un atlīdzina Pasūtītājam radītos zaudējumus 10 (desmit) dienu laikā pēc paziņojuma par Līguma izbeigšanu saņemšanas. </w:t>
      </w:r>
    </w:p>
    <w:p w14:paraId="4C7506A2" w14:textId="77777777" w:rsidR="00325575" w:rsidRPr="00325575" w:rsidRDefault="00716553" w:rsidP="00325575">
      <w:pPr>
        <w:pStyle w:val="Teksts1"/>
        <w:numPr>
          <w:ilvl w:val="1"/>
          <w:numId w:val="3"/>
        </w:numPr>
        <w:tabs>
          <w:tab w:val="clear" w:pos="360"/>
          <w:tab w:val="num" w:pos="720"/>
        </w:tabs>
        <w:spacing w:after="0"/>
        <w:ind w:left="720" w:hanging="720"/>
        <w:jc w:val="both"/>
        <w:rPr>
          <w:rFonts w:ascii="Times New Roman" w:hAnsi="Times New Roman"/>
          <w:szCs w:val="24"/>
          <w:lang w:val="lv-LV"/>
        </w:rPr>
      </w:pPr>
      <w:r w:rsidRPr="00325575">
        <w:rPr>
          <w:rFonts w:ascii="Times New Roman" w:hAnsi="Times New Roman"/>
          <w:szCs w:val="24"/>
          <w:lang w:val="lv-LV"/>
        </w:rPr>
        <w:t>Neskarot Līguma 4.7.punktā paredzēto, līgumsoda samaksa un zaudējumu atlīdzināšana neatbrīvo Puses no līgumsaistību izpildes pilnā apjomā un Līgumā noteiktajā kārtībā.</w:t>
      </w:r>
    </w:p>
    <w:p w14:paraId="408C4E64" w14:textId="77777777" w:rsidR="00325575" w:rsidRPr="00325575" w:rsidRDefault="00716553" w:rsidP="00325575">
      <w:pPr>
        <w:pStyle w:val="Teksts1"/>
        <w:numPr>
          <w:ilvl w:val="1"/>
          <w:numId w:val="3"/>
        </w:numPr>
        <w:tabs>
          <w:tab w:val="clear" w:pos="360"/>
          <w:tab w:val="num" w:pos="720"/>
        </w:tabs>
        <w:spacing w:after="0"/>
        <w:ind w:left="720" w:hanging="720"/>
        <w:jc w:val="both"/>
        <w:rPr>
          <w:rFonts w:ascii="Times New Roman" w:hAnsi="Times New Roman"/>
          <w:szCs w:val="24"/>
          <w:lang w:val="lv-LV"/>
        </w:rPr>
      </w:pPr>
      <w:r w:rsidRPr="00325575">
        <w:rPr>
          <w:rFonts w:ascii="Times New Roman" w:hAnsi="Times New Roman"/>
          <w:szCs w:val="24"/>
          <w:lang w:val="lv-LV"/>
        </w:rPr>
        <w:t>Par katru Tehniskās specifikācijas noteiktā pienākuma neizpildi Izpildītājs maksā Pasūtītājam līgumsodu 1% (viens procents) no Līguma 2.1.punktā minētās Līguma kopējās summas. Līgumsodu Pasūtītājs var ieturēt no Izpildītājam izmaksājamās summas.</w:t>
      </w:r>
    </w:p>
    <w:p w14:paraId="61A82E7D" w14:textId="77777777" w:rsidR="00325575" w:rsidRPr="00325575" w:rsidRDefault="00716553" w:rsidP="00325575">
      <w:pPr>
        <w:pStyle w:val="Teksts1"/>
        <w:numPr>
          <w:ilvl w:val="1"/>
          <w:numId w:val="3"/>
        </w:numPr>
        <w:tabs>
          <w:tab w:val="clear" w:pos="360"/>
          <w:tab w:val="num" w:pos="720"/>
        </w:tabs>
        <w:spacing w:after="0"/>
        <w:ind w:left="720" w:hanging="720"/>
        <w:jc w:val="both"/>
        <w:rPr>
          <w:rFonts w:ascii="Times New Roman" w:hAnsi="Times New Roman"/>
          <w:szCs w:val="24"/>
          <w:lang w:val="lv-LV"/>
        </w:rPr>
      </w:pPr>
      <w:r w:rsidRPr="00325575">
        <w:rPr>
          <w:rFonts w:ascii="Times New Roman" w:hAnsi="Times New Roman"/>
          <w:szCs w:val="24"/>
          <w:lang w:val="lv-LV"/>
        </w:rPr>
        <w:t xml:space="preserve">Ja Pasūtītājs Līguma 6.3.1. - 6.3.8.apakšpunktā, 6.3.9. apakšpunktā (ja Līgums ir izbeigts saskaņā ar 6.3.9. apakšpunktu un finanšu korekcija Pasūtītājam piemērota Izpildītāja darbības/bezdarbības dēļ) vai 6.3.11.apakšpunktā noteiktajā gadījumā izbeidz Līgumu, Izpildītājs 10 (desmit) dienu laikā no Līguma izbeigšanas maksā Pasūtītājam līgumsodu 10% (desmit procenti) apmērā no Līguma kopējās summas un </w:t>
      </w:r>
      <w:r w:rsidRPr="00325575">
        <w:rPr>
          <w:rFonts w:ascii="Times New Roman" w:hAnsi="Times New Roman"/>
          <w:szCs w:val="24"/>
          <w:lang w:val="lv-LV"/>
        </w:rPr>
        <w:t>sedz citus zaudējumus, kas rodas Pasūtītājam (tai skaitā atmaksā izmaksātos finanšu resursus piemērotās finanšu korekcijas apmērā).</w:t>
      </w:r>
    </w:p>
    <w:p w14:paraId="0C0C5B4A" w14:textId="77777777" w:rsidR="00325575" w:rsidRPr="00325575" w:rsidRDefault="00716553" w:rsidP="00325575">
      <w:pPr>
        <w:pStyle w:val="Teksts1"/>
        <w:numPr>
          <w:ilvl w:val="1"/>
          <w:numId w:val="3"/>
        </w:numPr>
        <w:tabs>
          <w:tab w:val="clear" w:pos="360"/>
          <w:tab w:val="num" w:pos="720"/>
        </w:tabs>
        <w:spacing w:after="0"/>
        <w:ind w:left="720" w:hanging="720"/>
        <w:jc w:val="both"/>
        <w:rPr>
          <w:rFonts w:ascii="Times New Roman" w:hAnsi="Times New Roman"/>
          <w:szCs w:val="24"/>
          <w:lang w:val="lv-LV"/>
        </w:rPr>
      </w:pPr>
      <w:r w:rsidRPr="00325575">
        <w:rPr>
          <w:rFonts w:ascii="Times New Roman" w:hAnsi="Times New Roman"/>
          <w:szCs w:val="24"/>
          <w:lang w:val="lv-LV"/>
        </w:rPr>
        <w:t xml:space="preserve">Ja Līgums tiek izbeigts pirms termiņa Līguma 6.3.9. apakšpunktā (ja Līgums ir izbeigts saskaņā ar 6.3.9. apakšpunktu un finanšu korekcijas piemērošana nav saistīta ar Izpildītāja darbībām/bezdarbību) un 6.3.10.apakšpunktā noteiktajā gadījumā, </w:t>
      </w:r>
      <w:r w:rsidRPr="00325575">
        <w:rPr>
          <w:rFonts w:ascii="Times New Roman" w:hAnsi="Times New Roman"/>
          <w:szCs w:val="24"/>
          <w:lang w:val="lv-LV"/>
        </w:rPr>
        <w:lastRenderedPageBreak/>
        <w:t>Pasūtītājam ir pienākums segt Izpildītājam visus zaudējumus, kas radušies Līguma pirmstermiņa izbeigšanas dēļ.</w:t>
      </w:r>
    </w:p>
    <w:p w14:paraId="5116CC3F" w14:textId="77777777" w:rsidR="00325575" w:rsidRPr="00325575" w:rsidRDefault="00716553" w:rsidP="00325575">
      <w:pPr>
        <w:pStyle w:val="Teksts1"/>
        <w:numPr>
          <w:ilvl w:val="1"/>
          <w:numId w:val="3"/>
        </w:numPr>
        <w:tabs>
          <w:tab w:val="clear" w:pos="360"/>
          <w:tab w:val="num" w:pos="720"/>
        </w:tabs>
        <w:spacing w:after="0"/>
        <w:ind w:left="720" w:hanging="720"/>
        <w:jc w:val="both"/>
        <w:rPr>
          <w:rFonts w:ascii="Times New Roman" w:hAnsi="Times New Roman"/>
          <w:szCs w:val="24"/>
          <w:lang w:val="lv-LV"/>
        </w:rPr>
      </w:pPr>
      <w:r w:rsidRPr="00325575">
        <w:rPr>
          <w:rFonts w:ascii="Times New Roman" w:hAnsi="Times New Roman"/>
          <w:szCs w:val="24"/>
          <w:lang w:val="lv-LV"/>
        </w:rPr>
        <w:t>Ja iestājas Līguma 6.3.8. vai 6.3.9. apakšpunktā (ja Līgums ir izbeigts saskaņā ar 6.3.9.apakšpunktu un finanšu korekcija Pasūtītājam piemērota Izpildītāja darbības/bezdarbības dēļ) minētie gadījumi pēc Līguma izpildes, Izpildītājs atmaksā Pasūtītājam izmaksātos finanšu resursus piemērotās finanšu korekcijas apmērā. Minētais nosacījums ir spēkā arī pēc Līguma termiņa beigām.</w:t>
      </w:r>
    </w:p>
    <w:p w14:paraId="72A666B9" w14:textId="77777777" w:rsidR="00325575" w:rsidRPr="00325575" w:rsidRDefault="00716553" w:rsidP="00325575">
      <w:pPr>
        <w:numPr>
          <w:ilvl w:val="1"/>
          <w:numId w:val="3"/>
        </w:numPr>
        <w:tabs>
          <w:tab w:val="clear" w:pos="360"/>
          <w:tab w:val="num" w:pos="720"/>
        </w:tabs>
        <w:spacing w:after="0" w:line="240" w:lineRule="auto"/>
        <w:ind w:left="720" w:hanging="720"/>
        <w:jc w:val="both"/>
        <w:rPr>
          <w:rFonts w:ascii="Times New Roman" w:hAnsi="Times New Roman" w:cs="Times New Roman"/>
          <w:sz w:val="24"/>
          <w:szCs w:val="24"/>
        </w:rPr>
      </w:pPr>
      <w:r w:rsidRPr="00325575">
        <w:rPr>
          <w:rFonts w:ascii="Times New Roman" w:hAnsi="Times New Roman" w:cs="Times New Roman"/>
          <w:spacing w:val="1"/>
          <w:sz w:val="24"/>
          <w:szCs w:val="24"/>
        </w:rPr>
        <w:t>Izpildītāja piedāvātajiem pakalpojumiem ir</w:t>
      </w:r>
      <w:r w:rsidRPr="00325575">
        <w:rPr>
          <w:rFonts w:ascii="Times New Roman" w:hAnsi="Times New Roman" w:cs="Times New Roman"/>
          <w:sz w:val="24"/>
          <w:szCs w:val="24"/>
        </w:rPr>
        <w:t xml:space="preserve"> uzziņas rakstur</w:t>
      </w:r>
      <w:r w:rsidRPr="00325575">
        <w:rPr>
          <w:rFonts w:ascii="Times New Roman" w:hAnsi="Times New Roman" w:cs="Times New Roman"/>
          <w:spacing w:val="-4"/>
          <w:sz w:val="24"/>
          <w:szCs w:val="24"/>
        </w:rPr>
        <w:t>s un tai nav juridiska spēka. Izpi</w:t>
      </w:r>
      <w:r w:rsidRPr="00325575">
        <w:rPr>
          <w:rFonts w:ascii="Times New Roman" w:hAnsi="Times New Roman" w:cs="Times New Roman"/>
          <w:sz w:val="24"/>
          <w:szCs w:val="24"/>
        </w:rPr>
        <w:t>ldītājs nenes nekādu atbildību par secinājumiem vai</w:t>
      </w:r>
      <w:r w:rsidRPr="00325575">
        <w:rPr>
          <w:rFonts w:ascii="Times New Roman" w:hAnsi="Times New Roman" w:cs="Times New Roman"/>
          <w:spacing w:val="-4"/>
          <w:sz w:val="24"/>
          <w:szCs w:val="24"/>
        </w:rPr>
        <w:t xml:space="preserve"> darbībām, ko Pasūtītājs izdara u</w:t>
      </w:r>
      <w:r w:rsidRPr="00325575">
        <w:rPr>
          <w:rFonts w:ascii="Times New Roman" w:hAnsi="Times New Roman" w:cs="Times New Roman"/>
          <w:sz w:val="24"/>
          <w:szCs w:val="24"/>
        </w:rPr>
        <w:t>z saņemto datu apstrādes pakalpojumu pamata. Izpildītāja sniegtajā pakalpojumā ietvertā informācija, ko tas kā atkalizmantotājs</w:t>
      </w:r>
      <w:r w:rsidRPr="00325575">
        <w:rPr>
          <w:rFonts w:ascii="Times New Roman" w:hAnsi="Times New Roman" w:cs="Times New Roman"/>
          <w:sz w:val="24"/>
          <w:szCs w:val="24"/>
        </w:rPr>
        <w:t xml:space="preserve"> saņem no datu pirmavota, Pasūtītājam tiek sniegta, nodrošinot informācijas satura pareizību un precizitāti (informācijas būtības nemainīgumu). Izpildītājs nodrošina, ka netiek veikti informācijas saturiski pārveidojumi vai grozījumi pēc saviem ieskatiem. Puses atzīst, ka informāciju veidojošo datu formāta izmainīšana, kas veikta saistībā ar pakalpojuma nodrošināšanu Pasūtītājam, ir atļauta un tā netiek uzskatīta par neatbilstību šī Līguma punkta prasībām.</w:t>
      </w:r>
    </w:p>
    <w:p w14:paraId="74BFBF3D" w14:textId="77777777" w:rsidR="00325575" w:rsidRPr="00325575" w:rsidRDefault="00716553" w:rsidP="00325575">
      <w:pPr>
        <w:numPr>
          <w:ilvl w:val="1"/>
          <w:numId w:val="3"/>
        </w:numPr>
        <w:tabs>
          <w:tab w:val="clear" w:pos="360"/>
          <w:tab w:val="num" w:pos="720"/>
        </w:tabs>
        <w:spacing w:after="0" w:line="240" w:lineRule="auto"/>
        <w:ind w:left="720" w:hanging="720"/>
        <w:jc w:val="both"/>
        <w:rPr>
          <w:rFonts w:ascii="Times New Roman" w:hAnsi="Times New Roman" w:cs="Times New Roman"/>
          <w:sz w:val="24"/>
          <w:szCs w:val="24"/>
        </w:rPr>
      </w:pPr>
      <w:r w:rsidRPr="00325575">
        <w:rPr>
          <w:rFonts w:ascii="Times New Roman" w:hAnsi="Times New Roman" w:cs="Times New Roman"/>
          <w:sz w:val="24"/>
          <w:szCs w:val="24"/>
        </w:rPr>
        <w:t xml:space="preserve">Visus Izpildītāja publicētos un izplatītos materiālus aizsargā autortiesības. Pasūtītājs apņemas, izmantojot no Izpildītāja iegūtos materiālus, ievērot normatīvajos aktos, kas reglamentē fizisko personas datu un autortiesību aizsardzību, noteiktās prasības. Citējot vai atsaucoties uz Sistēmā iegūto datu apstrādes pakalpojumu saturu, Pasūtītājs norāda to iegūšanas avotu - "www.lursoft.lv" vai "Lursoft datu bāzes internetā". </w:t>
      </w:r>
    </w:p>
    <w:p w14:paraId="7B18870F" w14:textId="77777777" w:rsidR="00325575" w:rsidRPr="00325575" w:rsidRDefault="00325575" w:rsidP="00325575">
      <w:pPr>
        <w:pStyle w:val="Teksts1"/>
        <w:spacing w:after="0"/>
        <w:ind w:left="720"/>
        <w:jc w:val="both"/>
        <w:rPr>
          <w:rFonts w:ascii="Times New Roman" w:hAnsi="Times New Roman"/>
          <w:szCs w:val="24"/>
          <w:lang w:val="lv-LV"/>
        </w:rPr>
      </w:pPr>
    </w:p>
    <w:p w14:paraId="77024D0C" w14:textId="77777777" w:rsidR="00325575" w:rsidRPr="00325575" w:rsidRDefault="00716553" w:rsidP="00325575">
      <w:pPr>
        <w:pStyle w:val="Teksts1"/>
        <w:numPr>
          <w:ilvl w:val="0"/>
          <w:numId w:val="1"/>
        </w:numPr>
        <w:spacing w:after="0"/>
        <w:jc w:val="both"/>
        <w:outlineLvl w:val="0"/>
        <w:rPr>
          <w:rFonts w:ascii="Times New Roman" w:hAnsi="Times New Roman"/>
          <w:b/>
          <w:bCs/>
          <w:szCs w:val="24"/>
          <w:lang w:val="lv-LV"/>
        </w:rPr>
      </w:pPr>
      <w:r w:rsidRPr="00325575">
        <w:rPr>
          <w:rFonts w:ascii="Times New Roman" w:hAnsi="Times New Roman"/>
          <w:b/>
          <w:bCs/>
          <w:szCs w:val="24"/>
          <w:lang w:val="lv-LV"/>
        </w:rPr>
        <w:t>STRĪDU IZSKATĪŠANAS KĀRTĪBA</w:t>
      </w:r>
    </w:p>
    <w:p w14:paraId="2E52B647" w14:textId="77777777" w:rsidR="00325575" w:rsidRPr="00325575" w:rsidRDefault="00716553" w:rsidP="00325575">
      <w:pPr>
        <w:numPr>
          <w:ilvl w:val="1"/>
          <w:numId w:val="1"/>
        </w:numPr>
        <w:spacing w:after="0" w:line="240" w:lineRule="auto"/>
        <w:jc w:val="both"/>
        <w:rPr>
          <w:rFonts w:ascii="Times New Roman" w:hAnsi="Times New Roman" w:cs="Times New Roman"/>
          <w:sz w:val="24"/>
          <w:szCs w:val="24"/>
        </w:rPr>
      </w:pPr>
      <w:r w:rsidRPr="00325575">
        <w:rPr>
          <w:rFonts w:ascii="Times New Roman" w:hAnsi="Times New Roman" w:cs="Times New Roman"/>
          <w:sz w:val="24"/>
          <w:szCs w:val="24"/>
        </w:rPr>
        <w:t>Visas domstarpības, kas Pusēm radušās sakarā ar Līguma izpildi, Puses apņemas risināt pārrunu ceļā.</w:t>
      </w:r>
    </w:p>
    <w:p w14:paraId="36279171" w14:textId="77777777" w:rsidR="00325575" w:rsidRPr="00325575" w:rsidRDefault="00716553" w:rsidP="00325575">
      <w:pPr>
        <w:numPr>
          <w:ilvl w:val="1"/>
          <w:numId w:val="1"/>
        </w:numPr>
        <w:spacing w:before="120" w:after="0" w:line="240" w:lineRule="auto"/>
        <w:jc w:val="both"/>
        <w:rPr>
          <w:rFonts w:ascii="Times New Roman" w:hAnsi="Times New Roman" w:cs="Times New Roman"/>
          <w:sz w:val="24"/>
          <w:szCs w:val="24"/>
        </w:rPr>
      </w:pPr>
      <w:r w:rsidRPr="00325575">
        <w:rPr>
          <w:rFonts w:ascii="Times New Roman" w:hAnsi="Times New Roman" w:cs="Times New Roman"/>
          <w:sz w:val="24"/>
          <w:szCs w:val="24"/>
        </w:rPr>
        <w:t>Ja 30 (trīsdesmit) kalendāro dienu laikā domstarpības nav iespējams atrisināt pārrunu ceļā, tās tiek risinātas spēkā esošajos normatīvajos aktos noteiktajā kārtībā.</w:t>
      </w:r>
    </w:p>
    <w:p w14:paraId="2703791D" w14:textId="77777777" w:rsidR="00325575" w:rsidRPr="00325575" w:rsidRDefault="00325575" w:rsidP="00325575">
      <w:pPr>
        <w:pStyle w:val="Teksts1"/>
        <w:spacing w:after="0"/>
        <w:ind w:left="720" w:hanging="720"/>
        <w:jc w:val="both"/>
        <w:rPr>
          <w:rFonts w:ascii="Times New Roman" w:hAnsi="Times New Roman"/>
          <w:szCs w:val="24"/>
          <w:lang w:val="lv-LV"/>
        </w:rPr>
      </w:pPr>
    </w:p>
    <w:p w14:paraId="4B4A17F0" w14:textId="77777777" w:rsidR="00325575" w:rsidRPr="00325575" w:rsidRDefault="00716553" w:rsidP="00325575">
      <w:pPr>
        <w:pStyle w:val="Teksts1"/>
        <w:numPr>
          <w:ilvl w:val="0"/>
          <w:numId w:val="1"/>
        </w:numPr>
        <w:spacing w:after="0"/>
        <w:jc w:val="both"/>
        <w:outlineLvl w:val="0"/>
        <w:rPr>
          <w:rFonts w:ascii="Times New Roman" w:hAnsi="Times New Roman"/>
          <w:b/>
          <w:bCs/>
          <w:szCs w:val="24"/>
          <w:lang w:val="lv-LV"/>
        </w:rPr>
      </w:pPr>
      <w:r w:rsidRPr="00325575">
        <w:rPr>
          <w:rFonts w:ascii="Times New Roman" w:hAnsi="Times New Roman"/>
          <w:b/>
          <w:bCs/>
          <w:szCs w:val="24"/>
          <w:lang w:val="lv-LV"/>
        </w:rPr>
        <w:t>LĪGUMA TERMIŅŠ UN LĪGUMA PIRMSTERMIŅA IZBEIGŠANA</w:t>
      </w:r>
    </w:p>
    <w:p w14:paraId="74853A2F" w14:textId="77777777" w:rsidR="00325575" w:rsidRPr="00325575" w:rsidRDefault="00716553" w:rsidP="00325575">
      <w:pPr>
        <w:numPr>
          <w:ilvl w:val="1"/>
          <w:numId w:val="2"/>
        </w:numPr>
        <w:tabs>
          <w:tab w:val="clear" w:pos="360"/>
          <w:tab w:val="num" w:pos="720"/>
        </w:tabs>
        <w:spacing w:after="0" w:line="240" w:lineRule="auto"/>
        <w:ind w:left="720" w:hanging="720"/>
        <w:jc w:val="both"/>
        <w:rPr>
          <w:rFonts w:ascii="Times New Roman" w:hAnsi="Times New Roman" w:cs="Times New Roman"/>
          <w:sz w:val="24"/>
          <w:szCs w:val="24"/>
        </w:rPr>
      </w:pPr>
      <w:r w:rsidRPr="00325575">
        <w:rPr>
          <w:rFonts w:ascii="Times New Roman" w:hAnsi="Times New Roman" w:cs="Times New Roman"/>
          <w:sz w:val="24"/>
          <w:szCs w:val="24"/>
        </w:rPr>
        <w:t>Līgums stājas spēkā 2026.gada 1.augustā un ir spēkā līdz Pušu saistību izpildei.</w:t>
      </w:r>
    </w:p>
    <w:p w14:paraId="361621C6" w14:textId="77777777" w:rsidR="00325575" w:rsidRPr="00325575" w:rsidRDefault="00716553" w:rsidP="00325575">
      <w:pPr>
        <w:numPr>
          <w:ilvl w:val="1"/>
          <w:numId w:val="2"/>
        </w:numPr>
        <w:tabs>
          <w:tab w:val="clear" w:pos="360"/>
          <w:tab w:val="num" w:pos="720"/>
        </w:tabs>
        <w:spacing w:after="0" w:line="240" w:lineRule="auto"/>
        <w:ind w:left="720" w:hanging="720"/>
        <w:jc w:val="both"/>
        <w:rPr>
          <w:rFonts w:ascii="Times New Roman" w:hAnsi="Times New Roman" w:cs="Times New Roman"/>
          <w:sz w:val="24"/>
          <w:szCs w:val="24"/>
        </w:rPr>
      </w:pPr>
      <w:r w:rsidRPr="00325575">
        <w:rPr>
          <w:rFonts w:ascii="Times New Roman" w:hAnsi="Times New Roman" w:cs="Times New Roman"/>
          <w:sz w:val="24"/>
          <w:szCs w:val="24"/>
        </w:rPr>
        <w:t>Puses ir tiesīgas izbeigt Līgumu pirms termiņa šādos gadījumos:</w:t>
      </w:r>
    </w:p>
    <w:p w14:paraId="0A1A76C9" w14:textId="77777777" w:rsidR="00325575" w:rsidRPr="00325575" w:rsidRDefault="00716553" w:rsidP="00325575">
      <w:pPr>
        <w:numPr>
          <w:ilvl w:val="2"/>
          <w:numId w:val="2"/>
        </w:numPr>
        <w:tabs>
          <w:tab w:val="clear" w:pos="720"/>
        </w:tabs>
        <w:spacing w:after="0" w:line="240" w:lineRule="auto"/>
        <w:ind w:left="567" w:firstLine="0"/>
        <w:jc w:val="both"/>
        <w:rPr>
          <w:rFonts w:ascii="Times New Roman" w:hAnsi="Times New Roman" w:cs="Times New Roman"/>
          <w:sz w:val="24"/>
          <w:szCs w:val="24"/>
        </w:rPr>
      </w:pPr>
      <w:r w:rsidRPr="00325575">
        <w:rPr>
          <w:rFonts w:ascii="Times New Roman" w:hAnsi="Times New Roman" w:cs="Times New Roman"/>
          <w:sz w:val="24"/>
          <w:szCs w:val="24"/>
        </w:rPr>
        <w:t>saskaņā ar Pušu vienošanos;</w:t>
      </w:r>
    </w:p>
    <w:p w14:paraId="344BA5EE" w14:textId="77777777" w:rsidR="00325575" w:rsidRPr="00325575" w:rsidRDefault="00716553" w:rsidP="00325575">
      <w:pPr>
        <w:numPr>
          <w:ilvl w:val="2"/>
          <w:numId w:val="2"/>
        </w:numPr>
        <w:tabs>
          <w:tab w:val="clear" w:pos="720"/>
        </w:tabs>
        <w:spacing w:after="0" w:line="240" w:lineRule="auto"/>
        <w:ind w:left="567" w:firstLine="0"/>
        <w:jc w:val="both"/>
        <w:rPr>
          <w:rFonts w:ascii="Times New Roman" w:hAnsi="Times New Roman" w:cs="Times New Roman"/>
          <w:sz w:val="24"/>
          <w:szCs w:val="24"/>
        </w:rPr>
      </w:pPr>
      <w:r w:rsidRPr="00325575">
        <w:rPr>
          <w:rFonts w:ascii="Times New Roman" w:hAnsi="Times New Roman" w:cs="Times New Roman"/>
          <w:sz w:val="24"/>
          <w:szCs w:val="24"/>
        </w:rPr>
        <w:t>saskaņā ar spēkā esošajiem normatīvajiem aktiem;</w:t>
      </w:r>
    </w:p>
    <w:p w14:paraId="55297C0B" w14:textId="77777777" w:rsidR="00325575" w:rsidRPr="00325575" w:rsidRDefault="00716553" w:rsidP="00325575">
      <w:pPr>
        <w:numPr>
          <w:ilvl w:val="2"/>
          <w:numId w:val="2"/>
        </w:numPr>
        <w:tabs>
          <w:tab w:val="clear" w:pos="720"/>
        </w:tabs>
        <w:spacing w:after="0" w:line="240" w:lineRule="auto"/>
        <w:ind w:left="567" w:firstLine="0"/>
        <w:jc w:val="both"/>
        <w:rPr>
          <w:rFonts w:ascii="Times New Roman" w:hAnsi="Times New Roman" w:cs="Times New Roman"/>
          <w:sz w:val="24"/>
          <w:szCs w:val="24"/>
        </w:rPr>
      </w:pPr>
      <w:r w:rsidRPr="00325575">
        <w:rPr>
          <w:rFonts w:ascii="Times New Roman" w:hAnsi="Times New Roman" w:cs="Times New Roman"/>
          <w:sz w:val="24"/>
          <w:szCs w:val="24"/>
        </w:rPr>
        <w:t>Līgumā noteiktajos gadījumos.</w:t>
      </w:r>
    </w:p>
    <w:p w14:paraId="33889102" w14:textId="77777777" w:rsidR="00325575" w:rsidRPr="00325575" w:rsidRDefault="00716553" w:rsidP="00325575">
      <w:pPr>
        <w:numPr>
          <w:ilvl w:val="1"/>
          <w:numId w:val="2"/>
        </w:numPr>
        <w:tabs>
          <w:tab w:val="clear" w:pos="360"/>
          <w:tab w:val="num" w:pos="720"/>
        </w:tabs>
        <w:spacing w:after="0" w:line="240" w:lineRule="auto"/>
        <w:ind w:left="720" w:hanging="720"/>
        <w:jc w:val="both"/>
        <w:rPr>
          <w:rFonts w:ascii="Times New Roman" w:hAnsi="Times New Roman" w:cs="Times New Roman"/>
          <w:sz w:val="24"/>
          <w:szCs w:val="24"/>
        </w:rPr>
      </w:pPr>
      <w:r w:rsidRPr="00325575">
        <w:rPr>
          <w:rFonts w:ascii="Times New Roman" w:hAnsi="Times New Roman" w:cs="Times New Roman"/>
          <w:sz w:val="24"/>
          <w:szCs w:val="24"/>
        </w:rPr>
        <w:t>Pasūtītājs var vienpusēji izbeigt Līgumu, par to nekavējoties rakstiski informējot Izpildītāju, ja:</w:t>
      </w:r>
    </w:p>
    <w:p w14:paraId="192FB97E" w14:textId="77777777" w:rsidR="00325575" w:rsidRPr="00325575" w:rsidRDefault="00716553" w:rsidP="00325575">
      <w:pPr>
        <w:pStyle w:val="BodyTextIndent"/>
        <w:numPr>
          <w:ilvl w:val="2"/>
          <w:numId w:val="2"/>
        </w:numPr>
        <w:overflowPunct w:val="0"/>
        <w:autoSpaceDE w:val="0"/>
        <w:autoSpaceDN w:val="0"/>
        <w:adjustRightInd w:val="0"/>
        <w:spacing w:after="0"/>
        <w:jc w:val="both"/>
        <w:textAlignment w:val="baseline"/>
        <w:rPr>
          <w:sz w:val="24"/>
          <w:szCs w:val="24"/>
          <w:lang w:val="lv-LV"/>
        </w:rPr>
      </w:pPr>
      <w:r w:rsidRPr="00325575">
        <w:rPr>
          <w:sz w:val="24"/>
          <w:szCs w:val="24"/>
          <w:lang w:val="lv-LV"/>
        </w:rPr>
        <w:t>Izpildītāja sniegtie pakalpojumi nav kvalitatīvi;</w:t>
      </w:r>
    </w:p>
    <w:p w14:paraId="56EBE05A" w14:textId="77777777" w:rsidR="00325575" w:rsidRPr="00325575" w:rsidRDefault="00716553" w:rsidP="00325575">
      <w:pPr>
        <w:pStyle w:val="BodyTextIndent"/>
        <w:numPr>
          <w:ilvl w:val="2"/>
          <w:numId w:val="2"/>
        </w:numPr>
        <w:overflowPunct w:val="0"/>
        <w:autoSpaceDE w:val="0"/>
        <w:autoSpaceDN w:val="0"/>
        <w:adjustRightInd w:val="0"/>
        <w:spacing w:after="0"/>
        <w:jc w:val="both"/>
        <w:textAlignment w:val="baseline"/>
        <w:rPr>
          <w:sz w:val="24"/>
          <w:szCs w:val="24"/>
          <w:lang w:val="lv-LV"/>
        </w:rPr>
      </w:pPr>
      <w:r w:rsidRPr="00325575">
        <w:rPr>
          <w:sz w:val="24"/>
          <w:szCs w:val="24"/>
          <w:lang w:val="lv-LV"/>
        </w:rPr>
        <w:t xml:space="preserve">Izpildītājs ir būtiski pārkāpis Līgumu. Par būtisku Līguma nosacījumu pārkāpumu ir uzskatāmi gadījumi, kad Izpildītājs nenodrošina Līguma 1.1.-1.8.punktā norādīto pakalpojumu pieejamību vairāk kā 10 darba dienas pēc kārtas, kā arī, ja Izpildītāja sniegtie pakalpojumi neatbilst Tehniskās specifikācijas nosacījumiem (konstatēti vairāk kā 3 pārkāpumi); </w:t>
      </w:r>
    </w:p>
    <w:p w14:paraId="320AC4C6" w14:textId="77777777" w:rsidR="00325575" w:rsidRPr="00325575" w:rsidRDefault="00716553" w:rsidP="00325575">
      <w:pPr>
        <w:pStyle w:val="BodyTextIndent"/>
        <w:numPr>
          <w:ilvl w:val="2"/>
          <w:numId w:val="2"/>
        </w:numPr>
        <w:overflowPunct w:val="0"/>
        <w:autoSpaceDE w:val="0"/>
        <w:autoSpaceDN w:val="0"/>
        <w:adjustRightInd w:val="0"/>
        <w:spacing w:after="0"/>
        <w:jc w:val="both"/>
        <w:textAlignment w:val="baseline"/>
        <w:rPr>
          <w:sz w:val="24"/>
          <w:szCs w:val="24"/>
          <w:lang w:val="lv-LV"/>
        </w:rPr>
      </w:pPr>
      <w:r w:rsidRPr="00325575">
        <w:rPr>
          <w:sz w:val="24"/>
          <w:szCs w:val="24"/>
          <w:lang w:val="lv-LV"/>
        </w:rPr>
        <w:t>Izpildītājs Līguma noslēgšanas vai Līguma izpildes laikā veicis prettiesisku darbību;</w:t>
      </w:r>
    </w:p>
    <w:p w14:paraId="622B9EDE" w14:textId="77777777" w:rsidR="00325575" w:rsidRPr="00325575" w:rsidRDefault="00716553" w:rsidP="00325575">
      <w:pPr>
        <w:pStyle w:val="BodyTextIndent"/>
        <w:numPr>
          <w:ilvl w:val="2"/>
          <w:numId w:val="2"/>
        </w:numPr>
        <w:overflowPunct w:val="0"/>
        <w:autoSpaceDE w:val="0"/>
        <w:autoSpaceDN w:val="0"/>
        <w:adjustRightInd w:val="0"/>
        <w:spacing w:after="0"/>
        <w:jc w:val="both"/>
        <w:textAlignment w:val="baseline"/>
        <w:rPr>
          <w:sz w:val="24"/>
          <w:szCs w:val="24"/>
          <w:lang w:val="lv-LV"/>
        </w:rPr>
      </w:pPr>
      <w:r w:rsidRPr="00325575">
        <w:rPr>
          <w:sz w:val="24"/>
          <w:szCs w:val="24"/>
          <w:lang w:val="lv-LV"/>
        </w:rPr>
        <w:t>bez Pasūtītāja piekrišanas ir ierosināts Izpildītāja tiesiskās aizsardzības process;</w:t>
      </w:r>
    </w:p>
    <w:p w14:paraId="3E7A9AAB" w14:textId="77777777" w:rsidR="00325575" w:rsidRPr="00325575" w:rsidRDefault="00716553" w:rsidP="00325575">
      <w:pPr>
        <w:pStyle w:val="BodyTextIndent"/>
        <w:numPr>
          <w:ilvl w:val="2"/>
          <w:numId w:val="2"/>
        </w:numPr>
        <w:overflowPunct w:val="0"/>
        <w:autoSpaceDE w:val="0"/>
        <w:autoSpaceDN w:val="0"/>
        <w:adjustRightInd w:val="0"/>
        <w:spacing w:after="0"/>
        <w:jc w:val="both"/>
        <w:textAlignment w:val="baseline"/>
        <w:rPr>
          <w:sz w:val="24"/>
          <w:szCs w:val="24"/>
          <w:lang w:val="lv-LV"/>
        </w:rPr>
      </w:pPr>
      <w:r w:rsidRPr="00325575">
        <w:rPr>
          <w:sz w:val="24"/>
          <w:szCs w:val="24"/>
          <w:lang w:val="lv-LV"/>
        </w:rPr>
        <w:t>ir pasludināts Izpildītāja maksātnespējas process vai iestājas citi apstākļi, kas liedz vai liegs Izpildītājam turpināt Līguma izpildi saskaņā ar Līguma noteikumiem vai kas negatīvi ietekmē Pasūtītāja tiesības, kuras izriet no Līguma;</w:t>
      </w:r>
    </w:p>
    <w:p w14:paraId="008C5ACE" w14:textId="77777777" w:rsidR="00325575" w:rsidRPr="00325575" w:rsidRDefault="00716553" w:rsidP="00325575">
      <w:pPr>
        <w:pStyle w:val="BodyTextIndent"/>
        <w:numPr>
          <w:ilvl w:val="2"/>
          <w:numId w:val="2"/>
        </w:numPr>
        <w:overflowPunct w:val="0"/>
        <w:autoSpaceDE w:val="0"/>
        <w:autoSpaceDN w:val="0"/>
        <w:adjustRightInd w:val="0"/>
        <w:spacing w:after="0"/>
        <w:jc w:val="both"/>
        <w:textAlignment w:val="baseline"/>
        <w:rPr>
          <w:sz w:val="24"/>
          <w:szCs w:val="24"/>
          <w:lang w:val="lv-LV"/>
        </w:rPr>
      </w:pPr>
      <w:r w:rsidRPr="00325575">
        <w:rPr>
          <w:sz w:val="24"/>
          <w:szCs w:val="24"/>
          <w:lang w:val="lv-LV"/>
        </w:rPr>
        <w:t>Izpildītājs Pasūtītājam ir nodarījis zaudējumus;</w:t>
      </w:r>
    </w:p>
    <w:p w14:paraId="23844BA8" w14:textId="77777777" w:rsidR="00325575" w:rsidRPr="00325575" w:rsidRDefault="00716553" w:rsidP="00325575">
      <w:pPr>
        <w:pStyle w:val="BodyTextIndent"/>
        <w:numPr>
          <w:ilvl w:val="2"/>
          <w:numId w:val="2"/>
        </w:numPr>
        <w:overflowPunct w:val="0"/>
        <w:autoSpaceDE w:val="0"/>
        <w:autoSpaceDN w:val="0"/>
        <w:adjustRightInd w:val="0"/>
        <w:spacing w:after="0"/>
        <w:jc w:val="both"/>
        <w:textAlignment w:val="baseline"/>
        <w:rPr>
          <w:sz w:val="24"/>
          <w:szCs w:val="24"/>
          <w:lang w:val="lv-LV"/>
        </w:rPr>
      </w:pPr>
      <w:r w:rsidRPr="00325575">
        <w:rPr>
          <w:sz w:val="24"/>
          <w:szCs w:val="24"/>
          <w:lang w:val="lv-LV"/>
        </w:rPr>
        <w:t>Izpildītājs ir patvaļīgi pārtraucis Līguma izpildi, tai skaitā, ja Izpildītājs nav sasniedzams juridiskajā adresē;</w:t>
      </w:r>
    </w:p>
    <w:p w14:paraId="25573610" w14:textId="77777777" w:rsidR="00325575" w:rsidRPr="00325575" w:rsidRDefault="00716553" w:rsidP="00325575">
      <w:pPr>
        <w:pStyle w:val="BodyTextIndent"/>
        <w:numPr>
          <w:ilvl w:val="2"/>
          <w:numId w:val="2"/>
        </w:numPr>
        <w:overflowPunct w:val="0"/>
        <w:autoSpaceDE w:val="0"/>
        <w:autoSpaceDN w:val="0"/>
        <w:adjustRightInd w:val="0"/>
        <w:spacing w:after="0"/>
        <w:jc w:val="both"/>
        <w:textAlignment w:val="baseline"/>
        <w:rPr>
          <w:sz w:val="24"/>
          <w:szCs w:val="24"/>
          <w:lang w:val="lv-LV"/>
        </w:rPr>
      </w:pPr>
      <w:r w:rsidRPr="00325575">
        <w:rPr>
          <w:sz w:val="24"/>
          <w:szCs w:val="24"/>
          <w:lang w:val="lv-LV"/>
        </w:rPr>
        <w:lastRenderedPageBreak/>
        <w:t>ārvalstu finanšu instrumenta vadībā iesaistīta iestāde ir noteikusi ārvalstu finanšu instrumenta finansēta projekta izmaksu korekciju 25% vai lielākā apmērā no Līguma summas, un minētā korekcija izriet no Izpildītāja pieļauta Līguma pārkāpuma;</w:t>
      </w:r>
    </w:p>
    <w:p w14:paraId="1DC1D47A" w14:textId="77777777" w:rsidR="00325575" w:rsidRPr="00325575" w:rsidRDefault="00716553" w:rsidP="00325575">
      <w:pPr>
        <w:pStyle w:val="BodyTextIndent"/>
        <w:numPr>
          <w:ilvl w:val="2"/>
          <w:numId w:val="2"/>
        </w:numPr>
        <w:overflowPunct w:val="0"/>
        <w:autoSpaceDE w:val="0"/>
        <w:autoSpaceDN w:val="0"/>
        <w:adjustRightInd w:val="0"/>
        <w:spacing w:after="0"/>
        <w:jc w:val="both"/>
        <w:textAlignment w:val="baseline"/>
        <w:rPr>
          <w:sz w:val="24"/>
          <w:szCs w:val="24"/>
          <w:lang w:val="lv-LV"/>
        </w:rPr>
      </w:pPr>
      <w:r w:rsidRPr="00325575">
        <w:rPr>
          <w:sz w:val="24"/>
          <w:szCs w:val="24"/>
          <w:lang w:val="lv-LV"/>
        </w:rPr>
        <w:t>ārvalstu finanšu instrumenta vadībā iesaistīta iestāde konstatējusi normatīvo aktu pārkāpumus Līguma noslēgšanas vai izpildes gaitā, un to dēļ tiek piemērota projekta izmaksu korekcija 100% apmērā;</w:t>
      </w:r>
    </w:p>
    <w:p w14:paraId="3001012F" w14:textId="77777777" w:rsidR="00325575" w:rsidRPr="00325575" w:rsidRDefault="00716553" w:rsidP="00325575">
      <w:pPr>
        <w:pStyle w:val="BodyTextIndent"/>
        <w:numPr>
          <w:ilvl w:val="2"/>
          <w:numId w:val="2"/>
        </w:numPr>
        <w:overflowPunct w:val="0"/>
        <w:autoSpaceDE w:val="0"/>
        <w:autoSpaceDN w:val="0"/>
        <w:adjustRightInd w:val="0"/>
        <w:spacing w:after="0"/>
        <w:jc w:val="both"/>
        <w:textAlignment w:val="baseline"/>
        <w:rPr>
          <w:sz w:val="24"/>
          <w:szCs w:val="24"/>
          <w:lang w:val="lv-LV"/>
        </w:rPr>
      </w:pPr>
      <w:r w:rsidRPr="00325575">
        <w:rPr>
          <w:sz w:val="24"/>
          <w:szCs w:val="24"/>
          <w:lang w:val="lv-LV"/>
        </w:rPr>
        <w:t>Ministru kabinets ir pieņēmis lēmumu par attiecīgā struktūrfondu plānošanas perioda prioritāšu pārskatīšanu un tādēļ Pasūtītājam ir būtiski samazināts vai atņemts ārvalstu finanšu instrumenta finansējums, ko Pasūtītājs gribēja izmantot Līgumā paredzēto maksājuma saistību segšanai;</w:t>
      </w:r>
    </w:p>
    <w:p w14:paraId="31973464" w14:textId="77777777" w:rsidR="00325575" w:rsidRPr="00325575" w:rsidRDefault="00716553" w:rsidP="00325575">
      <w:pPr>
        <w:pStyle w:val="ListParagraph"/>
        <w:widowControl w:val="0"/>
        <w:numPr>
          <w:ilvl w:val="2"/>
          <w:numId w:val="2"/>
        </w:numPr>
        <w:shd w:val="clear" w:color="auto" w:fill="FFFFFF"/>
        <w:spacing w:before="60"/>
        <w:contextualSpacing w:val="0"/>
        <w:jc w:val="both"/>
      </w:pPr>
      <w:r w:rsidRPr="00325575">
        <w:t>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10C1A707" w14:textId="77777777" w:rsidR="00325575" w:rsidRPr="00325575" w:rsidRDefault="00716553" w:rsidP="00325575">
      <w:pPr>
        <w:numPr>
          <w:ilvl w:val="1"/>
          <w:numId w:val="2"/>
        </w:numPr>
        <w:tabs>
          <w:tab w:val="clear" w:pos="360"/>
          <w:tab w:val="num" w:pos="720"/>
        </w:tabs>
        <w:spacing w:before="120" w:after="0" w:line="240" w:lineRule="auto"/>
        <w:ind w:left="720" w:hanging="720"/>
        <w:jc w:val="both"/>
        <w:rPr>
          <w:rFonts w:ascii="Times New Roman" w:hAnsi="Times New Roman" w:cs="Times New Roman"/>
          <w:sz w:val="24"/>
          <w:szCs w:val="24"/>
        </w:rPr>
      </w:pPr>
      <w:r w:rsidRPr="00325575">
        <w:rPr>
          <w:rFonts w:ascii="Times New Roman" w:hAnsi="Times New Roman" w:cs="Times New Roman"/>
          <w:sz w:val="24"/>
          <w:szCs w:val="24"/>
        </w:rPr>
        <w:t>Pasūtītājs var apturēt Līguma izpildi vai atlikt Līgumā paredzēto maksājumu veikšanu, ja:</w:t>
      </w:r>
    </w:p>
    <w:p w14:paraId="70316655" w14:textId="77777777" w:rsidR="00325575" w:rsidRPr="00325575" w:rsidRDefault="00716553" w:rsidP="00325575">
      <w:pPr>
        <w:pStyle w:val="BodyTextIndent"/>
        <w:numPr>
          <w:ilvl w:val="2"/>
          <w:numId w:val="2"/>
        </w:numPr>
        <w:overflowPunct w:val="0"/>
        <w:autoSpaceDE w:val="0"/>
        <w:autoSpaceDN w:val="0"/>
        <w:adjustRightInd w:val="0"/>
        <w:spacing w:after="0"/>
        <w:jc w:val="both"/>
        <w:textAlignment w:val="baseline"/>
        <w:rPr>
          <w:sz w:val="24"/>
          <w:szCs w:val="24"/>
          <w:lang w:val="lv-LV"/>
        </w:rPr>
      </w:pPr>
      <w:r w:rsidRPr="00325575">
        <w:rPr>
          <w:sz w:val="24"/>
          <w:szCs w:val="24"/>
          <w:lang w:val="lv-LV"/>
        </w:rPr>
        <w:t>to paredz ārējie normatīvie akti;</w:t>
      </w:r>
    </w:p>
    <w:p w14:paraId="322FC893" w14:textId="77777777" w:rsidR="00325575" w:rsidRPr="00325575" w:rsidRDefault="00716553" w:rsidP="00325575">
      <w:pPr>
        <w:pStyle w:val="BodyTextIndent"/>
        <w:numPr>
          <w:ilvl w:val="2"/>
          <w:numId w:val="2"/>
        </w:numPr>
        <w:overflowPunct w:val="0"/>
        <w:autoSpaceDE w:val="0"/>
        <w:autoSpaceDN w:val="0"/>
        <w:adjustRightInd w:val="0"/>
        <w:spacing w:after="0"/>
        <w:jc w:val="both"/>
        <w:textAlignment w:val="baseline"/>
        <w:rPr>
          <w:sz w:val="24"/>
          <w:szCs w:val="24"/>
          <w:lang w:val="lv-LV"/>
        </w:rPr>
      </w:pPr>
      <w:r w:rsidRPr="00325575">
        <w:rPr>
          <w:sz w:val="24"/>
          <w:szCs w:val="24"/>
          <w:lang w:val="lv-LV"/>
        </w:rPr>
        <w:t>Ministru kabinetā ir ierosināta attiecīgā ārvalstu finanšu instrumenta plānošanas perioda prioritāšu un aktivitāšu pārskatīšana un saistībā ar to Pasūtītājam var tikt samazināts vai atsaukts ārvalstu finanšu instrumenta finansējums, ko Pasūtītājs bija paredzējis izmantot Līgumā paredzēto maksājuma saistību segšanai;</w:t>
      </w:r>
    </w:p>
    <w:p w14:paraId="6E2E6AAB" w14:textId="77777777" w:rsidR="00325575" w:rsidRPr="00325575" w:rsidRDefault="00716553" w:rsidP="00325575">
      <w:pPr>
        <w:pStyle w:val="BodyTextIndent"/>
        <w:numPr>
          <w:ilvl w:val="2"/>
          <w:numId w:val="2"/>
        </w:numPr>
        <w:overflowPunct w:val="0"/>
        <w:autoSpaceDE w:val="0"/>
        <w:autoSpaceDN w:val="0"/>
        <w:adjustRightInd w:val="0"/>
        <w:spacing w:after="0"/>
        <w:jc w:val="both"/>
        <w:textAlignment w:val="baseline"/>
        <w:rPr>
          <w:sz w:val="24"/>
          <w:szCs w:val="24"/>
          <w:lang w:val="lv-LV"/>
        </w:rPr>
      </w:pPr>
      <w:r w:rsidRPr="00325575">
        <w:rPr>
          <w:sz w:val="24"/>
          <w:szCs w:val="24"/>
          <w:lang w:val="lv-LV"/>
        </w:rPr>
        <w:t>to paredz ārvalstu finanšu instrumenta vadībā iesaistītas iestādes vai Ministru kabineta lēmums.</w:t>
      </w:r>
    </w:p>
    <w:p w14:paraId="05BF15F7" w14:textId="77777777" w:rsidR="00325575" w:rsidRPr="00325575" w:rsidRDefault="00716553" w:rsidP="00325575">
      <w:pPr>
        <w:numPr>
          <w:ilvl w:val="1"/>
          <w:numId w:val="2"/>
        </w:numPr>
        <w:tabs>
          <w:tab w:val="clear" w:pos="360"/>
          <w:tab w:val="num" w:pos="720"/>
        </w:tabs>
        <w:spacing w:before="120" w:after="0" w:line="240" w:lineRule="auto"/>
        <w:ind w:left="720" w:hanging="720"/>
        <w:jc w:val="both"/>
        <w:rPr>
          <w:rFonts w:ascii="Times New Roman" w:hAnsi="Times New Roman" w:cs="Times New Roman"/>
          <w:sz w:val="24"/>
          <w:szCs w:val="24"/>
        </w:rPr>
      </w:pPr>
      <w:r w:rsidRPr="00325575">
        <w:rPr>
          <w:rFonts w:ascii="Times New Roman" w:hAnsi="Times New Roman" w:cs="Times New Roman"/>
          <w:sz w:val="24"/>
          <w:szCs w:val="24"/>
        </w:rPr>
        <w:t>Ja iestājas Līguma 6.4.punktā minētie apstākļi, Pasūtītājs informē Izpildītāju par nepieciešamību pārtraukt Līguma izpildi uz laiku, neaprēķinot nekādus ar Līguma izpildi saistītos likumiskos nokavējuma procentus.</w:t>
      </w:r>
    </w:p>
    <w:p w14:paraId="0EBA5151" w14:textId="77777777" w:rsidR="00325575" w:rsidRPr="00325575" w:rsidRDefault="00716553" w:rsidP="00325575">
      <w:pPr>
        <w:numPr>
          <w:ilvl w:val="1"/>
          <w:numId w:val="2"/>
        </w:numPr>
        <w:tabs>
          <w:tab w:val="clear" w:pos="360"/>
          <w:tab w:val="num" w:pos="720"/>
        </w:tabs>
        <w:spacing w:before="120" w:after="0" w:line="240" w:lineRule="auto"/>
        <w:ind w:left="720" w:hanging="720"/>
        <w:jc w:val="both"/>
        <w:rPr>
          <w:rFonts w:ascii="Times New Roman" w:hAnsi="Times New Roman" w:cs="Times New Roman"/>
          <w:sz w:val="24"/>
          <w:szCs w:val="24"/>
        </w:rPr>
      </w:pPr>
      <w:r w:rsidRPr="00325575">
        <w:rPr>
          <w:rFonts w:ascii="Times New Roman" w:hAnsi="Times New Roman" w:cs="Times New Roman"/>
          <w:sz w:val="24"/>
          <w:szCs w:val="24"/>
        </w:rPr>
        <w:t>Līguma neizdevīgums, pārmērīgi zaudējumi, būtiskas nelabvēlīgas izmaiņas izejmateriālu, iekārtu, darbaspēka un citā tirgū, izpildes grūtības un citi līdzīgi apstākļi nav pamats, lai kāda Puse atkāptos no Līguma, izņemot Līgumā noteiktos gadījumus.</w:t>
      </w:r>
    </w:p>
    <w:p w14:paraId="307FE18C" w14:textId="68891F5A" w:rsidR="00325575" w:rsidRPr="00325575" w:rsidRDefault="00716553" w:rsidP="00325575">
      <w:pPr>
        <w:numPr>
          <w:ilvl w:val="1"/>
          <w:numId w:val="2"/>
        </w:numPr>
        <w:tabs>
          <w:tab w:val="clear" w:pos="360"/>
          <w:tab w:val="num" w:pos="720"/>
        </w:tabs>
        <w:spacing w:before="120" w:after="0" w:line="240" w:lineRule="auto"/>
        <w:ind w:left="720" w:hanging="720"/>
        <w:jc w:val="both"/>
        <w:rPr>
          <w:rFonts w:ascii="Times New Roman" w:hAnsi="Times New Roman" w:cs="Times New Roman"/>
          <w:sz w:val="24"/>
          <w:szCs w:val="24"/>
        </w:rPr>
      </w:pPr>
      <w:r w:rsidRPr="00325575">
        <w:rPr>
          <w:rFonts w:ascii="Times New Roman" w:hAnsi="Times New Roman" w:cs="Times New Roman"/>
          <w:sz w:val="24"/>
          <w:szCs w:val="24"/>
        </w:rPr>
        <w:t>Tiesību pirms termiņa izbeigt var izlietot, ja otra Puse ir tikusi brīdināta par iespējamo Līguma izbeigšanu un nav novērsusi Līguma izbeigšanas pamatu, izņemot gadījumus, kad Līguma izbeigšana ir paredzēta Līgumā noteikto termiņu neievērošanas rezultātā.</w:t>
      </w:r>
    </w:p>
    <w:p w14:paraId="34FC89FB" w14:textId="77777777" w:rsidR="00325575" w:rsidRPr="00325575" w:rsidRDefault="00716553" w:rsidP="00325575">
      <w:pPr>
        <w:pStyle w:val="Teksts1"/>
        <w:numPr>
          <w:ilvl w:val="0"/>
          <w:numId w:val="1"/>
        </w:numPr>
        <w:spacing w:before="120" w:after="0"/>
        <w:jc w:val="both"/>
        <w:outlineLvl w:val="0"/>
        <w:rPr>
          <w:rFonts w:ascii="Times New Roman" w:hAnsi="Times New Roman"/>
          <w:b/>
          <w:szCs w:val="24"/>
          <w:lang w:val="lv-LV"/>
        </w:rPr>
      </w:pPr>
      <w:r w:rsidRPr="00325575">
        <w:rPr>
          <w:rFonts w:ascii="Times New Roman" w:hAnsi="Times New Roman"/>
          <w:b/>
          <w:szCs w:val="24"/>
          <w:lang w:val="lv-LV"/>
        </w:rPr>
        <w:t>PERSONAS DATU APSTRĀDE</w:t>
      </w:r>
    </w:p>
    <w:p w14:paraId="57463F05" w14:textId="77777777" w:rsidR="00325575" w:rsidRPr="00325575" w:rsidRDefault="00716553" w:rsidP="00325575">
      <w:pPr>
        <w:numPr>
          <w:ilvl w:val="1"/>
          <w:numId w:val="1"/>
        </w:numPr>
        <w:spacing w:before="120" w:after="0" w:line="240" w:lineRule="auto"/>
        <w:jc w:val="both"/>
        <w:rPr>
          <w:rFonts w:ascii="Times New Roman" w:hAnsi="Times New Roman" w:cs="Times New Roman"/>
          <w:sz w:val="24"/>
          <w:szCs w:val="24"/>
        </w:rPr>
      </w:pPr>
      <w:r w:rsidRPr="00325575">
        <w:rPr>
          <w:rFonts w:ascii="Times New Roman" w:hAnsi="Times New Roman" w:cs="Times New Roman"/>
          <w:sz w:val="24"/>
          <w:szCs w:val="24"/>
        </w:rPr>
        <w:t>Puses apliecina, ka Līgumā norādītos vai saskaņā ar Līguma izpildi nodotos Pušu pārstāvju un Sistēmas lietotāju personas datus izmantos tikai Līguma izpildei (dati tiks apstrādāt tikai saskaņā ar Līguma priekšmetu, Līgumā noteiktajā apjomā, uz Līguma darbības termiņu un tikai saskaņā ar spēkā esošo tiesību aktu prasībām).</w:t>
      </w:r>
    </w:p>
    <w:p w14:paraId="3CEC7EAE" w14:textId="77777777" w:rsidR="00325575" w:rsidRPr="00325575" w:rsidRDefault="00716553" w:rsidP="00325575">
      <w:pPr>
        <w:pStyle w:val="ListParagraph"/>
        <w:widowControl w:val="0"/>
        <w:numPr>
          <w:ilvl w:val="1"/>
          <w:numId w:val="1"/>
        </w:numPr>
        <w:shd w:val="clear" w:color="auto" w:fill="FFFFFF"/>
        <w:spacing w:before="120"/>
        <w:contextualSpacing w:val="0"/>
        <w:jc w:val="both"/>
      </w:pPr>
      <w:r w:rsidRPr="00325575">
        <w:t>Puses apņemas nodrošināt spēkā esošajiem tiesību aktiem atbilstošu aizsardzības līmeni otras Puses personas datiem. Puses apņemas nenodot tālāk trešajām personām otras Puses iesniegtos personas datus. Ja saskaņā ar spēkā esošajiem tiesību aktiem Pusēm var rasties šāds pienākums, tie pirms personas datu nodošanas informē par to otru Pusi, ja vien to neaizliedz spēkā esošie tiesību akti.</w:t>
      </w:r>
    </w:p>
    <w:p w14:paraId="57C4A736" w14:textId="77777777" w:rsidR="00325575" w:rsidRPr="00325575" w:rsidRDefault="00716553" w:rsidP="00325575">
      <w:pPr>
        <w:pStyle w:val="ListParagraph"/>
        <w:widowControl w:val="0"/>
        <w:numPr>
          <w:ilvl w:val="1"/>
          <w:numId w:val="1"/>
        </w:numPr>
        <w:shd w:val="clear" w:color="auto" w:fill="FFFFFF"/>
        <w:spacing w:before="120"/>
        <w:contextualSpacing w:val="0"/>
        <w:jc w:val="both"/>
      </w:pPr>
      <w:r w:rsidRPr="00325575">
        <w:t xml:space="preserve">Puses ir atbildīgas par personas datu aizsardzības un apstrādes noteikumu ievērošanu. </w:t>
      </w:r>
    </w:p>
    <w:p w14:paraId="2E4F9FD4" w14:textId="77777777" w:rsidR="00325575" w:rsidRPr="00325575" w:rsidRDefault="00716553" w:rsidP="00325575">
      <w:pPr>
        <w:pStyle w:val="ListParagraph"/>
        <w:widowControl w:val="0"/>
        <w:numPr>
          <w:ilvl w:val="1"/>
          <w:numId w:val="1"/>
        </w:numPr>
        <w:shd w:val="clear" w:color="auto" w:fill="FFFFFF"/>
        <w:spacing w:before="120"/>
        <w:contextualSpacing w:val="0"/>
        <w:jc w:val="both"/>
      </w:pPr>
      <w:r w:rsidRPr="00325575">
        <w:t xml:space="preserve">Katrai Pusei, neizpildot vai pienācīgi neizpildot savas līgumsaistības, ir jāsedz visi otrai Pusei vai trešajām personām nodarītie zaudējumi, kas radušies tās darbības vai </w:t>
      </w:r>
      <w:r w:rsidRPr="00325575">
        <w:t xml:space="preserve">bezdarbības rezultātā. Katra no Pusēm patstāvīgi ir atbildīga trešo personu priekšā par personas datu aizsardzības un apstrādes noteikumu neievērošanu un, ja tiek konstatēta Puses atbildība, Pusei jāapmierina trešo personu, ieskaitot valsts pārvaldes iestādes, </w:t>
      </w:r>
      <w:r w:rsidRPr="00325575">
        <w:lastRenderedPageBreak/>
        <w:t>pretenzija, pārskaitot naudas summu pretenzijas iesniedzējam vai samaksājot uzlikto soda naudas summu.</w:t>
      </w:r>
    </w:p>
    <w:p w14:paraId="3FB3605B" w14:textId="77777777" w:rsidR="00325575" w:rsidRPr="00325575" w:rsidRDefault="00716553" w:rsidP="00325575">
      <w:pPr>
        <w:pStyle w:val="ListParagraph"/>
        <w:widowControl w:val="0"/>
        <w:numPr>
          <w:ilvl w:val="1"/>
          <w:numId w:val="1"/>
        </w:numPr>
        <w:shd w:val="clear" w:color="auto" w:fill="FFFFFF"/>
        <w:spacing w:before="120"/>
        <w:contextualSpacing w:val="0"/>
        <w:jc w:val="both"/>
      </w:pPr>
      <w:r w:rsidRPr="00325575">
        <w:t>Izpildītājs, sniedzot Līgumā noteiktos pakalpojumus, ir atbildīgs par trešo personu datu ievākšanu, datu apstrādes likumīgu nodrošināšanu un trešo personu datu izmantošanu atbilstošajā apjomā, termiņā un vietā.</w:t>
      </w:r>
    </w:p>
    <w:p w14:paraId="5F8462D1" w14:textId="77777777" w:rsidR="00325575" w:rsidRPr="00325575" w:rsidRDefault="00716553" w:rsidP="00325575">
      <w:pPr>
        <w:numPr>
          <w:ilvl w:val="1"/>
          <w:numId w:val="1"/>
        </w:numPr>
        <w:spacing w:before="120" w:after="0" w:line="240" w:lineRule="auto"/>
        <w:jc w:val="both"/>
        <w:rPr>
          <w:rFonts w:ascii="Times New Roman" w:hAnsi="Times New Roman" w:cs="Times New Roman"/>
          <w:sz w:val="24"/>
          <w:szCs w:val="24"/>
        </w:rPr>
      </w:pPr>
      <w:r w:rsidRPr="00325575">
        <w:rPr>
          <w:rFonts w:ascii="Times New Roman" w:hAnsi="Times New Roman" w:cs="Times New Roman"/>
          <w:sz w:val="24"/>
          <w:szCs w:val="24"/>
        </w:rPr>
        <w:t>Ņemot vērā tehnikas līmeni, īstenošanas izmaksas un apstrādes raksturu, apmēru, kontekstu un nolūkus, Puses īsteno atbilstīgus tehniskus un organizatoriskus pasākumus, lai nodrošinātu atbilstošu drošības līmeni. Personas datu obligāto tehnisko aizsardzību Puses īsteno ar fiziskiem un loģiskiem aizsardzības līdzekļiem, nodrošinot:</w:t>
      </w:r>
    </w:p>
    <w:p w14:paraId="74CFCB02" w14:textId="77777777" w:rsidR="00325575" w:rsidRPr="00325575" w:rsidRDefault="00716553" w:rsidP="00325575">
      <w:pPr>
        <w:pStyle w:val="BodyTextIndent"/>
        <w:numPr>
          <w:ilvl w:val="2"/>
          <w:numId w:val="1"/>
        </w:numPr>
        <w:tabs>
          <w:tab w:val="clear" w:pos="720"/>
          <w:tab w:val="num" w:pos="1418"/>
        </w:tabs>
        <w:overflowPunct w:val="0"/>
        <w:autoSpaceDE w:val="0"/>
        <w:autoSpaceDN w:val="0"/>
        <w:adjustRightInd w:val="0"/>
        <w:spacing w:before="120" w:after="0"/>
        <w:ind w:left="1418" w:hanging="567"/>
        <w:jc w:val="both"/>
        <w:textAlignment w:val="baseline"/>
        <w:rPr>
          <w:sz w:val="24"/>
          <w:szCs w:val="24"/>
          <w:lang w:val="lv-LV"/>
        </w:rPr>
      </w:pPr>
      <w:r w:rsidRPr="00325575">
        <w:rPr>
          <w:sz w:val="24"/>
          <w:szCs w:val="24"/>
          <w:lang w:val="lv-LV"/>
        </w:rPr>
        <w:t>aizsardzību pret fiziskās iedarbības radītu personas datu apdraudējumu;</w:t>
      </w:r>
    </w:p>
    <w:p w14:paraId="62ABF8D2" w14:textId="77777777" w:rsidR="00325575" w:rsidRPr="00325575" w:rsidRDefault="00716553" w:rsidP="00325575">
      <w:pPr>
        <w:pStyle w:val="BodyTextIndent"/>
        <w:numPr>
          <w:ilvl w:val="2"/>
          <w:numId w:val="1"/>
        </w:numPr>
        <w:tabs>
          <w:tab w:val="clear" w:pos="720"/>
          <w:tab w:val="num" w:pos="1418"/>
        </w:tabs>
        <w:overflowPunct w:val="0"/>
        <w:autoSpaceDE w:val="0"/>
        <w:autoSpaceDN w:val="0"/>
        <w:adjustRightInd w:val="0"/>
        <w:spacing w:before="120" w:after="0"/>
        <w:ind w:left="1418" w:hanging="567"/>
        <w:jc w:val="both"/>
        <w:textAlignment w:val="baseline"/>
        <w:rPr>
          <w:sz w:val="24"/>
          <w:szCs w:val="24"/>
          <w:lang w:val="lv-LV"/>
        </w:rPr>
      </w:pPr>
      <w:r w:rsidRPr="00325575">
        <w:rPr>
          <w:sz w:val="24"/>
          <w:szCs w:val="24"/>
          <w:lang w:val="lv-LV"/>
        </w:rPr>
        <w:t>aizsardzību, kuru realizē ar programmatūras līdzekļiem, parolēm, šifrēšanu, kriptēšanu</w:t>
      </w:r>
      <w:r w:rsidRPr="00325575">
        <w:rPr>
          <w:sz w:val="24"/>
          <w:szCs w:val="24"/>
          <w:lang w:val="lv-LV"/>
        </w:rPr>
        <w:t xml:space="preserve"> un citiem loģiskās aizsardzības līdzekļiem. </w:t>
      </w:r>
    </w:p>
    <w:p w14:paraId="7A757C1C" w14:textId="77777777" w:rsidR="00325575" w:rsidRPr="00325575" w:rsidRDefault="00716553" w:rsidP="00325575">
      <w:pPr>
        <w:numPr>
          <w:ilvl w:val="1"/>
          <w:numId w:val="1"/>
        </w:numPr>
        <w:spacing w:before="120" w:after="0" w:line="240" w:lineRule="auto"/>
        <w:jc w:val="both"/>
        <w:rPr>
          <w:rFonts w:ascii="Times New Roman" w:hAnsi="Times New Roman" w:cs="Times New Roman"/>
          <w:sz w:val="24"/>
          <w:szCs w:val="24"/>
        </w:rPr>
      </w:pPr>
      <w:r w:rsidRPr="00325575">
        <w:rPr>
          <w:rFonts w:ascii="Times New Roman" w:hAnsi="Times New Roman" w:cs="Times New Roman"/>
          <w:sz w:val="24"/>
          <w:szCs w:val="24"/>
        </w:rPr>
        <w:t>Apstrādājot personas datus, Puses nodrošina:</w:t>
      </w:r>
    </w:p>
    <w:p w14:paraId="082726A0" w14:textId="77777777" w:rsidR="00325575" w:rsidRPr="00325575" w:rsidRDefault="00716553" w:rsidP="00325575">
      <w:pPr>
        <w:pStyle w:val="BodyTextIndent"/>
        <w:numPr>
          <w:ilvl w:val="2"/>
          <w:numId w:val="1"/>
        </w:numPr>
        <w:tabs>
          <w:tab w:val="clear" w:pos="720"/>
          <w:tab w:val="num" w:pos="1418"/>
        </w:tabs>
        <w:overflowPunct w:val="0"/>
        <w:autoSpaceDE w:val="0"/>
        <w:autoSpaceDN w:val="0"/>
        <w:adjustRightInd w:val="0"/>
        <w:spacing w:before="120" w:after="0"/>
        <w:ind w:left="1418" w:hanging="567"/>
        <w:jc w:val="both"/>
        <w:textAlignment w:val="baseline"/>
        <w:rPr>
          <w:sz w:val="24"/>
          <w:szCs w:val="24"/>
          <w:lang w:val="lv-LV"/>
        </w:rPr>
      </w:pPr>
      <w:r w:rsidRPr="00325575">
        <w:rPr>
          <w:sz w:val="24"/>
          <w:szCs w:val="24"/>
          <w:lang w:val="lv-LV"/>
        </w:rPr>
        <w:t xml:space="preserve">pilnvarotu personu piekļūšanu pie tehniskajiem resursiem, kas tiek izmantoti personu datu apstrādei un aizsardzībai (tajā skaitā pie personas datiem); </w:t>
      </w:r>
    </w:p>
    <w:p w14:paraId="610183B1" w14:textId="77777777" w:rsidR="00325575" w:rsidRPr="00325575" w:rsidRDefault="00716553" w:rsidP="00325575">
      <w:pPr>
        <w:pStyle w:val="BodyTextIndent"/>
        <w:numPr>
          <w:ilvl w:val="2"/>
          <w:numId w:val="1"/>
        </w:numPr>
        <w:tabs>
          <w:tab w:val="clear" w:pos="720"/>
        </w:tabs>
        <w:overflowPunct w:val="0"/>
        <w:autoSpaceDE w:val="0"/>
        <w:autoSpaceDN w:val="0"/>
        <w:adjustRightInd w:val="0"/>
        <w:spacing w:before="120" w:after="0"/>
        <w:ind w:left="1418" w:hanging="567"/>
        <w:jc w:val="both"/>
        <w:textAlignment w:val="baseline"/>
        <w:rPr>
          <w:sz w:val="24"/>
          <w:szCs w:val="24"/>
          <w:lang w:val="lv-LV"/>
        </w:rPr>
      </w:pPr>
      <w:r w:rsidRPr="00325575">
        <w:rPr>
          <w:sz w:val="24"/>
          <w:szCs w:val="24"/>
          <w:lang w:val="lv-LV"/>
        </w:rPr>
        <w:t xml:space="preserve">to, ka informācijas nesējus, kuros ir personas dati, apstrādā tām pilnvarotas personas; </w:t>
      </w:r>
    </w:p>
    <w:p w14:paraId="122606A7" w14:textId="77777777" w:rsidR="00325575" w:rsidRPr="00325575" w:rsidRDefault="00716553" w:rsidP="00325575">
      <w:pPr>
        <w:pStyle w:val="BodyTextIndent"/>
        <w:numPr>
          <w:ilvl w:val="2"/>
          <w:numId w:val="1"/>
        </w:numPr>
        <w:tabs>
          <w:tab w:val="clear" w:pos="720"/>
        </w:tabs>
        <w:overflowPunct w:val="0"/>
        <w:autoSpaceDE w:val="0"/>
        <w:autoSpaceDN w:val="0"/>
        <w:adjustRightInd w:val="0"/>
        <w:spacing w:before="120" w:after="0"/>
        <w:ind w:left="1418" w:hanging="567"/>
        <w:jc w:val="both"/>
        <w:textAlignment w:val="baseline"/>
        <w:rPr>
          <w:sz w:val="24"/>
          <w:szCs w:val="24"/>
          <w:lang w:val="lv-LV"/>
        </w:rPr>
      </w:pPr>
      <w:r w:rsidRPr="00325575">
        <w:rPr>
          <w:sz w:val="24"/>
          <w:szCs w:val="24"/>
          <w:lang w:val="lv-LV"/>
        </w:rPr>
        <w:t>to, ka personas datu apstrādē izmantotos resursu pārvieto tam pilnvarotas personas.</w:t>
      </w:r>
    </w:p>
    <w:p w14:paraId="57D9F6FA" w14:textId="77777777" w:rsidR="00325575" w:rsidRPr="00325575" w:rsidRDefault="00325575" w:rsidP="00325575">
      <w:pPr>
        <w:pStyle w:val="Teksts1"/>
        <w:spacing w:after="0"/>
        <w:jc w:val="both"/>
        <w:rPr>
          <w:rFonts w:ascii="Times New Roman" w:hAnsi="Times New Roman"/>
          <w:szCs w:val="24"/>
          <w:lang w:val="lv-LV"/>
        </w:rPr>
      </w:pPr>
    </w:p>
    <w:p w14:paraId="5FE4CB81" w14:textId="77777777" w:rsidR="00325575" w:rsidRPr="00325575" w:rsidRDefault="00716553" w:rsidP="00325575">
      <w:pPr>
        <w:pStyle w:val="Teksts1"/>
        <w:numPr>
          <w:ilvl w:val="0"/>
          <w:numId w:val="1"/>
        </w:numPr>
        <w:spacing w:after="0"/>
        <w:jc w:val="both"/>
        <w:outlineLvl w:val="0"/>
        <w:rPr>
          <w:rFonts w:ascii="Times New Roman" w:hAnsi="Times New Roman"/>
          <w:b/>
          <w:szCs w:val="24"/>
          <w:lang w:val="lv-LV"/>
        </w:rPr>
      </w:pPr>
      <w:r w:rsidRPr="00325575">
        <w:rPr>
          <w:rFonts w:ascii="Times New Roman" w:hAnsi="Times New Roman"/>
          <w:b/>
          <w:szCs w:val="24"/>
          <w:lang w:val="lv-LV"/>
        </w:rPr>
        <w:t>CITI NOTEIKUMI</w:t>
      </w:r>
    </w:p>
    <w:p w14:paraId="67600946" w14:textId="17D634FC" w:rsidR="00325575" w:rsidRPr="00325575" w:rsidRDefault="00716553" w:rsidP="00325575">
      <w:pPr>
        <w:pStyle w:val="Teksts1"/>
        <w:numPr>
          <w:ilvl w:val="1"/>
          <w:numId w:val="1"/>
        </w:numPr>
        <w:spacing w:after="0"/>
        <w:jc w:val="both"/>
        <w:rPr>
          <w:rFonts w:ascii="Times New Roman" w:hAnsi="Times New Roman"/>
          <w:szCs w:val="24"/>
          <w:lang w:val="lv-LV"/>
        </w:rPr>
      </w:pPr>
      <w:r w:rsidRPr="00325575">
        <w:rPr>
          <w:rFonts w:ascii="Times New Roman" w:hAnsi="Times New Roman"/>
          <w:color w:val="000000"/>
          <w:spacing w:val="-1"/>
          <w:szCs w:val="24"/>
          <w:lang w:val="lv-LV"/>
        </w:rPr>
        <w:t xml:space="preserve">Pasūtītāja kontaktpersona: </w:t>
      </w:r>
      <w:r w:rsidR="00D04A3C" w:rsidRPr="00D04A3C">
        <w:rPr>
          <w:rFonts w:ascii="Times New Roman" w:hAnsi="Times New Roman"/>
          <w:i/>
          <w:iCs/>
          <w:color w:val="000000"/>
          <w:spacing w:val="-1"/>
          <w:szCs w:val="24"/>
          <w:lang w:val="lv-LV"/>
        </w:rPr>
        <w:t>XXX</w:t>
      </w:r>
      <w:r w:rsidR="00D04A3C" w:rsidRPr="00325575">
        <w:rPr>
          <w:rFonts w:ascii="Times New Roman" w:hAnsi="Times New Roman"/>
          <w:color w:val="000000"/>
          <w:spacing w:val="-1"/>
          <w:szCs w:val="24"/>
          <w:lang w:val="lv-LV"/>
        </w:rPr>
        <w:t xml:space="preserve"> </w:t>
      </w:r>
      <w:r w:rsidRPr="00325575">
        <w:rPr>
          <w:rFonts w:ascii="Times New Roman" w:hAnsi="Times New Roman"/>
          <w:color w:val="000000"/>
          <w:spacing w:val="-1"/>
          <w:szCs w:val="24"/>
          <w:lang w:val="lv-LV"/>
        </w:rPr>
        <w:t xml:space="preserve">(tālrunis: </w:t>
      </w:r>
      <w:r w:rsidR="00D04A3C" w:rsidRPr="00D04A3C">
        <w:rPr>
          <w:rFonts w:ascii="Times New Roman" w:hAnsi="Times New Roman"/>
          <w:i/>
          <w:iCs/>
          <w:color w:val="000000"/>
          <w:spacing w:val="-1"/>
          <w:szCs w:val="24"/>
          <w:lang w:val="lv-LV"/>
        </w:rPr>
        <w:t>XXX</w:t>
      </w:r>
      <w:r w:rsidRPr="00325575">
        <w:rPr>
          <w:rFonts w:ascii="Times New Roman" w:hAnsi="Times New Roman"/>
          <w:color w:val="000000"/>
          <w:spacing w:val="-1"/>
          <w:szCs w:val="24"/>
          <w:lang w:val="lv-LV"/>
        </w:rPr>
        <w:t>, e-pasts:</w:t>
      </w:r>
      <w:r w:rsidR="00D04A3C">
        <w:rPr>
          <w:rFonts w:ascii="Times New Roman" w:hAnsi="Times New Roman"/>
          <w:color w:val="000000"/>
          <w:spacing w:val="-1"/>
          <w:szCs w:val="24"/>
          <w:lang w:val="lv-LV"/>
        </w:rPr>
        <w:t xml:space="preserve"> </w:t>
      </w:r>
      <w:r w:rsidR="00D04A3C" w:rsidRPr="00D04A3C">
        <w:rPr>
          <w:rFonts w:ascii="Times New Roman" w:hAnsi="Times New Roman"/>
          <w:i/>
          <w:iCs/>
          <w:color w:val="000000"/>
          <w:spacing w:val="-1"/>
          <w:szCs w:val="24"/>
          <w:lang w:val="lv-LV"/>
        </w:rPr>
        <w:t>XXX</w:t>
      </w:r>
      <w:r w:rsidRPr="00325575">
        <w:rPr>
          <w:rFonts w:ascii="Times New Roman" w:hAnsi="Times New Roman"/>
          <w:color w:val="000000"/>
          <w:spacing w:val="-2"/>
          <w:szCs w:val="24"/>
          <w:u w:val="single"/>
          <w:lang w:val="lv-LV"/>
        </w:rPr>
        <w:t>)</w:t>
      </w:r>
      <w:r w:rsidRPr="00325575">
        <w:rPr>
          <w:rFonts w:ascii="Times New Roman" w:hAnsi="Times New Roman"/>
          <w:color w:val="000000"/>
          <w:spacing w:val="-2"/>
          <w:szCs w:val="24"/>
          <w:lang w:val="lv-LV"/>
        </w:rPr>
        <w:t>.</w:t>
      </w:r>
    </w:p>
    <w:p w14:paraId="6A50B478" w14:textId="21E3D8F6" w:rsidR="00325575" w:rsidRPr="00325575" w:rsidRDefault="00716553" w:rsidP="00325575">
      <w:pPr>
        <w:pStyle w:val="Teksts1"/>
        <w:numPr>
          <w:ilvl w:val="1"/>
          <w:numId w:val="1"/>
        </w:numPr>
        <w:spacing w:after="0"/>
        <w:jc w:val="both"/>
        <w:rPr>
          <w:rFonts w:ascii="Times New Roman" w:hAnsi="Times New Roman"/>
          <w:szCs w:val="24"/>
          <w:lang w:val="lv-LV"/>
        </w:rPr>
      </w:pPr>
      <w:r w:rsidRPr="00325575">
        <w:rPr>
          <w:rFonts w:ascii="Times New Roman" w:hAnsi="Times New Roman"/>
          <w:szCs w:val="24"/>
          <w:lang w:val="lv-LV"/>
        </w:rPr>
        <w:t xml:space="preserve">Izpildītāja </w:t>
      </w:r>
      <w:r w:rsidRPr="00325575">
        <w:rPr>
          <w:rFonts w:ascii="Times New Roman" w:hAnsi="Times New Roman"/>
          <w:color w:val="000000"/>
          <w:spacing w:val="-1"/>
          <w:szCs w:val="24"/>
          <w:lang w:val="lv-LV"/>
        </w:rPr>
        <w:t>kontaktpersona</w:t>
      </w:r>
      <w:r w:rsidRPr="00325575">
        <w:rPr>
          <w:rFonts w:ascii="Times New Roman" w:hAnsi="Times New Roman"/>
          <w:szCs w:val="24"/>
          <w:lang w:val="lv-LV"/>
        </w:rPr>
        <w:t xml:space="preserve">: </w:t>
      </w:r>
      <w:r w:rsidR="00D04A3C" w:rsidRPr="00D04A3C">
        <w:rPr>
          <w:rFonts w:ascii="Times New Roman" w:hAnsi="Times New Roman"/>
          <w:i/>
          <w:iCs/>
          <w:color w:val="000000"/>
          <w:spacing w:val="-1"/>
          <w:szCs w:val="24"/>
          <w:lang w:val="lv-LV"/>
        </w:rPr>
        <w:t>XXX</w:t>
      </w:r>
      <w:r w:rsidR="00D04A3C" w:rsidRPr="00325575">
        <w:rPr>
          <w:rFonts w:ascii="Times New Roman" w:hAnsi="Times New Roman"/>
          <w:szCs w:val="24"/>
          <w:lang w:val="lv-LV"/>
        </w:rPr>
        <w:t xml:space="preserve"> </w:t>
      </w:r>
      <w:r w:rsidRPr="00325575">
        <w:rPr>
          <w:rFonts w:ascii="Times New Roman" w:hAnsi="Times New Roman"/>
          <w:szCs w:val="24"/>
          <w:lang w:val="lv-LV"/>
        </w:rPr>
        <w:t xml:space="preserve">(mobilais tālrunis: </w:t>
      </w:r>
      <w:r w:rsidR="00D04A3C" w:rsidRPr="00D04A3C">
        <w:rPr>
          <w:rFonts w:ascii="Times New Roman" w:hAnsi="Times New Roman"/>
          <w:i/>
          <w:iCs/>
          <w:color w:val="000000"/>
          <w:spacing w:val="-1"/>
          <w:szCs w:val="24"/>
          <w:lang w:val="lv-LV"/>
        </w:rPr>
        <w:t>XXX</w:t>
      </w:r>
      <w:r w:rsidRPr="00325575">
        <w:rPr>
          <w:rFonts w:ascii="Times New Roman" w:hAnsi="Times New Roman"/>
          <w:szCs w:val="24"/>
          <w:lang w:val="lv-LV"/>
        </w:rPr>
        <w:t xml:space="preserve">, biroja tālrunis: </w:t>
      </w:r>
      <w:r w:rsidR="00D04A3C" w:rsidRPr="00D04A3C">
        <w:rPr>
          <w:rFonts w:ascii="Times New Roman" w:hAnsi="Times New Roman"/>
          <w:i/>
          <w:iCs/>
          <w:color w:val="000000"/>
          <w:spacing w:val="-1"/>
          <w:szCs w:val="24"/>
          <w:lang w:val="lv-LV"/>
        </w:rPr>
        <w:t>XXX</w:t>
      </w:r>
      <w:r w:rsidRPr="00325575">
        <w:rPr>
          <w:rFonts w:ascii="Times New Roman" w:hAnsi="Times New Roman"/>
          <w:szCs w:val="24"/>
          <w:lang w:val="lv-LV"/>
        </w:rPr>
        <w:t xml:space="preserve">, e-pasts: </w:t>
      </w:r>
      <w:r w:rsidR="00D04A3C" w:rsidRPr="00D04A3C">
        <w:rPr>
          <w:rFonts w:ascii="Times New Roman" w:hAnsi="Times New Roman"/>
          <w:i/>
          <w:iCs/>
          <w:color w:val="000000"/>
          <w:spacing w:val="-1"/>
          <w:szCs w:val="24"/>
          <w:lang w:val="lv-LV"/>
        </w:rPr>
        <w:t>XXX</w:t>
      </w:r>
      <w:r w:rsidRPr="00325575">
        <w:rPr>
          <w:rFonts w:ascii="Times New Roman" w:hAnsi="Times New Roman"/>
          <w:szCs w:val="24"/>
          <w:lang w:val="lv-LV"/>
        </w:rPr>
        <w:t xml:space="preserve">,  </w:t>
      </w:r>
      <w:r w:rsidR="00D04A3C" w:rsidRPr="00D04A3C">
        <w:rPr>
          <w:rFonts w:ascii="Times New Roman" w:hAnsi="Times New Roman"/>
          <w:i/>
          <w:iCs/>
          <w:color w:val="000000"/>
          <w:spacing w:val="-1"/>
          <w:szCs w:val="24"/>
          <w:lang w:val="lv-LV"/>
        </w:rPr>
        <w:t>XXX</w:t>
      </w:r>
      <w:r w:rsidRPr="00325575">
        <w:rPr>
          <w:rFonts w:ascii="Times New Roman" w:hAnsi="Times New Roman"/>
          <w:szCs w:val="24"/>
          <w:lang w:val="lv-LV"/>
        </w:rPr>
        <w:t>).</w:t>
      </w:r>
    </w:p>
    <w:p w14:paraId="35284AF8" w14:textId="77777777" w:rsidR="00325575" w:rsidRPr="00325575" w:rsidRDefault="00716553" w:rsidP="00325575">
      <w:pPr>
        <w:pStyle w:val="Teksts1"/>
        <w:numPr>
          <w:ilvl w:val="1"/>
          <w:numId w:val="1"/>
        </w:numPr>
        <w:spacing w:after="0"/>
        <w:jc w:val="both"/>
        <w:rPr>
          <w:rFonts w:ascii="Times New Roman" w:hAnsi="Times New Roman"/>
          <w:szCs w:val="24"/>
          <w:lang w:val="lv-LV"/>
        </w:rPr>
      </w:pPr>
      <w:r w:rsidRPr="00325575">
        <w:rPr>
          <w:rFonts w:ascii="Times New Roman" w:hAnsi="Times New Roman"/>
          <w:szCs w:val="24"/>
          <w:lang w:val="lv-LV"/>
        </w:rPr>
        <w:t>Visa Izpildītāja saņemtā informācija par Pasūtītāju, kas nav publiskojama, ir uzskatāma par konfidenciālu informāciju. Izpildītājs nav tiesīgs izplatīt šo informāciju trešajām personām bez Pasūtītāja rakstveida piekrišanas, izņemot normatīvajos aktos noteiktos gadījumus.</w:t>
      </w:r>
    </w:p>
    <w:p w14:paraId="65D0CABB" w14:textId="77777777" w:rsidR="00325575" w:rsidRPr="00325575" w:rsidRDefault="00716553" w:rsidP="00325575">
      <w:pPr>
        <w:pStyle w:val="Teksts1"/>
        <w:numPr>
          <w:ilvl w:val="1"/>
          <w:numId w:val="1"/>
        </w:numPr>
        <w:spacing w:after="0"/>
        <w:jc w:val="both"/>
        <w:rPr>
          <w:rFonts w:ascii="Times New Roman" w:hAnsi="Times New Roman"/>
          <w:color w:val="FF0000"/>
          <w:szCs w:val="24"/>
          <w:lang w:val="lv-LV"/>
        </w:rPr>
      </w:pPr>
      <w:r w:rsidRPr="00325575">
        <w:rPr>
          <w:rFonts w:ascii="Times New Roman" w:hAnsi="Times New Roman"/>
          <w:szCs w:val="24"/>
          <w:lang w:val="lv-LV"/>
        </w:rPr>
        <w:t>Visas Pušu sarunas, vienošanās, sarakste un citas darbības, attiecībā uz Līguma noslēgšanu un Līguma priekšmetu, kas veiktas pirms Līguma noslēgšanas, zaudē juridisko spēku pēc Līguma parakstīšanas. Šis nosacījums neattiecas uz iepirkuma “Uzņēmumu datu apstrādes, atlases un uzturēšanas pakalpojumi</w:t>
      </w:r>
      <w:r w:rsidRPr="00325575">
        <w:rPr>
          <w:rFonts w:ascii="Times New Roman" w:hAnsi="Times New Roman"/>
          <w:bCs/>
          <w:szCs w:val="24"/>
          <w:lang w:val="lv-LV"/>
        </w:rPr>
        <w:t>”</w:t>
      </w:r>
      <w:r w:rsidRPr="00325575">
        <w:rPr>
          <w:rFonts w:ascii="Times New Roman" w:hAnsi="Times New Roman"/>
          <w:szCs w:val="24"/>
          <w:lang w:val="lv-LV"/>
        </w:rPr>
        <w:t xml:space="preserve"> (id. Nr. LIAA 2026/58 ERAF) nolikumu un Izpildītāja iesniegto piedāvājumu šim iepirkumam.</w:t>
      </w:r>
    </w:p>
    <w:p w14:paraId="15FE6272" w14:textId="77777777" w:rsidR="00325575" w:rsidRPr="00325575" w:rsidRDefault="00716553" w:rsidP="00325575">
      <w:pPr>
        <w:pStyle w:val="Teksts1"/>
        <w:numPr>
          <w:ilvl w:val="1"/>
          <w:numId w:val="1"/>
        </w:numPr>
        <w:spacing w:after="0"/>
        <w:jc w:val="both"/>
        <w:rPr>
          <w:rFonts w:ascii="Times New Roman" w:hAnsi="Times New Roman"/>
          <w:szCs w:val="24"/>
          <w:lang w:val="lv-LV"/>
        </w:rPr>
      </w:pPr>
      <w:r w:rsidRPr="00325575">
        <w:rPr>
          <w:rFonts w:ascii="Times New Roman" w:hAnsi="Times New Roman"/>
          <w:color w:val="212121"/>
          <w:szCs w:val="24"/>
          <w:lang w:val="lv-LV"/>
        </w:rPr>
        <w:t>Puses var izdarīt grozījumus un papildinājumus Līgumā Publisko iepirkumu likuma 61. pantā paredzētajos gadījumos un apjomā</w:t>
      </w:r>
      <w:r w:rsidRPr="00325575">
        <w:rPr>
          <w:rFonts w:ascii="Times New Roman" w:hAnsi="Times New Roman"/>
          <w:szCs w:val="24"/>
          <w:lang w:val="lv-LV"/>
        </w:rPr>
        <w:t>.</w:t>
      </w:r>
    </w:p>
    <w:p w14:paraId="5B136237" w14:textId="77777777" w:rsidR="00325575" w:rsidRPr="00325575" w:rsidRDefault="00716553" w:rsidP="00325575">
      <w:pPr>
        <w:pStyle w:val="Teksts1"/>
        <w:numPr>
          <w:ilvl w:val="1"/>
          <w:numId w:val="1"/>
        </w:numPr>
        <w:spacing w:after="0"/>
        <w:jc w:val="both"/>
        <w:rPr>
          <w:rFonts w:ascii="Times New Roman" w:hAnsi="Times New Roman"/>
          <w:szCs w:val="24"/>
          <w:lang w:val="lv-LV"/>
        </w:rPr>
      </w:pPr>
      <w:r w:rsidRPr="00325575">
        <w:rPr>
          <w:rFonts w:ascii="Times New Roman" w:hAnsi="Times New Roman"/>
          <w:color w:val="212121"/>
          <w:szCs w:val="24"/>
          <w:lang w:val="lv-LV"/>
        </w:rPr>
        <w:t>Būtiski Līguma grozījumi ir pieļaujami jebkurā no šādiem gadījumiem:</w:t>
      </w:r>
    </w:p>
    <w:p w14:paraId="11ABB7AB" w14:textId="77777777" w:rsidR="00325575" w:rsidRPr="00325575" w:rsidRDefault="00716553" w:rsidP="00325575">
      <w:pPr>
        <w:pStyle w:val="Teksts1"/>
        <w:numPr>
          <w:ilvl w:val="2"/>
          <w:numId w:val="1"/>
        </w:numPr>
        <w:tabs>
          <w:tab w:val="clear" w:pos="720"/>
        </w:tabs>
        <w:spacing w:after="0"/>
        <w:ind w:left="1276"/>
        <w:jc w:val="both"/>
        <w:rPr>
          <w:rFonts w:ascii="Times New Roman" w:hAnsi="Times New Roman"/>
          <w:szCs w:val="24"/>
          <w:lang w:val="lv-LV"/>
        </w:rPr>
      </w:pPr>
      <w:r w:rsidRPr="00325575">
        <w:rPr>
          <w:rFonts w:ascii="Times New Roman" w:hAnsi="Times New Roman"/>
          <w:szCs w:val="24"/>
          <w:lang w:val="lv-LV"/>
        </w:rPr>
        <w:t>Nepieciešamas papildus Pakalpojumu iegādes, kas nebija iekļautas sākotnēji un Izpildītāja maiņa radītu būtisku izmaksu pieaugumu, un to nevar veikt tādu ekonomisku vai tehnisku iemeslu dēļ kā aizvietojamība vai savietojamība ar jau sākotnējā iegādāto Pakalpojumu, vai Izpildītāja maiņa radītu ievērojamas grūtības (katru šādu grozījumu rezultātā līgumcenas pieaugums nedrīkst pārsniegt 50 procentus no sākotnējās Līguma kopsummas</w:t>
      </w:r>
      <w:r w:rsidRPr="00325575">
        <w:rPr>
          <w:rFonts w:ascii="Times New Roman" w:hAnsi="Times New Roman"/>
          <w:noProof/>
          <w:szCs w:val="24"/>
          <w:lang w:val="lv-LV" w:eastAsia="lv-LV"/>
        </w:rPr>
        <w:t>);</w:t>
      </w:r>
    </w:p>
    <w:p w14:paraId="03B1CCE1" w14:textId="77777777" w:rsidR="00325575" w:rsidRPr="00325575" w:rsidRDefault="00716553" w:rsidP="00325575">
      <w:pPr>
        <w:pStyle w:val="Teksts1"/>
        <w:numPr>
          <w:ilvl w:val="2"/>
          <w:numId w:val="1"/>
        </w:numPr>
        <w:tabs>
          <w:tab w:val="clear" w:pos="720"/>
        </w:tabs>
        <w:spacing w:after="0"/>
        <w:ind w:left="1276"/>
        <w:jc w:val="both"/>
        <w:rPr>
          <w:rFonts w:ascii="Times New Roman" w:hAnsi="Times New Roman"/>
          <w:szCs w:val="24"/>
          <w:lang w:val="lv-LV"/>
        </w:rPr>
      </w:pPr>
      <w:r w:rsidRPr="00325575">
        <w:rPr>
          <w:rFonts w:ascii="Times New Roman" w:hAnsi="Times New Roman"/>
          <w:szCs w:val="24"/>
          <w:lang w:val="lv-LV"/>
        </w:rPr>
        <w:t xml:space="preserve"> Ja Līguma darbības laikā Pasūtītājam ir nepieciešamas papildus Pakalpojumu iegādes, kas pārsniedz sākotnēji plānotos apjomus vai arī, ja Pakalpojuma cenu izmaiņu dēļ pieaug/samazinās kopējā sākotnēji noteiktā Līguma summa (katru šādu grozījumu rezultātā līgumcenas pieaugums nedrīkst pārsniegt 50 procentus no sākotnējās Līguma kopsummas);</w:t>
      </w:r>
    </w:p>
    <w:p w14:paraId="570D783A" w14:textId="77777777" w:rsidR="00325575" w:rsidRPr="00325575" w:rsidRDefault="00716553" w:rsidP="00325575">
      <w:pPr>
        <w:pStyle w:val="Teksts1"/>
        <w:numPr>
          <w:ilvl w:val="2"/>
          <w:numId w:val="1"/>
        </w:numPr>
        <w:tabs>
          <w:tab w:val="clear" w:pos="720"/>
        </w:tabs>
        <w:spacing w:after="0"/>
        <w:ind w:left="1276"/>
        <w:jc w:val="both"/>
        <w:rPr>
          <w:rFonts w:ascii="Times New Roman" w:hAnsi="Times New Roman"/>
          <w:szCs w:val="24"/>
          <w:lang w:val="lv-LV"/>
        </w:rPr>
      </w:pPr>
      <w:r w:rsidRPr="00325575">
        <w:rPr>
          <w:rFonts w:ascii="Times New Roman" w:hAnsi="Times New Roman"/>
          <w:szCs w:val="24"/>
          <w:lang w:val="lv-LV" w:eastAsia="lv-LV"/>
        </w:rPr>
        <w:lastRenderedPageBreak/>
        <w:t>Ja iestājas Līguma 1.9.punktā minētais Līguma izpildes termiņš un objektīvu iemeslu dēļ ir nepieciešama līguma noteikumu faktiskā izpilde Puses var vienoties par Līguma termiņa pagarinājumu, bet ne vairāk kā uz 12 (divpadsmit) mēnešiem;</w:t>
      </w:r>
    </w:p>
    <w:p w14:paraId="3ACA3485" w14:textId="77777777" w:rsidR="00325575" w:rsidRPr="00325575" w:rsidRDefault="00716553" w:rsidP="00325575">
      <w:pPr>
        <w:pStyle w:val="Teksts1"/>
        <w:numPr>
          <w:ilvl w:val="2"/>
          <w:numId w:val="1"/>
        </w:numPr>
        <w:tabs>
          <w:tab w:val="clear" w:pos="720"/>
        </w:tabs>
        <w:spacing w:after="0"/>
        <w:ind w:left="1276"/>
        <w:jc w:val="both"/>
        <w:rPr>
          <w:rFonts w:ascii="Times New Roman" w:hAnsi="Times New Roman"/>
          <w:szCs w:val="24"/>
          <w:lang w:val="lv-LV"/>
        </w:rPr>
      </w:pPr>
      <w:r w:rsidRPr="00325575">
        <w:rPr>
          <w:rFonts w:ascii="Times New Roman" w:hAnsi="Times New Roman"/>
          <w:szCs w:val="24"/>
          <w:lang w:val="lv-LV" w:eastAsia="lv-LV"/>
        </w:rPr>
        <w:t xml:space="preserve">Kopējā Līguma summa bez PVN, pēc visiem, saskaņā ar Līguma 8.5. un/vai 8.6.punktu, secīgi veiktajiem grozījumiem, nedrīkst pārsniegt 41 999,00 EUR (četrdesmit viens tūkstotis deviņi simti deviņdesmit deviņi </w:t>
      </w:r>
      <w:r w:rsidRPr="00325575">
        <w:rPr>
          <w:rFonts w:ascii="Times New Roman" w:hAnsi="Times New Roman"/>
          <w:i/>
          <w:iCs/>
          <w:szCs w:val="24"/>
          <w:lang w:val="lv-LV" w:eastAsia="lv-LV"/>
        </w:rPr>
        <w:t>euro</w:t>
      </w:r>
      <w:r w:rsidRPr="00325575">
        <w:rPr>
          <w:rFonts w:ascii="Times New Roman" w:hAnsi="Times New Roman"/>
          <w:szCs w:val="24"/>
          <w:lang w:val="lv-LV" w:eastAsia="lv-LV"/>
        </w:rPr>
        <w:t>, 00 centi) bez PVN.</w:t>
      </w:r>
    </w:p>
    <w:p w14:paraId="7A4D97EC" w14:textId="77777777" w:rsidR="00325575" w:rsidRPr="00325575" w:rsidRDefault="00716553" w:rsidP="00325575">
      <w:pPr>
        <w:numPr>
          <w:ilvl w:val="1"/>
          <w:numId w:val="1"/>
        </w:numPr>
        <w:overflowPunct w:val="0"/>
        <w:autoSpaceDE w:val="0"/>
        <w:autoSpaceDN w:val="0"/>
        <w:adjustRightInd w:val="0"/>
        <w:spacing w:after="0" w:line="240" w:lineRule="auto"/>
        <w:jc w:val="both"/>
        <w:textAlignment w:val="baseline"/>
        <w:rPr>
          <w:rFonts w:ascii="Times New Roman" w:hAnsi="Times New Roman" w:cs="Times New Roman"/>
          <w:sz w:val="24"/>
          <w:szCs w:val="24"/>
        </w:rPr>
      </w:pPr>
      <w:r w:rsidRPr="00325575">
        <w:rPr>
          <w:rFonts w:ascii="Times New Roman" w:hAnsi="Times New Roman" w:cs="Times New Roman"/>
          <w:sz w:val="24"/>
          <w:szCs w:val="24"/>
        </w:rPr>
        <w:t xml:space="preserve">Līguma izpildē </w:t>
      </w:r>
      <w:r w:rsidRPr="00325575">
        <w:rPr>
          <w:rFonts w:ascii="Times New Roman" w:hAnsi="Times New Roman" w:cs="Times New Roman"/>
          <w:bCs/>
          <w:color w:val="000000" w:themeColor="text1"/>
          <w:sz w:val="24"/>
          <w:szCs w:val="24"/>
        </w:rPr>
        <w:t>iesaistītā</w:t>
      </w:r>
      <w:r w:rsidRPr="00325575">
        <w:rPr>
          <w:rFonts w:ascii="Times New Roman" w:hAnsi="Times New Roman" w:cs="Times New Roman"/>
          <w:color w:val="000000" w:themeColor="text1"/>
          <w:sz w:val="24"/>
          <w:szCs w:val="24"/>
        </w:rPr>
        <w:t xml:space="preserve"> personāla</w:t>
      </w:r>
      <w:r w:rsidRPr="00325575">
        <w:rPr>
          <w:rFonts w:ascii="Times New Roman" w:hAnsi="Times New Roman" w:cs="Times New Roman"/>
          <w:bCs/>
          <w:color w:val="000000" w:themeColor="text1"/>
          <w:sz w:val="24"/>
          <w:szCs w:val="24"/>
        </w:rPr>
        <w:t xml:space="preserve"> vai apakšuzņēmēju nomaiņa un jaunu apakšuzņēmēju piesaistē pasūtītājs rīkojas atbilstoši Iepirkuma un Publisko iepirkumu likuma 62. panta regulējumam.</w:t>
      </w:r>
    </w:p>
    <w:p w14:paraId="0DCA2F20" w14:textId="77777777" w:rsidR="00325575" w:rsidRPr="00325575" w:rsidRDefault="00716553" w:rsidP="00325575">
      <w:pPr>
        <w:pStyle w:val="Teksts1"/>
        <w:numPr>
          <w:ilvl w:val="1"/>
          <w:numId w:val="1"/>
        </w:numPr>
        <w:spacing w:after="0"/>
        <w:jc w:val="both"/>
        <w:rPr>
          <w:rFonts w:ascii="Times New Roman" w:hAnsi="Times New Roman"/>
          <w:szCs w:val="24"/>
          <w:lang w:val="lv-LV"/>
        </w:rPr>
      </w:pPr>
      <w:r w:rsidRPr="00325575">
        <w:rPr>
          <w:rFonts w:ascii="Times New Roman" w:hAnsi="Times New Roman"/>
          <w:color w:val="000000"/>
          <w:szCs w:val="24"/>
          <w:lang w:val="lv-LV"/>
        </w:rPr>
        <w:t>Visi Līguma grozījumi vai papildinājumi ir spēkā tikai tad, ja tie noformēti rakstveidā un ir Pušu parakstīti. Šādi Līguma grozījumi un papildinājumi ar to parakstīšanas brīd</w:t>
      </w:r>
      <w:r w:rsidRPr="00325575">
        <w:rPr>
          <w:rFonts w:ascii="Times New Roman" w:hAnsi="Times New Roman"/>
          <w:bCs/>
          <w:color w:val="000000"/>
          <w:szCs w:val="24"/>
          <w:lang w:val="lv-LV"/>
        </w:rPr>
        <w:t>i</w:t>
      </w:r>
      <w:r w:rsidRPr="00325575">
        <w:rPr>
          <w:rFonts w:ascii="Times New Roman" w:hAnsi="Times New Roman"/>
          <w:color w:val="000000"/>
          <w:szCs w:val="24"/>
          <w:lang w:val="lv-LV"/>
        </w:rPr>
        <w:t xml:space="preserve"> kļūst par Līguma neatņemamu sastāvdaļu.</w:t>
      </w:r>
    </w:p>
    <w:p w14:paraId="207E91CE" w14:textId="77777777" w:rsidR="00325575" w:rsidRPr="00325575" w:rsidRDefault="00716553" w:rsidP="00325575">
      <w:pPr>
        <w:pStyle w:val="Teksts1"/>
        <w:numPr>
          <w:ilvl w:val="1"/>
          <w:numId w:val="1"/>
        </w:numPr>
        <w:spacing w:after="0"/>
        <w:jc w:val="both"/>
        <w:rPr>
          <w:rFonts w:ascii="Times New Roman" w:hAnsi="Times New Roman"/>
          <w:color w:val="000000"/>
          <w:szCs w:val="24"/>
          <w:lang w:val="lv-LV"/>
        </w:rPr>
      </w:pPr>
      <w:r w:rsidRPr="00325575">
        <w:rPr>
          <w:rFonts w:ascii="Times New Roman" w:hAnsi="Times New Roman"/>
          <w:color w:val="000000"/>
          <w:szCs w:val="24"/>
          <w:lang w:val="lv-LV"/>
        </w:rPr>
        <w:t>Ja viens vai vairāki Līguma nosacījumi jebkādā veidā kļūs par spēkā neesošiem, pretlikumīgiem (pretēji normatīvo aktu nosacījumiem), tas nekādā veidā neierobežo un neiet</w:t>
      </w:r>
      <w:r w:rsidRPr="00325575">
        <w:rPr>
          <w:rFonts w:ascii="Times New Roman" w:hAnsi="Times New Roman"/>
          <w:bCs/>
          <w:color w:val="000000"/>
          <w:szCs w:val="24"/>
          <w:lang w:val="lv-LV"/>
        </w:rPr>
        <w:t>e</w:t>
      </w:r>
      <w:r w:rsidRPr="00325575">
        <w:rPr>
          <w:rFonts w:ascii="Times New Roman" w:hAnsi="Times New Roman"/>
          <w:color w:val="000000"/>
          <w:szCs w:val="24"/>
          <w:lang w:val="lv-LV"/>
        </w:rPr>
        <w:t>kmē pārējo Līguma nosacījumu spēkā esamību, l</w:t>
      </w:r>
      <w:r w:rsidRPr="00325575">
        <w:rPr>
          <w:rFonts w:ascii="Times New Roman" w:hAnsi="Times New Roman"/>
          <w:szCs w:val="24"/>
          <w:lang w:val="lv-LV"/>
        </w:rPr>
        <w:t xml:space="preserve">ikumību vai izpildi. </w:t>
      </w:r>
      <w:r w:rsidRPr="00325575">
        <w:rPr>
          <w:rFonts w:ascii="Times New Roman" w:hAnsi="Times New Roman"/>
          <w:color w:val="000000"/>
          <w:szCs w:val="24"/>
          <w:lang w:val="lv-LV"/>
        </w:rPr>
        <w:t>Šādā g</w:t>
      </w:r>
      <w:r w:rsidRPr="00325575">
        <w:rPr>
          <w:rFonts w:ascii="Times New Roman" w:hAnsi="Times New Roman"/>
          <w:szCs w:val="24"/>
          <w:lang w:val="lv-LV"/>
        </w:rPr>
        <w:t>adījumā Puses apņemas veikt visu iespējamo spēku zaudējušo saistību pārskatīšanu, saskaņā ar spēkā esošajiem normatīvajiem aktiem.</w:t>
      </w:r>
    </w:p>
    <w:p w14:paraId="32AC41A3" w14:textId="77777777" w:rsidR="00325575" w:rsidRPr="00325575" w:rsidRDefault="00716553" w:rsidP="00325575">
      <w:pPr>
        <w:pStyle w:val="Teksts1"/>
        <w:numPr>
          <w:ilvl w:val="1"/>
          <w:numId w:val="1"/>
        </w:numPr>
        <w:spacing w:after="0"/>
        <w:jc w:val="both"/>
        <w:rPr>
          <w:rFonts w:ascii="Times New Roman" w:hAnsi="Times New Roman"/>
          <w:color w:val="000000"/>
          <w:szCs w:val="24"/>
          <w:lang w:val="lv-LV"/>
        </w:rPr>
      </w:pPr>
      <w:r w:rsidRPr="00325575">
        <w:rPr>
          <w:rFonts w:ascii="Times New Roman" w:hAnsi="Times New Roman"/>
          <w:color w:val="000000"/>
          <w:szCs w:val="24"/>
          <w:lang w:val="lv-LV"/>
        </w:rPr>
        <w:t>Līgums ir saistošs Pusēm un to tiesību un saistību pārņēmējiem.</w:t>
      </w:r>
    </w:p>
    <w:p w14:paraId="155ECDBA" w14:textId="77777777" w:rsidR="00325575" w:rsidRPr="00325575" w:rsidRDefault="00716553" w:rsidP="00325575">
      <w:pPr>
        <w:pStyle w:val="Teksts1"/>
        <w:numPr>
          <w:ilvl w:val="1"/>
          <w:numId w:val="1"/>
        </w:numPr>
        <w:spacing w:after="0"/>
        <w:jc w:val="both"/>
        <w:rPr>
          <w:rFonts w:ascii="Times New Roman" w:hAnsi="Times New Roman"/>
          <w:color w:val="000000"/>
          <w:szCs w:val="24"/>
          <w:lang w:val="lv-LV"/>
        </w:rPr>
      </w:pPr>
      <w:r w:rsidRPr="00325575">
        <w:rPr>
          <w:rFonts w:ascii="Times New Roman" w:hAnsi="Times New Roman"/>
          <w:color w:val="000000"/>
          <w:szCs w:val="24"/>
          <w:lang w:val="lv-LV"/>
        </w:rPr>
        <w:t>Ja kādai no Pusēm tiek mainīta juridiskā adrese vai citi rekvizīti, tad tā ne vēlāk kā 3 (trīs) darb</w:t>
      </w:r>
      <w:r w:rsidRPr="00325575">
        <w:rPr>
          <w:rFonts w:ascii="Times New Roman" w:hAnsi="Times New Roman"/>
          <w:bCs/>
          <w:color w:val="000000"/>
          <w:szCs w:val="24"/>
          <w:lang w:val="lv-LV"/>
        </w:rPr>
        <w:t>a</w:t>
      </w:r>
      <w:r w:rsidRPr="00325575">
        <w:rPr>
          <w:rFonts w:ascii="Times New Roman" w:hAnsi="Times New Roman"/>
          <w:color w:val="000000"/>
          <w:szCs w:val="24"/>
          <w:lang w:val="lv-LV"/>
        </w:rPr>
        <w:t xml:space="preserve"> dienu laikā no šādu izmaiņu veikšanas dienas rakstveidā paziņo par </w:t>
      </w:r>
      <w:r w:rsidRPr="00325575">
        <w:rPr>
          <w:rFonts w:ascii="Times New Roman" w:hAnsi="Times New Roman"/>
          <w:bCs/>
          <w:color w:val="000000"/>
          <w:szCs w:val="24"/>
          <w:lang w:val="lv-LV"/>
        </w:rPr>
        <w:t>t</w:t>
      </w:r>
      <w:r w:rsidRPr="00325575">
        <w:rPr>
          <w:rFonts w:ascii="Times New Roman" w:hAnsi="Times New Roman"/>
          <w:color w:val="000000"/>
          <w:szCs w:val="24"/>
          <w:lang w:val="lv-LV"/>
        </w:rPr>
        <w:t>o otrai Pusei.</w:t>
      </w:r>
    </w:p>
    <w:p w14:paraId="7107254B" w14:textId="77777777" w:rsidR="00325575" w:rsidRPr="00325575" w:rsidRDefault="00716553" w:rsidP="00325575">
      <w:pPr>
        <w:widowControl w:val="0"/>
        <w:numPr>
          <w:ilvl w:val="1"/>
          <w:numId w:val="1"/>
        </w:numPr>
        <w:shd w:val="clear" w:color="auto" w:fill="FFFFFF"/>
        <w:autoSpaceDE w:val="0"/>
        <w:autoSpaceDN w:val="0"/>
        <w:adjustRightInd w:val="0"/>
        <w:spacing w:after="0" w:line="240" w:lineRule="auto"/>
        <w:jc w:val="both"/>
        <w:rPr>
          <w:rFonts w:ascii="Times New Roman" w:hAnsi="Times New Roman" w:cs="Times New Roman"/>
          <w:bCs/>
          <w:color w:val="000000"/>
          <w:sz w:val="24"/>
          <w:szCs w:val="24"/>
        </w:rPr>
      </w:pPr>
      <w:r w:rsidRPr="00325575">
        <w:rPr>
          <w:rFonts w:ascii="Times New Roman" w:hAnsi="Times New Roman" w:cs="Times New Roman"/>
          <w:bCs/>
          <w:color w:val="000000"/>
          <w:sz w:val="24"/>
          <w:szCs w:val="24"/>
        </w:rPr>
        <w:t>Līgumā noteiktie termiņi, kas aprēķināmi gados, mēnešos vai dienās, sākas nākamajā dienā pēc datuma vai pēc notikuma, kas nosaka tā sākumu.</w:t>
      </w:r>
    </w:p>
    <w:p w14:paraId="3A2EAE73" w14:textId="77777777" w:rsidR="00325575" w:rsidRPr="00325575" w:rsidRDefault="00716553" w:rsidP="00325575">
      <w:pPr>
        <w:widowControl w:val="0"/>
        <w:numPr>
          <w:ilvl w:val="1"/>
          <w:numId w:val="1"/>
        </w:numPr>
        <w:shd w:val="clear" w:color="auto" w:fill="FFFFFF"/>
        <w:autoSpaceDE w:val="0"/>
        <w:autoSpaceDN w:val="0"/>
        <w:adjustRightInd w:val="0"/>
        <w:spacing w:after="0" w:line="240" w:lineRule="auto"/>
        <w:jc w:val="both"/>
        <w:rPr>
          <w:rFonts w:ascii="Times New Roman" w:hAnsi="Times New Roman" w:cs="Times New Roman"/>
          <w:sz w:val="24"/>
          <w:szCs w:val="24"/>
        </w:rPr>
      </w:pPr>
      <w:r w:rsidRPr="00325575">
        <w:rPr>
          <w:rFonts w:ascii="Times New Roman" w:hAnsi="Times New Roman" w:cs="Times New Roman"/>
          <w:sz w:val="24"/>
          <w:szCs w:val="24"/>
        </w:rPr>
        <w:t>Līgums sastādīts latviešu valodā uz 9 (deviņām) lapām un ir parakstīts elektroniski ar drošu elektronisko parakstu. Līgumam tā parakstīšanas brīdī ir šādi pielikumi:</w:t>
      </w:r>
    </w:p>
    <w:p w14:paraId="2BE74387" w14:textId="77777777" w:rsidR="00325575" w:rsidRPr="00325575" w:rsidRDefault="00716553" w:rsidP="00325575">
      <w:pPr>
        <w:pStyle w:val="Teksts1"/>
        <w:numPr>
          <w:ilvl w:val="2"/>
          <w:numId w:val="1"/>
        </w:numPr>
        <w:tabs>
          <w:tab w:val="clear" w:pos="720"/>
        </w:tabs>
        <w:spacing w:after="0"/>
        <w:ind w:left="1985" w:hanging="709"/>
        <w:jc w:val="both"/>
        <w:rPr>
          <w:rFonts w:ascii="Times New Roman" w:hAnsi="Times New Roman"/>
          <w:szCs w:val="24"/>
          <w:lang w:val="lv-LV"/>
        </w:rPr>
      </w:pPr>
      <w:r w:rsidRPr="00325575">
        <w:rPr>
          <w:rFonts w:ascii="Times New Roman" w:hAnsi="Times New Roman"/>
          <w:bCs/>
          <w:color w:val="000000"/>
          <w:szCs w:val="24"/>
          <w:lang w:val="lv-LV"/>
        </w:rPr>
        <w:t>1</w:t>
      </w:r>
      <w:r w:rsidRPr="00325575">
        <w:rPr>
          <w:rFonts w:ascii="Times New Roman" w:hAnsi="Times New Roman"/>
          <w:color w:val="000000"/>
          <w:szCs w:val="24"/>
          <w:lang w:val="lv-LV"/>
        </w:rPr>
        <w:t xml:space="preserve">. pielikums – </w:t>
      </w:r>
      <w:r w:rsidRPr="00325575">
        <w:rPr>
          <w:rFonts w:ascii="Times New Roman" w:hAnsi="Times New Roman"/>
          <w:bCs/>
          <w:color w:val="000000"/>
          <w:szCs w:val="24"/>
          <w:lang w:val="lv-LV"/>
        </w:rPr>
        <w:t xml:space="preserve">Tehniskā specifikācija uz 8 (astoņām) </w:t>
      </w:r>
      <w:r w:rsidRPr="00325575">
        <w:rPr>
          <w:rFonts w:ascii="Times New Roman" w:hAnsi="Times New Roman"/>
          <w:szCs w:val="24"/>
          <w:lang w:val="lv-LV"/>
        </w:rPr>
        <w:t>lapām</w:t>
      </w:r>
      <w:r w:rsidRPr="00325575">
        <w:rPr>
          <w:rFonts w:ascii="Times New Roman" w:hAnsi="Times New Roman"/>
          <w:snapToGrid w:val="0"/>
          <w:szCs w:val="24"/>
          <w:lang w:val="lv-LV"/>
        </w:rPr>
        <w:t>;</w:t>
      </w:r>
    </w:p>
    <w:p w14:paraId="62164C09" w14:textId="77777777" w:rsidR="00325575" w:rsidRPr="00325575" w:rsidRDefault="00716553" w:rsidP="00325575">
      <w:pPr>
        <w:pStyle w:val="Teksts1"/>
        <w:numPr>
          <w:ilvl w:val="2"/>
          <w:numId w:val="1"/>
        </w:numPr>
        <w:tabs>
          <w:tab w:val="clear" w:pos="720"/>
        </w:tabs>
        <w:spacing w:after="0"/>
        <w:ind w:left="1985" w:hanging="709"/>
        <w:jc w:val="both"/>
        <w:rPr>
          <w:rFonts w:ascii="Times New Roman" w:hAnsi="Times New Roman"/>
          <w:szCs w:val="24"/>
          <w:lang w:val="lv-LV"/>
        </w:rPr>
      </w:pPr>
      <w:r w:rsidRPr="00325575">
        <w:rPr>
          <w:rFonts w:ascii="Times New Roman" w:hAnsi="Times New Roman"/>
          <w:snapToGrid w:val="0"/>
          <w:szCs w:val="24"/>
          <w:lang w:val="lv-LV"/>
        </w:rPr>
        <w:t xml:space="preserve">2.pielikums – Izpildītāja tehniskais piedāvājums uz 14 (četrpadsmit) </w:t>
      </w:r>
      <w:r w:rsidRPr="00325575">
        <w:rPr>
          <w:rFonts w:ascii="Times New Roman" w:hAnsi="Times New Roman"/>
          <w:szCs w:val="24"/>
          <w:lang w:val="lv-LV"/>
        </w:rPr>
        <w:t>lapām;</w:t>
      </w:r>
    </w:p>
    <w:p w14:paraId="4E7AC0D7" w14:textId="1B4EFD44" w:rsidR="00325575" w:rsidRPr="00325575" w:rsidRDefault="00716553" w:rsidP="00325575">
      <w:pPr>
        <w:pStyle w:val="Teksts1"/>
        <w:numPr>
          <w:ilvl w:val="2"/>
          <w:numId w:val="1"/>
        </w:numPr>
        <w:tabs>
          <w:tab w:val="clear" w:pos="720"/>
        </w:tabs>
        <w:spacing w:after="0"/>
        <w:ind w:left="1985" w:hanging="709"/>
        <w:jc w:val="both"/>
        <w:rPr>
          <w:rFonts w:ascii="Times New Roman" w:hAnsi="Times New Roman"/>
          <w:szCs w:val="24"/>
          <w:lang w:val="lv-LV"/>
        </w:rPr>
      </w:pPr>
      <w:r w:rsidRPr="00325575">
        <w:rPr>
          <w:rFonts w:ascii="Times New Roman" w:hAnsi="Times New Roman"/>
          <w:snapToGrid w:val="0"/>
          <w:szCs w:val="24"/>
          <w:lang w:val="lv-LV"/>
        </w:rPr>
        <w:t xml:space="preserve">3.pielikums – Izpildītāja finanšu piedāvājums uz 2 (divām) </w:t>
      </w:r>
      <w:r w:rsidRPr="00325575">
        <w:rPr>
          <w:rFonts w:ascii="Times New Roman" w:hAnsi="Times New Roman"/>
          <w:szCs w:val="24"/>
          <w:lang w:val="lv-LV"/>
        </w:rPr>
        <w:t>lapām.</w:t>
      </w:r>
    </w:p>
    <w:p w14:paraId="5644C462" w14:textId="77777777" w:rsidR="00325575" w:rsidRPr="00325575" w:rsidRDefault="00716553" w:rsidP="00325575">
      <w:pPr>
        <w:pStyle w:val="Teksts1"/>
        <w:numPr>
          <w:ilvl w:val="0"/>
          <w:numId w:val="1"/>
        </w:numPr>
        <w:spacing w:before="120" w:after="0"/>
        <w:jc w:val="both"/>
        <w:outlineLvl w:val="0"/>
        <w:rPr>
          <w:rFonts w:ascii="Times New Roman" w:hAnsi="Times New Roman"/>
          <w:b/>
          <w:bCs/>
          <w:szCs w:val="24"/>
          <w:lang w:val="lv-LV"/>
        </w:rPr>
      </w:pPr>
      <w:r w:rsidRPr="00325575">
        <w:rPr>
          <w:rFonts w:ascii="Times New Roman" w:hAnsi="Times New Roman"/>
          <w:b/>
          <w:bCs/>
          <w:szCs w:val="24"/>
          <w:lang w:val="lv-LV"/>
        </w:rPr>
        <w:t>P</w:t>
      </w:r>
      <w:r w:rsidRPr="00325575">
        <w:rPr>
          <w:rFonts w:ascii="Times New Roman" w:hAnsi="Times New Roman"/>
          <w:b/>
          <w:bCs/>
          <w:caps/>
          <w:szCs w:val="24"/>
          <w:lang w:val="lv-LV"/>
        </w:rPr>
        <w:t>ušu</w:t>
      </w:r>
      <w:r w:rsidRPr="00325575">
        <w:rPr>
          <w:rFonts w:ascii="Times New Roman" w:hAnsi="Times New Roman"/>
          <w:b/>
          <w:bCs/>
          <w:szCs w:val="24"/>
          <w:lang w:val="lv-LV"/>
        </w:rPr>
        <w:t xml:space="preserve"> REK</w:t>
      </w:r>
      <w:r w:rsidRPr="00325575">
        <w:rPr>
          <w:rFonts w:ascii="Times New Roman" w:hAnsi="Times New Roman"/>
          <w:b/>
          <w:bCs/>
          <w:color w:val="000000"/>
          <w:szCs w:val="24"/>
          <w:lang w:val="lv-LV"/>
        </w:rPr>
        <w:t>VIZĪTI</w:t>
      </w:r>
      <w:r w:rsidRPr="00325575">
        <w:rPr>
          <w:rFonts w:ascii="Times New Roman" w:hAnsi="Times New Roman"/>
          <w:b/>
          <w:bCs/>
          <w:szCs w:val="24"/>
          <w:lang w:val="lv-LV"/>
        </w:rPr>
        <w:t xml:space="preserve"> UN PARAKSTI</w:t>
      </w:r>
    </w:p>
    <w:p w14:paraId="272EB9FF" w14:textId="77777777" w:rsidR="00325575" w:rsidRPr="00325575" w:rsidRDefault="00325575" w:rsidP="00325575">
      <w:pPr>
        <w:pStyle w:val="Teksts1"/>
        <w:spacing w:after="0"/>
        <w:jc w:val="both"/>
        <w:rPr>
          <w:rFonts w:ascii="Times New Roman" w:hAnsi="Times New Roman"/>
          <w:b/>
          <w:bCs/>
          <w:szCs w:val="24"/>
          <w:lang w:val="lv-LV"/>
        </w:rPr>
      </w:pPr>
    </w:p>
    <w:tbl>
      <w:tblPr>
        <w:tblW w:w="9612" w:type="dxa"/>
        <w:tblLayout w:type="fixed"/>
        <w:tblLook w:val="0000" w:firstRow="0" w:lastRow="0" w:firstColumn="0" w:lastColumn="0" w:noHBand="0" w:noVBand="0"/>
      </w:tblPr>
      <w:tblGrid>
        <w:gridCol w:w="4820"/>
        <w:gridCol w:w="4792"/>
      </w:tblGrid>
      <w:tr w:rsidR="003B298E" w14:paraId="7683CD7A" w14:textId="77777777" w:rsidTr="00325575">
        <w:tc>
          <w:tcPr>
            <w:tcW w:w="4820" w:type="dxa"/>
          </w:tcPr>
          <w:p w14:paraId="46A22FAC" w14:textId="77777777" w:rsidR="00325575" w:rsidRPr="00325575" w:rsidRDefault="00716553" w:rsidP="00325575">
            <w:pPr>
              <w:pStyle w:val="Subtitle"/>
              <w:rPr>
                <w:szCs w:val="24"/>
                <w:lang w:val="lv-LV"/>
              </w:rPr>
            </w:pPr>
            <w:r w:rsidRPr="00325575">
              <w:rPr>
                <w:szCs w:val="24"/>
                <w:lang w:val="lv-LV"/>
              </w:rPr>
              <w:t>PASŪTĪTĀJS:</w:t>
            </w:r>
          </w:p>
        </w:tc>
        <w:tc>
          <w:tcPr>
            <w:tcW w:w="4792" w:type="dxa"/>
          </w:tcPr>
          <w:p w14:paraId="570BB0A0" w14:textId="77777777" w:rsidR="00325575" w:rsidRPr="00325575" w:rsidRDefault="00716553" w:rsidP="00325575">
            <w:pPr>
              <w:pStyle w:val="Subtitle"/>
              <w:rPr>
                <w:szCs w:val="24"/>
                <w:lang w:val="lv-LV"/>
              </w:rPr>
            </w:pPr>
            <w:r w:rsidRPr="00325575">
              <w:rPr>
                <w:szCs w:val="24"/>
                <w:lang w:val="lv-LV"/>
              </w:rPr>
              <w:t>IZPILDĪTĀJS:</w:t>
            </w:r>
          </w:p>
        </w:tc>
      </w:tr>
      <w:tr w:rsidR="003B298E" w14:paraId="0D56EED2" w14:textId="77777777" w:rsidTr="00325575">
        <w:trPr>
          <w:trHeight w:val="634"/>
        </w:trPr>
        <w:tc>
          <w:tcPr>
            <w:tcW w:w="4820" w:type="dxa"/>
          </w:tcPr>
          <w:p w14:paraId="26B79581" w14:textId="77777777" w:rsidR="00325575" w:rsidRDefault="00325575" w:rsidP="00325575">
            <w:pPr>
              <w:pStyle w:val="Subtitle"/>
              <w:rPr>
                <w:b w:val="0"/>
                <w:szCs w:val="24"/>
                <w:lang w:val="lv-LV"/>
              </w:rPr>
            </w:pPr>
          </w:p>
          <w:p w14:paraId="3F4B2B3E" w14:textId="4828EAB3" w:rsidR="00325575" w:rsidRPr="00325575" w:rsidRDefault="00D04A3C" w:rsidP="00325575">
            <w:pPr>
              <w:pStyle w:val="Subtitle"/>
              <w:rPr>
                <w:b w:val="0"/>
                <w:szCs w:val="24"/>
                <w:lang w:val="lv-LV"/>
              </w:rPr>
            </w:pPr>
            <w:r w:rsidRPr="00D04A3C">
              <w:rPr>
                <w:i/>
                <w:iCs/>
                <w:color w:val="000000"/>
                <w:spacing w:val="-1"/>
                <w:szCs w:val="24"/>
                <w:lang w:val="lv-LV"/>
              </w:rPr>
              <w:t>XXX</w:t>
            </w:r>
          </w:p>
        </w:tc>
        <w:tc>
          <w:tcPr>
            <w:tcW w:w="4792" w:type="dxa"/>
          </w:tcPr>
          <w:p w14:paraId="51315EDB" w14:textId="77777777" w:rsidR="00325575" w:rsidRDefault="00325575" w:rsidP="00325575">
            <w:pPr>
              <w:pStyle w:val="Subtitle"/>
              <w:ind w:right="258"/>
              <w:rPr>
                <w:b w:val="0"/>
                <w:bCs/>
                <w:szCs w:val="24"/>
                <w:lang w:val="lv-LV"/>
              </w:rPr>
            </w:pPr>
          </w:p>
          <w:p w14:paraId="02302DBA" w14:textId="4E66134E" w:rsidR="00325575" w:rsidRPr="00325575" w:rsidRDefault="00D04A3C" w:rsidP="00325575">
            <w:pPr>
              <w:pStyle w:val="Subtitle"/>
              <w:ind w:right="258"/>
              <w:rPr>
                <w:b w:val="0"/>
                <w:szCs w:val="24"/>
                <w:lang w:val="lv-LV"/>
              </w:rPr>
            </w:pPr>
            <w:r w:rsidRPr="00D04A3C">
              <w:rPr>
                <w:i/>
                <w:iCs/>
                <w:color w:val="000000"/>
                <w:spacing w:val="-1"/>
                <w:szCs w:val="24"/>
                <w:lang w:val="lv-LV"/>
              </w:rPr>
              <w:t>XXX</w:t>
            </w:r>
          </w:p>
        </w:tc>
      </w:tr>
      <w:tr w:rsidR="003B298E" w14:paraId="61C26E9D" w14:textId="77777777" w:rsidTr="00325575">
        <w:tc>
          <w:tcPr>
            <w:tcW w:w="4820" w:type="dxa"/>
          </w:tcPr>
          <w:p w14:paraId="5B14B53F" w14:textId="77777777" w:rsidR="00325575" w:rsidRPr="00325575" w:rsidRDefault="00325575" w:rsidP="00325575">
            <w:pPr>
              <w:pStyle w:val="BodyText"/>
              <w:rPr>
                <w:rFonts w:ascii="Times New Roman" w:hAnsi="Times New Roman"/>
                <w:noProof w:val="0"/>
                <w:sz w:val="24"/>
                <w:szCs w:val="24"/>
                <w:lang w:val="lv-LV" w:eastAsia="en-US"/>
              </w:rPr>
            </w:pPr>
          </w:p>
          <w:p w14:paraId="447A233E" w14:textId="77777777" w:rsidR="00325575" w:rsidRPr="00325575" w:rsidRDefault="00716553" w:rsidP="00325575">
            <w:pPr>
              <w:pStyle w:val="BodyText"/>
              <w:rPr>
                <w:rFonts w:ascii="Times New Roman" w:hAnsi="Times New Roman"/>
                <w:noProof w:val="0"/>
                <w:sz w:val="24"/>
                <w:szCs w:val="24"/>
                <w:lang w:val="lv-LV" w:eastAsia="en-US"/>
              </w:rPr>
            </w:pPr>
            <w:r w:rsidRPr="00325575">
              <w:rPr>
                <w:rFonts w:ascii="Times New Roman" w:hAnsi="Times New Roman"/>
                <w:noProof w:val="0"/>
                <w:sz w:val="24"/>
                <w:szCs w:val="24"/>
                <w:lang w:val="lv-LV" w:eastAsia="en-US"/>
              </w:rPr>
              <w:t>Rekvizīti:</w:t>
            </w:r>
          </w:p>
          <w:p w14:paraId="1CA6EBA0" w14:textId="77777777" w:rsidR="00325575" w:rsidRPr="00325575" w:rsidRDefault="00716553" w:rsidP="00325575">
            <w:pPr>
              <w:pStyle w:val="BodyText"/>
              <w:jc w:val="left"/>
              <w:rPr>
                <w:rFonts w:ascii="Times New Roman" w:hAnsi="Times New Roman"/>
                <w:b/>
                <w:bCs/>
                <w:noProof w:val="0"/>
                <w:sz w:val="24"/>
                <w:szCs w:val="24"/>
                <w:lang w:val="lv-LV" w:eastAsia="en-US"/>
              </w:rPr>
            </w:pPr>
            <w:r w:rsidRPr="00325575">
              <w:rPr>
                <w:rFonts w:ascii="Times New Roman" w:hAnsi="Times New Roman"/>
                <w:b/>
                <w:bCs/>
                <w:noProof w:val="0"/>
                <w:sz w:val="24"/>
                <w:szCs w:val="24"/>
                <w:lang w:val="lv-LV" w:eastAsia="en-US"/>
              </w:rPr>
              <w:t xml:space="preserve">Latvijas Investīciju un attīstības aģentūra </w:t>
            </w:r>
          </w:p>
          <w:p w14:paraId="4AAA1465" w14:textId="77777777" w:rsidR="00325575" w:rsidRPr="00325575" w:rsidRDefault="00716553" w:rsidP="00325575">
            <w:pPr>
              <w:pStyle w:val="BodyText"/>
              <w:rPr>
                <w:rFonts w:ascii="Times New Roman" w:hAnsi="Times New Roman"/>
                <w:noProof w:val="0"/>
                <w:sz w:val="24"/>
                <w:szCs w:val="24"/>
                <w:lang w:val="lv-LV" w:eastAsia="en-US"/>
              </w:rPr>
            </w:pPr>
            <w:r w:rsidRPr="00325575">
              <w:rPr>
                <w:rFonts w:ascii="Times New Roman" w:hAnsi="Times New Roman"/>
                <w:noProof w:val="0"/>
                <w:sz w:val="24"/>
                <w:szCs w:val="24"/>
                <w:lang w:val="lv-LV" w:eastAsia="en-US"/>
              </w:rPr>
              <w:t>Pērses iela 2, Rīga, LV-1442</w:t>
            </w:r>
          </w:p>
          <w:p w14:paraId="79DD342A" w14:textId="77777777" w:rsidR="00325575" w:rsidRPr="00325575" w:rsidRDefault="00716553" w:rsidP="00325575">
            <w:pPr>
              <w:pStyle w:val="BodyText"/>
              <w:rPr>
                <w:rFonts w:ascii="Times New Roman" w:hAnsi="Times New Roman"/>
                <w:noProof w:val="0"/>
                <w:sz w:val="24"/>
                <w:szCs w:val="24"/>
                <w:lang w:val="lv-LV" w:eastAsia="en-US"/>
              </w:rPr>
            </w:pPr>
            <w:r w:rsidRPr="00325575">
              <w:rPr>
                <w:rFonts w:ascii="Times New Roman" w:hAnsi="Times New Roman"/>
                <w:noProof w:val="0"/>
                <w:sz w:val="24"/>
                <w:szCs w:val="24"/>
                <w:lang w:val="lv-LV" w:eastAsia="en-US"/>
              </w:rPr>
              <w:t xml:space="preserve">PVN LV 90001739473 </w:t>
            </w:r>
          </w:p>
          <w:p w14:paraId="3627286B" w14:textId="77777777" w:rsidR="00325575" w:rsidRPr="00325575" w:rsidRDefault="00716553" w:rsidP="00325575">
            <w:pPr>
              <w:pStyle w:val="BodyText"/>
              <w:rPr>
                <w:rFonts w:ascii="Times New Roman" w:hAnsi="Times New Roman"/>
                <w:noProof w:val="0"/>
                <w:sz w:val="24"/>
                <w:szCs w:val="24"/>
                <w:lang w:val="lv-LV" w:eastAsia="en-US"/>
              </w:rPr>
            </w:pPr>
            <w:r w:rsidRPr="00325575">
              <w:rPr>
                <w:rFonts w:ascii="Times New Roman" w:hAnsi="Times New Roman"/>
                <w:noProof w:val="0"/>
                <w:sz w:val="24"/>
                <w:szCs w:val="24"/>
                <w:lang w:val="lv-LV" w:eastAsia="en-US"/>
              </w:rPr>
              <w:t>Valsts kase TRELLV22</w:t>
            </w:r>
          </w:p>
          <w:p w14:paraId="17465FC6" w14:textId="77777777" w:rsidR="00325575" w:rsidRPr="00325575" w:rsidRDefault="00716553" w:rsidP="00325575">
            <w:pPr>
              <w:spacing w:line="240" w:lineRule="auto"/>
              <w:jc w:val="both"/>
              <w:rPr>
                <w:rFonts w:ascii="Times New Roman" w:hAnsi="Times New Roman" w:cs="Times New Roman"/>
                <w:bCs/>
                <w:sz w:val="24"/>
                <w:szCs w:val="24"/>
              </w:rPr>
            </w:pPr>
            <w:r w:rsidRPr="00325575">
              <w:rPr>
                <w:rFonts w:ascii="Times New Roman" w:hAnsi="Times New Roman" w:cs="Times New Roman"/>
                <w:sz w:val="24"/>
                <w:szCs w:val="24"/>
              </w:rPr>
              <w:t>Konts: LV61TREL2120045034000</w:t>
            </w:r>
          </w:p>
        </w:tc>
        <w:tc>
          <w:tcPr>
            <w:tcW w:w="4792" w:type="dxa"/>
          </w:tcPr>
          <w:p w14:paraId="01D4ECAD" w14:textId="77777777" w:rsidR="00325575" w:rsidRPr="00325575" w:rsidRDefault="00325575" w:rsidP="00325575">
            <w:pPr>
              <w:pStyle w:val="Subtitle"/>
              <w:rPr>
                <w:b w:val="0"/>
                <w:szCs w:val="24"/>
                <w:lang w:val="lv-LV"/>
              </w:rPr>
            </w:pPr>
          </w:p>
          <w:p w14:paraId="60884FBC" w14:textId="77777777" w:rsidR="00325575" w:rsidRPr="00325575" w:rsidRDefault="00716553" w:rsidP="00325575">
            <w:pPr>
              <w:pStyle w:val="Subtitle"/>
              <w:rPr>
                <w:b w:val="0"/>
                <w:szCs w:val="24"/>
                <w:lang w:val="lv-LV"/>
              </w:rPr>
            </w:pPr>
            <w:r w:rsidRPr="00325575">
              <w:rPr>
                <w:b w:val="0"/>
                <w:szCs w:val="24"/>
                <w:lang w:val="lv-LV"/>
              </w:rPr>
              <w:t>Rekvizīti:</w:t>
            </w:r>
          </w:p>
          <w:p w14:paraId="6867C38D" w14:textId="77777777" w:rsidR="00325575" w:rsidRPr="00325575" w:rsidRDefault="00716553" w:rsidP="00325575">
            <w:pPr>
              <w:pStyle w:val="Subtitle"/>
              <w:rPr>
                <w:bCs/>
                <w:szCs w:val="24"/>
                <w:lang w:val="lv-LV"/>
              </w:rPr>
            </w:pPr>
            <w:r w:rsidRPr="00325575">
              <w:rPr>
                <w:bCs/>
                <w:szCs w:val="24"/>
                <w:lang w:val="lv-LV"/>
              </w:rPr>
              <w:t xml:space="preserve">SIA „LURSOFT IT” </w:t>
            </w:r>
          </w:p>
          <w:p w14:paraId="6FC5EA69" w14:textId="77777777" w:rsidR="00325575" w:rsidRPr="00325575" w:rsidRDefault="00716553" w:rsidP="00325575">
            <w:pPr>
              <w:pStyle w:val="Subtitle"/>
              <w:rPr>
                <w:b w:val="0"/>
                <w:szCs w:val="24"/>
                <w:lang w:val="lv-LV"/>
              </w:rPr>
            </w:pPr>
            <w:r w:rsidRPr="00325575">
              <w:rPr>
                <w:b w:val="0"/>
                <w:szCs w:val="24"/>
                <w:lang w:val="lv-LV"/>
              </w:rPr>
              <w:t>juridiskā adrese: Matīsa iela 8, Rīga, LV-1001</w:t>
            </w:r>
          </w:p>
          <w:p w14:paraId="16BEB775" w14:textId="77777777" w:rsidR="00325575" w:rsidRPr="00325575" w:rsidRDefault="00716553" w:rsidP="00325575">
            <w:pPr>
              <w:pStyle w:val="Subtitle"/>
              <w:rPr>
                <w:b w:val="0"/>
                <w:szCs w:val="24"/>
                <w:lang w:val="lv-LV"/>
              </w:rPr>
            </w:pPr>
            <w:r w:rsidRPr="00325575">
              <w:rPr>
                <w:b w:val="0"/>
                <w:szCs w:val="24"/>
                <w:lang w:val="lv-LV"/>
              </w:rPr>
              <w:t>PVN LV 40003170000</w:t>
            </w:r>
          </w:p>
          <w:p w14:paraId="2D90B9FA" w14:textId="77777777" w:rsidR="00325575" w:rsidRPr="00325575" w:rsidRDefault="00716553" w:rsidP="00325575">
            <w:pPr>
              <w:pStyle w:val="Subtitle"/>
              <w:rPr>
                <w:b w:val="0"/>
                <w:szCs w:val="24"/>
                <w:lang w:val="lv-LV"/>
              </w:rPr>
            </w:pPr>
            <w:r w:rsidRPr="00325575">
              <w:rPr>
                <w:b w:val="0"/>
                <w:szCs w:val="24"/>
                <w:lang w:val="lv-LV"/>
              </w:rPr>
              <w:t>AS „Swedbank”</w:t>
            </w:r>
          </w:p>
          <w:p w14:paraId="243B87AF" w14:textId="77777777" w:rsidR="00325575" w:rsidRPr="00325575" w:rsidRDefault="00716553" w:rsidP="00325575">
            <w:pPr>
              <w:pStyle w:val="Subtitle"/>
              <w:rPr>
                <w:b w:val="0"/>
                <w:szCs w:val="24"/>
                <w:lang w:val="lv-LV"/>
              </w:rPr>
            </w:pPr>
            <w:r w:rsidRPr="00325575">
              <w:rPr>
                <w:b w:val="0"/>
                <w:szCs w:val="24"/>
                <w:lang w:val="lv-LV"/>
              </w:rPr>
              <w:t>Kods HABALV22</w:t>
            </w:r>
          </w:p>
          <w:p w14:paraId="1AD11294" w14:textId="77777777" w:rsidR="00325575" w:rsidRPr="00325575" w:rsidRDefault="00716553" w:rsidP="00325575">
            <w:pPr>
              <w:pStyle w:val="Subtitle"/>
              <w:rPr>
                <w:b w:val="0"/>
                <w:szCs w:val="24"/>
                <w:lang w:val="lv-LV"/>
              </w:rPr>
            </w:pPr>
            <w:r w:rsidRPr="00325575">
              <w:rPr>
                <w:b w:val="0"/>
                <w:szCs w:val="24"/>
                <w:lang w:val="lv-LV"/>
              </w:rPr>
              <w:t>Konts: LV11HABA0001408036506</w:t>
            </w:r>
          </w:p>
        </w:tc>
      </w:tr>
      <w:bookmarkEnd w:id="0"/>
    </w:tbl>
    <w:p w14:paraId="5DC55BFA" w14:textId="77777777" w:rsidR="00325575" w:rsidRPr="00325575" w:rsidRDefault="00325575" w:rsidP="00325575">
      <w:pPr>
        <w:spacing w:line="240" w:lineRule="auto"/>
        <w:rPr>
          <w:rFonts w:ascii="Times New Roman" w:hAnsi="Times New Roman" w:cs="Times New Roman"/>
          <w:sz w:val="24"/>
          <w:szCs w:val="24"/>
        </w:rPr>
      </w:pPr>
    </w:p>
    <w:p w14:paraId="7C8897FF" w14:textId="77777777" w:rsidR="00E86480" w:rsidRPr="00325575" w:rsidRDefault="00716553" w:rsidP="00325575">
      <w:pPr>
        <w:spacing w:after="0" w:line="240" w:lineRule="auto"/>
        <w:jc w:val="center"/>
        <w:rPr>
          <w:rFonts w:ascii="Times New Roman" w:eastAsia="Times New Roman" w:hAnsi="Times New Roman" w:cs="Times New Roman"/>
          <w:sz w:val="24"/>
          <w:szCs w:val="24"/>
          <w:lang w:eastAsia="lv-LV"/>
        </w:rPr>
      </w:pPr>
      <w:r w:rsidRPr="00325575">
        <w:rPr>
          <w:rFonts w:ascii="Times New Roman" w:eastAsia="Times New Roman" w:hAnsi="Times New Roman" w:cs="Times New Roman"/>
          <w:sz w:val="24"/>
          <w:szCs w:val="24"/>
          <w:lang w:eastAsia="lv-LV"/>
        </w:rPr>
        <w:t>ŠIS DOKUMENTS IR PARAKSTĪTS ELEKTRONISKI AR DROŠU</w:t>
      </w:r>
    </w:p>
    <w:p w14:paraId="1F3BFB83" w14:textId="77777777" w:rsidR="00E86480" w:rsidRPr="00325575" w:rsidRDefault="00716553" w:rsidP="00325575">
      <w:pPr>
        <w:spacing w:after="0" w:line="240" w:lineRule="auto"/>
        <w:jc w:val="center"/>
        <w:rPr>
          <w:rFonts w:ascii="Times New Roman" w:eastAsia="Times New Roman" w:hAnsi="Times New Roman" w:cs="Times New Roman"/>
          <w:sz w:val="24"/>
          <w:szCs w:val="24"/>
          <w:lang w:eastAsia="lv-LV"/>
        </w:rPr>
      </w:pPr>
      <w:r w:rsidRPr="00325575">
        <w:rPr>
          <w:rFonts w:ascii="Times New Roman" w:eastAsia="Times New Roman" w:hAnsi="Times New Roman" w:cs="Times New Roman"/>
          <w:sz w:val="24"/>
          <w:szCs w:val="24"/>
          <w:lang w:eastAsia="lv-LV"/>
        </w:rPr>
        <w:t>ELEKTRONISKO PARAKSTU UN SATUR LAIKA ZĪMOGU</w:t>
      </w:r>
    </w:p>
    <w:p w14:paraId="5B2C9D64" w14:textId="77777777" w:rsidR="00E86480" w:rsidRPr="00325575" w:rsidRDefault="00E86480" w:rsidP="00325575">
      <w:pPr>
        <w:spacing w:line="240" w:lineRule="auto"/>
        <w:rPr>
          <w:rFonts w:ascii="Times New Roman" w:hAnsi="Times New Roman" w:cs="Times New Roman"/>
          <w:sz w:val="24"/>
          <w:szCs w:val="24"/>
        </w:rPr>
      </w:pPr>
    </w:p>
    <w:sectPr w:rsidR="00E86480" w:rsidRPr="00325575" w:rsidSect="00325575">
      <w:footerReference w:type="default" r:id="rId10"/>
      <w:pgSz w:w="11906" w:h="16838"/>
      <w:pgMar w:top="1021" w:right="1134" w:bottom="102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F5CA3" w14:textId="77777777" w:rsidR="00716553" w:rsidRDefault="00716553">
      <w:pPr>
        <w:spacing w:after="0" w:line="240" w:lineRule="auto"/>
      </w:pPr>
      <w:r>
        <w:separator/>
      </w:r>
    </w:p>
  </w:endnote>
  <w:endnote w:type="continuationSeparator" w:id="0">
    <w:p w14:paraId="3FD2DAF1" w14:textId="77777777" w:rsidR="00716553" w:rsidRDefault="007165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eutonica">
    <w:altName w:val="Times New Roman"/>
    <w:charset w:val="00"/>
    <w:family w:val="roman"/>
    <w:pitch w:val="variable"/>
    <w:sig w:usb0="00000001" w:usb1="00000048" w:usb2="00000000" w:usb3="00000000" w:csb0="00000097"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0752614"/>
      <w:docPartObj>
        <w:docPartGallery w:val="Page Numbers (Bottom of Page)"/>
        <w:docPartUnique/>
      </w:docPartObj>
    </w:sdtPr>
    <w:sdtEndPr>
      <w:rPr>
        <w:noProof/>
      </w:rPr>
    </w:sdtEndPr>
    <w:sdtContent>
      <w:p w14:paraId="0B3D0307" w14:textId="1651397B" w:rsidR="00240A49" w:rsidRDefault="00716553">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14:paraId="68A9B7A9" w14:textId="77777777" w:rsidR="00240A49" w:rsidRDefault="00240A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966714" w14:textId="77777777" w:rsidR="00716553" w:rsidRDefault="00716553">
      <w:pPr>
        <w:spacing w:after="0" w:line="240" w:lineRule="auto"/>
      </w:pPr>
      <w:r>
        <w:separator/>
      </w:r>
    </w:p>
  </w:footnote>
  <w:footnote w:type="continuationSeparator" w:id="0">
    <w:p w14:paraId="5E4C61F6" w14:textId="77777777" w:rsidR="00716553" w:rsidRDefault="007165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A00CFE"/>
    <w:multiLevelType w:val="multilevel"/>
    <w:tmpl w:val="FE247766"/>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66C72D77"/>
    <w:multiLevelType w:val="multilevel"/>
    <w:tmpl w:val="C542FAE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7722193E"/>
    <w:multiLevelType w:val="multilevel"/>
    <w:tmpl w:val="7CD0BB48"/>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851189220">
    <w:abstractNumId w:val="2"/>
  </w:num>
  <w:num w:numId="2" w16cid:durableId="1519154065">
    <w:abstractNumId w:val="1"/>
  </w:num>
  <w:num w:numId="3" w16cid:durableId="15287890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480"/>
    <w:rsid w:val="001729F3"/>
    <w:rsid w:val="00177C1A"/>
    <w:rsid w:val="00240A49"/>
    <w:rsid w:val="002508FF"/>
    <w:rsid w:val="00325575"/>
    <w:rsid w:val="00325F69"/>
    <w:rsid w:val="003B298E"/>
    <w:rsid w:val="00654619"/>
    <w:rsid w:val="00716553"/>
    <w:rsid w:val="0082129F"/>
    <w:rsid w:val="008F0F9D"/>
    <w:rsid w:val="009263A8"/>
    <w:rsid w:val="009423CC"/>
    <w:rsid w:val="00CA5A1A"/>
    <w:rsid w:val="00D04A3C"/>
    <w:rsid w:val="00E86480"/>
    <w:rsid w:val="00EE3620"/>
    <w:rsid w:val="00F05F3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F9A44"/>
  <w15:docId w15:val="{27889CF5-11E9-4626-97D8-F40C4E452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64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E86480"/>
    <w:pPr>
      <w:spacing w:after="0" w:line="240" w:lineRule="auto"/>
      <w:jc w:val="center"/>
    </w:pPr>
    <w:rPr>
      <w:rFonts w:ascii="Times New Roman" w:eastAsia="Times New Roman" w:hAnsi="Times New Roman" w:cs="Times New Roman"/>
      <w:b/>
      <w:szCs w:val="20"/>
      <w:lang w:eastAsia="lv-LV"/>
    </w:rPr>
  </w:style>
  <w:style w:type="character" w:customStyle="1" w:styleId="TitleChar">
    <w:name w:val="Title Char"/>
    <w:basedOn w:val="DefaultParagraphFont"/>
    <w:link w:val="Title"/>
    <w:rsid w:val="00E86480"/>
    <w:rPr>
      <w:rFonts w:ascii="Times New Roman" w:eastAsia="Times New Roman" w:hAnsi="Times New Roman" w:cs="Times New Roman"/>
      <w:b/>
      <w:szCs w:val="20"/>
      <w:lang w:eastAsia="lv-LV"/>
    </w:rPr>
  </w:style>
  <w:style w:type="paragraph" w:styleId="BalloonText">
    <w:name w:val="Balloon Text"/>
    <w:basedOn w:val="Normal"/>
    <w:link w:val="BalloonTextChar"/>
    <w:uiPriority w:val="99"/>
    <w:semiHidden/>
    <w:unhideWhenUsed/>
    <w:rsid w:val="00E864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6480"/>
    <w:rPr>
      <w:rFonts w:ascii="Tahoma" w:hAnsi="Tahoma" w:cs="Tahoma"/>
      <w:sz w:val="16"/>
      <w:szCs w:val="16"/>
    </w:rPr>
  </w:style>
  <w:style w:type="paragraph" w:styleId="Header">
    <w:name w:val="header"/>
    <w:basedOn w:val="Normal"/>
    <w:link w:val="HeaderChar"/>
    <w:uiPriority w:val="99"/>
    <w:unhideWhenUsed/>
    <w:rsid w:val="00240A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0A49"/>
  </w:style>
  <w:style w:type="paragraph" w:styleId="Footer">
    <w:name w:val="footer"/>
    <w:basedOn w:val="Normal"/>
    <w:link w:val="FooterChar"/>
    <w:uiPriority w:val="99"/>
    <w:unhideWhenUsed/>
    <w:rsid w:val="00240A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0A49"/>
  </w:style>
  <w:style w:type="paragraph" w:customStyle="1" w:styleId="Teksts1">
    <w:name w:val="Teksts1"/>
    <w:basedOn w:val="Normal"/>
    <w:rsid w:val="00325575"/>
    <w:pPr>
      <w:spacing w:after="320" w:line="240" w:lineRule="auto"/>
    </w:pPr>
    <w:rPr>
      <w:rFonts w:ascii="Teutonica" w:eastAsia="Times New Roman" w:hAnsi="Teutonica" w:cs="Times New Roman"/>
      <w:sz w:val="24"/>
      <w:szCs w:val="20"/>
      <w:lang w:val="en-US"/>
    </w:rPr>
  </w:style>
  <w:style w:type="paragraph" w:styleId="BodyText">
    <w:name w:val="Body Text"/>
    <w:basedOn w:val="Normal"/>
    <w:link w:val="BodyTextChar"/>
    <w:semiHidden/>
    <w:rsid w:val="00325575"/>
    <w:pPr>
      <w:spacing w:after="0" w:line="240" w:lineRule="auto"/>
      <w:jc w:val="both"/>
    </w:pPr>
    <w:rPr>
      <w:rFonts w:ascii="Teutonica" w:eastAsia="Times New Roman" w:hAnsi="Teutonica" w:cs="Times New Roman"/>
      <w:noProof/>
      <w:sz w:val="20"/>
      <w:szCs w:val="20"/>
      <w:lang w:val="en-AU" w:eastAsia="x-none"/>
    </w:rPr>
  </w:style>
  <w:style w:type="character" w:customStyle="1" w:styleId="BodyTextChar">
    <w:name w:val="Body Text Char"/>
    <w:basedOn w:val="DefaultParagraphFont"/>
    <w:link w:val="BodyText"/>
    <w:semiHidden/>
    <w:rsid w:val="00325575"/>
    <w:rPr>
      <w:rFonts w:ascii="Teutonica" w:eastAsia="Times New Roman" w:hAnsi="Teutonica" w:cs="Times New Roman"/>
      <w:noProof/>
      <w:sz w:val="20"/>
      <w:szCs w:val="20"/>
      <w:lang w:val="en-AU" w:eastAsia="x-none"/>
    </w:rPr>
  </w:style>
  <w:style w:type="paragraph" w:styleId="BodyText2">
    <w:name w:val="Body Text 2"/>
    <w:basedOn w:val="Normal"/>
    <w:link w:val="BodyText2Char"/>
    <w:semiHidden/>
    <w:rsid w:val="00325575"/>
    <w:pPr>
      <w:spacing w:after="0" w:line="240" w:lineRule="auto"/>
      <w:jc w:val="both"/>
    </w:pPr>
    <w:rPr>
      <w:rFonts w:ascii="Times New Roman" w:eastAsia="Times New Roman" w:hAnsi="Times New Roman" w:cs="Times New Roman"/>
      <w:sz w:val="24"/>
      <w:szCs w:val="24"/>
      <w:lang w:val="x-none" w:eastAsia="x-none"/>
    </w:rPr>
  </w:style>
  <w:style w:type="character" w:customStyle="1" w:styleId="BodyText2Char">
    <w:name w:val="Body Text 2 Char"/>
    <w:basedOn w:val="DefaultParagraphFont"/>
    <w:link w:val="BodyText2"/>
    <w:semiHidden/>
    <w:rsid w:val="00325575"/>
    <w:rPr>
      <w:rFonts w:ascii="Times New Roman" w:eastAsia="Times New Roman" w:hAnsi="Times New Roman" w:cs="Times New Roman"/>
      <w:sz w:val="24"/>
      <w:szCs w:val="24"/>
      <w:lang w:val="x-none" w:eastAsia="x-none"/>
    </w:rPr>
  </w:style>
  <w:style w:type="paragraph" w:styleId="Subtitle">
    <w:name w:val="Subtitle"/>
    <w:basedOn w:val="Normal"/>
    <w:link w:val="SubtitleChar"/>
    <w:qFormat/>
    <w:rsid w:val="00325575"/>
    <w:pPr>
      <w:spacing w:after="0" w:line="240" w:lineRule="auto"/>
    </w:pPr>
    <w:rPr>
      <w:rFonts w:ascii="Times New Roman" w:eastAsia="Times New Roman" w:hAnsi="Times New Roman" w:cs="Times New Roman"/>
      <w:b/>
      <w:sz w:val="24"/>
      <w:szCs w:val="20"/>
      <w:lang w:val="x-none" w:eastAsia="lv-LV"/>
    </w:rPr>
  </w:style>
  <w:style w:type="character" w:customStyle="1" w:styleId="SubtitleChar">
    <w:name w:val="Subtitle Char"/>
    <w:basedOn w:val="DefaultParagraphFont"/>
    <w:link w:val="Subtitle"/>
    <w:rsid w:val="00325575"/>
    <w:rPr>
      <w:rFonts w:ascii="Times New Roman" w:eastAsia="Times New Roman" w:hAnsi="Times New Roman" w:cs="Times New Roman"/>
      <w:b/>
      <w:sz w:val="24"/>
      <w:szCs w:val="20"/>
      <w:lang w:val="x-none" w:eastAsia="lv-LV"/>
    </w:rPr>
  </w:style>
  <w:style w:type="character" w:styleId="Hyperlink">
    <w:name w:val="Hyperlink"/>
    <w:semiHidden/>
    <w:rsid w:val="00325575"/>
    <w:rPr>
      <w:color w:val="0000EE"/>
      <w:u w:val="single"/>
    </w:rPr>
  </w:style>
  <w:style w:type="character" w:styleId="IntenseEmphasis">
    <w:name w:val="Intense Emphasis"/>
    <w:uiPriority w:val="21"/>
    <w:qFormat/>
    <w:rsid w:val="00325575"/>
    <w:rPr>
      <w:b/>
      <w:bCs/>
      <w:i/>
      <w:iCs/>
      <w:color w:val="4F81BD"/>
    </w:rPr>
  </w:style>
  <w:style w:type="paragraph" w:styleId="ListParagraph">
    <w:name w:val="List Paragraph"/>
    <w:aliases w:val="2,H&amp;P List Paragraph,Normal bullet 2,Bullet list,Virsraksti,Saistīto dokumentu saraksts,Syle 1,Numurets,PPS_Bullet,Strip,List Paragraph1,Colorful List - Accent 11,Colorful List - Accent 12,Párrafo de lista,Numbered Para 1,Dot pt,No Spacin"/>
    <w:basedOn w:val="Normal"/>
    <w:link w:val="ListParagraphChar"/>
    <w:uiPriority w:val="34"/>
    <w:qFormat/>
    <w:rsid w:val="00325575"/>
    <w:pPr>
      <w:spacing w:after="0" w:line="240" w:lineRule="auto"/>
      <w:ind w:left="720"/>
      <w:contextualSpacing/>
    </w:pPr>
    <w:rPr>
      <w:rFonts w:ascii="Times New Roman" w:eastAsia="Times New Roman" w:hAnsi="Times New Roman" w:cs="Times New Roman"/>
      <w:sz w:val="24"/>
      <w:szCs w:val="24"/>
    </w:rPr>
  </w:style>
  <w:style w:type="table" w:styleId="TableGrid">
    <w:name w:val="Table Grid"/>
    <w:basedOn w:val="TableNormal"/>
    <w:uiPriority w:val="39"/>
    <w:rsid w:val="003255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325575"/>
    <w:pPr>
      <w:spacing w:after="120" w:line="240" w:lineRule="auto"/>
      <w:ind w:left="283"/>
    </w:pPr>
    <w:rPr>
      <w:rFonts w:ascii="Times New Roman" w:eastAsia="Times New Roman" w:hAnsi="Times New Roman" w:cs="Times New Roman"/>
      <w:lang w:val="x-none"/>
    </w:rPr>
  </w:style>
  <w:style w:type="character" w:customStyle="1" w:styleId="BodyTextIndentChar">
    <w:name w:val="Body Text Indent Char"/>
    <w:basedOn w:val="DefaultParagraphFont"/>
    <w:link w:val="BodyTextIndent"/>
    <w:rsid w:val="00325575"/>
    <w:rPr>
      <w:rFonts w:ascii="Times New Roman" w:eastAsia="Times New Roman" w:hAnsi="Times New Roman" w:cs="Times New Roman"/>
      <w:lang w:val="x-none"/>
    </w:rPr>
  </w:style>
  <w:style w:type="character" w:customStyle="1" w:styleId="ListParagraphChar">
    <w:name w:val="List Paragraph Char"/>
    <w:aliases w:val="2 Char,H&amp;P List Paragraph Char,Normal bullet 2 Char,Bullet list Char,Virsraksti Char,Saistīto dokumentu saraksts Char,Syle 1 Char,Numurets Char,PPS_Bullet Char,Strip Char,List Paragraph1 Char,Colorful List - Accent 11 Char"/>
    <w:link w:val="ListParagraph"/>
    <w:uiPriority w:val="34"/>
    <w:qFormat/>
    <w:locked/>
    <w:rsid w:val="0032557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liaa.gov.lv" TargetMode="External"/><Relationship Id="rId3" Type="http://schemas.openxmlformats.org/officeDocument/2006/relationships/settings" Target="settings.xml"/><Relationship Id="rId7" Type="http://schemas.openxmlformats.org/officeDocument/2006/relationships/hyperlink" Target="http://www.lursoft.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lursoft.lv/lv/izmantosanas-noteiku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9</Pages>
  <Words>18387</Words>
  <Characters>10481</Characters>
  <Application>Microsoft Office Word</Application>
  <DocSecurity>0</DocSecurity>
  <Lines>87</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Liene Tukiša</dc:creator>
  <cp:lastModifiedBy>Rimma Brjusova</cp:lastModifiedBy>
  <cp:revision>3</cp:revision>
  <dcterms:created xsi:type="dcterms:W3CDTF">2026-08-06T10:59:00Z</dcterms:created>
  <dcterms:modified xsi:type="dcterms:W3CDTF">2026-08-06T11:02:00Z</dcterms:modified>
</cp:coreProperties>
</file>