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investīciju un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90001739473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Uzņēmumu datu apstrādes, atlases un uzturēšanas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LIAA 2026/58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piedāvajums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"LURSOFT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16:26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25381.92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25381.92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