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26F7C" w14:textId="77777777" w:rsidR="003E52BB" w:rsidRPr="002C43C0" w:rsidRDefault="003E52BB" w:rsidP="003E7A6D">
      <w:pPr>
        <w:pStyle w:val="Parastais1"/>
        <w:spacing w:after="0" w:line="240" w:lineRule="auto"/>
        <w:jc w:val="center"/>
        <w:rPr>
          <w:rFonts w:asciiTheme="majorBidi" w:hAnsiTheme="majorBidi" w:cstheme="majorBidi"/>
          <w:bCs/>
          <w:sz w:val="16"/>
          <w:szCs w:val="16"/>
        </w:rPr>
      </w:pPr>
    </w:p>
    <w:p w14:paraId="353BE45B" w14:textId="77777777" w:rsidR="004F3C44" w:rsidRPr="002C43C0" w:rsidRDefault="004F3C44" w:rsidP="003E7A6D">
      <w:pPr>
        <w:pStyle w:val="Parastais1"/>
        <w:spacing w:after="0" w:line="240" w:lineRule="auto"/>
        <w:jc w:val="center"/>
        <w:rPr>
          <w:rFonts w:asciiTheme="majorBidi" w:hAnsiTheme="majorBidi" w:cstheme="majorBidi"/>
          <w:sz w:val="24"/>
          <w:szCs w:val="24"/>
        </w:rPr>
      </w:pPr>
      <w:r w:rsidRPr="002C43C0">
        <w:rPr>
          <w:rFonts w:asciiTheme="majorBidi" w:hAnsiTheme="majorBidi" w:cstheme="majorBidi"/>
          <w:b/>
          <w:sz w:val="24"/>
          <w:szCs w:val="24"/>
        </w:rPr>
        <w:t>TEHNISKĀ SPECIFIKĀCIJA</w:t>
      </w:r>
    </w:p>
    <w:p w14:paraId="55B437A5" w14:textId="5EF25346" w:rsidR="004F3C44" w:rsidRPr="002C43C0" w:rsidRDefault="004F3C44" w:rsidP="004403D7">
      <w:pPr>
        <w:jc w:val="center"/>
        <w:rPr>
          <w:rFonts w:asciiTheme="majorBidi" w:hAnsiTheme="majorBidi" w:cstheme="majorBidi"/>
          <w:szCs w:val="24"/>
          <w:lang w:val="lv-LV"/>
        </w:rPr>
      </w:pPr>
      <w:r w:rsidRPr="002C43C0">
        <w:rPr>
          <w:rFonts w:asciiTheme="majorBidi" w:hAnsiTheme="majorBidi" w:cstheme="majorBidi"/>
          <w:szCs w:val="24"/>
          <w:lang w:val="lv-LV"/>
        </w:rPr>
        <w:t>iepirkuma procedūrai „</w:t>
      </w:r>
      <w:r w:rsidR="00F40526" w:rsidRPr="002C43C0">
        <w:rPr>
          <w:rFonts w:asciiTheme="majorBidi" w:hAnsiTheme="majorBidi" w:cstheme="majorBidi"/>
          <w:szCs w:val="24"/>
          <w:lang w:val="lv-LV"/>
        </w:rPr>
        <w:t>Meža inventarizācija</w:t>
      </w:r>
      <w:r w:rsidRPr="002C43C0">
        <w:rPr>
          <w:rFonts w:asciiTheme="majorBidi" w:hAnsiTheme="majorBidi" w:cstheme="majorBidi"/>
          <w:szCs w:val="24"/>
          <w:lang w:val="lv-LV"/>
        </w:rPr>
        <w:t>”</w:t>
      </w:r>
    </w:p>
    <w:p w14:paraId="7DC7A4CE" w14:textId="67DB39D2" w:rsidR="004F3C44" w:rsidRPr="002C43C0" w:rsidRDefault="004F3C44" w:rsidP="003E7A6D">
      <w:pPr>
        <w:pStyle w:val="Parastais1"/>
        <w:spacing w:after="0" w:line="240" w:lineRule="auto"/>
        <w:jc w:val="center"/>
        <w:rPr>
          <w:rFonts w:asciiTheme="majorBidi" w:hAnsiTheme="majorBidi" w:cstheme="majorBidi"/>
          <w:sz w:val="24"/>
          <w:szCs w:val="24"/>
        </w:rPr>
      </w:pPr>
      <w:r w:rsidRPr="002C43C0">
        <w:rPr>
          <w:rFonts w:asciiTheme="majorBidi" w:hAnsiTheme="majorBidi" w:cstheme="majorBidi"/>
          <w:sz w:val="24"/>
          <w:szCs w:val="24"/>
        </w:rPr>
        <w:t>(iepirkuma identifikācijas numurs MPS</w:t>
      </w:r>
      <w:r w:rsidR="00DE37AE" w:rsidRPr="002C43C0">
        <w:rPr>
          <w:rFonts w:asciiTheme="majorBidi" w:hAnsiTheme="majorBidi" w:cstheme="majorBidi"/>
          <w:sz w:val="24"/>
          <w:szCs w:val="24"/>
        </w:rPr>
        <w:t> </w:t>
      </w:r>
      <w:r w:rsidRPr="002C43C0">
        <w:rPr>
          <w:rFonts w:asciiTheme="majorBidi" w:hAnsiTheme="majorBidi" w:cstheme="majorBidi"/>
          <w:sz w:val="24"/>
          <w:szCs w:val="24"/>
        </w:rPr>
        <w:t>20</w:t>
      </w:r>
      <w:r w:rsidR="00CC6F81" w:rsidRPr="002C43C0">
        <w:rPr>
          <w:rFonts w:asciiTheme="majorBidi" w:hAnsiTheme="majorBidi" w:cstheme="majorBidi"/>
          <w:sz w:val="24"/>
          <w:szCs w:val="24"/>
        </w:rPr>
        <w:t>2</w:t>
      </w:r>
      <w:r w:rsidR="00F477C2">
        <w:rPr>
          <w:rFonts w:asciiTheme="majorBidi" w:hAnsiTheme="majorBidi" w:cstheme="majorBidi"/>
          <w:sz w:val="24"/>
          <w:szCs w:val="24"/>
        </w:rPr>
        <w:t>6</w:t>
      </w:r>
      <w:r w:rsidRPr="002C43C0">
        <w:rPr>
          <w:rFonts w:asciiTheme="majorBidi" w:hAnsiTheme="majorBidi" w:cstheme="majorBidi"/>
          <w:sz w:val="24"/>
          <w:szCs w:val="24"/>
        </w:rPr>
        <w:t>/</w:t>
      </w:r>
      <w:r w:rsidR="00F477C2">
        <w:rPr>
          <w:rFonts w:asciiTheme="majorBidi" w:hAnsiTheme="majorBidi" w:cstheme="majorBidi"/>
          <w:sz w:val="24"/>
          <w:szCs w:val="24"/>
        </w:rPr>
        <w:t>60</w:t>
      </w:r>
      <w:r w:rsidR="00E61BC4" w:rsidRPr="002C43C0">
        <w:rPr>
          <w:rFonts w:asciiTheme="majorBidi" w:hAnsiTheme="majorBidi" w:cstheme="majorBidi"/>
          <w:sz w:val="24"/>
          <w:szCs w:val="24"/>
        </w:rPr>
        <w:t>)</w:t>
      </w:r>
    </w:p>
    <w:p w14:paraId="6F0A7A4E" w14:textId="77777777" w:rsidR="00F46CAF" w:rsidRPr="002C43C0" w:rsidRDefault="00F46CAF" w:rsidP="003E7A6D">
      <w:pPr>
        <w:pStyle w:val="Parastais1"/>
        <w:spacing w:after="0" w:line="240" w:lineRule="auto"/>
        <w:jc w:val="center"/>
        <w:rPr>
          <w:rFonts w:asciiTheme="majorBidi" w:hAnsiTheme="majorBidi" w:cstheme="majorBidi"/>
          <w:sz w:val="24"/>
          <w:szCs w:val="24"/>
        </w:rPr>
      </w:pPr>
    </w:p>
    <w:p w14:paraId="4A31F38A" w14:textId="77777777" w:rsidR="002C255A" w:rsidRPr="002C43C0" w:rsidRDefault="002C255A" w:rsidP="002C255A">
      <w:pPr>
        <w:pStyle w:val="Stils3"/>
        <w:numPr>
          <w:ilvl w:val="0"/>
          <w:numId w:val="17"/>
        </w:numPr>
        <w:rPr>
          <w:rFonts w:asciiTheme="majorBidi" w:hAnsiTheme="majorBidi" w:cstheme="majorBidi"/>
          <w:sz w:val="24"/>
          <w:szCs w:val="24"/>
        </w:rPr>
      </w:pPr>
      <w:r w:rsidRPr="002C43C0">
        <w:rPr>
          <w:rFonts w:asciiTheme="majorBidi" w:hAnsiTheme="majorBidi" w:cstheme="majorBidi"/>
          <w:b/>
          <w:bCs/>
          <w:sz w:val="24"/>
          <w:szCs w:val="24"/>
        </w:rPr>
        <w:t>Iepirkuma priekšmets</w:t>
      </w:r>
    </w:p>
    <w:p w14:paraId="7958CB4D" w14:textId="77777777" w:rsidR="002C255A" w:rsidRPr="002C43C0" w:rsidRDefault="002C255A" w:rsidP="002C255A">
      <w:pPr>
        <w:pStyle w:val="Parastais1"/>
        <w:numPr>
          <w:ilvl w:val="1"/>
          <w:numId w:val="17"/>
        </w:numPr>
        <w:spacing w:after="0" w:line="240" w:lineRule="auto"/>
        <w:jc w:val="both"/>
        <w:rPr>
          <w:rFonts w:asciiTheme="majorBidi" w:hAnsiTheme="majorBidi" w:cstheme="majorBidi"/>
          <w:sz w:val="24"/>
          <w:szCs w:val="24"/>
        </w:rPr>
      </w:pPr>
      <w:r w:rsidRPr="002C43C0">
        <w:rPr>
          <w:rFonts w:asciiTheme="majorBidi" w:hAnsiTheme="majorBidi" w:cstheme="majorBidi"/>
          <w:sz w:val="24"/>
          <w:szCs w:val="24"/>
        </w:rPr>
        <w:t>Meža inventarizācijas pakalpojums, saskaņā ar šīs tehniskās specifikācijas (turpmāk – Tehniskā specifikācija) prasībām, turpmāk – Pakalpojums.</w:t>
      </w:r>
    </w:p>
    <w:p w14:paraId="5E7C3578" w14:textId="49112331" w:rsidR="002C255A" w:rsidRPr="002C43C0" w:rsidRDefault="002C255A" w:rsidP="002C255A">
      <w:pPr>
        <w:pStyle w:val="Stils3"/>
        <w:numPr>
          <w:ilvl w:val="1"/>
          <w:numId w:val="17"/>
        </w:numPr>
        <w:rPr>
          <w:rFonts w:asciiTheme="majorBidi" w:hAnsiTheme="majorBidi" w:cstheme="majorBidi"/>
          <w:sz w:val="24"/>
          <w:szCs w:val="24"/>
        </w:rPr>
      </w:pPr>
      <w:r w:rsidRPr="002C43C0">
        <w:rPr>
          <w:rFonts w:asciiTheme="majorBidi" w:hAnsiTheme="majorBidi" w:cstheme="majorBidi"/>
          <w:sz w:val="24"/>
          <w:szCs w:val="24"/>
        </w:rPr>
        <w:t xml:space="preserve">Iepirkuma priekšmets sastāv no </w:t>
      </w:r>
      <w:r w:rsidR="00416098">
        <w:rPr>
          <w:rFonts w:asciiTheme="majorBidi" w:hAnsiTheme="majorBidi" w:cstheme="majorBidi"/>
          <w:sz w:val="24"/>
          <w:szCs w:val="24"/>
        </w:rPr>
        <w:t>2</w:t>
      </w:r>
      <w:r w:rsidRPr="002C43C0">
        <w:rPr>
          <w:rFonts w:asciiTheme="majorBidi" w:hAnsiTheme="majorBidi" w:cstheme="majorBidi"/>
          <w:sz w:val="24"/>
          <w:szCs w:val="24"/>
        </w:rPr>
        <w:t> (</w:t>
      </w:r>
      <w:r w:rsidR="00416098">
        <w:rPr>
          <w:rFonts w:asciiTheme="majorBidi" w:hAnsiTheme="majorBidi" w:cstheme="majorBidi"/>
          <w:sz w:val="24"/>
          <w:szCs w:val="24"/>
        </w:rPr>
        <w:t>divām</w:t>
      </w:r>
      <w:r w:rsidRPr="002C43C0">
        <w:rPr>
          <w:rFonts w:asciiTheme="majorBidi" w:hAnsiTheme="majorBidi" w:cstheme="majorBidi"/>
          <w:sz w:val="24"/>
          <w:szCs w:val="24"/>
        </w:rPr>
        <w:t>) iepirkuma daļām:</w:t>
      </w:r>
    </w:p>
    <w:p w14:paraId="5E1C1708" w14:textId="2A1A4E6F" w:rsidR="002C255A" w:rsidRPr="00A62912" w:rsidRDefault="002C255A" w:rsidP="002C255A">
      <w:pPr>
        <w:pStyle w:val="Sarakstarindkopa"/>
        <w:numPr>
          <w:ilvl w:val="2"/>
          <w:numId w:val="17"/>
        </w:numPr>
        <w:ind w:left="1418" w:hanging="698"/>
        <w:jc w:val="both"/>
        <w:rPr>
          <w:rFonts w:asciiTheme="majorBidi" w:hAnsiTheme="majorBidi" w:cstheme="majorBidi"/>
          <w:szCs w:val="24"/>
          <w:lang w:val="lv-LV"/>
        </w:rPr>
      </w:pPr>
      <w:r w:rsidRPr="002C43C0">
        <w:rPr>
          <w:rFonts w:asciiTheme="majorBidi" w:hAnsiTheme="majorBidi" w:cstheme="majorBidi"/>
          <w:b/>
          <w:bCs/>
          <w:szCs w:val="24"/>
          <w:lang w:val="lv-LV"/>
        </w:rPr>
        <w:t>1. daļa</w:t>
      </w:r>
      <w:r w:rsidRPr="002C43C0">
        <w:rPr>
          <w:rFonts w:asciiTheme="majorBidi" w:hAnsiTheme="majorBidi" w:cstheme="majorBidi"/>
          <w:szCs w:val="24"/>
          <w:lang w:val="lv-LV"/>
        </w:rPr>
        <w:t xml:space="preserve">: meža inventarizācija </w:t>
      </w:r>
      <w:r w:rsidR="00416098">
        <w:rPr>
          <w:rFonts w:asciiTheme="majorBidi" w:hAnsiTheme="majorBidi" w:cstheme="majorBidi"/>
          <w:szCs w:val="24"/>
          <w:lang w:val="lv-LV"/>
        </w:rPr>
        <w:t xml:space="preserve">Šķēdes </w:t>
      </w:r>
      <w:r w:rsidRPr="002C43C0">
        <w:rPr>
          <w:rFonts w:asciiTheme="majorBidi" w:hAnsiTheme="majorBidi" w:cstheme="majorBidi"/>
          <w:szCs w:val="24"/>
          <w:lang w:val="lv-LV"/>
        </w:rPr>
        <w:t xml:space="preserve">mežu novadā – </w:t>
      </w:r>
      <w:r w:rsidR="00A43FB4" w:rsidRPr="00A62912">
        <w:rPr>
          <w:rFonts w:asciiTheme="majorBidi" w:hAnsiTheme="majorBidi" w:cstheme="majorBidi"/>
          <w:szCs w:val="24"/>
          <w:lang w:val="lv-LV"/>
        </w:rPr>
        <w:t>26</w:t>
      </w:r>
      <w:r w:rsidR="00B8063F" w:rsidRPr="00A62912">
        <w:rPr>
          <w:rFonts w:asciiTheme="majorBidi" w:hAnsiTheme="majorBidi" w:cstheme="majorBidi"/>
          <w:szCs w:val="24"/>
          <w:lang w:val="lv-LV"/>
        </w:rPr>
        <w:t>61</w:t>
      </w:r>
      <w:r w:rsidRPr="00A62912">
        <w:rPr>
          <w:rFonts w:asciiTheme="majorBidi" w:hAnsiTheme="majorBidi" w:cstheme="majorBidi"/>
          <w:szCs w:val="24"/>
          <w:lang w:val="lv-LV"/>
        </w:rPr>
        <w:t xml:space="preserve"> ha;</w:t>
      </w:r>
    </w:p>
    <w:p w14:paraId="76AC70F5" w14:textId="7D7F2149" w:rsidR="002C255A" w:rsidRPr="002C43C0" w:rsidRDefault="002C255A" w:rsidP="002C255A">
      <w:pPr>
        <w:pStyle w:val="Sarakstarindkopa"/>
        <w:numPr>
          <w:ilvl w:val="2"/>
          <w:numId w:val="17"/>
        </w:numPr>
        <w:ind w:left="1418" w:hanging="698"/>
        <w:jc w:val="both"/>
        <w:rPr>
          <w:rFonts w:asciiTheme="majorBidi" w:hAnsiTheme="majorBidi" w:cstheme="majorBidi"/>
          <w:szCs w:val="24"/>
          <w:lang w:val="lv-LV"/>
        </w:rPr>
      </w:pPr>
      <w:r w:rsidRPr="00A62912">
        <w:rPr>
          <w:rFonts w:asciiTheme="majorBidi" w:hAnsiTheme="majorBidi" w:cstheme="majorBidi"/>
          <w:b/>
          <w:bCs/>
          <w:szCs w:val="24"/>
          <w:lang w:val="lv-LV"/>
        </w:rPr>
        <w:t>2. daļa</w:t>
      </w:r>
      <w:r w:rsidRPr="00A62912">
        <w:rPr>
          <w:rFonts w:asciiTheme="majorBidi" w:hAnsiTheme="majorBidi" w:cstheme="majorBidi"/>
          <w:szCs w:val="24"/>
          <w:lang w:val="lv-LV"/>
        </w:rPr>
        <w:t xml:space="preserve">: meža inventarizācija </w:t>
      </w:r>
      <w:r w:rsidR="00416098" w:rsidRPr="00A62912">
        <w:rPr>
          <w:rFonts w:asciiTheme="majorBidi" w:hAnsiTheme="majorBidi" w:cstheme="majorBidi"/>
          <w:szCs w:val="24"/>
          <w:lang w:val="lv-LV"/>
        </w:rPr>
        <w:t>Kalsnavas</w:t>
      </w:r>
      <w:r w:rsidRPr="00A62912">
        <w:rPr>
          <w:rFonts w:asciiTheme="majorBidi" w:hAnsiTheme="majorBidi" w:cstheme="majorBidi"/>
          <w:szCs w:val="24"/>
          <w:lang w:val="lv-LV"/>
        </w:rPr>
        <w:t xml:space="preserve"> mežu novadā – </w:t>
      </w:r>
      <w:r w:rsidR="00202EB5" w:rsidRPr="00A62912">
        <w:rPr>
          <w:rFonts w:asciiTheme="majorBidi" w:hAnsiTheme="majorBidi" w:cstheme="majorBidi"/>
          <w:szCs w:val="24"/>
          <w:lang w:val="lv-LV"/>
        </w:rPr>
        <w:t>7</w:t>
      </w:r>
      <w:r w:rsidR="00A62912" w:rsidRPr="00A62912">
        <w:rPr>
          <w:rFonts w:asciiTheme="majorBidi" w:hAnsiTheme="majorBidi" w:cstheme="majorBidi"/>
          <w:szCs w:val="24"/>
          <w:lang w:val="lv-LV"/>
        </w:rPr>
        <w:t>188</w:t>
      </w:r>
      <w:r w:rsidRPr="00A62912">
        <w:rPr>
          <w:rFonts w:asciiTheme="majorBidi" w:hAnsiTheme="majorBidi" w:cstheme="majorBidi"/>
          <w:szCs w:val="24"/>
          <w:lang w:val="lv-LV"/>
        </w:rPr>
        <w:t xml:space="preserve"> ha</w:t>
      </w:r>
      <w:r w:rsidR="00416098">
        <w:rPr>
          <w:rFonts w:asciiTheme="majorBidi" w:hAnsiTheme="majorBidi" w:cstheme="majorBidi"/>
          <w:szCs w:val="24"/>
          <w:lang w:val="lv-LV"/>
        </w:rPr>
        <w:t>.</w:t>
      </w:r>
    </w:p>
    <w:p w14:paraId="6A1FE577" w14:textId="77777777" w:rsidR="002C255A" w:rsidRPr="002C43C0" w:rsidRDefault="002C255A" w:rsidP="002C255A">
      <w:pPr>
        <w:pStyle w:val="Stils3"/>
        <w:numPr>
          <w:ilvl w:val="1"/>
          <w:numId w:val="17"/>
        </w:numPr>
        <w:rPr>
          <w:rFonts w:asciiTheme="majorBidi" w:hAnsiTheme="majorBidi" w:cstheme="majorBidi"/>
          <w:sz w:val="24"/>
          <w:szCs w:val="24"/>
        </w:rPr>
      </w:pPr>
      <w:r w:rsidRPr="002C43C0">
        <w:rPr>
          <w:rFonts w:asciiTheme="majorBidi" w:hAnsiTheme="majorBidi" w:cstheme="majorBidi"/>
          <w:sz w:val="24"/>
          <w:szCs w:val="24"/>
        </w:rPr>
        <w:t>Pakalpojuma izpildes vietas:</w:t>
      </w:r>
    </w:p>
    <w:p w14:paraId="64B2E324" w14:textId="16125DDD" w:rsidR="002C255A" w:rsidRPr="002C43C0" w:rsidRDefault="002C255A" w:rsidP="002C255A">
      <w:pPr>
        <w:pStyle w:val="Sarakstarindkopa"/>
        <w:numPr>
          <w:ilvl w:val="2"/>
          <w:numId w:val="17"/>
        </w:numPr>
        <w:ind w:left="1418" w:hanging="698"/>
        <w:jc w:val="both"/>
        <w:rPr>
          <w:rFonts w:asciiTheme="majorBidi" w:hAnsiTheme="majorBidi" w:cstheme="majorBidi"/>
          <w:szCs w:val="24"/>
          <w:lang w:val="lv-LV"/>
        </w:rPr>
      </w:pPr>
      <w:r w:rsidRPr="002C43C0">
        <w:rPr>
          <w:rFonts w:asciiTheme="majorBidi" w:hAnsiTheme="majorBidi" w:cstheme="majorBidi"/>
          <w:b/>
          <w:bCs/>
          <w:szCs w:val="24"/>
          <w:lang w:val="lv-LV"/>
        </w:rPr>
        <w:t>1. daļa</w:t>
      </w:r>
      <w:r w:rsidRPr="002C43C0">
        <w:rPr>
          <w:rFonts w:asciiTheme="majorBidi" w:hAnsiTheme="majorBidi" w:cstheme="majorBidi"/>
          <w:szCs w:val="24"/>
          <w:lang w:val="lv-LV"/>
        </w:rPr>
        <w:t xml:space="preserve">: valsts zinātniskās izpētes mežu īpašumi </w:t>
      </w:r>
      <w:r w:rsidR="00202EB5">
        <w:rPr>
          <w:rFonts w:asciiTheme="majorBidi" w:hAnsiTheme="majorBidi" w:cstheme="majorBidi"/>
          <w:szCs w:val="24"/>
          <w:lang w:val="lv-LV"/>
        </w:rPr>
        <w:t>Šķēdes</w:t>
      </w:r>
      <w:r w:rsidRPr="002C43C0">
        <w:rPr>
          <w:rFonts w:asciiTheme="majorBidi" w:hAnsiTheme="majorBidi" w:cstheme="majorBidi"/>
          <w:szCs w:val="24"/>
          <w:lang w:val="lv-LV"/>
        </w:rPr>
        <w:t xml:space="preserve"> mežu novadā:</w:t>
      </w:r>
    </w:p>
    <w:p w14:paraId="317A0C08" w14:textId="3E89DE13" w:rsidR="006C41AB" w:rsidRDefault="006C41AB" w:rsidP="002C255A">
      <w:pPr>
        <w:pStyle w:val="Sarakstarindkopa"/>
        <w:numPr>
          <w:ilvl w:val="3"/>
          <w:numId w:val="17"/>
        </w:numPr>
        <w:tabs>
          <w:tab w:val="left" w:pos="1985"/>
        </w:tabs>
        <w:jc w:val="both"/>
        <w:rPr>
          <w:rFonts w:asciiTheme="majorBidi" w:hAnsiTheme="majorBidi" w:cstheme="majorBidi"/>
          <w:szCs w:val="24"/>
          <w:lang w:val="lv-LV"/>
        </w:rPr>
      </w:pPr>
      <w:r w:rsidRPr="006C41AB">
        <w:rPr>
          <w:rFonts w:asciiTheme="majorBidi" w:hAnsiTheme="majorBidi" w:cstheme="majorBidi"/>
          <w:szCs w:val="24"/>
          <w:lang w:val="lv-LV"/>
        </w:rPr>
        <w:t xml:space="preserve">īpašums “Meža pētīšanas stacija”, Talsu nov., </w:t>
      </w:r>
      <w:r>
        <w:rPr>
          <w:rFonts w:asciiTheme="majorBidi" w:hAnsiTheme="majorBidi" w:cstheme="majorBidi"/>
          <w:szCs w:val="24"/>
          <w:lang w:val="lv-LV"/>
        </w:rPr>
        <w:t>Laidzes</w:t>
      </w:r>
      <w:r w:rsidRPr="006C41AB">
        <w:rPr>
          <w:rFonts w:asciiTheme="majorBidi" w:hAnsiTheme="majorBidi" w:cstheme="majorBidi"/>
          <w:szCs w:val="24"/>
          <w:lang w:val="lv-LV"/>
        </w:rPr>
        <w:t xml:space="preserve"> pag., īpašuma kadastra Nr. 88</w:t>
      </w:r>
      <w:r w:rsidR="00944B7C">
        <w:rPr>
          <w:rFonts w:asciiTheme="majorBidi" w:hAnsiTheme="majorBidi" w:cstheme="majorBidi"/>
          <w:szCs w:val="24"/>
          <w:lang w:val="lv-LV"/>
        </w:rPr>
        <w:t>68</w:t>
      </w:r>
      <w:r w:rsidRPr="006C41AB">
        <w:rPr>
          <w:rFonts w:asciiTheme="majorBidi" w:hAnsiTheme="majorBidi" w:cstheme="majorBidi"/>
          <w:szCs w:val="24"/>
          <w:lang w:val="lv-LV"/>
        </w:rPr>
        <w:t>0</w:t>
      </w:r>
      <w:r w:rsidR="00944B7C">
        <w:rPr>
          <w:rFonts w:asciiTheme="majorBidi" w:hAnsiTheme="majorBidi" w:cstheme="majorBidi"/>
          <w:szCs w:val="24"/>
          <w:lang w:val="lv-LV"/>
        </w:rPr>
        <w:t>1</w:t>
      </w:r>
      <w:r w:rsidRPr="006C41AB">
        <w:rPr>
          <w:rFonts w:asciiTheme="majorBidi" w:hAnsiTheme="majorBidi" w:cstheme="majorBidi"/>
          <w:szCs w:val="24"/>
          <w:lang w:val="lv-LV"/>
        </w:rPr>
        <w:t>300</w:t>
      </w:r>
      <w:r w:rsidR="00944B7C">
        <w:rPr>
          <w:rFonts w:asciiTheme="majorBidi" w:hAnsiTheme="majorBidi" w:cstheme="majorBidi"/>
          <w:szCs w:val="24"/>
          <w:lang w:val="lv-LV"/>
        </w:rPr>
        <w:t>01</w:t>
      </w:r>
      <w:r w:rsidRPr="006C41AB">
        <w:rPr>
          <w:rFonts w:asciiTheme="majorBidi" w:hAnsiTheme="majorBidi" w:cstheme="majorBidi"/>
          <w:szCs w:val="24"/>
          <w:lang w:val="lv-LV"/>
        </w:rPr>
        <w:t>, zemes vienīb</w:t>
      </w:r>
      <w:r w:rsidR="00944B7C">
        <w:rPr>
          <w:rFonts w:asciiTheme="majorBidi" w:hAnsiTheme="majorBidi" w:cstheme="majorBidi"/>
          <w:szCs w:val="24"/>
          <w:lang w:val="lv-LV"/>
        </w:rPr>
        <w:t>as</w:t>
      </w:r>
      <w:r w:rsidRPr="006C41AB">
        <w:rPr>
          <w:rFonts w:asciiTheme="majorBidi" w:hAnsiTheme="majorBidi" w:cstheme="majorBidi"/>
          <w:szCs w:val="24"/>
          <w:lang w:val="lv-LV"/>
        </w:rPr>
        <w:t xml:space="preserve"> kadastra apzīmējum</w:t>
      </w:r>
      <w:r w:rsidR="00944B7C">
        <w:rPr>
          <w:rFonts w:asciiTheme="majorBidi" w:hAnsiTheme="majorBidi" w:cstheme="majorBidi"/>
          <w:szCs w:val="24"/>
          <w:lang w:val="lv-LV"/>
        </w:rPr>
        <w:t>s</w:t>
      </w:r>
      <w:r w:rsidRPr="006C41AB">
        <w:rPr>
          <w:rFonts w:asciiTheme="majorBidi" w:hAnsiTheme="majorBidi" w:cstheme="majorBidi"/>
          <w:szCs w:val="24"/>
          <w:lang w:val="lv-LV"/>
        </w:rPr>
        <w:t xml:space="preserve"> </w:t>
      </w:r>
      <w:r w:rsidR="00944B7C" w:rsidRPr="00944B7C">
        <w:rPr>
          <w:rFonts w:asciiTheme="majorBidi" w:hAnsiTheme="majorBidi" w:cstheme="majorBidi"/>
          <w:szCs w:val="24"/>
          <w:lang w:val="lv-LV"/>
        </w:rPr>
        <w:t>88680130001</w:t>
      </w:r>
      <w:r w:rsidR="00944B7C">
        <w:rPr>
          <w:rFonts w:asciiTheme="majorBidi" w:hAnsiTheme="majorBidi" w:cstheme="majorBidi"/>
          <w:szCs w:val="24"/>
          <w:lang w:val="lv-LV"/>
        </w:rPr>
        <w:t>;</w:t>
      </w:r>
    </w:p>
    <w:p w14:paraId="2ABBAD75" w14:textId="7E3E2763" w:rsidR="002C255A" w:rsidRPr="002C43C0" w:rsidRDefault="002C255A" w:rsidP="002C255A">
      <w:pPr>
        <w:pStyle w:val="Sarakstarindkopa"/>
        <w:numPr>
          <w:ilvl w:val="3"/>
          <w:numId w:val="17"/>
        </w:numPr>
        <w:tabs>
          <w:tab w:val="left" w:pos="1985"/>
        </w:tabs>
        <w:jc w:val="both"/>
        <w:rPr>
          <w:rFonts w:asciiTheme="majorBidi" w:hAnsiTheme="majorBidi" w:cstheme="majorBidi"/>
          <w:szCs w:val="24"/>
          <w:lang w:val="lv-LV"/>
        </w:rPr>
      </w:pPr>
      <w:r w:rsidRPr="002C43C0">
        <w:rPr>
          <w:rFonts w:asciiTheme="majorBidi" w:hAnsiTheme="majorBidi" w:cstheme="majorBidi"/>
          <w:szCs w:val="24"/>
          <w:lang w:val="lv-LV"/>
        </w:rPr>
        <w:t xml:space="preserve">īpašums “Meža pētīšanas stacija”, </w:t>
      </w:r>
      <w:r w:rsidR="002D6862">
        <w:rPr>
          <w:rFonts w:asciiTheme="majorBidi" w:hAnsiTheme="majorBidi" w:cstheme="majorBidi"/>
          <w:szCs w:val="24"/>
          <w:lang w:val="lv-LV"/>
        </w:rPr>
        <w:t>Talsu</w:t>
      </w:r>
      <w:r w:rsidRPr="002C43C0">
        <w:rPr>
          <w:rFonts w:asciiTheme="majorBidi" w:hAnsiTheme="majorBidi" w:cstheme="majorBidi"/>
          <w:szCs w:val="24"/>
          <w:lang w:val="lv-LV"/>
        </w:rPr>
        <w:t xml:space="preserve"> nov., </w:t>
      </w:r>
      <w:r w:rsidR="002D6862">
        <w:rPr>
          <w:rFonts w:asciiTheme="majorBidi" w:hAnsiTheme="majorBidi" w:cstheme="majorBidi"/>
          <w:szCs w:val="24"/>
          <w:lang w:val="lv-LV"/>
        </w:rPr>
        <w:t>Laucienes</w:t>
      </w:r>
      <w:r w:rsidRPr="002C43C0">
        <w:rPr>
          <w:rFonts w:asciiTheme="majorBidi" w:hAnsiTheme="majorBidi" w:cstheme="majorBidi"/>
          <w:szCs w:val="24"/>
          <w:lang w:val="lv-LV"/>
        </w:rPr>
        <w:t xml:space="preserve"> pag., īpašuma kadastra Nr. </w:t>
      </w:r>
      <w:r w:rsidR="006967B4">
        <w:rPr>
          <w:rFonts w:asciiTheme="majorBidi" w:hAnsiTheme="majorBidi" w:cstheme="majorBidi"/>
          <w:szCs w:val="24"/>
          <w:lang w:val="lv-LV"/>
        </w:rPr>
        <w:t>88700030012</w:t>
      </w:r>
      <w:r w:rsidRPr="002C43C0">
        <w:rPr>
          <w:rFonts w:asciiTheme="majorBidi" w:hAnsiTheme="majorBidi" w:cstheme="majorBidi"/>
          <w:szCs w:val="24"/>
          <w:lang w:val="lv-LV"/>
        </w:rPr>
        <w:t xml:space="preserve">, zemes vienību kadastra apzīmējumi </w:t>
      </w:r>
      <w:r w:rsidR="000D3C74">
        <w:rPr>
          <w:rFonts w:asciiTheme="majorBidi" w:hAnsiTheme="majorBidi" w:cstheme="majorBidi"/>
          <w:szCs w:val="24"/>
          <w:lang w:val="lv-LV"/>
        </w:rPr>
        <w:t>88700030012</w:t>
      </w:r>
      <w:r w:rsidRPr="002C43C0">
        <w:rPr>
          <w:rFonts w:asciiTheme="majorBidi" w:hAnsiTheme="majorBidi" w:cstheme="majorBidi"/>
          <w:szCs w:val="24"/>
          <w:lang w:val="lv-LV"/>
        </w:rPr>
        <w:t xml:space="preserve">, </w:t>
      </w:r>
      <w:r w:rsidR="000D3C74" w:rsidRPr="000D3C74">
        <w:rPr>
          <w:rFonts w:asciiTheme="majorBidi" w:hAnsiTheme="majorBidi" w:cstheme="majorBidi"/>
          <w:szCs w:val="24"/>
          <w:lang w:val="lv-LV"/>
        </w:rPr>
        <w:t>8870003001</w:t>
      </w:r>
      <w:r w:rsidR="000D3C74">
        <w:rPr>
          <w:rFonts w:asciiTheme="majorBidi" w:hAnsiTheme="majorBidi" w:cstheme="majorBidi"/>
          <w:szCs w:val="24"/>
          <w:lang w:val="lv-LV"/>
        </w:rPr>
        <w:t>3</w:t>
      </w:r>
      <w:r w:rsidRPr="002C43C0">
        <w:rPr>
          <w:rFonts w:asciiTheme="majorBidi" w:hAnsiTheme="majorBidi" w:cstheme="majorBidi"/>
          <w:szCs w:val="24"/>
          <w:lang w:val="lv-LV"/>
        </w:rPr>
        <w:t xml:space="preserve">, </w:t>
      </w:r>
      <w:r w:rsidR="000D3C74" w:rsidRPr="000D3C74">
        <w:rPr>
          <w:rFonts w:asciiTheme="majorBidi" w:hAnsiTheme="majorBidi" w:cstheme="majorBidi"/>
          <w:szCs w:val="24"/>
          <w:lang w:val="lv-LV"/>
        </w:rPr>
        <w:t>887000</w:t>
      </w:r>
      <w:r w:rsidR="000D3C74">
        <w:rPr>
          <w:rFonts w:asciiTheme="majorBidi" w:hAnsiTheme="majorBidi" w:cstheme="majorBidi"/>
          <w:szCs w:val="24"/>
          <w:lang w:val="lv-LV"/>
        </w:rPr>
        <w:t>9</w:t>
      </w:r>
      <w:r w:rsidR="000D3C74" w:rsidRPr="000D3C74">
        <w:rPr>
          <w:rFonts w:asciiTheme="majorBidi" w:hAnsiTheme="majorBidi" w:cstheme="majorBidi"/>
          <w:szCs w:val="24"/>
          <w:lang w:val="lv-LV"/>
        </w:rPr>
        <w:t>00</w:t>
      </w:r>
      <w:r w:rsidR="000D3C74">
        <w:rPr>
          <w:rFonts w:asciiTheme="majorBidi" w:hAnsiTheme="majorBidi" w:cstheme="majorBidi"/>
          <w:szCs w:val="24"/>
          <w:lang w:val="lv-LV"/>
        </w:rPr>
        <w:t>24</w:t>
      </w:r>
      <w:r w:rsidRPr="002C43C0">
        <w:rPr>
          <w:rFonts w:asciiTheme="majorBidi" w:hAnsiTheme="majorBidi" w:cstheme="majorBidi"/>
          <w:szCs w:val="24"/>
          <w:lang w:val="lv-LV"/>
        </w:rPr>
        <w:t xml:space="preserve">, </w:t>
      </w:r>
      <w:r w:rsidR="00D026A6">
        <w:rPr>
          <w:rFonts w:asciiTheme="majorBidi" w:hAnsiTheme="majorBidi" w:cstheme="majorBidi"/>
          <w:szCs w:val="24"/>
          <w:lang w:val="lv-LV"/>
        </w:rPr>
        <w:t>88700110234</w:t>
      </w:r>
      <w:r w:rsidRPr="002C43C0">
        <w:rPr>
          <w:rFonts w:asciiTheme="majorBidi" w:hAnsiTheme="majorBidi" w:cstheme="majorBidi"/>
          <w:szCs w:val="24"/>
          <w:lang w:val="lv-LV"/>
        </w:rPr>
        <w:t xml:space="preserve">, </w:t>
      </w:r>
      <w:r w:rsidR="00D026A6" w:rsidRPr="00D026A6">
        <w:rPr>
          <w:rFonts w:asciiTheme="majorBidi" w:hAnsiTheme="majorBidi" w:cstheme="majorBidi"/>
          <w:szCs w:val="24"/>
          <w:lang w:val="lv-LV"/>
        </w:rPr>
        <w:t>8870011023</w:t>
      </w:r>
      <w:r w:rsidR="00D026A6">
        <w:rPr>
          <w:rFonts w:asciiTheme="majorBidi" w:hAnsiTheme="majorBidi" w:cstheme="majorBidi"/>
          <w:szCs w:val="24"/>
          <w:lang w:val="lv-LV"/>
        </w:rPr>
        <w:t>5</w:t>
      </w:r>
      <w:r w:rsidRPr="002C43C0">
        <w:rPr>
          <w:rFonts w:asciiTheme="majorBidi" w:hAnsiTheme="majorBidi" w:cstheme="majorBidi"/>
          <w:szCs w:val="24"/>
          <w:lang w:val="lv-LV"/>
        </w:rPr>
        <w:t xml:space="preserve">, </w:t>
      </w:r>
      <w:r w:rsidR="00525B73">
        <w:rPr>
          <w:rFonts w:asciiTheme="majorBidi" w:hAnsiTheme="majorBidi" w:cstheme="majorBidi"/>
          <w:szCs w:val="24"/>
          <w:lang w:val="lv-LV"/>
        </w:rPr>
        <w:t>88700120051</w:t>
      </w:r>
      <w:r w:rsidRPr="002C43C0">
        <w:rPr>
          <w:rFonts w:asciiTheme="majorBidi" w:hAnsiTheme="majorBidi" w:cstheme="majorBidi"/>
          <w:szCs w:val="24"/>
          <w:lang w:val="lv-LV"/>
        </w:rPr>
        <w:t xml:space="preserve">, </w:t>
      </w:r>
      <w:r w:rsidR="00525B73" w:rsidRPr="00525B73">
        <w:rPr>
          <w:rFonts w:asciiTheme="majorBidi" w:hAnsiTheme="majorBidi" w:cstheme="majorBidi"/>
          <w:szCs w:val="24"/>
          <w:lang w:val="lv-LV"/>
        </w:rPr>
        <w:t>887001</w:t>
      </w:r>
      <w:r w:rsidR="00CE6D82">
        <w:rPr>
          <w:rFonts w:asciiTheme="majorBidi" w:hAnsiTheme="majorBidi" w:cstheme="majorBidi"/>
          <w:szCs w:val="24"/>
          <w:lang w:val="lv-LV"/>
        </w:rPr>
        <w:t>9</w:t>
      </w:r>
      <w:r w:rsidR="00525B73" w:rsidRPr="00525B73">
        <w:rPr>
          <w:rFonts w:asciiTheme="majorBidi" w:hAnsiTheme="majorBidi" w:cstheme="majorBidi"/>
          <w:szCs w:val="24"/>
          <w:lang w:val="lv-LV"/>
        </w:rPr>
        <w:t>00</w:t>
      </w:r>
      <w:r w:rsidR="00CE6D82">
        <w:rPr>
          <w:rFonts w:asciiTheme="majorBidi" w:hAnsiTheme="majorBidi" w:cstheme="majorBidi"/>
          <w:szCs w:val="24"/>
          <w:lang w:val="lv-LV"/>
        </w:rPr>
        <w:t>43</w:t>
      </w:r>
      <w:r w:rsidRPr="002C43C0">
        <w:rPr>
          <w:rFonts w:asciiTheme="majorBidi" w:hAnsiTheme="majorBidi" w:cstheme="majorBidi"/>
          <w:szCs w:val="24"/>
          <w:lang w:val="lv-LV"/>
        </w:rPr>
        <w:t>;</w:t>
      </w:r>
    </w:p>
    <w:p w14:paraId="7CFA2CF4" w14:textId="68E4F8D4" w:rsidR="002C255A" w:rsidRPr="002C43C0" w:rsidRDefault="002C255A" w:rsidP="002C255A">
      <w:pPr>
        <w:pStyle w:val="Sarakstarindkopa"/>
        <w:numPr>
          <w:ilvl w:val="3"/>
          <w:numId w:val="17"/>
        </w:numPr>
        <w:tabs>
          <w:tab w:val="left" w:pos="1985"/>
        </w:tabs>
        <w:jc w:val="both"/>
        <w:rPr>
          <w:rFonts w:asciiTheme="majorBidi" w:hAnsiTheme="majorBidi" w:cstheme="majorBidi"/>
          <w:szCs w:val="24"/>
          <w:lang w:val="lv-LV"/>
        </w:rPr>
      </w:pPr>
      <w:r w:rsidRPr="002C43C0">
        <w:rPr>
          <w:rFonts w:asciiTheme="majorBidi" w:hAnsiTheme="majorBidi" w:cstheme="majorBidi"/>
          <w:szCs w:val="24"/>
          <w:lang w:val="lv-LV"/>
        </w:rPr>
        <w:t xml:space="preserve">īpašums “Meža pētīšanas stacija”, </w:t>
      </w:r>
      <w:r w:rsidR="00CE6D82">
        <w:rPr>
          <w:rFonts w:asciiTheme="majorBidi" w:hAnsiTheme="majorBidi" w:cstheme="majorBidi"/>
          <w:szCs w:val="24"/>
          <w:lang w:val="lv-LV"/>
        </w:rPr>
        <w:t>Talsu</w:t>
      </w:r>
      <w:r w:rsidRPr="002C43C0">
        <w:rPr>
          <w:rFonts w:asciiTheme="majorBidi" w:hAnsiTheme="majorBidi" w:cstheme="majorBidi"/>
          <w:szCs w:val="24"/>
          <w:lang w:val="lv-LV"/>
        </w:rPr>
        <w:t xml:space="preserve"> nov., </w:t>
      </w:r>
      <w:r w:rsidR="005B41F3">
        <w:rPr>
          <w:rFonts w:asciiTheme="majorBidi" w:hAnsiTheme="majorBidi" w:cstheme="majorBidi"/>
          <w:szCs w:val="24"/>
          <w:lang w:val="lv-LV"/>
        </w:rPr>
        <w:t>Lībagu</w:t>
      </w:r>
      <w:r w:rsidRPr="002C43C0">
        <w:rPr>
          <w:rFonts w:asciiTheme="majorBidi" w:hAnsiTheme="majorBidi" w:cstheme="majorBidi"/>
          <w:szCs w:val="24"/>
          <w:lang w:val="lv-LV"/>
        </w:rPr>
        <w:t xml:space="preserve"> pag., īpašuma kadastra Nr. </w:t>
      </w:r>
      <w:r w:rsidR="005B41F3" w:rsidRPr="005B41F3">
        <w:rPr>
          <w:rFonts w:asciiTheme="majorBidi" w:hAnsiTheme="majorBidi" w:cstheme="majorBidi"/>
          <w:szCs w:val="24"/>
          <w:lang w:val="lv-LV"/>
        </w:rPr>
        <w:t>88720020018</w:t>
      </w:r>
      <w:r w:rsidRPr="002C43C0">
        <w:rPr>
          <w:rFonts w:asciiTheme="majorBidi" w:hAnsiTheme="majorBidi" w:cstheme="majorBidi"/>
          <w:szCs w:val="24"/>
          <w:lang w:val="lv-LV"/>
        </w:rPr>
        <w:t xml:space="preserve">, zemes vienību kadastra apzīmējumi </w:t>
      </w:r>
      <w:r w:rsidR="006B3AA7">
        <w:rPr>
          <w:rFonts w:asciiTheme="majorBidi" w:hAnsiTheme="majorBidi" w:cstheme="majorBidi"/>
          <w:szCs w:val="24"/>
          <w:lang w:val="lv-LV"/>
        </w:rPr>
        <w:t>88720010007</w:t>
      </w:r>
      <w:r w:rsidRPr="002C43C0">
        <w:rPr>
          <w:rFonts w:asciiTheme="majorBidi" w:hAnsiTheme="majorBidi" w:cstheme="majorBidi"/>
          <w:szCs w:val="24"/>
          <w:lang w:val="lv-LV"/>
        </w:rPr>
        <w:t xml:space="preserve">, </w:t>
      </w:r>
      <w:r w:rsidR="00145549">
        <w:rPr>
          <w:rFonts w:asciiTheme="majorBidi" w:hAnsiTheme="majorBidi" w:cstheme="majorBidi"/>
          <w:szCs w:val="24"/>
          <w:lang w:val="lv-LV"/>
        </w:rPr>
        <w:t>887200</w:t>
      </w:r>
      <w:r w:rsidR="009F393F">
        <w:rPr>
          <w:rFonts w:asciiTheme="majorBidi" w:hAnsiTheme="majorBidi" w:cstheme="majorBidi"/>
          <w:szCs w:val="24"/>
          <w:lang w:val="lv-LV"/>
        </w:rPr>
        <w:t>2</w:t>
      </w:r>
      <w:r w:rsidR="00145549">
        <w:rPr>
          <w:rFonts w:asciiTheme="majorBidi" w:hAnsiTheme="majorBidi" w:cstheme="majorBidi"/>
          <w:szCs w:val="24"/>
          <w:lang w:val="lv-LV"/>
        </w:rPr>
        <w:t>00</w:t>
      </w:r>
      <w:r w:rsidR="009F393F">
        <w:rPr>
          <w:rFonts w:asciiTheme="majorBidi" w:hAnsiTheme="majorBidi" w:cstheme="majorBidi"/>
          <w:szCs w:val="24"/>
          <w:lang w:val="lv-LV"/>
        </w:rPr>
        <w:t>18</w:t>
      </w:r>
      <w:r w:rsidRPr="002C43C0">
        <w:rPr>
          <w:rFonts w:asciiTheme="majorBidi" w:hAnsiTheme="majorBidi" w:cstheme="majorBidi"/>
          <w:szCs w:val="24"/>
          <w:lang w:val="lv-LV"/>
        </w:rPr>
        <w:t xml:space="preserve">, </w:t>
      </w:r>
      <w:r w:rsidR="00145549">
        <w:rPr>
          <w:rFonts w:asciiTheme="majorBidi" w:hAnsiTheme="majorBidi" w:cstheme="majorBidi"/>
          <w:szCs w:val="24"/>
          <w:lang w:val="lv-LV"/>
        </w:rPr>
        <w:t>887200</w:t>
      </w:r>
      <w:r w:rsidR="009F393F">
        <w:rPr>
          <w:rFonts w:asciiTheme="majorBidi" w:hAnsiTheme="majorBidi" w:cstheme="majorBidi"/>
          <w:szCs w:val="24"/>
          <w:lang w:val="lv-LV"/>
        </w:rPr>
        <w:t>9</w:t>
      </w:r>
      <w:r w:rsidR="00145549">
        <w:rPr>
          <w:rFonts w:asciiTheme="majorBidi" w:hAnsiTheme="majorBidi" w:cstheme="majorBidi"/>
          <w:szCs w:val="24"/>
          <w:lang w:val="lv-LV"/>
        </w:rPr>
        <w:t>00</w:t>
      </w:r>
      <w:r w:rsidR="009F393F">
        <w:rPr>
          <w:rFonts w:asciiTheme="majorBidi" w:hAnsiTheme="majorBidi" w:cstheme="majorBidi"/>
          <w:szCs w:val="24"/>
          <w:lang w:val="lv-LV"/>
        </w:rPr>
        <w:t>16</w:t>
      </w:r>
      <w:r w:rsidR="00145549">
        <w:rPr>
          <w:rFonts w:asciiTheme="majorBidi" w:hAnsiTheme="majorBidi" w:cstheme="majorBidi"/>
          <w:szCs w:val="24"/>
          <w:lang w:val="lv-LV"/>
        </w:rPr>
        <w:t>, 887200</w:t>
      </w:r>
      <w:r w:rsidR="009F393F">
        <w:rPr>
          <w:rFonts w:asciiTheme="majorBidi" w:hAnsiTheme="majorBidi" w:cstheme="majorBidi"/>
          <w:szCs w:val="24"/>
          <w:lang w:val="lv-LV"/>
        </w:rPr>
        <w:t>9</w:t>
      </w:r>
      <w:r w:rsidR="00145549">
        <w:rPr>
          <w:rFonts w:asciiTheme="majorBidi" w:hAnsiTheme="majorBidi" w:cstheme="majorBidi"/>
          <w:szCs w:val="24"/>
          <w:lang w:val="lv-LV"/>
        </w:rPr>
        <w:t>00</w:t>
      </w:r>
      <w:r w:rsidR="009F393F">
        <w:rPr>
          <w:rFonts w:asciiTheme="majorBidi" w:hAnsiTheme="majorBidi" w:cstheme="majorBidi"/>
          <w:szCs w:val="24"/>
          <w:lang w:val="lv-LV"/>
        </w:rPr>
        <w:t>21</w:t>
      </w:r>
      <w:r w:rsidRPr="002C43C0">
        <w:rPr>
          <w:rFonts w:asciiTheme="majorBidi" w:hAnsiTheme="majorBidi" w:cstheme="majorBidi"/>
          <w:szCs w:val="24"/>
          <w:lang w:val="lv-LV"/>
        </w:rPr>
        <w:t>;</w:t>
      </w:r>
    </w:p>
    <w:p w14:paraId="249B8979" w14:textId="1232BA6B" w:rsidR="002C255A" w:rsidRPr="002C43C0" w:rsidRDefault="002C255A" w:rsidP="002C255A">
      <w:pPr>
        <w:pStyle w:val="Sarakstarindkopa"/>
        <w:numPr>
          <w:ilvl w:val="3"/>
          <w:numId w:val="17"/>
        </w:numPr>
        <w:tabs>
          <w:tab w:val="left" w:pos="1985"/>
        </w:tabs>
        <w:jc w:val="both"/>
        <w:rPr>
          <w:rFonts w:asciiTheme="majorBidi" w:hAnsiTheme="majorBidi" w:cstheme="majorBidi"/>
          <w:szCs w:val="24"/>
          <w:lang w:val="lv-LV"/>
        </w:rPr>
      </w:pPr>
      <w:r w:rsidRPr="002C43C0">
        <w:rPr>
          <w:rFonts w:asciiTheme="majorBidi" w:hAnsiTheme="majorBidi" w:cstheme="majorBidi"/>
          <w:szCs w:val="24"/>
          <w:lang w:val="lv-LV"/>
        </w:rPr>
        <w:t xml:space="preserve">īpašums “Meža pētīšanas stacija”, </w:t>
      </w:r>
      <w:r w:rsidR="00100243">
        <w:rPr>
          <w:rFonts w:asciiTheme="majorBidi" w:hAnsiTheme="majorBidi" w:cstheme="majorBidi"/>
          <w:szCs w:val="24"/>
          <w:lang w:val="lv-LV"/>
        </w:rPr>
        <w:t>Talsu</w:t>
      </w:r>
      <w:r w:rsidRPr="002C43C0">
        <w:rPr>
          <w:rFonts w:asciiTheme="majorBidi" w:hAnsiTheme="majorBidi" w:cstheme="majorBidi"/>
          <w:szCs w:val="24"/>
          <w:lang w:val="lv-LV"/>
        </w:rPr>
        <w:t xml:space="preserve"> nov., </w:t>
      </w:r>
      <w:r w:rsidR="00100243">
        <w:rPr>
          <w:rFonts w:asciiTheme="majorBidi" w:hAnsiTheme="majorBidi" w:cstheme="majorBidi"/>
          <w:szCs w:val="24"/>
          <w:lang w:val="lv-LV"/>
        </w:rPr>
        <w:t>Vandzenes</w:t>
      </w:r>
      <w:r w:rsidRPr="002C43C0">
        <w:rPr>
          <w:rFonts w:asciiTheme="majorBidi" w:hAnsiTheme="majorBidi" w:cstheme="majorBidi"/>
          <w:szCs w:val="24"/>
          <w:lang w:val="lv-LV"/>
        </w:rPr>
        <w:t xml:space="preserve"> pag., īpašuma kadastra Nr. </w:t>
      </w:r>
      <w:r w:rsidR="00100243">
        <w:rPr>
          <w:rFonts w:asciiTheme="majorBidi" w:hAnsiTheme="majorBidi" w:cstheme="majorBidi"/>
          <w:szCs w:val="24"/>
          <w:lang w:val="lv-LV"/>
        </w:rPr>
        <w:t>8894</w:t>
      </w:r>
      <w:r w:rsidR="00AD3C9C">
        <w:rPr>
          <w:rFonts w:asciiTheme="majorBidi" w:hAnsiTheme="majorBidi" w:cstheme="majorBidi"/>
          <w:szCs w:val="24"/>
          <w:lang w:val="lv-LV"/>
        </w:rPr>
        <w:t>0120113</w:t>
      </w:r>
      <w:r w:rsidRPr="002C43C0">
        <w:rPr>
          <w:rFonts w:asciiTheme="majorBidi" w:hAnsiTheme="majorBidi" w:cstheme="majorBidi"/>
          <w:szCs w:val="24"/>
          <w:lang w:val="lv-LV"/>
        </w:rPr>
        <w:t xml:space="preserve">, zemes vienību kadastra apzīmējumi </w:t>
      </w:r>
      <w:r w:rsidR="00AD3C9C">
        <w:rPr>
          <w:rFonts w:asciiTheme="majorBidi" w:hAnsiTheme="majorBidi" w:cstheme="majorBidi"/>
          <w:szCs w:val="24"/>
          <w:lang w:val="lv-LV"/>
        </w:rPr>
        <w:t>88940120113</w:t>
      </w:r>
      <w:r w:rsidRPr="002C43C0">
        <w:rPr>
          <w:rFonts w:asciiTheme="majorBidi" w:hAnsiTheme="majorBidi" w:cstheme="majorBidi"/>
          <w:szCs w:val="24"/>
          <w:lang w:val="lv-LV"/>
        </w:rPr>
        <w:t xml:space="preserve">, </w:t>
      </w:r>
      <w:r w:rsidR="00AD3C9C">
        <w:rPr>
          <w:rFonts w:asciiTheme="majorBidi" w:hAnsiTheme="majorBidi" w:cstheme="majorBidi"/>
          <w:szCs w:val="24"/>
          <w:lang w:val="lv-LV"/>
        </w:rPr>
        <w:t>88940120114, 88940120115, 88940120120, 88940120122</w:t>
      </w:r>
      <w:r w:rsidRPr="002C43C0">
        <w:rPr>
          <w:rFonts w:asciiTheme="majorBidi" w:hAnsiTheme="majorBidi" w:cstheme="majorBidi"/>
          <w:szCs w:val="24"/>
          <w:lang w:val="lv-LV"/>
        </w:rPr>
        <w:t>;</w:t>
      </w:r>
    </w:p>
    <w:p w14:paraId="7DF5B21B" w14:textId="5B8B29B2" w:rsidR="002C255A" w:rsidRPr="002C43C0" w:rsidRDefault="002C255A" w:rsidP="002C255A">
      <w:pPr>
        <w:pStyle w:val="Sarakstarindkopa"/>
        <w:numPr>
          <w:ilvl w:val="2"/>
          <w:numId w:val="17"/>
        </w:numPr>
        <w:ind w:left="1418" w:hanging="698"/>
        <w:jc w:val="both"/>
        <w:rPr>
          <w:rFonts w:asciiTheme="majorBidi" w:hAnsiTheme="majorBidi" w:cstheme="majorBidi"/>
          <w:szCs w:val="24"/>
          <w:lang w:val="lv-LV"/>
        </w:rPr>
      </w:pPr>
      <w:r w:rsidRPr="002C43C0">
        <w:rPr>
          <w:rFonts w:asciiTheme="majorBidi" w:hAnsiTheme="majorBidi" w:cstheme="majorBidi"/>
          <w:b/>
          <w:bCs/>
          <w:szCs w:val="24"/>
          <w:lang w:val="lv-LV"/>
        </w:rPr>
        <w:t>2. daļa</w:t>
      </w:r>
      <w:r w:rsidRPr="002C43C0">
        <w:rPr>
          <w:rFonts w:asciiTheme="majorBidi" w:hAnsiTheme="majorBidi" w:cstheme="majorBidi"/>
          <w:szCs w:val="24"/>
          <w:lang w:val="lv-LV"/>
        </w:rPr>
        <w:t xml:space="preserve">: valsts zinātniskās izpētes mežu īpašumi </w:t>
      </w:r>
      <w:r w:rsidR="005651B4">
        <w:rPr>
          <w:rFonts w:asciiTheme="majorBidi" w:hAnsiTheme="majorBidi" w:cstheme="majorBidi"/>
          <w:szCs w:val="24"/>
          <w:lang w:val="lv-LV"/>
        </w:rPr>
        <w:t>Kalsnavas</w:t>
      </w:r>
      <w:r w:rsidRPr="002C43C0">
        <w:rPr>
          <w:rFonts w:asciiTheme="majorBidi" w:hAnsiTheme="majorBidi" w:cstheme="majorBidi"/>
          <w:szCs w:val="24"/>
          <w:lang w:val="lv-LV"/>
        </w:rPr>
        <w:t xml:space="preserve"> mežu novadā:</w:t>
      </w:r>
    </w:p>
    <w:p w14:paraId="55BEBD21" w14:textId="17E989CC" w:rsidR="002C255A" w:rsidRPr="002C43C0" w:rsidRDefault="002C255A" w:rsidP="002C255A">
      <w:pPr>
        <w:pStyle w:val="Sarakstarindkopa"/>
        <w:numPr>
          <w:ilvl w:val="3"/>
          <w:numId w:val="17"/>
        </w:numPr>
        <w:tabs>
          <w:tab w:val="left" w:pos="1985"/>
        </w:tabs>
        <w:jc w:val="both"/>
        <w:rPr>
          <w:rFonts w:asciiTheme="majorBidi" w:hAnsiTheme="majorBidi" w:cstheme="majorBidi"/>
          <w:szCs w:val="24"/>
          <w:lang w:val="lv-LV"/>
        </w:rPr>
      </w:pPr>
      <w:r w:rsidRPr="002C43C0">
        <w:rPr>
          <w:rFonts w:asciiTheme="majorBidi" w:hAnsiTheme="majorBidi" w:cstheme="majorBidi"/>
          <w:szCs w:val="24"/>
          <w:lang w:val="lv-LV"/>
        </w:rPr>
        <w:t xml:space="preserve">īpašums “Meža pētīšanas stacija”, </w:t>
      </w:r>
      <w:r w:rsidR="00FA7924">
        <w:rPr>
          <w:rFonts w:asciiTheme="majorBidi" w:hAnsiTheme="majorBidi" w:cstheme="majorBidi"/>
          <w:szCs w:val="24"/>
          <w:lang w:val="lv-LV"/>
        </w:rPr>
        <w:t>Aizkraukles</w:t>
      </w:r>
      <w:r w:rsidRPr="002C43C0">
        <w:rPr>
          <w:rFonts w:asciiTheme="majorBidi" w:hAnsiTheme="majorBidi" w:cstheme="majorBidi"/>
          <w:szCs w:val="24"/>
          <w:lang w:val="lv-LV"/>
        </w:rPr>
        <w:t xml:space="preserve"> nov., </w:t>
      </w:r>
      <w:r w:rsidR="00FA7924">
        <w:rPr>
          <w:rFonts w:asciiTheme="majorBidi" w:hAnsiTheme="majorBidi" w:cstheme="majorBidi"/>
          <w:szCs w:val="24"/>
          <w:lang w:val="lv-LV"/>
        </w:rPr>
        <w:t>Aiviekstes</w:t>
      </w:r>
      <w:r w:rsidRPr="002C43C0">
        <w:rPr>
          <w:rFonts w:asciiTheme="majorBidi" w:hAnsiTheme="majorBidi" w:cstheme="majorBidi"/>
          <w:szCs w:val="24"/>
          <w:lang w:val="lv-LV"/>
        </w:rPr>
        <w:t xml:space="preserve"> pag., īpašuma kadastra Nr. </w:t>
      </w:r>
      <w:r w:rsidR="00CF4B82">
        <w:rPr>
          <w:rFonts w:asciiTheme="majorBidi" w:hAnsiTheme="majorBidi" w:cstheme="majorBidi"/>
          <w:szCs w:val="24"/>
          <w:lang w:val="lv-LV"/>
        </w:rPr>
        <w:t>32420030010</w:t>
      </w:r>
      <w:r w:rsidRPr="002C43C0">
        <w:rPr>
          <w:rFonts w:asciiTheme="majorBidi" w:hAnsiTheme="majorBidi" w:cstheme="majorBidi"/>
          <w:szCs w:val="24"/>
          <w:lang w:val="lv-LV"/>
        </w:rPr>
        <w:t xml:space="preserve">, zemes vienību kadastra apzīmējumi </w:t>
      </w:r>
      <w:r w:rsidR="00804F5E">
        <w:rPr>
          <w:rFonts w:asciiTheme="majorBidi" w:hAnsiTheme="majorBidi" w:cstheme="majorBidi"/>
          <w:szCs w:val="24"/>
          <w:lang w:val="lv-LV"/>
        </w:rPr>
        <w:t>3242003001</w:t>
      </w:r>
      <w:r w:rsidR="00B5554A">
        <w:rPr>
          <w:rFonts w:asciiTheme="majorBidi" w:hAnsiTheme="majorBidi" w:cstheme="majorBidi"/>
          <w:szCs w:val="24"/>
          <w:lang w:val="lv-LV"/>
        </w:rPr>
        <w:t>1</w:t>
      </w:r>
      <w:r w:rsidRPr="002C43C0">
        <w:rPr>
          <w:rFonts w:asciiTheme="majorBidi" w:hAnsiTheme="majorBidi" w:cstheme="majorBidi"/>
          <w:szCs w:val="24"/>
          <w:lang w:val="lv-LV"/>
        </w:rPr>
        <w:t xml:space="preserve">, </w:t>
      </w:r>
      <w:r w:rsidR="00804F5E">
        <w:rPr>
          <w:rFonts w:asciiTheme="majorBidi" w:hAnsiTheme="majorBidi" w:cstheme="majorBidi"/>
          <w:szCs w:val="24"/>
          <w:lang w:val="lv-LV"/>
        </w:rPr>
        <w:t>3242003001</w:t>
      </w:r>
      <w:r w:rsidR="00B5554A">
        <w:rPr>
          <w:rFonts w:asciiTheme="majorBidi" w:hAnsiTheme="majorBidi" w:cstheme="majorBidi"/>
          <w:szCs w:val="24"/>
          <w:lang w:val="lv-LV"/>
        </w:rPr>
        <w:t>5</w:t>
      </w:r>
      <w:r w:rsidRPr="002C43C0">
        <w:rPr>
          <w:rFonts w:asciiTheme="majorBidi" w:hAnsiTheme="majorBidi" w:cstheme="majorBidi"/>
          <w:szCs w:val="24"/>
          <w:lang w:val="lv-LV"/>
        </w:rPr>
        <w:t xml:space="preserve">, </w:t>
      </w:r>
      <w:r w:rsidR="00804F5E">
        <w:rPr>
          <w:rFonts w:asciiTheme="majorBidi" w:hAnsiTheme="majorBidi" w:cstheme="majorBidi"/>
          <w:szCs w:val="24"/>
          <w:lang w:val="lv-LV"/>
        </w:rPr>
        <w:t>3242003001</w:t>
      </w:r>
      <w:r w:rsidR="00B5554A">
        <w:rPr>
          <w:rFonts w:asciiTheme="majorBidi" w:hAnsiTheme="majorBidi" w:cstheme="majorBidi"/>
          <w:szCs w:val="24"/>
          <w:lang w:val="lv-LV"/>
        </w:rPr>
        <w:t>6</w:t>
      </w:r>
      <w:r w:rsidRPr="002C43C0">
        <w:rPr>
          <w:rFonts w:asciiTheme="majorBidi" w:hAnsiTheme="majorBidi" w:cstheme="majorBidi"/>
          <w:szCs w:val="24"/>
          <w:lang w:val="lv-LV"/>
        </w:rPr>
        <w:t xml:space="preserve">, </w:t>
      </w:r>
      <w:r w:rsidR="00804F5E">
        <w:rPr>
          <w:rFonts w:asciiTheme="majorBidi" w:hAnsiTheme="majorBidi" w:cstheme="majorBidi"/>
          <w:szCs w:val="24"/>
          <w:lang w:val="lv-LV"/>
        </w:rPr>
        <w:t>324200</w:t>
      </w:r>
      <w:r w:rsidR="00B5554A">
        <w:rPr>
          <w:rFonts w:asciiTheme="majorBidi" w:hAnsiTheme="majorBidi" w:cstheme="majorBidi"/>
          <w:szCs w:val="24"/>
          <w:lang w:val="lv-LV"/>
        </w:rPr>
        <w:t>8</w:t>
      </w:r>
      <w:r w:rsidR="00804F5E">
        <w:rPr>
          <w:rFonts w:asciiTheme="majorBidi" w:hAnsiTheme="majorBidi" w:cstheme="majorBidi"/>
          <w:szCs w:val="24"/>
          <w:lang w:val="lv-LV"/>
        </w:rPr>
        <w:t>0</w:t>
      </w:r>
      <w:r w:rsidR="006D6EB5">
        <w:rPr>
          <w:rFonts w:asciiTheme="majorBidi" w:hAnsiTheme="majorBidi" w:cstheme="majorBidi"/>
          <w:szCs w:val="24"/>
          <w:lang w:val="lv-LV"/>
        </w:rPr>
        <w:t>149</w:t>
      </w:r>
      <w:r w:rsidRPr="002C43C0">
        <w:rPr>
          <w:rFonts w:asciiTheme="majorBidi" w:hAnsiTheme="majorBidi" w:cstheme="majorBidi"/>
          <w:szCs w:val="24"/>
          <w:lang w:val="lv-LV"/>
        </w:rPr>
        <w:t xml:space="preserve">, </w:t>
      </w:r>
      <w:r w:rsidR="00804F5E">
        <w:rPr>
          <w:rFonts w:asciiTheme="majorBidi" w:hAnsiTheme="majorBidi" w:cstheme="majorBidi"/>
          <w:szCs w:val="24"/>
          <w:lang w:val="lv-LV"/>
        </w:rPr>
        <w:t>324200</w:t>
      </w:r>
      <w:r w:rsidR="006D6EB5">
        <w:rPr>
          <w:rFonts w:asciiTheme="majorBidi" w:hAnsiTheme="majorBidi" w:cstheme="majorBidi"/>
          <w:szCs w:val="24"/>
          <w:lang w:val="lv-LV"/>
        </w:rPr>
        <w:t>8</w:t>
      </w:r>
      <w:r w:rsidR="00804F5E">
        <w:rPr>
          <w:rFonts w:asciiTheme="majorBidi" w:hAnsiTheme="majorBidi" w:cstheme="majorBidi"/>
          <w:szCs w:val="24"/>
          <w:lang w:val="lv-LV"/>
        </w:rPr>
        <w:t>0</w:t>
      </w:r>
      <w:r w:rsidR="006D6EB5">
        <w:rPr>
          <w:rFonts w:asciiTheme="majorBidi" w:hAnsiTheme="majorBidi" w:cstheme="majorBidi"/>
          <w:szCs w:val="24"/>
          <w:lang w:val="lv-LV"/>
        </w:rPr>
        <w:t>150</w:t>
      </w:r>
      <w:r w:rsidRPr="002C43C0">
        <w:rPr>
          <w:rFonts w:asciiTheme="majorBidi" w:hAnsiTheme="majorBidi" w:cstheme="majorBidi"/>
          <w:szCs w:val="24"/>
          <w:lang w:val="lv-LV"/>
        </w:rPr>
        <w:t>;</w:t>
      </w:r>
    </w:p>
    <w:p w14:paraId="116A76A1" w14:textId="16ECC961" w:rsidR="002C255A" w:rsidRPr="002C43C0" w:rsidRDefault="002C255A" w:rsidP="002C255A">
      <w:pPr>
        <w:pStyle w:val="Sarakstarindkopa"/>
        <w:numPr>
          <w:ilvl w:val="3"/>
          <w:numId w:val="17"/>
        </w:numPr>
        <w:tabs>
          <w:tab w:val="left" w:pos="1985"/>
        </w:tabs>
        <w:jc w:val="both"/>
        <w:rPr>
          <w:rFonts w:asciiTheme="majorBidi" w:hAnsiTheme="majorBidi" w:cstheme="majorBidi"/>
          <w:szCs w:val="24"/>
          <w:lang w:val="lv-LV"/>
        </w:rPr>
      </w:pPr>
      <w:r w:rsidRPr="002C43C0">
        <w:rPr>
          <w:rFonts w:asciiTheme="majorBidi" w:hAnsiTheme="majorBidi" w:cstheme="majorBidi"/>
          <w:szCs w:val="24"/>
          <w:lang w:val="lv-LV"/>
        </w:rPr>
        <w:t xml:space="preserve">īpašums “Meža pētīšanas stacija”, </w:t>
      </w:r>
      <w:r w:rsidR="001D325B">
        <w:rPr>
          <w:rFonts w:asciiTheme="majorBidi" w:hAnsiTheme="majorBidi" w:cstheme="majorBidi"/>
          <w:szCs w:val="24"/>
          <w:lang w:val="lv-LV"/>
        </w:rPr>
        <w:t>Aizkraukles</w:t>
      </w:r>
      <w:r w:rsidRPr="002C43C0">
        <w:rPr>
          <w:rFonts w:asciiTheme="majorBidi" w:hAnsiTheme="majorBidi" w:cstheme="majorBidi"/>
          <w:szCs w:val="24"/>
          <w:lang w:val="lv-LV"/>
        </w:rPr>
        <w:t xml:space="preserve"> nov., </w:t>
      </w:r>
      <w:r w:rsidR="001D325B">
        <w:rPr>
          <w:rFonts w:asciiTheme="majorBidi" w:hAnsiTheme="majorBidi" w:cstheme="majorBidi"/>
          <w:szCs w:val="24"/>
          <w:lang w:val="lv-LV"/>
        </w:rPr>
        <w:t>Vietalvas</w:t>
      </w:r>
      <w:r w:rsidRPr="002C43C0">
        <w:rPr>
          <w:rFonts w:asciiTheme="majorBidi" w:hAnsiTheme="majorBidi" w:cstheme="majorBidi"/>
          <w:szCs w:val="24"/>
          <w:lang w:val="lv-LV"/>
        </w:rPr>
        <w:t xml:space="preserve"> pag., īpašuma kadastra Nr. </w:t>
      </w:r>
      <w:r w:rsidR="00E25738">
        <w:rPr>
          <w:rFonts w:asciiTheme="majorBidi" w:hAnsiTheme="majorBidi" w:cstheme="majorBidi"/>
          <w:szCs w:val="24"/>
          <w:lang w:val="lv-LV"/>
        </w:rPr>
        <w:t>3292</w:t>
      </w:r>
      <w:r w:rsidR="009D08FD">
        <w:rPr>
          <w:rFonts w:asciiTheme="majorBidi" w:hAnsiTheme="majorBidi" w:cstheme="majorBidi"/>
          <w:szCs w:val="24"/>
          <w:lang w:val="lv-LV"/>
        </w:rPr>
        <w:t>0130026</w:t>
      </w:r>
      <w:r w:rsidRPr="002C43C0">
        <w:rPr>
          <w:rFonts w:asciiTheme="majorBidi" w:hAnsiTheme="majorBidi" w:cstheme="majorBidi"/>
          <w:szCs w:val="24"/>
          <w:lang w:val="lv-LV"/>
        </w:rPr>
        <w:t>, zemes vienīb</w:t>
      </w:r>
      <w:r w:rsidR="00EB1A8B">
        <w:rPr>
          <w:rFonts w:asciiTheme="majorBidi" w:hAnsiTheme="majorBidi" w:cstheme="majorBidi"/>
          <w:szCs w:val="24"/>
          <w:lang w:val="lv-LV"/>
        </w:rPr>
        <w:t>u</w:t>
      </w:r>
      <w:r w:rsidRPr="002C43C0">
        <w:rPr>
          <w:rFonts w:asciiTheme="majorBidi" w:hAnsiTheme="majorBidi" w:cstheme="majorBidi"/>
          <w:szCs w:val="24"/>
          <w:lang w:val="lv-LV"/>
        </w:rPr>
        <w:t xml:space="preserve"> kadastra apzīmējum</w:t>
      </w:r>
      <w:r w:rsidR="00EB1A8B">
        <w:rPr>
          <w:rFonts w:asciiTheme="majorBidi" w:hAnsiTheme="majorBidi" w:cstheme="majorBidi"/>
          <w:szCs w:val="24"/>
          <w:lang w:val="lv-LV"/>
        </w:rPr>
        <w:t>i</w:t>
      </w:r>
      <w:r w:rsidRPr="002C43C0">
        <w:rPr>
          <w:rFonts w:asciiTheme="majorBidi" w:hAnsiTheme="majorBidi" w:cstheme="majorBidi"/>
          <w:szCs w:val="24"/>
          <w:lang w:val="lv-LV"/>
        </w:rPr>
        <w:t xml:space="preserve"> </w:t>
      </w:r>
      <w:r w:rsidR="009D08FD" w:rsidRPr="009D08FD">
        <w:rPr>
          <w:rFonts w:asciiTheme="majorBidi" w:hAnsiTheme="majorBidi" w:cstheme="majorBidi"/>
          <w:szCs w:val="24"/>
          <w:lang w:val="lv-LV"/>
        </w:rPr>
        <w:t>32920130026</w:t>
      </w:r>
      <w:r w:rsidR="009D08FD">
        <w:rPr>
          <w:rFonts w:asciiTheme="majorBidi" w:hAnsiTheme="majorBidi" w:cstheme="majorBidi"/>
          <w:szCs w:val="24"/>
          <w:lang w:val="lv-LV"/>
        </w:rPr>
        <w:t>, 32920130027</w:t>
      </w:r>
      <w:r w:rsidRPr="002C43C0">
        <w:rPr>
          <w:rFonts w:asciiTheme="majorBidi" w:hAnsiTheme="majorBidi" w:cstheme="majorBidi"/>
          <w:szCs w:val="24"/>
          <w:lang w:val="lv-LV"/>
        </w:rPr>
        <w:t>;</w:t>
      </w:r>
    </w:p>
    <w:p w14:paraId="3C55B796" w14:textId="328546FD" w:rsidR="002C255A" w:rsidRPr="002C43C0" w:rsidRDefault="002C255A" w:rsidP="002C255A">
      <w:pPr>
        <w:pStyle w:val="Sarakstarindkopa"/>
        <w:numPr>
          <w:ilvl w:val="3"/>
          <w:numId w:val="17"/>
        </w:numPr>
        <w:tabs>
          <w:tab w:val="left" w:pos="1985"/>
          <w:tab w:val="left" w:pos="5529"/>
        </w:tabs>
        <w:jc w:val="both"/>
        <w:rPr>
          <w:rFonts w:asciiTheme="majorBidi" w:hAnsiTheme="majorBidi" w:cstheme="majorBidi"/>
          <w:szCs w:val="24"/>
          <w:lang w:val="lv-LV"/>
        </w:rPr>
      </w:pPr>
      <w:r w:rsidRPr="002C43C0">
        <w:rPr>
          <w:rFonts w:asciiTheme="majorBidi" w:hAnsiTheme="majorBidi" w:cstheme="majorBidi"/>
          <w:szCs w:val="24"/>
          <w:lang w:val="lv-LV"/>
        </w:rPr>
        <w:t xml:space="preserve">īpašums “Meža pētīšanas stacija”, </w:t>
      </w:r>
      <w:r w:rsidR="00560F82">
        <w:rPr>
          <w:rFonts w:asciiTheme="majorBidi" w:hAnsiTheme="majorBidi" w:cstheme="majorBidi"/>
          <w:szCs w:val="24"/>
          <w:lang w:val="lv-LV"/>
        </w:rPr>
        <w:t>Madonas</w:t>
      </w:r>
      <w:r w:rsidRPr="002C43C0">
        <w:rPr>
          <w:rFonts w:asciiTheme="majorBidi" w:hAnsiTheme="majorBidi" w:cstheme="majorBidi"/>
          <w:szCs w:val="24"/>
          <w:lang w:val="lv-LV"/>
        </w:rPr>
        <w:t xml:space="preserve"> nov., </w:t>
      </w:r>
      <w:r w:rsidR="00560F82">
        <w:rPr>
          <w:rFonts w:asciiTheme="majorBidi" w:hAnsiTheme="majorBidi" w:cstheme="majorBidi"/>
          <w:szCs w:val="24"/>
          <w:lang w:val="lv-LV"/>
        </w:rPr>
        <w:t>Kalsnavas</w:t>
      </w:r>
      <w:r w:rsidRPr="002C43C0">
        <w:rPr>
          <w:rFonts w:asciiTheme="majorBidi" w:hAnsiTheme="majorBidi" w:cstheme="majorBidi"/>
          <w:szCs w:val="24"/>
          <w:lang w:val="lv-LV"/>
        </w:rPr>
        <w:t xml:space="preserve"> pag., īpašuma kadastra Nr. </w:t>
      </w:r>
      <w:r w:rsidR="00560F82">
        <w:rPr>
          <w:rFonts w:asciiTheme="majorBidi" w:hAnsiTheme="majorBidi" w:cstheme="majorBidi"/>
          <w:szCs w:val="24"/>
          <w:lang w:val="lv-LV"/>
        </w:rPr>
        <w:t>70620110339</w:t>
      </w:r>
      <w:r w:rsidRPr="002C43C0">
        <w:rPr>
          <w:rFonts w:asciiTheme="majorBidi" w:hAnsiTheme="majorBidi" w:cstheme="majorBidi"/>
          <w:szCs w:val="24"/>
          <w:lang w:val="lv-LV"/>
        </w:rPr>
        <w:t xml:space="preserve">, zemes vienību kadastra apzīmējumi </w:t>
      </w:r>
      <w:r w:rsidR="00AF2B78">
        <w:rPr>
          <w:rFonts w:asciiTheme="majorBidi" w:hAnsiTheme="majorBidi" w:cstheme="majorBidi"/>
          <w:szCs w:val="24"/>
          <w:lang w:val="lv-LV"/>
        </w:rPr>
        <w:t>70620040024</w:t>
      </w:r>
      <w:r w:rsidRPr="002C43C0">
        <w:rPr>
          <w:rFonts w:asciiTheme="majorBidi" w:hAnsiTheme="majorBidi" w:cstheme="majorBidi"/>
          <w:szCs w:val="24"/>
          <w:lang w:val="lv-LV"/>
        </w:rPr>
        <w:t>,</w:t>
      </w:r>
      <w:r w:rsidR="00AF2B78">
        <w:rPr>
          <w:rFonts w:asciiTheme="majorBidi" w:hAnsiTheme="majorBidi" w:cstheme="majorBidi"/>
          <w:szCs w:val="24"/>
          <w:lang w:val="lv-LV"/>
        </w:rPr>
        <w:t xml:space="preserve"> 70620040035, 70620050067</w:t>
      </w:r>
      <w:r w:rsidR="001754EB">
        <w:rPr>
          <w:rFonts w:asciiTheme="majorBidi" w:hAnsiTheme="majorBidi" w:cstheme="majorBidi"/>
          <w:szCs w:val="24"/>
          <w:lang w:val="lv-LV"/>
        </w:rPr>
        <w:t>, 70620070018</w:t>
      </w:r>
      <w:r w:rsidR="001A558E">
        <w:rPr>
          <w:rFonts w:asciiTheme="majorBidi" w:hAnsiTheme="majorBidi" w:cstheme="majorBidi"/>
          <w:szCs w:val="24"/>
          <w:lang w:val="lv-LV"/>
        </w:rPr>
        <w:t>, 70620</w:t>
      </w:r>
      <w:r w:rsidR="00916735">
        <w:rPr>
          <w:rFonts w:asciiTheme="majorBidi" w:hAnsiTheme="majorBidi" w:cstheme="majorBidi"/>
          <w:szCs w:val="24"/>
          <w:lang w:val="lv-LV"/>
        </w:rPr>
        <w:t>11</w:t>
      </w:r>
      <w:r w:rsidR="001A558E">
        <w:rPr>
          <w:rFonts w:asciiTheme="majorBidi" w:hAnsiTheme="majorBidi" w:cstheme="majorBidi"/>
          <w:szCs w:val="24"/>
          <w:lang w:val="lv-LV"/>
        </w:rPr>
        <w:t>0</w:t>
      </w:r>
      <w:r w:rsidR="00916735">
        <w:rPr>
          <w:rFonts w:asciiTheme="majorBidi" w:hAnsiTheme="majorBidi" w:cstheme="majorBidi"/>
          <w:szCs w:val="24"/>
          <w:lang w:val="lv-LV"/>
        </w:rPr>
        <w:t>175, 70620110</w:t>
      </w:r>
      <w:r w:rsidR="003B741C">
        <w:rPr>
          <w:rFonts w:asciiTheme="majorBidi" w:hAnsiTheme="majorBidi" w:cstheme="majorBidi"/>
          <w:szCs w:val="24"/>
          <w:lang w:val="lv-LV"/>
        </w:rPr>
        <w:t xml:space="preserve">186, 70620110187, </w:t>
      </w:r>
      <w:r w:rsidR="00EA364D">
        <w:rPr>
          <w:rFonts w:asciiTheme="majorBidi" w:hAnsiTheme="majorBidi" w:cstheme="majorBidi"/>
          <w:szCs w:val="24"/>
          <w:lang w:val="lv-LV"/>
        </w:rPr>
        <w:t xml:space="preserve">70620110189, 70620110217, </w:t>
      </w:r>
      <w:r w:rsidR="008F50F4">
        <w:rPr>
          <w:rFonts w:asciiTheme="majorBidi" w:hAnsiTheme="majorBidi" w:cstheme="majorBidi"/>
          <w:szCs w:val="24"/>
          <w:lang w:val="lv-LV"/>
        </w:rPr>
        <w:t>70620110223, 70620110339, 70620110</w:t>
      </w:r>
      <w:r w:rsidR="00A44AE3">
        <w:rPr>
          <w:rFonts w:asciiTheme="majorBidi" w:hAnsiTheme="majorBidi" w:cstheme="majorBidi"/>
          <w:szCs w:val="24"/>
          <w:lang w:val="lv-LV"/>
        </w:rPr>
        <w:t>357, 70620110358, 70620110359, 706201103</w:t>
      </w:r>
      <w:r w:rsidR="0076729E">
        <w:rPr>
          <w:rFonts w:asciiTheme="majorBidi" w:hAnsiTheme="majorBidi" w:cstheme="majorBidi"/>
          <w:szCs w:val="24"/>
          <w:lang w:val="lv-LV"/>
        </w:rPr>
        <w:t>62, 70620110475, 70620110477, 70620110478, 70620110479,</w:t>
      </w:r>
      <w:r w:rsidR="00036462">
        <w:rPr>
          <w:rFonts w:asciiTheme="majorBidi" w:hAnsiTheme="majorBidi" w:cstheme="majorBidi"/>
          <w:szCs w:val="24"/>
          <w:lang w:val="lv-LV"/>
        </w:rPr>
        <w:t xml:space="preserve"> 70620120048</w:t>
      </w:r>
      <w:r w:rsidRPr="002C43C0">
        <w:rPr>
          <w:rFonts w:asciiTheme="majorBidi" w:hAnsiTheme="majorBidi" w:cstheme="majorBidi"/>
          <w:szCs w:val="24"/>
          <w:lang w:val="lv-LV"/>
        </w:rPr>
        <w:t>;</w:t>
      </w:r>
    </w:p>
    <w:p w14:paraId="0A3AB4A9" w14:textId="5A42AC87" w:rsidR="002C255A" w:rsidRPr="00A81C03" w:rsidRDefault="002C255A" w:rsidP="00A81C03">
      <w:pPr>
        <w:pStyle w:val="Sarakstarindkopa"/>
        <w:numPr>
          <w:ilvl w:val="3"/>
          <w:numId w:val="17"/>
        </w:numPr>
        <w:tabs>
          <w:tab w:val="left" w:pos="1985"/>
        </w:tabs>
        <w:jc w:val="both"/>
        <w:rPr>
          <w:rFonts w:asciiTheme="majorBidi" w:hAnsiTheme="majorBidi" w:cstheme="majorBidi"/>
          <w:szCs w:val="24"/>
          <w:lang w:val="lv-LV"/>
        </w:rPr>
      </w:pPr>
      <w:r w:rsidRPr="002C43C0">
        <w:rPr>
          <w:rFonts w:asciiTheme="majorBidi" w:hAnsiTheme="majorBidi" w:cstheme="majorBidi"/>
          <w:szCs w:val="24"/>
          <w:lang w:val="lv-LV"/>
        </w:rPr>
        <w:t xml:space="preserve">īpašums “Meža pētīšanas stacija”, </w:t>
      </w:r>
      <w:r w:rsidR="00036462">
        <w:rPr>
          <w:rFonts w:asciiTheme="majorBidi" w:hAnsiTheme="majorBidi" w:cstheme="majorBidi"/>
          <w:szCs w:val="24"/>
          <w:lang w:val="lv-LV"/>
        </w:rPr>
        <w:t>Madonas</w:t>
      </w:r>
      <w:r w:rsidRPr="002C43C0">
        <w:rPr>
          <w:rFonts w:asciiTheme="majorBidi" w:hAnsiTheme="majorBidi" w:cstheme="majorBidi"/>
          <w:szCs w:val="24"/>
          <w:lang w:val="lv-LV"/>
        </w:rPr>
        <w:t xml:space="preserve"> nov., </w:t>
      </w:r>
      <w:r w:rsidR="00036462">
        <w:rPr>
          <w:rFonts w:asciiTheme="majorBidi" w:hAnsiTheme="majorBidi" w:cstheme="majorBidi"/>
          <w:szCs w:val="24"/>
          <w:lang w:val="lv-LV"/>
        </w:rPr>
        <w:t>Ļaudonas</w:t>
      </w:r>
      <w:r w:rsidRPr="002C43C0">
        <w:rPr>
          <w:rFonts w:asciiTheme="majorBidi" w:hAnsiTheme="majorBidi" w:cstheme="majorBidi"/>
          <w:szCs w:val="24"/>
          <w:lang w:val="lv-LV"/>
        </w:rPr>
        <w:t xml:space="preserve"> pag., īpašuma kadastra Nr. </w:t>
      </w:r>
      <w:r w:rsidR="00036462">
        <w:rPr>
          <w:rFonts w:asciiTheme="majorBidi" w:hAnsiTheme="majorBidi" w:cstheme="majorBidi"/>
          <w:szCs w:val="24"/>
          <w:lang w:val="lv-LV"/>
        </w:rPr>
        <w:t>7070</w:t>
      </w:r>
      <w:r w:rsidR="0038254A">
        <w:rPr>
          <w:rFonts w:asciiTheme="majorBidi" w:hAnsiTheme="majorBidi" w:cstheme="majorBidi"/>
          <w:szCs w:val="24"/>
          <w:lang w:val="lv-LV"/>
        </w:rPr>
        <w:t>0050045</w:t>
      </w:r>
      <w:r w:rsidRPr="002C43C0">
        <w:rPr>
          <w:rFonts w:asciiTheme="majorBidi" w:hAnsiTheme="majorBidi" w:cstheme="majorBidi"/>
          <w:szCs w:val="24"/>
          <w:lang w:val="lv-LV"/>
        </w:rPr>
        <w:t xml:space="preserve">, zemes vienību kadastra apzīmējumi </w:t>
      </w:r>
      <w:r w:rsidR="0038254A" w:rsidRPr="0038254A">
        <w:rPr>
          <w:rFonts w:asciiTheme="majorBidi" w:hAnsiTheme="majorBidi" w:cstheme="majorBidi"/>
          <w:szCs w:val="24"/>
          <w:lang w:val="lv-LV"/>
        </w:rPr>
        <w:t>70700050045</w:t>
      </w:r>
      <w:r w:rsidRPr="002C43C0">
        <w:rPr>
          <w:rFonts w:asciiTheme="majorBidi" w:hAnsiTheme="majorBidi" w:cstheme="majorBidi"/>
          <w:szCs w:val="24"/>
          <w:lang w:val="lv-LV"/>
        </w:rPr>
        <w:t xml:space="preserve">, </w:t>
      </w:r>
      <w:r w:rsidR="0038254A" w:rsidRPr="0038254A">
        <w:rPr>
          <w:rFonts w:asciiTheme="majorBidi" w:hAnsiTheme="majorBidi" w:cstheme="majorBidi"/>
          <w:szCs w:val="24"/>
          <w:lang w:val="lv-LV"/>
        </w:rPr>
        <w:t>70700</w:t>
      </w:r>
      <w:r w:rsidR="0038254A">
        <w:rPr>
          <w:rFonts w:asciiTheme="majorBidi" w:hAnsiTheme="majorBidi" w:cstheme="majorBidi"/>
          <w:szCs w:val="24"/>
          <w:lang w:val="lv-LV"/>
        </w:rPr>
        <w:t>12</w:t>
      </w:r>
      <w:r w:rsidR="0038254A" w:rsidRPr="0038254A">
        <w:rPr>
          <w:rFonts w:asciiTheme="majorBidi" w:hAnsiTheme="majorBidi" w:cstheme="majorBidi"/>
          <w:szCs w:val="24"/>
          <w:lang w:val="lv-LV"/>
        </w:rPr>
        <w:t>00</w:t>
      </w:r>
      <w:r w:rsidR="003517D3">
        <w:rPr>
          <w:rFonts w:asciiTheme="majorBidi" w:hAnsiTheme="majorBidi" w:cstheme="majorBidi"/>
          <w:szCs w:val="24"/>
          <w:lang w:val="lv-LV"/>
        </w:rPr>
        <w:t>14</w:t>
      </w:r>
      <w:r w:rsidRPr="002C43C0">
        <w:rPr>
          <w:rFonts w:asciiTheme="majorBidi" w:hAnsiTheme="majorBidi" w:cstheme="majorBidi"/>
          <w:szCs w:val="24"/>
          <w:lang w:val="lv-LV"/>
        </w:rPr>
        <w:t xml:space="preserve">, </w:t>
      </w:r>
      <w:r w:rsidR="003517D3" w:rsidRPr="003517D3">
        <w:rPr>
          <w:rFonts w:asciiTheme="majorBidi" w:hAnsiTheme="majorBidi" w:cstheme="majorBidi"/>
          <w:szCs w:val="24"/>
          <w:lang w:val="lv-LV"/>
        </w:rPr>
        <w:t>7070012001</w:t>
      </w:r>
      <w:r w:rsidR="003517D3">
        <w:rPr>
          <w:rFonts w:asciiTheme="majorBidi" w:hAnsiTheme="majorBidi" w:cstheme="majorBidi"/>
          <w:szCs w:val="24"/>
          <w:lang w:val="lv-LV"/>
        </w:rPr>
        <w:t>5</w:t>
      </w:r>
      <w:r w:rsidRPr="00A81C03">
        <w:rPr>
          <w:rFonts w:asciiTheme="majorBidi" w:hAnsiTheme="majorBidi" w:cstheme="majorBidi"/>
          <w:szCs w:val="24"/>
          <w:lang w:val="lv-LV"/>
        </w:rPr>
        <w:t>.</w:t>
      </w:r>
    </w:p>
    <w:p w14:paraId="093164F4" w14:textId="77777777" w:rsidR="002C255A" w:rsidRPr="002C43C0" w:rsidRDefault="002C255A" w:rsidP="00491C1C">
      <w:pPr>
        <w:pStyle w:val="Sarakstarindkopa"/>
        <w:numPr>
          <w:ilvl w:val="1"/>
          <w:numId w:val="17"/>
        </w:numPr>
        <w:contextualSpacing/>
        <w:jc w:val="both"/>
        <w:rPr>
          <w:rFonts w:asciiTheme="majorBidi" w:hAnsiTheme="majorBidi" w:cstheme="majorBidi"/>
          <w:szCs w:val="24"/>
          <w:lang w:val="lv-LV"/>
        </w:rPr>
      </w:pPr>
      <w:r w:rsidRPr="002C43C0">
        <w:rPr>
          <w:rFonts w:asciiTheme="majorBidi" w:hAnsiTheme="majorBidi" w:cstheme="majorBidi"/>
          <w:szCs w:val="24"/>
          <w:lang w:val="lv-LV"/>
        </w:rPr>
        <w:t xml:space="preserve">Pakalpojuma apjoms var būt lielāks kā tehniskās specifikācijas 1.2. punktā minētais, ja meža inventarizācijas veikšanas laikā tiek konstatēts, ka meža inventarizācija veicama arī platībai, kas līdz šim Meža valsts reģistrā nav reģistrēta kā meža zeme. </w:t>
      </w:r>
    </w:p>
    <w:p w14:paraId="46FAA8E6" w14:textId="77777777" w:rsidR="002C255A" w:rsidRPr="002C43C0" w:rsidRDefault="002C255A" w:rsidP="002C255A">
      <w:pPr>
        <w:pStyle w:val="Sarakstarindkopa"/>
        <w:tabs>
          <w:tab w:val="left" w:pos="1985"/>
        </w:tabs>
        <w:ind w:left="1728"/>
        <w:jc w:val="both"/>
        <w:rPr>
          <w:rFonts w:asciiTheme="majorBidi" w:hAnsiTheme="majorBidi" w:cstheme="majorBidi"/>
          <w:sz w:val="16"/>
          <w:szCs w:val="16"/>
          <w:lang w:val="lv-LV"/>
        </w:rPr>
      </w:pPr>
    </w:p>
    <w:p w14:paraId="192E6B9B" w14:textId="77777777" w:rsidR="002C255A" w:rsidRPr="002C43C0" w:rsidRDefault="002C255A" w:rsidP="002C255A">
      <w:pPr>
        <w:pStyle w:val="Stils3"/>
        <w:numPr>
          <w:ilvl w:val="0"/>
          <w:numId w:val="17"/>
        </w:numPr>
        <w:rPr>
          <w:rFonts w:asciiTheme="majorBidi" w:hAnsiTheme="majorBidi" w:cstheme="majorBidi"/>
          <w:b/>
          <w:bCs/>
          <w:sz w:val="24"/>
          <w:szCs w:val="24"/>
        </w:rPr>
      </w:pPr>
      <w:r w:rsidRPr="002C43C0">
        <w:rPr>
          <w:rFonts w:asciiTheme="majorBidi" w:hAnsiTheme="majorBidi" w:cstheme="majorBidi"/>
          <w:b/>
          <w:bCs/>
          <w:sz w:val="24"/>
          <w:szCs w:val="24"/>
        </w:rPr>
        <w:t>Pakalpojuma izpildes termiņš.</w:t>
      </w:r>
    </w:p>
    <w:p w14:paraId="24E2C9F0" w14:textId="0963B109" w:rsidR="002C255A" w:rsidRPr="002C43C0" w:rsidRDefault="002C255A" w:rsidP="002C255A">
      <w:pPr>
        <w:pStyle w:val="Stils3"/>
        <w:numPr>
          <w:ilvl w:val="1"/>
          <w:numId w:val="17"/>
        </w:numPr>
        <w:rPr>
          <w:rFonts w:asciiTheme="majorBidi" w:hAnsiTheme="majorBidi" w:cstheme="majorBidi"/>
          <w:sz w:val="24"/>
          <w:szCs w:val="24"/>
        </w:rPr>
      </w:pPr>
      <w:r w:rsidRPr="002C43C0">
        <w:rPr>
          <w:rFonts w:asciiTheme="majorBidi" w:hAnsiTheme="majorBidi" w:cstheme="majorBidi"/>
          <w:sz w:val="24"/>
          <w:szCs w:val="24"/>
        </w:rPr>
        <w:t>Līguma saistību izpildes gala termiņš: 202</w:t>
      </w:r>
      <w:r w:rsidR="00DB49C9">
        <w:rPr>
          <w:rFonts w:asciiTheme="majorBidi" w:hAnsiTheme="majorBidi" w:cstheme="majorBidi"/>
          <w:sz w:val="24"/>
          <w:szCs w:val="24"/>
        </w:rPr>
        <w:t>7</w:t>
      </w:r>
      <w:r w:rsidRPr="002C43C0">
        <w:rPr>
          <w:rFonts w:asciiTheme="majorBidi" w:hAnsiTheme="majorBidi" w:cstheme="majorBidi"/>
          <w:sz w:val="24"/>
          <w:szCs w:val="24"/>
        </w:rPr>
        <w:t xml:space="preserve">. gada </w:t>
      </w:r>
      <w:r w:rsidR="00297AFE">
        <w:rPr>
          <w:rFonts w:asciiTheme="majorBidi" w:hAnsiTheme="majorBidi" w:cstheme="majorBidi"/>
          <w:sz w:val="24"/>
          <w:szCs w:val="24"/>
        </w:rPr>
        <w:t>31</w:t>
      </w:r>
      <w:r w:rsidRPr="002C43C0">
        <w:rPr>
          <w:rFonts w:asciiTheme="majorBidi" w:hAnsiTheme="majorBidi" w:cstheme="majorBidi"/>
          <w:sz w:val="24"/>
          <w:szCs w:val="24"/>
        </w:rPr>
        <w:t>. </w:t>
      </w:r>
      <w:r w:rsidR="00297AFE">
        <w:rPr>
          <w:rFonts w:asciiTheme="majorBidi" w:hAnsiTheme="majorBidi" w:cstheme="majorBidi"/>
          <w:sz w:val="24"/>
          <w:szCs w:val="24"/>
        </w:rPr>
        <w:t>oktobris</w:t>
      </w:r>
      <w:r w:rsidRPr="002C43C0">
        <w:rPr>
          <w:rFonts w:asciiTheme="majorBidi" w:hAnsiTheme="majorBidi" w:cstheme="majorBidi"/>
          <w:sz w:val="24"/>
          <w:szCs w:val="24"/>
        </w:rPr>
        <w:t>.</w:t>
      </w:r>
    </w:p>
    <w:p w14:paraId="2B69D19B" w14:textId="77777777" w:rsidR="002C255A" w:rsidRPr="002C43C0" w:rsidRDefault="002C255A" w:rsidP="002C255A">
      <w:pPr>
        <w:pStyle w:val="Stils3"/>
        <w:numPr>
          <w:ilvl w:val="1"/>
          <w:numId w:val="17"/>
        </w:numPr>
        <w:rPr>
          <w:rFonts w:asciiTheme="majorBidi" w:hAnsiTheme="majorBidi" w:cstheme="majorBidi"/>
          <w:sz w:val="24"/>
          <w:szCs w:val="24"/>
        </w:rPr>
      </w:pPr>
      <w:r w:rsidRPr="002C43C0">
        <w:rPr>
          <w:rFonts w:asciiTheme="majorBidi" w:hAnsiTheme="majorBidi" w:cstheme="majorBidi"/>
          <w:sz w:val="24"/>
          <w:szCs w:val="24"/>
        </w:rPr>
        <w:t>Pakalpojumu veic saskaņā ar Darbu izpildes grafiku (Līguma 2. pielikums).</w:t>
      </w:r>
    </w:p>
    <w:p w14:paraId="159B03D9" w14:textId="77777777" w:rsidR="002C255A" w:rsidRDefault="002C255A" w:rsidP="002C255A">
      <w:pPr>
        <w:pStyle w:val="Stils3"/>
        <w:numPr>
          <w:ilvl w:val="0"/>
          <w:numId w:val="0"/>
        </w:numPr>
        <w:ind w:left="1647" w:hanging="567"/>
        <w:rPr>
          <w:rFonts w:asciiTheme="majorBidi" w:hAnsiTheme="majorBidi" w:cstheme="majorBidi"/>
          <w:sz w:val="16"/>
          <w:szCs w:val="16"/>
        </w:rPr>
      </w:pPr>
    </w:p>
    <w:p w14:paraId="07370532" w14:textId="77777777" w:rsidR="00A734E5" w:rsidRDefault="00A734E5" w:rsidP="002C255A">
      <w:pPr>
        <w:pStyle w:val="Stils3"/>
        <w:numPr>
          <w:ilvl w:val="0"/>
          <w:numId w:val="0"/>
        </w:numPr>
        <w:ind w:left="1647" w:hanging="567"/>
        <w:rPr>
          <w:rFonts w:asciiTheme="majorBidi" w:hAnsiTheme="majorBidi" w:cstheme="majorBidi"/>
          <w:sz w:val="16"/>
          <w:szCs w:val="16"/>
        </w:rPr>
      </w:pPr>
    </w:p>
    <w:p w14:paraId="726918FC" w14:textId="77777777" w:rsidR="00A734E5" w:rsidRDefault="00A734E5" w:rsidP="002C255A">
      <w:pPr>
        <w:pStyle w:val="Stils3"/>
        <w:numPr>
          <w:ilvl w:val="0"/>
          <w:numId w:val="0"/>
        </w:numPr>
        <w:ind w:left="1647" w:hanging="567"/>
        <w:rPr>
          <w:rFonts w:asciiTheme="majorBidi" w:hAnsiTheme="majorBidi" w:cstheme="majorBidi"/>
          <w:sz w:val="16"/>
          <w:szCs w:val="16"/>
        </w:rPr>
      </w:pPr>
    </w:p>
    <w:p w14:paraId="5522109A" w14:textId="77777777" w:rsidR="00A734E5" w:rsidRDefault="00A734E5" w:rsidP="002C255A">
      <w:pPr>
        <w:pStyle w:val="Stils3"/>
        <w:numPr>
          <w:ilvl w:val="0"/>
          <w:numId w:val="0"/>
        </w:numPr>
        <w:ind w:left="1647" w:hanging="567"/>
        <w:rPr>
          <w:rFonts w:asciiTheme="majorBidi" w:hAnsiTheme="majorBidi" w:cstheme="majorBidi"/>
          <w:sz w:val="16"/>
          <w:szCs w:val="16"/>
        </w:rPr>
      </w:pPr>
    </w:p>
    <w:p w14:paraId="3B78A83C" w14:textId="77777777" w:rsidR="00A734E5" w:rsidRPr="002C43C0" w:rsidRDefault="00A734E5" w:rsidP="002C255A">
      <w:pPr>
        <w:pStyle w:val="Stils3"/>
        <w:numPr>
          <w:ilvl w:val="0"/>
          <w:numId w:val="0"/>
        </w:numPr>
        <w:ind w:left="1647" w:hanging="567"/>
        <w:rPr>
          <w:rFonts w:asciiTheme="majorBidi" w:hAnsiTheme="majorBidi" w:cstheme="majorBidi"/>
          <w:sz w:val="16"/>
          <w:szCs w:val="16"/>
        </w:rPr>
      </w:pPr>
    </w:p>
    <w:p w14:paraId="76EF5BD1" w14:textId="77777777" w:rsidR="002C255A" w:rsidRPr="002C43C0" w:rsidRDefault="002C255A" w:rsidP="002C255A">
      <w:pPr>
        <w:pStyle w:val="Stils3"/>
        <w:numPr>
          <w:ilvl w:val="0"/>
          <w:numId w:val="17"/>
        </w:numPr>
        <w:rPr>
          <w:rFonts w:asciiTheme="majorBidi" w:hAnsiTheme="majorBidi" w:cstheme="majorBidi"/>
          <w:sz w:val="24"/>
          <w:szCs w:val="24"/>
        </w:rPr>
      </w:pPr>
      <w:r w:rsidRPr="002C43C0">
        <w:rPr>
          <w:rFonts w:asciiTheme="majorBidi" w:hAnsiTheme="majorBidi" w:cstheme="majorBidi"/>
          <w:b/>
          <w:bCs/>
          <w:sz w:val="24"/>
          <w:szCs w:val="24"/>
        </w:rPr>
        <w:lastRenderedPageBreak/>
        <w:t>Prasības meža inventarizācijas darbu veicējiem un tehniskajam nodrošinājumam</w:t>
      </w:r>
    </w:p>
    <w:p w14:paraId="57A265C6" w14:textId="77777777" w:rsidR="002C255A" w:rsidRPr="002C43C0" w:rsidRDefault="002C255A" w:rsidP="002C255A">
      <w:pPr>
        <w:pStyle w:val="Stils3"/>
        <w:numPr>
          <w:ilvl w:val="1"/>
          <w:numId w:val="17"/>
        </w:numPr>
        <w:rPr>
          <w:rFonts w:asciiTheme="majorBidi" w:hAnsiTheme="majorBidi" w:cstheme="majorBidi"/>
          <w:sz w:val="24"/>
          <w:szCs w:val="24"/>
        </w:rPr>
      </w:pPr>
      <w:r w:rsidRPr="002C43C0">
        <w:rPr>
          <w:rFonts w:asciiTheme="majorBidi" w:hAnsiTheme="majorBidi" w:cstheme="majorBidi"/>
          <w:sz w:val="24"/>
          <w:szCs w:val="24"/>
        </w:rPr>
        <w:t>Meža inventarizāciju veic speciālists ar atbilstošu kvalifikāciju, tas ir, darbu veicējs ir meža inventarizācijas jomā sertificēta persona, kura iekļauta Latvijas Nacionālā akreditācijas biroja akreditētas iestādes sertificēto personu reģistrā.</w:t>
      </w:r>
    </w:p>
    <w:p w14:paraId="0C2738B8" w14:textId="77777777" w:rsidR="002C255A" w:rsidRPr="002C43C0" w:rsidRDefault="002C255A" w:rsidP="002C255A">
      <w:pPr>
        <w:pStyle w:val="Stils3"/>
        <w:numPr>
          <w:ilvl w:val="1"/>
          <w:numId w:val="17"/>
        </w:numPr>
        <w:rPr>
          <w:rFonts w:asciiTheme="majorBidi" w:hAnsiTheme="majorBidi" w:cstheme="majorBidi"/>
          <w:sz w:val="24"/>
          <w:szCs w:val="24"/>
        </w:rPr>
      </w:pPr>
      <w:r w:rsidRPr="002C43C0">
        <w:rPr>
          <w:rFonts w:asciiTheme="majorBidi" w:hAnsiTheme="majorBidi" w:cstheme="majorBidi"/>
          <w:sz w:val="24"/>
          <w:szCs w:val="24"/>
        </w:rPr>
        <w:t>Pakalpojuma ietvaros meža inventarizācijas datu apstrādi veic izmantojot datortehniku ar licencētu programmatūru, kas nodrošina datu, tajā skaitā, kartogrāfisko datu apstrādi atbilstoši normatīvo aktu prasībām.</w:t>
      </w:r>
    </w:p>
    <w:p w14:paraId="57B7B1E0" w14:textId="77777777" w:rsidR="002C255A" w:rsidRPr="002C43C0" w:rsidRDefault="002C255A" w:rsidP="002C255A">
      <w:pPr>
        <w:pStyle w:val="Stils3"/>
        <w:numPr>
          <w:ilvl w:val="0"/>
          <w:numId w:val="0"/>
        </w:numPr>
        <w:ind w:left="1647" w:hanging="567"/>
        <w:rPr>
          <w:rFonts w:asciiTheme="majorBidi" w:hAnsiTheme="majorBidi" w:cstheme="majorBidi"/>
          <w:sz w:val="16"/>
          <w:szCs w:val="16"/>
        </w:rPr>
      </w:pPr>
    </w:p>
    <w:p w14:paraId="3D2FBFB5" w14:textId="77777777" w:rsidR="002C255A" w:rsidRPr="002C43C0" w:rsidRDefault="002C255A" w:rsidP="002C255A">
      <w:pPr>
        <w:pStyle w:val="Stils3"/>
        <w:numPr>
          <w:ilvl w:val="0"/>
          <w:numId w:val="17"/>
        </w:numPr>
        <w:rPr>
          <w:rFonts w:asciiTheme="majorBidi" w:hAnsiTheme="majorBidi" w:cstheme="majorBidi"/>
          <w:b/>
          <w:bCs/>
          <w:sz w:val="24"/>
          <w:szCs w:val="24"/>
        </w:rPr>
      </w:pPr>
      <w:r w:rsidRPr="002C43C0">
        <w:rPr>
          <w:rFonts w:asciiTheme="majorBidi" w:hAnsiTheme="majorBidi" w:cstheme="majorBidi"/>
          <w:b/>
          <w:bCs/>
          <w:sz w:val="24"/>
          <w:szCs w:val="24"/>
        </w:rPr>
        <w:t>Pakalpojuma izpildes rezultāts</w:t>
      </w:r>
    </w:p>
    <w:p w14:paraId="6BDA5AB8" w14:textId="3A972AA0" w:rsidR="002C255A" w:rsidRPr="002C43C0" w:rsidRDefault="002C255A" w:rsidP="002C255A">
      <w:pPr>
        <w:pStyle w:val="Stils3"/>
        <w:numPr>
          <w:ilvl w:val="1"/>
          <w:numId w:val="17"/>
        </w:numPr>
        <w:tabs>
          <w:tab w:val="left" w:pos="1418"/>
        </w:tabs>
        <w:rPr>
          <w:rFonts w:asciiTheme="majorBidi" w:hAnsiTheme="majorBidi" w:cstheme="majorBidi"/>
          <w:sz w:val="24"/>
          <w:szCs w:val="24"/>
        </w:rPr>
      </w:pPr>
      <w:r w:rsidRPr="002C43C0">
        <w:rPr>
          <w:rFonts w:asciiTheme="majorBidi" w:hAnsiTheme="majorBidi" w:cstheme="majorBidi"/>
          <w:sz w:val="24"/>
          <w:szCs w:val="24"/>
        </w:rPr>
        <w:t xml:space="preserve">Pakalpojuma izpildes rezultāts: veikta pilna meža inventarizācija šīs tehniskās specifikācijas 1.3. punktā minētajos īpašumos atbilstoši Ministru kabineta 2016. gada 21. jūnija noteikumu Nr. 384 “Meža valsts reģistra informācijas aprites noteikumi” (turpmāk – </w:t>
      </w:r>
      <w:r w:rsidR="00A00936" w:rsidRPr="002C43C0">
        <w:rPr>
          <w:rFonts w:asciiTheme="majorBidi" w:hAnsiTheme="majorBidi" w:cstheme="majorBidi"/>
          <w:sz w:val="24"/>
          <w:szCs w:val="24"/>
        </w:rPr>
        <w:t>MK n</w:t>
      </w:r>
      <w:r w:rsidRPr="002C43C0">
        <w:rPr>
          <w:rFonts w:asciiTheme="majorBidi" w:hAnsiTheme="majorBidi" w:cstheme="majorBidi"/>
          <w:sz w:val="24"/>
          <w:szCs w:val="24"/>
        </w:rPr>
        <w:t>oteikumi</w:t>
      </w:r>
      <w:r w:rsidR="00A00936" w:rsidRPr="002C43C0">
        <w:rPr>
          <w:rFonts w:asciiTheme="majorBidi" w:hAnsiTheme="majorBidi" w:cstheme="majorBidi"/>
          <w:sz w:val="24"/>
          <w:szCs w:val="24"/>
        </w:rPr>
        <w:t xml:space="preserve"> Nr. 384</w:t>
      </w:r>
      <w:r w:rsidRPr="002C43C0">
        <w:rPr>
          <w:rFonts w:asciiTheme="majorBidi" w:hAnsiTheme="majorBidi" w:cstheme="majorBidi"/>
          <w:sz w:val="24"/>
          <w:szCs w:val="24"/>
        </w:rPr>
        <w:t>) un Līguma prasībām.</w:t>
      </w:r>
    </w:p>
    <w:p w14:paraId="32D72820" w14:textId="77777777" w:rsidR="002C255A" w:rsidRPr="002C43C0" w:rsidRDefault="002C255A" w:rsidP="002C255A">
      <w:pPr>
        <w:pStyle w:val="Stils3"/>
        <w:numPr>
          <w:ilvl w:val="0"/>
          <w:numId w:val="0"/>
        </w:numPr>
        <w:tabs>
          <w:tab w:val="left" w:pos="1418"/>
        </w:tabs>
        <w:ind w:left="1224"/>
        <w:rPr>
          <w:rFonts w:asciiTheme="majorBidi" w:hAnsiTheme="majorBidi" w:cstheme="majorBidi"/>
          <w:sz w:val="16"/>
          <w:szCs w:val="16"/>
        </w:rPr>
      </w:pPr>
    </w:p>
    <w:p w14:paraId="032B2108" w14:textId="77777777" w:rsidR="002C255A" w:rsidRPr="002C43C0" w:rsidRDefault="002C255A" w:rsidP="002C255A">
      <w:pPr>
        <w:pStyle w:val="Stils3"/>
        <w:numPr>
          <w:ilvl w:val="0"/>
          <w:numId w:val="17"/>
        </w:numPr>
        <w:rPr>
          <w:rFonts w:asciiTheme="majorBidi" w:hAnsiTheme="majorBidi" w:cstheme="majorBidi"/>
          <w:b/>
          <w:bCs/>
          <w:sz w:val="24"/>
          <w:szCs w:val="24"/>
        </w:rPr>
      </w:pPr>
      <w:r w:rsidRPr="002C43C0">
        <w:rPr>
          <w:rFonts w:asciiTheme="majorBidi" w:hAnsiTheme="majorBidi" w:cstheme="majorBidi"/>
          <w:b/>
          <w:bCs/>
          <w:sz w:val="24"/>
          <w:szCs w:val="24"/>
        </w:rPr>
        <w:t>Tehniskās prasības meža inventarizācijas pakalpojumam</w:t>
      </w:r>
    </w:p>
    <w:p w14:paraId="289ED55F" w14:textId="68F83686" w:rsidR="002C255A" w:rsidRPr="002C43C0" w:rsidRDefault="002C255A" w:rsidP="002C255A">
      <w:pPr>
        <w:pStyle w:val="Stils3"/>
        <w:numPr>
          <w:ilvl w:val="1"/>
          <w:numId w:val="17"/>
        </w:numPr>
        <w:rPr>
          <w:rFonts w:asciiTheme="majorBidi" w:hAnsiTheme="majorBidi" w:cstheme="majorBidi"/>
          <w:sz w:val="24"/>
          <w:szCs w:val="24"/>
        </w:rPr>
      </w:pPr>
      <w:r w:rsidRPr="002C43C0">
        <w:rPr>
          <w:rFonts w:asciiTheme="majorBidi" w:hAnsiTheme="majorBidi" w:cstheme="majorBidi"/>
          <w:sz w:val="24"/>
          <w:szCs w:val="24"/>
        </w:rPr>
        <w:t>Meža inventarizācija tiek veikta atbilstoši</w:t>
      </w:r>
      <w:r w:rsidRPr="002C43C0">
        <w:rPr>
          <w:sz w:val="24"/>
          <w:szCs w:val="24"/>
        </w:rPr>
        <w:t xml:space="preserve"> </w:t>
      </w:r>
      <w:r w:rsidR="00A00936" w:rsidRPr="002C43C0">
        <w:rPr>
          <w:rFonts w:asciiTheme="majorBidi" w:hAnsiTheme="majorBidi" w:cstheme="majorBidi"/>
          <w:sz w:val="24"/>
          <w:szCs w:val="24"/>
        </w:rPr>
        <w:t>MK noteikum</w:t>
      </w:r>
      <w:r w:rsidR="00465C2F" w:rsidRPr="002C43C0">
        <w:rPr>
          <w:rFonts w:asciiTheme="majorBidi" w:hAnsiTheme="majorBidi" w:cstheme="majorBidi"/>
          <w:sz w:val="24"/>
          <w:szCs w:val="24"/>
        </w:rPr>
        <w:t>u</w:t>
      </w:r>
      <w:r w:rsidR="00A00936" w:rsidRPr="002C43C0">
        <w:rPr>
          <w:rFonts w:asciiTheme="majorBidi" w:hAnsiTheme="majorBidi" w:cstheme="majorBidi"/>
          <w:sz w:val="24"/>
          <w:szCs w:val="24"/>
        </w:rPr>
        <w:t xml:space="preserve"> Nr.</w:t>
      </w:r>
      <w:r w:rsidR="00465C2F" w:rsidRPr="002C43C0">
        <w:rPr>
          <w:rFonts w:asciiTheme="majorBidi" w:hAnsiTheme="majorBidi" w:cstheme="majorBidi"/>
          <w:sz w:val="24"/>
          <w:szCs w:val="24"/>
        </w:rPr>
        <w:t> </w:t>
      </w:r>
      <w:r w:rsidR="00A00936" w:rsidRPr="002C43C0">
        <w:rPr>
          <w:rFonts w:asciiTheme="majorBidi" w:hAnsiTheme="majorBidi" w:cstheme="majorBidi"/>
          <w:sz w:val="24"/>
          <w:szCs w:val="24"/>
        </w:rPr>
        <w:t>384</w:t>
      </w:r>
      <w:r w:rsidR="00465C2F" w:rsidRPr="002C43C0">
        <w:rPr>
          <w:rFonts w:asciiTheme="majorBidi" w:hAnsiTheme="majorBidi" w:cstheme="majorBidi"/>
          <w:sz w:val="24"/>
          <w:szCs w:val="24"/>
        </w:rPr>
        <w:t xml:space="preserve"> un Līguma</w:t>
      </w:r>
      <w:r w:rsidRPr="002C43C0">
        <w:rPr>
          <w:rFonts w:asciiTheme="majorBidi" w:hAnsiTheme="majorBidi" w:cstheme="majorBidi"/>
          <w:sz w:val="24"/>
          <w:szCs w:val="24"/>
        </w:rPr>
        <w:t xml:space="preserve"> prasībām</w:t>
      </w:r>
      <w:r w:rsidR="002C43C0">
        <w:rPr>
          <w:rFonts w:asciiTheme="majorBidi" w:hAnsiTheme="majorBidi" w:cstheme="majorBidi"/>
          <w:sz w:val="24"/>
          <w:szCs w:val="24"/>
        </w:rPr>
        <w:t>.</w:t>
      </w:r>
    </w:p>
    <w:p w14:paraId="706C7075" w14:textId="45536750" w:rsidR="002C255A" w:rsidRPr="002C43C0" w:rsidRDefault="002C255A" w:rsidP="002C255A">
      <w:pPr>
        <w:pStyle w:val="Stils3"/>
        <w:numPr>
          <w:ilvl w:val="1"/>
          <w:numId w:val="17"/>
        </w:numPr>
        <w:rPr>
          <w:rFonts w:asciiTheme="majorBidi" w:hAnsiTheme="majorBidi" w:cstheme="majorBidi"/>
          <w:sz w:val="24"/>
          <w:szCs w:val="24"/>
        </w:rPr>
      </w:pPr>
      <w:r w:rsidRPr="002C43C0">
        <w:rPr>
          <w:rFonts w:asciiTheme="majorBidi" w:hAnsiTheme="majorBidi" w:cstheme="majorBidi"/>
          <w:sz w:val="24"/>
          <w:szCs w:val="24"/>
        </w:rPr>
        <w:t>Papildus šīs tehniskās specifikācijas 5.1. punktā minēt</w:t>
      </w:r>
      <w:r w:rsidR="005D29C9" w:rsidRPr="002C43C0">
        <w:rPr>
          <w:rFonts w:asciiTheme="majorBidi" w:hAnsiTheme="majorBidi" w:cstheme="majorBidi"/>
          <w:sz w:val="24"/>
          <w:szCs w:val="24"/>
        </w:rPr>
        <w:t>ajiem no</w:t>
      </w:r>
      <w:r w:rsidR="002C43C0" w:rsidRPr="002C43C0">
        <w:rPr>
          <w:rFonts w:asciiTheme="majorBidi" w:hAnsiTheme="majorBidi" w:cstheme="majorBidi"/>
          <w:sz w:val="24"/>
          <w:szCs w:val="24"/>
        </w:rPr>
        <w:t>sacījumiem</w:t>
      </w:r>
      <w:r w:rsidRPr="002C43C0">
        <w:rPr>
          <w:rFonts w:asciiTheme="majorBidi" w:hAnsiTheme="majorBidi" w:cstheme="majorBidi"/>
          <w:sz w:val="24"/>
          <w:szCs w:val="24"/>
        </w:rPr>
        <w:t>, meža inventarizācijas veicējs ievēro šādas prasības:</w:t>
      </w:r>
    </w:p>
    <w:p w14:paraId="78E0A389" w14:textId="7CD50A6A" w:rsidR="006652DD" w:rsidRDefault="006652DD" w:rsidP="00690A9A">
      <w:pPr>
        <w:pStyle w:val="Stils3"/>
        <w:numPr>
          <w:ilvl w:val="2"/>
          <w:numId w:val="17"/>
        </w:numPr>
        <w:ind w:left="1418" w:hanging="698"/>
        <w:rPr>
          <w:rFonts w:asciiTheme="majorBidi" w:hAnsiTheme="majorBidi" w:cstheme="majorBidi"/>
          <w:sz w:val="24"/>
          <w:szCs w:val="24"/>
        </w:rPr>
      </w:pPr>
      <w:r>
        <w:rPr>
          <w:rFonts w:asciiTheme="majorBidi" w:hAnsiTheme="majorBidi" w:cstheme="majorBidi"/>
          <w:sz w:val="24"/>
          <w:szCs w:val="24"/>
        </w:rPr>
        <w:t xml:space="preserve">kvartāliem saglabā esošos </w:t>
      </w:r>
      <w:r w:rsidR="00FC75FD">
        <w:rPr>
          <w:rFonts w:asciiTheme="majorBidi" w:hAnsiTheme="majorBidi" w:cstheme="majorBidi"/>
          <w:sz w:val="24"/>
          <w:szCs w:val="24"/>
        </w:rPr>
        <w:t xml:space="preserve">kvartālu </w:t>
      </w:r>
      <w:r>
        <w:rPr>
          <w:rFonts w:asciiTheme="majorBidi" w:hAnsiTheme="majorBidi" w:cstheme="majorBidi"/>
          <w:sz w:val="24"/>
          <w:szCs w:val="24"/>
        </w:rPr>
        <w:t>numurus</w:t>
      </w:r>
      <w:r w:rsidR="00FC75FD">
        <w:rPr>
          <w:rFonts w:asciiTheme="majorBidi" w:hAnsiTheme="majorBidi" w:cstheme="majorBidi"/>
          <w:sz w:val="24"/>
          <w:szCs w:val="24"/>
        </w:rPr>
        <w:t>;</w:t>
      </w:r>
    </w:p>
    <w:p w14:paraId="73951772" w14:textId="7B9E0988" w:rsidR="00690A9A" w:rsidRDefault="00690A9A" w:rsidP="00690A9A">
      <w:pPr>
        <w:pStyle w:val="Stils3"/>
        <w:numPr>
          <w:ilvl w:val="2"/>
          <w:numId w:val="17"/>
        </w:numPr>
        <w:ind w:left="1418" w:hanging="698"/>
        <w:rPr>
          <w:rFonts w:asciiTheme="majorBidi" w:hAnsiTheme="majorBidi" w:cstheme="majorBidi"/>
          <w:sz w:val="24"/>
          <w:szCs w:val="24"/>
        </w:rPr>
      </w:pPr>
      <w:r w:rsidRPr="002C43C0">
        <w:rPr>
          <w:rFonts w:asciiTheme="majorBidi" w:hAnsiTheme="majorBidi" w:cstheme="majorBidi"/>
          <w:sz w:val="24"/>
          <w:szCs w:val="24"/>
        </w:rPr>
        <w:t>nogabaliem saglabā esošos nogabalu numurus. Jaun</w:t>
      </w:r>
      <w:r>
        <w:rPr>
          <w:rFonts w:asciiTheme="majorBidi" w:hAnsiTheme="majorBidi" w:cstheme="majorBidi"/>
          <w:sz w:val="24"/>
          <w:szCs w:val="24"/>
        </w:rPr>
        <w:t>a</w:t>
      </w:r>
      <w:r w:rsidRPr="002C43C0">
        <w:rPr>
          <w:rFonts w:asciiTheme="majorBidi" w:hAnsiTheme="majorBidi" w:cstheme="majorBidi"/>
          <w:sz w:val="24"/>
          <w:szCs w:val="24"/>
        </w:rPr>
        <w:t xml:space="preserve"> nogabal</w:t>
      </w:r>
      <w:r>
        <w:rPr>
          <w:rFonts w:asciiTheme="majorBidi" w:hAnsiTheme="majorBidi" w:cstheme="majorBidi"/>
          <w:sz w:val="24"/>
          <w:szCs w:val="24"/>
        </w:rPr>
        <w:t>a</w:t>
      </w:r>
      <w:r w:rsidRPr="002C43C0">
        <w:rPr>
          <w:rFonts w:asciiTheme="majorBidi" w:hAnsiTheme="majorBidi" w:cstheme="majorBidi"/>
          <w:sz w:val="24"/>
          <w:szCs w:val="24"/>
        </w:rPr>
        <w:t xml:space="preserve"> izdalīšanas gadījumā, jaunajam nogabalam piešķir nākošo brīvo numuru pēc kārtas</w:t>
      </w:r>
      <w:r>
        <w:rPr>
          <w:rFonts w:asciiTheme="majorBidi" w:hAnsiTheme="majorBidi" w:cstheme="majorBidi"/>
          <w:sz w:val="24"/>
          <w:szCs w:val="24"/>
        </w:rPr>
        <w:t>;</w:t>
      </w:r>
    </w:p>
    <w:p w14:paraId="35B45623" w14:textId="39B17736" w:rsidR="00A85078" w:rsidRDefault="00690A9A" w:rsidP="00690A9A">
      <w:pPr>
        <w:pStyle w:val="Stils3"/>
        <w:numPr>
          <w:ilvl w:val="2"/>
          <w:numId w:val="17"/>
        </w:numPr>
        <w:ind w:left="1418" w:hanging="698"/>
        <w:rPr>
          <w:rFonts w:asciiTheme="majorBidi" w:hAnsiTheme="majorBidi" w:cstheme="majorBidi"/>
          <w:sz w:val="24"/>
          <w:szCs w:val="24"/>
        </w:rPr>
      </w:pPr>
      <w:r w:rsidRPr="009D50BF">
        <w:rPr>
          <w:rFonts w:asciiTheme="majorBidi" w:hAnsiTheme="majorBidi" w:cstheme="majorBidi"/>
          <w:sz w:val="24"/>
          <w:szCs w:val="24"/>
        </w:rPr>
        <w:t>neveido jaunus nogabalus ar apakšnogabalu numuriem un esošos nogabalus ar apakšnogabalu numuriem aizst</w:t>
      </w:r>
      <w:r w:rsidRPr="009D50BF">
        <w:rPr>
          <w:rFonts w:asciiTheme="majorBidi" w:hAnsiTheme="majorBidi" w:cstheme="majorBidi" w:hint="eastAsia"/>
          <w:sz w:val="24"/>
          <w:szCs w:val="24"/>
        </w:rPr>
        <w:t>ā</w:t>
      </w:r>
      <w:r w:rsidRPr="009D50BF">
        <w:rPr>
          <w:rFonts w:asciiTheme="majorBidi" w:hAnsiTheme="majorBidi" w:cstheme="majorBidi"/>
          <w:sz w:val="24"/>
          <w:szCs w:val="24"/>
        </w:rPr>
        <w:t>j ar jauniem nogabalu numuriem, pieš</w:t>
      </w:r>
      <w:r w:rsidRPr="009D50BF">
        <w:rPr>
          <w:rFonts w:asciiTheme="majorBidi" w:hAnsiTheme="majorBidi" w:cstheme="majorBidi" w:hint="eastAsia"/>
          <w:sz w:val="24"/>
          <w:szCs w:val="24"/>
        </w:rPr>
        <w:t>ķ</w:t>
      </w:r>
      <w:r w:rsidRPr="009D50BF">
        <w:rPr>
          <w:rFonts w:asciiTheme="majorBidi" w:hAnsiTheme="majorBidi" w:cstheme="majorBidi"/>
          <w:sz w:val="24"/>
          <w:szCs w:val="24"/>
        </w:rPr>
        <w:t>irot n</w:t>
      </w:r>
      <w:r w:rsidRPr="009D50BF">
        <w:rPr>
          <w:rFonts w:asciiTheme="majorBidi" w:hAnsiTheme="majorBidi" w:cstheme="majorBidi" w:hint="eastAsia"/>
          <w:sz w:val="24"/>
          <w:szCs w:val="24"/>
        </w:rPr>
        <w:t>ā</w:t>
      </w:r>
      <w:r w:rsidRPr="009D50BF">
        <w:rPr>
          <w:rFonts w:asciiTheme="majorBidi" w:hAnsiTheme="majorBidi" w:cstheme="majorBidi"/>
          <w:sz w:val="24"/>
          <w:szCs w:val="24"/>
        </w:rPr>
        <w:t>košos br</w:t>
      </w:r>
      <w:r w:rsidRPr="009D50BF">
        <w:rPr>
          <w:rFonts w:asciiTheme="majorBidi" w:hAnsiTheme="majorBidi" w:cstheme="majorBidi" w:hint="eastAsia"/>
          <w:sz w:val="24"/>
          <w:szCs w:val="24"/>
        </w:rPr>
        <w:t>ī</w:t>
      </w:r>
      <w:r w:rsidRPr="009D50BF">
        <w:rPr>
          <w:rFonts w:asciiTheme="majorBidi" w:hAnsiTheme="majorBidi" w:cstheme="majorBidi"/>
          <w:sz w:val="24"/>
          <w:szCs w:val="24"/>
        </w:rPr>
        <w:t>vos numurus p</w:t>
      </w:r>
      <w:r w:rsidRPr="009D50BF">
        <w:rPr>
          <w:rFonts w:asciiTheme="majorBidi" w:hAnsiTheme="majorBidi" w:cstheme="majorBidi" w:hint="eastAsia"/>
          <w:sz w:val="24"/>
          <w:szCs w:val="24"/>
        </w:rPr>
        <w:t>ē</w:t>
      </w:r>
      <w:r w:rsidRPr="009D50BF">
        <w:rPr>
          <w:rFonts w:asciiTheme="majorBidi" w:hAnsiTheme="majorBidi" w:cstheme="majorBidi"/>
          <w:sz w:val="24"/>
          <w:szCs w:val="24"/>
        </w:rPr>
        <w:t>c k</w:t>
      </w:r>
      <w:r w:rsidRPr="009D50BF">
        <w:rPr>
          <w:rFonts w:asciiTheme="majorBidi" w:hAnsiTheme="majorBidi" w:cstheme="majorBidi" w:hint="eastAsia"/>
          <w:sz w:val="24"/>
          <w:szCs w:val="24"/>
        </w:rPr>
        <w:t>ā</w:t>
      </w:r>
      <w:r w:rsidRPr="009D50BF">
        <w:rPr>
          <w:rFonts w:asciiTheme="majorBidi" w:hAnsiTheme="majorBidi" w:cstheme="majorBidi"/>
          <w:sz w:val="24"/>
          <w:szCs w:val="24"/>
        </w:rPr>
        <w:t>rtas</w:t>
      </w:r>
      <w:r w:rsidR="0052258F">
        <w:rPr>
          <w:rFonts w:asciiTheme="majorBidi" w:hAnsiTheme="majorBidi" w:cstheme="majorBidi"/>
          <w:sz w:val="24"/>
          <w:szCs w:val="24"/>
        </w:rPr>
        <w:t>;</w:t>
      </w:r>
    </w:p>
    <w:p w14:paraId="2CC172DA" w14:textId="6FF4F1F8" w:rsidR="00A62912" w:rsidRPr="00914F2A" w:rsidRDefault="00A62912" w:rsidP="00690A9A">
      <w:pPr>
        <w:pStyle w:val="Stils3"/>
        <w:numPr>
          <w:ilvl w:val="2"/>
          <w:numId w:val="17"/>
        </w:numPr>
        <w:ind w:left="1418" w:hanging="698"/>
        <w:rPr>
          <w:rFonts w:asciiTheme="majorBidi" w:hAnsiTheme="majorBidi" w:cstheme="majorBidi"/>
          <w:sz w:val="24"/>
          <w:szCs w:val="24"/>
        </w:rPr>
      </w:pPr>
      <w:r w:rsidRPr="00914F2A">
        <w:rPr>
          <w:rFonts w:asciiTheme="majorBidi" w:hAnsiTheme="majorBidi" w:cstheme="majorBidi"/>
          <w:sz w:val="24"/>
          <w:szCs w:val="24"/>
        </w:rPr>
        <w:t>tiek saglabāta esošā ģeometrija un pārējie taksācijas dati</w:t>
      </w:r>
      <w:r w:rsidRPr="00914F2A">
        <w:rPr>
          <w:rFonts w:asciiTheme="majorBidi" w:hAnsiTheme="majorBidi" w:cstheme="majorBidi"/>
          <w:sz w:val="24"/>
          <w:szCs w:val="24"/>
        </w:rPr>
        <w:t xml:space="preserve"> </w:t>
      </w:r>
      <w:r w:rsidRPr="00914F2A">
        <w:rPr>
          <w:rFonts w:asciiTheme="majorBidi" w:hAnsiTheme="majorBidi" w:cstheme="majorBidi"/>
          <w:sz w:val="24"/>
          <w:szCs w:val="24"/>
        </w:rPr>
        <w:t>nogabaliem, kuriem saskaņā ar Pasūtītāja sniegto informāciju ir spēkā esošs koku ciršanas apliecinājums</w:t>
      </w:r>
      <w:r w:rsidRPr="00914F2A">
        <w:rPr>
          <w:rFonts w:asciiTheme="majorBidi" w:hAnsiTheme="majorBidi" w:cstheme="majorBidi"/>
          <w:sz w:val="24"/>
          <w:szCs w:val="24"/>
        </w:rPr>
        <w:t>;</w:t>
      </w:r>
    </w:p>
    <w:p w14:paraId="14CA9E4F" w14:textId="18EE05AD" w:rsidR="008B2061" w:rsidRPr="00914F2A" w:rsidRDefault="000E2991" w:rsidP="002C255A">
      <w:pPr>
        <w:pStyle w:val="Stils3"/>
        <w:numPr>
          <w:ilvl w:val="2"/>
          <w:numId w:val="17"/>
        </w:numPr>
        <w:ind w:left="1418" w:hanging="698"/>
        <w:rPr>
          <w:rFonts w:asciiTheme="majorBidi" w:hAnsiTheme="majorBidi" w:cstheme="majorBidi"/>
          <w:sz w:val="24"/>
          <w:szCs w:val="24"/>
        </w:rPr>
      </w:pPr>
      <w:r w:rsidRPr="00914F2A">
        <w:rPr>
          <w:rFonts w:asciiTheme="majorBidi" w:hAnsiTheme="majorBidi" w:cstheme="majorBidi"/>
          <w:sz w:val="24"/>
          <w:szCs w:val="24"/>
        </w:rPr>
        <w:t>t</w:t>
      </w:r>
      <w:r w:rsidR="00684C14" w:rsidRPr="00914F2A">
        <w:rPr>
          <w:rFonts w:asciiTheme="majorBidi" w:hAnsiTheme="majorBidi" w:cstheme="majorBidi"/>
          <w:sz w:val="24"/>
          <w:szCs w:val="24"/>
        </w:rPr>
        <w:t>iek sagl</w:t>
      </w:r>
      <w:r w:rsidRPr="00914F2A">
        <w:rPr>
          <w:rFonts w:asciiTheme="majorBidi" w:hAnsiTheme="majorBidi" w:cstheme="majorBidi"/>
          <w:sz w:val="24"/>
          <w:szCs w:val="24"/>
        </w:rPr>
        <w:t xml:space="preserve">abāta nogabalu ģeometrija tiem </w:t>
      </w:r>
      <w:r w:rsidR="002C255A" w:rsidRPr="00914F2A">
        <w:rPr>
          <w:rFonts w:asciiTheme="majorBidi" w:hAnsiTheme="majorBidi" w:cstheme="majorBidi"/>
          <w:sz w:val="24"/>
          <w:szCs w:val="24"/>
        </w:rPr>
        <w:t xml:space="preserve">nogabaliem, kuriem saskaņā ar Pasūtītāja sniegto informāciju </w:t>
      </w:r>
      <w:r w:rsidRPr="00914F2A">
        <w:rPr>
          <w:rFonts w:asciiTheme="majorBidi" w:hAnsiTheme="majorBidi" w:cstheme="majorBidi"/>
          <w:sz w:val="24"/>
          <w:szCs w:val="24"/>
        </w:rPr>
        <w:t xml:space="preserve">ģeometrija jau </w:t>
      </w:r>
      <w:r w:rsidR="003A0DB7" w:rsidRPr="00914F2A">
        <w:rPr>
          <w:rFonts w:asciiTheme="majorBidi" w:hAnsiTheme="majorBidi" w:cstheme="majorBidi"/>
          <w:sz w:val="24"/>
          <w:szCs w:val="24"/>
        </w:rPr>
        <w:t>ir sakārt</w:t>
      </w:r>
      <w:r w:rsidR="00295475" w:rsidRPr="00914F2A">
        <w:rPr>
          <w:rFonts w:asciiTheme="majorBidi" w:hAnsiTheme="majorBidi" w:cstheme="majorBidi"/>
          <w:sz w:val="24"/>
          <w:szCs w:val="24"/>
        </w:rPr>
        <w:t>ota</w:t>
      </w:r>
      <w:r w:rsidR="00BB2C45" w:rsidRPr="00914F2A">
        <w:rPr>
          <w:rFonts w:asciiTheme="majorBidi" w:hAnsiTheme="majorBidi" w:cstheme="majorBidi"/>
          <w:sz w:val="24"/>
          <w:szCs w:val="24"/>
        </w:rPr>
        <w:t>;</w:t>
      </w:r>
    </w:p>
    <w:p w14:paraId="6BBEEA01" w14:textId="2593370F" w:rsidR="002C255A" w:rsidRPr="002C43C0" w:rsidRDefault="002C255A" w:rsidP="002C255A">
      <w:pPr>
        <w:pStyle w:val="Stils3"/>
        <w:numPr>
          <w:ilvl w:val="2"/>
          <w:numId w:val="17"/>
        </w:numPr>
        <w:ind w:left="1418" w:hanging="698"/>
        <w:rPr>
          <w:rFonts w:asciiTheme="majorBidi" w:hAnsiTheme="majorBidi" w:cstheme="majorBidi"/>
          <w:sz w:val="24"/>
          <w:szCs w:val="24"/>
        </w:rPr>
      </w:pPr>
      <w:r w:rsidRPr="002C43C0">
        <w:rPr>
          <w:rFonts w:asciiTheme="majorBidi" w:hAnsiTheme="majorBidi" w:cstheme="majorBidi"/>
          <w:sz w:val="24"/>
          <w:szCs w:val="24"/>
        </w:rPr>
        <w:t>nogabaliem ar esošām zinātnisko objektu aizsargājamās teritorijas pazīmēm (kodi 30010000, 30010001, 30020000, 30030000, 30031000, 30032000, 30033000, 30037000, 30038000, 30</w:t>
      </w:r>
      <w:r w:rsidR="00206996">
        <w:rPr>
          <w:rFonts w:asciiTheme="majorBidi" w:hAnsiTheme="majorBidi" w:cstheme="majorBidi"/>
          <w:sz w:val="24"/>
          <w:szCs w:val="24"/>
        </w:rPr>
        <w:t>1</w:t>
      </w:r>
      <w:r w:rsidRPr="002C43C0">
        <w:rPr>
          <w:rFonts w:asciiTheme="majorBidi" w:hAnsiTheme="majorBidi" w:cstheme="majorBidi"/>
          <w:sz w:val="24"/>
          <w:szCs w:val="24"/>
        </w:rPr>
        <w:t>040000, 30041000, 30042000, 30051000, 30052000, 30061000) tiek saglabāta esošā ģeometrija. Ja pakalpojuma sniedzējs tomēr uzskata, ka nogabala esošā ģeometrija ir maināma, tas veicams tikai tādā gadījumā, ja tas saskaņots ar Pasūtītāju;</w:t>
      </w:r>
    </w:p>
    <w:p w14:paraId="1624275F" w14:textId="77777777" w:rsidR="002C255A" w:rsidRPr="002C43C0" w:rsidRDefault="002C255A" w:rsidP="002C255A">
      <w:pPr>
        <w:pStyle w:val="Stils3"/>
        <w:numPr>
          <w:ilvl w:val="2"/>
          <w:numId w:val="17"/>
        </w:numPr>
        <w:ind w:left="1418" w:hanging="698"/>
        <w:rPr>
          <w:rFonts w:asciiTheme="majorBidi" w:hAnsiTheme="majorBidi" w:cstheme="majorBidi"/>
          <w:sz w:val="24"/>
          <w:szCs w:val="24"/>
        </w:rPr>
      </w:pPr>
      <w:r w:rsidRPr="002C43C0">
        <w:rPr>
          <w:rFonts w:asciiTheme="majorBidi" w:hAnsiTheme="majorBidi" w:cstheme="majorBidi"/>
          <w:sz w:val="24"/>
          <w:szCs w:val="24"/>
        </w:rPr>
        <w:t>nogabaliem, kuriem šobrīd ir piešķirtas virszemes ūdensobjektu aizsargjoslu vai aizsargjoslu ap purviem aizsardzības pazīmes, tās pārskatīt un gadījumos, kad aizsargjoslas aizsardzības pazīme līdz šim piešķirta platībām lielākā apmērā, nekā to nosaka Aizsargjoslu likums, izdalīt atsevišķus nogabalus tām platībām, kurām saskaņā ar Aizsargjoslu likumu nav piešķirama aizsargjoslas aizsardzības pazīme;</w:t>
      </w:r>
    </w:p>
    <w:p w14:paraId="0407167F" w14:textId="77777777" w:rsidR="002C255A" w:rsidRPr="002C43C0" w:rsidRDefault="002C255A" w:rsidP="002C255A">
      <w:pPr>
        <w:pStyle w:val="Stils3"/>
        <w:numPr>
          <w:ilvl w:val="2"/>
          <w:numId w:val="17"/>
        </w:numPr>
        <w:tabs>
          <w:tab w:val="left" w:pos="756"/>
        </w:tabs>
        <w:ind w:left="1418" w:hanging="698"/>
        <w:rPr>
          <w:rFonts w:asciiTheme="majorBidi" w:hAnsiTheme="majorBidi" w:cstheme="majorBidi"/>
          <w:sz w:val="24"/>
          <w:szCs w:val="24"/>
        </w:rPr>
      </w:pPr>
      <w:r w:rsidRPr="002C43C0">
        <w:rPr>
          <w:rFonts w:asciiTheme="majorBidi" w:hAnsiTheme="majorBidi" w:cstheme="majorBidi"/>
          <w:sz w:val="24"/>
          <w:szCs w:val="24"/>
        </w:rPr>
        <w:t>virszemes ūdensobjektiem un purviem izdalīt to aizsargjoslās atsevišķus nogabalus, piešķirot tiem aizsargjoslu aizsardzības pazīmi atbilstoši Aizsargjoslu likuma prasībām, ja šāda aizsargjoslas pazīme līdz šim nav piešķirta;</w:t>
      </w:r>
    </w:p>
    <w:p w14:paraId="1EF6B558" w14:textId="77777777" w:rsidR="002C255A" w:rsidRPr="002C43C0" w:rsidRDefault="002C255A" w:rsidP="002C255A">
      <w:pPr>
        <w:pStyle w:val="Stils3"/>
        <w:numPr>
          <w:ilvl w:val="2"/>
          <w:numId w:val="17"/>
        </w:numPr>
        <w:tabs>
          <w:tab w:val="left" w:pos="756"/>
        </w:tabs>
        <w:ind w:left="1418" w:hanging="698"/>
        <w:rPr>
          <w:rFonts w:asciiTheme="majorBidi" w:hAnsiTheme="majorBidi" w:cstheme="majorBidi"/>
          <w:sz w:val="24"/>
          <w:szCs w:val="24"/>
        </w:rPr>
      </w:pPr>
      <w:r w:rsidRPr="002C43C0">
        <w:rPr>
          <w:rFonts w:asciiTheme="majorBidi" w:hAnsiTheme="majorBidi" w:cstheme="majorBidi"/>
          <w:sz w:val="24"/>
          <w:szCs w:val="24"/>
        </w:rPr>
        <w:t>papildus taksācijas datu ievākšanai dabā, veikt meža inventarizācijas datu precizēšanu izmantojot jaunākos pieejamos tālizpētes datu avotus (ortofoto kartes, LIDAR datus u.c.).</w:t>
      </w:r>
    </w:p>
    <w:p w14:paraId="579F30B8" w14:textId="0C66E2FC" w:rsidR="004B703B" w:rsidRPr="002C43C0" w:rsidRDefault="002C255A" w:rsidP="002C255A">
      <w:pPr>
        <w:pStyle w:val="Stils3"/>
        <w:numPr>
          <w:ilvl w:val="1"/>
          <w:numId w:val="17"/>
        </w:numPr>
        <w:tabs>
          <w:tab w:val="left" w:pos="756"/>
        </w:tabs>
        <w:rPr>
          <w:rFonts w:asciiTheme="majorBidi" w:hAnsiTheme="majorBidi" w:cstheme="majorBidi"/>
          <w:sz w:val="24"/>
          <w:szCs w:val="24"/>
        </w:rPr>
      </w:pPr>
      <w:r w:rsidRPr="002C43C0">
        <w:rPr>
          <w:rFonts w:asciiTheme="majorBidi" w:hAnsiTheme="majorBidi" w:cstheme="majorBidi"/>
          <w:sz w:val="24"/>
          <w:szCs w:val="24"/>
        </w:rPr>
        <w:t xml:space="preserve">Izpildītājs nesagatavo </w:t>
      </w:r>
      <w:r w:rsidR="002C43C0" w:rsidRPr="002C43C0">
        <w:rPr>
          <w:rFonts w:asciiTheme="majorBidi" w:hAnsiTheme="majorBidi" w:cstheme="majorBidi"/>
          <w:sz w:val="24"/>
          <w:szCs w:val="24"/>
        </w:rPr>
        <w:t xml:space="preserve">MK noteikumu Nr. 384 </w:t>
      </w:r>
      <w:r w:rsidRPr="002C43C0">
        <w:rPr>
          <w:rFonts w:asciiTheme="majorBidi" w:hAnsiTheme="majorBidi" w:cstheme="majorBidi"/>
          <w:sz w:val="24"/>
          <w:szCs w:val="24"/>
        </w:rPr>
        <w:t>25.2.1. apakšpunktā minēto informāciju.</w:t>
      </w:r>
    </w:p>
    <w:p w14:paraId="1CC028E0" w14:textId="77777777" w:rsidR="002C255A" w:rsidRPr="002C43C0" w:rsidRDefault="002C255A" w:rsidP="002C255A">
      <w:pPr>
        <w:pStyle w:val="Stils3"/>
        <w:numPr>
          <w:ilvl w:val="0"/>
          <w:numId w:val="0"/>
        </w:numPr>
        <w:tabs>
          <w:tab w:val="left" w:pos="756"/>
        </w:tabs>
        <w:ind w:left="792"/>
        <w:rPr>
          <w:rFonts w:asciiTheme="majorBidi" w:hAnsiTheme="majorBidi" w:cstheme="majorBidi"/>
          <w:sz w:val="24"/>
          <w:szCs w:val="24"/>
        </w:rPr>
      </w:pPr>
    </w:p>
    <w:sectPr w:rsidR="002C255A" w:rsidRPr="002C43C0" w:rsidSect="0060323F">
      <w:headerReference w:type="first" r:id="rId8"/>
      <w:pgSz w:w="11906" w:h="16838" w:code="9"/>
      <w:pgMar w:top="1134" w:right="1134" w:bottom="1134" w:left="1701" w:header="39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1AB10" w14:textId="77777777" w:rsidR="0082414E" w:rsidRDefault="0082414E">
      <w:r>
        <w:separator/>
      </w:r>
    </w:p>
  </w:endnote>
  <w:endnote w:type="continuationSeparator" w:id="0">
    <w:p w14:paraId="5AD823C6" w14:textId="77777777" w:rsidR="0082414E" w:rsidRDefault="00824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Cambria"/>
    <w:charset w:val="BA"/>
    <w:family w:val="roman"/>
    <w:pitch w:val="variable"/>
    <w:sig w:usb0="00000000" w:usb1="80000000" w:usb2="00000008"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4A1A6" w14:textId="77777777" w:rsidR="0082414E" w:rsidRDefault="0082414E">
      <w:r>
        <w:separator/>
      </w:r>
    </w:p>
  </w:footnote>
  <w:footnote w:type="continuationSeparator" w:id="0">
    <w:p w14:paraId="34F672F5" w14:textId="77777777" w:rsidR="0082414E" w:rsidRDefault="008241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42EAB" w14:textId="74B3D486" w:rsidR="00262AFA" w:rsidRPr="00262AFA" w:rsidRDefault="00262AFA" w:rsidP="00262AFA">
    <w:pPr>
      <w:pStyle w:val="Galvene"/>
      <w:jc w:val="right"/>
      <w:rPr>
        <w:rFonts w:ascii="Times New Roman" w:hAnsi="Times New Roman"/>
        <w:sz w:val="20"/>
        <w:lang w:val="lv-LV"/>
      </w:rPr>
    </w:pPr>
    <w:r>
      <w:rPr>
        <w:rFonts w:ascii="Times New Roman" w:hAnsi="Times New Roman"/>
        <w:sz w:val="20"/>
        <w:lang w:val="lv-LV"/>
      </w:rPr>
      <w:t>1</w:t>
    </w:r>
    <w:r w:rsidRPr="00262AFA">
      <w:rPr>
        <w:rFonts w:ascii="Times New Roman" w:hAnsi="Times New Roman"/>
        <w:sz w:val="20"/>
        <w:lang w:val="lv-LV"/>
      </w:rPr>
      <w:t>. pielikums</w:t>
    </w:r>
  </w:p>
  <w:p w14:paraId="2D9F3475" w14:textId="77777777" w:rsidR="00262AFA" w:rsidRPr="00262AFA" w:rsidRDefault="00262AFA" w:rsidP="00262AFA">
    <w:pPr>
      <w:pStyle w:val="Galvene"/>
      <w:jc w:val="right"/>
      <w:rPr>
        <w:rFonts w:ascii="Times New Roman" w:hAnsi="Times New Roman"/>
        <w:sz w:val="20"/>
        <w:lang w:val="lv-LV"/>
      </w:rPr>
    </w:pPr>
    <w:r w:rsidRPr="00262AFA">
      <w:rPr>
        <w:rFonts w:ascii="Times New Roman" w:hAnsi="Times New Roman"/>
        <w:sz w:val="20"/>
        <w:lang w:val="lv-LV"/>
      </w:rPr>
      <w:t>Meža p</w:t>
    </w:r>
    <w:r w:rsidRPr="00262AFA">
      <w:rPr>
        <w:rFonts w:ascii="Times New Roman" w:hAnsi="Times New Roman" w:hint="eastAsia"/>
        <w:sz w:val="20"/>
        <w:lang w:val="lv-LV"/>
      </w:rPr>
      <w:t>ē</w:t>
    </w:r>
    <w:r w:rsidRPr="00262AFA">
      <w:rPr>
        <w:rFonts w:ascii="Times New Roman" w:hAnsi="Times New Roman"/>
        <w:sz w:val="20"/>
        <w:lang w:val="lv-LV"/>
      </w:rPr>
      <w:t>t</w:t>
    </w:r>
    <w:r w:rsidRPr="00262AFA">
      <w:rPr>
        <w:rFonts w:ascii="Times New Roman" w:hAnsi="Times New Roman" w:hint="eastAsia"/>
        <w:sz w:val="20"/>
        <w:lang w:val="lv-LV"/>
      </w:rPr>
      <w:t>īš</w:t>
    </w:r>
    <w:r w:rsidRPr="00262AFA">
      <w:rPr>
        <w:rFonts w:ascii="Times New Roman" w:hAnsi="Times New Roman"/>
        <w:sz w:val="20"/>
        <w:lang w:val="lv-LV"/>
      </w:rPr>
      <w:t xml:space="preserve">anas stacijas </w:t>
    </w:r>
  </w:p>
  <w:p w14:paraId="4FAC3A47" w14:textId="5069E1B0" w:rsidR="00262AFA" w:rsidRPr="00262AFA" w:rsidRDefault="002B775B" w:rsidP="00262AFA">
    <w:pPr>
      <w:pStyle w:val="Galvene"/>
      <w:jc w:val="right"/>
      <w:rPr>
        <w:rFonts w:ascii="Times New Roman" w:hAnsi="Times New Roman"/>
        <w:sz w:val="20"/>
        <w:lang w:val="lv-LV"/>
      </w:rPr>
    </w:pPr>
    <w:r>
      <w:rPr>
        <w:rFonts w:ascii="Times New Roman" w:hAnsi="Times New Roman"/>
        <w:sz w:val="20"/>
        <w:lang w:val="lv-LV"/>
      </w:rPr>
      <w:t>09</w:t>
    </w:r>
    <w:r w:rsidR="00262AFA" w:rsidRPr="00262AFA">
      <w:rPr>
        <w:rFonts w:ascii="Times New Roman" w:hAnsi="Times New Roman"/>
        <w:sz w:val="20"/>
        <w:lang w:val="lv-LV"/>
      </w:rPr>
      <w:t>.</w:t>
    </w:r>
    <w:r w:rsidR="00E64D83">
      <w:rPr>
        <w:rFonts w:ascii="Times New Roman" w:hAnsi="Times New Roman"/>
        <w:sz w:val="20"/>
        <w:lang w:val="lv-LV"/>
      </w:rPr>
      <w:t>0</w:t>
    </w:r>
    <w:r w:rsidR="00F477C2">
      <w:rPr>
        <w:rFonts w:ascii="Times New Roman" w:hAnsi="Times New Roman"/>
        <w:sz w:val="20"/>
        <w:lang w:val="lv-LV"/>
      </w:rPr>
      <w:t>7</w:t>
    </w:r>
    <w:r w:rsidR="00262AFA" w:rsidRPr="00262AFA">
      <w:rPr>
        <w:rFonts w:ascii="Times New Roman" w:hAnsi="Times New Roman"/>
        <w:sz w:val="20"/>
        <w:lang w:val="lv-LV"/>
      </w:rPr>
      <w:t>.202</w:t>
    </w:r>
    <w:r w:rsidR="00F477C2">
      <w:rPr>
        <w:rFonts w:ascii="Times New Roman" w:hAnsi="Times New Roman"/>
        <w:sz w:val="20"/>
        <w:lang w:val="lv-LV"/>
      </w:rPr>
      <w:t>6</w:t>
    </w:r>
    <w:r w:rsidR="00262AFA" w:rsidRPr="00262AFA">
      <w:rPr>
        <w:rFonts w:ascii="Times New Roman" w:hAnsi="Times New Roman"/>
        <w:sz w:val="20"/>
        <w:lang w:val="lv-LV"/>
      </w:rPr>
      <w:t>. Nolikumam</w:t>
    </w:r>
  </w:p>
  <w:p w14:paraId="0AAF6429" w14:textId="49EAD414" w:rsidR="007B5DB4" w:rsidRPr="00262AFA" w:rsidRDefault="00262AFA" w:rsidP="00262AFA">
    <w:pPr>
      <w:pStyle w:val="Galvene"/>
      <w:jc w:val="right"/>
    </w:pPr>
    <w:r w:rsidRPr="00262AFA">
      <w:rPr>
        <w:rFonts w:ascii="Times New Roman" w:hAnsi="Times New Roman"/>
        <w:sz w:val="20"/>
        <w:lang w:val="lv-LV"/>
      </w:rPr>
      <w:t xml:space="preserve"> iepirkuma Nr. MPS 20</w:t>
    </w:r>
    <w:r w:rsidR="00F477C2">
      <w:rPr>
        <w:rFonts w:ascii="Times New Roman" w:hAnsi="Times New Roman"/>
        <w:sz w:val="20"/>
        <w:lang w:val="lv-LV"/>
      </w:rPr>
      <w:t>26</w:t>
    </w:r>
    <w:r w:rsidRPr="00262AFA">
      <w:rPr>
        <w:rFonts w:ascii="Times New Roman" w:hAnsi="Times New Roman"/>
        <w:sz w:val="20"/>
        <w:lang w:val="lv-LV"/>
      </w:rPr>
      <w:t>/</w:t>
    </w:r>
    <w:r w:rsidR="00F477C2">
      <w:rPr>
        <w:rFonts w:ascii="Times New Roman" w:hAnsi="Times New Roman"/>
        <w:sz w:val="20"/>
        <w:lang w:val="lv-LV"/>
      </w:rPr>
      <w:t>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B4083"/>
    <w:multiLevelType w:val="multilevel"/>
    <w:tmpl w:val="699266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7F1307"/>
    <w:multiLevelType w:val="multilevel"/>
    <w:tmpl w:val="47BEA6F2"/>
    <w:lvl w:ilvl="0">
      <w:start w:val="1"/>
      <w:numFmt w:val="decimal"/>
      <w:lvlText w:val="%1."/>
      <w:lvlJc w:val="left"/>
      <w:pPr>
        <w:ind w:left="644" w:hanging="360"/>
      </w:pPr>
      <w:rPr>
        <w:rFonts w:ascii="Times New Roman" w:eastAsia="Times New Roman" w:hAnsi="Times New Roman" w:cs="Times New Roman"/>
        <w:b w:val="0"/>
      </w:rPr>
    </w:lvl>
    <w:lvl w:ilvl="1">
      <w:start w:val="1"/>
      <w:numFmt w:val="decimal"/>
      <w:isLgl/>
      <w:lvlText w:val="%1.%2."/>
      <w:lvlJc w:val="left"/>
      <w:pPr>
        <w:ind w:left="644"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 w15:restartNumberingAfterBreak="0">
    <w:nsid w:val="1C7270B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6941A4"/>
    <w:multiLevelType w:val="multilevel"/>
    <w:tmpl w:val="FD56777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2670499F"/>
    <w:multiLevelType w:val="multilevel"/>
    <w:tmpl w:val="47BEA6F2"/>
    <w:lvl w:ilvl="0">
      <w:start w:val="1"/>
      <w:numFmt w:val="decimal"/>
      <w:lvlText w:val="%1."/>
      <w:lvlJc w:val="left"/>
      <w:pPr>
        <w:ind w:left="644" w:hanging="360"/>
      </w:pPr>
      <w:rPr>
        <w:rFonts w:ascii="Times New Roman" w:eastAsia="Times New Roman" w:hAnsi="Times New Roman" w:cs="Times New Roman"/>
        <w:b w:val="0"/>
      </w:rPr>
    </w:lvl>
    <w:lvl w:ilvl="1">
      <w:start w:val="1"/>
      <w:numFmt w:val="decimal"/>
      <w:isLgl/>
      <w:lvlText w:val="%1.%2."/>
      <w:lvlJc w:val="left"/>
      <w:pPr>
        <w:ind w:left="644"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2ACF7D22"/>
    <w:multiLevelType w:val="hybridMultilevel"/>
    <w:tmpl w:val="A1780B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F977952"/>
    <w:multiLevelType w:val="multilevel"/>
    <w:tmpl w:val="2FDE9E04"/>
    <w:lvl w:ilvl="0">
      <w:start w:val="2"/>
      <w:numFmt w:val="decimal"/>
      <w:lvlText w:val="%1."/>
      <w:lvlJc w:val="left"/>
      <w:pPr>
        <w:ind w:left="360" w:hanging="360"/>
      </w:pPr>
      <w:rPr>
        <w:rFonts w:hint="default"/>
      </w:rPr>
    </w:lvl>
    <w:lvl w:ilvl="1">
      <w:start w:val="5"/>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7" w15:restartNumberingAfterBreak="0">
    <w:nsid w:val="32065D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3413F0"/>
    <w:multiLevelType w:val="multilevel"/>
    <w:tmpl w:val="D038905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453B28"/>
    <w:multiLevelType w:val="hybridMultilevel"/>
    <w:tmpl w:val="B824CDE2"/>
    <w:lvl w:ilvl="0" w:tplc="B3D0CEE4">
      <w:start w:val="1"/>
      <w:numFmt w:val="decimal"/>
      <w:lvlText w:val="%1."/>
      <w:lvlJc w:val="left"/>
      <w:pPr>
        <w:ind w:left="1152" w:hanging="360"/>
      </w:pPr>
      <w:rPr>
        <w:rFonts w:hint="default"/>
      </w:rPr>
    </w:lvl>
    <w:lvl w:ilvl="1" w:tplc="04260019" w:tentative="1">
      <w:start w:val="1"/>
      <w:numFmt w:val="lowerLetter"/>
      <w:lvlText w:val="%2."/>
      <w:lvlJc w:val="left"/>
      <w:pPr>
        <w:ind w:left="1872" w:hanging="360"/>
      </w:pPr>
    </w:lvl>
    <w:lvl w:ilvl="2" w:tplc="0426001B" w:tentative="1">
      <w:start w:val="1"/>
      <w:numFmt w:val="lowerRoman"/>
      <w:lvlText w:val="%3."/>
      <w:lvlJc w:val="right"/>
      <w:pPr>
        <w:ind w:left="2592" w:hanging="180"/>
      </w:pPr>
    </w:lvl>
    <w:lvl w:ilvl="3" w:tplc="0426000F" w:tentative="1">
      <w:start w:val="1"/>
      <w:numFmt w:val="decimal"/>
      <w:lvlText w:val="%4."/>
      <w:lvlJc w:val="left"/>
      <w:pPr>
        <w:ind w:left="3312" w:hanging="360"/>
      </w:pPr>
    </w:lvl>
    <w:lvl w:ilvl="4" w:tplc="04260019" w:tentative="1">
      <w:start w:val="1"/>
      <w:numFmt w:val="lowerLetter"/>
      <w:lvlText w:val="%5."/>
      <w:lvlJc w:val="left"/>
      <w:pPr>
        <w:ind w:left="4032" w:hanging="360"/>
      </w:pPr>
    </w:lvl>
    <w:lvl w:ilvl="5" w:tplc="0426001B" w:tentative="1">
      <w:start w:val="1"/>
      <w:numFmt w:val="lowerRoman"/>
      <w:lvlText w:val="%6."/>
      <w:lvlJc w:val="right"/>
      <w:pPr>
        <w:ind w:left="4752" w:hanging="180"/>
      </w:pPr>
    </w:lvl>
    <w:lvl w:ilvl="6" w:tplc="0426000F" w:tentative="1">
      <w:start w:val="1"/>
      <w:numFmt w:val="decimal"/>
      <w:lvlText w:val="%7."/>
      <w:lvlJc w:val="left"/>
      <w:pPr>
        <w:ind w:left="5472" w:hanging="360"/>
      </w:pPr>
    </w:lvl>
    <w:lvl w:ilvl="7" w:tplc="04260019" w:tentative="1">
      <w:start w:val="1"/>
      <w:numFmt w:val="lowerLetter"/>
      <w:lvlText w:val="%8."/>
      <w:lvlJc w:val="left"/>
      <w:pPr>
        <w:ind w:left="6192" w:hanging="360"/>
      </w:pPr>
    </w:lvl>
    <w:lvl w:ilvl="8" w:tplc="0426001B" w:tentative="1">
      <w:start w:val="1"/>
      <w:numFmt w:val="lowerRoman"/>
      <w:lvlText w:val="%9."/>
      <w:lvlJc w:val="right"/>
      <w:pPr>
        <w:ind w:left="6912" w:hanging="180"/>
      </w:pPr>
    </w:lvl>
  </w:abstractNum>
  <w:abstractNum w:abstractNumId="10" w15:restartNumberingAfterBreak="0">
    <w:nsid w:val="404D010B"/>
    <w:multiLevelType w:val="multilevel"/>
    <w:tmpl w:val="7AFA2F8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1AB0837"/>
    <w:multiLevelType w:val="hybridMultilevel"/>
    <w:tmpl w:val="BE507C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3B9571F"/>
    <w:multiLevelType w:val="multilevel"/>
    <w:tmpl w:val="1E38D35E"/>
    <w:lvl w:ilvl="0">
      <w:start w:val="14"/>
      <w:numFmt w:val="decimal"/>
      <w:lvlText w:val="%1."/>
      <w:lvlJc w:val="left"/>
      <w:pPr>
        <w:ind w:left="660" w:hanging="660"/>
      </w:pPr>
      <w:rPr>
        <w:rFonts w:hint="default"/>
      </w:rPr>
    </w:lvl>
    <w:lvl w:ilvl="1">
      <w:start w:val="7"/>
      <w:numFmt w:val="decimal"/>
      <w:lvlText w:val="%1.%2."/>
      <w:lvlJc w:val="left"/>
      <w:pPr>
        <w:ind w:left="1268" w:hanging="660"/>
      </w:pPr>
      <w:rPr>
        <w:rFonts w:hint="default"/>
      </w:rPr>
    </w:lvl>
    <w:lvl w:ilvl="2">
      <w:start w:val="2"/>
      <w:numFmt w:val="decimal"/>
      <w:lvlText w:val="%1.%2.%3."/>
      <w:lvlJc w:val="left"/>
      <w:pPr>
        <w:ind w:left="1936" w:hanging="720"/>
      </w:pPr>
      <w:rPr>
        <w:rFonts w:hint="default"/>
      </w:rPr>
    </w:lvl>
    <w:lvl w:ilvl="3">
      <w:start w:val="1"/>
      <w:numFmt w:val="decimal"/>
      <w:lvlText w:val="%1.%2.%3.%4."/>
      <w:lvlJc w:val="left"/>
      <w:pPr>
        <w:ind w:left="2544" w:hanging="720"/>
      </w:pPr>
      <w:rPr>
        <w:rFonts w:hint="default"/>
      </w:rPr>
    </w:lvl>
    <w:lvl w:ilvl="4">
      <w:start w:val="1"/>
      <w:numFmt w:val="decimal"/>
      <w:lvlText w:val="%1.%2.%3.%4.%5."/>
      <w:lvlJc w:val="left"/>
      <w:pPr>
        <w:ind w:left="3512" w:hanging="1080"/>
      </w:pPr>
      <w:rPr>
        <w:rFonts w:hint="default"/>
      </w:rPr>
    </w:lvl>
    <w:lvl w:ilvl="5">
      <w:start w:val="1"/>
      <w:numFmt w:val="decimal"/>
      <w:lvlText w:val="%1.%2.%3.%4.%5.%6."/>
      <w:lvlJc w:val="left"/>
      <w:pPr>
        <w:ind w:left="4120" w:hanging="1080"/>
      </w:pPr>
      <w:rPr>
        <w:rFonts w:hint="default"/>
      </w:rPr>
    </w:lvl>
    <w:lvl w:ilvl="6">
      <w:start w:val="1"/>
      <w:numFmt w:val="decimal"/>
      <w:lvlText w:val="%1.%2.%3.%4.%5.%6.%7."/>
      <w:lvlJc w:val="left"/>
      <w:pPr>
        <w:ind w:left="5088" w:hanging="1440"/>
      </w:pPr>
      <w:rPr>
        <w:rFonts w:hint="default"/>
      </w:rPr>
    </w:lvl>
    <w:lvl w:ilvl="7">
      <w:start w:val="1"/>
      <w:numFmt w:val="decimal"/>
      <w:lvlText w:val="%1.%2.%3.%4.%5.%6.%7.%8."/>
      <w:lvlJc w:val="left"/>
      <w:pPr>
        <w:ind w:left="5696" w:hanging="1440"/>
      </w:pPr>
      <w:rPr>
        <w:rFonts w:hint="default"/>
      </w:rPr>
    </w:lvl>
    <w:lvl w:ilvl="8">
      <w:start w:val="1"/>
      <w:numFmt w:val="decimal"/>
      <w:lvlText w:val="%1.%2.%3.%4.%5.%6.%7.%8.%9."/>
      <w:lvlJc w:val="left"/>
      <w:pPr>
        <w:ind w:left="6664" w:hanging="1800"/>
      </w:pPr>
      <w:rPr>
        <w:rFonts w:hint="default"/>
      </w:rPr>
    </w:lvl>
  </w:abstractNum>
  <w:abstractNum w:abstractNumId="13" w15:restartNumberingAfterBreak="0">
    <w:nsid w:val="49C72E5F"/>
    <w:multiLevelType w:val="multilevel"/>
    <w:tmpl w:val="98EC35F0"/>
    <w:lvl w:ilvl="0">
      <w:start w:val="1"/>
      <w:numFmt w:val="decimal"/>
      <w:lvlText w:val="%1."/>
      <w:lvlJc w:val="left"/>
      <w:pPr>
        <w:tabs>
          <w:tab w:val="num" w:pos="720"/>
        </w:tabs>
        <w:ind w:left="360" w:hanging="360"/>
      </w:pPr>
      <w:rPr>
        <w:b/>
        <w:bCs w:val="0"/>
        <w:sz w:val="24"/>
        <w:szCs w:val="24"/>
      </w:rPr>
    </w:lvl>
    <w:lvl w:ilvl="1">
      <w:start w:val="1"/>
      <w:numFmt w:val="decimal"/>
      <w:lvlText w:val="%1.%2."/>
      <w:lvlJc w:val="left"/>
      <w:pPr>
        <w:tabs>
          <w:tab w:val="num" w:pos="1364"/>
        </w:tabs>
        <w:ind w:left="716" w:hanging="432"/>
      </w:pPr>
      <w:rPr>
        <w:b w:val="0"/>
        <w:bCs w:val="0"/>
      </w:rPr>
    </w:lvl>
    <w:lvl w:ilvl="2">
      <w:start w:val="1"/>
      <w:numFmt w:val="decimal"/>
      <w:lvlText w:val="%1.%2.%3."/>
      <w:lvlJc w:val="left"/>
      <w:pPr>
        <w:tabs>
          <w:tab w:val="num" w:pos="6260"/>
        </w:tabs>
        <w:ind w:left="53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4" w15:restartNumberingAfterBreak="0">
    <w:nsid w:val="4BFC4E0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F6B7D1B"/>
    <w:multiLevelType w:val="multilevel"/>
    <w:tmpl w:val="8026A84C"/>
    <w:lvl w:ilvl="0">
      <w:start w:val="2"/>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0936F4E"/>
    <w:multiLevelType w:val="hybridMultilevel"/>
    <w:tmpl w:val="142AD0AA"/>
    <w:lvl w:ilvl="0" w:tplc="25DCE24C">
      <w:start w:val="1"/>
      <w:numFmt w:val="decimal"/>
      <w:lvlText w:val="%1."/>
      <w:lvlJc w:val="left"/>
      <w:pPr>
        <w:ind w:left="1584" w:hanging="360"/>
      </w:pPr>
      <w:rPr>
        <w:rFonts w:hint="default"/>
      </w:rPr>
    </w:lvl>
    <w:lvl w:ilvl="1" w:tplc="04260019" w:tentative="1">
      <w:start w:val="1"/>
      <w:numFmt w:val="lowerLetter"/>
      <w:lvlText w:val="%2."/>
      <w:lvlJc w:val="left"/>
      <w:pPr>
        <w:ind w:left="2304" w:hanging="360"/>
      </w:pPr>
    </w:lvl>
    <w:lvl w:ilvl="2" w:tplc="0426001B" w:tentative="1">
      <w:start w:val="1"/>
      <w:numFmt w:val="lowerRoman"/>
      <w:lvlText w:val="%3."/>
      <w:lvlJc w:val="right"/>
      <w:pPr>
        <w:ind w:left="3024" w:hanging="180"/>
      </w:pPr>
    </w:lvl>
    <w:lvl w:ilvl="3" w:tplc="0426000F" w:tentative="1">
      <w:start w:val="1"/>
      <w:numFmt w:val="decimal"/>
      <w:lvlText w:val="%4."/>
      <w:lvlJc w:val="left"/>
      <w:pPr>
        <w:ind w:left="3744" w:hanging="360"/>
      </w:pPr>
    </w:lvl>
    <w:lvl w:ilvl="4" w:tplc="04260019" w:tentative="1">
      <w:start w:val="1"/>
      <w:numFmt w:val="lowerLetter"/>
      <w:lvlText w:val="%5."/>
      <w:lvlJc w:val="left"/>
      <w:pPr>
        <w:ind w:left="4464" w:hanging="360"/>
      </w:pPr>
    </w:lvl>
    <w:lvl w:ilvl="5" w:tplc="0426001B" w:tentative="1">
      <w:start w:val="1"/>
      <w:numFmt w:val="lowerRoman"/>
      <w:lvlText w:val="%6."/>
      <w:lvlJc w:val="right"/>
      <w:pPr>
        <w:ind w:left="5184" w:hanging="180"/>
      </w:pPr>
    </w:lvl>
    <w:lvl w:ilvl="6" w:tplc="0426000F" w:tentative="1">
      <w:start w:val="1"/>
      <w:numFmt w:val="decimal"/>
      <w:lvlText w:val="%7."/>
      <w:lvlJc w:val="left"/>
      <w:pPr>
        <w:ind w:left="5904" w:hanging="360"/>
      </w:pPr>
    </w:lvl>
    <w:lvl w:ilvl="7" w:tplc="04260019" w:tentative="1">
      <w:start w:val="1"/>
      <w:numFmt w:val="lowerLetter"/>
      <w:lvlText w:val="%8."/>
      <w:lvlJc w:val="left"/>
      <w:pPr>
        <w:ind w:left="6624" w:hanging="360"/>
      </w:pPr>
    </w:lvl>
    <w:lvl w:ilvl="8" w:tplc="0426001B" w:tentative="1">
      <w:start w:val="1"/>
      <w:numFmt w:val="lowerRoman"/>
      <w:lvlText w:val="%9."/>
      <w:lvlJc w:val="right"/>
      <w:pPr>
        <w:ind w:left="7344" w:hanging="180"/>
      </w:pPr>
    </w:lvl>
  </w:abstractNum>
  <w:abstractNum w:abstractNumId="17" w15:restartNumberingAfterBreak="0">
    <w:nsid w:val="510D1AA0"/>
    <w:multiLevelType w:val="hybridMultilevel"/>
    <w:tmpl w:val="AC26B39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6430636"/>
    <w:multiLevelType w:val="multilevel"/>
    <w:tmpl w:val="BDA4C8A0"/>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C357462"/>
    <w:multiLevelType w:val="multilevel"/>
    <w:tmpl w:val="8710070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74"/>
        </w:tabs>
        <w:ind w:left="1174" w:hanging="454"/>
      </w:pPr>
      <w:rPr>
        <w:rFonts w:hint="default"/>
      </w:rPr>
    </w:lvl>
    <w:lvl w:ilvl="2">
      <w:start w:val="1"/>
      <w:numFmt w:val="decimal"/>
      <w:pStyle w:val="Stils3"/>
      <w:lvlText w:val="%1.%2.%3."/>
      <w:lvlJc w:val="left"/>
      <w:pPr>
        <w:tabs>
          <w:tab w:val="num" w:pos="1647"/>
        </w:tabs>
        <w:ind w:left="1647" w:hanging="567"/>
      </w:pPr>
      <w:rPr>
        <w:rFonts w:hint="default"/>
        <w:sz w:val="20"/>
        <w:szCs w:val="20"/>
      </w:rPr>
    </w:lvl>
    <w:lvl w:ilvl="3">
      <w:start w:val="1"/>
      <w:numFmt w:val="decimal"/>
      <w:pStyle w:val="Stils4"/>
      <w:lvlText w:val="%1.%2.%3.%4."/>
      <w:lvlJc w:val="left"/>
      <w:pPr>
        <w:tabs>
          <w:tab w:val="num" w:pos="2537"/>
        </w:tabs>
        <w:ind w:left="2537"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8C72A1"/>
    <w:multiLevelType w:val="multilevel"/>
    <w:tmpl w:val="F0E40E82"/>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CA9559A"/>
    <w:multiLevelType w:val="hybridMultilevel"/>
    <w:tmpl w:val="BECE9C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EC63300"/>
    <w:multiLevelType w:val="hybridMultilevel"/>
    <w:tmpl w:val="2244E6F6"/>
    <w:lvl w:ilvl="0" w:tplc="BA70E74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3" w15:restartNumberingAfterBreak="0">
    <w:nsid w:val="7EDA3BFE"/>
    <w:multiLevelType w:val="multilevel"/>
    <w:tmpl w:val="E20A192C"/>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21566772">
    <w:abstractNumId w:val="9"/>
  </w:num>
  <w:num w:numId="2" w16cid:durableId="652027879">
    <w:abstractNumId w:val="15"/>
  </w:num>
  <w:num w:numId="3" w16cid:durableId="398672919">
    <w:abstractNumId w:val="19"/>
  </w:num>
  <w:num w:numId="4" w16cid:durableId="1153060260">
    <w:abstractNumId w:val="0"/>
  </w:num>
  <w:num w:numId="5" w16cid:durableId="1347635904">
    <w:abstractNumId w:val="14"/>
  </w:num>
  <w:num w:numId="6" w16cid:durableId="1415082529">
    <w:abstractNumId w:val="10"/>
  </w:num>
  <w:num w:numId="7" w16cid:durableId="1149784837">
    <w:abstractNumId w:val="17"/>
  </w:num>
  <w:num w:numId="8" w16cid:durableId="355086496">
    <w:abstractNumId w:val="2"/>
  </w:num>
  <w:num w:numId="9" w16cid:durableId="1475681815">
    <w:abstractNumId w:val="7"/>
  </w:num>
  <w:num w:numId="10" w16cid:durableId="19667654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7663207">
    <w:abstractNumId w:val="8"/>
  </w:num>
  <w:num w:numId="12" w16cid:durableId="921331190">
    <w:abstractNumId w:val="4"/>
  </w:num>
  <w:num w:numId="13" w16cid:durableId="1799451998">
    <w:abstractNumId w:val="22"/>
  </w:num>
  <w:num w:numId="14" w16cid:durableId="42795369">
    <w:abstractNumId w:val="3"/>
  </w:num>
  <w:num w:numId="15" w16cid:durableId="1222135811">
    <w:abstractNumId w:val="1"/>
  </w:num>
  <w:num w:numId="16" w16cid:durableId="369183252">
    <w:abstractNumId w:val="6"/>
  </w:num>
  <w:num w:numId="17" w16cid:durableId="688988279">
    <w:abstractNumId w:val="23"/>
  </w:num>
  <w:num w:numId="18" w16cid:durableId="293099565">
    <w:abstractNumId w:val="20"/>
  </w:num>
  <w:num w:numId="19" w16cid:durableId="294067969">
    <w:abstractNumId w:val="18"/>
  </w:num>
  <w:num w:numId="20" w16cid:durableId="1897163829">
    <w:abstractNumId w:val="16"/>
  </w:num>
  <w:num w:numId="21" w16cid:durableId="1392540091">
    <w:abstractNumId w:val="21"/>
  </w:num>
  <w:num w:numId="22" w16cid:durableId="339965379">
    <w:abstractNumId w:val="11"/>
  </w:num>
  <w:num w:numId="23" w16cid:durableId="313294679">
    <w:abstractNumId w:val="5"/>
  </w:num>
  <w:num w:numId="24" w16cid:durableId="860045761">
    <w:abstractNumId w:val="13"/>
  </w:num>
  <w:num w:numId="25" w16cid:durableId="20065454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6306"/>
    <w:rsid w:val="00005BD9"/>
    <w:rsid w:val="00007A83"/>
    <w:rsid w:val="00007B9B"/>
    <w:rsid w:val="00007BF1"/>
    <w:rsid w:val="0001160E"/>
    <w:rsid w:val="0001685C"/>
    <w:rsid w:val="000169F3"/>
    <w:rsid w:val="00017746"/>
    <w:rsid w:val="000177D6"/>
    <w:rsid w:val="00021B82"/>
    <w:rsid w:val="00021DB0"/>
    <w:rsid w:val="00025868"/>
    <w:rsid w:val="000329A5"/>
    <w:rsid w:val="00032F6D"/>
    <w:rsid w:val="00033EBA"/>
    <w:rsid w:val="00036462"/>
    <w:rsid w:val="000364EC"/>
    <w:rsid w:val="00036A5D"/>
    <w:rsid w:val="0004487B"/>
    <w:rsid w:val="000449D2"/>
    <w:rsid w:val="000469CD"/>
    <w:rsid w:val="00047839"/>
    <w:rsid w:val="00050EBA"/>
    <w:rsid w:val="00051D54"/>
    <w:rsid w:val="0005261F"/>
    <w:rsid w:val="00053C28"/>
    <w:rsid w:val="00054859"/>
    <w:rsid w:val="00056E30"/>
    <w:rsid w:val="0006117A"/>
    <w:rsid w:val="00061395"/>
    <w:rsid w:val="00066575"/>
    <w:rsid w:val="00066A3E"/>
    <w:rsid w:val="0006753C"/>
    <w:rsid w:val="0006770E"/>
    <w:rsid w:val="00073387"/>
    <w:rsid w:val="00073772"/>
    <w:rsid w:val="00076FF6"/>
    <w:rsid w:val="00080A79"/>
    <w:rsid w:val="0008209D"/>
    <w:rsid w:val="00095F3A"/>
    <w:rsid w:val="000A1680"/>
    <w:rsid w:val="000A1945"/>
    <w:rsid w:val="000A2FC2"/>
    <w:rsid w:val="000A4231"/>
    <w:rsid w:val="000A4C8F"/>
    <w:rsid w:val="000B0DA7"/>
    <w:rsid w:val="000B1748"/>
    <w:rsid w:val="000B1A63"/>
    <w:rsid w:val="000B55E2"/>
    <w:rsid w:val="000B6F88"/>
    <w:rsid w:val="000C1C6C"/>
    <w:rsid w:val="000C31A3"/>
    <w:rsid w:val="000C705F"/>
    <w:rsid w:val="000C7102"/>
    <w:rsid w:val="000C76E8"/>
    <w:rsid w:val="000D0850"/>
    <w:rsid w:val="000D0A74"/>
    <w:rsid w:val="000D3C74"/>
    <w:rsid w:val="000D55AA"/>
    <w:rsid w:val="000D6390"/>
    <w:rsid w:val="000D7019"/>
    <w:rsid w:val="000E2991"/>
    <w:rsid w:val="000E2BAC"/>
    <w:rsid w:val="000E4961"/>
    <w:rsid w:val="000E53FE"/>
    <w:rsid w:val="000E5A4D"/>
    <w:rsid w:val="000E76D9"/>
    <w:rsid w:val="000F2E84"/>
    <w:rsid w:val="000F5075"/>
    <w:rsid w:val="00100243"/>
    <w:rsid w:val="0010125A"/>
    <w:rsid w:val="001075C1"/>
    <w:rsid w:val="001119E5"/>
    <w:rsid w:val="00113645"/>
    <w:rsid w:val="00122E0F"/>
    <w:rsid w:val="001244D3"/>
    <w:rsid w:val="00125552"/>
    <w:rsid w:val="00131C4E"/>
    <w:rsid w:val="00134911"/>
    <w:rsid w:val="0013499E"/>
    <w:rsid w:val="001352E9"/>
    <w:rsid w:val="00137241"/>
    <w:rsid w:val="001422FD"/>
    <w:rsid w:val="0014264C"/>
    <w:rsid w:val="00145549"/>
    <w:rsid w:val="00160D7F"/>
    <w:rsid w:val="001627FB"/>
    <w:rsid w:val="0016729D"/>
    <w:rsid w:val="001712DA"/>
    <w:rsid w:val="001754EB"/>
    <w:rsid w:val="001765EA"/>
    <w:rsid w:val="00180363"/>
    <w:rsid w:val="00180B11"/>
    <w:rsid w:val="00182036"/>
    <w:rsid w:val="0018553B"/>
    <w:rsid w:val="00190A26"/>
    <w:rsid w:val="001928F1"/>
    <w:rsid w:val="001961C4"/>
    <w:rsid w:val="001A1501"/>
    <w:rsid w:val="001A1A57"/>
    <w:rsid w:val="001A558E"/>
    <w:rsid w:val="001A6520"/>
    <w:rsid w:val="001B38EB"/>
    <w:rsid w:val="001B7040"/>
    <w:rsid w:val="001C3526"/>
    <w:rsid w:val="001C4573"/>
    <w:rsid w:val="001C4927"/>
    <w:rsid w:val="001C77AE"/>
    <w:rsid w:val="001D04BF"/>
    <w:rsid w:val="001D325B"/>
    <w:rsid w:val="001D326F"/>
    <w:rsid w:val="001D5441"/>
    <w:rsid w:val="001E1718"/>
    <w:rsid w:val="001E4DB3"/>
    <w:rsid w:val="001E5DAA"/>
    <w:rsid w:val="001E6404"/>
    <w:rsid w:val="001E7E3F"/>
    <w:rsid w:val="001F1172"/>
    <w:rsid w:val="001F2768"/>
    <w:rsid w:val="001F37F1"/>
    <w:rsid w:val="001F475F"/>
    <w:rsid w:val="001F6A7B"/>
    <w:rsid w:val="001F6C13"/>
    <w:rsid w:val="00202EB5"/>
    <w:rsid w:val="002037C5"/>
    <w:rsid w:val="00203D40"/>
    <w:rsid w:val="0020561F"/>
    <w:rsid w:val="00206735"/>
    <w:rsid w:val="00206996"/>
    <w:rsid w:val="002074EE"/>
    <w:rsid w:val="0021673C"/>
    <w:rsid w:val="002170A4"/>
    <w:rsid w:val="00220362"/>
    <w:rsid w:val="00221CE5"/>
    <w:rsid w:val="00234BF6"/>
    <w:rsid w:val="0023545B"/>
    <w:rsid w:val="00235DEC"/>
    <w:rsid w:val="002374FD"/>
    <w:rsid w:val="00240FAE"/>
    <w:rsid w:val="00245355"/>
    <w:rsid w:val="00247682"/>
    <w:rsid w:val="00251B7C"/>
    <w:rsid w:val="002524A6"/>
    <w:rsid w:val="002542CA"/>
    <w:rsid w:val="00255715"/>
    <w:rsid w:val="00262AFA"/>
    <w:rsid w:val="00263564"/>
    <w:rsid w:val="0026594F"/>
    <w:rsid w:val="00266082"/>
    <w:rsid w:val="002665C7"/>
    <w:rsid w:val="002737B5"/>
    <w:rsid w:val="002749BB"/>
    <w:rsid w:val="00274FD5"/>
    <w:rsid w:val="00276E18"/>
    <w:rsid w:val="00277788"/>
    <w:rsid w:val="00280549"/>
    <w:rsid w:val="00281B54"/>
    <w:rsid w:val="00283DF0"/>
    <w:rsid w:val="00285340"/>
    <w:rsid w:val="00286397"/>
    <w:rsid w:val="002866AF"/>
    <w:rsid w:val="00290047"/>
    <w:rsid w:val="00290D39"/>
    <w:rsid w:val="002924DB"/>
    <w:rsid w:val="00293591"/>
    <w:rsid w:val="00295475"/>
    <w:rsid w:val="00297AFE"/>
    <w:rsid w:val="002A3167"/>
    <w:rsid w:val="002A3BD9"/>
    <w:rsid w:val="002A6B14"/>
    <w:rsid w:val="002B06E1"/>
    <w:rsid w:val="002B57FD"/>
    <w:rsid w:val="002B7162"/>
    <w:rsid w:val="002B73F4"/>
    <w:rsid w:val="002B775B"/>
    <w:rsid w:val="002C20E4"/>
    <w:rsid w:val="002C255A"/>
    <w:rsid w:val="002C43C0"/>
    <w:rsid w:val="002C54E9"/>
    <w:rsid w:val="002D0930"/>
    <w:rsid w:val="002D3081"/>
    <w:rsid w:val="002D5217"/>
    <w:rsid w:val="002D5A58"/>
    <w:rsid w:val="002D6862"/>
    <w:rsid w:val="002D6BF4"/>
    <w:rsid w:val="002E4839"/>
    <w:rsid w:val="002F1E51"/>
    <w:rsid w:val="002F26DD"/>
    <w:rsid w:val="002F325A"/>
    <w:rsid w:val="002F4D62"/>
    <w:rsid w:val="002F4F9E"/>
    <w:rsid w:val="003054B8"/>
    <w:rsid w:val="00305E69"/>
    <w:rsid w:val="0030714C"/>
    <w:rsid w:val="00307487"/>
    <w:rsid w:val="003112D9"/>
    <w:rsid w:val="0031149A"/>
    <w:rsid w:val="00313A2E"/>
    <w:rsid w:val="00314526"/>
    <w:rsid w:val="00315CB5"/>
    <w:rsid w:val="00315F18"/>
    <w:rsid w:val="00316330"/>
    <w:rsid w:val="003209CE"/>
    <w:rsid w:val="00327156"/>
    <w:rsid w:val="0033117C"/>
    <w:rsid w:val="00337041"/>
    <w:rsid w:val="003376BD"/>
    <w:rsid w:val="00337DE9"/>
    <w:rsid w:val="00345E8B"/>
    <w:rsid w:val="003462ED"/>
    <w:rsid w:val="003501D3"/>
    <w:rsid w:val="003502CC"/>
    <w:rsid w:val="003509C6"/>
    <w:rsid w:val="003517D3"/>
    <w:rsid w:val="00355286"/>
    <w:rsid w:val="00364906"/>
    <w:rsid w:val="00364B64"/>
    <w:rsid w:val="00370262"/>
    <w:rsid w:val="003819A8"/>
    <w:rsid w:val="0038254A"/>
    <w:rsid w:val="00384303"/>
    <w:rsid w:val="00385507"/>
    <w:rsid w:val="00392081"/>
    <w:rsid w:val="0039269F"/>
    <w:rsid w:val="003928E1"/>
    <w:rsid w:val="00393B07"/>
    <w:rsid w:val="00395FF2"/>
    <w:rsid w:val="003A0DB7"/>
    <w:rsid w:val="003A1588"/>
    <w:rsid w:val="003A5B05"/>
    <w:rsid w:val="003A6E45"/>
    <w:rsid w:val="003B2CF9"/>
    <w:rsid w:val="003B47E6"/>
    <w:rsid w:val="003B4B4A"/>
    <w:rsid w:val="003B4CEB"/>
    <w:rsid w:val="003B741C"/>
    <w:rsid w:val="003C0707"/>
    <w:rsid w:val="003D08C1"/>
    <w:rsid w:val="003D1ED6"/>
    <w:rsid w:val="003D381F"/>
    <w:rsid w:val="003D7CF2"/>
    <w:rsid w:val="003E52BB"/>
    <w:rsid w:val="003E7A6D"/>
    <w:rsid w:val="003F2546"/>
    <w:rsid w:val="003F39CC"/>
    <w:rsid w:val="003F54CF"/>
    <w:rsid w:val="003F63BA"/>
    <w:rsid w:val="003F7375"/>
    <w:rsid w:val="00400EB6"/>
    <w:rsid w:val="00401CF4"/>
    <w:rsid w:val="004054AA"/>
    <w:rsid w:val="00412FD0"/>
    <w:rsid w:val="00416098"/>
    <w:rsid w:val="00420B67"/>
    <w:rsid w:val="00425425"/>
    <w:rsid w:val="00430555"/>
    <w:rsid w:val="00430CF4"/>
    <w:rsid w:val="00430D24"/>
    <w:rsid w:val="00433BDC"/>
    <w:rsid w:val="0043517F"/>
    <w:rsid w:val="00435DD0"/>
    <w:rsid w:val="004401F4"/>
    <w:rsid w:val="004403D7"/>
    <w:rsid w:val="00442C9B"/>
    <w:rsid w:val="004442FB"/>
    <w:rsid w:val="00444876"/>
    <w:rsid w:val="0045255B"/>
    <w:rsid w:val="004535BE"/>
    <w:rsid w:val="004536BD"/>
    <w:rsid w:val="00454CB2"/>
    <w:rsid w:val="0045536C"/>
    <w:rsid w:val="004603AD"/>
    <w:rsid w:val="00460FAE"/>
    <w:rsid w:val="00463BDA"/>
    <w:rsid w:val="00463D9A"/>
    <w:rsid w:val="00465C2F"/>
    <w:rsid w:val="004678A3"/>
    <w:rsid w:val="00474CAA"/>
    <w:rsid w:val="004759C0"/>
    <w:rsid w:val="0047746C"/>
    <w:rsid w:val="00482C82"/>
    <w:rsid w:val="00485082"/>
    <w:rsid w:val="004908F8"/>
    <w:rsid w:val="00491C1C"/>
    <w:rsid w:val="004A1251"/>
    <w:rsid w:val="004B54DA"/>
    <w:rsid w:val="004B65B2"/>
    <w:rsid w:val="004B703B"/>
    <w:rsid w:val="004B7CE8"/>
    <w:rsid w:val="004C38D3"/>
    <w:rsid w:val="004C3E93"/>
    <w:rsid w:val="004C7D7D"/>
    <w:rsid w:val="004D0EE6"/>
    <w:rsid w:val="004D1BEE"/>
    <w:rsid w:val="004D226F"/>
    <w:rsid w:val="004D316F"/>
    <w:rsid w:val="004D349D"/>
    <w:rsid w:val="004D7089"/>
    <w:rsid w:val="004E1A6E"/>
    <w:rsid w:val="004E58EA"/>
    <w:rsid w:val="004E6176"/>
    <w:rsid w:val="004E6D45"/>
    <w:rsid w:val="004E7BFE"/>
    <w:rsid w:val="004F08BE"/>
    <w:rsid w:val="004F1C05"/>
    <w:rsid w:val="004F1DBB"/>
    <w:rsid w:val="004F3C44"/>
    <w:rsid w:val="004F54D5"/>
    <w:rsid w:val="004F5882"/>
    <w:rsid w:val="00500707"/>
    <w:rsid w:val="00500815"/>
    <w:rsid w:val="00502C89"/>
    <w:rsid w:val="00502CB0"/>
    <w:rsid w:val="0050316B"/>
    <w:rsid w:val="00503C08"/>
    <w:rsid w:val="00512EFC"/>
    <w:rsid w:val="00514A71"/>
    <w:rsid w:val="005205A1"/>
    <w:rsid w:val="00521021"/>
    <w:rsid w:val="00522413"/>
    <w:rsid w:val="0052258F"/>
    <w:rsid w:val="00525553"/>
    <w:rsid w:val="00525B73"/>
    <w:rsid w:val="00540CD3"/>
    <w:rsid w:val="00541880"/>
    <w:rsid w:val="00543B1E"/>
    <w:rsid w:val="00546831"/>
    <w:rsid w:val="005468A3"/>
    <w:rsid w:val="00547CE6"/>
    <w:rsid w:val="0055029D"/>
    <w:rsid w:val="005553EF"/>
    <w:rsid w:val="00555723"/>
    <w:rsid w:val="00560F82"/>
    <w:rsid w:val="005642B4"/>
    <w:rsid w:val="00564AE9"/>
    <w:rsid w:val="00564BF7"/>
    <w:rsid w:val="005651B4"/>
    <w:rsid w:val="005651F4"/>
    <w:rsid w:val="00570E58"/>
    <w:rsid w:val="00575361"/>
    <w:rsid w:val="005763EB"/>
    <w:rsid w:val="00576B87"/>
    <w:rsid w:val="0057762D"/>
    <w:rsid w:val="00581AF5"/>
    <w:rsid w:val="00584C15"/>
    <w:rsid w:val="00593616"/>
    <w:rsid w:val="0059481E"/>
    <w:rsid w:val="005958C6"/>
    <w:rsid w:val="00596589"/>
    <w:rsid w:val="005A04A3"/>
    <w:rsid w:val="005A2317"/>
    <w:rsid w:val="005A3472"/>
    <w:rsid w:val="005A7454"/>
    <w:rsid w:val="005A785F"/>
    <w:rsid w:val="005B41F3"/>
    <w:rsid w:val="005B4268"/>
    <w:rsid w:val="005B4C45"/>
    <w:rsid w:val="005B51DD"/>
    <w:rsid w:val="005B7404"/>
    <w:rsid w:val="005C0AD5"/>
    <w:rsid w:val="005C5226"/>
    <w:rsid w:val="005C7887"/>
    <w:rsid w:val="005D0337"/>
    <w:rsid w:val="005D29C9"/>
    <w:rsid w:val="005D3C31"/>
    <w:rsid w:val="005D5F6F"/>
    <w:rsid w:val="005D7286"/>
    <w:rsid w:val="005E0834"/>
    <w:rsid w:val="005E0B49"/>
    <w:rsid w:val="005E6285"/>
    <w:rsid w:val="005E6CCA"/>
    <w:rsid w:val="005F1178"/>
    <w:rsid w:val="005F29FE"/>
    <w:rsid w:val="005F2ACC"/>
    <w:rsid w:val="005F3789"/>
    <w:rsid w:val="005F711D"/>
    <w:rsid w:val="0060323F"/>
    <w:rsid w:val="00603FA9"/>
    <w:rsid w:val="00604C6D"/>
    <w:rsid w:val="00604D44"/>
    <w:rsid w:val="006057DB"/>
    <w:rsid w:val="00611540"/>
    <w:rsid w:val="0062538B"/>
    <w:rsid w:val="00630226"/>
    <w:rsid w:val="00632183"/>
    <w:rsid w:val="00632729"/>
    <w:rsid w:val="00635B0C"/>
    <w:rsid w:val="006424A2"/>
    <w:rsid w:val="00642B0C"/>
    <w:rsid w:val="006478D7"/>
    <w:rsid w:val="0065450A"/>
    <w:rsid w:val="00654AEA"/>
    <w:rsid w:val="00654E25"/>
    <w:rsid w:val="00657778"/>
    <w:rsid w:val="0066076D"/>
    <w:rsid w:val="00661F7B"/>
    <w:rsid w:val="00662036"/>
    <w:rsid w:val="006623B7"/>
    <w:rsid w:val="006626A4"/>
    <w:rsid w:val="006652DD"/>
    <w:rsid w:val="006653B1"/>
    <w:rsid w:val="00666D92"/>
    <w:rsid w:val="006702E1"/>
    <w:rsid w:val="00674DE2"/>
    <w:rsid w:val="00680EF2"/>
    <w:rsid w:val="00681599"/>
    <w:rsid w:val="00684C14"/>
    <w:rsid w:val="00685EB3"/>
    <w:rsid w:val="00687B20"/>
    <w:rsid w:val="00690A9A"/>
    <w:rsid w:val="00690D30"/>
    <w:rsid w:val="00691999"/>
    <w:rsid w:val="0069461E"/>
    <w:rsid w:val="00694DD3"/>
    <w:rsid w:val="006967B4"/>
    <w:rsid w:val="00697341"/>
    <w:rsid w:val="006A0765"/>
    <w:rsid w:val="006A2BCC"/>
    <w:rsid w:val="006B393B"/>
    <w:rsid w:val="006B3AA7"/>
    <w:rsid w:val="006B5068"/>
    <w:rsid w:val="006B5BAD"/>
    <w:rsid w:val="006C266D"/>
    <w:rsid w:val="006C41AB"/>
    <w:rsid w:val="006C6871"/>
    <w:rsid w:val="006C7229"/>
    <w:rsid w:val="006C77DA"/>
    <w:rsid w:val="006D224D"/>
    <w:rsid w:val="006D2284"/>
    <w:rsid w:val="006D53E8"/>
    <w:rsid w:val="006D6EB5"/>
    <w:rsid w:val="006D7760"/>
    <w:rsid w:val="006D7F03"/>
    <w:rsid w:val="006E0322"/>
    <w:rsid w:val="006F0647"/>
    <w:rsid w:val="006F27D0"/>
    <w:rsid w:val="0070666C"/>
    <w:rsid w:val="00706F3E"/>
    <w:rsid w:val="00710CC6"/>
    <w:rsid w:val="00715A94"/>
    <w:rsid w:val="00717294"/>
    <w:rsid w:val="00720C79"/>
    <w:rsid w:val="00721328"/>
    <w:rsid w:val="00721370"/>
    <w:rsid w:val="007260E6"/>
    <w:rsid w:val="0073269B"/>
    <w:rsid w:val="0073376E"/>
    <w:rsid w:val="0073381B"/>
    <w:rsid w:val="00735FFB"/>
    <w:rsid w:val="00736206"/>
    <w:rsid w:val="007411A1"/>
    <w:rsid w:val="00742B8B"/>
    <w:rsid w:val="00744731"/>
    <w:rsid w:val="00746CEB"/>
    <w:rsid w:val="00751C19"/>
    <w:rsid w:val="0075353A"/>
    <w:rsid w:val="0075661A"/>
    <w:rsid w:val="0075676A"/>
    <w:rsid w:val="00757E9F"/>
    <w:rsid w:val="00762668"/>
    <w:rsid w:val="00763EEF"/>
    <w:rsid w:val="007642C4"/>
    <w:rsid w:val="00765C6D"/>
    <w:rsid w:val="0076729E"/>
    <w:rsid w:val="00770E2E"/>
    <w:rsid w:val="00772643"/>
    <w:rsid w:val="00772DC1"/>
    <w:rsid w:val="00774D47"/>
    <w:rsid w:val="007769A7"/>
    <w:rsid w:val="0077758B"/>
    <w:rsid w:val="00777738"/>
    <w:rsid w:val="0078224E"/>
    <w:rsid w:val="007845B7"/>
    <w:rsid w:val="0078553A"/>
    <w:rsid w:val="007965BD"/>
    <w:rsid w:val="007A4219"/>
    <w:rsid w:val="007A4F2E"/>
    <w:rsid w:val="007A53AF"/>
    <w:rsid w:val="007A5458"/>
    <w:rsid w:val="007B22E5"/>
    <w:rsid w:val="007B27E8"/>
    <w:rsid w:val="007B3BF3"/>
    <w:rsid w:val="007B5DB4"/>
    <w:rsid w:val="007C1600"/>
    <w:rsid w:val="007C45AE"/>
    <w:rsid w:val="007C7CED"/>
    <w:rsid w:val="007C7D60"/>
    <w:rsid w:val="007D3E11"/>
    <w:rsid w:val="007D5801"/>
    <w:rsid w:val="007D7822"/>
    <w:rsid w:val="007E0379"/>
    <w:rsid w:val="007E234C"/>
    <w:rsid w:val="007E2CEB"/>
    <w:rsid w:val="007E4B44"/>
    <w:rsid w:val="007E7668"/>
    <w:rsid w:val="007F0AC2"/>
    <w:rsid w:val="007F0D54"/>
    <w:rsid w:val="007F47A6"/>
    <w:rsid w:val="007F6B12"/>
    <w:rsid w:val="00804F5E"/>
    <w:rsid w:val="00805445"/>
    <w:rsid w:val="00807569"/>
    <w:rsid w:val="0081097D"/>
    <w:rsid w:val="008110BE"/>
    <w:rsid w:val="00816AB6"/>
    <w:rsid w:val="0081743A"/>
    <w:rsid w:val="00817938"/>
    <w:rsid w:val="00821C18"/>
    <w:rsid w:val="00822AD2"/>
    <w:rsid w:val="0082414E"/>
    <w:rsid w:val="00824C93"/>
    <w:rsid w:val="00825E9C"/>
    <w:rsid w:val="00831B7F"/>
    <w:rsid w:val="00833C0B"/>
    <w:rsid w:val="008342D3"/>
    <w:rsid w:val="008344FF"/>
    <w:rsid w:val="00836295"/>
    <w:rsid w:val="0084106A"/>
    <w:rsid w:val="00842632"/>
    <w:rsid w:val="00842C3F"/>
    <w:rsid w:val="008443A5"/>
    <w:rsid w:val="008456C7"/>
    <w:rsid w:val="00846733"/>
    <w:rsid w:val="00852AC6"/>
    <w:rsid w:val="00853787"/>
    <w:rsid w:val="00856945"/>
    <w:rsid w:val="00856F49"/>
    <w:rsid w:val="00862F39"/>
    <w:rsid w:val="00863E0B"/>
    <w:rsid w:val="008707C4"/>
    <w:rsid w:val="0087246F"/>
    <w:rsid w:val="00874C0A"/>
    <w:rsid w:val="00876376"/>
    <w:rsid w:val="00881045"/>
    <w:rsid w:val="00881B91"/>
    <w:rsid w:val="0088329F"/>
    <w:rsid w:val="008835B8"/>
    <w:rsid w:val="00885AF5"/>
    <w:rsid w:val="00886DAA"/>
    <w:rsid w:val="00887419"/>
    <w:rsid w:val="00892BAD"/>
    <w:rsid w:val="00892D79"/>
    <w:rsid w:val="0089684A"/>
    <w:rsid w:val="008976E3"/>
    <w:rsid w:val="008A3E9A"/>
    <w:rsid w:val="008A5118"/>
    <w:rsid w:val="008A6003"/>
    <w:rsid w:val="008A6FD9"/>
    <w:rsid w:val="008B2061"/>
    <w:rsid w:val="008B2821"/>
    <w:rsid w:val="008B2A88"/>
    <w:rsid w:val="008B48D4"/>
    <w:rsid w:val="008B736F"/>
    <w:rsid w:val="008C113D"/>
    <w:rsid w:val="008C38CC"/>
    <w:rsid w:val="008C4FD0"/>
    <w:rsid w:val="008C58E3"/>
    <w:rsid w:val="008C6353"/>
    <w:rsid w:val="008D02CD"/>
    <w:rsid w:val="008D2395"/>
    <w:rsid w:val="008D5998"/>
    <w:rsid w:val="008D6B90"/>
    <w:rsid w:val="008E1C1C"/>
    <w:rsid w:val="008E200B"/>
    <w:rsid w:val="008E33A6"/>
    <w:rsid w:val="008E4BB1"/>
    <w:rsid w:val="008E64C0"/>
    <w:rsid w:val="008F32DD"/>
    <w:rsid w:val="008F46DE"/>
    <w:rsid w:val="008F50F4"/>
    <w:rsid w:val="00904457"/>
    <w:rsid w:val="00904FE4"/>
    <w:rsid w:val="009057E9"/>
    <w:rsid w:val="00910260"/>
    <w:rsid w:val="009116FA"/>
    <w:rsid w:val="0091467D"/>
    <w:rsid w:val="00914F2A"/>
    <w:rsid w:val="00915655"/>
    <w:rsid w:val="00916735"/>
    <w:rsid w:val="009203D2"/>
    <w:rsid w:val="0092057C"/>
    <w:rsid w:val="00923101"/>
    <w:rsid w:val="00925F8F"/>
    <w:rsid w:val="00926306"/>
    <w:rsid w:val="009338FA"/>
    <w:rsid w:val="0093628C"/>
    <w:rsid w:val="00936FDC"/>
    <w:rsid w:val="0093734D"/>
    <w:rsid w:val="00941662"/>
    <w:rsid w:val="00944B7C"/>
    <w:rsid w:val="009462AF"/>
    <w:rsid w:val="009534E3"/>
    <w:rsid w:val="0095455D"/>
    <w:rsid w:val="00961410"/>
    <w:rsid w:val="00961B85"/>
    <w:rsid w:val="009629CC"/>
    <w:rsid w:val="00966323"/>
    <w:rsid w:val="00966952"/>
    <w:rsid w:val="00967B4C"/>
    <w:rsid w:val="0097072A"/>
    <w:rsid w:val="00973DDC"/>
    <w:rsid w:val="009807B1"/>
    <w:rsid w:val="00983290"/>
    <w:rsid w:val="00983B67"/>
    <w:rsid w:val="00983D34"/>
    <w:rsid w:val="00984F15"/>
    <w:rsid w:val="00986BA6"/>
    <w:rsid w:val="0099601A"/>
    <w:rsid w:val="00996057"/>
    <w:rsid w:val="009968FA"/>
    <w:rsid w:val="009A0399"/>
    <w:rsid w:val="009A1677"/>
    <w:rsid w:val="009A2621"/>
    <w:rsid w:val="009A36E8"/>
    <w:rsid w:val="009A450C"/>
    <w:rsid w:val="009A750F"/>
    <w:rsid w:val="009B01A2"/>
    <w:rsid w:val="009B3107"/>
    <w:rsid w:val="009B4038"/>
    <w:rsid w:val="009C2AEF"/>
    <w:rsid w:val="009C5252"/>
    <w:rsid w:val="009C7231"/>
    <w:rsid w:val="009D08FD"/>
    <w:rsid w:val="009D2806"/>
    <w:rsid w:val="009D5F94"/>
    <w:rsid w:val="009E0CB1"/>
    <w:rsid w:val="009E11CD"/>
    <w:rsid w:val="009E1D1C"/>
    <w:rsid w:val="009E2A17"/>
    <w:rsid w:val="009E54DE"/>
    <w:rsid w:val="009E572D"/>
    <w:rsid w:val="009F0596"/>
    <w:rsid w:val="009F0D21"/>
    <w:rsid w:val="009F16BC"/>
    <w:rsid w:val="009F393F"/>
    <w:rsid w:val="009F4572"/>
    <w:rsid w:val="009F6119"/>
    <w:rsid w:val="009F7244"/>
    <w:rsid w:val="009F7CA2"/>
    <w:rsid w:val="00A00936"/>
    <w:rsid w:val="00A024B4"/>
    <w:rsid w:val="00A037C3"/>
    <w:rsid w:val="00A0770D"/>
    <w:rsid w:val="00A07E0C"/>
    <w:rsid w:val="00A10A75"/>
    <w:rsid w:val="00A12EFB"/>
    <w:rsid w:val="00A1300D"/>
    <w:rsid w:val="00A15416"/>
    <w:rsid w:val="00A20449"/>
    <w:rsid w:val="00A2602A"/>
    <w:rsid w:val="00A26C64"/>
    <w:rsid w:val="00A26F4D"/>
    <w:rsid w:val="00A35860"/>
    <w:rsid w:val="00A401C6"/>
    <w:rsid w:val="00A40E8F"/>
    <w:rsid w:val="00A419A9"/>
    <w:rsid w:val="00A41B98"/>
    <w:rsid w:val="00A420F8"/>
    <w:rsid w:val="00A424E5"/>
    <w:rsid w:val="00A42CBC"/>
    <w:rsid w:val="00A43FB4"/>
    <w:rsid w:val="00A44416"/>
    <w:rsid w:val="00A44AE3"/>
    <w:rsid w:val="00A46680"/>
    <w:rsid w:val="00A46B5A"/>
    <w:rsid w:val="00A51AF3"/>
    <w:rsid w:val="00A52457"/>
    <w:rsid w:val="00A571B4"/>
    <w:rsid w:val="00A60A1B"/>
    <w:rsid w:val="00A62912"/>
    <w:rsid w:val="00A631D7"/>
    <w:rsid w:val="00A6466C"/>
    <w:rsid w:val="00A65AE2"/>
    <w:rsid w:val="00A71CF7"/>
    <w:rsid w:val="00A72E65"/>
    <w:rsid w:val="00A734E5"/>
    <w:rsid w:val="00A765EE"/>
    <w:rsid w:val="00A77024"/>
    <w:rsid w:val="00A80F02"/>
    <w:rsid w:val="00A81C03"/>
    <w:rsid w:val="00A8213E"/>
    <w:rsid w:val="00A8232A"/>
    <w:rsid w:val="00A85078"/>
    <w:rsid w:val="00A869B1"/>
    <w:rsid w:val="00A87B66"/>
    <w:rsid w:val="00A922A2"/>
    <w:rsid w:val="00A93860"/>
    <w:rsid w:val="00A942D1"/>
    <w:rsid w:val="00A943A7"/>
    <w:rsid w:val="00AA0A40"/>
    <w:rsid w:val="00AA0F4E"/>
    <w:rsid w:val="00AA4C98"/>
    <w:rsid w:val="00AA548D"/>
    <w:rsid w:val="00AB34B2"/>
    <w:rsid w:val="00AC171F"/>
    <w:rsid w:val="00AC2808"/>
    <w:rsid w:val="00AC2930"/>
    <w:rsid w:val="00AC333C"/>
    <w:rsid w:val="00AC435A"/>
    <w:rsid w:val="00AC451C"/>
    <w:rsid w:val="00AC5E90"/>
    <w:rsid w:val="00AC644C"/>
    <w:rsid w:val="00AC7080"/>
    <w:rsid w:val="00AC7D87"/>
    <w:rsid w:val="00AD22FE"/>
    <w:rsid w:val="00AD3C9C"/>
    <w:rsid w:val="00AD3D32"/>
    <w:rsid w:val="00AD41A4"/>
    <w:rsid w:val="00AD4CDE"/>
    <w:rsid w:val="00AD7592"/>
    <w:rsid w:val="00AE093B"/>
    <w:rsid w:val="00AE217A"/>
    <w:rsid w:val="00AE2927"/>
    <w:rsid w:val="00AE3DA0"/>
    <w:rsid w:val="00AE464C"/>
    <w:rsid w:val="00AE62B3"/>
    <w:rsid w:val="00AE70BD"/>
    <w:rsid w:val="00AE7A9F"/>
    <w:rsid w:val="00AF0A3F"/>
    <w:rsid w:val="00AF2B78"/>
    <w:rsid w:val="00AF3FBD"/>
    <w:rsid w:val="00AF584F"/>
    <w:rsid w:val="00AF7161"/>
    <w:rsid w:val="00B007AD"/>
    <w:rsid w:val="00B00CC8"/>
    <w:rsid w:val="00B0195A"/>
    <w:rsid w:val="00B049D6"/>
    <w:rsid w:val="00B06B84"/>
    <w:rsid w:val="00B1161C"/>
    <w:rsid w:val="00B16859"/>
    <w:rsid w:val="00B16DF3"/>
    <w:rsid w:val="00B21FC8"/>
    <w:rsid w:val="00B22469"/>
    <w:rsid w:val="00B23ECE"/>
    <w:rsid w:val="00B24319"/>
    <w:rsid w:val="00B243C9"/>
    <w:rsid w:val="00B24422"/>
    <w:rsid w:val="00B24512"/>
    <w:rsid w:val="00B25742"/>
    <w:rsid w:val="00B276A4"/>
    <w:rsid w:val="00B32ABE"/>
    <w:rsid w:val="00B35C1C"/>
    <w:rsid w:val="00B41936"/>
    <w:rsid w:val="00B4433B"/>
    <w:rsid w:val="00B44E5F"/>
    <w:rsid w:val="00B506F1"/>
    <w:rsid w:val="00B51E47"/>
    <w:rsid w:val="00B52758"/>
    <w:rsid w:val="00B52F3C"/>
    <w:rsid w:val="00B5554A"/>
    <w:rsid w:val="00B607F7"/>
    <w:rsid w:val="00B630F0"/>
    <w:rsid w:val="00B65120"/>
    <w:rsid w:val="00B66003"/>
    <w:rsid w:val="00B671B2"/>
    <w:rsid w:val="00B67764"/>
    <w:rsid w:val="00B71672"/>
    <w:rsid w:val="00B71DE5"/>
    <w:rsid w:val="00B722D3"/>
    <w:rsid w:val="00B740DB"/>
    <w:rsid w:val="00B757C4"/>
    <w:rsid w:val="00B77821"/>
    <w:rsid w:val="00B8063F"/>
    <w:rsid w:val="00B82738"/>
    <w:rsid w:val="00B87EDB"/>
    <w:rsid w:val="00B92958"/>
    <w:rsid w:val="00B96F83"/>
    <w:rsid w:val="00B9797A"/>
    <w:rsid w:val="00BA0861"/>
    <w:rsid w:val="00BA1373"/>
    <w:rsid w:val="00BA23D7"/>
    <w:rsid w:val="00BA2ABC"/>
    <w:rsid w:val="00BA2D99"/>
    <w:rsid w:val="00BB1F91"/>
    <w:rsid w:val="00BB2C45"/>
    <w:rsid w:val="00BB4FCE"/>
    <w:rsid w:val="00BB5139"/>
    <w:rsid w:val="00BB6566"/>
    <w:rsid w:val="00BB7143"/>
    <w:rsid w:val="00BC2D53"/>
    <w:rsid w:val="00BC3076"/>
    <w:rsid w:val="00BC59D2"/>
    <w:rsid w:val="00BD7521"/>
    <w:rsid w:val="00BE0D18"/>
    <w:rsid w:val="00BE0F03"/>
    <w:rsid w:val="00BE160E"/>
    <w:rsid w:val="00BE3B87"/>
    <w:rsid w:val="00BE3EA2"/>
    <w:rsid w:val="00BE4029"/>
    <w:rsid w:val="00BF0DF6"/>
    <w:rsid w:val="00BF24F2"/>
    <w:rsid w:val="00BF6ADC"/>
    <w:rsid w:val="00C044D7"/>
    <w:rsid w:val="00C05057"/>
    <w:rsid w:val="00C0769E"/>
    <w:rsid w:val="00C14D17"/>
    <w:rsid w:val="00C16B50"/>
    <w:rsid w:val="00C16C6D"/>
    <w:rsid w:val="00C16F35"/>
    <w:rsid w:val="00C21FCD"/>
    <w:rsid w:val="00C22275"/>
    <w:rsid w:val="00C23494"/>
    <w:rsid w:val="00C24087"/>
    <w:rsid w:val="00C32F47"/>
    <w:rsid w:val="00C336A7"/>
    <w:rsid w:val="00C3412A"/>
    <w:rsid w:val="00C34F6E"/>
    <w:rsid w:val="00C35125"/>
    <w:rsid w:val="00C37A90"/>
    <w:rsid w:val="00C42375"/>
    <w:rsid w:val="00C426CC"/>
    <w:rsid w:val="00C43118"/>
    <w:rsid w:val="00C44A0D"/>
    <w:rsid w:val="00C467B0"/>
    <w:rsid w:val="00C50141"/>
    <w:rsid w:val="00C5118C"/>
    <w:rsid w:val="00C511D6"/>
    <w:rsid w:val="00C5130A"/>
    <w:rsid w:val="00C52678"/>
    <w:rsid w:val="00C52DC0"/>
    <w:rsid w:val="00C538C3"/>
    <w:rsid w:val="00C539E0"/>
    <w:rsid w:val="00C5582F"/>
    <w:rsid w:val="00C57F46"/>
    <w:rsid w:val="00C608CD"/>
    <w:rsid w:val="00C60B14"/>
    <w:rsid w:val="00C61F89"/>
    <w:rsid w:val="00C62D0E"/>
    <w:rsid w:val="00C62E1C"/>
    <w:rsid w:val="00C64284"/>
    <w:rsid w:val="00C64B98"/>
    <w:rsid w:val="00C70ED4"/>
    <w:rsid w:val="00C75C92"/>
    <w:rsid w:val="00C76B96"/>
    <w:rsid w:val="00C8182D"/>
    <w:rsid w:val="00C81B75"/>
    <w:rsid w:val="00C84276"/>
    <w:rsid w:val="00C849D7"/>
    <w:rsid w:val="00C87D44"/>
    <w:rsid w:val="00C913C4"/>
    <w:rsid w:val="00C92094"/>
    <w:rsid w:val="00C931E4"/>
    <w:rsid w:val="00C961B9"/>
    <w:rsid w:val="00CA135E"/>
    <w:rsid w:val="00CA211C"/>
    <w:rsid w:val="00CA2802"/>
    <w:rsid w:val="00CA4872"/>
    <w:rsid w:val="00CA4E11"/>
    <w:rsid w:val="00CA73B2"/>
    <w:rsid w:val="00CB2465"/>
    <w:rsid w:val="00CB3150"/>
    <w:rsid w:val="00CB6A9D"/>
    <w:rsid w:val="00CC5EA1"/>
    <w:rsid w:val="00CC6C4B"/>
    <w:rsid w:val="00CC6F81"/>
    <w:rsid w:val="00CC76D1"/>
    <w:rsid w:val="00CD3F2B"/>
    <w:rsid w:val="00CD4831"/>
    <w:rsid w:val="00CE0677"/>
    <w:rsid w:val="00CE1371"/>
    <w:rsid w:val="00CE19AD"/>
    <w:rsid w:val="00CE262E"/>
    <w:rsid w:val="00CE394C"/>
    <w:rsid w:val="00CE4CE0"/>
    <w:rsid w:val="00CE5210"/>
    <w:rsid w:val="00CE67D0"/>
    <w:rsid w:val="00CE6D82"/>
    <w:rsid w:val="00CF16E3"/>
    <w:rsid w:val="00CF4B82"/>
    <w:rsid w:val="00CF5157"/>
    <w:rsid w:val="00CF6905"/>
    <w:rsid w:val="00CF7939"/>
    <w:rsid w:val="00D00FC1"/>
    <w:rsid w:val="00D013AE"/>
    <w:rsid w:val="00D026A6"/>
    <w:rsid w:val="00D03428"/>
    <w:rsid w:val="00D123E6"/>
    <w:rsid w:val="00D162A6"/>
    <w:rsid w:val="00D17A9C"/>
    <w:rsid w:val="00D23190"/>
    <w:rsid w:val="00D2427A"/>
    <w:rsid w:val="00D26EF1"/>
    <w:rsid w:val="00D31907"/>
    <w:rsid w:val="00D35171"/>
    <w:rsid w:val="00D401C1"/>
    <w:rsid w:val="00D4183A"/>
    <w:rsid w:val="00D4325A"/>
    <w:rsid w:val="00D4453C"/>
    <w:rsid w:val="00D466D0"/>
    <w:rsid w:val="00D47FA5"/>
    <w:rsid w:val="00D52ACA"/>
    <w:rsid w:val="00D53EE1"/>
    <w:rsid w:val="00D54740"/>
    <w:rsid w:val="00D55C49"/>
    <w:rsid w:val="00D56EB0"/>
    <w:rsid w:val="00D61303"/>
    <w:rsid w:val="00D61F7C"/>
    <w:rsid w:val="00D63CC4"/>
    <w:rsid w:val="00D6652A"/>
    <w:rsid w:val="00D6659C"/>
    <w:rsid w:val="00D715EE"/>
    <w:rsid w:val="00D745CE"/>
    <w:rsid w:val="00D764B7"/>
    <w:rsid w:val="00D769BC"/>
    <w:rsid w:val="00D81A52"/>
    <w:rsid w:val="00D81AA0"/>
    <w:rsid w:val="00D81F6D"/>
    <w:rsid w:val="00D845C1"/>
    <w:rsid w:val="00D84EAA"/>
    <w:rsid w:val="00D8613C"/>
    <w:rsid w:val="00D87B14"/>
    <w:rsid w:val="00D907FA"/>
    <w:rsid w:val="00D962E8"/>
    <w:rsid w:val="00DA153D"/>
    <w:rsid w:val="00DA6B01"/>
    <w:rsid w:val="00DA766B"/>
    <w:rsid w:val="00DB1457"/>
    <w:rsid w:val="00DB2D35"/>
    <w:rsid w:val="00DB49C9"/>
    <w:rsid w:val="00DB57D6"/>
    <w:rsid w:val="00DB5B43"/>
    <w:rsid w:val="00DB68DF"/>
    <w:rsid w:val="00DB7BD7"/>
    <w:rsid w:val="00DB7DC5"/>
    <w:rsid w:val="00DC2312"/>
    <w:rsid w:val="00DC3980"/>
    <w:rsid w:val="00DC4347"/>
    <w:rsid w:val="00DC6C5A"/>
    <w:rsid w:val="00DC7213"/>
    <w:rsid w:val="00DD30AF"/>
    <w:rsid w:val="00DD3134"/>
    <w:rsid w:val="00DD4357"/>
    <w:rsid w:val="00DD4DD1"/>
    <w:rsid w:val="00DD7946"/>
    <w:rsid w:val="00DE1851"/>
    <w:rsid w:val="00DE3087"/>
    <w:rsid w:val="00DE37AE"/>
    <w:rsid w:val="00DE6782"/>
    <w:rsid w:val="00DE6A02"/>
    <w:rsid w:val="00DE7FE3"/>
    <w:rsid w:val="00DF11A6"/>
    <w:rsid w:val="00DF5BBE"/>
    <w:rsid w:val="00DF621A"/>
    <w:rsid w:val="00DF759C"/>
    <w:rsid w:val="00E00F67"/>
    <w:rsid w:val="00E07DDA"/>
    <w:rsid w:val="00E1186F"/>
    <w:rsid w:val="00E12E04"/>
    <w:rsid w:val="00E14B5D"/>
    <w:rsid w:val="00E1575B"/>
    <w:rsid w:val="00E15AE3"/>
    <w:rsid w:val="00E20CC3"/>
    <w:rsid w:val="00E25738"/>
    <w:rsid w:val="00E27F3F"/>
    <w:rsid w:val="00E301FE"/>
    <w:rsid w:val="00E3547F"/>
    <w:rsid w:val="00E470EB"/>
    <w:rsid w:val="00E47280"/>
    <w:rsid w:val="00E5078E"/>
    <w:rsid w:val="00E61BC4"/>
    <w:rsid w:val="00E636DB"/>
    <w:rsid w:val="00E638E5"/>
    <w:rsid w:val="00E64D83"/>
    <w:rsid w:val="00E66DA7"/>
    <w:rsid w:val="00E672A4"/>
    <w:rsid w:val="00E706C6"/>
    <w:rsid w:val="00E71993"/>
    <w:rsid w:val="00E7318C"/>
    <w:rsid w:val="00E76ED2"/>
    <w:rsid w:val="00E829C9"/>
    <w:rsid w:val="00E82B61"/>
    <w:rsid w:val="00E86C80"/>
    <w:rsid w:val="00E90227"/>
    <w:rsid w:val="00E958A0"/>
    <w:rsid w:val="00E95D67"/>
    <w:rsid w:val="00EA01E0"/>
    <w:rsid w:val="00EA364D"/>
    <w:rsid w:val="00EA41D0"/>
    <w:rsid w:val="00EA58B2"/>
    <w:rsid w:val="00EA5F7E"/>
    <w:rsid w:val="00EA63C7"/>
    <w:rsid w:val="00EB048E"/>
    <w:rsid w:val="00EB1023"/>
    <w:rsid w:val="00EB1A8B"/>
    <w:rsid w:val="00EB40CC"/>
    <w:rsid w:val="00EB5B3D"/>
    <w:rsid w:val="00EB6551"/>
    <w:rsid w:val="00EC0246"/>
    <w:rsid w:val="00EC21E7"/>
    <w:rsid w:val="00EC2542"/>
    <w:rsid w:val="00ED3F57"/>
    <w:rsid w:val="00ED600C"/>
    <w:rsid w:val="00EE0C90"/>
    <w:rsid w:val="00EE25F7"/>
    <w:rsid w:val="00EE7012"/>
    <w:rsid w:val="00EE7CD6"/>
    <w:rsid w:val="00EF1E77"/>
    <w:rsid w:val="00EF6A59"/>
    <w:rsid w:val="00EF6A9A"/>
    <w:rsid w:val="00EF6B23"/>
    <w:rsid w:val="00EF6C2D"/>
    <w:rsid w:val="00F067FA"/>
    <w:rsid w:val="00F13C2E"/>
    <w:rsid w:val="00F15B3C"/>
    <w:rsid w:val="00F15B60"/>
    <w:rsid w:val="00F15F77"/>
    <w:rsid w:val="00F1605D"/>
    <w:rsid w:val="00F16E53"/>
    <w:rsid w:val="00F205E7"/>
    <w:rsid w:val="00F24894"/>
    <w:rsid w:val="00F305F3"/>
    <w:rsid w:val="00F30811"/>
    <w:rsid w:val="00F317B5"/>
    <w:rsid w:val="00F33834"/>
    <w:rsid w:val="00F35FA6"/>
    <w:rsid w:val="00F403C4"/>
    <w:rsid w:val="00F40526"/>
    <w:rsid w:val="00F40BBD"/>
    <w:rsid w:val="00F44BD2"/>
    <w:rsid w:val="00F46CAF"/>
    <w:rsid w:val="00F477C2"/>
    <w:rsid w:val="00F518A8"/>
    <w:rsid w:val="00F52D18"/>
    <w:rsid w:val="00F54410"/>
    <w:rsid w:val="00F56300"/>
    <w:rsid w:val="00F56355"/>
    <w:rsid w:val="00F61D71"/>
    <w:rsid w:val="00F638F1"/>
    <w:rsid w:val="00F65442"/>
    <w:rsid w:val="00F7693E"/>
    <w:rsid w:val="00F8557C"/>
    <w:rsid w:val="00F9022E"/>
    <w:rsid w:val="00F9039E"/>
    <w:rsid w:val="00F91F64"/>
    <w:rsid w:val="00F955ED"/>
    <w:rsid w:val="00F956F8"/>
    <w:rsid w:val="00F967C8"/>
    <w:rsid w:val="00FA1D15"/>
    <w:rsid w:val="00FA2F31"/>
    <w:rsid w:val="00FA3F99"/>
    <w:rsid w:val="00FA72FD"/>
    <w:rsid w:val="00FA7924"/>
    <w:rsid w:val="00FA796C"/>
    <w:rsid w:val="00FB186A"/>
    <w:rsid w:val="00FB335D"/>
    <w:rsid w:val="00FB36FB"/>
    <w:rsid w:val="00FC54A9"/>
    <w:rsid w:val="00FC75FD"/>
    <w:rsid w:val="00FD3572"/>
    <w:rsid w:val="00FD5AA9"/>
    <w:rsid w:val="00FD6C36"/>
    <w:rsid w:val="00FD6F6A"/>
    <w:rsid w:val="00FE0675"/>
    <w:rsid w:val="00FE08C9"/>
    <w:rsid w:val="00FE2B3B"/>
    <w:rsid w:val="00FE56BD"/>
    <w:rsid w:val="00FE5CC6"/>
    <w:rsid w:val="00FE634F"/>
    <w:rsid w:val="00FF1C7B"/>
    <w:rsid w:val="00FF26CB"/>
    <w:rsid w:val="00FF38E4"/>
    <w:rsid w:val="00FF5D78"/>
    <w:rsid w:val="00FF6000"/>
    <w:rsid w:val="00FF6B9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ABF54"/>
  <w15:docId w15:val="{4C3726EF-4A8E-483D-981B-66F183719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0AD5"/>
    <w:rPr>
      <w:rFonts w:ascii="RimTimes" w:eastAsia="Times New Roman" w:hAnsi="RimTimes"/>
      <w:sz w:val="24"/>
      <w:lang w:val="en-GB" w:eastAsia="en-US"/>
    </w:rPr>
  </w:style>
  <w:style w:type="paragraph" w:styleId="Virsraksts1">
    <w:name w:val="heading 1"/>
    <w:basedOn w:val="Parasts"/>
    <w:next w:val="Parasts"/>
    <w:link w:val="Virsraksts1Rakstz"/>
    <w:qFormat/>
    <w:rsid w:val="00CE262E"/>
    <w:pPr>
      <w:keepNext/>
      <w:ind w:right="-766"/>
      <w:jc w:val="center"/>
      <w:outlineLvl w:val="0"/>
    </w:pPr>
    <w:rPr>
      <w:rFonts w:ascii="Times New Roman" w:hAnsi="Times New Roman"/>
      <w:sz w:val="48"/>
      <w:lang w:val="lv-LV"/>
    </w:rPr>
  </w:style>
  <w:style w:type="paragraph" w:styleId="Virsraksts2">
    <w:name w:val="heading 2"/>
    <w:basedOn w:val="Parasts"/>
    <w:next w:val="Parasts"/>
    <w:link w:val="Virsraksts2Rakstz"/>
    <w:uiPriority w:val="9"/>
    <w:unhideWhenUsed/>
    <w:qFormat/>
    <w:rsid w:val="00C34F6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926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rsid w:val="007F0AC2"/>
    <w:pPr>
      <w:spacing w:after="120" w:line="480" w:lineRule="auto"/>
    </w:pPr>
    <w:rPr>
      <w:rFonts w:ascii="Times New Roman" w:hAnsi="Times New Roman"/>
      <w:sz w:val="20"/>
    </w:rPr>
  </w:style>
  <w:style w:type="character" w:customStyle="1" w:styleId="Pamatteksts2Rakstz">
    <w:name w:val="Pamatteksts 2 Rakstz."/>
    <w:link w:val="Pamatteksts2"/>
    <w:rsid w:val="007F0AC2"/>
    <w:rPr>
      <w:rFonts w:ascii="Times New Roman" w:eastAsia="Times New Roman" w:hAnsi="Times New Roman"/>
      <w:lang w:eastAsia="en-US"/>
    </w:rPr>
  </w:style>
  <w:style w:type="paragraph" w:customStyle="1" w:styleId="Stils1">
    <w:name w:val="Stils1"/>
    <w:basedOn w:val="Parasts"/>
    <w:rsid w:val="007F0AC2"/>
    <w:pPr>
      <w:numPr>
        <w:numId w:val="3"/>
      </w:numPr>
      <w:jc w:val="both"/>
    </w:pPr>
    <w:rPr>
      <w:rFonts w:ascii="Times New Roman" w:hAnsi="Times New Roman"/>
      <w:b/>
      <w:i/>
      <w:color w:val="000000"/>
      <w:sz w:val="20"/>
      <w:lang w:val="lv-LV" w:eastAsia="lv-LV" w:bidi="lo-LA"/>
    </w:rPr>
  </w:style>
  <w:style w:type="paragraph" w:customStyle="1" w:styleId="Stils2">
    <w:name w:val="Stils2"/>
    <w:basedOn w:val="Parasts"/>
    <w:rsid w:val="007F0AC2"/>
    <w:pPr>
      <w:numPr>
        <w:ilvl w:val="1"/>
        <w:numId w:val="3"/>
      </w:numPr>
      <w:jc w:val="both"/>
    </w:pPr>
    <w:rPr>
      <w:rFonts w:ascii="Times New Roman" w:hAnsi="Times New Roman"/>
      <w:color w:val="000000"/>
      <w:sz w:val="20"/>
      <w:lang w:val="lv-LV" w:eastAsia="lv-LV" w:bidi="lo-LA"/>
    </w:rPr>
  </w:style>
  <w:style w:type="paragraph" w:customStyle="1" w:styleId="Stils3">
    <w:name w:val="Stils3"/>
    <w:basedOn w:val="Parasts"/>
    <w:rsid w:val="007F0AC2"/>
    <w:pPr>
      <w:numPr>
        <w:ilvl w:val="2"/>
        <w:numId w:val="3"/>
      </w:numPr>
      <w:jc w:val="both"/>
    </w:pPr>
    <w:rPr>
      <w:rFonts w:ascii="Times New Roman" w:hAnsi="Times New Roman"/>
      <w:sz w:val="20"/>
      <w:lang w:val="lv-LV" w:eastAsia="lv-LV" w:bidi="lo-LA"/>
    </w:rPr>
  </w:style>
  <w:style w:type="paragraph" w:customStyle="1" w:styleId="Stils4">
    <w:name w:val="Stils4"/>
    <w:basedOn w:val="Parasts"/>
    <w:rsid w:val="007F0AC2"/>
    <w:pPr>
      <w:numPr>
        <w:ilvl w:val="3"/>
        <w:numId w:val="3"/>
      </w:numPr>
      <w:jc w:val="both"/>
    </w:pPr>
    <w:rPr>
      <w:rFonts w:ascii="Times New Roman" w:hAnsi="Times New Roman"/>
      <w:sz w:val="20"/>
      <w:lang w:val="lv-LV" w:eastAsia="lv-LV" w:bidi="lo-LA"/>
    </w:rPr>
  </w:style>
  <w:style w:type="paragraph" w:styleId="Galvene">
    <w:name w:val="header"/>
    <w:basedOn w:val="Parasts"/>
    <w:link w:val="GalveneRakstz"/>
    <w:unhideWhenUsed/>
    <w:rsid w:val="000B6F88"/>
    <w:pPr>
      <w:tabs>
        <w:tab w:val="center" w:pos="4153"/>
        <w:tab w:val="right" w:pos="8306"/>
      </w:tabs>
    </w:pPr>
  </w:style>
  <w:style w:type="character" w:customStyle="1" w:styleId="GalveneRakstz">
    <w:name w:val="Galvene Rakstz."/>
    <w:link w:val="Galvene"/>
    <w:rsid w:val="000B6F88"/>
    <w:rPr>
      <w:rFonts w:ascii="RimTimes" w:eastAsia="Times New Roman" w:hAnsi="RimTimes"/>
      <w:sz w:val="24"/>
      <w:lang w:val="en-GB" w:eastAsia="en-US"/>
    </w:rPr>
  </w:style>
  <w:style w:type="paragraph" w:styleId="Kjene">
    <w:name w:val="footer"/>
    <w:basedOn w:val="Parasts"/>
    <w:link w:val="KjeneRakstz"/>
    <w:uiPriority w:val="99"/>
    <w:unhideWhenUsed/>
    <w:rsid w:val="000B6F88"/>
    <w:pPr>
      <w:tabs>
        <w:tab w:val="center" w:pos="4153"/>
        <w:tab w:val="right" w:pos="8306"/>
      </w:tabs>
    </w:pPr>
  </w:style>
  <w:style w:type="character" w:customStyle="1" w:styleId="KjeneRakstz">
    <w:name w:val="Kājene Rakstz."/>
    <w:link w:val="Kjene"/>
    <w:uiPriority w:val="99"/>
    <w:rsid w:val="000B6F88"/>
    <w:rPr>
      <w:rFonts w:ascii="RimTimes" w:eastAsia="Times New Roman" w:hAnsi="RimTimes"/>
      <w:sz w:val="24"/>
      <w:lang w:val="en-GB" w:eastAsia="en-US"/>
    </w:rPr>
  </w:style>
  <w:style w:type="character" w:styleId="Komentraatsauce">
    <w:name w:val="annotation reference"/>
    <w:uiPriority w:val="99"/>
    <w:semiHidden/>
    <w:unhideWhenUsed/>
    <w:rsid w:val="00BF0DF6"/>
    <w:rPr>
      <w:sz w:val="16"/>
      <w:szCs w:val="16"/>
    </w:rPr>
  </w:style>
  <w:style w:type="paragraph" w:styleId="Komentrateksts">
    <w:name w:val="annotation text"/>
    <w:basedOn w:val="Parasts"/>
    <w:link w:val="KomentratekstsRakstz"/>
    <w:uiPriority w:val="99"/>
    <w:unhideWhenUsed/>
    <w:rsid w:val="00BF0DF6"/>
    <w:rPr>
      <w:sz w:val="20"/>
    </w:rPr>
  </w:style>
  <w:style w:type="character" w:customStyle="1" w:styleId="KomentratekstsRakstz">
    <w:name w:val="Komentāra teksts Rakstz."/>
    <w:link w:val="Komentrateksts"/>
    <w:uiPriority w:val="99"/>
    <w:rsid w:val="00BF0DF6"/>
    <w:rPr>
      <w:rFonts w:ascii="RimTimes" w:eastAsia="Times New Roman" w:hAnsi="RimTimes"/>
      <w:lang w:val="en-GB" w:eastAsia="en-US"/>
    </w:rPr>
  </w:style>
  <w:style w:type="paragraph" w:styleId="Komentratma">
    <w:name w:val="annotation subject"/>
    <w:basedOn w:val="Komentrateksts"/>
    <w:next w:val="Komentrateksts"/>
    <w:link w:val="KomentratmaRakstz"/>
    <w:uiPriority w:val="99"/>
    <w:semiHidden/>
    <w:unhideWhenUsed/>
    <w:rsid w:val="00BF0DF6"/>
    <w:rPr>
      <w:b/>
      <w:bCs/>
    </w:rPr>
  </w:style>
  <w:style w:type="character" w:customStyle="1" w:styleId="KomentratmaRakstz">
    <w:name w:val="Komentāra tēma Rakstz."/>
    <w:link w:val="Komentratma"/>
    <w:uiPriority w:val="99"/>
    <w:semiHidden/>
    <w:rsid w:val="00BF0DF6"/>
    <w:rPr>
      <w:rFonts w:ascii="RimTimes" w:eastAsia="Times New Roman" w:hAnsi="RimTimes"/>
      <w:b/>
      <w:bCs/>
      <w:lang w:val="en-GB" w:eastAsia="en-US"/>
    </w:rPr>
  </w:style>
  <w:style w:type="paragraph" w:styleId="Balonteksts">
    <w:name w:val="Balloon Text"/>
    <w:basedOn w:val="Parasts"/>
    <w:link w:val="BalontekstsRakstz"/>
    <w:uiPriority w:val="99"/>
    <w:semiHidden/>
    <w:unhideWhenUsed/>
    <w:rsid w:val="00BF0DF6"/>
    <w:rPr>
      <w:rFonts w:ascii="Tahoma" w:hAnsi="Tahoma"/>
      <w:sz w:val="16"/>
      <w:szCs w:val="16"/>
    </w:rPr>
  </w:style>
  <w:style w:type="character" w:customStyle="1" w:styleId="BalontekstsRakstz">
    <w:name w:val="Balonteksts Rakstz."/>
    <w:link w:val="Balonteksts"/>
    <w:uiPriority w:val="99"/>
    <w:semiHidden/>
    <w:rsid w:val="00BF0DF6"/>
    <w:rPr>
      <w:rFonts w:ascii="Tahoma" w:eastAsia="Times New Roman" w:hAnsi="Tahoma" w:cs="Tahoma"/>
      <w:sz w:val="16"/>
      <w:szCs w:val="16"/>
      <w:lang w:val="en-GB" w:eastAsia="en-US"/>
    </w:rPr>
  </w:style>
  <w:style w:type="paragraph" w:styleId="Sarakstarindkopa">
    <w:name w:val="List Paragraph"/>
    <w:basedOn w:val="Parasts"/>
    <w:uiPriority w:val="34"/>
    <w:qFormat/>
    <w:rsid w:val="003F63BA"/>
    <w:pPr>
      <w:ind w:left="720"/>
    </w:pPr>
  </w:style>
  <w:style w:type="paragraph" w:customStyle="1" w:styleId="Parastais1">
    <w:name w:val="Parastais1"/>
    <w:qFormat/>
    <w:rsid w:val="004F3C44"/>
    <w:pPr>
      <w:spacing w:after="200" w:line="276" w:lineRule="auto"/>
    </w:pPr>
    <w:rPr>
      <w:sz w:val="22"/>
      <w:szCs w:val="22"/>
      <w:lang w:eastAsia="en-US"/>
    </w:rPr>
  </w:style>
  <w:style w:type="paragraph" w:customStyle="1" w:styleId="tv213">
    <w:name w:val="tv213"/>
    <w:basedOn w:val="Parasts"/>
    <w:rsid w:val="005A7454"/>
    <w:pPr>
      <w:spacing w:before="100" w:beforeAutospacing="1" w:after="100" w:afterAutospacing="1"/>
    </w:pPr>
    <w:rPr>
      <w:rFonts w:ascii="Times New Roman" w:hAnsi="Times New Roman"/>
      <w:szCs w:val="24"/>
      <w:lang w:val="lv-LV" w:eastAsia="lv-LV"/>
    </w:rPr>
  </w:style>
  <w:style w:type="paragraph" w:styleId="Prskatjums">
    <w:name w:val="Revision"/>
    <w:hidden/>
    <w:uiPriority w:val="99"/>
    <w:semiHidden/>
    <w:rsid w:val="008C4FD0"/>
    <w:rPr>
      <w:rFonts w:ascii="RimTimes" w:eastAsia="Times New Roman" w:hAnsi="RimTimes"/>
      <w:sz w:val="24"/>
      <w:lang w:val="en-GB" w:eastAsia="en-US"/>
    </w:rPr>
  </w:style>
  <w:style w:type="character" w:customStyle="1" w:styleId="Virsraksts1Rakstz">
    <w:name w:val="Virsraksts 1 Rakstz."/>
    <w:basedOn w:val="Noklusjumarindkopasfonts"/>
    <w:link w:val="Virsraksts1"/>
    <w:rsid w:val="00CE262E"/>
    <w:rPr>
      <w:rFonts w:ascii="Times New Roman" w:eastAsia="Times New Roman" w:hAnsi="Times New Roman"/>
      <w:sz w:val="48"/>
      <w:lang w:eastAsia="en-US"/>
    </w:rPr>
  </w:style>
  <w:style w:type="character" w:customStyle="1" w:styleId="Virsraksts2Rakstz">
    <w:name w:val="Virsraksts 2 Rakstz."/>
    <w:basedOn w:val="Noklusjumarindkopasfonts"/>
    <w:link w:val="Virsraksts2"/>
    <w:uiPriority w:val="9"/>
    <w:rsid w:val="00C34F6E"/>
    <w:rPr>
      <w:rFonts w:asciiTheme="majorHAnsi" w:eastAsiaTheme="majorEastAsia" w:hAnsiTheme="majorHAnsi" w:cstheme="majorBidi"/>
      <w:color w:val="2F5496" w:themeColor="accent1" w:themeShade="BF"/>
      <w:sz w:val="26"/>
      <w:szCs w:val="26"/>
      <w:lang w:val="en-GB" w:eastAsia="en-US"/>
    </w:rPr>
  </w:style>
  <w:style w:type="paragraph" w:styleId="Apakvirsraksts">
    <w:name w:val="Subtitle"/>
    <w:basedOn w:val="Parasts"/>
    <w:link w:val="ApakvirsrakstsRakstz"/>
    <w:qFormat/>
    <w:rsid w:val="00C34F6E"/>
    <w:pPr>
      <w:jc w:val="center"/>
    </w:pPr>
    <w:rPr>
      <w:rFonts w:ascii="Times New Roman" w:hAnsi="Times New Roman"/>
      <w:sz w:val="28"/>
      <w:szCs w:val="24"/>
      <w:lang w:val="lv-LV"/>
    </w:rPr>
  </w:style>
  <w:style w:type="character" w:customStyle="1" w:styleId="ApakvirsrakstsRakstz">
    <w:name w:val="Apakšvirsraksts Rakstz."/>
    <w:basedOn w:val="Noklusjumarindkopasfonts"/>
    <w:link w:val="Apakvirsraksts"/>
    <w:rsid w:val="00C34F6E"/>
    <w:rPr>
      <w:rFonts w:ascii="Times New Roman" w:eastAsia="Times New Roman" w:hAnsi="Times New Roman"/>
      <w:sz w:val="28"/>
      <w:szCs w:val="24"/>
      <w:lang w:eastAsia="en-US"/>
    </w:rPr>
  </w:style>
  <w:style w:type="paragraph" w:styleId="Nosaukums">
    <w:name w:val="Title"/>
    <w:basedOn w:val="Parasts"/>
    <w:link w:val="NosaukumsRakstz"/>
    <w:qFormat/>
    <w:rsid w:val="00327156"/>
    <w:pPr>
      <w:jc w:val="center"/>
    </w:pPr>
    <w:rPr>
      <w:rFonts w:ascii="Times New Roman" w:hAnsi="Times New Roman"/>
      <w:sz w:val="28"/>
      <w:szCs w:val="24"/>
      <w:lang w:val="lv-LV"/>
    </w:rPr>
  </w:style>
  <w:style w:type="character" w:customStyle="1" w:styleId="NosaukumsRakstz">
    <w:name w:val="Nosaukums Rakstz."/>
    <w:basedOn w:val="Noklusjumarindkopasfonts"/>
    <w:link w:val="Nosaukums"/>
    <w:rsid w:val="00327156"/>
    <w:rPr>
      <w:rFonts w:ascii="Times New Roman" w:eastAsia="Times New Roman" w:hAnsi="Times New Roman"/>
      <w:sz w:val="28"/>
      <w:szCs w:val="24"/>
      <w:lang w:eastAsia="en-US"/>
    </w:rPr>
  </w:style>
  <w:style w:type="paragraph" w:customStyle="1" w:styleId="Parastais">
    <w:name w:val="Parastais"/>
    <w:aliases w:val="Normal"/>
    <w:qFormat/>
    <w:rsid w:val="003A1588"/>
    <w:rPr>
      <w:rFonts w:ascii="RimTimes" w:eastAsia="Times New Roman" w:hAnsi="RimTimes"/>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394523">
      <w:bodyDiv w:val="1"/>
      <w:marLeft w:val="0"/>
      <w:marRight w:val="0"/>
      <w:marTop w:val="0"/>
      <w:marBottom w:val="0"/>
      <w:divBdr>
        <w:top w:val="none" w:sz="0" w:space="0" w:color="auto"/>
        <w:left w:val="none" w:sz="0" w:space="0" w:color="auto"/>
        <w:bottom w:val="none" w:sz="0" w:space="0" w:color="auto"/>
        <w:right w:val="none" w:sz="0" w:space="0" w:color="auto"/>
      </w:divBdr>
    </w:div>
    <w:div w:id="310059676">
      <w:bodyDiv w:val="1"/>
      <w:marLeft w:val="0"/>
      <w:marRight w:val="0"/>
      <w:marTop w:val="0"/>
      <w:marBottom w:val="0"/>
      <w:divBdr>
        <w:top w:val="none" w:sz="0" w:space="0" w:color="auto"/>
        <w:left w:val="none" w:sz="0" w:space="0" w:color="auto"/>
        <w:bottom w:val="none" w:sz="0" w:space="0" w:color="auto"/>
        <w:right w:val="none" w:sz="0" w:space="0" w:color="auto"/>
      </w:divBdr>
    </w:div>
    <w:div w:id="373192964">
      <w:bodyDiv w:val="1"/>
      <w:marLeft w:val="0"/>
      <w:marRight w:val="0"/>
      <w:marTop w:val="0"/>
      <w:marBottom w:val="0"/>
      <w:divBdr>
        <w:top w:val="none" w:sz="0" w:space="0" w:color="auto"/>
        <w:left w:val="none" w:sz="0" w:space="0" w:color="auto"/>
        <w:bottom w:val="none" w:sz="0" w:space="0" w:color="auto"/>
        <w:right w:val="none" w:sz="0" w:space="0" w:color="auto"/>
      </w:divBdr>
    </w:div>
    <w:div w:id="421683725">
      <w:bodyDiv w:val="1"/>
      <w:marLeft w:val="0"/>
      <w:marRight w:val="0"/>
      <w:marTop w:val="0"/>
      <w:marBottom w:val="0"/>
      <w:divBdr>
        <w:top w:val="none" w:sz="0" w:space="0" w:color="auto"/>
        <w:left w:val="none" w:sz="0" w:space="0" w:color="auto"/>
        <w:bottom w:val="none" w:sz="0" w:space="0" w:color="auto"/>
        <w:right w:val="none" w:sz="0" w:space="0" w:color="auto"/>
      </w:divBdr>
    </w:div>
    <w:div w:id="726880692">
      <w:bodyDiv w:val="1"/>
      <w:marLeft w:val="0"/>
      <w:marRight w:val="0"/>
      <w:marTop w:val="0"/>
      <w:marBottom w:val="0"/>
      <w:divBdr>
        <w:top w:val="none" w:sz="0" w:space="0" w:color="auto"/>
        <w:left w:val="none" w:sz="0" w:space="0" w:color="auto"/>
        <w:bottom w:val="none" w:sz="0" w:space="0" w:color="auto"/>
        <w:right w:val="none" w:sz="0" w:space="0" w:color="auto"/>
      </w:divBdr>
    </w:div>
    <w:div w:id="786242550">
      <w:bodyDiv w:val="1"/>
      <w:marLeft w:val="0"/>
      <w:marRight w:val="0"/>
      <w:marTop w:val="0"/>
      <w:marBottom w:val="0"/>
      <w:divBdr>
        <w:top w:val="none" w:sz="0" w:space="0" w:color="auto"/>
        <w:left w:val="none" w:sz="0" w:space="0" w:color="auto"/>
        <w:bottom w:val="none" w:sz="0" w:space="0" w:color="auto"/>
        <w:right w:val="none" w:sz="0" w:space="0" w:color="auto"/>
      </w:divBdr>
    </w:div>
    <w:div w:id="895627790">
      <w:bodyDiv w:val="1"/>
      <w:marLeft w:val="0"/>
      <w:marRight w:val="0"/>
      <w:marTop w:val="0"/>
      <w:marBottom w:val="0"/>
      <w:divBdr>
        <w:top w:val="none" w:sz="0" w:space="0" w:color="auto"/>
        <w:left w:val="none" w:sz="0" w:space="0" w:color="auto"/>
        <w:bottom w:val="none" w:sz="0" w:space="0" w:color="auto"/>
        <w:right w:val="none" w:sz="0" w:space="0" w:color="auto"/>
      </w:divBdr>
    </w:div>
    <w:div w:id="1520924338">
      <w:bodyDiv w:val="1"/>
      <w:marLeft w:val="0"/>
      <w:marRight w:val="0"/>
      <w:marTop w:val="0"/>
      <w:marBottom w:val="0"/>
      <w:divBdr>
        <w:top w:val="none" w:sz="0" w:space="0" w:color="auto"/>
        <w:left w:val="none" w:sz="0" w:space="0" w:color="auto"/>
        <w:bottom w:val="none" w:sz="0" w:space="0" w:color="auto"/>
        <w:right w:val="none" w:sz="0" w:space="0" w:color="auto"/>
      </w:divBdr>
    </w:div>
    <w:div w:id="208760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ECF19A-647D-47A3-88DB-C3FF216FA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1711</TotalTime>
  <Pages>2</Pages>
  <Words>3702</Words>
  <Characters>2111</Characters>
  <Application>Microsoft Office Word</Application>
  <DocSecurity>0</DocSecurity>
  <Lines>17</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cp:lastModifiedBy>Māris Pūce</cp:lastModifiedBy>
  <cp:revision>712</cp:revision>
  <cp:lastPrinted>2023-09-15T12:59:00Z</cp:lastPrinted>
  <dcterms:created xsi:type="dcterms:W3CDTF">2018-04-18T18:01:00Z</dcterms:created>
  <dcterms:modified xsi:type="dcterms:W3CDTF">2026-07-10T08:41:00Z</dcterms:modified>
</cp:coreProperties>
</file>