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0BDB51" w14:textId="34327530" w:rsidR="00712CC9" w:rsidRPr="00A50315" w:rsidRDefault="00FC05FA" w:rsidP="00FC05FA">
      <w:pPr>
        <w:spacing w:after="0" w:line="240" w:lineRule="auto"/>
        <w:jc w:val="right"/>
        <w:rPr>
          <w:rFonts w:ascii="Times New Roman" w:hAnsi="Times New Roman"/>
          <w:sz w:val="24"/>
          <w:szCs w:val="24"/>
        </w:rPr>
      </w:pPr>
      <w:r w:rsidRPr="7D8CB723">
        <w:rPr>
          <w:rFonts w:ascii="Times New Roman" w:hAnsi="Times New Roman"/>
          <w:sz w:val="24"/>
          <w:szCs w:val="24"/>
        </w:rPr>
        <w:t>APSTIPRINĀTS</w:t>
      </w:r>
    </w:p>
    <w:p w14:paraId="7D4846A0" w14:textId="77777777" w:rsidR="00FC05FA" w:rsidRPr="00A50315" w:rsidRDefault="00FC05FA" w:rsidP="00FC05FA">
      <w:pPr>
        <w:spacing w:after="0" w:line="240" w:lineRule="auto"/>
        <w:jc w:val="right"/>
        <w:rPr>
          <w:rFonts w:ascii="Times New Roman" w:hAnsi="Times New Roman"/>
          <w:sz w:val="24"/>
          <w:szCs w:val="24"/>
        </w:rPr>
      </w:pPr>
      <w:r w:rsidRPr="00A50315">
        <w:rPr>
          <w:rFonts w:ascii="Times New Roman" w:hAnsi="Times New Roman"/>
          <w:sz w:val="24"/>
          <w:szCs w:val="24"/>
        </w:rPr>
        <w:t>Rīgas valstspilsētas pašvaldības Labklājības departamenta</w:t>
      </w:r>
    </w:p>
    <w:p w14:paraId="58CA6A59" w14:textId="6CF460C3" w:rsidR="00FC05FA" w:rsidRPr="00A50315" w:rsidRDefault="00712CC9" w:rsidP="00FC05FA">
      <w:pPr>
        <w:spacing w:after="0" w:line="240" w:lineRule="auto"/>
        <w:jc w:val="right"/>
        <w:rPr>
          <w:rFonts w:ascii="Times New Roman" w:hAnsi="Times New Roman"/>
          <w:sz w:val="24"/>
          <w:szCs w:val="24"/>
        </w:rPr>
      </w:pPr>
      <w:r w:rsidRPr="00A50315">
        <w:rPr>
          <w:rFonts w:ascii="Times New Roman" w:hAnsi="Times New Roman"/>
          <w:sz w:val="24"/>
          <w:szCs w:val="24"/>
        </w:rPr>
        <w:t>I</w:t>
      </w:r>
      <w:r w:rsidR="00FC05FA" w:rsidRPr="00A50315">
        <w:rPr>
          <w:rFonts w:ascii="Times New Roman" w:hAnsi="Times New Roman"/>
          <w:sz w:val="24"/>
          <w:szCs w:val="24"/>
        </w:rPr>
        <w:t>epirkuma komisijas</w:t>
      </w:r>
    </w:p>
    <w:p w14:paraId="685ECCD8" w14:textId="7E29D24D" w:rsidR="00FC05FA" w:rsidRPr="006A388F" w:rsidRDefault="00FC05FA" w:rsidP="00FC05FA">
      <w:pPr>
        <w:spacing w:after="0" w:line="240" w:lineRule="auto"/>
        <w:jc w:val="right"/>
        <w:rPr>
          <w:rFonts w:ascii="Times New Roman" w:hAnsi="Times New Roman"/>
          <w:sz w:val="24"/>
          <w:szCs w:val="24"/>
        </w:rPr>
      </w:pPr>
      <w:r w:rsidRPr="00A50315">
        <w:rPr>
          <w:rFonts w:ascii="Times New Roman" w:hAnsi="Times New Roman"/>
          <w:sz w:val="24"/>
          <w:szCs w:val="24"/>
        </w:rPr>
        <w:t>202</w:t>
      </w:r>
      <w:r w:rsidR="00712CC9" w:rsidRPr="00A50315">
        <w:rPr>
          <w:rFonts w:ascii="Times New Roman" w:hAnsi="Times New Roman"/>
          <w:sz w:val="24"/>
          <w:szCs w:val="24"/>
        </w:rPr>
        <w:t>6</w:t>
      </w:r>
      <w:r w:rsidRPr="00A50315">
        <w:rPr>
          <w:rFonts w:ascii="Times New Roman" w:hAnsi="Times New Roman"/>
          <w:sz w:val="24"/>
          <w:szCs w:val="24"/>
        </w:rPr>
        <w:t>.</w:t>
      </w:r>
      <w:r w:rsidR="00712CC9" w:rsidRPr="00A50315">
        <w:rPr>
          <w:rFonts w:ascii="Times New Roman" w:hAnsi="Times New Roman"/>
          <w:sz w:val="24"/>
          <w:szCs w:val="24"/>
        </w:rPr>
        <w:t> </w:t>
      </w:r>
      <w:r w:rsidRPr="006A388F">
        <w:rPr>
          <w:rFonts w:ascii="Times New Roman" w:hAnsi="Times New Roman"/>
          <w:sz w:val="24"/>
          <w:szCs w:val="24"/>
        </w:rPr>
        <w:t xml:space="preserve">gada </w:t>
      </w:r>
      <w:r w:rsidR="00843CD0">
        <w:rPr>
          <w:rFonts w:ascii="Times New Roman" w:hAnsi="Times New Roman"/>
          <w:sz w:val="24"/>
          <w:szCs w:val="24"/>
        </w:rPr>
        <w:t>8</w:t>
      </w:r>
      <w:r w:rsidRPr="006A388F">
        <w:rPr>
          <w:rFonts w:ascii="Times New Roman" w:hAnsi="Times New Roman"/>
          <w:sz w:val="24"/>
          <w:szCs w:val="24"/>
        </w:rPr>
        <w:t>.</w:t>
      </w:r>
      <w:r w:rsidR="00516533" w:rsidRPr="006A388F">
        <w:rPr>
          <w:rFonts w:ascii="Times New Roman" w:hAnsi="Times New Roman"/>
          <w:sz w:val="24"/>
          <w:szCs w:val="24"/>
        </w:rPr>
        <w:t xml:space="preserve"> </w:t>
      </w:r>
      <w:r w:rsidRPr="006A388F">
        <w:rPr>
          <w:rFonts w:ascii="Times New Roman" w:hAnsi="Times New Roman"/>
          <w:sz w:val="24"/>
          <w:szCs w:val="24"/>
        </w:rPr>
        <w:t>jū</w:t>
      </w:r>
      <w:r w:rsidR="006A388F">
        <w:rPr>
          <w:rFonts w:ascii="Times New Roman" w:hAnsi="Times New Roman"/>
          <w:sz w:val="24"/>
          <w:szCs w:val="24"/>
        </w:rPr>
        <w:t>lij</w:t>
      </w:r>
      <w:r w:rsidRPr="006A388F">
        <w:rPr>
          <w:rFonts w:ascii="Times New Roman" w:hAnsi="Times New Roman"/>
          <w:sz w:val="24"/>
          <w:szCs w:val="24"/>
        </w:rPr>
        <w:t>ā</w:t>
      </w:r>
    </w:p>
    <w:p w14:paraId="17E5659E" w14:textId="77777777" w:rsidR="00FC05FA" w:rsidRPr="006A388F" w:rsidRDefault="00FC05FA" w:rsidP="00FC05FA">
      <w:pPr>
        <w:spacing w:after="0" w:line="240" w:lineRule="auto"/>
        <w:jc w:val="right"/>
        <w:rPr>
          <w:rFonts w:ascii="Times New Roman" w:hAnsi="Times New Roman"/>
          <w:sz w:val="24"/>
          <w:szCs w:val="24"/>
        </w:rPr>
      </w:pPr>
      <w:r w:rsidRPr="006A388F">
        <w:rPr>
          <w:rFonts w:ascii="Times New Roman" w:hAnsi="Times New Roman"/>
          <w:sz w:val="24"/>
          <w:szCs w:val="24"/>
        </w:rPr>
        <w:t>protokols Nr. 2</w:t>
      </w:r>
    </w:p>
    <w:p w14:paraId="09D74567" w14:textId="77777777" w:rsidR="00FC05FA" w:rsidRPr="00A50315" w:rsidRDefault="00FC05FA" w:rsidP="00712CC9">
      <w:pPr>
        <w:spacing w:after="0" w:line="240" w:lineRule="auto"/>
        <w:jc w:val="center"/>
        <w:rPr>
          <w:rFonts w:ascii="Times New Roman" w:hAnsi="Times New Roman"/>
          <w:sz w:val="24"/>
          <w:szCs w:val="24"/>
          <w:highlight w:val="yellow"/>
        </w:rPr>
      </w:pPr>
    </w:p>
    <w:p w14:paraId="228E3851" w14:textId="77777777" w:rsidR="00FC05FA" w:rsidRPr="00A50315" w:rsidRDefault="00FC05FA" w:rsidP="00712CC9">
      <w:pPr>
        <w:spacing w:after="0" w:line="240" w:lineRule="auto"/>
        <w:jc w:val="center"/>
        <w:rPr>
          <w:rFonts w:ascii="Times New Roman" w:eastAsia="Times New Roman" w:hAnsi="Times New Roman"/>
          <w:sz w:val="24"/>
          <w:szCs w:val="24"/>
        </w:rPr>
      </w:pPr>
    </w:p>
    <w:p w14:paraId="7D2F5C14" w14:textId="77777777" w:rsidR="00712CC9" w:rsidRPr="00A50315" w:rsidRDefault="00712CC9" w:rsidP="00712CC9">
      <w:pPr>
        <w:spacing w:after="0" w:line="240" w:lineRule="auto"/>
        <w:jc w:val="center"/>
        <w:rPr>
          <w:rFonts w:ascii="Times New Roman" w:eastAsia="Times New Roman" w:hAnsi="Times New Roman"/>
          <w:sz w:val="24"/>
          <w:szCs w:val="24"/>
        </w:rPr>
      </w:pPr>
    </w:p>
    <w:p w14:paraId="3470B184" w14:textId="77777777" w:rsidR="00712CC9" w:rsidRPr="00A50315" w:rsidRDefault="00712CC9" w:rsidP="00712CC9">
      <w:pPr>
        <w:spacing w:after="0" w:line="240" w:lineRule="auto"/>
        <w:jc w:val="center"/>
        <w:rPr>
          <w:rFonts w:ascii="Times New Roman" w:eastAsia="Times New Roman" w:hAnsi="Times New Roman"/>
          <w:sz w:val="24"/>
          <w:szCs w:val="24"/>
        </w:rPr>
      </w:pPr>
    </w:p>
    <w:p w14:paraId="3902F6BA" w14:textId="77777777" w:rsidR="00712CC9" w:rsidRPr="00A50315" w:rsidRDefault="00712CC9" w:rsidP="00712CC9">
      <w:pPr>
        <w:spacing w:after="0" w:line="240" w:lineRule="auto"/>
        <w:jc w:val="center"/>
        <w:rPr>
          <w:rFonts w:ascii="Times New Roman" w:eastAsia="Times New Roman" w:hAnsi="Times New Roman"/>
          <w:sz w:val="24"/>
          <w:szCs w:val="24"/>
        </w:rPr>
      </w:pPr>
    </w:p>
    <w:p w14:paraId="7D5DF635" w14:textId="77777777" w:rsidR="00712CC9" w:rsidRPr="00A50315" w:rsidRDefault="00712CC9" w:rsidP="00712CC9">
      <w:pPr>
        <w:spacing w:after="0" w:line="240" w:lineRule="auto"/>
        <w:jc w:val="center"/>
        <w:rPr>
          <w:rFonts w:ascii="Times New Roman" w:eastAsia="Times New Roman" w:hAnsi="Times New Roman"/>
          <w:sz w:val="24"/>
          <w:szCs w:val="24"/>
        </w:rPr>
      </w:pPr>
    </w:p>
    <w:p w14:paraId="172B74CE" w14:textId="439E8B29" w:rsidR="00712CC9" w:rsidRPr="00A50315" w:rsidRDefault="00712CC9" w:rsidP="00712CC9">
      <w:pPr>
        <w:spacing w:after="0" w:line="240" w:lineRule="auto"/>
        <w:jc w:val="center"/>
        <w:rPr>
          <w:rFonts w:ascii="Times New Roman" w:eastAsia="Times New Roman" w:hAnsi="Times New Roman"/>
          <w:sz w:val="24"/>
          <w:szCs w:val="24"/>
        </w:rPr>
      </w:pPr>
      <w:r w:rsidRPr="00A50315">
        <w:rPr>
          <w:rFonts w:ascii="Times New Roman" w:eastAsia="Times New Roman" w:hAnsi="Times New Roman"/>
          <w:sz w:val="24"/>
          <w:szCs w:val="24"/>
        </w:rPr>
        <w:t>Atklāta konkursa</w:t>
      </w:r>
    </w:p>
    <w:p w14:paraId="6D27838A" w14:textId="77777777" w:rsidR="00712CC9" w:rsidRPr="00A50315" w:rsidRDefault="00712CC9" w:rsidP="00712CC9">
      <w:pPr>
        <w:spacing w:after="0" w:line="240" w:lineRule="auto"/>
        <w:jc w:val="center"/>
        <w:rPr>
          <w:rFonts w:ascii="Times New Roman" w:eastAsia="Times New Roman" w:hAnsi="Times New Roman"/>
          <w:sz w:val="24"/>
          <w:szCs w:val="24"/>
        </w:rPr>
      </w:pPr>
    </w:p>
    <w:p w14:paraId="1AD21300" w14:textId="5C1265A6" w:rsidR="00712CC9" w:rsidRPr="00A50315" w:rsidRDefault="00712CC9" w:rsidP="00712CC9">
      <w:pPr>
        <w:spacing w:after="0" w:line="240" w:lineRule="auto"/>
        <w:jc w:val="center"/>
        <w:rPr>
          <w:rFonts w:ascii="Times New Roman" w:eastAsia="Times New Roman" w:hAnsi="Times New Roman"/>
          <w:b/>
          <w:bCs/>
          <w:sz w:val="24"/>
          <w:szCs w:val="24"/>
        </w:rPr>
      </w:pPr>
      <w:r w:rsidRPr="00A50315">
        <w:rPr>
          <w:rFonts w:ascii="Times New Roman" w:eastAsia="Times New Roman" w:hAnsi="Times New Roman"/>
          <w:b/>
          <w:bCs/>
          <w:sz w:val="24"/>
          <w:szCs w:val="24"/>
        </w:rPr>
        <w:t>“</w:t>
      </w:r>
      <w:r w:rsidR="00843CD0" w:rsidRPr="00843CD0">
        <w:rPr>
          <w:rFonts w:ascii="Times New Roman" w:eastAsia="Times New Roman" w:hAnsi="Times New Roman"/>
          <w:b/>
          <w:bCs/>
          <w:sz w:val="24"/>
          <w:szCs w:val="24"/>
        </w:rPr>
        <w:t>Telpu atjaunošanas darbi un remontdarbi Rīgas valstspilsētas pašvaldības Labklājības departamenta un tā pakļautības iestāžu vajadzībām</w:t>
      </w:r>
      <w:r w:rsidRPr="00A50315">
        <w:rPr>
          <w:rFonts w:ascii="Times New Roman" w:eastAsia="Times New Roman" w:hAnsi="Times New Roman"/>
          <w:b/>
          <w:bCs/>
          <w:sz w:val="24"/>
          <w:szCs w:val="24"/>
        </w:rPr>
        <w:t>”</w:t>
      </w:r>
    </w:p>
    <w:p w14:paraId="4513423C" w14:textId="0491484E" w:rsidR="00FC05FA" w:rsidRPr="00A50315" w:rsidRDefault="00712CC9" w:rsidP="00FC05FA">
      <w:pPr>
        <w:tabs>
          <w:tab w:val="left" w:pos="7895"/>
        </w:tabs>
        <w:spacing w:after="0" w:line="240" w:lineRule="auto"/>
        <w:jc w:val="center"/>
        <w:rPr>
          <w:rFonts w:ascii="Times New Roman" w:eastAsia="Times New Roman" w:hAnsi="Times New Roman"/>
          <w:sz w:val="24"/>
          <w:szCs w:val="24"/>
          <w:lang w:eastAsia="lv-LV"/>
        </w:rPr>
      </w:pPr>
      <w:r w:rsidRPr="00A50315">
        <w:rPr>
          <w:rFonts w:ascii="Times New Roman" w:eastAsia="Times New Roman" w:hAnsi="Times New Roman"/>
          <w:sz w:val="24"/>
          <w:szCs w:val="24"/>
          <w:lang w:eastAsia="lv-LV"/>
        </w:rPr>
        <w:t>(identifikācijas Nr. RVPLD 2026/</w:t>
      </w:r>
      <w:r w:rsidR="00843CD0">
        <w:rPr>
          <w:rFonts w:ascii="Times New Roman" w:eastAsia="Times New Roman" w:hAnsi="Times New Roman"/>
          <w:sz w:val="24"/>
          <w:szCs w:val="24"/>
          <w:lang w:eastAsia="lv-LV"/>
        </w:rPr>
        <w:t>22</w:t>
      </w:r>
      <w:r w:rsidRPr="00A50315">
        <w:rPr>
          <w:rFonts w:ascii="Times New Roman" w:eastAsia="Times New Roman" w:hAnsi="Times New Roman"/>
          <w:sz w:val="24"/>
          <w:szCs w:val="24"/>
          <w:lang w:eastAsia="lv-LV"/>
        </w:rPr>
        <w:t>)</w:t>
      </w:r>
    </w:p>
    <w:p w14:paraId="0EE0C43A" w14:textId="77777777" w:rsidR="00FC05FA" w:rsidRPr="00A50315" w:rsidRDefault="00FC05FA" w:rsidP="00FC05FA">
      <w:pPr>
        <w:tabs>
          <w:tab w:val="left" w:pos="7895"/>
        </w:tabs>
        <w:spacing w:after="0" w:line="240" w:lineRule="auto"/>
        <w:jc w:val="center"/>
        <w:rPr>
          <w:rFonts w:ascii="Times New Roman" w:eastAsia="Times New Roman" w:hAnsi="Times New Roman"/>
          <w:sz w:val="24"/>
          <w:szCs w:val="24"/>
          <w:lang w:eastAsia="lv-LV"/>
        </w:rPr>
      </w:pPr>
    </w:p>
    <w:p w14:paraId="5FD4A309" w14:textId="77777777" w:rsidR="00FC05FA" w:rsidRPr="00A50315" w:rsidRDefault="00FC05FA" w:rsidP="00FC05FA">
      <w:pPr>
        <w:tabs>
          <w:tab w:val="left" w:pos="7895"/>
        </w:tabs>
        <w:spacing w:after="0" w:line="240" w:lineRule="auto"/>
        <w:jc w:val="center"/>
        <w:rPr>
          <w:rFonts w:ascii="Times New Roman" w:eastAsia="Times New Roman" w:hAnsi="Times New Roman"/>
          <w:sz w:val="24"/>
          <w:szCs w:val="24"/>
          <w:lang w:eastAsia="lv-LV"/>
        </w:rPr>
      </w:pPr>
    </w:p>
    <w:p w14:paraId="7B7F726C" w14:textId="77777777" w:rsidR="00FC05FA" w:rsidRPr="00A50315" w:rsidRDefault="00FC05FA" w:rsidP="00FC05FA">
      <w:pPr>
        <w:tabs>
          <w:tab w:val="left" w:pos="7895"/>
        </w:tabs>
        <w:spacing w:after="0" w:line="240" w:lineRule="auto"/>
        <w:jc w:val="center"/>
        <w:rPr>
          <w:rFonts w:ascii="Times New Roman" w:eastAsia="Times New Roman" w:hAnsi="Times New Roman"/>
          <w:sz w:val="24"/>
          <w:szCs w:val="24"/>
          <w:lang w:eastAsia="lv-LV"/>
        </w:rPr>
      </w:pPr>
    </w:p>
    <w:p w14:paraId="6355977D" w14:textId="3EB26182" w:rsidR="00FC05FA" w:rsidRPr="00A50315" w:rsidRDefault="00712CC9" w:rsidP="00FC05FA">
      <w:pPr>
        <w:tabs>
          <w:tab w:val="left" w:pos="7895"/>
        </w:tabs>
        <w:spacing w:after="0" w:line="240" w:lineRule="auto"/>
        <w:jc w:val="center"/>
        <w:rPr>
          <w:rFonts w:ascii="Times New Roman" w:eastAsia="Times New Roman" w:hAnsi="Times New Roman"/>
          <w:b/>
          <w:bCs/>
          <w:sz w:val="24"/>
          <w:szCs w:val="24"/>
          <w:lang w:eastAsia="lv-LV"/>
        </w:rPr>
      </w:pPr>
      <w:r w:rsidRPr="00A50315">
        <w:rPr>
          <w:rFonts w:ascii="Times New Roman" w:eastAsia="Times New Roman" w:hAnsi="Times New Roman"/>
          <w:b/>
          <w:bCs/>
          <w:sz w:val="24"/>
          <w:szCs w:val="24"/>
          <w:lang w:eastAsia="lv-LV"/>
        </w:rPr>
        <w:t>NOLIKUMS</w:t>
      </w:r>
    </w:p>
    <w:p w14:paraId="65A172CB" w14:textId="77777777" w:rsidR="00FC05FA" w:rsidRPr="00A50315" w:rsidRDefault="00FC05FA" w:rsidP="00FC05FA">
      <w:pPr>
        <w:tabs>
          <w:tab w:val="left" w:pos="7895"/>
        </w:tabs>
        <w:spacing w:after="0" w:line="240" w:lineRule="auto"/>
        <w:jc w:val="center"/>
        <w:rPr>
          <w:rFonts w:ascii="Times New Roman" w:eastAsia="Times New Roman" w:hAnsi="Times New Roman"/>
          <w:sz w:val="24"/>
          <w:szCs w:val="24"/>
          <w:lang w:eastAsia="lv-LV"/>
        </w:rPr>
      </w:pPr>
    </w:p>
    <w:p w14:paraId="7DBDD485" w14:textId="77777777" w:rsidR="00FC05FA" w:rsidRPr="00A50315" w:rsidRDefault="00FC05FA" w:rsidP="00FC05FA">
      <w:pPr>
        <w:tabs>
          <w:tab w:val="left" w:pos="7895"/>
        </w:tabs>
        <w:spacing w:after="0" w:line="240" w:lineRule="auto"/>
        <w:jc w:val="center"/>
        <w:rPr>
          <w:rFonts w:ascii="Times New Roman" w:eastAsia="Times New Roman" w:hAnsi="Times New Roman"/>
          <w:sz w:val="24"/>
          <w:szCs w:val="24"/>
          <w:lang w:eastAsia="lv-LV"/>
        </w:rPr>
      </w:pPr>
    </w:p>
    <w:p w14:paraId="768EFF67" w14:textId="77777777" w:rsidR="00FC05FA" w:rsidRPr="00A50315" w:rsidRDefault="00FC05FA" w:rsidP="00FC05FA">
      <w:pPr>
        <w:tabs>
          <w:tab w:val="left" w:pos="7895"/>
        </w:tabs>
        <w:spacing w:after="0" w:line="240" w:lineRule="auto"/>
        <w:jc w:val="center"/>
        <w:rPr>
          <w:rFonts w:ascii="Times New Roman" w:eastAsia="Times New Roman" w:hAnsi="Times New Roman"/>
          <w:sz w:val="24"/>
          <w:szCs w:val="24"/>
          <w:lang w:eastAsia="lv-LV"/>
        </w:rPr>
      </w:pPr>
    </w:p>
    <w:p w14:paraId="66E913D1" w14:textId="77777777" w:rsidR="00FC05FA" w:rsidRPr="00A50315" w:rsidRDefault="00FC05FA" w:rsidP="00FC05FA">
      <w:pPr>
        <w:tabs>
          <w:tab w:val="left" w:pos="7895"/>
        </w:tabs>
        <w:spacing w:after="0" w:line="240" w:lineRule="auto"/>
        <w:jc w:val="center"/>
        <w:rPr>
          <w:rFonts w:ascii="Times New Roman" w:eastAsia="Times New Roman" w:hAnsi="Times New Roman"/>
          <w:sz w:val="24"/>
          <w:szCs w:val="24"/>
          <w:lang w:eastAsia="lv-LV"/>
        </w:rPr>
      </w:pPr>
    </w:p>
    <w:p w14:paraId="16AA2D71" w14:textId="77777777" w:rsidR="00FC05FA" w:rsidRPr="00A50315" w:rsidRDefault="00FC05FA" w:rsidP="00FC05FA">
      <w:pPr>
        <w:tabs>
          <w:tab w:val="left" w:pos="7895"/>
        </w:tabs>
        <w:spacing w:after="0" w:line="240" w:lineRule="auto"/>
        <w:jc w:val="center"/>
        <w:rPr>
          <w:rFonts w:ascii="Times New Roman" w:eastAsia="Times New Roman" w:hAnsi="Times New Roman"/>
          <w:sz w:val="24"/>
          <w:szCs w:val="24"/>
          <w:lang w:eastAsia="lv-LV"/>
        </w:rPr>
      </w:pPr>
    </w:p>
    <w:p w14:paraId="3F3B3A45" w14:textId="77777777" w:rsidR="00FC05FA" w:rsidRPr="00A50315" w:rsidRDefault="00FC05FA" w:rsidP="00FC05FA">
      <w:pPr>
        <w:spacing w:after="0" w:line="240" w:lineRule="auto"/>
        <w:jc w:val="center"/>
        <w:rPr>
          <w:rFonts w:ascii="Times New Roman" w:hAnsi="Times New Roman"/>
          <w:sz w:val="24"/>
          <w:szCs w:val="24"/>
        </w:rPr>
      </w:pPr>
    </w:p>
    <w:p w14:paraId="6320C1A1" w14:textId="77777777" w:rsidR="00712CC9" w:rsidRPr="00A50315" w:rsidRDefault="00712CC9" w:rsidP="00FC05FA">
      <w:pPr>
        <w:spacing w:after="0" w:line="240" w:lineRule="auto"/>
        <w:jc w:val="center"/>
        <w:rPr>
          <w:rFonts w:ascii="Times New Roman" w:hAnsi="Times New Roman"/>
          <w:sz w:val="24"/>
          <w:szCs w:val="24"/>
        </w:rPr>
      </w:pPr>
    </w:p>
    <w:p w14:paraId="52B4F847" w14:textId="7D8C67AD" w:rsidR="7D8CB723" w:rsidRDefault="7D8CB723" w:rsidP="7D8CB723">
      <w:pPr>
        <w:spacing w:after="0" w:line="240" w:lineRule="auto"/>
        <w:jc w:val="center"/>
        <w:rPr>
          <w:rFonts w:ascii="Times New Roman" w:hAnsi="Times New Roman"/>
          <w:sz w:val="24"/>
          <w:szCs w:val="24"/>
        </w:rPr>
      </w:pPr>
    </w:p>
    <w:p w14:paraId="7817D4D4" w14:textId="77777777" w:rsidR="00712CC9" w:rsidRPr="00A50315" w:rsidRDefault="00712CC9" w:rsidP="00FC05FA">
      <w:pPr>
        <w:spacing w:after="0" w:line="240" w:lineRule="auto"/>
        <w:jc w:val="center"/>
        <w:rPr>
          <w:rFonts w:ascii="Times New Roman" w:hAnsi="Times New Roman"/>
          <w:sz w:val="24"/>
          <w:szCs w:val="24"/>
        </w:rPr>
      </w:pPr>
    </w:p>
    <w:p w14:paraId="2E31F6B2" w14:textId="77777777" w:rsidR="00712CC9" w:rsidRPr="00A50315" w:rsidRDefault="00712CC9" w:rsidP="00FC05FA">
      <w:pPr>
        <w:spacing w:after="0" w:line="240" w:lineRule="auto"/>
        <w:jc w:val="center"/>
        <w:rPr>
          <w:rFonts w:ascii="Times New Roman" w:hAnsi="Times New Roman"/>
          <w:sz w:val="24"/>
          <w:szCs w:val="24"/>
        </w:rPr>
      </w:pPr>
    </w:p>
    <w:p w14:paraId="097D180A" w14:textId="5717BCDC" w:rsidR="00712CC9" w:rsidRPr="00A50315" w:rsidRDefault="00712CC9" w:rsidP="3B2BD644">
      <w:pPr>
        <w:spacing w:after="0" w:line="240" w:lineRule="auto"/>
        <w:jc w:val="center"/>
        <w:rPr>
          <w:rFonts w:ascii="Times New Roman" w:hAnsi="Times New Roman"/>
          <w:sz w:val="24"/>
          <w:szCs w:val="24"/>
        </w:rPr>
      </w:pPr>
    </w:p>
    <w:p w14:paraId="427EBA0B" w14:textId="77777777" w:rsidR="00712CC9" w:rsidRPr="00A50315" w:rsidRDefault="00712CC9" w:rsidP="00FC05FA">
      <w:pPr>
        <w:spacing w:after="0" w:line="240" w:lineRule="auto"/>
        <w:jc w:val="center"/>
        <w:rPr>
          <w:rFonts w:ascii="Times New Roman" w:hAnsi="Times New Roman"/>
          <w:sz w:val="24"/>
          <w:szCs w:val="24"/>
        </w:rPr>
      </w:pPr>
    </w:p>
    <w:p w14:paraId="1E44612A" w14:textId="77777777" w:rsidR="00712CC9" w:rsidRPr="00A50315" w:rsidRDefault="00712CC9" w:rsidP="00FC05FA">
      <w:pPr>
        <w:spacing w:after="0" w:line="240" w:lineRule="auto"/>
        <w:jc w:val="center"/>
        <w:rPr>
          <w:rFonts w:ascii="Times New Roman" w:hAnsi="Times New Roman"/>
          <w:sz w:val="24"/>
          <w:szCs w:val="24"/>
        </w:rPr>
      </w:pPr>
    </w:p>
    <w:p w14:paraId="61CE246E" w14:textId="77777777" w:rsidR="00712CC9" w:rsidRPr="00A50315" w:rsidRDefault="00712CC9" w:rsidP="00FC05FA">
      <w:pPr>
        <w:spacing w:after="0" w:line="240" w:lineRule="auto"/>
        <w:jc w:val="center"/>
        <w:rPr>
          <w:rFonts w:ascii="Times New Roman" w:hAnsi="Times New Roman"/>
          <w:sz w:val="24"/>
          <w:szCs w:val="24"/>
        </w:rPr>
      </w:pPr>
    </w:p>
    <w:p w14:paraId="2C09F3A8" w14:textId="77777777" w:rsidR="00712CC9" w:rsidRPr="00A50315" w:rsidRDefault="00712CC9" w:rsidP="00FC05FA">
      <w:pPr>
        <w:spacing w:after="0" w:line="240" w:lineRule="auto"/>
        <w:jc w:val="center"/>
        <w:rPr>
          <w:rFonts w:ascii="Times New Roman" w:hAnsi="Times New Roman"/>
          <w:sz w:val="24"/>
          <w:szCs w:val="24"/>
        </w:rPr>
      </w:pPr>
    </w:p>
    <w:p w14:paraId="53A691E0" w14:textId="77777777" w:rsidR="00712CC9" w:rsidRPr="00A50315" w:rsidRDefault="00712CC9" w:rsidP="00FC05FA">
      <w:pPr>
        <w:spacing w:after="0" w:line="240" w:lineRule="auto"/>
        <w:jc w:val="center"/>
        <w:rPr>
          <w:rFonts w:ascii="Times New Roman" w:hAnsi="Times New Roman"/>
          <w:sz w:val="24"/>
          <w:szCs w:val="24"/>
        </w:rPr>
      </w:pPr>
    </w:p>
    <w:p w14:paraId="36FEACC1" w14:textId="77777777" w:rsidR="00712CC9" w:rsidRPr="00A50315" w:rsidRDefault="00712CC9" w:rsidP="00FC05FA">
      <w:pPr>
        <w:spacing w:after="0" w:line="240" w:lineRule="auto"/>
        <w:jc w:val="center"/>
        <w:rPr>
          <w:rFonts w:ascii="Times New Roman" w:hAnsi="Times New Roman"/>
          <w:sz w:val="24"/>
          <w:szCs w:val="24"/>
        </w:rPr>
      </w:pPr>
    </w:p>
    <w:p w14:paraId="3181D6DA" w14:textId="77777777" w:rsidR="00712CC9" w:rsidRPr="00A50315" w:rsidRDefault="00712CC9" w:rsidP="00FC05FA">
      <w:pPr>
        <w:spacing w:after="0" w:line="240" w:lineRule="auto"/>
        <w:jc w:val="center"/>
        <w:rPr>
          <w:rFonts w:ascii="Times New Roman" w:hAnsi="Times New Roman"/>
          <w:sz w:val="24"/>
          <w:szCs w:val="24"/>
        </w:rPr>
      </w:pPr>
    </w:p>
    <w:p w14:paraId="1D9E2077" w14:textId="77777777" w:rsidR="00712CC9" w:rsidRPr="00A50315" w:rsidRDefault="00712CC9" w:rsidP="00FC05FA">
      <w:pPr>
        <w:spacing w:after="0" w:line="240" w:lineRule="auto"/>
        <w:jc w:val="center"/>
        <w:rPr>
          <w:rFonts w:ascii="Times New Roman" w:hAnsi="Times New Roman"/>
          <w:sz w:val="24"/>
          <w:szCs w:val="24"/>
        </w:rPr>
      </w:pPr>
    </w:p>
    <w:p w14:paraId="5E2AA2EC" w14:textId="77777777" w:rsidR="00712CC9" w:rsidRPr="00A50315" w:rsidRDefault="00712CC9" w:rsidP="00FC05FA">
      <w:pPr>
        <w:spacing w:after="0" w:line="240" w:lineRule="auto"/>
        <w:jc w:val="center"/>
        <w:rPr>
          <w:rFonts w:ascii="Times New Roman" w:hAnsi="Times New Roman"/>
          <w:sz w:val="24"/>
          <w:szCs w:val="24"/>
        </w:rPr>
      </w:pPr>
    </w:p>
    <w:p w14:paraId="6C98F26A" w14:textId="77777777" w:rsidR="00712CC9" w:rsidRPr="00A50315" w:rsidRDefault="00712CC9" w:rsidP="00FC05FA">
      <w:pPr>
        <w:spacing w:after="0" w:line="240" w:lineRule="auto"/>
        <w:jc w:val="center"/>
        <w:rPr>
          <w:rFonts w:ascii="Times New Roman" w:hAnsi="Times New Roman"/>
          <w:sz w:val="24"/>
          <w:szCs w:val="24"/>
        </w:rPr>
      </w:pPr>
    </w:p>
    <w:p w14:paraId="78FE0A5D" w14:textId="77777777" w:rsidR="00712CC9" w:rsidRPr="00A50315" w:rsidRDefault="00712CC9" w:rsidP="00FC05FA">
      <w:pPr>
        <w:spacing w:after="0" w:line="240" w:lineRule="auto"/>
        <w:jc w:val="center"/>
        <w:rPr>
          <w:rFonts w:ascii="Times New Roman" w:hAnsi="Times New Roman"/>
          <w:sz w:val="24"/>
          <w:szCs w:val="24"/>
        </w:rPr>
      </w:pPr>
    </w:p>
    <w:p w14:paraId="758151C3" w14:textId="77777777" w:rsidR="00712CC9" w:rsidRPr="00A50315" w:rsidRDefault="00712CC9" w:rsidP="00FC05FA">
      <w:pPr>
        <w:spacing w:after="0" w:line="240" w:lineRule="auto"/>
        <w:jc w:val="center"/>
        <w:rPr>
          <w:rFonts w:ascii="Times New Roman" w:hAnsi="Times New Roman"/>
          <w:sz w:val="24"/>
          <w:szCs w:val="24"/>
        </w:rPr>
      </w:pPr>
    </w:p>
    <w:p w14:paraId="65FA7F4B" w14:textId="77777777" w:rsidR="00712CC9" w:rsidRPr="00A50315" w:rsidRDefault="00712CC9" w:rsidP="00FC05FA">
      <w:pPr>
        <w:spacing w:after="0" w:line="240" w:lineRule="auto"/>
        <w:jc w:val="center"/>
        <w:rPr>
          <w:rFonts w:ascii="Times New Roman" w:hAnsi="Times New Roman"/>
          <w:sz w:val="24"/>
          <w:szCs w:val="24"/>
        </w:rPr>
      </w:pPr>
    </w:p>
    <w:p w14:paraId="4BA20D86" w14:textId="77777777" w:rsidR="00712CC9" w:rsidRPr="00A50315" w:rsidRDefault="00712CC9" w:rsidP="00FC05FA">
      <w:pPr>
        <w:spacing w:after="0" w:line="240" w:lineRule="auto"/>
        <w:jc w:val="center"/>
        <w:rPr>
          <w:rFonts w:ascii="Times New Roman" w:hAnsi="Times New Roman"/>
          <w:sz w:val="24"/>
          <w:szCs w:val="24"/>
        </w:rPr>
      </w:pPr>
    </w:p>
    <w:p w14:paraId="101E4390" w14:textId="77777777" w:rsidR="00712CC9" w:rsidRPr="00A50315" w:rsidRDefault="00712CC9" w:rsidP="00FC05FA">
      <w:pPr>
        <w:spacing w:after="0" w:line="240" w:lineRule="auto"/>
        <w:jc w:val="center"/>
        <w:rPr>
          <w:rFonts w:ascii="Times New Roman" w:hAnsi="Times New Roman"/>
          <w:sz w:val="24"/>
          <w:szCs w:val="24"/>
        </w:rPr>
      </w:pPr>
    </w:p>
    <w:p w14:paraId="1FEBCEA7" w14:textId="77777777" w:rsidR="00712CC9" w:rsidRPr="00A50315" w:rsidRDefault="00712CC9" w:rsidP="00843CD0">
      <w:pPr>
        <w:spacing w:after="0" w:line="240" w:lineRule="auto"/>
        <w:rPr>
          <w:rFonts w:ascii="Times New Roman" w:hAnsi="Times New Roman"/>
          <w:sz w:val="24"/>
          <w:szCs w:val="24"/>
        </w:rPr>
      </w:pPr>
    </w:p>
    <w:p w14:paraId="6E975655" w14:textId="77777777" w:rsidR="00712CC9" w:rsidRDefault="00712CC9" w:rsidP="00FC05FA">
      <w:pPr>
        <w:spacing w:after="0" w:line="240" w:lineRule="auto"/>
        <w:jc w:val="center"/>
        <w:rPr>
          <w:rFonts w:ascii="Times New Roman" w:hAnsi="Times New Roman"/>
          <w:sz w:val="24"/>
          <w:szCs w:val="24"/>
        </w:rPr>
      </w:pPr>
    </w:p>
    <w:p w14:paraId="1477C0C7" w14:textId="77777777" w:rsidR="00C22781" w:rsidRPr="00A50315" w:rsidRDefault="00C22781" w:rsidP="00FC05FA">
      <w:pPr>
        <w:spacing w:after="0" w:line="240" w:lineRule="auto"/>
        <w:jc w:val="center"/>
        <w:rPr>
          <w:rFonts w:ascii="Times New Roman" w:hAnsi="Times New Roman"/>
          <w:sz w:val="24"/>
          <w:szCs w:val="24"/>
        </w:rPr>
      </w:pPr>
    </w:p>
    <w:p w14:paraId="0C783E35" w14:textId="04952263" w:rsidR="00FC05FA" w:rsidRPr="00A50315" w:rsidRDefault="00712CC9" w:rsidP="00FC05FA">
      <w:pPr>
        <w:spacing w:after="0" w:line="240" w:lineRule="auto"/>
        <w:jc w:val="center"/>
        <w:rPr>
          <w:rFonts w:ascii="Times New Roman" w:hAnsi="Times New Roman"/>
          <w:sz w:val="24"/>
          <w:szCs w:val="24"/>
        </w:rPr>
      </w:pPr>
      <w:r w:rsidRPr="00A50315">
        <w:rPr>
          <w:rFonts w:ascii="Times New Roman" w:hAnsi="Times New Roman"/>
          <w:sz w:val="24"/>
          <w:szCs w:val="24"/>
        </w:rPr>
        <w:t>RĪGA</w:t>
      </w:r>
      <w:r w:rsidR="00FC05FA" w:rsidRPr="00A50315">
        <w:rPr>
          <w:rFonts w:ascii="Times New Roman" w:hAnsi="Times New Roman"/>
          <w:sz w:val="24"/>
          <w:szCs w:val="24"/>
        </w:rPr>
        <w:t xml:space="preserve"> </w:t>
      </w:r>
      <w:r w:rsidRPr="00A50315">
        <w:rPr>
          <w:rFonts w:ascii="Times New Roman" w:hAnsi="Times New Roman"/>
          <w:sz w:val="24"/>
          <w:szCs w:val="24"/>
        </w:rPr>
        <w:t>2026</w:t>
      </w:r>
    </w:p>
    <w:p w14:paraId="7BF7258E" w14:textId="1AF71675" w:rsidR="00712CC9" w:rsidRPr="00A50315" w:rsidRDefault="00712CC9">
      <w:pPr>
        <w:spacing w:after="160" w:line="278" w:lineRule="auto"/>
        <w:rPr>
          <w:rFonts w:ascii="Times New Roman" w:hAnsi="Times New Roman"/>
          <w:sz w:val="24"/>
          <w:szCs w:val="24"/>
        </w:rPr>
      </w:pPr>
      <w:r w:rsidRPr="00A50315">
        <w:rPr>
          <w:rFonts w:ascii="Times New Roman" w:hAnsi="Times New Roman"/>
          <w:sz w:val="24"/>
          <w:szCs w:val="24"/>
        </w:rPr>
        <w:br w:type="page"/>
      </w:r>
    </w:p>
    <w:p w14:paraId="03D74FD2" w14:textId="77777777" w:rsidR="00712CC9" w:rsidRPr="00A50315" w:rsidRDefault="00712CC9" w:rsidP="008060B1">
      <w:pPr>
        <w:widowControl w:val="0"/>
        <w:numPr>
          <w:ilvl w:val="0"/>
          <w:numId w:val="1"/>
        </w:numPr>
        <w:overflowPunct w:val="0"/>
        <w:autoSpaceDE w:val="0"/>
        <w:autoSpaceDN w:val="0"/>
        <w:adjustRightInd w:val="0"/>
        <w:spacing w:after="0" w:line="240" w:lineRule="auto"/>
        <w:ind w:left="567" w:hanging="567"/>
        <w:rPr>
          <w:rFonts w:ascii="Times New Roman" w:hAnsi="Times New Roman"/>
          <w:sz w:val="24"/>
          <w:szCs w:val="24"/>
        </w:rPr>
      </w:pPr>
      <w:r w:rsidRPr="00A50315">
        <w:rPr>
          <w:rFonts w:ascii="Times New Roman" w:hAnsi="Times New Roman"/>
          <w:b/>
          <w:bCs/>
          <w:sz w:val="24"/>
          <w:szCs w:val="24"/>
        </w:rPr>
        <w:lastRenderedPageBreak/>
        <w:t>Vispārīgā informācija</w:t>
      </w:r>
    </w:p>
    <w:p w14:paraId="761DCAE3" w14:textId="77777777" w:rsidR="00712CC9" w:rsidRPr="00A50315" w:rsidRDefault="00712CC9" w:rsidP="00712CC9">
      <w:pPr>
        <w:widowControl w:val="0"/>
        <w:overflowPunct w:val="0"/>
        <w:autoSpaceDE w:val="0"/>
        <w:autoSpaceDN w:val="0"/>
        <w:adjustRightInd w:val="0"/>
        <w:spacing w:after="0" w:line="240" w:lineRule="auto"/>
        <w:rPr>
          <w:rFonts w:ascii="Times New Roman" w:hAnsi="Times New Roman"/>
          <w:sz w:val="24"/>
          <w:szCs w:val="24"/>
        </w:rPr>
      </w:pPr>
    </w:p>
    <w:p w14:paraId="6FFD612D" w14:textId="77777777" w:rsidR="00712CC9" w:rsidRPr="00A50315" w:rsidRDefault="00712CC9" w:rsidP="008060B1">
      <w:pPr>
        <w:widowControl w:val="0"/>
        <w:numPr>
          <w:ilvl w:val="1"/>
          <w:numId w:val="1"/>
        </w:numPr>
        <w:overflowPunct w:val="0"/>
        <w:autoSpaceDE w:val="0"/>
        <w:autoSpaceDN w:val="0"/>
        <w:adjustRightInd w:val="0"/>
        <w:spacing w:after="0" w:line="240" w:lineRule="auto"/>
        <w:ind w:left="0" w:firstLine="0"/>
        <w:jc w:val="both"/>
        <w:rPr>
          <w:rFonts w:ascii="Times New Roman" w:hAnsi="Times New Roman"/>
          <w:b/>
          <w:sz w:val="24"/>
          <w:szCs w:val="24"/>
        </w:rPr>
      </w:pPr>
      <w:r w:rsidRPr="00A50315">
        <w:rPr>
          <w:rFonts w:ascii="Times New Roman" w:hAnsi="Times New Roman"/>
          <w:b/>
          <w:bCs/>
          <w:iCs/>
          <w:sz w:val="24"/>
          <w:szCs w:val="24"/>
        </w:rPr>
        <w:t>Iepirkuma identifikācijas numurs</w:t>
      </w:r>
    </w:p>
    <w:p w14:paraId="6685F15C" w14:textId="207ADFD5" w:rsidR="00712CC9" w:rsidRPr="00A50315" w:rsidRDefault="00712CC9" w:rsidP="006153DB">
      <w:pPr>
        <w:widowControl w:val="0"/>
        <w:overflowPunct w:val="0"/>
        <w:autoSpaceDE w:val="0"/>
        <w:autoSpaceDN w:val="0"/>
        <w:adjustRightInd w:val="0"/>
        <w:spacing w:after="0" w:line="240" w:lineRule="auto"/>
        <w:ind w:left="709"/>
        <w:jc w:val="both"/>
        <w:rPr>
          <w:rFonts w:ascii="Times New Roman" w:hAnsi="Times New Roman"/>
          <w:bCs/>
          <w:iCs/>
          <w:sz w:val="24"/>
          <w:szCs w:val="24"/>
        </w:rPr>
      </w:pPr>
      <w:r w:rsidRPr="00A50315">
        <w:rPr>
          <w:rFonts w:ascii="Times New Roman" w:hAnsi="Times New Roman"/>
          <w:bCs/>
          <w:iCs/>
          <w:sz w:val="24"/>
          <w:szCs w:val="24"/>
        </w:rPr>
        <w:t>RVPLD 2026/</w:t>
      </w:r>
      <w:r w:rsidR="00843CD0">
        <w:rPr>
          <w:rFonts w:ascii="Times New Roman" w:hAnsi="Times New Roman"/>
          <w:bCs/>
          <w:iCs/>
          <w:sz w:val="24"/>
          <w:szCs w:val="24"/>
        </w:rPr>
        <w:t>22</w:t>
      </w:r>
    </w:p>
    <w:p w14:paraId="3B89338F" w14:textId="77777777" w:rsidR="00712CC9" w:rsidRPr="00A50315" w:rsidRDefault="00712CC9" w:rsidP="00712CC9">
      <w:pPr>
        <w:widowControl w:val="0"/>
        <w:overflowPunct w:val="0"/>
        <w:autoSpaceDE w:val="0"/>
        <w:autoSpaceDN w:val="0"/>
        <w:adjustRightInd w:val="0"/>
        <w:spacing w:after="0" w:line="240" w:lineRule="auto"/>
        <w:jc w:val="both"/>
        <w:rPr>
          <w:rFonts w:ascii="Times New Roman" w:hAnsi="Times New Roman"/>
          <w:bCs/>
          <w:sz w:val="24"/>
          <w:szCs w:val="24"/>
        </w:rPr>
      </w:pPr>
    </w:p>
    <w:p w14:paraId="0475A7AD" w14:textId="68A45E53" w:rsidR="008060B1" w:rsidRPr="00A50315" w:rsidRDefault="008060B1" w:rsidP="008060B1">
      <w:pPr>
        <w:pStyle w:val="Sarakstarindkopa"/>
        <w:widowControl w:val="0"/>
        <w:numPr>
          <w:ilvl w:val="1"/>
          <w:numId w:val="1"/>
        </w:numPr>
        <w:overflowPunct w:val="0"/>
        <w:autoSpaceDE w:val="0"/>
        <w:autoSpaceDN w:val="0"/>
        <w:adjustRightInd w:val="0"/>
        <w:spacing w:after="0" w:line="240" w:lineRule="auto"/>
        <w:ind w:left="0" w:firstLine="0"/>
        <w:jc w:val="both"/>
        <w:rPr>
          <w:rFonts w:ascii="Times New Roman" w:hAnsi="Times New Roman"/>
          <w:b/>
          <w:bCs/>
          <w:sz w:val="24"/>
          <w:szCs w:val="24"/>
        </w:rPr>
      </w:pPr>
      <w:r w:rsidRPr="00A50315">
        <w:rPr>
          <w:rFonts w:ascii="Times New Roman" w:hAnsi="Times New Roman"/>
          <w:b/>
          <w:bCs/>
          <w:sz w:val="24"/>
          <w:szCs w:val="24"/>
        </w:rPr>
        <w:t>Pasūtītājs:</w:t>
      </w:r>
    </w:p>
    <w:p w14:paraId="198BC653" w14:textId="57979018" w:rsidR="00712CC9" w:rsidRPr="00A50315" w:rsidRDefault="00712CC9" w:rsidP="008060B1">
      <w:pPr>
        <w:pStyle w:val="Sarakstarindkopa"/>
        <w:widowControl w:val="0"/>
        <w:numPr>
          <w:ilvl w:val="2"/>
          <w:numId w:val="1"/>
        </w:numPr>
        <w:overflowPunct w:val="0"/>
        <w:autoSpaceDE w:val="0"/>
        <w:autoSpaceDN w:val="0"/>
        <w:adjustRightInd w:val="0"/>
        <w:spacing w:after="0" w:line="240" w:lineRule="auto"/>
        <w:ind w:left="0" w:firstLine="0"/>
        <w:jc w:val="both"/>
        <w:rPr>
          <w:rFonts w:ascii="Times New Roman" w:hAnsi="Times New Roman"/>
          <w:b/>
          <w:bCs/>
          <w:sz w:val="24"/>
          <w:szCs w:val="24"/>
        </w:rPr>
      </w:pPr>
      <w:r w:rsidRPr="00A50315">
        <w:rPr>
          <w:rFonts w:ascii="Times New Roman" w:hAnsi="Times New Roman"/>
          <w:b/>
          <w:bCs/>
          <w:sz w:val="24"/>
          <w:szCs w:val="24"/>
        </w:rPr>
        <w:t>Centralizēto iepirkumu institūcija:</w:t>
      </w:r>
    </w:p>
    <w:p w14:paraId="22441BAC" w14:textId="77777777" w:rsidR="00712CC9" w:rsidRPr="00A50315" w:rsidRDefault="00712CC9" w:rsidP="00712CC9">
      <w:pPr>
        <w:widowControl w:val="0"/>
        <w:overflowPunct w:val="0"/>
        <w:autoSpaceDE w:val="0"/>
        <w:autoSpaceDN w:val="0"/>
        <w:adjustRightInd w:val="0"/>
        <w:spacing w:after="0" w:line="240" w:lineRule="auto"/>
        <w:ind w:left="709"/>
        <w:jc w:val="both"/>
        <w:rPr>
          <w:rFonts w:ascii="Times New Roman" w:hAnsi="Times New Roman"/>
          <w:sz w:val="24"/>
          <w:szCs w:val="24"/>
        </w:rPr>
      </w:pPr>
      <w:r w:rsidRPr="00A50315">
        <w:rPr>
          <w:rFonts w:ascii="Times New Roman" w:hAnsi="Times New Roman"/>
          <w:sz w:val="24"/>
          <w:szCs w:val="24"/>
        </w:rPr>
        <w:t xml:space="preserve">Rīgas valstspilsētas pašvaldības Labklājības departaments </w:t>
      </w:r>
    </w:p>
    <w:p w14:paraId="29E64DD5" w14:textId="77777777" w:rsidR="00712CC9" w:rsidRPr="00A50315" w:rsidRDefault="00712CC9" w:rsidP="00712CC9">
      <w:pPr>
        <w:widowControl w:val="0"/>
        <w:overflowPunct w:val="0"/>
        <w:autoSpaceDE w:val="0"/>
        <w:autoSpaceDN w:val="0"/>
        <w:adjustRightInd w:val="0"/>
        <w:spacing w:after="0" w:line="240" w:lineRule="auto"/>
        <w:ind w:left="709"/>
        <w:jc w:val="both"/>
        <w:rPr>
          <w:rFonts w:ascii="Times New Roman" w:hAnsi="Times New Roman"/>
          <w:sz w:val="24"/>
          <w:szCs w:val="24"/>
        </w:rPr>
      </w:pPr>
      <w:proofErr w:type="spellStart"/>
      <w:r w:rsidRPr="00A50315">
        <w:rPr>
          <w:rFonts w:ascii="Times New Roman" w:hAnsi="Times New Roman"/>
          <w:sz w:val="24"/>
          <w:szCs w:val="24"/>
        </w:rPr>
        <w:t>Reģ</w:t>
      </w:r>
      <w:proofErr w:type="spellEnd"/>
      <w:r w:rsidRPr="00A50315">
        <w:rPr>
          <w:rFonts w:ascii="Times New Roman" w:hAnsi="Times New Roman"/>
          <w:sz w:val="24"/>
          <w:szCs w:val="24"/>
        </w:rPr>
        <w:t>. Nr. 90011524360</w:t>
      </w:r>
    </w:p>
    <w:p w14:paraId="0344AEA3" w14:textId="77777777" w:rsidR="00712CC9" w:rsidRPr="00A50315" w:rsidRDefault="00712CC9" w:rsidP="00712CC9">
      <w:pPr>
        <w:widowControl w:val="0"/>
        <w:overflowPunct w:val="0"/>
        <w:autoSpaceDE w:val="0"/>
        <w:autoSpaceDN w:val="0"/>
        <w:adjustRightInd w:val="0"/>
        <w:spacing w:after="0" w:line="240" w:lineRule="auto"/>
        <w:ind w:left="709"/>
        <w:jc w:val="both"/>
        <w:rPr>
          <w:rFonts w:ascii="Times New Roman" w:hAnsi="Times New Roman"/>
          <w:sz w:val="24"/>
          <w:szCs w:val="24"/>
        </w:rPr>
      </w:pPr>
      <w:r w:rsidRPr="00A50315">
        <w:rPr>
          <w:rFonts w:ascii="Times New Roman" w:hAnsi="Times New Roman"/>
          <w:sz w:val="24"/>
          <w:szCs w:val="24"/>
        </w:rPr>
        <w:t>Adrese: Baznīcas iela 19/23, Rīga, LV-1010</w:t>
      </w:r>
    </w:p>
    <w:p w14:paraId="7CEC56E9" w14:textId="77777777" w:rsidR="00712CC9" w:rsidRPr="00A50315" w:rsidRDefault="00712CC9" w:rsidP="00712CC9">
      <w:pPr>
        <w:widowControl w:val="0"/>
        <w:overflowPunct w:val="0"/>
        <w:autoSpaceDE w:val="0"/>
        <w:autoSpaceDN w:val="0"/>
        <w:adjustRightInd w:val="0"/>
        <w:spacing w:after="0" w:line="240" w:lineRule="auto"/>
        <w:ind w:left="709"/>
        <w:jc w:val="both"/>
        <w:rPr>
          <w:rFonts w:ascii="Times New Roman" w:hAnsi="Times New Roman"/>
          <w:sz w:val="24"/>
          <w:szCs w:val="24"/>
        </w:rPr>
      </w:pPr>
      <w:r w:rsidRPr="00A50315">
        <w:rPr>
          <w:rFonts w:ascii="Times New Roman" w:hAnsi="Times New Roman"/>
          <w:sz w:val="24"/>
          <w:szCs w:val="24"/>
        </w:rPr>
        <w:t>Tālr.: +371 67105151</w:t>
      </w:r>
    </w:p>
    <w:p w14:paraId="11CF3597" w14:textId="77777777" w:rsidR="00712CC9" w:rsidRPr="00A50315" w:rsidRDefault="00712CC9" w:rsidP="00712CC9">
      <w:pPr>
        <w:widowControl w:val="0"/>
        <w:overflowPunct w:val="0"/>
        <w:autoSpaceDE w:val="0"/>
        <w:autoSpaceDN w:val="0"/>
        <w:adjustRightInd w:val="0"/>
        <w:spacing w:after="0" w:line="240" w:lineRule="auto"/>
        <w:ind w:left="709"/>
        <w:jc w:val="both"/>
        <w:rPr>
          <w:rFonts w:ascii="Times New Roman" w:hAnsi="Times New Roman"/>
          <w:sz w:val="24"/>
          <w:szCs w:val="24"/>
        </w:rPr>
      </w:pPr>
      <w:r w:rsidRPr="00A50315">
        <w:rPr>
          <w:rFonts w:ascii="Times New Roman" w:hAnsi="Times New Roman"/>
          <w:sz w:val="24"/>
          <w:szCs w:val="24"/>
        </w:rPr>
        <w:t xml:space="preserve">E-pasts: </w:t>
      </w:r>
      <w:hyperlink r:id="rId11" w:history="1">
        <w:r w:rsidRPr="00A50315">
          <w:rPr>
            <w:rFonts w:ascii="Times New Roman" w:hAnsi="Times New Roman"/>
            <w:color w:val="0000FF"/>
            <w:sz w:val="24"/>
            <w:szCs w:val="24"/>
            <w:u w:val="single"/>
          </w:rPr>
          <w:t>dl@riga.lv</w:t>
        </w:r>
      </w:hyperlink>
      <w:r w:rsidRPr="00A50315">
        <w:rPr>
          <w:rFonts w:ascii="Times New Roman" w:hAnsi="Times New Roman"/>
          <w:sz w:val="24"/>
          <w:szCs w:val="24"/>
        </w:rPr>
        <w:t xml:space="preserve">, tīmekļvietne: </w:t>
      </w:r>
      <w:hyperlink r:id="rId12" w:history="1">
        <w:r w:rsidRPr="00A50315">
          <w:rPr>
            <w:rFonts w:ascii="Times New Roman" w:hAnsi="Times New Roman"/>
            <w:color w:val="0000FF"/>
            <w:sz w:val="24"/>
            <w:szCs w:val="24"/>
            <w:u w:val="single"/>
          </w:rPr>
          <w:t>www.ld.riga.lv</w:t>
        </w:r>
      </w:hyperlink>
    </w:p>
    <w:p w14:paraId="55479F85" w14:textId="77777777" w:rsidR="00712CC9" w:rsidRPr="00A50315" w:rsidRDefault="00712CC9" w:rsidP="00712CC9">
      <w:pPr>
        <w:widowControl w:val="0"/>
        <w:overflowPunct w:val="0"/>
        <w:autoSpaceDE w:val="0"/>
        <w:autoSpaceDN w:val="0"/>
        <w:adjustRightInd w:val="0"/>
        <w:spacing w:after="0" w:line="240" w:lineRule="auto"/>
        <w:ind w:left="709"/>
        <w:jc w:val="both"/>
        <w:rPr>
          <w:rFonts w:ascii="Times New Roman" w:hAnsi="Times New Roman"/>
          <w:sz w:val="24"/>
          <w:szCs w:val="24"/>
        </w:rPr>
      </w:pPr>
      <w:r w:rsidRPr="00A50315">
        <w:rPr>
          <w:rFonts w:ascii="Times New Roman" w:hAnsi="Times New Roman"/>
          <w:sz w:val="24"/>
          <w:szCs w:val="24"/>
        </w:rPr>
        <w:t xml:space="preserve">Pircēja profils: </w:t>
      </w:r>
      <w:hyperlink r:id="rId13" w:history="1">
        <w:r w:rsidRPr="00A50315">
          <w:rPr>
            <w:rFonts w:ascii="Times New Roman" w:hAnsi="Times New Roman"/>
            <w:color w:val="0000FF"/>
            <w:sz w:val="24"/>
            <w:szCs w:val="24"/>
            <w:u w:val="single"/>
          </w:rPr>
          <w:t>www.eis.gov.lv</w:t>
        </w:r>
      </w:hyperlink>
      <w:r w:rsidRPr="00A50315">
        <w:rPr>
          <w:rFonts w:ascii="Times New Roman" w:hAnsi="Times New Roman"/>
          <w:sz w:val="24"/>
          <w:szCs w:val="24"/>
        </w:rPr>
        <w:t xml:space="preserve"> </w:t>
      </w:r>
    </w:p>
    <w:p w14:paraId="37BF9DF7" w14:textId="77777777" w:rsidR="00712CC9" w:rsidRPr="00A50315" w:rsidRDefault="00712CC9" w:rsidP="00712CC9">
      <w:pPr>
        <w:widowControl w:val="0"/>
        <w:overflowPunct w:val="0"/>
        <w:autoSpaceDE w:val="0"/>
        <w:autoSpaceDN w:val="0"/>
        <w:adjustRightInd w:val="0"/>
        <w:spacing w:after="0" w:line="240" w:lineRule="auto"/>
        <w:ind w:left="284" w:firstLine="425"/>
        <w:jc w:val="both"/>
        <w:rPr>
          <w:rFonts w:ascii="Times New Roman" w:hAnsi="Times New Roman"/>
          <w:sz w:val="24"/>
          <w:szCs w:val="24"/>
        </w:rPr>
      </w:pPr>
      <w:r w:rsidRPr="00A50315">
        <w:rPr>
          <w:rFonts w:ascii="Times New Roman" w:hAnsi="Times New Roman"/>
          <w:sz w:val="24"/>
          <w:szCs w:val="24"/>
        </w:rPr>
        <w:t>Kontaktpersona: Zane Šmukste</w:t>
      </w:r>
    </w:p>
    <w:p w14:paraId="4D1BCEBE" w14:textId="77777777" w:rsidR="00712CC9" w:rsidRPr="00A50315" w:rsidRDefault="00712CC9" w:rsidP="00712CC9">
      <w:pPr>
        <w:widowControl w:val="0"/>
        <w:overflowPunct w:val="0"/>
        <w:autoSpaceDE w:val="0"/>
        <w:autoSpaceDN w:val="0"/>
        <w:adjustRightInd w:val="0"/>
        <w:spacing w:after="0" w:line="240" w:lineRule="auto"/>
        <w:ind w:left="284" w:firstLine="425"/>
        <w:jc w:val="both"/>
        <w:rPr>
          <w:rFonts w:ascii="Times New Roman" w:hAnsi="Times New Roman"/>
          <w:sz w:val="24"/>
          <w:szCs w:val="24"/>
        </w:rPr>
      </w:pPr>
      <w:r w:rsidRPr="00A50315">
        <w:rPr>
          <w:rFonts w:ascii="Times New Roman" w:hAnsi="Times New Roman"/>
          <w:sz w:val="24"/>
          <w:szCs w:val="24"/>
        </w:rPr>
        <w:t>Kontakttālrunis: +371 67105197</w:t>
      </w:r>
    </w:p>
    <w:p w14:paraId="3ED729D6" w14:textId="77777777" w:rsidR="00712CC9" w:rsidRPr="00A50315" w:rsidRDefault="00712CC9" w:rsidP="00712CC9">
      <w:pPr>
        <w:widowControl w:val="0"/>
        <w:overflowPunct w:val="0"/>
        <w:autoSpaceDE w:val="0"/>
        <w:autoSpaceDN w:val="0"/>
        <w:adjustRightInd w:val="0"/>
        <w:spacing w:after="0" w:line="240" w:lineRule="auto"/>
        <w:ind w:firstLine="709"/>
        <w:jc w:val="both"/>
        <w:rPr>
          <w:rFonts w:ascii="Times New Roman" w:hAnsi="Times New Roman"/>
          <w:sz w:val="24"/>
          <w:szCs w:val="24"/>
        </w:rPr>
      </w:pPr>
      <w:r w:rsidRPr="00A50315">
        <w:rPr>
          <w:rFonts w:ascii="Times New Roman" w:hAnsi="Times New Roman"/>
          <w:sz w:val="24"/>
          <w:szCs w:val="24"/>
        </w:rPr>
        <w:t xml:space="preserve">E-pasts: </w:t>
      </w:r>
      <w:hyperlink r:id="rId14" w:history="1">
        <w:r w:rsidRPr="00A50315">
          <w:rPr>
            <w:rFonts w:ascii="Times New Roman" w:hAnsi="Times New Roman"/>
            <w:color w:val="0000FF"/>
            <w:sz w:val="24"/>
            <w:szCs w:val="24"/>
            <w:u w:val="single"/>
          </w:rPr>
          <w:t>Zane.Smukste@riga.lv</w:t>
        </w:r>
      </w:hyperlink>
      <w:r w:rsidRPr="00A50315">
        <w:rPr>
          <w:rFonts w:ascii="Times New Roman" w:hAnsi="Times New Roman"/>
          <w:sz w:val="24"/>
          <w:szCs w:val="24"/>
        </w:rPr>
        <w:t xml:space="preserve"> </w:t>
      </w:r>
    </w:p>
    <w:p w14:paraId="5F6CD646" w14:textId="77777777" w:rsidR="00712CC9" w:rsidRPr="00A50315" w:rsidRDefault="00712CC9" w:rsidP="00712CC9">
      <w:pPr>
        <w:widowControl w:val="0"/>
        <w:overflowPunct w:val="0"/>
        <w:autoSpaceDE w:val="0"/>
        <w:autoSpaceDN w:val="0"/>
        <w:adjustRightInd w:val="0"/>
        <w:spacing w:after="0" w:line="240" w:lineRule="auto"/>
        <w:jc w:val="both"/>
        <w:rPr>
          <w:rFonts w:ascii="Times New Roman" w:hAnsi="Times New Roman"/>
          <w:sz w:val="24"/>
          <w:szCs w:val="24"/>
        </w:rPr>
      </w:pPr>
    </w:p>
    <w:p w14:paraId="6D652BF8" w14:textId="77777777" w:rsidR="00712CC9" w:rsidRPr="00A50315" w:rsidRDefault="00712CC9" w:rsidP="00797BD4">
      <w:pPr>
        <w:widowControl w:val="0"/>
        <w:numPr>
          <w:ilvl w:val="2"/>
          <w:numId w:val="1"/>
        </w:numPr>
        <w:overflowPunct w:val="0"/>
        <w:autoSpaceDE w:val="0"/>
        <w:autoSpaceDN w:val="0"/>
        <w:adjustRightInd w:val="0"/>
        <w:spacing w:after="0" w:line="240" w:lineRule="auto"/>
        <w:ind w:left="0" w:firstLine="0"/>
        <w:jc w:val="both"/>
        <w:rPr>
          <w:rFonts w:ascii="Times New Roman" w:hAnsi="Times New Roman"/>
          <w:b/>
          <w:bCs/>
          <w:sz w:val="24"/>
          <w:szCs w:val="24"/>
        </w:rPr>
      </w:pPr>
      <w:r w:rsidRPr="00A50315">
        <w:rPr>
          <w:rFonts w:ascii="Times New Roman" w:hAnsi="Times New Roman"/>
          <w:b/>
          <w:bCs/>
          <w:sz w:val="24"/>
          <w:szCs w:val="24"/>
        </w:rPr>
        <w:t>Pasūtītāji, kuru vajadzībām tiek veikts iepirkums:</w:t>
      </w:r>
    </w:p>
    <w:p w14:paraId="1B04EE9E" w14:textId="16ECB7E6" w:rsidR="00843CD0" w:rsidRPr="006E210F" w:rsidRDefault="00843CD0" w:rsidP="00843CD0">
      <w:pPr>
        <w:pStyle w:val="Sarakstarindkopa"/>
        <w:keepNext/>
        <w:spacing w:after="0" w:line="240" w:lineRule="auto"/>
        <w:ind w:left="142" w:firstLine="567"/>
        <w:rPr>
          <w:rFonts w:ascii="Times New Roman" w:hAnsi="Times New Roman"/>
          <w:sz w:val="24"/>
          <w:szCs w:val="24"/>
        </w:rPr>
      </w:pPr>
      <w:r>
        <w:rPr>
          <w:rFonts w:ascii="Times New Roman" w:hAnsi="Times New Roman"/>
          <w:bCs/>
          <w:iCs/>
          <w:sz w:val="24"/>
          <w:szCs w:val="24"/>
        </w:rPr>
        <w:t xml:space="preserve">1) </w:t>
      </w:r>
      <w:r w:rsidRPr="006E210F">
        <w:rPr>
          <w:rFonts w:ascii="Times New Roman" w:hAnsi="Times New Roman"/>
          <w:sz w:val="24"/>
          <w:szCs w:val="24"/>
        </w:rPr>
        <w:t xml:space="preserve">Rīgas valstspilsētas pašvaldības Labklājības departaments </w:t>
      </w:r>
    </w:p>
    <w:p w14:paraId="2742EF9A" w14:textId="77777777" w:rsidR="00843CD0" w:rsidRPr="006E210F" w:rsidRDefault="00843CD0" w:rsidP="00843CD0">
      <w:pPr>
        <w:widowControl w:val="0"/>
        <w:overflowPunct w:val="0"/>
        <w:autoSpaceDE w:val="0"/>
        <w:autoSpaceDN w:val="0"/>
        <w:adjustRightInd w:val="0"/>
        <w:spacing w:after="0" w:line="240" w:lineRule="auto"/>
        <w:ind w:left="709"/>
        <w:jc w:val="both"/>
        <w:rPr>
          <w:rFonts w:ascii="Times New Roman" w:hAnsi="Times New Roman"/>
          <w:sz w:val="24"/>
          <w:szCs w:val="24"/>
        </w:rPr>
      </w:pPr>
      <w:r w:rsidRPr="006E210F">
        <w:rPr>
          <w:rFonts w:ascii="Times New Roman" w:hAnsi="Times New Roman"/>
          <w:sz w:val="24"/>
          <w:szCs w:val="24"/>
        </w:rPr>
        <w:t>Adrese: Baznīcas iela 19/23, Rīga, LV-1010</w:t>
      </w:r>
    </w:p>
    <w:p w14:paraId="4DEEB65E" w14:textId="77777777" w:rsidR="00843CD0" w:rsidRPr="006E210F" w:rsidRDefault="00843CD0" w:rsidP="00843CD0">
      <w:pPr>
        <w:widowControl w:val="0"/>
        <w:overflowPunct w:val="0"/>
        <w:autoSpaceDE w:val="0"/>
        <w:autoSpaceDN w:val="0"/>
        <w:adjustRightInd w:val="0"/>
        <w:spacing w:after="0" w:line="240" w:lineRule="auto"/>
        <w:ind w:left="709"/>
        <w:jc w:val="both"/>
        <w:rPr>
          <w:rFonts w:ascii="Times New Roman" w:hAnsi="Times New Roman"/>
          <w:sz w:val="24"/>
          <w:szCs w:val="24"/>
        </w:rPr>
      </w:pPr>
      <w:r>
        <w:rPr>
          <w:rFonts w:ascii="Times New Roman" w:hAnsi="Times New Roman"/>
          <w:sz w:val="24"/>
          <w:szCs w:val="24"/>
        </w:rPr>
        <w:t>Tālr.:</w:t>
      </w:r>
      <w:r w:rsidRPr="006E210F">
        <w:rPr>
          <w:rFonts w:ascii="Times New Roman" w:hAnsi="Times New Roman"/>
          <w:sz w:val="24"/>
          <w:szCs w:val="24"/>
        </w:rPr>
        <w:t xml:space="preserve"> +371 67105151</w:t>
      </w:r>
    </w:p>
    <w:p w14:paraId="59D722AB" w14:textId="792D912A" w:rsidR="00843CD0" w:rsidRDefault="00843CD0" w:rsidP="00843CD0">
      <w:pPr>
        <w:widowControl w:val="0"/>
        <w:overflowPunct w:val="0"/>
        <w:autoSpaceDE w:val="0"/>
        <w:autoSpaceDN w:val="0"/>
        <w:adjustRightInd w:val="0"/>
        <w:spacing w:after="0" w:line="240" w:lineRule="auto"/>
        <w:ind w:left="709"/>
        <w:jc w:val="both"/>
        <w:rPr>
          <w:rFonts w:ascii="Times New Roman" w:hAnsi="Times New Roman"/>
          <w:sz w:val="24"/>
          <w:szCs w:val="24"/>
        </w:rPr>
      </w:pPr>
      <w:r w:rsidRPr="006E210F">
        <w:rPr>
          <w:rFonts w:ascii="Times New Roman" w:hAnsi="Times New Roman"/>
          <w:sz w:val="24"/>
          <w:szCs w:val="24"/>
        </w:rPr>
        <w:t>E-pasts:</w:t>
      </w:r>
      <w:r>
        <w:rPr>
          <w:rFonts w:ascii="Times New Roman" w:hAnsi="Times New Roman"/>
          <w:sz w:val="24"/>
          <w:szCs w:val="24"/>
        </w:rPr>
        <w:t xml:space="preserve"> </w:t>
      </w:r>
      <w:hyperlink r:id="rId15" w:history="1">
        <w:r w:rsidRPr="00A75745">
          <w:rPr>
            <w:rStyle w:val="Hipersaite"/>
            <w:rFonts w:ascii="Times New Roman" w:hAnsi="Times New Roman"/>
            <w:sz w:val="24"/>
            <w:szCs w:val="24"/>
          </w:rPr>
          <w:t>dl@riga.lv</w:t>
        </w:r>
      </w:hyperlink>
    </w:p>
    <w:p w14:paraId="634CF94D" w14:textId="77777777" w:rsidR="00843CD0" w:rsidRDefault="00843CD0" w:rsidP="00712CC9">
      <w:pPr>
        <w:widowControl w:val="0"/>
        <w:overflowPunct w:val="0"/>
        <w:autoSpaceDE w:val="0"/>
        <w:autoSpaceDN w:val="0"/>
        <w:adjustRightInd w:val="0"/>
        <w:spacing w:after="0" w:line="240" w:lineRule="auto"/>
        <w:ind w:left="709"/>
        <w:jc w:val="both"/>
        <w:rPr>
          <w:rFonts w:ascii="Times New Roman" w:hAnsi="Times New Roman"/>
          <w:sz w:val="24"/>
          <w:szCs w:val="24"/>
        </w:rPr>
      </w:pPr>
    </w:p>
    <w:p w14:paraId="0D35FD59" w14:textId="693A4EFF" w:rsidR="00843CD0" w:rsidRPr="00A50315" w:rsidRDefault="00843CD0" w:rsidP="00843CD0">
      <w:pPr>
        <w:spacing w:after="0" w:line="240" w:lineRule="auto"/>
        <w:ind w:firstLine="720"/>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2</w:t>
      </w:r>
      <w:r w:rsidRPr="00A50315">
        <w:rPr>
          <w:rFonts w:ascii="Times New Roman" w:eastAsiaTheme="minorHAnsi" w:hAnsi="Times New Roman"/>
          <w:kern w:val="2"/>
          <w:sz w:val="24"/>
          <w:szCs w:val="24"/>
          <w14:ligatures w14:val="standardContextual"/>
        </w:rPr>
        <w:t>) Rīgas patversme</w:t>
      </w:r>
    </w:p>
    <w:p w14:paraId="6B44F1E8" w14:textId="77777777" w:rsidR="00843CD0" w:rsidRPr="00A50315" w:rsidRDefault="00843CD0" w:rsidP="00843CD0">
      <w:pPr>
        <w:spacing w:after="0" w:line="240" w:lineRule="auto"/>
        <w:ind w:firstLine="720"/>
        <w:jc w:val="both"/>
        <w:rPr>
          <w:rFonts w:ascii="Times New Roman" w:eastAsiaTheme="minorHAnsi" w:hAnsi="Times New Roman"/>
          <w:kern w:val="2"/>
          <w:sz w:val="24"/>
          <w:szCs w:val="24"/>
          <w14:ligatures w14:val="standardContextual"/>
        </w:rPr>
      </w:pPr>
      <w:r w:rsidRPr="00A50315">
        <w:rPr>
          <w:rFonts w:ascii="Times New Roman" w:eastAsiaTheme="minorHAnsi" w:hAnsi="Times New Roman"/>
          <w:kern w:val="2"/>
          <w:sz w:val="24"/>
          <w:szCs w:val="24"/>
          <w14:ligatures w14:val="standardContextual"/>
        </w:rPr>
        <w:t>Adrese: Latgales iela 208, Rīga, LV-1019</w:t>
      </w:r>
    </w:p>
    <w:p w14:paraId="4F01426C" w14:textId="77777777" w:rsidR="00843CD0" w:rsidRPr="00A50315" w:rsidRDefault="00843CD0" w:rsidP="00843CD0">
      <w:pPr>
        <w:spacing w:after="0" w:line="240" w:lineRule="auto"/>
        <w:ind w:firstLine="720"/>
        <w:jc w:val="both"/>
        <w:rPr>
          <w:rFonts w:ascii="Times New Roman" w:eastAsiaTheme="minorHAnsi" w:hAnsi="Times New Roman"/>
          <w:kern w:val="2"/>
          <w:sz w:val="24"/>
          <w:szCs w:val="24"/>
          <w14:ligatures w14:val="standardContextual"/>
        </w:rPr>
      </w:pPr>
      <w:r w:rsidRPr="00A50315">
        <w:rPr>
          <w:rFonts w:ascii="Times New Roman" w:eastAsiaTheme="minorHAnsi" w:hAnsi="Times New Roman"/>
          <w:kern w:val="2"/>
          <w:sz w:val="24"/>
          <w:szCs w:val="24"/>
          <w14:ligatures w14:val="standardContextual"/>
        </w:rPr>
        <w:t xml:space="preserve">Tālr.: +371 67037698; </w:t>
      </w:r>
    </w:p>
    <w:p w14:paraId="7E5E0DDC" w14:textId="77777777" w:rsidR="00843CD0" w:rsidRDefault="00843CD0" w:rsidP="00843CD0">
      <w:pPr>
        <w:spacing w:after="0" w:line="240" w:lineRule="auto"/>
        <w:ind w:firstLine="720"/>
        <w:jc w:val="both"/>
      </w:pPr>
      <w:r w:rsidRPr="00A50315">
        <w:rPr>
          <w:rFonts w:ascii="Times New Roman" w:eastAsiaTheme="minorHAnsi" w:hAnsi="Times New Roman"/>
          <w:kern w:val="2"/>
          <w:sz w:val="24"/>
          <w:szCs w:val="24"/>
          <w14:ligatures w14:val="standardContextual"/>
        </w:rPr>
        <w:t xml:space="preserve">E-pasts: </w:t>
      </w:r>
      <w:hyperlink r:id="rId16" w:history="1">
        <w:r w:rsidRPr="00A50315">
          <w:rPr>
            <w:rFonts w:ascii="Times New Roman" w:eastAsiaTheme="minorHAnsi" w:hAnsi="Times New Roman"/>
            <w:color w:val="0000FF"/>
            <w:kern w:val="2"/>
            <w:sz w:val="24"/>
            <w:szCs w:val="24"/>
            <w:u w:val="single"/>
            <w14:ligatures w14:val="standardContextual"/>
          </w:rPr>
          <w:t>rigaspatversme@riga.lv</w:t>
        </w:r>
      </w:hyperlink>
    </w:p>
    <w:p w14:paraId="27B28E33" w14:textId="77777777" w:rsidR="00843CD0" w:rsidRPr="00A50315" w:rsidRDefault="00843CD0" w:rsidP="00843CD0">
      <w:pPr>
        <w:spacing w:after="0" w:line="240" w:lineRule="auto"/>
        <w:ind w:firstLine="720"/>
        <w:jc w:val="both"/>
        <w:rPr>
          <w:rFonts w:ascii="Times New Roman" w:eastAsiaTheme="minorHAnsi" w:hAnsi="Times New Roman"/>
          <w:kern w:val="2"/>
          <w:sz w:val="24"/>
          <w:szCs w:val="24"/>
          <w14:ligatures w14:val="standardContextual"/>
        </w:rPr>
      </w:pPr>
    </w:p>
    <w:p w14:paraId="7D616103" w14:textId="47BE154D" w:rsidR="00843CD0" w:rsidRPr="00A50315" w:rsidRDefault="00843CD0" w:rsidP="00843CD0">
      <w:pPr>
        <w:widowControl w:val="0"/>
        <w:overflowPunct w:val="0"/>
        <w:autoSpaceDE w:val="0"/>
        <w:autoSpaceDN w:val="0"/>
        <w:adjustRightInd w:val="0"/>
        <w:spacing w:after="0" w:line="240" w:lineRule="auto"/>
        <w:ind w:left="709"/>
        <w:jc w:val="both"/>
        <w:rPr>
          <w:rFonts w:ascii="Times New Roman" w:hAnsi="Times New Roman"/>
          <w:sz w:val="24"/>
          <w:szCs w:val="24"/>
        </w:rPr>
      </w:pPr>
      <w:r>
        <w:rPr>
          <w:rFonts w:ascii="Times New Roman" w:hAnsi="Times New Roman"/>
          <w:sz w:val="24"/>
          <w:szCs w:val="24"/>
        </w:rPr>
        <w:t>3</w:t>
      </w:r>
      <w:r w:rsidRPr="00A50315">
        <w:rPr>
          <w:rFonts w:ascii="Times New Roman" w:hAnsi="Times New Roman"/>
          <w:sz w:val="24"/>
          <w:szCs w:val="24"/>
        </w:rPr>
        <w:t>) Rīgas sociālās aprūpes centrs “Mežciems”</w:t>
      </w:r>
    </w:p>
    <w:p w14:paraId="1BD3AC06" w14:textId="77777777" w:rsidR="00843CD0" w:rsidRPr="00A50315" w:rsidRDefault="00843CD0" w:rsidP="00843CD0">
      <w:pPr>
        <w:widowControl w:val="0"/>
        <w:overflowPunct w:val="0"/>
        <w:autoSpaceDE w:val="0"/>
        <w:autoSpaceDN w:val="0"/>
        <w:adjustRightInd w:val="0"/>
        <w:spacing w:after="0" w:line="240" w:lineRule="auto"/>
        <w:ind w:left="709"/>
        <w:jc w:val="both"/>
        <w:rPr>
          <w:rFonts w:ascii="Times New Roman" w:hAnsi="Times New Roman"/>
          <w:sz w:val="24"/>
          <w:szCs w:val="24"/>
        </w:rPr>
      </w:pPr>
      <w:r w:rsidRPr="00A50315">
        <w:rPr>
          <w:rFonts w:ascii="Times New Roman" w:hAnsi="Times New Roman"/>
          <w:sz w:val="24"/>
          <w:szCs w:val="24"/>
        </w:rPr>
        <w:t>Adrese: Malienas iela 3A, Rīga, LV-1079</w:t>
      </w:r>
    </w:p>
    <w:p w14:paraId="227B2671" w14:textId="77777777" w:rsidR="00843CD0" w:rsidRPr="00A50315" w:rsidRDefault="00843CD0" w:rsidP="00843CD0">
      <w:pPr>
        <w:widowControl w:val="0"/>
        <w:overflowPunct w:val="0"/>
        <w:autoSpaceDE w:val="0"/>
        <w:autoSpaceDN w:val="0"/>
        <w:adjustRightInd w:val="0"/>
        <w:spacing w:after="0" w:line="240" w:lineRule="auto"/>
        <w:ind w:left="709"/>
        <w:jc w:val="both"/>
        <w:rPr>
          <w:rFonts w:ascii="Times New Roman" w:hAnsi="Times New Roman"/>
          <w:sz w:val="24"/>
          <w:szCs w:val="24"/>
        </w:rPr>
      </w:pPr>
      <w:r w:rsidRPr="00A50315">
        <w:rPr>
          <w:rFonts w:ascii="Times New Roman" w:hAnsi="Times New Roman"/>
          <w:sz w:val="24"/>
          <w:szCs w:val="24"/>
        </w:rPr>
        <w:t>Tālr.: +371 67181955</w:t>
      </w:r>
    </w:p>
    <w:p w14:paraId="697E82BB" w14:textId="77777777" w:rsidR="00843CD0" w:rsidRDefault="00843CD0" w:rsidP="00843CD0">
      <w:pPr>
        <w:widowControl w:val="0"/>
        <w:overflowPunct w:val="0"/>
        <w:autoSpaceDE w:val="0"/>
        <w:autoSpaceDN w:val="0"/>
        <w:adjustRightInd w:val="0"/>
        <w:spacing w:after="0" w:line="240" w:lineRule="auto"/>
        <w:ind w:left="709"/>
        <w:jc w:val="both"/>
        <w:rPr>
          <w:rFonts w:ascii="Times New Roman" w:hAnsi="Times New Roman"/>
          <w:sz w:val="24"/>
          <w:szCs w:val="24"/>
        </w:rPr>
      </w:pPr>
      <w:r w:rsidRPr="00A50315">
        <w:rPr>
          <w:rFonts w:ascii="Times New Roman" w:hAnsi="Times New Roman"/>
          <w:sz w:val="24"/>
          <w:szCs w:val="24"/>
        </w:rPr>
        <w:t xml:space="preserve">E-pasts: </w:t>
      </w:r>
      <w:hyperlink r:id="rId17" w:history="1">
        <w:r w:rsidRPr="00A50315">
          <w:rPr>
            <w:rStyle w:val="Hipersaite"/>
            <w:rFonts w:ascii="Times New Roman" w:hAnsi="Times New Roman"/>
            <w:sz w:val="24"/>
            <w:szCs w:val="24"/>
          </w:rPr>
          <w:t>mezciems@riga.lv</w:t>
        </w:r>
      </w:hyperlink>
      <w:r w:rsidRPr="00A50315">
        <w:rPr>
          <w:rFonts w:ascii="Times New Roman" w:hAnsi="Times New Roman"/>
          <w:sz w:val="24"/>
          <w:szCs w:val="24"/>
        </w:rPr>
        <w:t xml:space="preserve"> </w:t>
      </w:r>
    </w:p>
    <w:p w14:paraId="66E0EC94" w14:textId="77777777" w:rsidR="00843CD0" w:rsidRPr="00A50315" w:rsidRDefault="00843CD0" w:rsidP="00843CD0">
      <w:pPr>
        <w:widowControl w:val="0"/>
        <w:overflowPunct w:val="0"/>
        <w:autoSpaceDE w:val="0"/>
        <w:autoSpaceDN w:val="0"/>
        <w:adjustRightInd w:val="0"/>
        <w:spacing w:after="0" w:line="240" w:lineRule="auto"/>
        <w:ind w:left="709"/>
        <w:jc w:val="both"/>
        <w:rPr>
          <w:rFonts w:ascii="Times New Roman" w:hAnsi="Times New Roman"/>
          <w:sz w:val="24"/>
          <w:szCs w:val="24"/>
        </w:rPr>
      </w:pPr>
    </w:p>
    <w:p w14:paraId="5D54C28D" w14:textId="136F1AF7" w:rsidR="00712CC9" w:rsidRPr="00A50315" w:rsidRDefault="00843CD0" w:rsidP="00712CC9">
      <w:pPr>
        <w:widowControl w:val="0"/>
        <w:overflowPunct w:val="0"/>
        <w:autoSpaceDE w:val="0"/>
        <w:autoSpaceDN w:val="0"/>
        <w:adjustRightInd w:val="0"/>
        <w:spacing w:after="0" w:line="240" w:lineRule="auto"/>
        <w:ind w:left="709"/>
        <w:jc w:val="both"/>
        <w:rPr>
          <w:rFonts w:ascii="Times New Roman" w:hAnsi="Times New Roman"/>
          <w:sz w:val="24"/>
          <w:szCs w:val="24"/>
        </w:rPr>
      </w:pPr>
      <w:r>
        <w:rPr>
          <w:rFonts w:ascii="Times New Roman" w:hAnsi="Times New Roman"/>
          <w:sz w:val="24"/>
          <w:szCs w:val="24"/>
        </w:rPr>
        <w:t>4</w:t>
      </w:r>
      <w:r w:rsidR="00712CC9" w:rsidRPr="00A50315">
        <w:rPr>
          <w:rFonts w:ascii="Times New Roman" w:hAnsi="Times New Roman"/>
          <w:sz w:val="24"/>
          <w:szCs w:val="24"/>
        </w:rPr>
        <w:t xml:space="preserve">) Rīgas sociālās aprūpes centrs “Gaiļezers” </w:t>
      </w:r>
    </w:p>
    <w:p w14:paraId="17B88600" w14:textId="47C1DB38" w:rsidR="00712CC9" w:rsidRPr="00A50315" w:rsidRDefault="00712CC9" w:rsidP="00712CC9">
      <w:pPr>
        <w:widowControl w:val="0"/>
        <w:overflowPunct w:val="0"/>
        <w:autoSpaceDE w:val="0"/>
        <w:autoSpaceDN w:val="0"/>
        <w:adjustRightInd w:val="0"/>
        <w:spacing w:after="0" w:line="240" w:lineRule="auto"/>
        <w:ind w:left="1560" w:hanging="851"/>
        <w:jc w:val="both"/>
        <w:rPr>
          <w:rFonts w:ascii="Times New Roman" w:hAnsi="Times New Roman"/>
          <w:sz w:val="24"/>
          <w:szCs w:val="24"/>
        </w:rPr>
      </w:pPr>
      <w:r w:rsidRPr="00A50315">
        <w:rPr>
          <w:rFonts w:ascii="Times New Roman" w:hAnsi="Times New Roman"/>
          <w:sz w:val="24"/>
          <w:szCs w:val="24"/>
        </w:rPr>
        <w:t>Adrese: Hipokrāta iela 6, Rīga, LV-10</w:t>
      </w:r>
      <w:r w:rsidR="008060B1" w:rsidRPr="00A50315">
        <w:rPr>
          <w:rFonts w:ascii="Times New Roman" w:hAnsi="Times New Roman"/>
          <w:sz w:val="24"/>
          <w:szCs w:val="24"/>
        </w:rPr>
        <w:t>79</w:t>
      </w:r>
    </w:p>
    <w:p w14:paraId="1CF95B42" w14:textId="77777777" w:rsidR="00712CC9" w:rsidRPr="00A50315" w:rsidRDefault="00712CC9" w:rsidP="00712CC9">
      <w:pPr>
        <w:widowControl w:val="0"/>
        <w:overflowPunct w:val="0"/>
        <w:autoSpaceDE w:val="0"/>
        <w:autoSpaceDN w:val="0"/>
        <w:adjustRightInd w:val="0"/>
        <w:spacing w:after="0" w:line="240" w:lineRule="auto"/>
        <w:ind w:left="1560" w:hanging="851"/>
        <w:jc w:val="both"/>
        <w:rPr>
          <w:rFonts w:ascii="Times New Roman" w:hAnsi="Times New Roman"/>
          <w:sz w:val="24"/>
          <w:szCs w:val="24"/>
        </w:rPr>
      </w:pPr>
      <w:r w:rsidRPr="00A50315">
        <w:rPr>
          <w:rFonts w:ascii="Times New Roman" w:hAnsi="Times New Roman"/>
          <w:sz w:val="24"/>
          <w:szCs w:val="24"/>
        </w:rPr>
        <w:t>Tālr.: +371 67536895</w:t>
      </w:r>
    </w:p>
    <w:p w14:paraId="252EC1BA" w14:textId="787911CD" w:rsidR="00712CC9" w:rsidRPr="00A50315" w:rsidRDefault="00712CC9" w:rsidP="00712CC9">
      <w:pPr>
        <w:widowControl w:val="0"/>
        <w:overflowPunct w:val="0"/>
        <w:autoSpaceDE w:val="0"/>
        <w:autoSpaceDN w:val="0"/>
        <w:adjustRightInd w:val="0"/>
        <w:spacing w:after="0" w:line="240" w:lineRule="auto"/>
        <w:ind w:left="1560" w:hanging="851"/>
        <w:jc w:val="both"/>
        <w:rPr>
          <w:rFonts w:ascii="Times New Roman" w:hAnsi="Times New Roman"/>
          <w:sz w:val="24"/>
          <w:szCs w:val="24"/>
        </w:rPr>
      </w:pPr>
      <w:r w:rsidRPr="00A50315">
        <w:rPr>
          <w:rFonts w:ascii="Times New Roman" w:hAnsi="Times New Roman"/>
          <w:sz w:val="24"/>
          <w:szCs w:val="24"/>
        </w:rPr>
        <w:t xml:space="preserve">E-pasts: </w:t>
      </w:r>
      <w:hyperlink r:id="rId18" w:history="1">
        <w:r w:rsidRPr="00A50315">
          <w:rPr>
            <w:rFonts w:ascii="Times New Roman" w:hAnsi="Times New Roman"/>
            <w:color w:val="0000FF"/>
            <w:sz w:val="24"/>
            <w:szCs w:val="24"/>
            <w:u w:val="single"/>
          </w:rPr>
          <w:t>rsacgailezers@riga.lv</w:t>
        </w:r>
      </w:hyperlink>
    </w:p>
    <w:p w14:paraId="0DCAD2BE" w14:textId="77777777" w:rsidR="00712CC9" w:rsidRPr="00A50315" w:rsidRDefault="00712CC9" w:rsidP="00712CC9">
      <w:pPr>
        <w:widowControl w:val="0"/>
        <w:overflowPunct w:val="0"/>
        <w:autoSpaceDE w:val="0"/>
        <w:autoSpaceDN w:val="0"/>
        <w:adjustRightInd w:val="0"/>
        <w:spacing w:after="0" w:line="240" w:lineRule="auto"/>
        <w:jc w:val="both"/>
        <w:rPr>
          <w:rFonts w:ascii="Times New Roman" w:hAnsi="Times New Roman"/>
          <w:sz w:val="24"/>
          <w:szCs w:val="24"/>
        </w:rPr>
      </w:pPr>
    </w:p>
    <w:p w14:paraId="7E357425" w14:textId="6EA72D9D" w:rsidR="00712CC9" w:rsidRPr="00A50315" w:rsidRDefault="00712CC9" w:rsidP="00843CD0">
      <w:pPr>
        <w:keepNext/>
        <w:spacing w:after="0" w:line="240" w:lineRule="auto"/>
        <w:contextualSpacing/>
        <w:rPr>
          <w:rFonts w:ascii="Times New Roman" w:eastAsiaTheme="minorHAnsi" w:hAnsi="Times New Roman"/>
          <w:kern w:val="2"/>
          <w:sz w:val="24"/>
          <w:szCs w:val="24"/>
          <w14:ligatures w14:val="standardContextual"/>
        </w:rPr>
      </w:pPr>
    </w:p>
    <w:p w14:paraId="4DCCB6B5" w14:textId="77777777" w:rsidR="00FC05FA" w:rsidRPr="00A50315" w:rsidRDefault="00FC05FA" w:rsidP="008060B1">
      <w:pPr>
        <w:pStyle w:val="Sarakstarindkopa"/>
        <w:numPr>
          <w:ilvl w:val="1"/>
          <w:numId w:val="1"/>
        </w:numPr>
        <w:spacing w:after="0" w:line="240" w:lineRule="auto"/>
        <w:ind w:left="0" w:firstLine="0"/>
        <w:contextualSpacing w:val="0"/>
        <w:jc w:val="both"/>
        <w:rPr>
          <w:sz w:val="24"/>
          <w:szCs w:val="24"/>
        </w:rPr>
      </w:pPr>
      <w:r w:rsidRPr="00A50315">
        <w:rPr>
          <w:rFonts w:ascii="Times New Roman" w:hAnsi="Times New Roman"/>
          <w:b/>
          <w:bCs/>
          <w:iCs/>
          <w:sz w:val="24"/>
          <w:szCs w:val="24"/>
        </w:rPr>
        <w:t>Papildu paskaidrojumi par iepirkuma nolikumu</w:t>
      </w:r>
    </w:p>
    <w:p w14:paraId="418A25C1" w14:textId="61740E38" w:rsidR="00FC05FA" w:rsidRPr="00A50315" w:rsidRDefault="00FC05FA" w:rsidP="00FC05FA">
      <w:pPr>
        <w:pStyle w:val="Sarakstarindkopa"/>
        <w:numPr>
          <w:ilvl w:val="2"/>
          <w:numId w:val="1"/>
        </w:numPr>
        <w:spacing w:after="0" w:line="240" w:lineRule="auto"/>
        <w:ind w:left="709"/>
        <w:jc w:val="both"/>
        <w:rPr>
          <w:sz w:val="24"/>
          <w:szCs w:val="24"/>
        </w:rPr>
      </w:pPr>
      <w:r w:rsidRPr="00A50315">
        <w:rPr>
          <w:rFonts w:ascii="Times New Roman" w:hAnsi="Times New Roman"/>
          <w:sz w:val="24"/>
          <w:szCs w:val="24"/>
        </w:rPr>
        <w:t xml:space="preserve">Informācijas apmaiņa par iepirkuma nolikumu (turpmāk – </w:t>
      </w:r>
      <w:r w:rsidR="008060B1" w:rsidRPr="00A50315">
        <w:rPr>
          <w:rFonts w:ascii="Times New Roman" w:hAnsi="Times New Roman"/>
          <w:sz w:val="24"/>
          <w:szCs w:val="24"/>
        </w:rPr>
        <w:t>N</w:t>
      </w:r>
      <w:r w:rsidRPr="00A50315">
        <w:rPr>
          <w:rFonts w:ascii="Times New Roman" w:hAnsi="Times New Roman"/>
          <w:sz w:val="24"/>
          <w:szCs w:val="24"/>
        </w:rPr>
        <w:t xml:space="preserve">olikums) starp pasūtītāju un ieinteresēto piegādātāju notiek rakstiski. Rakstveida informācijas pieprasījums par </w:t>
      </w:r>
      <w:r w:rsidR="008060B1" w:rsidRPr="00A50315">
        <w:rPr>
          <w:rFonts w:ascii="Times New Roman" w:hAnsi="Times New Roman"/>
          <w:sz w:val="24"/>
          <w:szCs w:val="24"/>
        </w:rPr>
        <w:t>N</w:t>
      </w:r>
      <w:r w:rsidRPr="00A50315">
        <w:rPr>
          <w:rFonts w:ascii="Times New Roman" w:hAnsi="Times New Roman"/>
          <w:sz w:val="24"/>
          <w:szCs w:val="24"/>
        </w:rPr>
        <w:t xml:space="preserve">olikumu ieinteresētajiem piegādātājiem ir jāiesniedz personiski, jānosūta uz </w:t>
      </w:r>
      <w:r w:rsidR="008060B1" w:rsidRPr="00A50315">
        <w:rPr>
          <w:rFonts w:ascii="Times New Roman" w:hAnsi="Times New Roman"/>
          <w:sz w:val="24"/>
          <w:szCs w:val="24"/>
        </w:rPr>
        <w:t>N</w:t>
      </w:r>
      <w:r w:rsidRPr="00A50315">
        <w:rPr>
          <w:rFonts w:ascii="Times New Roman" w:hAnsi="Times New Roman"/>
          <w:sz w:val="24"/>
          <w:szCs w:val="24"/>
        </w:rPr>
        <w:t>olikuma 1.2.1.</w:t>
      </w:r>
      <w:r w:rsidR="008060B1" w:rsidRPr="00A50315">
        <w:rPr>
          <w:rFonts w:ascii="Times New Roman" w:hAnsi="Times New Roman"/>
          <w:sz w:val="24"/>
          <w:szCs w:val="24"/>
        </w:rPr>
        <w:t> </w:t>
      </w:r>
      <w:r w:rsidRPr="00A50315">
        <w:rPr>
          <w:rFonts w:ascii="Times New Roman" w:hAnsi="Times New Roman"/>
          <w:sz w:val="24"/>
          <w:szCs w:val="24"/>
        </w:rPr>
        <w:t>apakšpunktā minēto kontaktpersonas e-pastu vai jāiesniedz Elektronisko iepirkumu sistēmas (turpmāk – EIS) e-konkursu apakšsistēmā šā iepirkuma sadaļā.</w:t>
      </w:r>
    </w:p>
    <w:p w14:paraId="6BD73B72" w14:textId="508EE9DA" w:rsidR="00FC05FA" w:rsidRPr="00A50315" w:rsidRDefault="00FC05FA" w:rsidP="00512248">
      <w:pPr>
        <w:pStyle w:val="Sarakstarindkopa"/>
        <w:numPr>
          <w:ilvl w:val="2"/>
          <w:numId w:val="1"/>
        </w:numPr>
        <w:spacing w:after="0" w:line="240" w:lineRule="auto"/>
        <w:ind w:left="709"/>
        <w:jc w:val="both"/>
        <w:rPr>
          <w:rFonts w:ascii="Times New Roman" w:hAnsi="Times New Roman"/>
          <w:sz w:val="24"/>
          <w:szCs w:val="24"/>
        </w:rPr>
      </w:pPr>
      <w:r w:rsidRPr="00A50315">
        <w:rPr>
          <w:rFonts w:ascii="Times New Roman" w:hAnsi="Times New Roman"/>
          <w:sz w:val="24"/>
          <w:szCs w:val="24"/>
        </w:rPr>
        <w:t xml:space="preserve">Uz informācijas pieprasījumiem un jautājumiem obligāti jābūt norādei: </w:t>
      </w:r>
      <w:r w:rsidR="00C22781">
        <w:rPr>
          <w:rFonts w:ascii="Times New Roman" w:hAnsi="Times New Roman"/>
          <w:sz w:val="24"/>
          <w:szCs w:val="24"/>
        </w:rPr>
        <w:t>“</w:t>
      </w:r>
      <w:r w:rsidRPr="00A50315">
        <w:rPr>
          <w:rFonts w:ascii="Times New Roman" w:hAnsi="Times New Roman"/>
          <w:sz w:val="24"/>
          <w:szCs w:val="24"/>
        </w:rPr>
        <w:t>iepirkumā “</w:t>
      </w:r>
      <w:r w:rsidR="00843CD0" w:rsidRPr="00843CD0">
        <w:rPr>
          <w:rFonts w:ascii="Times New Roman" w:hAnsi="Times New Roman"/>
          <w:sz w:val="24"/>
          <w:szCs w:val="24"/>
        </w:rPr>
        <w:t>Telpu atjaunošanas darbi un remontdarbi Rīgas valstspilsētas pašvaldības Labklājības departamenta un tā pakļautības iestāžu vajadzībām</w:t>
      </w:r>
      <w:r w:rsidRPr="00A50315">
        <w:rPr>
          <w:rFonts w:ascii="Times New Roman" w:hAnsi="Times New Roman"/>
          <w:sz w:val="24"/>
          <w:szCs w:val="24"/>
        </w:rPr>
        <w:t xml:space="preserve">”, </w:t>
      </w:r>
      <w:proofErr w:type="spellStart"/>
      <w:r w:rsidRPr="00A50315">
        <w:rPr>
          <w:rFonts w:ascii="Times New Roman" w:hAnsi="Times New Roman"/>
          <w:sz w:val="24"/>
          <w:szCs w:val="24"/>
        </w:rPr>
        <w:t>id</w:t>
      </w:r>
      <w:proofErr w:type="spellEnd"/>
      <w:r w:rsidRPr="00A50315">
        <w:rPr>
          <w:rFonts w:ascii="Times New Roman" w:hAnsi="Times New Roman"/>
          <w:sz w:val="24"/>
          <w:szCs w:val="24"/>
        </w:rPr>
        <w:t>. Nr. RVPLD 202</w:t>
      </w:r>
      <w:r w:rsidR="008060B1" w:rsidRPr="00A50315">
        <w:rPr>
          <w:rFonts w:ascii="Times New Roman" w:hAnsi="Times New Roman"/>
          <w:sz w:val="24"/>
          <w:szCs w:val="24"/>
        </w:rPr>
        <w:t>6</w:t>
      </w:r>
      <w:r w:rsidRPr="00A50315">
        <w:rPr>
          <w:rFonts w:ascii="Times New Roman" w:hAnsi="Times New Roman"/>
          <w:sz w:val="24"/>
          <w:szCs w:val="24"/>
        </w:rPr>
        <w:t>/</w:t>
      </w:r>
      <w:r w:rsidR="00843CD0">
        <w:rPr>
          <w:rFonts w:ascii="Times New Roman" w:hAnsi="Times New Roman"/>
          <w:sz w:val="24"/>
          <w:szCs w:val="24"/>
        </w:rPr>
        <w:t>22</w:t>
      </w:r>
      <w:r w:rsidR="00C22781">
        <w:rPr>
          <w:rFonts w:ascii="Times New Roman" w:hAnsi="Times New Roman"/>
          <w:sz w:val="24"/>
          <w:szCs w:val="24"/>
        </w:rPr>
        <w:t>”</w:t>
      </w:r>
      <w:r w:rsidRPr="00A50315">
        <w:rPr>
          <w:rFonts w:ascii="Times New Roman" w:hAnsi="Times New Roman"/>
          <w:sz w:val="24"/>
          <w:szCs w:val="24"/>
        </w:rPr>
        <w:t>.</w:t>
      </w:r>
    </w:p>
    <w:p w14:paraId="3B10788E" w14:textId="6FB34823" w:rsidR="00FC05FA" w:rsidRPr="00A50315" w:rsidRDefault="00FC05FA" w:rsidP="00FC05FA">
      <w:pPr>
        <w:pStyle w:val="Sarakstarindkopa"/>
        <w:numPr>
          <w:ilvl w:val="2"/>
          <w:numId w:val="1"/>
        </w:numPr>
        <w:spacing w:after="0" w:line="240" w:lineRule="auto"/>
        <w:ind w:left="709"/>
        <w:jc w:val="both"/>
        <w:rPr>
          <w:sz w:val="24"/>
          <w:szCs w:val="24"/>
        </w:rPr>
      </w:pPr>
      <w:r w:rsidRPr="00A50315">
        <w:rPr>
          <w:rFonts w:ascii="Times New Roman" w:hAnsi="Times New Roman"/>
          <w:sz w:val="24"/>
          <w:szCs w:val="24"/>
        </w:rPr>
        <w:t>Ja ieinteresētais piegādātājs ir laikus</w:t>
      </w:r>
      <w:r w:rsidR="00C22781">
        <w:rPr>
          <w:rStyle w:val="Vresatsauce"/>
          <w:rFonts w:ascii="Times New Roman" w:hAnsi="Times New Roman"/>
          <w:sz w:val="24"/>
          <w:szCs w:val="24"/>
        </w:rPr>
        <w:footnoteReference w:id="2"/>
      </w:r>
      <w:r w:rsidRPr="00A50315">
        <w:rPr>
          <w:rFonts w:ascii="Times New Roman" w:hAnsi="Times New Roman"/>
          <w:sz w:val="24"/>
          <w:szCs w:val="24"/>
        </w:rPr>
        <w:t xml:space="preserve"> pieprasījis papildu informāciju par iepirkuma dokumentos iekļautajām prasībām attiecībā uz piedāvājumu sagatavošanu un iesniegšanu </w:t>
      </w:r>
      <w:r w:rsidRPr="00A50315">
        <w:rPr>
          <w:rFonts w:ascii="Times New Roman" w:hAnsi="Times New Roman"/>
          <w:sz w:val="24"/>
          <w:szCs w:val="24"/>
        </w:rPr>
        <w:lastRenderedPageBreak/>
        <w:t xml:space="preserve">vai pretendentu atlasi, pasūtītājs to sniedz piecu darbdienu laikā, bet ne vēlāk kā sešas dienas pirms piedāvājumu iesniegšanas termiņa beigām. Papildu informāciju pasūtītājs nosūta piegādātājam, kas uzdevis jautājumu, un vienlaikus ievieto šo informāciju tīmekļvietnē </w:t>
      </w:r>
      <w:r w:rsidRPr="00A50315">
        <w:rPr>
          <w:rStyle w:val="Hipersaite"/>
          <w:rFonts w:ascii="Times New Roman" w:hAnsi="Times New Roman"/>
          <w:sz w:val="24"/>
          <w:szCs w:val="24"/>
        </w:rPr>
        <w:t>www.eriga.lv</w:t>
      </w:r>
      <w:r w:rsidRPr="00A50315">
        <w:rPr>
          <w:sz w:val="24"/>
          <w:szCs w:val="24"/>
        </w:rPr>
        <w:t xml:space="preserve"> </w:t>
      </w:r>
      <w:r w:rsidRPr="00A50315">
        <w:rPr>
          <w:rFonts w:ascii="Times New Roman" w:hAnsi="Times New Roman"/>
          <w:sz w:val="24"/>
          <w:szCs w:val="24"/>
        </w:rPr>
        <w:t xml:space="preserve">un </w:t>
      </w:r>
      <w:hyperlink r:id="rId19" w:history="1">
        <w:r w:rsidRPr="00A50315">
          <w:rPr>
            <w:rStyle w:val="Hipersaite"/>
            <w:rFonts w:ascii="Times New Roman" w:hAnsi="Times New Roman"/>
            <w:sz w:val="24"/>
            <w:szCs w:val="24"/>
          </w:rPr>
          <w:t>www.eis.gov.lv</w:t>
        </w:r>
      </w:hyperlink>
      <w:r w:rsidRPr="00A50315">
        <w:rPr>
          <w:rFonts w:ascii="Times New Roman" w:hAnsi="Times New Roman"/>
          <w:sz w:val="24"/>
          <w:szCs w:val="24"/>
        </w:rPr>
        <w:t>, kur ir pieejami iepirkuma dokumenti, norādot arī uzdoto jautājumu.</w:t>
      </w:r>
    </w:p>
    <w:p w14:paraId="23611F71" w14:textId="53D402F3" w:rsidR="00512248" w:rsidRPr="00A50315" w:rsidRDefault="00512248" w:rsidP="00512248">
      <w:pPr>
        <w:pStyle w:val="Sarakstarindkopa"/>
        <w:numPr>
          <w:ilvl w:val="2"/>
          <w:numId w:val="1"/>
        </w:numPr>
        <w:spacing w:after="0" w:line="240" w:lineRule="auto"/>
        <w:ind w:left="709"/>
        <w:jc w:val="both"/>
        <w:rPr>
          <w:sz w:val="24"/>
          <w:szCs w:val="24"/>
        </w:rPr>
      </w:pPr>
      <w:r w:rsidRPr="00A50315">
        <w:rPr>
          <w:rFonts w:ascii="Times New Roman" w:hAnsi="Times New Roman"/>
          <w:sz w:val="24"/>
          <w:szCs w:val="24"/>
        </w:rPr>
        <w:t xml:space="preserve">Ja tiek izdarīti grozījumi iepirkuma dokumentos, informācija par grozījumiem tiek publicēta pasūtītāja </w:t>
      </w:r>
      <w:r w:rsidR="008060B1" w:rsidRPr="00A50315">
        <w:rPr>
          <w:rStyle w:val="Hipersaite"/>
          <w:rFonts w:ascii="Times New Roman" w:hAnsi="Times New Roman"/>
          <w:sz w:val="24"/>
          <w:szCs w:val="24"/>
        </w:rPr>
        <w:t>www.eriga.lv</w:t>
      </w:r>
      <w:r w:rsidR="008060B1" w:rsidRPr="00A50315">
        <w:rPr>
          <w:sz w:val="24"/>
          <w:szCs w:val="24"/>
        </w:rPr>
        <w:t xml:space="preserve"> </w:t>
      </w:r>
      <w:r w:rsidR="008060B1" w:rsidRPr="00A50315">
        <w:rPr>
          <w:rFonts w:ascii="Times New Roman" w:hAnsi="Times New Roman"/>
          <w:sz w:val="24"/>
          <w:szCs w:val="24"/>
        </w:rPr>
        <w:t xml:space="preserve">un </w:t>
      </w:r>
      <w:hyperlink r:id="rId20" w:history="1">
        <w:r w:rsidR="008060B1" w:rsidRPr="00A50315">
          <w:rPr>
            <w:rStyle w:val="Hipersaite"/>
            <w:rFonts w:ascii="Times New Roman" w:hAnsi="Times New Roman"/>
            <w:sz w:val="24"/>
            <w:szCs w:val="24"/>
          </w:rPr>
          <w:t>www.eis.gov.lv</w:t>
        </w:r>
      </w:hyperlink>
      <w:r w:rsidRPr="00A50315">
        <w:rPr>
          <w:rFonts w:ascii="Times New Roman" w:hAnsi="Times New Roman"/>
          <w:sz w:val="24"/>
          <w:szCs w:val="24"/>
        </w:rPr>
        <w:t>, kur ir pieejami šie dokumenti, ne vēlāk kā dienu pēc tam, kad paziņojums par grozījumiem, iepirkuma izbeigšanu vai pārtraukšanu iesniegts Iepirkumu uzraudzības birojam publicēšanai.</w:t>
      </w:r>
    </w:p>
    <w:p w14:paraId="01EDA80C" w14:textId="64CD6985" w:rsidR="00FC05FA" w:rsidRPr="00A50315" w:rsidRDefault="00FC05FA" w:rsidP="00512248">
      <w:pPr>
        <w:pStyle w:val="Sarakstarindkopa"/>
        <w:numPr>
          <w:ilvl w:val="2"/>
          <w:numId w:val="1"/>
        </w:numPr>
        <w:spacing w:after="0" w:line="240" w:lineRule="auto"/>
        <w:ind w:left="709"/>
        <w:jc w:val="both"/>
        <w:rPr>
          <w:sz w:val="24"/>
          <w:szCs w:val="24"/>
        </w:rPr>
      </w:pPr>
      <w:r w:rsidRPr="00A50315">
        <w:rPr>
          <w:rFonts w:ascii="Times New Roman" w:hAnsi="Times New Roman"/>
          <w:sz w:val="24"/>
          <w:szCs w:val="24"/>
        </w:rPr>
        <w:t xml:space="preserve">Visa aktuālā informācija par iepirkumu, t.sk. </w:t>
      </w:r>
      <w:r w:rsidR="008060B1" w:rsidRPr="00A50315">
        <w:rPr>
          <w:rFonts w:ascii="Times New Roman" w:hAnsi="Times New Roman"/>
          <w:sz w:val="24"/>
          <w:szCs w:val="24"/>
        </w:rPr>
        <w:t>N</w:t>
      </w:r>
      <w:r w:rsidRPr="00A50315">
        <w:rPr>
          <w:rFonts w:ascii="Times New Roman" w:hAnsi="Times New Roman"/>
          <w:sz w:val="24"/>
          <w:szCs w:val="24"/>
        </w:rPr>
        <w:t xml:space="preserve">olikums, </w:t>
      </w:r>
      <w:r w:rsidR="008060B1" w:rsidRPr="00A50315">
        <w:rPr>
          <w:rFonts w:ascii="Times New Roman" w:hAnsi="Times New Roman"/>
          <w:sz w:val="24"/>
          <w:szCs w:val="24"/>
        </w:rPr>
        <w:t>N</w:t>
      </w:r>
      <w:r w:rsidRPr="00A50315">
        <w:rPr>
          <w:rFonts w:ascii="Times New Roman" w:hAnsi="Times New Roman"/>
          <w:sz w:val="24"/>
          <w:szCs w:val="24"/>
        </w:rPr>
        <w:t xml:space="preserve">olikuma grozījumi un atbildes uz ieinteresēto piegādātāju jautājumiem ir pieejama pasūtītāja tīmekļvietnē </w:t>
      </w:r>
      <w:r w:rsidRPr="00A50315">
        <w:rPr>
          <w:rStyle w:val="Hipersaite"/>
          <w:rFonts w:ascii="Times New Roman" w:hAnsi="Times New Roman"/>
          <w:sz w:val="24"/>
          <w:szCs w:val="24"/>
        </w:rPr>
        <w:t>www.eriga.lv</w:t>
      </w:r>
      <w:r w:rsidRPr="00A50315">
        <w:rPr>
          <w:rFonts w:ascii="Times New Roman" w:hAnsi="Times New Roman"/>
          <w:sz w:val="24"/>
          <w:szCs w:val="24"/>
        </w:rPr>
        <w:t xml:space="preserve"> un Pasūtītāja profilā </w:t>
      </w:r>
      <w:hyperlink r:id="rId21" w:history="1">
        <w:r w:rsidRPr="00A50315">
          <w:rPr>
            <w:rStyle w:val="Hipersaite"/>
            <w:rFonts w:ascii="Times New Roman" w:hAnsi="Times New Roman"/>
            <w:sz w:val="24"/>
            <w:szCs w:val="24"/>
          </w:rPr>
          <w:t>www.eis.gov.lv</w:t>
        </w:r>
      </w:hyperlink>
      <w:r w:rsidRPr="00A50315">
        <w:rPr>
          <w:rFonts w:ascii="Times New Roman" w:hAnsi="Times New Roman"/>
          <w:sz w:val="24"/>
          <w:szCs w:val="24"/>
        </w:rPr>
        <w:t>. Ieinteresētais piegādātājs EIS e-konkursu apakšsistēmā šā iepirkuma sadaļā var reģistrēties kā nolikuma saņēmējs, ja tas ir reģistrēts EIS kā piegādātājs.</w:t>
      </w:r>
      <w:r w:rsidRPr="00A50315">
        <w:rPr>
          <w:rStyle w:val="Vresatsauce"/>
          <w:rFonts w:ascii="Times New Roman" w:hAnsi="Times New Roman"/>
          <w:sz w:val="24"/>
          <w:szCs w:val="24"/>
        </w:rPr>
        <w:footnoteReference w:id="3"/>
      </w:r>
    </w:p>
    <w:p w14:paraId="15547A47" w14:textId="77777777" w:rsidR="00FC05FA" w:rsidRPr="00A50315" w:rsidRDefault="00FC05FA" w:rsidP="00FC05FA">
      <w:pPr>
        <w:pStyle w:val="Sarakstarindkopa"/>
        <w:spacing w:line="240" w:lineRule="auto"/>
        <w:ind w:left="709"/>
        <w:jc w:val="both"/>
        <w:rPr>
          <w:sz w:val="24"/>
          <w:szCs w:val="24"/>
        </w:rPr>
      </w:pPr>
    </w:p>
    <w:p w14:paraId="64E3A5D3" w14:textId="7A8D4B0A" w:rsidR="00FC05FA" w:rsidRPr="00A50315" w:rsidRDefault="00FC05FA" w:rsidP="00797BD4">
      <w:pPr>
        <w:pStyle w:val="Sarakstarindkopa"/>
        <w:widowControl w:val="0"/>
        <w:numPr>
          <w:ilvl w:val="1"/>
          <w:numId w:val="1"/>
        </w:numPr>
        <w:overflowPunct w:val="0"/>
        <w:autoSpaceDE w:val="0"/>
        <w:autoSpaceDN w:val="0"/>
        <w:adjustRightInd w:val="0"/>
        <w:spacing w:after="0" w:line="240" w:lineRule="auto"/>
        <w:ind w:left="0" w:firstLine="0"/>
        <w:jc w:val="both"/>
        <w:rPr>
          <w:rFonts w:ascii="Times New Roman" w:hAnsi="Times New Roman"/>
          <w:b/>
          <w:bCs/>
          <w:iCs/>
          <w:sz w:val="24"/>
          <w:szCs w:val="24"/>
        </w:rPr>
      </w:pPr>
      <w:r w:rsidRPr="00A50315">
        <w:rPr>
          <w:rFonts w:ascii="Times New Roman" w:hAnsi="Times New Roman"/>
          <w:b/>
          <w:bCs/>
          <w:iCs/>
          <w:sz w:val="24"/>
          <w:szCs w:val="24"/>
        </w:rPr>
        <w:t>Piedāvājuma iesniegšanas un atvēršanas vieta, datums, laiks un kārtība</w:t>
      </w:r>
    </w:p>
    <w:p w14:paraId="2A02E913" w14:textId="5E200199" w:rsidR="00797BD4" w:rsidRPr="00A50315" w:rsidRDefault="00797BD4" w:rsidP="00797BD4">
      <w:pPr>
        <w:widowControl w:val="0"/>
        <w:numPr>
          <w:ilvl w:val="2"/>
          <w:numId w:val="1"/>
        </w:numPr>
        <w:overflowPunct w:val="0"/>
        <w:autoSpaceDE w:val="0"/>
        <w:autoSpaceDN w:val="0"/>
        <w:adjustRightInd w:val="0"/>
        <w:spacing w:after="0" w:line="240" w:lineRule="auto"/>
        <w:ind w:left="709" w:hanging="709"/>
        <w:jc w:val="both"/>
        <w:rPr>
          <w:rFonts w:ascii="Times New Roman" w:hAnsi="Times New Roman"/>
          <w:sz w:val="24"/>
          <w:szCs w:val="24"/>
        </w:rPr>
      </w:pPr>
      <w:r w:rsidRPr="00A50315">
        <w:rPr>
          <w:rFonts w:ascii="Times New Roman" w:hAnsi="Times New Roman"/>
          <w:sz w:val="24"/>
          <w:szCs w:val="24"/>
        </w:rPr>
        <w:t xml:space="preserve">Pretendenti piedāvājumus var iesniegt EIS e-konkursu apakšsistēmā </w:t>
      </w:r>
      <w:r w:rsidRPr="00A50315">
        <w:rPr>
          <w:rFonts w:ascii="Times New Roman" w:hAnsi="Times New Roman"/>
          <w:b/>
          <w:bCs/>
          <w:sz w:val="24"/>
          <w:szCs w:val="24"/>
        </w:rPr>
        <w:t>līdz Iepirkumu uzraudzības biroja</w:t>
      </w:r>
      <w:r w:rsidRPr="00A50315">
        <w:rPr>
          <w:rStyle w:val="Vresatsauce"/>
          <w:rFonts w:ascii="Times New Roman" w:hAnsi="Times New Roman"/>
          <w:b/>
          <w:bCs/>
          <w:sz w:val="24"/>
          <w:szCs w:val="24"/>
        </w:rPr>
        <w:footnoteReference w:id="4"/>
      </w:r>
      <w:r w:rsidRPr="00A50315">
        <w:rPr>
          <w:rFonts w:ascii="Times New Roman" w:hAnsi="Times New Roman"/>
          <w:b/>
          <w:bCs/>
          <w:sz w:val="24"/>
          <w:szCs w:val="24"/>
        </w:rPr>
        <w:t xml:space="preserve"> un EIS publikācijā norādīt</w:t>
      </w:r>
      <w:r w:rsidR="006A388F">
        <w:rPr>
          <w:rFonts w:ascii="Times New Roman" w:hAnsi="Times New Roman"/>
          <w:b/>
          <w:bCs/>
          <w:sz w:val="24"/>
          <w:szCs w:val="24"/>
        </w:rPr>
        <w:t>ajam</w:t>
      </w:r>
      <w:r w:rsidRPr="00A50315">
        <w:rPr>
          <w:rFonts w:ascii="Times New Roman" w:hAnsi="Times New Roman"/>
          <w:b/>
          <w:bCs/>
          <w:sz w:val="24"/>
          <w:szCs w:val="24"/>
        </w:rPr>
        <w:t xml:space="preserve"> datuma</w:t>
      </w:r>
      <w:r w:rsidR="006A388F">
        <w:rPr>
          <w:rFonts w:ascii="Times New Roman" w:hAnsi="Times New Roman"/>
          <w:b/>
          <w:bCs/>
          <w:sz w:val="24"/>
          <w:szCs w:val="24"/>
        </w:rPr>
        <w:t>m</w:t>
      </w:r>
      <w:r w:rsidRPr="00A50315">
        <w:rPr>
          <w:rFonts w:ascii="Times New Roman" w:hAnsi="Times New Roman"/>
          <w:b/>
          <w:bCs/>
          <w:sz w:val="24"/>
          <w:szCs w:val="24"/>
        </w:rPr>
        <w:t xml:space="preserve"> </w:t>
      </w:r>
      <w:r w:rsidR="006A388F">
        <w:rPr>
          <w:rFonts w:ascii="Times New Roman" w:hAnsi="Times New Roman"/>
          <w:b/>
          <w:bCs/>
          <w:sz w:val="24"/>
          <w:szCs w:val="24"/>
        </w:rPr>
        <w:t>un laikam</w:t>
      </w:r>
      <w:r w:rsidRPr="00A50315">
        <w:rPr>
          <w:rFonts w:ascii="Times New Roman" w:hAnsi="Times New Roman"/>
          <w:b/>
          <w:bCs/>
          <w:sz w:val="24"/>
          <w:szCs w:val="24"/>
        </w:rPr>
        <w:t>.</w:t>
      </w:r>
      <w:r w:rsidRPr="00A50315">
        <w:rPr>
          <w:rFonts w:ascii="Times New Roman" w:hAnsi="Times New Roman"/>
          <w:sz w:val="24"/>
          <w:szCs w:val="24"/>
        </w:rPr>
        <w:t xml:space="preserve"> Ārpus EIS e-konkursu apakšsistēmas iesniegtie piedāvājumi tiks atzīti par neatbilstošiem Nolikuma prasībām. </w:t>
      </w:r>
    </w:p>
    <w:p w14:paraId="4CB452DF" w14:textId="13DACDA8" w:rsidR="00797BD4" w:rsidRPr="00A50315" w:rsidRDefault="00797BD4" w:rsidP="00797BD4">
      <w:pPr>
        <w:widowControl w:val="0"/>
        <w:numPr>
          <w:ilvl w:val="2"/>
          <w:numId w:val="1"/>
        </w:numPr>
        <w:overflowPunct w:val="0"/>
        <w:autoSpaceDE w:val="0"/>
        <w:autoSpaceDN w:val="0"/>
        <w:adjustRightInd w:val="0"/>
        <w:spacing w:after="0" w:line="240" w:lineRule="auto"/>
        <w:ind w:left="709"/>
        <w:jc w:val="both"/>
        <w:rPr>
          <w:rFonts w:ascii="Times New Roman" w:hAnsi="Times New Roman"/>
          <w:sz w:val="24"/>
          <w:szCs w:val="24"/>
        </w:rPr>
      </w:pPr>
      <w:r w:rsidRPr="00A50315">
        <w:rPr>
          <w:rFonts w:ascii="Times New Roman" w:hAnsi="Times New Roman"/>
          <w:sz w:val="24"/>
          <w:szCs w:val="24"/>
        </w:rPr>
        <w:t xml:space="preserve">Piedāvājumi tiks atvērti EIS e-konkursu apakšsistēmā </w:t>
      </w:r>
      <w:r w:rsidRPr="00A50315">
        <w:rPr>
          <w:rFonts w:ascii="Times New Roman" w:hAnsi="Times New Roman"/>
          <w:b/>
          <w:bCs/>
          <w:sz w:val="24"/>
          <w:szCs w:val="24"/>
        </w:rPr>
        <w:t>Iepirkumu uzraudzības biroja</w:t>
      </w:r>
      <w:r w:rsidRPr="00A50315">
        <w:rPr>
          <w:rStyle w:val="Vresatsauce"/>
          <w:rFonts w:ascii="Times New Roman" w:hAnsi="Times New Roman"/>
          <w:b/>
          <w:bCs/>
          <w:sz w:val="24"/>
          <w:szCs w:val="24"/>
        </w:rPr>
        <w:footnoteReference w:id="5"/>
      </w:r>
      <w:r w:rsidRPr="00A50315">
        <w:rPr>
          <w:rFonts w:ascii="Times New Roman" w:hAnsi="Times New Roman"/>
          <w:b/>
          <w:bCs/>
          <w:sz w:val="24"/>
          <w:szCs w:val="24"/>
        </w:rPr>
        <w:t xml:space="preserve"> un EIS publikācijā norādīt</w:t>
      </w:r>
      <w:r w:rsidR="006A388F">
        <w:rPr>
          <w:rFonts w:ascii="Times New Roman" w:hAnsi="Times New Roman"/>
          <w:b/>
          <w:bCs/>
          <w:sz w:val="24"/>
          <w:szCs w:val="24"/>
        </w:rPr>
        <w:t>ajā</w:t>
      </w:r>
      <w:r w:rsidRPr="00A50315">
        <w:rPr>
          <w:rFonts w:ascii="Times New Roman" w:hAnsi="Times New Roman"/>
          <w:b/>
          <w:bCs/>
          <w:sz w:val="24"/>
          <w:szCs w:val="24"/>
        </w:rPr>
        <w:t xml:space="preserve"> datum</w:t>
      </w:r>
      <w:r w:rsidR="006A388F">
        <w:rPr>
          <w:rFonts w:ascii="Times New Roman" w:hAnsi="Times New Roman"/>
          <w:b/>
          <w:bCs/>
          <w:sz w:val="24"/>
          <w:szCs w:val="24"/>
        </w:rPr>
        <w:t>ā</w:t>
      </w:r>
      <w:r w:rsidRPr="00A50315">
        <w:rPr>
          <w:rFonts w:ascii="Times New Roman" w:hAnsi="Times New Roman"/>
          <w:b/>
          <w:bCs/>
          <w:sz w:val="24"/>
          <w:szCs w:val="24"/>
        </w:rPr>
        <w:t xml:space="preserve"> </w:t>
      </w:r>
      <w:r w:rsidR="006A388F">
        <w:rPr>
          <w:rFonts w:ascii="Times New Roman" w:hAnsi="Times New Roman"/>
          <w:b/>
          <w:bCs/>
          <w:sz w:val="24"/>
          <w:szCs w:val="24"/>
        </w:rPr>
        <w:t>un laikā</w:t>
      </w:r>
      <w:r w:rsidRPr="00A50315">
        <w:rPr>
          <w:rFonts w:ascii="Times New Roman" w:hAnsi="Times New Roman"/>
          <w:b/>
          <w:bCs/>
          <w:sz w:val="24"/>
          <w:szCs w:val="24"/>
        </w:rPr>
        <w:t>.</w:t>
      </w:r>
      <w:r w:rsidRPr="00A50315">
        <w:rPr>
          <w:rFonts w:ascii="Times New Roman" w:hAnsi="Times New Roman"/>
          <w:sz w:val="24"/>
          <w:szCs w:val="24"/>
        </w:rPr>
        <w:t xml:space="preserve"> </w:t>
      </w:r>
      <w:bookmarkStart w:id="0" w:name="_Hlk161219655"/>
      <w:r w:rsidRPr="00A50315">
        <w:rPr>
          <w:rFonts w:ascii="Times New Roman" w:hAnsi="Times New Roman"/>
          <w:sz w:val="24"/>
          <w:szCs w:val="24"/>
        </w:rPr>
        <w:t>Iesniegto piedāvājumu atvēršanas procesam var sekot līdzi tiešsaistes režīmā EIS e-konkursu apakšsistēmā.</w:t>
      </w:r>
      <w:bookmarkEnd w:id="0"/>
    </w:p>
    <w:p w14:paraId="3CDC0E1A" w14:textId="77777777" w:rsidR="00797BD4" w:rsidRPr="00A50315" w:rsidRDefault="00797BD4" w:rsidP="00797BD4">
      <w:pPr>
        <w:widowControl w:val="0"/>
        <w:numPr>
          <w:ilvl w:val="2"/>
          <w:numId w:val="1"/>
        </w:numPr>
        <w:overflowPunct w:val="0"/>
        <w:autoSpaceDE w:val="0"/>
        <w:autoSpaceDN w:val="0"/>
        <w:adjustRightInd w:val="0"/>
        <w:spacing w:after="0" w:line="240" w:lineRule="auto"/>
        <w:ind w:left="709" w:hanging="709"/>
        <w:jc w:val="both"/>
        <w:rPr>
          <w:rFonts w:ascii="Times New Roman" w:hAnsi="Times New Roman"/>
          <w:sz w:val="24"/>
          <w:szCs w:val="24"/>
        </w:rPr>
      </w:pPr>
      <w:r w:rsidRPr="00A50315">
        <w:rPr>
          <w:rFonts w:ascii="Times New Roman" w:hAnsi="Times New Roman"/>
          <w:sz w:val="24"/>
          <w:szCs w:val="24"/>
        </w:rPr>
        <w:t>Pretendents iesniedz vienu piedāvājumu. Piedāvājumu variantu iesniegšana nav pieļaujama un ir par pamatu pretendenta piedāvājuma noraidīšanai.</w:t>
      </w:r>
    </w:p>
    <w:p w14:paraId="6DCF71EC" w14:textId="72D18AB3" w:rsidR="00512248" w:rsidRPr="00A50315" w:rsidRDefault="00797BD4" w:rsidP="00797BD4">
      <w:pPr>
        <w:widowControl w:val="0"/>
        <w:numPr>
          <w:ilvl w:val="2"/>
          <w:numId w:val="1"/>
        </w:numPr>
        <w:overflowPunct w:val="0"/>
        <w:autoSpaceDE w:val="0"/>
        <w:autoSpaceDN w:val="0"/>
        <w:adjustRightInd w:val="0"/>
        <w:spacing w:after="0" w:line="240" w:lineRule="auto"/>
        <w:ind w:left="709" w:hanging="709"/>
        <w:jc w:val="both"/>
        <w:rPr>
          <w:rFonts w:ascii="Times New Roman" w:hAnsi="Times New Roman"/>
          <w:sz w:val="24"/>
          <w:szCs w:val="24"/>
        </w:rPr>
      </w:pPr>
      <w:r w:rsidRPr="00A50315">
        <w:rPr>
          <w:rFonts w:ascii="Times New Roman" w:hAnsi="Times New Roman"/>
          <w:sz w:val="24"/>
          <w:szCs w:val="24"/>
        </w:rPr>
        <w:t>Ja pretendents piedāvājuma datu aizsardzībai izmantojis piedāvājuma šifrēšanu (saskaņā ar Nolikuma 1.5.1.3. apakšpunktu), pretendentam ne vēlāk kā 15 (piecpadsmit) minūtes pēc piedāvājumu iesniegšanas termiņa beigām iepirkuma komisijai jāiesniedz elektroniskā atslēga ar piekļuvi šifrētā dokumenta atvēršanai. Ja pretendents elektronisko atslēgu ar piekļuvi šifrētā dokumenta atvēršanai minētajā termiņā neiesniedz, iepirkuma komisija piedāvājumu atzīst par tādu, kas nav iesniegts Nolikumā noteiktajā termiņā</w:t>
      </w:r>
      <w:r w:rsidR="00512248" w:rsidRPr="00A50315">
        <w:rPr>
          <w:rFonts w:ascii="Times New Roman" w:hAnsi="Times New Roman"/>
          <w:sz w:val="24"/>
          <w:szCs w:val="24"/>
        </w:rPr>
        <w:t>.</w:t>
      </w:r>
    </w:p>
    <w:p w14:paraId="76D97656" w14:textId="77777777" w:rsidR="00FC05FA" w:rsidRPr="00A50315" w:rsidRDefault="00FC05FA" w:rsidP="00FC05FA">
      <w:pPr>
        <w:widowControl w:val="0"/>
        <w:overflowPunct w:val="0"/>
        <w:autoSpaceDE w:val="0"/>
        <w:autoSpaceDN w:val="0"/>
        <w:adjustRightInd w:val="0"/>
        <w:spacing w:after="0" w:line="240" w:lineRule="auto"/>
        <w:jc w:val="both"/>
        <w:rPr>
          <w:rFonts w:ascii="Times New Roman" w:hAnsi="Times New Roman"/>
          <w:sz w:val="24"/>
          <w:szCs w:val="24"/>
        </w:rPr>
      </w:pPr>
    </w:p>
    <w:p w14:paraId="0F9DBF0D" w14:textId="77777777" w:rsidR="00FC05FA" w:rsidRPr="00A50315" w:rsidRDefault="00FC05FA" w:rsidP="00512248">
      <w:pPr>
        <w:widowControl w:val="0"/>
        <w:numPr>
          <w:ilvl w:val="1"/>
          <w:numId w:val="1"/>
        </w:numPr>
        <w:overflowPunct w:val="0"/>
        <w:autoSpaceDE w:val="0"/>
        <w:autoSpaceDN w:val="0"/>
        <w:adjustRightInd w:val="0"/>
        <w:spacing w:after="0" w:line="240" w:lineRule="auto"/>
        <w:ind w:left="567" w:hanging="567"/>
        <w:jc w:val="both"/>
        <w:rPr>
          <w:rFonts w:ascii="Times New Roman" w:hAnsi="Times New Roman"/>
          <w:b/>
          <w:bCs/>
          <w:iCs/>
          <w:sz w:val="24"/>
          <w:szCs w:val="24"/>
        </w:rPr>
      </w:pPr>
      <w:r w:rsidRPr="00A50315">
        <w:rPr>
          <w:rFonts w:ascii="Times New Roman" w:hAnsi="Times New Roman"/>
          <w:b/>
          <w:bCs/>
          <w:iCs/>
          <w:sz w:val="24"/>
          <w:szCs w:val="24"/>
        </w:rPr>
        <w:t>Piedāvājuma noformēšana</w:t>
      </w:r>
    </w:p>
    <w:p w14:paraId="65D59C07" w14:textId="77777777" w:rsidR="00512248" w:rsidRPr="00A50315" w:rsidRDefault="00512248" w:rsidP="00512248">
      <w:pPr>
        <w:widowControl w:val="0"/>
        <w:numPr>
          <w:ilvl w:val="2"/>
          <w:numId w:val="1"/>
        </w:numPr>
        <w:overflowPunct w:val="0"/>
        <w:autoSpaceDE w:val="0"/>
        <w:autoSpaceDN w:val="0"/>
        <w:adjustRightInd w:val="0"/>
        <w:spacing w:after="0" w:line="240" w:lineRule="auto"/>
        <w:ind w:left="709" w:hanging="709"/>
        <w:jc w:val="both"/>
        <w:rPr>
          <w:rFonts w:ascii="Times New Roman" w:hAnsi="Times New Roman"/>
          <w:sz w:val="24"/>
          <w:szCs w:val="24"/>
        </w:rPr>
      </w:pPr>
      <w:r w:rsidRPr="00A50315">
        <w:rPr>
          <w:rFonts w:ascii="Times New Roman" w:hAnsi="Times New Roman"/>
          <w:sz w:val="24"/>
          <w:szCs w:val="24"/>
        </w:rPr>
        <w:t>Piedāvājums jāiesniedz elektroniski EIS e-konkursu apakšsistēmā, ievērojot šādas pretendenta izvēles iespējas:</w:t>
      </w:r>
    </w:p>
    <w:p w14:paraId="4ECF9A06" w14:textId="77777777" w:rsidR="00512248" w:rsidRPr="00A50315" w:rsidRDefault="00512248" w:rsidP="00512248">
      <w:pPr>
        <w:widowControl w:val="0"/>
        <w:numPr>
          <w:ilvl w:val="3"/>
          <w:numId w:val="1"/>
        </w:numPr>
        <w:overflowPunct w:val="0"/>
        <w:autoSpaceDE w:val="0"/>
        <w:autoSpaceDN w:val="0"/>
        <w:adjustRightInd w:val="0"/>
        <w:spacing w:after="0" w:line="240" w:lineRule="auto"/>
        <w:ind w:left="851" w:hanging="851"/>
        <w:jc w:val="both"/>
        <w:rPr>
          <w:rFonts w:ascii="Times New Roman" w:hAnsi="Times New Roman"/>
          <w:sz w:val="24"/>
          <w:szCs w:val="24"/>
        </w:rPr>
      </w:pPr>
      <w:r w:rsidRPr="00A50315">
        <w:rPr>
          <w:rFonts w:ascii="Times New Roman" w:hAnsi="Times New Roman"/>
          <w:sz w:val="24"/>
          <w:szCs w:val="24"/>
        </w:rPr>
        <w:t>izmantojot EIS e-konkursu apakšsistēmas piedāvātos rīkus, aizpildot minētās sistēmas e-konkursu apakšsistēmā šā iepirkuma sadaļā ievietotās formas;</w:t>
      </w:r>
    </w:p>
    <w:p w14:paraId="0D54BE16" w14:textId="77777777" w:rsidR="00512248" w:rsidRPr="00A50315" w:rsidRDefault="00512248" w:rsidP="00512248">
      <w:pPr>
        <w:widowControl w:val="0"/>
        <w:numPr>
          <w:ilvl w:val="3"/>
          <w:numId w:val="1"/>
        </w:numPr>
        <w:overflowPunct w:val="0"/>
        <w:autoSpaceDE w:val="0"/>
        <w:autoSpaceDN w:val="0"/>
        <w:adjustRightInd w:val="0"/>
        <w:spacing w:after="0" w:line="240" w:lineRule="auto"/>
        <w:ind w:left="851" w:hanging="851"/>
        <w:jc w:val="both"/>
        <w:rPr>
          <w:rFonts w:ascii="Times New Roman" w:hAnsi="Times New Roman"/>
          <w:sz w:val="24"/>
          <w:szCs w:val="24"/>
        </w:rPr>
      </w:pPr>
      <w:r w:rsidRPr="00A50315">
        <w:rPr>
          <w:rFonts w:ascii="Times New Roman" w:hAnsi="Times New Roman"/>
          <w:sz w:val="24"/>
          <w:szCs w:val="24"/>
        </w:rPr>
        <w:t>elektroniski aizpildāmos dokumentus elektroniski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070D06AC" w14:textId="77777777" w:rsidR="00512248" w:rsidRPr="00A50315" w:rsidRDefault="00512248" w:rsidP="00512248">
      <w:pPr>
        <w:widowControl w:val="0"/>
        <w:numPr>
          <w:ilvl w:val="3"/>
          <w:numId w:val="1"/>
        </w:numPr>
        <w:overflowPunct w:val="0"/>
        <w:autoSpaceDE w:val="0"/>
        <w:autoSpaceDN w:val="0"/>
        <w:adjustRightInd w:val="0"/>
        <w:spacing w:after="0" w:line="240" w:lineRule="auto"/>
        <w:ind w:left="851" w:hanging="851"/>
        <w:jc w:val="both"/>
        <w:rPr>
          <w:rFonts w:ascii="Times New Roman" w:hAnsi="Times New Roman"/>
          <w:sz w:val="24"/>
          <w:szCs w:val="24"/>
        </w:rPr>
      </w:pPr>
      <w:r w:rsidRPr="00A50315">
        <w:rPr>
          <w:rFonts w:ascii="Times New Roman" w:hAnsi="Times New Roman"/>
          <w:sz w:val="24"/>
          <w:szCs w:val="24"/>
        </w:rPr>
        <w:t>elektroniski (PDF formātā)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19C59C33" w14:textId="77777777" w:rsidR="00512248" w:rsidRPr="00A50315" w:rsidRDefault="00512248" w:rsidP="00512248">
      <w:pPr>
        <w:widowControl w:val="0"/>
        <w:numPr>
          <w:ilvl w:val="2"/>
          <w:numId w:val="1"/>
        </w:numPr>
        <w:overflowPunct w:val="0"/>
        <w:autoSpaceDE w:val="0"/>
        <w:autoSpaceDN w:val="0"/>
        <w:adjustRightInd w:val="0"/>
        <w:spacing w:after="0" w:line="240" w:lineRule="auto"/>
        <w:ind w:left="709" w:hanging="709"/>
        <w:jc w:val="both"/>
        <w:rPr>
          <w:rFonts w:ascii="Times New Roman" w:hAnsi="Times New Roman"/>
          <w:sz w:val="24"/>
          <w:szCs w:val="24"/>
        </w:rPr>
      </w:pPr>
      <w:r w:rsidRPr="00A50315">
        <w:rPr>
          <w:rFonts w:ascii="Times New Roman" w:hAnsi="Times New Roman"/>
          <w:sz w:val="24"/>
          <w:szCs w:val="24"/>
        </w:rPr>
        <w:t>Sagatavojot piedāvājumu, pretendents ievēro, ka:</w:t>
      </w:r>
    </w:p>
    <w:p w14:paraId="4D060E58" w14:textId="652DE6A2" w:rsidR="00512248" w:rsidRPr="00A50315" w:rsidRDefault="00512248" w:rsidP="00512248">
      <w:pPr>
        <w:widowControl w:val="0"/>
        <w:numPr>
          <w:ilvl w:val="3"/>
          <w:numId w:val="1"/>
        </w:numPr>
        <w:overflowPunct w:val="0"/>
        <w:autoSpaceDE w:val="0"/>
        <w:autoSpaceDN w:val="0"/>
        <w:adjustRightInd w:val="0"/>
        <w:spacing w:after="0" w:line="240" w:lineRule="auto"/>
        <w:ind w:left="851" w:hanging="851"/>
        <w:jc w:val="both"/>
        <w:rPr>
          <w:rFonts w:ascii="Times New Roman" w:hAnsi="Times New Roman"/>
          <w:sz w:val="24"/>
          <w:szCs w:val="24"/>
        </w:rPr>
      </w:pPr>
      <w:r w:rsidRPr="00A50315">
        <w:rPr>
          <w:rFonts w:ascii="Times New Roman" w:hAnsi="Times New Roman"/>
          <w:sz w:val="24"/>
          <w:szCs w:val="24"/>
        </w:rPr>
        <w:t xml:space="preserve">pieteikuma veidlapa, kvalifikāciju apliecinošie dokumenti un tehniskais piedāvājums jāaizpilda tikai elektroniski ar </w:t>
      </w:r>
      <w:r w:rsidRPr="00A50315">
        <w:rPr>
          <w:rFonts w:ascii="Times New Roman" w:hAnsi="Times New Roman"/>
          <w:i/>
          <w:iCs/>
          <w:sz w:val="24"/>
          <w:szCs w:val="24"/>
        </w:rPr>
        <w:t>Microsoft Office un Adobe</w:t>
      </w:r>
      <w:r w:rsidR="00797BD4" w:rsidRPr="00A50315">
        <w:rPr>
          <w:rFonts w:ascii="Times New Roman" w:hAnsi="Times New Roman"/>
          <w:i/>
          <w:iCs/>
          <w:sz w:val="24"/>
          <w:szCs w:val="24"/>
        </w:rPr>
        <w:t xml:space="preserve"> </w:t>
      </w:r>
      <w:proofErr w:type="spellStart"/>
      <w:r w:rsidRPr="00A50315">
        <w:rPr>
          <w:rFonts w:ascii="Times New Roman" w:hAnsi="Times New Roman"/>
          <w:i/>
          <w:iCs/>
          <w:sz w:val="24"/>
          <w:szCs w:val="24"/>
        </w:rPr>
        <w:t>Acrobat</w:t>
      </w:r>
      <w:proofErr w:type="spellEnd"/>
      <w:r w:rsidRPr="00A50315">
        <w:rPr>
          <w:rFonts w:ascii="Times New Roman" w:hAnsi="Times New Roman"/>
          <w:i/>
          <w:iCs/>
          <w:sz w:val="24"/>
          <w:szCs w:val="24"/>
        </w:rPr>
        <w:t xml:space="preserve"> </w:t>
      </w:r>
      <w:proofErr w:type="spellStart"/>
      <w:r w:rsidRPr="00A50315">
        <w:rPr>
          <w:rFonts w:ascii="Times New Roman" w:hAnsi="Times New Roman"/>
          <w:i/>
          <w:iCs/>
          <w:sz w:val="24"/>
          <w:szCs w:val="24"/>
        </w:rPr>
        <w:t>Reader</w:t>
      </w:r>
      <w:proofErr w:type="spellEnd"/>
      <w:r w:rsidRPr="00A50315">
        <w:rPr>
          <w:rFonts w:ascii="Times New Roman" w:hAnsi="Times New Roman"/>
          <w:sz w:val="24"/>
          <w:szCs w:val="24"/>
        </w:rPr>
        <w:t xml:space="preserve"> (PDF) rīkiem </w:t>
      </w:r>
      <w:r w:rsidRPr="00A50315">
        <w:rPr>
          <w:rFonts w:ascii="Times New Roman" w:hAnsi="Times New Roman"/>
          <w:sz w:val="24"/>
          <w:szCs w:val="24"/>
        </w:rPr>
        <w:lastRenderedPageBreak/>
        <w:t xml:space="preserve">lasāmā formātā; </w:t>
      </w:r>
    </w:p>
    <w:p w14:paraId="7C611A2F" w14:textId="77777777" w:rsidR="00512248" w:rsidRPr="00A50315" w:rsidRDefault="00512248" w:rsidP="00512248">
      <w:pPr>
        <w:widowControl w:val="0"/>
        <w:numPr>
          <w:ilvl w:val="3"/>
          <w:numId w:val="1"/>
        </w:numPr>
        <w:overflowPunct w:val="0"/>
        <w:autoSpaceDE w:val="0"/>
        <w:autoSpaceDN w:val="0"/>
        <w:adjustRightInd w:val="0"/>
        <w:spacing w:after="0" w:line="240" w:lineRule="auto"/>
        <w:ind w:left="851" w:hanging="851"/>
        <w:jc w:val="both"/>
        <w:rPr>
          <w:rFonts w:ascii="Times New Roman" w:hAnsi="Times New Roman"/>
          <w:sz w:val="24"/>
          <w:szCs w:val="24"/>
        </w:rPr>
      </w:pPr>
      <w:r w:rsidRPr="00A50315">
        <w:rPr>
          <w:rFonts w:ascii="Times New Roman" w:hAnsi="Times New Roman"/>
          <w:sz w:val="24"/>
          <w:szCs w:val="24"/>
        </w:rPr>
        <w:t xml:space="preserve">dokumentus pretendents pēc saviem ieskatiem iesniedz vai nu parakstot visu piedāvājumu ar EIS piedāvāto sistēmas parakstu, vai parakstot katru no iesniegtajiem dokumentiem ar drošu elektronisko parakstu. </w:t>
      </w:r>
      <w:r w:rsidRPr="00A50315">
        <w:rPr>
          <w:rFonts w:ascii="Times New Roman" w:hAnsi="Times New Roman"/>
          <w:sz w:val="24"/>
          <w:szCs w:val="24"/>
          <w:u w:val="single"/>
        </w:rPr>
        <w:t>Piedāvājumu paraksta persona, kurai ir pretendenta pārstāvības tiesības vai tās pilnvarota persona, pievienojot normatīvajos aktos noteiktā kārtībā noformētu pilnvaru</w:t>
      </w:r>
      <w:r w:rsidRPr="00A50315">
        <w:rPr>
          <w:rFonts w:ascii="Times New Roman" w:hAnsi="Times New Roman"/>
          <w:sz w:val="24"/>
          <w:szCs w:val="24"/>
        </w:rPr>
        <w:t>.</w:t>
      </w:r>
    </w:p>
    <w:p w14:paraId="34368392" w14:textId="6ACB6080" w:rsidR="00512248" w:rsidRPr="00A50315" w:rsidRDefault="00512248" w:rsidP="00512248">
      <w:pPr>
        <w:widowControl w:val="0"/>
        <w:numPr>
          <w:ilvl w:val="2"/>
          <w:numId w:val="1"/>
        </w:numPr>
        <w:overflowPunct w:val="0"/>
        <w:autoSpaceDE w:val="0"/>
        <w:autoSpaceDN w:val="0"/>
        <w:adjustRightInd w:val="0"/>
        <w:spacing w:after="0" w:line="240" w:lineRule="auto"/>
        <w:ind w:left="709" w:hanging="709"/>
        <w:jc w:val="both"/>
        <w:rPr>
          <w:rFonts w:ascii="Times New Roman" w:hAnsi="Times New Roman"/>
          <w:sz w:val="24"/>
          <w:szCs w:val="24"/>
        </w:rPr>
      </w:pPr>
      <w:r w:rsidRPr="00A50315">
        <w:rPr>
          <w:rFonts w:ascii="Times New Roman" w:hAnsi="Times New Roman"/>
          <w:sz w:val="24"/>
          <w:szCs w:val="24"/>
        </w:rPr>
        <w:t xml:space="preserve">Piedāvājums jāiesniedz latviešu valodā, kvalitāti un kvalifikāciju apliecinošie dokumenti (piemēram, sertifikāti) var tikt iesniegti citā valodā, pievienojot </w:t>
      </w:r>
      <w:r w:rsidRPr="00A50315">
        <w:rPr>
          <w:rFonts w:ascii="Times New Roman" w:hAnsi="Times New Roman"/>
          <w:color w:val="000000"/>
          <w:sz w:val="24"/>
          <w:szCs w:val="24"/>
        </w:rPr>
        <w:t>apliecinātu tulkojumu latviešu valodā saskaņā ar Ministru kabineta 2000. gada 22. </w:t>
      </w:r>
      <w:r w:rsidRPr="00A50315">
        <w:rPr>
          <w:rFonts w:ascii="Times New Roman" w:hAnsi="Times New Roman"/>
          <w:sz w:val="24"/>
          <w:szCs w:val="24"/>
        </w:rPr>
        <w:t xml:space="preserve">augusta noteikumiem Nr. 291 </w:t>
      </w:r>
      <w:r w:rsidR="00C22781">
        <w:rPr>
          <w:rFonts w:ascii="Times New Roman" w:hAnsi="Times New Roman"/>
          <w:sz w:val="24"/>
          <w:szCs w:val="24"/>
        </w:rPr>
        <w:t>“</w:t>
      </w:r>
      <w:r w:rsidRPr="00A50315">
        <w:rPr>
          <w:rFonts w:ascii="Times New Roman" w:hAnsi="Times New Roman"/>
          <w:sz w:val="24"/>
          <w:szCs w:val="24"/>
        </w:rPr>
        <w:t xml:space="preserve">Kārtība, kādā apliecināmi dokumentu tulkojumi valsts valodā”. </w:t>
      </w:r>
    </w:p>
    <w:p w14:paraId="2A6253AE" w14:textId="77777777" w:rsidR="00512248" w:rsidRPr="00A50315" w:rsidRDefault="00512248" w:rsidP="00512248">
      <w:pPr>
        <w:widowControl w:val="0"/>
        <w:numPr>
          <w:ilvl w:val="2"/>
          <w:numId w:val="1"/>
        </w:numPr>
        <w:overflowPunct w:val="0"/>
        <w:autoSpaceDE w:val="0"/>
        <w:autoSpaceDN w:val="0"/>
        <w:adjustRightInd w:val="0"/>
        <w:spacing w:after="0" w:line="240" w:lineRule="auto"/>
        <w:ind w:left="709" w:hanging="709"/>
        <w:jc w:val="both"/>
        <w:rPr>
          <w:rFonts w:ascii="Times New Roman" w:hAnsi="Times New Roman"/>
          <w:sz w:val="24"/>
          <w:szCs w:val="24"/>
        </w:rPr>
      </w:pPr>
      <w:r w:rsidRPr="00A50315">
        <w:rPr>
          <w:rFonts w:ascii="Times New Roman" w:hAnsi="Times New Roman"/>
          <w:sz w:val="24"/>
          <w:szCs w:val="24"/>
        </w:rPr>
        <w:t>Ja pretendents iesniedzis kāda dokumenta atvasinājumu, tā pareizību apliecina atbilstoši Dokumentu juridiskā spēka likumam. Ja dokumenta atvasinājuma pareizība nav apliecināta atbilstoši šajā apakšpunktā minēto normatīvo aktu prasībām, pasūtītājs, ja tam rodas šaubas par iesniegtā dokumenta atvasinājuma autentiskumu, var pieprasīt, lai pretendents uzrāda dokumenta oriģinālu vai iesniedz apliecinātu dokumenta atvasinājumu.</w:t>
      </w:r>
    </w:p>
    <w:p w14:paraId="1930F34F" w14:textId="6CAAFAE3" w:rsidR="00512248" w:rsidRPr="00A50315" w:rsidRDefault="00512248" w:rsidP="00512248">
      <w:pPr>
        <w:widowControl w:val="0"/>
        <w:numPr>
          <w:ilvl w:val="2"/>
          <w:numId w:val="1"/>
        </w:numPr>
        <w:overflowPunct w:val="0"/>
        <w:autoSpaceDE w:val="0"/>
        <w:autoSpaceDN w:val="0"/>
        <w:adjustRightInd w:val="0"/>
        <w:spacing w:after="0" w:line="240" w:lineRule="auto"/>
        <w:ind w:left="709" w:hanging="709"/>
        <w:jc w:val="both"/>
        <w:rPr>
          <w:rFonts w:ascii="Times New Roman" w:hAnsi="Times New Roman"/>
          <w:sz w:val="24"/>
          <w:szCs w:val="24"/>
        </w:rPr>
      </w:pPr>
      <w:r w:rsidRPr="00A50315">
        <w:rPr>
          <w:rFonts w:ascii="Times New Roman" w:hAnsi="Times New Roman"/>
          <w:sz w:val="24"/>
          <w:szCs w:val="24"/>
        </w:rPr>
        <w:t xml:space="preserve">Iesniedzot piedāvājumu, pretendents pilnībā atzīst visus </w:t>
      </w:r>
      <w:r w:rsidR="00797BD4" w:rsidRPr="00A50315">
        <w:rPr>
          <w:rFonts w:ascii="Times New Roman" w:hAnsi="Times New Roman"/>
          <w:sz w:val="24"/>
          <w:szCs w:val="24"/>
        </w:rPr>
        <w:t>N</w:t>
      </w:r>
      <w:r w:rsidRPr="00A50315">
        <w:rPr>
          <w:rFonts w:ascii="Times New Roman" w:hAnsi="Times New Roman"/>
          <w:sz w:val="24"/>
          <w:szCs w:val="24"/>
        </w:rPr>
        <w:t>olikumā (t.sk. tā pielikumos un formās, kuras ir ievietotas EIS e-konkursu apakšsistēmas šā iepirkuma sadaļā) ietvertos nosacījumus.</w:t>
      </w:r>
    </w:p>
    <w:p w14:paraId="05F2E0EA" w14:textId="77777777" w:rsidR="00512248" w:rsidRPr="00A50315" w:rsidRDefault="00512248" w:rsidP="00512248">
      <w:pPr>
        <w:widowControl w:val="0"/>
        <w:numPr>
          <w:ilvl w:val="2"/>
          <w:numId w:val="1"/>
        </w:numPr>
        <w:overflowPunct w:val="0"/>
        <w:autoSpaceDE w:val="0"/>
        <w:autoSpaceDN w:val="0"/>
        <w:adjustRightInd w:val="0"/>
        <w:spacing w:after="0" w:line="240" w:lineRule="auto"/>
        <w:ind w:left="709" w:hanging="709"/>
        <w:jc w:val="both"/>
        <w:rPr>
          <w:rFonts w:ascii="Times New Roman" w:hAnsi="Times New Roman"/>
          <w:sz w:val="24"/>
          <w:szCs w:val="24"/>
        </w:rPr>
      </w:pPr>
      <w:r w:rsidRPr="00A50315">
        <w:rPr>
          <w:rFonts w:ascii="Times New Roman" w:hAnsi="Times New Roman"/>
          <w:sz w:val="24"/>
          <w:szCs w:val="24"/>
        </w:rPr>
        <w:t>Ja pretendenta ieskatā kāda no piedāvājuma sastāvdaļām ir uzskatāma par komercnoslēpumu, pretendents to norāda savā piedāvājumā. Par komercnoslēpumu nevar tikt atzīta informācija, kas saskaņā ar normatīvajiem aktiem ir vispārpieejama informācija.</w:t>
      </w:r>
    </w:p>
    <w:p w14:paraId="51AB21DC" w14:textId="77777777" w:rsidR="00512248" w:rsidRDefault="00512248" w:rsidP="00512248">
      <w:pPr>
        <w:widowControl w:val="0"/>
        <w:numPr>
          <w:ilvl w:val="2"/>
          <w:numId w:val="1"/>
        </w:numPr>
        <w:overflowPunct w:val="0"/>
        <w:autoSpaceDE w:val="0"/>
        <w:autoSpaceDN w:val="0"/>
        <w:adjustRightInd w:val="0"/>
        <w:spacing w:after="0" w:line="240" w:lineRule="auto"/>
        <w:ind w:left="709" w:hanging="709"/>
        <w:jc w:val="both"/>
        <w:rPr>
          <w:rFonts w:ascii="Times New Roman" w:hAnsi="Times New Roman"/>
          <w:sz w:val="24"/>
          <w:szCs w:val="24"/>
        </w:rPr>
      </w:pPr>
      <w:r w:rsidRPr="00A50315">
        <w:rPr>
          <w:rFonts w:ascii="Times New Roman" w:hAnsi="Times New Roman"/>
          <w:sz w:val="24"/>
          <w:szCs w:val="24"/>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apakšpunktā minētajiem riskiem, tas netiks izskatīts.</w:t>
      </w:r>
    </w:p>
    <w:p w14:paraId="64B01FA4" w14:textId="77777777" w:rsidR="00FC05FA" w:rsidRPr="00A50315" w:rsidRDefault="00FC05FA" w:rsidP="00FC05FA">
      <w:pPr>
        <w:pStyle w:val="Sarakstarindkopa"/>
        <w:spacing w:line="240" w:lineRule="auto"/>
        <w:ind w:left="709"/>
        <w:jc w:val="both"/>
        <w:rPr>
          <w:sz w:val="24"/>
          <w:szCs w:val="24"/>
        </w:rPr>
      </w:pPr>
    </w:p>
    <w:p w14:paraId="53BAC03A" w14:textId="77777777" w:rsidR="00FC05FA" w:rsidRPr="00A50315" w:rsidRDefault="00FC05FA" w:rsidP="00797BD4">
      <w:pPr>
        <w:pStyle w:val="Sarakstarindkopa"/>
        <w:widowControl w:val="0"/>
        <w:numPr>
          <w:ilvl w:val="0"/>
          <w:numId w:val="1"/>
        </w:numPr>
        <w:overflowPunct w:val="0"/>
        <w:autoSpaceDE w:val="0"/>
        <w:autoSpaceDN w:val="0"/>
        <w:adjustRightInd w:val="0"/>
        <w:spacing w:after="0" w:line="240" w:lineRule="auto"/>
        <w:ind w:left="567" w:hanging="567"/>
        <w:jc w:val="both"/>
        <w:rPr>
          <w:rFonts w:ascii="Times New Roman" w:hAnsi="Times New Roman"/>
          <w:b/>
          <w:bCs/>
          <w:sz w:val="24"/>
          <w:szCs w:val="24"/>
        </w:rPr>
      </w:pPr>
      <w:bookmarkStart w:id="1" w:name="_Toc241904285"/>
      <w:r w:rsidRPr="00A50315">
        <w:rPr>
          <w:rFonts w:ascii="Times New Roman" w:hAnsi="Times New Roman"/>
          <w:b/>
          <w:bCs/>
          <w:sz w:val="24"/>
          <w:szCs w:val="24"/>
        </w:rPr>
        <w:t>Informācija par iepirkuma priekšmetu</w:t>
      </w:r>
      <w:bookmarkEnd w:id="1"/>
    </w:p>
    <w:p w14:paraId="6FC6001D" w14:textId="3863D03C" w:rsidR="00451599" w:rsidRPr="00A50315" w:rsidRDefault="00843CD0" w:rsidP="00451599">
      <w:pPr>
        <w:pStyle w:val="Sarakstarindkopa"/>
        <w:widowControl w:val="0"/>
        <w:numPr>
          <w:ilvl w:val="1"/>
          <w:numId w:val="1"/>
        </w:numPr>
        <w:overflowPunct w:val="0"/>
        <w:autoSpaceDE w:val="0"/>
        <w:autoSpaceDN w:val="0"/>
        <w:adjustRightInd w:val="0"/>
        <w:spacing w:after="0" w:line="240" w:lineRule="auto"/>
        <w:ind w:left="567" w:hanging="567"/>
        <w:jc w:val="both"/>
        <w:rPr>
          <w:rFonts w:ascii="Times New Roman" w:hAnsi="Times New Roman"/>
          <w:b/>
          <w:bCs/>
          <w:sz w:val="24"/>
          <w:szCs w:val="24"/>
        </w:rPr>
      </w:pPr>
      <w:r>
        <w:rPr>
          <w:rFonts w:ascii="Times New Roman" w:hAnsi="Times New Roman"/>
          <w:sz w:val="24"/>
          <w:szCs w:val="24"/>
        </w:rPr>
        <w:t>Būvdarbi</w:t>
      </w:r>
      <w:r w:rsidR="00FC05FA" w:rsidRPr="00A50315">
        <w:rPr>
          <w:rFonts w:ascii="Times New Roman" w:hAnsi="Times New Roman"/>
          <w:sz w:val="24"/>
          <w:szCs w:val="24"/>
        </w:rPr>
        <w:t xml:space="preserve"> </w:t>
      </w:r>
      <w:r w:rsidR="00797BD4" w:rsidRPr="00A50315">
        <w:rPr>
          <w:rFonts w:ascii="Times New Roman" w:hAnsi="Times New Roman"/>
          <w:sz w:val="24"/>
          <w:szCs w:val="24"/>
        </w:rPr>
        <w:t>–</w:t>
      </w:r>
      <w:r w:rsidR="00FC05FA" w:rsidRPr="00A50315">
        <w:rPr>
          <w:rFonts w:ascii="Times New Roman" w:hAnsi="Times New Roman"/>
          <w:sz w:val="24"/>
          <w:szCs w:val="24"/>
        </w:rPr>
        <w:t xml:space="preserve"> </w:t>
      </w:r>
      <w:r w:rsidRPr="00843CD0">
        <w:rPr>
          <w:rFonts w:ascii="Times New Roman" w:hAnsi="Times New Roman"/>
          <w:sz w:val="24"/>
          <w:szCs w:val="24"/>
        </w:rPr>
        <w:t>Telpu atjaunošanas darbi un remontdarbi</w:t>
      </w:r>
      <w:r w:rsidR="00FC05FA" w:rsidRPr="00A50315">
        <w:rPr>
          <w:rFonts w:ascii="Times New Roman" w:hAnsi="Times New Roman"/>
          <w:sz w:val="24"/>
          <w:szCs w:val="24"/>
        </w:rPr>
        <w:t xml:space="preserve"> saskaņā ar Tehnisk</w:t>
      </w:r>
      <w:r w:rsidR="00512248" w:rsidRPr="00A50315">
        <w:rPr>
          <w:rFonts w:ascii="Times New Roman" w:hAnsi="Times New Roman"/>
          <w:sz w:val="24"/>
          <w:szCs w:val="24"/>
        </w:rPr>
        <w:t>ajām</w:t>
      </w:r>
      <w:r w:rsidR="00FC05FA" w:rsidRPr="00A50315">
        <w:rPr>
          <w:rFonts w:ascii="Times New Roman" w:hAnsi="Times New Roman"/>
          <w:sz w:val="24"/>
          <w:szCs w:val="24"/>
        </w:rPr>
        <w:t xml:space="preserve"> specifikācij</w:t>
      </w:r>
      <w:r w:rsidR="00512248" w:rsidRPr="00A50315">
        <w:rPr>
          <w:rFonts w:ascii="Times New Roman" w:hAnsi="Times New Roman"/>
          <w:sz w:val="24"/>
          <w:szCs w:val="24"/>
        </w:rPr>
        <w:t>ām</w:t>
      </w:r>
      <w:r w:rsidR="00FC05FA" w:rsidRPr="00A50315">
        <w:rPr>
          <w:rFonts w:ascii="Times New Roman" w:hAnsi="Times New Roman"/>
          <w:sz w:val="24"/>
          <w:szCs w:val="24"/>
        </w:rPr>
        <w:t xml:space="preserve"> (</w:t>
      </w:r>
      <w:r w:rsidR="00797BD4" w:rsidRPr="001C31E6">
        <w:rPr>
          <w:rFonts w:ascii="Times New Roman" w:hAnsi="Times New Roman"/>
          <w:sz w:val="24"/>
          <w:szCs w:val="24"/>
        </w:rPr>
        <w:t>N</w:t>
      </w:r>
      <w:r w:rsidR="00FC05FA" w:rsidRPr="001C31E6">
        <w:rPr>
          <w:rFonts w:ascii="Times New Roman" w:hAnsi="Times New Roman"/>
          <w:sz w:val="24"/>
          <w:szCs w:val="24"/>
        </w:rPr>
        <w:t>olikuma 1</w:t>
      </w:r>
      <w:r w:rsidR="001C31E6" w:rsidRPr="001C31E6">
        <w:rPr>
          <w:rFonts w:ascii="Times New Roman" w:hAnsi="Times New Roman"/>
          <w:sz w:val="24"/>
          <w:szCs w:val="24"/>
        </w:rPr>
        <w:t>.</w:t>
      </w:r>
      <w:r w:rsidR="001C31E6">
        <w:rPr>
          <w:rFonts w:ascii="Times New Roman" w:hAnsi="Times New Roman"/>
          <w:sz w:val="24"/>
          <w:szCs w:val="24"/>
        </w:rPr>
        <w:t xml:space="preserve"> </w:t>
      </w:r>
      <w:r w:rsidR="00FC05FA" w:rsidRPr="001C31E6">
        <w:rPr>
          <w:rFonts w:ascii="Times New Roman" w:hAnsi="Times New Roman"/>
          <w:sz w:val="24"/>
          <w:szCs w:val="24"/>
        </w:rPr>
        <w:t>pielikums</w:t>
      </w:r>
      <w:r w:rsidR="00FC05FA" w:rsidRPr="00A50315">
        <w:rPr>
          <w:rFonts w:ascii="Times New Roman" w:hAnsi="Times New Roman"/>
          <w:sz w:val="24"/>
          <w:szCs w:val="24"/>
        </w:rPr>
        <w:t>) un iepirkuma līguma nosacījumiem (</w:t>
      </w:r>
      <w:r w:rsidR="00797BD4" w:rsidRPr="001C31E6">
        <w:rPr>
          <w:rFonts w:ascii="Times New Roman" w:hAnsi="Times New Roman"/>
          <w:sz w:val="24"/>
          <w:szCs w:val="24"/>
        </w:rPr>
        <w:t>N</w:t>
      </w:r>
      <w:r w:rsidR="00FC05FA" w:rsidRPr="001C31E6">
        <w:rPr>
          <w:rFonts w:ascii="Times New Roman" w:hAnsi="Times New Roman"/>
          <w:sz w:val="24"/>
          <w:szCs w:val="24"/>
        </w:rPr>
        <w:t xml:space="preserve">olikuma </w:t>
      </w:r>
      <w:r w:rsidR="00F90FF3">
        <w:rPr>
          <w:rFonts w:ascii="Times New Roman" w:hAnsi="Times New Roman"/>
          <w:sz w:val="24"/>
          <w:szCs w:val="24"/>
        </w:rPr>
        <w:t>9</w:t>
      </w:r>
      <w:r w:rsidR="00FC05FA" w:rsidRPr="001C31E6">
        <w:rPr>
          <w:rFonts w:ascii="Times New Roman" w:hAnsi="Times New Roman"/>
          <w:sz w:val="24"/>
          <w:szCs w:val="24"/>
        </w:rPr>
        <w:t>.</w:t>
      </w:r>
      <w:r w:rsidR="00797BD4" w:rsidRPr="001C31E6">
        <w:rPr>
          <w:rFonts w:ascii="Times New Roman" w:hAnsi="Times New Roman"/>
          <w:sz w:val="24"/>
          <w:szCs w:val="24"/>
        </w:rPr>
        <w:t xml:space="preserve"> </w:t>
      </w:r>
      <w:r w:rsidR="00FC05FA" w:rsidRPr="001C31E6">
        <w:rPr>
          <w:rFonts w:ascii="Times New Roman" w:hAnsi="Times New Roman"/>
          <w:sz w:val="24"/>
          <w:szCs w:val="24"/>
        </w:rPr>
        <w:t>pielikums)</w:t>
      </w:r>
      <w:r w:rsidR="00797BD4" w:rsidRPr="001C31E6">
        <w:rPr>
          <w:rFonts w:ascii="Times New Roman" w:hAnsi="Times New Roman"/>
          <w:sz w:val="24"/>
          <w:szCs w:val="24"/>
        </w:rPr>
        <w:t xml:space="preserve"> un </w:t>
      </w:r>
      <w:r w:rsidR="00797BD4" w:rsidRPr="00A50315">
        <w:rPr>
          <w:rFonts w:ascii="Times New Roman" w:hAnsi="Times New Roman"/>
          <w:sz w:val="24"/>
          <w:szCs w:val="24"/>
        </w:rPr>
        <w:t>Nolikuma nosacījumiem.</w:t>
      </w:r>
    </w:p>
    <w:p w14:paraId="5185A40E" w14:textId="793E7ED1" w:rsidR="00451599" w:rsidRPr="00A50315" w:rsidRDefault="00FC05FA" w:rsidP="00451599">
      <w:pPr>
        <w:pStyle w:val="Sarakstarindkopa"/>
        <w:widowControl w:val="0"/>
        <w:numPr>
          <w:ilvl w:val="1"/>
          <w:numId w:val="1"/>
        </w:numPr>
        <w:overflowPunct w:val="0"/>
        <w:autoSpaceDE w:val="0"/>
        <w:autoSpaceDN w:val="0"/>
        <w:adjustRightInd w:val="0"/>
        <w:spacing w:after="0" w:line="240" w:lineRule="auto"/>
        <w:ind w:left="567" w:hanging="567"/>
        <w:jc w:val="both"/>
        <w:rPr>
          <w:rFonts w:ascii="Times New Roman" w:hAnsi="Times New Roman"/>
          <w:b/>
          <w:bCs/>
          <w:sz w:val="24"/>
          <w:szCs w:val="24"/>
        </w:rPr>
      </w:pPr>
      <w:r w:rsidRPr="00A50315">
        <w:rPr>
          <w:rFonts w:ascii="Times New Roman" w:hAnsi="Times New Roman"/>
          <w:sz w:val="24"/>
          <w:szCs w:val="24"/>
        </w:rPr>
        <w:t xml:space="preserve">CPV kods: </w:t>
      </w:r>
      <w:r w:rsidR="00843CD0" w:rsidRPr="00843CD0">
        <w:rPr>
          <w:rFonts w:ascii="Times New Roman" w:hAnsi="Times New Roman"/>
          <w:sz w:val="24"/>
          <w:szCs w:val="24"/>
        </w:rPr>
        <w:t>45000000-7, Celtniecības darbi, 45432100-5, Grīdas ieklāšana un apdare, 45453000-7, Kapitālais remonts un kosmētiskais remonts, 42416100-6, Lifti, 45313100</w:t>
      </w:r>
      <w:r w:rsidR="00C22781">
        <w:rPr>
          <w:rFonts w:ascii="Times New Roman" w:hAnsi="Times New Roman"/>
          <w:sz w:val="24"/>
          <w:szCs w:val="24"/>
        </w:rPr>
        <w:noBreakHyphen/>
      </w:r>
      <w:r w:rsidR="00843CD0" w:rsidRPr="00843CD0">
        <w:rPr>
          <w:rFonts w:ascii="Times New Roman" w:hAnsi="Times New Roman"/>
          <w:sz w:val="24"/>
          <w:szCs w:val="24"/>
        </w:rPr>
        <w:t>5, Lifta ierīkošana</w:t>
      </w:r>
      <w:r w:rsidR="002D79A2">
        <w:rPr>
          <w:rFonts w:ascii="Times New Roman" w:hAnsi="Times New Roman"/>
          <w:sz w:val="24"/>
          <w:szCs w:val="24"/>
        </w:rPr>
        <w:t>.</w:t>
      </w:r>
    </w:p>
    <w:p w14:paraId="76BD6078" w14:textId="6FECA78F" w:rsidR="00FC05FA" w:rsidRPr="00A50315" w:rsidRDefault="00FC05FA" w:rsidP="00451599">
      <w:pPr>
        <w:pStyle w:val="Sarakstarindkopa"/>
        <w:widowControl w:val="0"/>
        <w:numPr>
          <w:ilvl w:val="1"/>
          <w:numId w:val="1"/>
        </w:numPr>
        <w:overflowPunct w:val="0"/>
        <w:autoSpaceDE w:val="0"/>
        <w:autoSpaceDN w:val="0"/>
        <w:adjustRightInd w:val="0"/>
        <w:spacing w:after="0" w:line="240" w:lineRule="auto"/>
        <w:ind w:left="567" w:hanging="567"/>
        <w:jc w:val="both"/>
        <w:rPr>
          <w:rFonts w:ascii="Times New Roman" w:hAnsi="Times New Roman"/>
          <w:b/>
          <w:bCs/>
          <w:sz w:val="24"/>
          <w:szCs w:val="24"/>
        </w:rPr>
      </w:pPr>
      <w:r w:rsidRPr="00A50315">
        <w:rPr>
          <w:rFonts w:ascii="Times New Roman" w:hAnsi="Times New Roman"/>
          <w:sz w:val="24"/>
          <w:szCs w:val="24"/>
        </w:rPr>
        <w:t xml:space="preserve">Iepirkuma priekšmets ir </w:t>
      </w:r>
      <w:r w:rsidRPr="002D79A2">
        <w:rPr>
          <w:rFonts w:ascii="Times New Roman" w:hAnsi="Times New Roman"/>
          <w:sz w:val="24"/>
          <w:szCs w:val="24"/>
        </w:rPr>
        <w:t xml:space="preserve">sadalīts </w:t>
      </w:r>
      <w:r w:rsidR="00843CD0">
        <w:rPr>
          <w:rFonts w:ascii="Times New Roman" w:hAnsi="Times New Roman"/>
          <w:sz w:val="24"/>
          <w:szCs w:val="24"/>
        </w:rPr>
        <w:t>6</w:t>
      </w:r>
      <w:r w:rsidR="00DC04AB" w:rsidRPr="002D79A2">
        <w:rPr>
          <w:rFonts w:ascii="Times New Roman" w:hAnsi="Times New Roman"/>
          <w:sz w:val="24"/>
          <w:szCs w:val="24"/>
        </w:rPr>
        <w:t xml:space="preserve"> </w:t>
      </w:r>
      <w:r w:rsidRPr="002D79A2">
        <w:rPr>
          <w:rFonts w:ascii="Times New Roman" w:hAnsi="Times New Roman"/>
          <w:sz w:val="24"/>
          <w:szCs w:val="24"/>
        </w:rPr>
        <w:t>(</w:t>
      </w:r>
      <w:r w:rsidR="00843CD0">
        <w:rPr>
          <w:rFonts w:ascii="Times New Roman" w:hAnsi="Times New Roman"/>
          <w:sz w:val="24"/>
          <w:szCs w:val="24"/>
        </w:rPr>
        <w:t>sešās</w:t>
      </w:r>
      <w:r w:rsidRPr="002D79A2">
        <w:rPr>
          <w:rFonts w:ascii="Times New Roman" w:hAnsi="Times New Roman"/>
          <w:sz w:val="24"/>
          <w:szCs w:val="24"/>
        </w:rPr>
        <w:t>) iepirkuma daļās:</w:t>
      </w:r>
    </w:p>
    <w:p w14:paraId="63A136F9" w14:textId="4D8A7445" w:rsidR="001C31E6" w:rsidRPr="00DC04AB" w:rsidRDefault="00FC05FA" w:rsidP="00C22781">
      <w:pPr>
        <w:pStyle w:val="Sarakstarindkopa"/>
        <w:widowControl w:val="0"/>
        <w:numPr>
          <w:ilvl w:val="2"/>
          <w:numId w:val="1"/>
        </w:numPr>
        <w:overflowPunct w:val="0"/>
        <w:autoSpaceDE w:val="0"/>
        <w:autoSpaceDN w:val="0"/>
        <w:adjustRightInd w:val="0"/>
        <w:spacing w:after="0" w:line="240" w:lineRule="auto"/>
        <w:ind w:left="1134" w:hanging="567"/>
        <w:jc w:val="both"/>
        <w:rPr>
          <w:rFonts w:ascii="Times New Roman" w:hAnsi="Times New Roman"/>
          <w:sz w:val="24"/>
          <w:szCs w:val="24"/>
        </w:rPr>
      </w:pPr>
      <w:bookmarkStart w:id="2" w:name="_Hlk199937063"/>
      <w:r w:rsidRPr="00DC04AB">
        <w:rPr>
          <w:rFonts w:ascii="Times New Roman" w:hAnsi="Times New Roman"/>
          <w:sz w:val="24"/>
          <w:szCs w:val="24"/>
        </w:rPr>
        <w:t>Iepirkuma daļa Nr.</w:t>
      </w:r>
      <w:r w:rsidR="001C31E6" w:rsidRPr="00DC04AB">
        <w:rPr>
          <w:rFonts w:ascii="Times New Roman" w:hAnsi="Times New Roman"/>
          <w:sz w:val="24"/>
          <w:szCs w:val="24"/>
        </w:rPr>
        <w:t xml:space="preserve"> </w:t>
      </w:r>
      <w:r w:rsidRPr="00DC04AB">
        <w:rPr>
          <w:rFonts w:ascii="Times New Roman" w:hAnsi="Times New Roman"/>
          <w:sz w:val="24"/>
          <w:szCs w:val="24"/>
        </w:rPr>
        <w:t xml:space="preserve">1 </w:t>
      </w:r>
      <w:r w:rsidR="001C31E6" w:rsidRPr="00DC04AB">
        <w:rPr>
          <w:rFonts w:ascii="Times New Roman" w:hAnsi="Times New Roman"/>
          <w:sz w:val="24"/>
          <w:szCs w:val="24"/>
        </w:rPr>
        <w:t>–</w:t>
      </w:r>
      <w:r w:rsidRPr="00DC04AB">
        <w:rPr>
          <w:rFonts w:ascii="Times New Roman" w:hAnsi="Times New Roman"/>
          <w:sz w:val="24"/>
          <w:szCs w:val="24"/>
        </w:rPr>
        <w:t xml:space="preserve"> </w:t>
      </w:r>
      <w:r w:rsidR="001C31E6" w:rsidRPr="00DC04AB">
        <w:rPr>
          <w:rFonts w:ascii="Times New Roman" w:hAnsi="Times New Roman"/>
          <w:sz w:val="24"/>
          <w:szCs w:val="24"/>
        </w:rPr>
        <w:t>“</w:t>
      </w:r>
      <w:r w:rsidR="00843CD0" w:rsidRPr="00843CD0">
        <w:rPr>
          <w:rFonts w:ascii="Times New Roman" w:hAnsi="Times New Roman"/>
          <w:sz w:val="24"/>
          <w:szCs w:val="24"/>
        </w:rPr>
        <w:t>Grīdas seguma maiņas, remonta un atjaunošanas darbi Rīgas valstspilsētas pašvaldības Labklājības departamentā</w:t>
      </w:r>
      <w:r w:rsidR="001C31E6" w:rsidRPr="00DC04AB">
        <w:rPr>
          <w:rFonts w:ascii="Times New Roman" w:hAnsi="Times New Roman"/>
          <w:sz w:val="24"/>
          <w:szCs w:val="24"/>
        </w:rPr>
        <w:t>”;</w:t>
      </w:r>
    </w:p>
    <w:p w14:paraId="769D78D1" w14:textId="2FD31996" w:rsidR="001C31E6" w:rsidRPr="00DC04AB" w:rsidRDefault="001C31E6" w:rsidP="00C22781">
      <w:pPr>
        <w:pStyle w:val="Sarakstarindkopa"/>
        <w:widowControl w:val="0"/>
        <w:numPr>
          <w:ilvl w:val="2"/>
          <w:numId w:val="1"/>
        </w:numPr>
        <w:overflowPunct w:val="0"/>
        <w:autoSpaceDE w:val="0"/>
        <w:autoSpaceDN w:val="0"/>
        <w:adjustRightInd w:val="0"/>
        <w:spacing w:after="0" w:line="240" w:lineRule="auto"/>
        <w:ind w:left="1134" w:hanging="567"/>
        <w:jc w:val="both"/>
        <w:rPr>
          <w:rFonts w:ascii="Times New Roman" w:hAnsi="Times New Roman"/>
          <w:sz w:val="24"/>
          <w:szCs w:val="24"/>
        </w:rPr>
      </w:pPr>
      <w:r w:rsidRPr="00DC04AB">
        <w:rPr>
          <w:rFonts w:ascii="Times New Roman" w:hAnsi="Times New Roman"/>
          <w:sz w:val="24"/>
          <w:szCs w:val="24"/>
        </w:rPr>
        <w:t>Iepirkuma daļa Nr. 2 – “</w:t>
      </w:r>
      <w:r w:rsidR="00843CD0" w:rsidRPr="00843CD0">
        <w:rPr>
          <w:rFonts w:ascii="Times New Roman" w:hAnsi="Times New Roman"/>
          <w:sz w:val="24"/>
          <w:szCs w:val="24"/>
        </w:rPr>
        <w:t>Telpu atjaunošanas darbi Rīgas patversmē</w:t>
      </w:r>
      <w:r w:rsidRPr="00DC04AB">
        <w:rPr>
          <w:rFonts w:ascii="Times New Roman" w:hAnsi="Times New Roman"/>
          <w:sz w:val="24"/>
          <w:szCs w:val="24"/>
        </w:rPr>
        <w:t>”;</w:t>
      </w:r>
    </w:p>
    <w:p w14:paraId="3E21BC8D" w14:textId="1CFF2C2A" w:rsidR="001C31E6" w:rsidRPr="00DC04AB" w:rsidRDefault="001C31E6" w:rsidP="00C22781">
      <w:pPr>
        <w:pStyle w:val="Sarakstarindkopa"/>
        <w:widowControl w:val="0"/>
        <w:numPr>
          <w:ilvl w:val="2"/>
          <w:numId w:val="1"/>
        </w:numPr>
        <w:overflowPunct w:val="0"/>
        <w:autoSpaceDE w:val="0"/>
        <w:autoSpaceDN w:val="0"/>
        <w:adjustRightInd w:val="0"/>
        <w:spacing w:after="0" w:line="240" w:lineRule="auto"/>
        <w:ind w:left="1134" w:hanging="567"/>
        <w:jc w:val="both"/>
        <w:rPr>
          <w:rFonts w:ascii="Times New Roman" w:hAnsi="Times New Roman"/>
          <w:sz w:val="24"/>
          <w:szCs w:val="24"/>
        </w:rPr>
      </w:pPr>
      <w:r w:rsidRPr="00DC04AB">
        <w:rPr>
          <w:rFonts w:ascii="Times New Roman" w:hAnsi="Times New Roman"/>
          <w:sz w:val="24"/>
          <w:szCs w:val="24"/>
        </w:rPr>
        <w:t>Iepirkuma daļa Nr. 3 – “</w:t>
      </w:r>
      <w:r w:rsidR="00843CD0" w:rsidRPr="00843CD0">
        <w:rPr>
          <w:rFonts w:ascii="Times New Roman" w:hAnsi="Times New Roman"/>
          <w:sz w:val="24"/>
          <w:szCs w:val="24"/>
        </w:rPr>
        <w:t>Telpu atjaunošanas darbi Rīgas sociālās aprūpes centrā “Mežciems”</w:t>
      </w:r>
      <w:r w:rsidRPr="00DC04AB">
        <w:rPr>
          <w:rFonts w:ascii="Times New Roman" w:hAnsi="Times New Roman"/>
          <w:sz w:val="24"/>
          <w:szCs w:val="24"/>
        </w:rPr>
        <w:t>”;</w:t>
      </w:r>
    </w:p>
    <w:p w14:paraId="743A3645" w14:textId="7A24D8BC" w:rsidR="001C31E6" w:rsidRPr="00DC04AB" w:rsidRDefault="001C31E6" w:rsidP="00C22781">
      <w:pPr>
        <w:pStyle w:val="Sarakstarindkopa"/>
        <w:widowControl w:val="0"/>
        <w:numPr>
          <w:ilvl w:val="2"/>
          <w:numId w:val="1"/>
        </w:numPr>
        <w:overflowPunct w:val="0"/>
        <w:autoSpaceDE w:val="0"/>
        <w:autoSpaceDN w:val="0"/>
        <w:adjustRightInd w:val="0"/>
        <w:spacing w:after="0" w:line="240" w:lineRule="auto"/>
        <w:ind w:left="1134" w:hanging="567"/>
        <w:jc w:val="both"/>
        <w:rPr>
          <w:rFonts w:ascii="Times New Roman" w:hAnsi="Times New Roman"/>
          <w:sz w:val="24"/>
          <w:szCs w:val="24"/>
        </w:rPr>
      </w:pPr>
      <w:r w:rsidRPr="00DC04AB">
        <w:rPr>
          <w:rFonts w:ascii="Times New Roman" w:hAnsi="Times New Roman"/>
          <w:sz w:val="24"/>
          <w:szCs w:val="24"/>
        </w:rPr>
        <w:t>Iepirkuma daļa Nr. 4 – “</w:t>
      </w:r>
      <w:r w:rsidR="00843CD0" w:rsidRPr="00843CD0">
        <w:rPr>
          <w:rFonts w:ascii="Times New Roman" w:hAnsi="Times New Roman"/>
          <w:sz w:val="24"/>
          <w:szCs w:val="24"/>
        </w:rPr>
        <w:t>Virtuves telpu remonts Rīgas sociālās aprūpes centrā “Gaiļezers”</w:t>
      </w:r>
      <w:r w:rsidRPr="00DC04AB">
        <w:rPr>
          <w:rFonts w:ascii="Times New Roman" w:hAnsi="Times New Roman"/>
          <w:sz w:val="24"/>
          <w:szCs w:val="24"/>
        </w:rPr>
        <w:t>”;</w:t>
      </w:r>
    </w:p>
    <w:p w14:paraId="706E2820" w14:textId="4DCD87AA" w:rsidR="001C31E6" w:rsidRPr="00DC04AB" w:rsidRDefault="001C31E6" w:rsidP="00C22781">
      <w:pPr>
        <w:pStyle w:val="Sarakstarindkopa"/>
        <w:widowControl w:val="0"/>
        <w:numPr>
          <w:ilvl w:val="2"/>
          <w:numId w:val="1"/>
        </w:numPr>
        <w:overflowPunct w:val="0"/>
        <w:autoSpaceDE w:val="0"/>
        <w:autoSpaceDN w:val="0"/>
        <w:adjustRightInd w:val="0"/>
        <w:spacing w:after="0" w:line="240" w:lineRule="auto"/>
        <w:ind w:left="1134" w:hanging="567"/>
        <w:jc w:val="both"/>
        <w:rPr>
          <w:rFonts w:ascii="Times New Roman" w:hAnsi="Times New Roman"/>
          <w:sz w:val="24"/>
          <w:szCs w:val="24"/>
        </w:rPr>
      </w:pPr>
      <w:r w:rsidRPr="00DC04AB">
        <w:rPr>
          <w:rFonts w:ascii="Times New Roman" w:hAnsi="Times New Roman"/>
          <w:sz w:val="24"/>
          <w:szCs w:val="24"/>
        </w:rPr>
        <w:t>Iepirkuma daļa Nr. 5 – “</w:t>
      </w:r>
      <w:r w:rsidR="00843CD0" w:rsidRPr="00843CD0">
        <w:rPr>
          <w:rFonts w:ascii="Times New Roman" w:hAnsi="Times New Roman"/>
          <w:sz w:val="24"/>
          <w:szCs w:val="24"/>
        </w:rPr>
        <w:t>Grīdas seguma maiņas, remonta un atjaunošanas darbi Rīgas sociālās aprūpes centrā “Gaiļezers”</w:t>
      </w:r>
      <w:r w:rsidRPr="00DC04AB">
        <w:rPr>
          <w:rFonts w:ascii="Times New Roman" w:hAnsi="Times New Roman"/>
          <w:sz w:val="24"/>
          <w:szCs w:val="24"/>
        </w:rPr>
        <w:t>”;</w:t>
      </w:r>
    </w:p>
    <w:p w14:paraId="3A760CD4" w14:textId="0456DEBD" w:rsidR="001C31E6" w:rsidRPr="00DC04AB" w:rsidRDefault="001C31E6" w:rsidP="00C22781">
      <w:pPr>
        <w:pStyle w:val="Sarakstarindkopa"/>
        <w:widowControl w:val="0"/>
        <w:numPr>
          <w:ilvl w:val="2"/>
          <w:numId w:val="1"/>
        </w:numPr>
        <w:overflowPunct w:val="0"/>
        <w:autoSpaceDE w:val="0"/>
        <w:autoSpaceDN w:val="0"/>
        <w:adjustRightInd w:val="0"/>
        <w:spacing w:after="0" w:line="240" w:lineRule="auto"/>
        <w:ind w:left="1134" w:hanging="567"/>
        <w:jc w:val="both"/>
        <w:rPr>
          <w:rFonts w:ascii="Times New Roman" w:hAnsi="Times New Roman"/>
          <w:sz w:val="24"/>
          <w:szCs w:val="24"/>
        </w:rPr>
      </w:pPr>
      <w:r w:rsidRPr="00DC04AB">
        <w:rPr>
          <w:rFonts w:ascii="Times New Roman" w:hAnsi="Times New Roman"/>
          <w:sz w:val="24"/>
          <w:szCs w:val="24"/>
        </w:rPr>
        <w:t>Iepirkuma daļa Nr. 6 – “</w:t>
      </w:r>
      <w:r w:rsidR="00843CD0" w:rsidRPr="00843CD0">
        <w:rPr>
          <w:rFonts w:ascii="Times New Roman" w:hAnsi="Times New Roman"/>
          <w:sz w:val="24"/>
          <w:szCs w:val="24"/>
        </w:rPr>
        <w:t>Kravas lifta piegāde, nomaiņa ar uzstādīšanu un esošā lifta demontāža Rīgas sociālās aprūpes centrā “Gaiļezers”</w:t>
      </w:r>
      <w:r w:rsidRPr="00DC04AB">
        <w:rPr>
          <w:rFonts w:ascii="Times New Roman" w:hAnsi="Times New Roman"/>
          <w:sz w:val="24"/>
          <w:szCs w:val="24"/>
        </w:rPr>
        <w:t>”</w:t>
      </w:r>
      <w:r w:rsidR="00843CD0">
        <w:rPr>
          <w:rFonts w:ascii="Times New Roman" w:hAnsi="Times New Roman"/>
          <w:sz w:val="24"/>
          <w:szCs w:val="24"/>
        </w:rPr>
        <w:t>.</w:t>
      </w:r>
    </w:p>
    <w:bookmarkEnd w:id="2"/>
    <w:p w14:paraId="3280C6F4" w14:textId="61E6F0E3" w:rsidR="00520F49" w:rsidRPr="00520F49" w:rsidRDefault="00520F49" w:rsidP="00520F49">
      <w:pPr>
        <w:pStyle w:val="Sarakstarindkopa"/>
        <w:numPr>
          <w:ilvl w:val="1"/>
          <w:numId w:val="1"/>
        </w:numPr>
        <w:spacing w:after="0" w:line="240" w:lineRule="auto"/>
        <w:ind w:left="567" w:hanging="567"/>
        <w:contextualSpacing w:val="0"/>
        <w:jc w:val="both"/>
        <w:rPr>
          <w:rFonts w:ascii="Times New Roman" w:hAnsi="Times New Roman"/>
          <w:sz w:val="24"/>
          <w:szCs w:val="24"/>
        </w:rPr>
      </w:pPr>
      <w:r w:rsidRPr="00520F49">
        <w:rPr>
          <w:rFonts w:ascii="Times New Roman" w:hAnsi="Times New Roman"/>
          <w:sz w:val="24"/>
          <w:szCs w:val="24"/>
        </w:rPr>
        <w:t>Pretendents var iesniegt piedāvājumu par vienu</w:t>
      </w:r>
      <w:r w:rsidR="006A388F">
        <w:rPr>
          <w:rFonts w:ascii="Times New Roman" w:hAnsi="Times New Roman"/>
          <w:sz w:val="24"/>
          <w:szCs w:val="24"/>
        </w:rPr>
        <w:t>,</w:t>
      </w:r>
      <w:r w:rsidRPr="00520F49">
        <w:rPr>
          <w:rFonts w:ascii="Times New Roman" w:hAnsi="Times New Roman"/>
          <w:sz w:val="24"/>
          <w:szCs w:val="24"/>
        </w:rPr>
        <w:t xml:space="preserve"> vairākām </w:t>
      </w:r>
      <w:r w:rsidR="006A388F">
        <w:rPr>
          <w:rFonts w:ascii="Times New Roman" w:hAnsi="Times New Roman"/>
          <w:sz w:val="24"/>
          <w:szCs w:val="24"/>
        </w:rPr>
        <w:t xml:space="preserve">vai visām </w:t>
      </w:r>
      <w:r w:rsidRPr="00520F49">
        <w:rPr>
          <w:rFonts w:ascii="Times New Roman" w:hAnsi="Times New Roman"/>
          <w:sz w:val="24"/>
          <w:szCs w:val="24"/>
        </w:rPr>
        <w:t>iepirkuma priekšmeta daļām, ievērojot Nolikumā, t.sk. Tehniskajās specifikācijās noteiktās prasības.</w:t>
      </w:r>
    </w:p>
    <w:p w14:paraId="0ABF1B99" w14:textId="77777777" w:rsidR="00520F49" w:rsidRDefault="00520F49" w:rsidP="00DC04AB">
      <w:pPr>
        <w:spacing w:after="0" w:line="240" w:lineRule="auto"/>
        <w:jc w:val="both"/>
        <w:rPr>
          <w:rFonts w:ascii="Times New Roman" w:hAnsi="Times New Roman"/>
          <w:sz w:val="24"/>
          <w:szCs w:val="24"/>
        </w:rPr>
      </w:pPr>
    </w:p>
    <w:p w14:paraId="6C97047B" w14:textId="005D51B8" w:rsidR="00520F49" w:rsidRPr="00DC04AB" w:rsidRDefault="00DC04AB" w:rsidP="00451599">
      <w:pPr>
        <w:pStyle w:val="Sarakstarindkopa"/>
        <w:numPr>
          <w:ilvl w:val="1"/>
          <w:numId w:val="1"/>
        </w:numPr>
        <w:spacing w:after="0" w:line="240" w:lineRule="auto"/>
        <w:ind w:left="567" w:hanging="567"/>
        <w:jc w:val="both"/>
        <w:rPr>
          <w:rFonts w:ascii="Times New Roman" w:hAnsi="Times New Roman"/>
          <w:b/>
          <w:bCs/>
          <w:sz w:val="24"/>
          <w:szCs w:val="24"/>
        </w:rPr>
      </w:pPr>
      <w:r w:rsidRPr="00DC04AB">
        <w:rPr>
          <w:rFonts w:ascii="Times New Roman" w:hAnsi="Times New Roman"/>
          <w:b/>
          <w:bCs/>
          <w:sz w:val="24"/>
          <w:szCs w:val="24"/>
        </w:rPr>
        <w:t>Iepirkuma līguma izpildes laiks un vieta</w:t>
      </w:r>
    </w:p>
    <w:p w14:paraId="6429D101" w14:textId="77777777" w:rsidR="00C31E0C" w:rsidRDefault="00DC04AB">
      <w:pPr>
        <w:pStyle w:val="Sarakstarindkopa"/>
        <w:numPr>
          <w:ilvl w:val="0"/>
          <w:numId w:val="15"/>
        </w:numPr>
        <w:spacing w:after="0" w:line="240" w:lineRule="auto"/>
        <w:ind w:left="709" w:hanging="709"/>
        <w:jc w:val="both"/>
        <w:rPr>
          <w:rFonts w:ascii="Times New Roman" w:hAnsi="Times New Roman"/>
          <w:sz w:val="24"/>
          <w:szCs w:val="24"/>
        </w:rPr>
      </w:pPr>
      <w:r w:rsidRPr="006153DB">
        <w:rPr>
          <w:rFonts w:ascii="Times New Roman" w:hAnsi="Times New Roman"/>
          <w:sz w:val="24"/>
          <w:szCs w:val="24"/>
        </w:rPr>
        <w:t>Paredzamais līguma izpildes termiņš</w:t>
      </w:r>
      <w:r w:rsidR="00C31E0C">
        <w:rPr>
          <w:rFonts w:ascii="Times New Roman" w:hAnsi="Times New Roman"/>
          <w:sz w:val="24"/>
          <w:szCs w:val="24"/>
        </w:rPr>
        <w:t>:</w:t>
      </w:r>
    </w:p>
    <w:p w14:paraId="6621C245" w14:textId="77777777" w:rsidR="00901644" w:rsidRDefault="00843CD0" w:rsidP="00901644">
      <w:pPr>
        <w:pStyle w:val="Sarakstarindkopa"/>
        <w:numPr>
          <w:ilvl w:val="3"/>
          <w:numId w:val="1"/>
        </w:numPr>
        <w:spacing w:after="0" w:line="240" w:lineRule="auto"/>
        <w:jc w:val="both"/>
        <w:rPr>
          <w:rFonts w:ascii="Times New Roman" w:hAnsi="Times New Roman"/>
          <w:sz w:val="24"/>
          <w:szCs w:val="24"/>
        </w:rPr>
      </w:pPr>
      <w:r w:rsidRPr="00C31E0C">
        <w:rPr>
          <w:rFonts w:ascii="Times New Roman" w:hAnsi="Times New Roman"/>
          <w:sz w:val="24"/>
          <w:szCs w:val="24"/>
        </w:rPr>
        <w:t>iepirkuma daļā Nr. 1</w:t>
      </w:r>
      <w:r w:rsidR="005C1C73">
        <w:rPr>
          <w:rFonts w:ascii="Times New Roman" w:hAnsi="Times New Roman"/>
          <w:sz w:val="24"/>
          <w:szCs w:val="24"/>
        </w:rPr>
        <w:t xml:space="preserve">: </w:t>
      </w:r>
      <w:r w:rsidR="004E4F87" w:rsidRPr="00C31E0C">
        <w:rPr>
          <w:rFonts w:ascii="Times New Roman" w:hAnsi="Times New Roman"/>
          <w:b/>
          <w:bCs/>
          <w:sz w:val="24"/>
          <w:szCs w:val="24"/>
        </w:rPr>
        <w:t>4 (četru) mēnešu laikā</w:t>
      </w:r>
      <w:r w:rsidR="004E4F87" w:rsidRPr="00C31E0C">
        <w:rPr>
          <w:rFonts w:ascii="Times New Roman" w:hAnsi="Times New Roman"/>
          <w:sz w:val="24"/>
          <w:szCs w:val="24"/>
        </w:rPr>
        <w:t xml:space="preserve"> no līguma noslēgšanas brīža</w:t>
      </w:r>
      <w:r w:rsidR="004E4F87">
        <w:rPr>
          <w:rFonts w:ascii="Times New Roman" w:hAnsi="Times New Roman"/>
          <w:sz w:val="24"/>
          <w:szCs w:val="24"/>
        </w:rPr>
        <w:t xml:space="preserve">, bet </w:t>
      </w:r>
      <w:r w:rsidR="004E4F87" w:rsidRPr="00C31E0C">
        <w:rPr>
          <w:rFonts w:ascii="Times New Roman" w:hAnsi="Times New Roman"/>
          <w:b/>
          <w:bCs/>
          <w:sz w:val="24"/>
          <w:szCs w:val="24"/>
        </w:rPr>
        <w:t>ne ilgāk kā līdz 2026.</w:t>
      </w:r>
      <w:r w:rsidR="004E4F87">
        <w:rPr>
          <w:rFonts w:ascii="Times New Roman" w:hAnsi="Times New Roman"/>
          <w:b/>
          <w:bCs/>
          <w:sz w:val="24"/>
          <w:szCs w:val="24"/>
        </w:rPr>
        <w:t> gada 30. novembrim.</w:t>
      </w:r>
      <w:r w:rsidR="004E4F87" w:rsidRPr="00C83BE6">
        <w:t xml:space="preserve"> </w:t>
      </w:r>
      <w:r w:rsidR="004E4F87" w:rsidRPr="00C83BE6">
        <w:rPr>
          <w:rFonts w:ascii="Times New Roman" w:hAnsi="Times New Roman"/>
          <w:sz w:val="24"/>
          <w:szCs w:val="24"/>
        </w:rPr>
        <w:t xml:space="preserve">Darbu izpildes grafiks jāprecizē ar Pasūtītāju </w:t>
      </w:r>
      <w:r w:rsidR="004E4F87" w:rsidRPr="00C83BE6">
        <w:rPr>
          <w:rFonts w:ascii="Times New Roman" w:hAnsi="Times New Roman"/>
          <w:sz w:val="24"/>
          <w:szCs w:val="24"/>
        </w:rPr>
        <w:lastRenderedPageBreak/>
        <w:t>pirms līguma noslēgšanas. Darbi jāveic objektā, nepārtraucot un netraucējot iestādes ikdienas darbību</w:t>
      </w:r>
      <w:r w:rsidR="004E4F87">
        <w:rPr>
          <w:rFonts w:ascii="Times New Roman" w:hAnsi="Times New Roman"/>
          <w:sz w:val="24"/>
          <w:szCs w:val="24"/>
        </w:rPr>
        <w:t>;</w:t>
      </w:r>
    </w:p>
    <w:p w14:paraId="5FF8FB55" w14:textId="77777777" w:rsidR="00BC3C23" w:rsidRDefault="00901644" w:rsidP="00BC3C23">
      <w:pPr>
        <w:pStyle w:val="Sarakstarindkopa"/>
        <w:numPr>
          <w:ilvl w:val="3"/>
          <w:numId w:val="1"/>
        </w:numPr>
        <w:spacing w:after="0" w:line="240" w:lineRule="auto"/>
        <w:jc w:val="both"/>
        <w:rPr>
          <w:rFonts w:ascii="Times New Roman" w:hAnsi="Times New Roman"/>
          <w:sz w:val="24"/>
          <w:szCs w:val="24"/>
        </w:rPr>
      </w:pPr>
      <w:r w:rsidRPr="00901644">
        <w:rPr>
          <w:rFonts w:ascii="Times New Roman" w:hAnsi="Times New Roman"/>
          <w:sz w:val="24"/>
          <w:szCs w:val="24"/>
        </w:rPr>
        <w:t xml:space="preserve">iepirkuma daļā Nr. </w:t>
      </w:r>
      <w:r>
        <w:rPr>
          <w:rFonts w:ascii="Times New Roman" w:hAnsi="Times New Roman"/>
          <w:sz w:val="24"/>
          <w:szCs w:val="24"/>
        </w:rPr>
        <w:t>2</w:t>
      </w:r>
      <w:r w:rsidRPr="00901644">
        <w:rPr>
          <w:rFonts w:ascii="Times New Roman" w:hAnsi="Times New Roman"/>
          <w:sz w:val="24"/>
          <w:szCs w:val="24"/>
        </w:rPr>
        <w:t xml:space="preserve">: </w:t>
      </w:r>
      <w:r w:rsidR="00967CDA" w:rsidRPr="00967CDA">
        <w:rPr>
          <w:rFonts w:ascii="Times New Roman" w:hAnsi="Times New Roman"/>
          <w:b/>
          <w:bCs/>
          <w:sz w:val="24"/>
          <w:szCs w:val="24"/>
        </w:rPr>
        <w:t>30 (trīsdesmit) dienu laikā</w:t>
      </w:r>
      <w:r w:rsidR="00967CDA" w:rsidRPr="00967CDA">
        <w:rPr>
          <w:rFonts w:ascii="Times New Roman" w:hAnsi="Times New Roman"/>
          <w:sz w:val="24"/>
          <w:szCs w:val="24"/>
        </w:rPr>
        <w:t xml:space="preserve"> no līguma noslēgšanas brīža. Darbu izpildes grafiks jāprecizē ar Pasūtītāju pirms līguma noslēgšanas. Darbi jāveic objektā, nepārtraucot un netraucējot iestādes ikdienas darbību</w:t>
      </w:r>
      <w:r w:rsidRPr="00901644">
        <w:rPr>
          <w:rFonts w:ascii="Times New Roman" w:hAnsi="Times New Roman"/>
          <w:sz w:val="24"/>
          <w:szCs w:val="24"/>
        </w:rPr>
        <w:t>;</w:t>
      </w:r>
    </w:p>
    <w:p w14:paraId="60D6E8B5" w14:textId="5E1C7F66" w:rsidR="00BC3C23" w:rsidRPr="00BC3C23" w:rsidRDefault="00BC3C23" w:rsidP="00BC3C23">
      <w:pPr>
        <w:pStyle w:val="Sarakstarindkopa"/>
        <w:numPr>
          <w:ilvl w:val="3"/>
          <w:numId w:val="1"/>
        </w:numPr>
        <w:spacing w:after="0" w:line="240" w:lineRule="auto"/>
        <w:jc w:val="both"/>
        <w:rPr>
          <w:rFonts w:ascii="Times New Roman" w:hAnsi="Times New Roman"/>
          <w:sz w:val="24"/>
          <w:szCs w:val="24"/>
        </w:rPr>
      </w:pPr>
      <w:r w:rsidRPr="00BC3C23">
        <w:rPr>
          <w:rFonts w:ascii="Times New Roman" w:hAnsi="Times New Roman"/>
          <w:sz w:val="24"/>
          <w:szCs w:val="24"/>
        </w:rPr>
        <w:t xml:space="preserve">iepirkuma daļā Nr. </w:t>
      </w:r>
      <w:r w:rsidR="00B27500">
        <w:rPr>
          <w:rFonts w:ascii="Times New Roman" w:hAnsi="Times New Roman"/>
          <w:sz w:val="24"/>
          <w:szCs w:val="24"/>
        </w:rPr>
        <w:t>3</w:t>
      </w:r>
      <w:r w:rsidRPr="00BC3C23">
        <w:rPr>
          <w:rFonts w:ascii="Times New Roman" w:hAnsi="Times New Roman"/>
          <w:b/>
          <w:bCs/>
          <w:sz w:val="24"/>
          <w:szCs w:val="24"/>
        </w:rPr>
        <w:t>: 4 (četru) mēnešu laikā</w:t>
      </w:r>
      <w:r w:rsidRPr="00BC3C23">
        <w:rPr>
          <w:rFonts w:ascii="Times New Roman" w:hAnsi="Times New Roman"/>
          <w:sz w:val="24"/>
          <w:szCs w:val="24"/>
        </w:rPr>
        <w:t xml:space="preserve"> no līguma noslēgšanas brīža, </w:t>
      </w:r>
      <w:r w:rsidRPr="00BC3C23">
        <w:rPr>
          <w:rFonts w:ascii="Times New Roman" w:hAnsi="Times New Roman"/>
          <w:b/>
          <w:bCs/>
          <w:sz w:val="24"/>
          <w:szCs w:val="24"/>
        </w:rPr>
        <w:t>bet ne ilgāk kā līdz 2026. gada 30. novembrim</w:t>
      </w:r>
      <w:r w:rsidRPr="00BC3C23">
        <w:rPr>
          <w:rFonts w:ascii="Times New Roman" w:hAnsi="Times New Roman"/>
          <w:sz w:val="24"/>
          <w:szCs w:val="24"/>
        </w:rPr>
        <w:t>. Darbu izpildes grafiks jāprecizē ar Pasūtītāju pirms līguma noslēgšanas. Darbi jāveic objektā, nepārtraucot un netraucējot iestādes ikdienas darbību;</w:t>
      </w:r>
    </w:p>
    <w:p w14:paraId="506DF5AC" w14:textId="3A169930" w:rsidR="00B27500" w:rsidRPr="00BC3C23" w:rsidRDefault="00B27500" w:rsidP="00B27500">
      <w:pPr>
        <w:pStyle w:val="Sarakstarindkopa"/>
        <w:numPr>
          <w:ilvl w:val="3"/>
          <w:numId w:val="1"/>
        </w:numPr>
        <w:spacing w:after="0" w:line="240" w:lineRule="auto"/>
        <w:jc w:val="both"/>
        <w:rPr>
          <w:rFonts w:ascii="Times New Roman" w:hAnsi="Times New Roman"/>
          <w:sz w:val="24"/>
          <w:szCs w:val="24"/>
        </w:rPr>
      </w:pPr>
      <w:r w:rsidRPr="00BC3C23">
        <w:rPr>
          <w:rFonts w:ascii="Times New Roman" w:hAnsi="Times New Roman"/>
          <w:sz w:val="24"/>
          <w:szCs w:val="24"/>
        </w:rPr>
        <w:t xml:space="preserve">iepirkuma daļā Nr. </w:t>
      </w:r>
      <w:r>
        <w:rPr>
          <w:rFonts w:ascii="Times New Roman" w:hAnsi="Times New Roman"/>
          <w:sz w:val="24"/>
          <w:szCs w:val="24"/>
        </w:rPr>
        <w:t>4</w:t>
      </w:r>
      <w:r w:rsidRPr="00BC3C23">
        <w:rPr>
          <w:rFonts w:ascii="Times New Roman" w:hAnsi="Times New Roman"/>
          <w:b/>
          <w:bCs/>
          <w:sz w:val="24"/>
          <w:szCs w:val="24"/>
        </w:rPr>
        <w:t xml:space="preserve">: </w:t>
      </w:r>
      <w:r w:rsidR="003D620B">
        <w:rPr>
          <w:rFonts w:ascii="Times New Roman" w:hAnsi="Times New Roman"/>
          <w:b/>
          <w:bCs/>
          <w:sz w:val="24"/>
          <w:szCs w:val="24"/>
        </w:rPr>
        <w:t>2</w:t>
      </w:r>
      <w:r w:rsidRPr="00BC3C23">
        <w:rPr>
          <w:rFonts w:ascii="Times New Roman" w:hAnsi="Times New Roman"/>
          <w:b/>
          <w:bCs/>
          <w:sz w:val="24"/>
          <w:szCs w:val="24"/>
        </w:rPr>
        <w:t xml:space="preserve"> (</w:t>
      </w:r>
      <w:r w:rsidR="003D620B">
        <w:rPr>
          <w:rFonts w:ascii="Times New Roman" w:hAnsi="Times New Roman"/>
          <w:b/>
          <w:bCs/>
          <w:sz w:val="24"/>
          <w:szCs w:val="24"/>
        </w:rPr>
        <w:t>divu</w:t>
      </w:r>
      <w:r w:rsidRPr="00BC3C23">
        <w:rPr>
          <w:rFonts w:ascii="Times New Roman" w:hAnsi="Times New Roman"/>
          <w:b/>
          <w:bCs/>
          <w:sz w:val="24"/>
          <w:szCs w:val="24"/>
        </w:rPr>
        <w:t>) mēnešu laikā</w:t>
      </w:r>
      <w:r w:rsidRPr="00BC3C23">
        <w:rPr>
          <w:rFonts w:ascii="Times New Roman" w:hAnsi="Times New Roman"/>
          <w:sz w:val="24"/>
          <w:szCs w:val="24"/>
        </w:rPr>
        <w:t xml:space="preserve"> no līguma noslēgšanas brīža, </w:t>
      </w:r>
      <w:r w:rsidRPr="00BC3C23">
        <w:rPr>
          <w:rFonts w:ascii="Times New Roman" w:hAnsi="Times New Roman"/>
          <w:b/>
          <w:bCs/>
          <w:sz w:val="24"/>
          <w:szCs w:val="24"/>
        </w:rPr>
        <w:t>bet ne ilgāk kā līdz 2026. gada 30. novembrim</w:t>
      </w:r>
      <w:r w:rsidRPr="00BC3C23">
        <w:rPr>
          <w:rFonts w:ascii="Times New Roman" w:hAnsi="Times New Roman"/>
          <w:sz w:val="24"/>
          <w:szCs w:val="24"/>
        </w:rPr>
        <w:t>. Darbu izpildes grafiks jāprecizē ar Pasūtītāju pirms līguma noslēgšanas. Darbi jāveic objektā, nepārtraucot un netraucējot iestādes ikdienas darbību;</w:t>
      </w:r>
    </w:p>
    <w:p w14:paraId="684DCA6E" w14:textId="3A1B1382" w:rsidR="00B27500" w:rsidRPr="00BC3C23" w:rsidRDefault="00B27500" w:rsidP="00B27500">
      <w:pPr>
        <w:pStyle w:val="Sarakstarindkopa"/>
        <w:numPr>
          <w:ilvl w:val="3"/>
          <w:numId w:val="1"/>
        </w:numPr>
        <w:spacing w:after="0" w:line="240" w:lineRule="auto"/>
        <w:jc w:val="both"/>
        <w:rPr>
          <w:rFonts w:ascii="Times New Roman" w:hAnsi="Times New Roman"/>
          <w:sz w:val="24"/>
          <w:szCs w:val="24"/>
        </w:rPr>
      </w:pPr>
      <w:r w:rsidRPr="00BC3C23">
        <w:rPr>
          <w:rFonts w:ascii="Times New Roman" w:hAnsi="Times New Roman"/>
          <w:sz w:val="24"/>
          <w:szCs w:val="24"/>
        </w:rPr>
        <w:t xml:space="preserve">iepirkuma daļā Nr. </w:t>
      </w:r>
      <w:r>
        <w:rPr>
          <w:rFonts w:ascii="Times New Roman" w:hAnsi="Times New Roman"/>
          <w:sz w:val="24"/>
          <w:szCs w:val="24"/>
        </w:rPr>
        <w:t>5</w:t>
      </w:r>
      <w:r w:rsidRPr="00BC3C23">
        <w:rPr>
          <w:rFonts w:ascii="Times New Roman" w:hAnsi="Times New Roman"/>
          <w:b/>
          <w:bCs/>
          <w:sz w:val="24"/>
          <w:szCs w:val="24"/>
        </w:rPr>
        <w:t xml:space="preserve">: </w:t>
      </w:r>
      <w:r>
        <w:rPr>
          <w:rFonts w:ascii="Times New Roman" w:hAnsi="Times New Roman"/>
          <w:b/>
          <w:bCs/>
          <w:sz w:val="24"/>
          <w:szCs w:val="24"/>
        </w:rPr>
        <w:t>2</w:t>
      </w:r>
      <w:r w:rsidRPr="00BC3C23">
        <w:rPr>
          <w:rFonts w:ascii="Times New Roman" w:hAnsi="Times New Roman"/>
          <w:b/>
          <w:bCs/>
          <w:sz w:val="24"/>
          <w:szCs w:val="24"/>
        </w:rPr>
        <w:t xml:space="preserve"> (</w:t>
      </w:r>
      <w:r>
        <w:rPr>
          <w:rFonts w:ascii="Times New Roman" w:hAnsi="Times New Roman"/>
          <w:b/>
          <w:bCs/>
          <w:sz w:val="24"/>
          <w:szCs w:val="24"/>
        </w:rPr>
        <w:t>divu</w:t>
      </w:r>
      <w:r w:rsidRPr="00BC3C23">
        <w:rPr>
          <w:rFonts w:ascii="Times New Roman" w:hAnsi="Times New Roman"/>
          <w:b/>
          <w:bCs/>
          <w:sz w:val="24"/>
          <w:szCs w:val="24"/>
        </w:rPr>
        <w:t>) mēnešu laikā</w:t>
      </w:r>
      <w:r w:rsidRPr="00BC3C23">
        <w:rPr>
          <w:rFonts w:ascii="Times New Roman" w:hAnsi="Times New Roman"/>
          <w:sz w:val="24"/>
          <w:szCs w:val="24"/>
        </w:rPr>
        <w:t xml:space="preserve"> no līguma noslēgšanas brīža, </w:t>
      </w:r>
      <w:r w:rsidRPr="00BC3C23">
        <w:rPr>
          <w:rFonts w:ascii="Times New Roman" w:hAnsi="Times New Roman"/>
          <w:b/>
          <w:bCs/>
          <w:sz w:val="24"/>
          <w:szCs w:val="24"/>
        </w:rPr>
        <w:t>bet ne ilgāk kā līdz 2026. gada 30. novembrim</w:t>
      </w:r>
      <w:r w:rsidRPr="00BC3C23">
        <w:rPr>
          <w:rFonts w:ascii="Times New Roman" w:hAnsi="Times New Roman"/>
          <w:sz w:val="24"/>
          <w:szCs w:val="24"/>
        </w:rPr>
        <w:t>. Darbu izpildes grafiks jāprecizē ar Pasūtītāju pirms līguma noslēgšanas. Darbi jāveic objektā, nepārtraucot un netraucējot iestādes ikdienas darbību;</w:t>
      </w:r>
    </w:p>
    <w:p w14:paraId="70259D0C" w14:textId="68C43751" w:rsidR="00DA3087" w:rsidRPr="00BC3C23" w:rsidRDefault="00DA3087" w:rsidP="00DA3087">
      <w:pPr>
        <w:pStyle w:val="Sarakstarindkopa"/>
        <w:numPr>
          <w:ilvl w:val="3"/>
          <w:numId w:val="1"/>
        </w:numPr>
        <w:spacing w:after="0" w:line="240" w:lineRule="auto"/>
        <w:jc w:val="both"/>
        <w:rPr>
          <w:rFonts w:ascii="Times New Roman" w:hAnsi="Times New Roman"/>
          <w:sz w:val="24"/>
          <w:szCs w:val="24"/>
        </w:rPr>
      </w:pPr>
      <w:r w:rsidRPr="00BC3C23">
        <w:rPr>
          <w:rFonts w:ascii="Times New Roman" w:hAnsi="Times New Roman"/>
          <w:sz w:val="24"/>
          <w:szCs w:val="24"/>
        </w:rPr>
        <w:t xml:space="preserve">iepirkuma daļā Nr. </w:t>
      </w:r>
      <w:r>
        <w:rPr>
          <w:rFonts w:ascii="Times New Roman" w:hAnsi="Times New Roman"/>
          <w:sz w:val="24"/>
          <w:szCs w:val="24"/>
        </w:rPr>
        <w:t>6</w:t>
      </w:r>
      <w:r w:rsidRPr="00BC3C23">
        <w:rPr>
          <w:rFonts w:ascii="Times New Roman" w:hAnsi="Times New Roman"/>
          <w:b/>
          <w:bCs/>
          <w:sz w:val="24"/>
          <w:szCs w:val="24"/>
        </w:rPr>
        <w:t>: 4 (četru) mēnešu laikā</w:t>
      </w:r>
      <w:r w:rsidRPr="00BC3C23">
        <w:rPr>
          <w:rFonts w:ascii="Times New Roman" w:hAnsi="Times New Roman"/>
          <w:sz w:val="24"/>
          <w:szCs w:val="24"/>
        </w:rPr>
        <w:t xml:space="preserve"> no līguma noslēgšanas brīža, </w:t>
      </w:r>
      <w:r w:rsidRPr="00BC3C23">
        <w:rPr>
          <w:rFonts w:ascii="Times New Roman" w:hAnsi="Times New Roman"/>
          <w:b/>
          <w:bCs/>
          <w:sz w:val="24"/>
          <w:szCs w:val="24"/>
        </w:rPr>
        <w:t>bet ne ilgāk kā līdz 2026. gada 30. novembrim</w:t>
      </w:r>
      <w:r w:rsidRPr="00BC3C23">
        <w:rPr>
          <w:rFonts w:ascii="Times New Roman" w:hAnsi="Times New Roman"/>
          <w:sz w:val="24"/>
          <w:szCs w:val="24"/>
        </w:rPr>
        <w:t>. Darbu izpildes grafiks jāprecizē ar Pasūtītāju pirms līguma noslēgšanas. Darbi jāveic objektā, nepārtraucot un netraucējot iestādes ikdienas darbību</w:t>
      </w:r>
      <w:r w:rsidR="009E2608">
        <w:rPr>
          <w:rFonts w:ascii="Times New Roman" w:hAnsi="Times New Roman"/>
          <w:sz w:val="24"/>
          <w:szCs w:val="24"/>
        </w:rPr>
        <w:t>.</w:t>
      </w:r>
    </w:p>
    <w:p w14:paraId="2AC820BB" w14:textId="77777777" w:rsidR="00C31E0C" w:rsidRPr="00C31E0C" w:rsidRDefault="00C31E0C" w:rsidP="00C31E0C">
      <w:pPr>
        <w:spacing w:after="0" w:line="240" w:lineRule="auto"/>
        <w:jc w:val="both"/>
        <w:rPr>
          <w:rFonts w:ascii="Times New Roman" w:hAnsi="Times New Roman"/>
          <w:sz w:val="24"/>
          <w:szCs w:val="24"/>
        </w:rPr>
      </w:pPr>
    </w:p>
    <w:p w14:paraId="168E4E93" w14:textId="016B49BA" w:rsidR="00451599" w:rsidRPr="00DC04AB" w:rsidRDefault="00C31E0C">
      <w:pPr>
        <w:pStyle w:val="Sarakstarindkopa"/>
        <w:numPr>
          <w:ilvl w:val="0"/>
          <w:numId w:val="15"/>
        </w:numPr>
        <w:spacing w:after="0" w:line="240" w:lineRule="auto"/>
        <w:ind w:left="709" w:hanging="709"/>
        <w:jc w:val="both"/>
        <w:rPr>
          <w:rFonts w:ascii="Times New Roman" w:hAnsi="Times New Roman"/>
          <w:sz w:val="24"/>
          <w:szCs w:val="24"/>
        </w:rPr>
      </w:pPr>
      <w:r>
        <w:rPr>
          <w:rFonts w:ascii="Times New Roman" w:hAnsi="Times New Roman"/>
          <w:sz w:val="24"/>
          <w:szCs w:val="24"/>
        </w:rPr>
        <w:t>Darbu izpildes</w:t>
      </w:r>
      <w:r w:rsidR="00DC04AB" w:rsidRPr="00DC04AB">
        <w:rPr>
          <w:rFonts w:ascii="Times New Roman" w:hAnsi="Times New Roman"/>
          <w:sz w:val="24"/>
          <w:szCs w:val="24"/>
        </w:rPr>
        <w:t xml:space="preserve"> vieta: </w:t>
      </w:r>
    </w:p>
    <w:p w14:paraId="5A05946F" w14:textId="77777777" w:rsidR="00C31E0C" w:rsidRDefault="00DC04AB">
      <w:pPr>
        <w:pStyle w:val="Sarakstarindkopa"/>
        <w:numPr>
          <w:ilvl w:val="0"/>
          <w:numId w:val="16"/>
        </w:numPr>
        <w:spacing w:after="0" w:line="240" w:lineRule="auto"/>
        <w:ind w:hanging="720"/>
        <w:jc w:val="both"/>
        <w:rPr>
          <w:rFonts w:ascii="Times New Roman" w:hAnsi="Times New Roman"/>
          <w:sz w:val="24"/>
          <w:szCs w:val="24"/>
        </w:rPr>
      </w:pPr>
      <w:r w:rsidRPr="00C31E0C">
        <w:rPr>
          <w:rFonts w:ascii="Times New Roman" w:hAnsi="Times New Roman"/>
          <w:sz w:val="24"/>
          <w:szCs w:val="24"/>
        </w:rPr>
        <w:t xml:space="preserve">Iepirkuma daļā Nr. 1: </w:t>
      </w:r>
      <w:r w:rsidR="00C31E0C" w:rsidRPr="00C31E0C">
        <w:rPr>
          <w:rFonts w:ascii="Times New Roman" w:hAnsi="Times New Roman"/>
          <w:sz w:val="24"/>
          <w:szCs w:val="24"/>
        </w:rPr>
        <w:t>Baznīcas iela 19/23</w:t>
      </w:r>
      <w:r w:rsidRPr="00C31E0C">
        <w:rPr>
          <w:rFonts w:ascii="Times New Roman" w:hAnsi="Times New Roman"/>
          <w:sz w:val="24"/>
          <w:szCs w:val="24"/>
        </w:rPr>
        <w:t>, Rīga;</w:t>
      </w:r>
    </w:p>
    <w:p w14:paraId="485949FE" w14:textId="67C608D3" w:rsidR="00C31E0C" w:rsidRDefault="00DC04AB">
      <w:pPr>
        <w:pStyle w:val="Sarakstarindkopa"/>
        <w:numPr>
          <w:ilvl w:val="0"/>
          <w:numId w:val="16"/>
        </w:numPr>
        <w:spacing w:after="0" w:line="240" w:lineRule="auto"/>
        <w:ind w:hanging="720"/>
        <w:jc w:val="both"/>
        <w:rPr>
          <w:rFonts w:ascii="Times New Roman" w:hAnsi="Times New Roman"/>
          <w:sz w:val="24"/>
          <w:szCs w:val="24"/>
        </w:rPr>
      </w:pPr>
      <w:r w:rsidRPr="7D8CB723">
        <w:rPr>
          <w:rFonts w:ascii="Times New Roman" w:hAnsi="Times New Roman"/>
          <w:sz w:val="24"/>
          <w:szCs w:val="24"/>
        </w:rPr>
        <w:t xml:space="preserve">Iepirkuma daļā Nr. </w:t>
      </w:r>
      <w:r w:rsidR="00C31E0C" w:rsidRPr="7D8CB723">
        <w:rPr>
          <w:rFonts w:ascii="Times New Roman" w:hAnsi="Times New Roman"/>
          <w:sz w:val="24"/>
          <w:szCs w:val="24"/>
        </w:rPr>
        <w:t xml:space="preserve">2: </w:t>
      </w:r>
      <w:r w:rsidR="5DA6D000" w:rsidRPr="7D8CB723">
        <w:rPr>
          <w:rFonts w:ascii="Times New Roman" w:hAnsi="Times New Roman"/>
          <w:sz w:val="24"/>
          <w:szCs w:val="24"/>
        </w:rPr>
        <w:t>Eiženijas iela 1e/1d</w:t>
      </w:r>
      <w:r w:rsidRPr="7D8CB723">
        <w:rPr>
          <w:rFonts w:ascii="Times New Roman" w:hAnsi="Times New Roman"/>
          <w:sz w:val="24"/>
          <w:szCs w:val="24"/>
        </w:rPr>
        <w:t>, Rīga;</w:t>
      </w:r>
    </w:p>
    <w:p w14:paraId="51FDE555" w14:textId="77777777" w:rsidR="00C31E0C" w:rsidRDefault="00C31E0C">
      <w:pPr>
        <w:pStyle w:val="Sarakstarindkopa"/>
        <w:numPr>
          <w:ilvl w:val="0"/>
          <w:numId w:val="16"/>
        </w:numPr>
        <w:spacing w:after="0" w:line="240" w:lineRule="auto"/>
        <w:ind w:hanging="720"/>
        <w:jc w:val="both"/>
        <w:rPr>
          <w:rFonts w:ascii="Times New Roman" w:hAnsi="Times New Roman"/>
          <w:sz w:val="24"/>
          <w:szCs w:val="24"/>
        </w:rPr>
      </w:pPr>
      <w:r w:rsidRPr="00C31E0C">
        <w:rPr>
          <w:rFonts w:ascii="Times New Roman" w:hAnsi="Times New Roman"/>
          <w:sz w:val="24"/>
          <w:szCs w:val="24"/>
        </w:rPr>
        <w:t>Iepirkuma daļā Nr. 3: Malienas iela 3A, Rīga;</w:t>
      </w:r>
    </w:p>
    <w:p w14:paraId="0B84B943" w14:textId="1806A53D" w:rsidR="00C31E0C" w:rsidRPr="00C31E0C" w:rsidRDefault="00C31E0C">
      <w:pPr>
        <w:pStyle w:val="Sarakstarindkopa"/>
        <w:numPr>
          <w:ilvl w:val="0"/>
          <w:numId w:val="16"/>
        </w:numPr>
        <w:spacing w:after="0" w:line="240" w:lineRule="auto"/>
        <w:ind w:hanging="720"/>
        <w:jc w:val="both"/>
        <w:rPr>
          <w:rFonts w:ascii="Times New Roman" w:hAnsi="Times New Roman"/>
          <w:sz w:val="24"/>
          <w:szCs w:val="24"/>
        </w:rPr>
      </w:pPr>
      <w:r w:rsidRPr="00C31E0C">
        <w:rPr>
          <w:rFonts w:ascii="Times New Roman" w:hAnsi="Times New Roman"/>
          <w:sz w:val="24"/>
          <w:szCs w:val="24"/>
        </w:rPr>
        <w:t xml:space="preserve">Iepirkuma daļās Nr. 4 – Nr. 6: Hipokrāta iela 6, Rīga. </w:t>
      </w:r>
    </w:p>
    <w:p w14:paraId="146F8704" w14:textId="77777777" w:rsidR="00843CD0" w:rsidRDefault="00843CD0" w:rsidP="00843CD0">
      <w:pPr>
        <w:tabs>
          <w:tab w:val="left" w:pos="1418"/>
        </w:tabs>
        <w:spacing w:after="40" w:line="240" w:lineRule="auto"/>
        <w:jc w:val="both"/>
        <w:outlineLvl w:val="2"/>
        <w:rPr>
          <w:rFonts w:ascii="Times New Roman" w:hAnsi="Times New Roman"/>
          <w:sz w:val="24"/>
          <w:szCs w:val="24"/>
        </w:rPr>
      </w:pPr>
    </w:p>
    <w:p w14:paraId="0B604B15" w14:textId="5EF3E37F" w:rsidR="00A16270" w:rsidRPr="00A16270" w:rsidRDefault="00A16270">
      <w:pPr>
        <w:pStyle w:val="Sarakstarindkopa"/>
        <w:widowControl w:val="0"/>
        <w:numPr>
          <w:ilvl w:val="2"/>
          <w:numId w:val="17"/>
        </w:numPr>
        <w:autoSpaceDE w:val="0"/>
        <w:autoSpaceDN w:val="0"/>
        <w:adjustRightInd w:val="0"/>
        <w:spacing w:after="0" w:line="240" w:lineRule="auto"/>
        <w:ind w:left="709" w:hanging="709"/>
        <w:jc w:val="both"/>
        <w:rPr>
          <w:rFonts w:ascii="Times New Roman" w:eastAsiaTheme="majorEastAsia" w:hAnsi="Times New Roman"/>
          <w:sz w:val="24"/>
          <w:szCs w:val="24"/>
        </w:rPr>
      </w:pPr>
      <w:r w:rsidRPr="00A16270">
        <w:rPr>
          <w:rFonts w:ascii="Times New Roman" w:hAnsi="Times New Roman"/>
          <w:sz w:val="24"/>
          <w:szCs w:val="24"/>
        </w:rPr>
        <w:t xml:space="preserve">Ja piedāvājuma precīzai sagatavošanai nepieciešams veikt telpu apsekošanu, apskates laiks individuāli jāsaskaņo ar: </w:t>
      </w:r>
    </w:p>
    <w:p w14:paraId="11D1DC67" w14:textId="2D0FFD47" w:rsidR="00A16270" w:rsidRPr="00A16270" w:rsidRDefault="00A16270">
      <w:pPr>
        <w:pStyle w:val="Sarakstarindkopa"/>
        <w:widowControl w:val="0"/>
        <w:numPr>
          <w:ilvl w:val="3"/>
          <w:numId w:val="17"/>
        </w:numPr>
        <w:overflowPunct w:val="0"/>
        <w:autoSpaceDE w:val="0"/>
        <w:autoSpaceDN w:val="0"/>
        <w:adjustRightInd w:val="0"/>
        <w:spacing w:after="0" w:line="240" w:lineRule="auto"/>
        <w:ind w:left="851" w:hanging="851"/>
        <w:contextualSpacing w:val="0"/>
        <w:jc w:val="both"/>
        <w:rPr>
          <w:rFonts w:ascii="Times New Roman" w:hAnsi="Times New Roman"/>
          <w:sz w:val="24"/>
          <w:szCs w:val="24"/>
        </w:rPr>
      </w:pPr>
      <w:r w:rsidRPr="00BB5EEB">
        <w:rPr>
          <w:rFonts w:ascii="Times New Roman" w:hAnsi="Times New Roman"/>
          <w:sz w:val="24"/>
          <w:szCs w:val="24"/>
        </w:rPr>
        <w:t>Iepirkuma daļā Nr. 1 –</w:t>
      </w:r>
      <w:r w:rsidRPr="00BB5EEB">
        <w:rPr>
          <w:rFonts w:ascii="Times New Roman" w:hAnsi="Times New Roman"/>
          <w:bCs/>
          <w:iCs/>
          <w:sz w:val="24"/>
          <w:szCs w:val="24"/>
        </w:rPr>
        <w:t xml:space="preserve"> </w:t>
      </w:r>
      <w:r w:rsidRPr="00BB5EEB">
        <w:rPr>
          <w:rFonts w:ascii="Times New Roman" w:hAnsi="Times New Roman"/>
          <w:sz w:val="24"/>
          <w:szCs w:val="24"/>
        </w:rPr>
        <w:t xml:space="preserve">Ramonu </w:t>
      </w:r>
      <w:proofErr w:type="spellStart"/>
      <w:r w:rsidRPr="00BB5EEB">
        <w:rPr>
          <w:rFonts w:ascii="Times New Roman" w:hAnsi="Times New Roman"/>
          <w:sz w:val="24"/>
          <w:szCs w:val="24"/>
        </w:rPr>
        <w:t>Petriti</w:t>
      </w:r>
      <w:proofErr w:type="spellEnd"/>
      <w:r w:rsidRPr="00BB5EEB">
        <w:rPr>
          <w:rFonts w:ascii="Times New Roman" w:hAnsi="Times New Roman"/>
          <w:sz w:val="24"/>
          <w:szCs w:val="24"/>
        </w:rPr>
        <w:t>, tālr.</w:t>
      </w:r>
      <w:r w:rsidRPr="00421FA0">
        <w:rPr>
          <w:rFonts w:ascii="Arial" w:hAnsi="Arial" w:cs="Arial"/>
          <w:color w:val="000000"/>
        </w:rPr>
        <w:t xml:space="preserve"> </w:t>
      </w:r>
      <w:r w:rsidRPr="00421FA0">
        <w:rPr>
          <w:rFonts w:ascii="Times New Roman" w:hAnsi="Times New Roman"/>
          <w:sz w:val="24"/>
          <w:szCs w:val="24"/>
        </w:rPr>
        <w:t>67012302</w:t>
      </w:r>
      <w:r w:rsidRPr="00BB5EEB">
        <w:rPr>
          <w:rFonts w:ascii="Times New Roman" w:hAnsi="Times New Roman"/>
          <w:sz w:val="24"/>
          <w:szCs w:val="24"/>
        </w:rPr>
        <w:t xml:space="preserve">, e-pasts: </w:t>
      </w:r>
      <w:r>
        <w:rPr>
          <w:rFonts w:ascii="Times New Roman" w:hAnsi="Times New Roman"/>
          <w:sz w:val="24"/>
          <w:szCs w:val="24"/>
        </w:rPr>
        <w:t>ramona.petrite@riga.lv.</w:t>
      </w:r>
    </w:p>
    <w:p w14:paraId="17191C04" w14:textId="5307C28A" w:rsidR="00A16270" w:rsidRPr="00BB5EEB" w:rsidRDefault="00A16270">
      <w:pPr>
        <w:pStyle w:val="Sarakstarindkopa"/>
        <w:widowControl w:val="0"/>
        <w:numPr>
          <w:ilvl w:val="3"/>
          <w:numId w:val="17"/>
        </w:numPr>
        <w:overflowPunct w:val="0"/>
        <w:autoSpaceDE w:val="0"/>
        <w:autoSpaceDN w:val="0"/>
        <w:adjustRightInd w:val="0"/>
        <w:spacing w:after="0" w:line="240" w:lineRule="auto"/>
        <w:ind w:left="851" w:hanging="851"/>
        <w:contextualSpacing w:val="0"/>
        <w:jc w:val="both"/>
        <w:rPr>
          <w:rFonts w:ascii="Times New Roman" w:hAnsi="Times New Roman"/>
          <w:sz w:val="24"/>
          <w:szCs w:val="24"/>
        </w:rPr>
      </w:pPr>
      <w:r w:rsidRPr="00BB5EEB">
        <w:rPr>
          <w:rFonts w:ascii="Times New Roman" w:hAnsi="Times New Roman"/>
          <w:sz w:val="24"/>
          <w:szCs w:val="24"/>
          <w:shd w:val="clear" w:color="auto" w:fill="FFFFFF"/>
        </w:rPr>
        <w:t xml:space="preserve">Iepirkuma daļā Nr. </w:t>
      </w:r>
      <w:r>
        <w:rPr>
          <w:rFonts w:ascii="Times New Roman" w:hAnsi="Times New Roman"/>
          <w:sz w:val="24"/>
          <w:szCs w:val="24"/>
          <w:shd w:val="clear" w:color="auto" w:fill="FFFFFF"/>
        </w:rPr>
        <w:t>2</w:t>
      </w:r>
      <w:r w:rsidRPr="00BB5EEB">
        <w:rPr>
          <w:rFonts w:ascii="Times New Roman" w:hAnsi="Times New Roman"/>
          <w:sz w:val="24"/>
          <w:szCs w:val="24"/>
          <w:shd w:val="clear" w:color="auto" w:fill="FFFFFF"/>
        </w:rPr>
        <w:t xml:space="preserve"> – Valdi Anson</w:t>
      </w:r>
      <w:r>
        <w:rPr>
          <w:rFonts w:ascii="Times New Roman" w:hAnsi="Times New Roman"/>
          <w:sz w:val="24"/>
          <w:szCs w:val="24"/>
          <w:shd w:val="clear" w:color="auto" w:fill="FFFFFF"/>
        </w:rPr>
        <w:t>u</w:t>
      </w:r>
      <w:r w:rsidRPr="00BB5EEB">
        <w:rPr>
          <w:rFonts w:ascii="Times New Roman" w:hAnsi="Times New Roman"/>
          <w:sz w:val="24"/>
          <w:szCs w:val="24"/>
          <w:shd w:val="clear" w:color="auto" w:fill="FFFFFF"/>
        </w:rPr>
        <w:t xml:space="preserve">, </w:t>
      </w:r>
      <w:r w:rsidRPr="48C5D04D">
        <w:rPr>
          <w:rFonts w:ascii="Times New Roman" w:hAnsi="Times New Roman"/>
          <w:sz w:val="24"/>
          <w:szCs w:val="24"/>
        </w:rPr>
        <w:t>tālr.</w:t>
      </w:r>
      <w:r>
        <w:rPr>
          <w:rFonts w:ascii="Times New Roman" w:hAnsi="Times New Roman"/>
          <w:sz w:val="24"/>
          <w:szCs w:val="24"/>
        </w:rPr>
        <w:t xml:space="preserve"> </w:t>
      </w:r>
      <w:r w:rsidRPr="48C5D04D">
        <w:rPr>
          <w:rFonts w:ascii="Times New Roman" w:hAnsi="Times New Roman"/>
          <w:sz w:val="24"/>
          <w:szCs w:val="24"/>
        </w:rPr>
        <w:t xml:space="preserve">25613422, </w:t>
      </w:r>
      <w:r w:rsidRPr="005F5B80">
        <w:rPr>
          <w:rFonts w:ascii="Times New Roman" w:hAnsi="Times New Roman"/>
          <w:sz w:val="24"/>
          <w:szCs w:val="24"/>
        </w:rPr>
        <w:t>e-pasts:</w:t>
      </w:r>
      <w:r>
        <w:rPr>
          <w:rFonts w:ascii="Times New Roman" w:hAnsi="Times New Roman"/>
          <w:sz w:val="24"/>
          <w:szCs w:val="24"/>
        </w:rPr>
        <w:t xml:space="preserve"> </w:t>
      </w:r>
      <w:r w:rsidRPr="005F5B80">
        <w:rPr>
          <w:rFonts w:ascii="Times New Roman" w:hAnsi="Times New Roman"/>
          <w:sz w:val="24"/>
          <w:szCs w:val="24"/>
        </w:rPr>
        <w:t>valdis.ansons@riga.lv</w:t>
      </w:r>
      <w:r w:rsidRPr="48C5D04D">
        <w:rPr>
          <w:rFonts w:ascii="Times New Roman" w:hAnsi="Times New Roman"/>
          <w:sz w:val="24"/>
          <w:szCs w:val="24"/>
        </w:rPr>
        <w:t>.</w:t>
      </w:r>
    </w:p>
    <w:p w14:paraId="34A3D395" w14:textId="197EAEC2" w:rsidR="00A16270" w:rsidRPr="00BB5EEB" w:rsidRDefault="00A16270">
      <w:pPr>
        <w:pStyle w:val="Sarakstarindkopa"/>
        <w:widowControl w:val="0"/>
        <w:numPr>
          <w:ilvl w:val="3"/>
          <w:numId w:val="17"/>
        </w:numPr>
        <w:overflowPunct w:val="0"/>
        <w:autoSpaceDE w:val="0"/>
        <w:autoSpaceDN w:val="0"/>
        <w:adjustRightInd w:val="0"/>
        <w:spacing w:after="0" w:line="240" w:lineRule="auto"/>
        <w:ind w:left="851" w:hanging="851"/>
        <w:contextualSpacing w:val="0"/>
        <w:jc w:val="both"/>
        <w:rPr>
          <w:rFonts w:ascii="Times New Roman" w:hAnsi="Times New Roman"/>
          <w:sz w:val="24"/>
          <w:szCs w:val="24"/>
        </w:rPr>
      </w:pPr>
      <w:r w:rsidRPr="00BB5EEB">
        <w:rPr>
          <w:rFonts w:ascii="Times New Roman" w:hAnsi="Times New Roman"/>
          <w:sz w:val="24"/>
          <w:szCs w:val="24"/>
        </w:rPr>
        <w:t xml:space="preserve">Iepirkuma daļā Nr. 3 – </w:t>
      </w:r>
      <w:r>
        <w:rPr>
          <w:rFonts w:ascii="Times New Roman" w:hAnsi="Times New Roman"/>
          <w:sz w:val="24"/>
          <w:szCs w:val="24"/>
        </w:rPr>
        <w:t>Edgaru Štālu</w:t>
      </w:r>
      <w:r w:rsidRPr="00BB5EEB">
        <w:rPr>
          <w:rFonts w:ascii="Times New Roman" w:hAnsi="Times New Roman"/>
          <w:sz w:val="24"/>
          <w:szCs w:val="24"/>
        </w:rPr>
        <w:t>, tālr</w:t>
      </w:r>
      <w:r>
        <w:rPr>
          <w:rFonts w:ascii="Times New Roman" w:hAnsi="Times New Roman"/>
          <w:sz w:val="24"/>
          <w:szCs w:val="24"/>
        </w:rPr>
        <w:t xml:space="preserve">. </w:t>
      </w:r>
      <w:r w:rsidRPr="00A16270">
        <w:rPr>
          <w:rFonts w:ascii="Times New Roman" w:hAnsi="Times New Roman"/>
          <w:sz w:val="24"/>
          <w:szCs w:val="24"/>
        </w:rPr>
        <w:t>67181961</w:t>
      </w:r>
      <w:r w:rsidRPr="00BB5EEB">
        <w:rPr>
          <w:rFonts w:ascii="Times New Roman" w:hAnsi="Times New Roman"/>
          <w:sz w:val="24"/>
          <w:szCs w:val="24"/>
        </w:rPr>
        <w:t xml:space="preserve">, e-pasts: </w:t>
      </w:r>
      <w:r>
        <w:rPr>
          <w:rFonts w:ascii="Times New Roman" w:hAnsi="Times New Roman"/>
          <w:sz w:val="24"/>
          <w:szCs w:val="24"/>
        </w:rPr>
        <w:t>edgars.stals</w:t>
      </w:r>
      <w:r w:rsidRPr="00BB5EEB">
        <w:rPr>
          <w:rFonts w:ascii="Times New Roman" w:hAnsi="Times New Roman"/>
          <w:sz w:val="24"/>
          <w:szCs w:val="24"/>
        </w:rPr>
        <w:t>@riga.lv.</w:t>
      </w:r>
    </w:p>
    <w:p w14:paraId="23C2F1A0" w14:textId="3B5C87FD" w:rsidR="00A16270" w:rsidRPr="00BB5EEB" w:rsidRDefault="00A16270">
      <w:pPr>
        <w:pStyle w:val="Sarakstarindkopa"/>
        <w:widowControl w:val="0"/>
        <w:numPr>
          <w:ilvl w:val="3"/>
          <w:numId w:val="17"/>
        </w:numPr>
        <w:overflowPunct w:val="0"/>
        <w:autoSpaceDE w:val="0"/>
        <w:autoSpaceDN w:val="0"/>
        <w:adjustRightInd w:val="0"/>
        <w:spacing w:after="0" w:line="240" w:lineRule="auto"/>
        <w:ind w:left="851" w:hanging="851"/>
        <w:contextualSpacing w:val="0"/>
        <w:jc w:val="both"/>
        <w:rPr>
          <w:rStyle w:val="Hipersaite"/>
          <w:rFonts w:ascii="Times New Roman" w:hAnsi="Times New Roman"/>
          <w:color w:val="auto"/>
          <w:sz w:val="24"/>
          <w:szCs w:val="24"/>
          <w:u w:val="none"/>
        </w:rPr>
      </w:pPr>
      <w:r w:rsidRPr="00BB5EEB">
        <w:rPr>
          <w:rFonts w:ascii="Times New Roman" w:hAnsi="Times New Roman"/>
          <w:sz w:val="24"/>
          <w:szCs w:val="24"/>
        </w:rPr>
        <w:t>Iepirkuma daļā</w:t>
      </w:r>
      <w:r>
        <w:rPr>
          <w:rFonts w:ascii="Times New Roman" w:hAnsi="Times New Roman"/>
          <w:sz w:val="24"/>
          <w:szCs w:val="24"/>
        </w:rPr>
        <w:t>s</w:t>
      </w:r>
      <w:r w:rsidRPr="00BB5EEB">
        <w:rPr>
          <w:rFonts w:ascii="Times New Roman" w:hAnsi="Times New Roman"/>
          <w:sz w:val="24"/>
          <w:szCs w:val="24"/>
        </w:rPr>
        <w:t xml:space="preserve"> Nr. 4 – </w:t>
      </w:r>
      <w:r>
        <w:rPr>
          <w:rFonts w:ascii="Times New Roman" w:hAnsi="Times New Roman"/>
          <w:sz w:val="24"/>
          <w:szCs w:val="24"/>
        </w:rPr>
        <w:t xml:space="preserve">Nr. 6 – </w:t>
      </w:r>
      <w:r w:rsidRPr="00BB5EEB">
        <w:rPr>
          <w:rFonts w:ascii="Times New Roman" w:hAnsi="Times New Roman"/>
          <w:bCs/>
          <w:iCs/>
          <w:sz w:val="24"/>
          <w:szCs w:val="24"/>
        </w:rPr>
        <w:t>Intu Miķelsonu</w:t>
      </w:r>
      <w:r w:rsidRPr="00BB5EEB">
        <w:rPr>
          <w:rFonts w:ascii="Times New Roman" w:hAnsi="Times New Roman"/>
          <w:iCs/>
          <w:sz w:val="24"/>
          <w:szCs w:val="24"/>
        </w:rPr>
        <w:t xml:space="preserve">, tālr. </w:t>
      </w:r>
      <w:r w:rsidRPr="00BB5EEB">
        <w:rPr>
          <w:rFonts w:ascii="Times New Roman" w:hAnsi="Times New Roman"/>
          <w:bCs/>
          <w:iCs/>
          <w:sz w:val="24"/>
          <w:szCs w:val="24"/>
        </w:rPr>
        <w:t>67536998</w:t>
      </w:r>
      <w:r w:rsidRPr="00BB5EEB">
        <w:rPr>
          <w:rFonts w:ascii="Times New Roman" w:hAnsi="Times New Roman"/>
          <w:iCs/>
          <w:sz w:val="24"/>
          <w:szCs w:val="24"/>
        </w:rPr>
        <w:t xml:space="preserve">, </w:t>
      </w:r>
      <w:r w:rsidRPr="00BB5EEB">
        <w:rPr>
          <w:rFonts w:ascii="Times New Roman" w:hAnsi="Times New Roman"/>
          <w:bCs/>
          <w:iCs/>
          <w:sz w:val="24"/>
          <w:szCs w:val="24"/>
        </w:rPr>
        <w:t>28230320, e</w:t>
      </w:r>
      <w:r w:rsidRPr="00BB5EEB">
        <w:rPr>
          <w:rFonts w:ascii="Times New Roman" w:hAnsi="Times New Roman"/>
          <w:bCs/>
          <w:iCs/>
          <w:sz w:val="24"/>
          <w:szCs w:val="24"/>
        </w:rPr>
        <w:noBreakHyphen/>
      </w:r>
      <w:r w:rsidRPr="00BB5EEB">
        <w:rPr>
          <w:rFonts w:ascii="Times New Roman" w:hAnsi="Times New Roman"/>
          <w:sz w:val="24"/>
          <w:szCs w:val="24"/>
          <w:shd w:val="clear" w:color="auto" w:fill="FFFFFF"/>
        </w:rPr>
        <w:t xml:space="preserve">pasts: </w:t>
      </w:r>
      <w:hyperlink r:id="rId22" w:history="1">
        <w:r w:rsidRPr="00A16270">
          <w:rPr>
            <w:rStyle w:val="Hipersaite"/>
            <w:rFonts w:ascii="Times New Roman" w:hAnsi="Times New Roman"/>
            <w:color w:val="auto"/>
            <w:sz w:val="24"/>
            <w:szCs w:val="24"/>
            <w:u w:val="none"/>
            <w:shd w:val="clear" w:color="auto" w:fill="FFFFFF"/>
          </w:rPr>
          <w:t>ints.mikelsons@riga.lv</w:t>
        </w:r>
      </w:hyperlink>
      <w:r w:rsidRPr="00A16270">
        <w:rPr>
          <w:rStyle w:val="Hipersaite"/>
          <w:rFonts w:ascii="Times New Roman" w:hAnsi="Times New Roman"/>
          <w:color w:val="auto"/>
          <w:sz w:val="24"/>
          <w:szCs w:val="24"/>
          <w:u w:val="none"/>
          <w:shd w:val="clear" w:color="auto" w:fill="FFFFFF"/>
        </w:rPr>
        <w:t>.</w:t>
      </w:r>
    </w:p>
    <w:p w14:paraId="5D037BA7" w14:textId="77777777" w:rsidR="00C83BE6" w:rsidRDefault="00C83BE6" w:rsidP="00A16270">
      <w:pPr>
        <w:tabs>
          <w:tab w:val="left" w:pos="1418"/>
        </w:tabs>
        <w:spacing w:after="0" w:line="240" w:lineRule="auto"/>
        <w:jc w:val="both"/>
        <w:outlineLvl w:val="2"/>
        <w:rPr>
          <w:rFonts w:ascii="Times New Roman" w:hAnsi="Times New Roman"/>
          <w:sz w:val="24"/>
          <w:szCs w:val="24"/>
        </w:rPr>
      </w:pPr>
    </w:p>
    <w:p w14:paraId="35DD71B7" w14:textId="5366127F" w:rsidR="00A16270" w:rsidRPr="00C83BE6" w:rsidRDefault="00C83BE6" w:rsidP="00C22781">
      <w:pPr>
        <w:pStyle w:val="Sarakstarindkopa"/>
        <w:numPr>
          <w:ilvl w:val="2"/>
          <w:numId w:val="17"/>
        </w:numPr>
        <w:tabs>
          <w:tab w:val="left" w:pos="1418"/>
        </w:tabs>
        <w:spacing w:after="0" w:line="240" w:lineRule="auto"/>
        <w:ind w:left="567" w:hanging="567"/>
        <w:jc w:val="both"/>
        <w:outlineLvl w:val="2"/>
        <w:rPr>
          <w:rFonts w:ascii="Times New Roman" w:hAnsi="Times New Roman"/>
          <w:sz w:val="24"/>
          <w:szCs w:val="24"/>
        </w:rPr>
      </w:pPr>
      <w:r w:rsidRPr="00C83BE6">
        <w:rPr>
          <w:rFonts w:ascii="Times New Roman" w:hAnsi="Times New Roman"/>
          <w:sz w:val="24"/>
          <w:szCs w:val="24"/>
        </w:rPr>
        <w:t xml:space="preserve">Norēķini par Darba izpildi tiek veikti </w:t>
      </w:r>
      <w:r w:rsidRPr="00292F8F">
        <w:rPr>
          <w:rFonts w:ascii="Times New Roman" w:hAnsi="Times New Roman"/>
          <w:sz w:val="24"/>
          <w:szCs w:val="24"/>
        </w:rPr>
        <w:t>bez avansa maksājumiem</w:t>
      </w:r>
      <w:r w:rsidRPr="00C83BE6">
        <w:rPr>
          <w:rFonts w:ascii="Times New Roman" w:hAnsi="Times New Roman"/>
          <w:sz w:val="24"/>
          <w:szCs w:val="24"/>
        </w:rPr>
        <w:t xml:space="preserve">. Samaksas kārtība noteikta iepirkuma līguma projektā (Nolikuma </w:t>
      </w:r>
      <w:r w:rsidR="00F90FF3">
        <w:rPr>
          <w:rFonts w:ascii="Times New Roman" w:hAnsi="Times New Roman"/>
          <w:sz w:val="24"/>
          <w:szCs w:val="24"/>
        </w:rPr>
        <w:t>9</w:t>
      </w:r>
      <w:r w:rsidRPr="00C83BE6">
        <w:rPr>
          <w:rFonts w:ascii="Times New Roman" w:hAnsi="Times New Roman"/>
          <w:sz w:val="24"/>
          <w:szCs w:val="24"/>
        </w:rPr>
        <w:t>. pielikums).</w:t>
      </w:r>
    </w:p>
    <w:p w14:paraId="023DE0C5" w14:textId="56FA14F9" w:rsidR="00843CD0" w:rsidRPr="00C22781" w:rsidRDefault="004F205E" w:rsidP="00C22781">
      <w:pPr>
        <w:pStyle w:val="Sarakstarindkopa"/>
        <w:numPr>
          <w:ilvl w:val="2"/>
          <w:numId w:val="17"/>
        </w:numPr>
        <w:tabs>
          <w:tab w:val="left" w:pos="1418"/>
        </w:tabs>
        <w:spacing w:after="40" w:line="240" w:lineRule="auto"/>
        <w:ind w:left="567" w:hanging="567"/>
        <w:jc w:val="both"/>
        <w:outlineLvl w:val="2"/>
        <w:rPr>
          <w:rFonts w:ascii="Times New Roman" w:hAnsi="Times New Roman"/>
          <w:sz w:val="24"/>
          <w:szCs w:val="24"/>
        </w:rPr>
      </w:pPr>
      <w:r w:rsidRPr="004F205E">
        <w:rPr>
          <w:rFonts w:ascii="Times New Roman" w:hAnsi="Times New Roman"/>
          <w:sz w:val="24"/>
          <w:szCs w:val="24"/>
          <w:u w:val="single"/>
        </w:rPr>
        <w:t>Iepirkuma līgums iepirkuma daļās Nr. 4</w:t>
      </w:r>
      <w:r>
        <w:rPr>
          <w:rFonts w:ascii="Times New Roman" w:hAnsi="Times New Roman"/>
          <w:sz w:val="24"/>
          <w:szCs w:val="24"/>
          <w:u w:val="single"/>
        </w:rPr>
        <w:t xml:space="preserve"> – </w:t>
      </w:r>
      <w:r w:rsidRPr="004F205E">
        <w:rPr>
          <w:rFonts w:ascii="Times New Roman" w:hAnsi="Times New Roman"/>
          <w:sz w:val="24"/>
          <w:szCs w:val="24"/>
          <w:u w:val="single"/>
        </w:rPr>
        <w:t>Nr. 6 tiks slēgts tikai gadījumā, ja Pasūtītājam būs pieejams finansējums attiecīgo darbu izpildei.</w:t>
      </w:r>
    </w:p>
    <w:p w14:paraId="1BCBC101" w14:textId="77777777" w:rsidR="00843CD0" w:rsidRPr="00843CD0" w:rsidRDefault="00843CD0" w:rsidP="00843CD0">
      <w:pPr>
        <w:tabs>
          <w:tab w:val="left" w:pos="1418"/>
        </w:tabs>
        <w:spacing w:after="40" w:line="240" w:lineRule="auto"/>
        <w:jc w:val="both"/>
        <w:outlineLvl w:val="2"/>
        <w:rPr>
          <w:rFonts w:ascii="Times New Roman" w:hAnsi="Times New Roman"/>
          <w:sz w:val="24"/>
          <w:szCs w:val="24"/>
        </w:rPr>
      </w:pPr>
    </w:p>
    <w:p w14:paraId="471C3DD3" w14:textId="77777777" w:rsidR="00FC05FA" w:rsidRPr="00A50315" w:rsidRDefault="00FC05FA">
      <w:pPr>
        <w:pStyle w:val="Sarakstarindkopa"/>
        <w:keepNext/>
        <w:widowControl w:val="0"/>
        <w:numPr>
          <w:ilvl w:val="0"/>
          <w:numId w:val="17"/>
        </w:numPr>
        <w:tabs>
          <w:tab w:val="left" w:pos="432"/>
          <w:tab w:val="left" w:pos="851"/>
        </w:tabs>
        <w:overflowPunct w:val="0"/>
        <w:autoSpaceDE w:val="0"/>
        <w:autoSpaceDN w:val="0"/>
        <w:adjustRightInd w:val="0"/>
        <w:spacing w:after="0" w:line="240" w:lineRule="auto"/>
        <w:ind w:left="567" w:hanging="567"/>
        <w:jc w:val="both"/>
        <w:rPr>
          <w:rFonts w:ascii="Times New Roman" w:hAnsi="Times New Roman"/>
          <w:b/>
          <w:bCs/>
          <w:kern w:val="32"/>
          <w:sz w:val="24"/>
          <w:szCs w:val="24"/>
        </w:rPr>
      </w:pPr>
      <w:r w:rsidRPr="00A50315">
        <w:rPr>
          <w:rFonts w:ascii="Times New Roman" w:hAnsi="Times New Roman"/>
          <w:b/>
          <w:bCs/>
          <w:kern w:val="32"/>
          <w:sz w:val="24"/>
          <w:szCs w:val="24"/>
        </w:rPr>
        <w:t xml:space="preserve">Prasības pretendentiem </w:t>
      </w:r>
    </w:p>
    <w:p w14:paraId="54177368" w14:textId="77777777" w:rsidR="001F63B2" w:rsidRPr="00A50315" w:rsidRDefault="001F63B2">
      <w:pPr>
        <w:keepNext/>
        <w:widowControl w:val="0"/>
        <w:numPr>
          <w:ilvl w:val="1"/>
          <w:numId w:val="17"/>
        </w:numPr>
        <w:overflowPunct w:val="0"/>
        <w:autoSpaceDE w:val="0"/>
        <w:autoSpaceDN w:val="0"/>
        <w:adjustRightInd w:val="0"/>
        <w:spacing w:after="0" w:line="240" w:lineRule="auto"/>
        <w:ind w:left="567" w:hanging="567"/>
        <w:jc w:val="both"/>
        <w:rPr>
          <w:rFonts w:ascii="Times New Roman" w:hAnsi="Times New Roman"/>
          <w:b/>
          <w:bCs/>
          <w:iCs/>
          <w:sz w:val="24"/>
          <w:szCs w:val="24"/>
        </w:rPr>
      </w:pPr>
      <w:r w:rsidRPr="00A50315">
        <w:rPr>
          <w:rFonts w:ascii="Times New Roman" w:hAnsi="Times New Roman"/>
          <w:b/>
          <w:bCs/>
          <w:iCs/>
          <w:sz w:val="24"/>
          <w:szCs w:val="24"/>
        </w:rPr>
        <w:t xml:space="preserve">Nosacījumi pretendenta dalībai iepirkuma procedūrā </w:t>
      </w:r>
    </w:p>
    <w:p w14:paraId="1CB532DE" w14:textId="77777777" w:rsidR="00D34F18" w:rsidRPr="00A50315" w:rsidRDefault="00D34F18">
      <w:pPr>
        <w:widowControl w:val="0"/>
        <w:numPr>
          <w:ilvl w:val="2"/>
          <w:numId w:val="12"/>
        </w:numPr>
        <w:overflowPunct w:val="0"/>
        <w:autoSpaceDE w:val="0"/>
        <w:autoSpaceDN w:val="0"/>
        <w:adjustRightInd w:val="0"/>
        <w:spacing w:after="0" w:line="240" w:lineRule="auto"/>
        <w:ind w:left="709" w:hanging="709"/>
        <w:contextualSpacing/>
        <w:jc w:val="both"/>
        <w:rPr>
          <w:rFonts w:ascii="Times New Roman" w:eastAsia="Times New Roman" w:hAnsi="Times New Roman"/>
          <w:b/>
          <w:bCs/>
          <w:iCs/>
          <w:sz w:val="24"/>
          <w:szCs w:val="24"/>
          <w:lang w:eastAsia="lv-LV"/>
        </w:rPr>
      </w:pPr>
      <w:r w:rsidRPr="00A50315">
        <w:rPr>
          <w:rFonts w:ascii="Times New Roman" w:eastAsia="Times New Roman" w:hAnsi="Times New Roman"/>
          <w:sz w:val="24"/>
          <w:szCs w:val="24"/>
          <w:lang w:eastAsia="lv-LV"/>
        </w:rPr>
        <w:t>Pretendentu atlases nosacījumi ir obligāti visiem pretendentiem, kuri vēlas iegūt tiesības slēgt iepirkuma līgumu.</w:t>
      </w:r>
    </w:p>
    <w:p w14:paraId="6E6D2545" w14:textId="77777777" w:rsidR="00D34F18" w:rsidRPr="00A50315" w:rsidRDefault="00D34F18">
      <w:pPr>
        <w:widowControl w:val="0"/>
        <w:numPr>
          <w:ilvl w:val="2"/>
          <w:numId w:val="12"/>
        </w:numPr>
        <w:overflowPunct w:val="0"/>
        <w:autoSpaceDE w:val="0"/>
        <w:autoSpaceDN w:val="0"/>
        <w:adjustRightInd w:val="0"/>
        <w:spacing w:after="0" w:line="240" w:lineRule="auto"/>
        <w:ind w:left="709" w:hanging="709"/>
        <w:contextualSpacing/>
        <w:jc w:val="both"/>
        <w:rPr>
          <w:rFonts w:ascii="Times New Roman" w:eastAsia="Times New Roman" w:hAnsi="Times New Roman"/>
          <w:b/>
          <w:bCs/>
          <w:iCs/>
          <w:sz w:val="24"/>
          <w:szCs w:val="24"/>
          <w:lang w:eastAsia="lv-LV"/>
        </w:rPr>
      </w:pPr>
      <w:r w:rsidRPr="00A50315">
        <w:rPr>
          <w:rFonts w:ascii="Times New Roman" w:eastAsia="Times New Roman" w:hAnsi="Times New Roman"/>
          <w:iCs/>
          <w:sz w:val="24"/>
          <w:szCs w:val="24"/>
          <w:lang w:eastAsia="lv-LV"/>
        </w:rPr>
        <w:t xml:space="preserve">Pretendents nevar iesniegt individuālu piedāvājumu, ja piedalās piegādātāju apvienībā vai personālsabiedrībā, kura iesniedz piedāvājumu šim iepirkumam. </w:t>
      </w:r>
    </w:p>
    <w:p w14:paraId="6C3BB1DD" w14:textId="77777777" w:rsidR="00D34F18" w:rsidRPr="00A50315" w:rsidRDefault="00D34F18">
      <w:pPr>
        <w:widowControl w:val="0"/>
        <w:numPr>
          <w:ilvl w:val="2"/>
          <w:numId w:val="12"/>
        </w:numPr>
        <w:overflowPunct w:val="0"/>
        <w:autoSpaceDE w:val="0"/>
        <w:autoSpaceDN w:val="0"/>
        <w:adjustRightInd w:val="0"/>
        <w:spacing w:after="0" w:line="240" w:lineRule="auto"/>
        <w:ind w:left="709" w:hanging="709"/>
        <w:contextualSpacing/>
        <w:jc w:val="both"/>
        <w:rPr>
          <w:rFonts w:ascii="Times New Roman" w:eastAsia="Times New Roman" w:hAnsi="Times New Roman"/>
          <w:b/>
          <w:bCs/>
          <w:iCs/>
          <w:sz w:val="24"/>
          <w:szCs w:val="24"/>
          <w:lang w:eastAsia="lv-LV"/>
        </w:rPr>
      </w:pPr>
      <w:r w:rsidRPr="00A50315">
        <w:rPr>
          <w:rFonts w:ascii="Times New Roman" w:hAnsi="Times New Roman"/>
          <w:sz w:val="24"/>
          <w:szCs w:val="24"/>
        </w:rPr>
        <w:t xml:space="preserve">Ja piedāvājumu iesniedz piegādātāju apvienība, kura uz piedāvājuma iesniegšanas brīdi nav juridiski noformējusi savu sadarbību saskaņā ar Komerclikumu, lai tā tiktu atzīta par pretendentu, ir jāiesniedz visu piegādātāju apvienības dalībnieku parakstīts saistību raksta (protokola, vienošanās, cita dokumenta) oriģināls vai apliecināta kopija, kas apliecina, ka, ja pretendentam tiks piešķirtas tiesības slēgt līgumu, pēc pretendenta izvēles tiks izveidota personālsabiedrība saskaņā ar Nolikuma prasībām vai tiks noslēgts sabiedrības līgums, </w:t>
      </w:r>
      <w:r w:rsidRPr="00A50315">
        <w:rPr>
          <w:rFonts w:ascii="Times New Roman" w:hAnsi="Times New Roman"/>
          <w:sz w:val="24"/>
          <w:szCs w:val="24"/>
        </w:rPr>
        <w:lastRenderedPageBreak/>
        <w:t>vienojoties par piegādātāju apvienības dalībnieku atbildības sadalījumu.</w:t>
      </w:r>
    </w:p>
    <w:p w14:paraId="49235768" w14:textId="77777777" w:rsidR="00D34F18" w:rsidRPr="00A50315" w:rsidRDefault="00D34F18">
      <w:pPr>
        <w:widowControl w:val="0"/>
        <w:numPr>
          <w:ilvl w:val="2"/>
          <w:numId w:val="12"/>
        </w:numPr>
        <w:overflowPunct w:val="0"/>
        <w:autoSpaceDE w:val="0"/>
        <w:autoSpaceDN w:val="0"/>
        <w:adjustRightInd w:val="0"/>
        <w:spacing w:after="0" w:line="240" w:lineRule="auto"/>
        <w:ind w:left="709" w:hanging="709"/>
        <w:contextualSpacing/>
        <w:jc w:val="both"/>
        <w:rPr>
          <w:rFonts w:ascii="Times New Roman" w:eastAsia="Times New Roman" w:hAnsi="Times New Roman"/>
          <w:b/>
          <w:bCs/>
          <w:iCs/>
          <w:sz w:val="24"/>
          <w:szCs w:val="24"/>
          <w:lang w:eastAsia="lv-LV"/>
        </w:rPr>
      </w:pPr>
      <w:r w:rsidRPr="00A50315">
        <w:rPr>
          <w:rFonts w:ascii="Times New Roman" w:hAnsi="Times New Roman"/>
          <w:sz w:val="24"/>
          <w:szCs w:val="24"/>
        </w:rPr>
        <w:t>Ja piedāvājumu iesniedz personālsabiedrība, tad, lai tā tiktu atzīta par pretendentu šajā iepirkumā, ir jāiesniedz personālsabiedrības līguma oriģināls vai apliecināta kopija vai izraksts, kā arī cita dokumenta (protokola, vienošanās, u. tml.) oriģināls vai apliecināta kopija, kas apliecina katra personālsabiedrības biedra kompetenci un atbildības robežas un limitu, ja tas nav atspoguļots personālsabiedrības līgumā vai tā izrakstā.</w:t>
      </w:r>
    </w:p>
    <w:p w14:paraId="6BDD0ED0" w14:textId="77777777" w:rsidR="00D34F18" w:rsidRPr="00A50315" w:rsidRDefault="00D34F18">
      <w:pPr>
        <w:widowControl w:val="0"/>
        <w:numPr>
          <w:ilvl w:val="2"/>
          <w:numId w:val="12"/>
        </w:numPr>
        <w:overflowPunct w:val="0"/>
        <w:autoSpaceDE w:val="0"/>
        <w:autoSpaceDN w:val="0"/>
        <w:adjustRightInd w:val="0"/>
        <w:spacing w:after="0" w:line="240" w:lineRule="auto"/>
        <w:ind w:left="709" w:hanging="709"/>
        <w:contextualSpacing/>
        <w:jc w:val="both"/>
        <w:rPr>
          <w:rFonts w:ascii="Times New Roman" w:eastAsia="Times New Roman" w:hAnsi="Times New Roman"/>
          <w:b/>
          <w:bCs/>
          <w:iCs/>
          <w:sz w:val="24"/>
          <w:szCs w:val="24"/>
          <w:lang w:eastAsia="lv-LV"/>
        </w:rPr>
      </w:pPr>
      <w:r w:rsidRPr="00A50315">
        <w:rPr>
          <w:rFonts w:ascii="Times New Roman" w:eastAsia="Times New Roman" w:hAnsi="Times New Roman"/>
          <w:sz w:val="24"/>
          <w:szCs w:val="24"/>
          <w:lang w:eastAsia="lv-LV"/>
        </w:rPr>
        <w:t>Ja piedāvājumu iesniegusī piegādātāju apvienība, kurai tiek piešķirtas tiesības slēgt līgumu, izvēlas izveidot personālsabiedrību, tā:</w:t>
      </w:r>
    </w:p>
    <w:p w14:paraId="12551E24" w14:textId="77777777" w:rsidR="00E43192" w:rsidRPr="00A50315" w:rsidRDefault="00D34F18">
      <w:pPr>
        <w:widowControl w:val="0"/>
        <w:numPr>
          <w:ilvl w:val="0"/>
          <w:numId w:val="13"/>
        </w:numPr>
        <w:overflowPunct w:val="0"/>
        <w:autoSpaceDE w:val="0"/>
        <w:autoSpaceDN w:val="0"/>
        <w:adjustRightInd w:val="0"/>
        <w:spacing w:after="0" w:line="240" w:lineRule="auto"/>
        <w:ind w:left="720" w:hanging="720"/>
        <w:contextualSpacing/>
        <w:jc w:val="both"/>
        <w:rPr>
          <w:rFonts w:ascii="Times New Roman" w:eastAsia="Times New Roman" w:hAnsi="Times New Roman"/>
          <w:sz w:val="24"/>
          <w:szCs w:val="24"/>
          <w:lang w:eastAsia="lv-LV"/>
        </w:rPr>
      </w:pPr>
      <w:r w:rsidRPr="00A50315">
        <w:rPr>
          <w:rFonts w:ascii="Times New Roman" w:eastAsia="Times New Roman" w:hAnsi="Times New Roman"/>
          <w:sz w:val="24"/>
          <w:szCs w:val="24"/>
          <w:lang w:eastAsia="lv-LV"/>
        </w:rPr>
        <w:t>7 (septiņu) dienu laikā no dienas, kad iepirkuma komisijas lēmums nosūtīts visiem pretendentiem, paraksta personālsabiedrības līgumu;</w:t>
      </w:r>
    </w:p>
    <w:p w14:paraId="5E4170BD" w14:textId="46750532" w:rsidR="00D34F18" w:rsidRPr="00A50315" w:rsidRDefault="00D34F18">
      <w:pPr>
        <w:widowControl w:val="0"/>
        <w:numPr>
          <w:ilvl w:val="0"/>
          <w:numId w:val="13"/>
        </w:numPr>
        <w:overflowPunct w:val="0"/>
        <w:autoSpaceDE w:val="0"/>
        <w:autoSpaceDN w:val="0"/>
        <w:adjustRightInd w:val="0"/>
        <w:spacing w:after="0" w:line="240" w:lineRule="auto"/>
        <w:ind w:left="720" w:hanging="720"/>
        <w:contextualSpacing/>
        <w:jc w:val="both"/>
        <w:rPr>
          <w:rFonts w:ascii="Times New Roman" w:eastAsia="Times New Roman" w:hAnsi="Times New Roman"/>
          <w:sz w:val="24"/>
          <w:szCs w:val="24"/>
          <w:lang w:eastAsia="lv-LV"/>
        </w:rPr>
      </w:pPr>
      <w:r w:rsidRPr="00A50315">
        <w:rPr>
          <w:rFonts w:ascii="Times New Roman" w:eastAsia="Times New Roman" w:hAnsi="Times New Roman"/>
          <w:sz w:val="24"/>
          <w:szCs w:val="24"/>
          <w:lang w:eastAsia="lv-LV"/>
        </w:rPr>
        <w:t>ne vēlāk kā nākamajā darba dienā pēc tam, kad iepirkuma komisijas lēmums par iepirkuma procedūras rezultātiem kļuvis neapstrīdams Publisko iepirkumu likumā noteiktajā kārtībā, piesaka personālsabiedrības reģistrāciju komercreģistrā un nākamajā darba dienā pēc personālsabiedrības reģistrācijas komercreģistrā iesniedz pasūtītājam personālsabiedrības līguma apliecinātu kopiju, personālsabiedrības pārstāvja pilnvaru.</w:t>
      </w:r>
    </w:p>
    <w:p w14:paraId="0F8EF3CE" w14:textId="77777777" w:rsidR="00D34F18" w:rsidRPr="00A50315" w:rsidRDefault="00D34F18">
      <w:pPr>
        <w:widowControl w:val="0"/>
        <w:numPr>
          <w:ilvl w:val="2"/>
          <w:numId w:val="12"/>
        </w:numPr>
        <w:overflowPunct w:val="0"/>
        <w:autoSpaceDE w:val="0"/>
        <w:autoSpaceDN w:val="0"/>
        <w:adjustRightInd w:val="0"/>
        <w:spacing w:after="0" w:line="240" w:lineRule="auto"/>
        <w:ind w:left="720"/>
        <w:contextualSpacing/>
        <w:jc w:val="both"/>
        <w:rPr>
          <w:rFonts w:ascii="Times New Roman" w:eastAsia="Times New Roman" w:hAnsi="Times New Roman"/>
          <w:iCs/>
          <w:sz w:val="24"/>
          <w:szCs w:val="24"/>
          <w:lang w:eastAsia="lv-LV"/>
        </w:rPr>
      </w:pPr>
      <w:r w:rsidRPr="00A50315">
        <w:rPr>
          <w:rFonts w:ascii="Times New Roman" w:eastAsia="Times New Roman" w:hAnsi="Times New Roman"/>
          <w:iCs/>
          <w:sz w:val="24"/>
          <w:szCs w:val="24"/>
          <w:lang w:eastAsia="lv-LV"/>
        </w:rPr>
        <w:t>Ja piedāvājumu iesniegusī piegādātāju apvienība, kurai tiek piešķirtas tiesības slēgt līgumu, izvēlas noslēgt sabiedrības līgumu, tā 7 (septiņu) darba dienu laikā no dienas, kad iepirkuma komisijas lēmums nosūtīts visiem pretendentiem, paraksta sabiedrības līgumu, vienojoties par piegādātāju apvienības dalībnieku atbildības sadalījumu, un ne vēlāk kā 3 (trīs) darba dienu laikā pēc tam, kad iepirkuma komisijas lēmums par iepirkuma procedūras rezultātiem kļuvis neapstrīdams Publisko iepirkumu likumā noteiktajā kārtībā, iesniedz pasūtītājam sabiedrības līguma apliecinātu kopiju un, ja nepieciešams, sabiedrības pārstāvja pilnvaru.</w:t>
      </w:r>
    </w:p>
    <w:p w14:paraId="7A2BE3F3" w14:textId="18972827" w:rsidR="00D34F18" w:rsidRPr="00A50315" w:rsidRDefault="00D34F18">
      <w:pPr>
        <w:widowControl w:val="0"/>
        <w:numPr>
          <w:ilvl w:val="2"/>
          <w:numId w:val="12"/>
        </w:numPr>
        <w:overflowPunct w:val="0"/>
        <w:autoSpaceDE w:val="0"/>
        <w:autoSpaceDN w:val="0"/>
        <w:adjustRightInd w:val="0"/>
        <w:spacing w:after="0" w:line="240" w:lineRule="auto"/>
        <w:ind w:left="720"/>
        <w:contextualSpacing/>
        <w:jc w:val="both"/>
        <w:rPr>
          <w:rFonts w:ascii="Times New Roman" w:eastAsia="Times New Roman" w:hAnsi="Times New Roman"/>
          <w:iCs/>
          <w:sz w:val="24"/>
          <w:szCs w:val="24"/>
          <w:lang w:eastAsia="lv-LV"/>
        </w:rPr>
      </w:pPr>
      <w:r w:rsidRPr="00A50315">
        <w:rPr>
          <w:rFonts w:ascii="Times New Roman" w:eastAsia="Times New Roman" w:hAnsi="Times New Roman"/>
          <w:iCs/>
          <w:sz w:val="24"/>
          <w:szCs w:val="24"/>
          <w:lang w:eastAsia="lv-LV"/>
        </w:rPr>
        <w:t>Ja pretendents Nolikuma 3.1.5.1. un 3.1.5.2.</w:t>
      </w:r>
      <w:r w:rsidR="003A0EBD">
        <w:rPr>
          <w:rFonts w:ascii="Times New Roman" w:eastAsia="Times New Roman" w:hAnsi="Times New Roman"/>
          <w:iCs/>
          <w:sz w:val="24"/>
          <w:szCs w:val="24"/>
          <w:lang w:eastAsia="lv-LV"/>
        </w:rPr>
        <w:t xml:space="preserve"> </w:t>
      </w:r>
      <w:r w:rsidRPr="00A50315">
        <w:rPr>
          <w:rFonts w:ascii="Times New Roman" w:eastAsia="Times New Roman" w:hAnsi="Times New Roman"/>
          <w:iCs/>
          <w:sz w:val="24"/>
          <w:szCs w:val="24"/>
          <w:lang w:eastAsia="lv-LV"/>
        </w:rPr>
        <w:t>apakšpunktā minētajā termiņā neiesniedz pasūtītājam norādītos dokumentus, uzskatāms, ka pretendents atteicies noslēgt iepirkuma līgumu un pasūtītājs ir tiesīgs lemt par iepirkuma līguma slēgšanu ar pretendentu, kura piedāvājums tika atzīts par nākamo ar zemāko cenu.</w:t>
      </w:r>
    </w:p>
    <w:p w14:paraId="7F8FF9CD" w14:textId="77777777" w:rsidR="00FC05FA" w:rsidRPr="00A50315" w:rsidRDefault="00FC05FA" w:rsidP="00FC05FA">
      <w:pPr>
        <w:spacing w:after="0" w:line="240" w:lineRule="auto"/>
        <w:jc w:val="both"/>
        <w:rPr>
          <w:rFonts w:ascii="Times New Roman" w:hAnsi="Times New Roman"/>
          <w:b/>
          <w:sz w:val="24"/>
          <w:szCs w:val="24"/>
        </w:rPr>
      </w:pPr>
    </w:p>
    <w:p w14:paraId="516F33F8" w14:textId="77777777" w:rsidR="00FC05FA" w:rsidRPr="00A50315" w:rsidRDefault="00FC05FA">
      <w:pPr>
        <w:pStyle w:val="Sarakstarindkopa"/>
        <w:widowControl w:val="0"/>
        <w:numPr>
          <w:ilvl w:val="0"/>
          <w:numId w:val="17"/>
        </w:numPr>
        <w:autoSpaceDE w:val="0"/>
        <w:autoSpaceDN w:val="0"/>
        <w:adjustRightInd w:val="0"/>
        <w:spacing w:after="0" w:line="240" w:lineRule="auto"/>
        <w:ind w:left="567" w:hanging="567"/>
        <w:contextualSpacing w:val="0"/>
        <w:jc w:val="both"/>
        <w:rPr>
          <w:rFonts w:ascii="Times New Roman" w:hAnsi="Times New Roman"/>
          <w:color w:val="000000"/>
          <w:sz w:val="24"/>
          <w:szCs w:val="24"/>
        </w:rPr>
      </w:pPr>
      <w:r w:rsidRPr="00A50315">
        <w:rPr>
          <w:rFonts w:ascii="Times New Roman" w:hAnsi="Times New Roman"/>
          <w:b/>
          <w:bCs/>
          <w:color w:val="000000"/>
          <w:position w:val="-1"/>
          <w:sz w:val="24"/>
          <w:szCs w:val="24"/>
        </w:rPr>
        <w:t>Pretendentu atlase</w:t>
      </w:r>
    </w:p>
    <w:tbl>
      <w:tblPr>
        <w:tblStyle w:val="Reatabula"/>
        <w:tblW w:w="9356" w:type="dxa"/>
        <w:tblInd w:w="-147" w:type="dxa"/>
        <w:tblLook w:val="04A0" w:firstRow="1" w:lastRow="0" w:firstColumn="1" w:lastColumn="0" w:noHBand="0" w:noVBand="1"/>
      </w:tblPr>
      <w:tblGrid>
        <w:gridCol w:w="696"/>
        <w:gridCol w:w="3837"/>
        <w:gridCol w:w="4823"/>
      </w:tblGrid>
      <w:tr w:rsidR="00FC05FA" w:rsidRPr="00A50315" w14:paraId="4BAC2F36" w14:textId="77777777" w:rsidTr="0028711B">
        <w:trPr>
          <w:trHeight w:val="508"/>
        </w:trPr>
        <w:tc>
          <w:tcPr>
            <w:tcW w:w="696" w:type="dxa"/>
            <w:vAlign w:val="center"/>
          </w:tcPr>
          <w:p w14:paraId="32298CBB" w14:textId="26BC1F43" w:rsidR="00FC05FA" w:rsidRPr="00A50315" w:rsidRDefault="00FC05FA" w:rsidP="00D34F18">
            <w:pPr>
              <w:pStyle w:val="Sarakstarindkopa"/>
              <w:widowControl w:val="0"/>
              <w:autoSpaceDE w:val="0"/>
              <w:autoSpaceDN w:val="0"/>
              <w:adjustRightInd w:val="0"/>
              <w:spacing w:after="0" w:line="240" w:lineRule="auto"/>
              <w:ind w:left="0"/>
              <w:contextualSpacing w:val="0"/>
              <w:jc w:val="both"/>
              <w:rPr>
                <w:rFonts w:ascii="Times New Roman" w:hAnsi="Times New Roman"/>
                <w:b/>
                <w:bCs/>
                <w:color w:val="000000"/>
                <w:position w:val="-1"/>
                <w:sz w:val="24"/>
                <w:szCs w:val="24"/>
              </w:rPr>
            </w:pPr>
            <w:r w:rsidRPr="00A50315">
              <w:rPr>
                <w:rFonts w:ascii="Times New Roman" w:hAnsi="Times New Roman"/>
                <w:b/>
                <w:bCs/>
                <w:sz w:val="24"/>
                <w:szCs w:val="24"/>
              </w:rPr>
              <w:t>Nr.</w:t>
            </w:r>
            <w:r w:rsidR="00914ED0">
              <w:rPr>
                <w:rFonts w:ascii="Times New Roman" w:hAnsi="Times New Roman"/>
                <w:b/>
                <w:bCs/>
                <w:sz w:val="24"/>
                <w:szCs w:val="24"/>
              </w:rPr>
              <w:t xml:space="preserve"> </w:t>
            </w:r>
            <w:r w:rsidRPr="00A50315">
              <w:rPr>
                <w:rFonts w:ascii="Times New Roman" w:hAnsi="Times New Roman"/>
                <w:b/>
                <w:bCs/>
                <w:sz w:val="24"/>
                <w:szCs w:val="24"/>
              </w:rPr>
              <w:t>p.k.</w:t>
            </w:r>
          </w:p>
        </w:tc>
        <w:tc>
          <w:tcPr>
            <w:tcW w:w="3837" w:type="dxa"/>
            <w:shd w:val="clear" w:color="auto" w:fill="F2F2F2" w:themeFill="background1" w:themeFillShade="F2"/>
            <w:vAlign w:val="center"/>
          </w:tcPr>
          <w:p w14:paraId="7F08C164" w14:textId="4B961F80" w:rsidR="00FC05FA" w:rsidRPr="00A50315" w:rsidRDefault="00FC05FA" w:rsidP="00D34F18">
            <w:pPr>
              <w:pStyle w:val="Sarakstarindkopa"/>
              <w:widowControl w:val="0"/>
              <w:autoSpaceDE w:val="0"/>
              <w:autoSpaceDN w:val="0"/>
              <w:adjustRightInd w:val="0"/>
              <w:spacing w:after="0" w:line="240" w:lineRule="auto"/>
              <w:ind w:left="0"/>
              <w:contextualSpacing w:val="0"/>
              <w:jc w:val="center"/>
              <w:rPr>
                <w:rFonts w:ascii="Times New Roman" w:hAnsi="Times New Roman"/>
                <w:b/>
                <w:bCs/>
                <w:color w:val="000000"/>
                <w:position w:val="-1"/>
                <w:sz w:val="24"/>
                <w:szCs w:val="24"/>
              </w:rPr>
            </w:pPr>
            <w:r w:rsidRPr="00A50315">
              <w:rPr>
                <w:rFonts w:ascii="Times New Roman" w:hAnsi="Times New Roman"/>
                <w:b/>
                <w:bCs/>
                <w:sz w:val="24"/>
                <w:szCs w:val="24"/>
              </w:rPr>
              <w:t>A</w:t>
            </w:r>
            <w:r w:rsidRPr="00A50315">
              <w:rPr>
                <w:rFonts w:ascii="Times New Roman" w:hAnsi="Times New Roman"/>
                <w:b/>
                <w:bCs/>
                <w:spacing w:val="-1"/>
                <w:sz w:val="24"/>
                <w:szCs w:val="24"/>
              </w:rPr>
              <w:t>t</w:t>
            </w:r>
            <w:r w:rsidRPr="00A50315">
              <w:rPr>
                <w:rFonts w:ascii="Times New Roman" w:hAnsi="Times New Roman"/>
                <w:b/>
                <w:bCs/>
                <w:sz w:val="24"/>
                <w:szCs w:val="24"/>
              </w:rPr>
              <w:t xml:space="preserve">lases </w:t>
            </w:r>
            <w:r w:rsidRPr="00A50315">
              <w:rPr>
                <w:rFonts w:ascii="Times New Roman" w:hAnsi="Times New Roman"/>
                <w:b/>
                <w:bCs/>
                <w:spacing w:val="1"/>
                <w:sz w:val="24"/>
                <w:szCs w:val="24"/>
              </w:rPr>
              <w:t>p</w:t>
            </w:r>
            <w:r w:rsidRPr="00A50315">
              <w:rPr>
                <w:rFonts w:ascii="Times New Roman" w:hAnsi="Times New Roman"/>
                <w:b/>
                <w:bCs/>
                <w:spacing w:val="-1"/>
                <w:sz w:val="24"/>
                <w:szCs w:val="24"/>
              </w:rPr>
              <w:t>r</w:t>
            </w:r>
            <w:r w:rsidRPr="00A50315">
              <w:rPr>
                <w:rFonts w:ascii="Times New Roman" w:hAnsi="Times New Roman"/>
                <w:b/>
                <w:bCs/>
                <w:sz w:val="24"/>
                <w:szCs w:val="24"/>
              </w:rPr>
              <w:t>asī</w:t>
            </w:r>
            <w:r w:rsidRPr="00A50315">
              <w:rPr>
                <w:rFonts w:ascii="Times New Roman" w:hAnsi="Times New Roman"/>
                <w:b/>
                <w:bCs/>
                <w:spacing w:val="1"/>
                <w:sz w:val="24"/>
                <w:szCs w:val="24"/>
              </w:rPr>
              <w:t>b</w:t>
            </w:r>
            <w:r w:rsidRPr="00A50315">
              <w:rPr>
                <w:rFonts w:ascii="Times New Roman" w:hAnsi="Times New Roman"/>
                <w:b/>
                <w:bCs/>
                <w:sz w:val="24"/>
                <w:szCs w:val="24"/>
              </w:rPr>
              <w:t>a</w:t>
            </w:r>
          </w:p>
        </w:tc>
        <w:tc>
          <w:tcPr>
            <w:tcW w:w="4823" w:type="dxa"/>
            <w:vAlign w:val="center"/>
          </w:tcPr>
          <w:p w14:paraId="0DF002E8" w14:textId="61CA80E5" w:rsidR="00FC05FA" w:rsidRPr="00A50315" w:rsidRDefault="00FC05FA" w:rsidP="00D34F18">
            <w:pPr>
              <w:pStyle w:val="Sarakstarindkopa"/>
              <w:widowControl w:val="0"/>
              <w:autoSpaceDE w:val="0"/>
              <w:autoSpaceDN w:val="0"/>
              <w:adjustRightInd w:val="0"/>
              <w:spacing w:after="0" w:line="240" w:lineRule="auto"/>
              <w:ind w:left="0"/>
              <w:contextualSpacing w:val="0"/>
              <w:jc w:val="center"/>
              <w:rPr>
                <w:rFonts w:ascii="Times New Roman" w:hAnsi="Times New Roman"/>
                <w:b/>
                <w:bCs/>
                <w:color w:val="000000"/>
                <w:position w:val="-1"/>
                <w:sz w:val="24"/>
                <w:szCs w:val="24"/>
              </w:rPr>
            </w:pPr>
            <w:r w:rsidRPr="00A50315">
              <w:rPr>
                <w:rFonts w:ascii="Times New Roman" w:hAnsi="Times New Roman"/>
                <w:b/>
                <w:bCs/>
                <w:sz w:val="24"/>
                <w:szCs w:val="24"/>
              </w:rPr>
              <w:t>Iesniedzam</w:t>
            </w:r>
            <w:r w:rsidR="00D34F18" w:rsidRPr="00A50315">
              <w:rPr>
                <w:rFonts w:ascii="Times New Roman" w:hAnsi="Times New Roman"/>
                <w:b/>
                <w:bCs/>
                <w:sz w:val="24"/>
                <w:szCs w:val="24"/>
              </w:rPr>
              <w:t>ais</w:t>
            </w:r>
            <w:r w:rsidRPr="00A50315">
              <w:rPr>
                <w:rFonts w:ascii="Times New Roman" w:hAnsi="Times New Roman"/>
                <w:b/>
                <w:bCs/>
                <w:sz w:val="24"/>
                <w:szCs w:val="24"/>
              </w:rPr>
              <w:t xml:space="preserve"> a</w:t>
            </w:r>
            <w:r w:rsidRPr="00A50315">
              <w:rPr>
                <w:rFonts w:ascii="Times New Roman" w:hAnsi="Times New Roman"/>
                <w:b/>
                <w:bCs/>
                <w:spacing w:val="-1"/>
                <w:sz w:val="24"/>
                <w:szCs w:val="24"/>
              </w:rPr>
              <w:t>t</w:t>
            </w:r>
            <w:r w:rsidRPr="00A50315">
              <w:rPr>
                <w:rFonts w:ascii="Times New Roman" w:hAnsi="Times New Roman"/>
                <w:b/>
                <w:bCs/>
                <w:sz w:val="24"/>
                <w:szCs w:val="24"/>
              </w:rPr>
              <w:t xml:space="preserve">lases </w:t>
            </w:r>
            <w:r w:rsidRPr="00A50315">
              <w:rPr>
                <w:rFonts w:ascii="Times New Roman" w:hAnsi="Times New Roman"/>
                <w:b/>
                <w:bCs/>
                <w:spacing w:val="1"/>
                <w:sz w:val="24"/>
                <w:szCs w:val="24"/>
              </w:rPr>
              <w:t>d</w:t>
            </w:r>
            <w:r w:rsidRPr="00A50315">
              <w:rPr>
                <w:rFonts w:ascii="Times New Roman" w:hAnsi="Times New Roman"/>
                <w:b/>
                <w:bCs/>
                <w:sz w:val="24"/>
                <w:szCs w:val="24"/>
              </w:rPr>
              <w:t>o</w:t>
            </w:r>
            <w:r w:rsidRPr="00A50315">
              <w:rPr>
                <w:rFonts w:ascii="Times New Roman" w:hAnsi="Times New Roman"/>
                <w:b/>
                <w:bCs/>
                <w:spacing w:val="1"/>
                <w:sz w:val="24"/>
                <w:szCs w:val="24"/>
              </w:rPr>
              <w:t>ku</w:t>
            </w:r>
            <w:r w:rsidRPr="00A50315">
              <w:rPr>
                <w:rFonts w:ascii="Times New Roman" w:hAnsi="Times New Roman"/>
                <w:b/>
                <w:bCs/>
                <w:spacing w:val="-3"/>
                <w:sz w:val="24"/>
                <w:szCs w:val="24"/>
              </w:rPr>
              <w:t>m</w:t>
            </w:r>
            <w:r w:rsidRPr="00A50315">
              <w:rPr>
                <w:rFonts w:ascii="Times New Roman" w:hAnsi="Times New Roman"/>
                <w:b/>
                <w:bCs/>
                <w:spacing w:val="-1"/>
                <w:sz w:val="24"/>
                <w:szCs w:val="24"/>
              </w:rPr>
              <w:t>e</w:t>
            </w:r>
            <w:r w:rsidRPr="00A50315">
              <w:rPr>
                <w:rFonts w:ascii="Times New Roman" w:hAnsi="Times New Roman"/>
                <w:b/>
                <w:bCs/>
                <w:spacing w:val="1"/>
                <w:sz w:val="24"/>
                <w:szCs w:val="24"/>
              </w:rPr>
              <w:t>n</w:t>
            </w:r>
            <w:r w:rsidRPr="00A50315">
              <w:rPr>
                <w:rFonts w:ascii="Times New Roman" w:hAnsi="Times New Roman"/>
                <w:b/>
                <w:bCs/>
                <w:sz w:val="24"/>
                <w:szCs w:val="24"/>
              </w:rPr>
              <w:t>t</w:t>
            </w:r>
            <w:r w:rsidR="00D34F18" w:rsidRPr="00A50315">
              <w:rPr>
                <w:rFonts w:ascii="Times New Roman" w:hAnsi="Times New Roman"/>
                <w:b/>
                <w:bCs/>
                <w:sz w:val="24"/>
                <w:szCs w:val="24"/>
              </w:rPr>
              <w:t>s</w:t>
            </w:r>
          </w:p>
        </w:tc>
      </w:tr>
      <w:tr w:rsidR="00FC05FA" w:rsidRPr="00A50315" w14:paraId="36E6D67D" w14:textId="77777777" w:rsidTr="0028711B">
        <w:trPr>
          <w:trHeight w:val="508"/>
        </w:trPr>
        <w:tc>
          <w:tcPr>
            <w:tcW w:w="696" w:type="dxa"/>
          </w:tcPr>
          <w:p w14:paraId="279BF58C" w14:textId="699CA911" w:rsidR="00FC05FA" w:rsidRPr="00A50315" w:rsidRDefault="00FC05FA" w:rsidP="00743206">
            <w:pPr>
              <w:pStyle w:val="Sarakstarindkopa"/>
              <w:widowControl w:val="0"/>
              <w:autoSpaceDE w:val="0"/>
              <w:autoSpaceDN w:val="0"/>
              <w:adjustRightInd w:val="0"/>
              <w:spacing w:after="0" w:line="240" w:lineRule="auto"/>
              <w:ind w:left="-106"/>
              <w:contextualSpacing w:val="0"/>
              <w:jc w:val="center"/>
              <w:rPr>
                <w:rFonts w:ascii="Times New Roman" w:hAnsi="Times New Roman"/>
                <w:color w:val="000000"/>
                <w:position w:val="-1"/>
                <w:sz w:val="24"/>
                <w:szCs w:val="24"/>
              </w:rPr>
            </w:pPr>
            <w:r w:rsidRPr="00A50315">
              <w:rPr>
                <w:rFonts w:ascii="Times New Roman" w:hAnsi="Times New Roman"/>
                <w:color w:val="000000"/>
                <w:position w:val="-1"/>
                <w:sz w:val="24"/>
                <w:szCs w:val="24"/>
              </w:rPr>
              <w:t>4.1.</w:t>
            </w:r>
          </w:p>
        </w:tc>
        <w:tc>
          <w:tcPr>
            <w:tcW w:w="3837" w:type="dxa"/>
            <w:shd w:val="clear" w:color="auto" w:fill="F2F2F2" w:themeFill="background1" w:themeFillShade="F2"/>
          </w:tcPr>
          <w:p w14:paraId="4DC17C88" w14:textId="77777777" w:rsidR="00D34F18" w:rsidRPr="00A50315" w:rsidRDefault="00D34F18" w:rsidP="00D34F18">
            <w:pPr>
              <w:snapToGrid w:val="0"/>
              <w:spacing w:after="0" w:line="240" w:lineRule="auto"/>
              <w:jc w:val="both"/>
              <w:rPr>
                <w:rFonts w:ascii="Times New Roman" w:hAnsi="Times New Roman"/>
                <w:sz w:val="24"/>
                <w:szCs w:val="24"/>
              </w:rPr>
            </w:pPr>
            <w:r w:rsidRPr="00A50315">
              <w:rPr>
                <w:rFonts w:ascii="Times New Roman" w:hAnsi="Times New Roman"/>
                <w:sz w:val="24"/>
                <w:szCs w:val="24"/>
              </w:rPr>
              <w:t>Pretendents ir reģistrēts atbilstoši pretendenta izcelsmes (reģistrācijas) valsts atbilstošo normatīvo aktu prasībām, ja attiecīgās valsts normatīvie akti to paredz.</w:t>
            </w:r>
          </w:p>
          <w:p w14:paraId="12D35EB3" w14:textId="77777777" w:rsidR="00D34F18" w:rsidRPr="00A50315" w:rsidRDefault="00D34F18" w:rsidP="00D34F18">
            <w:pPr>
              <w:snapToGrid w:val="0"/>
              <w:spacing w:after="0" w:line="240" w:lineRule="auto"/>
              <w:jc w:val="both"/>
              <w:rPr>
                <w:rFonts w:ascii="Times New Roman" w:hAnsi="Times New Roman"/>
                <w:sz w:val="24"/>
                <w:szCs w:val="24"/>
              </w:rPr>
            </w:pPr>
          </w:p>
          <w:p w14:paraId="17D1618A" w14:textId="465E7C97" w:rsidR="00FC05FA" w:rsidRPr="00A50315" w:rsidRDefault="00A16270" w:rsidP="00D34F18">
            <w:pPr>
              <w:snapToGrid w:val="0"/>
              <w:spacing w:after="0" w:line="240" w:lineRule="auto"/>
              <w:jc w:val="both"/>
              <w:rPr>
                <w:rFonts w:ascii="Times New Roman" w:hAnsi="Times New Roman"/>
                <w:b/>
                <w:bCs/>
                <w:i/>
                <w:iCs/>
                <w:color w:val="000000"/>
                <w:position w:val="-1"/>
                <w:sz w:val="24"/>
                <w:szCs w:val="24"/>
              </w:rPr>
            </w:pPr>
            <w:r w:rsidRPr="00A16270">
              <w:rPr>
                <w:rFonts w:ascii="Times New Roman" w:hAnsi="Times New Roman"/>
                <w:i/>
                <w:iCs/>
                <w:sz w:val="24"/>
                <w:szCs w:val="24"/>
              </w:rPr>
              <w:t>Ja piedāvājumu iesniedz personu apvienība (turpmāk – Apvienība), personālsabiedrība vai pretendents piesaista apakšuzņēmējus, šī prasība attiecināma uz katru personu apvienības, personālsabiedrības dalībnieku, kā arī uz pretendenta piesaistīto apakšuzņēmēju.</w:t>
            </w:r>
          </w:p>
        </w:tc>
        <w:tc>
          <w:tcPr>
            <w:tcW w:w="4823" w:type="dxa"/>
          </w:tcPr>
          <w:p w14:paraId="09CAE305" w14:textId="77777777" w:rsidR="00D34F18" w:rsidRPr="00A50315" w:rsidRDefault="00D34F18" w:rsidP="00C22781">
            <w:pPr>
              <w:pStyle w:val="Sarakstarindkopa"/>
              <w:widowControl w:val="0"/>
              <w:numPr>
                <w:ilvl w:val="0"/>
                <w:numId w:val="4"/>
              </w:numPr>
              <w:autoSpaceDE w:val="0"/>
              <w:autoSpaceDN w:val="0"/>
              <w:adjustRightInd w:val="0"/>
              <w:spacing w:after="0" w:line="240" w:lineRule="auto"/>
              <w:ind w:left="262" w:hanging="262"/>
              <w:contextualSpacing w:val="0"/>
              <w:jc w:val="both"/>
              <w:rPr>
                <w:rFonts w:ascii="Times New Roman" w:hAnsi="Times New Roman"/>
                <w:sz w:val="24"/>
                <w:szCs w:val="24"/>
              </w:rPr>
            </w:pPr>
            <w:r w:rsidRPr="00A50315">
              <w:rPr>
                <w:rFonts w:ascii="Times New Roman" w:hAnsi="Times New Roman"/>
                <w:sz w:val="24"/>
                <w:szCs w:val="24"/>
              </w:rPr>
              <w:t>Pasūtītājs attiecībā uz Latvijas Republikā reģistrētajiem pretendentiem reģistrācijas faktu pārbaudīs publiskajās datubāzēs.</w:t>
            </w:r>
          </w:p>
          <w:p w14:paraId="4773DAEF" w14:textId="77777777" w:rsidR="00D34F18" w:rsidRPr="00A50315" w:rsidRDefault="00D34F18" w:rsidP="00D34F18">
            <w:pPr>
              <w:widowControl w:val="0"/>
              <w:autoSpaceDE w:val="0"/>
              <w:autoSpaceDN w:val="0"/>
              <w:adjustRightInd w:val="0"/>
              <w:spacing w:after="0" w:line="240" w:lineRule="auto"/>
              <w:jc w:val="both"/>
              <w:rPr>
                <w:rFonts w:ascii="Times New Roman" w:hAnsi="Times New Roman"/>
                <w:sz w:val="24"/>
                <w:szCs w:val="24"/>
              </w:rPr>
            </w:pPr>
          </w:p>
          <w:p w14:paraId="42A2D6EE" w14:textId="265E8DE8" w:rsidR="00D34F18" w:rsidRPr="00A50315" w:rsidRDefault="00D34F18" w:rsidP="00D34F18">
            <w:pPr>
              <w:pStyle w:val="Sarakstarindkopa"/>
              <w:widowControl w:val="0"/>
              <w:autoSpaceDE w:val="0"/>
              <w:autoSpaceDN w:val="0"/>
              <w:adjustRightInd w:val="0"/>
              <w:spacing w:after="0" w:line="240" w:lineRule="auto"/>
              <w:ind w:left="0"/>
              <w:contextualSpacing w:val="0"/>
              <w:jc w:val="both"/>
              <w:rPr>
                <w:rFonts w:ascii="Times New Roman" w:hAnsi="Times New Roman"/>
                <w:sz w:val="24"/>
                <w:szCs w:val="24"/>
              </w:rPr>
            </w:pPr>
            <w:r w:rsidRPr="00A50315">
              <w:rPr>
                <w:rFonts w:ascii="Times New Roman" w:hAnsi="Times New Roman"/>
                <w:sz w:val="24"/>
                <w:szCs w:val="24"/>
              </w:rPr>
              <w:t xml:space="preserve">Par reģistrāciju kā saimnieciskās darbības veicējam pasūtītājs pārliecināsies Valsts ieņēmumu dienesta </w:t>
            </w:r>
            <w:r w:rsidR="00C22781">
              <w:rPr>
                <w:rFonts w:ascii="Times New Roman" w:hAnsi="Times New Roman"/>
                <w:sz w:val="24"/>
                <w:szCs w:val="24"/>
              </w:rPr>
              <w:t>tīmekļvietnē</w:t>
            </w:r>
            <w:r w:rsidRPr="00A50315">
              <w:rPr>
                <w:rFonts w:ascii="Times New Roman" w:hAnsi="Times New Roman"/>
                <w:sz w:val="24"/>
                <w:szCs w:val="24"/>
              </w:rPr>
              <w:t>.</w:t>
            </w:r>
          </w:p>
          <w:p w14:paraId="7C1C515B" w14:textId="77777777" w:rsidR="00D34F18" w:rsidRPr="00A50315" w:rsidRDefault="00D34F18" w:rsidP="00D34F18">
            <w:pPr>
              <w:pStyle w:val="Sarakstarindkopa"/>
              <w:widowControl w:val="0"/>
              <w:autoSpaceDE w:val="0"/>
              <w:autoSpaceDN w:val="0"/>
              <w:adjustRightInd w:val="0"/>
              <w:spacing w:after="0" w:line="240" w:lineRule="auto"/>
              <w:ind w:left="0"/>
              <w:contextualSpacing w:val="0"/>
              <w:jc w:val="both"/>
              <w:rPr>
                <w:rFonts w:ascii="Times New Roman" w:hAnsi="Times New Roman"/>
                <w:sz w:val="24"/>
                <w:szCs w:val="24"/>
              </w:rPr>
            </w:pPr>
          </w:p>
          <w:p w14:paraId="656A1BA6" w14:textId="77777777" w:rsidR="00D34F18" w:rsidRPr="00A50315" w:rsidRDefault="00D34F18" w:rsidP="00D34F18">
            <w:pPr>
              <w:pStyle w:val="Sarakstarindkopa"/>
              <w:widowControl w:val="0"/>
              <w:autoSpaceDE w:val="0"/>
              <w:autoSpaceDN w:val="0"/>
              <w:adjustRightInd w:val="0"/>
              <w:spacing w:after="0" w:line="240" w:lineRule="auto"/>
              <w:ind w:left="0"/>
              <w:contextualSpacing w:val="0"/>
              <w:jc w:val="both"/>
              <w:rPr>
                <w:rFonts w:ascii="Times New Roman" w:hAnsi="Times New Roman"/>
                <w:sz w:val="24"/>
                <w:szCs w:val="24"/>
              </w:rPr>
            </w:pPr>
            <w:r w:rsidRPr="00A50315">
              <w:rPr>
                <w:rFonts w:ascii="Times New Roman" w:hAnsi="Times New Roman"/>
                <w:sz w:val="24"/>
                <w:szCs w:val="24"/>
              </w:rPr>
              <w:t>Ārvalstīs reģistrētajiem pretendentiem jāiesniedz reģistrācijas faktu apliecinošs dokuments, ja attiecīgās valsts normatīvie akti to paredz (reģistrācijas apliecības kopija vai izdruka no attiecīgās valsts publiskās datu bāzes, vai, piemēram, norādot publiski pieejamu reģistru, kur pasūtītājs varētu pārliecināties par attiecīgās personas reģistrāciju, ja attiecīgie valsts normatīvie akti paredz šādu ziņu publisku reģistru).</w:t>
            </w:r>
          </w:p>
          <w:p w14:paraId="32B3986E" w14:textId="77777777" w:rsidR="00D34F18" w:rsidRPr="00A50315" w:rsidRDefault="00D34F18" w:rsidP="00D34F18">
            <w:pPr>
              <w:pStyle w:val="Sarakstarindkopa"/>
              <w:widowControl w:val="0"/>
              <w:autoSpaceDE w:val="0"/>
              <w:autoSpaceDN w:val="0"/>
              <w:adjustRightInd w:val="0"/>
              <w:spacing w:after="0" w:line="240" w:lineRule="auto"/>
              <w:ind w:left="0"/>
              <w:contextualSpacing w:val="0"/>
              <w:jc w:val="both"/>
              <w:rPr>
                <w:rFonts w:ascii="Times New Roman" w:hAnsi="Times New Roman"/>
                <w:sz w:val="24"/>
                <w:szCs w:val="24"/>
              </w:rPr>
            </w:pPr>
          </w:p>
          <w:p w14:paraId="1BDE36BE" w14:textId="091B0E8C" w:rsidR="00FC05FA" w:rsidRPr="00A50315" w:rsidRDefault="00D34F18" w:rsidP="00C22781">
            <w:pPr>
              <w:pStyle w:val="Sarakstarindkopa"/>
              <w:widowControl w:val="0"/>
              <w:numPr>
                <w:ilvl w:val="0"/>
                <w:numId w:val="4"/>
              </w:numPr>
              <w:autoSpaceDE w:val="0"/>
              <w:autoSpaceDN w:val="0"/>
              <w:adjustRightInd w:val="0"/>
              <w:spacing w:after="0" w:line="240" w:lineRule="auto"/>
              <w:ind w:left="262" w:hanging="262"/>
              <w:contextualSpacing w:val="0"/>
              <w:jc w:val="both"/>
              <w:rPr>
                <w:rFonts w:ascii="Times New Roman" w:hAnsi="Times New Roman"/>
                <w:sz w:val="24"/>
                <w:szCs w:val="24"/>
              </w:rPr>
            </w:pPr>
            <w:r w:rsidRPr="00A50315">
              <w:rPr>
                <w:rFonts w:ascii="Times New Roman" w:hAnsi="Times New Roman"/>
                <w:sz w:val="24"/>
                <w:szCs w:val="24"/>
              </w:rPr>
              <w:t xml:space="preserve">Pretendents iesniedz pieteikumu dalībai iepirkumā, kas sagatavots atbilstoši Nolikuma </w:t>
            </w:r>
            <w:r w:rsidR="00F90FF3">
              <w:rPr>
                <w:rFonts w:ascii="Times New Roman" w:hAnsi="Times New Roman"/>
                <w:sz w:val="24"/>
                <w:szCs w:val="24"/>
              </w:rPr>
              <w:t>3</w:t>
            </w:r>
            <w:r w:rsidRPr="00A50315">
              <w:rPr>
                <w:rFonts w:ascii="Times New Roman" w:hAnsi="Times New Roman"/>
                <w:sz w:val="24"/>
                <w:szCs w:val="24"/>
              </w:rPr>
              <w:t>.</w:t>
            </w:r>
            <w:r w:rsidR="00A16270">
              <w:rPr>
                <w:rFonts w:ascii="Times New Roman" w:hAnsi="Times New Roman"/>
                <w:sz w:val="24"/>
                <w:szCs w:val="24"/>
              </w:rPr>
              <w:t> </w:t>
            </w:r>
            <w:r w:rsidRPr="00A50315">
              <w:rPr>
                <w:rFonts w:ascii="Times New Roman" w:hAnsi="Times New Roman"/>
                <w:sz w:val="24"/>
                <w:szCs w:val="24"/>
              </w:rPr>
              <w:t xml:space="preserve">pielikumā pievienotajam </w:t>
            </w:r>
            <w:r w:rsidRPr="00A50315">
              <w:rPr>
                <w:rFonts w:ascii="Times New Roman" w:hAnsi="Times New Roman"/>
                <w:sz w:val="24"/>
                <w:szCs w:val="24"/>
              </w:rPr>
              <w:lastRenderedPageBreak/>
              <w:t xml:space="preserve">paraugam. Pieteikumu paraksta pretendenta </w:t>
            </w:r>
            <w:proofErr w:type="spellStart"/>
            <w:r w:rsidRPr="00A50315">
              <w:rPr>
                <w:rFonts w:ascii="Times New Roman" w:hAnsi="Times New Roman"/>
                <w:sz w:val="24"/>
                <w:szCs w:val="24"/>
              </w:rPr>
              <w:t>paraksttiesīgā</w:t>
            </w:r>
            <w:proofErr w:type="spellEnd"/>
            <w:r w:rsidRPr="00A50315">
              <w:rPr>
                <w:rFonts w:ascii="Times New Roman" w:hAnsi="Times New Roman"/>
                <w:sz w:val="24"/>
                <w:szCs w:val="24"/>
              </w:rPr>
              <w:t xml:space="preserve"> persona vai vadītāja pilnvarota persona, pievienojot normatīvajos aktos noteiktā kārtībā noformētu pilnvaru.</w:t>
            </w:r>
          </w:p>
        </w:tc>
      </w:tr>
      <w:tr w:rsidR="00A16270" w:rsidRPr="00A50315" w14:paraId="6EBF571B" w14:textId="77777777" w:rsidTr="0028711B">
        <w:trPr>
          <w:trHeight w:val="508"/>
        </w:trPr>
        <w:tc>
          <w:tcPr>
            <w:tcW w:w="696" w:type="dxa"/>
          </w:tcPr>
          <w:p w14:paraId="73E2381B" w14:textId="7AD8A8C7" w:rsidR="00A16270" w:rsidRPr="00A50315" w:rsidRDefault="00E535E7" w:rsidP="00743206">
            <w:pPr>
              <w:pStyle w:val="Sarakstarindkopa"/>
              <w:widowControl w:val="0"/>
              <w:autoSpaceDE w:val="0"/>
              <w:autoSpaceDN w:val="0"/>
              <w:adjustRightInd w:val="0"/>
              <w:spacing w:after="0" w:line="240" w:lineRule="auto"/>
              <w:ind w:left="-106"/>
              <w:contextualSpacing w:val="0"/>
              <w:jc w:val="center"/>
              <w:rPr>
                <w:rFonts w:ascii="Times New Roman" w:hAnsi="Times New Roman"/>
                <w:color w:val="000000"/>
                <w:position w:val="-1"/>
                <w:sz w:val="24"/>
                <w:szCs w:val="24"/>
              </w:rPr>
            </w:pPr>
            <w:r>
              <w:rPr>
                <w:rFonts w:ascii="Times New Roman" w:hAnsi="Times New Roman"/>
                <w:color w:val="000000"/>
                <w:position w:val="-1"/>
                <w:sz w:val="24"/>
                <w:szCs w:val="24"/>
              </w:rPr>
              <w:lastRenderedPageBreak/>
              <w:t>4.2.</w:t>
            </w:r>
          </w:p>
        </w:tc>
        <w:tc>
          <w:tcPr>
            <w:tcW w:w="3837" w:type="dxa"/>
            <w:shd w:val="clear" w:color="auto" w:fill="F2F2F2" w:themeFill="background1" w:themeFillShade="F2"/>
          </w:tcPr>
          <w:p w14:paraId="650A63FA" w14:textId="77777777" w:rsidR="00A16270" w:rsidRPr="00A16270" w:rsidRDefault="00A16270" w:rsidP="00A16270">
            <w:pPr>
              <w:snapToGrid w:val="0"/>
              <w:spacing w:after="0" w:line="240" w:lineRule="auto"/>
              <w:jc w:val="both"/>
              <w:rPr>
                <w:rFonts w:ascii="Times New Roman" w:hAnsi="Times New Roman"/>
                <w:sz w:val="24"/>
                <w:szCs w:val="24"/>
              </w:rPr>
            </w:pPr>
            <w:r w:rsidRPr="00A16270">
              <w:rPr>
                <w:rFonts w:ascii="Times New Roman" w:hAnsi="Times New Roman"/>
                <w:sz w:val="24"/>
                <w:szCs w:val="24"/>
              </w:rPr>
              <w:t>Pretendents, kā arī katrs piegādātāju apvienības dalībnieks un pretendenta piesaistītais apakšuzņēmējs, kas veiks būvdarbus, ir reģistrēts Latvijas Republikas Būvkomersantu reģistrā.</w:t>
            </w:r>
          </w:p>
          <w:p w14:paraId="5AAA6D32" w14:textId="77777777" w:rsidR="00A16270" w:rsidRPr="00A16270" w:rsidRDefault="00A16270" w:rsidP="00A16270">
            <w:pPr>
              <w:snapToGrid w:val="0"/>
              <w:spacing w:after="0" w:line="240" w:lineRule="auto"/>
              <w:jc w:val="both"/>
              <w:rPr>
                <w:rFonts w:ascii="Times New Roman" w:hAnsi="Times New Roman"/>
                <w:sz w:val="24"/>
                <w:szCs w:val="24"/>
              </w:rPr>
            </w:pPr>
          </w:p>
          <w:p w14:paraId="572C0F46" w14:textId="77777777" w:rsidR="00A16270" w:rsidRPr="00A16270" w:rsidRDefault="00A16270" w:rsidP="00A16270">
            <w:pPr>
              <w:snapToGrid w:val="0"/>
              <w:spacing w:after="0" w:line="240" w:lineRule="auto"/>
              <w:jc w:val="both"/>
              <w:rPr>
                <w:rFonts w:ascii="Times New Roman" w:hAnsi="Times New Roman"/>
                <w:sz w:val="24"/>
                <w:szCs w:val="24"/>
              </w:rPr>
            </w:pPr>
            <w:r w:rsidRPr="00A16270">
              <w:rPr>
                <w:rFonts w:ascii="Times New Roman" w:hAnsi="Times New Roman"/>
                <w:sz w:val="24"/>
                <w:szCs w:val="24"/>
              </w:rPr>
              <w:t>Reģistrācija Būvkomersantu reģistrā nav nepieciešama tiem pretendentiem vai apakšuzņēmējiem, kuru darbība iepirkuma izpildē aprobežojas tikai ar preču piegādi, neveicot būvdarbus.</w:t>
            </w:r>
          </w:p>
          <w:p w14:paraId="42934A8A" w14:textId="77777777" w:rsidR="00A16270" w:rsidRDefault="00A16270" w:rsidP="00A16270">
            <w:pPr>
              <w:snapToGrid w:val="0"/>
              <w:spacing w:after="0" w:line="240" w:lineRule="auto"/>
              <w:jc w:val="both"/>
              <w:rPr>
                <w:rFonts w:ascii="Times New Roman" w:hAnsi="Times New Roman"/>
                <w:sz w:val="24"/>
                <w:szCs w:val="24"/>
              </w:rPr>
            </w:pPr>
          </w:p>
          <w:p w14:paraId="488F4C1C" w14:textId="14209F7D" w:rsidR="00A16270" w:rsidRPr="00A50315" w:rsidRDefault="00A16270" w:rsidP="00A16270">
            <w:pPr>
              <w:snapToGrid w:val="0"/>
              <w:spacing w:after="0" w:line="240" w:lineRule="auto"/>
              <w:jc w:val="both"/>
              <w:rPr>
                <w:rFonts w:ascii="Times New Roman" w:hAnsi="Times New Roman"/>
                <w:sz w:val="24"/>
                <w:szCs w:val="24"/>
              </w:rPr>
            </w:pPr>
            <w:r w:rsidRPr="00A16270">
              <w:rPr>
                <w:rFonts w:ascii="Times New Roman" w:hAnsi="Times New Roman"/>
                <w:sz w:val="24"/>
                <w:szCs w:val="24"/>
              </w:rPr>
              <w:t xml:space="preserve">Attiecībā uz ārvalstu pretendentu, ja tas tiek atzīts par līguma slēgšanas tiesību ieguvēju, tam jāreģistrējas Būvkomersantu reģistrā saskaņā ar Būvniecības likuma 22. pantu, norādot vismaz vienu reģistrētu atbilstošas darbības sfēras </w:t>
            </w:r>
            <w:proofErr w:type="spellStart"/>
            <w:r w:rsidRPr="00A16270">
              <w:rPr>
                <w:rFonts w:ascii="Times New Roman" w:hAnsi="Times New Roman"/>
                <w:sz w:val="24"/>
                <w:szCs w:val="24"/>
              </w:rPr>
              <w:t>būvspeciālistu</w:t>
            </w:r>
            <w:proofErr w:type="spellEnd"/>
            <w:r w:rsidRPr="00A16270">
              <w:rPr>
                <w:rFonts w:ascii="Times New Roman" w:hAnsi="Times New Roman"/>
                <w:sz w:val="24"/>
                <w:szCs w:val="24"/>
              </w:rPr>
              <w:t>.</w:t>
            </w:r>
          </w:p>
        </w:tc>
        <w:tc>
          <w:tcPr>
            <w:tcW w:w="4823" w:type="dxa"/>
          </w:tcPr>
          <w:p w14:paraId="1AC31179" w14:textId="77777777" w:rsidR="00A16270" w:rsidRDefault="00A16270" w:rsidP="00A16270">
            <w:pPr>
              <w:pStyle w:val="Sarakstarindkopa"/>
              <w:widowControl w:val="0"/>
              <w:autoSpaceDE w:val="0"/>
              <w:autoSpaceDN w:val="0"/>
              <w:adjustRightInd w:val="0"/>
              <w:spacing w:after="0" w:line="240" w:lineRule="auto"/>
              <w:ind w:left="0"/>
              <w:contextualSpacing w:val="0"/>
              <w:jc w:val="both"/>
              <w:rPr>
                <w:rFonts w:ascii="Times New Roman" w:hAnsi="Times New Roman"/>
                <w:sz w:val="24"/>
                <w:szCs w:val="24"/>
              </w:rPr>
            </w:pPr>
            <w:r w:rsidRPr="00A16270">
              <w:rPr>
                <w:rFonts w:ascii="Times New Roman" w:hAnsi="Times New Roman"/>
                <w:sz w:val="24"/>
                <w:szCs w:val="24"/>
              </w:rPr>
              <w:t>Pasūtītājs informāciju par pretendenta, piegādātāju apvienības dalībnieka vai apakšuzņēmēja atbilstību Būvkomersantu reģistrācijai pārbauda Būvkomersantu reģistrā tikai attiecībā uz tiem saimnieciskās darbības veicējiem, kuri veiks būvdarbus.</w:t>
            </w:r>
          </w:p>
          <w:p w14:paraId="40CEF509" w14:textId="77777777" w:rsidR="00A16270" w:rsidRDefault="00A16270" w:rsidP="00A16270">
            <w:pPr>
              <w:pStyle w:val="Sarakstarindkopa"/>
              <w:widowControl w:val="0"/>
              <w:autoSpaceDE w:val="0"/>
              <w:autoSpaceDN w:val="0"/>
              <w:adjustRightInd w:val="0"/>
              <w:spacing w:after="0" w:line="240" w:lineRule="auto"/>
              <w:ind w:left="0"/>
              <w:contextualSpacing w:val="0"/>
              <w:jc w:val="both"/>
              <w:rPr>
                <w:rFonts w:ascii="Times New Roman" w:hAnsi="Times New Roman"/>
                <w:sz w:val="24"/>
                <w:szCs w:val="24"/>
              </w:rPr>
            </w:pPr>
          </w:p>
          <w:p w14:paraId="64CF52E5" w14:textId="77777777" w:rsidR="00A16270" w:rsidRPr="008740D0" w:rsidRDefault="00A16270" w:rsidP="00A16270">
            <w:pPr>
              <w:spacing w:after="0" w:line="240" w:lineRule="auto"/>
              <w:jc w:val="both"/>
              <w:rPr>
                <w:rFonts w:ascii="Times New Roman" w:hAnsi="Times New Roman"/>
                <w:spacing w:val="-4"/>
                <w:sz w:val="24"/>
                <w:szCs w:val="24"/>
              </w:rPr>
            </w:pPr>
            <w:r w:rsidRPr="008740D0">
              <w:rPr>
                <w:rFonts w:ascii="Times New Roman" w:hAnsi="Times New Roman"/>
                <w:spacing w:val="-4"/>
                <w:sz w:val="24"/>
                <w:szCs w:val="24"/>
              </w:rPr>
              <w:t>Attiecībā uz ārvalstu pretendentu:</w:t>
            </w:r>
          </w:p>
          <w:p w14:paraId="00ABFFAD" w14:textId="77777777" w:rsidR="00A16270" w:rsidRDefault="00A16270">
            <w:pPr>
              <w:pStyle w:val="Sarakstarindkopa"/>
              <w:numPr>
                <w:ilvl w:val="0"/>
                <w:numId w:val="18"/>
              </w:numPr>
              <w:spacing w:after="0" w:line="240" w:lineRule="auto"/>
              <w:jc w:val="both"/>
              <w:rPr>
                <w:rFonts w:ascii="Times New Roman" w:hAnsi="Times New Roman"/>
                <w:spacing w:val="-4"/>
                <w:sz w:val="24"/>
                <w:szCs w:val="24"/>
              </w:rPr>
            </w:pPr>
            <w:r w:rsidRPr="008740D0">
              <w:rPr>
                <w:rFonts w:ascii="Times New Roman" w:hAnsi="Times New Roman"/>
                <w:spacing w:val="-4"/>
                <w:sz w:val="24"/>
                <w:szCs w:val="24"/>
              </w:rPr>
              <w:t>jāiesniedz atbilstoša dokumenta kopija, ja attiecīgās valsts normatīvie tiesību akti paredz profesionālo (būvniecības pakalpojumu) reģistrāciju, vai cits līdzvērtīgs dokuments;</w:t>
            </w:r>
          </w:p>
          <w:p w14:paraId="2072B2D6" w14:textId="77777777" w:rsidR="00A16270" w:rsidRDefault="00A16270">
            <w:pPr>
              <w:pStyle w:val="Sarakstarindkopa"/>
              <w:numPr>
                <w:ilvl w:val="0"/>
                <w:numId w:val="18"/>
              </w:numPr>
              <w:spacing w:after="0" w:line="240" w:lineRule="auto"/>
              <w:jc w:val="both"/>
              <w:rPr>
                <w:rFonts w:ascii="Times New Roman" w:hAnsi="Times New Roman"/>
                <w:spacing w:val="-4"/>
                <w:sz w:val="24"/>
                <w:szCs w:val="24"/>
              </w:rPr>
            </w:pPr>
            <w:r w:rsidRPr="008740D0">
              <w:rPr>
                <w:rFonts w:ascii="Times New Roman" w:hAnsi="Times New Roman"/>
                <w:spacing w:val="-4"/>
                <w:sz w:val="24"/>
                <w:szCs w:val="24"/>
              </w:rPr>
              <w:t>ja attiecīgās valsts normatīvie akti šādu reģistrāciju neparedz, pretendents iesniedz rakstveida apliecinājumu par to;</w:t>
            </w:r>
          </w:p>
          <w:p w14:paraId="3C67A204" w14:textId="5BBDEE7A" w:rsidR="00A16270" w:rsidRPr="00A16270" w:rsidRDefault="00A16270">
            <w:pPr>
              <w:pStyle w:val="Sarakstarindkopa"/>
              <w:numPr>
                <w:ilvl w:val="0"/>
                <w:numId w:val="18"/>
              </w:numPr>
              <w:spacing w:after="0" w:line="240" w:lineRule="auto"/>
              <w:jc w:val="both"/>
              <w:rPr>
                <w:rFonts w:ascii="Times New Roman" w:hAnsi="Times New Roman"/>
                <w:spacing w:val="-4"/>
                <w:sz w:val="24"/>
                <w:szCs w:val="24"/>
              </w:rPr>
            </w:pPr>
            <w:r w:rsidRPr="00A16270">
              <w:rPr>
                <w:rFonts w:ascii="Times New Roman" w:hAnsi="Times New Roman"/>
                <w:spacing w:val="-4"/>
                <w:sz w:val="24"/>
                <w:szCs w:val="24"/>
              </w:rPr>
              <w:t>ārvalsts pretendents profesionālo reģistrāciju var apliecināt arī norādot publiski pieejamu reģistru vai oficiālu resursu, kur pasūtītājs var pārliecināties par pretendenta reģistrācijas faktu.</w:t>
            </w:r>
          </w:p>
        </w:tc>
      </w:tr>
      <w:tr w:rsidR="00A16270" w:rsidRPr="00A50315" w14:paraId="6E389FC3" w14:textId="77777777" w:rsidTr="0028711B">
        <w:trPr>
          <w:trHeight w:val="508"/>
        </w:trPr>
        <w:tc>
          <w:tcPr>
            <w:tcW w:w="696" w:type="dxa"/>
          </w:tcPr>
          <w:p w14:paraId="62696667" w14:textId="444A0E50" w:rsidR="00A16270" w:rsidRPr="00A50315" w:rsidRDefault="00E535E7" w:rsidP="00743206">
            <w:pPr>
              <w:pStyle w:val="Sarakstarindkopa"/>
              <w:widowControl w:val="0"/>
              <w:autoSpaceDE w:val="0"/>
              <w:autoSpaceDN w:val="0"/>
              <w:adjustRightInd w:val="0"/>
              <w:spacing w:after="0" w:line="240" w:lineRule="auto"/>
              <w:ind w:left="0"/>
              <w:contextualSpacing w:val="0"/>
              <w:jc w:val="center"/>
              <w:rPr>
                <w:rFonts w:ascii="Times New Roman" w:hAnsi="Times New Roman"/>
                <w:color w:val="000000"/>
                <w:position w:val="-1"/>
                <w:sz w:val="24"/>
                <w:szCs w:val="24"/>
              </w:rPr>
            </w:pPr>
            <w:r>
              <w:rPr>
                <w:rFonts w:ascii="Times New Roman" w:hAnsi="Times New Roman"/>
                <w:color w:val="000000"/>
                <w:position w:val="-1"/>
                <w:sz w:val="24"/>
                <w:szCs w:val="24"/>
              </w:rPr>
              <w:t>4.3.</w:t>
            </w:r>
          </w:p>
        </w:tc>
        <w:tc>
          <w:tcPr>
            <w:tcW w:w="3837" w:type="dxa"/>
            <w:shd w:val="clear" w:color="auto" w:fill="F2F2F2" w:themeFill="background1" w:themeFillShade="F2"/>
          </w:tcPr>
          <w:p w14:paraId="496C3868" w14:textId="77777777" w:rsidR="00A16270" w:rsidRDefault="00A16270" w:rsidP="00A16270">
            <w:pPr>
              <w:widowControl w:val="0"/>
              <w:overflowPunct w:val="0"/>
              <w:autoSpaceDE w:val="0"/>
              <w:autoSpaceDN w:val="0"/>
              <w:adjustRightInd w:val="0"/>
              <w:spacing w:after="0" w:line="240" w:lineRule="auto"/>
              <w:jc w:val="both"/>
              <w:rPr>
                <w:rFonts w:ascii="Times New Roman" w:hAnsi="Times New Roman"/>
                <w:sz w:val="24"/>
                <w:szCs w:val="24"/>
              </w:rPr>
            </w:pPr>
            <w:r w:rsidRPr="001F746A">
              <w:rPr>
                <w:rFonts w:ascii="Times New Roman" w:hAnsi="Times New Roman"/>
                <w:sz w:val="24"/>
                <w:szCs w:val="24"/>
              </w:rPr>
              <w:t xml:space="preserve">Pretendentam </w:t>
            </w:r>
            <w:r>
              <w:rPr>
                <w:rFonts w:ascii="Times New Roman" w:hAnsi="Times New Roman"/>
                <w:sz w:val="24"/>
                <w:szCs w:val="24"/>
              </w:rPr>
              <w:t>d</w:t>
            </w:r>
            <w:r w:rsidRPr="001F746A">
              <w:rPr>
                <w:rFonts w:ascii="Times New Roman" w:hAnsi="Times New Roman"/>
                <w:sz w:val="24"/>
                <w:szCs w:val="24"/>
              </w:rPr>
              <w:t>arbu izpildē jānodarbina</w:t>
            </w:r>
            <w:r>
              <w:rPr>
                <w:rFonts w:ascii="Times New Roman" w:hAnsi="Times New Roman"/>
                <w:sz w:val="24"/>
                <w:szCs w:val="24"/>
              </w:rPr>
              <w:t>:</w:t>
            </w:r>
          </w:p>
          <w:p w14:paraId="57BCD94D" w14:textId="4665924D" w:rsidR="00A16270" w:rsidRDefault="00A16270">
            <w:pPr>
              <w:pStyle w:val="Sarakstarindkopa"/>
              <w:widowControl w:val="0"/>
              <w:numPr>
                <w:ilvl w:val="0"/>
                <w:numId w:val="19"/>
              </w:numPr>
              <w:overflowPunct w:val="0"/>
              <w:autoSpaceDE w:val="0"/>
              <w:autoSpaceDN w:val="0"/>
              <w:adjustRightInd w:val="0"/>
              <w:spacing w:after="0" w:line="240" w:lineRule="auto"/>
              <w:ind w:left="328"/>
              <w:jc w:val="both"/>
              <w:rPr>
                <w:rFonts w:ascii="Times New Roman" w:hAnsi="Times New Roman"/>
                <w:sz w:val="24"/>
                <w:szCs w:val="24"/>
              </w:rPr>
            </w:pPr>
            <w:r w:rsidRPr="005716E5">
              <w:rPr>
                <w:rFonts w:ascii="Times New Roman" w:hAnsi="Times New Roman"/>
                <w:sz w:val="24"/>
                <w:szCs w:val="24"/>
              </w:rPr>
              <w:t>vismaz viens speciālists ar būvprakses sertifikātu ēku būvdarbu vadīšanā (</w:t>
            </w:r>
            <w:r w:rsidRPr="005716E5">
              <w:rPr>
                <w:rFonts w:ascii="Times New Roman" w:hAnsi="Times New Roman"/>
                <w:i/>
                <w:iCs/>
                <w:sz w:val="24"/>
                <w:szCs w:val="24"/>
              </w:rPr>
              <w:t xml:space="preserve">attiecas uz iepirkuma daļu Nr. </w:t>
            </w:r>
            <w:r w:rsidR="00A404F1">
              <w:rPr>
                <w:rFonts w:ascii="Times New Roman" w:hAnsi="Times New Roman"/>
                <w:i/>
                <w:iCs/>
                <w:sz w:val="24"/>
                <w:szCs w:val="24"/>
              </w:rPr>
              <w:t>3</w:t>
            </w:r>
            <w:r w:rsidRPr="005716E5">
              <w:rPr>
                <w:rFonts w:ascii="Times New Roman" w:hAnsi="Times New Roman"/>
                <w:sz w:val="24"/>
                <w:szCs w:val="24"/>
              </w:rPr>
              <w:t>);</w:t>
            </w:r>
          </w:p>
          <w:p w14:paraId="02E951EB" w14:textId="1E087079" w:rsidR="00A16270" w:rsidRDefault="00A16270">
            <w:pPr>
              <w:pStyle w:val="Sarakstarindkopa"/>
              <w:widowControl w:val="0"/>
              <w:numPr>
                <w:ilvl w:val="0"/>
                <w:numId w:val="19"/>
              </w:numPr>
              <w:overflowPunct w:val="0"/>
              <w:autoSpaceDE w:val="0"/>
              <w:autoSpaceDN w:val="0"/>
              <w:adjustRightInd w:val="0"/>
              <w:spacing w:after="0" w:line="240" w:lineRule="auto"/>
              <w:ind w:left="328"/>
              <w:jc w:val="both"/>
              <w:rPr>
                <w:rFonts w:ascii="Times New Roman" w:hAnsi="Times New Roman"/>
                <w:sz w:val="24"/>
                <w:szCs w:val="24"/>
              </w:rPr>
            </w:pPr>
            <w:r w:rsidRPr="001F746A">
              <w:rPr>
                <w:rFonts w:ascii="Times New Roman" w:hAnsi="Times New Roman"/>
                <w:sz w:val="24"/>
                <w:szCs w:val="24"/>
              </w:rPr>
              <w:t>vismaz viens speciālists ar būvprakses sertifikātu ūdensvadu un kanalizācijas sistēmas montāžas darbu vadīšanai</w:t>
            </w:r>
            <w:r>
              <w:rPr>
                <w:rFonts w:ascii="Times New Roman" w:hAnsi="Times New Roman"/>
                <w:sz w:val="24"/>
                <w:szCs w:val="24"/>
              </w:rPr>
              <w:t xml:space="preserve"> (</w:t>
            </w:r>
            <w:r w:rsidRPr="001F746A">
              <w:rPr>
                <w:rFonts w:ascii="Times New Roman" w:hAnsi="Times New Roman"/>
                <w:i/>
                <w:iCs/>
                <w:sz w:val="24"/>
                <w:szCs w:val="24"/>
              </w:rPr>
              <w:t xml:space="preserve">attiecas uz iepirkuma daļu </w:t>
            </w:r>
            <w:r>
              <w:rPr>
                <w:rFonts w:ascii="Times New Roman" w:hAnsi="Times New Roman"/>
                <w:i/>
                <w:iCs/>
                <w:sz w:val="24"/>
                <w:szCs w:val="24"/>
              </w:rPr>
              <w:t>Nr. 3 un Nr. 4</w:t>
            </w:r>
            <w:r>
              <w:rPr>
                <w:rFonts w:ascii="Times New Roman" w:hAnsi="Times New Roman"/>
                <w:sz w:val="24"/>
                <w:szCs w:val="24"/>
              </w:rPr>
              <w:t>);</w:t>
            </w:r>
          </w:p>
          <w:p w14:paraId="06E5547E" w14:textId="77777777" w:rsidR="00A16270" w:rsidRDefault="00A16270">
            <w:pPr>
              <w:pStyle w:val="Sarakstarindkopa"/>
              <w:widowControl w:val="0"/>
              <w:numPr>
                <w:ilvl w:val="0"/>
                <w:numId w:val="19"/>
              </w:numPr>
              <w:overflowPunct w:val="0"/>
              <w:autoSpaceDE w:val="0"/>
              <w:autoSpaceDN w:val="0"/>
              <w:adjustRightInd w:val="0"/>
              <w:spacing w:after="0" w:line="240" w:lineRule="auto"/>
              <w:ind w:left="357" w:hanging="357"/>
              <w:jc w:val="both"/>
              <w:rPr>
                <w:rFonts w:ascii="Times New Roman" w:hAnsi="Times New Roman"/>
                <w:sz w:val="24"/>
                <w:szCs w:val="24"/>
              </w:rPr>
            </w:pPr>
            <w:r w:rsidRPr="001F746A">
              <w:rPr>
                <w:rFonts w:ascii="Times New Roman" w:hAnsi="Times New Roman"/>
                <w:sz w:val="24"/>
                <w:szCs w:val="24"/>
              </w:rPr>
              <w:t xml:space="preserve">vismaz viens speciālists ar būvprakses sertifikātu elektroietaišu līdz 1 </w:t>
            </w:r>
            <w:proofErr w:type="spellStart"/>
            <w:r w:rsidRPr="001F746A">
              <w:rPr>
                <w:rFonts w:ascii="Times New Roman" w:hAnsi="Times New Roman"/>
                <w:sz w:val="24"/>
                <w:szCs w:val="24"/>
              </w:rPr>
              <w:t>kV</w:t>
            </w:r>
            <w:proofErr w:type="spellEnd"/>
            <w:r w:rsidRPr="001F746A">
              <w:rPr>
                <w:rFonts w:ascii="Times New Roman" w:hAnsi="Times New Roman"/>
                <w:sz w:val="24"/>
                <w:szCs w:val="24"/>
              </w:rPr>
              <w:t xml:space="preserve"> izbūves darbu vadīšanā</w:t>
            </w:r>
            <w:r>
              <w:rPr>
                <w:rFonts w:ascii="Times New Roman" w:hAnsi="Times New Roman"/>
                <w:sz w:val="24"/>
                <w:szCs w:val="24"/>
              </w:rPr>
              <w:t xml:space="preserve"> (</w:t>
            </w:r>
            <w:r w:rsidRPr="005716E5">
              <w:rPr>
                <w:rFonts w:ascii="Times New Roman" w:hAnsi="Times New Roman"/>
                <w:i/>
                <w:iCs/>
                <w:sz w:val="24"/>
                <w:szCs w:val="24"/>
              </w:rPr>
              <w:t>attiecas uz iepirkuma daļ</w:t>
            </w:r>
            <w:r>
              <w:rPr>
                <w:rFonts w:ascii="Times New Roman" w:hAnsi="Times New Roman"/>
                <w:i/>
                <w:iCs/>
                <w:sz w:val="24"/>
                <w:szCs w:val="24"/>
              </w:rPr>
              <w:t>u</w:t>
            </w:r>
            <w:r w:rsidRPr="005716E5">
              <w:rPr>
                <w:rFonts w:ascii="Times New Roman" w:hAnsi="Times New Roman"/>
                <w:i/>
                <w:iCs/>
                <w:sz w:val="24"/>
                <w:szCs w:val="24"/>
              </w:rPr>
              <w:t xml:space="preserve"> </w:t>
            </w:r>
            <w:r>
              <w:rPr>
                <w:rFonts w:ascii="Times New Roman" w:hAnsi="Times New Roman"/>
                <w:i/>
                <w:iCs/>
                <w:sz w:val="24"/>
                <w:szCs w:val="24"/>
              </w:rPr>
              <w:t xml:space="preserve">Nr. 2, Nr. 3, Nr. 4 un </w:t>
            </w:r>
            <w:r w:rsidRPr="005716E5">
              <w:rPr>
                <w:rFonts w:ascii="Times New Roman" w:hAnsi="Times New Roman"/>
                <w:i/>
                <w:iCs/>
                <w:sz w:val="24"/>
                <w:szCs w:val="24"/>
              </w:rPr>
              <w:t xml:space="preserve">Nr. </w:t>
            </w:r>
            <w:r>
              <w:rPr>
                <w:rFonts w:ascii="Times New Roman" w:hAnsi="Times New Roman"/>
                <w:i/>
                <w:iCs/>
                <w:sz w:val="24"/>
                <w:szCs w:val="24"/>
              </w:rPr>
              <w:t>6</w:t>
            </w:r>
            <w:r>
              <w:rPr>
                <w:rFonts w:ascii="Times New Roman" w:hAnsi="Times New Roman"/>
                <w:sz w:val="24"/>
                <w:szCs w:val="24"/>
              </w:rPr>
              <w:t xml:space="preserve">). </w:t>
            </w:r>
          </w:p>
          <w:p w14:paraId="008A638D" w14:textId="736F3371" w:rsidR="00A16270" w:rsidRPr="00A16270" w:rsidRDefault="00A16270">
            <w:pPr>
              <w:pStyle w:val="Sarakstarindkopa"/>
              <w:widowControl w:val="0"/>
              <w:numPr>
                <w:ilvl w:val="0"/>
                <w:numId w:val="19"/>
              </w:numPr>
              <w:overflowPunct w:val="0"/>
              <w:autoSpaceDE w:val="0"/>
              <w:autoSpaceDN w:val="0"/>
              <w:adjustRightInd w:val="0"/>
              <w:spacing w:after="0" w:line="240" w:lineRule="auto"/>
              <w:ind w:left="328"/>
              <w:jc w:val="both"/>
              <w:rPr>
                <w:rFonts w:ascii="Times New Roman" w:hAnsi="Times New Roman"/>
                <w:sz w:val="24"/>
                <w:szCs w:val="24"/>
              </w:rPr>
            </w:pPr>
            <w:r w:rsidRPr="00A16270">
              <w:rPr>
                <w:rFonts w:ascii="Times New Roman" w:hAnsi="Times New Roman"/>
                <w:sz w:val="24"/>
                <w:szCs w:val="24"/>
              </w:rPr>
              <w:t>vismaz viens kvalificēts speciālists, kas dod tiesības veikt bīstamo iekārtu (liftu) montāžu atbilstoši Ministru kabineta 2020.</w:t>
            </w:r>
            <w:r w:rsidR="003A0EBD">
              <w:rPr>
                <w:rFonts w:ascii="Times New Roman" w:hAnsi="Times New Roman"/>
                <w:sz w:val="24"/>
                <w:szCs w:val="24"/>
              </w:rPr>
              <w:t> </w:t>
            </w:r>
            <w:r w:rsidRPr="00A16270">
              <w:rPr>
                <w:rFonts w:ascii="Times New Roman" w:hAnsi="Times New Roman"/>
                <w:sz w:val="24"/>
                <w:szCs w:val="24"/>
              </w:rPr>
              <w:t>gada 17.</w:t>
            </w:r>
            <w:r>
              <w:rPr>
                <w:rFonts w:ascii="Times New Roman" w:hAnsi="Times New Roman"/>
                <w:sz w:val="24"/>
                <w:szCs w:val="24"/>
              </w:rPr>
              <w:t> </w:t>
            </w:r>
            <w:r w:rsidRPr="00A16270">
              <w:rPr>
                <w:rFonts w:ascii="Times New Roman" w:hAnsi="Times New Roman"/>
                <w:sz w:val="24"/>
                <w:szCs w:val="24"/>
              </w:rPr>
              <w:t xml:space="preserve">novembra noteikumiem Nr. 679 “Liftu un vertikālo </w:t>
            </w:r>
            <w:proofErr w:type="spellStart"/>
            <w:r w:rsidRPr="00A16270">
              <w:rPr>
                <w:rFonts w:ascii="Times New Roman" w:hAnsi="Times New Roman"/>
                <w:sz w:val="24"/>
                <w:szCs w:val="24"/>
              </w:rPr>
              <w:t>cēlējplatformu</w:t>
            </w:r>
            <w:proofErr w:type="spellEnd"/>
            <w:r w:rsidRPr="00A16270">
              <w:rPr>
                <w:rFonts w:ascii="Times New Roman" w:hAnsi="Times New Roman"/>
                <w:sz w:val="24"/>
                <w:szCs w:val="24"/>
              </w:rPr>
              <w:t xml:space="preserve"> drošības un tehniskās uzraudzības noteikumi” prasībām </w:t>
            </w:r>
            <w:r w:rsidRPr="00A16270">
              <w:rPr>
                <w:rFonts w:ascii="Times New Roman" w:hAnsi="Times New Roman"/>
                <w:i/>
                <w:iCs/>
                <w:sz w:val="24"/>
                <w:szCs w:val="24"/>
              </w:rPr>
              <w:t>(attiecas uz iepirkuma daļu Nr. 6</w:t>
            </w:r>
            <w:r w:rsidRPr="00A16270">
              <w:rPr>
                <w:rFonts w:ascii="Times New Roman" w:hAnsi="Times New Roman"/>
                <w:sz w:val="24"/>
                <w:szCs w:val="24"/>
              </w:rPr>
              <w:t>).</w:t>
            </w:r>
          </w:p>
        </w:tc>
        <w:tc>
          <w:tcPr>
            <w:tcW w:w="4823" w:type="dxa"/>
          </w:tcPr>
          <w:p w14:paraId="5819BB70" w14:textId="09D96DAA" w:rsidR="00A16270" w:rsidRPr="004B0502" w:rsidRDefault="00EB721E" w:rsidP="004B0502">
            <w:pPr>
              <w:spacing w:after="0" w:line="240" w:lineRule="auto"/>
              <w:jc w:val="both"/>
              <w:rPr>
                <w:rFonts w:ascii="Times New Roman" w:hAnsi="Times New Roman"/>
                <w:spacing w:val="-4"/>
                <w:sz w:val="24"/>
                <w:szCs w:val="24"/>
              </w:rPr>
            </w:pPr>
            <w:r w:rsidRPr="004B0502">
              <w:rPr>
                <w:rFonts w:ascii="Times New Roman" w:hAnsi="Times New Roman"/>
                <w:spacing w:val="-4"/>
                <w:sz w:val="24"/>
                <w:szCs w:val="24"/>
              </w:rPr>
              <w:t>Pretendents sniedz informāciju par piesaistītajiem speciālistiem, to pienākumiem un saistību ar pretendentu, kam pievienotas būvprakses sertifikātu kopijas (ja informācija nav pieejama Būvniecības informācijas sistēmā (BIS)) (Nolikuma 7. pielikums)</w:t>
            </w:r>
            <w:r w:rsidR="004B0502" w:rsidRPr="004B0502">
              <w:rPr>
                <w:rFonts w:ascii="Times New Roman" w:hAnsi="Times New Roman"/>
                <w:spacing w:val="-4"/>
                <w:sz w:val="24"/>
                <w:szCs w:val="24"/>
              </w:rPr>
              <w:t>.</w:t>
            </w:r>
          </w:p>
        </w:tc>
      </w:tr>
      <w:tr w:rsidR="00E535E7" w:rsidRPr="00A50315" w14:paraId="4232C810" w14:textId="77777777" w:rsidTr="0028711B">
        <w:trPr>
          <w:trHeight w:val="508"/>
        </w:trPr>
        <w:tc>
          <w:tcPr>
            <w:tcW w:w="696" w:type="dxa"/>
          </w:tcPr>
          <w:p w14:paraId="1289885A" w14:textId="7EA64322" w:rsidR="00E535E7" w:rsidRPr="00A50315" w:rsidRDefault="00E535E7" w:rsidP="00743206">
            <w:pPr>
              <w:pStyle w:val="Sarakstarindkopa"/>
              <w:widowControl w:val="0"/>
              <w:autoSpaceDE w:val="0"/>
              <w:autoSpaceDN w:val="0"/>
              <w:adjustRightInd w:val="0"/>
              <w:spacing w:after="0" w:line="240" w:lineRule="auto"/>
              <w:ind w:left="0"/>
              <w:contextualSpacing w:val="0"/>
              <w:jc w:val="center"/>
              <w:rPr>
                <w:rFonts w:ascii="Times New Roman" w:hAnsi="Times New Roman"/>
                <w:color w:val="000000"/>
                <w:position w:val="-1"/>
                <w:sz w:val="24"/>
                <w:szCs w:val="24"/>
              </w:rPr>
            </w:pPr>
            <w:r>
              <w:rPr>
                <w:rFonts w:ascii="Times New Roman" w:hAnsi="Times New Roman"/>
                <w:color w:val="000000"/>
                <w:position w:val="-1"/>
                <w:sz w:val="24"/>
                <w:szCs w:val="24"/>
              </w:rPr>
              <w:lastRenderedPageBreak/>
              <w:t>4.4.</w:t>
            </w:r>
          </w:p>
        </w:tc>
        <w:tc>
          <w:tcPr>
            <w:tcW w:w="3837" w:type="dxa"/>
            <w:shd w:val="clear" w:color="auto" w:fill="F2F2F2" w:themeFill="background1" w:themeFillShade="F2"/>
          </w:tcPr>
          <w:p w14:paraId="41409BD8" w14:textId="3AF7AFD7" w:rsidR="00E535E7" w:rsidRPr="00A50315" w:rsidRDefault="00E535E7" w:rsidP="00D34F18">
            <w:pPr>
              <w:spacing w:after="0" w:line="240" w:lineRule="auto"/>
              <w:jc w:val="both"/>
              <w:rPr>
                <w:rFonts w:ascii="Times New Roman" w:hAnsi="Times New Roman"/>
                <w:spacing w:val="-4"/>
                <w:sz w:val="24"/>
                <w:szCs w:val="24"/>
              </w:rPr>
            </w:pPr>
            <w:r w:rsidRPr="00E535E7">
              <w:rPr>
                <w:rFonts w:ascii="Times New Roman" w:hAnsi="Times New Roman"/>
                <w:spacing w:val="-4"/>
                <w:sz w:val="24"/>
                <w:szCs w:val="24"/>
              </w:rPr>
              <w:t>Pretendentam darbu izpildē ir jānodrošina Ministru kabineta 2003.</w:t>
            </w:r>
            <w:r w:rsidR="003A0EBD">
              <w:rPr>
                <w:rFonts w:ascii="Times New Roman" w:hAnsi="Times New Roman"/>
                <w:spacing w:val="-4"/>
                <w:sz w:val="24"/>
                <w:szCs w:val="24"/>
              </w:rPr>
              <w:t> </w:t>
            </w:r>
            <w:r w:rsidRPr="00E535E7">
              <w:rPr>
                <w:rFonts w:ascii="Times New Roman" w:hAnsi="Times New Roman"/>
                <w:spacing w:val="-4"/>
                <w:sz w:val="24"/>
                <w:szCs w:val="24"/>
              </w:rPr>
              <w:t>gada 25. februāra noteikumu Nr.</w:t>
            </w:r>
            <w:r w:rsidR="003A0EBD">
              <w:rPr>
                <w:rFonts w:ascii="Times New Roman" w:hAnsi="Times New Roman"/>
                <w:spacing w:val="-4"/>
                <w:sz w:val="24"/>
                <w:szCs w:val="24"/>
              </w:rPr>
              <w:t> </w:t>
            </w:r>
            <w:r w:rsidRPr="00E535E7">
              <w:rPr>
                <w:rFonts w:ascii="Times New Roman" w:hAnsi="Times New Roman"/>
                <w:spacing w:val="-4"/>
                <w:sz w:val="24"/>
                <w:szCs w:val="24"/>
              </w:rPr>
              <w:t>92 “Darba aizsardzības prasības, veicot būvdarbus” prasību ievērošana, un gadījumā, ja būvdarbos piedalās divi vai vairāki būvdarbu veicēji, jāieceļ vismaz viens minētajiem noteikumiem atbilstošs darba aizsardzības koordinators.</w:t>
            </w:r>
          </w:p>
        </w:tc>
        <w:tc>
          <w:tcPr>
            <w:tcW w:w="4823" w:type="dxa"/>
          </w:tcPr>
          <w:p w14:paraId="20CB156B" w14:textId="7455074D" w:rsidR="003A5985" w:rsidRDefault="00E535E7" w:rsidP="00D34F18">
            <w:pPr>
              <w:spacing w:after="0" w:line="240" w:lineRule="auto"/>
              <w:jc w:val="both"/>
              <w:rPr>
                <w:rFonts w:ascii="Times New Roman" w:hAnsi="Times New Roman"/>
                <w:sz w:val="24"/>
                <w:szCs w:val="24"/>
              </w:rPr>
            </w:pPr>
            <w:r w:rsidRPr="00E535E7">
              <w:rPr>
                <w:rFonts w:ascii="Times New Roman" w:hAnsi="Times New Roman"/>
                <w:sz w:val="24"/>
                <w:szCs w:val="24"/>
              </w:rPr>
              <w:t>Pretendents iesniedz apliecinājumu</w:t>
            </w:r>
            <w:r w:rsidR="003A5985">
              <w:rPr>
                <w:rFonts w:ascii="Times New Roman" w:hAnsi="Times New Roman"/>
                <w:sz w:val="24"/>
                <w:szCs w:val="24"/>
              </w:rPr>
              <w:t xml:space="preserve"> (brīvā formā)</w:t>
            </w:r>
            <w:r w:rsidRPr="00E535E7">
              <w:rPr>
                <w:rFonts w:ascii="Times New Roman" w:hAnsi="Times New Roman"/>
                <w:sz w:val="24"/>
                <w:szCs w:val="24"/>
              </w:rPr>
              <w:t xml:space="preserve"> par darbu atbilstību Ministru kabineta 2003. gada 25.</w:t>
            </w:r>
            <w:r w:rsidR="003A0EBD">
              <w:rPr>
                <w:rFonts w:ascii="Times New Roman" w:hAnsi="Times New Roman"/>
                <w:sz w:val="24"/>
                <w:szCs w:val="24"/>
              </w:rPr>
              <w:t> </w:t>
            </w:r>
            <w:r w:rsidRPr="00E535E7">
              <w:rPr>
                <w:rFonts w:ascii="Times New Roman" w:hAnsi="Times New Roman"/>
                <w:sz w:val="24"/>
                <w:szCs w:val="24"/>
              </w:rPr>
              <w:t>februāra noteikumu Nr. 92 “Darba aizsardzības prasības, veicot būvdarbus” prasību ievērošanu.</w:t>
            </w:r>
          </w:p>
          <w:p w14:paraId="129D630A" w14:textId="77777777" w:rsidR="006E3CA4" w:rsidRDefault="006E3CA4" w:rsidP="00D34F18">
            <w:pPr>
              <w:spacing w:after="0" w:line="240" w:lineRule="auto"/>
              <w:jc w:val="both"/>
              <w:rPr>
                <w:rFonts w:ascii="Times New Roman" w:hAnsi="Times New Roman"/>
                <w:sz w:val="24"/>
                <w:szCs w:val="24"/>
              </w:rPr>
            </w:pPr>
          </w:p>
          <w:p w14:paraId="66A77B51" w14:textId="3A0485B6" w:rsidR="006E3CA4" w:rsidRPr="00A50315" w:rsidRDefault="00604E7C" w:rsidP="004235BA">
            <w:pPr>
              <w:spacing w:after="0" w:line="240" w:lineRule="auto"/>
              <w:jc w:val="both"/>
              <w:rPr>
                <w:rFonts w:ascii="Times New Roman" w:hAnsi="Times New Roman"/>
                <w:sz w:val="24"/>
                <w:szCs w:val="24"/>
              </w:rPr>
            </w:pPr>
            <w:r>
              <w:rPr>
                <w:rFonts w:ascii="Times New Roman" w:hAnsi="Times New Roman"/>
                <w:sz w:val="24"/>
                <w:szCs w:val="24"/>
              </w:rPr>
              <w:t>Ja darbu izpildē piedalās divi vai vairāki būvdarbu veicēji</w:t>
            </w:r>
            <w:r w:rsidR="008161E9">
              <w:rPr>
                <w:rFonts w:ascii="Times New Roman" w:hAnsi="Times New Roman"/>
                <w:sz w:val="24"/>
                <w:szCs w:val="24"/>
              </w:rPr>
              <w:t xml:space="preserve">, jāaizpilda </w:t>
            </w:r>
            <w:r w:rsidR="004235BA">
              <w:rPr>
                <w:rFonts w:ascii="Times New Roman" w:hAnsi="Times New Roman"/>
                <w:sz w:val="24"/>
                <w:szCs w:val="24"/>
              </w:rPr>
              <w:t>Nolikuma 7.</w:t>
            </w:r>
            <w:r w:rsidR="006664CF">
              <w:rPr>
                <w:rFonts w:ascii="Times New Roman" w:hAnsi="Times New Roman"/>
                <w:sz w:val="24"/>
                <w:szCs w:val="24"/>
              </w:rPr>
              <w:t> </w:t>
            </w:r>
            <w:r w:rsidR="004235BA">
              <w:rPr>
                <w:rFonts w:ascii="Times New Roman" w:hAnsi="Times New Roman"/>
                <w:sz w:val="24"/>
                <w:szCs w:val="24"/>
              </w:rPr>
              <w:t>pielikumā norādītā informācija par darba aizsardzības koordinatoru.</w:t>
            </w:r>
          </w:p>
        </w:tc>
      </w:tr>
      <w:tr w:rsidR="00E535E7" w:rsidRPr="00A50315" w14:paraId="455C1D8C" w14:textId="77777777" w:rsidTr="0028711B">
        <w:trPr>
          <w:trHeight w:val="508"/>
        </w:trPr>
        <w:tc>
          <w:tcPr>
            <w:tcW w:w="696" w:type="dxa"/>
          </w:tcPr>
          <w:p w14:paraId="71836354" w14:textId="4A1EF8AF" w:rsidR="00E535E7" w:rsidRPr="00A50315" w:rsidRDefault="00E535E7" w:rsidP="00743206">
            <w:pPr>
              <w:pStyle w:val="Sarakstarindkopa"/>
              <w:widowControl w:val="0"/>
              <w:autoSpaceDE w:val="0"/>
              <w:autoSpaceDN w:val="0"/>
              <w:adjustRightInd w:val="0"/>
              <w:spacing w:after="0" w:line="240" w:lineRule="auto"/>
              <w:ind w:left="0"/>
              <w:contextualSpacing w:val="0"/>
              <w:jc w:val="center"/>
              <w:rPr>
                <w:rFonts w:ascii="Times New Roman" w:hAnsi="Times New Roman"/>
                <w:color w:val="000000"/>
                <w:position w:val="-1"/>
                <w:sz w:val="24"/>
                <w:szCs w:val="24"/>
              </w:rPr>
            </w:pPr>
            <w:r>
              <w:rPr>
                <w:rFonts w:ascii="Times New Roman" w:hAnsi="Times New Roman"/>
                <w:color w:val="000000"/>
                <w:position w:val="-1"/>
                <w:sz w:val="24"/>
                <w:szCs w:val="24"/>
              </w:rPr>
              <w:t>4.5.</w:t>
            </w:r>
          </w:p>
        </w:tc>
        <w:tc>
          <w:tcPr>
            <w:tcW w:w="3837" w:type="dxa"/>
            <w:shd w:val="clear" w:color="auto" w:fill="F2F2F2" w:themeFill="background1" w:themeFillShade="F2"/>
          </w:tcPr>
          <w:p w14:paraId="58868CE4" w14:textId="10AB6861" w:rsidR="00E535E7" w:rsidRPr="00A50315" w:rsidRDefault="00E535E7" w:rsidP="00D34F18">
            <w:pPr>
              <w:spacing w:after="0" w:line="240" w:lineRule="auto"/>
              <w:jc w:val="both"/>
              <w:rPr>
                <w:rFonts w:ascii="Times New Roman" w:hAnsi="Times New Roman"/>
                <w:spacing w:val="-4"/>
                <w:sz w:val="24"/>
                <w:szCs w:val="24"/>
              </w:rPr>
            </w:pPr>
            <w:r w:rsidRPr="00F52A91">
              <w:rPr>
                <w:rFonts w:ascii="Times New Roman" w:hAnsi="Times New Roman"/>
                <w:sz w:val="24"/>
                <w:szCs w:val="24"/>
              </w:rPr>
              <w:t>Pretendentam ir ražotāja pilnvarojums pārdot, uzstādīt, veikt tehnisko apkopi un rezerves daļu nomaiņu piedāvātajai precei, kā arī veikt garantijas un pēc garantijas remontdarbus. (</w:t>
            </w:r>
            <w:r w:rsidRPr="005716E5">
              <w:rPr>
                <w:rFonts w:ascii="Times New Roman" w:hAnsi="Times New Roman"/>
                <w:i/>
                <w:iCs/>
                <w:sz w:val="24"/>
                <w:szCs w:val="24"/>
              </w:rPr>
              <w:t>a</w:t>
            </w:r>
            <w:r w:rsidRPr="00F52A91">
              <w:rPr>
                <w:rFonts w:ascii="Times New Roman" w:hAnsi="Times New Roman"/>
                <w:i/>
                <w:iCs/>
                <w:sz w:val="24"/>
                <w:szCs w:val="24"/>
              </w:rPr>
              <w:t>ttiecas uz iepirkuma daļu Nr. 6</w:t>
            </w:r>
            <w:r w:rsidRPr="00F52A91">
              <w:rPr>
                <w:rFonts w:ascii="Times New Roman" w:hAnsi="Times New Roman"/>
                <w:sz w:val="24"/>
                <w:szCs w:val="24"/>
              </w:rPr>
              <w:t>)</w:t>
            </w:r>
          </w:p>
        </w:tc>
        <w:tc>
          <w:tcPr>
            <w:tcW w:w="4823" w:type="dxa"/>
          </w:tcPr>
          <w:p w14:paraId="3CD7FEF0" w14:textId="08031EE8" w:rsidR="00E535E7" w:rsidRPr="00A50315" w:rsidRDefault="00E535E7" w:rsidP="00D34F18">
            <w:pPr>
              <w:spacing w:after="0" w:line="240" w:lineRule="auto"/>
              <w:jc w:val="both"/>
              <w:rPr>
                <w:rFonts w:ascii="Times New Roman" w:hAnsi="Times New Roman"/>
                <w:sz w:val="24"/>
                <w:szCs w:val="24"/>
              </w:rPr>
            </w:pPr>
            <w:r w:rsidRPr="00F52A91">
              <w:rPr>
                <w:rFonts w:ascii="Times New Roman" w:hAnsi="Times New Roman"/>
                <w:spacing w:val="-4"/>
                <w:sz w:val="24"/>
                <w:szCs w:val="24"/>
              </w:rPr>
              <w:t>Pretendents iesniedz ražotāja vai tā pārstāvja autorizācijas pilnvarojums pretendentam par tiesībām pārdot, uzstādīt, veikt preces tehnisko apkopi un rezerves daļu nomaiņu Eiropas Savienībā, kā arī veikt garantijas un pēc garantijas remontdarbus.</w:t>
            </w:r>
          </w:p>
        </w:tc>
      </w:tr>
      <w:tr w:rsidR="00FC05FA" w:rsidRPr="00A50315" w14:paraId="2E5CE776" w14:textId="77777777" w:rsidTr="0028711B">
        <w:trPr>
          <w:trHeight w:val="508"/>
        </w:trPr>
        <w:tc>
          <w:tcPr>
            <w:tcW w:w="696" w:type="dxa"/>
          </w:tcPr>
          <w:p w14:paraId="50BF4D7B" w14:textId="5C13787B" w:rsidR="00FC05FA" w:rsidRPr="00A50315" w:rsidRDefault="00FC05FA" w:rsidP="00743206">
            <w:pPr>
              <w:pStyle w:val="Sarakstarindkopa"/>
              <w:widowControl w:val="0"/>
              <w:autoSpaceDE w:val="0"/>
              <w:autoSpaceDN w:val="0"/>
              <w:adjustRightInd w:val="0"/>
              <w:spacing w:after="0" w:line="240" w:lineRule="auto"/>
              <w:ind w:left="0"/>
              <w:contextualSpacing w:val="0"/>
              <w:jc w:val="center"/>
              <w:rPr>
                <w:rFonts w:ascii="Times New Roman" w:hAnsi="Times New Roman"/>
                <w:color w:val="000000"/>
                <w:position w:val="-1"/>
                <w:sz w:val="24"/>
                <w:szCs w:val="24"/>
              </w:rPr>
            </w:pPr>
            <w:r w:rsidRPr="00A50315">
              <w:rPr>
                <w:rFonts w:ascii="Times New Roman" w:hAnsi="Times New Roman"/>
                <w:color w:val="000000"/>
                <w:position w:val="-1"/>
                <w:sz w:val="24"/>
                <w:szCs w:val="24"/>
              </w:rPr>
              <w:t>4.</w:t>
            </w:r>
            <w:r w:rsidR="00E535E7">
              <w:rPr>
                <w:rFonts w:ascii="Times New Roman" w:hAnsi="Times New Roman"/>
                <w:color w:val="000000"/>
                <w:position w:val="-1"/>
                <w:sz w:val="24"/>
                <w:szCs w:val="24"/>
              </w:rPr>
              <w:t>6</w:t>
            </w:r>
            <w:r w:rsidRPr="00A50315">
              <w:rPr>
                <w:rFonts w:ascii="Times New Roman" w:hAnsi="Times New Roman"/>
                <w:color w:val="000000"/>
                <w:position w:val="-1"/>
                <w:sz w:val="24"/>
                <w:szCs w:val="24"/>
              </w:rPr>
              <w:t>.</w:t>
            </w:r>
          </w:p>
        </w:tc>
        <w:tc>
          <w:tcPr>
            <w:tcW w:w="3837" w:type="dxa"/>
            <w:shd w:val="clear" w:color="auto" w:fill="F2F2F2" w:themeFill="background1" w:themeFillShade="F2"/>
          </w:tcPr>
          <w:p w14:paraId="75C971B0" w14:textId="5F3007E5" w:rsidR="003A4453" w:rsidRDefault="00E535E7" w:rsidP="00E535E7">
            <w:pPr>
              <w:widowControl w:val="0"/>
              <w:overflowPunct w:val="0"/>
              <w:autoSpaceDE w:val="0"/>
              <w:autoSpaceDN w:val="0"/>
              <w:adjustRightInd w:val="0"/>
              <w:spacing w:after="0" w:line="240" w:lineRule="auto"/>
              <w:jc w:val="both"/>
              <w:rPr>
                <w:rFonts w:ascii="Times New Roman" w:hAnsi="Times New Roman"/>
                <w:sz w:val="24"/>
                <w:szCs w:val="24"/>
              </w:rPr>
            </w:pPr>
            <w:r w:rsidRPr="00D62F37">
              <w:rPr>
                <w:rFonts w:ascii="Times New Roman" w:hAnsi="Times New Roman"/>
                <w:sz w:val="24"/>
                <w:szCs w:val="24"/>
              </w:rPr>
              <w:t>Pretendentam iepriekšējo 3 (trīs) gadu laikā (2023., 2024., 2025. un 2026.</w:t>
            </w:r>
            <w:r w:rsidR="003A0EBD">
              <w:rPr>
                <w:rFonts w:ascii="Times New Roman" w:hAnsi="Times New Roman"/>
                <w:sz w:val="24"/>
                <w:szCs w:val="24"/>
              </w:rPr>
              <w:t> </w:t>
            </w:r>
            <w:r w:rsidRPr="00D62F37">
              <w:rPr>
                <w:rFonts w:ascii="Times New Roman" w:hAnsi="Times New Roman"/>
                <w:sz w:val="24"/>
                <w:szCs w:val="24"/>
              </w:rPr>
              <w:t>gadā līdz piedāvājuma iesniegšanas dienai</w:t>
            </w:r>
            <w:r w:rsidR="00D44536">
              <w:rPr>
                <w:rFonts w:ascii="Times New Roman" w:hAnsi="Times New Roman"/>
                <w:sz w:val="24"/>
                <w:szCs w:val="24"/>
              </w:rPr>
              <w:t>)</w:t>
            </w:r>
            <w:r w:rsidRPr="00D62F37">
              <w:rPr>
                <w:rFonts w:ascii="Times New Roman" w:hAnsi="Times New Roman"/>
                <w:sz w:val="24"/>
                <w:szCs w:val="24"/>
              </w:rPr>
              <w:t xml:space="preserve"> ir pieredze</w:t>
            </w:r>
            <w:r w:rsidR="003A4453">
              <w:rPr>
                <w:rFonts w:ascii="Times New Roman" w:hAnsi="Times New Roman"/>
                <w:sz w:val="24"/>
                <w:szCs w:val="24"/>
              </w:rPr>
              <w:t xml:space="preserve"> iepirkuma priekšmetam atbilstoša (saturā)</w:t>
            </w:r>
            <w:r w:rsidR="00203238">
              <w:rPr>
                <w:rFonts w:ascii="Times New Roman" w:hAnsi="Times New Roman"/>
                <w:sz w:val="24"/>
                <w:szCs w:val="24"/>
              </w:rPr>
              <w:t xml:space="preserve"> līguma</w:t>
            </w:r>
            <w:r w:rsidR="00095F43">
              <w:rPr>
                <w:rFonts w:ascii="Times New Roman" w:hAnsi="Times New Roman"/>
                <w:sz w:val="24"/>
                <w:szCs w:val="24"/>
              </w:rPr>
              <w:t>/u</w:t>
            </w:r>
            <w:r w:rsidR="008E6618">
              <w:rPr>
                <w:rFonts w:ascii="Times New Roman" w:hAnsi="Times New Roman"/>
                <w:sz w:val="24"/>
                <w:szCs w:val="24"/>
              </w:rPr>
              <w:t xml:space="preserve"> izpildē</w:t>
            </w:r>
            <w:r w:rsidR="00370CA1" w:rsidRPr="00D62F37">
              <w:rPr>
                <w:rFonts w:ascii="Times New Roman" w:hAnsi="Times New Roman"/>
                <w:sz w:val="24"/>
                <w:szCs w:val="24"/>
              </w:rPr>
              <w:t>*</w:t>
            </w:r>
            <w:r w:rsidR="008E6618">
              <w:rPr>
                <w:rFonts w:ascii="Times New Roman" w:hAnsi="Times New Roman"/>
                <w:sz w:val="24"/>
                <w:szCs w:val="24"/>
              </w:rPr>
              <w:t xml:space="preserve">: </w:t>
            </w:r>
          </w:p>
          <w:p w14:paraId="45B42B6D" w14:textId="2CFDD6A8" w:rsidR="008E6618" w:rsidRDefault="00C50946" w:rsidP="00370CA1">
            <w:pPr>
              <w:pStyle w:val="Sarakstarindkopa"/>
              <w:widowControl w:val="0"/>
              <w:numPr>
                <w:ilvl w:val="0"/>
                <w:numId w:val="35"/>
              </w:numPr>
              <w:overflowPunct w:val="0"/>
              <w:autoSpaceDE w:val="0"/>
              <w:autoSpaceDN w:val="0"/>
              <w:adjustRightInd w:val="0"/>
              <w:spacing w:after="0" w:line="240" w:lineRule="auto"/>
              <w:ind w:left="474"/>
              <w:jc w:val="both"/>
              <w:rPr>
                <w:rFonts w:ascii="Times New Roman" w:hAnsi="Times New Roman"/>
                <w:sz w:val="24"/>
                <w:szCs w:val="24"/>
              </w:rPr>
            </w:pPr>
            <w:r w:rsidRPr="00C50946">
              <w:rPr>
                <w:rFonts w:ascii="Times New Roman" w:hAnsi="Times New Roman"/>
                <w:sz w:val="24"/>
                <w:szCs w:val="24"/>
              </w:rPr>
              <w:t>iepirkuma daļās Nr. 1 un Nr. 2</w:t>
            </w:r>
            <w:r w:rsidR="00370CA1">
              <w:rPr>
                <w:rFonts w:ascii="Times New Roman" w:hAnsi="Times New Roman"/>
                <w:sz w:val="24"/>
                <w:szCs w:val="24"/>
              </w:rPr>
              <w:t>:</w:t>
            </w:r>
            <w:r w:rsidRPr="00C50946">
              <w:rPr>
                <w:rFonts w:ascii="Times New Roman" w:hAnsi="Times New Roman"/>
                <w:sz w:val="24"/>
                <w:szCs w:val="24"/>
              </w:rPr>
              <w:t xml:space="preserve"> vismaz 1 (viena) līguma izpildē;</w:t>
            </w:r>
          </w:p>
          <w:p w14:paraId="51D69C72" w14:textId="397C1217" w:rsidR="00C50946" w:rsidRPr="008E6618" w:rsidRDefault="00073B65" w:rsidP="00370CA1">
            <w:pPr>
              <w:pStyle w:val="Sarakstarindkopa"/>
              <w:widowControl w:val="0"/>
              <w:numPr>
                <w:ilvl w:val="0"/>
                <w:numId w:val="35"/>
              </w:numPr>
              <w:overflowPunct w:val="0"/>
              <w:autoSpaceDE w:val="0"/>
              <w:autoSpaceDN w:val="0"/>
              <w:adjustRightInd w:val="0"/>
              <w:spacing w:after="0" w:line="240" w:lineRule="auto"/>
              <w:ind w:left="474"/>
              <w:jc w:val="both"/>
              <w:rPr>
                <w:rFonts w:ascii="Times New Roman" w:hAnsi="Times New Roman"/>
                <w:sz w:val="24"/>
                <w:szCs w:val="24"/>
              </w:rPr>
            </w:pPr>
            <w:r w:rsidRPr="00073B65">
              <w:rPr>
                <w:rFonts w:ascii="Times New Roman" w:hAnsi="Times New Roman"/>
                <w:sz w:val="24"/>
                <w:szCs w:val="24"/>
              </w:rPr>
              <w:t>iepirkuma daļās Nr. 3, Nr. 4 un Nr. 5</w:t>
            </w:r>
            <w:r w:rsidR="00370CA1">
              <w:rPr>
                <w:rFonts w:ascii="Times New Roman" w:hAnsi="Times New Roman"/>
                <w:sz w:val="24"/>
                <w:szCs w:val="24"/>
              </w:rPr>
              <w:t>:</w:t>
            </w:r>
            <w:r w:rsidRPr="00073B65">
              <w:rPr>
                <w:rFonts w:ascii="Times New Roman" w:hAnsi="Times New Roman"/>
                <w:sz w:val="24"/>
                <w:szCs w:val="24"/>
              </w:rPr>
              <w:t xml:space="preserve"> vismaz 2 (divu) līgumu izpildē.</w:t>
            </w:r>
          </w:p>
          <w:p w14:paraId="78F2014E" w14:textId="6B6F6928" w:rsidR="00E535E7" w:rsidRDefault="00E535E7" w:rsidP="00E535E7">
            <w:pPr>
              <w:widowControl w:val="0"/>
              <w:overflowPunct w:val="0"/>
              <w:autoSpaceDE w:val="0"/>
              <w:autoSpaceDN w:val="0"/>
              <w:adjustRightInd w:val="0"/>
              <w:spacing w:after="0" w:line="240" w:lineRule="auto"/>
              <w:jc w:val="both"/>
              <w:rPr>
                <w:rFonts w:ascii="Times New Roman" w:hAnsi="Times New Roman"/>
                <w:sz w:val="24"/>
                <w:szCs w:val="24"/>
              </w:rPr>
            </w:pPr>
          </w:p>
          <w:p w14:paraId="7729176D" w14:textId="77777777" w:rsidR="00E535E7" w:rsidRPr="00F52A91" w:rsidRDefault="00E535E7" w:rsidP="00E535E7">
            <w:pPr>
              <w:widowControl w:val="0"/>
              <w:overflowPunct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Katrā objektā veikto darbu un materiālu vērtība ir vismaz 50 % apmērā no pretendenta piedāvātās līgumcenas bez PVN.</w:t>
            </w:r>
          </w:p>
          <w:p w14:paraId="7E74A7CE" w14:textId="77777777" w:rsidR="00E535E7" w:rsidRDefault="00E535E7" w:rsidP="00E535E7">
            <w:pPr>
              <w:spacing w:after="0" w:line="240" w:lineRule="auto"/>
              <w:jc w:val="both"/>
              <w:rPr>
                <w:rFonts w:ascii="Times New Roman" w:hAnsi="Times New Roman"/>
                <w:i/>
                <w:iCs/>
                <w:sz w:val="24"/>
                <w:szCs w:val="24"/>
              </w:rPr>
            </w:pPr>
          </w:p>
          <w:p w14:paraId="5C5689BD" w14:textId="6DDD25BF" w:rsidR="00E535E7" w:rsidRPr="0018440D" w:rsidRDefault="00E535E7" w:rsidP="00E535E7">
            <w:pPr>
              <w:spacing w:after="0" w:line="240" w:lineRule="auto"/>
              <w:jc w:val="both"/>
              <w:rPr>
                <w:rFonts w:ascii="Times New Roman" w:hAnsi="Times New Roman"/>
                <w:sz w:val="24"/>
                <w:szCs w:val="24"/>
              </w:rPr>
            </w:pPr>
            <w:r w:rsidRPr="0018440D">
              <w:rPr>
                <w:rFonts w:ascii="Times New Roman" w:hAnsi="Times New Roman"/>
                <w:sz w:val="24"/>
                <w:szCs w:val="24"/>
              </w:rPr>
              <w:t xml:space="preserve">Par līdzvērtīgu pieredzi tiks atzīta pieredze, kuras ietvaros pretendents ir veicis vismaz 2 (divu) jaunu liftu </w:t>
            </w:r>
            <w:r w:rsidRPr="00FF2DA2">
              <w:rPr>
                <w:rFonts w:ascii="Times New Roman" w:hAnsi="Times New Roman"/>
                <w:sz w:val="24"/>
                <w:szCs w:val="24"/>
              </w:rPr>
              <w:t xml:space="preserve">(celtspēja ne mazāk </w:t>
            </w:r>
            <w:r w:rsidRPr="000867AB">
              <w:rPr>
                <w:rFonts w:ascii="Times New Roman" w:hAnsi="Times New Roman"/>
                <w:sz w:val="24"/>
                <w:szCs w:val="24"/>
              </w:rPr>
              <w:t>kā 7</w:t>
            </w:r>
            <w:r w:rsidR="000867AB" w:rsidRPr="000867AB">
              <w:rPr>
                <w:rFonts w:ascii="Times New Roman" w:hAnsi="Times New Roman"/>
                <w:sz w:val="24"/>
                <w:szCs w:val="24"/>
              </w:rPr>
              <w:t>0</w:t>
            </w:r>
            <w:r w:rsidRPr="000867AB">
              <w:rPr>
                <w:rFonts w:ascii="Times New Roman" w:hAnsi="Times New Roman"/>
                <w:sz w:val="24"/>
                <w:szCs w:val="24"/>
              </w:rPr>
              <w:t xml:space="preserve">0 kg), </w:t>
            </w:r>
            <w:r w:rsidRPr="0018440D">
              <w:rPr>
                <w:rFonts w:ascii="Times New Roman" w:hAnsi="Times New Roman"/>
                <w:sz w:val="24"/>
                <w:szCs w:val="24"/>
              </w:rPr>
              <w:t>piegādi un uzstādīšanu un nodevis to ekspluatācijā normatīvajos aktos noteiktajā kārtībā (</w:t>
            </w:r>
            <w:r w:rsidRPr="0018440D">
              <w:rPr>
                <w:rFonts w:ascii="Times New Roman" w:hAnsi="Times New Roman"/>
                <w:i/>
                <w:iCs/>
                <w:sz w:val="24"/>
                <w:szCs w:val="24"/>
              </w:rPr>
              <w:t>Attiecas uz iepirkuma daļu Nr. 6</w:t>
            </w:r>
            <w:r w:rsidRPr="0018440D">
              <w:rPr>
                <w:rFonts w:ascii="Times New Roman" w:hAnsi="Times New Roman"/>
                <w:sz w:val="24"/>
                <w:szCs w:val="24"/>
              </w:rPr>
              <w:t>)</w:t>
            </w:r>
            <w:r>
              <w:rPr>
                <w:rFonts w:ascii="Times New Roman" w:hAnsi="Times New Roman"/>
                <w:sz w:val="24"/>
                <w:szCs w:val="24"/>
              </w:rPr>
              <w:t>.</w:t>
            </w:r>
          </w:p>
          <w:p w14:paraId="7EEEF3E5" w14:textId="77777777" w:rsidR="00E535E7" w:rsidRDefault="00E535E7" w:rsidP="00E535E7">
            <w:pPr>
              <w:spacing w:after="0" w:line="240" w:lineRule="auto"/>
              <w:jc w:val="both"/>
              <w:rPr>
                <w:rFonts w:ascii="Times New Roman" w:hAnsi="Times New Roman"/>
                <w:i/>
                <w:iCs/>
                <w:sz w:val="24"/>
                <w:szCs w:val="24"/>
              </w:rPr>
            </w:pPr>
          </w:p>
          <w:p w14:paraId="2E15508B" w14:textId="601A66DF" w:rsidR="00FC05FA" w:rsidRPr="00E535E7" w:rsidRDefault="00E535E7" w:rsidP="00D34F18">
            <w:pPr>
              <w:spacing w:after="0" w:line="240" w:lineRule="auto"/>
              <w:jc w:val="both"/>
              <w:rPr>
                <w:rFonts w:ascii="Times New Roman" w:hAnsi="Times New Roman"/>
                <w:spacing w:val="-4"/>
                <w:sz w:val="24"/>
                <w:szCs w:val="24"/>
              </w:rPr>
            </w:pPr>
            <w:r w:rsidRPr="00D62F37">
              <w:rPr>
                <w:rFonts w:ascii="Times New Roman" w:hAnsi="Times New Roman"/>
                <w:i/>
                <w:iCs/>
                <w:sz w:val="24"/>
                <w:szCs w:val="24"/>
              </w:rPr>
              <w:t xml:space="preserve">*Ja piedāvājumu iesniedz </w:t>
            </w:r>
            <w:r>
              <w:rPr>
                <w:rFonts w:ascii="Times New Roman" w:hAnsi="Times New Roman"/>
                <w:i/>
                <w:iCs/>
                <w:sz w:val="24"/>
                <w:szCs w:val="24"/>
              </w:rPr>
              <w:t>A</w:t>
            </w:r>
            <w:r w:rsidRPr="00D62F37">
              <w:rPr>
                <w:rFonts w:ascii="Times New Roman" w:hAnsi="Times New Roman"/>
                <w:i/>
                <w:iCs/>
                <w:sz w:val="24"/>
                <w:szCs w:val="24"/>
              </w:rPr>
              <w:t>pvienība vai personālsabiedrība, tad šī prasība jāizpilda kopā piegādātāju apvienības dalībniekiem vai personālsabiedrības biedriem.</w:t>
            </w:r>
          </w:p>
        </w:tc>
        <w:tc>
          <w:tcPr>
            <w:tcW w:w="4823" w:type="dxa"/>
          </w:tcPr>
          <w:p w14:paraId="0962862A" w14:textId="0BBA7D14" w:rsidR="00E535E7" w:rsidRDefault="00E535E7" w:rsidP="00E535E7">
            <w:pPr>
              <w:spacing w:after="0" w:line="240" w:lineRule="auto"/>
              <w:jc w:val="both"/>
              <w:rPr>
                <w:rFonts w:ascii="Times New Roman" w:hAnsi="Times New Roman"/>
                <w:spacing w:val="-4"/>
                <w:sz w:val="24"/>
                <w:szCs w:val="24"/>
              </w:rPr>
            </w:pPr>
            <w:r w:rsidRPr="00D62F37">
              <w:rPr>
                <w:rFonts w:ascii="Times New Roman" w:hAnsi="Times New Roman"/>
                <w:spacing w:val="-4"/>
                <w:sz w:val="24"/>
                <w:szCs w:val="24"/>
              </w:rPr>
              <w:t xml:space="preserve">Pretendents iesniedz informāciju par iepriekšējo 3 (triju) gadu laikā </w:t>
            </w:r>
            <w:r w:rsidRPr="00A50315">
              <w:rPr>
                <w:rFonts w:ascii="Times New Roman" w:hAnsi="Times New Roman"/>
                <w:sz w:val="24"/>
                <w:szCs w:val="24"/>
              </w:rPr>
              <w:t>(2023., 2024., 2025. un 2026. gadā līdz piedāvājumu iesniegšanas dienai</w:t>
            </w:r>
            <w:r w:rsidR="00D44536">
              <w:rPr>
                <w:rFonts w:ascii="Times New Roman" w:hAnsi="Times New Roman"/>
                <w:sz w:val="24"/>
                <w:szCs w:val="24"/>
              </w:rPr>
              <w:t>)</w:t>
            </w:r>
            <w:r w:rsidRPr="00A50315">
              <w:rPr>
                <w:rFonts w:ascii="Times New Roman" w:hAnsi="Times New Roman"/>
                <w:sz w:val="24"/>
                <w:szCs w:val="24"/>
              </w:rPr>
              <w:t xml:space="preserve"> </w:t>
            </w:r>
            <w:r>
              <w:rPr>
                <w:rFonts w:ascii="Times New Roman" w:hAnsi="Times New Roman"/>
                <w:spacing w:val="-4"/>
                <w:sz w:val="24"/>
                <w:szCs w:val="24"/>
              </w:rPr>
              <w:t>veiktajiem telpu atjaunošanas darbiem</w:t>
            </w:r>
            <w:r w:rsidRPr="00D62F37">
              <w:rPr>
                <w:rFonts w:ascii="Times New Roman" w:hAnsi="Times New Roman"/>
                <w:spacing w:val="-4"/>
                <w:sz w:val="24"/>
                <w:szCs w:val="24"/>
              </w:rPr>
              <w:t xml:space="preserve">, norādot pasūtītājus, to kontakttālruni, līguma priekšmetu, līgumcenu, termiņu (saskaņā ar Nolikuma </w:t>
            </w:r>
            <w:r w:rsidR="00F90FF3">
              <w:rPr>
                <w:rFonts w:ascii="Times New Roman" w:hAnsi="Times New Roman"/>
                <w:spacing w:val="-4"/>
                <w:sz w:val="24"/>
                <w:szCs w:val="24"/>
              </w:rPr>
              <w:t>5</w:t>
            </w:r>
            <w:r w:rsidRPr="00D62F37">
              <w:rPr>
                <w:rFonts w:ascii="Times New Roman" w:hAnsi="Times New Roman"/>
                <w:spacing w:val="-4"/>
                <w:sz w:val="24"/>
                <w:szCs w:val="24"/>
              </w:rPr>
              <w:t>.</w:t>
            </w:r>
            <w:r w:rsidR="006664CF">
              <w:rPr>
                <w:rFonts w:ascii="Times New Roman" w:hAnsi="Times New Roman"/>
                <w:spacing w:val="-4"/>
                <w:sz w:val="24"/>
                <w:szCs w:val="24"/>
              </w:rPr>
              <w:t> </w:t>
            </w:r>
            <w:r w:rsidRPr="00D62F37">
              <w:rPr>
                <w:rFonts w:ascii="Times New Roman" w:hAnsi="Times New Roman"/>
                <w:spacing w:val="-4"/>
                <w:sz w:val="24"/>
                <w:szCs w:val="24"/>
              </w:rPr>
              <w:t xml:space="preserve">pielikumu), kas apliecina pretendenta atbilstību Nolikuma </w:t>
            </w:r>
            <w:r>
              <w:rPr>
                <w:rFonts w:ascii="Times New Roman" w:hAnsi="Times New Roman"/>
                <w:spacing w:val="-4"/>
                <w:sz w:val="24"/>
                <w:szCs w:val="24"/>
              </w:rPr>
              <w:t>4.6</w:t>
            </w:r>
            <w:r w:rsidRPr="00D62F37">
              <w:rPr>
                <w:rFonts w:ascii="Times New Roman" w:hAnsi="Times New Roman"/>
                <w:spacing w:val="-4"/>
                <w:sz w:val="24"/>
                <w:szCs w:val="24"/>
              </w:rPr>
              <w:t>. apakšpunkta prasībām</w:t>
            </w:r>
            <w:r>
              <w:rPr>
                <w:rFonts w:ascii="Times New Roman" w:hAnsi="Times New Roman"/>
                <w:spacing w:val="-4"/>
                <w:sz w:val="24"/>
                <w:szCs w:val="24"/>
              </w:rPr>
              <w:t>.</w:t>
            </w:r>
          </w:p>
          <w:p w14:paraId="23C1A731" w14:textId="77777777" w:rsidR="00E535E7" w:rsidRDefault="00E535E7" w:rsidP="00E535E7">
            <w:pPr>
              <w:spacing w:after="0" w:line="240" w:lineRule="auto"/>
              <w:jc w:val="both"/>
              <w:rPr>
                <w:rFonts w:ascii="Times New Roman" w:hAnsi="Times New Roman"/>
                <w:spacing w:val="-4"/>
                <w:sz w:val="24"/>
                <w:szCs w:val="24"/>
              </w:rPr>
            </w:pPr>
          </w:p>
          <w:p w14:paraId="10A53E8A" w14:textId="46ABD146" w:rsidR="00FC05FA" w:rsidRPr="00E535E7" w:rsidRDefault="00E535E7" w:rsidP="00794FF4">
            <w:pPr>
              <w:spacing w:after="0" w:line="240" w:lineRule="auto"/>
              <w:jc w:val="both"/>
              <w:rPr>
                <w:rFonts w:ascii="Times New Roman" w:hAnsi="Times New Roman"/>
                <w:spacing w:val="-4"/>
                <w:sz w:val="24"/>
                <w:szCs w:val="24"/>
              </w:rPr>
            </w:pPr>
            <w:r w:rsidRPr="00F52A91">
              <w:rPr>
                <w:rFonts w:ascii="Times New Roman" w:hAnsi="Times New Roman"/>
                <w:spacing w:val="-4"/>
                <w:sz w:val="24"/>
                <w:szCs w:val="24"/>
              </w:rPr>
              <w:t xml:space="preserve">Pretendentam jāpievieno vismaz </w:t>
            </w:r>
            <w:r>
              <w:rPr>
                <w:rFonts w:ascii="Times New Roman" w:hAnsi="Times New Roman"/>
                <w:spacing w:val="-4"/>
                <w:sz w:val="24"/>
                <w:szCs w:val="24"/>
              </w:rPr>
              <w:t>1 (</w:t>
            </w:r>
            <w:r w:rsidRPr="00F52A91">
              <w:rPr>
                <w:rFonts w:ascii="Times New Roman" w:hAnsi="Times New Roman"/>
                <w:spacing w:val="-4"/>
                <w:sz w:val="24"/>
                <w:szCs w:val="24"/>
              </w:rPr>
              <w:t>viena</w:t>
            </w:r>
            <w:r>
              <w:rPr>
                <w:rFonts w:ascii="Times New Roman" w:hAnsi="Times New Roman"/>
                <w:spacing w:val="-4"/>
                <w:sz w:val="24"/>
                <w:szCs w:val="24"/>
              </w:rPr>
              <w:t>)</w:t>
            </w:r>
            <w:r w:rsidRPr="00F52A91">
              <w:rPr>
                <w:rFonts w:ascii="Times New Roman" w:hAnsi="Times New Roman"/>
                <w:spacing w:val="-4"/>
                <w:sz w:val="24"/>
                <w:szCs w:val="24"/>
              </w:rPr>
              <w:t xml:space="preserve"> pozitīva atsauksme no apliecinājumā norādītajiem pasūtītājiem</w:t>
            </w:r>
            <w:r>
              <w:rPr>
                <w:rFonts w:ascii="Times New Roman" w:hAnsi="Times New Roman"/>
                <w:spacing w:val="-4"/>
                <w:sz w:val="24"/>
                <w:szCs w:val="24"/>
              </w:rPr>
              <w:t>.</w:t>
            </w:r>
          </w:p>
        </w:tc>
      </w:tr>
      <w:tr w:rsidR="00E535E7" w:rsidRPr="00A50315" w14:paraId="2742B91A" w14:textId="77777777" w:rsidTr="0028711B">
        <w:trPr>
          <w:trHeight w:val="508"/>
        </w:trPr>
        <w:tc>
          <w:tcPr>
            <w:tcW w:w="696" w:type="dxa"/>
          </w:tcPr>
          <w:p w14:paraId="63F76BF8" w14:textId="4D9507A7" w:rsidR="00E535E7" w:rsidRPr="00A50315" w:rsidRDefault="00E535E7" w:rsidP="00743206">
            <w:pPr>
              <w:pStyle w:val="Sarakstarindkopa"/>
              <w:widowControl w:val="0"/>
              <w:autoSpaceDE w:val="0"/>
              <w:autoSpaceDN w:val="0"/>
              <w:adjustRightInd w:val="0"/>
              <w:spacing w:after="0" w:line="240" w:lineRule="auto"/>
              <w:ind w:left="0"/>
              <w:contextualSpacing w:val="0"/>
              <w:jc w:val="center"/>
              <w:rPr>
                <w:rFonts w:ascii="Times New Roman" w:hAnsi="Times New Roman"/>
                <w:color w:val="000000"/>
                <w:position w:val="-1"/>
                <w:sz w:val="24"/>
                <w:szCs w:val="24"/>
              </w:rPr>
            </w:pPr>
            <w:r>
              <w:rPr>
                <w:rFonts w:ascii="Times New Roman" w:hAnsi="Times New Roman"/>
                <w:color w:val="000000"/>
                <w:position w:val="-1"/>
                <w:sz w:val="24"/>
                <w:szCs w:val="24"/>
              </w:rPr>
              <w:t>4.7.</w:t>
            </w:r>
          </w:p>
        </w:tc>
        <w:tc>
          <w:tcPr>
            <w:tcW w:w="3837" w:type="dxa"/>
            <w:shd w:val="clear" w:color="auto" w:fill="F2F2F2" w:themeFill="background1" w:themeFillShade="F2"/>
          </w:tcPr>
          <w:p w14:paraId="25F5F66B" w14:textId="6C8C6CB4" w:rsidR="00E535E7" w:rsidRPr="00D62F37" w:rsidRDefault="00E535E7" w:rsidP="00E535E7">
            <w:pPr>
              <w:widowControl w:val="0"/>
              <w:overflowPunct w:val="0"/>
              <w:autoSpaceDE w:val="0"/>
              <w:autoSpaceDN w:val="0"/>
              <w:adjustRightInd w:val="0"/>
              <w:spacing w:after="0" w:line="240" w:lineRule="auto"/>
              <w:jc w:val="both"/>
              <w:rPr>
                <w:rFonts w:ascii="Times New Roman" w:hAnsi="Times New Roman"/>
                <w:sz w:val="24"/>
                <w:szCs w:val="24"/>
              </w:rPr>
            </w:pPr>
            <w:r w:rsidRPr="009B7FB1">
              <w:rPr>
                <w:rFonts w:ascii="Times New Roman" w:hAnsi="Times New Roman"/>
                <w:spacing w:val="-4"/>
                <w:sz w:val="24"/>
                <w:szCs w:val="24"/>
              </w:rPr>
              <w:t xml:space="preserve">Pretendentam visā darbu izpildes un garantijas laikā jābūt spēkā </w:t>
            </w:r>
            <w:r w:rsidR="00C83814">
              <w:rPr>
                <w:rFonts w:ascii="Times New Roman" w:hAnsi="Times New Roman"/>
                <w:spacing w:val="-4"/>
                <w:sz w:val="24"/>
                <w:szCs w:val="24"/>
              </w:rPr>
              <w:t>būvdarbu veicēja</w:t>
            </w:r>
            <w:r w:rsidRPr="009B7FB1">
              <w:rPr>
                <w:rFonts w:ascii="Times New Roman" w:hAnsi="Times New Roman"/>
                <w:spacing w:val="-4"/>
                <w:sz w:val="24"/>
                <w:szCs w:val="24"/>
              </w:rPr>
              <w:t xml:space="preserve"> civiltiesiskās atbildības obligātajai apdrošināšanai, atbilstoši Ministru kabineta 2014.</w:t>
            </w:r>
            <w:r>
              <w:rPr>
                <w:rFonts w:ascii="Times New Roman" w:hAnsi="Times New Roman"/>
                <w:spacing w:val="-4"/>
                <w:sz w:val="24"/>
                <w:szCs w:val="24"/>
              </w:rPr>
              <w:t xml:space="preserve"> </w:t>
            </w:r>
            <w:r w:rsidRPr="009B7FB1">
              <w:rPr>
                <w:rFonts w:ascii="Times New Roman" w:hAnsi="Times New Roman"/>
                <w:spacing w:val="-4"/>
                <w:sz w:val="24"/>
                <w:szCs w:val="24"/>
              </w:rPr>
              <w:t>gada 19.</w:t>
            </w:r>
            <w:r>
              <w:rPr>
                <w:rFonts w:ascii="Times New Roman" w:hAnsi="Times New Roman"/>
                <w:spacing w:val="-4"/>
                <w:sz w:val="24"/>
                <w:szCs w:val="24"/>
              </w:rPr>
              <w:t xml:space="preserve"> </w:t>
            </w:r>
            <w:r w:rsidRPr="009B7FB1">
              <w:rPr>
                <w:rFonts w:ascii="Times New Roman" w:hAnsi="Times New Roman"/>
                <w:spacing w:val="-4"/>
                <w:sz w:val="24"/>
                <w:szCs w:val="24"/>
              </w:rPr>
              <w:lastRenderedPageBreak/>
              <w:t>augusta noteikumiem Nr.</w:t>
            </w:r>
            <w:r>
              <w:rPr>
                <w:rFonts w:ascii="Times New Roman" w:hAnsi="Times New Roman"/>
                <w:spacing w:val="-4"/>
                <w:sz w:val="24"/>
                <w:szCs w:val="24"/>
              </w:rPr>
              <w:t xml:space="preserve"> </w:t>
            </w:r>
            <w:r w:rsidRPr="009B7FB1">
              <w:rPr>
                <w:rFonts w:ascii="Times New Roman" w:hAnsi="Times New Roman"/>
                <w:spacing w:val="-4"/>
                <w:sz w:val="24"/>
                <w:szCs w:val="24"/>
              </w:rPr>
              <w:t xml:space="preserve">502 “Noteikumi par </w:t>
            </w:r>
            <w:proofErr w:type="spellStart"/>
            <w:r w:rsidRPr="009B7FB1">
              <w:rPr>
                <w:rFonts w:ascii="Times New Roman" w:hAnsi="Times New Roman"/>
                <w:spacing w:val="-4"/>
                <w:sz w:val="24"/>
                <w:szCs w:val="24"/>
              </w:rPr>
              <w:t>būvspeciālistu</w:t>
            </w:r>
            <w:proofErr w:type="spellEnd"/>
            <w:r w:rsidRPr="009B7FB1">
              <w:rPr>
                <w:rFonts w:ascii="Times New Roman" w:hAnsi="Times New Roman"/>
                <w:spacing w:val="-4"/>
                <w:sz w:val="24"/>
                <w:szCs w:val="24"/>
              </w:rPr>
              <w:t xml:space="preserve"> un būvdarbu veicēju civiltiesiskās atbildības obligāto apdrošināšanu”.</w:t>
            </w:r>
          </w:p>
        </w:tc>
        <w:tc>
          <w:tcPr>
            <w:tcW w:w="4823" w:type="dxa"/>
          </w:tcPr>
          <w:p w14:paraId="67FB1ADF" w14:textId="70544C75" w:rsidR="00E535E7" w:rsidRPr="00D62F37" w:rsidRDefault="00E535E7" w:rsidP="00E535E7">
            <w:pPr>
              <w:spacing w:after="0" w:line="240" w:lineRule="auto"/>
              <w:jc w:val="both"/>
              <w:rPr>
                <w:rFonts w:ascii="Times New Roman" w:hAnsi="Times New Roman"/>
                <w:spacing w:val="-4"/>
                <w:sz w:val="24"/>
                <w:szCs w:val="24"/>
              </w:rPr>
            </w:pPr>
            <w:r w:rsidRPr="009B7FB1">
              <w:rPr>
                <w:rFonts w:ascii="Times New Roman" w:hAnsi="Times New Roman"/>
                <w:spacing w:val="-4"/>
                <w:sz w:val="24"/>
                <w:szCs w:val="24"/>
              </w:rPr>
              <w:lastRenderedPageBreak/>
              <w:t>Pretendents iesniedz apdrošināšanas sabiedrības izsniegtu apliecinājumu vai pretendenta parakstītu apliecinājumu</w:t>
            </w:r>
            <w:r w:rsidR="006E3CA4">
              <w:rPr>
                <w:rFonts w:ascii="Times New Roman" w:hAnsi="Times New Roman"/>
                <w:spacing w:val="-4"/>
                <w:sz w:val="24"/>
                <w:szCs w:val="24"/>
              </w:rPr>
              <w:t xml:space="preserve"> (brīvā formā)</w:t>
            </w:r>
            <w:r w:rsidRPr="009B7FB1">
              <w:rPr>
                <w:rFonts w:ascii="Times New Roman" w:hAnsi="Times New Roman"/>
                <w:spacing w:val="-4"/>
                <w:sz w:val="24"/>
                <w:szCs w:val="24"/>
              </w:rPr>
              <w:t>, ka līguma slēgšanas tiesību piešķiršanas gadījumā tiks veikta civiltiesiskās atbildības obligātā apdrošināšana.</w:t>
            </w:r>
          </w:p>
        </w:tc>
      </w:tr>
      <w:tr w:rsidR="00FC05FA" w:rsidRPr="00A50315" w14:paraId="540E36DF" w14:textId="77777777" w:rsidTr="0028711B">
        <w:trPr>
          <w:trHeight w:val="508"/>
        </w:trPr>
        <w:tc>
          <w:tcPr>
            <w:tcW w:w="9356" w:type="dxa"/>
            <w:gridSpan w:val="3"/>
            <w:shd w:val="clear" w:color="auto" w:fill="F2F2F2" w:themeFill="background1" w:themeFillShade="F2"/>
          </w:tcPr>
          <w:p w14:paraId="3D28749B" w14:textId="44416959" w:rsidR="00FC05FA" w:rsidRPr="00A50315" w:rsidRDefault="00FC05FA" w:rsidP="00D34F18">
            <w:pPr>
              <w:pStyle w:val="Sarakstarindkopa"/>
              <w:widowControl w:val="0"/>
              <w:autoSpaceDE w:val="0"/>
              <w:autoSpaceDN w:val="0"/>
              <w:adjustRightInd w:val="0"/>
              <w:spacing w:after="0" w:line="240" w:lineRule="auto"/>
              <w:ind w:left="0"/>
              <w:contextualSpacing w:val="0"/>
              <w:jc w:val="both"/>
              <w:rPr>
                <w:rFonts w:ascii="Times New Roman" w:hAnsi="Times New Roman"/>
                <w:bCs/>
                <w:sz w:val="24"/>
                <w:szCs w:val="24"/>
              </w:rPr>
            </w:pPr>
            <w:r w:rsidRPr="00A50315">
              <w:rPr>
                <w:rFonts w:ascii="Times New Roman" w:hAnsi="Times New Roman"/>
                <w:b/>
                <w:sz w:val="24"/>
                <w:szCs w:val="24"/>
              </w:rPr>
              <w:t xml:space="preserve">Personas, uz kuru iespējām pretendents balstās, lai apliecinātu, ka tā kvalifikācija atbilst paziņojumā par līgumu vai </w:t>
            </w:r>
            <w:r w:rsidR="00743206" w:rsidRPr="00A50315">
              <w:rPr>
                <w:rFonts w:ascii="Times New Roman" w:hAnsi="Times New Roman"/>
                <w:b/>
                <w:sz w:val="24"/>
                <w:szCs w:val="24"/>
              </w:rPr>
              <w:t>N</w:t>
            </w:r>
            <w:r w:rsidRPr="00A50315">
              <w:rPr>
                <w:rFonts w:ascii="Times New Roman" w:hAnsi="Times New Roman"/>
                <w:b/>
                <w:sz w:val="24"/>
                <w:szCs w:val="24"/>
              </w:rPr>
              <w:t>olikumā noteiktajām prasībām, personu apvienības un apakšuzņēmēji</w:t>
            </w:r>
          </w:p>
        </w:tc>
      </w:tr>
      <w:tr w:rsidR="00393FA7" w:rsidRPr="00A50315" w14:paraId="2F992273" w14:textId="77777777" w:rsidTr="0028711B">
        <w:trPr>
          <w:trHeight w:val="508"/>
        </w:trPr>
        <w:tc>
          <w:tcPr>
            <w:tcW w:w="696" w:type="dxa"/>
          </w:tcPr>
          <w:p w14:paraId="405BFDAD" w14:textId="3FA08CAB" w:rsidR="00393FA7" w:rsidRPr="00A50315" w:rsidRDefault="00393FA7" w:rsidP="00743206">
            <w:pPr>
              <w:pStyle w:val="Sarakstarindkopa"/>
              <w:widowControl w:val="0"/>
              <w:autoSpaceDE w:val="0"/>
              <w:autoSpaceDN w:val="0"/>
              <w:adjustRightInd w:val="0"/>
              <w:spacing w:after="0" w:line="240" w:lineRule="auto"/>
              <w:ind w:left="0"/>
              <w:contextualSpacing w:val="0"/>
              <w:jc w:val="center"/>
              <w:rPr>
                <w:rFonts w:ascii="Times New Roman" w:hAnsi="Times New Roman"/>
                <w:color w:val="000000"/>
                <w:position w:val="-1"/>
                <w:sz w:val="24"/>
                <w:szCs w:val="24"/>
              </w:rPr>
            </w:pPr>
            <w:r w:rsidRPr="00A50315">
              <w:rPr>
                <w:rFonts w:ascii="Times New Roman" w:hAnsi="Times New Roman"/>
                <w:color w:val="000000"/>
                <w:position w:val="-1"/>
                <w:sz w:val="24"/>
                <w:szCs w:val="24"/>
              </w:rPr>
              <w:t>4.</w:t>
            </w:r>
            <w:r w:rsidR="00C83BE6">
              <w:rPr>
                <w:rFonts w:ascii="Times New Roman" w:hAnsi="Times New Roman"/>
                <w:color w:val="000000"/>
                <w:position w:val="-1"/>
                <w:sz w:val="24"/>
                <w:szCs w:val="24"/>
              </w:rPr>
              <w:t>8</w:t>
            </w:r>
            <w:r w:rsidRPr="00A50315">
              <w:rPr>
                <w:rFonts w:ascii="Times New Roman" w:hAnsi="Times New Roman"/>
                <w:color w:val="000000"/>
                <w:position w:val="-1"/>
                <w:sz w:val="24"/>
                <w:szCs w:val="24"/>
              </w:rPr>
              <w:t>.</w:t>
            </w:r>
          </w:p>
        </w:tc>
        <w:tc>
          <w:tcPr>
            <w:tcW w:w="3837" w:type="dxa"/>
            <w:shd w:val="clear" w:color="auto" w:fill="F2F2F2" w:themeFill="background1" w:themeFillShade="F2"/>
          </w:tcPr>
          <w:p w14:paraId="241FA892" w14:textId="20DFB816" w:rsidR="00393FA7" w:rsidRPr="00A50315" w:rsidRDefault="00393FA7" w:rsidP="00743206">
            <w:pPr>
              <w:pStyle w:val="Paragrfs"/>
              <w:numPr>
                <w:ilvl w:val="0"/>
                <w:numId w:val="0"/>
              </w:numPr>
              <w:rPr>
                <w:rFonts w:ascii="Times New Roman" w:hAnsi="Times New Roman"/>
                <w:bCs/>
                <w:sz w:val="24"/>
              </w:rPr>
            </w:pPr>
            <w:r w:rsidRPr="00A50315">
              <w:rPr>
                <w:rFonts w:ascii="Times New Roman" w:hAnsi="Times New Roman"/>
                <w:sz w:val="24"/>
              </w:rPr>
              <w:t>Pretendents var balstīties uz citu personu saimnieciskajām un finansiālajām iespējām, ja tas ir nepieciešams konkrētā Iepirkuma priekšmeta izpildei, neatkarīgi no savstarpējo attiecību tiesiskā rakstura.</w:t>
            </w:r>
          </w:p>
        </w:tc>
        <w:tc>
          <w:tcPr>
            <w:tcW w:w="4823" w:type="dxa"/>
          </w:tcPr>
          <w:p w14:paraId="6D92B0E5" w14:textId="53974AA1" w:rsidR="00393FA7" w:rsidRPr="00A50315" w:rsidRDefault="00393FA7" w:rsidP="00743206">
            <w:pPr>
              <w:pStyle w:val="Paraststmeklis"/>
              <w:spacing w:before="0" w:beforeAutospacing="0" w:after="0" w:afterAutospacing="0"/>
              <w:jc w:val="both"/>
            </w:pPr>
            <w:r w:rsidRPr="00A50315">
              <w:t xml:space="preserve">Šādā gadījumā </w:t>
            </w:r>
            <w:r w:rsidR="00743206" w:rsidRPr="00A50315">
              <w:rPr>
                <w:u w:val="single"/>
              </w:rPr>
              <w:t>pretendents</w:t>
            </w:r>
            <w:r w:rsidRPr="00A50315">
              <w:rPr>
                <w:u w:val="single"/>
              </w:rPr>
              <w:t xml:space="preserve"> nepārprotami pierāda pasūtītājam</w:t>
            </w:r>
            <w:r w:rsidRPr="00A50315">
              <w:t>, ka viņa rīcībā būs nepieciešamie resursi, iesniedzot šo personu apliecinājumu vai vienošanos par sadarbību konkrētā līguma izpildē. Pretendentam un personai, uz kuras saimnieciskajām un finansiālajām iespējām tas balstās, ir jābūt solidāri atbildīgām par iepirkuma līguma izpildi.</w:t>
            </w:r>
          </w:p>
        </w:tc>
      </w:tr>
      <w:tr w:rsidR="00393FA7" w:rsidRPr="00A50315" w14:paraId="51FF822A" w14:textId="77777777" w:rsidTr="0028711B">
        <w:trPr>
          <w:trHeight w:val="508"/>
        </w:trPr>
        <w:tc>
          <w:tcPr>
            <w:tcW w:w="696" w:type="dxa"/>
          </w:tcPr>
          <w:p w14:paraId="20CB66ED" w14:textId="1EF8CB21" w:rsidR="00393FA7" w:rsidRPr="00A50315" w:rsidRDefault="00393FA7" w:rsidP="00743206">
            <w:pPr>
              <w:pStyle w:val="Sarakstarindkopa"/>
              <w:widowControl w:val="0"/>
              <w:autoSpaceDE w:val="0"/>
              <w:autoSpaceDN w:val="0"/>
              <w:adjustRightInd w:val="0"/>
              <w:spacing w:after="0" w:line="240" w:lineRule="auto"/>
              <w:ind w:left="0"/>
              <w:contextualSpacing w:val="0"/>
              <w:jc w:val="center"/>
              <w:rPr>
                <w:rFonts w:ascii="Times New Roman" w:hAnsi="Times New Roman"/>
                <w:color w:val="000000"/>
                <w:position w:val="-1"/>
                <w:sz w:val="24"/>
                <w:szCs w:val="24"/>
              </w:rPr>
            </w:pPr>
            <w:r w:rsidRPr="00A50315">
              <w:rPr>
                <w:rFonts w:ascii="Times New Roman" w:hAnsi="Times New Roman"/>
                <w:color w:val="000000"/>
                <w:position w:val="-1"/>
                <w:sz w:val="24"/>
                <w:szCs w:val="24"/>
              </w:rPr>
              <w:t>4.</w:t>
            </w:r>
            <w:r w:rsidR="00C83BE6">
              <w:rPr>
                <w:rFonts w:ascii="Times New Roman" w:hAnsi="Times New Roman"/>
                <w:color w:val="000000"/>
                <w:position w:val="-1"/>
                <w:sz w:val="24"/>
                <w:szCs w:val="24"/>
              </w:rPr>
              <w:t>9</w:t>
            </w:r>
            <w:r w:rsidRPr="00A50315">
              <w:rPr>
                <w:rFonts w:ascii="Times New Roman" w:hAnsi="Times New Roman"/>
                <w:color w:val="000000"/>
                <w:position w:val="-1"/>
                <w:sz w:val="24"/>
                <w:szCs w:val="24"/>
              </w:rPr>
              <w:t>.</w:t>
            </w:r>
          </w:p>
        </w:tc>
        <w:tc>
          <w:tcPr>
            <w:tcW w:w="3837" w:type="dxa"/>
            <w:shd w:val="clear" w:color="auto" w:fill="F2F2F2" w:themeFill="background1" w:themeFillShade="F2"/>
          </w:tcPr>
          <w:p w14:paraId="36386113" w14:textId="52980FB4" w:rsidR="00393FA7" w:rsidRPr="00A50315" w:rsidRDefault="00393FA7" w:rsidP="00743206">
            <w:pPr>
              <w:spacing w:after="0" w:line="240" w:lineRule="auto"/>
              <w:jc w:val="both"/>
              <w:rPr>
                <w:rFonts w:ascii="Times New Roman" w:hAnsi="Times New Roman"/>
                <w:sz w:val="24"/>
                <w:szCs w:val="24"/>
              </w:rPr>
            </w:pPr>
            <w:r w:rsidRPr="00A50315">
              <w:rPr>
                <w:rFonts w:ascii="Times New Roman" w:hAnsi="Times New Roman"/>
                <w:sz w:val="24"/>
                <w:szCs w:val="24"/>
              </w:rPr>
              <w:t>Pretendents var balstīties uz citu personu tehniskajām un profesionālajām iespējām, ja tas ir nepieciešams konkrētā Iepirkuma priekšmeta izpildei, neatkarīgi no savstarpējo attiecību tiesiskā rakstura.</w:t>
            </w:r>
          </w:p>
        </w:tc>
        <w:tc>
          <w:tcPr>
            <w:tcW w:w="4823" w:type="dxa"/>
          </w:tcPr>
          <w:p w14:paraId="2BF0DA9D" w14:textId="3433B312" w:rsidR="00393FA7" w:rsidRPr="00A50315" w:rsidRDefault="00743206" w:rsidP="00743206">
            <w:pPr>
              <w:pStyle w:val="Sarakstarindkopa"/>
              <w:widowControl w:val="0"/>
              <w:autoSpaceDE w:val="0"/>
              <w:autoSpaceDN w:val="0"/>
              <w:adjustRightInd w:val="0"/>
              <w:spacing w:after="0" w:line="240" w:lineRule="auto"/>
              <w:ind w:left="0"/>
              <w:contextualSpacing w:val="0"/>
              <w:jc w:val="both"/>
              <w:rPr>
                <w:rFonts w:ascii="Times New Roman" w:hAnsi="Times New Roman"/>
                <w:bCs/>
                <w:sz w:val="24"/>
                <w:szCs w:val="24"/>
              </w:rPr>
            </w:pPr>
            <w:r w:rsidRPr="00A50315">
              <w:rPr>
                <w:rFonts w:ascii="Times New Roman" w:hAnsi="Times New Roman"/>
                <w:sz w:val="24"/>
                <w:szCs w:val="24"/>
              </w:rPr>
              <w:t>Šādā gadījumā pretendents nepārprotami pierāda Pasūtītājam, ka tā rīcībā būs nepieciešamie resursi, iesniedzot šo personu apliecinājumu vai vienošanos par nepieciešamo resursu nodošanu piegādātāja rīcībā.</w:t>
            </w:r>
          </w:p>
        </w:tc>
      </w:tr>
      <w:tr w:rsidR="00393FA7" w:rsidRPr="00A50315" w14:paraId="10DB42EF" w14:textId="77777777" w:rsidTr="0028711B">
        <w:trPr>
          <w:trHeight w:val="508"/>
        </w:trPr>
        <w:tc>
          <w:tcPr>
            <w:tcW w:w="696" w:type="dxa"/>
          </w:tcPr>
          <w:p w14:paraId="458E5851" w14:textId="01E16E8F" w:rsidR="00393FA7" w:rsidRPr="00A50315" w:rsidRDefault="00393FA7" w:rsidP="00743206">
            <w:pPr>
              <w:pStyle w:val="Sarakstarindkopa"/>
              <w:widowControl w:val="0"/>
              <w:autoSpaceDE w:val="0"/>
              <w:autoSpaceDN w:val="0"/>
              <w:adjustRightInd w:val="0"/>
              <w:spacing w:after="0" w:line="240" w:lineRule="auto"/>
              <w:ind w:left="0"/>
              <w:contextualSpacing w:val="0"/>
              <w:jc w:val="center"/>
              <w:rPr>
                <w:rFonts w:ascii="Times New Roman" w:hAnsi="Times New Roman"/>
                <w:color w:val="000000"/>
                <w:position w:val="-1"/>
                <w:sz w:val="24"/>
                <w:szCs w:val="24"/>
              </w:rPr>
            </w:pPr>
            <w:r w:rsidRPr="00A50315">
              <w:rPr>
                <w:rFonts w:ascii="Times New Roman" w:hAnsi="Times New Roman"/>
                <w:color w:val="000000"/>
                <w:position w:val="-1"/>
                <w:sz w:val="24"/>
                <w:szCs w:val="24"/>
              </w:rPr>
              <w:t>4.</w:t>
            </w:r>
            <w:r w:rsidR="00C83BE6">
              <w:rPr>
                <w:rFonts w:ascii="Times New Roman" w:hAnsi="Times New Roman"/>
                <w:color w:val="000000"/>
                <w:position w:val="-1"/>
                <w:sz w:val="24"/>
                <w:szCs w:val="24"/>
              </w:rPr>
              <w:t>10</w:t>
            </w:r>
            <w:r w:rsidRPr="00A50315">
              <w:rPr>
                <w:rFonts w:ascii="Times New Roman" w:hAnsi="Times New Roman"/>
                <w:color w:val="000000"/>
                <w:position w:val="-1"/>
                <w:sz w:val="24"/>
                <w:szCs w:val="24"/>
              </w:rPr>
              <w:t>.</w:t>
            </w:r>
          </w:p>
        </w:tc>
        <w:tc>
          <w:tcPr>
            <w:tcW w:w="3837" w:type="dxa"/>
            <w:shd w:val="clear" w:color="auto" w:fill="F2F2F2" w:themeFill="background1" w:themeFillShade="F2"/>
          </w:tcPr>
          <w:p w14:paraId="00DF0335" w14:textId="66858C4B" w:rsidR="00393FA7" w:rsidRPr="00A50315" w:rsidRDefault="00393FA7" w:rsidP="00D34F18">
            <w:pPr>
              <w:spacing w:after="0" w:line="240" w:lineRule="auto"/>
              <w:jc w:val="both"/>
              <w:rPr>
                <w:rFonts w:ascii="Times New Roman" w:hAnsi="Times New Roman"/>
                <w:bCs/>
                <w:sz w:val="24"/>
                <w:szCs w:val="24"/>
              </w:rPr>
            </w:pPr>
            <w:r w:rsidRPr="00A50315">
              <w:rPr>
                <w:rFonts w:ascii="Times New Roman" w:hAnsi="Times New Roman"/>
                <w:bCs/>
                <w:sz w:val="24"/>
                <w:szCs w:val="24"/>
              </w:rPr>
              <w:t>Prasības Apvienībai vai personālsabiedrībai</w:t>
            </w:r>
            <w:r w:rsidR="00C83BE6">
              <w:rPr>
                <w:rFonts w:ascii="Times New Roman" w:hAnsi="Times New Roman"/>
                <w:bCs/>
                <w:sz w:val="24"/>
                <w:szCs w:val="24"/>
              </w:rPr>
              <w:t>.</w:t>
            </w:r>
          </w:p>
        </w:tc>
        <w:tc>
          <w:tcPr>
            <w:tcW w:w="4823" w:type="dxa"/>
          </w:tcPr>
          <w:p w14:paraId="068AAB53" w14:textId="5039D8E4" w:rsidR="00393FA7" w:rsidRPr="00A50315" w:rsidRDefault="00393FA7" w:rsidP="00D34F18">
            <w:pPr>
              <w:spacing w:after="0" w:line="240" w:lineRule="auto"/>
              <w:jc w:val="both"/>
              <w:rPr>
                <w:rFonts w:ascii="Times New Roman" w:hAnsi="Times New Roman"/>
                <w:sz w:val="24"/>
                <w:szCs w:val="24"/>
              </w:rPr>
            </w:pPr>
            <w:r w:rsidRPr="00A50315">
              <w:rPr>
                <w:rFonts w:ascii="Times New Roman" w:hAnsi="Times New Roman"/>
                <w:sz w:val="24"/>
                <w:szCs w:val="24"/>
              </w:rPr>
              <w:t>Ja pretendents ir Apvienība, tad jāiesniedz</w:t>
            </w:r>
            <w:r w:rsidRPr="00A50315">
              <w:rPr>
                <w:rFonts w:ascii="Times New Roman" w:hAnsi="Times New Roman"/>
                <w:color w:val="000000"/>
                <w:sz w:val="24"/>
                <w:szCs w:val="24"/>
              </w:rPr>
              <w:t xml:space="preserve"> Apvienības dalībnieku starpā noslēgtu vienošanos par katram Apvienības dalībniekam nododamo izpildāmo darbu daļu procentos no piedāvātās kopējās līgumcenas</w:t>
            </w:r>
            <w:r w:rsidRPr="00A50315">
              <w:rPr>
                <w:rFonts w:ascii="Times New Roman" w:hAnsi="Times New Roman"/>
                <w:sz w:val="24"/>
                <w:szCs w:val="24"/>
              </w:rPr>
              <w:t xml:space="preserve"> un šo darbu raksturojumu</w:t>
            </w:r>
            <w:r w:rsidRPr="00A50315">
              <w:rPr>
                <w:rFonts w:ascii="Times New Roman" w:hAnsi="Times New Roman"/>
                <w:color w:val="000000"/>
                <w:sz w:val="24"/>
                <w:szCs w:val="24"/>
              </w:rPr>
              <w:t>.</w:t>
            </w:r>
            <w:r w:rsidRPr="00A50315">
              <w:rPr>
                <w:rFonts w:ascii="Times New Roman" w:hAnsi="Times New Roman"/>
                <w:sz w:val="24"/>
                <w:szCs w:val="24"/>
              </w:rPr>
              <w:t xml:space="preserve"> Vienošanās jāparedz, ka visi tie bied</w:t>
            </w:r>
            <w:r w:rsidRPr="00A50315">
              <w:rPr>
                <w:rFonts w:ascii="Times New Roman" w:hAnsi="Times New Roman"/>
                <w:spacing w:val="-1"/>
                <w:sz w:val="24"/>
                <w:szCs w:val="24"/>
              </w:rPr>
              <w:t>r</w:t>
            </w:r>
            <w:r w:rsidRPr="00A50315">
              <w:rPr>
                <w:rFonts w:ascii="Times New Roman" w:hAnsi="Times New Roman"/>
                <w:sz w:val="24"/>
                <w:szCs w:val="24"/>
              </w:rPr>
              <w:t xml:space="preserve">i, uz kuru saimnieciskajām un finansiālajām iespējām piegādātājs balstās un kuri būs finansiāli atbildīgi par līguma izpildi, </w:t>
            </w:r>
            <w:r w:rsidRPr="00A50315">
              <w:rPr>
                <w:rFonts w:ascii="Times New Roman" w:hAnsi="Times New Roman"/>
                <w:spacing w:val="2"/>
                <w:sz w:val="24"/>
                <w:szCs w:val="24"/>
              </w:rPr>
              <w:t>p</w:t>
            </w:r>
            <w:r w:rsidRPr="00A50315">
              <w:rPr>
                <w:rFonts w:ascii="Times New Roman" w:hAnsi="Times New Roman"/>
                <w:spacing w:val="-1"/>
                <w:sz w:val="24"/>
                <w:szCs w:val="24"/>
              </w:rPr>
              <w:t>a</w:t>
            </w:r>
            <w:r w:rsidRPr="00A50315">
              <w:rPr>
                <w:rFonts w:ascii="Times New Roman" w:hAnsi="Times New Roman"/>
                <w:sz w:val="24"/>
                <w:szCs w:val="24"/>
              </w:rPr>
              <w:t>r u</w:t>
            </w:r>
            <w:r w:rsidRPr="00A50315">
              <w:rPr>
                <w:rFonts w:ascii="Times New Roman" w:hAnsi="Times New Roman"/>
                <w:spacing w:val="1"/>
                <w:sz w:val="24"/>
                <w:szCs w:val="24"/>
              </w:rPr>
              <w:t>z</w:t>
            </w:r>
            <w:r w:rsidRPr="00A50315">
              <w:rPr>
                <w:rFonts w:ascii="Times New Roman" w:hAnsi="Times New Roman"/>
                <w:sz w:val="24"/>
                <w:szCs w:val="24"/>
              </w:rPr>
              <w:t>ņ</w:t>
            </w:r>
            <w:r w:rsidRPr="00A50315">
              <w:rPr>
                <w:rFonts w:ascii="Times New Roman" w:hAnsi="Times New Roman"/>
                <w:spacing w:val="-1"/>
                <w:sz w:val="24"/>
                <w:szCs w:val="24"/>
              </w:rPr>
              <w:t>e</w:t>
            </w:r>
            <w:r w:rsidRPr="00A50315">
              <w:rPr>
                <w:rFonts w:ascii="Times New Roman" w:hAnsi="Times New Roman"/>
                <w:sz w:val="24"/>
                <w:szCs w:val="24"/>
              </w:rPr>
              <w:t>m</w:t>
            </w:r>
            <w:r w:rsidRPr="00A50315">
              <w:rPr>
                <w:rFonts w:ascii="Times New Roman" w:hAnsi="Times New Roman"/>
                <w:spacing w:val="1"/>
                <w:sz w:val="24"/>
                <w:szCs w:val="24"/>
              </w:rPr>
              <w:t>t</w:t>
            </w:r>
            <w:r w:rsidRPr="00A50315">
              <w:rPr>
                <w:rFonts w:ascii="Times New Roman" w:hAnsi="Times New Roman"/>
                <w:spacing w:val="-1"/>
                <w:sz w:val="24"/>
                <w:szCs w:val="24"/>
              </w:rPr>
              <w:t>a</w:t>
            </w:r>
            <w:r w:rsidRPr="00A50315">
              <w:rPr>
                <w:rFonts w:ascii="Times New Roman" w:hAnsi="Times New Roman"/>
                <w:sz w:val="24"/>
                <w:szCs w:val="24"/>
              </w:rPr>
              <w:t>jām s</w:t>
            </w:r>
            <w:r w:rsidRPr="00A50315">
              <w:rPr>
                <w:rFonts w:ascii="Times New Roman" w:hAnsi="Times New Roman"/>
                <w:spacing w:val="-1"/>
                <w:sz w:val="24"/>
                <w:szCs w:val="24"/>
              </w:rPr>
              <w:t>a</w:t>
            </w:r>
            <w:r w:rsidRPr="00A50315">
              <w:rPr>
                <w:rFonts w:ascii="Times New Roman" w:hAnsi="Times New Roman"/>
                <w:sz w:val="24"/>
                <w:szCs w:val="24"/>
              </w:rPr>
              <w:t>is</w:t>
            </w:r>
            <w:r w:rsidRPr="00A50315">
              <w:rPr>
                <w:rFonts w:ascii="Times New Roman" w:hAnsi="Times New Roman"/>
                <w:spacing w:val="1"/>
                <w:sz w:val="24"/>
                <w:szCs w:val="24"/>
              </w:rPr>
              <w:t>t</w:t>
            </w:r>
            <w:r w:rsidRPr="00A50315">
              <w:rPr>
                <w:rFonts w:ascii="Times New Roman" w:hAnsi="Times New Roman"/>
                <w:sz w:val="24"/>
                <w:szCs w:val="24"/>
              </w:rPr>
              <w:t>īb</w:t>
            </w:r>
            <w:r w:rsidRPr="00A50315">
              <w:rPr>
                <w:rFonts w:ascii="Times New Roman" w:hAnsi="Times New Roman"/>
                <w:spacing w:val="2"/>
                <w:sz w:val="24"/>
                <w:szCs w:val="24"/>
              </w:rPr>
              <w:t>ā</w:t>
            </w:r>
            <w:r w:rsidRPr="00A50315">
              <w:rPr>
                <w:rFonts w:ascii="Times New Roman" w:hAnsi="Times New Roman"/>
                <w:sz w:val="24"/>
                <w:szCs w:val="24"/>
              </w:rPr>
              <w:t xml:space="preserve">m </w:t>
            </w:r>
            <w:r w:rsidRPr="00A50315">
              <w:rPr>
                <w:rFonts w:ascii="Times New Roman" w:hAnsi="Times New Roman"/>
                <w:spacing w:val="-1"/>
                <w:sz w:val="24"/>
                <w:szCs w:val="24"/>
              </w:rPr>
              <w:t>a</w:t>
            </w:r>
            <w:r w:rsidRPr="00A50315">
              <w:rPr>
                <w:rFonts w:ascii="Times New Roman" w:hAnsi="Times New Roman"/>
                <w:sz w:val="24"/>
                <w:szCs w:val="24"/>
              </w:rPr>
              <w:t>tb</w:t>
            </w:r>
            <w:r w:rsidRPr="00A50315">
              <w:rPr>
                <w:rFonts w:ascii="Times New Roman" w:hAnsi="Times New Roman"/>
                <w:spacing w:val="1"/>
                <w:sz w:val="24"/>
                <w:szCs w:val="24"/>
              </w:rPr>
              <w:t>i</w:t>
            </w:r>
            <w:r w:rsidRPr="00A50315">
              <w:rPr>
                <w:rFonts w:ascii="Times New Roman" w:hAnsi="Times New Roman"/>
                <w:spacing w:val="7"/>
                <w:sz w:val="24"/>
                <w:szCs w:val="24"/>
              </w:rPr>
              <w:t>l</w:t>
            </w:r>
            <w:r w:rsidRPr="00A50315">
              <w:rPr>
                <w:rFonts w:ascii="Times New Roman" w:hAnsi="Times New Roman"/>
                <w:sz w:val="24"/>
                <w:szCs w:val="24"/>
              </w:rPr>
              <w:t>d sol</w:t>
            </w:r>
            <w:r w:rsidRPr="00A50315">
              <w:rPr>
                <w:rFonts w:ascii="Times New Roman" w:hAnsi="Times New Roman"/>
                <w:spacing w:val="1"/>
                <w:sz w:val="24"/>
                <w:szCs w:val="24"/>
              </w:rPr>
              <w:t>i</w:t>
            </w:r>
            <w:r w:rsidRPr="00A50315">
              <w:rPr>
                <w:rFonts w:ascii="Times New Roman" w:hAnsi="Times New Roman"/>
                <w:sz w:val="24"/>
                <w:szCs w:val="24"/>
              </w:rPr>
              <w:t>d</w:t>
            </w:r>
            <w:r w:rsidRPr="00A50315">
              <w:rPr>
                <w:rFonts w:ascii="Times New Roman" w:hAnsi="Times New Roman"/>
                <w:spacing w:val="-1"/>
                <w:sz w:val="24"/>
                <w:szCs w:val="24"/>
              </w:rPr>
              <w:t>ā</w:t>
            </w:r>
            <w:r w:rsidRPr="00A50315">
              <w:rPr>
                <w:rFonts w:ascii="Times New Roman" w:hAnsi="Times New Roman"/>
                <w:sz w:val="24"/>
                <w:szCs w:val="24"/>
              </w:rPr>
              <w:t xml:space="preserve">ri un, ka </w:t>
            </w:r>
            <w:r w:rsidRPr="00A50315">
              <w:rPr>
                <w:rFonts w:ascii="Times New Roman" w:hAnsi="Times New Roman"/>
                <w:color w:val="000000"/>
                <w:sz w:val="24"/>
                <w:szCs w:val="24"/>
              </w:rPr>
              <w:t xml:space="preserve">Apvienības dalībnieki apņemas </w:t>
            </w:r>
            <w:r w:rsidRPr="00A50315">
              <w:rPr>
                <w:rFonts w:ascii="Times New Roman" w:hAnsi="Times New Roman"/>
                <w:sz w:val="24"/>
                <w:szCs w:val="24"/>
              </w:rPr>
              <w:t xml:space="preserve">izveidot personālsabiedrību vai noslēgt sabiedrības līgumu gadījumā, ja piegādātāju Apvienība tiks atzīta par </w:t>
            </w:r>
            <w:r w:rsidR="00743206" w:rsidRPr="00A50315">
              <w:rPr>
                <w:rFonts w:ascii="Times New Roman" w:hAnsi="Times New Roman"/>
                <w:sz w:val="24"/>
                <w:szCs w:val="24"/>
              </w:rPr>
              <w:t>i</w:t>
            </w:r>
            <w:r w:rsidRPr="00A50315">
              <w:rPr>
                <w:rFonts w:ascii="Times New Roman" w:hAnsi="Times New Roman"/>
                <w:sz w:val="24"/>
                <w:szCs w:val="24"/>
              </w:rPr>
              <w:t>epirkuma uzvarētāju.</w:t>
            </w:r>
          </w:p>
        </w:tc>
      </w:tr>
      <w:tr w:rsidR="00393FA7" w:rsidRPr="00A50315" w14:paraId="19FF263F" w14:textId="77777777" w:rsidTr="0028711B">
        <w:trPr>
          <w:trHeight w:val="508"/>
        </w:trPr>
        <w:tc>
          <w:tcPr>
            <w:tcW w:w="696" w:type="dxa"/>
          </w:tcPr>
          <w:p w14:paraId="523169E3" w14:textId="229919F5" w:rsidR="00393FA7" w:rsidRPr="00A50315" w:rsidRDefault="00393FA7" w:rsidP="00743206">
            <w:pPr>
              <w:pStyle w:val="Sarakstarindkopa"/>
              <w:widowControl w:val="0"/>
              <w:autoSpaceDE w:val="0"/>
              <w:autoSpaceDN w:val="0"/>
              <w:adjustRightInd w:val="0"/>
              <w:spacing w:after="0" w:line="240" w:lineRule="auto"/>
              <w:ind w:left="0"/>
              <w:contextualSpacing w:val="0"/>
              <w:jc w:val="center"/>
              <w:rPr>
                <w:rFonts w:ascii="Times New Roman" w:hAnsi="Times New Roman"/>
                <w:color w:val="000000"/>
                <w:position w:val="-1"/>
                <w:sz w:val="24"/>
                <w:szCs w:val="24"/>
              </w:rPr>
            </w:pPr>
            <w:r w:rsidRPr="00A50315">
              <w:rPr>
                <w:rFonts w:ascii="Times New Roman" w:hAnsi="Times New Roman"/>
                <w:color w:val="000000"/>
                <w:position w:val="-1"/>
                <w:sz w:val="24"/>
                <w:szCs w:val="24"/>
              </w:rPr>
              <w:t>4.</w:t>
            </w:r>
            <w:r w:rsidR="00C83BE6">
              <w:rPr>
                <w:rFonts w:ascii="Times New Roman" w:hAnsi="Times New Roman"/>
                <w:color w:val="000000"/>
                <w:position w:val="-1"/>
                <w:sz w:val="24"/>
                <w:szCs w:val="24"/>
              </w:rPr>
              <w:t>11</w:t>
            </w:r>
            <w:r w:rsidRPr="00A50315">
              <w:rPr>
                <w:rFonts w:ascii="Times New Roman" w:hAnsi="Times New Roman"/>
                <w:color w:val="000000"/>
                <w:position w:val="-1"/>
                <w:sz w:val="24"/>
                <w:szCs w:val="24"/>
              </w:rPr>
              <w:t>.</w:t>
            </w:r>
          </w:p>
        </w:tc>
        <w:tc>
          <w:tcPr>
            <w:tcW w:w="3837" w:type="dxa"/>
            <w:shd w:val="clear" w:color="auto" w:fill="F2F2F2" w:themeFill="background1" w:themeFillShade="F2"/>
          </w:tcPr>
          <w:p w14:paraId="52C35A9E" w14:textId="77777777" w:rsidR="00743206" w:rsidRPr="00A50315" w:rsidRDefault="00393FA7" w:rsidP="00D34F18">
            <w:pPr>
              <w:spacing w:after="0" w:line="240" w:lineRule="auto"/>
              <w:jc w:val="both"/>
              <w:rPr>
                <w:rFonts w:ascii="Times New Roman" w:hAnsi="Times New Roman"/>
                <w:sz w:val="24"/>
                <w:szCs w:val="24"/>
                <w:lang w:eastAsia="lv-LV"/>
              </w:rPr>
            </w:pPr>
            <w:r w:rsidRPr="00A50315">
              <w:rPr>
                <w:rFonts w:ascii="Times New Roman" w:hAnsi="Times New Roman"/>
                <w:b/>
                <w:sz w:val="24"/>
                <w:szCs w:val="24"/>
                <w:lang w:eastAsia="lv-LV"/>
              </w:rPr>
              <w:t>Prasības attiecībā uz apakšuzņēmējiem:</w:t>
            </w:r>
            <w:r w:rsidRPr="00A50315">
              <w:rPr>
                <w:rFonts w:ascii="Times New Roman" w:hAnsi="Times New Roman"/>
                <w:sz w:val="24"/>
                <w:szCs w:val="24"/>
                <w:lang w:eastAsia="lv-LV"/>
              </w:rPr>
              <w:t xml:space="preserve"> </w:t>
            </w:r>
          </w:p>
          <w:p w14:paraId="4CB80121" w14:textId="206FE977" w:rsidR="00393FA7" w:rsidRPr="00A50315" w:rsidRDefault="00393FA7" w:rsidP="00743206">
            <w:pPr>
              <w:spacing w:after="0" w:line="240" w:lineRule="auto"/>
              <w:jc w:val="both"/>
              <w:rPr>
                <w:rFonts w:ascii="Times New Roman" w:hAnsi="Times New Roman"/>
                <w:sz w:val="24"/>
                <w:szCs w:val="24"/>
              </w:rPr>
            </w:pPr>
            <w:r w:rsidRPr="00A50315">
              <w:rPr>
                <w:rFonts w:ascii="Times New Roman" w:hAnsi="Times New Roman"/>
                <w:sz w:val="24"/>
                <w:szCs w:val="24"/>
              </w:rPr>
              <w:t>Pretendents savā piedāvājumā norāda tās iepirkuma līguma daļas, kuras nodos izpildei apakšuzņēmējiem, tos apakšuzņēmējus, kuru veicamo būvdarbu</w:t>
            </w:r>
            <w:r w:rsidR="00C83BE6">
              <w:rPr>
                <w:rFonts w:ascii="Times New Roman" w:hAnsi="Times New Roman"/>
                <w:sz w:val="24"/>
                <w:szCs w:val="24"/>
              </w:rPr>
              <w:t xml:space="preserve"> </w:t>
            </w:r>
            <w:r w:rsidRPr="00A50315">
              <w:rPr>
                <w:rFonts w:ascii="Times New Roman" w:hAnsi="Times New Roman"/>
                <w:sz w:val="24"/>
                <w:szCs w:val="24"/>
              </w:rPr>
              <w:t xml:space="preserve">vērtība ir vismaz 10 000.00 (desmit tūkstoši) </w:t>
            </w:r>
            <w:proofErr w:type="spellStart"/>
            <w:r w:rsidRPr="00A50315">
              <w:rPr>
                <w:rFonts w:ascii="Times New Roman" w:hAnsi="Times New Roman"/>
                <w:i/>
                <w:iCs/>
                <w:sz w:val="24"/>
                <w:szCs w:val="24"/>
              </w:rPr>
              <w:t>euro</w:t>
            </w:r>
            <w:proofErr w:type="spellEnd"/>
            <w:r w:rsidRPr="00A50315">
              <w:rPr>
                <w:rFonts w:ascii="Times New Roman" w:hAnsi="Times New Roman"/>
                <w:sz w:val="24"/>
                <w:szCs w:val="24"/>
              </w:rPr>
              <w:t xml:space="preserve"> vai lielāka, un katram šādam apakšuzņēmējam izpildei nododamo iepirkuma līguma daļu.</w:t>
            </w:r>
          </w:p>
        </w:tc>
        <w:tc>
          <w:tcPr>
            <w:tcW w:w="4823" w:type="dxa"/>
          </w:tcPr>
          <w:p w14:paraId="0946BA88" w14:textId="73FD3A1D" w:rsidR="00393FA7" w:rsidRPr="00A50315" w:rsidRDefault="00393FA7" w:rsidP="00D34F18">
            <w:pPr>
              <w:spacing w:after="0" w:line="240" w:lineRule="auto"/>
              <w:jc w:val="both"/>
              <w:rPr>
                <w:rFonts w:ascii="Times New Roman" w:hAnsi="Times New Roman"/>
                <w:sz w:val="24"/>
                <w:szCs w:val="24"/>
              </w:rPr>
            </w:pPr>
            <w:r w:rsidRPr="00A50315">
              <w:rPr>
                <w:rFonts w:ascii="Times New Roman" w:hAnsi="Times New Roman"/>
                <w:sz w:val="24"/>
                <w:szCs w:val="24"/>
              </w:rPr>
              <w:t xml:space="preserve">Jāaizpilda informācija par apakšuzņēmējiem (Nolikuma </w:t>
            </w:r>
            <w:r w:rsidR="00F90FF3">
              <w:rPr>
                <w:rFonts w:ascii="Times New Roman" w:hAnsi="Times New Roman"/>
                <w:sz w:val="24"/>
                <w:szCs w:val="24"/>
              </w:rPr>
              <w:t>4</w:t>
            </w:r>
            <w:r w:rsidRPr="00A50315">
              <w:rPr>
                <w:rFonts w:ascii="Times New Roman" w:hAnsi="Times New Roman"/>
                <w:sz w:val="24"/>
                <w:szCs w:val="24"/>
              </w:rPr>
              <w:t>.</w:t>
            </w:r>
            <w:r w:rsidR="00743206" w:rsidRPr="00A50315">
              <w:rPr>
                <w:rFonts w:ascii="Times New Roman" w:hAnsi="Times New Roman"/>
                <w:sz w:val="24"/>
                <w:szCs w:val="24"/>
              </w:rPr>
              <w:t> </w:t>
            </w:r>
            <w:r w:rsidRPr="00A50315">
              <w:rPr>
                <w:rFonts w:ascii="Times New Roman" w:hAnsi="Times New Roman"/>
                <w:sz w:val="24"/>
                <w:szCs w:val="24"/>
              </w:rPr>
              <w:t>pielikums).</w:t>
            </w:r>
          </w:p>
          <w:p w14:paraId="796EAA53" w14:textId="4C0B8A5C" w:rsidR="00393FA7" w:rsidRPr="00A50315" w:rsidRDefault="00393FA7" w:rsidP="00D34F18">
            <w:pPr>
              <w:spacing w:after="0" w:line="240" w:lineRule="auto"/>
              <w:jc w:val="both"/>
              <w:rPr>
                <w:rFonts w:ascii="Times New Roman" w:hAnsi="Times New Roman"/>
                <w:sz w:val="24"/>
                <w:szCs w:val="24"/>
              </w:rPr>
            </w:pPr>
            <w:r w:rsidRPr="00A50315">
              <w:rPr>
                <w:rFonts w:ascii="Times New Roman" w:hAnsi="Times New Roman"/>
                <w:sz w:val="24"/>
                <w:szCs w:val="24"/>
              </w:rPr>
              <w:t xml:space="preserve">Katram piesaistītajam apakšuzņēmējam jāaizpilda apliecinājums (Nolikuma </w:t>
            </w:r>
            <w:r w:rsidR="00F90FF3">
              <w:rPr>
                <w:rFonts w:ascii="Times New Roman" w:hAnsi="Times New Roman"/>
                <w:sz w:val="24"/>
                <w:szCs w:val="24"/>
              </w:rPr>
              <w:t>4</w:t>
            </w:r>
            <w:r w:rsidRPr="00A50315">
              <w:rPr>
                <w:rFonts w:ascii="Times New Roman" w:hAnsi="Times New Roman"/>
                <w:sz w:val="24"/>
                <w:szCs w:val="24"/>
              </w:rPr>
              <w:t>.1.pielikums).</w:t>
            </w:r>
          </w:p>
          <w:p w14:paraId="6BF7BC49" w14:textId="0F78F645" w:rsidR="00393FA7" w:rsidRPr="00A50315" w:rsidRDefault="00393FA7" w:rsidP="00D34F18">
            <w:pPr>
              <w:spacing w:after="0" w:line="240" w:lineRule="auto"/>
              <w:jc w:val="both"/>
              <w:rPr>
                <w:rFonts w:ascii="Times New Roman" w:hAnsi="Times New Roman"/>
                <w:sz w:val="24"/>
                <w:szCs w:val="24"/>
              </w:rPr>
            </w:pPr>
            <w:r w:rsidRPr="00A50315">
              <w:rPr>
                <w:rFonts w:ascii="Times New Roman" w:hAnsi="Times New Roman"/>
                <w:sz w:val="24"/>
                <w:szCs w:val="24"/>
              </w:rPr>
              <w:t>Ja pretendents (arī Apvienība) plāno piesaistīt iepirkuma priekšmetā ietilpstošo darbu izpildei apakšuzņēmēju, kura veicamo būvdarbu</w:t>
            </w:r>
            <w:r w:rsidR="00C83BE6">
              <w:rPr>
                <w:rFonts w:ascii="Times New Roman" w:hAnsi="Times New Roman"/>
                <w:sz w:val="24"/>
                <w:szCs w:val="24"/>
              </w:rPr>
              <w:t xml:space="preserve"> </w:t>
            </w:r>
            <w:r w:rsidRPr="00A50315">
              <w:rPr>
                <w:rFonts w:ascii="Times New Roman" w:hAnsi="Times New Roman"/>
                <w:sz w:val="24"/>
                <w:szCs w:val="24"/>
              </w:rPr>
              <w:t xml:space="preserve">vērtība ir vismaz 10 000 </w:t>
            </w:r>
            <w:proofErr w:type="spellStart"/>
            <w:r w:rsidRPr="00A50315">
              <w:rPr>
                <w:rFonts w:ascii="Times New Roman" w:hAnsi="Times New Roman"/>
                <w:i/>
                <w:iCs/>
                <w:sz w:val="24"/>
                <w:szCs w:val="24"/>
              </w:rPr>
              <w:t>euro</w:t>
            </w:r>
            <w:proofErr w:type="spellEnd"/>
            <w:r w:rsidRPr="00A50315">
              <w:rPr>
                <w:rFonts w:ascii="Times New Roman" w:hAnsi="Times New Roman"/>
                <w:sz w:val="24"/>
                <w:szCs w:val="24"/>
              </w:rPr>
              <w:t xml:space="preserve"> no kopējās piedāvātās iepirkuma līguma summas, jābūt savstarpēji noslēgtai vienošanās, kurā norādīti apakšuzņēmējam nododamo darbu veidi, šo darbu vērtība EUR no kopējās iepirkuma līguma vērtības un kurā apakšuzņēmējs apliecina gatavību veikt šos darbus, gadījumā, ja pretendents tiks atzīts par Iepirkuma uzvarētāju.</w:t>
            </w:r>
          </w:p>
        </w:tc>
      </w:tr>
      <w:tr w:rsidR="00E0052D" w:rsidRPr="00A50315" w14:paraId="060C03E0" w14:textId="77777777" w:rsidTr="0028711B">
        <w:trPr>
          <w:trHeight w:val="387"/>
        </w:trPr>
        <w:tc>
          <w:tcPr>
            <w:tcW w:w="9356" w:type="dxa"/>
            <w:gridSpan w:val="3"/>
            <w:shd w:val="clear" w:color="auto" w:fill="F2F2F2" w:themeFill="background1" w:themeFillShade="F2"/>
          </w:tcPr>
          <w:p w14:paraId="6EBDE521" w14:textId="6B277495" w:rsidR="00E0052D" w:rsidRPr="00A50315" w:rsidRDefault="00E0052D" w:rsidP="00EE41AB">
            <w:pPr>
              <w:spacing w:after="0" w:line="240" w:lineRule="auto"/>
              <w:jc w:val="center"/>
              <w:rPr>
                <w:rFonts w:ascii="Times New Roman" w:hAnsi="Times New Roman"/>
                <w:sz w:val="24"/>
                <w:szCs w:val="24"/>
              </w:rPr>
            </w:pPr>
            <w:r w:rsidRPr="00A50315">
              <w:rPr>
                <w:rFonts w:ascii="Times New Roman" w:hAnsi="Times New Roman"/>
                <w:b/>
                <w:sz w:val="24"/>
                <w:szCs w:val="24"/>
                <w:lang w:eastAsia="lv-LV"/>
              </w:rPr>
              <w:t xml:space="preserve">Eiropas vienotais iepirkuma procedūras dokuments </w:t>
            </w:r>
            <w:r w:rsidRPr="00A50315">
              <w:rPr>
                <w:rFonts w:ascii="Times New Roman" w:hAnsi="Times New Roman"/>
                <w:sz w:val="24"/>
                <w:szCs w:val="24"/>
                <w:lang w:eastAsia="lv-LV"/>
              </w:rPr>
              <w:t>(turpmāk – Vienotais dokuments)</w:t>
            </w:r>
          </w:p>
        </w:tc>
      </w:tr>
      <w:tr w:rsidR="00E0052D" w:rsidRPr="00A50315" w14:paraId="27C7B3AC" w14:textId="77777777" w:rsidTr="0028711B">
        <w:trPr>
          <w:trHeight w:val="508"/>
        </w:trPr>
        <w:tc>
          <w:tcPr>
            <w:tcW w:w="9356" w:type="dxa"/>
            <w:gridSpan w:val="3"/>
          </w:tcPr>
          <w:p w14:paraId="1B88D031" w14:textId="14CDB19D" w:rsidR="00EE41AB" w:rsidRPr="00A50315" w:rsidRDefault="00EE41AB" w:rsidP="00EE41AB">
            <w:pPr>
              <w:widowControl w:val="0"/>
              <w:tabs>
                <w:tab w:val="left" w:pos="1134"/>
                <w:tab w:val="left" w:pos="3544"/>
              </w:tabs>
              <w:autoSpaceDE w:val="0"/>
              <w:autoSpaceDN w:val="0"/>
              <w:adjustRightInd w:val="0"/>
              <w:spacing w:after="0" w:line="240" w:lineRule="auto"/>
              <w:jc w:val="both"/>
              <w:rPr>
                <w:rFonts w:ascii="Times New Roman" w:hAnsi="Times New Roman"/>
                <w:sz w:val="24"/>
                <w:szCs w:val="24"/>
              </w:rPr>
            </w:pPr>
            <w:r w:rsidRPr="00A50315">
              <w:rPr>
                <w:rFonts w:ascii="Times New Roman" w:hAnsi="Times New Roman"/>
                <w:sz w:val="24"/>
                <w:szCs w:val="24"/>
              </w:rPr>
              <w:lastRenderedPageBreak/>
              <w:t xml:space="preserve">Pasūtītājs pieņem Vienoto dokumentu kā sākotnējo pierādījumu atbilstībai paziņojumā par līgumu vai konkursa dokumentos noteiktajām pretendentu atlases prasībām. </w:t>
            </w:r>
            <w:r w:rsidRPr="00A50315">
              <w:rPr>
                <w:rFonts w:ascii="Times New Roman" w:hAnsi="Times New Roman"/>
                <w:sz w:val="24"/>
                <w:szCs w:val="24"/>
                <w:u w:val="single"/>
              </w:rPr>
              <w:t>Ja pretendents izvēlējies iesniegt</w:t>
            </w:r>
            <w:r w:rsidRPr="00A50315">
              <w:rPr>
                <w:rFonts w:ascii="Times New Roman" w:hAnsi="Times New Roman"/>
                <w:sz w:val="24"/>
                <w:szCs w:val="24"/>
              </w:rPr>
              <w:t xml:space="preserve">* Vienoto dokumentu, lai apliecinātu, ka tas atbilst paziņojumā par līgumu vai Atklāta konkursa dokumentos noteiktajām pretendentu atlases prasībām, tas iesniedz šo dokumentu arī par katru personu, uz kuras iespējām tas balstās, lai apliecinātu, ka tā kvalifikācija atbilst paziņojumā par līgumu vai Atklāta konkursa dokumentos noteiktajām prasībām, un par tā norādīto apakšuzņēmēju, kura sniedzamo Eiropas vienotais iepirkuma procedūras dokuments ir jāiesniedz par pretendenta norādīto apakšuzņēmēju, </w:t>
            </w:r>
            <w:r w:rsidRPr="00E70B3F">
              <w:rPr>
                <w:rFonts w:ascii="Times New Roman" w:hAnsi="Times New Roman"/>
                <w:sz w:val="24"/>
                <w:szCs w:val="24"/>
              </w:rPr>
              <w:t xml:space="preserve">kura </w:t>
            </w:r>
            <w:r w:rsidR="00E70B3F" w:rsidRPr="00E70B3F">
              <w:rPr>
                <w:rFonts w:ascii="Times New Roman" w:hAnsi="Times New Roman"/>
                <w:sz w:val="24"/>
                <w:szCs w:val="24"/>
              </w:rPr>
              <w:t>piegādes</w:t>
            </w:r>
            <w:r w:rsidRPr="00A50315">
              <w:rPr>
                <w:rFonts w:ascii="Times New Roman" w:hAnsi="Times New Roman"/>
                <w:sz w:val="24"/>
                <w:szCs w:val="24"/>
              </w:rPr>
              <w:t xml:space="preserve"> vērtība ir vismaz 10 000 </w:t>
            </w:r>
            <w:proofErr w:type="spellStart"/>
            <w:r w:rsidRPr="00A50315">
              <w:rPr>
                <w:rFonts w:ascii="Times New Roman" w:hAnsi="Times New Roman"/>
                <w:i/>
                <w:iCs/>
                <w:sz w:val="24"/>
                <w:szCs w:val="24"/>
              </w:rPr>
              <w:t>euro</w:t>
            </w:r>
            <w:proofErr w:type="spellEnd"/>
            <w:r w:rsidRPr="00A50315">
              <w:rPr>
                <w:rFonts w:ascii="Times New Roman" w:hAnsi="Times New Roman"/>
                <w:sz w:val="24"/>
                <w:szCs w:val="24"/>
              </w:rPr>
              <w:t>. Apvienība iesniedz atsevišķu Vienoto dokumentu par katru tās dalībnieku.</w:t>
            </w:r>
          </w:p>
          <w:p w14:paraId="6AA7AB89" w14:textId="77777777" w:rsidR="00EE41AB" w:rsidRPr="00A50315" w:rsidRDefault="00EE41AB" w:rsidP="00EE41AB">
            <w:pPr>
              <w:widowControl w:val="0"/>
              <w:tabs>
                <w:tab w:val="left" w:pos="1134"/>
                <w:tab w:val="left" w:pos="3544"/>
              </w:tabs>
              <w:autoSpaceDE w:val="0"/>
              <w:autoSpaceDN w:val="0"/>
              <w:adjustRightInd w:val="0"/>
              <w:spacing w:after="0" w:line="240" w:lineRule="auto"/>
              <w:jc w:val="both"/>
              <w:rPr>
                <w:rFonts w:ascii="Times New Roman" w:eastAsia="Times New Roman" w:hAnsi="Times New Roman"/>
                <w:sz w:val="24"/>
                <w:szCs w:val="24"/>
                <w:lang w:eastAsia="lv-LV"/>
              </w:rPr>
            </w:pPr>
            <w:r w:rsidRPr="00A50315">
              <w:rPr>
                <w:rFonts w:ascii="Times New Roman" w:eastAsia="Times New Roman" w:hAnsi="Times New Roman"/>
                <w:sz w:val="24"/>
                <w:szCs w:val="24"/>
                <w:lang w:eastAsia="lv-LV"/>
              </w:rPr>
              <w:t xml:space="preserve">Vienotā dokumenta veidlapu, kas ir vienāda visās Eiropas Savienības dalībvalstīs, nosaka </w:t>
            </w:r>
            <w:r w:rsidRPr="00A50315">
              <w:rPr>
                <w:rFonts w:ascii="Times New Roman" w:eastAsia="Times New Roman" w:hAnsi="Times New Roman"/>
                <w:b/>
                <w:bCs/>
                <w:sz w:val="24"/>
                <w:szCs w:val="24"/>
                <w:lang w:eastAsia="lv-LV"/>
              </w:rPr>
              <w:t>Eiropas</w:t>
            </w:r>
            <w:r w:rsidRPr="00A50315">
              <w:rPr>
                <w:rFonts w:ascii="Times New Roman" w:eastAsia="Times New Roman" w:hAnsi="Times New Roman"/>
                <w:sz w:val="24"/>
                <w:szCs w:val="24"/>
                <w:lang w:eastAsia="lv-LV"/>
              </w:rPr>
              <w:t xml:space="preserve"> </w:t>
            </w:r>
            <w:r w:rsidRPr="00A50315">
              <w:rPr>
                <w:rFonts w:ascii="Times New Roman" w:eastAsia="Times New Roman" w:hAnsi="Times New Roman"/>
                <w:b/>
                <w:sz w:val="24"/>
                <w:szCs w:val="24"/>
                <w:lang w:eastAsia="lv-LV"/>
              </w:rPr>
              <w:t xml:space="preserve">Komisijas 2016. gada 5. janvāra īstenošanas regula Nr. 2016/7, </w:t>
            </w:r>
            <w:r w:rsidRPr="00A50315">
              <w:rPr>
                <w:rFonts w:ascii="Times New Roman" w:eastAsia="Times New Roman" w:hAnsi="Times New Roman"/>
                <w:sz w:val="24"/>
                <w:szCs w:val="24"/>
                <w:lang w:eastAsia="lv-LV"/>
              </w:rPr>
              <w:t xml:space="preserve">ar ko nosaka standarta veidlapu Eiropas vienotajam iepirkuma procedūras dokumentam (Dokuments attiecas uz EEZ) (regulas 2. pielikums). Vienotā dokumenta teksta datne ir pieejama: </w:t>
            </w:r>
            <w:hyperlink r:id="rId23" w:history="1">
              <w:r w:rsidRPr="00A50315">
                <w:rPr>
                  <w:rFonts w:ascii="Times New Roman" w:eastAsia="Times New Roman" w:hAnsi="Times New Roman"/>
                  <w:color w:val="0000FF"/>
                  <w:sz w:val="24"/>
                  <w:szCs w:val="24"/>
                  <w:u w:val="single"/>
                  <w:lang w:eastAsia="lv-LV"/>
                </w:rPr>
                <w:t>http://espd.eis.gov.lv/</w:t>
              </w:r>
            </w:hyperlink>
            <w:r w:rsidRPr="00A50315">
              <w:rPr>
                <w:rFonts w:ascii="Times New Roman" w:eastAsia="Times New Roman" w:hAnsi="Times New Roman"/>
                <w:sz w:val="24"/>
                <w:szCs w:val="24"/>
                <w:lang w:eastAsia="lv-LV"/>
              </w:rPr>
              <w:t>.</w:t>
            </w:r>
          </w:p>
          <w:p w14:paraId="3D6C8867" w14:textId="77777777" w:rsidR="00EE41AB" w:rsidRPr="00A50315" w:rsidRDefault="00EE41AB" w:rsidP="00EE41AB">
            <w:pPr>
              <w:widowControl w:val="0"/>
              <w:tabs>
                <w:tab w:val="left" w:pos="1134"/>
                <w:tab w:val="left" w:pos="3544"/>
              </w:tabs>
              <w:autoSpaceDE w:val="0"/>
              <w:autoSpaceDN w:val="0"/>
              <w:adjustRightInd w:val="0"/>
              <w:spacing w:after="0" w:line="240" w:lineRule="auto"/>
              <w:jc w:val="both"/>
              <w:rPr>
                <w:rFonts w:ascii="Times New Roman" w:hAnsi="Times New Roman"/>
                <w:sz w:val="24"/>
                <w:szCs w:val="24"/>
              </w:rPr>
            </w:pPr>
            <w:r w:rsidRPr="00A50315">
              <w:rPr>
                <w:rFonts w:ascii="Times New Roman" w:eastAsia="Times New Roman" w:hAnsi="Times New Roman"/>
                <w:sz w:val="24"/>
                <w:szCs w:val="24"/>
                <w:lang w:eastAsia="lv-LV"/>
              </w:rPr>
              <w:t>Pretendents Vienotajā dokumentā aizpilda prasīto informāciju no I. līdz VI. daļai.</w:t>
            </w:r>
          </w:p>
          <w:p w14:paraId="07B9A4E6" w14:textId="77777777" w:rsidR="00EE41AB" w:rsidRPr="00A50315" w:rsidRDefault="00EE41AB" w:rsidP="00EE41AB">
            <w:pPr>
              <w:widowControl w:val="0"/>
              <w:tabs>
                <w:tab w:val="left" w:pos="0"/>
                <w:tab w:val="left" w:pos="711"/>
              </w:tabs>
              <w:autoSpaceDE w:val="0"/>
              <w:autoSpaceDN w:val="0"/>
              <w:adjustRightInd w:val="0"/>
              <w:spacing w:after="0" w:line="240" w:lineRule="auto"/>
              <w:ind w:right="113"/>
              <w:jc w:val="both"/>
              <w:rPr>
                <w:rFonts w:ascii="Times New Roman" w:eastAsia="Times New Roman" w:hAnsi="Times New Roman"/>
                <w:sz w:val="24"/>
                <w:szCs w:val="24"/>
                <w:lang w:eastAsia="lv-LV"/>
              </w:rPr>
            </w:pPr>
            <w:r w:rsidRPr="00A50315">
              <w:rPr>
                <w:rFonts w:ascii="Times New Roman" w:eastAsia="Times New Roman" w:hAnsi="Times New Roman"/>
                <w:sz w:val="24"/>
                <w:szCs w:val="24"/>
                <w:lang w:eastAsia="lv-LV"/>
              </w:rPr>
              <w:t>Pretendents var iesniegt Vienoto dokumentu, kas ir bijis iesniegts citā iepirkuma procedūrā, ja apliecina, ka tajā iekļautā informācija ir pareiza.</w:t>
            </w:r>
          </w:p>
          <w:p w14:paraId="74C795B8" w14:textId="77F7B7FC" w:rsidR="00E0052D" w:rsidRPr="00A50315" w:rsidRDefault="00EE41AB" w:rsidP="00EE41AB">
            <w:pPr>
              <w:spacing w:after="0" w:line="240" w:lineRule="auto"/>
              <w:jc w:val="both"/>
              <w:rPr>
                <w:rFonts w:ascii="Times New Roman" w:hAnsi="Times New Roman"/>
                <w:sz w:val="24"/>
                <w:szCs w:val="24"/>
              </w:rPr>
            </w:pPr>
            <w:r w:rsidRPr="00A50315">
              <w:rPr>
                <w:rFonts w:ascii="Times New Roman" w:eastAsia="Times New Roman" w:hAnsi="Times New Roman"/>
                <w:sz w:val="24"/>
                <w:szCs w:val="24"/>
                <w:lang w:eastAsia="lv-LV"/>
              </w:rPr>
              <w:t>Pasūtītājam jebkurā iepirkuma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tc>
      </w:tr>
    </w:tbl>
    <w:p w14:paraId="6E8E36F9" w14:textId="77777777" w:rsidR="00EE41AB" w:rsidRPr="00A50315" w:rsidRDefault="00EE41AB" w:rsidP="00EE41AB">
      <w:pPr>
        <w:pStyle w:val="Default"/>
        <w:jc w:val="both"/>
        <w:rPr>
          <w:i/>
          <w:color w:val="auto"/>
        </w:rPr>
      </w:pPr>
      <w:r w:rsidRPr="00A50315">
        <w:rPr>
          <w:i/>
          <w:color w:val="auto"/>
          <w:u w:val="single"/>
        </w:rPr>
        <w:t>Pretendentam ir tiesības, bet ne pienākums</w:t>
      </w:r>
      <w:r w:rsidRPr="00A50315">
        <w:rPr>
          <w:i/>
          <w:color w:val="auto"/>
        </w:rPr>
        <w:t xml:space="preserve"> iesniegt Vienoto dokumentu</w:t>
      </w:r>
      <w:r w:rsidRPr="00A50315">
        <w:rPr>
          <w:i/>
        </w:rPr>
        <w:t xml:space="preserve"> kā sākotnējo pierādījumu atbilstībai paziņojumā par līgumu vai Konkursa dokumentos noteiktajām pretendentu atlases prasībām</w:t>
      </w:r>
      <w:r w:rsidRPr="00A50315">
        <w:rPr>
          <w:i/>
          <w:color w:val="auto"/>
        </w:rPr>
        <w:t>.</w:t>
      </w:r>
    </w:p>
    <w:p w14:paraId="53C483BB" w14:textId="0589AECC" w:rsidR="00EE41AB" w:rsidRPr="00A50315" w:rsidRDefault="00EE41AB" w:rsidP="00EE41AB">
      <w:pPr>
        <w:pStyle w:val="Default"/>
        <w:jc w:val="both"/>
        <w:rPr>
          <w:i/>
          <w:color w:val="auto"/>
        </w:rPr>
      </w:pPr>
      <w:r w:rsidRPr="00A50315">
        <w:rPr>
          <w:i/>
          <w:color w:val="auto"/>
        </w:rPr>
        <w:t xml:space="preserve">Lūdzam sk. arī papildu informāciju par Vienoto dokumentu. Pieejama: </w:t>
      </w:r>
      <w:hyperlink r:id="rId24" w:history="1">
        <w:r w:rsidRPr="00A50315">
          <w:rPr>
            <w:rStyle w:val="Hipersaite"/>
          </w:rPr>
          <w:t>http://espd.eis.gov.lv/</w:t>
        </w:r>
      </w:hyperlink>
    </w:p>
    <w:p w14:paraId="475B5150" w14:textId="77777777" w:rsidR="00EE41AB" w:rsidRPr="00A50315" w:rsidRDefault="00EE41AB" w:rsidP="00EE41AB">
      <w:pPr>
        <w:pStyle w:val="Default"/>
        <w:jc w:val="both"/>
        <w:rPr>
          <w:iCs/>
          <w:color w:val="auto"/>
        </w:rPr>
      </w:pPr>
    </w:p>
    <w:p w14:paraId="00CC5380" w14:textId="0E73DBB7" w:rsidR="00E43192" w:rsidRPr="00A50315" w:rsidRDefault="00E43192">
      <w:pPr>
        <w:pStyle w:val="Default"/>
        <w:numPr>
          <w:ilvl w:val="0"/>
          <w:numId w:val="17"/>
        </w:numPr>
        <w:ind w:left="567" w:hanging="567"/>
        <w:jc w:val="both"/>
        <w:rPr>
          <w:b/>
          <w:bCs/>
          <w:iCs/>
          <w:color w:val="auto"/>
        </w:rPr>
      </w:pPr>
      <w:r w:rsidRPr="00A50315">
        <w:rPr>
          <w:b/>
          <w:bCs/>
          <w:iCs/>
          <w:color w:val="auto"/>
        </w:rPr>
        <w:t>Iesniedzamie dokumenti</w:t>
      </w:r>
    </w:p>
    <w:p w14:paraId="2C8E4B72" w14:textId="77777777" w:rsidR="003A5985" w:rsidRDefault="00C83BE6">
      <w:pPr>
        <w:pStyle w:val="Default"/>
        <w:numPr>
          <w:ilvl w:val="0"/>
          <w:numId w:val="14"/>
        </w:numPr>
        <w:ind w:left="567" w:hanging="567"/>
        <w:jc w:val="both"/>
        <w:rPr>
          <w:iCs/>
          <w:color w:val="auto"/>
        </w:rPr>
      </w:pPr>
      <w:r w:rsidRPr="00C83BE6">
        <w:rPr>
          <w:b/>
          <w:bCs/>
          <w:iCs/>
          <w:color w:val="auto"/>
        </w:rPr>
        <w:t>Pretendentu atlases dokumenti</w:t>
      </w:r>
      <w:r w:rsidRPr="00C83BE6">
        <w:rPr>
          <w:iCs/>
          <w:color w:val="auto"/>
        </w:rPr>
        <w:t xml:space="preserve"> saskaņā ar Nolikuma 4. punktu.</w:t>
      </w:r>
    </w:p>
    <w:p w14:paraId="4BED10D3" w14:textId="0C5D0DF5" w:rsidR="003A5985" w:rsidRDefault="003A5985">
      <w:pPr>
        <w:pStyle w:val="Default"/>
        <w:numPr>
          <w:ilvl w:val="0"/>
          <w:numId w:val="14"/>
        </w:numPr>
        <w:ind w:left="567" w:hanging="567"/>
        <w:jc w:val="both"/>
        <w:rPr>
          <w:iCs/>
          <w:color w:val="auto"/>
        </w:rPr>
      </w:pPr>
      <w:r w:rsidRPr="003A5985">
        <w:rPr>
          <w:b/>
          <w:bCs/>
          <w:iCs/>
          <w:color w:val="auto"/>
        </w:rPr>
        <w:t>Tehniskais piedāvājums</w:t>
      </w:r>
      <w:r w:rsidRPr="003A5985">
        <w:rPr>
          <w:iCs/>
          <w:color w:val="auto"/>
        </w:rPr>
        <w:t xml:space="preserve"> saskaņā ar Nolikuma 1.</w:t>
      </w:r>
      <w:r w:rsidR="006664CF">
        <w:rPr>
          <w:iCs/>
          <w:color w:val="auto"/>
        </w:rPr>
        <w:t> </w:t>
      </w:r>
      <w:r w:rsidRPr="003A5985">
        <w:rPr>
          <w:iCs/>
          <w:color w:val="auto"/>
        </w:rPr>
        <w:t>pielikumu:</w:t>
      </w:r>
    </w:p>
    <w:p w14:paraId="571AE96C" w14:textId="5CA2C582" w:rsidR="003A5985" w:rsidRDefault="003A5985">
      <w:pPr>
        <w:pStyle w:val="Default"/>
        <w:numPr>
          <w:ilvl w:val="0"/>
          <w:numId w:val="21"/>
        </w:numPr>
        <w:ind w:left="720" w:hanging="720"/>
        <w:jc w:val="both"/>
        <w:rPr>
          <w:iCs/>
          <w:color w:val="auto"/>
        </w:rPr>
      </w:pPr>
      <w:r w:rsidRPr="003A5985">
        <w:rPr>
          <w:iCs/>
          <w:color w:val="auto"/>
        </w:rPr>
        <w:t xml:space="preserve">Pretendentam Tehniskais piedāvājums ir jāsagatavo un jāiesniedz atbilstoši Tehniskās specifikācijas prasībām, </w:t>
      </w:r>
      <w:r w:rsidR="001C23EA">
        <w:rPr>
          <w:iCs/>
          <w:color w:val="auto"/>
        </w:rPr>
        <w:t>nodrošinot visu tajā noteikto prasību izpildi;</w:t>
      </w:r>
    </w:p>
    <w:p w14:paraId="7E8FF63D" w14:textId="4C9B0319" w:rsidR="003A5985" w:rsidRPr="00FC02F7" w:rsidRDefault="00AE5A71">
      <w:pPr>
        <w:pStyle w:val="Default"/>
        <w:numPr>
          <w:ilvl w:val="0"/>
          <w:numId w:val="21"/>
        </w:numPr>
        <w:ind w:left="720" w:hanging="720"/>
        <w:jc w:val="both"/>
        <w:rPr>
          <w:iCs/>
          <w:color w:val="auto"/>
        </w:rPr>
      </w:pPr>
      <w:r w:rsidRPr="00FC02F7">
        <w:rPr>
          <w:iCs/>
          <w:color w:val="auto"/>
        </w:rPr>
        <w:t xml:space="preserve">Iepirkuma daļās, kurās paredzēta </w:t>
      </w:r>
      <w:r w:rsidR="00FC02F7" w:rsidRPr="00FC02F7">
        <w:rPr>
          <w:iCs/>
          <w:color w:val="auto"/>
        </w:rPr>
        <w:t>T</w:t>
      </w:r>
      <w:r w:rsidRPr="00FC02F7">
        <w:rPr>
          <w:iCs/>
          <w:color w:val="auto"/>
        </w:rPr>
        <w:t>āmes sagatavošana (</w:t>
      </w:r>
      <w:r w:rsidRPr="00FC02F7">
        <w:rPr>
          <w:i/>
          <w:color w:val="auto"/>
        </w:rPr>
        <w:t>iepirkuma daļas Nr. 1 – Nr.</w:t>
      </w:r>
      <w:r w:rsidR="006664CF" w:rsidRPr="00FC02F7">
        <w:rPr>
          <w:i/>
          <w:color w:val="auto"/>
        </w:rPr>
        <w:t> </w:t>
      </w:r>
      <w:r w:rsidRPr="00FC02F7">
        <w:rPr>
          <w:i/>
          <w:color w:val="auto"/>
        </w:rPr>
        <w:t>5</w:t>
      </w:r>
      <w:r w:rsidRPr="00FC02F7">
        <w:rPr>
          <w:iCs/>
          <w:color w:val="auto"/>
        </w:rPr>
        <w:t>), p</w:t>
      </w:r>
      <w:r w:rsidR="003A5985" w:rsidRPr="00FC02F7">
        <w:rPr>
          <w:iCs/>
          <w:color w:val="auto"/>
        </w:rPr>
        <w:t xml:space="preserve">retendents sagatavo </w:t>
      </w:r>
      <w:r w:rsidRPr="00FC02F7">
        <w:rPr>
          <w:iCs/>
          <w:color w:val="auto"/>
        </w:rPr>
        <w:t xml:space="preserve">un iesniedz </w:t>
      </w:r>
      <w:r w:rsidR="00FC02F7" w:rsidRPr="00FC02F7">
        <w:rPr>
          <w:iCs/>
          <w:color w:val="auto"/>
        </w:rPr>
        <w:t>T</w:t>
      </w:r>
      <w:r w:rsidR="003A5985" w:rsidRPr="00FC02F7">
        <w:rPr>
          <w:iCs/>
          <w:color w:val="auto"/>
        </w:rPr>
        <w:t>āmi saskaņā ar Ministru kabineta 2017.</w:t>
      </w:r>
      <w:r w:rsidR="00D44536" w:rsidRPr="00FC02F7">
        <w:rPr>
          <w:iCs/>
          <w:color w:val="auto"/>
        </w:rPr>
        <w:t> </w:t>
      </w:r>
      <w:r w:rsidR="003A5985" w:rsidRPr="00FC02F7">
        <w:rPr>
          <w:iCs/>
          <w:color w:val="auto"/>
        </w:rPr>
        <w:t>gada 3. maija noteikumiem Nr. 239 “Noteikumi par Latvijas būvnormatīvu LBN</w:t>
      </w:r>
      <w:r w:rsidR="00D44536" w:rsidRPr="00FC02F7">
        <w:rPr>
          <w:iCs/>
          <w:color w:val="auto"/>
        </w:rPr>
        <w:t> </w:t>
      </w:r>
      <w:r w:rsidR="003A5985" w:rsidRPr="00FC02F7">
        <w:rPr>
          <w:iCs/>
          <w:color w:val="auto"/>
        </w:rPr>
        <w:t>501-17 “</w:t>
      </w:r>
      <w:proofErr w:type="spellStart"/>
      <w:r w:rsidR="003A5985" w:rsidRPr="00FC02F7">
        <w:rPr>
          <w:iCs/>
          <w:color w:val="auto"/>
        </w:rPr>
        <w:t>Būvizmaksu</w:t>
      </w:r>
      <w:proofErr w:type="spellEnd"/>
      <w:r w:rsidR="003A5985" w:rsidRPr="00FC02F7">
        <w:rPr>
          <w:iCs/>
          <w:color w:val="auto"/>
        </w:rPr>
        <w:t xml:space="preserve"> noteikšanas kārtība””</w:t>
      </w:r>
      <w:r w:rsidR="00F90FF3" w:rsidRPr="00FC02F7">
        <w:rPr>
          <w:iCs/>
          <w:color w:val="auto"/>
        </w:rPr>
        <w:t xml:space="preserve"> (Nolikuma 2. pielikums)</w:t>
      </w:r>
      <w:r w:rsidR="003A5985" w:rsidRPr="00FC02F7">
        <w:rPr>
          <w:iCs/>
          <w:color w:val="auto"/>
        </w:rPr>
        <w:t>;</w:t>
      </w:r>
    </w:p>
    <w:p w14:paraId="1416211F" w14:textId="58547C70" w:rsidR="00903B56" w:rsidRDefault="00903B56">
      <w:pPr>
        <w:pStyle w:val="Default"/>
        <w:numPr>
          <w:ilvl w:val="0"/>
          <w:numId w:val="21"/>
        </w:numPr>
        <w:ind w:left="720" w:hanging="720"/>
        <w:jc w:val="both"/>
        <w:rPr>
          <w:iCs/>
          <w:color w:val="auto"/>
        </w:rPr>
      </w:pPr>
      <w:r w:rsidRPr="00903B56">
        <w:rPr>
          <w:iCs/>
          <w:color w:val="auto"/>
        </w:rPr>
        <w:t>Iepirkuma daļā</w:t>
      </w:r>
      <w:r>
        <w:rPr>
          <w:iCs/>
          <w:color w:val="auto"/>
        </w:rPr>
        <w:t xml:space="preserve"> Nr. 6</w:t>
      </w:r>
      <w:r w:rsidRPr="00903B56">
        <w:rPr>
          <w:iCs/>
          <w:color w:val="auto"/>
        </w:rPr>
        <w:t xml:space="preserve">, kas paredz </w:t>
      </w:r>
      <w:r>
        <w:rPr>
          <w:iCs/>
          <w:color w:val="auto"/>
        </w:rPr>
        <w:t xml:space="preserve">kravas lifta </w:t>
      </w:r>
      <w:r w:rsidRPr="00903B56">
        <w:rPr>
          <w:iCs/>
          <w:color w:val="auto"/>
        </w:rPr>
        <w:t>piegādi un uzstādīšanu, Pretendents iesniedz Tehniskajā specifikācijā paredzēto tehnisko piedāvājumu, aizpildot parametru tabulu, norādot piedāvātās iekārtas tehniskos parametrus, kā arī pievienojot dokumentus, kas apliecina piedāvājuma atbilstību Tehniskajai specifikācijai (piemēram, ražotāja tehnisko dokumentāciju, katalogus vai citus informatīvos materiālus).</w:t>
      </w:r>
    </w:p>
    <w:p w14:paraId="2CE50285" w14:textId="1D91C14C" w:rsidR="003A5985" w:rsidRDefault="003A5985">
      <w:pPr>
        <w:pStyle w:val="Default"/>
        <w:numPr>
          <w:ilvl w:val="0"/>
          <w:numId w:val="21"/>
        </w:numPr>
        <w:ind w:left="720" w:hanging="720"/>
        <w:jc w:val="both"/>
        <w:rPr>
          <w:iCs/>
          <w:color w:val="auto"/>
        </w:rPr>
      </w:pPr>
      <w:r w:rsidRPr="003A5985">
        <w:rPr>
          <w:iCs/>
          <w:color w:val="auto"/>
        </w:rPr>
        <w:t>Tehniskā specifikācija satur Darba uzdevumu, kā arī prasības būvdarbu izpildei, Darbu apjomu sarakstu un aprakstu par kvalitātes līmeni. Pretendents, saskaņā ar Tehnisko specifikāciju un, ja nepieciešams, veicot objekta apsekošanu, iegūst Finanšu piedāvājuma un Tehniskā piedāvājuma sagatavošanai nepieciešamo informāciju</w:t>
      </w:r>
      <w:r w:rsidR="00AE0A16">
        <w:rPr>
          <w:iCs/>
          <w:color w:val="auto"/>
        </w:rPr>
        <w:t>.</w:t>
      </w:r>
    </w:p>
    <w:p w14:paraId="045ED2D5" w14:textId="6C474838" w:rsidR="006153DB" w:rsidRPr="006153DB" w:rsidRDefault="00EE41AB">
      <w:pPr>
        <w:pStyle w:val="Default"/>
        <w:numPr>
          <w:ilvl w:val="0"/>
          <w:numId w:val="14"/>
        </w:numPr>
        <w:ind w:left="567" w:hanging="567"/>
        <w:jc w:val="both"/>
        <w:rPr>
          <w:iCs/>
          <w:color w:val="auto"/>
        </w:rPr>
      </w:pPr>
      <w:r w:rsidRPr="00A50315">
        <w:rPr>
          <w:b/>
          <w:bCs/>
          <w:iCs/>
        </w:rPr>
        <w:t>Finanšu piedāvājums</w:t>
      </w:r>
      <w:r w:rsidR="00E43192" w:rsidRPr="00A50315">
        <w:rPr>
          <w:iCs/>
        </w:rPr>
        <w:t xml:space="preserve">, kas sagatavots saskaņā ar </w:t>
      </w:r>
      <w:r w:rsidR="00E43192" w:rsidRPr="00F90FF3">
        <w:rPr>
          <w:iCs/>
          <w:color w:val="auto"/>
        </w:rPr>
        <w:t xml:space="preserve">Nolikuma </w:t>
      </w:r>
      <w:r w:rsidR="003A5985" w:rsidRPr="00F90FF3">
        <w:rPr>
          <w:iCs/>
          <w:color w:val="auto"/>
        </w:rPr>
        <w:t>6</w:t>
      </w:r>
      <w:r w:rsidR="00E43192" w:rsidRPr="00F90FF3">
        <w:rPr>
          <w:iCs/>
          <w:color w:val="auto"/>
        </w:rPr>
        <w:t xml:space="preserve">. pielikumu </w:t>
      </w:r>
      <w:r w:rsidR="00E43192" w:rsidRPr="00A50315">
        <w:rPr>
          <w:iCs/>
        </w:rPr>
        <w:t>par katru iepirkuma daļu atsevišķi</w:t>
      </w:r>
      <w:r w:rsidR="00DB4DA0">
        <w:rPr>
          <w:iCs/>
        </w:rPr>
        <w:t>:</w:t>
      </w:r>
    </w:p>
    <w:p w14:paraId="4F082171" w14:textId="77777777" w:rsidR="00311015" w:rsidRPr="00311015" w:rsidRDefault="00E43192">
      <w:pPr>
        <w:pStyle w:val="Default"/>
        <w:numPr>
          <w:ilvl w:val="0"/>
          <w:numId w:val="22"/>
        </w:numPr>
        <w:ind w:left="720" w:hanging="720"/>
        <w:jc w:val="both"/>
        <w:rPr>
          <w:iCs/>
          <w:color w:val="auto"/>
        </w:rPr>
      </w:pPr>
      <w:r w:rsidRPr="00DB4DA0">
        <w:rPr>
          <w:spacing w:val="-4"/>
        </w:rPr>
        <w:t xml:space="preserve">Piedāvājumam jābūt izteiktam </w:t>
      </w:r>
      <w:proofErr w:type="spellStart"/>
      <w:r w:rsidRPr="00D44536">
        <w:rPr>
          <w:i/>
          <w:iCs/>
          <w:spacing w:val="-4"/>
        </w:rPr>
        <w:t>euro</w:t>
      </w:r>
      <w:proofErr w:type="spellEnd"/>
      <w:r w:rsidRPr="00DB4DA0">
        <w:rPr>
          <w:spacing w:val="-4"/>
        </w:rPr>
        <w:t>, ar ne vairāk kā 2 cipariem aiz komata, norādot cenu bez PVN;</w:t>
      </w:r>
    </w:p>
    <w:p w14:paraId="0DED6821" w14:textId="77777777" w:rsidR="00311015" w:rsidRPr="00311015" w:rsidRDefault="00311015">
      <w:pPr>
        <w:pStyle w:val="Default"/>
        <w:numPr>
          <w:ilvl w:val="0"/>
          <w:numId w:val="22"/>
        </w:numPr>
        <w:ind w:left="720" w:hanging="720"/>
        <w:jc w:val="both"/>
        <w:rPr>
          <w:iCs/>
          <w:color w:val="auto"/>
        </w:rPr>
      </w:pPr>
      <w:r w:rsidRPr="00311015">
        <w:rPr>
          <w:spacing w:val="-4"/>
        </w:rPr>
        <w:t xml:space="preserve">Cenā jāiekļauj visi ar </w:t>
      </w:r>
      <w:r>
        <w:rPr>
          <w:spacing w:val="-4"/>
        </w:rPr>
        <w:t>būvdarbiem</w:t>
      </w:r>
      <w:r w:rsidRPr="00311015">
        <w:rPr>
          <w:spacing w:val="-4"/>
        </w:rPr>
        <w:t xml:space="preserve"> saistītie izdevumi, t.sk. administratīvās izmaksas, visa veida sakaru izmaksas u.c. izdevumus, lai nodrošinātu līguma izpildi pilnā apjomā, nolīgtajā termiņā un labā kvalitātē. Cenā ietver arī visus nodokļus (izņemot PVN) un nodevas, ja tādas ir paredzētas, kā arī visus iespējamos riskus, kas saistīti ar tirgus cenu svārstībām plānotajā līguma izpildes laikā (elektrības, minimālās darba algas, u.c. izmaksu sadārdzināšanos);</w:t>
      </w:r>
    </w:p>
    <w:p w14:paraId="6473C2FE" w14:textId="6167CAC9" w:rsidR="006153DB" w:rsidRPr="00311015" w:rsidRDefault="00311015">
      <w:pPr>
        <w:pStyle w:val="Default"/>
        <w:numPr>
          <w:ilvl w:val="0"/>
          <w:numId w:val="22"/>
        </w:numPr>
        <w:ind w:left="720" w:hanging="720"/>
        <w:jc w:val="both"/>
        <w:rPr>
          <w:iCs/>
          <w:color w:val="auto"/>
        </w:rPr>
      </w:pPr>
      <w:r w:rsidRPr="00311015">
        <w:lastRenderedPageBreak/>
        <w:t>Pretendenta piedāvātā līgumcena nedrīkst pārsniegt pasūtītāja plānoto līgumcenu</w:t>
      </w:r>
      <w:r w:rsidR="006153DB" w:rsidRPr="00311015">
        <w:t xml:space="preserve">: </w:t>
      </w:r>
    </w:p>
    <w:p w14:paraId="6432CC17" w14:textId="0DA00540" w:rsidR="00AA5595" w:rsidRDefault="00E43192">
      <w:pPr>
        <w:pStyle w:val="Sarakstarindkopa"/>
        <w:widowControl w:val="0"/>
        <w:numPr>
          <w:ilvl w:val="0"/>
          <w:numId w:val="23"/>
        </w:numPr>
        <w:overflowPunct w:val="0"/>
        <w:autoSpaceDE w:val="0"/>
        <w:autoSpaceDN w:val="0"/>
        <w:adjustRightInd w:val="0"/>
        <w:spacing w:after="0" w:line="240" w:lineRule="auto"/>
        <w:ind w:left="720" w:hanging="720"/>
        <w:jc w:val="both"/>
        <w:rPr>
          <w:rFonts w:ascii="Times New Roman" w:hAnsi="Times New Roman"/>
          <w:sz w:val="24"/>
          <w:szCs w:val="24"/>
        </w:rPr>
      </w:pPr>
      <w:r w:rsidRPr="00311015">
        <w:rPr>
          <w:rFonts w:ascii="Times New Roman" w:hAnsi="Times New Roman"/>
          <w:sz w:val="24"/>
          <w:szCs w:val="24"/>
        </w:rPr>
        <w:t>Iepirkuma daļā Nr.</w:t>
      </w:r>
      <w:r w:rsidR="00D5001A" w:rsidRPr="00311015">
        <w:rPr>
          <w:rFonts w:ascii="Times New Roman" w:hAnsi="Times New Roman"/>
          <w:sz w:val="24"/>
          <w:szCs w:val="24"/>
        </w:rPr>
        <w:t xml:space="preserve"> </w:t>
      </w:r>
      <w:r w:rsidRPr="00311015">
        <w:rPr>
          <w:rFonts w:ascii="Times New Roman" w:hAnsi="Times New Roman"/>
          <w:sz w:val="24"/>
          <w:szCs w:val="24"/>
        </w:rPr>
        <w:t xml:space="preserve">1 – </w:t>
      </w:r>
      <w:r w:rsidR="00AA5595" w:rsidRPr="00AA5595">
        <w:rPr>
          <w:rFonts w:ascii="Times New Roman" w:hAnsi="Times New Roman"/>
          <w:b/>
          <w:bCs/>
          <w:sz w:val="24"/>
          <w:szCs w:val="24"/>
        </w:rPr>
        <w:t>9828,00</w:t>
      </w:r>
      <w:r w:rsidRPr="00311015">
        <w:rPr>
          <w:rFonts w:ascii="Times New Roman" w:hAnsi="Times New Roman"/>
          <w:b/>
          <w:bCs/>
          <w:sz w:val="24"/>
          <w:szCs w:val="24"/>
        </w:rPr>
        <w:t xml:space="preserve"> EUR bez PVN</w:t>
      </w:r>
      <w:r w:rsidRPr="00311015">
        <w:rPr>
          <w:rFonts w:ascii="Times New Roman" w:hAnsi="Times New Roman"/>
          <w:sz w:val="24"/>
          <w:szCs w:val="24"/>
        </w:rPr>
        <w:t>;</w:t>
      </w:r>
    </w:p>
    <w:p w14:paraId="76B8B14A" w14:textId="58700078" w:rsidR="00AA5595" w:rsidRDefault="00E43192">
      <w:pPr>
        <w:pStyle w:val="Sarakstarindkopa"/>
        <w:widowControl w:val="0"/>
        <w:numPr>
          <w:ilvl w:val="0"/>
          <w:numId w:val="23"/>
        </w:numPr>
        <w:overflowPunct w:val="0"/>
        <w:autoSpaceDE w:val="0"/>
        <w:autoSpaceDN w:val="0"/>
        <w:adjustRightInd w:val="0"/>
        <w:spacing w:after="0" w:line="240" w:lineRule="auto"/>
        <w:ind w:left="720" w:hanging="720"/>
        <w:jc w:val="both"/>
        <w:rPr>
          <w:rFonts w:ascii="Times New Roman" w:hAnsi="Times New Roman"/>
          <w:sz w:val="24"/>
          <w:szCs w:val="24"/>
        </w:rPr>
      </w:pPr>
      <w:r w:rsidRPr="00AA5595">
        <w:rPr>
          <w:rFonts w:ascii="Times New Roman" w:hAnsi="Times New Roman"/>
          <w:sz w:val="24"/>
          <w:szCs w:val="24"/>
        </w:rPr>
        <w:t>Iepirkuma daļā Nr.</w:t>
      </w:r>
      <w:r w:rsidR="00D5001A" w:rsidRPr="00AA5595">
        <w:rPr>
          <w:rFonts w:ascii="Times New Roman" w:hAnsi="Times New Roman"/>
          <w:sz w:val="24"/>
          <w:szCs w:val="24"/>
        </w:rPr>
        <w:t xml:space="preserve"> </w:t>
      </w:r>
      <w:r w:rsidRPr="00AA5595">
        <w:rPr>
          <w:rFonts w:ascii="Times New Roman" w:hAnsi="Times New Roman"/>
          <w:sz w:val="24"/>
          <w:szCs w:val="24"/>
        </w:rPr>
        <w:t xml:space="preserve">2 – </w:t>
      </w:r>
      <w:r w:rsidR="00AA5595" w:rsidRPr="00AA5595">
        <w:rPr>
          <w:rFonts w:ascii="Times New Roman" w:hAnsi="Times New Roman"/>
          <w:b/>
          <w:bCs/>
          <w:sz w:val="24"/>
          <w:szCs w:val="24"/>
        </w:rPr>
        <w:t>7855,00</w:t>
      </w:r>
      <w:r w:rsidRPr="00AA5595">
        <w:rPr>
          <w:rFonts w:ascii="Times New Roman" w:hAnsi="Times New Roman"/>
          <w:b/>
          <w:bCs/>
          <w:sz w:val="24"/>
          <w:szCs w:val="24"/>
        </w:rPr>
        <w:t xml:space="preserve"> EUR bez PVN</w:t>
      </w:r>
      <w:r w:rsidR="005165C9" w:rsidRPr="00AA5595">
        <w:rPr>
          <w:rFonts w:ascii="Times New Roman" w:hAnsi="Times New Roman"/>
          <w:sz w:val="24"/>
          <w:szCs w:val="24"/>
        </w:rPr>
        <w:t>;</w:t>
      </w:r>
    </w:p>
    <w:p w14:paraId="73252999" w14:textId="69D97D38" w:rsidR="00AA5595" w:rsidRPr="00AA5595" w:rsidRDefault="00E43192">
      <w:pPr>
        <w:pStyle w:val="Sarakstarindkopa"/>
        <w:widowControl w:val="0"/>
        <w:numPr>
          <w:ilvl w:val="0"/>
          <w:numId w:val="23"/>
        </w:numPr>
        <w:overflowPunct w:val="0"/>
        <w:autoSpaceDE w:val="0"/>
        <w:autoSpaceDN w:val="0"/>
        <w:adjustRightInd w:val="0"/>
        <w:spacing w:after="0" w:line="240" w:lineRule="auto"/>
        <w:ind w:left="720" w:hanging="720"/>
        <w:jc w:val="both"/>
        <w:rPr>
          <w:rFonts w:ascii="Times New Roman" w:hAnsi="Times New Roman"/>
          <w:sz w:val="24"/>
          <w:szCs w:val="24"/>
        </w:rPr>
      </w:pPr>
      <w:r w:rsidRPr="00AA5595">
        <w:rPr>
          <w:rFonts w:ascii="Times New Roman" w:hAnsi="Times New Roman"/>
          <w:sz w:val="24"/>
          <w:szCs w:val="24"/>
        </w:rPr>
        <w:t xml:space="preserve">Iepirkuma daļā </w:t>
      </w:r>
      <w:r w:rsidR="00D5001A" w:rsidRPr="00AA5595">
        <w:rPr>
          <w:rFonts w:ascii="Times New Roman" w:hAnsi="Times New Roman"/>
          <w:sz w:val="24"/>
          <w:szCs w:val="24"/>
        </w:rPr>
        <w:t xml:space="preserve">Nr. 3 – </w:t>
      </w:r>
      <w:r w:rsidR="00AA5595" w:rsidRPr="00AA5595">
        <w:rPr>
          <w:rFonts w:ascii="Times New Roman" w:hAnsi="Times New Roman"/>
          <w:b/>
          <w:bCs/>
          <w:sz w:val="24"/>
          <w:szCs w:val="24"/>
        </w:rPr>
        <w:t>120</w:t>
      </w:r>
      <w:r w:rsidR="00AA5595">
        <w:rPr>
          <w:rFonts w:ascii="Times New Roman" w:hAnsi="Times New Roman"/>
          <w:b/>
          <w:bCs/>
          <w:sz w:val="24"/>
          <w:szCs w:val="24"/>
        </w:rPr>
        <w:t> </w:t>
      </w:r>
      <w:r w:rsidR="00AA5595" w:rsidRPr="00AA5595">
        <w:rPr>
          <w:rFonts w:ascii="Times New Roman" w:hAnsi="Times New Roman"/>
          <w:b/>
          <w:bCs/>
          <w:sz w:val="24"/>
          <w:szCs w:val="24"/>
        </w:rPr>
        <w:t>000,00</w:t>
      </w:r>
      <w:r w:rsidR="00506874" w:rsidRPr="00AA5595">
        <w:rPr>
          <w:rFonts w:ascii="Times New Roman" w:hAnsi="Times New Roman"/>
          <w:b/>
          <w:bCs/>
          <w:sz w:val="24"/>
          <w:szCs w:val="24"/>
        </w:rPr>
        <w:t xml:space="preserve"> EUR bez PVN;</w:t>
      </w:r>
    </w:p>
    <w:p w14:paraId="0DEF3175" w14:textId="0E9D479B" w:rsidR="00AA5595" w:rsidRPr="00AA5595" w:rsidRDefault="00E43192">
      <w:pPr>
        <w:pStyle w:val="Sarakstarindkopa"/>
        <w:widowControl w:val="0"/>
        <w:numPr>
          <w:ilvl w:val="0"/>
          <w:numId w:val="23"/>
        </w:numPr>
        <w:overflowPunct w:val="0"/>
        <w:autoSpaceDE w:val="0"/>
        <w:autoSpaceDN w:val="0"/>
        <w:adjustRightInd w:val="0"/>
        <w:spacing w:after="0" w:line="240" w:lineRule="auto"/>
        <w:ind w:left="720" w:hanging="720"/>
        <w:jc w:val="both"/>
        <w:rPr>
          <w:rFonts w:ascii="Times New Roman" w:hAnsi="Times New Roman"/>
          <w:sz w:val="24"/>
          <w:szCs w:val="24"/>
        </w:rPr>
      </w:pPr>
      <w:r w:rsidRPr="00AA5595">
        <w:rPr>
          <w:rFonts w:ascii="Times New Roman" w:hAnsi="Times New Roman"/>
          <w:sz w:val="24"/>
          <w:szCs w:val="24"/>
        </w:rPr>
        <w:t xml:space="preserve">Iepirkuma daļā </w:t>
      </w:r>
      <w:r w:rsidR="00D5001A" w:rsidRPr="00AA5595">
        <w:rPr>
          <w:rFonts w:ascii="Times New Roman" w:hAnsi="Times New Roman"/>
          <w:sz w:val="24"/>
          <w:szCs w:val="24"/>
        </w:rPr>
        <w:t xml:space="preserve">Nr. 4 – </w:t>
      </w:r>
      <w:r w:rsidR="00AA5595" w:rsidRPr="00AA5595">
        <w:rPr>
          <w:rFonts w:ascii="Times New Roman" w:hAnsi="Times New Roman"/>
          <w:b/>
          <w:bCs/>
          <w:sz w:val="24"/>
          <w:szCs w:val="24"/>
        </w:rPr>
        <w:t>29</w:t>
      </w:r>
      <w:r w:rsidR="00AA5595">
        <w:rPr>
          <w:rFonts w:ascii="Times New Roman" w:hAnsi="Times New Roman"/>
          <w:b/>
          <w:bCs/>
          <w:sz w:val="24"/>
          <w:szCs w:val="24"/>
        </w:rPr>
        <w:t> </w:t>
      </w:r>
      <w:r w:rsidR="00AA5595" w:rsidRPr="00AA5595">
        <w:rPr>
          <w:rFonts w:ascii="Times New Roman" w:hAnsi="Times New Roman"/>
          <w:b/>
          <w:bCs/>
          <w:sz w:val="24"/>
          <w:szCs w:val="24"/>
        </w:rPr>
        <w:t>000,00</w:t>
      </w:r>
      <w:r w:rsidR="00763DB4" w:rsidRPr="00AA5595">
        <w:rPr>
          <w:rFonts w:ascii="Times New Roman" w:hAnsi="Times New Roman"/>
          <w:b/>
          <w:bCs/>
          <w:sz w:val="24"/>
          <w:szCs w:val="24"/>
        </w:rPr>
        <w:t xml:space="preserve"> EUR bez PVN;</w:t>
      </w:r>
    </w:p>
    <w:p w14:paraId="499C4104" w14:textId="11D6FC18" w:rsidR="00AA5595" w:rsidRPr="00AA5595" w:rsidRDefault="00E43192">
      <w:pPr>
        <w:pStyle w:val="Sarakstarindkopa"/>
        <w:widowControl w:val="0"/>
        <w:numPr>
          <w:ilvl w:val="0"/>
          <w:numId w:val="23"/>
        </w:numPr>
        <w:overflowPunct w:val="0"/>
        <w:autoSpaceDE w:val="0"/>
        <w:autoSpaceDN w:val="0"/>
        <w:adjustRightInd w:val="0"/>
        <w:spacing w:after="0" w:line="240" w:lineRule="auto"/>
        <w:ind w:left="720" w:hanging="720"/>
        <w:jc w:val="both"/>
        <w:rPr>
          <w:rFonts w:ascii="Times New Roman" w:hAnsi="Times New Roman"/>
          <w:sz w:val="24"/>
          <w:szCs w:val="24"/>
        </w:rPr>
      </w:pPr>
      <w:r w:rsidRPr="00AA5595">
        <w:rPr>
          <w:rFonts w:ascii="Times New Roman" w:hAnsi="Times New Roman"/>
          <w:sz w:val="24"/>
          <w:szCs w:val="24"/>
        </w:rPr>
        <w:t xml:space="preserve">Iepirkuma daļā </w:t>
      </w:r>
      <w:r w:rsidR="00D5001A" w:rsidRPr="00AA5595">
        <w:rPr>
          <w:rFonts w:ascii="Times New Roman" w:hAnsi="Times New Roman"/>
          <w:sz w:val="24"/>
          <w:szCs w:val="24"/>
        </w:rPr>
        <w:t xml:space="preserve">Nr. </w:t>
      </w:r>
      <w:r w:rsidRPr="00AA5595">
        <w:rPr>
          <w:rFonts w:ascii="Times New Roman" w:hAnsi="Times New Roman"/>
          <w:sz w:val="24"/>
          <w:szCs w:val="24"/>
        </w:rPr>
        <w:t>5</w:t>
      </w:r>
      <w:r w:rsidR="00D5001A" w:rsidRPr="00AA5595">
        <w:rPr>
          <w:rFonts w:ascii="Times New Roman" w:hAnsi="Times New Roman"/>
          <w:sz w:val="24"/>
          <w:szCs w:val="24"/>
        </w:rPr>
        <w:t xml:space="preserve"> – </w:t>
      </w:r>
      <w:r w:rsidR="00AA5595" w:rsidRPr="00AA5595">
        <w:rPr>
          <w:rFonts w:ascii="Times New Roman" w:hAnsi="Times New Roman"/>
          <w:b/>
          <w:bCs/>
          <w:sz w:val="24"/>
          <w:szCs w:val="24"/>
        </w:rPr>
        <w:t>34</w:t>
      </w:r>
      <w:r w:rsidR="00AA5595">
        <w:rPr>
          <w:rFonts w:ascii="Times New Roman" w:hAnsi="Times New Roman"/>
          <w:b/>
          <w:bCs/>
          <w:sz w:val="24"/>
          <w:szCs w:val="24"/>
        </w:rPr>
        <w:t> </w:t>
      </w:r>
      <w:r w:rsidR="00AA5595" w:rsidRPr="00AA5595">
        <w:rPr>
          <w:rFonts w:ascii="Times New Roman" w:hAnsi="Times New Roman"/>
          <w:b/>
          <w:bCs/>
          <w:sz w:val="24"/>
          <w:szCs w:val="24"/>
        </w:rPr>
        <w:t xml:space="preserve">000,00 </w:t>
      </w:r>
      <w:r w:rsidR="00763DB4" w:rsidRPr="00AA5595">
        <w:rPr>
          <w:rFonts w:ascii="Times New Roman" w:hAnsi="Times New Roman"/>
          <w:b/>
          <w:bCs/>
          <w:sz w:val="24"/>
          <w:szCs w:val="24"/>
        </w:rPr>
        <w:t>EUR bez PVN;</w:t>
      </w:r>
    </w:p>
    <w:p w14:paraId="1FF25C7C" w14:textId="1A75D873" w:rsidR="00AA5595" w:rsidRPr="00AA5595" w:rsidRDefault="00E43192">
      <w:pPr>
        <w:pStyle w:val="Sarakstarindkopa"/>
        <w:widowControl w:val="0"/>
        <w:numPr>
          <w:ilvl w:val="0"/>
          <w:numId w:val="23"/>
        </w:numPr>
        <w:overflowPunct w:val="0"/>
        <w:autoSpaceDE w:val="0"/>
        <w:autoSpaceDN w:val="0"/>
        <w:adjustRightInd w:val="0"/>
        <w:spacing w:after="0" w:line="240" w:lineRule="auto"/>
        <w:ind w:left="720" w:hanging="720"/>
        <w:jc w:val="both"/>
        <w:rPr>
          <w:rFonts w:ascii="Times New Roman" w:hAnsi="Times New Roman"/>
          <w:sz w:val="24"/>
          <w:szCs w:val="24"/>
        </w:rPr>
      </w:pPr>
      <w:r w:rsidRPr="00AA5595">
        <w:rPr>
          <w:rFonts w:ascii="Times New Roman" w:hAnsi="Times New Roman"/>
          <w:sz w:val="24"/>
          <w:szCs w:val="24"/>
        </w:rPr>
        <w:t xml:space="preserve">Iepirkuma daļā </w:t>
      </w:r>
      <w:r w:rsidR="00D5001A" w:rsidRPr="00AA5595">
        <w:rPr>
          <w:rFonts w:ascii="Times New Roman" w:hAnsi="Times New Roman"/>
          <w:sz w:val="24"/>
          <w:szCs w:val="24"/>
        </w:rPr>
        <w:t xml:space="preserve">Nr. </w:t>
      </w:r>
      <w:r w:rsidRPr="00AA5595">
        <w:rPr>
          <w:rFonts w:ascii="Times New Roman" w:hAnsi="Times New Roman"/>
          <w:sz w:val="24"/>
          <w:szCs w:val="24"/>
        </w:rPr>
        <w:t>6</w:t>
      </w:r>
      <w:r w:rsidR="00D5001A" w:rsidRPr="00AA5595">
        <w:rPr>
          <w:rFonts w:ascii="Times New Roman" w:hAnsi="Times New Roman"/>
          <w:sz w:val="24"/>
          <w:szCs w:val="24"/>
        </w:rPr>
        <w:t xml:space="preserve"> – </w:t>
      </w:r>
      <w:r w:rsidR="00AA5595" w:rsidRPr="00AA5595">
        <w:rPr>
          <w:rFonts w:ascii="Times New Roman" w:hAnsi="Times New Roman"/>
          <w:b/>
          <w:bCs/>
          <w:sz w:val="24"/>
          <w:szCs w:val="24"/>
        </w:rPr>
        <w:t>42</w:t>
      </w:r>
      <w:r w:rsidR="00AA5595">
        <w:rPr>
          <w:rFonts w:ascii="Times New Roman" w:hAnsi="Times New Roman"/>
          <w:b/>
          <w:bCs/>
          <w:sz w:val="24"/>
          <w:szCs w:val="24"/>
        </w:rPr>
        <w:t> </w:t>
      </w:r>
      <w:r w:rsidR="00AA5595" w:rsidRPr="00AA5595">
        <w:rPr>
          <w:rFonts w:ascii="Times New Roman" w:hAnsi="Times New Roman"/>
          <w:b/>
          <w:bCs/>
          <w:sz w:val="24"/>
          <w:szCs w:val="24"/>
        </w:rPr>
        <w:t>000,00</w:t>
      </w:r>
      <w:r w:rsidR="00763DB4" w:rsidRPr="00AA5595">
        <w:rPr>
          <w:rFonts w:ascii="Times New Roman" w:hAnsi="Times New Roman"/>
          <w:b/>
          <w:bCs/>
          <w:sz w:val="24"/>
          <w:szCs w:val="24"/>
        </w:rPr>
        <w:t xml:space="preserve"> EUR bez PVN;</w:t>
      </w:r>
    </w:p>
    <w:p w14:paraId="547E06F0" w14:textId="67C3B815" w:rsidR="00E8253A" w:rsidRPr="00E8253A" w:rsidRDefault="00E8253A" w:rsidP="00D44536">
      <w:pPr>
        <w:pStyle w:val="Sarakstarindkopa"/>
        <w:numPr>
          <w:ilvl w:val="0"/>
          <w:numId w:val="25"/>
        </w:numPr>
        <w:spacing w:after="0" w:line="240" w:lineRule="auto"/>
        <w:ind w:left="567" w:hanging="567"/>
        <w:contextualSpacing w:val="0"/>
        <w:jc w:val="both"/>
        <w:rPr>
          <w:rFonts w:ascii="Times New Roman" w:hAnsi="Times New Roman"/>
          <w:sz w:val="24"/>
          <w:szCs w:val="24"/>
        </w:rPr>
      </w:pPr>
      <w:r w:rsidRPr="00E8253A">
        <w:rPr>
          <w:rFonts w:ascii="Times New Roman" w:hAnsi="Times New Roman"/>
          <w:b/>
          <w:bCs/>
          <w:sz w:val="24"/>
          <w:szCs w:val="24"/>
        </w:rPr>
        <w:t>Papildu piedāvājums saimnieciski izdevīgākā piedāvājuma noteikšanai</w:t>
      </w:r>
      <w:r>
        <w:rPr>
          <w:rFonts w:ascii="Times New Roman" w:hAnsi="Times New Roman"/>
          <w:sz w:val="24"/>
          <w:szCs w:val="24"/>
        </w:rPr>
        <w:t xml:space="preserve"> saskaņā ar </w:t>
      </w:r>
      <w:r w:rsidRPr="004235BA">
        <w:rPr>
          <w:rFonts w:ascii="Times New Roman" w:hAnsi="Times New Roman"/>
          <w:sz w:val="24"/>
          <w:szCs w:val="24"/>
        </w:rPr>
        <w:t xml:space="preserve">Nolikuma </w:t>
      </w:r>
      <w:r w:rsidR="004235BA" w:rsidRPr="004235BA">
        <w:rPr>
          <w:rFonts w:ascii="Times New Roman" w:hAnsi="Times New Roman"/>
          <w:sz w:val="24"/>
          <w:szCs w:val="24"/>
        </w:rPr>
        <w:t>8</w:t>
      </w:r>
      <w:r w:rsidRPr="004235BA">
        <w:rPr>
          <w:rFonts w:ascii="Times New Roman" w:hAnsi="Times New Roman"/>
          <w:sz w:val="24"/>
          <w:szCs w:val="24"/>
        </w:rPr>
        <w:t>. pielikumu (</w:t>
      </w:r>
      <w:r w:rsidRPr="004235BA">
        <w:rPr>
          <w:rFonts w:ascii="Times New Roman" w:hAnsi="Times New Roman"/>
          <w:i/>
          <w:iCs/>
          <w:sz w:val="24"/>
          <w:szCs w:val="24"/>
        </w:rPr>
        <w:t xml:space="preserve">šī informācija </w:t>
      </w:r>
      <w:r w:rsidRPr="00E8253A">
        <w:rPr>
          <w:rFonts w:ascii="Times New Roman" w:hAnsi="Times New Roman"/>
          <w:i/>
          <w:iCs/>
          <w:sz w:val="24"/>
          <w:szCs w:val="24"/>
        </w:rPr>
        <w:t>tiek izmantota tikai saimnieciski izdevīgākā piedāvājuma vērtēšanai un netiek uzskatīta par tehnisko prasību</w:t>
      </w:r>
      <w:r w:rsidRPr="00E8253A">
        <w:rPr>
          <w:rFonts w:ascii="Times New Roman" w:hAnsi="Times New Roman"/>
          <w:sz w:val="24"/>
          <w:szCs w:val="24"/>
        </w:rPr>
        <w:t>):</w:t>
      </w:r>
    </w:p>
    <w:p w14:paraId="0E4BCEBA" w14:textId="6E994495" w:rsidR="00E8253A" w:rsidRDefault="00CD4A71" w:rsidP="00D44536">
      <w:pPr>
        <w:pStyle w:val="Sarakstarindkopa"/>
        <w:numPr>
          <w:ilvl w:val="0"/>
          <w:numId w:val="26"/>
        </w:numPr>
        <w:spacing w:after="0" w:line="240" w:lineRule="auto"/>
        <w:ind w:left="567" w:hanging="567"/>
        <w:jc w:val="both"/>
        <w:rPr>
          <w:rFonts w:ascii="Times New Roman" w:hAnsi="Times New Roman"/>
          <w:sz w:val="24"/>
          <w:szCs w:val="24"/>
        </w:rPr>
      </w:pPr>
      <w:r w:rsidRPr="00E8253A">
        <w:rPr>
          <w:rFonts w:ascii="Times New Roman" w:hAnsi="Times New Roman"/>
          <w:sz w:val="24"/>
          <w:szCs w:val="24"/>
        </w:rPr>
        <w:t>Papildu darbu garantijas termiņš virs minimālās prasības (</w:t>
      </w:r>
      <w:r w:rsidR="006D0743">
        <w:rPr>
          <w:rFonts w:ascii="Times New Roman" w:hAnsi="Times New Roman"/>
          <w:sz w:val="24"/>
          <w:szCs w:val="24"/>
        </w:rPr>
        <w:t>36</w:t>
      </w:r>
      <w:r w:rsidRPr="00E8253A">
        <w:rPr>
          <w:rFonts w:ascii="Times New Roman" w:hAnsi="Times New Roman"/>
          <w:sz w:val="24"/>
          <w:szCs w:val="24"/>
        </w:rPr>
        <w:t xml:space="preserve"> mēneši);</w:t>
      </w:r>
    </w:p>
    <w:p w14:paraId="75138D13" w14:textId="3FCC88AD" w:rsidR="00CD4A71" w:rsidRPr="00E8253A" w:rsidRDefault="00CD4A71" w:rsidP="00D44536">
      <w:pPr>
        <w:pStyle w:val="Sarakstarindkopa"/>
        <w:numPr>
          <w:ilvl w:val="0"/>
          <w:numId w:val="26"/>
        </w:numPr>
        <w:spacing w:after="0" w:line="240" w:lineRule="auto"/>
        <w:ind w:left="567" w:hanging="567"/>
        <w:jc w:val="both"/>
        <w:rPr>
          <w:rFonts w:ascii="Times New Roman" w:hAnsi="Times New Roman"/>
          <w:sz w:val="24"/>
          <w:szCs w:val="24"/>
        </w:rPr>
      </w:pPr>
      <w:r w:rsidRPr="00E8253A">
        <w:rPr>
          <w:rFonts w:ascii="Times New Roman" w:hAnsi="Times New Roman"/>
          <w:sz w:val="24"/>
          <w:szCs w:val="24"/>
        </w:rPr>
        <w:t>Reakcijas termiņš garantijas defekta novēršanas uzsākšanai.</w:t>
      </w:r>
    </w:p>
    <w:p w14:paraId="55F4A4BA" w14:textId="77777777" w:rsidR="00CD4A71" w:rsidRPr="007D3497" w:rsidRDefault="00CD4A71" w:rsidP="007D3497">
      <w:pPr>
        <w:spacing w:after="0" w:line="240" w:lineRule="auto"/>
        <w:jc w:val="both"/>
        <w:rPr>
          <w:rFonts w:ascii="Times New Roman" w:hAnsi="Times New Roman"/>
          <w:sz w:val="24"/>
          <w:szCs w:val="24"/>
        </w:rPr>
      </w:pPr>
    </w:p>
    <w:p w14:paraId="751BF428" w14:textId="77777777" w:rsidR="00FC05FA" w:rsidRPr="00A50315" w:rsidRDefault="00FC05FA">
      <w:pPr>
        <w:pStyle w:val="Sarakstarindkopa"/>
        <w:widowControl w:val="0"/>
        <w:numPr>
          <w:ilvl w:val="0"/>
          <w:numId w:val="17"/>
        </w:numPr>
        <w:overflowPunct w:val="0"/>
        <w:autoSpaceDE w:val="0"/>
        <w:autoSpaceDN w:val="0"/>
        <w:adjustRightInd w:val="0"/>
        <w:spacing w:after="0" w:line="240" w:lineRule="auto"/>
        <w:ind w:left="567" w:hanging="567"/>
        <w:jc w:val="both"/>
        <w:rPr>
          <w:rFonts w:ascii="Times New Roman" w:hAnsi="Times New Roman"/>
          <w:b/>
          <w:bCs/>
          <w:sz w:val="24"/>
          <w:szCs w:val="24"/>
        </w:rPr>
      </w:pPr>
      <w:r w:rsidRPr="00A50315">
        <w:rPr>
          <w:rFonts w:ascii="Times New Roman" w:hAnsi="Times New Roman"/>
          <w:b/>
          <w:bCs/>
          <w:sz w:val="24"/>
          <w:szCs w:val="24"/>
        </w:rPr>
        <w:t>Piedāvājumu vērtēšana un izvēles kritēriji</w:t>
      </w:r>
    </w:p>
    <w:p w14:paraId="1DCCF78E" w14:textId="77777777" w:rsidR="005165D8" w:rsidRDefault="00C3459B" w:rsidP="00D44536">
      <w:pPr>
        <w:pStyle w:val="Sarakstarindkopa"/>
        <w:widowControl w:val="0"/>
        <w:numPr>
          <w:ilvl w:val="0"/>
          <w:numId w:val="24"/>
        </w:numPr>
        <w:overflowPunct w:val="0"/>
        <w:autoSpaceDE w:val="0"/>
        <w:autoSpaceDN w:val="0"/>
        <w:adjustRightInd w:val="0"/>
        <w:spacing w:after="0" w:line="240" w:lineRule="auto"/>
        <w:ind w:left="567" w:hanging="567"/>
        <w:jc w:val="both"/>
        <w:rPr>
          <w:rFonts w:ascii="Times New Roman" w:hAnsi="Times New Roman"/>
          <w:bCs/>
          <w:iCs/>
          <w:sz w:val="24"/>
          <w:szCs w:val="24"/>
        </w:rPr>
      </w:pPr>
      <w:r w:rsidRPr="005165D8">
        <w:rPr>
          <w:rFonts w:ascii="Times New Roman" w:hAnsi="Times New Roman"/>
          <w:bCs/>
          <w:iCs/>
          <w:sz w:val="24"/>
          <w:szCs w:val="24"/>
        </w:rPr>
        <w:t>Iepirkuma komisija lēmumu pieņem slēgtā sēdē.</w:t>
      </w:r>
    </w:p>
    <w:p w14:paraId="537B4DD8" w14:textId="77777777" w:rsidR="005165D8" w:rsidRDefault="00FC05FA" w:rsidP="00D44536">
      <w:pPr>
        <w:pStyle w:val="Sarakstarindkopa"/>
        <w:widowControl w:val="0"/>
        <w:numPr>
          <w:ilvl w:val="0"/>
          <w:numId w:val="24"/>
        </w:numPr>
        <w:overflowPunct w:val="0"/>
        <w:autoSpaceDE w:val="0"/>
        <w:autoSpaceDN w:val="0"/>
        <w:adjustRightInd w:val="0"/>
        <w:spacing w:after="0" w:line="240" w:lineRule="auto"/>
        <w:ind w:left="567" w:hanging="567"/>
        <w:jc w:val="both"/>
        <w:rPr>
          <w:rFonts w:ascii="Times New Roman" w:hAnsi="Times New Roman"/>
          <w:bCs/>
          <w:iCs/>
          <w:sz w:val="24"/>
          <w:szCs w:val="24"/>
        </w:rPr>
      </w:pPr>
      <w:r w:rsidRPr="005165D8">
        <w:rPr>
          <w:rFonts w:ascii="Times New Roman" w:hAnsi="Times New Roman"/>
          <w:bCs/>
          <w:iCs/>
          <w:sz w:val="24"/>
          <w:szCs w:val="24"/>
        </w:rPr>
        <w:t xml:space="preserve">Iepirkuma komisija vērtēs tikai tos piedāvājumus, kas iesniegti </w:t>
      </w:r>
      <w:r w:rsidR="00C3459B" w:rsidRPr="005165D8">
        <w:rPr>
          <w:rFonts w:ascii="Times New Roman" w:hAnsi="Times New Roman"/>
          <w:bCs/>
          <w:iCs/>
          <w:sz w:val="24"/>
          <w:szCs w:val="24"/>
        </w:rPr>
        <w:t>N</w:t>
      </w:r>
      <w:r w:rsidRPr="005165D8">
        <w:rPr>
          <w:rFonts w:ascii="Times New Roman" w:hAnsi="Times New Roman"/>
          <w:bCs/>
          <w:iCs/>
          <w:sz w:val="24"/>
          <w:szCs w:val="24"/>
        </w:rPr>
        <w:t xml:space="preserve">olikumā paredzētajā termiņā un kārtībā. </w:t>
      </w:r>
    </w:p>
    <w:p w14:paraId="7F6FD2F3" w14:textId="77777777" w:rsidR="005165D8" w:rsidRDefault="00FC05FA" w:rsidP="00D44536">
      <w:pPr>
        <w:pStyle w:val="Sarakstarindkopa"/>
        <w:widowControl w:val="0"/>
        <w:numPr>
          <w:ilvl w:val="0"/>
          <w:numId w:val="24"/>
        </w:numPr>
        <w:overflowPunct w:val="0"/>
        <w:autoSpaceDE w:val="0"/>
        <w:autoSpaceDN w:val="0"/>
        <w:adjustRightInd w:val="0"/>
        <w:spacing w:after="0" w:line="240" w:lineRule="auto"/>
        <w:ind w:left="567" w:hanging="567"/>
        <w:jc w:val="both"/>
        <w:rPr>
          <w:rFonts w:ascii="Times New Roman" w:hAnsi="Times New Roman"/>
          <w:bCs/>
          <w:iCs/>
          <w:sz w:val="24"/>
          <w:szCs w:val="24"/>
        </w:rPr>
      </w:pPr>
      <w:r w:rsidRPr="005165D8">
        <w:rPr>
          <w:rFonts w:ascii="Times New Roman" w:hAnsi="Times New Roman"/>
          <w:bCs/>
          <w:iCs/>
          <w:sz w:val="24"/>
          <w:szCs w:val="24"/>
        </w:rPr>
        <w:t>Vērtēšanas laikā iepirkuma komisija pēc savas izvēles var noteikt metodes, ar kurām pārbaudīt piedāvājumā sniegtās informācijas patiesumu. Iepirkuma komisija bez tālākas izskatīšanas noraidīs to pretendentu piedāvājumus, kuros, pēc iepirkuma komisijas konstatētā, ir sniegtas nepatiesas ziņas vai par kuriem iepirkuma komisijas noteiktajā termiņā nav sniegta izskaidrojošā informācija, ja tāda tikusi pieprasīta.</w:t>
      </w:r>
    </w:p>
    <w:p w14:paraId="4CEF227E" w14:textId="77777777" w:rsidR="005165D8" w:rsidRPr="005165D8" w:rsidRDefault="00FC05FA" w:rsidP="00D44536">
      <w:pPr>
        <w:pStyle w:val="Sarakstarindkopa"/>
        <w:widowControl w:val="0"/>
        <w:numPr>
          <w:ilvl w:val="0"/>
          <w:numId w:val="24"/>
        </w:numPr>
        <w:overflowPunct w:val="0"/>
        <w:autoSpaceDE w:val="0"/>
        <w:autoSpaceDN w:val="0"/>
        <w:adjustRightInd w:val="0"/>
        <w:spacing w:after="0" w:line="240" w:lineRule="auto"/>
        <w:ind w:left="567" w:hanging="567"/>
        <w:jc w:val="both"/>
        <w:rPr>
          <w:rStyle w:val="FontStyle37"/>
          <w:bCs/>
          <w:iCs/>
          <w:sz w:val="24"/>
          <w:szCs w:val="24"/>
        </w:rPr>
      </w:pPr>
      <w:r w:rsidRPr="005165D8">
        <w:rPr>
          <w:rStyle w:val="FontStyle37"/>
          <w:sz w:val="24"/>
          <w:szCs w:val="24"/>
        </w:rPr>
        <w:t xml:space="preserve">Lai pārliecinātos, vai pretendenta piedāvājums atbilst </w:t>
      </w:r>
      <w:r w:rsidR="001C2EE1" w:rsidRPr="005165D8">
        <w:rPr>
          <w:rStyle w:val="FontStyle37"/>
          <w:sz w:val="24"/>
          <w:szCs w:val="24"/>
        </w:rPr>
        <w:t>N</w:t>
      </w:r>
      <w:r w:rsidRPr="005165D8">
        <w:rPr>
          <w:rStyle w:val="FontStyle37"/>
          <w:sz w:val="24"/>
          <w:szCs w:val="24"/>
        </w:rPr>
        <w:t>olikumā noteiktajām piedāvājuma noformējuma prasībām, iepirkuma komisija veiks nolikuma 1.5. </w:t>
      </w:r>
      <w:r w:rsidR="00C3459B" w:rsidRPr="005165D8">
        <w:rPr>
          <w:rStyle w:val="FontStyle37"/>
          <w:sz w:val="24"/>
          <w:szCs w:val="24"/>
        </w:rPr>
        <w:t>apakš</w:t>
      </w:r>
      <w:r w:rsidRPr="005165D8">
        <w:rPr>
          <w:rStyle w:val="FontStyle37"/>
          <w:sz w:val="24"/>
          <w:szCs w:val="24"/>
        </w:rPr>
        <w:t>punktā noteikto prasību pārbaudi. Iepirkuma komisija bez tālākas izskatīšanas noraidīs to pretendentu piedāvājumus, kurus tā, vadoties pēc nolikumā noteiktajām piedāvājuma noformēšanas prasībām, būs atzinusi par neatbilstošiem, t.i., ja tiks konstatēta tāda piedāvājuma neatbilstība noformējuma prasībām, kas var būtiski ietekmēt turpmāko lēmumu pieņemšanu attiecībā uz pretendentu (piedāvājums nav parakstīts, piedāvājumam trūkst dokumentu, u.c.).</w:t>
      </w:r>
    </w:p>
    <w:p w14:paraId="4835FDE2" w14:textId="77777777" w:rsidR="005165D8" w:rsidRPr="005165D8" w:rsidRDefault="00FC05FA" w:rsidP="00D44536">
      <w:pPr>
        <w:pStyle w:val="Sarakstarindkopa"/>
        <w:widowControl w:val="0"/>
        <w:numPr>
          <w:ilvl w:val="0"/>
          <w:numId w:val="24"/>
        </w:numPr>
        <w:overflowPunct w:val="0"/>
        <w:autoSpaceDE w:val="0"/>
        <w:autoSpaceDN w:val="0"/>
        <w:adjustRightInd w:val="0"/>
        <w:spacing w:after="0" w:line="240" w:lineRule="auto"/>
        <w:ind w:left="567" w:hanging="567"/>
        <w:jc w:val="both"/>
        <w:rPr>
          <w:rStyle w:val="FontStyle37"/>
          <w:bCs/>
          <w:iCs/>
          <w:sz w:val="24"/>
          <w:szCs w:val="24"/>
        </w:rPr>
      </w:pPr>
      <w:r w:rsidRPr="005165D8">
        <w:rPr>
          <w:rStyle w:val="FontStyle37"/>
          <w:sz w:val="24"/>
          <w:szCs w:val="24"/>
        </w:rPr>
        <w:t xml:space="preserve">Lai pārliecinātos, vai pretendents atbilst </w:t>
      </w:r>
      <w:r w:rsidR="00C3459B" w:rsidRPr="005165D8">
        <w:rPr>
          <w:rStyle w:val="FontStyle37"/>
          <w:sz w:val="24"/>
          <w:szCs w:val="24"/>
        </w:rPr>
        <w:t>N</w:t>
      </w:r>
      <w:r w:rsidRPr="005165D8">
        <w:rPr>
          <w:rStyle w:val="FontStyle37"/>
          <w:sz w:val="24"/>
          <w:szCs w:val="24"/>
        </w:rPr>
        <w:t xml:space="preserve">olikumā noteiktajām pretendentu atlases prasībām, iepirkuma komisija veiks </w:t>
      </w:r>
      <w:r w:rsidR="00C3459B" w:rsidRPr="005165D8">
        <w:rPr>
          <w:rStyle w:val="FontStyle37"/>
          <w:sz w:val="24"/>
          <w:szCs w:val="24"/>
        </w:rPr>
        <w:t>N</w:t>
      </w:r>
      <w:r w:rsidRPr="005165D8">
        <w:rPr>
          <w:rStyle w:val="FontStyle37"/>
          <w:sz w:val="24"/>
          <w:szCs w:val="24"/>
        </w:rPr>
        <w:t xml:space="preserve">olikuma </w:t>
      </w:r>
      <w:r w:rsidR="0078162B" w:rsidRPr="005165D8">
        <w:rPr>
          <w:rStyle w:val="FontStyle37"/>
          <w:sz w:val="24"/>
          <w:szCs w:val="24"/>
        </w:rPr>
        <w:t>4</w:t>
      </w:r>
      <w:r w:rsidRPr="005165D8">
        <w:rPr>
          <w:rStyle w:val="FontStyle37"/>
          <w:sz w:val="24"/>
          <w:szCs w:val="24"/>
        </w:rPr>
        <w:t xml:space="preserve">. </w:t>
      </w:r>
      <w:r w:rsidR="00C3459B" w:rsidRPr="005165D8">
        <w:rPr>
          <w:rStyle w:val="FontStyle37"/>
          <w:sz w:val="24"/>
          <w:szCs w:val="24"/>
        </w:rPr>
        <w:t>punktā</w:t>
      </w:r>
      <w:r w:rsidRPr="005165D8">
        <w:rPr>
          <w:rStyle w:val="FontStyle37"/>
          <w:sz w:val="24"/>
          <w:szCs w:val="24"/>
        </w:rPr>
        <w:t xml:space="preserve"> noteikto prasību un dokumentu pārbaudi. Iepirkuma komisija bez tālākas izskatīšanas noraidīs to pretendentu piedāvājumus, kurus tā, pamatojoties uz nolikumā noteiktajām prasībām, būs atzinusi par neatbilstošiem. Iepirkuma komisija ir tiesīga pretendentu kvalifikācijas atbilstības pārbaudi veikt tikai tam pretendentam, kuram būtu piešķiramas iepirkuma līguma slēgšanas tiesības.</w:t>
      </w:r>
    </w:p>
    <w:p w14:paraId="1B97592C" w14:textId="77777777" w:rsidR="005165D8" w:rsidRDefault="005165D8" w:rsidP="00D44536">
      <w:pPr>
        <w:pStyle w:val="Sarakstarindkopa"/>
        <w:widowControl w:val="0"/>
        <w:numPr>
          <w:ilvl w:val="0"/>
          <w:numId w:val="24"/>
        </w:numPr>
        <w:overflowPunct w:val="0"/>
        <w:autoSpaceDE w:val="0"/>
        <w:autoSpaceDN w:val="0"/>
        <w:adjustRightInd w:val="0"/>
        <w:spacing w:after="0" w:line="240" w:lineRule="auto"/>
        <w:ind w:left="567" w:hanging="567"/>
        <w:jc w:val="both"/>
        <w:rPr>
          <w:rStyle w:val="FontStyle37"/>
          <w:bCs/>
          <w:iCs/>
          <w:sz w:val="24"/>
          <w:szCs w:val="24"/>
        </w:rPr>
      </w:pPr>
      <w:r w:rsidRPr="005165D8">
        <w:rPr>
          <w:rStyle w:val="FontStyle37"/>
          <w:bCs/>
          <w:iCs/>
          <w:sz w:val="24"/>
          <w:szCs w:val="24"/>
        </w:rPr>
        <w:t>Lai pārliecinātos, vai pretendenta tehniskais piedāvājums atbilst Nolikuma 5.2. apakšpunkta prasībām un Tehniskajai specifikācijai, iepirkuma komisija veiks tehniskā piedāvājuma atbilstības pārbaudi. Iepirkuma komisija bez tālākas izskatīšanas noraidīs to pretendentu piedāvājumus, kurus tā, vadoties pēc Nolikumā noteiktajām prasībām būs atzinusi par neatbilstošiem. Iepirkuma komisija ir tiesīga pretendentu kvalifikācijas atbilstības pārbaudi veikt tikai tam pretendentam, kuram būtu piešķiramas iepirkuma līguma slēgšanas tiesības.</w:t>
      </w:r>
    </w:p>
    <w:p w14:paraId="58C153D4" w14:textId="77777777" w:rsidR="005165D8" w:rsidRDefault="005165D8" w:rsidP="00D44536">
      <w:pPr>
        <w:pStyle w:val="Sarakstarindkopa"/>
        <w:widowControl w:val="0"/>
        <w:numPr>
          <w:ilvl w:val="0"/>
          <w:numId w:val="24"/>
        </w:numPr>
        <w:overflowPunct w:val="0"/>
        <w:autoSpaceDE w:val="0"/>
        <w:autoSpaceDN w:val="0"/>
        <w:adjustRightInd w:val="0"/>
        <w:spacing w:after="0" w:line="240" w:lineRule="auto"/>
        <w:ind w:left="567" w:hanging="567"/>
        <w:jc w:val="both"/>
        <w:rPr>
          <w:rStyle w:val="FontStyle37"/>
          <w:bCs/>
          <w:iCs/>
          <w:sz w:val="24"/>
          <w:szCs w:val="24"/>
        </w:rPr>
      </w:pPr>
      <w:r w:rsidRPr="005165D8">
        <w:rPr>
          <w:rStyle w:val="FontStyle37"/>
          <w:bCs/>
          <w:iCs/>
          <w:sz w:val="24"/>
          <w:szCs w:val="24"/>
        </w:rPr>
        <w:t>Vērtējot finanšu piedāvājumus, iepirkuma komisija pārbaudīs, vai piedāvājumā nav aritmētisku kļūdu un vai tas nav nepamatoti lēts. Ja iepirkuma komisija konstatēs aritmētiskās kļūdas, tā veiks pārrēķinu un turpmākajā vērtēšanas procesā izmantos labotās cenas. Par aritmētisko kļūdu labojumiem Pasūtītājs informēs pretendentu. Ja iepirkuma komisija konstatē, ka pretendentu piedāvājums pārsniedz Nolikuma 5.3.4. apakšpunktā norādīto pasūtītāja paredzamo līgumcenu, tā pretendenta piedāvājumu noraidīs kā neatbilstošu un pretendentu izslēgs no turpmākās dalības iepirkumā.</w:t>
      </w:r>
    </w:p>
    <w:p w14:paraId="72A9EE75" w14:textId="77777777" w:rsidR="005165D8" w:rsidRDefault="005165D8" w:rsidP="00D44536">
      <w:pPr>
        <w:pStyle w:val="Sarakstarindkopa"/>
        <w:widowControl w:val="0"/>
        <w:numPr>
          <w:ilvl w:val="0"/>
          <w:numId w:val="24"/>
        </w:numPr>
        <w:overflowPunct w:val="0"/>
        <w:autoSpaceDE w:val="0"/>
        <w:autoSpaceDN w:val="0"/>
        <w:adjustRightInd w:val="0"/>
        <w:spacing w:after="0" w:line="240" w:lineRule="auto"/>
        <w:ind w:left="567" w:hanging="567"/>
        <w:jc w:val="both"/>
        <w:rPr>
          <w:rStyle w:val="FontStyle37"/>
          <w:bCs/>
          <w:iCs/>
          <w:sz w:val="24"/>
          <w:szCs w:val="24"/>
        </w:rPr>
      </w:pPr>
      <w:r w:rsidRPr="005165D8">
        <w:rPr>
          <w:rStyle w:val="FontStyle37"/>
          <w:bCs/>
          <w:iCs/>
          <w:sz w:val="24"/>
          <w:szCs w:val="24"/>
        </w:rPr>
        <w:t>Lai pārliecinātos, ka pretendents nav iesniedzis nepamatoti lētu piedāvājumu, pasūtītājs var pieprasīt pretendentam, kurš iesniedzis piedāvājumu ar viszemāko cenu, pamatojumu cenas pazeminājumam. Ja pretendents būs iesniedzis nepamatoti lētu piedāvājumu, iepirkuma komisija to izslēgs no turpmākās dalības iepirkumā.</w:t>
      </w:r>
    </w:p>
    <w:p w14:paraId="27AAAE85" w14:textId="77777777" w:rsidR="005165D8" w:rsidRDefault="005165D8" w:rsidP="00D44536">
      <w:pPr>
        <w:pStyle w:val="Sarakstarindkopa"/>
        <w:widowControl w:val="0"/>
        <w:numPr>
          <w:ilvl w:val="0"/>
          <w:numId w:val="24"/>
        </w:numPr>
        <w:overflowPunct w:val="0"/>
        <w:autoSpaceDE w:val="0"/>
        <w:autoSpaceDN w:val="0"/>
        <w:adjustRightInd w:val="0"/>
        <w:spacing w:after="0" w:line="240" w:lineRule="auto"/>
        <w:ind w:left="567" w:hanging="567"/>
        <w:jc w:val="both"/>
        <w:rPr>
          <w:rStyle w:val="FontStyle37"/>
          <w:bCs/>
          <w:iCs/>
          <w:sz w:val="24"/>
          <w:szCs w:val="24"/>
        </w:rPr>
      </w:pPr>
      <w:r w:rsidRPr="005165D8">
        <w:rPr>
          <w:rStyle w:val="FontStyle37"/>
          <w:bCs/>
          <w:iCs/>
          <w:sz w:val="24"/>
          <w:szCs w:val="24"/>
        </w:rPr>
        <w:t xml:space="preserve">Ja pretendents nespēj pamatot vai nesniedz izskaidrojumu par tā finanšu piedāvājuma cenas </w:t>
      </w:r>
      <w:r w:rsidRPr="005165D8">
        <w:rPr>
          <w:rStyle w:val="FontStyle37"/>
          <w:bCs/>
          <w:iCs/>
          <w:sz w:val="24"/>
          <w:szCs w:val="24"/>
        </w:rPr>
        <w:lastRenderedPageBreak/>
        <w:t>veidošanos, iepirkuma komisija to izslēdz no turpmākās dalības iepirkumā.</w:t>
      </w:r>
    </w:p>
    <w:p w14:paraId="125C3D21" w14:textId="741368DC" w:rsidR="005165D8" w:rsidRDefault="005165D8" w:rsidP="00D44536">
      <w:pPr>
        <w:pStyle w:val="Sarakstarindkopa"/>
        <w:widowControl w:val="0"/>
        <w:numPr>
          <w:ilvl w:val="0"/>
          <w:numId w:val="24"/>
        </w:numPr>
        <w:overflowPunct w:val="0"/>
        <w:autoSpaceDE w:val="0"/>
        <w:autoSpaceDN w:val="0"/>
        <w:adjustRightInd w:val="0"/>
        <w:spacing w:after="0" w:line="240" w:lineRule="auto"/>
        <w:ind w:left="567" w:hanging="567"/>
        <w:jc w:val="both"/>
        <w:rPr>
          <w:rStyle w:val="FontStyle37"/>
          <w:bCs/>
          <w:iCs/>
          <w:sz w:val="24"/>
          <w:szCs w:val="24"/>
        </w:rPr>
      </w:pPr>
      <w:r w:rsidRPr="005165D8">
        <w:rPr>
          <w:rStyle w:val="FontStyle37"/>
          <w:bCs/>
          <w:iCs/>
          <w:sz w:val="24"/>
          <w:szCs w:val="24"/>
        </w:rPr>
        <w:t>No visiem prasībām atbilstošajiem piedāvājumiem komisija par pretendentu, kuram būtu piešķiramas līguma slēgšanas tiesības, atzīs pretendentu, kurš iesniedzis saimnieciski izdevīgāko piedāvājumu. Par saimnieciski izdevīgāko piedāvājumu tiek atzīts tas pretendenta piedāvājums, kas, summējot iegūtos punktus par katru no kritērijiem, ieguvis lielāko punktu skaitu (maksimālais punktu skaits – 100). Saimnieciski izdevīgākā piedāvājuma aprēķināšanas kritēriji ir šādi:</w:t>
      </w:r>
    </w:p>
    <w:p w14:paraId="47F9D1B1" w14:textId="77777777" w:rsidR="005165D8" w:rsidRDefault="005165D8" w:rsidP="005165D8">
      <w:pPr>
        <w:widowControl w:val="0"/>
        <w:overflowPunct w:val="0"/>
        <w:autoSpaceDE w:val="0"/>
        <w:autoSpaceDN w:val="0"/>
        <w:adjustRightInd w:val="0"/>
        <w:spacing w:after="0" w:line="240" w:lineRule="auto"/>
        <w:jc w:val="both"/>
        <w:rPr>
          <w:rStyle w:val="FontStyle37"/>
          <w:bCs/>
          <w:iCs/>
          <w:sz w:val="24"/>
          <w:szCs w:val="24"/>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9"/>
        <w:gridCol w:w="5670"/>
        <w:gridCol w:w="2693"/>
      </w:tblGrid>
      <w:tr w:rsidR="00E8253A" w:rsidRPr="00E8253A" w14:paraId="26C82E95" w14:textId="77777777" w:rsidTr="00D44536">
        <w:tc>
          <w:tcPr>
            <w:tcW w:w="709" w:type="dxa"/>
            <w:tcBorders>
              <w:top w:val="single" w:sz="4" w:space="0" w:color="000000"/>
              <w:left w:val="single" w:sz="4" w:space="0" w:color="000000"/>
              <w:bottom w:val="single" w:sz="4" w:space="0" w:color="000000"/>
              <w:right w:val="single" w:sz="4" w:space="0" w:color="000000"/>
            </w:tcBorders>
            <w:shd w:val="clear" w:color="auto" w:fill="A5C9EB" w:themeFill="text2" w:themeFillTint="40"/>
            <w:hideMark/>
          </w:tcPr>
          <w:p w14:paraId="0DA221A7" w14:textId="0503E9EB" w:rsidR="00E8253A" w:rsidRPr="00E8253A" w:rsidRDefault="00E8253A" w:rsidP="00D44536">
            <w:pPr>
              <w:spacing w:after="0" w:line="240" w:lineRule="auto"/>
              <w:jc w:val="center"/>
              <w:rPr>
                <w:rFonts w:ascii="Times New Roman" w:eastAsia="Times New Roman" w:hAnsi="Times New Roman"/>
                <w:b/>
                <w:sz w:val="24"/>
                <w:szCs w:val="24"/>
                <w:lang w:eastAsia="lv-LV"/>
              </w:rPr>
            </w:pPr>
            <w:r w:rsidRPr="00E8253A">
              <w:rPr>
                <w:rFonts w:ascii="Times New Roman" w:eastAsia="Times New Roman" w:hAnsi="Times New Roman"/>
                <w:b/>
                <w:sz w:val="24"/>
                <w:szCs w:val="24"/>
                <w:lang w:eastAsia="lv-LV"/>
              </w:rPr>
              <w:t>Nr.</w:t>
            </w:r>
            <w:r w:rsidR="00D44536">
              <w:rPr>
                <w:rFonts w:ascii="Times New Roman" w:eastAsia="Times New Roman" w:hAnsi="Times New Roman"/>
                <w:b/>
                <w:sz w:val="24"/>
                <w:szCs w:val="24"/>
                <w:lang w:eastAsia="lv-LV"/>
              </w:rPr>
              <w:t xml:space="preserve"> </w:t>
            </w:r>
            <w:r w:rsidRPr="00E8253A">
              <w:rPr>
                <w:rFonts w:ascii="Times New Roman" w:eastAsia="Times New Roman" w:hAnsi="Times New Roman"/>
                <w:b/>
                <w:sz w:val="24"/>
                <w:szCs w:val="24"/>
                <w:lang w:eastAsia="lv-LV"/>
              </w:rPr>
              <w:t>p.k.</w:t>
            </w:r>
          </w:p>
        </w:tc>
        <w:tc>
          <w:tcPr>
            <w:tcW w:w="5670" w:type="dxa"/>
            <w:tcBorders>
              <w:top w:val="single" w:sz="4" w:space="0" w:color="000000"/>
              <w:left w:val="single" w:sz="4" w:space="0" w:color="000000"/>
              <w:bottom w:val="single" w:sz="4" w:space="0" w:color="000000"/>
              <w:right w:val="single" w:sz="4" w:space="0" w:color="000000"/>
            </w:tcBorders>
            <w:shd w:val="clear" w:color="auto" w:fill="A5C9EB" w:themeFill="text2" w:themeFillTint="40"/>
          </w:tcPr>
          <w:p w14:paraId="1FF1B6B2" w14:textId="77777777" w:rsidR="00E8253A" w:rsidRPr="00E8253A" w:rsidRDefault="00E8253A" w:rsidP="00D44536">
            <w:pPr>
              <w:spacing w:after="0" w:line="240" w:lineRule="auto"/>
              <w:jc w:val="center"/>
              <w:rPr>
                <w:rFonts w:ascii="Times New Roman" w:eastAsia="Times New Roman" w:hAnsi="Times New Roman"/>
                <w:b/>
                <w:sz w:val="24"/>
                <w:szCs w:val="24"/>
                <w:lang w:eastAsia="lv-LV"/>
              </w:rPr>
            </w:pPr>
            <w:r w:rsidRPr="00E8253A">
              <w:rPr>
                <w:rFonts w:ascii="Times New Roman" w:eastAsia="Times New Roman" w:hAnsi="Times New Roman"/>
                <w:b/>
                <w:sz w:val="24"/>
                <w:szCs w:val="24"/>
                <w:lang w:eastAsia="lv-LV"/>
              </w:rPr>
              <w:t>Vērtēšanas kritērijs</w:t>
            </w:r>
          </w:p>
        </w:tc>
        <w:tc>
          <w:tcPr>
            <w:tcW w:w="2693" w:type="dxa"/>
            <w:tcBorders>
              <w:top w:val="single" w:sz="4" w:space="0" w:color="000000"/>
              <w:left w:val="single" w:sz="4" w:space="0" w:color="000000"/>
              <w:bottom w:val="single" w:sz="4" w:space="0" w:color="000000"/>
              <w:right w:val="single" w:sz="4" w:space="0" w:color="000000"/>
            </w:tcBorders>
            <w:shd w:val="clear" w:color="auto" w:fill="A5C9EB" w:themeFill="text2" w:themeFillTint="40"/>
            <w:hideMark/>
          </w:tcPr>
          <w:p w14:paraId="16FA98E4" w14:textId="77777777" w:rsidR="00E8253A" w:rsidRPr="00E8253A" w:rsidRDefault="00E8253A" w:rsidP="00D44536">
            <w:pPr>
              <w:spacing w:after="0" w:line="240" w:lineRule="auto"/>
              <w:ind w:left="29"/>
              <w:jc w:val="center"/>
              <w:rPr>
                <w:rFonts w:ascii="Times New Roman" w:eastAsia="Times New Roman" w:hAnsi="Times New Roman"/>
                <w:sz w:val="24"/>
                <w:szCs w:val="24"/>
                <w:lang w:eastAsia="lv-LV"/>
              </w:rPr>
            </w:pPr>
            <w:r w:rsidRPr="00E8253A">
              <w:rPr>
                <w:rFonts w:ascii="Times New Roman" w:eastAsia="Times New Roman" w:hAnsi="Times New Roman"/>
                <w:b/>
                <w:bCs/>
                <w:sz w:val="24"/>
                <w:szCs w:val="24"/>
                <w:lang w:eastAsia="lv-LV"/>
              </w:rPr>
              <w:t>Maksimālais punktu skaits</w:t>
            </w:r>
          </w:p>
        </w:tc>
      </w:tr>
      <w:tr w:rsidR="00E8253A" w:rsidRPr="00E8253A" w14:paraId="6EF879EE" w14:textId="77777777" w:rsidTr="00D44536">
        <w:tc>
          <w:tcPr>
            <w:tcW w:w="709" w:type="dxa"/>
            <w:tcBorders>
              <w:top w:val="single" w:sz="4" w:space="0" w:color="000000"/>
              <w:left w:val="single" w:sz="4" w:space="0" w:color="000000"/>
              <w:bottom w:val="single" w:sz="4" w:space="0" w:color="000000"/>
              <w:right w:val="single" w:sz="4" w:space="0" w:color="000000"/>
            </w:tcBorders>
            <w:hideMark/>
          </w:tcPr>
          <w:p w14:paraId="68AFD61B" w14:textId="77777777" w:rsidR="00E8253A" w:rsidRPr="00E8253A" w:rsidRDefault="00E8253A" w:rsidP="00D44536">
            <w:pPr>
              <w:spacing w:after="0" w:line="240" w:lineRule="auto"/>
              <w:jc w:val="center"/>
              <w:rPr>
                <w:rFonts w:ascii="Times New Roman" w:eastAsia="Times New Roman" w:hAnsi="Times New Roman"/>
                <w:sz w:val="24"/>
                <w:szCs w:val="24"/>
                <w:lang w:eastAsia="lv-LV"/>
              </w:rPr>
            </w:pPr>
            <w:r w:rsidRPr="00E8253A">
              <w:rPr>
                <w:rFonts w:ascii="Times New Roman" w:eastAsia="Times New Roman" w:hAnsi="Times New Roman"/>
                <w:sz w:val="24"/>
                <w:szCs w:val="24"/>
                <w:lang w:eastAsia="lv-LV"/>
              </w:rPr>
              <w:t>K1</w:t>
            </w:r>
          </w:p>
        </w:tc>
        <w:tc>
          <w:tcPr>
            <w:tcW w:w="5670" w:type="dxa"/>
            <w:tcBorders>
              <w:top w:val="single" w:sz="4" w:space="0" w:color="000000"/>
              <w:left w:val="single" w:sz="4" w:space="0" w:color="000000"/>
              <w:bottom w:val="single" w:sz="4" w:space="0" w:color="000000"/>
              <w:right w:val="single" w:sz="4" w:space="0" w:color="000000"/>
            </w:tcBorders>
            <w:hideMark/>
          </w:tcPr>
          <w:p w14:paraId="3CB5AAB1" w14:textId="77777777" w:rsidR="00E8253A" w:rsidRPr="00E8253A" w:rsidRDefault="00E8253A" w:rsidP="00D44536">
            <w:pPr>
              <w:spacing w:after="0" w:line="240" w:lineRule="auto"/>
              <w:rPr>
                <w:rFonts w:ascii="Times New Roman" w:eastAsia="Times New Roman" w:hAnsi="Times New Roman"/>
                <w:sz w:val="24"/>
                <w:szCs w:val="24"/>
                <w:lang w:eastAsia="lv-LV"/>
              </w:rPr>
            </w:pPr>
            <w:r w:rsidRPr="00E8253A">
              <w:rPr>
                <w:rFonts w:ascii="Times New Roman" w:eastAsia="Times New Roman" w:hAnsi="Times New Roman"/>
                <w:sz w:val="24"/>
                <w:szCs w:val="24"/>
                <w:lang w:eastAsia="lv-LV"/>
              </w:rPr>
              <w:t>Piedāvātā līgumcena</w:t>
            </w:r>
          </w:p>
        </w:tc>
        <w:tc>
          <w:tcPr>
            <w:tcW w:w="2693" w:type="dxa"/>
            <w:tcBorders>
              <w:top w:val="single" w:sz="4" w:space="0" w:color="000000"/>
              <w:left w:val="single" w:sz="4" w:space="0" w:color="000000"/>
              <w:bottom w:val="single" w:sz="4" w:space="0" w:color="000000"/>
              <w:right w:val="single" w:sz="4" w:space="0" w:color="000000"/>
            </w:tcBorders>
            <w:hideMark/>
          </w:tcPr>
          <w:p w14:paraId="20621CD2" w14:textId="79078B43" w:rsidR="00E8253A" w:rsidRPr="00FC02F7" w:rsidRDefault="00FC02F7" w:rsidP="00D44536">
            <w:pPr>
              <w:spacing w:after="0" w:line="240" w:lineRule="auto"/>
              <w:jc w:val="center"/>
              <w:rPr>
                <w:rFonts w:ascii="Times New Roman" w:eastAsia="Times New Roman" w:hAnsi="Times New Roman"/>
                <w:sz w:val="24"/>
                <w:szCs w:val="24"/>
                <w:lang w:eastAsia="lv-LV"/>
              </w:rPr>
            </w:pPr>
            <w:r w:rsidRPr="00FC02F7">
              <w:rPr>
                <w:rFonts w:ascii="Times New Roman" w:eastAsia="Times New Roman" w:hAnsi="Times New Roman"/>
                <w:sz w:val="24"/>
                <w:szCs w:val="24"/>
                <w:lang w:eastAsia="lv-LV"/>
              </w:rPr>
              <w:t>7</w:t>
            </w:r>
            <w:r w:rsidR="00E8253A" w:rsidRPr="00FC02F7">
              <w:rPr>
                <w:rFonts w:ascii="Times New Roman" w:eastAsia="Times New Roman" w:hAnsi="Times New Roman"/>
                <w:sz w:val="24"/>
                <w:szCs w:val="24"/>
                <w:lang w:eastAsia="lv-LV"/>
              </w:rPr>
              <w:t>0</w:t>
            </w:r>
          </w:p>
        </w:tc>
      </w:tr>
      <w:tr w:rsidR="00E8253A" w:rsidRPr="00E8253A" w14:paraId="09F045C3" w14:textId="77777777" w:rsidTr="00D44536">
        <w:tc>
          <w:tcPr>
            <w:tcW w:w="709" w:type="dxa"/>
            <w:tcBorders>
              <w:top w:val="single" w:sz="4" w:space="0" w:color="000000"/>
              <w:left w:val="single" w:sz="4" w:space="0" w:color="000000"/>
              <w:bottom w:val="single" w:sz="4" w:space="0" w:color="000000"/>
              <w:right w:val="single" w:sz="4" w:space="0" w:color="000000"/>
            </w:tcBorders>
            <w:hideMark/>
          </w:tcPr>
          <w:p w14:paraId="4D6A90E7" w14:textId="77777777" w:rsidR="00E8253A" w:rsidRPr="00E8253A" w:rsidRDefault="00E8253A" w:rsidP="00D44536">
            <w:pPr>
              <w:spacing w:after="0" w:line="240" w:lineRule="auto"/>
              <w:jc w:val="center"/>
              <w:rPr>
                <w:rFonts w:ascii="Times New Roman" w:eastAsia="Times New Roman" w:hAnsi="Times New Roman"/>
                <w:sz w:val="24"/>
                <w:szCs w:val="24"/>
                <w:lang w:eastAsia="lv-LV"/>
              </w:rPr>
            </w:pPr>
            <w:r w:rsidRPr="00E8253A">
              <w:rPr>
                <w:rFonts w:ascii="Times New Roman" w:eastAsia="Times New Roman" w:hAnsi="Times New Roman"/>
                <w:sz w:val="24"/>
                <w:szCs w:val="24"/>
                <w:lang w:eastAsia="lv-LV"/>
              </w:rPr>
              <w:t>K2</w:t>
            </w:r>
          </w:p>
        </w:tc>
        <w:tc>
          <w:tcPr>
            <w:tcW w:w="5670" w:type="dxa"/>
            <w:tcBorders>
              <w:top w:val="single" w:sz="4" w:space="0" w:color="000000"/>
              <w:left w:val="single" w:sz="4" w:space="0" w:color="000000"/>
              <w:bottom w:val="single" w:sz="4" w:space="0" w:color="000000"/>
              <w:right w:val="single" w:sz="4" w:space="0" w:color="000000"/>
            </w:tcBorders>
            <w:hideMark/>
          </w:tcPr>
          <w:p w14:paraId="0C45C80F" w14:textId="77777777" w:rsidR="00E8253A" w:rsidRPr="00E8253A" w:rsidRDefault="00E8253A" w:rsidP="00D44536">
            <w:pPr>
              <w:spacing w:after="0" w:line="240" w:lineRule="auto"/>
              <w:rPr>
                <w:rFonts w:ascii="Times New Roman" w:eastAsia="Times New Roman" w:hAnsi="Times New Roman"/>
                <w:sz w:val="24"/>
                <w:szCs w:val="24"/>
                <w:lang w:eastAsia="lv-LV"/>
              </w:rPr>
            </w:pPr>
            <w:r w:rsidRPr="00E8253A">
              <w:rPr>
                <w:rFonts w:ascii="Times New Roman" w:eastAsia="Times New Roman" w:hAnsi="Times New Roman"/>
                <w:sz w:val="24"/>
                <w:szCs w:val="24"/>
                <w:lang w:eastAsia="lv-LV"/>
              </w:rPr>
              <w:t>Papildu darbu garantijas termiņš virs minimālās prasības</w:t>
            </w:r>
          </w:p>
        </w:tc>
        <w:tc>
          <w:tcPr>
            <w:tcW w:w="2693" w:type="dxa"/>
            <w:tcBorders>
              <w:top w:val="single" w:sz="4" w:space="0" w:color="000000"/>
              <w:left w:val="single" w:sz="4" w:space="0" w:color="000000"/>
              <w:bottom w:val="single" w:sz="4" w:space="0" w:color="000000"/>
              <w:right w:val="single" w:sz="4" w:space="0" w:color="000000"/>
            </w:tcBorders>
            <w:hideMark/>
          </w:tcPr>
          <w:p w14:paraId="6C18AEA1" w14:textId="28656F40" w:rsidR="00E8253A" w:rsidRPr="00FC02F7" w:rsidRDefault="00FC02F7" w:rsidP="00D44536">
            <w:pPr>
              <w:spacing w:after="0" w:line="240" w:lineRule="auto"/>
              <w:jc w:val="center"/>
              <w:rPr>
                <w:rFonts w:ascii="Times New Roman" w:eastAsia="Times New Roman" w:hAnsi="Times New Roman"/>
                <w:sz w:val="24"/>
                <w:szCs w:val="24"/>
                <w:lang w:eastAsia="lv-LV"/>
              </w:rPr>
            </w:pPr>
            <w:r w:rsidRPr="00FC02F7">
              <w:rPr>
                <w:rFonts w:ascii="Times New Roman" w:eastAsia="Times New Roman" w:hAnsi="Times New Roman"/>
                <w:sz w:val="24"/>
                <w:szCs w:val="24"/>
                <w:lang w:eastAsia="lv-LV"/>
              </w:rPr>
              <w:t>2</w:t>
            </w:r>
            <w:r w:rsidR="00E8253A" w:rsidRPr="00FC02F7">
              <w:rPr>
                <w:rFonts w:ascii="Times New Roman" w:eastAsia="Times New Roman" w:hAnsi="Times New Roman"/>
                <w:sz w:val="24"/>
                <w:szCs w:val="24"/>
                <w:lang w:eastAsia="lv-LV"/>
              </w:rPr>
              <w:t>0</w:t>
            </w:r>
          </w:p>
        </w:tc>
      </w:tr>
      <w:tr w:rsidR="00E8253A" w:rsidRPr="00E8253A" w14:paraId="605A7B03" w14:textId="77777777" w:rsidTr="00D44536">
        <w:tc>
          <w:tcPr>
            <w:tcW w:w="709" w:type="dxa"/>
            <w:tcBorders>
              <w:top w:val="single" w:sz="4" w:space="0" w:color="000000"/>
              <w:left w:val="single" w:sz="4" w:space="0" w:color="000000"/>
              <w:bottom w:val="single" w:sz="4" w:space="0" w:color="000000"/>
              <w:right w:val="single" w:sz="4" w:space="0" w:color="000000"/>
            </w:tcBorders>
            <w:hideMark/>
          </w:tcPr>
          <w:p w14:paraId="61B0F346" w14:textId="77777777" w:rsidR="00E8253A" w:rsidRPr="00E8253A" w:rsidRDefault="00E8253A" w:rsidP="00D44536">
            <w:pPr>
              <w:spacing w:after="0" w:line="240" w:lineRule="auto"/>
              <w:jc w:val="center"/>
              <w:rPr>
                <w:rFonts w:ascii="Times New Roman" w:eastAsia="Times New Roman" w:hAnsi="Times New Roman"/>
                <w:sz w:val="24"/>
                <w:szCs w:val="24"/>
                <w:lang w:eastAsia="lv-LV"/>
              </w:rPr>
            </w:pPr>
            <w:r w:rsidRPr="00E8253A">
              <w:rPr>
                <w:rFonts w:ascii="Times New Roman" w:eastAsia="Times New Roman" w:hAnsi="Times New Roman"/>
                <w:sz w:val="24"/>
                <w:szCs w:val="24"/>
                <w:lang w:eastAsia="lv-LV"/>
              </w:rPr>
              <w:t>K3</w:t>
            </w:r>
          </w:p>
        </w:tc>
        <w:tc>
          <w:tcPr>
            <w:tcW w:w="5670" w:type="dxa"/>
            <w:tcBorders>
              <w:top w:val="single" w:sz="4" w:space="0" w:color="000000"/>
              <w:left w:val="single" w:sz="4" w:space="0" w:color="000000"/>
              <w:bottom w:val="single" w:sz="4" w:space="0" w:color="000000"/>
              <w:right w:val="single" w:sz="4" w:space="0" w:color="000000"/>
            </w:tcBorders>
            <w:hideMark/>
          </w:tcPr>
          <w:p w14:paraId="5C71AF6D" w14:textId="77777777" w:rsidR="00E8253A" w:rsidRPr="00E8253A" w:rsidRDefault="00E8253A" w:rsidP="00D44536">
            <w:pPr>
              <w:spacing w:after="0" w:line="240" w:lineRule="auto"/>
              <w:rPr>
                <w:rFonts w:ascii="Times New Roman" w:eastAsia="Times New Roman" w:hAnsi="Times New Roman"/>
                <w:sz w:val="24"/>
                <w:szCs w:val="24"/>
                <w:lang w:eastAsia="lv-LV"/>
              </w:rPr>
            </w:pPr>
            <w:r w:rsidRPr="00E8253A">
              <w:rPr>
                <w:rFonts w:ascii="Times New Roman" w:eastAsia="Times New Roman" w:hAnsi="Times New Roman"/>
                <w:sz w:val="24"/>
                <w:szCs w:val="24"/>
                <w:lang w:eastAsia="lv-LV"/>
              </w:rPr>
              <w:t>Reakcijas termiņš garantijas defekta novēršanas uzsākšanai</w:t>
            </w:r>
          </w:p>
        </w:tc>
        <w:tc>
          <w:tcPr>
            <w:tcW w:w="2693" w:type="dxa"/>
            <w:tcBorders>
              <w:top w:val="single" w:sz="4" w:space="0" w:color="000000"/>
              <w:left w:val="single" w:sz="4" w:space="0" w:color="000000"/>
              <w:bottom w:val="single" w:sz="4" w:space="0" w:color="000000"/>
              <w:right w:val="single" w:sz="4" w:space="0" w:color="000000"/>
            </w:tcBorders>
            <w:hideMark/>
          </w:tcPr>
          <w:p w14:paraId="1063D120" w14:textId="77777777" w:rsidR="00E8253A" w:rsidRPr="00FC02F7" w:rsidRDefault="00E8253A" w:rsidP="00D44536">
            <w:pPr>
              <w:spacing w:after="0" w:line="240" w:lineRule="auto"/>
              <w:ind w:left="29"/>
              <w:jc w:val="center"/>
              <w:rPr>
                <w:rFonts w:ascii="Times New Roman" w:eastAsia="Times New Roman" w:hAnsi="Times New Roman"/>
                <w:sz w:val="24"/>
                <w:szCs w:val="24"/>
                <w:lang w:eastAsia="lv-LV"/>
              </w:rPr>
            </w:pPr>
            <w:r w:rsidRPr="00FC02F7">
              <w:rPr>
                <w:rFonts w:ascii="Times New Roman" w:eastAsia="Times New Roman" w:hAnsi="Times New Roman"/>
                <w:sz w:val="24"/>
                <w:szCs w:val="24"/>
                <w:lang w:eastAsia="lv-LV"/>
              </w:rPr>
              <w:t>10</w:t>
            </w:r>
          </w:p>
        </w:tc>
      </w:tr>
      <w:tr w:rsidR="00E8253A" w:rsidRPr="00E8253A" w14:paraId="3E260075" w14:textId="77777777" w:rsidTr="00D44536">
        <w:tc>
          <w:tcPr>
            <w:tcW w:w="6379" w:type="dxa"/>
            <w:gridSpan w:val="2"/>
            <w:tcBorders>
              <w:top w:val="single" w:sz="4" w:space="0" w:color="000000"/>
              <w:left w:val="single" w:sz="4" w:space="0" w:color="000000"/>
              <w:bottom w:val="single" w:sz="4" w:space="0" w:color="000000"/>
              <w:right w:val="single" w:sz="4" w:space="0" w:color="000000"/>
            </w:tcBorders>
          </w:tcPr>
          <w:p w14:paraId="0A2DF963" w14:textId="77777777" w:rsidR="00E8253A" w:rsidRPr="00E8253A" w:rsidRDefault="00E8253A" w:rsidP="00D44536">
            <w:pPr>
              <w:spacing w:after="0" w:line="240" w:lineRule="auto"/>
              <w:jc w:val="right"/>
              <w:rPr>
                <w:rFonts w:ascii="Times New Roman" w:eastAsia="Times New Roman" w:hAnsi="Times New Roman"/>
                <w:sz w:val="24"/>
                <w:szCs w:val="24"/>
                <w:lang w:eastAsia="lv-LV"/>
              </w:rPr>
            </w:pPr>
            <w:r w:rsidRPr="00E8253A">
              <w:rPr>
                <w:rFonts w:ascii="Times New Roman" w:eastAsia="Times New Roman" w:hAnsi="Times New Roman"/>
                <w:sz w:val="24"/>
                <w:szCs w:val="24"/>
                <w:lang w:eastAsia="lv-LV"/>
              </w:rPr>
              <w:t>Kopā:</w:t>
            </w:r>
          </w:p>
        </w:tc>
        <w:tc>
          <w:tcPr>
            <w:tcW w:w="2693" w:type="dxa"/>
            <w:tcBorders>
              <w:top w:val="single" w:sz="4" w:space="0" w:color="000000"/>
              <w:left w:val="single" w:sz="4" w:space="0" w:color="000000"/>
              <w:bottom w:val="single" w:sz="4" w:space="0" w:color="000000"/>
              <w:right w:val="single" w:sz="4" w:space="0" w:color="000000"/>
            </w:tcBorders>
            <w:hideMark/>
          </w:tcPr>
          <w:p w14:paraId="20C4EF88" w14:textId="77777777" w:rsidR="00E8253A" w:rsidRPr="00E8253A" w:rsidRDefault="00E8253A" w:rsidP="00D44536">
            <w:pPr>
              <w:spacing w:after="0" w:line="240" w:lineRule="auto"/>
              <w:jc w:val="center"/>
              <w:rPr>
                <w:rFonts w:ascii="Times New Roman" w:eastAsia="Times New Roman" w:hAnsi="Times New Roman"/>
                <w:b/>
                <w:bCs/>
                <w:sz w:val="24"/>
                <w:szCs w:val="24"/>
                <w:lang w:eastAsia="lv-LV"/>
              </w:rPr>
            </w:pPr>
            <w:r w:rsidRPr="00E8253A">
              <w:rPr>
                <w:rFonts w:ascii="Times New Roman" w:eastAsia="Times New Roman" w:hAnsi="Times New Roman"/>
                <w:b/>
                <w:bCs/>
                <w:sz w:val="24"/>
                <w:szCs w:val="24"/>
                <w:lang w:eastAsia="lv-LV"/>
              </w:rPr>
              <w:t>100</w:t>
            </w:r>
          </w:p>
        </w:tc>
      </w:tr>
    </w:tbl>
    <w:p w14:paraId="45D6005D" w14:textId="77777777" w:rsidR="005165D8" w:rsidRDefault="005165D8" w:rsidP="005165D8">
      <w:pPr>
        <w:widowControl w:val="0"/>
        <w:overflowPunct w:val="0"/>
        <w:autoSpaceDE w:val="0"/>
        <w:autoSpaceDN w:val="0"/>
        <w:adjustRightInd w:val="0"/>
        <w:spacing w:after="0" w:line="240" w:lineRule="auto"/>
        <w:jc w:val="both"/>
        <w:rPr>
          <w:rStyle w:val="FontStyle37"/>
          <w:bCs/>
          <w:iCs/>
          <w:sz w:val="24"/>
          <w:szCs w:val="24"/>
        </w:rPr>
      </w:pPr>
    </w:p>
    <w:p w14:paraId="030E6AC9" w14:textId="77777777" w:rsidR="00E8253A" w:rsidRPr="00E8253A" w:rsidRDefault="00E8253A" w:rsidP="00E8253A">
      <w:pPr>
        <w:spacing w:after="0" w:line="240" w:lineRule="auto"/>
        <w:jc w:val="both"/>
        <w:rPr>
          <w:rFonts w:ascii="Times New Roman" w:eastAsia="Times New Roman" w:hAnsi="Times New Roman"/>
          <w:sz w:val="24"/>
          <w:szCs w:val="24"/>
          <w:u w:val="single"/>
          <w:lang w:eastAsia="lv-LV"/>
        </w:rPr>
      </w:pPr>
      <w:r w:rsidRPr="00E8253A">
        <w:rPr>
          <w:rFonts w:ascii="Times New Roman" w:eastAsia="Times New Roman" w:hAnsi="Times New Roman"/>
          <w:sz w:val="24"/>
          <w:szCs w:val="24"/>
          <w:u w:val="single"/>
          <w:lang w:eastAsia="lv-LV"/>
        </w:rPr>
        <w:t>Kritērija K1 “Piedāvātā līgumcena” punktu aprēķināšana:</w:t>
      </w:r>
    </w:p>
    <w:p w14:paraId="5B234BF4" w14:textId="61F9C6FD" w:rsidR="00E8253A" w:rsidRPr="00E8253A" w:rsidRDefault="00E8253A" w:rsidP="00E8253A">
      <w:pPr>
        <w:spacing w:after="0" w:line="240" w:lineRule="auto"/>
        <w:jc w:val="both"/>
        <w:rPr>
          <w:rFonts w:ascii="Times New Roman" w:eastAsia="Times New Roman" w:hAnsi="Times New Roman"/>
          <w:sz w:val="24"/>
          <w:szCs w:val="24"/>
          <w:lang w:eastAsia="lv-LV"/>
        </w:rPr>
      </w:pPr>
      <w:r w:rsidRPr="00E8253A">
        <w:rPr>
          <w:rFonts w:ascii="Times New Roman" w:eastAsia="Times New Roman" w:hAnsi="Times New Roman"/>
          <w:sz w:val="24"/>
          <w:szCs w:val="24"/>
          <w:lang w:eastAsia="lv-LV"/>
        </w:rPr>
        <w:t xml:space="preserve">Piedāvājumam ar viszemāko cenu tiek piešķirts maksimālais punktu skaits – </w:t>
      </w:r>
      <w:r w:rsidR="009D541E">
        <w:rPr>
          <w:rFonts w:ascii="Times New Roman" w:eastAsia="Times New Roman" w:hAnsi="Times New Roman"/>
          <w:sz w:val="24"/>
          <w:szCs w:val="24"/>
          <w:lang w:eastAsia="lv-LV"/>
        </w:rPr>
        <w:t>7</w:t>
      </w:r>
      <w:r w:rsidRPr="00E8253A">
        <w:rPr>
          <w:rFonts w:ascii="Times New Roman" w:eastAsia="Times New Roman" w:hAnsi="Times New Roman"/>
          <w:sz w:val="24"/>
          <w:szCs w:val="24"/>
          <w:lang w:eastAsia="lv-LV"/>
        </w:rPr>
        <w:t>0 punkti.</w:t>
      </w:r>
    </w:p>
    <w:p w14:paraId="7425AC8D" w14:textId="77777777" w:rsidR="00E8253A" w:rsidRPr="00E8253A" w:rsidRDefault="00E8253A" w:rsidP="00E8253A">
      <w:pPr>
        <w:spacing w:after="0" w:line="240" w:lineRule="auto"/>
        <w:jc w:val="both"/>
        <w:rPr>
          <w:rFonts w:ascii="Times New Roman" w:eastAsia="Times New Roman" w:hAnsi="Times New Roman"/>
          <w:sz w:val="24"/>
          <w:szCs w:val="24"/>
          <w:lang w:eastAsia="lv-LV"/>
        </w:rPr>
      </w:pPr>
      <w:r w:rsidRPr="00E8253A">
        <w:rPr>
          <w:rFonts w:ascii="Times New Roman" w:eastAsia="Times New Roman" w:hAnsi="Times New Roman"/>
          <w:sz w:val="24"/>
          <w:szCs w:val="24"/>
          <w:lang w:eastAsia="lv-LV"/>
        </w:rPr>
        <w:t>Pārējo piedāvājumu punktu skaits tiek aprēķināts pēc formulas:</w:t>
      </w:r>
    </w:p>
    <w:p w14:paraId="6459970E" w14:textId="496EBD16" w:rsidR="00E8253A" w:rsidRPr="00E8253A" w:rsidRDefault="00E8253A" w:rsidP="00E8253A">
      <w:pPr>
        <w:spacing w:after="0" w:line="240" w:lineRule="auto"/>
        <w:jc w:val="both"/>
        <w:rPr>
          <w:rFonts w:ascii="Times New Roman" w:eastAsia="Times New Roman" w:hAnsi="Times New Roman"/>
          <w:sz w:val="24"/>
          <w:szCs w:val="24"/>
          <w:lang w:eastAsia="lv-LV"/>
        </w:rPr>
      </w:pPr>
      <w:r w:rsidRPr="00E8253A">
        <w:rPr>
          <w:rFonts w:ascii="Times New Roman" w:eastAsia="Times New Roman" w:hAnsi="Times New Roman"/>
          <w:sz w:val="24"/>
          <w:szCs w:val="24"/>
          <w:lang w:eastAsia="lv-LV"/>
        </w:rPr>
        <w:t xml:space="preserve">K1 = (zemākā piedāvātā cena / vērtējamā piedāvājuma cena) x </w:t>
      </w:r>
      <w:r w:rsidR="0026761C">
        <w:rPr>
          <w:rFonts w:ascii="Times New Roman" w:eastAsia="Times New Roman" w:hAnsi="Times New Roman"/>
          <w:sz w:val="24"/>
          <w:szCs w:val="24"/>
          <w:lang w:eastAsia="lv-LV"/>
        </w:rPr>
        <w:t>7</w:t>
      </w:r>
      <w:r w:rsidRPr="00E8253A">
        <w:rPr>
          <w:rFonts w:ascii="Times New Roman" w:eastAsia="Times New Roman" w:hAnsi="Times New Roman"/>
          <w:sz w:val="24"/>
          <w:szCs w:val="24"/>
          <w:lang w:eastAsia="lv-LV"/>
        </w:rPr>
        <w:t>0.</w:t>
      </w:r>
    </w:p>
    <w:p w14:paraId="5C04DB69" w14:textId="77777777" w:rsidR="00E8253A" w:rsidRPr="00E8253A" w:rsidRDefault="00E8253A" w:rsidP="00E8253A">
      <w:pPr>
        <w:spacing w:after="0" w:line="240" w:lineRule="auto"/>
        <w:jc w:val="both"/>
        <w:rPr>
          <w:rFonts w:ascii="Times New Roman" w:eastAsia="Times New Roman" w:hAnsi="Times New Roman"/>
          <w:sz w:val="24"/>
          <w:szCs w:val="24"/>
          <w:lang w:eastAsia="lv-LV"/>
        </w:rPr>
      </w:pPr>
    </w:p>
    <w:p w14:paraId="4162377E" w14:textId="485AA18E" w:rsidR="00E8253A" w:rsidRPr="00E8253A" w:rsidRDefault="00E8253A" w:rsidP="00E8253A">
      <w:pPr>
        <w:spacing w:after="0" w:line="240" w:lineRule="auto"/>
        <w:jc w:val="both"/>
        <w:rPr>
          <w:rFonts w:ascii="Times New Roman" w:eastAsia="Times New Roman" w:hAnsi="Times New Roman"/>
          <w:sz w:val="24"/>
          <w:szCs w:val="24"/>
          <w:u w:val="single"/>
          <w:lang w:eastAsia="lv-LV"/>
        </w:rPr>
      </w:pPr>
      <w:r w:rsidRPr="00E8253A">
        <w:rPr>
          <w:rFonts w:ascii="Times New Roman" w:eastAsia="Times New Roman" w:hAnsi="Times New Roman"/>
          <w:sz w:val="24"/>
          <w:szCs w:val="24"/>
          <w:u w:val="single"/>
          <w:lang w:eastAsia="lv-LV"/>
        </w:rPr>
        <w:t>Kritērija K2 “Papildu darbu garantijas termiņš virs minimālās prasības” punktu aprēķināšana:</w:t>
      </w:r>
    </w:p>
    <w:p w14:paraId="6FF7A946" w14:textId="6586A597" w:rsidR="00E8253A" w:rsidRPr="00E8253A" w:rsidRDefault="00E8253A" w:rsidP="00E8253A">
      <w:pPr>
        <w:spacing w:after="0" w:line="240" w:lineRule="auto"/>
        <w:jc w:val="both"/>
        <w:rPr>
          <w:rFonts w:ascii="Times New Roman" w:eastAsia="Times New Roman" w:hAnsi="Times New Roman"/>
          <w:sz w:val="24"/>
          <w:szCs w:val="24"/>
          <w:lang w:eastAsia="lv-LV"/>
        </w:rPr>
      </w:pPr>
      <w:r w:rsidRPr="00E8253A">
        <w:rPr>
          <w:rFonts w:ascii="Times New Roman" w:eastAsia="Times New Roman" w:hAnsi="Times New Roman"/>
          <w:sz w:val="24"/>
          <w:szCs w:val="24"/>
          <w:lang w:eastAsia="lv-LV"/>
        </w:rPr>
        <w:t xml:space="preserve">Minimālā darbu garantijas prasība ir </w:t>
      </w:r>
      <w:r>
        <w:rPr>
          <w:rFonts w:ascii="Times New Roman" w:eastAsia="Times New Roman" w:hAnsi="Times New Roman"/>
          <w:b/>
          <w:bCs/>
          <w:sz w:val="24"/>
          <w:szCs w:val="24"/>
          <w:lang w:eastAsia="lv-LV"/>
        </w:rPr>
        <w:t>36</w:t>
      </w:r>
      <w:r w:rsidRPr="00E8253A">
        <w:rPr>
          <w:rFonts w:ascii="Times New Roman" w:eastAsia="Times New Roman" w:hAnsi="Times New Roman"/>
          <w:b/>
          <w:bCs/>
          <w:sz w:val="24"/>
          <w:szCs w:val="24"/>
          <w:lang w:eastAsia="lv-LV"/>
        </w:rPr>
        <w:t xml:space="preserve"> (</w:t>
      </w:r>
      <w:r>
        <w:rPr>
          <w:rFonts w:ascii="Times New Roman" w:eastAsia="Times New Roman" w:hAnsi="Times New Roman"/>
          <w:b/>
          <w:bCs/>
          <w:sz w:val="24"/>
          <w:szCs w:val="24"/>
          <w:lang w:eastAsia="lv-LV"/>
        </w:rPr>
        <w:t>trīsdesmit seši</w:t>
      </w:r>
      <w:r w:rsidRPr="00E8253A">
        <w:rPr>
          <w:rFonts w:ascii="Times New Roman" w:eastAsia="Times New Roman" w:hAnsi="Times New Roman"/>
          <w:b/>
          <w:bCs/>
          <w:sz w:val="24"/>
          <w:szCs w:val="24"/>
          <w:lang w:eastAsia="lv-LV"/>
        </w:rPr>
        <w:t>) mēneši</w:t>
      </w:r>
      <w:r w:rsidRPr="00E8253A">
        <w:rPr>
          <w:rFonts w:ascii="Times New Roman" w:eastAsia="Times New Roman" w:hAnsi="Times New Roman"/>
          <w:sz w:val="24"/>
          <w:szCs w:val="24"/>
          <w:lang w:eastAsia="lv-LV"/>
        </w:rPr>
        <w:t>.</w:t>
      </w:r>
    </w:p>
    <w:p w14:paraId="0B25CDBB" w14:textId="77777777" w:rsidR="00E8253A" w:rsidRPr="00E8253A" w:rsidRDefault="00E8253A" w:rsidP="00E8253A">
      <w:pPr>
        <w:spacing w:after="0" w:line="240" w:lineRule="auto"/>
        <w:jc w:val="both"/>
        <w:rPr>
          <w:rFonts w:ascii="Times New Roman" w:eastAsia="Times New Roman" w:hAnsi="Times New Roman"/>
          <w:sz w:val="24"/>
          <w:szCs w:val="24"/>
          <w:lang w:eastAsia="lv-LV"/>
        </w:rPr>
      </w:pPr>
      <w:r w:rsidRPr="00E8253A">
        <w:rPr>
          <w:rFonts w:ascii="Times New Roman" w:eastAsia="Times New Roman" w:hAnsi="Times New Roman"/>
          <w:sz w:val="24"/>
          <w:szCs w:val="24"/>
          <w:lang w:eastAsia="lv-LV"/>
        </w:rPr>
        <w:t xml:space="preserve">Punkti tiek piešķirti </w:t>
      </w:r>
      <w:r w:rsidRPr="00E8253A">
        <w:rPr>
          <w:rFonts w:ascii="Times New Roman" w:eastAsia="Times New Roman" w:hAnsi="Times New Roman"/>
          <w:sz w:val="24"/>
          <w:szCs w:val="24"/>
          <w:u w:val="single"/>
          <w:lang w:eastAsia="lv-LV"/>
        </w:rPr>
        <w:t>tikai par papildu garantijas termiņu virs minimālās prasības</w:t>
      </w:r>
      <w:r w:rsidRPr="00E8253A">
        <w:rPr>
          <w:rFonts w:ascii="Times New Roman" w:eastAsia="Times New Roman" w:hAnsi="Times New Roman"/>
          <w:sz w:val="24"/>
          <w:szCs w:val="24"/>
          <w:lang w:eastAsia="lv-LV"/>
        </w:rPr>
        <w:t>.</w:t>
      </w:r>
    </w:p>
    <w:p w14:paraId="4003D913" w14:textId="77777777" w:rsidR="005165D8" w:rsidRDefault="005165D8" w:rsidP="005165D8">
      <w:pPr>
        <w:widowControl w:val="0"/>
        <w:overflowPunct w:val="0"/>
        <w:autoSpaceDE w:val="0"/>
        <w:autoSpaceDN w:val="0"/>
        <w:adjustRightInd w:val="0"/>
        <w:spacing w:after="0" w:line="240" w:lineRule="auto"/>
        <w:jc w:val="both"/>
        <w:rPr>
          <w:rStyle w:val="FontStyle37"/>
          <w:bCs/>
          <w:iCs/>
          <w:sz w:val="24"/>
          <w:szCs w:val="24"/>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72"/>
        <w:gridCol w:w="3191"/>
        <w:gridCol w:w="2409"/>
      </w:tblGrid>
      <w:tr w:rsidR="00E8253A" w:rsidRPr="00E8253A" w14:paraId="18DC0A6D" w14:textId="77777777" w:rsidTr="00D44536">
        <w:tc>
          <w:tcPr>
            <w:tcW w:w="3472" w:type="dxa"/>
            <w:tcBorders>
              <w:top w:val="single" w:sz="4" w:space="0" w:color="000000"/>
              <w:left w:val="single" w:sz="4" w:space="0" w:color="000000"/>
              <w:bottom w:val="single" w:sz="4" w:space="0" w:color="000000"/>
              <w:right w:val="single" w:sz="4" w:space="0" w:color="000000"/>
            </w:tcBorders>
            <w:shd w:val="clear" w:color="auto" w:fill="A5C9EB" w:themeFill="text2" w:themeFillTint="40"/>
          </w:tcPr>
          <w:p w14:paraId="64D36F77" w14:textId="77777777" w:rsidR="00E8253A" w:rsidRPr="00E8253A" w:rsidRDefault="00E8253A" w:rsidP="00E8253A">
            <w:pPr>
              <w:spacing w:after="0" w:line="240" w:lineRule="auto"/>
              <w:ind w:left="37"/>
              <w:jc w:val="center"/>
              <w:rPr>
                <w:rFonts w:ascii="Times New Roman" w:eastAsia="Times New Roman" w:hAnsi="Times New Roman"/>
                <w:b/>
                <w:sz w:val="24"/>
                <w:szCs w:val="24"/>
                <w:lang w:eastAsia="lv-LV"/>
              </w:rPr>
            </w:pPr>
            <w:r w:rsidRPr="00E8253A">
              <w:rPr>
                <w:rFonts w:ascii="Times New Roman" w:eastAsia="Times New Roman" w:hAnsi="Times New Roman"/>
                <w:b/>
                <w:sz w:val="24"/>
                <w:szCs w:val="24"/>
                <w:lang w:eastAsia="lv-LV"/>
              </w:rPr>
              <w:t>Papildu garantijas termiņš</w:t>
            </w:r>
          </w:p>
        </w:tc>
        <w:tc>
          <w:tcPr>
            <w:tcW w:w="3191" w:type="dxa"/>
            <w:tcBorders>
              <w:top w:val="single" w:sz="4" w:space="0" w:color="000000"/>
              <w:left w:val="single" w:sz="4" w:space="0" w:color="000000"/>
              <w:bottom w:val="single" w:sz="4" w:space="0" w:color="000000"/>
              <w:right w:val="single" w:sz="4" w:space="0" w:color="000000"/>
            </w:tcBorders>
            <w:shd w:val="clear" w:color="auto" w:fill="A5C9EB" w:themeFill="text2" w:themeFillTint="40"/>
          </w:tcPr>
          <w:p w14:paraId="0EBF2411" w14:textId="4694FF54" w:rsidR="00E8253A" w:rsidRPr="00E8253A" w:rsidRDefault="00E8253A" w:rsidP="00E8253A">
            <w:pPr>
              <w:spacing w:after="0" w:line="240" w:lineRule="auto"/>
              <w:jc w:val="center"/>
              <w:rPr>
                <w:rFonts w:ascii="Times New Roman" w:eastAsia="Times New Roman" w:hAnsi="Times New Roman"/>
                <w:b/>
                <w:bCs/>
                <w:sz w:val="24"/>
                <w:szCs w:val="24"/>
                <w:lang w:eastAsia="lv-LV"/>
              </w:rPr>
            </w:pPr>
            <w:r>
              <w:rPr>
                <w:rFonts w:ascii="Times New Roman" w:eastAsia="Times New Roman" w:hAnsi="Times New Roman"/>
                <w:b/>
                <w:bCs/>
                <w:sz w:val="24"/>
                <w:szCs w:val="24"/>
                <w:lang w:eastAsia="lv-LV"/>
              </w:rPr>
              <w:t>Kopējais garantijas termiņš</w:t>
            </w:r>
          </w:p>
        </w:tc>
        <w:tc>
          <w:tcPr>
            <w:tcW w:w="2409" w:type="dxa"/>
            <w:tcBorders>
              <w:top w:val="single" w:sz="4" w:space="0" w:color="000000"/>
              <w:left w:val="single" w:sz="4" w:space="0" w:color="000000"/>
              <w:bottom w:val="single" w:sz="4" w:space="0" w:color="000000"/>
              <w:right w:val="single" w:sz="4" w:space="0" w:color="000000"/>
            </w:tcBorders>
            <w:shd w:val="clear" w:color="auto" w:fill="A5C9EB" w:themeFill="text2" w:themeFillTint="40"/>
            <w:hideMark/>
          </w:tcPr>
          <w:p w14:paraId="1E680D89" w14:textId="0A9EF239" w:rsidR="00E8253A" w:rsidRPr="00E8253A" w:rsidRDefault="00E8253A" w:rsidP="00E8253A">
            <w:pPr>
              <w:spacing w:after="0" w:line="240" w:lineRule="auto"/>
              <w:ind w:left="101"/>
              <w:jc w:val="center"/>
              <w:rPr>
                <w:rFonts w:ascii="Times New Roman" w:eastAsia="Times New Roman" w:hAnsi="Times New Roman"/>
                <w:sz w:val="24"/>
                <w:szCs w:val="24"/>
                <w:lang w:eastAsia="lv-LV"/>
              </w:rPr>
            </w:pPr>
            <w:r w:rsidRPr="00E8253A">
              <w:rPr>
                <w:rFonts w:ascii="Times New Roman" w:eastAsia="Times New Roman" w:hAnsi="Times New Roman"/>
                <w:b/>
                <w:bCs/>
                <w:sz w:val="24"/>
                <w:szCs w:val="24"/>
                <w:lang w:eastAsia="lv-LV"/>
              </w:rPr>
              <w:t>Punktu skaits</w:t>
            </w:r>
          </w:p>
        </w:tc>
      </w:tr>
      <w:tr w:rsidR="00E8253A" w:rsidRPr="00E8253A" w14:paraId="3D73F4DA" w14:textId="77777777" w:rsidTr="00D44536">
        <w:tc>
          <w:tcPr>
            <w:tcW w:w="3472" w:type="dxa"/>
            <w:tcBorders>
              <w:top w:val="single" w:sz="4" w:space="0" w:color="000000"/>
              <w:left w:val="single" w:sz="4" w:space="0" w:color="000000"/>
              <w:bottom w:val="single" w:sz="4" w:space="0" w:color="000000"/>
              <w:right w:val="single" w:sz="4" w:space="0" w:color="000000"/>
            </w:tcBorders>
            <w:hideMark/>
          </w:tcPr>
          <w:p w14:paraId="4C88C047" w14:textId="380E54AB" w:rsidR="00E8253A" w:rsidRPr="00E8253A" w:rsidRDefault="00E8253A" w:rsidP="00E8253A">
            <w:pPr>
              <w:spacing w:after="0" w:line="240" w:lineRule="auto"/>
              <w:ind w:left="37"/>
              <w:jc w:val="center"/>
              <w:rPr>
                <w:rFonts w:ascii="Times New Roman" w:eastAsia="Times New Roman" w:hAnsi="Times New Roman"/>
                <w:sz w:val="24"/>
                <w:szCs w:val="24"/>
                <w:lang w:eastAsia="lv-LV"/>
              </w:rPr>
            </w:pPr>
            <w:r w:rsidRPr="00E8253A">
              <w:rPr>
                <w:rFonts w:ascii="Times New Roman" w:eastAsia="Times New Roman" w:hAnsi="Times New Roman"/>
                <w:sz w:val="24"/>
                <w:szCs w:val="24"/>
                <w:lang w:eastAsia="lv-LV"/>
              </w:rPr>
              <w:t>Vismaz 12 mēneši</w:t>
            </w:r>
          </w:p>
        </w:tc>
        <w:tc>
          <w:tcPr>
            <w:tcW w:w="3191" w:type="dxa"/>
            <w:tcBorders>
              <w:top w:val="single" w:sz="4" w:space="0" w:color="000000"/>
              <w:left w:val="single" w:sz="4" w:space="0" w:color="000000"/>
              <w:bottom w:val="single" w:sz="4" w:space="0" w:color="000000"/>
              <w:right w:val="single" w:sz="4" w:space="0" w:color="000000"/>
            </w:tcBorders>
          </w:tcPr>
          <w:p w14:paraId="3F860CCA" w14:textId="7C3AA44A" w:rsidR="00E8253A" w:rsidRPr="00E8253A" w:rsidRDefault="00E8253A" w:rsidP="00E8253A">
            <w:pPr>
              <w:spacing w:after="0" w:line="240" w:lineRule="auto"/>
              <w:jc w:val="center"/>
              <w:rPr>
                <w:rFonts w:ascii="Times New Roman" w:eastAsia="Times New Roman" w:hAnsi="Times New Roman"/>
                <w:sz w:val="24"/>
                <w:szCs w:val="24"/>
                <w:lang w:eastAsia="lv-LV"/>
              </w:rPr>
            </w:pPr>
            <w:r>
              <w:rPr>
                <w:rFonts w:ascii="Times New Roman" w:eastAsia="Times New Roman" w:hAnsi="Times New Roman"/>
                <w:sz w:val="24"/>
                <w:szCs w:val="24"/>
                <w:lang w:eastAsia="lv-LV"/>
              </w:rPr>
              <w:t>48 mēneši</w:t>
            </w:r>
          </w:p>
        </w:tc>
        <w:tc>
          <w:tcPr>
            <w:tcW w:w="2409" w:type="dxa"/>
            <w:tcBorders>
              <w:top w:val="single" w:sz="4" w:space="0" w:color="000000"/>
              <w:left w:val="single" w:sz="4" w:space="0" w:color="000000"/>
              <w:bottom w:val="single" w:sz="4" w:space="0" w:color="000000"/>
              <w:right w:val="single" w:sz="4" w:space="0" w:color="000000"/>
            </w:tcBorders>
            <w:hideMark/>
          </w:tcPr>
          <w:p w14:paraId="354544FA" w14:textId="32581ABF" w:rsidR="00E8253A" w:rsidRPr="00E8253A" w:rsidRDefault="00FC02F7" w:rsidP="00E8253A">
            <w:pPr>
              <w:spacing w:after="0" w:line="240" w:lineRule="auto"/>
              <w:ind w:left="101"/>
              <w:jc w:val="center"/>
              <w:rPr>
                <w:rFonts w:ascii="Times New Roman" w:eastAsia="Times New Roman" w:hAnsi="Times New Roman"/>
                <w:sz w:val="24"/>
                <w:szCs w:val="24"/>
                <w:lang w:eastAsia="lv-LV"/>
              </w:rPr>
            </w:pPr>
            <w:r>
              <w:rPr>
                <w:rFonts w:ascii="Times New Roman" w:eastAsia="Times New Roman" w:hAnsi="Times New Roman"/>
                <w:sz w:val="24"/>
                <w:szCs w:val="24"/>
                <w:lang w:eastAsia="lv-LV"/>
              </w:rPr>
              <w:t>2</w:t>
            </w:r>
            <w:r w:rsidR="00E8253A" w:rsidRPr="00E8253A">
              <w:rPr>
                <w:rFonts w:ascii="Times New Roman" w:eastAsia="Times New Roman" w:hAnsi="Times New Roman"/>
                <w:sz w:val="24"/>
                <w:szCs w:val="24"/>
                <w:lang w:eastAsia="lv-LV"/>
              </w:rPr>
              <w:t>0</w:t>
            </w:r>
          </w:p>
        </w:tc>
      </w:tr>
      <w:tr w:rsidR="00E8253A" w:rsidRPr="00E8253A" w14:paraId="387A401E" w14:textId="77777777" w:rsidTr="00D44536">
        <w:tc>
          <w:tcPr>
            <w:tcW w:w="3472" w:type="dxa"/>
            <w:tcBorders>
              <w:top w:val="single" w:sz="4" w:space="0" w:color="000000"/>
              <w:left w:val="single" w:sz="4" w:space="0" w:color="000000"/>
              <w:bottom w:val="single" w:sz="4" w:space="0" w:color="000000"/>
              <w:right w:val="single" w:sz="4" w:space="0" w:color="000000"/>
            </w:tcBorders>
            <w:hideMark/>
          </w:tcPr>
          <w:p w14:paraId="2485145B" w14:textId="6F043374" w:rsidR="00E8253A" w:rsidRPr="00E8253A" w:rsidRDefault="00E8253A" w:rsidP="00E8253A">
            <w:pPr>
              <w:spacing w:after="0" w:line="240" w:lineRule="auto"/>
              <w:ind w:left="37"/>
              <w:jc w:val="center"/>
              <w:rPr>
                <w:rFonts w:ascii="Times New Roman" w:eastAsia="Times New Roman" w:hAnsi="Times New Roman"/>
                <w:sz w:val="24"/>
                <w:szCs w:val="24"/>
                <w:lang w:eastAsia="lv-LV"/>
              </w:rPr>
            </w:pPr>
            <w:r w:rsidRPr="00E8253A">
              <w:rPr>
                <w:rFonts w:ascii="Times New Roman" w:eastAsia="Times New Roman" w:hAnsi="Times New Roman"/>
                <w:sz w:val="24"/>
                <w:szCs w:val="24"/>
                <w:lang w:eastAsia="lv-LV"/>
              </w:rPr>
              <w:t>Vismaz 6 mēneši</w:t>
            </w:r>
          </w:p>
        </w:tc>
        <w:tc>
          <w:tcPr>
            <w:tcW w:w="3191" w:type="dxa"/>
            <w:tcBorders>
              <w:top w:val="single" w:sz="4" w:space="0" w:color="000000"/>
              <w:left w:val="single" w:sz="4" w:space="0" w:color="000000"/>
              <w:bottom w:val="single" w:sz="4" w:space="0" w:color="000000"/>
              <w:right w:val="single" w:sz="4" w:space="0" w:color="000000"/>
            </w:tcBorders>
          </w:tcPr>
          <w:p w14:paraId="2C60C0C7" w14:textId="4AD7EE5B" w:rsidR="00E8253A" w:rsidRPr="00E8253A" w:rsidRDefault="00E8253A" w:rsidP="00E8253A">
            <w:pPr>
              <w:spacing w:after="0" w:line="240" w:lineRule="auto"/>
              <w:jc w:val="center"/>
              <w:rPr>
                <w:rFonts w:ascii="Times New Roman" w:eastAsia="Times New Roman" w:hAnsi="Times New Roman"/>
                <w:sz w:val="24"/>
                <w:szCs w:val="24"/>
                <w:lang w:eastAsia="lv-LV"/>
              </w:rPr>
            </w:pPr>
            <w:r>
              <w:rPr>
                <w:rFonts w:ascii="Times New Roman" w:eastAsia="Times New Roman" w:hAnsi="Times New Roman"/>
                <w:sz w:val="24"/>
                <w:szCs w:val="24"/>
                <w:lang w:eastAsia="lv-LV"/>
              </w:rPr>
              <w:t>42 mēneši</w:t>
            </w:r>
          </w:p>
        </w:tc>
        <w:tc>
          <w:tcPr>
            <w:tcW w:w="2409" w:type="dxa"/>
            <w:tcBorders>
              <w:top w:val="single" w:sz="4" w:space="0" w:color="000000"/>
              <w:left w:val="single" w:sz="4" w:space="0" w:color="000000"/>
              <w:bottom w:val="single" w:sz="4" w:space="0" w:color="000000"/>
              <w:right w:val="single" w:sz="4" w:space="0" w:color="000000"/>
            </w:tcBorders>
            <w:hideMark/>
          </w:tcPr>
          <w:p w14:paraId="206AB3A3" w14:textId="65C0FBCD" w:rsidR="00E8253A" w:rsidRPr="00E8253A" w:rsidRDefault="00FC02F7" w:rsidP="00E8253A">
            <w:pPr>
              <w:spacing w:after="0" w:line="240" w:lineRule="auto"/>
              <w:ind w:left="101"/>
              <w:jc w:val="center"/>
              <w:rPr>
                <w:rFonts w:ascii="Times New Roman" w:eastAsia="Times New Roman" w:hAnsi="Times New Roman"/>
                <w:sz w:val="24"/>
                <w:szCs w:val="24"/>
                <w:lang w:eastAsia="lv-LV"/>
              </w:rPr>
            </w:pPr>
            <w:r>
              <w:rPr>
                <w:rFonts w:ascii="Times New Roman" w:eastAsia="Times New Roman" w:hAnsi="Times New Roman"/>
                <w:sz w:val="24"/>
                <w:szCs w:val="24"/>
                <w:lang w:eastAsia="lv-LV"/>
              </w:rPr>
              <w:t>10</w:t>
            </w:r>
          </w:p>
        </w:tc>
      </w:tr>
      <w:tr w:rsidR="00E8253A" w:rsidRPr="00E8253A" w14:paraId="15A36C29" w14:textId="77777777" w:rsidTr="00D44536">
        <w:tc>
          <w:tcPr>
            <w:tcW w:w="3472" w:type="dxa"/>
            <w:tcBorders>
              <w:top w:val="single" w:sz="4" w:space="0" w:color="000000"/>
              <w:left w:val="single" w:sz="4" w:space="0" w:color="000000"/>
              <w:bottom w:val="single" w:sz="4" w:space="0" w:color="000000"/>
              <w:right w:val="single" w:sz="4" w:space="0" w:color="000000"/>
            </w:tcBorders>
            <w:hideMark/>
          </w:tcPr>
          <w:p w14:paraId="44FA98D0" w14:textId="23DC3A89" w:rsidR="00E8253A" w:rsidRPr="00E8253A" w:rsidRDefault="00E8253A" w:rsidP="00E8253A">
            <w:pPr>
              <w:spacing w:after="0" w:line="240" w:lineRule="auto"/>
              <w:ind w:left="37"/>
              <w:jc w:val="center"/>
              <w:rPr>
                <w:rFonts w:ascii="Times New Roman" w:eastAsia="Times New Roman" w:hAnsi="Times New Roman"/>
                <w:sz w:val="24"/>
                <w:szCs w:val="24"/>
                <w:lang w:eastAsia="lv-LV"/>
              </w:rPr>
            </w:pPr>
            <w:r w:rsidRPr="00E8253A">
              <w:rPr>
                <w:rFonts w:ascii="Times New Roman" w:eastAsia="Times New Roman" w:hAnsi="Times New Roman"/>
                <w:sz w:val="24"/>
                <w:szCs w:val="24"/>
                <w:lang w:eastAsia="lv-LV"/>
              </w:rPr>
              <w:t>Tikai minimālā prasība</w:t>
            </w:r>
          </w:p>
        </w:tc>
        <w:tc>
          <w:tcPr>
            <w:tcW w:w="3191" w:type="dxa"/>
            <w:tcBorders>
              <w:top w:val="single" w:sz="4" w:space="0" w:color="000000"/>
              <w:left w:val="single" w:sz="4" w:space="0" w:color="000000"/>
              <w:bottom w:val="single" w:sz="4" w:space="0" w:color="000000"/>
              <w:right w:val="single" w:sz="4" w:space="0" w:color="000000"/>
            </w:tcBorders>
          </w:tcPr>
          <w:p w14:paraId="5019DC57" w14:textId="21F15451" w:rsidR="00E8253A" w:rsidRPr="00E8253A" w:rsidRDefault="00E8253A" w:rsidP="00E8253A">
            <w:pPr>
              <w:spacing w:after="0" w:line="240" w:lineRule="auto"/>
              <w:jc w:val="center"/>
              <w:rPr>
                <w:rFonts w:ascii="Times New Roman" w:eastAsia="Times New Roman" w:hAnsi="Times New Roman"/>
                <w:sz w:val="24"/>
                <w:szCs w:val="24"/>
                <w:lang w:eastAsia="lv-LV"/>
              </w:rPr>
            </w:pPr>
            <w:r>
              <w:rPr>
                <w:rFonts w:ascii="Times New Roman" w:eastAsia="Times New Roman" w:hAnsi="Times New Roman"/>
                <w:sz w:val="24"/>
                <w:szCs w:val="24"/>
                <w:lang w:eastAsia="lv-LV"/>
              </w:rPr>
              <w:t>36 mēneši</w:t>
            </w:r>
          </w:p>
        </w:tc>
        <w:tc>
          <w:tcPr>
            <w:tcW w:w="2409" w:type="dxa"/>
            <w:tcBorders>
              <w:top w:val="single" w:sz="4" w:space="0" w:color="000000"/>
              <w:left w:val="single" w:sz="4" w:space="0" w:color="000000"/>
              <w:bottom w:val="single" w:sz="4" w:space="0" w:color="000000"/>
              <w:right w:val="single" w:sz="4" w:space="0" w:color="000000"/>
            </w:tcBorders>
            <w:hideMark/>
          </w:tcPr>
          <w:p w14:paraId="5CC53C34" w14:textId="16D04CAA" w:rsidR="00E8253A" w:rsidRPr="00E8253A" w:rsidRDefault="00E8253A" w:rsidP="00E8253A">
            <w:pPr>
              <w:spacing w:after="0" w:line="240" w:lineRule="auto"/>
              <w:ind w:left="101"/>
              <w:jc w:val="center"/>
              <w:rPr>
                <w:rFonts w:ascii="Times New Roman" w:eastAsia="Times New Roman" w:hAnsi="Times New Roman"/>
                <w:sz w:val="24"/>
                <w:szCs w:val="24"/>
                <w:lang w:eastAsia="lv-LV"/>
              </w:rPr>
            </w:pPr>
            <w:r w:rsidRPr="00E8253A">
              <w:rPr>
                <w:rFonts w:ascii="Times New Roman" w:eastAsia="Times New Roman" w:hAnsi="Times New Roman"/>
                <w:sz w:val="24"/>
                <w:szCs w:val="24"/>
                <w:lang w:eastAsia="lv-LV"/>
              </w:rPr>
              <w:t>0</w:t>
            </w:r>
          </w:p>
        </w:tc>
      </w:tr>
    </w:tbl>
    <w:p w14:paraId="559C5834" w14:textId="69AB5390" w:rsidR="001557F5" w:rsidRDefault="00E71B24" w:rsidP="005165D8">
      <w:pPr>
        <w:widowControl w:val="0"/>
        <w:overflowPunct w:val="0"/>
        <w:autoSpaceDE w:val="0"/>
        <w:autoSpaceDN w:val="0"/>
        <w:adjustRightInd w:val="0"/>
        <w:spacing w:after="0" w:line="240" w:lineRule="auto"/>
        <w:jc w:val="both"/>
        <w:rPr>
          <w:rStyle w:val="FontStyle37"/>
          <w:bCs/>
          <w:iCs/>
          <w:sz w:val="24"/>
          <w:szCs w:val="24"/>
        </w:rPr>
      </w:pPr>
      <w:r>
        <w:rPr>
          <w:rStyle w:val="FontStyle37"/>
          <w:bCs/>
          <w:iCs/>
          <w:sz w:val="24"/>
          <w:szCs w:val="24"/>
        </w:rPr>
        <w:t>*</w:t>
      </w:r>
      <w:r w:rsidRPr="00E71B24">
        <w:rPr>
          <w:rStyle w:val="FontStyle37"/>
          <w:bCs/>
          <w:i/>
          <w:sz w:val="24"/>
          <w:szCs w:val="24"/>
        </w:rPr>
        <w:t>Iepirkuma daļā Nr. 6 kritērijs K2 attiecas uz darbu, montāžas darbu un būvdarbu garantijas termiņu, nevis uz ražotāja noteikto lifta iekārtas garantijas termiņu, ja Tehniskajā specifikācijā nav noteikts citādi.</w:t>
      </w:r>
    </w:p>
    <w:p w14:paraId="69B0AA49" w14:textId="77777777" w:rsidR="00E71B24" w:rsidRDefault="00E71B24" w:rsidP="005165D8">
      <w:pPr>
        <w:widowControl w:val="0"/>
        <w:overflowPunct w:val="0"/>
        <w:autoSpaceDE w:val="0"/>
        <w:autoSpaceDN w:val="0"/>
        <w:adjustRightInd w:val="0"/>
        <w:spacing w:after="0" w:line="240" w:lineRule="auto"/>
        <w:jc w:val="both"/>
        <w:rPr>
          <w:rStyle w:val="FontStyle37"/>
          <w:bCs/>
          <w:iCs/>
          <w:sz w:val="24"/>
          <w:szCs w:val="24"/>
        </w:rPr>
      </w:pPr>
    </w:p>
    <w:p w14:paraId="16796B7C" w14:textId="6F4A17AD" w:rsidR="00E8253A" w:rsidRPr="00E8253A" w:rsidRDefault="00E8253A" w:rsidP="00E8253A">
      <w:pPr>
        <w:spacing w:after="0" w:line="240" w:lineRule="auto"/>
        <w:jc w:val="both"/>
        <w:rPr>
          <w:rFonts w:ascii="Times New Roman" w:eastAsia="Times New Roman" w:hAnsi="Times New Roman"/>
          <w:sz w:val="24"/>
          <w:szCs w:val="24"/>
          <w:u w:val="single"/>
          <w:lang w:eastAsia="lv-LV"/>
        </w:rPr>
      </w:pPr>
      <w:r w:rsidRPr="00E8253A">
        <w:rPr>
          <w:rFonts w:ascii="Times New Roman" w:eastAsia="Times New Roman" w:hAnsi="Times New Roman"/>
          <w:sz w:val="24"/>
          <w:szCs w:val="24"/>
          <w:u w:val="single"/>
          <w:lang w:eastAsia="lv-LV"/>
        </w:rPr>
        <w:t>Kritērija K3 “Reakcijas termiņš garantijas defekt</w:t>
      </w:r>
      <w:r w:rsidR="001557F5">
        <w:rPr>
          <w:rFonts w:ascii="Times New Roman" w:eastAsia="Times New Roman" w:hAnsi="Times New Roman"/>
          <w:sz w:val="24"/>
          <w:szCs w:val="24"/>
          <w:u w:val="single"/>
          <w:lang w:eastAsia="lv-LV"/>
        </w:rPr>
        <w:t>u</w:t>
      </w:r>
      <w:r w:rsidRPr="00E8253A">
        <w:rPr>
          <w:rFonts w:ascii="Times New Roman" w:eastAsia="Times New Roman" w:hAnsi="Times New Roman"/>
          <w:sz w:val="24"/>
          <w:szCs w:val="24"/>
          <w:u w:val="single"/>
          <w:lang w:eastAsia="lv-LV"/>
        </w:rPr>
        <w:t xml:space="preserve"> novēršanas uzsākšanai” punktu aprēķināšana:</w:t>
      </w:r>
    </w:p>
    <w:p w14:paraId="4B1D3C81" w14:textId="30F97A78" w:rsidR="00E8253A" w:rsidRPr="00E8253A" w:rsidRDefault="00E8253A" w:rsidP="00E8253A">
      <w:pPr>
        <w:spacing w:after="0" w:line="240" w:lineRule="auto"/>
        <w:jc w:val="both"/>
        <w:rPr>
          <w:rFonts w:ascii="Times New Roman" w:eastAsia="Times New Roman" w:hAnsi="Times New Roman"/>
          <w:sz w:val="24"/>
          <w:szCs w:val="24"/>
          <w:lang w:eastAsia="lv-LV"/>
        </w:rPr>
      </w:pPr>
      <w:r w:rsidRPr="00E8253A">
        <w:rPr>
          <w:rFonts w:ascii="Times New Roman" w:eastAsia="Times New Roman" w:hAnsi="Times New Roman"/>
          <w:sz w:val="24"/>
          <w:szCs w:val="24"/>
          <w:lang w:eastAsia="lv-LV"/>
        </w:rPr>
        <w:t xml:space="preserve">Reakcijas termiņš tiek vērtēts kā laiks no Pasūtītāja rakstveida paziņojuma par defektu </w:t>
      </w:r>
      <w:r w:rsidR="001557F5">
        <w:rPr>
          <w:rFonts w:ascii="Times New Roman" w:eastAsia="Times New Roman" w:hAnsi="Times New Roman"/>
          <w:sz w:val="24"/>
          <w:szCs w:val="24"/>
          <w:lang w:eastAsia="lv-LV"/>
        </w:rPr>
        <w:t>nosūtīšanas dienas</w:t>
      </w:r>
      <w:r w:rsidRPr="00E8253A">
        <w:rPr>
          <w:rFonts w:ascii="Times New Roman" w:eastAsia="Times New Roman" w:hAnsi="Times New Roman"/>
          <w:sz w:val="24"/>
          <w:szCs w:val="24"/>
          <w:lang w:eastAsia="lv-LV"/>
        </w:rPr>
        <w:t xml:space="preserve"> līdz defekt</w:t>
      </w:r>
      <w:r w:rsidR="001557F5">
        <w:rPr>
          <w:rFonts w:ascii="Times New Roman" w:eastAsia="Times New Roman" w:hAnsi="Times New Roman"/>
          <w:sz w:val="24"/>
          <w:szCs w:val="24"/>
          <w:lang w:eastAsia="lv-LV"/>
        </w:rPr>
        <w:t>u</w:t>
      </w:r>
      <w:r w:rsidRPr="00E8253A">
        <w:rPr>
          <w:rFonts w:ascii="Times New Roman" w:eastAsia="Times New Roman" w:hAnsi="Times New Roman"/>
          <w:sz w:val="24"/>
          <w:szCs w:val="24"/>
          <w:lang w:eastAsia="lv-LV"/>
        </w:rPr>
        <w:t xml:space="preserve"> novēršanas uzsākšanai.</w:t>
      </w: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8"/>
        <w:gridCol w:w="4394"/>
      </w:tblGrid>
      <w:tr w:rsidR="00E8253A" w:rsidRPr="00E8253A" w14:paraId="0B8969FF" w14:textId="77777777" w:rsidTr="00D44536">
        <w:tc>
          <w:tcPr>
            <w:tcW w:w="4678" w:type="dxa"/>
            <w:tcBorders>
              <w:top w:val="single" w:sz="4" w:space="0" w:color="000000"/>
              <w:left w:val="single" w:sz="4" w:space="0" w:color="000000"/>
              <w:bottom w:val="single" w:sz="4" w:space="0" w:color="000000"/>
              <w:right w:val="single" w:sz="4" w:space="0" w:color="000000"/>
            </w:tcBorders>
            <w:shd w:val="clear" w:color="auto" w:fill="A5C9EB" w:themeFill="text2" w:themeFillTint="40"/>
          </w:tcPr>
          <w:p w14:paraId="3BA6ED24" w14:textId="77777777" w:rsidR="00E8253A" w:rsidRPr="00E8253A" w:rsidRDefault="00E8253A" w:rsidP="00D44536">
            <w:pPr>
              <w:spacing w:after="0" w:line="240" w:lineRule="auto"/>
              <w:ind w:left="34"/>
              <w:jc w:val="center"/>
              <w:rPr>
                <w:rFonts w:ascii="Times New Roman" w:eastAsia="Times New Roman" w:hAnsi="Times New Roman"/>
                <w:b/>
                <w:sz w:val="24"/>
                <w:szCs w:val="24"/>
                <w:lang w:eastAsia="lv-LV"/>
              </w:rPr>
            </w:pPr>
            <w:r w:rsidRPr="00E8253A">
              <w:rPr>
                <w:rFonts w:ascii="Times New Roman" w:eastAsia="Times New Roman" w:hAnsi="Times New Roman"/>
                <w:b/>
                <w:sz w:val="24"/>
                <w:szCs w:val="24"/>
                <w:lang w:eastAsia="lv-LV"/>
              </w:rPr>
              <w:t>Reakcijas termiņš</w:t>
            </w:r>
          </w:p>
        </w:tc>
        <w:tc>
          <w:tcPr>
            <w:tcW w:w="4394" w:type="dxa"/>
            <w:tcBorders>
              <w:top w:val="single" w:sz="4" w:space="0" w:color="000000"/>
              <w:left w:val="single" w:sz="4" w:space="0" w:color="000000"/>
              <w:bottom w:val="single" w:sz="4" w:space="0" w:color="000000"/>
              <w:right w:val="single" w:sz="4" w:space="0" w:color="000000"/>
            </w:tcBorders>
            <w:shd w:val="clear" w:color="auto" w:fill="A5C9EB" w:themeFill="text2" w:themeFillTint="40"/>
            <w:hideMark/>
          </w:tcPr>
          <w:p w14:paraId="0DE45479" w14:textId="77777777" w:rsidR="00E8253A" w:rsidRPr="00E8253A" w:rsidRDefault="00E8253A" w:rsidP="00D44536">
            <w:pPr>
              <w:spacing w:after="0" w:line="240" w:lineRule="auto"/>
              <w:ind w:left="32"/>
              <w:jc w:val="center"/>
              <w:rPr>
                <w:rFonts w:ascii="Times New Roman" w:eastAsia="Times New Roman" w:hAnsi="Times New Roman"/>
                <w:sz w:val="24"/>
                <w:szCs w:val="24"/>
                <w:lang w:eastAsia="lv-LV"/>
              </w:rPr>
            </w:pPr>
            <w:r w:rsidRPr="00E8253A">
              <w:rPr>
                <w:rFonts w:ascii="Times New Roman" w:eastAsia="Times New Roman" w:hAnsi="Times New Roman"/>
                <w:b/>
                <w:bCs/>
                <w:sz w:val="24"/>
                <w:szCs w:val="24"/>
                <w:lang w:eastAsia="lv-LV"/>
              </w:rPr>
              <w:t>Punktu skaits</w:t>
            </w:r>
          </w:p>
        </w:tc>
      </w:tr>
      <w:tr w:rsidR="00E8253A" w:rsidRPr="00E8253A" w14:paraId="2118EF95" w14:textId="77777777" w:rsidTr="00D44536">
        <w:tc>
          <w:tcPr>
            <w:tcW w:w="4678" w:type="dxa"/>
            <w:tcBorders>
              <w:top w:val="single" w:sz="4" w:space="0" w:color="000000"/>
              <w:left w:val="single" w:sz="4" w:space="0" w:color="000000"/>
              <w:bottom w:val="single" w:sz="4" w:space="0" w:color="000000"/>
              <w:right w:val="single" w:sz="4" w:space="0" w:color="000000"/>
            </w:tcBorders>
            <w:hideMark/>
          </w:tcPr>
          <w:p w14:paraId="31B40C6B" w14:textId="77777777" w:rsidR="00E8253A" w:rsidRPr="00E8253A" w:rsidRDefault="00E8253A" w:rsidP="00D44536">
            <w:pPr>
              <w:spacing w:after="0" w:line="240" w:lineRule="auto"/>
              <w:jc w:val="center"/>
              <w:rPr>
                <w:rFonts w:ascii="Times New Roman" w:eastAsia="Times New Roman" w:hAnsi="Times New Roman"/>
                <w:sz w:val="24"/>
                <w:szCs w:val="24"/>
                <w:lang w:eastAsia="lv-LV"/>
              </w:rPr>
            </w:pPr>
            <w:r w:rsidRPr="00E8253A">
              <w:rPr>
                <w:rFonts w:ascii="Times New Roman" w:eastAsia="Times New Roman" w:hAnsi="Times New Roman"/>
                <w:sz w:val="24"/>
                <w:szCs w:val="24"/>
                <w:lang w:eastAsia="lv-LV"/>
              </w:rPr>
              <w:t>1 darba diena</w:t>
            </w:r>
          </w:p>
        </w:tc>
        <w:tc>
          <w:tcPr>
            <w:tcW w:w="4394" w:type="dxa"/>
            <w:tcBorders>
              <w:top w:val="single" w:sz="4" w:space="0" w:color="000000"/>
              <w:left w:val="single" w:sz="4" w:space="0" w:color="000000"/>
              <w:bottom w:val="single" w:sz="4" w:space="0" w:color="000000"/>
              <w:right w:val="single" w:sz="4" w:space="0" w:color="000000"/>
            </w:tcBorders>
            <w:hideMark/>
          </w:tcPr>
          <w:p w14:paraId="634D21DC" w14:textId="77777777" w:rsidR="00E8253A" w:rsidRPr="00E8253A" w:rsidRDefault="00E8253A" w:rsidP="00D44536">
            <w:pPr>
              <w:spacing w:after="0" w:line="240" w:lineRule="auto"/>
              <w:jc w:val="center"/>
              <w:rPr>
                <w:rFonts w:ascii="Times New Roman" w:eastAsia="Times New Roman" w:hAnsi="Times New Roman"/>
                <w:sz w:val="24"/>
                <w:szCs w:val="24"/>
                <w:lang w:eastAsia="lv-LV"/>
              </w:rPr>
            </w:pPr>
            <w:r w:rsidRPr="00E8253A">
              <w:rPr>
                <w:rFonts w:ascii="Times New Roman" w:eastAsia="Times New Roman" w:hAnsi="Times New Roman"/>
                <w:sz w:val="24"/>
                <w:szCs w:val="24"/>
                <w:lang w:eastAsia="lv-LV"/>
              </w:rPr>
              <w:t>10</w:t>
            </w:r>
          </w:p>
        </w:tc>
      </w:tr>
      <w:tr w:rsidR="00E8253A" w:rsidRPr="00E8253A" w14:paraId="107BD639" w14:textId="77777777" w:rsidTr="00D44536">
        <w:tc>
          <w:tcPr>
            <w:tcW w:w="4678" w:type="dxa"/>
            <w:tcBorders>
              <w:top w:val="single" w:sz="4" w:space="0" w:color="000000"/>
              <w:left w:val="single" w:sz="4" w:space="0" w:color="000000"/>
              <w:bottom w:val="single" w:sz="4" w:space="0" w:color="000000"/>
              <w:right w:val="single" w:sz="4" w:space="0" w:color="000000"/>
            </w:tcBorders>
            <w:hideMark/>
          </w:tcPr>
          <w:p w14:paraId="54ABE7DE" w14:textId="77777777" w:rsidR="00E8253A" w:rsidRPr="00E8253A" w:rsidRDefault="00E8253A" w:rsidP="00D44536">
            <w:pPr>
              <w:spacing w:after="0" w:line="240" w:lineRule="auto"/>
              <w:ind w:left="34"/>
              <w:jc w:val="center"/>
              <w:rPr>
                <w:rFonts w:ascii="Times New Roman" w:eastAsia="Times New Roman" w:hAnsi="Times New Roman"/>
                <w:sz w:val="24"/>
                <w:szCs w:val="24"/>
                <w:lang w:eastAsia="lv-LV"/>
              </w:rPr>
            </w:pPr>
            <w:r w:rsidRPr="00E8253A">
              <w:rPr>
                <w:rFonts w:ascii="Times New Roman" w:eastAsia="Times New Roman" w:hAnsi="Times New Roman"/>
                <w:sz w:val="24"/>
                <w:szCs w:val="24"/>
                <w:lang w:eastAsia="lv-LV"/>
              </w:rPr>
              <w:t>3 darba dienas</w:t>
            </w:r>
          </w:p>
        </w:tc>
        <w:tc>
          <w:tcPr>
            <w:tcW w:w="4394" w:type="dxa"/>
            <w:tcBorders>
              <w:top w:val="single" w:sz="4" w:space="0" w:color="000000"/>
              <w:left w:val="single" w:sz="4" w:space="0" w:color="000000"/>
              <w:bottom w:val="single" w:sz="4" w:space="0" w:color="000000"/>
              <w:right w:val="single" w:sz="4" w:space="0" w:color="000000"/>
            </w:tcBorders>
            <w:hideMark/>
          </w:tcPr>
          <w:p w14:paraId="61EB0717" w14:textId="77777777" w:rsidR="00E8253A" w:rsidRPr="00E8253A" w:rsidRDefault="00E8253A" w:rsidP="00D44536">
            <w:pPr>
              <w:spacing w:after="0" w:line="240" w:lineRule="auto"/>
              <w:ind w:left="32"/>
              <w:jc w:val="center"/>
              <w:rPr>
                <w:rFonts w:ascii="Times New Roman" w:eastAsia="Times New Roman" w:hAnsi="Times New Roman"/>
                <w:sz w:val="24"/>
                <w:szCs w:val="24"/>
                <w:lang w:eastAsia="lv-LV"/>
              </w:rPr>
            </w:pPr>
            <w:r w:rsidRPr="00E8253A">
              <w:rPr>
                <w:rFonts w:ascii="Times New Roman" w:eastAsia="Times New Roman" w:hAnsi="Times New Roman"/>
                <w:sz w:val="24"/>
                <w:szCs w:val="24"/>
                <w:lang w:eastAsia="lv-LV"/>
              </w:rPr>
              <w:t>5</w:t>
            </w:r>
          </w:p>
        </w:tc>
      </w:tr>
      <w:tr w:rsidR="00E8253A" w:rsidRPr="00E8253A" w14:paraId="740D6CF0" w14:textId="77777777" w:rsidTr="00D44536">
        <w:tc>
          <w:tcPr>
            <w:tcW w:w="4678" w:type="dxa"/>
            <w:tcBorders>
              <w:top w:val="single" w:sz="4" w:space="0" w:color="000000"/>
              <w:left w:val="single" w:sz="4" w:space="0" w:color="000000"/>
              <w:bottom w:val="single" w:sz="4" w:space="0" w:color="000000"/>
              <w:right w:val="single" w:sz="4" w:space="0" w:color="000000"/>
            </w:tcBorders>
            <w:hideMark/>
          </w:tcPr>
          <w:p w14:paraId="79D60C84" w14:textId="77777777" w:rsidR="00E8253A" w:rsidRPr="00E8253A" w:rsidRDefault="00E8253A" w:rsidP="00D44536">
            <w:pPr>
              <w:spacing w:after="0" w:line="240" w:lineRule="auto"/>
              <w:jc w:val="center"/>
              <w:rPr>
                <w:rFonts w:ascii="Times New Roman" w:eastAsia="Times New Roman" w:hAnsi="Times New Roman"/>
                <w:sz w:val="24"/>
                <w:szCs w:val="24"/>
                <w:lang w:eastAsia="lv-LV"/>
              </w:rPr>
            </w:pPr>
            <w:r w:rsidRPr="00E8253A">
              <w:rPr>
                <w:rFonts w:ascii="Times New Roman" w:eastAsia="Times New Roman" w:hAnsi="Times New Roman"/>
                <w:sz w:val="24"/>
                <w:szCs w:val="24"/>
                <w:lang w:eastAsia="lv-LV"/>
              </w:rPr>
              <w:t>5 darba dienas vai ilgāk</w:t>
            </w:r>
          </w:p>
        </w:tc>
        <w:tc>
          <w:tcPr>
            <w:tcW w:w="4394" w:type="dxa"/>
            <w:tcBorders>
              <w:top w:val="single" w:sz="4" w:space="0" w:color="000000"/>
              <w:left w:val="single" w:sz="4" w:space="0" w:color="000000"/>
              <w:bottom w:val="single" w:sz="4" w:space="0" w:color="000000"/>
              <w:right w:val="single" w:sz="4" w:space="0" w:color="000000"/>
            </w:tcBorders>
            <w:hideMark/>
          </w:tcPr>
          <w:p w14:paraId="23AB0C8E" w14:textId="77777777" w:rsidR="00E8253A" w:rsidRPr="00E8253A" w:rsidRDefault="00E8253A" w:rsidP="00D44536">
            <w:pPr>
              <w:spacing w:after="0" w:line="240" w:lineRule="auto"/>
              <w:ind w:left="32"/>
              <w:jc w:val="center"/>
              <w:rPr>
                <w:rFonts w:ascii="Times New Roman" w:eastAsia="Times New Roman" w:hAnsi="Times New Roman"/>
                <w:sz w:val="24"/>
                <w:szCs w:val="24"/>
                <w:lang w:eastAsia="lv-LV"/>
              </w:rPr>
            </w:pPr>
            <w:r w:rsidRPr="00E8253A">
              <w:rPr>
                <w:rFonts w:ascii="Times New Roman" w:eastAsia="Times New Roman" w:hAnsi="Times New Roman"/>
                <w:sz w:val="24"/>
                <w:szCs w:val="24"/>
                <w:lang w:eastAsia="lv-LV"/>
              </w:rPr>
              <w:t>0</w:t>
            </w:r>
          </w:p>
        </w:tc>
      </w:tr>
    </w:tbl>
    <w:p w14:paraId="5AD580A9" w14:textId="77777777" w:rsidR="00E8253A" w:rsidRPr="00E8253A" w:rsidRDefault="00E8253A" w:rsidP="00E8253A">
      <w:pPr>
        <w:spacing w:after="0" w:line="240" w:lineRule="auto"/>
        <w:jc w:val="both"/>
        <w:rPr>
          <w:rFonts w:ascii="Times New Roman" w:eastAsia="Times New Roman" w:hAnsi="Times New Roman"/>
          <w:i/>
          <w:iCs/>
          <w:sz w:val="24"/>
          <w:szCs w:val="24"/>
          <w:lang w:eastAsia="lv-LV"/>
        </w:rPr>
      </w:pPr>
      <w:r w:rsidRPr="00E8253A">
        <w:rPr>
          <w:rFonts w:ascii="Times New Roman" w:eastAsia="Times New Roman" w:hAnsi="Times New Roman"/>
          <w:i/>
          <w:iCs/>
          <w:sz w:val="24"/>
          <w:szCs w:val="24"/>
          <w:lang w:eastAsia="lv-LV"/>
        </w:rPr>
        <w:t>K2 un K3 kritērijos norādītā informācija tiek izmantota tikai saimnieciski izdevīgākā piedāvājuma vērtēšanai un netiek uzskatīta par tehnisko prasību.</w:t>
      </w:r>
    </w:p>
    <w:p w14:paraId="644F641E" w14:textId="77777777" w:rsidR="005165D8" w:rsidRDefault="005165D8" w:rsidP="005165D8">
      <w:pPr>
        <w:widowControl w:val="0"/>
        <w:overflowPunct w:val="0"/>
        <w:autoSpaceDE w:val="0"/>
        <w:autoSpaceDN w:val="0"/>
        <w:adjustRightInd w:val="0"/>
        <w:spacing w:after="0" w:line="240" w:lineRule="auto"/>
        <w:jc w:val="both"/>
        <w:rPr>
          <w:rStyle w:val="FontStyle37"/>
          <w:bCs/>
          <w:iCs/>
          <w:sz w:val="24"/>
          <w:szCs w:val="24"/>
        </w:rPr>
      </w:pPr>
    </w:p>
    <w:p w14:paraId="2EF356ED" w14:textId="77777777" w:rsidR="001557F5" w:rsidRDefault="001557F5" w:rsidP="001557F5">
      <w:pPr>
        <w:widowControl w:val="0"/>
        <w:overflowPunct w:val="0"/>
        <w:autoSpaceDE w:val="0"/>
        <w:autoSpaceDN w:val="0"/>
        <w:adjustRightInd w:val="0"/>
        <w:spacing w:after="0" w:line="240" w:lineRule="auto"/>
        <w:jc w:val="both"/>
        <w:rPr>
          <w:rStyle w:val="FontStyle37"/>
          <w:bCs/>
          <w:iCs/>
          <w:sz w:val="24"/>
          <w:szCs w:val="24"/>
        </w:rPr>
      </w:pPr>
      <w:r>
        <w:rPr>
          <w:rStyle w:val="FontStyle37"/>
          <w:bCs/>
          <w:iCs/>
          <w:sz w:val="24"/>
          <w:szCs w:val="24"/>
        </w:rPr>
        <w:t>*</w:t>
      </w:r>
      <w:r w:rsidRPr="001557F5">
        <w:rPr>
          <w:rStyle w:val="FontStyle37"/>
          <w:bCs/>
          <w:iCs/>
          <w:sz w:val="24"/>
          <w:szCs w:val="24"/>
        </w:rPr>
        <w:t>Pretendenta piedāvātais garantijas termiņš un reakcijas termiņš kļūst par līguma izpildes nosacījumu un ir saistošs visā līguma darbības laikā.</w:t>
      </w:r>
    </w:p>
    <w:p w14:paraId="7F05DC73" w14:textId="77777777" w:rsidR="005165D8" w:rsidRDefault="005165D8" w:rsidP="005165D8">
      <w:pPr>
        <w:widowControl w:val="0"/>
        <w:overflowPunct w:val="0"/>
        <w:autoSpaceDE w:val="0"/>
        <w:autoSpaceDN w:val="0"/>
        <w:adjustRightInd w:val="0"/>
        <w:spacing w:after="0" w:line="240" w:lineRule="auto"/>
        <w:jc w:val="both"/>
        <w:rPr>
          <w:rStyle w:val="FontStyle37"/>
          <w:bCs/>
          <w:iCs/>
          <w:sz w:val="24"/>
          <w:szCs w:val="24"/>
        </w:rPr>
      </w:pPr>
    </w:p>
    <w:p w14:paraId="0326164B" w14:textId="77777777" w:rsidR="001557F5" w:rsidRDefault="001557F5" w:rsidP="0028711B">
      <w:pPr>
        <w:pStyle w:val="Sarakstarindkopa"/>
        <w:widowControl w:val="0"/>
        <w:numPr>
          <w:ilvl w:val="0"/>
          <w:numId w:val="27"/>
        </w:numPr>
        <w:autoSpaceDE w:val="0"/>
        <w:autoSpaceDN w:val="0"/>
        <w:adjustRightInd w:val="0"/>
        <w:spacing w:after="0" w:line="240" w:lineRule="auto"/>
        <w:ind w:left="567" w:hanging="567"/>
        <w:jc w:val="both"/>
        <w:rPr>
          <w:rFonts w:ascii="Times New Roman" w:eastAsia="Times New Roman" w:hAnsi="Times New Roman"/>
          <w:sz w:val="24"/>
          <w:szCs w:val="24"/>
          <w:lang w:eastAsia="lv-LV"/>
        </w:rPr>
      </w:pPr>
      <w:r w:rsidRPr="001557F5">
        <w:rPr>
          <w:rFonts w:ascii="Times New Roman" w:eastAsia="Times New Roman" w:hAnsi="Times New Roman"/>
          <w:sz w:val="24"/>
          <w:szCs w:val="24"/>
          <w:u w:val="single"/>
          <w:lang w:eastAsia="lv-LV"/>
        </w:rPr>
        <w:t>Iepirkuma komisija neveiks saimnieciski izdevīgākā piedāvājuma noteikšanas aprēķinus, ja ir iesniegts tikai viens atbilstošs piedāvājums</w:t>
      </w:r>
      <w:r w:rsidRPr="001557F5">
        <w:rPr>
          <w:rFonts w:ascii="Times New Roman" w:eastAsia="Times New Roman" w:hAnsi="Times New Roman"/>
          <w:sz w:val="24"/>
          <w:szCs w:val="24"/>
          <w:lang w:eastAsia="lv-LV"/>
        </w:rPr>
        <w:t>.</w:t>
      </w:r>
    </w:p>
    <w:p w14:paraId="54521DA4" w14:textId="7BA005BB" w:rsidR="001557F5" w:rsidRDefault="001557F5" w:rsidP="0028711B">
      <w:pPr>
        <w:pStyle w:val="Sarakstarindkopa"/>
        <w:widowControl w:val="0"/>
        <w:numPr>
          <w:ilvl w:val="0"/>
          <w:numId w:val="27"/>
        </w:numPr>
        <w:autoSpaceDE w:val="0"/>
        <w:autoSpaceDN w:val="0"/>
        <w:adjustRightInd w:val="0"/>
        <w:spacing w:after="0" w:line="240" w:lineRule="auto"/>
        <w:ind w:left="567" w:hanging="567"/>
        <w:jc w:val="both"/>
        <w:rPr>
          <w:rFonts w:ascii="Times New Roman" w:eastAsia="Times New Roman" w:hAnsi="Times New Roman"/>
          <w:sz w:val="24"/>
          <w:szCs w:val="24"/>
          <w:lang w:eastAsia="lv-LV"/>
        </w:rPr>
      </w:pPr>
      <w:r w:rsidRPr="001557F5">
        <w:rPr>
          <w:rFonts w:ascii="Times New Roman" w:eastAsia="Times New Roman" w:hAnsi="Times New Roman"/>
          <w:sz w:val="24"/>
          <w:szCs w:val="24"/>
          <w:lang w:eastAsia="lv-LV"/>
        </w:rPr>
        <w:t xml:space="preserve">Par saimnieciski izdevīgāko piedāvājumu Iepirkuma komisija atzīst tā </w:t>
      </w:r>
      <w:r>
        <w:rPr>
          <w:rFonts w:ascii="Times New Roman" w:eastAsia="Times New Roman" w:hAnsi="Times New Roman"/>
          <w:sz w:val="24"/>
          <w:szCs w:val="24"/>
          <w:lang w:eastAsia="lv-LV"/>
        </w:rPr>
        <w:t>p</w:t>
      </w:r>
      <w:r w:rsidRPr="001557F5">
        <w:rPr>
          <w:rFonts w:ascii="Times New Roman" w:eastAsia="Times New Roman" w:hAnsi="Times New Roman"/>
          <w:sz w:val="24"/>
          <w:szCs w:val="24"/>
          <w:lang w:eastAsia="lv-LV"/>
        </w:rPr>
        <w:t xml:space="preserve">retendenta piedāvājumu, kas vērtēšanā saņem visaugstāko punktu novērtējumu. </w:t>
      </w:r>
    </w:p>
    <w:p w14:paraId="2E238E45" w14:textId="7BFA81CA" w:rsidR="001557F5" w:rsidRPr="001557F5" w:rsidRDefault="001557F5" w:rsidP="0028711B">
      <w:pPr>
        <w:pStyle w:val="Sarakstarindkopa"/>
        <w:widowControl w:val="0"/>
        <w:numPr>
          <w:ilvl w:val="0"/>
          <w:numId w:val="27"/>
        </w:numPr>
        <w:autoSpaceDE w:val="0"/>
        <w:autoSpaceDN w:val="0"/>
        <w:adjustRightInd w:val="0"/>
        <w:spacing w:after="0" w:line="240" w:lineRule="auto"/>
        <w:ind w:left="567" w:hanging="567"/>
        <w:jc w:val="both"/>
        <w:rPr>
          <w:rFonts w:ascii="Times New Roman" w:eastAsia="Times New Roman" w:hAnsi="Times New Roman"/>
          <w:sz w:val="24"/>
          <w:szCs w:val="24"/>
          <w:lang w:eastAsia="lv-LV"/>
        </w:rPr>
      </w:pPr>
      <w:r w:rsidRPr="001557F5">
        <w:rPr>
          <w:rFonts w:ascii="Times New Roman" w:eastAsia="Times New Roman" w:hAnsi="Times New Roman"/>
          <w:sz w:val="24"/>
          <w:szCs w:val="24"/>
          <w:lang w:eastAsia="lv-LV"/>
        </w:rPr>
        <w:t xml:space="preserve">Ja vairāki pretendenti ir iesnieguši piedāvājumu ar vienādu punktu skaitu, tiks izvēlēts pretendents, kurš ieguvis lielāku punktu skaitu atbilstoši Nolikuma kritērijam K1 – piedāvātā </w:t>
      </w:r>
      <w:r w:rsidRPr="001557F5">
        <w:rPr>
          <w:rFonts w:ascii="Times New Roman" w:eastAsia="Times New Roman" w:hAnsi="Times New Roman"/>
          <w:sz w:val="24"/>
          <w:szCs w:val="24"/>
          <w:lang w:eastAsia="lv-LV"/>
        </w:rPr>
        <w:lastRenderedPageBreak/>
        <w:t>līgumcena. Ja K1 kritērijs nenodrošinās uzvarētāja noteikšanu, tad tiks veikta izloze pieaicinot pretendentu pārstāvjus, kuru iesniegtajiem piedāvājumiem būs vienāds punktu skaits. Ja pretendentu pārstāvji pēc uzaicinājuma neieradīsies piedalīties izlozes norisē, pasūtītājs veiks izlozi bez pretendentu pārstāvju klātbūtnes.</w:t>
      </w:r>
    </w:p>
    <w:p w14:paraId="2EADEE07" w14:textId="77777777" w:rsidR="00C3459B" w:rsidRPr="00A50315" w:rsidRDefault="00C3459B" w:rsidP="00C3459B">
      <w:pPr>
        <w:widowControl w:val="0"/>
        <w:overflowPunct w:val="0"/>
        <w:autoSpaceDE w:val="0"/>
        <w:autoSpaceDN w:val="0"/>
        <w:adjustRightInd w:val="0"/>
        <w:spacing w:after="0" w:line="240" w:lineRule="auto"/>
        <w:jc w:val="both"/>
        <w:rPr>
          <w:rFonts w:ascii="Times New Roman" w:hAnsi="Times New Roman"/>
          <w:bCs/>
          <w:iCs/>
          <w:sz w:val="24"/>
          <w:szCs w:val="24"/>
        </w:rPr>
      </w:pPr>
    </w:p>
    <w:p w14:paraId="282F7536" w14:textId="77777777" w:rsidR="00C3459B" w:rsidRPr="00A50315" w:rsidRDefault="00C3459B">
      <w:pPr>
        <w:pStyle w:val="Sarakstarindkopa"/>
        <w:widowControl w:val="0"/>
        <w:numPr>
          <w:ilvl w:val="0"/>
          <w:numId w:val="17"/>
        </w:numPr>
        <w:overflowPunct w:val="0"/>
        <w:autoSpaceDE w:val="0"/>
        <w:autoSpaceDN w:val="0"/>
        <w:adjustRightInd w:val="0"/>
        <w:spacing w:after="0" w:line="240" w:lineRule="auto"/>
        <w:ind w:left="567" w:hanging="567"/>
        <w:jc w:val="both"/>
        <w:rPr>
          <w:rFonts w:ascii="Times New Roman" w:eastAsia="Times New Roman" w:hAnsi="Times New Roman"/>
          <w:b/>
          <w:bCs/>
          <w:sz w:val="24"/>
          <w:szCs w:val="24"/>
          <w:lang w:eastAsia="lv-LV"/>
        </w:rPr>
      </w:pPr>
      <w:r w:rsidRPr="00A50315">
        <w:rPr>
          <w:rFonts w:ascii="Times New Roman" w:eastAsia="Times New Roman" w:hAnsi="Times New Roman"/>
          <w:b/>
          <w:bCs/>
          <w:sz w:val="24"/>
          <w:szCs w:val="24"/>
          <w:lang w:eastAsia="lv-LV"/>
        </w:rPr>
        <w:t>Izslēgšanas noteikumi</w:t>
      </w:r>
    </w:p>
    <w:p w14:paraId="7AE0CFB0" w14:textId="77777777" w:rsidR="001557F5" w:rsidRPr="001557F5" w:rsidRDefault="00C3459B" w:rsidP="0028711B">
      <w:pPr>
        <w:pStyle w:val="Sarakstarindkopa"/>
        <w:widowControl w:val="0"/>
        <w:numPr>
          <w:ilvl w:val="0"/>
          <w:numId w:val="28"/>
        </w:numPr>
        <w:overflowPunct w:val="0"/>
        <w:autoSpaceDE w:val="0"/>
        <w:autoSpaceDN w:val="0"/>
        <w:adjustRightInd w:val="0"/>
        <w:spacing w:after="0" w:line="240" w:lineRule="auto"/>
        <w:ind w:left="567" w:hanging="567"/>
        <w:jc w:val="both"/>
        <w:rPr>
          <w:rFonts w:ascii="Times New Roman" w:eastAsia="Times New Roman" w:hAnsi="Times New Roman"/>
          <w:sz w:val="24"/>
          <w:szCs w:val="24"/>
          <w:lang w:eastAsia="lv-LV"/>
        </w:rPr>
      </w:pPr>
      <w:r w:rsidRPr="001557F5">
        <w:rPr>
          <w:rFonts w:ascii="Times New Roman" w:eastAsia="Times New Roman" w:hAnsi="Times New Roman"/>
          <w:bCs/>
          <w:iCs/>
          <w:sz w:val="24"/>
          <w:szCs w:val="24"/>
          <w:lang w:eastAsia="lv-LV"/>
        </w:rPr>
        <w:t>Pirms lēmuma pieņemšanas par līguma slēgšanas tiesību piešķiršanu, iepirkuma komisija attiecībā uz pretendentu, personālsabiedrības biedru, ja pretendents ir personālsabiedrība, kuram būtu piešķiramas līguma slēgšanas tiesības, veic pārbaudi par Publisko iepirkumu likuma 42. panta otrajā daļā 1., 2., 3., 4, 5., 6., 7., 10., 11., 12., 13. un 14. punktā minēto izslēgšanas gadījumu esamību. Izslēgšanas noteikumu pārbaudi iepirkuma komisija veiks ievērojot Publisko iepirkumu likuma 42. pantā noteikto kārtību (ievērojot Publisko iepirkumu likuma 43.pantā noteikto regulējumu par uzticamības nodrošināšanu).</w:t>
      </w:r>
    </w:p>
    <w:p w14:paraId="6A49FC0B" w14:textId="52114069" w:rsidR="00C3459B" w:rsidRPr="001557F5" w:rsidRDefault="00C3459B" w:rsidP="0028711B">
      <w:pPr>
        <w:pStyle w:val="Sarakstarindkopa"/>
        <w:widowControl w:val="0"/>
        <w:numPr>
          <w:ilvl w:val="0"/>
          <w:numId w:val="28"/>
        </w:numPr>
        <w:overflowPunct w:val="0"/>
        <w:autoSpaceDE w:val="0"/>
        <w:autoSpaceDN w:val="0"/>
        <w:adjustRightInd w:val="0"/>
        <w:spacing w:after="0" w:line="240" w:lineRule="auto"/>
        <w:ind w:left="567" w:hanging="567"/>
        <w:jc w:val="both"/>
        <w:rPr>
          <w:rFonts w:ascii="Times New Roman" w:eastAsia="Times New Roman" w:hAnsi="Times New Roman"/>
          <w:sz w:val="24"/>
          <w:szCs w:val="24"/>
          <w:lang w:eastAsia="lv-LV"/>
        </w:rPr>
      </w:pPr>
      <w:r w:rsidRPr="001557F5">
        <w:rPr>
          <w:rFonts w:ascii="Times New Roman" w:eastAsia="Times New Roman" w:hAnsi="Times New Roman"/>
          <w:sz w:val="24"/>
          <w:szCs w:val="24"/>
          <w:lang w:eastAsia="lv-LV"/>
        </w:rPr>
        <w:t xml:space="preserve">Pretendentam, kuram būtu piešķiramas Līguma slēgšanas tiesības, iepirkuma komisija veiks Starptautisko un Latvijas Republikas nacionālo sankciju likuma </w:t>
      </w:r>
      <w:r w:rsidRPr="001557F5">
        <w:rPr>
          <w:rFonts w:ascii="Times New Roman" w:eastAsia="Times New Roman" w:hAnsi="Times New Roman"/>
          <w:snapToGrid w:val="0"/>
          <w:sz w:val="24"/>
          <w:szCs w:val="24"/>
          <w:lang w:eastAsia="lv-LV"/>
        </w:rPr>
        <w:t>11.</w:t>
      </w:r>
      <w:r w:rsidRPr="001557F5">
        <w:rPr>
          <w:rFonts w:ascii="Times New Roman" w:eastAsia="Times New Roman" w:hAnsi="Times New Roman"/>
          <w:snapToGrid w:val="0"/>
          <w:sz w:val="24"/>
          <w:szCs w:val="24"/>
          <w:vertAlign w:val="superscript"/>
          <w:lang w:eastAsia="lv-LV"/>
        </w:rPr>
        <w:t>1 </w:t>
      </w:r>
      <w:r w:rsidRPr="001557F5">
        <w:rPr>
          <w:rFonts w:ascii="Times New Roman" w:eastAsia="Times New Roman" w:hAnsi="Times New Roman"/>
          <w:snapToGrid w:val="0"/>
          <w:sz w:val="24"/>
          <w:szCs w:val="24"/>
          <w:lang w:eastAsia="lv-LV"/>
        </w:rPr>
        <w:t xml:space="preserve">pantā </w:t>
      </w:r>
      <w:r w:rsidRPr="001557F5">
        <w:rPr>
          <w:rFonts w:ascii="Times New Roman" w:eastAsia="Times New Roman" w:hAnsi="Times New Roman"/>
          <w:sz w:val="24"/>
          <w:szCs w:val="24"/>
          <w:lang w:eastAsia="lv-LV"/>
        </w:rPr>
        <w:t xml:space="preserve">noteikto </w:t>
      </w:r>
      <w:r w:rsidRPr="001557F5">
        <w:rPr>
          <w:rFonts w:ascii="Times New Roman" w:eastAsia="Times New Roman" w:hAnsi="Times New Roman"/>
          <w:color w:val="000000"/>
          <w:sz w:val="24"/>
          <w:szCs w:val="24"/>
          <w:lang w:eastAsia="lv-LV"/>
        </w:rPr>
        <w:t>izslēgšanas gadījumu pārbaudi un, ja sankcijas attieksies, izvērtēs Pretendenta izslēgšanu vai Līguma slēgšanu.</w:t>
      </w:r>
    </w:p>
    <w:p w14:paraId="33571AF9" w14:textId="77777777" w:rsidR="00C3459B" w:rsidRPr="00A50315" w:rsidRDefault="00C3459B" w:rsidP="00C3459B">
      <w:pPr>
        <w:widowControl w:val="0"/>
        <w:autoSpaceDE w:val="0"/>
        <w:autoSpaceDN w:val="0"/>
        <w:spacing w:after="0" w:line="240" w:lineRule="auto"/>
        <w:ind w:left="1240"/>
        <w:jc w:val="both"/>
        <w:rPr>
          <w:rFonts w:ascii="Times New Roman" w:eastAsia="Times New Roman" w:hAnsi="Times New Roman"/>
          <w:color w:val="000000"/>
          <w:sz w:val="24"/>
          <w:szCs w:val="24"/>
          <w:lang w:eastAsia="x-none"/>
        </w:rPr>
      </w:pPr>
    </w:p>
    <w:p w14:paraId="2FB2884B" w14:textId="69FF6DF7" w:rsidR="00C3459B" w:rsidRPr="001557F5" w:rsidRDefault="00C3459B" w:rsidP="0028711B">
      <w:pPr>
        <w:pStyle w:val="Sarakstarindkopa"/>
        <w:widowControl w:val="0"/>
        <w:numPr>
          <w:ilvl w:val="0"/>
          <w:numId w:val="17"/>
        </w:numPr>
        <w:autoSpaceDE w:val="0"/>
        <w:autoSpaceDN w:val="0"/>
        <w:adjustRightInd w:val="0"/>
        <w:spacing w:after="0" w:line="240" w:lineRule="auto"/>
        <w:ind w:left="567" w:hanging="567"/>
        <w:jc w:val="both"/>
        <w:rPr>
          <w:rFonts w:ascii="Times New Roman" w:eastAsia="Times New Roman" w:hAnsi="Times New Roman"/>
          <w:color w:val="000000"/>
          <w:sz w:val="24"/>
          <w:szCs w:val="24"/>
          <w:lang w:eastAsia="x-none"/>
        </w:rPr>
      </w:pPr>
      <w:r w:rsidRPr="001557F5">
        <w:rPr>
          <w:rFonts w:ascii="Times New Roman" w:eastAsia="Times New Roman" w:hAnsi="Times New Roman"/>
          <w:b/>
          <w:sz w:val="24"/>
          <w:szCs w:val="24"/>
          <w:lang w:eastAsia="x-none"/>
        </w:rPr>
        <w:t>Iepirkuma līgums</w:t>
      </w:r>
    </w:p>
    <w:p w14:paraId="171F2E6C" w14:textId="7DCEFB17" w:rsidR="001557F5" w:rsidRDefault="00C3459B" w:rsidP="0028711B">
      <w:pPr>
        <w:pStyle w:val="Sarakstarindkopa"/>
        <w:widowControl w:val="0"/>
        <w:numPr>
          <w:ilvl w:val="0"/>
          <w:numId w:val="29"/>
        </w:numPr>
        <w:autoSpaceDE w:val="0"/>
        <w:autoSpaceDN w:val="0"/>
        <w:adjustRightInd w:val="0"/>
        <w:spacing w:after="0" w:line="240" w:lineRule="auto"/>
        <w:ind w:left="567" w:hanging="567"/>
        <w:jc w:val="both"/>
        <w:rPr>
          <w:rFonts w:ascii="Times New Roman" w:eastAsia="Times New Roman" w:hAnsi="Times New Roman"/>
          <w:sz w:val="24"/>
          <w:szCs w:val="24"/>
          <w:lang w:eastAsia="lv-LV"/>
        </w:rPr>
      </w:pPr>
      <w:r w:rsidRPr="001557F5">
        <w:rPr>
          <w:rFonts w:ascii="Times New Roman" w:eastAsia="Times New Roman" w:hAnsi="Times New Roman"/>
          <w:color w:val="000000"/>
          <w:sz w:val="24"/>
          <w:szCs w:val="24"/>
          <w:lang w:eastAsia="lv-LV"/>
        </w:rPr>
        <w:t xml:space="preserve">Pasūtītājs slēgs līgumu saskaņā </w:t>
      </w:r>
      <w:r w:rsidRPr="001557F5">
        <w:rPr>
          <w:rFonts w:ascii="Times New Roman" w:eastAsia="Times New Roman" w:hAnsi="Times New Roman"/>
          <w:sz w:val="24"/>
          <w:szCs w:val="24"/>
          <w:lang w:eastAsia="lv-LV"/>
        </w:rPr>
        <w:t xml:space="preserve">ar Nolikuma </w:t>
      </w:r>
      <w:r w:rsidR="00A659AE">
        <w:rPr>
          <w:rFonts w:ascii="Times New Roman" w:eastAsia="Times New Roman" w:hAnsi="Times New Roman"/>
          <w:sz w:val="24"/>
          <w:szCs w:val="24"/>
          <w:lang w:eastAsia="lv-LV"/>
        </w:rPr>
        <w:t>9</w:t>
      </w:r>
      <w:r w:rsidRPr="001557F5">
        <w:rPr>
          <w:rFonts w:ascii="Times New Roman" w:eastAsia="Times New Roman" w:hAnsi="Times New Roman"/>
          <w:sz w:val="24"/>
          <w:szCs w:val="24"/>
          <w:lang w:eastAsia="lv-LV"/>
        </w:rPr>
        <w:t>. pielikumā pievienoto līguma projektu un pretendenta piedāvājumu.</w:t>
      </w:r>
    </w:p>
    <w:p w14:paraId="2EE7A2D2" w14:textId="3AEB52F1" w:rsidR="001557F5" w:rsidRPr="001557F5" w:rsidRDefault="00C3459B" w:rsidP="0028711B">
      <w:pPr>
        <w:pStyle w:val="Sarakstarindkopa"/>
        <w:widowControl w:val="0"/>
        <w:numPr>
          <w:ilvl w:val="0"/>
          <w:numId w:val="29"/>
        </w:numPr>
        <w:autoSpaceDE w:val="0"/>
        <w:autoSpaceDN w:val="0"/>
        <w:adjustRightInd w:val="0"/>
        <w:spacing w:after="0" w:line="240" w:lineRule="auto"/>
        <w:ind w:left="567" w:hanging="567"/>
        <w:jc w:val="both"/>
        <w:rPr>
          <w:rFonts w:ascii="Times New Roman" w:eastAsia="Times New Roman" w:hAnsi="Times New Roman"/>
          <w:sz w:val="24"/>
          <w:szCs w:val="24"/>
          <w:lang w:eastAsia="lv-LV"/>
        </w:rPr>
      </w:pPr>
      <w:r w:rsidRPr="001557F5">
        <w:rPr>
          <w:rFonts w:ascii="Times New Roman" w:eastAsia="Times New Roman" w:hAnsi="Times New Roman"/>
          <w:bCs/>
          <w:iCs/>
          <w:sz w:val="24"/>
          <w:szCs w:val="24"/>
          <w:lang w:eastAsia="lv-LV"/>
        </w:rPr>
        <w:t xml:space="preserve">Līguma projekts ir pievienots kā Nolikuma </w:t>
      </w:r>
      <w:r w:rsidR="00A659AE">
        <w:rPr>
          <w:rFonts w:ascii="Times New Roman" w:eastAsia="Times New Roman" w:hAnsi="Times New Roman"/>
          <w:bCs/>
          <w:iCs/>
          <w:sz w:val="24"/>
          <w:szCs w:val="24"/>
          <w:lang w:eastAsia="lv-LV"/>
        </w:rPr>
        <w:t>9</w:t>
      </w:r>
      <w:r w:rsidRPr="001557F5">
        <w:rPr>
          <w:rFonts w:ascii="Times New Roman" w:eastAsia="Times New Roman" w:hAnsi="Times New Roman"/>
          <w:bCs/>
          <w:iCs/>
          <w:sz w:val="24"/>
          <w:szCs w:val="24"/>
          <w:lang w:eastAsia="lv-LV"/>
        </w:rPr>
        <w:t>. pielikums un tā nosacījumi ir ņemami vērā sagatavojot piedāvājumu.</w:t>
      </w:r>
    </w:p>
    <w:p w14:paraId="46C8CB3F" w14:textId="77777777" w:rsidR="001557F5" w:rsidRPr="001557F5" w:rsidRDefault="00C3459B" w:rsidP="0028711B">
      <w:pPr>
        <w:pStyle w:val="Sarakstarindkopa"/>
        <w:widowControl w:val="0"/>
        <w:numPr>
          <w:ilvl w:val="0"/>
          <w:numId w:val="29"/>
        </w:numPr>
        <w:autoSpaceDE w:val="0"/>
        <w:autoSpaceDN w:val="0"/>
        <w:adjustRightInd w:val="0"/>
        <w:spacing w:after="0" w:line="240" w:lineRule="auto"/>
        <w:ind w:left="567" w:hanging="567"/>
        <w:jc w:val="both"/>
        <w:rPr>
          <w:rFonts w:ascii="Times New Roman" w:eastAsia="Times New Roman" w:hAnsi="Times New Roman"/>
          <w:sz w:val="24"/>
          <w:szCs w:val="24"/>
          <w:lang w:eastAsia="lv-LV"/>
        </w:rPr>
      </w:pPr>
      <w:r w:rsidRPr="001557F5">
        <w:rPr>
          <w:rFonts w:ascii="Times New Roman" w:eastAsia="Times New Roman" w:hAnsi="Times New Roman"/>
          <w:bCs/>
          <w:iCs/>
          <w:sz w:val="24"/>
          <w:szCs w:val="24"/>
          <w:lang w:eastAsia="lv-LV"/>
        </w:rPr>
        <w:t>Pretendentam, kuram piešķirtas līguma slēgšanas tiesības, līgums jāparaksta piecu darba dienu laikā, skaitot no pasūtītāja, kura interesēs tiek veikts iepirkums, uzaicinājuma nosūtīšanas dienas. Ja norādītajā termiņā iepirkuma uzvarētājs neparaksta līgumu, tas tiek uzskatīts par atteikumu slēgt līgumu.</w:t>
      </w:r>
    </w:p>
    <w:p w14:paraId="53CD9CF7" w14:textId="3F3747C3" w:rsidR="00C3459B" w:rsidRPr="001557F5" w:rsidRDefault="00C3459B" w:rsidP="0028711B">
      <w:pPr>
        <w:pStyle w:val="Sarakstarindkopa"/>
        <w:widowControl w:val="0"/>
        <w:numPr>
          <w:ilvl w:val="0"/>
          <w:numId w:val="29"/>
        </w:numPr>
        <w:autoSpaceDE w:val="0"/>
        <w:autoSpaceDN w:val="0"/>
        <w:adjustRightInd w:val="0"/>
        <w:spacing w:after="0" w:line="240" w:lineRule="auto"/>
        <w:ind w:left="567" w:hanging="567"/>
        <w:jc w:val="both"/>
        <w:rPr>
          <w:rFonts w:ascii="Times New Roman" w:eastAsia="Times New Roman" w:hAnsi="Times New Roman"/>
          <w:sz w:val="24"/>
          <w:szCs w:val="24"/>
          <w:lang w:eastAsia="lv-LV"/>
        </w:rPr>
      </w:pPr>
      <w:r w:rsidRPr="001557F5">
        <w:rPr>
          <w:rFonts w:ascii="Times New Roman" w:eastAsia="Times New Roman" w:hAnsi="Times New Roman"/>
          <w:bCs/>
          <w:iCs/>
          <w:sz w:val="24"/>
          <w:szCs w:val="24"/>
          <w:lang w:eastAsia="lv-LV"/>
        </w:rPr>
        <w:t>Ja izraudzītais pretendents atsakās slēgt iepirkuma līgumu ar pasūtītāju, pasūtītājs pieņem lēmumu slēgt līgumu ar nākamo pretendentu ar zemāko cenu. Ja pieņemts lēmums iepirkuma līguma slēgšanas tiesības piešķirt nākamajam pretendentam ar zemāko cenu, bet tas atsakās slēgt iepirkuma līgumu, iepirkuma komisija pieņem lēmumu pārtraukt iepirkumu, neizvēloties nevienu piedāvājumu.</w:t>
      </w:r>
    </w:p>
    <w:p w14:paraId="120B8321" w14:textId="77777777" w:rsidR="00C3459B" w:rsidRPr="00A50315" w:rsidRDefault="00C3459B" w:rsidP="00C3459B">
      <w:pPr>
        <w:widowControl w:val="0"/>
        <w:autoSpaceDE w:val="0"/>
        <w:autoSpaceDN w:val="0"/>
        <w:adjustRightInd w:val="0"/>
        <w:spacing w:after="0" w:line="240" w:lineRule="auto"/>
        <w:jc w:val="both"/>
        <w:rPr>
          <w:rFonts w:ascii="Times New Roman" w:eastAsia="Times New Roman" w:hAnsi="Times New Roman"/>
          <w:sz w:val="24"/>
          <w:szCs w:val="24"/>
          <w:lang w:eastAsia="lv-LV"/>
        </w:rPr>
      </w:pPr>
    </w:p>
    <w:p w14:paraId="31FC4461" w14:textId="03FC61DB" w:rsidR="00C3459B" w:rsidRPr="001557F5" w:rsidRDefault="00C3459B" w:rsidP="0028711B">
      <w:pPr>
        <w:pStyle w:val="Sarakstarindkopa"/>
        <w:widowControl w:val="0"/>
        <w:numPr>
          <w:ilvl w:val="0"/>
          <w:numId w:val="17"/>
        </w:numPr>
        <w:autoSpaceDE w:val="0"/>
        <w:autoSpaceDN w:val="0"/>
        <w:adjustRightInd w:val="0"/>
        <w:spacing w:after="0" w:line="240" w:lineRule="auto"/>
        <w:ind w:left="426" w:hanging="426"/>
        <w:jc w:val="both"/>
        <w:rPr>
          <w:rFonts w:ascii="Times New Roman" w:eastAsia="Times New Roman" w:hAnsi="Times New Roman"/>
          <w:b/>
          <w:bCs/>
          <w:sz w:val="24"/>
          <w:szCs w:val="24"/>
          <w:lang w:eastAsia="lv-LV"/>
        </w:rPr>
      </w:pPr>
      <w:r w:rsidRPr="001557F5">
        <w:rPr>
          <w:rFonts w:ascii="Times New Roman" w:eastAsia="Times New Roman" w:hAnsi="Times New Roman"/>
          <w:b/>
          <w:bCs/>
          <w:sz w:val="24"/>
          <w:szCs w:val="24"/>
          <w:lang w:eastAsia="lv-LV"/>
        </w:rPr>
        <w:t>Lēmums par iepirkuma procedūras pārtraukšanu vai izbeigšanu bez rezultāta</w:t>
      </w:r>
    </w:p>
    <w:p w14:paraId="6FE98EC7" w14:textId="77777777" w:rsidR="00C3459B" w:rsidRPr="00A50315" w:rsidRDefault="00C3459B" w:rsidP="00C3459B">
      <w:pPr>
        <w:widowControl w:val="0"/>
        <w:autoSpaceDE w:val="0"/>
        <w:autoSpaceDN w:val="0"/>
        <w:adjustRightInd w:val="0"/>
        <w:spacing w:after="0" w:line="240" w:lineRule="auto"/>
        <w:jc w:val="both"/>
        <w:rPr>
          <w:rFonts w:ascii="Times New Roman" w:eastAsia="Times New Roman" w:hAnsi="Times New Roman"/>
          <w:b/>
          <w:bCs/>
          <w:sz w:val="24"/>
          <w:szCs w:val="24"/>
          <w:lang w:eastAsia="lv-LV"/>
        </w:rPr>
      </w:pPr>
      <w:r w:rsidRPr="00A50315">
        <w:rPr>
          <w:rFonts w:ascii="Times New Roman" w:eastAsia="Times New Roman" w:hAnsi="Times New Roman"/>
          <w:bCs/>
          <w:iCs/>
          <w:sz w:val="24"/>
          <w:szCs w:val="24"/>
          <w:lang w:eastAsia="lv-LV"/>
        </w:rPr>
        <w:t>Iepirkuma komisija var pieņemt lēmumu par iepirkuma procedūras izbeigšanu bez rezultāta vai pārtraukšanu, ja:</w:t>
      </w:r>
    </w:p>
    <w:p w14:paraId="3A337336" w14:textId="77777777" w:rsidR="001557F5" w:rsidRPr="001557F5" w:rsidRDefault="00C3459B" w:rsidP="0028711B">
      <w:pPr>
        <w:pStyle w:val="Sarakstarindkopa"/>
        <w:widowControl w:val="0"/>
        <w:numPr>
          <w:ilvl w:val="0"/>
          <w:numId w:val="30"/>
        </w:numPr>
        <w:autoSpaceDE w:val="0"/>
        <w:autoSpaceDN w:val="0"/>
        <w:adjustRightInd w:val="0"/>
        <w:spacing w:after="0" w:line="240" w:lineRule="auto"/>
        <w:ind w:left="567" w:hanging="567"/>
        <w:jc w:val="both"/>
        <w:rPr>
          <w:rFonts w:ascii="Times New Roman" w:eastAsia="Times New Roman" w:hAnsi="Times New Roman"/>
          <w:b/>
          <w:bCs/>
          <w:sz w:val="24"/>
          <w:szCs w:val="24"/>
          <w:lang w:eastAsia="lv-LV"/>
        </w:rPr>
      </w:pPr>
      <w:r w:rsidRPr="001557F5">
        <w:rPr>
          <w:rFonts w:ascii="Times New Roman" w:eastAsia="Times New Roman" w:hAnsi="Times New Roman"/>
          <w:sz w:val="24"/>
          <w:szCs w:val="24"/>
          <w:lang w:eastAsia="lv-LV"/>
        </w:rPr>
        <w:t>nav saņemts neviens piedāvājums;</w:t>
      </w:r>
    </w:p>
    <w:p w14:paraId="707D75A6" w14:textId="77777777" w:rsidR="001557F5" w:rsidRPr="001557F5" w:rsidRDefault="00C3459B" w:rsidP="0028711B">
      <w:pPr>
        <w:pStyle w:val="Sarakstarindkopa"/>
        <w:widowControl w:val="0"/>
        <w:numPr>
          <w:ilvl w:val="0"/>
          <w:numId w:val="30"/>
        </w:numPr>
        <w:autoSpaceDE w:val="0"/>
        <w:autoSpaceDN w:val="0"/>
        <w:adjustRightInd w:val="0"/>
        <w:spacing w:after="0" w:line="240" w:lineRule="auto"/>
        <w:ind w:left="567" w:hanging="567"/>
        <w:jc w:val="both"/>
        <w:rPr>
          <w:rFonts w:ascii="Times New Roman" w:eastAsia="Times New Roman" w:hAnsi="Times New Roman"/>
          <w:b/>
          <w:bCs/>
          <w:sz w:val="24"/>
          <w:szCs w:val="24"/>
          <w:lang w:eastAsia="lv-LV"/>
        </w:rPr>
      </w:pPr>
      <w:r w:rsidRPr="001557F5">
        <w:rPr>
          <w:rFonts w:ascii="Times New Roman" w:eastAsia="Times New Roman" w:hAnsi="Times New Roman"/>
          <w:sz w:val="24"/>
          <w:szCs w:val="24"/>
          <w:lang w:eastAsia="lv-LV"/>
        </w:rPr>
        <w:t>nav saņemts neviens Nolikumam atbilstošs piedāvājums;</w:t>
      </w:r>
    </w:p>
    <w:p w14:paraId="4BF8CEF5" w14:textId="621EC18E" w:rsidR="00C3459B" w:rsidRPr="001557F5" w:rsidRDefault="00C3459B" w:rsidP="0028711B">
      <w:pPr>
        <w:pStyle w:val="Sarakstarindkopa"/>
        <w:widowControl w:val="0"/>
        <w:numPr>
          <w:ilvl w:val="0"/>
          <w:numId w:val="30"/>
        </w:numPr>
        <w:autoSpaceDE w:val="0"/>
        <w:autoSpaceDN w:val="0"/>
        <w:adjustRightInd w:val="0"/>
        <w:spacing w:after="0" w:line="240" w:lineRule="auto"/>
        <w:ind w:left="567" w:hanging="567"/>
        <w:jc w:val="both"/>
        <w:rPr>
          <w:rFonts w:ascii="Times New Roman" w:eastAsia="Times New Roman" w:hAnsi="Times New Roman"/>
          <w:b/>
          <w:bCs/>
          <w:sz w:val="24"/>
          <w:szCs w:val="24"/>
          <w:lang w:eastAsia="lv-LV"/>
        </w:rPr>
      </w:pPr>
      <w:r w:rsidRPr="001557F5">
        <w:rPr>
          <w:rFonts w:ascii="Times New Roman" w:eastAsia="Times New Roman" w:hAnsi="Times New Roman"/>
          <w:sz w:val="24"/>
          <w:szCs w:val="24"/>
          <w:lang w:eastAsia="lv-LV"/>
        </w:rPr>
        <w:t>citos gadījumos atbilstoši Ministru kabineta 2017.</w:t>
      </w:r>
      <w:r w:rsidR="0028711B">
        <w:rPr>
          <w:rFonts w:ascii="Times New Roman" w:eastAsia="Times New Roman" w:hAnsi="Times New Roman"/>
          <w:sz w:val="24"/>
          <w:szCs w:val="24"/>
          <w:lang w:eastAsia="lv-LV"/>
        </w:rPr>
        <w:t xml:space="preserve"> </w:t>
      </w:r>
      <w:r w:rsidRPr="001557F5">
        <w:rPr>
          <w:rFonts w:ascii="Times New Roman" w:eastAsia="Times New Roman" w:hAnsi="Times New Roman"/>
          <w:sz w:val="24"/>
          <w:szCs w:val="24"/>
          <w:lang w:eastAsia="lv-LV"/>
        </w:rPr>
        <w:t>gada 28.</w:t>
      </w:r>
      <w:r w:rsidR="0028711B">
        <w:rPr>
          <w:rFonts w:ascii="Times New Roman" w:eastAsia="Times New Roman" w:hAnsi="Times New Roman"/>
          <w:sz w:val="24"/>
          <w:szCs w:val="24"/>
          <w:lang w:eastAsia="lv-LV"/>
        </w:rPr>
        <w:t xml:space="preserve"> </w:t>
      </w:r>
      <w:r w:rsidRPr="001557F5">
        <w:rPr>
          <w:rFonts w:ascii="Times New Roman" w:eastAsia="Times New Roman" w:hAnsi="Times New Roman"/>
          <w:sz w:val="24"/>
          <w:szCs w:val="24"/>
          <w:lang w:eastAsia="lv-LV"/>
        </w:rPr>
        <w:t>februāra noteikumiem Nr.</w:t>
      </w:r>
      <w:r w:rsidR="0028711B">
        <w:rPr>
          <w:rFonts w:ascii="Times New Roman" w:eastAsia="Times New Roman" w:hAnsi="Times New Roman"/>
          <w:sz w:val="24"/>
          <w:szCs w:val="24"/>
          <w:lang w:eastAsia="lv-LV"/>
        </w:rPr>
        <w:t> </w:t>
      </w:r>
      <w:r w:rsidRPr="001557F5">
        <w:rPr>
          <w:rFonts w:ascii="Times New Roman" w:eastAsia="Times New Roman" w:hAnsi="Times New Roman"/>
          <w:sz w:val="24"/>
          <w:szCs w:val="24"/>
          <w:lang w:eastAsia="lv-LV"/>
        </w:rPr>
        <w:t>107 “Iepirkuma procedūru un metu konkursu norises kārtība”.</w:t>
      </w:r>
    </w:p>
    <w:p w14:paraId="1C5EDDA5" w14:textId="77777777" w:rsidR="00C3459B" w:rsidRPr="00A50315" w:rsidRDefault="00C3459B" w:rsidP="00C3459B">
      <w:pPr>
        <w:widowControl w:val="0"/>
        <w:overflowPunct w:val="0"/>
        <w:autoSpaceDE w:val="0"/>
        <w:autoSpaceDN w:val="0"/>
        <w:adjustRightInd w:val="0"/>
        <w:spacing w:after="0" w:line="240" w:lineRule="auto"/>
        <w:jc w:val="both"/>
        <w:rPr>
          <w:rFonts w:ascii="Times New Roman" w:hAnsi="Times New Roman"/>
          <w:bCs/>
          <w:iCs/>
          <w:sz w:val="24"/>
          <w:szCs w:val="24"/>
        </w:rPr>
      </w:pPr>
    </w:p>
    <w:p w14:paraId="10A5DA2F" w14:textId="77777777" w:rsidR="00FC05FA" w:rsidRPr="00A50315" w:rsidRDefault="00FC05FA" w:rsidP="00FC05FA">
      <w:pPr>
        <w:pStyle w:val="naisf"/>
        <w:spacing w:before="0" w:after="0"/>
        <w:ind w:firstLine="0"/>
        <w:jc w:val="left"/>
        <w:rPr>
          <w:b/>
        </w:rPr>
      </w:pPr>
      <w:r w:rsidRPr="00A50315">
        <w:rPr>
          <w:b/>
        </w:rPr>
        <w:t>Pielikumā:</w:t>
      </w:r>
    </w:p>
    <w:p w14:paraId="11E45205" w14:textId="723AF57F" w:rsidR="00F90FF3" w:rsidRDefault="00C3459B" w:rsidP="0028711B">
      <w:pPr>
        <w:pStyle w:val="Sarakstarindkopa"/>
        <w:widowControl w:val="0"/>
        <w:numPr>
          <w:ilvl w:val="0"/>
          <w:numId w:val="34"/>
        </w:numPr>
        <w:overflowPunct w:val="0"/>
        <w:autoSpaceDE w:val="0"/>
        <w:autoSpaceDN w:val="0"/>
        <w:adjustRightInd w:val="0"/>
        <w:spacing w:after="0" w:line="240" w:lineRule="auto"/>
        <w:ind w:left="284" w:hanging="284"/>
        <w:jc w:val="both"/>
        <w:rPr>
          <w:rFonts w:ascii="Times New Roman" w:hAnsi="Times New Roman"/>
          <w:bCs/>
          <w:iCs/>
          <w:sz w:val="24"/>
          <w:szCs w:val="24"/>
        </w:rPr>
      </w:pPr>
      <w:r w:rsidRPr="00F90FF3">
        <w:rPr>
          <w:rFonts w:ascii="Times New Roman" w:hAnsi="Times New Roman"/>
          <w:bCs/>
          <w:iCs/>
          <w:sz w:val="24"/>
          <w:szCs w:val="24"/>
        </w:rPr>
        <w:t>Tehnisk</w:t>
      </w:r>
      <w:r w:rsidR="00F90FF3" w:rsidRPr="00F90FF3">
        <w:rPr>
          <w:rFonts w:ascii="Times New Roman" w:hAnsi="Times New Roman"/>
          <w:bCs/>
          <w:iCs/>
          <w:sz w:val="24"/>
          <w:szCs w:val="24"/>
        </w:rPr>
        <w:t>ā specifikācija/Tehniskais piedāvājums</w:t>
      </w:r>
      <w:r w:rsidRPr="00F90FF3">
        <w:rPr>
          <w:rFonts w:ascii="Times New Roman" w:hAnsi="Times New Roman"/>
          <w:bCs/>
          <w:iCs/>
          <w:sz w:val="24"/>
          <w:szCs w:val="24"/>
        </w:rPr>
        <w:t xml:space="preserve"> (1. pielikums)</w:t>
      </w:r>
      <w:r w:rsidR="00D36D95">
        <w:rPr>
          <w:rFonts w:ascii="Times New Roman" w:hAnsi="Times New Roman"/>
          <w:bCs/>
          <w:iCs/>
          <w:sz w:val="24"/>
          <w:szCs w:val="24"/>
        </w:rPr>
        <w:t xml:space="preserve"> (</w:t>
      </w:r>
      <w:r w:rsidR="00D36D95" w:rsidRPr="00D36D95">
        <w:rPr>
          <w:rFonts w:ascii="Times New Roman" w:hAnsi="Times New Roman"/>
          <w:bCs/>
          <w:i/>
          <w:sz w:val="24"/>
          <w:szCs w:val="24"/>
        </w:rPr>
        <w:t>atsevišķās datnēs</w:t>
      </w:r>
      <w:r w:rsidR="00D36D95">
        <w:rPr>
          <w:rFonts w:ascii="Times New Roman" w:hAnsi="Times New Roman"/>
          <w:bCs/>
          <w:iCs/>
          <w:sz w:val="24"/>
          <w:szCs w:val="24"/>
        </w:rPr>
        <w:t>)</w:t>
      </w:r>
      <w:r w:rsidRPr="00F90FF3">
        <w:rPr>
          <w:rFonts w:ascii="Times New Roman" w:hAnsi="Times New Roman"/>
          <w:bCs/>
          <w:iCs/>
          <w:sz w:val="24"/>
          <w:szCs w:val="24"/>
        </w:rPr>
        <w:t>;</w:t>
      </w:r>
    </w:p>
    <w:p w14:paraId="1DA2FC8C" w14:textId="2B69C9E2" w:rsidR="00F90FF3" w:rsidRDefault="00F90FF3" w:rsidP="0028711B">
      <w:pPr>
        <w:pStyle w:val="Sarakstarindkopa"/>
        <w:widowControl w:val="0"/>
        <w:numPr>
          <w:ilvl w:val="0"/>
          <w:numId w:val="34"/>
        </w:numPr>
        <w:overflowPunct w:val="0"/>
        <w:autoSpaceDE w:val="0"/>
        <w:autoSpaceDN w:val="0"/>
        <w:adjustRightInd w:val="0"/>
        <w:spacing w:after="0" w:line="240" w:lineRule="auto"/>
        <w:ind w:left="284" w:hanging="284"/>
        <w:jc w:val="both"/>
        <w:rPr>
          <w:rFonts w:ascii="Times New Roman" w:hAnsi="Times New Roman"/>
          <w:bCs/>
          <w:iCs/>
          <w:sz w:val="24"/>
          <w:szCs w:val="24"/>
        </w:rPr>
      </w:pPr>
      <w:r w:rsidRPr="00F90FF3">
        <w:rPr>
          <w:rFonts w:ascii="Times New Roman" w:hAnsi="Times New Roman"/>
          <w:bCs/>
          <w:iCs/>
          <w:sz w:val="24"/>
          <w:szCs w:val="24"/>
        </w:rPr>
        <w:t>Lokālās tāmes iepirkuma daļās Nr. 1 – Nr. 5</w:t>
      </w:r>
      <w:r>
        <w:rPr>
          <w:rFonts w:ascii="Times New Roman" w:hAnsi="Times New Roman"/>
          <w:bCs/>
          <w:iCs/>
          <w:sz w:val="24"/>
          <w:szCs w:val="24"/>
        </w:rPr>
        <w:t xml:space="preserve"> (2. pielikums)</w:t>
      </w:r>
      <w:r w:rsidR="00D36D95">
        <w:rPr>
          <w:rFonts w:ascii="Times New Roman" w:hAnsi="Times New Roman"/>
          <w:bCs/>
          <w:iCs/>
          <w:sz w:val="24"/>
          <w:szCs w:val="24"/>
        </w:rPr>
        <w:t xml:space="preserve"> (</w:t>
      </w:r>
      <w:r w:rsidR="00D36D95" w:rsidRPr="00D36D95">
        <w:rPr>
          <w:rFonts w:ascii="Times New Roman" w:hAnsi="Times New Roman"/>
          <w:bCs/>
          <w:i/>
          <w:sz w:val="24"/>
          <w:szCs w:val="24"/>
        </w:rPr>
        <w:t>atsevišķās datnēs</w:t>
      </w:r>
      <w:r w:rsidR="00D36D95">
        <w:rPr>
          <w:rFonts w:ascii="Times New Roman" w:hAnsi="Times New Roman"/>
          <w:bCs/>
          <w:iCs/>
          <w:sz w:val="24"/>
          <w:szCs w:val="24"/>
        </w:rPr>
        <w:t>)</w:t>
      </w:r>
      <w:r>
        <w:rPr>
          <w:rFonts w:ascii="Times New Roman" w:hAnsi="Times New Roman"/>
          <w:bCs/>
          <w:iCs/>
          <w:sz w:val="24"/>
          <w:szCs w:val="24"/>
        </w:rPr>
        <w:t>;</w:t>
      </w:r>
    </w:p>
    <w:p w14:paraId="0D7EA14C" w14:textId="77777777" w:rsidR="00F90FF3" w:rsidRDefault="00C3459B" w:rsidP="0028711B">
      <w:pPr>
        <w:pStyle w:val="Sarakstarindkopa"/>
        <w:widowControl w:val="0"/>
        <w:numPr>
          <w:ilvl w:val="0"/>
          <w:numId w:val="34"/>
        </w:numPr>
        <w:overflowPunct w:val="0"/>
        <w:autoSpaceDE w:val="0"/>
        <w:autoSpaceDN w:val="0"/>
        <w:adjustRightInd w:val="0"/>
        <w:spacing w:after="0" w:line="240" w:lineRule="auto"/>
        <w:ind w:left="284" w:hanging="284"/>
        <w:jc w:val="both"/>
        <w:rPr>
          <w:rFonts w:ascii="Times New Roman" w:hAnsi="Times New Roman"/>
          <w:bCs/>
          <w:iCs/>
          <w:sz w:val="24"/>
          <w:szCs w:val="24"/>
        </w:rPr>
      </w:pPr>
      <w:r w:rsidRPr="00F90FF3">
        <w:rPr>
          <w:rFonts w:ascii="Times New Roman" w:hAnsi="Times New Roman"/>
          <w:bCs/>
          <w:iCs/>
          <w:sz w:val="24"/>
          <w:szCs w:val="24"/>
        </w:rPr>
        <w:t>Pieteikuma veidlapa (</w:t>
      </w:r>
      <w:r w:rsidR="00F90FF3" w:rsidRPr="00F90FF3">
        <w:rPr>
          <w:rFonts w:ascii="Times New Roman" w:hAnsi="Times New Roman"/>
          <w:bCs/>
          <w:iCs/>
          <w:sz w:val="24"/>
          <w:szCs w:val="24"/>
        </w:rPr>
        <w:t>3</w:t>
      </w:r>
      <w:r w:rsidRPr="00F90FF3">
        <w:rPr>
          <w:rFonts w:ascii="Times New Roman" w:hAnsi="Times New Roman"/>
          <w:bCs/>
          <w:iCs/>
          <w:sz w:val="24"/>
          <w:szCs w:val="24"/>
        </w:rPr>
        <w:t>. pielikums);</w:t>
      </w:r>
    </w:p>
    <w:p w14:paraId="3F31599E" w14:textId="77777777" w:rsidR="00F90FF3" w:rsidRDefault="00C3459B" w:rsidP="0028711B">
      <w:pPr>
        <w:pStyle w:val="Sarakstarindkopa"/>
        <w:widowControl w:val="0"/>
        <w:numPr>
          <w:ilvl w:val="0"/>
          <w:numId w:val="34"/>
        </w:numPr>
        <w:overflowPunct w:val="0"/>
        <w:autoSpaceDE w:val="0"/>
        <w:autoSpaceDN w:val="0"/>
        <w:adjustRightInd w:val="0"/>
        <w:spacing w:after="0" w:line="240" w:lineRule="auto"/>
        <w:ind w:left="284" w:hanging="284"/>
        <w:jc w:val="both"/>
        <w:rPr>
          <w:rFonts w:ascii="Times New Roman" w:hAnsi="Times New Roman"/>
          <w:bCs/>
          <w:iCs/>
          <w:sz w:val="24"/>
          <w:szCs w:val="24"/>
        </w:rPr>
      </w:pPr>
      <w:r w:rsidRPr="00F90FF3">
        <w:rPr>
          <w:rFonts w:ascii="Times New Roman" w:hAnsi="Times New Roman"/>
          <w:bCs/>
          <w:iCs/>
          <w:sz w:val="24"/>
          <w:szCs w:val="24"/>
        </w:rPr>
        <w:t>Informācija par apakšuzņēmējiem (</w:t>
      </w:r>
      <w:r w:rsidR="00F90FF3" w:rsidRPr="00F90FF3">
        <w:rPr>
          <w:rFonts w:ascii="Times New Roman" w:hAnsi="Times New Roman"/>
          <w:bCs/>
          <w:iCs/>
          <w:sz w:val="24"/>
          <w:szCs w:val="24"/>
        </w:rPr>
        <w:t>4</w:t>
      </w:r>
      <w:r w:rsidRPr="00F90FF3">
        <w:rPr>
          <w:rFonts w:ascii="Times New Roman" w:hAnsi="Times New Roman"/>
          <w:bCs/>
          <w:iCs/>
          <w:sz w:val="24"/>
          <w:szCs w:val="24"/>
        </w:rPr>
        <w:t xml:space="preserve">. un </w:t>
      </w:r>
      <w:r w:rsidR="00F90FF3" w:rsidRPr="00F90FF3">
        <w:rPr>
          <w:rFonts w:ascii="Times New Roman" w:hAnsi="Times New Roman"/>
          <w:bCs/>
          <w:iCs/>
          <w:sz w:val="24"/>
          <w:szCs w:val="24"/>
        </w:rPr>
        <w:t>4</w:t>
      </w:r>
      <w:r w:rsidRPr="00F90FF3">
        <w:rPr>
          <w:rFonts w:ascii="Times New Roman" w:hAnsi="Times New Roman"/>
          <w:bCs/>
          <w:iCs/>
          <w:sz w:val="24"/>
          <w:szCs w:val="24"/>
        </w:rPr>
        <w:t>.1.</w:t>
      </w:r>
      <w:r w:rsidR="00F90FF3" w:rsidRPr="00F90FF3">
        <w:rPr>
          <w:rFonts w:ascii="Times New Roman" w:hAnsi="Times New Roman"/>
          <w:bCs/>
          <w:iCs/>
          <w:sz w:val="24"/>
          <w:szCs w:val="24"/>
        </w:rPr>
        <w:t xml:space="preserve"> </w:t>
      </w:r>
      <w:r w:rsidRPr="00F90FF3">
        <w:rPr>
          <w:rFonts w:ascii="Times New Roman" w:hAnsi="Times New Roman"/>
          <w:bCs/>
          <w:iCs/>
          <w:sz w:val="24"/>
          <w:szCs w:val="24"/>
        </w:rPr>
        <w:t>pielikums);</w:t>
      </w:r>
    </w:p>
    <w:p w14:paraId="09B0EB11" w14:textId="53A2C6D1" w:rsidR="00C3459B" w:rsidRDefault="00C3459B" w:rsidP="0028711B">
      <w:pPr>
        <w:pStyle w:val="Sarakstarindkopa"/>
        <w:widowControl w:val="0"/>
        <w:numPr>
          <w:ilvl w:val="0"/>
          <w:numId w:val="34"/>
        </w:numPr>
        <w:overflowPunct w:val="0"/>
        <w:autoSpaceDE w:val="0"/>
        <w:autoSpaceDN w:val="0"/>
        <w:adjustRightInd w:val="0"/>
        <w:spacing w:after="0" w:line="240" w:lineRule="auto"/>
        <w:ind w:left="284" w:hanging="284"/>
        <w:jc w:val="both"/>
        <w:rPr>
          <w:rFonts w:ascii="Times New Roman" w:hAnsi="Times New Roman"/>
          <w:bCs/>
          <w:iCs/>
          <w:sz w:val="24"/>
          <w:szCs w:val="24"/>
        </w:rPr>
      </w:pPr>
      <w:r w:rsidRPr="00F90FF3">
        <w:rPr>
          <w:rFonts w:ascii="Times New Roman" w:hAnsi="Times New Roman"/>
          <w:bCs/>
          <w:iCs/>
          <w:sz w:val="24"/>
          <w:szCs w:val="24"/>
        </w:rPr>
        <w:t>Pretendenta pieredzes saraksts (</w:t>
      </w:r>
      <w:r w:rsidR="00F90FF3" w:rsidRPr="00F90FF3">
        <w:rPr>
          <w:rFonts w:ascii="Times New Roman" w:hAnsi="Times New Roman"/>
          <w:bCs/>
          <w:iCs/>
          <w:sz w:val="24"/>
          <w:szCs w:val="24"/>
        </w:rPr>
        <w:t>5</w:t>
      </w:r>
      <w:r w:rsidRPr="00F90FF3">
        <w:rPr>
          <w:rFonts w:ascii="Times New Roman" w:hAnsi="Times New Roman"/>
          <w:bCs/>
          <w:iCs/>
          <w:sz w:val="24"/>
          <w:szCs w:val="24"/>
        </w:rPr>
        <w:t>. pielikums);</w:t>
      </w:r>
    </w:p>
    <w:p w14:paraId="58D6E63C" w14:textId="6EA12EDA" w:rsidR="00F90FF3" w:rsidRDefault="00F90FF3" w:rsidP="0028711B">
      <w:pPr>
        <w:pStyle w:val="Sarakstarindkopa"/>
        <w:widowControl w:val="0"/>
        <w:numPr>
          <w:ilvl w:val="0"/>
          <w:numId w:val="34"/>
        </w:numPr>
        <w:overflowPunct w:val="0"/>
        <w:autoSpaceDE w:val="0"/>
        <w:autoSpaceDN w:val="0"/>
        <w:adjustRightInd w:val="0"/>
        <w:spacing w:after="0" w:line="240" w:lineRule="auto"/>
        <w:ind w:left="284" w:hanging="284"/>
        <w:jc w:val="both"/>
        <w:rPr>
          <w:rFonts w:ascii="Times New Roman" w:hAnsi="Times New Roman"/>
          <w:bCs/>
          <w:iCs/>
          <w:sz w:val="24"/>
          <w:szCs w:val="24"/>
        </w:rPr>
      </w:pPr>
      <w:r>
        <w:rPr>
          <w:rFonts w:ascii="Times New Roman" w:hAnsi="Times New Roman"/>
          <w:bCs/>
          <w:iCs/>
          <w:sz w:val="24"/>
          <w:szCs w:val="24"/>
        </w:rPr>
        <w:t>Finanšu piedāvājums (6. pielikums);</w:t>
      </w:r>
    </w:p>
    <w:p w14:paraId="0AD0C4B6" w14:textId="77777777" w:rsidR="004235BA" w:rsidRDefault="006E3CA4" w:rsidP="0028711B">
      <w:pPr>
        <w:pStyle w:val="Sarakstarindkopa"/>
        <w:widowControl w:val="0"/>
        <w:numPr>
          <w:ilvl w:val="0"/>
          <w:numId w:val="34"/>
        </w:numPr>
        <w:overflowPunct w:val="0"/>
        <w:autoSpaceDE w:val="0"/>
        <w:autoSpaceDN w:val="0"/>
        <w:adjustRightInd w:val="0"/>
        <w:spacing w:after="0" w:line="240" w:lineRule="auto"/>
        <w:ind w:left="284" w:hanging="284"/>
        <w:jc w:val="both"/>
        <w:rPr>
          <w:rFonts w:ascii="Times New Roman" w:hAnsi="Times New Roman"/>
          <w:bCs/>
          <w:iCs/>
          <w:sz w:val="24"/>
          <w:szCs w:val="24"/>
        </w:rPr>
      </w:pPr>
      <w:r w:rsidRPr="006E3CA4">
        <w:rPr>
          <w:rFonts w:ascii="Times New Roman" w:hAnsi="Times New Roman"/>
          <w:bCs/>
          <w:iCs/>
          <w:sz w:val="24"/>
          <w:szCs w:val="24"/>
        </w:rPr>
        <w:t>Informācija par piesaistītiem speciālistiem</w:t>
      </w:r>
      <w:r>
        <w:rPr>
          <w:rFonts w:ascii="Times New Roman" w:hAnsi="Times New Roman"/>
          <w:bCs/>
          <w:iCs/>
          <w:sz w:val="24"/>
          <w:szCs w:val="24"/>
        </w:rPr>
        <w:t xml:space="preserve"> (7. pielikums);</w:t>
      </w:r>
    </w:p>
    <w:p w14:paraId="15BCCB20" w14:textId="77777777" w:rsidR="004235BA" w:rsidRDefault="004235BA" w:rsidP="0028711B">
      <w:pPr>
        <w:pStyle w:val="Sarakstarindkopa"/>
        <w:widowControl w:val="0"/>
        <w:numPr>
          <w:ilvl w:val="0"/>
          <w:numId w:val="34"/>
        </w:numPr>
        <w:overflowPunct w:val="0"/>
        <w:autoSpaceDE w:val="0"/>
        <w:autoSpaceDN w:val="0"/>
        <w:adjustRightInd w:val="0"/>
        <w:spacing w:after="0" w:line="240" w:lineRule="auto"/>
        <w:ind w:left="284" w:hanging="284"/>
        <w:jc w:val="both"/>
        <w:rPr>
          <w:rFonts w:ascii="Times New Roman" w:hAnsi="Times New Roman"/>
          <w:bCs/>
          <w:iCs/>
          <w:sz w:val="24"/>
          <w:szCs w:val="24"/>
        </w:rPr>
      </w:pPr>
      <w:r w:rsidRPr="004235BA">
        <w:rPr>
          <w:rFonts w:ascii="Times New Roman" w:hAnsi="Times New Roman"/>
          <w:bCs/>
          <w:iCs/>
          <w:sz w:val="24"/>
          <w:szCs w:val="24"/>
        </w:rPr>
        <w:t>Papildu piedāvājums saimnieciski izdevīgākā piedāvājuma noteikšanai</w:t>
      </w:r>
      <w:r>
        <w:rPr>
          <w:rFonts w:ascii="Times New Roman" w:hAnsi="Times New Roman"/>
          <w:bCs/>
          <w:iCs/>
          <w:sz w:val="24"/>
          <w:szCs w:val="24"/>
        </w:rPr>
        <w:t xml:space="preserve"> (8. pielikums);</w:t>
      </w:r>
    </w:p>
    <w:p w14:paraId="319B2A6F" w14:textId="6FB555FC" w:rsidR="00C3459B" w:rsidRPr="004235BA" w:rsidRDefault="00C3459B" w:rsidP="0028711B">
      <w:pPr>
        <w:pStyle w:val="Sarakstarindkopa"/>
        <w:widowControl w:val="0"/>
        <w:numPr>
          <w:ilvl w:val="0"/>
          <w:numId w:val="34"/>
        </w:numPr>
        <w:overflowPunct w:val="0"/>
        <w:autoSpaceDE w:val="0"/>
        <w:autoSpaceDN w:val="0"/>
        <w:adjustRightInd w:val="0"/>
        <w:spacing w:after="0" w:line="240" w:lineRule="auto"/>
        <w:ind w:left="284" w:hanging="284"/>
        <w:jc w:val="both"/>
        <w:rPr>
          <w:rFonts w:ascii="Times New Roman" w:hAnsi="Times New Roman"/>
          <w:bCs/>
          <w:iCs/>
          <w:sz w:val="24"/>
          <w:szCs w:val="24"/>
        </w:rPr>
      </w:pPr>
      <w:r w:rsidRPr="004235BA">
        <w:rPr>
          <w:rFonts w:ascii="Times New Roman" w:hAnsi="Times New Roman"/>
          <w:bCs/>
          <w:iCs/>
          <w:sz w:val="24"/>
          <w:szCs w:val="24"/>
        </w:rPr>
        <w:t>Līguma projekts (</w:t>
      </w:r>
      <w:r w:rsidR="0060704D">
        <w:rPr>
          <w:rFonts w:ascii="Times New Roman" w:hAnsi="Times New Roman"/>
          <w:bCs/>
          <w:iCs/>
          <w:sz w:val="24"/>
          <w:szCs w:val="24"/>
        </w:rPr>
        <w:t>9</w:t>
      </w:r>
      <w:r w:rsidRPr="004235BA">
        <w:rPr>
          <w:rFonts w:ascii="Times New Roman" w:hAnsi="Times New Roman"/>
          <w:bCs/>
          <w:iCs/>
          <w:sz w:val="24"/>
          <w:szCs w:val="24"/>
        </w:rPr>
        <w:t>.</w:t>
      </w:r>
      <w:r w:rsidR="00F90FF3" w:rsidRPr="004235BA">
        <w:rPr>
          <w:rFonts w:ascii="Times New Roman" w:hAnsi="Times New Roman"/>
          <w:bCs/>
          <w:iCs/>
          <w:sz w:val="24"/>
          <w:szCs w:val="24"/>
        </w:rPr>
        <w:t xml:space="preserve"> </w:t>
      </w:r>
      <w:r w:rsidRPr="004235BA">
        <w:rPr>
          <w:rFonts w:ascii="Times New Roman" w:hAnsi="Times New Roman"/>
          <w:bCs/>
          <w:iCs/>
          <w:sz w:val="24"/>
          <w:szCs w:val="24"/>
        </w:rPr>
        <w:t>pielikums).</w:t>
      </w:r>
    </w:p>
    <w:p w14:paraId="2A2438A8" w14:textId="77777777" w:rsidR="00C3459B" w:rsidRPr="00A50315" w:rsidRDefault="00C3459B" w:rsidP="009D0D27">
      <w:pPr>
        <w:widowControl w:val="0"/>
        <w:overflowPunct w:val="0"/>
        <w:autoSpaceDE w:val="0"/>
        <w:autoSpaceDN w:val="0"/>
        <w:adjustRightInd w:val="0"/>
        <w:spacing w:after="0" w:line="240" w:lineRule="auto"/>
        <w:jc w:val="both"/>
        <w:rPr>
          <w:rFonts w:ascii="Times New Roman" w:hAnsi="Times New Roman"/>
          <w:bCs/>
          <w:iCs/>
          <w:sz w:val="24"/>
          <w:szCs w:val="24"/>
        </w:rPr>
      </w:pPr>
    </w:p>
    <w:p w14:paraId="5FF5D0CE" w14:textId="57DA716D" w:rsidR="00FC05FA" w:rsidRPr="002D79A2" w:rsidRDefault="00FC05FA" w:rsidP="00FC05FA">
      <w:pPr>
        <w:widowControl w:val="0"/>
        <w:overflowPunct w:val="0"/>
        <w:autoSpaceDE w:val="0"/>
        <w:autoSpaceDN w:val="0"/>
        <w:adjustRightInd w:val="0"/>
        <w:spacing w:after="0" w:line="240" w:lineRule="auto"/>
        <w:jc w:val="both"/>
        <w:rPr>
          <w:rFonts w:ascii="Times New Roman" w:hAnsi="Times New Roman"/>
          <w:sz w:val="24"/>
          <w:szCs w:val="24"/>
        </w:rPr>
      </w:pPr>
      <w:r w:rsidRPr="002D79A2">
        <w:rPr>
          <w:rFonts w:ascii="Times New Roman" w:hAnsi="Times New Roman"/>
          <w:bCs/>
          <w:spacing w:val="-7"/>
          <w:sz w:val="24"/>
          <w:szCs w:val="24"/>
        </w:rPr>
        <w:t>Iepirkuma komisijas priekšsēdētāj</w:t>
      </w:r>
      <w:r w:rsidR="001557F5">
        <w:rPr>
          <w:rFonts w:ascii="Times New Roman" w:hAnsi="Times New Roman"/>
          <w:bCs/>
          <w:spacing w:val="-7"/>
          <w:sz w:val="24"/>
          <w:szCs w:val="24"/>
        </w:rPr>
        <w:t>a</w:t>
      </w:r>
      <w:r w:rsidRPr="002D79A2">
        <w:rPr>
          <w:rFonts w:ascii="Times New Roman" w:hAnsi="Times New Roman"/>
          <w:bCs/>
          <w:spacing w:val="-7"/>
          <w:sz w:val="24"/>
          <w:szCs w:val="24"/>
        </w:rPr>
        <w:tab/>
      </w:r>
      <w:r w:rsidRPr="002D79A2">
        <w:rPr>
          <w:rFonts w:ascii="Times New Roman" w:hAnsi="Times New Roman"/>
          <w:bCs/>
          <w:spacing w:val="-7"/>
          <w:sz w:val="24"/>
          <w:szCs w:val="24"/>
        </w:rPr>
        <w:tab/>
      </w:r>
      <w:r w:rsidRPr="002D79A2">
        <w:rPr>
          <w:rFonts w:ascii="Times New Roman" w:hAnsi="Times New Roman"/>
          <w:bCs/>
          <w:spacing w:val="-7"/>
          <w:sz w:val="24"/>
          <w:szCs w:val="24"/>
        </w:rPr>
        <w:tab/>
      </w:r>
      <w:r w:rsidRPr="002D79A2">
        <w:rPr>
          <w:rFonts w:ascii="Times New Roman" w:hAnsi="Times New Roman"/>
          <w:bCs/>
          <w:spacing w:val="-7"/>
          <w:sz w:val="24"/>
          <w:szCs w:val="24"/>
        </w:rPr>
        <w:tab/>
      </w:r>
      <w:r w:rsidRPr="002D79A2">
        <w:rPr>
          <w:rFonts w:ascii="Times New Roman" w:hAnsi="Times New Roman"/>
          <w:bCs/>
          <w:spacing w:val="-7"/>
          <w:sz w:val="24"/>
          <w:szCs w:val="24"/>
        </w:rPr>
        <w:tab/>
      </w:r>
      <w:r w:rsidRPr="002D79A2">
        <w:rPr>
          <w:rFonts w:ascii="Times New Roman" w:hAnsi="Times New Roman"/>
          <w:bCs/>
          <w:spacing w:val="-7"/>
          <w:sz w:val="24"/>
          <w:szCs w:val="24"/>
        </w:rPr>
        <w:tab/>
      </w:r>
      <w:r w:rsidR="000A531B">
        <w:rPr>
          <w:rFonts w:ascii="Times New Roman" w:hAnsi="Times New Roman"/>
          <w:bCs/>
          <w:spacing w:val="-7"/>
          <w:sz w:val="24"/>
          <w:szCs w:val="24"/>
        </w:rPr>
        <w:tab/>
      </w:r>
      <w:proofErr w:type="spellStart"/>
      <w:r w:rsidR="001557F5">
        <w:rPr>
          <w:rFonts w:ascii="Times New Roman" w:hAnsi="Times New Roman"/>
          <w:bCs/>
          <w:spacing w:val="-7"/>
          <w:sz w:val="24"/>
          <w:szCs w:val="24"/>
        </w:rPr>
        <w:t>R.Petrite</w:t>
      </w:r>
      <w:proofErr w:type="spellEnd"/>
    </w:p>
    <w:p w14:paraId="56BE7D30" w14:textId="25EE4CE6" w:rsidR="00FC05FA" w:rsidRPr="00A50315" w:rsidRDefault="00FC05FA" w:rsidP="000947D3">
      <w:pPr>
        <w:spacing w:after="0" w:line="240" w:lineRule="auto"/>
        <w:jc w:val="right"/>
        <w:rPr>
          <w:rFonts w:ascii="Times New Roman" w:hAnsi="Times New Roman"/>
          <w:b/>
          <w:bCs/>
          <w:sz w:val="26"/>
          <w:szCs w:val="26"/>
        </w:rPr>
      </w:pPr>
      <w:r w:rsidRPr="00A50315">
        <w:rPr>
          <w:rFonts w:ascii="Times New Roman" w:hAnsi="Times New Roman"/>
          <w:bCs/>
          <w:iCs/>
          <w:sz w:val="26"/>
          <w:szCs w:val="26"/>
        </w:rPr>
        <w:br w:type="page"/>
      </w:r>
      <w:r w:rsidRPr="00A50315">
        <w:rPr>
          <w:rFonts w:ascii="Times New Roman" w:hAnsi="Times New Roman"/>
          <w:b/>
          <w:bCs/>
          <w:sz w:val="26"/>
          <w:szCs w:val="26"/>
        </w:rPr>
        <w:lastRenderedPageBreak/>
        <w:t>1. pielikums</w:t>
      </w:r>
    </w:p>
    <w:p w14:paraId="408C0972" w14:textId="77777777" w:rsidR="000947D3" w:rsidRPr="00A50315" w:rsidRDefault="000947D3" w:rsidP="000947D3">
      <w:pPr>
        <w:spacing w:after="0" w:line="240" w:lineRule="auto"/>
        <w:jc w:val="right"/>
        <w:rPr>
          <w:rFonts w:ascii="Times New Roman" w:hAnsi="Times New Roman"/>
          <w:bCs/>
          <w:iCs/>
          <w:sz w:val="26"/>
          <w:szCs w:val="26"/>
        </w:rPr>
      </w:pPr>
    </w:p>
    <w:p w14:paraId="696960B7" w14:textId="77777777" w:rsidR="00D36D95" w:rsidRPr="00D36D95" w:rsidRDefault="000947D3" w:rsidP="00D36D95">
      <w:pPr>
        <w:spacing w:after="0" w:line="240" w:lineRule="auto"/>
        <w:jc w:val="center"/>
        <w:rPr>
          <w:rFonts w:ascii="Times New Roman" w:hAnsi="Times New Roman"/>
          <w:b/>
          <w:i/>
          <w:iCs/>
          <w:color w:val="FF0000"/>
          <w:sz w:val="24"/>
          <w:szCs w:val="24"/>
        </w:rPr>
      </w:pPr>
      <w:r w:rsidRPr="00D36D95">
        <w:rPr>
          <w:rFonts w:ascii="Times New Roman" w:hAnsi="Times New Roman"/>
          <w:b/>
          <w:i/>
          <w:iCs/>
          <w:color w:val="FF0000"/>
          <w:sz w:val="24"/>
          <w:szCs w:val="24"/>
        </w:rPr>
        <w:t>Tehniskā specifikācija</w:t>
      </w:r>
      <w:r w:rsidR="00AE0A16" w:rsidRPr="00D36D95">
        <w:rPr>
          <w:rFonts w:ascii="Times New Roman" w:hAnsi="Times New Roman"/>
          <w:b/>
          <w:i/>
          <w:iCs/>
          <w:color w:val="FF0000"/>
          <w:sz w:val="24"/>
          <w:szCs w:val="24"/>
        </w:rPr>
        <w:t>/Tehniskais piedāvājums</w:t>
      </w:r>
    </w:p>
    <w:p w14:paraId="6057CBDC" w14:textId="2623B5FD" w:rsidR="00AE5A71" w:rsidRPr="00D36D95" w:rsidRDefault="00D36D95" w:rsidP="00D36D95">
      <w:pPr>
        <w:spacing w:after="0" w:line="240" w:lineRule="auto"/>
        <w:jc w:val="center"/>
        <w:rPr>
          <w:rFonts w:ascii="Times New Roman" w:hAnsi="Times New Roman"/>
          <w:b/>
          <w:i/>
          <w:iCs/>
          <w:color w:val="FF0000"/>
          <w:sz w:val="24"/>
          <w:szCs w:val="24"/>
        </w:rPr>
      </w:pPr>
      <w:r>
        <w:rPr>
          <w:rFonts w:ascii="Times New Roman" w:hAnsi="Times New Roman"/>
          <w:b/>
          <w:i/>
          <w:iCs/>
          <w:color w:val="FF0000"/>
          <w:sz w:val="24"/>
          <w:szCs w:val="24"/>
        </w:rPr>
        <w:t>(</w:t>
      </w:r>
      <w:r w:rsidRPr="00D36D95">
        <w:rPr>
          <w:rFonts w:ascii="Times New Roman" w:hAnsi="Times New Roman"/>
          <w:b/>
          <w:i/>
          <w:iCs/>
          <w:color w:val="FF0000"/>
          <w:sz w:val="24"/>
          <w:szCs w:val="24"/>
        </w:rPr>
        <w:t>skat</w:t>
      </w:r>
      <w:r>
        <w:rPr>
          <w:rFonts w:ascii="Times New Roman" w:hAnsi="Times New Roman"/>
          <w:b/>
          <w:i/>
          <w:iCs/>
          <w:color w:val="FF0000"/>
          <w:sz w:val="24"/>
          <w:szCs w:val="24"/>
        </w:rPr>
        <w:t>īt atsevišķā datnē EIS)</w:t>
      </w:r>
    </w:p>
    <w:p w14:paraId="00FF5F51" w14:textId="606DC3B9" w:rsidR="000947D3" w:rsidRDefault="000947D3">
      <w:pPr>
        <w:spacing w:after="160" w:line="278" w:lineRule="auto"/>
        <w:rPr>
          <w:rFonts w:ascii="Times New Roman" w:hAnsi="Times New Roman"/>
          <w:b/>
          <w:sz w:val="24"/>
          <w:szCs w:val="24"/>
        </w:rPr>
      </w:pPr>
      <w:r w:rsidRPr="00A50315">
        <w:rPr>
          <w:rFonts w:ascii="Times New Roman" w:hAnsi="Times New Roman"/>
          <w:b/>
          <w:sz w:val="24"/>
          <w:szCs w:val="24"/>
        </w:rPr>
        <w:br w:type="page"/>
      </w:r>
    </w:p>
    <w:p w14:paraId="54163637" w14:textId="02EC5AD6" w:rsidR="001A4A2F" w:rsidRPr="00F90FF3" w:rsidRDefault="00AE0A16" w:rsidP="00F90FF3">
      <w:pPr>
        <w:spacing w:after="160" w:line="278" w:lineRule="auto"/>
        <w:jc w:val="right"/>
        <w:rPr>
          <w:rFonts w:ascii="Times New Roman" w:hAnsi="Times New Roman"/>
          <w:b/>
          <w:sz w:val="26"/>
          <w:szCs w:val="26"/>
        </w:rPr>
      </w:pPr>
      <w:r w:rsidRPr="00AE0A16">
        <w:rPr>
          <w:rFonts w:ascii="Times New Roman" w:hAnsi="Times New Roman"/>
          <w:b/>
          <w:sz w:val="26"/>
          <w:szCs w:val="26"/>
        </w:rPr>
        <w:lastRenderedPageBreak/>
        <w:t>2. pielikums</w:t>
      </w:r>
    </w:p>
    <w:p w14:paraId="72711C04" w14:textId="77777777" w:rsidR="00AE0A16" w:rsidRPr="00AE0A16" w:rsidRDefault="00AE0A16" w:rsidP="00AE0A16">
      <w:pPr>
        <w:spacing w:after="0" w:line="240" w:lineRule="auto"/>
        <w:jc w:val="center"/>
        <w:rPr>
          <w:rFonts w:ascii="Times New Roman" w:hAnsi="Times New Roman"/>
          <w:b/>
          <w:i/>
          <w:iCs/>
          <w:color w:val="FF0000"/>
          <w:sz w:val="24"/>
          <w:szCs w:val="24"/>
        </w:rPr>
      </w:pPr>
    </w:p>
    <w:p w14:paraId="327024FD" w14:textId="287D76ED" w:rsidR="00AE0A16" w:rsidRDefault="00121A2D" w:rsidP="00AE0A16">
      <w:pPr>
        <w:spacing w:after="0" w:line="240" w:lineRule="auto"/>
        <w:jc w:val="center"/>
        <w:rPr>
          <w:rFonts w:ascii="Times New Roman" w:hAnsi="Times New Roman"/>
          <w:b/>
          <w:i/>
          <w:iCs/>
          <w:color w:val="FF0000"/>
          <w:sz w:val="24"/>
          <w:szCs w:val="24"/>
        </w:rPr>
      </w:pPr>
      <w:r>
        <w:rPr>
          <w:rFonts w:ascii="Times New Roman" w:hAnsi="Times New Roman"/>
          <w:b/>
          <w:i/>
          <w:iCs/>
          <w:color w:val="FF0000"/>
          <w:sz w:val="24"/>
          <w:szCs w:val="24"/>
        </w:rPr>
        <w:t>T</w:t>
      </w:r>
      <w:r w:rsidR="00AE0A16" w:rsidRPr="00AE0A16">
        <w:rPr>
          <w:rFonts w:ascii="Times New Roman" w:hAnsi="Times New Roman"/>
          <w:b/>
          <w:i/>
          <w:iCs/>
          <w:color w:val="FF0000"/>
          <w:sz w:val="24"/>
          <w:szCs w:val="24"/>
        </w:rPr>
        <w:t>āmes iepirkuma daļās Nr. 1 – Nr. 5</w:t>
      </w:r>
    </w:p>
    <w:p w14:paraId="1E24B861" w14:textId="5BA50919" w:rsidR="00D36D95" w:rsidRPr="00AE0A16" w:rsidRDefault="00D36D95" w:rsidP="00D36D95">
      <w:pPr>
        <w:spacing w:after="0" w:line="240" w:lineRule="auto"/>
        <w:jc w:val="center"/>
        <w:rPr>
          <w:rFonts w:ascii="Times New Roman" w:hAnsi="Times New Roman"/>
          <w:b/>
          <w:i/>
          <w:iCs/>
          <w:color w:val="FF0000"/>
          <w:sz w:val="24"/>
          <w:szCs w:val="24"/>
        </w:rPr>
      </w:pPr>
      <w:r>
        <w:rPr>
          <w:rFonts w:ascii="Times New Roman" w:hAnsi="Times New Roman"/>
          <w:b/>
          <w:i/>
          <w:iCs/>
          <w:color w:val="FF0000"/>
          <w:sz w:val="24"/>
          <w:szCs w:val="24"/>
        </w:rPr>
        <w:t>(</w:t>
      </w:r>
      <w:r w:rsidRPr="00D36D95">
        <w:rPr>
          <w:rFonts w:ascii="Times New Roman" w:hAnsi="Times New Roman"/>
          <w:b/>
          <w:i/>
          <w:iCs/>
          <w:color w:val="FF0000"/>
          <w:sz w:val="24"/>
          <w:szCs w:val="24"/>
        </w:rPr>
        <w:t>skat</w:t>
      </w:r>
      <w:r>
        <w:rPr>
          <w:rFonts w:ascii="Times New Roman" w:hAnsi="Times New Roman"/>
          <w:b/>
          <w:i/>
          <w:iCs/>
          <w:color w:val="FF0000"/>
          <w:sz w:val="24"/>
          <w:szCs w:val="24"/>
        </w:rPr>
        <w:t>īt atsevišķā datnē EIS)</w:t>
      </w:r>
    </w:p>
    <w:p w14:paraId="44F64064" w14:textId="609404EE" w:rsidR="00AE0A16" w:rsidRDefault="00AE0A16">
      <w:pPr>
        <w:spacing w:after="160" w:line="278" w:lineRule="auto"/>
        <w:rPr>
          <w:rFonts w:ascii="Times New Roman" w:hAnsi="Times New Roman"/>
          <w:b/>
          <w:sz w:val="24"/>
          <w:szCs w:val="24"/>
        </w:rPr>
      </w:pPr>
      <w:r>
        <w:rPr>
          <w:rFonts w:ascii="Times New Roman" w:hAnsi="Times New Roman"/>
          <w:b/>
          <w:sz w:val="24"/>
          <w:szCs w:val="24"/>
        </w:rPr>
        <w:br w:type="page"/>
      </w:r>
    </w:p>
    <w:p w14:paraId="7FE3D414" w14:textId="29D23B6B" w:rsidR="000947D3" w:rsidRPr="00A50315" w:rsidRDefault="00F90FF3" w:rsidP="000947D3">
      <w:pPr>
        <w:tabs>
          <w:tab w:val="left" w:pos="10365"/>
        </w:tabs>
        <w:spacing w:after="0" w:line="240" w:lineRule="auto"/>
        <w:jc w:val="right"/>
        <w:rPr>
          <w:rFonts w:ascii="Times New Roman" w:hAnsi="Times New Roman"/>
          <w:b/>
          <w:bCs/>
          <w:sz w:val="26"/>
          <w:szCs w:val="26"/>
        </w:rPr>
      </w:pPr>
      <w:r>
        <w:rPr>
          <w:rFonts w:ascii="Times New Roman" w:hAnsi="Times New Roman"/>
          <w:b/>
          <w:bCs/>
          <w:sz w:val="26"/>
          <w:szCs w:val="26"/>
        </w:rPr>
        <w:lastRenderedPageBreak/>
        <w:t>3</w:t>
      </w:r>
      <w:r w:rsidR="000947D3" w:rsidRPr="00A50315">
        <w:rPr>
          <w:rFonts w:ascii="Times New Roman" w:hAnsi="Times New Roman"/>
          <w:b/>
          <w:bCs/>
          <w:sz w:val="26"/>
          <w:szCs w:val="26"/>
        </w:rPr>
        <w:t>. pielikums</w:t>
      </w:r>
    </w:p>
    <w:p w14:paraId="624BF7A1" w14:textId="77777777" w:rsidR="000947D3" w:rsidRPr="00A50315" w:rsidRDefault="000947D3" w:rsidP="000947D3">
      <w:pPr>
        <w:spacing w:after="0" w:line="240" w:lineRule="auto"/>
        <w:jc w:val="right"/>
        <w:rPr>
          <w:rFonts w:ascii="Times New Roman" w:hAnsi="Times New Roman"/>
          <w:sz w:val="26"/>
          <w:szCs w:val="26"/>
        </w:rPr>
      </w:pPr>
    </w:p>
    <w:p w14:paraId="1767B8C7" w14:textId="77777777" w:rsidR="000947D3" w:rsidRPr="00A50315" w:rsidRDefault="000947D3" w:rsidP="000947D3">
      <w:pPr>
        <w:widowControl w:val="0"/>
        <w:tabs>
          <w:tab w:val="left" w:pos="900"/>
        </w:tabs>
        <w:autoSpaceDE w:val="0"/>
        <w:autoSpaceDN w:val="0"/>
        <w:adjustRightInd w:val="0"/>
        <w:spacing w:after="0" w:line="240" w:lineRule="auto"/>
        <w:jc w:val="center"/>
        <w:rPr>
          <w:rFonts w:ascii="Times New Roman" w:eastAsia="Times New Roman" w:hAnsi="Times New Roman"/>
          <w:b/>
          <w:iCs/>
          <w:sz w:val="24"/>
          <w:szCs w:val="24"/>
          <w:lang w:eastAsia="lv-LV"/>
        </w:rPr>
      </w:pPr>
      <w:r w:rsidRPr="00A50315">
        <w:rPr>
          <w:rFonts w:ascii="Times New Roman" w:eastAsia="Times New Roman" w:hAnsi="Times New Roman"/>
          <w:b/>
          <w:iCs/>
          <w:sz w:val="24"/>
          <w:szCs w:val="24"/>
          <w:lang w:eastAsia="lv-LV"/>
        </w:rPr>
        <w:t>PIETEIKUMS</w:t>
      </w:r>
    </w:p>
    <w:p w14:paraId="0128633E" w14:textId="26643055" w:rsidR="000947D3" w:rsidRPr="00A50315" w:rsidRDefault="000947D3" w:rsidP="000947D3">
      <w:pPr>
        <w:widowControl w:val="0"/>
        <w:tabs>
          <w:tab w:val="center" w:pos="4153"/>
          <w:tab w:val="right" w:pos="8306"/>
        </w:tabs>
        <w:autoSpaceDE w:val="0"/>
        <w:autoSpaceDN w:val="0"/>
        <w:adjustRightInd w:val="0"/>
        <w:spacing w:after="0" w:line="240" w:lineRule="auto"/>
        <w:jc w:val="center"/>
        <w:rPr>
          <w:rFonts w:ascii="Times New Roman" w:eastAsia="Times New Roman" w:hAnsi="Times New Roman"/>
          <w:bCs/>
          <w:sz w:val="24"/>
          <w:szCs w:val="24"/>
          <w:lang w:eastAsia="x-none"/>
        </w:rPr>
      </w:pPr>
      <w:r w:rsidRPr="00A50315">
        <w:rPr>
          <w:rFonts w:ascii="Times New Roman" w:eastAsia="Times New Roman" w:hAnsi="Times New Roman"/>
          <w:bCs/>
          <w:sz w:val="24"/>
          <w:szCs w:val="24"/>
          <w:lang w:eastAsia="x-none"/>
        </w:rPr>
        <w:t>Iepirkumam “</w:t>
      </w:r>
      <w:r w:rsidR="00C83BE6" w:rsidRPr="00C83BE6">
        <w:rPr>
          <w:rFonts w:ascii="Times New Roman" w:eastAsia="Times New Roman" w:hAnsi="Times New Roman"/>
          <w:sz w:val="24"/>
          <w:szCs w:val="24"/>
          <w:lang w:eastAsia="x-none"/>
        </w:rPr>
        <w:t>Telpu atjaunošanas darbi un remontdarbi Rīgas valstspilsētas pašvaldības Labklājības departamenta un tā pakļautības iestāžu vajadzībām</w:t>
      </w:r>
      <w:r w:rsidRPr="00A50315">
        <w:rPr>
          <w:rFonts w:ascii="Times New Roman" w:eastAsia="Times New Roman" w:hAnsi="Times New Roman"/>
          <w:bCs/>
          <w:sz w:val="24"/>
          <w:szCs w:val="24"/>
          <w:lang w:eastAsia="x-none"/>
        </w:rPr>
        <w:t>”</w:t>
      </w:r>
    </w:p>
    <w:p w14:paraId="0573F6CD" w14:textId="60EAF5BF" w:rsidR="000947D3" w:rsidRPr="00A50315" w:rsidRDefault="000947D3" w:rsidP="000947D3">
      <w:pPr>
        <w:widowControl w:val="0"/>
        <w:tabs>
          <w:tab w:val="left" w:pos="900"/>
        </w:tabs>
        <w:autoSpaceDE w:val="0"/>
        <w:autoSpaceDN w:val="0"/>
        <w:adjustRightInd w:val="0"/>
        <w:spacing w:after="0" w:line="240" w:lineRule="auto"/>
        <w:jc w:val="center"/>
        <w:rPr>
          <w:rFonts w:ascii="Times New Roman" w:eastAsia="Times New Roman" w:hAnsi="Times New Roman"/>
          <w:bCs/>
          <w:sz w:val="24"/>
          <w:szCs w:val="24"/>
          <w:lang w:eastAsia="lv-LV"/>
        </w:rPr>
      </w:pPr>
      <w:proofErr w:type="spellStart"/>
      <w:r w:rsidRPr="00A50315">
        <w:rPr>
          <w:rFonts w:ascii="Times New Roman" w:eastAsia="Times New Roman" w:hAnsi="Times New Roman"/>
          <w:bCs/>
          <w:sz w:val="24"/>
          <w:szCs w:val="24"/>
          <w:lang w:eastAsia="lv-LV"/>
        </w:rPr>
        <w:t>id</w:t>
      </w:r>
      <w:proofErr w:type="spellEnd"/>
      <w:r w:rsidRPr="00A50315">
        <w:rPr>
          <w:rFonts w:ascii="Times New Roman" w:eastAsia="Times New Roman" w:hAnsi="Times New Roman"/>
          <w:bCs/>
          <w:sz w:val="24"/>
          <w:szCs w:val="24"/>
          <w:lang w:eastAsia="lv-LV"/>
        </w:rPr>
        <w:t>. Nr. RVPLD 2026/</w:t>
      </w:r>
      <w:r w:rsidR="00C83BE6">
        <w:rPr>
          <w:rFonts w:ascii="Times New Roman" w:eastAsia="Times New Roman" w:hAnsi="Times New Roman"/>
          <w:bCs/>
          <w:sz w:val="24"/>
          <w:szCs w:val="24"/>
          <w:lang w:eastAsia="lv-LV"/>
        </w:rPr>
        <w:t>22</w:t>
      </w:r>
    </w:p>
    <w:tbl>
      <w:tblPr>
        <w:tblW w:w="92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89"/>
        <w:gridCol w:w="963"/>
        <w:gridCol w:w="3066"/>
        <w:gridCol w:w="3067"/>
      </w:tblGrid>
      <w:tr w:rsidR="000947D3" w:rsidRPr="00A50315" w14:paraId="5B5AE2BF" w14:textId="77777777">
        <w:trPr>
          <w:cantSplit/>
          <w:trHeight w:val="274"/>
        </w:trPr>
        <w:tc>
          <w:tcPr>
            <w:tcW w:w="9285" w:type="dxa"/>
            <w:gridSpan w:val="4"/>
            <w:shd w:val="clear" w:color="auto" w:fill="F3F3F3"/>
          </w:tcPr>
          <w:p w14:paraId="4CCFCF92" w14:textId="77777777" w:rsidR="000947D3" w:rsidRPr="00A50315" w:rsidRDefault="000947D3">
            <w:pPr>
              <w:keepNext/>
              <w:keepLines/>
              <w:widowControl w:val="0"/>
              <w:autoSpaceDE w:val="0"/>
              <w:autoSpaceDN w:val="0"/>
              <w:adjustRightInd w:val="0"/>
              <w:spacing w:after="0" w:line="240" w:lineRule="auto"/>
              <w:outlineLvl w:val="6"/>
              <w:rPr>
                <w:rFonts w:ascii="Times New Roman" w:eastAsiaTheme="majorEastAsia" w:hAnsi="Times New Roman" w:cstheme="majorBidi"/>
                <w:b/>
                <w:color w:val="595959" w:themeColor="text1" w:themeTint="A6"/>
                <w:sz w:val="24"/>
                <w:szCs w:val="24"/>
                <w:lang w:eastAsia="lv-LV"/>
              </w:rPr>
            </w:pPr>
            <w:r w:rsidRPr="00A50315">
              <w:rPr>
                <w:rFonts w:ascii="Times New Roman" w:eastAsiaTheme="majorEastAsia" w:hAnsi="Times New Roman" w:cstheme="majorBidi"/>
                <w:b/>
                <w:color w:val="595959" w:themeColor="text1" w:themeTint="A6"/>
                <w:sz w:val="24"/>
                <w:szCs w:val="24"/>
                <w:lang w:eastAsia="lv-LV"/>
              </w:rPr>
              <w:t>Informācija par pretendentu</w:t>
            </w:r>
          </w:p>
        </w:tc>
      </w:tr>
      <w:tr w:rsidR="000947D3" w:rsidRPr="00A50315" w14:paraId="55BB5EF6" w14:textId="77777777">
        <w:trPr>
          <w:cantSplit/>
        </w:trPr>
        <w:tc>
          <w:tcPr>
            <w:tcW w:w="3152" w:type="dxa"/>
            <w:gridSpan w:val="2"/>
          </w:tcPr>
          <w:p w14:paraId="48B997A5"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sz w:val="24"/>
                <w:szCs w:val="24"/>
                <w:lang w:eastAsia="x-none"/>
              </w:rPr>
            </w:pPr>
            <w:r w:rsidRPr="00A50315">
              <w:rPr>
                <w:rFonts w:ascii="Times New Roman" w:eastAsia="Times New Roman" w:hAnsi="Times New Roman"/>
                <w:sz w:val="24"/>
                <w:szCs w:val="24"/>
                <w:lang w:eastAsia="x-none"/>
              </w:rPr>
              <w:t>Pretendenta nosaukums:</w:t>
            </w:r>
          </w:p>
        </w:tc>
        <w:tc>
          <w:tcPr>
            <w:tcW w:w="6133" w:type="dxa"/>
            <w:gridSpan w:val="2"/>
          </w:tcPr>
          <w:p w14:paraId="12FB821D"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sz w:val="24"/>
                <w:szCs w:val="24"/>
                <w:lang w:eastAsia="lv-LV"/>
              </w:rPr>
            </w:pPr>
          </w:p>
        </w:tc>
      </w:tr>
      <w:tr w:rsidR="000947D3" w:rsidRPr="00A50315" w14:paraId="7445452D" w14:textId="77777777">
        <w:trPr>
          <w:cantSplit/>
        </w:trPr>
        <w:tc>
          <w:tcPr>
            <w:tcW w:w="3152" w:type="dxa"/>
            <w:gridSpan w:val="2"/>
          </w:tcPr>
          <w:p w14:paraId="1036E7B3" w14:textId="77777777" w:rsidR="000947D3" w:rsidRPr="00A50315" w:rsidRDefault="000947D3">
            <w:pPr>
              <w:widowControl w:val="0"/>
              <w:autoSpaceDE w:val="0"/>
              <w:autoSpaceDN w:val="0"/>
              <w:adjustRightInd w:val="0"/>
              <w:spacing w:after="0" w:line="240" w:lineRule="auto"/>
              <w:ind w:right="-52"/>
              <w:rPr>
                <w:rFonts w:ascii="Times New Roman" w:eastAsia="Times New Roman" w:hAnsi="Times New Roman"/>
                <w:sz w:val="24"/>
                <w:szCs w:val="24"/>
                <w:lang w:eastAsia="x-none"/>
              </w:rPr>
            </w:pPr>
            <w:r w:rsidRPr="00A50315">
              <w:rPr>
                <w:rFonts w:ascii="Times New Roman" w:eastAsia="Times New Roman" w:hAnsi="Times New Roman"/>
                <w:sz w:val="24"/>
                <w:szCs w:val="24"/>
                <w:lang w:eastAsia="x-none"/>
              </w:rPr>
              <w:t>Reģistrācijas numurs un datums:</w:t>
            </w:r>
          </w:p>
        </w:tc>
        <w:tc>
          <w:tcPr>
            <w:tcW w:w="6133" w:type="dxa"/>
            <w:gridSpan w:val="2"/>
          </w:tcPr>
          <w:p w14:paraId="256379D2"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sz w:val="24"/>
                <w:szCs w:val="24"/>
                <w:lang w:eastAsia="lv-LV"/>
              </w:rPr>
            </w:pPr>
          </w:p>
        </w:tc>
      </w:tr>
      <w:tr w:rsidR="000947D3" w:rsidRPr="00A50315" w14:paraId="118C41FA" w14:textId="77777777">
        <w:trPr>
          <w:cantSplit/>
        </w:trPr>
        <w:tc>
          <w:tcPr>
            <w:tcW w:w="6218" w:type="dxa"/>
            <w:gridSpan w:val="3"/>
          </w:tcPr>
          <w:p w14:paraId="207BD206" w14:textId="77777777" w:rsidR="000947D3" w:rsidRPr="00A50315" w:rsidRDefault="000947D3">
            <w:pPr>
              <w:widowControl w:val="0"/>
              <w:autoSpaceDE w:val="0"/>
              <w:autoSpaceDN w:val="0"/>
              <w:adjustRightInd w:val="0"/>
              <w:spacing w:after="0" w:line="240" w:lineRule="auto"/>
              <w:jc w:val="both"/>
              <w:rPr>
                <w:rFonts w:ascii="Times New Roman" w:eastAsia="Times New Roman" w:hAnsi="Times New Roman"/>
                <w:sz w:val="24"/>
                <w:szCs w:val="24"/>
                <w:lang w:eastAsia="lv-LV"/>
              </w:rPr>
            </w:pPr>
            <w:r w:rsidRPr="00A50315">
              <w:rPr>
                <w:rFonts w:ascii="Times New Roman" w:eastAsia="Times New Roman" w:hAnsi="Times New Roman"/>
                <w:b/>
                <w:bCs/>
                <w:color w:val="000000"/>
                <w:sz w:val="24"/>
                <w:szCs w:val="24"/>
                <w:lang w:eastAsia="lv-LV"/>
              </w:rPr>
              <w:t>Ārvalstu pretendentam piešķirtais reģistrācijas numurs Latvijā un datums</w:t>
            </w:r>
            <w:r w:rsidRPr="00A50315">
              <w:rPr>
                <w:rFonts w:ascii="Times New Roman" w:eastAsia="Times New Roman" w:hAnsi="Times New Roman"/>
                <w:color w:val="000000"/>
                <w:sz w:val="24"/>
                <w:szCs w:val="24"/>
                <w:lang w:eastAsia="lv-LV"/>
              </w:rPr>
              <w:t>.</w:t>
            </w:r>
          </w:p>
        </w:tc>
        <w:tc>
          <w:tcPr>
            <w:tcW w:w="3067" w:type="dxa"/>
          </w:tcPr>
          <w:p w14:paraId="493501A0"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sz w:val="24"/>
                <w:szCs w:val="24"/>
                <w:lang w:eastAsia="lv-LV"/>
              </w:rPr>
            </w:pPr>
            <w:r w:rsidRPr="00A50315">
              <w:rPr>
                <w:rFonts w:ascii="Times New Roman" w:eastAsia="Times New Roman" w:hAnsi="Times New Roman"/>
                <w:i/>
                <w:iCs/>
                <w:color w:val="C4BC96"/>
                <w:sz w:val="24"/>
                <w:szCs w:val="24"/>
                <w:lang w:eastAsia="lv-LV"/>
              </w:rPr>
              <w:t>Aizpilda, ja attiecināms</w:t>
            </w:r>
          </w:p>
        </w:tc>
      </w:tr>
      <w:tr w:rsidR="000947D3" w:rsidRPr="00A50315" w14:paraId="106B4675" w14:textId="77777777">
        <w:trPr>
          <w:cantSplit/>
        </w:trPr>
        <w:tc>
          <w:tcPr>
            <w:tcW w:w="3152" w:type="dxa"/>
            <w:gridSpan w:val="2"/>
          </w:tcPr>
          <w:p w14:paraId="4CCBC80B" w14:textId="2373061D" w:rsidR="000947D3" w:rsidRPr="00A50315" w:rsidRDefault="000947D3">
            <w:pPr>
              <w:widowControl w:val="0"/>
              <w:autoSpaceDE w:val="0"/>
              <w:autoSpaceDN w:val="0"/>
              <w:adjustRightInd w:val="0"/>
              <w:spacing w:after="0" w:line="240" w:lineRule="auto"/>
              <w:rPr>
                <w:rFonts w:ascii="Times New Roman" w:eastAsia="Times New Roman" w:hAnsi="Times New Roman"/>
                <w:sz w:val="24"/>
                <w:szCs w:val="24"/>
                <w:lang w:eastAsia="lv-LV"/>
              </w:rPr>
            </w:pPr>
            <w:r w:rsidRPr="00A50315">
              <w:rPr>
                <w:rFonts w:ascii="Times New Roman" w:eastAsia="Times New Roman" w:hAnsi="Times New Roman"/>
                <w:sz w:val="24"/>
                <w:szCs w:val="24"/>
                <w:lang w:eastAsia="lv-LV"/>
              </w:rPr>
              <w:t>Būvkomersanta reģistrācijas numurs</w:t>
            </w:r>
            <w:r w:rsidR="0028711B">
              <w:rPr>
                <w:rFonts w:ascii="Times New Roman" w:eastAsia="Times New Roman" w:hAnsi="Times New Roman"/>
                <w:sz w:val="24"/>
                <w:szCs w:val="24"/>
                <w:lang w:eastAsia="lv-LV"/>
              </w:rPr>
              <w:t>:</w:t>
            </w:r>
          </w:p>
        </w:tc>
        <w:tc>
          <w:tcPr>
            <w:tcW w:w="6133" w:type="dxa"/>
            <w:gridSpan w:val="2"/>
          </w:tcPr>
          <w:p w14:paraId="40C63EFD" w14:textId="30E27D60" w:rsidR="000947D3" w:rsidRPr="00C83BE6" w:rsidRDefault="000947D3">
            <w:pPr>
              <w:widowControl w:val="0"/>
              <w:autoSpaceDE w:val="0"/>
              <w:autoSpaceDN w:val="0"/>
              <w:adjustRightInd w:val="0"/>
              <w:spacing w:after="0" w:line="240" w:lineRule="auto"/>
              <w:rPr>
                <w:rFonts w:ascii="Times New Roman" w:eastAsia="Times New Roman" w:hAnsi="Times New Roman"/>
                <w:sz w:val="24"/>
                <w:szCs w:val="24"/>
                <w:lang w:eastAsia="lv-LV"/>
              </w:rPr>
            </w:pPr>
          </w:p>
        </w:tc>
      </w:tr>
      <w:tr w:rsidR="000947D3" w:rsidRPr="00A50315" w14:paraId="3205E381" w14:textId="77777777">
        <w:trPr>
          <w:cantSplit/>
        </w:trPr>
        <w:tc>
          <w:tcPr>
            <w:tcW w:w="3152" w:type="dxa"/>
            <w:gridSpan w:val="2"/>
          </w:tcPr>
          <w:p w14:paraId="7E7AA21C"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sz w:val="24"/>
                <w:szCs w:val="24"/>
                <w:lang w:eastAsia="lv-LV"/>
              </w:rPr>
            </w:pPr>
            <w:r w:rsidRPr="00A50315">
              <w:rPr>
                <w:rFonts w:ascii="Times New Roman" w:eastAsia="Times New Roman" w:hAnsi="Times New Roman"/>
                <w:sz w:val="24"/>
                <w:szCs w:val="24"/>
                <w:lang w:eastAsia="lv-LV"/>
              </w:rPr>
              <w:t>Juridiskā adrese:</w:t>
            </w:r>
          </w:p>
        </w:tc>
        <w:tc>
          <w:tcPr>
            <w:tcW w:w="6133" w:type="dxa"/>
            <w:gridSpan w:val="2"/>
          </w:tcPr>
          <w:p w14:paraId="41AA016F"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sz w:val="24"/>
                <w:szCs w:val="24"/>
                <w:lang w:eastAsia="lv-LV"/>
              </w:rPr>
            </w:pPr>
          </w:p>
        </w:tc>
      </w:tr>
      <w:tr w:rsidR="000947D3" w:rsidRPr="00A50315" w14:paraId="1EB48568" w14:textId="77777777">
        <w:trPr>
          <w:cantSplit/>
        </w:trPr>
        <w:tc>
          <w:tcPr>
            <w:tcW w:w="3152" w:type="dxa"/>
            <w:gridSpan w:val="2"/>
          </w:tcPr>
          <w:p w14:paraId="26F5A016"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sz w:val="24"/>
                <w:szCs w:val="24"/>
                <w:lang w:eastAsia="lv-LV"/>
              </w:rPr>
            </w:pPr>
            <w:r w:rsidRPr="00A50315">
              <w:rPr>
                <w:rFonts w:ascii="Times New Roman" w:eastAsia="Times New Roman" w:hAnsi="Times New Roman"/>
                <w:sz w:val="24"/>
                <w:szCs w:val="24"/>
                <w:lang w:eastAsia="lv-LV"/>
              </w:rPr>
              <w:t>Pasta adrese:</w:t>
            </w:r>
          </w:p>
        </w:tc>
        <w:tc>
          <w:tcPr>
            <w:tcW w:w="6133" w:type="dxa"/>
            <w:gridSpan w:val="2"/>
          </w:tcPr>
          <w:p w14:paraId="380B25C3"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sz w:val="24"/>
                <w:szCs w:val="24"/>
                <w:lang w:eastAsia="lv-LV"/>
              </w:rPr>
            </w:pPr>
          </w:p>
        </w:tc>
      </w:tr>
      <w:tr w:rsidR="000947D3" w:rsidRPr="00A50315" w14:paraId="72D8F2A9" w14:textId="77777777">
        <w:trPr>
          <w:cantSplit/>
        </w:trPr>
        <w:tc>
          <w:tcPr>
            <w:tcW w:w="3152" w:type="dxa"/>
            <w:gridSpan w:val="2"/>
          </w:tcPr>
          <w:p w14:paraId="0E6E98E9"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sz w:val="24"/>
                <w:szCs w:val="24"/>
                <w:lang w:eastAsia="lv-LV"/>
              </w:rPr>
            </w:pPr>
            <w:r w:rsidRPr="00A50315">
              <w:rPr>
                <w:rFonts w:ascii="Times New Roman" w:eastAsia="Times New Roman" w:hAnsi="Times New Roman"/>
                <w:sz w:val="24"/>
                <w:szCs w:val="24"/>
                <w:lang w:eastAsia="lv-LV"/>
              </w:rPr>
              <w:t>Tālrunis:</w:t>
            </w:r>
          </w:p>
        </w:tc>
        <w:tc>
          <w:tcPr>
            <w:tcW w:w="6133" w:type="dxa"/>
            <w:gridSpan w:val="2"/>
          </w:tcPr>
          <w:p w14:paraId="43ECE9FA"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sz w:val="24"/>
                <w:szCs w:val="24"/>
                <w:lang w:eastAsia="lv-LV"/>
              </w:rPr>
            </w:pPr>
          </w:p>
        </w:tc>
      </w:tr>
      <w:tr w:rsidR="000947D3" w:rsidRPr="00A50315" w14:paraId="76BA4787" w14:textId="77777777">
        <w:trPr>
          <w:cantSplit/>
        </w:trPr>
        <w:tc>
          <w:tcPr>
            <w:tcW w:w="3152" w:type="dxa"/>
            <w:gridSpan w:val="2"/>
          </w:tcPr>
          <w:p w14:paraId="07E22B3E"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sz w:val="24"/>
                <w:szCs w:val="24"/>
                <w:lang w:eastAsia="lv-LV"/>
              </w:rPr>
            </w:pPr>
            <w:r w:rsidRPr="00A50315">
              <w:rPr>
                <w:rFonts w:ascii="Times New Roman" w:eastAsia="Times New Roman" w:hAnsi="Times New Roman"/>
                <w:sz w:val="24"/>
                <w:szCs w:val="24"/>
                <w:lang w:eastAsia="lv-LV"/>
              </w:rPr>
              <w:t>E-pasta adrese:</w:t>
            </w:r>
          </w:p>
        </w:tc>
        <w:tc>
          <w:tcPr>
            <w:tcW w:w="6133" w:type="dxa"/>
            <w:gridSpan w:val="2"/>
          </w:tcPr>
          <w:p w14:paraId="0AA1A818"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sz w:val="24"/>
                <w:szCs w:val="24"/>
                <w:lang w:eastAsia="lv-LV"/>
              </w:rPr>
            </w:pPr>
          </w:p>
        </w:tc>
      </w:tr>
      <w:tr w:rsidR="000947D3" w:rsidRPr="00A50315" w14:paraId="1D1BAAB0" w14:textId="77777777">
        <w:trPr>
          <w:cantSplit/>
          <w:trHeight w:val="70"/>
        </w:trPr>
        <w:tc>
          <w:tcPr>
            <w:tcW w:w="9285" w:type="dxa"/>
            <w:gridSpan w:val="4"/>
          </w:tcPr>
          <w:p w14:paraId="635709B1"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sz w:val="24"/>
                <w:szCs w:val="24"/>
                <w:lang w:eastAsia="lv-LV"/>
              </w:rPr>
            </w:pPr>
          </w:p>
        </w:tc>
      </w:tr>
      <w:tr w:rsidR="000947D3" w:rsidRPr="00A50315" w14:paraId="63AB660C" w14:textId="77777777">
        <w:trPr>
          <w:cantSplit/>
        </w:trPr>
        <w:tc>
          <w:tcPr>
            <w:tcW w:w="9285" w:type="dxa"/>
            <w:gridSpan w:val="4"/>
            <w:shd w:val="clear" w:color="auto" w:fill="F3F3F3"/>
          </w:tcPr>
          <w:p w14:paraId="496FDE2E" w14:textId="77777777" w:rsidR="000947D3" w:rsidRPr="00A50315" w:rsidRDefault="000947D3">
            <w:pPr>
              <w:keepNext/>
              <w:keepLines/>
              <w:widowControl w:val="0"/>
              <w:autoSpaceDE w:val="0"/>
              <w:autoSpaceDN w:val="0"/>
              <w:adjustRightInd w:val="0"/>
              <w:spacing w:after="0" w:line="240" w:lineRule="auto"/>
              <w:outlineLvl w:val="6"/>
              <w:rPr>
                <w:rFonts w:ascii="Times New Roman" w:eastAsiaTheme="majorEastAsia" w:hAnsi="Times New Roman" w:cstheme="majorBidi"/>
                <w:b/>
                <w:color w:val="595959" w:themeColor="text1" w:themeTint="A6"/>
                <w:sz w:val="24"/>
                <w:szCs w:val="24"/>
                <w:lang w:eastAsia="lv-LV"/>
              </w:rPr>
            </w:pPr>
            <w:r w:rsidRPr="00A50315">
              <w:rPr>
                <w:rFonts w:ascii="Times New Roman" w:eastAsiaTheme="majorEastAsia" w:hAnsi="Times New Roman" w:cstheme="majorBidi"/>
                <w:b/>
                <w:color w:val="595959" w:themeColor="text1" w:themeTint="A6"/>
                <w:sz w:val="24"/>
                <w:szCs w:val="24"/>
                <w:lang w:eastAsia="lv-LV"/>
              </w:rPr>
              <w:t>Finanšu rekvizīti</w:t>
            </w:r>
          </w:p>
        </w:tc>
      </w:tr>
      <w:tr w:rsidR="000947D3" w:rsidRPr="00A50315" w14:paraId="6D419E68" w14:textId="77777777">
        <w:trPr>
          <w:cantSplit/>
        </w:trPr>
        <w:tc>
          <w:tcPr>
            <w:tcW w:w="2189" w:type="dxa"/>
          </w:tcPr>
          <w:p w14:paraId="4176C44F"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sz w:val="24"/>
                <w:szCs w:val="24"/>
                <w:lang w:eastAsia="x-none"/>
              </w:rPr>
            </w:pPr>
            <w:r w:rsidRPr="00A50315">
              <w:rPr>
                <w:rFonts w:ascii="Times New Roman" w:eastAsia="Times New Roman" w:hAnsi="Times New Roman"/>
                <w:sz w:val="24"/>
                <w:szCs w:val="24"/>
                <w:lang w:eastAsia="x-none"/>
              </w:rPr>
              <w:t>Bankas nosaukums:</w:t>
            </w:r>
          </w:p>
        </w:tc>
        <w:tc>
          <w:tcPr>
            <w:tcW w:w="7096" w:type="dxa"/>
            <w:gridSpan w:val="3"/>
          </w:tcPr>
          <w:p w14:paraId="0455DE66"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sz w:val="24"/>
                <w:szCs w:val="24"/>
                <w:lang w:eastAsia="lv-LV"/>
              </w:rPr>
            </w:pPr>
          </w:p>
        </w:tc>
      </w:tr>
      <w:tr w:rsidR="000947D3" w:rsidRPr="00A50315" w14:paraId="60254CF9" w14:textId="77777777">
        <w:trPr>
          <w:cantSplit/>
        </w:trPr>
        <w:tc>
          <w:tcPr>
            <w:tcW w:w="2189" w:type="dxa"/>
          </w:tcPr>
          <w:p w14:paraId="0966F432" w14:textId="77777777" w:rsidR="000947D3" w:rsidRPr="00A50315" w:rsidRDefault="000947D3">
            <w:pPr>
              <w:widowControl w:val="0"/>
              <w:autoSpaceDE w:val="0"/>
              <w:autoSpaceDN w:val="0"/>
              <w:adjustRightInd w:val="0"/>
              <w:spacing w:after="0" w:line="240" w:lineRule="auto"/>
              <w:ind w:right="-52"/>
              <w:rPr>
                <w:rFonts w:ascii="Times New Roman" w:eastAsia="Times New Roman" w:hAnsi="Times New Roman"/>
                <w:sz w:val="24"/>
                <w:szCs w:val="24"/>
                <w:lang w:eastAsia="x-none"/>
              </w:rPr>
            </w:pPr>
            <w:r w:rsidRPr="00A50315">
              <w:rPr>
                <w:rFonts w:ascii="Times New Roman" w:eastAsia="Times New Roman" w:hAnsi="Times New Roman"/>
                <w:sz w:val="24"/>
                <w:szCs w:val="24"/>
                <w:lang w:eastAsia="x-none"/>
              </w:rPr>
              <w:t>Bankas kods:</w:t>
            </w:r>
          </w:p>
        </w:tc>
        <w:tc>
          <w:tcPr>
            <w:tcW w:w="7096" w:type="dxa"/>
            <w:gridSpan w:val="3"/>
          </w:tcPr>
          <w:p w14:paraId="4DB2D1BE"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sz w:val="24"/>
                <w:szCs w:val="24"/>
                <w:lang w:eastAsia="lv-LV"/>
              </w:rPr>
            </w:pPr>
          </w:p>
        </w:tc>
      </w:tr>
      <w:tr w:rsidR="000947D3" w:rsidRPr="00A50315" w14:paraId="111DF667" w14:textId="77777777">
        <w:trPr>
          <w:cantSplit/>
        </w:trPr>
        <w:tc>
          <w:tcPr>
            <w:tcW w:w="2189" w:type="dxa"/>
          </w:tcPr>
          <w:p w14:paraId="1206DC54"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sz w:val="24"/>
                <w:szCs w:val="24"/>
                <w:lang w:eastAsia="lv-LV"/>
              </w:rPr>
            </w:pPr>
            <w:r w:rsidRPr="00A50315">
              <w:rPr>
                <w:rFonts w:ascii="Times New Roman" w:eastAsia="Times New Roman" w:hAnsi="Times New Roman"/>
                <w:sz w:val="24"/>
                <w:szCs w:val="24"/>
                <w:lang w:eastAsia="lv-LV"/>
              </w:rPr>
              <w:t>Konta numurs:</w:t>
            </w:r>
          </w:p>
        </w:tc>
        <w:tc>
          <w:tcPr>
            <w:tcW w:w="7096" w:type="dxa"/>
            <w:gridSpan w:val="3"/>
          </w:tcPr>
          <w:p w14:paraId="2C3F3D43"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sz w:val="24"/>
                <w:szCs w:val="24"/>
                <w:lang w:eastAsia="lv-LV"/>
              </w:rPr>
            </w:pPr>
          </w:p>
        </w:tc>
      </w:tr>
      <w:tr w:rsidR="000947D3" w:rsidRPr="00A50315" w14:paraId="3DDC1D3B" w14:textId="77777777">
        <w:trPr>
          <w:cantSplit/>
          <w:trHeight w:val="70"/>
        </w:trPr>
        <w:tc>
          <w:tcPr>
            <w:tcW w:w="9285" w:type="dxa"/>
            <w:gridSpan w:val="4"/>
          </w:tcPr>
          <w:p w14:paraId="458296B3"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sz w:val="24"/>
                <w:szCs w:val="24"/>
                <w:lang w:eastAsia="lv-LV"/>
              </w:rPr>
            </w:pPr>
          </w:p>
        </w:tc>
      </w:tr>
      <w:tr w:rsidR="000947D3" w:rsidRPr="00A50315" w14:paraId="5EEAD314" w14:textId="77777777">
        <w:trPr>
          <w:cantSplit/>
        </w:trPr>
        <w:tc>
          <w:tcPr>
            <w:tcW w:w="9285" w:type="dxa"/>
            <w:gridSpan w:val="4"/>
            <w:shd w:val="clear" w:color="auto" w:fill="F3F3F3"/>
          </w:tcPr>
          <w:p w14:paraId="405A2FDC" w14:textId="77777777" w:rsidR="000947D3" w:rsidRPr="00A50315" w:rsidRDefault="000947D3">
            <w:pPr>
              <w:keepNext/>
              <w:keepLines/>
              <w:widowControl w:val="0"/>
              <w:autoSpaceDE w:val="0"/>
              <w:autoSpaceDN w:val="0"/>
              <w:adjustRightInd w:val="0"/>
              <w:spacing w:after="0" w:line="240" w:lineRule="auto"/>
              <w:outlineLvl w:val="6"/>
              <w:rPr>
                <w:rFonts w:ascii="Times New Roman" w:eastAsiaTheme="majorEastAsia" w:hAnsi="Times New Roman" w:cstheme="majorBidi"/>
                <w:b/>
                <w:color w:val="595959" w:themeColor="text1" w:themeTint="A6"/>
                <w:sz w:val="24"/>
                <w:szCs w:val="24"/>
                <w:lang w:eastAsia="lv-LV"/>
              </w:rPr>
            </w:pPr>
            <w:r w:rsidRPr="00A50315">
              <w:rPr>
                <w:rFonts w:ascii="Times New Roman" w:eastAsiaTheme="majorEastAsia" w:hAnsi="Times New Roman" w:cstheme="majorBidi"/>
                <w:b/>
                <w:color w:val="595959" w:themeColor="text1" w:themeTint="A6"/>
                <w:sz w:val="24"/>
                <w:szCs w:val="24"/>
                <w:lang w:eastAsia="lv-LV"/>
              </w:rPr>
              <w:t xml:space="preserve">Informācija par pretendenta kontaktpersonu </w:t>
            </w:r>
          </w:p>
        </w:tc>
      </w:tr>
      <w:tr w:rsidR="000947D3" w:rsidRPr="00A50315" w14:paraId="59DB1BA1" w14:textId="77777777">
        <w:trPr>
          <w:cantSplit/>
        </w:trPr>
        <w:tc>
          <w:tcPr>
            <w:tcW w:w="2189" w:type="dxa"/>
          </w:tcPr>
          <w:p w14:paraId="71B07D08"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sz w:val="24"/>
                <w:szCs w:val="24"/>
                <w:lang w:eastAsia="lv-LV"/>
              </w:rPr>
            </w:pPr>
            <w:r w:rsidRPr="00A50315">
              <w:rPr>
                <w:rFonts w:ascii="Times New Roman" w:eastAsia="Times New Roman" w:hAnsi="Times New Roman"/>
                <w:sz w:val="24"/>
                <w:szCs w:val="24"/>
                <w:lang w:eastAsia="lv-LV"/>
              </w:rPr>
              <w:t>Vārds, uzvārds:</w:t>
            </w:r>
          </w:p>
        </w:tc>
        <w:tc>
          <w:tcPr>
            <w:tcW w:w="7096" w:type="dxa"/>
            <w:gridSpan w:val="3"/>
          </w:tcPr>
          <w:p w14:paraId="1AB982C9"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sz w:val="24"/>
                <w:szCs w:val="24"/>
                <w:lang w:eastAsia="lv-LV"/>
              </w:rPr>
            </w:pPr>
          </w:p>
        </w:tc>
      </w:tr>
      <w:tr w:rsidR="000947D3" w:rsidRPr="00A50315" w14:paraId="141BFB0B" w14:textId="77777777">
        <w:trPr>
          <w:cantSplit/>
        </w:trPr>
        <w:tc>
          <w:tcPr>
            <w:tcW w:w="2189" w:type="dxa"/>
          </w:tcPr>
          <w:p w14:paraId="45BFDBAF"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sz w:val="24"/>
                <w:szCs w:val="24"/>
                <w:lang w:eastAsia="lv-LV"/>
              </w:rPr>
            </w:pPr>
            <w:r w:rsidRPr="00A50315">
              <w:rPr>
                <w:rFonts w:ascii="Times New Roman" w:eastAsia="Times New Roman" w:hAnsi="Times New Roman"/>
                <w:sz w:val="24"/>
                <w:szCs w:val="24"/>
                <w:lang w:eastAsia="lv-LV"/>
              </w:rPr>
              <w:t>Ieņemamais amats:</w:t>
            </w:r>
          </w:p>
        </w:tc>
        <w:tc>
          <w:tcPr>
            <w:tcW w:w="7096" w:type="dxa"/>
            <w:gridSpan w:val="3"/>
          </w:tcPr>
          <w:p w14:paraId="6C5BAD80"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sz w:val="24"/>
                <w:szCs w:val="24"/>
                <w:lang w:eastAsia="lv-LV"/>
              </w:rPr>
            </w:pPr>
          </w:p>
        </w:tc>
      </w:tr>
      <w:tr w:rsidR="000947D3" w:rsidRPr="00A50315" w14:paraId="1945E3A2" w14:textId="77777777">
        <w:trPr>
          <w:cantSplit/>
        </w:trPr>
        <w:tc>
          <w:tcPr>
            <w:tcW w:w="2189" w:type="dxa"/>
          </w:tcPr>
          <w:p w14:paraId="107A8C12"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sz w:val="24"/>
                <w:szCs w:val="24"/>
                <w:lang w:eastAsia="lv-LV"/>
              </w:rPr>
            </w:pPr>
            <w:r w:rsidRPr="00A50315">
              <w:rPr>
                <w:rFonts w:ascii="Times New Roman" w:eastAsia="Times New Roman" w:hAnsi="Times New Roman"/>
                <w:sz w:val="24"/>
                <w:szCs w:val="24"/>
                <w:lang w:eastAsia="lv-LV"/>
              </w:rPr>
              <w:t>Tālrunis:</w:t>
            </w:r>
          </w:p>
        </w:tc>
        <w:tc>
          <w:tcPr>
            <w:tcW w:w="7096" w:type="dxa"/>
            <w:gridSpan w:val="3"/>
          </w:tcPr>
          <w:p w14:paraId="485C556C"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sz w:val="24"/>
                <w:szCs w:val="24"/>
                <w:lang w:eastAsia="lv-LV"/>
              </w:rPr>
            </w:pPr>
          </w:p>
        </w:tc>
      </w:tr>
      <w:tr w:rsidR="000947D3" w:rsidRPr="00A50315" w14:paraId="296FB489" w14:textId="77777777">
        <w:trPr>
          <w:cantSplit/>
        </w:trPr>
        <w:tc>
          <w:tcPr>
            <w:tcW w:w="2189" w:type="dxa"/>
          </w:tcPr>
          <w:p w14:paraId="293A77B3"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sz w:val="24"/>
                <w:szCs w:val="24"/>
                <w:lang w:eastAsia="lv-LV"/>
              </w:rPr>
            </w:pPr>
            <w:r w:rsidRPr="00A50315">
              <w:rPr>
                <w:rFonts w:ascii="Times New Roman" w:eastAsia="Times New Roman" w:hAnsi="Times New Roman"/>
                <w:sz w:val="24"/>
                <w:szCs w:val="24"/>
                <w:lang w:eastAsia="lv-LV"/>
              </w:rPr>
              <w:t>E-pasta adrese:</w:t>
            </w:r>
          </w:p>
        </w:tc>
        <w:tc>
          <w:tcPr>
            <w:tcW w:w="7096" w:type="dxa"/>
            <w:gridSpan w:val="3"/>
          </w:tcPr>
          <w:p w14:paraId="430ECA32"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sz w:val="24"/>
                <w:szCs w:val="24"/>
                <w:lang w:eastAsia="lv-LV"/>
              </w:rPr>
            </w:pPr>
          </w:p>
        </w:tc>
      </w:tr>
    </w:tbl>
    <w:p w14:paraId="3D6DB37A" w14:textId="77777777" w:rsidR="000947D3" w:rsidRPr="00A50315" w:rsidRDefault="000947D3" w:rsidP="000947D3">
      <w:pPr>
        <w:widowControl w:val="0"/>
        <w:autoSpaceDE w:val="0"/>
        <w:autoSpaceDN w:val="0"/>
        <w:adjustRightInd w:val="0"/>
        <w:spacing w:after="0" w:line="240" w:lineRule="auto"/>
        <w:rPr>
          <w:rFonts w:ascii="Times New Roman" w:eastAsia="Times New Roman" w:hAnsi="Times New Roman"/>
          <w:sz w:val="24"/>
          <w:szCs w:val="24"/>
          <w:lang w:eastAsia="lv-LV"/>
        </w:rPr>
      </w:pPr>
    </w:p>
    <w:tbl>
      <w:tblPr>
        <w:tblW w:w="92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70"/>
        <w:gridCol w:w="3015"/>
      </w:tblGrid>
      <w:tr w:rsidR="000947D3" w:rsidRPr="00A50315" w14:paraId="5D242693" w14:textId="77777777">
        <w:trPr>
          <w:cantSplit/>
        </w:trPr>
        <w:tc>
          <w:tcPr>
            <w:tcW w:w="6270" w:type="dxa"/>
          </w:tcPr>
          <w:p w14:paraId="348B22A4"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b/>
                <w:bCs/>
                <w:sz w:val="24"/>
                <w:szCs w:val="24"/>
                <w:lang w:eastAsia="lv-LV"/>
              </w:rPr>
            </w:pPr>
            <w:r w:rsidRPr="00A50315">
              <w:rPr>
                <w:rFonts w:ascii="Times New Roman" w:eastAsia="Times New Roman" w:hAnsi="Times New Roman"/>
                <w:b/>
                <w:bCs/>
                <w:sz w:val="24"/>
                <w:szCs w:val="24"/>
                <w:lang w:eastAsia="lv-LV"/>
              </w:rPr>
              <w:t>Pretendents plāno piesaistīt apakšuzņēmējus (jā/ nē)</w:t>
            </w:r>
            <w:r w:rsidRPr="00A50315">
              <w:rPr>
                <w:rFonts w:ascii="Times New Roman" w:eastAsia="Times New Roman" w:hAnsi="Times New Roman"/>
                <w:b/>
                <w:bCs/>
                <w:sz w:val="24"/>
                <w:szCs w:val="24"/>
                <w:vertAlign w:val="superscript"/>
                <w:lang w:eastAsia="lv-LV"/>
              </w:rPr>
              <w:footnoteReference w:id="6"/>
            </w:r>
          </w:p>
        </w:tc>
        <w:tc>
          <w:tcPr>
            <w:tcW w:w="3015" w:type="dxa"/>
          </w:tcPr>
          <w:p w14:paraId="58BCC6D1"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sz w:val="24"/>
                <w:szCs w:val="24"/>
                <w:lang w:eastAsia="lv-LV"/>
              </w:rPr>
            </w:pPr>
          </w:p>
        </w:tc>
      </w:tr>
      <w:tr w:rsidR="000947D3" w:rsidRPr="00A50315" w14:paraId="7C886F19" w14:textId="77777777">
        <w:trPr>
          <w:cantSplit/>
        </w:trPr>
        <w:tc>
          <w:tcPr>
            <w:tcW w:w="6270" w:type="dxa"/>
          </w:tcPr>
          <w:p w14:paraId="4EE8CFC2"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b/>
                <w:bCs/>
                <w:sz w:val="24"/>
                <w:szCs w:val="24"/>
                <w:lang w:eastAsia="lv-LV"/>
              </w:rPr>
            </w:pPr>
            <w:r w:rsidRPr="00A50315">
              <w:rPr>
                <w:rFonts w:ascii="Times New Roman" w:eastAsia="Times New Roman" w:hAnsi="Times New Roman"/>
                <w:b/>
                <w:sz w:val="24"/>
                <w:szCs w:val="24"/>
                <w:lang w:eastAsia="lv-LV"/>
              </w:rPr>
              <w:t>Pretendents atbilst mikro/mazā/ vidējā uzņēmuma statusam</w:t>
            </w:r>
            <w:r w:rsidRPr="00A50315">
              <w:rPr>
                <w:rFonts w:ascii="Times New Roman" w:eastAsia="Times New Roman" w:hAnsi="Times New Roman"/>
                <w:b/>
                <w:sz w:val="24"/>
                <w:szCs w:val="24"/>
                <w:vertAlign w:val="superscript"/>
                <w:lang w:eastAsia="lv-LV"/>
              </w:rPr>
              <w:footnoteReference w:id="7"/>
            </w:r>
            <w:r w:rsidRPr="00A50315">
              <w:rPr>
                <w:rFonts w:ascii="Times New Roman" w:eastAsia="Times New Roman" w:hAnsi="Times New Roman"/>
                <w:sz w:val="24"/>
                <w:szCs w:val="24"/>
                <w:lang w:eastAsia="lv-LV"/>
              </w:rPr>
              <w:t>(norādīt atbilstošo)</w:t>
            </w:r>
          </w:p>
        </w:tc>
        <w:tc>
          <w:tcPr>
            <w:tcW w:w="3015" w:type="dxa"/>
          </w:tcPr>
          <w:p w14:paraId="54773711"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sz w:val="24"/>
                <w:szCs w:val="24"/>
                <w:lang w:eastAsia="lv-LV"/>
              </w:rPr>
            </w:pPr>
            <w:r w:rsidRPr="00A50315">
              <w:rPr>
                <w:rFonts w:ascii="Times New Roman" w:eastAsia="Times New Roman" w:hAnsi="Times New Roman"/>
                <w:i/>
                <w:iCs/>
                <w:color w:val="C4BC96"/>
                <w:sz w:val="24"/>
                <w:szCs w:val="24"/>
                <w:lang w:eastAsia="lv-LV"/>
              </w:rPr>
              <w:t>Obligāti jāaizpilda, norādot atbilstošo</w:t>
            </w:r>
          </w:p>
        </w:tc>
      </w:tr>
      <w:tr w:rsidR="000947D3" w:rsidRPr="00A50315" w14:paraId="62FEE68A" w14:textId="77777777">
        <w:trPr>
          <w:cantSplit/>
        </w:trPr>
        <w:tc>
          <w:tcPr>
            <w:tcW w:w="6270" w:type="dxa"/>
          </w:tcPr>
          <w:p w14:paraId="191B0FD0"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b/>
                <w:sz w:val="24"/>
                <w:szCs w:val="24"/>
                <w:lang w:eastAsia="lv-LV"/>
              </w:rPr>
            </w:pPr>
            <w:r w:rsidRPr="00A50315">
              <w:rPr>
                <w:rFonts w:ascii="Times New Roman" w:eastAsia="Times New Roman" w:hAnsi="Times New Roman"/>
                <w:b/>
                <w:sz w:val="24"/>
                <w:szCs w:val="24"/>
                <w:lang w:eastAsia="lv-LV"/>
              </w:rPr>
              <w:t>Norādīt personas, kurām pretendentā ir izšķiroša ietekme uz līdzdalības pamata normatīvo aktu par koncerniem izpratnē</w:t>
            </w:r>
            <w:r w:rsidRPr="00A50315">
              <w:rPr>
                <w:rFonts w:ascii="Times New Roman" w:eastAsia="Times New Roman" w:hAnsi="Times New Roman"/>
                <w:b/>
                <w:sz w:val="24"/>
                <w:szCs w:val="24"/>
                <w:vertAlign w:val="superscript"/>
                <w:lang w:eastAsia="lv-LV"/>
              </w:rPr>
              <w:footnoteReference w:id="8"/>
            </w:r>
          </w:p>
        </w:tc>
        <w:tc>
          <w:tcPr>
            <w:tcW w:w="3015" w:type="dxa"/>
          </w:tcPr>
          <w:p w14:paraId="3E3A709C"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i/>
                <w:iCs/>
                <w:color w:val="C4BC96"/>
                <w:sz w:val="24"/>
                <w:szCs w:val="24"/>
                <w:lang w:eastAsia="lv-LV"/>
              </w:rPr>
            </w:pPr>
            <w:r w:rsidRPr="00A50315">
              <w:rPr>
                <w:rFonts w:ascii="Times New Roman" w:eastAsia="Times New Roman" w:hAnsi="Times New Roman"/>
                <w:i/>
                <w:iCs/>
                <w:color w:val="C4BC96"/>
                <w:sz w:val="24"/>
                <w:szCs w:val="24"/>
                <w:lang w:eastAsia="lv-LV"/>
              </w:rPr>
              <w:t>Obligāti jāaizpilda</w:t>
            </w:r>
          </w:p>
        </w:tc>
      </w:tr>
      <w:tr w:rsidR="000947D3" w:rsidRPr="00A50315" w14:paraId="2B8A8D6A" w14:textId="77777777">
        <w:trPr>
          <w:cantSplit/>
        </w:trPr>
        <w:tc>
          <w:tcPr>
            <w:tcW w:w="6270" w:type="dxa"/>
          </w:tcPr>
          <w:p w14:paraId="67DF1C1D" w14:textId="77777777" w:rsidR="000947D3" w:rsidRPr="00A50315" w:rsidRDefault="000947D3">
            <w:pPr>
              <w:widowControl w:val="0"/>
              <w:autoSpaceDE w:val="0"/>
              <w:autoSpaceDN w:val="0"/>
              <w:adjustRightInd w:val="0"/>
              <w:spacing w:after="0" w:line="240" w:lineRule="auto"/>
              <w:jc w:val="both"/>
              <w:rPr>
                <w:rFonts w:ascii="Times New Roman" w:eastAsia="Times New Roman" w:hAnsi="Times New Roman"/>
                <w:b/>
                <w:sz w:val="24"/>
                <w:szCs w:val="24"/>
                <w:lang w:eastAsia="lv-LV"/>
              </w:rPr>
            </w:pPr>
            <w:r w:rsidRPr="00A50315">
              <w:rPr>
                <w:rFonts w:ascii="Times New Roman" w:eastAsia="Times New Roman" w:hAnsi="Times New Roman"/>
                <w:b/>
                <w:sz w:val="24"/>
                <w:szCs w:val="24"/>
                <w:lang w:eastAsia="lv-LV"/>
              </w:rPr>
              <w:t>Norādīt pretendenta patiesā labuma guvējus</w:t>
            </w:r>
          </w:p>
        </w:tc>
        <w:tc>
          <w:tcPr>
            <w:tcW w:w="3015" w:type="dxa"/>
          </w:tcPr>
          <w:p w14:paraId="75467885"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i/>
                <w:iCs/>
                <w:color w:val="C4BC96"/>
                <w:sz w:val="24"/>
                <w:szCs w:val="24"/>
                <w:lang w:eastAsia="lv-LV"/>
              </w:rPr>
            </w:pPr>
            <w:r w:rsidRPr="00A50315">
              <w:rPr>
                <w:rFonts w:ascii="Times New Roman" w:eastAsia="Times New Roman" w:hAnsi="Times New Roman"/>
                <w:i/>
                <w:iCs/>
                <w:color w:val="C4BC96"/>
                <w:sz w:val="24"/>
                <w:szCs w:val="24"/>
                <w:lang w:eastAsia="lv-LV"/>
              </w:rPr>
              <w:t>Obligāti jāaizpilda</w:t>
            </w:r>
          </w:p>
        </w:tc>
      </w:tr>
      <w:tr w:rsidR="000947D3" w:rsidRPr="00A50315" w14:paraId="224C00E5" w14:textId="77777777">
        <w:trPr>
          <w:cantSplit/>
        </w:trPr>
        <w:tc>
          <w:tcPr>
            <w:tcW w:w="6270" w:type="dxa"/>
          </w:tcPr>
          <w:p w14:paraId="7D5FE229" w14:textId="77777777" w:rsidR="000947D3" w:rsidRPr="00A50315" w:rsidRDefault="000947D3">
            <w:pPr>
              <w:widowControl w:val="0"/>
              <w:autoSpaceDE w:val="0"/>
              <w:autoSpaceDN w:val="0"/>
              <w:adjustRightInd w:val="0"/>
              <w:spacing w:after="0" w:line="240" w:lineRule="auto"/>
              <w:jc w:val="both"/>
              <w:rPr>
                <w:rFonts w:ascii="Times New Roman" w:eastAsia="Times New Roman" w:hAnsi="Times New Roman"/>
                <w:b/>
                <w:sz w:val="24"/>
                <w:szCs w:val="24"/>
                <w:lang w:eastAsia="lv-LV"/>
              </w:rPr>
            </w:pPr>
            <w:r w:rsidRPr="00A50315">
              <w:rPr>
                <w:rFonts w:ascii="Times New Roman" w:eastAsia="Times New Roman" w:hAnsi="Times New Roman"/>
                <w:b/>
                <w:sz w:val="24"/>
                <w:szCs w:val="24"/>
                <w:lang w:eastAsia="lv-LV"/>
              </w:rPr>
              <w:lastRenderedPageBreak/>
              <w:t>Pretendents ir/nav ārzonā reģistrēta juridiskā persona vai personu apvienība, vai arī Latvijā reģistrēta pretendenta vairāk nekā 25 procentu kapitāla daļu (akciju) īpašnieks vai turētājs ir ārzonā reģistrēta juridiskā persona vai personu apvienība</w:t>
            </w:r>
          </w:p>
        </w:tc>
        <w:tc>
          <w:tcPr>
            <w:tcW w:w="3015" w:type="dxa"/>
          </w:tcPr>
          <w:p w14:paraId="62744A1C" w14:textId="77777777" w:rsidR="000947D3" w:rsidRPr="00A50315" w:rsidRDefault="000947D3">
            <w:pPr>
              <w:widowControl w:val="0"/>
              <w:autoSpaceDE w:val="0"/>
              <w:autoSpaceDN w:val="0"/>
              <w:adjustRightInd w:val="0"/>
              <w:spacing w:after="0" w:line="240" w:lineRule="auto"/>
              <w:rPr>
                <w:rFonts w:ascii="Times New Roman" w:eastAsia="Times New Roman" w:hAnsi="Times New Roman"/>
                <w:i/>
                <w:iCs/>
                <w:color w:val="C4BC96"/>
                <w:sz w:val="24"/>
                <w:szCs w:val="24"/>
                <w:lang w:eastAsia="lv-LV"/>
              </w:rPr>
            </w:pPr>
            <w:r w:rsidRPr="00A50315">
              <w:rPr>
                <w:rFonts w:ascii="Times New Roman" w:eastAsia="Times New Roman" w:hAnsi="Times New Roman"/>
                <w:i/>
                <w:iCs/>
                <w:color w:val="C4BC96"/>
                <w:sz w:val="24"/>
                <w:szCs w:val="24"/>
                <w:lang w:eastAsia="lv-LV"/>
              </w:rPr>
              <w:t>Obligāti jāaizpilda</w:t>
            </w:r>
          </w:p>
        </w:tc>
      </w:tr>
    </w:tbl>
    <w:p w14:paraId="58CB1A2C" w14:textId="77777777" w:rsidR="000947D3" w:rsidRPr="00A50315" w:rsidRDefault="000947D3" w:rsidP="000947D3">
      <w:pPr>
        <w:widowControl w:val="0"/>
        <w:autoSpaceDE w:val="0"/>
        <w:autoSpaceDN w:val="0"/>
        <w:adjustRightInd w:val="0"/>
        <w:spacing w:after="0" w:line="240" w:lineRule="auto"/>
        <w:jc w:val="both"/>
        <w:rPr>
          <w:rFonts w:ascii="Times New Roman" w:eastAsia="Times New Roman" w:hAnsi="Times New Roman"/>
          <w:sz w:val="24"/>
          <w:szCs w:val="24"/>
          <w:lang w:eastAsia="lv-LV"/>
        </w:rPr>
      </w:pPr>
    </w:p>
    <w:p w14:paraId="02B7E0AE" w14:textId="68F59888" w:rsidR="000947D3" w:rsidRPr="00A50315" w:rsidRDefault="000947D3" w:rsidP="000947D3">
      <w:pPr>
        <w:widowControl w:val="0"/>
        <w:autoSpaceDE w:val="0"/>
        <w:autoSpaceDN w:val="0"/>
        <w:adjustRightInd w:val="0"/>
        <w:spacing w:after="0" w:line="240" w:lineRule="auto"/>
        <w:ind w:firstLine="720"/>
        <w:jc w:val="both"/>
        <w:rPr>
          <w:rFonts w:ascii="Times New Roman" w:eastAsia="Times New Roman" w:hAnsi="Times New Roman"/>
          <w:sz w:val="24"/>
          <w:szCs w:val="24"/>
          <w:lang w:eastAsia="x-none"/>
        </w:rPr>
      </w:pPr>
      <w:r w:rsidRPr="00A50315">
        <w:rPr>
          <w:rFonts w:ascii="Times New Roman" w:eastAsia="Times New Roman" w:hAnsi="Times New Roman"/>
          <w:sz w:val="24"/>
          <w:szCs w:val="24"/>
          <w:lang w:eastAsia="x-none"/>
        </w:rPr>
        <w:t xml:space="preserve">Ar šo mēs </w:t>
      </w:r>
      <w:r w:rsidRPr="00A50315">
        <w:rPr>
          <w:rFonts w:ascii="Times New Roman" w:eastAsia="Times New Roman" w:hAnsi="Times New Roman"/>
          <w:i/>
          <w:iCs/>
          <w:sz w:val="24"/>
          <w:szCs w:val="24"/>
          <w:lang w:eastAsia="x-none"/>
        </w:rPr>
        <w:t>&lt;pretendenta nosaukums un reģistrācijas Nr.&gt;</w:t>
      </w:r>
      <w:r w:rsidRPr="00A50315">
        <w:rPr>
          <w:rFonts w:ascii="Times New Roman" w:eastAsia="Times New Roman" w:hAnsi="Times New Roman"/>
          <w:sz w:val="24"/>
          <w:szCs w:val="24"/>
          <w:lang w:eastAsia="x-none"/>
        </w:rPr>
        <w:t xml:space="preserve"> apliecinām savu dalību iepirkumā </w:t>
      </w:r>
      <w:r w:rsidRPr="00A50315">
        <w:rPr>
          <w:rFonts w:ascii="Times New Roman" w:eastAsia="Times New Roman" w:hAnsi="Times New Roman"/>
          <w:bCs/>
          <w:sz w:val="24"/>
          <w:szCs w:val="24"/>
          <w:lang w:eastAsia="x-none"/>
        </w:rPr>
        <w:t>“</w:t>
      </w:r>
      <w:r w:rsidR="00C83BE6" w:rsidRPr="00C83BE6">
        <w:rPr>
          <w:rFonts w:ascii="Times New Roman" w:eastAsia="Times New Roman" w:hAnsi="Times New Roman"/>
          <w:sz w:val="24"/>
          <w:szCs w:val="24"/>
          <w:lang w:eastAsia="x-none"/>
        </w:rPr>
        <w:t>Telpu atjaunošanas darbi un remontdarbi Rīgas valstspilsētas pašvaldības Labklājības departamenta un tā pakļautības iestāžu vajadzībām</w:t>
      </w:r>
      <w:r w:rsidRPr="00A50315">
        <w:rPr>
          <w:rFonts w:ascii="Times New Roman" w:eastAsia="Times New Roman" w:hAnsi="Times New Roman"/>
          <w:bCs/>
          <w:sz w:val="24"/>
          <w:szCs w:val="24"/>
          <w:lang w:eastAsia="x-none"/>
        </w:rPr>
        <w:t xml:space="preserve">”, iepirkuma </w:t>
      </w:r>
      <w:proofErr w:type="spellStart"/>
      <w:r w:rsidRPr="00A50315">
        <w:rPr>
          <w:rFonts w:ascii="Times New Roman" w:eastAsia="Times New Roman" w:hAnsi="Times New Roman"/>
          <w:bCs/>
          <w:sz w:val="24"/>
          <w:szCs w:val="24"/>
          <w:lang w:eastAsia="x-none"/>
        </w:rPr>
        <w:t>id</w:t>
      </w:r>
      <w:proofErr w:type="spellEnd"/>
      <w:r w:rsidRPr="00A50315">
        <w:rPr>
          <w:rFonts w:ascii="Times New Roman" w:eastAsia="Times New Roman" w:hAnsi="Times New Roman"/>
          <w:bCs/>
          <w:sz w:val="24"/>
          <w:szCs w:val="24"/>
          <w:lang w:eastAsia="x-none"/>
        </w:rPr>
        <w:t>. Nr.</w:t>
      </w:r>
      <w:r w:rsidR="0028711B">
        <w:rPr>
          <w:rFonts w:ascii="Times New Roman" w:eastAsia="Times New Roman" w:hAnsi="Times New Roman"/>
          <w:bCs/>
          <w:sz w:val="24"/>
          <w:szCs w:val="24"/>
          <w:lang w:eastAsia="x-none"/>
        </w:rPr>
        <w:t> </w:t>
      </w:r>
      <w:r w:rsidRPr="00A50315">
        <w:rPr>
          <w:rFonts w:ascii="Times New Roman" w:eastAsia="Times New Roman" w:hAnsi="Times New Roman"/>
          <w:bCs/>
          <w:sz w:val="24"/>
          <w:szCs w:val="24"/>
          <w:lang w:eastAsia="x-none"/>
        </w:rPr>
        <w:t>RVPLD</w:t>
      </w:r>
      <w:r w:rsidR="0028711B">
        <w:rPr>
          <w:rFonts w:ascii="Times New Roman" w:eastAsia="Times New Roman" w:hAnsi="Times New Roman"/>
          <w:bCs/>
          <w:sz w:val="24"/>
          <w:szCs w:val="24"/>
          <w:lang w:eastAsia="x-none"/>
        </w:rPr>
        <w:t> </w:t>
      </w:r>
      <w:r w:rsidRPr="00A50315">
        <w:rPr>
          <w:rFonts w:ascii="Times New Roman" w:eastAsia="Times New Roman" w:hAnsi="Times New Roman"/>
          <w:bCs/>
          <w:sz w:val="24"/>
          <w:szCs w:val="24"/>
          <w:lang w:eastAsia="x-none"/>
        </w:rPr>
        <w:t>2026/</w:t>
      </w:r>
      <w:r w:rsidR="00C83BE6">
        <w:rPr>
          <w:rFonts w:ascii="Times New Roman" w:eastAsia="Times New Roman" w:hAnsi="Times New Roman"/>
          <w:bCs/>
          <w:sz w:val="24"/>
          <w:szCs w:val="24"/>
          <w:lang w:eastAsia="x-none"/>
        </w:rPr>
        <w:t>22</w:t>
      </w:r>
      <w:r w:rsidRPr="00A50315">
        <w:rPr>
          <w:rFonts w:ascii="Times New Roman" w:eastAsia="Times New Roman" w:hAnsi="Times New Roman"/>
          <w:sz w:val="24"/>
          <w:szCs w:val="24"/>
          <w:lang w:eastAsia="x-none"/>
        </w:rPr>
        <w:t xml:space="preserve"> un iesniedzam piedāvājumu.</w:t>
      </w:r>
    </w:p>
    <w:p w14:paraId="63332CC1" w14:textId="77777777" w:rsidR="000947D3" w:rsidRPr="00A50315" w:rsidRDefault="000947D3" w:rsidP="000947D3">
      <w:pPr>
        <w:widowControl w:val="0"/>
        <w:autoSpaceDE w:val="0"/>
        <w:autoSpaceDN w:val="0"/>
        <w:adjustRightInd w:val="0"/>
        <w:spacing w:after="0" w:line="240" w:lineRule="auto"/>
        <w:ind w:firstLine="720"/>
        <w:jc w:val="both"/>
        <w:rPr>
          <w:rFonts w:ascii="Times New Roman" w:eastAsia="Times New Roman" w:hAnsi="Times New Roman"/>
          <w:sz w:val="24"/>
          <w:szCs w:val="24"/>
          <w:lang w:eastAsia="x-none"/>
        </w:rPr>
      </w:pPr>
      <w:r w:rsidRPr="00A50315">
        <w:rPr>
          <w:rFonts w:ascii="Times New Roman" w:eastAsia="Times New Roman" w:hAnsi="Times New Roman"/>
          <w:sz w:val="24"/>
          <w:szCs w:val="24"/>
          <w:lang w:eastAsia="x-none"/>
        </w:rPr>
        <w:t>Apstiprinām, ka esam iepazinušies ar iepirkuma nolikumu, tajā skaitā ar tehnisko specifikāciju, un piekrītam visiem tajos minētajiem nosacījumiem, tie ir skaidri un saprotami, iebildumu un pretenziju pret tiem nav.</w:t>
      </w:r>
    </w:p>
    <w:p w14:paraId="3D48D523" w14:textId="77777777" w:rsidR="000947D3" w:rsidRPr="00A50315" w:rsidRDefault="000947D3" w:rsidP="000947D3">
      <w:pPr>
        <w:widowControl w:val="0"/>
        <w:tabs>
          <w:tab w:val="center" w:pos="4153"/>
          <w:tab w:val="right" w:pos="8306"/>
        </w:tabs>
        <w:autoSpaceDE w:val="0"/>
        <w:autoSpaceDN w:val="0"/>
        <w:adjustRightInd w:val="0"/>
        <w:spacing w:after="0" w:line="240" w:lineRule="auto"/>
        <w:jc w:val="both"/>
        <w:rPr>
          <w:rFonts w:ascii="Times New Roman" w:eastAsia="Times New Roman" w:hAnsi="Times New Roman"/>
          <w:sz w:val="24"/>
          <w:szCs w:val="24"/>
          <w:lang w:eastAsia="x-none"/>
        </w:rPr>
      </w:pPr>
    </w:p>
    <w:p w14:paraId="2E257536" w14:textId="77777777" w:rsidR="000947D3" w:rsidRPr="00A50315" w:rsidRDefault="000947D3" w:rsidP="000947D3">
      <w:pPr>
        <w:widowControl w:val="0"/>
        <w:autoSpaceDE w:val="0"/>
        <w:autoSpaceDN w:val="0"/>
        <w:adjustRightInd w:val="0"/>
        <w:spacing w:after="0" w:line="240" w:lineRule="auto"/>
        <w:ind w:firstLine="720"/>
        <w:jc w:val="both"/>
        <w:rPr>
          <w:rFonts w:ascii="Times New Roman" w:eastAsia="Times New Roman" w:hAnsi="Times New Roman"/>
          <w:sz w:val="24"/>
          <w:szCs w:val="24"/>
          <w:lang w:eastAsia="lv-LV"/>
        </w:rPr>
      </w:pPr>
      <w:r w:rsidRPr="00A50315">
        <w:rPr>
          <w:rFonts w:ascii="Times New Roman" w:eastAsia="Times New Roman" w:hAnsi="Times New Roman"/>
          <w:sz w:val="24"/>
          <w:szCs w:val="24"/>
          <w:lang w:eastAsia="lv-LV"/>
        </w:rPr>
        <w:t>Apliecinām, ka :</w:t>
      </w:r>
    </w:p>
    <w:p w14:paraId="6E0E55C2" w14:textId="77777777" w:rsidR="000947D3" w:rsidRPr="00A50315" w:rsidRDefault="000947D3" w:rsidP="0028711B">
      <w:pPr>
        <w:widowControl w:val="0"/>
        <w:numPr>
          <w:ilvl w:val="0"/>
          <w:numId w:val="2"/>
        </w:numPr>
        <w:tabs>
          <w:tab w:val="clear" w:pos="720"/>
          <w:tab w:val="left" w:pos="0"/>
        </w:tabs>
        <w:autoSpaceDE w:val="0"/>
        <w:autoSpaceDN w:val="0"/>
        <w:adjustRightInd w:val="0"/>
        <w:spacing w:after="0" w:line="240" w:lineRule="auto"/>
        <w:ind w:left="426" w:hanging="426"/>
        <w:jc w:val="both"/>
        <w:rPr>
          <w:rFonts w:ascii="Times New Roman" w:eastAsia="Times New Roman" w:hAnsi="Times New Roman"/>
          <w:sz w:val="24"/>
          <w:szCs w:val="24"/>
          <w:lang w:eastAsia="lv-LV"/>
        </w:rPr>
      </w:pPr>
      <w:r w:rsidRPr="00A50315">
        <w:rPr>
          <w:rFonts w:ascii="Times New Roman" w:eastAsia="Times New Roman" w:hAnsi="Times New Roman"/>
          <w:color w:val="000000"/>
          <w:sz w:val="24"/>
          <w:szCs w:val="24"/>
          <w:lang w:eastAsia="lv-LV"/>
        </w:rPr>
        <w:t>N</w:t>
      </w:r>
      <w:r w:rsidRPr="00A50315">
        <w:rPr>
          <w:rFonts w:ascii="Times New Roman" w:eastAsia="Times New Roman" w:hAnsi="Times New Roman"/>
          <w:color w:val="000000"/>
          <w:spacing w:val="-1"/>
          <w:sz w:val="24"/>
          <w:szCs w:val="24"/>
          <w:lang w:eastAsia="lv-LV"/>
        </w:rPr>
        <w:t>a</w:t>
      </w:r>
      <w:r w:rsidRPr="00A50315">
        <w:rPr>
          <w:rFonts w:ascii="Times New Roman" w:eastAsia="Times New Roman" w:hAnsi="Times New Roman"/>
          <w:color w:val="000000"/>
          <w:sz w:val="24"/>
          <w:szCs w:val="24"/>
          <w:lang w:eastAsia="lv-LV"/>
        </w:rPr>
        <w:t>v</w:t>
      </w:r>
      <w:r w:rsidRPr="00A50315">
        <w:rPr>
          <w:rFonts w:ascii="Times New Roman" w:eastAsia="Times New Roman" w:hAnsi="Times New Roman"/>
          <w:color w:val="000000"/>
          <w:spacing w:val="29"/>
          <w:sz w:val="24"/>
          <w:szCs w:val="24"/>
          <w:lang w:eastAsia="lv-LV"/>
        </w:rPr>
        <w:t xml:space="preserve"> </w:t>
      </w:r>
      <w:r w:rsidRPr="00A50315">
        <w:rPr>
          <w:rFonts w:ascii="Times New Roman" w:eastAsia="Times New Roman" w:hAnsi="Times New Roman"/>
          <w:color w:val="000000"/>
          <w:sz w:val="24"/>
          <w:szCs w:val="24"/>
          <w:lang w:eastAsia="lv-LV"/>
        </w:rPr>
        <w:t>tādu</w:t>
      </w:r>
      <w:r w:rsidRPr="00A50315">
        <w:rPr>
          <w:rFonts w:ascii="Times New Roman" w:eastAsia="Times New Roman" w:hAnsi="Times New Roman"/>
          <w:color w:val="000000"/>
          <w:spacing w:val="26"/>
          <w:sz w:val="24"/>
          <w:szCs w:val="24"/>
          <w:lang w:eastAsia="lv-LV"/>
        </w:rPr>
        <w:t xml:space="preserve"> </w:t>
      </w:r>
      <w:r w:rsidRPr="00A50315">
        <w:rPr>
          <w:rFonts w:ascii="Times New Roman" w:eastAsia="Times New Roman" w:hAnsi="Times New Roman"/>
          <w:color w:val="000000"/>
          <w:spacing w:val="-1"/>
          <w:sz w:val="24"/>
          <w:szCs w:val="24"/>
          <w:lang w:eastAsia="lv-LV"/>
        </w:rPr>
        <w:t>a</w:t>
      </w:r>
      <w:r w:rsidRPr="00A50315">
        <w:rPr>
          <w:rFonts w:ascii="Times New Roman" w:eastAsia="Times New Roman" w:hAnsi="Times New Roman"/>
          <w:color w:val="000000"/>
          <w:sz w:val="24"/>
          <w:szCs w:val="24"/>
          <w:lang w:eastAsia="lv-LV"/>
        </w:rPr>
        <w:t>pstākļu,</w:t>
      </w:r>
      <w:r w:rsidRPr="00A50315">
        <w:rPr>
          <w:rFonts w:ascii="Times New Roman" w:eastAsia="Times New Roman" w:hAnsi="Times New Roman"/>
          <w:color w:val="000000"/>
          <w:spacing w:val="26"/>
          <w:sz w:val="24"/>
          <w:szCs w:val="24"/>
          <w:lang w:eastAsia="lv-LV"/>
        </w:rPr>
        <w:t xml:space="preserve"> </w:t>
      </w:r>
      <w:r w:rsidRPr="00A50315">
        <w:rPr>
          <w:rFonts w:ascii="Times New Roman" w:eastAsia="Times New Roman" w:hAnsi="Times New Roman"/>
          <w:color w:val="000000"/>
          <w:sz w:val="24"/>
          <w:szCs w:val="24"/>
          <w:lang w:eastAsia="lv-LV"/>
        </w:rPr>
        <w:t>kuri</w:t>
      </w:r>
      <w:r w:rsidRPr="00A50315">
        <w:rPr>
          <w:rFonts w:ascii="Times New Roman" w:eastAsia="Times New Roman" w:hAnsi="Times New Roman"/>
          <w:color w:val="000000"/>
          <w:spacing w:val="26"/>
          <w:sz w:val="24"/>
          <w:szCs w:val="24"/>
          <w:lang w:eastAsia="lv-LV"/>
        </w:rPr>
        <w:t xml:space="preserve"> </w:t>
      </w:r>
      <w:r w:rsidRPr="00A50315">
        <w:rPr>
          <w:rFonts w:ascii="Times New Roman" w:eastAsia="Times New Roman" w:hAnsi="Times New Roman"/>
          <w:color w:val="000000"/>
          <w:sz w:val="24"/>
          <w:szCs w:val="24"/>
          <w:lang w:eastAsia="lv-LV"/>
        </w:rPr>
        <w:t>l</w:t>
      </w:r>
      <w:r w:rsidRPr="00A50315">
        <w:rPr>
          <w:rFonts w:ascii="Times New Roman" w:eastAsia="Times New Roman" w:hAnsi="Times New Roman"/>
          <w:color w:val="000000"/>
          <w:spacing w:val="1"/>
          <w:sz w:val="24"/>
          <w:szCs w:val="24"/>
          <w:lang w:eastAsia="lv-LV"/>
        </w:rPr>
        <w:t>ie</w:t>
      </w:r>
      <w:r w:rsidRPr="00A50315">
        <w:rPr>
          <w:rFonts w:ascii="Times New Roman" w:eastAsia="Times New Roman" w:hAnsi="Times New Roman"/>
          <w:color w:val="000000"/>
          <w:spacing w:val="-2"/>
          <w:sz w:val="24"/>
          <w:szCs w:val="24"/>
          <w:lang w:eastAsia="lv-LV"/>
        </w:rPr>
        <w:t>g</w:t>
      </w:r>
      <w:r w:rsidRPr="00A50315">
        <w:rPr>
          <w:rFonts w:ascii="Times New Roman" w:eastAsia="Times New Roman" w:hAnsi="Times New Roman"/>
          <w:color w:val="000000"/>
          <w:spacing w:val="3"/>
          <w:sz w:val="24"/>
          <w:szCs w:val="24"/>
          <w:lang w:eastAsia="lv-LV"/>
        </w:rPr>
        <w:t>t</w:t>
      </w:r>
      <w:r w:rsidRPr="00A50315">
        <w:rPr>
          <w:rFonts w:ascii="Times New Roman" w:eastAsia="Times New Roman" w:hAnsi="Times New Roman"/>
          <w:color w:val="000000"/>
          <w:sz w:val="24"/>
          <w:szCs w:val="24"/>
          <w:lang w:eastAsia="lv-LV"/>
        </w:rPr>
        <w:t>u</w:t>
      </w:r>
      <w:r w:rsidRPr="00A50315">
        <w:rPr>
          <w:rFonts w:ascii="Times New Roman" w:eastAsia="Times New Roman" w:hAnsi="Times New Roman"/>
          <w:color w:val="000000"/>
          <w:spacing w:val="30"/>
          <w:sz w:val="24"/>
          <w:szCs w:val="24"/>
          <w:lang w:eastAsia="lv-LV"/>
        </w:rPr>
        <w:t xml:space="preserve"> </w:t>
      </w:r>
      <w:r w:rsidRPr="00A50315">
        <w:rPr>
          <w:rFonts w:ascii="Times New Roman" w:eastAsia="Times New Roman" w:hAnsi="Times New Roman"/>
          <w:color w:val="000000"/>
          <w:sz w:val="24"/>
          <w:szCs w:val="24"/>
          <w:lang w:eastAsia="lv-LV"/>
        </w:rPr>
        <w:t>mu</w:t>
      </w:r>
      <w:r w:rsidRPr="00A50315">
        <w:rPr>
          <w:rFonts w:ascii="Times New Roman" w:eastAsia="Times New Roman" w:hAnsi="Times New Roman"/>
          <w:color w:val="000000"/>
          <w:spacing w:val="1"/>
          <w:sz w:val="24"/>
          <w:szCs w:val="24"/>
          <w:lang w:eastAsia="lv-LV"/>
        </w:rPr>
        <w:t>m</w:t>
      </w:r>
      <w:r w:rsidRPr="00A50315">
        <w:rPr>
          <w:rFonts w:ascii="Times New Roman" w:eastAsia="Times New Roman" w:hAnsi="Times New Roman"/>
          <w:color w:val="000000"/>
          <w:sz w:val="24"/>
          <w:szCs w:val="24"/>
          <w:lang w:eastAsia="lv-LV"/>
        </w:rPr>
        <w:t>s</w:t>
      </w:r>
      <w:r w:rsidRPr="00A50315">
        <w:rPr>
          <w:rFonts w:ascii="Times New Roman" w:eastAsia="Times New Roman" w:hAnsi="Times New Roman"/>
          <w:color w:val="000000"/>
          <w:spacing w:val="27"/>
          <w:sz w:val="24"/>
          <w:szCs w:val="24"/>
          <w:lang w:eastAsia="lv-LV"/>
        </w:rPr>
        <w:t xml:space="preserve"> </w:t>
      </w:r>
      <w:r w:rsidRPr="00A50315">
        <w:rPr>
          <w:rFonts w:ascii="Times New Roman" w:eastAsia="Times New Roman" w:hAnsi="Times New Roman"/>
          <w:color w:val="000000"/>
          <w:sz w:val="24"/>
          <w:szCs w:val="24"/>
          <w:lang w:eastAsia="lv-LV"/>
        </w:rPr>
        <w:t>pied</w:t>
      </w:r>
      <w:r w:rsidRPr="00A50315">
        <w:rPr>
          <w:rFonts w:ascii="Times New Roman" w:eastAsia="Times New Roman" w:hAnsi="Times New Roman"/>
          <w:color w:val="000000"/>
          <w:spacing w:val="-1"/>
          <w:sz w:val="24"/>
          <w:szCs w:val="24"/>
          <w:lang w:eastAsia="lv-LV"/>
        </w:rPr>
        <w:t>a</w:t>
      </w:r>
      <w:r w:rsidRPr="00A50315">
        <w:rPr>
          <w:rFonts w:ascii="Times New Roman" w:eastAsia="Times New Roman" w:hAnsi="Times New Roman"/>
          <w:color w:val="000000"/>
          <w:sz w:val="24"/>
          <w:szCs w:val="24"/>
          <w:lang w:eastAsia="lv-LV"/>
        </w:rPr>
        <w:t>l</w:t>
      </w:r>
      <w:r w:rsidRPr="00A50315">
        <w:rPr>
          <w:rFonts w:ascii="Times New Roman" w:eastAsia="Times New Roman" w:hAnsi="Times New Roman"/>
          <w:color w:val="000000"/>
          <w:spacing w:val="1"/>
          <w:sz w:val="24"/>
          <w:szCs w:val="24"/>
          <w:lang w:eastAsia="lv-LV"/>
        </w:rPr>
        <w:t>ī</w:t>
      </w:r>
      <w:r w:rsidRPr="00A50315">
        <w:rPr>
          <w:rFonts w:ascii="Times New Roman" w:eastAsia="Times New Roman" w:hAnsi="Times New Roman"/>
          <w:color w:val="000000"/>
          <w:sz w:val="24"/>
          <w:szCs w:val="24"/>
          <w:lang w:eastAsia="lv-LV"/>
        </w:rPr>
        <w:t>t</w:t>
      </w:r>
      <w:r w:rsidRPr="00A50315">
        <w:rPr>
          <w:rFonts w:ascii="Times New Roman" w:eastAsia="Times New Roman" w:hAnsi="Times New Roman"/>
          <w:color w:val="000000"/>
          <w:spacing w:val="1"/>
          <w:sz w:val="24"/>
          <w:szCs w:val="24"/>
          <w:lang w:eastAsia="lv-LV"/>
        </w:rPr>
        <w:t>i</w:t>
      </w:r>
      <w:r w:rsidRPr="00A50315">
        <w:rPr>
          <w:rFonts w:ascii="Times New Roman" w:eastAsia="Times New Roman" w:hAnsi="Times New Roman"/>
          <w:color w:val="000000"/>
          <w:spacing w:val="-1"/>
          <w:sz w:val="24"/>
          <w:szCs w:val="24"/>
          <w:lang w:eastAsia="lv-LV"/>
        </w:rPr>
        <w:t>e</w:t>
      </w:r>
      <w:r w:rsidRPr="00A50315">
        <w:rPr>
          <w:rFonts w:ascii="Times New Roman" w:eastAsia="Times New Roman" w:hAnsi="Times New Roman"/>
          <w:color w:val="000000"/>
          <w:sz w:val="24"/>
          <w:szCs w:val="24"/>
          <w:lang w:eastAsia="lv-LV"/>
        </w:rPr>
        <w:t>s</w:t>
      </w:r>
      <w:r w:rsidRPr="00A50315">
        <w:rPr>
          <w:rFonts w:ascii="Times New Roman" w:eastAsia="Times New Roman" w:hAnsi="Times New Roman"/>
          <w:color w:val="000000"/>
          <w:spacing w:val="28"/>
          <w:sz w:val="24"/>
          <w:szCs w:val="24"/>
          <w:lang w:eastAsia="lv-LV"/>
        </w:rPr>
        <w:t xml:space="preserve"> </w:t>
      </w:r>
      <w:r w:rsidRPr="00A50315">
        <w:rPr>
          <w:rFonts w:ascii="Times New Roman" w:eastAsia="Times New Roman" w:hAnsi="Times New Roman"/>
          <w:color w:val="000000"/>
          <w:sz w:val="24"/>
          <w:szCs w:val="24"/>
          <w:lang w:eastAsia="lv-LV"/>
        </w:rPr>
        <w:t>iepirkumā,</w:t>
      </w:r>
      <w:r w:rsidRPr="00A50315">
        <w:rPr>
          <w:rFonts w:ascii="Times New Roman" w:eastAsia="Times New Roman" w:hAnsi="Times New Roman"/>
          <w:color w:val="000000"/>
          <w:spacing w:val="26"/>
          <w:sz w:val="24"/>
          <w:szCs w:val="24"/>
          <w:lang w:eastAsia="lv-LV"/>
        </w:rPr>
        <w:t xml:space="preserve"> </w:t>
      </w:r>
      <w:r w:rsidRPr="00A50315">
        <w:rPr>
          <w:rFonts w:ascii="Times New Roman" w:eastAsia="Times New Roman" w:hAnsi="Times New Roman"/>
          <w:color w:val="000000"/>
          <w:sz w:val="24"/>
          <w:szCs w:val="24"/>
          <w:lang w:eastAsia="lv-LV"/>
        </w:rPr>
        <w:t>pi</w:t>
      </w:r>
      <w:r w:rsidRPr="00A50315">
        <w:rPr>
          <w:rFonts w:ascii="Times New Roman" w:eastAsia="Times New Roman" w:hAnsi="Times New Roman"/>
          <w:color w:val="000000"/>
          <w:spacing w:val="1"/>
          <w:sz w:val="24"/>
          <w:szCs w:val="24"/>
          <w:lang w:eastAsia="lv-LV"/>
        </w:rPr>
        <w:t>l</w:t>
      </w:r>
      <w:r w:rsidRPr="00A50315">
        <w:rPr>
          <w:rFonts w:ascii="Times New Roman" w:eastAsia="Times New Roman" w:hAnsi="Times New Roman"/>
          <w:color w:val="000000"/>
          <w:sz w:val="24"/>
          <w:szCs w:val="24"/>
          <w:lang w:eastAsia="lv-LV"/>
        </w:rPr>
        <w:t xml:space="preserve">dīt iepirkuma </w:t>
      </w:r>
      <w:r w:rsidRPr="00A50315">
        <w:rPr>
          <w:rFonts w:ascii="Times New Roman" w:eastAsia="Times New Roman" w:hAnsi="Times New Roman"/>
          <w:color w:val="000000"/>
          <w:spacing w:val="-1"/>
          <w:sz w:val="24"/>
          <w:szCs w:val="24"/>
          <w:lang w:eastAsia="lv-LV"/>
        </w:rPr>
        <w:t>nolikuma,</w:t>
      </w:r>
      <w:r w:rsidRPr="00A50315">
        <w:rPr>
          <w:rFonts w:ascii="Times New Roman" w:eastAsia="Times New Roman" w:hAnsi="Times New Roman"/>
          <w:color w:val="000000"/>
          <w:sz w:val="24"/>
          <w:szCs w:val="24"/>
          <w:lang w:eastAsia="lv-LV"/>
        </w:rPr>
        <w:t xml:space="preserve"> tehnisk</w:t>
      </w:r>
      <w:r w:rsidRPr="00A50315">
        <w:rPr>
          <w:rFonts w:ascii="Times New Roman" w:eastAsia="Times New Roman" w:hAnsi="Times New Roman"/>
          <w:color w:val="000000"/>
          <w:spacing w:val="-1"/>
          <w:sz w:val="24"/>
          <w:szCs w:val="24"/>
          <w:lang w:eastAsia="lv-LV"/>
        </w:rPr>
        <w:t>a</w:t>
      </w:r>
      <w:r w:rsidRPr="00A50315">
        <w:rPr>
          <w:rFonts w:ascii="Times New Roman" w:eastAsia="Times New Roman" w:hAnsi="Times New Roman"/>
          <w:color w:val="000000"/>
          <w:sz w:val="24"/>
          <w:szCs w:val="24"/>
          <w:lang w:eastAsia="lv-LV"/>
        </w:rPr>
        <w:t>jā</w:t>
      </w:r>
      <w:r w:rsidRPr="00A50315">
        <w:rPr>
          <w:rFonts w:ascii="Times New Roman" w:eastAsia="Times New Roman" w:hAnsi="Times New Roman"/>
          <w:color w:val="000000"/>
          <w:spacing w:val="1"/>
          <w:sz w:val="24"/>
          <w:szCs w:val="24"/>
          <w:lang w:eastAsia="lv-LV"/>
        </w:rPr>
        <w:t xml:space="preserve"> </w:t>
      </w:r>
      <w:r w:rsidRPr="00A50315">
        <w:rPr>
          <w:rFonts w:ascii="Times New Roman" w:eastAsia="Times New Roman" w:hAnsi="Times New Roman"/>
          <w:color w:val="000000"/>
          <w:sz w:val="24"/>
          <w:szCs w:val="24"/>
          <w:lang w:eastAsia="lv-LV"/>
        </w:rPr>
        <w:t>sp</w:t>
      </w:r>
      <w:r w:rsidRPr="00A50315">
        <w:rPr>
          <w:rFonts w:ascii="Times New Roman" w:eastAsia="Times New Roman" w:hAnsi="Times New Roman"/>
          <w:color w:val="000000"/>
          <w:spacing w:val="1"/>
          <w:sz w:val="24"/>
          <w:szCs w:val="24"/>
          <w:lang w:eastAsia="lv-LV"/>
        </w:rPr>
        <w:t>e</w:t>
      </w:r>
      <w:r w:rsidRPr="00A50315">
        <w:rPr>
          <w:rFonts w:ascii="Times New Roman" w:eastAsia="Times New Roman" w:hAnsi="Times New Roman"/>
          <w:color w:val="000000"/>
          <w:spacing w:val="-1"/>
          <w:sz w:val="24"/>
          <w:szCs w:val="24"/>
          <w:lang w:eastAsia="lv-LV"/>
        </w:rPr>
        <w:t>c</w:t>
      </w:r>
      <w:r w:rsidRPr="00A50315">
        <w:rPr>
          <w:rFonts w:ascii="Times New Roman" w:eastAsia="Times New Roman" w:hAnsi="Times New Roman"/>
          <w:color w:val="000000"/>
          <w:sz w:val="24"/>
          <w:szCs w:val="24"/>
          <w:lang w:eastAsia="lv-LV"/>
        </w:rPr>
        <w:t>ifikā</w:t>
      </w:r>
      <w:r w:rsidRPr="00A50315">
        <w:rPr>
          <w:rFonts w:ascii="Times New Roman" w:eastAsia="Times New Roman" w:hAnsi="Times New Roman"/>
          <w:color w:val="000000"/>
          <w:spacing w:val="-2"/>
          <w:sz w:val="24"/>
          <w:szCs w:val="24"/>
          <w:lang w:eastAsia="lv-LV"/>
        </w:rPr>
        <w:t>c</w:t>
      </w:r>
      <w:r w:rsidRPr="00A50315">
        <w:rPr>
          <w:rFonts w:ascii="Times New Roman" w:eastAsia="Times New Roman" w:hAnsi="Times New Roman"/>
          <w:color w:val="000000"/>
          <w:sz w:val="24"/>
          <w:szCs w:val="24"/>
          <w:lang w:eastAsia="lv-LV"/>
        </w:rPr>
        <w:t>i</w:t>
      </w:r>
      <w:r w:rsidRPr="00A50315">
        <w:rPr>
          <w:rFonts w:ascii="Times New Roman" w:eastAsia="Times New Roman" w:hAnsi="Times New Roman"/>
          <w:color w:val="000000"/>
          <w:spacing w:val="1"/>
          <w:sz w:val="24"/>
          <w:szCs w:val="24"/>
          <w:lang w:eastAsia="lv-LV"/>
        </w:rPr>
        <w:t>j</w:t>
      </w:r>
      <w:r w:rsidRPr="00A50315">
        <w:rPr>
          <w:rFonts w:ascii="Times New Roman" w:eastAsia="Times New Roman" w:hAnsi="Times New Roman"/>
          <w:color w:val="000000"/>
          <w:sz w:val="24"/>
          <w:szCs w:val="24"/>
          <w:lang w:eastAsia="lv-LV"/>
        </w:rPr>
        <w:t>ā no</w:t>
      </w:r>
      <w:r w:rsidRPr="00A50315">
        <w:rPr>
          <w:rFonts w:ascii="Times New Roman" w:eastAsia="Times New Roman" w:hAnsi="Times New Roman"/>
          <w:color w:val="000000"/>
          <w:spacing w:val="1"/>
          <w:sz w:val="24"/>
          <w:szCs w:val="24"/>
          <w:lang w:eastAsia="lv-LV"/>
        </w:rPr>
        <w:t>r</w:t>
      </w:r>
      <w:r w:rsidRPr="00A50315">
        <w:rPr>
          <w:rFonts w:ascii="Times New Roman" w:eastAsia="Times New Roman" w:hAnsi="Times New Roman"/>
          <w:color w:val="000000"/>
          <w:spacing w:val="-1"/>
          <w:sz w:val="24"/>
          <w:szCs w:val="24"/>
          <w:lang w:eastAsia="lv-LV"/>
        </w:rPr>
        <w:t>ā</w:t>
      </w:r>
      <w:r w:rsidRPr="00A50315">
        <w:rPr>
          <w:rFonts w:ascii="Times New Roman" w:eastAsia="Times New Roman" w:hAnsi="Times New Roman"/>
          <w:color w:val="000000"/>
          <w:sz w:val="24"/>
          <w:szCs w:val="24"/>
          <w:lang w:eastAsia="lv-LV"/>
        </w:rPr>
        <w:t>dī</w:t>
      </w:r>
      <w:r w:rsidRPr="00A50315">
        <w:rPr>
          <w:rFonts w:ascii="Times New Roman" w:eastAsia="Times New Roman" w:hAnsi="Times New Roman"/>
          <w:color w:val="000000"/>
          <w:spacing w:val="1"/>
          <w:sz w:val="24"/>
          <w:szCs w:val="24"/>
          <w:lang w:eastAsia="lv-LV"/>
        </w:rPr>
        <w:t>t</w:t>
      </w:r>
      <w:r w:rsidRPr="00A50315">
        <w:rPr>
          <w:rFonts w:ascii="Times New Roman" w:eastAsia="Times New Roman" w:hAnsi="Times New Roman"/>
          <w:color w:val="000000"/>
          <w:spacing w:val="-1"/>
          <w:sz w:val="24"/>
          <w:szCs w:val="24"/>
          <w:lang w:eastAsia="lv-LV"/>
        </w:rPr>
        <w:t>ā</w:t>
      </w:r>
      <w:r w:rsidRPr="00A50315">
        <w:rPr>
          <w:rFonts w:ascii="Times New Roman" w:eastAsia="Times New Roman" w:hAnsi="Times New Roman"/>
          <w:color w:val="000000"/>
          <w:sz w:val="24"/>
          <w:szCs w:val="24"/>
          <w:lang w:eastAsia="lv-LV"/>
        </w:rPr>
        <w:t>s</w:t>
      </w:r>
      <w:r w:rsidRPr="00A50315">
        <w:rPr>
          <w:rFonts w:ascii="Times New Roman" w:eastAsia="Times New Roman" w:hAnsi="Times New Roman"/>
          <w:color w:val="000000"/>
          <w:spacing w:val="1"/>
          <w:sz w:val="24"/>
          <w:szCs w:val="24"/>
          <w:lang w:eastAsia="lv-LV"/>
        </w:rPr>
        <w:t xml:space="preserve"> </w:t>
      </w:r>
      <w:r w:rsidRPr="00A50315">
        <w:rPr>
          <w:rFonts w:ascii="Times New Roman" w:eastAsia="Times New Roman" w:hAnsi="Times New Roman"/>
          <w:color w:val="000000"/>
          <w:sz w:val="24"/>
          <w:szCs w:val="24"/>
          <w:lang w:eastAsia="lv-LV"/>
        </w:rPr>
        <w:t>p</w:t>
      </w:r>
      <w:r w:rsidRPr="00A50315">
        <w:rPr>
          <w:rFonts w:ascii="Times New Roman" w:eastAsia="Times New Roman" w:hAnsi="Times New Roman"/>
          <w:color w:val="000000"/>
          <w:spacing w:val="-1"/>
          <w:sz w:val="24"/>
          <w:szCs w:val="24"/>
          <w:lang w:eastAsia="lv-LV"/>
        </w:rPr>
        <w:t>ra</w:t>
      </w:r>
      <w:r w:rsidRPr="00A50315">
        <w:rPr>
          <w:rFonts w:ascii="Times New Roman" w:eastAsia="Times New Roman" w:hAnsi="Times New Roman"/>
          <w:color w:val="000000"/>
          <w:spacing w:val="2"/>
          <w:sz w:val="24"/>
          <w:szCs w:val="24"/>
          <w:lang w:eastAsia="lv-LV"/>
        </w:rPr>
        <w:t>s</w:t>
      </w:r>
      <w:r w:rsidRPr="00A50315">
        <w:rPr>
          <w:rFonts w:ascii="Times New Roman" w:eastAsia="Times New Roman" w:hAnsi="Times New Roman"/>
          <w:color w:val="000000"/>
          <w:sz w:val="24"/>
          <w:szCs w:val="24"/>
          <w:lang w:eastAsia="lv-LV"/>
        </w:rPr>
        <w:t>ības</w:t>
      </w:r>
      <w:r w:rsidRPr="00A50315">
        <w:rPr>
          <w:rFonts w:ascii="Times New Roman" w:eastAsia="Times New Roman" w:hAnsi="Times New Roman"/>
          <w:color w:val="000000"/>
          <w:spacing w:val="3"/>
          <w:sz w:val="24"/>
          <w:szCs w:val="24"/>
          <w:lang w:eastAsia="lv-LV"/>
        </w:rPr>
        <w:t xml:space="preserve"> </w:t>
      </w:r>
      <w:r w:rsidRPr="00A50315">
        <w:rPr>
          <w:rFonts w:ascii="Times New Roman" w:eastAsia="Times New Roman" w:hAnsi="Times New Roman"/>
          <w:color w:val="000000"/>
          <w:sz w:val="24"/>
          <w:szCs w:val="24"/>
          <w:lang w:eastAsia="lv-LV"/>
        </w:rPr>
        <w:t>un</w:t>
      </w:r>
      <w:r w:rsidRPr="00A50315">
        <w:rPr>
          <w:rFonts w:ascii="Times New Roman" w:eastAsia="Times New Roman" w:hAnsi="Times New Roman"/>
          <w:color w:val="000000"/>
          <w:spacing w:val="1"/>
          <w:sz w:val="24"/>
          <w:szCs w:val="24"/>
          <w:lang w:eastAsia="lv-LV"/>
        </w:rPr>
        <w:t xml:space="preserve"> </w:t>
      </w:r>
      <w:r w:rsidRPr="00A50315">
        <w:rPr>
          <w:rFonts w:ascii="Times New Roman" w:eastAsia="Times New Roman" w:hAnsi="Times New Roman"/>
          <w:color w:val="000000"/>
          <w:sz w:val="24"/>
          <w:szCs w:val="24"/>
          <w:lang w:eastAsia="lv-LV"/>
        </w:rPr>
        <w:t>veikt iepirkuma priekšmetā iekļautos darbus.</w:t>
      </w:r>
    </w:p>
    <w:p w14:paraId="36FCD5B5" w14:textId="77777777" w:rsidR="000947D3" w:rsidRPr="00A50315" w:rsidRDefault="000947D3" w:rsidP="0028711B">
      <w:pPr>
        <w:widowControl w:val="0"/>
        <w:numPr>
          <w:ilvl w:val="0"/>
          <w:numId w:val="2"/>
        </w:numPr>
        <w:tabs>
          <w:tab w:val="clear" w:pos="720"/>
          <w:tab w:val="left" w:pos="284"/>
        </w:tabs>
        <w:autoSpaceDE w:val="0"/>
        <w:autoSpaceDN w:val="0"/>
        <w:adjustRightInd w:val="0"/>
        <w:spacing w:after="0" w:line="240" w:lineRule="auto"/>
        <w:ind w:left="426" w:hanging="426"/>
        <w:jc w:val="both"/>
        <w:rPr>
          <w:rFonts w:ascii="Times New Roman" w:eastAsia="Times New Roman" w:hAnsi="Times New Roman"/>
          <w:sz w:val="24"/>
          <w:szCs w:val="24"/>
        </w:rPr>
      </w:pPr>
      <w:r w:rsidRPr="00A50315">
        <w:rPr>
          <w:rFonts w:ascii="Times New Roman" w:eastAsia="Times New Roman" w:hAnsi="Times New Roman"/>
          <w:sz w:val="24"/>
          <w:szCs w:val="24"/>
        </w:rPr>
        <w:t>šis piedāvājums ir spēkā līdz iepirkuma līguma noslēgšanai ar uzvarējušo pretendentu, iepirkuma izbeigšanai vai pārtraukšanai.</w:t>
      </w:r>
    </w:p>
    <w:p w14:paraId="1C9F5FB1" w14:textId="77777777" w:rsidR="000947D3" w:rsidRPr="00A50315" w:rsidRDefault="000947D3" w:rsidP="0028711B">
      <w:pPr>
        <w:widowControl w:val="0"/>
        <w:numPr>
          <w:ilvl w:val="0"/>
          <w:numId w:val="2"/>
        </w:numPr>
        <w:tabs>
          <w:tab w:val="clear" w:pos="720"/>
          <w:tab w:val="left" w:pos="0"/>
        </w:tabs>
        <w:autoSpaceDE w:val="0"/>
        <w:autoSpaceDN w:val="0"/>
        <w:adjustRightInd w:val="0"/>
        <w:spacing w:after="0" w:line="240" w:lineRule="auto"/>
        <w:ind w:left="426" w:hanging="426"/>
        <w:jc w:val="both"/>
        <w:rPr>
          <w:rFonts w:ascii="Times New Roman" w:eastAsia="Times New Roman" w:hAnsi="Times New Roman"/>
          <w:sz w:val="24"/>
          <w:szCs w:val="24"/>
          <w:lang w:eastAsia="lv-LV"/>
        </w:rPr>
      </w:pPr>
      <w:r w:rsidRPr="00A50315">
        <w:rPr>
          <w:rFonts w:ascii="Times New Roman" w:eastAsia="Times New Roman" w:hAnsi="Times New Roman"/>
          <w:color w:val="000000"/>
          <w:sz w:val="24"/>
          <w:szCs w:val="24"/>
          <w:lang w:eastAsia="lv-LV"/>
        </w:rPr>
        <w:t>Līguma slēgšanas tiesību piešķiršanas gadījumā mums būs pieejams iepirkuma līguma sekmīgai izpildei nepieciešamais tehniskais aprīkojums un resursi.</w:t>
      </w:r>
    </w:p>
    <w:p w14:paraId="2926C219" w14:textId="77777777" w:rsidR="000947D3" w:rsidRPr="00A50315" w:rsidRDefault="000947D3" w:rsidP="0028711B">
      <w:pPr>
        <w:widowControl w:val="0"/>
        <w:numPr>
          <w:ilvl w:val="0"/>
          <w:numId w:val="2"/>
        </w:numPr>
        <w:tabs>
          <w:tab w:val="clear" w:pos="720"/>
          <w:tab w:val="left" w:pos="0"/>
        </w:tabs>
        <w:autoSpaceDE w:val="0"/>
        <w:autoSpaceDN w:val="0"/>
        <w:adjustRightInd w:val="0"/>
        <w:spacing w:after="0" w:line="240" w:lineRule="auto"/>
        <w:ind w:left="426" w:hanging="426"/>
        <w:jc w:val="both"/>
        <w:rPr>
          <w:rFonts w:ascii="Times New Roman" w:eastAsia="Times New Roman" w:hAnsi="Times New Roman"/>
          <w:sz w:val="24"/>
          <w:szCs w:val="24"/>
          <w:lang w:eastAsia="lv-LV"/>
        </w:rPr>
      </w:pPr>
      <w:r w:rsidRPr="00A50315">
        <w:rPr>
          <w:rFonts w:ascii="Times New Roman" w:eastAsia="Times New Roman" w:hAnsi="Times New Roman"/>
          <w:color w:val="000000"/>
          <w:sz w:val="24"/>
          <w:szCs w:val="24"/>
          <w:lang w:eastAsia="lv-LV"/>
        </w:rPr>
        <w:t>N</w:t>
      </w:r>
      <w:r w:rsidRPr="00A50315">
        <w:rPr>
          <w:rFonts w:ascii="Times New Roman" w:eastAsia="Times New Roman" w:hAnsi="Times New Roman"/>
          <w:color w:val="000000"/>
          <w:spacing w:val="-1"/>
          <w:sz w:val="24"/>
          <w:szCs w:val="24"/>
          <w:lang w:eastAsia="lv-LV"/>
        </w:rPr>
        <w:t>ee</w:t>
      </w:r>
      <w:r w:rsidRPr="00A50315">
        <w:rPr>
          <w:rFonts w:ascii="Times New Roman" w:eastAsia="Times New Roman" w:hAnsi="Times New Roman"/>
          <w:color w:val="000000"/>
          <w:spacing w:val="2"/>
          <w:sz w:val="24"/>
          <w:szCs w:val="24"/>
          <w:lang w:eastAsia="lv-LV"/>
        </w:rPr>
        <w:t>s</w:t>
      </w:r>
      <w:r w:rsidRPr="00A50315">
        <w:rPr>
          <w:rFonts w:ascii="Times New Roman" w:eastAsia="Times New Roman" w:hAnsi="Times New Roman"/>
          <w:color w:val="000000"/>
          <w:spacing w:val="-1"/>
          <w:sz w:val="24"/>
          <w:szCs w:val="24"/>
          <w:lang w:eastAsia="lv-LV"/>
        </w:rPr>
        <w:t>a</w:t>
      </w:r>
      <w:r w:rsidRPr="00A50315">
        <w:rPr>
          <w:rFonts w:ascii="Times New Roman" w:eastAsia="Times New Roman" w:hAnsi="Times New Roman"/>
          <w:color w:val="000000"/>
          <w:sz w:val="24"/>
          <w:szCs w:val="24"/>
          <w:lang w:eastAsia="lv-LV"/>
        </w:rPr>
        <w:t>m</w:t>
      </w:r>
      <w:r w:rsidRPr="00A50315">
        <w:rPr>
          <w:rFonts w:ascii="Times New Roman" w:eastAsia="Times New Roman" w:hAnsi="Times New Roman"/>
          <w:color w:val="000000"/>
          <w:spacing w:val="15"/>
          <w:sz w:val="24"/>
          <w:szCs w:val="24"/>
          <w:lang w:eastAsia="lv-LV"/>
        </w:rPr>
        <w:t xml:space="preserve"> </w:t>
      </w:r>
      <w:r w:rsidRPr="00A50315">
        <w:rPr>
          <w:rFonts w:ascii="Times New Roman" w:eastAsia="Times New Roman" w:hAnsi="Times New Roman"/>
          <w:color w:val="000000"/>
          <w:sz w:val="24"/>
          <w:szCs w:val="24"/>
          <w:lang w:eastAsia="lv-LV"/>
        </w:rPr>
        <w:t>n</w:t>
      </w:r>
      <w:r w:rsidRPr="00A50315">
        <w:rPr>
          <w:rFonts w:ascii="Times New Roman" w:eastAsia="Times New Roman" w:hAnsi="Times New Roman"/>
          <w:color w:val="000000"/>
          <w:spacing w:val="-1"/>
          <w:sz w:val="24"/>
          <w:szCs w:val="24"/>
          <w:lang w:eastAsia="lv-LV"/>
        </w:rPr>
        <w:t>e</w:t>
      </w:r>
      <w:r w:rsidRPr="00A50315">
        <w:rPr>
          <w:rFonts w:ascii="Times New Roman" w:eastAsia="Times New Roman" w:hAnsi="Times New Roman"/>
          <w:color w:val="000000"/>
          <w:sz w:val="24"/>
          <w:szCs w:val="24"/>
          <w:lang w:eastAsia="lv-LV"/>
        </w:rPr>
        <w:t>k</w:t>
      </w:r>
      <w:r w:rsidRPr="00A50315">
        <w:rPr>
          <w:rFonts w:ascii="Times New Roman" w:eastAsia="Times New Roman" w:hAnsi="Times New Roman"/>
          <w:color w:val="000000"/>
          <w:spacing w:val="-1"/>
          <w:sz w:val="24"/>
          <w:szCs w:val="24"/>
          <w:lang w:eastAsia="lv-LV"/>
        </w:rPr>
        <w:t>ā</w:t>
      </w:r>
      <w:r w:rsidRPr="00A50315">
        <w:rPr>
          <w:rFonts w:ascii="Times New Roman" w:eastAsia="Times New Roman" w:hAnsi="Times New Roman"/>
          <w:color w:val="000000"/>
          <w:sz w:val="24"/>
          <w:szCs w:val="24"/>
          <w:lang w:eastAsia="lv-LV"/>
        </w:rPr>
        <w:t>dā</w:t>
      </w:r>
      <w:r w:rsidRPr="00A50315">
        <w:rPr>
          <w:rFonts w:ascii="Times New Roman" w:eastAsia="Times New Roman" w:hAnsi="Times New Roman"/>
          <w:color w:val="000000"/>
          <w:spacing w:val="13"/>
          <w:sz w:val="24"/>
          <w:szCs w:val="24"/>
          <w:lang w:eastAsia="lv-LV"/>
        </w:rPr>
        <w:t xml:space="preserve"> </w:t>
      </w:r>
      <w:r w:rsidRPr="00A50315">
        <w:rPr>
          <w:rFonts w:ascii="Times New Roman" w:eastAsia="Times New Roman" w:hAnsi="Times New Roman"/>
          <w:color w:val="000000"/>
          <w:sz w:val="24"/>
          <w:szCs w:val="24"/>
          <w:lang w:eastAsia="lv-LV"/>
        </w:rPr>
        <w:t>v</w:t>
      </w:r>
      <w:r w:rsidRPr="00A50315">
        <w:rPr>
          <w:rFonts w:ascii="Times New Roman" w:eastAsia="Times New Roman" w:hAnsi="Times New Roman"/>
          <w:color w:val="000000"/>
          <w:spacing w:val="-1"/>
          <w:sz w:val="24"/>
          <w:szCs w:val="24"/>
          <w:lang w:eastAsia="lv-LV"/>
        </w:rPr>
        <w:t>e</w:t>
      </w:r>
      <w:r w:rsidRPr="00A50315">
        <w:rPr>
          <w:rFonts w:ascii="Times New Roman" w:eastAsia="Times New Roman" w:hAnsi="Times New Roman"/>
          <w:color w:val="000000"/>
          <w:sz w:val="24"/>
          <w:szCs w:val="24"/>
          <w:lang w:eastAsia="lv-LV"/>
        </w:rPr>
        <w:t>idā</w:t>
      </w:r>
      <w:r w:rsidRPr="00A50315">
        <w:rPr>
          <w:rFonts w:ascii="Times New Roman" w:eastAsia="Times New Roman" w:hAnsi="Times New Roman"/>
          <w:color w:val="000000"/>
          <w:spacing w:val="14"/>
          <w:sz w:val="24"/>
          <w:szCs w:val="24"/>
          <w:lang w:eastAsia="lv-LV"/>
        </w:rPr>
        <w:t xml:space="preserve"> </w:t>
      </w:r>
      <w:r w:rsidRPr="00A50315">
        <w:rPr>
          <w:rFonts w:ascii="Times New Roman" w:eastAsia="Times New Roman" w:hAnsi="Times New Roman"/>
          <w:color w:val="000000"/>
          <w:sz w:val="24"/>
          <w:szCs w:val="24"/>
          <w:lang w:eastAsia="lv-LV"/>
        </w:rPr>
        <w:t>ieinte</w:t>
      </w:r>
      <w:r w:rsidRPr="00A50315">
        <w:rPr>
          <w:rFonts w:ascii="Times New Roman" w:eastAsia="Times New Roman" w:hAnsi="Times New Roman"/>
          <w:color w:val="000000"/>
          <w:spacing w:val="1"/>
          <w:sz w:val="24"/>
          <w:szCs w:val="24"/>
          <w:lang w:eastAsia="lv-LV"/>
        </w:rPr>
        <w:t>re</w:t>
      </w:r>
      <w:r w:rsidRPr="00A50315">
        <w:rPr>
          <w:rFonts w:ascii="Times New Roman" w:eastAsia="Times New Roman" w:hAnsi="Times New Roman"/>
          <w:color w:val="000000"/>
          <w:sz w:val="24"/>
          <w:szCs w:val="24"/>
          <w:lang w:eastAsia="lv-LV"/>
        </w:rPr>
        <w:t>s</w:t>
      </w:r>
      <w:r w:rsidRPr="00A50315">
        <w:rPr>
          <w:rFonts w:ascii="Times New Roman" w:eastAsia="Times New Roman" w:hAnsi="Times New Roman"/>
          <w:color w:val="000000"/>
          <w:spacing w:val="-1"/>
          <w:sz w:val="24"/>
          <w:szCs w:val="24"/>
          <w:lang w:eastAsia="lv-LV"/>
        </w:rPr>
        <w:t>ē</w:t>
      </w:r>
      <w:r w:rsidRPr="00A50315">
        <w:rPr>
          <w:rFonts w:ascii="Times New Roman" w:eastAsia="Times New Roman" w:hAnsi="Times New Roman"/>
          <w:color w:val="000000"/>
          <w:sz w:val="24"/>
          <w:szCs w:val="24"/>
          <w:lang w:eastAsia="lv-LV"/>
        </w:rPr>
        <w:t>ti</w:t>
      </w:r>
      <w:r w:rsidRPr="00A50315">
        <w:rPr>
          <w:rFonts w:ascii="Times New Roman" w:eastAsia="Times New Roman" w:hAnsi="Times New Roman"/>
          <w:color w:val="000000"/>
          <w:spacing w:val="15"/>
          <w:sz w:val="24"/>
          <w:szCs w:val="24"/>
          <w:lang w:eastAsia="lv-LV"/>
        </w:rPr>
        <w:t xml:space="preserve"> </w:t>
      </w:r>
      <w:r w:rsidRPr="00A50315">
        <w:rPr>
          <w:rFonts w:ascii="Times New Roman" w:eastAsia="Times New Roman" w:hAnsi="Times New Roman"/>
          <w:color w:val="000000"/>
          <w:sz w:val="24"/>
          <w:szCs w:val="24"/>
          <w:lang w:eastAsia="lv-LV"/>
        </w:rPr>
        <w:t>n</w:t>
      </w:r>
      <w:r w:rsidRPr="00A50315">
        <w:rPr>
          <w:rFonts w:ascii="Times New Roman" w:eastAsia="Times New Roman" w:hAnsi="Times New Roman"/>
          <w:color w:val="000000"/>
          <w:spacing w:val="-1"/>
          <w:sz w:val="24"/>
          <w:szCs w:val="24"/>
          <w:lang w:eastAsia="lv-LV"/>
        </w:rPr>
        <w:t>e</w:t>
      </w:r>
      <w:r w:rsidRPr="00A50315">
        <w:rPr>
          <w:rFonts w:ascii="Times New Roman" w:eastAsia="Times New Roman" w:hAnsi="Times New Roman"/>
          <w:color w:val="000000"/>
          <w:sz w:val="24"/>
          <w:szCs w:val="24"/>
          <w:lang w:eastAsia="lv-LV"/>
        </w:rPr>
        <w:t>vienā</w:t>
      </w:r>
      <w:r w:rsidRPr="00A50315">
        <w:rPr>
          <w:rFonts w:ascii="Times New Roman" w:eastAsia="Times New Roman" w:hAnsi="Times New Roman"/>
          <w:color w:val="000000"/>
          <w:spacing w:val="13"/>
          <w:sz w:val="24"/>
          <w:szCs w:val="24"/>
          <w:lang w:eastAsia="lv-LV"/>
        </w:rPr>
        <w:t xml:space="preserve"> </w:t>
      </w:r>
      <w:r w:rsidRPr="00A50315">
        <w:rPr>
          <w:rFonts w:ascii="Times New Roman" w:eastAsia="Times New Roman" w:hAnsi="Times New Roman"/>
          <w:color w:val="000000"/>
          <w:spacing w:val="-1"/>
          <w:sz w:val="24"/>
          <w:szCs w:val="24"/>
          <w:lang w:eastAsia="lv-LV"/>
        </w:rPr>
        <w:t>c</w:t>
      </w:r>
      <w:r w:rsidRPr="00A50315">
        <w:rPr>
          <w:rFonts w:ascii="Times New Roman" w:eastAsia="Times New Roman" w:hAnsi="Times New Roman"/>
          <w:color w:val="000000"/>
          <w:sz w:val="24"/>
          <w:szCs w:val="24"/>
          <w:lang w:eastAsia="lv-LV"/>
        </w:rPr>
        <w:t>i</w:t>
      </w:r>
      <w:r w:rsidRPr="00A50315">
        <w:rPr>
          <w:rFonts w:ascii="Times New Roman" w:eastAsia="Times New Roman" w:hAnsi="Times New Roman"/>
          <w:color w:val="000000"/>
          <w:spacing w:val="1"/>
          <w:sz w:val="24"/>
          <w:szCs w:val="24"/>
          <w:lang w:eastAsia="lv-LV"/>
        </w:rPr>
        <w:t>t</w:t>
      </w:r>
      <w:r w:rsidRPr="00A50315">
        <w:rPr>
          <w:rFonts w:ascii="Times New Roman" w:eastAsia="Times New Roman" w:hAnsi="Times New Roman"/>
          <w:color w:val="000000"/>
          <w:sz w:val="24"/>
          <w:szCs w:val="24"/>
          <w:lang w:eastAsia="lv-LV"/>
        </w:rPr>
        <w:t>ā</w:t>
      </w:r>
      <w:r w:rsidRPr="00A50315">
        <w:rPr>
          <w:rFonts w:ascii="Times New Roman" w:eastAsia="Times New Roman" w:hAnsi="Times New Roman"/>
          <w:color w:val="000000"/>
          <w:spacing w:val="13"/>
          <w:sz w:val="24"/>
          <w:szCs w:val="24"/>
          <w:lang w:eastAsia="lv-LV"/>
        </w:rPr>
        <w:t xml:space="preserve"> </w:t>
      </w:r>
      <w:r w:rsidRPr="00A50315">
        <w:rPr>
          <w:rFonts w:ascii="Times New Roman" w:eastAsia="Times New Roman" w:hAnsi="Times New Roman"/>
          <w:color w:val="000000"/>
          <w:sz w:val="24"/>
          <w:szCs w:val="24"/>
          <w:lang w:eastAsia="lv-LV"/>
        </w:rPr>
        <w:t>pied</w:t>
      </w:r>
      <w:r w:rsidRPr="00A50315">
        <w:rPr>
          <w:rFonts w:ascii="Times New Roman" w:eastAsia="Times New Roman" w:hAnsi="Times New Roman"/>
          <w:color w:val="000000"/>
          <w:spacing w:val="-1"/>
          <w:sz w:val="24"/>
          <w:szCs w:val="24"/>
          <w:lang w:eastAsia="lv-LV"/>
        </w:rPr>
        <w:t>ā</w:t>
      </w:r>
      <w:r w:rsidRPr="00A50315">
        <w:rPr>
          <w:rFonts w:ascii="Times New Roman" w:eastAsia="Times New Roman" w:hAnsi="Times New Roman"/>
          <w:color w:val="000000"/>
          <w:sz w:val="24"/>
          <w:szCs w:val="24"/>
          <w:lang w:eastAsia="lv-LV"/>
        </w:rPr>
        <w:t>v</w:t>
      </w:r>
      <w:r w:rsidRPr="00A50315">
        <w:rPr>
          <w:rFonts w:ascii="Times New Roman" w:eastAsia="Times New Roman" w:hAnsi="Times New Roman"/>
          <w:color w:val="000000"/>
          <w:spacing w:val="1"/>
          <w:sz w:val="24"/>
          <w:szCs w:val="24"/>
          <w:lang w:eastAsia="lv-LV"/>
        </w:rPr>
        <w:t>ā</w:t>
      </w:r>
      <w:r w:rsidRPr="00A50315">
        <w:rPr>
          <w:rFonts w:ascii="Times New Roman" w:eastAsia="Times New Roman" w:hAnsi="Times New Roman"/>
          <w:color w:val="000000"/>
          <w:sz w:val="24"/>
          <w:szCs w:val="24"/>
          <w:lang w:eastAsia="lv-LV"/>
        </w:rPr>
        <w:t>ju</w:t>
      </w:r>
      <w:r w:rsidRPr="00A50315">
        <w:rPr>
          <w:rFonts w:ascii="Times New Roman" w:eastAsia="Times New Roman" w:hAnsi="Times New Roman"/>
          <w:color w:val="000000"/>
          <w:spacing w:val="1"/>
          <w:sz w:val="24"/>
          <w:szCs w:val="24"/>
          <w:lang w:eastAsia="lv-LV"/>
        </w:rPr>
        <w:t>m</w:t>
      </w:r>
      <w:r w:rsidRPr="00A50315">
        <w:rPr>
          <w:rFonts w:ascii="Times New Roman" w:eastAsia="Times New Roman" w:hAnsi="Times New Roman"/>
          <w:color w:val="000000"/>
          <w:spacing w:val="-1"/>
          <w:sz w:val="24"/>
          <w:szCs w:val="24"/>
          <w:lang w:eastAsia="lv-LV"/>
        </w:rPr>
        <w:t>ā</w:t>
      </w:r>
      <w:r w:rsidRPr="00A50315">
        <w:rPr>
          <w:rFonts w:ascii="Times New Roman" w:eastAsia="Times New Roman" w:hAnsi="Times New Roman"/>
          <w:color w:val="000000"/>
          <w:sz w:val="24"/>
          <w:szCs w:val="24"/>
          <w:lang w:eastAsia="lv-LV"/>
        </w:rPr>
        <w:t>,</w:t>
      </w:r>
      <w:r w:rsidRPr="00A50315">
        <w:rPr>
          <w:rFonts w:ascii="Times New Roman" w:eastAsia="Times New Roman" w:hAnsi="Times New Roman"/>
          <w:color w:val="000000"/>
          <w:spacing w:val="14"/>
          <w:sz w:val="24"/>
          <w:szCs w:val="24"/>
          <w:lang w:eastAsia="lv-LV"/>
        </w:rPr>
        <w:t xml:space="preserve"> </w:t>
      </w:r>
      <w:r w:rsidRPr="00A50315">
        <w:rPr>
          <w:rFonts w:ascii="Times New Roman" w:eastAsia="Times New Roman" w:hAnsi="Times New Roman"/>
          <w:color w:val="000000"/>
          <w:sz w:val="24"/>
          <w:szCs w:val="24"/>
          <w:lang w:eastAsia="lv-LV"/>
        </w:rPr>
        <w:t>k</w:t>
      </w:r>
      <w:r w:rsidRPr="00A50315">
        <w:rPr>
          <w:rFonts w:ascii="Times New Roman" w:eastAsia="Times New Roman" w:hAnsi="Times New Roman"/>
          <w:color w:val="000000"/>
          <w:spacing w:val="-1"/>
          <w:sz w:val="24"/>
          <w:szCs w:val="24"/>
          <w:lang w:eastAsia="lv-LV"/>
        </w:rPr>
        <w:t>a</w:t>
      </w:r>
      <w:r w:rsidRPr="00A50315">
        <w:rPr>
          <w:rFonts w:ascii="Times New Roman" w:eastAsia="Times New Roman" w:hAnsi="Times New Roman"/>
          <w:color w:val="000000"/>
          <w:sz w:val="24"/>
          <w:szCs w:val="24"/>
          <w:lang w:eastAsia="lv-LV"/>
        </w:rPr>
        <w:t>s</w:t>
      </w:r>
      <w:r w:rsidRPr="00A50315">
        <w:rPr>
          <w:rFonts w:ascii="Times New Roman" w:eastAsia="Times New Roman" w:hAnsi="Times New Roman"/>
          <w:color w:val="000000"/>
          <w:spacing w:val="14"/>
          <w:sz w:val="24"/>
          <w:szCs w:val="24"/>
          <w:lang w:eastAsia="lv-LV"/>
        </w:rPr>
        <w:t xml:space="preserve"> </w:t>
      </w:r>
      <w:r w:rsidRPr="00A50315">
        <w:rPr>
          <w:rFonts w:ascii="Times New Roman" w:eastAsia="Times New Roman" w:hAnsi="Times New Roman"/>
          <w:color w:val="000000"/>
          <w:sz w:val="24"/>
          <w:szCs w:val="24"/>
          <w:lang w:eastAsia="lv-LV"/>
        </w:rPr>
        <w:t>iesni</w:t>
      </w:r>
      <w:r w:rsidRPr="00A50315">
        <w:rPr>
          <w:rFonts w:ascii="Times New Roman" w:eastAsia="Times New Roman" w:hAnsi="Times New Roman"/>
          <w:color w:val="000000"/>
          <w:spacing w:val="-1"/>
          <w:sz w:val="24"/>
          <w:szCs w:val="24"/>
          <w:lang w:eastAsia="lv-LV"/>
        </w:rPr>
        <w:t>e</w:t>
      </w:r>
      <w:r w:rsidRPr="00A50315">
        <w:rPr>
          <w:rFonts w:ascii="Times New Roman" w:eastAsia="Times New Roman" w:hAnsi="Times New Roman"/>
          <w:color w:val="000000"/>
          <w:spacing w:val="-2"/>
          <w:sz w:val="24"/>
          <w:szCs w:val="24"/>
          <w:lang w:eastAsia="lv-LV"/>
        </w:rPr>
        <w:t>g</w:t>
      </w:r>
      <w:r w:rsidRPr="00A50315">
        <w:rPr>
          <w:rFonts w:ascii="Times New Roman" w:eastAsia="Times New Roman" w:hAnsi="Times New Roman"/>
          <w:color w:val="000000"/>
          <w:spacing w:val="7"/>
          <w:sz w:val="24"/>
          <w:szCs w:val="24"/>
          <w:lang w:eastAsia="lv-LV"/>
        </w:rPr>
        <w:t>t</w:t>
      </w:r>
      <w:r w:rsidRPr="00A50315">
        <w:rPr>
          <w:rFonts w:ascii="Times New Roman" w:eastAsia="Times New Roman" w:hAnsi="Times New Roman"/>
          <w:color w:val="000000"/>
          <w:sz w:val="24"/>
          <w:szCs w:val="24"/>
          <w:lang w:eastAsia="lv-LV"/>
        </w:rPr>
        <w:t xml:space="preserve">s </w:t>
      </w:r>
      <w:r w:rsidRPr="00A50315">
        <w:rPr>
          <w:rFonts w:ascii="Times New Roman" w:eastAsia="Times New Roman" w:hAnsi="Times New Roman"/>
          <w:color w:val="000000"/>
          <w:spacing w:val="-1"/>
          <w:sz w:val="24"/>
          <w:szCs w:val="24"/>
          <w:lang w:eastAsia="lv-LV"/>
        </w:rPr>
        <w:t xml:space="preserve">iepirkumā </w:t>
      </w:r>
      <w:r w:rsidRPr="00A50315">
        <w:rPr>
          <w:rFonts w:ascii="Times New Roman" w:eastAsia="Times New Roman" w:hAnsi="Times New Roman"/>
          <w:color w:val="000000"/>
          <w:sz w:val="24"/>
          <w:szCs w:val="24"/>
          <w:lang w:eastAsia="lv-LV"/>
        </w:rPr>
        <w:t>un sni</w:t>
      </w:r>
      <w:r w:rsidRPr="00A50315">
        <w:rPr>
          <w:rFonts w:ascii="Times New Roman" w:eastAsia="Times New Roman" w:hAnsi="Times New Roman"/>
          <w:color w:val="000000"/>
          <w:spacing w:val="1"/>
          <w:sz w:val="24"/>
          <w:szCs w:val="24"/>
          <w:lang w:eastAsia="lv-LV"/>
        </w:rPr>
        <w:t>e</w:t>
      </w:r>
      <w:r w:rsidRPr="00A50315">
        <w:rPr>
          <w:rFonts w:ascii="Times New Roman" w:eastAsia="Times New Roman" w:hAnsi="Times New Roman"/>
          <w:color w:val="000000"/>
          <w:sz w:val="24"/>
          <w:szCs w:val="24"/>
          <w:lang w:eastAsia="lv-LV"/>
        </w:rPr>
        <w:t>d</w:t>
      </w:r>
      <w:r w:rsidRPr="00A50315">
        <w:rPr>
          <w:rFonts w:ascii="Times New Roman" w:eastAsia="Times New Roman" w:hAnsi="Times New Roman"/>
          <w:color w:val="000000"/>
          <w:spacing w:val="1"/>
          <w:sz w:val="24"/>
          <w:szCs w:val="24"/>
          <w:lang w:eastAsia="lv-LV"/>
        </w:rPr>
        <w:t>z</w:t>
      </w:r>
      <w:r w:rsidRPr="00A50315">
        <w:rPr>
          <w:rFonts w:ascii="Times New Roman" w:eastAsia="Times New Roman" w:hAnsi="Times New Roman"/>
          <w:color w:val="000000"/>
          <w:spacing w:val="-1"/>
          <w:sz w:val="24"/>
          <w:szCs w:val="24"/>
          <w:lang w:eastAsia="lv-LV"/>
        </w:rPr>
        <w:t>a</w:t>
      </w:r>
      <w:r w:rsidRPr="00A50315">
        <w:rPr>
          <w:rFonts w:ascii="Times New Roman" w:eastAsia="Times New Roman" w:hAnsi="Times New Roman"/>
          <w:color w:val="000000"/>
          <w:sz w:val="24"/>
          <w:szCs w:val="24"/>
          <w:lang w:eastAsia="lv-LV"/>
        </w:rPr>
        <w:t>m patiesu info</w:t>
      </w:r>
      <w:r w:rsidRPr="00A50315">
        <w:rPr>
          <w:rFonts w:ascii="Times New Roman" w:eastAsia="Times New Roman" w:hAnsi="Times New Roman"/>
          <w:color w:val="000000"/>
          <w:spacing w:val="-1"/>
          <w:sz w:val="24"/>
          <w:szCs w:val="24"/>
          <w:lang w:eastAsia="lv-LV"/>
        </w:rPr>
        <w:t>r</w:t>
      </w:r>
      <w:r w:rsidRPr="00A50315">
        <w:rPr>
          <w:rFonts w:ascii="Times New Roman" w:eastAsia="Times New Roman" w:hAnsi="Times New Roman"/>
          <w:color w:val="000000"/>
          <w:sz w:val="24"/>
          <w:szCs w:val="24"/>
          <w:lang w:eastAsia="lv-LV"/>
        </w:rPr>
        <w:t>mā</w:t>
      </w:r>
      <w:r w:rsidRPr="00A50315">
        <w:rPr>
          <w:rFonts w:ascii="Times New Roman" w:eastAsia="Times New Roman" w:hAnsi="Times New Roman"/>
          <w:color w:val="000000"/>
          <w:spacing w:val="-1"/>
          <w:sz w:val="24"/>
          <w:szCs w:val="24"/>
          <w:lang w:eastAsia="lv-LV"/>
        </w:rPr>
        <w:t>c</w:t>
      </w:r>
      <w:r w:rsidRPr="00A50315">
        <w:rPr>
          <w:rFonts w:ascii="Times New Roman" w:eastAsia="Times New Roman" w:hAnsi="Times New Roman"/>
          <w:color w:val="000000"/>
          <w:sz w:val="24"/>
          <w:szCs w:val="24"/>
          <w:lang w:eastAsia="lv-LV"/>
        </w:rPr>
        <w:t>i</w:t>
      </w:r>
      <w:r w:rsidRPr="00A50315">
        <w:rPr>
          <w:rFonts w:ascii="Times New Roman" w:eastAsia="Times New Roman" w:hAnsi="Times New Roman"/>
          <w:color w:val="000000"/>
          <w:spacing w:val="1"/>
          <w:sz w:val="24"/>
          <w:szCs w:val="24"/>
          <w:lang w:eastAsia="lv-LV"/>
        </w:rPr>
        <w:t>j</w:t>
      </w:r>
      <w:r w:rsidRPr="00A50315">
        <w:rPr>
          <w:rFonts w:ascii="Times New Roman" w:eastAsia="Times New Roman" w:hAnsi="Times New Roman"/>
          <w:color w:val="000000"/>
          <w:sz w:val="24"/>
          <w:szCs w:val="24"/>
          <w:lang w:eastAsia="lv-LV"/>
        </w:rPr>
        <w:t>u sa</w:t>
      </w:r>
      <w:r w:rsidRPr="00A50315">
        <w:rPr>
          <w:rFonts w:ascii="Times New Roman" w:eastAsia="Times New Roman" w:hAnsi="Times New Roman"/>
          <w:color w:val="000000"/>
          <w:spacing w:val="-1"/>
          <w:sz w:val="24"/>
          <w:szCs w:val="24"/>
          <w:lang w:eastAsia="lv-LV"/>
        </w:rPr>
        <w:t>va</w:t>
      </w:r>
      <w:r w:rsidRPr="00A50315">
        <w:rPr>
          <w:rFonts w:ascii="Times New Roman" w:eastAsia="Times New Roman" w:hAnsi="Times New Roman"/>
          <w:color w:val="000000"/>
          <w:sz w:val="24"/>
          <w:szCs w:val="24"/>
          <w:lang w:eastAsia="lv-LV"/>
        </w:rPr>
        <w:t>s kv</w:t>
      </w:r>
      <w:r w:rsidRPr="00A50315">
        <w:rPr>
          <w:rFonts w:ascii="Times New Roman" w:eastAsia="Times New Roman" w:hAnsi="Times New Roman"/>
          <w:color w:val="000000"/>
          <w:spacing w:val="-1"/>
          <w:sz w:val="24"/>
          <w:szCs w:val="24"/>
          <w:lang w:eastAsia="lv-LV"/>
        </w:rPr>
        <w:t>a</w:t>
      </w:r>
      <w:r w:rsidRPr="00A50315">
        <w:rPr>
          <w:rFonts w:ascii="Times New Roman" w:eastAsia="Times New Roman" w:hAnsi="Times New Roman"/>
          <w:color w:val="000000"/>
          <w:sz w:val="24"/>
          <w:szCs w:val="24"/>
          <w:lang w:eastAsia="lv-LV"/>
        </w:rPr>
        <w:t>l</w:t>
      </w:r>
      <w:r w:rsidRPr="00A50315">
        <w:rPr>
          <w:rFonts w:ascii="Times New Roman" w:eastAsia="Times New Roman" w:hAnsi="Times New Roman"/>
          <w:color w:val="000000"/>
          <w:spacing w:val="1"/>
          <w:sz w:val="24"/>
          <w:szCs w:val="24"/>
          <w:lang w:eastAsia="lv-LV"/>
        </w:rPr>
        <w:t>i</w:t>
      </w:r>
      <w:r w:rsidRPr="00A50315">
        <w:rPr>
          <w:rFonts w:ascii="Times New Roman" w:eastAsia="Times New Roman" w:hAnsi="Times New Roman"/>
          <w:color w:val="000000"/>
          <w:sz w:val="24"/>
          <w:szCs w:val="24"/>
          <w:lang w:eastAsia="lv-LV"/>
        </w:rPr>
        <w:t>fik</w:t>
      </w:r>
      <w:r w:rsidRPr="00A50315">
        <w:rPr>
          <w:rFonts w:ascii="Times New Roman" w:eastAsia="Times New Roman" w:hAnsi="Times New Roman"/>
          <w:color w:val="000000"/>
          <w:spacing w:val="-1"/>
          <w:sz w:val="24"/>
          <w:szCs w:val="24"/>
          <w:lang w:eastAsia="lv-LV"/>
        </w:rPr>
        <w:t>āc</w:t>
      </w:r>
      <w:r w:rsidRPr="00A50315">
        <w:rPr>
          <w:rFonts w:ascii="Times New Roman" w:eastAsia="Times New Roman" w:hAnsi="Times New Roman"/>
          <w:color w:val="000000"/>
          <w:sz w:val="24"/>
          <w:szCs w:val="24"/>
          <w:lang w:eastAsia="lv-LV"/>
        </w:rPr>
        <w:t>i</w:t>
      </w:r>
      <w:r w:rsidRPr="00A50315">
        <w:rPr>
          <w:rFonts w:ascii="Times New Roman" w:eastAsia="Times New Roman" w:hAnsi="Times New Roman"/>
          <w:color w:val="000000"/>
          <w:spacing w:val="1"/>
          <w:sz w:val="24"/>
          <w:szCs w:val="24"/>
          <w:lang w:eastAsia="lv-LV"/>
        </w:rPr>
        <w:t>j</w:t>
      </w:r>
      <w:r w:rsidRPr="00A50315">
        <w:rPr>
          <w:rFonts w:ascii="Times New Roman" w:eastAsia="Times New Roman" w:hAnsi="Times New Roman"/>
          <w:color w:val="000000"/>
          <w:spacing w:val="-1"/>
          <w:sz w:val="24"/>
          <w:szCs w:val="24"/>
          <w:lang w:eastAsia="lv-LV"/>
        </w:rPr>
        <w:t>a</w:t>
      </w:r>
      <w:r w:rsidRPr="00A50315">
        <w:rPr>
          <w:rFonts w:ascii="Times New Roman" w:eastAsia="Times New Roman" w:hAnsi="Times New Roman"/>
          <w:color w:val="000000"/>
          <w:sz w:val="24"/>
          <w:szCs w:val="24"/>
          <w:lang w:eastAsia="lv-LV"/>
        </w:rPr>
        <w:t>s no</w:t>
      </w:r>
      <w:r w:rsidRPr="00A50315">
        <w:rPr>
          <w:rFonts w:ascii="Times New Roman" w:eastAsia="Times New Roman" w:hAnsi="Times New Roman"/>
          <w:color w:val="000000"/>
          <w:spacing w:val="2"/>
          <w:sz w:val="24"/>
          <w:szCs w:val="24"/>
          <w:lang w:eastAsia="lv-LV"/>
        </w:rPr>
        <w:t>v</w:t>
      </w:r>
      <w:r w:rsidRPr="00A50315">
        <w:rPr>
          <w:rFonts w:ascii="Times New Roman" w:eastAsia="Times New Roman" w:hAnsi="Times New Roman"/>
          <w:color w:val="000000"/>
          <w:spacing w:val="-1"/>
          <w:sz w:val="24"/>
          <w:szCs w:val="24"/>
          <w:lang w:eastAsia="lv-LV"/>
        </w:rPr>
        <w:t>ē</w:t>
      </w:r>
      <w:r w:rsidRPr="00A50315">
        <w:rPr>
          <w:rFonts w:ascii="Times New Roman" w:eastAsia="Times New Roman" w:hAnsi="Times New Roman"/>
          <w:color w:val="000000"/>
          <w:sz w:val="24"/>
          <w:szCs w:val="24"/>
          <w:lang w:eastAsia="lv-LV"/>
        </w:rPr>
        <w:t>rt</w:t>
      </w:r>
      <w:r w:rsidRPr="00A50315">
        <w:rPr>
          <w:rFonts w:ascii="Times New Roman" w:eastAsia="Times New Roman" w:hAnsi="Times New Roman"/>
          <w:color w:val="000000"/>
          <w:spacing w:val="-1"/>
          <w:sz w:val="24"/>
          <w:szCs w:val="24"/>
          <w:lang w:eastAsia="lv-LV"/>
        </w:rPr>
        <w:t>ē</w:t>
      </w:r>
      <w:r w:rsidRPr="00A50315">
        <w:rPr>
          <w:rFonts w:ascii="Times New Roman" w:eastAsia="Times New Roman" w:hAnsi="Times New Roman"/>
          <w:color w:val="000000"/>
          <w:sz w:val="24"/>
          <w:szCs w:val="24"/>
          <w:lang w:eastAsia="lv-LV"/>
        </w:rPr>
        <w:t>š</w:t>
      </w:r>
      <w:r w:rsidRPr="00A50315">
        <w:rPr>
          <w:rFonts w:ascii="Times New Roman" w:eastAsia="Times New Roman" w:hAnsi="Times New Roman"/>
          <w:color w:val="000000"/>
          <w:spacing w:val="-1"/>
          <w:sz w:val="24"/>
          <w:szCs w:val="24"/>
          <w:lang w:eastAsia="lv-LV"/>
        </w:rPr>
        <w:t>a</w:t>
      </w:r>
      <w:r w:rsidRPr="00A50315">
        <w:rPr>
          <w:rFonts w:ascii="Times New Roman" w:eastAsia="Times New Roman" w:hAnsi="Times New Roman"/>
          <w:color w:val="000000"/>
          <w:spacing w:val="2"/>
          <w:sz w:val="24"/>
          <w:szCs w:val="24"/>
          <w:lang w:eastAsia="lv-LV"/>
        </w:rPr>
        <w:t>n</w:t>
      </w:r>
      <w:r w:rsidRPr="00A50315">
        <w:rPr>
          <w:rFonts w:ascii="Times New Roman" w:eastAsia="Times New Roman" w:hAnsi="Times New Roman"/>
          <w:color w:val="000000"/>
          <w:spacing w:val="-1"/>
          <w:sz w:val="24"/>
          <w:szCs w:val="24"/>
          <w:lang w:eastAsia="lv-LV"/>
        </w:rPr>
        <w:t>a</w:t>
      </w:r>
      <w:r w:rsidRPr="00A50315">
        <w:rPr>
          <w:rFonts w:ascii="Times New Roman" w:eastAsia="Times New Roman" w:hAnsi="Times New Roman"/>
          <w:color w:val="000000"/>
          <w:sz w:val="24"/>
          <w:szCs w:val="24"/>
          <w:lang w:eastAsia="lv-LV"/>
        </w:rPr>
        <w:t>i.</w:t>
      </w:r>
    </w:p>
    <w:p w14:paraId="4EF106C8" w14:textId="2B5714EF" w:rsidR="000947D3" w:rsidRPr="00A50315" w:rsidRDefault="000947D3" w:rsidP="0028711B">
      <w:pPr>
        <w:widowControl w:val="0"/>
        <w:numPr>
          <w:ilvl w:val="0"/>
          <w:numId w:val="2"/>
        </w:numPr>
        <w:tabs>
          <w:tab w:val="clear" w:pos="720"/>
          <w:tab w:val="left" w:pos="0"/>
        </w:tabs>
        <w:autoSpaceDE w:val="0"/>
        <w:autoSpaceDN w:val="0"/>
        <w:adjustRightInd w:val="0"/>
        <w:spacing w:after="0" w:line="240" w:lineRule="auto"/>
        <w:ind w:left="426" w:hanging="426"/>
        <w:jc w:val="both"/>
        <w:rPr>
          <w:rFonts w:ascii="Times New Roman" w:eastAsia="Times New Roman" w:hAnsi="Times New Roman"/>
          <w:sz w:val="24"/>
          <w:szCs w:val="24"/>
          <w:lang w:eastAsia="lv-LV"/>
        </w:rPr>
      </w:pPr>
      <w:r w:rsidRPr="00A50315">
        <w:rPr>
          <w:rFonts w:ascii="Times New Roman" w:eastAsia="Times New Roman" w:hAnsi="Times New Roman"/>
          <w:sz w:val="24"/>
          <w:szCs w:val="24"/>
          <w:lang w:eastAsia="lv-LV"/>
        </w:rPr>
        <w:t xml:space="preserve">Finanšu piedāvājumā norādītie vienības izcenojumi ir nemainīgi visā Līguma darbības laikā, neatkarīgi no </w:t>
      </w:r>
      <w:r w:rsidR="001C2EE1">
        <w:rPr>
          <w:rFonts w:ascii="Times New Roman" w:eastAsia="Times New Roman" w:hAnsi="Times New Roman"/>
          <w:sz w:val="24"/>
          <w:szCs w:val="24"/>
          <w:lang w:eastAsia="lv-LV"/>
        </w:rPr>
        <w:t xml:space="preserve">preču piegādes </w:t>
      </w:r>
      <w:r w:rsidRPr="00A50315">
        <w:rPr>
          <w:rFonts w:ascii="Times New Roman" w:eastAsia="Times New Roman" w:hAnsi="Times New Roman"/>
          <w:sz w:val="24"/>
          <w:szCs w:val="24"/>
          <w:lang w:eastAsia="lv-LV"/>
        </w:rPr>
        <w:t>vietas un citiem aspektiem.</w:t>
      </w:r>
    </w:p>
    <w:p w14:paraId="0F9E0E5C" w14:textId="77777777" w:rsidR="000947D3" w:rsidRPr="00A50315" w:rsidRDefault="000947D3" w:rsidP="0028711B">
      <w:pPr>
        <w:widowControl w:val="0"/>
        <w:numPr>
          <w:ilvl w:val="0"/>
          <w:numId w:val="2"/>
        </w:numPr>
        <w:tabs>
          <w:tab w:val="clear" w:pos="720"/>
          <w:tab w:val="left" w:pos="0"/>
        </w:tabs>
        <w:autoSpaceDE w:val="0"/>
        <w:autoSpaceDN w:val="0"/>
        <w:adjustRightInd w:val="0"/>
        <w:spacing w:after="0" w:line="240" w:lineRule="auto"/>
        <w:ind w:left="426" w:hanging="426"/>
        <w:jc w:val="both"/>
        <w:rPr>
          <w:rFonts w:ascii="Times New Roman" w:eastAsia="Times New Roman" w:hAnsi="Times New Roman"/>
          <w:sz w:val="24"/>
          <w:szCs w:val="24"/>
          <w:lang w:eastAsia="lv-LV"/>
        </w:rPr>
      </w:pPr>
      <w:r w:rsidRPr="00A50315">
        <w:rPr>
          <w:rFonts w:ascii="Times New Roman" w:eastAsia="Times New Roman" w:hAnsi="Times New Roman"/>
          <w:color w:val="000000"/>
          <w:sz w:val="24"/>
          <w:szCs w:val="24"/>
          <w:lang w:eastAsia="lv-LV"/>
        </w:rPr>
        <w:t xml:space="preserve">Informācija par piegādātāju apvienības dalībniekiem (gadījumā, ja pretendents ir piegādātāju apvienība) – personas, kuras veido piegādātāju apvienību (nosaukums, </w:t>
      </w:r>
      <w:proofErr w:type="spellStart"/>
      <w:r w:rsidRPr="00A50315">
        <w:rPr>
          <w:rFonts w:ascii="Times New Roman" w:eastAsia="Times New Roman" w:hAnsi="Times New Roman"/>
          <w:color w:val="000000"/>
          <w:sz w:val="24"/>
          <w:szCs w:val="24"/>
          <w:lang w:eastAsia="lv-LV"/>
        </w:rPr>
        <w:t>reģ</w:t>
      </w:r>
      <w:proofErr w:type="spellEnd"/>
      <w:r w:rsidRPr="00A50315">
        <w:rPr>
          <w:rFonts w:ascii="Times New Roman" w:eastAsia="Times New Roman" w:hAnsi="Times New Roman"/>
          <w:color w:val="000000"/>
          <w:sz w:val="24"/>
          <w:szCs w:val="24"/>
          <w:lang w:eastAsia="lv-LV"/>
        </w:rPr>
        <w:t>. Nr. jur. adrese):___________________________.</w:t>
      </w:r>
    </w:p>
    <w:p w14:paraId="3D99A1E2" w14:textId="77777777" w:rsidR="000947D3" w:rsidRPr="00A50315" w:rsidRDefault="000947D3" w:rsidP="0028711B">
      <w:pPr>
        <w:widowControl w:val="0"/>
        <w:numPr>
          <w:ilvl w:val="0"/>
          <w:numId w:val="2"/>
        </w:numPr>
        <w:tabs>
          <w:tab w:val="clear" w:pos="720"/>
          <w:tab w:val="left" w:pos="0"/>
        </w:tabs>
        <w:autoSpaceDE w:val="0"/>
        <w:autoSpaceDN w:val="0"/>
        <w:adjustRightInd w:val="0"/>
        <w:spacing w:after="0" w:line="240" w:lineRule="auto"/>
        <w:ind w:left="426" w:hanging="426"/>
        <w:jc w:val="both"/>
        <w:rPr>
          <w:rFonts w:ascii="Times New Roman" w:eastAsia="Times New Roman" w:hAnsi="Times New Roman"/>
          <w:sz w:val="24"/>
          <w:szCs w:val="24"/>
          <w:lang w:eastAsia="lv-LV"/>
        </w:rPr>
      </w:pPr>
      <w:r w:rsidRPr="00A50315">
        <w:rPr>
          <w:rFonts w:ascii="Times New Roman" w:eastAsia="Times New Roman" w:hAnsi="Times New Roman"/>
          <w:sz w:val="24"/>
          <w:szCs w:val="24"/>
          <w:lang w:eastAsia="lv-LV"/>
        </w:rPr>
        <w:t xml:space="preserve">Piedāvājums Iepirkumā 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konstatēs aizliegtu vienošanos pazīmes, pasūtītājs ar attiecīgu informāciju ir tiesīgs vērsties Konkurences padomē. </w:t>
      </w:r>
    </w:p>
    <w:p w14:paraId="49E4395C" w14:textId="77777777" w:rsidR="000947D3" w:rsidRPr="00A50315" w:rsidRDefault="000947D3" w:rsidP="0028711B">
      <w:pPr>
        <w:widowControl w:val="0"/>
        <w:numPr>
          <w:ilvl w:val="0"/>
          <w:numId w:val="2"/>
        </w:numPr>
        <w:tabs>
          <w:tab w:val="clear" w:pos="720"/>
          <w:tab w:val="left" w:pos="0"/>
        </w:tabs>
        <w:autoSpaceDE w:val="0"/>
        <w:autoSpaceDN w:val="0"/>
        <w:adjustRightInd w:val="0"/>
        <w:spacing w:after="0" w:line="240" w:lineRule="auto"/>
        <w:ind w:left="426" w:hanging="426"/>
        <w:jc w:val="both"/>
        <w:rPr>
          <w:rFonts w:ascii="Times New Roman" w:eastAsia="Times New Roman" w:hAnsi="Times New Roman"/>
          <w:sz w:val="24"/>
          <w:szCs w:val="24"/>
          <w:lang w:eastAsia="lv-LV"/>
        </w:rPr>
      </w:pPr>
      <w:r w:rsidRPr="00A50315">
        <w:rPr>
          <w:rFonts w:ascii="Times New Roman" w:eastAsia="Times New Roman" w:hAnsi="Times New Roman"/>
          <w:sz w:val="24"/>
          <w:szCs w:val="24"/>
          <w:lang w:eastAsia="lv-LV"/>
        </w:rPr>
        <w:t>Mums nav konkurenci ierobežojošas priekšrocības iepirkumā, jo mēs vai ar mums saistīta juridiskā persona nav bijusi iesaistīta Iepirkuma sagatavošanā saskaņā ar Publisko iepirkumu likuma 18. panta ceturto daļu.</w:t>
      </w:r>
    </w:p>
    <w:p w14:paraId="53796B97" w14:textId="77777777" w:rsidR="000947D3" w:rsidRPr="00A50315" w:rsidRDefault="000947D3" w:rsidP="0028711B">
      <w:pPr>
        <w:widowControl w:val="0"/>
        <w:numPr>
          <w:ilvl w:val="0"/>
          <w:numId w:val="2"/>
        </w:numPr>
        <w:tabs>
          <w:tab w:val="clear" w:pos="720"/>
          <w:tab w:val="left" w:pos="0"/>
        </w:tabs>
        <w:autoSpaceDE w:val="0"/>
        <w:autoSpaceDN w:val="0"/>
        <w:adjustRightInd w:val="0"/>
        <w:spacing w:after="0" w:line="240" w:lineRule="auto"/>
        <w:ind w:left="426" w:hanging="426"/>
        <w:jc w:val="both"/>
        <w:rPr>
          <w:rFonts w:ascii="Times New Roman" w:eastAsia="Times New Roman" w:hAnsi="Times New Roman"/>
          <w:sz w:val="24"/>
          <w:szCs w:val="24"/>
          <w:lang w:eastAsia="lv-LV"/>
        </w:rPr>
      </w:pPr>
      <w:r w:rsidRPr="00A50315">
        <w:rPr>
          <w:rFonts w:ascii="Times New Roman" w:eastAsia="Times New Roman" w:hAnsi="Times New Roman"/>
          <w:sz w:val="24"/>
          <w:szCs w:val="24"/>
          <w:lang w:eastAsia="lv-LV"/>
        </w:rPr>
        <w:t>Nav tādu apstākļu, kuri liegtu piedalīties iepirkumā un pildīt iepirkuma nolikumā norādītās prasības.</w:t>
      </w:r>
    </w:p>
    <w:p w14:paraId="742172A5" w14:textId="77777777" w:rsidR="000947D3" w:rsidRPr="00A50315" w:rsidRDefault="000947D3" w:rsidP="0028711B">
      <w:pPr>
        <w:widowControl w:val="0"/>
        <w:numPr>
          <w:ilvl w:val="0"/>
          <w:numId w:val="2"/>
        </w:numPr>
        <w:tabs>
          <w:tab w:val="clear" w:pos="720"/>
          <w:tab w:val="left" w:pos="0"/>
        </w:tabs>
        <w:autoSpaceDE w:val="0"/>
        <w:autoSpaceDN w:val="0"/>
        <w:adjustRightInd w:val="0"/>
        <w:spacing w:after="0" w:line="240" w:lineRule="auto"/>
        <w:ind w:left="426" w:hanging="426"/>
        <w:jc w:val="both"/>
        <w:rPr>
          <w:rFonts w:ascii="Times New Roman" w:eastAsia="Times New Roman" w:hAnsi="Times New Roman"/>
          <w:sz w:val="24"/>
          <w:szCs w:val="24"/>
          <w:lang w:eastAsia="lv-LV"/>
        </w:rPr>
      </w:pPr>
      <w:r w:rsidRPr="00A50315">
        <w:rPr>
          <w:rFonts w:ascii="Times New Roman" w:eastAsia="Times New Roman" w:hAnsi="Times New Roman"/>
          <w:sz w:val="24"/>
          <w:szCs w:val="24"/>
          <w:lang w:eastAsia="lv-LV"/>
        </w:rPr>
        <w:t xml:space="preserve">Apliecinām, ka uz Pretendentu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w:t>
      </w:r>
      <w:proofErr w:type="spellStart"/>
      <w:r w:rsidRPr="00A50315">
        <w:rPr>
          <w:rFonts w:ascii="Times New Roman" w:eastAsia="Times New Roman" w:hAnsi="Times New Roman"/>
          <w:sz w:val="24"/>
          <w:szCs w:val="24"/>
          <w:lang w:eastAsia="lv-LV"/>
        </w:rPr>
        <w:t>citstarp</w:t>
      </w:r>
      <w:proofErr w:type="spellEnd"/>
      <w:r w:rsidRPr="00A50315">
        <w:rPr>
          <w:rFonts w:ascii="Times New Roman" w:eastAsia="Times New Roman" w:hAnsi="Times New Roman"/>
          <w:sz w:val="24"/>
          <w:szCs w:val="24"/>
          <w:lang w:eastAsia="lv-LV"/>
        </w:rPr>
        <w:t xml:space="preserve"> noteiktais 10 % apjoms no līguma vērtības attiecas uz visām līguma izpildē iesaistītajām personām, turklāt tas aptver visu piegādes ķēdi, nevis tikai tiešos piegādātājus.</w:t>
      </w:r>
    </w:p>
    <w:p w14:paraId="42380845" w14:textId="77777777" w:rsidR="000947D3" w:rsidRPr="00A50315" w:rsidRDefault="000947D3" w:rsidP="000947D3">
      <w:pPr>
        <w:widowControl w:val="0"/>
        <w:tabs>
          <w:tab w:val="left" w:pos="284"/>
        </w:tabs>
        <w:spacing w:after="0" w:line="240" w:lineRule="auto"/>
        <w:rPr>
          <w:rFonts w:ascii="Times New Roman" w:eastAsia="Times New Roman" w:hAnsi="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5"/>
      </w:tblGrid>
      <w:tr w:rsidR="000947D3" w:rsidRPr="0028711B" w14:paraId="38E43F78" w14:textId="77777777">
        <w:tc>
          <w:tcPr>
            <w:tcW w:w="5000" w:type="pct"/>
            <w:tcBorders>
              <w:top w:val="single" w:sz="4" w:space="0" w:color="auto"/>
              <w:left w:val="nil"/>
              <w:bottom w:val="nil"/>
              <w:right w:val="nil"/>
            </w:tcBorders>
            <w:hideMark/>
          </w:tcPr>
          <w:p w14:paraId="7AA2214B" w14:textId="77777777" w:rsidR="000947D3" w:rsidRPr="0028711B" w:rsidRDefault="000947D3">
            <w:pPr>
              <w:tabs>
                <w:tab w:val="left" w:pos="426"/>
                <w:tab w:val="left" w:pos="709"/>
              </w:tabs>
              <w:spacing w:after="0" w:line="240" w:lineRule="auto"/>
              <w:jc w:val="center"/>
              <w:rPr>
                <w:rFonts w:ascii="Times New Roman" w:eastAsia="Times New Roman" w:hAnsi="Times New Roman"/>
                <w:i/>
                <w:lang w:eastAsia="lv-LV"/>
              </w:rPr>
            </w:pPr>
            <w:r w:rsidRPr="0028711B">
              <w:rPr>
                <w:rFonts w:ascii="Times New Roman" w:eastAsia="Times New Roman" w:hAnsi="Times New Roman"/>
                <w:i/>
                <w:lang w:eastAsia="lv-LV"/>
              </w:rPr>
              <w:t xml:space="preserve">Pretendenta </w:t>
            </w:r>
            <w:proofErr w:type="spellStart"/>
            <w:r w:rsidRPr="0028711B">
              <w:rPr>
                <w:rFonts w:ascii="Times New Roman" w:eastAsia="Times New Roman" w:hAnsi="Times New Roman"/>
                <w:i/>
                <w:lang w:eastAsia="lv-LV"/>
              </w:rPr>
              <w:t>pārstāvēttiesīgās</w:t>
            </w:r>
            <w:proofErr w:type="spellEnd"/>
            <w:r w:rsidRPr="0028711B">
              <w:rPr>
                <w:rFonts w:ascii="Times New Roman" w:eastAsia="Times New Roman" w:hAnsi="Times New Roman"/>
                <w:i/>
                <w:lang w:eastAsia="lv-LV"/>
              </w:rPr>
              <w:t xml:space="preserve"> personas amats, vārds, uzvārds un paraksts* un datums*</w:t>
            </w:r>
          </w:p>
        </w:tc>
      </w:tr>
    </w:tbl>
    <w:p w14:paraId="2763B6F0" w14:textId="77777777" w:rsidR="000947D3" w:rsidRPr="0028711B" w:rsidRDefault="000947D3" w:rsidP="000947D3">
      <w:pPr>
        <w:tabs>
          <w:tab w:val="left" w:pos="426"/>
          <w:tab w:val="left" w:pos="709"/>
        </w:tabs>
        <w:spacing w:after="0" w:line="240" w:lineRule="auto"/>
        <w:jc w:val="both"/>
        <w:rPr>
          <w:rFonts w:ascii="Times New Roman" w:eastAsia="Times New Roman" w:hAnsi="Times New Roman"/>
          <w:i/>
          <w:iCs/>
          <w:lang w:eastAsia="lv-LV"/>
        </w:rPr>
      </w:pPr>
    </w:p>
    <w:p w14:paraId="376DCE95" w14:textId="77777777" w:rsidR="000947D3" w:rsidRPr="0028711B" w:rsidRDefault="000947D3" w:rsidP="000947D3">
      <w:pPr>
        <w:tabs>
          <w:tab w:val="left" w:pos="426"/>
          <w:tab w:val="left" w:pos="709"/>
        </w:tabs>
        <w:spacing w:after="0" w:line="240" w:lineRule="auto"/>
        <w:jc w:val="both"/>
        <w:rPr>
          <w:rFonts w:ascii="Times New Roman" w:eastAsia="Times New Roman" w:hAnsi="Times New Roman"/>
          <w:i/>
          <w:iCs/>
          <w:lang w:eastAsia="lv-LV"/>
        </w:rPr>
      </w:pPr>
      <w:r w:rsidRPr="0028711B">
        <w:rPr>
          <w:rFonts w:ascii="Times New Roman" w:eastAsia="Times New Roman" w:hAnsi="Times New Roman"/>
          <w:i/>
          <w:iCs/>
          <w:lang w:eastAsia="lv-LV"/>
        </w:rPr>
        <w:t>*Rekvizītus “paraksts” un “datums” neaizpilda, ja dokuments parakstīts elektroniski ar drošu elektronisko parakstu un satur laika zīmogu.</w:t>
      </w:r>
    </w:p>
    <w:p w14:paraId="0C5BE9BA" w14:textId="4D89D388" w:rsidR="00046CDB" w:rsidRPr="00A50315" w:rsidRDefault="00F90FF3" w:rsidP="00046CDB">
      <w:pPr>
        <w:spacing w:after="160" w:line="259" w:lineRule="auto"/>
        <w:jc w:val="right"/>
        <w:rPr>
          <w:rFonts w:ascii="Times New Roman" w:hAnsi="Times New Roman"/>
          <w:bCs/>
          <w:iCs/>
          <w:sz w:val="26"/>
          <w:szCs w:val="26"/>
        </w:rPr>
      </w:pPr>
      <w:r>
        <w:rPr>
          <w:rFonts w:ascii="Times New Roman" w:hAnsi="Times New Roman"/>
          <w:b/>
          <w:iCs/>
          <w:sz w:val="26"/>
          <w:szCs w:val="26"/>
        </w:rPr>
        <w:t>4</w:t>
      </w:r>
      <w:r w:rsidR="00046CDB" w:rsidRPr="00A50315">
        <w:rPr>
          <w:rFonts w:ascii="Times New Roman" w:hAnsi="Times New Roman"/>
          <w:b/>
          <w:iCs/>
          <w:sz w:val="26"/>
          <w:szCs w:val="26"/>
        </w:rPr>
        <w:t>. pielikums</w:t>
      </w:r>
      <w:r w:rsidR="00046CDB" w:rsidRPr="00A50315">
        <w:rPr>
          <w:rFonts w:ascii="Times New Roman" w:hAnsi="Times New Roman"/>
          <w:bCs/>
          <w:iCs/>
          <w:sz w:val="26"/>
          <w:szCs w:val="26"/>
        </w:rPr>
        <w:t xml:space="preserve"> </w:t>
      </w:r>
    </w:p>
    <w:p w14:paraId="3D224D7A" w14:textId="77777777" w:rsidR="00046CDB" w:rsidRPr="00A50315" w:rsidRDefault="00046CDB" w:rsidP="00046CDB">
      <w:pPr>
        <w:spacing w:after="0" w:line="240" w:lineRule="auto"/>
        <w:jc w:val="right"/>
        <w:rPr>
          <w:rFonts w:ascii="Times New Roman" w:hAnsi="Times New Roman"/>
          <w:bCs/>
          <w:iCs/>
          <w:sz w:val="26"/>
          <w:szCs w:val="26"/>
        </w:rPr>
      </w:pPr>
    </w:p>
    <w:p w14:paraId="6803110B" w14:textId="77777777" w:rsidR="00046CDB" w:rsidRPr="00A50315" w:rsidRDefault="00046CDB" w:rsidP="00046CDB">
      <w:pPr>
        <w:spacing w:after="0" w:line="240" w:lineRule="auto"/>
        <w:jc w:val="center"/>
        <w:rPr>
          <w:rFonts w:ascii="Times New Roman" w:hAnsi="Times New Roman"/>
          <w:b/>
          <w:iCs/>
          <w:sz w:val="24"/>
          <w:szCs w:val="24"/>
        </w:rPr>
      </w:pPr>
      <w:r w:rsidRPr="00A50315">
        <w:rPr>
          <w:rFonts w:ascii="Times New Roman" w:hAnsi="Times New Roman"/>
          <w:b/>
          <w:iCs/>
          <w:sz w:val="24"/>
          <w:szCs w:val="24"/>
        </w:rPr>
        <w:t>Saraksts ar līguma izpildē iesaistītajiem apakšuzņēmējiem</w:t>
      </w:r>
      <w:r w:rsidRPr="00A50315">
        <w:rPr>
          <w:rStyle w:val="Vresatsauce"/>
          <w:rFonts w:ascii="Times New Roman" w:hAnsi="Times New Roman"/>
          <w:b/>
          <w:sz w:val="24"/>
          <w:szCs w:val="24"/>
        </w:rPr>
        <w:footnoteReference w:id="9"/>
      </w:r>
    </w:p>
    <w:p w14:paraId="58B1B706" w14:textId="77777777" w:rsidR="00046CDB" w:rsidRPr="00A50315" w:rsidRDefault="00046CDB" w:rsidP="00046CDB">
      <w:pPr>
        <w:spacing w:after="0" w:line="240" w:lineRule="auto"/>
        <w:jc w:val="center"/>
        <w:rPr>
          <w:rFonts w:ascii="Times New Roman" w:hAnsi="Times New Roman"/>
          <w:b/>
          <w:iCs/>
          <w:sz w:val="24"/>
          <w:szCs w:val="24"/>
        </w:rPr>
      </w:pPr>
    </w:p>
    <w:p w14:paraId="34C74DD4" w14:textId="77777777" w:rsidR="00046CDB" w:rsidRPr="00A50315" w:rsidRDefault="00046CDB" w:rsidP="00046CDB">
      <w:pPr>
        <w:tabs>
          <w:tab w:val="left" w:pos="709"/>
        </w:tabs>
        <w:jc w:val="both"/>
        <w:rPr>
          <w:rFonts w:ascii="Times New Roman" w:hAnsi="Times New Roman"/>
          <w:b/>
          <w:sz w:val="24"/>
          <w:szCs w:val="24"/>
        </w:rPr>
      </w:pPr>
      <w:r w:rsidRPr="00A50315">
        <w:rPr>
          <w:rFonts w:ascii="Times New Roman" w:hAnsi="Times New Roman"/>
          <w:b/>
          <w:sz w:val="24"/>
          <w:szCs w:val="24"/>
        </w:rPr>
        <w:t>ĢENERĀLUZŅĒMĒJS</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8"/>
        <w:gridCol w:w="1826"/>
        <w:gridCol w:w="1856"/>
        <w:gridCol w:w="3676"/>
      </w:tblGrid>
      <w:tr w:rsidR="00046CDB" w:rsidRPr="00A50315" w14:paraId="062D4282" w14:textId="77777777">
        <w:tc>
          <w:tcPr>
            <w:tcW w:w="1853" w:type="dxa"/>
          </w:tcPr>
          <w:p w14:paraId="5D018007" w14:textId="77777777" w:rsidR="00046CDB" w:rsidRPr="00A50315" w:rsidRDefault="00046CDB">
            <w:pPr>
              <w:ind w:left="34"/>
              <w:jc w:val="center"/>
              <w:rPr>
                <w:rFonts w:ascii="Times New Roman" w:hAnsi="Times New Roman"/>
                <w:b/>
                <w:i/>
                <w:sz w:val="24"/>
                <w:szCs w:val="24"/>
              </w:rPr>
            </w:pPr>
            <w:r w:rsidRPr="00A50315">
              <w:rPr>
                <w:rFonts w:ascii="Times New Roman" w:hAnsi="Times New Roman"/>
                <w:b/>
                <w:i/>
                <w:sz w:val="24"/>
                <w:szCs w:val="24"/>
              </w:rPr>
              <w:t>Ģenerāluzņēmēja nosaukums, reģistrācijas numurs</w:t>
            </w:r>
          </w:p>
        </w:tc>
        <w:tc>
          <w:tcPr>
            <w:tcW w:w="1859" w:type="dxa"/>
          </w:tcPr>
          <w:p w14:paraId="1D99675C" w14:textId="77777777" w:rsidR="00046CDB" w:rsidRPr="00A50315" w:rsidRDefault="00046CDB">
            <w:pPr>
              <w:jc w:val="center"/>
              <w:rPr>
                <w:rFonts w:ascii="Times New Roman" w:hAnsi="Times New Roman"/>
                <w:b/>
                <w:i/>
                <w:sz w:val="24"/>
                <w:szCs w:val="24"/>
              </w:rPr>
            </w:pPr>
            <w:r w:rsidRPr="00A50315">
              <w:rPr>
                <w:rFonts w:ascii="Times New Roman" w:hAnsi="Times New Roman"/>
                <w:b/>
                <w:i/>
                <w:sz w:val="24"/>
                <w:szCs w:val="24"/>
              </w:rPr>
              <w:t>Līguma apjoms EUR bez PVN</w:t>
            </w:r>
          </w:p>
          <w:p w14:paraId="211EED98" w14:textId="77777777" w:rsidR="00046CDB" w:rsidRPr="00A50315" w:rsidRDefault="00046CDB">
            <w:pPr>
              <w:jc w:val="center"/>
              <w:rPr>
                <w:rFonts w:ascii="Times New Roman" w:hAnsi="Times New Roman"/>
                <w:b/>
                <w:i/>
                <w:sz w:val="24"/>
                <w:szCs w:val="24"/>
              </w:rPr>
            </w:pPr>
          </w:p>
        </w:tc>
        <w:tc>
          <w:tcPr>
            <w:tcW w:w="1887" w:type="dxa"/>
          </w:tcPr>
          <w:p w14:paraId="3A8DAA66" w14:textId="77777777" w:rsidR="00046CDB" w:rsidRPr="00A50315" w:rsidRDefault="00046CDB">
            <w:pPr>
              <w:ind w:left="84"/>
              <w:jc w:val="center"/>
              <w:rPr>
                <w:rFonts w:ascii="Times New Roman" w:hAnsi="Times New Roman"/>
                <w:b/>
                <w:i/>
                <w:sz w:val="24"/>
                <w:szCs w:val="24"/>
              </w:rPr>
            </w:pPr>
            <w:r w:rsidRPr="00A50315">
              <w:rPr>
                <w:rFonts w:ascii="Times New Roman" w:hAnsi="Times New Roman"/>
                <w:b/>
                <w:i/>
                <w:sz w:val="24"/>
                <w:szCs w:val="24"/>
              </w:rPr>
              <w:t>Līguma apjoms %</w:t>
            </w:r>
          </w:p>
        </w:tc>
        <w:tc>
          <w:tcPr>
            <w:tcW w:w="3757" w:type="dxa"/>
          </w:tcPr>
          <w:p w14:paraId="67CEDE26" w14:textId="77777777" w:rsidR="00046CDB" w:rsidRPr="00A50315" w:rsidRDefault="00046CDB">
            <w:pPr>
              <w:ind w:left="65"/>
              <w:jc w:val="center"/>
              <w:rPr>
                <w:rFonts w:ascii="Times New Roman" w:hAnsi="Times New Roman"/>
                <w:b/>
                <w:i/>
                <w:sz w:val="24"/>
                <w:szCs w:val="24"/>
              </w:rPr>
            </w:pPr>
            <w:r w:rsidRPr="00A50315">
              <w:rPr>
                <w:rFonts w:ascii="Times New Roman" w:hAnsi="Times New Roman"/>
                <w:b/>
                <w:i/>
                <w:sz w:val="24"/>
                <w:szCs w:val="24"/>
              </w:rPr>
              <w:t>Pakalpojuma raksturojums</w:t>
            </w:r>
          </w:p>
        </w:tc>
      </w:tr>
      <w:tr w:rsidR="00046CDB" w:rsidRPr="00A50315" w14:paraId="0AAEE4B6" w14:textId="77777777">
        <w:tc>
          <w:tcPr>
            <w:tcW w:w="1853" w:type="dxa"/>
          </w:tcPr>
          <w:p w14:paraId="115D1B85" w14:textId="77777777" w:rsidR="00046CDB" w:rsidRPr="00A50315" w:rsidRDefault="00046CDB">
            <w:pPr>
              <w:ind w:left="1276"/>
              <w:jc w:val="both"/>
              <w:rPr>
                <w:rFonts w:ascii="Times New Roman" w:hAnsi="Times New Roman"/>
                <w:sz w:val="24"/>
                <w:szCs w:val="24"/>
              </w:rPr>
            </w:pPr>
          </w:p>
        </w:tc>
        <w:tc>
          <w:tcPr>
            <w:tcW w:w="1859" w:type="dxa"/>
          </w:tcPr>
          <w:p w14:paraId="3BF569D3" w14:textId="77777777" w:rsidR="00046CDB" w:rsidRPr="00A50315" w:rsidRDefault="00046CDB">
            <w:pPr>
              <w:ind w:left="1276"/>
              <w:jc w:val="both"/>
              <w:rPr>
                <w:rFonts w:ascii="Times New Roman" w:hAnsi="Times New Roman"/>
                <w:sz w:val="24"/>
                <w:szCs w:val="24"/>
              </w:rPr>
            </w:pPr>
          </w:p>
        </w:tc>
        <w:tc>
          <w:tcPr>
            <w:tcW w:w="1887" w:type="dxa"/>
          </w:tcPr>
          <w:p w14:paraId="50E99972" w14:textId="77777777" w:rsidR="00046CDB" w:rsidRPr="00A50315" w:rsidRDefault="00046CDB">
            <w:pPr>
              <w:ind w:left="1276"/>
              <w:jc w:val="both"/>
              <w:rPr>
                <w:rFonts w:ascii="Times New Roman" w:hAnsi="Times New Roman"/>
                <w:sz w:val="24"/>
                <w:szCs w:val="24"/>
              </w:rPr>
            </w:pPr>
          </w:p>
        </w:tc>
        <w:tc>
          <w:tcPr>
            <w:tcW w:w="3757" w:type="dxa"/>
          </w:tcPr>
          <w:p w14:paraId="2CB0836E" w14:textId="77777777" w:rsidR="00046CDB" w:rsidRPr="00A50315" w:rsidRDefault="00046CDB">
            <w:pPr>
              <w:ind w:left="1276"/>
              <w:jc w:val="both"/>
              <w:rPr>
                <w:rFonts w:ascii="Times New Roman" w:hAnsi="Times New Roman"/>
                <w:sz w:val="24"/>
                <w:szCs w:val="24"/>
              </w:rPr>
            </w:pPr>
          </w:p>
        </w:tc>
      </w:tr>
    </w:tbl>
    <w:p w14:paraId="7288D41C" w14:textId="77777777" w:rsidR="00046CDB" w:rsidRPr="00A50315" w:rsidRDefault="00046CDB" w:rsidP="00046CDB">
      <w:pPr>
        <w:spacing w:after="160" w:line="259" w:lineRule="auto"/>
        <w:rPr>
          <w:rFonts w:ascii="Times New Roman" w:hAnsi="Times New Roman"/>
          <w:b/>
          <w:bCs/>
          <w:sz w:val="24"/>
          <w:szCs w:val="24"/>
        </w:rPr>
      </w:pPr>
    </w:p>
    <w:p w14:paraId="063E26A5" w14:textId="77AAC986" w:rsidR="00046CDB" w:rsidRPr="00A50315" w:rsidRDefault="00046CDB" w:rsidP="00046CDB">
      <w:pPr>
        <w:tabs>
          <w:tab w:val="left" w:pos="709"/>
        </w:tabs>
        <w:jc w:val="both"/>
        <w:rPr>
          <w:rFonts w:ascii="Times New Roman" w:hAnsi="Times New Roman"/>
          <w:b/>
          <w:sz w:val="24"/>
          <w:szCs w:val="24"/>
        </w:rPr>
      </w:pPr>
      <w:r w:rsidRPr="00A50315">
        <w:rPr>
          <w:rFonts w:ascii="Times New Roman" w:hAnsi="Times New Roman"/>
          <w:b/>
          <w:sz w:val="24"/>
          <w:szCs w:val="24"/>
        </w:rPr>
        <w:t>APAKŠUZŅĒMĒJI</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1701"/>
        <w:gridCol w:w="1985"/>
        <w:gridCol w:w="2693"/>
      </w:tblGrid>
      <w:tr w:rsidR="00046CDB" w:rsidRPr="00A50315" w14:paraId="6554FA17" w14:textId="77777777">
        <w:tc>
          <w:tcPr>
            <w:tcW w:w="2977" w:type="dxa"/>
          </w:tcPr>
          <w:p w14:paraId="195D2DC8" w14:textId="77777777" w:rsidR="00046CDB" w:rsidRPr="00A50315" w:rsidRDefault="00046CDB">
            <w:pPr>
              <w:jc w:val="center"/>
              <w:rPr>
                <w:rFonts w:ascii="Times New Roman" w:hAnsi="Times New Roman"/>
                <w:b/>
                <w:i/>
                <w:sz w:val="24"/>
                <w:szCs w:val="24"/>
              </w:rPr>
            </w:pPr>
            <w:r w:rsidRPr="00A50315">
              <w:rPr>
                <w:rFonts w:ascii="Times New Roman" w:hAnsi="Times New Roman"/>
                <w:b/>
                <w:i/>
                <w:sz w:val="24"/>
                <w:szCs w:val="24"/>
              </w:rPr>
              <w:t>Apakšuzņēmēja nosaukums, reģistrācijas numurs, adrese, kontaktpersona, tālruņa numurs un statuss</w:t>
            </w:r>
          </w:p>
        </w:tc>
        <w:tc>
          <w:tcPr>
            <w:tcW w:w="1701" w:type="dxa"/>
          </w:tcPr>
          <w:p w14:paraId="26B22115" w14:textId="77777777" w:rsidR="00046CDB" w:rsidRPr="00A50315" w:rsidRDefault="00046CDB">
            <w:pPr>
              <w:jc w:val="center"/>
              <w:rPr>
                <w:rFonts w:ascii="Times New Roman" w:hAnsi="Times New Roman"/>
                <w:b/>
                <w:i/>
                <w:sz w:val="24"/>
                <w:szCs w:val="24"/>
              </w:rPr>
            </w:pPr>
            <w:r w:rsidRPr="00A50315">
              <w:rPr>
                <w:rFonts w:ascii="Times New Roman" w:hAnsi="Times New Roman"/>
                <w:b/>
                <w:i/>
                <w:sz w:val="24"/>
                <w:szCs w:val="24"/>
              </w:rPr>
              <w:t>Līguma apjoms EUR bez PVN*</w:t>
            </w:r>
          </w:p>
        </w:tc>
        <w:tc>
          <w:tcPr>
            <w:tcW w:w="1985" w:type="dxa"/>
          </w:tcPr>
          <w:p w14:paraId="1AABEACA" w14:textId="77777777" w:rsidR="00046CDB" w:rsidRPr="00A50315" w:rsidRDefault="00046CDB">
            <w:pPr>
              <w:jc w:val="center"/>
              <w:rPr>
                <w:rFonts w:ascii="Times New Roman" w:hAnsi="Times New Roman"/>
                <w:b/>
                <w:i/>
                <w:sz w:val="24"/>
                <w:szCs w:val="24"/>
              </w:rPr>
            </w:pPr>
            <w:r w:rsidRPr="00A50315">
              <w:rPr>
                <w:rFonts w:ascii="Times New Roman" w:hAnsi="Times New Roman"/>
                <w:b/>
                <w:i/>
                <w:sz w:val="24"/>
                <w:szCs w:val="24"/>
              </w:rPr>
              <w:t>Līguma apjoms %</w:t>
            </w:r>
          </w:p>
          <w:p w14:paraId="505AF7C9" w14:textId="77777777" w:rsidR="00046CDB" w:rsidRPr="00A50315" w:rsidRDefault="00046CDB">
            <w:pPr>
              <w:jc w:val="center"/>
              <w:rPr>
                <w:rFonts w:ascii="Times New Roman" w:hAnsi="Times New Roman"/>
                <w:b/>
                <w:i/>
                <w:sz w:val="24"/>
                <w:szCs w:val="24"/>
              </w:rPr>
            </w:pPr>
          </w:p>
        </w:tc>
        <w:tc>
          <w:tcPr>
            <w:tcW w:w="2693" w:type="dxa"/>
          </w:tcPr>
          <w:p w14:paraId="4CE0C0E5" w14:textId="77777777" w:rsidR="00046CDB" w:rsidRPr="00A50315" w:rsidRDefault="00046CDB">
            <w:pPr>
              <w:jc w:val="center"/>
              <w:rPr>
                <w:rFonts w:ascii="Times New Roman" w:hAnsi="Times New Roman"/>
                <w:b/>
                <w:i/>
                <w:sz w:val="24"/>
                <w:szCs w:val="24"/>
              </w:rPr>
            </w:pPr>
            <w:r w:rsidRPr="00A50315">
              <w:rPr>
                <w:rFonts w:ascii="Times New Roman" w:hAnsi="Times New Roman"/>
                <w:b/>
                <w:i/>
                <w:sz w:val="24"/>
                <w:szCs w:val="24"/>
              </w:rPr>
              <w:t>Pakalpojuma raksturojums</w:t>
            </w:r>
          </w:p>
        </w:tc>
      </w:tr>
      <w:tr w:rsidR="00046CDB" w:rsidRPr="00A50315" w14:paraId="294DF39B" w14:textId="77777777">
        <w:tc>
          <w:tcPr>
            <w:tcW w:w="2977" w:type="dxa"/>
          </w:tcPr>
          <w:p w14:paraId="080B2996" w14:textId="77777777" w:rsidR="00046CDB" w:rsidRPr="00A50315" w:rsidRDefault="00046CDB">
            <w:pPr>
              <w:jc w:val="both"/>
              <w:rPr>
                <w:rFonts w:ascii="Times New Roman" w:hAnsi="Times New Roman"/>
                <w:sz w:val="24"/>
                <w:szCs w:val="24"/>
              </w:rPr>
            </w:pPr>
          </w:p>
        </w:tc>
        <w:tc>
          <w:tcPr>
            <w:tcW w:w="1701" w:type="dxa"/>
          </w:tcPr>
          <w:p w14:paraId="2F47222E" w14:textId="77777777" w:rsidR="00046CDB" w:rsidRPr="00A50315" w:rsidRDefault="00046CDB">
            <w:pPr>
              <w:jc w:val="both"/>
              <w:rPr>
                <w:rFonts w:ascii="Times New Roman" w:hAnsi="Times New Roman"/>
                <w:sz w:val="24"/>
                <w:szCs w:val="24"/>
              </w:rPr>
            </w:pPr>
          </w:p>
        </w:tc>
        <w:tc>
          <w:tcPr>
            <w:tcW w:w="1985" w:type="dxa"/>
          </w:tcPr>
          <w:p w14:paraId="56F70B83" w14:textId="77777777" w:rsidR="00046CDB" w:rsidRPr="00A50315" w:rsidRDefault="00046CDB">
            <w:pPr>
              <w:jc w:val="both"/>
              <w:rPr>
                <w:rFonts w:ascii="Times New Roman" w:hAnsi="Times New Roman"/>
                <w:sz w:val="24"/>
                <w:szCs w:val="24"/>
              </w:rPr>
            </w:pPr>
          </w:p>
        </w:tc>
        <w:tc>
          <w:tcPr>
            <w:tcW w:w="2693" w:type="dxa"/>
          </w:tcPr>
          <w:p w14:paraId="5E818165" w14:textId="77777777" w:rsidR="00046CDB" w:rsidRPr="00A50315" w:rsidRDefault="00046CDB">
            <w:pPr>
              <w:jc w:val="both"/>
              <w:rPr>
                <w:rFonts w:ascii="Times New Roman" w:hAnsi="Times New Roman"/>
                <w:sz w:val="24"/>
                <w:szCs w:val="24"/>
              </w:rPr>
            </w:pPr>
          </w:p>
        </w:tc>
      </w:tr>
      <w:tr w:rsidR="00046CDB" w:rsidRPr="00A50315" w14:paraId="13A12B5B" w14:textId="77777777">
        <w:tc>
          <w:tcPr>
            <w:tcW w:w="2977" w:type="dxa"/>
          </w:tcPr>
          <w:p w14:paraId="2E875B13" w14:textId="77777777" w:rsidR="00046CDB" w:rsidRPr="00A50315" w:rsidRDefault="00046CDB">
            <w:pPr>
              <w:jc w:val="both"/>
              <w:rPr>
                <w:rFonts w:ascii="Times New Roman" w:hAnsi="Times New Roman"/>
                <w:sz w:val="24"/>
                <w:szCs w:val="24"/>
              </w:rPr>
            </w:pPr>
          </w:p>
        </w:tc>
        <w:tc>
          <w:tcPr>
            <w:tcW w:w="1701" w:type="dxa"/>
          </w:tcPr>
          <w:p w14:paraId="19BDB29C" w14:textId="77777777" w:rsidR="00046CDB" w:rsidRPr="00A50315" w:rsidRDefault="00046CDB">
            <w:pPr>
              <w:jc w:val="both"/>
              <w:rPr>
                <w:rFonts w:ascii="Times New Roman" w:hAnsi="Times New Roman"/>
                <w:sz w:val="24"/>
                <w:szCs w:val="24"/>
              </w:rPr>
            </w:pPr>
          </w:p>
        </w:tc>
        <w:tc>
          <w:tcPr>
            <w:tcW w:w="1985" w:type="dxa"/>
          </w:tcPr>
          <w:p w14:paraId="1D79C1D2" w14:textId="77777777" w:rsidR="00046CDB" w:rsidRPr="00A50315" w:rsidRDefault="00046CDB">
            <w:pPr>
              <w:jc w:val="both"/>
              <w:rPr>
                <w:rFonts w:ascii="Times New Roman" w:hAnsi="Times New Roman"/>
                <w:sz w:val="24"/>
                <w:szCs w:val="24"/>
              </w:rPr>
            </w:pPr>
          </w:p>
        </w:tc>
        <w:tc>
          <w:tcPr>
            <w:tcW w:w="2693" w:type="dxa"/>
          </w:tcPr>
          <w:p w14:paraId="630D6323" w14:textId="77777777" w:rsidR="00046CDB" w:rsidRPr="00A50315" w:rsidRDefault="00046CDB">
            <w:pPr>
              <w:jc w:val="both"/>
              <w:rPr>
                <w:rFonts w:ascii="Times New Roman" w:hAnsi="Times New Roman"/>
                <w:sz w:val="24"/>
                <w:szCs w:val="24"/>
              </w:rPr>
            </w:pPr>
          </w:p>
        </w:tc>
      </w:tr>
      <w:tr w:rsidR="00046CDB" w:rsidRPr="00A50315" w14:paraId="5D9A99C1" w14:textId="77777777">
        <w:tc>
          <w:tcPr>
            <w:tcW w:w="2977" w:type="dxa"/>
          </w:tcPr>
          <w:p w14:paraId="2908FC48" w14:textId="77777777" w:rsidR="00046CDB" w:rsidRPr="00A50315" w:rsidRDefault="00046CDB">
            <w:pPr>
              <w:jc w:val="both"/>
              <w:rPr>
                <w:rFonts w:ascii="Times New Roman" w:hAnsi="Times New Roman"/>
                <w:sz w:val="24"/>
                <w:szCs w:val="24"/>
              </w:rPr>
            </w:pPr>
          </w:p>
        </w:tc>
        <w:tc>
          <w:tcPr>
            <w:tcW w:w="1701" w:type="dxa"/>
          </w:tcPr>
          <w:p w14:paraId="58C30ECD" w14:textId="77777777" w:rsidR="00046CDB" w:rsidRPr="00A50315" w:rsidRDefault="00046CDB">
            <w:pPr>
              <w:jc w:val="both"/>
              <w:rPr>
                <w:rFonts w:ascii="Times New Roman" w:hAnsi="Times New Roman"/>
                <w:sz w:val="24"/>
                <w:szCs w:val="24"/>
              </w:rPr>
            </w:pPr>
          </w:p>
        </w:tc>
        <w:tc>
          <w:tcPr>
            <w:tcW w:w="1985" w:type="dxa"/>
          </w:tcPr>
          <w:p w14:paraId="4E1BB499" w14:textId="77777777" w:rsidR="00046CDB" w:rsidRPr="00A50315" w:rsidRDefault="00046CDB">
            <w:pPr>
              <w:jc w:val="both"/>
              <w:rPr>
                <w:rFonts w:ascii="Times New Roman" w:hAnsi="Times New Roman"/>
                <w:sz w:val="24"/>
                <w:szCs w:val="24"/>
              </w:rPr>
            </w:pPr>
          </w:p>
        </w:tc>
        <w:tc>
          <w:tcPr>
            <w:tcW w:w="2693" w:type="dxa"/>
          </w:tcPr>
          <w:p w14:paraId="17EC4187" w14:textId="77777777" w:rsidR="00046CDB" w:rsidRPr="00A50315" w:rsidRDefault="00046CDB">
            <w:pPr>
              <w:jc w:val="both"/>
              <w:rPr>
                <w:rFonts w:ascii="Times New Roman" w:hAnsi="Times New Roman"/>
                <w:sz w:val="24"/>
                <w:szCs w:val="24"/>
              </w:rPr>
            </w:pPr>
          </w:p>
        </w:tc>
      </w:tr>
    </w:tbl>
    <w:p w14:paraId="0F09666B" w14:textId="154F77A5" w:rsidR="00046CDB" w:rsidRPr="00A50315" w:rsidRDefault="00046CDB" w:rsidP="00046CDB">
      <w:pPr>
        <w:jc w:val="both"/>
        <w:rPr>
          <w:rFonts w:ascii="Times New Roman" w:hAnsi="Times New Roman"/>
          <w:i/>
          <w:sz w:val="24"/>
          <w:szCs w:val="24"/>
        </w:rPr>
      </w:pPr>
      <w:r w:rsidRPr="00A50315">
        <w:rPr>
          <w:rFonts w:ascii="Times New Roman" w:hAnsi="Times New Roman"/>
          <w:i/>
          <w:sz w:val="24"/>
          <w:szCs w:val="24"/>
        </w:rPr>
        <w:t>*Norāda tikai tos apakšuzņēmējus, kuriem izpildei nododam</w:t>
      </w:r>
      <w:r w:rsidR="001C2EE1">
        <w:rPr>
          <w:rFonts w:ascii="Times New Roman" w:hAnsi="Times New Roman"/>
          <w:i/>
          <w:sz w:val="24"/>
          <w:szCs w:val="24"/>
        </w:rPr>
        <w:t xml:space="preserve">ā </w:t>
      </w:r>
      <w:r w:rsidRPr="00A50315">
        <w:rPr>
          <w:rFonts w:ascii="Times New Roman" w:hAnsi="Times New Roman"/>
          <w:i/>
          <w:sz w:val="24"/>
          <w:szCs w:val="24"/>
        </w:rPr>
        <w:t xml:space="preserve">līguma daļa ir vienāda vai pārsniedz 10 000 </w:t>
      </w:r>
      <w:proofErr w:type="spellStart"/>
      <w:r w:rsidRPr="00A50315">
        <w:rPr>
          <w:rFonts w:ascii="Times New Roman" w:hAnsi="Times New Roman"/>
          <w:i/>
          <w:sz w:val="24"/>
          <w:szCs w:val="24"/>
        </w:rPr>
        <w:t>euro</w:t>
      </w:r>
      <w:proofErr w:type="spellEnd"/>
      <w:r w:rsidRPr="00A50315">
        <w:rPr>
          <w:rFonts w:ascii="Times New Roman" w:hAnsi="Times New Roman"/>
          <w:i/>
          <w:sz w:val="24"/>
          <w:szCs w:val="24"/>
        </w:rPr>
        <w:t>.</w:t>
      </w:r>
    </w:p>
    <w:p w14:paraId="76AAE086" w14:textId="77777777" w:rsidR="00046CDB" w:rsidRPr="00A50315" w:rsidRDefault="00046CDB" w:rsidP="00046CDB">
      <w:pPr>
        <w:spacing w:after="0" w:line="240" w:lineRule="auto"/>
        <w:jc w:val="center"/>
        <w:rPr>
          <w:rFonts w:ascii="Times New Roman" w:eastAsia="Times New Roman" w:hAnsi="Times New Roman"/>
          <w:b/>
          <w:sz w:val="24"/>
          <w:szCs w:val="24"/>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5"/>
      </w:tblGrid>
      <w:tr w:rsidR="00046CDB" w:rsidRPr="00A50315" w14:paraId="5022918A" w14:textId="77777777">
        <w:tc>
          <w:tcPr>
            <w:tcW w:w="5000" w:type="pct"/>
            <w:tcBorders>
              <w:top w:val="nil"/>
              <w:left w:val="nil"/>
              <w:bottom w:val="single" w:sz="4" w:space="0" w:color="auto"/>
              <w:right w:val="nil"/>
            </w:tcBorders>
          </w:tcPr>
          <w:p w14:paraId="147463BA" w14:textId="77777777" w:rsidR="00046CDB" w:rsidRPr="00A50315" w:rsidRDefault="00046CDB">
            <w:pPr>
              <w:spacing w:after="0" w:line="256" w:lineRule="auto"/>
              <w:jc w:val="center"/>
              <w:rPr>
                <w:rFonts w:ascii="Times New Roman" w:hAnsi="Times New Roman"/>
                <w:sz w:val="24"/>
                <w:szCs w:val="24"/>
              </w:rPr>
            </w:pPr>
          </w:p>
        </w:tc>
      </w:tr>
      <w:tr w:rsidR="00046CDB" w:rsidRPr="0028711B" w14:paraId="0F53295E" w14:textId="77777777">
        <w:tc>
          <w:tcPr>
            <w:tcW w:w="5000" w:type="pct"/>
            <w:tcBorders>
              <w:top w:val="single" w:sz="4" w:space="0" w:color="auto"/>
              <w:left w:val="nil"/>
              <w:bottom w:val="nil"/>
              <w:right w:val="nil"/>
            </w:tcBorders>
            <w:hideMark/>
          </w:tcPr>
          <w:p w14:paraId="59363319" w14:textId="77777777" w:rsidR="00046CDB" w:rsidRPr="0028711B" w:rsidRDefault="00046CDB">
            <w:pPr>
              <w:spacing w:after="0" w:line="256" w:lineRule="auto"/>
              <w:jc w:val="center"/>
              <w:rPr>
                <w:rFonts w:ascii="Times New Roman" w:hAnsi="Times New Roman"/>
                <w:i/>
              </w:rPr>
            </w:pPr>
            <w:r w:rsidRPr="0028711B">
              <w:rPr>
                <w:rFonts w:ascii="Times New Roman" w:hAnsi="Times New Roman"/>
                <w:i/>
              </w:rPr>
              <w:t>Pretendenta likumiskā vai pilnvarotā pārstāvja amats, vārds, uzvārds un paraksts* un datums*</w:t>
            </w:r>
          </w:p>
        </w:tc>
      </w:tr>
    </w:tbl>
    <w:p w14:paraId="0466A21D" w14:textId="77777777" w:rsidR="00046CDB" w:rsidRPr="0028711B" w:rsidRDefault="00046CDB" w:rsidP="00046CDB">
      <w:pPr>
        <w:spacing w:after="0" w:line="256" w:lineRule="auto"/>
        <w:jc w:val="center"/>
        <w:rPr>
          <w:rFonts w:ascii="Times New Roman" w:hAnsi="Times New Roman"/>
          <w:b/>
          <w:bCs/>
        </w:rPr>
      </w:pPr>
    </w:p>
    <w:p w14:paraId="7065F764" w14:textId="77777777" w:rsidR="00046CDB" w:rsidRPr="0028711B" w:rsidRDefault="00046CDB" w:rsidP="00046CDB">
      <w:pPr>
        <w:tabs>
          <w:tab w:val="left" w:pos="426"/>
          <w:tab w:val="left" w:pos="709"/>
        </w:tabs>
        <w:spacing w:after="0" w:line="256" w:lineRule="auto"/>
        <w:jc w:val="both"/>
        <w:rPr>
          <w:rFonts w:ascii="Times New Roman" w:hAnsi="Times New Roman"/>
          <w:i/>
          <w:iCs/>
        </w:rPr>
      </w:pPr>
      <w:r w:rsidRPr="0028711B">
        <w:rPr>
          <w:rFonts w:ascii="Times New Roman" w:hAnsi="Times New Roman"/>
          <w:i/>
          <w:iCs/>
        </w:rPr>
        <w:t>*Rekvizītus “paraksts” un “datums” neaizpilda, ja dokuments parakstīts elektroniski ar drošu elektronisko parakstu un satur laika zīmogu</w:t>
      </w:r>
    </w:p>
    <w:p w14:paraId="12D0B4C3" w14:textId="77777777" w:rsidR="00046CDB" w:rsidRPr="00A50315" w:rsidRDefault="00046CDB" w:rsidP="00046CDB">
      <w:pPr>
        <w:spacing w:after="160" w:line="259" w:lineRule="auto"/>
        <w:rPr>
          <w:rFonts w:ascii="Times New Roman" w:hAnsi="Times New Roman"/>
          <w:i/>
          <w:sz w:val="24"/>
          <w:szCs w:val="24"/>
        </w:rPr>
      </w:pPr>
      <w:r w:rsidRPr="00A50315">
        <w:rPr>
          <w:rFonts w:ascii="Times New Roman" w:hAnsi="Times New Roman"/>
          <w:i/>
          <w:sz w:val="24"/>
          <w:szCs w:val="24"/>
        </w:rPr>
        <w:br w:type="page"/>
      </w:r>
    </w:p>
    <w:p w14:paraId="6BB35303" w14:textId="324EC096" w:rsidR="00046CDB" w:rsidRPr="00A50315" w:rsidRDefault="00F90FF3" w:rsidP="00046CDB">
      <w:pPr>
        <w:jc w:val="right"/>
        <w:rPr>
          <w:rFonts w:ascii="Times New Roman" w:hAnsi="Times New Roman"/>
          <w:b/>
          <w:bCs/>
          <w:iCs/>
          <w:sz w:val="26"/>
          <w:szCs w:val="26"/>
        </w:rPr>
      </w:pPr>
      <w:r>
        <w:rPr>
          <w:rFonts w:ascii="Times New Roman" w:hAnsi="Times New Roman"/>
          <w:b/>
          <w:bCs/>
          <w:iCs/>
          <w:sz w:val="26"/>
          <w:szCs w:val="26"/>
        </w:rPr>
        <w:lastRenderedPageBreak/>
        <w:t>4</w:t>
      </w:r>
      <w:r w:rsidR="00046CDB" w:rsidRPr="00A50315">
        <w:rPr>
          <w:rFonts w:ascii="Times New Roman" w:hAnsi="Times New Roman"/>
          <w:b/>
          <w:bCs/>
          <w:iCs/>
          <w:sz w:val="26"/>
          <w:szCs w:val="26"/>
        </w:rPr>
        <w:t>.1. pielikums</w:t>
      </w:r>
    </w:p>
    <w:p w14:paraId="59848071" w14:textId="77777777" w:rsidR="00046CDB" w:rsidRPr="00A50315" w:rsidRDefault="00046CDB" w:rsidP="00046CDB">
      <w:pPr>
        <w:pStyle w:val="1Virsraksts"/>
        <w:ind w:firstLine="0"/>
        <w:rPr>
          <w:sz w:val="24"/>
          <w:szCs w:val="24"/>
          <w:lang w:val="lv-LV"/>
        </w:rPr>
      </w:pPr>
      <w:r w:rsidRPr="00A50315">
        <w:rPr>
          <w:sz w:val="24"/>
          <w:szCs w:val="24"/>
          <w:lang w:val="lv-LV"/>
        </w:rPr>
        <w:t>APAKŠUZŅĒMĒJA, SPECIĀLISTA VAI</w:t>
      </w:r>
    </w:p>
    <w:p w14:paraId="4B404DAF" w14:textId="77777777" w:rsidR="00046CDB" w:rsidRPr="00A50315" w:rsidRDefault="00046CDB" w:rsidP="00046CDB">
      <w:pPr>
        <w:pStyle w:val="1Virsraksts"/>
        <w:ind w:firstLine="0"/>
        <w:rPr>
          <w:sz w:val="24"/>
          <w:szCs w:val="24"/>
          <w:lang w:val="lv-LV"/>
        </w:rPr>
      </w:pPr>
      <w:r w:rsidRPr="00A50315">
        <w:rPr>
          <w:sz w:val="24"/>
          <w:szCs w:val="24"/>
          <w:lang w:val="lv-LV"/>
        </w:rPr>
        <w:t>PERSONAS, UZ KURAS IESPĒJĀM PRETENDENTS BALSTĀS,</w:t>
      </w:r>
    </w:p>
    <w:p w14:paraId="7CF11C38" w14:textId="77777777" w:rsidR="00046CDB" w:rsidRPr="00A50315" w:rsidRDefault="00046CDB" w:rsidP="00046CDB">
      <w:pPr>
        <w:pStyle w:val="1Virsraksts"/>
        <w:ind w:firstLine="0"/>
        <w:rPr>
          <w:sz w:val="24"/>
          <w:szCs w:val="24"/>
          <w:lang w:val="lv-LV"/>
        </w:rPr>
      </w:pPr>
      <w:r w:rsidRPr="00A50315">
        <w:rPr>
          <w:sz w:val="24"/>
          <w:szCs w:val="24"/>
          <w:lang w:val="lv-LV"/>
        </w:rPr>
        <w:t>APLIECINĀJUMS</w:t>
      </w:r>
    </w:p>
    <w:p w14:paraId="3A63DF37" w14:textId="77777777" w:rsidR="00046CDB" w:rsidRPr="00A50315" w:rsidRDefault="00046CDB" w:rsidP="00046CDB">
      <w:pPr>
        <w:widowControl w:val="0"/>
        <w:autoSpaceDE w:val="0"/>
        <w:autoSpaceDN w:val="0"/>
        <w:adjustRightInd w:val="0"/>
        <w:spacing w:before="2"/>
        <w:jc w:val="center"/>
        <w:rPr>
          <w:rFonts w:ascii="Times New Roman" w:hAnsi="Times New Roman"/>
          <w:b/>
          <w:sz w:val="24"/>
          <w:szCs w:val="24"/>
        </w:rPr>
      </w:pPr>
    </w:p>
    <w:p w14:paraId="48D494E4" w14:textId="0C447C5E" w:rsidR="00046CDB" w:rsidRPr="00A50315" w:rsidRDefault="00046CDB" w:rsidP="00046CDB">
      <w:pPr>
        <w:widowControl w:val="0"/>
        <w:autoSpaceDE w:val="0"/>
        <w:autoSpaceDN w:val="0"/>
        <w:adjustRightInd w:val="0"/>
        <w:spacing w:after="0" w:line="240" w:lineRule="auto"/>
        <w:jc w:val="center"/>
        <w:rPr>
          <w:rFonts w:ascii="Times New Roman" w:hAnsi="Times New Roman"/>
          <w:b/>
          <w:sz w:val="24"/>
          <w:szCs w:val="24"/>
        </w:rPr>
      </w:pPr>
      <w:r w:rsidRPr="00A50315">
        <w:rPr>
          <w:rFonts w:ascii="Times New Roman" w:hAnsi="Times New Roman"/>
          <w:b/>
          <w:sz w:val="24"/>
          <w:szCs w:val="24"/>
        </w:rPr>
        <w:t>Iepirkuma</w:t>
      </w:r>
    </w:p>
    <w:p w14:paraId="1E60D51C" w14:textId="732BBD9D" w:rsidR="00046CDB" w:rsidRPr="00A50315" w:rsidRDefault="00046CDB" w:rsidP="00046CDB">
      <w:pPr>
        <w:widowControl w:val="0"/>
        <w:autoSpaceDE w:val="0"/>
        <w:autoSpaceDN w:val="0"/>
        <w:adjustRightInd w:val="0"/>
        <w:spacing w:after="0" w:line="240" w:lineRule="auto"/>
        <w:jc w:val="center"/>
        <w:rPr>
          <w:rFonts w:ascii="Times New Roman" w:hAnsi="Times New Roman"/>
          <w:b/>
          <w:sz w:val="24"/>
          <w:szCs w:val="24"/>
        </w:rPr>
      </w:pPr>
      <w:r w:rsidRPr="00A50315">
        <w:rPr>
          <w:rFonts w:ascii="Times New Roman" w:hAnsi="Times New Roman"/>
          <w:b/>
          <w:sz w:val="24"/>
          <w:szCs w:val="24"/>
        </w:rPr>
        <w:t>“</w:t>
      </w:r>
      <w:r w:rsidR="00C83BE6" w:rsidRPr="00C83BE6">
        <w:rPr>
          <w:rFonts w:ascii="Times New Roman" w:hAnsi="Times New Roman"/>
          <w:b/>
          <w:sz w:val="24"/>
          <w:szCs w:val="24"/>
        </w:rPr>
        <w:t>Telpu atjaunošanas darbi un remontdarbi Rīgas valstspilsētas pašvaldības Labklājības departamenta un tā pakļautības iestāžu vajadzībām</w:t>
      </w:r>
      <w:r w:rsidRPr="00A50315">
        <w:rPr>
          <w:rFonts w:ascii="Times New Roman" w:hAnsi="Times New Roman"/>
          <w:b/>
          <w:sz w:val="24"/>
          <w:szCs w:val="24"/>
        </w:rPr>
        <w:t>”</w:t>
      </w:r>
    </w:p>
    <w:p w14:paraId="03DC4454" w14:textId="63B78A90" w:rsidR="00046CDB" w:rsidRPr="00A50315" w:rsidRDefault="00046CDB" w:rsidP="00046CDB">
      <w:pPr>
        <w:jc w:val="center"/>
        <w:rPr>
          <w:rFonts w:ascii="Times New Roman" w:hAnsi="Times New Roman"/>
          <w:bCs/>
          <w:sz w:val="24"/>
          <w:szCs w:val="24"/>
        </w:rPr>
      </w:pPr>
      <w:r w:rsidRPr="00A50315">
        <w:rPr>
          <w:rFonts w:ascii="Times New Roman" w:hAnsi="Times New Roman"/>
          <w:bCs/>
          <w:sz w:val="24"/>
          <w:szCs w:val="24"/>
        </w:rPr>
        <w:t>Nolikuma 4.</w:t>
      </w:r>
      <w:r w:rsidR="00C83BE6">
        <w:rPr>
          <w:rFonts w:ascii="Times New Roman" w:hAnsi="Times New Roman"/>
          <w:bCs/>
          <w:sz w:val="24"/>
          <w:szCs w:val="24"/>
        </w:rPr>
        <w:t>11</w:t>
      </w:r>
      <w:r w:rsidRPr="00A50315">
        <w:rPr>
          <w:rFonts w:ascii="Times New Roman" w:hAnsi="Times New Roman"/>
          <w:bCs/>
          <w:sz w:val="24"/>
          <w:szCs w:val="24"/>
        </w:rPr>
        <w:t>. apakšpunkta prasības izpilde</w:t>
      </w:r>
    </w:p>
    <w:p w14:paraId="343603FD" w14:textId="77777777" w:rsidR="00046CDB" w:rsidRPr="00A50315" w:rsidRDefault="00046CDB" w:rsidP="00046CDB">
      <w:pPr>
        <w:ind w:firstLine="567"/>
        <w:jc w:val="both"/>
        <w:rPr>
          <w:rFonts w:ascii="Times New Roman" w:hAnsi="Times New Roman"/>
          <w:sz w:val="24"/>
          <w:szCs w:val="24"/>
        </w:rPr>
      </w:pPr>
      <w:r w:rsidRPr="00A50315">
        <w:rPr>
          <w:rFonts w:ascii="Times New Roman" w:hAnsi="Times New Roman"/>
          <w:sz w:val="24"/>
          <w:szCs w:val="24"/>
        </w:rPr>
        <w:t>Ar šo [</w:t>
      </w:r>
      <w:r w:rsidRPr="00A50315">
        <w:rPr>
          <w:rFonts w:ascii="Times New Roman" w:hAnsi="Times New Roman"/>
          <w:i/>
          <w:sz w:val="24"/>
          <w:szCs w:val="24"/>
        </w:rPr>
        <w:t>apakšuzņēmēja, personas nosaukums, reģistrācijas numurs un juridiskā adrese</w:t>
      </w:r>
      <w:r w:rsidRPr="00A50315">
        <w:rPr>
          <w:rFonts w:ascii="Times New Roman" w:hAnsi="Times New Roman"/>
          <w:sz w:val="24"/>
          <w:szCs w:val="24"/>
        </w:rPr>
        <w:t>]  apliecinu, ka, ja pretendents [</w:t>
      </w:r>
      <w:r w:rsidRPr="00A50315">
        <w:rPr>
          <w:rFonts w:ascii="Times New Roman" w:hAnsi="Times New Roman"/>
          <w:i/>
          <w:sz w:val="24"/>
          <w:szCs w:val="24"/>
        </w:rPr>
        <w:t xml:space="preserve">nosaukums, </w:t>
      </w:r>
      <w:proofErr w:type="spellStart"/>
      <w:r w:rsidRPr="00A50315">
        <w:rPr>
          <w:rFonts w:ascii="Times New Roman" w:hAnsi="Times New Roman"/>
          <w:i/>
          <w:sz w:val="24"/>
          <w:szCs w:val="24"/>
        </w:rPr>
        <w:t>reģ</w:t>
      </w:r>
      <w:proofErr w:type="spellEnd"/>
      <w:r w:rsidRPr="00A50315">
        <w:rPr>
          <w:rFonts w:ascii="Times New Roman" w:hAnsi="Times New Roman"/>
          <w:i/>
          <w:sz w:val="24"/>
          <w:szCs w:val="24"/>
        </w:rPr>
        <w:t>. Nr., juridiskā adrese</w:t>
      </w:r>
      <w:r w:rsidRPr="00A50315">
        <w:rPr>
          <w:rFonts w:ascii="Times New Roman" w:hAnsi="Times New Roman"/>
          <w:sz w:val="24"/>
          <w:szCs w:val="24"/>
        </w:rPr>
        <w:t>] tiks atzīts par uzvarētāju Iepirkumā mūsu sabiedrība kā apakšuzņēmējs/persona, uz kuras iespējām pretendents balstās/speciālists, apņemas:</w:t>
      </w:r>
    </w:p>
    <w:p w14:paraId="1743C09A" w14:textId="77777777" w:rsidR="00046CDB" w:rsidRPr="00A50315" w:rsidRDefault="00046CDB" w:rsidP="00046CDB">
      <w:pPr>
        <w:ind w:firstLine="567"/>
        <w:jc w:val="both"/>
        <w:rPr>
          <w:rFonts w:ascii="Times New Roman" w:hAnsi="Times New Roman"/>
          <w:sz w:val="24"/>
          <w:szCs w:val="24"/>
        </w:rPr>
      </w:pPr>
    </w:p>
    <w:p w14:paraId="1D40968F" w14:textId="77777777" w:rsidR="00046CDB" w:rsidRPr="00A50315" w:rsidRDefault="00046CDB" w:rsidP="00046CDB">
      <w:pPr>
        <w:pStyle w:val="Sarakstarindkopa"/>
        <w:numPr>
          <w:ilvl w:val="1"/>
          <w:numId w:val="6"/>
        </w:numPr>
        <w:spacing w:after="0" w:line="240" w:lineRule="auto"/>
        <w:jc w:val="both"/>
        <w:rPr>
          <w:rFonts w:ascii="Times New Roman" w:hAnsi="Times New Roman"/>
          <w:sz w:val="24"/>
          <w:szCs w:val="24"/>
        </w:rPr>
      </w:pPr>
      <w:r w:rsidRPr="00A50315">
        <w:rPr>
          <w:rFonts w:ascii="Times New Roman" w:hAnsi="Times New Roman"/>
          <w:sz w:val="24"/>
          <w:szCs w:val="24"/>
        </w:rPr>
        <w:t xml:space="preserve">veikt šādus darbus saskaņā ar tehnisko specifikāciju: </w:t>
      </w:r>
    </w:p>
    <w:p w14:paraId="51DCB1C8" w14:textId="77777777" w:rsidR="00046CDB" w:rsidRPr="00A50315" w:rsidRDefault="00046CDB" w:rsidP="00046CDB">
      <w:pPr>
        <w:spacing w:line="360" w:lineRule="auto"/>
        <w:jc w:val="both"/>
        <w:rPr>
          <w:rFonts w:ascii="Times New Roman" w:hAnsi="Times New Roman"/>
          <w:sz w:val="24"/>
          <w:szCs w:val="24"/>
        </w:rPr>
      </w:pPr>
      <w:r w:rsidRPr="00A50315">
        <w:rPr>
          <w:rFonts w:ascii="Times New Roman" w:hAnsi="Times New Roman"/>
          <w:sz w:val="24"/>
          <w:szCs w:val="24"/>
        </w:rPr>
        <w:t>_____________________________________________________________________;</w:t>
      </w:r>
    </w:p>
    <w:p w14:paraId="1A9D2A96" w14:textId="77777777" w:rsidR="00046CDB" w:rsidRPr="00A50315" w:rsidRDefault="00046CDB" w:rsidP="00046CDB">
      <w:pPr>
        <w:pStyle w:val="StyleStyle1Justified"/>
        <w:numPr>
          <w:ilvl w:val="1"/>
          <w:numId w:val="6"/>
        </w:numPr>
      </w:pPr>
      <w:r w:rsidRPr="00A50315">
        <w:t>nodot pretendenta rīcībā šādus resursus iepirkuma līguma izpildei:</w:t>
      </w:r>
    </w:p>
    <w:p w14:paraId="1A7789AC" w14:textId="77777777" w:rsidR="00046CDB" w:rsidRPr="00A50315" w:rsidRDefault="00046CDB" w:rsidP="00046CDB">
      <w:pPr>
        <w:pStyle w:val="StyleStyle1Justified"/>
        <w:numPr>
          <w:ilvl w:val="0"/>
          <w:numId w:val="0"/>
        </w:numPr>
        <w:tabs>
          <w:tab w:val="clear" w:pos="1134"/>
        </w:tabs>
      </w:pPr>
      <w:r w:rsidRPr="00A50315">
        <w:t>_____________________________________________________________________.</w:t>
      </w:r>
    </w:p>
    <w:p w14:paraId="76E94267" w14:textId="77777777" w:rsidR="00046CDB" w:rsidRPr="00A50315" w:rsidRDefault="00046CDB" w:rsidP="00046CDB">
      <w:pPr>
        <w:jc w:val="both"/>
        <w:rPr>
          <w:rFonts w:ascii="Times New Roman" w:hAnsi="Times New Roman"/>
          <w:sz w:val="24"/>
          <w:szCs w:val="24"/>
        </w:rPr>
      </w:pPr>
    </w:p>
    <w:p w14:paraId="6DA56F16" w14:textId="77777777" w:rsidR="00046CDB" w:rsidRPr="00A50315" w:rsidRDefault="00046CDB" w:rsidP="00046CDB">
      <w:pPr>
        <w:jc w:val="both"/>
        <w:rPr>
          <w:rFonts w:ascii="Times New Roman" w:hAnsi="Times New Roman"/>
          <w:sz w:val="24"/>
          <w:szCs w:val="24"/>
        </w:rPr>
      </w:pPr>
    </w:p>
    <w:p w14:paraId="7EA3A0FD" w14:textId="77777777" w:rsidR="00046CDB" w:rsidRPr="00A50315" w:rsidRDefault="00046CDB" w:rsidP="00046CDB">
      <w:pPr>
        <w:rPr>
          <w:rFonts w:ascii="Times New Roman" w:hAnsi="Times New Roman"/>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5"/>
      </w:tblGrid>
      <w:tr w:rsidR="00046CDB" w:rsidRPr="00A50315" w14:paraId="27BF4274" w14:textId="77777777">
        <w:tc>
          <w:tcPr>
            <w:tcW w:w="5000" w:type="pct"/>
            <w:tcBorders>
              <w:top w:val="nil"/>
              <w:left w:val="nil"/>
              <w:bottom w:val="single" w:sz="4" w:space="0" w:color="auto"/>
              <w:right w:val="nil"/>
            </w:tcBorders>
          </w:tcPr>
          <w:p w14:paraId="66640FCE" w14:textId="77777777" w:rsidR="00046CDB" w:rsidRPr="00A50315" w:rsidRDefault="00046CDB">
            <w:pPr>
              <w:spacing w:line="259" w:lineRule="auto"/>
              <w:jc w:val="center"/>
              <w:rPr>
                <w:rFonts w:ascii="Times New Roman" w:hAnsi="Times New Roman"/>
                <w:sz w:val="24"/>
                <w:szCs w:val="24"/>
              </w:rPr>
            </w:pPr>
          </w:p>
        </w:tc>
      </w:tr>
      <w:tr w:rsidR="00046CDB" w:rsidRPr="0028711B" w14:paraId="18DD4F78" w14:textId="77777777">
        <w:tc>
          <w:tcPr>
            <w:tcW w:w="5000" w:type="pct"/>
            <w:tcBorders>
              <w:top w:val="single" w:sz="4" w:space="0" w:color="auto"/>
              <w:left w:val="nil"/>
              <w:bottom w:val="nil"/>
              <w:right w:val="nil"/>
            </w:tcBorders>
            <w:hideMark/>
          </w:tcPr>
          <w:p w14:paraId="6F653634" w14:textId="77777777" w:rsidR="00046CDB" w:rsidRPr="0028711B" w:rsidRDefault="00046CDB">
            <w:pPr>
              <w:spacing w:line="259" w:lineRule="auto"/>
              <w:jc w:val="center"/>
              <w:rPr>
                <w:rFonts w:ascii="Times New Roman" w:hAnsi="Times New Roman"/>
                <w:i/>
              </w:rPr>
            </w:pPr>
            <w:r w:rsidRPr="0028711B">
              <w:rPr>
                <w:rFonts w:ascii="Times New Roman" w:hAnsi="Times New Roman"/>
                <w:i/>
              </w:rPr>
              <w:t>Apakšuzņēmēja, speciālista, personas uz kuras spējām balstās, likumiskā vai pilnvarotā pārstāvja amats, vārds, uzvārds un paraksts un datums</w:t>
            </w:r>
          </w:p>
        </w:tc>
      </w:tr>
    </w:tbl>
    <w:p w14:paraId="7D3E7BB1" w14:textId="77777777" w:rsidR="00046CDB" w:rsidRPr="0028711B" w:rsidRDefault="00046CDB" w:rsidP="00046CDB">
      <w:pPr>
        <w:spacing w:after="160" w:line="259" w:lineRule="auto"/>
        <w:rPr>
          <w:rFonts w:ascii="Times New Roman" w:eastAsia="Times New Roman" w:hAnsi="Times New Roman"/>
          <w:bCs/>
          <w:iCs/>
          <w:lang w:eastAsia="lv-LV"/>
        </w:rPr>
      </w:pPr>
      <w:r w:rsidRPr="0028711B">
        <w:rPr>
          <w:rFonts w:ascii="Times New Roman" w:hAnsi="Times New Roman"/>
          <w:i/>
          <w:iCs/>
        </w:rPr>
        <w:t>*Rekvizītus “paraksts” un “datums” neaizpilda, ja dokuments parakstīts elektroniski ar drošu elektronisko parakstu un satur laika zīmogu</w:t>
      </w:r>
    </w:p>
    <w:p w14:paraId="7AA260FD" w14:textId="77777777" w:rsidR="00FC05FA" w:rsidRPr="00A50315" w:rsidRDefault="00FC05FA" w:rsidP="00FC05FA">
      <w:pPr>
        <w:widowControl w:val="0"/>
        <w:overflowPunct w:val="0"/>
        <w:autoSpaceDE w:val="0"/>
        <w:autoSpaceDN w:val="0"/>
        <w:adjustRightInd w:val="0"/>
        <w:spacing w:after="0" w:line="240" w:lineRule="auto"/>
        <w:ind w:left="360"/>
        <w:jc w:val="both"/>
      </w:pPr>
    </w:p>
    <w:p w14:paraId="426FB79B" w14:textId="77777777" w:rsidR="00FC05FA" w:rsidRPr="00A50315" w:rsidRDefault="00FC05FA" w:rsidP="00FC05FA">
      <w:pPr>
        <w:widowControl w:val="0"/>
        <w:tabs>
          <w:tab w:val="left" w:pos="5865"/>
        </w:tabs>
        <w:overflowPunct w:val="0"/>
        <w:autoSpaceDE w:val="0"/>
        <w:autoSpaceDN w:val="0"/>
        <w:adjustRightInd w:val="0"/>
        <w:spacing w:after="0" w:line="240" w:lineRule="auto"/>
        <w:ind w:left="360"/>
        <w:jc w:val="both"/>
      </w:pPr>
      <w:r w:rsidRPr="00A50315">
        <w:tab/>
      </w:r>
    </w:p>
    <w:p w14:paraId="52E38C26" w14:textId="77777777" w:rsidR="00FC05FA" w:rsidRPr="00A50315" w:rsidRDefault="00FC05FA" w:rsidP="00FC05FA">
      <w:pPr>
        <w:spacing w:after="0" w:line="240" w:lineRule="auto"/>
        <w:jc w:val="both"/>
      </w:pPr>
      <w:r w:rsidRPr="00A50315">
        <w:br w:type="page"/>
      </w:r>
    </w:p>
    <w:p w14:paraId="02E73237" w14:textId="15F69558" w:rsidR="00046CDB" w:rsidRPr="00A50315" w:rsidRDefault="00F90FF3" w:rsidP="00046CDB">
      <w:pPr>
        <w:tabs>
          <w:tab w:val="left" w:pos="10365"/>
        </w:tabs>
        <w:spacing w:after="0" w:line="240" w:lineRule="auto"/>
        <w:jc w:val="right"/>
        <w:rPr>
          <w:rFonts w:ascii="Times New Roman" w:hAnsi="Times New Roman"/>
          <w:b/>
          <w:bCs/>
          <w:sz w:val="26"/>
          <w:szCs w:val="26"/>
        </w:rPr>
      </w:pPr>
      <w:r>
        <w:rPr>
          <w:rFonts w:ascii="Times New Roman" w:hAnsi="Times New Roman"/>
          <w:b/>
          <w:bCs/>
          <w:sz w:val="26"/>
          <w:szCs w:val="26"/>
        </w:rPr>
        <w:lastRenderedPageBreak/>
        <w:t>5</w:t>
      </w:r>
      <w:r w:rsidR="00046CDB" w:rsidRPr="00A50315">
        <w:rPr>
          <w:rFonts w:ascii="Times New Roman" w:hAnsi="Times New Roman"/>
          <w:b/>
          <w:bCs/>
          <w:sz w:val="26"/>
          <w:szCs w:val="26"/>
        </w:rPr>
        <w:t>. pielikums</w:t>
      </w:r>
    </w:p>
    <w:p w14:paraId="7A7E2199" w14:textId="77777777" w:rsidR="00046CDB" w:rsidRPr="00A50315" w:rsidRDefault="00046CDB" w:rsidP="00046CDB">
      <w:pPr>
        <w:rPr>
          <w:rFonts w:ascii="Times New Roman" w:hAnsi="Times New Roman"/>
        </w:rPr>
      </w:pPr>
    </w:p>
    <w:p w14:paraId="53DBDE93" w14:textId="77777777" w:rsidR="00046CDB" w:rsidRPr="00A50315" w:rsidRDefault="00046CDB" w:rsidP="00046CDB">
      <w:pPr>
        <w:widowControl w:val="0"/>
        <w:suppressAutoHyphens/>
        <w:autoSpaceDE w:val="0"/>
        <w:autoSpaceDN w:val="0"/>
        <w:adjustRightInd w:val="0"/>
        <w:spacing w:after="0" w:line="240" w:lineRule="auto"/>
        <w:jc w:val="center"/>
        <w:rPr>
          <w:rFonts w:ascii="Times New Roman" w:hAnsi="Times New Roman"/>
          <w:sz w:val="24"/>
          <w:szCs w:val="24"/>
          <w:lang w:eastAsia="zh-CN"/>
        </w:rPr>
      </w:pPr>
      <w:r w:rsidRPr="00A50315">
        <w:rPr>
          <w:rFonts w:ascii="Times New Roman" w:eastAsia="Times New Roman" w:hAnsi="Times New Roman"/>
          <w:b/>
          <w:sz w:val="24"/>
          <w:szCs w:val="24"/>
          <w:lang w:eastAsia="zh-CN"/>
        </w:rPr>
        <w:t>Pretendenta pieredzes saraksts</w:t>
      </w:r>
    </w:p>
    <w:p w14:paraId="34F67EDA" w14:textId="77777777" w:rsidR="00046CDB" w:rsidRPr="00A50315" w:rsidRDefault="00046CDB" w:rsidP="00046CDB">
      <w:pPr>
        <w:widowControl w:val="0"/>
        <w:autoSpaceDE w:val="0"/>
        <w:autoSpaceDN w:val="0"/>
        <w:adjustRightInd w:val="0"/>
        <w:spacing w:after="0" w:line="240" w:lineRule="auto"/>
        <w:jc w:val="center"/>
        <w:rPr>
          <w:rFonts w:ascii="Times New Roman" w:eastAsia="Lucida Sans Unicode" w:hAnsi="Times New Roman"/>
          <w:bCs/>
          <w:sz w:val="24"/>
          <w:szCs w:val="24"/>
          <w:lang w:eastAsia="lv-LV"/>
        </w:rPr>
      </w:pPr>
    </w:p>
    <w:p w14:paraId="6F6D35AD" w14:textId="77777777" w:rsidR="00046CDB" w:rsidRPr="00A50315" w:rsidRDefault="00046CDB" w:rsidP="00046CDB">
      <w:pPr>
        <w:widowControl w:val="0"/>
        <w:autoSpaceDE w:val="0"/>
        <w:autoSpaceDN w:val="0"/>
        <w:adjustRightInd w:val="0"/>
        <w:spacing w:after="0" w:line="240" w:lineRule="auto"/>
        <w:jc w:val="center"/>
        <w:rPr>
          <w:rFonts w:ascii="Times New Roman" w:eastAsia="Lucida Sans Unicode" w:hAnsi="Times New Roman"/>
          <w:bCs/>
          <w:sz w:val="24"/>
          <w:szCs w:val="24"/>
          <w:lang w:eastAsia="lv-LV"/>
        </w:rPr>
      </w:pPr>
      <w:r w:rsidRPr="00A50315">
        <w:rPr>
          <w:rFonts w:ascii="Times New Roman" w:eastAsia="Lucida Sans Unicode" w:hAnsi="Times New Roman"/>
          <w:bCs/>
          <w:sz w:val="24"/>
          <w:szCs w:val="24"/>
          <w:lang w:eastAsia="lv-LV"/>
        </w:rPr>
        <w:t>dalībai iepirkumā</w:t>
      </w:r>
    </w:p>
    <w:p w14:paraId="4BB12ECD" w14:textId="23D1297A" w:rsidR="00046CDB" w:rsidRPr="00A50315" w:rsidRDefault="00046CDB" w:rsidP="00046CDB">
      <w:pPr>
        <w:widowControl w:val="0"/>
        <w:autoSpaceDE w:val="0"/>
        <w:autoSpaceDN w:val="0"/>
        <w:adjustRightInd w:val="0"/>
        <w:spacing w:after="0" w:line="240" w:lineRule="auto"/>
        <w:jc w:val="center"/>
        <w:rPr>
          <w:rFonts w:ascii="Times New Roman" w:eastAsia="Lucida Sans Unicode" w:hAnsi="Times New Roman"/>
          <w:b/>
          <w:sz w:val="24"/>
          <w:szCs w:val="24"/>
          <w:lang w:eastAsia="ar-SA"/>
        </w:rPr>
      </w:pPr>
      <w:r w:rsidRPr="00A50315">
        <w:rPr>
          <w:rFonts w:ascii="Times New Roman" w:eastAsia="Times New Roman" w:hAnsi="Times New Roman"/>
          <w:b/>
          <w:sz w:val="24"/>
          <w:szCs w:val="24"/>
          <w:lang w:eastAsia="lv-LV"/>
        </w:rPr>
        <w:t>“</w:t>
      </w:r>
      <w:r w:rsidR="00C83BE6" w:rsidRPr="00C83BE6">
        <w:rPr>
          <w:rFonts w:ascii="Times New Roman" w:eastAsia="Times New Roman" w:hAnsi="Times New Roman"/>
          <w:b/>
          <w:sz w:val="24"/>
          <w:szCs w:val="24"/>
          <w:lang w:eastAsia="lv-LV"/>
        </w:rPr>
        <w:t>Telpu atjaunošanas darbi un remontdarbi Rīgas valstspilsētas pašvaldības Labklājības departamenta un tā pakļautības iestāžu vajadzībām</w:t>
      </w:r>
      <w:r w:rsidRPr="00A50315">
        <w:rPr>
          <w:rFonts w:ascii="Times New Roman" w:eastAsia="Times New Roman" w:hAnsi="Times New Roman"/>
          <w:b/>
          <w:sz w:val="24"/>
          <w:szCs w:val="24"/>
          <w:lang w:eastAsia="lv-LV"/>
        </w:rPr>
        <w:t>”</w:t>
      </w:r>
    </w:p>
    <w:p w14:paraId="675D392D" w14:textId="35E6BED9" w:rsidR="00046CDB" w:rsidRPr="00A50315" w:rsidRDefault="00046CDB" w:rsidP="00046CDB">
      <w:pPr>
        <w:widowControl w:val="0"/>
        <w:suppressAutoHyphens/>
        <w:autoSpaceDE w:val="0"/>
        <w:autoSpaceDN w:val="0"/>
        <w:adjustRightInd w:val="0"/>
        <w:spacing w:after="0" w:line="240" w:lineRule="auto"/>
        <w:jc w:val="center"/>
        <w:rPr>
          <w:rFonts w:ascii="Times New Roman" w:eastAsia="Lucida Sans Unicode" w:hAnsi="Times New Roman"/>
          <w:sz w:val="24"/>
          <w:szCs w:val="24"/>
          <w:lang w:eastAsia="ar-SA"/>
        </w:rPr>
      </w:pPr>
      <w:r w:rsidRPr="00A50315">
        <w:rPr>
          <w:rFonts w:ascii="Times New Roman" w:eastAsia="Lucida Sans Unicode" w:hAnsi="Times New Roman"/>
          <w:sz w:val="24"/>
          <w:szCs w:val="24"/>
          <w:lang w:eastAsia="ar-SA"/>
        </w:rPr>
        <w:t>Iepirkuma identifikācijas Nr. RVPLD 2026/</w:t>
      </w:r>
      <w:r w:rsidR="00C83BE6">
        <w:rPr>
          <w:rFonts w:ascii="Times New Roman" w:eastAsia="Lucida Sans Unicode" w:hAnsi="Times New Roman"/>
          <w:sz w:val="24"/>
          <w:szCs w:val="24"/>
          <w:lang w:eastAsia="ar-SA"/>
        </w:rPr>
        <w:t>22</w:t>
      </w:r>
    </w:p>
    <w:p w14:paraId="7E6750DB" w14:textId="77777777" w:rsidR="00046CDB" w:rsidRPr="00A50315" w:rsidRDefault="00046CDB" w:rsidP="00046CDB">
      <w:pPr>
        <w:widowControl w:val="0"/>
        <w:suppressAutoHyphens/>
        <w:autoSpaceDE w:val="0"/>
        <w:autoSpaceDN w:val="0"/>
        <w:adjustRightInd w:val="0"/>
        <w:spacing w:after="0" w:line="240" w:lineRule="auto"/>
        <w:rPr>
          <w:rFonts w:ascii="Times New Roman" w:eastAsia="Lucida Sans Unicode" w:hAnsi="Times New Roman"/>
          <w:sz w:val="24"/>
          <w:szCs w:val="24"/>
          <w:lang w:eastAsia="ar-SA"/>
        </w:rPr>
      </w:pPr>
    </w:p>
    <w:tbl>
      <w:tblPr>
        <w:tblW w:w="49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10"/>
        <w:gridCol w:w="2287"/>
        <w:gridCol w:w="3123"/>
        <w:gridCol w:w="2575"/>
      </w:tblGrid>
      <w:tr w:rsidR="00046CDB" w:rsidRPr="00A50315" w14:paraId="11ACC730" w14:textId="77777777">
        <w:trPr>
          <w:trHeight w:val="800"/>
        </w:trPr>
        <w:tc>
          <w:tcPr>
            <w:tcW w:w="705" w:type="pct"/>
            <w:shd w:val="clear" w:color="auto" w:fill="F2CEED" w:themeFill="accent5" w:themeFillTint="33"/>
            <w:vAlign w:val="center"/>
          </w:tcPr>
          <w:p w14:paraId="5C95D5C5" w14:textId="77777777" w:rsidR="00046CDB" w:rsidRPr="00A50315" w:rsidRDefault="00046CDB">
            <w:pPr>
              <w:widowControl w:val="0"/>
              <w:autoSpaceDE w:val="0"/>
              <w:autoSpaceDN w:val="0"/>
              <w:adjustRightInd w:val="0"/>
              <w:spacing w:after="0" w:line="240" w:lineRule="auto"/>
              <w:jc w:val="center"/>
              <w:rPr>
                <w:rFonts w:ascii="Times New Roman" w:eastAsia="Times New Roman" w:hAnsi="Times New Roman"/>
                <w:b/>
                <w:sz w:val="24"/>
                <w:szCs w:val="24"/>
                <w:lang w:eastAsia="lv-LV"/>
              </w:rPr>
            </w:pPr>
            <w:proofErr w:type="spellStart"/>
            <w:r w:rsidRPr="00A50315">
              <w:rPr>
                <w:rFonts w:ascii="Times New Roman" w:eastAsia="Times New Roman" w:hAnsi="Times New Roman"/>
                <w:b/>
                <w:sz w:val="24"/>
                <w:szCs w:val="24"/>
                <w:lang w:eastAsia="lv-LV"/>
              </w:rPr>
              <w:t>Nr.p.k</w:t>
            </w:r>
            <w:proofErr w:type="spellEnd"/>
            <w:r w:rsidRPr="00A50315">
              <w:rPr>
                <w:rFonts w:ascii="Times New Roman" w:eastAsia="Times New Roman" w:hAnsi="Times New Roman"/>
                <w:b/>
                <w:sz w:val="24"/>
                <w:szCs w:val="24"/>
                <w:lang w:eastAsia="lv-LV"/>
              </w:rPr>
              <w:t>.</w:t>
            </w:r>
          </w:p>
        </w:tc>
        <w:tc>
          <w:tcPr>
            <w:tcW w:w="1230" w:type="pct"/>
            <w:shd w:val="clear" w:color="auto" w:fill="F2CEED" w:themeFill="accent5" w:themeFillTint="33"/>
            <w:vAlign w:val="center"/>
          </w:tcPr>
          <w:p w14:paraId="7B36DC47" w14:textId="77777777" w:rsidR="00046CDB" w:rsidRPr="00A50315" w:rsidRDefault="00046CDB">
            <w:pPr>
              <w:widowControl w:val="0"/>
              <w:autoSpaceDE w:val="0"/>
              <w:autoSpaceDN w:val="0"/>
              <w:adjustRightInd w:val="0"/>
              <w:spacing w:after="0" w:line="240" w:lineRule="auto"/>
              <w:jc w:val="center"/>
              <w:rPr>
                <w:rFonts w:ascii="Times New Roman" w:eastAsia="Times New Roman" w:hAnsi="Times New Roman"/>
                <w:b/>
                <w:sz w:val="24"/>
                <w:szCs w:val="24"/>
                <w:lang w:eastAsia="lv-LV"/>
              </w:rPr>
            </w:pPr>
            <w:r w:rsidRPr="00A50315">
              <w:rPr>
                <w:rFonts w:ascii="Times New Roman" w:eastAsia="Times New Roman" w:hAnsi="Times New Roman"/>
                <w:b/>
                <w:sz w:val="24"/>
                <w:szCs w:val="24"/>
                <w:lang w:eastAsia="lv-LV"/>
              </w:rPr>
              <w:t>Pasūtītājs, tā kontaktinformācija (adrese, kontaktpersona, tālruņa nr.)</w:t>
            </w:r>
          </w:p>
        </w:tc>
        <w:tc>
          <w:tcPr>
            <w:tcW w:w="1680" w:type="pct"/>
            <w:shd w:val="clear" w:color="auto" w:fill="F2CEED" w:themeFill="accent5" w:themeFillTint="33"/>
            <w:vAlign w:val="center"/>
          </w:tcPr>
          <w:p w14:paraId="02AD7759" w14:textId="24ADBB87" w:rsidR="00046CDB" w:rsidRPr="00A50315" w:rsidRDefault="00046CDB">
            <w:pPr>
              <w:widowControl w:val="0"/>
              <w:autoSpaceDE w:val="0"/>
              <w:autoSpaceDN w:val="0"/>
              <w:adjustRightInd w:val="0"/>
              <w:spacing w:after="0" w:line="240" w:lineRule="auto"/>
              <w:jc w:val="center"/>
              <w:rPr>
                <w:rFonts w:ascii="Times New Roman" w:eastAsia="Times New Roman" w:hAnsi="Times New Roman"/>
                <w:b/>
                <w:sz w:val="24"/>
                <w:szCs w:val="24"/>
                <w:lang w:eastAsia="lv-LV"/>
              </w:rPr>
            </w:pPr>
            <w:r w:rsidRPr="00A50315">
              <w:rPr>
                <w:rFonts w:ascii="Times New Roman" w:eastAsia="Times New Roman" w:hAnsi="Times New Roman"/>
                <w:b/>
                <w:bCs/>
                <w:sz w:val="24"/>
                <w:szCs w:val="24"/>
                <w:lang w:eastAsia="lv-LV"/>
              </w:rPr>
              <w:t>Līguma priekšmets, raksturojums</w:t>
            </w:r>
          </w:p>
          <w:p w14:paraId="53C84601" w14:textId="77777777" w:rsidR="00046CDB" w:rsidRPr="00A50315" w:rsidRDefault="00046CDB">
            <w:pPr>
              <w:widowControl w:val="0"/>
              <w:autoSpaceDE w:val="0"/>
              <w:autoSpaceDN w:val="0"/>
              <w:adjustRightInd w:val="0"/>
              <w:spacing w:after="0" w:line="240" w:lineRule="auto"/>
              <w:jc w:val="center"/>
              <w:rPr>
                <w:rFonts w:ascii="Times New Roman" w:eastAsia="Times New Roman" w:hAnsi="Times New Roman"/>
                <w:b/>
                <w:sz w:val="24"/>
                <w:szCs w:val="24"/>
                <w:lang w:eastAsia="lv-LV"/>
              </w:rPr>
            </w:pPr>
          </w:p>
        </w:tc>
        <w:tc>
          <w:tcPr>
            <w:tcW w:w="1385" w:type="pct"/>
            <w:shd w:val="clear" w:color="auto" w:fill="F2CEED" w:themeFill="accent5" w:themeFillTint="33"/>
            <w:vAlign w:val="center"/>
          </w:tcPr>
          <w:p w14:paraId="453288CE" w14:textId="77777777" w:rsidR="00046CDB" w:rsidRPr="00A50315" w:rsidRDefault="00046CDB">
            <w:pPr>
              <w:widowControl w:val="0"/>
              <w:autoSpaceDE w:val="0"/>
              <w:autoSpaceDN w:val="0"/>
              <w:adjustRightInd w:val="0"/>
              <w:spacing w:after="0" w:line="240" w:lineRule="auto"/>
              <w:jc w:val="center"/>
              <w:rPr>
                <w:rFonts w:ascii="Times New Roman" w:eastAsia="Times New Roman" w:hAnsi="Times New Roman"/>
                <w:b/>
                <w:sz w:val="24"/>
                <w:szCs w:val="24"/>
                <w:lang w:eastAsia="lv-LV"/>
              </w:rPr>
            </w:pPr>
            <w:r w:rsidRPr="00A50315">
              <w:rPr>
                <w:rFonts w:ascii="Times New Roman" w:eastAsia="Times New Roman" w:hAnsi="Times New Roman"/>
                <w:b/>
                <w:sz w:val="24"/>
                <w:szCs w:val="24"/>
                <w:lang w:eastAsia="lv-LV"/>
              </w:rPr>
              <w:t xml:space="preserve">Līguma darbības laiks </w:t>
            </w:r>
            <w:r w:rsidRPr="00A50315">
              <w:rPr>
                <w:rFonts w:ascii="Times New Roman" w:eastAsia="Times New Roman" w:hAnsi="Times New Roman"/>
                <w:sz w:val="24"/>
                <w:szCs w:val="24"/>
                <w:lang w:eastAsia="lv-LV"/>
              </w:rPr>
              <w:t>(no – līdz)</w:t>
            </w:r>
            <w:r w:rsidRPr="00A50315">
              <w:rPr>
                <w:rFonts w:ascii="Times New Roman" w:eastAsia="Times New Roman" w:hAnsi="Times New Roman"/>
                <w:b/>
                <w:sz w:val="24"/>
                <w:szCs w:val="24"/>
                <w:lang w:eastAsia="lv-LV"/>
              </w:rPr>
              <w:t xml:space="preserve"> </w:t>
            </w:r>
          </w:p>
          <w:p w14:paraId="3EB71BA8" w14:textId="77777777" w:rsidR="00046CDB" w:rsidRPr="00A50315" w:rsidRDefault="00046CDB">
            <w:pPr>
              <w:widowControl w:val="0"/>
              <w:autoSpaceDE w:val="0"/>
              <w:autoSpaceDN w:val="0"/>
              <w:adjustRightInd w:val="0"/>
              <w:spacing w:after="0" w:line="240" w:lineRule="auto"/>
              <w:jc w:val="center"/>
              <w:rPr>
                <w:rFonts w:ascii="Times New Roman" w:eastAsia="Times New Roman" w:hAnsi="Times New Roman"/>
                <w:b/>
                <w:sz w:val="24"/>
                <w:szCs w:val="24"/>
                <w:lang w:eastAsia="lv-LV"/>
              </w:rPr>
            </w:pPr>
            <w:r w:rsidRPr="00A50315">
              <w:rPr>
                <w:rFonts w:ascii="Times New Roman" w:eastAsia="Times New Roman" w:hAnsi="Times New Roman"/>
                <w:b/>
                <w:sz w:val="24"/>
                <w:szCs w:val="24"/>
                <w:lang w:eastAsia="lv-LV"/>
              </w:rPr>
              <w:t>(noslēgts, izpildīts)</w:t>
            </w:r>
          </w:p>
        </w:tc>
      </w:tr>
      <w:tr w:rsidR="00046CDB" w:rsidRPr="00A50315" w14:paraId="35B47ECB" w14:textId="77777777">
        <w:tc>
          <w:tcPr>
            <w:tcW w:w="705" w:type="pct"/>
          </w:tcPr>
          <w:p w14:paraId="2C623708" w14:textId="77777777" w:rsidR="00046CDB" w:rsidRPr="00A50315" w:rsidRDefault="00046CDB">
            <w:pPr>
              <w:widowControl w:val="0"/>
              <w:autoSpaceDE w:val="0"/>
              <w:autoSpaceDN w:val="0"/>
              <w:adjustRightInd w:val="0"/>
              <w:spacing w:after="0" w:line="240" w:lineRule="auto"/>
              <w:jc w:val="center"/>
              <w:rPr>
                <w:rFonts w:ascii="Times New Roman" w:eastAsia="Times New Roman" w:hAnsi="Times New Roman"/>
                <w:sz w:val="24"/>
                <w:szCs w:val="24"/>
                <w:lang w:eastAsia="lv-LV"/>
              </w:rPr>
            </w:pPr>
            <w:r w:rsidRPr="00A50315">
              <w:rPr>
                <w:rFonts w:ascii="Times New Roman" w:eastAsia="Times New Roman" w:hAnsi="Times New Roman"/>
                <w:sz w:val="24"/>
                <w:szCs w:val="24"/>
                <w:lang w:eastAsia="lv-LV"/>
              </w:rPr>
              <w:t>1.</w:t>
            </w:r>
          </w:p>
        </w:tc>
        <w:tc>
          <w:tcPr>
            <w:tcW w:w="1230" w:type="pct"/>
          </w:tcPr>
          <w:p w14:paraId="4EE60965" w14:textId="77777777" w:rsidR="00046CDB" w:rsidRPr="00A50315" w:rsidRDefault="00046CDB">
            <w:pPr>
              <w:widowControl w:val="0"/>
              <w:autoSpaceDE w:val="0"/>
              <w:autoSpaceDN w:val="0"/>
              <w:adjustRightInd w:val="0"/>
              <w:spacing w:after="0" w:line="240" w:lineRule="auto"/>
              <w:jc w:val="center"/>
              <w:rPr>
                <w:rFonts w:ascii="Times New Roman" w:eastAsia="Times New Roman" w:hAnsi="Times New Roman"/>
                <w:sz w:val="24"/>
                <w:szCs w:val="24"/>
                <w:lang w:eastAsia="lv-LV"/>
              </w:rPr>
            </w:pPr>
          </w:p>
        </w:tc>
        <w:tc>
          <w:tcPr>
            <w:tcW w:w="1680" w:type="pct"/>
          </w:tcPr>
          <w:p w14:paraId="6A033936" w14:textId="77777777" w:rsidR="00046CDB" w:rsidRPr="00A50315" w:rsidRDefault="00046CDB">
            <w:pPr>
              <w:widowControl w:val="0"/>
              <w:autoSpaceDE w:val="0"/>
              <w:autoSpaceDN w:val="0"/>
              <w:adjustRightInd w:val="0"/>
              <w:spacing w:after="0" w:line="240" w:lineRule="auto"/>
              <w:jc w:val="center"/>
              <w:rPr>
                <w:rFonts w:ascii="Times New Roman" w:eastAsia="Times New Roman" w:hAnsi="Times New Roman"/>
                <w:sz w:val="24"/>
                <w:szCs w:val="24"/>
                <w:lang w:eastAsia="lv-LV"/>
              </w:rPr>
            </w:pPr>
          </w:p>
        </w:tc>
        <w:tc>
          <w:tcPr>
            <w:tcW w:w="1385" w:type="pct"/>
          </w:tcPr>
          <w:p w14:paraId="18B6BE70" w14:textId="77777777" w:rsidR="00046CDB" w:rsidRPr="00A50315" w:rsidRDefault="00046CDB">
            <w:pPr>
              <w:widowControl w:val="0"/>
              <w:autoSpaceDE w:val="0"/>
              <w:autoSpaceDN w:val="0"/>
              <w:adjustRightInd w:val="0"/>
              <w:spacing w:after="0" w:line="240" w:lineRule="auto"/>
              <w:jc w:val="center"/>
              <w:rPr>
                <w:rFonts w:ascii="Times New Roman" w:eastAsia="Times New Roman" w:hAnsi="Times New Roman"/>
                <w:sz w:val="24"/>
                <w:szCs w:val="24"/>
                <w:lang w:eastAsia="lv-LV"/>
              </w:rPr>
            </w:pPr>
          </w:p>
        </w:tc>
      </w:tr>
      <w:tr w:rsidR="00046CDB" w:rsidRPr="00A50315" w14:paraId="0DA18B1A" w14:textId="77777777">
        <w:tc>
          <w:tcPr>
            <w:tcW w:w="705" w:type="pct"/>
          </w:tcPr>
          <w:p w14:paraId="6870FCBF" w14:textId="77777777" w:rsidR="00046CDB" w:rsidRPr="00A50315" w:rsidRDefault="00046CDB">
            <w:pPr>
              <w:widowControl w:val="0"/>
              <w:autoSpaceDE w:val="0"/>
              <w:autoSpaceDN w:val="0"/>
              <w:adjustRightInd w:val="0"/>
              <w:spacing w:after="0" w:line="240" w:lineRule="auto"/>
              <w:jc w:val="center"/>
              <w:rPr>
                <w:rFonts w:ascii="Times New Roman" w:eastAsia="Times New Roman" w:hAnsi="Times New Roman"/>
                <w:sz w:val="24"/>
                <w:szCs w:val="24"/>
                <w:lang w:eastAsia="lv-LV"/>
              </w:rPr>
            </w:pPr>
            <w:r w:rsidRPr="00A50315">
              <w:rPr>
                <w:rFonts w:ascii="Times New Roman" w:eastAsia="Times New Roman" w:hAnsi="Times New Roman"/>
                <w:sz w:val="24"/>
                <w:szCs w:val="24"/>
                <w:lang w:eastAsia="lv-LV"/>
              </w:rPr>
              <w:t>2.</w:t>
            </w:r>
          </w:p>
        </w:tc>
        <w:tc>
          <w:tcPr>
            <w:tcW w:w="1230" w:type="pct"/>
          </w:tcPr>
          <w:p w14:paraId="519D24C5" w14:textId="77777777" w:rsidR="00046CDB" w:rsidRPr="00A50315" w:rsidRDefault="00046CDB">
            <w:pPr>
              <w:widowControl w:val="0"/>
              <w:autoSpaceDE w:val="0"/>
              <w:autoSpaceDN w:val="0"/>
              <w:adjustRightInd w:val="0"/>
              <w:spacing w:after="0" w:line="240" w:lineRule="auto"/>
              <w:jc w:val="center"/>
              <w:rPr>
                <w:rFonts w:ascii="Times New Roman" w:eastAsia="Times New Roman" w:hAnsi="Times New Roman"/>
                <w:sz w:val="24"/>
                <w:szCs w:val="24"/>
                <w:lang w:eastAsia="lv-LV"/>
              </w:rPr>
            </w:pPr>
          </w:p>
        </w:tc>
        <w:tc>
          <w:tcPr>
            <w:tcW w:w="1680" w:type="pct"/>
          </w:tcPr>
          <w:p w14:paraId="14987D4D" w14:textId="77777777" w:rsidR="00046CDB" w:rsidRPr="00A50315" w:rsidRDefault="00046CDB">
            <w:pPr>
              <w:widowControl w:val="0"/>
              <w:autoSpaceDE w:val="0"/>
              <w:autoSpaceDN w:val="0"/>
              <w:adjustRightInd w:val="0"/>
              <w:spacing w:after="0" w:line="240" w:lineRule="auto"/>
              <w:jc w:val="center"/>
              <w:rPr>
                <w:rFonts w:ascii="Times New Roman" w:eastAsia="Times New Roman" w:hAnsi="Times New Roman"/>
                <w:sz w:val="24"/>
                <w:szCs w:val="24"/>
                <w:lang w:eastAsia="lv-LV"/>
              </w:rPr>
            </w:pPr>
          </w:p>
        </w:tc>
        <w:tc>
          <w:tcPr>
            <w:tcW w:w="1385" w:type="pct"/>
          </w:tcPr>
          <w:p w14:paraId="390B9D62" w14:textId="77777777" w:rsidR="00046CDB" w:rsidRPr="00A50315" w:rsidRDefault="00046CDB">
            <w:pPr>
              <w:widowControl w:val="0"/>
              <w:autoSpaceDE w:val="0"/>
              <w:autoSpaceDN w:val="0"/>
              <w:adjustRightInd w:val="0"/>
              <w:spacing w:after="0" w:line="240" w:lineRule="auto"/>
              <w:jc w:val="center"/>
              <w:rPr>
                <w:rFonts w:ascii="Times New Roman" w:eastAsia="Times New Roman" w:hAnsi="Times New Roman"/>
                <w:sz w:val="24"/>
                <w:szCs w:val="24"/>
                <w:lang w:eastAsia="lv-LV"/>
              </w:rPr>
            </w:pPr>
          </w:p>
        </w:tc>
      </w:tr>
      <w:tr w:rsidR="00046CDB" w:rsidRPr="00A50315" w14:paraId="2623E6CA" w14:textId="77777777">
        <w:tc>
          <w:tcPr>
            <w:tcW w:w="705" w:type="pct"/>
          </w:tcPr>
          <w:p w14:paraId="09621766" w14:textId="77777777" w:rsidR="00046CDB" w:rsidRPr="00A50315" w:rsidRDefault="00046CDB">
            <w:pPr>
              <w:widowControl w:val="0"/>
              <w:autoSpaceDE w:val="0"/>
              <w:autoSpaceDN w:val="0"/>
              <w:adjustRightInd w:val="0"/>
              <w:spacing w:after="0" w:line="240" w:lineRule="auto"/>
              <w:jc w:val="center"/>
              <w:rPr>
                <w:rFonts w:ascii="Times New Roman" w:eastAsia="Times New Roman" w:hAnsi="Times New Roman"/>
                <w:sz w:val="24"/>
                <w:szCs w:val="24"/>
                <w:lang w:eastAsia="lv-LV"/>
              </w:rPr>
            </w:pPr>
            <w:r w:rsidRPr="00A50315">
              <w:rPr>
                <w:rFonts w:ascii="Times New Roman" w:eastAsia="Times New Roman" w:hAnsi="Times New Roman"/>
                <w:sz w:val="24"/>
                <w:szCs w:val="24"/>
                <w:lang w:eastAsia="lv-LV"/>
              </w:rPr>
              <w:t>…</w:t>
            </w:r>
          </w:p>
        </w:tc>
        <w:tc>
          <w:tcPr>
            <w:tcW w:w="1230" w:type="pct"/>
          </w:tcPr>
          <w:p w14:paraId="13286B51" w14:textId="77777777" w:rsidR="00046CDB" w:rsidRPr="00A50315" w:rsidRDefault="00046CDB">
            <w:pPr>
              <w:widowControl w:val="0"/>
              <w:autoSpaceDE w:val="0"/>
              <w:autoSpaceDN w:val="0"/>
              <w:adjustRightInd w:val="0"/>
              <w:spacing w:after="0" w:line="240" w:lineRule="auto"/>
              <w:jc w:val="center"/>
              <w:rPr>
                <w:rFonts w:ascii="Times New Roman" w:eastAsia="Times New Roman" w:hAnsi="Times New Roman"/>
                <w:sz w:val="24"/>
                <w:szCs w:val="24"/>
                <w:lang w:eastAsia="lv-LV"/>
              </w:rPr>
            </w:pPr>
          </w:p>
        </w:tc>
        <w:tc>
          <w:tcPr>
            <w:tcW w:w="1680" w:type="pct"/>
          </w:tcPr>
          <w:p w14:paraId="10A9ABF0" w14:textId="77777777" w:rsidR="00046CDB" w:rsidRPr="00A50315" w:rsidRDefault="00046CDB">
            <w:pPr>
              <w:widowControl w:val="0"/>
              <w:autoSpaceDE w:val="0"/>
              <w:autoSpaceDN w:val="0"/>
              <w:adjustRightInd w:val="0"/>
              <w:spacing w:after="0" w:line="240" w:lineRule="auto"/>
              <w:jc w:val="center"/>
              <w:rPr>
                <w:rFonts w:ascii="Times New Roman" w:eastAsia="Times New Roman" w:hAnsi="Times New Roman"/>
                <w:sz w:val="24"/>
                <w:szCs w:val="24"/>
                <w:lang w:eastAsia="lv-LV"/>
              </w:rPr>
            </w:pPr>
          </w:p>
        </w:tc>
        <w:tc>
          <w:tcPr>
            <w:tcW w:w="1385" w:type="pct"/>
          </w:tcPr>
          <w:p w14:paraId="5835E1CA" w14:textId="77777777" w:rsidR="00046CDB" w:rsidRPr="00A50315" w:rsidRDefault="00046CDB">
            <w:pPr>
              <w:widowControl w:val="0"/>
              <w:autoSpaceDE w:val="0"/>
              <w:autoSpaceDN w:val="0"/>
              <w:adjustRightInd w:val="0"/>
              <w:spacing w:after="0" w:line="240" w:lineRule="auto"/>
              <w:jc w:val="center"/>
              <w:rPr>
                <w:rFonts w:ascii="Times New Roman" w:eastAsia="Times New Roman" w:hAnsi="Times New Roman"/>
                <w:sz w:val="24"/>
                <w:szCs w:val="24"/>
                <w:lang w:eastAsia="lv-LV"/>
              </w:rPr>
            </w:pPr>
          </w:p>
        </w:tc>
      </w:tr>
    </w:tbl>
    <w:p w14:paraId="4A599625" w14:textId="77777777" w:rsidR="00046CDB" w:rsidRPr="00A50315" w:rsidRDefault="00046CDB" w:rsidP="00046CDB">
      <w:pPr>
        <w:widowControl w:val="0"/>
        <w:suppressAutoHyphens/>
        <w:autoSpaceDE w:val="0"/>
        <w:autoSpaceDN w:val="0"/>
        <w:adjustRightInd w:val="0"/>
        <w:spacing w:after="0" w:line="240" w:lineRule="auto"/>
        <w:jc w:val="center"/>
        <w:rPr>
          <w:rFonts w:ascii="Times New Roman" w:eastAsia="Times New Roman" w:hAnsi="Times New Roman"/>
          <w:bCs/>
          <w:iCs/>
          <w:sz w:val="24"/>
          <w:szCs w:val="24"/>
          <w:lang w:eastAsia="lv-LV"/>
        </w:rPr>
      </w:pPr>
    </w:p>
    <w:p w14:paraId="69E1DD36" w14:textId="77777777" w:rsidR="00046CDB" w:rsidRPr="00A50315" w:rsidRDefault="00046CDB" w:rsidP="00046CDB">
      <w:pPr>
        <w:widowControl w:val="0"/>
        <w:suppressAutoHyphens/>
        <w:autoSpaceDE w:val="0"/>
        <w:autoSpaceDN w:val="0"/>
        <w:adjustRightInd w:val="0"/>
        <w:spacing w:after="0" w:line="240" w:lineRule="auto"/>
        <w:jc w:val="center"/>
        <w:rPr>
          <w:rFonts w:ascii="Times New Roman" w:eastAsia="Times New Roman" w:hAnsi="Times New Roman"/>
          <w:bCs/>
          <w:iCs/>
          <w:sz w:val="24"/>
          <w:szCs w:val="24"/>
          <w:lang w:eastAsia="lv-LV"/>
        </w:rPr>
      </w:pPr>
    </w:p>
    <w:p w14:paraId="18F03D4E" w14:textId="5C84EC82" w:rsidR="00046CDB" w:rsidRPr="00A50315" w:rsidRDefault="00046CDB" w:rsidP="00046CDB">
      <w:pPr>
        <w:widowControl w:val="0"/>
        <w:suppressAutoHyphens/>
        <w:autoSpaceDE w:val="0"/>
        <w:autoSpaceDN w:val="0"/>
        <w:adjustRightInd w:val="0"/>
        <w:spacing w:after="0" w:line="240" w:lineRule="auto"/>
        <w:jc w:val="both"/>
        <w:rPr>
          <w:rFonts w:ascii="Times New Roman" w:eastAsia="Times New Roman" w:hAnsi="Times New Roman"/>
          <w:bCs/>
          <w:i/>
          <w:sz w:val="24"/>
          <w:szCs w:val="24"/>
          <w:lang w:eastAsia="lv-LV"/>
        </w:rPr>
      </w:pPr>
      <w:r w:rsidRPr="00A50315">
        <w:rPr>
          <w:rFonts w:ascii="Times New Roman" w:eastAsia="Times New Roman" w:hAnsi="Times New Roman"/>
          <w:bCs/>
          <w:i/>
          <w:sz w:val="24"/>
          <w:szCs w:val="24"/>
          <w:lang w:eastAsia="lv-LV"/>
        </w:rPr>
        <w:t xml:space="preserve">*Pielikumā jāiesniedz </w:t>
      </w:r>
      <w:r w:rsidRPr="0028711B">
        <w:rPr>
          <w:rFonts w:ascii="Times New Roman" w:eastAsia="Times New Roman" w:hAnsi="Times New Roman"/>
          <w:bCs/>
          <w:i/>
          <w:sz w:val="24"/>
          <w:szCs w:val="24"/>
          <w:u w:val="single"/>
          <w:lang w:eastAsia="lv-LV"/>
        </w:rPr>
        <w:t>vismaz viena pozitīva atsauksme</w:t>
      </w:r>
      <w:r w:rsidR="00FB2294" w:rsidRPr="00FB2294">
        <w:t xml:space="preserve"> </w:t>
      </w:r>
      <w:r w:rsidRPr="00A50315">
        <w:rPr>
          <w:rFonts w:ascii="Times New Roman" w:eastAsia="Times New Roman" w:hAnsi="Times New Roman"/>
          <w:bCs/>
          <w:i/>
          <w:sz w:val="24"/>
          <w:szCs w:val="24"/>
          <w:lang w:eastAsia="lv-LV"/>
        </w:rPr>
        <w:t>par kādu no tabulā norādītajiem līgumiem, kas apstiprina Nolikuma 4.</w:t>
      </w:r>
      <w:r w:rsidR="00C83BE6">
        <w:rPr>
          <w:rFonts w:ascii="Times New Roman" w:eastAsia="Times New Roman" w:hAnsi="Times New Roman"/>
          <w:bCs/>
          <w:i/>
          <w:sz w:val="24"/>
          <w:szCs w:val="24"/>
          <w:lang w:eastAsia="lv-LV"/>
        </w:rPr>
        <w:t>6</w:t>
      </w:r>
      <w:r w:rsidRPr="00A50315">
        <w:rPr>
          <w:rFonts w:ascii="Times New Roman" w:eastAsia="Times New Roman" w:hAnsi="Times New Roman"/>
          <w:bCs/>
          <w:i/>
          <w:sz w:val="24"/>
          <w:szCs w:val="24"/>
          <w:lang w:eastAsia="lv-LV"/>
        </w:rPr>
        <w:t>. apakšpunktā noteikto prasību izpildi.</w:t>
      </w:r>
    </w:p>
    <w:p w14:paraId="0A598B96" w14:textId="77777777" w:rsidR="00046CDB" w:rsidRPr="00A50315" w:rsidRDefault="00046CDB" w:rsidP="00046CDB">
      <w:pPr>
        <w:widowControl w:val="0"/>
        <w:autoSpaceDE w:val="0"/>
        <w:autoSpaceDN w:val="0"/>
        <w:adjustRightInd w:val="0"/>
        <w:spacing w:after="0" w:line="240" w:lineRule="auto"/>
        <w:ind w:left="-142"/>
        <w:contextualSpacing/>
        <w:rPr>
          <w:rFonts w:ascii="Times New Roman" w:eastAsia="Times New Roman" w:hAnsi="Times New Roman"/>
          <w:sz w:val="24"/>
          <w:szCs w:val="24"/>
          <w:lang w:eastAsia="lv-LV"/>
        </w:rPr>
      </w:pPr>
    </w:p>
    <w:p w14:paraId="284CAF98" w14:textId="77777777" w:rsidR="00046CDB" w:rsidRPr="00A50315" w:rsidRDefault="00046CDB" w:rsidP="00046CDB">
      <w:pPr>
        <w:widowControl w:val="0"/>
        <w:autoSpaceDE w:val="0"/>
        <w:autoSpaceDN w:val="0"/>
        <w:adjustRightInd w:val="0"/>
        <w:spacing w:after="0" w:line="240" w:lineRule="auto"/>
        <w:ind w:left="-142"/>
        <w:contextualSpacing/>
        <w:rPr>
          <w:rFonts w:ascii="Times New Roman" w:eastAsia="Times New Roman" w:hAnsi="Times New Roman"/>
          <w:sz w:val="24"/>
          <w:szCs w:val="24"/>
          <w:lang w:eastAsia="lv-LV"/>
        </w:rPr>
      </w:pPr>
    </w:p>
    <w:tbl>
      <w:tblPr>
        <w:tblW w:w="5314" w:type="pct"/>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42"/>
      </w:tblGrid>
      <w:tr w:rsidR="00046CDB" w:rsidRPr="00A50315" w14:paraId="0E63EDC5" w14:textId="77777777">
        <w:tc>
          <w:tcPr>
            <w:tcW w:w="5000" w:type="pct"/>
            <w:tcBorders>
              <w:top w:val="nil"/>
              <w:left w:val="nil"/>
              <w:right w:val="nil"/>
            </w:tcBorders>
          </w:tcPr>
          <w:p w14:paraId="20F9133E" w14:textId="77777777" w:rsidR="00046CDB" w:rsidRPr="00A50315" w:rsidRDefault="00046CDB">
            <w:pPr>
              <w:widowControl w:val="0"/>
              <w:autoSpaceDE w:val="0"/>
              <w:autoSpaceDN w:val="0"/>
              <w:adjustRightInd w:val="0"/>
              <w:spacing w:after="0" w:line="240" w:lineRule="auto"/>
              <w:jc w:val="center"/>
              <w:rPr>
                <w:rFonts w:ascii="Times New Roman" w:eastAsia="Times New Roman" w:hAnsi="Times New Roman"/>
                <w:sz w:val="24"/>
                <w:szCs w:val="24"/>
                <w:lang w:eastAsia="lv-LV"/>
              </w:rPr>
            </w:pPr>
            <w:r w:rsidRPr="00A50315">
              <w:rPr>
                <w:rFonts w:ascii="Times New Roman" w:eastAsia="Times New Roman" w:hAnsi="Times New Roman"/>
                <w:b/>
                <w:sz w:val="24"/>
                <w:szCs w:val="24"/>
                <w:lang w:eastAsia="lv-LV"/>
              </w:rPr>
              <w:br w:type="page"/>
            </w:r>
          </w:p>
        </w:tc>
      </w:tr>
      <w:tr w:rsidR="00046CDB" w:rsidRPr="0028711B" w14:paraId="2382BF15" w14:textId="77777777">
        <w:tc>
          <w:tcPr>
            <w:tcW w:w="5000" w:type="pct"/>
            <w:tcBorders>
              <w:left w:val="nil"/>
              <w:bottom w:val="nil"/>
              <w:right w:val="nil"/>
            </w:tcBorders>
          </w:tcPr>
          <w:p w14:paraId="2AA5538B" w14:textId="77777777" w:rsidR="00046CDB" w:rsidRPr="0028711B" w:rsidRDefault="00046CDB">
            <w:pPr>
              <w:widowControl w:val="0"/>
              <w:autoSpaceDE w:val="0"/>
              <w:autoSpaceDN w:val="0"/>
              <w:adjustRightInd w:val="0"/>
              <w:spacing w:after="0" w:line="240" w:lineRule="auto"/>
              <w:jc w:val="center"/>
              <w:rPr>
                <w:rFonts w:ascii="Times New Roman" w:eastAsia="Times New Roman" w:hAnsi="Times New Roman"/>
                <w:i/>
                <w:lang w:eastAsia="lv-LV"/>
              </w:rPr>
            </w:pPr>
            <w:r w:rsidRPr="0028711B">
              <w:rPr>
                <w:rFonts w:ascii="Times New Roman" w:eastAsia="Times New Roman" w:hAnsi="Times New Roman"/>
                <w:i/>
                <w:lang w:eastAsia="lv-LV"/>
              </w:rPr>
              <w:t>Pretendenta likumiskā vai pilnvarotā pārstāvja amats, vārds, uzvārds, datums* un paraksts*</w:t>
            </w:r>
          </w:p>
        </w:tc>
      </w:tr>
    </w:tbl>
    <w:p w14:paraId="69E95C52" w14:textId="77777777" w:rsidR="00046CDB" w:rsidRPr="0028711B" w:rsidRDefault="00046CDB" w:rsidP="00046CDB">
      <w:pPr>
        <w:widowControl w:val="0"/>
        <w:autoSpaceDE w:val="0"/>
        <w:autoSpaceDN w:val="0"/>
        <w:adjustRightInd w:val="0"/>
        <w:spacing w:after="0" w:line="240" w:lineRule="auto"/>
        <w:rPr>
          <w:rFonts w:ascii="Times New Roman" w:eastAsia="Times New Roman" w:hAnsi="Times New Roman"/>
          <w:lang w:eastAsia="lv-LV"/>
        </w:rPr>
      </w:pPr>
    </w:p>
    <w:p w14:paraId="3887B1DF" w14:textId="77777777" w:rsidR="00046CDB" w:rsidRPr="0028711B" w:rsidRDefault="00046CDB" w:rsidP="00046CDB">
      <w:pPr>
        <w:widowControl w:val="0"/>
        <w:autoSpaceDE w:val="0"/>
        <w:autoSpaceDN w:val="0"/>
        <w:adjustRightInd w:val="0"/>
        <w:spacing w:after="0" w:line="240" w:lineRule="auto"/>
        <w:rPr>
          <w:rFonts w:ascii="Times New Roman" w:eastAsia="Times New Roman" w:hAnsi="Times New Roman"/>
          <w:lang w:eastAsia="lv-LV"/>
        </w:rPr>
      </w:pPr>
    </w:p>
    <w:p w14:paraId="48BF8A0F" w14:textId="77777777" w:rsidR="00046CDB" w:rsidRPr="0028711B" w:rsidRDefault="00046CDB" w:rsidP="00046CDB">
      <w:pPr>
        <w:widowControl w:val="0"/>
        <w:autoSpaceDE w:val="0"/>
        <w:autoSpaceDN w:val="0"/>
        <w:adjustRightInd w:val="0"/>
        <w:spacing w:after="0" w:line="240" w:lineRule="auto"/>
        <w:rPr>
          <w:rFonts w:ascii="Times New Roman" w:eastAsia="Times New Roman" w:hAnsi="Times New Roman"/>
          <w:i/>
          <w:iCs/>
          <w:lang w:eastAsia="lv-LV"/>
        </w:rPr>
      </w:pPr>
      <w:r w:rsidRPr="0028711B">
        <w:rPr>
          <w:rFonts w:ascii="Times New Roman" w:eastAsia="Times New Roman" w:hAnsi="Times New Roman"/>
          <w:i/>
          <w:iCs/>
          <w:lang w:eastAsia="lv-LV"/>
        </w:rPr>
        <w:t>*Rekvizītus “paraksts” neaizpilda, ja dokuments parakstīts elektroniski ar drošu elektronisko parakstu un satur laika zīmogu</w:t>
      </w:r>
    </w:p>
    <w:p w14:paraId="7B620419" w14:textId="4B1DFB8B" w:rsidR="00046CDB" w:rsidRDefault="00046CDB">
      <w:pPr>
        <w:spacing w:after="160" w:line="278" w:lineRule="auto"/>
      </w:pPr>
      <w:r w:rsidRPr="00A50315">
        <w:br w:type="page"/>
      </w:r>
    </w:p>
    <w:p w14:paraId="3A8CE590" w14:textId="4029C2B7" w:rsidR="00AE0A16" w:rsidRPr="001A4A2F" w:rsidRDefault="00F90FF3" w:rsidP="001A4A2F">
      <w:pPr>
        <w:spacing w:after="0" w:line="240" w:lineRule="auto"/>
        <w:jc w:val="right"/>
        <w:rPr>
          <w:rFonts w:ascii="Times New Roman" w:hAnsi="Times New Roman"/>
          <w:b/>
          <w:bCs/>
          <w:sz w:val="26"/>
          <w:szCs w:val="26"/>
        </w:rPr>
      </w:pPr>
      <w:r>
        <w:rPr>
          <w:rFonts w:ascii="Times New Roman" w:hAnsi="Times New Roman"/>
          <w:b/>
          <w:bCs/>
          <w:sz w:val="26"/>
          <w:szCs w:val="26"/>
        </w:rPr>
        <w:lastRenderedPageBreak/>
        <w:t>6</w:t>
      </w:r>
      <w:r w:rsidR="00AE0A16" w:rsidRPr="00AE0A16">
        <w:rPr>
          <w:rFonts w:ascii="Times New Roman" w:hAnsi="Times New Roman"/>
          <w:b/>
          <w:bCs/>
          <w:sz w:val="26"/>
          <w:szCs w:val="26"/>
        </w:rPr>
        <w:t>.</w:t>
      </w:r>
      <w:r w:rsidR="001A4A2F">
        <w:rPr>
          <w:rFonts w:ascii="Times New Roman" w:hAnsi="Times New Roman"/>
          <w:b/>
          <w:bCs/>
          <w:sz w:val="26"/>
          <w:szCs w:val="26"/>
        </w:rPr>
        <w:t xml:space="preserve"> </w:t>
      </w:r>
      <w:r w:rsidR="00AE0A16" w:rsidRPr="00AE0A16">
        <w:rPr>
          <w:rFonts w:ascii="Times New Roman" w:hAnsi="Times New Roman"/>
          <w:b/>
          <w:bCs/>
          <w:sz w:val="26"/>
          <w:szCs w:val="26"/>
        </w:rPr>
        <w:t>pielikums</w:t>
      </w:r>
    </w:p>
    <w:p w14:paraId="4A4F9530" w14:textId="77777777" w:rsidR="00AE0A16" w:rsidRPr="00AE0A16" w:rsidRDefault="00AE0A16" w:rsidP="00AE0A16">
      <w:pPr>
        <w:widowControl w:val="0"/>
        <w:autoSpaceDE w:val="0"/>
        <w:autoSpaceDN w:val="0"/>
        <w:adjustRightInd w:val="0"/>
        <w:spacing w:after="0" w:line="240" w:lineRule="auto"/>
        <w:jc w:val="both"/>
        <w:rPr>
          <w:rFonts w:ascii="Times New Roman" w:eastAsia="Times New Roman" w:hAnsi="Times New Roman"/>
          <w:sz w:val="24"/>
          <w:szCs w:val="24"/>
          <w:lang w:eastAsia="lv-LV"/>
        </w:rPr>
      </w:pPr>
    </w:p>
    <w:p w14:paraId="6885B565" w14:textId="77777777" w:rsidR="001A4A2F" w:rsidRPr="001A4A2F" w:rsidRDefault="001A4A2F" w:rsidP="001A4A2F">
      <w:pPr>
        <w:widowControl w:val="0"/>
        <w:autoSpaceDE w:val="0"/>
        <w:autoSpaceDN w:val="0"/>
        <w:adjustRightInd w:val="0"/>
        <w:spacing w:after="0" w:line="240" w:lineRule="auto"/>
        <w:jc w:val="center"/>
        <w:rPr>
          <w:rFonts w:ascii="Times New Roman" w:eastAsia="Times New Roman" w:hAnsi="Times New Roman"/>
          <w:b/>
          <w:sz w:val="24"/>
          <w:szCs w:val="24"/>
          <w:lang w:eastAsia="lv-LV"/>
        </w:rPr>
      </w:pPr>
      <w:r w:rsidRPr="001A4A2F">
        <w:rPr>
          <w:rFonts w:ascii="Times New Roman" w:eastAsia="Times New Roman" w:hAnsi="Times New Roman"/>
          <w:b/>
          <w:sz w:val="24"/>
          <w:szCs w:val="24"/>
          <w:lang w:eastAsia="lv-LV"/>
        </w:rPr>
        <w:t xml:space="preserve">Iepirkuma </w:t>
      </w:r>
    </w:p>
    <w:p w14:paraId="6C8CE218" w14:textId="4676689A" w:rsidR="001A4A2F" w:rsidRPr="001A4A2F" w:rsidRDefault="001A4A2F" w:rsidP="001A4A2F">
      <w:pPr>
        <w:widowControl w:val="0"/>
        <w:autoSpaceDE w:val="0"/>
        <w:autoSpaceDN w:val="0"/>
        <w:adjustRightInd w:val="0"/>
        <w:spacing w:after="0" w:line="240" w:lineRule="auto"/>
        <w:jc w:val="center"/>
        <w:rPr>
          <w:rFonts w:ascii="Times New Roman" w:eastAsia="Times New Roman" w:hAnsi="Times New Roman"/>
          <w:b/>
          <w:sz w:val="24"/>
          <w:szCs w:val="24"/>
          <w:lang w:eastAsia="lv-LV"/>
        </w:rPr>
      </w:pPr>
      <w:r w:rsidRPr="001A4A2F">
        <w:rPr>
          <w:rFonts w:ascii="Times New Roman" w:eastAsia="Times New Roman" w:hAnsi="Times New Roman"/>
          <w:b/>
          <w:sz w:val="24"/>
          <w:szCs w:val="24"/>
          <w:lang w:eastAsia="lv-LV"/>
        </w:rPr>
        <w:t xml:space="preserve">“Telpu atjaunošanas darbi un remontdarbi Rīgas valstspilsētas pašvaldības Labklājības departamenta un tā pakļautības iestāžu vajadzībām” </w:t>
      </w:r>
    </w:p>
    <w:p w14:paraId="73CA9CF7" w14:textId="7C80EC83" w:rsidR="001A4A2F" w:rsidRPr="001A4A2F" w:rsidRDefault="001A4A2F" w:rsidP="001A4A2F">
      <w:pPr>
        <w:widowControl w:val="0"/>
        <w:autoSpaceDE w:val="0"/>
        <w:autoSpaceDN w:val="0"/>
        <w:adjustRightInd w:val="0"/>
        <w:spacing w:after="0" w:line="240" w:lineRule="auto"/>
        <w:jc w:val="center"/>
        <w:rPr>
          <w:rFonts w:ascii="Times New Roman" w:eastAsia="Times New Roman" w:hAnsi="Times New Roman"/>
          <w:bCs/>
          <w:sz w:val="24"/>
          <w:szCs w:val="24"/>
          <w:lang w:eastAsia="lv-LV"/>
        </w:rPr>
      </w:pPr>
      <w:r w:rsidRPr="001A4A2F">
        <w:rPr>
          <w:rFonts w:ascii="Times New Roman" w:eastAsia="Times New Roman" w:hAnsi="Times New Roman"/>
          <w:bCs/>
          <w:sz w:val="24"/>
          <w:szCs w:val="24"/>
          <w:lang w:eastAsia="lv-LV"/>
        </w:rPr>
        <w:t xml:space="preserve">iepirkuma </w:t>
      </w:r>
      <w:proofErr w:type="spellStart"/>
      <w:r w:rsidRPr="001A4A2F">
        <w:rPr>
          <w:rFonts w:ascii="Times New Roman" w:eastAsia="Times New Roman" w:hAnsi="Times New Roman"/>
          <w:bCs/>
          <w:sz w:val="24"/>
          <w:szCs w:val="24"/>
          <w:lang w:eastAsia="lv-LV"/>
        </w:rPr>
        <w:t>id</w:t>
      </w:r>
      <w:proofErr w:type="spellEnd"/>
      <w:r w:rsidRPr="001A4A2F">
        <w:rPr>
          <w:rFonts w:ascii="Times New Roman" w:eastAsia="Times New Roman" w:hAnsi="Times New Roman"/>
          <w:bCs/>
          <w:sz w:val="24"/>
          <w:szCs w:val="24"/>
          <w:lang w:eastAsia="lv-LV"/>
        </w:rPr>
        <w:t>. Nr. RVPLD 2026/22</w:t>
      </w:r>
    </w:p>
    <w:p w14:paraId="5772C965" w14:textId="77777777" w:rsidR="001A4A2F" w:rsidRPr="001A4A2F" w:rsidRDefault="001A4A2F" w:rsidP="00AE0A16">
      <w:pPr>
        <w:widowControl w:val="0"/>
        <w:autoSpaceDE w:val="0"/>
        <w:autoSpaceDN w:val="0"/>
        <w:adjustRightInd w:val="0"/>
        <w:spacing w:after="0" w:line="240" w:lineRule="auto"/>
        <w:jc w:val="center"/>
        <w:rPr>
          <w:rFonts w:ascii="Times New Roman" w:eastAsia="Times New Roman" w:hAnsi="Times New Roman"/>
          <w:b/>
          <w:sz w:val="24"/>
          <w:szCs w:val="24"/>
          <w:lang w:eastAsia="lv-LV"/>
        </w:rPr>
      </w:pPr>
    </w:p>
    <w:p w14:paraId="7AC511D5" w14:textId="77777777" w:rsidR="001A4A2F" w:rsidRPr="001A4A2F" w:rsidRDefault="001A4A2F" w:rsidP="001A4A2F">
      <w:pPr>
        <w:widowControl w:val="0"/>
        <w:autoSpaceDE w:val="0"/>
        <w:autoSpaceDN w:val="0"/>
        <w:adjustRightInd w:val="0"/>
        <w:spacing w:after="0" w:line="240" w:lineRule="auto"/>
        <w:jc w:val="center"/>
        <w:rPr>
          <w:rFonts w:ascii="Times New Roman" w:eastAsia="Times New Roman" w:hAnsi="Times New Roman"/>
          <w:b/>
          <w:sz w:val="24"/>
          <w:szCs w:val="24"/>
          <w:lang w:eastAsia="lv-LV"/>
        </w:rPr>
      </w:pPr>
      <w:r w:rsidRPr="001A4A2F">
        <w:rPr>
          <w:rFonts w:ascii="Times New Roman" w:eastAsia="Times New Roman" w:hAnsi="Times New Roman"/>
          <w:b/>
          <w:sz w:val="24"/>
          <w:szCs w:val="24"/>
          <w:lang w:eastAsia="lv-LV"/>
        </w:rPr>
        <w:t>FINANŠU PIEDĀVĀJUMS</w:t>
      </w:r>
    </w:p>
    <w:p w14:paraId="4E75A81E" w14:textId="35CEE730" w:rsidR="001A4A2F" w:rsidRPr="001A4A2F" w:rsidRDefault="001A4A2F" w:rsidP="001A4A2F">
      <w:pPr>
        <w:widowControl w:val="0"/>
        <w:autoSpaceDE w:val="0"/>
        <w:autoSpaceDN w:val="0"/>
        <w:adjustRightInd w:val="0"/>
        <w:spacing w:after="0" w:line="240" w:lineRule="auto"/>
        <w:jc w:val="center"/>
        <w:rPr>
          <w:rFonts w:ascii="Times New Roman" w:eastAsia="Times New Roman" w:hAnsi="Times New Roman"/>
          <w:bCs/>
          <w:sz w:val="24"/>
          <w:szCs w:val="24"/>
          <w:lang w:eastAsia="lv-LV"/>
        </w:rPr>
      </w:pPr>
      <w:r w:rsidRPr="001A4A2F">
        <w:rPr>
          <w:rFonts w:ascii="Times New Roman" w:eastAsia="Times New Roman" w:hAnsi="Times New Roman"/>
          <w:bCs/>
          <w:sz w:val="24"/>
          <w:szCs w:val="24"/>
          <w:lang w:eastAsia="lv-LV"/>
        </w:rPr>
        <w:t>(uz pretendenta veidlapas)</w:t>
      </w:r>
    </w:p>
    <w:p w14:paraId="18542D8E" w14:textId="5D87F2AE" w:rsidR="00AE0A16" w:rsidRPr="001A4A2F" w:rsidRDefault="00AE0A16" w:rsidP="001A4A2F">
      <w:pPr>
        <w:widowControl w:val="0"/>
        <w:autoSpaceDE w:val="0"/>
        <w:autoSpaceDN w:val="0"/>
        <w:adjustRightInd w:val="0"/>
        <w:spacing w:after="0" w:line="240" w:lineRule="auto"/>
        <w:jc w:val="center"/>
        <w:rPr>
          <w:rFonts w:ascii="Times New Roman" w:eastAsia="Times New Roman" w:hAnsi="Times New Roman"/>
          <w:b/>
          <w:bCs/>
          <w:sz w:val="24"/>
          <w:szCs w:val="24"/>
          <w:lang w:eastAsia="lv-LV"/>
        </w:rPr>
      </w:pPr>
      <w:r w:rsidRPr="001A4A2F">
        <w:rPr>
          <w:rFonts w:ascii="Times New Roman" w:eastAsia="Times New Roman" w:hAnsi="Times New Roman"/>
          <w:b/>
          <w:bCs/>
          <w:sz w:val="24"/>
          <w:szCs w:val="24"/>
          <w:lang w:eastAsia="lv-LV"/>
        </w:rPr>
        <w:t>Iepirkuma daļā Nr.____</w:t>
      </w:r>
    </w:p>
    <w:p w14:paraId="70646E83" w14:textId="77777777" w:rsidR="00AE0A16" w:rsidRPr="001A4A2F" w:rsidRDefault="00AE0A16" w:rsidP="00AE0A16">
      <w:pPr>
        <w:widowControl w:val="0"/>
        <w:autoSpaceDE w:val="0"/>
        <w:autoSpaceDN w:val="0"/>
        <w:adjustRightInd w:val="0"/>
        <w:spacing w:after="0" w:line="240" w:lineRule="auto"/>
        <w:jc w:val="both"/>
        <w:rPr>
          <w:rFonts w:ascii="Times New Roman" w:eastAsia="Times New Roman" w:hAnsi="Times New Roman"/>
          <w:sz w:val="24"/>
          <w:szCs w:val="24"/>
          <w:lang w:eastAsia="lv-LV"/>
        </w:rPr>
      </w:pPr>
    </w:p>
    <w:p w14:paraId="252C8D3A" w14:textId="77777777" w:rsidR="001A4A2F" w:rsidRPr="001A4A2F" w:rsidRDefault="001A4A2F" w:rsidP="001A4A2F">
      <w:pPr>
        <w:widowControl w:val="0"/>
        <w:pBdr>
          <w:between w:val="nil"/>
          <w:bar w:val="nil"/>
        </w:pBdr>
        <w:spacing w:after="0" w:line="240" w:lineRule="auto"/>
        <w:jc w:val="both"/>
        <w:rPr>
          <w:rFonts w:ascii="Times New Roman" w:eastAsia="Times New Roman" w:hAnsi="Times New Roman"/>
          <w:sz w:val="24"/>
          <w:szCs w:val="24"/>
          <w:lang w:eastAsia="ar-SA"/>
        </w:rPr>
      </w:pPr>
    </w:p>
    <w:p w14:paraId="3932BDC4" w14:textId="77777777" w:rsidR="001A4A2F" w:rsidRPr="001A4A2F" w:rsidRDefault="001A4A2F" w:rsidP="001A4A2F">
      <w:pPr>
        <w:widowControl w:val="0"/>
        <w:pBdr>
          <w:between w:val="nil"/>
          <w:bar w:val="nil"/>
        </w:pBdr>
        <w:spacing w:after="0" w:line="240" w:lineRule="auto"/>
        <w:ind w:firstLine="720"/>
        <w:jc w:val="both"/>
        <w:rPr>
          <w:rFonts w:ascii="Times New Roman" w:eastAsia="Times New Roman" w:hAnsi="Times New Roman"/>
          <w:sz w:val="24"/>
          <w:szCs w:val="24"/>
          <w:lang w:eastAsia="ar-SA"/>
        </w:rPr>
      </w:pPr>
      <w:r w:rsidRPr="001A4A2F">
        <w:rPr>
          <w:rFonts w:ascii="Times New Roman" w:eastAsia="Times New Roman" w:hAnsi="Times New Roman"/>
          <w:sz w:val="24"/>
          <w:szCs w:val="24"/>
          <w:lang w:eastAsia="ar-SA"/>
        </w:rPr>
        <w:t>Mūsu piedāvātā cena, kas ietver sevī visas izmaksas, kas saistītas ar darbu sniegšanu, kā arī visus nodokļus, nodevas u.c. maksājumus, ir:</w:t>
      </w:r>
    </w:p>
    <w:p w14:paraId="57F084D6" w14:textId="77777777" w:rsidR="00AE0A16" w:rsidRPr="001A4A2F" w:rsidRDefault="00AE0A16" w:rsidP="00AE0A16">
      <w:pPr>
        <w:widowControl w:val="0"/>
        <w:autoSpaceDE w:val="0"/>
        <w:autoSpaceDN w:val="0"/>
        <w:adjustRightInd w:val="0"/>
        <w:spacing w:after="0" w:line="240" w:lineRule="auto"/>
        <w:jc w:val="both"/>
        <w:rPr>
          <w:rFonts w:ascii="Times New Roman" w:eastAsia="Times New Roman" w:hAnsi="Times New Roman"/>
          <w:sz w:val="24"/>
          <w:szCs w:val="24"/>
          <w:lang w:eastAsia="lv-LV"/>
        </w:rPr>
      </w:pPr>
    </w:p>
    <w:tbl>
      <w:tblPr>
        <w:tblW w:w="60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8"/>
        <w:gridCol w:w="2126"/>
        <w:gridCol w:w="1901"/>
      </w:tblGrid>
      <w:tr w:rsidR="001A4A2F" w:rsidRPr="001A4A2F" w14:paraId="40D0038F" w14:textId="77777777">
        <w:trPr>
          <w:jc w:val="center"/>
        </w:trPr>
        <w:tc>
          <w:tcPr>
            <w:tcW w:w="206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EFC233E" w14:textId="77777777" w:rsidR="001A4A2F" w:rsidRPr="001A4A2F" w:rsidRDefault="001A4A2F">
            <w:pPr>
              <w:suppressAutoHyphens/>
              <w:autoSpaceDE w:val="0"/>
              <w:spacing w:after="0" w:line="240" w:lineRule="auto"/>
              <w:jc w:val="center"/>
              <w:rPr>
                <w:rFonts w:ascii="Times New Roman" w:hAnsi="Times New Roman"/>
                <w:b/>
                <w:sz w:val="24"/>
                <w:szCs w:val="24"/>
                <w:lang w:eastAsia="ar-SA"/>
              </w:rPr>
            </w:pPr>
            <w:r w:rsidRPr="001A4A2F">
              <w:rPr>
                <w:rFonts w:ascii="Times New Roman" w:hAnsi="Times New Roman"/>
                <w:b/>
                <w:sz w:val="24"/>
                <w:szCs w:val="24"/>
                <w:lang w:eastAsia="ar-SA"/>
              </w:rPr>
              <w:t>Cena EUR bez PVN</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9E0B286" w14:textId="77777777" w:rsidR="001A4A2F" w:rsidRPr="001A4A2F" w:rsidRDefault="001A4A2F">
            <w:pPr>
              <w:suppressAutoHyphens/>
              <w:autoSpaceDE w:val="0"/>
              <w:spacing w:after="0" w:line="240" w:lineRule="auto"/>
              <w:jc w:val="center"/>
              <w:rPr>
                <w:rFonts w:ascii="Times New Roman" w:hAnsi="Times New Roman"/>
                <w:b/>
                <w:sz w:val="24"/>
                <w:szCs w:val="24"/>
                <w:lang w:eastAsia="ar-SA"/>
              </w:rPr>
            </w:pPr>
            <w:r w:rsidRPr="001A4A2F">
              <w:rPr>
                <w:rFonts w:ascii="Times New Roman" w:hAnsi="Times New Roman"/>
                <w:b/>
                <w:sz w:val="24"/>
                <w:szCs w:val="24"/>
                <w:lang w:eastAsia="ar-SA"/>
              </w:rPr>
              <w:t>PVN __%, EUR</w:t>
            </w:r>
          </w:p>
        </w:tc>
        <w:tc>
          <w:tcPr>
            <w:tcW w:w="190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C2DB6F1" w14:textId="77777777" w:rsidR="001A4A2F" w:rsidRPr="001A4A2F" w:rsidRDefault="001A4A2F">
            <w:pPr>
              <w:suppressAutoHyphens/>
              <w:autoSpaceDE w:val="0"/>
              <w:spacing w:after="0" w:line="240" w:lineRule="auto"/>
              <w:jc w:val="center"/>
              <w:rPr>
                <w:rFonts w:ascii="Times New Roman" w:hAnsi="Times New Roman"/>
                <w:b/>
                <w:sz w:val="24"/>
                <w:szCs w:val="24"/>
                <w:lang w:eastAsia="ar-SA"/>
              </w:rPr>
            </w:pPr>
            <w:r w:rsidRPr="001A4A2F">
              <w:rPr>
                <w:rFonts w:ascii="Times New Roman" w:hAnsi="Times New Roman"/>
                <w:b/>
                <w:sz w:val="24"/>
                <w:szCs w:val="24"/>
                <w:lang w:eastAsia="ar-SA"/>
              </w:rPr>
              <w:t>Kopā, EUR</w:t>
            </w:r>
          </w:p>
        </w:tc>
      </w:tr>
      <w:tr w:rsidR="001A4A2F" w:rsidRPr="001A4A2F" w14:paraId="57C8C784" w14:textId="77777777">
        <w:trPr>
          <w:trHeight w:val="634"/>
          <w:jc w:val="center"/>
        </w:trPr>
        <w:tc>
          <w:tcPr>
            <w:tcW w:w="2068" w:type="dxa"/>
            <w:tcBorders>
              <w:top w:val="single" w:sz="4" w:space="0" w:color="auto"/>
              <w:left w:val="single" w:sz="4" w:space="0" w:color="auto"/>
              <w:bottom w:val="single" w:sz="4" w:space="0" w:color="auto"/>
              <w:right w:val="single" w:sz="4" w:space="0" w:color="auto"/>
            </w:tcBorders>
            <w:vAlign w:val="center"/>
          </w:tcPr>
          <w:p w14:paraId="07254DC9" w14:textId="77777777" w:rsidR="001A4A2F" w:rsidRPr="001A4A2F" w:rsidRDefault="001A4A2F">
            <w:pPr>
              <w:suppressAutoHyphens/>
              <w:autoSpaceDE w:val="0"/>
              <w:spacing w:before="120" w:after="120" w:line="240" w:lineRule="auto"/>
              <w:jc w:val="center"/>
              <w:rPr>
                <w:rFonts w:ascii="Times New Roman" w:hAnsi="Times New Roman"/>
                <w:b/>
                <w:sz w:val="24"/>
                <w:szCs w:val="24"/>
                <w:lang w:eastAsia="ar-SA"/>
              </w:rPr>
            </w:pPr>
          </w:p>
        </w:tc>
        <w:tc>
          <w:tcPr>
            <w:tcW w:w="2126" w:type="dxa"/>
            <w:tcBorders>
              <w:top w:val="single" w:sz="4" w:space="0" w:color="auto"/>
              <w:left w:val="single" w:sz="4" w:space="0" w:color="auto"/>
              <w:bottom w:val="single" w:sz="4" w:space="0" w:color="auto"/>
              <w:right w:val="single" w:sz="4" w:space="0" w:color="auto"/>
            </w:tcBorders>
            <w:vAlign w:val="center"/>
          </w:tcPr>
          <w:p w14:paraId="3D25BA6A" w14:textId="77777777" w:rsidR="001A4A2F" w:rsidRPr="001A4A2F" w:rsidRDefault="001A4A2F">
            <w:pPr>
              <w:suppressAutoHyphens/>
              <w:autoSpaceDE w:val="0"/>
              <w:spacing w:before="120" w:after="120" w:line="240" w:lineRule="auto"/>
              <w:jc w:val="center"/>
              <w:rPr>
                <w:rFonts w:ascii="Times New Roman" w:hAnsi="Times New Roman"/>
                <w:b/>
                <w:sz w:val="24"/>
                <w:szCs w:val="24"/>
                <w:lang w:eastAsia="ar-SA"/>
              </w:rPr>
            </w:pPr>
          </w:p>
        </w:tc>
        <w:tc>
          <w:tcPr>
            <w:tcW w:w="1901" w:type="dxa"/>
            <w:tcBorders>
              <w:top w:val="single" w:sz="4" w:space="0" w:color="auto"/>
              <w:left w:val="single" w:sz="4" w:space="0" w:color="auto"/>
              <w:bottom w:val="single" w:sz="4" w:space="0" w:color="auto"/>
              <w:right w:val="single" w:sz="4" w:space="0" w:color="auto"/>
            </w:tcBorders>
            <w:vAlign w:val="center"/>
          </w:tcPr>
          <w:p w14:paraId="6B6D364B" w14:textId="77777777" w:rsidR="001A4A2F" w:rsidRPr="001A4A2F" w:rsidRDefault="001A4A2F">
            <w:pPr>
              <w:suppressAutoHyphens/>
              <w:autoSpaceDE w:val="0"/>
              <w:spacing w:before="120" w:after="120" w:line="240" w:lineRule="auto"/>
              <w:jc w:val="center"/>
              <w:rPr>
                <w:rFonts w:ascii="Times New Roman" w:hAnsi="Times New Roman"/>
                <w:b/>
                <w:sz w:val="24"/>
                <w:szCs w:val="24"/>
                <w:lang w:eastAsia="ar-SA"/>
              </w:rPr>
            </w:pPr>
          </w:p>
        </w:tc>
      </w:tr>
    </w:tbl>
    <w:p w14:paraId="5B43252E" w14:textId="77777777" w:rsidR="00AE0A16" w:rsidRPr="001A4A2F" w:rsidRDefault="00AE0A16" w:rsidP="00AE0A16">
      <w:pPr>
        <w:spacing w:after="0" w:line="240" w:lineRule="auto"/>
        <w:rPr>
          <w:rFonts w:ascii="Times New Roman" w:hAnsi="Times New Roman"/>
          <w:sz w:val="24"/>
          <w:szCs w:val="24"/>
        </w:rPr>
      </w:pPr>
    </w:p>
    <w:p w14:paraId="6AA96D34" w14:textId="77777777" w:rsidR="001A4A2F" w:rsidRDefault="001A4A2F" w:rsidP="001A4A2F">
      <w:pPr>
        <w:widowControl w:val="0"/>
        <w:autoSpaceDE w:val="0"/>
        <w:autoSpaceDN w:val="0"/>
        <w:adjustRightInd w:val="0"/>
        <w:spacing w:after="0" w:line="240" w:lineRule="auto"/>
        <w:jc w:val="both"/>
        <w:rPr>
          <w:rFonts w:ascii="Times New Roman" w:eastAsia="Times New Roman" w:hAnsi="Times New Roman"/>
          <w:color w:val="000000"/>
          <w:sz w:val="24"/>
          <w:szCs w:val="24"/>
          <w:lang w:eastAsia="lv-LV"/>
        </w:rPr>
      </w:pPr>
    </w:p>
    <w:p w14:paraId="7C02E4DF" w14:textId="77777777" w:rsidR="001A4A2F" w:rsidRDefault="001A4A2F" w:rsidP="001A4A2F">
      <w:pPr>
        <w:widowControl w:val="0"/>
        <w:autoSpaceDE w:val="0"/>
        <w:autoSpaceDN w:val="0"/>
        <w:adjustRightInd w:val="0"/>
        <w:spacing w:after="0" w:line="240" w:lineRule="auto"/>
        <w:jc w:val="both"/>
        <w:rPr>
          <w:rFonts w:ascii="Times New Roman" w:eastAsia="Times New Roman" w:hAnsi="Times New Roman"/>
          <w:color w:val="000000"/>
          <w:sz w:val="24"/>
          <w:szCs w:val="24"/>
          <w:lang w:eastAsia="lv-LV"/>
        </w:rPr>
      </w:pPr>
    </w:p>
    <w:p w14:paraId="786D752E" w14:textId="77777777" w:rsidR="001A4A2F" w:rsidRDefault="001A4A2F" w:rsidP="001A4A2F">
      <w:pPr>
        <w:widowControl w:val="0"/>
        <w:autoSpaceDE w:val="0"/>
        <w:autoSpaceDN w:val="0"/>
        <w:adjustRightInd w:val="0"/>
        <w:spacing w:after="0" w:line="240" w:lineRule="auto"/>
        <w:jc w:val="both"/>
        <w:rPr>
          <w:rFonts w:ascii="Times New Roman" w:eastAsia="Times New Roman" w:hAnsi="Times New Roman"/>
          <w:color w:val="000000"/>
          <w:sz w:val="24"/>
          <w:szCs w:val="24"/>
          <w:lang w:eastAsia="lv-LV"/>
        </w:rPr>
      </w:pPr>
    </w:p>
    <w:p w14:paraId="0BADC9B0" w14:textId="77777777" w:rsidR="001A4A2F" w:rsidRDefault="001A4A2F" w:rsidP="001A4A2F">
      <w:pPr>
        <w:widowControl w:val="0"/>
        <w:autoSpaceDE w:val="0"/>
        <w:autoSpaceDN w:val="0"/>
        <w:adjustRightInd w:val="0"/>
        <w:spacing w:after="0" w:line="240" w:lineRule="auto"/>
        <w:jc w:val="both"/>
        <w:rPr>
          <w:rFonts w:ascii="Times New Roman" w:eastAsia="Times New Roman" w:hAnsi="Times New Roman"/>
          <w:color w:val="000000"/>
          <w:sz w:val="24"/>
          <w:szCs w:val="24"/>
          <w:lang w:eastAsia="lv-LV"/>
        </w:rPr>
      </w:pPr>
    </w:p>
    <w:p w14:paraId="37E0EAAF" w14:textId="77777777" w:rsidR="001A4A2F" w:rsidRDefault="001A4A2F" w:rsidP="001A4A2F">
      <w:pPr>
        <w:widowControl w:val="0"/>
        <w:autoSpaceDE w:val="0"/>
        <w:autoSpaceDN w:val="0"/>
        <w:adjustRightInd w:val="0"/>
        <w:spacing w:after="0" w:line="240" w:lineRule="auto"/>
        <w:jc w:val="both"/>
        <w:rPr>
          <w:rFonts w:ascii="Times New Roman" w:eastAsia="Times New Roman" w:hAnsi="Times New Roman"/>
          <w:color w:val="000000"/>
          <w:sz w:val="24"/>
          <w:szCs w:val="24"/>
          <w:lang w:eastAsia="lv-LV"/>
        </w:rPr>
      </w:pPr>
    </w:p>
    <w:p w14:paraId="486EAA30" w14:textId="77777777" w:rsidR="001A4A2F" w:rsidRDefault="001A4A2F" w:rsidP="001A4A2F">
      <w:pPr>
        <w:widowControl w:val="0"/>
        <w:autoSpaceDE w:val="0"/>
        <w:autoSpaceDN w:val="0"/>
        <w:adjustRightInd w:val="0"/>
        <w:spacing w:after="0" w:line="240" w:lineRule="auto"/>
        <w:jc w:val="both"/>
        <w:rPr>
          <w:rFonts w:ascii="Times New Roman" w:eastAsia="Times New Roman" w:hAnsi="Times New Roman"/>
          <w:color w:val="000000"/>
          <w:sz w:val="24"/>
          <w:szCs w:val="24"/>
          <w:lang w:eastAsia="lv-LV"/>
        </w:rPr>
      </w:pPr>
    </w:p>
    <w:p w14:paraId="529517E8" w14:textId="77777777" w:rsidR="001A4A2F" w:rsidRDefault="001A4A2F" w:rsidP="001A4A2F">
      <w:pPr>
        <w:widowControl w:val="0"/>
        <w:autoSpaceDE w:val="0"/>
        <w:autoSpaceDN w:val="0"/>
        <w:adjustRightInd w:val="0"/>
        <w:spacing w:after="0" w:line="240" w:lineRule="auto"/>
        <w:jc w:val="both"/>
        <w:rPr>
          <w:rFonts w:ascii="Times New Roman" w:eastAsia="Times New Roman" w:hAnsi="Times New Roman"/>
          <w:color w:val="000000"/>
          <w:sz w:val="24"/>
          <w:szCs w:val="24"/>
          <w:lang w:eastAsia="lv-LV"/>
        </w:rPr>
      </w:pPr>
    </w:p>
    <w:p w14:paraId="1DE1D730" w14:textId="77777777" w:rsidR="001A4A2F" w:rsidRDefault="001A4A2F" w:rsidP="001A4A2F">
      <w:pPr>
        <w:widowControl w:val="0"/>
        <w:autoSpaceDE w:val="0"/>
        <w:autoSpaceDN w:val="0"/>
        <w:adjustRightInd w:val="0"/>
        <w:spacing w:after="0" w:line="240" w:lineRule="auto"/>
        <w:jc w:val="both"/>
        <w:rPr>
          <w:rFonts w:ascii="Times New Roman" w:eastAsia="Times New Roman" w:hAnsi="Times New Roman"/>
          <w:color w:val="000000"/>
          <w:sz w:val="24"/>
          <w:szCs w:val="24"/>
          <w:lang w:eastAsia="lv-LV"/>
        </w:rPr>
      </w:pPr>
    </w:p>
    <w:p w14:paraId="023A0F92" w14:textId="77777777" w:rsidR="001A4A2F" w:rsidRDefault="001A4A2F" w:rsidP="001A4A2F">
      <w:pPr>
        <w:widowControl w:val="0"/>
        <w:autoSpaceDE w:val="0"/>
        <w:autoSpaceDN w:val="0"/>
        <w:adjustRightInd w:val="0"/>
        <w:spacing w:after="0" w:line="240" w:lineRule="auto"/>
        <w:jc w:val="both"/>
        <w:rPr>
          <w:rFonts w:ascii="Times New Roman" w:eastAsia="Times New Roman" w:hAnsi="Times New Roman"/>
          <w:color w:val="000000"/>
          <w:sz w:val="24"/>
          <w:szCs w:val="24"/>
          <w:lang w:eastAsia="lv-LV"/>
        </w:rPr>
      </w:pPr>
    </w:p>
    <w:p w14:paraId="64237DB7" w14:textId="77777777" w:rsidR="001A4A2F" w:rsidRPr="001A4A2F" w:rsidRDefault="001A4A2F" w:rsidP="001A4A2F">
      <w:pPr>
        <w:widowControl w:val="0"/>
        <w:autoSpaceDE w:val="0"/>
        <w:autoSpaceDN w:val="0"/>
        <w:adjustRightInd w:val="0"/>
        <w:spacing w:after="0" w:line="240" w:lineRule="auto"/>
        <w:jc w:val="both"/>
        <w:rPr>
          <w:rFonts w:ascii="Times New Roman" w:eastAsia="Times New Roman" w:hAnsi="Times New Roman"/>
          <w:color w:val="000000"/>
          <w:sz w:val="24"/>
          <w:szCs w:val="24"/>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5"/>
      </w:tblGrid>
      <w:tr w:rsidR="001A4A2F" w:rsidRPr="0028711B" w14:paraId="2ED8430C" w14:textId="77777777">
        <w:tc>
          <w:tcPr>
            <w:tcW w:w="5000" w:type="pct"/>
            <w:tcBorders>
              <w:top w:val="single" w:sz="4" w:space="0" w:color="auto"/>
              <w:left w:val="nil"/>
              <w:bottom w:val="nil"/>
              <w:right w:val="nil"/>
            </w:tcBorders>
            <w:hideMark/>
          </w:tcPr>
          <w:p w14:paraId="00CF6166" w14:textId="77777777" w:rsidR="001A4A2F" w:rsidRPr="0028711B" w:rsidRDefault="001A4A2F">
            <w:pPr>
              <w:tabs>
                <w:tab w:val="left" w:pos="426"/>
                <w:tab w:val="left" w:pos="709"/>
              </w:tabs>
              <w:spacing w:after="0" w:line="240" w:lineRule="auto"/>
              <w:jc w:val="center"/>
              <w:rPr>
                <w:rFonts w:ascii="Times New Roman" w:eastAsia="Times New Roman" w:hAnsi="Times New Roman"/>
                <w:i/>
                <w:lang w:eastAsia="lv-LV"/>
              </w:rPr>
            </w:pPr>
            <w:r w:rsidRPr="0028711B">
              <w:rPr>
                <w:rFonts w:ascii="Times New Roman" w:eastAsia="Times New Roman" w:hAnsi="Times New Roman"/>
                <w:i/>
                <w:lang w:eastAsia="lv-LV"/>
              </w:rPr>
              <w:t xml:space="preserve">Pretendenta </w:t>
            </w:r>
            <w:proofErr w:type="spellStart"/>
            <w:r w:rsidRPr="0028711B">
              <w:rPr>
                <w:rFonts w:ascii="Times New Roman" w:eastAsia="Times New Roman" w:hAnsi="Times New Roman"/>
                <w:i/>
                <w:lang w:eastAsia="lv-LV"/>
              </w:rPr>
              <w:t>pārstāvēttiesīgās</w:t>
            </w:r>
            <w:proofErr w:type="spellEnd"/>
            <w:r w:rsidRPr="0028711B">
              <w:rPr>
                <w:rFonts w:ascii="Times New Roman" w:eastAsia="Times New Roman" w:hAnsi="Times New Roman"/>
                <w:i/>
                <w:lang w:eastAsia="lv-LV"/>
              </w:rPr>
              <w:t xml:space="preserve"> personas amats, vārds, uzvārds un paraksts* un datums*</w:t>
            </w:r>
          </w:p>
        </w:tc>
      </w:tr>
    </w:tbl>
    <w:p w14:paraId="3990F7A8" w14:textId="77777777" w:rsidR="001A4A2F" w:rsidRPr="0028711B" w:rsidRDefault="001A4A2F" w:rsidP="001A4A2F">
      <w:pPr>
        <w:tabs>
          <w:tab w:val="left" w:pos="426"/>
          <w:tab w:val="left" w:pos="709"/>
        </w:tabs>
        <w:spacing w:after="0" w:line="240" w:lineRule="auto"/>
        <w:jc w:val="both"/>
        <w:rPr>
          <w:rFonts w:ascii="Times New Roman" w:eastAsia="Times New Roman" w:hAnsi="Times New Roman"/>
          <w:i/>
          <w:iCs/>
          <w:lang w:eastAsia="lv-LV"/>
        </w:rPr>
      </w:pPr>
    </w:p>
    <w:p w14:paraId="0979B446" w14:textId="77777777" w:rsidR="001A4A2F" w:rsidRPr="0028711B" w:rsidRDefault="001A4A2F" w:rsidP="001A4A2F">
      <w:pPr>
        <w:tabs>
          <w:tab w:val="left" w:pos="426"/>
          <w:tab w:val="left" w:pos="709"/>
        </w:tabs>
        <w:spacing w:after="0" w:line="240" w:lineRule="auto"/>
        <w:jc w:val="both"/>
        <w:rPr>
          <w:rFonts w:ascii="Times New Roman" w:eastAsia="Times New Roman" w:hAnsi="Times New Roman"/>
          <w:i/>
          <w:iCs/>
          <w:lang w:eastAsia="lv-LV"/>
        </w:rPr>
      </w:pPr>
      <w:r w:rsidRPr="0028711B">
        <w:rPr>
          <w:rFonts w:ascii="Times New Roman" w:eastAsia="Times New Roman" w:hAnsi="Times New Roman"/>
          <w:i/>
          <w:iCs/>
          <w:lang w:eastAsia="lv-LV"/>
        </w:rPr>
        <w:t>*Rekvizītus “paraksts” un “datums” neaizpilda, ja dokuments parakstīts elektroniski ar drošu elektronisko parakstu un satur laika zīmogu.</w:t>
      </w:r>
    </w:p>
    <w:p w14:paraId="6D72DA4A" w14:textId="7358731F" w:rsidR="00AE0A16" w:rsidRDefault="001A4A2F" w:rsidP="001A4A2F">
      <w:pPr>
        <w:spacing w:after="160" w:line="278" w:lineRule="auto"/>
        <w:rPr>
          <w:rFonts w:ascii="Times New Roman" w:hAnsi="Times New Roman"/>
          <w:sz w:val="26"/>
          <w:szCs w:val="26"/>
        </w:rPr>
      </w:pPr>
      <w:r>
        <w:rPr>
          <w:rFonts w:ascii="Times New Roman" w:hAnsi="Times New Roman"/>
          <w:sz w:val="26"/>
          <w:szCs w:val="26"/>
        </w:rPr>
        <w:br w:type="page"/>
      </w:r>
    </w:p>
    <w:p w14:paraId="7E33A610" w14:textId="6801E5DD" w:rsidR="00AE0A16" w:rsidRPr="00AE0A16" w:rsidRDefault="00F90FF3" w:rsidP="00AE0A16">
      <w:pPr>
        <w:widowControl w:val="0"/>
        <w:autoSpaceDE w:val="0"/>
        <w:autoSpaceDN w:val="0"/>
        <w:adjustRightInd w:val="0"/>
        <w:spacing w:after="0" w:line="240" w:lineRule="auto"/>
        <w:jc w:val="right"/>
        <w:rPr>
          <w:rFonts w:ascii="Times New Roman" w:eastAsia="Times New Roman" w:hAnsi="Times New Roman"/>
          <w:b/>
          <w:bCs/>
          <w:sz w:val="26"/>
          <w:szCs w:val="26"/>
          <w:lang w:eastAsia="lv-LV"/>
        </w:rPr>
      </w:pPr>
      <w:r>
        <w:rPr>
          <w:rFonts w:ascii="Times New Roman" w:eastAsia="Times New Roman" w:hAnsi="Times New Roman"/>
          <w:b/>
          <w:bCs/>
          <w:sz w:val="26"/>
          <w:szCs w:val="26"/>
          <w:lang w:eastAsia="lv-LV"/>
        </w:rPr>
        <w:lastRenderedPageBreak/>
        <w:t>7</w:t>
      </w:r>
      <w:r w:rsidR="00AE0A16" w:rsidRPr="00AE0A16">
        <w:rPr>
          <w:rFonts w:ascii="Times New Roman" w:eastAsia="Times New Roman" w:hAnsi="Times New Roman"/>
          <w:b/>
          <w:bCs/>
          <w:sz w:val="26"/>
          <w:szCs w:val="26"/>
          <w:lang w:eastAsia="lv-LV"/>
        </w:rPr>
        <w:t xml:space="preserve">. pielikums </w:t>
      </w:r>
    </w:p>
    <w:p w14:paraId="1E76ADB9" w14:textId="77777777" w:rsidR="00AE0A16" w:rsidRPr="00AE0A16" w:rsidRDefault="00AE0A16" w:rsidP="00AE0A16">
      <w:pPr>
        <w:widowControl w:val="0"/>
        <w:autoSpaceDE w:val="0"/>
        <w:autoSpaceDN w:val="0"/>
        <w:adjustRightInd w:val="0"/>
        <w:spacing w:after="0" w:line="240" w:lineRule="auto"/>
        <w:jc w:val="both"/>
        <w:rPr>
          <w:rFonts w:ascii="Times New Roman" w:eastAsia="Times New Roman" w:hAnsi="Times New Roman"/>
          <w:b/>
          <w:bCs/>
          <w:sz w:val="26"/>
          <w:szCs w:val="26"/>
          <w:lang w:eastAsia="lv-LV"/>
        </w:rPr>
      </w:pPr>
    </w:p>
    <w:p w14:paraId="49F35A10" w14:textId="77777777" w:rsidR="00AE0A16" w:rsidRPr="001A4A2F" w:rsidRDefault="00AE0A16" w:rsidP="00AE0A16">
      <w:pPr>
        <w:widowControl w:val="0"/>
        <w:autoSpaceDE w:val="0"/>
        <w:autoSpaceDN w:val="0"/>
        <w:adjustRightInd w:val="0"/>
        <w:spacing w:after="0" w:line="302" w:lineRule="exact"/>
        <w:jc w:val="center"/>
        <w:rPr>
          <w:rFonts w:ascii="Times New Roman" w:eastAsia="Times New Roman" w:hAnsi="Times New Roman"/>
          <w:b/>
          <w:sz w:val="24"/>
          <w:szCs w:val="24"/>
          <w:lang w:eastAsia="lv-LV"/>
        </w:rPr>
      </w:pPr>
      <w:r w:rsidRPr="001A4A2F">
        <w:rPr>
          <w:rFonts w:ascii="Times New Roman" w:eastAsia="Times New Roman" w:hAnsi="Times New Roman"/>
          <w:b/>
          <w:sz w:val="24"/>
          <w:szCs w:val="24"/>
          <w:lang w:eastAsia="lv-LV"/>
        </w:rPr>
        <w:t>Informācija par piesaistītiem speciālistiem</w:t>
      </w:r>
    </w:p>
    <w:p w14:paraId="13A9F88A" w14:textId="595BCCAF" w:rsidR="00AE0A16" w:rsidRPr="001A4A2F" w:rsidRDefault="00AE0A16" w:rsidP="001A4A2F">
      <w:pPr>
        <w:widowControl w:val="0"/>
        <w:tabs>
          <w:tab w:val="center" w:pos="4153"/>
          <w:tab w:val="right" w:pos="8306"/>
        </w:tabs>
        <w:autoSpaceDE w:val="0"/>
        <w:autoSpaceDN w:val="0"/>
        <w:adjustRightInd w:val="0"/>
        <w:spacing w:after="0" w:line="240" w:lineRule="auto"/>
        <w:jc w:val="center"/>
        <w:rPr>
          <w:rFonts w:ascii="Times New Roman" w:eastAsia="Times New Roman" w:hAnsi="Times New Roman"/>
          <w:sz w:val="24"/>
          <w:szCs w:val="24"/>
          <w:lang w:eastAsia="x-none"/>
        </w:rPr>
      </w:pPr>
      <w:r w:rsidRPr="001A4A2F">
        <w:rPr>
          <w:rFonts w:ascii="Times New Roman" w:eastAsia="Times New Roman" w:hAnsi="Times New Roman"/>
          <w:sz w:val="24"/>
          <w:szCs w:val="24"/>
          <w:lang w:eastAsia="x-none"/>
        </w:rPr>
        <w:t>Iepirkumā “</w:t>
      </w:r>
      <w:r w:rsidR="001A4A2F" w:rsidRPr="001A4A2F">
        <w:rPr>
          <w:rFonts w:ascii="Times New Roman" w:eastAsia="Times New Roman" w:hAnsi="Times New Roman"/>
          <w:sz w:val="24"/>
          <w:szCs w:val="24"/>
          <w:lang w:eastAsia="x-none"/>
        </w:rPr>
        <w:t>Telpu atjaunošanas darbi un remontdarbi Rīgas valstspilsētas pašvaldības Labklājības departamenta un tā pakļautības iestāžu vajadzībām</w:t>
      </w:r>
      <w:r w:rsidRPr="001A4A2F">
        <w:rPr>
          <w:rFonts w:ascii="Times New Roman" w:eastAsia="Times New Roman" w:hAnsi="Times New Roman"/>
          <w:sz w:val="24"/>
          <w:szCs w:val="24"/>
          <w:lang w:eastAsia="x-none"/>
        </w:rPr>
        <w:t>”</w:t>
      </w:r>
    </w:p>
    <w:p w14:paraId="7AB0872B" w14:textId="12BE53E1" w:rsidR="00AE0A16" w:rsidRDefault="00AE0A16" w:rsidP="00AE0A16">
      <w:pPr>
        <w:widowControl w:val="0"/>
        <w:autoSpaceDE w:val="0"/>
        <w:autoSpaceDN w:val="0"/>
        <w:adjustRightInd w:val="0"/>
        <w:spacing w:after="0" w:line="240" w:lineRule="auto"/>
        <w:jc w:val="center"/>
        <w:rPr>
          <w:rFonts w:ascii="Times New Roman" w:eastAsia="Times New Roman" w:hAnsi="Times New Roman"/>
          <w:sz w:val="24"/>
          <w:szCs w:val="24"/>
          <w:lang w:eastAsia="lv-LV"/>
        </w:rPr>
      </w:pPr>
      <w:proofErr w:type="spellStart"/>
      <w:r w:rsidRPr="001A4A2F">
        <w:rPr>
          <w:rFonts w:ascii="Times New Roman" w:eastAsia="Times New Roman" w:hAnsi="Times New Roman"/>
          <w:sz w:val="24"/>
          <w:szCs w:val="24"/>
          <w:lang w:eastAsia="lv-LV"/>
        </w:rPr>
        <w:t>id</w:t>
      </w:r>
      <w:proofErr w:type="spellEnd"/>
      <w:r w:rsidRPr="001A4A2F">
        <w:rPr>
          <w:rFonts w:ascii="Times New Roman" w:eastAsia="Times New Roman" w:hAnsi="Times New Roman"/>
          <w:sz w:val="24"/>
          <w:szCs w:val="24"/>
          <w:lang w:eastAsia="lv-LV"/>
        </w:rPr>
        <w:t>.</w:t>
      </w:r>
      <w:r w:rsidR="001A4A2F">
        <w:rPr>
          <w:rFonts w:ascii="Times New Roman" w:eastAsia="Times New Roman" w:hAnsi="Times New Roman"/>
          <w:sz w:val="24"/>
          <w:szCs w:val="24"/>
          <w:lang w:eastAsia="lv-LV"/>
        </w:rPr>
        <w:t xml:space="preserve"> </w:t>
      </w:r>
      <w:r w:rsidRPr="001A4A2F">
        <w:rPr>
          <w:rFonts w:ascii="Times New Roman" w:eastAsia="Times New Roman" w:hAnsi="Times New Roman"/>
          <w:sz w:val="24"/>
          <w:szCs w:val="24"/>
          <w:lang w:eastAsia="lv-LV"/>
        </w:rPr>
        <w:t>Nr. RVPLD 202</w:t>
      </w:r>
      <w:r w:rsidR="001A4A2F">
        <w:rPr>
          <w:rFonts w:ascii="Times New Roman" w:eastAsia="Times New Roman" w:hAnsi="Times New Roman"/>
          <w:sz w:val="24"/>
          <w:szCs w:val="24"/>
          <w:lang w:eastAsia="lv-LV"/>
        </w:rPr>
        <w:t>6</w:t>
      </w:r>
      <w:r w:rsidRPr="001A4A2F">
        <w:rPr>
          <w:rFonts w:ascii="Times New Roman" w:eastAsia="Times New Roman" w:hAnsi="Times New Roman"/>
          <w:sz w:val="24"/>
          <w:szCs w:val="24"/>
          <w:lang w:eastAsia="lv-LV"/>
        </w:rPr>
        <w:t>/</w:t>
      </w:r>
      <w:r w:rsidR="001A4A2F">
        <w:rPr>
          <w:rFonts w:ascii="Times New Roman" w:eastAsia="Times New Roman" w:hAnsi="Times New Roman"/>
          <w:sz w:val="24"/>
          <w:szCs w:val="24"/>
          <w:lang w:eastAsia="lv-LV"/>
        </w:rPr>
        <w:t>22</w:t>
      </w:r>
    </w:p>
    <w:p w14:paraId="613E6FEF" w14:textId="77777777" w:rsidR="00AE0A16" w:rsidRPr="001A4A2F" w:rsidRDefault="00AE0A16" w:rsidP="001A098B">
      <w:pPr>
        <w:widowControl w:val="0"/>
        <w:autoSpaceDE w:val="0"/>
        <w:autoSpaceDN w:val="0"/>
        <w:adjustRightInd w:val="0"/>
        <w:spacing w:after="0" w:line="302" w:lineRule="exact"/>
        <w:rPr>
          <w:rFonts w:ascii="Times New Roman" w:eastAsia="Times New Roman" w:hAnsi="Times New Roman"/>
          <w:b/>
          <w:sz w:val="24"/>
          <w:szCs w:val="24"/>
          <w:lang w:eastAsia="lv-LV"/>
        </w:rPr>
      </w:pPr>
    </w:p>
    <w:tbl>
      <w:tblPr>
        <w:tblW w:w="9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1"/>
        <w:gridCol w:w="4100"/>
        <w:gridCol w:w="2239"/>
        <w:gridCol w:w="1975"/>
      </w:tblGrid>
      <w:tr w:rsidR="00AE0A16" w:rsidRPr="001A4A2F" w14:paraId="14393BAE" w14:textId="77777777" w:rsidTr="001A098B">
        <w:trPr>
          <w:tblHeader/>
        </w:trPr>
        <w:tc>
          <w:tcPr>
            <w:tcW w:w="8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35912A5" w14:textId="77777777" w:rsidR="00AE0A16" w:rsidRPr="001A098B" w:rsidRDefault="00AE0A16" w:rsidP="001A098B">
            <w:pPr>
              <w:widowControl w:val="0"/>
              <w:autoSpaceDE w:val="0"/>
              <w:autoSpaceDN w:val="0"/>
              <w:adjustRightInd w:val="0"/>
              <w:spacing w:after="0" w:line="240" w:lineRule="auto"/>
              <w:jc w:val="center"/>
              <w:rPr>
                <w:rFonts w:ascii="Times New Roman" w:eastAsia="Times New Roman" w:hAnsi="Times New Roman"/>
                <w:b/>
                <w:kern w:val="2"/>
                <w:sz w:val="24"/>
                <w:szCs w:val="24"/>
                <w14:ligatures w14:val="standardContextual"/>
              </w:rPr>
            </w:pPr>
            <w:proofErr w:type="spellStart"/>
            <w:r w:rsidRPr="001A098B">
              <w:rPr>
                <w:rFonts w:ascii="Times New Roman" w:eastAsia="Times New Roman" w:hAnsi="Times New Roman"/>
                <w:b/>
                <w:kern w:val="2"/>
                <w:sz w:val="24"/>
                <w:szCs w:val="24"/>
                <w14:ligatures w14:val="standardContextual"/>
              </w:rPr>
              <w:t>Nr.p.k</w:t>
            </w:r>
            <w:proofErr w:type="spellEnd"/>
          </w:p>
        </w:tc>
        <w:tc>
          <w:tcPr>
            <w:tcW w:w="412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B2D1037" w14:textId="3F629BB8" w:rsidR="00AE0A16" w:rsidRPr="001A098B" w:rsidRDefault="00AE0A16" w:rsidP="001A098B">
            <w:pPr>
              <w:widowControl w:val="0"/>
              <w:autoSpaceDE w:val="0"/>
              <w:autoSpaceDN w:val="0"/>
              <w:adjustRightInd w:val="0"/>
              <w:spacing w:after="0" w:line="240" w:lineRule="auto"/>
              <w:jc w:val="center"/>
              <w:rPr>
                <w:rFonts w:ascii="Times New Roman" w:eastAsia="Times New Roman" w:hAnsi="Times New Roman"/>
                <w:b/>
                <w:kern w:val="2"/>
                <w:sz w:val="24"/>
                <w:szCs w:val="24"/>
                <w14:ligatures w14:val="standardContextual"/>
              </w:rPr>
            </w:pPr>
            <w:r w:rsidRPr="001A098B">
              <w:rPr>
                <w:rFonts w:ascii="Times New Roman" w:eastAsia="Times New Roman" w:hAnsi="Times New Roman"/>
                <w:b/>
                <w:kern w:val="2"/>
                <w:sz w:val="24"/>
                <w:szCs w:val="24"/>
                <w14:ligatures w14:val="standardContextual"/>
              </w:rPr>
              <w:t>Speciālists</w:t>
            </w:r>
            <w:r w:rsidR="001A098B" w:rsidRPr="001A098B">
              <w:rPr>
                <w:rFonts w:ascii="Times New Roman" w:eastAsia="Times New Roman" w:hAnsi="Times New Roman"/>
                <w:b/>
                <w:kern w:val="2"/>
                <w:sz w:val="24"/>
                <w:szCs w:val="24"/>
                <w14:ligatures w14:val="standardContextual"/>
              </w:rPr>
              <w:t>*</w:t>
            </w:r>
          </w:p>
        </w:tc>
        <w:tc>
          <w:tcPr>
            <w:tcW w:w="22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D40ABD" w14:textId="1A9BA990" w:rsidR="00AE0A16" w:rsidRPr="001A098B" w:rsidRDefault="00AE0A16" w:rsidP="001A098B">
            <w:pPr>
              <w:widowControl w:val="0"/>
              <w:autoSpaceDE w:val="0"/>
              <w:autoSpaceDN w:val="0"/>
              <w:adjustRightInd w:val="0"/>
              <w:spacing w:after="0" w:line="240" w:lineRule="auto"/>
              <w:jc w:val="center"/>
              <w:rPr>
                <w:rFonts w:ascii="Times New Roman" w:eastAsia="Times New Roman" w:hAnsi="Times New Roman"/>
                <w:b/>
                <w:kern w:val="2"/>
                <w:sz w:val="24"/>
                <w:szCs w:val="24"/>
                <w14:ligatures w14:val="standardContextual"/>
              </w:rPr>
            </w:pPr>
            <w:r w:rsidRPr="001A098B">
              <w:rPr>
                <w:rFonts w:ascii="Times New Roman" w:eastAsia="Times New Roman" w:hAnsi="Times New Roman"/>
                <w:b/>
                <w:kern w:val="2"/>
                <w:sz w:val="24"/>
                <w:szCs w:val="24"/>
                <w14:ligatures w14:val="standardContextual"/>
              </w:rPr>
              <w:t>Vārds</w:t>
            </w:r>
            <w:r w:rsidR="001A098B">
              <w:rPr>
                <w:rFonts w:ascii="Times New Roman" w:eastAsia="Times New Roman" w:hAnsi="Times New Roman"/>
                <w:b/>
                <w:kern w:val="2"/>
                <w:sz w:val="24"/>
                <w:szCs w:val="24"/>
                <w14:ligatures w14:val="standardContextual"/>
              </w:rPr>
              <w:t>,</w:t>
            </w:r>
            <w:r w:rsidRPr="001A098B">
              <w:rPr>
                <w:rFonts w:ascii="Times New Roman" w:eastAsia="Times New Roman" w:hAnsi="Times New Roman"/>
                <w:b/>
                <w:kern w:val="2"/>
                <w:sz w:val="24"/>
                <w:szCs w:val="24"/>
                <w14:ligatures w14:val="standardContextual"/>
              </w:rPr>
              <w:t xml:space="preserve"> Uzvārds</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ACB8C6" w14:textId="14B86461" w:rsidR="00AE0A16" w:rsidRPr="001A098B" w:rsidRDefault="00AE0A16" w:rsidP="001A098B">
            <w:pPr>
              <w:widowControl w:val="0"/>
              <w:autoSpaceDE w:val="0"/>
              <w:autoSpaceDN w:val="0"/>
              <w:adjustRightInd w:val="0"/>
              <w:spacing w:after="0" w:line="240" w:lineRule="auto"/>
              <w:jc w:val="center"/>
              <w:rPr>
                <w:rFonts w:ascii="Times New Roman" w:eastAsia="Times New Roman" w:hAnsi="Times New Roman"/>
                <w:b/>
                <w:kern w:val="2"/>
                <w:sz w:val="24"/>
                <w:szCs w:val="24"/>
                <w14:ligatures w14:val="standardContextual"/>
              </w:rPr>
            </w:pPr>
            <w:r w:rsidRPr="001A098B">
              <w:rPr>
                <w:rFonts w:ascii="Times New Roman" w:eastAsia="Times New Roman" w:hAnsi="Times New Roman"/>
                <w:b/>
                <w:kern w:val="2"/>
                <w:sz w:val="24"/>
                <w:szCs w:val="24"/>
                <w14:ligatures w14:val="standardContextual"/>
              </w:rPr>
              <w:t xml:space="preserve">Dokumenta Nr. un derīguma </w:t>
            </w:r>
            <w:r w:rsidR="001A098B" w:rsidRPr="001A098B">
              <w:rPr>
                <w:rFonts w:ascii="Times New Roman" w:eastAsia="Times New Roman" w:hAnsi="Times New Roman"/>
                <w:b/>
                <w:kern w:val="2"/>
                <w:sz w:val="24"/>
                <w:szCs w:val="24"/>
                <w14:ligatures w14:val="standardContextual"/>
              </w:rPr>
              <w:t>termiņš</w:t>
            </w:r>
          </w:p>
        </w:tc>
      </w:tr>
      <w:tr w:rsidR="00AE0A16" w:rsidRPr="001A4A2F" w14:paraId="4A7A174B" w14:textId="77777777" w:rsidTr="001A098B">
        <w:tc>
          <w:tcPr>
            <w:tcW w:w="821" w:type="dxa"/>
            <w:tcBorders>
              <w:top w:val="single" w:sz="4" w:space="0" w:color="auto"/>
              <w:left w:val="single" w:sz="4" w:space="0" w:color="auto"/>
              <w:bottom w:val="single" w:sz="4" w:space="0" w:color="auto"/>
              <w:right w:val="single" w:sz="4" w:space="0" w:color="auto"/>
            </w:tcBorders>
          </w:tcPr>
          <w:p w14:paraId="354A6C57" w14:textId="749E4D9F" w:rsidR="00AE0A16" w:rsidRPr="001A4A2F" w:rsidRDefault="001A098B" w:rsidP="001A098B">
            <w:pPr>
              <w:widowControl w:val="0"/>
              <w:autoSpaceDE w:val="0"/>
              <w:autoSpaceDN w:val="0"/>
              <w:adjustRightInd w:val="0"/>
              <w:spacing w:after="0" w:line="240" w:lineRule="auto"/>
              <w:jc w:val="both"/>
              <w:rPr>
                <w:rFonts w:ascii="Times New Roman" w:eastAsia="Times New Roman" w:hAnsi="Times New Roman"/>
                <w:bCs/>
                <w:kern w:val="2"/>
                <w:sz w:val="24"/>
                <w:szCs w:val="24"/>
                <w14:ligatures w14:val="standardContextual"/>
              </w:rPr>
            </w:pPr>
            <w:r>
              <w:rPr>
                <w:rFonts w:ascii="Times New Roman" w:eastAsia="Times New Roman" w:hAnsi="Times New Roman"/>
                <w:bCs/>
                <w:kern w:val="2"/>
                <w:sz w:val="24"/>
                <w:szCs w:val="24"/>
                <w14:ligatures w14:val="standardContextual"/>
              </w:rPr>
              <w:t>1.</w:t>
            </w:r>
          </w:p>
        </w:tc>
        <w:tc>
          <w:tcPr>
            <w:tcW w:w="4124" w:type="dxa"/>
            <w:tcBorders>
              <w:top w:val="single" w:sz="4" w:space="0" w:color="auto"/>
              <w:left w:val="single" w:sz="4" w:space="0" w:color="auto"/>
              <w:bottom w:val="single" w:sz="4" w:space="0" w:color="auto"/>
              <w:right w:val="single" w:sz="4" w:space="0" w:color="auto"/>
            </w:tcBorders>
            <w:hideMark/>
          </w:tcPr>
          <w:p w14:paraId="032B1662" w14:textId="7D0E1C67" w:rsidR="00AE0A16" w:rsidRPr="001A4A2F" w:rsidRDefault="001A098B" w:rsidP="001A098B">
            <w:pPr>
              <w:widowControl w:val="0"/>
              <w:autoSpaceDE w:val="0"/>
              <w:autoSpaceDN w:val="0"/>
              <w:adjustRightInd w:val="0"/>
              <w:spacing w:after="0" w:line="240" w:lineRule="auto"/>
              <w:jc w:val="both"/>
              <w:rPr>
                <w:rFonts w:ascii="Times New Roman" w:eastAsia="Times New Roman" w:hAnsi="Times New Roman"/>
                <w:bCs/>
                <w:kern w:val="2"/>
                <w:sz w:val="24"/>
                <w:szCs w:val="24"/>
                <w14:ligatures w14:val="standardContextual"/>
              </w:rPr>
            </w:pPr>
            <w:r>
              <w:rPr>
                <w:rFonts w:ascii="Times New Roman" w:eastAsia="Times New Roman" w:hAnsi="Times New Roman"/>
                <w:bCs/>
                <w:kern w:val="2"/>
                <w:sz w:val="24"/>
                <w:szCs w:val="24"/>
                <w14:ligatures w14:val="standardContextual"/>
              </w:rPr>
              <w:t>S</w:t>
            </w:r>
            <w:r w:rsidR="00AE0A16" w:rsidRPr="001A4A2F">
              <w:rPr>
                <w:rFonts w:ascii="Times New Roman" w:eastAsia="Times New Roman" w:hAnsi="Times New Roman"/>
                <w:bCs/>
                <w:kern w:val="2"/>
                <w:sz w:val="24"/>
                <w:szCs w:val="24"/>
                <w14:ligatures w14:val="standardContextual"/>
              </w:rPr>
              <w:t>peciālists ēku būvdarbu vadīšanā</w:t>
            </w:r>
          </w:p>
        </w:tc>
        <w:tc>
          <w:tcPr>
            <w:tcW w:w="2250" w:type="dxa"/>
            <w:tcBorders>
              <w:top w:val="single" w:sz="4" w:space="0" w:color="auto"/>
              <w:left w:val="single" w:sz="4" w:space="0" w:color="auto"/>
              <w:bottom w:val="single" w:sz="4" w:space="0" w:color="auto"/>
              <w:right w:val="single" w:sz="4" w:space="0" w:color="auto"/>
            </w:tcBorders>
          </w:tcPr>
          <w:p w14:paraId="270659BC" w14:textId="77777777" w:rsidR="00AE0A16" w:rsidRPr="001A4A2F" w:rsidRDefault="00AE0A16" w:rsidP="001A098B">
            <w:pPr>
              <w:widowControl w:val="0"/>
              <w:autoSpaceDE w:val="0"/>
              <w:autoSpaceDN w:val="0"/>
              <w:adjustRightInd w:val="0"/>
              <w:spacing w:after="0" w:line="240" w:lineRule="auto"/>
              <w:jc w:val="both"/>
              <w:rPr>
                <w:rFonts w:ascii="Times New Roman" w:eastAsia="Times New Roman" w:hAnsi="Times New Roman"/>
                <w:bCs/>
                <w:kern w:val="2"/>
                <w:sz w:val="24"/>
                <w:szCs w:val="24"/>
                <w14:ligatures w14:val="standardContextual"/>
              </w:rPr>
            </w:pPr>
          </w:p>
        </w:tc>
        <w:tc>
          <w:tcPr>
            <w:tcW w:w="1980" w:type="dxa"/>
            <w:tcBorders>
              <w:top w:val="single" w:sz="4" w:space="0" w:color="auto"/>
              <w:left w:val="single" w:sz="4" w:space="0" w:color="auto"/>
              <w:bottom w:val="single" w:sz="4" w:space="0" w:color="auto"/>
              <w:right w:val="single" w:sz="4" w:space="0" w:color="auto"/>
            </w:tcBorders>
          </w:tcPr>
          <w:p w14:paraId="39AD5A9D" w14:textId="77777777" w:rsidR="00AE0A16" w:rsidRPr="001A4A2F" w:rsidRDefault="00AE0A16" w:rsidP="001A098B">
            <w:pPr>
              <w:widowControl w:val="0"/>
              <w:autoSpaceDE w:val="0"/>
              <w:autoSpaceDN w:val="0"/>
              <w:adjustRightInd w:val="0"/>
              <w:spacing w:after="0" w:line="240" w:lineRule="auto"/>
              <w:jc w:val="both"/>
              <w:rPr>
                <w:rFonts w:ascii="Times New Roman" w:eastAsia="Times New Roman" w:hAnsi="Times New Roman"/>
                <w:bCs/>
                <w:kern w:val="2"/>
                <w:sz w:val="24"/>
                <w:szCs w:val="24"/>
                <w14:ligatures w14:val="standardContextual"/>
              </w:rPr>
            </w:pPr>
          </w:p>
        </w:tc>
      </w:tr>
      <w:tr w:rsidR="001A098B" w:rsidRPr="001A4A2F" w14:paraId="5A0424E7" w14:textId="77777777">
        <w:tc>
          <w:tcPr>
            <w:tcW w:w="821" w:type="dxa"/>
            <w:tcBorders>
              <w:top w:val="single" w:sz="4" w:space="0" w:color="auto"/>
              <w:left w:val="single" w:sz="4" w:space="0" w:color="auto"/>
              <w:bottom w:val="single" w:sz="4" w:space="0" w:color="auto"/>
              <w:right w:val="single" w:sz="4" w:space="0" w:color="auto"/>
            </w:tcBorders>
          </w:tcPr>
          <w:p w14:paraId="59BC9826" w14:textId="4E059423" w:rsidR="001A098B" w:rsidRPr="001A4A2F" w:rsidRDefault="001A098B" w:rsidP="001A098B">
            <w:pPr>
              <w:widowControl w:val="0"/>
              <w:autoSpaceDE w:val="0"/>
              <w:autoSpaceDN w:val="0"/>
              <w:adjustRightInd w:val="0"/>
              <w:spacing w:after="0" w:line="240" w:lineRule="auto"/>
              <w:jc w:val="both"/>
              <w:rPr>
                <w:rFonts w:ascii="Times New Roman" w:eastAsia="Times New Roman" w:hAnsi="Times New Roman"/>
                <w:bCs/>
                <w:kern w:val="2"/>
                <w:sz w:val="24"/>
                <w:szCs w:val="24"/>
                <w14:ligatures w14:val="standardContextual"/>
              </w:rPr>
            </w:pPr>
            <w:r>
              <w:rPr>
                <w:rFonts w:ascii="Times New Roman" w:eastAsia="Times New Roman" w:hAnsi="Times New Roman"/>
                <w:bCs/>
                <w:kern w:val="2"/>
                <w:sz w:val="24"/>
                <w:szCs w:val="24"/>
                <w14:ligatures w14:val="standardContextual"/>
              </w:rPr>
              <w:t>2.</w:t>
            </w:r>
          </w:p>
        </w:tc>
        <w:tc>
          <w:tcPr>
            <w:tcW w:w="4124" w:type="dxa"/>
            <w:tcBorders>
              <w:top w:val="single" w:sz="4" w:space="0" w:color="auto"/>
              <w:left w:val="single" w:sz="4" w:space="0" w:color="auto"/>
              <w:bottom w:val="single" w:sz="4" w:space="0" w:color="auto"/>
              <w:right w:val="single" w:sz="4" w:space="0" w:color="auto"/>
            </w:tcBorders>
          </w:tcPr>
          <w:p w14:paraId="3325E0DE" w14:textId="16F6D3EF" w:rsidR="001A098B" w:rsidRDefault="001A098B" w:rsidP="001A098B">
            <w:pPr>
              <w:widowControl w:val="0"/>
              <w:autoSpaceDE w:val="0"/>
              <w:autoSpaceDN w:val="0"/>
              <w:adjustRightInd w:val="0"/>
              <w:spacing w:after="0" w:line="240" w:lineRule="auto"/>
              <w:jc w:val="both"/>
              <w:rPr>
                <w:rFonts w:ascii="Times New Roman" w:eastAsia="Times New Roman" w:hAnsi="Times New Roman"/>
                <w:bCs/>
                <w:kern w:val="2"/>
                <w:sz w:val="24"/>
                <w:szCs w:val="24"/>
                <w14:ligatures w14:val="standardContextual"/>
              </w:rPr>
            </w:pPr>
            <w:r>
              <w:rPr>
                <w:rFonts w:ascii="Times New Roman" w:eastAsia="Times New Roman" w:hAnsi="Times New Roman"/>
                <w:bCs/>
                <w:kern w:val="2"/>
                <w:sz w:val="24"/>
                <w:szCs w:val="24"/>
                <w14:ligatures w14:val="standardContextual"/>
              </w:rPr>
              <w:t>S</w:t>
            </w:r>
            <w:r w:rsidRPr="001A098B">
              <w:rPr>
                <w:rFonts w:ascii="Times New Roman" w:eastAsia="Times New Roman" w:hAnsi="Times New Roman"/>
                <w:bCs/>
                <w:kern w:val="2"/>
                <w:sz w:val="24"/>
                <w:szCs w:val="24"/>
                <w14:ligatures w14:val="standardContextual"/>
              </w:rPr>
              <w:t>peciālists ar būvprakses sertifikātu ūdensvadu un kanalizācijas sistēmas montāžas darbu vadīšanai</w:t>
            </w:r>
          </w:p>
        </w:tc>
        <w:tc>
          <w:tcPr>
            <w:tcW w:w="2250" w:type="dxa"/>
            <w:tcBorders>
              <w:top w:val="single" w:sz="4" w:space="0" w:color="auto"/>
              <w:left w:val="single" w:sz="4" w:space="0" w:color="auto"/>
              <w:bottom w:val="single" w:sz="4" w:space="0" w:color="auto"/>
              <w:right w:val="single" w:sz="4" w:space="0" w:color="auto"/>
            </w:tcBorders>
          </w:tcPr>
          <w:p w14:paraId="4F30702D" w14:textId="77777777" w:rsidR="001A098B" w:rsidRPr="001A4A2F" w:rsidRDefault="001A098B" w:rsidP="001A098B">
            <w:pPr>
              <w:widowControl w:val="0"/>
              <w:autoSpaceDE w:val="0"/>
              <w:autoSpaceDN w:val="0"/>
              <w:adjustRightInd w:val="0"/>
              <w:spacing w:after="0" w:line="240" w:lineRule="auto"/>
              <w:jc w:val="both"/>
              <w:rPr>
                <w:rFonts w:ascii="Times New Roman" w:eastAsia="Times New Roman" w:hAnsi="Times New Roman"/>
                <w:bCs/>
                <w:kern w:val="2"/>
                <w:sz w:val="24"/>
                <w:szCs w:val="24"/>
                <w14:ligatures w14:val="standardContextual"/>
              </w:rPr>
            </w:pPr>
          </w:p>
        </w:tc>
        <w:tc>
          <w:tcPr>
            <w:tcW w:w="1980" w:type="dxa"/>
            <w:tcBorders>
              <w:top w:val="single" w:sz="4" w:space="0" w:color="auto"/>
              <w:left w:val="single" w:sz="4" w:space="0" w:color="auto"/>
              <w:bottom w:val="single" w:sz="4" w:space="0" w:color="auto"/>
              <w:right w:val="single" w:sz="4" w:space="0" w:color="auto"/>
            </w:tcBorders>
          </w:tcPr>
          <w:p w14:paraId="104C4BC9" w14:textId="77777777" w:rsidR="001A098B" w:rsidRPr="001A4A2F" w:rsidRDefault="001A098B" w:rsidP="001A098B">
            <w:pPr>
              <w:widowControl w:val="0"/>
              <w:autoSpaceDE w:val="0"/>
              <w:autoSpaceDN w:val="0"/>
              <w:adjustRightInd w:val="0"/>
              <w:spacing w:after="0" w:line="240" w:lineRule="auto"/>
              <w:jc w:val="both"/>
              <w:rPr>
                <w:rFonts w:ascii="Times New Roman" w:eastAsia="Times New Roman" w:hAnsi="Times New Roman"/>
                <w:bCs/>
                <w:kern w:val="2"/>
                <w:sz w:val="24"/>
                <w:szCs w:val="24"/>
                <w14:ligatures w14:val="standardContextual"/>
              </w:rPr>
            </w:pPr>
          </w:p>
        </w:tc>
      </w:tr>
      <w:tr w:rsidR="00AE0A16" w:rsidRPr="001A4A2F" w14:paraId="495B1797" w14:textId="77777777" w:rsidTr="001A098B">
        <w:tc>
          <w:tcPr>
            <w:tcW w:w="821" w:type="dxa"/>
            <w:tcBorders>
              <w:top w:val="single" w:sz="4" w:space="0" w:color="auto"/>
              <w:left w:val="single" w:sz="4" w:space="0" w:color="auto"/>
              <w:bottom w:val="single" w:sz="4" w:space="0" w:color="auto"/>
              <w:right w:val="single" w:sz="4" w:space="0" w:color="auto"/>
            </w:tcBorders>
          </w:tcPr>
          <w:p w14:paraId="6E522BC0" w14:textId="6CB087D8" w:rsidR="00AE0A16" w:rsidRPr="001A4A2F" w:rsidRDefault="001A098B" w:rsidP="001A098B">
            <w:pPr>
              <w:widowControl w:val="0"/>
              <w:autoSpaceDE w:val="0"/>
              <w:autoSpaceDN w:val="0"/>
              <w:adjustRightInd w:val="0"/>
              <w:spacing w:after="0" w:line="240" w:lineRule="auto"/>
              <w:jc w:val="both"/>
              <w:rPr>
                <w:rFonts w:ascii="Times New Roman" w:eastAsia="Times New Roman" w:hAnsi="Times New Roman"/>
                <w:bCs/>
                <w:kern w:val="2"/>
                <w:sz w:val="24"/>
                <w:szCs w:val="24"/>
                <w14:ligatures w14:val="standardContextual"/>
              </w:rPr>
            </w:pPr>
            <w:r>
              <w:rPr>
                <w:rFonts w:ascii="Times New Roman" w:eastAsia="Times New Roman" w:hAnsi="Times New Roman"/>
                <w:bCs/>
                <w:kern w:val="2"/>
                <w:sz w:val="24"/>
                <w:szCs w:val="24"/>
                <w14:ligatures w14:val="standardContextual"/>
              </w:rPr>
              <w:t>3.</w:t>
            </w:r>
          </w:p>
        </w:tc>
        <w:tc>
          <w:tcPr>
            <w:tcW w:w="4124" w:type="dxa"/>
            <w:tcBorders>
              <w:top w:val="single" w:sz="4" w:space="0" w:color="auto"/>
              <w:left w:val="single" w:sz="4" w:space="0" w:color="auto"/>
              <w:bottom w:val="single" w:sz="4" w:space="0" w:color="auto"/>
              <w:right w:val="single" w:sz="4" w:space="0" w:color="auto"/>
            </w:tcBorders>
            <w:hideMark/>
          </w:tcPr>
          <w:p w14:paraId="6165603B" w14:textId="7692E627" w:rsidR="00AE0A16" w:rsidRPr="001A4A2F" w:rsidRDefault="001A098B" w:rsidP="001A098B">
            <w:pPr>
              <w:widowControl w:val="0"/>
              <w:autoSpaceDE w:val="0"/>
              <w:autoSpaceDN w:val="0"/>
              <w:adjustRightInd w:val="0"/>
              <w:spacing w:after="0" w:line="240" w:lineRule="auto"/>
              <w:jc w:val="both"/>
              <w:rPr>
                <w:rFonts w:ascii="Times New Roman" w:eastAsia="Times New Roman" w:hAnsi="Times New Roman"/>
                <w:bCs/>
                <w:kern w:val="2"/>
                <w:sz w:val="24"/>
                <w:szCs w:val="24"/>
                <w14:ligatures w14:val="standardContextual"/>
              </w:rPr>
            </w:pPr>
            <w:r w:rsidRPr="001A098B">
              <w:rPr>
                <w:rFonts w:ascii="Times New Roman" w:eastAsia="Times New Roman" w:hAnsi="Times New Roman"/>
                <w:kern w:val="2"/>
                <w:sz w:val="24"/>
                <w:szCs w:val="24"/>
                <w14:ligatures w14:val="standardContextual"/>
              </w:rPr>
              <w:t xml:space="preserve">Speciālists ar būvprakses sertifikātu elektroietaišu izbūvē (līdz 1 </w:t>
            </w:r>
            <w:proofErr w:type="spellStart"/>
            <w:r w:rsidRPr="001A098B">
              <w:rPr>
                <w:rFonts w:ascii="Times New Roman" w:eastAsia="Times New Roman" w:hAnsi="Times New Roman"/>
                <w:kern w:val="2"/>
                <w:sz w:val="24"/>
                <w:szCs w:val="24"/>
                <w14:ligatures w14:val="standardContextual"/>
              </w:rPr>
              <w:t>kV</w:t>
            </w:r>
            <w:proofErr w:type="spellEnd"/>
            <w:r w:rsidRPr="001A098B">
              <w:rPr>
                <w:rFonts w:ascii="Times New Roman" w:eastAsia="Times New Roman" w:hAnsi="Times New Roman"/>
                <w:kern w:val="2"/>
                <w:sz w:val="24"/>
                <w:szCs w:val="24"/>
                <w14:ligatures w14:val="standardContextual"/>
              </w:rPr>
              <w:t>)</w:t>
            </w:r>
          </w:p>
        </w:tc>
        <w:tc>
          <w:tcPr>
            <w:tcW w:w="2250" w:type="dxa"/>
            <w:tcBorders>
              <w:top w:val="single" w:sz="4" w:space="0" w:color="auto"/>
              <w:left w:val="single" w:sz="4" w:space="0" w:color="auto"/>
              <w:bottom w:val="single" w:sz="4" w:space="0" w:color="auto"/>
              <w:right w:val="single" w:sz="4" w:space="0" w:color="auto"/>
            </w:tcBorders>
          </w:tcPr>
          <w:p w14:paraId="09299E77" w14:textId="77777777" w:rsidR="00AE0A16" w:rsidRPr="001A4A2F" w:rsidRDefault="00AE0A16" w:rsidP="001A098B">
            <w:pPr>
              <w:widowControl w:val="0"/>
              <w:autoSpaceDE w:val="0"/>
              <w:autoSpaceDN w:val="0"/>
              <w:adjustRightInd w:val="0"/>
              <w:spacing w:after="0" w:line="240" w:lineRule="auto"/>
              <w:jc w:val="both"/>
              <w:rPr>
                <w:rFonts w:ascii="Times New Roman" w:eastAsia="Times New Roman" w:hAnsi="Times New Roman"/>
                <w:bCs/>
                <w:kern w:val="2"/>
                <w:sz w:val="24"/>
                <w:szCs w:val="24"/>
                <w14:ligatures w14:val="standardContextual"/>
              </w:rPr>
            </w:pPr>
          </w:p>
        </w:tc>
        <w:tc>
          <w:tcPr>
            <w:tcW w:w="1980" w:type="dxa"/>
            <w:tcBorders>
              <w:top w:val="single" w:sz="4" w:space="0" w:color="auto"/>
              <w:left w:val="single" w:sz="4" w:space="0" w:color="auto"/>
              <w:bottom w:val="single" w:sz="4" w:space="0" w:color="auto"/>
              <w:right w:val="single" w:sz="4" w:space="0" w:color="auto"/>
            </w:tcBorders>
          </w:tcPr>
          <w:p w14:paraId="1CB0E558" w14:textId="77777777" w:rsidR="00AE0A16" w:rsidRPr="001A4A2F" w:rsidRDefault="00AE0A16" w:rsidP="001A098B">
            <w:pPr>
              <w:widowControl w:val="0"/>
              <w:autoSpaceDE w:val="0"/>
              <w:autoSpaceDN w:val="0"/>
              <w:adjustRightInd w:val="0"/>
              <w:spacing w:after="0" w:line="240" w:lineRule="auto"/>
              <w:jc w:val="both"/>
              <w:rPr>
                <w:rFonts w:ascii="Times New Roman" w:eastAsia="Times New Roman" w:hAnsi="Times New Roman"/>
                <w:bCs/>
                <w:kern w:val="2"/>
                <w:sz w:val="24"/>
                <w:szCs w:val="24"/>
                <w14:ligatures w14:val="standardContextual"/>
              </w:rPr>
            </w:pPr>
          </w:p>
        </w:tc>
      </w:tr>
      <w:tr w:rsidR="00AE0A16" w:rsidRPr="001A4A2F" w14:paraId="454A6787" w14:textId="77777777" w:rsidTr="001A098B">
        <w:tc>
          <w:tcPr>
            <w:tcW w:w="821" w:type="dxa"/>
            <w:tcBorders>
              <w:top w:val="single" w:sz="4" w:space="0" w:color="auto"/>
              <w:left w:val="single" w:sz="4" w:space="0" w:color="auto"/>
              <w:bottom w:val="single" w:sz="4" w:space="0" w:color="auto"/>
              <w:right w:val="single" w:sz="4" w:space="0" w:color="auto"/>
            </w:tcBorders>
          </w:tcPr>
          <w:p w14:paraId="2968DA58" w14:textId="14E43665" w:rsidR="00AE0A16" w:rsidRPr="001A4A2F" w:rsidRDefault="001A098B" w:rsidP="001A098B">
            <w:pPr>
              <w:widowControl w:val="0"/>
              <w:autoSpaceDE w:val="0"/>
              <w:autoSpaceDN w:val="0"/>
              <w:adjustRightInd w:val="0"/>
              <w:spacing w:after="0" w:line="240" w:lineRule="auto"/>
              <w:jc w:val="both"/>
              <w:rPr>
                <w:rFonts w:ascii="Times New Roman" w:eastAsia="Times New Roman" w:hAnsi="Times New Roman"/>
                <w:bCs/>
                <w:kern w:val="2"/>
                <w:sz w:val="24"/>
                <w:szCs w:val="24"/>
                <w14:ligatures w14:val="standardContextual"/>
              </w:rPr>
            </w:pPr>
            <w:r>
              <w:rPr>
                <w:rFonts w:ascii="Times New Roman" w:eastAsia="Times New Roman" w:hAnsi="Times New Roman"/>
                <w:bCs/>
                <w:kern w:val="2"/>
                <w:sz w:val="24"/>
                <w:szCs w:val="24"/>
                <w14:ligatures w14:val="standardContextual"/>
              </w:rPr>
              <w:t>4.</w:t>
            </w:r>
          </w:p>
        </w:tc>
        <w:tc>
          <w:tcPr>
            <w:tcW w:w="4124" w:type="dxa"/>
            <w:tcBorders>
              <w:top w:val="single" w:sz="4" w:space="0" w:color="auto"/>
              <w:left w:val="single" w:sz="4" w:space="0" w:color="auto"/>
              <w:bottom w:val="single" w:sz="4" w:space="0" w:color="auto"/>
              <w:right w:val="single" w:sz="4" w:space="0" w:color="auto"/>
            </w:tcBorders>
            <w:hideMark/>
          </w:tcPr>
          <w:p w14:paraId="368D3344" w14:textId="0C667243" w:rsidR="00AE0A16" w:rsidRPr="001A4A2F" w:rsidRDefault="001A098B" w:rsidP="001A098B">
            <w:pPr>
              <w:widowControl w:val="0"/>
              <w:autoSpaceDE w:val="0"/>
              <w:autoSpaceDN w:val="0"/>
              <w:adjustRightInd w:val="0"/>
              <w:spacing w:after="0" w:line="240" w:lineRule="auto"/>
              <w:jc w:val="both"/>
              <w:rPr>
                <w:rFonts w:ascii="Times New Roman" w:eastAsia="Times New Roman" w:hAnsi="Times New Roman"/>
                <w:bCs/>
                <w:kern w:val="2"/>
                <w:sz w:val="24"/>
                <w:szCs w:val="24"/>
                <w14:ligatures w14:val="standardContextual"/>
              </w:rPr>
            </w:pPr>
            <w:r w:rsidRPr="001A098B">
              <w:rPr>
                <w:rFonts w:ascii="Times New Roman" w:eastAsia="Times New Roman" w:hAnsi="Times New Roman"/>
                <w:spacing w:val="-4"/>
                <w:kern w:val="2"/>
                <w:sz w:val="24"/>
                <w:szCs w:val="24"/>
                <w14:ligatures w14:val="standardContextual"/>
              </w:rPr>
              <w:t>Speciālists ar tiesībām veikt bīstamo iekārtu (liftu) montāžu</w:t>
            </w:r>
          </w:p>
        </w:tc>
        <w:tc>
          <w:tcPr>
            <w:tcW w:w="2250" w:type="dxa"/>
            <w:tcBorders>
              <w:top w:val="single" w:sz="4" w:space="0" w:color="auto"/>
              <w:left w:val="single" w:sz="4" w:space="0" w:color="auto"/>
              <w:bottom w:val="single" w:sz="4" w:space="0" w:color="auto"/>
              <w:right w:val="single" w:sz="4" w:space="0" w:color="auto"/>
            </w:tcBorders>
          </w:tcPr>
          <w:p w14:paraId="61F4949D" w14:textId="77777777" w:rsidR="00AE0A16" w:rsidRPr="001A4A2F" w:rsidRDefault="00AE0A16" w:rsidP="001A098B">
            <w:pPr>
              <w:widowControl w:val="0"/>
              <w:autoSpaceDE w:val="0"/>
              <w:autoSpaceDN w:val="0"/>
              <w:adjustRightInd w:val="0"/>
              <w:spacing w:after="0" w:line="240" w:lineRule="auto"/>
              <w:jc w:val="both"/>
              <w:rPr>
                <w:rFonts w:ascii="Times New Roman" w:eastAsia="Times New Roman" w:hAnsi="Times New Roman"/>
                <w:bCs/>
                <w:kern w:val="2"/>
                <w:sz w:val="24"/>
                <w:szCs w:val="24"/>
                <w14:ligatures w14:val="standardContextual"/>
              </w:rPr>
            </w:pPr>
          </w:p>
        </w:tc>
        <w:tc>
          <w:tcPr>
            <w:tcW w:w="1980" w:type="dxa"/>
            <w:tcBorders>
              <w:top w:val="single" w:sz="4" w:space="0" w:color="auto"/>
              <w:left w:val="single" w:sz="4" w:space="0" w:color="auto"/>
              <w:bottom w:val="single" w:sz="4" w:space="0" w:color="auto"/>
              <w:right w:val="single" w:sz="4" w:space="0" w:color="auto"/>
            </w:tcBorders>
          </w:tcPr>
          <w:p w14:paraId="7EF62DDD" w14:textId="77777777" w:rsidR="00AE0A16" w:rsidRPr="001A4A2F" w:rsidRDefault="00AE0A16" w:rsidP="001A098B">
            <w:pPr>
              <w:widowControl w:val="0"/>
              <w:autoSpaceDE w:val="0"/>
              <w:autoSpaceDN w:val="0"/>
              <w:adjustRightInd w:val="0"/>
              <w:spacing w:after="0" w:line="240" w:lineRule="auto"/>
              <w:jc w:val="both"/>
              <w:rPr>
                <w:rFonts w:ascii="Times New Roman" w:eastAsia="Times New Roman" w:hAnsi="Times New Roman"/>
                <w:bCs/>
                <w:kern w:val="2"/>
                <w:sz w:val="24"/>
                <w:szCs w:val="24"/>
                <w14:ligatures w14:val="standardContextual"/>
              </w:rPr>
            </w:pPr>
          </w:p>
        </w:tc>
      </w:tr>
      <w:tr w:rsidR="00AE0A16" w:rsidRPr="001A4A2F" w14:paraId="772E6364" w14:textId="77777777" w:rsidTr="001A098B">
        <w:tc>
          <w:tcPr>
            <w:tcW w:w="821" w:type="dxa"/>
            <w:tcBorders>
              <w:top w:val="single" w:sz="4" w:space="0" w:color="auto"/>
              <w:left w:val="single" w:sz="4" w:space="0" w:color="auto"/>
              <w:bottom w:val="single" w:sz="4" w:space="0" w:color="auto"/>
              <w:right w:val="single" w:sz="4" w:space="0" w:color="auto"/>
            </w:tcBorders>
          </w:tcPr>
          <w:p w14:paraId="527283C7" w14:textId="46BD9C3A" w:rsidR="00AE0A16" w:rsidRPr="001A4A2F" w:rsidRDefault="001A098B" w:rsidP="001A098B">
            <w:pPr>
              <w:widowControl w:val="0"/>
              <w:autoSpaceDE w:val="0"/>
              <w:autoSpaceDN w:val="0"/>
              <w:adjustRightInd w:val="0"/>
              <w:spacing w:after="0" w:line="240" w:lineRule="auto"/>
              <w:jc w:val="both"/>
              <w:rPr>
                <w:rFonts w:ascii="Times New Roman" w:eastAsia="Times New Roman" w:hAnsi="Times New Roman"/>
                <w:bCs/>
                <w:kern w:val="2"/>
                <w:sz w:val="24"/>
                <w:szCs w:val="24"/>
                <w14:ligatures w14:val="standardContextual"/>
              </w:rPr>
            </w:pPr>
            <w:r>
              <w:rPr>
                <w:rFonts w:ascii="Times New Roman" w:eastAsia="Times New Roman" w:hAnsi="Times New Roman"/>
                <w:bCs/>
                <w:kern w:val="2"/>
                <w:sz w:val="24"/>
                <w:szCs w:val="24"/>
                <w14:ligatures w14:val="standardContextual"/>
              </w:rPr>
              <w:t>5.</w:t>
            </w:r>
          </w:p>
        </w:tc>
        <w:tc>
          <w:tcPr>
            <w:tcW w:w="4124" w:type="dxa"/>
            <w:tcBorders>
              <w:top w:val="single" w:sz="4" w:space="0" w:color="auto"/>
              <w:left w:val="single" w:sz="4" w:space="0" w:color="auto"/>
              <w:bottom w:val="single" w:sz="4" w:space="0" w:color="auto"/>
              <w:right w:val="single" w:sz="4" w:space="0" w:color="auto"/>
            </w:tcBorders>
            <w:hideMark/>
          </w:tcPr>
          <w:p w14:paraId="0E364C0D" w14:textId="44FCB4DD" w:rsidR="00AE0A16" w:rsidRPr="001A4A2F" w:rsidRDefault="001A098B" w:rsidP="001A098B">
            <w:pPr>
              <w:widowControl w:val="0"/>
              <w:autoSpaceDE w:val="0"/>
              <w:autoSpaceDN w:val="0"/>
              <w:adjustRightInd w:val="0"/>
              <w:spacing w:after="0" w:line="240" w:lineRule="auto"/>
              <w:jc w:val="both"/>
              <w:rPr>
                <w:rFonts w:ascii="Times New Roman" w:eastAsia="Times New Roman" w:hAnsi="Times New Roman"/>
                <w:bCs/>
                <w:kern w:val="2"/>
                <w:sz w:val="24"/>
                <w:szCs w:val="24"/>
                <w14:ligatures w14:val="standardContextual"/>
              </w:rPr>
            </w:pPr>
            <w:r w:rsidRPr="001A098B">
              <w:rPr>
                <w:rFonts w:ascii="Times New Roman" w:eastAsia="Times New Roman" w:hAnsi="Times New Roman"/>
                <w:spacing w:val="-4"/>
                <w:kern w:val="2"/>
                <w:sz w:val="24"/>
                <w:szCs w:val="24"/>
                <w14:ligatures w14:val="standardContextual"/>
              </w:rPr>
              <w:t>Darba aizsardzības koordinators*</w:t>
            </w:r>
            <w:r>
              <w:rPr>
                <w:rFonts w:ascii="Times New Roman" w:eastAsia="Times New Roman" w:hAnsi="Times New Roman"/>
                <w:spacing w:val="-4"/>
                <w:kern w:val="2"/>
                <w:sz w:val="24"/>
                <w:szCs w:val="24"/>
                <w14:ligatures w14:val="standardContextual"/>
              </w:rPr>
              <w:t>*</w:t>
            </w:r>
          </w:p>
        </w:tc>
        <w:tc>
          <w:tcPr>
            <w:tcW w:w="2250" w:type="dxa"/>
            <w:tcBorders>
              <w:top w:val="single" w:sz="4" w:space="0" w:color="auto"/>
              <w:left w:val="single" w:sz="4" w:space="0" w:color="auto"/>
              <w:bottom w:val="single" w:sz="4" w:space="0" w:color="auto"/>
              <w:right w:val="single" w:sz="4" w:space="0" w:color="auto"/>
            </w:tcBorders>
          </w:tcPr>
          <w:p w14:paraId="541051A2" w14:textId="77777777" w:rsidR="00AE0A16" w:rsidRPr="001A4A2F" w:rsidRDefault="00AE0A16" w:rsidP="001A098B">
            <w:pPr>
              <w:widowControl w:val="0"/>
              <w:autoSpaceDE w:val="0"/>
              <w:autoSpaceDN w:val="0"/>
              <w:adjustRightInd w:val="0"/>
              <w:spacing w:after="0" w:line="240" w:lineRule="auto"/>
              <w:jc w:val="both"/>
              <w:rPr>
                <w:rFonts w:ascii="Times New Roman" w:eastAsia="Times New Roman" w:hAnsi="Times New Roman"/>
                <w:bCs/>
                <w:kern w:val="2"/>
                <w:sz w:val="24"/>
                <w:szCs w:val="24"/>
                <w14:ligatures w14:val="standardContextual"/>
              </w:rPr>
            </w:pPr>
          </w:p>
        </w:tc>
        <w:tc>
          <w:tcPr>
            <w:tcW w:w="1980" w:type="dxa"/>
            <w:tcBorders>
              <w:top w:val="single" w:sz="4" w:space="0" w:color="auto"/>
              <w:left w:val="single" w:sz="4" w:space="0" w:color="auto"/>
              <w:bottom w:val="single" w:sz="4" w:space="0" w:color="auto"/>
              <w:right w:val="single" w:sz="4" w:space="0" w:color="auto"/>
            </w:tcBorders>
          </w:tcPr>
          <w:p w14:paraId="11189590" w14:textId="77777777" w:rsidR="00AE0A16" w:rsidRPr="001A4A2F" w:rsidRDefault="00AE0A16" w:rsidP="001A098B">
            <w:pPr>
              <w:widowControl w:val="0"/>
              <w:autoSpaceDE w:val="0"/>
              <w:autoSpaceDN w:val="0"/>
              <w:adjustRightInd w:val="0"/>
              <w:spacing w:after="0" w:line="240" w:lineRule="auto"/>
              <w:jc w:val="both"/>
              <w:rPr>
                <w:rFonts w:ascii="Times New Roman" w:eastAsia="Times New Roman" w:hAnsi="Times New Roman"/>
                <w:bCs/>
                <w:kern w:val="2"/>
                <w:sz w:val="24"/>
                <w:szCs w:val="24"/>
                <w14:ligatures w14:val="standardContextual"/>
              </w:rPr>
            </w:pPr>
          </w:p>
        </w:tc>
      </w:tr>
    </w:tbl>
    <w:p w14:paraId="63ACE8C7" w14:textId="77777777" w:rsidR="00AE0A16" w:rsidRDefault="00AE0A16" w:rsidP="00AE0A16">
      <w:pPr>
        <w:widowControl w:val="0"/>
        <w:autoSpaceDE w:val="0"/>
        <w:autoSpaceDN w:val="0"/>
        <w:adjustRightInd w:val="0"/>
        <w:spacing w:after="0" w:line="240" w:lineRule="auto"/>
        <w:jc w:val="both"/>
        <w:rPr>
          <w:rFonts w:ascii="Times New Roman" w:eastAsia="Times New Roman" w:hAnsi="Times New Roman"/>
          <w:bCs/>
          <w:sz w:val="24"/>
          <w:szCs w:val="24"/>
          <w:lang w:eastAsia="lv-LV"/>
        </w:rPr>
      </w:pPr>
    </w:p>
    <w:p w14:paraId="565D783A" w14:textId="333A6B84" w:rsidR="001A098B" w:rsidRDefault="001A098B" w:rsidP="00AE0A16">
      <w:pPr>
        <w:widowControl w:val="0"/>
        <w:autoSpaceDE w:val="0"/>
        <w:autoSpaceDN w:val="0"/>
        <w:adjustRightInd w:val="0"/>
        <w:spacing w:after="0" w:line="240" w:lineRule="auto"/>
        <w:jc w:val="both"/>
        <w:rPr>
          <w:rFonts w:ascii="Times New Roman" w:eastAsia="Times New Roman" w:hAnsi="Times New Roman"/>
          <w:bCs/>
          <w:sz w:val="24"/>
          <w:szCs w:val="24"/>
          <w:lang w:eastAsia="lv-LV"/>
        </w:rPr>
      </w:pPr>
      <w:r>
        <w:rPr>
          <w:rFonts w:ascii="Times New Roman" w:eastAsia="Times New Roman" w:hAnsi="Times New Roman"/>
          <w:bCs/>
          <w:sz w:val="24"/>
          <w:szCs w:val="24"/>
          <w:lang w:eastAsia="lv-LV"/>
        </w:rPr>
        <w:t>*</w:t>
      </w:r>
      <w:r w:rsidRPr="001A098B">
        <w:rPr>
          <w:rFonts w:ascii="Times New Roman" w:eastAsia="Times New Roman" w:hAnsi="Times New Roman"/>
          <w:bCs/>
          <w:sz w:val="24"/>
          <w:szCs w:val="24"/>
          <w:u w:val="single"/>
          <w:lang w:eastAsia="lv-LV"/>
        </w:rPr>
        <w:t>Pretendents norāda tikai tos speciālistus, kas attiecināmi uz iepirkuma daļu(-</w:t>
      </w:r>
      <w:proofErr w:type="spellStart"/>
      <w:r w:rsidRPr="001A098B">
        <w:rPr>
          <w:rFonts w:ascii="Times New Roman" w:eastAsia="Times New Roman" w:hAnsi="Times New Roman"/>
          <w:bCs/>
          <w:sz w:val="24"/>
          <w:szCs w:val="24"/>
          <w:u w:val="single"/>
          <w:lang w:eastAsia="lv-LV"/>
        </w:rPr>
        <w:t>ām</w:t>
      </w:r>
      <w:proofErr w:type="spellEnd"/>
      <w:r w:rsidRPr="001A098B">
        <w:rPr>
          <w:rFonts w:ascii="Times New Roman" w:eastAsia="Times New Roman" w:hAnsi="Times New Roman"/>
          <w:bCs/>
          <w:sz w:val="24"/>
          <w:szCs w:val="24"/>
          <w:u w:val="single"/>
          <w:lang w:eastAsia="lv-LV"/>
        </w:rPr>
        <w:t>), kurai(-</w:t>
      </w:r>
      <w:proofErr w:type="spellStart"/>
      <w:r w:rsidRPr="001A098B">
        <w:rPr>
          <w:rFonts w:ascii="Times New Roman" w:eastAsia="Times New Roman" w:hAnsi="Times New Roman"/>
          <w:bCs/>
          <w:sz w:val="24"/>
          <w:szCs w:val="24"/>
          <w:u w:val="single"/>
          <w:lang w:eastAsia="lv-LV"/>
        </w:rPr>
        <w:t>ām</w:t>
      </w:r>
      <w:proofErr w:type="spellEnd"/>
      <w:r w:rsidRPr="001A098B">
        <w:rPr>
          <w:rFonts w:ascii="Times New Roman" w:eastAsia="Times New Roman" w:hAnsi="Times New Roman"/>
          <w:bCs/>
          <w:sz w:val="24"/>
          <w:szCs w:val="24"/>
          <w:u w:val="single"/>
          <w:lang w:eastAsia="lv-LV"/>
        </w:rPr>
        <w:t>) tiek iesniegts piedāvājums.</w:t>
      </w:r>
    </w:p>
    <w:p w14:paraId="1A7FCF2C" w14:textId="3688A54E" w:rsidR="001A098B" w:rsidRDefault="001A098B" w:rsidP="00AE0A16">
      <w:pPr>
        <w:widowControl w:val="0"/>
        <w:autoSpaceDE w:val="0"/>
        <w:autoSpaceDN w:val="0"/>
        <w:adjustRightInd w:val="0"/>
        <w:spacing w:after="0" w:line="240" w:lineRule="auto"/>
        <w:jc w:val="both"/>
        <w:rPr>
          <w:rFonts w:ascii="Times New Roman" w:eastAsia="Times New Roman" w:hAnsi="Times New Roman"/>
          <w:bCs/>
          <w:sz w:val="24"/>
          <w:szCs w:val="24"/>
          <w:lang w:eastAsia="lv-LV"/>
        </w:rPr>
      </w:pPr>
      <w:r w:rsidRPr="001A098B">
        <w:rPr>
          <w:rFonts w:ascii="Times New Roman" w:eastAsia="Times New Roman" w:hAnsi="Times New Roman"/>
          <w:bCs/>
          <w:sz w:val="24"/>
          <w:szCs w:val="24"/>
          <w:lang w:eastAsia="lv-LV"/>
        </w:rPr>
        <w:t>*</w:t>
      </w:r>
      <w:r>
        <w:rPr>
          <w:rFonts w:ascii="Times New Roman" w:eastAsia="Times New Roman" w:hAnsi="Times New Roman"/>
          <w:bCs/>
          <w:sz w:val="24"/>
          <w:szCs w:val="24"/>
          <w:lang w:eastAsia="lv-LV"/>
        </w:rPr>
        <w:t>*</w:t>
      </w:r>
      <w:r w:rsidRPr="001A098B">
        <w:rPr>
          <w:rFonts w:ascii="Times New Roman" w:eastAsia="Times New Roman" w:hAnsi="Times New Roman"/>
          <w:bCs/>
          <w:sz w:val="24"/>
          <w:szCs w:val="24"/>
          <w:lang w:eastAsia="lv-LV"/>
        </w:rPr>
        <w:t>Darba aizsardzības koordinatoru norāda, ja būvdarbu izpildē piedalās divi vai vairāki būvdarbu veicēji.</w:t>
      </w:r>
    </w:p>
    <w:p w14:paraId="689A901B" w14:textId="77777777" w:rsidR="001A098B" w:rsidRPr="001A4A2F" w:rsidRDefault="001A098B" w:rsidP="00AE0A16">
      <w:pPr>
        <w:widowControl w:val="0"/>
        <w:autoSpaceDE w:val="0"/>
        <w:autoSpaceDN w:val="0"/>
        <w:adjustRightInd w:val="0"/>
        <w:spacing w:after="0" w:line="240" w:lineRule="auto"/>
        <w:jc w:val="both"/>
        <w:rPr>
          <w:rFonts w:ascii="Times New Roman" w:eastAsia="Times New Roman" w:hAnsi="Times New Roman"/>
          <w:bCs/>
          <w:sz w:val="24"/>
          <w:szCs w:val="24"/>
          <w:lang w:eastAsia="lv-LV"/>
        </w:rPr>
      </w:pPr>
    </w:p>
    <w:p w14:paraId="7B6B074F" w14:textId="77777777" w:rsidR="00AE0A16" w:rsidRPr="001A4A2F" w:rsidRDefault="00AE0A16" w:rsidP="00AE0A16">
      <w:pPr>
        <w:widowControl w:val="0"/>
        <w:autoSpaceDE w:val="0"/>
        <w:autoSpaceDN w:val="0"/>
        <w:adjustRightInd w:val="0"/>
        <w:spacing w:after="0" w:line="240" w:lineRule="auto"/>
        <w:jc w:val="both"/>
        <w:rPr>
          <w:rFonts w:ascii="Times New Roman" w:eastAsia="Times New Roman" w:hAnsi="Times New Roman"/>
          <w:sz w:val="24"/>
          <w:szCs w:val="24"/>
          <w:lang w:eastAsia="lv-LV"/>
        </w:rPr>
      </w:pPr>
    </w:p>
    <w:p w14:paraId="43AA2684" w14:textId="77777777" w:rsidR="001A4A2F" w:rsidRPr="001A4A2F" w:rsidRDefault="001A4A2F" w:rsidP="001A4A2F">
      <w:pPr>
        <w:widowControl w:val="0"/>
        <w:autoSpaceDE w:val="0"/>
        <w:autoSpaceDN w:val="0"/>
        <w:adjustRightInd w:val="0"/>
        <w:spacing w:after="0" w:line="240" w:lineRule="auto"/>
        <w:jc w:val="both"/>
        <w:rPr>
          <w:rFonts w:ascii="Times New Roman" w:eastAsia="Times New Roman" w:hAnsi="Times New Roman"/>
          <w:color w:val="000000"/>
          <w:sz w:val="24"/>
          <w:szCs w:val="24"/>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5"/>
      </w:tblGrid>
      <w:tr w:rsidR="001A4A2F" w:rsidRPr="0028711B" w14:paraId="68DBF609" w14:textId="77777777">
        <w:tc>
          <w:tcPr>
            <w:tcW w:w="5000" w:type="pct"/>
            <w:tcBorders>
              <w:top w:val="single" w:sz="4" w:space="0" w:color="auto"/>
              <w:left w:val="nil"/>
              <w:bottom w:val="nil"/>
              <w:right w:val="nil"/>
            </w:tcBorders>
            <w:hideMark/>
          </w:tcPr>
          <w:p w14:paraId="71947F13" w14:textId="77777777" w:rsidR="001A4A2F" w:rsidRPr="0028711B" w:rsidRDefault="001A4A2F">
            <w:pPr>
              <w:tabs>
                <w:tab w:val="left" w:pos="426"/>
                <w:tab w:val="left" w:pos="709"/>
              </w:tabs>
              <w:spacing w:after="0" w:line="240" w:lineRule="auto"/>
              <w:jc w:val="center"/>
              <w:rPr>
                <w:rFonts w:ascii="Times New Roman" w:eastAsia="Times New Roman" w:hAnsi="Times New Roman"/>
                <w:i/>
                <w:lang w:eastAsia="lv-LV"/>
              </w:rPr>
            </w:pPr>
            <w:r w:rsidRPr="0028711B">
              <w:rPr>
                <w:rFonts w:ascii="Times New Roman" w:eastAsia="Times New Roman" w:hAnsi="Times New Roman"/>
                <w:i/>
                <w:lang w:eastAsia="lv-LV"/>
              </w:rPr>
              <w:t xml:space="preserve">Pretendenta </w:t>
            </w:r>
            <w:proofErr w:type="spellStart"/>
            <w:r w:rsidRPr="0028711B">
              <w:rPr>
                <w:rFonts w:ascii="Times New Roman" w:eastAsia="Times New Roman" w:hAnsi="Times New Roman"/>
                <w:i/>
                <w:lang w:eastAsia="lv-LV"/>
              </w:rPr>
              <w:t>pārstāvēttiesīgās</w:t>
            </w:r>
            <w:proofErr w:type="spellEnd"/>
            <w:r w:rsidRPr="0028711B">
              <w:rPr>
                <w:rFonts w:ascii="Times New Roman" w:eastAsia="Times New Roman" w:hAnsi="Times New Roman"/>
                <w:i/>
                <w:lang w:eastAsia="lv-LV"/>
              </w:rPr>
              <w:t xml:space="preserve"> personas amats, vārds, uzvārds un paraksts* un datums*</w:t>
            </w:r>
          </w:p>
        </w:tc>
      </w:tr>
    </w:tbl>
    <w:p w14:paraId="597A941B" w14:textId="77777777" w:rsidR="001A4A2F" w:rsidRPr="0028711B" w:rsidRDefault="001A4A2F" w:rsidP="001A4A2F">
      <w:pPr>
        <w:tabs>
          <w:tab w:val="left" w:pos="426"/>
          <w:tab w:val="left" w:pos="709"/>
        </w:tabs>
        <w:spacing w:after="0" w:line="240" w:lineRule="auto"/>
        <w:jc w:val="both"/>
        <w:rPr>
          <w:rFonts w:ascii="Times New Roman" w:eastAsia="Times New Roman" w:hAnsi="Times New Roman"/>
          <w:i/>
          <w:iCs/>
          <w:lang w:eastAsia="lv-LV"/>
        </w:rPr>
      </w:pPr>
    </w:p>
    <w:p w14:paraId="4E90ABAC" w14:textId="77777777" w:rsidR="001A4A2F" w:rsidRPr="0028711B" w:rsidRDefault="001A4A2F" w:rsidP="001A4A2F">
      <w:pPr>
        <w:tabs>
          <w:tab w:val="left" w:pos="426"/>
          <w:tab w:val="left" w:pos="709"/>
        </w:tabs>
        <w:spacing w:after="0" w:line="240" w:lineRule="auto"/>
        <w:jc w:val="both"/>
        <w:rPr>
          <w:rFonts w:ascii="Times New Roman" w:eastAsia="Times New Roman" w:hAnsi="Times New Roman"/>
          <w:i/>
          <w:iCs/>
          <w:lang w:eastAsia="lv-LV"/>
        </w:rPr>
      </w:pPr>
      <w:r w:rsidRPr="0028711B">
        <w:rPr>
          <w:rFonts w:ascii="Times New Roman" w:eastAsia="Times New Roman" w:hAnsi="Times New Roman"/>
          <w:i/>
          <w:iCs/>
          <w:lang w:eastAsia="lv-LV"/>
        </w:rPr>
        <w:t>*Rekvizītus “paraksts” un “datums” neaizpilda, ja dokuments parakstīts elektroniski ar drošu elektronisko parakstu un satur laika zīmogu.</w:t>
      </w:r>
    </w:p>
    <w:p w14:paraId="1B2C4A5D" w14:textId="77777777" w:rsidR="00AE0A16" w:rsidRPr="00AE0A16" w:rsidRDefault="00AE0A16" w:rsidP="00AE0A16">
      <w:pPr>
        <w:widowControl w:val="0"/>
        <w:autoSpaceDE w:val="0"/>
        <w:autoSpaceDN w:val="0"/>
        <w:adjustRightInd w:val="0"/>
        <w:spacing w:after="0" w:line="240" w:lineRule="auto"/>
        <w:jc w:val="both"/>
        <w:rPr>
          <w:rFonts w:ascii="Times New Roman" w:eastAsia="Times New Roman" w:hAnsi="Times New Roman"/>
          <w:bCs/>
          <w:sz w:val="26"/>
          <w:szCs w:val="26"/>
          <w:lang w:eastAsia="lv-LV"/>
        </w:rPr>
      </w:pPr>
    </w:p>
    <w:p w14:paraId="15762003" w14:textId="0D5D1456" w:rsidR="001A4A2F" w:rsidRDefault="001A4A2F">
      <w:pPr>
        <w:spacing w:after="160" w:line="278" w:lineRule="auto"/>
        <w:rPr>
          <w:rFonts w:ascii="Times New Roman" w:hAnsi="Times New Roman"/>
          <w:sz w:val="26"/>
          <w:szCs w:val="26"/>
        </w:rPr>
      </w:pPr>
      <w:r>
        <w:rPr>
          <w:rFonts w:ascii="Times New Roman" w:hAnsi="Times New Roman"/>
          <w:sz w:val="26"/>
          <w:szCs w:val="26"/>
        </w:rPr>
        <w:br w:type="page"/>
      </w:r>
    </w:p>
    <w:p w14:paraId="0249DED8" w14:textId="386A5F11" w:rsidR="001A4A2F" w:rsidRPr="001A4A2F" w:rsidRDefault="00F90FF3" w:rsidP="001A4A2F">
      <w:pPr>
        <w:widowControl w:val="0"/>
        <w:tabs>
          <w:tab w:val="left" w:leader="underscore" w:pos="4025"/>
        </w:tabs>
        <w:autoSpaceDE w:val="0"/>
        <w:autoSpaceDN w:val="0"/>
        <w:adjustRightInd w:val="0"/>
        <w:spacing w:after="0" w:line="240" w:lineRule="auto"/>
        <w:ind w:left="720"/>
        <w:jc w:val="right"/>
        <w:rPr>
          <w:rFonts w:ascii="Times New Roman" w:eastAsia="Times New Roman" w:hAnsi="Times New Roman"/>
          <w:b/>
          <w:bCs/>
          <w:sz w:val="26"/>
          <w:szCs w:val="26"/>
          <w:lang w:eastAsia="lv-LV"/>
        </w:rPr>
      </w:pPr>
      <w:r>
        <w:rPr>
          <w:rFonts w:ascii="Times New Roman" w:eastAsia="Times New Roman" w:hAnsi="Times New Roman"/>
          <w:b/>
          <w:bCs/>
          <w:sz w:val="26"/>
          <w:szCs w:val="26"/>
          <w:lang w:eastAsia="lv-LV"/>
        </w:rPr>
        <w:lastRenderedPageBreak/>
        <w:t>8</w:t>
      </w:r>
      <w:r w:rsidR="001A4A2F" w:rsidRPr="001A4A2F">
        <w:rPr>
          <w:rFonts w:ascii="Times New Roman" w:eastAsia="Times New Roman" w:hAnsi="Times New Roman"/>
          <w:b/>
          <w:bCs/>
          <w:sz w:val="26"/>
          <w:szCs w:val="26"/>
          <w:lang w:eastAsia="lv-LV"/>
        </w:rPr>
        <w:t>.</w:t>
      </w:r>
      <w:r w:rsidR="001A098B">
        <w:rPr>
          <w:rFonts w:ascii="Times New Roman" w:eastAsia="Times New Roman" w:hAnsi="Times New Roman"/>
          <w:b/>
          <w:bCs/>
          <w:sz w:val="26"/>
          <w:szCs w:val="26"/>
          <w:lang w:eastAsia="lv-LV"/>
        </w:rPr>
        <w:t xml:space="preserve"> </w:t>
      </w:r>
      <w:r w:rsidR="001A4A2F" w:rsidRPr="001A4A2F">
        <w:rPr>
          <w:rFonts w:ascii="Times New Roman" w:eastAsia="Times New Roman" w:hAnsi="Times New Roman"/>
          <w:b/>
          <w:bCs/>
          <w:sz w:val="26"/>
          <w:szCs w:val="26"/>
          <w:lang w:eastAsia="lv-LV"/>
        </w:rPr>
        <w:t>pielikums</w:t>
      </w:r>
    </w:p>
    <w:p w14:paraId="66F6BA91" w14:textId="77777777" w:rsidR="001A4A2F" w:rsidRPr="001A4A2F" w:rsidRDefault="001A4A2F" w:rsidP="001A4A2F">
      <w:pPr>
        <w:widowControl w:val="0"/>
        <w:tabs>
          <w:tab w:val="left" w:leader="underscore" w:pos="2196"/>
          <w:tab w:val="left" w:leader="underscore" w:pos="4090"/>
        </w:tabs>
        <w:autoSpaceDE w:val="0"/>
        <w:autoSpaceDN w:val="0"/>
        <w:adjustRightInd w:val="0"/>
        <w:spacing w:after="0" w:line="240" w:lineRule="auto"/>
        <w:ind w:left="720"/>
        <w:jc w:val="right"/>
        <w:rPr>
          <w:rFonts w:ascii="Times New Roman" w:eastAsia="Times New Roman" w:hAnsi="Times New Roman"/>
          <w:bCs/>
          <w:lang w:eastAsia="lv-LV"/>
        </w:rPr>
      </w:pPr>
    </w:p>
    <w:p w14:paraId="6DB574DF" w14:textId="34ECCA6F" w:rsidR="001A098B" w:rsidRDefault="001A098B" w:rsidP="001A098B">
      <w:pPr>
        <w:pStyle w:val="Sarakstarindkopa"/>
        <w:spacing w:after="0" w:line="240" w:lineRule="auto"/>
        <w:contextualSpacing w:val="0"/>
        <w:jc w:val="both"/>
        <w:rPr>
          <w:rFonts w:ascii="Times New Roman" w:hAnsi="Times New Roman"/>
          <w:sz w:val="24"/>
          <w:szCs w:val="24"/>
        </w:rPr>
      </w:pPr>
      <w:r w:rsidRPr="00E8253A">
        <w:rPr>
          <w:rFonts w:ascii="Times New Roman" w:hAnsi="Times New Roman"/>
          <w:b/>
          <w:bCs/>
          <w:sz w:val="24"/>
          <w:szCs w:val="24"/>
        </w:rPr>
        <w:t>Papildu piedāvājums saimnieciski izdevīgākā piedāvājuma noteikšanai</w:t>
      </w:r>
      <w:r>
        <w:rPr>
          <w:rFonts w:ascii="Times New Roman" w:hAnsi="Times New Roman"/>
          <w:sz w:val="24"/>
          <w:szCs w:val="24"/>
        </w:rPr>
        <w:t>*</w:t>
      </w:r>
    </w:p>
    <w:p w14:paraId="01D3C6A1" w14:textId="77777777" w:rsidR="001A098B" w:rsidRDefault="001A098B" w:rsidP="001A098B">
      <w:pPr>
        <w:pStyle w:val="Sarakstarindkopa"/>
        <w:spacing w:after="0" w:line="240" w:lineRule="auto"/>
        <w:contextualSpacing w:val="0"/>
        <w:jc w:val="both"/>
        <w:rPr>
          <w:rFonts w:ascii="Times New Roman" w:hAnsi="Times New Roman"/>
          <w:sz w:val="24"/>
          <w:szCs w:val="24"/>
        </w:rPr>
      </w:pPr>
    </w:p>
    <w:p w14:paraId="450EB8F1" w14:textId="77777777" w:rsidR="005B410A" w:rsidRDefault="005B410A" w:rsidP="001A098B">
      <w:pPr>
        <w:pStyle w:val="Sarakstarindkopa"/>
        <w:spacing w:after="0" w:line="240" w:lineRule="auto"/>
        <w:contextualSpacing w:val="0"/>
        <w:jc w:val="both"/>
        <w:rPr>
          <w:rFonts w:ascii="Times New Roman" w:hAnsi="Times New Roman"/>
          <w:sz w:val="24"/>
          <w:szCs w:val="24"/>
        </w:rPr>
      </w:pPr>
    </w:p>
    <w:p w14:paraId="206030B5" w14:textId="7C162C2B" w:rsidR="005B410A" w:rsidRDefault="005B410A" w:rsidP="0028711B">
      <w:pPr>
        <w:pStyle w:val="Sarakstarindkopa"/>
        <w:spacing w:after="0" w:line="240" w:lineRule="auto"/>
        <w:ind w:left="0"/>
        <w:contextualSpacing w:val="0"/>
        <w:jc w:val="both"/>
        <w:rPr>
          <w:rFonts w:ascii="Times New Roman" w:hAnsi="Times New Roman"/>
          <w:sz w:val="24"/>
          <w:szCs w:val="24"/>
        </w:rPr>
      </w:pPr>
      <w:r w:rsidRPr="005B410A">
        <w:rPr>
          <w:rFonts w:ascii="Times New Roman" w:hAnsi="Times New Roman"/>
          <w:sz w:val="24"/>
          <w:szCs w:val="24"/>
        </w:rPr>
        <w:t>Ar šo apliecinu, ka norādītā informācija ir patiesa un saistoša līguma izpildes gadījumā.</w:t>
      </w:r>
    </w:p>
    <w:p w14:paraId="749F011F" w14:textId="77777777" w:rsidR="005B410A" w:rsidRDefault="005B410A" w:rsidP="001A098B">
      <w:pPr>
        <w:pStyle w:val="Sarakstarindkopa"/>
        <w:spacing w:after="0" w:line="240" w:lineRule="auto"/>
        <w:contextualSpacing w:val="0"/>
        <w:jc w:val="both"/>
        <w:rPr>
          <w:rFonts w:ascii="Times New Roman" w:hAnsi="Times New Roman"/>
          <w:sz w:val="24"/>
          <w:szCs w:val="24"/>
        </w:rPr>
      </w:pPr>
    </w:p>
    <w:tbl>
      <w:tblPr>
        <w:tblStyle w:val="Reatabula"/>
        <w:tblW w:w="9356" w:type="dxa"/>
        <w:tblInd w:w="-5" w:type="dxa"/>
        <w:tblLook w:val="04A0" w:firstRow="1" w:lastRow="0" w:firstColumn="1" w:lastColumn="0" w:noHBand="0" w:noVBand="1"/>
      </w:tblPr>
      <w:tblGrid>
        <w:gridCol w:w="603"/>
        <w:gridCol w:w="6627"/>
        <w:gridCol w:w="2126"/>
      </w:tblGrid>
      <w:tr w:rsidR="001A098B" w14:paraId="3996544A" w14:textId="77777777" w:rsidTr="0028711B">
        <w:tc>
          <w:tcPr>
            <w:tcW w:w="603" w:type="dxa"/>
            <w:shd w:val="clear" w:color="auto" w:fill="D9D9D9" w:themeFill="background1" w:themeFillShade="D9"/>
            <w:vAlign w:val="center"/>
          </w:tcPr>
          <w:p w14:paraId="1DA33D4C" w14:textId="15420F31" w:rsidR="001A098B" w:rsidRPr="001A098B" w:rsidRDefault="001A098B" w:rsidP="0028711B">
            <w:pPr>
              <w:pStyle w:val="Sarakstarindkopa"/>
              <w:spacing w:after="0" w:line="240" w:lineRule="auto"/>
              <w:ind w:left="0"/>
              <w:contextualSpacing w:val="0"/>
              <w:jc w:val="center"/>
              <w:rPr>
                <w:rFonts w:ascii="Times New Roman" w:hAnsi="Times New Roman"/>
                <w:b/>
                <w:bCs/>
                <w:sz w:val="24"/>
                <w:szCs w:val="24"/>
              </w:rPr>
            </w:pPr>
            <w:r w:rsidRPr="001A098B">
              <w:rPr>
                <w:rFonts w:ascii="Times New Roman" w:hAnsi="Times New Roman"/>
                <w:b/>
                <w:bCs/>
                <w:sz w:val="24"/>
                <w:szCs w:val="24"/>
              </w:rPr>
              <w:t>Nr.</w:t>
            </w:r>
            <w:r w:rsidR="0028711B">
              <w:rPr>
                <w:rFonts w:ascii="Times New Roman" w:hAnsi="Times New Roman"/>
                <w:b/>
                <w:bCs/>
                <w:sz w:val="24"/>
                <w:szCs w:val="24"/>
              </w:rPr>
              <w:t xml:space="preserve"> </w:t>
            </w:r>
            <w:r w:rsidRPr="001A098B">
              <w:rPr>
                <w:rFonts w:ascii="Times New Roman" w:hAnsi="Times New Roman"/>
                <w:b/>
                <w:bCs/>
                <w:sz w:val="24"/>
                <w:szCs w:val="24"/>
              </w:rPr>
              <w:t>p.k.</w:t>
            </w:r>
          </w:p>
        </w:tc>
        <w:tc>
          <w:tcPr>
            <w:tcW w:w="6627" w:type="dxa"/>
            <w:shd w:val="clear" w:color="auto" w:fill="D9D9D9" w:themeFill="background1" w:themeFillShade="D9"/>
            <w:vAlign w:val="center"/>
          </w:tcPr>
          <w:p w14:paraId="2078A3BC" w14:textId="31ACFE46" w:rsidR="001A098B" w:rsidRPr="001A098B" w:rsidRDefault="001A098B" w:rsidP="0028711B">
            <w:pPr>
              <w:pStyle w:val="Sarakstarindkopa"/>
              <w:spacing w:after="0" w:line="240" w:lineRule="auto"/>
              <w:ind w:left="0"/>
              <w:contextualSpacing w:val="0"/>
              <w:jc w:val="center"/>
              <w:rPr>
                <w:rFonts w:ascii="Times New Roman" w:hAnsi="Times New Roman"/>
                <w:b/>
                <w:bCs/>
                <w:sz w:val="24"/>
                <w:szCs w:val="24"/>
              </w:rPr>
            </w:pPr>
            <w:r w:rsidRPr="001A098B">
              <w:rPr>
                <w:rFonts w:ascii="Times New Roman" w:hAnsi="Times New Roman"/>
                <w:b/>
                <w:bCs/>
                <w:sz w:val="24"/>
                <w:szCs w:val="24"/>
              </w:rPr>
              <w:t>Kritērijs</w:t>
            </w:r>
          </w:p>
        </w:tc>
        <w:tc>
          <w:tcPr>
            <w:tcW w:w="2126" w:type="dxa"/>
            <w:shd w:val="clear" w:color="auto" w:fill="D9D9D9" w:themeFill="background1" w:themeFillShade="D9"/>
            <w:vAlign w:val="center"/>
          </w:tcPr>
          <w:p w14:paraId="4F2E2D8D" w14:textId="472FE685" w:rsidR="001A098B" w:rsidRPr="001A098B" w:rsidRDefault="001A098B" w:rsidP="0028711B">
            <w:pPr>
              <w:pStyle w:val="Sarakstarindkopa"/>
              <w:spacing w:after="0" w:line="240" w:lineRule="auto"/>
              <w:ind w:left="0"/>
              <w:contextualSpacing w:val="0"/>
              <w:jc w:val="center"/>
              <w:rPr>
                <w:rFonts w:ascii="Times New Roman" w:hAnsi="Times New Roman"/>
                <w:b/>
                <w:bCs/>
                <w:sz w:val="24"/>
                <w:szCs w:val="24"/>
              </w:rPr>
            </w:pPr>
            <w:r w:rsidRPr="001A098B">
              <w:rPr>
                <w:rFonts w:ascii="Times New Roman" w:hAnsi="Times New Roman"/>
                <w:b/>
                <w:bCs/>
                <w:sz w:val="24"/>
                <w:szCs w:val="24"/>
              </w:rPr>
              <w:t>Pretendenta piedāvājums</w:t>
            </w:r>
          </w:p>
        </w:tc>
      </w:tr>
      <w:tr w:rsidR="001A098B" w14:paraId="7ADE5085" w14:textId="77777777" w:rsidTr="0028711B">
        <w:tc>
          <w:tcPr>
            <w:tcW w:w="603" w:type="dxa"/>
            <w:vAlign w:val="center"/>
          </w:tcPr>
          <w:p w14:paraId="571FE79B" w14:textId="2C82CBD2" w:rsidR="001A098B" w:rsidRDefault="001A098B" w:rsidP="0028711B">
            <w:pPr>
              <w:pStyle w:val="Sarakstarindkopa"/>
              <w:spacing w:after="0" w:line="240" w:lineRule="auto"/>
              <w:ind w:left="0"/>
              <w:contextualSpacing w:val="0"/>
              <w:jc w:val="center"/>
              <w:rPr>
                <w:rFonts w:ascii="Times New Roman" w:hAnsi="Times New Roman"/>
                <w:sz w:val="24"/>
                <w:szCs w:val="24"/>
              </w:rPr>
            </w:pPr>
            <w:r>
              <w:rPr>
                <w:rFonts w:ascii="Times New Roman" w:hAnsi="Times New Roman"/>
                <w:sz w:val="24"/>
                <w:szCs w:val="24"/>
              </w:rPr>
              <w:t>1.</w:t>
            </w:r>
          </w:p>
        </w:tc>
        <w:tc>
          <w:tcPr>
            <w:tcW w:w="6627" w:type="dxa"/>
          </w:tcPr>
          <w:p w14:paraId="572C5B18" w14:textId="0A709046" w:rsidR="001A098B" w:rsidRDefault="001A098B" w:rsidP="001A098B">
            <w:pPr>
              <w:pStyle w:val="Sarakstarindkopa"/>
              <w:spacing w:after="0" w:line="240" w:lineRule="auto"/>
              <w:ind w:left="0"/>
              <w:contextualSpacing w:val="0"/>
              <w:jc w:val="both"/>
              <w:rPr>
                <w:rFonts w:ascii="Times New Roman" w:hAnsi="Times New Roman"/>
                <w:sz w:val="24"/>
                <w:szCs w:val="24"/>
              </w:rPr>
            </w:pPr>
            <w:r w:rsidRPr="001A098B">
              <w:rPr>
                <w:rFonts w:ascii="Times New Roman" w:hAnsi="Times New Roman"/>
                <w:sz w:val="24"/>
                <w:szCs w:val="24"/>
              </w:rPr>
              <w:t>Papildu darbu garantijas termiņš virs minimālās prasības (mēnešos)</w:t>
            </w:r>
          </w:p>
        </w:tc>
        <w:tc>
          <w:tcPr>
            <w:tcW w:w="2126" w:type="dxa"/>
          </w:tcPr>
          <w:p w14:paraId="5BAF9B1B" w14:textId="5195E0AB" w:rsidR="001A098B" w:rsidRDefault="001A098B" w:rsidP="001A098B">
            <w:pPr>
              <w:pStyle w:val="Sarakstarindkopa"/>
              <w:spacing w:after="0" w:line="240" w:lineRule="auto"/>
              <w:ind w:left="0"/>
              <w:contextualSpacing w:val="0"/>
              <w:jc w:val="both"/>
              <w:rPr>
                <w:rFonts w:ascii="Times New Roman" w:hAnsi="Times New Roman"/>
                <w:sz w:val="24"/>
                <w:szCs w:val="24"/>
              </w:rPr>
            </w:pPr>
            <w:r>
              <w:rPr>
                <w:rFonts w:ascii="Times New Roman" w:hAnsi="Times New Roman"/>
                <w:sz w:val="24"/>
                <w:szCs w:val="24"/>
              </w:rPr>
              <w:t>_______ mēneši</w:t>
            </w:r>
          </w:p>
        </w:tc>
      </w:tr>
      <w:tr w:rsidR="001A098B" w14:paraId="4D623E03" w14:textId="77777777" w:rsidTr="0028711B">
        <w:tc>
          <w:tcPr>
            <w:tcW w:w="603" w:type="dxa"/>
            <w:vAlign w:val="center"/>
          </w:tcPr>
          <w:p w14:paraId="213BA0CA" w14:textId="03896BF4" w:rsidR="001A098B" w:rsidRDefault="001A098B" w:rsidP="0028711B">
            <w:pPr>
              <w:pStyle w:val="Sarakstarindkopa"/>
              <w:spacing w:after="0" w:line="240" w:lineRule="auto"/>
              <w:ind w:left="0"/>
              <w:contextualSpacing w:val="0"/>
              <w:jc w:val="center"/>
              <w:rPr>
                <w:rFonts w:ascii="Times New Roman" w:hAnsi="Times New Roman"/>
                <w:sz w:val="24"/>
                <w:szCs w:val="24"/>
              </w:rPr>
            </w:pPr>
            <w:r>
              <w:rPr>
                <w:rFonts w:ascii="Times New Roman" w:hAnsi="Times New Roman"/>
                <w:sz w:val="24"/>
                <w:szCs w:val="24"/>
              </w:rPr>
              <w:t>2.</w:t>
            </w:r>
          </w:p>
        </w:tc>
        <w:tc>
          <w:tcPr>
            <w:tcW w:w="6627" w:type="dxa"/>
          </w:tcPr>
          <w:p w14:paraId="3DC3E5DE" w14:textId="7A618B60" w:rsidR="001A098B" w:rsidRDefault="001A098B" w:rsidP="001A098B">
            <w:pPr>
              <w:pStyle w:val="Sarakstarindkopa"/>
              <w:spacing w:after="0" w:line="240" w:lineRule="auto"/>
              <w:ind w:left="0"/>
              <w:contextualSpacing w:val="0"/>
              <w:jc w:val="both"/>
              <w:rPr>
                <w:rFonts w:ascii="Times New Roman" w:hAnsi="Times New Roman"/>
                <w:sz w:val="24"/>
                <w:szCs w:val="24"/>
              </w:rPr>
            </w:pPr>
            <w:r w:rsidRPr="001A098B">
              <w:rPr>
                <w:rFonts w:ascii="Times New Roman" w:hAnsi="Times New Roman"/>
                <w:sz w:val="24"/>
                <w:szCs w:val="24"/>
              </w:rPr>
              <w:t>Reakcijas termiņš garantijas defekta novēršanas uzsākšanai</w:t>
            </w:r>
          </w:p>
        </w:tc>
        <w:tc>
          <w:tcPr>
            <w:tcW w:w="2126" w:type="dxa"/>
          </w:tcPr>
          <w:p w14:paraId="1F5650B0" w14:textId="2E2090D1" w:rsidR="001A098B" w:rsidRDefault="001A098B" w:rsidP="001A098B">
            <w:pPr>
              <w:pStyle w:val="Sarakstarindkopa"/>
              <w:spacing w:after="0" w:line="240" w:lineRule="auto"/>
              <w:ind w:left="0"/>
              <w:contextualSpacing w:val="0"/>
              <w:jc w:val="both"/>
              <w:rPr>
                <w:rFonts w:ascii="Times New Roman" w:hAnsi="Times New Roman"/>
                <w:sz w:val="24"/>
                <w:szCs w:val="24"/>
              </w:rPr>
            </w:pPr>
            <w:r w:rsidRPr="0028711B">
              <w:rPr>
                <w:rFonts w:ascii="Times New Roman" w:hAnsi="Times New Roman"/>
                <w:sz w:val="24"/>
                <w:szCs w:val="24"/>
                <w:u w:val="single"/>
              </w:rPr>
              <w:t>_______</w:t>
            </w:r>
            <w:r w:rsidR="0028711B" w:rsidRPr="0028711B">
              <w:rPr>
                <w:rFonts w:ascii="Times New Roman" w:hAnsi="Times New Roman"/>
                <w:sz w:val="24"/>
                <w:szCs w:val="24"/>
              </w:rPr>
              <w:t xml:space="preserve"> </w:t>
            </w:r>
            <w:r>
              <w:rPr>
                <w:rFonts w:ascii="Times New Roman" w:hAnsi="Times New Roman"/>
                <w:sz w:val="24"/>
                <w:szCs w:val="24"/>
              </w:rPr>
              <w:t>dienas</w:t>
            </w:r>
          </w:p>
        </w:tc>
      </w:tr>
    </w:tbl>
    <w:p w14:paraId="12242011" w14:textId="77777777" w:rsidR="001A098B" w:rsidRDefault="001A098B" w:rsidP="001A098B">
      <w:pPr>
        <w:pStyle w:val="Sarakstarindkopa"/>
        <w:spacing w:after="0" w:line="240" w:lineRule="auto"/>
        <w:contextualSpacing w:val="0"/>
        <w:jc w:val="both"/>
        <w:rPr>
          <w:rFonts w:ascii="Times New Roman" w:hAnsi="Times New Roman"/>
          <w:sz w:val="24"/>
          <w:szCs w:val="24"/>
        </w:rPr>
      </w:pPr>
    </w:p>
    <w:p w14:paraId="010F01EA" w14:textId="77777777" w:rsidR="001A098B" w:rsidRDefault="001A098B" w:rsidP="0028711B">
      <w:pPr>
        <w:pStyle w:val="Sarakstarindkopa"/>
        <w:numPr>
          <w:ilvl w:val="2"/>
          <w:numId w:val="6"/>
        </w:numPr>
        <w:spacing w:after="0" w:line="240" w:lineRule="auto"/>
        <w:ind w:left="284" w:hanging="284"/>
        <w:jc w:val="both"/>
        <w:rPr>
          <w:rFonts w:ascii="Times New Roman" w:hAnsi="Times New Roman"/>
          <w:sz w:val="24"/>
          <w:szCs w:val="24"/>
        </w:rPr>
      </w:pPr>
      <w:r w:rsidRPr="001A098B">
        <w:rPr>
          <w:rFonts w:ascii="Times New Roman" w:hAnsi="Times New Roman"/>
          <w:sz w:val="24"/>
          <w:szCs w:val="24"/>
        </w:rPr>
        <w:t>Minimālais garantijas termiņš ir 36 mēneši.</w:t>
      </w:r>
    </w:p>
    <w:p w14:paraId="75DC5C91" w14:textId="291EC6D2" w:rsidR="005B410A" w:rsidRDefault="001A098B" w:rsidP="0028711B">
      <w:pPr>
        <w:pStyle w:val="Sarakstarindkopa"/>
        <w:numPr>
          <w:ilvl w:val="2"/>
          <w:numId w:val="6"/>
        </w:numPr>
        <w:spacing w:after="0" w:line="240" w:lineRule="auto"/>
        <w:ind w:left="284" w:hanging="284"/>
        <w:jc w:val="both"/>
        <w:rPr>
          <w:rFonts w:ascii="Times New Roman" w:hAnsi="Times New Roman"/>
          <w:sz w:val="24"/>
          <w:szCs w:val="24"/>
        </w:rPr>
      </w:pPr>
      <w:r w:rsidRPr="001A098B">
        <w:rPr>
          <w:rFonts w:ascii="Times New Roman" w:hAnsi="Times New Roman"/>
          <w:sz w:val="24"/>
          <w:szCs w:val="24"/>
        </w:rPr>
        <w:t xml:space="preserve">Reakcijas termiņš tiek noteikts kā laiks no Pasūtītāja </w:t>
      </w:r>
      <w:r w:rsidR="005B410A">
        <w:rPr>
          <w:rFonts w:ascii="Times New Roman" w:hAnsi="Times New Roman"/>
          <w:sz w:val="24"/>
          <w:szCs w:val="24"/>
        </w:rPr>
        <w:t xml:space="preserve">rakstiska </w:t>
      </w:r>
      <w:r w:rsidRPr="001A098B">
        <w:rPr>
          <w:rFonts w:ascii="Times New Roman" w:hAnsi="Times New Roman"/>
          <w:sz w:val="24"/>
          <w:szCs w:val="24"/>
        </w:rPr>
        <w:t>paziņojuma nosūtīšanas līdz defekta novēršanas uzsākšanai.</w:t>
      </w:r>
    </w:p>
    <w:p w14:paraId="7EA1E8D8" w14:textId="2FBCB79A" w:rsidR="001A098B" w:rsidRPr="005B410A" w:rsidRDefault="001A098B" w:rsidP="0028711B">
      <w:pPr>
        <w:pStyle w:val="Sarakstarindkopa"/>
        <w:numPr>
          <w:ilvl w:val="2"/>
          <w:numId w:val="6"/>
        </w:numPr>
        <w:spacing w:after="0" w:line="240" w:lineRule="auto"/>
        <w:ind w:left="284" w:hanging="284"/>
        <w:jc w:val="both"/>
        <w:rPr>
          <w:rFonts w:ascii="Times New Roman" w:hAnsi="Times New Roman"/>
          <w:sz w:val="24"/>
          <w:szCs w:val="24"/>
        </w:rPr>
      </w:pPr>
      <w:r w:rsidRPr="005B410A">
        <w:rPr>
          <w:rFonts w:ascii="Times New Roman" w:hAnsi="Times New Roman"/>
          <w:sz w:val="24"/>
          <w:szCs w:val="24"/>
        </w:rPr>
        <w:t>Pretendenta piedāvātie rādītāji kļūst par līguma izpildes nosacījumiem un ir saistoši visā līguma darbības laikā.</w:t>
      </w:r>
    </w:p>
    <w:p w14:paraId="41D7DEDC" w14:textId="77777777" w:rsidR="001A098B" w:rsidRDefault="001A098B" w:rsidP="001A098B">
      <w:pPr>
        <w:pStyle w:val="Sarakstarindkopa"/>
        <w:spacing w:after="0" w:line="240" w:lineRule="auto"/>
        <w:contextualSpacing w:val="0"/>
        <w:jc w:val="both"/>
        <w:rPr>
          <w:rFonts w:ascii="Times New Roman" w:hAnsi="Times New Roman"/>
          <w:sz w:val="24"/>
          <w:szCs w:val="24"/>
        </w:rPr>
      </w:pPr>
    </w:p>
    <w:p w14:paraId="554749CC" w14:textId="77777777" w:rsidR="005B410A" w:rsidRDefault="005B410A" w:rsidP="001A098B">
      <w:pPr>
        <w:pStyle w:val="Sarakstarindkopa"/>
        <w:spacing w:after="0" w:line="240" w:lineRule="auto"/>
        <w:contextualSpacing w:val="0"/>
        <w:jc w:val="both"/>
        <w:rPr>
          <w:rFonts w:ascii="Times New Roman" w:hAnsi="Times New Roman"/>
          <w:sz w:val="24"/>
          <w:szCs w:val="24"/>
        </w:rPr>
      </w:pPr>
    </w:p>
    <w:p w14:paraId="7A8816FF" w14:textId="77777777" w:rsidR="005B410A" w:rsidRDefault="005B410A" w:rsidP="001A098B">
      <w:pPr>
        <w:pStyle w:val="Sarakstarindkopa"/>
        <w:spacing w:after="0" w:line="240" w:lineRule="auto"/>
        <w:contextualSpacing w:val="0"/>
        <w:jc w:val="both"/>
        <w:rPr>
          <w:rFonts w:ascii="Times New Roman" w:hAnsi="Times New Roman"/>
          <w:sz w:val="24"/>
          <w:szCs w:val="24"/>
        </w:rPr>
      </w:pPr>
    </w:p>
    <w:p w14:paraId="2B818945" w14:textId="77777777" w:rsidR="005B410A" w:rsidRDefault="005B410A" w:rsidP="001A098B">
      <w:pPr>
        <w:pStyle w:val="Sarakstarindkopa"/>
        <w:spacing w:after="0" w:line="240" w:lineRule="auto"/>
        <w:contextualSpacing w:val="0"/>
        <w:jc w:val="both"/>
        <w:rPr>
          <w:rFonts w:ascii="Times New Roman" w:hAnsi="Times New Roman"/>
          <w:sz w:val="24"/>
          <w:szCs w:val="24"/>
        </w:rPr>
      </w:pPr>
    </w:p>
    <w:p w14:paraId="65423AB4" w14:textId="77777777" w:rsidR="005B410A" w:rsidRDefault="005B410A" w:rsidP="001A098B">
      <w:pPr>
        <w:pStyle w:val="Sarakstarindkopa"/>
        <w:spacing w:after="0" w:line="240" w:lineRule="auto"/>
        <w:contextualSpacing w:val="0"/>
        <w:jc w:val="both"/>
        <w:rPr>
          <w:rFonts w:ascii="Times New Roman" w:hAnsi="Times New Roman"/>
          <w:sz w:val="24"/>
          <w:szCs w:val="24"/>
        </w:rPr>
      </w:pPr>
    </w:p>
    <w:p w14:paraId="0E493341" w14:textId="77777777" w:rsidR="005B410A" w:rsidRDefault="005B410A" w:rsidP="001A098B">
      <w:pPr>
        <w:pStyle w:val="Sarakstarindkopa"/>
        <w:spacing w:after="0" w:line="240" w:lineRule="auto"/>
        <w:contextualSpacing w:val="0"/>
        <w:jc w:val="both"/>
        <w:rPr>
          <w:rFonts w:ascii="Times New Roman" w:hAnsi="Times New Roman"/>
          <w:sz w:val="24"/>
          <w:szCs w:val="24"/>
        </w:rPr>
      </w:pPr>
    </w:p>
    <w:p w14:paraId="17CF6880" w14:textId="77777777" w:rsidR="005B410A" w:rsidRDefault="005B410A" w:rsidP="001A098B">
      <w:pPr>
        <w:pStyle w:val="Sarakstarindkopa"/>
        <w:spacing w:after="0" w:line="240" w:lineRule="auto"/>
        <w:contextualSpacing w:val="0"/>
        <w:jc w:val="both"/>
        <w:rPr>
          <w:rFonts w:ascii="Times New Roman" w:hAnsi="Times New Roman"/>
          <w:sz w:val="24"/>
          <w:szCs w:val="24"/>
        </w:rPr>
      </w:pPr>
    </w:p>
    <w:p w14:paraId="1F375AAB" w14:textId="77777777" w:rsidR="005B410A" w:rsidRDefault="005B410A" w:rsidP="001A098B">
      <w:pPr>
        <w:pStyle w:val="Sarakstarindkopa"/>
        <w:spacing w:after="0" w:line="240" w:lineRule="auto"/>
        <w:contextualSpacing w:val="0"/>
        <w:jc w:val="both"/>
        <w:rPr>
          <w:rFonts w:ascii="Times New Roman" w:hAnsi="Times New Roman"/>
          <w:sz w:val="24"/>
          <w:szCs w:val="24"/>
        </w:rPr>
      </w:pPr>
    </w:p>
    <w:p w14:paraId="60416239" w14:textId="77777777" w:rsidR="005B410A" w:rsidRPr="001A4A2F" w:rsidRDefault="005B410A" w:rsidP="005B410A">
      <w:pPr>
        <w:widowControl w:val="0"/>
        <w:autoSpaceDE w:val="0"/>
        <w:autoSpaceDN w:val="0"/>
        <w:adjustRightInd w:val="0"/>
        <w:spacing w:after="0" w:line="240" w:lineRule="auto"/>
        <w:jc w:val="both"/>
        <w:rPr>
          <w:rFonts w:ascii="Times New Roman" w:eastAsia="Times New Roman" w:hAnsi="Times New Roman"/>
          <w:color w:val="000000"/>
          <w:sz w:val="24"/>
          <w:szCs w:val="24"/>
          <w:lang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5"/>
      </w:tblGrid>
      <w:tr w:rsidR="005B410A" w:rsidRPr="0028711B" w14:paraId="15D3B979" w14:textId="77777777">
        <w:tc>
          <w:tcPr>
            <w:tcW w:w="5000" w:type="pct"/>
            <w:tcBorders>
              <w:top w:val="single" w:sz="4" w:space="0" w:color="auto"/>
              <w:left w:val="nil"/>
              <w:bottom w:val="nil"/>
              <w:right w:val="nil"/>
            </w:tcBorders>
            <w:hideMark/>
          </w:tcPr>
          <w:p w14:paraId="4762012B" w14:textId="77777777" w:rsidR="005B410A" w:rsidRPr="0028711B" w:rsidRDefault="005B410A">
            <w:pPr>
              <w:tabs>
                <w:tab w:val="left" w:pos="426"/>
                <w:tab w:val="left" w:pos="709"/>
              </w:tabs>
              <w:spacing w:after="0" w:line="240" w:lineRule="auto"/>
              <w:jc w:val="center"/>
              <w:rPr>
                <w:rFonts w:ascii="Times New Roman" w:eastAsia="Times New Roman" w:hAnsi="Times New Roman"/>
                <w:i/>
                <w:lang w:eastAsia="lv-LV"/>
              </w:rPr>
            </w:pPr>
            <w:r w:rsidRPr="0028711B">
              <w:rPr>
                <w:rFonts w:ascii="Times New Roman" w:eastAsia="Times New Roman" w:hAnsi="Times New Roman"/>
                <w:i/>
                <w:lang w:eastAsia="lv-LV"/>
              </w:rPr>
              <w:t xml:space="preserve">Pretendenta </w:t>
            </w:r>
            <w:proofErr w:type="spellStart"/>
            <w:r w:rsidRPr="0028711B">
              <w:rPr>
                <w:rFonts w:ascii="Times New Roman" w:eastAsia="Times New Roman" w:hAnsi="Times New Roman"/>
                <w:i/>
                <w:lang w:eastAsia="lv-LV"/>
              </w:rPr>
              <w:t>pārstāvēttiesīgās</w:t>
            </w:r>
            <w:proofErr w:type="spellEnd"/>
            <w:r w:rsidRPr="0028711B">
              <w:rPr>
                <w:rFonts w:ascii="Times New Roman" w:eastAsia="Times New Roman" w:hAnsi="Times New Roman"/>
                <w:i/>
                <w:lang w:eastAsia="lv-LV"/>
              </w:rPr>
              <w:t xml:space="preserve"> personas amats, vārds, uzvārds un paraksts* un datums*</w:t>
            </w:r>
          </w:p>
        </w:tc>
      </w:tr>
    </w:tbl>
    <w:p w14:paraId="767F0B2E" w14:textId="77777777" w:rsidR="005B410A" w:rsidRPr="0028711B" w:rsidRDefault="005B410A" w:rsidP="005B410A">
      <w:pPr>
        <w:tabs>
          <w:tab w:val="left" w:pos="426"/>
          <w:tab w:val="left" w:pos="709"/>
        </w:tabs>
        <w:spacing w:after="0" w:line="240" w:lineRule="auto"/>
        <w:jc w:val="both"/>
        <w:rPr>
          <w:rFonts w:ascii="Times New Roman" w:eastAsia="Times New Roman" w:hAnsi="Times New Roman"/>
          <w:i/>
          <w:iCs/>
          <w:lang w:eastAsia="lv-LV"/>
        </w:rPr>
      </w:pPr>
    </w:p>
    <w:p w14:paraId="02DCD4B5" w14:textId="77777777" w:rsidR="005B410A" w:rsidRPr="0028711B" w:rsidRDefault="005B410A" w:rsidP="005B410A">
      <w:pPr>
        <w:tabs>
          <w:tab w:val="left" w:pos="426"/>
          <w:tab w:val="left" w:pos="709"/>
        </w:tabs>
        <w:spacing w:after="0" w:line="240" w:lineRule="auto"/>
        <w:jc w:val="both"/>
        <w:rPr>
          <w:rFonts w:ascii="Times New Roman" w:eastAsia="Times New Roman" w:hAnsi="Times New Roman"/>
          <w:i/>
          <w:iCs/>
          <w:lang w:eastAsia="lv-LV"/>
        </w:rPr>
      </w:pPr>
      <w:r w:rsidRPr="0028711B">
        <w:rPr>
          <w:rFonts w:ascii="Times New Roman" w:eastAsia="Times New Roman" w:hAnsi="Times New Roman"/>
          <w:i/>
          <w:iCs/>
          <w:lang w:eastAsia="lv-LV"/>
        </w:rPr>
        <w:t>*Rekvizītus “paraksts” un “datums” neaizpilda, ja dokuments parakstīts elektroniski ar drošu elektronisko parakstu un satur laika zīmogu.</w:t>
      </w:r>
    </w:p>
    <w:p w14:paraId="7861063A" w14:textId="4952053A" w:rsidR="005B410A" w:rsidRPr="0028711B" w:rsidRDefault="005B410A">
      <w:pPr>
        <w:spacing w:after="160" w:line="278" w:lineRule="auto"/>
        <w:rPr>
          <w:rFonts w:ascii="Times New Roman" w:hAnsi="Times New Roman"/>
        </w:rPr>
      </w:pPr>
      <w:r w:rsidRPr="0028711B">
        <w:rPr>
          <w:rFonts w:ascii="Times New Roman" w:hAnsi="Times New Roman"/>
        </w:rPr>
        <w:br w:type="page"/>
      </w:r>
    </w:p>
    <w:p w14:paraId="7E847BA5" w14:textId="5D52CA0C" w:rsidR="00FC05FA" w:rsidRDefault="00F90FF3" w:rsidP="005B410A">
      <w:pPr>
        <w:tabs>
          <w:tab w:val="left" w:pos="10365"/>
        </w:tabs>
        <w:spacing w:after="0" w:line="240" w:lineRule="auto"/>
        <w:jc w:val="right"/>
        <w:rPr>
          <w:rFonts w:ascii="Times New Roman" w:hAnsi="Times New Roman"/>
          <w:b/>
          <w:bCs/>
          <w:sz w:val="26"/>
          <w:szCs w:val="26"/>
        </w:rPr>
      </w:pPr>
      <w:r>
        <w:rPr>
          <w:rFonts w:ascii="Times New Roman" w:hAnsi="Times New Roman"/>
          <w:b/>
          <w:bCs/>
          <w:sz w:val="26"/>
          <w:szCs w:val="26"/>
        </w:rPr>
        <w:lastRenderedPageBreak/>
        <w:t>9</w:t>
      </w:r>
      <w:r w:rsidR="00FC05FA" w:rsidRPr="00A50315">
        <w:rPr>
          <w:rFonts w:ascii="Times New Roman" w:hAnsi="Times New Roman"/>
          <w:b/>
          <w:bCs/>
          <w:sz w:val="26"/>
          <w:szCs w:val="26"/>
        </w:rPr>
        <w:t>. pielikums</w:t>
      </w:r>
    </w:p>
    <w:p w14:paraId="4786E392" w14:textId="77777777" w:rsidR="005B410A" w:rsidRDefault="005B410A" w:rsidP="005B410A">
      <w:pPr>
        <w:tabs>
          <w:tab w:val="left" w:pos="10365"/>
        </w:tabs>
        <w:spacing w:after="0" w:line="240" w:lineRule="auto"/>
        <w:jc w:val="right"/>
        <w:rPr>
          <w:rFonts w:ascii="Times New Roman" w:hAnsi="Times New Roman"/>
          <w:b/>
          <w:bCs/>
          <w:sz w:val="26"/>
          <w:szCs w:val="26"/>
        </w:rPr>
      </w:pPr>
    </w:p>
    <w:p w14:paraId="11AF18F1" w14:textId="645A76C8" w:rsidR="005B410A" w:rsidRPr="005B410A" w:rsidRDefault="005B410A" w:rsidP="005B410A">
      <w:pPr>
        <w:widowControl w:val="0"/>
        <w:tabs>
          <w:tab w:val="left" w:leader="underscore" w:pos="4025"/>
        </w:tabs>
        <w:autoSpaceDE w:val="0"/>
        <w:autoSpaceDN w:val="0"/>
        <w:adjustRightInd w:val="0"/>
        <w:spacing w:after="0" w:line="240" w:lineRule="auto"/>
        <w:jc w:val="center"/>
        <w:rPr>
          <w:rFonts w:ascii="Times New Roman" w:eastAsia="Times New Roman" w:hAnsi="Times New Roman"/>
          <w:b/>
          <w:bCs/>
          <w:sz w:val="26"/>
          <w:szCs w:val="26"/>
          <w:lang w:eastAsia="lv-LV"/>
        </w:rPr>
      </w:pPr>
      <w:r w:rsidRPr="005B410A">
        <w:rPr>
          <w:rFonts w:ascii="Times New Roman" w:eastAsia="Times New Roman" w:hAnsi="Times New Roman"/>
          <w:b/>
          <w:bCs/>
          <w:sz w:val="26"/>
          <w:szCs w:val="26"/>
          <w:lang w:eastAsia="lv-LV"/>
        </w:rPr>
        <w:t>BŪVDARBU LĪGUMS</w:t>
      </w:r>
      <w:r w:rsidR="00943251">
        <w:rPr>
          <w:rFonts w:ascii="Times New Roman" w:eastAsia="Times New Roman" w:hAnsi="Times New Roman"/>
          <w:b/>
          <w:bCs/>
          <w:sz w:val="26"/>
          <w:szCs w:val="26"/>
          <w:lang w:eastAsia="lv-LV"/>
        </w:rPr>
        <w:t xml:space="preserve"> (</w:t>
      </w:r>
      <w:r w:rsidR="00943251" w:rsidRPr="00943251">
        <w:rPr>
          <w:rFonts w:ascii="Times New Roman" w:eastAsia="Times New Roman" w:hAnsi="Times New Roman"/>
          <w:b/>
          <w:bCs/>
          <w:i/>
          <w:iCs/>
          <w:sz w:val="26"/>
          <w:szCs w:val="26"/>
          <w:lang w:eastAsia="lv-LV"/>
        </w:rPr>
        <w:t>PROJEKTS</w:t>
      </w:r>
      <w:r w:rsidR="00943251">
        <w:rPr>
          <w:rFonts w:ascii="Times New Roman" w:eastAsia="Times New Roman" w:hAnsi="Times New Roman"/>
          <w:b/>
          <w:bCs/>
          <w:sz w:val="26"/>
          <w:szCs w:val="26"/>
          <w:lang w:eastAsia="lv-LV"/>
        </w:rPr>
        <w:t>)</w:t>
      </w:r>
      <w:r w:rsidR="00943251">
        <w:rPr>
          <w:rStyle w:val="Vresatsauce"/>
          <w:rFonts w:ascii="Times New Roman" w:eastAsia="Times New Roman" w:hAnsi="Times New Roman"/>
          <w:b/>
          <w:bCs/>
          <w:sz w:val="26"/>
          <w:szCs w:val="26"/>
          <w:lang w:eastAsia="lv-LV"/>
        </w:rPr>
        <w:footnoteReference w:id="10"/>
      </w:r>
    </w:p>
    <w:p w14:paraId="055C941A" w14:textId="4111B1C3" w:rsidR="005B410A" w:rsidRPr="005B410A" w:rsidRDefault="00E33A0A" w:rsidP="005B410A">
      <w:pPr>
        <w:widowControl w:val="0"/>
        <w:overflowPunct w:val="0"/>
        <w:adjustRightInd w:val="0"/>
        <w:spacing w:after="0" w:line="240" w:lineRule="auto"/>
        <w:jc w:val="center"/>
        <w:rPr>
          <w:rFonts w:ascii="Times New Roman" w:eastAsia="Times New Roman" w:hAnsi="Times New Roman"/>
          <w:sz w:val="20"/>
          <w:szCs w:val="20"/>
        </w:rPr>
      </w:pPr>
      <w:r>
        <w:rPr>
          <w:rFonts w:ascii="Times New Roman" w:eastAsia="Times New Roman" w:hAnsi="Times New Roman"/>
          <w:sz w:val="26"/>
          <w:szCs w:val="26"/>
        </w:rPr>
        <w:t>i</w:t>
      </w:r>
      <w:r w:rsidR="005B410A" w:rsidRPr="005B410A">
        <w:rPr>
          <w:rFonts w:ascii="Times New Roman" w:eastAsia="Times New Roman" w:hAnsi="Times New Roman"/>
          <w:sz w:val="26"/>
          <w:szCs w:val="26"/>
        </w:rPr>
        <w:t>epirkuma “Telpu atjaunošanas darbi un remontdarbi Rīgas valstspilsētas pašvaldības Labklājības departamenta un tā pakļautības iestāžu vajadzībām”</w:t>
      </w:r>
      <w:r>
        <w:rPr>
          <w:rFonts w:ascii="Times New Roman" w:eastAsia="Times New Roman" w:hAnsi="Times New Roman"/>
          <w:sz w:val="26"/>
          <w:szCs w:val="26"/>
        </w:rPr>
        <w:t>,</w:t>
      </w:r>
      <w:r w:rsidR="005B410A" w:rsidRPr="005B410A">
        <w:rPr>
          <w:rFonts w:ascii="Times New Roman" w:eastAsia="Times New Roman" w:hAnsi="Times New Roman"/>
          <w:sz w:val="26"/>
          <w:szCs w:val="26"/>
        </w:rPr>
        <w:t xml:space="preserve"> </w:t>
      </w:r>
    </w:p>
    <w:p w14:paraId="4BAA581B" w14:textId="6EFE241B" w:rsidR="005B410A" w:rsidRPr="005B410A" w:rsidRDefault="005B410A" w:rsidP="005B410A">
      <w:pPr>
        <w:widowControl w:val="0"/>
        <w:tabs>
          <w:tab w:val="left" w:leader="underscore" w:pos="4025"/>
        </w:tabs>
        <w:autoSpaceDE w:val="0"/>
        <w:autoSpaceDN w:val="0"/>
        <w:adjustRightInd w:val="0"/>
        <w:spacing w:after="0" w:line="240" w:lineRule="auto"/>
        <w:jc w:val="center"/>
        <w:rPr>
          <w:rFonts w:ascii="Times New Roman" w:eastAsia="Times New Roman" w:hAnsi="Times New Roman"/>
          <w:b/>
          <w:bCs/>
          <w:sz w:val="26"/>
          <w:szCs w:val="26"/>
          <w:lang w:eastAsia="lv-LV"/>
        </w:rPr>
      </w:pPr>
      <w:proofErr w:type="spellStart"/>
      <w:r w:rsidRPr="005B410A">
        <w:rPr>
          <w:rFonts w:ascii="Times New Roman" w:eastAsia="Times New Roman" w:hAnsi="Times New Roman"/>
          <w:sz w:val="26"/>
          <w:szCs w:val="26"/>
          <w:lang w:eastAsia="lv-LV"/>
        </w:rPr>
        <w:t>id</w:t>
      </w:r>
      <w:proofErr w:type="spellEnd"/>
      <w:r w:rsidRPr="005B410A">
        <w:rPr>
          <w:rFonts w:ascii="Times New Roman" w:eastAsia="Times New Roman" w:hAnsi="Times New Roman"/>
          <w:sz w:val="26"/>
          <w:szCs w:val="26"/>
          <w:lang w:eastAsia="lv-LV"/>
        </w:rPr>
        <w:t>.</w:t>
      </w:r>
      <w:r>
        <w:rPr>
          <w:rFonts w:ascii="Times New Roman" w:eastAsia="Times New Roman" w:hAnsi="Times New Roman"/>
          <w:sz w:val="26"/>
          <w:szCs w:val="26"/>
          <w:lang w:eastAsia="lv-LV"/>
        </w:rPr>
        <w:t xml:space="preserve"> </w:t>
      </w:r>
      <w:r w:rsidRPr="005B410A">
        <w:rPr>
          <w:rFonts w:ascii="Times New Roman" w:eastAsia="Times New Roman" w:hAnsi="Times New Roman"/>
          <w:sz w:val="26"/>
          <w:szCs w:val="26"/>
          <w:lang w:eastAsia="lv-LV"/>
        </w:rPr>
        <w:t>Nr. RVPLD 202</w:t>
      </w:r>
      <w:r>
        <w:rPr>
          <w:rFonts w:ascii="Times New Roman" w:eastAsia="Times New Roman" w:hAnsi="Times New Roman"/>
          <w:sz w:val="26"/>
          <w:szCs w:val="26"/>
          <w:lang w:eastAsia="lv-LV"/>
        </w:rPr>
        <w:t>6</w:t>
      </w:r>
      <w:r w:rsidRPr="005B410A">
        <w:rPr>
          <w:rFonts w:ascii="Times New Roman" w:eastAsia="Times New Roman" w:hAnsi="Times New Roman"/>
          <w:sz w:val="26"/>
          <w:szCs w:val="26"/>
          <w:lang w:eastAsia="lv-LV"/>
        </w:rPr>
        <w:t>/</w:t>
      </w:r>
      <w:r>
        <w:rPr>
          <w:rFonts w:ascii="Times New Roman" w:eastAsia="Times New Roman" w:hAnsi="Times New Roman"/>
          <w:sz w:val="26"/>
          <w:szCs w:val="26"/>
          <w:lang w:eastAsia="lv-LV"/>
        </w:rPr>
        <w:t>22</w:t>
      </w:r>
      <w:r w:rsidRPr="005B410A">
        <w:rPr>
          <w:rFonts w:ascii="Times New Roman" w:eastAsia="Times New Roman" w:hAnsi="Times New Roman"/>
          <w:sz w:val="26"/>
          <w:szCs w:val="26"/>
          <w:lang w:eastAsia="lv-LV"/>
        </w:rPr>
        <w:t xml:space="preserve">, </w:t>
      </w:r>
      <w:r w:rsidRPr="005B410A">
        <w:rPr>
          <w:rFonts w:ascii="Times New Roman" w:eastAsia="Times New Roman" w:hAnsi="Times New Roman"/>
          <w:bCs/>
          <w:sz w:val="26"/>
          <w:szCs w:val="26"/>
          <w:lang w:eastAsia="lv-LV"/>
        </w:rPr>
        <w:t>daļā Nr.</w:t>
      </w:r>
      <w:r>
        <w:rPr>
          <w:rFonts w:ascii="Times New Roman" w:eastAsia="Times New Roman" w:hAnsi="Times New Roman"/>
          <w:bCs/>
          <w:sz w:val="26"/>
          <w:szCs w:val="26"/>
          <w:lang w:eastAsia="lv-LV"/>
        </w:rPr>
        <w:t xml:space="preserve"> </w:t>
      </w:r>
      <w:r w:rsidRPr="005B410A">
        <w:rPr>
          <w:rFonts w:ascii="Times New Roman" w:eastAsia="Times New Roman" w:hAnsi="Times New Roman"/>
          <w:bCs/>
          <w:sz w:val="26"/>
          <w:szCs w:val="26"/>
          <w:lang w:eastAsia="lv-LV"/>
        </w:rPr>
        <w:t>____</w:t>
      </w:r>
    </w:p>
    <w:p w14:paraId="6102EBB7" w14:textId="77777777" w:rsidR="005B410A" w:rsidRPr="005B410A" w:rsidRDefault="005B410A" w:rsidP="005B410A">
      <w:pPr>
        <w:widowControl w:val="0"/>
        <w:tabs>
          <w:tab w:val="left" w:leader="underscore" w:pos="4025"/>
        </w:tabs>
        <w:autoSpaceDE w:val="0"/>
        <w:autoSpaceDN w:val="0"/>
        <w:adjustRightInd w:val="0"/>
        <w:spacing w:after="0" w:line="240" w:lineRule="auto"/>
        <w:jc w:val="right"/>
        <w:rPr>
          <w:rFonts w:ascii="Times New Roman" w:eastAsia="Times New Roman" w:hAnsi="Times New Roman"/>
          <w:b/>
          <w:bCs/>
          <w:sz w:val="26"/>
          <w:szCs w:val="26"/>
          <w:lang w:eastAsia="lv-LV"/>
        </w:rPr>
      </w:pPr>
    </w:p>
    <w:p w14:paraId="4819AAB7" w14:textId="77777777" w:rsidR="005B410A" w:rsidRPr="005B410A" w:rsidRDefault="005B410A" w:rsidP="005B410A">
      <w:pPr>
        <w:widowControl w:val="0"/>
        <w:autoSpaceDE w:val="0"/>
        <w:autoSpaceDN w:val="0"/>
        <w:adjustRightInd w:val="0"/>
        <w:spacing w:after="0" w:line="240" w:lineRule="auto"/>
        <w:jc w:val="right"/>
        <w:rPr>
          <w:rFonts w:ascii="Times New Roman" w:eastAsia="Times New Roman" w:hAnsi="Times New Roman"/>
          <w:i/>
          <w:iCs/>
          <w:sz w:val="24"/>
          <w:szCs w:val="24"/>
          <w:lang w:eastAsia="lv-LV"/>
        </w:rPr>
      </w:pPr>
      <w:r w:rsidRPr="005B410A">
        <w:rPr>
          <w:rFonts w:ascii="Times New Roman" w:eastAsia="Times New Roman" w:hAnsi="Times New Roman"/>
          <w:i/>
          <w:iCs/>
          <w:sz w:val="26"/>
          <w:szCs w:val="26"/>
          <w:lang w:eastAsia="lv-LV"/>
        </w:rPr>
        <w:t xml:space="preserve">Līguma parakstīšanas datums ir pēdējā pievienotā </w:t>
      </w:r>
    </w:p>
    <w:p w14:paraId="1BB70327" w14:textId="77777777" w:rsidR="005B410A" w:rsidRPr="005B410A" w:rsidRDefault="005B410A" w:rsidP="005B410A">
      <w:pPr>
        <w:widowControl w:val="0"/>
        <w:autoSpaceDE w:val="0"/>
        <w:autoSpaceDN w:val="0"/>
        <w:adjustRightInd w:val="0"/>
        <w:spacing w:after="0" w:line="240" w:lineRule="auto"/>
        <w:jc w:val="right"/>
        <w:rPr>
          <w:rFonts w:ascii="Times New Roman" w:eastAsia="Times New Roman" w:hAnsi="Times New Roman"/>
          <w:i/>
          <w:iCs/>
          <w:sz w:val="26"/>
          <w:szCs w:val="26"/>
          <w:lang w:eastAsia="lv-LV"/>
        </w:rPr>
      </w:pPr>
      <w:r w:rsidRPr="005B410A">
        <w:rPr>
          <w:rFonts w:ascii="Times New Roman" w:eastAsia="Times New Roman" w:hAnsi="Times New Roman"/>
          <w:i/>
          <w:iCs/>
          <w:sz w:val="26"/>
          <w:szCs w:val="26"/>
          <w:lang w:eastAsia="lv-LV"/>
        </w:rPr>
        <w:t>droša elektroniskā paraksta un tā laika zīmoga datums</w:t>
      </w:r>
    </w:p>
    <w:p w14:paraId="427AE537" w14:textId="77777777" w:rsidR="005B410A" w:rsidRPr="005B410A" w:rsidRDefault="005B410A" w:rsidP="005B410A">
      <w:pPr>
        <w:widowControl w:val="0"/>
        <w:autoSpaceDE w:val="0"/>
        <w:autoSpaceDN w:val="0"/>
        <w:adjustRightInd w:val="0"/>
        <w:spacing w:after="0" w:line="240" w:lineRule="auto"/>
        <w:jc w:val="both"/>
        <w:rPr>
          <w:rFonts w:ascii="Times New Roman" w:eastAsia="Times New Roman" w:hAnsi="Times New Roman"/>
          <w:b/>
          <w:sz w:val="26"/>
          <w:szCs w:val="26"/>
          <w:lang w:eastAsia="lv-LV"/>
        </w:rPr>
      </w:pPr>
    </w:p>
    <w:p w14:paraId="7FB85135" w14:textId="77777777" w:rsidR="005B410A" w:rsidRPr="005B410A" w:rsidRDefault="005B410A" w:rsidP="005B410A">
      <w:pPr>
        <w:widowControl w:val="0"/>
        <w:autoSpaceDE w:val="0"/>
        <w:autoSpaceDN w:val="0"/>
        <w:adjustRightInd w:val="0"/>
        <w:spacing w:after="0" w:line="240" w:lineRule="auto"/>
        <w:jc w:val="both"/>
        <w:rPr>
          <w:rFonts w:ascii="Times New Roman" w:eastAsia="Times New Roman" w:hAnsi="Times New Roman"/>
          <w:sz w:val="26"/>
          <w:szCs w:val="26"/>
          <w:lang w:eastAsia="lv-LV"/>
        </w:rPr>
      </w:pPr>
      <w:r w:rsidRPr="005B410A">
        <w:rPr>
          <w:rFonts w:ascii="Times New Roman" w:eastAsia="Times New Roman" w:hAnsi="Times New Roman"/>
          <w:b/>
          <w:bCs/>
          <w:sz w:val="26"/>
          <w:szCs w:val="26"/>
          <w:lang w:eastAsia="lv-LV"/>
        </w:rPr>
        <w:t xml:space="preserve">______________ </w:t>
      </w:r>
      <w:r w:rsidRPr="005B410A">
        <w:rPr>
          <w:rFonts w:ascii="Times New Roman" w:eastAsia="Times New Roman" w:hAnsi="Times New Roman"/>
          <w:sz w:val="26"/>
          <w:szCs w:val="26"/>
          <w:lang w:eastAsia="lv-LV"/>
        </w:rPr>
        <w:t xml:space="preserve">(turpmāk – </w:t>
      </w:r>
      <w:r w:rsidRPr="005B410A">
        <w:rPr>
          <w:rFonts w:ascii="Times New Roman" w:eastAsia="Times New Roman" w:hAnsi="Times New Roman"/>
          <w:b/>
          <w:bCs/>
          <w:sz w:val="26"/>
          <w:szCs w:val="26"/>
          <w:lang w:eastAsia="lv-LV"/>
        </w:rPr>
        <w:t>Pasūtītājs</w:t>
      </w:r>
      <w:r w:rsidRPr="005B410A">
        <w:rPr>
          <w:rFonts w:ascii="Times New Roman" w:eastAsia="Times New Roman" w:hAnsi="Times New Roman"/>
          <w:sz w:val="26"/>
          <w:szCs w:val="26"/>
          <w:lang w:eastAsia="lv-LV"/>
        </w:rPr>
        <w:t xml:space="preserve">), tā __________ personā, kura/š rīkojas saskaņā ar _______________, no vienas puses, </w:t>
      </w:r>
    </w:p>
    <w:p w14:paraId="5D10637A" w14:textId="77777777" w:rsidR="005B410A" w:rsidRPr="005B410A" w:rsidRDefault="005B410A" w:rsidP="005B410A">
      <w:pPr>
        <w:widowControl w:val="0"/>
        <w:autoSpaceDE w:val="0"/>
        <w:autoSpaceDN w:val="0"/>
        <w:adjustRightInd w:val="0"/>
        <w:spacing w:after="0" w:line="240" w:lineRule="auto"/>
        <w:rPr>
          <w:rFonts w:ascii="Times New Roman" w:eastAsia="Times New Roman" w:hAnsi="Times New Roman"/>
          <w:sz w:val="26"/>
          <w:szCs w:val="26"/>
          <w:lang w:eastAsia="lv-LV"/>
        </w:rPr>
      </w:pPr>
    </w:p>
    <w:p w14:paraId="58C517A9" w14:textId="77777777" w:rsidR="005B410A" w:rsidRPr="005B410A" w:rsidRDefault="005B410A" w:rsidP="005B410A">
      <w:pPr>
        <w:widowControl w:val="0"/>
        <w:tabs>
          <w:tab w:val="left" w:leader="underscore" w:pos="1670"/>
        </w:tabs>
        <w:autoSpaceDE w:val="0"/>
        <w:autoSpaceDN w:val="0"/>
        <w:adjustRightInd w:val="0"/>
        <w:spacing w:after="0" w:line="240" w:lineRule="auto"/>
        <w:jc w:val="both"/>
        <w:rPr>
          <w:rFonts w:ascii="Times New Roman" w:eastAsia="Times New Roman" w:hAnsi="Times New Roman"/>
          <w:b/>
          <w:bCs/>
          <w:i/>
          <w:iCs/>
          <w:sz w:val="26"/>
          <w:szCs w:val="26"/>
          <w:lang w:eastAsia="lv-LV"/>
        </w:rPr>
      </w:pPr>
      <w:r w:rsidRPr="005B410A">
        <w:rPr>
          <w:rFonts w:ascii="Times New Roman" w:eastAsia="Times New Roman" w:hAnsi="Times New Roman"/>
          <w:noProof/>
          <w:sz w:val="26"/>
          <w:szCs w:val="26"/>
          <w:lang w:eastAsia="lv-LV"/>
        </w:rPr>
        <w:t xml:space="preserve">_______________ (turpmāk – </w:t>
      </w:r>
      <w:r w:rsidRPr="005B410A">
        <w:rPr>
          <w:rFonts w:ascii="Times New Roman" w:eastAsia="Times New Roman" w:hAnsi="Times New Roman"/>
          <w:b/>
          <w:noProof/>
          <w:sz w:val="26"/>
          <w:szCs w:val="26"/>
          <w:lang w:eastAsia="lv-LV"/>
        </w:rPr>
        <w:t>Izpildītājs</w:t>
      </w:r>
      <w:r w:rsidRPr="005B410A">
        <w:rPr>
          <w:rFonts w:ascii="Times New Roman" w:eastAsia="Times New Roman" w:hAnsi="Times New Roman"/>
          <w:noProof/>
          <w:sz w:val="26"/>
          <w:szCs w:val="26"/>
          <w:lang w:eastAsia="lv-LV"/>
        </w:rPr>
        <w:t>),</w:t>
      </w:r>
      <w:r w:rsidRPr="005B410A">
        <w:rPr>
          <w:rFonts w:ascii="Times New Roman" w:eastAsia="Times New Roman" w:hAnsi="Times New Roman"/>
          <w:sz w:val="26"/>
          <w:szCs w:val="26"/>
          <w:lang w:eastAsia="lv-LV"/>
        </w:rPr>
        <w:t xml:space="preserve"> tā </w:t>
      </w:r>
      <w:r w:rsidRPr="005B410A">
        <w:rPr>
          <w:rFonts w:ascii="Times New Roman" w:eastAsia="Times New Roman" w:hAnsi="Times New Roman"/>
          <w:noProof/>
          <w:sz w:val="26"/>
          <w:szCs w:val="26"/>
          <w:lang w:eastAsia="lv-LV"/>
        </w:rPr>
        <w:t>_____________</w:t>
      </w:r>
      <w:r w:rsidRPr="005B410A">
        <w:rPr>
          <w:rFonts w:ascii="Times New Roman" w:eastAsia="Times New Roman" w:hAnsi="Times New Roman"/>
          <w:sz w:val="26"/>
          <w:szCs w:val="26"/>
          <w:lang w:eastAsia="lv-LV"/>
        </w:rPr>
        <w:t xml:space="preserve">personā, kurš rīkojas saskaņā ar </w:t>
      </w:r>
      <w:r w:rsidRPr="005B410A">
        <w:rPr>
          <w:rFonts w:ascii="Times New Roman" w:eastAsia="Times New Roman" w:hAnsi="Times New Roman"/>
          <w:noProof/>
          <w:sz w:val="26"/>
          <w:szCs w:val="26"/>
          <w:lang w:eastAsia="lv-LV"/>
        </w:rPr>
        <w:t>_____________</w:t>
      </w:r>
      <w:r w:rsidRPr="005B410A">
        <w:rPr>
          <w:rFonts w:ascii="Times New Roman" w:eastAsia="Times New Roman" w:hAnsi="Times New Roman"/>
          <w:sz w:val="26"/>
          <w:szCs w:val="26"/>
          <w:lang w:eastAsia="lv-LV"/>
        </w:rPr>
        <w:t>, no otras puses, un</w:t>
      </w:r>
    </w:p>
    <w:p w14:paraId="1C298E28" w14:textId="77777777" w:rsidR="005B410A" w:rsidRPr="005B410A" w:rsidRDefault="005B410A" w:rsidP="005B410A">
      <w:pPr>
        <w:widowControl w:val="0"/>
        <w:autoSpaceDE w:val="0"/>
        <w:autoSpaceDN w:val="0"/>
        <w:adjustRightInd w:val="0"/>
        <w:spacing w:after="0" w:line="240" w:lineRule="auto"/>
        <w:jc w:val="both"/>
        <w:rPr>
          <w:rFonts w:ascii="Times New Roman" w:eastAsia="Times New Roman" w:hAnsi="Times New Roman"/>
          <w:sz w:val="26"/>
          <w:szCs w:val="26"/>
          <w:lang w:eastAsia="lv-LV"/>
        </w:rPr>
      </w:pPr>
    </w:p>
    <w:p w14:paraId="013F4D42" w14:textId="77777777" w:rsidR="005B410A" w:rsidRPr="005B410A" w:rsidRDefault="005B410A" w:rsidP="005B410A">
      <w:pPr>
        <w:widowControl w:val="0"/>
        <w:autoSpaceDE w:val="0"/>
        <w:autoSpaceDN w:val="0"/>
        <w:adjustRightInd w:val="0"/>
        <w:spacing w:after="0" w:line="240" w:lineRule="auto"/>
        <w:jc w:val="both"/>
        <w:rPr>
          <w:rFonts w:ascii="Times New Roman" w:eastAsia="Times New Roman" w:hAnsi="Times New Roman"/>
          <w:sz w:val="26"/>
          <w:szCs w:val="26"/>
          <w:lang w:eastAsia="lv-LV"/>
        </w:rPr>
      </w:pPr>
      <w:r w:rsidRPr="005B410A">
        <w:rPr>
          <w:rFonts w:ascii="Times New Roman" w:eastAsia="Times New Roman" w:hAnsi="Times New Roman"/>
          <w:sz w:val="26"/>
          <w:szCs w:val="26"/>
          <w:lang w:eastAsia="lv-LV"/>
        </w:rPr>
        <w:t>turpmāk visi kopā saukti – Puses, bet katrs atsevišķi – Puse,</w:t>
      </w:r>
    </w:p>
    <w:p w14:paraId="2B4E6E4F" w14:textId="77777777" w:rsidR="005B410A" w:rsidRPr="005B410A" w:rsidRDefault="005B410A" w:rsidP="005B410A">
      <w:pPr>
        <w:widowControl w:val="0"/>
        <w:tabs>
          <w:tab w:val="left" w:leader="underscore" w:pos="1670"/>
        </w:tabs>
        <w:autoSpaceDE w:val="0"/>
        <w:autoSpaceDN w:val="0"/>
        <w:adjustRightInd w:val="0"/>
        <w:spacing w:after="0" w:line="240" w:lineRule="auto"/>
        <w:jc w:val="both"/>
        <w:rPr>
          <w:rFonts w:ascii="Times New Roman" w:eastAsia="Times New Roman" w:hAnsi="Times New Roman"/>
          <w:sz w:val="26"/>
          <w:szCs w:val="26"/>
          <w:lang w:eastAsia="lv-LV"/>
        </w:rPr>
      </w:pPr>
    </w:p>
    <w:p w14:paraId="518AADE2" w14:textId="54C5A9E1" w:rsidR="005B410A" w:rsidRPr="005B410A" w:rsidRDefault="005B410A" w:rsidP="005B410A">
      <w:pPr>
        <w:widowControl w:val="0"/>
        <w:autoSpaceDE w:val="0"/>
        <w:autoSpaceDN w:val="0"/>
        <w:adjustRightInd w:val="0"/>
        <w:spacing w:after="0" w:line="240" w:lineRule="auto"/>
        <w:jc w:val="both"/>
        <w:rPr>
          <w:rFonts w:ascii="Times New Roman" w:eastAsia="Times New Roman" w:hAnsi="Times New Roman"/>
          <w:sz w:val="26"/>
          <w:szCs w:val="26"/>
          <w:lang w:eastAsia="lv-LV"/>
        </w:rPr>
      </w:pPr>
      <w:r w:rsidRPr="005B410A">
        <w:rPr>
          <w:rFonts w:ascii="Times New Roman" w:eastAsia="Times New Roman" w:hAnsi="Times New Roman"/>
          <w:sz w:val="26"/>
          <w:szCs w:val="26"/>
          <w:lang w:eastAsia="lv-LV"/>
        </w:rPr>
        <w:t xml:space="preserve">saskaņā ar </w:t>
      </w:r>
      <w:r w:rsidRPr="008E29FF">
        <w:rPr>
          <w:rFonts w:ascii="Times New Roman" w:eastAsia="Times New Roman" w:hAnsi="Times New Roman"/>
          <w:sz w:val="26"/>
          <w:szCs w:val="26"/>
          <w:lang w:eastAsia="lv-LV"/>
        </w:rPr>
        <w:t>Rīgas domes 2026.</w:t>
      </w:r>
      <w:r w:rsidR="00E33A0A" w:rsidRPr="008E29FF">
        <w:rPr>
          <w:rFonts w:ascii="Times New Roman" w:eastAsia="Times New Roman" w:hAnsi="Times New Roman"/>
          <w:sz w:val="26"/>
          <w:szCs w:val="26"/>
          <w:lang w:eastAsia="lv-LV"/>
        </w:rPr>
        <w:t> gada 21. janvāra</w:t>
      </w:r>
      <w:r w:rsidRPr="008E29FF">
        <w:rPr>
          <w:rFonts w:ascii="Times New Roman" w:eastAsia="Times New Roman" w:hAnsi="Times New Roman"/>
          <w:sz w:val="26"/>
          <w:szCs w:val="26"/>
          <w:lang w:eastAsia="lv-LV"/>
        </w:rPr>
        <w:t xml:space="preserve"> saistošajiem noteikumiem Nr.</w:t>
      </w:r>
      <w:r w:rsidR="00E33A0A" w:rsidRPr="008E29FF">
        <w:rPr>
          <w:rFonts w:ascii="Times New Roman" w:eastAsia="Times New Roman" w:hAnsi="Times New Roman"/>
          <w:sz w:val="26"/>
          <w:szCs w:val="26"/>
          <w:lang w:eastAsia="lv-LV"/>
        </w:rPr>
        <w:t> </w:t>
      </w:r>
      <w:r w:rsidRPr="008E29FF">
        <w:rPr>
          <w:rFonts w:ascii="Times New Roman" w:eastAsia="Times New Roman" w:hAnsi="Times New Roman"/>
          <w:sz w:val="26"/>
          <w:szCs w:val="26"/>
          <w:lang w:eastAsia="lv-LV"/>
        </w:rPr>
        <w:t>RD</w:t>
      </w:r>
      <w:r w:rsidR="00E33A0A" w:rsidRPr="008E29FF">
        <w:rPr>
          <w:rFonts w:ascii="Times New Roman" w:eastAsia="Times New Roman" w:hAnsi="Times New Roman"/>
          <w:sz w:val="26"/>
          <w:szCs w:val="26"/>
          <w:lang w:eastAsia="lv-LV"/>
        </w:rPr>
        <w:noBreakHyphen/>
      </w:r>
      <w:r w:rsidRPr="008E29FF">
        <w:rPr>
          <w:rFonts w:ascii="Times New Roman" w:eastAsia="Times New Roman" w:hAnsi="Times New Roman"/>
          <w:sz w:val="26"/>
          <w:szCs w:val="26"/>
          <w:lang w:eastAsia="lv-LV"/>
        </w:rPr>
        <w:t>26</w:t>
      </w:r>
      <w:r w:rsidR="00E33A0A" w:rsidRPr="008E29FF">
        <w:rPr>
          <w:rFonts w:ascii="Times New Roman" w:eastAsia="Times New Roman" w:hAnsi="Times New Roman"/>
          <w:sz w:val="26"/>
          <w:szCs w:val="26"/>
          <w:lang w:eastAsia="lv-LV"/>
        </w:rPr>
        <w:noBreakHyphen/>
      </w:r>
      <w:r w:rsidRPr="008E29FF">
        <w:rPr>
          <w:rFonts w:ascii="Times New Roman" w:eastAsia="Times New Roman" w:hAnsi="Times New Roman"/>
          <w:sz w:val="26"/>
          <w:szCs w:val="26"/>
          <w:lang w:eastAsia="lv-LV"/>
        </w:rPr>
        <w:t>29</w:t>
      </w:r>
      <w:r w:rsidR="00E33A0A" w:rsidRPr="008E29FF">
        <w:rPr>
          <w:rFonts w:ascii="Times New Roman" w:eastAsia="Times New Roman" w:hAnsi="Times New Roman"/>
          <w:sz w:val="26"/>
          <w:szCs w:val="26"/>
          <w:lang w:eastAsia="lv-LV"/>
        </w:rPr>
        <w:noBreakHyphen/>
      </w:r>
      <w:r w:rsidRPr="008E29FF">
        <w:rPr>
          <w:rFonts w:ascii="Times New Roman" w:eastAsia="Times New Roman" w:hAnsi="Times New Roman"/>
          <w:sz w:val="26"/>
          <w:szCs w:val="26"/>
          <w:lang w:eastAsia="lv-LV"/>
        </w:rPr>
        <w:t>sn “Par Rīgas valstspilsētas pašvaldības 2026.</w:t>
      </w:r>
      <w:r w:rsidR="00E33A0A" w:rsidRPr="008E29FF">
        <w:rPr>
          <w:rFonts w:ascii="Times New Roman" w:eastAsia="Times New Roman" w:hAnsi="Times New Roman"/>
          <w:sz w:val="26"/>
          <w:szCs w:val="26"/>
          <w:lang w:eastAsia="lv-LV"/>
        </w:rPr>
        <w:t> </w:t>
      </w:r>
      <w:r w:rsidRPr="008E29FF">
        <w:rPr>
          <w:rFonts w:ascii="Times New Roman" w:eastAsia="Times New Roman" w:hAnsi="Times New Roman"/>
          <w:sz w:val="26"/>
          <w:szCs w:val="26"/>
          <w:lang w:eastAsia="lv-LV"/>
        </w:rPr>
        <w:t>gada budžetu”, kā</w:t>
      </w:r>
      <w:r w:rsidRPr="005B410A">
        <w:rPr>
          <w:rFonts w:ascii="Times New Roman" w:eastAsia="Times New Roman" w:hAnsi="Times New Roman"/>
          <w:sz w:val="26"/>
          <w:szCs w:val="26"/>
          <w:lang w:eastAsia="lv-LV"/>
        </w:rPr>
        <w:t xml:space="preserve"> arī ņemot vērā Izpildītāja piedāvājumu iepirkumam “Telpu atjaunošanas darbi un remontdarbi Rīgas valstspilsētas pašvaldības Labklājības departamenta un tā pakļautības iestāžu vajadzībām” iepirkuma </w:t>
      </w:r>
      <w:proofErr w:type="spellStart"/>
      <w:r w:rsidRPr="005B410A">
        <w:rPr>
          <w:rFonts w:ascii="Times New Roman" w:eastAsia="Times New Roman" w:hAnsi="Times New Roman"/>
          <w:sz w:val="26"/>
          <w:szCs w:val="26"/>
          <w:lang w:eastAsia="lv-LV"/>
        </w:rPr>
        <w:t>id</w:t>
      </w:r>
      <w:proofErr w:type="spellEnd"/>
      <w:r w:rsidRPr="005B410A">
        <w:rPr>
          <w:rFonts w:ascii="Times New Roman" w:eastAsia="Times New Roman" w:hAnsi="Times New Roman"/>
          <w:sz w:val="26"/>
          <w:szCs w:val="26"/>
          <w:lang w:eastAsia="lv-LV"/>
        </w:rPr>
        <w:t>. Nr. RVPLD 2026/</w:t>
      </w:r>
      <w:r>
        <w:rPr>
          <w:rFonts w:ascii="Times New Roman" w:eastAsia="Times New Roman" w:hAnsi="Times New Roman"/>
          <w:sz w:val="26"/>
          <w:szCs w:val="26"/>
          <w:lang w:eastAsia="lv-LV"/>
        </w:rPr>
        <w:t>22</w:t>
      </w:r>
      <w:r w:rsidRPr="005B410A">
        <w:rPr>
          <w:rFonts w:ascii="Times New Roman" w:eastAsia="Times New Roman" w:hAnsi="Times New Roman"/>
          <w:sz w:val="26"/>
          <w:szCs w:val="26"/>
          <w:lang w:eastAsia="lv-LV"/>
        </w:rPr>
        <w:t xml:space="preserve"> (turpmāk – Iepirkums) un Iepirkuma komisijas 2026.</w:t>
      </w:r>
      <w:r w:rsidR="00E33A0A">
        <w:rPr>
          <w:rFonts w:ascii="Times New Roman" w:eastAsia="Times New Roman" w:hAnsi="Times New Roman"/>
          <w:sz w:val="26"/>
          <w:szCs w:val="26"/>
          <w:lang w:eastAsia="lv-LV"/>
        </w:rPr>
        <w:t xml:space="preserve"> gada </w:t>
      </w:r>
      <w:r w:rsidR="00E33A0A" w:rsidRPr="00C83814">
        <w:rPr>
          <w:rFonts w:ascii="Times New Roman" w:eastAsia="Times New Roman" w:hAnsi="Times New Roman"/>
          <w:sz w:val="26"/>
          <w:szCs w:val="26"/>
          <w:lang w:eastAsia="lv-LV"/>
        </w:rPr>
        <w:t>__</w:t>
      </w:r>
      <w:r w:rsidR="00E33A0A">
        <w:rPr>
          <w:rFonts w:ascii="Times New Roman" w:eastAsia="Times New Roman" w:hAnsi="Times New Roman"/>
          <w:sz w:val="26"/>
          <w:szCs w:val="26"/>
          <w:lang w:eastAsia="lv-LV"/>
        </w:rPr>
        <w:t>. </w:t>
      </w:r>
      <w:r w:rsidR="00E33A0A" w:rsidRPr="00C83814">
        <w:rPr>
          <w:rFonts w:ascii="Times New Roman" w:eastAsia="Times New Roman" w:hAnsi="Times New Roman"/>
          <w:sz w:val="26"/>
          <w:szCs w:val="26"/>
          <w:lang w:eastAsia="lv-LV"/>
        </w:rPr>
        <w:t>______</w:t>
      </w:r>
      <w:r w:rsidRPr="005B410A">
        <w:rPr>
          <w:rFonts w:ascii="Times New Roman" w:eastAsia="Times New Roman" w:hAnsi="Times New Roman"/>
          <w:sz w:val="26"/>
          <w:szCs w:val="26"/>
          <w:lang w:eastAsia="lv-LV"/>
        </w:rPr>
        <w:t xml:space="preserve"> lēmumu par tiesību piešķiršanu slēgt līgumu, noslēdz šādu līgumu (turpmāk – Līgums):</w:t>
      </w:r>
    </w:p>
    <w:p w14:paraId="1782481E" w14:textId="77777777" w:rsidR="005B410A" w:rsidRPr="005B410A" w:rsidRDefault="005B410A" w:rsidP="005B410A">
      <w:pPr>
        <w:widowControl w:val="0"/>
        <w:autoSpaceDE w:val="0"/>
        <w:autoSpaceDN w:val="0"/>
        <w:adjustRightInd w:val="0"/>
        <w:spacing w:after="0" w:line="240" w:lineRule="auto"/>
        <w:jc w:val="both"/>
        <w:rPr>
          <w:rFonts w:ascii="Times New Roman" w:eastAsia="Times New Roman" w:hAnsi="Times New Roman"/>
          <w:sz w:val="24"/>
          <w:szCs w:val="24"/>
          <w:lang w:eastAsia="lv-LV"/>
        </w:rPr>
      </w:pPr>
    </w:p>
    <w:p w14:paraId="7C156490" w14:textId="2C5F4F59" w:rsidR="005B410A" w:rsidRPr="005B410A" w:rsidRDefault="005B410A">
      <w:pPr>
        <w:widowControl w:val="0"/>
        <w:numPr>
          <w:ilvl w:val="0"/>
          <w:numId w:val="32"/>
        </w:numPr>
        <w:autoSpaceDE w:val="0"/>
        <w:autoSpaceDN w:val="0"/>
        <w:adjustRightInd w:val="0"/>
        <w:spacing w:after="0" w:line="240" w:lineRule="auto"/>
        <w:jc w:val="center"/>
        <w:rPr>
          <w:rFonts w:ascii="Times New Roman" w:eastAsia="Times New Roman" w:hAnsi="Times New Roman"/>
          <w:b/>
          <w:bCs/>
          <w:sz w:val="26"/>
          <w:szCs w:val="26"/>
          <w:lang w:eastAsia="lv-LV"/>
        </w:rPr>
      </w:pPr>
      <w:r w:rsidRPr="005B410A">
        <w:rPr>
          <w:rFonts w:ascii="Times New Roman" w:eastAsia="Times New Roman" w:hAnsi="Times New Roman"/>
          <w:b/>
          <w:bCs/>
          <w:sz w:val="26"/>
          <w:szCs w:val="26"/>
          <w:lang w:eastAsia="lv-LV"/>
        </w:rPr>
        <w:t>Līguma priekšmets</w:t>
      </w:r>
      <w:r w:rsidR="00943251">
        <w:rPr>
          <w:rFonts w:ascii="Times New Roman" w:eastAsia="Times New Roman" w:hAnsi="Times New Roman"/>
          <w:b/>
          <w:bCs/>
          <w:sz w:val="26"/>
          <w:szCs w:val="26"/>
          <w:lang w:eastAsia="lv-LV"/>
        </w:rPr>
        <w:t xml:space="preserve"> un</w:t>
      </w:r>
      <w:r w:rsidRPr="005B410A">
        <w:rPr>
          <w:rFonts w:ascii="Times New Roman" w:eastAsia="Times New Roman" w:hAnsi="Times New Roman"/>
          <w:b/>
          <w:bCs/>
          <w:sz w:val="26"/>
          <w:szCs w:val="26"/>
          <w:lang w:eastAsia="lv-LV"/>
        </w:rPr>
        <w:t xml:space="preserve"> Līguma summa</w:t>
      </w:r>
    </w:p>
    <w:p w14:paraId="1D184B7E" w14:textId="4F2CAFAA" w:rsidR="00943251" w:rsidRDefault="00943251" w:rsidP="00E33A0A">
      <w:pPr>
        <w:widowControl w:val="0"/>
        <w:numPr>
          <w:ilvl w:val="1"/>
          <w:numId w:val="32"/>
        </w:numPr>
        <w:autoSpaceDE w:val="0"/>
        <w:autoSpaceDN w:val="0"/>
        <w:adjustRightInd w:val="0"/>
        <w:spacing w:after="0" w:line="240" w:lineRule="auto"/>
        <w:ind w:left="426" w:hanging="426"/>
        <w:jc w:val="both"/>
        <w:rPr>
          <w:rFonts w:ascii="Times New Roman" w:eastAsia="Times New Roman" w:hAnsi="Times New Roman"/>
          <w:sz w:val="26"/>
          <w:szCs w:val="26"/>
          <w:lang w:eastAsia="lv-LV"/>
        </w:rPr>
      </w:pPr>
      <w:r w:rsidRPr="00943251">
        <w:rPr>
          <w:rFonts w:ascii="Times New Roman" w:eastAsia="Times New Roman" w:hAnsi="Times New Roman"/>
          <w:bCs/>
          <w:iCs/>
          <w:sz w:val="26"/>
          <w:szCs w:val="26"/>
          <w:lang w:eastAsia="lv-LV"/>
        </w:rPr>
        <w:t xml:space="preserve">Pasūtītājs uzdod un Izpildītājs par saviem līdzekļiem apņemas Līgumā noteiktajā kārtībā un termiņos veikt </w:t>
      </w:r>
      <w:r w:rsidR="005B410A" w:rsidRPr="005B410A">
        <w:rPr>
          <w:rFonts w:ascii="Times New Roman" w:eastAsia="Times New Roman" w:hAnsi="Times New Roman"/>
          <w:sz w:val="26"/>
          <w:szCs w:val="26"/>
          <w:lang w:eastAsia="lv-LV"/>
        </w:rPr>
        <w:t>______________</w:t>
      </w:r>
      <w:r>
        <w:rPr>
          <w:rFonts w:ascii="Times New Roman" w:eastAsia="Times New Roman" w:hAnsi="Times New Roman"/>
          <w:sz w:val="26"/>
          <w:szCs w:val="26"/>
          <w:lang w:eastAsia="lv-LV"/>
        </w:rPr>
        <w:t>____ (</w:t>
      </w:r>
      <w:r w:rsidRPr="00943251">
        <w:rPr>
          <w:rFonts w:ascii="Times New Roman" w:eastAsia="Times New Roman" w:hAnsi="Times New Roman"/>
          <w:i/>
          <w:iCs/>
          <w:sz w:val="26"/>
          <w:szCs w:val="26"/>
          <w:lang w:eastAsia="lv-LV"/>
        </w:rPr>
        <w:t>norāda atbilstoši iepirkuma daļa</w:t>
      </w:r>
      <w:r w:rsidR="00E33A0A">
        <w:rPr>
          <w:rFonts w:ascii="Times New Roman" w:eastAsia="Times New Roman" w:hAnsi="Times New Roman"/>
          <w:i/>
          <w:iCs/>
          <w:sz w:val="26"/>
          <w:szCs w:val="26"/>
          <w:lang w:eastAsia="lv-LV"/>
        </w:rPr>
        <w:t>i</w:t>
      </w:r>
      <w:r>
        <w:rPr>
          <w:rFonts w:ascii="Times New Roman" w:eastAsia="Times New Roman" w:hAnsi="Times New Roman"/>
          <w:sz w:val="26"/>
          <w:szCs w:val="26"/>
          <w:lang w:eastAsia="lv-LV"/>
        </w:rPr>
        <w:t>)</w:t>
      </w:r>
      <w:r w:rsidR="005B410A" w:rsidRPr="005B410A">
        <w:rPr>
          <w:rFonts w:ascii="Times New Roman" w:eastAsia="Times New Roman" w:hAnsi="Times New Roman"/>
          <w:sz w:val="26"/>
          <w:szCs w:val="26"/>
          <w:lang w:eastAsia="lv-LV"/>
        </w:rPr>
        <w:t xml:space="preserve"> darbus (turpmāk – </w:t>
      </w:r>
      <w:r w:rsidR="005B410A" w:rsidRPr="005B410A">
        <w:rPr>
          <w:rFonts w:ascii="Times New Roman" w:eastAsia="Times New Roman" w:hAnsi="Times New Roman"/>
          <w:iCs/>
          <w:sz w:val="26"/>
          <w:szCs w:val="26"/>
          <w:lang w:eastAsia="lv-LV"/>
        </w:rPr>
        <w:t>Darbi)</w:t>
      </w:r>
      <w:r>
        <w:rPr>
          <w:rFonts w:ascii="Times New Roman" w:eastAsia="Times New Roman" w:hAnsi="Times New Roman"/>
          <w:iCs/>
          <w:sz w:val="26"/>
          <w:szCs w:val="26"/>
          <w:lang w:eastAsia="lv-LV"/>
        </w:rPr>
        <w:t xml:space="preserve">, atbilstoši </w:t>
      </w:r>
      <w:r w:rsidRPr="00943251">
        <w:rPr>
          <w:rFonts w:ascii="Times New Roman" w:eastAsia="Times New Roman" w:hAnsi="Times New Roman"/>
          <w:bCs/>
          <w:iCs/>
          <w:sz w:val="26"/>
          <w:szCs w:val="26"/>
          <w:lang w:eastAsia="lv-LV"/>
        </w:rPr>
        <w:t>Tehniskajā specifikācijā (1. pielikums) noteiktajām prasībām, Izpildītāja piedāvājumu Iepirkumā (2. pielikums) un ievērojot Līguma un tā pielikumu noteikumus un Pasūtītāja norādījumus.</w:t>
      </w:r>
    </w:p>
    <w:p w14:paraId="57D7F683" w14:textId="77777777" w:rsidR="00943251" w:rsidRDefault="00943251" w:rsidP="00E33A0A">
      <w:pPr>
        <w:widowControl w:val="0"/>
        <w:numPr>
          <w:ilvl w:val="1"/>
          <w:numId w:val="32"/>
        </w:numPr>
        <w:autoSpaceDE w:val="0"/>
        <w:autoSpaceDN w:val="0"/>
        <w:adjustRightInd w:val="0"/>
        <w:spacing w:after="0" w:line="240" w:lineRule="auto"/>
        <w:ind w:left="426" w:hanging="426"/>
        <w:jc w:val="both"/>
        <w:rPr>
          <w:rFonts w:ascii="Times New Roman" w:eastAsia="Times New Roman" w:hAnsi="Times New Roman"/>
          <w:sz w:val="26"/>
          <w:szCs w:val="26"/>
          <w:lang w:eastAsia="lv-LV"/>
        </w:rPr>
      </w:pPr>
      <w:r w:rsidRPr="00943251">
        <w:rPr>
          <w:rFonts w:ascii="Times New Roman" w:eastAsia="Times New Roman" w:hAnsi="Times New Roman"/>
          <w:bCs/>
          <w:iCs/>
          <w:sz w:val="26"/>
          <w:szCs w:val="26"/>
          <w:lang w:eastAsia="lv-LV"/>
        </w:rPr>
        <w:t>Izpildītājs Līguma 1.1. apakšpunktā minētos darbus veic ar savu darbaspēku, darbarīkiem un ierīcēm, un ar materiāliem, kuru vērtība ir ierēķināta Līguma cenā. Izpildītājs atbild par to, lai Darbu veikšanā tiktu izmantoti sertificēti būvmateriāli un atbilstošas kvalifikācijas speciālisti.</w:t>
      </w:r>
    </w:p>
    <w:p w14:paraId="5AFDC564" w14:textId="005BF330" w:rsidR="00943251" w:rsidRDefault="00943251" w:rsidP="00E33A0A">
      <w:pPr>
        <w:widowControl w:val="0"/>
        <w:numPr>
          <w:ilvl w:val="1"/>
          <w:numId w:val="32"/>
        </w:numPr>
        <w:autoSpaceDE w:val="0"/>
        <w:autoSpaceDN w:val="0"/>
        <w:adjustRightInd w:val="0"/>
        <w:spacing w:after="0" w:line="240" w:lineRule="auto"/>
        <w:ind w:left="426" w:hanging="426"/>
        <w:jc w:val="both"/>
        <w:rPr>
          <w:rFonts w:ascii="Times New Roman" w:eastAsia="Times New Roman" w:hAnsi="Times New Roman"/>
          <w:sz w:val="26"/>
          <w:szCs w:val="26"/>
          <w:lang w:eastAsia="lv-LV"/>
        </w:rPr>
      </w:pPr>
      <w:r w:rsidRPr="00943251">
        <w:rPr>
          <w:rFonts w:ascii="Times New Roman" w:eastAsia="Times New Roman" w:hAnsi="Times New Roman"/>
          <w:sz w:val="26"/>
          <w:szCs w:val="26"/>
          <w:lang w:eastAsia="lv-LV"/>
        </w:rPr>
        <w:t xml:space="preserve">Līgumcena par Līgumā noteiktajiem pienācīgi izpildītajiem Darbiem tiek noteikta _________ EUR (____ </w:t>
      </w:r>
      <w:proofErr w:type="spellStart"/>
      <w:r w:rsidRPr="00943251">
        <w:rPr>
          <w:rFonts w:ascii="Times New Roman" w:eastAsia="Times New Roman" w:hAnsi="Times New Roman"/>
          <w:i/>
          <w:iCs/>
          <w:sz w:val="26"/>
          <w:szCs w:val="26"/>
          <w:lang w:eastAsia="lv-LV"/>
        </w:rPr>
        <w:t>euro</w:t>
      </w:r>
      <w:proofErr w:type="spellEnd"/>
      <w:r w:rsidRPr="00943251">
        <w:rPr>
          <w:rFonts w:ascii="Times New Roman" w:eastAsia="Times New Roman" w:hAnsi="Times New Roman"/>
          <w:sz w:val="26"/>
          <w:szCs w:val="26"/>
          <w:lang w:eastAsia="lv-LV"/>
        </w:rPr>
        <w:t xml:space="preserve">, _____ </w:t>
      </w:r>
      <w:r w:rsidRPr="00943251">
        <w:rPr>
          <w:rFonts w:ascii="Times New Roman" w:eastAsia="Times New Roman" w:hAnsi="Times New Roman"/>
          <w:i/>
          <w:iCs/>
          <w:sz w:val="26"/>
          <w:szCs w:val="26"/>
          <w:lang w:eastAsia="lv-LV"/>
        </w:rPr>
        <w:t>centi</w:t>
      </w:r>
      <w:r w:rsidRPr="00943251">
        <w:rPr>
          <w:rFonts w:ascii="Times New Roman" w:eastAsia="Times New Roman" w:hAnsi="Times New Roman"/>
          <w:sz w:val="26"/>
          <w:szCs w:val="26"/>
          <w:lang w:eastAsia="lv-LV"/>
        </w:rPr>
        <w:t>) apmērā bez PVN. Ieskaitot 21</w:t>
      </w:r>
      <w:r w:rsidR="00E33A0A">
        <w:rPr>
          <w:rFonts w:ascii="Times New Roman" w:eastAsia="Times New Roman" w:hAnsi="Times New Roman"/>
          <w:sz w:val="26"/>
          <w:szCs w:val="26"/>
          <w:lang w:eastAsia="lv-LV"/>
        </w:rPr>
        <w:t> </w:t>
      </w:r>
      <w:r w:rsidRPr="00943251">
        <w:rPr>
          <w:rFonts w:ascii="Times New Roman" w:eastAsia="Times New Roman" w:hAnsi="Times New Roman"/>
          <w:sz w:val="26"/>
          <w:szCs w:val="26"/>
          <w:lang w:eastAsia="lv-LV"/>
        </w:rPr>
        <w:t xml:space="preserve">% pievienotās vērtības nodokli ______ EUR (_____ </w:t>
      </w:r>
      <w:proofErr w:type="spellStart"/>
      <w:r w:rsidRPr="00943251">
        <w:rPr>
          <w:rFonts w:ascii="Times New Roman" w:eastAsia="Times New Roman" w:hAnsi="Times New Roman"/>
          <w:i/>
          <w:iCs/>
          <w:sz w:val="26"/>
          <w:szCs w:val="26"/>
          <w:lang w:eastAsia="lv-LV"/>
        </w:rPr>
        <w:t>euro</w:t>
      </w:r>
      <w:proofErr w:type="spellEnd"/>
      <w:r w:rsidRPr="00943251">
        <w:rPr>
          <w:rFonts w:ascii="Times New Roman" w:eastAsia="Times New Roman" w:hAnsi="Times New Roman"/>
          <w:sz w:val="26"/>
          <w:szCs w:val="26"/>
          <w:lang w:eastAsia="lv-LV"/>
        </w:rPr>
        <w:t xml:space="preserve">, ______ </w:t>
      </w:r>
      <w:r w:rsidRPr="00943251">
        <w:rPr>
          <w:rFonts w:ascii="Times New Roman" w:eastAsia="Times New Roman" w:hAnsi="Times New Roman"/>
          <w:i/>
          <w:iCs/>
          <w:sz w:val="26"/>
          <w:szCs w:val="26"/>
          <w:lang w:eastAsia="lv-LV"/>
        </w:rPr>
        <w:t>centi</w:t>
      </w:r>
      <w:r w:rsidRPr="00943251">
        <w:rPr>
          <w:rFonts w:ascii="Times New Roman" w:eastAsia="Times New Roman" w:hAnsi="Times New Roman"/>
          <w:sz w:val="26"/>
          <w:szCs w:val="26"/>
          <w:lang w:eastAsia="lv-LV"/>
        </w:rPr>
        <w:t xml:space="preserve">), Līguma summa ar PVN tiek noteikta ______ EUR (_____ </w:t>
      </w:r>
      <w:proofErr w:type="spellStart"/>
      <w:r w:rsidRPr="00943251">
        <w:rPr>
          <w:rFonts w:ascii="Times New Roman" w:eastAsia="Times New Roman" w:hAnsi="Times New Roman"/>
          <w:i/>
          <w:iCs/>
          <w:sz w:val="26"/>
          <w:szCs w:val="26"/>
          <w:lang w:eastAsia="lv-LV"/>
        </w:rPr>
        <w:t>euro</w:t>
      </w:r>
      <w:proofErr w:type="spellEnd"/>
      <w:r w:rsidRPr="00943251">
        <w:rPr>
          <w:rFonts w:ascii="Times New Roman" w:eastAsia="Times New Roman" w:hAnsi="Times New Roman"/>
          <w:sz w:val="26"/>
          <w:szCs w:val="26"/>
          <w:lang w:eastAsia="lv-LV"/>
        </w:rPr>
        <w:t xml:space="preserve">, _____ </w:t>
      </w:r>
      <w:r w:rsidRPr="00943251">
        <w:rPr>
          <w:rFonts w:ascii="Times New Roman" w:eastAsia="Times New Roman" w:hAnsi="Times New Roman"/>
          <w:i/>
          <w:iCs/>
          <w:sz w:val="26"/>
          <w:szCs w:val="26"/>
          <w:lang w:eastAsia="lv-LV"/>
        </w:rPr>
        <w:t>centi</w:t>
      </w:r>
      <w:r w:rsidRPr="00943251">
        <w:rPr>
          <w:rFonts w:ascii="Times New Roman" w:eastAsia="Times New Roman" w:hAnsi="Times New Roman"/>
          <w:sz w:val="26"/>
          <w:szCs w:val="26"/>
          <w:lang w:eastAsia="lv-LV"/>
        </w:rPr>
        <w:t>). Pievienotās vērtības nodokļa samaksa tiek veikta saskaņā ar Pievienotās vērtības nodokļa likuma noteiktajām prasībām.</w:t>
      </w:r>
    </w:p>
    <w:p w14:paraId="5E980DA2" w14:textId="5305C249" w:rsidR="00E33A0A" w:rsidRDefault="00E33A0A">
      <w:pPr>
        <w:spacing w:after="160" w:line="278" w:lineRule="auto"/>
        <w:rPr>
          <w:rFonts w:ascii="Times New Roman" w:eastAsia="Times New Roman" w:hAnsi="Times New Roman"/>
          <w:sz w:val="26"/>
          <w:szCs w:val="26"/>
          <w:lang w:eastAsia="lv-LV"/>
        </w:rPr>
      </w:pPr>
    </w:p>
    <w:p w14:paraId="479679E2" w14:textId="77777777" w:rsidR="00943251" w:rsidRPr="00943251" w:rsidRDefault="00943251">
      <w:pPr>
        <w:pStyle w:val="Sarakstarindkopa"/>
        <w:numPr>
          <w:ilvl w:val="0"/>
          <w:numId w:val="32"/>
        </w:numPr>
        <w:spacing w:after="0" w:line="240" w:lineRule="auto"/>
        <w:contextualSpacing w:val="0"/>
        <w:jc w:val="center"/>
        <w:rPr>
          <w:rFonts w:ascii="Times New Roman" w:eastAsia="Arial Unicode MS" w:hAnsi="Times New Roman"/>
          <w:b/>
          <w:bCs/>
          <w:sz w:val="26"/>
          <w:szCs w:val="26"/>
          <w:bdr w:val="none" w:sz="0" w:space="0" w:color="auto" w:frame="1"/>
        </w:rPr>
      </w:pPr>
      <w:r w:rsidRPr="00943251">
        <w:rPr>
          <w:rFonts w:ascii="Times New Roman" w:eastAsia="Arial Unicode MS" w:hAnsi="Times New Roman"/>
          <w:b/>
          <w:bCs/>
          <w:sz w:val="26"/>
          <w:szCs w:val="26"/>
          <w:bdr w:val="none" w:sz="0" w:space="0" w:color="auto" w:frame="1"/>
        </w:rPr>
        <w:t>Līguma termiņš</w:t>
      </w:r>
    </w:p>
    <w:p w14:paraId="72CEB99A" w14:textId="1BD5105A" w:rsidR="00943251" w:rsidRPr="003B324E" w:rsidRDefault="00943251" w:rsidP="00E33A0A">
      <w:pPr>
        <w:pStyle w:val="Sarakstarindkopa"/>
        <w:numPr>
          <w:ilvl w:val="1"/>
          <w:numId w:val="32"/>
        </w:numPr>
        <w:spacing w:after="0" w:line="240" w:lineRule="auto"/>
        <w:ind w:left="426" w:hanging="437"/>
        <w:contextualSpacing w:val="0"/>
        <w:jc w:val="both"/>
        <w:rPr>
          <w:rFonts w:ascii="Times New Roman" w:hAnsi="Times New Roman"/>
          <w:noProof/>
          <w:sz w:val="26"/>
          <w:szCs w:val="26"/>
        </w:rPr>
      </w:pPr>
      <w:r w:rsidRPr="003B324E">
        <w:rPr>
          <w:rFonts w:ascii="Times New Roman" w:hAnsi="Times New Roman"/>
          <w:sz w:val="26"/>
          <w:szCs w:val="26"/>
        </w:rPr>
        <w:t xml:space="preserve">Līgums stājas spēkā ar tā abpusējas parakstīšanas brīdi un ir spēkā </w:t>
      </w:r>
      <w:r w:rsidR="00E33A0A" w:rsidRPr="003B324E">
        <w:rPr>
          <w:rFonts w:ascii="Times New Roman" w:hAnsi="Times New Roman"/>
          <w:sz w:val="26"/>
          <w:szCs w:val="26"/>
        </w:rPr>
        <w:t>&lt;</w:t>
      </w:r>
      <w:r w:rsidRPr="003B324E">
        <w:rPr>
          <w:rFonts w:ascii="Times New Roman" w:hAnsi="Times New Roman"/>
          <w:b/>
          <w:bCs/>
          <w:sz w:val="26"/>
          <w:szCs w:val="26"/>
        </w:rPr>
        <w:t>4 (četrus) mēnešus</w:t>
      </w:r>
      <w:r w:rsidR="00E33A0A" w:rsidRPr="003B324E">
        <w:rPr>
          <w:rFonts w:ascii="Times New Roman" w:hAnsi="Times New Roman"/>
          <w:sz w:val="26"/>
          <w:szCs w:val="26"/>
        </w:rPr>
        <w:t>&gt;</w:t>
      </w:r>
      <w:r w:rsidRPr="003B324E">
        <w:rPr>
          <w:rFonts w:ascii="Times New Roman" w:hAnsi="Times New Roman"/>
          <w:noProof/>
          <w:sz w:val="26"/>
          <w:szCs w:val="26"/>
        </w:rPr>
        <w:t xml:space="preserve"> (</w:t>
      </w:r>
      <w:r w:rsidRPr="003B324E">
        <w:rPr>
          <w:rFonts w:ascii="Times New Roman" w:hAnsi="Times New Roman"/>
          <w:i/>
          <w:iCs/>
          <w:noProof/>
          <w:sz w:val="26"/>
          <w:szCs w:val="26"/>
        </w:rPr>
        <w:t>attiecas uz iepirkuma daļām Nr. 1., Nr. 3</w:t>
      </w:r>
      <w:r w:rsidR="00393A01">
        <w:rPr>
          <w:rFonts w:ascii="Times New Roman" w:hAnsi="Times New Roman"/>
          <w:i/>
          <w:iCs/>
          <w:noProof/>
          <w:sz w:val="26"/>
          <w:szCs w:val="26"/>
        </w:rPr>
        <w:t xml:space="preserve"> </w:t>
      </w:r>
      <w:r w:rsidR="00F22C79" w:rsidRPr="003B324E">
        <w:rPr>
          <w:rFonts w:ascii="Times New Roman" w:hAnsi="Times New Roman"/>
          <w:i/>
          <w:iCs/>
          <w:noProof/>
          <w:sz w:val="26"/>
          <w:szCs w:val="26"/>
        </w:rPr>
        <w:t>un</w:t>
      </w:r>
      <w:r w:rsidRPr="003B324E">
        <w:rPr>
          <w:rFonts w:ascii="Times New Roman" w:hAnsi="Times New Roman"/>
          <w:i/>
          <w:iCs/>
          <w:noProof/>
          <w:sz w:val="26"/>
          <w:szCs w:val="26"/>
        </w:rPr>
        <w:t xml:space="preserve"> Nr. 6</w:t>
      </w:r>
      <w:r w:rsidRPr="003B324E">
        <w:rPr>
          <w:rFonts w:ascii="Times New Roman" w:hAnsi="Times New Roman"/>
          <w:noProof/>
          <w:sz w:val="26"/>
          <w:szCs w:val="26"/>
        </w:rPr>
        <w:t>)</w:t>
      </w:r>
      <w:r w:rsidR="003B324E" w:rsidRPr="003B324E">
        <w:rPr>
          <w:rFonts w:ascii="Times New Roman" w:hAnsi="Times New Roman"/>
          <w:noProof/>
          <w:sz w:val="26"/>
          <w:szCs w:val="26"/>
        </w:rPr>
        <w:t>, &lt;</w:t>
      </w:r>
      <w:r w:rsidR="003B324E" w:rsidRPr="003B324E">
        <w:rPr>
          <w:rFonts w:ascii="Times New Roman" w:hAnsi="Times New Roman"/>
          <w:b/>
          <w:bCs/>
          <w:noProof/>
          <w:sz w:val="26"/>
          <w:szCs w:val="26"/>
        </w:rPr>
        <w:t>2 (divus) mēnešus</w:t>
      </w:r>
      <w:r w:rsidR="003B324E" w:rsidRPr="003B324E">
        <w:rPr>
          <w:rFonts w:ascii="Times New Roman" w:hAnsi="Times New Roman"/>
          <w:noProof/>
          <w:sz w:val="26"/>
          <w:szCs w:val="26"/>
        </w:rPr>
        <w:t xml:space="preserve">&gt; </w:t>
      </w:r>
      <w:r w:rsidR="003B324E" w:rsidRPr="003B324E">
        <w:rPr>
          <w:rFonts w:ascii="Times New Roman" w:hAnsi="Times New Roman"/>
          <w:noProof/>
          <w:sz w:val="26"/>
          <w:szCs w:val="26"/>
        </w:rPr>
        <w:lastRenderedPageBreak/>
        <w:t>(</w:t>
      </w:r>
      <w:r w:rsidR="003B324E" w:rsidRPr="003B324E">
        <w:rPr>
          <w:rFonts w:ascii="Times New Roman" w:hAnsi="Times New Roman"/>
          <w:i/>
          <w:iCs/>
          <w:noProof/>
          <w:sz w:val="26"/>
          <w:szCs w:val="26"/>
        </w:rPr>
        <w:t xml:space="preserve">attiecas uz iepirkuma daļu </w:t>
      </w:r>
      <w:r w:rsidR="00393A01">
        <w:rPr>
          <w:rFonts w:ascii="Times New Roman" w:hAnsi="Times New Roman"/>
          <w:i/>
          <w:iCs/>
          <w:noProof/>
          <w:sz w:val="26"/>
          <w:szCs w:val="26"/>
        </w:rPr>
        <w:t xml:space="preserve">Nr. 4 un </w:t>
      </w:r>
      <w:r w:rsidR="003B324E" w:rsidRPr="003B324E">
        <w:rPr>
          <w:rFonts w:ascii="Times New Roman" w:hAnsi="Times New Roman"/>
          <w:i/>
          <w:iCs/>
          <w:noProof/>
          <w:sz w:val="26"/>
          <w:szCs w:val="26"/>
        </w:rPr>
        <w:t>Nr. 5.</w:t>
      </w:r>
      <w:r w:rsidR="003B324E" w:rsidRPr="003B324E">
        <w:rPr>
          <w:rFonts w:ascii="Times New Roman" w:hAnsi="Times New Roman"/>
          <w:noProof/>
          <w:sz w:val="26"/>
          <w:szCs w:val="26"/>
        </w:rPr>
        <w:t>)</w:t>
      </w:r>
      <w:r w:rsidR="007A2A4D">
        <w:rPr>
          <w:rFonts w:ascii="Times New Roman" w:hAnsi="Times New Roman"/>
          <w:noProof/>
          <w:sz w:val="26"/>
          <w:szCs w:val="26"/>
        </w:rPr>
        <w:t>,</w:t>
      </w:r>
      <w:r w:rsidRPr="003B324E">
        <w:rPr>
          <w:rFonts w:ascii="Times New Roman" w:hAnsi="Times New Roman"/>
          <w:noProof/>
          <w:sz w:val="26"/>
          <w:szCs w:val="26"/>
        </w:rPr>
        <w:t xml:space="preserve"> </w:t>
      </w:r>
      <w:r w:rsidR="00E33A0A" w:rsidRPr="003B324E">
        <w:rPr>
          <w:rFonts w:ascii="Times New Roman" w:hAnsi="Times New Roman"/>
          <w:noProof/>
          <w:sz w:val="26"/>
          <w:szCs w:val="26"/>
        </w:rPr>
        <w:t>&lt;</w:t>
      </w:r>
      <w:r w:rsidRPr="003B324E">
        <w:rPr>
          <w:rFonts w:ascii="Times New Roman" w:hAnsi="Times New Roman"/>
          <w:b/>
          <w:bCs/>
          <w:noProof/>
          <w:sz w:val="26"/>
          <w:szCs w:val="26"/>
        </w:rPr>
        <w:t>30 (trīsdesmit) dienas</w:t>
      </w:r>
      <w:r w:rsidR="00E33A0A" w:rsidRPr="003B324E">
        <w:rPr>
          <w:rFonts w:ascii="Times New Roman" w:hAnsi="Times New Roman"/>
          <w:noProof/>
          <w:sz w:val="26"/>
          <w:szCs w:val="26"/>
        </w:rPr>
        <w:t>&gt;</w:t>
      </w:r>
      <w:r w:rsidRPr="003B324E">
        <w:rPr>
          <w:rFonts w:ascii="Times New Roman" w:hAnsi="Times New Roman"/>
          <w:noProof/>
          <w:sz w:val="26"/>
          <w:szCs w:val="26"/>
        </w:rPr>
        <w:t xml:space="preserve"> (</w:t>
      </w:r>
      <w:r w:rsidRPr="003B324E">
        <w:rPr>
          <w:rFonts w:ascii="Times New Roman" w:hAnsi="Times New Roman"/>
          <w:i/>
          <w:iCs/>
          <w:noProof/>
          <w:sz w:val="26"/>
          <w:szCs w:val="26"/>
        </w:rPr>
        <w:t>attiecas uz iepirkuma daļu Nr. 2</w:t>
      </w:r>
      <w:r w:rsidRPr="003B324E">
        <w:rPr>
          <w:rFonts w:ascii="Times New Roman" w:hAnsi="Times New Roman"/>
          <w:noProof/>
          <w:sz w:val="26"/>
          <w:szCs w:val="26"/>
        </w:rPr>
        <w:t>) vai līdz Pušu saistību pilnīgai izpildei.</w:t>
      </w:r>
    </w:p>
    <w:p w14:paraId="62CCCF53" w14:textId="77777777" w:rsidR="005B410A" w:rsidRPr="005B410A" w:rsidRDefault="005B410A" w:rsidP="005B410A">
      <w:pPr>
        <w:widowControl w:val="0"/>
        <w:autoSpaceDE w:val="0"/>
        <w:autoSpaceDN w:val="0"/>
        <w:adjustRightInd w:val="0"/>
        <w:spacing w:after="0" w:line="240" w:lineRule="auto"/>
        <w:jc w:val="both"/>
        <w:rPr>
          <w:rFonts w:ascii="Times New Roman" w:eastAsia="Times New Roman" w:hAnsi="Times New Roman"/>
          <w:sz w:val="24"/>
          <w:szCs w:val="24"/>
          <w:lang w:eastAsia="lv-LV"/>
        </w:rPr>
      </w:pPr>
    </w:p>
    <w:p w14:paraId="663A84A2" w14:textId="77777777" w:rsidR="005B410A" w:rsidRPr="005B410A" w:rsidRDefault="005B410A">
      <w:pPr>
        <w:widowControl w:val="0"/>
        <w:numPr>
          <w:ilvl w:val="0"/>
          <w:numId w:val="32"/>
        </w:numPr>
        <w:autoSpaceDE w:val="0"/>
        <w:autoSpaceDN w:val="0"/>
        <w:adjustRightInd w:val="0"/>
        <w:spacing w:after="0" w:line="240" w:lineRule="auto"/>
        <w:jc w:val="center"/>
        <w:rPr>
          <w:rFonts w:ascii="Times New Roman" w:eastAsia="Times New Roman" w:hAnsi="Times New Roman"/>
          <w:b/>
          <w:sz w:val="26"/>
          <w:szCs w:val="26"/>
          <w:lang w:eastAsia="lv-LV"/>
        </w:rPr>
      </w:pPr>
      <w:r w:rsidRPr="005B410A">
        <w:rPr>
          <w:rFonts w:ascii="Times New Roman" w:eastAsia="Times New Roman" w:hAnsi="Times New Roman"/>
          <w:b/>
          <w:bCs/>
          <w:sz w:val="26"/>
          <w:szCs w:val="26"/>
          <w:lang w:eastAsia="lv-LV"/>
        </w:rPr>
        <w:t>Darbu organizācijas kārtība un darbu nodošana</w:t>
      </w:r>
    </w:p>
    <w:p w14:paraId="5EFD56FA" w14:textId="77777777" w:rsidR="0012373F" w:rsidRPr="0012373F" w:rsidRDefault="0012373F" w:rsidP="00E33A0A">
      <w:pPr>
        <w:pStyle w:val="Sarakstarindkopa"/>
        <w:numPr>
          <w:ilvl w:val="1"/>
          <w:numId w:val="32"/>
        </w:numPr>
        <w:spacing w:after="0" w:line="240" w:lineRule="auto"/>
        <w:ind w:left="426" w:hanging="437"/>
        <w:jc w:val="both"/>
        <w:rPr>
          <w:rFonts w:ascii="Times New Roman" w:eastAsia="Arial Unicode MS" w:hAnsi="Times New Roman"/>
          <w:sz w:val="26"/>
          <w:szCs w:val="26"/>
          <w:bdr w:val="none" w:sz="0" w:space="0" w:color="auto" w:frame="1"/>
        </w:rPr>
      </w:pPr>
      <w:r w:rsidRPr="0012373F">
        <w:rPr>
          <w:rFonts w:ascii="Times New Roman" w:eastAsia="Arial Unicode MS" w:hAnsi="Times New Roman"/>
          <w:sz w:val="26"/>
          <w:szCs w:val="26"/>
          <w:bdr w:val="none" w:sz="0" w:space="0" w:color="auto" w:frame="1"/>
        </w:rPr>
        <w:t xml:space="preserve">Darbi ir jāveic Līgumā noteiktajā apjomā un Līgumā noteiktajā termiņā, saskaņā ar Latvijas Republikā spēkā esošajiem normatīvajiem aktiem, Līguma noteikumiem un Pasūtītāja norādījumiem, ciktāl šādi norādījumi neizmaina Līguma vai spēkā esošo normatīvo aktu noteikumus. </w:t>
      </w:r>
    </w:p>
    <w:p w14:paraId="5996B263" w14:textId="28F86A5D" w:rsidR="53D65550" w:rsidRPr="00104BAE" w:rsidRDefault="53D65550" w:rsidP="6BEC9F0E">
      <w:pPr>
        <w:pStyle w:val="Sarakstarindkopa"/>
        <w:numPr>
          <w:ilvl w:val="1"/>
          <w:numId w:val="32"/>
        </w:numPr>
        <w:spacing w:after="0" w:line="240" w:lineRule="auto"/>
        <w:ind w:left="426" w:hanging="437"/>
        <w:jc w:val="both"/>
        <w:rPr>
          <w:rFonts w:ascii="Times New Roman" w:hAnsi="Times New Roman"/>
          <w:sz w:val="26"/>
          <w:szCs w:val="26"/>
        </w:rPr>
      </w:pPr>
      <w:r w:rsidRPr="00104BAE">
        <w:rPr>
          <w:rFonts w:ascii="Times New Roman" w:hAnsi="Times New Roman"/>
          <w:sz w:val="26"/>
          <w:szCs w:val="26"/>
        </w:rPr>
        <w:t>Darbu izpildes laikā vei</w:t>
      </w:r>
      <w:r w:rsidR="516A5FF8" w:rsidRPr="00104BAE">
        <w:rPr>
          <w:rFonts w:ascii="Times New Roman" w:hAnsi="Times New Roman"/>
          <w:sz w:val="26"/>
          <w:szCs w:val="26"/>
        </w:rPr>
        <w:t>cot</w:t>
      </w:r>
      <w:r w:rsidRPr="00104BAE">
        <w:rPr>
          <w:rFonts w:ascii="Times New Roman" w:hAnsi="Times New Roman"/>
          <w:sz w:val="26"/>
          <w:szCs w:val="26"/>
        </w:rPr>
        <w:t xml:space="preserve"> ugunsbīstam</w:t>
      </w:r>
      <w:r w:rsidR="6A796F1C" w:rsidRPr="00104BAE">
        <w:rPr>
          <w:rFonts w:ascii="Times New Roman" w:hAnsi="Times New Roman"/>
          <w:sz w:val="26"/>
          <w:szCs w:val="26"/>
        </w:rPr>
        <w:t>us</w:t>
      </w:r>
      <w:r w:rsidRPr="00104BAE">
        <w:rPr>
          <w:rFonts w:ascii="Times New Roman" w:hAnsi="Times New Roman"/>
          <w:sz w:val="26"/>
          <w:szCs w:val="26"/>
        </w:rPr>
        <w:t xml:space="preserve"> darb</w:t>
      </w:r>
      <w:r w:rsidR="55DC0193" w:rsidRPr="00104BAE">
        <w:rPr>
          <w:rFonts w:ascii="Times New Roman" w:hAnsi="Times New Roman"/>
          <w:sz w:val="26"/>
          <w:szCs w:val="26"/>
        </w:rPr>
        <w:t xml:space="preserve">us </w:t>
      </w:r>
      <w:r w:rsidRPr="00104BAE">
        <w:rPr>
          <w:rFonts w:ascii="Times New Roman" w:hAnsi="Times New Roman"/>
          <w:sz w:val="26"/>
          <w:szCs w:val="26"/>
        </w:rPr>
        <w:t>normatīvajos aktos noteiktajā izpratnē, Izpildītājam pirms šādu darbu uzsākšanas ir pienākums aizpildīt un noformēt</w:t>
      </w:r>
      <w:r w:rsidR="3A09C1E2" w:rsidRPr="00104BAE">
        <w:rPr>
          <w:rFonts w:ascii="Times New Roman" w:hAnsi="Times New Roman"/>
          <w:sz w:val="26"/>
          <w:szCs w:val="26"/>
        </w:rPr>
        <w:t xml:space="preserve"> </w:t>
      </w:r>
      <w:r w:rsidR="3A09C1E2" w:rsidRPr="00104BAE">
        <w:rPr>
          <w:rFonts w:ascii="Times New Roman" w:eastAsia="Times New Roman" w:hAnsi="Times New Roman"/>
          <w:noProof/>
          <w:sz w:val="26"/>
          <w:szCs w:val="26"/>
        </w:rPr>
        <w:t>Ministru kabineta 2016. gada 19. aprīļa noteikum</w:t>
      </w:r>
      <w:r w:rsidR="5108879A" w:rsidRPr="00104BAE">
        <w:rPr>
          <w:rFonts w:ascii="Times New Roman" w:eastAsia="Times New Roman" w:hAnsi="Times New Roman"/>
          <w:noProof/>
          <w:sz w:val="26"/>
          <w:szCs w:val="26"/>
        </w:rPr>
        <w:t>u</w:t>
      </w:r>
      <w:r w:rsidR="3A09C1E2" w:rsidRPr="00104BAE">
        <w:rPr>
          <w:rFonts w:ascii="Times New Roman" w:eastAsia="Times New Roman" w:hAnsi="Times New Roman"/>
          <w:noProof/>
          <w:sz w:val="26"/>
          <w:szCs w:val="26"/>
        </w:rPr>
        <w:t xml:space="preserve"> Nr. 238 </w:t>
      </w:r>
      <w:r w:rsidR="006E7858">
        <w:rPr>
          <w:rFonts w:ascii="Times New Roman" w:eastAsia="Times New Roman" w:hAnsi="Times New Roman"/>
          <w:noProof/>
          <w:sz w:val="26"/>
          <w:szCs w:val="26"/>
        </w:rPr>
        <w:t>“Ugunsdrošības noteikumi”</w:t>
      </w:r>
      <w:r w:rsidR="000C5CC1">
        <w:rPr>
          <w:rFonts w:ascii="Times New Roman" w:eastAsia="Times New Roman" w:hAnsi="Times New Roman"/>
          <w:noProof/>
          <w:sz w:val="26"/>
          <w:szCs w:val="26"/>
        </w:rPr>
        <w:t xml:space="preserve"> </w:t>
      </w:r>
      <w:r w:rsidR="3A09C1E2" w:rsidRPr="00104BAE">
        <w:rPr>
          <w:rFonts w:ascii="Times New Roman" w:eastAsia="Times New Roman" w:hAnsi="Times New Roman"/>
          <w:noProof/>
          <w:sz w:val="26"/>
          <w:szCs w:val="26"/>
        </w:rPr>
        <w:t>11.</w:t>
      </w:r>
      <w:r w:rsidR="00F35522">
        <w:rPr>
          <w:rFonts w:ascii="Times New Roman" w:eastAsia="Times New Roman" w:hAnsi="Times New Roman"/>
          <w:noProof/>
          <w:sz w:val="26"/>
          <w:szCs w:val="26"/>
        </w:rPr>
        <w:t xml:space="preserve"> </w:t>
      </w:r>
      <w:r w:rsidR="3A09C1E2" w:rsidRPr="00104BAE">
        <w:rPr>
          <w:rFonts w:ascii="Times New Roman" w:eastAsia="Times New Roman" w:hAnsi="Times New Roman"/>
          <w:noProof/>
          <w:sz w:val="26"/>
          <w:szCs w:val="26"/>
        </w:rPr>
        <w:t>pielikums</w:t>
      </w:r>
      <w:r w:rsidR="00F35522">
        <w:rPr>
          <w:rFonts w:ascii="Times New Roman" w:eastAsia="Times New Roman" w:hAnsi="Times New Roman"/>
          <w:noProof/>
          <w:sz w:val="26"/>
          <w:szCs w:val="26"/>
        </w:rPr>
        <w:t xml:space="preserve"> “</w:t>
      </w:r>
      <w:r w:rsidR="00F35522" w:rsidRPr="00F35522">
        <w:rPr>
          <w:rFonts w:ascii="Times New Roman" w:eastAsia="Times New Roman" w:hAnsi="Times New Roman"/>
          <w:noProof/>
          <w:sz w:val="26"/>
          <w:szCs w:val="26"/>
        </w:rPr>
        <w:t>Norīkojums ugunsbīstamā darba veikšanai</w:t>
      </w:r>
      <w:r w:rsidR="00F35522">
        <w:rPr>
          <w:rFonts w:ascii="Times New Roman" w:eastAsia="Times New Roman" w:hAnsi="Times New Roman"/>
          <w:noProof/>
          <w:sz w:val="26"/>
          <w:szCs w:val="26"/>
        </w:rPr>
        <w:t>”</w:t>
      </w:r>
      <w:r w:rsidR="3A09C1E2" w:rsidRPr="00104BAE">
        <w:rPr>
          <w:rFonts w:ascii="Times New Roman" w:eastAsia="Times New Roman" w:hAnsi="Times New Roman"/>
          <w:noProof/>
          <w:sz w:val="26"/>
          <w:szCs w:val="26"/>
        </w:rPr>
        <w:t xml:space="preserve"> </w:t>
      </w:r>
      <w:r w:rsidRPr="00104BAE">
        <w:rPr>
          <w:rFonts w:ascii="Times New Roman" w:hAnsi="Times New Roman"/>
          <w:sz w:val="26"/>
          <w:szCs w:val="26"/>
        </w:rPr>
        <w:t>(</w:t>
      </w:r>
      <w:r w:rsidR="76F88376" w:rsidRPr="00104BAE">
        <w:rPr>
          <w:rFonts w:ascii="Times New Roman" w:hAnsi="Times New Roman"/>
          <w:sz w:val="26"/>
          <w:szCs w:val="26"/>
        </w:rPr>
        <w:t>5</w:t>
      </w:r>
      <w:r w:rsidRPr="00104BAE">
        <w:rPr>
          <w:rFonts w:ascii="Times New Roman" w:hAnsi="Times New Roman"/>
          <w:sz w:val="26"/>
          <w:szCs w:val="26"/>
        </w:rPr>
        <w:t>. pielikums), nodrošināt tā parakstīšanu un ievērot tajā noteiktās prasības. Pēc pieprasījuma Izpildītājs iesniedz Pasūtītājam aizpildītā norīkojuma kopiju.</w:t>
      </w:r>
    </w:p>
    <w:p w14:paraId="37FEA92F" w14:textId="55362751" w:rsidR="0012373F" w:rsidRPr="0012373F" w:rsidRDefault="5C8C2604" w:rsidP="00E33A0A">
      <w:pPr>
        <w:pStyle w:val="Sarakstarindkopa"/>
        <w:numPr>
          <w:ilvl w:val="1"/>
          <w:numId w:val="32"/>
        </w:numPr>
        <w:spacing w:after="0" w:line="240" w:lineRule="auto"/>
        <w:ind w:left="426" w:hanging="437"/>
        <w:jc w:val="both"/>
        <w:rPr>
          <w:rFonts w:ascii="Times New Roman" w:eastAsia="Arial Unicode MS" w:hAnsi="Times New Roman"/>
          <w:sz w:val="26"/>
          <w:szCs w:val="26"/>
          <w:bdr w:val="none" w:sz="0" w:space="0" w:color="auto" w:frame="1"/>
        </w:rPr>
      </w:pPr>
      <w:r w:rsidRPr="6BEC9F0E">
        <w:t xml:space="preserve"> </w:t>
      </w:r>
      <w:r w:rsidR="0012373F" w:rsidRPr="0012373F">
        <w:rPr>
          <w:rFonts w:ascii="Times New Roman" w:eastAsia="Arial Unicode MS" w:hAnsi="Times New Roman"/>
          <w:sz w:val="26"/>
          <w:szCs w:val="26"/>
          <w:bdr w:val="none" w:sz="0" w:space="0" w:color="auto" w:frame="1"/>
        </w:rPr>
        <w:t>Izpildītājam visā Darbu izpildes un garantijas laikā jānodrošina būvdarbu veicēja civiltiesiskās atbildības apdrošināšana atbilstoši Ministru kabineta 2014. gada 19.</w:t>
      </w:r>
      <w:r w:rsidR="00E33A0A">
        <w:rPr>
          <w:rFonts w:ascii="Times New Roman" w:eastAsia="Arial Unicode MS" w:hAnsi="Times New Roman"/>
          <w:sz w:val="26"/>
          <w:szCs w:val="26"/>
          <w:bdr w:val="none" w:sz="0" w:space="0" w:color="auto" w:frame="1"/>
        </w:rPr>
        <w:t> </w:t>
      </w:r>
      <w:r w:rsidR="0012373F" w:rsidRPr="0012373F">
        <w:rPr>
          <w:rFonts w:ascii="Times New Roman" w:eastAsia="Arial Unicode MS" w:hAnsi="Times New Roman"/>
          <w:sz w:val="26"/>
          <w:szCs w:val="26"/>
          <w:bdr w:val="none" w:sz="0" w:space="0" w:color="auto" w:frame="1"/>
        </w:rPr>
        <w:t xml:space="preserve">augusta noteikumiem Nr. 502 “Noteikumi par </w:t>
      </w:r>
      <w:proofErr w:type="spellStart"/>
      <w:r w:rsidR="0012373F" w:rsidRPr="0012373F">
        <w:rPr>
          <w:rFonts w:ascii="Times New Roman" w:eastAsia="Arial Unicode MS" w:hAnsi="Times New Roman"/>
          <w:sz w:val="26"/>
          <w:szCs w:val="26"/>
          <w:bdr w:val="none" w:sz="0" w:space="0" w:color="auto" w:frame="1"/>
        </w:rPr>
        <w:t>būvspeciālistu</w:t>
      </w:r>
      <w:proofErr w:type="spellEnd"/>
      <w:r w:rsidR="0012373F" w:rsidRPr="0012373F">
        <w:rPr>
          <w:rFonts w:ascii="Times New Roman" w:eastAsia="Arial Unicode MS" w:hAnsi="Times New Roman"/>
          <w:sz w:val="26"/>
          <w:szCs w:val="26"/>
          <w:bdr w:val="none" w:sz="0" w:space="0" w:color="auto" w:frame="1"/>
        </w:rPr>
        <w:t xml:space="preserve"> un būvdarbu veicēju civiltiesiskās atbildības obligāto apdrošināšanu”. </w:t>
      </w:r>
    </w:p>
    <w:p w14:paraId="3FAD4D49" w14:textId="77777777" w:rsidR="0012373F" w:rsidRPr="0012373F" w:rsidRDefault="0012373F" w:rsidP="00E33A0A">
      <w:pPr>
        <w:pStyle w:val="Sarakstarindkopa"/>
        <w:numPr>
          <w:ilvl w:val="1"/>
          <w:numId w:val="32"/>
        </w:numPr>
        <w:spacing w:after="0" w:line="240" w:lineRule="auto"/>
        <w:ind w:left="426" w:hanging="437"/>
        <w:jc w:val="both"/>
        <w:rPr>
          <w:rFonts w:ascii="Times New Roman" w:eastAsia="Arial Unicode MS" w:hAnsi="Times New Roman"/>
          <w:sz w:val="26"/>
          <w:szCs w:val="26"/>
          <w:bdr w:val="none" w:sz="0" w:space="0" w:color="auto" w:frame="1"/>
        </w:rPr>
      </w:pPr>
      <w:r w:rsidRPr="0012373F">
        <w:rPr>
          <w:rFonts w:ascii="Times New Roman" w:eastAsia="Arial Unicode MS" w:hAnsi="Times New Roman"/>
          <w:sz w:val="26"/>
          <w:szCs w:val="26"/>
          <w:bdr w:val="none" w:sz="0" w:space="0" w:color="auto" w:frame="1"/>
        </w:rPr>
        <w:t>Pirms Darbu uzsākšanas Izpildītājs iesniedz Pasūtītājam spēkā esošas civiltiesiskās atbildības apdrošināšanas polises kopiju.</w:t>
      </w:r>
      <w:r w:rsidRPr="0012373F">
        <w:rPr>
          <w:rFonts w:ascii="Times New Roman" w:hAnsi="Times New Roman"/>
        </w:rPr>
        <w:t xml:space="preserve"> </w:t>
      </w:r>
      <w:r w:rsidRPr="0012373F">
        <w:rPr>
          <w:rFonts w:ascii="Times New Roman" w:eastAsia="Arial Unicode MS" w:hAnsi="Times New Roman"/>
          <w:sz w:val="26"/>
          <w:szCs w:val="26"/>
          <w:bdr w:val="none" w:sz="0" w:space="0" w:color="auto" w:frame="1"/>
        </w:rPr>
        <w:t>Izpildītājs nodrošina, ka civiltiesiskās atbildības apdrošināšana ir spēkā visā Darbu izpildes un garantijas laikā. Pasūtītājam ir tiesības pieprasīt apliecinājumu par apdrošināšanas spēkā esamību jebkurā Līguma izpildes laikā.</w:t>
      </w:r>
    </w:p>
    <w:p w14:paraId="7F4E1AB4" w14:textId="77777777" w:rsidR="00E7254E" w:rsidRDefault="0012373F" w:rsidP="00E33A0A">
      <w:pPr>
        <w:pStyle w:val="Sarakstarindkopa"/>
        <w:numPr>
          <w:ilvl w:val="1"/>
          <w:numId w:val="32"/>
        </w:numPr>
        <w:spacing w:after="0" w:line="240" w:lineRule="auto"/>
        <w:ind w:left="426" w:hanging="437"/>
        <w:jc w:val="both"/>
        <w:rPr>
          <w:rFonts w:ascii="Times New Roman" w:eastAsia="Arial Unicode MS" w:hAnsi="Times New Roman"/>
          <w:sz w:val="26"/>
          <w:szCs w:val="26"/>
          <w:bdr w:val="none" w:sz="0" w:space="0" w:color="auto" w:frame="1"/>
        </w:rPr>
      </w:pPr>
      <w:r w:rsidRPr="007A2A4D">
        <w:rPr>
          <w:rFonts w:ascii="Times New Roman" w:eastAsia="Arial Unicode MS" w:hAnsi="Times New Roman"/>
          <w:sz w:val="26"/>
          <w:szCs w:val="26"/>
          <w:bdr w:val="none" w:sz="0" w:space="0" w:color="auto" w:frame="1"/>
        </w:rPr>
        <w:t xml:space="preserve">Darbu izpildes termiņš: </w:t>
      </w:r>
      <w:r w:rsidR="00E33A0A" w:rsidRPr="007A2A4D">
        <w:rPr>
          <w:rFonts w:ascii="Times New Roman" w:eastAsia="Arial Unicode MS" w:hAnsi="Times New Roman"/>
          <w:sz w:val="26"/>
          <w:szCs w:val="26"/>
          <w:bdr w:val="none" w:sz="0" w:space="0" w:color="auto" w:frame="1"/>
        </w:rPr>
        <w:t>&lt;</w:t>
      </w:r>
      <w:bookmarkStart w:id="3" w:name="_Hlk234414776"/>
      <w:r w:rsidRPr="007A2A4D">
        <w:rPr>
          <w:rFonts w:ascii="Times New Roman" w:eastAsia="Arial Unicode MS" w:hAnsi="Times New Roman"/>
          <w:b/>
          <w:bCs/>
          <w:sz w:val="26"/>
          <w:szCs w:val="26"/>
          <w:bdr w:val="none" w:sz="0" w:space="0" w:color="auto" w:frame="1"/>
        </w:rPr>
        <w:t>4 (četru) mēnešu laikā</w:t>
      </w:r>
      <w:r w:rsidR="00E33A0A" w:rsidRPr="007A2A4D">
        <w:rPr>
          <w:rFonts w:ascii="Times New Roman" w:eastAsia="Arial Unicode MS" w:hAnsi="Times New Roman"/>
          <w:sz w:val="26"/>
          <w:szCs w:val="26"/>
          <w:bdr w:val="none" w:sz="0" w:space="0" w:color="auto" w:frame="1"/>
        </w:rPr>
        <w:t>&gt;</w:t>
      </w:r>
      <w:r w:rsidRPr="007A2A4D">
        <w:rPr>
          <w:rFonts w:ascii="Times New Roman" w:eastAsia="Arial Unicode MS" w:hAnsi="Times New Roman"/>
          <w:sz w:val="26"/>
          <w:szCs w:val="26"/>
          <w:bdr w:val="none" w:sz="0" w:space="0" w:color="auto" w:frame="1"/>
        </w:rPr>
        <w:t xml:space="preserve"> </w:t>
      </w:r>
      <w:r w:rsidR="0001279F" w:rsidRPr="007A2A4D">
        <w:rPr>
          <w:rFonts w:ascii="Times New Roman" w:eastAsia="Arial Unicode MS" w:hAnsi="Times New Roman"/>
          <w:sz w:val="26"/>
          <w:szCs w:val="26"/>
          <w:bdr w:val="none" w:sz="0" w:space="0" w:color="auto" w:frame="1"/>
        </w:rPr>
        <w:t>(</w:t>
      </w:r>
      <w:r w:rsidR="0001279F" w:rsidRPr="007A2A4D">
        <w:rPr>
          <w:rFonts w:ascii="Times New Roman" w:eastAsia="Arial Unicode MS" w:hAnsi="Times New Roman"/>
          <w:i/>
          <w:iCs/>
          <w:sz w:val="26"/>
          <w:szCs w:val="26"/>
          <w:bdr w:val="none" w:sz="0" w:space="0" w:color="auto" w:frame="1"/>
        </w:rPr>
        <w:t xml:space="preserve">attiecas uz iepirkuma daļām </w:t>
      </w:r>
      <w:r w:rsidR="007A2A4D" w:rsidRPr="007A2A4D">
        <w:rPr>
          <w:rFonts w:ascii="Times New Roman" w:eastAsia="Arial Unicode MS" w:hAnsi="Times New Roman"/>
          <w:i/>
          <w:iCs/>
          <w:sz w:val="26"/>
          <w:szCs w:val="26"/>
          <w:bdr w:val="none" w:sz="0" w:space="0" w:color="auto" w:frame="1"/>
        </w:rPr>
        <w:t>Nr. 1., Nr. 3, Nr. 4 un Nr. 6</w:t>
      </w:r>
      <w:r w:rsidR="0001279F" w:rsidRPr="007A2A4D">
        <w:rPr>
          <w:rFonts w:ascii="Times New Roman" w:eastAsia="Arial Unicode MS" w:hAnsi="Times New Roman"/>
          <w:i/>
          <w:iCs/>
          <w:sz w:val="26"/>
          <w:szCs w:val="26"/>
          <w:bdr w:val="none" w:sz="0" w:space="0" w:color="auto" w:frame="1"/>
        </w:rPr>
        <w:t>)</w:t>
      </w:r>
      <w:bookmarkEnd w:id="3"/>
      <w:r w:rsidR="007A2A4D" w:rsidRPr="007A2A4D">
        <w:rPr>
          <w:rFonts w:ascii="Times New Roman" w:eastAsia="Arial Unicode MS" w:hAnsi="Times New Roman"/>
          <w:i/>
          <w:iCs/>
          <w:sz w:val="26"/>
          <w:szCs w:val="26"/>
          <w:bdr w:val="none" w:sz="0" w:space="0" w:color="auto" w:frame="1"/>
        </w:rPr>
        <w:t>, &lt;</w:t>
      </w:r>
      <w:r w:rsidR="007A2A4D" w:rsidRPr="007A2A4D">
        <w:rPr>
          <w:rFonts w:ascii="Times New Roman" w:eastAsia="Arial Unicode MS" w:hAnsi="Times New Roman"/>
          <w:b/>
          <w:bCs/>
          <w:sz w:val="26"/>
          <w:szCs w:val="26"/>
          <w:bdr w:val="none" w:sz="0" w:space="0" w:color="auto" w:frame="1"/>
        </w:rPr>
        <w:t>2 (divu) mēnešu laikā</w:t>
      </w:r>
      <w:r w:rsidR="007A2A4D" w:rsidRPr="007A2A4D">
        <w:rPr>
          <w:rFonts w:ascii="Times New Roman" w:eastAsia="Arial Unicode MS" w:hAnsi="Times New Roman"/>
          <w:sz w:val="26"/>
          <w:szCs w:val="26"/>
          <w:bdr w:val="none" w:sz="0" w:space="0" w:color="auto" w:frame="1"/>
        </w:rPr>
        <w:t>&gt; (</w:t>
      </w:r>
      <w:r w:rsidR="007A2A4D" w:rsidRPr="007A2A4D">
        <w:rPr>
          <w:rFonts w:ascii="Times New Roman" w:eastAsia="Arial Unicode MS" w:hAnsi="Times New Roman"/>
          <w:i/>
          <w:iCs/>
          <w:sz w:val="26"/>
          <w:szCs w:val="26"/>
          <w:bdr w:val="none" w:sz="0" w:space="0" w:color="auto" w:frame="1"/>
        </w:rPr>
        <w:t>attiecas uz iepirkuma daļu Nr. 5.)</w:t>
      </w:r>
      <w:r w:rsidR="0001279F" w:rsidRPr="007A2A4D">
        <w:rPr>
          <w:rFonts w:ascii="Times New Roman" w:eastAsia="Arial Unicode MS" w:hAnsi="Times New Roman"/>
          <w:sz w:val="26"/>
          <w:szCs w:val="26"/>
          <w:bdr w:val="none" w:sz="0" w:space="0" w:color="auto" w:frame="1"/>
        </w:rPr>
        <w:t xml:space="preserve"> </w:t>
      </w:r>
      <w:r w:rsidR="00E33A0A" w:rsidRPr="007A2A4D">
        <w:rPr>
          <w:rFonts w:ascii="Times New Roman" w:eastAsia="Arial Unicode MS" w:hAnsi="Times New Roman"/>
          <w:sz w:val="26"/>
          <w:szCs w:val="26"/>
          <w:bdr w:val="none" w:sz="0" w:space="0" w:color="auto" w:frame="1"/>
        </w:rPr>
        <w:t>&lt;</w:t>
      </w:r>
      <w:r w:rsidR="0001279F" w:rsidRPr="007A2A4D">
        <w:rPr>
          <w:rFonts w:ascii="Times New Roman" w:eastAsia="Arial Unicode MS" w:hAnsi="Times New Roman"/>
          <w:b/>
          <w:bCs/>
          <w:sz w:val="26"/>
          <w:szCs w:val="26"/>
          <w:bdr w:val="none" w:sz="0" w:space="0" w:color="auto" w:frame="1"/>
        </w:rPr>
        <w:t>30 (trīsdesmit) dienu laikā</w:t>
      </w:r>
      <w:r w:rsidR="00E33A0A" w:rsidRPr="007A2A4D">
        <w:rPr>
          <w:rFonts w:ascii="Times New Roman" w:eastAsia="Arial Unicode MS" w:hAnsi="Times New Roman"/>
          <w:sz w:val="26"/>
          <w:szCs w:val="26"/>
          <w:bdr w:val="none" w:sz="0" w:space="0" w:color="auto" w:frame="1"/>
        </w:rPr>
        <w:t>&gt;</w:t>
      </w:r>
      <w:r w:rsidR="0001279F" w:rsidRPr="007A2A4D">
        <w:rPr>
          <w:rFonts w:ascii="Times New Roman" w:eastAsia="Arial Unicode MS" w:hAnsi="Times New Roman"/>
          <w:b/>
          <w:bCs/>
          <w:sz w:val="26"/>
          <w:szCs w:val="26"/>
          <w:bdr w:val="none" w:sz="0" w:space="0" w:color="auto" w:frame="1"/>
        </w:rPr>
        <w:t xml:space="preserve"> (</w:t>
      </w:r>
      <w:r w:rsidR="0001279F" w:rsidRPr="007A2A4D">
        <w:rPr>
          <w:rFonts w:ascii="Times New Roman" w:eastAsia="Arial Unicode MS" w:hAnsi="Times New Roman"/>
          <w:i/>
          <w:iCs/>
          <w:sz w:val="26"/>
          <w:szCs w:val="26"/>
          <w:bdr w:val="none" w:sz="0" w:space="0" w:color="auto" w:frame="1"/>
        </w:rPr>
        <w:t>attiecas uz iepirkuma daļu Nr. 2</w:t>
      </w:r>
      <w:r w:rsidR="0001279F" w:rsidRPr="007A2A4D">
        <w:rPr>
          <w:rFonts w:ascii="Times New Roman" w:eastAsia="Arial Unicode MS" w:hAnsi="Times New Roman"/>
          <w:b/>
          <w:bCs/>
          <w:sz w:val="26"/>
          <w:szCs w:val="26"/>
          <w:bdr w:val="none" w:sz="0" w:space="0" w:color="auto" w:frame="1"/>
        </w:rPr>
        <w:t xml:space="preserve">) </w:t>
      </w:r>
      <w:r w:rsidRPr="007A2A4D">
        <w:rPr>
          <w:rFonts w:ascii="Times New Roman" w:eastAsia="Arial Unicode MS" w:hAnsi="Times New Roman"/>
          <w:b/>
          <w:bCs/>
          <w:sz w:val="26"/>
          <w:szCs w:val="26"/>
          <w:bdr w:val="none" w:sz="0" w:space="0" w:color="auto" w:frame="1"/>
        </w:rPr>
        <w:t>no Līguma spēkā stāšanās dienas</w:t>
      </w:r>
      <w:r w:rsidR="00E7254E">
        <w:rPr>
          <w:rFonts w:ascii="Times New Roman" w:eastAsia="Arial Unicode MS" w:hAnsi="Times New Roman"/>
          <w:sz w:val="26"/>
          <w:szCs w:val="26"/>
          <w:bdr w:val="none" w:sz="0" w:space="0" w:color="auto" w:frame="1"/>
        </w:rPr>
        <w:t>.</w:t>
      </w:r>
      <w:r w:rsidRPr="007A2A4D">
        <w:rPr>
          <w:rFonts w:ascii="Times New Roman" w:eastAsia="Arial Unicode MS" w:hAnsi="Times New Roman"/>
          <w:sz w:val="26"/>
          <w:szCs w:val="26"/>
          <w:bdr w:val="none" w:sz="0" w:space="0" w:color="auto" w:frame="1"/>
        </w:rPr>
        <w:t xml:space="preserve"> </w:t>
      </w:r>
    </w:p>
    <w:p w14:paraId="767AC1DB" w14:textId="15A980B8" w:rsidR="0012373F" w:rsidRPr="007A2A4D" w:rsidRDefault="00B32FF3" w:rsidP="00E33A0A">
      <w:pPr>
        <w:pStyle w:val="Sarakstarindkopa"/>
        <w:numPr>
          <w:ilvl w:val="1"/>
          <w:numId w:val="32"/>
        </w:numPr>
        <w:spacing w:after="0" w:line="240" w:lineRule="auto"/>
        <w:ind w:left="426" w:hanging="437"/>
        <w:jc w:val="both"/>
        <w:rPr>
          <w:rFonts w:ascii="Times New Roman" w:eastAsia="Arial Unicode MS" w:hAnsi="Times New Roman"/>
          <w:sz w:val="26"/>
          <w:szCs w:val="26"/>
          <w:bdr w:val="none" w:sz="0" w:space="0" w:color="auto" w:frame="1"/>
        </w:rPr>
      </w:pPr>
      <w:r>
        <w:rPr>
          <w:rFonts w:ascii="Times New Roman" w:eastAsia="Arial Unicode MS" w:hAnsi="Times New Roman"/>
          <w:sz w:val="26"/>
          <w:szCs w:val="26"/>
          <w:bdr w:val="none" w:sz="0" w:space="0" w:color="auto" w:frame="1"/>
        </w:rPr>
        <w:t>N</w:t>
      </w:r>
      <w:r w:rsidRPr="00B32FF3">
        <w:rPr>
          <w:rFonts w:ascii="Times New Roman" w:eastAsia="Arial Unicode MS" w:hAnsi="Times New Roman"/>
          <w:sz w:val="26"/>
          <w:szCs w:val="26"/>
          <w:bdr w:val="none" w:sz="0" w:space="0" w:color="auto" w:frame="1"/>
        </w:rPr>
        <w:t>e vēlāk kā 5 (piecu) darba dienu laikā pēc Līguma spēkā stāšanās Izpildītājs saskaņo ar Pasūtītāju darbu izpildes kalendāro grafiku. Kalendārais grafiks pēc tā saskaņošanas ir saistošs abām Pusēm. Kalendārais grafiks nav uzskatāms par Līguma pielikumu un tā precizēšana nav uzskatāma par Līguma grozījumiem, ja netiek mainīts Darbu izpildes gala termiņš.</w:t>
      </w:r>
      <w:r w:rsidR="0012373F" w:rsidRPr="007A2A4D">
        <w:rPr>
          <w:rFonts w:ascii="Times New Roman" w:eastAsia="Arial Unicode MS" w:hAnsi="Times New Roman"/>
          <w:sz w:val="26"/>
          <w:szCs w:val="26"/>
          <w:bdr w:val="none" w:sz="0" w:space="0" w:color="auto" w:frame="1"/>
        </w:rPr>
        <w:t xml:space="preserve"> </w:t>
      </w:r>
    </w:p>
    <w:p w14:paraId="5E6BF4AE" w14:textId="77777777" w:rsidR="0012373F" w:rsidRPr="0012373F" w:rsidRDefault="0012373F" w:rsidP="00E33A0A">
      <w:pPr>
        <w:pStyle w:val="Sarakstarindkopa"/>
        <w:numPr>
          <w:ilvl w:val="1"/>
          <w:numId w:val="32"/>
        </w:numPr>
        <w:spacing w:after="0" w:line="240" w:lineRule="auto"/>
        <w:ind w:left="426" w:hanging="437"/>
        <w:jc w:val="both"/>
        <w:rPr>
          <w:rFonts w:ascii="Times New Roman" w:eastAsia="Arial Unicode MS" w:hAnsi="Times New Roman"/>
          <w:sz w:val="26"/>
          <w:szCs w:val="26"/>
          <w:bdr w:val="none" w:sz="0" w:space="0" w:color="auto" w:frame="1"/>
        </w:rPr>
      </w:pPr>
      <w:r w:rsidRPr="0012373F">
        <w:rPr>
          <w:rFonts w:ascii="Times New Roman" w:eastAsia="Arial Unicode MS" w:hAnsi="Times New Roman"/>
          <w:sz w:val="26"/>
          <w:szCs w:val="26"/>
          <w:bdr w:val="none" w:sz="0" w:space="0" w:color="auto" w:frame="1"/>
        </w:rPr>
        <w:t>Ja Darbu veikšanas procesā Izpildītājam ir radušies fiziski šķēršļi vai apstākļi, kurus tas kā pieredzējis un kvalificēts Darbu veicējs iepriekš nevarēja paredzēt, tad tam ir tiesības, vispirms saskaņojot ar Pasūtītāju iepriekš minēto šķēršļu likvidēšanas metodi un izmaksas, saņemt Darbu izpildes termiņa pagarinājumu, kas atbilst šo fizisko šķēršļu vai apstākļu darbības ilgumam. Par tādiem šķēršļiem un apstākļiem Līdzēji uzskata jebkādu Darbu pārtraukšanu, kas rodas Pasūtītāja saistību nepildīšanas rezultātā vai pēc Pasūtītāja norādījuma, kā arī Valsts institūciju vai pašvaldības iestāžu aizlieguma, ja šis aizliegums nav radies Izpildītāja darbības vai bezdarbības dēļ.</w:t>
      </w:r>
    </w:p>
    <w:p w14:paraId="6E969671" w14:textId="77777777" w:rsidR="0012373F" w:rsidRPr="0012373F" w:rsidRDefault="0012373F" w:rsidP="00E33A0A">
      <w:pPr>
        <w:pStyle w:val="Sarakstarindkopa"/>
        <w:numPr>
          <w:ilvl w:val="1"/>
          <w:numId w:val="32"/>
        </w:numPr>
        <w:spacing w:after="0" w:line="240" w:lineRule="auto"/>
        <w:ind w:left="426" w:hanging="437"/>
        <w:jc w:val="both"/>
        <w:rPr>
          <w:rFonts w:ascii="Times New Roman" w:eastAsia="Arial Unicode MS" w:hAnsi="Times New Roman"/>
          <w:sz w:val="26"/>
          <w:szCs w:val="26"/>
          <w:bdr w:val="none" w:sz="0" w:space="0" w:color="auto" w:frame="1"/>
        </w:rPr>
      </w:pPr>
      <w:r w:rsidRPr="0012373F">
        <w:rPr>
          <w:rFonts w:ascii="Times New Roman" w:eastAsia="Arial Unicode MS" w:hAnsi="Times New Roman"/>
          <w:sz w:val="26"/>
          <w:szCs w:val="26"/>
          <w:bdr w:val="none" w:sz="0" w:space="0" w:color="auto" w:frame="1"/>
        </w:rPr>
        <w:t xml:space="preserve">Izpildītājs atzīst, ka veicamie Darbi, to apjoms ir skaidrs, un ka tos var realizēt, nepārkāpjot normatīvo aktu prasības un publiskos ierobežojumus, un atbilstoši Līguma noteikumiem. </w:t>
      </w:r>
    </w:p>
    <w:p w14:paraId="22166816" w14:textId="77777777" w:rsidR="0012373F" w:rsidRPr="0012373F" w:rsidRDefault="0012373F" w:rsidP="00E33A0A">
      <w:pPr>
        <w:pStyle w:val="Sarakstarindkopa"/>
        <w:numPr>
          <w:ilvl w:val="1"/>
          <w:numId w:val="32"/>
        </w:numPr>
        <w:spacing w:after="0" w:line="240" w:lineRule="auto"/>
        <w:ind w:left="426" w:hanging="437"/>
        <w:jc w:val="both"/>
        <w:rPr>
          <w:rFonts w:ascii="Times New Roman" w:eastAsia="Arial Unicode MS" w:hAnsi="Times New Roman"/>
          <w:sz w:val="26"/>
          <w:szCs w:val="26"/>
          <w:bdr w:val="none" w:sz="0" w:space="0" w:color="auto" w:frame="1"/>
        </w:rPr>
      </w:pPr>
      <w:r w:rsidRPr="0012373F">
        <w:rPr>
          <w:rFonts w:ascii="Times New Roman" w:eastAsia="Arial Unicode MS" w:hAnsi="Times New Roman"/>
          <w:sz w:val="26"/>
          <w:szCs w:val="26"/>
          <w:bdr w:val="none" w:sz="0" w:space="0" w:color="auto" w:frame="1"/>
        </w:rPr>
        <w:t>Izpildītājs veic visas darbības, kādas saskaņā ar normatīvajiem aktiem ir nepieciešamas, lai pilnībā veiktu Darbus Līgumā noteiktajā apjomā. Izpildītājs ir atbildīgs, lai Darbu izpildē tiktu ievēroti Latvijas Republikā spēkā esošie normatīvie akti, kas reglamentē Līgumā noteikto Darbu veikšanu, tajā skaitā darba aizsardzības, ugunsdrošības, elektrodrošības, sanitārie un apkārtējās vides aizsardzības noteikumi.</w:t>
      </w:r>
    </w:p>
    <w:p w14:paraId="2D4E86B7" w14:textId="3D226682" w:rsidR="004E52C2" w:rsidRDefault="004E52C2" w:rsidP="00E33A0A">
      <w:pPr>
        <w:pStyle w:val="Sarakstarindkopa"/>
        <w:widowControl w:val="0"/>
        <w:numPr>
          <w:ilvl w:val="1"/>
          <w:numId w:val="32"/>
        </w:numPr>
        <w:autoSpaceDE w:val="0"/>
        <w:autoSpaceDN w:val="0"/>
        <w:adjustRightInd w:val="0"/>
        <w:spacing w:after="0" w:line="240" w:lineRule="auto"/>
        <w:ind w:left="426" w:hanging="437"/>
        <w:jc w:val="both"/>
        <w:rPr>
          <w:rFonts w:ascii="Times New Roman" w:eastAsia="Arial Unicode MS" w:hAnsi="Times New Roman"/>
          <w:sz w:val="26"/>
          <w:szCs w:val="26"/>
          <w:bdr w:val="none" w:sz="0" w:space="0" w:color="auto" w:frame="1"/>
        </w:rPr>
      </w:pPr>
      <w:r w:rsidRPr="004E52C2">
        <w:rPr>
          <w:rFonts w:ascii="Times New Roman" w:eastAsia="Arial Unicode MS" w:hAnsi="Times New Roman"/>
          <w:sz w:val="26"/>
          <w:szCs w:val="26"/>
          <w:bdr w:val="none" w:sz="0" w:space="0" w:color="auto" w:frame="1"/>
        </w:rPr>
        <w:t xml:space="preserve">Darbu izpildes laikā </w:t>
      </w:r>
      <w:r w:rsidR="00B433BA">
        <w:rPr>
          <w:rFonts w:ascii="Times New Roman" w:eastAsia="Arial Unicode MS" w:hAnsi="Times New Roman"/>
          <w:sz w:val="26"/>
          <w:szCs w:val="26"/>
          <w:bdr w:val="none" w:sz="0" w:space="0" w:color="auto" w:frame="1"/>
        </w:rPr>
        <w:t>n</w:t>
      </w:r>
      <w:r w:rsidR="008C6C1C" w:rsidRPr="008C6C1C">
        <w:rPr>
          <w:rFonts w:ascii="Times New Roman" w:eastAsia="Arial Unicode MS" w:hAnsi="Times New Roman"/>
          <w:sz w:val="26"/>
          <w:szCs w:val="26"/>
          <w:bdr w:val="none" w:sz="0" w:space="0" w:color="auto" w:frame="1"/>
        </w:rPr>
        <w:t>e biežāk kā vienu reizi kalendārajā mēnesī</w:t>
      </w:r>
      <w:r w:rsidR="008C6C1C">
        <w:rPr>
          <w:rFonts w:ascii="Times New Roman" w:eastAsia="Arial Unicode MS" w:hAnsi="Times New Roman"/>
          <w:sz w:val="26"/>
          <w:szCs w:val="26"/>
          <w:bdr w:val="none" w:sz="0" w:space="0" w:color="auto" w:frame="1"/>
        </w:rPr>
        <w:t xml:space="preserve"> </w:t>
      </w:r>
      <w:r w:rsidRPr="004E52C2">
        <w:rPr>
          <w:rFonts w:ascii="Times New Roman" w:eastAsia="Arial Unicode MS" w:hAnsi="Times New Roman"/>
          <w:sz w:val="26"/>
          <w:szCs w:val="26"/>
          <w:bdr w:val="none" w:sz="0" w:space="0" w:color="auto" w:frame="1"/>
        </w:rPr>
        <w:t xml:space="preserve">Puses paraksta </w:t>
      </w:r>
      <w:r w:rsidRPr="004E52C2">
        <w:rPr>
          <w:rFonts w:ascii="Times New Roman" w:eastAsia="Arial Unicode MS" w:hAnsi="Times New Roman"/>
          <w:sz w:val="26"/>
          <w:szCs w:val="26"/>
          <w:bdr w:val="none" w:sz="0" w:space="0" w:color="auto" w:frame="1"/>
        </w:rPr>
        <w:lastRenderedPageBreak/>
        <w:t xml:space="preserve">Aktu par izpildītajiem darbiem (turpmāk – Akts) (3. pielikums), </w:t>
      </w:r>
      <w:r w:rsidR="00B4598E" w:rsidRPr="00B4598E">
        <w:rPr>
          <w:rFonts w:ascii="Times New Roman" w:eastAsia="Arial Unicode MS" w:hAnsi="Times New Roman"/>
          <w:sz w:val="26"/>
          <w:szCs w:val="26"/>
          <w:bdr w:val="none" w:sz="0" w:space="0" w:color="auto" w:frame="1"/>
        </w:rPr>
        <w:t>kurā norādīts attiecīgajā periodā faktiski izpildīto darbu apjoms</w:t>
      </w:r>
      <w:r w:rsidRPr="004E52C2">
        <w:rPr>
          <w:rFonts w:ascii="Times New Roman" w:eastAsia="Arial Unicode MS" w:hAnsi="Times New Roman"/>
          <w:sz w:val="26"/>
          <w:szCs w:val="26"/>
          <w:bdr w:val="none" w:sz="0" w:space="0" w:color="auto" w:frame="1"/>
        </w:rPr>
        <w:t>.</w:t>
      </w:r>
      <w:r>
        <w:rPr>
          <w:rFonts w:ascii="Times New Roman" w:eastAsia="Arial Unicode MS" w:hAnsi="Times New Roman"/>
          <w:sz w:val="26"/>
          <w:szCs w:val="26"/>
          <w:bdr w:val="none" w:sz="0" w:space="0" w:color="auto" w:frame="1"/>
        </w:rPr>
        <w:t xml:space="preserve"> </w:t>
      </w:r>
      <w:r w:rsidRPr="004E52C2">
        <w:rPr>
          <w:rFonts w:ascii="Times New Roman" w:eastAsia="Arial Unicode MS" w:hAnsi="Times New Roman"/>
          <w:sz w:val="26"/>
          <w:szCs w:val="26"/>
          <w:bdr w:val="none" w:sz="0" w:space="0" w:color="auto" w:frame="1"/>
        </w:rPr>
        <w:t>Pēc visu Darbu pabeigšanas Puses paraksta Aktu (kopsavilkumu) (4. pielikums), kas apliecina Darbu pilnīgu izpildi.</w:t>
      </w:r>
    </w:p>
    <w:p w14:paraId="37A38732" w14:textId="77777777" w:rsidR="0012373F" w:rsidRDefault="0012373F" w:rsidP="00E33A0A">
      <w:pPr>
        <w:pStyle w:val="Sarakstarindkopa"/>
        <w:widowControl w:val="0"/>
        <w:numPr>
          <w:ilvl w:val="1"/>
          <w:numId w:val="32"/>
        </w:numPr>
        <w:autoSpaceDE w:val="0"/>
        <w:autoSpaceDN w:val="0"/>
        <w:adjustRightInd w:val="0"/>
        <w:spacing w:after="0" w:line="240" w:lineRule="auto"/>
        <w:ind w:left="426" w:hanging="437"/>
        <w:jc w:val="both"/>
        <w:rPr>
          <w:rFonts w:ascii="Times New Roman" w:eastAsia="Arial Unicode MS" w:hAnsi="Times New Roman"/>
          <w:sz w:val="26"/>
          <w:szCs w:val="26"/>
          <w:bdr w:val="none" w:sz="0" w:space="0" w:color="auto" w:frame="1"/>
        </w:rPr>
      </w:pPr>
      <w:r w:rsidRPr="0012373F">
        <w:rPr>
          <w:rFonts w:ascii="Times New Roman" w:eastAsia="Arial Unicode MS" w:hAnsi="Times New Roman"/>
          <w:sz w:val="26"/>
          <w:szCs w:val="26"/>
          <w:bdr w:val="none" w:sz="0" w:space="0" w:color="auto" w:frame="1"/>
        </w:rPr>
        <w:t>Pasūtītājs izskata un sniedz atbildi Izpildītājam par Izpildītāja iesniegtajiem dokumentiem 5 (piecu) darba dienu laikā, skaitot no dienas, kurā tos saņēmis, ja Līgumā nav noteikts cits termiņš.</w:t>
      </w:r>
    </w:p>
    <w:p w14:paraId="7C7D2A63" w14:textId="77777777" w:rsidR="00EA4890" w:rsidRDefault="00EA4890" w:rsidP="00EA4890">
      <w:pPr>
        <w:pStyle w:val="Sarakstarindkopa"/>
        <w:widowControl w:val="0"/>
        <w:autoSpaceDE w:val="0"/>
        <w:autoSpaceDN w:val="0"/>
        <w:adjustRightInd w:val="0"/>
        <w:spacing w:after="0" w:line="240" w:lineRule="auto"/>
        <w:ind w:left="426"/>
        <w:jc w:val="both"/>
        <w:rPr>
          <w:rFonts w:ascii="Times New Roman" w:eastAsia="Arial Unicode MS" w:hAnsi="Times New Roman"/>
          <w:sz w:val="26"/>
          <w:szCs w:val="26"/>
          <w:bdr w:val="none" w:sz="0" w:space="0" w:color="auto" w:frame="1"/>
        </w:rPr>
      </w:pPr>
    </w:p>
    <w:p w14:paraId="4CA259D2" w14:textId="46213574" w:rsidR="005B410A" w:rsidRPr="0012373F" w:rsidRDefault="0012373F">
      <w:pPr>
        <w:widowControl w:val="0"/>
        <w:numPr>
          <w:ilvl w:val="0"/>
          <w:numId w:val="32"/>
        </w:numPr>
        <w:autoSpaceDE w:val="0"/>
        <w:autoSpaceDN w:val="0"/>
        <w:adjustRightInd w:val="0"/>
        <w:spacing w:after="0" w:line="240" w:lineRule="auto"/>
        <w:jc w:val="center"/>
        <w:rPr>
          <w:rFonts w:ascii="Times New Roman" w:eastAsia="Times New Roman" w:hAnsi="Times New Roman"/>
          <w:sz w:val="26"/>
          <w:szCs w:val="26"/>
          <w:lang w:eastAsia="lv-LV"/>
        </w:rPr>
      </w:pPr>
      <w:r>
        <w:rPr>
          <w:rFonts w:ascii="Times New Roman" w:eastAsia="Times New Roman" w:hAnsi="Times New Roman"/>
          <w:b/>
          <w:bCs/>
          <w:sz w:val="26"/>
          <w:szCs w:val="26"/>
          <w:lang w:eastAsia="lv-LV"/>
        </w:rPr>
        <w:t>Pušu tiesības un</w:t>
      </w:r>
      <w:r w:rsidR="005B410A" w:rsidRPr="005B410A">
        <w:rPr>
          <w:rFonts w:ascii="Times New Roman" w:eastAsia="Times New Roman" w:hAnsi="Times New Roman"/>
          <w:b/>
          <w:bCs/>
          <w:sz w:val="26"/>
          <w:szCs w:val="26"/>
          <w:lang w:eastAsia="lv-LV"/>
        </w:rPr>
        <w:t xml:space="preserve"> pienākumi</w:t>
      </w:r>
    </w:p>
    <w:p w14:paraId="05480CDB" w14:textId="77777777" w:rsidR="0012373F" w:rsidRDefault="0012373F" w:rsidP="00E33A0A">
      <w:pPr>
        <w:pStyle w:val="Sarakstarindkopa"/>
        <w:widowControl w:val="0"/>
        <w:numPr>
          <w:ilvl w:val="1"/>
          <w:numId w:val="32"/>
        </w:numPr>
        <w:autoSpaceDE w:val="0"/>
        <w:autoSpaceDN w:val="0"/>
        <w:adjustRightInd w:val="0"/>
        <w:spacing w:after="0" w:line="240" w:lineRule="auto"/>
        <w:ind w:left="426" w:hanging="437"/>
        <w:jc w:val="both"/>
        <w:rPr>
          <w:rFonts w:ascii="Times New Roman" w:eastAsia="Times New Roman" w:hAnsi="Times New Roman"/>
          <w:sz w:val="26"/>
          <w:szCs w:val="26"/>
          <w:lang w:eastAsia="lv-LV"/>
        </w:rPr>
      </w:pPr>
      <w:r w:rsidRPr="0012373F">
        <w:rPr>
          <w:rFonts w:ascii="Times New Roman" w:eastAsia="Times New Roman" w:hAnsi="Times New Roman"/>
          <w:sz w:val="26"/>
          <w:szCs w:val="26"/>
          <w:lang w:eastAsia="lv-LV"/>
        </w:rPr>
        <w:t>Izpildītāja pienākumi:</w:t>
      </w:r>
    </w:p>
    <w:p w14:paraId="333EAAD1" w14:textId="59950F36" w:rsidR="000073D2" w:rsidRDefault="0012373F"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ievērot Līguma 3. nodaļā noteiktās prasības par civiltiesiskās atbildības apdrošināšanu</w:t>
      </w:r>
      <w:r w:rsidR="006A34EE">
        <w:rPr>
          <w:rFonts w:ascii="Times New Roman" w:eastAsia="Times New Roman" w:hAnsi="Times New Roman"/>
          <w:sz w:val="26"/>
          <w:szCs w:val="26"/>
          <w:lang w:eastAsia="lv-LV"/>
        </w:rPr>
        <w:t xml:space="preserve"> un nodrošināt tās spēkā esamību visā Līguma darbības laikā</w:t>
      </w:r>
      <w:r w:rsidRPr="000073D2">
        <w:rPr>
          <w:rFonts w:ascii="Times New Roman" w:eastAsia="Times New Roman" w:hAnsi="Times New Roman"/>
          <w:sz w:val="26"/>
          <w:szCs w:val="26"/>
          <w:lang w:eastAsia="lv-LV"/>
        </w:rPr>
        <w:t>;</w:t>
      </w:r>
    </w:p>
    <w:p w14:paraId="0393FD05" w14:textId="62D91617" w:rsidR="000073D2" w:rsidRDefault="0012373F"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veikt Darbu sagatavošanu</w:t>
      </w:r>
      <w:r w:rsidR="006A34EE">
        <w:rPr>
          <w:rFonts w:ascii="Times New Roman" w:eastAsia="Times New Roman" w:hAnsi="Times New Roman"/>
          <w:sz w:val="26"/>
          <w:szCs w:val="26"/>
          <w:lang w:eastAsia="lv-LV"/>
        </w:rPr>
        <w:t xml:space="preserve"> un organizēšanu, kā arī izpildīt Darbus kvalitatīvi un Līgumā noteiktajā termiņā</w:t>
      </w:r>
      <w:r w:rsidRPr="000073D2">
        <w:rPr>
          <w:rFonts w:ascii="Times New Roman" w:eastAsia="Times New Roman" w:hAnsi="Times New Roman"/>
          <w:sz w:val="26"/>
          <w:szCs w:val="26"/>
          <w:lang w:eastAsia="lv-LV"/>
        </w:rPr>
        <w:t>;</w:t>
      </w:r>
    </w:p>
    <w:p w14:paraId="693C7582" w14:textId="77777777" w:rsidR="000073D2" w:rsidRDefault="000073D2"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Pr>
          <w:rFonts w:ascii="Times New Roman" w:eastAsia="Times New Roman" w:hAnsi="Times New Roman"/>
          <w:sz w:val="26"/>
          <w:szCs w:val="26"/>
          <w:lang w:eastAsia="lv-LV"/>
        </w:rPr>
        <w:t xml:space="preserve">apmaksāt </w:t>
      </w:r>
      <w:r w:rsidR="0012373F" w:rsidRPr="000073D2">
        <w:rPr>
          <w:rFonts w:ascii="Times New Roman" w:eastAsia="Times New Roman" w:hAnsi="Times New Roman"/>
          <w:sz w:val="26"/>
          <w:szCs w:val="26"/>
          <w:lang w:eastAsia="lv-LV"/>
        </w:rPr>
        <w:t>visus ar Darbu veikšanu saistītos izdevumus līdz Darbu pilnīgai pabeigšanai;</w:t>
      </w:r>
    </w:p>
    <w:p w14:paraId="42325247" w14:textId="32A2A864" w:rsidR="000073D2" w:rsidRDefault="0012373F"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veikt Darbus saskaņā ar Latvijas Republikas normatīvo aktu prasībām</w:t>
      </w:r>
      <w:r w:rsidR="006A34EE">
        <w:rPr>
          <w:rFonts w:ascii="Times New Roman" w:eastAsia="Times New Roman" w:hAnsi="Times New Roman"/>
          <w:sz w:val="26"/>
          <w:szCs w:val="26"/>
          <w:lang w:eastAsia="lv-LV"/>
        </w:rPr>
        <w:t xml:space="preserve"> un Tehnisko specifikāciju</w:t>
      </w:r>
      <w:r w:rsidR="004E52C2">
        <w:rPr>
          <w:rFonts w:ascii="Times New Roman" w:eastAsia="Times New Roman" w:hAnsi="Times New Roman"/>
          <w:sz w:val="26"/>
          <w:szCs w:val="26"/>
          <w:lang w:eastAsia="lv-LV"/>
        </w:rPr>
        <w:t xml:space="preserve"> (1. pielikums)</w:t>
      </w:r>
      <w:r w:rsidRPr="000073D2">
        <w:rPr>
          <w:rFonts w:ascii="Times New Roman" w:eastAsia="Times New Roman" w:hAnsi="Times New Roman"/>
          <w:sz w:val="26"/>
          <w:szCs w:val="26"/>
          <w:lang w:eastAsia="lv-LV"/>
        </w:rPr>
        <w:t>;</w:t>
      </w:r>
    </w:p>
    <w:p w14:paraId="3AF8ABE8" w14:textId="77777777" w:rsidR="000073D2" w:rsidRDefault="0012373F"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6BEC9F0E">
        <w:rPr>
          <w:rFonts w:ascii="Times New Roman" w:eastAsia="Times New Roman" w:hAnsi="Times New Roman"/>
          <w:sz w:val="26"/>
          <w:szCs w:val="26"/>
          <w:lang w:eastAsia="lv-LV"/>
        </w:rPr>
        <w:t>Darbu veikšanas procesā ievērot darba aizsardzības, ugunsdrošības un satiksmes drošības noteikumus, veikt apkārtējās vides aizsardzības pasākumus, kas saistīti ar Darbiem, kā arī uzņemties pilnu atbildību par jebkādiem minēto noteikumu pārkāpumiem un to izraisītām sekām;</w:t>
      </w:r>
    </w:p>
    <w:p w14:paraId="57AB802D" w14:textId="123878B9" w:rsidR="3025CA64" w:rsidRPr="00EA4890" w:rsidRDefault="00503362" w:rsidP="6BEC9F0E">
      <w:pPr>
        <w:pStyle w:val="Sarakstarindkopa"/>
        <w:widowControl w:val="0"/>
        <w:numPr>
          <w:ilvl w:val="2"/>
          <w:numId w:val="32"/>
        </w:numPr>
        <w:spacing w:after="0" w:line="240" w:lineRule="auto"/>
        <w:ind w:left="1276" w:hanging="850"/>
        <w:jc w:val="both"/>
        <w:rPr>
          <w:rFonts w:ascii="Times New Roman" w:hAnsi="Times New Roman"/>
          <w:sz w:val="26"/>
          <w:szCs w:val="26"/>
        </w:rPr>
      </w:pPr>
      <w:r>
        <w:rPr>
          <w:rFonts w:ascii="Times New Roman" w:hAnsi="Times New Roman"/>
          <w:sz w:val="26"/>
          <w:szCs w:val="26"/>
        </w:rPr>
        <w:t>v</w:t>
      </w:r>
      <w:r w:rsidR="3025CA64" w:rsidRPr="00EA4890">
        <w:rPr>
          <w:rFonts w:ascii="Times New Roman" w:hAnsi="Times New Roman"/>
          <w:sz w:val="26"/>
          <w:szCs w:val="26"/>
        </w:rPr>
        <w:t>eicot ugunsbīstamus darbus objektā, Izpildītājam ir pienākums pirms darbu uzsākšanas noformēt Norīkojumu ugunsbīstamā darba veikšanai saskaņā ar Līguma 5. pielikumu. Ugunsbīstamus darbus bez pienācīgi noformēta norīkojuma veikt nav atļauts.</w:t>
      </w:r>
    </w:p>
    <w:p w14:paraId="19264425" w14:textId="573B8EC7" w:rsidR="006A34EE" w:rsidRDefault="006A34EE"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Pr>
          <w:rFonts w:ascii="Times New Roman" w:eastAsia="Times New Roman" w:hAnsi="Times New Roman"/>
          <w:sz w:val="26"/>
          <w:szCs w:val="26"/>
          <w:lang w:eastAsia="lv-LV"/>
        </w:rPr>
        <w:t>nodrošināt darba aizsardzības prasību ievērošanu un ja Darbu izpildē piedalās divi vai vairāki būvdarbu veicēji, nodrošināt darba aizsardzības koordinatora nozīmēšanu;</w:t>
      </w:r>
    </w:p>
    <w:p w14:paraId="2EF15565" w14:textId="77777777" w:rsidR="000073D2" w:rsidRDefault="0012373F"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 xml:space="preserve">nodrošināt tīrību Darbu veikšanas teritorijā un Izpildītāja darbības zonā, ja Darbu veikšanas teritorija tiek piegružota Izpildītāja darbības rezultātā; </w:t>
      </w:r>
    </w:p>
    <w:p w14:paraId="3460B1BA" w14:textId="77777777" w:rsidR="000073D2" w:rsidRDefault="0012373F"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nekavējoties rakstveidā informēt Pasūtītāju par visām konstatētajām neprecizitātēm vai jaunatklātiem apstākļiem, kas var novest pie Darbu kvalitātes pasliktināšanās, defektiem tajos vai kā citādi negatīvi ietekmēt izpildītos Darbus;</w:t>
      </w:r>
    </w:p>
    <w:p w14:paraId="7B6BD210" w14:textId="77777777" w:rsidR="000073D2" w:rsidRDefault="0012373F"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Darbu izpildē izmantot būvizstrādājumus un iekārtas, kādas ir iepriekš saskaņotas ar Pasūtītāju, un kādas pilnībā atbilst Tehniskajai specifikācijai. Izpildītājs apņemas ievērot būvizstrādājumu ražotāja noteiktos standartus un instrukcijas, ciktāl tie nav pretrunā ar tiesību aktiem;</w:t>
      </w:r>
    </w:p>
    <w:p w14:paraId="339525F5" w14:textId="2AA018C6" w:rsidR="000073D2" w:rsidRDefault="0012373F"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 xml:space="preserve">rakstveidā saskaņot ar Pasūtītāju jebkuru Darbu izpildes procesā radušos nepieciešamo atkāpi no </w:t>
      </w:r>
      <w:r w:rsidR="006A34EE">
        <w:rPr>
          <w:rFonts w:ascii="Times New Roman" w:eastAsia="Times New Roman" w:hAnsi="Times New Roman"/>
          <w:sz w:val="26"/>
          <w:szCs w:val="26"/>
          <w:lang w:eastAsia="lv-LV"/>
        </w:rPr>
        <w:t>Pušu</w:t>
      </w:r>
      <w:r w:rsidRPr="000073D2">
        <w:rPr>
          <w:rFonts w:ascii="Times New Roman" w:eastAsia="Times New Roman" w:hAnsi="Times New Roman"/>
          <w:sz w:val="26"/>
          <w:szCs w:val="26"/>
          <w:lang w:eastAsia="lv-LV"/>
        </w:rPr>
        <w:t xml:space="preserve"> sākotnējās vienošanās;</w:t>
      </w:r>
    </w:p>
    <w:p w14:paraId="5A44260E" w14:textId="4916B75D" w:rsidR="006A34EE" w:rsidRDefault="006A34EE"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6A34EE">
        <w:rPr>
          <w:rFonts w:ascii="Times New Roman" w:eastAsia="Times New Roman" w:hAnsi="Times New Roman"/>
          <w:sz w:val="26"/>
          <w:szCs w:val="26"/>
          <w:lang w:eastAsia="lv-LV"/>
        </w:rPr>
        <w:t>nodrošināt Pasūtītāja pārstāvju piekļuvi Darbu izpildes vietai</w:t>
      </w:r>
      <w:r>
        <w:rPr>
          <w:rFonts w:ascii="Times New Roman" w:eastAsia="Times New Roman" w:hAnsi="Times New Roman"/>
          <w:sz w:val="26"/>
          <w:szCs w:val="26"/>
          <w:lang w:eastAsia="lv-LV"/>
        </w:rPr>
        <w:t>;</w:t>
      </w:r>
    </w:p>
    <w:p w14:paraId="1EA67FCD" w14:textId="797D5119" w:rsidR="006A34EE" w:rsidRDefault="006A34EE"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6A34EE">
        <w:rPr>
          <w:rFonts w:ascii="Times New Roman" w:eastAsia="Times New Roman" w:hAnsi="Times New Roman"/>
          <w:sz w:val="26"/>
          <w:szCs w:val="26"/>
          <w:lang w:eastAsia="lv-LV"/>
        </w:rPr>
        <w:t>savlaicīgi un kvalitatīvi novērst konstatētos defektus</w:t>
      </w:r>
      <w:r>
        <w:rPr>
          <w:rFonts w:ascii="Times New Roman" w:eastAsia="Times New Roman" w:hAnsi="Times New Roman"/>
          <w:sz w:val="26"/>
          <w:szCs w:val="26"/>
          <w:lang w:eastAsia="lv-LV"/>
        </w:rPr>
        <w:t>;</w:t>
      </w:r>
    </w:p>
    <w:p w14:paraId="42BBC9A6" w14:textId="30F164BF" w:rsidR="006A34EE" w:rsidRDefault="006A34EE"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6A34EE">
        <w:rPr>
          <w:rFonts w:ascii="Times New Roman" w:eastAsia="Times New Roman" w:hAnsi="Times New Roman"/>
          <w:sz w:val="26"/>
          <w:szCs w:val="26"/>
          <w:lang w:eastAsia="lv-LV"/>
        </w:rPr>
        <w:t>nodrošināt, ka Darbu izpildē iesaistītie apakšuzņēmēji atbilst normatīvo aktu prasībām, un uzņemties pilnu atbildību par to darbībām</w:t>
      </w:r>
      <w:r>
        <w:rPr>
          <w:rFonts w:ascii="Times New Roman" w:eastAsia="Times New Roman" w:hAnsi="Times New Roman"/>
          <w:sz w:val="26"/>
          <w:szCs w:val="26"/>
          <w:lang w:eastAsia="lv-LV"/>
        </w:rPr>
        <w:t>;</w:t>
      </w:r>
    </w:p>
    <w:p w14:paraId="2AD0683D" w14:textId="77777777" w:rsidR="000073D2" w:rsidRDefault="0012373F"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 xml:space="preserve">nekavējoties brīdināt Pasūtītāju, ja Darbu izpildes gaitā radušies apstākļi, kas var būt bīstami cilvēku veselībai, dzīvībai vai apkārtējai videi, un veikt visus nepieciešamos pasākumus, lai tos novērstu; </w:t>
      </w:r>
    </w:p>
    <w:p w14:paraId="3072E812" w14:textId="77777777" w:rsidR="000073D2" w:rsidRDefault="0012373F"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 xml:space="preserve">pirms Darbu pieņemšanas – nodošanas akta parakstīšanas sakārtot Darbu veikšanas zonu (aizvākt Izpildītājam piederošo inventāru un darba rīkus u.c.), </w:t>
      </w:r>
      <w:r w:rsidRPr="000073D2">
        <w:rPr>
          <w:rFonts w:ascii="Times New Roman" w:eastAsia="Times New Roman" w:hAnsi="Times New Roman"/>
          <w:sz w:val="26"/>
          <w:szCs w:val="26"/>
          <w:lang w:eastAsia="lv-LV"/>
        </w:rPr>
        <w:lastRenderedPageBreak/>
        <w:t>kas attiecas uz Līgumā veicamajiem Darbiem;</w:t>
      </w:r>
    </w:p>
    <w:p w14:paraId="52D8775C" w14:textId="77777777" w:rsidR="000073D2" w:rsidRDefault="0012373F"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nodrošināt Līguma izpildes vietu ar nepieciešamajām ierīcēm visu būvgružu aizvākšanai, kā arī nodrošināt to regulāru izvešanu uz speciāli ierīkotām vietām atbilstoši spēkā esošajiem normatīvajiem aktiem;</w:t>
      </w:r>
    </w:p>
    <w:p w14:paraId="1D7ECF1D" w14:textId="4CD64316" w:rsidR="0012373F" w:rsidRDefault="0012373F" w:rsidP="00E33A0A">
      <w:pPr>
        <w:pStyle w:val="Sarakstarindkopa"/>
        <w:widowControl w:val="0"/>
        <w:numPr>
          <w:ilvl w:val="2"/>
          <w:numId w:val="32"/>
        </w:numPr>
        <w:autoSpaceDE w:val="0"/>
        <w:autoSpaceDN w:val="0"/>
        <w:adjustRightInd w:val="0"/>
        <w:spacing w:after="0" w:line="240" w:lineRule="auto"/>
        <w:ind w:left="1276" w:hanging="850"/>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veikt citas darbības saskaņā ar Līgumu, Latvijas būvnormatīviem un citiem normatīvajiem aktiem.</w:t>
      </w:r>
    </w:p>
    <w:p w14:paraId="0FCE9F19" w14:textId="77777777" w:rsidR="000073D2" w:rsidRPr="000073D2" w:rsidRDefault="000073D2" w:rsidP="000073D2">
      <w:pPr>
        <w:widowControl w:val="0"/>
        <w:autoSpaceDE w:val="0"/>
        <w:autoSpaceDN w:val="0"/>
        <w:adjustRightInd w:val="0"/>
        <w:spacing w:after="0" w:line="240" w:lineRule="auto"/>
        <w:ind w:left="450"/>
        <w:rPr>
          <w:rFonts w:ascii="Times New Roman" w:eastAsia="Times New Roman" w:hAnsi="Times New Roman"/>
          <w:sz w:val="26"/>
          <w:szCs w:val="26"/>
          <w:lang w:eastAsia="lv-LV"/>
        </w:rPr>
      </w:pPr>
    </w:p>
    <w:p w14:paraId="24DC5797" w14:textId="79105CC0" w:rsidR="0012373F" w:rsidRPr="000073D2" w:rsidRDefault="0012373F" w:rsidP="00E33A0A">
      <w:pPr>
        <w:pStyle w:val="Sarakstarindkopa"/>
        <w:widowControl w:val="0"/>
        <w:numPr>
          <w:ilvl w:val="1"/>
          <w:numId w:val="32"/>
        </w:numPr>
        <w:autoSpaceDE w:val="0"/>
        <w:autoSpaceDN w:val="0"/>
        <w:adjustRightInd w:val="0"/>
        <w:spacing w:after="0" w:line="240" w:lineRule="auto"/>
        <w:ind w:left="426" w:hanging="437"/>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Izpildītāja tiesības:</w:t>
      </w:r>
    </w:p>
    <w:p w14:paraId="35BDDD86" w14:textId="77777777" w:rsidR="000073D2" w:rsidRDefault="0012373F">
      <w:pPr>
        <w:pStyle w:val="Sarakstarindkopa"/>
        <w:widowControl w:val="0"/>
        <w:numPr>
          <w:ilvl w:val="2"/>
          <w:numId w:val="32"/>
        </w:numPr>
        <w:autoSpaceDE w:val="0"/>
        <w:autoSpaceDN w:val="0"/>
        <w:adjustRightInd w:val="0"/>
        <w:spacing w:after="0" w:line="240" w:lineRule="auto"/>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saņemt no Pasūtītāja Darbu veikšanai nepieciešamo informāciju;</w:t>
      </w:r>
    </w:p>
    <w:p w14:paraId="3DBBE95E" w14:textId="79EA8A05" w:rsidR="0012373F" w:rsidRPr="000073D2" w:rsidRDefault="0012373F">
      <w:pPr>
        <w:pStyle w:val="Sarakstarindkopa"/>
        <w:widowControl w:val="0"/>
        <w:numPr>
          <w:ilvl w:val="2"/>
          <w:numId w:val="32"/>
        </w:numPr>
        <w:autoSpaceDE w:val="0"/>
        <w:autoSpaceDN w:val="0"/>
        <w:adjustRightInd w:val="0"/>
        <w:spacing w:after="0" w:line="240" w:lineRule="auto"/>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saņemt samaksu par kvalitatīvi faktiski veiktajiem Darbiem.</w:t>
      </w:r>
    </w:p>
    <w:p w14:paraId="6CF4912A" w14:textId="77777777" w:rsidR="0012373F" w:rsidRPr="0012373F" w:rsidRDefault="0012373F" w:rsidP="0012373F">
      <w:pPr>
        <w:widowControl w:val="0"/>
        <w:autoSpaceDE w:val="0"/>
        <w:autoSpaceDN w:val="0"/>
        <w:adjustRightInd w:val="0"/>
        <w:spacing w:after="0" w:line="240" w:lineRule="auto"/>
        <w:ind w:left="390"/>
        <w:rPr>
          <w:rFonts w:ascii="Times New Roman" w:eastAsia="Times New Roman" w:hAnsi="Times New Roman"/>
          <w:sz w:val="26"/>
          <w:szCs w:val="26"/>
          <w:lang w:eastAsia="lv-LV"/>
        </w:rPr>
      </w:pPr>
    </w:p>
    <w:p w14:paraId="7D71E62D" w14:textId="7455B92D" w:rsidR="0012373F" w:rsidRPr="000073D2" w:rsidRDefault="0012373F" w:rsidP="00E33A0A">
      <w:pPr>
        <w:pStyle w:val="Sarakstarindkopa"/>
        <w:widowControl w:val="0"/>
        <w:numPr>
          <w:ilvl w:val="1"/>
          <w:numId w:val="32"/>
        </w:numPr>
        <w:autoSpaceDE w:val="0"/>
        <w:autoSpaceDN w:val="0"/>
        <w:adjustRightInd w:val="0"/>
        <w:spacing w:after="0" w:line="240" w:lineRule="auto"/>
        <w:ind w:left="426" w:hanging="437"/>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Pasūtītāja pienākumi:</w:t>
      </w:r>
    </w:p>
    <w:p w14:paraId="64F2F571" w14:textId="77777777" w:rsidR="000073D2" w:rsidRDefault="0012373F">
      <w:pPr>
        <w:pStyle w:val="Sarakstarindkopa"/>
        <w:widowControl w:val="0"/>
        <w:numPr>
          <w:ilvl w:val="2"/>
          <w:numId w:val="32"/>
        </w:numPr>
        <w:autoSpaceDE w:val="0"/>
        <w:autoSpaceDN w:val="0"/>
        <w:adjustRightInd w:val="0"/>
        <w:spacing w:after="0" w:line="240" w:lineRule="auto"/>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nodrošināt Izpildītāja pieeju Darbu veikšanas zonai;</w:t>
      </w:r>
    </w:p>
    <w:p w14:paraId="4CDF62B6" w14:textId="77777777" w:rsidR="000073D2" w:rsidRDefault="0012373F">
      <w:pPr>
        <w:pStyle w:val="Sarakstarindkopa"/>
        <w:widowControl w:val="0"/>
        <w:numPr>
          <w:ilvl w:val="2"/>
          <w:numId w:val="32"/>
        </w:numPr>
        <w:autoSpaceDE w:val="0"/>
        <w:autoSpaceDN w:val="0"/>
        <w:adjustRightInd w:val="0"/>
        <w:spacing w:after="0" w:line="240" w:lineRule="auto"/>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nozīmēt savu pārstāvi Darbu izpildes, to kvalitātes un atbilstības Līgumam uzraudzīšanai;</w:t>
      </w:r>
    </w:p>
    <w:p w14:paraId="3E65D7DD" w14:textId="77777777" w:rsidR="000073D2" w:rsidRDefault="0012373F">
      <w:pPr>
        <w:pStyle w:val="Sarakstarindkopa"/>
        <w:widowControl w:val="0"/>
        <w:numPr>
          <w:ilvl w:val="2"/>
          <w:numId w:val="32"/>
        </w:numPr>
        <w:autoSpaceDE w:val="0"/>
        <w:autoSpaceDN w:val="0"/>
        <w:adjustRightInd w:val="0"/>
        <w:spacing w:after="0" w:line="240" w:lineRule="auto"/>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pieņemt Izpildītāja veiktos Darbus saskaņā ar Līguma noteikumiem;</w:t>
      </w:r>
    </w:p>
    <w:p w14:paraId="5F5D1517" w14:textId="6EB8B0DC" w:rsidR="0012373F" w:rsidRPr="000073D2" w:rsidRDefault="0012373F">
      <w:pPr>
        <w:pStyle w:val="Sarakstarindkopa"/>
        <w:widowControl w:val="0"/>
        <w:numPr>
          <w:ilvl w:val="2"/>
          <w:numId w:val="32"/>
        </w:numPr>
        <w:autoSpaceDE w:val="0"/>
        <w:autoSpaceDN w:val="0"/>
        <w:adjustRightInd w:val="0"/>
        <w:spacing w:after="0" w:line="240" w:lineRule="auto"/>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samaksāt par kvalitatīvi faktiski veiktajiem Darbiem saskaņā ar Līguma noteikumiem.</w:t>
      </w:r>
    </w:p>
    <w:p w14:paraId="10FF04BA" w14:textId="77777777" w:rsidR="0012373F" w:rsidRPr="0012373F" w:rsidRDefault="0012373F" w:rsidP="0012373F">
      <w:pPr>
        <w:widowControl w:val="0"/>
        <w:autoSpaceDE w:val="0"/>
        <w:autoSpaceDN w:val="0"/>
        <w:adjustRightInd w:val="0"/>
        <w:spacing w:after="0" w:line="240" w:lineRule="auto"/>
        <w:ind w:left="390"/>
        <w:rPr>
          <w:rFonts w:ascii="Times New Roman" w:eastAsia="Times New Roman" w:hAnsi="Times New Roman"/>
          <w:sz w:val="26"/>
          <w:szCs w:val="26"/>
          <w:lang w:eastAsia="lv-LV"/>
        </w:rPr>
      </w:pPr>
    </w:p>
    <w:p w14:paraId="2265003B" w14:textId="6D5C47FB" w:rsidR="0012373F" w:rsidRPr="000073D2" w:rsidRDefault="0012373F" w:rsidP="00E33A0A">
      <w:pPr>
        <w:pStyle w:val="Sarakstarindkopa"/>
        <w:widowControl w:val="0"/>
        <w:numPr>
          <w:ilvl w:val="1"/>
          <w:numId w:val="32"/>
        </w:numPr>
        <w:autoSpaceDE w:val="0"/>
        <w:autoSpaceDN w:val="0"/>
        <w:adjustRightInd w:val="0"/>
        <w:spacing w:after="0" w:line="240" w:lineRule="auto"/>
        <w:ind w:left="426" w:hanging="437"/>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Pasūtītāja tiesības:</w:t>
      </w:r>
    </w:p>
    <w:p w14:paraId="6ABA01C7" w14:textId="114A9BDE" w:rsidR="000073D2" w:rsidRDefault="0012373F">
      <w:pPr>
        <w:pStyle w:val="Sarakstarindkopa"/>
        <w:widowControl w:val="0"/>
        <w:numPr>
          <w:ilvl w:val="2"/>
          <w:numId w:val="32"/>
        </w:numPr>
        <w:autoSpaceDE w:val="0"/>
        <w:autoSpaceDN w:val="0"/>
        <w:adjustRightInd w:val="0"/>
        <w:spacing w:after="0" w:line="240" w:lineRule="auto"/>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 xml:space="preserve">vienpusēji apturēt Darbus gadījumā, ja Izpildītājs pārkāpj </w:t>
      </w:r>
      <w:r w:rsidR="006A34EE">
        <w:rPr>
          <w:rFonts w:ascii="Times New Roman" w:eastAsia="Times New Roman" w:hAnsi="Times New Roman"/>
          <w:sz w:val="26"/>
          <w:szCs w:val="26"/>
          <w:lang w:eastAsia="lv-LV"/>
        </w:rPr>
        <w:t xml:space="preserve">Līguma vai </w:t>
      </w:r>
      <w:r w:rsidRPr="000073D2">
        <w:rPr>
          <w:rFonts w:ascii="Times New Roman" w:eastAsia="Times New Roman" w:hAnsi="Times New Roman"/>
          <w:sz w:val="26"/>
          <w:szCs w:val="26"/>
          <w:lang w:eastAsia="lv-LV"/>
        </w:rPr>
        <w:t>normatīvo aktu prasības, kā arī citos Līgumā noteiktajos gadījumos;</w:t>
      </w:r>
    </w:p>
    <w:p w14:paraId="28107073" w14:textId="1C184920" w:rsidR="0012373F" w:rsidRPr="000073D2" w:rsidRDefault="0012373F">
      <w:pPr>
        <w:pStyle w:val="Sarakstarindkopa"/>
        <w:widowControl w:val="0"/>
        <w:numPr>
          <w:ilvl w:val="2"/>
          <w:numId w:val="32"/>
        </w:numPr>
        <w:autoSpaceDE w:val="0"/>
        <w:autoSpaceDN w:val="0"/>
        <w:adjustRightInd w:val="0"/>
        <w:spacing w:after="0" w:line="240" w:lineRule="auto"/>
        <w:jc w:val="both"/>
        <w:rPr>
          <w:rFonts w:ascii="Times New Roman" w:eastAsia="Times New Roman" w:hAnsi="Times New Roman"/>
          <w:sz w:val="26"/>
          <w:szCs w:val="26"/>
          <w:lang w:eastAsia="lv-LV"/>
        </w:rPr>
      </w:pPr>
      <w:r w:rsidRPr="000073D2">
        <w:rPr>
          <w:rFonts w:ascii="Times New Roman" w:eastAsia="Times New Roman" w:hAnsi="Times New Roman"/>
          <w:sz w:val="26"/>
          <w:szCs w:val="26"/>
          <w:lang w:eastAsia="lv-LV"/>
        </w:rPr>
        <w:t>atkāpties no Līguma ārējā normatīvajā aktā vai Līgumā noteiktajos gadījumos.</w:t>
      </w:r>
    </w:p>
    <w:p w14:paraId="083300CA" w14:textId="77777777" w:rsidR="005B410A" w:rsidRPr="005B410A" w:rsidRDefault="005B410A" w:rsidP="005B410A">
      <w:pPr>
        <w:widowControl w:val="0"/>
        <w:autoSpaceDE w:val="0"/>
        <w:autoSpaceDN w:val="0"/>
        <w:adjustRightInd w:val="0"/>
        <w:spacing w:after="0" w:line="240" w:lineRule="auto"/>
        <w:jc w:val="both"/>
        <w:rPr>
          <w:rFonts w:ascii="Times New Roman" w:eastAsia="Times New Roman" w:hAnsi="Times New Roman"/>
          <w:sz w:val="24"/>
          <w:szCs w:val="24"/>
          <w:lang w:eastAsia="lv-LV"/>
        </w:rPr>
      </w:pPr>
    </w:p>
    <w:p w14:paraId="27B1F424" w14:textId="77777777" w:rsidR="005B410A" w:rsidRPr="005B410A" w:rsidRDefault="005B410A">
      <w:pPr>
        <w:widowControl w:val="0"/>
        <w:numPr>
          <w:ilvl w:val="0"/>
          <w:numId w:val="32"/>
        </w:numPr>
        <w:autoSpaceDE w:val="0"/>
        <w:autoSpaceDN w:val="0"/>
        <w:adjustRightInd w:val="0"/>
        <w:spacing w:after="0" w:line="240" w:lineRule="auto"/>
        <w:jc w:val="center"/>
        <w:rPr>
          <w:rFonts w:ascii="Times New Roman" w:eastAsia="Times New Roman" w:hAnsi="Times New Roman"/>
          <w:b/>
          <w:bCs/>
          <w:sz w:val="26"/>
          <w:szCs w:val="26"/>
          <w:lang w:eastAsia="lv-LV"/>
        </w:rPr>
      </w:pPr>
      <w:r w:rsidRPr="005B410A">
        <w:rPr>
          <w:rFonts w:ascii="Times New Roman" w:eastAsia="Times New Roman" w:hAnsi="Times New Roman"/>
          <w:b/>
          <w:bCs/>
          <w:sz w:val="26"/>
          <w:szCs w:val="26"/>
          <w:lang w:eastAsia="lv-LV"/>
        </w:rPr>
        <w:t>Garantijas laiks</w:t>
      </w:r>
    </w:p>
    <w:p w14:paraId="4B73DBB6" w14:textId="2F8F9B30" w:rsidR="00D049C5" w:rsidRDefault="00D049C5">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sz w:val="26"/>
          <w:szCs w:val="26"/>
          <w:lang w:eastAsia="lv-LV"/>
        </w:rPr>
      </w:pPr>
      <w:r w:rsidRPr="00D049C5">
        <w:rPr>
          <w:rFonts w:ascii="Times New Roman" w:hAnsi="Times New Roman"/>
          <w:sz w:val="26"/>
          <w:szCs w:val="26"/>
        </w:rPr>
        <w:t xml:space="preserve">Izpildītājs garantē, ka veiktajiem Darbiem tiks nodrošināta garantija – </w:t>
      </w:r>
      <w:r w:rsidRPr="00D049C5">
        <w:rPr>
          <w:rFonts w:ascii="Times New Roman" w:hAnsi="Times New Roman"/>
          <w:b/>
          <w:bCs/>
          <w:sz w:val="26"/>
          <w:szCs w:val="26"/>
        </w:rPr>
        <w:t>__ (_______) mēneši</w:t>
      </w:r>
      <w:r w:rsidRPr="00D049C5">
        <w:rPr>
          <w:rFonts w:ascii="Times New Roman" w:hAnsi="Times New Roman"/>
          <w:sz w:val="26"/>
          <w:szCs w:val="26"/>
        </w:rPr>
        <w:t xml:space="preserve"> </w:t>
      </w:r>
      <w:r w:rsidRPr="005B410A">
        <w:rPr>
          <w:rFonts w:ascii="Times New Roman" w:eastAsia="Times New Roman" w:hAnsi="Times New Roman"/>
          <w:bCs/>
          <w:sz w:val="26"/>
          <w:szCs w:val="26"/>
          <w:lang w:eastAsia="lv-LV"/>
        </w:rPr>
        <w:t>(</w:t>
      </w:r>
      <w:r w:rsidRPr="005B410A">
        <w:rPr>
          <w:rFonts w:ascii="Times New Roman" w:eastAsia="Times New Roman" w:hAnsi="Times New Roman"/>
          <w:bCs/>
          <w:i/>
          <w:sz w:val="26"/>
          <w:szCs w:val="26"/>
          <w:lang w:eastAsia="lv-LV"/>
        </w:rPr>
        <w:t>norāda saskaņā ar piedāvājumu</w:t>
      </w:r>
      <w:r w:rsidRPr="005B410A">
        <w:rPr>
          <w:rFonts w:ascii="Times New Roman" w:eastAsia="Times New Roman" w:hAnsi="Times New Roman"/>
          <w:bCs/>
          <w:sz w:val="26"/>
          <w:szCs w:val="26"/>
          <w:lang w:eastAsia="lv-LV"/>
        </w:rPr>
        <w:t>)</w:t>
      </w:r>
      <w:r>
        <w:rPr>
          <w:rFonts w:ascii="Times New Roman" w:eastAsia="Times New Roman" w:hAnsi="Times New Roman"/>
          <w:bCs/>
          <w:sz w:val="26"/>
          <w:szCs w:val="26"/>
          <w:lang w:eastAsia="lv-LV"/>
        </w:rPr>
        <w:t xml:space="preserve"> </w:t>
      </w:r>
      <w:r w:rsidRPr="00D049C5">
        <w:rPr>
          <w:rFonts w:ascii="Times New Roman" w:hAnsi="Times New Roman"/>
          <w:sz w:val="26"/>
          <w:szCs w:val="26"/>
        </w:rPr>
        <w:t>no Darbu pieņemšanas – nodošanas akta parakstīšanas.</w:t>
      </w:r>
    </w:p>
    <w:p w14:paraId="785AA235" w14:textId="77777777" w:rsidR="00D049C5" w:rsidRDefault="00D049C5">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sz w:val="26"/>
          <w:szCs w:val="26"/>
          <w:lang w:eastAsia="lv-LV"/>
        </w:rPr>
      </w:pPr>
      <w:r w:rsidRPr="00D049C5">
        <w:rPr>
          <w:rFonts w:ascii="Times New Roman" w:hAnsi="Times New Roman"/>
          <w:sz w:val="26"/>
          <w:szCs w:val="26"/>
        </w:rPr>
        <w:t>Izpildītājs garantē, ka veiktie Darbi atbilst Pasūtītāja norādītajām prasībām un tie ir izpildīti atbilstoši Līguma noteikumiem. Tas nozīmē, ka Izpildītājs ir atbildīgs par visiem defektiem un Pasūtītājam nodarītiem zaudējumiem, kas radušies Izpildītāja vainas dēļ un kas rodas vai var rasties šādas neatbilstības gadījumā. Izpildītājs garantē, ka izpildītie Darbi ir veikti kvalitatīvi, funkcionāli izmantojami, atbilst Latvijas Republikas normatīvajos aktos noteiktajām prasībām, un ka izmantotajos materiālos nav defektu.</w:t>
      </w:r>
    </w:p>
    <w:p w14:paraId="1747EE64" w14:textId="0C6FB18B" w:rsidR="00D049C5" w:rsidRDefault="00D049C5">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sz w:val="26"/>
          <w:szCs w:val="26"/>
          <w:lang w:eastAsia="lv-LV"/>
        </w:rPr>
      </w:pPr>
      <w:r w:rsidRPr="00D049C5">
        <w:rPr>
          <w:rFonts w:ascii="Times New Roman" w:hAnsi="Times New Roman"/>
          <w:sz w:val="26"/>
          <w:szCs w:val="26"/>
        </w:rPr>
        <w:t>Izpildītājs uz sava rēķina novērš visus garantijas laikā konstatētos defektus, kas radušies Izpildītāja vainas vai neuzmanības dēļ.</w:t>
      </w:r>
    </w:p>
    <w:p w14:paraId="034F961A" w14:textId="18EB7A80" w:rsidR="00D049C5" w:rsidRPr="00D049C5" w:rsidRDefault="00D049C5">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sz w:val="26"/>
          <w:szCs w:val="26"/>
          <w:lang w:eastAsia="lv-LV"/>
        </w:rPr>
      </w:pPr>
      <w:r w:rsidRPr="00D049C5">
        <w:rPr>
          <w:rFonts w:ascii="Times New Roman" w:hAnsi="Times New Roman"/>
          <w:sz w:val="26"/>
          <w:szCs w:val="26"/>
        </w:rPr>
        <w:t>Izpildītājs uzsāk defektu novēršanu termiņā, kāds norādīts Izpildītāja piedāvājumā iepirkumā, skaitot no Pasūtītāja paziņojuma nosūtīšanas brīža.</w:t>
      </w:r>
    </w:p>
    <w:p w14:paraId="20A07550" w14:textId="7A3A1B9B" w:rsidR="00D049C5" w:rsidRDefault="00D049C5">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sz w:val="26"/>
          <w:szCs w:val="26"/>
          <w:lang w:eastAsia="lv-LV"/>
        </w:rPr>
      </w:pPr>
      <w:r w:rsidRPr="00D049C5">
        <w:rPr>
          <w:rFonts w:ascii="Times New Roman" w:eastAsia="Times New Roman" w:hAnsi="Times New Roman"/>
          <w:sz w:val="26"/>
          <w:szCs w:val="26"/>
          <w:lang w:eastAsia="lv-LV"/>
        </w:rPr>
        <w:t>Izpildītājs novērš defektus iespējami īsā termiņā, ņemot vērā defekta raksturu un tehnoloģiskās prasības. Ja objektīvu šķēršļu dēļ defektu nav iespējams novērst nekavējoties, Puses vienojas par defektu novēršanas termiņu</w:t>
      </w:r>
      <w:r>
        <w:rPr>
          <w:rFonts w:ascii="Times New Roman" w:eastAsia="Times New Roman" w:hAnsi="Times New Roman"/>
          <w:sz w:val="26"/>
          <w:szCs w:val="26"/>
          <w:lang w:eastAsia="lv-LV"/>
        </w:rPr>
        <w:t>.</w:t>
      </w:r>
    </w:p>
    <w:p w14:paraId="7818E38B" w14:textId="77777777" w:rsidR="00D049C5" w:rsidRDefault="00D049C5">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sz w:val="26"/>
          <w:szCs w:val="26"/>
          <w:lang w:eastAsia="lv-LV"/>
        </w:rPr>
      </w:pPr>
      <w:r w:rsidRPr="00D049C5">
        <w:rPr>
          <w:rFonts w:ascii="Times New Roman" w:hAnsi="Times New Roman"/>
          <w:sz w:val="26"/>
          <w:szCs w:val="26"/>
        </w:rPr>
        <w:t>Ja Izpildītājs uzskata, ka nav atbildīgs par garantijas laikā atklātu defektu, Izpildītājs 5 (piecu) darba dienu laikā no pretenzijas saņemšanas dienas par to rakstiski paziņo Pasūtītājam.</w:t>
      </w:r>
    </w:p>
    <w:p w14:paraId="20B9DCD5" w14:textId="77777777" w:rsidR="00D049C5" w:rsidRDefault="00D049C5">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sz w:val="26"/>
          <w:szCs w:val="26"/>
          <w:lang w:eastAsia="lv-LV"/>
        </w:rPr>
      </w:pPr>
      <w:r w:rsidRPr="00D049C5">
        <w:rPr>
          <w:rFonts w:ascii="Times New Roman" w:hAnsi="Times New Roman"/>
          <w:sz w:val="26"/>
          <w:szCs w:val="26"/>
        </w:rPr>
        <w:t xml:space="preserve">Strīdus un domstarpības Puses atrisina pārrunu ceļā vai pieaicinot neatkarīgu ekspertu. Ja Pasūtītājs nepiekrīt Izpildītāja argumentiem un pieprasa novērst defektu, Puses pieaicina neatkarīgu ekspertu defektu novērtēšanai un vainojamās Puses noteikšanai. Eksperta izdevumus sedz vainojamā Puse. Eksperta slēdziens ir Pusēm </w:t>
      </w:r>
      <w:r w:rsidRPr="00D049C5">
        <w:rPr>
          <w:rFonts w:ascii="Times New Roman" w:hAnsi="Times New Roman"/>
          <w:sz w:val="26"/>
          <w:szCs w:val="26"/>
        </w:rPr>
        <w:lastRenderedPageBreak/>
        <w:t>saistošs.</w:t>
      </w:r>
    </w:p>
    <w:p w14:paraId="30C36CAF" w14:textId="77777777" w:rsidR="00D049C5" w:rsidRDefault="00D049C5">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sz w:val="26"/>
          <w:szCs w:val="26"/>
          <w:lang w:eastAsia="lv-LV"/>
        </w:rPr>
      </w:pPr>
      <w:r w:rsidRPr="00D049C5">
        <w:rPr>
          <w:rFonts w:ascii="Times New Roman" w:hAnsi="Times New Roman"/>
          <w:sz w:val="26"/>
          <w:szCs w:val="26"/>
        </w:rPr>
        <w:t>Ja Izpildītājs pēc Līgumā minētā paziņojuma saņemšanas neuzsāk defektu novēršanas darbus, nesniedz atbildi vai neiesniedz Līguma minēto paziņojumu, Pasūtītājs ir tiesīgs uzskatīt, ka Izpildītājs atsakās veikt defektu novēršanas darbus.</w:t>
      </w:r>
    </w:p>
    <w:p w14:paraId="5732CD63" w14:textId="361A79E7" w:rsidR="00D049C5" w:rsidRPr="00D049C5" w:rsidRDefault="00D049C5">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sz w:val="26"/>
          <w:szCs w:val="26"/>
          <w:lang w:eastAsia="lv-LV"/>
        </w:rPr>
      </w:pPr>
      <w:r w:rsidRPr="00D049C5">
        <w:rPr>
          <w:rFonts w:ascii="Times New Roman" w:hAnsi="Times New Roman"/>
          <w:sz w:val="26"/>
          <w:szCs w:val="26"/>
        </w:rPr>
        <w:t>Ja Izpildītājs atsakās veikt defektu novēršanas darbus, Pasūtītājs, bez saskaņošanas ar Izpildītāju, ir tiesīgs šo darbu veikšanai pieaicināt citu uzņēmēju. Šajā gadījumā samaksu par defektu novēršanas darbiem sedz Izpildītājs.</w:t>
      </w:r>
    </w:p>
    <w:p w14:paraId="2D060618" w14:textId="3D07F731" w:rsidR="00D049C5" w:rsidRPr="00D049C5" w:rsidRDefault="00D049C5">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sz w:val="26"/>
          <w:szCs w:val="26"/>
          <w:lang w:eastAsia="lv-LV"/>
        </w:rPr>
      </w:pPr>
      <w:r w:rsidRPr="00D049C5">
        <w:rPr>
          <w:rFonts w:ascii="Times New Roman" w:eastAsia="Times New Roman" w:hAnsi="Times New Roman"/>
          <w:sz w:val="26"/>
          <w:szCs w:val="26"/>
          <w:lang w:eastAsia="lv-LV"/>
        </w:rPr>
        <w:t>Ja Līgums tiek izbeigts pirms termiņa, garantijas saistības attiecas uz tiem Darbiem, kas veikti līdz Līguma izbeigšanas brīdim, un garantijas termiņš tiek skaitīts no attiecīgo Darbu pieņemšanas dienas vai Līguma izbeigšanas dienas.</w:t>
      </w:r>
    </w:p>
    <w:p w14:paraId="76BF1608" w14:textId="77777777" w:rsidR="005B410A" w:rsidRPr="005B410A" w:rsidRDefault="005B410A" w:rsidP="005B410A">
      <w:pPr>
        <w:widowControl w:val="0"/>
        <w:tabs>
          <w:tab w:val="left" w:pos="567"/>
        </w:tabs>
        <w:autoSpaceDE w:val="0"/>
        <w:autoSpaceDN w:val="0"/>
        <w:adjustRightInd w:val="0"/>
        <w:spacing w:after="0" w:line="240" w:lineRule="auto"/>
        <w:ind w:left="567"/>
        <w:jc w:val="both"/>
        <w:rPr>
          <w:rFonts w:ascii="Times New Roman" w:eastAsia="Times New Roman" w:hAnsi="Times New Roman"/>
          <w:sz w:val="26"/>
          <w:szCs w:val="26"/>
          <w:lang w:eastAsia="lv-LV"/>
        </w:rPr>
      </w:pPr>
    </w:p>
    <w:p w14:paraId="1BBD1D8E" w14:textId="77777777" w:rsidR="005B410A" w:rsidRPr="005B410A" w:rsidRDefault="005B410A">
      <w:pPr>
        <w:widowControl w:val="0"/>
        <w:numPr>
          <w:ilvl w:val="0"/>
          <w:numId w:val="32"/>
        </w:numPr>
        <w:autoSpaceDE w:val="0"/>
        <w:autoSpaceDN w:val="0"/>
        <w:adjustRightInd w:val="0"/>
        <w:spacing w:after="0" w:line="240" w:lineRule="auto"/>
        <w:jc w:val="center"/>
        <w:rPr>
          <w:rFonts w:ascii="Times New Roman" w:eastAsia="Times New Roman" w:hAnsi="Times New Roman"/>
          <w:sz w:val="24"/>
          <w:szCs w:val="24"/>
          <w:lang w:eastAsia="lv-LV"/>
        </w:rPr>
      </w:pPr>
      <w:r w:rsidRPr="005B410A">
        <w:rPr>
          <w:rFonts w:ascii="Times New Roman" w:eastAsia="Times New Roman" w:hAnsi="Times New Roman"/>
          <w:b/>
          <w:bCs/>
          <w:sz w:val="26"/>
          <w:szCs w:val="26"/>
          <w:lang w:eastAsia="lv-LV"/>
        </w:rPr>
        <w:t>Norēķinu kārtība</w:t>
      </w:r>
    </w:p>
    <w:p w14:paraId="412392BF" w14:textId="3F7F8E12" w:rsidR="005B410A" w:rsidRPr="005B410A" w:rsidRDefault="00D049C5" w:rsidP="00E33A0A">
      <w:pPr>
        <w:widowControl w:val="0"/>
        <w:numPr>
          <w:ilvl w:val="1"/>
          <w:numId w:val="32"/>
        </w:numPr>
        <w:autoSpaceDE w:val="0"/>
        <w:autoSpaceDN w:val="0"/>
        <w:adjustRightInd w:val="0"/>
        <w:spacing w:after="0" w:line="240" w:lineRule="auto"/>
        <w:ind w:left="426" w:hanging="426"/>
        <w:jc w:val="both"/>
        <w:rPr>
          <w:rFonts w:ascii="Times New Roman" w:eastAsia="Times New Roman" w:hAnsi="Times New Roman"/>
          <w:sz w:val="26"/>
          <w:szCs w:val="26"/>
          <w:lang w:eastAsia="lv-LV"/>
        </w:rPr>
      </w:pPr>
      <w:r>
        <w:rPr>
          <w:rFonts w:ascii="Times New Roman" w:eastAsia="Times New Roman" w:hAnsi="Times New Roman"/>
          <w:sz w:val="26"/>
          <w:szCs w:val="26"/>
          <w:lang w:eastAsia="lv-LV"/>
        </w:rPr>
        <w:t>Izpildītājs</w:t>
      </w:r>
      <w:r w:rsidR="005B410A" w:rsidRPr="005B410A">
        <w:rPr>
          <w:rFonts w:ascii="Times New Roman" w:eastAsia="Times New Roman" w:hAnsi="Times New Roman"/>
          <w:sz w:val="26"/>
          <w:szCs w:val="26"/>
          <w:lang w:eastAsia="lv-LV"/>
        </w:rPr>
        <w:t xml:space="preserve"> pēc Līguma 3.</w:t>
      </w:r>
      <w:r w:rsidR="00B433BA">
        <w:rPr>
          <w:rFonts w:ascii="Times New Roman" w:eastAsia="Times New Roman" w:hAnsi="Times New Roman"/>
          <w:sz w:val="26"/>
          <w:szCs w:val="26"/>
          <w:lang w:eastAsia="lv-LV"/>
        </w:rPr>
        <w:t>10</w:t>
      </w:r>
      <w:r w:rsidR="005B410A" w:rsidRPr="005B410A">
        <w:rPr>
          <w:rFonts w:ascii="Times New Roman" w:eastAsia="Times New Roman" w:hAnsi="Times New Roman"/>
          <w:sz w:val="26"/>
          <w:szCs w:val="26"/>
          <w:lang w:eastAsia="lv-LV"/>
        </w:rPr>
        <w:t>.</w:t>
      </w:r>
      <w:r>
        <w:rPr>
          <w:rFonts w:ascii="Times New Roman" w:eastAsia="Times New Roman" w:hAnsi="Times New Roman"/>
          <w:sz w:val="26"/>
          <w:szCs w:val="26"/>
          <w:lang w:eastAsia="lv-LV"/>
        </w:rPr>
        <w:t xml:space="preserve"> apakš</w:t>
      </w:r>
      <w:r w:rsidR="005B410A" w:rsidRPr="005B410A">
        <w:rPr>
          <w:rFonts w:ascii="Times New Roman" w:eastAsia="Times New Roman" w:hAnsi="Times New Roman"/>
          <w:sz w:val="26"/>
          <w:szCs w:val="26"/>
          <w:lang w:eastAsia="lv-LV"/>
        </w:rPr>
        <w:t xml:space="preserve">punktā minētā apstiprinājuma saņemšanas, bet ne vēlāk kā 2 (divu) darba dienu laikā </w:t>
      </w:r>
      <w:r w:rsidR="002C467F">
        <w:rPr>
          <w:rFonts w:ascii="Times New Roman" w:eastAsia="Times New Roman" w:hAnsi="Times New Roman"/>
          <w:sz w:val="26"/>
          <w:szCs w:val="26"/>
          <w:lang w:eastAsia="lv-LV"/>
        </w:rPr>
        <w:t>iesniedz</w:t>
      </w:r>
      <w:r w:rsidRPr="00D049C5">
        <w:rPr>
          <w:rFonts w:ascii="Times New Roman" w:eastAsia="Times New Roman" w:hAnsi="Times New Roman"/>
          <w:sz w:val="26"/>
          <w:szCs w:val="26"/>
          <w:lang w:eastAsia="lv-LV"/>
        </w:rPr>
        <w:t xml:space="preserve"> Rīgas valstspilsētas pašvaldība</w:t>
      </w:r>
      <w:r w:rsidR="002C467F">
        <w:rPr>
          <w:rFonts w:ascii="Times New Roman" w:eastAsia="Times New Roman" w:hAnsi="Times New Roman"/>
          <w:sz w:val="26"/>
          <w:szCs w:val="26"/>
          <w:lang w:eastAsia="lv-LV"/>
        </w:rPr>
        <w:t>i</w:t>
      </w:r>
      <w:r w:rsidRPr="00D049C5">
        <w:rPr>
          <w:rFonts w:ascii="Times New Roman" w:eastAsia="Times New Roman" w:hAnsi="Times New Roman"/>
          <w:sz w:val="26"/>
          <w:szCs w:val="26"/>
          <w:lang w:eastAsia="lv-LV"/>
        </w:rPr>
        <w:t xml:space="preserve"> elektronisk</w:t>
      </w:r>
      <w:r w:rsidR="002F3510">
        <w:rPr>
          <w:rFonts w:ascii="Times New Roman" w:eastAsia="Times New Roman" w:hAnsi="Times New Roman"/>
          <w:sz w:val="26"/>
          <w:szCs w:val="26"/>
          <w:lang w:eastAsia="lv-LV"/>
        </w:rPr>
        <w:t>o</w:t>
      </w:r>
      <w:r w:rsidRPr="00D049C5">
        <w:rPr>
          <w:rFonts w:ascii="Times New Roman" w:eastAsia="Times New Roman" w:hAnsi="Times New Roman"/>
          <w:sz w:val="26"/>
          <w:szCs w:val="26"/>
          <w:lang w:eastAsia="lv-LV"/>
        </w:rPr>
        <w:t xml:space="preserve"> rēķin</w:t>
      </w:r>
      <w:r w:rsidR="002F3510">
        <w:rPr>
          <w:rFonts w:ascii="Times New Roman" w:eastAsia="Times New Roman" w:hAnsi="Times New Roman"/>
          <w:sz w:val="26"/>
          <w:szCs w:val="26"/>
          <w:lang w:eastAsia="lv-LV"/>
        </w:rPr>
        <w:t>u</w:t>
      </w:r>
      <w:r w:rsidRPr="00D049C5">
        <w:rPr>
          <w:rFonts w:ascii="Times New Roman" w:eastAsia="Times New Roman" w:hAnsi="Times New Roman"/>
          <w:sz w:val="26"/>
          <w:szCs w:val="26"/>
          <w:lang w:eastAsia="lv-LV"/>
        </w:rPr>
        <w:t xml:space="preserve"> un pielikumā Pušu parakstītu Aktu (</w:t>
      </w:r>
      <w:r w:rsidRPr="00937C53">
        <w:rPr>
          <w:rFonts w:ascii="Times New Roman" w:eastAsia="Times New Roman" w:hAnsi="Times New Roman"/>
          <w:sz w:val="26"/>
          <w:szCs w:val="26"/>
          <w:lang w:eastAsia="lv-LV"/>
        </w:rPr>
        <w:t>3. pielikums</w:t>
      </w:r>
      <w:r w:rsidRPr="00D049C5">
        <w:rPr>
          <w:rFonts w:ascii="Times New Roman" w:eastAsia="Times New Roman" w:hAnsi="Times New Roman"/>
          <w:sz w:val="26"/>
          <w:szCs w:val="26"/>
          <w:lang w:eastAsia="lv-LV"/>
        </w:rPr>
        <w:t>)</w:t>
      </w:r>
      <w:r w:rsidR="005B410A" w:rsidRPr="005B410A">
        <w:rPr>
          <w:rFonts w:ascii="Times New Roman" w:eastAsia="Times New Roman" w:hAnsi="Times New Roman"/>
          <w:sz w:val="26"/>
          <w:szCs w:val="26"/>
          <w:lang w:eastAsia="lv-LV"/>
        </w:rPr>
        <w:t>.</w:t>
      </w:r>
      <w:r w:rsidR="00570329">
        <w:rPr>
          <w:rFonts w:ascii="Times New Roman" w:eastAsia="Times New Roman" w:hAnsi="Times New Roman"/>
          <w:sz w:val="26"/>
          <w:szCs w:val="26"/>
          <w:lang w:eastAsia="lv-LV"/>
        </w:rPr>
        <w:t xml:space="preserve"> </w:t>
      </w:r>
      <w:r w:rsidR="00570329" w:rsidRPr="00570329">
        <w:rPr>
          <w:rFonts w:ascii="Times New Roman" w:eastAsia="Times New Roman" w:hAnsi="Times New Roman"/>
          <w:sz w:val="26"/>
          <w:szCs w:val="26"/>
          <w:lang w:eastAsia="lv-LV"/>
        </w:rPr>
        <w:t>Samaksa par Darbiem tiek veikta par faktiski izpildītajiem un Pušu Aktā par izpildītajiem darbiem apstiprinātajiem Darbiem.</w:t>
      </w:r>
    </w:p>
    <w:p w14:paraId="0CC19224" w14:textId="321FE367" w:rsidR="005B410A" w:rsidRPr="005B410A" w:rsidRDefault="005B410A" w:rsidP="00E33A0A">
      <w:pPr>
        <w:widowControl w:val="0"/>
        <w:numPr>
          <w:ilvl w:val="1"/>
          <w:numId w:val="32"/>
        </w:numPr>
        <w:autoSpaceDE w:val="0"/>
        <w:autoSpaceDN w:val="0"/>
        <w:adjustRightInd w:val="0"/>
        <w:spacing w:after="0" w:line="240" w:lineRule="auto"/>
        <w:ind w:left="426" w:hanging="426"/>
        <w:jc w:val="both"/>
        <w:rPr>
          <w:rFonts w:ascii="Times New Roman" w:eastAsia="Times New Roman" w:hAnsi="Times New Roman"/>
          <w:sz w:val="26"/>
          <w:szCs w:val="26"/>
          <w:lang w:eastAsia="lv-LV"/>
        </w:rPr>
      </w:pPr>
      <w:r w:rsidRPr="005B410A">
        <w:rPr>
          <w:rFonts w:ascii="Times New Roman" w:eastAsia="Times New Roman" w:hAnsi="Times New Roman"/>
          <w:sz w:val="26"/>
          <w:szCs w:val="26"/>
          <w:lang w:eastAsia="lv-LV"/>
        </w:rPr>
        <w:t xml:space="preserve">Elektroniskos rēķinus apmaksai </w:t>
      </w:r>
      <w:r w:rsidR="00D049C5">
        <w:rPr>
          <w:rFonts w:ascii="Times New Roman" w:eastAsia="Times New Roman" w:hAnsi="Times New Roman"/>
          <w:sz w:val="26"/>
          <w:szCs w:val="26"/>
          <w:lang w:eastAsia="lv-LV"/>
        </w:rPr>
        <w:t>Izpildītājs</w:t>
      </w:r>
      <w:r w:rsidRPr="005B410A">
        <w:rPr>
          <w:rFonts w:ascii="Times New Roman" w:eastAsia="Times New Roman" w:hAnsi="Times New Roman"/>
          <w:sz w:val="26"/>
          <w:szCs w:val="26"/>
          <w:lang w:eastAsia="lv-LV"/>
        </w:rPr>
        <w:t xml:space="preserve"> iesniedz Pasūtītājam, izvēloties vienu no šādiem rēķina piegādes kanāliem:</w:t>
      </w:r>
    </w:p>
    <w:p w14:paraId="5796A069" w14:textId="77777777" w:rsidR="00D049C5" w:rsidRPr="00D049C5" w:rsidRDefault="00D049C5">
      <w:pPr>
        <w:widowControl w:val="0"/>
        <w:numPr>
          <w:ilvl w:val="2"/>
          <w:numId w:val="32"/>
        </w:numPr>
        <w:autoSpaceDE w:val="0"/>
        <w:autoSpaceDN w:val="0"/>
        <w:adjustRightInd w:val="0"/>
        <w:spacing w:after="0" w:line="240" w:lineRule="auto"/>
        <w:jc w:val="both"/>
        <w:rPr>
          <w:rFonts w:ascii="Times New Roman" w:eastAsia="Times New Roman" w:hAnsi="Times New Roman"/>
          <w:sz w:val="26"/>
          <w:szCs w:val="26"/>
          <w:lang w:eastAsia="lv-LV"/>
        </w:rPr>
      </w:pPr>
      <w:r w:rsidRPr="00D049C5">
        <w:rPr>
          <w:rFonts w:ascii="Times New Roman" w:eastAsia="Times New Roman" w:hAnsi="Times New Roman"/>
          <w:sz w:val="26"/>
          <w:szCs w:val="26"/>
          <w:lang w:eastAsia="lv-LV"/>
        </w:rPr>
        <w:t>Rīgas valstspilsētas pašvaldības e-pakalpojumu “Rēķinu iesniegšana” portālā https://www.eriga.lv;</w:t>
      </w:r>
    </w:p>
    <w:p w14:paraId="4894B3CF" w14:textId="77777777" w:rsidR="00D049C5" w:rsidRPr="00D049C5" w:rsidRDefault="00D049C5">
      <w:pPr>
        <w:widowControl w:val="0"/>
        <w:numPr>
          <w:ilvl w:val="2"/>
          <w:numId w:val="32"/>
        </w:numPr>
        <w:autoSpaceDE w:val="0"/>
        <w:autoSpaceDN w:val="0"/>
        <w:adjustRightInd w:val="0"/>
        <w:spacing w:after="0" w:line="240" w:lineRule="auto"/>
        <w:jc w:val="both"/>
        <w:rPr>
          <w:rFonts w:ascii="Times New Roman" w:eastAsia="Times New Roman" w:hAnsi="Times New Roman"/>
          <w:sz w:val="26"/>
          <w:szCs w:val="26"/>
          <w:lang w:eastAsia="lv-LV"/>
        </w:rPr>
      </w:pPr>
      <w:r w:rsidRPr="00D049C5">
        <w:rPr>
          <w:rFonts w:ascii="Times New Roman" w:eastAsia="Times New Roman" w:hAnsi="Times New Roman"/>
          <w:sz w:val="26"/>
          <w:szCs w:val="26"/>
          <w:lang w:eastAsia="lv-LV"/>
        </w:rPr>
        <w:t>Valsts pārvaldes pakalpojumu portālā https://latvija.gov.lv Pašvaldības e-adresē EINVOICE@90011524360 (ja Izpildītājs nav reģistrējies https://www.eriga.lv).</w:t>
      </w:r>
    </w:p>
    <w:p w14:paraId="7BCDEBF3" w14:textId="00C7C961" w:rsidR="005B410A" w:rsidRPr="005B410A" w:rsidRDefault="005B410A" w:rsidP="00E33A0A">
      <w:pPr>
        <w:widowControl w:val="0"/>
        <w:numPr>
          <w:ilvl w:val="1"/>
          <w:numId w:val="32"/>
        </w:numPr>
        <w:autoSpaceDE w:val="0"/>
        <w:autoSpaceDN w:val="0"/>
        <w:adjustRightInd w:val="0"/>
        <w:spacing w:after="0" w:line="240" w:lineRule="auto"/>
        <w:ind w:left="426" w:hanging="426"/>
        <w:jc w:val="both"/>
        <w:rPr>
          <w:rFonts w:ascii="Times New Roman" w:eastAsia="Times New Roman" w:hAnsi="Times New Roman"/>
          <w:sz w:val="26"/>
          <w:szCs w:val="26"/>
          <w:lang w:eastAsia="lv-LV"/>
        </w:rPr>
      </w:pPr>
      <w:r w:rsidRPr="005B410A">
        <w:rPr>
          <w:rFonts w:ascii="Times New Roman" w:eastAsia="Times New Roman" w:hAnsi="Times New Roman"/>
          <w:sz w:val="26"/>
          <w:szCs w:val="26"/>
          <w:lang w:eastAsia="lv-LV"/>
        </w:rPr>
        <w:t xml:space="preserve">Līgumā noteiktā kārtībā iesniegts elektronisks rēķins nodrošina </w:t>
      </w:r>
      <w:r w:rsidR="00D049C5">
        <w:rPr>
          <w:rFonts w:ascii="Times New Roman" w:eastAsia="Times New Roman" w:hAnsi="Times New Roman"/>
          <w:sz w:val="26"/>
          <w:szCs w:val="26"/>
          <w:lang w:eastAsia="lv-LV"/>
        </w:rPr>
        <w:t>Pusēm</w:t>
      </w:r>
      <w:r w:rsidRPr="005B410A">
        <w:rPr>
          <w:rFonts w:ascii="Times New Roman" w:eastAsia="Times New Roman" w:hAnsi="Times New Roman"/>
          <w:sz w:val="26"/>
          <w:szCs w:val="26"/>
          <w:lang w:eastAsia="lv-LV"/>
        </w:rPr>
        <w:t xml:space="preserve"> elektroniskā rēķina izcelsmes autentiskumu un satura integritāti.</w:t>
      </w:r>
    </w:p>
    <w:p w14:paraId="25E1C18A" w14:textId="63DC8FFE" w:rsidR="005B410A" w:rsidRPr="005B410A" w:rsidRDefault="005B410A" w:rsidP="00E33A0A">
      <w:pPr>
        <w:widowControl w:val="0"/>
        <w:numPr>
          <w:ilvl w:val="1"/>
          <w:numId w:val="32"/>
        </w:numPr>
        <w:autoSpaceDE w:val="0"/>
        <w:autoSpaceDN w:val="0"/>
        <w:adjustRightInd w:val="0"/>
        <w:spacing w:after="0" w:line="240" w:lineRule="auto"/>
        <w:ind w:left="426" w:hanging="426"/>
        <w:jc w:val="both"/>
        <w:rPr>
          <w:rFonts w:ascii="Times New Roman" w:eastAsia="Times New Roman" w:hAnsi="Times New Roman"/>
          <w:sz w:val="26"/>
          <w:szCs w:val="26"/>
          <w:lang w:eastAsia="lv-LV"/>
        </w:rPr>
      </w:pPr>
      <w:r w:rsidRPr="005B410A">
        <w:rPr>
          <w:rFonts w:ascii="Times New Roman" w:eastAsia="Times New Roman" w:hAnsi="Times New Roman"/>
          <w:sz w:val="26"/>
          <w:szCs w:val="26"/>
          <w:lang w:eastAsia="lv-LV"/>
        </w:rPr>
        <w:t>Elektroniskā rēķina apmaksas termiņš ir 1</w:t>
      </w:r>
      <w:r w:rsidR="007A1FB1">
        <w:rPr>
          <w:rFonts w:ascii="Times New Roman" w:eastAsia="Times New Roman" w:hAnsi="Times New Roman"/>
          <w:sz w:val="26"/>
          <w:szCs w:val="26"/>
          <w:lang w:eastAsia="lv-LV"/>
        </w:rPr>
        <w:t>4</w:t>
      </w:r>
      <w:r w:rsidRPr="005B410A">
        <w:rPr>
          <w:rFonts w:ascii="Times New Roman" w:eastAsia="Times New Roman" w:hAnsi="Times New Roman"/>
          <w:sz w:val="26"/>
          <w:szCs w:val="26"/>
          <w:lang w:eastAsia="lv-LV"/>
        </w:rPr>
        <w:t xml:space="preserve"> (</w:t>
      </w:r>
      <w:r w:rsidR="007A1FB1">
        <w:rPr>
          <w:rFonts w:ascii="Times New Roman" w:eastAsia="Times New Roman" w:hAnsi="Times New Roman"/>
          <w:sz w:val="26"/>
          <w:szCs w:val="26"/>
          <w:lang w:eastAsia="lv-LV"/>
        </w:rPr>
        <w:t>četrpadsmit</w:t>
      </w:r>
      <w:r w:rsidRPr="005B410A">
        <w:rPr>
          <w:rFonts w:ascii="Times New Roman" w:eastAsia="Times New Roman" w:hAnsi="Times New Roman"/>
          <w:sz w:val="26"/>
          <w:szCs w:val="26"/>
          <w:lang w:eastAsia="lv-LV"/>
        </w:rPr>
        <w:t xml:space="preserve">) </w:t>
      </w:r>
      <w:r w:rsidR="007A1FB1">
        <w:rPr>
          <w:rFonts w:ascii="Times New Roman" w:eastAsia="Times New Roman" w:hAnsi="Times New Roman"/>
          <w:sz w:val="26"/>
          <w:szCs w:val="26"/>
          <w:lang w:eastAsia="lv-LV"/>
        </w:rPr>
        <w:t>kalendāra</w:t>
      </w:r>
      <w:r w:rsidRPr="005B410A">
        <w:rPr>
          <w:rFonts w:ascii="Times New Roman" w:eastAsia="Times New Roman" w:hAnsi="Times New Roman"/>
          <w:sz w:val="26"/>
          <w:szCs w:val="26"/>
          <w:lang w:eastAsia="lv-LV"/>
        </w:rPr>
        <w:t xml:space="preserve"> dienu laikā gadījumā, ja </w:t>
      </w:r>
      <w:r w:rsidR="007A1FB1">
        <w:rPr>
          <w:rFonts w:ascii="Times New Roman" w:eastAsia="Times New Roman" w:hAnsi="Times New Roman"/>
          <w:sz w:val="26"/>
          <w:szCs w:val="26"/>
          <w:lang w:eastAsia="lv-LV"/>
        </w:rPr>
        <w:t>Izpildītājs</w:t>
      </w:r>
      <w:r w:rsidRPr="005B410A">
        <w:rPr>
          <w:rFonts w:ascii="Times New Roman" w:eastAsia="Times New Roman" w:hAnsi="Times New Roman"/>
          <w:sz w:val="26"/>
          <w:szCs w:val="26"/>
          <w:lang w:eastAsia="lv-LV"/>
        </w:rPr>
        <w:t xml:space="preserve"> iesniedzis Pasūtītājam elektronisku rēķinu </w:t>
      </w:r>
      <w:r w:rsidR="00C16BDC">
        <w:rPr>
          <w:rFonts w:ascii="Times New Roman" w:eastAsia="Times New Roman" w:hAnsi="Times New Roman"/>
          <w:sz w:val="26"/>
          <w:szCs w:val="26"/>
          <w:lang w:eastAsia="lv-LV"/>
        </w:rPr>
        <w:t>un Aktu</w:t>
      </w:r>
      <w:r w:rsidRPr="005B410A">
        <w:rPr>
          <w:rFonts w:ascii="Times New Roman" w:eastAsia="Times New Roman" w:hAnsi="Times New Roman"/>
          <w:sz w:val="26"/>
          <w:szCs w:val="26"/>
          <w:lang w:eastAsia="lv-LV"/>
        </w:rPr>
        <w:t>.</w:t>
      </w:r>
    </w:p>
    <w:p w14:paraId="60CA9EAD" w14:textId="75730444" w:rsidR="005B410A" w:rsidRPr="005B410A" w:rsidRDefault="005B410A" w:rsidP="00E33A0A">
      <w:pPr>
        <w:widowControl w:val="0"/>
        <w:numPr>
          <w:ilvl w:val="1"/>
          <w:numId w:val="32"/>
        </w:numPr>
        <w:autoSpaceDE w:val="0"/>
        <w:autoSpaceDN w:val="0"/>
        <w:adjustRightInd w:val="0"/>
        <w:spacing w:after="0" w:line="240" w:lineRule="auto"/>
        <w:ind w:left="426" w:hanging="426"/>
        <w:jc w:val="both"/>
        <w:rPr>
          <w:rFonts w:ascii="Times New Roman" w:eastAsia="Times New Roman" w:hAnsi="Times New Roman"/>
          <w:sz w:val="26"/>
          <w:szCs w:val="26"/>
          <w:lang w:eastAsia="lv-LV"/>
        </w:rPr>
      </w:pPr>
      <w:r w:rsidRPr="005B410A">
        <w:rPr>
          <w:rFonts w:ascii="Times New Roman" w:eastAsia="Times New Roman" w:hAnsi="Times New Roman"/>
          <w:sz w:val="26"/>
          <w:szCs w:val="26"/>
          <w:lang w:eastAsia="lv-LV"/>
        </w:rPr>
        <w:t xml:space="preserve">Elektroniskā rēķina apmaksas termiņu skaita no dienas, kad </w:t>
      </w:r>
      <w:r w:rsidR="007A1FB1">
        <w:rPr>
          <w:rFonts w:ascii="Times New Roman" w:eastAsia="Times New Roman" w:hAnsi="Times New Roman"/>
          <w:sz w:val="26"/>
          <w:szCs w:val="26"/>
          <w:lang w:eastAsia="lv-LV"/>
        </w:rPr>
        <w:t>Izpildītāj</w:t>
      </w:r>
      <w:r w:rsidRPr="005B410A">
        <w:rPr>
          <w:rFonts w:ascii="Times New Roman" w:eastAsia="Times New Roman" w:hAnsi="Times New Roman"/>
          <w:sz w:val="26"/>
          <w:szCs w:val="26"/>
          <w:lang w:eastAsia="lv-LV"/>
        </w:rPr>
        <w:t>s ir iesniedzis Pasūtītājam pareiz</w:t>
      </w:r>
      <w:r w:rsidR="006E373F">
        <w:rPr>
          <w:rFonts w:ascii="Times New Roman" w:eastAsia="Times New Roman" w:hAnsi="Times New Roman"/>
          <w:sz w:val="26"/>
          <w:szCs w:val="26"/>
          <w:lang w:eastAsia="lv-LV"/>
        </w:rPr>
        <w:t>u</w:t>
      </w:r>
      <w:r w:rsidRPr="005B410A">
        <w:rPr>
          <w:rFonts w:ascii="Times New Roman" w:eastAsia="Times New Roman" w:hAnsi="Times New Roman"/>
          <w:sz w:val="26"/>
          <w:szCs w:val="26"/>
          <w:lang w:eastAsia="lv-LV"/>
        </w:rPr>
        <w:t>, atbilstoši Līguma nosacījumiem, aizpildītu elektronisko rēķinu un Pasūtītājs to ir pieņēmis apmaksai.</w:t>
      </w:r>
    </w:p>
    <w:p w14:paraId="583640FE" w14:textId="1F61BFB2" w:rsidR="005B410A" w:rsidRPr="005B410A" w:rsidRDefault="007A1FB1" w:rsidP="00E33A0A">
      <w:pPr>
        <w:widowControl w:val="0"/>
        <w:numPr>
          <w:ilvl w:val="1"/>
          <w:numId w:val="32"/>
        </w:numPr>
        <w:autoSpaceDE w:val="0"/>
        <w:autoSpaceDN w:val="0"/>
        <w:adjustRightInd w:val="0"/>
        <w:spacing w:after="0" w:line="240" w:lineRule="auto"/>
        <w:ind w:left="426" w:hanging="426"/>
        <w:jc w:val="both"/>
        <w:rPr>
          <w:rFonts w:ascii="Times New Roman" w:eastAsia="Times New Roman" w:hAnsi="Times New Roman"/>
          <w:sz w:val="26"/>
          <w:szCs w:val="26"/>
          <w:lang w:eastAsia="lv-LV"/>
        </w:rPr>
      </w:pPr>
      <w:r>
        <w:rPr>
          <w:rFonts w:ascii="Times New Roman" w:eastAsia="Times New Roman" w:hAnsi="Times New Roman"/>
          <w:sz w:val="26"/>
          <w:szCs w:val="26"/>
          <w:lang w:eastAsia="lv-LV"/>
        </w:rPr>
        <w:t>Izpildītājam</w:t>
      </w:r>
      <w:r w:rsidR="005B410A" w:rsidRPr="005B410A">
        <w:rPr>
          <w:rFonts w:ascii="Times New Roman" w:eastAsia="Times New Roman" w:hAnsi="Times New Roman"/>
          <w:sz w:val="26"/>
          <w:szCs w:val="26"/>
          <w:lang w:eastAsia="lv-LV"/>
        </w:rPr>
        <w:t xml:space="preserve"> ir pienākums portālos </w:t>
      </w:r>
      <w:hyperlink r:id="rId25" w:history="1">
        <w:r w:rsidRPr="00945679">
          <w:rPr>
            <w:rStyle w:val="Hipersaite"/>
            <w:rFonts w:ascii="Times New Roman" w:eastAsia="Times New Roman" w:hAnsi="Times New Roman"/>
            <w:sz w:val="26"/>
            <w:szCs w:val="26"/>
            <w:lang w:eastAsia="lv-LV"/>
          </w:rPr>
          <w:t>www.latvija.gov.lv</w:t>
        </w:r>
      </w:hyperlink>
      <w:r w:rsidR="005B410A" w:rsidRPr="005B410A">
        <w:rPr>
          <w:rFonts w:ascii="Times New Roman" w:eastAsia="Times New Roman" w:hAnsi="Times New Roman"/>
          <w:sz w:val="26"/>
          <w:szCs w:val="26"/>
          <w:lang w:eastAsia="lv-LV"/>
        </w:rPr>
        <w:t xml:space="preserve"> vai </w:t>
      </w:r>
      <w:hyperlink r:id="rId26" w:tgtFrame="_blank" w:history="1">
        <w:r w:rsidR="005B410A" w:rsidRPr="005B410A">
          <w:rPr>
            <w:rFonts w:ascii="Times New Roman" w:eastAsia="Times New Roman" w:hAnsi="Times New Roman"/>
            <w:color w:val="0000FF"/>
            <w:sz w:val="26"/>
            <w:szCs w:val="26"/>
            <w:u w:val="single"/>
            <w:lang w:eastAsia="lv-LV"/>
          </w:rPr>
          <w:t>www.eriga.lv</w:t>
        </w:r>
      </w:hyperlink>
      <w:r w:rsidR="005B410A" w:rsidRPr="005B410A">
        <w:rPr>
          <w:rFonts w:ascii="Times New Roman" w:eastAsia="Times New Roman" w:hAnsi="Times New Roman"/>
          <w:sz w:val="26"/>
          <w:szCs w:val="26"/>
          <w:lang w:eastAsia="lv-LV"/>
        </w:rPr>
        <w:t xml:space="preserve"> sekot līdzi iesniegtā elektroniskā rēķina apstrādes statusam.</w:t>
      </w:r>
    </w:p>
    <w:p w14:paraId="114C18B4" w14:textId="77777777" w:rsidR="005D2EDD" w:rsidRDefault="005B410A" w:rsidP="005D2EDD">
      <w:pPr>
        <w:widowControl w:val="0"/>
        <w:numPr>
          <w:ilvl w:val="1"/>
          <w:numId w:val="32"/>
        </w:numPr>
        <w:autoSpaceDE w:val="0"/>
        <w:autoSpaceDN w:val="0"/>
        <w:adjustRightInd w:val="0"/>
        <w:spacing w:after="0" w:line="240" w:lineRule="auto"/>
        <w:ind w:left="426" w:hanging="426"/>
        <w:jc w:val="both"/>
        <w:rPr>
          <w:rFonts w:ascii="Times New Roman" w:eastAsia="Times New Roman" w:hAnsi="Times New Roman"/>
          <w:sz w:val="26"/>
          <w:szCs w:val="26"/>
          <w:lang w:eastAsia="lv-LV"/>
        </w:rPr>
      </w:pPr>
      <w:r w:rsidRPr="005B410A">
        <w:rPr>
          <w:rFonts w:ascii="Times New Roman" w:eastAsia="Times New Roman" w:hAnsi="Times New Roman"/>
          <w:sz w:val="26"/>
          <w:szCs w:val="26"/>
          <w:lang w:eastAsia="lv-LV"/>
        </w:rPr>
        <w:t xml:space="preserve">Ja </w:t>
      </w:r>
      <w:r w:rsidR="007A1FB1">
        <w:rPr>
          <w:rFonts w:ascii="Times New Roman" w:eastAsia="Times New Roman" w:hAnsi="Times New Roman"/>
          <w:sz w:val="26"/>
          <w:szCs w:val="26"/>
          <w:lang w:eastAsia="lv-LV"/>
        </w:rPr>
        <w:t>Izpildītājs</w:t>
      </w:r>
      <w:r w:rsidRPr="005B410A">
        <w:rPr>
          <w:rFonts w:ascii="Times New Roman" w:eastAsia="Times New Roman" w:hAnsi="Times New Roman"/>
          <w:sz w:val="26"/>
          <w:szCs w:val="26"/>
          <w:lang w:eastAsia="lv-LV"/>
        </w:rPr>
        <w:t xml:space="preserve"> ir iesniedzis nepareizi aizpildītu vai Līguma nosacījumiem neatbilstošu elektronisko rēķinu, Pasūtītājs šādu rēķinu apmaksai nepieņem un neakceptē. </w:t>
      </w:r>
      <w:r w:rsidR="007A1FB1">
        <w:rPr>
          <w:rFonts w:ascii="Times New Roman" w:eastAsia="Times New Roman" w:hAnsi="Times New Roman"/>
          <w:sz w:val="26"/>
          <w:szCs w:val="26"/>
          <w:lang w:eastAsia="lv-LV"/>
        </w:rPr>
        <w:t>Izpildītājam</w:t>
      </w:r>
      <w:r w:rsidRPr="005B410A">
        <w:rPr>
          <w:rFonts w:ascii="Times New Roman" w:eastAsia="Times New Roman" w:hAnsi="Times New Roman"/>
          <w:sz w:val="26"/>
          <w:szCs w:val="26"/>
          <w:lang w:eastAsia="lv-LV"/>
        </w:rPr>
        <w:t xml:space="preserve"> ir pienākums iesniegt atkārtoti pareizi un Līguma nosacījumiem atbilstoši aizpildītu elektronisko rēķinu. Šādā situācijā, elektroniskā rēķina apmaksas termiņu skaita no dienas, kad </w:t>
      </w:r>
      <w:r w:rsidR="007A1FB1">
        <w:rPr>
          <w:rFonts w:ascii="Times New Roman" w:eastAsia="Times New Roman" w:hAnsi="Times New Roman"/>
          <w:sz w:val="26"/>
          <w:szCs w:val="26"/>
          <w:lang w:eastAsia="lv-LV"/>
        </w:rPr>
        <w:t>Izpildītājs</w:t>
      </w:r>
      <w:r w:rsidRPr="005B410A">
        <w:rPr>
          <w:rFonts w:ascii="Times New Roman" w:eastAsia="Times New Roman" w:hAnsi="Times New Roman"/>
          <w:sz w:val="26"/>
          <w:szCs w:val="26"/>
          <w:lang w:eastAsia="lv-LV"/>
        </w:rPr>
        <w:t xml:space="preserve"> ir iesniedzis atkārtoto elektronisko rēķinu.</w:t>
      </w:r>
    </w:p>
    <w:p w14:paraId="728FD0DA" w14:textId="77777777" w:rsidR="005D2EDD" w:rsidRDefault="007A1FB1" w:rsidP="005D2EDD">
      <w:pPr>
        <w:widowControl w:val="0"/>
        <w:numPr>
          <w:ilvl w:val="1"/>
          <w:numId w:val="32"/>
        </w:numPr>
        <w:autoSpaceDE w:val="0"/>
        <w:autoSpaceDN w:val="0"/>
        <w:adjustRightInd w:val="0"/>
        <w:spacing w:after="0" w:line="240" w:lineRule="auto"/>
        <w:ind w:left="426" w:hanging="426"/>
        <w:jc w:val="both"/>
        <w:rPr>
          <w:rFonts w:ascii="Times New Roman" w:eastAsia="Times New Roman" w:hAnsi="Times New Roman"/>
          <w:sz w:val="26"/>
          <w:szCs w:val="26"/>
          <w:lang w:eastAsia="lv-LV"/>
        </w:rPr>
      </w:pPr>
      <w:r w:rsidRPr="005D2EDD">
        <w:rPr>
          <w:rFonts w:ascii="Times New Roman" w:eastAsia="Times New Roman" w:hAnsi="Times New Roman"/>
          <w:sz w:val="26"/>
          <w:szCs w:val="26"/>
          <w:lang w:eastAsia="lv-LV"/>
        </w:rPr>
        <w:t>Izpildītājs</w:t>
      </w:r>
      <w:r w:rsidR="005B410A" w:rsidRPr="005D2EDD">
        <w:rPr>
          <w:rFonts w:ascii="Times New Roman" w:eastAsia="Times New Roman" w:hAnsi="Times New Roman"/>
          <w:sz w:val="26"/>
          <w:szCs w:val="26"/>
          <w:lang w:eastAsia="lv-LV"/>
        </w:rPr>
        <w:t xml:space="preserve"> apliecina, ka Iepirkumam iesniegtajās </w:t>
      </w:r>
      <w:r w:rsidRPr="005D2EDD">
        <w:rPr>
          <w:rFonts w:ascii="Times New Roman" w:eastAsia="Times New Roman" w:hAnsi="Times New Roman"/>
          <w:sz w:val="26"/>
          <w:szCs w:val="26"/>
          <w:lang w:eastAsia="lv-LV"/>
        </w:rPr>
        <w:t xml:space="preserve">Izpildītāja </w:t>
      </w:r>
      <w:r w:rsidR="004E52C2" w:rsidRPr="005D2EDD">
        <w:rPr>
          <w:rFonts w:ascii="Times New Roman" w:eastAsia="Times New Roman" w:hAnsi="Times New Roman"/>
          <w:sz w:val="26"/>
          <w:szCs w:val="26"/>
          <w:lang w:eastAsia="lv-LV"/>
        </w:rPr>
        <w:t>piedāvājumā</w:t>
      </w:r>
      <w:r w:rsidR="005B410A" w:rsidRPr="005D2EDD">
        <w:rPr>
          <w:rFonts w:ascii="Times New Roman" w:eastAsia="Times New Roman" w:hAnsi="Times New Roman"/>
          <w:sz w:val="26"/>
          <w:szCs w:val="26"/>
          <w:lang w:eastAsia="lv-LV"/>
        </w:rPr>
        <w:t xml:space="preserve"> iekļauti visi darbi un materiāli, kuri nepieciešami pilnīgai Pasūtītāja Tehniskajā specifikācijā noteikto Darbu apjomu izpildei.</w:t>
      </w:r>
    </w:p>
    <w:p w14:paraId="285109CA" w14:textId="6D3DAFD8" w:rsidR="005B410A" w:rsidRPr="005D2EDD" w:rsidRDefault="005B410A" w:rsidP="005D2EDD">
      <w:pPr>
        <w:widowControl w:val="0"/>
        <w:numPr>
          <w:ilvl w:val="1"/>
          <w:numId w:val="32"/>
        </w:numPr>
        <w:autoSpaceDE w:val="0"/>
        <w:autoSpaceDN w:val="0"/>
        <w:adjustRightInd w:val="0"/>
        <w:spacing w:after="0" w:line="240" w:lineRule="auto"/>
        <w:ind w:left="426" w:hanging="426"/>
        <w:jc w:val="both"/>
        <w:rPr>
          <w:rFonts w:ascii="Times New Roman" w:eastAsia="Times New Roman" w:hAnsi="Times New Roman"/>
          <w:sz w:val="26"/>
          <w:szCs w:val="26"/>
          <w:lang w:eastAsia="lv-LV"/>
        </w:rPr>
      </w:pPr>
      <w:r w:rsidRPr="005D2EDD">
        <w:rPr>
          <w:rFonts w:ascii="Times New Roman" w:eastAsia="Times New Roman" w:hAnsi="Times New Roman"/>
          <w:sz w:val="26"/>
          <w:szCs w:val="26"/>
          <w:lang w:eastAsia="lv-LV"/>
        </w:rPr>
        <w:t>Tāmēs noteiktās Darbu izmaksu cenas paliek nemainīgas visu Līguma izpildes laiku.</w:t>
      </w:r>
    </w:p>
    <w:p w14:paraId="35ED0F80" w14:textId="77777777" w:rsidR="005B410A" w:rsidRPr="005B410A" w:rsidRDefault="005B410A" w:rsidP="005B410A">
      <w:pPr>
        <w:widowControl w:val="0"/>
        <w:autoSpaceDE w:val="0"/>
        <w:autoSpaceDN w:val="0"/>
        <w:adjustRightInd w:val="0"/>
        <w:spacing w:after="0" w:line="240" w:lineRule="auto"/>
        <w:jc w:val="both"/>
        <w:rPr>
          <w:rFonts w:ascii="Times New Roman" w:eastAsia="Times New Roman" w:hAnsi="Times New Roman"/>
          <w:sz w:val="24"/>
          <w:szCs w:val="24"/>
          <w:lang w:eastAsia="lv-LV"/>
        </w:rPr>
      </w:pPr>
    </w:p>
    <w:p w14:paraId="62786875" w14:textId="0078489F" w:rsidR="005B410A" w:rsidRPr="005B410A" w:rsidRDefault="002D4A09">
      <w:pPr>
        <w:widowControl w:val="0"/>
        <w:numPr>
          <w:ilvl w:val="0"/>
          <w:numId w:val="32"/>
        </w:numPr>
        <w:autoSpaceDE w:val="0"/>
        <w:autoSpaceDN w:val="0"/>
        <w:adjustRightInd w:val="0"/>
        <w:spacing w:after="0" w:line="240" w:lineRule="auto"/>
        <w:jc w:val="center"/>
        <w:rPr>
          <w:rFonts w:ascii="Times New Roman" w:eastAsia="Times New Roman" w:hAnsi="Times New Roman"/>
          <w:b/>
          <w:bCs/>
          <w:sz w:val="26"/>
          <w:szCs w:val="26"/>
          <w:lang w:eastAsia="lv-LV"/>
        </w:rPr>
      </w:pPr>
      <w:r>
        <w:rPr>
          <w:rFonts w:ascii="Times New Roman" w:eastAsia="Times New Roman" w:hAnsi="Times New Roman"/>
          <w:b/>
          <w:bCs/>
          <w:sz w:val="26"/>
          <w:szCs w:val="26"/>
          <w:lang w:eastAsia="lv-LV"/>
        </w:rPr>
        <w:t>Pušu</w:t>
      </w:r>
      <w:r w:rsidR="005B410A" w:rsidRPr="005B410A">
        <w:rPr>
          <w:rFonts w:ascii="Times New Roman" w:eastAsia="Times New Roman" w:hAnsi="Times New Roman"/>
          <w:b/>
          <w:bCs/>
          <w:sz w:val="26"/>
          <w:szCs w:val="26"/>
          <w:lang w:eastAsia="lv-LV"/>
        </w:rPr>
        <w:t xml:space="preserve"> atbildība</w:t>
      </w:r>
    </w:p>
    <w:p w14:paraId="1828D396" w14:textId="77777777" w:rsidR="002D4A09" w:rsidRDefault="002D4A09"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2D4A09">
        <w:rPr>
          <w:rFonts w:ascii="Times New Roman" w:eastAsia="Times New Roman" w:hAnsi="Times New Roman"/>
          <w:iCs/>
          <w:sz w:val="26"/>
          <w:szCs w:val="26"/>
          <w:lang w:eastAsia="lv-LV"/>
        </w:rPr>
        <w:t>Puses atbild par tiešajiem zaudējumiem, kas viņu vainas dēļ Darbu laikā nodarīti otras Puses tehniskajiem līdzekļiem, būvizstrādājumiem un darbiem. Par trešās personas nodarītajiem tiešajiem zaudējumiem Darbu laikā atbild šī trešā persona. Par trešajai personai nodarītajiem tiešajiem zaudējumiem Darbu laikā atbild vainīgā Puse. Pušu netiešie zaudējumi netiek atlīdzināti.</w:t>
      </w:r>
    </w:p>
    <w:p w14:paraId="5A7C0A24" w14:textId="77777777" w:rsidR="002D4A09" w:rsidRDefault="002D4A09"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2D4A09">
        <w:rPr>
          <w:rFonts w:ascii="Times New Roman" w:eastAsia="Times New Roman" w:hAnsi="Times New Roman"/>
          <w:iCs/>
          <w:sz w:val="26"/>
          <w:szCs w:val="26"/>
          <w:lang w:eastAsia="lv-LV"/>
        </w:rPr>
        <w:lastRenderedPageBreak/>
        <w:t>Izpildītājs atbild par tiešajiem zaudējumiem, kas rodas veicot Darbus, kā arī par defektiem, kas tiek atklāti garantijas laikā, ja tie radušies Izpildītāja vainas vai neuzmanības dēļ.</w:t>
      </w:r>
    </w:p>
    <w:p w14:paraId="7D3B0540" w14:textId="77777777" w:rsidR="002D4A09" w:rsidRDefault="002D4A09"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2D4A09">
        <w:rPr>
          <w:rFonts w:ascii="Times New Roman" w:eastAsia="Times New Roman" w:hAnsi="Times New Roman"/>
          <w:iCs/>
          <w:sz w:val="26"/>
          <w:szCs w:val="26"/>
          <w:lang w:eastAsia="lv-LV"/>
        </w:rPr>
        <w:t>Pasūtītājs var piemērot Izpildītājam līgumsodu 0,5% (nulle, komats, piecu procentu) apmērā no Līgumcenas par katru Darbu izpildes termiņa kavējuma dienu, bet ne vairāk kā 10 % (desmit procentu) no kopējās Līgumcenas.</w:t>
      </w:r>
    </w:p>
    <w:p w14:paraId="1DF7ED7C" w14:textId="77777777" w:rsidR="002D4A09" w:rsidRDefault="002D4A09"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2D4A09">
        <w:rPr>
          <w:rFonts w:ascii="Times New Roman" w:eastAsia="Times New Roman" w:hAnsi="Times New Roman"/>
          <w:iCs/>
          <w:sz w:val="26"/>
          <w:szCs w:val="26"/>
          <w:lang w:eastAsia="lv-LV"/>
        </w:rPr>
        <w:t>Jebkura no Līguma izrietoša maksājuma samaksas kavējuma gadījumā, Izpildītājs ir tiesīgs piemērot Pasūtītājam līgumsodu 0,5% (nulle, komats, piecu procentu) apmērā no kavētā maksājuma summas par katru kavējuma darba dienu, bet ne vairāk kā 10% (desmit procentu) no kopējās Līgumcenas.</w:t>
      </w:r>
    </w:p>
    <w:p w14:paraId="15563345" w14:textId="77777777" w:rsidR="002D4A09" w:rsidRDefault="002D4A09"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2D4A09">
        <w:rPr>
          <w:rFonts w:ascii="Times New Roman" w:eastAsia="Times New Roman" w:hAnsi="Times New Roman"/>
          <w:iCs/>
          <w:sz w:val="26"/>
          <w:szCs w:val="26"/>
          <w:lang w:eastAsia="lv-LV"/>
        </w:rPr>
        <w:t>Ja Izpildītājs pēc Līguma noslēgšanas vienpusēji atkāpjas no Līguma un neveic Darbus, Izpildītājs maksā Pasūtītājam līgumsodu 10% (desmit procentu) apmērā no kopējās Līgumcenas.</w:t>
      </w:r>
    </w:p>
    <w:p w14:paraId="625BC96C" w14:textId="77777777" w:rsidR="002D4A09" w:rsidRDefault="002D4A09"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2D4A09">
        <w:rPr>
          <w:rFonts w:ascii="Times New Roman" w:eastAsia="Times New Roman" w:hAnsi="Times New Roman"/>
          <w:iCs/>
          <w:sz w:val="26"/>
          <w:szCs w:val="26"/>
          <w:lang w:eastAsia="lv-LV"/>
        </w:rPr>
        <w:t>Līgumā 7.3. apakšpunktā minēto līgumsodu Pasūtītājs ietur no veicamā maksājuma. Līgumsoda samaksa neatbrīvo Izpildītāju no saistību izpildes, kā arī zaudējumu atlīdzināšanas pienākuma.</w:t>
      </w:r>
    </w:p>
    <w:p w14:paraId="171CA896" w14:textId="77777777" w:rsidR="002D4A09" w:rsidRDefault="002D4A09"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2D4A09">
        <w:rPr>
          <w:rFonts w:ascii="Times New Roman" w:eastAsia="Times New Roman" w:hAnsi="Times New Roman"/>
          <w:iCs/>
          <w:sz w:val="26"/>
          <w:szCs w:val="26"/>
          <w:lang w:eastAsia="lv-LV"/>
        </w:rPr>
        <w:t>Par zaudējumiem un Līguma pārkāpumiem, kas radušies nepārvaramas varas darbības rezultātā, vai tādu objektīvu, no Pusēm neatkarīgu apstākļu dēļ, kurus tās neparedzēja, nevarēja paredzēt, kā arī nevarēja novērst to nelabvēlīgās sekas, atbildība neiestājas.</w:t>
      </w:r>
    </w:p>
    <w:p w14:paraId="0C8DA5A0" w14:textId="0729199F" w:rsidR="002D4A09" w:rsidRDefault="002D4A09"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2D4A09">
        <w:rPr>
          <w:rFonts w:ascii="Times New Roman" w:eastAsia="Times New Roman" w:hAnsi="Times New Roman"/>
          <w:iCs/>
          <w:sz w:val="26"/>
          <w:szCs w:val="26"/>
          <w:lang w:eastAsia="lv-LV"/>
        </w:rPr>
        <w:t>Visos gadījumos, kad Pasūtītājs atkāpjas no Līguma sakarā ar Izpildītāja pieļautajiem pārkāpumiem vai vainojamu rīcību, Izpildītājs maksā Pasūtītājam līgumsodu 10</w:t>
      </w:r>
      <w:r w:rsidR="005D7AB7">
        <w:rPr>
          <w:rFonts w:ascii="Times New Roman" w:eastAsia="Times New Roman" w:hAnsi="Times New Roman"/>
          <w:iCs/>
          <w:sz w:val="26"/>
          <w:szCs w:val="26"/>
          <w:lang w:eastAsia="lv-LV"/>
        </w:rPr>
        <w:t> </w:t>
      </w:r>
      <w:r w:rsidRPr="002D4A09">
        <w:rPr>
          <w:rFonts w:ascii="Times New Roman" w:eastAsia="Times New Roman" w:hAnsi="Times New Roman"/>
          <w:iCs/>
          <w:sz w:val="26"/>
          <w:szCs w:val="26"/>
          <w:lang w:eastAsia="lv-LV"/>
        </w:rPr>
        <w:t>% (desmit procentu) apmērā no Līguma summas, kā arī Pasūtītājs bezstrīdus kārtībā ietur savus tiešos zaudējumus no summām, kas pienākas Izpildītājam. Ja Puses nevar vienoties par maksājuma apmēru, tad tās daļas, ko Pasūtītājs ietur no Piegādātājam paredzētiem maksājumiem, apmēra novērtējumam Puses var pieaicināt neatkarīgu ekspertu.</w:t>
      </w:r>
    </w:p>
    <w:p w14:paraId="01BD888E" w14:textId="77777777" w:rsidR="002D4A09" w:rsidRDefault="002D4A09"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2D4A09">
        <w:rPr>
          <w:rFonts w:ascii="Times New Roman" w:eastAsia="Times New Roman" w:hAnsi="Times New Roman"/>
          <w:iCs/>
          <w:sz w:val="26"/>
          <w:szCs w:val="26"/>
          <w:lang w:eastAsia="lv-LV"/>
        </w:rPr>
        <w:t>Pasūtītājs neatbild par Izpildītāja saistībām, kuras tas uzņēmies attiecībā pret trešajām personām, lai nodrošinātu Līguma izpildi vai sakarā ar Līgumu. Jebkādas šāda veida saistības vai līgumi kļūst Pasūtītājam saistoši tikai ar viņa tiešu un nepārprotamu rakstisku piekrišanu.</w:t>
      </w:r>
    </w:p>
    <w:p w14:paraId="4C989737" w14:textId="7F7534F8" w:rsidR="002D4A09" w:rsidRDefault="002D4A09"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2D4A09">
        <w:rPr>
          <w:rFonts w:ascii="Times New Roman" w:eastAsia="Times New Roman" w:hAnsi="Times New Roman"/>
          <w:iCs/>
          <w:sz w:val="26"/>
          <w:szCs w:val="26"/>
          <w:lang w:eastAsia="lv-LV"/>
        </w:rPr>
        <w:t>Ja Pasūtītājs konstatē, ka Izpildītājs ir pārkāpis Līguma 9.</w:t>
      </w:r>
      <w:r>
        <w:rPr>
          <w:rFonts w:ascii="Times New Roman" w:eastAsia="Times New Roman" w:hAnsi="Times New Roman"/>
          <w:iCs/>
          <w:sz w:val="26"/>
          <w:szCs w:val="26"/>
          <w:lang w:eastAsia="lv-LV"/>
        </w:rPr>
        <w:t xml:space="preserve"> no</w:t>
      </w:r>
      <w:r w:rsidRPr="002D4A09">
        <w:rPr>
          <w:rFonts w:ascii="Times New Roman" w:eastAsia="Times New Roman" w:hAnsi="Times New Roman"/>
          <w:iCs/>
          <w:sz w:val="26"/>
          <w:szCs w:val="26"/>
          <w:lang w:eastAsia="lv-LV"/>
        </w:rPr>
        <w:t>daļā noteiktos pienākumus, Pasūtītājs ir tiesīgs piemērot līgumsodu 1</w:t>
      </w:r>
      <w:r w:rsidR="005D7AB7">
        <w:rPr>
          <w:rFonts w:ascii="Times New Roman" w:eastAsia="Times New Roman" w:hAnsi="Times New Roman"/>
          <w:iCs/>
          <w:sz w:val="26"/>
          <w:szCs w:val="26"/>
          <w:lang w:eastAsia="lv-LV"/>
        </w:rPr>
        <w:t> </w:t>
      </w:r>
      <w:r w:rsidRPr="002D4A09">
        <w:rPr>
          <w:rFonts w:ascii="Times New Roman" w:eastAsia="Times New Roman" w:hAnsi="Times New Roman"/>
          <w:iCs/>
          <w:sz w:val="26"/>
          <w:szCs w:val="26"/>
          <w:lang w:eastAsia="lv-LV"/>
        </w:rPr>
        <w:t>% (viena procenta) apmērā no Līguma summas par katru konstatēto gadījumu, bet ne vairāk kā 10</w:t>
      </w:r>
      <w:r w:rsidR="005D7AB7">
        <w:rPr>
          <w:rFonts w:ascii="Times New Roman" w:eastAsia="Times New Roman" w:hAnsi="Times New Roman"/>
          <w:iCs/>
          <w:sz w:val="26"/>
          <w:szCs w:val="26"/>
          <w:lang w:eastAsia="lv-LV"/>
        </w:rPr>
        <w:t> </w:t>
      </w:r>
      <w:r w:rsidRPr="002D4A09">
        <w:rPr>
          <w:rFonts w:ascii="Times New Roman" w:eastAsia="Times New Roman" w:hAnsi="Times New Roman"/>
          <w:iCs/>
          <w:sz w:val="26"/>
          <w:szCs w:val="26"/>
          <w:lang w:eastAsia="lv-LV"/>
        </w:rPr>
        <w:t>% (desmit procenti) no kopējās Līguma summas.</w:t>
      </w:r>
    </w:p>
    <w:p w14:paraId="7E2F64BF" w14:textId="77777777" w:rsidR="002D4A09" w:rsidRDefault="002D4A09"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2D4A09">
        <w:rPr>
          <w:rFonts w:ascii="Times New Roman" w:eastAsia="Times New Roman" w:hAnsi="Times New Roman"/>
          <w:iCs/>
          <w:sz w:val="26"/>
          <w:szCs w:val="26"/>
          <w:lang w:eastAsia="lv-LV"/>
        </w:rPr>
        <w:t>Pasūtītājs var vienpusēji atkāpties no Līguma, par to iepriekš paziņojot Izpildītājam, ja nav iespējams izpildīt Līgumu,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1D7CB902" w14:textId="0A764C11" w:rsidR="00537037" w:rsidRDefault="00537037"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Pr>
          <w:rFonts w:ascii="Times New Roman" w:eastAsia="Times New Roman" w:hAnsi="Times New Roman"/>
          <w:iCs/>
          <w:sz w:val="26"/>
          <w:szCs w:val="26"/>
          <w:lang w:eastAsia="lv-LV"/>
        </w:rPr>
        <w:t>P</w:t>
      </w:r>
      <w:r w:rsidRPr="00537037">
        <w:rPr>
          <w:rFonts w:ascii="Times New Roman" w:eastAsia="Times New Roman" w:hAnsi="Times New Roman"/>
          <w:iCs/>
          <w:sz w:val="26"/>
          <w:szCs w:val="26"/>
          <w:lang w:eastAsia="lv-LV"/>
        </w:rPr>
        <w:t>asūtītājam ir tiesības vienpusēji atkāpties no Līguma pilnībā vai daļēji, rakstveidā informējot Izpildītāju vismaz 10 (desmit) darba dienas iepriekš, ja Līguma izpildei paredzētais finansējums nav pieejams vai tiek samazināts tādā apmērā, ka Pasūtītājs objektīvi nevar nodrošināt Līguma turpmāku izpildi.</w:t>
      </w:r>
    </w:p>
    <w:p w14:paraId="18420EC3" w14:textId="048309E8" w:rsidR="008953FF" w:rsidRDefault="008953FF"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8953FF">
        <w:rPr>
          <w:rFonts w:ascii="Times New Roman" w:eastAsia="Times New Roman" w:hAnsi="Times New Roman"/>
          <w:iCs/>
          <w:sz w:val="26"/>
          <w:szCs w:val="26"/>
          <w:lang w:eastAsia="lv-LV"/>
        </w:rPr>
        <w:t>Šādā gadījumā Pasūtītājs norēķinās ar Izpildītāju par līdz atkāpšanās brīdim faktiski un kvalitatīvi izpildītajiem Darbiem, kas ir pieņemti Līgumā noteiktajā kārtībā. Izpildītājam nav tiesību prasīt negūto peļņu, zaudējumu atlīdzību vai cita veida kompensāciju saistībā ar Pasūtītāja atkāpšanos no Līguma šajā punktā noteiktajā gadījumā.</w:t>
      </w:r>
    </w:p>
    <w:p w14:paraId="157ADB49" w14:textId="0C967EAD" w:rsidR="002D4A09" w:rsidRPr="002D4A09" w:rsidRDefault="002D4A09" w:rsidP="005D7AB7">
      <w:pPr>
        <w:widowControl w:val="0"/>
        <w:numPr>
          <w:ilvl w:val="1"/>
          <w:numId w:val="32"/>
        </w:numPr>
        <w:tabs>
          <w:tab w:val="left" w:pos="0"/>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2D4A09">
        <w:rPr>
          <w:rFonts w:ascii="Times New Roman" w:eastAsia="Times New Roman" w:hAnsi="Times New Roman"/>
          <w:iCs/>
          <w:sz w:val="26"/>
          <w:szCs w:val="26"/>
          <w:lang w:eastAsia="lv-LV"/>
        </w:rPr>
        <w:lastRenderedPageBreak/>
        <w:t>Izpildītājam ir tiesības vienpusēji lauzt Līgumu, par to rakstveidā informējot Pasūtītāju divas nedēļas iepriekš, ja Pasūtītājs kavē maksājumus par vairāk kā vienu mēnesi.</w:t>
      </w:r>
    </w:p>
    <w:p w14:paraId="26BF5FB7" w14:textId="77777777" w:rsidR="005B410A" w:rsidRPr="005B410A" w:rsidRDefault="005B410A" w:rsidP="005B410A">
      <w:pPr>
        <w:widowControl w:val="0"/>
        <w:autoSpaceDE w:val="0"/>
        <w:autoSpaceDN w:val="0"/>
        <w:adjustRightInd w:val="0"/>
        <w:spacing w:after="0" w:line="240" w:lineRule="auto"/>
        <w:jc w:val="both"/>
        <w:rPr>
          <w:rFonts w:ascii="Times New Roman" w:eastAsia="Times New Roman" w:hAnsi="Times New Roman"/>
          <w:sz w:val="24"/>
          <w:szCs w:val="24"/>
          <w:lang w:eastAsia="lv-LV"/>
        </w:rPr>
      </w:pPr>
    </w:p>
    <w:p w14:paraId="16C7C739" w14:textId="04866C06" w:rsidR="005B410A" w:rsidRPr="005B410A" w:rsidRDefault="005B410A">
      <w:pPr>
        <w:widowControl w:val="0"/>
        <w:numPr>
          <w:ilvl w:val="0"/>
          <w:numId w:val="32"/>
        </w:numPr>
        <w:autoSpaceDE w:val="0"/>
        <w:autoSpaceDN w:val="0"/>
        <w:adjustRightInd w:val="0"/>
        <w:spacing w:after="0" w:line="240" w:lineRule="auto"/>
        <w:jc w:val="center"/>
        <w:rPr>
          <w:rFonts w:ascii="Times New Roman" w:eastAsia="Times New Roman" w:hAnsi="Times New Roman"/>
          <w:b/>
          <w:bCs/>
          <w:sz w:val="26"/>
          <w:szCs w:val="26"/>
          <w:lang w:eastAsia="lv-LV"/>
        </w:rPr>
      </w:pPr>
      <w:r w:rsidRPr="005B410A">
        <w:rPr>
          <w:rFonts w:ascii="Times New Roman" w:eastAsia="Times New Roman" w:hAnsi="Times New Roman"/>
          <w:b/>
          <w:bCs/>
          <w:sz w:val="26"/>
          <w:szCs w:val="26"/>
          <w:lang w:eastAsia="lv-LV"/>
        </w:rPr>
        <w:t>Līguma grozījumi</w:t>
      </w:r>
    </w:p>
    <w:p w14:paraId="3A4B88A3" w14:textId="7F028C42" w:rsidR="002D4A09" w:rsidRPr="002D4A09" w:rsidRDefault="002D4A09" w:rsidP="005D7AB7">
      <w:pPr>
        <w:pStyle w:val="Sarakstarindkopa"/>
        <w:numPr>
          <w:ilvl w:val="1"/>
          <w:numId w:val="32"/>
        </w:numPr>
        <w:autoSpaceDN w:val="0"/>
        <w:spacing w:after="0" w:line="240" w:lineRule="auto"/>
        <w:ind w:left="426" w:hanging="426"/>
        <w:jc w:val="both"/>
        <w:rPr>
          <w:rFonts w:ascii="Times New Roman" w:hAnsi="Times New Roman"/>
          <w:bCs/>
          <w:sz w:val="26"/>
          <w:szCs w:val="26"/>
        </w:rPr>
      </w:pPr>
      <w:r w:rsidRPr="002D4A09">
        <w:rPr>
          <w:rFonts w:ascii="Times New Roman" w:hAnsi="Times New Roman"/>
          <w:bCs/>
          <w:sz w:val="26"/>
          <w:szCs w:val="26"/>
        </w:rPr>
        <w:t>Līdzēji, savstarpēji rakstiski vienojoties, var grozīt Līguma noteikumus (saskaņā ar Publisko iepirkumu likuma 61. panta trešās daļas 1.</w:t>
      </w:r>
      <w:r>
        <w:rPr>
          <w:rFonts w:ascii="Times New Roman" w:hAnsi="Times New Roman"/>
          <w:bCs/>
          <w:sz w:val="26"/>
          <w:szCs w:val="26"/>
        </w:rPr>
        <w:t xml:space="preserve"> </w:t>
      </w:r>
      <w:r w:rsidRPr="002D4A09">
        <w:rPr>
          <w:rFonts w:ascii="Times New Roman" w:hAnsi="Times New Roman"/>
          <w:bCs/>
          <w:sz w:val="26"/>
          <w:szCs w:val="26"/>
        </w:rPr>
        <w:t>punktu un piektās daļas pirmo punktu), veicot šādus satura un apjoma grozījumus:</w:t>
      </w:r>
    </w:p>
    <w:p w14:paraId="7EC596EC" w14:textId="77777777" w:rsidR="002D4A09" w:rsidRPr="002D4A09" w:rsidRDefault="002D4A09">
      <w:pPr>
        <w:pStyle w:val="Sarakstarindkopa"/>
        <w:numPr>
          <w:ilvl w:val="2"/>
          <w:numId w:val="32"/>
        </w:numPr>
        <w:spacing w:after="0" w:line="240" w:lineRule="auto"/>
        <w:contextualSpacing w:val="0"/>
        <w:jc w:val="both"/>
        <w:rPr>
          <w:rFonts w:ascii="Times New Roman" w:hAnsi="Times New Roman"/>
          <w:bCs/>
          <w:noProof/>
          <w:sz w:val="26"/>
          <w:szCs w:val="26"/>
        </w:rPr>
      </w:pPr>
      <w:r w:rsidRPr="002D4A09">
        <w:rPr>
          <w:rFonts w:ascii="Times New Roman" w:hAnsi="Times New Roman"/>
          <w:noProof/>
          <w:sz w:val="26"/>
          <w:szCs w:val="26"/>
        </w:rPr>
        <w:t>grozījumi ir nebūtiski;</w:t>
      </w:r>
    </w:p>
    <w:p w14:paraId="7D3BE766" w14:textId="771BC286" w:rsidR="002D4A09" w:rsidRPr="002D4A09" w:rsidRDefault="002D4A09">
      <w:pPr>
        <w:pStyle w:val="Sarakstarindkopa"/>
        <w:numPr>
          <w:ilvl w:val="2"/>
          <w:numId w:val="32"/>
        </w:numPr>
        <w:spacing w:after="0" w:line="240" w:lineRule="auto"/>
        <w:contextualSpacing w:val="0"/>
        <w:jc w:val="both"/>
        <w:rPr>
          <w:rFonts w:ascii="Times New Roman" w:hAnsi="Times New Roman"/>
          <w:bCs/>
          <w:noProof/>
          <w:sz w:val="26"/>
          <w:szCs w:val="26"/>
        </w:rPr>
      </w:pPr>
      <w:r w:rsidRPr="002D4A09">
        <w:rPr>
          <w:rFonts w:ascii="Times New Roman" w:hAnsi="Times New Roman"/>
          <w:noProof/>
          <w:sz w:val="26"/>
          <w:szCs w:val="26"/>
        </w:rPr>
        <w:t xml:space="preserve">grozījumi ir būtiski un tiek izdarīti </w:t>
      </w:r>
      <w:r w:rsidRPr="002D4A09">
        <w:rPr>
          <w:rFonts w:ascii="Times New Roman" w:hAnsi="Times New Roman"/>
          <w:bCs/>
          <w:noProof/>
          <w:sz w:val="26"/>
          <w:szCs w:val="26"/>
        </w:rPr>
        <w:t xml:space="preserve">Līguma </w:t>
      </w:r>
      <w:r>
        <w:rPr>
          <w:rFonts w:ascii="Times New Roman" w:hAnsi="Times New Roman"/>
          <w:bCs/>
          <w:noProof/>
          <w:sz w:val="26"/>
          <w:szCs w:val="26"/>
        </w:rPr>
        <w:t>8</w:t>
      </w:r>
      <w:r w:rsidRPr="002D4A09">
        <w:rPr>
          <w:rFonts w:ascii="Times New Roman" w:hAnsi="Times New Roman"/>
          <w:bCs/>
          <w:noProof/>
          <w:sz w:val="26"/>
          <w:szCs w:val="26"/>
        </w:rPr>
        <w:t>.3. apakšpunktā noteiktajos gadījumos, ievērojot Publisko iepirkumu likuma noteikumus par Līguma grozījumiem</w:t>
      </w:r>
      <w:r w:rsidRPr="002D4A09">
        <w:rPr>
          <w:rFonts w:ascii="Times New Roman" w:hAnsi="Times New Roman"/>
          <w:noProof/>
          <w:sz w:val="26"/>
          <w:szCs w:val="26"/>
        </w:rPr>
        <w:t>;</w:t>
      </w:r>
    </w:p>
    <w:p w14:paraId="7E292412" w14:textId="77777777" w:rsidR="002D4A09" w:rsidRPr="002D4A09" w:rsidRDefault="002D4A09">
      <w:pPr>
        <w:pStyle w:val="Sarakstarindkopa"/>
        <w:numPr>
          <w:ilvl w:val="2"/>
          <w:numId w:val="32"/>
        </w:numPr>
        <w:spacing w:after="0" w:line="240" w:lineRule="auto"/>
        <w:contextualSpacing w:val="0"/>
        <w:jc w:val="both"/>
        <w:rPr>
          <w:rFonts w:ascii="Times New Roman" w:hAnsi="Times New Roman"/>
          <w:bCs/>
          <w:noProof/>
          <w:sz w:val="26"/>
          <w:szCs w:val="26"/>
        </w:rPr>
      </w:pPr>
      <w:r w:rsidRPr="002D4A09">
        <w:rPr>
          <w:rFonts w:ascii="Times New Roman" w:hAnsi="Times New Roman"/>
          <w:noProof/>
          <w:sz w:val="26"/>
          <w:szCs w:val="26"/>
        </w:rPr>
        <w:t xml:space="preserve">grozījumi tiek izdarīti Publisko iepirkumu likuma 61. panta piektajā daļā minētajā gadījumā neatkarīgi no tā, vai tie ir būtiski vai nebūtiski. </w:t>
      </w:r>
    </w:p>
    <w:p w14:paraId="4815F555" w14:textId="77777777" w:rsidR="002D4A09" w:rsidRDefault="002D4A09" w:rsidP="005D7AB7">
      <w:pPr>
        <w:pStyle w:val="Sarakstarindkopa"/>
        <w:numPr>
          <w:ilvl w:val="1"/>
          <w:numId w:val="32"/>
        </w:numPr>
        <w:spacing w:line="240" w:lineRule="auto"/>
        <w:ind w:left="426" w:hanging="426"/>
        <w:jc w:val="both"/>
        <w:rPr>
          <w:rFonts w:ascii="Times New Roman" w:hAnsi="Times New Roman"/>
          <w:bCs/>
          <w:sz w:val="26"/>
          <w:szCs w:val="26"/>
        </w:rPr>
      </w:pPr>
      <w:r w:rsidRPr="002D4A09">
        <w:rPr>
          <w:rFonts w:ascii="Times New Roman" w:hAnsi="Times New Roman"/>
          <w:bCs/>
          <w:sz w:val="26"/>
          <w:szCs w:val="26"/>
        </w:rPr>
        <w:t>Līguma grozījumi ir nebūtiski, ja tie precizē Līguma saturu atbilstoši faktiskajai situācijai vai precizē pārrakstīšanās vai gramatiskās kļūdas.</w:t>
      </w:r>
    </w:p>
    <w:p w14:paraId="0B9AD643" w14:textId="77350537" w:rsidR="002D4A09" w:rsidRPr="002D4A09" w:rsidRDefault="002D4A09" w:rsidP="005D7AB7">
      <w:pPr>
        <w:pStyle w:val="Sarakstarindkopa"/>
        <w:numPr>
          <w:ilvl w:val="1"/>
          <w:numId w:val="32"/>
        </w:numPr>
        <w:spacing w:line="240" w:lineRule="auto"/>
        <w:ind w:left="426" w:hanging="426"/>
        <w:jc w:val="both"/>
        <w:rPr>
          <w:rFonts w:ascii="Times New Roman" w:hAnsi="Times New Roman"/>
          <w:bCs/>
          <w:sz w:val="26"/>
          <w:szCs w:val="26"/>
        </w:rPr>
      </w:pPr>
      <w:r w:rsidRPr="002D4A09">
        <w:rPr>
          <w:rFonts w:ascii="Times New Roman" w:hAnsi="Times New Roman"/>
          <w:bCs/>
          <w:sz w:val="26"/>
          <w:szCs w:val="26"/>
        </w:rPr>
        <w:t>Būtiski Līguma nosacījumu grozījumi ir pieļaujami veicot šāda satura un apjoma grozījumus:</w:t>
      </w:r>
    </w:p>
    <w:p w14:paraId="4E1A6EDA" w14:textId="1ED01F58" w:rsidR="002D4A09" w:rsidRPr="002D4A09" w:rsidRDefault="002D4A09">
      <w:pPr>
        <w:pStyle w:val="Sarakstarindkopa"/>
        <w:numPr>
          <w:ilvl w:val="2"/>
          <w:numId w:val="32"/>
        </w:numPr>
        <w:spacing w:line="240" w:lineRule="auto"/>
        <w:jc w:val="both"/>
        <w:rPr>
          <w:rFonts w:ascii="Times New Roman" w:hAnsi="Times New Roman"/>
          <w:bCs/>
          <w:sz w:val="26"/>
          <w:szCs w:val="26"/>
        </w:rPr>
      </w:pPr>
      <w:r w:rsidRPr="002D4A09">
        <w:rPr>
          <w:rFonts w:ascii="Times New Roman" w:hAnsi="Times New Roman"/>
          <w:bCs/>
          <w:sz w:val="26"/>
          <w:szCs w:val="26"/>
        </w:rPr>
        <w:t xml:space="preserve">palielināt Līguma summu </w:t>
      </w:r>
      <w:r w:rsidRPr="00244430">
        <w:rPr>
          <w:rFonts w:ascii="Times New Roman" w:hAnsi="Times New Roman"/>
          <w:bCs/>
          <w:sz w:val="26"/>
          <w:szCs w:val="26"/>
        </w:rPr>
        <w:t xml:space="preserve">līdz </w:t>
      </w:r>
      <w:r w:rsidR="00244430" w:rsidRPr="00244430">
        <w:rPr>
          <w:rFonts w:ascii="Times New Roman" w:hAnsi="Times New Roman"/>
          <w:bCs/>
          <w:sz w:val="26"/>
          <w:szCs w:val="26"/>
        </w:rPr>
        <w:t>3</w:t>
      </w:r>
      <w:r w:rsidRPr="00244430">
        <w:rPr>
          <w:rFonts w:ascii="Times New Roman" w:hAnsi="Times New Roman"/>
          <w:bCs/>
          <w:sz w:val="26"/>
          <w:szCs w:val="26"/>
        </w:rPr>
        <w:t>0% (</w:t>
      </w:r>
      <w:r w:rsidR="00244430" w:rsidRPr="00244430">
        <w:rPr>
          <w:rFonts w:ascii="Times New Roman" w:hAnsi="Times New Roman"/>
          <w:bCs/>
          <w:sz w:val="26"/>
          <w:szCs w:val="26"/>
        </w:rPr>
        <w:t>trīs</w:t>
      </w:r>
      <w:r w:rsidRPr="00244430">
        <w:rPr>
          <w:rFonts w:ascii="Times New Roman" w:hAnsi="Times New Roman"/>
          <w:bCs/>
          <w:sz w:val="26"/>
          <w:szCs w:val="26"/>
        </w:rPr>
        <w:t xml:space="preserve">desmit procenti), ja </w:t>
      </w:r>
      <w:r w:rsidRPr="002D4A09">
        <w:rPr>
          <w:rFonts w:ascii="Times New Roman" w:hAnsi="Times New Roman"/>
          <w:bCs/>
          <w:sz w:val="26"/>
          <w:szCs w:val="26"/>
        </w:rPr>
        <w:t>Pasūtītājam radusies nepieciešamība pēc papildus Darbiem;</w:t>
      </w:r>
    </w:p>
    <w:p w14:paraId="671B88F8" w14:textId="77777777" w:rsidR="002D4A09" w:rsidRPr="002D4A09" w:rsidRDefault="002D4A09">
      <w:pPr>
        <w:pStyle w:val="Sarakstarindkopa"/>
        <w:numPr>
          <w:ilvl w:val="2"/>
          <w:numId w:val="32"/>
        </w:numPr>
        <w:spacing w:line="240" w:lineRule="auto"/>
        <w:jc w:val="both"/>
        <w:rPr>
          <w:rFonts w:ascii="Times New Roman" w:hAnsi="Times New Roman"/>
          <w:bCs/>
          <w:sz w:val="26"/>
          <w:szCs w:val="26"/>
        </w:rPr>
      </w:pPr>
      <w:r w:rsidRPr="002D4A09">
        <w:rPr>
          <w:rFonts w:ascii="Times New Roman" w:hAnsi="Times New Roman"/>
          <w:bCs/>
          <w:sz w:val="26"/>
          <w:szCs w:val="26"/>
        </w:rPr>
        <w:t xml:space="preserve">iekļaut papilddarbus, kā rezultātā netiek būtiski izmainīts darbu apjoms, kā arī netiek pasliktināts gala rezultāts; </w:t>
      </w:r>
    </w:p>
    <w:p w14:paraId="266281E3" w14:textId="77777777" w:rsidR="002D4A09" w:rsidRPr="002D4A09" w:rsidRDefault="002D4A09">
      <w:pPr>
        <w:pStyle w:val="Sarakstarindkopa"/>
        <w:numPr>
          <w:ilvl w:val="2"/>
          <w:numId w:val="32"/>
        </w:numPr>
        <w:spacing w:line="240" w:lineRule="auto"/>
        <w:jc w:val="both"/>
        <w:rPr>
          <w:rFonts w:ascii="Times New Roman" w:hAnsi="Times New Roman"/>
          <w:bCs/>
          <w:sz w:val="26"/>
          <w:szCs w:val="26"/>
        </w:rPr>
      </w:pPr>
      <w:r w:rsidRPr="002D4A09">
        <w:rPr>
          <w:rFonts w:ascii="Times New Roman" w:hAnsi="Times New Roman"/>
          <w:bCs/>
          <w:sz w:val="26"/>
          <w:szCs w:val="26"/>
        </w:rPr>
        <w:t>Pagarināt Darbu izpildes termiņu šādos gadījumos:</w:t>
      </w:r>
    </w:p>
    <w:p w14:paraId="2C1DBB9B" w14:textId="77777777" w:rsidR="002D4A09" w:rsidRPr="002D4A09" w:rsidRDefault="002D4A09">
      <w:pPr>
        <w:pStyle w:val="Sarakstarindkopa"/>
        <w:numPr>
          <w:ilvl w:val="3"/>
          <w:numId w:val="32"/>
        </w:numPr>
        <w:spacing w:after="0" w:line="240" w:lineRule="auto"/>
        <w:contextualSpacing w:val="0"/>
        <w:jc w:val="both"/>
        <w:rPr>
          <w:rFonts w:ascii="Times New Roman" w:hAnsi="Times New Roman"/>
          <w:bCs/>
          <w:sz w:val="26"/>
          <w:szCs w:val="26"/>
        </w:rPr>
      </w:pPr>
      <w:r w:rsidRPr="002D4A09">
        <w:rPr>
          <w:rFonts w:ascii="Times New Roman" w:hAnsi="Times New Roman"/>
          <w:bCs/>
          <w:sz w:val="26"/>
          <w:szCs w:val="26"/>
        </w:rPr>
        <w:t>ja Pasūtītājs iepriekš neparedzētu apstākļu dēļ liedz Izpildītājam piekļūšanu Darbu veikšanas vietai;</w:t>
      </w:r>
    </w:p>
    <w:p w14:paraId="0BB2F07E" w14:textId="77777777" w:rsidR="002D4A09" w:rsidRPr="002D4A09" w:rsidRDefault="002D4A09">
      <w:pPr>
        <w:pStyle w:val="Sarakstarindkopa"/>
        <w:numPr>
          <w:ilvl w:val="3"/>
          <w:numId w:val="32"/>
        </w:numPr>
        <w:spacing w:after="0" w:line="240" w:lineRule="auto"/>
        <w:contextualSpacing w:val="0"/>
        <w:jc w:val="both"/>
        <w:rPr>
          <w:rFonts w:ascii="Times New Roman" w:hAnsi="Times New Roman"/>
          <w:bCs/>
          <w:sz w:val="26"/>
          <w:szCs w:val="26"/>
        </w:rPr>
      </w:pPr>
      <w:r w:rsidRPr="002D4A09">
        <w:rPr>
          <w:rFonts w:ascii="Times New Roman" w:hAnsi="Times New Roman"/>
          <w:bCs/>
          <w:sz w:val="26"/>
          <w:szCs w:val="26"/>
        </w:rPr>
        <w:t>ja Līguma izpildi ir kavējuši būtiski atšķirīgi apstākļi no Līgumā paredzētajiem, kas nav radušies Izpildītāja vainas dēļ;</w:t>
      </w:r>
    </w:p>
    <w:p w14:paraId="6AC0DAAD" w14:textId="77777777" w:rsidR="002D4A09" w:rsidRPr="002D4A09" w:rsidRDefault="002D4A09">
      <w:pPr>
        <w:pStyle w:val="Sarakstarindkopa"/>
        <w:numPr>
          <w:ilvl w:val="3"/>
          <w:numId w:val="32"/>
        </w:numPr>
        <w:spacing w:after="0" w:line="240" w:lineRule="auto"/>
        <w:contextualSpacing w:val="0"/>
        <w:jc w:val="both"/>
        <w:rPr>
          <w:rFonts w:ascii="Times New Roman" w:hAnsi="Times New Roman"/>
          <w:bCs/>
          <w:sz w:val="26"/>
          <w:szCs w:val="26"/>
        </w:rPr>
      </w:pPr>
      <w:r w:rsidRPr="002D4A09">
        <w:rPr>
          <w:rFonts w:ascii="Times New Roman" w:hAnsi="Times New Roman"/>
          <w:bCs/>
          <w:sz w:val="26"/>
          <w:szCs w:val="26"/>
        </w:rPr>
        <w:t xml:space="preserve">ja Darbu izpildes laikā ir radušies neparedzēti papildu darbi, kuri nepieciešami, lai pabeigtu Darbus kopumā un neparedzētos Darbus nav iespējams veikt Līgumā noteiktajā termiņā; </w:t>
      </w:r>
    </w:p>
    <w:p w14:paraId="039214F0" w14:textId="77777777" w:rsidR="002D4A09" w:rsidRPr="002D4A09" w:rsidRDefault="002D4A09">
      <w:pPr>
        <w:pStyle w:val="Sarakstarindkopa"/>
        <w:numPr>
          <w:ilvl w:val="3"/>
          <w:numId w:val="32"/>
        </w:numPr>
        <w:spacing w:after="0" w:line="240" w:lineRule="auto"/>
        <w:contextualSpacing w:val="0"/>
        <w:jc w:val="both"/>
        <w:rPr>
          <w:rFonts w:ascii="Times New Roman" w:hAnsi="Times New Roman"/>
          <w:bCs/>
          <w:sz w:val="26"/>
          <w:szCs w:val="26"/>
        </w:rPr>
      </w:pPr>
      <w:r w:rsidRPr="002D4A09">
        <w:rPr>
          <w:rFonts w:ascii="Times New Roman" w:hAnsi="Times New Roman"/>
          <w:bCs/>
          <w:sz w:val="26"/>
          <w:szCs w:val="26"/>
        </w:rPr>
        <w:t>ja objektīvu apstākļu dēļ Līguma izpildes laikā Pasūtītājs ir uzdevis veikt Izpildītājam neparedzētu Līguma prasību izpildi un šīs izmaiņas ir visu Līgumā iesaistīto Pušu saskaņotas un pamatotas, kādu iemeslu dēļ šādas izmaiņas ir nepieciešamas.</w:t>
      </w:r>
    </w:p>
    <w:p w14:paraId="3AFF1093" w14:textId="77777777" w:rsidR="002D4A09" w:rsidRDefault="002D4A09" w:rsidP="005D7AB7">
      <w:pPr>
        <w:pStyle w:val="Sarakstarindkopa"/>
        <w:widowControl w:val="0"/>
        <w:numPr>
          <w:ilvl w:val="1"/>
          <w:numId w:val="32"/>
        </w:numPr>
        <w:autoSpaceDE w:val="0"/>
        <w:autoSpaceDN w:val="0"/>
        <w:adjustRightInd w:val="0"/>
        <w:spacing w:after="0" w:line="240" w:lineRule="auto"/>
        <w:ind w:left="426" w:hanging="426"/>
        <w:jc w:val="both"/>
        <w:rPr>
          <w:rFonts w:ascii="Times New Roman" w:hAnsi="Times New Roman"/>
          <w:bCs/>
          <w:sz w:val="26"/>
          <w:szCs w:val="26"/>
        </w:rPr>
      </w:pPr>
      <w:r w:rsidRPr="002D4A09">
        <w:rPr>
          <w:rFonts w:ascii="Times New Roman" w:hAnsi="Times New Roman"/>
          <w:bCs/>
          <w:sz w:val="26"/>
          <w:szCs w:val="26"/>
        </w:rPr>
        <w:t xml:space="preserve">Līguma izpildes termiņa pagarinājums pats par sevi nemaina citus Līguma nosacījumus un jebkurā gadījumā Izpildītājam ir pienākums pildīt visas noslēgtā Līguma saistības, kas kavējošam apstāklim pastāvot ir iespējamas un ciktāl tās ir iespējamas. </w:t>
      </w:r>
    </w:p>
    <w:p w14:paraId="146748B4" w14:textId="77777777" w:rsidR="002D4A09" w:rsidRPr="002D4A09" w:rsidRDefault="002D4A09" w:rsidP="005D7AB7">
      <w:pPr>
        <w:pStyle w:val="Sarakstarindkopa"/>
        <w:widowControl w:val="0"/>
        <w:numPr>
          <w:ilvl w:val="1"/>
          <w:numId w:val="32"/>
        </w:numPr>
        <w:autoSpaceDE w:val="0"/>
        <w:autoSpaceDN w:val="0"/>
        <w:adjustRightInd w:val="0"/>
        <w:spacing w:after="0" w:line="240" w:lineRule="auto"/>
        <w:ind w:left="426" w:hanging="426"/>
        <w:jc w:val="both"/>
        <w:rPr>
          <w:rFonts w:ascii="Times New Roman" w:hAnsi="Times New Roman"/>
          <w:bCs/>
          <w:sz w:val="26"/>
          <w:szCs w:val="26"/>
        </w:rPr>
      </w:pPr>
      <w:r w:rsidRPr="002D4A09">
        <w:rPr>
          <w:rFonts w:ascii="Times New Roman" w:hAnsi="Times New Roman"/>
          <w:sz w:val="26"/>
          <w:szCs w:val="26"/>
        </w:rPr>
        <w:t xml:space="preserve">Visi grozījumi, papildinājumi pie Līguma, kā arī citas </w:t>
      </w:r>
      <w:r w:rsidRPr="002D4A09">
        <w:rPr>
          <w:rFonts w:ascii="Times New Roman" w:hAnsi="Times New Roman"/>
          <w:bCs/>
          <w:iCs/>
          <w:sz w:val="26"/>
          <w:szCs w:val="26"/>
        </w:rPr>
        <w:t xml:space="preserve">Pušu </w:t>
      </w:r>
      <w:r w:rsidRPr="002D4A09">
        <w:rPr>
          <w:rFonts w:ascii="Times New Roman" w:hAnsi="Times New Roman"/>
          <w:sz w:val="26"/>
          <w:szCs w:val="26"/>
        </w:rPr>
        <w:t>vienošanās, kas ir saistītas ar tā izpildi un darbību, tiek noformētas rakstveidā un stājas spēkā pēc tam, kad tās parakstījuši Puses</w:t>
      </w:r>
      <w:r w:rsidRPr="002D4A09">
        <w:rPr>
          <w:rFonts w:ascii="Times New Roman" w:hAnsi="Times New Roman"/>
          <w:bCs/>
          <w:iCs/>
          <w:sz w:val="26"/>
          <w:szCs w:val="26"/>
        </w:rPr>
        <w:t xml:space="preserve">. </w:t>
      </w:r>
      <w:r w:rsidRPr="002D4A09">
        <w:rPr>
          <w:rFonts w:ascii="Times New Roman" w:hAnsi="Times New Roman"/>
          <w:sz w:val="26"/>
          <w:szCs w:val="26"/>
        </w:rPr>
        <w:t>Visi Līguma papildinājumi, grozījumi un vienošanās ir tā neatņemamas sastāvdaļas.</w:t>
      </w:r>
    </w:p>
    <w:p w14:paraId="766C507E" w14:textId="6078C696" w:rsidR="002D4A09" w:rsidRPr="002D4A09" w:rsidRDefault="002D4A09" w:rsidP="005D7AB7">
      <w:pPr>
        <w:pStyle w:val="Sarakstarindkopa"/>
        <w:widowControl w:val="0"/>
        <w:numPr>
          <w:ilvl w:val="1"/>
          <w:numId w:val="32"/>
        </w:numPr>
        <w:autoSpaceDE w:val="0"/>
        <w:autoSpaceDN w:val="0"/>
        <w:adjustRightInd w:val="0"/>
        <w:spacing w:after="0" w:line="240" w:lineRule="auto"/>
        <w:ind w:left="426" w:hanging="426"/>
        <w:jc w:val="both"/>
        <w:rPr>
          <w:rFonts w:ascii="Times New Roman" w:hAnsi="Times New Roman"/>
          <w:bCs/>
          <w:sz w:val="26"/>
          <w:szCs w:val="26"/>
        </w:rPr>
      </w:pPr>
      <w:r w:rsidRPr="002D4A09">
        <w:rPr>
          <w:rFonts w:ascii="Times New Roman" w:hAnsi="Times New Roman"/>
          <w:sz w:val="26"/>
          <w:szCs w:val="26"/>
        </w:rPr>
        <w:t xml:space="preserve">Līgumā neatrunātās </w:t>
      </w:r>
      <w:r w:rsidRPr="002D4A09">
        <w:rPr>
          <w:rFonts w:ascii="Times New Roman" w:hAnsi="Times New Roman"/>
          <w:bCs/>
          <w:iCs/>
          <w:sz w:val="26"/>
          <w:szCs w:val="26"/>
        </w:rPr>
        <w:t xml:space="preserve">Pušu </w:t>
      </w:r>
      <w:r w:rsidRPr="002D4A09">
        <w:rPr>
          <w:rFonts w:ascii="Times New Roman" w:hAnsi="Times New Roman"/>
          <w:sz w:val="26"/>
          <w:szCs w:val="26"/>
        </w:rPr>
        <w:t>savstarpējās tiesiskās attiecības apspriežamas saskaņā ar Latvijas Republikas normatīvo aktu prasībām.</w:t>
      </w:r>
    </w:p>
    <w:p w14:paraId="35C2D72B" w14:textId="77777777" w:rsidR="005B410A" w:rsidRPr="005B410A" w:rsidRDefault="005B410A" w:rsidP="005B410A">
      <w:pPr>
        <w:widowControl w:val="0"/>
        <w:autoSpaceDE w:val="0"/>
        <w:autoSpaceDN w:val="0"/>
        <w:adjustRightInd w:val="0"/>
        <w:spacing w:after="0" w:line="240" w:lineRule="auto"/>
        <w:jc w:val="both"/>
        <w:rPr>
          <w:rFonts w:ascii="Times New Roman" w:eastAsia="Times New Roman" w:hAnsi="Times New Roman"/>
          <w:sz w:val="24"/>
          <w:szCs w:val="24"/>
          <w:lang w:eastAsia="lv-LV"/>
        </w:rPr>
      </w:pPr>
    </w:p>
    <w:p w14:paraId="0EC56736" w14:textId="77777777" w:rsidR="005B410A" w:rsidRPr="005B410A" w:rsidRDefault="005B410A">
      <w:pPr>
        <w:widowControl w:val="0"/>
        <w:numPr>
          <w:ilvl w:val="0"/>
          <w:numId w:val="32"/>
        </w:numPr>
        <w:autoSpaceDE w:val="0"/>
        <w:autoSpaceDN w:val="0"/>
        <w:adjustRightInd w:val="0"/>
        <w:spacing w:after="0" w:line="240" w:lineRule="auto"/>
        <w:jc w:val="center"/>
        <w:rPr>
          <w:rFonts w:ascii="Times New Roman" w:eastAsia="Times New Roman" w:hAnsi="Times New Roman"/>
          <w:b/>
          <w:bCs/>
          <w:sz w:val="26"/>
          <w:szCs w:val="26"/>
          <w:lang w:eastAsia="lv-LV"/>
        </w:rPr>
      </w:pPr>
      <w:r w:rsidRPr="005B410A">
        <w:rPr>
          <w:rFonts w:ascii="Times New Roman" w:eastAsia="Times New Roman" w:hAnsi="Times New Roman"/>
          <w:b/>
          <w:bCs/>
          <w:sz w:val="26"/>
          <w:szCs w:val="26"/>
          <w:lang w:eastAsia="lv-LV"/>
        </w:rPr>
        <w:t>Līguma izpildē iesaistītā personāla un apakšuzņēmēju nomaiņa</w:t>
      </w:r>
    </w:p>
    <w:p w14:paraId="280E5C1F" w14:textId="77777777" w:rsidR="002D4A09" w:rsidRDefault="002D4A09" w:rsidP="005D7AB7">
      <w:pPr>
        <w:pStyle w:val="Style12"/>
        <w:numPr>
          <w:ilvl w:val="1"/>
          <w:numId w:val="32"/>
        </w:numPr>
        <w:tabs>
          <w:tab w:val="left" w:pos="284"/>
        </w:tabs>
        <w:spacing w:line="240" w:lineRule="auto"/>
        <w:ind w:left="426" w:hanging="488"/>
        <w:rPr>
          <w:rStyle w:val="FontStyle54"/>
          <w:iCs/>
          <w:sz w:val="26"/>
          <w:szCs w:val="26"/>
        </w:rPr>
      </w:pPr>
      <w:r w:rsidRPr="00BA69DF">
        <w:rPr>
          <w:rStyle w:val="FontStyle54"/>
          <w:iCs/>
          <w:sz w:val="26"/>
          <w:szCs w:val="26"/>
        </w:rPr>
        <w:t xml:space="preserve">Līguma izpildē Izpildītāja iesaistītā Piedāvājumā norādītā personāla un apakšuzņēmēju nomaiņa un jauna personāla vai apakšuzņēmēju piesaiste notiek saskaņā ar Publisko iepirkumu likuma 62. pantu. </w:t>
      </w:r>
    </w:p>
    <w:p w14:paraId="20821F81" w14:textId="77777777" w:rsidR="002D4A09" w:rsidRDefault="002D4A09" w:rsidP="005D7AB7">
      <w:pPr>
        <w:pStyle w:val="Style12"/>
        <w:numPr>
          <w:ilvl w:val="1"/>
          <w:numId w:val="32"/>
        </w:numPr>
        <w:tabs>
          <w:tab w:val="left" w:pos="284"/>
        </w:tabs>
        <w:spacing w:line="240" w:lineRule="auto"/>
        <w:ind w:left="426" w:hanging="488"/>
        <w:rPr>
          <w:rStyle w:val="FontStyle54"/>
          <w:iCs/>
          <w:sz w:val="26"/>
          <w:szCs w:val="26"/>
        </w:rPr>
      </w:pPr>
      <w:r w:rsidRPr="002D4A09">
        <w:rPr>
          <w:rStyle w:val="FontStyle54"/>
          <w:iCs/>
          <w:sz w:val="26"/>
          <w:szCs w:val="26"/>
        </w:rPr>
        <w:lastRenderedPageBreak/>
        <w:t xml:space="preserve">Izpildītājs nav tiesīgs bez saskaņošanas ar Pasūtītāju veikt Izpildītāja iesniegtajā Piedāvājumā Atklātā konkursā norādītā personāla un apakšuzņēmēju nomaiņu un iesaistīt papildu apakšuzņēmējus Līguma izpildē. Pasūtītājs ir tiesīgs prasīt personāla un apakšuzņēmēja viedokli par nomaiņas iemesliem. </w:t>
      </w:r>
    </w:p>
    <w:p w14:paraId="0F53979B" w14:textId="77777777" w:rsidR="002D4A09" w:rsidRDefault="002D4A09" w:rsidP="005D7AB7">
      <w:pPr>
        <w:pStyle w:val="Style12"/>
        <w:numPr>
          <w:ilvl w:val="1"/>
          <w:numId w:val="32"/>
        </w:numPr>
        <w:tabs>
          <w:tab w:val="left" w:pos="284"/>
        </w:tabs>
        <w:spacing w:line="240" w:lineRule="auto"/>
        <w:ind w:left="426" w:hanging="488"/>
        <w:rPr>
          <w:rStyle w:val="FontStyle54"/>
          <w:iCs/>
          <w:sz w:val="26"/>
          <w:szCs w:val="26"/>
        </w:rPr>
      </w:pPr>
      <w:r w:rsidRPr="002D4A09">
        <w:rPr>
          <w:rStyle w:val="FontStyle54"/>
          <w:iCs/>
          <w:sz w:val="26"/>
          <w:szCs w:val="26"/>
        </w:rPr>
        <w:t>Izpildītāja Atklātā konkursā iesniegtajā Piedāvājumā norādītā personāla nomaiņa pieļaujama tikai ar Pasūtītāja piekrišanu. Pasūtītājs nepiekrīt Izpildītāja Piedāvājumā norādītā personāla nomaiņai, ja piedāvātais personāls neatbilst Atklāta konkursa dokumentos personālam izvirzītajām prasībām.</w:t>
      </w:r>
    </w:p>
    <w:p w14:paraId="24D55A78" w14:textId="5D6F3BBD" w:rsidR="002D4A09" w:rsidRPr="002D4A09" w:rsidRDefault="002D4A09" w:rsidP="005D7AB7">
      <w:pPr>
        <w:pStyle w:val="Style12"/>
        <w:numPr>
          <w:ilvl w:val="1"/>
          <w:numId w:val="32"/>
        </w:numPr>
        <w:tabs>
          <w:tab w:val="left" w:pos="284"/>
        </w:tabs>
        <w:spacing w:line="240" w:lineRule="auto"/>
        <w:ind w:left="426" w:hanging="488"/>
        <w:rPr>
          <w:rStyle w:val="FontStyle54"/>
          <w:iCs/>
          <w:sz w:val="26"/>
          <w:szCs w:val="26"/>
        </w:rPr>
      </w:pPr>
      <w:r w:rsidRPr="002D4A09">
        <w:rPr>
          <w:rStyle w:val="FontStyle54"/>
          <w:iCs/>
          <w:sz w:val="26"/>
          <w:szCs w:val="26"/>
        </w:rPr>
        <w:t>Pasūtītājs nepiekrīt Atklātā konkursā iesniegtajā Izpildītāja Piedāvājumā norādītā apakšuzņēmēja nomaiņai, ja pastāv kāds no šādiem nosacījumiem:</w:t>
      </w:r>
    </w:p>
    <w:p w14:paraId="27FC809E" w14:textId="77777777" w:rsidR="002D4A09" w:rsidRPr="005F32A8" w:rsidRDefault="002D4A09">
      <w:pPr>
        <w:pStyle w:val="Style12"/>
        <w:numPr>
          <w:ilvl w:val="2"/>
          <w:numId w:val="32"/>
        </w:numPr>
        <w:spacing w:line="240" w:lineRule="auto"/>
        <w:rPr>
          <w:rStyle w:val="FontStyle52"/>
          <w:i w:val="0"/>
          <w:iCs w:val="0"/>
          <w:sz w:val="26"/>
          <w:szCs w:val="26"/>
        </w:rPr>
      </w:pPr>
      <w:r>
        <w:rPr>
          <w:rStyle w:val="FontStyle52"/>
          <w:i w:val="0"/>
          <w:iCs w:val="0"/>
          <w:sz w:val="26"/>
          <w:szCs w:val="26"/>
        </w:rPr>
        <w:t>Izpildītāja</w:t>
      </w:r>
      <w:r w:rsidRPr="005F32A8">
        <w:rPr>
          <w:rStyle w:val="FontStyle52"/>
          <w:i w:val="0"/>
          <w:iCs w:val="0"/>
          <w:sz w:val="26"/>
          <w:szCs w:val="26"/>
        </w:rPr>
        <w:t xml:space="preserve"> piedāvātais personāls vai apakšuzņēmējs neatbilst tām paziņojumā par līgumu un Iepirkuma dokumentos noteiktajām prasībām, kas attiecas uz </w:t>
      </w:r>
      <w:r>
        <w:rPr>
          <w:rStyle w:val="FontStyle52"/>
          <w:i w:val="0"/>
          <w:iCs w:val="0"/>
          <w:sz w:val="26"/>
          <w:szCs w:val="26"/>
        </w:rPr>
        <w:t>Izpildītāja</w:t>
      </w:r>
      <w:r w:rsidRPr="005F32A8">
        <w:rPr>
          <w:rStyle w:val="FontStyle52"/>
          <w:i w:val="0"/>
          <w:iCs w:val="0"/>
          <w:sz w:val="26"/>
          <w:szCs w:val="26"/>
        </w:rPr>
        <w:t xml:space="preserve"> personālu vai apakšuzņēmējiem;</w:t>
      </w:r>
    </w:p>
    <w:p w14:paraId="1CDEEAC4" w14:textId="77777777" w:rsidR="002D4A09" w:rsidRPr="005F32A8" w:rsidRDefault="002D4A09">
      <w:pPr>
        <w:pStyle w:val="Style12"/>
        <w:numPr>
          <w:ilvl w:val="2"/>
          <w:numId w:val="32"/>
        </w:numPr>
        <w:spacing w:line="240" w:lineRule="auto"/>
        <w:rPr>
          <w:rStyle w:val="FontStyle52"/>
          <w:i w:val="0"/>
          <w:iCs w:val="0"/>
          <w:sz w:val="26"/>
          <w:szCs w:val="26"/>
        </w:rPr>
      </w:pPr>
      <w:r w:rsidRPr="005F32A8">
        <w:rPr>
          <w:rStyle w:val="FontStyle52"/>
          <w:i w:val="0"/>
          <w:iCs w:val="0"/>
          <w:sz w:val="26"/>
          <w:szCs w:val="26"/>
        </w:rPr>
        <w:t xml:space="preserve">tiek nomainīts apakšuzņēmējs, uz kura iespējām </w:t>
      </w:r>
      <w:r>
        <w:rPr>
          <w:rStyle w:val="FontStyle52"/>
          <w:i w:val="0"/>
          <w:iCs w:val="0"/>
          <w:sz w:val="26"/>
          <w:szCs w:val="26"/>
        </w:rPr>
        <w:t>Izpildītājs</w:t>
      </w:r>
      <w:r w:rsidRPr="005F32A8">
        <w:rPr>
          <w:rStyle w:val="FontStyle52"/>
          <w:i w:val="0"/>
          <w:iCs w:val="0"/>
          <w:sz w:val="26"/>
          <w:szCs w:val="26"/>
        </w:rPr>
        <w:t xml:space="preserve"> balstījies, lai apliecinātu savas kvalifikācijas atbilstību paziņojumā par līgumu un Iepirkuma dokumentos noteiktajām prasībām, un piedāvātajam apakšuzņēmējam nav vismaz tāda pati kvalifikācija, uz kādu </w:t>
      </w:r>
      <w:r>
        <w:rPr>
          <w:rStyle w:val="FontStyle52"/>
          <w:i w:val="0"/>
          <w:iCs w:val="0"/>
          <w:sz w:val="26"/>
          <w:szCs w:val="26"/>
        </w:rPr>
        <w:t>Izpildītājs</w:t>
      </w:r>
      <w:r w:rsidRPr="005F32A8">
        <w:rPr>
          <w:rStyle w:val="FontStyle52"/>
          <w:i w:val="0"/>
          <w:iCs w:val="0"/>
          <w:sz w:val="26"/>
          <w:szCs w:val="26"/>
        </w:rPr>
        <w:t xml:space="preserve"> atsaucies, apliecinot savu atbilstību Iepirkumā noteiktajām prasībām;</w:t>
      </w:r>
    </w:p>
    <w:p w14:paraId="2EE131FA" w14:textId="77777777" w:rsidR="002D4A09" w:rsidRPr="005F32A8" w:rsidRDefault="002D4A09">
      <w:pPr>
        <w:pStyle w:val="Style12"/>
        <w:numPr>
          <w:ilvl w:val="2"/>
          <w:numId w:val="32"/>
        </w:numPr>
        <w:spacing w:line="240" w:lineRule="auto"/>
        <w:rPr>
          <w:rStyle w:val="FontStyle52"/>
          <w:i w:val="0"/>
          <w:iCs w:val="0"/>
          <w:sz w:val="26"/>
          <w:szCs w:val="26"/>
        </w:rPr>
      </w:pPr>
      <w:r w:rsidRPr="005F32A8">
        <w:rPr>
          <w:rStyle w:val="FontStyle52"/>
          <w:i w:val="0"/>
          <w:iCs w:val="0"/>
          <w:sz w:val="26"/>
          <w:szCs w:val="26"/>
        </w:rPr>
        <w:t xml:space="preserve">piedāvātais apakšuzņēmējs atbilst Publisko iepirkumu likuma 42. panta septītajā daļā minētajiem nosacījumiem. </w:t>
      </w:r>
    </w:p>
    <w:p w14:paraId="3578ED6D" w14:textId="77777777" w:rsidR="002D4A09" w:rsidRDefault="002D4A09" w:rsidP="005D7AB7">
      <w:pPr>
        <w:pStyle w:val="Style12"/>
        <w:numPr>
          <w:ilvl w:val="1"/>
          <w:numId w:val="32"/>
        </w:numPr>
        <w:tabs>
          <w:tab w:val="left" w:pos="567"/>
        </w:tabs>
        <w:spacing w:line="240" w:lineRule="auto"/>
        <w:ind w:left="426" w:hanging="426"/>
        <w:rPr>
          <w:rStyle w:val="FontStyle54"/>
          <w:iCs/>
          <w:sz w:val="26"/>
          <w:szCs w:val="26"/>
        </w:rPr>
      </w:pPr>
      <w:r w:rsidRPr="005F32A8">
        <w:rPr>
          <w:rStyle w:val="FontStyle54"/>
          <w:iCs/>
          <w:sz w:val="26"/>
          <w:szCs w:val="26"/>
        </w:rPr>
        <w:t>Pasūtītājs nepiekrīt jauna apakšuzņēmēja piesaistei gadījumā, kad šādas izmaiņas, ja tās tiktu veiktas sākotnējā Izpildītāja Piedāvājumā, būtu ietekmējušas piedāvājuma izvēli atbilstoši Atklāta konkursa dokumentos noteiktajiem piedāvājuma izvērtēšanas kritērijiem.</w:t>
      </w:r>
    </w:p>
    <w:p w14:paraId="3110F5D9" w14:textId="77777777" w:rsidR="002D4A09" w:rsidRDefault="002D4A09" w:rsidP="005D7AB7">
      <w:pPr>
        <w:pStyle w:val="Style12"/>
        <w:numPr>
          <w:ilvl w:val="1"/>
          <w:numId w:val="32"/>
        </w:numPr>
        <w:tabs>
          <w:tab w:val="left" w:pos="567"/>
        </w:tabs>
        <w:spacing w:line="240" w:lineRule="auto"/>
        <w:ind w:left="426" w:hanging="426"/>
        <w:rPr>
          <w:rStyle w:val="FontStyle54"/>
          <w:iCs/>
          <w:sz w:val="26"/>
          <w:szCs w:val="26"/>
        </w:rPr>
      </w:pPr>
      <w:r w:rsidRPr="002D4A09">
        <w:rPr>
          <w:rStyle w:val="FontStyle54"/>
          <w:iCs/>
          <w:sz w:val="26"/>
          <w:szCs w:val="26"/>
        </w:rPr>
        <w:t>Pārbaudot jaunā apakšuzņēmēja atbilstību, Pasūtītājs piemēro Publisko iepirkumu likuma 42. panta noteikumus un izslēgšanas iemeslu pārbaudi veic tajā datumā, kad Pasūtītājs lemj par atļaujas sniegšanu Izpildītājam nomainīt apakšuzņēmēju vai piesaistīt jaunu apakšuzņēmēju līguma izpildes nodrošināšanai. Publisko iepirkumu likuma 42. panta ceturtās daļas 2., 3. un 4. punktā minētos termiņus skaita no dienas, kad Izpildītāja lūgums par apakšuzņēmēja nomaiņu iesniegts Pasūtītājam.</w:t>
      </w:r>
    </w:p>
    <w:p w14:paraId="55B31247" w14:textId="08048939" w:rsidR="002D4A09" w:rsidRPr="002D4A09" w:rsidRDefault="002D4A09" w:rsidP="005D7AB7">
      <w:pPr>
        <w:pStyle w:val="Style12"/>
        <w:numPr>
          <w:ilvl w:val="1"/>
          <w:numId w:val="32"/>
        </w:numPr>
        <w:tabs>
          <w:tab w:val="left" w:pos="567"/>
        </w:tabs>
        <w:spacing w:line="240" w:lineRule="auto"/>
        <w:ind w:left="426" w:hanging="426"/>
        <w:rPr>
          <w:rStyle w:val="FontStyle54"/>
          <w:iCs/>
          <w:sz w:val="26"/>
          <w:szCs w:val="26"/>
        </w:rPr>
      </w:pPr>
      <w:r w:rsidRPr="002D4A09">
        <w:rPr>
          <w:rStyle w:val="FontStyle54"/>
          <w:iCs/>
          <w:sz w:val="26"/>
          <w:szCs w:val="26"/>
        </w:rPr>
        <w:t>Pasūtītājs pieņem lēmumu atļaut vai atteikt Izpildītāja personāla vai apakšuzņēmēju nomaiņu vai jaunu apakšuzņēmēju iesaistīšanu Līguma izpildē iespējami īsā laikā, bet ne vēlāk kā 5 (piecu) darbdienu laikā pēc tam, kad saņēmis no Izpildītāja visu informāciju un dokumentus, kas nepieciešami lēmuma pieņemšanai saskaņā ar Publisko iepirkumu likuma 62. pantu.</w:t>
      </w:r>
    </w:p>
    <w:p w14:paraId="5BFB9521" w14:textId="77777777" w:rsidR="005B410A" w:rsidRPr="005B410A" w:rsidRDefault="005B410A" w:rsidP="005B410A">
      <w:pPr>
        <w:widowControl w:val="0"/>
        <w:autoSpaceDE w:val="0"/>
        <w:autoSpaceDN w:val="0"/>
        <w:adjustRightInd w:val="0"/>
        <w:spacing w:after="0" w:line="240" w:lineRule="auto"/>
        <w:jc w:val="both"/>
        <w:rPr>
          <w:rFonts w:ascii="Times New Roman" w:eastAsia="Times New Roman" w:hAnsi="Times New Roman"/>
          <w:sz w:val="24"/>
          <w:szCs w:val="24"/>
          <w:lang w:eastAsia="lv-LV"/>
        </w:rPr>
      </w:pPr>
    </w:p>
    <w:p w14:paraId="5D94F392" w14:textId="77777777" w:rsidR="005B410A" w:rsidRPr="005B410A" w:rsidRDefault="005B410A">
      <w:pPr>
        <w:widowControl w:val="0"/>
        <w:numPr>
          <w:ilvl w:val="0"/>
          <w:numId w:val="32"/>
        </w:numPr>
        <w:autoSpaceDE w:val="0"/>
        <w:autoSpaceDN w:val="0"/>
        <w:adjustRightInd w:val="0"/>
        <w:spacing w:after="0" w:line="240" w:lineRule="auto"/>
        <w:jc w:val="center"/>
        <w:rPr>
          <w:rFonts w:ascii="Times New Roman" w:eastAsia="Times New Roman" w:hAnsi="Times New Roman"/>
          <w:b/>
          <w:bCs/>
          <w:sz w:val="26"/>
          <w:szCs w:val="26"/>
          <w:lang w:eastAsia="lv-LV"/>
        </w:rPr>
      </w:pPr>
      <w:r w:rsidRPr="005B410A">
        <w:rPr>
          <w:rFonts w:ascii="Times New Roman" w:eastAsia="Times New Roman" w:hAnsi="Times New Roman"/>
          <w:b/>
          <w:bCs/>
          <w:sz w:val="26"/>
          <w:szCs w:val="26"/>
          <w:lang w:eastAsia="lv-LV"/>
        </w:rPr>
        <w:t>Nepārvarama vara</w:t>
      </w:r>
    </w:p>
    <w:p w14:paraId="3651070D" w14:textId="1B38F76F" w:rsidR="005B410A" w:rsidRPr="005B410A" w:rsidRDefault="0001279F">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Pr>
          <w:rFonts w:ascii="Times New Roman" w:eastAsia="Times New Roman" w:hAnsi="Times New Roman"/>
          <w:iCs/>
          <w:sz w:val="26"/>
          <w:szCs w:val="26"/>
          <w:lang w:eastAsia="lv-LV"/>
        </w:rPr>
        <w:t xml:space="preserve">Puses </w:t>
      </w:r>
      <w:r w:rsidR="005B410A" w:rsidRPr="005B410A">
        <w:rPr>
          <w:rFonts w:ascii="Times New Roman" w:eastAsia="Times New Roman" w:hAnsi="Times New Roman"/>
          <w:iCs/>
          <w:sz w:val="26"/>
          <w:szCs w:val="26"/>
          <w:lang w:eastAsia="lv-LV"/>
        </w:rPr>
        <w:t>ir atbrīvot</w:t>
      </w:r>
      <w:r>
        <w:rPr>
          <w:rFonts w:ascii="Times New Roman" w:eastAsia="Times New Roman" w:hAnsi="Times New Roman"/>
          <w:iCs/>
          <w:sz w:val="26"/>
          <w:szCs w:val="26"/>
          <w:lang w:eastAsia="lv-LV"/>
        </w:rPr>
        <w:t>as</w:t>
      </w:r>
      <w:r w:rsidR="005B410A" w:rsidRPr="005B410A">
        <w:rPr>
          <w:rFonts w:ascii="Times New Roman" w:eastAsia="Times New Roman" w:hAnsi="Times New Roman"/>
          <w:iCs/>
          <w:sz w:val="26"/>
          <w:szCs w:val="26"/>
          <w:lang w:eastAsia="lv-LV"/>
        </w:rPr>
        <w:t xml:space="preserve"> no atbildības par savu saistību nepildīšanu, ja šāda neizpilde ir notikusi nepārvaramas varas (</w:t>
      </w:r>
      <w:proofErr w:type="spellStart"/>
      <w:r w:rsidR="005B410A" w:rsidRPr="005B410A">
        <w:rPr>
          <w:rFonts w:ascii="Times New Roman" w:eastAsia="Times New Roman" w:hAnsi="Times New Roman"/>
          <w:i/>
          <w:sz w:val="26"/>
          <w:szCs w:val="26"/>
          <w:lang w:eastAsia="lv-LV"/>
        </w:rPr>
        <w:t>force</w:t>
      </w:r>
      <w:proofErr w:type="spellEnd"/>
      <w:r w:rsidR="005B410A" w:rsidRPr="005B410A">
        <w:rPr>
          <w:rFonts w:ascii="Times New Roman" w:eastAsia="Times New Roman" w:hAnsi="Times New Roman"/>
          <w:i/>
          <w:sz w:val="26"/>
          <w:szCs w:val="26"/>
          <w:lang w:eastAsia="lv-LV"/>
        </w:rPr>
        <w:t xml:space="preserve"> </w:t>
      </w:r>
      <w:proofErr w:type="spellStart"/>
      <w:r w:rsidR="005B410A" w:rsidRPr="005B410A">
        <w:rPr>
          <w:rFonts w:ascii="Times New Roman" w:eastAsia="Times New Roman" w:hAnsi="Times New Roman"/>
          <w:i/>
          <w:sz w:val="26"/>
          <w:szCs w:val="26"/>
          <w:lang w:eastAsia="lv-LV"/>
        </w:rPr>
        <w:t>majeure</w:t>
      </w:r>
      <w:proofErr w:type="spellEnd"/>
      <w:r w:rsidR="005B410A" w:rsidRPr="005B410A">
        <w:rPr>
          <w:rFonts w:ascii="Times New Roman" w:eastAsia="Times New Roman" w:hAnsi="Times New Roman"/>
          <w:iCs/>
          <w:sz w:val="26"/>
          <w:szCs w:val="26"/>
          <w:lang w:eastAsia="lv-LV"/>
        </w:rPr>
        <w:t xml:space="preserve">) iestāšanās rezultātā. Par nepārvaramas varas apstākļiem uzskatāmi: ugunsgrēki, dabas stihijas, jebkura rakstura karadarbība vai tās draudi, streiki, blokādes, valsts institūciju akti un darbības, kas būtiski izmaina </w:t>
      </w:r>
      <w:r>
        <w:rPr>
          <w:rFonts w:ascii="Times New Roman" w:eastAsia="Times New Roman" w:hAnsi="Times New Roman"/>
          <w:iCs/>
          <w:sz w:val="26"/>
          <w:szCs w:val="26"/>
          <w:lang w:eastAsia="lv-LV"/>
        </w:rPr>
        <w:t>Pušu</w:t>
      </w:r>
      <w:r w:rsidR="005B410A" w:rsidRPr="005B410A">
        <w:rPr>
          <w:rFonts w:ascii="Times New Roman" w:eastAsia="Times New Roman" w:hAnsi="Times New Roman"/>
          <w:iCs/>
          <w:sz w:val="26"/>
          <w:szCs w:val="26"/>
          <w:lang w:eastAsia="lv-LV"/>
        </w:rPr>
        <w:t xml:space="preserve"> saimnieciskās darbības nosacījumus, tā ka tālāka darbība kļūst neiespējama, vai nes tikai zaudējumus, kā arī citi no Līdzējiem neatkarīgi apstākļi.</w:t>
      </w:r>
    </w:p>
    <w:p w14:paraId="5D883D7C" w14:textId="52F8C0CB" w:rsidR="005B410A" w:rsidRPr="005B410A" w:rsidRDefault="0001279F">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Pr>
          <w:rFonts w:ascii="Times New Roman" w:eastAsia="Times New Roman" w:hAnsi="Times New Roman"/>
          <w:iCs/>
          <w:sz w:val="26"/>
          <w:szCs w:val="26"/>
          <w:lang w:eastAsia="lv-LV"/>
        </w:rPr>
        <w:t>Puses</w:t>
      </w:r>
      <w:r w:rsidR="005B410A" w:rsidRPr="005B410A">
        <w:rPr>
          <w:rFonts w:ascii="Times New Roman" w:eastAsia="Times New Roman" w:hAnsi="Times New Roman"/>
          <w:iCs/>
          <w:sz w:val="26"/>
          <w:szCs w:val="26"/>
          <w:lang w:eastAsia="lv-LV"/>
        </w:rPr>
        <w:t xml:space="preserve"> līgumsaistību neizpildīšana ir attaisnojama, ja </w:t>
      </w:r>
      <w:r>
        <w:rPr>
          <w:rFonts w:ascii="Times New Roman" w:eastAsia="Times New Roman" w:hAnsi="Times New Roman"/>
          <w:iCs/>
          <w:sz w:val="26"/>
          <w:szCs w:val="26"/>
          <w:lang w:eastAsia="lv-LV"/>
        </w:rPr>
        <w:t>šī Puse</w:t>
      </w:r>
      <w:r w:rsidR="005B410A" w:rsidRPr="005B410A">
        <w:rPr>
          <w:rFonts w:ascii="Times New Roman" w:eastAsia="Times New Roman" w:hAnsi="Times New Roman"/>
          <w:iCs/>
          <w:sz w:val="26"/>
          <w:szCs w:val="26"/>
          <w:lang w:eastAsia="lv-LV"/>
        </w:rPr>
        <w:t xml:space="preserve"> pierāda, ka neizpildīšanas cēlonis ir bijis Līguma </w:t>
      </w:r>
      <w:r>
        <w:rPr>
          <w:rFonts w:ascii="Times New Roman" w:eastAsia="Times New Roman" w:hAnsi="Times New Roman"/>
          <w:iCs/>
          <w:sz w:val="26"/>
          <w:szCs w:val="26"/>
          <w:lang w:eastAsia="lv-LV"/>
        </w:rPr>
        <w:t>10</w:t>
      </w:r>
      <w:r w:rsidR="005B410A" w:rsidRPr="005B410A">
        <w:rPr>
          <w:rFonts w:ascii="Times New Roman" w:eastAsia="Times New Roman" w:hAnsi="Times New Roman"/>
          <w:iCs/>
          <w:sz w:val="26"/>
          <w:szCs w:val="26"/>
          <w:lang w:eastAsia="lv-LV"/>
        </w:rPr>
        <w:t>.1.</w:t>
      </w:r>
      <w:r>
        <w:rPr>
          <w:rFonts w:ascii="Times New Roman" w:eastAsia="Times New Roman" w:hAnsi="Times New Roman"/>
          <w:iCs/>
          <w:sz w:val="26"/>
          <w:szCs w:val="26"/>
          <w:lang w:eastAsia="lv-LV"/>
        </w:rPr>
        <w:t xml:space="preserve"> apakš</w:t>
      </w:r>
      <w:r w:rsidR="005B410A" w:rsidRPr="005B410A">
        <w:rPr>
          <w:rFonts w:ascii="Times New Roman" w:eastAsia="Times New Roman" w:hAnsi="Times New Roman"/>
          <w:iCs/>
          <w:sz w:val="26"/>
          <w:szCs w:val="26"/>
          <w:lang w:eastAsia="lv-LV"/>
        </w:rPr>
        <w:t xml:space="preserve">punktā minētais šķērslis, kuru tas nevarēja kontrolēt, un nevarēja saprātīgi sagaidīt, lai </w:t>
      </w:r>
      <w:r>
        <w:rPr>
          <w:rFonts w:ascii="Times New Roman" w:eastAsia="Times New Roman" w:hAnsi="Times New Roman"/>
          <w:iCs/>
          <w:sz w:val="26"/>
          <w:szCs w:val="26"/>
          <w:lang w:eastAsia="lv-LV"/>
        </w:rPr>
        <w:t>šī Puse</w:t>
      </w:r>
      <w:r w:rsidR="005B410A" w:rsidRPr="005B410A">
        <w:rPr>
          <w:rFonts w:ascii="Times New Roman" w:eastAsia="Times New Roman" w:hAnsi="Times New Roman"/>
          <w:iCs/>
          <w:sz w:val="26"/>
          <w:szCs w:val="26"/>
          <w:lang w:eastAsia="lv-LV"/>
        </w:rPr>
        <w:t xml:space="preserve"> paredzētu šķēršļa rašanos Līguma noslēgšanas brīdī vai izvairītos no šķēršļa, vai pārvarētu tā sekas. Ja šķērslis ir īslaicīgs, saistību neizpildīšana ir attaisnota tikai uz saprātīgu laiku, kas noteikts, ņemot vērā šķēršļa ietekmi uz Līguma izpildīšanu.</w:t>
      </w:r>
    </w:p>
    <w:p w14:paraId="4EABADFD" w14:textId="5993236E" w:rsidR="005B410A" w:rsidRPr="005B410A" w:rsidRDefault="0001279F">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Pr>
          <w:rFonts w:ascii="Times New Roman" w:eastAsia="Times New Roman" w:hAnsi="Times New Roman"/>
          <w:iCs/>
          <w:sz w:val="26"/>
          <w:szCs w:val="26"/>
          <w:lang w:eastAsia="lv-LV"/>
        </w:rPr>
        <w:lastRenderedPageBreak/>
        <w:t>Puse</w:t>
      </w:r>
      <w:r w:rsidR="005B410A" w:rsidRPr="005B410A">
        <w:rPr>
          <w:rFonts w:ascii="Times New Roman" w:eastAsia="Times New Roman" w:hAnsi="Times New Roman"/>
          <w:iCs/>
          <w:sz w:val="26"/>
          <w:szCs w:val="26"/>
          <w:lang w:eastAsia="lv-LV"/>
        </w:rPr>
        <w:t>, kas nokļuv</w:t>
      </w:r>
      <w:r>
        <w:rPr>
          <w:rFonts w:ascii="Times New Roman" w:eastAsia="Times New Roman" w:hAnsi="Times New Roman"/>
          <w:iCs/>
          <w:sz w:val="26"/>
          <w:szCs w:val="26"/>
          <w:lang w:eastAsia="lv-LV"/>
        </w:rPr>
        <w:t>usi</w:t>
      </w:r>
      <w:r w:rsidR="005B410A" w:rsidRPr="005B410A">
        <w:rPr>
          <w:rFonts w:ascii="Times New Roman" w:eastAsia="Times New Roman" w:hAnsi="Times New Roman"/>
          <w:iCs/>
          <w:sz w:val="26"/>
          <w:szCs w:val="26"/>
          <w:lang w:eastAsia="lv-LV"/>
        </w:rPr>
        <w:t xml:space="preserve"> nepārvaramas varas apstākļos, nekavējoties rakstveidā informē par to otru </w:t>
      </w:r>
      <w:r>
        <w:rPr>
          <w:rFonts w:ascii="Times New Roman" w:eastAsia="Times New Roman" w:hAnsi="Times New Roman"/>
          <w:iCs/>
          <w:sz w:val="26"/>
          <w:szCs w:val="26"/>
          <w:lang w:eastAsia="lv-LV"/>
        </w:rPr>
        <w:t>Pusi</w:t>
      </w:r>
      <w:r w:rsidR="005B410A" w:rsidRPr="005B410A">
        <w:rPr>
          <w:rFonts w:ascii="Times New Roman" w:eastAsia="Times New Roman" w:hAnsi="Times New Roman"/>
          <w:iCs/>
          <w:sz w:val="26"/>
          <w:szCs w:val="26"/>
          <w:lang w:eastAsia="lv-LV"/>
        </w:rPr>
        <w:t xml:space="preserve">, ziņojumam pievienojot kompetentas iestādes izsniegtu izziņu, kura satur minēto apstākļu apstiprinājumu un raksturojumu, izņemot, ja par nepārvaramas varas iestāšanos lēmumu pieņem Ministru kabinets, normatīvajos aktos noteiktajā kārtībā. </w:t>
      </w:r>
    </w:p>
    <w:p w14:paraId="2B3EAAFD" w14:textId="25CDF0B1" w:rsidR="005B410A" w:rsidRPr="005B410A" w:rsidRDefault="005B410A">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5B410A">
        <w:rPr>
          <w:rFonts w:ascii="Times New Roman" w:eastAsia="Times New Roman" w:hAnsi="Times New Roman"/>
          <w:iCs/>
          <w:sz w:val="26"/>
          <w:szCs w:val="26"/>
          <w:lang w:eastAsia="lv-LV"/>
        </w:rPr>
        <w:t>Ja nepārvaramas varas apstākļi turpinās ilgāk kā 3 (trīs) mēnešus, katr</w:t>
      </w:r>
      <w:r w:rsidR="0001279F">
        <w:rPr>
          <w:rFonts w:ascii="Times New Roman" w:eastAsia="Times New Roman" w:hAnsi="Times New Roman"/>
          <w:iCs/>
          <w:sz w:val="26"/>
          <w:szCs w:val="26"/>
          <w:lang w:eastAsia="lv-LV"/>
        </w:rPr>
        <w:t>a Puse</w:t>
      </w:r>
      <w:r w:rsidRPr="005B410A">
        <w:rPr>
          <w:rFonts w:ascii="Times New Roman" w:eastAsia="Times New Roman" w:hAnsi="Times New Roman"/>
          <w:iCs/>
          <w:sz w:val="26"/>
          <w:szCs w:val="26"/>
          <w:lang w:eastAsia="lv-LV"/>
        </w:rPr>
        <w:t xml:space="preserve"> ir tiesīg</w:t>
      </w:r>
      <w:r w:rsidR="0001279F">
        <w:rPr>
          <w:rFonts w:ascii="Times New Roman" w:eastAsia="Times New Roman" w:hAnsi="Times New Roman"/>
          <w:iCs/>
          <w:sz w:val="26"/>
          <w:szCs w:val="26"/>
          <w:lang w:eastAsia="lv-LV"/>
        </w:rPr>
        <w:t>a</w:t>
      </w:r>
      <w:r w:rsidRPr="005B410A">
        <w:rPr>
          <w:rFonts w:ascii="Times New Roman" w:eastAsia="Times New Roman" w:hAnsi="Times New Roman"/>
          <w:iCs/>
          <w:sz w:val="26"/>
          <w:szCs w:val="26"/>
          <w:lang w:eastAsia="lv-LV"/>
        </w:rPr>
        <w:t xml:space="preserve"> atkāpties no Līguma.</w:t>
      </w:r>
    </w:p>
    <w:p w14:paraId="1E326ADA" w14:textId="77777777" w:rsidR="005B410A" w:rsidRPr="005B410A" w:rsidRDefault="005B410A" w:rsidP="005B410A">
      <w:pPr>
        <w:widowControl w:val="0"/>
        <w:autoSpaceDE w:val="0"/>
        <w:autoSpaceDN w:val="0"/>
        <w:adjustRightInd w:val="0"/>
        <w:spacing w:after="0" w:line="240" w:lineRule="auto"/>
        <w:jc w:val="both"/>
        <w:rPr>
          <w:rFonts w:ascii="Times New Roman" w:eastAsia="Times New Roman" w:hAnsi="Times New Roman"/>
          <w:sz w:val="24"/>
          <w:szCs w:val="24"/>
          <w:lang w:eastAsia="lv-LV"/>
        </w:rPr>
      </w:pPr>
    </w:p>
    <w:p w14:paraId="0F39F6DA" w14:textId="77777777" w:rsidR="005B410A" w:rsidRPr="005B410A" w:rsidRDefault="005B410A">
      <w:pPr>
        <w:widowControl w:val="0"/>
        <w:numPr>
          <w:ilvl w:val="0"/>
          <w:numId w:val="32"/>
        </w:numPr>
        <w:autoSpaceDE w:val="0"/>
        <w:autoSpaceDN w:val="0"/>
        <w:adjustRightInd w:val="0"/>
        <w:spacing w:after="0" w:line="240" w:lineRule="auto"/>
        <w:jc w:val="center"/>
        <w:rPr>
          <w:rFonts w:ascii="Times New Roman" w:eastAsia="Times New Roman" w:hAnsi="Times New Roman"/>
          <w:b/>
          <w:bCs/>
          <w:sz w:val="26"/>
          <w:szCs w:val="26"/>
          <w:lang w:eastAsia="lv-LV"/>
        </w:rPr>
      </w:pPr>
      <w:r w:rsidRPr="005B410A">
        <w:rPr>
          <w:rFonts w:ascii="Times New Roman" w:eastAsia="Times New Roman" w:hAnsi="Times New Roman"/>
          <w:b/>
          <w:bCs/>
          <w:sz w:val="26"/>
          <w:szCs w:val="26"/>
          <w:lang w:eastAsia="lv-LV"/>
        </w:rPr>
        <w:t>Noslēguma noteikumi</w:t>
      </w:r>
    </w:p>
    <w:p w14:paraId="026241E8" w14:textId="77777777" w:rsidR="0001279F" w:rsidRDefault="005B410A">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5B410A">
        <w:rPr>
          <w:rFonts w:ascii="Times New Roman" w:eastAsia="Times New Roman" w:hAnsi="Times New Roman"/>
          <w:iCs/>
          <w:sz w:val="26"/>
          <w:szCs w:val="26"/>
          <w:lang w:eastAsia="lv-LV"/>
        </w:rPr>
        <w:t xml:space="preserve">Visus strīdus un domstarpības </w:t>
      </w:r>
      <w:r w:rsidR="0001279F">
        <w:rPr>
          <w:rFonts w:ascii="Times New Roman" w:eastAsia="Times New Roman" w:hAnsi="Times New Roman"/>
          <w:bCs/>
          <w:sz w:val="26"/>
          <w:szCs w:val="26"/>
          <w:lang w:eastAsia="lv-LV"/>
        </w:rPr>
        <w:t>Puses</w:t>
      </w:r>
      <w:r w:rsidRPr="005B410A">
        <w:rPr>
          <w:rFonts w:ascii="Times New Roman" w:eastAsia="Times New Roman" w:hAnsi="Times New Roman"/>
          <w:bCs/>
          <w:sz w:val="26"/>
          <w:szCs w:val="26"/>
          <w:lang w:eastAsia="lv-LV"/>
        </w:rPr>
        <w:t xml:space="preserve"> </w:t>
      </w:r>
      <w:r w:rsidRPr="005B410A">
        <w:rPr>
          <w:rFonts w:ascii="Times New Roman" w:eastAsia="Times New Roman" w:hAnsi="Times New Roman"/>
          <w:iCs/>
          <w:sz w:val="26"/>
          <w:szCs w:val="26"/>
          <w:lang w:eastAsia="lv-LV"/>
        </w:rPr>
        <w:t>risina sarunu ceļā. Nepieciešamības gadījumā tiek pieaicināti attiecīgi sertificēti eksperti. Ja arī tad vienošanās netiek panākta, strīds tiek risināts Latvijas Republikas tiesā Latvijas Republikas normatīvajos aktos paredzētajā kārtībā.</w:t>
      </w:r>
    </w:p>
    <w:p w14:paraId="5789139B" w14:textId="77777777" w:rsidR="0001279F" w:rsidRDefault="0001279F">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01279F">
        <w:rPr>
          <w:rFonts w:ascii="Times New Roman" w:eastAsia="Times New Roman" w:hAnsi="Times New Roman"/>
          <w:iCs/>
          <w:sz w:val="26"/>
          <w:szCs w:val="26"/>
          <w:lang w:eastAsia="lv-LV"/>
        </w:rPr>
        <w:t>Gadījumos, kuri nav atrunāti Līgumā, Puses rīkojas saskaņā ar Latvijas Republikas normatīvajiem aktiem.</w:t>
      </w:r>
    </w:p>
    <w:p w14:paraId="7A6867C1" w14:textId="77777777" w:rsidR="0001279F" w:rsidRDefault="0001279F">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01279F">
        <w:rPr>
          <w:rFonts w:ascii="Times New Roman" w:eastAsia="Times New Roman" w:hAnsi="Times New Roman"/>
          <w:iCs/>
          <w:sz w:val="26"/>
          <w:szCs w:val="26"/>
          <w:lang w:eastAsia="lv-LV"/>
        </w:rPr>
        <w:t>Puses nav tiesīgas pilnīgi vai daļēji nodot savas tiesības vai pienākumus, kas saistīti ar Līgumu, trešajām personām. Pušu reorganizācijas gadījumā Līguma saistības pāriet Pušu tiesību un saistību pārņēmējiem.</w:t>
      </w:r>
    </w:p>
    <w:p w14:paraId="12038DD7" w14:textId="77777777" w:rsidR="0001279F" w:rsidRDefault="0001279F">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01279F">
        <w:rPr>
          <w:rFonts w:ascii="Times New Roman" w:eastAsia="Times New Roman" w:hAnsi="Times New Roman"/>
          <w:iCs/>
          <w:sz w:val="26"/>
          <w:szCs w:val="26"/>
          <w:lang w:eastAsia="lv-LV"/>
        </w:rPr>
        <w:t>Kontaktpersona Līguma ietvaros un Līguma izpildes uzraudzību Pasūtītāja interesēs veic _________, tālr._________, e-pasts _________.</w:t>
      </w:r>
    </w:p>
    <w:p w14:paraId="76DF6B35" w14:textId="7420BFF8" w:rsidR="0001279F" w:rsidRDefault="0001279F">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01279F">
        <w:rPr>
          <w:rFonts w:ascii="Times New Roman" w:eastAsia="Times New Roman" w:hAnsi="Times New Roman"/>
          <w:iCs/>
          <w:sz w:val="26"/>
          <w:szCs w:val="26"/>
          <w:lang w:eastAsia="lv-LV"/>
        </w:rPr>
        <w:t>Kontaktpersona Līguma ietvaros un Līguma izpildes uzraudzību Izpildītāja interesēs veic __________, tālr. _________, e-pasts _________.</w:t>
      </w:r>
    </w:p>
    <w:p w14:paraId="7BC40D82" w14:textId="77777777" w:rsidR="0001279F" w:rsidRDefault="0001279F">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01279F">
        <w:rPr>
          <w:rFonts w:ascii="Times New Roman" w:eastAsia="Times New Roman" w:hAnsi="Times New Roman"/>
          <w:iCs/>
          <w:sz w:val="26"/>
          <w:szCs w:val="26"/>
          <w:lang w:eastAsia="lv-LV"/>
        </w:rPr>
        <w:t>Mainoties personām, kuras veic Līguma uzraudzību, Pušu rekvizītiem, bankas kontiem vai citai būtiskai informācijai, kura var ietekmēt Līguma izpildi, Puses par to rakstveidā viena otru informē 3 (trīs) darbdienu laikā.</w:t>
      </w:r>
    </w:p>
    <w:p w14:paraId="0B97D604" w14:textId="346FE2E6" w:rsidR="0001279F" w:rsidRPr="0001279F" w:rsidRDefault="0001279F">
      <w:pPr>
        <w:widowControl w:val="0"/>
        <w:numPr>
          <w:ilvl w:val="1"/>
          <w:numId w:val="32"/>
        </w:numPr>
        <w:tabs>
          <w:tab w:val="left" w:pos="567"/>
        </w:tabs>
        <w:autoSpaceDE w:val="0"/>
        <w:autoSpaceDN w:val="0"/>
        <w:adjustRightInd w:val="0"/>
        <w:spacing w:after="0" w:line="240" w:lineRule="auto"/>
        <w:ind w:left="567" w:hanging="567"/>
        <w:jc w:val="both"/>
        <w:rPr>
          <w:rFonts w:ascii="Times New Roman" w:eastAsia="Times New Roman" w:hAnsi="Times New Roman"/>
          <w:iCs/>
          <w:sz w:val="26"/>
          <w:szCs w:val="26"/>
          <w:lang w:eastAsia="lv-LV"/>
        </w:rPr>
      </w:pPr>
      <w:r w:rsidRPr="0001279F">
        <w:rPr>
          <w:rFonts w:ascii="Times New Roman" w:eastAsia="Times New Roman" w:hAnsi="Times New Roman"/>
          <w:iCs/>
          <w:sz w:val="26"/>
          <w:szCs w:val="26"/>
          <w:lang w:eastAsia="lv-LV"/>
        </w:rPr>
        <w:t>Līgums sagatavots un parakstīts elektroniski uz ______ (vārdiem) lapām, ieskaitot pielikumus.</w:t>
      </w:r>
    </w:p>
    <w:p w14:paraId="5831DBAA" w14:textId="77777777" w:rsidR="005B410A" w:rsidRPr="005B410A" w:rsidRDefault="005B410A" w:rsidP="005B410A">
      <w:pPr>
        <w:widowControl w:val="0"/>
        <w:tabs>
          <w:tab w:val="left" w:pos="851"/>
        </w:tabs>
        <w:autoSpaceDE w:val="0"/>
        <w:autoSpaceDN w:val="0"/>
        <w:adjustRightInd w:val="0"/>
        <w:spacing w:after="0" w:line="240" w:lineRule="auto"/>
        <w:ind w:left="851"/>
        <w:jc w:val="both"/>
        <w:rPr>
          <w:rFonts w:ascii="Times New Roman" w:eastAsia="Times New Roman" w:hAnsi="Times New Roman"/>
          <w:bCs/>
          <w:iCs/>
          <w:sz w:val="26"/>
          <w:szCs w:val="26"/>
          <w:lang w:eastAsia="lv-LV"/>
        </w:rPr>
      </w:pPr>
    </w:p>
    <w:p w14:paraId="0BC4DB7B" w14:textId="7BFC8D59" w:rsidR="005B410A" w:rsidRPr="005B410A" w:rsidRDefault="0001279F" w:rsidP="005B410A">
      <w:pPr>
        <w:widowControl w:val="0"/>
        <w:autoSpaceDE w:val="0"/>
        <w:autoSpaceDN w:val="0"/>
        <w:adjustRightInd w:val="0"/>
        <w:spacing w:after="0" w:line="240" w:lineRule="auto"/>
        <w:jc w:val="center"/>
        <w:rPr>
          <w:rFonts w:ascii="Times New Roman" w:eastAsia="Times New Roman" w:hAnsi="Times New Roman"/>
          <w:b/>
          <w:bCs/>
          <w:sz w:val="26"/>
          <w:szCs w:val="26"/>
          <w:lang w:eastAsia="lv-LV"/>
        </w:rPr>
      </w:pPr>
      <w:r w:rsidRPr="0001279F">
        <w:rPr>
          <w:rFonts w:ascii="Times New Roman" w:eastAsia="Times New Roman" w:hAnsi="Times New Roman"/>
          <w:b/>
          <w:bCs/>
          <w:sz w:val="26"/>
          <w:szCs w:val="26"/>
          <w:lang w:eastAsia="lv-LV"/>
        </w:rPr>
        <w:t>Pušu juridiskās adreses un rekvizīti</w:t>
      </w:r>
      <w:r w:rsidR="005B410A" w:rsidRPr="005B410A">
        <w:rPr>
          <w:rFonts w:ascii="Times New Roman" w:eastAsia="Times New Roman" w:hAnsi="Times New Roman"/>
          <w:b/>
          <w:bCs/>
          <w:sz w:val="26"/>
          <w:szCs w:val="26"/>
          <w:lang w:eastAsia="lv-LV"/>
        </w:rPr>
        <w:t>:</w:t>
      </w:r>
    </w:p>
    <w:p w14:paraId="0FBB2065" w14:textId="4CC47A15" w:rsidR="005B410A" w:rsidRPr="005B410A" w:rsidRDefault="005B410A" w:rsidP="005B410A">
      <w:pPr>
        <w:widowControl w:val="0"/>
        <w:tabs>
          <w:tab w:val="left" w:pos="4406"/>
        </w:tabs>
        <w:autoSpaceDE w:val="0"/>
        <w:autoSpaceDN w:val="0"/>
        <w:adjustRightInd w:val="0"/>
        <w:spacing w:after="0" w:line="240" w:lineRule="auto"/>
        <w:jc w:val="both"/>
        <w:rPr>
          <w:rFonts w:ascii="Times New Roman" w:eastAsia="Times New Roman" w:hAnsi="Times New Roman"/>
          <w:b/>
          <w:bCs/>
          <w:i/>
          <w:iCs/>
          <w:sz w:val="26"/>
          <w:szCs w:val="26"/>
          <w:lang w:eastAsia="lv-LV"/>
        </w:rPr>
      </w:pPr>
      <w:r w:rsidRPr="005B410A">
        <w:rPr>
          <w:rFonts w:ascii="Times New Roman" w:eastAsia="Times New Roman" w:hAnsi="Times New Roman"/>
          <w:b/>
          <w:bCs/>
          <w:i/>
          <w:iCs/>
          <w:sz w:val="26"/>
          <w:szCs w:val="26"/>
          <w:lang w:eastAsia="lv-LV"/>
        </w:rPr>
        <w:t>Pasūtītājs:</w:t>
      </w:r>
      <w:r w:rsidRPr="005B410A">
        <w:rPr>
          <w:rFonts w:ascii="Times New Roman" w:eastAsia="Times New Roman" w:hAnsi="Times New Roman"/>
          <w:i/>
          <w:iCs/>
          <w:sz w:val="26"/>
          <w:szCs w:val="26"/>
          <w:lang w:eastAsia="lv-LV"/>
        </w:rPr>
        <w:tab/>
      </w:r>
      <w:r w:rsidR="00365787">
        <w:rPr>
          <w:rFonts w:ascii="Times New Roman" w:eastAsia="Times New Roman" w:hAnsi="Times New Roman"/>
          <w:b/>
          <w:bCs/>
          <w:i/>
          <w:iCs/>
          <w:sz w:val="26"/>
          <w:szCs w:val="26"/>
          <w:lang w:eastAsia="lv-LV"/>
        </w:rPr>
        <w:t>Izpildītājs</w:t>
      </w:r>
      <w:r w:rsidRPr="005B410A">
        <w:rPr>
          <w:rFonts w:ascii="Times New Roman" w:eastAsia="Times New Roman" w:hAnsi="Times New Roman"/>
          <w:b/>
          <w:bCs/>
          <w:i/>
          <w:iCs/>
          <w:sz w:val="26"/>
          <w:szCs w:val="26"/>
          <w:lang w:eastAsia="lv-LV"/>
        </w:rPr>
        <w:t>:</w:t>
      </w:r>
    </w:p>
    <w:p w14:paraId="18D66D54" w14:textId="77777777" w:rsidR="005B410A" w:rsidRPr="005B410A" w:rsidRDefault="005B410A" w:rsidP="005B410A">
      <w:pPr>
        <w:widowControl w:val="0"/>
        <w:tabs>
          <w:tab w:val="left" w:leader="underscore" w:pos="4025"/>
        </w:tabs>
        <w:autoSpaceDE w:val="0"/>
        <w:autoSpaceDN w:val="0"/>
        <w:adjustRightInd w:val="0"/>
        <w:spacing w:after="0" w:line="240" w:lineRule="auto"/>
        <w:ind w:left="720"/>
        <w:jc w:val="center"/>
        <w:rPr>
          <w:rFonts w:ascii="Times New Roman" w:eastAsia="Times New Roman" w:hAnsi="Times New Roman"/>
          <w:i/>
          <w:iCs/>
          <w:lang w:eastAsia="lv-LV"/>
        </w:rPr>
      </w:pPr>
    </w:p>
    <w:p w14:paraId="752CF08D" w14:textId="77777777" w:rsidR="005B410A" w:rsidRPr="005B410A" w:rsidRDefault="005B410A" w:rsidP="005B410A">
      <w:pPr>
        <w:widowControl w:val="0"/>
        <w:autoSpaceDE w:val="0"/>
        <w:autoSpaceDN w:val="0"/>
        <w:adjustRightInd w:val="0"/>
        <w:spacing w:after="0" w:line="240" w:lineRule="auto"/>
        <w:jc w:val="center"/>
        <w:rPr>
          <w:rFonts w:ascii="Times New Roman" w:eastAsia="Times New Roman" w:hAnsi="Times New Roman"/>
          <w:smallCaps/>
          <w:sz w:val="24"/>
          <w:szCs w:val="24"/>
          <w:lang w:eastAsia="lv-LV"/>
        </w:rPr>
      </w:pPr>
      <w:r w:rsidRPr="005B410A">
        <w:rPr>
          <w:rFonts w:ascii="Times New Roman" w:eastAsia="Times New Roman" w:hAnsi="Times New Roman"/>
          <w:smallCaps/>
          <w:sz w:val="24"/>
          <w:szCs w:val="24"/>
          <w:lang w:eastAsia="lv-LV"/>
        </w:rPr>
        <w:t>Dokuments parakstīts ar drošu elektronisko parakstu un satur laika zīmogu</w:t>
      </w:r>
    </w:p>
    <w:p w14:paraId="42F32A97" w14:textId="4B5B7759" w:rsidR="005B410A" w:rsidRPr="00244430" w:rsidRDefault="005B410A" w:rsidP="00244430">
      <w:pPr>
        <w:autoSpaceDN w:val="0"/>
        <w:spacing w:after="160" w:line="256" w:lineRule="auto"/>
        <w:rPr>
          <w:rFonts w:ascii="Times New Roman" w:eastAsia="Times New Roman" w:hAnsi="Times New Roman"/>
          <w:smallCaps/>
          <w:sz w:val="24"/>
          <w:szCs w:val="24"/>
          <w:lang w:eastAsia="lv-LV"/>
        </w:rPr>
        <w:sectPr w:rsidR="005B410A" w:rsidRPr="00244430" w:rsidSect="005B410A">
          <w:headerReference w:type="default" r:id="rId27"/>
          <w:pgSz w:w="11907" w:h="16840"/>
          <w:pgMar w:top="810" w:right="851" w:bottom="1134" w:left="1701" w:header="720" w:footer="720" w:gutter="0"/>
          <w:cols w:space="720"/>
        </w:sectPr>
      </w:pPr>
    </w:p>
    <w:p w14:paraId="260C81BF" w14:textId="77777777" w:rsidR="005B410A" w:rsidRPr="00BC648F" w:rsidRDefault="005B410A" w:rsidP="005B410A">
      <w:pPr>
        <w:widowControl w:val="0"/>
        <w:autoSpaceDE w:val="0"/>
        <w:autoSpaceDN w:val="0"/>
        <w:adjustRightInd w:val="0"/>
        <w:spacing w:after="0" w:line="240" w:lineRule="auto"/>
        <w:jc w:val="right"/>
        <w:rPr>
          <w:rFonts w:ascii="Times New Roman" w:eastAsia="Times New Roman" w:hAnsi="Times New Roman"/>
          <w:bCs/>
          <w:noProof/>
          <w:sz w:val="26"/>
          <w:szCs w:val="26"/>
          <w:lang w:eastAsia="lv-LV"/>
        </w:rPr>
      </w:pPr>
      <w:r w:rsidRPr="00BC648F">
        <w:rPr>
          <w:rFonts w:ascii="Times New Roman" w:eastAsia="Times New Roman" w:hAnsi="Times New Roman"/>
          <w:bCs/>
          <w:noProof/>
          <w:sz w:val="26"/>
          <w:szCs w:val="26"/>
          <w:lang w:eastAsia="lv-LV"/>
        </w:rPr>
        <w:lastRenderedPageBreak/>
        <w:t>1. pielikums</w:t>
      </w:r>
    </w:p>
    <w:p w14:paraId="77E6465F" w14:textId="77777777" w:rsidR="005B410A" w:rsidRPr="005B410A" w:rsidRDefault="005B410A" w:rsidP="005B410A">
      <w:pPr>
        <w:widowControl w:val="0"/>
        <w:autoSpaceDE w:val="0"/>
        <w:autoSpaceDN w:val="0"/>
        <w:adjustRightInd w:val="0"/>
        <w:spacing w:after="0" w:line="240" w:lineRule="auto"/>
        <w:rPr>
          <w:rFonts w:ascii="Times New Roman" w:eastAsia="Times New Roman" w:hAnsi="Times New Roman"/>
          <w:b/>
          <w:sz w:val="26"/>
          <w:szCs w:val="26"/>
          <w:lang w:eastAsia="lv-LV"/>
        </w:rPr>
      </w:pPr>
    </w:p>
    <w:p w14:paraId="5826B43B" w14:textId="45672D44" w:rsidR="005B410A" w:rsidRDefault="005B410A" w:rsidP="005B410A">
      <w:pPr>
        <w:widowControl w:val="0"/>
        <w:autoSpaceDE w:val="0"/>
        <w:autoSpaceDN w:val="0"/>
        <w:adjustRightInd w:val="0"/>
        <w:spacing w:after="0" w:line="240" w:lineRule="auto"/>
        <w:jc w:val="center"/>
        <w:rPr>
          <w:rFonts w:ascii="Times New Roman" w:eastAsia="Times New Roman" w:hAnsi="Times New Roman"/>
          <w:b/>
          <w:sz w:val="26"/>
          <w:szCs w:val="26"/>
          <w:lang w:eastAsia="lv-LV"/>
        </w:rPr>
      </w:pPr>
      <w:r w:rsidRPr="005B410A">
        <w:rPr>
          <w:rFonts w:ascii="Times New Roman" w:eastAsia="Times New Roman" w:hAnsi="Times New Roman"/>
          <w:b/>
          <w:sz w:val="26"/>
          <w:szCs w:val="26"/>
          <w:lang w:eastAsia="lv-LV"/>
        </w:rPr>
        <w:t>Tehnisk</w:t>
      </w:r>
      <w:r w:rsidR="00BC648F">
        <w:rPr>
          <w:rFonts w:ascii="Times New Roman" w:eastAsia="Times New Roman" w:hAnsi="Times New Roman"/>
          <w:b/>
          <w:sz w:val="26"/>
          <w:szCs w:val="26"/>
          <w:lang w:eastAsia="lv-LV"/>
        </w:rPr>
        <w:t xml:space="preserve">ā specifikācija/Tehniskais </w:t>
      </w:r>
      <w:r w:rsidRPr="005B410A">
        <w:rPr>
          <w:rFonts w:ascii="Times New Roman" w:eastAsia="Times New Roman" w:hAnsi="Times New Roman"/>
          <w:b/>
          <w:sz w:val="26"/>
          <w:szCs w:val="26"/>
          <w:lang w:eastAsia="lv-LV"/>
        </w:rPr>
        <w:t>piedāvājums</w:t>
      </w:r>
    </w:p>
    <w:p w14:paraId="5B398ABB" w14:textId="77777777" w:rsidR="0001279F" w:rsidRDefault="0001279F" w:rsidP="005B410A">
      <w:pPr>
        <w:widowControl w:val="0"/>
        <w:autoSpaceDE w:val="0"/>
        <w:autoSpaceDN w:val="0"/>
        <w:adjustRightInd w:val="0"/>
        <w:spacing w:after="0" w:line="240" w:lineRule="auto"/>
        <w:jc w:val="center"/>
        <w:rPr>
          <w:rFonts w:ascii="Times New Roman" w:eastAsia="Times New Roman" w:hAnsi="Times New Roman"/>
          <w:b/>
          <w:sz w:val="26"/>
          <w:szCs w:val="26"/>
          <w:lang w:eastAsia="lv-LV"/>
        </w:rPr>
      </w:pPr>
    </w:p>
    <w:p w14:paraId="1A1DE9D8" w14:textId="08A0CABB" w:rsidR="00BC648F" w:rsidRDefault="00BC648F">
      <w:pPr>
        <w:spacing w:after="160" w:line="278" w:lineRule="auto"/>
        <w:rPr>
          <w:rFonts w:ascii="Times New Roman" w:eastAsia="Times New Roman" w:hAnsi="Times New Roman"/>
          <w:b/>
          <w:sz w:val="26"/>
          <w:szCs w:val="26"/>
          <w:lang w:eastAsia="lv-LV"/>
        </w:rPr>
      </w:pPr>
      <w:r>
        <w:rPr>
          <w:rFonts w:ascii="Times New Roman" w:eastAsia="Times New Roman" w:hAnsi="Times New Roman"/>
          <w:b/>
          <w:sz w:val="26"/>
          <w:szCs w:val="26"/>
          <w:lang w:eastAsia="lv-LV"/>
        </w:rPr>
        <w:br w:type="page"/>
      </w:r>
    </w:p>
    <w:p w14:paraId="1B8E1172" w14:textId="7E93C3DD" w:rsidR="00BC648F" w:rsidRPr="00BC648F" w:rsidRDefault="00BC648F" w:rsidP="00BC648F">
      <w:pPr>
        <w:widowControl w:val="0"/>
        <w:autoSpaceDE w:val="0"/>
        <w:autoSpaceDN w:val="0"/>
        <w:adjustRightInd w:val="0"/>
        <w:spacing w:after="0" w:line="240" w:lineRule="auto"/>
        <w:jc w:val="right"/>
        <w:rPr>
          <w:rFonts w:ascii="Times New Roman" w:eastAsia="Times New Roman" w:hAnsi="Times New Roman"/>
          <w:bCs/>
          <w:sz w:val="26"/>
          <w:szCs w:val="26"/>
          <w:lang w:eastAsia="lv-LV"/>
        </w:rPr>
      </w:pPr>
      <w:r w:rsidRPr="00BC648F">
        <w:rPr>
          <w:rFonts w:ascii="Times New Roman" w:eastAsia="Times New Roman" w:hAnsi="Times New Roman"/>
          <w:bCs/>
          <w:sz w:val="26"/>
          <w:szCs w:val="26"/>
          <w:lang w:eastAsia="lv-LV"/>
        </w:rPr>
        <w:lastRenderedPageBreak/>
        <w:t>2.</w:t>
      </w:r>
      <w:r>
        <w:rPr>
          <w:rFonts w:ascii="Times New Roman" w:eastAsia="Times New Roman" w:hAnsi="Times New Roman"/>
          <w:bCs/>
          <w:sz w:val="26"/>
          <w:szCs w:val="26"/>
          <w:lang w:eastAsia="lv-LV"/>
        </w:rPr>
        <w:t xml:space="preserve"> </w:t>
      </w:r>
      <w:r w:rsidRPr="00BC648F">
        <w:rPr>
          <w:rFonts w:ascii="Times New Roman" w:eastAsia="Times New Roman" w:hAnsi="Times New Roman"/>
          <w:bCs/>
          <w:sz w:val="26"/>
          <w:szCs w:val="26"/>
          <w:lang w:eastAsia="lv-LV"/>
        </w:rPr>
        <w:t>pielikums</w:t>
      </w:r>
    </w:p>
    <w:p w14:paraId="13E6212F" w14:textId="77777777" w:rsidR="00BC648F" w:rsidRDefault="00BC648F" w:rsidP="005B410A">
      <w:pPr>
        <w:widowControl w:val="0"/>
        <w:autoSpaceDE w:val="0"/>
        <w:autoSpaceDN w:val="0"/>
        <w:adjustRightInd w:val="0"/>
        <w:spacing w:after="0" w:line="240" w:lineRule="auto"/>
        <w:jc w:val="center"/>
        <w:rPr>
          <w:rFonts w:ascii="Times New Roman" w:eastAsia="Times New Roman" w:hAnsi="Times New Roman"/>
          <w:b/>
          <w:sz w:val="26"/>
          <w:szCs w:val="26"/>
          <w:lang w:eastAsia="lv-LV"/>
        </w:rPr>
      </w:pPr>
    </w:p>
    <w:p w14:paraId="21E61872" w14:textId="5B096EA2" w:rsidR="00BC648F" w:rsidRDefault="00BC648F" w:rsidP="005B410A">
      <w:pPr>
        <w:widowControl w:val="0"/>
        <w:autoSpaceDE w:val="0"/>
        <w:autoSpaceDN w:val="0"/>
        <w:adjustRightInd w:val="0"/>
        <w:spacing w:after="0" w:line="240" w:lineRule="auto"/>
        <w:jc w:val="center"/>
        <w:rPr>
          <w:rFonts w:ascii="Times New Roman" w:eastAsia="Times New Roman" w:hAnsi="Times New Roman"/>
          <w:b/>
          <w:sz w:val="26"/>
          <w:szCs w:val="26"/>
          <w:lang w:eastAsia="lv-LV"/>
        </w:rPr>
      </w:pPr>
      <w:r>
        <w:rPr>
          <w:rFonts w:ascii="Times New Roman" w:eastAsia="Times New Roman" w:hAnsi="Times New Roman"/>
          <w:b/>
          <w:sz w:val="26"/>
          <w:szCs w:val="26"/>
          <w:lang w:eastAsia="lv-LV"/>
        </w:rPr>
        <w:t>Finanšu piedāvājums</w:t>
      </w:r>
    </w:p>
    <w:p w14:paraId="10777AC8" w14:textId="549583CC" w:rsidR="00BC648F" w:rsidRPr="00BC648F" w:rsidRDefault="00244430" w:rsidP="00BC648F">
      <w:pPr>
        <w:widowControl w:val="0"/>
        <w:autoSpaceDE w:val="0"/>
        <w:autoSpaceDN w:val="0"/>
        <w:adjustRightInd w:val="0"/>
        <w:spacing w:after="0" w:line="240" w:lineRule="auto"/>
        <w:jc w:val="center"/>
        <w:rPr>
          <w:rFonts w:ascii="Times New Roman" w:eastAsia="Times New Roman" w:hAnsi="Times New Roman"/>
          <w:bCs/>
          <w:i/>
          <w:iCs/>
          <w:sz w:val="26"/>
          <w:szCs w:val="26"/>
          <w:lang w:eastAsia="lv-LV"/>
        </w:rPr>
      </w:pPr>
      <w:r>
        <w:rPr>
          <w:rFonts w:ascii="Times New Roman" w:eastAsia="Times New Roman" w:hAnsi="Times New Roman"/>
          <w:bCs/>
          <w:i/>
          <w:iCs/>
          <w:sz w:val="26"/>
          <w:szCs w:val="26"/>
          <w:lang w:eastAsia="lv-LV"/>
        </w:rPr>
        <w:t>T</w:t>
      </w:r>
      <w:r w:rsidR="00BC648F" w:rsidRPr="00BC648F">
        <w:rPr>
          <w:rFonts w:ascii="Times New Roman" w:eastAsia="Times New Roman" w:hAnsi="Times New Roman"/>
          <w:bCs/>
          <w:i/>
          <w:iCs/>
          <w:sz w:val="26"/>
          <w:szCs w:val="26"/>
          <w:lang w:eastAsia="lv-LV"/>
        </w:rPr>
        <w:t>āme iepirkuma daļās Nr. 1 – Nr. 5</w:t>
      </w:r>
    </w:p>
    <w:p w14:paraId="5FDD0FE0" w14:textId="77777777" w:rsidR="005B410A" w:rsidRPr="005B410A" w:rsidRDefault="005B410A" w:rsidP="005B410A">
      <w:pPr>
        <w:widowControl w:val="0"/>
        <w:autoSpaceDE w:val="0"/>
        <w:autoSpaceDN w:val="0"/>
        <w:adjustRightInd w:val="0"/>
        <w:spacing w:after="0" w:line="360" w:lineRule="auto"/>
        <w:ind w:left="720"/>
        <w:jc w:val="both"/>
        <w:rPr>
          <w:rFonts w:ascii="Times New Roman" w:eastAsia="Times New Roman" w:hAnsi="Times New Roman"/>
          <w:color w:val="000000"/>
          <w:sz w:val="26"/>
          <w:szCs w:val="26"/>
          <w:lang w:eastAsia="lv-LV"/>
        </w:rPr>
      </w:pPr>
    </w:p>
    <w:p w14:paraId="55E54447" w14:textId="77777777" w:rsidR="005B410A" w:rsidRPr="005B410A" w:rsidRDefault="005B410A" w:rsidP="005B410A">
      <w:pPr>
        <w:spacing w:after="0" w:line="240" w:lineRule="auto"/>
        <w:rPr>
          <w:rFonts w:ascii="Times New Roman" w:eastAsia="Times New Roman" w:hAnsi="Times New Roman"/>
          <w:sz w:val="26"/>
          <w:szCs w:val="26"/>
          <w:lang w:eastAsia="lv-LV"/>
        </w:rPr>
        <w:sectPr w:rsidR="005B410A" w:rsidRPr="005B410A" w:rsidSect="005B410A">
          <w:pgSz w:w="11907" w:h="16840"/>
          <w:pgMar w:top="1134" w:right="851" w:bottom="1134" w:left="1701" w:header="720" w:footer="720" w:gutter="0"/>
          <w:cols w:space="720"/>
        </w:sectPr>
      </w:pPr>
    </w:p>
    <w:p w14:paraId="613AF0F5" w14:textId="4904D185" w:rsidR="005B410A" w:rsidRPr="00BC648F" w:rsidRDefault="00BC648F" w:rsidP="005B410A">
      <w:pPr>
        <w:widowControl w:val="0"/>
        <w:autoSpaceDE w:val="0"/>
        <w:autoSpaceDN w:val="0"/>
        <w:adjustRightInd w:val="0"/>
        <w:spacing w:after="0" w:line="240" w:lineRule="auto"/>
        <w:jc w:val="right"/>
        <w:rPr>
          <w:rFonts w:ascii="Times New Roman" w:eastAsia="Times New Roman" w:hAnsi="Times New Roman"/>
          <w:bCs/>
          <w:noProof/>
          <w:sz w:val="26"/>
          <w:szCs w:val="26"/>
          <w:lang w:eastAsia="lv-LV"/>
        </w:rPr>
      </w:pPr>
      <w:r w:rsidRPr="00BC648F">
        <w:rPr>
          <w:rFonts w:ascii="Times New Roman" w:eastAsia="Times New Roman" w:hAnsi="Times New Roman"/>
          <w:bCs/>
          <w:noProof/>
          <w:sz w:val="26"/>
          <w:szCs w:val="26"/>
          <w:lang w:eastAsia="lv-LV"/>
        </w:rPr>
        <w:lastRenderedPageBreak/>
        <w:t>3</w:t>
      </w:r>
      <w:r w:rsidR="005B410A" w:rsidRPr="00BC648F">
        <w:rPr>
          <w:rFonts w:ascii="Times New Roman" w:eastAsia="Times New Roman" w:hAnsi="Times New Roman"/>
          <w:bCs/>
          <w:noProof/>
          <w:sz w:val="26"/>
          <w:szCs w:val="26"/>
          <w:lang w:eastAsia="lv-LV"/>
        </w:rPr>
        <w:t>. pielikums</w:t>
      </w:r>
    </w:p>
    <w:p w14:paraId="473D9401" w14:textId="77777777" w:rsidR="005B410A" w:rsidRPr="005B410A" w:rsidRDefault="005B410A" w:rsidP="005B410A">
      <w:pPr>
        <w:widowControl w:val="0"/>
        <w:autoSpaceDE w:val="0"/>
        <w:autoSpaceDN w:val="0"/>
        <w:adjustRightInd w:val="0"/>
        <w:spacing w:after="0" w:line="240" w:lineRule="auto"/>
        <w:ind w:right="-391"/>
        <w:jc w:val="center"/>
        <w:rPr>
          <w:rFonts w:ascii="Times New Roman" w:eastAsia="Times New Roman" w:hAnsi="Times New Roman"/>
          <w:b/>
          <w:sz w:val="18"/>
          <w:szCs w:val="26"/>
          <w:lang w:eastAsia="lv-LV"/>
        </w:rPr>
      </w:pPr>
    </w:p>
    <w:tbl>
      <w:tblPr>
        <w:tblW w:w="8880" w:type="dxa"/>
        <w:tblInd w:w="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1E0" w:firstRow="1" w:lastRow="1" w:firstColumn="1" w:lastColumn="1" w:noHBand="0" w:noVBand="0"/>
      </w:tblPr>
      <w:tblGrid>
        <w:gridCol w:w="3240"/>
        <w:gridCol w:w="5640"/>
      </w:tblGrid>
      <w:tr w:rsidR="005B410A" w:rsidRPr="005B410A" w14:paraId="4EEEA478" w14:textId="77777777">
        <w:tc>
          <w:tcPr>
            <w:tcW w:w="3240" w:type="dxa"/>
            <w:tcBorders>
              <w:top w:val="single" w:sz="4" w:space="0" w:color="000000"/>
              <w:left w:val="single" w:sz="4" w:space="0" w:color="000000"/>
              <w:bottom w:val="single" w:sz="4" w:space="0" w:color="000000"/>
              <w:right w:val="single" w:sz="4" w:space="0" w:color="000000"/>
            </w:tcBorders>
            <w:vAlign w:val="center"/>
            <w:hideMark/>
          </w:tcPr>
          <w:p w14:paraId="2EA16E1B" w14:textId="77777777" w:rsidR="005B410A" w:rsidRPr="005B410A" w:rsidRDefault="005B410A" w:rsidP="005B410A">
            <w:pPr>
              <w:widowControl w:val="0"/>
              <w:autoSpaceDE w:val="0"/>
              <w:autoSpaceDN w:val="0"/>
              <w:adjustRightInd w:val="0"/>
              <w:spacing w:after="0" w:line="256" w:lineRule="auto"/>
              <w:jc w:val="both"/>
              <w:rPr>
                <w:rFonts w:ascii="Times New Roman" w:eastAsia="Times New Roman" w:hAnsi="Times New Roman"/>
                <w:kern w:val="2"/>
                <w:sz w:val="16"/>
                <w:szCs w:val="26"/>
                <w14:ligatures w14:val="standardContextual"/>
              </w:rPr>
            </w:pPr>
            <w:r w:rsidRPr="005B410A">
              <w:rPr>
                <w:rFonts w:ascii="Times New Roman" w:eastAsia="Times New Roman" w:hAnsi="Times New Roman"/>
                <w:kern w:val="2"/>
                <w:sz w:val="16"/>
                <w:szCs w:val="26"/>
                <w14:ligatures w14:val="standardContextual"/>
              </w:rPr>
              <w:t>OBJEKTA NOSAUKUMS:</w:t>
            </w:r>
          </w:p>
        </w:tc>
        <w:tc>
          <w:tcPr>
            <w:tcW w:w="5640" w:type="dxa"/>
            <w:tcBorders>
              <w:top w:val="single" w:sz="4" w:space="0" w:color="000000"/>
              <w:left w:val="single" w:sz="4" w:space="0" w:color="000000"/>
              <w:bottom w:val="single" w:sz="4" w:space="0" w:color="000000"/>
              <w:right w:val="single" w:sz="4" w:space="0" w:color="000000"/>
            </w:tcBorders>
          </w:tcPr>
          <w:p w14:paraId="0209D9A1" w14:textId="77777777" w:rsidR="005B410A" w:rsidRPr="005B410A" w:rsidRDefault="005B410A" w:rsidP="005B410A">
            <w:pPr>
              <w:widowControl w:val="0"/>
              <w:autoSpaceDE w:val="0"/>
              <w:autoSpaceDN w:val="0"/>
              <w:adjustRightInd w:val="0"/>
              <w:spacing w:after="0" w:line="256" w:lineRule="auto"/>
              <w:jc w:val="both"/>
              <w:rPr>
                <w:rFonts w:ascii="Times New Roman" w:eastAsia="Times New Roman" w:hAnsi="Times New Roman"/>
                <w:kern w:val="2"/>
                <w:sz w:val="16"/>
                <w:szCs w:val="26"/>
                <w14:ligatures w14:val="standardContextual"/>
              </w:rPr>
            </w:pPr>
          </w:p>
        </w:tc>
      </w:tr>
      <w:tr w:rsidR="005B410A" w:rsidRPr="005B410A" w14:paraId="69FC2C8E" w14:textId="77777777">
        <w:tc>
          <w:tcPr>
            <w:tcW w:w="3240" w:type="dxa"/>
            <w:tcBorders>
              <w:top w:val="single" w:sz="4" w:space="0" w:color="000000"/>
              <w:left w:val="single" w:sz="4" w:space="0" w:color="000000"/>
              <w:bottom w:val="single" w:sz="4" w:space="0" w:color="000000"/>
              <w:right w:val="single" w:sz="4" w:space="0" w:color="000000"/>
            </w:tcBorders>
            <w:vAlign w:val="center"/>
            <w:hideMark/>
          </w:tcPr>
          <w:p w14:paraId="3428652A" w14:textId="77777777" w:rsidR="005B410A" w:rsidRPr="005B410A" w:rsidRDefault="005B410A" w:rsidP="005B410A">
            <w:pPr>
              <w:widowControl w:val="0"/>
              <w:autoSpaceDE w:val="0"/>
              <w:autoSpaceDN w:val="0"/>
              <w:adjustRightInd w:val="0"/>
              <w:spacing w:after="0" w:line="256" w:lineRule="auto"/>
              <w:jc w:val="both"/>
              <w:rPr>
                <w:rFonts w:ascii="Times New Roman" w:eastAsia="Times New Roman" w:hAnsi="Times New Roman"/>
                <w:kern w:val="2"/>
                <w:sz w:val="16"/>
                <w:szCs w:val="26"/>
                <w14:ligatures w14:val="standardContextual"/>
              </w:rPr>
            </w:pPr>
            <w:r w:rsidRPr="005B410A">
              <w:rPr>
                <w:rFonts w:ascii="Times New Roman" w:eastAsia="Times New Roman" w:hAnsi="Times New Roman"/>
                <w:kern w:val="2"/>
                <w:sz w:val="16"/>
                <w:szCs w:val="26"/>
                <w14:ligatures w14:val="standardContextual"/>
              </w:rPr>
              <w:t>Adrese:</w:t>
            </w:r>
          </w:p>
        </w:tc>
        <w:tc>
          <w:tcPr>
            <w:tcW w:w="5640" w:type="dxa"/>
            <w:tcBorders>
              <w:top w:val="single" w:sz="4" w:space="0" w:color="000000"/>
              <w:left w:val="single" w:sz="4" w:space="0" w:color="000000"/>
              <w:bottom w:val="single" w:sz="4" w:space="0" w:color="000000"/>
              <w:right w:val="single" w:sz="4" w:space="0" w:color="000000"/>
            </w:tcBorders>
          </w:tcPr>
          <w:p w14:paraId="0CBDD760" w14:textId="77777777" w:rsidR="005B410A" w:rsidRPr="005B410A" w:rsidRDefault="005B410A" w:rsidP="005B410A">
            <w:pPr>
              <w:widowControl w:val="0"/>
              <w:autoSpaceDE w:val="0"/>
              <w:autoSpaceDN w:val="0"/>
              <w:adjustRightInd w:val="0"/>
              <w:spacing w:after="0" w:line="256" w:lineRule="auto"/>
              <w:jc w:val="both"/>
              <w:rPr>
                <w:rFonts w:ascii="Times New Roman" w:eastAsia="Times New Roman" w:hAnsi="Times New Roman"/>
                <w:kern w:val="2"/>
                <w:sz w:val="16"/>
                <w:szCs w:val="26"/>
                <w14:ligatures w14:val="standardContextual"/>
              </w:rPr>
            </w:pPr>
          </w:p>
        </w:tc>
      </w:tr>
      <w:tr w:rsidR="005B410A" w:rsidRPr="005B410A" w14:paraId="00C27563" w14:textId="77777777">
        <w:tc>
          <w:tcPr>
            <w:tcW w:w="3240" w:type="dxa"/>
            <w:tcBorders>
              <w:top w:val="single" w:sz="4" w:space="0" w:color="000000"/>
              <w:left w:val="single" w:sz="4" w:space="0" w:color="000000"/>
              <w:bottom w:val="single" w:sz="4" w:space="0" w:color="000000"/>
              <w:right w:val="single" w:sz="4" w:space="0" w:color="000000"/>
            </w:tcBorders>
            <w:vAlign w:val="center"/>
            <w:hideMark/>
          </w:tcPr>
          <w:p w14:paraId="0A4623A6" w14:textId="77777777" w:rsidR="005B410A" w:rsidRPr="005B410A" w:rsidRDefault="005B410A" w:rsidP="005B410A">
            <w:pPr>
              <w:widowControl w:val="0"/>
              <w:autoSpaceDE w:val="0"/>
              <w:autoSpaceDN w:val="0"/>
              <w:adjustRightInd w:val="0"/>
              <w:spacing w:after="0" w:line="256" w:lineRule="auto"/>
              <w:jc w:val="both"/>
              <w:rPr>
                <w:rFonts w:ascii="Times New Roman" w:eastAsia="Times New Roman" w:hAnsi="Times New Roman"/>
                <w:kern w:val="2"/>
                <w:sz w:val="16"/>
                <w:szCs w:val="26"/>
                <w14:ligatures w14:val="standardContextual"/>
              </w:rPr>
            </w:pPr>
            <w:r w:rsidRPr="005B410A">
              <w:rPr>
                <w:rFonts w:ascii="Times New Roman" w:eastAsia="Times New Roman" w:hAnsi="Times New Roman"/>
                <w:kern w:val="2"/>
                <w:sz w:val="16"/>
                <w:szCs w:val="26"/>
                <w14:ligatures w14:val="standardContextual"/>
              </w:rPr>
              <w:t>Iepirkuma identifikācijas Nr.:</w:t>
            </w:r>
          </w:p>
        </w:tc>
        <w:tc>
          <w:tcPr>
            <w:tcW w:w="5640" w:type="dxa"/>
            <w:tcBorders>
              <w:top w:val="single" w:sz="4" w:space="0" w:color="000000"/>
              <w:left w:val="single" w:sz="4" w:space="0" w:color="000000"/>
              <w:bottom w:val="single" w:sz="4" w:space="0" w:color="000000"/>
              <w:right w:val="single" w:sz="4" w:space="0" w:color="000000"/>
            </w:tcBorders>
          </w:tcPr>
          <w:p w14:paraId="3FD24589" w14:textId="77777777" w:rsidR="005B410A" w:rsidRPr="005B410A" w:rsidRDefault="005B410A" w:rsidP="005B410A">
            <w:pPr>
              <w:widowControl w:val="0"/>
              <w:autoSpaceDE w:val="0"/>
              <w:autoSpaceDN w:val="0"/>
              <w:adjustRightInd w:val="0"/>
              <w:spacing w:after="0" w:line="256" w:lineRule="auto"/>
              <w:jc w:val="both"/>
              <w:rPr>
                <w:rFonts w:ascii="Times New Roman" w:eastAsia="Times New Roman" w:hAnsi="Times New Roman"/>
                <w:kern w:val="2"/>
                <w:sz w:val="16"/>
                <w:szCs w:val="26"/>
                <w14:ligatures w14:val="standardContextual"/>
              </w:rPr>
            </w:pPr>
          </w:p>
        </w:tc>
      </w:tr>
      <w:tr w:rsidR="005B410A" w:rsidRPr="005B410A" w14:paraId="041EFB9E" w14:textId="77777777">
        <w:tc>
          <w:tcPr>
            <w:tcW w:w="3240" w:type="dxa"/>
            <w:tcBorders>
              <w:top w:val="single" w:sz="4" w:space="0" w:color="000000"/>
              <w:left w:val="single" w:sz="4" w:space="0" w:color="000000"/>
              <w:bottom w:val="single" w:sz="4" w:space="0" w:color="000000"/>
              <w:right w:val="single" w:sz="4" w:space="0" w:color="000000"/>
            </w:tcBorders>
            <w:vAlign w:val="center"/>
            <w:hideMark/>
          </w:tcPr>
          <w:p w14:paraId="3F1DF78F" w14:textId="77777777" w:rsidR="005B410A" w:rsidRPr="005B410A" w:rsidRDefault="005B410A" w:rsidP="005B410A">
            <w:pPr>
              <w:widowControl w:val="0"/>
              <w:autoSpaceDE w:val="0"/>
              <w:autoSpaceDN w:val="0"/>
              <w:adjustRightInd w:val="0"/>
              <w:spacing w:after="0" w:line="256" w:lineRule="auto"/>
              <w:jc w:val="both"/>
              <w:rPr>
                <w:rFonts w:ascii="Times New Roman" w:eastAsia="Times New Roman" w:hAnsi="Times New Roman"/>
                <w:kern w:val="2"/>
                <w:sz w:val="16"/>
                <w:szCs w:val="26"/>
                <w14:ligatures w14:val="standardContextual"/>
              </w:rPr>
            </w:pPr>
            <w:r w:rsidRPr="005B410A">
              <w:rPr>
                <w:rFonts w:ascii="Times New Roman" w:eastAsia="Times New Roman" w:hAnsi="Times New Roman"/>
                <w:kern w:val="2"/>
                <w:sz w:val="16"/>
                <w:szCs w:val="26"/>
                <w14:ligatures w14:val="standardContextual"/>
              </w:rPr>
              <w:t>Līguma Nr. un datums:</w:t>
            </w:r>
          </w:p>
        </w:tc>
        <w:tc>
          <w:tcPr>
            <w:tcW w:w="5640" w:type="dxa"/>
            <w:tcBorders>
              <w:top w:val="single" w:sz="4" w:space="0" w:color="000000"/>
              <w:left w:val="single" w:sz="4" w:space="0" w:color="000000"/>
              <w:bottom w:val="single" w:sz="4" w:space="0" w:color="000000"/>
              <w:right w:val="single" w:sz="4" w:space="0" w:color="000000"/>
            </w:tcBorders>
          </w:tcPr>
          <w:p w14:paraId="7BAF0350" w14:textId="77777777" w:rsidR="005B410A" w:rsidRPr="005B410A" w:rsidRDefault="005B410A" w:rsidP="005B410A">
            <w:pPr>
              <w:widowControl w:val="0"/>
              <w:autoSpaceDE w:val="0"/>
              <w:autoSpaceDN w:val="0"/>
              <w:adjustRightInd w:val="0"/>
              <w:spacing w:after="0" w:line="256" w:lineRule="auto"/>
              <w:jc w:val="both"/>
              <w:rPr>
                <w:rFonts w:ascii="Times New Roman" w:eastAsia="Times New Roman" w:hAnsi="Times New Roman"/>
                <w:kern w:val="2"/>
                <w:sz w:val="16"/>
                <w:szCs w:val="26"/>
                <w14:ligatures w14:val="standardContextual"/>
              </w:rPr>
            </w:pPr>
          </w:p>
        </w:tc>
      </w:tr>
      <w:tr w:rsidR="005B410A" w:rsidRPr="005B410A" w14:paraId="36238200" w14:textId="77777777">
        <w:tc>
          <w:tcPr>
            <w:tcW w:w="3240" w:type="dxa"/>
            <w:tcBorders>
              <w:top w:val="single" w:sz="4" w:space="0" w:color="000000"/>
              <w:left w:val="single" w:sz="4" w:space="0" w:color="000000"/>
              <w:bottom w:val="single" w:sz="4" w:space="0" w:color="000000"/>
              <w:right w:val="single" w:sz="4" w:space="0" w:color="000000"/>
            </w:tcBorders>
            <w:vAlign w:val="center"/>
            <w:hideMark/>
          </w:tcPr>
          <w:p w14:paraId="33A79113" w14:textId="77777777" w:rsidR="005B410A" w:rsidRPr="005B410A" w:rsidRDefault="005B410A" w:rsidP="005B410A">
            <w:pPr>
              <w:widowControl w:val="0"/>
              <w:autoSpaceDE w:val="0"/>
              <w:autoSpaceDN w:val="0"/>
              <w:adjustRightInd w:val="0"/>
              <w:spacing w:after="0" w:line="256" w:lineRule="auto"/>
              <w:jc w:val="both"/>
              <w:rPr>
                <w:rFonts w:ascii="Times New Roman" w:eastAsia="Times New Roman" w:hAnsi="Times New Roman"/>
                <w:kern w:val="2"/>
                <w:sz w:val="16"/>
                <w:szCs w:val="26"/>
                <w14:ligatures w14:val="standardContextual"/>
              </w:rPr>
            </w:pPr>
            <w:r w:rsidRPr="005B410A">
              <w:rPr>
                <w:rFonts w:ascii="Times New Roman" w:eastAsia="Times New Roman" w:hAnsi="Times New Roman"/>
                <w:kern w:val="2"/>
                <w:sz w:val="16"/>
                <w:szCs w:val="26"/>
                <w14:ligatures w14:val="standardContextual"/>
              </w:rPr>
              <w:t>Līguma priekšmets:</w:t>
            </w:r>
          </w:p>
        </w:tc>
        <w:tc>
          <w:tcPr>
            <w:tcW w:w="5640" w:type="dxa"/>
            <w:tcBorders>
              <w:top w:val="single" w:sz="4" w:space="0" w:color="000000"/>
              <w:left w:val="single" w:sz="4" w:space="0" w:color="000000"/>
              <w:bottom w:val="single" w:sz="4" w:space="0" w:color="000000"/>
              <w:right w:val="single" w:sz="4" w:space="0" w:color="000000"/>
            </w:tcBorders>
          </w:tcPr>
          <w:p w14:paraId="3E7553FA" w14:textId="77777777" w:rsidR="005B410A" w:rsidRPr="005B410A" w:rsidRDefault="005B410A" w:rsidP="005B410A">
            <w:pPr>
              <w:widowControl w:val="0"/>
              <w:autoSpaceDE w:val="0"/>
              <w:autoSpaceDN w:val="0"/>
              <w:adjustRightInd w:val="0"/>
              <w:spacing w:after="0" w:line="256" w:lineRule="auto"/>
              <w:jc w:val="both"/>
              <w:rPr>
                <w:rFonts w:ascii="Times New Roman" w:eastAsia="Times New Roman" w:hAnsi="Times New Roman"/>
                <w:kern w:val="2"/>
                <w:sz w:val="16"/>
                <w:szCs w:val="26"/>
                <w14:ligatures w14:val="standardContextual"/>
              </w:rPr>
            </w:pPr>
          </w:p>
        </w:tc>
      </w:tr>
      <w:tr w:rsidR="005B410A" w:rsidRPr="005B410A" w14:paraId="6DC8D5E1" w14:textId="77777777">
        <w:tc>
          <w:tcPr>
            <w:tcW w:w="3240" w:type="dxa"/>
            <w:tcBorders>
              <w:top w:val="single" w:sz="4" w:space="0" w:color="000000"/>
              <w:left w:val="single" w:sz="4" w:space="0" w:color="000000"/>
              <w:bottom w:val="single" w:sz="4" w:space="0" w:color="000000"/>
              <w:right w:val="single" w:sz="4" w:space="0" w:color="000000"/>
            </w:tcBorders>
            <w:vAlign w:val="center"/>
            <w:hideMark/>
          </w:tcPr>
          <w:p w14:paraId="0B3F0E39" w14:textId="77777777" w:rsidR="005B410A" w:rsidRPr="005B410A" w:rsidRDefault="005B410A" w:rsidP="005B410A">
            <w:pPr>
              <w:widowControl w:val="0"/>
              <w:autoSpaceDE w:val="0"/>
              <w:autoSpaceDN w:val="0"/>
              <w:adjustRightInd w:val="0"/>
              <w:spacing w:after="0" w:line="256" w:lineRule="auto"/>
              <w:jc w:val="both"/>
              <w:rPr>
                <w:rFonts w:ascii="Times New Roman" w:eastAsia="Times New Roman" w:hAnsi="Times New Roman"/>
                <w:kern w:val="2"/>
                <w:sz w:val="16"/>
                <w:szCs w:val="26"/>
                <w14:ligatures w14:val="standardContextual"/>
              </w:rPr>
            </w:pPr>
            <w:r w:rsidRPr="005B410A">
              <w:rPr>
                <w:rFonts w:ascii="Times New Roman" w:eastAsia="Times New Roman" w:hAnsi="Times New Roman"/>
                <w:kern w:val="2"/>
                <w:sz w:val="16"/>
                <w:szCs w:val="26"/>
                <w14:ligatures w14:val="standardContextual"/>
              </w:rPr>
              <w:t>PASŪTĪTĀJS:</w:t>
            </w:r>
          </w:p>
        </w:tc>
        <w:tc>
          <w:tcPr>
            <w:tcW w:w="5640" w:type="dxa"/>
            <w:tcBorders>
              <w:top w:val="single" w:sz="4" w:space="0" w:color="000000"/>
              <w:left w:val="single" w:sz="4" w:space="0" w:color="000000"/>
              <w:bottom w:val="single" w:sz="4" w:space="0" w:color="000000"/>
              <w:right w:val="single" w:sz="4" w:space="0" w:color="000000"/>
            </w:tcBorders>
          </w:tcPr>
          <w:p w14:paraId="0D115A7B" w14:textId="77777777" w:rsidR="005B410A" w:rsidRPr="005B410A" w:rsidRDefault="005B410A" w:rsidP="005B410A">
            <w:pPr>
              <w:widowControl w:val="0"/>
              <w:autoSpaceDE w:val="0"/>
              <w:autoSpaceDN w:val="0"/>
              <w:adjustRightInd w:val="0"/>
              <w:spacing w:after="0" w:line="256" w:lineRule="auto"/>
              <w:jc w:val="both"/>
              <w:rPr>
                <w:rFonts w:ascii="Times New Roman" w:eastAsia="Times New Roman" w:hAnsi="Times New Roman"/>
                <w:kern w:val="2"/>
                <w:sz w:val="16"/>
                <w:szCs w:val="26"/>
                <w14:ligatures w14:val="standardContextual"/>
              </w:rPr>
            </w:pPr>
          </w:p>
        </w:tc>
      </w:tr>
      <w:tr w:rsidR="005B410A" w:rsidRPr="005B410A" w14:paraId="76827CEF" w14:textId="77777777">
        <w:tc>
          <w:tcPr>
            <w:tcW w:w="3240" w:type="dxa"/>
            <w:tcBorders>
              <w:top w:val="single" w:sz="4" w:space="0" w:color="000000"/>
              <w:left w:val="single" w:sz="4" w:space="0" w:color="000000"/>
              <w:bottom w:val="single" w:sz="4" w:space="0" w:color="000000"/>
              <w:right w:val="single" w:sz="4" w:space="0" w:color="000000"/>
            </w:tcBorders>
            <w:vAlign w:val="center"/>
            <w:hideMark/>
          </w:tcPr>
          <w:p w14:paraId="4CC21797" w14:textId="77777777" w:rsidR="005B410A" w:rsidRPr="005B410A" w:rsidRDefault="005B410A" w:rsidP="005B410A">
            <w:pPr>
              <w:widowControl w:val="0"/>
              <w:autoSpaceDE w:val="0"/>
              <w:autoSpaceDN w:val="0"/>
              <w:adjustRightInd w:val="0"/>
              <w:spacing w:after="0" w:line="256" w:lineRule="auto"/>
              <w:jc w:val="both"/>
              <w:rPr>
                <w:rFonts w:ascii="Times New Roman" w:eastAsia="Times New Roman" w:hAnsi="Times New Roman"/>
                <w:kern w:val="2"/>
                <w:sz w:val="16"/>
                <w:szCs w:val="26"/>
                <w14:ligatures w14:val="standardContextual"/>
              </w:rPr>
            </w:pPr>
            <w:r w:rsidRPr="005B410A">
              <w:rPr>
                <w:rFonts w:ascii="Times New Roman" w:eastAsia="Times New Roman" w:hAnsi="Times New Roman"/>
                <w:kern w:val="2"/>
                <w:sz w:val="16"/>
                <w:szCs w:val="26"/>
                <w14:ligatures w14:val="standardContextual"/>
              </w:rPr>
              <w:t>UZŅĒMĒJS:</w:t>
            </w:r>
          </w:p>
        </w:tc>
        <w:tc>
          <w:tcPr>
            <w:tcW w:w="5640" w:type="dxa"/>
            <w:tcBorders>
              <w:top w:val="single" w:sz="4" w:space="0" w:color="000000"/>
              <w:left w:val="single" w:sz="4" w:space="0" w:color="000000"/>
              <w:bottom w:val="single" w:sz="4" w:space="0" w:color="000000"/>
              <w:right w:val="single" w:sz="4" w:space="0" w:color="000000"/>
            </w:tcBorders>
          </w:tcPr>
          <w:p w14:paraId="4D0FE9A0" w14:textId="77777777" w:rsidR="005B410A" w:rsidRPr="005B410A" w:rsidRDefault="005B410A" w:rsidP="005B410A">
            <w:pPr>
              <w:widowControl w:val="0"/>
              <w:autoSpaceDE w:val="0"/>
              <w:autoSpaceDN w:val="0"/>
              <w:adjustRightInd w:val="0"/>
              <w:spacing w:after="0" w:line="256" w:lineRule="auto"/>
              <w:jc w:val="both"/>
              <w:rPr>
                <w:rFonts w:ascii="Times New Roman" w:eastAsia="Times New Roman" w:hAnsi="Times New Roman"/>
                <w:kern w:val="2"/>
                <w:sz w:val="16"/>
                <w:szCs w:val="26"/>
                <w14:ligatures w14:val="standardContextual"/>
              </w:rPr>
            </w:pPr>
          </w:p>
        </w:tc>
      </w:tr>
    </w:tbl>
    <w:p w14:paraId="06FFC68D" w14:textId="77777777" w:rsidR="005B410A" w:rsidRPr="005B410A" w:rsidRDefault="005B410A" w:rsidP="005B410A">
      <w:pPr>
        <w:widowControl w:val="0"/>
        <w:autoSpaceDE w:val="0"/>
        <w:autoSpaceDN w:val="0"/>
        <w:adjustRightInd w:val="0"/>
        <w:spacing w:after="0" w:line="240" w:lineRule="auto"/>
        <w:ind w:right="-391"/>
        <w:jc w:val="both"/>
        <w:rPr>
          <w:rFonts w:ascii="Times New Roman" w:eastAsia="Times New Roman" w:hAnsi="Times New Roman"/>
          <w:sz w:val="14"/>
          <w:szCs w:val="26"/>
          <w:lang w:eastAsia="lv-LV"/>
        </w:rPr>
      </w:pPr>
    </w:p>
    <w:p w14:paraId="1D70CE17" w14:textId="77777777" w:rsidR="005B410A" w:rsidRPr="005B410A" w:rsidRDefault="005B410A" w:rsidP="005B410A">
      <w:pPr>
        <w:widowControl w:val="0"/>
        <w:autoSpaceDE w:val="0"/>
        <w:autoSpaceDN w:val="0"/>
        <w:adjustRightInd w:val="0"/>
        <w:spacing w:after="0" w:line="240" w:lineRule="auto"/>
        <w:ind w:right="-391"/>
        <w:jc w:val="both"/>
        <w:rPr>
          <w:rFonts w:ascii="Times New Roman" w:eastAsia="Times New Roman" w:hAnsi="Times New Roman"/>
          <w:sz w:val="14"/>
          <w:szCs w:val="26"/>
          <w:lang w:eastAsia="lv-LV"/>
        </w:rPr>
      </w:pPr>
    </w:p>
    <w:p w14:paraId="0B9F0B0C" w14:textId="77777777" w:rsidR="005B410A" w:rsidRPr="005B410A" w:rsidRDefault="005B410A" w:rsidP="005B410A">
      <w:pPr>
        <w:widowControl w:val="0"/>
        <w:autoSpaceDE w:val="0"/>
        <w:autoSpaceDN w:val="0"/>
        <w:adjustRightInd w:val="0"/>
        <w:spacing w:after="0" w:line="240" w:lineRule="auto"/>
        <w:ind w:right="-391"/>
        <w:jc w:val="both"/>
        <w:rPr>
          <w:rFonts w:ascii="Times New Roman" w:eastAsia="Times New Roman" w:hAnsi="Times New Roman"/>
          <w:sz w:val="14"/>
          <w:szCs w:val="26"/>
          <w:lang w:eastAsia="lv-LV"/>
        </w:rPr>
      </w:pPr>
    </w:p>
    <w:p w14:paraId="6F7771CC" w14:textId="77777777" w:rsidR="005B410A" w:rsidRPr="005B410A" w:rsidRDefault="005B410A" w:rsidP="005B410A">
      <w:pPr>
        <w:widowControl w:val="0"/>
        <w:autoSpaceDE w:val="0"/>
        <w:autoSpaceDN w:val="0"/>
        <w:adjustRightInd w:val="0"/>
        <w:spacing w:after="0" w:line="240" w:lineRule="auto"/>
        <w:ind w:right="-391"/>
        <w:jc w:val="center"/>
        <w:rPr>
          <w:rFonts w:ascii="Times New Roman" w:eastAsia="Times New Roman" w:hAnsi="Times New Roman"/>
          <w:b/>
          <w:szCs w:val="26"/>
          <w:lang w:eastAsia="lv-LV"/>
        </w:rPr>
      </w:pPr>
      <w:r w:rsidRPr="005B410A">
        <w:rPr>
          <w:rFonts w:ascii="Times New Roman" w:eastAsia="Times New Roman" w:hAnsi="Times New Roman"/>
          <w:b/>
          <w:szCs w:val="26"/>
          <w:lang w:eastAsia="lv-LV"/>
        </w:rPr>
        <w:t>AKTS NR._____</w:t>
      </w:r>
    </w:p>
    <w:p w14:paraId="54557FEA" w14:textId="77777777" w:rsidR="005B410A" w:rsidRPr="005B410A" w:rsidRDefault="005B410A" w:rsidP="005B410A">
      <w:pPr>
        <w:widowControl w:val="0"/>
        <w:autoSpaceDE w:val="0"/>
        <w:autoSpaceDN w:val="0"/>
        <w:adjustRightInd w:val="0"/>
        <w:spacing w:after="0" w:line="240" w:lineRule="auto"/>
        <w:ind w:right="-391"/>
        <w:jc w:val="center"/>
        <w:rPr>
          <w:rFonts w:ascii="Times New Roman" w:eastAsia="Times New Roman" w:hAnsi="Times New Roman"/>
          <w:szCs w:val="26"/>
          <w:lang w:eastAsia="lv-LV"/>
        </w:rPr>
      </w:pPr>
      <w:r w:rsidRPr="005B410A">
        <w:rPr>
          <w:rFonts w:ascii="Times New Roman" w:eastAsia="Times New Roman" w:hAnsi="Times New Roman"/>
          <w:szCs w:val="26"/>
          <w:lang w:eastAsia="lv-LV"/>
        </w:rPr>
        <w:t>par 20__.gada ______________ izpildītajiem darbiem</w:t>
      </w:r>
    </w:p>
    <w:p w14:paraId="6F1927EB" w14:textId="77777777" w:rsidR="005B410A" w:rsidRPr="005B410A" w:rsidRDefault="005B410A" w:rsidP="005B410A">
      <w:pPr>
        <w:widowControl w:val="0"/>
        <w:autoSpaceDE w:val="0"/>
        <w:autoSpaceDN w:val="0"/>
        <w:adjustRightInd w:val="0"/>
        <w:spacing w:after="0" w:line="240" w:lineRule="auto"/>
        <w:ind w:right="-391"/>
        <w:jc w:val="center"/>
        <w:rPr>
          <w:rFonts w:ascii="Times New Roman" w:eastAsia="Times New Roman" w:hAnsi="Times New Roman"/>
          <w:szCs w:val="26"/>
          <w:lang w:eastAsia="lv-LV"/>
        </w:rPr>
      </w:pPr>
    </w:p>
    <w:p w14:paraId="331D6280" w14:textId="77777777" w:rsidR="005B410A" w:rsidRPr="005B410A" w:rsidRDefault="005B410A" w:rsidP="005B410A">
      <w:pPr>
        <w:widowControl w:val="0"/>
        <w:autoSpaceDE w:val="0"/>
        <w:autoSpaceDN w:val="0"/>
        <w:adjustRightInd w:val="0"/>
        <w:spacing w:after="0" w:line="240" w:lineRule="auto"/>
        <w:ind w:left="10908" w:right="-108"/>
        <w:rPr>
          <w:rFonts w:ascii="Times New Roman" w:eastAsia="Times New Roman" w:hAnsi="Times New Roman"/>
          <w:sz w:val="18"/>
          <w:lang w:eastAsia="lv-LV"/>
        </w:rPr>
      </w:pPr>
      <w:r w:rsidRPr="005B410A">
        <w:rPr>
          <w:rFonts w:ascii="Times New Roman" w:eastAsia="Times New Roman" w:hAnsi="Times New Roman"/>
          <w:sz w:val="18"/>
          <w:lang w:eastAsia="lv-LV"/>
        </w:rPr>
        <w:t>Tāmes izmaksas EUR _____________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6"/>
        <w:gridCol w:w="530"/>
        <w:gridCol w:w="1816"/>
        <w:gridCol w:w="622"/>
        <w:gridCol w:w="730"/>
        <w:gridCol w:w="645"/>
        <w:gridCol w:w="670"/>
        <w:gridCol w:w="510"/>
        <w:gridCol w:w="956"/>
        <w:gridCol w:w="1048"/>
        <w:gridCol w:w="1196"/>
        <w:gridCol w:w="936"/>
        <w:gridCol w:w="1194"/>
        <w:gridCol w:w="1575"/>
        <w:gridCol w:w="756"/>
        <w:gridCol w:w="1010"/>
      </w:tblGrid>
      <w:tr w:rsidR="005B410A" w:rsidRPr="005B410A" w14:paraId="2A078676" w14:textId="77777777">
        <w:trPr>
          <w:trHeight w:val="625"/>
          <w:jc w:val="center"/>
        </w:trPr>
        <w:tc>
          <w:tcPr>
            <w:tcW w:w="104" w:type="pct"/>
            <w:vMerge w:val="restart"/>
            <w:tcBorders>
              <w:top w:val="single" w:sz="4" w:space="0" w:color="auto"/>
              <w:left w:val="single" w:sz="4" w:space="0" w:color="auto"/>
              <w:bottom w:val="single" w:sz="4" w:space="0" w:color="auto"/>
              <w:right w:val="single" w:sz="4" w:space="0" w:color="auto"/>
            </w:tcBorders>
            <w:noWrap/>
            <w:vAlign w:val="center"/>
            <w:hideMark/>
          </w:tcPr>
          <w:p w14:paraId="0958935B"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Nr.</w:t>
            </w:r>
          </w:p>
        </w:tc>
        <w:tc>
          <w:tcPr>
            <w:tcW w:w="172" w:type="pct"/>
            <w:vMerge w:val="restart"/>
            <w:tcBorders>
              <w:top w:val="single" w:sz="4" w:space="0" w:color="auto"/>
              <w:left w:val="single" w:sz="4" w:space="0" w:color="auto"/>
              <w:bottom w:val="single" w:sz="4" w:space="0" w:color="auto"/>
              <w:right w:val="single" w:sz="4" w:space="0" w:color="auto"/>
            </w:tcBorders>
          </w:tcPr>
          <w:p w14:paraId="2619CF25"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p>
          <w:p w14:paraId="472C840D"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p>
          <w:p w14:paraId="11D2B6C0"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p>
          <w:p w14:paraId="5BB996ED"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p>
          <w:p w14:paraId="79DFDE42"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p>
          <w:p w14:paraId="1C5E73DA"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Kods*</w:t>
            </w:r>
          </w:p>
        </w:tc>
        <w:tc>
          <w:tcPr>
            <w:tcW w:w="575" w:type="pct"/>
            <w:vMerge w:val="restart"/>
            <w:tcBorders>
              <w:top w:val="single" w:sz="4" w:space="0" w:color="auto"/>
              <w:left w:val="single" w:sz="4" w:space="0" w:color="auto"/>
              <w:bottom w:val="single" w:sz="4" w:space="0" w:color="auto"/>
              <w:right w:val="single" w:sz="4" w:space="0" w:color="auto"/>
            </w:tcBorders>
            <w:noWrap/>
            <w:vAlign w:val="center"/>
            <w:hideMark/>
          </w:tcPr>
          <w:p w14:paraId="6E8F3EFF"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xml:space="preserve">Darba </w:t>
            </w:r>
          </w:p>
          <w:p w14:paraId="08709D73"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xml:space="preserve">veidu </w:t>
            </w:r>
          </w:p>
          <w:p w14:paraId="6354EBF7"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nosaukums</w:t>
            </w:r>
          </w:p>
        </w:tc>
        <w:tc>
          <w:tcPr>
            <w:tcW w:w="240" w:type="pct"/>
            <w:vMerge w:val="restart"/>
            <w:tcBorders>
              <w:top w:val="single" w:sz="4" w:space="0" w:color="auto"/>
              <w:left w:val="single" w:sz="4" w:space="0" w:color="auto"/>
              <w:bottom w:val="single" w:sz="4" w:space="0" w:color="auto"/>
              <w:right w:val="single" w:sz="4" w:space="0" w:color="auto"/>
            </w:tcBorders>
            <w:noWrap/>
            <w:vAlign w:val="center"/>
            <w:hideMark/>
          </w:tcPr>
          <w:p w14:paraId="4BED3C7F"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proofErr w:type="spellStart"/>
            <w:r w:rsidRPr="005B410A">
              <w:rPr>
                <w:rFonts w:ascii="Times New Roman" w:eastAsia="Times New Roman" w:hAnsi="Times New Roman"/>
                <w:kern w:val="2"/>
                <w:sz w:val="12"/>
                <w:szCs w:val="14"/>
                <w14:ligatures w14:val="standardContextual"/>
              </w:rPr>
              <w:t>Mērv</w:t>
            </w:r>
            <w:proofErr w:type="spellEnd"/>
            <w:r w:rsidRPr="005B410A">
              <w:rPr>
                <w:rFonts w:ascii="Times New Roman" w:eastAsia="Times New Roman" w:hAnsi="Times New Roman"/>
                <w:kern w:val="2"/>
                <w:sz w:val="12"/>
                <w:szCs w:val="14"/>
                <w14:ligatures w14:val="standardContextual"/>
              </w:rPr>
              <w:t>.</w:t>
            </w:r>
          </w:p>
        </w:tc>
        <w:tc>
          <w:tcPr>
            <w:tcW w:w="192" w:type="pct"/>
            <w:vMerge w:val="restart"/>
            <w:tcBorders>
              <w:top w:val="single" w:sz="4" w:space="0" w:color="auto"/>
              <w:left w:val="single" w:sz="4" w:space="0" w:color="auto"/>
              <w:bottom w:val="single" w:sz="4" w:space="0" w:color="auto"/>
              <w:right w:val="single" w:sz="4" w:space="0" w:color="auto"/>
            </w:tcBorders>
            <w:noWrap/>
            <w:vAlign w:val="center"/>
            <w:hideMark/>
          </w:tcPr>
          <w:p w14:paraId="67369ED7"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Daudzums</w:t>
            </w:r>
          </w:p>
        </w:tc>
        <w:tc>
          <w:tcPr>
            <w:tcW w:w="1775" w:type="pct"/>
            <w:gridSpan w:val="6"/>
            <w:tcBorders>
              <w:top w:val="single" w:sz="4" w:space="0" w:color="auto"/>
              <w:left w:val="single" w:sz="4" w:space="0" w:color="auto"/>
              <w:bottom w:val="single" w:sz="4" w:space="0" w:color="auto"/>
              <w:right w:val="single" w:sz="4" w:space="0" w:color="auto"/>
            </w:tcBorders>
          </w:tcPr>
          <w:p w14:paraId="35787B9E"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p>
          <w:p w14:paraId="6A2B2A3F"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p>
          <w:p w14:paraId="1500A887"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Vienības izmaksas saskaņā ar tāmi (EUR)</w:t>
            </w:r>
          </w:p>
        </w:tc>
        <w:tc>
          <w:tcPr>
            <w:tcW w:w="1942" w:type="pct"/>
            <w:gridSpan w:val="5"/>
            <w:tcBorders>
              <w:top w:val="single" w:sz="4" w:space="0" w:color="auto"/>
              <w:left w:val="single" w:sz="4" w:space="0" w:color="auto"/>
              <w:bottom w:val="single" w:sz="4" w:space="0" w:color="auto"/>
              <w:right w:val="single" w:sz="4" w:space="0" w:color="auto"/>
            </w:tcBorders>
          </w:tcPr>
          <w:p w14:paraId="554DFD43"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p>
          <w:p w14:paraId="2BF9D25A"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Kopējās izmaksas saskaņā ar tāmi (EUR)</w:t>
            </w:r>
          </w:p>
        </w:tc>
      </w:tr>
      <w:tr w:rsidR="005B410A" w:rsidRPr="005B410A" w14:paraId="627D5E86" w14:textId="77777777">
        <w:trPr>
          <w:trHeight w:val="69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DBE2671" w14:textId="77777777" w:rsidR="005B410A" w:rsidRPr="005B410A" w:rsidRDefault="005B410A" w:rsidP="005B410A">
            <w:pPr>
              <w:spacing w:after="0" w:line="256" w:lineRule="auto"/>
              <w:rPr>
                <w:rFonts w:ascii="Times New Roman" w:eastAsia="Times New Roman" w:hAnsi="Times New Roman"/>
                <w:kern w:val="2"/>
                <w:sz w:val="12"/>
                <w:szCs w:val="1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D5CB7E" w14:textId="77777777" w:rsidR="005B410A" w:rsidRPr="005B410A" w:rsidRDefault="005B410A" w:rsidP="005B410A">
            <w:pPr>
              <w:spacing w:after="0" w:line="256" w:lineRule="auto"/>
              <w:rPr>
                <w:rFonts w:ascii="Times New Roman" w:eastAsia="Times New Roman" w:hAnsi="Times New Roman"/>
                <w:kern w:val="2"/>
                <w:sz w:val="12"/>
                <w:szCs w:val="1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EC5FC9" w14:textId="77777777" w:rsidR="005B410A" w:rsidRPr="005B410A" w:rsidRDefault="005B410A" w:rsidP="005B410A">
            <w:pPr>
              <w:spacing w:after="0" w:line="256" w:lineRule="auto"/>
              <w:rPr>
                <w:rFonts w:ascii="Times New Roman" w:eastAsia="Times New Roman" w:hAnsi="Times New Roman"/>
                <w:kern w:val="2"/>
                <w:sz w:val="12"/>
                <w:szCs w:val="1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239902" w14:textId="77777777" w:rsidR="005B410A" w:rsidRPr="005B410A" w:rsidRDefault="005B410A" w:rsidP="005B410A">
            <w:pPr>
              <w:spacing w:after="0" w:line="256" w:lineRule="auto"/>
              <w:rPr>
                <w:rFonts w:ascii="Times New Roman" w:eastAsia="Times New Roman" w:hAnsi="Times New Roman"/>
                <w:kern w:val="2"/>
                <w:sz w:val="12"/>
                <w:szCs w:val="14"/>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B1BD4A" w14:textId="77777777" w:rsidR="005B410A" w:rsidRPr="005B410A" w:rsidRDefault="005B410A" w:rsidP="005B410A">
            <w:pPr>
              <w:spacing w:after="0" w:line="256" w:lineRule="auto"/>
              <w:rPr>
                <w:rFonts w:ascii="Times New Roman" w:eastAsia="Times New Roman" w:hAnsi="Times New Roman"/>
                <w:kern w:val="2"/>
                <w:sz w:val="12"/>
                <w:szCs w:val="14"/>
                <w14:ligatures w14:val="standardContextual"/>
              </w:rPr>
            </w:pPr>
          </w:p>
        </w:tc>
        <w:tc>
          <w:tcPr>
            <w:tcW w:w="248" w:type="pct"/>
            <w:tcBorders>
              <w:top w:val="single" w:sz="4" w:space="0" w:color="auto"/>
              <w:left w:val="single" w:sz="4" w:space="0" w:color="auto"/>
              <w:bottom w:val="single" w:sz="4" w:space="0" w:color="auto"/>
              <w:right w:val="single" w:sz="4" w:space="0" w:color="auto"/>
            </w:tcBorders>
            <w:hideMark/>
          </w:tcPr>
          <w:p w14:paraId="42B79860"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Laika norma (c/h)</w:t>
            </w:r>
          </w:p>
        </w:tc>
        <w:tc>
          <w:tcPr>
            <w:tcW w:w="175" w:type="pct"/>
            <w:tcBorders>
              <w:top w:val="single" w:sz="4" w:space="0" w:color="auto"/>
              <w:left w:val="single" w:sz="4" w:space="0" w:color="auto"/>
              <w:bottom w:val="single" w:sz="4" w:space="0" w:color="auto"/>
              <w:right w:val="single" w:sz="4" w:space="0" w:color="auto"/>
            </w:tcBorders>
            <w:hideMark/>
          </w:tcPr>
          <w:p w14:paraId="185D6236"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Darba samaksas likme* (</w:t>
            </w:r>
            <w:proofErr w:type="spellStart"/>
            <w:r w:rsidRPr="005B410A">
              <w:rPr>
                <w:rFonts w:ascii="Times New Roman" w:eastAsia="Times New Roman" w:hAnsi="Times New Roman"/>
                <w:kern w:val="2"/>
                <w:sz w:val="12"/>
                <w:szCs w:val="14"/>
                <w14:ligatures w14:val="standardContextual"/>
              </w:rPr>
              <w:t>euro</w:t>
            </w:r>
            <w:proofErr w:type="spellEnd"/>
            <w:r w:rsidRPr="005B410A">
              <w:rPr>
                <w:rFonts w:ascii="Times New Roman" w:eastAsia="Times New Roman" w:hAnsi="Times New Roman"/>
                <w:kern w:val="2"/>
                <w:sz w:val="12"/>
                <w:szCs w:val="14"/>
                <w14:ligatures w14:val="standardContextual"/>
              </w:rPr>
              <w:t>/h)</w:t>
            </w:r>
          </w:p>
        </w:tc>
        <w:tc>
          <w:tcPr>
            <w:tcW w:w="174" w:type="pct"/>
            <w:tcBorders>
              <w:top w:val="single" w:sz="4" w:space="0" w:color="auto"/>
              <w:left w:val="single" w:sz="4" w:space="0" w:color="auto"/>
              <w:bottom w:val="single" w:sz="4" w:space="0" w:color="auto"/>
              <w:right w:val="single" w:sz="4" w:space="0" w:color="auto"/>
            </w:tcBorders>
            <w:vAlign w:val="center"/>
            <w:hideMark/>
          </w:tcPr>
          <w:p w14:paraId="518D6218"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Darba alga</w:t>
            </w:r>
          </w:p>
        </w:tc>
        <w:tc>
          <w:tcPr>
            <w:tcW w:w="349" w:type="pct"/>
            <w:tcBorders>
              <w:top w:val="single" w:sz="4" w:space="0" w:color="auto"/>
              <w:left w:val="single" w:sz="4" w:space="0" w:color="auto"/>
              <w:bottom w:val="single" w:sz="4" w:space="0" w:color="auto"/>
              <w:right w:val="single" w:sz="4" w:space="0" w:color="auto"/>
            </w:tcBorders>
            <w:vAlign w:val="center"/>
            <w:hideMark/>
          </w:tcPr>
          <w:p w14:paraId="37F92090"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proofErr w:type="spellStart"/>
            <w:r w:rsidRPr="005B410A">
              <w:rPr>
                <w:rFonts w:ascii="Times New Roman" w:eastAsia="Times New Roman" w:hAnsi="Times New Roman"/>
                <w:kern w:val="2"/>
                <w:sz w:val="12"/>
                <w:szCs w:val="14"/>
                <w14:ligatures w14:val="standardContextual"/>
              </w:rPr>
              <w:t>Būvistrādājumi</w:t>
            </w:r>
            <w:proofErr w:type="spellEnd"/>
          </w:p>
        </w:tc>
        <w:tc>
          <w:tcPr>
            <w:tcW w:w="392" w:type="pct"/>
            <w:tcBorders>
              <w:top w:val="single" w:sz="4" w:space="0" w:color="auto"/>
              <w:left w:val="single" w:sz="4" w:space="0" w:color="auto"/>
              <w:bottom w:val="single" w:sz="4" w:space="0" w:color="auto"/>
              <w:right w:val="single" w:sz="4" w:space="0" w:color="auto"/>
            </w:tcBorders>
            <w:vAlign w:val="center"/>
            <w:hideMark/>
          </w:tcPr>
          <w:p w14:paraId="6B631917"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xml:space="preserve">Mehānismi </w:t>
            </w:r>
          </w:p>
        </w:tc>
        <w:tc>
          <w:tcPr>
            <w:tcW w:w="437" w:type="pct"/>
            <w:tcBorders>
              <w:top w:val="single" w:sz="4" w:space="0" w:color="auto"/>
              <w:left w:val="single" w:sz="4" w:space="0" w:color="auto"/>
              <w:bottom w:val="single" w:sz="4" w:space="0" w:color="auto"/>
              <w:right w:val="single" w:sz="4" w:space="0" w:color="auto"/>
            </w:tcBorders>
            <w:vAlign w:val="center"/>
            <w:hideMark/>
          </w:tcPr>
          <w:p w14:paraId="53C66CF5"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Kopā (EUR)</w:t>
            </w:r>
          </w:p>
        </w:tc>
        <w:tc>
          <w:tcPr>
            <w:tcW w:w="348" w:type="pct"/>
            <w:tcBorders>
              <w:top w:val="single" w:sz="4" w:space="0" w:color="auto"/>
              <w:left w:val="single" w:sz="4" w:space="0" w:color="auto"/>
              <w:bottom w:val="single" w:sz="4" w:space="0" w:color="auto"/>
              <w:right w:val="single" w:sz="4" w:space="0" w:color="auto"/>
            </w:tcBorders>
            <w:vAlign w:val="center"/>
            <w:hideMark/>
          </w:tcPr>
          <w:p w14:paraId="7E4ED887"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Darbietilpība (c/h)</w:t>
            </w:r>
          </w:p>
        </w:tc>
        <w:tc>
          <w:tcPr>
            <w:tcW w:w="436" w:type="pct"/>
            <w:tcBorders>
              <w:top w:val="single" w:sz="4" w:space="0" w:color="auto"/>
              <w:left w:val="single" w:sz="4" w:space="0" w:color="auto"/>
              <w:bottom w:val="single" w:sz="4" w:space="0" w:color="auto"/>
              <w:right w:val="single" w:sz="4" w:space="0" w:color="auto"/>
            </w:tcBorders>
            <w:vAlign w:val="center"/>
            <w:hideMark/>
          </w:tcPr>
          <w:p w14:paraId="31D5B7F8"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Darba alga</w:t>
            </w:r>
          </w:p>
        </w:tc>
        <w:tc>
          <w:tcPr>
            <w:tcW w:w="567" w:type="pct"/>
            <w:tcBorders>
              <w:top w:val="single" w:sz="4" w:space="0" w:color="auto"/>
              <w:left w:val="single" w:sz="4" w:space="0" w:color="auto"/>
              <w:bottom w:val="single" w:sz="4" w:space="0" w:color="auto"/>
              <w:right w:val="single" w:sz="4" w:space="0" w:color="auto"/>
            </w:tcBorders>
            <w:vAlign w:val="center"/>
            <w:hideMark/>
          </w:tcPr>
          <w:p w14:paraId="6EFF618F"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proofErr w:type="spellStart"/>
            <w:r w:rsidRPr="005B410A">
              <w:rPr>
                <w:rFonts w:ascii="Times New Roman" w:eastAsia="Times New Roman" w:hAnsi="Times New Roman"/>
                <w:kern w:val="2"/>
                <w:sz w:val="12"/>
                <w:szCs w:val="14"/>
                <w14:ligatures w14:val="standardContextual"/>
              </w:rPr>
              <w:t>Būvistrādājumi</w:t>
            </w:r>
            <w:proofErr w:type="spellEnd"/>
          </w:p>
        </w:tc>
        <w:tc>
          <w:tcPr>
            <w:tcW w:w="218" w:type="pct"/>
            <w:tcBorders>
              <w:top w:val="single" w:sz="4" w:space="0" w:color="auto"/>
              <w:left w:val="single" w:sz="4" w:space="0" w:color="auto"/>
              <w:bottom w:val="single" w:sz="4" w:space="0" w:color="auto"/>
              <w:right w:val="single" w:sz="4" w:space="0" w:color="auto"/>
            </w:tcBorders>
            <w:vAlign w:val="center"/>
            <w:hideMark/>
          </w:tcPr>
          <w:p w14:paraId="564E9B31" w14:textId="77777777" w:rsidR="005B410A" w:rsidRPr="005B410A" w:rsidRDefault="005B410A" w:rsidP="005B410A">
            <w:pPr>
              <w:widowControl w:val="0"/>
              <w:autoSpaceDE w:val="0"/>
              <w:autoSpaceDN w:val="0"/>
              <w:adjustRightInd w:val="0"/>
              <w:spacing w:after="0" w:line="256" w:lineRule="auto"/>
              <w:ind w:right="-2"/>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Mehānismi</w:t>
            </w:r>
          </w:p>
        </w:tc>
        <w:tc>
          <w:tcPr>
            <w:tcW w:w="373" w:type="pct"/>
            <w:tcBorders>
              <w:top w:val="single" w:sz="4" w:space="0" w:color="auto"/>
              <w:left w:val="single" w:sz="4" w:space="0" w:color="auto"/>
              <w:bottom w:val="single" w:sz="4" w:space="0" w:color="auto"/>
              <w:right w:val="single" w:sz="4" w:space="0" w:color="auto"/>
            </w:tcBorders>
            <w:vAlign w:val="center"/>
            <w:hideMark/>
          </w:tcPr>
          <w:p w14:paraId="20A4848A"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Kopā (EUR)</w:t>
            </w:r>
          </w:p>
        </w:tc>
      </w:tr>
      <w:tr w:rsidR="005B410A" w:rsidRPr="005B410A" w14:paraId="17377774" w14:textId="77777777">
        <w:trPr>
          <w:trHeight w:val="276"/>
          <w:jc w:val="center"/>
        </w:trPr>
        <w:tc>
          <w:tcPr>
            <w:tcW w:w="104" w:type="pct"/>
            <w:tcBorders>
              <w:top w:val="single" w:sz="4" w:space="0" w:color="auto"/>
              <w:left w:val="single" w:sz="4" w:space="0" w:color="auto"/>
              <w:bottom w:val="single" w:sz="4" w:space="0" w:color="auto"/>
              <w:right w:val="single" w:sz="4" w:space="0" w:color="auto"/>
            </w:tcBorders>
            <w:noWrap/>
            <w:vAlign w:val="center"/>
            <w:hideMark/>
          </w:tcPr>
          <w:p w14:paraId="7EA023F3"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1</w:t>
            </w:r>
          </w:p>
        </w:tc>
        <w:tc>
          <w:tcPr>
            <w:tcW w:w="172" w:type="pct"/>
            <w:tcBorders>
              <w:top w:val="single" w:sz="4" w:space="0" w:color="auto"/>
              <w:left w:val="single" w:sz="4" w:space="0" w:color="auto"/>
              <w:bottom w:val="single" w:sz="4" w:space="0" w:color="auto"/>
              <w:right w:val="single" w:sz="4" w:space="0" w:color="auto"/>
            </w:tcBorders>
            <w:hideMark/>
          </w:tcPr>
          <w:p w14:paraId="60902958"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2</w:t>
            </w:r>
          </w:p>
        </w:tc>
        <w:tc>
          <w:tcPr>
            <w:tcW w:w="575" w:type="pct"/>
            <w:tcBorders>
              <w:top w:val="single" w:sz="4" w:space="0" w:color="auto"/>
              <w:left w:val="single" w:sz="4" w:space="0" w:color="auto"/>
              <w:bottom w:val="single" w:sz="4" w:space="0" w:color="auto"/>
              <w:right w:val="single" w:sz="4" w:space="0" w:color="auto"/>
            </w:tcBorders>
            <w:noWrap/>
            <w:vAlign w:val="center"/>
            <w:hideMark/>
          </w:tcPr>
          <w:p w14:paraId="158F0FC7"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3</w:t>
            </w:r>
          </w:p>
        </w:tc>
        <w:tc>
          <w:tcPr>
            <w:tcW w:w="240" w:type="pct"/>
            <w:tcBorders>
              <w:top w:val="single" w:sz="4" w:space="0" w:color="auto"/>
              <w:left w:val="single" w:sz="4" w:space="0" w:color="auto"/>
              <w:bottom w:val="single" w:sz="4" w:space="0" w:color="auto"/>
              <w:right w:val="single" w:sz="4" w:space="0" w:color="auto"/>
            </w:tcBorders>
            <w:noWrap/>
            <w:vAlign w:val="center"/>
            <w:hideMark/>
          </w:tcPr>
          <w:p w14:paraId="2C5D13F8"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4</w:t>
            </w:r>
          </w:p>
        </w:tc>
        <w:tc>
          <w:tcPr>
            <w:tcW w:w="192" w:type="pct"/>
            <w:tcBorders>
              <w:top w:val="single" w:sz="4" w:space="0" w:color="auto"/>
              <w:left w:val="single" w:sz="4" w:space="0" w:color="auto"/>
              <w:bottom w:val="single" w:sz="4" w:space="0" w:color="auto"/>
              <w:right w:val="single" w:sz="4" w:space="0" w:color="auto"/>
            </w:tcBorders>
            <w:noWrap/>
            <w:vAlign w:val="center"/>
            <w:hideMark/>
          </w:tcPr>
          <w:p w14:paraId="09D3E04C"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5</w:t>
            </w:r>
          </w:p>
        </w:tc>
        <w:tc>
          <w:tcPr>
            <w:tcW w:w="248" w:type="pct"/>
            <w:tcBorders>
              <w:top w:val="single" w:sz="4" w:space="0" w:color="auto"/>
              <w:left w:val="single" w:sz="4" w:space="0" w:color="auto"/>
              <w:bottom w:val="single" w:sz="4" w:space="0" w:color="auto"/>
              <w:right w:val="single" w:sz="4" w:space="0" w:color="auto"/>
            </w:tcBorders>
            <w:hideMark/>
          </w:tcPr>
          <w:p w14:paraId="205076DD"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6</w:t>
            </w:r>
          </w:p>
        </w:tc>
        <w:tc>
          <w:tcPr>
            <w:tcW w:w="175" w:type="pct"/>
            <w:tcBorders>
              <w:top w:val="single" w:sz="4" w:space="0" w:color="auto"/>
              <w:left w:val="single" w:sz="4" w:space="0" w:color="auto"/>
              <w:bottom w:val="single" w:sz="4" w:space="0" w:color="auto"/>
              <w:right w:val="single" w:sz="4" w:space="0" w:color="auto"/>
            </w:tcBorders>
            <w:hideMark/>
          </w:tcPr>
          <w:p w14:paraId="49ECB90D"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7</w:t>
            </w:r>
          </w:p>
        </w:tc>
        <w:tc>
          <w:tcPr>
            <w:tcW w:w="174" w:type="pct"/>
            <w:tcBorders>
              <w:top w:val="single" w:sz="4" w:space="0" w:color="auto"/>
              <w:left w:val="single" w:sz="4" w:space="0" w:color="auto"/>
              <w:bottom w:val="single" w:sz="4" w:space="0" w:color="auto"/>
              <w:right w:val="single" w:sz="4" w:space="0" w:color="auto"/>
            </w:tcBorders>
            <w:vAlign w:val="center"/>
            <w:hideMark/>
          </w:tcPr>
          <w:p w14:paraId="19840D7A"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8</w:t>
            </w:r>
          </w:p>
        </w:tc>
        <w:tc>
          <w:tcPr>
            <w:tcW w:w="349" w:type="pct"/>
            <w:tcBorders>
              <w:top w:val="single" w:sz="4" w:space="0" w:color="auto"/>
              <w:left w:val="single" w:sz="4" w:space="0" w:color="auto"/>
              <w:bottom w:val="single" w:sz="4" w:space="0" w:color="auto"/>
              <w:right w:val="single" w:sz="4" w:space="0" w:color="auto"/>
            </w:tcBorders>
            <w:vAlign w:val="center"/>
            <w:hideMark/>
          </w:tcPr>
          <w:p w14:paraId="7A05CE6B"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9</w:t>
            </w:r>
          </w:p>
        </w:tc>
        <w:tc>
          <w:tcPr>
            <w:tcW w:w="392" w:type="pct"/>
            <w:tcBorders>
              <w:top w:val="single" w:sz="4" w:space="0" w:color="auto"/>
              <w:left w:val="single" w:sz="4" w:space="0" w:color="auto"/>
              <w:bottom w:val="single" w:sz="4" w:space="0" w:color="auto"/>
              <w:right w:val="single" w:sz="4" w:space="0" w:color="auto"/>
            </w:tcBorders>
            <w:vAlign w:val="center"/>
            <w:hideMark/>
          </w:tcPr>
          <w:p w14:paraId="4BCCDB8D"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10</w:t>
            </w:r>
          </w:p>
        </w:tc>
        <w:tc>
          <w:tcPr>
            <w:tcW w:w="437" w:type="pct"/>
            <w:tcBorders>
              <w:top w:val="single" w:sz="4" w:space="0" w:color="auto"/>
              <w:left w:val="single" w:sz="4" w:space="0" w:color="auto"/>
              <w:bottom w:val="single" w:sz="4" w:space="0" w:color="auto"/>
              <w:right w:val="single" w:sz="4" w:space="0" w:color="auto"/>
            </w:tcBorders>
            <w:vAlign w:val="center"/>
            <w:hideMark/>
          </w:tcPr>
          <w:p w14:paraId="0D0F93A8"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11</w:t>
            </w:r>
          </w:p>
        </w:tc>
        <w:tc>
          <w:tcPr>
            <w:tcW w:w="348" w:type="pct"/>
            <w:tcBorders>
              <w:top w:val="single" w:sz="4" w:space="0" w:color="auto"/>
              <w:left w:val="single" w:sz="4" w:space="0" w:color="auto"/>
              <w:bottom w:val="single" w:sz="4" w:space="0" w:color="auto"/>
              <w:right w:val="single" w:sz="4" w:space="0" w:color="auto"/>
            </w:tcBorders>
            <w:vAlign w:val="center"/>
            <w:hideMark/>
          </w:tcPr>
          <w:p w14:paraId="29A048EF"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12</w:t>
            </w:r>
          </w:p>
        </w:tc>
        <w:tc>
          <w:tcPr>
            <w:tcW w:w="436" w:type="pct"/>
            <w:tcBorders>
              <w:top w:val="single" w:sz="4" w:space="0" w:color="auto"/>
              <w:left w:val="single" w:sz="4" w:space="0" w:color="auto"/>
              <w:bottom w:val="single" w:sz="4" w:space="0" w:color="auto"/>
              <w:right w:val="single" w:sz="4" w:space="0" w:color="auto"/>
            </w:tcBorders>
            <w:vAlign w:val="center"/>
            <w:hideMark/>
          </w:tcPr>
          <w:p w14:paraId="051AB572"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13</w:t>
            </w:r>
          </w:p>
        </w:tc>
        <w:tc>
          <w:tcPr>
            <w:tcW w:w="567" w:type="pct"/>
            <w:tcBorders>
              <w:top w:val="single" w:sz="4" w:space="0" w:color="auto"/>
              <w:left w:val="single" w:sz="4" w:space="0" w:color="auto"/>
              <w:bottom w:val="single" w:sz="4" w:space="0" w:color="auto"/>
              <w:right w:val="single" w:sz="4" w:space="0" w:color="auto"/>
            </w:tcBorders>
            <w:vAlign w:val="center"/>
            <w:hideMark/>
          </w:tcPr>
          <w:p w14:paraId="6CAF87DD"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14</w:t>
            </w:r>
          </w:p>
        </w:tc>
        <w:tc>
          <w:tcPr>
            <w:tcW w:w="218" w:type="pct"/>
            <w:tcBorders>
              <w:top w:val="single" w:sz="4" w:space="0" w:color="auto"/>
              <w:left w:val="single" w:sz="4" w:space="0" w:color="auto"/>
              <w:bottom w:val="single" w:sz="4" w:space="0" w:color="auto"/>
              <w:right w:val="single" w:sz="4" w:space="0" w:color="auto"/>
            </w:tcBorders>
            <w:vAlign w:val="center"/>
            <w:hideMark/>
          </w:tcPr>
          <w:p w14:paraId="24FC24FE"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15</w:t>
            </w:r>
          </w:p>
        </w:tc>
        <w:tc>
          <w:tcPr>
            <w:tcW w:w="373" w:type="pct"/>
            <w:tcBorders>
              <w:top w:val="single" w:sz="4" w:space="0" w:color="auto"/>
              <w:left w:val="single" w:sz="4" w:space="0" w:color="auto"/>
              <w:bottom w:val="single" w:sz="4" w:space="0" w:color="auto"/>
              <w:right w:val="single" w:sz="4" w:space="0" w:color="auto"/>
            </w:tcBorders>
            <w:vAlign w:val="center"/>
            <w:hideMark/>
          </w:tcPr>
          <w:p w14:paraId="7823F9EA"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16</w:t>
            </w:r>
          </w:p>
        </w:tc>
      </w:tr>
      <w:tr w:rsidR="005B410A" w:rsidRPr="005B410A" w14:paraId="77264164" w14:textId="77777777">
        <w:trPr>
          <w:trHeight w:val="182"/>
          <w:jc w:val="center"/>
        </w:trPr>
        <w:tc>
          <w:tcPr>
            <w:tcW w:w="104" w:type="pct"/>
            <w:tcBorders>
              <w:top w:val="single" w:sz="4" w:space="0" w:color="auto"/>
              <w:left w:val="single" w:sz="4" w:space="0" w:color="auto"/>
              <w:bottom w:val="single" w:sz="4" w:space="0" w:color="auto"/>
              <w:right w:val="single" w:sz="4" w:space="0" w:color="auto"/>
            </w:tcBorders>
            <w:noWrap/>
            <w:vAlign w:val="bottom"/>
            <w:hideMark/>
          </w:tcPr>
          <w:p w14:paraId="45EE50EB"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172" w:type="pct"/>
            <w:tcBorders>
              <w:top w:val="single" w:sz="4" w:space="0" w:color="auto"/>
              <w:left w:val="single" w:sz="4" w:space="0" w:color="auto"/>
              <w:bottom w:val="single" w:sz="4" w:space="0" w:color="auto"/>
              <w:right w:val="single" w:sz="4" w:space="0" w:color="auto"/>
            </w:tcBorders>
          </w:tcPr>
          <w:p w14:paraId="62A30E8D"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i/>
                <w:iCs/>
                <w:kern w:val="2"/>
                <w:sz w:val="12"/>
                <w:szCs w:val="14"/>
                <w:u w:val="single"/>
                <w14:ligatures w14:val="standardContextual"/>
              </w:rPr>
            </w:pPr>
          </w:p>
        </w:tc>
        <w:tc>
          <w:tcPr>
            <w:tcW w:w="575" w:type="pct"/>
            <w:tcBorders>
              <w:top w:val="single" w:sz="4" w:space="0" w:color="auto"/>
              <w:left w:val="single" w:sz="4" w:space="0" w:color="auto"/>
              <w:bottom w:val="single" w:sz="4" w:space="0" w:color="auto"/>
              <w:right w:val="single" w:sz="4" w:space="0" w:color="auto"/>
            </w:tcBorders>
            <w:noWrap/>
            <w:vAlign w:val="bottom"/>
          </w:tcPr>
          <w:p w14:paraId="2472267E"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i/>
                <w:iCs/>
                <w:kern w:val="2"/>
                <w:sz w:val="12"/>
                <w:szCs w:val="14"/>
                <w:u w:val="single"/>
                <w14:ligatures w14:val="standardContextual"/>
              </w:rPr>
            </w:pPr>
          </w:p>
        </w:tc>
        <w:tc>
          <w:tcPr>
            <w:tcW w:w="240" w:type="pct"/>
            <w:tcBorders>
              <w:top w:val="single" w:sz="4" w:space="0" w:color="auto"/>
              <w:left w:val="single" w:sz="4" w:space="0" w:color="auto"/>
              <w:bottom w:val="single" w:sz="4" w:space="0" w:color="auto"/>
              <w:right w:val="single" w:sz="4" w:space="0" w:color="auto"/>
            </w:tcBorders>
            <w:noWrap/>
            <w:vAlign w:val="bottom"/>
          </w:tcPr>
          <w:p w14:paraId="4A3B7F7F"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i/>
                <w:iCs/>
                <w:kern w:val="2"/>
                <w:sz w:val="12"/>
                <w:szCs w:val="14"/>
                <w:u w:val="single"/>
                <w14:ligatures w14:val="standardContextual"/>
              </w:rPr>
            </w:pPr>
          </w:p>
        </w:tc>
        <w:tc>
          <w:tcPr>
            <w:tcW w:w="192" w:type="pct"/>
            <w:tcBorders>
              <w:top w:val="single" w:sz="4" w:space="0" w:color="auto"/>
              <w:left w:val="single" w:sz="4" w:space="0" w:color="auto"/>
              <w:bottom w:val="single" w:sz="4" w:space="0" w:color="auto"/>
              <w:right w:val="single" w:sz="4" w:space="0" w:color="auto"/>
            </w:tcBorders>
            <w:noWrap/>
            <w:vAlign w:val="bottom"/>
          </w:tcPr>
          <w:p w14:paraId="67970F2A"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i/>
                <w:iCs/>
                <w:kern w:val="2"/>
                <w:sz w:val="12"/>
                <w:szCs w:val="14"/>
                <w:u w:val="single"/>
                <w14:ligatures w14:val="standardContextual"/>
              </w:rPr>
            </w:pPr>
          </w:p>
        </w:tc>
        <w:tc>
          <w:tcPr>
            <w:tcW w:w="248" w:type="pct"/>
            <w:tcBorders>
              <w:top w:val="single" w:sz="4" w:space="0" w:color="auto"/>
              <w:left w:val="single" w:sz="4" w:space="0" w:color="auto"/>
              <w:bottom w:val="single" w:sz="4" w:space="0" w:color="auto"/>
              <w:right w:val="single" w:sz="4" w:space="0" w:color="auto"/>
            </w:tcBorders>
          </w:tcPr>
          <w:p w14:paraId="292DAAE8"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p>
        </w:tc>
        <w:tc>
          <w:tcPr>
            <w:tcW w:w="175" w:type="pct"/>
            <w:tcBorders>
              <w:top w:val="single" w:sz="4" w:space="0" w:color="auto"/>
              <w:left w:val="single" w:sz="4" w:space="0" w:color="auto"/>
              <w:bottom w:val="single" w:sz="4" w:space="0" w:color="auto"/>
              <w:right w:val="single" w:sz="4" w:space="0" w:color="auto"/>
            </w:tcBorders>
          </w:tcPr>
          <w:p w14:paraId="5802484B"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p>
        </w:tc>
        <w:tc>
          <w:tcPr>
            <w:tcW w:w="174" w:type="pct"/>
            <w:tcBorders>
              <w:top w:val="single" w:sz="4" w:space="0" w:color="auto"/>
              <w:left w:val="single" w:sz="4" w:space="0" w:color="auto"/>
              <w:bottom w:val="single" w:sz="4" w:space="0" w:color="auto"/>
              <w:right w:val="single" w:sz="4" w:space="0" w:color="auto"/>
            </w:tcBorders>
            <w:noWrap/>
            <w:vAlign w:val="bottom"/>
            <w:hideMark/>
          </w:tcPr>
          <w:p w14:paraId="6A9C400F"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349" w:type="pct"/>
            <w:tcBorders>
              <w:top w:val="single" w:sz="4" w:space="0" w:color="auto"/>
              <w:left w:val="single" w:sz="4" w:space="0" w:color="auto"/>
              <w:bottom w:val="single" w:sz="4" w:space="0" w:color="auto"/>
              <w:right w:val="single" w:sz="4" w:space="0" w:color="auto"/>
            </w:tcBorders>
            <w:noWrap/>
            <w:vAlign w:val="bottom"/>
            <w:hideMark/>
          </w:tcPr>
          <w:p w14:paraId="07525EFD"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392" w:type="pct"/>
            <w:tcBorders>
              <w:top w:val="single" w:sz="4" w:space="0" w:color="auto"/>
              <w:left w:val="single" w:sz="4" w:space="0" w:color="auto"/>
              <w:bottom w:val="single" w:sz="4" w:space="0" w:color="auto"/>
              <w:right w:val="single" w:sz="4" w:space="0" w:color="auto"/>
            </w:tcBorders>
            <w:noWrap/>
            <w:vAlign w:val="bottom"/>
          </w:tcPr>
          <w:p w14:paraId="7E12B3B9"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i/>
                <w:iCs/>
                <w:kern w:val="2"/>
                <w:sz w:val="12"/>
                <w:szCs w:val="14"/>
                <w:u w:val="single"/>
                <w14:ligatures w14:val="standardContextual"/>
              </w:rPr>
            </w:pPr>
          </w:p>
        </w:tc>
        <w:tc>
          <w:tcPr>
            <w:tcW w:w="437" w:type="pct"/>
            <w:tcBorders>
              <w:top w:val="single" w:sz="4" w:space="0" w:color="auto"/>
              <w:left w:val="single" w:sz="4" w:space="0" w:color="auto"/>
              <w:bottom w:val="single" w:sz="4" w:space="0" w:color="auto"/>
              <w:right w:val="single" w:sz="4" w:space="0" w:color="auto"/>
            </w:tcBorders>
            <w:noWrap/>
            <w:vAlign w:val="bottom"/>
          </w:tcPr>
          <w:p w14:paraId="2E85B9AB"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i/>
                <w:iCs/>
                <w:kern w:val="2"/>
                <w:sz w:val="12"/>
                <w:szCs w:val="14"/>
                <w:u w:val="single"/>
                <w14:ligatures w14:val="standardContextual"/>
              </w:rPr>
            </w:pPr>
          </w:p>
        </w:tc>
        <w:tc>
          <w:tcPr>
            <w:tcW w:w="348" w:type="pct"/>
            <w:tcBorders>
              <w:top w:val="single" w:sz="4" w:space="0" w:color="auto"/>
              <w:left w:val="single" w:sz="4" w:space="0" w:color="auto"/>
              <w:bottom w:val="single" w:sz="4" w:space="0" w:color="auto"/>
              <w:right w:val="single" w:sz="4" w:space="0" w:color="auto"/>
            </w:tcBorders>
            <w:noWrap/>
            <w:vAlign w:val="bottom"/>
          </w:tcPr>
          <w:p w14:paraId="5B309987"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i/>
                <w:iCs/>
                <w:kern w:val="2"/>
                <w:sz w:val="12"/>
                <w:szCs w:val="14"/>
                <w:u w:val="single"/>
                <w14:ligatures w14:val="standardContextual"/>
              </w:rPr>
            </w:pPr>
          </w:p>
        </w:tc>
        <w:tc>
          <w:tcPr>
            <w:tcW w:w="436" w:type="pct"/>
            <w:tcBorders>
              <w:top w:val="single" w:sz="4" w:space="0" w:color="auto"/>
              <w:left w:val="single" w:sz="4" w:space="0" w:color="auto"/>
              <w:bottom w:val="single" w:sz="4" w:space="0" w:color="auto"/>
              <w:right w:val="single" w:sz="4" w:space="0" w:color="auto"/>
            </w:tcBorders>
          </w:tcPr>
          <w:p w14:paraId="727ECA06"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i/>
                <w:iCs/>
                <w:kern w:val="2"/>
                <w:sz w:val="12"/>
                <w:szCs w:val="14"/>
                <w:u w:val="single"/>
                <w14:ligatures w14:val="standardContextual"/>
              </w:rPr>
            </w:pPr>
          </w:p>
        </w:tc>
        <w:tc>
          <w:tcPr>
            <w:tcW w:w="567" w:type="pct"/>
            <w:tcBorders>
              <w:top w:val="single" w:sz="4" w:space="0" w:color="auto"/>
              <w:left w:val="single" w:sz="4" w:space="0" w:color="auto"/>
              <w:bottom w:val="single" w:sz="4" w:space="0" w:color="auto"/>
              <w:right w:val="single" w:sz="4" w:space="0" w:color="auto"/>
            </w:tcBorders>
            <w:noWrap/>
            <w:vAlign w:val="bottom"/>
          </w:tcPr>
          <w:p w14:paraId="05193D4C"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i/>
                <w:iCs/>
                <w:kern w:val="2"/>
                <w:sz w:val="12"/>
                <w:szCs w:val="14"/>
                <w:u w:val="single"/>
                <w14:ligatures w14:val="standardContextual"/>
              </w:rPr>
            </w:pPr>
          </w:p>
        </w:tc>
        <w:tc>
          <w:tcPr>
            <w:tcW w:w="218" w:type="pct"/>
            <w:tcBorders>
              <w:top w:val="single" w:sz="4" w:space="0" w:color="auto"/>
              <w:left w:val="single" w:sz="4" w:space="0" w:color="auto"/>
              <w:bottom w:val="single" w:sz="4" w:space="0" w:color="auto"/>
              <w:right w:val="single" w:sz="4" w:space="0" w:color="auto"/>
            </w:tcBorders>
            <w:noWrap/>
            <w:vAlign w:val="bottom"/>
          </w:tcPr>
          <w:p w14:paraId="34513C7D"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i/>
                <w:iCs/>
                <w:kern w:val="2"/>
                <w:sz w:val="12"/>
                <w:szCs w:val="14"/>
                <w:u w:val="single"/>
                <w14:ligatures w14:val="standardContextual"/>
              </w:rPr>
            </w:pPr>
          </w:p>
        </w:tc>
        <w:tc>
          <w:tcPr>
            <w:tcW w:w="373" w:type="pct"/>
            <w:tcBorders>
              <w:top w:val="single" w:sz="4" w:space="0" w:color="auto"/>
              <w:left w:val="single" w:sz="4" w:space="0" w:color="auto"/>
              <w:bottom w:val="single" w:sz="4" w:space="0" w:color="auto"/>
              <w:right w:val="single" w:sz="4" w:space="0" w:color="auto"/>
            </w:tcBorders>
            <w:noWrap/>
            <w:vAlign w:val="bottom"/>
          </w:tcPr>
          <w:p w14:paraId="2B8A63E0"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i/>
                <w:iCs/>
                <w:kern w:val="2"/>
                <w:sz w:val="12"/>
                <w:szCs w:val="14"/>
                <w:u w:val="single"/>
                <w14:ligatures w14:val="standardContextual"/>
              </w:rPr>
            </w:pPr>
          </w:p>
        </w:tc>
      </w:tr>
      <w:tr w:rsidR="005B410A" w:rsidRPr="005B410A" w14:paraId="7AE1310F" w14:textId="77777777">
        <w:trPr>
          <w:trHeight w:val="182"/>
          <w:jc w:val="center"/>
        </w:trPr>
        <w:tc>
          <w:tcPr>
            <w:tcW w:w="104" w:type="pct"/>
            <w:tcBorders>
              <w:top w:val="single" w:sz="4" w:space="0" w:color="auto"/>
              <w:left w:val="single" w:sz="4" w:space="0" w:color="auto"/>
              <w:bottom w:val="single" w:sz="4" w:space="0" w:color="auto"/>
              <w:right w:val="single" w:sz="4" w:space="0" w:color="auto"/>
            </w:tcBorders>
            <w:noWrap/>
            <w:vAlign w:val="bottom"/>
            <w:hideMark/>
          </w:tcPr>
          <w:p w14:paraId="11A7A24D"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172" w:type="pct"/>
            <w:tcBorders>
              <w:top w:val="single" w:sz="4" w:space="0" w:color="auto"/>
              <w:left w:val="single" w:sz="4" w:space="0" w:color="auto"/>
              <w:bottom w:val="single" w:sz="4" w:space="0" w:color="auto"/>
              <w:right w:val="single" w:sz="4" w:space="0" w:color="auto"/>
            </w:tcBorders>
          </w:tcPr>
          <w:p w14:paraId="670A18F2"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p>
        </w:tc>
        <w:tc>
          <w:tcPr>
            <w:tcW w:w="575" w:type="pct"/>
            <w:tcBorders>
              <w:top w:val="single" w:sz="4" w:space="0" w:color="auto"/>
              <w:left w:val="single" w:sz="4" w:space="0" w:color="auto"/>
              <w:bottom w:val="single" w:sz="4" w:space="0" w:color="auto"/>
              <w:right w:val="single" w:sz="4" w:space="0" w:color="auto"/>
            </w:tcBorders>
            <w:noWrap/>
            <w:vAlign w:val="bottom"/>
            <w:hideMark/>
          </w:tcPr>
          <w:p w14:paraId="096BE5DE"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240" w:type="pct"/>
            <w:tcBorders>
              <w:top w:val="single" w:sz="4" w:space="0" w:color="auto"/>
              <w:left w:val="single" w:sz="4" w:space="0" w:color="auto"/>
              <w:bottom w:val="single" w:sz="4" w:space="0" w:color="auto"/>
              <w:right w:val="single" w:sz="4" w:space="0" w:color="auto"/>
            </w:tcBorders>
            <w:noWrap/>
            <w:vAlign w:val="bottom"/>
            <w:hideMark/>
          </w:tcPr>
          <w:p w14:paraId="0B5E22FC"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192" w:type="pct"/>
            <w:tcBorders>
              <w:top w:val="single" w:sz="4" w:space="0" w:color="auto"/>
              <w:left w:val="single" w:sz="4" w:space="0" w:color="auto"/>
              <w:bottom w:val="single" w:sz="4" w:space="0" w:color="auto"/>
              <w:right w:val="single" w:sz="4" w:space="0" w:color="auto"/>
            </w:tcBorders>
            <w:noWrap/>
            <w:vAlign w:val="bottom"/>
            <w:hideMark/>
          </w:tcPr>
          <w:p w14:paraId="3570CCE7"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248" w:type="pct"/>
            <w:tcBorders>
              <w:top w:val="single" w:sz="4" w:space="0" w:color="auto"/>
              <w:left w:val="single" w:sz="4" w:space="0" w:color="auto"/>
              <w:bottom w:val="single" w:sz="4" w:space="0" w:color="auto"/>
              <w:right w:val="single" w:sz="4" w:space="0" w:color="auto"/>
            </w:tcBorders>
          </w:tcPr>
          <w:p w14:paraId="43718BF7"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p>
        </w:tc>
        <w:tc>
          <w:tcPr>
            <w:tcW w:w="175" w:type="pct"/>
            <w:tcBorders>
              <w:top w:val="single" w:sz="4" w:space="0" w:color="auto"/>
              <w:left w:val="single" w:sz="4" w:space="0" w:color="auto"/>
              <w:bottom w:val="single" w:sz="4" w:space="0" w:color="auto"/>
              <w:right w:val="single" w:sz="4" w:space="0" w:color="auto"/>
            </w:tcBorders>
          </w:tcPr>
          <w:p w14:paraId="76135898"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p>
        </w:tc>
        <w:tc>
          <w:tcPr>
            <w:tcW w:w="174" w:type="pct"/>
            <w:tcBorders>
              <w:top w:val="single" w:sz="4" w:space="0" w:color="auto"/>
              <w:left w:val="single" w:sz="4" w:space="0" w:color="auto"/>
              <w:bottom w:val="single" w:sz="4" w:space="0" w:color="auto"/>
              <w:right w:val="single" w:sz="4" w:space="0" w:color="auto"/>
            </w:tcBorders>
            <w:noWrap/>
            <w:vAlign w:val="bottom"/>
            <w:hideMark/>
          </w:tcPr>
          <w:p w14:paraId="5F3AC590"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349" w:type="pct"/>
            <w:tcBorders>
              <w:top w:val="single" w:sz="4" w:space="0" w:color="auto"/>
              <w:left w:val="single" w:sz="4" w:space="0" w:color="auto"/>
              <w:bottom w:val="single" w:sz="4" w:space="0" w:color="auto"/>
              <w:right w:val="single" w:sz="4" w:space="0" w:color="auto"/>
            </w:tcBorders>
            <w:noWrap/>
            <w:vAlign w:val="bottom"/>
            <w:hideMark/>
          </w:tcPr>
          <w:p w14:paraId="6CBA1960"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392" w:type="pct"/>
            <w:tcBorders>
              <w:top w:val="single" w:sz="4" w:space="0" w:color="auto"/>
              <w:left w:val="single" w:sz="4" w:space="0" w:color="auto"/>
              <w:bottom w:val="single" w:sz="4" w:space="0" w:color="auto"/>
              <w:right w:val="single" w:sz="4" w:space="0" w:color="auto"/>
            </w:tcBorders>
            <w:noWrap/>
            <w:vAlign w:val="bottom"/>
            <w:hideMark/>
          </w:tcPr>
          <w:p w14:paraId="3A6C5F94"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437" w:type="pct"/>
            <w:tcBorders>
              <w:top w:val="single" w:sz="4" w:space="0" w:color="auto"/>
              <w:left w:val="single" w:sz="4" w:space="0" w:color="auto"/>
              <w:bottom w:val="single" w:sz="4" w:space="0" w:color="auto"/>
              <w:right w:val="single" w:sz="4" w:space="0" w:color="auto"/>
            </w:tcBorders>
            <w:noWrap/>
            <w:vAlign w:val="bottom"/>
            <w:hideMark/>
          </w:tcPr>
          <w:p w14:paraId="6A9B733A"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348" w:type="pct"/>
            <w:tcBorders>
              <w:top w:val="single" w:sz="4" w:space="0" w:color="auto"/>
              <w:left w:val="single" w:sz="4" w:space="0" w:color="auto"/>
              <w:bottom w:val="single" w:sz="4" w:space="0" w:color="auto"/>
              <w:right w:val="single" w:sz="4" w:space="0" w:color="auto"/>
            </w:tcBorders>
            <w:noWrap/>
            <w:vAlign w:val="bottom"/>
            <w:hideMark/>
          </w:tcPr>
          <w:p w14:paraId="68A05654"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436" w:type="pct"/>
            <w:tcBorders>
              <w:top w:val="single" w:sz="4" w:space="0" w:color="auto"/>
              <w:left w:val="single" w:sz="4" w:space="0" w:color="auto"/>
              <w:bottom w:val="single" w:sz="4" w:space="0" w:color="auto"/>
              <w:right w:val="single" w:sz="4" w:space="0" w:color="auto"/>
            </w:tcBorders>
          </w:tcPr>
          <w:p w14:paraId="6A1CC1AF"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p>
        </w:tc>
        <w:tc>
          <w:tcPr>
            <w:tcW w:w="567" w:type="pct"/>
            <w:tcBorders>
              <w:top w:val="single" w:sz="4" w:space="0" w:color="auto"/>
              <w:left w:val="single" w:sz="4" w:space="0" w:color="auto"/>
              <w:bottom w:val="single" w:sz="4" w:space="0" w:color="auto"/>
              <w:right w:val="single" w:sz="4" w:space="0" w:color="auto"/>
            </w:tcBorders>
            <w:noWrap/>
            <w:vAlign w:val="bottom"/>
            <w:hideMark/>
          </w:tcPr>
          <w:p w14:paraId="6C3F495D"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218" w:type="pct"/>
            <w:tcBorders>
              <w:top w:val="single" w:sz="4" w:space="0" w:color="auto"/>
              <w:left w:val="single" w:sz="4" w:space="0" w:color="auto"/>
              <w:bottom w:val="single" w:sz="4" w:space="0" w:color="auto"/>
              <w:right w:val="single" w:sz="4" w:space="0" w:color="auto"/>
            </w:tcBorders>
            <w:noWrap/>
            <w:vAlign w:val="bottom"/>
            <w:hideMark/>
          </w:tcPr>
          <w:p w14:paraId="52EE591D"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373" w:type="pct"/>
            <w:tcBorders>
              <w:top w:val="single" w:sz="4" w:space="0" w:color="auto"/>
              <w:left w:val="single" w:sz="4" w:space="0" w:color="auto"/>
              <w:bottom w:val="single" w:sz="4" w:space="0" w:color="auto"/>
              <w:right w:val="single" w:sz="4" w:space="0" w:color="auto"/>
            </w:tcBorders>
            <w:noWrap/>
            <w:vAlign w:val="bottom"/>
            <w:hideMark/>
          </w:tcPr>
          <w:p w14:paraId="1CDD8FC5"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r>
      <w:tr w:rsidR="005B410A" w:rsidRPr="005B410A" w14:paraId="75C52B0D" w14:textId="77777777">
        <w:trPr>
          <w:trHeight w:val="182"/>
          <w:jc w:val="center"/>
        </w:trPr>
        <w:tc>
          <w:tcPr>
            <w:tcW w:w="104" w:type="pct"/>
            <w:tcBorders>
              <w:top w:val="single" w:sz="4" w:space="0" w:color="auto"/>
              <w:left w:val="single" w:sz="4" w:space="0" w:color="auto"/>
              <w:bottom w:val="single" w:sz="4" w:space="0" w:color="auto"/>
              <w:right w:val="single" w:sz="4" w:space="0" w:color="auto"/>
            </w:tcBorders>
            <w:noWrap/>
            <w:vAlign w:val="bottom"/>
            <w:hideMark/>
          </w:tcPr>
          <w:p w14:paraId="2C240B01"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172" w:type="pct"/>
            <w:tcBorders>
              <w:top w:val="single" w:sz="4" w:space="0" w:color="auto"/>
              <w:left w:val="single" w:sz="4" w:space="0" w:color="auto"/>
              <w:bottom w:val="single" w:sz="4" w:space="0" w:color="auto"/>
              <w:right w:val="single" w:sz="4" w:space="0" w:color="auto"/>
            </w:tcBorders>
          </w:tcPr>
          <w:p w14:paraId="7DC6F742"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i/>
                <w:iCs/>
                <w:kern w:val="2"/>
                <w:sz w:val="12"/>
                <w:szCs w:val="14"/>
                <w:u w:val="single"/>
                <w14:ligatures w14:val="standardContextual"/>
              </w:rPr>
            </w:pPr>
          </w:p>
        </w:tc>
        <w:tc>
          <w:tcPr>
            <w:tcW w:w="575" w:type="pct"/>
            <w:tcBorders>
              <w:top w:val="single" w:sz="4" w:space="0" w:color="auto"/>
              <w:left w:val="single" w:sz="4" w:space="0" w:color="auto"/>
              <w:bottom w:val="single" w:sz="4" w:space="0" w:color="auto"/>
              <w:right w:val="single" w:sz="4" w:space="0" w:color="auto"/>
            </w:tcBorders>
            <w:noWrap/>
            <w:vAlign w:val="bottom"/>
            <w:hideMark/>
          </w:tcPr>
          <w:p w14:paraId="55088D45"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i/>
                <w:iCs/>
                <w:kern w:val="2"/>
                <w:sz w:val="12"/>
                <w:szCs w:val="14"/>
                <w:u w:val="single"/>
                <w14:ligatures w14:val="standardContextual"/>
              </w:rPr>
            </w:pPr>
            <w:r w:rsidRPr="005B410A">
              <w:rPr>
                <w:rFonts w:ascii="Times New Roman" w:eastAsia="Times New Roman" w:hAnsi="Times New Roman"/>
                <w:i/>
                <w:iCs/>
                <w:kern w:val="2"/>
                <w:sz w:val="12"/>
                <w:szCs w:val="14"/>
                <w:u w:val="single"/>
                <w14:ligatures w14:val="standardContextual"/>
              </w:rPr>
              <w:t>Materiālu  transports</w:t>
            </w:r>
          </w:p>
        </w:tc>
        <w:tc>
          <w:tcPr>
            <w:tcW w:w="240" w:type="pct"/>
            <w:tcBorders>
              <w:top w:val="single" w:sz="4" w:space="0" w:color="auto"/>
              <w:left w:val="single" w:sz="4" w:space="0" w:color="auto"/>
              <w:bottom w:val="single" w:sz="4" w:space="0" w:color="auto"/>
              <w:right w:val="single" w:sz="4" w:space="0" w:color="auto"/>
            </w:tcBorders>
            <w:noWrap/>
            <w:vAlign w:val="bottom"/>
            <w:hideMark/>
          </w:tcPr>
          <w:p w14:paraId="4420784B"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i/>
                <w:iCs/>
                <w:kern w:val="2"/>
                <w:sz w:val="12"/>
                <w:szCs w:val="14"/>
                <w14:ligatures w14:val="standardContextual"/>
              </w:rPr>
            </w:pPr>
            <w:r w:rsidRPr="005B410A">
              <w:rPr>
                <w:rFonts w:ascii="Times New Roman" w:eastAsia="Times New Roman" w:hAnsi="Times New Roman"/>
                <w:i/>
                <w:iCs/>
                <w:kern w:val="2"/>
                <w:sz w:val="12"/>
                <w:szCs w:val="14"/>
                <w14:ligatures w14:val="standardContextual"/>
              </w:rPr>
              <w:t>%</w:t>
            </w:r>
          </w:p>
        </w:tc>
        <w:tc>
          <w:tcPr>
            <w:tcW w:w="192" w:type="pct"/>
            <w:tcBorders>
              <w:top w:val="single" w:sz="4" w:space="0" w:color="auto"/>
              <w:left w:val="single" w:sz="4" w:space="0" w:color="auto"/>
              <w:bottom w:val="single" w:sz="4" w:space="0" w:color="auto"/>
              <w:right w:val="single" w:sz="4" w:space="0" w:color="auto"/>
            </w:tcBorders>
            <w:noWrap/>
            <w:vAlign w:val="bottom"/>
            <w:hideMark/>
          </w:tcPr>
          <w:p w14:paraId="2CB3A220"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i/>
                <w:iCs/>
                <w:kern w:val="2"/>
                <w:sz w:val="12"/>
                <w:szCs w:val="14"/>
                <w14:ligatures w14:val="standardContextual"/>
              </w:rPr>
            </w:pPr>
            <w:r w:rsidRPr="005B410A">
              <w:rPr>
                <w:rFonts w:ascii="Times New Roman" w:eastAsia="Times New Roman" w:hAnsi="Times New Roman"/>
                <w:i/>
                <w:iCs/>
                <w:kern w:val="2"/>
                <w:sz w:val="12"/>
                <w:szCs w:val="14"/>
                <w14:ligatures w14:val="standardContextual"/>
              </w:rPr>
              <w:t> </w:t>
            </w:r>
          </w:p>
        </w:tc>
        <w:tc>
          <w:tcPr>
            <w:tcW w:w="248" w:type="pct"/>
            <w:tcBorders>
              <w:top w:val="single" w:sz="4" w:space="0" w:color="auto"/>
              <w:left w:val="single" w:sz="4" w:space="0" w:color="auto"/>
              <w:bottom w:val="single" w:sz="4" w:space="0" w:color="auto"/>
              <w:right w:val="single" w:sz="4" w:space="0" w:color="auto"/>
            </w:tcBorders>
          </w:tcPr>
          <w:p w14:paraId="025F670B"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p>
        </w:tc>
        <w:tc>
          <w:tcPr>
            <w:tcW w:w="175" w:type="pct"/>
            <w:tcBorders>
              <w:top w:val="single" w:sz="4" w:space="0" w:color="auto"/>
              <w:left w:val="single" w:sz="4" w:space="0" w:color="auto"/>
              <w:bottom w:val="single" w:sz="4" w:space="0" w:color="auto"/>
              <w:right w:val="single" w:sz="4" w:space="0" w:color="auto"/>
            </w:tcBorders>
          </w:tcPr>
          <w:p w14:paraId="2100B411"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p>
        </w:tc>
        <w:tc>
          <w:tcPr>
            <w:tcW w:w="174" w:type="pct"/>
            <w:tcBorders>
              <w:top w:val="single" w:sz="4" w:space="0" w:color="auto"/>
              <w:left w:val="single" w:sz="4" w:space="0" w:color="auto"/>
              <w:bottom w:val="single" w:sz="4" w:space="0" w:color="auto"/>
              <w:right w:val="single" w:sz="4" w:space="0" w:color="auto"/>
            </w:tcBorders>
            <w:vAlign w:val="bottom"/>
            <w:hideMark/>
          </w:tcPr>
          <w:p w14:paraId="3308A3F4"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349" w:type="pct"/>
            <w:tcBorders>
              <w:top w:val="single" w:sz="4" w:space="0" w:color="auto"/>
              <w:left w:val="single" w:sz="4" w:space="0" w:color="auto"/>
              <w:bottom w:val="single" w:sz="4" w:space="0" w:color="auto"/>
              <w:right w:val="single" w:sz="4" w:space="0" w:color="auto"/>
            </w:tcBorders>
            <w:noWrap/>
            <w:vAlign w:val="bottom"/>
            <w:hideMark/>
          </w:tcPr>
          <w:p w14:paraId="6D86A5D3"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392" w:type="pct"/>
            <w:tcBorders>
              <w:top w:val="single" w:sz="4" w:space="0" w:color="auto"/>
              <w:left w:val="single" w:sz="4" w:space="0" w:color="auto"/>
              <w:bottom w:val="single" w:sz="4" w:space="0" w:color="auto"/>
              <w:right w:val="single" w:sz="4" w:space="0" w:color="auto"/>
            </w:tcBorders>
            <w:noWrap/>
            <w:vAlign w:val="bottom"/>
            <w:hideMark/>
          </w:tcPr>
          <w:p w14:paraId="619475DA"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437" w:type="pct"/>
            <w:tcBorders>
              <w:top w:val="single" w:sz="4" w:space="0" w:color="auto"/>
              <w:left w:val="single" w:sz="4" w:space="0" w:color="auto"/>
              <w:bottom w:val="single" w:sz="4" w:space="0" w:color="auto"/>
              <w:right w:val="single" w:sz="4" w:space="0" w:color="auto"/>
            </w:tcBorders>
            <w:noWrap/>
            <w:vAlign w:val="bottom"/>
            <w:hideMark/>
          </w:tcPr>
          <w:p w14:paraId="177A231C"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348" w:type="pct"/>
            <w:tcBorders>
              <w:top w:val="single" w:sz="4" w:space="0" w:color="auto"/>
              <w:left w:val="single" w:sz="4" w:space="0" w:color="auto"/>
              <w:bottom w:val="single" w:sz="4" w:space="0" w:color="auto"/>
              <w:right w:val="single" w:sz="4" w:space="0" w:color="auto"/>
            </w:tcBorders>
            <w:noWrap/>
            <w:vAlign w:val="bottom"/>
            <w:hideMark/>
          </w:tcPr>
          <w:p w14:paraId="43A1A6C3"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436" w:type="pct"/>
            <w:tcBorders>
              <w:top w:val="single" w:sz="4" w:space="0" w:color="auto"/>
              <w:left w:val="single" w:sz="4" w:space="0" w:color="auto"/>
              <w:bottom w:val="single" w:sz="4" w:space="0" w:color="auto"/>
              <w:right w:val="single" w:sz="4" w:space="0" w:color="auto"/>
            </w:tcBorders>
          </w:tcPr>
          <w:p w14:paraId="2B876C85"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p>
        </w:tc>
        <w:tc>
          <w:tcPr>
            <w:tcW w:w="567" w:type="pct"/>
            <w:tcBorders>
              <w:top w:val="single" w:sz="4" w:space="0" w:color="auto"/>
              <w:left w:val="single" w:sz="4" w:space="0" w:color="auto"/>
              <w:bottom w:val="single" w:sz="4" w:space="0" w:color="auto"/>
              <w:right w:val="single" w:sz="4" w:space="0" w:color="auto"/>
            </w:tcBorders>
            <w:noWrap/>
            <w:vAlign w:val="bottom"/>
            <w:hideMark/>
          </w:tcPr>
          <w:p w14:paraId="055AF074"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218" w:type="pct"/>
            <w:tcBorders>
              <w:top w:val="single" w:sz="4" w:space="0" w:color="auto"/>
              <w:left w:val="single" w:sz="4" w:space="0" w:color="auto"/>
              <w:bottom w:val="single" w:sz="4" w:space="0" w:color="auto"/>
              <w:right w:val="single" w:sz="4" w:space="0" w:color="auto"/>
            </w:tcBorders>
            <w:noWrap/>
            <w:vAlign w:val="bottom"/>
            <w:hideMark/>
          </w:tcPr>
          <w:p w14:paraId="0CC74638"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373" w:type="pct"/>
            <w:tcBorders>
              <w:top w:val="single" w:sz="4" w:space="0" w:color="auto"/>
              <w:left w:val="single" w:sz="4" w:space="0" w:color="auto"/>
              <w:bottom w:val="single" w:sz="4" w:space="0" w:color="auto"/>
              <w:right w:val="single" w:sz="4" w:space="0" w:color="auto"/>
            </w:tcBorders>
            <w:noWrap/>
            <w:vAlign w:val="bottom"/>
            <w:hideMark/>
          </w:tcPr>
          <w:p w14:paraId="53DD8F09"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r>
      <w:tr w:rsidR="005B410A" w:rsidRPr="005B410A" w14:paraId="1E0460D9" w14:textId="77777777">
        <w:trPr>
          <w:trHeight w:val="182"/>
          <w:jc w:val="center"/>
        </w:trPr>
        <w:tc>
          <w:tcPr>
            <w:tcW w:w="104" w:type="pct"/>
            <w:tcBorders>
              <w:top w:val="single" w:sz="4" w:space="0" w:color="auto"/>
              <w:left w:val="single" w:sz="4" w:space="0" w:color="auto"/>
              <w:bottom w:val="single" w:sz="4" w:space="0" w:color="auto"/>
              <w:right w:val="single" w:sz="4" w:space="0" w:color="auto"/>
            </w:tcBorders>
            <w:noWrap/>
            <w:vAlign w:val="bottom"/>
            <w:hideMark/>
          </w:tcPr>
          <w:p w14:paraId="2811894F"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b/>
                <w:bCs/>
                <w:kern w:val="2"/>
                <w:sz w:val="12"/>
                <w:szCs w:val="14"/>
                <w14:ligatures w14:val="standardContextual"/>
              </w:rPr>
            </w:pPr>
            <w:r w:rsidRPr="005B410A">
              <w:rPr>
                <w:rFonts w:ascii="Times New Roman" w:eastAsia="Times New Roman" w:hAnsi="Times New Roman"/>
                <w:b/>
                <w:bCs/>
                <w:kern w:val="2"/>
                <w:sz w:val="12"/>
                <w:szCs w:val="14"/>
                <w14:ligatures w14:val="standardContextual"/>
              </w:rPr>
              <w:t> </w:t>
            </w:r>
          </w:p>
        </w:tc>
        <w:tc>
          <w:tcPr>
            <w:tcW w:w="172" w:type="pct"/>
            <w:tcBorders>
              <w:top w:val="single" w:sz="4" w:space="0" w:color="auto"/>
              <w:left w:val="single" w:sz="4" w:space="0" w:color="auto"/>
              <w:bottom w:val="single" w:sz="4" w:space="0" w:color="auto"/>
              <w:right w:val="single" w:sz="4" w:space="0" w:color="auto"/>
            </w:tcBorders>
          </w:tcPr>
          <w:p w14:paraId="43CD71A4"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b/>
                <w:bCs/>
                <w:i/>
                <w:iCs/>
                <w:kern w:val="2"/>
                <w:sz w:val="12"/>
                <w:szCs w:val="14"/>
                <w:u w:val="single"/>
                <w14:ligatures w14:val="standardContextual"/>
              </w:rPr>
            </w:pPr>
          </w:p>
        </w:tc>
        <w:tc>
          <w:tcPr>
            <w:tcW w:w="575" w:type="pct"/>
            <w:tcBorders>
              <w:top w:val="single" w:sz="4" w:space="0" w:color="auto"/>
              <w:left w:val="single" w:sz="4" w:space="0" w:color="auto"/>
              <w:bottom w:val="single" w:sz="4" w:space="0" w:color="auto"/>
              <w:right w:val="single" w:sz="4" w:space="0" w:color="auto"/>
            </w:tcBorders>
            <w:noWrap/>
            <w:vAlign w:val="bottom"/>
            <w:hideMark/>
          </w:tcPr>
          <w:p w14:paraId="3B8D8788"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b/>
                <w:bCs/>
                <w:i/>
                <w:iCs/>
                <w:kern w:val="2"/>
                <w:sz w:val="12"/>
                <w:szCs w:val="14"/>
                <w:u w:val="single"/>
                <w14:ligatures w14:val="standardContextual"/>
              </w:rPr>
            </w:pPr>
            <w:r w:rsidRPr="005B410A">
              <w:rPr>
                <w:rFonts w:ascii="Times New Roman" w:eastAsia="Times New Roman" w:hAnsi="Times New Roman"/>
                <w:b/>
                <w:bCs/>
                <w:i/>
                <w:iCs/>
                <w:kern w:val="2"/>
                <w:sz w:val="12"/>
                <w:szCs w:val="14"/>
                <w:u w:val="single"/>
                <w14:ligatures w14:val="standardContextual"/>
              </w:rPr>
              <w:t>Pavisam pa objekta nodaļu:</w:t>
            </w:r>
          </w:p>
        </w:tc>
        <w:tc>
          <w:tcPr>
            <w:tcW w:w="240" w:type="pct"/>
            <w:tcBorders>
              <w:top w:val="single" w:sz="4" w:space="0" w:color="auto"/>
              <w:left w:val="single" w:sz="4" w:space="0" w:color="auto"/>
              <w:bottom w:val="single" w:sz="4" w:space="0" w:color="auto"/>
              <w:right w:val="single" w:sz="4" w:space="0" w:color="auto"/>
            </w:tcBorders>
            <w:noWrap/>
            <w:vAlign w:val="bottom"/>
          </w:tcPr>
          <w:p w14:paraId="3F9535E9"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b/>
                <w:bCs/>
                <w:i/>
                <w:iCs/>
                <w:kern w:val="2"/>
                <w:sz w:val="12"/>
                <w:szCs w:val="14"/>
                <w:u w:val="single"/>
                <w14:ligatures w14:val="standardContextual"/>
              </w:rPr>
            </w:pPr>
          </w:p>
        </w:tc>
        <w:tc>
          <w:tcPr>
            <w:tcW w:w="192" w:type="pct"/>
            <w:tcBorders>
              <w:top w:val="single" w:sz="4" w:space="0" w:color="auto"/>
              <w:left w:val="single" w:sz="4" w:space="0" w:color="auto"/>
              <w:bottom w:val="single" w:sz="4" w:space="0" w:color="auto"/>
              <w:right w:val="single" w:sz="4" w:space="0" w:color="auto"/>
            </w:tcBorders>
            <w:noWrap/>
            <w:vAlign w:val="bottom"/>
          </w:tcPr>
          <w:p w14:paraId="5A420CC0"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b/>
                <w:bCs/>
                <w:i/>
                <w:iCs/>
                <w:kern w:val="2"/>
                <w:sz w:val="12"/>
                <w:szCs w:val="14"/>
                <w:u w:val="single"/>
                <w14:ligatures w14:val="standardContextual"/>
              </w:rPr>
            </w:pPr>
          </w:p>
        </w:tc>
        <w:tc>
          <w:tcPr>
            <w:tcW w:w="248" w:type="pct"/>
            <w:tcBorders>
              <w:top w:val="single" w:sz="4" w:space="0" w:color="auto"/>
              <w:left w:val="single" w:sz="4" w:space="0" w:color="auto"/>
              <w:bottom w:val="single" w:sz="4" w:space="0" w:color="auto"/>
              <w:right w:val="single" w:sz="4" w:space="0" w:color="auto"/>
            </w:tcBorders>
          </w:tcPr>
          <w:p w14:paraId="32F00B2D"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b/>
                <w:bCs/>
                <w:kern w:val="2"/>
                <w:sz w:val="12"/>
                <w:szCs w:val="14"/>
                <w14:ligatures w14:val="standardContextual"/>
              </w:rPr>
            </w:pPr>
          </w:p>
        </w:tc>
        <w:tc>
          <w:tcPr>
            <w:tcW w:w="175" w:type="pct"/>
            <w:tcBorders>
              <w:top w:val="single" w:sz="4" w:space="0" w:color="auto"/>
              <w:left w:val="single" w:sz="4" w:space="0" w:color="auto"/>
              <w:bottom w:val="single" w:sz="4" w:space="0" w:color="auto"/>
              <w:right w:val="single" w:sz="4" w:space="0" w:color="auto"/>
            </w:tcBorders>
          </w:tcPr>
          <w:p w14:paraId="3DE986A1"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b/>
                <w:bCs/>
                <w:kern w:val="2"/>
                <w:sz w:val="12"/>
                <w:szCs w:val="14"/>
                <w14:ligatures w14:val="standardContextual"/>
              </w:rPr>
            </w:pPr>
          </w:p>
        </w:tc>
        <w:tc>
          <w:tcPr>
            <w:tcW w:w="174" w:type="pct"/>
            <w:tcBorders>
              <w:top w:val="single" w:sz="4" w:space="0" w:color="auto"/>
              <w:left w:val="single" w:sz="4" w:space="0" w:color="auto"/>
              <w:bottom w:val="single" w:sz="4" w:space="0" w:color="auto"/>
              <w:right w:val="single" w:sz="4" w:space="0" w:color="auto"/>
            </w:tcBorders>
            <w:noWrap/>
            <w:vAlign w:val="bottom"/>
            <w:hideMark/>
          </w:tcPr>
          <w:p w14:paraId="42DE9AB1"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b/>
                <w:bCs/>
                <w:kern w:val="2"/>
                <w:sz w:val="12"/>
                <w:szCs w:val="14"/>
                <w14:ligatures w14:val="standardContextual"/>
              </w:rPr>
            </w:pPr>
            <w:r w:rsidRPr="005B410A">
              <w:rPr>
                <w:rFonts w:ascii="Times New Roman" w:eastAsia="Times New Roman" w:hAnsi="Times New Roman"/>
                <w:b/>
                <w:bCs/>
                <w:kern w:val="2"/>
                <w:sz w:val="12"/>
                <w:szCs w:val="14"/>
                <w14:ligatures w14:val="standardContextual"/>
              </w:rPr>
              <w:t> </w:t>
            </w:r>
          </w:p>
        </w:tc>
        <w:tc>
          <w:tcPr>
            <w:tcW w:w="349" w:type="pct"/>
            <w:tcBorders>
              <w:top w:val="single" w:sz="4" w:space="0" w:color="auto"/>
              <w:left w:val="single" w:sz="4" w:space="0" w:color="auto"/>
              <w:bottom w:val="single" w:sz="4" w:space="0" w:color="auto"/>
              <w:right w:val="single" w:sz="4" w:space="0" w:color="auto"/>
            </w:tcBorders>
            <w:noWrap/>
            <w:vAlign w:val="bottom"/>
            <w:hideMark/>
          </w:tcPr>
          <w:p w14:paraId="70E147B9"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b/>
                <w:bCs/>
                <w:kern w:val="2"/>
                <w:sz w:val="12"/>
                <w:szCs w:val="14"/>
                <w14:ligatures w14:val="standardContextual"/>
              </w:rPr>
            </w:pPr>
            <w:r w:rsidRPr="005B410A">
              <w:rPr>
                <w:rFonts w:ascii="Times New Roman" w:eastAsia="Times New Roman" w:hAnsi="Times New Roman"/>
                <w:b/>
                <w:bCs/>
                <w:kern w:val="2"/>
                <w:sz w:val="12"/>
                <w:szCs w:val="14"/>
                <w14:ligatures w14:val="standardContextual"/>
              </w:rPr>
              <w:t> </w:t>
            </w:r>
          </w:p>
        </w:tc>
        <w:tc>
          <w:tcPr>
            <w:tcW w:w="392" w:type="pct"/>
            <w:tcBorders>
              <w:top w:val="single" w:sz="4" w:space="0" w:color="auto"/>
              <w:left w:val="single" w:sz="4" w:space="0" w:color="auto"/>
              <w:bottom w:val="single" w:sz="4" w:space="0" w:color="auto"/>
              <w:right w:val="single" w:sz="4" w:space="0" w:color="auto"/>
            </w:tcBorders>
            <w:noWrap/>
            <w:vAlign w:val="bottom"/>
          </w:tcPr>
          <w:p w14:paraId="0D8972BB"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b/>
                <w:bCs/>
                <w:i/>
                <w:iCs/>
                <w:kern w:val="2"/>
                <w:sz w:val="12"/>
                <w:szCs w:val="14"/>
                <w:u w:val="single"/>
                <w14:ligatures w14:val="standardContextual"/>
              </w:rPr>
            </w:pPr>
          </w:p>
        </w:tc>
        <w:tc>
          <w:tcPr>
            <w:tcW w:w="437" w:type="pct"/>
            <w:tcBorders>
              <w:top w:val="single" w:sz="4" w:space="0" w:color="auto"/>
              <w:left w:val="single" w:sz="4" w:space="0" w:color="auto"/>
              <w:bottom w:val="single" w:sz="4" w:space="0" w:color="auto"/>
              <w:right w:val="single" w:sz="4" w:space="0" w:color="auto"/>
            </w:tcBorders>
            <w:noWrap/>
            <w:vAlign w:val="bottom"/>
          </w:tcPr>
          <w:p w14:paraId="6D032069"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b/>
                <w:bCs/>
                <w:i/>
                <w:iCs/>
                <w:kern w:val="2"/>
                <w:sz w:val="12"/>
                <w:szCs w:val="14"/>
                <w:u w:val="single"/>
                <w14:ligatures w14:val="standardContextual"/>
              </w:rPr>
            </w:pPr>
          </w:p>
        </w:tc>
        <w:tc>
          <w:tcPr>
            <w:tcW w:w="348" w:type="pct"/>
            <w:tcBorders>
              <w:top w:val="single" w:sz="4" w:space="0" w:color="auto"/>
              <w:left w:val="single" w:sz="4" w:space="0" w:color="auto"/>
              <w:bottom w:val="single" w:sz="4" w:space="0" w:color="auto"/>
              <w:right w:val="single" w:sz="4" w:space="0" w:color="auto"/>
            </w:tcBorders>
            <w:noWrap/>
            <w:vAlign w:val="bottom"/>
          </w:tcPr>
          <w:p w14:paraId="2BFF49FE"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b/>
                <w:bCs/>
                <w:i/>
                <w:iCs/>
                <w:kern w:val="2"/>
                <w:sz w:val="12"/>
                <w:szCs w:val="14"/>
                <w:u w:val="single"/>
                <w14:ligatures w14:val="standardContextual"/>
              </w:rPr>
            </w:pPr>
          </w:p>
        </w:tc>
        <w:tc>
          <w:tcPr>
            <w:tcW w:w="436" w:type="pct"/>
            <w:tcBorders>
              <w:top w:val="single" w:sz="4" w:space="0" w:color="auto"/>
              <w:left w:val="single" w:sz="4" w:space="0" w:color="auto"/>
              <w:bottom w:val="single" w:sz="4" w:space="0" w:color="auto"/>
              <w:right w:val="single" w:sz="4" w:space="0" w:color="auto"/>
            </w:tcBorders>
          </w:tcPr>
          <w:p w14:paraId="7BC653D6"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b/>
                <w:bCs/>
                <w:i/>
                <w:iCs/>
                <w:kern w:val="2"/>
                <w:sz w:val="12"/>
                <w:szCs w:val="14"/>
                <w:u w:val="single"/>
                <w14:ligatures w14:val="standardContextual"/>
              </w:rPr>
            </w:pPr>
          </w:p>
        </w:tc>
        <w:tc>
          <w:tcPr>
            <w:tcW w:w="567" w:type="pct"/>
            <w:tcBorders>
              <w:top w:val="single" w:sz="4" w:space="0" w:color="auto"/>
              <w:left w:val="single" w:sz="4" w:space="0" w:color="auto"/>
              <w:bottom w:val="single" w:sz="4" w:space="0" w:color="auto"/>
              <w:right w:val="single" w:sz="4" w:space="0" w:color="auto"/>
            </w:tcBorders>
            <w:noWrap/>
            <w:vAlign w:val="bottom"/>
          </w:tcPr>
          <w:p w14:paraId="028B2C49"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b/>
                <w:bCs/>
                <w:i/>
                <w:iCs/>
                <w:kern w:val="2"/>
                <w:sz w:val="12"/>
                <w:szCs w:val="14"/>
                <w:u w:val="single"/>
                <w14:ligatures w14:val="standardContextual"/>
              </w:rPr>
            </w:pPr>
          </w:p>
        </w:tc>
        <w:tc>
          <w:tcPr>
            <w:tcW w:w="218" w:type="pct"/>
            <w:tcBorders>
              <w:top w:val="single" w:sz="4" w:space="0" w:color="auto"/>
              <w:left w:val="single" w:sz="4" w:space="0" w:color="auto"/>
              <w:bottom w:val="single" w:sz="4" w:space="0" w:color="auto"/>
              <w:right w:val="single" w:sz="4" w:space="0" w:color="auto"/>
            </w:tcBorders>
            <w:noWrap/>
            <w:vAlign w:val="bottom"/>
          </w:tcPr>
          <w:p w14:paraId="302EA398"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b/>
                <w:bCs/>
                <w:i/>
                <w:iCs/>
                <w:kern w:val="2"/>
                <w:sz w:val="12"/>
                <w:szCs w:val="14"/>
                <w:u w:val="single"/>
                <w14:ligatures w14:val="standardContextual"/>
              </w:rPr>
            </w:pPr>
          </w:p>
        </w:tc>
        <w:tc>
          <w:tcPr>
            <w:tcW w:w="373" w:type="pct"/>
            <w:tcBorders>
              <w:top w:val="single" w:sz="4" w:space="0" w:color="auto"/>
              <w:left w:val="single" w:sz="4" w:space="0" w:color="auto"/>
              <w:bottom w:val="single" w:sz="4" w:space="0" w:color="auto"/>
              <w:right w:val="single" w:sz="4" w:space="0" w:color="auto"/>
            </w:tcBorders>
            <w:noWrap/>
            <w:vAlign w:val="bottom"/>
          </w:tcPr>
          <w:p w14:paraId="0846C51B"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b/>
                <w:bCs/>
                <w:i/>
                <w:iCs/>
                <w:kern w:val="2"/>
                <w:sz w:val="12"/>
                <w:szCs w:val="14"/>
                <w:u w:val="single"/>
                <w14:ligatures w14:val="standardContextual"/>
              </w:rPr>
            </w:pPr>
          </w:p>
        </w:tc>
      </w:tr>
      <w:tr w:rsidR="005B410A" w:rsidRPr="005B410A" w14:paraId="162E8712" w14:textId="77777777">
        <w:trPr>
          <w:trHeight w:val="182"/>
          <w:jc w:val="center"/>
        </w:trPr>
        <w:tc>
          <w:tcPr>
            <w:tcW w:w="104" w:type="pct"/>
            <w:tcBorders>
              <w:top w:val="single" w:sz="4" w:space="0" w:color="auto"/>
              <w:left w:val="single" w:sz="4" w:space="0" w:color="auto"/>
              <w:bottom w:val="single" w:sz="4" w:space="0" w:color="auto"/>
              <w:right w:val="single" w:sz="4" w:space="0" w:color="auto"/>
            </w:tcBorders>
            <w:noWrap/>
            <w:vAlign w:val="bottom"/>
            <w:hideMark/>
          </w:tcPr>
          <w:p w14:paraId="2904159D"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172" w:type="pct"/>
            <w:tcBorders>
              <w:top w:val="single" w:sz="4" w:space="0" w:color="auto"/>
              <w:left w:val="single" w:sz="4" w:space="0" w:color="auto"/>
              <w:bottom w:val="single" w:sz="4" w:space="0" w:color="auto"/>
              <w:right w:val="single" w:sz="4" w:space="0" w:color="auto"/>
            </w:tcBorders>
          </w:tcPr>
          <w:p w14:paraId="1CBDE507"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i/>
                <w:iCs/>
                <w:kern w:val="2"/>
                <w:sz w:val="12"/>
                <w:szCs w:val="14"/>
                <w14:ligatures w14:val="standardContextual"/>
              </w:rPr>
            </w:pPr>
          </w:p>
        </w:tc>
        <w:tc>
          <w:tcPr>
            <w:tcW w:w="575" w:type="pct"/>
            <w:tcBorders>
              <w:top w:val="single" w:sz="4" w:space="0" w:color="auto"/>
              <w:left w:val="single" w:sz="4" w:space="0" w:color="auto"/>
              <w:bottom w:val="single" w:sz="4" w:space="0" w:color="auto"/>
              <w:right w:val="single" w:sz="4" w:space="0" w:color="auto"/>
            </w:tcBorders>
            <w:noWrap/>
            <w:vAlign w:val="bottom"/>
            <w:hideMark/>
          </w:tcPr>
          <w:p w14:paraId="3C0811D6"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i/>
                <w:iCs/>
                <w:kern w:val="2"/>
                <w:sz w:val="12"/>
                <w:szCs w:val="14"/>
                <w14:ligatures w14:val="standardContextual"/>
              </w:rPr>
            </w:pPr>
            <w:proofErr w:type="spellStart"/>
            <w:r w:rsidRPr="005B410A">
              <w:rPr>
                <w:rFonts w:ascii="Times New Roman" w:eastAsia="Times New Roman" w:hAnsi="Times New Roman"/>
                <w:i/>
                <w:iCs/>
                <w:kern w:val="2"/>
                <w:sz w:val="12"/>
                <w:szCs w:val="14"/>
                <w14:ligatures w14:val="standardContextual"/>
              </w:rPr>
              <w:t>Virsizdevumi</w:t>
            </w:r>
            <w:proofErr w:type="spellEnd"/>
          </w:p>
        </w:tc>
        <w:tc>
          <w:tcPr>
            <w:tcW w:w="240" w:type="pct"/>
            <w:tcBorders>
              <w:top w:val="single" w:sz="4" w:space="0" w:color="auto"/>
              <w:left w:val="single" w:sz="4" w:space="0" w:color="auto"/>
              <w:bottom w:val="single" w:sz="4" w:space="0" w:color="auto"/>
              <w:right w:val="single" w:sz="4" w:space="0" w:color="auto"/>
            </w:tcBorders>
            <w:noWrap/>
            <w:vAlign w:val="bottom"/>
            <w:hideMark/>
          </w:tcPr>
          <w:p w14:paraId="1CA125D9"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w:t>
            </w:r>
          </w:p>
        </w:tc>
        <w:tc>
          <w:tcPr>
            <w:tcW w:w="192" w:type="pct"/>
            <w:tcBorders>
              <w:top w:val="single" w:sz="4" w:space="0" w:color="auto"/>
              <w:left w:val="single" w:sz="4" w:space="0" w:color="auto"/>
              <w:bottom w:val="single" w:sz="4" w:space="0" w:color="auto"/>
              <w:right w:val="single" w:sz="4" w:space="0" w:color="auto"/>
            </w:tcBorders>
            <w:noWrap/>
            <w:vAlign w:val="bottom"/>
            <w:hideMark/>
          </w:tcPr>
          <w:p w14:paraId="6D35A6E8"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248" w:type="pct"/>
            <w:tcBorders>
              <w:top w:val="single" w:sz="4" w:space="0" w:color="auto"/>
              <w:left w:val="single" w:sz="4" w:space="0" w:color="auto"/>
              <w:bottom w:val="single" w:sz="4" w:space="0" w:color="auto"/>
              <w:right w:val="single" w:sz="4" w:space="0" w:color="auto"/>
            </w:tcBorders>
          </w:tcPr>
          <w:p w14:paraId="3E511183"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p>
        </w:tc>
        <w:tc>
          <w:tcPr>
            <w:tcW w:w="175" w:type="pct"/>
            <w:tcBorders>
              <w:top w:val="single" w:sz="4" w:space="0" w:color="auto"/>
              <w:left w:val="single" w:sz="4" w:space="0" w:color="auto"/>
              <w:bottom w:val="single" w:sz="4" w:space="0" w:color="auto"/>
              <w:right w:val="single" w:sz="4" w:space="0" w:color="auto"/>
            </w:tcBorders>
          </w:tcPr>
          <w:p w14:paraId="4719928D"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p>
        </w:tc>
        <w:tc>
          <w:tcPr>
            <w:tcW w:w="174" w:type="pct"/>
            <w:tcBorders>
              <w:top w:val="single" w:sz="4" w:space="0" w:color="auto"/>
              <w:left w:val="single" w:sz="4" w:space="0" w:color="auto"/>
              <w:bottom w:val="single" w:sz="4" w:space="0" w:color="auto"/>
              <w:right w:val="single" w:sz="4" w:space="0" w:color="auto"/>
            </w:tcBorders>
            <w:noWrap/>
            <w:vAlign w:val="bottom"/>
            <w:hideMark/>
          </w:tcPr>
          <w:p w14:paraId="3B17FB66"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349" w:type="pct"/>
            <w:tcBorders>
              <w:top w:val="single" w:sz="4" w:space="0" w:color="auto"/>
              <w:left w:val="single" w:sz="4" w:space="0" w:color="auto"/>
              <w:bottom w:val="single" w:sz="4" w:space="0" w:color="auto"/>
              <w:right w:val="single" w:sz="4" w:space="0" w:color="auto"/>
            </w:tcBorders>
            <w:noWrap/>
            <w:vAlign w:val="bottom"/>
            <w:hideMark/>
          </w:tcPr>
          <w:p w14:paraId="2214392B"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392" w:type="pct"/>
            <w:tcBorders>
              <w:top w:val="single" w:sz="4" w:space="0" w:color="auto"/>
              <w:left w:val="single" w:sz="4" w:space="0" w:color="auto"/>
              <w:bottom w:val="single" w:sz="4" w:space="0" w:color="auto"/>
              <w:right w:val="single" w:sz="4" w:space="0" w:color="auto"/>
            </w:tcBorders>
            <w:noWrap/>
            <w:vAlign w:val="bottom"/>
            <w:hideMark/>
          </w:tcPr>
          <w:p w14:paraId="7CE1FA8A"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437" w:type="pct"/>
            <w:tcBorders>
              <w:top w:val="single" w:sz="4" w:space="0" w:color="auto"/>
              <w:left w:val="single" w:sz="4" w:space="0" w:color="auto"/>
              <w:bottom w:val="single" w:sz="4" w:space="0" w:color="auto"/>
              <w:right w:val="single" w:sz="4" w:space="0" w:color="auto"/>
            </w:tcBorders>
            <w:noWrap/>
            <w:vAlign w:val="bottom"/>
            <w:hideMark/>
          </w:tcPr>
          <w:p w14:paraId="04556AC2"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348" w:type="pct"/>
            <w:tcBorders>
              <w:top w:val="single" w:sz="4" w:space="0" w:color="auto"/>
              <w:left w:val="single" w:sz="4" w:space="0" w:color="auto"/>
              <w:bottom w:val="single" w:sz="4" w:space="0" w:color="auto"/>
              <w:right w:val="single" w:sz="4" w:space="0" w:color="auto"/>
            </w:tcBorders>
            <w:noWrap/>
            <w:vAlign w:val="bottom"/>
            <w:hideMark/>
          </w:tcPr>
          <w:p w14:paraId="5BED5A3C"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436" w:type="pct"/>
            <w:tcBorders>
              <w:top w:val="single" w:sz="4" w:space="0" w:color="auto"/>
              <w:left w:val="single" w:sz="4" w:space="0" w:color="auto"/>
              <w:bottom w:val="single" w:sz="4" w:space="0" w:color="auto"/>
              <w:right w:val="single" w:sz="4" w:space="0" w:color="auto"/>
            </w:tcBorders>
          </w:tcPr>
          <w:p w14:paraId="3BAB8DC2"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p>
        </w:tc>
        <w:tc>
          <w:tcPr>
            <w:tcW w:w="567" w:type="pct"/>
            <w:tcBorders>
              <w:top w:val="single" w:sz="4" w:space="0" w:color="auto"/>
              <w:left w:val="single" w:sz="4" w:space="0" w:color="auto"/>
              <w:bottom w:val="single" w:sz="4" w:space="0" w:color="auto"/>
              <w:right w:val="single" w:sz="4" w:space="0" w:color="auto"/>
            </w:tcBorders>
            <w:noWrap/>
            <w:vAlign w:val="bottom"/>
            <w:hideMark/>
          </w:tcPr>
          <w:p w14:paraId="3F6A1CC6"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218" w:type="pct"/>
            <w:tcBorders>
              <w:top w:val="single" w:sz="4" w:space="0" w:color="auto"/>
              <w:left w:val="single" w:sz="4" w:space="0" w:color="auto"/>
              <w:bottom w:val="single" w:sz="4" w:space="0" w:color="auto"/>
              <w:right w:val="single" w:sz="4" w:space="0" w:color="auto"/>
            </w:tcBorders>
            <w:noWrap/>
            <w:vAlign w:val="bottom"/>
            <w:hideMark/>
          </w:tcPr>
          <w:p w14:paraId="64DEB4D7"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373" w:type="pct"/>
            <w:tcBorders>
              <w:top w:val="single" w:sz="4" w:space="0" w:color="auto"/>
              <w:left w:val="single" w:sz="4" w:space="0" w:color="auto"/>
              <w:bottom w:val="single" w:sz="4" w:space="0" w:color="auto"/>
              <w:right w:val="single" w:sz="4" w:space="0" w:color="auto"/>
            </w:tcBorders>
            <w:noWrap/>
            <w:vAlign w:val="bottom"/>
            <w:hideMark/>
          </w:tcPr>
          <w:p w14:paraId="4ECC7EEF"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r>
      <w:tr w:rsidR="005B410A" w:rsidRPr="005B410A" w14:paraId="6E503433" w14:textId="77777777">
        <w:trPr>
          <w:trHeight w:val="182"/>
          <w:jc w:val="center"/>
        </w:trPr>
        <w:tc>
          <w:tcPr>
            <w:tcW w:w="104" w:type="pct"/>
            <w:tcBorders>
              <w:top w:val="single" w:sz="4" w:space="0" w:color="auto"/>
              <w:left w:val="single" w:sz="4" w:space="0" w:color="auto"/>
              <w:bottom w:val="single" w:sz="4" w:space="0" w:color="auto"/>
              <w:right w:val="single" w:sz="4" w:space="0" w:color="auto"/>
            </w:tcBorders>
            <w:noWrap/>
            <w:vAlign w:val="bottom"/>
            <w:hideMark/>
          </w:tcPr>
          <w:p w14:paraId="120074C4"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172" w:type="pct"/>
            <w:tcBorders>
              <w:top w:val="single" w:sz="4" w:space="0" w:color="auto"/>
              <w:left w:val="single" w:sz="4" w:space="0" w:color="auto"/>
              <w:bottom w:val="single" w:sz="4" w:space="0" w:color="auto"/>
              <w:right w:val="single" w:sz="4" w:space="0" w:color="auto"/>
            </w:tcBorders>
          </w:tcPr>
          <w:p w14:paraId="368C31A9"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i/>
                <w:iCs/>
                <w:kern w:val="2"/>
                <w:sz w:val="12"/>
                <w:szCs w:val="14"/>
                <w14:ligatures w14:val="standardContextual"/>
              </w:rPr>
            </w:pPr>
          </w:p>
        </w:tc>
        <w:tc>
          <w:tcPr>
            <w:tcW w:w="575" w:type="pct"/>
            <w:tcBorders>
              <w:top w:val="single" w:sz="4" w:space="0" w:color="auto"/>
              <w:left w:val="single" w:sz="4" w:space="0" w:color="auto"/>
              <w:bottom w:val="single" w:sz="4" w:space="0" w:color="auto"/>
              <w:right w:val="single" w:sz="4" w:space="0" w:color="auto"/>
            </w:tcBorders>
            <w:noWrap/>
            <w:vAlign w:val="bottom"/>
            <w:hideMark/>
          </w:tcPr>
          <w:p w14:paraId="3B59EB8C"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i/>
                <w:iCs/>
                <w:kern w:val="2"/>
                <w:sz w:val="12"/>
                <w:szCs w:val="14"/>
                <w14:ligatures w14:val="standardContextual"/>
              </w:rPr>
            </w:pPr>
            <w:r w:rsidRPr="005B410A">
              <w:rPr>
                <w:rFonts w:ascii="Times New Roman" w:eastAsia="Times New Roman" w:hAnsi="Times New Roman"/>
                <w:i/>
                <w:iCs/>
                <w:kern w:val="2"/>
                <w:sz w:val="12"/>
                <w:szCs w:val="14"/>
                <w14:ligatures w14:val="standardContextual"/>
              </w:rPr>
              <w:t xml:space="preserve">Peļņa </w:t>
            </w:r>
          </w:p>
        </w:tc>
        <w:tc>
          <w:tcPr>
            <w:tcW w:w="240" w:type="pct"/>
            <w:tcBorders>
              <w:top w:val="single" w:sz="4" w:space="0" w:color="auto"/>
              <w:left w:val="single" w:sz="4" w:space="0" w:color="auto"/>
              <w:bottom w:val="single" w:sz="4" w:space="0" w:color="auto"/>
              <w:right w:val="single" w:sz="4" w:space="0" w:color="auto"/>
            </w:tcBorders>
            <w:noWrap/>
            <w:vAlign w:val="bottom"/>
            <w:hideMark/>
          </w:tcPr>
          <w:p w14:paraId="03AE3AD2"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w:t>
            </w:r>
          </w:p>
        </w:tc>
        <w:tc>
          <w:tcPr>
            <w:tcW w:w="192" w:type="pct"/>
            <w:tcBorders>
              <w:top w:val="single" w:sz="4" w:space="0" w:color="auto"/>
              <w:left w:val="single" w:sz="4" w:space="0" w:color="auto"/>
              <w:bottom w:val="single" w:sz="4" w:space="0" w:color="auto"/>
              <w:right w:val="single" w:sz="4" w:space="0" w:color="auto"/>
            </w:tcBorders>
            <w:noWrap/>
            <w:vAlign w:val="bottom"/>
            <w:hideMark/>
          </w:tcPr>
          <w:p w14:paraId="4E133F6A"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248" w:type="pct"/>
            <w:tcBorders>
              <w:top w:val="single" w:sz="4" w:space="0" w:color="auto"/>
              <w:left w:val="single" w:sz="4" w:space="0" w:color="auto"/>
              <w:bottom w:val="single" w:sz="4" w:space="0" w:color="auto"/>
              <w:right w:val="single" w:sz="4" w:space="0" w:color="auto"/>
            </w:tcBorders>
          </w:tcPr>
          <w:p w14:paraId="53749707"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p>
        </w:tc>
        <w:tc>
          <w:tcPr>
            <w:tcW w:w="175" w:type="pct"/>
            <w:tcBorders>
              <w:top w:val="single" w:sz="4" w:space="0" w:color="auto"/>
              <w:left w:val="single" w:sz="4" w:space="0" w:color="auto"/>
              <w:bottom w:val="single" w:sz="4" w:space="0" w:color="auto"/>
              <w:right w:val="single" w:sz="4" w:space="0" w:color="auto"/>
            </w:tcBorders>
          </w:tcPr>
          <w:p w14:paraId="3AD2D95C"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p>
        </w:tc>
        <w:tc>
          <w:tcPr>
            <w:tcW w:w="174" w:type="pct"/>
            <w:tcBorders>
              <w:top w:val="single" w:sz="4" w:space="0" w:color="auto"/>
              <w:left w:val="single" w:sz="4" w:space="0" w:color="auto"/>
              <w:bottom w:val="single" w:sz="4" w:space="0" w:color="auto"/>
              <w:right w:val="single" w:sz="4" w:space="0" w:color="auto"/>
            </w:tcBorders>
            <w:noWrap/>
            <w:vAlign w:val="bottom"/>
            <w:hideMark/>
          </w:tcPr>
          <w:p w14:paraId="45E974E4"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349" w:type="pct"/>
            <w:tcBorders>
              <w:top w:val="single" w:sz="4" w:space="0" w:color="auto"/>
              <w:left w:val="single" w:sz="4" w:space="0" w:color="auto"/>
              <w:bottom w:val="single" w:sz="4" w:space="0" w:color="auto"/>
              <w:right w:val="single" w:sz="4" w:space="0" w:color="auto"/>
            </w:tcBorders>
            <w:noWrap/>
            <w:vAlign w:val="bottom"/>
            <w:hideMark/>
          </w:tcPr>
          <w:p w14:paraId="283619D5"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392" w:type="pct"/>
            <w:tcBorders>
              <w:top w:val="single" w:sz="4" w:space="0" w:color="auto"/>
              <w:left w:val="single" w:sz="4" w:space="0" w:color="auto"/>
              <w:bottom w:val="single" w:sz="4" w:space="0" w:color="auto"/>
              <w:right w:val="single" w:sz="4" w:space="0" w:color="auto"/>
            </w:tcBorders>
            <w:noWrap/>
            <w:vAlign w:val="bottom"/>
            <w:hideMark/>
          </w:tcPr>
          <w:p w14:paraId="3E89D366"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437" w:type="pct"/>
            <w:tcBorders>
              <w:top w:val="single" w:sz="4" w:space="0" w:color="auto"/>
              <w:left w:val="single" w:sz="4" w:space="0" w:color="auto"/>
              <w:bottom w:val="single" w:sz="4" w:space="0" w:color="auto"/>
              <w:right w:val="single" w:sz="4" w:space="0" w:color="auto"/>
            </w:tcBorders>
            <w:noWrap/>
            <w:vAlign w:val="bottom"/>
            <w:hideMark/>
          </w:tcPr>
          <w:p w14:paraId="487FD3C9"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348" w:type="pct"/>
            <w:tcBorders>
              <w:top w:val="single" w:sz="4" w:space="0" w:color="auto"/>
              <w:left w:val="single" w:sz="4" w:space="0" w:color="auto"/>
              <w:bottom w:val="single" w:sz="4" w:space="0" w:color="auto"/>
              <w:right w:val="single" w:sz="4" w:space="0" w:color="auto"/>
            </w:tcBorders>
            <w:noWrap/>
            <w:vAlign w:val="bottom"/>
            <w:hideMark/>
          </w:tcPr>
          <w:p w14:paraId="6AEC96CA"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436" w:type="pct"/>
            <w:tcBorders>
              <w:top w:val="single" w:sz="4" w:space="0" w:color="auto"/>
              <w:left w:val="single" w:sz="4" w:space="0" w:color="auto"/>
              <w:bottom w:val="single" w:sz="4" w:space="0" w:color="auto"/>
              <w:right w:val="single" w:sz="4" w:space="0" w:color="auto"/>
            </w:tcBorders>
          </w:tcPr>
          <w:p w14:paraId="1161BC3F"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p>
        </w:tc>
        <w:tc>
          <w:tcPr>
            <w:tcW w:w="567" w:type="pct"/>
            <w:tcBorders>
              <w:top w:val="single" w:sz="4" w:space="0" w:color="auto"/>
              <w:left w:val="single" w:sz="4" w:space="0" w:color="auto"/>
              <w:bottom w:val="single" w:sz="4" w:space="0" w:color="auto"/>
              <w:right w:val="single" w:sz="4" w:space="0" w:color="auto"/>
            </w:tcBorders>
            <w:noWrap/>
            <w:vAlign w:val="bottom"/>
            <w:hideMark/>
          </w:tcPr>
          <w:p w14:paraId="6D7F6FE9"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218" w:type="pct"/>
            <w:tcBorders>
              <w:top w:val="single" w:sz="4" w:space="0" w:color="auto"/>
              <w:left w:val="single" w:sz="4" w:space="0" w:color="auto"/>
              <w:bottom w:val="single" w:sz="4" w:space="0" w:color="auto"/>
              <w:right w:val="single" w:sz="4" w:space="0" w:color="auto"/>
            </w:tcBorders>
            <w:noWrap/>
            <w:vAlign w:val="bottom"/>
            <w:hideMark/>
          </w:tcPr>
          <w:p w14:paraId="4CF5323C"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373" w:type="pct"/>
            <w:tcBorders>
              <w:top w:val="single" w:sz="4" w:space="0" w:color="auto"/>
              <w:left w:val="single" w:sz="4" w:space="0" w:color="auto"/>
              <w:bottom w:val="single" w:sz="4" w:space="0" w:color="auto"/>
              <w:right w:val="single" w:sz="4" w:space="0" w:color="auto"/>
            </w:tcBorders>
            <w:noWrap/>
            <w:vAlign w:val="bottom"/>
            <w:hideMark/>
          </w:tcPr>
          <w:p w14:paraId="7594F38C"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r>
      <w:tr w:rsidR="005B410A" w:rsidRPr="005B410A" w14:paraId="196BB60B" w14:textId="77777777">
        <w:trPr>
          <w:trHeight w:val="182"/>
          <w:jc w:val="center"/>
        </w:trPr>
        <w:tc>
          <w:tcPr>
            <w:tcW w:w="104" w:type="pct"/>
            <w:tcBorders>
              <w:top w:val="single" w:sz="4" w:space="0" w:color="auto"/>
              <w:left w:val="single" w:sz="4" w:space="0" w:color="auto"/>
              <w:bottom w:val="single" w:sz="4" w:space="0" w:color="auto"/>
              <w:right w:val="single" w:sz="4" w:space="0" w:color="auto"/>
            </w:tcBorders>
            <w:noWrap/>
            <w:vAlign w:val="bottom"/>
            <w:hideMark/>
          </w:tcPr>
          <w:p w14:paraId="15EF6990"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172" w:type="pct"/>
            <w:tcBorders>
              <w:top w:val="single" w:sz="4" w:space="0" w:color="auto"/>
              <w:left w:val="single" w:sz="4" w:space="0" w:color="auto"/>
              <w:bottom w:val="single" w:sz="4" w:space="0" w:color="auto"/>
              <w:right w:val="single" w:sz="4" w:space="0" w:color="auto"/>
            </w:tcBorders>
          </w:tcPr>
          <w:p w14:paraId="1CB1757B"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p>
        </w:tc>
        <w:tc>
          <w:tcPr>
            <w:tcW w:w="575" w:type="pct"/>
            <w:tcBorders>
              <w:top w:val="single" w:sz="4" w:space="0" w:color="auto"/>
              <w:left w:val="single" w:sz="4" w:space="0" w:color="auto"/>
              <w:bottom w:val="single" w:sz="4" w:space="0" w:color="auto"/>
              <w:right w:val="single" w:sz="4" w:space="0" w:color="auto"/>
            </w:tcBorders>
            <w:noWrap/>
            <w:vAlign w:val="bottom"/>
            <w:hideMark/>
          </w:tcPr>
          <w:p w14:paraId="5EF4C40D"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xml:space="preserve">Sociālās apdrošināšanas nodoklis </w:t>
            </w:r>
          </w:p>
        </w:tc>
        <w:tc>
          <w:tcPr>
            <w:tcW w:w="240" w:type="pct"/>
            <w:tcBorders>
              <w:top w:val="single" w:sz="4" w:space="0" w:color="auto"/>
              <w:left w:val="single" w:sz="4" w:space="0" w:color="auto"/>
              <w:bottom w:val="single" w:sz="4" w:space="0" w:color="auto"/>
              <w:right w:val="single" w:sz="4" w:space="0" w:color="auto"/>
            </w:tcBorders>
            <w:noWrap/>
            <w:vAlign w:val="bottom"/>
            <w:hideMark/>
          </w:tcPr>
          <w:p w14:paraId="6F1214CA"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23.59%</w:t>
            </w:r>
          </w:p>
        </w:tc>
        <w:tc>
          <w:tcPr>
            <w:tcW w:w="192" w:type="pct"/>
            <w:tcBorders>
              <w:top w:val="single" w:sz="4" w:space="0" w:color="auto"/>
              <w:left w:val="single" w:sz="4" w:space="0" w:color="auto"/>
              <w:bottom w:val="single" w:sz="4" w:space="0" w:color="auto"/>
              <w:right w:val="single" w:sz="4" w:space="0" w:color="auto"/>
            </w:tcBorders>
            <w:noWrap/>
            <w:vAlign w:val="bottom"/>
            <w:hideMark/>
          </w:tcPr>
          <w:p w14:paraId="23B48312"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248" w:type="pct"/>
            <w:tcBorders>
              <w:top w:val="single" w:sz="4" w:space="0" w:color="auto"/>
              <w:left w:val="single" w:sz="4" w:space="0" w:color="auto"/>
              <w:bottom w:val="single" w:sz="4" w:space="0" w:color="auto"/>
              <w:right w:val="single" w:sz="4" w:space="0" w:color="auto"/>
            </w:tcBorders>
          </w:tcPr>
          <w:p w14:paraId="5F14FC6A"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p>
        </w:tc>
        <w:tc>
          <w:tcPr>
            <w:tcW w:w="175" w:type="pct"/>
            <w:tcBorders>
              <w:top w:val="single" w:sz="4" w:space="0" w:color="auto"/>
              <w:left w:val="single" w:sz="4" w:space="0" w:color="auto"/>
              <w:bottom w:val="single" w:sz="4" w:space="0" w:color="auto"/>
              <w:right w:val="single" w:sz="4" w:space="0" w:color="auto"/>
            </w:tcBorders>
          </w:tcPr>
          <w:p w14:paraId="43245529"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p>
        </w:tc>
        <w:tc>
          <w:tcPr>
            <w:tcW w:w="174" w:type="pct"/>
            <w:tcBorders>
              <w:top w:val="single" w:sz="4" w:space="0" w:color="auto"/>
              <w:left w:val="single" w:sz="4" w:space="0" w:color="auto"/>
              <w:bottom w:val="single" w:sz="4" w:space="0" w:color="auto"/>
              <w:right w:val="single" w:sz="4" w:space="0" w:color="auto"/>
            </w:tcBorders>
            <w:noWrap/>
            <w:vAlign w:val="bottom"/>
            <w:hideMark/>
          </w:tcPr>
          <w:p w14:paraId="63E3D9E3"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349" w:type="pct"/>
            <w:tcBorders>
              <w:top w:val="single" w:sz="4" w:space="0" w:color="auto"/>
              <w:left w:val="single" w:sz="4" w:space="0" w:color="auto"/>
              <w:bottom w:val="single" w:sz="4" w:space="0" w:color="auto"/>
              <w:right w:val="single" w:sz="4" w:space="0" w:color="auto"/>
            </w:tcBorders>
            <w:noWrap/>
            <w:vAlign w:val="bottom"/>
            <w:hideMark/>
          </w:tcPr>
          <w:p w14:paraId="372ACB0F"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392" w:type="pct"/>
            <w:tcBorders>
              <w:top w:val="single" w:sz="4" w:space="0" w:color="auto"/>
              <w:left w:val="single" w:sz="4" w:space="0" w:color="auto"/>
              <w:bottom w:val="single" w:sz="4" w:space="0" w:color="auto"/>
              <w:right w:val="single" w:sz="4" w:space="0" w:color="auto"/>
            </w:tcBorders>
            <w:noWrap/>
            <w:vAlign w:val="bottom"/>
            <w:hideMark/>
          </w:tcPr>
          <w:p w14:paraId="7FBCC002"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437" w:type="pct"/>
            <w:tcBorders>
              <w:top w:val="single" w:sz="4" w:space="0" w:color="auto"/>
              <w:left w:val="single" w:sz="4" w:space="0" w:color="auto"/>
              <w:bottom w:val="single" w:sz="4" w:space="0" w:color="auto"/>
              <w:right w:val="single" w:sz="4" w:space="0" w:color="auto"/>
            </w:tcBorders>
            <w:noWrap/>
            <w:vAlign w:val="bottom"/>
            <w:hideMark/>
          </w:tcPr>
          <w:p w14:paraId="071F0A76"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348" w:type="pct"/>
            <w:tcBorders>
              <w:top w:val="single" w:sz="4" w:space="0" w:color="auto"/>
              <w:left w:val="single" w:sz="4" w:space="0" w:color="auto"/>
              <w:bottom w:val="single" w:sz="4" w:space="0" w:color="auto"/>
              <w:right w:val="single" w:sz="4" w:space="0" w:color="auto"/>
            </w:tcBorders>
            <w:noWrap/>
            <w:vAlign w:val="bottom"/>
            <w:hideMark/>
          </w:tcPr>
          <w:p w14:paraId="4CE0FC8D"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436" w:type="pct"/>
            <w:tcBorders>
              <w:top w:val="single" w:sz="4" w:space="0" w:color="auto"/>
              <w:left w:val="single" w:sz="4" w:space="0" w:color="auto"/>
              <w:bottom w:val="single" w:sz="4" w:space="0" w:color="auto"/>
              <w:right w:val="single" w:sz="4" w:space="0" w:color="auto"/>
            </w:tcBorders>
          </w:tcPr>
          <w:p w14:paraId="6E458317"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p>
        </w:tc>
        <w:tc>
          <w:tcPr>
            <w:tcW w:w="567" w:type="pct"/>
            <w:tcBorders>
              <w:top w:val="single" w:sz="4" w:space="0" w:color="auto"/>
              <w:left w:val="single" w:sz="4" w:space="0" w:color="auto"/>
              <w:bottom w:val="single" w:sz="4" w:space="0" w:color="auto"/>
              <w:right w:val="single" w:sz="4" w:space="0" w:color="auto"/>
            </w:tcBorders>
            <w:noWrap/>
            <w:vAlign w:val="bottom"/>
            <w:hideMark/>
          </w:tcPr>
          <w:p w14:paraId="7BC2E956"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218" w:type="pct"/>
            <w:tcBorders>
              <w:top w:val="single" w:sz="4" w:space="0" w:color="auto"/>
              <w:left w:val="single" w:sz="4" w:space="0" w:color="auto"/>
              <w:bottom w:val="single" w:sz="4" w:space="0" w:color="auto"/>
              <w:right w:val="single" w:sz="4" w:space="0" w:color="auto"/>
            </w:tcBorders>
            <w:noWrap/>
            <w:vAlign w:val="bottom"/>
            <w:hideMark/>
          </w:tcPr>
          <w:p w14:paraId="7F7E7C4D"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373" w:type="pct"/>
            <w:tcBorders>
              <w:top w:val="single" w:sz="4" w:space="0" w:color="auto"/>
              <w:left w:val="single" w:sz="4" w:space="0" w:color="auto"/>
              <w:bottom w:val="single" w:sz="4" w:space="0" w:color="auto"/>
              <w:right w:val="single" w:sz="4" w:space="0" w:color="auto"/>
            </w:tcBorders>
            <w:noWrap/>
            <w:vAlign w:val="bottom"/>
            <w:hideMark/>
          </w:tcPr>
          <w:p w14:paraId="3273A41D"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r>
      <w:tr w:rsidR="005B410A" w:rsidRPr="005B410A" w14:paraId="4C4185D7" w14:textId="77777777">
        <w:trPr>
          <w:trHeight w:val="182"/>
          <w:jc w:val="center"/>
        </w:trPr>
        <w:tc>
          <w:tcPr>
            <w:tcW w:w="104" w:type="pct"/>
            <w:tcBorders>
              <w:top w:val="single" w:sz="4" w:space="0" w:color="auto"/>
              <w:left w:val="single" w:sz="4" w:space="0" w:color="auto"/>
              <w:bottom w:val="single" w:sz="4" w:space="0" w:color="auto"/>
              <w:right w:val="single" w:sz="4" w:space="0" w:color="auto"/>
            </w:tcBorders>
            <w:noWrap/>
            <w:vAlign w:val="bottom"/>
            <w:hideMark/>
          </w:tcPr>
          <w:p w14:paraId="54337EBD"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172" w:type="pct"/>
            <w:tcBorders>
              <w:top w:val="single" w:sz="4" w:space="0" w:color="auto"/>
              <w:left w:val="single" w:sz="4" w:space="0" w:color="auto"/>
              <w:bottom w:val="single" w:sz="4" w:space="0" w:color="auto"/>
              <w:right w:val="single" w:sz="4" w:space="0" w:color="auto"/>
            </w:tcBorders>
          </w:tcPr>
          <w:p w14:paraId="56920215"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p>
        </w:tc>
        <w:tc>
          <w:tcPr>
            <w:tcW w:w="575" w:type="pct"/>
            <w:tcBorders>
              <w:top w:val="single" w:sz="4" w:space="0" w:color="auto"/>
              <w:left w:val="single" w:sz="4" w:space="0" w:color="auto"/>
              <w:bottom w:val="single" w:sz="4" w:space="0" w:color="auto"/>
              <w:right w:val="single" w:sz="4" w:space="0" w:color="auto"/>
            </w:tcBorders>
            <w:noWrap/>
            <w:vAlign w:val="bottom"/>
            <w:hideMark/>
          </w:tcPr>
          <w:p w14:paraId="3A66CF46"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Kopā</w:t>
            </w:r>
          </w:p>
        </w:tc>
        <w:tc>
          <w:tcPr>
            <w:tcW w:w="240" w:type="pct"/>
            <w:tcBorders>
              <w:top w:val="single" w:sz="4" w:space="0" w:color="auto"/>
              <w:left w:val="single" w:sz="4" w:space="0" w:color="auto"/>
              <w:bottom w:val="single" w:sz="4" w:space="0" w:color="auto"/>
              <w:right w:val="single" w:sz="4" w:space="0" w:color="auto"/>
            </w:tcBorders>
            <w:noWrap/>
            <w:vAlign w:val="bottom"/>
            <w:hideMark/>
          </w:tcPr>
          <w:p w14:paraId="152A7CA2" w14:textId="77777777" w:rsidR="005B410A" w:rsidRPr="005B410A" w:rsidRDefault="005B410A" w:rsidP="005B410A">
            <w:pPr>
              <w:widowControl w:val="0"/>
              <w:autoSpaceDE w:val="0"/>
              <w:autoSpaceDN w:val="0"/>
              <w:adjustRightInd w:val="0"/>
              <w:spacing w:after="0" w:line="256" w:lineRule="auto"/>
              <w:jc w:val="center"/>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192" w:type="pct"/>
            <w:tcBorders>
              <w:top w:val="single" w:sz="4" w:space="0" w:color="auto"/>
              <w:left w:val="single" w:sz="4" w:space="0" w:color="auto"/>
              <w:bottom w:val="single" w:sz="4" w:space="0" w:color="auto"/>
              <w:right w:val="single" w:sz="4" w:space="0" w:color="auto"/>
            </w:tcBorders>
            <w:noWrap/>
            <w:vAlign w:val="bottom"/>
            <w:hideMark/>
          </w:tcPr>
          <w:p w14:paraId="19FC2247"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248" w:type="pct"/>
            <w:tcBorders>
              <w:top w:val="single" w:sz="4" w:space="0" w:color="auto"/>
              <w:left w:val="single" w:sz="4" w:space="0" w:color="auto"/>
              <w:bottom w:val="single" w:sz="4" w:space="0" w:color="auto"/>
              <w:right w:val="single" w:sz="4" w:space="0" w:color="auto"/>
            </w:tcBorders>
          </w:tcPr>
          <w:p w14:paraId="78BBC5F2"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p>
        </w:tc>
        <w:tc>
          <w:tcPr>
            <w:tcW w:w="175" w:type="pct"/>
            <w:tcBorders>
              <w:top w:val="single" w:sz="4" w:space="0" w:color="auto"/>
              <w:left w:val="single" w:sz="4" w:space="0" w:color="auto"/>
              <w:bottom w:val="single" w:sz="4" w:space="0" w:color="auto"/>
              <w:right w:val="single" w:sz="4" w:space="0" w:color="auto"/>
            </w:tcBorders>
          </w:tcPr>
          <w:p w14:paraId="56A5D20B"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p>
        </w:tc>
        <w:tc>
          <w:tcPr>
            <w:tcW w:w="174" w:type="pct"/>
            <w:tcBorders>
              <w:top w:val="single" w:sz="4" w:space="0" w:color="auto"/>
              <w:left w:val="single" w:sz="4" w:space="0" w:color="auto"/>
              <w:bottom w:val="single" w:sz="4" w:space="0" w:color="auto"/>
              <w:right w:val="single" w:sz="4" w:space="0" w:color="auto"/>
            </w:tcBorders>
            <w:noWrap/>
            <w:vAlign w:val="bottom"/>
            <w:hideMark/>
          </w:tcPr>
          <w:p w14:paraId="3277D706"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349" w:type="pct"/>
            <w:tcBorders>
              <w:top w:val="single" w:sz="4" w:space="0" w:color="auto"/>
              <w:left w:val="single" w:sz="4" w:space="0" w:color="auto"/>
              <w:bottom w:val="single" w:sz="4" w:space="0" w:color="auto"/>
              <w:right w:val="single" w:sz="4" w:space="0" w:color="auto"/>
            </w:tcBorders>
            <w:noWrap/>
            <w:vAlign w:val="bottom"/>
            <w:hideMark/>
          </w:tcPr>
          <w:p w14:paraId="3A80D1A7"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392" w:type="pct"/>
            <w:tcBorders>
              <w:top w:val="single" w:sz="4" w:space="0" w:color="auto"/>
              <w:left w:val="single" w:sz="4" w:space="0" w:color="auto"/>
              <w:bottom w:val="single" w:sz="4" w:space="0" w:color="auto"/>
              <w:right w:val="single" w:sz="4" w:space="0" w:color="auto"/>
            </w:tcBorders>
            <w:noWrap/>
            <w:vAlign w:val="bottom"/>
            <w:hideMark/>
          </w:tcPr>
          <w:p w14:paraId="7AF7D0A7"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437" w:type="pct"/>
            <w:tcBorders>
              <w:top w:val="single" w:sz="4" w:space="0" w:color="auto"/>
              <w:left w:val="single" w:sz="4" w:space="0" w:color="auto"/>
              <w:bottom w:val="single" w:sz="4" w:space="0" w:color="auto"/>
              <w:right w:val="single" w:sz="4" w:space="0" w:color="auto"/>
            </w:tcBorders>
            <w:noWrap/>
            <w:vAlign w:val="bottom"/>
            <w:hideMark/>
          </w:tcPr>
          <w:p w14:paraId="100C8078"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348" w:type="pct"/>
            <w:tcBorders>
              <w:top w:val="single" w:sz="4" w:space="0" w:color="auto"/>
              <w:left w:val="single" w:sz="4" w:space="0" w:color="auto"/>
              <w:bottom w:val="single" w:sz="4" w:space="0" w:color="auto"/>
              <w:right w:val="single" w:sz="4" w:space="0" w:color="auto"/>
            </w:tcBorders>
            <w:noWrap/>
            <w:vAlign w:val="bottom"/>
            <w:hideMark/>
          </w:tcPr>
          <w:p w14:paraId="4AA9415A"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436" w:type="pct"/>
            <w:tcBorders>
              <w:top w:val="single" w:sz="4" w:space="0" w:color="auto"/>
              <w:left w:val="single" w:sz="4" w:space="0" w:color="auto"/>
              <w:bottom w:val="single" w:sz="4" w:space="0" w:color="auto"/>
              <w:right w:val="single" w:sz="4" w:space="0" w:color="auto"/>
            </w:tcBorders>
          </w:tcPr>
          <w:p w14:paraId="5A3CF7A7"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p>
        </w:tc>
        <w:tc>
          <w:tcPr>
            <w:tcW w:w="567" w:type="pct"/>
            <w:tcBorders>
              <w:top w:val="single" w:sz="4" w:space="0" w:color="auto"/>
              <w:left w:val="single" w:sz="4" w:space="0" w:color="auto"/>
              <w:bottom w:val="single" w:sz="4" w:space="0" w:color="auto"/>
              <w:right w:val="single" w:sz="4" w:space="0" w:color="auto"/>
            </w:tcBorders>
            <w:noWrap/>
            <w:vAlign w:val="bottom"/>
            <w:hideMark/>
          </w:tcPr>
          <w:p w14:paraId="6FF5B953"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218" w:type="pct"/>
            <w:tcBorders>
              <w:top w:val="single" w:sz="4" w:space="0" w:color="auto"/>
              <w:left w:val="single" w:sz="4" w:space="0" w:color="auto"/>
              <w:bottom w:val="single" w:sz="4" w:space="0" w:color="auto"/>
              <w:right w:val="single" w:sz="4" w:space="0" w:color="auto"/>
            </w:tcBorders>
            <w:noWrap/>
            <w:vAlign w:val="bottom"/>
            <w:hideMark/>
          </w:tcPr>
          <w:p w14:paraId="40D3A86D"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c>
          <w:tcPr>
            <w:tcW w:w="373" w:type="pct"/>
            <w:tcBorders>
              <w:top w:val="single" w:sz="4" w:space="0" w:color="auto"/>
              <w:left w:val="single" w:sz="4" w:space="0" w:color="auto"/>
              <w:bottom w:val="single" w:sz="4" w:space="0" w:color="auto"/>
              <w:right w:val="single" w:sz="4" w:space="0" w:color="auto"/>
            </w:tcBorders>
            <w:noWrap/>
            <w:vAlign w:val="bottom"/>
            <w:hideMark/>
          </w:tcPr>
          <w:p w14:paraId="12F1406E" w14:textId="77777777" w:rsidR="005B410A" w:rsidRPr="005B410A" w:rsidRDefault="005B410A" w:rsidP="005B410A">
            <w:pPr>
              <w:widowControl w:val="0"/>
              <w:autoSpaceDE w:val="0"/>
              <w:autoSpaceDN w:val="0"/>
              <w:adjustRightInd w:val="0"/>
              <w:spacing w:after="0" w:line="256" w:lineRule="auto"/>
              <w:rPr>
                <w:rFonts w:ascii="Times New Roman" w:eastAsia="Times New Roman" w:hAnsi="Times New Roman"/>
                <w:kern w:val="2"/>
                <w:sz w:val="12"/>
                <w:szCs w:val="14"/>
                <w14:ligatures w14:val="standardContextual"/>
              </w:rPr>
            </w:pPr>
            <w:r w:rsidRPr="005B410A">
              <w:rPr>
                <w:rFonts w:ascii="Times New Roman" w:eastAsia="Times New Roman" w:hAnsi="Times New Roman"/>
                <w:kern w:val="2"/>
                <w:sz w:val="12"/>
                <w:szCs w:val="14"/>
                <w14:ligatures w14:val="standardContextual"/>
              </w:rPr>
              <w:t> </w:t>
            </w:r>
          </w:p>
        </w:tc>
      </w:tr>
    </w:tbl>
    <w:p w14:paraId="08B866B2" w14:textId="77777777" w:rsidR="005B410A" w:rsidRPr="005B410A" w:rsidRDefault="005B410A" w:rsidP="005B410A">
      <w:pPr>
        <w:widowControl w:val="0"/>
        <w:tabs>
          <w:tab w:val="left" w:pos="4960"/>
          <w:tab w:val="left" w:pos="9813"/>
        </w:tabs>
        <w:autoSpaceDE w:val="0"/>
        <w:autoSpaceDN w:val="0"/>
        <w:adjustRightInd w:val="0"/>
        <w:spacing w:after="0" w:line="240" w:lineRule="auto"/>
        <w:ind w:right="-108"/>
        <w:rPr>
          <w:rFonts w:ascii="Times New Roman" w:eastAsia="Times New Roman" w:hAnsi="Times New Roman"/>
          <w:bCs/>
          <w:sz w:val="16"/>
          <w:szCs w:val="16"/>
          <w:u w:val="single"/>
          <w:lang w:eastAsia="lv-LV"/>
        </w:rPr>
      </w:pPr>
      <w:r w:rsidRPr="005B410A">
        <w:rPr>
          <w:rFonts w:ascii="Times New Roman" w:eastAsia="Times New Roman" w:hAnsi="Times New Roman"/>
          <w:bCs/>
          <w:sz w:val="16"/>
          <w:szCs w:val="16"/>
          <w:u w:val="single"/>
          <w:lang w:eastAsia="lv-LV"/>
        </w:rPr>
        <w:t>*Aizpilda, ja būvdarbu iedalījums veikts saskaņā ar MK 03.05.2017. noteikumiem Nr.239 “Noteikumi par Latvijas būvnormatīvu LBN 501-17</w:t>
      </w:r>
      <w:r w:rsidRPr="005B410A">
        <w:rPr>
          <w:rFonts w:ascii="Times New Roman" w:eastAsia="Times New Roman" w:hAnsi="Times New Roman"/>
          <w:bCs/>
          <w:sz w:val="16"/>
          <w:szCs w:val="16"/>
          <w:u w:val="single"/>
          <w:lang w:eastAsia="lv-LV"/>
        </w:rPr>
        <w:br/>
        <w:t>"</w:t>
      </w:r>
      <w:proofErr w:type="spellStart"/>
      <w:r w:rsidRPr="005B410A">
        <w:rPr>
          <w:rFonts w:ascii="Times New Roman" w:eastAsia="Times New Roman" w:hAnsi="Times New Roman"/>
          <w:bCs/>
          <w:sz w:val="16"/>
          <w:szCs w:val="16"/>
          <w:u w:val="single"/>
          <w:lang w:eastAsia="lv-LV"/>
        </w:rPr>
        <w:t>Būvizmaksu</w:t>
      </w:r>
      <w:proofErr w:type="spellEnd"/>
      <w:r w:rsidRPr="005B410A">
        <w:rPr>
          <w:rFonts w:ascii="Times New Roman" w:eastAsia="Times New Roman" w:hAnsi="Times New Roman"/>
          <w:bCs/>
          <w:sz w:val="16"/>
          <w:szCs w:val="16"/>
          <w:u w:val="single"/>
          <w:lang w:eastAsia="lv-LV"/>
        </w:rPr>
        <w:t xml:space="preserve"> noteikšanas kārtība"” 1.pielikumu.</w:t>
      </w:r>
    </w:p>
    <w:p w14:paraId="1971E478" w14:textId="77777777" w:rsidR="005B410A" w:rsidRPr="005B410A" w:rsidRDefault="005B410A" w:rsidP="005B410A">
      <w:pPr>
        <w:widowControl w:val="0"/>
        <w:tabs>
          <w:tab w:val="left" w:pos="4960"/>
          <w:tab w:val="left" w:pos="9813"/>
        </w:tabs>
        <w:autoSpaceDE w:val="0"/>
        <w:autoSpaceDN w:val="0"/>
        <w:adjustRightInd w:val="0"/>
        <w:spacing w:after="0" w:line="240" w:lineRule="auto"/>
        <w:ind w:right="-108"/>
        <w:rPr>
          <w:rFonts w:ascii="Times New Roman" w:eastAsia="Times New Roman" w:hAnsi="Times New Roman"/>
          <w:b/>
          <w:u w:val="single"/>
          <w:lang w:eastAsia="lv-LV"/>
        </w:rPr>
      </w:pPr>
    </w:p>
    <w:p w14:paraId="415684B8" w14:textId="77777777" w:rsidR="005B410A" w:rsidRPr="005B410A" w:rsidRDefault="005B410A" w:rsidP="005B410A">
      <w:pPr>
        <w:widowControl w:val="0"/>
        <w:tabs>
          <w:tab w:val="left" w:pos="4960"/>
          <w:tab w:val="left" w:pos="9813"/>
        </w:tabs>
        <w:autoSpaceDE w:val="0"/>
        <w:autoSpaceDN w:val="0"/>
        <w:adjustRightInd w:val="0"/>
        <w:spacing w:after="0" w:line="240" w:lineRule="auto"/>
        <w:ind w:right="-108"/>
        <w:rPr>
          <w:rFonts w:ascii="Times New Roman" w:eastAsia="Times New Roman" w:hAnsi="Times New Roman"/>
          <w:b/>
          <w:u w:val="single"/>
          <w:lang w:eastAsia="lv-LV"/>
        </w:rPr>
      </w:pPr>
    </w:p>
    <w:tbl>
      <w:tblPr>
        <w:tblW w:w="1456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55"/>
        <w:gridCol w:w="4855"/>
        <w:gridCol w:w="4855"/>
      </w:tblGrid>
      <w:tr w:rsidR="005B410A" w:rsidRPr="005B410A" w14:paraId="73C41082" w14:textId="77777777">
        <w:trPr>
          <w:trHeight w:val="265"/>
        </w:trPr>
        <w:tc>
          <w:tcPr>
            <w:tcW w:w="4852" w:type="dxa"/>
            <w:tcBorders>
              <w:top w:val="single" w:sz="4" w:space="0" w:color="000000"/>
              <w:left w:val="single" w:sz="4" w:space="0" w:color="000000"/>
              <w:bottom w:val="nil"/>
              <w:right w:val="single" w:sz="4" w:space="0" w:color="000000"/>
            </w:tcBorders>
            <w:hideMark/>
          </w:tcPr>
          <w:p w14:paraId="2F2E585E"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4"/>
                <w:szCs w:val="14"/>
                <w14:ligatures w14:val="standardContextual"/>
              </w:rPr>
            </w:pPr>
            <w:r w:rsidRPr="005B410A">
              <w:rPr>
                <w:rFonts w:ascii="Times New Roman" w:eastAsia="Times New Roman" w:hAnsi="Times New Roman"/>
                <w:b/>
                <w:kern w:val="2"/>
                <w:sz w:val="14"/>
                <w:szCs w:val="14"/>
                <w:u w:val="single"/>
                <w14:ligatures w14:val="standardContextual"/>
              </w:rPr>
              <w:t>DARBUS NODEVA:</w:t>
            </w:r>
          </w:p>
        </w:tc>
        <w:tc>
          <w:tcPr>
            <w:tcW w:w="4853" w:type="dxa"/>
            <w:tcBorders>
              <w:top w:val="single" w:sz="4" w:space="0" w:color="000000"/>
              <w:left w:val="single" w:sz="4" w:space="0" w:color="000000"/>
              <w:bottom w:val="nil"/>
              <w:right w:val="single" w:sz="4" w:space="0" w:color="000000"/>
            </w:tcBorders>
            <w:hideMark/>
          </w:tcPr>
          <w:p w14:paraId="2000D99A"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4"/>
                <w:szCs w:val="14"/>
                <w14:ligatures w14:val="standardContextual"/>
              </w:rPr>
            </w:pPr>
            <w:r w:rsidRPr="005B410A">
              <w:rPr>
                <w:rFonts w:ascii="Times New Roman" w:eastAsia="Times New Roman" w:hAnsi="Times New Roman"/>
                <w:b/>
                <w:kern w:val="2"/>
                <w:sz w:val="14"/>
                <w:szCs w:val="14"/>
                <w:u w:val="single"/>
                <w14:ligatures w14:val="standardContextual"/>
              </w:rPr>
              <w:t>PĀRBAUDĪJA:</w:t>
            </w:r>
          </w:p>
        </w:tc>
        <w:tc>
          <w:tcPr>
            <w:tcW w:w="4853" w:type="dxa"/>
            <w:tcBorders>
              <w:top w:val="single" w:sz="4" w:space="0" w:color="000000"/>
              <w:left w:val="single" w:sz="4" w:space="0" w:color="000000"/>
              <w:bottom w:val="nil"/>
              <w:right w:val="single" w:sz="4" w:space="0" w:color="000000"/>
            </w:tcBorders>
            <w:hideMark/>
          </w:tcPr>
          <w:p w14:paraId="5BA8BF69"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4"/>
                <w:szCs w:val="14"/>
                <w14:ligatures w14:val="standardContextual"/>
              </w:rPr>
            </w:pPr>
            <w:r w:rsidRPr="005B410A">
              <w:rPr>
                <w:rFonts w:ascii="Times New Roman" w:eastAsia="Times New Roman" w:hAnsi="Times New Roman"/>
                <w:b/>
                <w:kern w:val="2"/>
                <w:sz w:val="14"/>
                <w:szCs w:val="14"/>
                <w:u w:val="single"/>
                <w14:ligatures w14:val="standardContextual"/>
              </w:rPr>
              <w:t>DARBUS PIEŅĒMA:</w:t>
            </w:r>
          </w:p>
        </w:tc>
      </w:tr>
      <w:tr w:rsidR="005B410A" w:rsidRPr="005B410A" w14:paraId="3E137802" w14:textId="77777777">
        <w:trPr>
          <w:trHeight w:val="262"/>
        </w:trPr>
        <w:tc>
          <w:tcPr>
            <w:tcW w:w="4852" w:type="dxa"/>
            <w:tcBorders>
              <w:top w:val="nil"/>
              <w:left w:val="single" w:sz="4" w:space="0" w:color="000000"/>
              <w:bottom w:val="nil"/>
              <w:right w:val="single" w:sz="4" w:space="0" w:color="000000"/>
            </w:tcBorders>
            <w:hideMark/>
          </w:tcPr>
          <w:p w14:paraId="43BA449C"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4"/>
                <w14:ligatures w14:val="standardContextual"/>
              </w:rPr>
            </w:pPr>
            <w:r w:rsidRPr="005B410A">
              <w:rPr>
                <w:rFonts w:ascii="Times New Roman" w:eastAsia="Times New Roman" w:hAnsi="Times New Roman"/>
                <w:kern w:val="2"/>
                <w:sz w:val="14"/>
                <w14:ligatures w14:val="standardContextual"/>
              </w:rPr>
              <w:t>Uzņēmējs: ___________________________________</w:t>
            </w:r>
          </w:p>
          <w:p w14:paraId="5BE6F866" w14:textId="77777777" w:rsidR="005B410A" w:rsidRPr="005B410A" w:rsidRDefault="005B410A" w:rsidP="005B410A">
            <w:pPr>
              <w:widowControl w:val="0"/>
              <w:autoSpaceDE w:val="0"/>
              <w:autoSpaceDN w:val="0"/>
              <w:adjustRightInd w:val="0"/>
              <w:spacing w:after="0" w:line="256" w:lineRule="auto"/>
              <w:ind w:left="852" w:right="-108"/>
              <w:jc w:val="both"/>
              <w:rPr>
                <w:rFonts w:ascii="Times New Roman" w:eastAsia="Times New Roman" w:hAnsi="Times New Roman"/>
                <w:kern w:val="2"/>
                <w:sz w:val="14"/>
                <w14:ligatures w14:val="standardContextual"/>
              </w:rPr>
            </w:pPr>
            <w:r w:rsidRPr="005B410A">
              <w:rPr>
                <w:rFonts w:ascii="Times New Roman" w:eastAsia="Times New Roman" w:hAnsi="Times New Roman"/>
                <w:kern w:val="2"/>
                <w:sz w:val="14"/>
                <w14:ligatures w14:val="standardContextual"/>
              </w:rPr>
              <w:t>/Vārds, uzvārds/ …</w:t>
            </w:r>
          </w:p>
        </w:tc>
        <w:tc>
          <w:tcPr>
            <w:tcW w:w="4853" w:type="dxa"/>
            <w:tcBorders>
              <w:top w:val="nil"/>
              <w:left w:val="single" w:sz="4" w:space="0" w:color="000000"/>
              <w:bottom w:val="nil"/>
              <w:right w:val="single" w:sz="4" w:space="0" w:color="000000"/>
            </w:tcBorders>
            <w:hideMark/>
          </w:tcPr>
          <w:p w14:paraId="46D45831"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4"/>
                <w14:ligatures w14:val="standardContextual"/>
              </w:rPr>
            </w:pPr>
            <w:r w:rsidRPr="005B410A">
              <w:rPr>
                <w:rFonts w:ascii="Times New Roman" w:eastAsia="Times New Roman" w:hAnsi="Times New Roman"/>
                <w:kern w:val="2"/>
                <w:sz w:val="24"/>
                <w:vertAlign w:val="superscript"/>
                <w14:ligatures w14:val="standardContextual"/>
              </w:rPr>
              <w:footnoteReference w:id="11"/>
            </w:r>
            <w:r w:rsidRPr="005B410A">
              <w:rPr>
                <w:rFonts w:ascii="Times New Roman" w:eastAsia="Times New Roman" w:hAnsi="Times New Roman"/>
                <w:kern w:val="2"/>
                <w:sz w:val="14"/>
                <w14:ligatures w14:val="standardContextual"/>
              </w:rPr>
              <w:t>________________________:_____________________________</w:t>
            </w:r>
          </w:p>
          <w:p w14:paraId="5B48224C" w14:textId="77777777" w:rsidR="005B410A" w:rsidRPr="005B410A" w:rsidRDefault="005B410A" w:rsidP="005B410A">
            <w:pPr>
              <w:widowControl w:val="0"/>
              <w:autoSpaceDE w:val="0"/>
              <w:autoSpaceDN w:val="0"/>
              <w:adjustRightInd w:val="0"/>
              <w:spacing w:after="0" w:line="256" w:lineRule="auto"/>
              <w:ind w:left="852" w:right="-108"/>
              <w:jc w:val="center"/>
              <w:rPr>
                <w:rFonts w:ascii="Times New Roman" w:eastAsia="Times New Roman" w:hAnsi="Times New Roman"/>
                <w:kern w:val="2"/>
                <w:sz w:val="14"/>
                <w14:ligatures w14:val="standardContextual"/>
              </w:rPr>
            </w:pPr>
            <w:r w:rsidRPr="005B410A">
              <w:rPr>
                <w:rFonts w:ascii="Times New Roman" w:eastAsia="Times New Roman" w:hAnsi="Times New Roman"/>
                <w:kern w:val="2"/>
                <w:sz w:val="14"/>
                <w14:ligatures w14:val="standardContextual"/>
              </w:rPr>
              <w:t>/Vārds, uzvārds/.</w:t>
            </w:r>
          </w:p>
        </w:tc>
        <w:tc>
          <w:tcPr>
            <w:tcW w:w="4853" w:type="dxa"/>
            <w:tcBorders>
              <w:top w:val="nil"/>
              <w:left w:val="single" w:sz="4" w:space="0" w:color="000000"/>
              <w:bottom w:val="nil"/>
              <w:right w:val="single" w:sz="4" w:space="0" w:color="000000"/>
            </w:tcBorders>
            <w:hideMark/>
          </w:tcPr>
          <w:p w14:paraId="795896EC"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4"/>
                <w14:ligatures w14:val="standardContextual"/>
              </w:rPr>
            </w:pPr>
            <w:r w:rsidRPr="005B410A">
              <w:rPr>
                <w:rFonts w:ascii="Times New Roman" w:eastAsia="Times New Roman" w:hAnsi="Times New Roman"/>
                <w:kern w:val="2"/>
                <w:sz w:val="24"/>
                <w:vertAlign w:val="superscript"/>
                <w14:ligatures w14:val="standardContextual"/>
              </w:rPr>
              <w:footnoteReference w:id="12"/>
            </w:r>
            <w:r w:rsidRPr="005B410A">
              <w:rPr>
                <w:rFonts w:ascii="Times New Roman" w:eastAsia="Times New Roman" w:hAnsi="Times New Roman"/>
                <w:kern w:val="2"/>
                <w:sz w:val="14"/>
                <w14:ligatures w14:val="standardContextual"/>
              </w:rPr>
              <w:t>________________________: _____________________________________</w:t>
            </w:r>
          </w:p>
          <w:p w14:paraId="56A2C95A" w14:textId="77777777" w:rsidR="005B410A" w:rsidRPr="005B410A" w:rsidRDefault="005B410A" w:rsidP="005B410A">
            <w:pPr>
              <w:widowControl w:val="0"/>
              <w:autoSpaceDE w:val="0"/>
              <w:autoSpaceDN w:val="0"/>
              <w:adjustRightInd w:val="0"/>
              <w:spacing w:after="0" w:line="256" w:lineRule="auto"/>
              <w:ind w:left="852" w:right="-108"/>
              <w:jc w:val="center"/>
              <w:rPr>
                <w:rFonts w:ascii="Times New Roman" w:eastAsia="Times New Roman" w:hAnsi="Times New Roman"/>
                <w:kern w:val="2"/>
                <w:sz w:val="14"/>
                <w14:ligatures w14:val="standardContextual"/>
              </w:rPr>
            </w:pPr>
            <w:r w:rsidRPr="005B410A">
              <w:rPr>
                <w:rFonts w:ascii="Times New Roman" w:eastAsia="Times New Roman" w:hAnsi="Times New Roman"/>
                <w:kern w:val="2"/>
                <w:sz w:val="14"/>
                <w14:ligatures w14:val="standardContextual"/>
              </w:rPr>
              <w:t>/Vārds, uzvārds/</w:t>
            </w:r>
          </w:p>
        </w:tc>
      </w:tr>
      <w:tr w:rsidR="005B410A" w:rsidRPr="005B410A" w14:paraId="7C55D8C3" w14:textId="77777777">
        <w:trPr>
          <w:trHeight w:val="262"/>
        </w:trPr>
        <w:tc>
          <w:tcPr>
            <w:tcW w:w="4852" w:type="dxa"/>
            <w:tcBorders>
              <w:top w:val="nil"/>
              <w:left w:val="single" w:sz="4" w:space="0" w:color="000000"/>
              <w:bottom w:val="nil"/>
              <w:right w:val="single" w:sz="4" w:space="0" w:color="000000"/>
            </w:tcBorders>
            <w:hideMark/>
          </w:tcPr>
          <w:p w14:paraId="0BEFB74D"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4"/>
                <w14:ligatures w14:val="standardContextual"/>
              </w:rPr>
            </w:pPr>
            <w:r w:rsidRPr="005B410A">
              <w:rPr>
                <w:rFonts w:ascii="Times New Roman" w:eastAsia="Times New Roman" w:hAnsi="Times New Roman"/>
                <w:kern w:val="2"/>
                <w:sz w:val="14"/>
                <w14:ligatures w14:val="standardContextual"/>
              </w:rPr>
              <w:lastRenderedPageBreak/>
              <w:t>Amata nosaukums: _________________________________</w:t>
            </w:r>
          </w:p>
        </w:tc>
        <w:tc>
          <w:tcPr>
            <w:tcW w:w="4853" w:type="dxa"/>
            <w:tcBorders>
              <w:top w:val="nil"/>
              <w:left w:val="single" w:sz="4" w:space="0" w:color="000000"/>
              <w:bottom w:val="nil"/>
              <w:right w:val="single" w:sz="4" w:space="0" w:color="000000"/>
            </w:tcBorders>
          </w:tcPr>
          <w:p w14:paraId="0657BEE5"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4"/>
                <w14:ligatures w14:val="standardContextual"/>
              </w:rPr>
            </w:pPr>
          </w:p>
        </w:tc>
        <w:tc>
          <w:tcPr>
            <w:tcW w:w="4853" w:type="dxa"/>
            <w:tcBorders>
              <w:top w:val="nil"/>
              <w:left w:val="single" w:sz="4" w:space="0" w:color="000000"/>
              <w:bottom w:val="nil"/>
              <w:right w:val="single" w:sz="4" w:space="0" w:color="000000"/>
            </w:tcBorders>
          </w:tcPr>
          <w:p w14:paraId="6F431A53"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4"/>
                <w14:ligatures w14:val="standardContextual"/>
              </w:rPr>
            </w:pPr>
          </w:p>
        </w:tc>
      </w:tr>
      <w:tr w:rsidR="005B410A" w:rsidRPr="005B410A" w14:paraId="56BF0ADF" w14:textId="77777777">
        <w:trPr>
          <w:trHeight w:val="262"/>
        </w:trPr>
        <w:tc>
          <w:tcPr>
            <w:tcW w:w="4852" w:type="dxa"/>
            <w:tcBorders>
              <w:top w:val="nil"/>
              <w:left w:val="single" w:sz="4" w:space="0" w:color="000000"/>
              <w:bottom w:val="single" w:sz="4" w:space="0" w:color="000000"/>
              <w:right w:val="single" w:sz="4" w:space="0" w:color="000000"/>
            </w:tcBorders>
            <w:hideMark/>
          </w:tcPr>
          <w:p w14:paraId="04699F5D" w14:textId="77777777" w:rsidR="005B410A" w:rsidRPr="005B410A" w:rsidRDefault="005B410A" w:rsidP="005B410A">
            <w:pPr>
              <w:widowControl w:val="0"/>
              <w:autoSpaceDE w:val="0"/>
              <w:autoSpaceDN w:val="0"/>
              <w:adjustRightInd w:val="0"/>
              <w:spacing w:after="0" w:line="256" w:lineRule="auto"/>
              <w:ind w:left="2532" w:right="-108"/>
              <w:jc w:val="both"/>
              <w:rPr>
                <w:rFonts w:ascii="Times New Roman" w:eastAsia="Times New Roman" w:hAnsi="Times New Roman"/>
                <w:kern w:val="2"/>
                <w:sz w:val="14"/>
                <w14:ligatures w14:val="standardContextual"/>
              </w:rPr>
            </w:pPr>
            <w:r w:rsidRPr="005B410A">
              <w:rPr>
                <w:rFonts w:ascii="Times New Roman" w:eastAsia="Times New Roman" w:hAnsi="Times New Roman"/>
                <w:kern w:val="2"/>
                <w:sz w:val="14"/>
                <w14:ligatures w14:val="standardContextual"/>
              </w:rPr>
              <w:t>Datums: ___.___.20___.</w:t>
            </w:r>
          </w:p>
        </w:tc>
        <w:tc>
          <w:tcPr>
            <w:tcW w:w="4853" w:type="dxa"/>
            <w:tcBorders>
              <w:top w:val="nil"/>
              <w:left w:val="single" w:sz="4" w:space="0" w:color="000000"/>
              <w:bottom w:val="single" w:sz="4" w:space="0" w:color="000000"/>
              <w:right w:val="single" w:sz="4" w:space="0" w:color="000000"/>
            </w:tcBorders>
            <w:hideMark/>
          </w:tcPr>
          <w:p w14:paraId="63136343" w14:textId="77777777" w:rsidR="005B410A" w:rsidRPr="005B410A" w:rsidRDefault="005B410A" w:rsidP="005B410A">
            <w:pPr>
              <w:widowControl w:val="0"/>
              <w:autoSpaceDE w:val="0"/>
              <w:autoSpaceDN w:val="0"/>
              <w:adjustRightInd w:val="0"/>
              <w:spacing w:after="0" w:line="256" w:lineRule="auto"/>
              <w:ind w:left="2480" w:right="-108"/>
              <w:jc w:val="both"/>
              <w:rPr>
                <w:rFonts w:ascii="Times New Roman" w:eastAsia="Times New Roman" w:hAnsi="Times New Roman"/>
                <w:kern w:val="2"/>
                <w:sz w:val="14"/>
                <w14:ligatures w14:val="standardContextual"/>
              </w:rPr>
            </w:pPr>
            <w:r w:rsidRPr="005B410A">
              <w:rPr>
                <w:rFonts w:ascii="Times New Roman" w:eastAsia="Times New Roman" w:hAnsi="Times New Roman"/>
                <w:kern w:val="2"/>
                <w:sz w:val="14"/>
                <w14:ligatures w14:val="standardContextual"/>
              </w:rPr>
              <w:t>Datums: ___.___.20___.</w:t>
            </w:r>
          </w:p>
          <w:p w14:paraId="79D3EF2E" w14:textId="77777777" w:rsidR="005B410A" w:rsidRPr="005B410A" w:rsidRDefault="005B410A" w:rsidP="005B410A">
            <w:pPr>
              <w:widowControl w:val="0"/>
              <w:autoSpaceDE w:val="0"/>
              <w:autoSpaceDN w:val="0"/>
              <w:adjustRightInd w:val="0"/>
              <w:spacing w:after="0" w:line="256" w:lineRule="auto"/>
              <w:ind w:left="-40" w:right="-108"/>
              <w:jc w:val="both"/>
              <w:rPr>
                <w:rFonts w:ascii="Times New Roman" w:eastAsia="Times New Roman" w:hAnsi="Times New Roman"/>
                <w:kern w:val="2"/>
                <w:sz w:val="14"/>
                <w14:ligatures w14:val="standardContextual"/>
              </w:rPr>
            </w:pPr>
            <w:r w:rsidRPr="005B410A">
              <w:rPr>
                <w:rFonts w:ascii="Times New Roman" w:eastAsia="Times New Roman" w:hAnsi="Times New Roman"/>
                <w:kern w:val="2"/>
                <w:sz w:val="14"/>
                <w14:ligatures w14:val="standardContextual"/>
              </w:rPr>
              <w:t>Sertifikāta Nr.__________________</w:t>
            </w:r>
          </w:p>
        </w:tc>
        <w:tc>
          <w:tcPr>
            <w:tcW w:w="4853" w:type="dxa"/>
            <w:tcBorders>
              <w:top w:val="nil"/>
              <w:left w:val="single" w:sz="4" w:space="0" w:color="000000"/>
              <w:bottom w:val="single" w:sz="4" w:space="0" w:color="auto"/>
              <w:right w:val="single" w:sz="4" w:space="0" w:color="000000"/>
            </w:tcBorders>
            <w:hideMark/>
          </w:tcPr>
          <w:p w14:paraId="528BC2DA" w14:textId="77777777" w:rsidR="005B410A" w:rsidRPr="005B410A" w:rsidRDefault="005B410A" w:rsidP="005B410A">
            <w:pPr>
              <w:widowControl w:val="0"/>
              <w:autoSpaceDE w:val="0"/>
              <w:autoSpaceDN w:val="0"/>
              <w:adjustRightInd w:val="0"/>
              <w:spacing w:after="0" w:line="256" w:lineRule="auto"/>
              <w:ind w:left="2480" w:right="-108"/>
              <w:jc w:val="both"/>
              <w:rPr>
                <w:rFonts w:ascii="Times New Roman" w:eastAsia="Times New Roman" w:hAnsi="Times New Roman"/>
                <w:kern w:val="2"/>
                <w:sz w:val="14"/>
                <w14:ligatures w14:val="standardContextual"/>
              </w:rPr>
            </w:pPr>
            <w:r w:rsidRPr="005B410A">
              <w:rPr>
                <w:rFonts w:ascii="Times New Roman" w:eastAsia="Times New Roman" w:hAnsi="Times New Roman"/>
                <w:kern w:val="2"/>
                <w:sz w:val="14"/>
                <w14:ligatures w14:val="standardContextual"/>
              </w:rPr>
              <w:t>Datums: ___.___.20___.</w:t>
            </w:r>
          </w:p>
        </w:tc>
      </w:tr>
      <w:tr w:rsidR="005B410A" w:rsidRPr="005B410A" w14:paraId="1FC6F04B" w14:textId="77777777">
        <w:trPr>
          <w:trHeight w:val="262"/>
        </w:trPr>
        <w:tc>
          <w:tcPr>
            <w:tcW w:w="4852" w:type="dxa"/>
            <w:tcBorders>
              <w:top w:val="single" w:sz="4" w:space="0" w:color="000000"/>
              <w:left w:val="nil"/>
              <w:bottom w:val="nil"/>
              <w:right w:val="single" w:sz="4" w:space="0" w:color="000000"/>
            </w:tcBorders>
          </w:tcPr>
          <w:p w14:paraId="7A10F981"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4"/>
                <w14:ligatures w14:val="standardContextual"/>
              </w:rPr>
            </w:pPr>
          </w:p>
        </w:tc>
        <w:tc>
          <w:tcPr>
            <w:tcW w:w="4853" w:type="dxa"/>
            <w:tcBorders>
              <w:top w:val="single" w:sz="4" w:space="0" w:color="000000"/>
              <w:left w:val="single" w:sz="4" w:space="0" w:color="000000"/>
              <w:bottom w:val="nil"/>
              <w:right w:val="single" w:sz="4" w:space="0" w:color="000000"/>
            </w:tcBorders>
            <w:hideMark/>
          </w:tcPr>
          <w:p w14:paraId="7840CAA9"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4"/>
                <w14:ligatures w14:val="standardContextual"/>
              </w:rPr>
            </w:pPr>
            <w:r w:rsidRPr="005B410A">
              <w:rPr>
                <w:rFonts w:ascii="Times New Roman" w:eastAsia="Times New Roman" w:hAnsi="Times New Roman"/>
                <w:b/>
                <w:kern w:val="2"/>
                <w:sz w:val="14"/>
                <w:u w:val="single"/>
                <w14:ligatures w14:val="standardContextual"/>
              </w:rPr>
              <w:t>PĀRBAUDĪJA:</w:t>
            </w:r>
          </w:p>
        </w:tc>
        <w:tc>
          <w:tcPr>
            <w:tcW w:w="4853" w:type="dxa"/>
            <w:tcBorders>
              <w:top w:val="single" w:sz="4" w:space="0" w:color="auto"/>
              <w:left w:val="single" w:sz="4" w:space="0" w:color="000000"/>
              <w:bottom w:val="nil"/>
              <w:right w:val="nil"/>
            </w:tcBorders>
          </w:tcPr>
          <w:p w14:paraId="68ABBEE3"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4"/>
                <w14:ligatures w14:val="standardContextual"/>
              </w:rPr>
            </w:pPr>
          </w:p>
        </w:tc>
      </w:tr>
      <w:tr w:rsidR="005B410A" w:rsidRPr="005B410A" w14:paraId="13146A40" w14:textId="77777777">
        <w:trPr>
          <w:trHeight w:val="262"/>
        </w:trPr>
        <w:tc>
          <w:tcPr>
            <w:tcW w:w="4852" w:type="dxa"/>
            <w:tcBorders>
              <w:top w:val="nil"/>
              <w:left w:val="nil"/>
              <w:bottom w:val="nil"/>
              <w:right w:val="single" w:sz="4" w:space="0" w:color="000000"/>
            </w:tcBorders>
          </w:tcPr>
          <w:p w14:paraId="2DFD4151"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4"/>
                <w14:ligatures w14:val="standardContextual"/>
              </w:rPr>
            </w:pPr>
          </w:p>
        </w:tc>
        <w:tc>
          <w:tcPr>
            <w:tcW w:w="4853" w:type="dxa"/>
            <w:tcBorders>
              <w:top w:val="nil"/>
              <w:left w:val="single" w:sz="4" w:space="0" w:color="000000"/>
              <w:bottom w:val="nil"/>
              <w:right w:val="single" w:sz="4" w:space="0" w:color="000000"/>
            </w:tcBorders>
            <w:hideMark/>
          </w:tcPr>
          <w:p w14:paraId="67BF929F" w14:textId="0DF7E2BC" w:rsidR="005B410A" w:rsidRPr="005B410A" w:rsidRDefault="005B410A" w:rsidP="00BC648F">
            <w:pPr>
              <w:widowControl w:val="0"/>
              <w:autoSpaceDE w:val="0"/>
              <w:autoSpaceDN w:val="0"/>
              <w:adjustRightInd w:val="0"/>
              <w:spacing w:after="0" w:line="256" w:lineRule="auto"/>
              <w:ind w:right="-108"/>
              <w:jc w:val="both"/>
              <w:rPr>
                <w:rFonts w:ascii="Times New Roman" w:eastAsia="Times New Roman" w:hAnsi="Times New Roman"/>
                <w:kern w:val="2"/>
                <w:sz w:val="14"/>
                <w14:ligatures w14:val="standardContextual"/>
              </w:rPr>
            </w:pPr>
            <w:r w:rsidRPr="005B410A">
              <w:rPr>
                <w:rFonts w:ascii="Times New Roman" w:eastAsia="Times New Roman" w:hAnsi="Times New Roman"/>
                <w:kern w:val="2"/>
                <w:sz w:val="14"/>
                <w14:ligatures w14:val="standardContextual"/>
              </w:rPr>
              <w:t>______________________:___________________________________</w:t>
            </w:r>
          </w:p>
          <w:p w14:paraId="3B68C191" w14:textId="77777777" w:rsidR="005B410A" w:rsidRPr="005B410A" w:rsidRDefault="005B410A" w:rsidP="005B410A">
            <w:pPr>
              <w:widowControl w:val="0"/>
              <w:autoSpaceDE w:val="0"/>
              <w:autoSpaceDN w:val="0"/>
              <w:adjustRightInd w:val="0"/>
              <w:spacing w:after="0" w:line="256" w:lineRule="auto"/>
              <w:ind w:left="852" w:right="-108"/>
              <w:jc w:val="center"/>
              <w:rPr>
                <w:rFonts w:ascii="Times New Roman" w:eastAsia="Times New Roman" w:hAnsi="Times New Roman"/>
                <w:kern w:val="2"/>
                <w:sz w:val="14"/>
                <w14:ligatures w14:val="standardContextual"/>
              </w:rPr>
            </w:pPr>
            <w:r w:rsidRPr="005B410A">
              <w:rPr>
                <w:rFonts w:ascii="Times New Roman" w:eastAsia="Times New Roman" w:hAnsi="Times New Roman"/>
                <w:kern w:val="2"/>
                <w:sz w:val="14"/>
                <w14:ligatures w14:val="standardContextual"/>
              </w:rPr>
              <w:t>/Vārds, uzvārds/ .</w:t>
            </w:r>
          </w:p>
        </w:tc>
        <w:tc>
          <w:tcPr>
            <w:tcW w:w="4853" w:type="dxa"/>
            <w:tcBorders>
              <w:top w:val="nil"/>
              <w:left w:val="single" w:sz="4" w:space="0" w:color="000000"/>
              <w:bottom w:val="nil"/>
              <w:right w:val="nil"/>
            </w:tcBorders>
          </w:tcPr>
          <w:p w14:paraId="3CD6AF6B"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4"/>
                <w14:ligatures w14:val="standardContextual"/>
              </w:rPr>
            </w:pPr>
          </w:p>
        </w:tc>
      </w:tr>
      <w:tr w:rsidR="005B410A" w:rsidRPr="005B410A" w14:paraId="1B03EAD4" w14:textId="77777777">
        <w:trPr>
          <w:trHeight w:val="262"/>
        </w:trPr>
        <w:tc>
          <w:tcPr>
            <w:tcW w:w="4852" w:type="dxa"/>
            <w:tcBorders>
              <w:top w:val="nil"/>
              <w:left w:val="nil"/>
              <w:bottom w:val="nil"/>
              <w:right w:val="single" w:sz="4" w:space="0" w:color="000000"/>
            </w:tcBorders>
          </w:tcPr>
          <w:p w14:paraId="113CCC94"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4"/>
                <w14:ligatures w14:val="standardContextual"/>
              </w:rPr>
            </w:pPr>
          </w:p>
        </w:tc>
        <w:tc>
          <w:tcPr>
            <w:tcW w:w="4853" w:type="dxa"/>
            <w:tcBorders>
              <w:top w:val="nil"/>
              <w:left w:val="single" w:sz="4" w:space="0" w:color="000000"/>
              <w:bottom w:val="nil"/>
              <w:right w:val="single" w:sz="4" w:space="0" w:color="000000"/>
            </w:tcBorders>
          </w:tcPr>
          <w:p w14:paraId="64810D80"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4"/>
                <w14:ligatures w14:val="standardContextual"/>
              </w:rPr>
            </w:pPr>
          </w:p>
        </w:tc>
        <w:tc>
          <w:tcPr>
            <w:tcW w:w="4853" w:type="dxa"/>
            <w:tcBorders>
              <w:top w:val="nil"/>
              <w:left w:val="single" w:sz="4" w:space="0" w:color="000000"/>
              <w:bottom w:val="nil"/>
              <w:right w:val="nil"/>
            </w:tcBorders>
          </w:tcPr>
          <w:p w14:paraId="45EFC922"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4"/>
                <w14:ligatures w14:val="standardContextual"/>
              </w:rPr>
            </w:pPr>
          </w:p>
        </w:tc>
      </w:tr>
      <w:tr w:rsidR="005B410A" w:rsidRPr="005B410A" w14:paraId="161C90FA" w14:textId="77777777">
        <w:trPr>
          <w:trHeight w:val="262"/>
        </w:trPr>
        <w:tc>
          <w:tcPr>
            <w:tcW w:w="4852" w:type="dxa"/>
            <w:tcBorders>
              <w:top w:val="nil"/>
              <w:left w:val="nil"/>
              <w:bottom w:val="nil"/>
              <w:right w:val="single" w:sz="4" w:space="0" w:color="000000"/>
            </w:tcBorders>
          </w:tcPr>
          <w:p w14:paraId="005499D1"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4"/>
                <w14:ligatures w14:val="standardContextual"/>
              </w:rPr>
            </w:pPr>
          </w:p>
        </w:tc>
        <w:tc>
          <w:tcPr>
            <w:tcW w:w="4853" w:type="dxa"/>
            <w:tcBorders>
              <w:top w:val="nil"/>
              <w:left w:val="single" w:sz="4" w:space="0" w:color="000000"/>
              <w:bottom w:val="single" w:sz="4" w:space="0" w:color="000000"/>
              <w:right w:val="single" w:sz="4" w:space="0" w:color="000000"/>
            </w:tcBorders>
            <w:hideMark/>
          </w:tcPr>
          <w:p w14:paraId="489D8F63" w14:textId="77777777" w:rsidR="005B410A" w:rsidRPr="005B410A" w:rsidRDefault="005B410A" w:rsidP="005B410A">
            <w:pPr>
              <w:widowControl w:val="0"/>
              <w:autoSpaceDE w:val="0"/>
              <w:autoSpaceDN w:val="0"/>
              <w:adjustRightInd w:val="0"/>
              <w:spacing w:after="0" w:line="256" w:lineRule="auto"/>
              <w:ind w:left="2480" w:right="-108"/>
              <w:jc w:val="both"/>
              <w:rPr>
                <w:rFonts w:ascii="Times New Roman" w:eastAsia="Times New Roman" w:hAnsi="Times New Roman"/>
                <w:kern w:val="2"/>
                <w:sz w:val="14"/>
                <w14:ligatures w14:val="standardContextual"/>
              </w:rPr>
            </w:pPr>
            <w:r w:rsidRPr="005B410A">
              <w:rPr>
                <w:rFonts w:ascii="Times New Roman" w:eastAsia="Times New Roman" w:hAnsi="Times New Roman"/>
                <w:kern w:val="2"/>
                <w:sz w:val="14"/>
                <w14:ligatures w14:val="standardContextual"/>
              </w:rPr>
              <w:t>Datums: ___.___.20___.</w:t>
            </w:r>
          </w:p>
          <w:p w14:paraId="5F92A61A" w14:textId="77777777" w:rsidR="005B410A" w:rsidRPr="005B410A" w:rsidRDefault="005B410A" w:rsidP="005B410A">
            <w:pPr>
              <w:widowControl w:val="0"/>
              <w:autoSpaceDE w:val="0"/>
              <w:autoSpaceDN w:val="0"/>
              <w:adjustRightInd w:val="0"/>
              <w:spacing w:after="0" w:line="256" w:lineRule="auto"/>
              <w:ind w:left="-40" w:right="-108"/>
              <w:jc w:val="both"/>
              <w:rPr>
                <w:rFonts w:ascii="Times New Roman" w:eastAsia="Times New Roman" w:hAnsi="Times New Roman"/>
                <w:kern w:val="2"/>
                <w:sz w:val="14"/>
                <w14:ligatures w14:val="standardContextual"/>
              </w:rPr>
            </w:pPr>
            <w:r w:rsidRPr="005B410A">
              <w:rPr>
                <w:rFonts w:ascii="Times New Roman" w:eastAsia="Times New Roman" w:hAnsi="Times New Roman"/>
                <w:kern w:val="2"/>
                <w:sz w:val="14"/>
                <w14:ligatures w14:val="standardContextual"/>
              </w:rPr>
              <w:t>Sertifikāta Nr.__________________</w:t>
            </w:r>
          </w:p>
        </w:tc>
        <w:tc>
          <w:tcPr>
            <w:tcW w:w="4853" w:type="dxa"/>
            <w:tcBorders>
              <w:top w:val="nil"/>
              <w:left w:val="single" w:sz="4" w:space="0" w:color="000000"/>
              <w:bottom w:val="nil"/>
              <w:right w:val="nil"/>
            </w:tcBorders>
          </w:tcPr>
          <w:p w14:paraId="17FB1335"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4"/>
                <w14:ligatures w14:val="standardContextual"/>
              </w:rPr>
            </w:pPr>
          </w:p>
        </w:tc>
      </w:tr>
    </w:tbl>
    <w:p w14:paraId="60F28D8D" w14:textId="77777777" w:rsidR="005B410A" w:rsidRPr="005B410A" w:rsidRDefault="005B410A" w:rsidP="005B410A">
      <w:pPr>
        <w:widowControl w:val="0"/>
        <w:autoSpaceDE w:val="0"/>
        <w:autoSpaceDN w:val="0"/>
        <w:adjustRightInd w:val="0"/>
        <w:spacing w:after="0" w:line="240" w:lineRule="auto"/>
        <w:jc w:val="center"/>
        <w:rPr>
          <w:rFonts w:ascii="Times New Roman" w:eastAsia="Times New Roman" w:hAnsi="Times New Roman"/>
          <w:smallCaps/>
          <w:sz w:val="24"/>
          <w:szCs w:val="24"/>
          <w:lang w:eastAsia="lv-LV"/>
        </w:rPr>
      </w:pPr>
    </w:p>
    <w:p w14:paraId="542D460B" w14:textId="77777777" w:rsidR="005B410A" w:rsidRPr="005B410A" w:rsidRDefault="005B410A" w:rsidP="005B410A">
      <w:pPr>
        <w:autoSpaceDN w:val="0"/>
        <w:spacing w:after="0" w:line="256" w:lineRule="auto"/>
        <w:rPr>
          <w:rFonts w:ascii="Times New Roman" w:eastAsia="Times New Roman" w:hAnsi="Times New Roman"/>
          <w:smallCaps/>
          <w:sz w:val="24"/>
          <w:szCs w:val="24"/>
          <w:lang w:eastAsia="lv-LV"/>
        </w:rPr>
      </w:pPr>
      <w:r w:rsidRPr="005B410A">
        <w:rPr>
          <w:rFonts w:ascii="Times New Roman" w:eastAsia="Times New Roman" w:hAnsi="Times New Roman"/>
          <w:smallCaps/>
          <w:sz w:val="24"/>
          <w:szCs w:val="24"/>
          <w:lang w:eastAsia="lv-LV"/>
        </w:rPr>
        <w:br w:type="page"/>
      </w:r>
    </w:p>
    <w:p w14:paraId="56B58332" w14:textId="20F419FA" w:rsidR="005B410A" w:rsidRPr="00BC648F" w:rsidRDefault="00BC648F" w:rsidP="005B410A">
      <w:pPr>
        <w:widowControl w:val="0"/>
        <w:autoSpaceDE w:val="0"/>
        <w:autoSpaceDN w:val="0"/>
        <w:adjustRightInd w:val="0"/>
        <w:spacing w:after="0" w:line="240" w:lineRule="auto"/>
        <w:jc w:val="right"/>
        <w:rPr>
          <w:rFonts w:ascii="Times New Roman" w:eastAsia="Times New Roman" w:hAnsi="Times New Roman"/>
          <w:bCs/>
          <w:noProof/>
          <w:sz w:val="26"/>
          <w:szCs w:val="26"/>
          <w:lang w:eastAsia="lv-LV"/>
        </w:rPr>
      </w:pPr>
      <w:r w:rsidRPr="00BC648F">
        <w:rPr>
          <w:rFonts w:ascii="Times New Roman" w:eastAsia="Times New Roman" w:hAnsi="Times New Roman"/>
          <w:bCs/>
          <w:noProof/>
          <w:sz w:val="26"/>
          <w:szCs w:val="26"/>
          <w:lang w:eastAsia="lv-LV"/>
        </w:rPr>
        <w:lastRenderedPageBreak/>
        <w:t>4</w:t>
      </w:r>
      <w:r w:rsidR="005B410A" w:rsidRPr="00BC648F">
        <w:rPr>
          <w:rFonts w:ascii="Times New Roman" w:eastAsia="Times New Roman" w:hAnsi="Times New Roman"/>
          <w:bCs/>
          <w:noProof/>
          <w:sz w:val="26"/>
          <w:szCs w:val="26"/>
          <w:lang w:eastAsia="lv-LV"/>
        </w:rPr>
        <w:t>. pielikums</w:t>
      </w:r>
    </w:p>
    <w:p w14:paraId="4E4E42E1" w14:textId="77777777" w:rsidR="005B410A" w:rsidRPr="005B410A" w:rsidRDefault="005B410A" w:rsidP="005B410A">
      <w:pPr>
        <w:widowControl w:val="0"/>
        <w:autoSpaceDE w:val="0"/>
        <w:autoSpaceDN w:val="0"/>
        <w:adjustRightInd w:val="0"/>
        <w:spacing w:after="0" w:line="240" w:lineRule="auto"/>
        <w:rPr>
          <w:rFonts w:ascii="Times New Roman" w:eastAsia="Times New Roman" w:hAnsi="Times New Roman"/>
          <w:b/>
          <w:sz w:val="26"/>
          <w:szCs w:val="26"/>
          <w:lang w:eastAsia="lv-LV"/>
        </w:rPr>
      </w:pPr>
    </w:p>
    <w:tbl>
      <w:tblPr>
        <w:tblW w:w="8880" w:type="dxa"/>
        <w:tblInd w:w="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1E0" w:firstRow="1" w:lastRow="1" w:firstColumn="1" w:lastColumn="1" w:noHBand="0" w:noVBand="0"/>
      </w:tblPr>
      <w:tblGrid>
        <w:gridCol w:w="3240"/>
        <w:gridCol w:w="5640"/>
      </w:tblGrid>
      <w:tr w:rsidR="005B410A" w:rsidRPr="005B410A" w14:paraId="15D9F297" w14:textId="77777777">
        <w:tc>
          <w:tcPr>
            <w:tcW w:w="3240" w:type="dxa"/>
            <w:tcBorders>
              <w:top w:val="single" w:sz="4" w:space="0" w:color="000000"/>
              <w:left w:val="single" w:sz="4" w:space="0" w:color="000000"/>
              <w:bottom w:val="single" w:sz="4" w:space="0" w:color="000000"/>
              <w:right w:val="single" w:sz="4" w:space="0" w:color="000000"/>
            </w:tcBorders>
            <w:vAlign w:val="center"/>
            <w:hideMark/>
          </w:tcPr>
          <w:p w14:paraId="2B688044" w14:textId="77777777" w:rsidR="005B410A" w:rsidRPr="005B410A" w:rsidRDefault="005B410A" w:rsidP="005B410A">
            <w:pPr>
              <w:widowControl w:val="0"/>
              <w:autoSpaceDE w:val="0"/>
              <w:autoSpaceDN w:val="0"/>
              <w:adjustRightInd w:val="0"/>
              <w:spacing w:after="0" w:line="256" w:lineRule="auto"/>
              <w:jc w:val="both"/>
              <w:rPr>
                <w:rFonts w:ascii="Times New Roman" w:eastAsia="Times New Roman" w:hAnsi="Times New Roman"/>
                <w:kern w:val="2"/>
                <w:sz w:val="20"/>
                <w:szCs w:val="26"/>
                <w14:ligatures w14:val="standardContextual"/>
              </w:rPr>
            </w:pPr>
            <w:r w:rsidRPr="005B410A">
              <w:rPr>
                <w:rFonts w:ascii="Times New Roman" w:eastAsia="Times New Roman" w:hAnsi="Times New Roman"/>
                <w:kern w:val="2"/>
                <w:sz w:val="20"/>
                <w:szCs w:val="26"/>
                <w14:ligatures w14:val="standardContextual"/>
              </w:rPr>
              <w:t>OBJEKTA NOSAUKUMS:</w:t>
            </w:r>
          </w:p>
        </w:tc>
        <w:tc>
          <w:tcPr>
            <w:tcW w:w="5640" w:type="dxa"/>
            <w:tcBorders>
              <w:top w:val="single" w:sz="4" w:space="0" w:color="000000"/>
              <w:left w:val="single" w:sz="4" w:space="0" w:color="000000"/>
              <w:bottom w:val="single" w:sz="4" w:space="0" w:color="000000"/>
              <w:right w:val="single" w:sz="4" w:space="0" w:color="000000"/>
            </w:tcBorders>
          </w:tcPr>
          <w:p w14:paraId="630D71F7" w14:textId="77777777" w:rsidR="005B410A" w:rsidRPr="005B410A" w:rsidRDefault="005B410A" w:rsidP="005B410A">
            <w:pPr>
              <w:widowControl w:val="0"/>
              <w:autoSpaceDE w:val="0"/>
              <w:autoSpaceDN w:val="0"/>
              <w:adjustRightInd w:val="0"/>
              <w:spacing w:after="0" w:line="256" w:lineRule="auto"/>
              <w:jc w:val="both"/>
              <w:rPr>
                <w:rFonts w:ascii="Times New Roman" w:eastAsia="Times New Roman" w:hAnsi="Times New Roman"/>
                <w:kern w:val="2"/>
                <w:sz w:val="20"/>
                <w:szCs w:val="26"/>
                <w14:ligatures w14:val="standardContextual"/>
              </w:rPr>
            </w:pPr>
          </w:p>
        </w:tc>
      </w:tr>
      <w:tr w:rsidR="005B410A" w:rsidRPr="005B410A" w14:paraId="11EC6627" w14:textId="77777777">
        <w:tc>
          <w:tcPr>
            <w:tcW w:w="3240" w:type="dxa"/>
            <w:tcBorders>
              <w:top w:val="single" w:sz="4" w:space="0" w:color="000000"/>
              <w:left w:val="single" w:sz="4" w:space="0" w:color="000000"/>
              <w:bottom w:val="single" w:sz="4" w:space="0" w:color="000000"/>
              <w:right w:val="single" w:sz="4" w:space="0" w:color="000000"/>
            </w:tcBorders>
            <w:vAlign w:val="center"/>
            <w:hideMark/>
          </w:tcPr>
          <w:p w14:paraId="653C46DF" w14:textId="77777777" w:rsidR="005B410A" w:rsidRPr="005B410A" w:rsidRDefault="005B410A" w:rsidP="005B410A">
            <w:pPr>
              <w:widowControl w:val="0"/>
              <w:autoSpaceDE w:val="0"/>
              <w:autoSpaceDN w:val="0"/>
              <w:adjustRightInd w:val="0"/>
              <w:spacing w:after="0" w:line="256" w:lineRule="auto"/>
              <w:jc w:val="both"/>
              <w:rPr>
                <w:rFonts w:ascii="Times New Roman" w:eastAsia="Times New Roman" w:hAnsi="Times New Roman"/>
                <w:kern w:val="2"/>
                <w:sz w:val="20"/>
                <w:szCs w:val="26"/>
                <w14:ligatures w14:val="standardContextual"/>
              </w:rPr>
            </w:pPr>
            <w:r w:rsidRPr="005B410A">
              <w:rPr>
                <w:rFonts w:ascii="Times New Roman" w:eastAsia="Times New Roman" w:hAnsi="Times New Roman"/>
                <w:kern w:val="2"/>
                <w:sz w:val="20"/>
                <w:szCs w:val="26"/>
                <w14:ligatures w14:val="standardContextual"/>
              </w:rPr>
              <w:t>Adrese:</w:t>
            </w:r>
          </w:p>
        </w:tc>
        <w:tc>
          <w:tcPr>
            <w:tcW w:w="5640" w:type="dxa"/>
            <w:tcBorders>
              <w:top w:val="single" w:sz="4" w:space="0" w:color="000000"/>
              <w:left w:val="single" w:sz="4" w:space="0" w:color="000000"/>
              <w:bottom w:val="single" w:sz="4" w:space="0" w:color="000000"/>
              <w:right w:val="single" w:sz="4" w:space="0" w:color="000000"/>
            </w:tcBorders>
          </w:tcPr>
          <w:p w14:paraId="5477C5CF" w14:textId="77777777" w:rsidR="005B410A" w:rsidRPr="005B410A" w:rsidRDefault="005B410A" w:rsidP="005B410A">
            <w:pPr>
              <w:widowControl w:val="0"/>
              <w:autoSpaceDE w:val="0"/>
              <w:autoSpaceDN w:val="0"/>
              <w:adjustRightInd w:val="0"/>
              <w:spacing w:after="0" w:line="256" w:lineRule="auto"/>
              <w:jc w:val="both"/>
              <w:rPr>
                <w:rFonts w:ascii="Times New Roman" w:eastAsia="Times New Roman" w:hAnsi="Times New Roman"/>
                <w:kern w:val="2"/>
                <w:sz w:val="20"/>
                <w:szCs w:val="26"/>
                <w14:ligatures w14:val="standardContextual"/>
              </w:rPr>
            </w:pPr>
          </w:p>
        </w:tc>
      </w:tr>
      <w:tr w:rsidR="005B410A" w:rsidRPr="005B410A" w14:paraId="0437E109" w14:textId="77777777">
        <w:tc>
          <w:tcPr>
            <w:tcW w:w="3240" w:type="dxa"/>
            <w:tcBorders>
              <w:top w:val="single" w:sz="4" w:space="0" w:color="000000"/>
              <w:left w:val="single" w:sz="4" w:space="0" w:color="000000"/>
              <w:bottom w:val="single" w:sz="4" w:space="0" w:color="000000"/>
              <w:right w:val="single" w:sz="4" w:space="0" w:color="000000"/>
            </w:tcBorders>
            <w:vAlign w:val="center"/>
            <w:hideMark/>
          </w:tcPr>
          <w:p w14:paraId="35179260" w14:textId="77777777" w:rsidR="005B410A" w:rsidRPr="005B410A" w:rsidRDefault="005B410A" w:rsidP="005B410A">
            <w:pPr>
              <w:widowControl w:val="0"/>
              <w:autoSpaceDE w:val="0"/>
              <w:autoSpaceDN w:val="0"/>
              <w:adjustRightInd w:val="0"/>
              <w:spacing w:after="0" w:line="256" w:lineRule="auto"/>
              <w:jc w:val="both"/>
              <w:rPr>
                <w:rFonts w:ascii="Times New Roman" w:eastAsia="Times New Roman" w:hAnsi="Times New Roman"/>
                <w:kern w:val="2"/>
                <w:sz w:val="20"/>
                <w:szCs w:val="26"/>
                <w14:ligatures w14:val="standardContextual"/>
              </w:rPr>
            </w:pPr>
            <w:r w:rsidRPr="005B410A">
              <w:rPr>
                <w:rFonts w:ascii="Times New Roman" w:eastAsia="Times New Roman" w:hAnsi="Times New Roman"/>
                <w:kern w:val="2"/>
                <w:sz w:val="20"/>
                <w:szCs w:val="26"/>
                <w14:ligatures w14:val="standardContextual"/>
              </w:rPr>
              <w:t>Iepirkuma identifikācijas Nr.:</w:t>
            </w:r>
          </w:p>
        </w:tc>
        <w:tc>
          <w:tcPr>
            <w:tcW w:w="5640" w:type="dxa"/>
            <w:tcBorders>
              <w:top w:val="single" w:sz="4" w:space="0" w:color="000000"/>
              <w:left w:val="single" w:sz="4" w:space="0" w:color="000000"/>
              <w:bottom w:val="single" w:sz="4" w:space="0" w:color="000000"/>
              <w:right w:val="single" w:sz="4" w:space="0" w:color="000000"/>
            </w:tcBorders>
          </w:tcPr>
          <w:p w14:paraId="64574D28" w14:textId="77777777" w:rsidR="005B410A" w:rsidRPr="005B410A" w:rsidRDefault="005B410A" w:rsidP="005B410A">
            <w:pPr>
              <w:widowControl w:val="0"/>
              <w:autoSpaceDE w:val="0"/>
              <w:autoSpaceDN w:val="0"/>
              <w:adjustRightInd w:val="0"/>
              <w:spacing w:after="0" w:line="256" w:lineRule="auto"/>
              <w:jc w:val="both"/>
              <w:rPr>
                <w:rFonts w:ascii="Times New Roman" w:eastAsia="Times New Roman" w:hAnsi="Times New Roman"/>
                <w:kern w:val="2"/>
                <w:sz w:val="20"/>
                <w:szCs w:val="26"/>
                <w14:ligatures w14:val="standardContextual"/>
              </w:rPr>
            </w:pPr>
          </w:p>
        </w:tc>
      </w:tr>
      <w:tr w:rsidR="005B410A" w:rsidRPr="005B410A" w14:paraId="3D7104FC" w14:textId="77777777">
        <w:tc>
          <w:tcPr>
            <w:tcW w:w="3240" w:type="dxa"/>
            <w:tcBorders>
              <w:top w:val="single" w:sz="4" w:space="0" w:color="000000"/>
              <w:left w:val="single" w:sz="4" w:space="0" w:color="000000"/>
              <w:bottom w:val="single" w:sz="4" w:space="0" w:color="000000"/>
              <w:right w:val="single" w:sz="4" w:space="0" w:color="000000"/>
            </w:tcBorders>
            <w:vAlign w:val="center"/>
            <w:hideMark/>
          </w:tcPr>
          <w:p w14:paraId="6EC0C027" w14:textId="77777777" w:rsidR="005B410A" w:rsidRPr="005B410A" w:rsidRDefault="005B410A" w:rsidP="005B410A">
            <w:pPr>
              <w:widowControl w:val="0"/>
              <w:autoSpaceDE w:val="0"/>
              <w:autoSpaceDN w:val="0"/>
              <w:adjustRightInd w:val="0"/>
              <w:spacing w:after="0" w:line="256" w:lineRule="auto"/>
              <w:jc w:val="both"/>
              <w:rPr>
                <w:rFonts w:ascii="Times New Roman" w:eastAsia="Times New Roman" w:hAnsi="Times New Roman"/>
                <w:kern w:val="2"/>
                <w:sz w:val="20"/>
                <w:szCs w:val="26"/>
                <w14:ligatures w14:val="standardContextual"/>
              </w:rPr>
            </w:pPr>
            <w:r w:rsidRPr="005B410A">
              <w:rPr>
                <w:rFonts w:ascii="Times New Roman" w:eastAsia="Times New Roman" w:hAnsi="Times New Roman"/>
                <w:kern w:val="2"/>
                <w:sz w:val="20"/>
                <w:szCs w:val="26"/>
                <w14:ligatures w14:val="standardContextual"/>
              </w:rPr>
              <w:t>Līguma Nr. un datums:</w:t>
            </w:r>
          </w:p>
        </w:tc>
        <w:tc>
          <w:tcPr>
            <w:tcW w:w="5640" w:type="dxa"/>
            <w:tcBorders>
              <w:top w:val="single" w:sz="4" w:space="0" w:color="000000"/>
              <w:left w:val="single" w:sz="4" w:space="0" w:color="000000"/>
              <w:bottom w:val="single" w:sz="4" w:space="0" w:color="000000"/>
              <w:right w:val="single" w:sz="4" w:space="0" w:color="000000"/>
            </w:tcBorders>
          </w:tcPr>
          <w:p w14:paraId="7398869C" w14:textId="77777777" w:rsidR="005B410A" w:rsidRPr="005B410A" w:rsidRDefault="005B410A" w:rsidP="005B410A">
            <w:pPr>
              <w:widowControl w:val="0"/>
              <w:autoSpaceDE w:val="0"/>
              <w:autoSpaceDN w:val="0"/>
              <w:adjustRightInd w:val="0"/>
              <w:spacing w:after="0" w:line="256" w:lineRule="auto"/>
              <w:jc w:val="both"/>
              <w:rPr>
                <w:rFonts w:ascii="Times New Roman" w:eastAsia="Times New Roman" w:hAnsi="Times New Roman"/>
                <w:kern w:val="2"/>
                <w:sz w:val="20"/>
                <w:szCs w:val="26"/>
                <w14:ligatures w14:val="standardContextual"/>
              </w:rPr>
            </w:pPr>
          </w:p>
        </w:tc>
      </w:tr>
      <w:tr w:rsidR="005B410A" w:rsidRPr="005B410A" w14:paraId="5A8E9519" w14:textId="77777777">
        <w:tc>
          <w:tcPr>
            <w:tcW w:w="3240" w:type="dxa"/>
            <w:tcBorders>
              <w:top w:val="single" w:sz="4" w:space="0" w:color="000000"/>
              <w:left w:val="single" w:sz="4" w:space="0" w:color="000000"/>
              <w:bottom w:val="single" w:sz="4" w:space="0" w:color="000000"/>
              <w:right w:val="single" w:sz="4" w:space="0" w:color="000000"/>
            </w:tcBorders>
            <w:vAlign w:val="center"/>
            <w:hideMark/>
          </w:tcPr>
          <w:p w14:paraId="33D90A32" w14:textId="77777777" w:rsidR="005B410A" w:rsidRPr="005B410A" w:rsidRDefault="005B410A" w:rsidP="005B410A">
            <w:pPr>
              <w:widowControl w:val="0"/>
              <w:autoSpaceDE w:val="0"/>
              <w:autoSpaceDN w:val="0"/>
              <w:adjustRightInd w:val="0"/>
              <w:spacing w:after="0" w:line="256" w:lineRule="auto"/>
              <w:jc w:val="both"/>
              <w:rPr>
                <w:rFonts w:ascii="Times New Roman" w:eastAsia="Times New Roman" w:hAnsi="Times New Roman"/>
                <w:kern w:val="2"/>
                <w:sz w:val="20"/>
                <w:szCs w:val="26"/>
                <w14:ligatures w14:val="standardContextual"/>
              </w:rPr>
            </w:pPr>
            <w:r w:rsidRPr="005B410A">
              <w:rPr>
                <w:rFonts w:ascii="Times New Roman" w:eastAsia="Times New Roman" w:hAnsi="Times New Roman"/>
                <w:kern w:val="2"/>
                <w:sz w:val="20"/>
                <w:szCs w:val="26"/>
                <w14:ligatures w14:val="standardContextual"/>
              </w:rPr>
              <w:t>Līguma priekšmets:</w:t>
            </w:r>
          </w:p>
        </w:tc>
        <w:tc>
          <w:tcPr>
            <w:tcW w:w="5640" w:type="dxa"/>
            <w:tcBorders>
              <w:top w:val="single" w:sz="4" w:space="0" w:color="000000"/>
              <w:left w:val="single" w:sz="4" w:space="0" w:color="000000"/>
              <w:bottom w:val="single" w:sz="4" w:space="0" w:color="000000"/>
              <w:right w:val="single" w:sz="4" w:space="0" w:color="000000"/>
            </w:tcBorders>
          </w:tcPr>
          <w:p w14:paraId="2868E10E" w14:textId="77777777" w:rsidR="005B410A" w:rsidRPr="005B410A" w:rsidRDefault="005B410A" w:rsidP="005B410A">
            <w:pPr>
              <w:widowControl w:val="0"/>
              <w:autoSpaceDE w:val="0"/>
              <w:autoSpaceDN w:val="0"/>
              <w:adjustRightInd w:val="0"/>
              <w:spacing w:after="0" w:line="256" w:lineRule="auto"/>
              <w:jc w:val="both"/>
              <w:rPr>
                <w:rFonts w:ascii="Times New Roman" w:eastAsia="Times New Roman" w:hAnsi="Times New Roman"/>
                <w:kern w:val="2"/>
                <w:sz w:val="20"/>
                <w:szCs w:val="26"/>
                <w14:ligatures w14:val="standardContextual"/>
              </w:rPr>
            </w:pPr>
          </w:p>
        </w:tc>
      </w:tr>
      <w:tr w:rsidR="005B410A" w:rsidRPr="005B410A" w14:paraId="1406AAA4" w14:textId="77777777">
        <w:tc>
          <w:tcPr>
            <w:tcW w:w="3240" w:type="dxa"/>
            <w:tcBorders>
              <w:top w:val="single" w:sz="4" w:space="0" w:color="000000"/>
              <w:left w:val="single" w:sz="4" w:space="0" w:color="000000"/>
              <w:bottom w:val="single" w:sz="4" w:space="0" w:color="000000"/>
              <w:right w:val="single" w:sz="4" w:space="0" w:color="000000"/>
            </w:tcBorders>
            <w:vAlign w:val="center"/>
            <w:hideMark/>
          </w:tcPr>
          <w:p w14:paraId="2AFAD712" w14:textId="77777777" w:rsidR="005B410A" w:rsidRPr="005B410A" w:rsidRDefault="005B410A" w:rsidP="005B410A">
            <w:pPr>
              <w:widowControl w:val="0"/>
              <w:autoSpaceDE w:val="0"/>
              <w:autoSpaceDN w:val="0"/>
              <w:adjustRightInd w:val="0"/>
              <w:spacing w:after="0" w:line="256" w:lineRule="auto"/>
              <w:jc w:val="both"/>
              <w:rPr>
                <w:rFonts w:ascii="Times New Roman" w:eastAsia="Times New Roman" w:hAnsi="Times New Roman"/>
                <w:kern w:val="2"/>
                <w:sz w:val="20"/>
                <w:szCs w:val="26"/>
                <w14:ligatures w14:val="standardContextual"/>
              </w:rPr>
            </w:pPr>
            <w:r w:rsidRPr="005B410A">
              <w:rPr>
                <w:rFonts w:ascii="Times New Roman" w:eastAsia="Times New Roman" w:hAnsi="Times New Roman"/>
                <w:kern w:val="2"/>
                <w:sz w:val="20"/>
                <w:szCs w:val="26"/>
                <w14:ligatures w14:val="standardContextual"/>
              </w:rPr>
              <w:t>PASŪTĪTĀJS:</w:t>
            </w:r>
          </w:p>
        </w:tc>
        <w:tc>
          <w:tcPr>
            <w:tcW w:w="5640" w:type="dxa"/>
            <w:tcBorders>
              <w:top w:val="single" w:sz="4" w:space="0" w:color="000000"/>
              <w:left w:val="single" w:sz="4" w:space="0" w:color="000000"/>
              <w:bottom w:val="single" w:sz="4" w:space="0" w:color="000000"/>
              <w:right w:val="single" w:sz="4" w:space="0" w:color="000000"/>
            </w:tcBorders>
          </w:tcPr>
          <w:p w14:paraId="74199218" w14:textId="77777777" w:rsidR="005B410A" w:rsidRPr="005B410A" w:rsidRDefault="005B410A" w:rsidP="005B410A">
            <w:pPr>
              <w:widowControl w:val="0"/>
              <w:autoSpaceDE w:val="0"/>
              <w:autoSpaceDN w:val="0"/>
              <w:adjustRightInd w:val="0"/>
              <w:spacing w:after="0" w:line="256" w:lineRule="auto"/>
              <w:jc w:val="both"/>
              <w:rPr>
                <w:rFonts w:ascii="Times New Roman" w:eastAsia="Times New Roman" w:hAnsi="Times New Roman"/>
                <w:kern w:val="2"/>
                <w:sz w:val="20"/>
                <w:szCs w:val="26"/>
                <w14:ligatures w14:val="standardContextual"/>
              </w:rPr>
            </w:pPr>
          </w:p>
        </w:tc>
      </w:tr>
      <w:tr w:rsidR="005B410A" w:rsidRPr="005B410A" w14:paraId="725BE2DF" w14:textId="77777777">
        <w:tc>
          <w:tcPr>
            <w:tcW w:w="3240" w:type="dxa"/>
            <w:tcBorders>
              <w:top w:val="single" w:sz="4" w:space="0" w:color="000000"/>
              <w:left w:val="single" w:sz="4" w:space="0" w:color="000000"/>
              <w:bottom w:val="single" w:sz="4" w:space="0" w:color="000000"/>
              <w:right w:val="single" w:sz="4" w:space="0" w:color="000000"/>
            </w:tcBorders>
            <w:vAlign w:val="center"/>
            <w:hideMark/>
          </w:tcPr>
          <w:p w14:paraId="5ECD1C3C" w14:textId="77777777" w:rsidR="005B410A" w:rsidRPr="005B410A" w:rsidRDefault="005B410A" w:rsidP="005B410A">
            <w:pPr>
              <w:widowControl w:val="0"/>
              <w:autoSpaceDE w:val="0"/>
              <w:autoSpaceDN w:val="0"/>
              <w:adjustRightInd w:val="0"/>
              <w:spacing w:after="0" w:line="256" w:lineRule="auto"/>
              <w:jc w:val="both"/>
              <w:rPr>
                <w:rFonts w:ascii="Times New Roman" w:eastAsia="Times New Roman" w:hAnsi="Times New Roman"/>
                <w:kern w:val="2"/>
                <w:sz w:val="20"/>
                <w:szCs w:val="26"/>
                <w14:ligatures w14:val="standardContextual"/>
              </w:rPr>
            </w:pPr>
            <w:r w:rsidRPr="005B410A">
              <w:rPr>
                <w:rFonts w:ascii="Times New Roman" w:eastAsia="Times New Roman" w:hAnsi="Times New Roman"/>
                <w:kern w:val="2"/>
                <w:sz w:val="20"/>
                <w:szCs w:val="26"/>
                <w14:ligatures w14:val="standardContextual"/>
              </w:rPr>
              <w:t>UZŅĒMĒJS:</w:t>
            </w:r>
          </w:p>
        </w:tc>
        <w:tc>
          <w:tcPr>
            <w:tcW w:w="5640" w:type="dxa"/>
            <w:tcBorders>
              <w:top w:val="single" w:sz="4" w:space="0" w:color="000000"/>
              <w:left w:val="single" w:sz="4" w:space="0" w:color="000000"/>
              <w:bottom w:val="single" w:sz="4" w:space="0" w:color="000000"/>
              <w:right w:val="single" w:sz="4" w:space="0" w:color="000000"/>
            </w:tcBorders>
          </w:tcPr>
          <w:p w14:paraId="7DC10EA6" w14:textId="77777777" w:rsidR="005B410A" w:rsidRPr="005B410A" w:rsidRDefault="005B410A" w:rsidP="005B410A">
            <w:pPr>
              <w:widowControl w:val="0"/>
              <w:autoSpaceDE w:val="0"/>
              <w:autoSpaceDN w:val="0"/>
              <w:adjustRightInd w:val="0"/>
              <w:spacing w:after="0" w:line="256" w:lineRule="auto"/>
              <w:jc w:val="both"/>
              <w:rPr>
                <w:rFonts w:ascii="Times New Roman" w:eastAsia="Times New Roman" w:hAnsi="Times New Roman"/>
                <w:kern w:val="2"/>
                <w:sz w:val="20"/>
                <w:szCs w:val="26"/>
                <w14:ligatures w14:val="standardContextual"/>
              </w:rPr>
            </w:pPr>
          </w:p>
        </w:tc>
      </w:tr>
    </w:tbl>
    <w:p w14:paraId="1DF7938A" w14:textId="77777777" w:rsidR="005B410A" w:rsidRPr="005B410A" w:rsidRDefault="005B410A" w:rsidP="005B410A">
      <w:pPr>
        <w:widowControl w:val="0"/>
        <w:autoSpaceDE w:val="0"/>
        <w:autoSpaceDN w:val="0"/>
        <w:adjustRightInd w:val="0"/>
        <w:spacing w:after="0" w:line="240" w:lineRule="auto"/>
        <w:ind w:right="-391"/>
        <w:jc w:val="both"/>
        <w:rPr>
          <w:rFonts w:ascii="Times New Roman" w:eastAsia="Times New Roman" w:hAnsi="Times New Roman"/>
          <w:sz w:val="20"/>
          <w:szCs w:val="26"/>
          <w:lang w:eastAsia="lv-LV"/>
        </w:rPr>
      </w:pPr>
    </w:p>
    <w:p w14:paraId="3DE3D0C7" w14:textId="77777777" w:rsidR="005B410A" w:rsidRPr="005B410A" w:rsidRDefault="005B410A" w:rsidP="005B410A">
      <w:pPr>
        <w:widowControl w:val="0"/>
        <w:autoSpaceDE w:val="0"/>
        <w:autoSpaceDN w:val="0"/>
        <w:adjustRightInd w:val="0"/>
        <w:spacing w:after="0" w:line="240" w:lineRule="auto"/>
        <w:ind w:right="-391"/>
        <w:jc w:val="both"/>
        <w:rPr>
          <w:rFonts w:ascii="Times New Roman" w:eastAsia="Times New Roman" w:hAnsi="Times New Roman"/>
          <w:sz w:val="20"/>
          <w:szCs w:val="26"/>
          <w:lang w:eastAsia="lv-LV"/>
        </w:rPr>
      </w:pPr>
    </w:p>
    <w:p w14:paraId="67CD2C3F" w14:textId="77777777" w:rsidR="005B410A" w:rsidRPr="005B410A" w:rsidRDefault="005B410A" w:rsidP="005B410A">
      <w:pPr>
        <w:widowControl w:val="0"/>
        <w:autoSpaceDE w:val="0"/>
        <w:autoSpaceDN w:val="0"/>
        <w:adjustRightInd w:val="0"/>
        <w:spacing w:after="0" w:line="240" w:lineRule="auto"/>
        <w:ind w:right="-391"/>
        <w:jc w:val="center"/>
        <w:rPr>
          <w:rFonts w:ascii="Times New Roman" w:eastAsia="Times New Roman" w:hAnsi="Times New Roman"/>
          <w:b/>
          <w:sz w:val="20"/>
          <w:szCs w:val="26"/>
          <w:lang w:eastAsia="lv-LV"/>
        </w:rPr>
      </w:pPr>
      <w:r w:rsidRPr="005B410A">
        <w:rPr>
          <w:rFonts w:ascii="Times New Roman" w:eastAsia="Times New Roman" w:hAnsi="Times New Roman"/>
          <w:b/>
          <w:sz w:val="20"/>
          <w:szCs w:val="26"/>
          <w:lang w:eastAsia="lv-LV"/>
        </w:rPr>
        <w:t>AKTS (KOPSAVILKUMA) NR._____</w:t>
      </w:r>
    </w:p>
    <w:p w14:paraId="45275171" w14:textId="77777777" w:rsidR="005B410A" w:rsidRPr="005B410A" w:rsidRDefault="005B410A" w:rsidP="005B410A">
      <w:pPr>
        <w:widowControl w:val="0"/>
        <w:autoSpaceDE w:val="0"/>
        <w:autoSpaceDN w:val="0"/>
        <w:adjustRightInd w:val="0"/>
        <w:spacing w:after="0" w:line="240" w:lineRule="auto"/>
        <w:ind w:right="-391"/>
        <w:jc w:val="center"/>
        <w:rPr>
          <w:rFonts w:ascii="Times New Roman" w:eastAsia="Times New Roman" w:hAnsi="Times New Roman"/>
          <w:sz w:val="20"/>
          <w:szCs w:val="26"/>
          <w:lang w:eastAsia="lv-LV"/>
        </w:rPr>
      </w:pPr>
      <w:r w:rsidRPr="005B410A">
        <w:rPr>
          <w:rFonts w:ascii="Times New Roman" w:eastAsia="Times New Roman" w:hAnsi="Times New Roman"/>
          <w:sz w:val="20"/>
          <w:szCs w:val="26"/>
          <w:lang w:eastAsia="lv-LV"/>
        </w:rPr>
        <w:t>par 20__.gada ______________ izpildītajiem darbiem</w:t>
      </w:r>
    </w:p>
    <w:p w14:paraId="106C2CC0" w14:textId="77777777" w:rsidR="005B410A" w:rsidRPr="005B410A" w:rsidRDefault="005B410A" w:rsidP="005B410A">
      <w:pPr>
        <w:widowControl w:val="0"/>
        <w:autoSpaceDE w:val="0"/>
        <w:autoSpaceDN w:val="0"/>
        <w:adjustRightInd w:val="0"/>
        <w:spacing w:after="0" w:line="240" w:lineRule="auto"/>
        <w:ind w:right="-391"/>
        <w:jc w:val="center"/>
        <w:rPr>
          <w:rFonts w:ascii="Times New Roman" w:eastAsia="Times New Roman" w:hAnsi="Times New Roman"/>
          <w:sz w:val="20"/>
          <w:szCs w:val="26"/>
          <w:lang w:eastAsia="lv-LV"/>
        </w:rPr>
      </w:pPr>
      <w:r w:rsidRPr="005B410A">
        <w:rPr>
          <w:rFonts w:ascii="Times New Roman" w:eastAsia="Times New Roman" w:hAnsi="Times New Roman"/>
          <w:sz w:val="14"/>
          <w:szCs w:val="20"/>
          <w:lang w:eastAsia="lv-LV"/>
        </w:rPr>
        <w:t>(mēnesis)</w:t>
      </w:r>
    </w:p>
    <w:tbl>
      <w:tblPr>
        <w:tblW w:w="144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0"/>
        <w:gridCol w:w="3000"/>
        <w:gridCol w:w="2280"/>
        <w:gridCol w:w="2280"/>
        <w:gridCol w:w="2280"/>
        <w:gridCol w:w="2160"/>
        <w:gridCol w:w="1920"/>
      </w:tblGrid>
      <w:tr w:rsidR="005B410A" w:rsidRPr="005B410A" w14:paraId="3A21BA3B" w14:textId="77777777">
        <w:trPr>
          <w:trHeight w:val="155"/>
        </w:trPr>
        <w:tc>
          <w:tcPr>
            <w:tcW w:w="14400" w:type="dxa"/>
            <w:gridSpan w:val="7"/>
            <w:tcBorders>
              <w:top w:val="nil"/>
              <w:left w:val="nil"/>
              <w:bottom w:val="single" w:sz="4" w:space="0" w:color="000000"/>
              <w:right w:val="nil"/>
            </w:tcBorders>
            <w:hideMark/>
          </w:tcPr>
          <w:p w14:paraId="20FD8D48" w14:textId="77777777" w:rsidR="005B410A" w:rsidRPr="005B410A" w:rsidRDefault="005B410A" w:rsidP="005B410A">
            <w:pPr>
              <w:widowControl w:val="0"/>
              <w:autoSpaceDE w:val="0"/>
              <w:autoSpaceDN w:val="0"/>
              <w:adjustRightInd w:val="0"/>
              <w:spacing w:after="0" w:line="256" w:lineRule="auto"/>
              <w:ind w:left="-108" w:right="-108"/>
              <w:jc w:val="right"/>
              <w:rPr>
                <w:rFonts w:ascii="Times New Roman" w:eastAsia="Times New Roman" w:hAnsi="Times New Roman"/>
                <w:kern w:val="2"/>
                <w:sz w:val="16"/>
                <w14:ligatures w14:val="standardContextual"/>
              </w:rPr>
            </w:pPr>
            <w:r w:rsidRPr="005B410A">
              <w:rPr>
                <w:rFonts w:ascii="Times New Roman" w:eastAsia="Times New Roman" w:hAnsi="Times New Roman"/>
                <w:kern w:val="2"/>
                <w:sz w:val="16"/>
                <w14:ligatures w14:val="standardContextual"/>
              </w:rPr>
              <w:t>Tāmes izmaksas EUR _____________</w:t>
            </w:r>
          </w:p>
        </w:tc>
      </w:tr>
      <w:tr w:rsidR="005B410A" w:rsidRPr="005B410A" w14:paraId="4CA3A994" w14:textId="77777777">
        <w:tc>
          <w:tcPr>
            <w:tcW w:w="480" w:type="dxa"/>
            <w:tcBorders>
              <w:top w:val="single" w:sz="4" w:space="0" w:color="000000"/>
              <w:left w:val="single" w:sz="4" w:space="0" w:color="000000"/>
              <w:bottom w:val="single" w:sz="4" w:space="0" w:color="000000"/>
              <w:right w:val="single" w:sz="4" w:space="0" w:color="000000"/>
            </w:tcBorders>
            <w:shd w:val="clear" w:color="auto" w:fill="E0E0E0"/>
            <w:hideMark/>
          </w:tcPr>
          <w:p w14:paraId="3AF23051"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b/>
                <w:kern w:val="2"/>
                <w:sz w:val="16"/>
                <w14:ligatures w14:val="standardContextual"/>
              </w:rPr>
            </w:pPr>
            <w:r w:rsidRPr="005B410A">
              <w:rPr>
                <w:rFonts w:ascii="Times New Roman" w:eastAsia="Times New Roman" w:hAnsi="Times New Roman"/>
                <w:b/>
                <w:kern w:val="2"/>
                <w:sz w:val="16"/>
                <w14:ligatures w14:val="standardContextual"/>
              </w:rPr>
              <w:t>Nr.</w:t>
            </w:r>
          </w:p>
          <w:p w14:paraId="783466D1"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b/>
                <w:kern w:val="2"/>
                <w:sz w:val="16"/>
                <w14:ligatures w14:val="standardContextual"/>
              </w:rPr>
            </w:pPr>
            <w:r w:rsidRPr="005B410A">
              <w:rPr>
                <w:rFonts w:ascii="Times New Roman" w:eastAsia="Times New Roman" w:hAnsi="Times New Roman"/>
                <w:b/>
                <w:kern w:val="2"/>
                <w:sz w:val="16"/>
                <w14:ligatures w14:val="standardContextual"/>
              </w:rPr>
              <w:t>p.k.</w:t>
            </w:r>
          </w:p>
        </w:tc>
        <w:tc>
          <w:tcPr>
            <w:tcW w:w="3000" w:type="dxa"/>
            <w:tcBorders>
              <w:top w:val="single" w:sz="4" w:space="0" w:color="000000"/>
              <w:left w:val="single" w:sz="4" w:space="0" w:color="000000"/>
              <w:bottom w:val="single" w:sz="4" w:space="0" w:color="000000"/>
              <w:right w:val="single" w:sz="4" w:space="0" w:color="000000"/>
            </w:tcBorders>
            <w:shd w:val="clear" w:color="auto" w:fill="E0E0E0"/>
            <w:hideMark/>
          </w:tcPr>
          <w:p w14:paraId="0D596680" w14:textId="77777777" w:rsidR="005B410A" w:rsidRPr="005B410A" w:rsidRDefault="005B410A" w:rsidP="005B410A">
            <w:pPr>
              <w:widowControl w:val="0"/>
              <w:autoSpaceDE w:val="0"/>
              <w:autoSpaceDN w:val="0"/>
              <w:adjustRightInd w:val="0"/>
              <w:spacing w:after="0" w:line="256" w:lineRule="auto"/>
              <w:ind w:left="-108" w:right="-108"/>
              <w:jc w:val="center"/>
              <w:rPr>
                <w:rFonts w:ascii="Times New Roman" w:eastAsia="Times New Roman" w:hAnsi="Times New Roman"/>
                <w:b/>
                <w:kern w:val="2"/>
                <w:sz w:val="16"/>
                <w14:ligatures w14:val="standardContextual"/>
              </w:rPr>
            </w:pPr>
            <w:r w:rsidRPr="005B410A">
              <w:rPr>
                <w:rFonts w:ascii="Times New Roman" w:eastAsia="Times New Roman" w:hAnsi="Times New Roman"/>
                <w:b/>
                <w:kern w:val="2"/>
                <w:sz w:val="16"/>
                <w14:ligatures w14:val="standardContextual"/>
              </w:rPr>
              <w:t>Galveno darbu veidu nosaukums</w:t>
            </w:r>
          </w:p>
        </w:tc>
        <w:tc>
          <w:tcPr>
            <w:tcW w:w="2280" w:type="dxa"/>
            <w:tcBorders>
              <w:top w:val="single" w:sz="4" w:space="0" w:color="000000"/>
              <w:left w:val="single" w:sz="4" w:space="0" w:color="000000"/>
              <w:bottom w:val="single" w:sz="4" w:space="0" w:color="000000"/>
              <w:right w:val="single" w:sz="4" w:space="0" w:color="000000"/>
            </w:tcBorders>
            <w:shd w:val="clear" w:color="auto" w:fill="E0E0E0"/>
            <w:hideMark/>
          </w:tcPr>
          <w:p w14:paraId="39BDF8AB" w14:textId="77777777" w:rsidR="005B410A" w:rsidRPr="005B410A" w:rsidRDefault="005B410A" w:rsidP="005B410A">
            <w:pPr>
              <w:widowControl w:val="0"/>
              <w:tabs>
                <w:tab w:val="left" w:pos="1260"/>
              </w:tabs>
              <w:autoSpaceDE w:val="0"/>
              <w:autoSpaceDN w:val="0"/>
              <w:adjustRightInd w:val="0"/>
              <w:spacing w:after="0" w:line="256" w:lineRule="auto"/>
              <w:jc w:val="center"/>
              <w:rPr>
                <w:rFonts w:ascii="Times New Roman" w:eastAsia="Times New Roman" w:hAnsi="Times New Roman"/>
                <w:b/>
                <w:kern w:val="2"/>
                <w:sz w:val="16"/>
                <w14:ligatures w14:val="standardContextual"/>
              </w:rPr>
            </w:pPr>
            <w:r w:rsidRPr="005B410A">
              <w:rPr>
                <w:rFonts w:ascii="Times New Roman" w:eastAsia="Times New Roman" w:hAnsi="Times New Roman"/>
                <w:b/>
                <w:kern w:val="2"/>
                <w:sz w:val="16"/>
                <w14:ligatures w14:val="standardContextual"/>
              </w:rPr>
              <w:t>Izmaksas saskaņā ar tāmi,</w:t>
            </w:r>
          </w:p>
          <w:p w14:paraId="47F98C7D" w14:textId="77777777" w:rsidR="005B410A" w:rsidRPr="005B410A" w:rsidRDefault="005B410A" w:rsidP="005B410A">
            <w:pPr>
              <w:widowControl w:val="0"/>
              <w:autoSpaceDE w:val="0"/>
              <w:autoSpaceDN w:val="0"/>
              <w:adjustRightInd w:val="0"/>
              <w:spacing w:after="0" w:line="256" w:lineRule="auto"/>
              <w:ind w:left="-108" w:right="-108"/>
              <w:jc w:val="center"/>
              <w:rPr>
                <w:rFonts w:ascii="Times New Roman" w:eastAsia="Times New Roman" w:hAnsi="Times New Roman"/>
                <w:b/>
                <w:kern w:val="2"/>
                <w:sz w:val="16"/>
                <w14:ligatures w14:val="standardContextual"/>
              </w:rPr>
            </w:pPr>
            <w:r w:rsidRPr="005B410A">
              <w:rPr>
                <w:rFonts w:ascii="Times New Roman" w:eastAsia="Times New Roman" w:hAnsi="Times New Roman"/>
                <w:b/>
                <w:kern w:val="2"/>
                <w:sz w:val="16"/>
                <w14:ligatures w14:val="standardContextual"/>
              </w:rPr>
              <w:t xml:space="preserve"> EUR (bez PVN)</w:t>
            </w:r>
          </w:p>
        </w:tc>
        <w:tc>
          <w:tcPr>
            <w:tcW w:w="2280" w:type="dxa"/>
            <w:tcBorders>
              <w:top w:val="single" w:sz="4" w:space="0" w:color="000000"/>
              <w:left w:val="single" w:sz="4" w:space="0" w:color="000000"/>
              <w:bottom w:val="single" w:sz="4" w:space="0" w:color="000000"/>
              <w:right w:val="single" w:sz="4" w:space="0" w:color="000000"/>
            </w:tcBorders>
            <w:shd w:val="clear" w:color="auto" w:fill="E0E0E0"/>
            <w:hideMark/>
          </w:tcPr>
          <w:p w14:paraId="4B8F857B" w14:textId="77777777" w:rsidR="005B410A" w:rsidRPr="005B410A" w:rsidRDefault="005B410A" w:rsidP="005B410A">
            <w:pPr>
              <w:widowControl w:val="0"/>
              <w:autoSpaceDE w:val="0"/>
              <w:autoSpaceDN w:val="0"/>
              <w:adjustRightInd w:val="0"/>
              <w:spacing w:after="0" w:line="256" w:lineRule="auto"/>
              <w:ind w:left="-108" w:right="-108"/>
              <w:jc w:val="center"/>
              <w:rPr>
                <w:rFonts w:ascii="Times New Roman" w:eastAsia="Times New Roman" w:hAnsi="Times New Roman"/>
                <w:b/>
                <w:kern w:val="2"/>
                <w:sz w:val="16"/>
                <w14:ligatures w14:val="standardContextual"/>
              </w:rPr>
            </w:pPr>
            <w:r w:rsidRPr="005B410A">
              <w:rPr>
                <w:rFonts w:ascii="Times New Roman" w:eastAsia="Times New Roman" w:hAnsi="Times New Roman"/>
                <w:b/>
                <w:kern w:val="2"/>
                <w:sz w:val="16"/>
                <w14:ligatures w14:val="standardContextual"/>
              </w:rPr>
              <w:t>Izpilde no darbu sākuma, t.sk. izpilde kārtējā mēnesī, EUR (bez PVN)</w:t>
            </w:r>
          </w:p>
        </w:tc>
        <w:tc>
          <w:tcPr>
            <w:tcW w:w="2280" w:type="dxa"/>
            <w:tcBorders>
              <w:top w:val="single" w:sz="4" w:space="0" w:color="000000"/>
              <w:left w:val="single" w:sz="4" w:space="0" w:color="000000"/>
              <w:bottom w:val="single" w:sz="4" w:space="0" w:color="000000"/>
              <w:right w:val="single" w:sz="4" w:space="0" w:color="000000"/>
            </w:tcBorders>
            <w:shd w:val="clear" w:color="auto" w:fill="E0E0E0"/>
            <w:hideMark/>
          </w:tcPr>
          <w:p w14:paraId="5C009301" w14:textId="77777777" w:rsidR="005B410A" w:rsidRPr="005B410A" w:rsidRDefault="005B410A" w:rsidP="005B410A">
            <w:pPr>
              <w:widowControl w:val="0"/>
              <w:autoSpaceDE w:val="0"/>
              <w:autoSpaceDN w:val="0"/>
              <w:adjustRightInd w:val="0"/>
              <w:spacing w:after="0" w:line="256" w:lineRule="auto"/>
              <w:ind w:left="-108" w:right="-108"/>
              <w:jc w:val="center"/>
              <w:rPr>
                <w:rFonts w:ascii="Times New Roman" w:eastAsia="Times New Roman" w:hAnsi="Times New Roman"/>
                <w:b/>
                <w:kern w:val="2"/>
                <w:sz w:val="16"/>
                <w14:ligatures w14:val="standardContextual"/>
              </w:rPr>
            </w:pPr>
            <w:r w:rsidRPr="005B410A">
              <w:rPr>
                <w:rFonts w:ascii="Times New Roman" w:eastAsia="Times New Roman" w:hAnsi="Times New Roman"/>
                <w:b/>
                <w:kern w:val="2"/>
                <w:sz w:val="16"/>
                <w14:ligatures w14:val="standardContextual"/>
              </w:rPr>
              <w:t>Izpilde no darbu sākuma, t.sk. izpilde kārtējā mēnesī, %</w:t>
            </w:r>
          </w:p>
        </w:tc>
        <w:tc>
          <w:tcPr>
            <w:tcW w:w="2160" w:type="dxa"/>
            <w:tcBorders>
              <w:top w:val="single" w:sz="4" w:space="0" w:color="000000"/>
              <w:left w:val="single" w:sz="4" w:space="0" w:color="000000"/>
              <w:bottom w:val="single" w:sz="4" w:space="0" w:color="000000"/>
              <w:right w:val="single" w:sz="4" w:space="0" w:color="000000"/>
            </w:tcBorders>
            <w:shd w:val="clear" w:color="auto" w:fill="E0E0E0"/>
            <w:hideMark/>
          </w:tcPr>
          <w:p w14:paraId="1D14669B" w14:textId="77777777" w:rsidR="005B410A" w:rsidRPr="005B410A" w:rsidRDefault="005B410A" w:rsidP="005B410A">
            <w:pPr>
              <w:widowControl w:val="0"/>
              <w:autoSpaceDE w:val="0"/>
              <w:autoSpaceDN w:val="0"/>
              <w:adjustRightInd w:val="0"/>
              <w:spacing w:after="0" w:line="256" w:lineRule="auto"/>
              <w:ind w:left="-108" w:right="-108"/>
              <w:jc w:val="center"/>
              <w:rPr>
                <w:rFonts w:ascii="Times New Roman" w:eastAsia="Times New Roman" w:hAnsi="Times New Roman"/>
                <w:b/>
                <w:kern w:val="2"/>
                <w:sz w:val="16"/>
                <w14:ligatures w14:val="standardContextual"/>
              </w:rPr>
            </w:pPr>
            <w:r w:rsidRPr="005B410A">
              <w:rPr>
                <w:rFonts w:ascii="Times New Roman" w:eastAsia="Times New Roman" w:hAnsi="Times New Roman"/>
                <w:b/>
                <w:kern w:val="2"/>
                <w:sz w:val="16"/>
                <w14:ligatures w14:val="standardContextual"/>
              </w:rPr>
              <w:t>Izpilde kārtējā mēnesī, EUR (bez PVN)</w:t>
            </w:r>
          </w:p>
        </w:tc>
        <w:tc>
          <w:tcPr>
            <w:tcW w:w="1920" w:type="dxa"/>
            <w:tcBorders>
              <w:top w:val="single" w:sz="4" w:space="0" w:color="000000"/>
              <w:left w:val="single" w:sz="4" w:space="0" w:color="000000"/>
              <w:bottom w:val="single" w:sz="4" w:space="0" w:color="000000"/>
              <w:right w:val="single" w:sz="4" w:space="0" w:color="000000"/>
            </w:tcBorders>
            <w:shd w:val="clear" w:color="auto" w:fill="E0E0E0"/>
            <w:hideMark/>
          </w:tcPr>
          <w:p w14:paraId="32B10899" w14:textId="77777777" w:rsidR="005B410A" w:rsidRPr="005B410A" w:rsidRDefault="005B410A" w:rsidP="005B410A">
            <w:pPr>
              <w:widowControl w:val="0"/>
              <w:autoSpaceDE w:val="0"/>
              <w:autoSpaceDN w:val="0"/>
              <w:adjustRightInd w:val="0"/>
              <w:spacing w:after="0" w:line="256" w:lineRule="auto"/>
              <w:ind w:left="-108" w:right="-108"/>
              <w:jc w:val="center"/>
              <w:rPr>
                <w:rFonts w:ascii="Times New Roman" w:eastAsia="Times New Roman" w:hAnsi="Times New Roman"/>
                <w:b/>
                <w:kern w:val="2"/>
                <w:sz w:val="16"/>
                <w14:ligatures w14:val="standardContextual"/>
              </w:rPr>
            </w:pPr>
            <w:r w:rsidRPr="005B410A">
              <w:rPr>
                <w:rFonts w:ascii="Times New Roman" w:eastAsia="Times New Roman" w:hAnsi="Times New Roman"/>
                <w:b/>
                <w:kern w:val="2"/>
                <w:sz w:val="16"/>
                <w14:ligatures w14:val="standardContextual"/>
              </w:rPr>
              <w:t>Atlikums, EUR (bez PVN)</w:t>
            </w:r>
          </w:p>
        </w:tc>
      </w:tr>
      <w:tr w:rsidR="005B410A" w:rsidRPr="005B410A" w14:paraId="613D331D" w14:textId="77777777">
        <w:tc>
          <w:tcPr>
            <w:tcW w:w="480" w:type="dxa"/>
            <w:tcBorders>
              <w:top w:val="single" w:sz="4" w:space="0" w:color="000000"/>
              <w:left w:val="single" w:sz="4" w:space="0" w:color="000000"/>
              <w:bottom w:val="single" w:sz="4" w:space="0" w:color="000000"/>
              <w:right w:val="single" w:sz="4" w:space="0" w:color="000000"/>
            </w:tcBorders>
          </w:tcPr>
          <w:p w14:paraId="3DAD5DFE"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3000" w:type="dxa"/>
            <w:tcBorders>
              <w:top w:val="single" w:sz="4" w:space="0" w:color="000000"/>
              <w:left w:val="single" w:sz="4" w:space="0" w:color="000000"/>
              <w:bottom w:val="single" w:sz="4" w:space="0" w:color="000000"/>
              <w:right w:val="single" w:sz="4" w:space="0" w:color="000000"/>
            </w:tcBorders>
          </w:tcPr>
          <w:p w14:paraId="3EFBC133"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280" w:type="dxa"/>
            <w:tcBorders>
              <w:top w:val="single" w:sz="4" w:space="0" w:color="000000"/>
              <w:left w:val="single" w:sz="4" w:space="0" w:color="000000"/>
              <w:bottom w:val="single" w:sz="4" w:space="0" w:color="000000"/>
              <w:right w:val="single" w:sz="4" w:space="0" w:color="000000"/>
            </w:tcBorders>
          </w:tcPr>
          <w:p w14:paraId="5B2F98E4"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280" w:type="dxa"/>
            <w:tcBorders>
              <w:top w:val="single" w:sz="4" w:space="0" w:color="000000"/>
              <w:left w:val="single" w:sz="4" w:space="0" w:color="000000"/>
              <w:bottom w:val="single" w:sz="4" w:space="0" w:color="000000"/>
              <w:right w:val="single" w:sz="4" w:space="0" w:color="000000"/>
            </w:tcBorders>
          </w:tcPr>
          <w:p w14:paraId="4C095B16"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280" w:type="dxa"/>
            <w:tcBorders>
              <w:top w:val="single" w:sz="4" w:space="0" w:color="000000"/>
              <w:left w:val="single" w:sz="4" w:space="0" w:color="000000"/>
              <w:bottom w:val="single" w:sz="4" w:space="0" w:color="000000"/>
              <w:right w:val="single" w:sz="4" w:space="0" w:color="000000"/>
            </w:tcBorders>
          </w:tcPr>
          <w:p w14:paraId="1DF8494A"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160" w:type="dxa"/>
            <w:tcBorders>
              <w:top w:val="single" w:sz="4" w:space="0" w:color="000000"/>
              <w:left w:val="single" w:sz="4" w:space="0" w:color="000000"/>
              <w:bottom w:val="single" w:sz="4" w:space="0" w:color="000000"/>
              <w:right w:val="single" w:sz="4" w:space="0" w:color="000000"/>
            </w:tcBorders>
          </w:tcPr>
          <w:p w14:paraId="59205DBE"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1920" w:type="dxa"/>
            <w:tcBorders>
              <w:top w:val="single" w:sz="4" w:space="0" w:color="000000"/>
              <w:left w:val="single" w:sz="4" w:space="0" w:color="000000"/>
              <w:bottom w:val="single" w:sz="4" w:space="0" w:color="000000"/>
              <w:right w:val="single" w:sz="4" w:space="0" w:color="000000"/>
            </w:tcBorders>
          </w:tcPr>
          <w:p w14:paraId="49B93543"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r>
      <w:tr w:rsidR="005B410A" w:rsidRPr="005B410A" w14:paraId="5F5AECC0" w14:textId="77777777">
        <w:tc>
          <w:tcPr>
            <w:tcW w:w="480" w:type="dxa"/>
            <w:tcBorders>
              <w:top w:val="single" w:sz="4" w:space="0" w:color="000000"/>
              <w:left w:val="single" w:sz="4" w:space="0" w:color="000000"/>
              <w:bottom w:val="single" w:sz="4" w:space="0" w:color="000000"/>
              <w:right w:val="single" w:sz="4" w:space="0" w:color="000000"/>
            </w:tcBorders>
          </w:tcPr>
          <w:p w14:paraId="03DECF55"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3000" w:type="dxa"/>
            <w:tcBorders>
              <w:top w:val="single" w:sz="4" w:space="0" w:color="000000"/>
              <w:left w:val="single" w:sz="4" w:space="0" w:color="000000"/>
              <w:bottom w:val="single" w:sz="4" w:space="0" w:color="000000"/>
              <w:right w:val="single" w:sz="4" w:space="0" w:color="000000"/>
            </w:tcBorders>
          </w:tcPr>
          <w:p w14:paraId="15C4A3A8"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280" w:type="dxa"/>
            <w:tcBorders>
              <w:top w:val="single" w:sz="4" w:space="0" w:color="000000"/>
              <w:left w:val="single" w:sz="4" w:space="0" w:color="000000"/>
              <w:bottom w:val="single" w:sz="4" w:space="0" w:color="000000"/>
              <w:right w:val="single" w:sz="4" w:space="0" w:color="000000"/>
            </w:tcBorders>
          </w:tcPr>
          <w:p w14:paraId="33C72B37"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280" w:type="dxa"/>
            <w:tcBorders>
              <w:top w:val="single" w:sz="4" w:space="0" w:color="000000"/>
              <w:left w:val="single" w:sz="4" w:space="0" w:color="000000"/>
              <w:bottom w:val="single" w:sz="4" w:space="0" w:color="000000"/>
              <w:right w:val="single" w:sz="4" w:space="0" w:color="000000"/>
            </w:tcBorders>
          </w:tcPr>
          <w:p w14:paraId="7AD1A5E2"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280" w:type="dxa"/>
            <w:tcBorders>
              <w:top w:val="single" w:sz="4" w:space="0" w:color="000000"/>
              <w:left w:val="single" w:sz="4" w:space="0" w:color="000000"/>
              <w:bottom w:val="single" w:sz="4" w:space="0" w:color="000000"/>
              <w:right w:val="single" w:sz="4" w:space="0" w:color="000000"/>
            </w:tcBorders>
          </w:tcPr>
          <w:p w14:paraId="57D5C530"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160" w:type="dxa"/>
            <w:tcBorders>
              <w:top w:val="single" w:sz="4" w:space="0" w:color="000000"/>
              <w:left w:val="single" w:sz="4" w:space="0" w:color="000000"/>
              <w:bottom w:val="single" w:sz="4" w:space="0" w:color="000000"/>
              <w:right w:val="single" w:sz="4" w:space="0" w:color="000000"/>
            </w:tcBorders>
          </w:tcPr>
          <w:p w14:paraId="3EFAA678"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1920" w:type="dxa"/>
            <w:tcBorders>
              <w:top w:val="single" w:sz="4" w:space="0" w:color="000000"/>
              <w:left w:val="single" w:sz="4" w:space="0" w:color="000000"/>
              <w:bottom w:val="single" w:sz="4" w:space="0" w:color="000000"/>
              <w:right w:val="single" w:sz="4" w:space="0" w:color="000000"/>
            </w:tcBorders>
          </w:tcPr>
          <w:p w14:paraId="30D10FE1"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r>
      <w:tr w:rsidR="005B410A" w:rsidRPr="005B410A" w14:paraId="758061FE" w14:textId="77777777">
        <w:tc>
          <w:tcPr>
            <w:tcW w:w="480" w:type="dxa"/>
            <w:tcBorders>
              <w:top w:val="single" w:sz="4" w:space="0" w:color="000000"/>
              <w:left w:val="single" w:sz="4" w:space="0" w:color="000000"/>
              <w:bottom w:val="single" w:sz="4" w:space="0" w:color="000000"/>
              <w:right w:val="single" w:sz="4" w:space="0" w:color="000000"/>
            </w:tcBorders>
          </w:tcPr>
          <w:p w14:paraId="3E395C90"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3000" w:type="dxa"/>
            <w:tcBorders>
              <w:top w:val="single" w:sz="4" w:space="0" w:color="000000"/>
              <w:left w:val="single" w:sz="4" w:space="0" w:color="000000"/>
              <w:bottom w:val="single" w:sz="4" w:space="0" w:color="000000"/>
              <w:right w:val="single" w:sz="4" w:space="0" w:color="000000"/>
            </w:tcBorders>
          </w:tcPr>
          <w:p w14:paraId="39A0DFD9"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280" w:type="dxa"/>
            <w:tcBorders>
              <w:top w:val="single" w:sz="4" w:space="0" w:color="000000"/>
              <w:left w:val="single" w:sz="4" w:space="0" w:color="000000"/>
              <w:bottom w:val="single" w:sz="4" w:space="0" w:color="000000"/>
              <w:right w:val="single" w:sz="4" w:space="0" w:color="000000"/>
            </w:tcBorders>
          </w:tcPr>
          <w:p w14:paraId="6BB85202"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280" w:type="dxa"/>
            <w:tcBorders>
              <w:top w:val="single" w:sz="4" w:space="0" w:color="000000"/>
              <w:left w:val="single" w:sz="4" w:space="0" w:color="000000"/>
              <w:bottom w:val="single" w:sz="4" w:space="0" w:color="000000"/>
              <w:right w:val="single" w:sz="4" w:space="0" w:color="000000"/>
            </w:tcBorders>
          </w:tcPr>
          <w:p w14:paraId="192F1030"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280" w:type="dxa"/>
            <w:tcBorders>
              <w:top w:val="single" w:sz="4" w:space="0" w:color="000000"/>
              <w:left w:val="single" w:sz="4" w:space="0" w:color="000000"/>
              <w:bottom w:val="single" w:sz="4" w:space="0" w:color="000000"/>
              <w:right w:val="single" w:sz="4" w:space="0" w:color="000000"/>
            </w:tcBorders>
          </w:tcPr>
          <w:p w14:paraId="3D8CC5D9"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160" w:type="dxa"/>
            <w:tcBorders>
              <w:top w:val="single" w:sz="4" w:space="0" w:color="000000"/>
              <w:left w:val="single" w:sz="4" w:space="0" w:color="000000"/>
              <w:bottom w:val="single" w:sz="4" w:space="0" w:color="000000"/>
              <w:right w:val="single" w:sz="4" w:space="0" w:color="000000"/>
            </w:tcBorders>
          </w:tcPr>
          <w:p w14:paraId="5C8EE973"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1920" w:type="dxa"/>
            <w:tcBorders>
              <w:top w:val="single" w:sz="4" w:space="0" w:color="000000"/>
              <w:left w:val="single" w:sz="4" w:space="0" w:color="000000"/>
              <w:bottom w:val="single" w:sz="4" w:space="0" w:color="000000"/>
              <w:right w:val="single" w:sz="4" w:space="0" w:color="000000"/>
            </w:tcBorders>
          </w:tcPr>
          <w:p w14:paraId="719ED5E3"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r>
      <w:tr w:rsidR="005B410A" w:rsidRPr="005B410A" w14:paraId="1D4683DC" w14:textId="77777777">
        <w:tc>
          <w:tcPr>
            <w:tcW w:w="480" w:type="dxa"/>
            <w:tcBorders>
              <w:top w:val="single" w:sz="4" w:space="0" w:color="000000"/>
              <w:left w:val="single" w:sz="4" w:space="0" w:color="000000"/>
              <w:bottom w:val="single" w:sz="4" w:space="0" w:color="000000"/>
              <w:right w:val="single" w:sz="4" w:space="0" w:color="000000"/>
            </w:tcBorders>
          </w:tcPr>
          <w:p w14:paraId="593C4947"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3000" w:type="dxa"/>
            <w:tcBorders>
              <w:top w:val="single" w:sz="4" w:space="0" w:color="000000"/>
              <w:left w:val="single" w:sz="4" w:space="0" w:color="000000"/>
              <w:bottom w:val="single" w:sz="4" w:space="0" w:color="000000"/>
              <w:right w:val="single" w:sz="4" w:space="0" w:color="000000"/>
            </w:tcBorders>
          </w:tcPr>
          <w:p w14:paraId="78D41A4E"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280" w:type="dxa"/>
            <w:tcBorders>
              <w:top w:val="single" w:sz="4" w:space="0" w:color="000000"/>
              <w:left w:val="single" w:sz="4" w:space="0" w:color="000000"/>
              <w:bottom w:val="single" w:sz="4" w:space="0" w:color="000000"/>
              <w:right w:val="single" w:sz="4" w:space="0" w:color="000000"/>
            </w:tcBorders>
          </w:tcPr>
          <w:p w14:paraId="7C0229A7"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280" w:type="dxa"/>
            <w:tcBorders>
              <w:top w:val="single" w:sz="4" w:space="0" w:color="000000"/>
              <w:left w:val="single" w:sz="4" w:space="0" w:color="000000"/>
              <w:bottom w:val="single" w:sz="4" w:space="0" w:color="000000"/>
              <w:right w:val="single" w:sz="4" w:space="0" w:color="000000"/>
            </w:tcBorders>
          </w:tcPr>
          <w:p w14:paraId="7A04EDAA"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280" w:type="dxa"/>
            <w:tcBorders>
              <w:top w:val="single" w:sz="4" w:space="0" w:color="000000"/>
              <w:left w:val="single" w:sz="4" w:space="0" w:color="000000"/>
              <w:bottom w:val="single" w:sz="4" w:space="0" w:color="000000"/>
              <w:right w:val="single" w:sz="4" w:space="0" w:color="000000"/>
            </w:tcBorders>
          </w:tcPr>
          <w:p w14:paraId="2A1E98A8"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160" w:type="dxa"/>
            <w:tcBorders>
              <w:top w:val="single" w:sz="4" w:space="0" w:color="000000"/>
              <w:left w:val="single" w:sz="4" w:space="0" w:color="000000"/>
              <w:bottom w:val="single" w:sz="4" w:space="0" w:color="000000"/>
              <w:right w:val="single" w:sz="4" w:space="0" w:color="000000"/>
            </w:tcBorders>
          </w:tcPr>
          <w:p w14:paraId="72D32F48"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1920" w:type="dxa"/>
            <w:tcBorders>
              <w:top w:val="single" w:sz="4" w:space="0" w:color="000000"/>
              <w:left w:val="single" w:sz="4" w:space="0" w:color="000000"/>
              <w:bottom w:val="single" w:sz="4" w:space="0" w:color="000000"/>
              <w:right w:val="single" w:sz="4" w:space="0" w:color="000000"/>
            </w:tcBorders>
          </w:tcPr>
          <w:p w14:paraId="2AC9DD96"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r>
      <w:tr w:rsidR="005B410A" w:rsidRPr="005B410A" w14:paraId="6AEC0F66" w14:textId="77777777">
        <w:tc>
          <w:tcPr>
            <w:tcW w:w="480" w:type="dxa"/>
            <w:tcBorders>
              <w:top w:val="single" w:sz="4" w:space="0" w:color="000000"/>
              <w:left w:val="single" w:sz="4" w:space="0" w:color="000000"/>
              <w:bottom w:val="single" w:sz="4" w:space="0" w:color="000000"/>
              <w:right w:val="single" w:sz="4" w:space="0" w:color="000000"/>
            </w:tcBorders>
          </w:tcPr>
          <w:p w14:paraId="353D4386"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3000" w:type="dxa"/>
            <w:tcBorders>
              <w:top w:val="single" w:sz="4" w:space="0" w:color="000000"/>
              <w:left w:val="single" w:sz="4" w:space="0" w:color="000000"/>
              <w:bottom w:val="single" w:sz="4" w:space="0" w:color="000000"/>
              <w:right w:val="single" w:sz="4" w:space="0" w:color="000000"/>
            </w:tcBorders>
          </w:tcPr>
          <w:p w14:paraId="0A5432CA"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280" w:type="dxa"/>
            <w:tcBorders>
              <w:top w:val="single" w:sz="4" w:space="0" w:color="000000"/>
              <w:left w:val="single" w:sz="4" w:space="0" w:color="000000"/>
              <w:bottom w:val="single" w:sz="4" w:space="0" w:color="000000"/>
              <w:right w:val="single" w:sz="4" w:space="0" w:color="000000"/>
            </w:tcBorders>
          </w:tcPr>
          <w:p w14:paraId="5B2D3152"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280" w:type="dxa"/>
            <w:tcBorders>
              <w:top w:val="single" w:sz="4" w:space="0" w:color="000000"/>
              <w:left w:val="single" w:sz="4" w:space="0" w:color="000000"/>
              <w:bottom w:val="single" w:sz="4" w:space="0" w:color="000000"/>
              <w:right w:val="single" w:sz="4" w:space="0" w:color="000000"/>
            </w:tcBorders>
          </w:tcPr>
          <w:p w14:paraId="6FC9EAA2"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280" w:type="dxa"/>
            <w:tcBorders>
              <w:top w:val="single" w:sz="4" w:space="0" w:color="000000"/>
              <w:left w:val="single" w:sz="4" w:space="0" w:color="000000"/>
              <w:bottom w:val="single" w:sz="4" w:space="0" w:color="000000"/>
              <w:right w:val="single" w:sz="4" w:space="0" w:color="000000"/>
            </w:tcBorders>
          </w:tcPr>
          <w:p w14:paraId="303B2C82"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160" w:type="dxa"/>
            <w:tcBorders>
              <w:top w:val="single" w:sz="4" w:space="0" w:color="000000"/>
              <w:left w:val="single" w:sz="4" w:space="0" w:color="000000"/>
              <w:bottom w:val="single" w:sz="4" w:space="0" w:color="000000"/>
              <w:right w:val="single" w:sz="4" w:space="0" w:color="000000"/>
            </w:tcBorders>
          </w:tcPr>
          <w:p w14:paraId="6927412E"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1920" w:type="dxa"/>
            <w:tcBorders>
              <w:top w:val="single" w:sz="4" w:space="0" w:color="000000"/>
              <w:left w:val="single" w:sz="4" w:space="0" w:color="000000"/>
              <w:bottom w:val="single" w:sz="4" w:space="0" w:color="000000"/>
              <w:right w:val="single" w:sz="4" w:space="0" w:color="000000"/>
            </w:tcBorders>
          </w:tcPr>
          <w:p w14:paraId="21FC6644"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r>
      <w:tr w:rsidR="005B410A" w:rsidRPr="005B410A" w14:paraId="6AAF3B69" w14:textId="77777777">
        <w:tc>
          <w:tcPr>
            <w:tcW w:w="480" w:type="dxa"/>
            <w:tcBorders>
              <w:top w:val="single" w:sz="4" w:space="0" w:color="000000"/>
              <w:left w:val="single" w:sz="4" w:space="0" w:color="000000"/>
              <w:bottom w:val="single" w:sz="4" w:space="0" w:color="000000"/>
              <w:right w:val="single" w:sz="4" w:space="0" w:color="000000"/>
            </w:tcBorders>
          </w:tcPr>
          <w:p w14:paraId="7D17ADF1"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3000" w:type="dxa"/>
            <w:tcBorders>
              <w:top w:val="single" w:sz="4" w:space="0" w:color="000000"/>
              <w:left w:val="single" w:sz="4" w:space="0" w:color="000000"/>
              <w:bottom w:val="single" w:sz="4" w:space="0" w:color="000000"/>
              <w:right w:val="single" w:sz="4" w:space="0" w:color="000000"/>
            </w:tcBorders>
          </w:tcPr>
          <w:p w14:paraId="1078FA5A"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280" w:type="dxa"/>
            <w:tcBorders>
              <w:top w:val="single" w:sz="4" w:space="0" w:color="000000"/>
              <w:left w:val="single" w:sz="4" w:space="0" w:color="000000"/>
              <w:bottom w:val="single" w:sz="4" w:space="0" w:color="000000"/>
              <w:right w:val="single" w:sz="4" w:space="0" w:color="000000"/>
            </w:tcBorders>
          </w:tcPr>
          <w:p w14:paraId="0C2915A8"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280" w:type="dxa"/>
            <w:tcBorders>
              <w:top w:val="single" w:sz="4" w:space="0" w:color="000000"/>
              <w:left w:val="single" w:sz="4" w:space="0" w:color="000000"/>
              <w:bottom w:val="single" w:sz="4" w:space="0" w:color="000000"/>
              <w:right w:val="single" w:sz="4" w:space="0" w:color="000000"/>
            </w:tcBorders>
          </w:tcPr>
          <w:p w14:paraId="1F308209"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280" w:type="dxa"/>
            <w:tcBorders>
              <w:top w:val="single" w:sz="4" w:space="0" w:color="000000"/>
              <w:left w:val="single" w:sz="4" w:space="0" w:color="000000"/>
              <w:bottom w:val="single" w:sz="4" w:space="0" w:color="000000"/>
              <w:right w:val="single" w:sz="4" w:space="0" w:color="000000"/>
            </w:tcBorders>
          </w:tcPr>
          <w:p w14:paraId="22F948FF"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160" w:type="dxa"/>
            <w:tcBorders>
              <w:top w:val="single" w:sz="4" w:space="0" w:color="000000"/>
              <w:left w:val="single" w:sz="4" w:space="0" w:color="000000"/>
              <w:bottom w:val="single" w:sz="4" w:space="0" w:color="000000"/>
              <w:right w:val="single" w:sz="4" w:space="0" w:color="000000"/>
            </w:tcBorders>
          </w:tcPr>
          <w:p w14:paraId="50721B2E"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1920" w:type="dxa"/>
            <w:tcBorders>
              <w:top w:val="single" w:sz="4" w:space="0" w:color="000000"/>
              <w:left w:val="single" w:sz="4" w:space="0" w:color="000000"/>
              <w:bottom w:val="single" w:sz="4" w:space="0" w:color="000000"/>
              <w:right w:val="single" w:sz="4" w:space="0" w:color="000000"/>
            </w:tcBorders>
          </w:tcPr>
          <w:p w14:paraId="4489848F"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r>
      <w:tr w:rsidR="005B410A" w:rsidRPr="005B410A" w14:paraId="0E309AC0" w14:textId="77777777">
        <w:tc>
          <w:tcPr>
            <w:tcW w:w="480" w:type="dxa"/>
            <w:tcBorders>
              <w:top w:val="single" w:sz="4" w:space="0" w:color="000000"/>
              <w:left w:val="single" w:sz="4" w:space="0" w:color="000000"/>
              <w:bottom w:val="single" w:sz="4" w:space="0" w:color="000000"/>
              <w:right w:val="single" w:sz="4" w:space="0" w:color="000000"/>
            </w:tcBorders>
          </w:tcPr>
          <w:p w14:paraId="5F8726B3"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3000" w:type="dxa"/>
            <w:tcBorders>
              <w:top w:val="single" w:sz="4" w:space="0" w:color="000000"/>
              <w:left w:val="single" w:sz="4" w:space="0" w:color="000000"/>
              <w:bottom w:val="single" w:sz="4" w:space="0" w:color="000000"/>
              <w:right w:val="single" w:sz="4" w:space="0" w:color="000000"/>
            </w:tcBorders>
          </w:tcPr>
          <w:p w14:paraId="5EE48F05"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280" w:type="dxa"/>
            <w:tcBorders>
              <w:top w:val="single" w:sz="4" w:space="0" w:color="000000"/>
              <w:left w:val="single" w:sz="4" w:space="0" w:color="000000"/>
              <w:bottom w:val="single" w:sz="4" w:space="0" w:color="000000"/>
              <w:right w:val="single" w:sz="4" w:space="0" w:color="000000"/>
            </w:tcBorders>
          </w:tcPr>
          <w:p w14:paraId="014FA589"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280" w:type="dxa"/>
            <w:tcBorders>
              <w:top w:val="single" w:sz="4" w:space="0" w:color="000000"/>
              <w:left w:val="single" w:sz="4" w:space="0" w:color="000000"/>
              <w:bottom w:val="single" w:sz="4" w:space="0" w:color="000000"/>
              <w:right w:val="single" w:sz="4" w:space="0" w:color="000000"/>
            </w:tcBorders>
          </w:tcPr>
          <w:p w14:paraId="678E2FC4"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280" w:type="dxa"/>
            <w:tcBorders>
              <w:top w:val="single" w:sz="4" w:space="0" w:color="000000"/>
              <w:left w:val="single" w:sz="4" w:space="0" w:color="000000"/>
              <w:bottom w:val="single" w:sz="4" w:space="0" w:color="000000"/>
              <w:right w:val="single" w:sz="4" w:space="0" w:color="000000"/>
            </w:tcBorders>
          </w:tcPr>
          <w:p w14:paraId="54CB587B"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160" w:type="dxa"/>
            <w:tcBorders>
              <w:top w:val="single" w:sz="4" w:space="0" w:color="000000"/>
              <w:left w:val="single" w:sz="4" w:space="0" w:color="000000"/>
              <w:bottom w:val="single" w:sz="4" w:space="0" w:color="000000"/>
              <w:right w:val="single" w:sz="4" w:space="0" w:color="000000"/>
            </w:tcBorders>
          </w:tcPr>
          <w:p w14:paraId="180E49AB"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1920" w:type="dxa"/>
            <w:tcBorders>
              <w:top w:val="single" w:sz="4" w:space="0" w:color="000000"/>
              <w:left w:val="single" w:sz="4" w:space="0" w:color="000000"/>
              <w:bottom w:val="single" w:sz="4" w:space="0" w:color="000000"/>
              <w:right w:val="single" w:sz="4" w:space="0" w:color="000000"/>
            </w:tcBorders>
          </w:tcPr>
          <w:p w14:paraId="772CD692"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r>
      <w:tr w:rsidR="005B410A" w:rsidRPr="005B410A" w14:paraId="659F9148" w14:textId="77777777">
        <w:tc>
          <w:tcPr>
            <w:tcW w:w="480" w:type="dxa"/>
            <w:tcBorders>
              <w:top w:val="single" w:sz="4" w:space="0" w:color="000000"/>
              <w:left w:val="single" w:sz="4" w:space="0" w:color="000000"/>
              <w:bottom w:val="single" w:sz="4" w:space="0" w:color="000000"/>
              <w:right w:val="single" w:sz="4" w:space="0" w:color="000000"/>
            </w:tcBorders>
          </w:tcPr>
          <w:p w14:paraId="79AD6707"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3000" w:type="dxa"/>
            <w:tcBorders>
              <w:top w:val="single" w:sz="4" w:space="0" w:color="000000"/>
              <w:left w:val="single" w:sz="4" w:space="0" w:color="000000"/>
              <w:bottom w:val="single" w:sz="4" w:space="0" w:color="000000"/>
              <w:right w:val="single" w:sz="4" w:space="0" w:color="000000"/>
            </w:tcBorders>
          </w:tcPr>
          <w:p w14:paraId="0C5668FD"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280" w:type="dxa"/>
            <w:tcBorders>
              <w:top w:val="single" w:sz="4" w:space="0" w:color="000000"/>
              <w:left w:val="single" w:sz="4" w:space="0" w:color="000000"/>
              <w:bottom w:val="single" w:sz="4" w:space="0" w:color="000000"/>
              <w:right w:val="single" w:sz="4" w:space="0" w:color="000000"/>
            </w:tcBorders>
          </w:tcPr>
          <w:p w14:paraId="6A0665AF"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280" w:type="dxa"/>
            <w:tcBorders>
              <w:top w:val="single" w:sz="4" w:space="0" w:color="000000"/>
              <w:left w:val="single" w:sz="4" w:space="0" w:color="000000"/>
              <w:bottom w:val="single" w:sz="4" w:space="0" w:color="000000"/>
              <w:right w:val="single" w:sz="4" w:space="0" w:color="000000"/>
            </w:tcBorders>
          </w:tcPr>
          <w:p w14:paraId="1277D81F"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280" w:type="dxa"/>
            <w:tcBorders>
              <w:top w:val="single" w:sz="4" w:space="0" w:color="000000"/>
              <w:left w:val="single" w:sz="4" w:space="0" w:color="000000"/>
              <w:bottom w:val="single" w:sz="4" w:space="0" w:color="000000"/>
              <w:right w:val="single" w:sz="4" w:space="0" w:color="000000"/>
            </w:tcBorders>
          </w:tcPr>
          <w:p w14:paraId="1AAAE62B"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160" w:type="dxa"/>
            <w:tcBorders>
              <w:top w:val="single" w:sz="4" w:space="0" w:color="000000"/>
              <w:left w:val="single" w:sz="4" w:space="0" w:color="000000"/>
              <w:bottom w:val="single" w:sz="4" w:space="0" w:color="000000"/>
              <w:right w:val="single" w:sz="4" w:space="0" w:color="000000"/>
            </w:tcBorders>
          </w:tcPr>
          <w:p w14:paraId="294CCF59"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1920" w:type="dxa"/>
            <w:tcBorders>
              <w:top w:val="single" w:sz="4" w:space="0" w:color="000000"/>
              <w:left w:val="single" w:sz="4" w:space="0" w:color="000000"/>
              <w:bottom w:val="single" w:sz="4" w:space="0" w:color="000000"/>
              <w:right w:val="single" w:sz="4" w:space="0" w:color="000000"/>
            </w:tcBorders>
          </w:tcPr>
          <w:p w14:paraId="02BB4701"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r>
      <w:tr w:rsidR="005B410A" w:rsidRPr="005B410A" w14:paraId="2574DDB2" w14:textId="77777777">
        <w:tc>
          <w:tcPr>
            <w:tcW w:w="480" w:type="dxa"/>
            <w:tcBorders>
              <w:top w:val="single" w:sz="4" w:space="0" w:color="000000"/>
              <w:left w:val="single" w:sz="4" w:space="0" w:color="000000"/>
              <w:bottom w:val="single" w:sz="4" w:space="0" w:color="000000"/>
              <w:right w:val="single" w:sz="4" w:space="0" w:color="000000"/>
            </w:tcBorders>
          </w:tcPr>
          <w:p w14:paraId="35955F89"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3000" w:type="dxa"/>
            <w:tcBorders>
              <w:top w:val="single" w:sz="4" w:space="0" w:color="000000"/>
              <w:left w:val="single" w:sz="4" w:space="0" w:color="000000"/>
              <w:bottom w:val="single" w:sz="4" w:space="0" w:color="000000"/>
              <w:right w:val="single" w:sz="4" w:space="0" w:color="000000"/>
            </w:tcBorders>
            <w:hideMark/>
          </w:tcPr>
          <w:p w14:paraId="3E7ED639" w14:textId="77777777" w:rsidR="005B410A" w:rsidRPr="005B410A" w:rsidRDefault="005B410A" w:rsidP="005B410A">
            <w:pPr>
              <w:widowControl w:val="0"/>
              <w:tabs>
                <w:tab w:val="left" w:pos="1260"/>
              </w:tabs>
              <w:autoSpaceDE w:val="0"/>
              <w:autoSpaceDN w:val="0"/>
              <w:adjustRightInd w:val="0"/>
              <w:spacing w:after="0" w:line="256" w:lineRule="auto"/>
              <w:ind w:right="-108"/>
              <w:jc w:val="right"/>
              <w:rPr>
                <w:rFonts w:ascii="Times New Roman" w:eastAsia="Times New Roman" w:hAnsi="Times New Roman"/>
                <w:kern w:val="2"/>
                <w:sz w:val="16"/>
                <w14:ligatures w14:val="standardContextual"/>
              </w:rPr>
            </w:pPr>
            <w:r w:rsidRPr="005B410A">
              <w:rPr>
                <w:rFonts w:ascii="Times New Roman" w:eastAsia="Times New Roman" w:hAnsi="Times New Roman"/>
                <w:kern w:val="2"/>
                <w:sz w:val="16"/>
                <w14:ligatures w14:val="standardContextual"/>
              </w:rPr>
              <w:t>Kopā:</w:t>
            </w:r>
          </w:p>
        </w:tc>
        <w:tc>
          <w:tcPr>
            <w:tcW w:w="2280" w:type="dxa"/>
            <w:tcBorders>
              <w:top w:val="single" w:sz="4" w:space="0" w:color="000000"/>
              <w:left w:val="single" w:sz="4" w:space="0" w:color="000000"/>
              <w:bottom w:val="single" w:sz="4" w:space="0" w:color="000000"/>
              <w:right w:val="single" w:sz="4" w:space="0" w:color="000000"/>
            </w:tcBorders>
          </w:tcPr>
          <w:p w14:paraId="22ED1F2D"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280" w:type="dxa"/>
            <w:tcBorders>
              <w:top w:val="single" w:sz="4" w:space="0" w:color="000000"/>
              <w:left w:val="single" w:sz="4" w:space="0" w:color="000000"/>
              <w:bottom w:val="single" w:sz="4" w:space="0" w:color="000000"/>
              <w:right w:val="single" w:sz="4" w:space="0" w:color="000000"/>
            </w:tcBorders>
          </w:tcPr>
          <w:p w14:paraId="7DD1CC59"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280" w:type="dxa"/>
            <w:tcBorders>
              <w:top w:val="single" w:sz="4" w:space="0" w:color="000000"/>
              <w:left w:val="single" w:sz="4" w:space="0" w:color="000000"/>
              <w:bottom w:val="single" w:sz="4" w:space="0" w:color="000000"/>
              <w:right w:val="single" w:sz="4" w:space="0" w:color="000000"/>
            </w:tcBorders>
          </w:tcPr>
          <w:p w14:paraId="74996BB7"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160" w:type="dxa"/>
            <w:tcBorders>
              <w:top w:val="single" w:sz="4" w:space="0" w:color="000000"/>
              <w:left w:val="single" w:sz="4" w:space="0" w:color="000000"/>
              <w:bottom w:val="single" w:sz="4" w:space="0" w:color="000000"/>
              <w:right w:val="single" w:sz="4" w:space="0" w:color="000000"/>
            </w:tcBorders>
          </w:tcPr>
          <w:p w14:paraId="3CC62F36"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1920" w:type="dxa"/>
            <w:tcBorders>
              <w:top w:val="single" w:sz="4" w:space="0" w:color="000000"/>
              <w:left w:val="single" w:sz="4" w:space="0" w:color="000000"/>
              <w:bottom w:val="single" w:sz="4" w:space="0" w:color="000000"/>
              <w:right w:val="single" w:sz="4" w:space="0" w:color="000000"/>
            </w:tcBorders>
          </w:tcPr>
          <w:p w14:paraId="1A0DFB78"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r>
      <w:tr w:rsidR="005B410A" w:rsidRPr="005B410A" w14:paraId="005B20C2" w14:textId="77777777">
        <w:tc>
          <w:tcPr>
            <w:tcW w:w="480" w:type="dxa"/>
            <w:tcBorders>
              <w:top w:val="single" w:sz="4" w:space="0" w:color="000000"/>
              <w:left w:val="single" w:sz="4" w:space="0" w:color="000000"/>
              <w:bottom w:val="single" w:sz="4" w:space="0" w:color="000000"/>
              <w:right w:val="single" w:sz="4" w:space="0" w:color="000000"/>
            </w:tcBorders>
          </w:tcPr>
          <w:p w14:paraId="0F69CADC"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3000" w:type="dxa"/>
            <w:tcBorders>
              <w:top w:val="single" w:sz="4" w:space="0" w:color="000000"/>
              <w:left w:val="single" w:sz="4" w:space="0" w:color="000000"/>
              <w:bottom w:val="single" w:sz="4" w:space="0" w:color="000000"/>
              <w:right w:val="single" w:sz="4" w:space="0" w:color="000000"/>
            </w:tcBorders>
            <w:hideMark/>
          </w:tcPr>
          <w:p w14:paraId="6898218D" w14:textId="2D06B0FD" w:rsidR="005B410A" w:rsidRPr="00536882" w:rsidRDefault="005B410A" w:rsidP="005B410A">
            <w:pPr>
              <w:widowControl w:val="0"/>
              <w:tabs>
                <w:tab w:val="left" w:pos="1260"/>
              </w:tabs>
              <w:autoSpaceDE w:val="0"/>
              <w:autoSpaceDN w:val="0"/>
              <w:adjustRightInd w:val="0"/>
              <w:spacing w:after="0" w:line="256" w:lineRule="auto"/>
              <w:ind w:right="-108"/>
              <w:jc w:val="right"/>
              <w:rPr>
                <w:rFonts w:ascii="Times New Roman" w:eastAsia="Times New Roman" w:hAnsi="Times New Roman"/>
                <w:kern w:val="2"/>
                <w:sz w:val="16"/>
                <w14:ligatures w14:val="standardContextual"/>
              </w:rPr>
            </w:pPr>
            <w:r w:rsidRPr="00536882">
              <w:rPr>
                <w:rFonts w:ascii="Times New Roman" w:eastAsia="Times New Roman" w:hAnsi="Times New Roman"/>
                <w:kern w:val="2"/>
                <w:sz w:val="16"/>
                <w14:ligatures w14:val="standardContextual"/>
              </w:rPr>
              <w:t>PVN:</w:t>
            </w:r>
          </w:p>
        </w:tc>
        <w:tc>
          <w:tcPr>
            <w:tcW w:w="2280" w:type="dxa"/>
            <w:tcBorders>
              <w:top w:val="single" w:sz="4" w:space="0" w:color="000000"/>
              <w:left w:val="single" w:sz="4" w:space="0" w:color="000000"/>
              <w:bottom w:val="single" w:sz="4" w:space="0" w:color="000000"/>
              <w:right w:val="single" w:sz="4" w:space="0" w:color="000000"/>
            </w:tcBorders>
          </w:tcPr>
          <w:p w14:paraId="2F4C10F0" w14:textId="77777777" w:rsidR="005B410A" w:rsidRPr="00536882"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280" w:type="dxa"/>
            <w:tcBorders>
              <w:top w:val="single" w:sz="4" w:space="0" w:color="000000"/>
              <w:left w:val="single" w:sz="4" w:space="0" w:color="000000"/>
              <w:bottom w:val="single" w:sz="4" w:space="0" w:color="000000"/>
              <w:right w:val="single" w:sz="4" w:space="0" w:color="000000"/>
            </w:tcBorders>
          </w:tcPr>
          <w:p w14:paraId="1432A48D"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280" w:type="dxa"/>
            <w:tcBorders>
              <w:top w:val="single" w:sz="4" w:space="0" w:color="000000"/>
              <w:left w:val="single" w:sz="4" w:space="0" w:color="000000"/>
              <w:bottom w:val="single" w:sz="4" w:space="0" w:color="000000"/>
              <w:right w:val="single" w:sz="4" w:space="0" w:color="000000"/>
            </w:tcBorders>
          </w:tcPr>
          <w:p w14:paraId="75DF7522"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160" w:type="dxa"/>
            <w:tcBorders>
              <w:top w:val="single" w:sz="4" w:space="0" w:color="000000"/>
              <w:left w:val="single" w:sz="4" w:space="0" w:color="000000"/>
              <w:bottom w:val="single" w:sz="4" w:space="0" w:color="000000"/>
              <w:right w:val="single" w:sz="4" w:space="0" w:color="000000"/>
            </w:tcBorders>
          </w:tcPr>
          <w:p w14:paraId="189D973C"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1920" w:type="dxa"/>
            <w:tcBorders>
              <w:top w:val="single" w:sz="4" w:space="0" w:color="000000"/>
              <w:left w:val="single" w:sz="4" w:space="0" w:color="000000"/>
              <w:bottom w:val="single" w:sz="4" w:space="0" w:color="000000"/>
              <w:right w:val="single" w:sz="4" w:space="0" w:color="000000"/>
            </w:tcBorders>
          </w:tcPr>
          <w:p w14:paraId="70BF9244"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r>
      <w:tr w:rsidR="005B410A" w:rsidRPr="005B410A" w14:paraId="5FF2D0C5" w14:textId="77777777">
        <w:trPr>
          <w:trHeight w:val="73"/>
        </w:trPr>
        <w:tc>
          <w:tcPr>
            <w:tcW w:w="480" w:type="dxa"/>
            <w:tcBorders>
              <w:top w:val="single" w:sz="4" w:space="0" w:color="000000"/>
              <w:left w:val="single" w:sz="4" w:space="0" w:color="000000"/>
              <w:bottom w:val="single" w:sz="4" w:space="0" w:color="000000"/>
              <w:right w:val="single" w:sz="4" w:space="0" w:color="000000"/>
            </w:tcBorders>
          </w:tcPr>
          <w:p w14:paraId="4304753D"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3000" w:type="dxa"/>
            <w:tcBorders>
              <w:top w:val="single" w:sz="4" w:space="0" w:color="000000"/>
              <w:left w:val="single" w:sz="4" w:space="0" w:color="000000"/>
              <w:bottom w:val="single" w:sz="4" w:space="0" w:color="000000"/>
              <w:right w:val="single" w:sz="4" w:space="0" w:color="000000"/>
            </w:tcBorders>
            <w:hideMark/>
          </w:tcPr>
          <w:p w14:paraId="1D1278EF" w14:textId="77777777" w:rsidR="005B410A" w:rsidRPr="005B410A" w:rsidRDefault="005B410A" w:rsidP="005B410A">
            <w:pPr>
              <w:widowControl w:val="0"/>
              <w:tabs>
                <w:tab w:val="left" w:pos="1260"/>
              </w:tabs>
              <w:autoSpaceDE w:val="0"/>
              <w:autoSpaceDN w:val="0"/>
              <w:adjustRightInd w:val="0"/>
              <w:spacing w:after="0" w:line="256" w:lineRule="auto"/>
              <w:ind w:right="-108"/>
              <w:jc w:val="right"/>
              <w:rPr>
                <w:rFonts w:ascii="Times New Roman" w:eastAsia="Times New Roman" w:hAnsi="Times New Roman"/>
                <w:kern w:val="2"/>
                <w:sz w:val="16"/>
                <w14:ligatures w14:val="standardContextual"/>
              </w:rPr>
            </w:pPr>
            <w:r w:rsidRPr="005B410A">
              <w:rPr>
                <w:rFonts w:ascii="Times New Roman" w:eastAsia="Times New Roman" w:hAnsi="Times New Roman"/>
                <w:kern w:val="2"/>
                <w:sz w:val="16"/>
                <w14:ligatures w14:val="standardContextual"/>
              </w:rPr>
              <w:t>Pavisam kopā:</w:t>
            </w:r>
          </w:p>
        </w:tc>
        <w:tc>
          <w:tcPr>
            <w:tcW w:w="2280" w:type="dxa"/>
            <w:tcBorders>
              <w:top w:val="single" w:sz="4" w:space="0" w:color="000000"/>
              <w:left w:val="single" w:sz="4" w:space="0" w:color="000000"/>
              <w:bottom w:val="single" w:sz="4" w:space="0" w:color="000000"/>
              <w:right w:val="single" w:sz="4" w:space="0" w:color="000000"/>
            </w:tcBorders>
          </w:tcPr>
          <w:p w14:paraId="68B62D88"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280" w:type="dxa"/>
            <w:tcBorders>
              <w:top w:val="single" w:sz="4" w:space="0" w:color="000000"/>
              <w:left w:val="single" w:sz="4" w:space="0" w:color="000000"/>
              <w:bottom w:val="single" w:sz="4" w:space="0" w:color="000000"/>
              <w:right w:val="single" w:sz="4" w:space="0" w:color="000000"/>
            </w:tcBorders>
          </w:tcPr>
          <w:p w14:paraId="2FFDA9E7"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280" w:type="dxa"/>
            <w:tcBorders>
              <w:top w:val="single" w:sz="4" w:space="0" w:color="000000"/>
              <w:left w:val="single" w:sz="4" w:space="0" w:color="000000"/>
              <w:bottom w:val="single" w:sz="4" w:space="0" w:color="000000"/>
              <w:right w:val="single" w:sz="4" w:space="0" w:color="000000"/>
            </w:tcBorders>
          </w:tcPr>
          <w:p w14:paraId="316BC12F"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2160" w:type="dxa"/>
            <w:tcBorders>
              <w:top w:val="single" w:sz="4" w:space="0" w:color="000000"/>
              <w:left w:val="single" w:sz="4" w:space="0" w:color="000000"/>
              <w:bottom w:val="single" w:sz="4" w:space="0" w:color="000000"/>
              <w:right w:val="single" w:sz="4" w:space="0" w:color="000000"/>
            </w:tcBorders>
          </w:tcPr>
          <w:p w14:paraId="0DDEFFBE"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c>
          <w:tcPr>
            <w:tcW w:w="1920" w:type="dxa"/>
            <w:tcBorders>
              <w:top w:val="single" w:sz="4" w:space="0" w:color="000000"/>
              <w:left w:val="single" w:sz="4" w:space="0" w:color="000000"/>
              <w:bottom w:val="single" w:sz="4" w:space="0" w:color="000000"/>
              <w:right w:val="single" w:sz="4" w:space="0" w:color="000000"/>
            </w:tcBorders>
          </w:tcPr>
          <w:p w14:paraId="3F05E36E" w14:textId="77777777" w:rsidR="005B410A" w:rsidRPr="005B410A" w:rsidRDefault="005B410A" w:rsidP="005B410A">
            <w:pPr>
              <w:widowControl w:val="0"/>
              <w:autoSpaceDE w:val="0"/>
              <w:autoSpaceDN w:val="0"/>
              <w:adjustRightInd w:val="0"/>
              <w:spacing w:after="0" w:line="256" w:lineRule="auto"/>
              <w:ind w:left="-108" w:right="-108"/>
              <w:jc w:val="both"/>
              <w:rPr>
                <w:rFonts w:ascii="Times New Roman" w:eastAsia="Times New Roman" w:hAnsi="Times New Roman"/>
                <w:kern w:val="2"/>
                <w:sz w:val="16"/>
                <w14:ligatures w14:val="standardContextual"/>
              </w:rPr>
            </w:pPr>
          </w:p>
        </w:tc>
      </w:tr>
    </w:tbl>
    <w:p w14:paraId="013FFF4B" w14:textId="77777777" w:rsidR="005B410A" w:rsidRDefault="005B410A" w:rsidP="005B410A">
      <w:pPr>
        <w:widowControl w:val="0"/>
        <w:tabs>
          <w:tab w:val="left" w:pos="1260"/>
        </w:tabs>
        <w:autoSpaceDE w:val="0"/>
        <w:autoSpaceDN w:val="0"/>
        <w:adjustRightInd w:val="0"/>
        <w:spacing w:after="0" w:line="240" w:lineRule="auto"/>
        <w:rPr>
          <w:rFonts w:ascii="Times New Roman" w:eastAsia="Times New Roman" w:hAnsi="Times New Roman"/>
          <w:sz w:val="20"/>
          <w:szCs w:val="26"/>
          <w:lang w:eastAsia="lv-LV"/>
        </w:rPr>
      </w:pPr>
    </w:p>
    <w:p w14:paraId="0F2F147C" w14:textId="77777777" w:rsidR="004D4499" w:rsidRDefault="004D4499" w:rsidP="005B410A">
      <w:pPr>
        <w:widowControl w:val="0"/>
        <w:tabs>
          <w:tab w:val="left" w:pos="1260"/>
        </w:tabs>
        <w:autoSpaceDE w:val="0"/>
        <w:autoSpaceDN w:val="0"/>
        <w:adjustRightInd w:val="0"/>
        <w:spacing w:after="0" w:line="240" w:lineRule="auto"/>
        <w:rPr>
          <w:rFonts w:ascii="Times New Roman" w:eastAsia="Times New Roman" w:hAnsi="Times New Roman"/>
          <w:sz w:val="20"/>
          <w:szCs w:val="26"/>
          <w:lang w:eastAsia="lv-LV"/>
        </w:rPr>
      </w:pPr>
    </w:p>
    <w:p w14:paraId="3455FD70" w14:textId="77777777" w:rsidR="004D4499" w:rsidRDefault="004D4499" w:rsidP="005B410A">
      <w:pPr>
        <w:widowControl w:val="0"/>
        <w:tabs>
          <w:tab w:val="left" w:pos="1260"/>
        </w:tabs>
        <w:autoSpaceDE w:val="0"/>
        <w:autoSpaceDN w:val="0"/>
        <w:adjustRightInd w:val="0"/>
        <w:spacing w:after="0" w:line="240" w:lineRule="auto"/>
        <w:rPr>
          <w:rFonts w:ascii="Times New Roman" w:eastAsia="Times New Roman" w:hAnsi="Times New Roman"/>
          <w:sz w:val="20"/>
          <w:szCs w:val="26"/>
          <w:lang w:eastAsia="lv-LV"/>
        </w:rPr>
      </w:pPr>
    </w:p>
    <w:p w14:paraId="30B391EC" w14:textId="77777777" w:rsidR="004D4499" w:rsidRPr="005B410A" w:rsidRDefault="004D4499" w:rsidP="005B410A">
      <w:pPr>
        <w:widowControl w:val="0"/>
        <w:tabs>
          <w:tab w:val="left" w:pos="1260"/>
        </w:tabs>
        <w:autoSpaceDE w:val="0"/>
        <w:autoSpaceDN w:val="0"/>
        <w:adjustRightInd w:val="0"/>
        <w:spacing w:after="0" w:line="240" w:lineRule="auto"/>
        <w:rPr>
          <w:rFonts w:ascii="Times New Roman" w:eastAsia="Times New Roman" w:hAnsi="Times New Roman"/>
          <w:sz w:val="20"/>
          <w:szCs w:val="26"/>
          <w:lang w:eastAsia="lv-LV"/>
        </w:rPr>
      </w:pPr>
    </w:p>
    <w:p w14:paraId="3EC53104" w14:textId="77777777" w:rsidR="005B410A" w:rsidRPr="005B410A" w:rsidRDefault="005B410A" w:rsidP="005B410A">
      <w:pPr>
        <w:widowControl w:val="0"/>
        <w:tabs>
          <w:tab w:val="left" w:pos="1260"/>
        </w:tabs>
        <w:autoSpaceDE w:val="0"/>
        <w:autoSpaceDN w:val="0"/>
        <w:adjustRightInd w:val="0"/>
        <w:spacing w:after="0" w:line="240" w:lineRule="auto"/>
        <w:rPr>
          <w:rFonts w:ascii="Times New Roman" w:eastAsia="Times New Roman" w:hAnsi="Times New Roman"/>
          <w:sz w:val="20"/>
          <w:szCs w:val="26"/>
          <w:lang w:eastAsia="lv-LV"/>
        </w:rPr>
      </w:pPr>
    </w:p>
    <w:tbl>
      <w:tblPr>
        <w:tblW w:w="1456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55"/>
        <w:gridCol w:w="4855"/>
        <w:gridCol w:w="4855"/>
      </w:tblGrid>
      <w:tr w:rsidR="005B410A" w:rsidRPr="005B410A" w14:paraId="03D55971" w14:textId="77777777" w:rsidTr="004D4499">
        <w:trPr>
          <w:trHeight w:val="265"/>
        </w:trPr>
        <w:tc>
          <w:tcPr>
            <w:tcW w:w="4855" w:type="dxa"/>
            <w:tcBorders>
              <w:top w:val="single" w:sz="4" w:space="0" w:color="000000"/>
              <w:left w:val="single" w:sz="4" w:space="0" w:color="000000"/>
              <w:bottom w:val="nil"/>
              <w:right w:val="single" w:sz="4" w:space="0" w:color="000000"/>
            </w:tcBorders>
            <w:hideMark/>
          </w:tcPr>
          <w:p w14:paraId="6F2267E0"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6"/>
                <w14:ligatures w14:val="standardContextual"/>
              </w:rPr>
            </w:pPr>
            <w:r w:rsidRPr="005B410A">
              <w:rPr>
                <w:rFonts w:ascii="Times New Roman" w:eastAsia="Times New Roman" w:hAnsi="Times New Roman"/>
                <w:b/>
                <w:kern w:val="2"/>
                <w:sz w:val="16"/>
                <w:u w:val="single"/>
                <w14:ligatures w14:val="standardContextual"/>
              </w:rPr>
              <w:t>DARBUS NODEVA:</w:t>
            </w:r>
          </w:p>
        </w:tc>
        <w:tc>
          <w:tcPr>
            <w:tcW w:w="4855" w:type="dxa"/>
            <w:tcBorders>
              <w:top w:val="single" w:sz="4" w:space="0" w:color="000000"/>
              <w:left w:val="single" w:sz="4" w:space="0" w:color="000000"/>
              <w:bottom w:val="nil"/>
              <w:right w:val="single" w:sz="4" w:space="0" w:color="000000"/>
            </w:tcBorders>
            <w:hideMark/>
          </w:tcPr>
          <w:p w14:paraId="15F7EBCC"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6"/>
                <w14:ligatures w14:val="standardContextual"/>
              </w:rPr>
            </w:pPr>
            <w:r w:rsidRPr="005B410A">
              <w:rPr>
                <w:rFonts w:ascii="Times New Roman" w:eastAsia="Times New Roman" w:hAnsi="Times New Roman"/>
                <w:b/>
                <w:kern w:val="2"/>
                <w:sz w:val="16"/>
                <w:u w:val="single"/>
                <w14:ligatures w14:val="standardContextual"/>
              </w:rPr>
              <w:t>PĀRBAUDĪJA:</w:t>
            </w:r>
          </w:p>
        </w:tc>
        <w:tc>
          <w:tcPr>
            <w:tcW w:w="4855" w:type="dxa"/>
            <w:tcBorders>
              <w:top w:val="single" w:sz="4" w:space="0" w:color="000000"/>
              <w:left w:val="single" w:sz="4" w:space="0" w:color="000000"/>
              <w:bottom w:val="nil"/>
              <w:right w:val="single" w:sz="4" w:space="0" w:color="000000"/>
            </w:tcBorders>
            <w:hideMark/>
          </w:tcPr>
          <w:p w14:paraId="631DA87B"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6"/>
                <w14:ligatures w14:val="standardContextual"/>
              </w:rPr>
            </w:pPr>
            <w:r w:rsidRPr="005B410A">
              <w:rPr>
                <w:rFonts w:ascii="Times New Roman" w:eastAsia="Times New Roman" w:hAnsi="Times New Roman"/>
                <w:b/>
                <w:kern w:val="2"/>
                <w:sz w:val="16"/>
                <w:u w:val="single"/>
                <w14:ligatures w14:val="standardContextual"/>
              </w:rPr>
              <w:t>DARBUS PIEŅĒMA:</w:t>
            </w:r>
          </w:p>
        </w:tc>
      </w:tr>
      <w:tr w:rsidR="005B410A" w:rsidRPr="005B410A" w14:paraId="1B928440" w14:textId="77777777" w:rsidTr="004D4499">
        <w:trPr>
          <w:trHeight w:val="262"/>
        </w:trPr>
        <w:tc>
          <w:tcPr>
            <w:tcW w:w="4855" w:type="dxa"/>
            <w:tcBorders>
              <w:top w:val="nil"/>
              <w:left w:val="single" w:sz="4" w:space="0" w:color="000000"/>
              <w:bottom w:val="nil"/>
              <w:right w:val="single" w:sz="4" w:space="0" w:color="000000"/>
            </w:tcBorders>
            <w:hideMark/>
          </w:tcPr>
          <w:p w14:paraId="2AD506F7"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6"/>
                <w14:ligatures w14:val="standardContextual"/>
              </w:rPr>
            </w:pPr>
            <w:r w:rsidRPr="005B410A">
              <w:rPr>
                <w:rFonts w:ascii="Times New Roman" w:eastAsia="Times New Roman" w:hAnsi="Times New Roman"/>
                <w:kern w:val="2"/>
                <w:sz w:val="16"/>
                <w14:ligatures w14:val="standardContextual"/>
              </w:rPr>
              <w:t>Uzņēmējs: ______________________________</w:t>
            </w:r>
          </w:p>
          <w:p w14:paraId="4978ED13" w14:textId="77777777" w:rsidR="005B410A" w:rsidRPr="005B410A" w:rsidRDefault="005B410A" w:rsidP="005B410A">
            <w:pPr>
              <w:widowControl w:val="0"/>
              <w:autoSpaceDE w:val="0"/>
              <w:autoSpaceDN w:val="0"/>
              <w:adjustRightInd w:val="0"/>
              <w:spacing w:after="0" w:line="256" w:lineRule="auto"/>
              <w:ind w:left="852" w:right="-108"/>
              <w:jc w:val="both"/>
              <w:rPr>
                <w:rFonts w:ascii="Times New Roman" w:eastAsia="Times New Roman" w:hAnsi="Times New Roman"/>
                <w:kern w:val="2"/>
                <w:sz w:val="16"/>
                <w14:ligatures w14:val="standardContextual"/>
              </w:rPr>
            </w:pPr>
            <w:r w:rsidRPr="005B410A">
              <w:rPr>
                <w:rFonts w:ascii="Times New Roman" w:eastAsia="Times New Roman" w:hAnsi="Times New Roman"/>
                <w:kern w:val="2"/>
                <w:sz w:val="16"/>
                <w14:ligatures w14:val="standardContextual"/>
              </w:rPr>
              <w:lastRenderedPageBreak/>
              <w:t>/Vārds, uzvārds/.</w:t>
            </w:r>
          </w:p>
        </w:tc>
        <w:tc>
          <w:tcPr>
            <w:tcW w:w="4855" w:type="dxa"/>
            <w:tcBorders>
              <w:top w:val="nil"/>
              <w:left w:val="single" w:sz="4" w:space="0" w:color="000000"/>
              <w:bottom w:val="nil"/>
              <w:right w:val="single" w:sz="4" w:space="0" w:color="000000"/>
            </w:tcBorders>
            <w:hideMark/>
          </w:tcPr>
          <w:p w14:paraId="3F2BC659"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6"/>
                <w14:ligatures w14:val="standardContextual"/>
              </w:rPr>
            </w:pPr>
            <w:r w:rsidRPr="005B410A">
              <w:rPr>
                <w:rFonts w:ascii="Times New Roman" w:eastAsia="Times New Roman" w:hAnsi="Times New Roman"/>
                <w:kern w:val="2"/>
                <w:sz w:val="16"/>
                <w:vertAlign w:val="superscript"/>
                <w14:ligatures w14:val="standardContextual"/>
              </w:rPr>
              <w:lastRenderedPageBreak/>
              <w:footnoteReference w:id="13"/>
            </w:r>
            <w:r w:rsidRPr="005B410A">
              <w:rPr>
                <w:rFonts w:ascii="Times New Roman" w:eastAsia="Times New Roman" w:hAnsi="Times New Roman"/>
                <w:kern w:val="2"/>
                <w:sz w:val="16"/>
                <w14:ligatures w14:val="standardContextual"/>
              </w:rPr>
              <w:t>_______________: ___________________________________</w:t>
            </w:r>
          </w:p>
          <w:p w14:paraId="0D651303" w14:textId="77777777" w:rsidR="005B410A" w:rsidRPr="005B410A" w:rsidRDefault="005B410A" w:rsidP="005B410A">
            <w:pPr>
              <w:widowControl w:val="0"/>
              <w:autoSpaceDE w:val="0"/>
              <w:autoSpaceDN w:val="0"/>
              <w:adjustRightInd w:val="0"/>
              <w:spacing w:after="0" w:line="256" w:lineRule="auto"/>
              <w:ind w:left="852" w:right="-108"/>
              <w:jc w:val="center"/>
              <w:rPr>
                <w:rFonts w:ascii="Times New Roman" w:eastAsia="Times New Roman" w:hAnsi="Times New Roman"/>
                <w:kern w:val="2"/>
                <w:sz w:val="16"/>
                <w14:ligatures w14:val="standardContextual"/>
              </w:rPr>
            </w:pPr>
            <w:r w:rsidRPr="005B410A">
              <w:rPr>
                <w:rFonts w:ascii="Times New Roman" w:eastAsia="Times New Roman" w:hAnsi="Times New Roman"/>
                <w:kern w:val="2"/>
                <w:sz w:val="16"/>
                <w14:ligatures w14:val="standardContextual"/>
              </w:rPr>
              <w:lastRenderedPageBreak/>
              <w:t>/Vārds, uzvārds/..</w:t>
            </w:r>
          </w:p>
        </w:tc>
        <w:tc>
          <w:tcPr>
            <w:tcW w:w="4855" w:type="dxa"/>
            <w:tcBorders>
              <w:top w:val="nil"/>
              <w:left w:val="single" w:sz="4" w:space="0" w:color="000000"/>
              <w:bottom w:val="nil"/>
              <w:right w:val="single" w:sz="4" w:space="0" w:color="000000"/>
            </w:tcBorders>
            <w:hideMark/>
          </w:tcPr>
          <w:p w14:paraId="799702EC"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6"/>
                <w14:ligatures w14:val="standardContextual"/>
              </w:rPr>
            </w:pPr>
            <w:r w:rsidRPr="005B410A">
              <w:rPr>
                <w:rFonts w:ascii="Times New Roman" w:eastAsia="Times New Roman" w:hAnsi="Times New Roman"/>
                <w:kern w:val="2"/>
                <w:sz w:val="16"/>
                <w:vertAlign w:val="superscript"/>
                <w14:ligatures w14:val="standardContextual"/>
              </w:rPr>
              <w:lastRenderedPageBreak/>
              <w:footnoteReference w:id="14"/>
            </w:r>
            <w:r w:rsidRPr="005B410A">
              <w:rPr>
                <w:rFonts w:ascii="Times New Roman" w:eastAsia="Times New Roman" w:hAnsi="Times New Roman"/>
                <w:kern w:val="2"/>
                <w:sz w:val="16"/>
                <w14:ligatures w14:val="standardContextual"/>
              </w:rPr>
              <w:t>___________________: ____________________________</w:t>
            </w:r>
          </w:p>
          <w:p w14:paraId="315817B7" w14:textId="77777777" w:rsidR="005B410A" w:rsidRPr="005B410A" w:rsidRDefault="005B410A" w:rsidP="005B410A">
            <w:pPr>
              <w:widowControl w:val="0"/>
              <w:autoSpaceDE w:val="0"/>
              <w:autoSpaceDN w:val="0"/>
              <w:adjustRightInd w:val="0"/>
              <w:spacing w:after="0" w:line="256" w:lineRule="auto"/>
              <w:ind w:left="852" w:right="-108"/>
              <w:jc w:val="center"/>
              <w:rPr>
                <w:rFonts w:ascii="Times New Roman" w:eastAsia="Times New Roman" w:hAnsi="Times New Roman"/>
                <w:kern w:val="2"/>
                <w:sz w:val="16"/>
                <w14:ligatures w14:val="standardContextual"/>
              </w:rPr>
            </w:pPr>
            <w:r w:rsidRPr="005B410A">
              <w:rPr>
                <w:rFonts w:ascii="Times New Roman" w:eastAsia="Times New Roman" w:hAnsi="Times New Roman"/>
                <w:kern w:val="2"/>
                <w:sz w:val="16"/>
                <w14:ligatures w14:val="standardContextual"/>
              </w:rPr>
              <w:lastRenderedPageBreak/>
              <w:t>/Vārds, uzvārds/.</w:t>
            </w:r>
          </w:p>
        </w:tc>
      </w:tr>
      <w:tr w:rsidR="005B410A" w:rsidRPr="005B410A" w14:paraId="196B957A" w14:textId="77777777" w:rsidTr="004D4499">
        <w:trPr>
          <w:trHeight w:val="262"/>
        </w:trPr>
        <w:tc>
          <w:tcPr>
            <w:tcW w:w="4855" w:type="dxa"/>
            <w:tcBorders>
              <w:top w:val="nil"/>
              <w:left w:val="single" w:sz="4" w:space="0" w:color="000000"/>
              <w:bottom w:val="nil"/>
              <w:right w:val="single" w:sz="4" w:space="0" w:color="000000"/>
            </w:tcBorders>
            <w:hideMark/>
          </w:tcPr>
          <w:p w14:paraId="5EE84AA3"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6"/>
                <w14:ligatures w14:val="standardContextual"/>
              </w:rPr>
            </w:pPr>
            <w:r w:rsidRPr="005B410A">
              <w:rPr>
                <w:rFonts w:ascii="Times New Roman" w:eastAsia="Times New Roman" w:hAnsi="Times New Roman"/>
                <w:kern w:val="2"/>
                <w:sz w:val="16"/>
                <w14:ligatures w14:val="standardContextual"/>
              </w:rPr>
              <w:lastRenderedPageBreak/>
              <w:t>Amata nosaukums:______________________________</w:t>
            </w:r>
          </w:p>
        </w:tc>
        <w:tc>
          <w:tcPr>
            <w:tcW w:w="4855" w:type="dxa"/>
            <w:tcBorders>
              <w:top w:val="nil"/>
              <w:left w:val="single" w:sz="4" w:space="0" w:color="000000"/>
              <w:bottom w:val="nil"/>
              <w:right w:val="single" w:sz="4" w:space="0" w:color="000000"/>
            </w:tcBorders>
          </w:tcPr>
          <w:p w14:paraId="108442AF"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6"/>
                <w14:ligatures w14:val="standardContextual"/>
              </w:rPr>
            </w:pPr>
          </w:p>
        </w:tc>
        <w:tc>
          <w:tcPr>
            <w:tcW w:w="4855" w:type="dxa"/>
            <w:tcBorders>
              <w:top w:val="nil"/>
              <w:left w:val="single" w:sz="4" w:space="0" w:color="000000"/>
              <w:bottom w:val="nil"/>
              <w:right w:val="single" w:sz="4" w:space="0" w:color="000000"/>
            </w:tcBorders>
          </w:tcPr>
          <w:p w14:paraId="3CFEE387"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6"/>
                <w14:ligatures w14:val="standardContextual"/>
              </w:rPr>
            </w:pPr>
          </w:p>
        </w:tc>
      </w:tr>
      <w:tr w:rsidR="005B410A" w:rsidRPr="005B410A" w14:paraId="0963E142" w14:textId="77777777" w:rsidTr="004D4499">
        <w:trPr>
          <w:trHeight w:val="262"/>
        </w:trPr>
        <w:tc>
          <w:tcPr>
            <w:tcW w:w="4855" w:type="dxa"/>
            <w:tcBorders>
              <w:top w:val="nil"/>
              <w:left w:val="single" w:sz="4" w:space="0" w:color="000000"/>
              <w:bottom w:val="single" w:sz="4" w:space="0" w:color="000000"/>
              <w:right w:val="single" w:sz="4" w:space="0" w:color="000000"/>
            </w:tcBorders>
            <w:hideMark/>
          </w:tcPr>
          <w:p w14:paraId="4F521E38" w14:textId="77777777" w:rsidR="005B410A" w:rsidRPr="005B410A" w:rsidRDefault="005B410A" w:rsidP="005B410A">
            <w:pPr>
              <w:widowControl w:val="0"/>
              <w:autoSpaceDE w:val="0"/>
              <w:autoSpaceDN w:val="0"/>
              <w:adjustRightInd w:val="0"/>
              <w:spacing w:after="0" w:line="256" w:lineRule="auto"/>
              <w:ind w:left="2532" w:right="-108"/>
              <w:jc w:val="both"/>
              <w:rPr>
                <w:rFonts w:ascii="Times New Roman" w:eastAsia="Times New Roman" w:hAnsi="Times New Roman"/>
                <w:kern w:val="2"/>
                <w:sz w:val="16"/>
                <w14:ligatures w14:val="standardContextual"/>
              </w:rPr>
            </w:pPr>
            <w:r w:rsidRPr="005B410A">
              <w:rPr>
                <w:rFonts w:ascii="Times New Roman" w:eastAsia="Times New Roman" w:hAnsi="Times New Roman"/>
                <w:kern w:val="2"/>
                <w:sz w:val="16"/>
                <w14:ligatures w14:val="standardContextual"/>
              </w:rPr>
              <w:t>Datums: ___.___.20___.</w:t>
            </w:r>
          </w:p>
        </w:tc>
        <w:tc>
          <w:tcPr>
            <w:tcW w:w="4855" w:type="dxa"/>
            <w:tcBorders>
              <w:top w:val="nil"/>
              <w:left w:val="single" w:sz="4" w:space="0" w:color="000000"/>
              <w:bottom w:val="single" w:sz="4" w:space="0" w:color="000000"/>
              <w:right w:val="single" w:sz="4" w:space="0" w:color="000000"/>
            </w:tcBorders>
            <w:hideMark/>
          </w:tcPr>
          <w:p w14:paraId="1C5E2D54" w14:textId="77777777" w:rsidR="005B410A" w:rsidRPr="005B410A" w:rsidRDefault="005B410A" w:rsidP="005B410A">
            <w:pPr>
              <w:widowControl w:val="0"/>
              <w:autoSpaceDE w:val="0"/>
              <w:autoSpaceDN w:val="0"/>
              <w:adjustRightInd w:val="0"/>
              <w:spacing w:after="0" w:line="256" w:lineRule="auto"/>
              <w:ind w:left="2480" w:right="-108"/>
              <w:jc w:val="both"/>
              <w:rPr>
                <w:rFonts w:ascii="Times New Roman" w:eastAsia="Times New Roman" w:hAnsi="Times New Roman"/>
                <w:kern w:val="2"/>
                <w:sz w:val="16"/>
                <w14:ligatures w14:val="standardContextual"/>
              </w:rPr>
            </w:pPr>
            <w:r w:rsidRPr="005B410A">
              <w:rPr>
                <w:rFonts w:ascii="Times New Roman" w:eastAsia="Times New Roman" w:hAnsi="Times New Roman"/>
                <w:kern w:val="2"/>
                <w:sz w:val="16"/>
                <w14:ligatures w14:val="standardContextual"/>
              </w:rPr>
              <w:t>Datums: ___.___.20___.</w:t>
            </w:r>
          </w:p>
          <w:p w14:paraId="63FDA0F7" w14:textId="77777777" w:rsidR="005B410A" w:rsidRPr="005B410A" w:rsidRDefault="005B410A" w:rsidP="005B410A">
            <w:pPr>
              <w:widowControl w:val="0"/>
              <w:autoSpaceDE w:val="0"/>
              <w:autoSpaceDN w:val="0"/>
              <w:adjustRightInd w:val="0"/>
              <w:spacing w:after="0" w:line="256" w:lineRule="auto"/>
              <w:ind w:left="-40" w:right="-108"/>
              <w:jc w:val="both"/>
              <w:rPr>
                <w:rFonts w:ascii="Times New Roman" w:eastAsia="Times New Roman" w:hAnsi="Times New Roman"/>
                <w:kern w:val="2"/>
                <w:sz w:val="16"/>
                <w14:ligatures w14:val="standardContextual"/>
              </w:rPr>
            </w:pPr>
            <w:r w:rsidRPr="005B410A">
              <w:rPr>
                <w:rFonts w:ascii="Times New Roman" w:eastAsia="Times New Roman" w:hAnsi="Times New Roman"/>
                <w:kern w:val="2"/>
                <w:sz w:val="16"/>
                <w14:ligatures w14:val="standardContextual"/>
              </w:rPr>
              <w:t>Sertifikāta Nr.__________________</w:t>
            </w:r>
          </w:p>
        </w:tc>
        <w:tc>
          <w:tcPr>
            <w:tcW w:w="4855" w:type="dxa"/>
            <w:tcBorders>
              <w:top w:val="nil"/>
              <w:left w:val="single" w:sz="4" w:space="0" w:color="000000"/>
              <w:bottom w:val="single" w:sz="4" w:space="0" w:color="auto"/>
              <w:right w:val="single" w:sz="4" w:space="0" w:color="000000"/>
            </w:tcBorders>
            <w:hideMark/>
          </w:tcPr>
          <w:p w14:paraId="14151F71" w14:textId="77777777" w:rsidR="005B410A" w:rsidRPr="005B410A" w:rsidRDefault="005B410A" w:rsidP="005B410A">
            <w:pPr>
              <w:widowControl w:val="0"/>
              <w:autoSpaceDE w:val="0"/>
              <w:autoSpaceDN w:val="0"/>
              <w:adjustRightInd w:val="0"/>
              <w:spacing w:after="0" w:line="256" w:lineRule="auto"/>
              <w:ind w:left="2480" w:right="-108"/>
              <w:jc w:val="both"/>
              <w:rPr>
                <w:rFonts w:ascii="Times New Roman" w:eastAsia="Times New Roman" w:hAnsi="Times New Roman"/>
                <w:kern w:val="2"/>
                <w:sz w:val="16"/>
                <w14:ligatures w14:val="standardContextual"/>
              </w:rPr>
            </w:pPr>
            <w:r w:rsidRPr="005B410A">
              <w:rPr>
                <w:rFonts w:ascii="Times New Roman" w:eastAsia="Times New Roman" w:hAnsi="Times New Roman"/>
                <w:kern w:val="2"/>
                <w:sz w:val="16"/>
                <w14:ligatures w14:val="standardContextual"/>
              </w:rPr>
              <w:t>Datums: ___.___.20___.</w:t>
            </w:r>
          </w:p>
        </w:tc>
      </w:tr>
      <w:tr w:rsidR="005B410A" w:rsidRPr="005B410A" w14:paraId="1ECC0EE2" w14:textId="77777777" w:rsidTr="004D4499">
        <w:trPr>
          <w:trHeight w:val="262"/>
        </w:trPr>
        <w:tc>
          <w:tcPr>
            <w:tcW w:w="4855" w:type="dxa"/>
            <w:tcBorders>
              <w:top w:val="single" w:sz="4" w:space="0" w:color="000000"/>
              <w:left w:val="nil"/>
              <w:bottom w:val="nil"/>
              <w:right w:val="single" w:sz="4" w:space="0" w:color="000000"/>
            </w:tcBorders>
          </w:tcPr>
          <w:p w14:paraId="57C56516"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6"/>
                <w14:ligatures w14:val="standardContextual"/>
              </w:rPr>
            </w:pPr>
          </w:p>
        </w:tc>
        <w:tc>
          <w:tcPr>
            <w:tcW w:w="4855" w:type="dxa"/>
            <w:tcBorders>
              <w:top w:val="single" w:sz="4" w:space="0" w:color="000000"/>
              <w:left w:val="single" w:sz="4" w:space="0" w:color="000000"/>
              <w:bottom w:val="nil"/>
              <w:right w:val="single" w:sz="4" w:space="0" w:color="000000"/>
            </w:tcBorders>
            <w:hideMark/>
          </w:tcPr>
          <w:p w14:paraId="4AC3DB1A"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6"/>
                <w14:ligatures w14:val="standardContextual"/>
              </w:rPr>
            </w:pPr>
            <w:r w:rsidRPr="005B410A">
              <w:rPr>
                <w:rFonts w:ascii="Times New Roman" w:eastAsia="Times New Roman" w:hAnsi="Times New Roman"/>
                <w:b/>
                <w:kern w:val="2"/>
                <w:sz w:val="16"/>
                <w:u w:val="single"/>
                <w14:ligatures w14:val="standardContextual"/>
              </w:rPr>
              <w:t>PĀRBAUDĪJA:</w:t>
            </w:r>
          </w:p>
        </w:tc>
        <w:tc>
          <w:tcPr>
            <w:tcW w:w="4855" w:type="dxa"/>
            <w:tcBorders>
              <w:top w:val="single" w:sz="4" w:space="0" w:color="auto"/>
              <w:left w:val="single" w:sz="4" w:space="0" w:color="000000"/>
              <w:bottom w:val="nil"/>
              <w:right w:val="nil"/>
            </w:tcBorders>
          </w:tcPr>
          <w:p w14:paraId="56B953AE"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6"/>
                <w14:ligatures w14:val="standardContextual"/>
              </w:rPr>
            </w:pPr>
          </w:p>
        </w:tc>
      </w:tr>
      <w:tr w:rsidR="005B410A" w:rsidRPr="005B410A" w14:paraId="294A087F" w14:textId="77777777" w:rsidTr="004D4499">
        <w:trPr>
          <w:trHeight w:val="262"/>
        </w:trPr>
        <w:tc>
          <w:tcPr>
            <w:tcW w:w="4855" w:type="dxa"/>
            <w:tcBorders>
              <w:top w:val="nil"/>
              <w:left w:val="nil"/>
              <w:bottom w:val="nil"/>
              <w:right w:val="single" w:sz="4" w:space="0" w:color="000000"/>
            </w:tcBorders>
          </w:tcPr>
          <w:p w14:paraId="1563B152"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6"/>
                <w14:ligatures w14:val="standardContextual"/>
              </w:rPr>
            </w:pPr>
          </w:p>
        </w:tc>
        <w:tc>
          <w:tcPr>
            <w:tcW w:w="4855" w:type="dxa"/>
            <w:tcBorders>
              <w:top w:val="nil"/>
              <w:left w:val="single" w:sz="4" w:space="0" w:color="000000"/>
              <w:bottom w:val="nil"/>
              <w:right w:val="single" w:sz="4" w:space="0" w:color="000000"/>
            </w:tcBorders>
            <w:hideMark/>
          </w:tcPr>
          <w:p w14:paraId="2C9659A0" w14:textId="2C50D0C8" w:rsidR="005B410A" w:rsidRPr="005B410A" w:rsidRDefault="005B410A" w:rsidP="00BC648F">
            <w:pPr>
              <w:widowControl w:val="0"/>
              <w:autoSpaceDE w:val="0"/>
              <w:autoSpaceDN w:val="0"/>
              <w:adjustRightInd w:val="0"/>
              <w:spacing w:after="0" w:line="256" w:lineRule="auto"/>
              <w:ind w:right="-108"/>
              <w:jc w:val="both"/>
              <w:rPr>
                <w:rFonts w:ascii="Times New Roman" w:eastAsia="Times New Roman" w:hAnsi="Times New Roman"/>
                <w:kern w:val="2"/>
                <w:sz w:val="16"/>
                <w14:ligatures w14:val="standardContextual"/>
              </w:rPr>
            </w:pPr>
            <w:r w:rsidRPr="005B410A">
              <w:rPr>
                <w:rFonts w:ascii="Times New Roman" w:eastAsia="Times New Roman" w:hAnsi="Times New Roman"/>
                <w:kern w:val="2"/>
                <w:sz w:val="16"/>
                <w14:ligatures w14:val="standardContextual"/>
              </w:rPr>
              <w:t>_______________________:_______________________________</w:t>
            </w:r>
          </w:p>
          <w:p w14:paraId="1EF929DE" w14:textId="77777777" w:rsidR="005B410A" w:rsidRPr="005B410A" w:rsidRDefault="005B410A" w:rsidP="005B410A">
            <w:pPr>
              <w:widowControl w:val="0"/>
              <w:autoSpaceDE w:val="0"/>
              <w:autoSpaceDN w:val="0"/>
              <w:adjustRightInd w:val="0"/>
              <w:spacing w:after="0" w:line="256" w:lineRule="auto"/>
              <w:ind w:left="852" w:right="-108"/>
              <w:jc w:val="both"/>
              <w:rPr>
                <w:rFonts w:ascii="Times New Roman" w:eastAsia="Times New Roman" w:hAnsi="Times New Roman"/>
                <w:kern w:val="2"/>
                <w:sz w:val="16"/>
                <w14:ligatures w14:val="standardContextual"/>
              </w:rPr>
            </w:pPr>
            <w:r w:rsidRPr="005B410A">
              <w:rPr>
                <w:rFonts w:ascii="Times New Roman" w:eastAsia="Times New Roman" w:hAnsi="Times New Roman"/>
                <w:kern w:val="2"/>
                <w:sz w:val="16"/>
                <w14:ligatures w14:val="standardContextual"/>
              </w:rPr>
              <w:t>/Vārds, uzvārds/ …………………………..</w:t>
            </w:r>
          </w:p>
        </w:tc>
        <w:tc>
          <w:tcPr>
            <w:tcW w:w="4855" w:type="dxa"/>
            <w:tcBorders>
              <w:top w:val="nil"/>
              <w:left w:val="single" w:sz="4" w:space="0" w:color="000000"/>
              <w:bottom w:val="nil"/>
              <w:right w:val="nil"/>
            </w:tcBorders>
          </w:tcPr>
          <w:p w14:paraId="57C7DBD9"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6"/>
                <w14:ligatures w14:val="standardContextual"/>
              </w:rPr>
            </w:pPr>
          </w:p>
        </w:tc>
      </w:tr>
      <w:tr w:rsidR="005B410A" w:rsidRPr="005B410A" w14:paraId="04BCBA39" w14:textId="77777777" w:rsidTr="004D4499">
        <w:trPr>
          <w:trHeight w:val="262"/>
        </w:trPr>
        <w:tc>
          <w:tcPr>
            <w:tcW w:w="4855" w:type="dxa"/>
            <w:tcBorders>
              <w:top w:val="nil"/>
              <w:left w:val="nil"/>
              <w:bottom w:val="nil"/>
              <w:right w:val="single" w:sz="4" w:space="0" w:color="000000"/>
            </w:tcBorders>
          </w:tcPr>
          <w:p w14:paraId="1834C2DC"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6"/>
                <w14:ligatures w14:val="standardContextual"/>
              </w:rPr>
            </w:pPr>
          </w:p>
        </w:tc>
        <w:tc>
          <w:tcPr>
            <w:tcW w:w="4855" w:type="dxa"/>
            <w:tcBorders>
              <w:top w:val="nil"/>
              <w:left w:val="single" w:sz="4" w:space="0" w:color="000000"/>
              <w:bottom w:val="nil"/>
              <w:right w:val="single" w:sz="4" w:space="0" w:color="000000"/>
            </w:tcBorders>
          </w:tcPr>
          <w:p w14:paraId="3B2439C7"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6"/>
                <w14:ligatures w14:val="standardContextual"/>
              </w:rPr>
            </w:pPr>
          </w:p>
        </w:tc>
        <w:tc>
          <w:tcPr>
            <w:tcW w:w="4855" w:type="dxa"/>
            <w:tcBorders>
              <w:top w:val="nil"/>
              <w:left w:val="single" w:sz="4" w:space="0" w:color="000000"/>
              <w:bottom w:val="nil"/>
              <w:right w:val="nil"/>
            </w:tcBorders>
          </w:tcPr>
          <w:p w14:paraId="77C9688C"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6"/>
                <w14:ligatures w14:val="standardContextual"/>
              </w:rPr>
            </w:pPr>
          </w:p>
        </w:tc>
      </w:tr>
      <w:tr w:rsidR="005B410A" w:rsidRPr="005B410A" w14:paraId="2BBD2B19" w14:textId="77777777" w:rsidTr="004D4499">
        <w:trPr>
          <w:trHeight w:val="262"/>
        </w:trPr>
        <w:tc>
          <w:tcPr>
            <w:tcW w:w="4855" w:type="dxa"/>
            <w:tcBorders>
              <w:top w:val="nil"/>
              <w:left w:val="nil"/>
              <w:bottom w:val="nil"/>
              <w:right w:val="single" w:sz="4" w:space="0" w:color="000000"/>
            </w:tcBorders>
          </w:tcPr>
          <w:p w14:paraId="5740DDD2"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6"/>
                <w14:ligatures w14:val="standardContextual"/>
              </w:rPr>
            </w:pPr>
          </w:p>
        </w:tc>
        <w:tc>
          <w:tcPr>
            <w:tcW w:w="4855" w:type="dxa"/>
            <w:tcBorders>
              <w:top w:val="nil"/>
              <w:left w:val="single" w:sz="4" w:space="0" w:color="000000"/>
              <w:bottom w:val="single" w:sz="4" w:space="0" w:color="000000"/>
              <w:right w:val="single" w:sz="4" w:space="0" w:color="000000"/>
            </w:tcBorders>
            <w:hideMark/>
          </w:tcPr>
          <w:p w14:paraId="6E8A9535" w14:textId="77777777" w:rsidR="005B410A" w:rsidRPr="005B410A" w:rsidRDefault="005B410A" w:rsidP="005B410A">
            <w:pPr>
              <w:widowControl w:val="0"/>
              <w:autoSpaceDE w:val="0"/>
              <w:autoSpaceDN w:val="0"/>
              <w:adjustRightInd w:val="0"/>
              <w:spacing w:after="0" w:line="256" w:lineRule="auto"/>
              <w:ind w:left="2480" w:right="-108"/>
              <w:jc w:val="both"/>
              <w:rPr>
                <w:rFonts w:ascii="Times New Roman" w:eastAsia="Times New Roman" w:hAnsi="Times New Roman"/>
                <w:kern w:val="2"/>
                <w:sz w:val="16"/>
                <w14:ligatures w14:val="standardContextual"/>
              </w:rPr>
            </w:pPr>
            <w:r w:rsidRPr="005B410A">
              <w:rPr>
                <w:rFonts w:ascii="Times New Roman" w:eastAsia="Times New Roman" w:hAnsi="Times New Roman"/>
                <w:kern w:val="2"/>
                <w:sz w:val="16"/>
                <w14:ligatures w14:val="standardContextual"/>
              </w:rPr>
              <w:t>Datums: ___.___.20___.</w:t>
            </w:r>
          </w:p>
          <w:p w14:paraId="558AFCE0" w14:textId="77777777" w:rsidR="005B410A" w:rsidRPr="005B410A" w:rsidRDefault="005B410A" w:rsidP="005B410A">
            <w:pPr>
              <w:widowControl w:val="0"/>
              <w:autoSpaceDE w:val="0"/>
              <w:autoSpaceDN w:val="0"/>
              <w:adjustRightInd w:val="0"/>
              <w:spacing w:after="0" w:line="256" w:lineRule="auto"/>
              <w:ind w:left="-40" w:right="-108"/>
              <w:jc w:val="both"/>
              <w:rPr>
                <w:rFonts w:ascii="Times New Roman" w:eastAsia="Times New Roman" w:hAnsi="Times New Roman"/>
                <w:kern w:val="2"/>
                <w:sz w:val="16"/>
                <w14:ligatures w14:val="standardContextual"/>
              </w:rPr>
            </w:pPr>
            <w:r w:rsidRPr="005B410A">
              <w:rPr>
                <w:rFonts w:ascii="Times New Roman" w:eastAsia="Times New Roman" w:hAnsi="Times New Roman"/>
                <w:kern w:val="2"/>
                <w:sz w:val="16"/>
                <w14:ligatures w14:val="standardContextual"/>
              </w:rPr>
              <w:t>Sertifikāta Nr.__________________</w:t>
            </w:r>
          </w:p>
        </w:tc>
        <w:tc>
          <w:tcPr>
            <w:tcW w:w="4855" w:type="dxa"/>
            <w:tcBorders>
              <w:top w:val="nil"/>
              <w:left w:val="single" w:sz="4" w:space="0" w:color="000000"/>
              <w:bottom w:val="nil"/>
              <w:right w:val="nil"/>
            </w:tcBorders>
          </w:tcPr>
          <w:p w14:paraId="5014097F" w14:textId="77777777" w:rsidR="005B410A" w:rsidRPr="005B410A" w:rsidRDefault="005B410A" w:rsidP="005B410A">
            <w:pPr>
              <w:widowControl w:val="0"/>
              <w:autoSpaceDE w:val="0"/>
              <w:autoSpaceDN w:val="0"/>
              <w:adjustRightInd w:val="0"/>
              <w:spacing w:after="0" w:line="256" w:lineRule="auto"/>
              <w:ind w:left="-78" w:right="-108"/>
              <w:jc w:val="both"/>
              <w:rPr>
                <w:rFonts w:ascii="Times New Roman" w:eastAsia="Times New Roman" w:hAnsi="Times New Roman"/>
                <w:kern w:val="2"/>
                <w:sz w:val="16"/>
                <w14:ligatures w14:val="standardContextual"/>
              </w:rPr>
            </w:pPr>
          </w:p>
        </w:tc>
      </w:tr>
    </w:tbl>
    <w:p w14:paraId="48C9823C" w14:textId="28EC1E08" w:rsidR="00442FB1" w:rsidRDefault="00442FB1">
      <w:pPr>
        <w:spacing w:after="160" w:line="278" w:lineRule="auto"/>
        <w:rPr>
          <w:rFonts w:ascii="Times New Roman" w:hAnsi="Times New Roman"/>
          <w:b/>
          <w:bCs/>
          <w:noProof/>
          <w:sz w:val="26"/>
          <w:szCs w:val="26"/>
        </w:rPr>
      </w:pPr>
    </w:p>
    <w:p w14:paraId="5440710B" w14:textId="5E6A5B15" w:rsidR="00442FB1" w:rsidRDefault="00442FB1">
      <w:pPr>
        <w:spacing w:after="160" w:line="278" w:lineRule="auto"/>
        <w:rPr>
          <w:rFonts w:ascii="Times New Roman" w:hAnsi="Times New Roman"/>
          <w:b/>
          <w:bCs/>
          <w:noProof/>
          <w:sz w:val="26"/>
          <w:szCs w:val="26"/>
        </w:rPr>
        <w:sectPr w:rsidR="00442FB1" w:rsidSect="0001279F">
          <w:pgSz w:w="16838" w:h="11906" w:orient="landscape"/>
          <w:pgMar w:top="1701" w:right="1134" w:bottom="1134" w:left="1134" w:header="709" w:footer="709" w:gutter="0"/>
          <w:cols w:space="708"/>
          <w:titlePg/>
          <w:docGrid w:linePitch="360"/>
        </w:sectPr>
      </w:pPr>
    </w:p>
    <w:p w14:paraId="119A04D4" w14:textId="17BBAF1C" w:rsidR="38E5CC0E" w:rsidRDefault="38E5CC0E" w:rsidP="6BEC9F0E">
      <w:pPr>
        <w:widowControl w:val="0"/>
        <w:spacing w:after="0" w:line="240" w:lineRule="auto"/>
        <w:jc w:val="right"/>
        <w:rPr>
          <w:rFonts w:ascii="Times New Roman" w:eastAsia="Times New Roman" w:hAnsi="Times New Roman"/>
          <w:sz w:val="26"/>
          <w:szCs w:val="26"/>
          <w:lang w:eastAsia="lv-LV"/>
        </w:rPr>
      </w:pPr>
      <w:r w:rsidRPr="6BEC9F0E">
        <w:rPr>
          <w:rFonts w:ascii="Times New Roman" w:eastAsia="Times New Roman" w:hAnsi="Times New Roman"/>
          <w:sz w:val="26"/>
          <w:szCs w:val="26"/>
          <w:lang w:eastAsia="lv-LV"/>
        </w:rPr>
        <w:lastRenderedPageBreak/>
        <w:t>5. pielikums</w:t>
      </w:r>
    </w:p>
    <w:p w14:paraId="0EC08C76" w14:textId="600BF3B4" w:rsidR="163DE78E" w:rsidRDefault="163DE78E" w:rsidP="00EB3907">
      <w:pPr>
        <w:jc w:val="right"/>
        <w:rPr>
          <w:rFonts w:ascii="Times New Roman" w:eastAsia="Times New Roman" w:hAnsi="Times New Roman"/>
          <w:noProof/>
          <w:sz w:val="24"/>
          <w:szCs w:val="24"/>
        </w:rPr>
      </w:pPr>
      <w:r w:rsidRPr="6BEC9F0E">
        <w:rPr>
          <w:rFonts w:ascii="Times New Roman" w:eastAsia="Times New Roman" w:hAnsi="Times New Roman"/>
          <w:noProof/>
          <w:sz w:val="24"/>
          <w:szCs w:val="24"/>
        </w:rPr>
        <w:t xml:space="preserve"> </w:t>
      </w:r>
    </w:p>
    <w:p w14:paraId="1CBF137A" w14:textId="3A55300B" w:rsidR="163DE78E" w:rsidRDefault="163DE78E" w:rsidP="00EB3907">
      <w:pPr>
        <w:jc w:val="center"/>
        <w:rPr>
          <w:rFonts w:ascii="Times New Roman" w:eastAsia="Times New Roman" w:hAnsi="Times New Roman"/>
          <w:b/>
          <w:bCs/>
          <w:noProof/>
          <w:sz w:val="28"/>
          <w:szCs w:val="28"/>
        </w:rPr>
      </w:pPr>
      <w:r w:rsidRPr="6BEC9F0E">
        <w:rPr>
          <w:rFonts w:ascii="Times New Roman" w:eastAsia="Times New Roman" w:hAnsi="Times New Roman"/>
          <w:b/>
          <w:bCs/>
          <w:noProof/>
          <w:sz w:val="28"/>
          <w:szCs w:val="28"/>
        </w:rPr>
        <w:t>Norīkojums ugunsbīstamā darba veikšanai</w:t>
      </w:r>
    </w:p>
    <w:tbl>
      <w:tblPr>
        <w:tblW w:w="5000" w:type="pct"/>
        <w:tblBorders>
          <w:top w:val="outset" w:sz="2" w:space="0" w:color="414142"/>
          <w:left w:val="outset" w:sz="2" w:space="0" w:color="414142"/>
          <w:bottom w:val="outset" w:sz="2" w:space="0" w:color="414142"/>
          <w:right w:val="outset" w:sz="2" w:space="0" w:color="414142"/>
        </w:tblBorders>
        <w:tblCellMar>
          <w:top w:w="30" w:type="dxa"/>
          <w:left w:w="30" w:type="dxa"/>
          <w:bottom w:w="30" w:type="dxa"/>
          <w:right w:w="30" w:type="dxa"/>
        </w:tblCellMar>
        <w:tblLook w:val="04A0" w:firstRow="1" w:lastRow="0" w:firstColumn="1" w:lastColumn="0" w:noHBand="0" w:noVBand="1"/>
      </w:tblPr>
      <w:tblGrid>
        <w:gridCol w:w="3266"/>
        <w:gridCol w:w="2449"/>
        <w:gridCol w:w="3356"/>
      </w:tblGrid>
      <w:tr w:rsidR="00205E31" w:rsidRPr="00205E31" w14:paraId="58751BE4" w14:textId="77777777" w:rsidTr="005E23CB">
        <w:trPr>
          <w:trHeight w:val="405"/>
        </w:trPr>
        <w:tc>
          <w:tcPr>
            <w:tcW w:w="1800" w:type="pct"/>
            <w:tcBorders>
              <w:top w:val="nil"/>
              <w:left w:val="nil"/>
              <w:bottom w:val="single" w:sz="6" w:space="0" w:color="414142"/>
              <w:right w:val="nil"/>
            </w:tcBorders>
            <w:vAlign w:val="center"/>
            <w:hideMark/>
          </w:tcPr>
          <w:p w14:paraId="1FCB496F"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1350" w:type="pct"/>
            <w:tcBorders>
              <w:top w:val="nil"/>
              <w:left w:val="nil"/>
              <w:bottom w:val="nil"/>
              <w:right w:val="nil"/>
            </w:tcBorders>
            <w:vAlign w:val="center"/>
            <w:hideMark/>
          </w:tcPr>
          <w:p w14:paraId="54CCD8B3"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1850" w:type="pct"/>
            <w:tcBorders>
              <w:top w:val="nil"/>
              <w:left w:val="nil"/>
              <w:bottom w:val="single" w:sz="6" w:space="0" w:color="414142"/>
              <w:right w:val="nil"/>
            </w:tcBorders>
            <w:vAlign w:val="center"/>
            <w:hideMark/>
          </w:tcPr>
          <w:p w14:paraId="51A23FC4"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r>
      <w:tr w:rsidR="00205E31" w:rsidRPr="00205E31" w14:paraId="77D6F1F0" w14:textId="77777777" w:rsidTr="005E23CB">
        <w:tc>
          <w:tcPr>
            <w:tcW w:w="1800" w:type="pct"/>
            <w:tcBorders>
              <w:top w:val="outset" w:sz="6" w:space="0" w:color="414142"/>
              <w:left w:val="nil"/>
              <w:bottom w:val="nil"/>
              <w:right w:val="nil"/>
            </w:tcBorders>
            <w:hideMark/>
          </w:tcPr>
          <w:p w14:paraId="1FBBE3EE" w14:textId="77777777" w:rsidR="00205E31" w:rsidRPr="00205E31" w:rsidRDefault="00205E31" w:rsidP="00205E31">
            <w:pPr>
              <w:spacing w:before="100" w:beforeAutospacing="1" w:after="0" w:line="293" w:lineRule="atLeast"/>
              <w:jc w:val="center"/>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(norīkojuma sastādīšanas vieta)</w:t>
            </w:r>
          </w:p>
        </w:tc>
        <w:tc>
          <w:tcPr>
            <w:tcW w:w="1350" w:type="pct"/>
            <w:tcBorders>
              <w:top w:val="nil"/>
              <w:left w:val="nil"/>
              <w:bottom w:val="nil"/>
              <w:right w:val="nil"/>
            </w:tcBorders>
            <w:vAlign w:val="center"/>
            <w:hideMark/>
          </w:tcPr>
          <w:p w14:paraId="0623DCBC"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1850" w:type="pct"/>
            <w:tcBorders>
              <w:top w:val="outset" w:sz="6" w:space="0" w:color="414142"/>
              <w:left w:val="nil"/>
              <w:bottom w:val="nil"/>
              <w:right w:val="nil"/>
            </w:tcBorders>
            <w:hideMark/>
          </w:tcPr>
          <w:p w14:paraId="28D7BF69" w14:textId="77777777" w:rsidR="00205E31" w:rsidRPr="00205E31" w:rsidRDefault="00205E31" w:rsidP="00205E31">
            <w:pPr>
              <w:spacing w:before="100" w:beforeAutospacing="1" w:after="0" w:line="293" w:lineRule="atLeast"/>
              <w:jc w:val="center"/>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(norīkojuma sastādīšanas datums)</w:t>
            </w:r>
          </w:p>
        </w:tc>
      </w:tr>
    </w:tbl>
    <w:p w14:paraId="0C0C7961" w14:textId="77777777" w:rsidR="00205E31" w:rsidRPr="00205E31" w:rsidRDefault="00205E31" w:rsidP="00205E31">
      <w:pPr>
        <w:shd w:val="clear" w:color="auto" w:fill="FFFFFF"/>
        <w:spacing w:after="0" w:line="240" w:lineRule="auto"/>
        <w:rPr>
          <w:rFonts w:ascii="Times New Roman" w:eastAsia="Times New Roman" w:hAnsi="Times New Roman"/>
          <w:color w:val="414142"/>
          <w:sz w:val="27"/>
          <w:szCs w:val="27"/>
          <w:lang w:eastAsia="lv-LV"/>
        </w:rPr>
      </w:pPr>
      <w:r w:rsidRPr="00205E31">
        <w:rPr>
          <w:rFonts w:ascii="Arial" w:eastAsia="Times New Roman" w:hAnsi="Arial" w:cs="Arial"/>
          <w:color w:val="414142"/>
          <w:sz w:val="27"/>
          <w:szCs w:val="27"/>
          <w:lang w:eastAsia="lv-LV"/>
        </w:rPr>
        <w:t> </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2446"/>
        <w:gridCol w:w="363"/>
        <w:gridCol w:w="362"/>
        <w:gridCol w:w="362"/>
        <w:gridCol w:w="362"/>
        <w:gridCol w:w="362"/>
        <w:gridCol w:w="362"/>
        <w:gridCol w:w="362"/>
        <w:gridCol w:w="362"/>
        <w:gridCol w:w="2264"/>
        <w:gridCol w:w="362"/>
        <w:gridCol w:w="362"/>
        <w:gridCol w:w="362"/>
        <w:gridCol w:w="362"/>
      </w:tblGrid>
      <w:tr w:rsidR="00205E31" w:rsidRPr="00205E31" w14:paraId="71938576" w14:textId="77777777" w:rsidTr="00205E31">
        <w:tc>
          <w:tcPr>
            <w:tcW w:w="0" w:type="auto"/>
            <w:gridSpan w:val="14"/>
            <w:tcBorders>
              <w:top w:val="outset" w:sz="6" w:space="0" w:color="414142"/>
              <w:left w:val="outset" w:sz="6" w:space="0" w:color="414142"/>
              <w:bottom w:val="outset" w:sz="6" w:space="0" w:color="414142"/>
              <w:right w:val="outset" w:sz="6" w:space="0" w:color="414142"/>
            </w:tcBorders>
            <w:vAlign w:val="center"/>
            <w:hideMark/>
          </w:tcPr>
          <w:p w14:paraId="55993503" w14:textId="77777777" w:rsidR="00205E31" w:rsidRPr="00205E31" w:rsidRDefault="00205E31" w:rsidP="00205E31">
            <w:pPr>
              <w:spacing w:before="100" w:beforeAutospacing="1" w:after="0" w:line="293" w:lineRule="atLeast"/>
              <w:jc w:val="center"/>
              <w:rPr>
                <w:rFonts w:ascii="Times New Roman" w:eastAsia="Times New Roman" w:hAnsi="Times New Roman"/>
                <w:color w:val="414142"/>
                <w:sz w:val="20"/>
                <w:szCs w:val="20"/>
                <w:lang w:eastAsia="lv-LV"/>
              </w:rPr>
            </w:pPr>
            <w:r w:rsidRPr="00205E31">
              <w:rPr>
                <w:rFonts w:ascii="Times New Roman" w:eastAsia="Times New Roman" w:hAnsi="Times New Roman"/>
                <w:b/>
                <w:bCs/>
                <w:color w:val="414142"/>
                <w:sz w:val="20"/>
                <w:szCs w:val="20"/>
                <w:lang w:eastAsia="lv-LV"/>
              </w:rPr>
              <w:t>I daļa</w:t>
            </w:r>
            <w:r w:rsidRPr="00205E31">
              <w:rPr>
                <w:rFonts w:ascii="Times New Roman" w:eastAsia="Times New Roman" w:hAnsi="Times New Roman"/>
                <w:color w:val="414142"/>
                <w:sz w:val="20"/>
                <w:szCs w:val="20"/>
                <w:lang w:eastAsia="lv-LV"/>
              </w:rPr>
              <w:br/>
              <w:t>(aizpilda pirms ugunsbīstamā darba veikšanas)</w:t>
            </w:r>
          </w:p>
        </w:tc>
      </w:tr>
      <w:tr w:rsidR="00205E31" w:rsidRPr="00205E31" w14:paraId="036E6A36" w14:textId="77777777" w:rsidTr="00205E31">
        <w:trPr>
          <w:trHeight w:val="585"/>
        </w:trPr>
        <w:tc>
          <w:tcPr>
            <w:tcW w:w="1350" w:type="pct"/>
            <w:tcBorders>
              <w:top w:val="outset" w:sz="6" w:space="0" w:color="414142"/>
              <w:left w:val="outset" w:sz="6" w:space="0" w:color="414142"/>
              <w:bottom w:val="outset" w:sz="6" w:space="0" w:color="414142"/>
              <w:right w:val="outset" w:sz="6" w:space="0" w:color="414142"/>
            </w:tcBorders>
            <w:hideMark/>
          </w:tcPr>
          <w:p w14:paraId="4373E3BF"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1. Objekta vai objekta teritorijas nosaukums un adrese</w:t>
            </w:r>
          </w:p>
        </w:tc>
        <w:tc>
          <w:tcPr>
            <w:tcW w:w="3650" w:type="pct"/>
            <w:gridSpan w:val="13"/>
            <w:tcBorders>
              <w:top w:val="outset" w:sz="6" w:space="0" w:color="414142"/>
              <w:left w:val="outset" w:sz="6" w:space="0" w:color="414142"/>
              <w:bottom w:val="outset" w:sz="6" w:space="0" w:color="414142"/>
              <w:right w:val="outset" w:sz="6" w:space="0" w:color="414142"/>
            </w:tcBorders>
            <w:vAlign w:val="center"/>
            <w:hideMark/>
          </w:tcPr>
          <w:p w14:paraId="4FF4F52C"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r>
      <w:tr w:rsidR="00205E31" w:rsidRPr="00205E31" w14:paraId="531DEA1D" w14:textId="77777777" w:rsidTr="00205E31">
        <w:trPr>
          <w:trHeight w:val="315"/>
        </w:trPr>
        <w:tc>
          <w:tcPr>
            <w:tcW w:w="0" w:type="auto"/>
            <w:gridSpan w:val="14"/>
            <w:tcBorders>
              <w:top w:val="outset" w:sz="6" w:space="0" w:color="414142"/>
              <w:left w:val="outset" w:sz="6" w:space="0" w:color="414142"/>
              <w:bottom w:val="outset" w:sz="6" w:space="0" w:color="414142"/>
              <w:right w:val="outset" w:sz="6" w:space="0" w:color="414142"/>
            </w:tcBorders>
            <w:vAlign w:val="center"/>
            <w:hideMark/>
          </w:tcPr>
          <w:p w14:paraId="3DED4932"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r>
      <w:tr w:rsidR="00205E31" w:rsidRPr="00205E31" w14:paraId="3F69281B" w14:textId="77777777" w:rsidTr="00205E31">
        <w:trPr>
          <w:trHeight w:val="585"/>
        </w:trPr>
        <w:tc>
          <w:tcPr>
            <w:tcW w:w="1350" w:type="pct"/>
            <w:vMerge w:val="restart"/>
            <w:tcBorders>
              <w:top w:val="outset" w:sz="6" w:space="0" w:color="414142"/>
              <w:left w:val="outset" w:sz="6" w:space="0" w:color="414142"/>
              <w:bottom w:val="outset" w:sz="6" w:space="0" w:color="414142"/>
              <w:right w:val="outset" w:sz="6" w:space="0" w:color="414142"/>
            </w:tcBorders>
            <w:hideMark/>
          </w:tcPr>
          <w:p w14:paraId="3DAB4A67"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2. Darba veikšanas vieta</w:t>
            </w:r>
          </w:p>
        </w:tc>
        <w:tc>
          <w:tcPr>
            <w:tcW w:w="3650" w:type="pct"/>
            <w:gridSpan w:val="13"/>
            <w:tcBorders>
              <w:top w:val="outset" w:sz="6" w:space="0" w:color="414142"/>
              <w:left w:val="outset" w:sz="6" w:space="0" w:color="414142"/>
              <w:bottom w:val="outset" w:sz="6" w:space="0" w:color="414142"/>
              <w:right w:val="outset" w:sz="6" w:space="0" w:color="414142"/>
            </w:tcBorders>
            <w:vAlign w:val="center"/>
            <w:hideMark/>
          </w:tcPr>
          <w:p w14:paraId="6F523286"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r>
      <w:tr w:rsidR="00205E31" w:rsidRPr="00205E31" w14:paraId="3C493244" w14:textId="77777777" w:rsidTr="00205E31">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40345D2A"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p>
        </w:tc>
        <w:tc>
          <w:tcPr>
            <w:tcW w:w="3650" w:type="pct"/>
            <w:gridSpan w:val="13"/>
            <w:tcBorders>
              <w:top w:val="outset" w:sz="6" w:space="0" w:color="414142"/>
              <w:left w:val="outset" w:sz="6" w:space="0" w:color="414142"/>
              <w:bottom w:val="outset" w:sz="6" w:space="0" w:color="414142"/>
              <w:right w:val="outset" w:sz="6" w:space="0" w:color="414142"/>
            </w:tcBorders>
            <w:hideMark/>
          </w:tcPr>
          <w:p w14:paraId="33E6E76E" w14:textId="77777777" w:rsidR="00205E31" w:rsidRPr="00205E31" w:rsidRDefault="00205E31" w:rsidP="00205E31">
            <w:pPr>
              <w:spacing w:before="100" w:beforeAutospacing="1" w:after="0" w:line="293" w:lineRule="atLeast"/>
              <w:jc w:val="center"/>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(norāda ugunsbīstamā darba veikšanas vietu)</w:t>
            </w:r>
          </w:p>
        </w:tc>
      </w:tr>
      <w:tr w:rsidR="00205E31" w:rsidRPr="00205E31" w14:paraId="08C6880C" w14:textId="77777777" w:rsidTr="00205E31">
        <w:trPr>
          <w:trHeight w:val="315"/>
        </w:trPr>
        <w:tc>
          <w:tcPr>
            <w:tcW w:w="0" w:type="auto"/>
            <w:gridSpan w:val="14"/>
            <w:tcBorders>
              <w:top w:val="outset" w:sz="6" w:space="0" w:color="414142"/>
              <w:left w:val="outset" w:sz="6" w:space="0" w:color="414142"/>
              <w:bottom w:val="outset" w:sz="6" w:space="0" w:color="414142"/>
              <w:right w:val="outset" w:sz="6" w:space="0" w:color="414142"/>
            </w:tcBorders>
            <w:vAlign w:val="center"/>
            <w:hideMark/>
          </w:tcPr>
          <w:p w14:paraId="5F1A233B"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r>
      <w:tr w:rsidR="00205E31" w:rsidRPr="00205E31" w14:paraId="339ACAF1" w14:textId="77777777" w:rsidTr="00205E31">
        <w:trPr>
          <w:trHeight w:val="585"/>
        </w:trPr>
        <w:tc>
          <w:tcPr>
            <w:tcW w:w="1350" w:type="pct"/>
            <w:vMerge w:val="restart"/>
            <w:tcBorders>
              <w:top w:val="outset" w:sz="6" w:space="0" w:color="414142"/>
              <w:left w:val="outset" w:sz="6" w:space="0" w:color="414142"/>
              <w:bottom w:val="outset" w:sz="6" w:space="0" w:color="414142"/>
              <w:right w:val="outset" w:sz="6" w:space="0" w:color="414142"/>
            </w:tcBorders>
            <w:hideMark/>
          </w:tcPr>
          <w:p w14:paraId="435DE044"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3. Darba veids</w:t>
            </w:r>
          </w:p>
        </w:tc>
        <w:tc>
          <w:tcPr>
            <w:tcW w:w="3650" w:type="pct"/>
            <w:gridSpan w:val="13"/>
            <w:tcBorders>
              <w:top w:val="outset" w:sz="6" w:space="0" w:color="414142"/>
              <w:left w:val="outset" w:sz="6" w:space="0" w:color="414142"/>
              <w:bottom w:val="outset" w:sz="6" w:space="0" w:color="414142"/>
              <w:right w:val="outset" w:sz="6" w:space="0" w:color="414142"/>
            </w:tcBorders>
            <w:vAlign w:val="center"/>
            <w:hideMark/>
          </w:tcPr>
          <w:p w14:paraId="03717B7B"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r>
      <w:tr w:rsidR="00205E31" w:rsidRPr="00205E31" w14:paraId="0AA85893" w14:textId="77777777" w:rsidTr="00205E31">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54684E4D"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p>
        </w:tc>
        <w:tc>
          <w:tcPr>
            <w:tcW w:w="3650" w:type="pct"/>
            <w:gridSpan w:val="13"/>
            <w:tcBorders>
              <w:top w:val="outset" w:sz="6" w:space="0" w:color="414142"/>
              <w:left w:val="outset" w:sz="6" w:space="0" w:color="414142"/>
              <w:bottom w:val="outset" w:sz="6" w:space="0" w:color="414142"/>
              <w:right w:val="outset" w:sz="6" w:space="0" w:color="414142"/>
            </w:tcBorders>
            <w:hideMark/>
          </w:tcPr>
          <w:p w14:paraId="4090B624" w14:textId="77777777" w:rsidR="00205E31" w:rsidRPr="00205E31" w:rsidRDefault="00205E31" w:rsidP="00205E31">
            <w:pPr>
              <w:spacing w:before="100" w:beforeAutospacing="1" w:after="0" w:line="293" w:lineRule="atLeast"/>
              <w:jc w:val="center"/>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(norāda ugunsbīstamā darba veidu)</w:t>
            </w:r>
          </w:p>
        </w:tc>
      </w:tr>
      <w:tr w:rsidR="00205E31" w:rsidRPr="00205E31" w14:paraId="6F0002B9" w14:textId="77777777" w:rsidTr="00205E31">
        <w:trPr>
          <w:trHeight w:val="315"/>
        </w:trPr>
        <w:tc>
          <w:tcPr>
            <w:tcW w:w="0" w:type="auto"/>
            <w:gridSpan w:val="14"/>
            <w:tcBorders>
              <w:top w:val="outset" w:sz="6" w:space="0" w:color="414142"/>
              <w:left w:val="outset" w:sz="6" w:space="0" w:color="414142"/>
              <w:bottom w:val="outset" w:sz="6" w:space="0" w:color="414142"/>
              <w:right w:val="outset" w:sz="6" w:space="0" w:color="414142"/>
            </w:tcBorders>
            <w:vAlign w:val="center"/>
            <w:hideMark/>
          </w:tcPr>
          <w:p w14:paraId="775ABC8A"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r>
      <w:tr w:rsidR="00205E31" w:rsidRPr="00205E31" w14:paraId="394EAFD4" w14:textId="77777777" w:rsidTr="00205E31">
        <w:trPr>
          <w:trHeight w:val="585"/>
        </w:trPr>
        <w:tc>
          <w:tcPr>
            <w:tcW w:w="1350" w:type="pct"/>
            <w:vMerge w:val="restart"/>
            <w:tcBorders>
              <w:top w:val="outset" w:sz="6" w:space="0" w:color="414142"/>
              <w:left w:val="outset" w:sz="6" w:space="0" w:color="414142"/>
              <w:bottom w:val="outset" w:sz="6" w:space="0" w:color="414142"/>
              <w:right w:val="outset" w:sz="6" w:space="0" w:color="414142"/>
            </w:tcBorders>
            <w:hideMark/>
          </w:tcPr>
          <w:p w14:paraId="6E757881"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4. Objekta atbildīgā vai pilnvarotā persona</w:t>
            </w:r>
          </w:p>
        </w:tc>
        <w:tc>
          <w:tcPr>
            <w:tcW w:w="3650" w:type="pct"/>
            <w:gridSpan w:val="13"/>
            <w:tcBorders>
              <w:top w:val="outset" w:sz="6" w:space="0" w:color="414142"/>
              <w:left w:val="outset" w:sz="6" w:space="0" w:color="414142"/>
              <w:bottom w:val="outset" w:sz="6" w:space="0" w:color="414142"/>
              <w:right w:val="outset" w:sz="6" w:space="0" w:color="414142"/>
            </w:tcBorders>
            <w:vAlign w:val="center"/>
            <w:hideMark/>
          </w:tcPr>
          <w:p w14:paraId="2B9CCC19"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r>
      <w:tr w:rsidR="00205E31" w:rsidRPr="00205E31" w14:paraId="404DD66C" w14:textId="77777777" w:rsidTr="00205E31">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1ABC1C34"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p>
        </w:tc>
        <w:tc>
          <w:tcPr>
            <w:tcW w:w="3650" w:type="pct"/>
            <w:gridSpan w:val="13"/>
            <w:tcBorders>
              <w:top w:val="outset" w:sz="6" w:space="0" w:color="414142"/>
              <w:left w:val="outset" w:sz="6" w:space="0" w:color="414142"/>
              <w:bottom w:val="outset" w:sz="6" w:space="0" w:color="414142"/>
              <w:right w:val="outset" w:sz="6" w:space="0" w:color="414142"/>
            </w:tcBorders>
            <w:hideMark/>
          </w:tcPr>
          <w:p w14:paraId="3D92B59B" w14:textId="77777777" w:rsidR="00205E31" w:rsidRPr="00205E31" w:rsidRDefault="00205E31" w:rsidP="00205E31">
            <w:pPr>
              <w:spacing w:before="100" w:beforeAutospacing="1" w:after="0" w:line="293" w:lineRule="atLeast"/>
              <w:jc w:val="center"/>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(norāda juridiskās personas nosaukumu, reģistrācijas numuru, juridisko adresi, pilnvarotās personas vārdu, uzvārdu vai fiziskās personas vārdu, uzvārdu, informāciju, ar kuru var identificēt personu)</w:t>
            </w:r>
          </w:p>
        </w:tc>
      </w:tr>
      <w:tr w:rsidR="00205E31" w:rsidRPr="00205E31" w14:paraId="6154FDD9" w14:textId="77777777" w:rsidTr="00205E31">
        <w:trPr>
          <w:trHeight w:val="315"/>
        </w:trPr>
        <w:tc>
          <w:tcPr>
            <w:tcW w:w="0" w:type="auto"/>
            <w:gridSpan w:val="14"/>
            <w:tcBorders>
              <w:top w:val="outset" w:sz="6" w:space="0" w:color="414142"/>
              <w:left w:val="outset" w:sz="6" w:space="0" w:color="414142"/>
              <w:bottom w:val="outset" w:sz="6" w:space="0" w:color="414142"/>
              <w:right w:val="outset" w:sz="6" w:space="0" w:color="414142"/>
            </w:tcBorders>
            <w:vAlign w:val="center"/>
            <w:hideMark/>
          </w:tcPr>
          <w:p w14:paraId="0527C248"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r>
      <w:tr w:rsidR="00205E31" w:rsidRPr="00205E31" w14:paraId="6290A298" w14:textId="77777777" w:rsidTr="00205E31">
        <w:trPr>
          <w:trHeight w:val="585"/>
        </w:trPr>
        <w:tc>
          <w:tcPr>
            <w:tcW w:w="1350" w:type="pct"/>
            <w:vMerge w:val="restart"/>
            <w:tcBorders>
              <w:top w:val="outset" w:sz="6" w:space="0" w:color="414142"/>
              <w:left w:val="outset" w:sz="6" w:space="0" w:color="414142"/>
              <w:bottom w:val="outset" w:sz="6" w:space="0" w:color="414142"/>
              <w:right w:val="outset" w:sz="6" w:space="0" w:color="414142"/>
            </w:tcBorders>
            <w:hideMark/>
          </w:tcPr>
          <w:p w14:paraId="149B68CB"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5. Darba veicējs un pilnvarotā persona</w:t>
            </w:r>
          </w:p>
        </w:tc>
        <w:tc>
          <w:tcPr>
            <w:tcW w:w="3650" w:type="pct"/>
            <w:gridSpan w:val="13"/>
            <w:tcBorders>
              <w:top w:val="outset" w:sz="6" w:space="0" w:color="414142"/>
              <w:left w:val="outset" w:sz="6" w:space="0" w:color="414142"/>
              <w:bottom w:val="outset" w:sz="6" w:space="0" w:color="414142"/>
              <w:right w:val="outset" w:sz="6" w:space="0" w:color="414142"/>
            </w:tcBorders>
            <w:vAlign w:val="center"/>
            <w:hideMark/>
          </w:tcPr>
          <w:p w14:paraId="290FE9FF"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r>
      <w:tr w:rsidR="00205E31" w:rsidRPr="00205E31" w14:paraId="5D3723E2" w14:textId="77777777" w:rsidTr="00205E31">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61BA7B95"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p>
        </w:tc>
        <w:tc>
          <w:tcPr>
            <w:tcW w:w="3650" w:type="pct"/>
            <w:gridSpan w:val="13"/>
            <w:tcBorders>
              <w:top w:val="outset" w:sz="6" w:space="0" w:color="414142"/>
              <w:left w:val="outset" w:sz="6" w:space="0" w:color="414142"/>
              <w:bottom w:val="outset" w:sz="6" w:space="0" w:color="414142"/>
              <w:right w:val="outset" w:sz="6" w:space="0" w:color="414142"/>
            </w:tcBorders>
            <w:hideMark/>
          </w:tcPr>
          <w:p w14:paraId="4A23DF37" w14:textId="77777777" w:rsidR="00205E31" w:rsidRPr="00205E31" w:rsidRDefault="00205E31" w:rsidP="00205E31">
            <w:pPr>
              <w:spacing w:before="100" w:beforeAutospacing="1" w:after="0" w:line="293" w:lineRule="atLeast"/>
              <w:jc w:val="center"/>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(norāda juridiskās personas nosaukumu, reģistrācijas numuru, juridisko adresi un fiziskās personas vārdu, uzvārdu, informāciju, ar kuru var identificēt personu)</w:t>
            </w:r>
          </w:p>
        </w:tc>
      </w:tr>
      <w:tr w:rsidR="00205E31" w:rsidRPr="00205E31" w14:paraId="70DBB286" w14:textId="77777777" w:rsidTr="00205E31">
        <w:trPr>
          <w:trHeight w:val="315"/>
        </w:trPr>
        <w:tc>
          <w:tcPr>
            <w:tcW w:w="0" w:type="auto"/>
            <w:gridSpan w:val="14"/>
            <w:tcBorders>
              <w:top w:val="outset" w:sz="6" w:space="0" w:color="414142"/>
              <w:left w:val="outset" w:sz="6" w:space="0" w:color="414142"/>
              <w:bottom w:val="outset" w:sz="6" w:space="0" w:color="414142"/>
              <w:right w:val="outset" w:sz="6" w:space="0" w:color="414142"/>
            </w:tcBorders>
            <w:vAlign w:val="center"/>
            <w:hideMark/>
          </w:tcPr>
          <w:p w14:paraId="27688C50"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r>
      <w:tr w:rsidR="00205E31" w:rsidRPr="00205E31" w14:paraId="55572074" w14:textId="77777777" w:rsidTr="00205E31">
        <w:tc>
          <w:tcPr>
            <w:tcW w:w="1350" w:type="pct"/>
            <w:vMerge w:val="restart"/>
            <w:tcBorders>
              <w:top w:val="outset" w:sz="6" w:space="0" w:color="414142"/>
              <w:left w:val="outset" w:sz="6" w:space="0" w:color="414142"/>
              <w:bottom w:val="outset" w:sz="6" w:space="0" w:color="414142"/>
              <w:right w:val="outset" w:sz="6" w:space="0" w:color="414142"/>
            </w:tcBorders>
            <w:hideMark/>
          </w:tcPr>
          <w:p w14:paraId="375CBA3D"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6. Darba uzsākšanas datums, laiks</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7B617DDD"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662680F7"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6E2E8355"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09713A89"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57DF478D"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2BC8C564"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504946A6"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2628266C"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1250" w:type="pct"/>
            <w:tcBorders>
              <w:top w:val="outset" w:sz="6" w:space="0" w:color="414142"/>
              <w:left w:val="outset" w:sz="6" w:space="0" w:color="414142"/>
              <w:bottom w:val="outset" w:sz="6" w:space="0" w:color="414142"/>
              <w:right w:val="outset" w:sz="6" w:space="0" w:color="414142"/>
            </w:tcBorders>
            <w:vAlign w:val="center"/>
            <w:hideMark/>
          </w:tcPr>
          <w:p w14:paraId="6D56C816" w14:textId="77777777" w:rsidR="00205E31" w:rsidRPr="00205E31" w:rsidRDefault="00205E31" w:rsidP="00205E31">
            <w:pPr>
              <w:spacing w:before="100" w:beforeAutospacing="1" w:after="0" w:line="293" w:lineRule="atLeast"/>
              <w:jc w:val="right"/>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plkst.</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3546DF71"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7AF6B7CE"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65F65E28"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37871C58"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r>
      <w:tr w:rsidR="00205E31" w:rsidRPr="00205E31" w14:paraId="72764D4E" w14:textId="77777777" w:rsidTr="00205E31">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0A84DCBC"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p>
        </w:tc>
        <w:tc>
          <w:tcPr>
            <w:tcW w:w="1600" w:type="pct"/>
            <w:gridSpan w:val="8"/>
            <w:tcBorders>
              <w:top w:val="outset" w:sz="6" w:space="0" w:color="414142"/>
              <w:left w:val="outset" w:sz="6" w:space="0" w:color="414142"/>
              <w:bottom w:val="outset" w:sz="6" w:space="0" w:color="414142"/>
              <w:right w:val="outset" w:sz="6" w:space="0" w:color="414142"/>
            </w:tcBorders>
            <w:hideMark/>
          </w:tcPr>
          <w:p w14:paraId="2614BC90" w14:textId="77777777" w:rsidR="00205E31" w:rsidRPr="00205E31" w:rsidRDefault="00205E31" w:rsidP="00205E31">
            <w:pPr>
              <w:spacing w:before="100" w:beforeAutospacing="1" w:after="0" w:line="293" w:lineRule="atLeast"/>
              <w:jc w:val="center"/>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(diena, mēnesis, gads)</w:t>
            </w:r>
          </w:p>
        </w:tc>
        <w:tc>
          <w:tcPr>
            <w:tcW w:w="1250" w:type="pct"/>
            <w:tcBorders>
              <w:top w:val="outset" w:sz="6" w:space="0" w:color="414142"/>
              <w:left w:val="outset" w:sz="6" w:space="0" w:color="414142"/>
              <w:bottom w:val="outset" w:sz="6" w:space="0" w:color="414142"/>
              <w:right w:val="nil"/>
            </w:tcBorders>
            <w:vAlign w:val="center"/>
            <w:hideMark/>
          </w:tcPr>
          <w:p w14:paraId="0492B6DC"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800" w:type="pct"/>
            <w:gridSpan w:val="4"/>
            <w:tcBorders>
              <w:top w:val="outset" w:sz="6" w:space="0" w:color="414142"/>
              <w:left w:val="nil"/>
              <w:bottom w:val="outset" w:sz="6" w:space="0" w:color="414142"/>
              <w:right w:val="outset" w:sz="6" w:space="0" w:color="414142"/>
            </w:tcBorders>
            <w:hideMark/>
          </w:tcPr>
          <w:p w14:paraId="0B7DC189" w14:textId="77777777" w:rsidR="00205E31" w:rsidRPr="00205E31" w:rsidRDefault="00205E31" w:rsidP="00205E31">
            <w:pPr>
              <w:spacing w:before="100" w:beforeAutospacing="1" w:after="0" w:line="293" w:lineRule="atLeast"/>
              <w:jc w:val="center"/>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(stundas, minūtes)</w:t>
            </w:r>
          </w:p>
        </w:tc>
      </w:tr>
      <w:tr w:rsidR="00205E31" w:rsidRPr="00205E31" w14:paraId="41BEF54D" w14:textId="77777777" w:rsidTr="00205E31">
        <w:trPr>
          <w:trHeight w:val="315"/>
        </w:trPr>
        <w:tc>
          <w:tcPr>
            <w:tcW w:w="0" w:type="auto"/>
            <w:gridSpan w:val="14"/>
            <w:tcBorders>
              <w:top w:val="outset" w:sz="6" w:space="0" w:color="414142"/>
              <w:left w:val="outset" w:sz="6" w:space="0" w:color="414142"/>
              <w:bottom w:val="outset" w:sz="6" w:space="0" w:color="414142"/>
              <w:right w:val="outset" w:sz="6" w:space="0" w:color="414142"/>
            </w:tcBorders>
            <w:vAlign w:val="center"/>
            <w:hideMark/>
          </w:tcPr>
          <w:p w14:paraId="3F808D71"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r>
      <w:tr w:rsidR="00205E31" w:rsidRPr="00205E31" w14:paraId="621CC082" w14:textId="77777777" w:rsidTr="00205E31">
        <w:tc>
          <w:tcPr>
            <w:tcW w:w="1350" w:type="pct"/>
            <w:vMerge w:val="restart"/>
            <w:tcBorders>
              <w:top w:val="outset" w:sz="6" w:space="0" w:color="414142"/>
              <w:left w:val="outset" w:sz="6" w:space="0" w:color="414142"/>
              <w:bottom w:val="outset" w:sz="6" w:space="0" w:color="414142"/>
              <w:right w:val="outset" w:sz="6" w:space="0" w:color="414142"/>
            </w:tcBorders>
            <w:hideMark/>
          </w:tcPr>
          <w:p w14:paraId="55D56F3A"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7. Darba beigšanas datums, laiks</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7818DF41"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6D39C2FC"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5BFA3FD9"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2A703CE1"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2EDC3D6F"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522D9FEB"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3B5CD6FC"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73B04880"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1250" w:type="pct"/>
            <w:tcBorders>
              <w:top w:val="outset" w:sz="6" w:space="0" w:color="414142"/>
              <w:left w:val="outset" w:sz="6" w:space="0" w:color="414142"/>
              <w:bottom w:val="outset" w:sz="6" w:space="0" w:color="414142"/>
              <w:right w:val="outset" w:sz="6" w:space="0" w:color="414142"/>
            </w:tcBorders>
            <w:vAlign w:val="center"/>
            <w:hideMark/>
          </w:tcPr>
          <w:p w14:paraId="4CDA573A" w14:textId="77777777" w:rsidR="00205E31" w:rsidRPr="00205E31" w:rsidRDefault="00205E31" w:rsidP="00205E31">
            <w:pPr>
              <w:spacing w:before="100" w:beforeAutospacing="1" w:after="0" w:line="293" w:lineRule="atLeast"/>
              <w:jc w:val="right"/>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plkst.</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6F51284E"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1784292E"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442C9277"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7CFBC761"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r>
      <w:tr w:rsidR="00205E31" w:rsidRPr="00205E31" w14:paraId="403CEFE0" w14:textId="77777777" w:rsidTr="00205E31">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04122734"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p>
        </w:tc>
        <w:tc>
          <w:tcPr>
            <w:tcW w:w="1600" w:type="pct"/>
            <w:gridSpan w:val="8"/>
            <w:tcBorders>
              <w:top w:val="outset" w:sz="6" w:space="0" w:color="414142"/>
              <w:left w:val="outset" w:sz="6" w:space="0" w:color="414142"/>
              <w:bottom w:val="outset" w:sz="6" w:space="0" w:color="414142"/>
              <w:right w:val="outset" w:sz="6" w:space="0" w:color="414142"/>
            </w:tcBorders>
            <w:hideMark/>
          </w:tcPr>
          <w:p w14:paraId="47769F8D" w14:textId="77777777" w:rsidR="00205E31" w:rsidRPr="00205E31" w:rsidRDefault="00205E31" w:rsidP="00205E31">
            <w:pPr>
              <w:spacing w:before="100" w:beforeAutospacing="1" w:after="0" w:line="293" w:lineRule="atLeast"/>
              <w:jc w:val="center"/>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(diena, mēnesis, gads)</w:t>
            </w:r>
          </w:p>
        </w:tc>
        <w:tc>
          <w:tcPr>
            <w:tcW w:w="1250" w:type="pct"/>
            <w:tcBorders>
              <w:top w:val="outset" w:sz="6" w:space="0" w:color="414142"/>
              <w:left w:val="outset" w:sz="6" w:space="0" w:color="414142"/>
              <w:bottom w:val="outset" w:sz="6" w:space="0" w:color="414142"/>
              <w:right w:val="nil"/>
            </w:tcBorders>
            <w:vAlign w:val="center"/>
            <w:hideMark/>
          </w:tcPr>
          <w:p w14:paraId="2CD3BDC3"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800" w:type="pct"/>
            <w:gridSpan w:val="4"/>
            <w:tcBorders>
              <w:top w:val="outset" w:sz="6" w:space="0" w:color="414142"/>
              <w:left w:val="nil"/>
              <w:bottom w:val="outset" w:sz="6" w:space="0" w:color="414142"/>
              <w:right w:val="outset" w:sz="6" w:space="0" w:color="414142"/>
            </w:tcBorders>
            <w:hideMark/>
          </w:tcPr>
          <w:p w14:paraId="5223BE00" w14:textId="77777777" w:rsidR="00205E31" w:rsidRPr="00205E31" w:rsidRDefault="00205E31" w:rsidP="00205E31">
            <w:pPr>
              <w:spacing w:before="100" w:beforeAutospacing="1" w:after="0" w:line="293" w:lineRule="atLeast"/>
              <w:jc w:val="center"/>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(stundas, minūtes)</w:t>
            </w:r>
          </w:p>
        </w:tc>
      </w:tr>
      <w:tr w:rsidR="00205E31" w:rsidRPr="00205E31" w14:paraId="1A278C49" w14:textId="77777777" w:rsidTr="00205E31">
        <w:trPr>
          <w:trHeight w:val="315"/>
        </w:trPr>
        <w:tc>
          <w:tcPr>
            <w:tcW w:w="0" w:type="auto"/>
            <w:gridSpan w:val="14"/>
            <w:tcBorders>
              <w:top w:val="outset" w:sz="6" w:space="0" w:color="414142"/>
              <w:left w:val="outset" w:sz="6" w:space="0" w:color="414142"/>
              <w:bottom w:val="outset" w:sz="6" w:space="0" w:color="414142"/>
              <w:right w:val="outset" w:sz="6" w:space="0" w:color="414142"/>
            </w:tcBorders>
            <w:vAlign w:val="center"/>
            <w:hideMark/>
          </w:tcPr>
          <w:p w14:paraId="7CCB3119"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r>
      <w:tr w:rsidR="00205E31" w:rsidRPr="00205E31" w14:paraId="38FD6B11" w14:textId="77777777" w:rsidTr="00205E31">
        <w:trPr>
          <w:trHeight w:val="585"/>
        </w:trPr>
        <w:tc>
          <w:tcPr>
            <w:tcW w:w="1350" w:type="pct"/>
            <w:vMerge w:val="restart"/>
            <w:tcBorders>
              <w:top w:val="outset" w:sz="6" w:space="0" w:color="414142"/>
              <w:left w:val="outset" w:sz="6" w:space="0" w:color="414142"/>
              <w:bottom w:val="outset" w:sz="6" w:space="0" w:color="414142"/>
              <w:right w:val="outset" w:sz="6" w:space="0" w:color="414142"/>
            </w:tcBorders>
            <w:hideMark/>
          </w:tcPr>
          <w:p w14:paraId="7A3D9E43"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8. Par sagatavošanas darbiem atbildīgā persona</w:t>
            </w:r>
          </w:p>
        </w:tc>
        <w:tc>
          <w:tcPr>
            <w:tcW w:w="3650" w:type="pct"/>
            <w:gridSpan w:val="13"/>
            <w:tcBorders>
              <w:top w:val="outset" w:sz="6" w:space="0" w:color="414142"/>
              <w:left w:val="outset" w:sz="6" w:space="0" w:color="414142"/>
              <w:bottom w:val="outset" w:sz="6" w:space="0" w:color="414142"/>
              <w:right w:val="outset" w:sz="6" w:space="0" w:color="414142"/>
            </w:tcBorders>
            <w:vAlign w:val="center"/>
            <w:hideMark/>
          </w:tcPr>
          <w:p w14:paraId="28ED7710"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r>
      <w:tr w:rsidR="00205E31" w:rsidRPr="00205E31" w14:paraId="3896EEC3" w14:textId="77777777" w:rsidTr="00205E31">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6D01453D"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p>
        </w:tc>
        <w:tc>
          <w:tcPr>
            <w:tcW w:w="3650" w:type="pct"/>
            <w:gridSpan w:val="13"/>
            <w:tcBorders>
              <w:top w:val="outset" w:sz="6" w:space="0" w:color="414142"/>
              <w:left w:val="outset" w:sz="6" w:space="0" w:color="414142"/>
              <w:bottom w:val="outset" w:sz="6" w:space="0" w:color="414142"/>
              <w:right w:val="outset" w:sz="6" w:space="0" w:color="414142"/>
            </w:tcBorders>
            <w:hideMark/>
          </w:tcPr>
          <w:p w14:paraId="64CA1BBC" w14:textId="77777777" w:rsidR="00205E31" w:rsidRPr="00205E31" w:rsidRDefault="00205E31" w:rsidP="00205E31">
            <w:pPr>
              <w:spacing w:before="100" w:beforeAutospacing="1" w:after="0" w:line="293" w:lineRule="atLeast"/>
              <w:jc w:val="center"/>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(norāda juridiskās personas nosaukumu, reģistrācijas numuru, juridisko adresi vai fiziskās personas vārdu, uzvārdu, informāciju, ar kuru var identificēt personu)</w:t>
            </w:r>
          </w:p>
        </w:tc>
      </w:tr>
    </w:tbl>
    <w:p w14:paraId="11528529" w14:textId="77777777" w:rsidR="00205E31" w:rsidRPr="00205E31" w:rsidRDefault="00205E31" w:rsidP="00205E31">
      <w:pPr>
        <w:shd w:val="clear" w:color="auto" w:fill="FFFFFF"/>
        <w:spacing w:before="100" w:beforeAutospacing="1" w:after="100" w:afterAutospacing="1" w:line="293" w:lineRule="atLeast"/>
        <w:ind w:firstLine="300"/>
        <w:jc w:val="center"/>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Paraksti:</w:t>
      </w:r>
    </w:p>
    <w:tbl>
      <w:tblPr>
        <w:tblW w:w="5000" w:type="pct"/>
        <w:tblBorders>
          <w:top w:val="outset" w:sz="2" w:space="0" w:color="414142"/>
          <w:left w:val="outset" w:sz="2" w:space="0" w:color="414142"/>
          <w:bottom w:val="outset" w:sz="2" w:space="0" w:color="414142"/>
          <w:right w:val="outset" w:sz="2" w:space="0" w:color="414142"/>
        </w:tblBorders>
        <w:tblCellMar>
          <w:top w:w="30" w:type="dxa"/>
          <w:left w:w="30" w:type="dxa"/>
          <w:bottom w:w="30" w:type="dxa"/>
          <w:right w:w="30" w:type="dxa"/>
        </w:tblCellMar>
        <w:tblLook w:val="04A0" w:firstRow="1" w:lastRow="0" w:firstColumn="1" w:lastColumn="0" w:noHBand="0" w:noVBand="1"/>
      </w:tblPr>
      <w:tblGrid>
        <w:gridCol w:w="2177"/>
        <w:gridCol w:w="6894"/>
      </w:tblGrid>
      <w:tr w:rsidR="00205E31" w:rsidRPr="00205E31" w14:paraId="5BF91D78" w14:textId="77777777" w:rsidTr="00205E31">
        <w:trPr>
          <w:trHeight w:val="405"/>
        </w:trPr>
        <w:tc>
          <w:tcPr>
            <w:tcW w:w="1200" w:type="pct"/>
            <w:vMerge w:val="restart"/>
            <w:tcBorders>
              <w:top w:val="nil"/>
              <w:left w:val="nil"/>
              <w:bottom w:val="nil"/>
              <w:right w:val="nil"/>
            </w:tcBorders>
            <w:vAlign w:val="center"/>
            <w:hideMark/>
          </w:tcPr>
          <w:p w14:paraId="25CB32F7"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Objekta atbildīgā vai pilnvarotā persona</w:t>
            </w:r>
          </w:p>
        </w:tc>
        <w:tc>
          <w:tcPr>
            <w:tcW w:w="3800" w:type="pct"/>
            <w:tcBorders>
              <w:top w:val="nil"/>
              <w:left w:val="nil"/>
              <w:bottom w:val="single" w:sz="6" w:space="0" w:color="414142"/>
              <w:right w:val="nil"/>
            </w:tcBorders>
            <w:vAlign w:val="center"/>
            <w:hideMark/>
          </w:tcPr>
          <w:p w14:paraId="7F6EE2A0"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r>
      <w:tr w:rsidR="00205E31" w:rsidRPr="00205E31" w14:paraId="6BCCE3DE" w14:textId="77777777" w:rsidTr="00205E31">
        <w:tc>
          <w:tcPr>
            <w:tcW w:w="0" w:type="auto"/>
            <w:vMerge/>
            <w:tcBorders>
              <w:top w:val="nil"/>
              <w:left w:val="nil"/>
              <w:bottom w:val="nil"/>
              <w:right w:val="nil"/>
            </w:tcBorders>
            <w:vAlign w:val="center"/>
            <w:hideMark/>
          </w:tcPr>
          <w:p w14:paraId="7EEC5C7B"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p>
        </w:tc>
        <w:tc>
          <w:tcPr>
            <w:tcW w:w="3800" w:type="pct"/>
            <w:tcBorders>
              <w:top w:val="outset" w:sz="6" w:space="0" w:color="414142"/>
              <w:left w:val="nil"/>
              <w:bottom w:val="nil"/>
              <w:right w:val="nil"/>
            </w:tcBorders>
            <w:hideMark/>
          </w:tcPr>
          <w:p w14:paraId="4CA4DD5C" w14:textId="77777777" w:rsidR="00205E31" w:rsidRPr="00205E31" w:rsidRDefault="00205E31" w:rsidP="00205E31">
            <w:pPr>
              <w:spacing w:before="100" w:beforeAutospacing="1" w:after="0" w:line="293" w:lineRule="atLeast"/>
              <w:jc w:val="center"/>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(vārds, uzvārds, paraksts)</w:t>
            </w:r>
          </w:p>
        </w:tc>
      </w:tr>
    </w:tbl>
    <w:p w14:paraId="2E4EA67F" w14:textId="77777777" w:rsidR="00205E31" w:rsidRPr="00205E31" w:rsidRDefault="00205E31" w:rsidP="00205E31">
      <w:pPr>
        <w:shd w:val="clear" w:color="auto" w:fill="FFFFFF"/>
        <w:spacing w:after="0" w:line="240" w:lineRule="auto"/>
        <w:rPr>
          <w:rFonts w:ascii="Times New Roman" w:eastAsia="Times New Roman" w:hAnsi="Times New Roman"/>
          <w:color w:val="414142"/>
          <w:sz w:val="27"/>
          <w:szCs w:val="27"/>
          <w:lang w:eastAsia="lv-LV"/>
        </w:rPr>
      </w:pPr>
      <w:r w:rsidRPr="00205E31">
        <w:rPr>
          <w:rFonts w:ascii="Times New Roman" w:eastAsia="Times New Roman" w:hAnsi="Times New Roman"/>
          <w:color w:val="414142"/>
          <w:sz w:val="27"/>
          <w:szCs w:val="27"/>
          <w:lang w:eastAsia="lv-LV"/>
        </w:rPr>
        <w:t> </w:t>
      </w:r>
    </w:p>
    <w:tbl>
      <w:tblPr>
        <w:tblW w:w="5000" w:type="pct"/>
        <w:tblBorders>
          <w:top w:val="outset" w:sz="2" w:space="0" w:color="414142"/>
          <w:left w:val="outset" w:sz="2" w:space="0" w:color="414142"/>
          <w:bottom w:val="outset" w:sz="2" w:space="0" w:color="414142"/>
          <w:right w:val="outset" w:sz="2" w:space="0" w:color="414142"/>
        </w:tblBorders>
        <w:tblCellMar>
          <w:top w:w="30" w:type="dxa"/>
          <w:left w:w="30" w:type="dxa"/>
          <w:bottom w:w="30" w:type="dxa"/>
          <w:right w:w="30" w:type="dxa"/>
        </w:tblCellMar>
        <w:tblLook w:val="04A0" w:firstRow="1" w:lastRow="0" w:firstColumn="1" w:lastColumn="0" w:noHBand="0" w:noVBand="1"/>
      </w:tblPr>
      <w:tblGrid>
        <w:gridCol w:w="2177"/>
        <w:gridCol w:w="6894"/>
      </w:tblGrid>
      <w:tr w:rsidR="00205E31" w:rsidRPr="00205E31" w14:paraId="7DBEC0D9" w14:textId="77777777" w:rsidTr="00205E31">
        <w:trPr>
          <w:trHeight w:val="405"/>
        </w:trPr>
        <w:tc>
          <w:tcPr>
            <w:tcW w:w="1200" w:type="pct"/>
            <w:vMerge w:val="restart"/>
            <w:tcBorders>
              <w:top w:val="nil"/>
              <w:left w:val="nil"/>
              <w:bottom w:val="nil"/>
              <w:right w:val="nil"/>
            </w:tcBorders>
            <w:vAlign w:val="center"/>
            <w:hideMark/>
          </w:tcPr>
          <w:p w14:paraId="1A5630E1"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Darba veicējs vai pilnvarotā persona</w:t>
            </w:r>
          </w:p>
        </w:tc>
        <w:tc>
          <w:tcPr>
            <w:tcW w:w="3800" w:type="pct"/>
            <w:tcBorders>
              <w:top w:val="nil"/>
              <w:left w:val="nil"/>
              <w:bottom w:val="single" w:sz="6" w:space="0" w:color="414142"/>
              <w:right w:val="nil"/>
            </w:tcBorders>
            <w:vAlign w:val="center"/>
            <w:hideMark/>
          </w:tcPr>
          <w:p w14:paraId="779DD9F0"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r>
      <w:tr w:rsidR="00205E31" w:rsidRPr="00205E31" w14:paraId="73626416" w14:textId="77777777" w:rsidTr="00205E31">
        <w:tc>
          <w:tcPr>
            <w:tcW w:w="0" w:type="auto"/>
            <w:vMerge/>
            <w:tcBorders>
              <w:top w:val="nil"/>
              <w:left w:val="nil"/>
              <w:bottom w:val="nil"/>
              <w:right w:val="nil"/>
            </w:tcBorders>
            <w:vAlign w:val="center"/>
            <w:hideMark/>
          </w:tcPr>
          <w:p w14:paraId="19F93DFE"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p>
        </w:tc>
        <w:tc>
          <w:tcPr>
            <w:tcW w:w="3800" w:type="pct"/>
            <w:tcBorders>
              <w:top w:val="outset" w:sz="6" w:space="0" w:color="414142"/>
              <w:left w:val="nil"/>
              <w:bottom w:val="nil"/>
              <w:right w:val="nil"/>
            </w:tcBorders>
            <w:hideMark/>
          </w:tcPr>
          <w:p w14:paraId="09CC082D" w14:textId="77777777" w:rsidR="00205E31" w:rsidRPr="00205E31" w:rsidRDefault="00205E31" w:rsidP="00205E31">
            <w:pPr>
              <w:spacing w:before="100" w:beforeAutospacing="1" w:after="0" w:line="293" w:lineRule="atLeast"/>
              <w:jc w:val="center"/>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(atbildīgās personas vārds, uzvārds, paraksts)</w:t>
            </w:r>
          </w:p>
        </w:tc>
      </w:tr>
    </w:tbl>
    <w:p w14:paraId="20A6939C" w14:textId="77777777" w:rsidR="00205E31" w:rsidRPr="00205E31" w:rsidRDefault="00205E31" w:rsidP="00205E31">
      <w:pPr>
        <w:shd w:val="clear" w:color="auto" w:fill="FFFFFF"/>
        <w:spacing w:after="0" w:line="240" w:lineRule="auto"/>
        <w:rPr>
          <w:rFonts w:ascii="Times New Roman" w:eastAsia="Times New Roman" w:hAnsi="Times New Roman"/>
          <w:color w:val="414142"/>
          <w:sz w:val="27"/>
          <w:szCs w:val="27"/>
          <w:lang w:eastAsia="lv-LV"/>
        </w:rPr>
      </w:pPr>
      <w:r w:rsidRPr="00205E31">
        <w:rPr>
          <w:rFonts w:ascii="Times New Roman" w:eastAsia="Times New Roman" w:hAnsi="Times New Roman"/>
          <w:color w:val="414142"/>
          <w:sz w:val="27"/>
          <w:szCs w:val="27"/>
          <w:lang w:eastAsia="lv-LV"/>
        </w:rPr>
        <w:t> </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2446"/>
        <w:gridCol w:w="363"/>
        <w:gridCol w:w="362"/>
        <w:gridCol w:w="362"/>
        <w:gridCol w:w="362"/>
        <w:gridCol w:w="362"/>
        <w:gridCol w:w="362"/>
        <w:gridCol w:w="362"/>
        <w:gridCol w:w="362"/>
        <w:gridCol w:w="2264"/>
        <w:gridCol w:w="362"/>
        <w:gridCol w:w="362"/>
        <w:gridCol w:w="362"/>
        <w:gridCol w:w="362"/>
      </w:tblGrid>
      <w:tr w:rsidR="00205E31" w:rsidRPr="00205E31" w14:paraId="1E08A060" w14:textId="77777777" w:rsidTr="00205E31">
        <w:tc>
          <w:tcPr>
            <w:tcW w:w="0" w:type="auto"/>
            <w:gridSpan w:val="14"/>
            <w:tcBorders>
              <w:top w:val="outset" w:sz="6" w:space="0" w:color="414142"/>
              <w:left w:val="outset" w:sz="6" w:space="0" w:color="414142"/>
              <w:bottom w:val="outset" w:sz="6" w:space="0" w:color="414142"/>
              <w:right w:val="outset" w:sz="6" w:space="0" w:color="414142"/>
            </w:tcBorders>
            <w:vAlign w:val="center"/>
            <w:hideMark/>
          </w:tcPr>
          <w:p w14:paraId="317985A4" w14:textId="77777777" w:rsidR="00205E31" w:rsidRPr="00205E31" w:rsidRDefault="00205E31" w:rsidP="00205E31">
            <w:pPr>
              <w:spacing w:before="100" w:beforeAutospacing="1" w:after="0" w:line="293" w:lineRule="atLeast"/>
              <w:jc w:val="center"/>
              <w:rPr>
                <w:rFonts w:ascii="Times New Roman" w:eastAsia="Times New Roman" w:hAnsi="Times New Roman"/>
                <w:color w:val="414142"/>
                <w:sz w:val="20"/>
                <w:szCs w:val="20"/>
                <w:lang w:eastAsia="lv-LV"/>
              </w:rPr>
            </w:pPr>
            <w:r w:rsidRPr="00205E31">
              <w:rPr>
                <w:rFonts w:ascii="Times New Roman" w:eastAsia="Times New Roman" w:hAnsi="Times New Roman"/>
                <w:b/>
                <w:bCs/>
                <w:color w:val="414142"/>
                <w:sz w:val="20"/>
                <w:szCs w:val="20"/>
                <w:lang w:eastAsia="lv-LV"/>
              </w:rPr>
              <w:t>II daļa</w:t>
            </w:r>
            <w:r w:rsidRPr="00205E31">
              <w:rPr>
                <w:rFonts w:ascii="Times New Roman" w:eastAsia="Times New Roman" w:hAnsi="Times New Roman"/>
                <w:color w:val="414142"/>
                <w:sz w:val="20"/>
                <w:szCs w:val="20"/>
                <w:lang w:eastAsia="lv-LV"/>
              </w:rPr>
              <w:br/>
              <w:t>(aizpilda pēc ugunsbīstamā darba izpildes)</w:t>
            </w:r>
          </w:p>
        </w:tc>
      </w:tr>
      <w:tr w:rsidR="00205E31" w:rsidRPr="00205E31" w14:paraId="24F9FE8F" w14:textId="77777777" w:rsidTr="00205E31">
        <w:tc>
          <w:tcPr>
            <w:tcW w:w="1350" w:type="pct"/>
            <w:vMerge w:val="restart"/>
            <w:tcBorders>
              <w:top w:val="outset" w:sz="6" w:space="0" w:color="414142"/>
              <w:left w:val="outset" w:sz="6" w:space="0" w:color="414142"/>
              <w:bottom w:val="outset" w:sz="6" w:space="0" w:color="414142"/>
              <w:right w:val="outset" w:sz="6" w:space="0" w:color="414142"/>
            </w:tcBorders>
            <w:hideMark/>
          </w:tcPr>
          <w:p w14:paraId="4BFD3467"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9. Darbs pabeigts un darba izpildes vieta sakārtota</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4BD02FBB"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0CC3EA62"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53037616"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46D60495"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1B7A92C3"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485CF305"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30E3D8CA"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30008C49"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1250" w:type="pct"/>
            <w:tcBorders>
              <w:top w:val="outset" w:sz="6" w:space="0" w:color="414142"/>
              <w:left w:val="outset" w:sz="6" w:space="0" w:color="414142"/>
              <w:bottom w:val="outset" w:sz="6" w:space="0" w:color="414142"/>
              <w:right w:val="outset" w:sz="6" w:space="0" w:color="414142"/>
            </w:tcBorders>
            <w:vAlign w:val="center"/>
            <w:hideMark/>
          </w:tcPr>
          <w:p w14:paraId="20128A43" w14:textId="77777777" w:rsidR="00205E31" w:rsidRPr="00205E31" w:rsidRDefault="00205E31" w:rsidP="00205E31">
            <w:pPr>
              <w:spacing w:before="100" w:beforeAutospacing="1" w:after="0" w:line="293" w:lineRule="atLeast"/>
              <w:jc w:val="right"/>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plkst.</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024EF998"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2AC9FA1C"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218CDF5D"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3461BF70"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r>
      <w:tr w:rsidR="00205E31" w:rsidRPr="00205E31" w14:paraId="707DE8AF" w14:textId="77777777" w:rsidTr="00205E31">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25A789BE"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p>
        </w:tc>
        <w:tc>
          <w:tcPr>
            <w:tcW w:w="1600" w:type="pct"/>
            <w:gridSpan w:val="8"/>
            <w:tcBorders>
              <w:top w:val="outset" w:sz="6" w:space="0" w:color="414142"/>
              <w:left w:val="outset" w:sz="6" w:space="0" w:color="414142"/>
              <w:bottom w:val="outset" w:sz="6" w:space="0" w:color="414142"/>
              <w:right w:val="outset" w:sz="6" w:space="0" w:color="414142"/>
            </w:tcBorders>
            <w:hideMark/>
          </w:tcPr>
          <w:p w14:paraId="275C170A" w14:textId="77777777" w:rsidR="00205E31" w:rsidRPr="00205E31" w:rsidRDefault="00205E31" w:rsidP="00205E31">
            <w:pPr>
              <w:spacing w:before="100" w:beforeAutospacing="1" w:after="0" w:line="293" w:lineRule="atLeast"/>
              <w:jc w:val="center"/>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(diena, mēnesis, gads)</w:t>
            </w:r>
          </w:p>
        </w:tc>
        <w:tc>
          <w:tcPr>
            <w:tcW w:w="1250" w:type="pct"/>
            <w:tcBorders>
              <w:top w:val="outset" w:sz="6" w:space="0" w:color="414142"/>
              <w:left w:val="outset" w:sz="6" w:space="0" w:color="414142"/>
              <w:bottom w:val="outset" w:sz="6" w:space="0" w:color="414142"/>
              <w:right w:val="nil"/>
            </w:tcBorders>
            <w:vAlign w:val="center"/>
            <w:hideMark/>
          </w:tcPr>
          <w:p w14:paraId="12ECAC62"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800" w:type="pct"/>
            <w:gridSpan w:val="4"/>
            <w:tcBorders>
              <w:top w:val="outset" w:sz="6" w:space="0" w:color="414142"/>
              <w:left w:val="nil"/>
              <w:bottom w:val="outset" w:sz="6" w:space="0" w:color="414142"/>
              <w:right w:val="outset" w:sz="6" w:space="0" w:color="414142"/>
            </w:tcBorders>
            <w:hideMark/>
          </w:tcPr>
          <w:p w14:paraId="1C9DE599" w14:textId="77777777" w:rsidR="00205E31" w:rsidRPr="00205E31" w:rsidRDefault="00205E31" w:rsidP="00205E31">
            <w:pPr>
              <w:spacing w:before="100" w:beforeAutospacing="1" w:after="0" w:line="293" w:lineRule="atLeast"/>
              <w:jc w:val="center"/>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(stundas, minūtes)</w:t>
            </w:r>
          </w:p>
        </w:tc>
      </w:tr>
      <w:tr w:rsidR="00205E31" w:rsidRPr="00205E31" w14:paraId="27F578A2" w14:textId="77777777" w:rsidTr="00205E31">
        <w:trPr>
          <w:trHeight w:val="315"/>
        </w:trPr>
        <w:tc>
          <w:tcPr>
            <w:tcW w:w="0" w:type="auto"/>
            <w:gridSpan w:val="14"/>
            <w:tcBorders>
              <w:top w:val="outset" w:sz="6" w:space="0" w:color="414142"/>
              <w:left w:val="outset" w:sz="6" w:space="0" w:color="414142"/>
              <w:bottom w:val="outset" w:sz="6" w:space="0" w:color="414142"/>
              <w:right w:val="outset" w:sz="6" w:space="0" w:color="414142"/>
            </w:tcBorders>
            <w:vAlign w:val="center"/>
            <w:hideMark/>
          </w:tcPr>
          <w:p w14:paraId="29547411"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r>
      <w:tr w:rsidR="00205E31" w:rsidRPr="00205E31" w14:paraId="65EF5EA2" w14:textId="77777777" w:rsidTr="00205E31">
        <w:trPr>
          <w:trHeight w:val="585"/>
        </w:trPr>
        <w:tc>
          <w:tcPr>
            <w:tcW w:w="1350" w:type="pct"/>
            <w:vMerge w:val="restart"/>
            <w:tcBorders>
              <w:top w:val="outset" w:sz="6" w:space="0" w:color="414142"/>
              <w:left w:val="outset" w:sz="6" w:space="0" w:color="414142"/>
              <w:bottom w:val="outset" w:sz="6" w:space="0" w:color="414142"/>
              <w:right w:val="outset" w:sz="6" w:space="0" w:color="414142"/>
            </w:tcBorders>
            <w:hideMark/>
          </w:tcPr>
          <w:p w14:paraId="0F21AB22"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10. Persona, kas atbild par darba vietas uzraudzību četru stundu laikā pēc darba izpildes beigām</w:t>
            </w:r>
          </w:p>
        </w:tc>
        <w:tc>
          <w:tcPr>
            <w:tcW w:w="3650" w:type="pct"/>
            <w:gridSpan w:val="13"/>
            <w:tcBorders>
              <w:top w:val="outset" w:sz="6" w:space="0" w:color="414142"/>
              <w:left w:val="outset" w:sz="6" w:space="0" w:color="414142"/>
              <w:bottom w:val="outset" w:sz="6" w:space="0" w:color="414142"/>
              <w:right w:val="outset" w:sz="6" w:space="0" w:color="414142"/>
            </w:tcBorders>
            <w:vAlign w:val="center"/>
            <w:hideMark/>
          </w:tcPr>
          <w:p w14:paraId="19AEE762"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r>
      <w:tr w:rsidR="00205E31" w:rsidRPr="00205E31" w14:paraId="6C369ECD" w14:textId="77777777" w:rsidTr="00205E31">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2B0E6A5C"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p>
        </w:tc>
        <w:tc>
          <w:tcPr>
            <w:tcW w:w="3650" w:type="pct"/>
            <w:gridSpan w:val="13"/>
            <w:tcBorders>
              <w:top w:val="outset" w:sz="6" w:space="0" w:color="414142"/>
              <w:left w:val="outset" w:sz="6" w:space="0" w:color="414142"/>
              <w:bottom w:val="outset" w:sz="6" w:space="0" w:color="414142"/>
              <w:right w:val="outset" w:sz="6" w:space="0" w:color="414142"/>
            </w:tcBorders>
            <w:hideMark/>
          </w:tcPr>
          <w:p w14:paraId="63130869" w14:textId="77777777" w:rsidR="00205E31" w:rsidRPr="00205E31" w:rsidRDefault="00205E31" w:rsidP="00205E31">
            <w:pPr>
              <w:spacing w:before="100" w:beforeAutospacing="1" w:after="0" w:line="293" w:lineRule="atLeast"/>
              <w:jc w:val="center"/>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(norāda juridiskās personas nosaukumu, reģistrācijas numuru, juridisko adresi un fiziskās personas vārdu, uzvārdu, informāciju, ar kuru var identificēt personu)</w:t>
            </w:r>
          </w:p>
        </w:tc>
      </w:tr>
    </w:tbl>
    <w:p w14:paraId="06770594" w14:textId="77777777" w:rsidR="00205E31" w:rsidRPr="00205E31" w:rsidRDefault="00205E31" w:rsidP="00205E31">
      <w:pPr>
        <w:shd w:val="clear" w:color="auto" w:fill="FFFFFF"/>
        <w:spacing w:before="100" w:beforeAutospacing="1" w:after="100" w:afterAutospacing="1" w:line="293" w:lineRule="atLeast"/>
        <w:ind w:firstLine="300"/>
        <w:jc w:val="center"/>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Paraksti:</w:t>
      </w:r>
    </w:p>
    <w:tbl>
      <w:tblPr>
        <w:tblW w:w="5000" w:type="pct"/>
        <w:tblBorders>
          <w:top w:val="outset" w:sz="2" w:space="0" w:color="414142"/>
          <w:left w:val="outset" w:sz="2" w:space="0" w:color="414142"/>
          <w:bottom w:val="outset" w:sz="2" w:space="0" w:color="414142"/>
          <w:right w:val="outset" w:sz="2" w:space="0" w:color="414142"/>
        </w:tblBorders>
        <w:tblCellMar>
          <w:top w:w="30" w:type="dxa"/>
          <w:left w:w="30" w:type="dxa"/>
          <w:bottom w:w="30" w:type="dxa"/>
          <w:right w:w="30" w:type="dxa"/>
        </w:tblCellMar>
        <w:tblLook w:val="04A0" w:firstRow="1" w:lastRow="0" w:firstColumn="1" w:lastColumn="0" w:noHBand="0" w:noVBand="1"/>
      </w:tblPr>
      <w:tblGrid>
        <w:gridCol w:w="2177"/>
        <w:gridCol w:w="6894"/>
      </w:tblGrid>
      <w:tr w:rsidR="00205E31" w:rsidRPr="00205E31" w14:paraId="1A32090E" w14:textId="77777777" w:rsidTr="00205E31">
        <w:trPr>
          <w:trHeight w:val="405"/>
        </w:trPr>
        <w:tc>
          <w:tcPr>
            <w:tcW w:w="1200" w:type="pct"/>
            <w:vMerge w:val="restart"/>
            <w:tcBorders>
              <w:top w:val="nil"/>
              <w:left w:val="nil"/>
              <w:bottom w:val="nil"/>
              <w:right w:val="nil"/>
            </w:tcBorders>
            <w:vAlign w:val="center"/>
            <w:hideMark/>
          </w:tcPr>
          <w:p w14:paraId="1F1DAFD9"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Objekta atbildīgā vai pilnvarotā persona</w:t>
            </w:r>
          </w:p>
        </w:tc>
        <w:tc>
          <w:tcPr>
            <w:tcW w:w="3800" w:type="pct"/>
            <w:tcBorders>
              <w:top w:val="nil"/>
              <w:left w:val="nil"/>
              <w:bottom w:val="single" w:sz="6" w:space="0" w:color="414142"/>
              <w:right w:val="nil"/>
            </w:tcBorders>
            <w:vAlign w:val="center"/>
            <w:hideMark/>
          </w:tcPr>
          <w:p w14:paraId="50EFCA55"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r>
      <w:tr w:rsidR="00205E31" w:rsidRPr="00205E31" w14:paraId="521B2365" w14:textId="77777777" w:rsidTr="00205E31">
        <w:tc>
          <w:tcPr>
            <w:tcW w:w="0" w:type="auto"/>
            <w:vMerge/>
            <w:tcBorders>
              <w:top w:val="nil"/>
              <w:left w:val="nil"/>
              <w:bottom w:val="nil"/>
              <w:right w:val="nil"/>
            </w:tcBorders>
            <w:vAlign w:val="center"/>
            <w:hideMark/>
          </w:tcPr>
          <w:p w14:paraId="0C922053"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p>
        </w:tc>
        <w:tc>
          <w:tcPr>
            <w:tcW w:w="3800" w:type="pct"/>
            <w:tcBorders>
              <w:top w:val="outset" w:sz="6" w:space="0" w:color="414142"/>
              <w:left w:val="nil"/>
              <w:bottom w:val="nil"/>
              <w:right w:val="nil"/>
            </w:tcBorders>
            <w:hideMark/>
          </w:tcPr>
          <w:p w14:paraId="5CEED981" w14:textId="77777777" w:rsidR="00205E31" w:rsidRPr="00205E31" w:rsidRDefault="00205E31" w:rsidP="00205E31">
            <w:pPr>
              <w:spacing w:before="100" w:beforeAutospacing="1" w:after="0" w:line="293" w:lineRule="atLeast"/>
              <w:jc w:val="center"/>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(vārds, uzvārds, paraksts)</w:t>
            </w:r>
          </w:p>
        </w:tc>
      </w:tr>
    </w:tbl>
    <w:p w14:paraId="7629CB5B" w14:textId="77777777" w:rsidR="00205E31" w:rsidRPr="00205E31" w:rsidRDefault="00205E31" w:rsidP="00205E31">
      <w:pPr>
        <w:shd w:val="clear" w:color="auto" w:fill="FFFFFF"/>
        <w:spacing w:after="0" w:line="240" w:lineRule="auto"/>
        <w:rPr>
          <w:rFonts w:ascii="Times New Roman" w:eastAsia="Times New Roman" w:hAnsi="Times New Roman"/>
          <w:color w:val="414142"/>
          <w:sz w:val="27"/>
          <w:szCs w:val="27"/>
          <w:lang w:eastAsia="lv-LV"/>
        </w:rPr>
      </w:pPr>
      <w:r w:rsidRPr="00205E31">
        <w:rPr>
          <w:rFonts w:ascii="Times New Roman" w:eastAsia="Times New Roman" w:hAnsi="Times New Roman"/>
          <w:color w:val="414142"/>
          <w:sz w:val="27"/>
          <w:szCs w:val="27"/>
          <w:lang w:eastAsia="lv-LV"/>
        </w:rPr>
        <w:t> </w:t>
      </w:r>
    </w:p>
    <w:tbl>
      <w:tblPr>
        <w:tblW w:w="5000" w:type="pct"/>
        <w:tblBorders>
          <w:top w:val="outset" w:sz="2" w:space="0" w:color="414142"/>
          <w:left w:val="outset" w:sz="2" w:space="0" w:color="414142"/>
          <w:bottom w:val="outset" w:sz="2" w:space="0" w:color="414142"/>
          <w:right w:val="outset" w:sz="2" w:space="0" w:color="414142"/>
        </w:tblBorders>
        <w:tblCellMar>
          <w:top w:w="30" w:type="dxa"/>
          <w:left w:w="30" w:type="dxa"/>
          <w:bottom w:w="30" w:type="dxa"/>
          <w:right w:w="30" w:type="dxa"/>
        </w:tblCellMar>
        <w:tblLook w:val="04A0" w:firstRow="1" w:lastRow="0" w:firstColumn="1" w:lastColumn="0" w:noHBand="0" w:noVBand="1"/>
      </w:tblPr>
      <w:tblGrid>
        <w:gridCol w:w="2177"/>
        <w:gridCol w:w="6894"/>
      </w:tblGrid>
      <w:tr w:rsidR="00205E31" w:rsidRPr="00205E31" w14:paraId="2B239DBD" w14:textId="77777777" w:rsidTr="00205E31">
        <w:trPr>
          <w:trHeight w:val="405"/>
        </w:trPr>
        <w:tc>
          <w:tcPr>
            <w:tcW w:w="1200" w:type="pct"/>
            <w:vMerge w:val="restart"/>
            <w:tcBorders>
              <w:top w:val="nil"/>
              <w:left w:val="nil"/>
              <w:bottom w:val="nil"/>
              <w:right w:val="nil"/>
            </w:tcBorders>
            <w:vAlign w:val="center"/>
            <w:hideMark/>
          </w:tcPr>
          <w:p w14:paraId="3C6B50F4"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Darba veicējs vai pilnvarotā persona</w:t>
            </w:r>
          </w:p>
        </w:tc>
        <w:tc>
          <w:tcPr>
            <w:tcW w:w="3800" w:type="pct"/>
            <w:tcBorders>
              <w:top w:val="nil"/>
              <w:left w:val="nil"/>
              <w:bottom w:val="single" w:sz="6" w:space="0" w:color="414142"/>
              <w:right w:val="nil"/>
            </w:tcBorders>
            <w:vAlign w:val="center"/>
            <w:hideMark/>
          </w:tcPr>
          <w:p w14:paraId="7C0D73E2"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r>
      <w:tr w:rsidR="00205E31" w:rsidRPr="00205E31" w14:paraId="7DBF956C" w14:textId="77777777" w:rsidTr="00205E31">
        <w:tc>
          <w:tcPr>
            <w:tcW w:w="0" w:type="auto"/>
            <w:vMerge/>
            <w:tcBorders>
              <w:top w:val="nil"/>
              <w:left w:val="nil"/>
              <w:bottom w:val="nil"/>
              <w:right w:val="nil"/>
            </w:tcBorders>
            <w:vAlign w:val="center"/>
            <w:hideMark/>
          </w:tcPr>
          <w:p w14:paraId="10672039"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p>
        </w:tc>
        <w:tc>
          <w:tcPr>
            <w:tcW w:w="3800" w:type="pct"/>
            <w:tcBorders>
              <w:top w:val="outset" w:sz="6" w:space="0" w:color="414142"/>
              <w:left w:val="nil"/>
              <w:bottom w:val="nil"/>
              <w:right w:val="nil"/>
            </w:tcBorders>
            <w:hideMark/>
          </w:tcPr>
          <w:p w14:paraId="5F4BE5E6" w14:textId="77777777" w:rsidR="00205E31" w:rsidRPr="00205E31" w:rsidRDefault="00205E31" w:rsidP="00205E31">
            <w:pPr>
              <w:spacing w:before="100" w:beforeAutospacing="1" w:after="0" w:line="293" w:lineRule="atLeast"/>
              <w:jc w:val="center"/>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(atbildīgās personas vārds, uzvārds, paraksts)</w:t>
            </w:r>
          </w:p>
        </w:tc>
      </w:tr>
    </w:tbl>
    <w:p w14:paraId="39D44D84" w14:textId="77777777" w:rsidR="00205E31" w:rsidRPr="00205E31" w:rsidRDefault="00205E31" w:rsidP="00205E31">
      <w:pPr>
        <w:shd w:val="clear" w:color="auto" w:fill="FFFFFF"/>
        <w:spacing w:after="0" w:line="240" w:lineRule="auto"/>
        <w:rPr>
          <w:rFonts w:ascii="Times New Roman" w:eastAsia="Times New Roman" w:hAnsi="Times New Roman"/>
          <w:color w:val="414142"/>
          <w:sz w:val="27"/>
          <w:szCs w:val="27"/>
          <w:lang w:eastAsia="lv-LV"/>
        </w:rPr>
      </w:pPr>
      <w:r w:rsidRPr="00205E31">
        <w:rPr>
          <w:rFonts w:ascii="Times New Roman" w:eastAsia="Times New Roman" w:hAnsi="Times New Roman"/>
          <w:color w:val="414142"/>
          <w:sz w:val="27"/>
          <w:szCs w:val="27"/>
          <w:lang w:eastAsia="lv-LV"/>
        </w:rPr>
        <w:t> </w:t>
      </w:r>
    </w:p>
    <w:tbl>
      <w:tblPr>
        <w:tblW w:w="5000" w:type="pct"/>
        <w:tblBorders>
          <w:top w:val="outset" w:sz="6" w:space="0" w:color="414142"/>
          <w:left w:val="outset" w:sz="6" w:space="0" w:color="414142"/>
          <w:bottom w:val="outset" w:sz="6" w:space="0" w:color="414142"/>
          <w:right w:val="outset" w:sz="6" w:space="0" w:color="414142"/>
        </w:tblBorders>
        <w:tblCellMar>
          <w:top w:w="30" w:type="dxa"/>
          <w:left w:w="30" w:type="dxa"/>
          <w:bottom w:w="30" w:type="dxa"/>
          <w:right w:w="30" w:type="dxa"/>
        </w:tblCellMar>
        <w:tblLook w:val="04A0" w:firstRow="1" w:lastRow="0" w:firstColumn="1" w:lastColumn="0" w:noHBand="0" w:noVBand="1"/>
      </w:tblPr>
      <w:tblGrid>
        <w:gridCol w:w="2446"/>
        <w:gridCol w:w="363"/>
        <w:gridCol w:w="362"/>
        <w:gridCol w:w="362"/>
        <w:gridCol w:w="362"/>
        <w:gridCol w:w="362"/>
        <w:gridCol w:w="362"/>
        <w:gridCol w:w="362"/>
        <w:gridCol w:w="362"/>
        <w:gridCol w:w="2264"/>
        <w:gridCol w:w="362"/>
        <w:gridCol w:w="362"/>
        <w:gridCol w:w="362"/>
        <w:gridCol w:w="362"/>
      </w:tblGrid>
      <w:tr w:rsidR="00205E31" w:rsidRPr="00205E31" w14:paraId="63C04313" w14:textId="77777777" w:rsidTr="00205E31">
        <w:tc>
          <w:tcPr>
            <w:tcW w:w="0" w:type="auto"/>
            <w:gridSpan w:val="14"/>
            <w:tcBorders>
              <w:top w:val="outset" w:sz="6" w:space="0" w:color="414142"/>
              <w:left w:val="outset" w:sz="6" w:space="0" w:color="414142"/>
              <w:bottom w:val="outset" w:sz="6" w:space="0" w:color="414142"/>
              <w:right w:val="outset" w:sz="6" w:space="0" w:color="414142"/>
            </w:tcBorders>
            <w:vAlign w:val="center"/>
            <w:hideMark/>
          </w:tcPr>
          <w:p w14:paraId="20AE8F68" w14:textId="77777777" w:rsidR="00205E31" w:rsidRPr="00205E31" w:rsidRDefault="00205E31" w:rsidP="00205E31">
            <w:pPr>
              <w:spacing w:before="100" w:beforeAutospacing="1" w:after="0" w:line="293" w:lineRule="atLeast"/>
              <w:jc w:val="center"/>
              <w:rPr>
                <w:rFonts w:ascii="Times New Roman" w:eastAsia="Times New Roman" w:hAnsi="Times New Roman"/>
                <w:color w:val="414142"/>
                <w:sz w:val="20"/>
                <w:szCs w:val="20"/>
                <w:lang w:eastAsia="lv-LV"/>
              </w:rPr>
            </w:pPr>
            <w:r w:rsidRPr="00205E31">
              <w:rPr>
                <w:rFonts w:ascii="Times New Roman" w:eastAsia="Times New Roman" w:hAnsi="Times New Roman"/>
                <w:b/>
                <w:bCs/>
                <w:color w:val="414142"/>
                <w:sz w:val="20"/>
                <w:szCs w:val="20"/>
                <w:lang w:eastAsia="lv-LV"/>
              </w:rPr>
              <w:t>III daļa</w:t>
            </w:r>
            <w:r w:rsidRPr="00205E31">
              <w:rPr>
                <w:rFonts w:ascii="Times New Roman" w:eastAsia="Times New Roman" w:hAnsi="Times New Roman"/>
                <w:color w:val="414142"/>
                <w:sz w:val="20"/>
                <w:szCs w:val="20"/>
                <w:lang w:eastAsia="lv-LV"/>
              </w:rPr>
              <w:br/>
              <w:t>(aizpilda četras stundas pēc ugunsbīstamā darba pabeigšanas)</w:t>
            </w:r>
          </w:p>
        </w:tc>
      </w:tr>
      <w:tr w:rsidR="00205E31" w:rsidRPr="00205E31" w14:paraId="6765C31A" w14:textId="77777777" w:rsidTr="00205E31">
        <w:tc>
          <w:tcPr>
            <w:tcW w:w="1350" w:type="pct"/>
            <w:vMerge w:val="restart"/>
            <w:tcBorders>
              <w:top w:val="outset" w:sz="6" w:space="0" w:color="414142"/>
              <w:left w:val="outset" w:sz="6" w:space="0" w:color="414142"/>
              <w:bottom w:val="outset" w:sz="6" w:space="0" w:color="414142"/>
              <w:right w:val="outset" w:sz="6" w:space="0" w:color="414142"/>
            </w:tcBorders>
            <w:hideMark/>
          </w:tcPr>
          <w:p w14:paraId="61DA15E1"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11. Darba vietas uzraudzība pabeigta un ugunsgrēka apdraudējuma nav</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06863AC0"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66887B57"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1CF09D29"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55C9FE97"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4138D8BF"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3CDFF4D3"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76C00988"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403AA02A"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1250" w:type="pct"/>
            <w:tcBorders>
              <w:top w:val="outset" w:sz="6" w:space="0" w:color="414142"/>
              <w:left w:val="outset" w:sz="6" w:space="0" w:color="414142"/>
              <w:bottom w:val="outset" w:sz="6" w:space="0" w:color="414142"/>
              <w:right w:val="outset" w:sz="6" w:space="0" w:color="414142"/>
            </w:tcBorders>
            <w:vAlign w:val="center"/>
            <w:hideMark/>
          </w:tcPr>
          <w:p w14:paraId="241F4B8B" w14:textId="77777777" w:rsidR="00205E31" w:rsidRPr="00205E31" w:rsidRDefault="00205E31" w:rsidP="00205E31">
            <w:pPr>
              <w:spacing w:before="100" w:beforeAutospacing="1" w:after="0" w:line="293" w:lineRule="atLeast"/>
              <w:jc w:val="right"/>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plkst.</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5FA1D6A1"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5EB3D519"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34030E87"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200" w:type="pct"/>
            <w:tcBorders>
              <w:top w:val="outset" w:sz="6" w:space="0" w:color="414142"/>
              <w:left w:val="outset" w:sz="6" w:space="0" w:color="414142"/>
              <w:bottom w:val="outset" w:sz="6" w:space="0" w:color="414142"/>
              <w:right w:val="outset" w:sz="6" w:space="0" w:color="414142"/>
            </w:tcBorders>
            <w:vAlign w:val="center"/>
            <w:hideMark/>
          </w:tcPr>
          <w:p w14:paraId="745120D7"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r>
      <w:tr w:rsidR="00205E31" w:rsidRPr="00205E31" w14:paraId="6D25439E" w14:textId="77777777" w:rsidTr="00205E31">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45FAA4F8"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p>
        </w:tc>
        <w:tc>
          <w:tcPr>
            <w:tcW w:w="1600" w:type="pct"/>
            <w:gridSpan w:val="8"/>
            <w:tcBorders>
              <w:top w:val="outset" w:sz="6" w:space="0" w:color="414142"/>
              <w:left w:val="outset" w:sz="6" w:space="0" w:color="414142"/>
              <w:bottom w:val="outset" w:sz="6" w:space="0" w:color="414142"/>
              <w:right w:val="outset" w:sz="6" w:space="0" w:color="414142"/>
            </w:tcBorders>
            <w:hideMark/>
          </w:tcPr>
          <w:p w14:paraId="3B97A6D8" w14:textId="77777777" w:rsidR="00205E31" w:rsidRPr="00205E31" w:rsidRDefault="00205E31" w:rsidP="00205E31">
            <w:pPr>
              <w:spacing w:before="100" w:beforeAutospacing="1" w:after="0" w:line="293" w:lineRule="atLeast"/>
              <w:jc w:val="center"/>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(diena, mēnesis, gads)</w:t>
            </w:r>
          </w:p>
        </w:tc>
        <w:tc>
          <w:tcPr>
            <w:tcW w:w="1250" w:type="pct"/>
            <w:tcBorders>
              <w:top w:val="outset" w:sz="6" w:space="0" w:color="414142"/>
              <w:left w:val="outset" w:sz="6" w:space="0" w:color="414142"/>
              <w:bottom w:val="outset" w:sz="6" w:space="0" w:color="414142"/>
              <w:right w:val="nil"/>
            </w:tcBorders>
            <w:vAlign w:val="center"/>
            <w:hideMark/>
          </w:tcPr>
          <w:p w14:paraId="43E883C3"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c>
          <w:tcPr>
            <w:tcW w:w="800" w:type="pct"/>
            <w:gridSpan w:val="4"/>
            <w:tcBorders>
              <w:top w:val="outset" w:sz="6" w:space="0" w:color="414142"/>
              <w:left w:val="nil"/>
              <w:bottom w:val="outset" w:sz="6" w:space="0" w:color="414142"/>
              <w:right w:val="outset" w:sz="6" w:space="0" w:color="414142"/>
            </w:tcBorders>
            <w:hideMark/>
          </w:tcPr>
          <w:p w14:paraId="4A139AC5" w14:textId="77777777" w:rsidR="00205E31" w:rsidRPr="00205E31" w:rsidRDefault="00205E31" w:rsidP="00205E31">
            <w:pPr>
              <w:spacing w:before="100" w:beforeAutospacing="1" w:after="0" w:line="293" w:lineRule="atLeast"/>
              <w:jc w:val="center"/>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(stundas, minūtes)</w:t>
            </w:r>
          </w:p>
        </w:tc>
      </w:tr>
      <w:tr w:rsidR="00205E31" w:rsidRPr="00205E31" w14:paraId="173723CD" w14:textId="77777777" w:rsidTr="00205E31">
        <w:trPr>
          <w:trHeight w:val="315"/>
        </w:trPr>
        <w:tc>
          <w:tcPr>
            <w:tcW w:w="0" w:type="auto"/>
            <w:gridSpan w:val="14"/>
            <w:tcBorders>
              <w:top w:val="outset" w:sz="6" w:space="0" w:color="414142"/>
              <w:left w:val="outset" w:sz="6" w:space="0" w:color="414142"/>
              <w:bottom w:val="outset" w:sz="6" w:space="0" w:color="414142"/>
              <w:right w:val="outset" w:sz="6" w:space="0" w:color="414142"/>
            </w:tcBorders>
            <w:vAlign w:val="center"/>
            <w:hideMark/>
          </w:tcPr>
          <w:p w14:paraId="499FEC40"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lastRenderedPageBreak/>
              <w:t> </w:t>
            </w:r>
          </w:p>
        </w:tc>
      </w:tr>
      <w:tr w:rsidR="00205E31" w:rsidRPr="00205E31" w14:paraId="0A793BE9" w14:textId="77777777" w:rsidTr="00205E31">
        <w:trPr>
          <w:trHeight w:val="585"/>
        </w:trPr>
        <w:tc>
          <w:tcPr>
            <w:tcW w:w="1350" w:type="pct"/>
            <w:vMerge w:val="restart"/>
            <w:tcBorders>
              <w:top w:val="outset" w:sz="6" w:space="0" w:color="414142"/>
              <w:left w:val="outset" w:sz="6" w:space="0" w:color="414142"/>
              <w:bottom w:val="outset" w:sz="6" w:space="0" w:color="414142"/>
              <w:right w:val="outset" w:sz="6" w:space="0" w:color="414142"/>
            </w:tcBorders>
            <w:hideMark/>
          </w:tcPr>
          <w:p w14:paraId="39652D10"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12. Par darba vietas uzraudzību atbildīgā persona</w:t>
            </w:r>
          </w:p>
        </w:tc>
        <w:tc>
          <w:tcPr>
            <w:tcW w:w="3650" w:type="pct"/>
            <w:gridSpan w:val="13"/>
            <w:tcBorders>
              <w:top w:val="outset" w:sz="6" w:space="0" w:color="414142"/>
              <w:left w:val="outset" w:sz="6" w:space="0" w:color="414142"/>
              <w:bottom w:val="outset" w:sz="6" w:space="0" w:color="414142"/>
              <w:right w:val="outset" w:sz="6" w:space="0" w:color="414142"/>
            </w:tcBorders>
            <w:vAlign w:val="center"/>
            <w:hideMark/>
          </w:tcPr>
          <w:p w14:paraId="797EA47D"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r>
      <w:tr w:rsidR="00205E31" w:rsidRPr="00205E31" w14:paraId="67BF0C56" w14:textId="77777777" w:rsidTr="00205E31">
        <w:tc>
          <w:tcPr>
            <w:tcW w:w="0" w:type="auto"/>
            <w:vMerge/>
            <w:tcBorders>
              <w:top w:val="outset" w:sz="6" w:space="0" w:color="414142"/>
              <w:left w:val="outset" w:sz="6" w:space="0" w:color="414142"/>
              <w:bottom w:val="outset" w:sz="6" w:space="0" w:color="414142"/>
              <w:right w:val="outset" w:sz="6" w:space="0" w:color="414142"/>
            </w:tcBorders>
            <w:vAlign w:val="center"/>
            <w:hideMark/>
          </w:tcPr>
          <w:p w14:paraId="67FC0DB8"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p>
        </w:tc>
        <w:tc>
          <w:tcPr>
            <w:tcW w:w="3650" w:type="pct"/>
            <w:gridSpan w:val="13"/>
            <w:tcBorders>
              <w:top w:val="outset" w:sz="6" w:space="0" w:color="414142"/>
              <w:left w:val="outset" w:sz="6" w:space="0" w:color="414142"/>
              <w:bottom w:val="outset" w:sz="6" w:space="0" w:color="414142"/>
              <w:right w:val="outset" w:sz="6" w:space="0" w:color="414142"/>
            </w:tcBorders>
            <w:hideMark/>
          </w:tcPr>
          <w:p w14:paraId="4BA72EE6" w14:textId="77777777" w:rsidR="00205E31" w:rsidRPr="00205E31" w:rsidRDefault="00205E31" w:rsidP="00205E31">
            <w:pPr>
              <w:spacing w:before="100" w:beforeAutospacing="1" w:after="0" w:line="293" w:lineRule="atLeast"/>
              <w:jc w:val="center"/>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(norāda juridiskās personas nosaukumu, reģistrācijas numuru, juridisko adresi un fiziskās personas vārdu, uzvārdu, informāciju, ar kuru var identificēt personu)</w:t>
            </w:r>
          </w:p>
        </w:tc>
      </w:tr>
    </w:tbl>
    <w:p w14:paraId="274936D4" w14:textId="77777777" w:rsidR="00205E31" w:rsidRPr="00205E31" w:rsidRDefault="00205E31" w:rsidP="00205E31">
      <w:pPr>
        <w:shd w:val="clear" w:color="auto" w:fill="FFFFFF"/>
        <w:spacing w:before="100" w:beforeAutospacing="1" w:after="100" w:afterAutospacing="1" w:line="293" w:lineRule="atLeast"/>
        <w:ind w:firstLine="300"/>
        <w:jc w:val="center"/>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Paraksti:</w:t>
      </w:r>
    </w:p>
    <w:tbl>
      <w:tblPr>
        <w:tblW w:w="5000" w:type="pct"/>
        <w:tblBorders>
          <w:top w:val="outset" w:sz="2" w:space="0" w:color="414142"/>
          <w:left w:val="outset" w:sz="2" w:space="0" w:color="414142"/>
          <w:bottom w:val="outset" w:sz="2" w:space="0" w:color="414142"/>
          <w:right w:val="outset" w:sz="2" w:space="0" w:color="414142"/>
        </w:tblBorders>
        <w:tblCellMar>
          <w:top w:w="30" w:type="dxa"/>
          <w:left w:w="30" w:type="dxa"/>
          <w:bottom w:w="30" w:type="dxa"/>
          <w:right w:w="30" w:type="dxa"/>
        </w:tblCellMar>
        <w:tblLook w:val="04A0" w:firstRow="1" w:lastRow="0" w:firstColumn="1" w:lastColumn="0" w:noHBand="0" w:noVBand="1"/>
      </w:tblPr>
      <w:tblGrid>
        <w:gridCol w:w="2177"/>
        <w:gridCol w:w="6894"/>
      </w:tblGrid>
      <w:tr w:rsidR="00205E31" w:rsidRPr="00205E31" w14:paraId="7BDA8181" w14:textId="77777777" w:rsidTr="00205E31">
        <w:trPr>
          <w:trHeight w:val="405"/>
        </w:trPr>
        <w:tc>
          <w:tcPr>
            <w:tcW w:w="1200" w:type="pct"/>
            <w:vMerge w:val="restart"/>
            <w:tcBorders>
              <w:top w:val="nil"/>
              <w:left w:val="nil"/>
              <w:bottom w:val="nil"/>
              <w:right w:val="nil"/>
            </w:tcBorders>
            <w:vAlign w:val="center"/>
            <w:hideMark/>
          </w:tcPr>
          <w:p w14:paraId="3EC938F5"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Objekta atbildīgā vai pilnvarotā persona</w:t>
            </w:r>
          </w:p>
        </w:tc>
        <w:tc>
          <w:tcPr>
            <w:tcW w:w="3800" w:type="pct"/>
            <w:tcBorders>
              <w:top w:val="nil"/>
              <w:left w:val="nil"/>
              <w:bottom w:val="single" w:sz="6" w:space="0" w:color="414142"/>
              <w:right w:val="nil"/>
            </w:tcBorders>
            <w:vAlign w:val="center"/>
            <w:hideMark/>
          </w:tcPr>
          <w:p w14:paraId="489AF5F5"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r>
      <w:tr w:rsidR="00205E31" w:rsidRPr="00205E31" w14:paraId="096E889F" w14:textId="77777777" w:rsidTr="00205E31">
        <w:tc>
          <w:tcPr>
            <w:tcW w:w="0" w:type="auto"/>
            <w:vMerge/>
            <w:tcBorders>
              <w:top w:val="nil"/>
              <w:left w:val="nil"/>
              <w:bottom w:val="nil"/>
              <w:right w:val="nil"/>
            </w:tcBorders>
            <w:vAlign w:val="center"/>
            <w:hideMark/>
          </w:tcPr>
          <w:p w14:paraId="08A73956"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p>
        </w:tc>
        <w:tc>
          <w:tcPr>
            <w:tcW w:w="3800" w:type="pct"/>
            <w:tcBorders>
              <w:top w:val="outset" w:sz="6" w:space="0" w:color="414142"/>
              <w:left w:val="nil"/>
              <w:bottom w:val="nil"/>
              <w:right w:val="nil"/>
            </w:tcBorders>
            <w:hideMark/>
          </w:tcPr>
          <w:p w14:paraId="124F5B4E" w14:textId="77777777" w:rsidR="00205E31" w:rsidRPr="00205E31" w:rsidRDefault="00205E31" w:rsidP="00205E31">
            <w:pPr>
              <w:spacing w:before="100" w:beforeAutospacing="1" w:after="0" w:line="293" w:lineRule="atLeast"/>
              <w:jc w:val="center"/>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(vārds, uzvārds, paraksts)</w:t>
            </w:r>
          </w:p>
        </w:tc>
      </w:tr>
    </w:tbl>
    <w:p w14:paraId="707BE199" w14:textId="77777777" w:rsidR="00205E31" w:rsidRPr="00205E31" w:rsidRDefault="00205E31" w:rsidP="00205E31">
      <w:pPr>
        <w:shd w:val="clear" w:color="auto" w:fill="FFFFFF"/>
        <w:spacing w:after="0" w:line="240" w:lineRule="auto"/>
        <w:rPr>
          <w:rFonts w:ascii="Times New Roman" w:eastAsia="Times New Roman" w:hAnsi="Times New Roman"/>
          <w:color w:val="414142"/>
          <w:sz w:val="27"/>
          <w:szCs w:val="27"/>
          <w:lang w:eastAsia="lv-LV"/>
        </w:rPr>
      </w:pPr>
      <w:r w:rsidRPr="00205E31">
        <w:rPr>
          <w:rFonts w:ascii="Times New Roman" w:eastAsia="Times New Roman" w:hAnsi="Times New Roman"/>
          <w:color w:val="414142"/>
          <w:sz w:val="27"/>
          <w:szCs w:val="27"/>
          <w:lang w:eastAsia="lv-LV"/>
        </w:rPr>
        <w:t> </w:t>
      </w:r>
    </w:p>
    <w:tbl>
      <w:tblPr>
        <w:tblW w:w="5000" w:type="pct"/>
        <w:tblBorders>
          <w:top w:val="outset" w:sz="2" w:space="0" w:color="414142"/>
          <w:left w:val="outset" w:sz="2" w:space="0" w:color="414142"/>
          <w:bottom w:val="outset" w:sz="2" w:space="0" w:color="414142"/>
          <w:right w:val="outset" w:sz="2" w:space="0" w:color="414142"/>
        </w:tblBorders>
        <w:tblCellMar>
          <w:top w:w="30" w:type="dxa"/>
          <w:left w:w="30" w:type="dxa"/>
          <w:bottom w:w="30" w:type="dxa"/>
          <w:right w:w="30" w:type="dxa"/>
        </w:tblCellMar>
        <w:tblLook w:val="04A0" w:firstRow="1" w:lastRow="0" w:firstColumn="1" w:lastColumn="0" w:noHBand="0" w:noVBand="1"/>
      </w:tblPr>
      <w:tblGrid>
        <w:gridCol w:w="2177"/>
        <w:gridCol w:w="6894"/>
      </w:tblGrid>
      <w:tr w:rsidR="00205E31" w:rsidRPr="00205E31" w14:paraId="0E868AE4" w14:textId="77777777" w:rsidTr="00205E31">
        <w:trPr>
          <w:trHeight w:val="405"/>
        </w:trPr>
        <w:tc>
          <w:tcPr>
            <w:tcW w:w="1200" w:type="pct"/>
            <w:vMerge w:val="restart"/>
            <w:tcBorders>
              <w:top w:val="nil"/>
              <w:left w:val="nil"/>
              <w:bottom w:val="nil"/>
              <w:right w:val="nil"/>
            </w:tcBorders>
            <w:vAlign w:val="center"/>
            <w:hideMark/>
          </w:tcPr>
          <w:p w14:paraId="5B8AA05E"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Darba veicējs vai pilnvarotā persona</w:t>
            </w:r>
          </w:p>
        </w:tc>
        <w:tc>
          <w:tcPr>
            <w:tcW w:w="3800" w:type="pct"/>
            <w:tcBorders>
              <w:top w:val="nil"/>
              <w:left w:val="nil"/>
              <w:bottom w:val="single" w:sz="6" w:space="0" w:color="414142"/>
              <w:right w:val="nil"/>
            </w:tcBorders>
            <w:vAlign w:val="center"/>
            <w:hideMark/>
          </w:tcPr>
          <w:p w14:paraId="703724AA"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 </w:t>
            </w:r>
          </w:p>
        </w:tc>
      </w:tr>
      <w:tr w:rsidR="00205E31" w:rsidRPr="00205E31" w14:paraId="1CCC2CE0" w14:textId="77777777" w:rsidTr="00205E31">
        <w:tc>
          <w:tcPr>
            <w:tcW w:w="0" w:type="auto"/>
            <w:vMerge/>
            <w:tcBorders>
              <w:top w:val="nil"/>
              <w:left w:val="nil"/>
              <w:bottom w:val="nil"/>
              <w:right w:val="nil"/>
            </w:tcBorders>
            <w:vAlign w:val="center"/>
            <w:hideMark/>
          </w:tcPr>
          <w:p w14:paraId="5A8B0D7D" w14:textId="77777777" w:rsidR="00205E31" w:rsidRPr="00205E31" w:rsidRDefault="00205E31" w:rsidP="00205E31">
            <w:pPr>
              <w:spacing w:before="195" w:after="0" w:line="240" w:lineRule="auto"/>
              <w:rPr>
                <w:rFonts w:ascii="Times New Roman" w:eastAsia="Times New Roman" w:hAnsi="Times New Roman"/>
                <w:color w:val="414142"/>
                <w:sz w:val="20"/>
                <w:szCs w:val="20"/>
                <w:lang w:eastAsia="lv-LV"/>
              </w:rPr>
            </w:pPr>
          </w:p>
        </w:tc>
        <w:tc>
          <w:tcPr>
            <w:tcW w:w="3800" w:type="pct"/>
            <w:tcBorders>
              <w:top w:val="outset" w:sz="6" w:space="0" w:color="414142"/>
              <w:left w:val="nil"/>
              <w:bottom w:val="nil"/>
              <w:right w:val="nil"/>
            </w:tcBorders>
            <w:hideMark/>
          </w:tcPr>
          <w:p w14:paraId="23916B40" w14:textId="77777777" w:rsidR="00205E31" w:rsidRPr="00205E31" w:rsidRDefault="00205E31" w:rsidP="00205E31">
            <w:pPr>
              <w:spacing w:before="100" w:beforeAutospacing="1" w:after="0" w:line="293" w:lineRule="atLeast"/>
              <w:jc w:val="center"/>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(atbildīgās personas vārds, uzvārds, paraksts)</w:t>
            </w:r>
          </w:p>
        </w:tc>
      </w:tr>
    </w:tbl>
    <w:p w14:paraId="5FE250CF" w14:textId="77777777" w:rsidR="00205E31" w:rsidRPr="00205E31" w:rsidRDefault="00205E31" w:rsidP="00205E31">
      <w:pPr>
        <w:shd w:val="clear" w:color="auto" w:fill="FFFFFF"/>
        <w:spacing w:before="100" w:beforeAutospacing="1" w:after="100" w:afterAutospacing="1" w:line="293" w:lineRule="atLeast"/>
        <w:ind w:firstLine="300"/>
        <w:rPr>
          <w:rFonts w:ascii="Times New Roman" w:eastAsia="Times New Roman" w:hAnsi="Times New Roman"/>
          <w:color w:val="414142"/>
          <w:sz w:val="20"/>
          <w:szCs w:val="20"/>
          <w:lang w:eastAsia="lv-LV"/>
        </w:rPr>
      </w:pPr>
      <w:r w:rsidRPr="00205E31">
        <w:rPr>
          <w:rFonts w:ascii="Times New Roman" w:eastAsia="Times New Roman" w:hAnsi="Times New Roman"/>
          <w:color w:val="414142"/>
          <w:sz w:val="20"/>
          <w:szCs w:val="20"/>
          <w:lang w:eastAsia="lv-LV"/>
        </w:rPr>
        <w:t>Piezīme. Norīkojumu var apvienot ar cita veida bīstamo darbu veikšanai paredzētu dokumentu, ja tā saturs atbilst šā pielikuma prasībām.</w:t>
      </w:r>
    </w:p>
    <w:sectPr w:rsidR="00205E31" w:rsidRPr="00205E31" w:rsidSect="00442FB1">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BFC795" w14:textId="77777777" w:rsidR="008C0052" w:rsidRPr="00A50315" w:rsidRDefault="008C0052" w:rsidP="00FC05FA">
      <w:pPr>
        <w:spacing w:after="0" w:line="240" w:lineRule="auto"/>
      </w:pPr>
      <w:r w:rsidRPr="00A50315">
        <w:separator/>
      </w:r>
    </w:p>
  </w:endnote>
  <w:endnote w:type="continuationSeparator" w:id="0">
    <w:p w14:paraId="1378168B" w14:textId="77777777" w:rsidR="008C0052" w:rsidRPr="00A50315" w:rsidRDefault="008C0052" w:rsidP="00FC05FA">
      <w:pPr>
        <w:spacing w:after="0" w:line="240" w:lineRule="auto"/>
      </w:pPr>
      <w:r w:rsidRPr="00A50315">
        <w:continuationSeparator/>
      </w:r>
    </w:p>
  </w:endnote>
  <w:endnote w:type="continuationNotice" w:id="1">
    <w:p w14:paraId="4D644272" w14:textId="77777777" w:rsidR="008C0052" w:rsidRPr="00A50315" w:rsidRDefault="008C005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E1DD86" w14:textId="77777777" w:rsidR="008C0052" w:rsidRPr="00A50315" w:rsidRDefault="008C0052" w:rsidP="00FC05FA">
      <w:pPr>
        <w:spacing w:after="0" w:line="240" w:lineRule="auto"/>
      </w:pPr>
      <w:r w:rsidRPr="00A50315">
        <w:separator/>
      </w:r>
    </w:p>
  </w:footnote>
  <w:footnote w:type="continuationSeparator" w:id="0">
    <w:p w14:paraId="45C4E89A" w14:textId="77777777" w:rsidR="008C0052" w:rsidRPr="00A50315" w:rsidRDefault="008C0052" w:rsidP="00FC05FA">
      <w:pPr>
        <w:spacing w:after="0" w:line="240" w:lineRule="auto"/>
      </w:pPr>
      <w:r w:rsidRPr="00A50315">
        <w:continuationSeparator/>
      </w:r>
    </w:p>
  </w:footnote>
  <w:footnote w:type="continuationNotice" w:id="1">
    <w:p w14:paraId="09E6A19A" w14:textId="77777777" w:rsidR="008C0052" w:rsidRPr="00A50315" w:rsidRDefault="008C0052">
      <w:pPr>
        <w:spacing w:after="0" w:line="240" w:lineRule="auto"/>
      </w:pPr>
    </w:p>
  </w:footnote>
  <w:footnote w:id="2">
    <w:p w14:paraId="4BE3475F" w14:textId="41C3C49B" w:rsidR="00C22781" w:rsidRPr="00C22781" w:rsidRDefault="00C22781">
      <w:pPr>
        <w:pStyle w:val="Vresteksts"/>
      </w:pPr>
      <w:r>
        <w:rPr>
          <w:rStyle w:val="Vresatsauce"/>
        </w:rPr>
        <w:footnoteRef/>
      </w:r>
      <w:r>
        <w:t xml:space="preserve"> </w:t>
      </w:r>
      <w:r w:rsidRPr="00BE4618">
        <w:t>laikus pieprasīta papildu informācija ir tad, ja pēc tās saņemšanas pasūtītājam ir pietiekams laiks atbildes sagatavošanai (piem., laiks konsultācijām ar ekspertu), vienlaikus ievērojot likumā noteiktos termiņus.</w:t>
      </w:r>
    </w:p>
  </w:footnote>
  <w:footnote w:id="3">
    <w:p w14:paraId="681A6E47" w14:textId="29C191C7" w:rsidR="00FC05FA" w:rsidRPr="00A50315" w:rsidRDefault="00FC05FA" w:rsidP="008060B1">
      <w:pPr>
        <w:pStyle w:val="Vresteksts"/>
        <w:jc w:val="both"/>
        <w:rPr>
          <w:lang w:val="lv-LV"/>
        </w:rPr>
      </w:pPr>
      <w:r w:rsidRPr="00A50315">
        <w:rPr>
          <w:rStyle w:val="Vresatsauce"/>
          <w:rFonts w:eastAsiaTheme="majorEastAsia"/>
          <w:lang w:val="lv-LV"/>
        </w:rPr>
        <w:footnoteRef/>
      </w:r>
      <w:r w:rsidRPr="00A50315">
        <w:rPr>
          <w:lang w:val="lv-LV"/>
        </w:rPr>
        <w:t xml:space="preserve"> Informāciju par to, kā ieinteresētais piegādātājs var reģistrēties par nolikuma saņēmēju sk.</w:t>
      </w:r>
      <w:r w:rsidR="008060B1" w:rsidRPr="00A50315">
        <w:rPr>
          <w:color w:val="FF0000"/>
          <w:lang w:val="lv-LV"/>
        </w:rPr>
        <w:t xml:space="preserve"> </w:t>
      </w:r>
      <w:hyperlink r:id="rId1" w:history="1">
        <w:r w:rsidR="008060B1" w:rsidRPr="00A50315">
          <w:rPr>
            <w:rStyle w:val="Hipersaite"/>
            <w:rFonts w:eastAsiaTheme="majorEastAsia"/>
            <w:lang w:val="lv-LV"/>
          </w:rPr>
          <w:t>https://www.eis.gov.lv/EIS/Publications/PublicationView.aspx?PublicationId=883</w:t>
        </w:r>
      </w:hyperlink>
    </w:p>
  </w:footnote>
  <w:footnote w:id="4">
    <w:p w14:paraId="1D790522" w14:textId="77777777" w:rsidR="00797BD4" w:rsidRPr="00A50315" w:rsidRDefault="00797BD4" w:rsidP="00797BD4">
      <w:pPr>
        <w:pStyle w:val="Vresteksts"/>
        <w:rPr>
          <w:lang w:val="lv-LV"/>
        </w:rPr>
      </w:pPr>
      <w:r w:rsidRPr="00A50315">
        <w:rPr>
          <w:rStyle w:val="Vresatsauce"/>
          <w:lang w:val="lv-LV"/>
        </w:rPr>
        <w:footnoteRef/>
      </w:r>
      <w:r w:rsidRPr="00A50315">
        <w:rPr>
          <w:lang w:val="lv-LV"/>
        </w:rPr>
        <w:t xml:space="preserve"> </w:t>
      </w:r>
      <w:hyperlink r:id="rId2" w:history="1">
        <w:r w:rsidRPr="00A50315">
          <w:rPr>
            <w:rStyle w:val="Hipersaite"/>
            <w:lang w:val="lv-LV"/>
          </w:rPr>
          <w:t>https://info.iub.gov.lv/lv/meklet/q/RVPLD/</w:t>
        </w:r>
      </w:hyperlink>
      <w:r w:rsidRPr="00A50315">
        <w:rPr>
          <w:lang w:val="lv-LV"/>
        </w:rPr>
        <w:t xml:space="preserve"> </w:t>
      </w:r>
    </w:p>
  </w:footnote>
  <w:footnote w:id="5">
    <w:p w14:paraId="46C6B3D5" w14:textId="77777777" w:rsidR="00797BD4" w:rsidRPr="00A50315" w:rsidRDefault="00797BD4" w:rsidP="00797BD4">
      <w:pPr>
        <w:pStyle w:val="Vresteksts"/>
        <w:rPr>
          <w:lang w:val="lv-LV"/>
        </w:rPr>
      </w:pPr>
      <w:r w:rsidRPr="00A50315">
        <w:rPr>
          <w:rStyle w:val="Vresatsauce"/>
          <w:lang w:val="lv-LV"/>
        </w:rPr>
        <w:footnoteRef/>
      </w:r>
      <w:r w:rsidRPr="00A50315">
        <w:rPr>
          <w:lang w:val="lv-LV"/>
        </w:rPr>
        <w:t xml:space="preserve"> </w:t>
      </w:r>
      <w:hyperlink r:id="rId3" w:history="1">
        <w:r w:rsidRPr="00A50315">
          <w:rPr>
            <w:rStyle w:val="Hipersaite"/>
            <w:lang w:val="lv-LV"/>
          </w:rPr>
          <w:t>https://info.iub.gov.lv/lv/meklet/q/RVPLD/</w:t>
        </w:r>
      </w:hyperlink>
      <w:r w:rsidRPr="00A50315">
        <w:rPr>
          <w:lang w:val="lv-LV"/>
        </w:rPr>
        <w:t xml:space="preserve"> </w:t>
      </w:r>
    </w:p>
  </w:footnote>
  <w:footnote w:id="6">
    <w:p w14:paraId="78BD49B6" w14:textId="425140A7" w:rsidR="000947D3" w:rsidRPr="00A50315" w:rsidRDefault="000947D3" w:rsidP="000947D3">
      <w:pPr>
        <w:pStyle w:val="Vresteksts"/>
        <w:jc w:val="both"/>
        <w:rPr>
          <w:lang w:val="lv-LV"/>
        </w:rPr>
      </w:pPr>
      <w:r w:rsidRPr="00A50315">
        <w:rPr>
          <w:rStyle w:val="Vresatsauce"/>
          <w:lang w:val="lv-LV"/>
        </w:rPr>
        <w:footnoteRef/>
      </w:r>
      <w:r w:rsidRPr="00A50315">
        <w:rPr>
          <w:lang w:val="lv-LV"/>
        </w:rPr>
        <w:t xml:space="preserve"> </w:t>
      </w:r>
      <w:r w:rsidRPr="00A50315">
        <w:rPr>
          <w:rFonts w:eastAsia="Calibri"/>
          <w:i/>
          <w:lang w:val="lv-LV"/>
        </w:rPr>
        <w:t>Jānorāda (</w:t>
      </w:r>
      <w:r w:rsidRPr="00A50315">
        <w:rPr>
          <w:rFonts w:eastAsia="Calibri"/>
          <w:b/>
          <w:i/>
          <w:lang w:val="lv-LV"/>
        </w:rPr>
        <w:t>jā</w:t>
      </w:r>
      <w:r w:rsidRPr="00A50315">
        <w:rPr>
          <w:rFonts w:eastAsia="Calibri"/>
          <w:i/>
          <w:lang w:val="lv-LV"/>
        </w:rPr>
        <w:t xml:space="preserve">/ </w:t>
      </w:r>
      <w:r w:rsidRPr="00A50315">
        <w:rPr>
          <w:rFonts w:eastAsia="Calibri"/>
          <w:b/>
          <w:i/>
          <w:lang w:val="lv-LV"/>
        </w:rPr>
        <w:t>nē</w:t>
      </w:r>
      <w:r w:rsidRPr="00A50315">
        <w:rPr>
          <w:rFonts w:eastAsia="Calibri"/>
          <w:i/>
          <w:lang w:val="lv-LV"/>
        </w:rPr>
        <w:t xml:space="preserve">). Ja pretendents plāno piesaistīt apakšuzņēmējus – jāaizpilda arī Nolikuma </w:t>
      </w:r>
      <w:r w:rsidR="00326DD4">
        <w:rPr>
          <w:rFonts w:eastAsia="Calibri"/>
          <w:i/>
          <w:lang w:val="lv-LV"/>
        </w:rPr>
        <w:t>4</w:t>
      </w:r>
      <w:r w:rsidRPr="00A50315">
        <w:rPr>
          <w:rFonts w:eastAsia="Calibri"/>
          <w:i/>
          <w:lang w:val="lv-LV"/>
        </w:rPr>
        <w:t xml:space="preserve">. un </w:t>
      </w:r>
      <w:r w:rsidR="00326DD4">
        <w:rPr>
          <w:rFonts w:eastAsia="Calibri"/>
          <w:i/>
          <w:lang w:val="lv-LV"/>
        </w:rPr>
        <w:t>4</w:t>
      </w:r>
      <w:r w:rsidRPr="00A50315">
        <w:rPr>
          <w:rFonts w:eastAsia="Calibri"/>
          <w:i/>
          <w:lang w:val="lv-LV"/>
        </w:rPr>
        <w:t>.1. pielikums.</w:t>
      </w:r>
    </w:p>
  </w:footnote>
  <w:footnote w:id="7">
    <w:p w14:paraId="10C1B6F1" w14:textId="77777777" w:rsidR="000947D3" w:rsidRPr="00A50315" w:rsidRDefault="000947D3" w:rsidP="000947D3">
      <w:pPr>
        <w:pStyle w:val="Pamatteksts2"/>
        <w:spacing w:after="0" w:line="240" w:lineRule="auto"/>
        <w:jc w:val="both"/>
        <w:rPr>
          <w:rFonts w:ascii="Times New Roman" w:hAnsi="Times New Roman"/>
          <w:i/>
          <w:iCs/>
          <w:sz w:val="20"/>
          <w:szCs w:val="20"/>
        </w:rPr>
      </w:pPr>
      <w:r w:rsidRPr="00A50315">
        <w:rPr>
          <w:rStyle w:val="Vresatsauce"/>
          <w:rFonts w:ascii="Times New Roman" w:hAnsi="Times New Roman"/>
          <w:sz w:val="20"/>
          <w:szCs w:val="20"/>
        </w:rPr>
        <w:footnoteRef/>
      </w:r>
      <w:r w:rsidRPr="00A50315">
        <w:rPr>
          <w:rFonts w:ascii="Times New Roman" w:hAnsi="Times New Roman"/>
          <w:sz w:val="20"/>
          <w:szCs w:val="20"/>
        </w:rPr>
        <w:t xml:space="preserve"> </w:t>
      </w:r>
      <w:r w:rsidRPr="00A50315">
        <w:rPr>
          <w:rFonts w:ascii="Times New Roman" w:hAnsi="Times New Roman"/>
          <w:i/>
          <w:sz w:val="20"/>
          <w:szCs w:val="20"/>
        </w:rPr>
        <w:t>Jānorāda (</w:t>
      </w:r>
      <w:r w:rsidRPr="00A50315">
        <w:rPr>
          <w:rFonts w:ascii="Times New Roman" w:hAnsi="Times New Roman"/>
          <w:b/>
          <w:i/>
          <w:sz w:val="20"/>
          <w:szCs w:val="20"/>
        </w:rPr>
        <w:t>jā</w:t>
      </w:r>
      <w:r w:rsidRPr="00A50315">
        <w:rPr>
          <w:rFonts w:ascii="Times New Roman" w:hAnsi="Times New Roman"/>
          <w:i/>
          <w:sz w:val="20"/>
          <w:szCs w:val="20"/>
        </w:rPr>
        <w:t xml:space="preserve">/ </w:t>
      </w:r>
      <w:r w:rsidRPr="00A50315">
        <w:rPr>
          <w:rFonts w:ascii="Times New Roman" w:hAnsi="Times New Roman"/>
          <w:b/>
          <w:i/>
          <w:sz w:val="20"/>
          <w:szCs w:val="20"/>
        </w:rPr>
        <w:t>nē</w:t>
      </w:r>
      <w:r w:rsidRPr="00A50315">
        <w:rPr>
          <w:rFonts w:ascii="Times New Roman" w:hAnsi="Times New Roman"/>
          <w:i/>
          <w:sz w:val="20"/>
          <w:szCs w:val="20"/>
        </w:rPr>
        <w:t>) attiecīgs statuss atbilstoši Iepirkumu uzraudzības biroja 09.03.2017. skaidrojumam “Skaidrojums par mazajiem un vidējiem uzņēmumiem”. Pieejams:</w:t>
      </w:r>
      <w:hyperlink r:id="rId4" w:history="1">
        <w:r w:rsidRPr="00A50315">
          <w:rPr>
            <w:rStyle w:val="Hipersaite"/>
            <w:rFonts w:ascii="Times New Roman" w:hAnsi="Times New Roman"/>
            <w:sz w:val="20"/>
            <w:szCs w:val="20"/>
          </w:rPr>
          <w:t>https://www.iub.gov.lv/lv/skaidrojums-mazie-un-videjie-uznemumi</w:t>
        </w:r>
      </w:hyperlink>
      <w:r w:rsidRPr="00A50315">
        <w:rPr>
          <w:rFonts w:ascii="Times New Roman" w:hAnsi="Times New Roman"/>
          <w:i/>
          <w:iCs/>
          <w:sz w:val="20"/>
          <w:szCs w:val="20"/>
        </w:rPr>
        <w:t xml:space="preserve"> . </w:t>
      </w:r>
      <w:r w:rsidRPr="00A50315">
        <w:rPr>
          <w:rFonts w:ascii="Times New Roman" w:hAnsi="Times New Roman"/>
          <w:b/>
          <w:bCs/>
          <w:i/>
          <w:iCs/>
          <w:sz w:val="20"/>
          <w:szCs w:val="20"/>
        </w:rPr>
        <w:t xml:space="preserve">Mazais uzņēmums </w:t>
      </w:r>
      <w:r w:rsidRPr="00A50315">
        <w:rPr>
          <w:rFonts w:ascii="Times New Roman" w:hAnsi="Times New Roman"/>
          <w:i/>
          <w:iCs/>
          <w:sz w:val="20"/>
          <w:szCs w:val="20"/>
        </w:rPr>
        <w:t xml:space="preserve">ir uzņēmums, kurā nodarbinātas mazāk nekā 50 personas un kura gada apgrozījums vai gada bilance kopā nepārsniedz 10 miljonus </w:t>
      </w:r>
      <w:proofErr w:type="spellStart"/>
      <w:r w:rsidRPr="00A50315">
        <w:rPr>
          <w:rFonts w:ascii="Times New Roman" w:hAnsi="Times New Roman"/>
          <w:i/>
          <w:iCs/>
          <w:sz w:val="20"/>
          <w:szCs w:val="20"/>
        </w:rPr>
        <w:t>euro</w:t>
      </w:r>
      <w:proofErr w:type="spellEnd"/>
      <w:r w:rsidRPr="00A50315">
        <w:rPr>
          <w:rFonts w:ascii="Times New Roman" w:hAnsi="Times New Roman"/>
          <w:i/>
          <w:iCs/>
          <w:sz w:val="20"/>
          <w:szCs w:val="20"/>
        </w:rPr>
        <w:t xml:space="preserve">; </w:t>
      </w:r>
      <w:r w:rsidRPr="00A50315">
        <w:rPr>
          <w:rFonts w:ascii="Times New Roman" w:hAnsi="Times New Roman"/>
          <w:b/>
          <w:bCs/>
          <w:i/>
          <w:iCs/>
          <w:sz w:val="20"/>
          <w:szCs w:val="20"/>
        </w:rPr>
        <w:t xml:space="preserve">Vidējais uzņēmums </w:t>
      </w:r>
      <w:r w:rsidRPr="00A50315">
        <w:rPr>
          <w:rFonts w:ascii="Times New Roman" w:hAnsi="Times New Roman"/>
          <w:i/>
          <w:iCs/>
          <w:sz w:val="20"/>
          <w:szCs w:val="20"/>
        </w:rPr>
        <w:t xml:space="preserve">ir uzņēmums, kas nav mazais uzņēmums, un kurā nodarbinātas mazāk nekā 250 personas un kura gada apgrozījums nepārsniedz 50 miljonus </w:t>
      </w:r>
      <w:proofErr w:type="spellStart"/>
      <w:r w:rsidRPr="00A50315">
        <w:rPr>
          <w:rFonts w:ascii="Times New Roman" w:hAnsi="Times New Roman"/>
          <w:i/>
          <w:iCs/>
          <w:sz w:val="20"/>
          <w:szCs w:val="20"/>
        </w:rPr>
        <w:t>euro</w:t>
      </w:r>
      <w:proofErr w:type="spellEnd"/>
      <w:r w:rsidRPr="00A50315">
        <w:rPr>
          <w:rFonts w:ascii="Times New Roman" w:hAnsi="Times New Roman"/>
          <w:i/>
          <w:iCs/>
          <w:sz w:val="20"/>
          <w:szCs w:val="20"/>
        </w:rPr>
        <w:t xml:space="preserve"> vai kura gada bilance kopā nepārsniedz 43 miljonus </w:t>
      </w:r>
      <w:proofErr w:type="spellStart"/>
      <w:r w:rsidRPr="00A50315">
        <w:rPr>
          <w:rFonts w:ascii="Times New Roman" w:hAnsi="Times New Roman"/>
          <w:i/>
          <w:iCs/>
          <w:sz w:val="20"/>
          <w:szCs w:val="20"/>
        </w:rPr>
        <w:t>euro</w:t>
      </w:r>
      <w:proofErr w:type="spellEnd"/>
    </w:p>
  </w:footnote>
  <w:footnote w:id="8">
    <w:p w14:paraId="7293FDB6" w14:textId="77777777" w:rsidR="000947D3" w:rsidRPr="00A50315" w:rsidRDefault="000947D3" w:rsidP="000947D3">
      <w:pPr>
        <w:pStyle w:val="Vresteksts"/>
        <w:jc w:val="both"/>
        <w:rPr>
          <w:i/>
          <w:iCs/>
          <w:lang w:val="lv-LV"/>
        </w:rPr>
      </w:pPr>
      <w:r w:rsidRPr="00A50315">
        <w:rPr>
          <w:rStyle w:val="Vresatsauce"/>
          <w:lang w:val="lv-LV"/>
        </w:rPr>
        <w:footnoteRef/>
      </w:r>
      <w:r w:rsidRPr="00A50315">
        <w:rPr>
          <w:lang w:val="lv-LV"/>
        </w:rPr>
        <w:t xml:space="preserve"> </w:t>
      </w:r>
      <w:r w:rsidRPr="00A50315">
        <w:rPr>
          <w:i/>
          <w:iCs/>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9">
    <w:p w14:paraId="611C31FB" w14:textId="75415880" w:rsidR="00046CDB" w:rsidRPr="00A50315" w:rsidRDefault="00046CDB" w:rsidP="00046CDB">
      <w:pPr>
        <w:pStyle w:val="Vresteksts"/>
        <w:jc w:val="both"/>
        <w:rPr>
          <w:lang w:val="lv-LV"/>
        </w:rPr>
      </w:pPr>
      <w:r w:rsidRPr="00A50315">
        <w:rPr>
          <w:rStyle w:val="Vresatsauce"/>
          <w:lang w:val="lv-LV"/>
        </w:rPr>
        <w:footnoteRef/>
      </w:r>
      <w:r w:rsidRPr="00A50315">
        <w:rPr>
          <w:lang w:val="lv-LV"/>
        </w:rPr>
        <w:t xml:space="preserve"> </w:t>
      </w:r>
      <w:r w:rsidRPr="00A50315">
        <w:rPr>
          <w:i/>
          <w:lang w:val="lv-LV"/>
        </w:rPr>
        <w:t xml:space="preserve">Gadījumā, </w:t>
      </w:r>
      <w:r w:rsidRPr="00A50315">
        <w:rPr>
          <w:b/>
          <w:bCs/>
          <w:i/>
          <w:u w:val="single"/>
          <w:lang w:val="lv-LV"/>
        </w:rPr>
        <w:t>ja līguma(-u) izpildē nav paredzēts piesaistīt apakšuzņēmējus, šī veidlapa nav jāaizpilda un nav jāiesniedz</w:t>
      </w:r>
      <w:r w:rsidRPr="00A50315">
        <w:rPr>
          <w:i/>
          <w:lang w:val="lv-LV"/>
        </w:rPr>
        <w:t>.</w:t>
      </w:r>
      <w:r w:rsidRPr="00A50315">
        <w:rPr>
          <w:lang w:val="lv-LV"/>
        </w:rPr>
        <w:t xml:space="preserve"> </w:t>
      </w:r>
      <w:r w:rsidRPr="00A50315">
        <w:rPr>
          <w:i/>
          <w:lang w:val="lv-LV"/>
        </w:rPr>
        <w:t xml:space="preserve">Gadījumā, ja tiek piesaistīti apakšuzņēmēji, katram piesaistītajam apakšuzņēmējam jāiesniedz apliecinājums (Nolikuma </w:t>
      </w:r>
      <w:r w:rsidR="00F90FF3">
        <w:rPr>
          <w:i/>
          <w:lang w:val="lv-LV"/>
        </w:rPr>
        <w:t>4</w:t>
      </w:r>
      <w:r w:rsidRPr="00A50315">
        <w:rPr>
          <w:i/>
          <w:lang w:val="lv-LV"/>
        </w:rPr>
        <w:t>.1. pielikums)</w:t>
      </w:r>
    </w:p>
    <w:p w14:paraId="11B64D9E" w14:textId="77777777" w:rsidR="00046CDB" w:rsidRPr="00A50315" w:rsidRDefault="00046CDB" w:rsidP="00046CDB">
      <w:pPr>
        <w:pStyle w:val="Vresteksts"/>
        <w:rPr>
          <w:lang w:val="lv-LV"/>
        </w:rPr>
      </w:pPr>
    </w:p>
  </w:footnote>
  <w:footnote w:id="10">
    <w:p w14:paraId="7D8BB434" w14:textId="31E33A6C" w:rsidR="00943251" w:rsidRPr="00943251" w:rsidRDefault="00943251">
      <w:pPr>
        <w:pStyle w:val="Vresteksts"/>
        <w:rPr>
          <w:lang w:val="lv-LV"/>
        </w:rPr>
      </w:pPr>
      <w:r>
        <w:rPr>
          <w:rStyle w:val="Vresatsauce"/>
        </w:rPr>
        <w:footnoteRef/>
      </w:r>
      <w:r>
        <w:t xml:space="preserve"> </w:t>
      </w:r>
      <w:r w:rsidRPr="00943251">
        <w:t>Līguma slēgšanas brīdī var tikt izdarīti redakcionāli labojumi vai nebūtiski precizējumi, t.i. netiek mainīts līguma un tā pielikumu saturs pēc būtības.</w:t>
      </w:r>
    </w:p>
  </w:footnote>
  <w:footnote w:id="11">
    <w:p w14:paraId="293DFC2C" w14:textId="77777777" w:rsidR="005B410A" w:rsidRDefault="005B410A" w:rsidP="005B410A">
      <w:pPr>
        <w:pStyle w:val="Vresteksts"/>
        <w:ind w:right="-509"/>
        <w:jc w:val="both"/>
        <w:rPr>
          <w:sz w:val="16"/>
          <w:lang w:val="lv-LV"/>
        </w:rPr>
      </w:pPr>
    </w:p>
  </w:footnote>
  <w:footnote w:id="12">
    <w:p w14:paraId="7A25FCE2" w14:textId="77777777" w:rsidR="005B410A" w:rsidRDefault="005B410A" w:rsidP="005B410A">
      <w:pPr>
        <w:pStyle w:val="Vresteksts"/>
        <w:ind w:right="-509"/>
        <w:rPr>
          <w:sz w:val="16"/>
          <w:lang w:val="lv-LV"/>
        </w:rPr>
      </w:pPr>
    </w:p>
  </w:footnote>
  <w:footnote w:id="13">
    <w:p w14:paraId="1AC754BE" w14:textId="77777777" w:rsidR="005B410A" w:rsidRDefault="005B410A" w:rsidP="005B410A">
      <w:pPr>
        <w:pStyle w:val="Vresteksts"/>
        <w:ind w:right="-509"/>
        <w:jc w:val="both"/>
        <w:rPr>
          <w:lang w:val="lv-LV"/>
        </w:rPr>
      </w:pPr>
    </w:p>
  </w:footnote>
  <w:footnote w:id="14">
    <w:p w14:paraId="6C0AB2BF" w14:textId="77777777" w:rsidR="005B410A" w:rsidRDefault="005B410A" w:rsidP="005B410A">
      <w:pPr>
        <w:pStyle w:val="Vresteksts"/>
        <w:ind w:right="-509"/>
        <w:rPr>
          <w:lang w:val="lv-LV"/>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4567A" w14:textId="1546B9A8" w:rsidR="00FC05FA" w:rsidRPr="00A50315" w:rsidRDefault="00FC05FA" w:rsidP="00CC54F1">
    <w:pPr>
      <w:pStyle w:val="Galvene"/>
      <w:ind w:right="-1"/>
      <w:rPr>
        <w:rFonts w:ascii="Times New Roman" w:hAnsi="Times New Roman"/>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02BB72D0"/>
    <w:multiLevelType w:val="hybridMultilevel"/>
    <w:tmpl w:val="C27223D4"/>
    <w:lvl w:ilvl="0" w:tplc="3D44BA82">
      <w:start w:val="1"/>
      <w:numFmt w:val="decimal"/>
      <w:lvlText w:val="2.5.2.%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625648A"/>
    <w:multiLevelType w:val="multilevel"/>
    <w:tmpl w:val="EE46952A"/>
    <w:lvl w:ilvl="0">
      <w:start w:val="2"/>
      <w:numFmt w:val="decimal"/>
      <w:lvlText w:val="%1."/>
      <w:lvlJc w:val="left"/>
      <w:pPr>
        <w:ind w:left="360" w:hanging="360"/>
      </w:pPr>
      <w:rPr>
        <w:b/>
      </w:rPr>
    </w:lvl>
    <w:lvl w:ilvl="1">
      <w:start w:val="1"/>
      <w:numFmt w:val="decimal"/>
      <w:lvlText w:val="%1.%2."/>
      <w:lvlJc w:val="left"/>
      <w:pPr>
        <w:ind w:left="360" w:hanging="360"/>
      </w:pPr>
      <w:rPr>
        <w:rFonts w:ascii="Times New Roman" w:hAnsi="Times New Roman" w:cs="Times New Roman" w:hint="default"/>
        <w:b w:val="0"/>
        <w:color w:val="auto"/>
      </w:rPr>
    </w:lvl>
    <w:lvl w:ilvl="2">
      <w:start w:val="1"/>
      <w:numFmt w:val="decimal"/>
      <w:pStyle w:val="Style1"/>
      <w:lvlText w:val="%1.%2.%3."/>
      <w:lvlJc w:val="left"/>
      <w:pPr>
        <w:ind w:left="720" w:hanging="720"/>
      </w:pPr>
      <w:rPr>
        <w:i w:val="0"/>
        <w:i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0E5C1189"/>
    <w:multiLevelType w:val="multilevel"/>
    <w:tmpl w:val="9FBEACCC"/>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993"/>
        </w:tabs>
        <w:ind w:left="993"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4" w15:restartNumberingAfterBreak="0">
    <w:nsid w:val="0EF916A8"/>
    <w:multiLevelType w:val="hybridMultilevel"/>
    <w:tmpl w:val="A70863F0"/>
    <w:lvl w:ilvl="0" w:tplc="D77EBC34">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5" w15:restartNumberingAfterBreak="0">
    <w:nsid w:val="1CA63ECC"/>
    <w:multiLevelType w:val="hybridMultilevel"/>
    <w:tmpl w:val="77A4462E"/>
    <w:lvl w:ilvl="0" w:tplc="C39CB998">
      <w:start w:val="1"/>
      <w:numFmt w:val="decimal"/>
      <w:lvlText w:val="3.1.5.%1"/>
      <w:lvlJc w:val="left"/>
      <w:pPr>
        <w:ind w:left="928"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0D41A1E"/>
    <w:multiLevelType w:val="hybridMultilevel"/>
    <w:tmpl w:val="663ED68E"/>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1255064"/>
    <w:multiLevelType w:val="multilevel"/>
    <w:tmpl w:val="8C7297E4"/>
    <w:lvl w:ilvl="0">
      <w:start w:val="1"/>
      <w:numFmt w:val="decimal"/>
      <w:lvlText w:val="%1."/>
      <w:lvlJc w:val="left"/>
      <w:pPr>
        <w:ind w:left="390" w:hanging="390"/>
      </w:pPr>
      <w:rPr>
        <w:b/>
        <w:sz w:val="26"/>
        <w:szCs w:val="26"/>
      </w:rPr>
    </w:lvl>
    <w:lvl w:ilvl="1">
      <w:start w:val="1"/>
      <w:numFmt w:val="decimal"/>
      <w:lvlText w:val="%1.%2."/>
      <w:lvlJc w:val="left"/>
      <w:pPr>
        <w:ind w:left="1004" w:hanging="720"/>
      </w:pPr>
      <w:rPr>
        <w:i w:val="0"/>
        <w:sz w:val="26"/>
        <w:szCs w:val="26"/>
      </w:rPr>
    </w:lvl>
    <w:lvl w:ilvl="2">
      <w:start w:val="1"/>
      <w:numFmt w:val="decimal"/>
      <w:lvlText w:val="%1.%2.%3."/>
      <w:lvlJc w:val="left"/>
      <w:pPr>
        <w:ind w:left="1170" w:hanging="720"/>
      </w:pPr>
    </w:lvl>
    <w:lvl w:ilvl="3">
      <w:start w:val="1"/>
      <w:numFmt w:val="decimal"/>
      <w:lvlText w:val="%1.%2.%3.%4."/>
      <w:lvlJc w:val="left"/>
      <w:pPr>
        <w:ind w:left="1932" w:hanging="1080"/>
      </w:pPr>
    </w:lvl>
    <w:lvl w:ilvl="4">
      <w:start w:val="1"/>
      <w:numFmt w:val="decimal"/>
      <w:lvlText w:val="%1.%2.%3.%4.%5."/>
      <w:lvlJc w:val="left"/>
      <w:pPr>
        <w:ind w:left="2216" w:hanging="1080"/>
      </w:pPr>
    </w:lvl>
    <w:lvl w:ilvl="5">
      <w:start w:val="1"/>
      <w:numFmt w:val="decimal"/>
      <w:lvlText w:val="%1.%2.%3.%4.%5.%6."/>
      <w:lvlJc w:val="left"/>
      <w:pPr>
        <w:ind w:left="2860" w:hanging="1440"/>
      </w:pPr>
    </w:lvl>
    <w:lvl w:ilvl="6">
      <w:start w:val="1"/>
      <w:numFmt w:val="decimal"/>
      <w:lvlText w:val="%1.%2.%3.%4.%5.%6.%7."/>
      <w:lvlJc w:val="left"/>
      <w:pPr>
        <w:ind w:left="3144" w:hanging="1440"/>
      </w:pPr>
    </w:lvl>
    <w:lvl w:ilvl="7">
      <w:start w:val="1"/>
      <w:numFmt w:val="decimal"/>
      <w:lvlText w:val="%1.%2.%3.%4.%5.%6.%7.%8."/>
      <w:lvlJc w:val="left"/>
      <w:pPr>
        <w:ind w:left="3788" w:hanging="1800"/>
      </w:pPr>
    </w:lvl>
    <w:lvl w:ilvl="8">
      <w:start w:val="1"/>
      <w:numFmt w:val="decimal"/>
      <w:lvlText w:val="%1.%2.%3.%4.%5.%6.%7.%8.%9."/>
      <w:lvlJc w:val="left"/>
      <w:pPr>
        <w:ind w:left="4072" w:hanging="1800"/>
      </w:pPr>
    </w:lvl>
  </w:abstractNum>
  <w:abstractNum w:abstractNumId="8" w15:restartNumberingAfterBreak="0">
    <w:nsid w:val="23510B70"/>
    <w:multiLevelType w:val="multilevel"/>
    <w:tmpl w:val="1D18ACD8"/>
    <w:lvl w:ilvl="0">
      <w:start w:val="11"/>
      <w:numFmt w:val="decimal"/>
      <w:lvlText w:val="6.%1."/>
      <w:lvlJc w:val="left"/>
      <w:pPr>
        <w:ind w:left="408" w:hanging="408"/>
      </w:pPr>
      <w:rPr>
        <w:rFonts w:hint="default"/>
        <w:b w:val="0"/>
        <w:bCs w:val="0"/>
      </w:rPr>
    </w:lvl>
    <w:lvl w:ilvl="1">
      <w:start w:val="1"/>
      <w:numFmt w:val="decimal"/>
      <w:lvlText w:val="%1.%2."/>
      <w:lvlJc w:val="left"/>
      <w:pPr>
        <w:ind w:left="1240" w:hanging="720"/>
      </w:pPr>
      <w:rPr>
        <w:rFonts w:hint="default"/>
      </w:rPr>
    </w:lvl>
    <w:lvl w:ilvl="2">
      <w:start w:val="1"/>
      <w:numFmt w:val="decimal"/>
      <w:lvlText w:val="%1.%2.%3."/>
      <w:lvlJc w:val="left"/>
      <w:pPr>
        <w:ind w:left="1760" w:hanging="720"/>
      </w:pPr>
      <w:rPr>
        <w:rFonts w:hint="default"/>
      </w:rPr>
    </w:lvl>
    <w:lvl w:ilvl="3">
      <w:start w:val="1"/>
      <w:numFmt w:val="decimal"/>
      <w:lvlText w:val="%1.%2.%3.%4."/>
      <w:lvlJc w:val="left"/>
      <w:pPr>
        <w:ind w:left="2640" w:hanging="1080"/>
      </w:pPr>
      <w:rPr>
        <w:rFonts w:hint="default"/>
      </w:rPr>
    </w:lvl>
    <w:lvl w:ilvl="4">
      <w:start w:val="1"/>
      <w:numFmt w:val="decimal"/>
      <w:lvlText w:val="%1.%2.%3.%4.%5."/>
      <w:lvlJc w:val="left"/>
      <w:pPr>
        <w:ind w:left="3160" w:hanging="1080"/>
      </w:pPr>
      <w:rPr>
        <w:rFonts w:hint="default"/>
      </w:rPr>
    </w:lvl>
    <w:lvl w:ilvl="5">
      <w:start w:val="1"/>
      <w:numFmt w:val="decimal"/>
      <w:lvlText w:val="%1.%2.%3.%4.%5.%6."/>
      <w:lvlJc w:val="left"/>
      <w:pPr>
        <w:ind w:left="4040" w:hanging="1440"/>
      </w:pPr>
      <w:rPr>
        <w:rFonts w:hint="default"/>
      </w:rPr>
    </w:lvl>
    <w:lvl w:ilvl="6">
      <w:start w:val="1"/>
      <w:numFmt w:val="decimal"/>
      <w:lvlText w:val="%1.%2.%3.%4.%5.%6.%7."/>
      <w:lvlJc w:val="left"/>
      <w:pPr>
        <w:ind w:left="4560" w:hanging="1440"/>
      </w:pPr>
      <w:rPr>
        <w:rFonts w:hint="default"/>
      </w:rPr>
    </w:lvl>
    <w:lvl w:ilvl="7">
      <w:start w:val="1"/>
      <w:numFmt w:val="decimal"/>
      <w:lvlText w:val="%1.%2.%3.%4.%5.%6.%7.%8."/>
      <w:lvlJc w:val="left"/>
      <w:pPr>
        <w:ind w:left="5440" w:hanging="1800"/>
      </w:pPr>
      <w:rPr>
        <w:rFonts w:hint="default"/>
      </w:rPr>
    </w:lvl>
    <w:lvl w:ilvl="8">
      <w:start w:val="1"/>
      <w:numFmt w:val="decimal"/>
      <w:lvlText w:val="%1.%2.%3.%4.%5.%6.%7.%8.%9."/>
      <w:lvlJc w:val="left"/>
      <w:pPr>
        <w:ind w:left="5960" w:hanging="1800"/>
      </w:pPr>
      <w:rPr>
        <w:rFonts w:hint="default"/>
      </w:rPr>
    </w:lvl>
  </w:abstractNum>
  <w:abstractNum w:abstractNumId="9" w15:restartNumberingAfterBreak="0">
    <w:nsid w:val="26204A9A"/>
    <w:multiLevelType w:val="multilevel"/>
    <w:tmpl w:val="C79675C8"/>
    <w:lvl w:ilvl="0">
      <w:start w:val="1"/>
      <w:numFmt w:val="decimal"/>
      <w:lvlText w:val="8.%1."/>
      <w:lvlJc w:val="left"/>
      <w:pPr>
        <w:ind w:left="-218" w:hanging="360"/>
      </w:pPr>
      <w:rPr>
        <w:rFonts w:hint="default"/>
        <w:b w:val="0"/>
        <w:bCs/>
      </w:rPr>
    </w:lvl>
    <w:lvl w:ilvl="1">
      <w:start w:val="5"/>
      <w:numFmt w:val="decimal"/>
      <w:isLgl/>
      <w:lvlText w:val="%1.%2."/>
      <w:lvlJc w:val="left"/>
      <w:pPr>
        <w:ind w:left="142" w:hanging="720"/>
      </w:pPr>
      <w:rPr>
        <w:rFonts w:ascii="Times New Roman" w:hAnsi="Times New Roman" w:cs="Times New Roman" w:hint="default"/>
        <w:b w:val="0"/>
        <w:bCs/>
        <w:sz w:val="24"/>
        <w:szCs w:val="24"/>
      </w:rPr>
    </w:lvl>
    <w:lvl w:ilvl="2">
      <w:start w:val="3"/>
      <w:numFmt w:val="decimal"/>
      <w:isLgl/>
      <w:lvlText w:val="%1.%2.%3."/>
      <w:lvlJc w:val="left"/>
      <w:pPr>
        <w:ind w:left="426" w:hanging="720"/>
      </w:pPr>
      <w:rPr>
        <w:rFonts w:ascii="Times New Roman" w:hAnsi="Times New Roman" w:cs="Times New Roman" w:hint="default"/>
        <w:b w:val="0"/>
        <w:sz w:val="24"/>
        <w:szCs w:val="24"/>
      </w:rPr>
    </w:lvl>
    <w:lvl w:ilvl="3">
      <w:start w:val="1"/>
      <w:numFmt w:val="decimal"/>
      <w:isLgl/>
      <w:lvlText w:val="%1.%2.%3.%4."/>
      <w:lvlJc w:val="left"/>
      <w:pPr>
        <w:ind w:left="1080" w:hanging="1080"/>
      </w:pPr>
      <w:rPr>
        <w:rFonts w:hint="default"/>
        <w:b w:val="0"/>
        <w:bCs w:val="0"/>
      </w:rPr>
    </w:lvl>
    <w:lvl w:ilvl="4">
      <w:start w:val="1"/>
      <w:numFmt w:val="decimal"/>
      <w:isLgl/>
      <w:lvlText w:val="%1.%2.%3.%4.%5."/>
      <w:lvlJc w:val="left"/>
      <w:pPr>
        <w:ind w:left="862" w:hanging="1080"/>
      </w:pPr>
      <w:rPr>
        <w:rFonts w:hint="default"/>
      </w:rPr>
    </w:lvl>
    <w:lvl w:ilvl="5">
      <w:start w:val="1"/>
      <w:numFmt w:val="decimal"/>
      <w:isLgl/>
      <w:lvlText w:val="%1.%2.%3.%4.%5.%6."/>
      <w:lvlJc w:val="left"/>
      <w:pPr>
        <w:ind w:left="1222" w:hanging="1440"/>
      </w:pPr>
      <w:rPr>
        <w:rFonts w:hint="default"/>
      </w:rPr>
    </w:lvl>
    <w:lvl w:ilvl="6">
      <w:start w:val="1"/>
      <w:numFmt w:val="decimal"/>
      <w:isLgl/>
      <w:lvlText w:val="%1.%2.%3.%4.%5.%6.%7."/>
      <w:lvlJc w:val="left"/>
      <w:pPr>
        <w:ind w:left="1222" w:hanging="1440"/>
      </w:pPr>
      <w:rPr>
        <w:rFonts w:hint="default"/>
      </w:rPr>
    </w:lvl>
    <w:lvl w:ilvl="7">
      <w:start w:val="1"/>
      <w:numFmt w:val="decimal"/>
      <w:isLgl/>
      <w:lvlText w:val="%1.%2.%3.%4.%5.%6.%7.%8."/>
      <w:lvlJc w:val="left"/>
      <w:pPr>
        <w:ind w:left="1582" w:hanging="1800"/>
      </w:pPr>
      <w:rPr>
        <w:rFonts w:hint="default"/>
      </w:rPr>
    </w:lvl>
    <w:lvl w:ilvl="8">
      <w:start w:val="1"/>
      <w:numFmt w:val="decimal"/>
      <w:isLgl/>
      <w:lvlText w:val="%1.%2.%3.%4.%5.%6.%7.%8.%9."/>
      <w:lvlJc w:val="left"/>
      <w:pPr>
        <w:ind w:left="1582" w:hanging="1800"/>
      </w:pPr>
      <w:rPr>
        <w:rFonts w:hint="default"/>
      </w:rPr>
    </w:lvl>
  </w:abstractNum>
  <w:abstractNum w:abstractNumId="10" w15:restartNumberingAfterBreak="0">
    <w:nsid w:val="28241B18"/>
    <w:multiLevelType w:val="hybridMultilevel"/>
    <w:tmpl w:val="5D748BA8"/>
    <w:lvl w:ilvl="0" w:tplc="0EA29DC2">
      <w:start w:val="4"/>
      <w:numFmt w:val="decimal"/>
      <w:lvlText w:val="5.%1."/>
      <w:lvlJc w:val="left"/>
      <w:pPr>
        <w:ind w:left="1855"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9625B87"/>
    <w:multiLevelType w:val="hybridMultilevel"/>
    <w:tmpl w:val="710E98EE"/>
    <w:lvl w:ilvl="0" w:tplc="7BD2AB4C">
      <w:start w:val="1"/>
      <w:numFmt w:val="decimal"/>
      <w:lvlText w:val="5.3.%1."/>
      <w:lvlJc w:val="left"/>
      <w:pPr>
        <w:ind w:left="1495" w:hanging="360"/>
      </w:pPr>
      <w:rPr>
        <w:rFonts w:hint="default"/>
      </w:rPr>
    </w:lvl>
    <w:lvl w:ilvl="1" w:tplc="FFFFFFFF" w:tentative="1">
      <w:start w:val="1"/>
      <w:numFmt w:val="lowerLetter"/>
      <w:lvlText w:val="%2."/>
      <w:lvlJc w:val="left"/>
      <w:pPr>
        <w:ind w:left="2215" w:hanging="360"/>
      </w:pPr>
    </w:lvl>
    <w:lvl w:ilvl="2" w:tplc="FFFFFFFF" w:tentative="1">
      <w:start w:val="1"/>
      <w:numFmt w:val="lowerRoman"/>
      <w:lvlText w:val="%3."/>
      <w:lvlJc w:val="right"/>
      <w:pPr>
        <w:ind w:left="2935" w:hanging="180"/>
      </w:pPr>
    </w:lvl>
    <w:lvl w:ilvl="3" w:tplc="FFFFFFFF" w:tentative="1">
      <w:start w:val="1"/>
      <w:numFmt w:val="decimal"/>
      <w:lvlText w:val="%4."/>
      <w:lvlJc w:val="left"/>
      <w:pPr>
        <w:ind w:left="3655" w:hanging="360"/>
      </w:pPr>
    </w:lvl>
    <w:lvl w:ilvl="4" w:tplc="FFFFFFFF" w:tentative="1">
      <w:start w:val="1"/>
      <w:numFmt w:val="lowerLetter"/>
      <w:lvlText w:val="%5."/>
      <w:lvlJc w:val="left"/>
      <w:pPr>
        <w:ind w:left="4375" w:hanging="360"/>
      </w:pPr>
    </w:lvl>
    <w:lvl w:ilvl="5" w:tplc="FFFFFFFF" w:tentative="1">
      <w:start w:val="1"/>
      <w:numFmt w:val="lowerRoman"/>
      <w:lvlText w:val="%6."/>
      <w:lvlJc w:val="right"/>
      <w:pPr>
        <w:ind w:left="5095" w:hanging="180"/>
      </w:pPr>
    </w:lvl>
    <w:lvl w:ilvl="6" w:tplc="FFFFFFFF" w:tentative="1">
      <w:start w:val="1"/>
      <w:numFmt w:val="decimal"/>
      <w:lvlText w:val="%7."/>
      <w:lvlJc w:val="left"/>
      <w:pPr>
        <w:ind w:left="5815" w:hanging="360"/>
      </w:pPr>
    </w:lvl>
    <w:lvl w:ilvl="7" w:tplc="FFFFFFFF" w:tentative="1">
      <w:start w:val="1"/>
      <w:numFmt w:val="lowerLetter"/>
      <w:lvlText w:val="%8."/>
      <w:lvlJc w:val="left"/>
      <w:pPr>
        <w:ind w:left="6535" w:hanging="360"/>
      </w:pPr>
    </w:lvl>
    <w:lvl w:ilvl="8" w:tplc="FFFFFFFF" w:tentative="1">
      <w:start w:val="1"/>
      <w:numFmt w:val="lowerRoman"/>
      <w:lvlText w:val="%9."/>
      <w:lvlJc w:val="right"/>
      <w:pPr>
        <w:ind w:left="7255" w:hanging="180"/>
      </w:pPr>
    </w:lvl>
  </w:abstractNum>
  <w:abstractNum w:abstractNumId="12" w15:restartNumberingAfterBreak="0">
    <w:nsid w:val="30654FE3"/>
    <w:multiLevelType w:val="multilevel"/>
    <w:tmpl w:val="1870D1F8"/>
    <w:lvl w:ilvl="0">
      <w:start w:val="3"/>
      <w:numFmt w:val="decimal"/>
      <w:lvlText w:val="%1."/>
      <w:lvlJc w:val="left"/>
      <w:pPr>
        <w:ind w:left="585" w:hanging="585"/>
      </w:pPr>
      <w:rPr>
        <w:rFonts w:hint="default"/>
        <w:b/>
        <w:bCs w:val="0"/>
      </w:rPr>
    </w:lvl>
    <w:lvl w:ilvl="1">
      <w:start w:val="1"/>
      <w:numFmt w:val="decimal"/>
      <w:lvlText w:val="%1.%2."/>
      <w:lvlJc w:val="left"/>
      <w:pPr>
        <w:ind w:left="1370" w:hanging="720"/>
      </w:pPr>
      <w:rPr>
        <w:rFonts w:hint="default"/>
        <w:b w:val="0"/>
      </w:rPr>
    </w:lvl>
    <w:lvl w:ilvl="2">
      <w:start w:val="1"/>
      <w:numFmt w:val="decimal"/>
      <w:lvlText w:val="%1.%2.%3."/>
      <w:lvlJc w:val="left"/>
      <w:pPr>
        <w:ind w:left="1997" w:hanging="720"/>
      </w:pPr>
      <w:rPr>
        <w:rFonts w:hint="default"/>
        <w:b w:val="0"/>
      </w:rPr>
    </w:lvl>
    <w:lvl w:ilvl="3">
      <w:start w:val="1"/>
      <w:numFmt w:val="decimal"/>
      <w:lvlText w:val="%4.)"/>
      <w:lvlJc w:val="left"/>
      <w:pPr>
        <w:ind w:left="3030" w:hanging="1080"/>
      </w:pPr>
      <w:rPr>
        <w:rFonts w:ascii="Times New Roman" w:eastAsia="Times New Roman" w:hAnsi="Times New Roman" w:cs="Times New Roman"/>
        <w:b w:val="0"/>
      </w:rPr>
    </w:lvl>
    <w:lvl w:ilvl="4">
      <w:start w:val="1"/>
      <w:numFmt w:val="decimal"/>
      <w:lvlText w:val="%1.%2.%3.%4.%5."/>
      <w:lvlJc w:val="left"/>
      <w:pPr>
        <w:ind w:left="3680" w:hanging="1080"/>
      </w:pPr>
      <w:rPr>
        <w:rFonts w:hint="default"/>
        <w:b w:val="0"/>
      </w:rPr>
    </w:lvl>
    <w:lvl w:ilvl="5">
      <w:start w:val="1"/>
      <w:numFmt w:val="decimal"/>
      <w:lvlText w:val="%1.%2.%3.%4.%5.%6."/>
      <w:lvlJc w:val="left"/>
      <w:pPr>
        <w:ind w:left="4690" w:hanging="1440"/>
      </w:pPr>
      <w:rPr>
        <w:rFonts w:hint="default"/>
        <w:b w:val="0"/>
      </w:rPr>
    </w:lvl>
    <w:lvl w:ilvl="6">
      <w:start w:val="1"/>
      <w:numFmt w:val="decimal"/>
      <w:lvlText w:val="%1.%2.%3.%4.%5.%6.%7."/>
      <w:lvlJc w:val="left"/>
      <w:pPr>
        <w:ind w:left="5340" w:hanging="1440"/>
      </w:pPr>
      <w:rPr>
        <w:rFonts w:hint="default"/>
        <w:b w:val="0"/>
      </w:rPr>
    </w:lvl>
    <w:lvl w:ilvl="7">
      <w:start w:val="1"/>
      <w:numFmt w:val="decimal"/>
      <w:lvlText w:val="%1.%2.%3.%4.%5.%6.%7.%8."/>
      <w:lvlJc w:val="left"/>
      <w:pPr>
        <w:ind w:left="6350" w:hanging="1800"/>
      </w:pPr>
      <w:rPr>
        <w:rFonts w:hint="default"/>
        <w:b w:val="0"/>
      </w:rPr>
    </w:lvl>
    <w:lvl w:ilvl="8">
      <w:start w:val="1"/>
      <w:numFmt w:val="decimal"/>
      <w:lvlText w:val="%1.%2.%3.%4.%5.%6.%7.%8.%9."/>
      <w:lvlJc w:val="left"/>
      <w:pPr>
        <w:ind w:left="7000" w:hanging="1800"/>
      </w:pPr>
      <w:rPr>
        <w:rFonts w:hint="default"/>
        <w:b w:val="0"/>
      </w:rPr>
    </w:lvl>
  </w:abstractNum>
  <w:abstractNum w:abstractNumId="13" w15:restartNumberingAfterBreak="0">
    <w:nsid w:val="346D0731"/>
    <w:multiLevelType w:val="hybridMultilevel"/>
    <w:tmpl w:val="414A310C"/>
    <w:lvl w:ilvl="0" w:tplc="04260001">
      <w:start w:val="1"/>
      <w:numFmt w:val="bullet"/>
      <w:lvlText w:val=""/>
      <w:lvlJc w:val="left"/>
      <w:pPr>
        <w:ind w:left="720" w:hanging="360"/>
      </w:pPr>
      <w:rPr>
        <w:rFonts w:ascii="Symbol" w:hAnsi="Symbol" w:hint="default"/>
      </w:rPr>
    </w:lvl>
    <w:lvl w:ilvl="1" w:tplc="2202F7DE">
      <w:start w:val="1"/>
      <w:numFmt w:val="bullet"/>
      <w:lvlText w:val="-"/>
      <w:lvlJc w:val="left"/>
      <w:pPr>
        <w:ind w:left="1440" w:hanging="360"/>
      </w:pPr>
      <w:rPr>
        <w:rFonts w:ascii="Times New Roman" w:eastAsia="Calibri" w:hAnsi="Times New Roman" w:cs="Times New Roman"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3B876EE0"/>
    <w:multiLevelType w:val="multilevel"/>
    <w:tmpl w:val="D2D4CE7E"/>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EE22427"/>
    <w:multiLevelType w:val="hybridMultilevel"/>
    <w:tmpl w:val="B63816E6"/>
    <w:lvl w:ilvl="0" w:tplc="F370D59E">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46D065A9"/>
    <w:multiLevelType w:val="hybridMultilevel"/>
    <w:tmpl w:val="3C32A336"/>
    <w:lvl w:ilvl="0" w:tplc="E6A4D5D4">
      <w:start w:val="1"/>
      <w:numFmt w:val="decimal"/>
      <w:lvlText w:val="2.5.%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7787D41"/>
    <w:multiLevelType w:val="hybridMultilevel"/>
    <w:tmpl w:val="00947402"/>
    <w:lvl w:ilvl="0" w:tplc="F0DCEAF0">
      <w:start w:val="1"/>
      <w:numFmt w:val="decimal"/>
      <w:lvlText w:val="6.%1."/>
      <w:lvlJc w:val="left"/>
      <w:pPr>
        <w:ind w:left="142"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83C71EF"/>
    <w:multiLevelType w:val="multilevel"/>
    <w:tmpl w:val="B394AF72"/>
    <w:lvl w:ilvl="0">
      <w:start w:val="1"/>
      <w:numFmt w:val="decimal"/>
      <w:lvlText w:val="7.%1."/>
      <w:lvlJc w:val="left"/>
      <w:pPr>
        <w:ind w:left="-218" w:hanging="360"/>
      </w:pPr>
      <w:rPr>
        <w:rFonts w:hint="default"/>
        <w:b w:val="0"/>
        <w:bCs/>
      </w:rPr>
    </w:lvl>
    <w:lvl w:ilvl="1">
      <w:start w:val="5"/>
      <w:numFmt w:val="decimal"/>
      <w:isLgl/>
      <w:lvlText w:val="%1.%2."/>
      <w:lvlJc w:val="left"/>
      <w:pPr>
        <w:ind w:left="142" w:hanging="720"/>
      </w:pPr>
      <w:rPr>
        <w:rFonts w:ascii="Times New Roman" w:hAnsi="Times New Roman" w:cs="Times New Roman" w:hint="default"/>
        <w:b w:val="0"/>
        <w:bCs/>
        <w:sz w:val="24"/>
        <w:szCs w:val="24"/>
      </w:rPr>
    </w:lvl>
    <w:lvl w:ilvl="2">
      <w:start w:val="3"/>
      <w:numFmt w:val="decimal"/>
      <w:isLgl/>
      <w:lvlText w:val="%1.%2.%3."/>
      <w:lvlJc w:val="left"/>
      <w:pPr>
        <w:ind w:left="426" w:hanging="720"/>
      </w:pPr>
      <w:rPr>
        <w:rFonts w:ascii="Times New Roman" w:hAnsi="Times New Roman" w:cs="Times New Roman" w:hint="default"/>
        <w:b w:val="0"/>
        <w:sz w:val="24"/>
        <w:szCs w:val="24"/>
      </w:rPr>
    </w:lvl>
    <w:lvl w:ilvl="3">
      <w:start w:val="1"/>
      <w:numFmt w:val="decimal"/>
      <w:isLgl/>
      <w:lvlText w:val="%1.%2.%3.%4."/>
      <w:lvlJc w:val="left"/>
      <w:pPr>
        <w:ind w:left="1080" w:hanging="1080"/>
      </w:pPr>
      <w:rPr>
        <w:rFonts w:hint="default"/>
        <w:b w:val="0"/>
        <w:bCs w:val="0"/>
      </w:rPr>
    </w:lvl>
    <w:lvl w:ilvl="4">
      <w:start w:val="1"/>
      <w:numFmt w:val="decimal"/>
      <w:isLgl/>
      <w:lvlText w:val="%1.%2.%3.%4.%5."/>
      <w:lvlJc w:val="left"/>
      <w:pPr>
        <w:ind w:left="862" w:hanging="1080"/>
      </w:pPr>
      <w:rPr>
        <w:rFonts w:hint="default"/>
      </w:rPr>
    </w:lvl>
    <w:lvl w:ilvl="5">
      <w:start w:val="1"/>
      <w:numFmt w:val="decimal"/>
      <w:isLgl/>
      <w:lvlText w:val="%1.%2.%3.%4.%5.%6."/>
      <w:lvlJc w:val="left"/>
      <w:pPr>
        <w:ind w:left="1222" w:hanging="1440"/>
      </w:pPr>
      <w:rPr>
        <w:rFonts w:hint="default"/>
      </w:rPr>
    </w:lvl>
    <w:lvl w:ilvl="6">
      <w:start w:val="1"/>
      <w:numFmt w:val="decimal"/>
      <w:isLgl/>
      <w:lvlText w:val="%1.%2.%3.%4.%5.%6.%7."/>
      <w:lvlJc w:val="left"/>
      <w:pPr>
        <w:ind w:left="1222" w:hanging="1440"/>
      </w:pPr>
      <w:rPr>
        <w:rFonts w:hint="default"/>
      </w:rPr>
    </w:lvl>
    <w:lvl w:ilvl="7">
      <w:start w:val="1"/>
      <w:numFmt w:val="decimal"/>
      <w:isLgl/>
      <w:lvlText w:val="%1.%2.%3.%4.%5.%6.%7.%8."/>
      <w:lvlJc w:val="left"/>
      <w:pPr>
        <w:ind w:left="1582" w:hanging="1800"/>
      </w:pPr>
      <w:rPr>
        <w:rFonts w:hint="default"/>
      </w:rPr>
    </w:lvl>
    <w:lvl w:ilvl="8">
      <w:start w:val="1"/>
      <w:numFmt w:val="decimal"/>
      <w:isLgl/>
      <w:lvlText w:val="%1.%2.%3.%4.%5.%6.%7.%8.%9."/>
      <w:lvlJc w:val="left"/>
      <w:pPr>
        <w:ind w:left="1582" w:hanging="1800"/>
      </w:pPr>
      <w:rPr>
        <w:rFonts w:hint="default"/>
      </w:rPr>
    </w:lvl>
  </w:abstractNum>
  <w:abstractNum w:abstractNumId="19" w15:restartNumberingAfterBreak="0">
    <w:nsid w:val="4ED345E4"/>
    <w:multiLevelType w:val="hybridMultilevel"/>
    <w:tmpl w:val="E9726236"/>
    <w:lvl w:ilvl="0" w:tplc="FE3003FA">
      <w:start w:val="4"/>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53DC790A"/>
    <w:multiLevelType w:val="multilevel"/>
    <w:tmpl w:val="808CE838"/>
    <w:lvl w:ilvl="0">
      <w:start w:val="1"/>
      <w:numFmt w:val="decimal"/>
      <w:lvlText w:val="%1."/>
      <w:lvlJc w:val="left"/>
      <w:pPr>
        <w:ind w:left="-218" w:hanging="360"/>
      </w:pPr>
      <w:rPr>
        <w:rFonts w:hint="default"/>
        <w:b/>
      </w:rPr>
    </w:lvl>
    <w:lvl w:ilvl="1">
      <w:start w:val="1"/>
      <w:numFmt w:val="decimal"/>
      <w:isLgl/>
      <w:lvlText w:val="%1.%2."/>
      <w:lvlJc w:val="left"/>
      <w:pPr>
        <w:ind w:left="142" w:hanging="720"/>
      </w:pPr>
      <w:rPr>
        <w:rFonts w:ascii="Times New Roman" w:hAnsi="Times New Roman" w:cs="Times New Roman" w:hint="default"/>
        <w:b w:val="0"/>
        <w:bCs/>
        <w:sz w:val="24"/>
        <w:szCs w:val="24"/>
      </w:rPr>
    </w:lvl>
    <w:lvl w:ilvl="2">
      <w:start w:val="1"/>
      <w:numFmt w:val="decimal"/>
      <w:isLgl/>
      <w:lvlText w:val="%1.%2.%3."/>
      <w:lvlJc w:val="left"/>
      <w:pPr>
        <w:ind w:left="426" w:hanging="720"/>
      </w:pPr>
      <w:rPr>
        <w:rFonts w:ascii="Times New Roman" w:hAnsi="Times New Roman" w:cs="Times New Roman" w:hint="default"/>
        <w:b w:val="0"/>
        <w:sz w:val="24"/>
        <w:szCs w:val="24"/>
      </w:rPr>
    </w:lvl>
    <w:lvl w:ilvl="3">
      <w:start w:val="1"/>
      <w:numFmt w:val="decimal"/>
      <w:isLgl/>
      <w:lvlText w:val="%1.%2.%3.%4."/>
      <w:lvlJc w:val="left"/>
      <w:pPr>
        <w:ind w:left="1080" w:hanging="1080"/>
      </w:pPr>
      <w:rPr>
        <w:rFonts w:hint="default"/>
        <w:b w:val="0"/>
        <w:bCs w:val="0"/>
      </w:rPr>
    </w:lvl>
    <w:lvl w:ilvl="4">
      <w:start w:val="1"/>
      <w:numFmt w:val="decimal"/>
      <w:isLgl/>
      <w:lvlText w:val="%1.%2.%3.%4.%5."/>
      <w:lvlJc w:val="left"/>
      <w:pPr>
        <w:ind w:left="862" w:hanging="1080"/>
      </w:pPr>
      <w:rPr>
        <w:rFonts w:hint="default"/>
      </w:rPr>
    </w:lvl>
    <w:lvl w:ilvl="5">
      <w:start w:val="1"/>
      <w:numFmt w:val="decimal"/>
      <w:isLgl/>
      <w:lvlText w:val="%1.%2.%3.%4.%5.%6."/>
      <w:lvlJc w:val="left"/>
      <w:pPr>
        <w:ind w:left="1222" w:hanging="1440"/>
      </w:pPr>
      <w:rPr>
        <w:rFonts w:hint="default"/>
      </w:rPr>
    </w:lvl>
    <w:lvl w:ilvl="6">
      <w:start w:val="1"/>
      <w:numFmt w:val="decimal"/>
      <w:isLgl/>
      <w:lvlText w:val="%1.%2.%3.%4.%5.%6.%7."/>
      <w:lvlJc w:val="left"/>
      <w:pPr>
        <w:ind w:left="1222" w:hanging="1440"/>
      </w:pPr>
      <w:rPr>
        <w:rFonts w:hint="default"/>
      </w:rPr>
    </w:lvl>
    <w:lvl w:ilvl="7">
      <w:start w:val="1"/>
      <w:numFmt w:val="decimal"/>
      <w:isLgl/>
      <w:lvlText w:val="%1.%2.%3.%4.%5.%6.%7.%8."/>
      <w:lvlJc w:val="left"/>
      <w:pPr>
        <w:ind w:left="1582" w:hanging="1800"/>
      </w:pPr>
      <w:rPr>
        <w:rFonts w:hint="default"/>
      </w:rPr>
    </w:lvl>
    <w:lvl w:ilvl="8">
      <w:start w:val="1"/>
      <w:numFmt w:val="decimal"/>
      <w:isLgl/>
      <w:lvlText w:val="%1.%2.%3.%4.%5.%6.%7.%8.%9."/>
      <w:lvlJc w:val="left"/>
      <w:pPr>
        <w:ind w:left="1582" w:hanging="1800"/>
      </w:pPr>
      <w:rPr>
        <w:rFonts w:hint="default"/>
      </w:rPr>
    </w:lvl>
  </w:abstractNum>
  <w:abstractNum w:abstractNumId="21" w15:restartNumberingAfterBreak="0">
    <w:nsid w:val="5E3E28FC"/>
    <w:multiLevelType w:val="multilevel"/>
    <w:tmpl w:val="D056128C"/>
    <w:numStyleLink w:val="ImportedStyle5"/>
  </w:abstractNum>
  <w:abstractNum w:abstractNumId="22" w15:restartNumberingAfterBreak="0">
    <w:nsid w:val="5EB638F0"/>
    <w:multiLevelType w:val="hybridMultilevel"/>
    <w:tmpl w:val="4C5CC4BA"/>
    <w:lvl w:ilvl="0" w:tplc="35AC603A">
      <w:start w:val="1"/>
      <w:numFmt w:val="decimal"/>
      <w:lvlText w:val="5.4.%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1">
      <w:start w:val="1"/>
      <w:numFmt w:val="decimal"/>
      <w:lvlText w:val="%1.%2."/>
      <w:lvlJc w:val="left"/>
      <w:pPr>
        <w:ind w:left="405" w:hanging="405"/>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2">
      <w:start w:val="1"/>
      <w:numFmt w:val="decimal"/>
      <w:lvlText w:val="%1.%2.%3."/>
      <w:lvlJc w:val="left"/>
      <w:pPr>
        <w:ind w:left="720" w:hanging="72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24" w15:restartNumberingAfterBreak="0">
    <w:nsid w:val="6A516169"/>
    <w:multiLevelType w:val="hybridMultilevel"/>
    <w:tmpl w:val="84BA7A02"/>
    <w:lvl w:ilvl="0" w:tplc="5E80AB82">
      <w:start w:val="1"/>
      <w:numFmt w:val="decimal"/>
      <w:lvlText w:val="5.%1."/>
      <w:lvlJc w:val="left"/>
      <w:pPr>
        <w:ind w:left="1495" w:hanging="360"/>
      </w:pPr>
      <w:rPr>
        <w:rFonts w:hint="default"/>
      </w:rPr>
    </w:lvl>
    <w:lvl w:ilvl="1" w:tplc="04260019" w:tentative="1">
      <w:start w:val="1"/>
      <w:numFmt w:val="lowerLetter"/>
      <w:lvlText w:val="%2."/>
      <w:lvlJc w:val="left"/>
      <w:pPr>
        <w:ind w:left="2215" w:hanging="360"/>
      </w:pPr>
    </w:lvl>
    <w:lvl w:ilvl="2" w:tplc="0426001B" w:tentative="1">
      <w:start w:val="1"/>
      <w:numFmt w:val="lowerRoman"/>
      <w:lvlText w:val="%3."/>
      <w:lvlJc w:val="right"/>
      <w:pPr>
        <w:ind w:left="2935" w:hanging="180"/>
      </w:pPr>
    </w:lvl>
    <w:lvl w:ilvl="3" w:tplc="0426000F" w:tentative="1">
      <w:start w:val="1"/>
      <w:numFmt w:val="decimal"/>
      <w:lvlText w:val="%4."/>
      <w:lvlJc w:val="left"/>
      <w:pPr>
        <w:ind w:left="3655" w:hanging="360"/>
      </w:pPr>
    </w:lvl>
    <w:lvl w:ilvl="4" w:tplc="04260019" w:tentative="1">
      <w:start w:val="1"/>
      <w:numFmt w:val="lowerLetter"/>
      <w:lvlText w:val="%5."/>
      <w:lvlJc w:val="left"/>
      <w:pPr>
        <w:ind w:left="4375" w:hanging="360"/>
      </w:pPr>
    </w:lvl>
    <w:lvl w:ilvl="5" w:tplc="0426001B" w:tentative="1">
      <w:start w:val="1"/>
      <w:numFmt w:val="lowerRoman"/>
      <w:lvlText w:val="%6."/>
      <w:lvlJc w:val="right"/>
      <w:pPr>
        <w:ind w:left="5095" w:hanging="180"/>
      </w:pPr>
    </w:lvl>
    <w:lvl w:ilvl="6" w:tplc="0426000F" w:tentative="1">
      <w:start w:val="1"/>
      <w:numFmt w:val="decimal"/>
      <w:lvlText w:val="%7."/>
      <w:lvlJc w:val="left"/>
      <w:pPr>
        <w:ind w:left="5815" w:hanging="360"/>
      </w:pPr>
    </w:lvl>
    <w:lvl w:ilvl="7" w:tplc="04260019" w:tentative="1">
      <w:start w:val="1"/>
      <w:numFmt w:val="lowerLetter"/>
      <w:lvlText w:val="%8."/>
      <w:lvlJc w:val="left"/>
      <w:pPr>
        <w:ind w:left="6535" w:hanging="360"/>
      </w:pPr>
    </w:lvl>
    <w:lvl w:ilvl="8" w:tplc="0426001B" w:tentative="1">
      <w:start w:val="1"/>
      <w:numFmt w:val="lowerRoman"/>
      <w:lvlText w:val="%9."/>
      <w:lvlJc w:val="right"/>
      <w:pPr>
        <w:ind w:left="7255" w:hanging="180"/>
      </w:pPr>
    </w:lvl>
  </w:abstractNum>
  <w:abstractNum w:abstractNumId="25" w15:restartNumberingAfterBreak="0">
    <w:nsid w:val="6A767113"/>
    <w:multiLevelType w:val="multilevel"/>
    <w:tmpl w:val="3F642B32"/>
    <w:lvl w:ilvl="0">
      <w:start w:val="1"/>
      <w:numFmt w:val="decimal"/>
      <w:pStyle w:val="1Lgumam"/>
      <w:lvlText w:val="%1."/>
      <w:lvlJc w:val="left"/>
      <w:pPr>
        <w:ind w:left="360" w:hanging="360"/>
      </w:pPr>
      <w:rPr>
        <w:b/>
      </w:rPr>
    </w:lvl>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D286962"/>
    <w:multiLevelType w:val="multilevel"/>
    <w:tmpl w:val="47C2575E"/>
    <w:lvl w:ilvl="0">
      <w:start w:val="1"/>
      <w:numFmt w:val="decimal"/>
      <w:pStyle w:val="Sarakstaaizzme"/>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146" w:hanging="720"/>
      </w:pPr>
      <w:rPr>
        <w:rFonts w:hint="default"/>
        <w:color w:val="auto"/>
        <w:sz w:val="26"/>
        <w:szCs w:val="26"/>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33F13A4"/>
    <w:multiLevelType w:val="hybridMultilevel"/>
    <w:tmpl w:val="A98C023E"/>
    <w:lvl w:ilvl="0" w:tplc="04260011">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8" w15:restartNumberingAfterBreak="0">
    <w:nsid w:val="74BA5536"/>
    <w:multiLevelType w:val="hybridMultilevel"/>
    <w:tmpl w:val="663ED68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7B64A38"/>
    <w:multiLevelType w:val="hybridMultilevel"/>
    <w:tmpl w:val="A7866F8A"/>
    <w:lvl w:ilvl="0" w:tplc="C2F23E5E">
      <w:start w:val="1"/>
      <w:numFmt w:val="decimal"/>
      <w:lvlText w:val="5.2.%1."/>
      <w:lvlJc w:val="left"/>
      <w:pPr>
        <w:ind w:left="1495"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7A55554F"/>
    <w:multiLevelType w:val="multilevel"/>
    <w:tmpl w:val="AA9A7758"/>
    <w:lvl w:ilvl="0">
      <w:start w:val="1"/>
      <w:numFmt w:val="decimal"/>
      <w:lvlText w:val="9.%1."/>
      <w:lvlJc w:val="left"/>
      <w:pPr>
        <w:ind w:left="-218" w:hanging="360"/>
      </w:pPr>
      <w:rPr>
        <w:rFonts w:hint="default"/>
        <w:b w:val="0"/>
        <w:bCs/>
      </w:rPr>
    </w:lvl>
    <w:lvl w:ilvl="1">
      <w:start w:val="5"/>
      <w:numFmt w:val="decimal"/>
      <w:isLgl/>
      <w:lvlText w:val="%1.%2."/>
      <w:lvlJc w:val="left"/>
      <w:pPr>
        <w:ind w:left="142" w:hanging="720"/>
      </w:pPr>
      <w:rPr>
        <w:rFonts w:ascii="Times New Roman" w:hAnsi="Times New Roman" w:cs="Times New Roman" w:hint="default"/>
        <w:b w:val="0"/>
        <w:bCs/>
        <w:sz w:val="24"/>
        <w:szCs w:val="24"/>
      </w:rPr>
    </w:lvl>
    <w:lvl w:ilvl="2">
      <w:start w:val="3"/>
      <w:numFmt w:val="decimal"/>
      <w:isLgl/>
      <w:lvlText w:val="%1.%2.%3."/>
      <w:lvlJc w:val="left"/>
      <w:pPr>
        <w:ind w:left="426" w:hanging="720"/>
      </w:pPr>
      <w:rPr>
        <w:rFonts w:ascii="Times New Roman" w:hAnsi="Times New Roman" w:cs="Times New Roman" w:hint="default"/>
        <w:b w:val="0"/>
        <w:sz w:val="24"/>
        <w:szCs w:val="24"/>
      </w:rPr>
    </w:lvl>
    <w:lvl w:ilvl="3">
      <w:start w:val="1"/>
      <w:numFmt w:val="decimal"/>
      <w:isLgl/>
      <w:lvlText w:val="%1.%2.%3.%4."/>
      <w:lvlJc w:val="left"/>
      <w:pPr>
        <w:ind w:left="1080" w:hanging="1080"/>
      </w:pPr>
      <w:rPr>
        <w:rFonts w:hint="default"/>
        <w:b w:val="0"/>
        <w:bCs w:val="0"/>
      </w:rPr>
    </w:lvl>
    <w:lvl w:ilvl="4">
      <w:start w:val="1"/>
      <w:numFmt w:val="decimal"/>
      <w:isLgl/>
      <w:lvlText w:val="%1.%2.%3.%4.%5."/>
      <w:lvlJc w:val="left"/>
      <w:pPr>
        <w:ind w:left="862" w:hanging="1080"/>
      </w:pPr>
      <w:rPr>
        <w:rFonts w:hint="default"/>
      </w:rPr>
    </w:lvl>
    <w:lvl w:ilvl="5">
      <w:start w:val="1"/>
      <w:numFmt w:val="decimal"/>
      <w:isLgl/>
      <w:lvlText w:val="%1.%2.%3.%4.%5.%6."/>
      <w:lvlJc w:val="left"/>
      <w:pPr>
        <w:ind w:left="1222" w:hanging="1440"/>
      </w:pPr>
      <w:rPr>
        <w:rFonts w:hint="default"/>
      </w:rPr>
    </w:lvl>
    <w:lvl w:ilvl="6">
      <w:start w:val="1"/>
      <w:numFmt w:val="decimal"/>
      <w:isLgl/>
      <w:lvlText w:val="%1.%2.%3.%4.%5.%6.%7."/>
      <w:lvlJc w:val="left"/>
      <w:pPr>
        <w:ind w:left="1222" w:hanging="1440"/>
      </w:pPr>
      <w:rPr>
        <w:rFonts w:hint="default"/>
      </w:rPr>
    </w:lvl>
    <w:lvl w:ilvl="7">
      <w:start w:val="1"/>
      <w:numFmt w:val="decimal"/>
      <w:isLgl/>
      <w:lvlText w:val="%1.%2.%3.%4.%5.%6.%7.%8."/>
      <w:lvlJc w:val="left"/>
      <w:pPr>
        <w:ind w:left="1582" w:hanging="1800"/>
      </w:pPr>
      <w:rPr>
        <w:rFonts w:hint="default"/>
      </w:rPr>
    </w:lvl>
    <w:lvl w:ilvl="8">
      <w:start w:val="1"/>
      <w:numFmt w:val="decimal"/>
      <w:isLgl/>
      <w:lvlText w:val="%1.%2.%3.%4.%5.%6.%7.%8.%9."/>
      <w:lvlJc w:val="left"/>
      <w:pPr>
        <w:ind w:left="1582" w:hanging="1800"/>
      </w:pPr>
      <w:rPr>
        <w:rFonts w:hint="default"/>
      </w:rPr>
    </w:lvl>
  </w:abstractNum>
  <w:abstractNum w:abstractNumId="31" w15:restartNumberingAfterBreak="0">
    <w:nsid w:val="7A7E0BC2"/>
    <w:multiLevelType w:val="hybridMultilevel"/>
    <w:tmpl w:val="4296DF10"/>
    <w:lvl w:ilvl="0" w:tplc="829C26A6">
      <w:start w:val="1"/>
      <w:numFmt w:val="decimal"/>
      <w:lvlText w:val="5.3.3.%1."/>
      <w:lvlJc w:val="left"/>
      <w:pPr>
        <w:ind w:left="1855" w:hanging="360"/>
      </w:pPr>
      <w:rPr>
        <w:rFonts w:hint="default"/>
      </w:rPr>
    </w:lvl>
    <w:lvl w:ilvl="1" w:tplc="04260019" w:tentative="1">
      <w:start w:val="1"/>
      <w:numFmt w:val="lowerLetter"/>
      <w:lvlText w:val="%2."/>
      <w:lvlJc w:val="left"/>
      <w:pPr>
        <w:ind w:left="2575" w:hanging="360"/>
      </w:pPr>
    </w:lvl>
    <w:lvl w:ilvl="2" w:tplc="0426001B" w:tentative="1">
      <w:start w:val="1"/>
      <w:numFmt w:val="lowerRoman"/>
      <w:lvlText w:val="%3."/>
      <w:lvlJc w:val="right"/>
      <w:pPr>
        <w:ind w:left="3295" w:hanging="180"/>
      </w:pPr>
    </w:lvl>
    <w:lvl w:ilvl="3" w:tplc="0426000F" w:tentative="1">
      <w:start w:val="1"/>
      <w:numFmt w:val="decimal"/>
      <w:lvlText w:val="%4."/>
      <w:lvlJc w:val="left"/>
      <w:pPr>
        <w:ind w:left="4015" w:hanging="360"/>
      </w:pPr>
    </w:lvl>
    <w:lvl w:ilvl="4" w:tplc="04260019" w:tentative="1">
      <w:start w:val="1"/>
      <w:numFmt w:val="lowerLetter"/>
      <w:lvlText w:val="%5."/>
      <w:lvlJc w:val="left"/>
      <w:pPr>
        <w:ind w:left="4735" w:hanging="360"/>
      </w:pPr>
    </w:lvl>
    <w:lvl w:ilvl="5" w:tplc="0426001B" w:tentative="1">
      <w:start w:val="1"/>
      <w:numFmt w:val="lowerRoman"/>
      <w:lvlText w:val="%6."/>
      <w:lvlJc w:val="right"/>
      <w:pPr>
        <w:ind w:left="5455" w:hanging="180"/>
      </w:pPr>
    </w:lvl>
    <w:lvl w:ilvl="6" w:tplc="0426000F" w:tentative="1">
      <w:start w:val="1"/>
      <w:numFmt w:val="decimal"/>
      <w:lvlText w:val="%7."/>
      <w:lvlJc w:val="left"/>
      <w:pPr>
        <w:ind w:left="6175" w:hanging="360"/>
      </w:pPr>
    </w:lvl>
    <w:lvl w:ilvl="7" w:tplc="04260019" w:tentative="1">
      <w:start w:val="1"/>
      <w:numFmt w:val="lowerLetter"/>
      <w:lvlText w:val="%8."/>
      <w:lvlJc w:val="left"/>
      <w:pPr>
        <w:ind w:left="6895" w:hanging="360"/>
      </w:pPr>
    </w:lvl>
    <w:lvl w:ilvl="8" w:tplc="0426001B" w:tentative="1">
      <w:start w:val="1"/>
      <w:numFmt w:val="lowerRoman"/>
      <w:lvlText w:val="%9."/>
      <w:lvlJc w:val="right"/>
      <w:pPr>
        <w:ind w:left="7615" w:hanging="180"/>
      </w:pPr>
    </w:lvl>
  </w:abstractNum>
  <w:abstractNum w:abstractNumId="32" w15:restartNumberingAfterBreak="0">
    <w:nsid w:val="7C517956"/>
    <w:multiLevelType w:val="hybridMultilevel"/>
    <w:tmpl w:val="3CBED23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4" w15:restartNumberingAfterBreak="0">
    <w:nsid w:val="7E280713"/>
    <w:multiLevelType w:val="multilevel"/>
    <w:tmpl w:val="8E7CB4DE"/>
    <w:lvl w:ilvl="0">
      <w:start w:val="2"/>
      <w:numFmt w:val="decimal"/>
      <w:lvlText w:val="%1."/>
      <w:lvlJc w:val="left"/>
      <w:pPr>
        <w:ind w:left="-218" w:hanging="360"/>
      </w:pPr>
      <w:rPr>
        <w:rFonts w:hint="default"/>
        <w:b/>
      </w:rPr>
    </w:lvl>
    <w:lvl w:ilvl="1">
      <w:start w:val="5"/>
      <w:numFmt w:val="decimal"/>
      <w:isLgl/>
      <w:lvlText w:val="%1.%2."/>
      <w:lvlJc w:val="left"/>
      <w:pPr>
        <w:ind w:left="142" w:hanging="720"/>
      </w:pPr>
      <w:rPr>
        <w:rFonts w:ascii="Times New Roman" w:hAnsi="Times New Roman" w:cs="Times New Roman" w:hint="default"/>
        <w:b w:val="0"/>
        <w:bCs/>
        <w:sz w:val="24"/>
        <w:szCs w:val="24"/>
      </w:rPr>
    </w:lvl>
    <w:lvl w:ilvl="2">
      <w:start w:val="3"/>
      <w:numFmt w:val="decimal"/>
      <w:isLgl/>
      <w:lvlText w:val="%1.%2.%3."/>
      <w:lvlJc w:val="left"/>
      <w:pPr>
        <w:ind w:left="426" w:hanging="720"/>
      </w:pPr>
      <w:rPr>
        <w:rFonts w:ascii="Times New Roman" w:hAnsi="Times New Roman" w:cs="Times New Roman" w:hint="default"/>
        <w:b w:val="0"/>
        <w:sz w:val="24"/>
        <w:szCs w:val="24"/>
      </w:rPr>
    </w:lvl>
    <w:lvl w:ilvl="3">
      <w:start w:val="1"/>
      <w:numFmt w:val="decimal"/>
      <w:isLgl/>
      <w:lvlText w:val="%1.%2.%3.%4."/>
      <w:lvlJc w:val="left"/>
      <w:pPr>
        <w:ind w:left="1080" w:hanging="1080"/>
      </w:pPr>
      <w:rPr>
        <w:rFonts w:hint="default"/>
        <w:b w:val="0"/>
        <w:bCs w:val="0"/>
      </w:rPr>
    </w:lvl>
    <w:lvl w:ilvl="4">
      <w:start w:val="1"/>
      <w:numFmt w:val="decimal"/>
      <w:isLgl/>
      <w:lvlText w:val="%1.%2.%3.%4.%5."/>
      <w:lvlJc w:val="left"/>
      <w:pPr>
        <w:ind w:left="862" w:hanging="1080"/>
      </w:pPr>
      <w:rPr>
        <w:rFonts w:hint="default"/>
      </w:rPr>
    </w:lvl>
    <w:lvl w:ilvl="5">
      <w:start w:val="1"/>
      <w:numFmt w:val="decimal"/>
      <w:isLgl/>
      <w:lvlText w:val="%1.%2.%3.%4.%5.%6."/>
      <w:lvlJc w:val="left"/>
      <w:pPr>
        <w:ind w:left="1222" w:hanging="1440"/>
      </w:pPr>
      <w:rPr>
        <w:rFonts w:hint="default"/>
      </w:rPr>
    </w:lvl>
    <w:lvl w:ilvl="6">
      <w:start w:val="1"/>
      <w:numFmt w:val="decimal"/>
      <w:isLgl/>
      <w:lvlText w:val="%1.%2.%3.%4.%5.%6.%7."/>
      <w:lvlJc w:val="left"/>
      <w:pPr>
        <w:ind w:left="1222" w:hanging="1440"/>
      </w:pPr>
      <w:rPr>
        <w:rFonts w:hint="default"/>
      </w:rPr>
    </w:lvl>
    <w:lvl w:ilvl="7">
      <w:start w:val="1"/>
      <w:numFmt w:val="decimal"/>
      <w:isLgl/>
      <w:lvlText w:val="%1.%2.%3.%4.%5.%6.%7.%8."/>
      <w:lvlJc w:val="left"/>
      <w:pPr>
        <w:ind w:left="1582" w:hanging="1800"/>
      </w:pPr>
      <w:rPr>
        <w:rFonts w:hint="default"/>
      </w:rPr>
    </w:lvl>
    <w:lvl w:ilvl="8">
      <w:start w:val="1"/>
      <w:numFmt w:val="decimal"/>
      <w:isLgl/>
      <w:lvlText w:val="%1.%2.%3.%4.%5.%6.%7.%8.%9."/>
      <w:lvlJc w:val="left"/>
      <w:pPr>
        <w:ind w:left="1582" w:hanging="1800"/>
      </w:pPr>
      <w:rPr>
        <w:rFonts w:hint="default"/>
      </w:rPr>
    </w:lvl>
  </w:abstractNum>
  <w:num w:numId="1" w16cid:durableId="84151083">
    <w:abstractNumId w:val="20"/>
  </w:num>
  <w:num w:numId="2" w16cid:durableId="392774208">
    <w:abstractNumId w:val="27"/>
  </w:num>
  <w:num w:numId="3" w16cid:durableId="20861003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99005801">
    <w:abstractNumId w:val="14"/>
  </w:num>
  <w:num w:numId="5" w16cid:durableId="124565349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67081065">
    <w:abstractNumId w:val="33"/>
  </w:num>
  <w:num w:numId="7" w16cid:durableId="152779231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38460846">
    <w:abstractNumId w:val="26"/>
  </w:num>
  <w:num w:numId="9" w16cid:durableId="205134366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43104153">
    <w:abstractNumId w:val="23"/>
  </w:num>
  <w:num w:numId="11" w16cid:durableId="969289027">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33587496">
    <w:abstractNumId w:val="12"/>
  </w:num>
  <w:num w:numId="13" w16cid:durableId="1501509829">
    <w:abstractNumId w:val="5"/>
  </w:num>
  <w:num w:numId="14" w16cid:durableId="454912129">
    <w:abstractNumId w:val="24"/>
  </w:num>
  <w:num w:numId="15" w16cid:durableId="1721324037">
    <w:abstractNumId w:val="16"/>
  </w:num>
  <w:num w:numId="16" w16cid:durableId="1204102272">
    <w:abstractNumId w:val="1"/>
  </w:num>
  <w:num w:numId="17" w16cid:durableId="268007088">
    <w:abstractNumId w:val="34"/>
  </w:num>
  <w:num w:numId="18" w16cid:durableId="1681735875">
    <w:abstractNumId w:val="13"/>
  </w:num>
  <w:num w:numId="19" w16cid:durableId="1507864259">
    <w:abstractNumId w:val="6"/>
  </w:num>
  <w:num w:numId="20" w16cid:durableId="1138450880">
    <w:abstractNumId w:val="28"/>
  </w:num>
  <w:num w:numId="21" w16cid:durableId="980886993">
    <w:abstractNumId w:val="29"/>
  </w:num>
  <w:num w:numId="22" w16cid:durableId="65929667">
    <w:abstractNumId w:val="11"/>
  </w:num>
  <w:num w:numId="23" w16cid:durableId="1530876956">
    <w:abstractNumId w:val="31"/>
  </w:num>
  <w:num w:numId="24" w16cid:durableId="1211646037">
    <w:abstractNumId w:val="17"/>
  </w:num>
  <w:num w:numId="25" w16cid:durableId="1720275880">
    <w:abstractNumId w:val="10"/>
  </w:num>
  <w:num w:numId="26" w16cid:durableId="1846703200">
    <w:abstractNumId w:val="22"/>
  </w:num>
  <w:num w:numId="27" w16cid:durableId="765882864">
    <w:abstractNumId w:val="8"/>
  </w:num>
  <w:num w:numId="28" w16cid:durableId="2109080350">
    <w:abstractNumId w:val="18"/>
  </w:num>
  <w:num w:numId="29" w16cid:durableId="1208566535">
    <w:abstractNumId w:val="9"/>
  </w:num>
  <w:num w:numId="30" w16cid:durableId="1397779165">
    <w:abstractNumId w:val="30"/>
  </w:num>
  <w:num w:numId="31" w16cid:durableId="7040165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72055418">
    <w:abstractNumId w:val="7"/>
  </w:num>
  <w:num w:numId="33" w16cid:durableId="593052792">
    <w:abstractNumId w:val="32"/>
  </w:num>
  <w:num w:numId="34" w16cid:durableId="1339189981">
    <w:abstractNumId w:val="15"/>
  </w:num>
  <w:num w:numId="35" w16cid:durableId="309284518">
    <w:abstractNumId w:val="1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5FA"/>
    <w:rsid w:val="000073D2"/>
    <w:rsid w:val="0001279F"/>
    <w:rsid w:val="00013148"/>
    <w:rsid w:val="00022E4F"/>
    <w:rsid w:val="000250FA"/>
    <w:rsid w:val="00026195"/>
    <w:rsid w:val="000265C9"/>
    <w:rsid w:val="00026A11"/>
    <w:rsid w:val="00027B58"/>
    <w:rsid w:val="0003510A"/>
    <w:rsid w:val="00037323"/>
    <w:rsid w:val="000373D3"/>
    <w:rsid w:val="00046CDB"/>
    <w:rsid w:val="00056C7D"/>
    <w:rsid w:val="00070003"/>
    <w:rsid w:val="00071CF7"/>
    <w:rsid w:val="00073B65"/>
    <w:rsid w:val="00073C01"/>
    <w:rsid w:val="000842AD"/>
    <w:rsid w:val="000843D3"/>
    <w:rsid w:val="000855FA"/>
    <w:rsid w:val="000867AB"/>
    <w:rsid w:val="000947D3"/>
    <w:rsid w:val="00095F43"/>
    <w:rsid w:val="000961B8"/>
    <w:rsid w:val="000A531B"/>
    <w:rsid w:val="000A7395"/>
    <w:rsid w:val="000A776B"/>
    <w:rsid w:val="000B0C36"/>
    <w:rsid w:val="000B2E95"/>
    <w:rsid w:val="000C5CC1"/>
    <w:rsid w:val="000D3720"/>
    <w:rsid w:val="00102284"/>
    <w:rsid w:val="00104BAE"/>
    <w:rsid w:val="00112D8A"/>
    <w:rsid w:val="00121A2D"/>
    <w:rsid w:val="0012373F"/>
    <w:rsid w:val="00123BC6"/>
    <w:rsid w:val="00133222"/>
    <w:rsid w:val="0013731C"/>
    <w:rsid w:val="001373CA"/>
    <w:rsid w:val="00140819"/>
    <w:rsid w:val="00147642"/>
    <w:rsid w:val="001557F5"/>
    <w:rsid w:val="00156044"/>
    <w:rsid w:val="00162203"/>
    <w:rsid w:val="001721FE"/>
    <w:rsid w:val="001740B6"/>
    <w:rsid w:val="001768A6"/>
    <w:rsid w:val="001845AF"/>
    <w:rsid w:val="00196B42"/>
    <w:rsid w:val="00197770"/>
    <w:rsid w:val="001A098B"/>
    <w:rsid w:val="001A40DE"/>
    <w:rsid w:val="001A4A2F"/>
    <w:rsid w:val="001B088B"/>
    <w:rsid w:val="001B438C"/>
    <w:rsid w:val="001B4FEC"/>
    <w:rsid w:val="001C204E"/>
    <w:rsid w:val="001C23EA"/>
    <w:rsid w:val="001C2EE1"/>
    <w:rsid w:val="001C31E6"/>
    <w:rsid w:val="001C68C2"/>
    <w:rsid w:val="001C7AFA"/>
    <w:rsid w:val="001D5ED7"/>
    <w:rsid w:val="001D675A"/>
    <w:rsid w:val="001F1C63"/>
    <w:rsid w:val="001F218C"/>
    <w:rsid w:val="001F40E3"/>
    <w:rsid w:val="001F505F"/>
    <w:rsid w:val="001F63B2"/>
    <w:rsid w:val="00203238"/>
    <w:rsid w:val="002058A8"/>
    <w:rsid w:val="00205E31"/>
    <w:rsid w:val="002103EE"/>
    <w:rsid w:val="00213D62"/>
    <w:rsid w:val="00217660"/>
    <w:rsid w:val="00221944"/>
    <w:rsid w:val="002246C7"/>
    <w:rsid w:val="00244430"/>
    <w:rsid w:val="00251B18"/>
    <w:rsid w:val="00253B9A"/>
    <w:rsid w:val="0026032F"/>
    <w:rsid w:val="00260F95"/>
    <w:rsid w:val="00261BC0"/>
    <w:rsid w:val="00266A4A"/>
    <w:rsid w:val="0026761C"/>
    <w:rsid w:val="0027499F"/>
    <w:rsid w:val="00274D62"/>
    <w:rsid w:val="0028711B"/>
    <w:rsid w:val="00292EB5"/>
    <w:rsid w:val="00292F8F"/>
    <w:rsid w:val="002A1F11"/>
    <w:rsid w:val="002B28FC"/>
    <w:rsid w:val="002C07FC"/>
    <w:rsid w:val="002C15C7"/>
    <w:rsid w:val="002C2516"/>
    <w:rsid w:val="002C467F"/>
    <w:rsid w:val="002D2C33"/>
    <w:rsid w:val="002D4A09"/>
    <w:rsid w:val="002D79A2"/>
    <w:rsid w:val="002F1AF0"/>
    <w:rsid w:val="002F2316"/>
    <w:rsid w:val="002F3510"/>
    <w:rsid w:val="002F430A"/>
    <w:rsid w:val="002F72EA"/>
    <w:rsid w:val="0030565D"/>
    <w:rsid w:val="003079E8"/>
    <w:rsid w:val="00310822"/>
    <w:rsid w:val="00311015"/>
    <w:rsid w:val="003135FF"/>
    <w:rsid w:val="0032564D"/>
    <w:rsid w:val="003260F6"/>
    <w:rsid w:val="00326558"/>
    <w:rsid w:val="00326DD4"/>
    <w:rsid w:val="0033309F"/>
    <w:rsid w:val="00333591"/>
    <w:rsid w:val="0033709B"/>
    <w:rsid w:val="00347300"/>
    <w:rsid w:val="0034798F"/>
    <w:rsid w:val="00350C39"/>
    <w:rsid w:val="00354C5A"/>
    <w:rsid w:val="00362A9A"/>
    <w:rsid w:val="00365787"/>
    <w:rsid w:val="00370CA1"/>
    <w:rsid w:val="0037524A"/>
    <w:rsid w:val="00377698"/>
    <w:rsid w:val="003827C8"/>
    <w:rsid w:val="00393A01"/>
    <w:rsid w:val="00393FA7"/>
    <w:rsid w:val="0039634D"/>
    <w:rsid w:val="00397E62"/>
    <w:rsid w:val="003A0EBD"/>
    <w:rsid w:val="003A2D24"/>
    <w:rsid w:val="003A4453"/>
    <w:rsid w:val="003A5985"/>
    <w:rsid w:val="003B324E"/>
    <w:rsid w:val="003B4EB8"/>
    <w:rsid w:val="003C046F"/>
    <w:rsid w:val="003D620B"/>
    <w:rsid w:val="003E1059"/>
    <w:rsid w:val="003E5CD4"/>
    <w:rsid w:val="003F066B"/>
    <w:rsid w:val="003F1870"/>
    <w:rsid w:val="003F22D8"/>
    <w:rsid w:val="003F2AC9"/>
    <w:rsid w:val="003F4058"/>
    <w:rsid w:val="00405C1A"/>
    <w:rsid w:val="00410AC0"/>
    <w:rsid w:val="0042054E"/>
    <w:rsid w:val="004230AA"/>
    <w:rsid w:val="004235BA"/>
    <w:rsid w:val="00423DD1"/>
    <w:rsid w:val="00425E2F"/>
    <w:rsid w:val="00442FB1"/>
    <w:rsid w:val="00443D92"/>
    <w:rsid w:val="00445D21"/>
    <w:rsid w:val="00446C09"/>
    <w:rsid w:val="004478A8"/>
    <w:rsid w:val="00451599"/>
    <w:rsid w:val="00454D40"/>
    <w:rsid w:val="00457D3D"/>
    <w:rsid w:val="00466A93"/>
    <w:rsid w:val="004678AD"/>
    <w:rsid w:val="004745BA"/>
    <w:rsid w:val="00476171"/>
    <w:rsid w:val="00484F87"/>
    <w:rsid w:val="004850F5"/>
    <w:rsid w:val="004A092E"/>
    <w:rsid w:val="004A2833"/>
    <w:rsid w:val="004B0502"/>
    <w:rsid w:val="004B0618"/>
    <w:rsid w:val="004B3ACE"/>
    <w:rsid w:val="004B3BFA"/>
    <w:rsid w:val="004C059F"/>
    <w:rsid w:val="004D4499"/>
    <w:rsid w:val="004D7554"/>
    <w:rsid w:val="004E0D54"/>
    <w:rsid w:val="004E4F87"/>
    <w:rsid w:val="004E52C2"/>
    <w:rsid w:val="004F0C4C"/>
    <w:rsid w:val="004F17AB"/>
    <w:rsid w:val="004F205E"/>
    <w:rsid w:val="004F6254"/>
    <w:rsid w:val="00503362"/>
    <w:rsid w:val="00506874"/>
    <w:rsid w:val="005106AE"/>
    <w:rsid w:val="00512248"/>
    <w:rsid w:val="0051297F"/>
    <w:rsid w:val="00516533"/>
    <w:rsid w:val="005165C9"/>
    <w:rsid w:val="005165D8"/>
    <w:rsid w:val="00520C7A"/>
    <w:rsid w:val="00520F49"/>
    <w:rsid w:val="005213C8"/>
    <w:rsid w:val="0052705D"/>
    <w:rsid w:val="00527A27"/>
    <w:rsid w:val="00536882"/>
    <w:rsid w:val="00537037"/>
    <w:rsid w:val="0054087A"/>
    <w:rsid w:val="00547199"/>
    <w:rsid w:val="0054791F"/>
    <w:rsid w:val="00547D8D"/>
    <w:rsid w:val="00547FAB"/>
    <w:rsid w:val="00550E03"/>
    <w:rsid w:val="00552B40"/>
    <w:rsid w:val="00557743"/>
    <w:rsid w:val="00560FBB"/>
    <w:rsid w:val="0056152F"/>
    <w:rsid w:val="0056472C"/>
    <w:rsid w:val="00570329"/>
    <w:rsid w:val="0057093B"/>
    <w:rsid w:val="00570E76"/>
    <w:rsid w:val="00583F91"/>
    <w:rsid w:val="005A79FC"/>
    <w:rsid w:val="005A7F6A"/>
    <w:rsid w:val="005B1913"/>
    <w:rsid w:val="005B410A"/>
    <w:rsid w:val="005B6F8C"/>
    <w:rsid w:val="005C0E78"/>
    <w:rsid w:val="005C1C73"/>
    <w:rsid w:val="005D011F"/>
    <w:rsid w:val="005D2EDD"/>
    <w:rsid w:val="005D34C6"/>
    <w:rsid w:val="005D7AB7"/>
    <w:rsid w:val="005E17BB"/>
    <w:rsid w:val="005E23CB"/>
    <w:rsid w:val="005F42B6"/>
    <w:rsid w:val="005F4E3D"/>
    <w:rsid w:val="006033D3"/>
    <w:rsid w:val="00604E7C"/>
    <w:rsid w:val="0060704D"/>
    <w:rsid w:val="006153DB"/>
    <w:rsid w:val="00624CA8"/>
    <w:rsid w:val="006378B6"/>
    <w:rsid w:val="006468AE"/>
    <w:rsid w:val="00647379"/>
    <w:rsid w:val="00652092"/>
    <w:rsid w:val="00660342"/>
    <w:rsid w:val="006664CF"/>
    <w:rsid w:val="00676EB1"/>
    <w:rsid w:val="00686E9A"/>
    <w:rsid w:val="006A34EE"/>
    <w:rsid w:val="006A388F"/>
    <w:rsid w:val="006B799B"/>
    <w:rsid w:val="006C7F38"/>
    <w:rsid w:val="006D0743"/>
    <w:rsid w:val="006D4C13"/>
    <w:rsid w:val="006E0693"/>
    <w:rsid w:val="006E373F"/>
    <w:rsid w:val="006E3CA4"/>
    <w:rsid w:val="006E5810"/>
    <w:rsid w:val="006E655F"/>
    <w:rsid w:val="006E7858"/>
    <w:rsid w:val="006F41F1"/>
    <w:rsid w:val="00703160"/>
    <w:rsid w:val="00703BD8"/>
    <w:rsid w:val="00712CC9"/>
    <w:rsid w:val="007262B8"/>
    <w:rsid w:val="00736A21"/>
    <w:rsid w:val="00737CA1"/>
    <w:rsid w:val="00743206"/>
    <w:rsid w:val="00755AA4"/>
    <w:rsid w:val="00755D8E"/>
    <w:rsid w:val="007563E8"/>
    <w:rsid w:val="00763DB4"/>
    <w:rsid w:val="0076747F"/>
    <w:rsid w:val="007753E6"/>
    <w:rsid w:val="0077722E"/>
    <w:rsid w:val="0077724D"/>
    <w:rsid w:val="007779F1"/>
    <w:rsid w:val="00780C56"/>
    <w:rsid w:val="0078162B"/>
    <w:rsid w:val="00782CAD"/>
    <w:rsid w:val="00794FF4"/>
    <w:rsid w:val="00796C71"/>
    <w:rsid w:val="00797BD4"/>
    <w:rsid w:val="007A1FB1"/>
    <w:rsid w:val="007A2A4D"/>
    <w:rsid w:val="007A77AE"/>
    <w:rsid w:val="007B0CEE"/>
    <w:rsid w:val="007C5CD3"/>
    <w:rsid w:val="007D24A7"/>
    <w:rsid w:val="007D3144"/>
    <w:rsid w:val="007D3497"/>
    <w:rsid w:val="007E43D7"/>
    <w:rsid w:val="007E48D4"/>
    <w:rsid w:val="007F2A41"/>
    <w:rsid w:val="007F39C8"/>
    <w:rsid w:val="007F5348"/>
    <w:rsid w:val="0080144F"/>
    <w:rsid w:val="00801916"/>
    <w:rsid w:val="008060B1"/>
    <w:rsid w:val="008161E9"/>
    <w:rsid w:val="00820679"/>
    <w:rsid w:val="0082099B"/>
    <w:rsid w:val="00834C01"/>
    <w:rsid w:val="00836287"/>
    <w:rsid w:val="00840BE1"/>
    <w:rsid w:val="00843CD0"/>
    <w:rsid w:val="0084545C"/>
    <w:rsid w:val="00847604"/>
    <w:rsid w:val="00847B1E"/>
    <w:rsid w:val="00857562"/>
    <w:rsid w:val="0086531C"/>
    <w:rsid w:val="00867EB1"/>
    <w:rsid w:val="00870ABC"/>
    <w:rsid w:val="00871A87"/>
    <w:rsid w:val="0087703D"/>
    <w:rsid w:val="008953FF"/>
    <w:rsid w:val="008A3147"/>
    <w:rsid w:val="008A62C5"/>
    <w:rsid w:val="008A7F09"/>
    <w:rsid w:val="008B27D4"/>
    <w:rsid w:val="008B28F2"/>
    <w:rsid w:val="008B4D7B"/>
    <w:rsid w:val="008B5785"/>
    <w:rsid w:val="008B794C"/>
    <w:rsid w:val="008C0052"/>
    <w:rsid w:val="008C1DA6"/>
    <w:rsid w:val="008C3C9A"/>
    <w:rsid w:val="008C6C1C"/>
    <w:rsid w:val="008C7631"/>
    <w:rsid w:val="008D2358"/>
    <w:rsid w:val="008E29FF"/>
    <w:rsid w:val="008E6618"/>
    <w:rsid w:val="008F2869"/>
    <w:rsid w:val="00901644"/>
    <w:rsid w:val="00903B56"/>
    <w:rsid w:val="00913F48"/>
    <w:rsid w:val="00914ED0"/>
    <w:rsid w:val="009167FE"/>
    <w:rsid w:val="00927C14"/>
    <w:rsid w:val="00931655"/>
    <w:rsid w:val="00935D6F"/>
    <w:rsid w:val="00937C53"/>
    <w:rsid w:val="00937FE4"/>
    <w:rsid w:val="0094266B"/>
    <w:rsid w:val="00943251"/>
    <w:rsid w:val="00945AE9"/>
    <w:rsid w:val="00952546"/>
    <w:rsid w:val="009529B3"/>
    <w:rsid w:val="00961C80"/>
    <w:rsid w:val="009646E4"/>
    <w:rsid w:val="00967CDA"/>
    <w:rsid w:val="009831E5"/>
    <w:rsid w:val="009854F2"/>
    <w:rsid w:val="00992F87"/>
    <w:rsid w:val="009968BC"/>
    <w:rsid w:val="00996E06"/>
    <w:rsid w:val="009974FB"/>
    <w:rsid w:val="00997763"/>
    <w:rsid w:val="009A1E29"/>
    <w:rsid w:val="009A33FF"/>
    <w:rsid w:val="009B2D72"/>
    <w:rsid w:val="009B58B5"/>
    <w:rsid w:val="009C1F02"/>
    <w:rsid w:val="009D0D27"/>
    <w:rsid w:val="009D541E"/>
    <w:rsid w:val="009E0859"/>
    <w:rsid w:val="009E2608"/>
    <w:rsid w:val="009E27B3"/>
    <w:rsid w:val="009E3C96"/>
    <w:rsid w:val="009F28FB"/>
    <w:rsid w:val="009F64CF"/>
    <w:rsid w:val="00A04660"/>
    <w:rsid w:val="00A068DA"/>
    <w:rsid w:val="00A10B2B"/>
    <w:rsid w:val="00A16270"/>
    <w:rsid w:val="00A170F4"/>
    <w:rsid w:val="00A17963"/>
    <w:rsid w:val="00A322DD"/>
    <w:rsid w:val="00A32BDA"/>
    <w:rsid w:val="00A34B92"/>
    <w:rsid w:val="00A35445"/>
    <w:rsid w:val="00A37359"/>
    <w:rsid w:val="00A404F1"/>
    <w:rsid w:val="00A44878"/>
    <w:rsid w:val="00A479A1"/>
    <w:rsid w:val="00A50315"/>
    <w:rsid w:val="00A51301"/>
    <w:rsid w:val="00A6462E"/>
    <w:rsid w:val="00A64F6C"/>
    <w:rsid w:val="00A659AE"/>
    <w:rsid w:val="00A66D29"/>
    <w:rsid w:val="00A76A4C"/>
    <w:rsid w:val="00A80E17"/>
    <w:rsid w:val="00A80FCE"/>
    <w:rsid w:val="00A831D1"/>
    <w:rsid w:val="00A84450"/>
    <w:rsid w:val="00A871F2"/>
    <w:rsid w:val="00A910EA"/>
    <w:rsid w:val="00A96D47"/>
    <w:rsid w:val="00AA267C"/>
    <w:rsid w:val="00AA35B0"/>
    <w:rsid w:val="00AA5595"/>
    <w:rsid w:val="00AB4B02"/>
    <w:rsid w:val="00AB6F82"/>
    <w:rsid w:val="00AC143E"/>
    <w:rsid w:val="00AC1AB9"/>
    <w:rsid w:val="00AC4DFA"/>
    <w:rsid w:val="00AE0A16"/>
    <w:rsid w:val="00AE58C3"/>
    <w:rsid w:val="00AE5A71"/>
    <w:rsid w:val="00AE67DF"/>
    <w:rsid w:val="00AE6ADE"/>
    <w:rsid w:val="00AF21B1"/>
    <w:rsid w:val="00AF6A21"/>
    <w:rsid w:val="00AF74FF"/>
    <w:rsid w:val="00B0544B"/>
    <w:rsid w:val="00B05854"/>
    <w:rsid w:val="00B05EFC"/>
    <w:rsid w:val="00B15D64"/>
    <w:rsid w:val="00B1648B"/>
    <w:rsid w:val="00B2005A"/>
    <w:rsid w:val="00B27500"/>
    <w:rsid w:val="00B31CBF"/>
    <w:rsid w:val="00B32FF3"/>
    <w:rsid w:val="00B34402"/>
    <w:rsid w:val="00B351AC"/>
    <w:rsid w:val="00B37936"/>
    <w:rsid w:val="00B41C9C"/>
    <w:rsid w:val="00B433BA"/>
    <w:rsid w:val="00B4598E"/>
    <w:rsid w:val="00B54EDE"/>
    <w:rsid w:val="00B6105B"/>
    <w:rsid w:val="00B632FC"/>
    <w:rsid w:val="00B66EF7"/>
    <w:rsid w:val="00B808BA"/>
    <w:rsid w:val="00B81B08"/>
    <w:rsid w:val="00B82415"/>
    <w:rsid w:val="00B87FB1"/>
    <w:rsid w:val="00B90D5D"/>
    <w:rsid w:val="00BB1406"/>
    <w:rsid w:val="00BB75B0"/>
    <w:rsid w:val="00BC36B1"/>
    <w:rsid w:val="00BC3C23"/>
    <w:rsid w:val="00BC5ED3"/>
    <w:rsid w:val="00BC648F"/>
    <w:rsid w:val="00BD1240"/>
    <w:rsid w:val="00BD194C"/>
    <w:rsid w:val="00BD2ACC"/>
    <w:rsid w:val="00BE1D0E"/>
    <w:rsid w:val="00BE3C9F"/>
    <w:rsid w:val="00BF0371"/>
    <w:rsid w:val="00BF4A20"/>
    <w:rsid w:val="00BF4AB8"/>
    <w:rsid w:val="00BF6015"/>
    <w:rsid w:val="00C15783"/>
    <w:rsid w:val="00C16502"/>
    <w:rsid w:val="00C168B0"/>
    <w:rsid w:val="00C16BDC"/>
    <w:rsid w:val="00C17B4D"/>
    <w:rsid w:val="00C22781"/>
    <w:rsid w:val="00C3161F"/>
    <w:rsid w:val="00C31E0C"/>
    <w:rsid w:val="00C33D25"/>
    <w:rsid w:val="00C3459B"/>
    <w:rsid w:val="00C46F75"/>
    <w:rsid w:val="00C5081F"/>
    <w:rsid w:val="00C50946"/>
    <w:rsid w:val="00C56933"/>
    <w:rsid w:val="00C616DE"/>
    <w:rsid w:val="00C66421"/>
    <w:rsid w:val="00C678AF"/>
    <w:rsid w:val="00C67A07"/>
    <w:rsid w:val="00C711E2"/>
    <w:rsid w:val="00C83814"/>
    <w:rsid w:val="00C83BE6"/>
    <w:rsid w:val="00C85B78"/>
    <w:rsid w:val="00C85E97"/>
    <w:rsid w:val="00C90C76"/>
    <w:rsid w:val="00C9165F"/>
    <w:rsid w:val="00C91E71"/>
    <w:rsid w:val="00C9265A"/>
    <w:rsid w:val="00C943EB"/>
    <w:rsid w:val="00C953D1"/>
    <w:rsid w:val="00CA5F0F"/>
    <w:rsid w:val="00CA6316"/>
    <w:rsid w:val="00CC54F1"/>
    <w:rsid w:val="00CD1FB7"/>
    <w:rsid w:val="00CD4A71"/>
    <w:rsid w:val="00CD4AE3"/>
    <w:rsid w:val="00CD5CB5"/>
    <w:rsid w:val="00CE018E"/>
    <w:rsid w:val="00CE07B5"/>
    <w:rsid w:val="00CF2F4F"/>
    <w:rsid w:val="00CF72B4"/>
    <w:rsid w:val="00D03F26"/>
    <w:rsid w:val="00D049C5"/>
    <w:rsid w:val="00D156CA"/>
    <w:rsid w:val="00D17045"/>
    <w:rsid w:val="00D2087E"/>
    <w:rsid w:val="00D25702"/>
    <w:rsid w:val="00D25B8C"/>
    <w:rsid w:val="00D34518"/>
    <w:rsid w:val="00D34F18"/>
    <w:rsid w:val="00D36D95"/>
    <w:rsid w:val="00D4042A"/>
    <w:rsid w:val="00D4269F"/>
    <w:rsid w:val="00D43803"/>
    <w:rsid w:val="00D44536"/>
    <w:rsid w:val="00D5001A"/>
    <w:rsid w:val="00D52716"/>
    <w:rsid w:val="00D66301"/>
    <w:rsid w:val="00D67C25"/>
    <w:rsid w:val="00D72448"/>
    <w:rsid w:val="00D8504B"/>
    <w:rsid w:val="00D85ABF"/>
    <w:rsid w:val="00D85ADF"/>
    <w:rsid w:val="00D8725C"/>
    <w:rsid w:val="00D93051"/>
    <w:rsid w:val="00D95C07"/>
    <w:rsid w:val="00D976EF"/>
    <w:rsid w:val="00DA3087"/>
    <w:rsid w:val="00DB4DA0"/>
    <w:rsid w:val="00DB7453"/>
    <w:rsid w:val="00DC04AB"/>
    <w:rsid w:val="00DC2170"/>
    <w:rsid w:val="00DC4B58"/>
    <w:rsid w:val="00DD4A65"/>
    <w:rsid w:val="00DD4DFF"/>
    <w:rsid w:val="00DD5A38"/>
    <w:rsid w:val="00DE361B"/>
    <w:rsid w:val="00DF6A6D"/>
    <w:rsid w:val="00DF7D43"/>
    <w:rsid w:val="00E0052D"/>
    <w:rsid w:val="00E00D50"/>
    <w:rsid w:val="00E03F56"/>
    <w:rsid w:val="00E06613"/>
    <w:rsid w:val="00E12A20"/>
    <w:rsid w:val="00E32608"/>
    <w:rsid w:val="00E33A0A"/>
    <w:rsid w:val="00E37098"/>
    <w:rsid w:val="00E43192"/>
    <w:rsid w:val="00E44E88"/>
    <w:rsid w:val="00E506B3"/>
    <w:rsid w:val="00E535E7"/>
    <w:rsid w:val="00E70B3F"/>
    <w:rsid w:val="00E70D62"/>
    <w:rsid w:val="00E71B24"/>
    <w:rsid w:val="00E7254E"/>
    <w:rsid w:val="00E8253A"/>
    <w:rsid w:val="00E829F8"/>
    <w:rsid w:val="00E8424D"/>
    <w:rsid w:val="00E84B4C"/>
    <w:rsid w:val="00E94F4A"/>
    <w:rsid w:val="00EA4890"/>
    <w:rsid w:val="00EA747B"/>
    <w:rsid w:val="00EB3907"/>
    <w:rsid w:val="00EB721E"/>
    <w:rsid w:val="00ED1344"/>
    <w:rsid w:val="00EE1777"/>
    <w:rsid w:val="00EE41AB"/>
    <w:rsid w:val="00EE5EDE"/>
    <w:rsid w:val="00EF1FB9"/>
    <w:rsid w:val="00EF7B81"/>
    <w:rsid w:val="00F05A24"/>
    <w:rsid w:val="00F0634F"/>
    <w:rsid w:val="00F107C2"/>
    <w:rsid w:val="00F12487"/>
    <w:rsid w:val="00F22C79"/>
    <w:rsid w:val="00F245EA"/>
    <w:rsid w:val="00F2526F"/>
    <w:rsid w:val="00F3149C"/>
    <w:rsid w:val="00F3179C"/>
    <w:rsid w:val="00F35522"/>
    <w:rsid w:val="00F43803"/>
    <w:rsid w:val="00F462A8"/>
    <w:rsid w:val="00F536CD"/>
    <w:rsid w:val="00F64C59"/>
    <w:rsid w:val="00F65145"/>
    <w:rsid w:val="00F67038"/>
    <w:rsid w:val="00F7151D"/>
    <w:rsid w:val="00F73F3F"/>
    <w:rsid w:val="00F74D50"/>
    <w:rsid w:val="00F801C1"/>
    <w:rsid w:val="00F826E7"/>
    <w:rsid w:val="00F90B15"/>
    <w:rsid w:val="00F90FF3"/>
    <w:rsid w:val="00F9270D"/>
    <w:rsid w:val="00FA1751"/>
    <w:rsid w:val="00FA7C03"/>
    <w:rsid w:val="00FB1FB7"/>
    <w:rsid w:val="00FB2294"/>
    <w:rsid w:val="00FB39DE"/>
    <w:rsid w:val="00FB5CE5"/>
    <w:rsid w:val="00FC02F7"/>
    <w:rsid w:val="00FC05FA"/>
    <w:rsid w:val="00FC2317"/>
    <w:rsid w:val="00FD5CE1"/>
    <w:rsid w:val="00FD60F7"/>
    <w:rsid w:val="00FD69A9"/>
    <w:rsid w:val="00FE02B3"/>
    <w:rsid w:val="00FE2555"/>
    <w:rsid w:val="00FE3DE7"/>
    <w:rsid w:val="00FF7065"/>
    <w:rsid w:val="030E6645"/>
    <w:rsid w:val="05F70823"/>
    <w:rsid w:val="0DB3B1C5"/>
    <w:rsid w:val="0E7A1B55"/>
    <w:rsid w:val="110910DF"/>
    <w:rsid w:val="163DE78E"/>
    <w:rsid w:val="19685F21"/>
    <w:rsid w:val="2C92E2BB"/>
    <w:rsid w:val="2DC8C926"/>
    <w:rsid w:val="2EFC6F46"/>
    <w:rsid w:val="3025CA64"/>
    <w:rsid w:val="327E1C0A"/>
    <w:rsid w:val="33DC9DBF"/>
    <w:rsid w:val="38E5CC0E"/>
    <w:rsid w:val="3A09C1E2"/>
    <w:rsid w:val="3B2BD644"/>
    <w:rsid w:val="3E85CB0C"/>
    <w:rsid w:val="48A05986"/>
    <w:rsid w:val="48BE75E8"/>
    <w:rsid w:val="4C2A6083"/>
    <w:rsid w:val="5108879A"/>
    <w:rsid w:val="5131D801"/>
    <w:rsid w:val="516A5FF8"/>
    <w:rsid w:val="51CCD026"/>
    <w:rsid w:val="52A98711"/>
    <w:rsid w:val="53D65550"/>
    <w:rsid w:val="55DC0193"/>
    <w:rsid w:val="599C0ED8"/>
    <w:rsid w:val="5C8C2604"/>
    <w:rsid w:val="5DA6D000"/>
    <w:rsid w:val="5F563225"/>
    <w:rsid w:val="6001FE9D"/>
    <w:rsid w:val="6538372F"/>
    <w:rsid w:val="6A796F1C"/>
    <w:rsid w:val="6BEC9F0E"/>
    <w:rsid w:val="6EE78814"/>
    <w:rsid w:val="6EF623BB"/>
    <w:rsid w:val="6F42394F"/>
    <w:rsid w:val="724CA3C0"/>
    <w:rsid w:val="74A1FA06"/>
    <w:rsid w:val="76F88376"/>
    <w:rsid w:val="771A51AE"/>
    <w:rsid w:val="793A5D25"/>
    <w:rsid w:val="7D8CB723"/>
    <w:rsid w:val="7F8E7EF8"/>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FE28F8"/>
  <w15:chartTrackingRefBased/>
  <w15:docId w15:val="{B49E1365-4669-4CDB-8788-8C03A93AD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C05FA"/>
    <w:pPr>
      <w:spacing w:after="200" w:line="276" w:lineRule="auto"/>
    </w:pPr>
    <w:rPr>
      <w:rFonts w:ascii="Calibri" w:eastAsia="Calibri" w:hAnsi="Calibri" w:cs="Times New Roman"/>
      <w:kern w:val="0"/>
      <w:sz w:val="22"/>
      <w:szCs w:val="22"/>
      <w14:ligatures w14:val="none"/>
    </w:rPr>
  </w:style>
  <w:style w:type="paragraph" w:styleId="Virsraksts1">
    <w:name w:val="heading 1"/>
    <w:basedOn w:val="Parasts"/>
    <w:next w:val="Parasts"/>
    <w:link w:val="Virsraksts1Rakstz"/>
    <w:uiPriority w:val="9"/>
    <w:qFormat/>
    <w:rsid w:val="00FC05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FC05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FC05FA"/>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FC05FA"/>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FC05FA"/>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FC05FA"/>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nhideWhenUsed/>
    <w:qFormat/>
    <w:rsid w:val="00FC05FA"/>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FC05FA"/>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FC05FA"/>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FC05FA"/>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FC05FA"/>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FC05FA"/>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FC05FA"/>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FC05FA"/>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FC05FA"/>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rsid w:val="00FC05FA"/>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FC05FA"/>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FC05FA"/>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FC05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FC05FA"/>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FC05FA"/>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FC05FA"/>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FC05FA"/>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FC05FA"/>
    <w:rPr>
      <w:i/>
      <w:iCs/>
      <w:color w:val="404040" w:themeColor="text1" w:themeTint="BF"/>
    </w:rPr>
  </w:style>
  <w:style w:type="paragraph" w:styleId="Sarakstarindkopa">
    <w:name w:val="List Paragraph"/>
    <w:aliases w:val="Virsraksti,Normal bullet 2,Bullet list,Strip,H&amp;P List Paragraph,2,Bullet Points,Bullet Styl,Colorful List - Accent 11,Dot pt,F5 List Paragraph,IFCL - List Paragraph,Indicator Text,List Paragraph Char Char Char,List Paragraph12,OBC Bull"/>
    <w:basedOn w:val="Parasts"/>
    <w:link w:val="SarakstarindkopaRakstz"/>
    <w:uiPriority w:val="34"/>
    <w:qFormat/>
    <w:rsid w:val="00FC05FA"/>
    <w:pPr>
      <w:ind w:left="720"/>
      <w:contextualSpacing/>
    </w:pPr>
  </w:style>
  <w:style w:type="character" w:styleId="Intensvsizclums">
    <w:name w:val="Intense Emphasis"/>
    <w:basedOn w:val="Noklusjumarindkopasfonts"/>
    <w:uiPriority w:val="21"/>
    <w:qFormat/>
    <w:rsid w:val="00FC05FA"/>
    <w:rPr>
      <w:i/>
      <w:iCs/>
      <w:color w:val="0F4761" w:themeColor="accent1" w:themeShade="BF"/>
    </w:rPr>
  </w:style>
  <w:style w:type="paragraph" w:styleId="Intensvscitts">
    <w:name w:val="Intense Quote"/>
    <w:basedOn w:val="Parasts"/>
    <w:next w:val="Parasts"/>
    <w:link w:val="IntensvscittsRakstz"/>
    <w:uiPriority w:val="30"/>
    <w:qFormat/>
    <w:rsid w:val="00FC05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FC05FA"/>
    <w:rPr>
      <w:i/>
      <w:iCs/>
      <w:color w:val="0F4761" w:themeColor="accent1" w:themeShade="BF"/>
    </w:rPr>
  </w:style>
  <w:style w:type="character" w:styleId="Intensvaatsauce">
    <w:name w:val="Intense Reference"/>
    <w:basedOn w:val="Noklusjumarindkopasfonts"/>
    <w:uiPriority w:val="32"/>
    <w:qFormat/>
    <w:rsid w:val="00FC05FA"/>
    <w:rPr>
      <w:b/>
      <w:bCs/>
      <w:smallCaps/>
      <w:color w:val="0F4761" w:themeColor="accent1" w:themeShade="BF"/>
      <w:spacing w:val="5"/>
    </w:rPr>
  </w:style>
  <w:style w:type="character" w:styleId="Hipersaite">
    <w:name w:val="Hyperlink"/>
    <w:uiPriority w:val="99"/>
    <w:rsid w:val="00FC05FA"/>
    <w:rPr>
      <w:rFonts w:cs="Times New Roman"/>
      <w:color w:val="0000FF"/>
      <w:u w:val="single"/>
    </w:rPr>
  </w:style>
  <w:style w:type="character" w:styleId="Neatrisintapieminana">
    <w:name w:val="Unresolved Mention"/>
    <w:basedOn w:val="Noklusjumarindkopasfonts"/>
    <w:uiPriority w:val="99"/>
    <w:semiHidden/>
    <w:unhideWhenUsed/>
    <w:rsid w:val="00FC05FA"/>
    <w:rPr>
      <w:color w:val="605E5C"/>
      <w:shd w:val="clear" w:color="auto" w:fill="E1DFDD"/>
    </w:rPr>
  </w:style>
  <w:style w:type="paragraph" w:styleId="Vresteksts">
    <w:name w:val="footnote text"/>
    <w:aliases w:val="Footnote,Fußnote,Fußnote Char,Fußnote Char Char Char, Char,-E Fußnotentext,footnote text,Fußnotentext Ursprung,(Diplomarbeit),(Diplomarbeit)1,(Diplomarbeit)2,(Diplomarbeit)3,(Diplomarbeit)4,(Diplomarbeit)5,(Diplomarbeit)6,(Diplomarbeit)7,o"/>
    <w:basedOn w:val="Parasts"/>
    <w:link w:val="VrestekstsRakstz"/>
    <w:uiPriority w:val="99"/>
    <w:qFormat/>
    <w:rsid w:val="00FC05FA"/>
    <w:pPr>
      <w:spacing w:after="0" w:line="240" w:lineRule="auto"/>
    </w:pPr>
    <w:rPr>
      <w:rFonts w:ascii="Times New Roman" w:eastAsia="Times New Roman" w:hAnsi="Times New Roman"/>
      <w:sz w:val="20"/>
      <w:szCs w:val="20"/>
      <w:lang w:val="x-none" w:eastAsia="x-none"/>
    </w:rPr>
  </w:style>
  <w:style w:type="character" w:customStyle="1" w:styleId="VrestekstsRakstz">
    <w:name w:val="Vēres teksts Rakstz."/>
    <w:aliases w:val="Footnote Rakstz.,Fußnote Rakstz.,Fußnote Char Rakstz.,Fußnote Char Char Char Rakstz., Char Rakstz.,-E Fußnotentext Rakstz.,footnote text Rakstz.,Fußnotentext Ursprung Rakstz.,(Diplomarbeit) Rakstz.,(Diplomarbeit)1 Rakstz.,o Rakstz."/>
    <w:basedOn w:val="Noklusjumarindkopasfonts"/>
    <w:link w:val="Vresteksts"/>
    <w:uiPriority w:val="99"/>
    <w:qFormat/>
    <w:rsid w:val="00FC05FA"/>
    <w:rPr>
      <w:rFonts w:ascii="Times New Roman" w:eastAsia="Times New Roman" w:hAnsi="Times New Roman" w:cs="Times New Roman"/>
      <w:kern w:val="0"/>
      <w:sz w:val="20"/>
      <w:szCs w:val="20"/>
      <w:lang w:val="x-none" w:eastAsia="x-none"/>
      <w14:ligatures w14:val="none"/>
    </w:rPr>
  </w:style>
  <w:style w:type="character" w:styleId="Vresatsauce">
    <w:name w:val="footnote reference"/>
    <w:aliases w:val="number,SUPERS,BVI fnr,Footnote symbol,Footnote symboFußnotenzeichen,Footnote sign,Footnote Reference Superscript,Footnote number,-E Fußnotenzeichen,EN Footnote Reference,-E Fuﬂnotenzeichen,-E Fuûnotenzeichen,stylish,(Footnote Referen"/>
    <w:link w:val="FootnoteRefernece"/>
    <w:uiPriority w:val="99"/>
    <w:qFormat/>
    <w:rsid w:val="00FC05FA"/>
    <w:rPr>
      <w:vertAlign w:val="superscript"/>
    </w:rPr>
  </w:style>
  <w:style w:type="paragraph" w:customStyle="1" w:styleId="FootnoteRefernece">
    <w:name w:val="Footnote Refernece"/>
    <w:aliases w:val="ftref,Odwołanie przypisu,Footnotes refss,Ref,de nota al pie,E,E FNZ"/>
    <w:basedOn w:val="Parasts"/>
    <w:next w:val="Parasts"/>
    <w:link w:val="Vresatsauce"/>
    <w:uiPriority w:val="99"/>
    <w:rsid w:val="00FC05FA"/>
    <w:pPr>
      <w:spacing w:after="160" w:line="240" w:lineRule="exact"/>
      <w:jc w:val="both"/>
      <w:textAlignment w:val="baseline"/>
    </w:pPr>
    <w:rPr>
      <w:rFonts w:asciiTheme="minorHAnsi" w:eastAsiaTheme="minorHAnsi" w:hAnsiTheme="minorHAnsi" w:cstheme="minorBidi"/>
      <w:kern w:val="2"/>
      <w:sz w:val="24"/>
      <w:szCs w:val="24"/>
      <w:vertAlign w:val="superscript"/>
      <w14:ligatures w14:val="standardContextual"/>
    </w:rPr>
  </w:style>
  <w:style w:type="paragraph" w:styleId="Galvene">
    <w:name w:val="header"/>
    <w:aliases w:val="Char,Header Char Char,Header Char1"/>
    <w:basedOn w:val="Parasts"/>
    <w:link w:val="GalveneRakstz"/>
    <w:unhideWhenUsed/>
    <w:rsid w:val="00FC05FA"/>
    <w:pPr>
      <w:tabs>
        <w:tab w:val="center" w:pos="4153"/>
        <w:tab w:val="right" w:pos="8306"/>
      </w:tabs>
      <w:spacing w:after="0" w:line="240" w:lineRule="auto"/>
    </w:pPr>
  </w:style>
  <w:style w:type="character" w:customStyle="1" w:styleId="GalveneRakstz">
    <w:name w:val="Galvene Rakstz."/>
    <w:aliases w:val="Char Rakstz.,Header Char Char Rakstz.,Header Char1 Rakstz."/>
    <w:basedOn w:val="Noklusjumarindkopasfonts"/>
    <w:link w:val="Galvene"/>
    <w:rsid w:val="00FC05FA"/>
    <w:rPr>
      <w:rFonts w:ascii="Calibri" w:eastAsia="Calibri" w:hAnsi="Calibri" w:cs="Times New Roman"/>
      <w:kern w:val="0"/>
      <w:sz w:val="22"/>
      <w:szCs w:val="22"/>
      <w14:ligatures w14:val="none"/>
    </w:rPr>
  </w:style>
  <w:style w:type="paragraph" w:styleId="Kjene">
    <w:name w:val="footer"/>
    <w:basedOn w:val="Parasts"/>
    <w:link w:val="KjeneRakstz"/>
    <w:uiPriority w:val="99"/>
    <w:unhideWhenUsed/>
    <w:rsid w:val="00FC05FA"/>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FC05FA"/>
    <w:rPr>
      <w:rFonts w:ascii="Calibri" w:eastAsia="Calibri" w:hAnsi="Calibri" w:cs="Times New Roman"/>
      <w:kern w:val="0"/>
      <w:sz w:val="22"/>
      <w:szCs w:val="22"/>
      <w14:ligatures w14:val="none"/>
    </w:rPr>
  </w:style>
  <w:style w:type="paragraph" w:customStyle="1" w:styleId="Default">
    <w:name w:val="Default"/>
    <w:uiPriority w:val="99"/>
    <w:rsid w:val="00FC05FA"/>
    <w:pPr>
      <w:autoSpaceDE w:val="0"/>
      <w:autoSpaceDN w:val="0"/>
      <w:adjustRightInd w:val="0"/>
      <w:spacing w:after="0" w:line="240" w:lineRule="auto"/>
    </w:pPr>
    <w:rPr>
      <w:rFonts w:ascii="Times New Roman" w:eastAsia="Times New Roman" w:hAnsi="Times New Roman" w:cs="Times New Roman"/>
      <w:color w:val="000000"/>
      <w:kern w:val="0"/>
      <w:lang w:eastAsia="lv-LV"/>
      <w14:ligatures w14:val="none"/>
    </w:rPr>
  </w:style>
  <w:style w:type="character" w:customStyle="1" w:styleId="FontStyle37">
    <w:name w:val="Font Style37"/>
    <w:uiPriority w:val="99"/>
    <w:rsid w:val="00FC05FA"/>
    <w:rPr>
      <w:rFonts w:ascii="Times New Roman" w:hAnsi="Times New Roman" w:cs="Times New Roman"/>
      <w:sz w:val="22"/>
      <w:szCs w:val="22"/>
    </w:rPr>
  </w:style>
  <w:style w:type="character" w:customStyle="1" w:styleId="SarakstarindkopaRakstz">
    <w:name w:val="Saraksta rindkopa Rakstz."/>
    <w:aliases w:val="Virsraksti Rakstz.,Normal bullet 2 Rakstz.,Bullet list Rakstz.,Strip Rakstz.,H&amp;P List Paragraph Rakstz.,2 Rakstz.,Bullet Points Rakstz.,Bullet Styl Rakstz.,Colorful List - Accent 11 Rakstz.,Dot pt Rakstz.,Indicator Text Rakstz."/>
    <w:link w:val="Sarakstarindkopa"/>
    <w:uiPriority w:val="34"/>
    <w:qFormat/>
    <w:locked/>
    <w:rsid w:val="00FC05FA"/>
  </w:style>
  <w:style w:type="paragraph" w:styleId="Pamattekstaatkpe2">
    <w:name w:val="Body Text Indent 2"/>
    <w:basedOn w:val="Parasts"/>
    <w:link w:val="Pamattekstaatkpe2Rakstz"/>
    <w:rsid w:val="00FC05FA"/>
    <w:pPr>
      <w:spacing w:after="120" w:line="480" w:lineRule="auto"/>
      <w:ind w:left="283"/>
    </w:pPr>
    <w:rPr>
      <w:rFonts w:ascii="Times New Roman" w:eastAsia="Times New Roman" w:hAnsi="Times New Roman"/>
      <w:sz w:val="24"/>
      <w:szCs w:val="24"/>
    </w:rPr>
  </w:style>
  <w:style w:type="character" w:customStyle="1" w:styleId="Pamattekstaatkpe2Rakstz">
    <w:name w:val="Pamatteksta atkāpe 2 Rakstz."/>
    <w:basedOn w:val="Noklusjumarindkopasfonts"/>
    <w:link w:val="Pamattekstaatkpe2"/>
    <w:rsid w:val="00FC05FA"/>
    <w:rPr>
      <w:rFonts w:ascii="Times New Roman" w:eastAsia="Times New Roman" w:hAnsi="Times New Roman" w:cs="Times New Roman"/>
      <w:kern w:val="0"/>
      <w14:ligatures w14:val="none"/>
    </w:rPr>
  </w:style>
  <w:style w:type="paragraph" w:styleId="Pamatteksts">
    <w:name w:val="Body Text"/>
    <w:basedOn w:val="Parasts"/>
    <w:link w:val="PamattekstsRakstz"/>
    <w:uiPriority w:val="99"/>
    <w:unhideWhenUsed/>
    <w:rsid w:val="00FC05FA"/>
    <w:pPr>
      <w:spacing w:after="120"/>
    </w:pPr>
  </w:style>
  <w:style w:type="character" w:customStyle="1" w:styleId="PamattekstsRakstz">
    <w:name w:val="Pamatteksts Rakstz."/>
    <w:basedOn w:val="Noklusjumarindkopasfonts"/>
    <w:link w:val="Pamatteksts"/>
    <w:uiPriority w:val="99"/>
    <w:rsid w:val="00FC05FA"/>
    <w:rPr>
      <w:rFonts w:ascii="Calibri" w:eastAsia="Calibri" w:hAnsi="Calibri" w:cs="Times New Roman"/>
      <w:kern w:val="0"/>
      <w:sz w:val="22"/>
      <w:szCs w:val="22"/>
      <w14:ligatures w14:val="none"/>
    </w:rPr>
  </w:style>
  <w:style w:type="paragraph" w:customStyle="1" w:styleId="naisf">
    <w:name w:val="naisf"/>
    <w:basedOn w:val="Parasts"/>
    <w:uiPriority w:val="99"/>
    <w:rsid w:val="00FC05FA"/>
    <w:pPr>
      <w:spacing w:before="63" w:after="63" w:line="240" w:lineRule="auto"/>
      <w:ind w:firstLine="313"/>
      <w:jc w:val="both"/>
    </w:pPr>
    <w:rPr>
      <w:rFonts w:ascii="Times New Roman" w:eastAsia="Times New Roman" w:hAnsi="Times New Roman"/>
      <w:sz w:val="24"/>
      <w:szCs w:val="24"/>
      <w:lang w:eastAsia="lv-LV"/>
    </w:rPr>
  </w:style>
  <w:style w:type="character" w:customStyle="1" w:styleId="FontStyle33">
    <w:name w:val="Font Style33"/>
    <w:uiPriority w:val="99"/>
    <w:rsid w:val="00FC05FA"/>
    <w:rPr>
      <w:rFonts w:ascii="Times New Roman" w:hAnsi="Times New Roman" w:cs="Times New Roman"/>
      <w:sz w:val="22"/>
      <w:szCs w:val="22"/>
    </w:rPr>
  </w:style>
  <w:style w:type="paragraph" w:customStyle="1" w:styleId="Style19">
    <w:name w:val="Style19"/>
    <w:basedOn w:val="Parasts"/>
    <w:uiPriority w:val="99"/>
    <w:rsid w:val="00FC05FA"/>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paragraph" w:customStyle="1" w:styleId="Style22">
    <w:name w:val="Style22"/>
    <w:basedOn w:val="Parasts"/>
    <w:uiPriority w:val="99"/>
    <w:rsid w:val="00FC05FA"/>
    <w:pPr>
      <w:widowControl w:val="0"/>
      <w:autoSpaceDE w:val="0"/>
      <w:autoSpaceDN w:val="0"/>
      <w:adjustRightInd w:val="0"/>
      <w:spacing w:after="0" w:line="274" w:lineRule="exact"/>
    </w:pPr>
    <w:rPr>
      <w:rFonts w:ascii="Times New Roman" w:eastAsia="Times New Roman" w:hAnsi="Times New Roman"/>
      <w:sz w:val="24"/>
      <w:szCs w:val="24"/>
      <w:lang w:eastAsia="lv-LV"/>
    </w:rPr>
  </w:style>
  <w:style w:type="character" w:customStyle="1" w:styleId="FontStyle11">
    <w:name w:val="Font Style11"/>
    <w:uiPriority w:val="99"/>
    <w:rsid w:val="00FC05FA"/>
    <w:rPr>
      <w:rFonts w:ascii="Times New Roman" w:hAnsi="Times New Roman"/>
      <w:sz w:val="22"/>
    </w:rPr>
  </w:style>
  <w:style w:type="paragraph" w:customStyle="1" w:styleId="Style4">
    <w:name w:val="Style4"/>
    <w:basedOn w:val="Parasts"/>
    <w:uiPriority w:val="99"/>
    <w:rsid w:val="00FC05FA"/>
    <w:pPr>
      <w:widowControl w:val="0"/>
      <w:autoSpaceDE w:val="0"/>
      <w:autoSpaceDN w:val="0"/>
      <w:adjustRightInd w:val="0"/>
      <w:spacing w:after="0" w:line="274" w:lineRule="exact"/>
      <w:ind w:hanging="360"/>
      <w:jc w:val="both"/>
    </w:pPr>
    <w:rPr>
      <w:rFonts w:ascii="Times New Roman" w:eastAsia="Times New Roman" w:hAnsi="Times New Roman"/>
      <w:sz w:val="24"/>
      <w:szCs w:val="24"/>
      <w:lang w:eastAsia="lv-LV"/>
    </w:rPr>
  </w:style>
  <w:style w:type="paragraph" w:customStyle="1" w:styleId="Style2">
    <w:name w:val="Style2"/>
    <w:basedOn w:val="Parasts"/>
    <w:rsid w:val="00FC05FA"/>
    <w:pPr>
      <w:widowControl w:val="0"/>
      <w:autoSpaceDE w:val="0"/>
      <w:autoSpaceDN w:val="0"/>
      <w:adjustRightInd w:val="0"/>
      <w:spacing w:after="0" w:line="240" w:lineRule="auto"/>
    </w:pPr>
    <w:rPr>
      <w:rFonts w:ascii="Times New Roman" w:eastAsia="Times New Roman" w:hAnsi="Times New Roman"/>
      <w:sz w:val="24"/>
      <w:szCs w:val="24"/>
      <w:lang w:eastAsia="lv-LV"/>
    </w:rPr>
  </w:style>
  <w:style w:type="character" w:customStyle="1" w:styleId="FontStyle17">
    <w:name w:val="Font Style17"/>
    <w:rsid w:val="00FC05FA"/>
    <w:rPr>
      <w:rFonts w:ascii="Times New Roman" w:hAnsi="Times New Roman" w:cs="Times New Roman"/>
      <w:b/>
      <w:bCs/>
      <w:sz w:val="26"/>
      <w:szCs w:val="26"/>
    </w:rPr>
  </w:style>
  <w:style w:type="character" w:customStyle="1" w:styleId="FontStyle22">
    <w:name w:val="Font Style22"/>
    <w:uiPriority w:val="99"/>
    <w:rsid w:val="00FC05FA"/>
    <w:rPr>
      <w:rFonts w:ascii="Times New Roman" w:hAnsi="Times New Roman" w:cs="Times New Roman"/>
      <w:sz w:val="22"/>
      <w:szCs w:val="22"/>
    </w:rPr>
  </w:style>
  <w:style w:type="paragraph" w:customStyle="1" w:styleId="Normal11pt">
    <w:name w:val="Normal + 11 pt"/>
    <w:aliases w:val="Justified,Right:  -0.42 cm"/>
    <w:basedOn w:val="Pamatteksts"/>
    <w:rsid w:val="00FC05FA"/>
    <w:pPr>
      <w:spacing w:after="0" w:line="240" w:lineRule="auto"/>
      <w:ind w:right="-238"/>
      <w:jc w:val="both"/>
    </w:pPr>
    <w:rPr>
      <w:rFonts w:ascii="Times New Roman" w:eastAsia="Times New Roman" w:hAnsi="Times New Roman"/>
    </w:rPr>
  </w:style>
  <w:style w:type="paragraph" w:styleId="Balonteksts">
    <w:name w:val="Balloon Text"/>
    <w:basedOn w:val="Parasts"/>
    <w:link w:val="BalontekstsRakstz"/>
    <w:uiPriority w:val="99"/>
    <w:semiHidden/>
    <w:unhideWhenUsed/>
    <w:rsid w:val="00FC05FA"/>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C05FA"/>
    <w:rPr>
      <w:rFonts w:ascii="Segoe UI" w:eastAsia="Calibri" w:hAnsi="Segoe UI" w:cs="Segoe UI"/>
      <w:kern w:val="0"/>
      <w:sz w:val="18"/>
      <w:szCs w:val="18"/>
      <w14:ligatures w14:val="none"/>
    </w:rPr>
  </w:style>
  <w:style w:type="character" w:styleId="Komentraatsauce">
    <w:name w:val="annotation reference"/>
    <w:basedOn w:val="Noklusjumarindkopasfonts"/>
    <w:uiPriority w:val="99"/>
    <w:semiHidden/>
    <w:unhideWhenUsed/>
    <w:rsid w:val="00FC05FA"/>
    <w:rPr>
      <w:sz w:val="16"/>
      <w:szCs w:val="16"/>
    </w:rPr>
  </w:style>
  <w:style w:type="paragraph" w:styleId="Komentrateksts">
    <w:name w:val="annotation text"/>
    <w:basedOn w:val="Parasts"/>
    <w:link w:val="KomentratekstsRakstz"/>
    <w:uiPriority w:val="99"/>
    <w:unhideWhenUsed/>
    <w:rsid w:val="00FC05FA"/>
    <w:pPr>
      <w:spacing w:line="240" w:lineRule="auto"/>
    </w:pPr>
    <w:rPr>
      <w:sz w:val="20"/>
      <w:szCs w:val="20"/>
    </w:rPr>
  </w:style>
  <w:style w:type="character" w:customStyle="1" w:styleId="KomentratekstsRakstz">
    <w:name w:val="Komentāra teksts Rakstz."/>
    <w:basedOn w:val="Noklusjumarindkopasfonts"/>
    <w:link w:val="Komentrateksts"/>
    <w:uiPriority w:val="99"/>
    <w:rsid w:val="00FC05FA"/>
    <w:rPr>
      <w:rFonts w:ascii="Calibri" w:eastAsia="Calibri" w:hAnsi="Calibri" w:cs="Times New Roman"/>
      <w:kern w:val="0"/>
      <w:sz w:val="20"/>
      <w:szCs w:val="20"/>
      <w14:ligatures w14:val="none"/>
    </w:rPr>
  </w:style>
  <w:style w:type="paragraph" w:styleId="Komentratma">
    <w:name w:val="annotation subject"/>
    <w:basedOn w:val="Komentrateksts"/>
    <w:next w:val="Komentrateksts"/>
    <w:link w:val="KomentratmaRakstz"/>
    <w:uiPriority w:val="99"/>
    <w:semiHidden/>
    <w:unhideWhenUsed/>
    <w:rsid w:val="00FC05FA"/>
    <w:rPr>
      <w:b/>
      <w:bCs/>
    </w:rPr>
  </w:style>
  <w:style w:type="character" w:customStyle="1" w:styleId="KomentratmaRakstz">
    <w:name w:val="Komentāra tēma Rakstz."/>
    <w:basedOn w:val="KomentratekstsRakstz"/>
    <w:link w:val="Komentratma"/>
    <w:uiPriority w:val="99"/>
    <w:semiHidden/>
    <w:rsid w:val="00FC05FA"/>
    <w:rPr>
      <w:rFonts w:ascii="Calibri" w:eastAsia="Calibri" w:hAnsi="Calibri" w:cs="Times New Roman"/>
      <w:b/>
      <w:bCs/>
      <w:kern w:val="0"/>
      <w:sz w:val="20"/>
      <w:szCs w:val="20"/>
      <w14:ligatures w14:val="none"/>
    </w:rPr>
  </w:style>
  <w:style w:type="paragraph" w:styleId="Paraststmeklis">
    <w:name w:val="Normal (Web)"/>
    <w:basedOn w:val="Parasts"/>
    <w:unhideWhenUsed/>
    <w:rsid w:val="00FC05FA"/>
    <w:pPr>
      <w:spacing w:before="100" w:beforeAutospacing="1" w:after="100" w:afterAutospacing="1" w:line="240" w:lineRule="auto"/>
    </w:pPr>
    <w:rPr>
      <w:rFonts w:ascii="Times New Roman" w:eastAsia="Times New Roman" w:hAnsi="Times New Roman"/>
      <w:sz w:val="24"/>
      <w:szCs w:val="24"/>
      <w:lang w:eastAsia="lv-LV"/>
    </w:rPr>
  </w:style>
  <w:style w:type="table" w:styleId="Reatabula">
    <w:name w:val="Table Grid"/>
    <w:basedOn w:val="Parastatabula"/>
    <w:uiPriority w:val="39"/>
    <w:rsid w:val="00FC05FA"/>
    <w:pPr>
      <w:spacing w:after="0" w:line="240" w:lineRule="auto"/>
    </w:pPr>
    <w:rPr>
      <w:kern w:val="0"/>
      <w:sz w:val="22"/>
      <w:szCs w:val="22"/>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skatjums">
    <w:name w:val="Revision"/>
    <w:hidden/>
    <w:uiPriority w:val="99"/>
    <w:semiHidden/>
    <w:rsid w:val="00FC05FA"/>
    <w:pPr>
      <w:spacing w:after="0" w:line="240" w:lineRule="auto"/>
    </w:pPr>
    <w:rPr>
      <w:rFonts w:ascii="Calibri" w:eastAsia="Calibri" w:hAnsi="Calibri" w:cs="Times New Roman"/>
      <w:kern w:val="0"/>
      <w:sz w:val="22"/>
      <w:szCs w:val="22"/>
      <w14:ligatures w14:val="none"/>
    </w:rPr>
  </w:style>
  <w:style w:type="paragraph" w:customStyle="1" w:styleId="Apakpunkts">
    <w:name w:val="Apakšpunkts"/>
    <w:basedOn w:val="Parasts"/>
    <w:uiPriority w:val="99"/>
    <w:rsid w:val="00FC05FA"/>
    <w:pPr>
      <w:numPr>
        <w:ilvl w:val="1"/>
        <w:numId w:val="3"/>
      </w:numPr>
      <w:spacing w:after="0" w:line="240" w:lineRule="auto"/>
    </w:pPr>
    <w:rPr>
      <w:rFonts w:ascii="Arial" w:eastAsia="Times New Roman" w:hAnsi="Arial"/>
      <w:b/>
      <w:sz w:val="20"/>
      <w:szCs w:val="24"/>
      <w:lang w:eastAsia="lv-LV"/>
    </w:rPr>
  </w:style>
  <w:style w:type="paragraph" w:customStyle="1" w:styleId="Punkts">
    <w:name w:val="Punkts"/>
    <w:basedOn w:val="Parasts"/>
    <w:next w:val="Apakpunkts"/>
    <w:rsid w:val="00FC05FA"/>
    <w:pPr>
      <w:numPr>
        <w:numId w:val="3"/>
      </w:numPr>
      <w:spacing w:after="0" w:line="240" w:lineRule="auto"/>
    </w:pPr>
    <w:rPr>
      <w:rFonts w:ascii="Arial" w:eastAsia="Times New Roman" w:hAnsi="Arial"/>
      <w:b/>
      <w:sz w:val="20"/>
      <w:szCs w:val="24"/>
      <w:lang w:eastAsia="lv-LV"/>
    </w:rPr>
  </w:style>
  <w:style w:type="paragraph" w:customStyle="1" w:styleId="Paragrfs">
    <w:name w:val="Paragrāfs"/>
    <w:basedOn w:val="Parasts"/>
    <w:next w:val="Parasts"/>
    <w:rsid w:val="00FC05FA"/>
    <w:pPr>
      <w:numPr>
        <w:ilvl w:val="2"/>
        <w:numId w:val="3"/>
      </w:numPr>
      <w:spacing w:after="0" w:line="240" w:lineRule="auto"/>
      <w:jc w:val="both"/>
    </w:pPr>
    <w:rPr>
      <w:rFonts w:ascii="Arial" w:eastAsia="Times New Roman" w:hAnsi="Arial"/>
      <w:sz w:val="20"/>
      <w:szCs w:val="24"/>
      <w:lang w:eastAsia="lv-LV"/>
    </w:rPr>
  </w:style>
  <w:style w:type="character" w:customStyle="1" w:styleId="FontStyle54">
    <w:name w:val="Font Style54"/>
    <w:uiPriority w:val="99"/>
    <w:rsid w:val="00FC05FA"/>
    <w:rPr>
      <w:rFonts w:ascii="Times New Roman" w:hAnsi="Times New Roman" w:cs="Times New Roman"/>
      <w:sz w:val="22"/>
      <w:szCs w:val="22"/>
    </w:rPr>
  </w:style>
  <w:style w:type="paragraph" w:styleId="Pamatteksts2">
    <w:name w:val="Body Text 2"/>
    <w:basedOn w:val="Parasts"/>
    <w:link w:val="Pamatteksts2Rakstz"/>
    <w:uiPriority w:val="99"/>
    <w:unhideWhenUsed/>
    <w:rsid w:val="00FC05FA"/>
    <w:pPr>
      <w:spacing w:after="120" w:line="480" w:lineRule="auto"/>
    </w:pPr>
  </w:style>
  <w:style w:type="character" w:customStyle="1" w:styleId="Pamatteksts2Rakstz">
    <w:name w:val="Pamatteksts 2 Rakstz."/>
    <w:basedOn w:val="Noklusjumarindkopasfonts"/>
    <w:link w:val="Pamatteksts2"/>
    <w:uiPriority w:val="99"/>
    <w:rsid w:val="00FC05FA"/>
    <w:rPr>
      <w:rFonts w:ascii="Calibri" w:eastAsia="Calibri" w:hAnsi="Calibri" w:cs="Times New Roman"/>
      <w:kern w:val="0"/>
      <w:sz w:val="22"/>
      <w:szCs w:val="22"/>
      <w14:ligatures w14:val="none"/>
    </w:rPr>
  </w:style>
  <w:style w:type="paragraph" w:customStyle="1" w:styleId="StyleStyle2Justified">
    <w:name w:val="Style Style2 + Justified"/>
    <w:basedOn w:val="Parasts"/>
    <w:uiPriority w:val="99"/>
    <w:rsid w:val="00FC05FA"/>
    <w:pPr>
      <w:numPr>
        <w:ilvl w:val="1"/>
        <w:numId w:val="5"/>
      </w:numPr>
      <w:tabs>
        <w:tab w:val="num" w:pos="567"/>
      </w:tabs>
      <w:spacing w:before="240" w:after="120" w:line="240" w:lineRule="auto"/>
      <w:ind w:left="567"/>
      <w:jc w:val="both"/>
    </w:pPr>
    <w:rPr>
      <w:rFonts w:ascii="Times New Roman" w:eastAsia="Times New Roman" w:hAnsi="Times New Roman"/>
      <w:b/>
      <w:bCs/>
      <w:sz w:val="24"/>
      <w:szCs w:val="24"/>
    </w:rPr>
  </w:style>
  <w:style w:type="paragraph" w:customStyle="1" w:styleId="StyleStyle1Justified">
    <w:name w:val="Style Style1 + Justified"/>
    <w:basedOn w:val="Parasts"/>
    <w:uiPriority w:val="99"/>
    <w:qFormat/>
    <w:rsid w:val="00FC05FA"/>
    <w:pPr>
      <w:numPr>
        <w:numId w:val="5"/>
      </w:numPr>
      <w:tabs>
        <w:tab w:val="num" w:pos="1134"/>
      </w:tabs>
      <w:spacing w:before="40" w:after="40" w:line="240" w:lineRule="auto"/>
      <w:ind w:left="1134"/>
      <w:jc w:val="both"/>
    </w:pPr>
    <w:rPr>
      <w:rFonts w:ascii="Times New Roman" w:eastAsia="Times New Roman" w:hAnsi="Times New Roman"/>
      <w:sz w:val="24"/>
      <w:szCs w:val="24"/>
    </w:rPr>
  </w:style>
  <w:style w:type="paragraph" w:customStyle="1" w:styleId="1Virsraksts">
    <w:name w:val="1_Virsraksts"/>
    <w:basedOn w:val="Parasts"/>
    <w:qFormat/>
    <w:rsid w:val="00FC05FA"/>
    <w:pPr>
      <w:spacing w:after="0" w:line="240" w:lineRule="auto"/>
      <w:ind w:firstLine="540"/>
      <w:jc w:val="center"/>
    </w:pPr>
    <w:rPr>
      <w:rFonts w:ascii="Times New Roman" w:eastAsia="Times New Roman" w:hAnsi="Times New Roman"/>
      <w:b/>
      <w:sz w:val="28"/>
      <w:szCs w:val="28"/>
      <w:lang w:val="en-GB"/>
    </w:rPr>
  </w:style>
  <w:style w:type="paragraph" w:customStyle="1" w:styleId="1Lgumam">
    <w:name w:val="1. Līgumam"/>
    <w:basedOn w:val="Parasts"/>
    <w:qFormat/>
    <w:rsid w:val="00FC05FA"/>
    <w:pPr>
      <w:keepNext/>
      <w:numPr>
        <w:numId w:val="7"/>
      </w:numPr>
      <w:spacing w:before="240" w:after="120" w:line="240" w:lineRule="auto"/>
      <w:ind w:left="357" w:hanging="357"/>
      <w:jc w:val="center"/>
    </w:pPr>
    <w:rPr>
      <w:rFonts w:ascii="Times New Roman Bold" w:hAnsi="Times New Roman Bold"/>
      <w:b/>
      <w:caps/>
      <w:sz w:val="24"/>
      <w:szCs w:val="24"/>
    </w:rPr>
  </w:style>
  <w:style w:type="character" w:customStyle="1" w:styleId="11LgumamChar">
    <w:name w:val="1.1. Līgumam Char"/>
    <w:link w:val="11Lgumam"/>
    <w:locked/>
    <w:rsid w:val="00FC05FA"/>
    <w:rPr>
      <w:rFonts w:ascii="Times New Roman" w:hAnsi="Times New Roman" w:cs="Times New Roman"/>
    </w:rPr>
  </w:style>
  <w:style w:type="paragraph" w:customStyle="1" w:styleId="11Lgumam">
    <w:name w:val="1.1. Līgumam"/>
    <w:basedOn w:val="Parasts"/>
    <w:link w:val="11LgumamChar"/>
    <w:qFormat/>
    <w:rsid w:val="00FC05FA"/>
    <w:pPr>
      <w:numPr>
        <w:ilvl w:val="1"/>
        <w:numId w:val="7"/>
      </w:numPr>
      <w:spacing w:after="0" w:line="240" w:lineRule="auto"/>
      <w:ind w:left="567" w:hanging="567"/>
      <w:jc w:val="both"/>
    </w:pPr>
    <w:rPr>
      <w:rFonts w:ascii="Times New Roman" w:eastAsiaTheme="minorHAnsi" w:hAnsi="Times New Roman"/>
      <w:kern w:val="2"/>
      <w:sz w:val="24"/>
      <w:szCs w:val="24"/>
      <w14:ligatures w14:val="standardContextual"/>
    </w:rPr>
  </w:style>
  <w:style w:type="paragraph" w:customStyle="1" w:styleId="111Lgumam">
    <w:name w:val="1.1.1. Līgumam"/>
    <w:basedOn w:val="11Lgumam"/>
    <w:qFormat/>
    <w:rsid w:val="00FC05FA"/>
    <w:pPr>
      <w:numPr>
        <w:ilvl w:val="2"/>
      </w:numPr>
      <w:tabs>
        <w:tab w:val="num" w:pos="360"/>
        <w:tab w:val="num" w:pos="1440"/>
      </w:tabs>
      <w:ind w:left="1072" w:hanging="505"/>
    </w:pPr>
  </w:style>
  <w:style w:type="paragraph" w:customStyle="1" w:styleId="1111lgumam">
    <w:name w:val="1.1.1.1. līgumam"/>
    <w:basedOn w:val="111Lgumam"/>
    <w:qFormat/>
    <w:rsid w:val="00FC05FA"/>
    <w:pPr>
      <w:numPr>
        <w:ilvl w:val="3"/>
      </w:numPr>
      <w:tabs>
        <w:tab w:val="num" w:pos="360"/>
        <w:tab w:val="num" w:pos="1440"/>
        <w:tab w:val="num" w:pos="1800"/>
      </w:tabs>
      <w:ind w:left="1134" w:firstLine="0"/>
    </w:pPr>
    <w:rPr>
      <w:color w:val="000000"/>
    </w:rPr>
  </w:style>
  <w:style w:type="paragraph" w:styleId="Sarakstaaizzme">
    <w:name w:val="List Bullet"/>
    <w:basedOn w:val="Parasts"/>
    <w:uiPriority w:val="99"/>
    <w:unhideWhenUsed/>
    <w:rsid w:val="00FC05FA"/>
    <w:pPr>
      <w:widowControl w:val="0"/>
      <w:numPr>
        <w:numId w:val="8"/>
      </w:numPr>
      <w:overflowPunct w:val="0"/>
      <w:autoSpaceDE w:val="0"/>
      <w:autoSpaceDN w:val="0"/>
      <w:adjustRightInd w:val="0"/>
      <w:spacing w:after="0" w:line="240" w:lineRule="auto"/>
      <w:contextualSpacing/>
    </w:pPr>
    <w:rPr>
      <w:rFonts w:ascii="Times New Roman" w:eastAsia="Times New Roman" w:hAnsi="Times New Roman"/>
      <w:kern w:val="28"/>
      <w:sz w:val="20"/>
      <w:szCs w:val="20"/>
      <w:lang w:eastAsia="lv-LV"/>
    </w:rPr>
  </w:style>
  <w:style w:type="paragraph" w:customStyle="1" w:styleId="Style12">
    <w:name w:val="Style12"/>
    <w:basedOn w:val="Parasts"/>
    <w:uiPriority w:val="99"/>
    <w:rsid w:val="00FC05FA"/>
    <w:pPr>
      <w:widowControl w:val="0"/>
      <w:autoSpaceDE w:val="0"/>
      <w:autoSpaceDN w:val="0"/>
      <w:adjustRightInd w:val="0"/>
      <w:spacing w:after="0" w:line="276" w:lineRule="exact"/>
      <w:ind w:hanging="691"/>
      <w:jc w:val="both"/>
    </w:pPr>
    <w:rPr>
      <w:rFonts w:ascii="Times New Roman" w:eastAsia="Times New Roman" w:hAnsi="Times New Roman"/>
      <w:sz w:val="24"/>
      <w:szCs w:val="24"/>
      <w:lang w:eastAsia="lv-LV"/>
    </w:rPr>
  </w:style>
  <w:style w:type="paragraph" w:customStyle="1" w:styleId="pf0">
    <w:name w:val="pf0"/>
    <w:basedOn w:val="Parasts"/>
    <w:rsid w:val="00FC05FA"/>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cf01">
    <w:name w:val="cf01"/>
    <w:basedOn w:val="Noklusjumarindkopasfonts"/>
    <w:rsid w:val="00FC05FA"/>
    <w:rPr>
      <w:rFonts w:ascii="Segoe UI" w:hAnsi="Segoe UI" w:cs="Segoe UI" w:hint="default"/>
      <w:sz w:val="18"/>
      <w:szCs w:val="18"/>
    </w:rPr>
  </w:style>
  <w:style w:type="character" w:customStyle="1" w:styleId="cf11">
    <w:name w:val="cf11"/>
    <w:basedOn w:val="Noklusjumarindkopasfonts"/>
    <w:rsid w:val="00FC05FA"/>
    <w:rPr>
      <w:rFonts w:ascii="Segoe UI" w:hAnsi="Segoe UI" w:cs="Segoe UI" w:hint="default"/>
      <w:sz w:val="18"/>
      <w:szCs w:val="18"/>
      <w:u w:val="single"/>
    </w:rPr>
  </w:style>
  <w:style w:type="character" w:customStyle="1" w:styleId="cf21">
    <w:name w:val="cf21"/>
    <w:basedOn w:val="Noklusjumarindkopasfonts"/>
    <w:rsid w:val="00FC05FA"/>
    <w:rPr>
      <w:rFonts w:ascii="Segoe UI" w:hAnsi="Segoe UI" w:cs="Segoe UI" w:hint="default"/>
      <w:b/>
      <w:bCs/>
      <w:sz w:val="18"/>
      <w:szCs w:val="18"/>
    </w:rPr>
  </w:style>
  <w:style w:type="character" w:customStyle="1" w:styleId="cf41">
    <w:name w:val="cf41"/>
    <w:basedOn w:val="Noklusjumarindkopasfonts"/>
    <w:rsid w:val="00FC05FA"/>
    <w:rPr>
      <w:rFonts w:ascii="Segoe UI" w:hAnsi="Segoe UI" w:cs="Segoe UI" w:hint="default"/>
      <w:sz w:val="18"/>
      <w:szCs w:val="18"/>
    </w:rPr>
  </w:style>
  <w:style w:type="character" w:customStyle="1" w:styleId="cf51">
    <w:name w:val="cf51"/>
    <w:basedOn w:val="Noklusjumarindkopasfonts"/>
    <w:rsid w:val="00FC05FA"/>
    <w:rPr>
      <w:rFonts w:ascii="Segoe UI" w:hAnsi="Segoe UI" w:cs="Segoe UI" w:hint="default"/>
      <w:color w:val="FF0000"/>
      <w:sz w:val="18"/>
      <w:szCs w:val="18"/>
    </w:rPr>
  </w:style>
  <w:style w:type="paragraph" w:customStyle="1" w:styleId="ApakpunktsRakstz">
    <w:name w:val="Apakšpunkts Rakstz."/>
    <w:basedOn w:val="Parasts"/>
    <w:link w:val="ApakpunktsRakstzRakstz"/>
    <w:rsid w:val="00FC05FA"/>
    <w:pPr>
      <w:tabs>
        <w:tab w:val="num" w:pos="5171"/>
      </w:tabs>
      <w:spacing w:after="0" w:line="240" w:lineRule="auto"/>
      <w:ind w:left="5171" w:hanging="851"/>
    </w:pPr>
    <w:rPr>
      <w:rFonts w:ascii="Arial" w:eastAsia="Times New Roman" w:hAnsi="Arial"/>
      <w:b/>
      <w:sz w:val="20"/>
      <w:szCs w:val="24"/>
      <w:lang w:val="x-none" w:eastAsia="x-none"/>
    </w:rPr>
  </w:style>
  <w:style w:type="character" w:customStyle="1" w:styleId="ApakpunktsRakstzRakstz">
    <w:name w:val="Apakšpunkts Rakstz. Rakstz."/>
    <w:link w:val="ApakpunktsRakstz"/>
    <w:locked/>
    <w:rsid w:val="00FC05FA"/>
    <w:rPr>
      <w:rFonts w:ascii="Arial" w:eastAsia="Times New Roman" w:hAnsi="Arial" w:cs="Times New Roman"/>
      <w:b/>
      <w:kern w:val="0"/>
      <w:sz w:val="20"/>
      <w:lang w:val="x-none" w:eastAsia="x-none"/>
      <w14:ligatures w14:val="none"/>
    </w:rPr>
  </w:style>
  <w:style w:type="paragraph" w:customStyle="1" w:styleId="Style21">
    <w:name w:val="Style21"/>
    <w:basedOn w:val="Parasts"/>
    <w:uiPriority w:val="99"/>
    <w:rsid w:val="00FC05FA"/>
    <w:pPr>
      <w:widowControl w:val="0"/>
      <w:autoSpaceDE w:val="0"/>
      <w:autoSpaceDN w:val="0"/>
      <w:adjustRightInd w:val="0"/>
      <w:spacing w:after="0" w:line="276" w:lineRule="exact"/>
      <w:ind w:firstLine="720"/>
      <w:jc w:val="both"/>
    </w:pPr>
    <w:rPr>
      <w:rFonts w:ascii="Times New Roman" w:eastAsia="Times New Roman" w:hAnsi="Times New Roman"/>
      <w:sz w:val="24"/>
      <w:szCs w:val="24"/>
      <w:lang w:eastAsia="lv-LV"/>
    </w:rPr>
  </w:style>
  <w:style w:type="paragraph" w:customStyle="1" w:styleId="1111Tabulai">
    <w:name w:val="1.1.1.1.Tabulai"/>
    <w:basedOn w:val="Virsraksts4"/>
    <w:qFormat/>
    <w:rsid w:val="00FC05FA"/>
    <w:pPr>
      <w:keepNext w:val="0"/>
      <w:keepLines w:val="0"/>
      <w:numPr>
        <w:ilvl w:val="3"/>
        <w:numId w:val="9"/>
      </w:numPr>
      <w:tabs>
        <w:tab w:val="num" w:pos="360"/>
      </w:tabs>
      <w:spacing w:before="0" w:after="0" w:line="240" w:lineRule="auto"/>
      <w:jc w:val="both"/>
    </w:pPr>
    <w:rPr>
      <w:rFonts w:ascii="Times New Roman" w:eastAsia="Times New Roman" w:hAnsi="Times New Roman" w:cs="Times New Roman"/>
      <w:bCs/>
      <w:i w:val="0"/>
      <w:color w:val="auto"/>
      <w:u w:color="000000"/>
      <w:lang w:val="x-none"/>
    </w:rPr>
  </w:style>
  <w:style w:type="numbering" w:customStyle="1" w:styleId="ImportedStyle5">
    <w:name w:val="Imported Style 5"/>
    <w:rsid w:val="00FC05FA"/>
    <w:pPr>
      <w:numPr>
        <w:numId w:val="10"/>
      </w:numPr>
    </w:pPr>
  </w:style>
  <w:style w:type="paragraph" w:customStyle="1" w:styleId="Style1">
    <w:name w:val="Style1"/>
    <w:autoRedefine/>
    <w:qFormat/>
    <w:rsid w:val="00FC05FA"/>
    <w:pPr>
      <w:numPr>
        <w:ilvl w:val="2"/>
        <w:numId w:val="11"/>
      </w:numPr>
      <w:tabs>
        <w:tab w:val="left" w:pos="0"/>
      </w:tabs>
      <w:spacing w:before="120" w:after="120" w:line="240" w:lineRule="auto"/>
      <w:jc w:val="both"/>
    </w:pPr>
    <w:rPr>
      <w:rFonts w:ascii="Times New Roman" w:eastAsia="Cambria" w:hAnsi="Times New Roman" w:cs="Times New Roman"/>
      <w:kern w:val="0"/>
      <w14:ligatures w14:val="none"/>
    </w:rPr>
  </w:style>
  <w:style w:type="paragraph" w:styleId="Pamattekstsaratkpi">
    <w:name w:val="Body Text Indent"/>
    <w:basedOn w:val="Parasts"/>
    <w:link w:val="PamattekstsaratkpiRakstz"/>
    <w:uiPriority w:val="99"/>
    <w:semiHidden/>
    <w:unhideWhenUsed/>
    <w:rsid w:val="00FC05FA"/>
    <w:pPr>
      <w:spacing w:after="120"/>
      <w:ind w:left="283"/>
    </w:pPr>
  </w:style>
  <w:style w:type="character" w:customStyle="1" w:styleId="PamattekstsaratkpiRakstz">
    <w:name w:val="Pamatteksts ar atkāpi Rakstz."/>
    <w:basedOn w:val="Noklusjumarindkopasfonts"/>
    <w:link w:val="Pamattekstsaratkpi"/>
    <w:uiPriority w:val="99"/>
    <w:semiHidden/>
    <w:rsid w:val="00FC05FA"/>
    <w:rPr>
      <w:rFonts w:ascii="Calibri" w:eastAsia="Calibri" w:hAnsi="Calibri" w:cs="Times New Roman"/>
      <w:kern w:val="0"/>
      <w:sz w:val="22"/>
      <w:szCs w:val="22"/>
      <w14:ligatures w14:val="none"/>
    </w:rPr>
  </w:style>
  <w:style w:type="character" w:customStyle="1" w:styleId="ui-provider">
    <w:name w:val="ui-provider"/>
    <w:basedOn w:val="Noklusjumarindkopasfonts"/>
    <w:rsid w:val="00FC05FA"/>
  </w:style>
  <w:style w:type="character" w:customStyle="1" w:styleId="FontStyle51">
    <w:name w:val="Font Style51"/>
    <w:uiPriority w:val="99"/>
    <w:rsid w:val="00C5081F"/>
    <w:rPr>
      <w:rFonts w:ascii="Times New Roman" w:hAnsi="Times New Roman" w:cs="Times New Roman"/>
      <w:b/>
      <w:bCs/>
      <w:sz w:val="22"/>
      <w:szCs w:val="22"/>
    </w:rPr>
  </w:style>
  <w:style w:type="paragraph" w:customStyle="1" w:styleId="paragraph">
    <w:name w:val="paragraph"/>
    <w:basedOn w:val="Parasts"/>
    <w:rsid w:val="00AE58C3"/>
    <w:pPr>
      <w:spacing w:before="100" w:beforeAutospacing="1" w:after="100" w:afterAutospacing="1" w:line="240" w:lineRule="auto"/>
    </w:pPr>
    <w:rPr>
      <w:rFonts w:ascii="Times New Roman" w:eastAsia="Times New Roman" w:hAnsi="Times New Roman"/>
      <w:sz w:val="24"/>
      <w:szCs w:val="24"/>
      <w:lang w:eastAsia="lv-LV"/>
    </w:rPr>
  </w:style>
  <w:style w:type="character" w:customStyle="1" w:styleId="normaltextrun">
    <w:name w:val="normaltextrun"/>
    <w:basedOn w:val="Noklusjumarindkopasfonts"/>
    <w:rsid w:val="00AE58C3"/>
  </w:style>
  <w:style w:type="character" w:customStyle="1" w:styleId="eop">
    <w:name w:val="eop"/>
    <w:basedOn w:val="Noklusjumarindkopasfonts"/>
    <w:rsid w:val="00AE58C3"/>
  </w:style>
  <w:style w:type="table" w:customStyle="1" w:styleId="Reatabula1">
    <w:name w:val="Režģa tabula1"/>
    <w:basedOn w:val="Parastatabula"/>
    <w:next w:val="Reatabula"/>
    <w:uiPriority w:val="39"/>
    <w:rsid w:val="00AE0A16"/>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2">
    <w:name w:val="Režģa tabula2"/>
    <w:basedOn w:val="Parastatabula"/>
    <w:next w:val="Reatabula"/>
    <w:uiPriority w:val="39"/>
    <w:rsid w:val="00AE0A16"/>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52">
    <w:name w:val="Font Style52"/>
    <w:uiPriority w:val="99"/>
    <w:rsid w:val="002D4A09"/>
    <w:rPr>
      <w:rFonts w:ascii="Times New Roman" w:hAnsi="Times New Roman" w:cs="Times New Roman"/>
      <w:i/>
      <w:iCs/>
      <w:sz w:val="22"/>
      <w:szCs w:val="22"/>
    </w:rPr>
  </w:style>
  <w:style w:type="character" w:styleId="Piemint">
    <w:name w:val="Mention"/>
    <w:basedOn w:val="Noklusjumarindkopasfonts"/>
    <w:uiPriority w:val="99"/>
    <w:unhideWhenUsed/>
    <w:rsid w:val="00423DD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6390742">
      <w:bodyDiv w:val="1"/>
      <w:marLeft w:val="0"/>
      <w:marRight w:val="0"/>
      <w:marTop w:val="0"/>
      <w:marBottom w:val="0"/>
      <w:divBdr>
        <w:top w:val="none" w:sz="0" w:space="0" w:color="auto"/>
        <w:left w:val="none" w:sz="0" w:space="0" w:color="auto"/>
        <w:bottom w:val="none" w:sz="0" w:space="0" w:color="auto"/>
        <w:right w:val="none" w:sz="0" w:space="0" w:color="auto"/>
      </w:divBdr>
      <w:divsChild>
        <w:div w:id="46531791">
          <w:marLeft w:val="150"/>
          <w:marRight w:val="150"/>
          <w:marTop w:val="480"/>
          <w:marBottom w:val="0"/>
          <w:divBdr>
            <w:top w:val="none" w:sz="0" w:space="0" w:color="auto"/>
            <w:left w:val="none" w:sz="0" w:space="0" w:color="auto"/>
            <w:bottom w:val="none" w:sz="0" w:space="0" w:color="auto"/>
            <w:right w:val="none" w:sz="0" w:space="0" w:color="auto"/>
          </w:divBdr>
        </w:div>
        <w:div w:id="634215629">
          <w:marLeft w:val="0"/>
          <w:marRight w:val="0"/>
          <w:marTop w:val="240"/>
          <w:marBottom w:val="0"/>
          <w:divBdr>
            <w:top w:val="none" w:sz="0" w:space="0" w:color="auto"/>
            <w:left w:val="none" w:sz="0" w:space="0" w:color="auto"/>
            <w:bottom w:val="none" w:sz="0" w:space="0" w:color="auto"/>
            <w:right w:val="none" w:sz="0" w:space="0" w:color="auto"/>
          </w:divBdr>
        </w:div>
        <w:div w:id="662129826">
          <w:marLeft w:val="0"/>
          <w:marRight w:val="0"/>
          <w:marTop w:val="240"/>
          <w:marBottom w:val="0"/>
          <w:divBdr>
            <w:top w:val="none" w:sz="0" w:space="0" w:color="auto"/>
            <w:left w:val="none" w:sz="0" w:space="0" w:color="auto"/>
            <w:bottom w:val="none" w:sz="0" w:space="0" w:color="auto"/>
            <w:right w:val="none" w:sz="0" w:space="0" w:color="auto"/>
          </w:divBdr>
        </w:div>
        <w:div w:id="689065499">
          <w:marLeft w:val="150"/>
          <w:marRight w:val="150"/>
          <w:marTop w:val="480"/>
          <w:marBottom w:val="0"/>
          <w:divBdr>
            <w:top w:val="none" w:sz="0" w:space="0" w:color="auto"/>
            <w:left w:val="none" w:sz="0" w:space="0" w:color="auto"/>
            <w:bottom w:val="none" w:sz="0" w:space="0" w:color="auto"/>
            <w:right w:val="none" w:sz="0" w:space="0" w:color="auto"/>
          </w:divBdr>
        </w:div>
        <w:div w:id="1443921015">
          <w:marLeft w:val="0"/>
          <w:marRight w:val="0"/>
          <w:marTop w:val="240"/>
          <w:marBottom w:val="0"/>
          <w:divBdr>
            <w:top w:val="none" w:sz="0" w:space="0" w:color="auto"/>
            <w:left w:val="none" w:sz="0" w:space="0" w:color="auto"/>
            <w:bottom w:val="none" w:sz="0" w:space="0" w:color="auto"/>
            <w:right w:val="none" w:sz="0" w:space="0" w:color="auto"/>
          </w:divBdr>
        </w:div>
        <w:div w:id="1529022419">
          <w:marLeft w:val="0"/>
          <w:marRight w:val="0"/>
          <w:marTop w:val="240"/>
          <w:marBottom w:val="0"/>
          <w:divBdr>
            <w:top w:val="none" w:sz="0" w:space="0" w:color="auto"/>
            <w:left w:val="none" w:sz="0" w:space="0" w:color="auto"/>
            <w:bottom w:val="none" w:sz="0" w:space="0" w:color="auto"/>
            <w:right w:val="none" w:sz="0" w:space="0" w:color="auto"/>
          </w:divBdr>
        </w:div>
        <w:div w:id="2051146489">
          <w:marLeft w:val="0"/>
          <w:marRight w:val="0"/>
          <w:marTop w:val="24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is.gov.lv" TargetMode="External"/><Relationship Id="rId18" Type="http://schemas.openxmlformats.org/officeDocument/2006/relationships/hyperlink" Target="mailto:rsacgailezers@riga.lv" TargetMode="External"/><Relationship Id="rId26" Type="http://schemas.openxmlformats.org/officeDocument/2006/relationships/hyperlink" Target="http://www.eriga.lv/" TargetMode="External"/><Relationship Id="rId3" Type="http://schemas.openxmlformats.org/officeDocument/2006/relationships/customXml" Target="../customXml/item3.xml"/><Relationship Id="rId21" Type="http://schemas.openxmlformats.org/officeDocument/2006/relationships/hyperlink" Target="http://www.eis.gov.lv" TargetMode="External"/><Relationship Id="rId7" Type="http://schemas.openxmlformats.org/officeDocument/2006/relationships/settings" Target="settings.xml"/><Relationship Id="rId12" Type="http://schemas.openxmlformats.org/officeDocument/2006/relationships/hyperlink" Target="http://www.ld.riga.lv" TargetMode="External"/><Relationship Id="rId17" Type="http://schemas.openxmlformats.org/officeDocument/2006/relationships/hyperlink" Target="mailto:mezciems@riga.lv" TargetMode="External"/><Relationship Id="rId25" Type="http://schemas.openxmlformats.org/officeDocument/2006/relationships/hyperlink" Target="http://www.latvija.gov.lv" TargetMode="External"/><Relationship Id="rId2" Type="http://schemas.openxmlformats.org/officeDocument/2006/relationships/customXml" Target="../customXml/item2.xml"/><Relationship Id="rId16" Type="http://schemas.openxmlformats.org/officeDocument/2006/relationships/hyperlink" Target="mailto:rigaspatversme@riga.lv" TargetMode="External"/><Relationship Id="rId20" Type="http://schemas.openxmlformats.org/officeDocument/2006/relationships/hyperlink" Target="http://www.eis.gov.lv"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l@riga.lv" TargetMode="External"/><Relationship Id="rId24" Type="http://schemas.openxmlformats.org/officeDocument/2006/relationships/hyperlink" Target="http://espd.eis.gov.lv/" TargetMode="External"/><Relationship Id="rId5" Type="http://schemas.openxmlformats.org/officeDocument/2006/relationships/numbering" Target="numbering.xml"/><Relationship Id="rId15" Type="http://schemas.openxmlformats.org/officeDocument/2006/relationships/hyperlink" Target="mailto:dl@riga.lv" TargetMode="External"/><Relationship Id="rId23" Type="http://schemas.openxmlformats.org/officeDocument/2006/relationships/hyperlink" Target="http://espd.eis.gov.lv/"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eis.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Zane.Smukste@riga.lv" TargetMode="External"/><Relationship Id="rId22" Type="http://schemas.openxmlformats.org/officeDocument/2006/relationships/hyperlink" Target="mailto:ints.mikelsons@riga.lv" TargetMode="External"/><Relationship Id="rId27"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info.iub.gov.lv/lv/meklet/q/RVPLD/" TargetMode="External"/><Relationship Id="rId2" Type="http://schemas.openxmlformats.org/officeDocument/2006/relationships/hyperlink" Target="https://info.iub.gov.lv/lv/meklet/q/RVPLD/" TargetMode="External"/><Relationship Id="rId1" Type="http://schemas.openxmlformats.org/officeDocument/2006/relationships/hyperlink" Target="https://www.eis.gov.lv/EIS/Publications/PublicationView.aspx?PublicationId=883" TargetMode="External"/><Relationship Id="rId4"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b134023d-3212-465e-b2cb-1965d3e51cc9" xsi:nil="true"/>
    <lcf76f155ced4ddcb4097134ff3c332f xmlns="aa3f6603-07d5-4626-b1bd-142cbf4cb92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EE6DC2D78FEB9C41A1D75414FF25F03C" ma:contentTypeVersion="18" ma:contentTypeDescription="Izveidot jaunu dokumentu." ma:contentTypeScope="" ma:versionID="c41b061780c285121aab6393c1dee3d2">
  <xsd:schema xmlns:xsd="http://www.w3.org/2001/XMLSchema" xmlns:xs="http://www.w3.org/2001/XMLSchema" xmlns:p="http://schemas.microsoft.com/office/2006/metadata/properties" xmlns:ns2="b134023d-3212-465e-b2cb-1965d3e51cc9" xmlns:ns3="aa3f6603-07d5-4626-b1bd-142cbf4cb921" targetNamespace="http://schemas.microsoft.com/office/2006/metadata/properties" ma:root="true" ma:fieldsID="a5fae5758be57157808d032ba9446350" ns2:_="" ns3:_="">
    <xsd:import namespace="b134023d-3212-465e-b2cb-1965d3e51cc9"/>
    <xsd:import namespace="aa3f6603-07d5-4626-b1bd-142cbf4cb92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Location" minOccurs="0"/>
                <xsd:element ref="ns3:MediaServiceSearchProperties" minOccurs="0"/>
                <xsd:element ref="ns3:MediaServiceObjectDetectorVersion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34023d-3212-465e-b2cb-1965d3e51cc9"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TaxCatchAll" ma:index="18" nillable="true" ma:displayName="Taxonomy Catch All Column" ma:hidden="true" ma:list="{720d993d-cb51-43aa-b3b0-3c4a6fa15c1f}" ma:internalName="TaxCatchAll" ma:showField="CatchAllData" ma:web="b134023d-3212-465e-b2cb-1965d3e51cc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a3f6603-07d5-4626-b1bd-142cbf4cb92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163A11-2BE1-490D-AEC6-6564A45073E1}">
  <ds:schemaRefs>
    <ds:schemaRef ds:uri="http://schemas.openxmlformats.org/officeDocument/2006/bibliography"/>
  </ds:schemaRefs>
</ds:datastoreItem>
</file>

<file path=customXml/itemProps2.xml><?xml version="1.0" encoding="utf-8"?>
<ds:datastoreItem xmlns:ds="http://schemas.openxmlformats.org/officeDocument/2006/customXml" ds:itemID="{E2F4DF43-A08A-4BAD-8A77-D73AD5D14796}">
  <ds:schemaRefs>
    <ds:schemaRef ds:uri="http://schemas.microsoft.com/office/2006/metadata/properties"/>
    <ds:schemaRef ds:uri="http://schemas.microsoft.com/office/infopath/2007/PartnerControls"/>
    <ds:schemaRef ds:uri="b134023d-3212-465e-b2cb-1965d3e51cc9"/>
    <ds:schemaRef ds:uri="aa3f6603-07d5-4626-b1bd-142cbf4cb921"/>
  </ds:schemaRefs>
</ds:datastoreItem>
</file>

<file path=customXml/itemProps3.xml><?xml version="1.0" encoding="utf-8"?>
<ds:datastoreItem xmlns:ds="http://schemas.openxmlformats.org/officeDocument/2006/customXml" ds:itemID="{EB4E6258-B5FF-492B-81B5-1497A1444C67}">
  <ds:schemaRefs>
    <ds:schemaRef ds:uri="http://schemas.microsoft.com/sharepoint/v3/contenttype/forms"/>
  </ds:schemaRefs>
</ds:datastoreItem>
</file>

<file path=customXml/itemProps4.xml><?xml version="1.0" encoding="utf-8"?>
<ds:datastoreItem xmlns:ds="http://schemas.openxmlformats.org/officeDocument/2006/customXml" ds:itemID="{E804DBA0-FCE5-4EE2-A0D7-A8495C5111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34023d-3212-465e-b2cb-1965d3e51cc9"/>
    <ds:schemaRef ds:uri="aa3f6603-07d5-4626-b1bd-142cbf4cb9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319</TotalTime>
  <Pages>41</Pages>
  <Words>51787</Words>
  <Characters>29519</Characters>
  <Application>Microsoft Office Word</Application>
  <DocSecurity>0</DocSecurity>
  <Lines>245</Lines>
  <Paragraphs>162</Paragraphs>
  <ScaleCrop>false</ScaleCrop>
  <Company/>
  <LinksUpToDate>false</LinksUpToDate>
  <CharactersWithSpaces>81144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Lāsma Beļkus</dc:creator>
  <cp:keywords/>
  <dc:description/>
  <cp:lastModifiedBy>Zane Šmukste</cp:lastModifiedBy>
  <cp:revision>287</cp:revision>
  <dcterms:created xsi:type="dcterms:W3CDTF">2025-06-10T18:28:00Z</dcterms:created>
  <dcterms:modified xsi:type="dcterms:W3CDTF">2026-07-10T08:13:00Z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0x010100EE6DC2D78FEB9C41A1D75414FF25F03C</vt:lpwstr>
  </property>
  <property fmtid="{D5CDD505-2E9C-101B-9397-08002B2CF9AE}" pid="3" name="MediaServiceImageTags">
    <vt:lpwstr/>
  </property>
  <property fmtid="{D5CDD505-2E9C-101B-9397-08002B2CF9AE}" pid="4" name="docLang">
    <vt:lpwstr>lv</vt:lpwstr>
  </property>
</Properties>
</file>