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A8F82" w14:textId="77777777" w:rsidR="00AA4C20" w:rsidRPr="008D69F3" w:rsidRDefault="00AA4C20" w:rsidP="00AA4C20">
      <w:pPr>
        <w:ind w:firstLine="720"/>
        <w:jc w:val="right"/>
        <w:rPr>
          <w:sz w:val="20"/>
          <w:szCs w:val="20"/>
        </w:rPr>
      </w:pPr>
      <w:bookmarkStart w:id="0" w:name="_Toc43711320"/>
      <w:bookmarkStart w:id="1" w:name="_Toc43711763"/>
      <w:bookmarkStart w:id="2" w:name="_Toc68102120"/>
      <w:bookmarkStart w:id="3" w:name="_Toc145826455"/>
      <w:r w:rsidRPr="008D69F3">
        <w:rPr>
          <w:sz w:val="20"/>
          <w:szCs w:val="20"/>
        </w:rPr>
        <w:t>APSTIPRINĀTS</w:t>
      </w:r>
    </w:p>
    <w:p w14:paraId="6A90485D" w14:textId="77777777" w:rsidR="00AA4C20" w:rsidRPr="008D69F3" w:rsidRDefault="00AA4C20" w:rsidP="00AA4C20">
      <w:pPr>
        <w:ind w:firstLine="720"/>
        <w:jc w:val="right"/>
        <w:rPr>
          <w:sz w:val="20"/>
          <w:szCs w:val="20"/>
        </w:rPr>
      </w:pPr>
      <w:r w:rsidRPr="008D69F3">
        <w:rPr>
          <w:sz w:val="20"/>
          <w:szCs w:val="20"/>
        </w:rPr>
        <w:t>ar Latvijas Investīciju un attīstības aģentūras</w:t>
      </w:r>
    </w:p>
    <w:p w14:paraId="3C350555" w14:textId="77777777" w:rsidR="00AA4C20" w:rsidRPr="00500309" w:rsidRDefault="00AA4C20" w:rsidP="00AA4C20">
      <w:pPr>
        <w:ind w:firstLine="720"/>
        <w:jc w:val="right"/>
        <w:rPr>
          <w:sz w:val="20"/>
          <w:szCs w:val="20"/>
        </w:rPr>
      </w:pPr>
      <w:r w:rsidRPr="00500309">
        <w:rPr>
          <w:sz w:val="20"/>
          <w:szCs w:val="20"/>
        </w:rPr>
        <w:t xml:space="preserve">iepirkumu komisijas </w:t>
      </w:r>
    </w:p>
    <w:p w14:paraId="1A6549FF" w14:textId="5BE673C7" w:rsidR="00085DC3" w:rsidRPr="00500309" w:rsidRDefault="00AA4C20" w:rsidP="00085DC3">
      <w:pPr>
        <w:ind w:firstLine="720"/>
        <w:jc w:val="right"/>
        <w:rPr>
          <w:iCs/>
          <w:sz w:val="20"/>
          <w:szCs w:val="20"/>
        </w:rPr>
      </w:pPr>
      <w:r w:rsidRPr="00500309">
        <w:rPr>
          <w:iCs/>
          <w:sz w:val="20"/>
          <w:szCs w:val="20"/>
        </w:rPr>
        <w:t>202</w:t>
      </w:r>
      <w:r w:rsidR="00085DC3" w:rsidRPr="00500309">
        <w:rPr>
          <w:iCs/>
          <w:sz w:val="20"/>
          <w:szCs w:val="20"/>
        </w:rPr>
        <w:t>6</w:t>
      </w:r>
      <w:r w:rsidRPr="00500309">
        <w:rPr>
          <w:iCs/>
          <w:sz w:val="20"/>
          <w:szCs w:val="20"/>
        </w:rPr>
        <w:t xml:space="preserve">. gada </w:t>
      </w:r>
      <w:r w:rsidR="00500309" w:rsidRPr="00500309">
        <w:rPr>
          <w:iCs/>
          <w:sz w:val="20"/>
          <w:szCs w:val="20"/>
        </w:rPr>
        <w:t>09</w:t>
      </w:r>
      <w:r w:rsidRPr="00500309">
        <w:rPr>
          <w:iCs/>
          <w:sz w:val="20"/>
          <w:szCs w:val="20"/>
        </w:rPr>
        <w:t xml:space="preserve">. </w:t>
      </w:r>
      <w:r w:rsidR="00085DC3" w:rsidRPr="00500309">
        <w:rPr>
          <w:iCs/>
          <w:sz w:val="20"/>
          <w:szCs w:val="20"/>
        </w:rPr>
        <w:t>jū</w:t>
      </w:r>
      <w:r w:rsidR="00F245E7" w:rsidRPr="00500309">
        <w:rPr>
          <w:iCs/>
          <w:sz w:val="20"/>
          <w:szCs w:val="20"/>
        </w:rPr>
        <w:t>l</w:t>
      </w:r>
      <w:r w:rsidR="00085DC3" w:rsidRPr="00500309">
        <w:rPr>
          <w:iCs/>
          <w:sz w:val="20"/>
          <w:szCs w:val="20"/>
        </w:rPr>
        <w:t>ija</w:t>
      </w:r>
    </w:p>
    <w:p w14:paraId="62802CBE" w14:textId="77777777" w:rsidR="00AA4C20" w:rsidRPr="0007238A" w:rsidRDefault="00AA4C20" w:rsidP="00AA4C20">
      <w:pPr>
        <w:ind w:firstLine="720"/>
        <w:jc w:val="right"/>
        <w:rPr>
          <w:sz w:val="20"/>
          <w:szCs w:val="20"/>
        </w:rPr>
      </w:pPr>
      <w:r w:rsidRPr="00500309">
        <w:rPr>
          <w:sz w:val="20"/>
          <w:szCs w:val="20"/>
        </w:rPr>
        <w:t xml:space="preserve"> sēdes lēmumu (protokols Nr. 1)</w:t>
      </w:r>
    </w:p>
    <w:p w14:paraId="6A41590D" w14:textId="77777777" w:rsidR="00AA4C20" w:rsidRPr="0007238A" w:rsidRDefault="00AA4C20" w:rsidP="00AA4C20">
      <w:pPr>
        <w:jc w:val="right"/>
        <w:rPr>
          <w:b/>
        </w:rPr>
      </w:pPr>
    </w:p>
    <w:p w14:paraId="6802345E" w14:textId="77777777" w:rsidR="00AA4C20" w:rsidRPr="0007238A" w:rsidRDefault="00AA4C20" w:rsidP="00AA4C20">
      <w:pPr>
        <w:jc w:val="right"/>
        <w:rPr>
          <w:b/>
        </w:rPr>
      </w:pPr>
    </w:p>
    <w:p w14:paraId="379FE286" w14:textId="77777777" w:rsidR="00AA4C20" w:rsidRPr="0007238A" w:rsidRDefault="00AA4C20" w:rsidP="00AA4C20">
      <w:pPr>
        <w:jc w:val="right"/>
        <w:rPr>
          <w:b/>
        </w:rPr>
      </w:pPr>
    </w:p>
    <w:p w14:paraId="0BC2097F" w14:textId="77777777" w:rsidR="00AA4C20" w:rsidRPr="0007238A" w:rsidRDefault="00AA4C20" w:rsidP="00AA4C20">
      <w:pPr>
        <w:tabs>
          <w:tab w:val="left" w:pos="5861"/>
        </w:tabs>
        <w:rPr>
          <w:b/>
        </w:rPr>
      </w:pPr>
      <w:r>
        <w:rPr>
          <w:b/>
        </w:rPr>
        <w:tab/>
      </w:r>
    </w:p>
    <w:p w14:paraId="2DF3064F" w14:textId="77777777" w:rsidR="00AA4C20" w:rsidRPr="0007238A" w:rsidRDefault="00AA4C20" w:rsidP="00AA4C20">
      <w:pPr>
        <w:jc w:val="right"/>
        <w:rPr>
          <w:b/>
        </w:rPr>
      </w:pPr>
    </w:p>
    <w:p w14:paraId="5F45CEE0" w14:textId="77777777" w:rsidR="00AA4C20" w:rsidRPr="0007238A" w:rsidRDefault="00AA4C20" w:rsidP="00AA4C20">
      <w:pPr>
        <w:jc w:val="right"/>
        <w:rPr>
          <w:b/>
          <w:i/>
        </w:rPr>
      </w:pPr>
    </w:p>
    <w:p w14:paraId="141E60D6" w14:textId="77777777" w:rsidR="00AA4C20" w:rsidRPr="0007238A" w:rsidRDefault="00AA4C20" w:rsidP="00AA4C20">
      <w:pPr>
        <w:jc w:val="right"/>
        <w:rPr>
          <w:b/>
          <w:bCs/>
        </w:rPr>
      </w:pPr>
    </w:p>
    <w:p w14:paraId="6C75B613" w14:textId="77777777" w:rsidR="00AA4C20" w:rsidRPr="0007238A" w:rsidRDefault="00AA4C20" w:rsidP="00AA4C20">
      <w:pPr>
        <w:rPr>
          <w:b/>
          <w:bCs/>
        </w:rPr>
      </w:pPr>
    </w:p>
    <w:p w14:paraId="7AD6E9EA" w14:textId="77777777" w:rsidR="00AA4C20" w:rsidRPr="0007238A" w:rsidRDefault="00AA4C20" w:rsidP="00AA4C20">
      <w:pPr>
        <w:jc w:val="center"/>
        <w:rPr>
          <w:b/>
          <w:bCs/>
          <w:sz w:val="32"/>
          <w:szCs w:val="32"/>
        </w:rPr>
      </w:pPr>
    </w:p>
    <w:p w14:paraId="21D8AF52" w14:textId="77777777" w:rsidR="00AA4C20" w:rsidRPr="0007238A" w:rsidRDefault="00AA4C20" w:rsidP="00AA4C20">
      <w:pPr>
        <w:jc w:val="center"/>
        <w:rPr>
          <w:b/>
          <w:bCs/>
          <w:sz w:val="32"/>
          <w:szCs w:val="32"/>
        </w:rPr>
      </w:pPr>
    </w:p>
    <w:p w14:paraId="10CA9344" w14:textId="77777777" w:rsidR="00AA4C20" w:rsidRPr="0007238A" w:rsidRDefault="00AA4C20" w:rsidP="00AA4C20">
      <w:pPr>
        <w:jc w:val="center"/>
        <w:rPr>
          <w:b/>
          <w:bCs/>
          <w:sz w:val="32"/>
          <w:szCs w:val="32"/>
        </w:rPr>
      </w:pPr>
    </w:p>
    <w:p w14:paraId="46804D34" w14:textId="77777777" w:rsidR="00AA4C20" w:rsidRPr="0007238A" w:rsidRDefault="00AA4C20" w:rsidP="00AA4C20">
      <w:pPr>
        <w:jc w:val="center"/>
        <w:rPr>
          <w:b/>
          <w:bCs/>
          <w:sz w:val="32"/>
          <w:szCs w:val="32"/>
        </w:rPr>
      </w:pPr>
    </w:p>
    <w:p w14:paraId="431E91E4" w14:textId="54AE7D32" w:rsidR="00AA4C20" w:rsidRPr="00362FD3" w:rsidRDefault="004C071A" w:rsidP="00AA4C20">
      <w:pPr>
        <w:jc w:val="center"/>
        <w:rPr>
          <w:b/>
          <w:bCs/>
          <w:sz w:val="32"/>
          <w:szCs w:val="32"/>
        </w:rPr>
      </w:pPr>
      <w:r>
        <w:rPr>
          <w:b/>
          <w:bCs/>
          <w:sz w:val="32"/>
          <w:szCs w:val="32"/>
        </w:rPr>
        <w:t>Iepirkuma</w:t>
      </w:r>
    </w:p>
    <w:p w14:paraId="06CFB50B" w14:textId="77CFBA23" w:rsidR="00AA4C20" w:rsidRPr="0007238A" w:rsidRDefault="00AA4C20" w:rsidP="00A951B0">
      <w:pPr>
        <w:ind w:left="-180"/>
        <w:jc w:val="center"/>
        <w:rPr>
          <w:b/>
          <w:bCs/>
          <w:sz w:val="32"/>
          <w:szCs w:val="32"/>
        </w:rPr>
      </w:pPr>
      <w:r w:rsidRPr="00362FD3">
        <w:rPr>
          <w:b/>
          <w:bCs/>
          <w:sz w:val="32"/>
          <w:szCs w:val="32"/>
        </w:rPr>
        <w:t>“</w:t>
      </w:r>
      <w:r w:rsidR="00A951B0" w:rsidRPr="00A951B0">
        <w:rPr>
          <w:b/>
          <w:sz w:val="28"/>
          <w:szCs w:val="28"/>
        </w:rPr>
        <w:t xml:space="preserve">Par darba kabīņu iegāde, 1 </w:t>
      </w:r>
      <w:proofErr w:type="spellStart"/>
      <w:r w:rsidR="00A951B0" w:rsidRPr="00A951B0">
        <w:rPr>
          <w:b/>
          <w:sz w:val="28"/>
          <w:szCs w:val="28"/>
        </w:rPr>
        <w:t>vietīgās</w:t>
      </w:r>
      <w:proofErr w:type="spellEnd"/>
      <w:r w:rsidR="00A951B0" w:rsidRPr="00A951B0">
        <w:rPr>
          <w:b/>
          <w:sz w:val="28"/>
          <w:szCs w:val="28"/>
        </w:rPr>
        <w:t xml:space="preserve"> 2gb. Rīgai un 2 </w:t>
      </w:r>
      <w:proofErr w:type="spellStart"/>
      <w:r w:rsidR="00A951B0" w:rsidRPr="00A951B0">
        <w:rPr>
          <w:b/>
          <w:sz w:val="28"/>
          <w:szCs w:val="28"/>
        </w:rPr>
        <w:t>vietīgās</w:t>
      </w:r>
      <w:proofErr w:type="spellEnd"/>
      <w:r w:rsidR="00A951B0" w:rsidRPr="00A951B0">
        <w:rPr>
          <w:b/>
          <w:sz w:val="28"/>
          <w:szCs w:val="28"/>
        </w:rPr>
        <w:t xml:space="preserve"> 2gb. reģionos (Jūrmala, Daugavpils)</w:t>
      </w:r>
      <w:r w:rsidRPr="00362FD3">
        <w:rPr>
          <w:b/>
          <w:bCs/>
          <w:sz w:val="32"/>
          <w:szCs w:val="32"/>
        </w:rPr>
        <w:t>”</w:t>
      </w:r>
    </w:p>
    <w:p w14:paraId="696118F9" w14:textId="77777777" w:rsidR="00AA4C20" w:rsidRPr="0007238A" w:rsidRDefault="00AA4C20" w:rsidP="00AA4C20">
      <w:pPr>
        <w:jc w:val="center"/>
        <w:rPr>
          <w:b/>
          <w:bCs/>
          <w:sz w:val="32"/>
          <w:szCs w:val="32"/>
        </w:rPr>
      </w:pPr>
      <w:r w:rsidRPr="0007238A">
        <w:rPr>
          <w:b/>
          <w:bCs/>
          <w:sz w:val="32"/>
          <w:szCs w:val="32"/>
        </w:rPr>
        <w:t>nolikums</w:t>
      </w:r>
    </w:p>
    <w:p w14:paraId="4D07E837" w14:textId="77777777" w:rsidR="00AA4C20" w:rsidRPr="0007238A" w:rsidRDefault="00AA4C20" w:rsidP="00AA4C20">
      <w:pPr>
        <w:jc w:val="center"/>
        <w:rPr>
          <w:b/>
          <w:sz w:val="32"/>
          <w:szCs w:val="32"/>
        </w:rPr>
      </w:pPr>
    </w:p>
    <w:p w14:paraId="43646511" w14:textId="6AF9671A" w:rsidR="00AA4C20" w:rsidRPr="0007238A" w:rsidRDefault="00AA4C20" w:rsidP="00AA4C20">
      <w:pPr>
        <w:jc w:val="center"/>
        <w:rPr>
          <w:b/>
          <w:sz w:val="32"/>
          <w:szCs w:val="32"/>
        </w:rPr>
      </w:pPr>
      <w:r w:rsidRPr="00700DA5">
        <w:rPr>
          <w:b/>
          <w:sz w:val="32"/>
          <w:szCs w:val="32"/>
        </w:rPr>
        <w:t>(iepirkuma identifikācijas Nr. LIAA 202</w:t>
      </w:r>
      <w:r w:rsidR="002705E0">
        <w:rPr>
          <w:b/>
          <w:sz w:val="32"/>
          <w:szCs w:val="32"/>
        </w:rPr>
        <w:t>6</w:t>
      </w:r>
      <w:r w:rsidRPr="00700DA5">
        <w:rPr>
          <w:b/>
          <w:sz w:val="32"/>
          <w:szCs w:val="32"/>
        </w:rPr>
        <w:t>/</w:t>
      </w:r>
      <w:r w:rsidR="00A951B0">
        <w:rPr>
          <w:b/>
          <w:sz w:val="32"/>
          <w:szCs w:val="32"/>
        </w:rPr>
        <w:t>56 ERAF</w:t>
      </w:r>
      <w:r w:rsidRPr="00700DA5">
        <w:rPr>
          <w:b/>
          <w:sz w:val="32"/>
          <w:szCs w:val="32"/>
        </w:rPr>
        <w:t>)</w:t>
      </w:r>
    </w:p>
    <w:p w14:paraId="7D8603E8" w14:textId="77777777" w:rsidR="00AA4C20" w:rsidRPr="0007238A" w:rsidRDefault="00AA4C20" w:rsidP="00AA4C20">
      <w:pPr>
        <w:jc w:val="center"/>
        <w:rPr>
          <w:b/>
          <w:sz w:val="32"/>
          <w:szCs w:val="32"/>
        </w:rPr>
      </w:pPr>
    </w:p>
    <w:p w14:paraId="1950C71B" w14:textId="77777777" w:rsidR="00AA4C20" w:rsidRPr="0007238A" w:rsidRDefault="00AA4C20" w:rsidP="00AA4C20">
      <w:pPr>
        <w:jc w:val="center"/>
        <w:rPr>
          <w:b/>
          <w:sz w:val="32"/>
          <w:szCs w:val="32"/>
        </w:rPr>
      </w:pPr>
    </w:p>
    <w:p w14:paraId="4AF318F8" w14:textId="77777777" w:rsidR="00AA4C20" w:rsidRPr="0007238A" w:rsidRDefault="00AA4C20" w:rsidP="00AA4C20">
      <w:pPr>
        <w:jc w:val="center"/>
        <w:rPr>
          <w:b/>
          <w:sz w:val="32"/>
          <w:szCs w:val="32"/>
        </w:rPr>
      </w:pPr>
    </w:p>
    <w:p w14:paraId="6B11CAD7" w14:textId="77777777" w:rsidR="00AA4C20" w:rsidRPr="0007238A" w:rsidRDefault="00AA4C20" w:rsidP="00AA4C20">
      <w:pPr>
        <w:jc w:val="center"/>
        <w:rPr>
          <w:b/>
          <w:sz w:val="32"/>
          <w:szCs w:val="32"/>
        </w:rPr>
      </w:pPr>
    </w:p>
    <w:p w14:paraId="249F97C3" w14:textId="77777777" w:rsidR="00AA4C20" w:rsidRPr="0007238A" w:rsidRDefault="00AA4C20" w:rsidP="00AA4C20">
      <w:pPr>
        <w:jc w:val="center"/>
        <w:rPr>
          <w:b/>
          <w:sz w:val="32"/>
          <w:szCs w:val="32"/>
        </w:rPr>
      </w:pPr>
    </w:p>
    <w:p w14:paraId="198DDED9" w14:textId="77777777" w:rsidR="00AA4C20" w:rsidRPr="0007238A" w:rsidRDefault="00AA4C20" w:rsidP="00AA4C20">
      <w:pPr>
        <w:jc w:val="center"/>
        <w:rPr>
          <w:b/>
          <w:sz w:val="32"/>
          <w:szCs w:val="32"/>
        </w:rPr>
      </w:pPr>
    </w:p>
    <w:p w14:paraId="72AAD77D" w14:textId="77777777" w:rsidR="00AA4C20" w:rsidRPr="0007238A" w:rsidRDefault="00AA4C20" w:rsidP="00AA4C20">
      <w:pPr>
        <w:jc w:val="center"/>
        <w:rPr>
          <w:b/>
          <w:sz w:val="32"/>
          <w:szCs w:val="32"/>
        </w:rPr>
      </w:pPr>
    </w:p>
    <w:p w14:paraId="1F19BA24" w14:textId="77777777" w:rsidR="00AA4C20" w:rsidRPr="0007238A" w:rsidRDefault="00AA4C20" w:rsidP="00AA4C20">
      <w:pPr>
        <w:jc w:val="center"/>
        <w:rPr>
          <w:b/>
          <w:sz w:val="32"/>
          <w:szCs w:val="32"/>
        </w:rPr>
      </w:pPr>
    </w:p>
    <w:p w14:paraId="3906C7ED" w14:textId="77777777" w:rsidR="00AA4C20" w:rsidRPr="0007238A" w:rsidRDefault="00AA4C20" w:rsidP="00AA4C20">
      <w:pPr>
        <w:jc w:val="center"/>
        <w:rPr>
          <w:b/>
          <w:sz w:val="32"/>
          <w:szCs w:val="32"/>
        </w:rPr>
      </w:pPr>
    </w:p>
    <w:p w14:paraId="5430A890" w14:textId="77777777" w:rsidR="00AA4C20" w:rsidRPr="0007238A" w:rsidRDefault="00AA4C20" w:rsidP="00AA4C20">
      <w:pPr>
        <w:jc w:val="center"/>
        <w:rPr>
          <w:b/>
          <w:sz w:val="32"/>
          <w:szCs w:val="32"/>
        </w:rPr>
      </w:pPr>
    </w:p>
    <w:p w14:paraId="69BF7181" w14:textId="77777777" w:rsidR="00AA4C20" w:rsidRPr="0007238A" w:rsidRDefault="00AA4C20" w:rsidP="00AA4C20">
      <w:pPr>
        <w:jc w:val="center"/>
        <w:rPr>
          <w:b/>
          <w:sz w:val="32"/>
          <w:szCs w:val="32"/>
        </w:rPr>
      </w:pPr>
    </w:p>
    <w:p w14:paraId="70724FDB" w14:textId="77777777" w:rsidR="00AA4C20" w:rsidRPr="0007238A" w:rsidRDefault="00AA4C20" w:rsidP="00AA4C20">
      <w:pPr>
        <w:jc w:val="center"/>
        <w:rPr>
          <w:b/>
          <w:sz w:val="32"/>
          <w:szCs w:val="32"/>
        </w:rPr>
      </w:pPr>
    </w:p>
    <w:p w14:paraId="6C6E7745" w14:textId="77777777" w:rsidR="00AA4C20" w:rsidRPr="0007238A" w:rsidRDefault="00AA4C20" w:rsidP="00AA4C20">
      <w:pPr>
        <w:jc w:val="center"/>
        <w:rPr>
          <w:b/>
          <w:sz w:val="32"/>
          <w:szCs w:val="32"/>
        </w:rPr>
      </w:pPr>
    </w:p>
    <w:p w14:paraId="64E295DD" w14:textId="77777777" w:rsidR="00AA4C20" w:rsidRPr="0007238A" w:rsidRDefault="00AA4C20" w:rsidP="00AA4C20">
      <w:pPr>
        <w:jc w:val="center"/>
        <w:rPr>
          <w:b/>
          <w:sz w:val="32"/>
          <w:szCs w:val="32"/>
        </w:rPr>
      </w:pPr>
    </w:p>
    <w:p w14:paraId="639C2C9B" w14:textId="77777777" w:rsidR="00AA4C20" w:rsidRPr="0007238A" w:rsidRDefault="00AA4C20" w:rsidP="00AA4C20">
      <w:pPr>
        <w:jc w:val="center"/>
        <w:rPr>
          <w:b/>
          <w:sz w:val="32"/>
          <w:szCs w:val="32"/>
        </w:rPr>
      </w:pPr>
    </w:p>
    <w:p w14:paraId="796810AB" w14:textId="77777777" w:rsidR="00AA4C20" w:rsidRPr="0007238A" w:rsidRDefault="00AA4C20" w:rsidP="00AA4C20">
      <w:pPr>
        <w:rPr>
          <w:b/>
          <w:sz w:val="32"/>
          <w:szCs w:val="32"/>
        </w:rPr>
      </w:pPr>
    </w:p>
    <w:p w14:paraId="28547293" w14:textId="47F4EF61" w:rsidR="00AA4C20" w:rsidRPr="00AF0B59" w:rsidRDefault="00AA4C20" w:rsidP="00AA4C20">
      <w:pPr>
        <w:jc w:val="center"/>
        <w:rPr>
          <w:b/>
          <w:sz w:val="28"/>
          <w:szCs w:val="28"/>
        </w:rPr>
        <w:sectPr w:rsidR="00AA4C20" w:rsidRPr="00AF0B59" w:rsidSect="00AA4C20">
          <w:pgSz w:w="11907" w:h="16840"/>
          <w:pgMar w:top="1134" w:right="1134" w:bottom="1134" w:left="1418" w:header="720" w:footer="720" w:gutter="0"/>
          <w:cols w:space="720"/>
        </w:sectPr>
      </w:pPr>
      <w:r>
        <w:rPr>
          <w:b/>
          <w:sz w:val="28"/>
          <w:szCs w:val="28"/>
        </w:rPr>
        <w:t>Rīgā 202</w:t>
      </w:r>
      <w:r w:rsidR="002705E0">
        <w:rPr>
          <w:b/>
          <w:sz w:val="28"/>
          <w:szCs w:val="28"/>
        </w:rPr>
        <w:t>6</w:t>
      </w:r>
      <w:r w:rsidR="00C836AA">
        <w:rPr>
          <w:b/>
          <w:sz w:val="28"/>
          <w:szCs w:val="28"/>
        </w:rPr>
        <w:t xml:space="preserve"> </w:t>
      </w:r>
    </w:p>
    <w:p w14:paraId="4ABC2E05" w14:textId="090EE9AC" w:rsidR="00AA4C20" w:rsidRPr="00067E9E" w:rsidRDefault="00AA4C20" w:rsidP="00067E9E">
      <w:pPr>
        <w:pStyle w:val="ListParagraph"/>
        <w:keepNext/>
        <w:numPr>
          <w:ilvl w:val="0"/>
          <w:numId w:val="9"/>
        </w:numPr>
        <w:jc w:val="center"/>
        <w:outlineLvl w:val="1"/>
        <w:rPr>
          <w:b/>
          <w:lang w:eastAsia="en-US"/>
        </w:rPr>
      </w:pPr>
      <w:bookmarkStart w:id="4" w:name="_Toc140460434"/>
      <w:bookmarkStart w:id="5" w:name="_Toc43711321"/>
      <w:bookmarkStart w:id="6" w:name="_Toc43711764"/>
      <w:bookmarkStart w:id="7" w:name="_Toc68102121"/>
      <w:bookmarkEnd w:id="0"/>
      <w:bookmarkEnd w:id="1"/>
      <w:bookmarkEnd w:id="2"/>
      <w:bookmarkEnd w:id="3"/>
      <w:r w:rsidRPr="00067E9E">
        <w:rPr>
          <w:b/>
          <w:lang w:eastAsia="en-US"/>
        </w:rPr>
        <w:lastRenderedPageBreak/>
        <w:t>Jēdzienu skaidrojums, iepirkuma procedūras identifikācijas numurs un informācija par Pasūtītāju</w:t>
      </w:r>
      <w:bookmarkEnd w:id="4"/>
    </w:p>
    <w:p w14:paraId="303E4DA2" w14:textId="77777777" w:rsidR="00AA4C20" w:rsidRPr="0007238A" w:rsidRDefault="00AA4C20" w:rsidP="00AA4C20">
      <w:pPr>
        <w:keepNext/>
        <w:ind w:left="720" w:hanging="360"/>
        <w:jc w:val="center"/>
        <w:outlineLvl w:val="1"/>
        <w:rPr>
          <w:b/>
          <w:lang w:eastAsia="en-US"/>
        </w:rPr>
      </w:pPr>
    </w:p>
    <w:p w14:paraId="4C7AF4BB" w14:textId="0797DF24" w:rsidR="00AA4C20" w:rsidRPr="0007238A" w:rsidRDefault="00AA4C20" w:rsidP="007F3623">
      <w:pPr>
        <w:keepNext/>
        <w:numPr>
          <w:ilvl w:val="1"/>
          <w:numId w:val="9"/>
        </w:numPr>
        <w:outlineLvl w:val="1"/>
        <w:rPr>
          <w:lang w:eastAsia="en-US"/>
        </w:rPr>
      </w:pPr>
      <w:r w:rsidRPr="0007238A">
        <w:rPr>
          <w:lang w:eastAsia="ru-RU"/>
        </w:rPr>
        <w:t xml:space="preserve">Iepirkuma identifikācijas numurs </w:t>
      </w:r>
      <w:r w:rsidRPr="00700DA5">
        <w:rPr>
          <w:lang w:eastAsia="ru-RU"/>
        </w:rPr>
        <w:t>LIAA 20</w:t>
      </w:r>
      <w:r w:rsidR="002705E0">
        <w:rPr>
          <w:lang w:eastAsia="ru-RU"/>
        </w:rPr>
        <w:t>26</w:t>
      </w:r>
      <w:r w:rsidRPr="00700DA5">
        <w:rPr>
          <w:lang w:eastAsia="ru-RU"/>
        </w:rPr>
        <w:t>/</w:t>
      </w:r>
      <w:r w:rsidR="002705E0">
        <w:rPr>
          <w:lang w:eastAsia="ru-RU"/>
        </w:rPr>
        <w:t>47</w:t>
      </w:r>
      <w:r w:rsidRPr="00700DA5">
        <w:rPr>
          <w:lang w:eastAsia="ru-RU"/>
        </w:rPr>
        <w:t>.</w:t>
      </w:r>
    </w:p>
    <w:p w14:paraId="240B9469" w14:textId="77777777" w:rsidR="00AA4C20" w:rsidRPr="0007238A" w:rsidRDefault="00AA4C20" w:rsidP="00AA4C20">
      <w:pPr>
        <w:widowControl w:val="0"/>
        <w:numPr>
          <w:ilvl w:val="1"/>
          <w:numId w:val="9"/>
        </w:numPr>
        <w:jc w:val="both"/>
        <w:outlineLvl w:val="1"/>
        <w:rPr>
          <w:lang w:eastAsia="ru-RU"/>
        </w:rPr>
      </w:pPr>
      <w:bookmarkStart w:id="8" w:name="_Ref479068832"/>
      <w:r w:rsidRPr="0007238A">
        <w:rPr>
          <w:lang w:eastAsia="ru-RU"/>
        </w:rPr>
        <w:t>Pasū</w:t>
      </w:r>
      <w:r w:rsidRPr="0007238A">
        <w:rPr>
          <w:lang w:eastAsia="en-US"/>
        </w:rPr>
        <w:t>t</w:t>
      </w:r>
      <w:r w:rsidRPr="0007238A">
        <w:rPr>
          <w:lang w:eastAsia="ru-RU"/>
        </w:rPr>
        <w:t>īt</w:t>
      </w:r>
      <w:r w:rsidRPr="0007238A">
        <w:rPr>
          <w:lang w:eastAsia="en-US"/>
        </w:rPr>
        <w:t>ā</w:t>
      </w:r>
      <w:r w:rsidRPr="0007238A">
        <w:rPr>
          <w:lang w:eastAsia="ru-RU"/>
        </w:rPr>
        <w:t>js:</w:t>
      </w:r>
      <w:bookmarkEnd w:id="8"/>
      <w:r>
        <w:rPr>
          <w:lang w:eastAsia="ru-RU"/>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3"/>
        <w:gridCol w:w="6220"/>
      </w:tblGrid>
      <w:tr w:rsidR="00AA4C20" w:rsidRPr="0007238A" w14:paraId="49B90B8E" w14:textId="77777777" w:rsidTr="0038104B">
        <w:trPr>
          <w:trHeight w:val="454"/>
        </w:trPr>
        <w:tc>
          <w:tcPr>
            <w:tcW w:w="2760" w:type="dxa"/>
            <w:tcBorders>
              <w:top w:val="single" w:sz="4" w:space="0" w:color="auto"/>
              <w:left w:val="single" w:sz="4" w:space="0" w:color="auto"/>
              <w:bottom w:val="single" w:sz="4" w:space="0" w:color="auto"/>
              <w:right w:val="single" w:sz="4" w:space="0" w:color="auto"/>
            </w:tcBorders>
            <w:hideMark/>
          </w:tcPr>
          <w:p w14:paraId="6B4937E4" w14:textId="77777777" w:rsidR="00AA4C20" w:rsidRPr="0007238A" w:rsidRDefault="00AA4C20" w:rsidP="0038104B">
            <w:pPr>
              <w:widowControl w:val="0"/>
              <w:jc w:val="both"/>
            </w:pPr>
            <w:r w:rsidRPr="0007238A">
              <w:t>Pasūtītāja nosaukums</w:t>
            </w:r>
          </w:p>
        </w:tc>
        <w:tc>
          <w:tcPr>
            <w:tcW w:w="6240" w:type="dxa"/>
            <w:tcBorders>
              <w:top w:val="single" w:sz="4" w:space="0" w:color="auto"/>
              <w:left w:val="single" w:sz="4" w:space="0" w:color="auto"/>
              <w:bottom w:val="single" w:sz="4" w:space="0" w:color="auto"/>
              <w:right w:val="single" w:sz="4" w:space="0" w:color="auto"/>
            </w:tcBorders>
            <w:hideMark/>
          </w:tcPr>
          <w:p w14:paraId="72F2050F" w14:textId="77777777" w:rsidR="00AA4C20" w:rsidRPr="0007238A" w:rsidRDefault="00AA4C20" w:rsidP="0038104B">
            <w:pPr>
              <w:widowControl w:val="0"/>
              <w:jc w:val="both"/>
            </w:pPr>
            <w:r w:rsidRPr="0007238A">
              <w:t>Latvijas Investīciju un attīstības aģentūra (turpmāk – LIAA vai Pasūtītājs)</w:t>
            </w:r>
          </w:p>
        </w:tc>
      </w:tr>
      <w:tr w:rsidR="00AA4C20" w:rsidRPr="0007238A" w14:paraId="777322F6" w14:textId="77777777" w:rsidTr="0038104B">
        <w:trPr>
          <w:trHeight w:val="454"/>
        </w:trPr>
        <w:tc>
          <w:tcPr>
            <w:tcW w:w="2760" w:type="dxa"/>
            <w:tcBorders>
              <w:top w:val="single" w:sz="4" w:space="0" w:color="auto"/>
              <w:left w:val="single" w:sz="4" w:space="0" w:color="auto"/>
              <w:bottom w:val="single" w:sz="4" w:space="0" w:color="auto"/>
              <w:right w:val="single" w:sz="4" w:space="0" w:color="auto"/>
            </w:tcBorders>
            <w:hideMark/>
          </w:tcPr>
          <w:p w14:paraId="5AFD3135" w14:textId="77777777" w:rsidR="00AA4C20" w:rsidRPr="0007238A" w:rsidRDefault="00AA4C20" w:rsidP="0038104B">
            <w:pPr>
              <w:widowControl w:val="0"/>
              <w:jc w:val="both"/>
            </w:pPr>
            <w:r w:rsidRPr="0007238A">
              <w:t>Adrese</w:t>
            </w:r>
          </w:p>
        </w:tc>
        <w:tc>
          <w:tcPr>
            <w:tcW w:w="6240" w:type="dxa"/>
            <w:tcBorders>
              <w:top w:val="single" w:sz="4" w:space="0" w:color="auto"/>
              <w:left w:val="single" w:sz="4" w:space="0" w:color="auto"/>
              <w:bottom w:val="single" w:sz="4" w:space="0" w:color="auto"/>
              <w:right w:val="single" w:sz="4" w:space="0" w:color="auto"/>
            </w:tcBorders>
            <w:hideMark/>
          </w:tcPr>
          <w:p w14:paraId="3E55AA4D" w14:textId="77777777" w:rsidR="00AA4C20" w:rsidRPr="0007238A" w:rsidRDefault="00AA4C20" w:rsidP="0038104B">
            <w:pPr>
              <w:widowControl w:val="0"/>
              <w:jc w:val="both"/>
            </w:pPr>
            <w:r w:rsidRPr="0007238A">
              <w:t>Pērses iela 2, Rīga, LV-1442</w:t>
            </w:r>
          </w:p>
        </w:tc>
      </w:tr>
      <w:tr w:rsidR="00AA4C20" w:rsidRPr="0007238A" w14:paraId="0E1390F6" w14:textId="77777777" w:rsidTr="0038104B">
        <w:trPr>
          <w:trHeight w:val="454"/>
        </w:trPr>
        <w:tc>
          <w:tcPr>
            <w:tcW w:w="2760" w:type="dxa"/>
            <w:tcBorders>
              <w:top w:val="single" w:sz="4" w:space="0" w:color="auto"/>
              <w:left w:val="single" w:sz="4" w:space="0" w:color="auto"/>
              <w:bottom w:val="single" w:sz="4" w:space="0" w:color="auto"/>
              <w:right w:val="single" w:sz="4" w:space="0" w:color="auto"/>
            </w:tcBorders>
            <w:hideMark/>
          </w:tcPr>
          <w:p w14:paraId="17113327" w14:textId="77777777" w:rsidR="00AA4C20" w:rsidRPr="0007238A" w:rsidRDefault="00AA4C20" w:rsidP="0038104B">
            <w:pPr>
              <w:widowControl w:val="0"/>
              <w:jc w:val="both"/>
            </w:pPr>
            <w:r w:rsidRPr="0007238A">
              <w:t>Reģistrācijas numurs</w:t>
            </w:r>
          </w:p>
        </w:tc>
        <w:tc>
          <w:tcPr>
            <w:tcW w:w="6240" w:type="dxa"/>
            <w:tcBorders>
              <w:top w:val="single" w:sz="4" w:space="0" w:color="auto"/>
              <w:left w:val="single" w:sz="4" w:space="0" w:color="auto"/>
              <w:bottom w:val="single" w:sz="4" w:space="0" w:color="auto"/>
              <w:right w:val="single" w:sz="4" w:space="0" w:color="auto"/>
            </w:tcBorders>
            <w:hideMark/>
          </w:tcPr>
          <w:p w14:paraId="09E41558" w14:textId="77777777" w:rsidR="00AA4C20" w:rsidRPr="0007238A" w:rsidRDefault="00AA4C20" w:rsidP="0038104B">
            <w:pPr>
              <w:widowControl w:val="0"/>
              <w:jc w:val="both"/>
            </w:pPr>
            <w:r w:rsidRPr="0007238A">
              <w:t>90001739473</w:t>
            </w:r>
          </w:p>
        </w:tc>
      </w:tr>
      <w:tr w:rsidR="00AA4C20" w:rsidRPr="0007238A" w14:paraId="04C633B1" w14:textId="77777777" w:rsidTr="004D333E">
        <w:trPr>
          <w:trHeight w:val="1238"/>
        </w:trPr>
        <w:tc>
          <w:tcPr>
            <w:tcW w:w="2760" w:type="dxa"/>
            <w:tcBorders>
              <w:top w:val="single" w:sz="4" w:space="0" w:color="auto"/>
              <w:left w:val="single" w:sz="4" w:space="0" w:color="auto"/>
              <w:bottom w:val="single" w:sz="4" w:space="0" w:color="auto"/>
              <w:right w:val="single" w:sz="4" w:space="0" w:color="auto"/>
            </w:tcBorders>
            <w:hideMark/>
          </w:tcPr>
          <w:p w14:paraId="1FACE57E" w14:textId="77777777" w:rsidR="00AA4C20" w:rsidRPr="0007238A" w:rsidRDefault="00AA4C20" w:rsidP="0038104B">
            <w:pPr>
              <w:widowControl w:val="0"/>
              <w:jc w:val="both"/>
            </w:pPr>
            <w:r w:rsidRPr="0007238A">
              <w:t>Kontaktpersona par iepirkuma priekšmetu</w:t>
            </w:r>
          </w:p>
        </w:tc>
        <w:tc>
          <w:tcPr>
            <w:tcW w:w="6240" w:type="dxa"/>
            <w:tcBorders>
              <w:top w:val="single" w:sz="4" w:space="0" w:color="auto"/>
              <w:left w:val="single" w:sz="4" w:space="0" w:color="auto"/>
              <w:bottom w:val="single" w:sz="4" w:space="0" w:color="auto"/>
              <w:right w:val="single" w:sz="4" w:space="0" w:color="auto"/>
            </w:tcBorders>
            <w:hideMark/>
          </w:tcPr>
          <w:p w14:paraId="46ECC81F" w14:textId="6EBDA4E5" w:rsidR="007B460C" w:rsidRPr="00A7006A" w:rsidRDefault="00D3295E" w:rsidP="007B460C">
            <w:pPr>
              <w:jc w:val="both"/>
            </w:pPr>
            <w:r w:rsidRPr="00917249">
              <w:t xml:space="preserve">LIAA </w:t>
            </w:r>
            <w:r w:rsidR="002705E0">
              <w:t>Cilvēkresursu un vides departamenta</w:t>
            </w:r>
            <w:r w:rsidR="002705E0" w:rsidRPr="002705E0">
              <w:t xml:space="preserve"> Nodrošinājuma nodaļa</w:t>
            </w:r>
            <w:r w:rsidR="002705E0">
              <w:t>s</w:t>
            </w:r>
            <w:r w:rsidR="00A7006A">
              <w:t xml:space="preserve"> v</w:t>
            </w:r>
            <w:r w:rsidR="002705E0">
              <w:t>ecākais speciālists</w:t>
            </w:r>
            <w:r w:rsidRPr="00917249">
              <w:t xml:space="preserve"> </w:t>
            </w:r>
            <w:r w:rsidR="002705E0">
              <w:t>Raivis Zvaigzne</w:t>
            </w:r>
            <w:r w:rsidRPr="00917249">
              <w:t>, tālr. +371</w:t>
            </w:r>
            <w:r w:rsidR="00A7006A" w:rsidRPr="00A7006A">
              <w:rPr>
                <w:rFonts w:ascii="Segoe UI" w:hAnsi="Segoe UI" w:cs="Segoe UI"/>
                <w:color w:val="5B5FC7"/>
                <w:sz w:val="21"/>
                <w:szCs w:val="21"/>
                <w:shd w:val="clear" w:color="auto" w:fill="FFFFFF"/>
              </w:rPr>
              <w:t xml:space="preserve"> </w:t>
            </w:r>
            <w:r w:rsidR="00A7006A" w:rsidRPr="00A7006A">
              <w:t>29458639</w:t>
            </w:r>
            <w:r w:rsidRPr="00917249">
              <w:t xml:space="preserve">, e-pasts: </w:t>
            </w:r>
            <w:r w:rsidR="00A7006A" w:rsidRPr="00A7006A">
              <w:t>raivis.zvaigzne</w:t>
            </w:r>
            <w:r w:rsidRPr="00A7006A">
              <w:t>@liaa.gov.lv</w:t>
            </w:r>
            <w:r w:rsidRPr="00917249">
              <w:t xml:space="preserve">.  </w:t>
            </w:r>
          </w:p>
        </w:tc>
      </w:tr>
      <w:tr w:rsidR="00AA4C20" w:rsidRPr="0007238A" w14:paraId="79A306EA" w14:textId="77777777" w:rsidTr="0038104B">
        <w:trPr>
          <w:trHeight w:val="454"/>
        </w:trPr>
        <w:tc>
          <w:tcPr>
            <w:tcW w:w="2760" w:type="dxa"/>
            <w:tcBorders>
              <w:top w:val="single" w:sz="4" w:space="0" w:color="auto"/>
              <w:left w:val="single" w:sz="4" w:space="0" w:color="auto"/>
              <w:bottom w:val="single" w:sz="4" w:space="0" w:color="auto"/>
              <w:right w:val="single" w:sz="4" w:space="0" w:color="auto"/>
            </w:tcBorders>
            <w:hideMark/>
          </w:tcPr>
          <w:p w14:paraId="42B9CC64" w14:textId="77777777" w:rsidR="00AA4C20" w:rsidRPr="0007238A" w:rsidRDefault="00AA4C20" w:rsidP="0038104B">
            <w:pPr>
              <w:widowControl w:val="0"/>
              <w:jc w:val="both"/>
            </w:pPr>
            <w:r w:rsidRPr="0007238A">
              <w:t xml:space="preserve">E-pasts, tālrunis, </w:t>
            </w:r>
          </w:p>
        </w:tc>
        <w:tc>
          <w:tcPr>
            <w:tcW w:w="6240" w:type="dxa"/>
            <w:tcBorders>
              <w:top w:val="single" w:sz="4" w:space="0" w:color="auto"/>
              <w:left w:val="single" w:sz="4" w:space="0" w:color="auto"/>
              <w:bottom w:val="single" w:sz="4" w:space="0" w:color="auto"/>
              <w:right w:val="single" w:sz="4" w:space="0" w:color="auto"/>
            </w:tcBorders>
            <w:hideMark/>
          </w:tcPr>
          <w:p w14:paraId="6CE2EFEB" w14:textId="65D811CF" w:rsidR="00AA4C20" w:rsidRPr="0007238A" w:rsidRDefault="00A7006A" w:rsidP="0038104B">
            <w:pPr>
              <w:widowControl w:val="0"/>
              <w:jc w:val="both"/>
              <w:rPr>
                <w:color w:val="000000"/>
              </w:rPr>
            </w:pPr>
            <w:hyperlink r:id="rId8" w:history="1">
              <w:r w:rsidRPr="00224FE3">
                <w:rPr>
                  <w:rStyle w:val="Hyperlink"/>
                  <w:rFonts w:eastAsia="Calibri"/>
                </w:rPr>
                <w:t>pasts@liaa.gov.lv</w:t>
              </w:r>
            </w:hyperlink>
            <w:r w:rsidR="00AA4C20" w:rsidRPr="0007238A">
              <w:rPr>
                <w:color w:val="0000FF"/>
                <w:u w:val="single"/>
              </w:rPr>
              <w:t>,</w:t>
            </w:r>
            <w:r w:rsidR="00AA4C20" w:rsidRPr="0007238A">
              <w:rPr>
                <w:color w:val="000000"/>
              </w:rPr>
              <w:t xml:space="preserve"> 67039400</w:t>
            </w:r>
          </w:p>
          <w:p w14:paraId="591AF12C" w14:textId="77777777" w:rsidR="00AA4C20" w:rsidRPr="0007238A" w:rsidRDefault="00AA4C20" w:rsidP="0038104B">
            <w:pPr>
              <w:widowControl w:val="0"/>
              <w:jc w:val="both"/>
            </w:pPr>
          </w:p>
        </w:tc>
      </w:tr>
      <w:tr w:rsidR="00AA4C20" w:rsidRPr="0007238A" w14:paraId="5D91A36F" w14:textId="77777777" w:rsidTr="0038104B">
        <w:trPr>
          <w:trHeight w:val="454"/>
        </w:trPr>
        <w:tc>
          <w:tcPr>
            <w:tcW w:w="2760" w:type="dxa"/>
            <w:tcBorders>
              <w:top w:val="single" w:sz="4" w:space="0" w:color="auto"/>
              <w:left w:val="single" w:sz="4" w:space="0" w:color="auto"/>
              <w:bottom w:val="single" w:sz="4" w:space="0" w:color="auto"/>
              <w:right w:val="single" w:sz="4" w:space="0" w:color="auto"/>
            </w:tcBorders>
            <w:hideMark/>
          </w:tcPr>
          <w:p w14:paraId="7E4D285B" w14:textId="77777777" w:rsidR="00AA4C20" w:rsidRPr="0007238A" w:rsidRDefault="00AA4C20" w:rsidP="0038104B">
            <w:pPr>
              <w:widowControl w:val="0"/>
              <w:jc w:val="both"/>
            </w:pPr>
            <w:r w:rsidRPr="0007238A">
              <w:t>Mājaslapa</w:t>
            </w:r>
          </w:p>
        </w:tc>
        <w:tc>
          <w:tcPr>
            <w:tcW w:w="6240" w:type="dxa"/>
            <w:tcBorders>
              <w:top w:val="single" w:sz="4" w:space="0" w:color="auto"/>
              <w:left w:val="single" w:sz="4" w:space="0" w:color="auto"/>
              <w:bottom w:val="single" w:sz="4" w:space="0" w:color="auto"/>
              <w:right w:val="single" w:sz="4" w:space="0" w:color="auto"/>
            </w:tcBorders>
            <w:hideMark/>
          </w:tcPr>
          <w:p w14:paraId="711213E1" w14:textId="77777777" w:rsidR="00AA4C20" w:rsidRPr="0007238A" w:rsidRDefault="00AA4C20" w:rsidP="0038104B">
            <w:pPr>
              <w:widowControl w:val="0"/>
              <w:jc w:val="both"/>
              <w:rPr>
                <w:b/>
              </w:rPr>
            </w:pPr>
            <w:hyperlink r:id="rId9" w:history="1">
              <w:r w:rsidRPr="0007238A">
                <w:rPr>
                  <w:rFonts w:eastAsia="Calibri"/>
                  <w:color w:val="0000FF"/>
                  <w:u w:val="single"/>
                </w:rPr>
                <w:t>www.liaa.gov.lv</w:t>
              </w:r>
            </w:hyperlink>
            <w:r w:rsidRPr="0007238A">
              <w:rPr>
                <w:b/>
              </w:rPr>
              <w:t xml:space="preserve"> </w:t>
            </w:r>
          </w:p>
        </w:tc>
      </w:tr>
      <w:tr w:rsidR="00AA4C20" w:rsidRPr="0007238A" w14:paraId="6EFDD45C" w14:textId="77777777" w:rsidTr="0038104B">
        <w:trPr>
          <w:trHeight w:val="454"/>
        </w:trPr>
        <w:tc>
          <w:tcPr>
            <w:tcW w:w="2760" w:type="dxa"/>
            <w:tcBorders>
              <w:top w:val="single" w:sz="4" w:space="0" w:color="auto"/>
              <w:left w:val="single" w:sz="4" w:space="0" w:color="auto"/>
              <w:bottom w:val="single" w:sz="4" w:space="0" w:color="auto"/>
              <w:right w:val="single" w:sz="4" w:space="0" w:color="auto"/>
            </w:tcBorders>
            <w:hideMark/>
          </w:tcPr>
          <w:p w14:paraId="3737CD8A" w14:textId="77777777" w:rsidR="00AA4C20" w:rsidRPr="0007238A" w:rsidRDefault="00AA4C20" w:rsidP="0038104B">
            <w:pPr>
              <w:widowControl w:val="0"/>
              <w:jc w:val="both"/>
            </w:pPr>
            <w:r w:rsidRPr="0007238A">
              <w:t>Darba laiks</w:t>
            </w:r>
          </w:p>
        </w:tc>
        <w:tc>
          <w:tcPr>
            <w:tcW w:w="6240" w:type="dxa"/>
            <w:tcBorders>
              <w:top w:val="single" w:sz="4" w:space="0" w:color="auto"/>
              <w:left w:val="single" w:sz="4" w:space="0" w:color="auto"/>
              <w:bottom w:val="single" w:sz="4" w:space="0" w:color="auto"/>
              <w:right w:val="single" w:sz="4" w:space="0" w:color="auto"/>
            </w:tcBorders>
            <w:hideMark/>
          </w:tcPr>
          <w:p w14:paraId="72D4F667" w14:textId="77777777" w:rsidR="00AA4C20" w:rsidRPr="0007238A" w:rsidRDefault="00AA4C20" w:rsidP="0038104B">
            <w:pPr>
              <w:widowControl w:val="0"/>
              <w:jc w:val="both"/>
            </w:pPr>
            <w:r w:rsidRPr="0007238A">
              <w:t>darba dienās no plkst. 8:30 līdz 17:00</w:t>
            </w:r>
          </w:p>
        </w:tc>
      </w:tr>
      <w:tr w:rsidR="00AA4C20" w:rsidRPr="0007238A" w14:paraId="4EF0F3B7" w14:textId="77777777" w:rsidTr="0038104B">
        <w:trPr>
          <w:trHeight w:val="454"/>
        </w:trPr>
        <w:tc>
          <w:tcPr>
            <w:tcW w:w="2760" w:type="dxa"/>
            <w:tcBorders>
              <w:top w:val="single" w:sz="4" w:space="0" w:color="auto"/>
              <w:left w:val="single" w:sz="4" w:space="0" w:color="auto"/>
              <w:bottom w:val="single" w:sz="4" w:space="0" w:color="auto"/>
              <w:right w:val="single" w:sz="4" w:space="0" w:color="auto"/>
            </w:tcBorders>
            <w:hideMark/>
          </w:tcPr>
          <w:p w14:paraId="1AC8D2DF" w14:textId="77777777" w:rsidR="00AA4C20" w:rsidRPr="0007238A" w:rsidRDefault="00AA4C20" w:rsidP="0038104B">
            <w:pPr>
              <w:widowControl w:val="0"/>
              <w:jc w:val="both"/>
            </w:pPr>
            <w:r w:rsidRPr="0007238A">
              <w:t>Pircēja profila adrese</w:t>
            </w:r>
          </w:p>
        </w:tc>
        <w:tc>
          <w:tcPr>
            <w:tcW w:w="6240" w:type="dxa"/>
            <w:tcBorders>
              <w:top w:val="single" w:sz="4" w:space="0" w:color="auto"/>
              <w:left w:val="single" w:sz="4" w:space="0" w:color="auto"/>
              <w:bottom w:val="single" w:sz="4" w:space="0" w:color="auto"/>
              <w:right w:val="single" w:sz="4" w:space="0" w:color="auto"/>
            </w:tcBorders>
            <w:hideMark/>
          </w:tcPr>
          <w:p w14:paraId="254E7BD2" w14:textId="77777777" w:rsidR="00AA4C20" w:rsidRPr="0007238A" w:rsidRDefault="00AA4C20" w:rsidP="0038104B">
            <w:pPr>
              <w:widowControl w:val="0"/>
              <w:jc w:val="both"/>
            </w:pPr>
            <w:hyperlink r:id="rId10" w:history="1">
              <w:r w:rsidRPr="0007238A">
                <w:rPr>
                  <w:rFonts w:eastAsia="Calibri"/>
                  <w:color w:val="0000FF"/>
                  <w:u w:val="single"/>
                </w:rPr>
                <w:t>https://www.eis.gov.lv/EKEIS/Supplier/Organizer/634</w:t>
              </w:r>
            </w:hyperlink>
            <w:r w:rsidRPr="0007238A">
              <w:t xml:space="preserve"> </w:t>
            </w:r>
          </w:p>
        </w:tc>
      </w:tr>
    </w:tbl>
    <w:p w14:paraId="0CC297D0" w14:textId="77777777" w:rsidR="00AA4C20" w:rsidRPr="0007238A" w:rsidRDefault="00AA4C20" w:rsidP="00AA4C20">
      <w:pPr>
        <w:ind w:left="360"/>
        <w:contextualSpacing/>
        <w:jc w:val="both"/>
        <w:rPr>
          <w:lang w:eastAsia="en-US"/>
        </w:rPr>
      </w:pPr>
    </w:p>
    <w:p w14:paraId="2046C25C" w14:textId="5419FCFD" w:rsidR="00AA4C20" w:rsidRPr="0007238A" w:rsidRDefault="00AA4C20" w:rsidP="00AA78C4">
      <w:pPr>
        <w:numPr>
          <w:ilvl w:val="1"/>
          <w:numId w:val="10"/>
        </w:numPr>
        <w:contextualSpacing/>
        <w:jc w:val="both"/>
        <w:rPr>
          <w:lang w:eastAsia="en-US"/>
        </w:rPr>
      </w:pPr>
      <w:r w:rsidRPr="0007238A">
        <w:rPr>
          <w:bCs/>
          <w:lang w:eastAsia="en-US"/>
        </w:rPr>
        <w:t>Pretendents</w:t>
      </w:r>
      <w:r w:rsidRPr="0007238A">
        <w:rPr>
          <w:lang w:eastAsia="en-US"/>
        </w:rPr>
        <w:t xml:space="preserve"> — </w:t>
      </w:r>
      <w:r w:rsidR="00FE1CFB" w:rsidRPr="00FE1CFB">
        <w:rPr>
          <w:lang w:eastAsia="en-US"/>
        </w:rPr>
        <w:t> fiziskā vai juridiskā persona vai pasūtītājs, šādu personu apvienība jebkurā to kombinācijā, kas attiecīgi piedāvā tirgū veikt būvdarbus, piegādāt preces vai sniegt pakalpojumus;</w:t>
      </w:r>
      <w:r w:rsidR="00FE1CFB">
        <w:rPr>
          <w:lang w:eastAsia="en-US"/>
        </w:rPr>
        <w:t xml:space="preserve"> </w:t>
      </w:r>
    </w:p>
    <w:p w14:paraId="559AF4F3" w14:textId="77777777" w:rsidR="00AA4C20" w:rsidRPr="0007238A" w:rsidRDefault="00AA4C20" w:rsidP="00AA78C4">
      <w:pPr>
        <w:numPr>
          <w:ilvl w:val="1"/>
          <w:numId w:val="10"/>
        </w:numPr>
        <w:contextualSpacing/>
        <w:jc w:val="both"/>
        <w:rPr>
          <w:lang w:eastAsia="en-US"/>
        </w:rPr>
      </w:pPr>
      <w:r w:rsidRPr="0007238A">
        <w:rPr>
          <w:bCs/>
          <w:lang w:eastAsia="en-US"/>
        </w:rPr>
        <w:t>Apakšuzņēmējs</w:t>
      </w:r>
      <w:r w:rsidRPr="0007238A">
        <w:rPr>
          <w:lang w:eastAsia="en-US"/>
        </w:rPr>
        <w:t xml:space="preserve"> — pretendenta nolīgta persona vai savukārt tās nolīgta persona, kura sniedz pakalpojumus iepirkuma līguma izpildei.</w:t>
      </w:r>
    </w:p>
    <w:p w14:paraId="34B3EA97" w14:textId="77777777" w:rsidR="00AA4C20" w:rsidRPr="0007238A" w:rsidRDefault="00AA4C20" w:rsidP="00AA78C4">
      <w:pPr>
        <w:ind w:left="720" w:hanging="360"/>
        <w:contextualSpacing/>
        <w:rPr>
          <w:lang w:eastAsia="en-US"/>
        </w:rPr>
      </w:pPr>
    </w:p>
    <w:p w14:paraId="753B744D" w14:textId="77777777" w:rsidR="00AA4C20" w:rsidRPr="0007238A" w:rsidRDefault="00AA4C20" w:rsidP="00AA78C4">
      <w:pPr>
        <w:keepNext/>
        <w:tabs>
          <w:tab w:val="num" w:pos="936"/>
          <w:tab w:val="num" w:pos="1080"/>
        </w:tabs>
        <w:ind w:left="1080" w:hanging="360"/>
        <w:jc w:val="center"/>
        <w:outlineLvl w:val="1"/>
        <w:rPr>
          <w:b/>
          <w:lang w:eastAsia="en-US"/>
        </w:rPr>
      </w:pPr>
      <w:bookmarkStart w:id="9" w:name="_Toc43711323"/>
      <w:bookmarkStart w:id="10" w:name="_Toc43711766"/>
      <w:bookmarkStart w:id="11" w:name="_Toc68102123"/>
      <w:bookmarkEnd w:id="5"/>
      <w:bookmarkEnd w:id="6"/>
      <w:bookmarkEnd w:id="7"/>
      <w:r w:rsidRPr="0007238A">
        <w:rPr>
          <w:b/>
          <w:lang w:eastAsia="en-US"/>
        </w:rPr>
        <w:t xml:space="preserve">2. </w:t>
      </w:r>
      <w:bookmarkStart w:id="12" w:name="_Toc16494359"/>
      <w:bookmarkStart w:id="13" w:name="_Toc64883422"/>
      <w:bookmarkStart w:id="14" w:name="_Toc70143916"/>
      <w:bookmarkStart w:id="15" w:name="_Toc70218619"/>
      <w:bookmarkStart w:id="16" w:name="_Toc112744075"/>
      <w:r w:rsidRPr="0007238A">
        <w:rPr>
          <w:b/>
          <w:lang w:eastAsia="en-US"/>
        </w:rPr>
        <w:t>Iepirkuma priekšmet</w:t>
      </w:r>
      <w:bookmarkEnd w:id="12"/>
      <w:bookmarkEnd w:id="13"/>
      <w:bookmarkEnd w:id="14"/>
      <w:bookmarkEnd w:id="15"/>
      <w:bookmarkEnd w:id="16"/>
      <w:r w:rsidRPr="0007238A">
        <w:rPr>
          <w:b/>
          <w:lang w:eastAsia="en-US"/>
        </w:rPr>
        <w:t>a raksturojums</w:t>
      </w:r>
    </w:p>
    <w:p w14:paraId="04E998D3" w14:textId="4C33BDA5" w:rsidR="00AA4C20" w:rsidRPr="00A6706A" w:rsidRDefault="00AA4C20" w:rsidP="00A6706A">
      <w:pPr>
        <w:numPr>
          <w:ilvl w:val="1"/>
          <w:numId w:val="11"/>
        </w:numPr>
        <w:tabs>
          <w:tab w:val="clear" w:pos="502"/>
          <w:tab w:val="num" w:pos="1843"/>
        </w:tabs>
        <w:ind w:left="426" w:hanging="426"/>
        <w:jc w:val="both"/>
        <w:outlineLvl w:val="1"/>
      </w:pPr>
      <w:r w:rsidRPr="0007238A">
        <w:rPr>
          <w:lang w:eastAsia="ru-RU"/>
        </w:rPr>
        <w:t xml:space="preserve">Iepirkuma priekšmets ir </w:t>
      </w:r>
      <w:r w:rsidR="004E4EF9">
        <w:t xml:space="preserve">darba kabīņu </w:t>
      </w:r>
      <w:r w:rsidR="00A6706A">
        <w:t xml:space="preserve"> piegāde un uzstādīšana LIAA ēkā, Pērses ielā 2, Rīgā</w:t>
      </w:r>
      <w:r w:rsidR="004C071A" w:rsidRPr="00961FC1">
        <w:t>.</w:t>
      </w:r>
    </w:p>
    <w:p w14:paraId="10988B08" w14:textId="6A941D19" w:rsidR="00AA4C20" w:rsidRPr="00B311B6" w:rsidRDefault="00AA4C20" w:rsidP="00AA78C4">
      <w:pPr>
        <w:numPr>
          <w:ilvl w:val="1"/>
          <w:numId w:val="11"/>
        </w:numPr>
        <w:tabs>
          <w:tab w:val="clear" w:pos="502"/>
          <w:tab w:val="num" w:pos="1276"/>
          <w:tab w:val="num" w:pos="1843"/>
        </w:tabs>
        <w:ind w:left="426" w:hanging="426"/>
        <w:jc w:val="both"/>
        <w:outlineLvl w:val="1"/>
        <w:rPr>
          <w:rFonts w:eastAsia="Calibri"/>
          <w:color w:val="000000"/>
        </w:rPr>
      </w:pPr>
      <w:r w:rsidRPr="00DB060C">
        <w:rPr>
          <w:rFonts w:eastAsia="Calibri"/>
          <w:color w:val="000000"/>
        </w:rPr>
        <w:t xml:space="preserve">Detalizētas pasūtījumam izvirzītās prasības un nosacījumi ietverti </w:t>
      </w:r>
      <w:r>
        <w:rPr>
          <w:rFonts w:eastAsia="Calibri"/>
          <w:color w:val="000000"/>
        </w:rPr>
        <w:t>T</w:t>
      </w:r>
      <w:r w:rsidRPr="00DB060C">
        <w:rPr>
          <w:rFonts w:eastAsia="Calibri"/>
          <w:color w:val="000000"/>
        </w:rPr>
        <w:t>ehniskajā specifikācijā (1.pielikums)</w:t>
      </w:r>
      <w:r w:rsidR="00710888">
        <w:rPr>
          <w:rFonts w:eastAsia="Calibri"/>
          <w:color w:val="000000"/>
        </w:rPr>
        <w:t xml:space="preserve">, </w:t>
      </w:r>
      <w:r w:rsidRPr="00DB060C">
        <w:rPr>
          <w:rFonts w:eastAsia="Calibri"/>
          <w:color w:val="000000"/>
        </w:rPr>
        <w:t>kas ir šī nolikuma neatņemama sastāvdaļa.</w:t>
      </w:r>
    </w:p>
    <w:p w14:paraId="471A641C" w14:textId="2795D907" w:rsidR="00AA4C20" w:rsidRPr="000515DB" w:rsidRDefault="00AA4C20" w:rsidP="000515DB">
      <w:pPr>
        <w:numPr>
          <w:ilvl w:val="1"/>
          <w:numId w:val="11"/>
        </w:numPr>
        <w:tabs>
          <w:tab w:val="clear" w:pos="502"/>
          <w:tab w:val="num" w:pos="1276"/>
          <w:tab w:val="num" w:pos="1843"/>
        </w:tabs>
        <w:ind w:left="426" w:hanging="426"/>
        <w:outlineLvl w:val="1"/>
        <w:rPr>
          <w:b/>
          <w:bCs/>
          <w:iCs/>
        </w:rPr>
      </w:pPr>
      <w:r w:rsidRPr="00362FD3">
        <w:rPr>
          <w:lang w:eastAsia="ru-RU"/>
        </w:rPr>
        <w:t xml:space="preserve">Iepirkuma priekšmeta CPV kods: </w:t>
      </w:r>
      <w:bookmarkStart w:id="17" w:name="_Hlk77077968"/>
      <w:r w:rsidR="00711186" w:rsidRPr="00711186">
        <w:t xml:space="preserve">39100000-3 </w:t>
      </w:r>
      <w:r w:rsidR="00711186">
        <w:t>(</w:t>
      </w:r>
      <w:r w:rsidR="00711186" w:rsidRPr="00711186">
        <w:t>Mēbeles</w:t>
      </w:r>
      <w:r w:rsidR="00711186">
        <w:t>)</w:t>
      </w:r>
      <w:r w:rsidR="000515DB" w:rsidRPr="000515DB">
        <w:rPr>
          <w:iCs/>
        </w:rPr>
        <w:t>.</w:t>
      </w:r>
      <w:bookmarkEnd w:id="17"/>
    </w:p>
    <w:p w14:paraId="5A7F5478" w14:textId="306F134F" w:rsidR="00AA4C20" w:rsidRPr="004D333E" w:rsidRDefault="00AA4C20" w:rsidP="00AA78C4">
      <w:pPr>
        <w:widowControl w:val="0"/>
        <w:numPr>
          <w:ilvl w:val="1"/>
          <w:numId w:val="11"/>
        </w:numPr>
        <w:tabs>
          <w:tab w:val="clear" w:pos="502"/>
          <w:tab w:val="num" w:pos="1276"/>
          <w:tab w:val="num" w:pos="1843"/>
        </w:tabs>
        <w:ind w:left="426" w:hanging="426"/>
        <w:jc w:val="both"/>
        <w:outlineLvl w:val="1"/>
        <w:rPr>
          <w:lang w:eastAsia="ru-RU"/>
        </w:rPr>
      </w:pPr>
      <w:r w:rsidRPr="004D333E">
        <w:rPr>
          <w:lang w:eastAsia="ru-RU"/>
        </w:rPr>
        <w:t>Iepirkuma līguma</w:t>
      </w:r>
      <w:r w:rsidR="004D333E" w:rsidRPr="004D333E">
        <w:rPr>
          <w:lang w:eastAsia="ru-RU"/>
        </w:rPr>
        <w:t xml:space="preserve"> izpildes</w:t>
      </w:r>
      <w:r w:rsidRPr="004D333E">
        <w:rPr>
          <w:lang w:eastAsia="ru-RU"/>
        </w:rPr>
        <w:t xml:space="preserve"> termiņš: </w:t>
      </w:r>
      <w:bookmarkStart w:id="18" w:name="_Hlk153762977"/>
      <w:r w:rsidR="001A3CDE">
        <w:t>2</w:t>
      </w:r>
      <w:r w:rsidR="004C071A">
        <w:t xml:space="preserve"> </w:t>
      </w:r>
      <w:r w:rsidRPr="004D333E">
        <w:t>mēneši</w:t>
      </w:r>
      <w:bookmarkEnd w:id="18"/>
      <w:r w:rsidR="001A3CDE">
        <w:t xml:space="preserve"> no iepirkuma līguma parakstīšanas brīža</w:t>
      </w:r>
      <w:r w:rsidR="00361515">
        <w:t>- darbu izpildes termiņš</w:t>
      </w:r>
      <w:r w:rsidR="00A55B67">
        <w:t>.</w:t>
      </w:r>
    </w:p>
    <w:p w14:paraId="61D878AD" w14:textId="0E887FE6" w:rsidR="00AA4C20" w:rsidRPr="004D333E" w:rsidRDefault="00AA4C20" w:rsidP="00AA78C4">
      <w:pPr>
        <w:numPr>
          <w:ilvl w:val="1"/>
          <w:numId w:val="11"/>
        </w:numPr>
        <w:tabs>
          <w:tab w:val="clear" w:pos="502"/>
          <w:tab w:val="num" w:pos="1276"/>
          <w:tab w:val="num" w:pos="1843"/>
        </w:tabs>
        <w:ind w:left="426" w:hanging="426"/>
        <w:jc w:val="both"/>
        <w:outlineLvl w:val="1"/>
        <w:rPr>
          <w:lang w:eastAsia="ru-RU"/>
        </w:rPr>
      </w:pPr>
      <w:r w:rsidRPr="004D333E">
        <w:rPr>
          <w:lang w:eastAsia="ru-RU"/>
        </w:rPr>
        <w:t xml:space="preserve">Iepirkuma līguma izpildes vieta: </w:t>
      </w:r>
      <w:r w:rsidR="004C071A">
        <w:rPr>
          <w:lang w:eastAsia="ru-RU"/>
        </w:rPr>
        <w:t>Latvijas Republika</w:t>
      </w:r>
    </w:p>
    <w:p w14:paraId="0F115753" w14:textId="09919779" w:rsidR="00AA4C20" w:rsidRPr="004D333E" w:rsidRDefault="00AA4C20" w:rsidP="00AA78C4">
      <w:pPr>
        <w:pStyle w:val="NoSpacing"/>
        <w:numPr>
          <w:ilvl w:val="1"/>
          <w:numId w:val="11"/>
        </w:numPr>
        <w:tabs>
          <w:tab w:val="clear" w:pos="502"/>
          <w:tab w:val="num" w:pos="1276"/>
          <w:tab w:val="num" w:pos="1843"/>
        </w:tabs>
        <w:ind w:left="426" w:hanging="426"/>
        <w:jc w:val="both"/>
      </w:pPr>
      <w:r w:rsidRPr="004D333E">
        <w:rPr>
          <w:bCs/>
        </w:rPr>
        <w:t xml:space="preserve">Iepirkums </w:t>
      </w:r>
      <w:r w:rsidR="00710888" w:rsidRPr="004D333E">
        <w:rPr>
          <w:bCs/>
        </w:rPr>
        <w:t>ne</w:t>
      </w:r>
      <w:r w:rsidRPr="004D333E">
        <w:rPr>
          <w:bCs/>
        </w:rPr>
        <w:t>tiek dalīts daļās</w:t>
      </w:r>
      <w:r w:rsidR="00710888" w:rsidRPr="004D333E">
        <w:rPr>
          <w:bCs/>
        </w:rPr>
        <w:t>.</w:t>
      </w:r>
    </w:p>
    <w:p w14:paraId="5890DB5C" w14:textId="57A0D902" w:rsidR="001C33E2" w:rsidRDefault="001C33E2" w:rsidP="00AA78C4">
      <w:pPr>
        <w:numPr>
          <w:ilvl w:val="1"/>
          <w:numId w:val="11"/>
        </w:numPr>
        <w:tabs>
          <w:tab w:val="clear" w:pos="502"/>
          <w:tab w:val="num" w:pos="1276"/>
          <w:tab w:val="num" w:pos="1843"/>
        </w:tabs>
        <w:ind w:left="426" w:hanging="426"/>
        <w:jc w:val="both"/>
        <w:outlineLvl w:val="1"/>
        <w:rPr>
          <w:lang w:eastAsia="ru-RU"/>
        </w:rPr>
      </w:pPr>
      <w:r w:rsidRPr="00677161">
        <w:rPr>
          <w:color w:val="000000"/>
        </w:rPr>
        <w:t>Pretendents</w:t>
      </w:r>
      <w:r w:rsidRPr="00677161">
        <w:t xml:space="preserve"> </w:t>
      </w:r>
      <w:r w:rsidR="00710888">
        <w:t>ne</w:t>
      </w:r>
      <w:r w:rsidRPr="00677161">
        <w:t>drīkst iesniegt piedāvājum</w:t>
      </w:r>
      <w:r w:rsidR="00710888">
        <w:t>a</w:t>
      </w:r>
      <w:r w:rsidRPr="00677161">
        <w:t xml:space="preserve"> </w:t>
      </w:r>
      <w:r w:rsidR="00710888">
        <w:t>variantus</w:t>
      </w:r>
      <w:r w:rsidRPr="00677161">
        <w:t>.</w:t>
      </w:r>
    </w:p>
    <w:p w14:paraId="274FCC31" w14:textId="259F55FA" w:rsidR="00AA4C20" w:rsidRPr="00894500" w:rsidRDefault="00AA4C20" w:rsidP="00AA78C4">
      <w:pPr>
        <w:numPr>
          <w:ilvl w:val="1"/>
          <w:numId w:val="11"/>
        </w:numPr>
        <w:tabs>
          <w:tab w:val="clear" w:pos="502"/>
          <w:tab w:val="num" w:pos="1276"/>
          <w:tab w:val="num" w:pos="1843"/>
        </w:tabs>
        <w:ind w:left="426" w:hanging="426"/>
        <w:jc w:val="both"/>
        <w:outlineLvl w:val="1"/>
        <w:rPr>
          <w:lang w:eastAsia="ru-RU"/>
        </w:rPr>
      </w:pPr>
      <w:r w:rsidRPr="00894500">
        <w:rPr>
          <w:lang w:eastAsia="en-US"/>
        </w:rPr>
        <w:t xml:space="preserve">Iepirkuma procedūras veids: </w:t>
      </w:r>
      <w:r w:rsidR="004C071A" w:rsidRPr="003E0689">
        <w:rPr>
          <w:bCs/>
          <w:lang w:eastAsia="ru-RU"/>
        </w:rPr>
        <w:t>iepirkums atbilstoši Publisko iepirkumu likuma 9. panta prasībām</w:t>
      </w:r>
      <w:r w:rsidR="004C071A" w:rsidRPr="00902BF0">
        <w:rPr>
          <w:lang w:eastAsia="ru-RU"/>
        </w:rPr>
        <w:t>.</w:t>
      </w:r>
    </w:p>
    <w:p w14:paraId="3B5940C1" w14:textId="1FD83F40" w:rsidR="00AA4C20" w:rsidRPr="00485DAC" w:rsidRDefault="00AA4C20" w:rsidP="00AA78C4">
      <w:pPr>
        <w:numPr>
          <w:ilvl w:val="1"/>
          <w:numId w:val="11"/>
        </w:numPr>
        <w:tabs>
          <w:tab w:val="clear" w:pos="502"/>
          <w:tab w:val="num" w:pos="1276"/>
          <w:tab w:val="num" w:pos="1843"/>
        </w:tabs>
        <w:ind w:left="426" w:hanging="426"/>
        <w:jc w:val="both"/>
      </w:pPr>
      <w:bookmarkStart w:id="19" w:name="OLE_LINK6"/>
      <w:r w:rsidRPr="0007238A">
        <w:t xml:space="preserve">Piedāvājumu izvēles kritērijs ir </w:t>
      </w:r>
      <w:r w:rsidRPr="00171EF0">
        <w:rPr>
          <w:b/>
        </w:rPr>
        <w:t xml:space="preserve">saimnieciski visizdevīgākais </w:t>
      </w:r>
      <w:r w:rsidRPr="00485DAC">
        <w:rPr>
          <w:b/>
        </w:rPr>
        <w:t>piedāvājums</w:t>
      </w:r>
      <w:bookmarkStart w:id="20" w:name="_Hlk153762760"/>
      <w:r w:rsidR="00D96F7C">
        <w:rPr>
          <w:b/>
        </w:rPr>
        <w:t xml:space="preserve">, ar </w:t>
      </w:r>
      <w:r w:rsidR="00D96F7C">
        <w:rPr>
          <w:b/>
          <w:color w:val="000000"/>
        </w:rPr>
        <w:t>zemāko</w:t>
      </w:r>
      <w:r w:rsidRPr="00485DAC">
        <w:rPr>
          <w:b/>
          <w:color w:val="000000"/>
        </w:rPr>
        <w:t xml:space="preserve"> cenu</w:t>
      </w:r>
      <w:bookmarkEnd w:id="20"/>
      <w:r w:rsidRPr="00485DAC">
        <w:t>.</w:t>
      </w:r>
    </w:p>
    <w:p w14:paraId="3164D4BA" w14:textId="409D22C4" w:rsidR="000515DB" w:rsidRDefault="00AA4C20" w:rsidP="000515DB">
      <w:pPr>
        <w:numPr>
          <w:ilvl w:val="1"/>
          <w:numId w:val="11"/>
        </w:numPr>
        <w:tabs>
          <w:tab w:val="clear" w:pos="502"/>
          <w:tab w:val="num" w:pos="1276"/>
          <w:tab w:val="num" w:pos="1843"/>
        </w:tabs>
        <w:ind w:left="567" w:hanging="567"/>
        <w:jc w:val="both"/>
      </w:pPr>
      <w:r w:rsidRPr="001E75A7">
        <w:t>Paredzamā līgumcena:</w:t>
      </w:r>
      <w:r w:rsidR="00710888" w:rsidRPr="001E75A7">
        <w:t xml:space="preserve"> </w:t>
      </w:r>
      <w:r w:rsidR="00711186" w:rsidRPr="00711186">
        <w:t>28556</w:t>
      </w:r>
      <w:r w:rsidR="00711186">
        <w:t>,00</w:t>
      </w:r>
      <w:r w:rsidR="00536FDB">
        <w:t xml:space="preserve"> </w:t>
      </w:r>
      <w:r w:rsidR="00AA78C4" w:rsidRPr="001E75A7">
        <w:rPr>
          <w:bCs/>
        </w:rPr>
        <w:t>EUR bez PVN.</w:t>
      </w:r>
    </w:p>
    <w:p w14:paraId="2475DB42" w14:textId="77777777" w:rsidR="00711186" w:rsidRDefault="000515DB" w:rsidP="00711186">
      <w:pPr>
        <w:numPr>
          <w:ilvl w:val="1"/>
          <w:numId w:val="11"/>
        </w:numPr>
        <w:tabs>
          <w:tab w:val="clear" w:pos="502"/>
          <w:tab w:val="num" w:pos="1276"/>
          <w:tab w:val="num" w:pos="1843"/>
        </w:tabs>
        <w:ind w:left="567" w:hanging="567"/>
        <w:jc w:val="both"/>
      </w:pPr>
      <w:r>
        <w:t xml:space="preserve"> Garantijas laiks</w:t>
      </w:r>
      <w:r w:rsidR="00711186">
        <w:t xml:space="preserve"> </w:t>
      </w:r>
      <w:r w:rsidR="00711186" w:rsidRPr="00711186">
        <w:t>36 mēneši no uzstādīšanas dienas.</w:t>
      </w:r>
      <w:r w:rsidR="00711186">
        <w:t xml:space="preserve"> </w:t>
      </w:r>
    </w:p>
    <w:p w14:paraId="74E8FA1E" w14:textId="4EB8D951" w:rsidR="00AA4C20" w:rsidRPr="001E75A7" w:rsidRDefault="00AA4C20" w:rsidP="00711186">
      <w:pPr>
        <w:numPr>
          <w:ilvl w:val="1"/>
          <w:numId w:val="11"/>
        </w:numPr>
        <w:tabs>
          <w:tab w:val="clear" w:pos="502"/>
          <w:tab w:val="num" w:pos="1276"/>
          <w:tab w:val="num" w:pos="1843"/>
        </w:tabs>
        <w:ind w:left="567" w:hanging="567"/>
        <w:jc w:val="both"/>
      </w:pPr>
      <w:r w:rsidRPr="001E75A7">
        <w:t>Līguma apmaksas kārtība</w:t>
      </w:r>
      <w:r w:rsidR="00A7006A">
        <w:t>: atbilstoši iepirkuma līgumā noteiktajam.</w:t>
      </w:r>
    </w:p>
    <w:p w14:paraId="5AE3C2D8" w14:textId="5A7F56BA" w:rsidR="00AA4C20" w:rsidRPr="00922C88" w:rsidRDefault="00AA4C20" w:rsidP="00AA78C4">
      <w:pPr>
        <w:numPr>
          <w:ilvl w:val="1"/>
          <w:numId w:val="11"/>
        </w:numPr>
        <w:tabs>
          <w:tab w:val="clear" w:pos="502"/>
          <w:tab w:val="num" w:pos="1276"/>
          <w:tab w:val="num" w:pos="1843"/>
        </w:tabs>
        <w:ind w:left="567" w:hanging="567"/>
        <w:jc w:val="both"/>
      </w:pPr>
      <w:bookmarkStart w:id="21" w:name="_Hlk153804495"/>
      <w:bookmarkStart w:id="22" w:name="_Hlk153784617"/>
      <w:r w:rsidRPr="0007238A">
        <w:t>Finansējums līguma apmaksai tiek piešķirts</w:t>
      </w:r>
      <w:r>
        <w:t xml:space="preserve"> </w:t>
      </w:r>
      <w:r w:rsidRPr="001E75A7">
        <w:t>no</w:t>
      </w:r>
      <w:bookmarkEnd w:id="21"/>
      <w:r w:rsidR="00710888" w:rsidRPr="001E75A7">
        <w:t xml:space="preserve"> </w:t>
      </w:r>
      <w:r w:rsidR="00710888" w:rsidRPr="00922C88">
        <w:t>iestādes pamatbudžeta.</w:t>
      </w:r>
    </w:p>
    <w:bookmarkEnd w:id="19"/>
    <w:bookmarkEnd w:id="22"/>
    <w:p w14:paraId="6EB6B8D3" w14:textId="77777777" w:rsidR="00AA4C20" w:rsidRPr="0007238A" w:rsidRDefault="00AA4C20" w:rsidP="00AA4C20">
      <w:pPr>
        <w:ind w:left="567" w:hanging="567"/>
        <w:jc w:val="both"/>
      </w:pPr>
    </w:p>
    <w:p w14:paraId="72DD671E" w14:textId="77777777" w:rsidR="00AA4C20" w:rsidRPr="0007238A" w:rsidRDefault="00AA4C20" w:rsidP="00AA4C20">
      <w:pPr>
        <w:keepNext/>
        <w:numPr>
          <w:ilvl w:val="0"/>
          <w:numId w:val="15"/>
        </w:numPr>
        <w:ind w:left="567" w:hanging="567"/>
        <w:jc w:val="center"/>
        <w:outlineLvl w:val="1"/>
        <w:rPr>
          <w:b/>
          <w:lang w:eastAsia="en-US"/>
        </w:rPr>
      </w:pPr>
      <w:bookmarkStart w:id="23" w:name="_Toc140460436"/>
      <w:bookmarkStart w:id="24" w:name="_Toc43711324"/>
      <w:bookmarkStart w:id="25" w:name="_Toc43711767"/>
      <w:bookmarkStart w:id="26" w:name="_Toc68102124"/>
      <w:bookmarkStart w:id="27" w:name="_Toc140460438"/>
      <w:bookmarkEnd w:id="9"/>
      <w:bookmarkEnd w:id="10"/>
      <w:bookmarkEnd w:id="11"/>
      <w:r w:rsidRPr="0007238A">
        <w:rPr>
          <w:b/>
          <w:lang w:eastAsia="en-US"/>
        </w:rPr>
        <w:t>Pretendenti</w:t>
      </w:r>
      <w:bookmarkEnd w:id="23"/>
    </w:p>
    <w:p w14:paraId="32C9DC77" w14:textId="77777777" w:rsidR="00AA4C20" w:rsidRDefault="00AA4C20" w:rsidP="00AA4C20">
      <w:pPr>
        <w:numPr>
          <w:ilvl w:val="1"/>
          <w:numId w:val="15"/>
        </w:numPr>
        <w:ind w:left="567" w:hanging="567"/>
        <w:jc w:val="both"/>
      </w:pPr>
      <w:r w:rsidRPr="0007238A">
        <w:t>Visiem pretendentiem piemēro vienādus noteikumus.</w:t>
      </w:r>
    </w:p>
    <w:p w14:paraId="7C794B1B" w14:textId="77777777" w:rsidR="00A55B67" w:rsidRPr="00A55B67" w:rsidRDefault="00AA4C20" w:rsidP="00A55B67">
      <w:pPr>
        <w:numPr>
          <w:ilvl w:val="1"/>
          <w:numId w:val="15"/>
        </w:numPr>
        <w:ind w:left="567" w:hanging="567"/>
        <w:jc w:val="both"/>
      </w:pPr>
      <w:bookmarkStart w:id="28" w:name="_Hlk155103468"/>
      <w:r w:rsidRPr="00823E51">
        <w:rPr>
          <w:rFonts w:eastAsia="PMingLiU"/>
        </w:rPr>
        <w:lastRenderedPageBreak/>
        <w:t xml:space="preserve">Ja piedāvājumu iesniedz personu apvienība, piedāvājumā norāda personu, kura pārstāv personu apvienību iepirkumā, kā arī katras personas atbildības apjomu. Šo informāciju paraksta visi personu apvienības dalībnieki. </w:t>
      </w:r>
    </w:p>
    <w:p w14:paraId="183A2495" w14:textId="5397AA9E" w:rsidR="00A55B67" w:rsidRPr="00A55B67" w:rsidRDefault="00A55B67" w:rsidP="00A55B67">
      <w:pPr>
        <w:numPr>
          <w:ilvl w:val="1"/>
          <w:numId w:val="15"/>
        </w:numPr>
        <w:ind w:left="567" w:hanging="567"/>
        <w:jc w:val="both"/>
      </w:pPr>
      <w:r w:rsidRPr="00A55B67">
        <w:t>Ja iepirkumā par uzvarētāju atzīst fizisku personu, tās pienākums ir pēc iepirkuma līguma noslēgšanas reģistrēties kā personai, kura veic saimniecisko darbību.</w:t>
      </w:r>
    </w:p>
    <w:bookmarkEnd w:id="28"/>
    <w:p w14:paraId="0D8C2510" w14:textId="77777777" w:rsidR="00AA4C20" w:rsidRPr="008657D2" w:rsidRDefault="00AA4C20" w:rsidP="00AA4C20">
      <w:pPr>
        <w:numPr>
          <w:ilvl w:val="1"/>
          <w:numId w:val="15"/>
        </w:numPr>
        <w:ind w:left="567" w:hanging="567"/>
        <w:jc w:val="both"/>
      </w:pPr>
      <w:r w:rsidRPr="0007238A">
        <w:rPr>
          <w:rFonts w:eastAsia="PMingLiU"/>
          <w:color w:val="000000"/>
        </w:rPr>
        <w:t>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54768318" w14:textId="77777777" w:rsidR="00AA4C20" w:rsidRPr="00D83590" w:rsidRDefault="00AA4C20" w:rsidP="00AA4C20">
      <w:pPr>
        <w:numPr>
          <w:ilvl w:val="1"/>
          <w:numId w:val="15"/>
        </w:numPr>
        <w:ind w:left="567" w:hanging="567"/>
        <w:jc w:val="both"/>
      </w:pPr>
      <w:r w:rsidRPr="00D83590">
        <w:t>Pretendents sedz visas izmaksas, kas saistītas ar piedāvājumu sagatavošanu un iesniegšanu.</w:t>
      </w:r>
      <w:bookmarkStart w:id="29" w:name="_Hlk155103650"/>
    </w:p>
    <w:bookmarkEnd w:id="29"/>
    <w:p w14:paraId="619016F8" w14:textId="77777777" w:rsidR="00AA4C20" w:rsidRPr="0007238A" w:rsidRDefault="00AA4C20" w:rsidP="00AA4C20">
      <w:pPr>
        <w:ind w:left="567"/>
        <w:jc w:val="both"/>
      </w:pPr>
    </w:p>
    <w:p w14:paraId="6FCE0D78" w14:textId="77777777" w:rsidR="00AA4C20" w:rsidRPr="0007238A" w:rsidRDefault="00AA4C20" w:rsidP="00AA4C20">
      <w:pPr>
        <w:keepNext/>
        <w:numPr>
          <w:ilvl w:val="0"/>
          <w:numId w:val="15"/>
        </w:numPr>
        <w:ind w:left="567" w:hanging="567"/>
        <w:jc w:val="center"/>
        <w:outlineLvl w:val="1"/>
        <w:rPr>
          <w:b/>
          <w:lang w:eastAsia="en-US"/>
        </w:rPr>
      </w:pPr>
      <w:r w:rsidRPr="0007238A">
        <w:rPr>
          <w:b/>
          <w:lang w:eastAsia="en-US"/>
        </w:rPr>
        <w:t>Nolikuma saņemšana un papildu informācija par konkursu</w:t>
      </w:r>
    </w:p>
    <w:p w14:paraId="4EE7AB94" w14:textId="77777777" w:rsidR="00AA4C20" w:rsidRPr="0007238A" w:rsidRDefault="00AA4C20" w:rsidP="00AA4C20">
      <w:pPr>
        <w:numPr>
          <w:ilvl w:val="1"/>
          <w:numId w:val="15"/>
        </w:numPr>
        <w:ind w:left="567" w:hanging="567"/>
        <w:jc w:val="both"/>
        <w:rPr>
          <w:lang w:eastAsia="en-US"/>
        </w:rPr>
      </w:pPr>
      <w:r w:rsidRPr="0007238A">
        <w:rPr>
          <w:lang w:eastAsia="en-US"/>
        </w:rPr>
        <w:t>Visi interesenti var saņemt nolikumu paziņojumā par līgumu norādītajā kārtībā:</w:t>
      </w:r>
    </w:p>
    <w:p w14:paraId="28AE37B1" w14:textId="43B73E3D" w:rsidR="00AA4C20" w:rsidRPr="0007238A" w:rsidRDefault="00AA4C20" w:rsidP="00AA78C4">
      <w:pPr>
        <w:numPr>
          <w:ilvl w:val="2"/>
          <w:numId w:val="15"/>
        </w:numPr>
        <w:ind w:left="1134" w:hanging="567"/>
        <w:contextualSpacing/>
        <w:jc w:val="both"/>
        <w:rPr>
          <w:lang w:eastAsia="en-US"/>
        </w:rPr>
      </w:pPr>
      <w:r w:rsidRPr="0007238A">
        <w:rPr>
          <w:lang w:eastAsia="en-US"/>
        </w:rPr>
        <w:t xml:space="preserve">nolikums un ar to saistītā iepirkuma dokumentācija ir pieejama LIAA </w:t>
      </w:r>
      <w:r w:rsidR="00FE1CFB">
        <w:rPr>
          <w:lang w:eastAsia="en-US"/>
        </w:rPr>
        <w:t>609</w:t>
      </w:r>
      <w:r w:rsidRPr="0007238A">
        <w:rPr>
          <w:lang w:eastAsia="en-US"/>
        </w:rPr>
        <w:t>.kab., Pērses ielā 2, Rīgā (darba laiks: darba dienās no 8:30 līdz 17:00). Ja ieinteresētais pretendents ir pieprasījis izsniegt nolikumu un ar to saistīto dokumentāciju, Pasūtītājs tos izsniedz ieinteresētajam piegādātājam 3 (trīs) darba dienu laikā pēc tam, kad saņemts šo dokumentu pieprasījums (ievērojot nosacījumu, ka dokumentu pieprasījums iesniegts laikus pirms piedāvājumu iesniegšanas termiņa);</w:t>
      </w:r>
    </w:p>
    <w:p w14:paraId="3E9B3C7F" w14:textId="77777777" w:rsidR="00AA4C20" w:rsidRPr="0007238A" w:rsidRDefault="00AA4C20" w:rsidP="00AA78C4">
      <w:pPr>
        <w:numPr>
          <w:ilvl w:val="2"/>
          <w:numId w:val="15"/>
        </w:numPr>
        <w:ind w:left="1134" w:hanging="567"/>
        <w:contextualSpacing/>
        <w:jc w:val="both"/>
        <w:rPr>
          <w:lang w:eastAsia="en-US"/>
        </w:rPr>
      </w:pPr>
      <w:r w:rsidRPr="0007238A">
        <w:rPr>
          <w:lang w:eastAsia="en-US"/>
        </w:rPr>
        <w:t xml:space="preserve">nolikums un ar to saistītā iepirkuma dokumentācija pieejama EIS </w:t>
      </w:r>
      <w:hyperlink r:id="rId11" w:history="1">
        <w:r w:rsidRPr="0007238A">
          <w:rPr>
            <w:rFonts w:eastAsia="Calibri"/>
            <w:color w:val="0000FF"/>
            <w:u w:val="single"/>
            <w:lang w:eastAsia="en-US"/>
          </w:rPr>
          <w:t>www.eis.gov.lv</w:t>
        </w:r>
      </w:hyperlink>
      <w:r w:rsidRPr="0007238A">
        <w:rPr>
          <w:lang w:eastAsia="en-US"/>
        </w:rPr>
        <w:t xml:space="preserve"> e-konkursu apakšsistēmā šī konkursa sadaļā. Ieinteresētais piegādātājs EIS e-konkursu apakšsistēmā šī konkursa sadaļā var reģistrēties kā nolikuma saņēmējs, ja tas ir reģistrēts EIS kā piegādātājs.</w:t>
      </w:r>
      <w:r w:rsidRPr="0007238A">
        <w:rPr>
          <w:rFonts w:eastAsia="PMingLiU"/>
          <w:vertAlign w:val="superscript"/>
          <w:lang w:eastAsia="en-US"/>
        </w:rPr>
        <w:footnoteReference w:id="1"/>
      </w:r>
    </w:p>
    <w:p w14:paraId="646C9AA4" w14:textId="77777777" w:rsidR="00AA4C20" w:rsidRPr="0007238A" w:rsidRDefault="00AA4C20" w:rsidP="00AA4C20">
      <w:pPr>
        <w:numPr>
          <w:ilvl w:val="1"/>
          <w:numId w:val="15"/>
        </w:numPr>
        <w:tabs>
          <w:tab w:val="num" w:pos="567"/>
        </w:tabs>
        <w:ind w:left="426" w:hanging="426"/>
        <w:jc w:val="both"/>
        <w:rPr>
          <w:lang w:eastAsia="en-US"/>
        </w:rPr>
      </w:pPr>
      <w:r w:rsidRPr="0007238A">
        <w:rPr>
          <w:lang w:eastAsia="en-US"/>
        </w:rPr>
        <w:t xml:space="preserve">Ieinteresētais piegādātājs jautājumus par iepirkuma dokumentāciju uzdod </w:t>
      </w:r>
      <w:proofErr w:type="spellStart"/>
      <w:r w:rsidRPr="0007238A">
        <w:rPr>
          <w:lang w:eastAsia="en-US"/>
        </w:rPr>
        <w:t>rakstveidā</w:t>
      </w:r>
      <w:proofErr w:type="spellEnd"/>
      <w:r w:rsidRPr="0007238A">
        <w:rPr>
          <w:lang w:eastAsia="en-US"/>
        </w:rPr>
        <w:t xml:space="preserve">, adresējot tos Pasūtītājam un nosūtot pa pastu uz nolikuma 1.2.punktā norādīto adresi, e-pasta adresi </w:t>
      </w:r>
      <w:hyperlink r:id="rId12" w:history="1">
        <w:r w:rsidRPr="0007238A">
          <w:rPr>
            <w:rFonts w:eastAsia="Calibri"/>
            <w:color w:val="0000FF"/>
            <w:u w:val="single"/>
            <w:lang w:eastAsia="en-US"/>
          </w:rPr>
          <w:t>pasts@liaa.gov.lv</w:t>
        </w:r>
      </w:hyperlink>
      <w:r w:rsidRPr="0007238A">
        <w:rPr>
          <w:lang w:eastAsia="en-US"/>
        </w:rPr>
        <w:t xml:space="preserve"> vai EIS e-konkursu apakšsistēmā, ja piegādātājs ir reģistrēts EIS un šīs iepirkuma procedūras sadaļā ir reģistrējies kā nolikuma saņēmējs.</w:t>
      </w:r>
    </w:p>
    <w:p w14:paraId="357582DC" w14:textId="77777777" w:rsidR="00AA4C20" w:rsidRPr="0007238A" w:rsidRDefault="00AA4C20" w:rsidP="00AA4C20">
      <w:pPr>
        <w:numPr>
          <w:ilvl w:val="1"/>
          <w:numId w:val="15"/>
        </w:numPr>
        <w:tabs>
          <w:tab w:val="num" w:pos="567"/>
        </w:tabs>
        <w:ind w:left="426" w:hanging="426"/>
        <w:jc w:val="both"/>
        <w:rPr>
          <w:lang w:eastAsia="en-US"/>
        </w:rPr>
      </w:pPr>
      <w:r w:rsidRPr="0007238A">
        <w:rPr>
          <w:lang w:eastAsia="en-US"/>
        </w:rPr>
        <w:t xml:space="preserve">Visu informāciju par konkursa norisi, kā arī atbildes uz ieinteresēto personu jautājumiem iepirkuma komisija (turpmāk – Komisija) sniedz </w:t>
      </w:r>
      <w:proofErr w:type="spellStart"/>
      <w:r w:rsidRPr="0007238A">
        <w:rPr>
          <w:lang w:eastAsia="en-US"/>
        </w:rPr>
        <w:t>rakstveidā</w:t>
      </w:r>
      <w:proofErr w:type="spellEnd"/>
      <w:r w:rsidRPr="0007238A">
        <w:rPr>
          <w:lang w:eastAsia="en-US"/>
        </w:rPr>
        <w:t xml:space="preserve">. </w:t>
      </w:r>
    </w:p>
    <w:p w14:paraId="782A005E" w14:textId="10CF133D" w:rsidR="00AA4C20" w:rsidRPr="00A8491F" w:rsidRDefault="00AA4C20" w:rsidP="00AA4C20">
      <w:pPr>
        <w:numPr>
          <w:ilvl w:val="1"/>
          <w:numId w:val="15"/>
        </w:numPr>
        <w:tabs>
          <w:tab w:val="num" w:pos="567"/>
        </w:tabs>
        <w:ind w:left="426" w:hanging="426"/>
        <w:jc w:val="both"/>
        <w:rPr>
          <w:lang w:eastAsia="en-US"/>
        </w:rPr>
      </w:pPr>
      <w:r w:rsidRPr="0007238A">
        <w:rPr>
          <w:lang w:eastAsia="en-US"/>
        </w:rPr>
        <w:t>Uz informācijas pieprasījumiem un jautājumiem obligāti jāiekļauj norāde: “</w:t>
      </w:r>
      <w:r w:rsidR="00711186" w:rsidRPr="00711186">
        <w:rPr>
          <w:b/>
        </w:rPr>
        <w:t xml:space="preserve">Par darba kabīņu iegāde, 1 </w:t>
      </w:r>
      <w:proofErr w:type="spellStart"/>
      <w:r w:rsidR="00711186" w:rsidRPr="00711186">
        <w:rPr>
          <w:b/>
        </w:rPr>
        <w:t>vietīgās</w:t>
      </w:r>
      <w:proofErr w:type="spellEnd"/>
      <w:r w:rsidR="00711186" w:rsidRPr="00711186">
        <w:rPr>
          <w:b/>
        </w:rPr>
        <w:t xml:space="preserve"> 2gb. Rīgai un 2 </w:t>
      </w:r>
      <w:proofErr w:type="spellStart"/>
      <w:r w:rsidR="00711186" w:rsidRPr="00711186">
        <w:rPr>
          <w:b/>
        </w:rPr>
        <w:t>vietīgās</w:t>
      </w:r>
      <w:proofErr w:type="spellEnd"/>
      <w:r w:rsidR="00711186" w:rsidRPr="00711186">
        <w:rPr>
          <w:b/>
        </w:rPr>
        <w:t xml:space="preserve"> 2gb. reģionos (Jūrmala, Daugavpils)</w:t>
      </w:r>
      <w:r w:rsidRPr="00362FD3">
        <w:rPr>
          <w:lang w:eastAsia="en-US"/>
        </w:rPr>
        <w:t xml:space="preserve"> </w:t>
      </w:r>
      <w:r w:rsidRPr="00A8491F">
        <w:rPr>
          <w:lang w:eastAsia="en-US"/>
        </w:rPr>
        <w:t>(ID Nr. LIAA 202</w:t>
      </w:r>
      <w:r w:rsidR="00922C88">
        <w:rPr>
          <w:lang w:eastAsia="en-US"/>
        </w:rPr>
        <w:t>6</w:t>
      </w:r>
      <w:r w:rsidRPr="00A8491F">
        <w:rPr>
          <w:lang w:eastAsia="en-US"/>
        </w:rPr>
        <w:t>/</w:t>
      </w:r>
      <w:r w:rsidR="00711186">
        <w:rPr>
          <w:lang w:eastAsia="en-US"/>
        </w:rPr>
        <w:t>56 ERAF</w:t>
      </w:r>
      <w:r w:rsidRPr="00A8491F">
        <w:rPr>
          <w:lang w:eastAsia="en-US"/>
        </w:rPr>
        <w:t>)”.</w:t>
      </w:r>
    </w:p>
    <w:p w14:paraId="7E5D1D2A" w14:textId="77777777" w:rsidR="00AA4C20" w:rsidRPr="0007238A" w:rsidRDefault="00AA4C20" w:rsidP="00AA4C20">
      <w:pPr>
        <w:numPr>
          <w:ilvl w:val="1"/>
          <w:numId w:val="15"/>
        </w:numPr>
        <w:tabs>
          <w:tab w:val="num" w:pos="567"/>
        </w:tabs>
        <w:ind w:left="426" w:hanging="426"/>
        <w:jc w:val="both"/>
        <w:rPr>
          <w:lang w:eastAsia="en-US"/>
        </w:rPr>
      </w:pPr>
      <w:r w:rsidRPr="0007238A">
        <w:rPr>
          <w:lang w:eastAsia="en-US"/>
        </w:rPr>
        <w:t>Par informācijas pieprasījuma vai jautājuma saņemšanas dienu uzskata saņemtās vēstules vai e-pasta reģistrācijas datumu Pasūtītāja Lietvedības nodaļā, vai saņemtā jautājuma reģistrācijas datumu EIS. Ārpus Pasūtītāja noteiktā darba laika pa pastu, e-pastu vai EIS saņemtais informācijas pieprasījums vai jautājums tiek uzskatīts par saņemtu nākamajā darba dienā.</w:t>
      </w:r>
      <w:r w:rsidRPr="0007238A">
        <w:t xml:space="preserve"> </w:t>
      </w:r>
    </w:p>
    <w:p w14:paraId="5534E0BF" w14:textId="77777777" w:rsidR="00AA4C20" w:rsidRPr="0007238A" w:rsidRDefault="00AA4C20" w:rsidP="00AA4C20">
      <w:pPr>
        <w:numPr>
          <w:ilvl w:val="1"/>
          <w:numId w:val="15"/>
        </w:numPr>
        <w:ind w:left="426" w:hanging="426"/>
        <w:jc w:val="both"/>
        <w:rPr>
          <w:lang w:eastAsia="en-US"/>
        </w:rPr>
      </w:pPr>
      <w:r w:rsidRPr="0007238A">
        <w:rPr>
          <w:lang w:eastAsia="en-US"/>
        </w:rPr>
        <w:t>Ja</w:t>
      </w:r>
      <w:r w:rsidRPr="0007238A">
        <w:t xml:space="preserve"> ieinteresētais piegādātājs ir laikus (atbilstoši Publisko iepirkumu likuma 36.panta otrajai daļai) pieprasījis papildu informāciju vai uzdevis jautājumu par iepirkuma procedūru (tai skaitā, bet ne tikai par iepirkuma procedūras dokumentos iekļautajām prasībām attiecībā uz piedāvājumu sagatavošanu un iesniegšanu vai pretendentu atlasi), Komisija atbildi sniedz piecu darbdienu laikā no pieprasījuma vai jautājuma saņemšanas dienas, bet ne vēlāk kā sešas dienas pirms piedāvājumu iesniegšanas termiņa beigām. </w:t>
      </w:r>
    </w:p>
    <w:p w14:paraId="689EEF67" w14:textId="77777777" w:rsidR="00AA4C20" w:rsidRPr="0007238A" w:rsidRDefault="00AA4C20" w:rsidP="00AA4C20">
      <w:pPr>
        <w:numPr>
          <w:ilvl w:val="1"/>
          <w:numId w:val="15"/>
        </w:numPr>
        <w:ind w:left="426" w:hanging="426"/>
        <w:jc w:val="both"/>
        <w:rPr>
          <w:lang w:eastAsia="en-US"/>
        </w:rPr>
      </w:pPr>
      <w:r w:rsidRPr="0007238A">
        <w:t xml:space="preserve">Komisija sniegto skaidrojumu kopā ar uzdoto jautājumu vai informācijas pieprasījumu, bet, nenorādot jautājuma vai pieprasījuma iesniedzēju, ievieto EIS </w:t>
      </w:r>
      <w:hyperlink r:id="rId13" w:history="1">
        <w:r w:rsidRPr="0007238A">
          <w:rPr>
            <w:rFonts w:eastAsia="Calibri"/>
            <w:color w:val="0000FF"/>
            <w:u w:val="single"/>
          </w:rPr>
          <w:t>www.eis.gov.lv</w:t>
        </w:r>
      </w:hyperlink>
      <w:r w:rsidRPr="0007238A">
        <w:t xml:space="preserve"> e-konkursu apakšsistēmā šī konkursa sadaļā un </w:t>
      </w:r>
      <w:proofErr w:type="spellStart"/>
      <w:r w:rsidRPr="0007238A">
        <w:t>rakstveidā</w:t>
      </w:r>
      <w:proofErr w:type="spellEnd"/>
      <w:r w:rsidRPr="0007238A">
        <w:t xml:space="preserve"> </w:t>
      </w:r>
      <w:proofErr w:type="spellStart"/>
      <w:r w:rsidRPr="0007238A">
        <w:t>nosūta</w:t>
      </w:r>
      <w:proofErr w:type="spellEnd"/>
      <w:r w:rsidRPr="0007238A">
        <w:t xml:space="preserve"> jautājuma iesniedzējam un pretendentiem, kuri jau iesnieguši piedāvājumus.</w:t>
      </w:r>
    </w:p>
    <w:p w14:paraId="34533176" w14:textId="77777777" w:rsidR="00AA4C20" w:rsidRPr="0007238A" w:rsidRDefault="00AA4C20" w:rsidP="00AA4C20">
      <w:pPr>
        <w:numPr>
          <w:ilvl w:val="1"/>
          <w:numId w:val="15"/>
        </w:numPr>
        <w:ind w:left="426" w:hanging="426"/>
        <w:jc w:val="both"/>
        <w:rPr>
          <w:lang w:eastAsia="en-US"/>
        </w:rPr>
      </w:pPr>
      <w:r w:rsidRPr="0007238A">
        <w:t xml:space="preserve">Ieinteresēto piegādātāju pienākums ir pastāvīgi sekot EIS </w:t>
      </w:r>
      <w:hyperlink r:id="rId14" w:history="1">
        <w:r w:rsidRPr="0007238A">
          <w:rPr>
            <w:rFonts w:eastAsia="Calibri"/>
            <w:color w:val="0000FF"/>
            <w:u w:val="single"/>
          </w:rPr>
          <w:t>www.eis.gov.lv</w:t>
        </w:r>
      </w:hyperlink>
      <w:r w:rsidRPr="0007238A">
        <w:t xml:space="preserve"> e-konkursu apakšsistēmā šī konkursa sadaļā publicētajai informācijai par šo iepirkuma procedūru un </w:t>
      </w:r>
      <w:r w:rsidRPr="0007238A">
        <w:lastRenderedPageBreak/>
        <w:t xml:space="preserve">iekļaut to savā piedāvājumā. Komisija nav atbildīga par to, ja kāds ieinteresētais pretendents nav iepazinies ar informāciju par šo iepirkuma procedūru, kurai ir nodrošināta brīva un tieša elektroniska pieeja EIS </w:t>
      </w:r>
      <w:hyperlink r:id="rId15" w:history="1">
        <w:r w:rsidRPr="0007238A">
          <w:rPr>
            <w:rFonts w:eastAsia="Calibri"/>
            <w:color w:val="0000FF"/>
            <w:u w:val="single"/>
          </w:rPr>
          <w:t>www.eis.gov.lv</w:t>
        </w:r>
      </w:hyperlink>
      <w:r w:rsidRPr="0007238A">
        <w:t xml:space="preserve"> e-konkursu apakšsistēmā šī konkursa sadaļā</w:t>
      </w:r>
      <w:r w:rsidRPr="0007238A">
        <w:rPr>
          <w:lang w:eastAsia="en-US"/>
        </w:rPr>
        <w:t>.</w:t>
      </w:r>
    </w:p>
    <w:p w14:paraId="769D5D0C" w14:textId="77777777" w:rsidR="00AA4C20" w:rsidRPr="0007238A" w:rsidRDefault="00AA4C20" w:rsidP="00AA4C20">
      <w:pPr>
        <w:ind w:left="720"/>
        <w:jc w:val="both"/>
        <w:rPr>
          <w:lang w:eastAsia="en-US"/>
        </w:rPr>
      </w:pPr>
    </w:p>
    <w:p w14:paraId="0E0785C1" w14:textId="77777777" w:rsidR="00AA4C20" w:rsidRPr="005C4A47" w:rsidRDefault="00AA4C20" w:rsidP="00AA4C20">
      <w:pPr>
        <w:keepNext/>
        <w:numPr>
          <w:ilvl w:val="0"/>
          <w:numId w:val="15"/>
        </w:numPr>
        <w:jc w:val="center"/>
        <w:outlineLvl w:val="1"/>
        <w:rPr>
          <w:b/>
          <w:lang w:eastAsia="en-US"/>
        </w:rPr>
      </w:pPr>
      <w:r w:rsidRPr="0007238A">
        <w:rPr>
          <w:b/>
          <w:lang w:eastAsia="en-US"/>
        </w:rPr>
        <w:t xml:space="preserve">Piedāvājumu iesniegšanas vieta, </w:t>
      </w:r>
      <w:r w:rsidRPr="005C4A47">
        <w:rPr>
          <w:b/>
          <w:lang w:eastAsia="en-US"/>
        </w:rPr>
        <w:t>datums, laiks un kārtība</w:t>
      </w:r>
      <w:bookmarkEnd w:id="24"/>
      <w:bookmarkEnd w:id="25"/>
      <w:bookmarkEnd w:id="26"/>
      <w:bookmarkEnd w:id="27"/>
    </w:p>
    <w:p w14:paraId="1277F284" w14:textId="4E4666C2" w:rsidR="001C33E2" w:rsidRDefault="001C33E2" w:rsidP="001C33E2">
      <w:pPr>
        <w:spacing w:before="60" w:after="60"/>
        <w:rPr>
          <w:b/>
          <w:bCs/>
        </w:rPr>
      </w:pPr>
      <w:r>
        <w:rPr>
          <w:b/>
          <w:bCs/>
        </w:rPr>
        <w:t>Piedāvājumu iesniegšanas laiks un kārtība:</w:t>
      </w:r>
    </w:p>
    <w:p w14:paraId="1E9F7D42" w14:textId="2003357A" w:rsidR="001C33E2" w:rsidRDefault="001C33E2" w:rsidP="00D76BDD">
      <w:pPr>
        <w:pStyle w:val="Noteikumutekstam"/>
        <w:numPr>
          <w:ilvl w:val="1"/>
          <w:numId w:val="15"/>
        </w:numPr>
        <w:rPr>
          <w:lang w:eastAsia="x-none"/>
        </w:rPr>
      </w:pPr>
      <w:bookmarkStart w:id="30" w:name="_Ref367975542"/>
      <w:r>
        <w:rPr>
          <w:lang w:eastAsia="x-none"/>
        </w:rPr>
        <w:t xml:space="preserve">Ieinteresētais piegādātājs piedāvājumu iesniedz līdz </w:t>
      </w:r>
      <w:bookmarkStart w:id="31" w:name="_Hlk150765197"/>
      <w:bookmarkEnd w:id="30"/>
      <w:r w:rsidRPr="00915E95">
        <w:rPr>
          <w:b/>
          <w:bCs/>
        </w:rPr>
        <w:t>Iepirkumu uzraudzības biroja tīmekļvietnes attiecīgajā paziņojumā norādītajam piedāvājumu iesniegšanas termiņam</w:t>
      </w:r>
      <w:bookmarkEnd w:id="31"/>
      <w:r>
        <w:rPr>
          <w:lang w:eastAsia="x-none"/>
        </w:rPr>
        <w:t xml:space="preserve">, EIS e–konkursu apakšsistēmā: </w:t>
      </w:r>
      <w:hyperlink r:id="rId16" w:history="1">
        <w:r w:rsidRPr="00F011BE">
          <w:rPr>
            <w:rStyle w:val="Hyperlink"/>
          </w:rPr>
          <w:t>https://www.eis.gov.lv/EKEIS/Supplier/Organizer/634</w:t>
        </w:r>
      </w:hyperlink>
      <w:r>
        <w:t xml:space="preserve"> </w:t>
      </w:r>
    </w:p>
    <w:p w14:paraId="67951581" w14:textId="77777777" w:rsidR="001C33E2" w:rsidRDefault="001C33E2" w:rsidP="00D76BDD">
      <w:pPr>
        <w:pStyle w:val="Noteikumutekstam"/>
        <w:numPr>
          <w:ilvl w:val="1"/>
          <w:numId w:val="15"/>
        </w:numPr>
      </w:pPr>
      <w:r>
        <w:t>Ārpus EIS e–konkursu apakšsistēmas un/vai pēc noteiktā termiņa iesniegtie piedāvājumi tiks atzīti par neatbilstošiem Atklāta konkursa nolikuma prasībām un netiks vērtēti.</w:t>
      </w:r>
    </w:p>
    <w:p w14:paraId="5D66EF78" w14:textId="7DE10FBE" w:rsidR="001C33E2" w:rsidRDefault="001C33E2" w:rsidP="001C33E2">
      <w:pPr>
        <w:spacing w:before="60" w:after="60"/>
        <w:rPr>
          <w:b/>
          <w:bCs/>
          <w:lang w:eastAsia="en-US"/>
        </w:rPr>
      </w:pPr>
      <w:r>
        <w:rPr>
          <w:b/>
          <w:bCs/>
        </w:rPr>
        <w:t>Piedāvājumu atvēršana:</w:t>
      </w:r>
    </w:p>
    <w:p w14:paraId="50FDC73A" w14:textId="77777777" w:rsidR="001C33E2" w:rsidRDefault="001C33E2" w:rsidP="00D76BDD">
      <w:pPr>
        <w:pStyle w:val="Noteikumutekstam"/>
        <w:numPr>
          <w:ilvl w:val="1"/>
          <w:numId w:val="15"/>
        </w:numPr>
      </w:pPr>
      <w:r>
        <w:t xml:space="preserve"> Iesniegtie piedāvājumi tiks atvērti EIS e-konkursu apakšsistēmā </w:t>
      </w:r>
      <w:bookmarkStart w:id="32" w:name="_Hlk150765311"/>
      <w:r w:rsidRPr="00915E95">
        <w:rPr>
          <w:b/>
          <w:bCs/>
        </w:rPr>
        <w:t>Iepirkumu uzraudzības biroja tīmekļvietnes attiecīgajā paziņojumā norādītajā piedāvājumu atvēršanas laik</w:t>
      </w:r>
      <w:bookmarkEnd w:id="32"/>
      <w:r w:rsidRPr="00915E95">
        <w:rPr>
          <w:b/>
          <w:bCs/>
        </w:rPr>
        <w:t>ā</w:t>
      </w:r>
      <w:r>
        <w:t>. Iesniegto piedāvājumu atvēršanas procesam var sekot līdzi tiešsaistes režīmā EIS e-konkursu apakšsistēmā.</w:t>
      </w:r>
    </w:p>
    <w:p w14:paraId="32D0E6D8" w14:textId="77777777" w:rsidR="001C33E2" w:rsidRDefault="001C33E2" w:rsidP="00D76BDD">
      <w:pPr>
        <w:pStyle w:val="Noteikumutekstam"/>
        <w:numPr>
          <w:ilvl w:val="1"/>
          <w:numId w:val="15"/>
        </w:numPr>
      </w:pPr>
      <w:r>
        <w:t>Pēc visu piedāvājumu atvēršanas piedāvājumu atvēršanas sanāksme tiek slēgta.</w:t>
      </w:r>
    </w:p>
    <w:p w14:paraId="77D0E5ED" w14:textId="77777777" w:rsidR="00AA4C20" w:rsidRPr="0007238A" w:rsidRDefault="00AA4C20" w:rsidP="00AA4C20">
      <w:pPr>
        <w:ind w:left="720"/>
        <w:jc w:val="both"/>
        <w:rPr>
          <w:color w:val="000000"/>
        </w:rPr>
      </w:pPr>
    </w:p>
    <w:p w14:paraId="2411AC9C" w14:textId="77777777" w:rsidR="00AA4C20" w:rsidRPr="0007238A" w:rsidRDefault="00AA4C20" w:rsidP="00AA4C20">
      <w:pPr>
        <w:keepNext/>
        <w:numPr>
          <w:ilvl w:val="0"/>
          <w:numId w:val="15"/>
        </w:numPr>
        <w:jc w:val="center"/>
        <w:outlineLvl w:val="1"/>
        <w:rPr>
          <w:b/>
          <w:lang w:eastAsia="en-US"/>
        </w:rPr>
      </w:pPr>
      <w:bookmarkStart w:id="33" w:name="_Toc43711329"/>
      <w:bookmarkStart w:id="34" w:name="_Toc43711772"/>
      <w:bookmarkStart w:id="35" w:name="_Toc68102129"/>
      <w:bookmarkStart w:id="36" w:name="_Toc145826465"/>
      <w:r w:rsidRPr="0007238A">
        <w:rPr>
          <w:b/>
          <w:lang w:eastAsia="en-US"/>
        </w:rPr>
        <w:t xml:space="preserve">Piedāvājuma </w:t>
      </w:r>
      <w:bookmarkEnd w:id="33"/>
      <w:bookmarkEnd w:id="34"/>
      <w:bookmarkEnd w:id="35"/>
      <w:bookmarkEnd w:id="36"/>
      <w:r w:rsidRPr="0007238A">
        <w:rPr>
          <w:b/>
          <w:lang w:eastAsia="en-US"/>
        </w:rPr>
        <w:t>noformēšanas kārtība</w:t>
      </w:r>
    </w:p>
    <w:p w14:paraId="5517ABB8" w14:textId="77777777" w:rsidR="00AA4C20" w:rsidRPr="0007238A" w:rsidRDefault="00AA4C20" w:rsidP="00AA4C20">
      <w:pPr>
        <w:numPr>
          <w:ilvl w:val="1"/>
          <w:numId w:val="15"/>
        </w:numPr>
        <w:ind w:left="426" w:hanging="426"/>
        <w:jc w:val="both"/>
        <w:rPr>
          <w:rFonts w:eastAsia="PMingLiU"/>
        </w:rPr>
      </w:pPr>
      <w:r w:rsidRPr="0007238A">
        <w:rPr>
          <w:rFonts w:eastAsia="PMingLiU"/>
        </w:rPr>
        <w:t xml:space="preserve">Vispārējie nosacījumi pretendenta dalībai iepirkumā (tostarp iesniedzamie dokumenti) ir pieejami EIS </w:t>
      </w:r>
      <w:hyperlink r:id="rId17" w:history="1">
        <w:r w:rsidRPr="0007238A">
          <w:rPr>
            <w:rFonts w:eastAsia="PMingLiU"/>
            <w:color w:val="0000FF"/>
            <w:u w:val="single"/>
          </w:rPr>
          <w:t>www.eis.gov.lv</w:t>
        </w:r>
      </w:hyperlink>
      <w:r w:rsidRPr="0007238A">
        <w:rPr>
          <w:rFonts w:eastAsia="PMingLiU"/>
        </w:rPr>
        <w:t xml:space="preserve"> e-konkursu apakšsistēmā šī konkursa sadaļā.</w:t>
      </w:r>
    </w:p>
    <w:p w14:paraId="0823A3E3" w14:textId="77777777" w:rsidR="00AA4C20" w:rsidRDefault="00AA4C20" w:rsidP="00AA4C20">
      <w:pPr>
        <w:numPr>
          <w:ilvl w:val="1"/>
          <w:numId w:val="15"/>
        </w:numPr>
        <w:ind w:left="426" w:hanging="426"/>
        <w:jc w:val="both"/>
        <w:rPr>
          <w:rFonts w:eastAsia="PMingLiU"/>
        </w:rPr>
      </w:pPr>
      <w:r w:rsidRPr="0007238A">
        <w:rPr>
          <w:rFonts w:eastAsia="PMingLiU"/>
        </w:rPr>
        <w:t xml:space="preserve">Lai apliecinātu savu dalību iepirkuma procedūrā, pretendentam jāiesniedz konkursa </w:t>
      </w:r>
      <w:r w:rsidRPr="0007238A">
        <w:rPr>
          <w:rFonts w:eastAsia="PMingLiU"/>
          <w:b/>
        </w:rPr>
        <w:t>pieteikums</w:t>
      </w:r>
      <w:r w:rsidRPr="0007238A">
        <w:rPr>
          <w:rFonts w:eastAsia="PMingLiU"/>
        </w:rPr>
        <w:t xml:space="preserve"> saskaņā ar EIS e-konkursu apakšsistēmā konkursa sadaļā publicēto veidlapu un visi papildu pievienojamie dokumenti (tehniskais piedāvājums, finanšu piedāvājums </w:t>
      </w:r>
      <w:r w:rsidRPr="00D83590">
        <w:rPr>
          <w:rFonts w:eastAsia="PMingLiU"/>
        </w:rPr>
        <w:t>u.c.).</w:t>
      </w:r>
    </w:p>
    <w:p w14:paraId="5A530079" w14:textId="77777777" w:rsidR="00AA4C20" w:rsidRPr="00D23C76" w:rsidRDefault="00AA4C20" w:rsidP="00AA4C20">
      <w:pPr>
        <w:numPr>
          <w:ilvl w:val="1"/>
          <w:numId w:val="15"/>
        </w:numPr>
        <w:ind w:left="426" w:hanging="426"/>
        <w:jc w:val="both"/>
        <w:rPr>
          <w:rFonts w:eastAsia="PMingLiU"/>
        </w:rPr>
      </w:pPr>
      <w:r w:rsidRPr="00D23C76">
        <w:rPr>
          <w:lang w:eastAsia="ja-JP"/>
        </w:rPr>
        <w:t xml:space="preserve">Pretendentam pieteikumā jānorāda visus apakšuzņēmējus, un apakšuzņēmēja apakšuzņēmējus, kurus piesaistīs iepirkuma līguma izpildē, </w:t>
      </w:r>
      <w:r w:rsidRPr="00D23C76">
        <w:rPr>
          <w:color w:val="000000" w:themeColor="text1"/>
          <w:lang w:eastAsia="ja-JP"/>
        </w:rPr>
        <w:t xml:space="preserve">un </w:t>
      </w:r>
      <w:r w:rsidRPr="00D23C76">
        <w:rPr>
          <w:color w:val="000000" w:themeColor="text1"/>
          <w:shd w:val="clear" w:color="auto" w:fill="FFFFFF"/>
        </w:rPr>
        <w:t>kura sniedzamo pakalpojumu vērtība ir vismaz 10 000 </w:t>
      </w:r>
      <w:proofErr w:type="spellStart"/>
      <w:r w:rsidRPr="00D23C76">
        <w:rPr>
          <w:i/>
          <w:iCs/>
          <w:color w:val="000000" w:themeColor="text1"/>
          <w:shd w:val="clear" w:color="auto" w:fill="FFFFFF"/>
        </w:rPr>
        <w:t>euro</w:t>
      </w:r>
      <w:proofErr w:type="spellEnd"/>
      <w:r w:rsidRPr="00D23C76">
        <w:rPr>
          <w:color w:val="000000" w:themeColor="text1"/>
          <w:lang w:eastAsia="ja-JP"/>
        </w:rPr>
        <w:t xml:space="preserve">. </w:t>
      </w:r>
      <w:r w:rsidRPr="00D23C76">
        <w:rPr>
          <w:lang w:eastAsia="ja-JP"/>
        </w:rPr>
        <w:t>Pretendentam jāiesniedz katra apakšuzņēmēja apliecinājums par tā gatavību veikt tam izpildei nododamo līguma daļu.</w:t>
      </w:r>
    </w:p>
    <w:p w14:paraId="3D4606F6" w14:textId="77777777" w:rsidR="00AA4C20" w:rsidRPr="00D83590" w:rsidRDefault="00AA4C20" w:rsidP="00AA4C20">
      <w:pPr>
        <w:numPr>
          <w:ilvl w:val="1"/>
          <w:numId w:val="15"/>
        </w:numPr>
        <w:ind w:left="426" w:hanging="426"/>
        <w:jc w:val="both"/>
        <w:rPr>
          <w:rFonts w:eastAsia="PMingLiU"/>
          <w:lang w:eastAsia="en-US"/>
        </w:rPr>
      </w:pPr>
      <w:r w:rsidRPr="00D83590">
        <w:rPr>
          <w:rFonts w:eastAsia="PMingLiU"/>
        </w:rPr>
        <w:t>Pieteikumā atbilstoši Iepirkumu uzraudzības biroja sniegtajam skaidrojumam (</w:t>
      </w:r>
      <w:hyperlink r:id="rId18" w:history="1">
        <w:r w:rsidRPr="00D83590">
          <w:rPr>
            <w:rStyle w:val="Hyperlink"/>
            <w:rFonts w:eastAsia="PMingLiU"/>
            <w:color w:val="auto"/>
          </w:rPr>
          <w:t>https://www.iub.gov.lv/lv/skaidrojums-mazie-un-videjie-uznemumi</w:t>
        </w:r>
      </w:hyperlink>
      <w:r w:rsidRPr="00D83590">
        <w:rPr>
          <w:rFonts w:eastAsia="PMingLiU"/>
        </w:rPr>
        <w:t>) un Eiropas Komisijas 2003.gada 6.maija Ieteikumam par mazo un vidējo uzņēmumu definīciju (OV L124, 20.5.2003.)) jānorāda, kādam statusam atbilst pretendents – mazajam vai vidējam uzņēmumam.</w:t>
      </w:r>
      <w:bookmarkStart w:id="37" w:name="_Hlk155103870"/>
      <w:r w:rsidRPr="00D83590">
        <w:t xml:space="preserve"> </w:t>
      </w:r>
    </w:p>
    <w:p w14:paraId="4285DF83" w14:textId="77777777" w:rsidR="00AA4C20" w:rsidRPr="00D83590" w:rsidRDefault="00AA4C20" w:rsidP="00AA4C20">
      <w:pPr>
        <w:numPr>
          <w:ilvl w:val="1"/>
          <w:numId w:val="15"/>
        </w:numPr>
        <w:ind w:left="426" w:hanging="426"/>
        <w:jc w:val="both"/>
        <w:rPr>
          <w:rFonts w:eastAsia="PMingLiU"/>
          <w:lang w:eastAsia="en-US"/>
        </w:rPr>
      </w:pPr>
      <w:r w:rsidRPr="00D83590">
        <w:t>Informācijas pārbaude par pretendentu, kurš ir reģistrēts Latvijas Republikas Komercreģistrā, tiks veikta Uzņēmumu reģistra mājaslapā</w:t>
      </w:r>
      <w:r w:rsidRPr="00D83590">
        <w:rPr>
          <w:rStyle w:val="FootnoteReference"/>
        </w:rPr>
        <w:footnoteReference w:id="2"/>
      </w:r>
      <w:r w:rsidRPr="00D83590">
        <w:t>.</w:t>
      </w:r>
    </w:p>
    <w:p w14:paraId="24DC7DC2" w14:textId="77777777" w:rsidR="00AA4C20" w:rsidRPr="00D83590" w:rsidRDefault="00AA4C20" w:rsidP="00AA4C20">
      <w:pPr>
        <w:numPr>
          <w:ilvl w:val="1"/>
          <w:numId w:val="15"/>
        </w:numPr>
        <w:ind w:left="426" w:hanging="426"/>
        <w:jc w:val="both"/>
        <w:rPr>
          <w:rFonts w:eastAsia="PMingLiU"/>
          <w:lang w:eastAsia="en-US"/>
        </w:rPr>
      </w:pPr>
      <w:bookmarkStart w:id="38" w:name="_Hlk155103929"/>
      <w:bookmarkEnd w:id="37"/>
      <w:r w:rsidRPr="00D83590">
        <w:rPr>
          <w:rFonts w:eastAsia="Calibri"/>
          <w:bCs/>
          <w:lang w:eastAsia="ar-SA"/>
        </w:rPr>
        <w:t>Attiecībā uz Latvijas Republikā reģistrētām fiziskām personām – saimnieciskās darbības veicējiem, kas ir reģistrēti Valsts ieņēmumu dienesta Nodokļu maksātāju reģistrā,  informācijas pārbaude tiks veikta Valsts ieņēmumu dienesta mājaslapas sadaļā “Saimnieciskās darbības veicēji, VID reģistrētās juridiskās personas un citas personas”</w:t>
      </w:r>
      <w:r w:rsidRPr="00D83590">
        <w:rPr>
          <w:rStyle w:val="FootnoteReference"/>
          <w:rFonts w:eastAsia="Calibri"/>
          <w:bCs/>
          <w:lang w:eastAsia="ar-SA"/>
        </w:rPr>
        <w:footnoteReference w:id="3"/>
      </w:r>
      <w:r w:rsidRPr="00D83590">
        <w:rPr>
          <w:rFonts w:eastAsia="Calibri"/>
          <w:bCs/>
          <w:lang w:eastAsia="ar-SA"/>
        </w:rPr>
        <w:t>.</w:t>
      </w:r>
      <w:bookmarkEnd w:id="38"/>
      <w:r w:rsidRPr="00D83590">
        <w:rPr>
          <w:rFonts w:eastAsia="Calibri"/>
          <w:bCs/>
          <w:lang w:eastAsia="ar-SA"/>
        </w:rPr>
        <w:t xml:space="preserve"> </w:t>
      </w:r>
    </w:p>
    <w:p w14:paraId="4FCE8EDB" w14:textId="77777777" w:rsidR="00A55B67" w:rsidRPr="00A55B67" w:rsidRDefault="00AA4C20" w:rsidP="00AA4C20">
      <w:pPr>
        <w:numPr>
          <w:ilvl w:val="1"/>
          <w:numId w:val="15"/>
        </w:numPr>
        <w:ind w:left="426" w:hanging="426"/>
        <w:jc w:val="both"/>
        <w:rPr>
          <w:rFonts w:eastAsia="PMingLiU"/>
          <w:b/>
          <w:bCs/>
        </w:rPr>
      </w:pPr>
      <w:bookmarkStart w:id="39" w:name="_Hlk155103755"/>
      <w:r w:rsidRPr="00976D5D">
        <w:t xml:space="preserve">Ja pretendents ir ārvalstī reģistrēta juridiska persona, tad pretendents papildus nolikuma </w:t>
      </w:r>
      <w:r>
        <w:t>6</w:t>
      </w:r>
      <w:r w:rsidRPr="00976D5D">
        <w:t xml:space="preserve">.2.punktā minētajiem dokumentiem  iesniedz </w:t>
      </w:r>
      <w:r w:rsidRPr="00976D5D">
        <w:rPr>
          <w:rFonts w:eastAsia="Calibri"/>
        </w:rPr>
        <w:t xml:space="preserve">dokumentu, kas apliecina reģistrāciju kompetentas valsts institūcijas reģistrā. </w:t>
      </w:r>
      <w:r w:rsidRPr="00976D5D">
        <w:rPr>
          <w:rFonts w:eastAsia="Calibri"/>
          <w:u w:val="single"/>
        </w:rPr>
        <w:t>Ārvalstīs reģistrētam pretendentam jāiesniedz attiecīgās valsts kompetentās institūcijas izsniegts dokuments</w:t>
      </w:r>
      <w:r w:rsidRPr="00976D5D">
        <w:rPr>
          <w:rFonts w:eastAsia="Calibri"/>
        </w:rPr>
        <w:t xml:space="preserve">, kas apliecina, ka </w:t>
      </w:r>
      <w:r w:rsidRPr="00976D5D">
        <w:rPr>
          <w:rFonts w:eastAsia="Calibri"/>
        </w:rPr>
        <w:lastRenderedPageBreak/>
        <w:t>Pretendents ir reģistrēts atbilstoši tās valsts normatīvo aktu prasībām (ja attiecīgās valsts normatīvie akti to paredz). Ja ārvalstīs reģistrēts pretendents savā piedāvājumā norāda publiski pieejamu reģistru, kur var pārbaudīt pretendenta (vai apakšuzņēmēja, ja attiecināms) reģistrācijas faktu, iepriekš minētais dokuments nav jāiesniedz.</w:t>
      </w:r>
      <w:r w:rsidRPr="00976D5D">
        <w:t xml:space="preserve"> </w:t>
      </w:r>
    </w:p>
    <w:p w14:paraId="5A63CB62" w14:textId="77777777" w:rsidR="00A55B67" w:rsidRPr="00A55B67" w:rsidRDefault="00AA4C20" w:rsidP="00AA4C20">
      <w:pPr>
        <w:numPr>
          <w:ilvl w:val="1"/>
          <w:numId w:val="15"/>
        </w:numPr>
        <w:ind w:left="426" w:hanging="426"/>
        <w:jc w:val="both"/>
        <w:rPr>
          <w:rFonts w:eastAsia="PMingLiU"/>
          <w:b/>
          <w:bCs/>
        </w:rPr>
      </w:pPr>
      <w:r w:rsidRPr="00976D5D">
        <w:t xml:space="preserve">Ja pretendents ir ārvalstī reģistrēta personu apvienība, tad pretendents papildus nolikuma </w:t>
      </w:r>
      <w:r>
        <w:t>6</w:t>
      </w:r>
      <w:r w:rsidRPr="00976D5D">
        <w:t xml:space="preserve">.2.punktā minētajiem dokumentiem pievieno arī personu apvienības reģistrāciju apliecinošu dokumentu. Ja pretendenta, kas ir personu apvienība, biedrs ir ārvalstī reģistrēta juridiska persona vai personu apvienība, tad pretendents papildus nolikuma </w:t>
      </w:r>
      <w:r>
        <w:t>6</w:t>
      </w:r>
      <w:r w:rsidRPr="00976D5D">
        <w:t>.2.punktā minētajiem dokumentiem pievieno arī šī biedra reģistrāciju apliecinošu dokumentu.</w:t>
      </w:r>
      <w:r w:rsidRPr="00976D5D">
        <w:rPr>
          <w:vertAlign w:val="superscript"/>
        </w:rPr>
        <w:footnoteReference w:id="4"/>
      </w:r>
    </w:p>
    <w:p w14:paraId="5F8504E4" w14:textId="77777777" w:rsidR="00D811D3" w:rsidRPr="00D811D3" w:rsidRDefault="00AA4C20" w:rsidP="00D811D3">
      <w:pPr>
        <w:numPr>
          <w:ilvl w:val="1"/>
          <w:numId w:val="15"/>
        </w:numPr>
        <w:ind w:left="426" w:hanging="426"/>
        <w:jc w:val="both"/>
        <w:rPr>
          <w:rFonts w:eastAsia="PMingLiU"/>
          <w:b/>
          <w:bCs/>
        </w:rPr>
      </w:pPr>
      <w:r w:rsidRPr="00976D5D">
        <w:t xml:space="preserve">Ja pretendents ir ārvalstī reģistrēta juridiska persona vai ārvalstī reģistrēta personu apvienība, tad pretendents papildus Nolikuma </w:t>
      </w:r>
      <w:r>
        <w:t>6</w:t>
      </w:r>
      <w:r w:rsidRPr="00976D5D">
        <w:t>.2.</w:t>
      </w:r>
      <w:r w:rsidR="00A55B67">
        <w:t>, 6.7 un 6.8. punktā</w:t>
      </w:r>
      <w:r w:rsidRPr="00976D5D">
        <w:t xml:space="preserve"> minētajiem dokumentiem </w:t>
      </w:r>
      <w:r w:rsidRPr="00D76BDD">
        <w:rPr>
          <w:b/>
          <w:bCs/>
        </w:rPr>
        <w:t>pievieno arī tā amatpersonu, biedru un patieso labuma guvēju sarakstu</w:t>
      </w:r>
      <w:r w:rsidRPr="00976D5D">
        <w:t>.</w:t>
      </w:r>
      <w:r w:rsidRPr="00976D5D">
        <w:rPr>
          <w:vertAlign w:val="superscript"/>
        </w:rPr>
        <w:footnoteReference w:id="5"/>
      </w:r>
      <w:r>
        <w:t>.</w:t>
      </w:r>
      <w:bookmarkEnd w:id="39"/>
    </w:p>
    <w:p w14:paraId="103CD1ED" w14:textId="77777777" w:rsidR="00AA4C20" w:rsidRPr="00B74267" w:rsidRDefault="00AA4C20" w:rsidP="00AA4C20">
      <w:pPr>
        <w:numPr>
          <w:ilvl w:val="1"/>
          <w:numId w:val="15"/>
        </w:numPr>
        <w:ind w:left="426" w:hanging="426"/>
        <w:jc w:val="both"/>
        <w:rPr>
          <w:rFonts w:eastAsia="PMingLiU"/>
        </w:rPr>
      </w:pPr>
      <w:r w:rsidRPr="00B74267">
        <w:rPr>
          <w:rFonts w:eastAsia="PMingLiU"/>
        </w:rPr>
        <w:t>Piedāvājums jāiesniedz elektroniski EIS e-konkursu apakšsistēmā vienā no zemāk minētajiem formātiem. Katra iesniedzamā dokumenta formāts var atšķirties, bet ir jāievēro šādi iespējamie veidi:</w:t>
      </w:r>
    </w:p>
    <w:p w14:paraId="084E362F" w14:textId="77777777" w:rsidR="00AA4C20" w:rsidRPr="0007238A" w:rsidRDefault="00AA4C20" w:rsidP="00AA4C20">
      <w:pPr>
        <w:numPr>
          <w:ilvl w:val="2"/>
          <w:numId w:val="15"/>
        </w:numPr>
        <w:ind w:left="1134" w:hanging="708"/>
        <w:contextualSpacing/>
        <w:jc w:val="both"/>
        <w:rPr>
          <w:lang w:eastAsia="en-US"/>
        </w:rPr>
      </w:pPr>
      <w:r w:rsidRPr="0007238A">
        <w:rPr>
          <w:lang w:eastAsia="en-US"/>
        </w:rPr>
        <w:t>izmantojot EIS e-konkursu apakšsistēmas piedāvātos rīkus, aizpildot minētās sistēmas e-konkursu apakšsistēmā šī konkursa sadaļā ievietotās formas;</w:t>
      </w:r>
    </w:p>
    <w:p w14:paraId="3B816EAF" w14:textId="0A259F0C" w:rsidR="00AA4C20" w:rsidRPr="0007238A" w:rsidRDefault="00AA4C20" w:rsidP="00AA4C20">
      <w:pPr>
        <w:numPr>
          <w:ilvl w:val="2"/>
          <w:numId w:val="15"/>
        </w:numPr>
        <w:ind w:left="1134" w:hanging="708"/>
        <w:contextualSpacing/>
        <w:jc w:val="both"/>
        <w:rPr>
          <w:lang w:eastAsia="en-US"/>
        </w:rPr>
      </w:pPr>
      <w:r w:rsidRPr="0007238A">
        <w:rPr>
          <w:lang w:eastAsia="en-US"/>
        </w:rPr>
        <w:t>elektroniski aizpildāmos dokumentus sagatavojot ārpus EIS e-konkursu apakšsistēmas un augšupielādējot sistēmas attiecīgajās vietnēs aizpildītas PDF formas (izņemot nolikuma 6.</w:t>
      </w:r>
      <w:r w:rsidR="003D0357">
        <w:rPr>
          <w:lang w:eastAsia="en-US"/>
        </w:rPr>
        <w:t>11</w:t>
      </w:r>
      <w:r w:rsidRPr="0007238A">
        <w:rPr>
          <w:lang w:eastAsia="en-US"/>
        </w:rPr>
        <w:t>.1.apakšpunktā minētos dokumentus), t.sk. ar formā integrētajiem failiem (šādā gadījumā pretendents ir atbildīgs par aizpildāmo formu atbilstību dokumentācijas prasībām un formu paraugiem, kā arī dokumenta atvēršanas un nolasīšanas iespējām).</w:t>
      </w:r>
    </w:p>
    <w:p w14:paraId="6F7FFF98" w14:textId="77777777" w:rsidR="00AA4C20" w:rsidRPr="0007238A" w:rsidRDefault="00AA4C20" w:rsidP="00AA4C20">
      <w:pPr>
        <w:numPr>
          <w:ilvl w:val="1"/>
          <w:numId w:val="15"/>
        </w:numPr>
        <w:ind w:left="426" w:hanging="426"/>
        <w:jc w:val="both"/>
        <w:rPr>
          <w:rFonts w:eastAsia="PMingLiU"/>
        </w:rPr>
      </w:pPr>
      <w:r w:rsidRPr="0007238A">
        <w:rPr>
          <w:rFonts w:eastAsia="PMingLiU"/>
          <w:lang w:eastAsia="en-US"/>
        </w:rPr>
        <w:t>Sagatavojot piedāvājumu, pretendents ievēro, ka:</w:t>
      </w:r>
    </w:p>
    <w:p w14:paraId="1C7D6A20" w14:textId="77777777" w:rsidR="00AA4C20" w:rsidRPr="0007238A" w:rsidRDefault="00AA4C20" w:rsidP="00AA4C20">
      <w:pPr>
        <w:numPr>
          <w:ilvl w:val="2"/>
          <w:numId w:val="15"/>
        </w:numPr>
        <w:ind w:left="1134" w:hanging="708"/>
        <w:contextualSpacing/>
        <w:jc w:val="both"/>
        <w:rPr>
          <w:lang w:eastAsia="en-US"/>
        </w:rPr>
      </w:pPr>
      <w:r w:rsidRPr="0007238A">
        <w:rPr>
          <w:lang w:eastAsia="en-US"/>
        </w:rPr>
        <w:t>pieteikuma veidlapa, tehniskais un finanšu piedāvājums jāaizpilda tikai elektroniski atsevišķā elektroniskā dokumentā ar Microsoft Office 2010 (vai jaunākas programmatūras versijas) rīkiem lasāmā formātā;</w:t>
      </w:r>
    </w:p>
    <w:p w14:paraId="125D0380" w14:textId="77777777" w:rsidR="00AA4C20" w:rsidRPr="0007238A" w:rsidRDefault="00AA4C20" w:rsidP="00AA4C20">
      <w:pPr>
        <w:numPr>
          <w:ilvl w:val="2"/>
          <w:numId w:val="15"/>
        </w:numPr>
        <w:ind w:left="1134" w:hanging="708"/>
        <w:contextualSpacing/>
        <w:jc w:val="both"/>
        <w:rPr>
          <w:lang w:eastAsia="en-US"/>
        </w:rPr>
      </w:pPr>
      <w:r w:rsidRPr="0007238A">
        <w:rPr>
          <w:lang w:eastAsia="en-US"/>
        </w:rPr>
        <w:t xml:space="preserve">iesniedzot piedāvājumu, pretendents pretendenta pieteikumu (sk. 2.pielikumā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 Ja pretendents ir piegādātāju apvienība un sabiedrības līgumā nav atrunātas pārstāvības tiesības, pieteikums jāparaksta katras piegādātāju apvienībā iekļautās personas pārstāvim ar pārstāvības tiesībām. </w:t>
      </w:r>
      <w:r w:rsidRPr="0007238A">
        <w:rPr>
          <w:b/>
          <w:lang w:eastAsia="en-US"/>
        </w:rPr>
        <w:t xml:space="preserve">Ja pieteikumu ir parakstījusi persona, kurai nav pārstāvības tiesības </w:t>
      </w:r>
      <w:r w:rsidRPr="0007238A">
        <w:rPr>
          <w:b/>
          <w:iCs/>
        </w:rPr>
        <w:t>vai nav izsniegta pilnvara</w:t>
      </w:r>
      <w:r w:rsidRPr="0007238A">
        <w:rPr>
          <w:b/>
          <w:lang w:eastAsia="en-US"/>
        </w:rPr>
        <w:t>, tad piedāvājums tiek noraidīts.</w:t>
      </w:r>
    </w:p>
    <w:p w14:paraId="351ECC34" w14:textId="5FC0C75D" w:rsidR="000121F0" w:rsidRPr="000121F0" w:rsidRDefault="000121F0" w:rsidP="00D76BDD">
      <w:pPr>
        <w:numPr>
          <w:ilvl w:val="1"/>
          <w:numId w:val="15"/>
        </w:numPr>
        <w:ind w:left="567" w:hanging="567"/>
        <w:jc w:val="both"/>
        <w:rPr>
          <w:rFonts w:eastAsia="PMingLiU"/>
          <w:lang w:eastAsia="en-US"/>
        </w:rPr>
      </w:pPr>
      <w:r w:rsidRPr="000121F0">
        <w:rPr>
          <w:lang w:eastAsia="en-US"/>
        </w:rPr>
        <w:t>Pretendents var iesniegt tikai vienu piedāvājumu par visu iepirkuma priekšmetu kopā. Pretendents nedrīkst iesniegt piedāvājuma variantus.</w:t>
      </w:r>
    </w:p>
    <w:p w14:paraId="155C0FFB" w14:textId="67DB92C2" w:rsidR="00AA4C20" w:rsidRPr="0007238A" w:rsidRDefault="00AA4C20" w:rsidP="00D76BDD">
      <w:pPr>
        <w:numPr>
          <w:ilvl w:val="1"/>
          <w:numId w:val="15"/>
        </w:numPr>
        <w:ind w:left="567" w:hanging="567"/>
        <w:jc w:val="both"/>
        <w:rPr>
          <w:rFonts w:eastAsia="PMingLiU"/>
          <w:lang w:eastAsia="en-US"/>
        </w:rPr>
      </w:pPr>
      <w:r w:rsidRPr="0021377A">
        <w:rPr>
          <w:rFonts w:eastAsia="PMingLiU"/>
          <w:lang w:eastAsia="en-US"/>
        </w:rPr>
        <w:t>Piedāvājums jāsagatavo latviešu</w:t>
      </w:r>
      <w:r w:rsidR="0021377A" w:rsidRPr="0021377A">
        <w:rPr>
          <w:rFonts w:eastAsia="PMingLiU"/>
          <w:lang w:eastAsia="en-US"/>
        </w:rPr>
        <w:t xml:space="preserve"> </w:t>
      </w:r>
      <w:r w:rsidRPr="0021377A">
        <w:rPr>
          <w:rFonts w:eastAsia="PMingLiU"/>
          <w:lang w:eastAsia="en-US"/>
        </w:rPr>
        <w:t>valodā.</w:t>
      </w:r>
      <w:r w:rsidRPr="0007238A">
        <w:rPr>
          <w:rFonts w:eastAsia="PMingLiU"/>
          <w:lang w:eastAsia="en-US"/>
        </w:rPr>
        <w:t xml:space="preserve"> Pretendentu atlases dokumenti un tehniskā dokumentācija var tikt iesniegta citā valodā, ja klāt ir pievienots pretendenta apliecināts tulkojums latviešu valodā (saskaņā ar Ministru kabineta 2000. gada 22. augusta noteikumiem Nr. 291 ”Kārtība, kādā apliecināmi dokumentu tulkojumi valsts valodā”).</w:t>
      </w:r>
    </w:p>
    <w:p w14:paraId="07DDD8CB" w14:textId="77777777" w:rsidR="00AA4C20" w:rsidRPr="0007238A" w:rsidRDefault="00AA4C20" w:rsidP="00D76BDD">
      <w:pPr>
        <w:numPr>
          <w:ilvl w:val="1"/>
          <w:numId w:val="15"/>
        </w:numPr>
        <w:ind w:left="567" w:hanging="567"/>
        <w:jc w:val="both"/>
        <w:rPr>
          <w:rFonts w:eastAsia="PMingLiU"/>
          <w:lang w:eastAsia="en-US"/>
        </w:rPr>
      </w:pPr>
      <w:r w:rsidRPr="0007238A">
        <w:rPr>
          <w:rFonts w:eastAsia="PMingLiU"/>
          <w:lang w:eastAsia="en-US"/>
        </w:rPr>
        <w:t xml:space="preserve">Ja pretendents iesniedz dokumentu kopijas, katrai dokumenta kopijai jābūt pretendenta apliecinātai atbilstoši Ministru kabineta 2018. gada 4. septembra noteikumos Nr. 558 </w:t>
      </w:r>
      <w:r w:rsidRPr="0007238A">
        <w:rPr>
          <w:rFonts w:eastAsia="PMingLiU"/>
          <w:lang w:eastAsia="en-US"/>
        </w:rPr>
        <w:lastRenderedPageBreak/>
        <w:t>“Dokumentu izstrādāšanas un noformēšanas kārtība” noteiktajai kārtībai. Ja dokumenta kopija nav apliecināta atbilstoši šajā apakšpunktā minēto normatīvo aktu prasībām, Komisija, ja tai rodas šaubas par iesniegtā dokumenta kopijas atbilstību oriģinālam, Publisko iepirkumu likuma 41.panta piektās daļas kārtībā var pieprasīt, lai pretendents uzrāda dokumenta oriģinālu vai iesniedz apliecinātu dokumenta kopiju.</w:t>
      </w:r>
    </w:p>
    <w:p w14:paraId="64D29798" w14:textId="77777777" w:rsidR="00AA4C20" w:rsidRPr="0007238A" w:rsidRDefault="00AA4C20" w:rsidP="00D76BDD">
      <w:pPr>
        <w:numPr>
          <w:ilvl w:val="1"/>
          <w:numId w:val="15"/>
        </w:numPr>
        <w:ind w:left="567" w:hanging="567"/>
        <w:jc w:val="both"/>
        <w:rPr>
          <w:rFonts w:eastAsia="PMingLiU"/>
          <w:lang w:eastAsia="en-US"/>
        </w:rPr>
      </w:pPr>
      <w:r w:rsidRPr="0007238A">
        <w:rPr>
          <w:rFonts w:eastAsia="PMingLiU"/>
          <w:lang w:eastAsia="en-US"/>
        </w:rPr>
        <w:t>Iesniedzot piedāvājumu, pretendents pilnībā atzīst visus nolikumā (t.sk. tā pielikumos un formās, kuras ir ievietotas EIS e-konkursu apakšsistēmas šī konkursa sadaļā) ietvertos nosacījumus.</w:t>
      </w:r>
    </w:p>
    <w:p w14:paraId="7E0E96BB" w14:textId="77777777" w:rsidR="00AA4C20" w:rsidRPr="0007238A" w:rsidRDefault="00AA4C20" w:rsidP="00D76BDD">
      <w:pPr>
        <w:numPr>
          <w:ilvl w:val="1"/>
          <w:numId w:val="15"/>
        </w:numPr>
        <w:ind w:left="567" w:hanging="567"/>
        <w:jc w:val="both"/>
        <w:rPr>
          <w:rFonts w:eastAsia="PMingLiU"/>
          <w:lang w:eastAsia="en-US"/>
        </w:rPr>
      </w:pPr>
      <w:r w:rsidRPr="0007238A">
        <w:rPr>
          <w:rFonts w:eastAsia="PMingLiU"/>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0B96F16" w14:textId="40D53E7D" w:rsidR="00AA4C20" w:rsidRPr="0007238A" w:rsidRDefault="00AA4C20" w:rsidP="00D76BDD">
      <w:pPr>
        <w:numPr>
          <w:ilvl w:val="1"/>
          <w:numId w:val="15"/>
        </w:numPr>
        <w:ind w:left="567" w:hanging="567"/>
        <w:jc w:val="both"/>
        <w:rPr>
          <w:rFonts w:eastAsia="PMingLiU"/>
          <w:lang w:eastAsia="en-US"/>
        </w:rPr>
      </w:pPr>
      <w:r w:rsidRPr="0007238A">
        <w:rPr>
          <w:rFonts w:eastAsia="PMingLiU"/>
          <w:lang w:eastAsia="en-US"/>
        </w:rPr>
        <w:t>Ja piedāvājums saturēs kādu no 6.</w:t>
      </w:r>
      <w:r>
        <w:rPr>
          <w:rFonts w:eastAsia="PMingLiU"/>
          <w:lang w:eastAsia="en-US"/>
        </w:rPr>
        <w:t>1</w:t>
      </w:r>
      <w:r w:rsidR="007B460C">
        <w:rPr>
          <w:rFonts w:eastAsia="PMingLiU"/>
          <w:lang w:eastAsia="en-US"/>
        </w:rPr>
        <w:t>6</w:t>
      </w:r>
      <w:r w:rsidRPr="0007238A">
        <w:rPr>
          <w:rFonts w:eastAsia="PMingLiU"/>
          <w:lang w:eastAsia="en-US"/>
        </w:rPr>
        <w:t>. punktā minētajiem riskiem, tas netiks izskatīts.</w:t>
      </w:r>
    </w:p>
    <w:p w14:paraId="34E748E1" w14:textId="77777777" w:rsidR="00AA4C20" w:rsidRDefault="00AA4C20" w:rsidP="00D76BDD">
      <w:pPr>
        <w:numPr>
          <w:ilvl w:val="1"/>
          <w:numId w:val="15"/>
        </w:numPr>
        <w:ind w:left="567" w:hanging="567"/>
        <w:jc w:val="both"/>
        <w:rPr>
          <w:rFonts w:eastAsia="PMingLiU"/>
          <w:lang w:eastAsia="en-US"/>
        </w:rPr>
      </w:pPr>
      <w:r w:rsidRPr="0007238A">
        <w:rPr>
          <w:rFonts w:eastAsia="PMingLiU"/>
          <w:lang w:eastAsia="en-US"/>
        </w:rPr>
        <w:t>Pretendents līdz piedāvājumu iesniegšanas termiņa beigām var grozīt vai atsaukt savu piedāvājumu, attiecīgi to noformējot ”Grozījumi” vai ”Atsaukums”. Piedāvājuma atsaukumam ir bezierunu raksturs, un tas izslēdz pretendentu no tālākas dalības iepirkuma procedūrā.</w:t>
      </w:r>
    </w:p>
    <w:p w14:paraId="27E3A7D2" w14:textId="77777777" w:rsidR="00AA4C20" w:rsidRPr="0007238A" w:rsidRDefault="00AA4C20" w:rsidP="00AA4C20">
      <w:pPr>
        <w:ind w:left="720"/>
        <w:jc w:val="both"/>
      </w:pPr>
    </w:p>
    <w:p w14:paraId="63A9F316" w14:textId="77777777" w:rsidR="00AA4C20" w:rsidRPr="0007238A" w:rsidRDefault="00AA4C20" w:rsidP="00AA4C20">
      <w:pPr>
        <w:keepNext/>
        <w:numPr>
          <w:ilvl w:val="0"/>
          <w:numId w:val="15"/>
        </w:numPr>
        <w:jc w:val="center"/>
        <w:outlineLvl w:val="1"/>
        <w:rPr>
          <w:b/>
          <w:lang w:eastAsia="en-US"/>
        </w:rPr>
      </w:pPr>
      <w:r w:rsidRPr="0007238A">
        <w:rPr>
          <w:b/>
          <w:lang w:eastAsia="en-US"/>
        </w:rPr>
        <w:t>Pretendentu atlase un iesniedzamie dokumenti</w:t>
      </w:r>
    </w:p>
    <w:p w14:paraId="09DF7DFE" w14:textId="77777777" w:rsidR="00AA4C20" w:rsidRPr="0007238A" w:rsidRDefault="00AA4C20" w:rsidP="00AA4C20">
      <w:pPr>
        <w:numPr>
          <w:ilvl w:val="1"/>
          <w:numId w:val="15"/>
        </w:numPr>
        <w:ind w:left="567" w:hanging="567"/>
        <w:jc w:val="both"/>
        <w:rPr>
          <w:rFonts w:eastAsia="PMingLiU"/>
          <w:lang w:eastAsia="en-US"/>
        </w:rPr>
      </w:pPr>
      <w:r w:rsidRPr="0007238A">
        <w:rPr>
          <w:rFonts w:eastAsia="PMingLiU"/>
          <w:lang w:eastAsia="en-US"/>
        </w:rPr>
        <w:t>Pretendentu atlases nosacījumi ir obligāti visiem pretendentiem, kas vēlas iegūt tiesības slēgt iepirkuma līgumu.</w:t>
      </w:r>
      <w:bookmarkStart w:id="40" w:name="_Ref135801084"/>
    </w:p>
    <w:p w14:paraId="5DF13B6F" w14:textId="1F4DF5BD" w:rsidR="00AA4C20" w:rsidRPr="001E75A7" w:rsidRDefault="00AA4C20" w:rsidP="00915E95">
      <w:pPr>
        <w:pStyle w:val="Noteikumutekstam"/>
        <w:numPr>
          <w:ilvl w:val="1"/>
          <w:numId w:val="15"/>
        </w:numPr>
      </w:pPr>
      <w:bookmarkStart w:id="41" w:name="_Ref135827363"/>
      <w:bookmarkStart w:id="42" w:name="_Ref135827340"/>
      <w:bookmarkEnd w:id="40"/>
      <w:r w:rsidRPr="003F5664">
        <w:t>Lai apliecinātu savas kvalifikācijas atbilstību nolikuma prasībām, pretendent</w:t>
      </w:r>
      <w:r w:rsidR="005B3DFD">
        <w:t>am</w:t>
      </w:r>
      <w:r w:rsidRPr="003F5664">
        <w:t xml:space="preserve"> </w:t>
      </w:r>
      <w:r w:rsidR="005B3DFD" w:rsidRPr="001E75A7">
        <w:t>jā</w:t>
      </w:r>
      <w:r w:rsidRPr="001E75A7">
        <w:t>iesniedz:</w:t>
      </w:r>
    </w:p>
    <w:p w14:paraId="0A81FA14" w14:textId="77777777" w:rsidR="00AA4C20" w:rsidRPr="001E75A7" w:rsidRDefault="00AA4C20" w:rsidP="00915E95">
      <w:pPr>
        <w:pStyle w:val="Noteikumutekstam"/>
        <w:numPr>
          <w:ilvl w:val="2"/>
          <w:numId w:val="15"/>
        </w:numPr>
      </w:pPr>
      <w:r w:rsidRPr="001E75A7">
        <w:t>aizpildīta pieteikuma veidlapa (2.pielikums) vai atsevišķs pretendenta apliecinājums, ka pretendents ir sniedzis patiesu informāciju savas kvalifikācijas novērtēšanai (ja pretendenta pieteikums atšķiras no nolikuma 2. pielikumā norādītās formas);</w:t>
      </w:r>
    </w:p>
    <w:p w14:paraId="37638232" w14:textId="77777777" w:rsidR="00AA4C20" w:rsidRPr="003F5664" w:rsidRDefault="00AA4C20" w:rsidP="00915E95">
      <w:pPr>
        <w:pStyle w:val="Noteikumutekstam"/>
        <w:numPr>
          <w:ilvl w:val="2"/>
          <w:numId w:val="15"/>
        </w:numPr>
      </w:pPr>
      <w:r w:rsidRPr="003F5664">
        <w:t>dokumenti atlases prasību apliecināšanai atbilstoši nolikuma 7.3.punkt</w:t>
      </w:r>
      <w:r>
        <w:t>a tabulā</w:t>
      </w:r>
      <w:r w:rsidRPr="003F5664">
        <w:t xml:space="preserve"> norādītajām prasībām.  </w:t>
      </w:r>
    </w:p>
    <w:p w14:paraId="7F868317" w14:textId="5CADBDAE" w:rsidR="00AA4C20" w:rsidRPr="00DB060C" w:rsidRDefault="00AA4C20" w:rsidP="00915E95">
      <w:pPr>
        <w:pStyle w:val="Noteikumutekstam"/>
        <w:numPr>
          <w:ilvl w:val="1"/>
          <w:numId w:val="15"/>
        </w:numPr>
      </w:pPr>
      <w:r w:rsidRPr="003F5664">
        <w:t xml:space="preserve">Pretendentam jāatbilst šādiem vispārējiem kritērijiem un jāiesniedz </w:t>
      </w:r>
      <w:r w:rsidR="005B3DFD">
        <w:t>šādi</w:t>
      </w:r>
      <w:r w:rsidRPr="003F5664">
        <w:t xml:space="preserve"> dokumenti atbilstības apliecināšanai: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3904"/>
        <w:gridCol w:w="4925"/>
      </w:tblGrid>
      <w:tr w:rsidR="00AA4C20" w:rsidRPr="0007238A" w14:paraId="79A629C0" w14:textId="77777777" w:rsidTr="0038104B">
        <w:tc>
          <w:tcPr>
            <w:tcW w:w="7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4A9C7F" w14:textId="1B951C65" w:rsidR="00AA4C20" w:rsidRPr="001202DC" w:rsidRDefault="00AA4C20" w:rsidP="0038104B">
            <w:pPr>
              <w:ind w:right="141"/>
              <w:jc w:val="center"/>
              <w:rPr>
                <w:b/>
                <w:color w:val="000000"/>
              </w:rPr>
            </w:pPr>
            <w:r w:rsidRPr="001202DC">
              <w:rPr>
                <w:b/>
                <w:color w:val="000000"/>
              </w:rPr>
              <w:t>Nr.</w:t>
            </w:r>
          </w:p>
        </w:tc>
        <w:tc>
          <w:tcPr>
            <w:tcW w:w="39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8626524" w14:textId="77777777" w:rsidR="00AA4C20" w:rsidRPr="00F245E7" w:rsidRDefault="00AA4C20" w:rsidP="0038104B">
            <w:pPr>
              <w:ind w:right="141"/>
              <w:jc w:val="center"/>
              <w:rPr>
                <w:b/>
                <w:color w:val="000000"/>
              </w:rPr>
            </w:pPr>
            <w:r w:rsidRPr="00F245E7">
              <w:rPr>
                <w:b/>
                <w:color w:val="000000"/>
              </w:rPr>
              <w:t>Atlases prasības</w:t>
            </w:r>
          </w:p>
        </w:tc>
        <w:tc>
          <w:tcPr>
            <w:tcW w:w="492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1CEE7FB" w14:textId="77777777" w:rsidR="00AA4C20" w:rsidRPr="00F245E7" w:rsidRDefault="00AA4C20" w:rsidP="0038104B">
            <w:pPr>
              <w:ind w:right="141"/>
              <w:jc w:val="center"/>
              <w:rPr>
                <w:b/>
                <w:color w:val="000000"/>
              </w:rPr>
            </w:pPr>
            <w:r w:rsidRPr="00F245E7">
              <w:rPr>
                <w:b/>
                <w:color w:val="000000"/>
              </w:rPr>
              <w:t>Iesniedzamie dokumenti atlases prasību apliecināšanai</w:t>
            </w:r>
          </w:p>
        </w:tc>
      </w:tr>
      <w:tr w:rsidR="00681DB9" w:rsidRPr="0007238A" w14:paraId="1186F1D1" w14:textId="77777777" w:rsidTr="00D760CF">
        <w:tc>
          <w:tcPr>
            <w:tcW w:w="777" w:type="dxa"/>
            <w:tcBorders>
              <w:top w:val="single" w:sz="4" w:space="0" w:color="auto"/>
              <w:left w:val="single" w:sz="4" w:space="0" w:color="auto"/>
              <w:bottom w:val="single" w:sz="4" w:space="0" w:color="auto"/>
              <w:right w:val="single" w:sz="4" w:space="0" w:color="auto"/>
            </w:tcBorders>
            <w:vAlign w:val="center"/>
          </w:tcPr>
          <w:p w14:paraId="7061F0B3" w14:textId="0A9A31C5" w:rsidR="00681DB9" w:rsidRPr="001202DC" w:rsidRDefault="00666BF1" w:rsidP="00681DB9">
            <w:pPr>
              <w:ind w:right="141"/>
              <w:rPr>
                <w:b/>
                <w:color w:val="000000"/>
              </w:rPr>
            </w:pPr>
            <w:r>
              <w:rPr>
                <w:bCs/>
                <w:color w:val="000000"/>
              </w:rPr>
              <w:t>1</w:t>
            </w:r>
            <w:r w:rsidR="00681DB9" w:rsidRPr="00E739CC">
              <w:rPr>
                <w:bCs/>
                <w:color w:val="000000"/>
              </w:rPr>
              <w:t>.</w:t>
            </w:r>
          </w:p>
        </w:tc>
        <w:tc>
          <w:tcPr>
            <w:tcW w:w="3904" w:type="dxa"/>
            <w:tcBorders>
              <w:top w:val="single" w:sz="4" w:space="0" w:color="auto"/>
              <w:left w:val="single" w:sz="4" w:space="0" w:color="auto"/>
              <w:bottom w:val="single" w:sz="4" w:space="0" w:color="auto"/>
              <w:right w:val="single" w:sz="4" w:space="0" w:color="auto"/>
            </w:tcBorders>
            <w:vAlign w:val="center"/>
          </w:tcPr>
          <w:p w14:paraId="626E548E" w14:textId="77FF4F0F" w:rsidR="00681DB9" w:rsidRPr="00F245E7" w:rsidRDefault="00681DB9" w:rsidP="00681DB9">
            <w:pPr>
              <w:ind w:right="141"/>
              <w:jc w:val="both"/>
              <w:rPr>
                <w:bCs/>
                <w:color w:val="000000"/>
              </w:rPr>
            </w:pPr>
            <w:r w:rsidRPr="00F245E7">
              <w:rPr>
                <w:bCs/>
                <w:color w:val="000000"/>
              </w:rPr>
              <w:t xml:space="preserve">Pretendents iepriekšējo 3 (trīs) gadu laikā (2023., 2024., 2025. gadā un 2026. gadā līdz piedāvājuma iesniegšanas dienai) ir īstenojis vismaz 2 (divus) </w:t>
            </w:r>
            <w:r w:rsidR="00085A42" w:rsidRPr="00F245E7">
              <w:rPr>
                <w:bCs/>
                <w:color w:val="000000"/>
              </w:rPr>
              <w:t xml:space="preserve">iepirkuma priekšmetam </w:t>
            </w:r>
            <w:r w:rsidRPr="00F245E7">
              <w:rPr>
                <w:bCs/>
                <w:color w:val="000000"/>
              </w:rPr>
              <w:t xml:space="preserve">līdzvērtīgus* </w:t>
            </w:r>
            <w:r w:rsidR="00807D53" w:rsidRPr="00F245E7">
              <w:rPr>
                <w:bCs/>
                <w:color w:val="000000"/>
              </w:rPr>
              <w:t>mēbeļu</w:t>
            </w:r>
            <w:r w:rsidRPr="00F245E7">
              <w:rPr>
                <w:bCs/>
                <w:color w:val="000000"/>
              </w:rPr>
              <w:t xml:space="preserve"> piegādes un uzstādīšanas līgumus.</w:t>
            </w:r>
          </w:p>
          <w:p w14:paraId="70BC7BD8" w14:textId="77777777" w:rsidR="00681DB9" w:rsidRPr="00F245E7" w:rsidRDefault="00681DB9" w:rsidP="00681DB9">
            <w:pPr>
              <w:ind w:right="141"/>
              <w:jc w:val="both"/>
              <w:rPr>
                <w:bCs/>
                <w:color w:val="000000"/>
              </w:rPr>
            </w:pPr>
          </w:p>
          <w:p w14:paraId="3A2FDD59" w14:textId="77777777" w:rsidR="00681DB9" w:rsidRPr="00F245E7" w:rsidRDefault="00681DB9" w:rsidP="00681DB9">
            <w:pPr>
              <w:ind w:right="141"/>
              <w:jc w:val="both"/>
              <w:rPr>
                <w:bCs/>
                <w:color w:val="000000"/>
              </w:rPr>
            </w:pPr>
            <w:r w:rsidRPr="00F245E7">
              <w:rPr>
                <w:bCs/>
                <w:color w:val="000000"/>
              </w:rPr>
              <w:t>Ja piedāvājumu iesniedz piegādātāju apvienība vai personālsabiedrība, tad šī prasība jāizpilda kopā piegādātāju apvienības dalībniekiem vai personālsabiedrības biedriem.</w:t>
            </w:r>
          </w:p>
          <w:p w14:paraId="3C132595" w14:textId="77777777" w:rsidR="00681DB9" w:rsidRPr="00F245E7" w:rsidRDefault="00681DB9" w:rsidP="00681DB9">
            <w:pPr>
              <w:ind w:right="141"/>
              <w:jc w:val="both"/>
              <w:rPr>
                <w:b/>
                <w:color w:val="000000"/>
              </w:rPr>
            </w:pPr>
          </w:p>
          <w:p w14:paraId="785C040D" w14:textId="3E1943B6" w:rsidR="00681DB9" w:rsidRPr="00F245E7" w:rsidRDefault="00681DB9" w:rsidP="00681DB9">
            <w:pPr>
              <w:ind w:right="141"/>
              <w:jc w:val="both"/>
              <w:rPr>
                <w:b/>
                <w:color w:val="000000"/>
              </w:rPr>
            </w:pPr>
            <w:r w:rsidRPr="00F245E7">
              <w:rPr>
                <w:b/>
                <w:color w:val="000000"/>
              </w:rPr>
              <w:t xml:space="preserve">*par līdzvērtīgu šī iepirkuma ietvaros tiek uzskatīts </w:t>
            </w:r>
            <w:r w:rsidRPr="00F245E7">
              <w:rPr>
                <w:b/>
                <w:color w:val="000000"/>
              </w:rPr>
              <w:lastRenderedPageBreak/>
              <w:t xml:space="preserve">pakalpojums, kur veikta </w:t>
            </w:r>
            <w:r w:rsidRPr="00F245E7">
              <w:rPr>
                <w:b/>
              </w:rPr>
              <w:t>d</w:t>
            </w:r>
            <w:r w:rsidR="004D4815" w:rsidRPr="00F245E7">
              <w:rPr>
                <w:b/>
              </w:rPr>
              <w:t xml:space="preserve">arba </w:t>
            </w:r>
            <w:r w:rsidR="00D553B3" w:rsidRPr="00F245E7">
              <w:rPr>
                <w:b/>
              </w:rPr>
              <w:t>kabīņu piegādē</w:t>
            </w:r>
            <w:r w:rsidRPr="00F245E7">
              <w:rPr>
                <w:b/>
              </w:rPr>
              <w:t xml:space="preserve"> un uzstādīšana. </w:t>
            </w:r>
          </w:p>
        </w:tc>
        <w:tc>
          <w:tcPr>
            <w:tcW w:w="4925" w:type="dxa"/>
            <w:tcBorders>
              <w:top w:val="single" w:sz="4" w:space="0" w:color="auto"/>
              <w:left w:val="single" w:sz="4" w:space="0" w:color="auto"/>
              <w:bottom w:val="single" w:sz="4" w:space="0" w:color="auto"/>
              <w:right w:val="single" w:sz="4" w:space="0" w:color="auto"/>
            </w:tcBorders>
            <w:vAlign w:val="center"/>
          </w:tcPr>
          <w:p w14:paraId="2AD9B128" w14:textId="77777777" w:rsidR="00681DB9" w:rsidRPr="00F245E7" w:rsidRDefault="00681DB9" w:rsidP="00681DB9">
            <w:pPr>
              <w:jc w:val="both"/>
              <w:rPr>
                <w:b/>
                <w:u w:val="single"/>
              </w:rPr>
            </w:pPr>
            <w:r w:rsidRPr="00F245E7">
              <w:rPr>
                <w:b/>
                <w:u w:val="single"/>
              </w:rPr>
              <w:lastRenderedPageBreak/>
              <w:t>Pretendentam jāiesniedz:</w:t>
            </w:r>
          </w:p>
          <w:p w14:paraId="24E7E9DD" w14:textId="77777777" w:rsidR="00681DB9" w:rsidRPr="00F245E7" w:rsidRDefault="00681DB9" w:rsidP="00681DB9">
            <w:pPr>
              <w:ind w:right="141"/>
              <w:jc w:val="both"/>
              <w:rPr>
                <w:bCs/>
                <w:color w:val="000000"/>
              </w:rPr>
            </w:pPr>
          </w:p>
          <w:p w14:paraId="21EF0472" w14:textId="1D2B682C" w:rsidR="00681DB9" w:rsidRPr="00F245E7" w:rsidRDefault="00681DB9" w:rsidP="00681DB9">
            <w:pPr>
              <w:ind w:right="141"/>
              <w:jc w:val="both"/>
              <w:rPr>
                <w:bCs/>
                <w:color w:val="000000"/>
              </w:rPr>
            </w:pPr>
            <w:r w:rsidRPr="00F245E7">
              <w:rPr>
                <w:bCs/>
                <w:color w:val="000000"/>
              </w:rPr>
              <w:t xml:space="preserve">Pretendents iesniedz iepriekšējo 3 (trīs) gadu laikā (2023., 2024., 2025. un 2026. gadā līdz piedāvājumu iesniegšanas dienai) veiktajām iepirkuma priekšmetam atbilstošām </w:t>
            </w:r>
            <w:r w:rsidR="0098036D" w:rsidRPr="00F245E7">
              <w:rPr>
                <w:bCs/>
                <w:color w:val="000000"/>
              </w:rPr>
              <w:t>darba kabīņu</w:t>
            </w:r>
            <w:r w:rsidRPr="00F245E7">
              <w:rPr>
                <w:bCs/>
                <w:color w:val="000000"/>
              </w:rPr>
              <w:t xml:space="preserve"> piegādēm un uzstādīšanām, norādot pasūtītājus, to kontakttālruni, līguma priekšmetu, līgumcenu, termiņu. kas apliecina atbilstību iepirkuma nolikuma 7.</w:t>
            </w:r>
            <w:r w:rsidR="00085A42" w:rsidRPr="00F245E7">
              <w:rPr>
                <w:bCs/>
                <w:color w:val="000000"/>
              </w:rPr>
              <w:t>3.</w:t>
            </w:r>
            <w:r w:rsidR="00D553B3" w:rsidRPr="00F245E7">
              <w:rPr>
                <w:bCs/>
                <w:color w:val="000000"/>
              </w:rPr>
              <w:t>1</w:t>
            </w:r>
            <w:r w:rsidRPr="00F245E7">
              <w:rPr>
                <w:bCs/>
                <w:color w:val="000000"/>
              </w:rPr>
              <w:t>. apakšpunkta prasībai (</w:t>
            </w:r>
            <w:r w:rsidR="000F3AA2" w:rsidRPr="00F245E7">
              <w:rPr>
                <w:bCs/>
                <w:color w:val="000000"/>
              </w:rPr>
              <w:t>3</w:t>
            </w:r>
            <w:r w:rsidRPr="00F245E7">
              <w:rPr>
                <w:bCs/>
                <w:color w:val="000000"/>
              </w:rPr>
              <w:t>. pielikums).</w:t>
            </w:r>
          </w:p>
          <w:p w14:paraId="698A5816" w14:textId="77777777" w:rsidR="00681DB9" w:rsidRPr="00F245E7" w:rsidRDefault="00681DB9" w:rsidP="00681DB9">
            <w:pPr>
              <w:ind w:right="141"/>
              <w:jc w:val="both"/>
              <w:rPr>
                <w:bCs/>
                <w:color w:val="000000"/>
              </w:rPr>
            </w:pPr>
          </w:p>
          <w:p w14:paraId="7D145ED4" w14:textId="333FDCB9" w:rsidR="00681DB9" w:rsidRPr="00F245E7" w:rsidRDefault="00681DB9" w:rsidP="00681DB9">
            <w:pPr>
              <w:ind w:right="141"/>
              <w:jc w:val="both"/>
              <w:rPr>
                <w:bCs/>
                <w:color w:val="000000"/>
              </w:rPr>
            </w:pPr>
            <w:r w:rsidRPr="00F245E7">
              <w:rPr>
                <w:bCs/>
                <w:color w:val="000000"/>
              </w:rPr>
              <w:t xml:space="preserve">Pretendents iesniedz vismaz 1 (vienu) pozitīvu atsauksmi par katru minēto pieredzes objektu, kas konkrēti apliecina veikto darbu sastāvu, kvalitatīvi veiktu </w:t>
            </w:r>
            <w:r w:rsidR="004E4EF9" w:rsidRPr="00F245E7">
              <w:rPr>
                <w:bCs/>
                <w:color w:val="000000"/>
              </w:rPr>
              <w:t>darba kabīņu</w:t>
            </w:r>
            <w:r w:rsidRPr="00F245E7">
              <w:rPr>
                <w:bCs/>
                <w:color w:val="000000"/>
              </w:rPr>
              <w:t xml:space="preserve"> piegādi un uzstādīšanu.</w:t>
            </w:r>
          </w:p>
        </w:tc>
      </w:tr>
      <w:tr w:rsidR="00681DB9" w:rsidRPr="0007238A" w14:paraId="77E9C244" w14:textId="77777777" w:rsidTr="00D760CF">
        <w:tc>
          <w:tcPr>
            <w:tcW w:w="777" w:type="dxa"/>
            <w:tcBorders>
              <w:top w:val="single" w:sz="4" w:space="0" w:color="auto"/>
              <w:left w:val="single" w:sz="4" w:space="0" w:color="auto"/>
              <w:bottom w:val="single" w:sz="4" w:space="0" w:color="auto"/>
              <w:right w:val="single" w:sz="4" w:space="0" w:color="auto"/>
            </w:tcBorders>
            <w:vAlign w:val="center"/>
            <w:hideMark/>
          </w:tcPr>
          <w:p w14:paraId="2E06EF7A" w14:textId="1C5B88C4" w:rsidR="00681DB9" w:rsidRPr="001202DC" w:rsidRDefault="00666BF1" w:rsidP="00681DB9">
            <w:pPr>
              <w:tabs>
                <w:tab w:val="left" w:pos="3084"/>
              </w:tabs>
              <w:ind w:right="141"/>
              <w:rPr>
                <w:color w:val="000000"/>
              </w:rPr>
            </w:pPr>
            <w:r>
              <w:rPr>
                <w:color w:val="000000"/>
              </w:rPr>
              <w:t>2</w:t>
            </w:r>
            <w:r w:rsidR="00681DB9" w:rsidRPr="001202DC">
              <w:rPr>
                <w:color w:val="000000"/>
              </w:rPr>
              <w:t>.</w:t>
            </w:r>
          </w:p>
        </w:tc>
        <w:tc>
          <w:tcPr>
            <w:tcW w:w="3904" w:type="dxa"/>
            <w:tcBorders>
              <w:top w:val="single" w:sz="4" w:space="0" w:color="auto"/>
              <w:left w:val="single" w:sz="4" w:space="0" w:color="auto"/>
              <w:bottom w:val="single" w:sz="4" w:space="0" w:color="auto"/>
              <w:right w:val="single" w:sz="4" w:space="0" w:color="auto"/>
            </w:tcBorders>
            <w:vAlign w:val="center"/>
            <w:hideMark/>
          </w:tcPr>
          <w:p w14:paraId="5B1DF455" w14:textId="77777777" w:rsidR="00681DB9" w:rsidRPr="0007238A" w:rsidRDefault="00681DB9" w:rsidP="00681DB9">
            <w:pPr>
              <w:tabs>
                <w:tab w:val="left" w:pos="3084"/>
              </w:tabs>
              <w:ind w:right="141"/>
              <w:jc w:val="both"/>
              <w:rPr>
                <w:color w:val="000000"/>
              </w:rPr>
            </w:pPr>
            <w:r w:rsidRPr="0007238A">
              <w:rPr>
                <w:color w:val="000000"/>
              </w:rPr>
              <w:t>Pretendents ir sniedzis patiesu informāciju savas kvalifikācijas novērtēšanai.</w:t>
            </w:r>
          </w:p>
        </w:tc>
        <w:tc>
          <w:tcPr>
            <w:tcW w:w="4925" w:type="dxa"/>
            <w:tcBorders>
              <w:top w:val="single" w:sz="4" w:space="0" w:color="auto"/>
              <w:left w:val="single" w:sz="4" w:space="0" w:color="auto"/>
              <w:bottom w:val="single" w:sz="4" w:space="0" w:color="auto"/>
              <w:right w:val="single" w:sz="4" w:space="0" w:color="auto"/>
            </w:tcBorders>
            <w:hideMark/>
          </w:tcPr>
          <w:p w14:paraId="79A666EF" w14:textId="77777777" w:rsidR="00681DB9" w:rsidRDefault="00681DB9" w:rsidP="00681DB9">
            <w:pPr>
              <w:jc w:val="both"/>
              <w:rPr>
                <w:b/>
                <w:u w:val="single"/>
              </w:rPr>
            </w:pPr>
            <w:r w:rsidRPr="00D75CBE">
              <w:rPr>
                <w:b/>
                <w:u w:val="single"/>
              </w:rPr>
              <w:t>Pretendentam jāiesniedz:</w:t>
            </w:r>
          </w:p>
          <w:p w14:paraId="0E80AE2B" w14:textId="77777777" w:rsidR="00681DB9" w:rsidRDefault="00681DB9" w:rsidP="00681DB9">
            <w:pPr>
              <w:jc w:val="both"/>
              <w:rPr>
                <w:color w:val="000000"/>
              </w:rPr>
            </w:pPr>
          </w:p>
          <w:p w14:paraId="273358FE" w14:textId="4CC3877F" w:rsidR="00D55307" w:rsidRPr="00CA7859" w:rsidRDefault="00681DB9" w:rsidP="00681DB9">
            <w:pPr>
              <w:jc w:val="both"/>
              <w:rPr>
                <w:color w:val="000000"/>
              </w:rPr>
            </w:pPr>
            <w:r w:rsidRPr="00CA7859">
              <w:rPr>
                <w:color w:val="000000"/>
              </w:rPr>
              <w:t xml:space="preserve">Nolikuma </w:t>
            </w:r>
            <w:r>
              <w:rPr>
                <w:color w:val="000000"/>
              </w:rPr>
              <w:t>2</w:t>
            </w:r>
            <w:r w:rsidRPr="00CA7859">
              <w:rPr>
                <w:color w:val="000000"/>
              </w:rPr>
              <w:t xml:space="preserve">. pielikums vai atsevišķs pretendenta apliecinājums, ka pretendents ir sniedzis patiesu informāciju savas kvalifikācijas novērtēšanai (ja pretendenta pieteikums atšķiras no nolikuma </w:t>
            </w:r>
            <w:r>
              <w:rPr>
                <w:color w:val="000000"/>
              </w:rPr>
              <w:t>2</w:t>
            </w:r>
            <w:r w:rsidRPr="00CA7859">
              <w:rPr>
                <w:color w:val="000000"/>
              </w:rPr>
              <w:t xml:space="preserve">. pielikumā </w:t>
            </w:r>
            <w:r>
              <w:rPr>
                <w:color w:val="000000"/>
              </w:rPr>
              <w:t>n</w:t>
            </w:r>
            <w:r w:rsidRPr="00CA7859">
              <w:rPr>
                <w:color w:val="000000"/>
              </w:rPr>
              <w:t>orādītās formas).</w:t>
            </w:r>
          </w:p>
        </w:tc>
      </w:tr>
    </w:tbl>
    <w:p w14:paraId="5DCE9B2B" w14:textId="77777777" w:rsidR="00AA4C20" w:rsidRPr="0007238A" w:rsidRDefault="00AA4C20" w:rsidP="00AA4C20">
      <w:pPr>
        <w:tabs>
          <w:tab w:val="left" w:pos="1410"/>
        </w:tabs>
        <w:jc w:val="both"/>
        <w:rPr>
          <w:color w:val="000000"/>
        </w:rPr>
      </w:pPr>
    </w:p>
    <w:p w14:paraId="5A23B32F" w14:textId="77777777" w:rsidR="00AA4C20" w:rsidRPr="003F5664" w:rsidRDefault="00AA4C20" w:rsidP="00AA4C20">
      <w:pPr>
        <w:numPr>
          <w:ilvl w:val="1"/>
          <w:numId w:val="2"/>
        </w:numPr>
        <w:tabs>
          <w:tab w:val="clear" w:pos="720"/>
          <w:tab w:val="num" w:pos="426"/>
        </w:tabs>
        <w:spacing w:after="120"/>
        <w:ind w:left="426" w:hanging="426"/>
        <w:jc w:val="both"/>
        <w:rPr>
          <w:color w:val="000000"/>
        </w:rPr>
      </w:pPr>
      <w:r w:rsidRPr="003F5664">
        <w:rPr>
          <w:color w:val="000000"/>
        </w:rPr>
        <w:t>Pasūtītājam ir tiesības pārbaudīt ziņu spēkā esamību kompetentā institūcijā, publiski pieejamās datubāzēs vai citos publiski pieejamos avotos. Ja šīs ziņas neatbilst faktiskajai situācijai, Komisija pieprasa pretendentam iesniegt izziņu vai citu dokumentu par attiecīgo faktu.</w:t>
      </w:r>
    </w:p>
    <w:p w14:paraId="269E07DD" w14:textId="77777777" w:rsidR="00AA4C20" w:rsidRPr="003F5664" w:rsidRDefault="00AA4C20" w:rsidP="00915E95">
      <w:pPr>
        <w:pStyle w:val="Noteikumutekstam"/>
        <w:rPr>
          <w:b/>
        </w:rPr>
      </w:pPr>
      <w:r w:rsidRPr="003F5664">
        <w:t>Pretendenta kvalifikācija tiks atzīta par neatbilstošu un pretendents tiks izslēgts no turpmākas dalības iepirkuma procedūrā, ja:</w:t>
      </w:r>
    </w:p>
    <w:p w14:paraId="17A07172" w14:textId="20F3E122" w:rsidR="00AA4C20" w:rsidRPr="003F5664" w:rsidRDefault="00AA4C20" w:rsidP="00AA4C20">
      <w:pPr>
        <w:pStyle w:val="Heading2"/>
        <w:keepNext w:val="0"/>
        <w:numPr>
          <w:ilvl w:val="2"/>
          <w:numId w:val="2"/>
        </w:numPr>
        <w:tabs>
          <w:tab w:val="num" w:pos="1288"/>
        </w:tabs>
        <w:ind w:left="1287" w:right="142"/>
        <w:jc w:val="both"/>
        <w:rPr>
          <w:b w:val="0"/>
          <w:color w:val="000000"/>
          <w:sz w:val="24"/>
        </w:rPr>
      </w:pPr>
      <w:r w:rsidRPr="003F5664">
        <w:rPr>
          <w:b w:val="0"/>
          <w:color w:val="000000"/>
          <w:sz w:val="24"/>
        </w:rPr>
        <w:t>pretendents nav iesniedzis kādu no nolikuma 7.2.</w:t>
      </w:r>
      <w:r w:rsidR="00AE726F">
        <w:rPr>
          <w:b w:val="0"/>
          <w:color w:val="000000"/>
          <w:sz w:val="24"/>
        </w:rPr>
        <w:t> </w:t>
      </w:r>
      <w:r w:rsidRPr="003F5664">
        <w:rPr>
          <w:b w:val="0"/>
          <w:color w:val="000000"/>
          <w:sz w:val="24"/>
        </w:rPr>
        <w:t>punktā norādītajiem dokumentiem;</w:t>
      </w:r>
    </w:p>
    <w:p w14:paraId="012CD2D2" w14:textId="77777777" w:rsidR="00AA4C20" w:rsidRPr="003F5664" w:rsidRDefault="00AA4C20" w:rsidP="00AA4C20">
      <w:pPr>
        <w:pStyle w:val="Heading2"/>
        <w:keepNext w:val="0"/>
        <w:numPr>
          <w:ilvl w:val="2"/>
          <w:numId w:val="2"/>
        </w:numPr>
        <w:tabs>
          <w:tab w:val="num" w:pos="1288"/>
        </w:tabs>
        <w:ind w:left="1287" w:right="142"/>
        <w:jc w:val="both"/>
        <w:rPr>
          <w:b w:val="0"/>
          <w:color w:val="000000"/>
          <w:sz w:val="24"/>
          <w:szCs w:val="24"/>
        </w:rPr>
      </w:pPr>
      <w:r w:rsidRPr="003F5664">
        <w:rPr>
          <w:b w:val="0"/>
          <w:color w:val="000000"/>
          <w:sz w:val="24"/>
          <w:szCs w:val="24"/>
        </w:rPr>
        <w:t>kāds no iesniegtajiem dokumentiem neapliecina pretendenta atbilstību nolikuma 7.3. punktā izvirzītajiem pretendenta atlases nosacījumiem;</w:t>
      </w:r>
    </w:p>
    <w:p w14:paraId="2FA082CE" w14:textId="77777777" w:rsidR="00AA4C20" w:rsidRPr="003F5664" w:rsidRDefault="00AA4C20" w:rsidP="00AA4C20">
      <w:pPr>
        <w:pStyle w:val="ListParagraph"/>
        <w:numPr>
          <w:ilvl w:val="2"/>
          <w:numId w:val="2"/>
        </w:numPr>
        <w:spacing w:after="120"/>
        <w:ind w:left="1276" w:hanging="709"/>
        <w:contextualSpacing w:val="0"/>
        <w:jc w:val="both"/>
        <w:rPr>
          <w:color w:val="000000"/>
        </w:rPr>
      </w:pPr>
      <w:r w:rsidRPr="003F5664">
        <w:rPr>
          <w:color w:val="000000"/>
        </w:rPr>
        <w:t>pretendents ir iesniedzis nepatiesu informāciju savas kvalifikācijas novērtēšanai.</w:t>
      </w:r>
    </w:p>
    <w:p w14:paraId="3BC6DB60" w14:textId="77777777" w:rsidR="00AA4C20" w:rsidRPr="003F5664" w:rsidRDefault="00AA4C20" w:rsidP="00915E95">
      <w:pPr>
        <w:pStyle w:val="Noteikumutekstam"/>
      </w:pPr>
      <w:bookmarkStart w:id="43" w:name="_Hlk138315584"/>
      <w:r w:rsidRPr="003F5664">
        <w:t>Pasūtītājs izslēdz Pretendentu no turpmākās dalības iepirkuma procedūrā, ja:</w:t>
      </w:r>
    </w:p>
    <w:p w14:paraId="4AF0CEB7" w14:textId="77777777" w:rsidR="005F4DA6" w:rsidRPr="005F4DA6" w:rsidRDefault="005F4DA6" w:rsidP="00D76BDD">
      <w:pPr>
        <w:pStyle w:val="Noteikumutekstam"/>
        <w:numPr>
          <w:ilvl w:val="2"/>
          <w:numId w:val="2"/>
        </w:numPr>
      </w:pPr>
      <w:r w:rsidRPr="005F4DA6">
        <w:t xml:space="preserve">attiecībā uz to tiek konstatēti Publisko iepirkumu likuma 42. panta otrās daļas 1., 2., 3., 4. un 11. punktā norādītie izslēgšanas iemesli;  </w:t>
      </w:r>
    </w:p>
    <w:p w14:paraId="207467E6" w14:textId="08401FB8" w:rsidR="00AA4C20" w:rsidRPr="003F5664" w:rsidRDefault="00AA4C20" w:rsidP="00915E95">
      <w:pPr>
        <w:pStyle w:val="Noteikumutekstam"/>
        <w:numPr>
          <w:ilvl w:val="2"/>
          <w:numId w:val="2"/>
        </w:numPr>
      </w:pPr>
      <w:r w:rsidRPr="003F5664">
        <w:t>konstatēti nolikuma 7.</w:t>
      </w:r>
      <w:r w:rsidR="005F4DA6">
        <w:t>6</w:t>
      </w:r>
      <w:r w:rsidRPr="003F5664">
        <w:t>.1. apakšpunktā noteiktie izslēgšanas apstākļi Publisko iepirkumu likuma 42.panta trešās daļas 1.-3.punktā minētajām personām;</w:t>
      </w:r>
    </w:p>
    <w:p w14:paraId="7433AE80" w14:textId="77777777" w:rsidR="00AA4C20" w:rsidRPr="005F2531" w:rsidRDefault="00AA4C20" w:rsidP="00915E95">
      <w:pPr>
        <w:pStyle w:val="Noteikumutekstam"/>
        <w:numPr>
          <w:ilvl w:val="2"/>
          <w:numId w:val="2"/>
        </w:numPr>
      </w:pPr>
      <w:r w:rsidRPr="003F5664">
        <w:t xml:space="preserve">uz pretendentu (tai skaitā uz katru personu apvienības dalībnieku (ja pretendents ir nereģistrēta personu apvienība), kuram būtu piešķiramas līguma slēgšanas tiesības, tā valdes vai padomes locekli, patieso labuma guvēju, </w:t>
      </w:r>
      <w:proofErr w:type="spellStart"/>
      <w:r w:rsidRPr="003F5664">
        <w:t>pārstāvēttiesīgo</w:t>
      </w:r>
      <w:proofErr w:type="spellEnd"/>
      <w:r w:rsidRPr="003F5664">
        <w:t xml:space="preserve"> personu vai prokūristu, vai personu, kura ir pilnvarota pārstāvēt pretendentu darbībās, kas saistītas ar filiāli, vai personālsabiedrības biedru, tā valdes vai padomes locekli, patieso labuma guvēju, </w:t>
      </w:r>
      <w:proofErr w:type="spellStart"/>
      <w:r w:rsidRPr="003F5664">
        <w:t>pārstāvēttiesīgo</w:t>
      </w:r>
      <w:proofErr w:type="spellEnd"/>
      <w:r w:rsidRPr="003F5664">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w:t>
      </w:r>
      <w:r w:rsidRPr="005F2531">
        <w:t>Republikas nacionālo sankciju likuma 11.</w:t>
      </w:r>
      <w:r w:rsidRPr="005F2531">
        <w:rPr>
          <w:vertAlign w:val="superscript"/>
        </w:rPr>
        <w:t>1</w:t>
      </w:r>
      <w:r w:rsidRPr="005F2531">
        <w:t xml:space="preserve"> panta noteikumiem. </w:t>
      </w:r>
    </w:p>
    <w:p w14:paraId="7DBA64EC" w14:textId="1F0D881F" w:rsidR="00AA4C20" w:rsidRPr="005F2531" w:rsidRDefault="005F2531" w:rsidP="00915E95">
      <w:pPr>
        <w:pStyle w:val="Noteikumutekstam"/>
      </w:pPr>
      <w:bookmarkStart w:id="44" w:name="_Hlk138315754"/>
      <w:bookmarkEnd w:id="43"/>
      <w:r w:rsidRPr="002A020E">
        <w:t>Komisija izslēgšanas gadījumus pārbauda Publisko iepirkumu lik</w:t>
      </w:r>
      <w:r w:rsidRPr="002A020E">
        <w:rPr>
          <w:rFonts w:eastAsia="Times New Roman"/>
        </w:rPr>
        <w:t xml:space="preserve">uma </w:t>
      </w:r>
      <w:hyperlink r:id="rId19" w:anchor="p42" w:history="1">
        <w:r w:rsidRPr="002A020E">
          <w:rPr>
            <w:rFonts w:eastAsia="Times New Roman"/>
          </w:rPr>
          <w:t>42.</w:t>
        </w:r>
      </w:hyperlink>
      <w:r w:rsidRPr="002A020E">
        <w:rPr>
          <w:rFonts w:eastAsia="Times New Roman"/>
        </w:rPr>
        <w:t> panta</w:t>
      </w:r>
      <w:r w:rsidRPr="002A020E">
        <w:rPr>
          <w:shd w:val="clear" w:color="auto" w:fill="FFFFFF"/>
        </w:rPr>
        <w:t xml:space="preserve"> kārtībā</w:t>
      </w:r>
      <w:r w:rsidRPr="002A020E">
        <w:t xml:space="preserve">, kā arī ievērojot Publiskā iepirkumu likuma 43. panta noteikumus.     </w:t>
      </w:r>
    </w:p>
    <w:bookmarkEnd w:id="44"/>
    <w:p w14:paraId="72BEBED2" w14:textId="77777777" w:rsidR="00AA4C20" w:rsidRDefault="00AA4C20" w:rsidP="00915E95">
      <w:pPr>
        <w:pStyle w:val="Noteikumutekstam"/>
      </w:pPr>
      <w:r w:rsidRPr="005F2531">
        <w:t>Komisija neizslēdz Pretendentu no dalības iepirkuma procedūrā Publisko iepirkumu likuma 42.panta ceturtajā daļā noteiktajos gadījumos.</w:t>
      </w:r>
    </w:p>
    <w:p w14:paraId="1A243AC6" w14:textId="6C529C4C" w:rsidR="00620E36" w:rsidRPr="005F2531" w:rsidRDefault="00620E36" w:rsidP="00915E95">
      <w:pPr>
        <w:pStyle w:val="Noteikumutekstam"/>
      </w:pPr>
      <w:r>
        <w:t xml:space="preserve">Gadījumā, ja uz Pretendentu tiek konstatēts PIL 42. panta otrās daļas 2. punktā noteiktais izslēgšanas apstāklis, atbilstoši Publisko iepirkumu likuma pārejas noteikumu 28. punktam Pretendents ir </w:t>
      </w:r>
      <w:r w:rsidRPr="00620E36">
        <w:t xml:space="preserve">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w:t>
      </w:r>
    </w:p>
    <w:p w14:paraId="1AAB7FB1" w14:textId="77777777" w:rsidR="00AA4C20" w:rsidRPr="005F2531" w:rsidRDefault="00AA4C20" w:rsidP="00915E95">
      <w:pPr>
        <w:pStyle w:val="Noteikumutekstam"/>
        <w:rPr>
          <w:lang w:eastAsia="en-US"/>
        </w:rPr>
      </w:pPr>
      <w:r w:rsidRPr="005F2531">
        <w:rPr>
          <w:shd w:val="clear" w:color="auto" w:fill="FFFFFF"/>
        </w:rPr>
        <w:lastRenderedPageBreak/>
        <w:t xml:space="preserve">Lai apliecinātu, ka uz ārvalstī reģistrētu vai pastāvīgi dzīvojošu personu, tostarp Latvijā reģistrēta kandidāta, pretendenta vai Publisko iepirkumu likuma 42.panta trešajā daļā minētās personas valdes vai padomes locekli, </w:t>
      </w:r>
      <w:proofErr w:type="spellStart"/>
      <w:r w:rsidRPr="005F2531">
        <w:rPr>
          <w:shd w:val="clear" w:color="auto" w:fill="FFFFFF"/>
        </w:rPr>
        <w:t>pārstāvēttiesīgo</w:t>
      </w:r>
      <w:proofErr w:type="spellEnd"/>
      <w:r w:rsidRPr="005F2531">
        <w:rPr>
          <w:shd w:val="clear" w:color="auto" w:fill="FFFFFF"/>
        </w:rPr>
        <w:t xml:space="preserve"> personu, prokūristu vai personu, kura ir pilnvarota pārstāvēt kandidātu vai pretendentu darbībās, kas saistītas ar filiāli, un kura pastāvīgi dzīvo ārvalstī, neattiecas Publisko iepirkumu likuma panta 42.panta otrajā daļā minētie izslēgšanas iemesli, pasūtītājs Publisko iepirkumu likuma 42.panta piektās daļas otrā punkta a), b), c) apakšpunktos minētās informācijas iesniegšanai nosaka termiņu, kas nevar būt īsāks par 10 darbdienām pēc pieprasījuma iesniegšanas dienas.</w:t>
      </w:r>
    </w:p>
    <w:p w14:paraId="03AD9D87" w14:textId="77777777" w:rsidR="00AA4C20" w:rsidRPr="0007238A" w:rsidRDefault="00AA4C20" w:rsidP="00922C88">
      <w:pPr>
        <w:jc w:val="both"/>
        <w:rPr>
          <w:b/>
        </w:rPr>
      </w:pPr>
      <w:bookmarkStart w:id="45" w:name="_Toc43711332"/>
      <w:bookmarkStart w:id="46" w:name="_Toc43711775"/>
      <w:bookmarkStart w:id="47" w:name="_Toc68102132"/>
      <w:bookmarkStart w:id="48" w:name="_Ref97787710"/>
      <w:bookmarkStart w:id="49" w:name="_Toc145826469"/>
      <w:bookmarkEnd w:id="41"/>
      <w:bookmarkEnd w:id="42"/>
    </w:p>
    <w:p w14:paraId="368107EE" w14:textId="77777777" w:rsidR="00AA4C20" w:rsidRPr="0021377A" w:rsidRDefault="00AA4C20" w:rsidP="00AA4C20">
      <w:pPr>
        <w:numPr>
          <w:ilvl w:val="0"/>
          <w:numId w:val="15"/>
        </w:numPr>
        <w:contextualSpacing/>
        <w:jc w:val="center"/>
        <w:rPr>
          <w:b/>
          <w:lang w:eastAsia="en-US"/>
        </w:rPr>
      </w:pPr>
      <w:r w:rsidRPr="0021377A">
        <w:rPr>
          <w:b/>
          <w:lang w:eastAsia="en-US"/>
        </w:rPr>
        <w:t>Tehniskais piedāvājums</w:t>
      </w:r>
    </w:p>
    <w:p w14:paraId="0F19FEAB" w14:textId="2F331CEE" w:rsidR="00AA4C20" w:rsidRDefault="00AA4C20" w:rsidP="00AA4C20">
      <w:pPr>
        <w:numPr>
          <w:ilvl w:val="1"/>
          <w:numId w:val="2"/>
        </w:numPr>
        <w:tabs>
          <w:tab w:val="clear" w:pos="720"/>
          <w:tab w:val="num" w:pos="861"/>
        </w:tabs>
        <w:spacing w:after="120"/>
        <w:ind w:left="426" w:hanging="426"/>
        <w:jc w:val="both"/>
      </w:pPr>
      <w:r w:rsidRPr="0021377A">
        <w:t xml:space="preserve">Pretendents iesniedz Tehnisko piedāvājumu, kurā atspoguļo tehniskajā specifikācijā noteikto uzdevumu izpildes kārtību atbilstoši Nolikuma </w:t>
      </w:r>
      <w:r w:rsidR="00C75FA5">
        <w:t>1.</w:t>
      </w:r>
      <w:r w:rsidRPr="0021377A">
        <w:t> pielikumā noteiktajām satura prasībām. Tehniskajā piedāvājumā pretendents sniedz informāciju par piedāvātā pakalpojuma atbilstību tehniskajai specifikācijai.</w:t>
      </w:r>
      <w:r w:rsidR="00181D20">
        <w:t xml:space="preserve"> </w:t>
      </w:r>
    </w:p>
    <w:p w14:paraId="5A857507" w14:textId="0037FD1B" w:rsidR="00181D20" w:rsidRDefault="00181D20" w:rsidP="00AA4C20">
      <w:pPr>
        <w:numPr>
          <w:ilvl w:val="1"/>
          <w:numId w:val="2"/>
        </w:numPr>
        <w:tabs>
          <w:tab w:val="clear" w:pos="720"/>
          <w:tab w:val="num" w:pos="861"/>
        </w:tabs>
        <w:spacing w:after="120"/>
        <w:ind w:left="426" w:hanging="426"/>
        <w:jc w:val="both"/>
      </w:pPr>
      <w:r w:rsidRPr="0021377A">
        <w:t>Tehniskajā piedāvājum</w:t>
      </w:r>
      <w:r>
        <w:t>am</w:t>
      </w:r>
      <w:r w:rsidRPr="0021377A">
        <w:t xml:space="preserve"> pretendents</w:t>
      </w:r>
      <w:r>
        <w:t xml:space="preserve"> pievieno: </w:t>
      </w:r>
    </w:p>
    <w:p w14:paraId="38610A34" w14:textId="77777777" w:rsidR="00181D20" w:rsidRPr="00181D20" w:rsidRDefault="00181D20" w:rsidP="00181D20">
      <w:pPr>
        <w:pStyle w:val="Noteikumutekstam"/>
        <w:numPr>
          <w:ilvl w:val="2"/>
          <w:numId w:val="2"/>
        </w:numPr>
        <w:rPr>
          <w:rFonts w:eastAsia="Times New Roman"/>
        </w:rPr>
      </w:pPr>
      <w:r w:rsidRPr="00181D20">
        <w:rPr>
          <w:rFonts w:eastAsia="Times New Roman"/>
        </w:rPr>
        <w:t xml:space="preserve">Piedāvātās kabīnes </w:t>
      </w:r>
      <w:proofErr w:type="spellStart"/>
      <w:r w:rsidRPr="00181D20">
        <w:rPr>
          <w:rFonts w:eastAsia="Times New Roman"/>
        </w:rPr>
        <w:t>vizualizācija</w:t>
      </w:r>
      <w:proofErr w:type="spellEnd"/>
      <w:r w:rsidRPr="00181D20">
        <w:rPr>
          <w:rFonts w:eastAsia="Times New Roman"/>
        </w:rPr>
        <w:t xml:space="preserve"> ( fotogrāfija vai ražotāja </w:t>
      </w:r>
      <w:proofErr w:type="spellStart"/>
      <w:r w:rsidRPr="00181D20">
        <w:rPr>
          <w:rFonts w:eastAsia="Times New Roman"/>
        </w:rPr>
        <w:t>vizualizācija</w:t>
      </w:r>
      <w:proofErr w:type="spellEnd"/>
      <w:r w:rsidRPr="00181D20">
        <w:rPr>
          <w:rFonts w:eastAsia="Times New Roman"/>
        </w:rPr>
        <w:t xml:space="preserve">); </w:t>
      </w:r>
    </w:p>
    <w:p w14:paraId="7DD1447A" w14:textId="7C59481F" w:rsidR="00181D20" w:rsidRPr="00181D20" w:rsidRDefault="00181D20" w:rsidP="00181D20">
      <w:pPr>
        <w:pStyle w:val="Noteikumutekstam"/>
        <w:numPr>
          <w:ilvl w:val="2"/>
          <w:numId w:val="2"/>
        </w:numPr>
        <w:rPr>
          <w:rFonts w:eastAsia="Times New Roman"/>
        </w:rPr>
      </w:pPr>
      <w:r>
        <w:rPr>
          <w:rFonts w:eastAsia="Times New Roman"/>
          <w:color w:val="000000"/>
        </w:rPr>
        <w:t>Piedāvātās kabīnes i</w:t>
      </w:r>
      <w:r w:rsidRPr="00181D20">
        <w:rPr>
          <w:rFonts w:eastAsia="Times New Roman"/>
        </w:rPr>
        <w:t xml:space="preserve">ekšējā un ārējā skata attēli; </w:t>
      </w:r>
    </w:p>
    <w:p w14:paraId="603D097C" w14:textId="77777777" w:rsidR="00181D20" w:rsidRPr="00181D20" w:rsidRDefault="00181D20" w:rsidP="00181D20">
      <w:pPr>
        <w:pStyle w:val="Noteikumutekstam"/>
        <w:numPr>
          <w:ilvl w:val="2"/>
          <w:numId w:val="2"/>
        </w:numPr>
        <w:rPr>
          <w:rFonts w:eastAsia="Times New Roman"/>
        </w:rPr>
      </w:pPr>
      <w:r w:rsidRPr="00181D20">
        <w:rPr>
          <w:rFonts w:eastAsia="Times New Roman"/>
        </w:rPr>
        <w:t>Informācija par pieejamajām apdares krāsām un materiāliem.</w:t>
      </w:r>
    </w:p>
    <w:p w14:paraId="38F9959B" w14:textId="2F06092F" w:rsidR="00AA4C20" w:rsidRPr="0021377A" w:rsidRDefault="00AA4C20" w:rsidP="00D64BCC">
      <w:pPr>
        <w:numPr>
          <w:ilvl w:val="1"/>
          <w:numId w:val="2"/>
        </w:numPr>
        <w:tabs>
          <w:tab w:val="clear" w:pos="720"/>
          <w:tab w:val="num" w:pos="861"/>
        </w:tabs>
        <w:spacing w:after="120"/>
        <w:ind w:left="426" w:hanging="426"/>
        <w:jc w:val="both"/>
      </w:pPr>
      <w:r w:rsidRPr="0021377A">
        <w:t xml:space="preserve">Tehniskais piedāvājums Pretendentam jāiesniedz EIS e-konkursu apakšsistēmā šī iepirkuma sadaļā.  </w:t>
      </w:r>
    </w:p>
    <w:p w14:paraId="59ED232A" w14:textId="77777777" w:rsidR="00AA4C20" w:rsidRPr="0021377A" w:rsidRDefault="00AA4C20" w:rsidP="00AA4C20">
      <w:pPr>
        <w:jc w:val="both"/>
        <w:rPr>
          <w:rFonts w:eastAsia="PMingLiU"/>
        </w:rPr>
      </w:pPr>
    </w:p>
    <w:p w14:paraId="796AE383" w14:textId="77777777" w:rsidR="00AA4C20" w:rsidRPr="0021377A" w:rsidRDefault="00AA4C20" w:rsidP="00AA4C20">
      <w:pPr>
        <w:numPr>
          <w:ilvl w:val="0"/>
          <w:numId w:val="15"/>
        </w:numPr>
        <w:jc w:val="center"/>
        <w:rPr>
          <w:b/>
          <w:lang w:eastAsia="en-US"/>
        </w:rPr>
      </w:pPr>
      <w:r w:rsidRPr="0021377A">
        <w:rPr>
          <w:b/>
          <w:lang w:eastAsia="en-US"/>
        </w:rPr>
        <w:t>Finanšu piedāvājums</w:t>
      </w:r>
    </w:p>
    <w:p w14:paraId="14A70FF4" w14:textId="3EAFE135" w:rsidR="00AA4C20" w:rsidRPr="0021377A" w:rsidRDefault="00AA4C20" w:rsidP="008C3295">
      <w:pPr>
        <w:pStyle w:val="ListParagraph"/>
        <w:numPr>
          <w:ilvl w:val="1"/>
          <w:numId w:val="2"/>
        </w:numPr>
        <w:tabs>
          <w:tab w:val="clear" w:pos="720"/>
          <w:tab w:val="num" w:pos="426"/>
        </w:tabs>
        <w:spacing w:after="120"/>
        <w:ind w:left="425" w:hanging="425"/>
        <w:contextualSpacing w:val="0"/>
        <w:jc w:val="both"/>
        <w:rPr>
          <w:color w:val="000000"/>
        </w:rPr>
      </w:pPr>
      <w:r w:rsidRPr="0021377A">
        <w:rPr>
          <w:color w:val="000000"/>
        </w:rPr>
        <w:t>Pretendents sagatavo finanšu piedāvājumu atbilstoši finanšu piedāvājuma formai (</w:t>
      </w:r>
      <w:bookmarkStart w:id="50" w:name="_Hlk167711986"/>
      <w:r w:rsidR="00FD002B" w:rsidRPr="0021377A">
        <w:rPr>
          <w:color w:val="000000"/>
        </w:rPr>
        <w:t>N</w:t>
      </w:r>
      <w:r w:rsidRPr="0021377A">
        <w:rPr>
          <w:color w:val="000000"/>
        </w:rPr>
        <w:t xml:space="preserve">olikuma </w:t>
      </w:r>
      <w:r w:rsidR="00085A42">
        <w:rPr>
          <w:color w:val="000000"/>
        </w:rPr>
        <w:t>4</w:t>
      </w:r>
      <w:r w:rsidR="00C75FA5">
        <w:rPr>
          <w:color w:val="000000"/>
        </w:rPr>
        <w:t>.</w:t>
      </w:r>
      <w:r w:rsidR="00FD002B" w:rsidRPr="0021377A">
        <w:rPr>
          <w:color w:val="000000"/>
        </w:rPr>
        <w:t xml:space="preserve"> pielikums</w:t>
      </w:r>
      <w:bookmarkEnd w:id="50"/>
      <w:r w:rsidRPr="0021377A">
        <w:rPr>
          <w:color w:val="000000"/>
        </w:rPr>
        <w:t>).</w:t>
      </w:r>
    </w:p>
    <w:p w14:paraId="681BC4C0" w14:textId="7839CF49" w:rsidR="00AA4C20" w:rsidRPr="003F5664" w:rsidRDefault="00AA4C20" w:rsidP="00AA4C20">
      <w:pPr>
        <w:numPr>
          <w:ilvl w:val="1"/>
          <w:numId w:val="2"/>
        </w:numPr>
        <w:tabs>
          <w:tab w:val="clear" w:pos="720"/>
          <w:tab w:val="num" w:pos="567"/>
          <w:tab w:val="num" w:pos="861"/>
        </w:tabs>
        <w:spacing w:after="120"/>
        <w:ind w:left="426" w:hanging="426"/>
        <w:jc w:val="both"/>
        <w:rPr>
          <w:color w:val="000000"/>
        </w:rPr>
      </w:pPr>
      <w:r w:rsidRPr="0021377A">
        <w:t xml:space="preserve">Finanšu piedāvājumā pretendents norāda līgumcenu </w:t>
      </w:r>
      <w:proofErr w:type="spellStart"/>
      <w:r w:rsidRPr="0021377A">
        <w:rPr>
          <w:i/>
        </w:rPr>
        <w:t>euro</w:t>
      </w:r>
      <w:proofErr w:type="spellEnd"/>
      <w:r w:rsidRPr="0021377A">
        <w:t xml:space="preserve"> bez PVN </w:t>
      </w:r>
      <w:r w:rsidRPr="0021377A">
        <w:rPr>
          <w:color w:val="000000"/>
        </w:rPr>
        <w:t>ar divām zīmēm aiz komata</w:t>
      </w:r>
      <w:r w:rsidRPr="0021377A">
        <w:t xml:space="preserve"> saskaņā ar </w:t>
      </w:r>
      <w:r w:rsidR="008C3295" w:rsidRPr="0021377A">
        <w:t xml:space="preserve">Nolikuma </w:t>
      </w:r>
      <w:r w:rsidR="00085A42">
        <w:t>4</w:t>
      </w:r>
      <w:r w:rsidR="008C3295" w:rsidRPr="0021377A">
        <w:t>. pielikumu</w:t>
      </w:r>
      <w:r w:rsidRPr="0021377A">
        <w:t>. Ja būs norādītas vairāk kā 2 (divas) zīmes aiz komata, noapaļošana netiks veikta un Komisija</w:t>
      </w:r>
      <w:r w:rsidRPr="00A03074">
        <w:t xml:space="preserve"> ņems vērā tikai 2 (divas) zīmes aiz komata</w:t>
      </w:r>
      <w:r>
        <w:t>.</w:t>
      </w:r>
    </w:p>
    <w:p w14:paraId="0C57F409" w14:textId="77777777" w:rsidR="00AA4C20" w:rsidRPr="003E0F77" w:rsidRDefault="00AA4C20" w:rsidP="00AA4C20">
      <w:pPr>
        <w:numPr>
          <w:ilvl w:val="1"/>
          <w:numId w:val="2"/>
        </w:numPr>
        <w:tabs>
          <w:tab w:val="clear" w:pos="720"/>
          <w:tab w:val="num" w:pos="567"/>
          <w:tab w:val="num" w:pos="861"/>
        </w:tabs>
        <w:spacing w:after="120"/>
        <w:ind w:left="426" w:hanging="426"/>
        <w:jc w:val="both"/>
      </w:pPr>
      <w:bookmarkStart w:id="51" w:name="_Hlk148698961"/>
      <w:r w:rsidRPr="003F5664">
        <w:rPr>
          <w:color w:val="000000"/>
        </w:rPr>
        <w:t xml:space="preserve">Pretendenta finanšu piedāvājumā norādītajās cenās ir jābūt iekļautām visām izmaksām, kas saistītas ar pakalpojuma nodrošināšanu un izpildi, tajā skaitā bezmaksas kļūdu novēršanu, dokumentu saņemšanu un piegādi (elektroniskā formātā), darbaspēka un kancelejas izmaksām, nodokļiem, nodevām, izmaksām nepieciešamo atļauju iegūšanai no trešajām personām, kā arī visām citām izmaksām, kas </w:t>
      </w:r>
      <w:r w:rsidRPr="003E0F77">
        <w:t>nepieciešamas iepirkuma līguma savlaicīgai un kvalitatīvai izpildei.</w:t>
      </w:r>
    </w:p>
    <w:bookmarkEnd w:id="51"/>
    <w:p w14:paraId="3EBAFD59" w14:textId="77777777" w:rsidR="00AA4C20" w:rsidRPr="003F5664" w:rsidRDefault="00AA4C20" w:rsidP="00AA4C20">
      <w:pPr>
        <w:numPr>
          <w:ilvl w:val="1"/>
          <w:numId w:val="2"/>
        </w:numPr>
        <w:tabs>
          <w:tab w:val="clear" w:pos="720"/>
          <w:tab w:val="num" w:pos="567"/>
          <w:tab w:val="num" w:pos="861"/>
        </w:tabs>
        <w:spacing w:after="120"/>
        <w:ind w:left="426" w:hanging="426"/>
        <w:jc w:val="both"/>
        <w:rPr>
          <w:color w:val="000000"/>
        </w:rPr>
      </w:pPr>
      <w:r w:rsidRPr="003F5664">
        <w:rPr>
          <w:color w:val="000000"/>
        </w:rPr>
        <w:t>Finanšu piedāvājums pretendentam jāiesniedz EIS e-konkursu apakšsistēmā šī iepirkuma sadaļā.</w:t>
      </w:r>
    </w:p>
    <w:p w14:paraId="269614C1" w14:textId="77777777" w:rsidR="00AA4C20" w:rsidRPr="0007238A" w:rsidRDefault="00AA4C20" w:rsidP="00AA4C20">
      <w:pPr>
        <w:tabs>
          <w:tab w:val="num" w:pos="720"/>
        </w:tabs>
        <w:ind w:left="567"/>
        <w:jc w:val="both"/>
      </w:pPr>
    </w:p>
    <w:p w14:paraId="66A6E649" w14:textId="77777777" w:rsidR="00AA4C20" w:rsidRPr="0007238A" w:rsidRDefault="00AA4C20" w:rsidP="00AA4C20">
      <w:pPr>
        <w:keepNext/>
        <w:numPr>
          <w:ilvl w:val="0"/>
          <w:numId w:val="15"/>
        </w:numPr>
        <w:jc w:val="center"/>
        <w:outlineLvl w:val="1"/>
        <w:rPr>
          <w:b/>
          <w:lang w:eastAsia="en-US"/>
        </w:rPr>
      </w:pPr>
      <w:bookmarkStart w:id="52" w:name="_Toc145826471"/>
      <w:bookmarkStart w:id="53" w:name="_Toc43711334"/>
      <w:bookmarkStart w:id="54" w:name="_Toc43711777"/>
      <w:bookmarkStart w:id="55" w:name="_Toc68102134"/>
      <w:bookmarkEnd w:id="45"/>
      <w:bookmarkEnd w:id="46"/>
      <w:bookmarkEnd w:id="47"/>
      <w:bookmarkEnd w:id="48"/>
      <w:bookmarkEnd w:id="49"/>
      <w:r w:rsidRPr="0007238A">
        <w:rPr>
          <w:b/>
          <w:lang w:eastAsia="en-US"/>
        </w:rPr>
        <w:t>Piedāvājumu vērtēšanas pamatprincipi</w:t>
      </w:r>
      <w:bookmarkEnd w:id="52"/>
    </w:p>
    <w:p w14:paraId="2BDD64E0" w14:textId="77777777" w:rsidR="00AA4C20" w:rsidRDefault="00AA4C20" w:rsidP="00AA4C20">
      <w:pPr>
        <w:numPr>
          <w:ilvl w:val="1"/>
          <w:numId w:val="15"/>
        </w:numPr>
        <w:ind w:left="567" w:hanging="567"/>
        <w:jc w:val="both"/>
        <w:rPr>
          <w:rFonts w:eastAsia="PMingLiU"/>
          <w:lang w:eastAsia="en-US"/>
        </w:rPr>
      </w:pPr>
      <w:r w:rsidRPr="0007238A">
        <w:rPr>
          <w:rFonts w:eastAsia="PMingLiU"/>
          <w:lang w:eastAsia="en-US"/>
        </w:rPr>
        <w:t>Piedāvājumu atvēršanas sanāksme ir atklāta, savukārt pretendentu piedāvājumu atbilstību nolikumā noteiktajām noformējuma prasībām, pretendentu atlasi un piedāvājumu vērtēšanu Komisija veic slēgtā sanāksmē bez pretendentu klātbūtnes.</w:t>
      </w:r>
    </w:p>
    <w:p w14:paraId="013E4B8E" w14:textId="3A22AB20" w:rsidR="001A7775" w:rsidRPr="001A7775" w:rsidRDefault="001A7775" w:rsidP="001A7775">
      <w:pPr>
        <w:numPr>
          <w:ilvl w:val="1"/>
          <w:numId w:val="15"/>
        </w:numPr>
        <w:ind w:left="567" w:hanging="567"/>
        <w:jc w:val="both"/>
        <w:rPr>
          <w:rFonts w:eastAsia="PMingLiU"/>
          <w:lang w:eastAsia="en-US"/>
        </w:rPr>
      </w:pPr>
      <w:r>
        <w:rPr>
          <w:rFonts w:eastAsia="PMingLiU"/>
          <w:lang w:eastAsia="en-US"/>
        </w:rPr>
        <w:t>Gadījumā, ja pasūtītājs konstatē, ka pretendent</w:t>
      </w:r>
      <w:r w:rsidR="002526A5">
        <w:rPr>
          <w:rFonts w:eastAsia="PMingLiU"/>
          <w:lang w:eastAsia="en-US"/>
        </w:rPr>
        <w:t>s līguma izpildes nodrošināšanai paredz</w:t>
      </w:r>
      <w:r w:rsidRPr="001A7775">
        <w:rPr>
          <w:rFonts w:eastAsia="PMingLiU"/>
          <w:lang w:eastAsia="en-US"/>
        </w:rPr>
        <w:t xml:space="preserve"> Krievijas Federācijas un Baltkrievijas Republikas izcelsmes preces un</w:t>
      </w:r>
      <w:r w:rsidR="002526A5">
        <w:rPr>
          <w:rFonts w:eastAsia="PMingLiU"/>
          <w:lang w:eastAsia="en-US"/>
        </w:rPr>
        <w:t>/vai</w:t>
      </w:r>
      <w:r w:rsidRPr="001A7775">
        <w:rPr>
          <w:rFonts w:eastAsia="PMingLiU"/>
          <w:lang w:eastAsia="en-US"/>
        </w:rPr>
        <w:t xml:space="preserve"> pakalpojum</w:t>
      </w:r>
      <w:r>
        <w:rPr>
          <w:rFonts w:eastAsia="PMingLiU"/>
          <w:lang w:eastAsia="en-US"/>
        </w:rPr>
        <w:t>us, pasūtītājs izslēdz pretendentu no tālākas dalības iepirkumā.</w:t>
      </w:r>
    </w:p>
    <w:p w14:paraId="67739D7F" w14:textId="77777777" w:rsidR="00AA4C20" w:rsidRPr="0007238A" w:rsidRDefault="00AA4C20" w:rsidP="00AA4C20">
      <w:pPr>
        <w:numPr>
          <w:ilvl w:val="1"/>
          <w:numId w:val="15"/>
        </w:numPr>
        <w:ind w:left="567" w:hanging="567"/>
        <w:jc w:val="both"/>
        <w:rPr>
          <w:rFonts w:eastAsia="PMingLiU"/>
          <w:lang w:eastAsia="en-US"/>
        </w:rPr>
      </w:pPr>
      <w:r w:rsidRPr="0007238A">
        <w:rPr>
          <w:rFonts w:eastAsia="PMingLiU"/>
        </w:rPr>
        <w:t xml:space="preserve">Izziņas un citus dokumentus, kurus šajā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w:t>
      </w:r>
      <w:r w:rsidRPr="0007238A">
        <w:rPr>
          <w:rFonts w:eastAsia="PMingLiU"/>
        </w:rPr>
        <w:lastRenderedPageBreak/>
        <w:t>ne agrāk kā sešus mēnešus pirms iesniegšanas dienas, ja izziņas vai dokumenta izdevējs nav norādījis īsāku tā derīguma termiņu.</w:t>
      </w:r>
    </w:p>
    <w:p w14:paraId="596DECD9" w14:textId="77777777" w:rsidR="00AA4C20" w:rsidRPr="0007238A" w:rsidRDefault="00AA4C20" w:rsidP="00AA4C20">
      <w:pPr>
        <w:numPr>
          <w:ilvl w:val="1"/>
          <w:numId w:val="15"/>
        </w:numPr>
        <w:ind w:left="567" w:hanging="567"/>
        <w:jc w:val="both"/>
        <w:rPr>
          <w:rFonts w:eastAsia="PMingLiU"/>
          <w:lang w:eastAsia="en-US"/>
        </w:rPr>
      </w:pPr>
      <w:r w:rsidRPr="0007238A">
        <w:rPr>
          <w:rFonts w:eastAsia="PMingLiU"/>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9242742" w14:textId="77777777" w:rsidR="00AA4C20" w:rsidRPr="0007238A" w:rsidRDefault="00AA4C20" w:rsidP="00AA4C20">
      <w:pPr>
        <w:numPr>
          <w:ilvl w:val="1"/>
          <w:numId w:val="15"/>
        </w:numPr>
        <w:ind w:left="567" w:hanging="567"/>
        <w:jc w:val="both"/>
        <w:rPr>
          <w:rFonts w:eastAsia="PMingLiU"/>
          <w:lang w:eastAsia="en-US"/>
        </w:rPr>
      </w:pPr>
      <w:r w:rsidRPr="0007238A">
        <w:rPr>
          <w:rFonts w:eastAsia="PMingLiU"/>
        </w:rPr>
        <w:t>Ja pasūtītājam rodas šaubas par iesniegtās dokumenta kopijas autentiskumu, tas pieprasa, lai pretendents uzrāda dokumenta oriģinālu vai iesniedz apliecinātu dokumenta kopiju.</w:t>
      </w:r>
    </w:p>
    <w:p w14:paraId="2B02F46E" w14:textId="77777777" w:rsidR="00AA4C20" w:rsidRPr="0007238A" w:rsidRDefault="00AA4C20" w:rsidP="00AA4C20">
      <w:pPr>
        <w:numPr>
          <w:ilvl w:val="1"/>
          <w:numId w:val="15"/>
        </w:numPr>
        <w:ind w:left="567" w:hanging="567"/>
        <w:jc w:val="both"/>
        <w:rPr>
          <w:rFonts w:eastAsia="PMingLiU"/>
          <w:lang w:eastAsia="en-US"/>
        </w:rPr>
      </w:pPr>
      <w:r w:rsidRPr="0007238A">
        <w:rPr>
          <w:rFonts w:eastAsia="PMingLiU"/>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 Ja pasūtītājs ir pieprasījis izskaidrot vai papildināt piedāvājumā ietverto vai pretendenta iesniegto informāciju, bet pretendents to nav izdarījis atbilstoši pasūtītāja noteiktajām prasībām, pasūtītājs piedāvājumu vērtē pēc tā rīcībā esošās informācijas</w:t>
      </w:r>
      <w:r>
        <w:rPr>
          <w:rFonts w:eastAsia="PMingLiU"/>
        </w:rPr>
        <w:t>.</w:t>
      </w:r>
    </w:p>
    <w:p w14:paraId="2B67F78E" w14:textId="77777777" w:rsidR="00AA4C20" w:rsidRPr="0007238A" w:rsidRDefault="00AA4C20" w:rsidP="00AA4C20">
      <w:pPr>
        <w:numPr>
          <w:ilvl w:val="1"/>
          <w:numId w:val="15"/>
        </w:numPr>
        <w:ind w:left="567" w:hanging="567"/>
        <w:jc w:val="both"/>
        <w:rPr>
          <w:rFonts w:eastAsia="PMingLiU"/>
          <w:lang w:eastAsia="en-US"/>
        </w:rPr>
      </w:pPr>
      <w:r w:rsidRPr="0007238A">
        <w:rPr>
          <w:rFonts w:eastAsia="PMingLiU"/>
        </w:rPr>
        <w:t>Piedāvājumu vērtēšanas gaitā pasūtītājs ir tiesīgs pieprasīt, lai tiek izskaidrota tehniskajā un finanšu piedāvājumā iekļautā informācija.</w:t>
      </w:r>
    </w:p>
    <w:p w14:paraId="4E90C306" w14:textId="77777777" w:rsidR="00AA4C20" w:rsidRPr="0007238A" w:rsidRDefault="00AA4C20" w:rsidP="00AA4C20">
      <w:pPr>
        <w:numPr>
          <w:ilvl w:val="1"/>
          <w:numId w:val="15"/>
        </w:numPr>
        <w:ind w:left="567" w:hanging="567"/>
        <w:jc w:val="both"/>
        <w:rPr>
          <w:rFonts w:eastAsia="PMingLiU"/>
          <w:lang w:eastAsia="en-US"/>
        </w:rPr>
      </w:pPr>
      <w:r w:rsidRPr="0007238A">
        <w:rPr>
          <w:rFonts w:eastAsia="PMingLiU"/>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22969F1D" w14:textId="77777777" w:rsidR="00AA4C20" w:rsidRPr="0007238A" w:rsidRDefault="00AA4C20" w:rsidP="00AA4C20">
      <w:pPr>
        <w:numPr>
          <w:ilvl w:val="1"/>
          <w:numId w:val="15"/>
        </w:numPr>
        <w:ind w:left="567" w:hanging="567"/>
        <w:jc w:val="both"/>
        <w:rPr>
          <w:rFonts w:eastAsia="PMingLiU"/>
          <w:lang w:eastAsia="en-US"/>
        </w:rPr>
      </w:pPr>
      <w:r w:rsidRPr="0007238A">
        <w:rPr>
          <w:rFonts w:eastAsia="PMingLiU"/>
        </w:rPr>
        <w:t>Piedāvājumu vērtēšanas gaitā pasūtītājs ir tiesīgs pieprasīt, lai pretendents iesniedz apliecinājumu tam, ka piedāvājumu izstrādājis neatkarīgi.</w:t>
      </w:r>
    </w:p>
    <w:p w14:paraId="0762DE86" w14:textId="77777777" w:rsidR="00AA4C20" w:rsidRPr="0007238A" w:rsidRDefault="00AA4C20" w:rsidP="00AA4C20">
      <w:pPr>
        <w:ind w:left="709"/>
        <w:jc w:val="both"/>
        <w:rPr>
          <w:lang w:eastAsia="en-US"/>
        </w:rPr>
      </w:pPr>
    </w:p>
    <w:p w14:paraId="76FF7CFD" w14:textId="77777777" w:rsidR="00AA4C20" w:rsidRPr="0007238A" w:rsidRDefault="00AA4C20" w:rsidP="00AA4C20">
      <w:pPr>
        <w:keepNext/>
        <w:numPr>
          <w:ilvl w:val="0"/>
          <w:numId w:val="15"/>
        </w:numPr>
        <w:jc w:val="center"/>
        <w:outlineLvl w:val="1"/>
        <w:rPr>
          <w:b/>
          <w:lang w:eastAsia="en-US"/>
        </w:rPr>
      </w:pPr>
      <w:bookmarkStart w:id="56" w:name="_Toc227491806"/>
      <w:bookmarkStart w:id="57" w:name="_Toc43711344"/>
      <w:bookmarkStart w:id="58" w:name="_Toc43711787"/>
      <w:bookmarkStart w:id="59" w:name="_Toc68102145"/>
      <w:bookmarkStart w:id="60" w:name="_Toc145826483"/>
      <w:bookmarkStart w:id="61" w:name="_Toc104796180"/>
      <w:bookmarkEnd w:id="53"/>
      <w:bookmarkEnd w:id="54"/>
      <w:bookmarkEnd w:id="55"/>
      <w:r w:rsidRPr="0007238A">
        <w:rPr>
          <w:b/>
          <w:lang w:eastAsia="en-US"/>
        </w:rPr>
        <w:t>Piedāvājumu vērtēšanas kārtība</w:t>
      </w:r>
      <w:bookmarkEnd w:id="56"/>
      <w:r w:rsidRPr="0007238A">
        <w:rPr>
          <w:b/>
          <w:lang w:eastAsia="en-US"/>
        </w:rPr>
        <w:t>.</w:t>
      </w:r>
    </w:p>
    <w:p w14:paraId="426AEC99" w14:textId="5669195A" w:rsidR="00AA4C20" w:rsidRDefault="00AA4C20" w:rsidP="00AA4C20">
      <w:pPr>
        <w:numPr>
          <w:ilvl w:val="1"/>
          <w:numId w:val="15"/>
        </w:numPr>
        <w:ind w:left="567" w:hanging="567"/>
        <w:jc w:val="both"/>
      </w:pPr>
      <w:r w:rsidRPr="0007238A">
        <w:t xml:space="preserve">Komisija veic pretendentu piedāvājumu </w:t>
      </w:r>
      <w:r w:rsidRPr="0007238A">
        <w:rPr>
          <w:lang w:eastAsia="en-US"/>
        </w:rPr>
        <w:t xml:space="preserve">atbilstības </w:t>
      </w:r>
      <w:r w:rsidR="00CF30F5">
        <w:rPr>
          <w:lang w:eastAsia="en-US"/>
        </w:rPr>
        <w:t>pārbaudi n</w:t>
      </w:r>
      <w:r w:rsidRPr="0007238A">
        <w:rPr>
          <w:lang w:eastAsia="en-US"/>
        </w:rPr>
        <w:t>olikuma 6.sadaļā noteiktajām noformējuma prasībām</w:t>
      </w:r>
      <w:r w:rsidRPr="0007238A">
        <w:t>.</w:t>
      </w:r>
    </w:p>
    <w:p w14:paraId="1B0378A2" w14:textId="77777777" w:rsidR="00AA4C20" w:rsidRPr="0007238A" w:rsidRDefault="00AA4C20" w:rsidP="00AA4C20">
      <w:pPr>
        <w:numPr>
          <w:ilvl w:val="1"/>
          <w:numId w:val="15"/>
        </w:numPr>
        <w:ind w:left="567" w:hanging="567"/>
        <w:jc w:val="both"/>
      </w:pPr>
      <w:r w:rsidRPr="0007238A">
        <w:t xml:space="preserve">Ja piedāvājums neatbilst iepirkuma procedūrā noteiktajām </w:t>
      </w:r>
      <w:r w:rsidRPr="0007238A">
        <w:rPr>
          <w:lang w:eastAsia="en-US"/>
        </w:rPr>
        <w:t>noformējuma</w:t>
      </w:r>
      <w:r w:rsidRPr="0007238A">
        <w:t xml:space="preserve"> prasībām un pārkāpums ir būtisks, tādējādi ietekmējot piedāvājuma (vai kāda tā dokumenta) juridisko spēku, Komisija piedāvājumu tālāk neizskata.</w:t>
      </w:r>
    </w:p>
    <w:p w14:paraId="6F37AA87" w14:textId="7E2080A1" w:rsidR="00AA4C20" w:rsidRPr="00943D6D" w:rsidRDefault="00AA4C20" w:rsidP="00AA4C20">
      <w:pPr>
        <w:numPr>
          <w:ilvl w:val="1"/>
          <w:numId w:val="15"/>
        </w:numPr>
        <w:ind w:left="567" w:hanging="567"/>
        <w:jc w:val="both"/>
      </w:pPr>
      <w:r w:rsidRPr="0007238A">
        <w:t xml:space="preserve">Pēc </w:t>
      </w:r>
      <w:r w:rsidRPr="0007238A">
        <w:rPr>
          <w:lang w:eastAsia="en-US"/>
        </w:rPr>
        <w:t xml:space="preserve">nolikuma 6.sadaļā noteiktajām noformējuma prasību </w:t>
      </w:r>
      <w:r w:rsidRPr="0007238A">
        <w:t xml:space="preserve">pārbaudes, Komisija veic </w:t>
      </w:r>
      <w:r w:rsidRPr="00943D6D">
        <w:t>pretendentu piedāvātās līgumcenas pārbaudi</w:t>
      </w:r>
      <w:r w:rsidR="00F7025A">
        <w:t xml:space="preserve">, Komisija pārbauda vai finanšu </w:t>
      </w:r>
      <w:r w:rsidR="00F7025A" w:rsidRPr="0007238A">
        <w:rPr>
          <w:rFonts w:eastAsia="PMingLiU"/>
        </w:rPr>
        <w:t>piedāvājumā nav aritmētisku kļūdu</w:t>
      </w:r>
      <w:r w:rsidRPr="00943D6D">
        <w:t>.</w:t>
      </w:r>
    </w:p>
    <w:p w14:paraId="4595E86A" w14:textId="06C8B41A" w:rsidR="00AA4C20" w:rsidRPr="0007238A" w:rsidRDefault="00AA4C20" w:rsidP="00AA4C20">
      <w:pPr>
        <w:numPr>
          <w:ilvl w:val="1"/>
          <w:numId w:val="15"/>
        </w:numPr>
        <w:ind w:left="567" w:hanging="567"/>
        <w:jc w:val="both"/>
      </w:pPr>
      <w:r w:rsidRPr="00943D6D">
        <w:t>Pēc pretendentu piedāvātās līgumcenas pārbaudes</w:t>
      </w:r>
      <w:r>
        <w:t>,</w:t>
      </w:r>
      <w:r w:rsidRPr="00943D6D">
        <w:t xml:space="preserve"> Komisija veic </w:t>
      </w:r>
      <w:r w:rsidRPr="0007238A">
        <w:t>piedāvājumu atbilstības pārbaudi nolikuma 7.nodaļā minētajiem atlases kritērijiem</w:t>
      </w:r>
      <w:r w:rsidR="00FA6A32">
        <w:t xml:space="preserve"> pretendentam, kurš iesniedzis piedāvājumu ar zemāko cenu.</w:t>
      </w:r>
    </w:p>
    <w:p w14:paraId="23020F97" w14:textId="0AF56374" w:rsidR="00AA4C20" w:rsidRPr="0007238A" w:rsidRDefault="00AA4C20" w:rsidP="00AA4C20">
      <w:pPr>
        <w:numPr>
          <w:ilvl w:val="1"/>
          <w:numId w:val="15"/>
        </w:numPr>
        <w:ind w:left="567" w:hanging="567"/>
        <w:jc w:val="both"/>
        <w:rPr>
          <w:rFonts w:eastAsia="PMingLiU"/>
          <w:b/>
        </w:rPr>
      </w:pPr>
      <w:r w:rsidRPr="0007238A">
        <w:t>Pretendenta kvalifikācija tiks atzīta par neatbilstošu un pretendenta piedāvājums tiks noraidīts, ja iestājies kāds no nolikuma 7.</w:t>
      </w:r>
      <w:r>
        <w:t>5</w:t>
      </w:r>
      <w:r w:rsidRPr="0007238A">
        <w:t>.punktā minētajiem gadījumiem.</w:t>
      </w:r>
    </w:p>
    <w:p w14:paraId="211CC89B" w14:textId="0FB7398D" w:rsidR="00AA4C20" w:rsidRPr="0007238A" w:rsidRDefault="00AA4C20" w:rsidP="00AA4C20">
      <w:pPr>
        <w:numPr>
          <w:ilvl w:val="1"/>
          <w:numId w:val="15"/>
        </w:numPr>
        <w:ind w:left="567" w:hanging="567"/>
        <w:jc w:val="both"/>
        <w:rPr>
          <w:rFonts w:eastAsia="PMingLiU"/>
          <w:b/>
        </w:rPr>
      </w:pPr>
      <w:r w:rsidRPr="0007238A">
        <w:rPr>
          <w:rFonts w:eastAsia="PMingLiU"/>
        </w:rPr>
        <w:t>Pretendenta piedāvājums tiks noraidīts un atzīts par neatbilstošu tehniskās specifikācijas prasībām, ja Pretendenta</w:t>
      </w:r>
      <w:r w:rsidR="005B3DFD" w:rsidRPr="005B3DFD">
        <w:t xml:space="preserve"> </w:t>
      </w:r>
      <w:r w:rsidR="005B3DFD">
        <w:t>N</w:t>
      </w:r>
      <w:r w:rsidR="005B3DFD" w:rsidRPr="003F5664">
        <w:t xml:space="preserve">olikuma </w:t>
      </w:r>
      <w:r w:rsidR="00DE1349">
        <w:t>8</w:t>
      </w:r>
      <w:r w:rsidR="005B3DFD" w:rsidRPr="003F5664">
        <w:t>.1.</w:t>
      </w:r>
      <w:r w:rsidR="005B3DFD">
        <w:t> </w:t>
      </w:r>
      <w:r w:rsidR="005B3DFD" w:rsidRPr="003F5664">
        <w:t>punktā noteikt</w:t>
      </w:r>
      <w:r w:rsidR="005B3DFD">
        <w:t>ais</w:t>
      </w:r>
      <w:r w:rsidRPr="0007238A">
        <w:rPr>
          <w:rFonts w:eastAsia="PMingLiU"/>
        </w:rPr>
        <w:t xml:space="preserve"> tehniskais piedāvājums </w:t>
      </w:r>
      <w:r w:rsidR="005B3DFD">
        <w:rPr>
          <w:rFonts w:eastAsia="PMingLiU"/>
        </w:rPr>
        <w:t xml:space="preserve">nav iesniegts, vai </w:t>
      </w:r>
      <w:r w:rsidRPr="0007238A">
        <w:rPr>
          <w:rFonts w:eastAsia="PMingLiU"/>
        </w:rPr>
        <w:t xml:space="preserve">nenodrošina tehniskajā specifikācijā minēto prasību izpildi. </w:t>
      </w:r>
    </w:p>
    <w:p w14:paraId="6848B75A" w14:textId="1AF83D9F" w:rsidR="00AA4C20" w:rsidRPr="005B3DFD" w:rsidRDefault="00AA4C20" w:rsidP="00AA4C20">
      <w:pPr>
        <w:numPr>
          <w:ilvl w:val="1"/>
          <w:numId w:val="15"/>
        </w:numPr>
        <w:ind w:left="567" w:hanging="567"/>
        <w:jc w:val="both"/>
        <w:rPr>
          <w:rFonts w:eastAsia="PMingLiU"/>
        </w:rPr>
      </w:pPr>
      <w:r w:rsidRPr="0021377A">
        <w:rPr>
          <w:rFonts w:eastAsia="PMingLiU"/>
        </w:rPr>
        <w:t xml:space="preserve">Pretendenta piedāvājums tiks noraidīts un atzīts par neatbilstošu, ja </w:t>
      </w:r>
      <w:r w:rsidR="005B3DFD" w:rsidRPr="0021377A">
        <w:t>N</w:t>
      </w:r>
      <w:r w:rsidRPr="0021377A">
        <w:t>olikuma 9.1.</w:t>
      </w:r>
      <w:r w:rsidR="005B3DFD" w:rsidRPr="0021377A">
        <w:t> </w:t>
      </w:r>
      <w:r w:rsidRPr="0021377A">
        <w:t>punktā noteiktais</w:t>
      </w:r>
      <w:r w:rsidRPr="0021377A">
        <w:rPr>
          <w:rFonts w:eastAsia="PMingLiU"/>
        </w:rPr>
        <w:t xml:space="preserve"> finanšu piedāvājums nav iesniegts, vai tajā norādītās pozīcijas neatbilst </w:t>
      </w:r>
      <w:r w:rsidR="00455403">
        <w:rPr>
          <w:rFonts w:eastAsia="PMingLiU"/>
        </w:rPr>
        <w:t>finanšu piedāvājumā</w:t>
      </w:r>
      <w:r w:rsidRPr="0021377A">
        <w:rPr>
          <w:rFonts w:eastAsia="PMingLiU"/>
        </w:rPr>
        <w:t xml:space="preserve"> </w:t>
      </w:r>
      <w:r w:rsidR="00CF30F5" w:rsidRPr="0021377A">
        <w:rPr>
          <w:rFonts w:eastAsia="PMingLiU"/>
        </w:rPr>
        <w:t>m</w:t>
      </w:r>
      <w:r w:rsidRPr="0021377A">
        <w:rPr>
          <w:rFonts w:eastAsia="PMingLiU"/>
        </w:rPr>
        <w:t>inētajām pozīcijām</w:t>
      </w:r>
      <w:r w:rsidRPr="005B3DFD">
        <w:rPr>
          <w:rFonts w:eastAsia="PMingLiU"/>
        </w:rPr>
        <w:t xml:space="preserve"> un finanšu piedāvājums nav izmantojams piedāvājumu izvērtēšanā.</w:t>
      </w:r>
    </w:p>
    <w:p w14:paraId="48AED7C1" w14:textId="77777777" w:rsidR="00AA4C20" w:rsidRPr="00D553B3" w:rsidRDefault="00AA4C20" w:rsidP="00AA4C20">
      <w:pPr>
        <w:numPr>
          <w:ilvl w:val="1"/>
          <w:numId w:val="15"/>
        </w:numPr>
        <w:ind w:left="567" w:hanging="567"/>
        <w:jc w:val="both"/>
        <w:rPr>
          <w:rFonts w:eastAsia="PMingLiU"/>
        </w:rPr>
      </w:pPr>
      <w:r w:rsidRPr="0007238A">
        <w:rPr>
          <w:rFonts w:eastAsia="PMingLiU"/>
        </w:rPr>
        <w:t xml:space="preserve">Komisija vērtēs tikai tos piedāvājumus, kurus komisija nav noraidījusi atbilstoši </w:t>
      </w:r>
      <w:r w:rsidRPr="00D553B3">
        <w:rPr>
          <w:rFonts w:eastAsia="PMingLiU"/>
        </w:rPr>
        <w:t xml:space="preserve">nolikuma 11.2., </w:t>
      </w:r>
      <w:r w:rsidRPr="00D553B3">
        <w:t>11.3.,11.5.,11.6. vai 11.7. </w:t>
      </w:r>
      <w:r w:rsidRPr="00D553B3">
        <w:rPr>
          <w:rFonts w:eastAsia="PMingLiU"/>
        </w:rPr>
        <w:t>punktam.</w:t>
      </w:r>
    </w:p>
    <w:p w14:paraId="7697DBB4" w14:textId="71165DDC" w:rsidR="00AA4C20" w:rsidRPr="00D553B3" w:rsidRDefault="00AA4C20" w:rsidP="00AA4C20">
      <w:pPr>
        <w:numPr>
          <w:ilvl w:val="1"/>
          <w:numId w:val="15"/>
        </w:numPr>
        <w:ind w:left="567" w:hanging="567"/>
        <w:jc w:val="both"/>
        <w:rPr>
          <w:rFonts w:eastAsia="PMingLiU"/>
        </w:rPr>
      </w:pPr>
      <w:r w:rsidRPr="00D553B3">
        <w:t xml:space="preserve">Par Pretendentu, kuram būtu piešķiramas iepirkuma līguma slēgšanas tiesības, Komisija atzīs to Pretendentu, </w:t>
      </w:r>
      <w:bookmarkStart w:id="62" w:name="_Hlk181029350"/>
      <w:r w:rsidRPr="00D553B3">
        <w:t xml:space="preserve">kurš būs atbilstošs visām nolikumā izvirzītajām prasībām </w:t>
      </w:r>
      <w:bookmarkEnd w:id="62"/>
      <w:r w:rsidRPr="00D553B3">
        <w:t>un kura iesniegtais piedāvājums būs ar viszemāko cenu.</w:t>
      </w:r>
    </w:p>
    <w:p w14:paraId="3AD48B5E" w14:textId="4C5F8C38" w:rsidR="00AA4C20" w:rsidRPr="00D553B3" w:rsidRDefault="00AA4C20" w:rsidP="00915E95">
      <w:pPr>
        <w:pStyle w:val="Noteikumutekstam"/>
        <w:numPr>
          <w:ilvl w:val="1"/>
          <w:numId w:val="15"/>
        </w:numPr>
      </w:pPr>
      <w:bookmarkStart w:id="63" w:name="_Hlk181029389"/>
      <w:r w:rsidRPr="00D553B3">
        <w:lastRenderedPageBreak/>
        <w:t xml:space="preserve">Ja vairāki Pretendenti iesnieguši piedāvājumus ar vienādu cenu, </w:t>
      </w:r>
      <w:proofErr w:type="spellStart"/>
      <w:r w:rsidR="00184096" w:rsidRPr="00D553B3">
        <w:t>līgumslēgšanas</w:t>
      </w:r>
      <w:proofErr w:type="spellEnd"/>
      <w:r w:rsidR="00184096" w:rsidRPr="00D553B3">
        <w:t xml:space="preserve"> tiesības piešķirtas Pretendentam, kurš piedāvā ilgāko garantijas termiņu.</w:t>
      </w:r>
      <w:r w:rsidR="00F35B07" w:rsidRPr="00D553B3">
        <w:t xml:space="preserve"> Gadījumā, ja sakrīt garantijas periods, tiek salīdzinātas Finanšu piedāvājumā norādītās cenas par 1.</w:t>
      </w:r>
      <w:r w:rsidR="009E3242" w:rsidRPr="00D553B3">
        <w:t>3</w:t>
      </w:r>
      <w:r w:rsidR="00F35B07" w:rsidRPr="00D553B3">
        <w:t xml:space="preserve">. pozīcijā norādīto darbu izmaksām kopā, </w:t>
      </w:r>
      <w:r w:rsidR="006409B5" w:rsidRPr="00D553B3">
        <w:t>Montāžas un u</w:t>
      </w:r>
      <w:r w:rsidR="00F35B07" w:rsidRPr="00D553B3">
        <w:t xml:space="preserve">zstādīšanas kopējās izmaksas un </w:t>
      </w:r>
      <w:proofErr w:type="spellStart"/>
      <w:r w:rsidR="00F35B07" w:rsidRPr="00D553B3">
        <w:t>līgumslēgšanas</w:t>
      </w:r>
      <w:proofErr w:type="spellEnd"/>
      <w:r w:rsidR="00F35B07" w:rsidRPr="00D553B3">
        <w:t xml:space="preserve"> tiesības piešķirtas Pretendentam ar zemāko cenu šajā pozīcijā.</w:t>
      </w:r>
    </w:p>
    <w:bookmarkEnd w:id="63"/>
    <w:p w14:paraId="06F35C1C" w14:textId="77777777" w:rsidR="00AA4C20" w:rsidRPr="0007238A" w:rsidRDefault="00AA4C20" w:rsidP="00915E95">
      <w:pPr>
        <w:pStyle w:val="Noteikumutekstam"/>
        <w:numPr>
          <w:ilvl w:val="1"/>
          <w:numId w:val="15"/>
        </w:numPr>
      </w:pPr>
      <w:r w:rsidRPr="00D553B3">
        <w:t>Attiecībā uz pretendentu, kuram būtu piešķiramas līguma slēgšanas tiesības, Komisija</w:t>
      </w:r>
      <w:r w:rsidRPr="008D059A">
        <w:t xml:space="preserve"> veic piedāvājumu atbil</w:t>
      </w:r>
      <w:r>
        <w:t>stības pārbaudi nolikuma 7.6.punkta minētajiem izslēgšanas nosacījumiem.</w:t>
      </w:r>
    </w:p>
    <w:p w14:paraId="4121522C" w14:textId="77777777" w:rsidR="00AA4C20" w:rsidRPr="0007238A" w:rsidRDefault="00AA4C20" w:rsidP="00AA4C20">
      <w:pPr>
        <w:ind w:left="567"/>
        <w:jc w:val="both"/>
        <w:rPr>
          <w:rFonts w:eastAsia="PMingLiU"/>
        </w:rPr>
      </w:pPr>
    </w:p>
    <w:p w14:paraId="365A3E12" w14:textId="77777777" w:rsidR="00AA4C20" w:rsidRPr="0007238A" w:rsidRDefault="00AA4C20" w:rsidP="00AA4C20">
      <w:pPr>
        <w:keepNext/>
        <w:numPr>
          <w:ilvl w:val="0"/>
          <w:numId w:val="15"/>
        </w:numPr>
        <w:jc w:val="center"/>
        <w:outlineLvl w:val="1"/>
        <w:rPr>
          <w:b/>
          <w:lang w:eastAsia="en-US"/>
        </w:rPr>
      </w:pPr>
      <w:r w:rsidRPr="0007238A">
        <w:rPr>
          <w:b/>
          <w:lang w:eastAsia="en-US"/>
        </w:rPr>
        <w:t>Iepirkumu komisijas tiesības un pienākumi</w:t>
      </w:r>
    </w:p>
    <w:p w14:paraId="3F0C1B72" w14:textId="77777777" w:rsidR="00AA4C20" w:rsidRPr="0007238A" w:rsidRDefault="00AA4C20" w:rsidP="00AA4C20">
      <w:pPr>
        <w:numPr>
          <w:ilvl w:val="1"/>
          <w:numId w:val="15"/>
        </w:numPr>
        <w:ind w:left="567" w:hanging="567"/>
        <w:jc w:val="both"/>
        <w:rPr>
          <w:bCs/>
        </w:rPr>
      </w:pPr>
      <w:r w:rsidRPr="0007238A">
        <w:rPr>
          <w:bCs/>
        </w:rPr>
        <w:t>Iepirkuma komisijas tiesības:</w:t>
      </w:r>
    </w:p>
    <w:p w14:paraId="4E85B543" w14:textId="17FD28B1" w:rsidR="00AA4C20" w:rsidRDefault="00455403" w:rsidP="00AA4C20">
      <w:pPr>
        <w:numPr>
          <w:ilvl w:val="2"/>
          <w:numId w:val="15"/>
        </w:numPr>
        <w:tabs>
          <w:tab w:val="num" w:pos="3271"/>
        </w:tabs>
        <w:jc w:val="both"/>
      </w:pPr>
      <w:r>
        <w:rPr>
          <w:color w:val="000000"/>
        </w:rPr>
        <w:t xml:space="preserve">normatīvajos aktos noteiktajā kārtībā </w:t>
      </w:r>
      <w:r w:rsidR="00AA4C20" w:rsidRPr="0007238A">
        <w:t>pieprasīt, lai pretendents precizētu informāciju par savu piedāvājumu, ja tas nepieciešams piedāvājumu noformējuma pārbaudei, pretendentu atlasei, kā arī piedāvājumu novērtēšanai;</w:t>
      </w:r>
    </w:p>
    <w:p w14:paraId="7A87A4CD" w14:textId="77777777" w:rsidR="00AA4C20" w:rsidRDefault="00AA4C20" w:rsidP="00AA4C20">
      <w:pPr>
        <w:numPr>
          <w:ilvl w:val="2"/>
          <w:numId w:val="15"/>
        </w:numPr>
        <w:tabs>
          <w:tab w:val="num" w:pos="3271"/>
        </w:tabs>
        <w:jc w:val="both"/>
      </w:pPr>
      <w:r w:rsidRPr="004D3D44">
        <w:rPr>
          <w:color w:val="000000"/>
        </w:rPr>
        <w:t>pārbaudīt ziņu spēkā esamību kompetentā institūcijā, publiski pieejamās datubāzēs vai citos publiski pieejamos avotos. Ja šīs ziņas neatbilst faktiskajai situācijai, Komisija pieprasa Pretendentam iesniegt izziņu vai citu dokumentu par attiecīgo faktu</w:t>
      </w:r>
      <w:r>
        <w:rPr>
          <w:color w:val="000000"/>
        </w:rPr>
        <w:t>;</w:t>
      </w:r>
    </w:p>
    <w:p w14:paraId="40CA4808" w14:textId="77777777" w:rsidR="00AA4C20" w:rsidRDefault="00AA4C20" w:rsidP="00AA4C20">
      <w:pPr>
        <w:numPr>
          <w:ilvl w:val="2"/>
          <w:numId w:val="15"/>
        </w:numPr>
        <w:tabs>
          <w:tab w:val="clear" w:pos="1260"/>
        </w:tabs>
        <w:ind w:left="1259"/>
        <w:jc w:val="both"/>
      </w:pPr>
      <w:r w:rsidRPr="003F5664">
        <w:t>normatīvajos aktos noteiktajā kārtībā labot finanšu piedāvājumos konstatētās aritmētiskās kļūdas;</w:t>
      </w:r>
    </w:p>
    <w:p w14:paraId="2B3A229D" w14:textId="77777777" w:rsidR="00AA4C20" w:rsidRPr="003F5664" w:rsidRDefault="00AA4C20" w:rsidP="00AA4C20">
      <w:pPr>
        <w:numPr>
          <w:ilvl w:val="2"/>
          <w:numId w:val="15"/>
        </w:numPr>
        <w:jc w:val="both"/>
      </w:pPr>
      <w:r w:rsidRPr="00D02BA4">
        <w:t>vērtēt tikai tā pretendenta piedāvājumu atbilstoši nolikumā noteiktajām kvalifikācijas prasībām, kurš piedāvājis zemāko līgumcenu (ja Komisija konstatēs, ka pretendents ir izslēdzams no turpmākas dalības iepirkumā, Komisija vērtēs tā pretendenta piedāvājumu, kurš piedāvājis nākamo zemāko līgumcenu);</w:t>
      </w:r>
    </w:p>
    <w:p w14:paraId="704EB45A" w14:textId="77777777" w:rsidR="00AA4C20" w:rsidRPr="0007238A" w:rsidRDefault="00AA4C20" w:rsidP="00AA4C20">
      <w:pPr>
        <w:numPr>
          <w:ilvl w:val="2"/>
          <w:numId w:val="15"/>
        </w:numPr>
        <w:tabs>
          <w:tab w:val="clear" w:pos="1260"/>
        </w:tabs>
        <w:ind w:left="1259"/>
        <w:jc w:val="both"/>
      </w:pPr>
      <w:r w:rsidRPr="003F5664">
        <w:t>izvēlēties nākamo saimnieciski izdevīgāko piedāvājumu, ja izraudzītais pretendents atsakās slēgt iepirkuma līgumu ar pasūtītāju;</w:t>
      </w:r>
    </w:p>
    <w:p w14:paraId="1669E04D" w14:textId="77777777" w:rsidR="00AA4C20" w:rsidRPr="0007238A" w:rsidRDefault="00AA4C20" w:rsidP="00AA4C20">
      <w:pPr>
        <w:numPr>
          <w:ilvl w:val="2"/>
          <w:numId w:val="15"/>
        </w:numPr>
        <w:tabs>
          <w:tab w:val="num" w:pos="3271"/>
        </w:tabs>
        <w:ind w:left="1259"/>
        <w:jc w:val="both"/>
      </w:pPr>
      <w:r w:rsidRPr="0007238A">
        <w:t>jebkurā brīdī pārtraukt iepirkuma procedūru, ja tam ir objektīvs pamatojums;</w:t>
      </w:r>
    </w:p>
    <w:p w14:paraId="76CEAA55" w14:textId="77777777" w:rsidR="00AA4C20" w:rsidRPr="0007238A" w:rsidRDefault="00AA4C20" w:rsidP="00AA4C20">
      <w:pPr>
        <w:numPr>
          <w:ilvl w:val="2"/>
          <w:numId w:val="15"/>
        </w:numPr>
        <w:tabs>
          <w:tab w:val="num" w:pos="3271"/>
        </w:tabs>
        <w:jc w:val="both"/>
      </w:pPr>
      <w:r w:rsidRPr="0007238A">
        <w:t>citas nolikumā noteiktās tiesības.</w:t>
      </w:r>
    </w:p>
    <w:p w14:paraId="71698034" w14:textId="77777777" w:rsidR="00AA4C20" w:rsidRPr="0007238A" w:rsidRDefault="00AA4C20" w:rsidP="00AA4C20">
      <w:pPr>
        <w:numPr>
          <w:ilvl w:val="1"/>
          <w:numId w:val="15"/>
        </w:numPr>
        <w:ind w:left="567" w:hanging="567"/>
        <w:jc w:val="both"/>
        <w:rPr>
          <w:bCs/>
        </w:rPr>
      </w:pPr>
      <w:r w:rsidRPr="0007238A">
        <w:rPr>
          <w:bCs/>
        </w:rPr>
        <w:t>Iepirkumu komisijas pienākumi:</w:t>
      </w:r>
    </w:p>
    <w:p w14:paraId="77683882" w14:textId="77777777" w:rsidR="00AA4C20" w:rsidRPr="0007238A" w:rsidRDefault="00AA4C20" w:rsidP="00AA4C20">
      <w:pPr>
        <w:numPr>
          <w:ilvl w:val="2"/>
          <w:numId w:val="15"/>
        </w:numPr>
        <w:tabs>
          <w:tab w:val="num" w:pos="3271"/>
        </w:tabs>
        <w:jc w:val="both"/>
      </w:pPr>
      <w:r w:rsidRPr="0007238A">
        <w:t>nodrošināt iepirkuma procedūras norisi un dokumentēšanu;</w:t>
      </w:r>
    </w:p>
    <w:p w14:paraId="744CC989" w14:textId="77777777" w:rsidR="00AA4C20" w:rsidRPr="0007238A" w:rsidRDefault="00AA4C20" w:rsidP="00AA4C20">
      <w:pPr>
        <w:numPr>
          <w:ilvl w:val="2"/>
          <w:numId w:val="15"/>
        </w:numPr>
        <w:tabs>
          <w:tab w:val="num" w:pos="3271"/>
        </w:tabs>
        <w:jc w:val="both"/>
      </w:pPr>
      <w:r w:rsidRPr="0007238A">
        <w:t>nodrošināt pretendentu brīvu konkurenci, kā arī vienlīdzīgu un taisnīgu attieksmi pret tiem;</w:t>
      </w:r>
    </w:p>
    <w:p w14:paraId="40DC85C7" w14:textId="77777777" w:rsidR="00AA4C20" w:rsidRPr="0007238A" w:rsidRDefault="00AA4C20" w:rsidP="00AA4C20">
      <w:pPr>
        <w:numPr>
          <w:ilvl w:val="2"/>
          <w:numId w:val="15"/>
        </w:numPr>
        <w:tabs>
          <w:tab w:val="num" w:pos="3271"/>
        </w:tabs>
        <w:jc w:val="both"/>
      </w:pPr>
      <w:r w:rsidRPr="0007238A">
        <w:t>pēc ieinteresēto personu pieprasījuma normatīvajos aktos noteiktajā kārtībā sniegt informāciju par iepirkuma procedūru;</w:t>
      </w:r>
    </w:p>
    <w:p w14:paraId="67050A9E" w14:textId="77777777" w:rsidR="00AA4C20" w:rsidRDefault="00AA4C20" w:rsidP="00AA4C20">
      <w:pPr>
        <w:numPr>
          <w:ilvl w:val="2"/>
          <w:numId w:val="15"/>
        </w:numPr>
        <w:tabs>
          <w:tab w:val="num" w:pos="3271"/>
        </w:tabs>
        <w:ind w:left="1259"/>
        <w:jc w:val="both"/>
      </w:pPr>
      <w:r w:rsidRPr="0007238A">
        <w:t>vērtēt pretendentus un to iesniegtos piedāvājumus saskaņā ar Publisko iepirkumu likumu un nolikumu, izvēlēties piedāvājumu vai pieņemt lēmumu par iepirkuma procedūras izbeigšanu vai pārtraukšanu (normatīvajos aktos noteiktajos gadījumos), neizvēloties nevienu piedāvājumu.</w:t>
      </w:r>
    </w:p>
    <w:p w14:paraId="20A4C457" w14:textId="42693407" w:rsidR="00DE1349" w:rsidRPr="0007238A" w:rsidRDefault="00DE1349" w:rsidP="00DE1349">
      <w:pPr>
        <w:numPr>
          <w:ilvl w:val="2"/>
          <w:numId w:val="15"/>
        </w:numPr>
        <w:jc w:val="both"/>
      </w:pPr>
      <w:r w:rsidRPr="00D23C6F">
        <w:t>citi nolikumā noteiktie pienākumi.</w:t>
      </w:r>
    </w:p>
    <w:p w14:paraId="47753BBF" w14:textId="77777777" w:rsidR="00AA4C20" w:rsidRPr="0007238A" w:rsidRDefault="00AA4C20" w:rsidP="00AA4C20">
      <w:pPr>
        <w:tabs>
          <w:tab w:val="num" w:pos="3271"/>
        </w:tabs>
        <w:ind w:left="1259"/>
        <w:jc w:val="both"/>
      </w:pPr>
    </w:p>
    <w:p w14:paraId="7781DAE3" w14:textId="77777777" w:rsidR="00AA4C20" w:rsidRPr="0007238A" w:rsidRDefault="00AA4C20" w:rsidP="00AA4C20">
      <w:pPr>
        <w:keepNext/>
        <w:numPr>
          <w:ilvl w:val="0"/>
          <w:numId w:val="15"/>
        </w:numPr>
        <w:jc w:val="center"/>
        <w:outlineLvl w:val="1"/>
        <w:rPr>
          <w:b/>
          <w:lang w:eastAsia="en-US"/>
        </w:rPr>
      </w:pPr>
      <w:r w:rsidRPr="0007238A">
        <w:rPr>
          <w:b/>
          <w:lang w:eastAsia="en-US"/>
        </w:rPr>
        <w:t>Pretendenta tiesības un pienākumi</w:t>
      </w:r>
    </w:p>
    <w:p w14:paraId="4BB721C3" w14:textId="77777777" w:rsidR="00AA4C20" w:rsidRPr="0007238A" w:rsidRDefault="00AA4C20" w:rsidP="00AA4C20">
      <w:pPr>
        <w:numPr>
          <w:ilvl w:val="1"/>
          <w:numId w:val="15"/>
        </w:numPr>
        <w:ind w:left="567" w:hanging="567"/>
        <w:jc w:val="both"/>
        <w:rPr>
          <w:bCs/>
        </w:rPr>
      </w:pPr>
      <w:r w:rsidRPr="0007238A">
        <w:rPr>
          <w:bCs/>
        </w:rPr>
        <w:t>Pretendenta tiesības:</w:t>
      </w:r>
    </w:p>
    <w:p w14:paraId="4B9713E0" w14:textId="77777777" w:rsidR="00AA4C20" w:rsidRPr="0007238A" w:rsidRDefault="00AA4C20" w:rsidP="00AA4C20">
      <w:pPr>
        <w:numPr>
          <w:ilvl w:val="2"/>
          <w:numId w:val="15"/>
        </w:numPr>
        <w:tabs>
          <w:tab w:val="num" w:pos="3271"/>
        </w:tabs>
        <w:jc w:val="both"/>
      </w:pPr>
      <w:r w:rsidRPr="003F5664">
        <w:t>normatīvajos aktos noteiktajā kārtībā</w:t>
      </w:r>
      <w:r w:rsidRPr="0007238A">
        <w:t xml:space="preserve"> apvienoties </w:t>
      </w:r>
      <w:r>
        <w:t xml:space="preserve">grupā </w:t>
      </w:r>
      <w:r w:rsidRPr="0007238A">
        <w:t>ar citiem pretendentiem un iesniegt vienu kopēju piedāvājumu;</w:t>
      </w:r>
    </w:p>
    <w:p w14:paraId="7DE250A3" w14:textId="77777777" w:rsidR="00AA4C20" w:rsidRPr="00A8491F" w:rsidRDefault="00AA4C20" w:rsidP="00AA4C20">
      <w:pPr>
        <w:numPr>
          <w:ilvl w:val="2"/>
          <w:numId w:val="15"/>
        </w:numPr>
        <w:tabs>
          <w:tab w:val="num" w:pos="3271"/>
        </w:tabs>
        <w:jc w:val="both"/>
      </w:pPr>
      <w:r w:rsidRPr="0007238A">
        <w:t xml:space="preserve">iesniegt </w:t>
      </w:r>
      <w:r w:rsidRPr="0007238A">
        <w:rPr>
          <w:color w:val="000000"/>
        </w:rPr>
        <w:t>iebildumus par iepirkuma procedūras nolikumu Publisko iepirkumu likumā noteiktajā kārtībā;</w:t>
      </w:r>
    </w:p>
    <w:p w14:paraId="6E3C7C5E" w14:textId="77777777" w:rsidR="00AA4C20" w:rsidRPr="0007238A" w:rsidRDefault="00AA4C20" w:rsidP="00AA4C20">
      <w:pPr>
        <w:numPr>
          <w:ilvl w:val="2"/>
          <w:numId w:val="15"/>
        </w:numPr>
        <w:tabs>
          <w:tab w:val="num" w:pos="3271"/>
        </w:tabs>
        <w:jc w:val="both"/>
      </w:pPr>
      <w:r w:rsidRPr="003F5664">
        <w:t>iesniedzot piedāvājumu, pieprasīt apliecinājumu, ka piedāvājums ir saņemts</w:t>
      </w:r>
      <w:r>
        <w:t>;</w:t>
      </w:r>
    </w:p>
    <w:p w14:paraId="217C056E" w14:textId="77777777" w:rsidR="00AA4C20" w:rsidRPr="0007238A" w:rsidRDefault="00AA4C20" w:rsidP="00AA4C20">
      <w:pPr>
        <w:numPr>
          <w:ilvl w:val="2"/>
          <w:numId w:val="15"/>
        </w:numPr>
        <w:tabs>
          <w:tab w:val="num" w:pos="3271"/>
        </w:tabs>
        <w:jc w:val="both"/>
      </w:pPr>
      <w:r w:rsidRPr="0007238A">
        <w:t>pirms piedāvājumu iesniegšanas termiņa beigām grozīt vai atsaukt iesniegto piedāvājumu;</w:t>
      </w:r>
    </w:p>
    <w:p w14:paraId="2DE91A5D" w14:textId="77777777" w:rsidR="00AA4C20" w:rsidRPr="0007238A" w:rsidRDefault="00AA4C20" w:rsidP="00AA4C20">
      <w:pPr>
        <w:numPr>
          <w:ilvl w:val="2"/>
          <w:numId w:val="15"/>
        </w:numPr>
        <w:tabs>
          <w:tab w:val="num" w:pos="3271"/>
        </w:tabs>
        <w:jc w:val="both"/>
      </w:pPr>
      <w:r w:rsidRPr="003F5664">
        <w:lastRenderedPageBreak/>
        <w:t>pārsūdzēt pasūtītāja pieņemto lēmumu tiesā likumā noteiktajā kārtībā, ja pretendents uzskata, ka tā tiesības ir aizskartas vai ir iespējams šo tiesību aizskārums</w:t>
      </w:r>
      <w:r w:rsidRPr="0007238A">
        <w:t>;</w:t>
      </w:r>
    </w:p>
    <w:p w14:paraId="62A52D9C" w14:textId="77777777" w:rsidR="00AA4C20" w:rsidRPr="0007238A" w:rsidRDefault="00AA4C20" w:rsidP="00AA4C20">
      <w:pPr>
        <w:numPr>
          <w:ilvl w:val="2"/>
          <w:numId w:val="15"/>
        </w:numPr>
        <w:tabs>
          <w:tab w:val="num" w:pos="3271"/>
        </w:tabs>
        <w:jc w:val="both"/>
      </w:pPr>
      <w:r w:rsidRPr="0007238A">
        <w:t>citas nolikumā noteiktās tiesības.</w:t>
      </w:r>
    </w:p>
    <w:p w14:paraId="75D3B2FA" w14:textId="77777777" w:rsidR="00AA4C20" w:rsidRPr="0007238A" w:rsidRDefault="00AA4C20" w:rsidP="00AA4C20">
      <w:pPr>
        <w:numPr>
          <w:ilvl w:val="1"/>
          <w:numId w:val="15"/>
        </w:numPr>
        <w:ind w:left="567" w:hanging="567"/>
        <w:jc w:val="both"/>
        <w:rPr>
          <w:bCs/>
        </w:rPr>
      </w:pPr>
      <w:r w:rsidRPr="0007238A">
        <w:rPr>
          <w:bCs/>
        </w:rPr>
        <w:t>Pretendenta pienākumi:</w:t>
      </w:r>
    </w:p>
    <w:p w14:paraId="558623F2" w14:textId="77777777" w:rsidR="00AA4C20" w:rsidRPr="0007238A" w:rsidRDefault="00AA4C20" w:rsidP="00AA4C20">
      <w:pPr>
        <w:numPr>
          <w:ilvl w:val="2"/>
          <w:numId w:val="15"/>
        </w:numPr>
        <w:tabs>
          <w:tab w:val="num" w:pos="3271"/>
        </w:tabs>
        <w:jc w:val="both"/>
      </w:pPr>
      <w:r w:rsidRPr="0007238A">
        <w:t xml:space="preserve">sagatavot piedāvājumu atbilstoši atklāta konkursa nolikuma </w:t>
      </w:r>
      <w:r>
        <w:t xml:space="preserve">un tehniskās specifikācijas </w:t>
      </w:r>
      <w:r w:rsidRPr="0007238A">
        <w:t>prasībām;</w:t>
      </w:r>
    </w:p>
    <w:p w14:paraId="161DCFF6" w14:textId="77777777" w:rsidR="00AA4C20" w:rsidRPr="0007238A" w:rsidRDefault="00AA4C20" w:rsidP="00AA4C20">
      <w:pPr>
        <w:numPr>
          <w:ilvl w:val="2"/>
          <w:numId w:val="15"/>
        </w:numPr>
        <w:tabs>
          <w:tab w:val="num" w:pos="3271"/>
        </w:tabs>
        <w:jc w:val="both"/>
      </w:pPr>
      <w:r w:rsidRPr="0007238A">
        <w:t>sniegt patiesu informāciju;</w:t>
      </w:r>
    </w:p>
    <w:p w14:paraId="10BFCA11" w14:textId="77777777" w:rsidR="00AA4C20" w:rsidRPr="0007238A" w:rsidRDefault="00AA4C20" w:rsidP="00AA4C20">
      <w:pPr>
        <w:numPr>
          <w:ilvl w:val="2"/>
          <w:numId w:val="15"/>
        </w:numPr>
        <w:tabs>
          <w:tab w:val="num" w:pos="3271"/>
        </w:tabs>
        <w:jc w:val="both"/>
      </w:pPr>
      <w:r w:rsidRPr="0007238A">
        <w:t>sniegt atbildes uz Komisijas pieprasījumiem par papildu informāciju, kas nepieciešama piedāvājumu noformējuma pārbaudei, pretendentu atlasei, piedāvājumu atbilstības pārbaudei, kā arī vērtēšanai;</w:t>
      </w:r>
    </w:p>
    <w:p w14:paraId="28B79C69" w14:textId="77777777" w:rsidR="00AA4C20" w:rsidRPr="0007238A" w:rsidRDefault="00AA4C20" w:rsidP="00AA4C20">
      <w:pPr>
        <w:numPr>
          <w:ilvl w:val="2"/>
          <w:numId w:val="15"/>
        </w:numPr>
        <w:tabs>
          <w:tab w:val="num" w:pos="3271"/>
        </w:tabs>
        <w:jc w:val="both"/>
      </w:pPr>
      <w:r w:rsidRPr="0007238A">
        <w:t>citi nolikumā noteiktie pienākumi.</w:t>
      </w:r>
    </w:p>
    <w:p w14:paraId="26F81E65" w14:textId="77777777" w:rsidR="00AA4C20" w:rsidRPr="0007238A" w:rsidRDefault="00AA4C20" w:rsidP="00AA4C20">
      <w:pPr>
        <w:tabs>
          <w:tab w:val="num" w:pos="3271"/>
        </w:tabs>
        <w:ind w:left="1260"/>
        <w:jc w:val="both"/>
      </w:pPr>
    </w:p>
    <w:p w14:paraId="17B2CFA7" w14:textId="77777777" w:rsidR="00AA4C20" w:rsidRPr="0007238A" w:rsidRDefault="00AA4C20" w:rsidP="00AA4C20">
      <w:pPr>
        <w:keepNext/>
        <w:numPr>
          <w:ilvl w:val="0"/>
          <w:numId w:val="15"/>
        </w:numPr>
        <w:jc w:val="center"/>
        <w:outlineLvl w:val="1"/>
        <w:rPr>
          <w:b/>
          <w:lang w:eastAsia="en-US"/>
        </w:rPr>
      </w:pPr>
      <w:r w:rsidRPr="0007238A">
        <w:rPr>
          <w:b/>
          <w:lang w:eastAsia="en-US"/>
        </w:rPr>
        <w:t>Līguma slēgšana</w:t>
      </w:r>
    </w:p>
    <w:p w14:paraId="41D4EDAB" w14:textId="73571B30" w:rsidR="00AA4C20" w:rsidRPr="0007238A" w:rsidRDefault="00AA4C20" w:rsidP="00AA4C20">
      <w:pPr>
        <w:numPr>
          <w:ilvl w:val="1"/>
          <w:numId w:val="15"/>
        </w:numPr>
        <w:ind w:left="567" w:hanging="567"/>
        <w:jc w:val="both"/>
        <w:rPr>
          <w:color w:val="000000"/>
        </w:rPr>
      </w:pPr>
      <w:r w:rsidRPr="0007238A">
        <w:rPr>
          <w:color w:val="000000"/>
        </w:rPr>
        <w:t xml:space="preserve">Pasūtītājs piešķirs līguma slēgšanas tiesības tam pretendentam, kurš atbilst visām pretendentu atlases prasībām, un kurš ir </w:t>
      </w:r>
      <w:r w:rsidRPr="0007238A">
        <w:t>iesniedzis saimnieciski izdevīgāko piedāvājumu</w:t>
      </w:r>
      <w:r w:rsidR="004554FE">
        <w:t xml:space="preserve"> ar zemāko cenu</w:t>
      </w:r>
      <w:r w:rsidRPr="0007238A">
        <w:rPr>
          <w:color w:val="000000"/>
        </w:rPr>
        <w:t>.</w:t>
      </w:r>
    </w:p>
    <w:p w14:paraId="20AE9536" w14:textId="233C3DC4" w:rsidR="00AA4C20" w:rsidRPr="0007238A" w:rsidRDefault="00AA4C20" w:rsidP="00AA4C20">
      <w:pPr>
        <w:numPr>
          <w:ilvl w:val="1"/>
          <w:numId w:val="15"/>
        </w:numPr>
        <w:ind w:left="567" w:hanging="567"/>
        <w:jc w:val="both"/>
        <w:rPr>
          <w:color w:val="000000"/>
        </w:rPr>
      </w:pPr>
      <w:r w:rsidRPr="0007238A">
        <w:rPr>
          <w:color w:val="000000"/>
        </w:rPr>
        <w:t xml:space="preserve">Pasūtītājs slēgs iepirkuma līgumu ar iepirkuma uzvarētāju, pamatojoties uz iesniegto piedāvājumu par attiecīgo iepirkuma priekšmetu un saskaņā ar </w:t>
      </w:r>
      <w:r w:rsidR="00D104B7">
        <w:rPr>
          <w:color w:val="000000"/>
        </w:rPr>
        <w:t xml:space="preserve">Iepirkuma </w:t>
      </w:r>
      <w:r w:rsidRPr="0007238A">
        <w:rPr>
          <w:color w:val="000000"/>
        </w:rPr>
        <w:t>nolikuma noteikumiem.</w:t>
      </w:r>
    </w:p>
    <w:p w14:paraId="412FF6BE" w14:textId="77777777" w:rsidR="00AA4C20" w:rsidRPr="00A8491F" w:rsidRDefault="00AA4C20" w:rsidP="00AA4C20">
      <w:pPr>
        <w:numPr>
          <w:ilvl w:val="1"/>
          <w:numId w:val="15"/>
        </w:numPr>
        <w:ind w:left="567" w:hanging="567"/>
        <w:jc w:val="both"/>
        <w:rPr>
          <w:rFonts w:eastAsia="PMingLiU"/>
        </w:rPr>
      </w:pPr>
      <w:bookmarkStart w:id="64" w:name="_Hlk181029795"/>
      <w:r>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6819B07C" w14:textId="5A03425F" w:rsidR="00AA4C20" w:rsidRPr="002A7C0B" w:rsidRDefault="00AA4C20" w:rsidP="00AA4C20">
      <w:pPr>
        <w:numPr>
          <w:ilvl w:val="1"/>
          <w:numId w:val="15"/>
        </w:numPr>
        <w:ind w:left="567" w:hanging="567"/>
        <w:jc w:val="both"/>
        <w:rPr>
          <w:rFonts w:eastAsia="PMingLiU"/>
        </w:rPr>
      </w:pPr>
      <w:r>
        <w:t>Iepirkuma uzvarētājs paraksta iepirkuma līgumu 10 (desmit) darba dienu laikā no pasūtītāja nosūtītā uzaicinājuma parakstīt līgumu izsūtīšanas dienas. Ja norādītajā termiņā iepirkuma uzvarētājs neparaksta līgumu</w:t>
      </w:r>
      <w:r w:rsidR="00922C88">
        <w:t xml:space="preserve"> un neinformē par aizkavēšanās iemesliem</w:t>
      </w:r>
      <w:r>
        <w:t xml:space="preserve">, tas tiek uzskatīts par atteikumu slēgt iepirkuma līgumu un Komisija rīkojas saskaņā ar Publisko iepirkumu likumu. Ja izraudzītais pretendents (kura piedāvājums ir atzīts par saimnieciski visizdevīgāko) atsakās slēgt iepirkuma līgumu ar pasūtītāju, pasūtītājs pieņem lēmumu slēgt līgumu </w:t>
      </w:r>
      <w:r w:rsidRPr="009336B8">
        <w:t>ar nākamo pretendentu, kurš piedāvājis saimnieciski izdevīgāko piedāvājumu.</w:t>
      </w:r>
    </w:p>
    <w:p w14:paraId="413DF338" w14:textId="01BC04A2" w:rsidR="00AA4C20" w:rsidRPr="008D059A" w:rsidRDefault="00AA4C20" w:rsidP="008D059A">
      <w:pPr>
        <w:numPr>
          <w:ilvl w:val="1"/>
          <w:numId w:val="15"/>
        </w:numPr>
        <w:ind w:left="567" w:hanging="567"/>
        <w:jc w:val="both"/>
        <w:rPr>
          <w:rFonts w:eastAsia="PMingLiU"/>
        </w:rPr>
      </w:pPr>
      <w:r w:rsidRPr="0007238A">
        <w:rPr>
          <w:rFonts w:eastAsia="PMingLiU"/>
        </w:rPr>
        <w:t>Ja izraudzītais pretendents (kura piedāvājums ir atzīts par saimnieciski visizdevīgāko) atsakās slēgt iepirkuma līgumu ar pasūtītāju, pasūtītājs pieņem lēmumu slēgt līgumu ar nākamo pretendentu, kurš piedāvājis saimnieciski izdevīgāko piedāvājum</w:t>
      </w:r>
      <w:r>
        <w:rPr>
          <w:rFonts w:eastAsia="PMingLiU"/>
        </w:rPr>
        <w:t>u.</w:t>
      </w:r>
    </w:p>
    <w:bookmarkEnd w:id="64"/>
    <w:p w14:paraId="00A88809" w14:textId="77777777" w:rsidR="00AA4C20" w:rsidRDefault="00AA4C20" w:rsidP="00AA4C20">
      <w:pPr>
        <w:keepNext/>
        <w:outlineLvl w:val="1"/>
        <w:rPr>
          <w:b/>
          <w:lang w:eastAsia="en-US"/>
        </w:rPr>
      </w:pPr>
    </w:p>
    <w:p w14:paraId="5C7768D5" w14:textId="77777777" w:rsidR="00AA4C20" w:rsidRPr="0007238A" w:rsidRDefault="00AA4C20" w:rsidP="00AA4C20">
      <w:pPr>
        <w:keepNext/>
        <w:numPr>
          <w:ilvl w:val="0"/>
          <w:numId w:val="15"/>
        </w:numPr>
        <w:jc w:val="center"/>
        <w:outlineLvl w:val="1"/>
        <w:rPr>
          <w:b/>
          <w:lang w:eastAsia="en-US"/>
        </w:rPr>
      </w:pPr>
      <w:r>
        <w:rPr>
          <w:b/>
          <w:lang w:eastAsia="en-US"/>
        </w:rPr>
        <w:t>P</w:t>
      </w:r>
      <w:r w:rsidRPr="0007238A">
        <w:rPr>
          <w:b/>
          <w:lang w:eastAsia="en-US"/>
        </w:rPr>
        <w:t>ersonas datu apstrāde</w:t>
      </w:r>
    </w:p>
    <w:p w14:paraId="6BFD899F" w14:textId="77777777" w:rsidR="00AA4C20" w:rsidRPr="0007238A" w:rsidRDefault="00AA4C20" w:rsidP="00AA4C20">
      <w:pPr>
        <w:numPr>
          <w:ilvl w:val="1"/>
          <w:numId w:val="15"/>
        </w:numPr>
        <w:ind w:left="567" w:hanging="567"/>
        <w:jc w:val="both"/>
        <w:rPr>
          <w:rFonts w:eastAsia="PMingLiU"/>
        </w:rPr>
      </w:pPr>
      <w:r w:rsidRPr="0007238A">
        <w:rPr>
          <w:rFonts w:eastAsia="PMingLiU"/>
        </w:rPr>
        <w:t xml:space="preserve">Personas datu apstrādes pamatojums – iepirkuma procedūru īstenošana, iepirkuma līguma noslēgšana un izpilde un Eiropas Parlamenta un Padomes 2016.gada 27.aprīļa regula Nr.2016/679 “Par fizisku personu aizsardzību attiecībā uz personas datu apstrādi un šādu datu brīvu apriti un ar ko atceļ Direktīvu 95/46/EK (Vispārīgā datu aizsardzības regula)” 6.panta pirmās daļas </w:t>
      </w:r>
      <w:r>
        <w:rPr>
          <w:rFonts w:eastAsia="PMingLiU"/>
        </w:rPr>
        <w:t>“</w:t>
      </w:r>
      <w:r w:rsidRPr="0007238A">
        <w:rPr>
          <w:rFonts w:eastAsia="PMingLiU"/>
        </w:rPr>
        <w:t>b</w:t>
      </w:r>
      <w:r>
        <w:rPr>
          <w:rFonts w:eastAsia="PMingLiU"/>
        </w:rPr>
        <w:t>”</w:t>
      </w:r>
      <w:r w:rsidRPr="0007238A">
        <w:rPr>
          <w:rFonts w:eastAsia="PMingLiU"/>
        </w:rPr>
        <w:t xml:space="preserve"> un </w:t>
      </w:r>
      <w:r>
        <w:rPr>
          <w:rFonts w:eastAsia="PMingLiU"/>
        </w:rPr>
        <w:t>“</w:t>
      </w:r>
      <w:r w:rsidRPr="0007238A">
        <w:rPr>
          <w:rFonts w:eastAsia="PMingLiU"/>
        </w:rPr>
        <w:t>c</w:t>
      </w:r>
      <w:r>
        <w:rPr>
          <w:rFonts w:eastAsia="PMingLiU"/>
        </w:rPr>
        <w:t xml:space="preserve">” </w:t>
      </w:r>
      <w:r w:rsidRPr="0007238A">
        <w:rPr>
          <w:rFonts w:eastAsia="PMingLiU"/>
        </w:rPr>
        <w:t>apakšpunkts.</w:t>
      </w:r>
    </w:p>
    <w:p w14:paraId="789580AF" w14:textId="77777777" w:rsidR="00AA4C20" w:rsidRPr="0007238A" w:rsidRDefault="00AA4C20" w:rsidP="00AA4C20">
      <w:pPr>
        <w:numPr>
          <w:ilvl w:val="1"/>
          <w:numId w:val="15"/>
        </w:numPr>
        <w:ind w:left="567" w:hanging="567"/>
        <w:jc w:val="both"/>
        <w:rPr>
          <w:rFonts w:eastAsia="PMingLiU"/>
        </w:rPr>
      </w:pPr>
      <w:r w:rsidRPr="0007238A">
        <w:rPr>
          <w:rFonts w:eastAsia="PMingLiU"/>
        </w:rPr>
        <w:t>Pretendenta piedāvājumā iekļauto fizisko personu dati tiks apstrādāti, lai nodrošinātu iepirkuma procedūras norisi atbilstoši publisko iepirkumu jomu reglamentējošajiem normatīvajiem aktiem.</w:t>
      </w:r>
    </w:p>
    <w:p w14:paraId="1A76B762" w14:textId="77777777" w:rsidR="00AA4C20" w:rsidRPr="0007238A" w:rsidRDefault="00AA4C20" w:rsidP="00AA4C20">
      <w:pPr>
        <w:ind w:left="720"/>
        <w:jc w:val="both"/>
        <w:rPr>
          <w:rFonts w:eastAsia="PMingLiU"/>
        </w:rPr>
      </w:pPr>
    </w:p>
    <w:p w14:paraId="2588644B" w14:textId="161BE443" w:rsidR="008D059A" w:rsidRPr="000276D2" w:rsidRDefault="00AA4C20" w:rsidP="008D059A">
      <w:pPr>
        <w:keepNext/>
        <w:numPr>
          <w:ilvl w:val="0"/>
          <w:numId w:val="15"/>
        </w:numPr>
        <w:jc w:val="center"/>
        <w:outlineLvl w:val="1"/>
        <w:rPr>
          <w:b/>
          <w:lang w:eastAsia="en-US"/>
        </w:rPr>
      </w:pPr>
      <w:r w:rsidRPr="0007238A">
        <w:rPr>
          <w:b/>
          <w:lang w:eastAsia="en-US"/>
        </w:rPr>
        <w:t>Nolikuma pielikumi</w:t>
      </w:r>
    </w:p>
    <w:p w14:paraId="1C2BF5B5" w14:textId="64D5DEB3" w:rsidR="008D059A" w:rsidRPr="003C4B72" w:rsidRDefault="000250FB" w:rsidP="00274AA3">
      <w:pPr>
        <w:pStyle w:val="Noteikumutekstam"/>
        <w:numPr>
          <w:ilvl w:val="0"/>
          <w:numId w:val="0"/>
        </w:numPr>
        <w:spacing w:after="0"/>
        <w:ind w:left="720" w:hanging="720"/>
        <w:rPr>
          <w:lang w:eastAsia="en-US"/>
        </w:rPr>
      </w:pPr>
      <w:r w:rsidRPr="003C4B72">
        <w:rPr>
          <w:lang w:eastAsia="en-US"/>
        </w:rPr>
        <w:t xml:space="preserve">1. pielikums – </w:t>
      </w:r>
      <w:r w:rsidR="008D059A" w:rsidRPr="003C4B72">
        <w:rPr>
          <w:lang w:eastAsia="en-US"/>
        </w:rPr>
        <w:t>Tehniskā specifikācija</w:t>
      </w:r>
      <w:r w:rsidR="00755D7B">
        <w:rPr>
          <w:lang w:eastAsia="en-US"/>
        </w:rPr>
        <w:t xml:space="preserve"> – Tehniskais piedāvājums</w:t>
      </w:r>
    </w:p>
    <w:p w14:paraId="5ABA816A" w14:textId="5455C463" w:rsidR="008D059A" w:rsidRPr="003C4B72" w:rsidRDefault="000250FB" w:rsidP="00274AA3">
      <w:pPr>
        <w:pStyle w:val="Noteikumutekstam"/>
        <w:numPr>
          <w:ilvl w:val="0"/>
          <w:numId w:val="0"/>
        </w:numPr>
        <w:spacing w:after="0"/>
        <w:ind w:left="720" w:hanging="720"/>
        <w:rPr>
          <w:lang w:eastAsia="en-US"/>
        </w:rPr>
      </w:pPr>
      <w:r w:rsidRPr="003C4B72">
        <w:rPr>
          <w:lang w:eastAsia="en-US"/>
        </w:rPr>
        <w:t xml:space="preserve">2. pielikums – </w:t>
      </w:r>
      <w:r w:rsidR="008D059A" w:rsidRPr="003C4B72">
        <w:rPr>
          <w:lang w:eastAsia="en-US"/>
        </w:rPr>
        <w:t xml:space="preserve">Pieteikums </w:t>
      </w:r>
      <w:bookmarkEnd w:id="57"/>
      <w:bookmarkEnd w:id="58"/>
      <w:bookmarkEnd w:id="59"/>
      <w:bookmarkEnd w:id="60"/>
      <w:bookmarkEnd w:id="61"/>
    </w:p>
    <w:p w14:paraId="6AD28EAD" w14:textId="3F297B20" w:rsidR="008D059A" w:rsidRPr="003C4B72" w:rsidRDefault="000250FB" w:rsidP="00274AA3">
      <w:pPr>
        <w:pStyle w:val="Noteikumutekstam"/>
        <w:numPr>
          <w:ilvl w:val="0"/>
          <w:numId w:val="0"/>
        </w:numPr>
        <w:spacing w:after="0"/>
        <w:ind w:left="720" w:hanging="720"/>
        <w:rPr>
          <w:lang w:eastAsia="en-US"/>
        </w:rPr>
      </w:pPr>
      <w:r w:rsidRPr="003C4B72">
        <w:rPr>
          <w:lang w:eastAsia="en-US"/>
        </w:rPr>
        <w:t xml:space="preserve">3. pielikums – </w:t>
      </w:r>
      <w:r w:rsidR="008D059A" w:rsidRPr="003C4B72">
        <w:rPr>
          <w:lang w:eastAsia="en-US"/>
        </w:rPr>
        <w:t xml:space="preserve">Pieredzes apraksts </w:t>
      </w:r>
    </w:p>
    <w:p w14:paraId="29BCACCB" w14:textId="73FDCF42" w:rsidR="008D059A" w:rsidRPr="003C4B72" w:rsidRDefault="000250FB" w:rsidP="00274AA3">
      <w:pPr>
        <w:pStyle w:val="Noteikumutekstam"/>
        <w:numPr>
          <w:ilvl w:val="0"/>
          <w:numId w:val="0"/>
        </w:numPr>
        <w:spacing w:after="0"/>
        <w:ind w:left="720" w:hanging="720"/>
        <w:rPr>
          <w:lang w:eastAsia="en-US"/>
        </w:rPr>
      </w:pPr>
      <w:r w:rsidRPr="003C4B72">
        <w:rPr>
          <w:lang w:eastAsia="en-US"/>
        </w:rPr>
        <w:t xml:space="preserve">4. pielikums – </w:t>
      </w:r>
      <w:r w:rsidR="00755D7B" w:rsidRPr="003C4B72">
        <w:rPr>
          <w:lang w:eastAsia="en-US"/>
        </w:rPr>
        <w:t>Finanšu piedāvājums</w:t>
      </w:r>
    </w:p>
    <w:p w14:paraId="47891E4E" w14:textId="7DEF130D" w:rsidR="00274AA3" w:rsidRPr="00455403" w:rsidRDefault="00181D20" w:rsidP="00274AA3">
      <w:pPr>
        <w:pStyle w:val="Noteikumutekstam"/>
        <w:numPr>
          <w:ilvl w:val="0"/>
          <w:numId w:val="0"/>
        </w:numPr>
        <w:spacing w:after="0"/>
        <w:ind w:left="720" w:hanging="720"/>
        <w:rPr>
          <w:lang w:eastAsia="en-US"/>
        </w:rPr>
      </w:pPr>
      <w:r>
        <w:rPr>
          <w:lang w:eastAsia="en-US"/>
        </w:rPr>
        <w:t>5</w:t>
      </w:r>
      <w:r w:rsidR="00274AA3">
        <w:rPr>
          <w:lang w:eastAsia="en-US"/>
        </w:rPr>
        <w:t>. pielikums – Līguma projekts</w:t>
      </w:r>
    </w:p>
    <w:sectPr w:rsidR="00274AA3" w:rsidRPr="00455403" w:rsidSect="0083636B">
      <w:headerReference w:type="even" r:id="rId20"/>
      <w:footerReference w:type="even" r:id="rId21"/>
      <w:footerReference w:type="default" r:id="rId2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6419A" w14:textId="77777777" w:rsidR="00600B8D" w:rsidRDefault="00600B8D" w:rsidP="005C2305">
      <w:r>
        <w:separator/>
      </w:r>
    </w:p>
  </w:endnote>
  <w:endnote w:type="continuationSeparator" w:id="0">
    <w:p w14:paraId="5280BA77" w14:textId="77777777" w:rsidR="00600B8D" w:rsidRDefault="00600B8D" w:rsidP="005C2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BE63D" w14:textId="77777777" w:rsidR="005C2305" w:rsidRPr="005C2305" w:rsidRDefault="005C2305" w:rsidP="006D782D">
    <w:pPr>
      <w:pStyle w:val="Footer"/>
      <w:framePr w:wrap="around" w:vAnchor="text" w:hAnchor="margin" w:xAlign="right" w:y="1"/>
      <w:rPr>
        <w:rStyle w:val="PageNumber"/>
        <w:rFonts w:eastAsia="Times New Roman"/>
      </w:rPr>
    </w:pPr>
    <w:r w:rsidRPr="005C2305">
      <w:rPr>
        <w:rStyle w:val="PageNumber"/>
        <w:rFonts w:eastAsia="Times New Roman"/>
      </w:rPr>
      <w:fldChar w:fldCharType="begin"/>
    </w:r>
    <w:r w:rsidRPr="005C2305">
      <w:rPr>
        <w:rStyle w:val="PageNumber"/>
        <w:rFonts w:eastAsia="Times New Roman"/>
      </w:rPr>
      <w:instrText xml:space="preserve">PAGE  </w:instrText>
    </w:r>
    <w:r w:rsidRPr="005C2305">
      <w:rPr>
        <w:rStyle w:val="PageNumber"/>
        <w:rFonts w:eastAsia="Times New Roman"/>
      </w:rPr>
      <w:fldChar w:fldCharType="separate"/>
    </w:r>
    <w:r w:rsidRPr="005C2305">
      <w:rPr>
        <w:rStyle w:val="PageNumber"/>
        <w:rFonts w:eastAsia="Times New Roman"/>
        <w:noProof/>
      </w:rPr>
      <w:t>1</w:t>
    </w:r>
    <w:r w:rsidRPr="005C2305">
      <w:rPr>
        <w:rStyle w:val="PageNumber"/>
        <w:rFonts w:eastAsia="Times New Roman"/>
      </w:rPr>
      <w:fldChar w:fldCharType="end"/>
    </w:r>
  </w:p>
  <w:p w14:paraId="76DC79AD" w14:textId="77777777" w:rsidR="005C2305" w:rsidRDefault="005C2305" w:rsidP="006D782D">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A56A6" w14:textId="3766D3B7" w:rsidR="005C2305" w:rsidRPr="005C2305" w:rsidRDefault="005C2305" w:rsidP="006D782D">
    <w:pPr>
      <w:pStyle w:val="Footer"/>
      <w:framePr w:wrap="around" w:vAnchor="text" w:hAnchor="margin" w:xAlign="right" w:y="1"/>
      <w:rPr>
        <w:rStyle w:val="PageNumber"/>
        <w:rFonts w:eastAsia="Times New Roman"/>
        <w:sz w:val="24"/>
        <w:szCs w:val="24"/>
      </w:rPr>
    </w:pPr>
    <w:r w:rsidRPr="005C2305">
      <w:rPr>
        <w:rStyle w:val="PageNumber"/>
        <w:rFonts w:eastAsia="Times New Roman"/>
        <w:sz w:val="24"/>
        <w:szCs w:val="24"/>
      </w:rPr>
      <w:fldChar w:fldCharType="begin"/>
    </w:r>
    <w:r w:rsidRPr="005C2305">
      <w:rPr>
        <w:rStyle w:val="PageNumber"/>
        <w:rFonts w:eastAsia="Times New Roman"/>
        <w:sz w:val="24"/>
        <w:szCs w:val="24"/>
      </w:rPr>
      <w:instrText xml:space="preserve">PAGE  </w:instrText>
    </w:r>
    <w:r w:rsidRPr="005C2305">
      <w:rPr>
        <w:rStyle w:val="PageNumber"/>
        <w:rFonts w:eastAsia="Times New Roman"/>
        <w:sz w:val="24"/>
        <w:szCs w:val="24"/>
      </w:rPr>
      <w:fldChar w:fldCharType="separate"/>
    </w:r>
    <w:r w:rsidR="00A93496">
      <w:rPr>
        <w:rStyle w:val="PageNumber"/>
        <w:rFonts w:eastAsia="Times New Roman"/>
        <w:noProof/>
        <w:sz w:val="24"/>
        <w:szCs w:val="24"/>
      </w:rPr>
      <w:t>1</w:t>
    </w:r>
    <w:r w:rsidR="00A93496">
      <w:rPr>
        <w:rStyle w:val="PageNumber"/>
        <w:rFonts w:eastAsia="Times New Roman"/>
        <w:noProof/>
        <w:sz w:val="24"/>
        <w:szCs w:val="24"/>
      </w:rPr>
      <w:t>5</w:t>
    </w:r>
    <w:r w:rsidRPr="005C2305">
      <w:rPr>
        <w:rStyle w:val="PageNumber"/>
        <w:rFonts w:eastAsia="Times New Roman"/>
        <w:sz w:val="24"/>
        <w:szCs w:val="24"/>
      </w:rPr>
      <w:fldChar w:fldCharType="end"/>
    </w:r>
  </w:p>
  <w:p w14:paraId="737ACDF5" w14:textId="77777777" w:rsidR="005C2305" w:rsidRDefault="005C23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42F8A" w14:textId="77777777" w:rsidR="00600B8D" w:rsidRDefault="00600B8D" w:rsidP="005C2305">
      <w:r>
        <w:separator/>
      </w:r>
    </w:p>
  </w:footnote>
  <w:footnote w:type="continuationSeparator" w:id="0">
    <w:p w14:paraId="68E0DB2B" w14:textId="77777777" w:rsidR="00600B8D" w:rsidRDefault="00600B8D" w:rsidP="005C2305">
      <w:r>
        <w:continuationSeparator/>
      </w:r>
    </w:p>
  </w:footnote>
  <w:footnote w:id="1">
    <w:p w14:paraId="1363B7E4" w14:textId="77777777" w:rsidR="00AA4C20" w:rsidRDefault="00AA4C20" w:rsidP="00AA4C20">
      <w:pPr>
        <w:pStyle w:val="FootnoteText"/>
        <w:jc w:val="both"/>
      </w:pPr>
      <w:r>
        <w:rPr>
          <w:rStyle w:val="FootnoteReference"/>
          <w:rFonts w:eastAsia="PMingLiU"/>
        </w:rPr>
        <w:footnoteRef/>
      </w:r>
      <w:r>
        <w:t xml:space="preserve"> Informāciju par to, kā ieinteresētais piegādātājs var reģistrēties par Nolikuma saņēmēju, skatīt</w:t>
      </w:r>
      <w:r>
        <w:rPr>
          <w:color w:val="FF0000"/>
          <w:lang w:val="en-US"/>
        </w:rPr>
        <w:t xml:space="preserve"> </w:t>
      </w:r>
      <w:hyperlink r:id="rId1" w:history="1">
        <w:r>
          <w:rPr>
            <w:rStyle w:val="Hyperlink"/>
          </w:rPr>
          <w:t>https://www.eis.gov.lv/EIS/Publications/PublicationView.aspx?PublicationId=883</w:t>
        </w:r>
      </w:hyperlink>
      <w:r>
        <w:rPr>
          <w:color w:val="FF0000"/>
        </w:rPr>
        <w:t>.</w:t>
      </w:r>
    </w:p>
  </w:footnote>
  <w:footnote w:id="2">
    <w:p w14:paraId="73926FA1" w14:textId="77777777" w:rsidR="00AA4C20" w:rsidRPr="00D83590" w:rsidRDefault="00AA4C20" w:rsidP="00AA4C20">
      <w:pPr>
        <w:pStyle w:val="FootnoteText"/>
      </w:pPr>
      <w:r w:rsidRPr="00D83590">
        <w:rPr>
          <w:rStyle w:val="FootnoteReference"/>
        </w:rPr>
        <w:footnoteRef/>
      </w:r>
      <w:r w:rsidRPr="00D83590">
        <w:t xml:space="preserve"> </w:t>
      </w:r>
      <w:hyperlink r:id="rId2" w:tgtFrame="_blank" w:history="1">
        <w:r w:rsidRPr="00D83590">
          <w:t>www.ur.gov.lv/?a=936&amp;z=631&amp;v=lv</w:t>
        </w:r>
      </w:hyperlink>
    </w:p>
  </w:footnote>
  <w:footnote w:id="3">
    <w:p w14:paraId="53D17078" w14:textId="77777777" w:rsidR="00AA4C20" w:rsidRPr="00D83590" w:rsidRDefault="00AA4C20" w:rsidP="00AA4C20">
      <w:pPr>
        <w:pStyle w:val="FootnoteText"/>
      </w:pPr>
      <w:r w:rsidRPr="00D83590">
        <w:rPr>
          <w:rStyle w:val="FootnoteReference"/>
        </w:rPr>
        <w:footnoteRef/>
      </w:r>
      <w:r w:rsidRPr="00D83590">
        <w:t xml:space="preserve"> </w:t>
      </w:r>
      <w:hyperlink r:id="rId3" w:history="1">
        <w:r w:rsidRPr="00D83590">
          <w:rPr>
            <w:rStyle w:val="Hyperlink"/>
            <w:rFonts w:eastAsia="Calibri"/>
            <w:bCs/>
            <w:color w:val="auto"/>
            <w:lang w:eastAsia="ar-SA"/>
          </w:rPr>
          <w:t>https://www6.vid.gov.lv/SDV</w:t>
        </w:r>
      </w:hyperlink>
    </w:p>
  </w:footnote>
  <w:footnote w:id="4">
    <w:p w14:paraId="24D48489" w14:textId="77777777" w:rsidR="00AA4C20" w:rsidRPr="004D363F" w:rsidRDefault="00AA4C20" w:rsidP="00AA4C20">
      <w:pPr>
        <w:pStyle w:val="FootnoteText"/>
        <w:jc w:val="both"/>
      </w:pPr>
      <w:r w:rsidRPr="004D363F">
        <w:rPr>
          <w:rStyle w:val="FootnoteReference"/>
        </w:rPr>
        <w:footnoteRef/>
      </w:r>
      <w:r w:rsidRPr="004D363F">
        <w:t xml:space="preserve"> Ja minētie dokumenti nebūs pievienoti piedāvājumam, iepirkuma komisija tos pieprasīs no pretendenta piedāvājumu izvērtēšanas procesā.</w:t>
      </w:r>
    </w:p>
  </w:footnote>
  <w:footnote w:id="5">
    <w:p w14:paraId="07ED468D" w14:textId="77777777" w:rsidR="00AA4C20" w:rsidRDefault="00AA4C20" w:rsidP="00AA4C20">
      <w:pPr>
        <w:pStyle w:val="FootnoteText"/>
        <w:jc w:val="both"/>
      </w:pPr>
      <w:r>
        <w:rPr>
          <w:rStyle w:val="FootnoteReference"/>
          <w:rFonts w:eastAsia="PMingLiU"/>
        </w:rPr>
        <w:footnoteRef/>
      </w:r>
      <w:r>
        <w:t xml:space="preserve"> </w:t>
      </w:r>
      <w:r w:rsidRPr="004D363F">
        <w:t>Ja minētie dokumenti nebūs pievienoti piedāvājumam, iepirkuma komisija tos pieprasīs no pretendenta piedāvājumu izvērtēšanas procesā.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DC2B" w14:textId="77777777" w:rsidR="005C2305" w:rsidRPr="005C2305" w:rsidRDefault="005C2305">
    <w:pPr>
      <w:pStyle w:val="Header"/>
      <w:framePr w:wrap="around" w:vAnchor="text" w:hAnchor="margin" w:xAlign="center" w:y="1"/>
      <w:rPr>
        <w:rStyle w:val="PageNumber"/>
        <w:rFonts w:eastAsia="Times New Roman"/>
      </w:rPr>
    </w:pPr>
    <w:r w:rsidRPr="005C2305">
      <w:rPr>
        <w:rStyle w:val="PageNumber"/>
        <w:rFonts w:eastAsia="Times New Roman"/>
      </w:rPr>
      <w:fldChar w:fldCharType="begin"/>
    </w:r>
    <w:r w:rsidRPr="005C2305">
      <w:rPr>
        <w:rStyle w:val="PageNumber"/>
        <w:rFonts w:eastAsia="Times New Roman"/>
      </w:rPr>
      <w:instrText xml:space="preserve">PAGE  </w:instrText>
    </w:r>
    <w:r w:rsidRPr="005C2305">
      <w:rPr>
        <w:rStyle w:val="PageNumber"/>
        <w:rFonts w:eastAsia="Times New Roman"/>
      </w:rPr>
      <w:fldChar w:fldCharType="end"/>
    </w:r>
  </w:p>
  <w:p w14:paraId="33990CD4" w14:textId="77777777" w:rsidR="005C2305" w:rsidRDefault="005C23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062"/>
    <w:multiLevelType w:val="hybridMultilevel"/>
    <w:tmpl w:val="60CE5A6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134AF3"/>
    <w:multiLevelType w:val="hybridMultilevel"/>
    <w:tmpl w:val="4D3ECA0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661399"/>
    <w:multiLevelType w:val="hybridMultilevel"/>
    <w:tmpl w:val="D2AC9FD6"/>
    <w:lvl w:ilvl="0" w:tplc="FFFFFFFF">
      <w:start w:val="1"/>
      <w:numFmt w:val="decimal"/>
      <w:lvlText w:val="%1)"/>
      <w:lvlJc w:val="left"/>
      <w:pPr>
        <w:ind w:left="380" w:hanging="360"/>
      </w:pPr>
      <w:rPr>
        <w:rFonts w:hint="default"/>
        <w:color w:val="auto"/>
      </w:rPr>
    </w:lvl>
    <w:lvl w:ilvl="1" w:tplc="FFFFFFFF" w:tentative="1">
      <w:start w:val="1"/>
      <w:numFmt w:val="lowerLetter"/>
      <w:lvlText w:val="%2."/>
      <w:lvlJc w:val="left"/>
      <w:pPr>
        <w:ind w:left="1100" w:hanging="360"/>
      </w:pPr>
    </w:lvl>
    <w:lvl w:ilvl="2" w:tplc="FFFFFFFF" w:tentative="1">
      <w:start w:val="1"/>
      <w:numFmt w:val="lowerRoman"/>
      <w:lvlText w:val="%3."/>
      <w:lvlJc w:val="right"/>
      <w:pPr>
        <w:ind w:left="1820" w:hanging="180"/>
      </w:pPr>
    </w:lvl>
    <w:lvl w:ilvl="3" w:tplc="FFFFFFFF" w:tentative="1">
      <w:start w:val="1"/>
      <w:numFmt w:val="decimal"/>
      <w:lvlText w:val="%4."/>
      <w:lvlJc w:val="left"/>
      <w:pPr>
        <w:ind w:left="2540" w:hanging="360"/>
      </w:pPr>
    </w:lvl>
    <w:lvl w:ilvl="4" w:tplc="FFFFFFFF" w:tentative="1">
      <w:start w:val="1"/>
      <w:numFmt w:val="lowerLetter"/>
      <w:lvlText w:val="%5."/>
      <w:lvlJc w:val="left"/>
      <w:pPr>
        <w:ind w:left="3260" w:hanging="360"/>
      </w:pPr>
    </w:lvl>
    <w:lvl w:ilvl="5" w:tplc="FFFFFFFF" w:tentative="1">
      <w:start w:val="1"/>
      <w:numFmt w:val="lowerRoman"/>
      <w:lvlText w:val="%6."/>
      <w:lvlJc w:val="right"/>
      <w:pPr>
        <w:ind w:left="3980" w:hanging="180"/>
      </w:pPr>
    </w:lvl>
    <w:lvl w:ilvl="6" w:tplc="FFFFFFFF" w:tentative="1">
      <w:start w:val="1"/>
      <w:numFmt w:val="decimal"/>
      <w:lvlText w:val="%7."/>
      <w:lvlJc w:val="left"/>
      <w:pPr>
        <w:ind w:left="4700" w:hanging="360"/>
      </w:pPr>
    </w:lvl>
    <w:lvl w:ilvl="7" w:tplc="FFFFFFFF" w:tentative="1">
      <w:start w:val="1"/>
      <w:numFmt w:val="lowerLetter"/>
      <w:lvlText w:val="%8."/>
      <w:lvlJc w:val="left"/>
      <w:pPr>
        <w:ind w:left="5420" w:hanging="360"/>
      </w:pPr>
    </w:lvl>
    <w:lvl w:ilvl="8" w:tplc="FFFFFFFF" w:tentative="1">
      <w:start w:val="1"/>
      <w:numFmt w:val="lowerRoman"/>
      <w:lvlText w:val="%9."/>
      <w:lvlJc w:val="right"/>
      <w:pPr>
        <w:ind w:left="6140" w:hanging="180"/>
      </w:pPr>
    </w:lvl>
  </w:abstractNum>
  <w:abstractNum w:abstractNumId="3" w15:restartNumberingAfterBreak="0">
    <w:nsid w:val="173F7EB6"/>
    <w:multiLevelType w:val="hybridMultilevel"/>
    <w:tmpl w:val="82BCF910"/>
    <w:lvl w:ilvl="0" w:tplc="D0E8EDF0">
      <w:start w:val="1"/>
      <w:numFmt w:val="decimal"/>
      <w:lvlText w:val="%1."/>
      <w:lvlJc w:val="left"/>
      <w:pPr>
        <w:ind w:left="816" w:hanging="456"/>
      </w:pPr>
      <w:rPr>
        <w:sz w:val="24"/>
        <w:szCs w:val="24"/>
      </w:rPr>
    </w:lvl>
    <w:lvl w:ilvl="1" w:tplc="D0C81FBA">
      <w:start w:val="1"/>
      <w:numFmt w:val="lowerLetter"/>
      <w:lvlText w:val="%2."/>
      <w:lvlJc w:val="left"/>
      <w:pPr>
        <w:ind w:left="1440" w:hanging="360"/>
      </w:pPr>
    </w:lvl>
    <w:lvl w:ilvl="2" w:tplc="A288A32C">
      <w:start w:val="1"/>
      <w:numFmt w:val="lowerRoman"/>
      <w:lvlText w:val="%3."/>
      <w:lvlJc w:val="right"/>
      <w:pPr>
        <w:ind w:left="2160" w:hanging="180"/>
      </w:pPr>
    </w:lvl>
    <w:lvl w:ilvl="3" w:tplc="69A670FC">
      <w:start w:val="1"/>
      <w:numFmt w:val="decimal"/>
      <w:lvlText w:val="%4."/>
      <w:lvlJc w:val="left"/>
      <w:pPr>
        <w:ind w:left="2880" w:hanging="360"/>
      </w:pPr>
    </w:lvl>
    <w:lvl w:ilvl="4" w:tplc="D19A8A86">
      <w:start w:val="1"/>
      <w:numFmt w:val="lowerLetter"/>
      <w:lvlText w:val="%5."/>
      <w:lvlJc w:val="left"/>
      <w:pPr>
        <w:ind w:left="3600" w:hanging="360"/>
      </w:pPr>
    </w:lvl>
    <w:lvl w:ilvl="5" w:tplc="AF84D262">
      <w:start w:val="1"/>
      <w:numFmt w:val="lowerRoman"/>
      <w:lvlText w:val="%6."/>
      <w:lvlJc w:val="right"/>
      <w:pPr>
        <w:ind w:left="4320" w:hanging="180"/>
      </w:pPr>
    </w:lvl>
    <w:lvl w:ilvl="6" w:tplc="94AC25BE">
      <w:start w:val="1"/>
      <w:numFmt w:val="decimal"/>
      <w:lvlText w:val="%7."/>
      <w:lvlJc w:val="left"/>
      <w:pPr>
        <w:ind w:left="5040" w:hanging="360"/>
      </w:pPr>
    </w:lvl>
    <w:lvl w:ilvl="7" w:tplc="68E82534">
      <w:start w:val="1"/>
      <w:numFmt w:val="lowerLetter"/>
      <w:lvlText w:val="%8."/>
      <w:lvlJc w:val="left"/>
      <w:pPr>
        <w:ind w:left="5760" w:hanging="360"/>
      </w:pPr>
    </w:lvl>
    <w:lvl w:ilvl="8" w:tplc="C9A0BD86">
      <w:start w:val="1"/>
      <w:numFmt w:val="lowerRoman"/>
      <w:lvlText w:val="%9."/>
      <w:lvlJc w:val="right"/>
      <w:pPr>
        <w:ind w:left="6480" w:hanging="180"/>
      </w:pPr>
    </w:lvl>
  </w:abstractNum>
  <w:abstractNum w:abstractNumId="4" w15:restartNumberingAfterBreak="0">
    <w:nsid w:val="213F295D"/>
    <w:multiLevelType w:val="multilevel"/>
    <w:tmpl w:val="6DF4BD38"/>
    <w:lvl w:ilvl="0">
      <w:start w:val="1"/>
      <w:numFmt w:val="decimal"/>
      <w:lvlText w:val="%1."/>
      <w:lvlJc w:val="left"/>
      <w:pPr>
        <w:ind w:left="360" w:hanging="360"/>
      </w:p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3D25F1"/>
    <w:multiLevelType w:val="hybridMultilevel"/>
    <w:tmpl w:val="4D3ECA0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477064"/>
    <w:multiLevelType w:val="multilevel"/>
    <w:tmpl w:val="7842222A"/>
    <w:lvl w:ilvl="0">
      <w:start w:val="3"/>
      <w:numFmt w:val="decimal"/>
      <w:lvlText w:val="%1."/>
      <w:lvlJc w:val="left"/>
      <w:pPr>
        <w:ind w:left="2689" w:hanging="420"/>
      </w:pPr>
      <w:rPr>
        <w:rFonts w:hint="default"/>
        <w:b/>
        <w:sz w:val="24"/>
        <w:szCs w:val="24"/>
      </w:rPr>
    </w:lvl>
    <w:lvl w:ilvl="1">
      <w:start w:val="1"/>
      <w:numFmt w:val="decimal"/>
      <w:lvlText w:val="%1.%2."/>
      <w:lvlJc w:val="left"/>
      <w:pPr>
        <w:ind w:left="720" w:hanging="720"/>
      </w:pPr>
      <w:rPr>
        <w:rFonts w:hint="default"/>
        <w:b w:val="0"/>
        <w:sz w:val="24"/>
        <w:szCs w:val="24"/>
      </w:rPr>
    </w:lvl>
    <w:lvl w:ilvl="2">
      <w:start w:val="1"/>
      <w:numFmt w:val="decimal"/>
      <w:lvlText w:val="%1.%2.%3."/>
      <w:lvlJc w:val="left"/>
      <w:pPr>
        <w:ind w:left="1571" w:hanging="720"/>
      </w:pPr>
      <w:rPr>
        <w:rFonts w:hint="default"/>
        <w:b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550169B"/>
    <w:multiLevelType w:val="multilevel"/>
    <w:tmpl w:val="CCD241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4E6C09"/>
    <w:multiLevelType w:val="hybridMultilevel"/>
    <w:tmpl w:val="E84A19BE"/>
    <w:lvl w:ilvl="0" w:tplc="04260011">
      <w:start w:val="1"/>
      <w:numFmt w:val="decimal"/>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9" w15:restartNumberingAfterBreak="0">
    <w:nsid w:val="32F05512"/>
    <w:multiLevelType w:val="hybridMultilevel"/>
    <w:tmpl w:val="4AC49A74"/>
    <w:lvl w:ilvl="0" w:tplc="AAA29844">
      <w:start w:val="1"/>
      <w:numFmt w:val="decimal"/>
      <w:pStyle w:val="Heading2"/>
      <w:lvlText w:val="%1."/>
      <w:lvlJc w:val="left"/>
      <w:pPr>
        <w:tabs>
          <w:tab w:val="num" w:pos="720"/>
        </w:tabs>
        <w:ind w:left="720" w:hanging="360"/>
      </w:pPr>
    </w:lvl>
    <w:lvl w:ilvl="1" w:tplc="D0D660B0">
      <w:start w:val="1"/>
      <w:numFmt w:val="lowerLetter"/>
      <w:lvlText w:val="%2."/>
      <w:lvlJc w:val="left"/>
      <w:pPr>
        <w:tabs>
          <w:tab w:val="num" w:pos="720"/>
        </w:tabs>
        <w:ind w:left="720" w:hanging="360"/>
      </w:pPr>
    </w:lvl>
    <w:lvl w:ilvl="2" w:tplc="D6BA48F4">
      <w:numFmt w:val="none"/>
      <w:lvlText w:val=""/>
      <w:lvlJc w:val="left"/>
      <w:pPr>
        <w:tabs>
          <w:tab w:val="num" w:pos="360"/>
        </w:tabs>
      </w:pPr>
    </w:lvl>
    <w:lvl w:ilvl="3" w:tplc="2C9CDBFC">
      <w:numFmt w:val="none"/>
      <w:lvlText w:val=""/>
      <w:lvlJc w:val="left"/>
      <w:pPr>
        <w:tabs>
          <w:tab w:val="num" w:pos="360"/>
        </w:tabs>
      </w:pPr>
    </w:lvl>
    <w:lvl w:ilvl="4" w:tplc="ED100F32">
      <w:numFmt w:val="none"/>
      <w:lvlText w:val=""/>
      <w:lvlJc w:val="left"/>
      <w:pPr>
        <w:tabs>
          <w:tab w:val="num" w:pos="360"/>
        </w:tabs>
      </w:pPr>
    </w:lvl>
    <w:lvl w:ilvl="5" w:tplc="5666F2EC">
      <w:numFmt w:val="none"/>
      <w:lvlText w:val=""/>
      <w:lvlJc w:val="left"/>
      <w:pPr>
        <w:tabs>
          <w:tab w:val="num" w:pos="360"/>
        </w:tabs>
      </w:pPr>
    </w:lvl>
    <w:lvl w:ilvl="6" w:tplc="0210664C">
      <w:numFmt w:val="none"/>
      <w:lvlText w:val=""/>
      <w:lvlJc w:val="left"/>
      <w:pPr>
        <w:tabs>
          <w:tab w:val="num" w:pos="360"/>
        </w:tabs>
      </w:pPr>
    </w:lvl>
    <w:lvl w:ilvl="7" w:tplc="E312C860">
      <w:numFmt w:val="none"/>
      <w:lvlText w:val=""/>
      <w:lvlJc w:val="left"/>
      <w:pPr>
        <w:tabs>
          <w:tab w:val="num" w:pos="360"/>
        </w:tabs>
      </w:pPr>
    </w:lvl>
    <w:lvl w:ilvl="8" w:tplc="A5CC1662">
      <w:numFmt w:val="none"/>
      <w:lvlText w:val=""/>
      <w:lvlJc w:val="left"/>
      <w:pPr>
        <w:tabs>
          <w:tab w:val="num" w:pos="360"/>
        </w:tabs>
      </w:pPr>
    </w:lvl>
  </w:abstractNum>
  <w:abstractNum w:abstractNumId="10" w15:restartNumberingAfterBreak="0">
    <w:nsid w:val="334055F4"/>
    <w:multiLevelType w:val="multilevel"/>
    <w:tmpl w:val="98D2388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B1F5FA2"/>
    <w:multiLevelType w:val="hybridMultilevel"/>
    <w:tmpl w:val="0D282050"/>
    <w:lvl w:ilvl="0" w:tplc="04260011">
      <w:start w:val="1"/>
      <w:numFmt w:val="decimal"/>
      <w:lvlText w:val="%1)"/>
      <w:lvlJc w:val="left"/>
      <w:pPr>
        <w:ind w:left="712" w:hanging="360"/>
      </w:pPr>
    </w:lvl>
    <w:lvl w:ilvl="1" w:tplc="04260019" w:tentative="1">
      <w:start w:val="1"/>
      <w:numFmt w:val="lowerLetter"/>
      <w:lvlText w:val="%2."/>
      <w:lvlJc w:val="left"/>
      <w:pPr>
        <w:ind w:left="1432" w:hanging="360"/>
      </w:pPr>
    </w:lvl>
    <w:lvl w:ilvl="2" w:tplc="0426001B" w:tentative="1">
      <w:start w:val="1"/>
      <w:numFmt w:val="lowerRoman"/>
      <w:lvlText w:val="%3."/>
      <w:lvlJc w:val="right"/>
      <w:pPr>
        <w:ind w:left="2152" w:hanging="180"/>
      </w:pPr>
    </w:lvl>
    <w:lvl w:ilvl="3" w:tplc="0426000F" w:tentative="1">
      <w:start w:val="1"/>
      <w:numFmt w:val="decimal"/>
      <w:lvlText w:val="%4."/>
      <w:lvlJc w:val="left"/>
      <w:pPr>
        <w:ind w:left="2872" w:hanging="360"/>
      </w:pPr>
    </w:lvl>
    <w:lvl w:ilvl="4" w:tplc="04260019" w:tentative="1">
      <w:start w:val="1"/>
      <w:numFmt w:val="lowerLetter"/>
      <w:lvlText w:val="%5."/>
      <w:lvlJc w:val="left"/>
      <w:pPr>
        <w:ind w:left="3592" w:hanging="360"/>
      </w:pPr>
    </w:lvl>
    <w:lvl w:ilvl="5" w:tplc="0426001B" w:tentative="1">
      <w:start w:val="1"/>
      <w:numFmt w:val="lowerRoman"/>
      <w:lvlText w:val="%6."/>
      <w:lvlJc w:val="right"/>
      <w:pPr>
        <w:ind w:left="4312" w:hanging="180"/>
      </w:pPr>
    </w:lvl>
    <w:lvl w:ilvl="6" w:tplc="0426000F" w:tentative="1">
      <w:start w:val="1"/>
      <w:numFmt w:val="decimal"/>
      <w:lvlText w:val="%7."/>
      <w:lvlJc w:val="left"/>
      <w:pPr>
        <w:ind w:left="5032" w:hanging="360"/>
      </w:pPr>
    </w:lvl>
    <w:lvl w:ilvl="7" w:tplc="04260019" w:tentative="1">
      <w:start w:val="1"/>
      <w:numFmt w:val="lowerLetter"/>
      <w:lvlText w:val="%8."/>
      <w:lvlJc w:val="left"/>
      <w:pPr>
        <w:ind w:left="5752" w:hanging="360"/>
      </w:pPr>
    </w:lvl>
    <w:lvl w:ilvl="8" w:tplc="0426001B" w:tentative="1">
      <w:start w:val="1"/>
      <w:numFmt w:val="lowerRoman"/>
      <w:lvlText w:val="%9."/>
      <w:lvlJc w:val="right"/>
      <w:pPr>
        <w:ind w:left="6472" w:hanging="180"/>
      </w:pPr>
    </w:lvl>
  </w:abstractNum>
  <w:abstractNum w:abstractNumId="12" w15:restartNumberingAfterBreak="0">
    <w:nsid w:val="3B77764D"/>
    <w:multiLevelType w:val="multilevel"/>
    <w:tmpl w:val="63F4EA9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D355C2"/>
    <w:multiLevelType w:val="multilevel"/>
    <w:tmpl w:val="FE5843A4"/>
    <w:lvl w:ilvl="0">
      <w:start w:val="3"/>
      <w:numFmt w:val="decimal"/>
      <w:lvlText w:val="%1."/>
      <w:lvlJc w:val="left"/>
      <w:pPr>
        <w:tabs>
          <w:tab w:val="num" w:pos="420"/>
        </w:tabs>
        <w:ind w:left="420" w:hanging="420"/>
      </w:pPr>
      <w:rPr>
        <w:rFonts w:hint="default"/>
        <w:sz w:val="24"/>
        <w:szCs w:val="24"/>
      </w:rPr>
    </w:lvl>
    <w:lvl w:ilvl="1">
      <w:start w:val="1"/>
      <w:numFmt w:val="decimal"/>
      <w:pStyle w:val="Noteikumutekstam"/>
      <w:lvlText w:val="%1.%2."/>
      <w:lvlJc w:val="left"/>
      <w:pPr>
        <w:tabs>
          <w:tab w:val="num" w:pos="720"/>
        </w:tabs>
        <w:ind w:left="720" w:hanging="720"/>
      </w:pPr>
      <w:rPr>
        <w:rFonts w:hint="default"/>
        <w:b w:val="0"/>
        <w:sz w:val="24"/>
        <w:szCs w:val="24"/>
      </w:rPr>
    </w:lvl>
    <w:lvl w:ilvl="2">
      <w:start w:val="1"/>
      <w:numFmt w:val="decimal"/>
      <w:lvlText w:val="%1.%2.%3."/>
      <w:lvlJc w:val="left"/>
      <w:pPr>
        <w:tabs>
          <w:tab w:val="num" w:pos="1260"/>
        </w:tabs>
        <w:ind w:left="1260" w:hanging="720"/>
      </w:pPr>
      <w:rPr>
        <w:rFonts w:hint="default"/>
        <w:b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53DC790A"/>
    <w:multiLevelType w:val="multilevel"/>
    <w:tmpl w:val="02B8CF64"/>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080" w:hanging="720"/>
      </w:pPr>
      <w:rPr>
        <w:b w:val="0"/>
        <w:bCs w:val="0"/>
        <w:lang w:val="lv-LV"/>
      </w:rPr>
    </w:lvl>
    <w:lvl w:ilvl="2">
      <w:start w:val="1"/>
      <w:numFmt w:val="decimal"/>
      <w:isLgl/>
      <w:lvlText w:val="%1.%2.%3."/>
      <w:lvlJc w:val="left"/>
      <w:pPr>
        <w:ind w:left="1288" w:hanging="720"/>
      </w:pPr>
      <w:rPr>
        <w:rFonts w:ascii="Times New Roman" w:hAnsi="Times New Roman" w:cs="Times New Roman" w:hint="default"/>
        <w:b w:val="0"/>
        <w:i w:val="0"/>
        <w:sz w:val="24"/>
        <w:szCs w:val="24"/>
      </w:rPr>
    </w:lvl>
    <w:lvl w:ilvl="3">
      <w:start w:val="1"/>
      <w:numFmt w:val="decimal"/>
      <w:isLgl/>
      <w:lvlText w:val="%4)"/>
      <w:lvlJc w:val="left"/>
      <w:pPr>
        <w:ind w:left="2498" w:hanging="1080"/>
      </w:pPr>
      <w:rPr>
        <w:rFonts w:ascii="Times New Roman" w:eastAsia="Times New Roman" w:hAnsi="Times New Roman" w:cs="Times New Roman"/>
        <w:b w:val="0"/>
        <w:i w:val="0"/>
        <w:strike w:val="0"/>
        <w:dstrike w:val="0"/>
        <w:color w:val="auto"/>
        <w:u w:val="none"/>
        <w:effect w:val="none"/>
      </w:r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582954F6"/>
    <w:multiLevelType w:val="hybridMultilevel"/>
    <w:tmpl w:val="63A405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A775FBD"/>
    <w:multiLevelType w:val="hybridMultilevel"/>
    <w:tmpl w:val="4D3ECA0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D7D5C2E"/>
    <w:multiLevelType w:val="hybridMultilevel"/>
    <w:tmpl w:val="6C44CF7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B4D4978"/>
    <w:multiLevelType w:val="hybridMultilevel"/>
    <w:tmpl w:val="5D760510"/>
    <w:lvl w:ilvl="0" w:tplc="6BECB370">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FB950E2"/>
    <w:multiLevelType w:val="hybridMultilevel"/>
    <w:tmpl w:val="D2AC9FD6"/>
    <w:lvl w:ilvl="0" w:tplc="40F2E064">
      <w:start w:val="1"/>
      <w:numFmt w:val="decimal"/>
      <w:lvlText w:val="%1)"/>
      <w:lvlJc w:val="left"/>
      <w:pPr>
        <w:ind w:left="380" w:hanging="360"/>
      </w:pPr>
      <w:rPr>
        <w:rFonts w:hint="default"/>
        <w:color w:val="auto"/>
      </w:rPr>
    </w:lvl>
    <w:lvl w:ilvl="1" w:tplc="04260019" w:tentative="1">
      <w:start w:val="1"/>
      <w:numFmt w:val="lowerLetter"/>
      <w:lvlText w:val="%2."/>
      <w:lvlJc w:val="left"/>
      <w:pPr>
        <w:ind w:left="1100" w:hanging="360"/>
      </w:pPr>
    </w:lvl>
    <w:lvl w:ilvl="2" w:tplc="0426001B" w:tentative="1">
      <w:start w:val="1"/>
      <w:numFmt w:val="lowerRoman"/>
      <w:lvlText w:val="%3."/>
      <w:lvlJc w:val="right"/>
      <w:pPr>
        <w:ind w:left="1820" w:hanging="180"/>
      </w:pPr>
    </w:lvl>
    <w:lvl w:ilvl="3" w:tplc="0426000F" w:tentative="1">
      <w:start w:val="1"/>
      <w:numFmt w:val="decimal"/>
      <w:lvlText w:val="%4."/>
      <w:lvlJc w:val="left"/>
      <w:pPr>
        <w:ind w:left="2540" w:hanging="360"/>
      </w:pPr>
    </w:lvl>
    <w:lvl w:ilvl="4" w:tplc="04260019" w:tentative="1">
      <w:start w:val="1"/>
      <w:numFmt w:val="lowerLetter"/>
      <w:lvlText w:val="%5."/>
      <w:lvlJc w:val="left"/>
      <w:pPr>
        <w:ind w:left="3260" w:hanging="360"/>
      </w:pPr>
    </w:lvl>
    <w:lvl w:ilvl="5" w:tplc="0426001B" w:tentative="1">
      <w:start w:val="1"/>
      <w:numFmt w:val="lowerRoman"/>
      <w:lvlText w:val="%6."/>
      <w:lvlJc w:val="right"/>
      <w:pPr>
        <w:ind w:left="3980" w:hanging="180"/>
      </w:pPr>
    </w:lvl>
    <w:lvl w:ilvl="6" w:tplc="0426000F" w:tentative="1">
      <w:start w:val="1"/>
      <w:numFmt w:val="decimal"/>
      <w:lvlText w:val="%7."/>
      <w:lvlJc w:val="left"/>
      <w:pPr>
        <w:ind w:left="4700" w:hanging="360"/>
      </w:pPr>
    </w:lvl>
    <w:lvl w:ilvl="7" w:tplc="04260019" w:tentative="1">
      <w:start w:val="1"/>
      <w:numFmt w:val="lowerLetter"/>
      <w:lvlText w:val="%8."/>
      <w:lvlJc w:val="left"/>
      <w:pPr>
        <w:ind w:left="5420" w:hanging="360"/>
      </w:pPr>
    </w:lvl>
    <w:lvl w:ilvl="8" w:tplc="0426001B" w:tentative="1">
      <w:start w:val="1"/>
      <w:numFmt w:val="lowerRoman"/>
      <w:lvlText w:val="%9."/>
      <w:lvlJc w:val="right"/>
      <w:pPr>
        <w:ind w:left="6140" w:hanging="180"/>
      </w:pPr>
    </w:lvl>
  </w:abstractNum>
  <w:abstractNum w:abstractNumId="20" w15:restartNumberingAfterBreak="0">
    <w:nsid w:val="72D7734D"/>
    <w:multiLevelType w:val="multilevel"/>
    <w:tmpl w:val="D9D447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ascii="Times New Roman" w:eastAsia="Times New Roman" w:hAnsi="Times New Roman" w:cs="Times New Roman"/>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2E9384E"/>
    <w:multiLevelType w:val="multilevel"/>
    <w:tmpl w:val="800A8D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12832151">
    <w:abstractNumId w:val="7"/>
  </w:num>
  <w:num w:numId="2" w16cid:durableId="116995198">
    <w:abstractNumId w:val="13"/>
  </w:num>
  <w:num w:numId="3" w16cid:durableId="284695288">
    <w:abstractNumId w:val="10"/>
  </w:num>
  <w:num w:numId="4" w16cid:durableId="1004240223">
    <w:abstractNumId w:val="21"/>
  </w:num>
  <w:num w:numId="5" w16cid:durableId="20971704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5830983">
    <w:abstractNumId w:val="18"/>
  </w:num>
  <w:num w:numId="7" w16cid:durableId="717363179">
    <w:abstractNumId w:val="9"/>
  </w:num>
  <w:num w:numId="8" w16cid:durableId="747195082">
    <w:abstractNumId w:val="13"/>
  </w:num>
  <w:num w:numId="9" w16cid:durableId="16829708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6918102">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946306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0091476">
    <w:abstractNumId w:val="5"/>
  </w:num>
  <w:num w:numId="13" w16cid:durableId="2002345095">
    <w:abstractNumId w:val="1"/>
  </w:num>
  <w:num w:numId="14" w16cid:durableId="2143886508">
    <w:abstractNumId w:val="16"/>
  </w:num>
  <w:num w:numId="15" w16cid:durableId="1920750970">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428838">
    <w:abstractNumId w:val="0"/>
  </w:num>
  <w:num w:numId="17" w16cid:durableId="196890650">
    <w:abstractNumId w:val="11"/>
  </w:num>
  <w:num w:numId="18" w16cid:durableId="928776816">
    <w:abstractNumId w:val="8"/>
  </w:num>
  <w:num w:numId="19" w16cid:durableId="1180118884">
    <w:abstractNumId w:val="15"/>
  </w:num>
  <w:num w:numId="20" w16cid:durableId="802649580">
    <w:abstractNumId w:val="4"/>
  </w:num>
  <w:num w:numId="21" w16cid:durableId="1325744559">
    <w:abstractNumId w:val="17"/>
  </w:num>
  <w:num w:numId="22" w16cid:durableId="100808090">
    <w:abstractNumId w:val="19"/>
  </w:num>
  <w:num w:numId="23" w16cid:durableId="15216972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9136359">
    <w:abstractNumId w:val="2"/>
  </w:num>
  <w:num w:numId="25" w16cid:durableId="1830561246">
    <w:abstractNumId w:val="6"/>
  </w:num>
  <w:num w:numId="26" w16cid:durableId="189533356">
    <w:abstractNumId w:val="12"/>
  </w:num>
  <w:num w:numId="27" w16cid:durableId="12974886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134596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DC3"/>
    <w:rsid w:val="0000109D"/>
    <w:rsid w:val="00011563"/>
    <w:rsid w:val="000121F0"/>
    <w:rsid w:val="000250FB"/>
    <w:rsid w:val="00025445"/>
    <w:rsid w:val="000276D2"/>
    <w:rsid w:val="00031657"/>
    <w:rsid w:val="00034D36"/>
    <w:rsid w:val="00037B58"/>
    <w:rsid w:val="0004041E"/>
    <w:rsid w:val="0004214D"/>
    <w:rsid w:val="0004497F"/>
    <w:rsid w:val="000515DB"/>
    <w:rsid w:val="00051B4F"/>
    <w:rsid w:val="00067E9E"/>
    <w:rsid w:val="00071C32"/>
    <w:rsid w:val="0007238A"/>
    <w:rsid w:val="000764DF"/>
    <w:rsid w:val="00077797"/>
    <w:rsid w:val="00085A42"/>
    <w:rsid w:val="00085DC3"/>
    <w:rsid w:val="00092B9C"/>
    <w:rsid w:val="0009683E"/>
    <w:rsid w:val="000C0BF0"/>
    <w:rsid w:val="000C3119"/>
    <w:rsid w:val="000F0078"/>
    <w:rsid w:val="000F0079"/>
    <w:rsid w:val="000F1DA4"/>
    <w:rsid w:val="000F348F"/>
    <w:rsid w:val="000F3AA2"/>
    <w:rsid w:val="000F6058"/>
    <w:rsid w:val="0010711D"/>
    <w:rsid w:val="00114532"/>
    <w:rsid w:val="00115960"/>
    <w:rsid w:val="001202DC"/>
    <w:rsid w:val="001212D2"/>
    <w:rsid w:val="001369A6"/>
    <w:rsid w:val="001477F8"/>
    <w:rsid w:val="00151067"/>
    <w:rsid w:val="00154BCA"/>
    <w:rsid w:val="001577FD"/>
    <w:rsid w:val="00161F28"/>
    <w:rsid w:val="00171EF0"/>
    <w:rsid w:val="001755FE"/>
    <w:rsid w:val="00181AD7"/>
    <w:rsid w:val="00181D20"/>
    <w:rsid w:val="00184096"/>
    <w:rsid w:val="001A3CDE"/>
    <w:rsid w:val="001A7775"/>
    <w:rsid w:val="001B0140"/>
    <w:rsid w:val="001C33E2"/>
    <w:rsid w:val="001C47FE"/>
    <w:rsid w:val="001E067D"/>
    <w:rsid w:val="001E405F"/>
    <w:rsid w:val="001E75A7"/>
    <w:rsid w:val="001F5BCC"/>
    <w:rsid w:val="002117D6"/>
    <w:rsid w:val="0021377A"/>
    <w:rsid w:val="00215310"/>
    <w:rsid w:val="00215D72"/>
    <w:rsid w:val="00221258"/>
    <w:rsid w:val="00223657"/>
    <w:rsid w:val="00251E74"/>
    <w:rsid w:val="002526A5"/>
    <w:rsid w:val="002705E0"/>
    <w:rsid w:val="00274AA3"/>
    <w:rsid w:val="002870DC"/>
    <w:rsid w:val="002945E0"/>
    <w:rsid w:val="0029768A"/>
    <w:rsid w:val="002A7C0B"/>
    <w:rsid w:val="002B250C"/>
    <w:rsid w:val="002B39B7"/>
    <w:rsid w:val="002C4C8E"/>
    <w:rsid w:val="002D08C0"/>
    <w:rsid w:val="002F4E3A"/>
    <w:rsid w:val="00305858"/>
    <w:rsid w:val="00307877"/>
    <w:rsid w:val="00331C4B"/>
    <w:rsid w:val="0034324F"/>
    <w:rsid w:val="00344C5E"/>
    <w:rsid w:val="00361515"/>
    <w:rsid w:val="0036576B"/>
    <w:rsid w:val="003770D4"/>
    <w:rsid w:val="0039456F"/>
    <w:rsid w:val="003A04E3"/>
    <w:rsid w:val="003B39AA"/>
    <w:rsid w:val="003C4B72"/>
    <w:rsid w:val="003D0357"/>
    <w:rsid w:val="003E4AA6"/>
    <w:rsid w:val="003F167E"/>
    <w:rsid w:val="00401FFE"/>
    <w:rsid w:val="004140CD"/>
    <w:rsid w:val="00424324"/>
    <w:rsid w:val="004540A0"/>
    <w:rsid w:val="00454EAD"/>
    <w:rsid w:val="00455403"/>
    <w:rsid w:val="004554FE"/>
    <w:rsid w:val="00455CE8"/>
    <w:rsid w:val="00456C03"/>
    <w:rsid w:val="00462760"/>
    <w:rsid w:val="00463C2E"/>
    <w:rsid w:val="00485DAC"/>
    <w:rsid w:val="00486FCC"/>
    <w:rsid w:val="004A3D57"/>
    <w:rsid w:val="004A6B5E"/>
    <w:rsid w:val="004A70DB"/>
    <w:rsid w:val="004B3023"/>
    <w:rsid w:val="004C01FF"/>
    <w:rsid w:val="004C071A"/>
    <w:rsid w:val="004C709E"/>
    <w:rsid w:val="004D333E"/>
    <w:rsid w:val="004D4815"/>
    <w:rsid w:val="004E4B57"/>
    <w:rsid w:val="004E4EF9"/>
    <w:rsid w:val="004F0B61"/>
    <w:rsid w:val="004F2971"/>
    <w:rsid w:val="00500309"/>
    <w:rsid w:val="00517129"/>
    <w:rsid w:val="0052199F"/>
    <w:rsid w:val="00536A57"/>
    <w:rsid w:val="00536FDB"/>
    <w:rsid w:val="00551A9B"/>
    <w:rsid w:val="00561A55"/>
    <w:rsid w:val="0056380A"/>
    <w:rsid w:val="00567166"/>
    <w:rsid w:val="00567BF2"/>
    <w:rsid w:val="0058097C"/>
    <w:rsid w:val="00580BB4"/>
    <w:rsid w:val="00581370"/>
    <w:rsid w:val="005A304B"/>
    <w:rsid w:val="005A5958"/>
    <w:rsid w:val="005A66CD"/>
    <w:rsid w:val="005B3DFD"/>
    <w:rsid w:val="005C2305"/>
    <w:rsid w:val="005C4A47"/>
    <w:rsid w:val="005E6B56"/>
    <w:rsid w:val="005F2531"/>
    <w:rsid w:val="005F269C"/>
    <w:rsid w:val="005F4DA6"/>
    <w:rsid w:val="005F68DC"/>
    <w:rsid w:val="005F7B09"/>
    <w:rsid w:val="00600B8D"/>
    <w:rsid w:val="00617661"/>
    <w:rsid w:val="00620E36"/>
    <w:rsid w:val="00625B71"/>
    <w:rsid w:val="006266D6"/>
    <w:rsid w:val="006409B5"/>
    <w:rsid w:val="00643889"/>
    <w:rsid w:val="00651455"/>
    <w:rsid w:val="0065542A"/>
    <w:rsid w:val="006667BE"/>
    <w:rsid w:val="00666BF1"/>
    <w:rsid w:val="00681DB9"/>
    <w:rsid w:val="006A2E41"/>
    <w:rsid w:val="006B793B"/>
    <w:rsid w:val="006D7DF2"/>
    <w:rsid w:val="006E2C17"/>
    <w:rsid w:val="006E365E"/>
    <w:rsid w:val="006E3D9B"/>
    <w:rsid w:val="00700DA5"/>
    <w:rsid w:val="00710888"/>
    <w:rsid w:val="00711186"/>
    <w:rsid w:val="00725044"/>
    <w:rsid w:val="00734632"/>
    <w:rsid w:val="00740798"/>
    <w:rsid w:val="00744158"/>
    <w:rsid w:val="007539A0"/>
    <w:rsid w:val="00755D7B"/>
    <w:rsid w:val="007755A6"/>
    <w:rsid w:val="00775F06"/>
    <w:rsid w:val="00793C11"/>
    <w:rsid w:val="007A58DE"/>
    <w:rsid w:val="007A6747"/>
    <w:rsid w:val="007B460C"/>
    <w:rsid w:val="007C627C"/>
    <w:rsid w:val="007C6D5E"/>
    <w:rsid w:val="007E69C5"/>
    <w:rsid w:val="007F3623"/>
    <w:rsid w:val="007F4CC0"/>
    <w:rsid w:val="00807D53"/>
    <w:rsid w:val="00815774"/>
    <w:rsid w:val="00823E51"/>
    <w:rsid w:val="00834F57"/>
    <w:rsid w:val="00835759"/>
    <w:rsid w:val="0083636B"/>
    <w:rsid w:val="00842CDE"/>
    <w:rsid w:val="0084760E"/>
    <w:rsid w:val="00857CE3"/>
    <w:rsid w:val="008657D2"/>
    <w:rsid w:val="00880DC3"/>
    <w:rsid w:val="00881C20"/>
    <w:rsid w:val="00882135"/>
    <w:rsid w:val="00885291"/>
    <w:rsid w:val="00894119"/>
    <w:rsid w:val="00894500"/>
    <w:rsid w:val="008A1637"/>
    <w:rsid w:val="008A76DD"/>
    <w:rsid w:val="008B65B7"/>
    <w:rsid w:val="008C25B4"/>
    <w:rsid w:val="008C3295"/>
    <w:rsid w:val="008D059A"/>
    <w:rsid w:val="008D3C9A"/>
    <w:rsid w:val="008D69F3"/>
    <w:rsid w:val="008F7217"/>
    <w:rsid w:val="00911727"/>
    <w:rsid w:val="00915E95"/>
    <w:rsid w:val="00922C88"/>
    <w:rsid w:val="00922E37"/>
    <w:rsid w:val="00925022"/>
    <w:rsid w:val="00926D55"/>
    <w:rsid w:val="009336B8"/>
    <w:rsid w:val="00935440"/>
    <w:rsid w:val="00940335"/>
    <w:rsid w:val="00943D6D"/>
    <w:rsid w:val="00947086"/>
    <w:rsid w:val="00956D97"/>
    <w:rsid w:val="00956DB3"/>
    <w:rsid w:val="0098036D"/>
    <w:rsid w:val="00987328"/>
    <w:rsid w:val="009B22D6"/>
    <w:rsid w:val="009B76F2"/>
    <w:rsid w:val="009B7832"/>
    <w:rsid w:val="009E3242"/>
    <w:rsid w:val="00A03074"/>
    <w:rsid w:val="00A14594"/>
    <w:rsid w:val="00A1578F"/>
    <w:rsid w:val="00A166AF"/>
    <w:rsid w:val="00A3517F"/>
    <w:rsid w:val="00A458BA"/>
    <w:rsid w:val="00A50DE7"/>
    <w:rsid w:val="00A55B67"/>
    <w:rsid w:val="00A61F9F"/>
    <w:rsid w:val="00A6706A"/>
    <w:rsid w:val="00A7006A"/>
    <w:rsid w:val="00A740F7"/>
    <w:rsid w:val="00A8491F"/>
    <w:rsid w:val="00A87DBF"/>
    <w:rsid w:val="00A87E2F"/>
    <w:rsid w:val="00A93496"/>
    <w:rsid w:val="00A951B0"/>
    <w:rsid w:val="00A97E37"/>
    <w:rsid w:val="00AA4C20"/>
    <w:rsid w:val="00AA5BB8"/>
    <w:rsid w:val="00AA65C1"/>
    <w:rsid w:val="00AA78C4"/>
    <w:rsid w:val="00AC2901"/>
    <w:rsid w:val="00AC5F94"/>
    <w:rsid w:val="00AC7849"/>
    <w:rsid w:val="00AD1A84"/>
    <w:rsid w:val="00AE1ECD"/>
    <w:rsid w:val="00AE3613"/>
    <w:rsid w:val="00AE726F"/>
    <w:rsid w:val="00AE7BDB"/>
    <w:rsid w:val="00AF0B59"/>
    <w:rsid w:val="00B1768D"/>
    <w:rsid w:val="00B208F8"/>
    <w:rsid w:val="00B311B6"/>
    <w:rsid w:val="00B35DE9"/>
    <w:rsid w:val="00B40378"/>
    <w:rsid w:val="00B542FA"/>
    <w:rsid w:val="00B70CC9"/>
    <w:rsid w:val="00B74267"/>
    <w:rsid w:val="00B90992"/>
    <w:rsid w:val="00B93907"/>
    <w:rsid w:val="00BB00DB"/>
    <w:rsid w:val="00BB52BB"/>
    <w:rsid w:val="00BE5B7F"/>
    <w:rsid w:val="00BF34D8"/>
    <w:rsid w:val="00BF3FC0"/>
    <w:rsid w:val="00C04349"/>
    <w:rsid w:val="00C06463"/>
    <w:rsid w:val="00C078A3"/>
    <w:rsid w:val="00C16416"/>
    <w:rsid w:val="00C2003C"/>
    <w:rsid w:val="00C33CB1"/>
    <w:rsid w:val="00C363F2"/>
    <w:rsid w:val="00C36A31"/>
    <w:rsid w:val="00C44885"/>
    <w:rsid w:val="00C710A6"/>
    <w:rsid w:val="00C75FA5"/>
    <w:rsid w:val="00C836AA"/>
    <w:rsid w:val="00CB2E56"/>
    <w:rsid w:val="00CB77E7"/>
    <w:rsid w:val="00CE16FA"/>
    <w:rsid w:val="00CE4BFC"/>
    <w:rsid w:val="00CF30F5"/>
    <w:rsid w:val="00CF3778"/>
    <w:rsid w:val="00D07EEE"/>
    <w:rsid w:val="00D104B7"/>
    <w:rsid w:val="00D23C76"/>
    <w:rsid w:val="00D24ABD"/>
    <w:rsid w:val="00D3295E"/>
    <w:rsid w:val="00D55307"/>
    <w:rsid w:val="00D553B3"/>
    <w:rsid w:val="00D565FD"/>
    <w:rsid w:val="00D64BCC"/>
    <w:rsid w:val="00D66ADC"/>
    <w:rsid w:val="00D760CF"/>
    <w:rsid w:val="00D76BDD"/>
    <w:rsid w:val="00D811D3"/>
    <w:rsid w:val="00D83590"/>
    <w:rsid w:val="00D85202"/>
    <w:rsid w:val="00D87B8C"/>
    <w:rsid w:val="00D96F7C"/>
    <w:rsid w:val="00DB060C"/>
    <w:rsid w:val="00DD50F7"/>
    <w:rsid w:val="00DE1349"/>
    <w:rsid w:val="00DE4724"/>
    <w:rsid w:val="00DF67E4"/>
    <w:rsid w:val="00E05D06"/>
    <w:rsid w:val="00E461F9"/>
    <w:rsid w:val="00E575B9"/>
    <w:rsid w:val="00E6581C"/>
    <w:rsid w:val="00E72587"/>
    <w:rsid w:val="00E739CC"/>
    <w:rsid w:val="00E900C3"/>
    <w:rsid w:val="00E97250"/>
    <w:rsid w:val="00EA13D6"/>
    <w:rsid w:val="00ED23FF"/>
    <w:rsid w:val="00EF4C5D"/>
    <w:rsid w:val="00EF67DA"/>
    <w:rsid w:val="00F17F6B"/>
    <w:rsid w:val="00F228A6"/>
    <w:rsid w:val="00F245E7"/>
    <w:rsid w:val="00F32C7E"/>
    <w:rsid w:val="00F35B07"/>
    <w:rsid w:val="00F61367"/>
    <w:rsid w:val="00F67FED"/>
    <w:rsid w:val="00F7025A"/>
    <w:rsid w:val="00F90923"/>
    <w:rsid w:val="00F92291"/>
    <w:rsid w:val="00F92AE4"/>
    <w:rsid w:val="00FA6A32"/>
    <w:rsid w:val="00FB5965"/>
    <w:rsid w:val="00FC3042"/>
    <w:rsid w:val="00FC71C7"/>
    <w:rsid w:val="00FD002B"/>
    <w:rsid w:val="00FD206F"/>
    <w:rsid w:val="00FD38A6"/>
    <w:rsid w:val="00FE1CFB"/>
    <w:rsid w:val="00FE5828"/>
    <w:rsid w:val="00FF05AB"/>
    <w:rsid w:val="00FF46CE"/>
    <w:rsid w:val="00FF7EE3"/>
  </w:rsids>
  <m:mathPr>
    <m:mathFont m:val="Cambria Math"/>
    <m:brkBin m:val="before"/>
    <m:brkBinSub m:val="--"/>
    <m:smallFrac m:val="0"/>
    <m:dispDef/>
    <m:lMargin m:val="0"/>
    <m:rMargin m:val="0"/>
    <m:defJc m:val="centerGroup"/>
    <m:wrapIndent m:val="1440"/>
    <m:intLim m:val="subSup"/>
    <m:naryLim m:val="undOvr"/>
  </m:mathPr>
  <w:themeFontLang w:val="lv-LV"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9580B"/>
  <w15:chartTrackingRefBased/>
  <w15:docId w15:val="{55836911-CB4E-45C5-ABDD-ED35FBE8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079"/>
    <w:pPr>
      <w:spacing w:after="0" w:line="240" w:lineRule="auto"/>
    </w:pPr>
    <w:rPr>
      <w:rFonts w:ascii="Times New Roman" w:eastAsia="Times New Roman" w:hAnsi="Times New Roman" w:cs="Times New Roman"/>
      <w:sz w:val="24"/>
      <w:szCs w:val="24"/>
      <w:lang w:eastAsia="lv-LV"/>
    </w:rPr>
  </w:style>
  <w:style w:type="paragraph" w:styleId="Heading2">
    <w:name w:val="heading 2"/>
    <w:basedOn w:val="Normal"/>
    <w:next w:val="Normal"/>
    <w:link w:val="Heading2Char"/>
    <w:uiPriority w:val="99"/>
    <w:qFormat/>
    <w:rsid w:val="00947086"/>
    <w:pPr>
      <w:keepNext/>
      <w:numPr>
        <w:numId w:val="7"/>
      </w:numPr>
      <w:spacing w:after="120"/>
      <w:jc w:val="center"/>
      <w:outlineLvl w:val="1"/>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C2305"/>
    <w:pPr>
      <w:tabs>
        <w:tab w:val="center" w:pos="4153"/>
        <w:tab w:val="right" w:pos="830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emiHidden/>
    <w:rsid w:val="005C2305"/>
  </w:style>
  <w:style w:type="paragraph" w:styleId="Footer">
    <w:name w:val="footer"/>
    <w:basedOn w:val="Normal"/>
    <w:link w:val="FooterChar"/>
    <w:uiPriority w:val="99"/>
    <w:semiHidden/>
    <w:unhideWhenUsed/>
    <w:rsid w:val="005C2305"/>
    <w:pPr>
      <w:tabs>
        <w:tab w:val="center" w:pos="4153"/>
        <w:tab w:val="right" w:pos="830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semiHidden/>
    <w:rsid w:val="005C2305"/>
  </w:style>
  <w:style w:type="character" w:styleId="Hyperlink">
    <w:name w:val="Hyperlink"/>
    <w:uiPriority w:val="99"/>
    <w:rsid w:val="005C2305"/>
    <w:rPr>
      <w:color w:val="0000FF"/>
      <w:u w:val="single"/>
    </w:rPr>
  </w:style>
  <w:style w:type="character" w:styleId="PageNumber">
    <w:name w:val="page number"/>
    <w:basedOn w:val="DefaultParagraphFont"/>
    <w:rsid w:val="005C2305"/>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uiPriority w:val="99"/>
    <w:qFormat/>
    <w:rsid w:val="005C2305"/>
    <w:rPr>
      <w:sz w:val="20"/>
      <w:szCs w:val="20"/>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basedOn w:val="DefaultParagraphFont"/>
    <w:link w:val="FootnoteText"/>
    <w:uiPriority w:val="99"/>
    <w:rsid w:val="005C2305"/>
    <w:rPr>
      <w:rFonts w:ascii="Times New Roman" w:eastAsia="Times New Roman" w:hAnsi="Times New Roman" w:cs="Times New Roman"/>
      <w:sz w:val="20"/>
      <w:szCs w:val="20"/>
      <w:lang w:eastAsia="lv-LV"/>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5C2305"/>
    <w:rPr>
      <w:vertAlign w:val="superscript"/>
    </w:rPr>
  </w:style>
  <w:style w:type="table" w:styleId="TableGrid">
    <w:name w:val="Table Grid"/>
    <w:basedOn w:val="TableNormal"/>
    <w:uiPriority w:val="39"/>
    <w:rsid w:val="005C230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ikumutekstam">
    <w:name w:val="Noteikumu tekstam"/>
    <w:basedOn w:val="Normal"/>
    <w:link w:val="NoteikumutekstamRakstz"/>
    <w:autoRedefine/>
    <w:rsid w:val="00915E95"/>
    <w:pPr>
      <w:numPr>
        <w:ilvl w:val="1"/>
        <w:numId w:val="2"/>
      </w:numPr>
      <w:tabs>
        <w:tab w:val="clear" w:pos="720"/>
        <w:tab w:val="num" w:pos="567"/>
      </w:tabs>
      <w:spacing w:after="120"/>
      <w:jc w:val="both"/>
    </w:pPr>
    <w:rPr>
      <w:rFonts w:eastAsia="PMingLiU"/>
    </w:rPr>
  </w:style>
  <w:style w:type="character" w:customStyle="1" w:styleId="Heading2Char">
    <w:name w:val="Heading 2 Char"/>
    <w:basedOn w:val="DefaultParagraphFont"/>
    <w:link w:val="Heading2"/>
    <w:uiPriority w:val="99"/>
    <w:rsid w:val="00947086"/>
    <w:rPr>
      <w:rFonts w:ascii="Times New Roman" w:eastAsia="Times New Roman" w:hAnsi="Times New Roman" w:cs="Times New Roman"/>
      <w:b/>
      <w:sz w:val="28"/>
      <w:szCs w:val="20"/>
    </w:rPr>
  </w:style>
  <w:style w:type="table" w:customStyle="1" w:styleId="TableGrid1">
    <w:name w:val="Table Grid1"/>
    <w:basedOn w:val="TableNormal"/>
    <w:next w:val="TableGrid"/>
    <w:uiPriority w:val="39"/>
    <w:rsid w:val="0094708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3636B"/>
    <w:rPr>
      <w:sz w:val="16"/>
      <w:szCs w:val="16"/>
    </w:rPr>
  </w:style>
  <w:style w:type="paragraph" w:styleId="CommentText">
    <w:name w:val="annotation text"/>
    <w:basedOn w:val="Normal"/>
    <w:link w:val="CommentTextChar"/>
    <w:uiPriority w:val="99"/>
    <w:unhideWhenUsed/>
    <w:rsid w:val="0083636B"/>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83636B"/>
    <w:rPr>
      <w:sz w:val="20"/>
      <w:szCs w:val="20"/>
    </w:rPr>
  </w:style>
  <w:style w:type="paragraph" w:styleId="CommentSubject">
    <w:name w:val="annotation subject"/>
    <w:basedOn w:val="CommentText"/>
    <w:next w:val="CommentText"/>
    <w:link w:val="CommentSubjectChar"/>
    <w:uiPriority w:val="99"/>
    <w:semiHidden/>
    <w:unhideWhenUsed/>
    <w:rsid w:val="0083636B"/>
    <w:rPr>
      <w:b/>
      <w:bCs/>
    </w:rPr>
  </w:style>
  <w:style w:type="character" w:customStyle="1" w:styleId="CommentSubjectChar">
    <w:name w:val="Comment Subject Char"/>
    <w:basedOn w:val="CommentTextChar"/>
    <w:link w:val="CommentSubject"/>
    <w:uiPriority w:val="99"/>
    <w:semiHidden/>
    <w:rsid w:val="0083636B"/>
    <w:rPr>
      <w:b/>
      <w:bCs/>
      <w:sz w:val="20"/>
      <w:szCs w:val="20"/>
    </w:rPr>
  </w:style>
  <w:style w:type="paragraph" w:styleId="BalloonText">
    <w:name w:val="Balloon Text"/>
    <w:basedOn w:val="Normal"/>
    <w:link w:val="BalloonTextChar"/>
    <w:uiPriority w:val="99"/>
    <w:semiHidden/>
    <w:unhideWhenUsed/>
    <w:rsid w:val="00882135"/>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882135"/>
    <w:rPr>
      <w:rFonts w:ascii="Segoe UI" w:hAnsi="Segoe UI" w:cs="Segoe UI"/>
      <w:sz w:val="18"/>
      <w:szCs w:val="18"/>
    </w:rPr>
  </w:style>
  <w:style w:type="paragraph" w:styleId="ListParagraph">
    <w:name w:val="List Paragraph"/>
    <w:aliases w:val="2,Normal bullet 2,Bullet list,H&amp;P List Paragraph,Virsraksti,Saistīto dokumentu saraksts,PPS_Bullet,Syle 1,Numurets,Strip,List Paragraph1,Colorful List - Accent 11,Colorful List - Accent 12,Párrafo de lista,Numbered Para 1,Dot pt"/>
    <w:basedOn w:val="Normal"/>
    <w:link w:val="ListParagraphChar"/>
    <w:uiPriority w:val="34"/>
    <w:qFormat/>
    <w:rsid w:val="0009683E"/>
    <w:pPr>
      <w:ind w:left="720"/>
      <w:contextualSpacing/>
    </w:pPr>
  </w:style>
  <w:style w:type="paragraph" w:styleId="Revision">
    <w:name w:val="Revision"/>
    <w:hidden/>
    <w:uiPriority w:val="99"/>
    <w:semiHidden/>
    <w:rsid w:val="003A04E3"/>
    <w:pPr>
      <w:spacing w:after="0"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215D72"/>
    <w:rPr>
      <w:color w:val="605E5C"/>
      <w:shd w:val="clear" w:color="auto" w:fill="E1DFDD"/>
    </w:rPr>
  </w:style>
  <w:style w:type="paragraph" w:customStyle="1" w:styleId="CharCharCharChar">
    <w:name w:val="Char Char Char Char"/>
    <w:aliases w:val="Char2"/>
    <w:basedOn w:val="Normal"/>
    <w:next w:val="Normal"/>
    <w:link w:val="FootnoteReference"/>
    <w:uiPriority w:val="99"/>
    <w:rsid w:val="00215D72"/>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customStyle="1" w:styleId="ListParagraphChar">
    <w:name w:val="List Paragraph Char"/>
    <w:aliases w:val="2 Char,Normal bullet 2 Char,Bullet list Char,H&amp;P List Paragraph Char,Virsraksti Char,Saistīto dokumentu saraksts Char,PPS_Bullet Char,Syle 1 Char,Numurets Char,Strip Char,List Paragraph1 Char,Colorful List - Accent 11 Char"/>
    <w:link w:val="ListParagraph"/>
    <w:uiPriority w:val="34"/>
    <w:qFormat/>
    <w:locked/>
    <w:rsid w:val="00462760"/>
    <w:rPr>
      <w:rFonts w:ascii="Times New Roman" w:eastAsia="Times New Roman" w:hAnsi="Times New Roman" w:cs="Times New Roman"/>
      <w:sz w:val="24"/>
      <w:szCs w:val="24"/>
      <w:lang w:eastAsia="lv-LV"/>
    </w:rPr>
  </w:style>
  <w:style w:type="character" w:customStyle="1" w:styleId="NoteikumutekstamRakstz">
    <w:name w:val="Noteikumu tekstam Rakstz."/>
    <w:link w:val="Noteikumutekstam"/>
    <w:rsid w:val="00915E95"/>
    <w:rPr>
      <w:rFonts w:ascii="Times New Roman" w:eastAsia="PMingLiU" w:hAnsi="Times New Roman" w:cs="Times New Roman"/>
      <w:sz w:val="24"/>
      <w:szCs w:val="24"/>
      <w:lang w:eastAsia="lv-LV"/>
    </w:rPr>
  </w:style>
  <w:style w:type="paragraph" w:styleId="NoSpacing">
    <w:name w:val="No Spacing"/>
    <w:uiPriority w:val="1"/>
    <w:qFormat/>
    <w:rsid w:val="00E97250"/>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rsid w:val="00486FCC"/>
    <w:pPr>
      <w:ind w:firstLine="720"/>
      <w:jc w:val="both"/>
    </w:pPr>
    <w:rPr>
      <w:rFonts w:ascii="Arial" w:hAnsi="Arial"/>
      <w:szCs w:val="20"/>
      <w:lang w:val="en-US" w:eastAsia="en-US"/>
    </w:rPr>
  </w:style>
  <w:style w:type="character" w:customStyle="1" w:styleId="BodyTextIndentChar">
    <w:name w:val="Body Text Indent Char"/>
    <w:basedOn w:val="DefaultParagraphFont"/>
    <w:link w:val="BodyTextIndent"/>
    <w:rsid w:val="00486FCC"/>
    <w:rPr>
      <w:rFonts w:ascii="Arial" w:eastAsia="Times New Roman" w:hAnsi="Arial" w:cs="Times New Roman"/>
      <w:sz w:val="24"/>
      <w:szCs w:val="20"/>
      <w:lang w:val="en-US"/>
    </w:rPr>
  </w:style>
  <w:style w:type="paragraph" w:customStyle="1" w:styleId="TableText">
    <w:name w:val="Table Text"/>
    <w:basedOn w:val="Normal"/>
    <w:uiPriority w:val="1"/>
    <w:qFormat/>
    <w:rsid w:val="00AA4C20"/>
    <w:pPr>
      <w:spacing w:before="60" w:after="60"/>
    </w:pPr>
    <w:rPr>
      <w:rFonts w:ascii="Segoe UI" w:eastAsiaTheme="minorEastAsia" w:hAnsi="Segoe UI" w:cstheme="minorBidi"/>
      <w:bCs/>
      <w:kern w:val="22"/>
      <w:sz w:val="20"/>
      <w:szCs w:val="22"/>
      <w:lang w:eastAsia="ja-JP"/>
      <w14:ligatures w14:val="standard"/>
    </w:rPr>
  </w:style>
  <w:style w:type="character" w:styleId="FollowedHyperlink">
    <w:name w:val="FollowedHyperlink"/>
    <w:basedOn w:val="DefaultParagraphFont"/>
    <w:uiPriority w:val="99"/>
    <w:semiHidden/>
    <w:unhideWhenUsed/>
    <w:rsid w:val="001C33E2"/>
    <w:rPr>
      <w:color w:val="954F72" w:themeColor="followedHyperlink"/>
      <w:u w:val="single"/>
    </w:rPr>
  </w:style>
  <w:style w:type="character" w:customStyle="1" w:styleId="hps">
    <w:name w:val="hps"/>
    <w:rsid w:val="00710888"/>
  </w:style>
  <w:style w:type="paragraph" w:customStyle="1" w:styleId="CVMedium-FirstLine">
    <w:name w:val="CV Medium - First Line"/>
    <w:basedOn w:val="Normal"/>
    <w:next w:val="Normal"/>
    <w:rsid w:val="005F4DA6"/>
    <w:pPr>
      <w:suppressAutoHyphens/>
      <w:spacing w:before="74"/>
      <w:ind w:left="113" w:right="113"/>
    </w:pPr>
    <w:rPr>
      <w:rFonts w:ascii="Arial Narrow" w:hAnsi="Arial Narrow"/>
      <w:b/>
      <w:sz w:val="22"/>
      <w:szCs w:val="20"/>
      <w:lang w:eastAsia="ar-SA"/>
    </w:rPr>
  </w:style>
  <w:style w:type="paragraph" w:customStyle="1" w:styleId="paragraph">
    <w:name w:val="paragraph"/>
    <w:basedOn w:val="Normal"/>
    <w:rsid w:val="00E739CC"/>
    <w:pPr>
      <w:spacing w:before="100" w:beforeAutospacing="1" w:after="100" w:afterAutospacing="1"/>
    </w:pPr>
  </w:style>
  <w:style w:type="character" w:customStyle="1" w:styleId="normaltextrun">
    <w:name w:val="normaltextrun"/>
    <w:basedOn w:val="DefaultParagraphFont"/>
    <w:rsid w:val="00E73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596258">
      <w:bodyDiv w:val="1"/>
      <w:marLeft w:val="0"/>
      <w:marRight w:val="0"/>
      <w:marTop w:val="0"/>
      <w:marBottom w:val="0"/>
      <w:divBdr>
        <w:top w:val="none" w:sz="0" w:space="0" w:color="auto"/>
        <w:left w:val="none" w:sz="0" w:space="0" w:color="auto"/>
        <w:bottom w:val="none" w:sz="0" w:space="0" w:color="auto"/>
        <w:right w:val="none" w:sz="0" w:space="0" w:color="auto"/>
      </w:divBdr>
    </w:div>
    <w:div w:id="1209343897">
      <w:bodyDiv w:val="1"/>
      <w:marLeft w:val="0"/>
      <w:marRight w:val="0"/>
      <w:marTop w:val="0"/>
      <w:marBottom w:val="0"/>
      <w:divBdr>
        <w:top w:val="none" w:sz="0" w:space="0" w:color="auto"/>
        <w:left w:val="none" w:sz="0" w:space="0" w:color="auto"/>
        <w:bottom w:val="none" w:sz="0" w:space="0" w:color="auto"/>
        <w:right w:val="none" w:sz="0" w:space="0" w:color="auto"/>
      </w:divBdr>
      <w:divsChild>
        <w:div w:id="1030567534">
          <w:marLeft w:val="0"/>
          <w:marRight w:val="0"/>
          <w:marTop w:val="0"/>
          <w:marBottom w:val="0"/>
          <w:divBdr>
            <w:top w:val="none" w:sz="0" w:space="0" w:color="auto"/>
            <w:left w:val="none" w:sz="0" w:space="0" w:color="auto"/>
            <w:bottom w:val="none" w:sz="0" w:space="0" w:color="auto"/>
            <w:right w:val="none" w:sz="0" w:space="0" w:color="auto"/>
          </w:divBdr>
          <w:divsChild>
            <w:div w:id="909968109">
              <w:marLeft w:val="0"/>
              <w:marRight w:val="0"/>
              <w:marTop w:val="0"/>
              <w:marBottom w:val="0"/>
              <w:divBdr>
                <w:top w:val="none" w:sz="0" w:space="0" w:color="auto"/>
                <w:left w:val="none" w:sz="0" w:space="0" w:color="auto"/>
                <w:bottom w:val="none" w:sz="0" w:space="0" w:color="auto"/>
                <w:right w:val="none" w:sz="0" w:space="0" w:color="auto"/>
              </w:divBdr>
              <w:divsChild>
                <w:div w:id="185279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08023">
      <w:bodyDiv w:val="1"/>
      <w:marLeft w:val="0"/>
      <w:marRight w:val="0"/>
      <w:marTop w:val="0"/>
      <w:marBottom w:val="0"/>
      <w:divBdr>
        <w:top w:val="none" w:sz="0" w:space="0" w:color="auto"/>
        <w:left w:val="none" w:sz="0" w:space="0" w:color="auto"/>
        <w:bottom w:val="none" w:sz="0" w:space="0" w:color="auto"/>
        <w:right w:val="none" w:sz="0" w:space="0" w:color="auto"/>
      </w:divBdr>
      <w:divsChild>
        <w:div w:id="471290924">
          <w:marLeft w:val="0"/>
          <w:marRight w:val="0"/>
          <w:marTop w:val="0"/>
          <w:marBottom w:val="0"/>
          <w:divBdr>
            <w:top w:val="none" w:sz="0" w:space="0" w:color="auto"/>
            <w:left w:val="none" w:sz="0" w:space="0" w:color="auto"/>
            <w:bottom w:val="none" w:sz="0" w:space="0" w:color="auto"/>
            <w:right w:val="none" w:sz="0" w:space="0" w:color="auto"/>
          </w:divBdr>
          <w:divsChild>
            <w:div w:id="58552415">
              <w:marLeft w:val="0"/>
              <w:marRight w:val="0"/>
              <w:marTop w:val="0"/>
              <w:marBottom w:val="0"/>
              <w:divBdr>
                <w:top w:val="none" w:sz="0" w:space="0" w:color="auto"/>
                <w:left w:val="none" w:sz="0" w:space="0" w:color="auto"/>
                <w:bottom w:val="none" w:sz="0" w:space="0" w:color="auto"/>
                <w:right w:val="none" w:sz="0" w:space="0" w:color="auto"/>
              </w:divBdr>
              <w:divsChild>
                <w:div w:id="61873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20244">
      <w:bodyDiv w:val="1"/>
      <w:marLeft w:val="0"/>
      <w:marRight w:val="0"/>
      <w:marTop w:val="0"/>
      <w:marBottom w:val="0"/>
      <w:divBdr>
        <w:top w:val="none" w:sz="0" w:space="0" w:color="auto"/>
        <w:left w:val="none" w:sz="0" w:space="0" w:color="auto"/>
        <w:bottom w:val="none" w:sz="0" w:space="0" w:color="auto"/>
        <w:right w:val="none" w:sz="0" w:space="0" w:color="auto"/>
      </w:divBdr>
    </w:div>
    <w:div w:id="205064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iaa.gov.lv" TargetMode="External"/><Relationship Id="rId13" Type="http://schemas.openxmlformats.org/officeDocument/2006/relationships/hyperlink" Target="http://www.eis.gov.lv" TargetMode="External"/><Relationship Id="rId18" Type="http://schemas.openxmlformats.org/officeDocument/2006/relationships/hyperlink" Target="https://www.iub.gov.lv/lv/skaidrojums-mazie-un-videjie-uznemumi"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liaa@liaa.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KEIS/Supplier/Organizer/63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yperlink" Target="https://www.eis.gov.lv/EKEIS/Supplier/Organizer/634"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liaa.gov.lv" TargetMode="External"/><Relationship Id="rId14" Type="http://schemas.openxmlformats.org/officeDocument/2006/relationships/hyperlink" Target="http://www.eis.gov.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6.vid.gov.lv/SDV" TargetMode="External"/><Relationship Id="rId2" Type="http://schemas.openxmlformats.org/officeDocument/2006/relationships/hyperlink" Target="http://www.ur.gov.lv/?a=936&amp;z=631&amp;v=lv"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E499A-CDD6-44A3-96C0-6ADF33C73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11</Pages>
  <Words>20566</Words>
  <Characters>11723</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Austris Lakša</dc:creator>
  <cp:keywords/>
  <dc:description/>
  <cp:lastModifiedBy>Pjotrs Docenko</cp:lastModifiedBy>
  <cp:revision>43</cp:revision>
  <cp:lastPrinted>2024-05-02T06:46:00Z</cp:lastPrinted>
  <dcterms:created xsi:type="dcterms:W3CDTF">2026-06-11T08:47:00Z</dcterms:created>
  <dcterms:modified xsi:type="dcterms:W3CDTF">2026-07-09T12:45:00Z</dcterms:modified>
</cp:coreProperties>
</file>