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7D5FF598" w:rsidR="008B50A2" w:rsidRPr="006632E0" w:rsidRDefault="00616CA9" w:rsidP="00F44D22">
      <w:pPr>
        <w:jc w:val="right"/>
        <w:rPr>
          <w:sz w:val="22"/>
          <w:szCs w:val="22"/>
        </w:rPr>
      </w:pPr>
      <w:r>
        <w:rPr>
          <w:sz w:val="22"/>
          <w:szCs w:val="22"/>
        </w:rPr>
        <w:t>i</w:t>
      </w:r>
      <w:r w:rsidR="00F41D51" w:rsidRPr="006632E0">
        <w:rPr>
          <w:sz w:val="22"/>
          <w:szCs w:val="22"/>
        </w:rPr>
        <w:t xml:space="preserve">epirkuma komisijas </w:t>
      </w:r>
    </w:p>
    <w:p w14:paraId="75C1BCEF" w14:textId="12744DC4" w:rsidR="00F41D51" w:rsidRPr="006632E0" w:rsidRDefault="00001D39" w:rsidP="00F44D22">
      <w:pPr>
        <w:jc w:val="right"/>
        <w:rPr>
          <w:sz w:val="22"/>
          <w:szCs w:val="22"/>
        </w:rPr>
      </w:pPr>
      <w:r w:rsidRPr="00C7707A">
        <w:rPr>
          <w:sz w:val="22"/>
          <w:szCs w:val="22"/>
        </w:rPr>
        <w:t>202</w:t>
      </w:r>
      <w:r w:rsidR="000168CE">
        <w:rPr>
          <w:sz w:val="22"/>
          <w:szCs w:val="22"/>
        </w:rPr>
        <w:t>6</w:t>
      </w:r>
      <w:r w:rsidRPr="00C7707A">
        <w:rPr>
          <w:sz w:val="22"/>
          <w:szCs w:val="22"/>
        </w:rPr>
        <w:t>.</w:t>
      </w:r>
      <w:r w:rsidR="0069200B">
        <w:rPr>
          <w:sz w:val="22"/>
          <w:szCs w:val="22"/>
        </w:rPr>
        <w:t xml:space="preserve"> </w:t>
      </w:r>
      <w:r w:rsidRPr="00C7707A">
        <w:rPr>
          <w:sz w:val="22"/>
          <w:szCs w:val="22"/>
        </w:rPr>
        <w:t xml:space="preserve">gada </w:t>
      </w:r>
      <w:r w:rsidR="00EE72F5">
        <w:rPr>
          <w:sz w:val="22"/>
          <w:szCs w:val="22"/>
        </w:rPr>
        <w:t>10</w:t>
      </w:r>
      <w:r w:rsidRPr="00EE3CE0">
        <w:rPr>
          <w:sz w:val="22"/>
          <w:szCs w:val="22"/>
        </w:rPr>
        <w:t>.</w:t>
      </w:r>
      <w:r w:rsidR="0069200B" w:rsidRPr="00EE3CE0">
        <w:rPr>
          <w:sz w:val="22"/>
          <w:szCs w:val="22"/>
        </w:rPr>
        <w:t xml:space="preserve"> </w:t>
      </w:r>
      <w:r w:rsidR="007C79CD" w:rsidRPr="00EE3CE0">
        <w:rPr>
          <w:sz w:val="22"/>
          <w:szCs w:val="22"/>
        </w:rPr>
        <w:t>jū</w:t>
      </w:r>
      <w:r w:rsidR="00EE3CE0" w:rsidRPr="00EE3CE0">
        <w:rPr>
          <w:sz w:val="22"/>
          <w:szCs w:val="22"/>
        </w:rPr>
        <w:t>l</w:t>
      </w:r>
      <w:r w:rsidR="007C79CD" w:rsidRPr="00EE3CE0">
        <w:rPr>
          <w:sz w:val="22"/>
          <w:szCs w:val="22"/>
        </w:rPr>
        <w:t>ij</w:t>
      </w:r>
      <w:r w:rsidRPr="00EE3CE0">
        <w:rPr>
          <w:sz w:val="22"/>
          <w:szCs w:val="22"/>
        </w:rPr>
        <w:t>a</w:t>
      </w:r>
      <w:r w:rsidR="008B50A2" w:rsidRPr="00EE3CE0">
        <w:rPr>
          <w:sz w:val="22"/>
          <w:szCs w:val="22"/>
        </w:rPr>
        <w:t xml:space="preserve"> </w:t>
      </w:r>
      <w:r w:rsidR="00F41D51" w:rsidRPr="00EE3CE0">
        <w:rPr>
          <w:sz w:val="22"/>
          <w:szCs w:val="22"/>
        </w:rPr>
        <w:t>sēdē</w:t>
      </w:r>
    </w:p>
    <w:p w14:paraId="247A1769" w14:textId="10BA6EA3" w:rsidR="00F41D51" w:rsidRDefault="00F03122" w:rsidP="00F44D22">
      <w:pPr>
        <w:jc w:val="right"/>
        <w:rPr>
          <w:sz w:val="22"/>
          <w:szCs w:val="22"/>
        </w:rPr>
      </w:pPr>
      <w:r w:rsidRPr="006632E0">
        <w:rPr>
          <w:sz w:val="22"/>
          <w:szCs w:val="22"/>
        </w:rPr>
        <w:t xml:space="preserve"> </w:t>
      </w:r>
      <w:r w:rsidR="007C1061">
        <w:rPr>
          <w:sz w:val="22"/>
          <w:szCs w:val="22"/>
        </w:rPr>
        <w:t>(</w:t>
      </w:r>
      <w:r w:rsidR="00230C69" w:rsidRPr="006632E0">
        <w:rPr>
          <w:sz w:val="22"/>
          <w:szCs w:val="22"/>
        </w:rPr>
        <w:t>protokols</w:t>
      </w:r>
      <w:r w:rsidR="00F41D51" w:rsidRPr="006632E0">
        <w:rPr>
          <w:sz w:val="22"/>
          <w:szCs w:val="22"/>
        </w:rPr>
        <w:t xml:space="preserve"> Nr</w:t>
      </w:r>
      <w:r w:rsidR="00417E0B" w:rsidRPr="006632E0">
        <w:rPr>
          <w:sz w:val="22"/>
          <w:szCs w:val="22"/>
        </w:rPr>
        <w:t>.</w:t>
      </w:r>
      <w:r w:rsidR="0069200B">
        <w:rPr>
          <w:sz w:val="22"/>
          <w:szCs w:val="22"/>
        </w:rPr>
        <w:t xml:space="preserve"> </w:t>
      </w:r>
      <w:r w:rsidR="00786C1F" w:rsidRPr="006632E0">
        <w:rPr>
          <w:sz w:val="22"/>
          <w:szCs w:val="22"/>
        </w:rPr>
        <w:t>1</w:t>
      </w:r>
      <w:r w:rsidR="007C1061">
        <w:rPr>
          <w:sz w:val="22"/>
          <w:szCs w:val="22"/>
        </w:rPr>
        <w:t>)</w:t>
      </w:r>
    </w:p>
    <w:p w14:paraId="7AE0D0E9" w14:textId="77777777" w:rsidR="003F15EC" w:rsidRDefault="003F15EC" w:rsidP="00F44D22">
      <w:pPr>
        <w:jc w:val="right"/>
        <w:rPr>
          <w:i/>
          <w:color w:val="FF0000"/>
          <w:sz w:val="22"/>
          <w:szCs w:val="22"/>
        </w:rPr>
      </w:pPr>
    </w:p>
    <w:p w14:paraId="05F106A4" w14:textId="77777777" w:rsidR="00DD032D" w:rsidRPr="006632E0" w:rsidRDefault="00DD032D"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A90B85">
          <w:footerReference w:type="default" r:id="rId8"/>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A90B85">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76723653" w14:textId="169AF555" w:rsidR="008B50A2" w:rsidRPr="006632E0" w:rsidRDefault="008B50A2" w:rsidP="00F44D22"/>
    <w:p w14:paraId="51C27600" w14:textId="77777777" w:rsidR="008B50A2" w:rsidRPr="00851FD7" w:rsidRDefault="008B50A2" w:rsidP="00F44D22">
      <w:pPr>
        <w:rPr>
          <w:sz w:val="28"/>
          <w:szCs w:val="28"/>
        </w:rPr>
      </w:pPr>
    </w:p>
    <w:p w14:paraId="58FF5539" w14:textId="77777777" w:rsidR="00851FD7" w:rsidRPr="00851FD7" w:rsidRDefault="009252BD" w:rsidP="00851FD7">
      <w:pPr>
        <w:jc w:val="center"/>
        <w:rPr>
          <w:b/>
          <w:bCs/>
          <w:sz w:val="28"/>
          <w:szCs w:val="28"/>
        </w:rPr>
      </w:pPr>
      <w:r w:rsidRPr="00851FD7">
        <w:rPr>
          <w:b/>
          <w:bCs/>
          <w:caps/>
          <w:sz w:val="28"/>
          <w:szCs w:val="28"/>
        </w:rPr>
        <w:t>IEPIRKUMA</w:t>
      </w:r>
      <w:r w:rsidR="00851FD7" w:rsidRPr="00851FD7">
        <w:rPr>
          <w:b/>
          <w:bCs/>
          <w:caps/>
          <w:sz w:val="28"/>
          <w:szCs w:val="28"/>
        </w:rPr>
        <w:t xml:space="preserve"> </w:t>
      </w:r>
      <w:r w:rsidR="00851FD7" w:rsidRPr="00851FD7">
        <w:rPr>
          <w:b/>
          <w:bCs/>
          <w:sz w:val="28"/>
          <w:szCs w:val="28"/>
        </w:rPr>
        <w:t>NOLIKUMS</w:t>
      </w:r>
    </w:p>
    <w:p w14:paraId="01E4520D" w14:textId="56754698" w:rsidR="00F41D51" w:rsidRPr="00851FD7" w:rsidRDefault="00F41D51" w:rsidP="00F44D22">
      <w:pPr>
        <w:pStyle w:val="Virsraksts2"/>
        <w:jc w:val="center"/>
        <w:rPr>
          <w:caps/>
          <w:sz w:val="28"/>
        </w:rPr>
      </w:pPr>
    </w:p>
    <w:p w14:paraId="2F2C6E2D" w14:textId="77777777" w:rsidR="00F41D51" w:rsidRPr="00851FD7" w:rsidRDefault="00F41D51" w:rsidP="00F44D22">
      <w:pPr>
        <w:jc w:val="center"/>
        <w:rPr>
          <w:b/>
          <w:sz w:val="28"/>
          <w:szCs w:val="28"/>
        </w:rPr>
      </w:pPr>
    </w:p>
    <w:p w14:paraId="52AAC83A" w14:textId="7D4DD9C7" w:rsidR="00582464" w:rsidRPr="00851FD7" w:rsidRDefault="00851FD7" w:rsidP="00851FD7">
      <w:pPr>
        <w:tabs>
          <w:tab w:val="left" w:pos="851"/>
        </w:tabs>
        <w:jc w:val="center"/>
        <w:rPr>
          <w:b/>
          <w:sz w:val="28"/>
          <w:szCs w:val="28"/>
        </w:rPr>
      </w:pPr>
      <w:r w:rsidRPr="00851FD7">
        <w:rPr>
          <w:b/>
          <w:sz w:val="28"/>
          <w:szCs w:val="28"/>
        </w:rPr>
        <w:t>“</w:t>
      </w:r>
      <w:r w:rsidR="002E7E3B" w:rsidRPr="002E7E3B">
        <w:rPr>
          <w:b/>
          <w:bCs/>
          <w:sz w:val="28"/>
          <w:szCs w:val="28"/>
        </w:rPr>
        <w:t>Siltummezglu komplektējošo detaļu piegāde</w:t>
      </w:r>
      <w:r w:rsidRPr="00851FD7">
        <w:rPr>
          <w:b/>
          <w:sz w:val="28"/>
          <w:szCs w:val="28"/>
        </w:rPr>
        <w:t>”</w:t>
      </w:r>
    </w:p>
    <w:p w14:paraId="7BF3C507" w14:textId="24D2D9C6" w:rsidR="00F41D51" w:rsidRPr="00851FD7" w:rsidRDefault="00525C78" w:rsidP="00851FD7">
      <w:pPr>
        <w:pStyle w:val="Virsraksts9"/>
        <w:keepNext w:val="0"/>
        <w:widowControl/>
        <w:autoSpaceDE/>
        <w:autoSpaceDN/>
        <w:rPr>
          <w:b/>
        </w:rPr>
      </w:pPr>
      <w:r w:rsidRPr="00681086">
        <w:rPr>
          <w:b/>
        </w:rPr>
        <w:t>I</w:t>
      </w:r>
      <w:r w:rsidR="00F41D51" w:rsidRPr="00681086">
        <w:rPr>
          <w:b/>
        </w:rPr>
        <w:t>dentifikāci</w:t>
      </w:r>
      <w:r w:rsidR="0048076D" w:rsidRPr="00681086">
        <w:rPr>
          <w:b/>
        </w:rPr>
        <w:t>jas Nr.</w:t>
      </w:r>
      <w:r w:rsidR="0069200B" w:rsidRPr="00851FD7">
        <w:rPr>
          <w:b/>
        </w:rPr>
        <w:t xml:space="preserve"> </w:t>
      </w:r>
      <w:r w:rsidR="009252BD" w:rsidRPr="00851FD7">
        <w:rPr>
          <w:b/>
        </w:rPr>
        <w:t>SIAON 202</w:t>
      </w:r>
      <w:r w:rsidR="00B57CDD">
        <w:rPr>
          <w:b/>
        </w:rPr>
        <w:t>6</w:t>
      </w:r>
      <w:r w:rsidR="009252BD" w:rsidRPr="00851FD7">
        <w:rPr>
          <w:b/>
        </w:rPr>
        <w:t>/</w:t>
      </w:r>
      <w:r w:rsidR="00B57CDD">
        <w:rPr>
          <w:b/>
        </w:rPr>
        <w:t>1</w:t>
      </w:r>
      <w:r w:rsidR="00267A83">
        <w:rPr>
          <w:b/>
        </w:rPr>
        <w:t>7</w:t>
      </w:r>
      <w:r w:rsidR="009252BD" w:rsidRPr="00851FD7">
        <w:rPr>
          <w:b/>
        </w:rPr>
        <w:t>-MI</w:t>
      </w:r>
    </w:p>
    <w:p w14:paraId="4B7233AB" w14:textId="77777777" w:rsidR="00F41D51" w:rsidRPr="006632E0" w:rsidRDefault="00F41D51" w:rsidP="00641BDA">
      <w:pPr>
        <w:jc w:val="center"/>
        <w:rPr>
          <w:b/>
          <w:bCs/>
          <w:caps/>
          <w:sz w:val="24"/>
          <w:szCs w:val="24"/>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59B16D5D" w14:textId="77777777" w:rsidR="00831252" w:rsidRDefault="00831252" w:rsidP="00831252">
      <w:pPr>
        <w:jc w:val="center"/>
      </w:pPr>
      <w:bookmarkStart w:id="1" w:name="_Toc513436253"/>
    </w:p>
    <w:p w14:paraId="2EB9150B" w14:textId="77777777" w:rsidR="00831252" w:rsidRPr="00831252" w:rsidRDefault="00831252" w:rsidP="00831252"/>
    <w:p w14:paraId="122F452C" w14:textId="77777777" w:rsidR="00831252" w:rsidRPr="00831252" w:rsidRDefault="00831252" w:rsidP="00831252"/>
    <w:p w14:paraId="76764ADB" w14:textId="77777777" w:rsidR="00831252" w:rsidRPr="00831252" w:rsidRDefault="00831252" w:rsidP="00831252"/>
    <w:p w14:paraId="52FE4CB1" w14:textId="77777777" w:rsidR="00831252" w:rsidRPr="00831252" w:rsidRDefault="00831252" w:rsidP="00831252"/>
    <w:p w14:paraId="01E77CD1" w14:textId="77777777" w:rsidR="00831252" w:rsidRDefault="00831252" w:rsidP="00831252">
      <w:r w:rsidRPr="006632E0">
        <w:br w:type="page"/>
      </w:r>
    </w:p>
    <w:p w14:paraId="265332A8" w14:textId="7965A580" w:rsidR="005226F7" w:rsidRPr="00BD7307" w:rsidRDefault="005226F7" w:rsidP="00C77DA4">
      <w:pPr>
        <w:pStyle w:val="Virsraksts1"/>
        <w:numPr>
          <w:ilvl w:val="0"/>
          <w:numId w:val="2"/>
        </w:numPr>
        <w:ind w:left="567" w:hanging="567"/>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bookmarkEnd w:id="1"/>
      <w:r w:rsidRPr="00BD7307">
        <w:rPr>
          <w:rFonts w:ascii="Times New Roman" w:hAnsi="Times New Roman"/>
          <w:szCs w:val="24"/>
        </w:rPr>
        <w:lastRenderedPageBreak/>
        <w:t>Vispārīgā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num" w:pos="567"/>
        </w:tabs>
        <w:ind w:left="567" w:hanging="567"/>
        <w:rPr>
          <w:sz w:val="22"/>
          <w:szCs w:val="22"/>
        </w:rPr>
      </w:pPr>
      <w:r w:rsidRPr="00F9009B">
        <w:rPr>
          <w:sz w:val="22"/>
          <w:szCs w:val="22"/>
        </w:rPr>
        <w:t>Iepirkuma identifikācijas numurs</w:t>
      </w:r>
    </w:p>
    <w:p w14:paraId="2F7DCC3C" w14:textId="435E51C6" w:rsidR="001E0271" w:rsidRPr="00F9009B" w:rsidRDefault="00A61D56" w:rsidP="00F44D22">
      <w:pPr>
        <w:ind w:firstLine="567"/>
        <w:rPr>
          <w:color w:val="000000"/>
          <w:sz w:val="22"/>
          <w:szCs w:val="22"/>
        </w:rPr>
      </w:pPr>
      <w:r w:rsidRPr="00F9009B">
        <w:rPr>
          <w:color w:val="000000"/>
          <w:sz w:val="22"/>
          <w:szCs w:val="22"/>
        </w:rPr>
        <w:t>SIAON 202</w:t>
      </w:r>
      <w:r w:rsidR="00997867">
        <w:rPr>
          <w:color w:val="000000"/>
          <w:sz w:val="22"/>
          <w:szCs w:val="22"/>
        </w:rPr>
        <w:t>6</w:t>
      </w:r>
      <w:r w:rsidRPr="00F9009B">
        <w:rPr>
          <w:color w:val="000000"/>
          <w:sz w:val="22"/>
          <w:szCs w:val="22"/>
        </w:rPr>
        <w:t>/</w:t>
      </w:r>
      <w:r w:rsidR="00997867">
        <w:rPr>
          <w:color w:val="000000"/>
          <w:sz w:val="22"/>
          <w:szCs w:val="22"/>
        </w:rPr>
        <w:t>1</w:t>
      </w:r>
      <w:r w:rsidR="00267A83">
        <w:rPr>
          <w:color w:val="000000"/>
          <w:sz w:val="22"/>
          <w:szCs w:val="22"/>
        </w:rPr>
        <w:t>7</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E116BF8" w14:textId="77777777" w:rsidR="003D06BA" w:rsidRPr="00B34668" w:rsidRDefault="003D06BA" w:rsidP="003D06BA">
      <w:pPr>
        <w:pStyle w:val="Virsraksts2"/>
        <w:keepNext w:val="0"/>
        <w:numPr>
          <w:ilvl w:val="1"/>
          <w:numId w:val="2"/>
        </w:numPr>
        <w:tabs>
          <w:tab w:val="num" w:pos="567"/>
        </w:tabs>
        <w:ind w:left="567" w:hanging="567"/>
        <w:rPr>
          <w:sz w:val="22"/>
          <w:szCs w:val="22"/>
        </w:rPr>
      </w:pPr>
      <w:bookmarkStart w:id="17" w:name="_Toc141341759"/>
      <w:bookmarkStart w:id="18" w:name="_Toc141785290"/>
      <w:bookmarkStart w:id="19" w:name="_Toc45663377"/>
      <w:bookmarkStart w:id="20" w:name="_Toc64201279"/>
      <w:bookmarkStart w:id="21" w:name="_Toc64201427"/>
      <w:bookmarkStart w:id="22" w:name="_Toc64201622"/>
      <w:bookmarkStart w:id="23" w:name="_Toc64264071"/>
      <w:bookmarkStart w:id="24" w:name="_Toc65454240"/>
      <w:bookmarkStart w:id="25" w:name="_Toc65862770"/>
      <w:bookmarkStart w:id="26" w:name="_Toc65956609"/>
      <w:bookmarkStart w:id="27" w:name="_Toc65967968"/>
      <w:bookmarkStart w:id="28" w:name="_Toc72766065"/>
      <w:bookmarkStart w:id="29" w:name="_Toc73116765"/>
      <w:r w:rsidRPr="00B34668">
        <w:rPr>
          <w:sz w:val="22"/>
          <w:szCs w:val="22"/>
        </w:rPr>
        <w:t>Pasūtītājs</w:t>
      </w:r>
    </w:p>
    <w:p w14:paraId="0D67D860" w14:textId="77777777" w:rsidR="003D06BA" w:rsidRDefault="003D06BA" w:rsidP="003D06BA">
      <w:pPr>
        <w:pStyle w:val="Pamatteksts"/>
        <w:widowControl/>
        <w:numPr>
          <w:ilvl w:val="2"/>
          <w:numId w:val="2"/>
        </w:numPr>
        <w:tabs>
          <w:tab w:val="num" w:pos="1260"/>
        </w:tabs>
        <w:spacing w:after="0"/>
        <w:ind w:left="1276" w:hanging="709"/>
        <w:jc w:val="both"/>
        <w:rPr>
          <w:rFonts w:ascii="Times New Roman" w:hAnsi="Times New Roman"/>
          <w:sz w:val="22"/>
          <w:szCs w:val="22"/>
        </w:rPr>
      </w:pPr>
      <w:r w:rsidRPr="006C4F70">
        <w:rPr>
          <w:rFonts w:ascii="Times New Roman" w:hAnsi="Times New Roman"/>
          <w:sz w:val="22"/>
          <w:szCs w:val="22"/>
        </w:rPr>
        <w:t>Pasūtītājs: Sabiedrība ar ierobežotu atbildību “Ogres Namsaimnieks”, reģ. Nr. 40103941081, juridiskā adrese: Zilokalnu prospekts 12, Ogre, Ogres novads, LV-5001.</w:t>
      </w:r>
      <w:r w:rsidRPr="006C4F70">
        <w:rPr>
          <w:rFonts w:ascii="Times New Roman" w:hAnsi="Times New Roman"/>
          <w:sz w:val="22"/>
          <w:szCs w:val="22"/>
        </w:rPr>
        <w:br/>
        <w:t xml:space="preserve">Tālrunis: 65049114, e-pasts: </w:t>
      </w:r>
      <w:hyperlink r:id="rId9" w:history="1">
        <w:r w:rsidRPr="00684514">
          <w:rPr>
            <w:rStyle w:val="Hipersaite"/>
            <w:rFonts w:ascii="Times New Roman" w:hAnsi="Times New Roman"/>
            <w:sz w:val="22"/>
            <w:szCs w:val="22"/>
          </w:rPr>
          <w:t>info@ogresnamsaimnieks.lv</w:t>
        </w:r>
      </w:hyperlink>
      <w:r w:rsidRPr="006C4F70">
        <w:rPr>
          <w:rFonts w:ascii="Times New Roman" w:hAnsi="Times New Roman"/>
          <w:sz w:val="22"/>
          <w:szCs w:val="22"/>
        </w:rPr>
        <w:t>.</w:t>
      </w:r>
    </w:p>
    <w:p w14:paraId="63E485BB" w14:textId="02B689C7" w:rsidR="003D06BA" w:rsidRDefault="003D06BA" w:rsidP="003D06BA">
      <w:pPr>
        <w:pStyle w:val="Pamatteksts"/>
        <w:widowControl/>
        <w:numPr>
          <w:ilvl w:val="2"/>
          <w:numId w:val="2"/>
        </w:numPr>
        <w:tabs>
          <w:tab w:val="num" w:pos="1260"/>
        </w:tabs>
        <w:spacing w:after="0"/>
        <w:ind w:left="1276" w:hanging="709"/>
        <w:jc w:val="both"/>
        <w:rPr>
          <w:rFonts w:ascii="Times New Roman" w:hAnsi="Times New Roman"/>
          <w:sz w:val="22"/>
          <w:szCs w:val="22"/>
        </w:rPr>
      </w:pPr>
      <w:r w:rsidRPr="00C60F54">
        <w:rPr>
          <w:rFonts w:ascii="Times New Roman" w:hAnsi="Times New Roman"/>
          <w:sz w:val="22"/>
          <w:szCs w:val="22"/>
        </w:rPr>
        <w:t xml:space="preserve">Iepirkumu organizē </w:t>
      </w:r>
      <w:r w:rsidR="00E76025">
        <w:rPr>
          <w:rFonts w:ascii="Times New Roman" w:hAnsi="Times New Roman"/>
          <w:sz w:val="22"/>
          <w:szCs w:val="22"/>
        </w:rPr>
        <w:t>p</w:t>
      </w:r>
      <w:r w:rsidRPr="00C60F54">
        <w:rPr>
          <w:rFonts w:ascii="Times New Roman" w:hAnsi="Times New Roman"/>
          <w:sz w:val="22"/>
          <w:szCs w:val="22"/>
        </w:rPr>
        <w:t>asūtītāja iepirkuma komisija.</w:t>
      </w:r>
    </w:p>
    <w:p w14:paraId="50EB533D" w14:textId="77777777" w:rsidR="003D06BA" w:rsidRDefault="003D06BA" w:rsidP="003D06BA">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48"/>
        <w:gridCol w:w="2977"/>
        <w:gridCol w:w="2976"/>
      </w:tblGrid>
      <w:tr w:rsidR="003D06BA" w:rsidRPr="002F1667" w14:paraId="45BCA7F4" w14:textId="77777777" w:rsidTr="00D7356D">
        <w:tc>
          <w:tcPr>
            <w:tcW w:w="1848" w:type="dxa"/>
          </w:tcPr>
          <w:p w14:paraId="6EE5321C" w14:textId="77777777" w:rsidR="003D06BA" w:rsidRPr="002F1667" w:rsidRDefault="003D06BA" w:rsidP="00D7356D">
            <w:pPr>
              <w:pStyle w:val="Pamatteksts"/>
              <w:widowControl/>
              <w:tabs>
                <w:tab w:val="num" w:pos="4123"/>
              </w:tabs>
              <w:spacing w:after="0"/>
              <w:jc w:val="right"/>
              <w:rPr>
                <w:rFonts w:ascii="Times New Roman" w:hAnsi="Times New Roman"/>
                <w:sz w:val="22"/>
                <w:szCs w:val="22"/>
              </w:rPr>
            </w:pPr>
            <w:r w:rsidRPr="002F1667">
              <w:rPr>
                <w:rFonts w:ascii="Times New Roman" w:hAnsi="Times New Roman"/>
                <w:color w:val="000000"/>
                <w:sz w:val="22"/>
                <w:szCs w:val="22"/>
              </w:rPr>
              <w:t>Pirmdiena:</w:t>
            </w:r>
          </w:p>
        </w:tc>
        <w:tc>
          <w:tcPr>
            <w:tcW w:w="2977" w:type="dxa"/>
          </w:tcPr>
          <w:p w14:paraId="69C04C0A"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976" w:type="dxa"/>
          </w:tcPr>
          <w:p w14:paraId="1131FCD1"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3D06BA" w:rsidRPr="002F1667" w14:paraId="414A6EAC" w14:textId="77777777" w:rsidTr="00D7356D">
        <w:tc>
          <w:tcPr>
            <w:tcW w:w="1848" w:type="dxa"/>
          </w:tcPr>
          <w:p w14:paraId="71842729" w14:textId="77777777" w:rsidR="003D06BA" w:rsidRPr="002F1667" w:rsidRDefault="003D06BA" w:rsidP="00D7356D">
            <w:pPr>
              <w:pStyle w:val="Pamatteksts"/>
              <w:widowControl/>
              <w:tabs>
                <w:tab w:val="num" w:pos="4123"/>
              </w:tabs>
              <w:spacing w:after="0"/>
              <w:jc w:val="right"/>
              <w:rPr>
                <w:rFonts w:ascii="Times New Roman" w:hAnsi="Times New Roman"/>
                <w:sz w:val="22"/>
                <w:szCs w:val="22"/>
              </w:rPr>
            </w:pPr>
            <w:r w:rsidRPr="002F1667">
              <w:rPr>
                <w:rFonts w:ascii="Times New Roman" w:hAnsi="Times New Roman"/>
                <w:color w:val="000000"/>
                <w:sz w:val="22"/>
                <w:szCs w:val="22"/>
              </w:rPr>
              <w:t>Otrdiena:</w:t>
            </w:r>
          </w:p>
        </w:tc>
        <w:tc>
          <w:tcPr>
            <w:tcW w:w="2977" w:type="dxa"/>
          </w:tcPr>
          <w:p w14:paraId="75DF42D5"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976" w:type="dxa"/>
          </w:tcPr>
          <w:p w14:paraId="1113D7CC"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3D06BA" w:rsidRPr="002F1667" w14:paraId="26C7AC88" w14:textId="77777777" w:rsidTr="00D7356D">
        <w:tc>
          <w:tcPr>
            <w:tcW w:w="1848" w:type="dxa"/>
          </w:tcPr>
          <w:p w14:paraId="5F8493D9" w14:textId="77777777" w:rsidR="003D06BA" w:rsidRPr="002F1667" w:rsidRDefault="003D06BA" w:rsidP="00D7356D">
            <w:pPr>
              <w:pStyle w:val="Pamatteksts"/>
              <w:widowControl/>
              <w:tabs>
                <w:tab w:val="num" w:pos="4123"/>
              </w:tabs>
              <w:spacing w:after="0"/>
              <w:jc w:val="right"/>
              <w:rPr>
                <w:rFonts w:ascii="Times New Roman" w:hAnsi="Times New Roman"/>
                <w:color w:val="000000"/>
                <w:sz w:val="22"/>
                <w:szCs w:val="22"/>
              </w:rPr>
            </w:pPr>
            <w:r w:rsidRPr="002F1667">
              <w:rPr>
                <w:rFonts w:ascii="Times New Roman" w:hAnsi="Times New Roman"/>
                <w:color w:val="000000"/>
                <w:sz w:val="22"/>
                <w:szCs w:val="22"/>
              </w:rPr>
              <w:t>Trešdiena:</w:t>
            </w:r>
          </w:p>
        </w:tc>
        <w:tc>
          <w:tcPr>
            <w:tcW w:w="2977" w:type="dxa"/>
          </w:tcPr>
          <w:p w14:paraId="7C28E417"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976" w:type="dxa"/>
          </w:tcPr>
          <w:p w14:paraId="47C334A6"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3D06BA" w:rsidRPr="002F1667" w14:paraId="61AED4C0" w14:textId="77777777" w:rsidTr="00D7356D">
        <w:tc>
          <w:tcPr>
            <w:tcW w:w="1848" w:type="dxa"/>
          </w:tcPr>
          <w:p w14:paraId="5532AA48" w14:textId="77777777" w:rsidR="003D06BA" w:rsidRPr="002F1667" w:rsidRDefault="003D06BA" w:rsidP="00D7356D">
            <w:pPr>
              <w:pStyle w:val="Pamatteksts"/>
              <w:widowControl/>
              <w:tabs>
                <w:tab w:val="num" w:pos="4123"/>
              </w:tabs>
              <w:spacing w:after="0"/>
              <w:jc w:val="right"/>
              <w:rPr>
                <w:rFonts w:ascii="Times New Roman" w:hAnsi="Times New Roman"/>
                <w:sz w:val="22"/>
                <w:szCs w:val="22"/>
              </w:rPr>
            </w:pPr>
            <w:r w:rsidRPr="002F1667">
              <w:rPr>
                <w:rFonts w:ascii="Times New Roman" w:hAnsi="Times New Roman"/>
                <w:color w:val="000000"/>
                <w:sz w:val="22"/>
                <w:szCs w:val="22"/>
              </w:rPr>
              <w:t>Ceturtdiena:</w:t>
            </w:r>
          </w:p>
        </w:tc>
        <w:tc>
          <w:tcPr>
            <w:tcW w:w="2977" w:type="dxa"/>
          </w:tcPr>
          <w:p w14:paraId="13BB73EF"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976" w:type="dxa"/>
          </w:tcPr>
          <w:p w14:paraId="195B6142"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3D06BA" w:rsidRPr="002F1667" w14:paraId="7A8DCAE0" w14:textId="77777777" w:rsidTr="00D7356D">
        <w:tc>
          <w:tcPr>
            <w:tcW w:w="1848" w:type="dxa"/>
          </w:tcPr>
          <w:p w14:paraId="0B24B74C" w14:textId="77777777" w:rsidR="003D06BA" w:rsidRPr="002F1667" w:rsidRDefault="003D06BA" w:rsidP="00D7356D">
            <w:pPr>
              <w:pStyle w:val="Pamatteksts"/>
              <w:widowControl/>
              <w:tabs>
                <w:tab w:val="num" w:pos="4123"/>
              </w:tabs>
              <w:spacing w:after="0"/>
              <w:jc w:val="right"/>
              <w:rPr>
                <w:rFonts w:ascii="Times New Roman" w:hAnsi="Times New Roman"/>
                <w:sz w:val="22"/>
                <w:szCs w:val="22"/>
              </w:rPr>
            </w:pPr>
            <w:r w:rsidRPr="002F1667">
              <w:rPr>
                <w:rFonts w:ascii="Times New Roman" w:hAnsi="Times New Roman"/>
                <w:color w:val="000000"/>
                <w:sz w:val="22"/>
                <w:szCs w:val="22"/>
              </w:rPr>
              <w:t>Piektdiena:</w:t>
            </w:r>
          </w:p>
        </w:tc>
        <w:tc>
          <w:tcPr>
            <w:tcW w:w="2977" w:type="dxa"/>
          </w:tcPr>
          <w:p w14:paraId="1A98A784"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976" w:type="dxa"/>
          </w:tcPr>
          <w:p w14:paraId="6D5F42AD"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3D06BA" w:rsidRPr="002F1667" w14:paraId="1B9A92D1" w14:textId="77777777" w:rsidTr="00D7356D">
        <w:tc>
          <w:tcPr>
            <w:tcW w:w="1848" w:type="dxa"/>
          </w:tcPr>
          <w:p w14:paraId="2CACE019" w14:textId="77777777" w:rsidR="003D06BA" w:rsidRPr="002F1667" w:rsidRDefault="003D06BA" w:rsidP="00D7356D">
            <w:pPr>
              <w:pStyle w:val="Pamatteksts"/>
              <w:widowControl/>
              <w:tabs>
                <w:tab w:val="num" w:pos="4123"/>
              </w:tabs>
              <w:spacing w:after="0"/>
              <w:jc w:val="right"/>
              <w:rPr>
                <w:rFonts w:ascii="Times New Roman" w:hAnsi="Times New Roman"/>
                <w:sz w:val="22"/>
                <w:szCs w:val="22"/>
              </w:rPr>
            </w:pPr>
            <w:r w:rsidRPr="002F1667">
              <w:rPr>
                <w:rFonts w:ascii="Times New Roman" w:hAnsi="Times New Roman"/>
                <w:sz w:val="22"/>
                <w:szCs w:val="22"/>
              </w:rPr>
              <w:t>Sestdiena:</w:t>
            </w:r>
          </w:p>
        </w:tc>
        <w:tc>
          <w:tcPr>
            <w:tcW w:w="2977" w:type="dxa"/>
          </w:tcPr>
          <w:p w14:paraId="7F1DE822" w14:textId="77777777" w:rsidR="003D06BA" w:rsidRPr="002F1667" w:rsidRDefault="003D06BA" w:rsidP="00D7356D">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976" w:type="dxa"/>
          </w:tcPr>
          <w:p w14:paraId="395F6460"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p>
        </w:tc>
      </w:tr>
      <w:tr w:rsidR="003D06BA" w:rsidRPr="002F1667" w14:paraId="2DB5A36F" w14:textId="77777777" w:rsidTr="00D7356D">
        <w:tc>
          <w:tcPr>
            <w:tcW w:w="1848" w:type="dxa"/>
          </w:tcPr>
          <w:p w14:paraId="13FF0A89" w14:textId="77777777" w:rsidR="003D06BA" w:rsidRPr="002F1667" w:rsidRDefault="003D06BA" w:rsidP="00D7356D">
            <w:pPr>
              <w:pStyle w:val="Pamatteksts"/>
              <w:widowControl/>
              <w:tabs>
                <w:tab w:val="num" w:pos="4123"/>
              </w:tabs>
              <w:spacing w:after="0"/>
              <w:jc w:val="right"/>
              <w:rPr>
                <w:rFonts w:ascii="Times New Roman" w:hAnsi="Times New Roman"/>
                <w:sz w:val="22"/>
                <w:szCs w:val="22"/>
              </w:rPr>
            </w:pPr>
            <w:r w:rsidRPr="002F1667">
              <w:rPr>
                <w:rFonts w:ascii="Times New Roman" w:hAnsi="Times New Roman"/>
                <w:sz w:val="22"/>
                <w:szCs w:val="22"/>
              </w:rPr>
              <w:t>Svētdiena:</w:t>
            </w:r>
          </w:p>
        </w:tc>
        <w:tc>
          <w:tcPr>
            <w:tcW w:w="2977" w:type="dxa"/>
          </w:tcPr>
          <w:p w14:paraId="3A43DC7F" w14:textId="77777777" w:rsidR="003D06BA" w:rsidRPr="002F1667" w:rsidRDefault="003D06BA" w:rsidP="00D7356D">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976" w:type="dxa"/>
          </w:tcPr>
          <w:p w14:paraId="586ECCDA" w14:textId="77777777" w:rsidR="003D06BA" w:rsidRPr="002F1667" w:rsidRDefault="003D06BA" w:rsidP="00D7356D">
            <w:pPr>
              <w:pStyle w:val="Pamatteksts"/>
              <w:widowControl/>
              <w:tabs>
                <w:tab w:val="num" w:pos="4123"/>
              </w:tabs>
              <w:spacing w:after="0"/>
              <w:jc w:val="both"/>
              <w:rPr>
                <w:rFonts w:ascii="Times New Roman" w:hAnsi="Times New Roman"/>
                <w:sz w:val="22"/>
                <w:szCs w:val="22"/>
              </w:rPr>
            </w:pPr>
          </w:p>
        </w:tc>
      </w:tr>
    </w:tbl>
    <w:p w14:paraId="2C4BA3CE" w14:textId="77777777" w:rsidR="003D06BA" w:rsidRPr="00B34668" w:rsidRDefault="003D06BA" w:rsidP="003D06BA">
      <w:pPr>
        <w:pStyle w:val="Pamatteksts"/>
        <w:widowControl/>
        <w:spacing w:after="0"/>
        <w:ind w:left="1276"/>
        <w:jc w:val="both"/>
        <w:rPr>
          <w:rFonts w:ascii="Times New Roman" w:hAnsi="Times New Roman"/>
          <w:sz w:val="22"/>
          <w:szCs w:val="22"/>
        </w:rPr>
      </w:pPr>
    </w:p>
    <w:p w14:paraId="6CD7DE70" w14:textId="77777777" w:rsidR="003D06BA" w:rsidRPr="00B34668" w:rsidRDefault="003D06BA" w:rsidP="003D06BA">
      <w:pPr>
        <w:pStyle w:val="Virsraksts2"/>
        <w:keepNext w:val="0"/>
        <w:numPr>
          <w:ilvl w:val="1"/>
          <w:numId w:val="2"/>
        </w:numPr>
        <w:tabs>
          <w:tab w:val="num" w:pos="567"/>
        </w:tabs>
        <w:ind w:left="567" w:hanging="567"/>
        <w:rPr>
          <w:sz w:val="22"/>
          <w:szCs w:val="22"/>
        </w:rPr>
      </w:pPr>
      <w:r w:rsidRPr="00B34668">
        <w:rPr>
          <w:sz w:val="22"/>
          <w:szCs w:val="22"/>
        </w:rPr>
        <w:t>Komisijas kontaktpersona</w:t>
      </w:r>
    </w:p>
    <w:p w14:paraId="307D6F44" w14:textId="77777777" w:rsidR="003D06BA" w:rsidRPr="00B34668" w:rsidRDefault="003D06BA" w:rsidP="003D06BA">
      <w:pPr>
        <w:pStyle w:val="Pamatteksts"/>
        <w:widowControl/>
        <w:numPr>
          <w:ilvl w:val="2"/>
          <w:numId w:val="2"/>
        </w:numPr>
        <w:tabs>
          <w:tab w:val="num" w:pos="1260"/>
        </w:tabs>
        <w:spacing w:after="0"/>
        <w:ind w:left="1276" w:hanging="709"/>
        <w:jc w:val="both"/>
        <w:rPr>
          <w:rFonts w:ascii="Times New Roman" w:hAnsi="Times New Roman"/>
          <w:sz w:val="22"/>
          <w:szCs w:val="22"/>
        </w:rPr>
      </w:pPr>
      <w:r w:rsidRPr="003C259A">
        <w:rPr>
          <w:rFonts w:ascii="Times New Roman" w:hAnsi="Times New Roman"/>
          <w:sz w:val="22"/>
          <w:szCs w:val="22"/>
        </w:rPr>
        <w:t>Komisijas noteiktā kontaktpersona: Juridiskās un iepirkumu nodaļas iepirkumu speciālists.</w:t>
      </w:r>
    </w:p>
    <w:p w14:paraId="572251DA" w14:textId="788C2347" w:rsidR="003D06BA" w:rsidRPr="00B34668" w:rsidRDefault="003D06BA" w:rsidP="003D06BA">
      <w:pPr>
        <w:pStyle w:val="Pamatteksts"/>
        <w:widowControl/>
        <w:tabs>
          <w:tab w:val="num" w:pos="1276"/>
        </w:tabs>
        <w:spacing w:after="0"/>
        <w:ind w:left="1276"/>
        <w:jc w:val="both"/>
        <w:rPr>
          <w:rFonts w:ascii="Times New Roman" w:hAnsi="Times New Roman"/>
          <w:sz w:val="22"/>
          <w:szCs w:val="22"/>
        </w:rPr>
      </w:pPr>
      <w:r>
        <w:rPr>
          <w:rFonts w:ascii="Times New Roman" w:hAnsi="Times New Roman"/>
          <w:sz w:val="22"/>
          <w:szCs w:val="22"/>
        </w:rPr>
        <w:t>T</w:t>
      </w:r>
      <w:r w:rsidRPr="00B34668">
        <w:rPr>
          <w:rFonts w:ascii="Times New Roman" w:hAnsi="Times New Roman"/>
          <w:sz w:val="22"/>
          <w:szCs w:val="22"/>
        </w:rPr>
        <w:t>ālru</w:t>
      </w:r>
      <w:r>
        <w:rPr>
          <w:rFonts w:ascii="Times New Roman" w:hAnsi="Times New Roman"/>
          <w:sz w:val="22"/>
          <w:szCs w:val="22"/>
        </w:rPr>
        <w:t>nis</w:t>
      </w:r>
      <w:r w:rsidRPr="00B34668">
        <w:rPr>
          <w:rFonts w:ascii="Times New Roman" w:hAnsi="Times New Roman"/>
          <w:sz w:val="22"/>
          <w:szCs w:val="22"/>
        </w:rPr>
        <w:t xml:space="preserve">: </w:t>
      </w:r>
      <w:r w:rsidR="00B273C2">
        <w:rPr>
          <w:rFonts w:ascii="Times New Roman" w:hAnsi="Times New Roman"/>
          <w:sz w:val="22"/>
          <w:szCs w:val="22"/>
        </w:rPr>
        <w:t>22004056</w:t>
      </w:r>
    </w:p>
    <w:p w14:paraId="5AAB0357" w14:textId="77777777" w:rsidR="003D06BA" w:rsidRDefault="003D06BA" w:rsidP="003D06BA">
      <w:pPr>
        <w:pStyle w:val="Pamatteksts"/>
        <w:widowControl/>
        <w:tabs>
          <w:tab w:val="num" w:pos="1276"/>
        </w:tabs>
        <w:spacing w:after="0"/>
        <w:ind w:left="1276"/>
        <w:jc w:val="both"/>
        <w:rPr>
          <w:rFonts w:ascii="Times New Roman" w:hAnsi="Times New Roman"/>
          <w:sz w:val="22"/>
          <w:szCs w:val="22"/>
          <w:u w:val="single"/>
        </w:rPr>
      </w:pPr>
      <w:r>
        <w:rPr>
          <w:rFonts w:ascii="Times New Roman" w:hAnsi="Times New Roman"/>
          <w:sz w:val="22"/>
          <w:szCs w:val="22"/>
        </w:rPr>
        <w:t>E</w:t>
      </w:r>
      <w:r w:rsidRPr="00B34668">
        <w:rPr>
          <w:rFonts w:ascii="Times New Roman" w:hAnsi="Times New Roman"/>
          <w:sz w:val="22"/>
          <w:szCs w:val="22"/>
        </w:rPr>
        <w:t xml:space="preserve">-pasts: </w:t>
      </w:r>
      <w:hyperlink r:id="rId10" w:history="1">
        <w:r w:rsidRPr="00684514">
          <w:rPr>
            <w:rStyle w:val="Hipersaite"/>
            <w:rFonts w:ascii="Times New Roman" w:hAnsi="Times New Roman"/>
            <w:sz w:val="22"/>
            <w:szCs w:val="22"/>
          </w:rPr>
          <w:t>iepirkumi@ogresnamsaimnieks.lv</w:t>
        </w:r>
      </w:hyperlink>
    </w:p>
    <w:p w14:paraId="6DAC1711" w14:textId="0F58877C" w:rsidR="003D06BA" w:rsidRPr="00C9762B" w:rsidRDefault="00C9762B" w:rsidP="003D06BA">
      <w:pPr>
        <w:pStyle w:val="Pamatteksts"/>
        <w:widowControl/>
        <w:numPr>
          <w:ilvl w:val="2"/>
          <w:numId w:val="2"/>
        </w:numPr>
        <w:spacing w:after="0"/>
        <w:ind w:left="1276" w:hanging="709"/>
        <w:jc w:val="both"/>
        <w:rPr>
          <w:rFonts w:ascii="Times New Roman" w:hAnsi="Times New Roman"/>
          <w:sz w:val="22"/>
          <w:szCs w:val="22"/>
        </w:rPr>
      </w:pPr>
      <w:r w:rsidRPr="00C9762B">
        <w:rPr>
          <w:rFonts w:ascii="Times New Roman" w:hAnsi="Times New Roman"/>
          <w:sz w:val="22"/>
          <w:szCs w:val="22"/>
        </w:rPr>
        <w:t>Jautājumi par iepirkuma dokumentiem, tai skaitā nolikumu, tehnisko specifikāciju un piedāvājuma sagatavošanu, iesniedzami tikai Elektronisko iepirkumu sistēmas (turpmāk – EIS) e-konkursu apakšsistēmas attiecīgā iepirkuma sadaļā, izmantojot funkciju “Pretendentu jautājumi”. E-pasts izmantojams tikai tehniska vai organizatoriska rakstura saziņai, piemēram, piekļuves vai EIS funkcionalitātes problēmu gadījumā. Kontaktpersona nesniedz skaidrojumus par iepirkuma dokumentu saturu ārpus EIS.</w:t>
      </w:r>
    </w:p>
    <w:p w14:paraId="0607DD5D" w14:textId="77777777" w:rsidR="003D06BA" w:rsidRPr="007D2E4B" w:rsidRDefault="003D06BA" w:rsidP="003D06BA">
      <w:pPr>
        <w:pStyle w:val="Virsraksts2"/>
        <w:keepNext w:val="0"/>
        <w:ind w:left="567"/>
        <w:rPr>
          <w:sz w:val="22"/>
          <w:szCs w:val="22"/>
        </w:rPr>
      </w:pPr>
    </w:p>
    <w:p w14:paraId="76C3E298" w14:textId="77777777" w:rsidR="003D06BA" w:rsidRDefault="003D06BA" w:rsidP="003D06BA">
      <w:pPr>
        <w:pStyle w:val="Virsraksts2"/>
        <w:keepNext w:val="0"/>
        <w:numPr>
          <w:ilvl w:val="1"/>
          <w:numId w:val="2"/>
        </w:numPr>
        <w:tabs>
          <w:tab w:val="num" w:pos="567"/>
        </w:tabs>
        <w:ind w:left="567" w:hanging="567"/>
        <w:rPr>
          <w:bCs w:val="0"/>
          <w:sz w:val="22"/>
          <w:szCs w:val="22"/>
        </w:rPr>
      </w:pPr>
      <w:r w:rsidRPr="007D2E4B">
        <w:rPr>
          <w:bCs w:val="0"/>
          <w:sz w:val="22"/>
          <w:szCs w:val="22"/>
        </w:rPr>
        <w:t xml:space="preserve">Nolikumā lietotie termini </w:t>
      </w:r>
    </w:p>
    <w:p w14:paraId="53D8C8B2" w14:textId="77777777" w:rsidR="003D06BA" w:rsidRPr="00FD026B" w:rsidRDefault="003D06BA" w:rsidP="003D06BA"/>
    <w:p w14:paraId="3E9828A9" w14:textId="77777777" w:rsidR="003D06BA" w:rsidRPr="00021C69" w:rsidRDefault="003D06BA" w:rsidP="003D06BA">
      <w:pPr>
        <w:pStyle w:val="Virsraksts2"/>
        <w:keepNext w:val="0"/>
        <w:numPr>
          <w:ilvl w:val="2"/>
          <w:numId w:val="2"/>
        </w:numPr>
        <w:ind w:left="1276" w:hanging="709"/>
        <w:rPr>
          <w:sz w:val="22"/>
          <w:szCs w:val="22"/>
        </w:rPr>
      </w:pPr>
      <w:r w:rsidRPr="00B34668">
        <w:rPr>
          <w:bCs w:val="0"/>
          <w:sz w:val="22"/>
          <w:szCs w:val="22"/>
        </w:rPr>
        <w:t>Piegādātājs</w:t>
      </w:r>
    </w:p>
    <w:p w14:paraId="6E5CA69F" w14:textId="77777777" w:rsidR="003D06BA" w:rsidRPr="00F24975" w:rsidRDefault="003D06BA" w:rsidP="003D06BA">
      <w:pPr>
        <w:pStyle w:val="Virsraksts2"/>
        <w:keepNext w:val="0"/>
        <w:ind w:left="1276"/>
        <w:rPr>
          <w:b w:val="0"/>
          <w:bCs w:val="0"/>
          <w:sz w:val="22"/>
          <w:szCs w:val="22"/>
        </w:rPr>
      </w:pPr>
      <w:r w:rsidRPr="00021C69">
        <w:rPr>
          <w:b w:val="0"/>
          <w:bCs w:val="0"/>
          <w:sz w:val="22"/>
          <w:szCs w:val="22"/>
        </w:rPr>
        <w:t xml:space="preserve">Piegādātājs ir fiziskā vai juridiskā persona, publisko tiesību subjekts vai šādu personu apvienība jebkurā to kombinācijā (turpmāk – piegādātāju apvienība), kas piedāvā tirgū </w:t>
      </w:r>
      <w:r w:rsidRPr="00F24975">
        <w:rPr>
          <w:b w:val="0"/>
          <w:bCs w:val="0"/>
          <w:sz w:val="22"/>
          <w:szCs w:val="22"/>
        </w:rPr>
        <w:t>veikt būvdarbus, piegādāt preces vai sniegt pakalpojumus.</w:t>
      </w:r>
    </w:p>
    <w:p w14:paraId="737109AF" w14:textId="77777777" w:rsidR="003D06BA" w:rsidRPr="00F24975" w:rsidRDefault="003D06BA" w:rsidP="003D06BA">
      <w:pPr>
        <w:rPr>
          <w:sz w:val="22"/>
          <w:szCs w:val="22"/>
        </w:rPr>
      </w:pPr>
    </w:p>
    <w:p w14:paraId="61591F00" w14:textId="58FBD490" w:rsidR="003B3355" w:rsidRPr="00F24975" w:rsidRDefault="00752722" w:rsidP="003B3355">
      <w:pPr>
        <w:pStyle w:val="Virsraksts2"/>
        <w:keepNext w:val="0"/>
        <w:numPr>
          <w:ilvl w:val="2"/>
          <w:numId w:val="2"/>
        </w:numPr>
        <w:ind w:left="1276" w:hanging="709"/>
        <w:rPr>
          <w:sz w:val="22"/>
          <w:szCs w:val="22"/>
        </w:rPr>
      </w:pPr>
      <w:r w:rsidRPr="00F24975">
        <w:rPr>
          <w:bCs w:val="0"/>
          <w:sz w:val="22"/>
          <w:szCs w:val="22"/>
        </w:rPr>
        <w:t>Pretendents</w:t>
      </w:r>
    </w:p>
    <w:p w14:paraId="18E96E2E" w14:textId="3DB500AB" w:rsidR="003D06BA" w:rsidRPr="00F24975" w:rsidRDefault="003D06BA" w:rsidP="003D06BA">
      <w:pPr>
        <w:pStyle w:val="Pamatteksts"/>
        <w:widowControl/>
        <w:spacing w:after="0"/>
        <w:ind w:left="1276"/>
        <w:jc w:val="both"/>
        <w:rPr>
          <w:rFonts w:ascii="Times New Roman" w:hAnsi="Times New Roman"/>
          <w:sz w:val="22"/>
          <w:szCs w:val="22"/>
        </w:rPr>
      </w:pPr>
      <w:r w:rsidRPr="00F24975">
        <w:rPr>
          <w:rFonts w:ascii="Times New Roman" w:hAnsi="Times New Roman"/>
          <w:sz w:val="22"/>
          <w:szCs w:val="22"/>
        </w:rPr>
        <w:t>Pretendents ir piegādātājs, kas iesniedzis piedāvājumu šajā iepirkumā, izmantojot EIS  e-konkursu apakšsistēmu.</w:t>
      </w:r>
    </w:p>
    <w:p w14:paraId="4FAC13BA" w14:textId="77777777" w:rsidR="00050AD8" w:rsidRPr="00F24975" w:rsidRDefault="00050AD8" w:rsidP="003D06BA">
      <w:pPr>
        <w:pStyle w:val="Pamatteksts"/>
        <w:widowControl/>
        <w:spacing w:after="0"/>
        <w:ind w:left="1276"/>
        <w:jc w:val="both"/>
        <w:rPr>
          <w:rFonts w:ascii="Times New Roman" w:hAnsi="Times New Roman"/>
          <w:sz w:val="22"/>
          <w:szCs w:val="22"/>
        </w:rPr>
      </w:pPr>
    </w:p>
    <w:p w14:paraId="182E9468" w14:textId="480186FB" w:rsidR="00752722" w:rsidRPr="00F24975" w:rsidRDefault="00752722" w:rsidP="00752722">
      <w:pPr>
        <w:pStyle w:val="Virsraksts2"/>
        <w:keepNext w:val="0"/>
        <w:numPr>
          <w:ilvl w:val="2"/>
          <w:numId w:val="2"/>
        </w:numPr>
        <w:ind w:left="1276" w:hanging="709"/>
        <w:rPr>
          <w:sz w:val="22"/>
          <w:szCs w:val="22"/>
        </w:rPr>
      </w:pPr>
      <w:r w:rsidRPr="00F24975">
        <w:rPr>
          <w:sz w:val="22"/>
          <w:szCs w:val="22"/>
        </w:rPr>
        <w:t>Līguma izpildītājs</w:t>
      </w:r>
    </w:p>
    <w:p w14:paraId="606ED177" w14:textId="5FE05A15" w:rsidR="00050AD8" w:rsidRPr="00F24975" w:rsidRDefault="005F70B1" w:rsidP="00050AD8">
      <w:pPr>
        <w:pStyle w:val="Pamatteksts"/>
        <w:widowControl/>
        <w:spacing w:after="0"/>
        <w:ind w:left="1276"/>
        <w:jc w:val="both"/>
        <w:rPr>
          <w:rFonts w:ascii="Times New Roman" w:hAnsi="Times New Roman"/>
          <w:sz w:val="22"/>
          <w:szCs w:val="22"/>
        </w:rPr>
      </w:pPr>
      <w:r w:rsidRPr="00F24975">
        <w:rPr>
          <w:rFonts w:ascii="Times New Roman" w:hAnsi="Times New Roman"/>
          <w:sz w:val="22"/>
          <w:szCs w:val="22"/>
        </w:rPr>
        <w:t>Līguma izpildītājs ir pretendents, kuram iepirkuma rezultātā piešķirtas iepirkuma līguma slēgšanas tiesības un ar kuru noslēgts iepirkuma līgums.</w:t>
      </w:r>
    </w:p>
    <w:p w14:paraId="4E34A57D" w14:textId="77777777" w:rsidR="003D06BA" w:rsidRPr="00F24975" w:rsidRDefault="003D06BA" w:rsidP="003D06BA">
      <w:pPr>
        <w:pStyle w:val="Pamatteksts"/>
        <w:widowControl/>
        <w:spacing w:after="0"/>
        <w:ind w:left="1276"/>
        <w:jc w:val="both"/>
        <w:rPr>
          <w:rFonts w:ascii="Times New Roman" w:hAnsi="Times New Roman"/>
          <w:sz w:val="22"/>
          <w:szCs w:val="22"/>
        </w:rPr>
      </w:pPr>
    </w:p>
    <w:p w14:paraId="09D757A6" w14:textId="77777777" w:rsidR="003D06BA" w:rsidRPr="00F24975" w:rsidRDefault="003D06BA" w:rsidP="003D06BA">
      <w:pPr>
        <w:pStyle w:val="Virsraksts2"/>
        <w:keepNext w:val="0"/>
        <w:numPr>
          <w:ilvl w:val="2"/>
          <w:numId w:val="2"/>
        </w:numPr>
        <w:ind w:left="1276" w:hanging="709"/>
        <w:rPr>
          <w:sz w:val="22"/>
          <w:szCs w:val="22"/>
        </w:rPr>
      </w:pPr>
      <w:r w:rsidRPr="00F24975">
        <w:rPr>
          <w:bCs w:val="0"/>
          <w:sz w:val="22"/>
          <w:szCs w:val="22"/>
        </w:rPr>
        <w:t>Pircēja profils</w:t>
      </w:r>
    </w:p>
    <w:p w14:paraId="254A1F59" w14:textId="623C16FC" w:rsidR="003D06BA" w:rsidRPr="00F24975" w:rsidRDefault="003D06BA" w:rsidP="003D06BA">
      <w:pPr>
        <w:ind w:left="1276"/>
        <w:jc w:val="both"/>
        <w:rPr>
          <w:iCs/>
          <w:sz w:val="22"/>
          <w:szCs w:val="22"/>
        </w:rPr>
      </w:pPr>
      <w:r w:rsidRPr="00F24975">
        <w:rPr>
          <w:iCs/>
          <w:sz w:val="22"/>
          <w:szCs w:val="22"/>
        </w:rPr>
        <w:t xml:space="preserve">Pircēja profils ir </w:t>
      </w:r>
      <w:r w:rsidR="00E76025">
        <w:rPr>
          <w:iCs/>
          <w:sz w:val="22"/>
          <w:szCs w:val="22"/>
        </w:rPr>
        <w:t>p</w:t>
      </w:r>
      <w:r w:rsidRPr="00F24975">
        <w:rPr>
          <w:iCs/>
          <w:sz w:val="22"/>
          <w:szCs w:val="22"/>
        </w:rPr>
        <w:t>asūtītāja profils EIS, kurā tiek nodrošināta tieša un brīva elektroniskā pieeja iepirkuma procedūras dokumentiem un publicēta normatīvajos aktos noteiktā ar iepirkumiem saistītā informācija.</w:t>
      </w:r>
    </w:p>
    <w:p w14:paraId="27A15AF9" w14:textId="2679721B" w:rsidR="003D06BA" w:rsidRPr="00F24975" w:rsidRDefault="003D06BA" w:rsidP="003D06BA">
      <w:pPr>
        <w:ind w:left="1276"/>
        <w:jc w:val="both"/>
        <w:rPr>
          <w:iCs/>
          <w:sz w:val="22"/>
          <w:szCs w:val="22"/>
        </w:rPr>
      </w:pPr>
      <w:r w:rsidRPr="00F24975">
        <w:rPr>
          <w:iCs/>
          <w:sz w:val="22"/>
          <w:szCs w:val="22"/>
        </w:rPr>
        <w:t xml:space="preserve">Pircēja profila adrese EIS: </w:t>
      </w:r>
      <w:hyperlink r:id="rId11" w:history="1">
        <w:r w:rsidRPr="00F24975">
          <w:rPr>
            <w:rStyle w:val="Hipersaite"/>
            <w:sz w:val="22"/>
            <w:szCs w:val="22"/>
          </w:rPr>
          <w:t>https://www.eis.gov.lv/EKEIS/Supplier/Organizer/5736</w:t>
        </w:r>
      </w:hyperlink>
      <w:r w:rsidRPr="00F24975">
        <w:rPr>
          <w:sz w:val="22"/>
          <w:szCs w:val="22"/>
        </w:rPr>
        <w:t>.</w:t>
      </w:r>
    </w:p>
    <w:p w14:paraId="742BBA6D" w14:textId="77777777" w:rsidR="003D06BA" w:rsidRPr="00BD7307" w:rsidRDefault="003D06BA" w:rsidP="003D06BA">
      <w:pPr>
        <w:pStyle w:val="Pamatteksts"/>
        <w:widowControl/>
        <w:spacing w:after="0"/>
        <w:ind w:left="567"/>
        <w:jc w:val="both"/>
        <w:rPr>
          <w:rFonts w:ascii="Times New Roman" w:hAnsi="Times New Roman"/>
          <w:sz w:val="22"/>
          <w:szCs w:val="22"/>
        </w:rPr>
      </w:pPr>
    </w:p>
    <w:p w14:paraId="4C9BDBBC" w14:textId="77777777" w:rsidR="003D06BA" w:rsidRPr="00BD7307" w:rsidRDefault="003D06BA" w:rsidP="003D06BA">
      <w:pPr>
        <w:pStyle w:val="Virsraksts2"/>
        <w:keepNext w:val="0"/>
        <w:numPr>
          <w:ilvl w:val="1"/>
          <w:numId w:val="2"/>
        </w:numPr>
        <w:tabs>
          <w:tab w:val="num" w:pos="567"/>
        </w:tabs>
        <w:ind w:left="567" w:hanging="567"/>
        <w:rPr>
          <w:sz w:val="22"/>
          <w:szCs w:val="22"/>
        </w:rPr>
      </w:pPr>
      <w:r w:rsidRPr="00BD7307">
        <w:rPr>
          <w:bCs w:val="0"/>
          <w:sz w:val="22"/>
          <w:szCs w:val="22"/>
        </w:rPr>
        <w:t xml:space="preserve">Iepirkuma </w:t>
      </w:r>
      <w:r>
        <w:rPr>
          <w:bCs w:val="0"/>
          <w:sz w:val="22"/>
          <w:szCs w:val="22"/>
        </w:rPr>
        <w:t>metode</w:t>
      </w:r>
    </w:p>
    <w:p w14:paraId="1249AA1E" w14:textId="77777777" w:rsidR="003D06BA" w:rsidRDefault="003D06BA" w:rsidP="003D06BA">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w:t>
      </w:r>
      <w:r>
        <w:rPr>
          <w:sz w:val="22"/>
          <w:szCs w:val="22"/>
        </w:rPr>
        <w:t>m</w:t>
      </w:r>
      <w:r w:rsidRPr="00A463E8">
        <w:rPr>
          <w:sz w:val="22"/>
          <w:szCs w:val="22"/>
        </w:rPr>
        <w:t>azais iepirkums).</w:t>
      </w:r>
    </w:p>
    <w:p w14:paraId="2F100D2D" w14:textId="77777777" w:rsidR="003D06BA" w:rsidRPr="00A463E8" w:rsidRDefault="003D06BA" w:rsidP="003D06BA">
      <w:pPr>
        <w:ind w:left="567"/>
        <w:rPr>
          <w:sz w:val="22"/>
          <w:szCs w:val="22"/>
        </w:rPr>
      </w:pPr>
    </w:p>
    <w:p w14:paraId="15D64DBE" w14:textId="77777777" w:rsidR="003D06BA" w:rsidRPr="00BD7307" w:rsidRDefault="003D06BA" w:rsidP="003D06BA">
      <w:pPr>
        <w:pStyle w:val="Virsraksts2"/>
        <w:keepNext w:val="0"/>
        <w:numPr>
          <w:ilvl w:val="1"/>
          <w:numId w:val="2"/>
        </w:numPr>
        <w:tabs>
          <w:tab w:val="num" w:pos="567"/>
        </w:tabs>
        <w:ind w:left="567" w:hanging="567"/>
        <w:rPr>
          <w:sz w:val="22"/>
          <w:szCs w:val="22"/>
        </w:rPr>
      </w:pPr>
      <w:r w:rsidRPr="00BD7307">
        <w:rPr>
          <w:sz w:val="22"/>
          <w:szCs w:val="22"/>
        </w:rPr>
        <w:t>Iepirkuma</w:t>
      </w:r>
      <w:r>
        <w:rPr>
          <w:sz w:val="22"/>
          <w:szCs w:val="22"/>
        </w:rPr>
        <w:t>m</w:t>
      </w:r>
      <w:r w:rsidRPr="00BD7307">
        <w:rPr>
          <w:sz w:val="22"/>
          <w:szCs w:val="22"/>
        </w:rPr>
        <w:t xml:space="preserve"> piemērojamie tiesību akti</w:t>
      </w:r>
    </w:p>
    <w:p w14:paraId="5971360F" w14:textId="77777777" w:rsidR="003D06BA" w:rsidRPr="00BD7307" w:rsidRDefault="003D06BA" w:rsidP="003D06B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Pr>
          <w:rFonts w:ascii="Times New Roman" w:hAnsi="Times New Roman"/>
          <w:sz w:val="22"/>
          <w:szCs w:val="22"/>
        </w:rPr>
        <w:t>.</w:t>
      </w:r>
    </w:p>
    <w:p w14:paraId="6733B497" w14:textId="77777777" w:rsidR="003D06BA" w:rsidRPr="00BD7307" w:rsidRDefault="003D06BA" w:rsidP="003D06BA">
      <w:pPr>
        <w:rPr>
          <w:sz w:val="22"/>
          <w:szCs w:val="22"/>
        </w:rPr>
      </w:pPr>
    </w:p>
    <w:p w14:paraId="45A3E836" w14:textId="77777777" w:rsidR="003D06BA" w:rsidRPr="00074CDF" w:rsidRDefault="003D06BA" w:rsidP="003D06BA">
      <w:pPr>
        <w:pStyle w:val="Virsraksts2"/>
        <w:keepNext w:val="0"/>
        <w:numPr>
          <w:ilvl w:val="1"/>
          <w:numId w:val="2"/>
        </w:numPr>
        <w:tabs>
          <w:tab w:val="num" w:pos="567"/>
        </w:tabs>
        <w:ind w:left="567" w:hanging="567"/>
        <w:rPr>
          <w:sz w:val="22"/>
          <w:szCs w:val="22"/>
        </w:rPr>
      </w:pPr>
      <w:r w:rsidRPr="00074CDF">
        <w:rPr>
          <w:bCs w:val="0"/>
          <w:sz w:val="22"/>
          <w:szCs w:val="22"/>
        </w:rPr>
        <w:t>Informācijas apmaiņa</w:t>
      </w:r>
    </w:p>
    <w:p w14:paraId="797B9D77" w14:textId="34CB442F" w:rsidR="00522366" w:rsidRPr="00522366" w:rsidRDefault="00522366" w:rsidP="00074CDF">
      <w:pPr>
        <w:tabs>
          <w:tab w:val="num" w:pos="567"/>
        </w:tabs>
        <w:ind w:left="567"/>
        <w:jc w:val="both"/>
        <w:rPr>
          <w:sz w:val="22"/>
          <w:szCs w:val="22"/>
        </w:rPr>
      </w:pPr>
      <w:r w:rsidRPr="00522366">
        <w:rPr>
          <w:sz w:val="22"/>
          <w:szCs w:val="22"/>
        </w:rPr>
        <w:t>Informācijas apmaiņa starp pasūtītāju/komisiju un piegādātājiem vai pretendentiem par iepirkuma dokumentiem un piedāvājumu sagatavošanu notiek rakstveidā, izmantojot EIS e-konkursu apakšsistēmas attiecīgā iepirkuma sadaļu, tai skaitā funkciju “Pretendentu jautājumi”.</w:t>
      </w:r>
      <w:r w:rsidR="00074CDF">
        <w:rPr>
          <w:sz w:val="22"/>
          <w:szCs w:val="22"/>
        </w:rPr>
        <w:t xml:space="preserve"> </w:t>
      </w:r>
      <w:r w:rsidRPr="00522366">
        <w:rPr>
          <w:sz w:val="22"/>
          <w:szCs w:val="22"/>
        </w:rPr>
        <w:t>E-pasts izmantojams tikai tehniska vai organizatoriska rakstura saziņai, kā arī gadījumos, kad informācijas apmaiņu nav iespējams nodrošināt EIS.</w:t>
      </w:r>
    </w:p>
    <w:p w14:paraId="54A458BF" w14:textId="5B2330B7" w:rsidR="003D06BA" w:rsidRPr="00BD7307" w:rsidRDefault="003D06BA" w:rsidP="00074CDF">
      <w:pPr>
        <w:tabs>
          <w:tab w:val="num" w:pos="567"/>
        </w:tabs>
        <w:ind w:left="567"/>
        <w:jc w:val="both"/>
        <w:rPr>
          <w:sz w:val="22"/>
          <w:szCs w:val="22"/>
        </w:rPr>
      </w:pPr>
      <w:r w:rsidRPr="00BD7307">
        <w:rPr>
          <w:sz w:val="22"/>
          <w:szCs w:val="22"/>
        </w:rPr>
        <w:t xml:space="preserve"> </w:t>
      </w:r>
    </w:p>
    <w:p w14:paraId="3FED6ED4" w14:textId="77777777" w:rsidR="003D06BA" w:rsidRPr="00E55BCB" w:rsidRDefault="003D06BA" w:rsidP="003D06BA">
      <w:pPr>
        <w:pStyle w:val="Virsraksts2"/>
        <w:keepNext w:val="0"/>
        <w:numPr>
          <w:ilvl w:val="1"/>
          <w:numId w:val="2"/>
        </w:numPr>
        <w:tabs>
          <w:tab w:val="num" w:pos="567"/>
        </w:tabs>
        <w:ind w:left="567" w:hanging="567"/>
        <w:rPr>
          <w:sz w:val="22"/>
          <w:szCs w:val="22"/>
        </w:rPr>
      </w:pPr>
      <w:r w:rsidRPr="00E55BCB">
        <w:rPr>
          <w:sz w:val="22"/>
          <w:szCs w:val="22"/>
        </w:rPr>
        <w:t>Iespējas iepazīties ar iepirkuma nolikumu un saņemt to</w:t>
      </w:r>
    </w:p>
    <w:p w14:paraId="12C193E2" w14:textId="0349DDAD" w:rsidR="003D06BA" w:rsidRPr="008373FE" w:rsidRDefault="003D06BA" w:rsidP="003D06BA">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30" w:name="_Ref38365343"/>
      <w:r w:rsidRPr="00F44050">
        <w:rPr>
          <w:rFonts w:ascii="Times New Roman" w:hAnsi="Times New Roman"/>
          <w:sz w:val="22"/>
          <w:szCs w:val="22"/>
        </w:rPr>
        <w:t xml:space="preserve">Iepirkuma </w:t>
      </w:r>
      <w:r w:rsidRPr="00F44050">
        <w:rPr>
          <w:rFonts w:ascii="Times New Roman" w:hAnsi="Times New Roman"/>
          <w:bCs/>
          <w:sz w:val="22"/>
          <w:szCs w:val="22"/>
        </w:rPr>
        <w:t xml:space="preserve">dokumentācijai ir nodrošināta </w:t>
      </w:r>
      <w:r w:rsidRPr="00F44050">
        <w:rPr>
          <w:rFonts w:ascii="Times New Roman" w:hAnsi="Times New Roman"/>
          <w:sz w:val="22"/>
          <w:szCs w:val="22"/>
        </w:rPr>
        <w:t>tieša un brīva elektroniskā pieeja</w:t>
      </w:r>
      <w:r w:rsidRPr="00F44050">
        <w:rPr>
          <w:rFonts w:ascii="Times New Roman" w:hAnsi="Times New Roman"/>
          <w:bCs/>
          <w:sz w:val="22"/>
          <w:szCs w:val="22"/>
        </w:rPr>
        <w:t xml:space="preserve"> </w:t>
      </w:r>
      <w:r w:rsidRPr="00F44050">
        <w:rPr>
          <w:rFonts w:ascii="Times New Roman" w:hAnsi="Times New Roman"/>
          <w:sz w:val="22"/>
          <w:szCs w:val="22"/>
        </w:rPr>
        <w:t>Pircēj</w:t>
      </w:r>
      <w:r w:rsidR="0042010A">
        <w:rPr>
          <w:rFonts w:ascii="Times New Roman" w:hAnsi="Times New Roman"/>
          <w:sz w:val="22"/>
          <w:szCs w:val="22"/>
        </w:rPr>
        <w:t>a</w:t>
      </w:r>
      <w:r w:rsidRPr="00F44050">
        <w:rPr>
          <w:rFonts w:ascii="Times New Roman" w:hAnsi="Times New Roman"/>
          <w:sz w:val="22"/>
          <w:szCs w:val="22"/>
        </w:rPr>
        <w:t xml:space="preserve"> profilā šī iepirkuma sadaļā.</w:t>
      </w:r>
      <w:bookmarkEnd w:id="30"/>
      <w:r w:rsidRPr="00F44050">
        <w:rPr>
          <w:rFonts w:ascii="Times New Roman" w:hAnsi="Times New Roman"/>
          <w:sz w:val="22"/>
          <w:szCs w:val="22"/>
        </w:rPr>
        <w:t xml:space="preserve"> </w:t>
      </w:r>
    </w:p>
    <w:p w14:paraId="275308EA" w14:textId="12CB16C8" w:rsidR="003D06BA" w:rsidRPr="00F44050" w:rsidRDefault="003D06BA" w:rsidP="003D06BA">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T</w:t>
      </w:r>
      <w:r w:rsidRPr="00F44050">
        <w:rPr>
          <w:rFonts w:ascii="Times New Roman" w:hAnsi="Times New Roman"/>
          <w:sz w:val="22"/>
          <w:szCs w:val="22"/>
        </w:rPr>
        <w:t xml:space="preserve">iek uzskatīts, ka visi </w:t>
      </w:r>
      <w:r w:rsidR="007E1DE7">
        <w:rPr>
          <w:rFonts w:ascii="Times New Roman" w:hAnsi="Times New Roman"/>
          <w:sz w:val="22"/>
          <w:szCs w:val="22"/>
        </w:rPr>
        <w:t>p</w:t>
      </w:r>
      <w:r w:rsidRPr="00F44050">
        <w:rPr>
          <w:rFonts w:ascii="Times New Roman" w:hAnsi="Times New Roman"/>
          <w:sz w:val="22"/>
          <w:szCs w:val="22"/>
        </w:rPr>
        <w:t>iegādātāji jebkuru papildu informāciju par iepirkumu ir saņēmuši brīdī, kad tā publicēta Pircēj</w:t>
      </w:r>
      <w:r w:rsidR="008D4E98">
        <w:rPr>
          <w:rFonts w:ascii="Times New Roman" w:hAnsi="Times New Roman"/>
          <w:sz w:val="22"/>
          <w:szCs w:val="22"/>
        </w:rPr>
        <w:t>a</w:t>
      </w:r>
      <w:r w:rsidRPr="00F44050">
        <w:rPr>
          <w:rFonts w:ascii="Times New Roman" w:hAnsi="Times New Roman"/>
          <w:sz w:val="22"/>
          <w:szCs w:val="22"/>
        </w:rPr>
        <w:t xml:space="preserve"> profilā šī iepirkuma sadaļā</w:t>
      </w:r>
      <w:r w:rsidRPr="00F44050">
        <w:rPr>
          <w:rFonts w:ascii="Times New Roman" w:hAnsi="Times New Roman"/>
          <w:i/>
          <w:sz w:val="22"/>
          <w:szCs w:val="22"/>
        </w:rPr>
        <w:t xml:space="preserve">. </w:t>
      </w:r>
    </w:p>
    <w:p w14:paraId="3789BB3F" w14:textId="26836148" w:rsidR="003D06BA" w:rsidRPr="00BD7307" w:rsidRDefault="003D06BA" w:rsidP="003D06BA">
      <w:pPr>
        <w:numPr>
          <w:ilvl w:val="2"/>
          <w:numId w:val="2"/>
        </w:numPr>
        <w:tabs>
          <w:tab w:val="num" w:pos="1276"/>
          <w:tab w:val="num" w:pos="1980"/>
        </w:tabs>
        <w:ind w:left="1276" w:hanging="709"/>
        <w:jc w:val="both"/>
        <w:rPr>
          <w:sz w:val="22"/>
          <w:szCs w:val="22"/>
        </w:rPr>
      </w:pPr>
      <w:r>
        <w:rPr>
          <w:sz w:val="22"/>
          <w:szCs w:val="22"/>
        </w:rPr>
        <w:t>P</w:t>
      </w:r>
      <w:r w:rsidRPr="00BD7307">
        <w:rPr>
          <w:sz w:val="22"/>
          <w:szCs w:val="22"/>
        </w:rPr>
        <w:t xml:space="preserve">iegādātājs EIS e-konkursu apakšsistēmā šī </w:t>
      </w:r>
      <w:r>
        <w:rPr>
          <w:sz w:val="22"/>
          <w:szCs w:val="22"/>
        </w:rPr>
        <w:t>iepirkuma</w:t>
      </w:r>
      <w:r w:rsidRPr="00BD7307">
        <w:rPr>
          <w:sz w:val="22"/>
          <w:szCs w:val="22"/>
        </w:rPr>
        <w:t xml:space="preserve"> sadaļā var reģistrēties kā </w:t>
      </w:r>
      <w:r>
        <w:rPr>
          <w:sz w:val="22"/>
          <w:szCs w:val="22"/>
        </w:rPr>
        <w:t>iepirkuma</w:t>
      </w:r>
      <w:r w:rsidRPr="00BD7307">
        <w:rPr>
          <w:sz w:val="22"/>
          <w:szCs w:val="22"/>
        </w:rPr>
        <w:t xml:space="preserve"> nolikuma</w:t>
      </w:r>
      <w:r>
        <w:rPr>
          <w:sz w:val="22"/>
          <w:szCs w:val="22"/>
        </w:rPr>
        <w:t xml:space="preserve"> </w:t>
      </w:r>
      <w:r w:rsidRPr="00BD7307">
        <w:rPr>
          <w:sz w:val="22"/>
          <w:szCs w:val="22"/>
        </w:rPr>
        <w:t xml:space="preserve">saņēmējs, ja tas ir reģistrēts EIS kā </w:t>
      </w:r>
      <w:r w:rsidR="003B153E">
        <w:rPr>
          <w:sz w:val="22"/>
          <w:szCs w:val="22"/>
        </w:rPr>
        <w:t>p</w:t>
      </w:r>
      <w:r w:rsidRPr="00BD7307">
        <w:rPr>
          <w:sz w:val="22"/>
          <w:szCs w:val="22"/>
        </w:rPr>
        <w:t>iegādātājs.</w:t>
      </w:r>
      <w:r w:rsidRPr="00BD7307">
        <w:rPr>
          <w:sz w:val="22"/>
          <w:szCs w:val="22"/>
          <w:vertAlign w:val="superscript"/>
        </w:rPr>
        <w:footnoteReference w:id="1"/>
      </w:r>
      <w:r w:rsidRPr="00BD7307">
        <w:rPr>
          <w:sz w:val="22"/>
          <w:szCs w:val="22"/>
        </w:rPr>
        <w:t xml:space="preserve"> </w:t>
      </w:r>
    </w:p>
    <w:p w14:paraId="7E8C31F7" w14:textId="77777777" w:rsidR="003D06BA" w:rsidRPr="00BD7307" w:rsidRDefault="003D06BA" w:rsidP="003D06BA">
      <w:pPr>
        <w:pStyle w:val="Pamatteksts"/>
        <w:widowControl/>
        <w:tabs>
          <w:tab w:val="num" w:pos="1276"/>
          <w:tab w:val="num" w:pos="1980"/>
        </w:tabs>
        <w:spacing w:after="0"/>
        <w:ind w:left="1276"/>
        <w:jc w:val="both"/>
        <w:rPr>
          <w:rFonts w:ascii="Times New Roman" w:hAnsi="Times New Roman"/>
          <w:sz w:val="22"/>
          <w:szCs w:val="22"/>
        </w:rPr>
      </w:pPr>
    </w:p>
    <w:p w14:paraId="6365BF9F" w14:textId="77777777" w:rsidR="003D06BA" w:rsidRPr="00BD7307" w:rsidRDefault="003D06BA" w:rsidP="003D06BA">
      <w:pPr>
        <w:pStyle w:val="Virsraksts2"/>
        <w:keepNext w:val="0"/>
        <w:numPr>
          <w:ilvl w:val="1"/>
          <w:numId w:val="2"/>
        </w:numPr>
        <w:tabs>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72529C47" w14:textId="2E0557F1" w:rsidR="004C18FA" w:rsidRPr="00BD7307" w:rsidRDefault="004C18FA" w:rsidP="003D06BA">
      <w:pPr>
        <w:numPr>
          <w:ilvl w:val="2"/>
          <w:numId w:val="2"/>
        </w:numPr>
        <w:tabs>
          <w:tab w:val="num" w:pos="1276"/>
        </w:tabs>
        <w:ind w:left="1276" w:hanging="709"/>
        <w:jc w:val="both"/>
        <w:rPr>
          <w:sz w:val="22"/>
          <w:szCs w:val="22"/>
        </w:rPr>
      </w:pPr>
      <w:r w:rsidRPr="004C18FA">
        <w:rPr>
          <w:sz w:val="22"/>
          <w:szCs w:val="22"/>
        </w:rPr>
        <w:t>Papildu informāciju par iepirkuma dokumentiem piegādātājs var pieprasīt latviešu valodā, izmantojot EIS e-konkursu apakšsistēmas attiecīgā iepirkuma sadaļas funkciju “Pretendentu jautājumi”. E-pasts izmantojams tikai tehniska vai organizatoriska rakstura saziņai, kā arī gadījumos, kad informācijas apmaiņu nav iespējams nodrošināt EIS.</w:t>
      </w:r>
    </w:p>
    <w:p w14:paraId="1570AE66" w14:textId="5ACC2D46" w:rsidR="00411484" w:rsidRDefault="00411484" w:rsidP="003D06BA">
      <w:pPr>
        <w:numPr>
          <w:ilvl w:val="2"/>
          <w:numId w:val="2"/>
        </w:numPr>
        <w:tabs>
          <w:tab w:val="num" w:pos="1276"/>
        </w:tabs>
        <w:ind w:left="1276" w:hanging="709"/>
        <w:jc w:val="both"/>
        <w:rPr>
          <w:sz w:val="22"/>
          <w:szCs w:val="22"/>
        </w:rPr>
      </w:pPr>
      <w:r w:rsidRPr="00411484">
        <w:rPr>
          <w:sz w:val="22"/>
          <w:szCs w:val="22"/>
        </w:rPr>
        <w:t>Ja piegādātājs laikus rakstiski pieprasa papildu informāciju par iepirkuma nolikumu, komisija to sniedz 3 (trīs) darba dienu laikā, bet ne vēlāk kā 4 (četras) dienas pirms piedāvājumu iesniegšanas termiņa beigām, kas noteikts saskaņā ar nolikuma 1.10.1. punktu.</w:t>
      </w:r>
    </w:p>
    <w:p w14:paraId="4185A96E" w14:textId="5D180339" w:rsidR="003D06BA" w:rsidRPr="00A022AD" w:rsidRDefault="003D06BA" w:rsidP="003D06BA">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 xml:space="preserve">jautājums saņemts ārpus </w:t>
      </w:r>
      <w:r w:rsidR="00E76025">
        <w:rPr>
          <w:color w:val="000000"/>
          <w:sz w:val="22"/>
          <w:szCs w:val="22"/>
        </w:rPr>
        <w:t>p</w:t>
      </w:r>
      <w:r w:rsidRPr="004E7C31">
        <w:rPr>
          <w:color w:val="000000"/>
          <w:sz w:val="22"/>
          <w:szCs w:val="22"/>
        </w:rPr>
        <w:t>asūtītāja noteiktā darba laika,</w:t>
      </w:r>
      <w:r>
        <w:rPr>
          <w:color w:val="000000"/>
          <w:sz w:val="22"/>
          <w:szCs w:val="22"/>
        </w:rPr>
        <w:t xml:space="preserve"> kas norādīts </w:t>
      </w:r>
      <w:r w:rsidR="003B153E">
        <w:rPr>
          <w:color w:val="000000"/>
          <w:sz w:val="22"/>
          <w:szCs w:val="22"/>
        </w:rPr>
        <w:t>n</w:t>
      </w:r>
      <w:r>
        <w:rPr>
          <w:color w:val="000000"/>
          <w:sz w:val="22"/>
          <w:szCs w:val="22"/>
        </w:rPr>
        <w:t>olikuma 1.2.</w:t>
      </w:r>
      <w:r w:rsidR="0047465A">
        <w:rPr>
          <w:color w:val="000000"/>
          <w:sz w:val="22"/>
          <w:szCs w:val="22"/>
        </w:rPr>
        <w:t>3</w:t>
      </w:r>
      <w:r>
        <w:rPr>
          <w:color w:val="000000"/>
          <w:sz w:val="22"/>
          <w:szCs w:val="22"/>
        </w:rPr>
        <w:t>. punktā</w:t>
      </w:r>
      <w:r w:rsidRPr="00F92B0F">
        <w:rPr>
          <w:color w:val="000000"/>
          <w:sz w:val="22"/>
          <w:szCs w:val="22"/>
        </w:rPr>
        <w:t>, tad tas tiek uzskatīts par saņemtu nākamajā darba dienā.</w:t>
      </w:r>
    </w:p>
    <w:p w14:paraId="3FC1B495" w14:textId="57A3EB26" w:rsidR="003D06BA" w:rsidRPr="00BD7307" w:rsidRDefault="003D06BA" w:rsidP="003D06BA">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šo </w:t>
      </w:r>
      <w:r>
        <w:rPr>
          <w:sz w:val="22"/>
          <w:szCs w:val="22"/>
        </w:rPr>
        <w:t>iepirkumu</w:t>
      </w:r>
      <w:r w:rsidRPr="00BD7307">
        <w:rPr>
          <w:sz w:val="22"/>
          <w:szCs w:val="22"/>
        </w:rPr>
        <w:t xml:space="preserve">, tiks </w:t>
      </w:r>
      <w:r>
        <w:rPr>
          <w:sz w:val="22"/>
          <w:szCs w:val="22"/>
        </w:rPr>
        <w:t xml:space="preserve">nosūtīta </w:t>
      </w:r>
      <w:r w:rsidR="007E1DE7">
        <w:rPr>
          <w:sz w:val="22"/>
          <w:szCs w:val="22"/>
        </w:rPr>
        <w:t>p</w:t>
      </w:r>
      <w:r>
        <w:rPr>
          <w:sz w:val="22"/>
          <w:szCs w:val="22"/>
        </w:rPr>
        <w:t xml:space="preserve">iegādātājam, kurš uzdevis jautājumu, kā arī </w:t>
      </w:r>
      <w:r w:rsidRPr="00BD7307">
        <w:rPr>
          <w:sz w:val="22"/>
          <w:szCs w:val="22"/>
        </w:rPr>
        <w:t xml:space="preserve">publicēta </w:t>
      </w:r>
      <w:r w:rsidR="00E76025">
        <w:rPr>
          <w:sz w:val="22"/>
          <w:szCs w:val="22"/>
        </w:rPr>
        <w:t>p</w:t>
      </w:r>
      <w:r w:rsidRPr="00BD7307">
        <w:rPr>
          <w:sz w:val="22"/>
          <w:szCs w:val="22"/>
        </w:rPr>
        <w:t xml:space="preserve">asūtītāja pircēja profilā EIS e-konkursu apakšsistēmā šī </w:t>
      </w:r>
      <w:r>
        <w:rPr>
          <w:sz w:val="22"/>
          <w:szCs w:val="22"/>
        </w:rPr>
        <w:t>iepirkuma</w:t>
      </w:r>
      <w:r w:rsidRPr="00BD7307">
        <w:rPr>
          <w:sz w:val="22"/>
          <w:szCs w:val="22"/>
        </w:rPr>
        <w:t xml:space="preserve"> sadaļā. Piegādātājam ir pienākums sekot līdzi publicētajai informācijai.</w:t>
      </w:r>
    </w:p>
    <w:p w14:paraId="053986E2" w14:textId="77777777" w:rsidR="003D06BA" w:rsidRPr="00BD7307" w:rsidRDefault="003D06BA" w:rsidP="003D06BA">
      <w:pPr>
        <w:pStyle w:val="Pamatteksts"/>
        <w:widowControl/>
        <w:tabs>
          <w:tab w:val="num" w:pos="1276"/>
        </w:tabs>
        <w:spacing w:after="0"/>
        <w:ind w:left="567"/>
        <w:jc w:val="both"/>
        <w:rPr>
          <w:rFonts w:ascii="Times New Roman" w:hAnsi="Times New Roman"/>
          <w:sz w:val="22"/>
          <w:szCs w:val="22"/>
        </w:rPr>
      </w:pPr>
    </w:p>
    <w:p w14:paraId="0AF83BE9" w14:textId="77777777" w:rsidR="003D06BA" w:rsidRPr="001D589D" w:rsidRDefault="003D06BA" w:rsidP="003D06BA">
      <w:pPr>
        <w:pStyle w:val="Virsraksts2"/>
        <w:keepNext w:val="0"/>
        <w:numPr>
          <w:ilvl w:val="1"/>
          <w:numId w:val="2"/>
        </w:numPr>
        <w:tabs>
          <w:tab w:val="num" w:pos="567"/>
        </w:tabs>
        <w:ind w:left="567" w:hanging="567"/>
        <w:rPr>
          <w:sz w:val="22"/>
          <w:szCs w:val="22"/>
        </w:rPr>
      </w:pPr>
      <w:r w:rsidRPr="001D589D">
        <w:rPr>
          <w:sz w:val="22"/>
          <w:szCs w:val="22"/>
        </w:rPr>
        <w:t>Piedāvājuma iesniegšanas vieta, datums, laiks un kārtība</w:t>
      </w:r>
    </w:p>
    <w:p w14:paraId="701F08C6" w14:textId="3C86B29D" w:rsidR="003D06BA" w:rsidRPr="001D589D" w:rsidRDefault="003D06BA" w:rsidP="003D06B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EIS e-konkursu apakšsistēmā un IUB </w:t>
      </w:r>
      <w:r w:rsidR="00C80BBA" w:rsidRPr="00C80BBA">
        <w:rPr>
          <w:rFonts w:ascii="Times New Roman" w:hAnsi="Times New Roman"/>
          <w:sz w:val="22"/>
          <w:szCs w:val="22"/>
        </w:rPr>
        <w:t>PVS publicētajā paziņojumā par plānoto līgumu</w:t>
      </w:r>
      <w:r w:rsidRPr="001D589D">
        <w:rPr>
          <w:rFonts w:ascii="Times New Roman" w:hAnsi="Times New Roman"/>
          <w:sz w:val="22"/>
          <w:szCs w:val="22"/>
        </w:rPr>
        <w:t>.</w:t>
      </w:r>
    </w:p>
    <w:p w14:paraId="71A0776F" w14:textId="4566F95A" w:rsidR="003D06BA" w:rsidRPr="001D589D" w:rsidRDefault="003D06BA" w:rsidP="003D06B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EIS e-konkursu apakšsistēmas iesniegtie piedāvājumi tiks atzīti par neatbilstošiem </w:t>
      </w:r>
      <w:r w:rsidR="003B153E">
        <w:rPr>
          <w:rFonts w:ascii="Times New Roman" w:eastAsia="MS Mincho" w:hAnsi="Times New Roman"/>
          <w:bCs/>
          <w:sz w:val="22"/>
          <w:szCs w:val="22"/>
        </w:rPr>
        <w:t>n</w:t>
      </w:r>
      <w:r w:rsidRPr="001D589D">
        <w:rPr>
          <w:rFonts w:ascii="Times New Roman" w:eastAsia="MS Mincho" w:hAnsi="Times New Roman"/>
          <w:bCs/>
          <w:sz w:val="22"/>
          <w:szCs w:val="22"/>
        </w:rPr>
        <w:t xml:space="preserve">olikuma prasībām. </w:t>
      </w:r>
    </w:p>
    <w:p w14:paraId="3412BF8E" w14:textId="77777777" w:rsidR="003D06BA" w:rsidRPr="001D589D" w:rsidRDefault="003D06BA" w:rsidP="003D06BA">
      <w:pPr>
        <w:pStyle w:val="Pamatteksts"/>
        <w:widowControl/>
        <w:tabs>
          <w:tab w:val="num" w:pos="1571"/>
          <w:tab w:val="num" w:pos="1980"/>
          <w:tab w:val="num" w:pos="4123"/>
        </w:tabs>
        <w:spacing w:after="0"/>
        <w:jc w:val="both"/>
        <w:rPr>
          <w:rFonts w:ascii="Times New Roman" w:hAnsi="Times New Roman"/>
          <w:bCs/>
          <w:sz w:val="22"/>
          <w:szCs w:val="22"/>
        </w:rPr>
      </w:pPr>
    </w:p>
    <w:p w14:paraId="4E4B8985" w14:textId="77777777" w:rsidR="003D06BA" w:rsidRPr="001D589D" w:rsidRDefault="003D06BA" w:rsidP="003D06BA">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42E7927A" w14:textId="4796D2F1" w:rsidR="003D06BA" w:rsidRPr="001D589D" w:rsidRDefault="003D06BA">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w:t>
      </w:r>
      <w:r w:rsidRPr="006F2A28">
        <w:rPr>
          <w:rFonts w:ascii="Times New Roman" w:hAnsi="Times New Roman"/>
          <w:sz w:val="22"/>
          <w:szCs w:val="22"/>
        </w:rPr>
        <w:t>tiks atvērti EIS 4 (četras) stundas pēc piedāvājumu iesniegšanas termiņa beigām</w:t>
      </w:r>
      <w:r w:rsidRPr="001D589D">
        <w:rPr>
          <w:rFonts w:ascii="Times New Roman" w:hAnsi="Times New Roman"/>
          <w:sz w:val="22"/>
          <w:szCs w:val="22"/>
        </w:rPr>
        <w:t xml:space="preserve">, kas norādīts EIS e-konkursu apakšsistēmā un IUB </w:t>
      </w:r>
      <w:r w:rsidR="00C80BBA" w:rsidRPr="00C80BBA">
        <w:rPr>
          <w:rFonts w:ascii="Times New Roman" w:hAnsi="Times New Roman"/>
          <w:sz w:val="22"/>
          <w:szCs w:val="22"/>
        </w:rPr>
        <w:t>PVS publicētajā paziņojumā par plānoto līgumu</w:t>
      </w:r>
      <w:r w:rsidR="00877ABF">
        <w:rPr>
          <w:rFonts w:ascii="Times New Roman" w:hAnsi="Times New Roman"/>
          <w:sz w:val="22"/>
          <w:szCs w:val="22"/>
        </w:rPr>
        <w:t>.</w:t>
      </w:r>
    </w:p>
    <w:p w14:paraId="48EB2005" w14:textId="607EF927" w:rsidR="003D06BA" w:rsidRPr="001D589D" w:rsidRDefault="003D06BA" w:rsidP="003D06BA">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w:t>
      </w:r>
      <w:r w:rsidR="006677DB">
        <w:rPr>
          <w:sz w:val="22"/>
          <w:szCs w:val="22"/>
        </w:rPr>
        <w:t>p</w:t>
      </w:r>
      <w:r w:rsidRPr="001D589D">
        <w:rPr>
          <w:sz w:val="22"/>
          <w:szCs w:val="22"/>
        </w:rPr>
        <w:t>retendents var sekot līdzi tiešsaistes režīmā EIS e-konkursu apakšsistēmā.</w:t>
      </w:r>
    </w:p>
    <w:p w14:paraId="7F384783" w14:textId="0B5D39E6" w:rsidR="003D06BA" w:rsidRPr="001D589D" w:rsidRDefault="003D06BA" w:rsidP="003D06BA">
      <w:pPr>
        <w:numPr>
          <w:ilvl w:val="2"/>
          <w:numId w:val="2"/>
        </w:numPr>
        <w:tabs>
          <w:tab w:val="num" w:pos="1276"/>
        </w:tabs>
        <w:ind w:left="1276" w:hanging="709"/>
        <w:jc w:val="both"/>
        <w:rPr>
          <w:sz w:val="22"/>
          <w:szCs w:val="22"/>
        </w:rPr>
      </w:pPr>
      <w:r w:rsidRPr="001D589D">
        <w:rPr>
          <w:sz w:val="22"/>
          <w:szCs w:val="22"/>
        </w:rPr>
        <w:t xml:space="preserve">Ja </w:t>
      </w:r>
      <w:r w:rsidR="006677DB">
        <w:rPr>
          <w:sz w:val="22"/>
          <w:szCs w:val="22"/>
        </w:rPr>
        <w:t>p</w:t>
      </w:r>
      <w:r w:rsidRPr="001D589D">
        <w:rPr>
          <w:sz w:val="22"/>
          <w:szCs w:val="22"/>
        </w:rPr>
        <w:t xml:space="preserve">retendents piedāvājuma datu aizsardzībai izmantojis piedāvājuma šifrēšanu, </w:t>
      </w:r>
      <w:r w:rsidR="006677DB">
        <w:rPr>
          <w:sz w:val="22"/>
          <w:szCs w:val="22"/>
        </w:rPr>
        <w:t>p</w:t>
      </w:r>
      <w:r w:rsidRPr="001D589D">
        <w:rPr>
          <w:sz w:val="22"/>
          <w:szCs w:val="22"/>
        </w:rPr>
        <w:t xml:space="preserve">retendentam ne vēlāk kā 15 (piecpadsmit) minūtes pēc piedāvājumu iesniegšanas termiņa beigām </w:t>
      </w:r>
      <w:r w:rsidR="00FB5334">
        <w:rPr>
          <w:sz w:val="22"/>
          <w:szCs w:val="22"/>
        </w:rPr>
        <w:t>k</w:t>
      </w:r>
      <w:r w:rsidRPr="001D589D">
        <w:rPr>
          <w:sz w:val="22"/>
          <w:szCs w:val="22"/>
        </w:rPr>
        <w:t>omisijai jāiesniedz elektroniskā atslēga ar paroli šifrētā dokumenta atvēršanai.</w:t>
      </w:r>
    </w:p>
    <w:p w14:paraId="2D1C7BC7" w14:textId="77777777" w:rsidR="003D06BA" w:rsidRPr="00BD7307" w:rsidRDefault="003D06BA" w:rsidP="003D06BA">
      <w:pPr>
        <w:pStyle w:val="Virsraksts2"/>
        <w:keepNext w:val="0"/>
        <w:ind w:left="567"/>
        <w:rPr>
          <w:sz w:val="22"/>
          <w:szCs w:val="22"/>
        </w:rPr>
      </w:pPr>
    </w:p>
    <w:p w14:paraId="38C55FA1" w14:textId="77777777" w:rsidR="003D06BA" w:rsidRPr="00F8760C" w:rsidRDefault="003D06BA" w:rsidP="003D06BA">
      <w:pPr>
        <w:pStyle w:val="Virsraksts2"/>
        <w:keepNext w:val="0"/>
        <w:numPr>
          <w:ilvl w:val="1"/>
          <w:numId w:val="2"/>
        </w:numPr>
        <w:tabs>
          <w:tab w:val="num" w:pos="567"/>
        </w:tabs>
        <w:ind w:left="567" w:hanging="567"/>
        <w:rPr>
          <w:sz w:val="22"/>
          <w:szCs w:val="22"/>
        </w:rPr>
      </w:pPr>
      <w:bookmarkStart w:id="31" w:name="_Ref38396202"/>
      <w:r w:rsidRPr="00F8760C">
        <w:rPr>
          <w:bCs w:val="0"/>
          <w:sz w:val="22"/>
          <w:szCs w:val="22"/>
        </w:rPr>
        <w:t>Piedāvājuma nodrošinājums</w:t>
      </w:r>
      <w:bookmarkEnd w:id="31"/>
    </w:p>
    <w:p w14:paraId="06F27145" w14:textId="77777777" w:rsidR="003D06BA" w:rsidRPr="0059385F" w:rsidRDefault="003D06BA" w:rsidP="003D06BA">
      <w:pPr>
        <w:pStyle w:val="Virsraksts2"/>
        <w:keepNext w:val="0"/>
        <w:ind w:left="567"/>
        <w:rPr>
          <w:b w:val="0"/>
          <w:sz w:val="22"/>
          <w:szCs w:val="22"/>
        </w:rPr>
      </w:pPr>
      <w:r>
        <w:rPr>
          <w:b w:val="0"/>
          <w:sz w:val="22"/>
          <w:szCs w:val="22"/>
        </w:rPr>
        <w:t xml:space="preserve">Piedāvājuma nodrošinājums netiek prasīts. </w:t>
      </w:r>
    </w:p>
    <w:p w14:paraId="1DF00603" w14:textId="77777777" w:rsidR="003D06BA" w:rsidRPr="005B699C" w:rsidRDefault="003D06BA" w:rsidP="003D06BA"/>
    <w:p w14:paraId="1C235F6F" w14:textId="77777777" w:rsidR="003D06BA" w:rsidRPr="00173A10" w:rsidRDefault="003D06BA" w:rsidP="003D06BA">
      <w:pPr>
        <w:pStyle w:val="Virsraksts2"/>
        <w:keepNext w:val="0"/>
        <w:numPr>
          <w:ilvl w:val="1"/>
          <w:numId w:val="2"/>
        </w:numPr>
        <w:tabs>
          <w:tab w:val="num" w:pos="567"/>
        </w:tabs>
        <w:ind w:left="567" w:hanging="567"/>
        <w:rPr>
          <w:bCs w:val="0"/>
          <w:sz w:val="22"/>
          <w:szCs w:val="22"/>
        </w:rPr>
      </w:pPr>
      <w:r w:rsidRPr="00173A10">
        <w:rPr>
          <w:bCs w:val="0"/>
          <w:sz w:val="22"/>
          <w:szCs w:val="22"/>
        </w:rPr>
        <w:t>Līguma saistību izpildes nodrošinājums</w:t>
      </w:r>
    </w:p>
    <w:p w14:paraId="1410DD99" w14:textId="77777777" w:rsidR="003D06BA" w:rsidRDefault="003D06BA" w:rsidP="003D06BA">
      <w:pPr>
        <w:pStyle w:val="Virsraksts2"/>
        <w:keepNext w:val="0"/>
        <w:ind w:left="567"/>
        <w:rPr>
          <w:b w:val="0"/>
          <w:sz w:val="22"/>
          <w:szCs w:val="22"/>
        </w:rPr>
      </w:pPr>
      <w:r>
        <w:rPr>
          <w:b w:val="0"/>
          <w:sz w:val="22"/>
          <w:szCs w:val="22"/>
        </w:rPr>
        <w:t>Līguma saistību izpildes nodrošinājums netiek prasīts.</w:t>
      </w:r>
    </w:p>
    <w:p w14:paraId="6611F9DE" w14:textId="77777777" w:rsidR="003D06BA" w:rsidRPr="006E3E91" w:rsidRDefault="003D06BA" w:rsidP="003D06BA"/>
    <w:p w14:paraId="5AAB97D5" w14:textId="77777777" w:rsidR="003D06BA" w:rsidRPr="0059385F" w:rsidRDefault="003D06BA" w:rsidP="003D06BA">
      <w:pPr>
        <w:pStyle w:val="Virsraksts2"/>
        <w:keepNext w:val="0"/>
        <w:numPr>
          <w:ilvl w:val="1"/>
          <w:numId w:val="2"/>
        </w:numPr>
        <w:tabs>
          <w:tab w:val="num" w:pos="567"/>
        </w:tabs>
        <w:ind w:left="567" w:hanging="567"/>
        <w:rPr>
          <w:bCs w:val="0"/>
          <w:sz w:val="22"/>
          <w:szCs w:val="22"/>
        </w:rPr>
      </w:pPr>
      <w:r w:rsidRPr="0059385F">
        <w:rPr>
          <w:bCs w:val="0"/>
          <w:sz w:val="22"/>
          <w:szCs w:val="22"/>
        </w:rPr>
        <w:t>Priekšapmaksas (avansa) nodrošinājums</w:t>
      </w:r>
    </w:p>
    <w:p w14:paraId="03ECAC96" w14:textId="77777777" w:rsidR="003D06BA" w:rsidRPr="0059385F" w:rsidRDefault="003D06BA" w:rsidP="003D06BA">
      <w:pPr>
        <w:pStyle w:val="Virsraksts2"/>
        <w:keepNext w:val="0"/>
        <w:ind w:left="567"/>
        <w:rPr>
          <w:b w:val="0"/>
          <w:sz w:val="22"/>
          <w:szCs w:val="22"/>
        </w:rPr>
      </w:pPr>
      <w:r>
        <w:rPr>
          <w:b w:val="0"/>
          <w:sz w:val="22"/>
          <w:szCs w:val="22"/>
        </w:rPr>
        <w:t>Priekšapmaksas nodrošinājums netiek prasīts</w:t>
      </w:r>
      <w:r w:rsidRPr="0059385F">
        <w:rPr>
          <w:b w:val="0"/>
          <w:sz w:val="22"/>
          <w:szCs w:val="22"/>
        </w:rPr>
        <w:t>.</w:t>
      </w:r>
    </w:p>
    <w:p w14:paraId="29A5A0AE" w14:textId="77777777" w:rsidR="003D06BA" w:rsidRPr="0059385F" w:rsidRDefault="003D06BA" w:rsidP="003D06BA">
      <w:pPr>
        <w:rPr>
          <w:sz w:val="22"/>
          <w:szCs w:val="22"/>
        </w:rPr>
      </w:pPr>
    </w:p>
    <w:p w14:paraId="5211F0CD" w14:textId="77777777" w:rsidR="003D06BA" w:rsidRPr="0059385F" w:rsidRDefault="003D06BA" w:rsidP="003D06BA">
      <w:pPr>
        <w:pStyle w:val="Virsraksts2"/>
        <w:keepNext w:val="0"/>
        <w:numPr>
          <w:ilvl w:val="1"/>
          <w:numId w:val="2"/>
        </w:numPr>
        <w:tabs>
          <w:tab w:val="num" w:pos="567"/>
        </w:tabs>
        <w:ind w:left="567" w:hanging="567"/>
        <w:rPr>
          <w:bCs w:val="0"/>
          <w:sz w:val="22"/>
          <w:szCs w:val="22"/>
        </w:rPr>
      </w:pPr>
      <w:r w:rsidRPr="0059385F">
        <w:rPr>
          <w:bCs w:val="0"/>
          <w:sz w:val="22"/>
          <w:szCs w:val="22"/>
        </w:rPr>
        <w:t>Līguma garantijas laika garantija</w:t>
      </w:r>
    </w:p>
    <w:p w14:paraId="154FCE27" w14:textId="77777777" w:rsidR="003D06BA" w:rsidRDefault="003D06BA" w:rsidP="003D06BA">
      <w:pPr>
        <w:pStyle w:val="Virsraksts2"/>
        <w:keepNext w:val="0"/>
        <w:ind w:left="567"/>
        <w:rPr>
          <w:b w:val="0"/>
          <w:sz w:val="22"/>
          <w:szCs w:val="22"/>
        </w:rPr>
      </w:pPr>
      <w:r>
        <w:rPr>
          <w:b w:val="0"/>
          <w:sz w:val="22"/>
          <w:szCs w:val="22"/>
        </w:rPr>
        <w:t>Līguma garantijas laika garantija netiek prasīta</w:t>
      </w:r>
      <w:r w:rsidRPr="0059385F">
        <w:rPr>
          <w:b w:val="0"/>
          <w:sz w:val="22"/>
          <w:szCs w:val="22"/>
        </w:rPr>
        <w:t>.</w:t>
      </w:r>
    </w:p>
    <w:p w14:paraId="758204B1" w14:textId="77777777" w:rsidR="003C637F" w:rsidRPr="003C637F" w:rsidRDefault="003C637F" w:rsidP="003C637F"/>
    <w:p w14:paraId="5B084231" w14:textId="2240FE91" w:rsidR="00F41D51" w:rsidRPr="00BD7307" w:rsidRDefault="000F16FC" w:rsidP="00BD2915">
      <w:pPr>
        <w:pStyle w:val="Virsraksts1"/>
        <w:numPr>
          <w:ilvl w:val="0"/>
          <w:numId w:val="2"/>
        </w:numPr>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17"/>
      <w:bookmarkEnd w:id="18"/>
      <w:bookmarkEnd w:id="19"/>
    </w:p>
    <w:p w14:paraId="66E0329B" w14:textId="77777777" w:rsidR="00516DBA" w:rsidRPr="00BD7307" w:rsidRDefault="00516DBA" w:rsidP="00F44D22">
      <w:pPr>
        <w:rPr>
          <w:sz w:val="22"/>
          <w:szCs w:val="22"/>
        </w:rPr>
      </w:pPr>
    </w:p>
    <w:p w14:paraId="42025839" w14:textId="77777777" w:rsidR="00F41D51" w:rsidRPr="003F3F2E" w:rsidRDefault="00F41D51" w:rsidP="00F44D22">
      <w:pPr>
        <w:pStyle w:val="Virsraksts2"/>
        <w:keepNext w:val="0"/>
        <w:numPr>
          <w:ilvl w:val="1"/>
          <w:numId w:val="2"/>
        </w:numPr>
        <w:tabs>
          <w:tab w:val="num" w:pos="567"/>
        </w:tabs>
        <w:ind w:left="567" w:hanging="567"/>
        <w:rPr>
          <w:sz w:val="22"/>
          <w:szCs w:val="22"/>
        </w:rPr>
      </w:pPr>
      <w:r w:rsidRPr="003F3F2E">
        <w:rPr>
          <w:sz w:val="22"/>
          <w:szCs w:val="22"/>
        </w:rPr>
        <w:t>Iepirkuma</w:t>
      </w:r>
      <w:r w:rsidR="001D5E08" w:rsidRPr="003F3F2E">
        <w:rPr>
          <w:sz w:val="22"/>
          <w:szCs w:val="22"/>
        </w:rPr>
        <w:t xml:space="preserve"> priekšmets</w:t>
      </w:r>
      <w:r w:rsidR="00CE260E" w:rsidRPr="003F3F2E">
        <w:rPr>
          <w:sz w:val="22"/>
          <w:szCs w:val="22"/>
        </w:rPr>
        <w:t xml:space="preserve"> un apjoms</w:t>
      </w:r>
    </w:p>
    <w:p w14:paraId="0E8A6316" w14:textId="268F9F2B" w:rsidR="00962484" w:rsidRDefault="0099125B" w:rsidP="000B4258">
      <w:pPr>
        <w:pStyle w:val="Virsraksts2"/>
        <w:keepNext w:val="0"/>
        <w:numPr>
          <w:ilvl w:val="2"/>
          <w:numId w:val="2"/>
        </w:numPr>
        <w:tabs>
          <w:tab w:val="num" w:pos="993"/>
        </w:tabs>
        <w:ind w:left="1276" w:hanging="709"/>
        <w:rPr>
          <w:b w:val="0"/>
          <w:bCs w:val="0"/>
          <w:sz w:val="22"/>
          <w:szCs w:val="22"/>
        </w:rPr>
      </w:pPr>
      <w:r w:rsidRPr="00DF785C">
        <w:rPr>
          <w:b w:val="0"/>
          <w:bCs w:val="0"/>
          <w:sz w:val="22"/>
          <w:szCs w:val="22"/>
        </w:rPr>
        <w:t xml:space="preserve">Iepirkuma </w:t>
      </w:r>
      <w:r w:rsidR="00DF785C" w:rsidRPr="00DF785C">
        <w:rPr>
          <w:b w:val="0"/>
          <w:bCs w:val="0"/>
          <w:sz w:val="22"/>
          <w:szCs w:val="22"/>
        </w:rPr>
        <w:t xml:space="preserve">priekšmets ir </w:t>
      </w:r>
      <w:r w:rsidR="009459FD" w:rsidRPr="009459FD">
        <w:rPr>
          <w:b w:val="0"/>
          <w:bCs w:val="0"/>
          <w:sz w:val="22"/>
          <w:szCs w:val="22"/>
        </w:rPr>
        <w:t>siltummezglu komplektējošo detaļu piegāde</w:t>
      </w:r>
      <w:r w:rsidR="009459FD" w:rsidRPr="00DF785C">
        <w:rPr>
          <w:b w:val="0"/>
          <w:bCs w:val="0"/>
          <w:sz w:val="22"/>
          <w:szCs w:val="22"/>
        </w:rPr>
        <w:t xml:space="preserve"> </w:t>
      </w:r>
      <w:r w:rsidR="00DF785C" w:rsidRPr="00DF785C">
        <w:rPr>
          <w:b w:val="0"/>
          <w:bCs w:val="0"/>
          <w:sz w:val="22"/>
          <w:szCs w:val="22"/>
        </w:rPr>
        <w:t xml:space="preserve">atbilstoši </w:t>
      </w:r>
      <w:r w:rsidR="003B153E">
        <w:rPr>
          <w:b w:val="0"/>
          <w:bCs w:val="0"/>
          <w:sz w:val="22"/>
          <w:szCs w:val="22"/>
        </w:rPr>
        <w:t>n</w:t>
      </w:r>
      <w:r w:rsidR="00DF785C" w:rsidRPr="00DF785C">
        <w:rPr>
          <w:b w:val="0"/>
          <w:bCs w:val="0"/>
          <w:sz w:val="22"/>
          <w:szCs w:val="22"/>
        </w:rPr>
        <w:t>olikuma un tā pielikumu prasībām.</w:t>
      </w:r>
    </w:p>
    <w:p w14:paraId="193A014D" w14:textId="5A5A588A" w:rsidR="001B2C48" w:rsidRPr="006429B1" w:rsidRDefault="00934B6E" w:rsidP="000B4258">
      <w:pPr>
        <w:pStyle w:val="Virsraksts2"/>
        <w:keepNext w:val="0"/>
        <w:numPr>
          <w:ilvl w:val="2"/>
          <w:numId w:val="2"/>
        </w:numPr>
        <w:tabs>
          <w:tab w:val="num" w:pos="993"/>
        </w:tabs>
        <w:ind w:left="1276" w:hanging="709"/>
        <w:rPr>
          <w:b w:val="0"/>
          <w:bCs w:val="0"/>
          <w:sz w:val="22"/>
          <w:szCs w:val="22"/>
        </w:rPr>
      </w:pPr>
      <w:r w:rsidRPr="00DF785C">
        <w:rPr>
          <w:b w:val="0"/>
          <w:sz w:val="22"/>
          <w:szCs w:val="22"/>
        </w:rPr>
        <w:t>Iepirkuma nomenklatūra</w:t>
      </w:r>
      <w:r w:rsidR="008B616C" w:rsidRPr="00DF785C">
        <w:rPr>
          <w:b w:val="0"/>
          <w:sz w:val="22"/>
          <w:szCs w:val="22"/>
        </w:rPr>
        <w:t xml:space="preserve"> (CPV kods)</w:t>
      </w:r>
      <w:r w:rsidR="000057CF" w:rsidRPr="00DF785C">
        <w:rPr>
          <w:b w:val="0"/>
          <w:sz w:val="22"/>
          <w:szCs w:val="22"/>
        </w:rPr>
        <w:t>:</w:t>
      </w:r>
      <w:r w:rsidRPr="00DF785C">
        <w:rPr>
          <w:b w:val="0"/>
          <w:sz w:val="22"/>
          <w:szCs w:val="22"/>
        </w:rPr>
        <w:t xml:space="preserve"> </w:t>
      </w:r>
      <w:r w:rsidR="00363C88" w:rsidRPr="00363C88">
        <w:rPr>
          <w:b w:val="0"/>
          <w:bCs w:val="0"/>
          <w:sz w:val="22"/>
          <w:szCs w:val="22"/>
          <w:shd w:val="clear" w:color="auto" w:fill="FFFFFF"/>
        </w:rPr>
        <w:t>39715000-7</w:t>
      </w:r>
      <w:r w:rsidR="008B616C" w:rsidRPr="006429B1">
        <w:rPr>
          <w:b w:val="0"/>
          <w:bCs w:val="0"/>
          <w:color w:val="000000"/>
          <w:sz w:val="22"/>
          <w:szCs w:val="22"/>
          <w:shd w:val="clear" w:color="auto" w:fill="FFFFFF" w:themeFill="background1"/>
        </w:rPr>
        <w:t xml:space="preserve"> </w:t>
      </w:r>
      <w:r w:rsidR="006429B1" w:rsidRPr="006429B1">
        <w:rPr>
          <w:b w:val="0"/>
          <w:bCs w:val="0"/>
          <w:color w:val="000000"/>
          <w:sz w:val="22"/>
          <w:szCs w:val="22"/>
          <w:shd w:val="clear" w:color="auto" w:fill="FFFFFF" w:themeFill="background1"/>
        </w:rPr>
        <w:t>–</w:t>
      </w:r>
      <w:r w:rsidR="008B616C" w:rsidRPr="006429B1">
        <w:rPr>
          <w:b w:val="0"/>
          <w:bCs w:val="0"/>
          <w:sz w:val="22"/>
          <w:szCs w:val="22"/>
          <w:shd w:val="clear" w:color="auto" w:fill="FFFFFF" w:themeFill="background1"/>
        </w:rPr>
        <w:t xml:space="preserve"> </w:t>
      </w:r>
      <w:r w:rsidR="002326B3" w:rsidRPr="002326B3">
        <w:rPr>
          <w:b w:val="0"/>
          <w:bCs w:val="0"/>
          <w:sz w:val="22"/>
          <w:szCs w:val="22"/>
          <w:shd w:val="clear" w:color="auto" w:fill="FFFFFF"/>
        </w:rPr>
        <w:t>Ūdens sildītāji un ēku apkures iekārtas; santehnikas aprīkojums.</w:t>
      </w:r>
    </w:p>
    <w:p w14:paraId="3ECA63F9" w14:textId="3BF6F2BC" w:rsidR="001C5178" w:rsidRDefault="001C5178" w:rsidP="00E1634F">
      <w:pPr>
        <w:pStyle w:val="Virsraksts2"/>
        <w:keepNext w:val="0"/>
        <w:numPr>
          <w:ilvl w:val="2"/>
          <w:numId w:val="2"/>
        </w:numPr>
        <w:tabs>
          <w:tab w:val="num" w:pos="993"/>
        </w:tabs>
        <w:ind w:left="1276" w:hanging="709"/>
        <w:rPr>
          <w:b w:val="0"/>
          <w:bCs w:val="0"/>
          <w:sz w:val="22"/>
          <w:szCs w:val="22"/>
        </w:rPr>
      </w:pPr>
      <w:r w:rsidRPr="001C5178">
        <w:rPr>
          <w:b w:val="0"/>
          <w:bCs w:val="0"/>
          <w:sz w:val="22"/>
          <w:szCs w:val="22"/>
        </w:rPr>
        <w:t xml:space="preserve">Iepirkuma priekšmeta detalizēts apraksts, tai skaitā prasības attiecībā uz piegādes apjomu, ir noteikts </w:t>
      </w:r>
      <w:r w:rsidR="003B153E">
        <w:rPr>
          <w:b w:val="0"/>
          <w:bCs w:val="0"/>
          <w:sz w:val="22"/>
          <w:szCs w:val="22"/>
        </w:rPr>
        <w:t>n</w:t>
      </w:r>
      <w:r w:rsidRPr="001C5178">
        <w:rPr>
          <w:b w:val="0"/>
          <w:bCs w:val="0"/>
          <w:sz w:val="22"/>
          <w:szCs w:val="22"/>
        </w:rPr>
        <w:t>olikuma 2. pielikumā “Tehniskā specifikācija, tehniskais</w:t>
      </w:r>
      <w:r w:rsidR="00AB2FD7">
        <w:rPr>
          <w:b w:val="0"/>
          <w:bCs w:val="0"/>
          <w:sz w:val="22"/>
          <w:szCs w:val="22"/>
        </w:rPr>
        <w:t xml:space="preserve"> </w:t>
      </w:r>
      <w:r w:rsidR="00AB2FD7" w:rsidRPr="001C5178">
        <w:rPr>
          <w:b w:val="0"/>
          <w:bCs w:val="0"/>
          <w:sz w:val="22"/>
          <w:szCs w:val="22"/>
        </w:rPr>
        <w:t>piedāvājums</w:t>
      </w:r>
      <w:r w:rsidRPr="001C5178">
        <w:rPr>
          <w:b w:val="0"/>
          <w:bCs w:val="0"/>
          <w:sz w:val="22"/>
          <w:szCs w:val="22"/>
        </w:rPr>
        <w:t xml:space="preserve"> un finanšu piedāvājums”.</w:t>
      </w:r>
    </w:p>
    <w:p w14:paraId="57191BFC" w14:textId="2D8E150D" w:rsidR="00E1634F" w:rsidRPr="003F3F2E" w:rsidRDefault="00E1634F" w:rsidP="00E1634F">
      <w:pPr>
        <w:pStyle w:val="Virsraksts2"/>
        <w:keepNext w:val="0"/>
        <w:numPr>
          <w:ilvl w:val="2"/>
          <w:numId w:val="2"/>
        </w:numPr>
        <w:tabs>
          <w:tab w:val="num" w:pos="993"/>
        </w:tabs>
        <w:ind w:left="1276" w:hanging="709"/>
        <w:rPr>
          <w:b w:val="0"/>
          <w:bCs w:val="0"/>
          <w:sz w:val="22"/>
          <w:szCs w:val="22"/>
        </w:rPr>
      </w:pPr>
      <w:r w:rsidRPr="003F3F2E">
        <w:rPr>
          <w:b w:val="0"/>
          <w:bCs w:val="0"/>
          <w:sz w:val="22"/>
          <w:szCs w:val="22"/>
        </w:rPr>
        <w:t>Iepirkuma priekšmets nav sadalīts daļās.</w:t>
      </w:r>
    </w:p>
    <w:p w14:paraId="79536916" w14:textId="1D178F57" w:rsidR="00E1634F" w:rsidRPr="003F3F2E" w:rsidRDefault="00E1634F" w:rsidP="00E1634F">
      <w:pPr>
        <w:pStyle w:val="Sarakstarindkopa"/>
        <w:numPr>
          <w:ilvl w:val="2"/>
          <w:numId w:val="2"/>
        </w:numPr>
        <w:ind w:left="1276" w:hanging="709"/>
        <w:rPr>
          <w:sz w:val="22"/>
          <w:szCs w:val="22"/>
        </w:rPr>
      </w:pPr>
      <w:r w:rsidRPr="003F3F2E">
        <w:rPr>
          <w:sz w:val="22"/>
          <w:szCs w:val="22"/>
        </w:rPr>
        <w:t>Pretendentam piedāvājums jāsagatavo un jāiesniedz par visu iepirkuma priekšmet</w:t>
      </w:r>
      <w:r w:rsidR="001C5178">
        <w:rPr>
          <w:sz w:val="22"/>
          <w:szCs w:val="22"/>
        </w:rPr>
        <w:t>u</w:t>
      </w:r>
      <w:r w:rsidRPr="003F3F2E">
        <w:rPr>
          <w:sz w:val="22"/>
          <w:szCs w:val="22"/>
        </w:rPr>
        <w:t xml:space="preserve"> </w:t>
      </w:r>
      <w:r w:rsidR="001C5178">
        <w:rPr>
          <w:sz w:val="22"/>
          <w:szCs w:val="22"/>
        </w:rPr>
        <w:t>kopumā</w:t>
      </w:r>
      <w:r w:rsidRPr="003F3F2E">
        <w:rPr>
          <w:sz w:val="22"/>
          <w:szCs w:val="22"/>
        </w:rPr>
        <w:t xml:space="preserve">. </w:t>
      </w:r>
    </w:p>
    <w:p w14:paraId="0FF36955" w14:textId="14102A6B" w:rsidR="00E1634F" w:rsidRPr="003F3F2E" w:rsidRDefault="00E1634F" w:rsidP="00E1634F">
      <w:pPr>
        <w:pStyle w:val="Sarakstarindkopa"/>
        <w:numPr>
          <w:ilvl w:val="2"/>
          <w:numId w:val="2"/>
        </w:numPr>
        <w:tabs>
          <w:tab w:val="num" w:pos="567"/>
        </w:tabs>
        <w:ind w:left="1276" w:hanging="709"/>
        <w:rPr>
          <w:sz w:val="22"/>
          <w:szCs w:val="22"/>
        </w:rPr>
      </w:pPr>
      <w:r w:rsidRPr="003F3F2E">
        <w:rPr>
          <w:sz w:val="22"/>
          <w:szCs w:val="22"/>
        </w:rPr>
        <w:t xml:space="preserve">Pretendents </w:t>
      </w:r>
      <w:r w:rsidR="00062189" w:rsidRPr="00062189">
        <w:rPr>
          <w:sz w:val="22"/>
          <w:szCs w:val="22"/>
        </w:rPr>
        <w:t xml:space="preserve">ir tiesīgs iesniegt tikai vienu piedāvājumu. Alternatīvi piedāvājuma varianti nav atļauti. Ja </w:t>
      </w:r>
      <w:r w:rsidR="00595C96">
        <w:rPr>
          <w:sz w:val="22"/>
          <w:szCs w:val="22"/>
        </w:rPr>
        <w:t>p</w:t>
      </w:r>
      <w:r w:rsidR="00062189" w:rsidRPr="00062189">
        <w:rPr>
          <w:sz w:val="22"/>
          <w:szCs w:val="22"/>
        </w:rPr>
        <w:t xml:space="preserve">retendents iesniedz vairākus piedāvājuma variantus, tā piedāvājums tiks atzīts par neatbilstošu </w:t>
      </w:r>
      <w:r w:rsidR="00602C16">
        <w:rPr>
          <w:sz w:val="22"/>
          <w:szCs w:val="22"/>
        </w:rPr>
        <w:t>n</w:t>
      </w:r>
      <w:r w:rsidR="00062189" w:rsidRPr="00062189">
        <w:rPr>
          <w:sz w:val="22"/>
          <w:szCs w:val="22"/>
        </w:rPr>
        <w:t>olikuma prasībām.</w:t>
      </w:r>
    </w:p>
    <w:p w14:paraId="635D5C19" w14:textId="77777777" w:rsidR="007B0D34" w:rsidRPr="007B0D34" w:rsidRDefault="007B0D34" w:rsidP="007B0D34"/>
    <w:p w14:paraId="38C00E63" w14:textId="681C05FB" w:rsidR="0047412A" w:rsidRPr="0059385F" w:rsidRDefault="00DB09F8" w:rsidP="0047412A">
      <w:pPr>
        <w:pStyle w:val="Virsraksts2"/>
        <w:keepNext w:val="0"/>
        <w:numPr>
          <w:ilvl w:val="1"/>
          <w:numId w:val="2"/>
        </w:numPr>
        <w:tabs>
          <w:tab w:val="num" w:pos="567"/>
        </w:tabs>
        <w:ind w:left="567" w:hanging="567"/>
        <w:rPr>
          <w:sz w:val="22"/>
          <w:szCs w:val="22"/>
        </w:rPr>
      </w:pPr>
      <w:r>
        <w:rPr>
          <w:sz w:val="22"/>
          <w:szCs w:val="22"/>
        </w:rPr>
        <w:t>Maksimālā iepirkuma</w:t>
      </w:r>
      <w:r w:rsidR="0047412A" w:rsidRPr="0059385F">
        <w:rPr>
          <w:sz w:val="22"/>
          <w:szCs w:val="22"/>
        </w:rPr>
        <w:t xml:space="preserve"> līgumcena </w:t>
      </w:r>
    </w:p>
    <w:p w14:paraId="3CF39EE7" w14:textId="77777777" w:rsidR="00CD0303" w:rsidRDefault="0047412A" w:rsidP="00CD0303">
      <w:pPr>
        <w:pStyle w:val="Sarakstarindkopa"/>
        <w:numPr>
          <w:ilvl w:val="2"/>
          <w:numId w:val="2"/>
        </w:numPr>
        <w:ind w:left="1276" w:hanging="709"/>
        <w:rPr>
          <w:sz w:val="22"/>
          <w:szCs w:val="22"/>
        </w:rPr>
      </w:pPr>
      <w:r w:rsidRPr="00095032">
        <w:rPr>
          <w:sz w:val="22"/>
          <w:szCs w:val="22"/>
        </w:rPr>
        <w:t xml:space="preserve">Pasūtītāja </w:t>
      </w:r>
      <w:r w:rsidR="003274C1" w:rsidRPr="003274C1">
        <w:rPr>
          <w:sz w:val="22"/>
          <w:szCs w:val="22"/>
        </w:rPr>
        <w:t xml:space="preserve">noteiktā maksimālā kopējā iepirkuma līgumcena, kura nevar tikt pārsniegta visā iepirkuma līguma darbības laikā, ir ne vairāk kā 41 999,99 EUR (četrdesmit viens tūkstotis deviņi simti deviņdesmit deviņi </w:t>
      </w:r>
      <w:r w:rsidR="003274C1" w:rsidRPr="003274C1">
        <w:rPr>
          <w:i/>
          <w:iCs/>
          <w:sz w:val="22"/>
          <w:szCs w:val="22"/>
        </w:rPr>
        <w:t>euro</w:t>
      </w:r>
      <w:r w:rsidR="003274C1" w:rsidRPr="003274C1">
        <w:rPr>
          <w:sz w:val="22"/>
          <w:szCs w:val="22"/>
        </w:rPr>
        <w:t xml:space="preserve"> un 99 centi) bez pievienotās vērtības nodokļa (turpmāk – PVN).</w:t>
      </w:r>
    </w:p>
    <w:p w14:paraId="1B13B486" w14:textId="796EF325" w:rsidR="00B12E88" w:rsidRPr="00CD0303" w:rsidRDefault="00CD0303" w:rsidP="00CD0303">
      <w:pPr>
        <w:pStyle w:val="Sarakstarindkopa"/>
        <w:numPr>
          <w:ilvl w:val="2"/>
          <w:numId w:val="2"/>
        </w:numPr>
        <w:ind w:left="1276" w:hanging="709"/>
        <w:rPr>
          <w:sz w:val="22"/>
          <w:szCs w:val="22"/>
        </w:rPr>
      </w:pPr>
      <w:r w:rsidRPr="00CD0303">
        <w:rPr>
          <w:bCs/>
          <w:sz w:val="22"/>
          <w:szCs w:val="22"/>
        </w:rPr>
        <w:t xml:space="preserve">Pretendenta piedāvājums tiek atzīts par neatbilstošu </w:t>
      </w:r>
      <w:r w:rsidR="00602C16">
        <w:rPr>
          <w:bCs/>
          <w:sz w:val="22"/>
          <w:szCs w:val="22"/>
        </w:rPr>
        <w:t>n</w:t>
      </w:r>
      <w:r w:rsidRPr="00CD0303">
        <w:rPr>
          <w:bCs/>
          <w:sz w:val="22"/>
          <w:szCs w:val="22"/>
        </w:rPr>
        <w:t>olikuma prasībām, ja finanšu piedāvājumā norādītā kopējā piedāvājuma cena bez PVN pārsniedz šī nolikuma 2.2.1.</w:t>
      </w:r>
      <w:r w:rsidR="00A65949">
        <w:rPr>
          <w:bCs/>
          <w:sz w:val="22"/>
          <w:szCs w:val="22"/>
        </w:rPr>
        <w:t> </w:t>
      </w:r>
      <w:r w:rsidRPr="00CD0303">
        <w:rPr>
          <w:bCs/>
          <w:sz w:val="22"/>
          <w:szCs w:val="22"/>
        </w:rPr>
        <w:t>punktā noteikto maksimālo kopējo iepirkuma līgumcenu.</w:t>
      </w:r>
    </w:p>
    <w:p w14:paraId="732E8A4B" w14:textId="77777777" w:rsidR="00CD0303" w:rsidRPr="00BD7307" w:rsidRDefault="00CD0303" w:rsidP="00B12E88">
      <w:pPr>
        <w:ind w:right="9"/>
        <w:jc w:val="both"/>
        <w:rPr>
          <w:bCs/>
          <w:sz w:val="22"/>
          <w:szCs w:val="22"/>
        </w:rPr>
      </w:pPr>
    </w:p>
    <w:p w14:paraId="55C97FE9" w14:textId="497C5BDF" w:rsidR="00F41D51" w:rsidRPr="00BD7307" w:rsidRDefault="00F41D51" w:rsidP="00F44D22">
      <w:pPr>
        <w:pStyle w:val="Virsraksts2"/>
        <w:keepNext w:val="0"/>
        <w:numPr>
          <w:ilvl w:val="1"/>
          <w:numId w:val="2"/>
        </w:numPr>
        <w:tabs>
          <w:tab w:val="num" w:pos="567"/>
        </w:tabs>
        <w:ind w:left="567" w:hanging="567"/>
        <w:rPr>
          <w:sz w:val="22"/>
          <w:szCs w:val="22"/>
        </w:rPr>
      </w:pPr>
      <w:r w:rsidRPr="00BD7307">
        <w:rPr>
          <w:sz w:val="22"/>
          <w:szCs w:val="22"/>
        </w:rPr>
        <w:t>Tehniskā specifikācija</w:t>
      </w:r>
    </w:p>
    <w:p w14:paraId="3ECB56C8" w14:textId="6EFF871A" w:rsidR="00790CF2" w:rsidRDefault="00790CF2" w:rsidP="00790CF2">
      <w:pPr>
        <w:pStyle w:val="Sarakstarindkopa"/>
        <w:numPr>
          <w:ilvl w:val="2"/>
          <w:numId w:val="2"/>
        </w:numPr>
        <w:ind w:left="1276" w:hanging="709"/>
        <w:rPr>
          <w:sz w:val="22"/>
          <w:szCs w:val="22"/>
        </w:rPr>
      </w:pPr>
      <w:r w:rsidRPr="00C338CB">
        <w:rPr>
          <w:sz w:val="22"/>
          <w:szCs w:val="22"/>
        </w:rPr>
        <w:t xml:space="preserve">Tehniskā specifikācija pievienota </w:t>
      </w:r>
      <w:r w:rsidR="00602C16">
        <w:rPr>
          <w:sz w:val="22"/>
          <w:szCs w:val="22"/>
        </w:rPr>
        <w:t>n</w:t>
      </w:r>
      <w:r w:rsidRPr="00C338CB">
        <w:rPr>
          <w:sz w:val="22"/>
          <w:szCs w:val="22"/>
        </w:rPr>
        <w:t xml:space="preserve">olikuma </w:t>
      </w:r>
      <w:r>
        <w:rPr>
          <w:sz w:val="22"/>
          <w:szCs w:val="22"/>
        </w:rPr>
        <w:t>2</w:t>
      </w:r>
      <w:r w:rsidRPr="005340DE">
        <w:rPr>
          <w:sz w:val="22"/>
          <w:szCs w:val="22"/>
        </w:rPr>
        <w:t>.</w:t>
      </w:r>
      <w:r>
        <w:rPr>
          <w:sz w:val="22"/>
          <w:szCs w:val="22"/>
        </w:rPr>
        <w:t xml:space="preserve"> </w:t>
      </w:r>
      <w:r w:rsidRPr="005340DE">
        <w:rPr>
          <w:sz w:val="22"/>
          <w:szCs w:val="22"/>
        </w:rPr>
        <w:t>pielikumā,</w:t>
      </w:r>
      <w:r w:rsidRPr="00C338CB">
        <w:rPr>
          <w:sz w:val="22"/>
          <w:szCs w:val="22"/>
        </w:rPr>
        <w:t xml:space="preserve"> un ir </w:t>
      </w:r>
      <w:r w:rsidR="00602C16">
        <w:rPr>
          <w:sz w:val="22"/>
          <w:szCs w:val="22"/>
        </w:rPr>
        <w:t>n</w:t>
      </w:r>
      <w:r w:rsidRPr="00C338CB">
        <w:rPr>
          <w:sz w:val="22"/>
          <w:szCs w:val="22"/>
        </w:rPr>
        <w:t>olikuma neatņemama sastāvdaļa.</w:t>
      </w:r>
    </w:p>
    <w:p w14:paraId="19CD15E5" w14:textId="71B287B0" w:rsidR="00790CF2" w:rsidRPr="00C338CB" w:rsidRDefault="00790CF2" w:rsidP="00790CF2">
      <w:pPr>
        <w:pStyle w:val="Sarakstarindkopa"/>
        <w:numPr>
          <w:ilvl w:val="2"/>
          <w:numId w:val="2"/>
        </w:numPr>
        <w:ind w:left="1276" w:hanging="709"/>
        <w:rPr>
          <w:sz w:val="22"/>
          <w:szCs w:val="22"/>
        </w:rPr>
      </w:pPr>
      <w:r>
        <w:rPr>
          <w:sz w:val="22"/>
          <w:szCs w:val="22"/>
        </w:rPr>
        <w:t>T</w:t>
      </w:r>
      <w:r w:rsidRPr="00C338CB">
        <w:rPr>
          <w:sz w:val="22"/>
          <w:szCs w:val="22"/>
        </w:rPr>
        <w:t>ehnisk</w:t>
      </w:r>
      <w:r>
        <w:rPr>
          <w:sz w:val="22"/>
          <w:szCs w:val="22"/>
        </w:rPr>
        <w:t>ās</w:t>
      </w:r>
      <w:r w:rsidRPr="00C338CB">
        <w:rPr>
          <w:sz w:val="22"/>
          <w:szCs w:val="22"/>
        </w:rPr>
        <w:t xml:space="preserve"> specifikācij</w:t>
      </w:r>
      <w:r>
        <w:rPr>
          <w:sz w:val="22"/>
          <w:szCs w:val="22"/>
        </w:rPr>
        <w:t>as</w:t>
      </w:r>
      <w:r w:rsidRPr="00C338CB">
        <w:rPr>
          <w:sz w:val="22"/>
          <w:szCs w:val="22"/>
        </w:rPr>
        <w:t xml:space="preserve"> </w:t>
      </w:r>
      <w:r>
        <w:rPr>
          <w:sz w:val="22"/>
          <w:szCs w:val="22"/>
        </w:rPr>
        <w:t>sagatavošanas</w:t>
      </w:r>
      <w:r w:rsidRPr="00C338CB">
        <w:rPr>
          <w:sz w:val="22"/>
          <w:szCs w:val="22"/>
        </w:rPr>
        <w:t xml:space="preserve"> datum</w:t>
      </w:r>
      <w:r>
        <w:rPr>
          <w:sz w:val="22"/>
          <w:szCs w:val="22"/>
        </w:rPr>
        <w:t xml:space="preserve">s: </w:t>
      </w:r>
      <w:r w:rsidR="001231C8">
        <w:rPr>
          <w:sz w:val="22"/>
          <w:szCs w:val="22"/>
        </w:rPr>
        <w:t>15.05</w:t>
      </w:r>
      <w:r>
        <w:rPr>
          <w:sz w:val="22"/>
          <w:szCs w:val="22"/>
        </w:rPr>
        <w:t>.202</w:t>
      </w:r>
      <w:r w:rsidR="00DA6E85">
        <w:rPr>
          <w:sz w:val="22"/>
          <w:szCs w:val="22"/>
        </w:rPr>
        <w:t>6</w:t>
      </w:r>
      <w:r>
        <w:rPr>
          <w:sz w:val="22"/>
          <w:szCs w:val="22"/>
        </w:rPr>
        <w:t>.</w:t>
      </w:r>
    </w:p>
    <w:p w14:paraId="76A1F89B" w14:textId="77777777" w:rsidR="00790CF2" w:rsidRDefault="00790CF2" w:rsidP="001B2C48">
      <w:pPr>
        <w:ind w:left="567"/>
        <w:jc w:val="both"/>
        <w:rPr>
          <w:sz w:val="22"/>
          <w:szCs w:val="22"/>
        </w:rPr>
      </w:pPr>
    </w:p>
    <w:p w14:paraId="361DF2D4" w14:textId="77777777" w:rsidR="00F41D51" w:rsidRPr="00BD7307" w:rsidRDefault="00F41D51" w:rsidP="00F44D22">
      <w:pPr>
        <w:pStyle w:val="Virsraksts2"/>
        <w:keepNext w:val="0"/>
        <w:numPr>
          <w:ilvl w:val="1"/>
          <w:numId w:val="2"/>
        </w:numPr>
        <w:tabs>
          <w:tab w:val="num" w:pos="567"/>
        </w:tabs>
        <w:ind w:left="567" w:hanging="567"/>
        <w:rPr>
          <w:sz w:val="22"/>
          <w:szCs w:val="22"/>
        </w:rPr>
      </w:pPr>
      <w:r w:rsidRPr="00BD7307">
        <w:rPr>
          <w:sz w:val="22"/>
          <w:szCs w:val="22"/>
        </w:rPr>
        <w:t>Līguma izpildes laiks un vieta</w:t>
      </w:r>
    </w:p>
    <w:p w14:paraId="0CC74CA6" w14:textId="57E1D532" w:rsidR="0058148C" w:rsidRDefault="00226865" w:rsidP="0058148C">
      <w:pPr>
        <w:numPr>
          <w:ilvl w:val="2"/>
          <w:numId w:val="2"/>
        </w:numPr>
        <w:tabs>
          <w:tab w:val="num" w:pos="1276"/>
        </w:tabs>
        <w:ind w:left="1276" w:hanging="736"/>
        <w:jc w:val="both"/>
        <w:rPr>
          <w:sz w:val="22"/>
          <w:szCs w:val="22"/>
        </w:rPr>
      </w:pPr>
      <w:r w:rsidRPr="00226865">
        <w:rPr>
          <w:sz w:val="22"/>
          <w:szCs w:val="22"/>
        </w:rPr>
        <w:t xml:space="preserve">Iepirkuma līguma izpildes termiņš ir </w:t>
      </w:r>
      <w:r w:rsidR="008C00CE">
        <w:rPr>
          <w:sz w:val="22"/>
          <w:szCs w:val="22"/>
        </w:rPr>
        <w:t>36</w:t>
      </w:r>
      <w:r w:rsidRPr="00226865">
        <w:rPr>
          <w:sz w:val="22"/>
          <w:szCs w:val="22"/>
        </w:rPr>
        <w:t xml:space="preserve"> (</w:t>
      </w:r>
      <w:r w:rsidR="008C00CE">
        <w:rPr>
          <w:sz w:val="22"/>
          <w:szCs w:val="22"/>
        </w:rPr>
        <w:t>trīs</w:t>
      </w:r>
      <w:r w:rsidRPr="00226865">
        <w:rPr>
          <w:sz w:val="22"/>
          <w:szCs w:val="22"/>
        </w:rPr>
        <w:t xml:space="preserve">desmit </w:t>
      </w:r>
      <w:r w:rsidR="008C00CE">
        <w:rPr>
          <w:sz w:val="22"/>
          <w:szCs w:val="22"/>
        </w:rPr>
        <w:t>seš</w:t>
      </w:r>
      <w:r w:rsidRPr="00226865">
        <w:rPr>
          <w:sz w:val="22"/>
          <w:szCs w:val="22"/>
        </w:rPr>
        <w:t xml:space="preserve">i) mēneši no līguma noslēgšanas dienas vai līdz </w:t>
      </w:r>
      <w:r w:rsidR="00602C16">
        <w:rPr>
          <w:sz w:val="22"/>
          <w:szCs w:val="22"/>
        </w:rPr>
        <w:t>n</w:t>
      </w:r>
      <w:r w:rsidRPr="00226865">
        <w:rPr>
          <w:sz w:val="22"/>
          <w:szCs w:val="22"/>
        </w:rPr>
        <w:t xml:space="preserve">olikuma 2.2. punktā noteiktās maksimālās iepirkuma līgumcenas sasniegšanai, atkarībā no tā, kurš no minētajiem apstākļiem iestājas pirmais. </w:t>
      </w:r>
      <w:r w:rsidR="00977EEB" w:rsidRPr="00977EEB">
        <w:rPr>
          <w:sz w:val="22"/>
          <w:szCs w:val="22"/>
        </w:rPr>
        <w:t>Ja 36 mēnešu laikā maksimālā iepirkuma līgumcena nav sasniegta, puses, ievērojot iepirkuma līguma noteikumus un normatīvo aktu prasības, var vienoties par līguma darbības termiņa pagarināšanu ne ilgāk kā par 12 mēnešiem, nepārsniedzot nolikuma 2.2. punktā noteikto maksimālo iepirkuma līgumcenu.</w:t>
      </w:r>
    </w:p>
    <w:p w14:paraId="366595C0" w14:textId="0E3B1CAA" w:rsidR="00622F32" w:rsidRPr="0058148C" w:rsidRDefault="00653450" w:rsidP="0058148C">
      <w:pPr>
        <w:numPr>
          <w:ilvl w:val="2"/>
          <w:numId w:val="2"/>
        </w:numPr>
        <w:tabs>
          <w:tab w:val="num" w:pos="1276"/>
          <w:tab w:val="num" w:pos="4123"/>
        </w:tabs>
        <w:ind w:left="1276" w:hanging="736"/>
        <w:jc w:val="both"/>
        <w:rPr>
          <w:sz w:val="22"/>
          <w:szCs w:val="22"/>
        </w:rPr>
      </w:pPr>
      <w:r w:rsidRPr="0058148C">
        <w:rPr>
          <w:sz w:val="22"/>
          <w:szCs w:val="22"/>
        </w:rPr>
        <w:t>Līguma</w:t>
      </w:r>
      <w:r w:rsidR="00BC423A" w:rsidRPr="0058148C">
        <w:rPr>
          <w:sz w:val="22"/>
          <w:szCs w:val="22"/>
        </w:rPr>
        <w:t xml:space="preserve"> </w:t>
      </w:r>
      <w:r w:rsidR="0058148C" w:rsidRPr="0058148C">
        <w:rPr>
          <w:sz w:val="22"/>
          <w:szCs w:val="22"/>
        </w:rPr>
        <w:t>izpildes vieta ir Zilokalnu prospekts 12, Ogre, Ogres novads, Latvija, LV-5001.</w:t>
      </w:r>
    </w:p>
    <w:p w14:paraId="21AF9028" w14:textId="77777777" w:rsidR="0058148C" w:rsidRPr="0058148C" w:rsidRDefault="0058148C" w:rsidP="0058148C">
      <w:pPr>
        <w:tabs>
          <w:tab w:val="num" w:pos="4123"/>
        </w:tabs>
        <w:ind w:left="1080"/>
        <w:jc w:val="both"/>
        <w:rPr>
          <w:sz w:val="22"/>
          <w:szCs w:val="22"/>
        </w:rPr>
      </w:pPr>
    </w:p>
    <w:p w14:paraId="023858B4" w14:textId="4FC223E2" w:rsidR="00622F32" w:rsidRPr="006F44D9" w:rsidRDefault="00622F32" w:rsidP="00622F32">
      <w:pPr>
        <w:pStyle w:val="Virsraksts2"/>
        <w:keepNext w:val="0"/>
        <w:numPr>
          <w:ilvl w:val="1"/>
          <w:numId w:val="2"/>
        </w:numPr>
        <w:tabs>
          <w:tab w:val="num" w:pos="567"/>
        </w:tabs>
        <w:ind w:left="567" w:hanging="567"/>
        <w:rPr>
          <w:sz w:val="22"/>
          <w:szCs w:val="22"/>
        </w:rPr>
      </w:pPr>
      <w:r w:rsidRPr="006F44D9">
        <w:rPr>
          <w:sz w:val="22"/>
          <w:szCs w:val="22"/>
        </w:rPr>
        <w:t>Preču piegāde</w:t>
      </w:r>
    </w:p>
    <w:p w14:paraId="1C679DBC" w14:textId="0184B6C1" w:rsidR="00F44CBE" w:rsidRPr="006F44D9" w:rsidRDefault="00622F32" w:rsidP="00F44CBE">
      <w:pPr>
        <w:numPr>
          <w:ilvl w:val="2"/>
          <w:numId w:val="2"/>
        </w:numPr>
        <w:ind w:left="1276" w:hanging="736"/>
        <w:jc w:val="both"/>
        <w:rPr>
          <w:sz w:val="22"/>
          <w:szCs w:val="22"/>
        </w:rPr>
      </w:pPr>
      <w:r w:rsidRPr="006F44D9">
        <w:rPr>
          <w:bCs/>
          <w:sz w:val="22"/>
          <w:szCs w:val="22"/>
        </w:rPr>
        <w:t>P</w:t>
      </w:r>
      <w:r w:rsidR="00F740C3" w:rsidRPr="006F44D9">
        <w:rPr>
          <w:bCs/>
          <w:sz w:val="22"/>
          <w:szCs w:val="22"/>
        </w:rPr>
        <w:t>reču</w:t>
      </w:r>
      <w:r w:rsidRPr="006F44D9">
        <w:rPr>
          <w:bCs/>
          <w:sz w:val="22"/>
          <w:szCs w:val="22"/>
        </w:rPr>
        <w:t xml:space="preserve"> </w:t>
      </w:r>
      <w:r w:rsidR="000155B8" w:rsidRPr="006F44D9">
        <w:rPr>
          <w:bCs/>
          <w:sz w:val="22"/>
          <w:szCs w:val="22"/>
        </w:rPr>
        <w:t xml:space="preserve">piegāde jāveic Zilokalnu prospektā 12, Ogre, Ogres novads, Latvija, LV-5001, darba dienās no plkst. 8.00 līdz 16.00, ievērojot pusdienas pārtraukumu no plkst. 12.00 līdz 13.00. Preču izkraušanu </w:t>
      </w:r>
      <w:r w:rsidR="00D9481E">
        <w:rPr>
          <w:bCs/>
          <w:sz w:val="22"/>
          <w:szCs w:val="22"/>
        </w:rPr>
        <w:t>p</w:t>
      </w:r>
      <w:r w:rsidR="000155B8" w:rsidRPr="006F44D9">
        <w:rPr>
          <w:bCs/>
          <w:sz w:val="22"/>
          <w:szCs w:val="22"/>
        </w:rPr>
        <w:t>asūtītāja telpās nodrošina Līguma izpildītājs.</w:t>
      </w:r>
    </w:p>
    <w:p w14:paraId="2CE503E7" w14:textId="00A81EDE" w:rsidR="009401F5" w:rsidRPr="006F44D9" w:rsidRDefault="009401F5" w:rsidP="005C17C8">
      <w:pPr>
        <w:numPr>
          <w:ilvl w:val="2"/>
          <w:numId w:val="2"/>
        </w:numPr>
        <w:ind w:left="1276" w:hanging="736"/>
        <w:jc w:val="both"/>
        <w:rPr>
          <w:sz w:val="22"/>
          <w:szCs w:val="22"/>
        </w:rPr>
      </w:pPr>
      <w:r w:rsidRPr="006F44D9">
        <w:rPr>
          <w:bCs/>
          <w:sz w:val="22"/>
          <w:szCs w:val="22"/>
        </w:rPr>
        <w:t xml:space="preserve">Līguma izpildītājam jānodrošina bezmaksas preču piegāde atsevišķās partijās pēc Pasūtītāja pieprasījuma ne vēlāk kā </w:t>
      </w:r>
      <w:r w:rsidR="00E743EB">
        <w:rPr>
          <w:bCs/>
          <w:sz w:val="22"/>
          <w:szCs w:val="22"/>
        </w:rPr>
        <w:t>3</w:t>
      </w:r>
      <w:r w:rsidRPr="006F44D9">
        <w:rPr>
          <w:bCs/>
          <w:sz w:val="22"/>
          <w:szCs w:val="22"/>
        </w:rPr>
        <w:t xml:space="preserve"> (</w:t>
      </w:r>
      <w:r w:rsidR="00E743EB">
        <w:rPr>
          <w:bCs/>
          <w:sz w:val="22"/>
          <w:szCs w:val="22"/>
        </w:rPr>
        <w:t>trīs</w:t>
      </w:r>
      <w:r w:rsidRPr="006F44D9">
        <w:rPr>
          <w:bCs/>
          <w:sz w:val="22"/>
          <w:szCs w:val="22"/>
        </w:rPr>
        <w:t>) darba dienu laikā no pasūtījuma saņemšanas dienas, bet ne biežāk kā 10 (desmit) reizes mēnesī. Minimālais viena preču pasūtījuma apjoms vienā piegādes reizē ir 100,00 EUR bez PVN. Preču pasūtījums tiek veikts elektroniski, nosūtot to uz Līguma izpildītāja norādīto elektroniskā pasta adresi.</w:t>
      </w:r>
    </w:p>
    <w:p w14:paraId="53B9EE08" w14:textId="7E3B96A6" w:rsidR="009D5EF3" w:rsidRPr="009D5EF3" w:rsidRDefault="009D5EF3" w:rsidP="003657D6">
      <w:pPr>
        <w:numPr>
          <w:ilvl w:val="2"/>
          <w:numId w:val="2"/>
        </w:numPr>
        <w:ind w:left="1276" w:hanging="736"/>
        <w:jc w:val="both"/>
        <w:rPr>
          <w:color w:val="000000" w:themeColor="text1"/>
          <w:sz w:val="22"/>
          <w:szCs w:val="22"/>
        </w:rPr>
      </w:pPr>
      <w:r w:rsidRPr="009D5EF3">
        <w:rPr>
          <w:color w:val="000000" w:themeColor="text1"/>
          <w:sz w:val="22"/>
          <w:szCs w:val="22"/>
        </w:rPr>
        <w:lastRenderedPageBreak/>
        <w:t>Pasūtītājs līguma summas ietvaros ir tiesīgs iegādāties no Līguma izpildītāja arī tādas ar iepirkuma priekšmetu saistītas preces, kas nav norādītas nolikuma 2. pielikumā “Tehniskā specifikācija, tehniskais piedāvājums un finanšu piedāvājums”, bet ir Līguma izpildītāja piedāvājumā, piemērojot Iepirkumā piedāvāto atlaidi no Līguma izpildītāja publiski pieejamās mazumtirdzniecības cenas bez atlaides. Šādu preču iegāde pieļaujama tikai tad, ja tās ir tieši saistītas ar siltummezglu komplektējošo detaļu uzturēšanu, remontu vai nomaiņu, nepārsniedz 20% no kopējās līguma summas bez PVN un nepaplašina iepirkuma priekšmetu pēc būtības. Par publiski pieejamo mazumtirdzniecības cenu šā nolikuma izpratnē uzskatāma cena, kas preces pasūtīšanas dienā ir publiski pieejama Līguma izpildītāja interneta vietnē vai cenu katalogā. Par mazumtirdzniecības cenu netiek uzskatīta akcijas, izpārdošanas vai individuāli samazināta cena. Pēc Pasūtītāja pieprasījuma Līguma izpildītājs iesniedz informāciju, kas apliecina attiecīgās preces publiski pieejamo mazumtirdzniecības cenu pasūtīšanas dienā.</w:t>
      </w:r>
    </w:p>
    <w:p w14:paraId="741D41A0" w14:textId="79CC299A" w:rsidR="00644E7C" w:rsidRPr="006F44D9" w:rsidRDefault="008C69F3" w:rsidP="00644E7C">
      <w:pPr>
        <w:numPr>
          <w:ilvl w:val="2"/>
          <w:numId w:val="2"/>
        </w:numPr>
        <w:ind w:left="1276" w:hanging="736"/>
        <w:jc w:val="both"/>
        <w:rPr>
          <w:sz w:val="22"/>
          <w:szCs w:val="22"/>
        </w:rPr>
      </w:pPr>
      <w:r w:rsidRPr="006F44D9">
        <w:rPr>
          <w:sz w:val="22"/>
          <w:szCs w:val="22"/>
        </w:rPr>
        <w:t>Pasūtītājs</w:t>
      </w:r>
      <w:r w:rsidRPr="006F44D9">
        <w:rPr>
          <w:b/>
          <w:sz w:val="22"/>
          <w:szCs w:val="22"/>
        </w:rPr>
        <w:t xml:space="preserve"> </w:t>
      </w:r>
      <w:r w:rsidR="007F774C" w:rsidRPr="006F44D9">
        <w:rPr>
          <w:sz w:val="22"/>
          <w:szCs w:val="22"/>
        </w:rPr>
        <w:t xml:space="preserve">iegādājas preces tādā apjomā, kāds nepieciešams tā darbības nodrošināšanai. Pasūtītājam nav pienākuma iegādāties visas </w:t>
      </w:r>
      <w:r w:rsidR="00F4557F">
        <w:rPr>
          <w:sz w:val="22"/>
          <w:szCs w:val="22"/>
        </w:rPr>
        <w:t>n</w:t>
      </w:r>
      <w:r w:rsidR="007F774C" w:rsidRPr="006F44D9">
        <w:rPr>
          <w:sz w:val="22"/>
          <w:szCs w:val="22"/>
        </w:rPr>
        <w:t xml:space="preserve">olikuma 2. pielikumā “Tehniskā specifikācija, tehniskais piedāvājums un finanšu piedāvājums” norādītās preces. Līguma izpildītājam ir pienākums piegādāt </w:t>
      </w:r>
      <w:r w:rsidR="00F4557F">
        <w:rPr>
          <w:sz w:val="22"/>
          <w:szCs w:val="22"/>
        </w:rPr>
        <w:t>n</w:t>
      </w:r>
      <w:r w:rsidR="007F774C" w:rsidRPr="006F44D9">
        <w:rPr>
          <w:sz w:val="22"/>
          <w:szCs w:val="22"/>
        </w:rPr>
        <w:t>olikuma 2. pielikumā norādītās preces par Iepirkuma rezultātā noteiktajām cenām, kā arī 2.5.3. punktā minētās preces par Līguma izpildītāja mazumtirdzniecības cenām, piemērojot Iepirkumā piedāvāto atlaidi.</w:t>
      </w:r>
    </w:p>
    <w:p w14:paraId="4610AB32" w14:textId="63557C9C" w:rsidR="008C69F3" w:rsidRPr="006F44D9" w:rsidRDefault="007F774C" w:rsidP="00644E7C">
      <w:pPr>
        <w:numPr>
          <w:ilvl w:val="2"/>
          <w:numId w:val="2"/>
        </w:numPr>
        <w:ind w:left="1276" w:hanging="736"/>
        <w:jc w:val="both"/>
        <w:rPr>
          <w:sz w:val="22"/>
          <w:szCs w:val="22"/>
        </w:rPr>
      </w:pPr>
      <w:r w:rsidRPr="006F44D9">
        <w:rPr>
          <w:sz w:val="22"/>
          <w:szCs w:val="22"/>
        </w:rPr>
        <w:t xml:space="preserve">Ja līguma darbības laikā Līguma izpildītājs piemēro akcijas cenas precēm, kuru cena ir zemāka par Iepirkumā piedāvāto cenu, Līguma izpildītājs par to informē </w:t>
      </w:r>
      <w:r w:rsidR="00D9481E">
        <w:rPr>
          <w:sz w:val="22"/>
          <w:szCs w:val="22"/>
        </w:rPr>
        <w:t>p</w:t>
      </w:r>
      <w:r w:rsidRPr="006F44D9">
        <w:rPr>
          <w:sz w:val="22"/>
          <w:szCs w:val="22"/>
        </w:rPr>
        <w:t>asūtītāju un piegādā attiecīgās preces par akcijas cenām.</w:t>
      </w:r>
    </w:p>
    <w:p w14:paraId="37CFE0E2" w14:textId="77777777" w:rsidR="00644E7C" w:rsidRPr="006F44D9" w:rsidRDefault="00644E7C" w:rsidP="00644E7C">
      <w:pPr>
        <w:ind w:left="1276"/>
        <w:jc w:val="both"/>
        <w:rPr>
          <w:sz w:val="22"/>
          <w:szCs w:val="22"/>
        </w:rPr>
      </w:pPr>
    </w:p>
    <w:p w14:paraId="3D4D8C20" w14:textId="20C656A6" w:rsidR="00A81007" w:rsidRPr="006F44D9" w:rsidRDefault="00A81007" w:rsidP="00A81007">
      <w:pPr>
        <w:pStyle w:val="Virsraksts2"/>
        <w:keepNext w:val="0"/>
        <w:numPr>
          <w:ilvl w:val="1"/>
          <w:numId w:val="2"/>
        </w:numPr>
        <w:tabs>
          <w:tab w:val="num" w:pos="567"/>
        </w:tabs>
        <w:ind w:left="567" w:hanging="567"/>
        <w:rPr>
          <w:sz w:val="22"/>
          <w:szCs w:val="22"/>
        </w:rPr>
      </w:pPr>
      <w:r w:rsidRPr="006F44D9">
        <w:rPr>
          <w:sz w:val="22"/>
          <w:szCs w:val="22"/>
        </w:rPr>
        <w:t>Preču garantijas termiņš</w:t>
      </w:r>
    </w:p>
    <w:p w14:paraId="63CD09EB" w14:textId="0929F8B8" w:rsidR="00622F32" w:rsidRPr="006F44D9" w:rsidRDefault="00E66A77" w:rsidP="00E66A77">
      <w:pPr>
        <w:numPr>
          <w:ilvl w:val="2"/>
          <w:numId w:val="2"/>
        </w:numPr>
        <w:ind w:left="1276" w:hanging="736"/>
        <w:jc w:val="both"/>
        <w:rPr>
          <w:sz w:val="22"/>
          <w:szCs w:val="22"/>
        </w:rPr>
      </w:pPr>
      <w:r w:rsidRPr="006F44D9">
        <w:rPr>
          <w:sz w:val="22"/>
          <w:szCs w:val="22"/>
        </w:rPr>
        <w:t xml:space="preserve">Preču garantijas </w:t>
      </w:r>
      <w:r w:rsidR="00FA4056" w:rsidRPr="006F44D9">
        <w:rPr>
          <w:sz w:val="22"/>
          <w:szCs w:val="22"/>
        </w:rPr>
        <w:t xml:space="preserve">termiņš nedrīkst būt mazāks par </w:t>
      </w:r>
      <w:r w:rsidR="00A25275">
        <w:rPr>
          <w:sz w:val="22"/>
          <w:szCs w:val="22"/>
        </w:rPr>
        <w:t>24</w:t>
      </w:r>
      <w:r w:rsidR="00FA4056" w:rsidRPr="006F44D9">
        <w:rPr>
          <w:sz w:val="22"/>
          <w:szCs w:val="22"/>
        </w:rPr>
        <w:t xml:space="preserve"> (</w:t>
      </w:r>
      <w:r w:rsidR="00A25275">
        <w:rPr>
          <w:sz w:val="22"/>
          <w:szCs w:val="22"/>
        </w:rPr>
        <w:t>divdesmit četriem</w:t>
      </w:r>
      <w:r w:rsidR="00FA4056" w:rsidRPr="006F44D9">
        <w:rPr>
          <w:sz w:val="22"/>
          <w:szCs w:val="22"/>
        </w:rPr>
        <w:t>) mēnešiem no preces nodošanas-pieņemšanas akta parakstīšanas dienas.</w:t>
      </w:r>
    </w:p>
    <w:p w14:paraId="2041A86B" w14:textId="77777777" w:rsidR="00E66A77" w:rsidRPr="006F44D9" w:rsidRDefault="00E66A77" w:rsidP="00A81007">
      <w:pPr>
        <w:ind w:left="567"/>
        <w:jc w:val="both"/>
        <w:rPr>
          <w:sz w:val="22"/>
          <w:szCs w:val="22"/>
        </w:rPr>
      </w:pPr>
    </w:p>
    <w:p w14:paraId="6A563EF0" w14:textId="4A3634BF" w:rsidR="00622F32" w:rsidRPr="006F44D9" w:rsidRDefault="00622F32" w:rsidP="00622F32">
      <w:pPr>
        <w:pStyle w:val="Virsraksts2"/>
        <w:keepNext w:val="0"/>
        <w:numPr>
          <w:ilvl w:val="1"/>
          <w:numId w:val="2"/>
        </w:numPr>
        <w:tabs>
          <w:tab w:val="num" w:pos="567"/>
        </w:tabs>
        <w:ind w:left="567" w:hanging="567"/>
        <w:rPr>
          <w:sz w:val="22"/>
          <w:szCs w:val="22"/>
        </w:rPr>
      </w:pPr>
      <w:r w:rsidRPr="006F44D9">
        <w:rPr>
          <w:sz w:val="22"/>
          <w:szCs w:val="22"/>
        </w:rPr>
        <w:t>Nekvalitatīvas preces apmaiņa</w:t>
      </w:r>
    </w:p>
    <w:p w14:paraId="68DA5585" w14:textId="439E34D3" w:rsidR="008F0ADB" w:rsidRPr="006F44D9" w:rsidRDefault="008F0ADB" w:rsidP="00E66A77">
      <w:pPr>
        <w:numPr>
          <w:ilvl w:val="2"/>
          <w:numId w:val="2"/>
        </w:numPr>
        <w:ind w:left="1276" w:hanging="736"/>
        <w:jc w:val="both"/>
        <w:rPr>
          <w:sz w:val="22"/>
          <w:szCs w:val="22"/>
        </w:rPr>
      </w:pPr>
      <w:r w:rsidRPr="006F44D9">
        <w:rPr>
          <w:sz w:val="22"/>
          <w:szCs w:val="22"/>
        </w:rPr>
        <w:t>Līguma izpildītājam jānodrošina nekvalitatīvas preces apmaiņa ne vēlāk kā 2 (divu) darba dienu laikā no akta par preces konstatētajiem trūkumiem sastādīšanas dienas.</w:t>
      </w:r>
    </w:p>
    <w:p w14:paraId="04C60F81" w14:textId="77777777" w:rsidR="00A81007" w:rsidRPr="006F44D9" w:rsidRDefault="00A81007" w:rsidP="00A81007">
      <w:pPr>
        <w:pStyle w:val="Virsraksts2"/>
        <w:keepNext w:val="0"/>
        <w:ind w:left="567"/>
        <w:rPr>
          <w:sz w:val="22"/>
          <w:szCs w:val="22"/>
        </w:rPr>
      </w:pPr>
    </w:p>
    <w:p w14:paraId="5228A30F" w14:textId="3F99A7C5" w:rsidR="00616C97" w:rsidRPr="006F44D9" w:rsidRDefault="00616C97" w:rsidP="00616C97">
      <w:pPr>
        <w:pStyle w:val="Virsraksts2"/>
        <w:keepNext w:val="0"/>
        <w:numPr>
          <w:ilvl w:val="1"/>
          <w:numId w:val="2"/>
        </w:numPr>
        <w:tabs>
          <w:tab w:val="num" w:pos="567"/>
        </w:tabs>
        <w:ind w:left="567" w:hanging="567"/>
        <w:rPr>
          <w:sz w:val="22"/>
          <w:szCs w:val="22"/>
        </w:rPr>
      </w:pPr>
      <w:r w:rsidRPr="006F44D9">
        <w:rPr>
          <w:sz w:val="22"/>
          <w:szCs w:val="22"/>
        </w:rPr>
        <w:t>Apmaksas kārtība</w:t>
      </w:r>
    </w:p>
    <w:p w14:paraId="2CA53585" w14:textId="77777777" w:rsidR="00F44CBE" w:rsidRPr="006F44D9" w:rsidRDefault="00616C97" w:rsidP="00F44CBE">
      <w:pPr>
        <w:numPr>
          <w:ilvl w:val="2"/>
          <w:numId w:val="2"/>
        </w:numPr>
        <w:tabs>
          <w:tab w:val="num" w:pos="1276"/>
        </w:tabs>
        <w:ind w:left="1276" w:hanging="736"/>
        <w:jc w:val="both"/>
        <w:rPr>
          <w:sz w:val="22"/>
          <w:szCs w:val="22"/>
        </w:rPr>
      </w:pPr>
      <w:r w:rsidRPr="006F44D9">
        <w:rPr>
          <w:sz w:val="22"/>
          <w:szCs w:val="22"/>
        </w:rPr>
        <w:t>Iepirkuma līgumā avansa maksājums netiek paredzēts.</w:t>
      </w:r>
    </w:p>
    <w:p w14:paraId="1CC97147" w14:textId="62EF3BE5" w:rsidR="00AE620C" w:rsidRPr="006F44D9" w:rsidRDefault="00AE620C" w:rsidP="00F44CBE">
      <w:pPr>
        <w:numPr>
          <w:ilvl w:val="2"/>
          <w:numId w:val="2"/>
        </w:numPr>
        <w:tabs>
          <w:tab w:val="num" w:pos="1276"/>
          <w:tab w:val="num" w:pos="4123"/>
        </w:tabs>
        <w:ind w:left="1276" w:hanging="736"/>
        <w:jc w:val="both"/>
        <w:rPr>
          <w:sz w:val="22"/>
          <w:szCs w:val="22"/>
        </w:rPr>
      </w:pPr>
      <w:r w:rsidRPr="006F44D9">
        <w:rPr>
          <w:sz w:val="22"/>
          <w:szCs w:val="22"/>
        </w:rPr>
        <w:t>Pasūtītājs samaksu par savlaicīgi piegādātām kvalitatīvām precēm veic 30 (trīsdesmit) kalendāro dienu laikā pēc attiecīgās preču partijas saņemšanas un preču nodošanas-pieņemšanas akta vai preču pavadzīmes-rēķina parakstīšanas.</w:t>
      </w:r>
    </w:p>
    <w:p w14:paraId="5ECDA1F5" w14:textId="77777777" w:rsidR="00A81007" w:rsidRPr="006F44D9" w:rsidRDefault="00A81007" w:rsidP="00A81007">
      <w:pPr>
        <w:tabs>
          <w:tab w:val="num" w:pos="4123"/>
        </w:tabs>
        <w:ind w:left="540"/>
        <w:jc w:val="both"/>
        <w:rPr>
          <w:sz w:val="22"/>
          <w:szCs w:val="22"/>
        </w:rPr>
      </w:pPr>
    </w:p>
    <w:p w14:paraId="0DEE0D65" w14:textId="2B1707CC" w:rsidR="00A81007" w:rsidRPr="005711B9" w:rsidRDefault="00A81007" w:rsidP="00A81007">
      <w:pPr>
        <w:pStyle w:val="Virsraksts2"/>
        <w:keepNext w:val="0"/>
        <w:numPr>
          <w:ilvl w:val="1"/>
          <w:numId w:val="2"/>
        </w:numPr>
        <w:tabs>
          <w:tab w:val="num" w:pos="567"/>
        </w:tabs>
        <w:ind w:left="567" w:hanging="567"/>
        <w:rPr>
          <w:sz w:val="22"/>
          <w:szCs w:val="22"/>
        </w:rPr>
      </w:pPr>
      <w:r w:rsidRPr="005711B9">
        <w:rPr>
          <w:sz w:val="22"/>
          <w:szCs w:val="22"/>
        </w:rPr>
        <w:t>Ekvivalenti</w:t>
      </w:r>
    </w:p>
    <w:p w14:paraId="757CECD7" w14:textId="5B1E127C" w:rsidR="005711B9" w:rsidRDefault="005711B9" w:rsidP="009A10D9">
      <w:pPr>
        <w:numPr>
          <w:ilvl w:val="2"/>
          <w:numId w:val="2"/>
        </w:numPr>
        <w:tabs>
          <w:tab w:val="num" w:pos="1276"/>
        </w:tabs>
        <w:ind w:left="1276" w:hanging="736"/>
        <w:jc w:val="both"/>
        <w:rPr>
          <w:sz w:val="22"/>
          <w:szCs w:val="22"/>
        </w:rPr>
      </w:pPr>
      <w:r w:rsidRPr="005711B9">
        <w:rPr>
          <w:sz w:val="22"/>
          <w:szCs w:val="22"/>
        </w:rPr>
        <w:t>Nolikuma 2. pielikumā “Tehniskā specifikācija, tehniskais piedāvājums un finanšu piedāvājums” norādītie konkrētie ražotāji, zīmoli, modeļi vai preču tipi nav noteikti ar mērķi ierobežot konkurenci, bet gan lai identificētu Pasūtītāja ekspluatācijā esošo automatizācijas, apkures un karstā ūdens sagatavošanas sistēmu tehniskos parametrus un nodrošinātu piegādājamo preču savietojamību ar jau uzstādītajām iekārtām.</w:t>
      </w:r>
    </w:p>
    <w:p w14:paraId="116D5808" w14:textId="23B7051F" w:rsidR="005711B9" w:rsidRDefault="00E234C6" w:rsidP="009A10D9">
      <w:pPr>
        <w:numPr>
          <w:ilvl w:val="2"/>
          <w:numId w:val="2"/>
        </w:numPr>
        <w:tabs>
          <w:tab w:val="num" w:pos="1276"/>
        </w:tabs>
        <w:ind w:left="1276" w:hanging="736"/>
        <w:jc w:val="both"/>
        <w:rPr>
          <w:sz w:val="22"/>
          <w:szCs w:val="22"/>
        </w:rPr>
      </w:pPr>
      <w:r w:rsidRPr="00E234C6">
        <w:rPr>
          <w:sz w:val="22"/>
          <w:szCs w:val="22"/>
        </w:rPr>
        <w:t>Pasūtītāja pārvaldībā esošajās dzīvojamās mājās ir uzstādītas un ekspluatētas automatizācijas, apkures un karstā ūdens sagatavošanas sistēmas, kuru darbība ir balstīta uz Ouman, Honeywell, DAB un Regin iekārtām. Rezerves daļu un komponentu nomaiņas gadījumā ir būtiski nodrošināt pilnīgu savietojamību ar esošajām sistēmām, esošo vadības algoritmu un parametru izmantošanu, sensoru, piedziņu un regulatoru savstarpēju saderību, ekspluatācijas drošību un nepārtrauktību, kā arī garantijas un ražotāja noteikto ekspluatācijas prasību ievērošanu.</w:t>
      </w:r>
    </w:p>
    <w:p w14:paraId="1BA09D9D" w14:textId="51EB49B2" w:rsidR="00E234C6" w:rsidRDefault="00E234C6" w:rsidP="009A10D9">
      <w:pPr>
        <w:numPr>
          <w:ilvl w:val="2"/>
          <w:numId w:val="2"/>
        </w:numPr>
        <w:tabs>
          <w:tab w:val="num" w:pos="1276"/>
        </w:tabs>
        <w:ind w:left="1276" w:hanging="736"/>
        <w:jc w:val="both"/>
        <w:rPr>
          <w:sz w:val="22"/>
          <w:szCs w:val="22"/>
        </w:rPr>
      </w:pPr>
      <w:r w:rsidRPr="00E234C6">
        <w:rPr>
          <w:sz w:val="22"/>
          <w:szCs w:val="22"/>
        </w:rPr>
        <w:t>Ņemot vērā minēto, tehniskajā specifikācijā norādītajās pozīcijās, kurās nepieciešama savietojamība ar Pasūtītāja esošajām Ouman, Honeywell, DAB vai Regin sistēmām, pretendents piedāvā attiecīgajai sistēmai pilnībā savietojamas preces. Prece, kuras uzstādīšanai vai lietošanai nepieciešama esošās automatizācijas, apkures vai karstā ūdens sagatavošanas sistēmas pārbūve, kontrolieru pārprogrammēšana, papildu pielāgošana vai citas papildu izmaksas, nav uzskatāma par atbilstošu tehniskās specifikācijas prasībām.</w:t>
      </w:r>
    </w:p>
    <w:p w14:paraId="529B62C4" w14:textId="3AB1557C" w:rsidR="00E234C6" w:rsidRPr="005711B9" w:rsidRDefault="00E234C6" w:rsidP="009A10D9">
      <w:pPr>
        <w:numPr>
          <w:ilvl w:val="2"/>
          <w:numId w:val="2"/>
        </w:numPr>
        <w:tabs>
          <w:tab w:val="num" w:pos="1276"/>
        </w:tabs>
        <w:ind w:left="1276" w:hanging="736"/>
        <w:jc w:val="both"/>
        <w:rPr>
          <w:sz w:val="22"/>
          <w:szCs w:val="22"/>
        </w:rPr>
      </w:pPr>
      <w:r w:rsidRPr="00E234C6">
        <w:rPr>
          <w:sz w:val="22"/>
          <w:szCs w:val="22"/>
        </w:rPr>
        <w:lastRenderedPageBreak/>
        <w:t>Ja pretendents piedāvā preci, kas nav attiecīgajā pozīcijā norādītā ražotāja oriģinālā prece, pretendentam tehniskajā piedāvājumā jāiesniedz ražotāja vai cita kompetenta avota tehniskā dokumentācija, kas nepārprotami apliecina piedāvātās preces pilnīgu savietojamību ar Pasūtītāja esošo sistēmu bez sistēmas pārbūves, pārprogrammēšanas vai papildu pielāgošanas izmaksām.</w:t>
      </w:r>
    </w:p>
    <w:p w14:paraId="13D15E7D" w14:textId="77777777" w:rsidR="00B8671C" w:rsidRDefault="00B8671C" w:rsidP="00B8671C">
      <w:pPr>
        <w:tabs>
          <w:tab w:val="num" w:pos="1276"/>
        </w:tabs>
        <w:ind w:left="390"/>
        <w:jc w:val="both"/>
        <w:rPr>
          <w:sz w:val="22"/>
          <w:szCs w:val="22"/>
        </w:rPr>
      </w:pPr>
    </w:p>
    <w:p w14:paraId="0C28BE63" w14:textId="77777777" w:rsidR="00B8671C" w:rsidRPr="00CF524A" w:rsidRDefault="00B8671C" w:rsidP="00B8671C">
      <w:pPr>
        <w:pStyle w:val="Virsraksts2"/>
        <w:keepNext w:val="0"/>
        <w:numPr>
          <w:ilvl w:val="1"/>
          <w:numId w:val="2"/>
        </w:numPr>
        <w:tabs>
          <w:tab w:val="num" w:pos="567"/>
        </w:tabs>
        <w:ind w:left="567" w:hanging="567"/>
        <w:rPr>
          <w:color w:val="000000" w:themeColor="text1"/>
          <w:sz w:val="22"/>
          <w:szCs w:val="22"/>
        </w:rPr>
      </w:pPr>
      <w:r w:rsidRPr="00CF524A">
        <w:rPr>
          <w:color w:val="000000" w:themeColor="text1"/>
          <w:sz w:val="22"/>
          <w:szCs w:val="22"/>
        </w:rPr>
        <w:t>Preču cenu pārskatīšana</w:t>
      </w:r>
    </w:p>
    <w:p w14:paraId="121C91FE" w14:textId="6DB43ACF" w:rsidR="00B8671C" w:rsidRPr="00CF524A" w:rsidRDefault="00B8671C" w:rsidP="00B8671C">
      <w:pPr>
        <w:numPr>
          <w:ilvl w:val="2"/>
          <w:numId w:val="2"/>
        </w:numPr>
        <w:tabs>
          <w:tab w:val="num" w:pos="1276"/>
        </w:tabs>
        <w:ind w:left="1276" w:hanging="736"/>
        <w:jc w:val="both"/>
        <w:rPr>
          <w:color w:val="000000" w:themeColor="text1"/>
          <w:sz w:val="24"/>
          <w:szCs w:val="24"/>
        </w:rPr>
      </w:pPr>
      <w:r w:rsidRPr="00CF524A">
        <w:rPr>
          <w:color w:val="000000" w:themeColor="text1"/>
          <w:sz w:val="24"/>
          <w:szCs w:val="24"/>
          <w:lang w:eastAsia="lv-LV"/>
        </w:rPr>
        <w:t xml:space="preserve">Finanšu piedāvājumā norādītās preču cenas ir spēkā no līguma noslēgšanas dienas un piemērojamas līguma izpildē, ja vien tās netiek pārskatītas šajā </w:t>
      </w:r>
      <w:r w:rsidR="00F4557F">
        <w:rPr>
          <w:color w:val="000000" w:themeColor="text1"/>
          <w:sz w:val="24"/>
          <w:szCs w:val="24"/>
          <w:lang w:eastAsia="lv-LV"/>
        </w:rPr>
        <w:t>n</w:t>
      </w:r>
      <w:r w:rsidRPr="00CF524A">
        <w:rPr>
          <w:color w:val="000000" w:themeColor="text1"/>
          <w:sz w:val="24"/>
          <w:szCs w:val="24"/>
          <w:lang w:eastAsia="lv-LV"/>
        </w:rPr>
        <w:t>olikumā noteiktajā kārtībā.</w:t>
      </w:r>
    </w:p>
    <w:p w14:paraId="6D196F53" w14:textId="77777777" w:rsidR="00B8671C" w:rsidRPr="00CF524A" w:rsidRDefault="00B8671C" w:rsidP="00B8671C">
      <w:pPr>
        <w:numPr>
          <w:ilvl w:val="2"/>
          <w:numId w:val="2"/>
        </w:numPr>
        <w:tabs>
          <w:tab w:val="num" w:pos="1276"/>
        </w:tabs>
        <w:ind w:left="1276" w:hanging="736"/>
        <w:jc w:val="both"/>
        <w:rPr>
          <w:color w:val="000000" w:themeColor="text1"/>
          <w:sz w:val="24"/>
          <w:szCs w:val="24"/>
        </w:rPr>
      </w:pPr>
      <w:r w:rsidRPr="00CF524A">
        <w:rPr>
          <w:color w:val="000000" w:themeColor="text1"/>
          <w:sz w:val="24"/>
          <w:szCs w:val="24"/>
          <w:lang w:eastAsia="lv-LV"/>
        </w:rPr>
        <w:t>Līguma darbības laikā Līguma izpildītājam ir tiesības ierosināt preču cenu pārskatīšanu, ja tam ir objektīvi pamatots iemesls, tai skaitā, ja inflācija saskaņā ar Centrālās statistikas pārvaldes datiem, salīdzinot ar dienu, kad tika noteiktas spēkā esošās preču cenas, ir palielinājusies vairāk nekā par 10%, vai energoresursu vai degvielas cenas ir palielinājušās vairāk nekā par 10%, un šāds izmaksu pieaugums tieši ietekmē attiecīgo preču piegādes izmaksas.</w:t>
      </w:r>
    </w:p>
    <w:p w14:paraId="03D0A9E2" w14:textId="22E2E5AC" w:rsidR="00B8671C" w:rsidRPr="00CF524A" w:rsidRDefault="00B8671C" w:rsidP="00B8671C">
      <w:pPr>
        <w:numPr>
          <w:ilvl w:val="2"/>
          <w:numId w:val="2"/>
        </w:numPr>
        <w:tabs>
          <w:tab w:val="num" w:pos="1276"/>
        </w:tabs>
        <w:ind w:left="1276" w:hanging="736"/>
        <w:jc w:val="both"/>
        <w:rPr>
          <w:color w:val="000000" w:themeColor="text1"/>
          <w:sz w:val="24"/>
          <w:szCs w:val="24"/>
        </w:rPr>
      </w:pPr>
      <w:r w:rsidRPr="00CF524A">
        <w:rPr>
          <w:color w:val="000000" w:themeColor="text1"/>
          <w:sz w:val="24"/>
          <w:szCs w:val="24"/>
          <w:lang w:eastAsia="lv-LV"/>
        </w:rPr>
        <w:t xml:space="preserve">Līguma izpildītājs iesniedz </w:t>
      </w:r>
      <w:r w:rsidR="00D9481E">
        <w:rPr>
          <w:color w:val="000000" w:themeColor="text1"/>
          <w:sz w:val="24"/>
          <w:szCs w:val="24"/>
          <w:lang w:eastAsia="lv-LV"/>
        </w:rPr>
        <w:t>p</w:t>
      </w:r>
      <w:r w:rsidRPr="00CF524A">
        <w:rPr>
          <w:color w:val="000000" w:themeColor="text1"/>
          <w:sz w:val="24"/>
          <w:szCs w:val="24"/>
          <w:lang w:eastAsia="lv-LV"/>
        </w:rPr>
        <w:t>asūtītājam rakstisku pamatojumu un objektīvi pārbaudāmus pierādījumus par cenu pārskatīšanas nepieciešamību.</w:t>
      </w:r>
    </w:p>
    <w:p w14:paraId="7711F7C6" w14:textId="77777777" w:rsidR="00B8671C" w:rsidRPr="00CF524A" w:rsidRDefault="00B8671C" w:rsidP="00B8671C">
      <w:pPr>
        <w:numPr>
          <w:ilvl w:val="2"/>
          <w:numId w:val="2"/>
        </w:numPr>
        <w:tabs>
          <w:tab w:val="num" w:pos="1276"/>
        </w:tabs>
        <w:ind w:left="1276" w:hanging="736"/>
        <w:jc w:val="both"/>
        <w:rPr>
          <w:color w:val="000000" w:themeColor="text1"/>
          <w:sz w:val="24"/>
          <w:szCs w:val="24"/>
        </w:rPr>
      </w:pPr>
      <w:r w:rsidRPr="00CF524A">
        <w:rPr>
          <w:color w:val="000000" w:themeColor="text1"/>
          <w:sz w:val="24"/>
          <w:szCs w:val="24"/>
          <w:lang w:eastAsia="lv-LV"/>
        </w:rPr>
        <w:t>Preču cenu palielinājums nedrīkst pārsniegt objektīvi pierādīto izmaksu pieaugumu un nedrīkst radīt situāciju, ka tiek pārsniegta iepirkumā noteiktā maksimālā līgumcena.</w:t>
      </w:r>
    </w:p>
    <w:p w14:paraId="075B5B5F" w14:textId="77777777" w:rsidR="00B8671C" w:rsidRPr="00C00472" w:rsidRDefault="00B8671C" w:rsidP="00B8671C">
      <w:pPr>
        <w:numPr>
          <w:ilvl w:val="2"/>
          <w:numId w:val="2"/>
        </w:numPr>
        <w:tabs>
          <w:tab w:val="num" w:pos="1276"/>
        </w:tabs>
        <w:ind w:left="1276" w:hanging="736"/>
        <w:jc w:val="both"/>
        <w:rPr>
          <w:color w:val="000000" w:themeColor="text1"/>
          <w:sz w:val="24"/>
          <w:szCs w:val="24"/>
        </w:rPr>
      </w:pPr>
      <w:r w:rsidRPr="00C00472">
        <w:rPr>
          <w:color w:val="000000" w:themeColor="text1"/>
          <w:sz w:val="24"/>
          <w:szCs w:val="24"/>
          <w:lang w:eastAsia="lv-LV"/>
        </w:rPr>
        <w:t>Cenu pārskatīšana var notikt ne vairāk kā vienu reizi līguma darbības laikā, ne agrāk kā 6 mēnešus pēc līguma noslēgšanas, un tā stājas spēkā tikai pēc abu pušu rakstiskas vienošanās.</w:t>
      </w:r>
    </w:p>
    <w:p w14:paraId="627243C1" w14:textId="77777777" w:rsidR="00EE235F" w:rsidRPr="006F44D9" w:rsidRDefault="00EE235F" w:rsidP="00F44D22">
      <w:pPr>
        <w:ind w:left="426"/>
        <w:jc w:val="both"/>
        <w:rPr>
          <w:sz w:val="22"/>
          <w:szCs w:val="22"/>
        </w:rPr>
      </w:pPr>
    </w:p>
    <w:p w14:paraId="549E1F0D" w14:textId="4DB6C07C" w:rsidR="00F41D51" w:rsidRPr="006F44D9" w:rsidRDefault="000F7850" w:rsidP="0067505C">
      <w:pPr>
        <w:pStyle w:val="Virsraksts1"/>
        <w:numPr>
          <w:ilvl w:val="0"/>
          <w:numId w:val="2"/>
        </w:numPr>
        <w:rPr>
          <w:rFonts w:ascii="Times New Roman" w:hAnsi="Times New Roman"/>
          <w:sz w:val="22"/>
          <w:szCs w:val="22"/>
        </w:rPr>
      </w:pPr>
      <w:bookmarkStart w:id="32" w:name="_Toc509492912"/>
      <w:bookmarkStart w:id="33" w:name="_Toc509502108"/>
      <w:bookmarkStart w:id="34" w:name="_Toc509492913"/>
      <w:bookmarkStart w:id="35" w:name="_Toc509502109"/>
      <w:bookmarkStart w:id="36" w:name="_Toc79552065"/>
      <w:bookmarkEnd w:id="32"/>
      <w:bookmarkEnd w:id="33"/>
      <w:bookmarkEnd w:id="34"/>
      <w:bookmarkEnd w:id="35"/>
      <w:r w:rsidRPr="006F44D9">
        <w:rPr>
          <w:rFonts w:ascii="Times New Roman" w:hAnsi="Times New Roman"/>
          <w:sz w:val="22"/>
          <w:szCs w:val="22"/>
        </w:rPr>
        <w:t>Pretendentu atlases prasības</w:t>
      </w:r>
    </w:p>
    <w:p w14:paraId="511A0AB1" w14:textId="77777777" w:rsidR="00516DBA" w:rsidRPr="006F44D9" w:rsidRDefault="00516DBA" w:rsidP="00F44D22">
      <w:pPr>
        <w:rPr>
          <w:sz w:val="22"/>
          <w:szCs w:val="22"/>
        </w:rPr>
      </w:pPr>
    </w:p>
    <w:p w14:paraId="6F190163" w14:textId="77777777" w:rsidR="004007BB" w:rsidRPr="006F44D9" w:rsidRDefault="004007BB" w:rsidP="00F44D22">
      <w:pPr>
        <w:pStyle w:val="Virsraksts2"/>
        <w:keepNext w:val="0"/>
        <w:numPr>
          <w:ilvl w:val="1"/>
          <w:numId w:val="2"/>
        </w:numPr>
        <w:tabs>
          <w:tab w:val="num" w:pos="567"/>
        </w:tabs>
        <w:ind w:left="567" w:hanging="567"/>
        <w:rPr>
          <w:sz w:val="22"/>
          <w:szCs w:val="22"/>
        </w:rPr>
      </w:pPr>
      <w:bookmarkStart w:id="37" w:name="_Ref38401943"/>
      <w:r w:rsidRPr="006F44D9">
        <w:rPr>
          <w:sz w:val="22"/>
          <w:szCs w:val="22"/>
        </w:rPr>
        <w:t>Atbilstība profesionālās darbības veikšanai:</w:t>
      </w:r>
      <w:bookmarkEnd w:id="37"/>
    </w:p>
    <w:p w14:paraId="4D4519FA" w14:textId="22847AA8" w:rsidR="00034EDB" w:rsidRPr="006F44D9" w:rsidRDefault="004930D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44D9">
        <w:rPr>
          <w:rFonts w:ascii="Times New Roman" w:hAnsi="Times New Roman"/>
          <w:sz w:val="22"/>
          <w:szCs w:val="22"/>
        </w:rPr>
        <w:t xml:space="preserve">Pretendents, </w:t>
      </w:r>
      <w:r w:rsidR="00C45F48" w:rsidRPr="006F44D9">
        <w:rPr>
          <w:rFonts w:ascii="Times New Roman" w:hAnsi="Times New Roman"/>
          <w:sz w:val="22"/>
          <w:szCs w:val="22"/>
        </w:rPr>
        <w:t>kā arī personālsabiedrības biedri vai personu apvienības dalībnieki, ja piedāvājumu iesniedz attiecīgi personālsabiedrība vai personu apvienība, normatīvajos aktos noteiktajos gadījumos ir reģistrēti komercreģistrā vai līdzvērtīgā reģistrā Latvijā vai ārvalstīs, ja attiecīgās valsts normatīvie akti to paredz.</w:t>
      </w:r>
    </w:p>
    <w:p w14:paraId="5E074446" w14:textId="77777777" w:rsidR="00B45118" w:rsidRPr="006F44D9"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5EB2F8F1" w:rsidR="00A021EB" w:rsidRPr="006F44D9" w:rsidRDefault="00286A1A" w:rsidP="00FD5811">
      <w:pPr>
        <w:pStyle w:val="Pamatteksts"/>
        <w:widowControl/>
        <w:numPr>
          <w:ilvl w:val="1"/>
          <w:numId w:val="2"/>
        </w:numPr>
        <w:tabs>
          <w:tab w:val="num" w:pos="709"/>
          <w:tab w:val="num" w:pos="1276"/>
        </w:tabs>
        <w:spacing w:after="0"/>
        <w:ind w:left="567" w:hanging="567"/>
        <w:jc w:val="both"/>
        <w:rPr>
          <w:rFonts w:ascii="Times New Roman" w:hAnsi="Times New Roman"/>
          <w:b/>
          <w:sz w:val="22"/>
          <w:szCs w:val="22"/>
        </w:rPr>
      </w:pPr>
      <w:bookmarkStart w:id="38" w:name="_Ref38400100"/>
      <w:r w:rsidRPr="006F44D9">
        <w:rPr>
          <w:rFonts w:ascii="Times New Roman" w:hAnsi="Times New Roman"/>
          <w:b/>
          <w:sz w:val="22"/>
          <w:szCs w:val="22"/>
        </w:rPr>
        <w:t>Saimnieciskais un finansiālais stāvo</w:t>
      </w:r>
      <w:r w:rsidR="001F2B23">
        <w:rPr>
          <w:rFonts w:ascii="Times New Roman" w:hAnsi="Times New Roman"/>
          <w:b/>
          <w:sz w:val="22"/>
          <w:szCs w:val="22"/>
        </w:rPr>
        <w:t>kl</w:t>
      </w:r>
      <w:r w:rsidRPr="006F44D9">
        <w:rPr>
          <w:rFonts w:ascii="Times New Roman" w:hAnsi="Times New Roman"/>
          <w:b/>
          <w:sz w:val="22"/>
          <w:szCs w:val="22"/>
        </w:rPr>
        <w:t>is</w:t>
      </w:r>
      <w:r w:rsidR="00A021EB" w:rsidRPr="006F44D9">
        <w:rPr>
          <w:rFonts w:ascii="Times New Roman" w:hAnsi="Times New Roman"/>
          <w:b/>
          <w:sz w:val="22"/>
          <w:szCs w:val="22"/>
        </w:rPr>
        <w:t>:</w:t>
      </w:r>
    </w:p>
    <w:p w14:paraId="05DB7836" w14:textId="1A3B51BA" w:rsidR="00A021EB" w:rsidRPr="006F44D9" w:rsidRDefault="00276428" w:rsidP="003865D9">
      <w:pPr>
        <w:numPr>
          <w:ilvl w:val="2"/>
          <w:numId w:val="2"/>
        </w:numPr>
        <w:tabs>
          <w:tab w:val="num" w:pos="1276"/>
        </w:tabs>
        <w:ind w:left="1276" w:hanging="736"/>
        <w:jc w:val="both"/>
        <w:rPr>
          <w:sz w:val="22"/>
          <w:szCs w:val="22"/>
        </w:rPr>
      </w:pPr>
      <w:r w:rsidRPr="006F44D9">
        <w:rPr>
          <w:sz w:val="22"/>
          <w:szCs w:val="22"/>
        </w:rPr>
        <w:t>Saimnieciskā un finansiālā stāvokļa prasības netiek noteiktas.</w:t>
      </w:r>
    </w:p>
    <w:p w14:paraId="2AF1D313" w14:textId="77777777" w:rsidR="00276428" w:rsidRPr="006F44D9" w:rsidRDefault="00276428" w:rsidP="00276428">
      <w:pPr>
        <w:ind w:left="1276"/>
        <w:jc w:val="both"/>
        <w:rPr>
          <w:sz w:val="22"/>
          <w:szCs w:val="22"/>
        </w:rPr>
      </w:pPr>
    </w:p>
    <w:p w14:paraId="0D768317" w14:textId="772333F9" w:rsidR="00A32EC8" w:rsidRPr="006F44D9" w:rsidRDefault="0054412A" w:rsidP="00FD5811">
      <w:pPr>
        <w:pStyle w:val="Pamatteksts"/>
        <w:widowControl/>
        <w:numPr>
          <w:ilvl w:val="1"/>
          <w:numId w:val="2"/>
        </w:numPr>
        <w:tabs>
          <w:tab w:val="num" w:pos="567"/>
          <w:tab w:val="num" w:pos="1276"/>
        </w:tabs>
        <w:spacing w:after="0"/>
        <w:ind w:left="567" w:hanging="567"/>
        <w:jc w:val="both"/>
        <w:rPr>
          <w:rFonts w:ascii="Times New Roman" w:hAnsi="Times New Roman"/>
          <w:b/>
          <w:sz w:val="22"/>
          <w:szCs w:val="22"/>
        </w:rPr>
      </w:pPr>
      <w:r w:rsidRPr="006F44D9">
        <w:rPr>
          <w:rFonts w:ascii="Times New Roman" w:hAnsi="Times New Roman"/>
          <w:b/>
          <w:sz w:val="22"/>
          <w:szCs w:val="22"/>
        </w:rPr>
        <w:t>Tehniskās un profesionālās spējas:</w:t>
      </w:r>
      <w:bookmarkEnd w:id="38"/>
    </w:p>
    <w:p w14:paraId="646DD1E2" w14:textId="5A31F74E" w:rsidR="00057E6C" w:rsidRPr="006F44D9" w:rsidRDefault="00057E6C" w:rsidP="00276428">
      <w:pPr>
        <w:numPr>
          <w:ilvl w:val="2"/>
          <w:numId w:val="2"/>
        </w:numPr>
        <w:tabs>
          <w:tab w:val="num" w:pos="1276"/>
        </w:tabs>
        <w:ind w:left="1276" w:hanging="736"/>
        <w:jc w:val="both"/>
        <w:rPr>
          <w:sz w:val="22"/>
          <w:szCs w:val="22"/>
        </w:rPr>
      </w:pPr>
      <w:bookmarkStart w:id="39" w:name="_Toc141341761"/>
      <w:bookmarkStart w:id="40" w:name="_Toc141785292"/>
      <w:r w:rsidRPr="006F44D9">
        <w:rPr>
          <w:sz w:val="22"/>
          <w:szCs w:val="22"/>
        </w:rPr>
        <w:t>Tehnisko un profesionālo spēju prasības netiek noteiktas.</w:t>
      </w:r>
    </w:p>
    <w:p w14:paraId="63EF42D2" w14:textId="77777777" w:rsidR="00CD530B" w:rsidRPr="00BD7307" w:rsidRDefault="00CD530B" w:rsidP="00F44D22">
      <w:pPr>
        <w:pStyle w:val="Virsraksts2"/>
        <w:keepNext w:val="0"/>
        <w:ind w:left="567"/>
        <w:rPr>
          <w:b w:val="0"/>
          <w:sz w:val="22"/>
          <w:szCs w:val="22"/>
        </w:rPr>
      </w:pPr>
    </w:p>
    <w:p w14:paraId="6CE3503F" w14:textId="4B6E5C9D" w:rsidR="00F41D51" w:rsidRPr="00BD7307" w:rsidRDefault="000F16FC" w:rsidP="001F2B23">
      <w:pPr>
        <w:pStyle w:val="Virsraksts1"/>
        <w:numPr>
          <w:ilvl w:val="0"/>
          <w:numId w:val="2"/>
        </w:numPr>
        <w:rPr>
          <w:rFonts w:ascii="Times New Roman" w:hAnsi="Times New Roman"/>
          <w:szCs w:val="24"/>
        </w:rPr>
      </w:pPr>
      <w:bookmarkStart w:id="41"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0"/>
      <w:bookmarkEnd w:id="21"/>
      <w:bookmarkEnd w:id="22"/>
      <w:bookmarkEnd w:id="23"/>
      <w:bookmarkEnd w:id="24"/>
      <w:bookmarkEnd w:id="25"/>
      <w:bookmarkEnd w:id="26"/>
      <w:bookmarkEnd w:id="27"/>
      <w:bookmarkEnd w:id="28"/>
      <w:bookmarkEnd w:id="29"/>
      <w:bookmarkEnd w:id="36"/>
      <w:bookmarkEnd w:id="39"/>
      <w:bookmarkEnd w:id="40"/>
      <w:bookmarkEnd w:id="41"/>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num" w:pos="567"/>
        </w:tabs>
        <w:autoSpaceDE w:val="0"/>
        <w:autoSpaceDN w:val="0"/>
        <w:ind w:left="567" w:hanging="567"/>
        <w:jc w:val="both"/>
        <w:outlineLvl w:val="1"/>
        <w:rPr>
          <w:b/>
          <w:bCs/>
          <w:sz w:val="22"/>
          <w:szCs w:val="22"/>
        </w:rPr>
      </w:pPr>
      <w:bookmarkStart w:id="42" w:name="_Ref38401906"/>
      <w:r w:rsidRPr="00DB1C27">
        <w:rPr>
          <w:b/>
          <w:bCs/>
          <w:sz w:val="22"/>
          <w:szCs w:val="22"/>
        </w:rPr>
        <w:t>Piedāvājuma noformējuma un iesniegšanas prasības:</w:t>
      </w:r>
      <w:bookmarkEnd w:id="42"/>
    </w:p>
    <w:p w14:paraId="03307D19" w14:textId="10C537C8" w:rsidR="0074326C" w:rsidRPr="0074326C" w:rsidRDefault="002D1D1D" w:rsidP="0074326C">
      <w:pPr>
        <w:numPr>
          <w:ilvl w:val="2"/>
          <w:numId w:val="2"/>
        </w:numPr>
        <w:tabs>
          <w:tab w:val="num" w:pos="1276"/>
          <w:tab w:val="num" w:pos="4123"/>
        </w:tabs>
        <w:ind w:left="1276" w:hanging="709"/>
        <w:jc w:val="both"/>
        <w:rPr>
          <w:sz w:val="22"/>
          <w:szCs w:val="22"/>
        </w:rPr>
      </w:pPr>
      <w:r w:rsidRPr="00DB1C27">
        <w:rPr>
          <w:sz w:val="22"/>
          <w:szCs w:val="22"/>
        </w:rPr>
        <w:t xml:space="preserve">Piedāvājums </w:t>
      </w:r>
      <w:r w:rsidR="00E62F43" w:rsidRPr="00E62F43">
        <w:rPr>
          <w:sz w:val="22"/>
          <w:szCs w:val="22"/>
        </w:rPr>
        <w:t>jāiesniedz elektroniski EIS e-konkursu apakšsistēmā. Iesniedzamo dokumentu formāts var atšķirties, ievērojot šādus iespējamos iesniegšanas veidus:</w:t>
      </w:r>
    </w:p>
    <w:p w14:paraId="00FB6BD4" w14:textId="22C1CD29" w:rsidR="002D1D1D"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r w:rsidR="0074326C" w:rsidRPr="0074326C">
        <w:rPr>
          <w:sz w:val="22"/>
          <w:szCs w:val="22"/>
        </w:rPr>
        <w:t>EIS e-konkursu apakšsistēmā šim iepirkumam pieejamos rīkus un aizpildot sistēmā ievietotās formas;</w:t>
      </w:r>
    </w:p>
    <w:p w14:paraId="182D6836" w14:textId="5DC163D1" w:rsidR="00DB1736" w:rsidRDefault="00DB1736" w:rsidP="00F44D22">
      <w:pPr>
        <w:numPr>
          <w:ilvl w:val="3"/>
          <w:numId w:val="2"/>
        </w:numPr>
        <w:tabs>
          <w:tab w:val="num" w:pos="1418"/>
          <w:tab w:val="num" w:pos="2552"/>
        </w:tabs>
        <w:ind w:left="1985" w:hanging="709"/>
        <w:jc w:val="both"/>
        <w:rPr>
          <w:sz w:val="22"/>
          <w:szCs w:val="22"/>
        </w:rPr>
      </w:pPr>
      <w:r w:rsidRPr="00DB1736">
        <w:rPr>
          <w:sz w:val="22"/>
          <w:szCs w:val="22"/>
        </w:rPr>
        <w:t xml:space="preserve">sagatavojot elektroniski aizpildāmus dokumentus ārpus EIS e-konkursu apakšsistēmas un augšupielādējot tos sistēmā PDF formātā, tai skaitā ar formā integrētiem failiem. Šādā gadījumā </w:t>
      </w:r>
      <w:r w:rsidR="00595C96">
        <w:rPr>
          <w:sz w:val="22"/>
          <w:szCs w:val="22"/>
        </w:rPr>
        <w:t>p</w:t>
      </w:r>
      <w:r w:rsidRPr="00DB1736">
        <w:rPr>
          <w:sz w:val="22"/>
          <w:szCs w:val="22"/>
        </w:rPr>
        <w:t>retendents ir atbildīgs par aizpildīto formu atbilstību iepirkuma dokumentācijas prasībām un formu paraugiem;</w:t>
      </w:r>
    </w:p>
    <w:p w14:paraId="43DA5ED9" w14:textId="4A237840" w:rsidR="00A44753" w:rsidRPr="00DB1C27" w:rsidRDefault="00A44753" w:rsidP="00F44D22">
      <w:pPr>
        <w:numPr>
          <w:ilvl w:val="3"/>
          <w:numId w:val="2"/>
        </w:numPr>
        <w:tabs>
          <w:tab w:val="num" w:pos="1418"/>
          <w:tab w:val="num" w:pos="2552"/>
        </w:tabs>
        <w:ind w:left="1985" w:hanging="709"/>
        <w:jc w:val="both"/>
        <w:rPr>
          <w:sz w:val="22"/>
          <w:szCs w:val="22"/>
        </w:rPr>
      </w:pPr>
      <w:r w:rsidRPr="00A44753">
        <w:rPr>
          <w:sz w:val="22"/>
          <w:szCs w:val="22"/>
        </w:rPr>
        <w:t xml:space="preserve">sagatavojot piedāvājumu elektroniski PDF formātā un šifrējot to ārpus EIS e-konkursu apakšsistēmas ar trešās personas piedāvātiem datu aizsardzības rīkiem, aizsargājot to ar elektronisku atslēgu un paroli. Šādā gadījumā </w:t>
      </w:r>
      <w:r w:rsidR="00595C96">
        <w:rPr>
          <w:sz w:val="22"/>
          <w:szCs w:val="22"/>
        </w:rPr>
        <w:t>p</w:t>
      </w:r>
      <w:r w:rsidRPr="00A44753">
        <w:rPr>
          <w:sz w:val="22"/>
          <w:szCs w:val="22"/>
        </w:rPr>
        <w:t>retendents ir atbildīgs par iesniegto dokumentu atbilstību iepirkuma dokumentācijas prasībām un par dokumentu atvēršanas un nolasīšanas iespējām.</w:t>
      </w:r>
    </w:p>
    <w:p w14:paraId="2F581041" w14:textId="376B26A1" w:rsidR="002D1D1D" w:rsidRPr="002C2682" w:rsidRDefault="002D1D1D" w:rsidP="00F44D22">
      <w:pPr>
        <w:numPr>
          <w:ilvl w:val="2"/>
          <w:numId w:val="2"/>
        </w:numPr>
        <w:tabs>
          <w:tab w:val="num" w:pos="1276"/>
          <w:tab w:val="num" w:pos="1571"/>
        </w:tabs>
        <w:ind w:left="1276" w:hanging="709"/>
        <w:jc w:val="both"/>
        <w:rPr>
          <w:sz w:val="22"/>
          <w:szCs w:val="22"/>
        </w:rPr>
      </w:pPr>
      <w:r w:rsidRPr="002C2682">
        <w:rPr>
          <w:sz w:val="22"/>
          <w:szCs w:val="22"/>
        </w:rPr>
        <w:lastRenderedPageBreak/>
        <w:t xml:space="preserve">Sagatavojot piedāvājumu, </w:t>
      </w:r>
      <w:r w:rsidR="00595C96">
        <w:rPr>
          <w:sz w:val="22"/>
          <w:szCs w:val="22"/>
        </w:rPr>
        <w:t>p</w:t>
      </w:r>
      <w:r w:rsidRPr="002C2682">
        <w:rPr>
          <w:sz w:val="22"/>
          <w:szCs w:val="22"/>
        </w:rPr>
        <w:t xml:space="preserve">retendents </w:t>
      </w:r>
      <w:r w:rsidR="00A44753" w:rsidRPr="002C2682">
        <w:rPr>
          <w:sz w:val="22"/>
          <w:szCs w:val="22"/>
        </w:rPr>
        <w:t>ievēro šādas prasības:</w:t>
      </w:r>
    </w:p>
    <w:p w14:paraId="486E661F" w14:textId="7E05B2D6" w:rsidR="00054237" w:rsidRPr="00054237" w:rsidRDefault="00054237" w:rsidP="00054237">
      <w:pPr>
        <w:numPr>
          <w:ilvl w:val="3"/>
          <w:numId w:val="2"/>
        </w:numPr>
        <w:tabs>
          <w:tab w:val="num" w:pos="1276"/>
          <w:tab w:val="num" w:pos="1985"/>
          <w:tab w:val="num" w:pos="2160"/>
        </w:tabs>
        <w:ind w:left="1985" w:hanging="709"/>
        <w:jc w:val="both"/>
        <w:rPr>
          <w:bCs/>
          <w:sz w:val="22"/>
          <w:szCs w:val="22"/>
        </w:rPr>
      </w:pPr>
      <w:r>
        <w:rPr>
          <w:sz w:val="22"/>
          <w:szCs w:val="22"/>
        </w:rPr>
        <w:t>i</w:t>
      </w:r>
      <w:r w:rsidR="002D1D1D" w:rsidRPr="00DB1C27">
        <w:rPr>
          <w:sz w:val="22"/>
          <w:szCs w:val="22"/>
        </w:rPr>
        <w:t xml:space="preserve">esniedzot </w:t>
      </w:r>
      <w:r w:rsidRPr="00054237">
        <w:rPr>
          <w:bCs/>
          <w:sz w:val="22"/>
          <w:szCs w:val="22"/>
        </w:rPr>
        <w:t xml:space="preserve">piedāvājumu, </w:t>
      </w:r>
      <w:r w:rsidR="00595C96">
        <w:rPr>
          <w:bCs/>
          <w:sz w:val="22"/>
          <w:szCs w:val="22"/>
        </w:rPr>
        <w:t>p</w:t>
      </w:r>
      <w:r w:rsidRPr="00054237">
        <w:rPr>
          <w:bCs/>
          <w:sz w:val="22"/>
          <w:szCs w:val="22"/>
        </w:rPr>
        <w:t xml:space="preserve">retendents ar drošu elektronisko parakstu un laika zīmogu vai ar EIS piedāvāto elektronisko parakstu (Sistēmas parakstu) paraksta vismaz </w:t>
      </w:r>
      <w:r w:rsidR="00595C96">
        <w:rPr>
          <w:bCs/>
          <w:sz w:val="22"/>
          <w:szCs w:val="22"/>
        </w:rPr>
        <w:t>p</w:t>
      </w:r>
      <w:r w:rsidRPr="00054237">
        <w:rPr>
          <w:bCs/>
          <w:sz w:val="22"/>
          <w:szCs w:val="22"/>
        </w:rPr>
        <w:t>retendenta pieteikumu (</w:t>
      </w:r>
      <w:r w:rsidR="00F4557F">
        <w:rPr>
          <w:bCs/>
          <w:sz w:val="22"/>
          <w:szCs w:val="22"/>
        </w:rPr>
        <w:t>n</w:t>
      </w:r>
      <w:r w:rsidRPr="00054237">
        <w:rPr>
          <w:bCs/>
          <w:sz w:val="22"/>
          <w:szCs w:val="22"/>
        </w:rPr>
        <w:t xml:space="preserve">olikuma 1. pielikums). Pieteikumu paraksta </w:t>
      </w:r>
      <w:r w:rsidR="00595C96">
        <w:rPr>
          <w:bCs/>
          <w:sz w:val="22"/>
          <w:szCs w:val="22"/>
        </w:rPr>
        <w:t>p</w:t>
      </w:r>
      <w:r w:rsidRPr="00054237">
        <w:rPr>
          <w:bCs/>
          <w:sz w:val="22"/>
          <w:szCs w:val="22"/>
        </w:rPr>
        <w:t>retendenta pārstāvis ar pārstāvības tiesībām vai tā pilnvarota persona. Ja pieteikumu paraksta pilnvarota persona, piedāvājumam pievieno pārstāvības tiesīgās personas izdotu pilnvaru;</w:t>
      </w:r>
    </w:p>
    <w:p w14:paraId="76939D17" w14:textId="7E7AADF2" w:rsidR="00D72DFF" w:rsidRPr="00D72DFF" w:rsidRDefault="00D72DFF" w:rsidP="00D72DFF">
      <w:pPr>
        <w:numPr>
          <w:ilvl w:val="3"/>
          <w:numId w:val="2"/>
        </w:numPr>
        <w:tabs>
          <w:tab w:val="num" w:pos="1276"/>
          <w:tab w:val="num" w:pos="1985"/>
          <w:tab w:val="num" w:pos="2160"/>
        </w:tabs>
        <w:ind w:left="1985" w:hanging="709"/>
        <w:jc w:val="both"/>
        <w:rPr>
          <w:bCs/>
          <w:sz w:val="22"/>
          <w:szCs w:val="22"/>
        </w:rPr>
      </w:pPr>
      <w:r>
        <w:rPr>
          <w:sz w:val="22"/>
          <w:szCs w:val="22"/>
        </w:rPr>
        <w:t>c</w:t>
      </w:r>
      <w:r w:rsidR="002D1D1D" w:rsidRPr="00DB1C27">
        <w:rPr>
          <w:sz w:val="22"/>
          <w:szCs w:val="22"/>
        </w:rPr>
        <w:t>itu</w:t>
      </w:r>
      <w:r w:rsidR="00A0704B">
        <w:rPr>
          <w:sz w:val="22"/>
          <w:szCs w:val="22"/>
        </w:rPr>
        <w:t>s</w:t>
      </w:r>
      <w:r w:rsidR="002D1D1D" w:rsidRPr="00DB1C27">
        <w:rPr>
          <w:sz w:val="22"/>
          <w:szCs w:val="22"/>
        </w:rPr>
        <w:t xml:space="preserve"> </w:t>
      </w:r>
      <w:r w:rsidRPr="00D72DFF">
        <w:rPr>
          <w:bCs/>
          <w:sz w:val="22"/>
          <w:szCs w:val="22"/>
        </w:rPr>
        <w:t xml:space="preserve">dokumentus </w:t>
      </w:r>
      <w:r w:rsidR="003E11C5">
        <w:rPr>
          <w:bCs/>
          <w:sz w:val="22"/>
          <w:szCs w:val="22"/>
        </w:rPr>
        <w:t>p</w:t>
      </w:r>
      <w:r w:rsidRPr="00D72DFF">
        <w:rPr>
          <w:bCs/>
          <w:sz w:val="22"/>
          <w:szCs w:val="22"/>
        </w:rPr>
        <w:t>retendents pēc saviem ieskatiem ir tiesīgs iesniegt elektroniskā formā, parakstot tos ar EIS piedāvāto elektronisko parakstu vai ar drošu elektronisko parakstu.</w:t>
      </w:r>
    </w:p>
    <w:p w14:paraId="08C1F3A8" w14:textId="3F8CD479"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w:t>
      </w:r>
      <w:r w:rsidR="002C2682" w:rsidRPr="002C2682">
        <w:rPr>
          <w:rFonts w:ascii="Times New Roman" w:hAnsi="Times New Roman"/>
          <w:sz w:val="22"/>
          <w:szCs w:val="22"/>
        </w:rPr>
        <w:t xml:space="preserve">jāiesniedz latviešu valodā. Ja kāds no piedāvājuma dokumentiem ir citā valodā, tam pievieno </w:t>
      </w:r>
      <w:r w:rsidR="003E11C5">
        <w:rPr>
          <w:rFonts w:ascii="Times New Roman" w:hAnsi="Times New Roman"/>
          <w:sz w:val="22"/>
          <w:szCs w:val="22"/>
        </w:rPr>
        <w:t>p</w:t>
      </w:r>
      <w:r w:rsidR="002C2682" w:rsidRPr="002C2682">
        <w:rPr>
          <w:rFonts w:ascii="Times New Roman" w:hAnsi="Times New Roman"/>
          <w:sz w:val="22"/>
          <w:szCs w:val="22"/>
        </w:rPr>
        <w:t xml:space="preserve">retendenta apliecinātu tulkojumu latviešu valodā saskaņā ar Ministru kabineta 2000. gada 22. augusta noteikumiem Nr. 291 “Kārtība, kādā apliecināmi dokumentu tulkojumi </w:t>
      </w:r>
      <w:r w:rsidR="002C2682" w:rsidRPr="00303244">
        <w:rPr>
          <w:rFonts w:ascii="Times New Roman" w:hAnsi="Times New Roman"/>
          <w:sz w:val="22"/>
          <w:szCs w:val="22"/>
        </w:rPr>
        <w:t>valsts valodā”.</w:t>
      </w:r>
    </w:p>
    <w:p w14:paraId="13AD1FF1" w14:textId="3A3AF064"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w:t>
      </w:r>
      <w:r w:rsidR="00303244" w:rsidRPr="00303244">
        <w:rPr>
          <w:rFonts w:ascii="Times New Roman" w:hAnsi="Times New Roman"/>
          <w:sz w:val="22"/>
          <w:szCs w:val="22"/>
        </w:rPr>
        <w:t xml:space="preserve">dokumenta atvasinājumu apliecina atbilstoši Ministru kabineta 2018. gada 4. septembra noteikumiem Nr. 558 “Dokumentu izstrādāšanas un noformēšanas kārtība”. Pretendents ir tiesīgs visu iesniegto dokumentu atvasinājumu un tulkojumu pareizību apliecināt ar vienu apliecinājumu. Ja dokumenta kopija nav apliecināta atbilstoši normatīvo aktu prasībām un </w:t>
      </w:r>
      <w:r w:rsidR="00FB5334">
        <w:rPr>
          <w:rFonts w:ascii="Times New Roman" w:hAnsi="Times New Roman"/>
          <w:sz w:val="22"/>
          <w:szCs w:val="22"/>
        </w:rPr>
        <w:t>k</w:t>
      </w:r>
      <w:r w:rsidR="00303244" w:rsidRPr="00303244">
        <w:rPr>
          <w:rFonts w:ascii="Times New Roman" w:hAnsi="Times New Roman"/>
          <w:sz w:val="22"/>
          <w:szCs w:val="22"/>
        </w:rPr>
        <w:t xml:space="preserve">omisijai rodas šaubas par iesniegtā dokumenta autentiskumu, </w:t>
      </w:r>
      <w:r w:rsidR="00FB5334">
        <w:rPr>
          <w:rFonts w:ascii="Times New Roman" w:hAnsi="Times New Roman"/>
          <w:sz w:val="22"/>
          <w:szCs w:val="22"/>
        </w:rPr>
        <w:t>k</w:t>
      </w:r>
      <w:r w:rsidR="00303244" w:rsidRPr="00303244">
        <w:rPr>
          <w:rFonts w:ascii="Times New Roman" w:hAnsi="Times New Roman"/>
          <w:sz w:val="22"/>
          <w:szCs w:val="22"/>
        </w:rPr>
        <w:t xml:space="preserve">omisija var pieprasīt uzrādīt dokumenta oriģinālu vai iesniegt apliecinātu dokumenta </w:t>
      </w:r>
      <w:r w:rsidR="00303244" w:rsidRPr="00145B6C">
        <w:rPr>
          <w:rFonts w:ascii="Times New Roman" w:hAnsi="Times New Roman"/>
          <w:sz w:val="22"/>
          <w:szCs w:val="22"/>
        </w:rPr>
        <w:t>kopiju.</w:t>
      </w:r>
    </w:p>
    <w:p w14:paraId="5A76ECA9" w14:textId="5DD904BC"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w:t>
      </w:r>
      <w:r w:rsidR="00145B6C" w:rsidRPr="00145B6C">
        <w:rPr>
          <w:sz w:val="22"/>
          <w:szCs w:val="22"/>
        </w:rPr>
        <w:t xml:space="preserve">jāsagatavo tā, lai netiktu apdraudēta EIS e-konkursu apakšsistēmas darbība un nebūtu ierobežota piekļuve piedāvājumā ietvertajai informācijai. Piedāvājums nedrīkst saturēt datorvīrusus, kaitīgu programmatūru vai citus elementus, kas var traucēt tā atvēršanu vai </w:t>
      </w:r>
      <w:r w:rsidR="00145B6C" w:rsidRPr="00831AFA">
        <w:rPr>
          <w:sz w:val="22"/>
          <w:szCs w:val="22"/>
        </w:rPr>
        <w:t>izskatīšanu.</w:t>
      </w:r>
    </w:p>
    <w:p w14:paraId="1F61E590" w14:textId="47BEC72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w:t>
      </w:r>
      <w:r w:rsidR="00831AFA" w:rsidRPr="00831AFA">
        <w:rPr>
          <w:sz w:val="22"/>
          <w:szCs w:val="22"/>
        </w:rPr>
        <w:t>piedāvājums satur 4.1.5. punktā minētos traucējošos elementus un tādēļ nav atverams vai izskatāms, tas var netikt izskatīts.</w:t>
      </w:r>
    </w:p>
    <w:p w14:paraId="572FB457" w14:textId="7FD9F10B"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w:t>
      </w:r>
      <w:r w:rsidR="00945CDF" w:rsidRPr="00945CDF">
        <w:rPr>
          <w:rFonts w:ascii="Times New Roman" w:hAnsi="Times New Roman"/>
          <w:sz w:val="22"/>
          <w:szCs w:val="22"/>
        </w:rPr>
        <w:t>līdz piedāvājumu iesniegšanas termiņa beigām ir tiesīgs grozīt vai atsaukt iesniegto piedāvājumu, to attiecīgi noformējot kā “Grozījumi” vai “Atsaukums”.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397E2323" w14:textId="29A69617" w:rsidR="00F01B2E" w:rsidRPr="004F02D6" w:rsidRDefault="00D07151" w:rsidP="00F44D22">
      <w:pPr>
        <w:pStyle w:val="Pamatteksts"/>
        <w:widowControl/>
        <w:numPr>
          <w:ilvl w:val="3"/>
          <w:numId w:val="2"/>
        </w:numPr>
        <w:tabs>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w:t>
      </w:r>
      <w:r w:rsidR="00F01B2E" w:rsidRPr="00DB1C27">
        <w:rPr>
          <w:rFonts w:ascii="Times New Roman" w:hAnsi="Times New Roman"/>
          <w:b/>
          <w:iCs/>
          <w:sz w:val="22"/>
          <w:szCs w:val="22"/>
        </w:rPr>
        <w:t>ieteikums dalī</w:t>
      </w:r>
      <w:r w:rsidR="00415AE8">
        <w:rPr>
          <w:rFonts w:ascii="Times New Roman" w:hAnsi="Times New Roman"/>
          <w:b/>
          <w:iCs/>
          <w:sz w:val="22"/>
          <w:szCs w:val="22"/>
        </w:rPr>
        <w:t>bai</w:t>
      </w:r>
      <w:r w:rsidR="00F01B2E" w:rsidRPr="00DB1C27">
        <w:rPr>
          <w:rFonts w:ascii="Times New Roman" w:hAnsi="Times New Roman"/>
          <w:b/>
          <w:iCs/>
          <w:sz w:val="22"/>
          <w:szCs w:val="22"/>
        </w:rPr>
        <w:t xml:space="preserve"> </w:t>
      </w:r>
      <w:r w:rsidR="00715B46" w:rsidRPr="00DB1C27">
        <w:rPr>
          <w:rFonts w:ascii="Times New Roman" w:hAnsi="Times New Roman"/>
          <w:b/>
          <w:iCs/>
          <w:sz w:val="22"/>
          <w:szCs w:val="22"/>
        </w:rPr>
        <w:t>iepirkumā</w:t>
      </w:r>
      <w:r w:rsidR="00E94BAD" w:rsidRPr="00DB1C27">
        <w:rPr>
          <w:rFonts w:ascii="Times New Roman" w:hAnsi="Times New Roman"/>
          <w:sz w:val="22"/>
          <w:szCs w:val="22"/>
        </w:rPr>
        <w:t xml:space="preserve">, kas sagatavots atbilstoši </w:t>
      </w:r>
      <w:r w:rsidR="00F4557F">
        <w:rPr>
          <w:rFonts w:ascii="Times New Roman" w:hAnsi="Times New Roman"/>
          <w:sz w:val="22"/>
          <w:szCs w:val="22"/>
        </w:rPr>
        <w:t>n</w:t>
      </w:r>
      <w:r w:rsidR="00927DB5" w:rsidRPr="00DB1C27">
        <w:rPr>
          <w:rFonts w:ascii="Times New Roman" w:hAnsi="Times New Roman"/>
          <w:sz w:val="22"/>
          <w:szCs w:val="22"/>
        </w:rPr>
        <w:t xml:space="preserve">olikuma </w:t>
      </w:r>
      <w:r w:rsidR="00E94BAD" w:rsidRPr="004F02D6">
        <w:rPr>
          <w:rFonts w:ascii="Times New Roman" w:hAnsi="Times New Roman"/>
          <w:sz w:val="22"/>
          <w:szCs w:val="22"/>
        </w:rPr>
        <w:t>1</w:t>
      </w:r>
      <w:r w:rsidR="00F01B2E" w:rsidRPr="004F02D6">
        <w:rPr>
          <w:rFonts w:ascii="Times New Roman" w:hAnsi="Times New Roman"/>
          <w:sz w:val="22"/>
          <w:szCs w:val="22"/>
        </w:rPr>
        <w:t>.</w:t>
      </w:r>
      <w:r>
        <w:rPr>
          <w:rFonts w:ascii="Times New Roman" w:hAnsi="Times New Roman"/>
          <w:sz w:val="22"/>
          <w:szCs w:val="22"/>
        </w:rPr>
        <w:t xml:space="preserve"> </w:t>
      </w:r>
      <w:r w:rsidR="00F01B2E" w:rsidRPr="004F02D6">
        <w:rPr>
          <w:rFonts w:ascii="Times New Roman" w:hAnsi="Times New Roman"/>
          <w:sz w:val="22"/>
          <w:szCs w:val="22"/>
        </w:rPr>
        <w:t>pielikumā norādītajai formai;</w:t>
      </w:r>
    </w:p>
    <w:p w14:paraId="7FF1BA18" w14:textId="180A2F31" w:rsidR="00F01B2E" w:rsidRPr="004F02D6" w:rsidRDefault="003E11C5" w:rsidP="00F44D22">
      <w:pPr>
        <w:pStyle w:val="Pamatteksts"/>
        <w:widowControl/>
        <w:numPr>
          <w:ilvl w:val="3"/>
          <w:numId w:val="2"/>
        </w:numPr>
        <w:tabs>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w:t>
      </w:r>
      <w:r w:rsidR="00F01B2E" w:rsidRPr="004F02D6">
        <w:rPr>
          <w:rFonts w:ascii="Times New Roman" w:hAnsi="Times New Roman"/>
          <w:b/>
          <w:iCs/>
          <w:sz w:val="22"/>
          <w:szCs w:val="22"/>
        </w:rPr>
        <w:t>retendentu atlases dokumenti</w:t>
      </w:r>
      <w:r w:rsidR="002C3B84" w:rsidRPr="004F02D6">
        <w:rPr>
          <w:rFonts w:ascii="Times New Roman" w:hAnsi="Times New Roman"/>
          <w:sz w:val="22"/>
          <w:szCs w:val="22"/>
        </w:rPr>
        <w:t xml:space="preserve"> (sk. </w:t>
      </w:r>
      <w:r w:rsidR="00F4557F">
        <w:rPr>
          <w:rFonts w:ascii="Times New Roman" w:hAnsi="Times New Roman"/>
          <w:sz w:val="22"/>
          <w:szCs w:val="22"/>
        </w:rPr>
        <w:t>n</w:t>
      </w:r>
      <w:r w:rsidR="00096D05" w:rsidRPr="004F02D6">
        <w:rPr>
          <w:rFonts w:ascii="Times New Roman" w:hAnsi="Times New Roman"/>
          <w:sz w:val="22"/>
          <w:szCs w:val="22"/>
        </w:rPr>
        <w:t xml:space="preserve">olikuma </w:t>
      </w:r>
      <w:r w:rsidR="00096D05" w:rsidRPr="004F02D6">
        <w:rPr>
          <w:rFonts w:ascii="Times New Roman" w:hAnsi="Times New Roman"/>
          <w:sz w:val="22"/>
          <w:szCs w:val="22"/>
          <w:shd w:val="clear" w:color="auto" w:fill="FFFFFF" w:themeFill="background1"/>
        </w:rPr>
        <w:fldChar w:fldCharType="begin"/>
      </w:r>
      <w:r w:rsidR="00096D05" w:rsidRPr="004F02D6">
        <w:rPr>
          <w:rFonts w:ascii="Times New Roman" w:hAnsi="Times New Roman"/>
          <w:sz w:val="22"/>
          <w:szCs w:val="22"/>
          <w:shd w:val="clear" w:color="auto" w:fill="FFFFFF" w:themeFill="background1"/>
        </w:rPr>
        <w:instrText xml:space="preserve"> REF _Ref38396478 \r \h </w:instrText>
      </w:r>
      <w:r w:rsidR="00BD7307" w:rsidRPr="004F02D6">
        <w:rPr>
          <w:rFonts w:ascii="Times New Roman" w:hAnsi="Times New Roman"/>
          <w:sz w:val="22"/>
          <w:szCs w:val="22"/>
          <w:shd w:val="clear" w:color="auto" w:fill="FFFFFF" w:themeFill="background1"/>
        </w:rPr>
        <w:instrText xml:space="preserve"> \* MERGEFORMAT </w:instrText>
      </w:r>
      <w:r w:rsidR="00096D05" w:rsidRPr="004F02D6">
        <w:rPr>
          <w:rFonts w:ascii="Times New Roman" w:hAnsi="Times New Roman"/>
          <w:sz w:val="22"/>
          <w:szCs w:val="22"/>
          <w:shd w:val="clear" w:color="auto" w:fill="FFFFFF" w:themeFill="background1"/>
        </w:rPr>
      </w:r>
      <w:r w:rsidR="00096D05" w:rsidRPr="004F02D6">
        <w:rPr>
          <w:rFonts w:ascii="Times New Roman" w:hAnsi="Times New Roman"/>
          <w:sz w:val="22"/>
          <w:szCs w:val="22"/>
          <w:shd w:val="clear" w:color="auto" w:fill="FFFFFF" w:themeFill="background1"/>
        </w:rPr>
        <w:fldChar w:fldCharType="separate"/>
      </w:r>
      <w:r w:rsidR="0051589E" w:rsidRPr="004F02D6">
        <w:rPr>
          <w:rFonts w:ascii="Times New Roman" w:hAnsi="Times New Roman"/>
          <w:sz w:val="22"/>
          <w:szCs w:val="22"/>
          <w:shd w:val="clear" w:color="auto" w:fill="FFFFFF" w:themeFill="background1"/>
        </w:rPr>
        <w:t>4.3</w:t>
      </w:r>
      <w:r w:rsidR="00096D05" w:rsidRPr="004F02D6">
        <w:rPr>
          <w:rFonts w:ascii="Times New Roman" w:hAnsi="Times New Roman"/>
          <w:sz w:val="22"/>
          <w:szCs w:val="22"/>
          <w:shd w:val="clear" w:color="auto" w:fill="FFFFFF" w:themeFill="background1"/>
        </w:rPr>
        <w:fldChar w:fldCharType="end"/>
      </w:r>
      <w:r w:rsidR="00F01B2E" w:rsidRPr="004F02D6">
        <w:rPr>
          <w:rFonts w:ascii="Times New Roman" w:hAnsi="Times New Roman"/>
          <w:sz w:val="22"/>
          <w:szCs w:val="22"/>
          <w:shd w:val="clear" w:color="auto" w:fill="FFFFFF" w:themeFill="background1"/>
        </w:rPr>
        <w:t>.</w:t>
      </w:r>
      <w:r w:rsidR="002B711C">
        <w:rPr>
          <w:rFonts w:ascii="Times New Roman" w:hAnsi="Times New Roman"/>
          <w:sz w:val="22"/>
          <w:szCs w:val="22"/>
          <w:shd w:val="clear" w:color="auto" w:fill="FFFFFF" w:themeFill="background1"/>
        </w:rPr>
        <w:t xml:space="preserve"> </w:t>
      </w:r>
      <w:r w:rsidR="00F01B2E" w:rsidRPr="004F02D6">
        <w:rPr>
          <w:rFonts w:ascii="Times New Roman" w:hAnsi="Times New Roman"/>
          <w:sz w:val="22"/>
          <w:szCs w:val="22"/>
          <w:shd w:val="clear" w:color="auto" w:fill="FFFFFF" w:themeFill="background1"/>
        </w:rPr>
        <w:t>punktu</w:t>
      </w:r>
      <w:r w:rsidR="00F01B2E" w:rsidRPr="004F02D6">
        <w:rPr>
          <w:rFonts w:ascii="Times New Roman" w:hAnsi="Times New Roman"/>
          <w:sz w:val="22"/>
          <w:szCs w:val="22"/>
        </w:rPr>
        <w:t>);</w:t>
      </w:r>
    </w:p>
    <w:p w14:paraId="777D1710" w14:textId="7FCBEEAF" w:rsidR="00346273" w:rsidRPr="00A80D1F" w:rsidRDefault="002B711C">
      <w:pPr>
        <w:pStyle w:val="Pamatteksts"/>
        <w:widowControl/>
        <w:numPr>
          <w:ilvl w:val="3"/>
          <w:numId w:val="8"/>
        </w:numPr>
        <w:tabs>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t</w:t>
      </w:r>
      <w:r w:rsidR="00346273" w:rsidRPr="00A80D1F">
        <w:rPr>
          <w:rFonts w:ascii="Times New Roman" w:hAnsi="Times New Roman"/>
          <w:b/>
          <w:iCs/>
          <w:sz w:val="22"/>
          <w:szCs w:val="22"/>
        </w:rPr>
        <w:t>ehniskais piedāvājums</w:t>
      </w:r>
      <w:r w:rsidR="002C3B84" w:rsidRPr="00A80D1F">
        <w:rPr>
          <w:rFonts w:ascii="Times New Roman" w:hAnsi="Times New Roman"/>
          <w:iCs/>
          <w:sz w:val="22"/>
          <w:szCs w:val="22"/>
        </w:rPr>
        <w:t xml:space="preserve"> </w:t>
      </w:r>
      <w:r w:rsidR="002C3B84" w:rsidRPr="00A80D1F">
        <w:rPr>
          <w:rFonts w:ascii="Times New Roman" w:hAnsi="Times New Roman"/>
          <w:sz w:val="22"/>
          <w:szCs w:val="22"/>
        </w:rPr>
        <w:t>(sk. </w:t>
      </w:r>
      <w:r w:rsidR="00F4557F">
        <w:rPr>
          <w:rFonts w:ascii="Times New Roman" w:hAnsi="Times New Roman"/>
          <w:sz w:val="22"/>
          <w:szCs w:val="22"/>
        </w:rPr>
        <w:t>n</w:t>
      </w:r>
      <w:r w:rsidR="00096D05" w:rsidRPr="00A80D1F">
        <w:rPr>
          <w:rFonts w:ascii="Times New Roman" w:hAnsi="Times New Roman"/>
          <w:sz w:val="22"/>
          <w:szCs w:val="22"/>
        </w:rPr>
        <w:t xml:space="preserve">olikuma </w:t>
      </w:r>
      <w:r w:rsidR="00F47EFB" w:rsidRPr="00A80D1F">
        <w:rPr>
          <w:rFonts w:ascii="Times New Roman" w:hAnsi="Times New Roman"/>
          <w:sz w:val="22"/>
          <w:szCs w:val="22"/>
          <w:shd w:val="clear" w:color="auto" w:fill="FFFFFF" w:themeFill="background1"/>
        </w:rPr>
        <w:t>4.4</w:t>
      </w:r>
      <w:r w:rsidR="00346273" w:rsidRPr="00A80D1F">
        <w:rPr>
          <w:rFonts w:ascii="Times New Roman" w:hAnsi="Times New Roman"/>
          <w:sz w:val="22"/>
          <w:szCs w:val="22"/>
          <w:shd w:val="clear" w:color="auto" w:fill="FFFFFF" w:themeFill="background1"/>
        </w:rPr>
        <w:t>.</w:t>
      </w:r>
      <w:r>
        <w:rPr>
          <w:rFonts w:ascii="Times New Roman" w:hAnsi="Times New Roman"/>
          <w:sz w:val="22"/>
          <w:szCs w:val="22"/>
          <w:shd w:val="clear" w:color="auto" w:fill="FFFFFF" w:themeFill="background1"/>
        </w:rPr>
        <w:t xml:space="preserve"> </w:t>
      </w:r>
      <w:r w:rsidR="00346273" w:rsidRPr="00A80D1F">
        <w:rPr>
          <w:rFonts w:ascii="Times New Roman" w:hAnsi="Times New Roman"/>
          <w:sz w:val="22"/>
          <w:szCs w:val="22"/>
          <w:shd w:val="clear" w:color="auto" w:fill="FFFFFF" w:themeFill="background1"/>
        </w:rPr>
        <w:t>punktu</w:t>
      </w:r>
      <w:r w:rsidR="00346273" w:rsidRPr="00A80D1F">
        <w:rPr>
          <w:rFonts w:ascii="Times New Roman" w:hAnsi="Times New Roman"/>
          <w:sz w:val="22"/>
          <w:szCs w:val="22"/>
        </w:rPr>
        <w:t>);</w:t>
      </w:r>
    </w:p>
    <w:p w14:paraId="14EAB3D5" w14:textId="43638F13" w:rsidR="00C54E09" w:rsidRPr="00A80D1F" w:rsidRDefault="002B711C" w:rsidP="00F44D22">
      <w:pPr>
        <w:pStyle w:val="Pamatteksts"/>
        <w:widowControl/>
        <w:numPr>
          <w:ilvl w:val="3"/>
          <w:numId w:val="2"/>
        </w:numPr>
        <w:tabs>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f</w:t>
      </w:r>
      <w:r w:rsidR="00F01B2E" w:rsidRPr="00A80D1F">
        <w:rPr>
          <w:rFonts w:ascii="Times New Roman" w:hAnsi="Times New Roman"/>
          <w:b/>
          <w:iCs/>
          <w:sz w:val="22"/>
          <w:szCs w:val="22"/>
        </w:rPr>
        <w:t>inanšu piedāvājums</w:t>
      </w:r>
      <w:r w:rsidR="008D5F4E" w:rsidRPr="00A80D1F">
        <w:rPr>
          <w:rFonts w:ascii="Times New Roman" w:hAnsi="Times New Roman"/>
          <w:sz w:val="22"/>
          <w:szCs w:val="22"/>
        </w:rPr>
        <w:t xml:space="preserve"> (</w:t>
      </w:r>
      <w:r w:rsidR="002C3B84" w:rsidRPr="00A80D1F">
        <w:rPr>
          <w:rFonts w:ascii="Times New Roman" w:hAnsi="Times New Roman"/>
          <w:sz w:val="22"/>
          <w:szCs w:val="22"/>
        </w:rPr>
        <w:t>sk.</w:t>
      </w:r>
      <w:r w:rsidR="00096D05" w:rsidRPr="00A80D1F">
        <w:rPr>
          <w:rFonts w:ascii="Times New Roman" w:hAnsi="Times New Roman"/>
          <w:sz w:val="22"/>
          <w:szCs w:val="22"/>
        </w:rPr>
        <w:t xml:space="preserve"> </w:t>
      </w:r>
      <w:r w:rsidR="00F4557F">
        <w:rPr>
          <w:rFonts w:ascii="Times New Roman" w:hAnsi="Times New Roman"/>
          <w:sz w:val="22"/>
          <w:szCs w:val="22"/>
        </w:rPr>
        <w:t>n</w:t>
      </w:r>
      <w:r w:rsidR="00096D05" w:rsidRPr="00A80D1F">
        <w:rPr>
          <w:rFonts w:ascii="Times New Roman" w:hAnsi="Times New Roman"/>
          <w:sz w:val="22"/>
          <w:szCs w:val="22"/>
        </w:rPr>
        <w:t>olikuma</w:t>
      </w:r>
      <w:r w:rsidR="002C3B84" w:rsidRPr="00A80D1F">
        <w:rPr>
          <w:rFonts w:ascii="Times New Roman" w:hAnsi="Times New Roman"/>
          <w:sz w:val="22"/>
          <w:szCs w:val="22"/>
        </w:rPr>
        <w:t> </w:t>
      </w:r>
      <w:r w:rsidR="00F47EFB" w:rsidRPr="00A80D1F">
        <w:rPr>
          <w:rFonts w:ascii="Times New Roman" w:hAnsi="Times New Roman"/>
          <w:sz w:val="22"/>
          <w:szCs w:val="22"/>
          <w:shd w:val="clear" w:color="auto" w:fill="FFFFFF" w:themeFill="background1"/>
        </w:rPr>
        <w:t>4.5</w:t>
      </w:r>
      <w:r w:rsidR="00096D05" w:rsidRPr="00A80D1F">
        <w:rPr>
          <w:rFonts w:ascii="Times New Roman" w:hAnsi="Times New Roman"/>
          <w:sz w:val="22"/>
          <w:szCs w:val="22"/>
          <w:shd w:val="clear" w:color="auto" w:fill="FFFFFF" w:themeFill="background1"/>
        </w:rPr>
        <w:t>.</w:t>
      </w:r>
      <w:r>
        <w:rPr>
          <w:rFonts w:ascii="Times New Roman" w:hAnsi="Times New Roman"/>
          <w:sz w:val="22"/>
          <w:szCs w:val="22"/>
          <w:shd w:val="clear" w:color="auto" w:fill="FFFFFF" w:themeFill="background1"/>
        </w:rPr>
        <w:t xml:space="preserve"> </w:t>
      </w:r>
      <w:r w:rsidR="00F01B2E" w:rsidRPr="00A80D1F">
        <w:rPr>
          <w:rFonts w:ascii="Times New Roman" w:hAnsi="Times New Roman"/>
          <w:sz w:val="22"/>
          <w:szCs w:val="22"/>
          <w:shd w:val="clear" w:color="auto" w:fill="FFFFFF" w:themeFill="background1"/>
        </w:rPr>
        <w:t>punktu</w:t>
      </w:r>
      <w:r w:rsidR="00F01B2E" w:rsidRPr="00A80D1F">
        <w:rPr>
          <w:rFonts w:ascii="Times New Roman" w:hAnsi="Times New Roman"/>
          <w:sz w:val="22"/>
          <w:szCs w:val="22"/>
        </w:rPr>
        <w:t>).</w:t>
      </w:r>
    </w:p>
    <w:p w14:paraId="0B019EF7" w14:textId="3D1B9EB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Piedāvājuma </w:t>
      </w:r>
      <w:r w:rsidR="00DD6D57" w:rsidRPr="00DD6D57">
        <w:rPr>
          <w:rFonts w:ascii="Times New Roman" w:hAnsi="Times New Roman"/>
          <w:sz w:val="22"/>
          <w:szCs w:val="22"/>
        </w:rPr>
        <w:t>noformēšanas papildu prasības:</w:t>
      </w:r>
    </w:p>
    <w:p w14:paraId="076895BE" w14:textId="7A8B40AA" w:rsidR="00912000" w:rsidRPr="00912000" w:rsidRDefault="00912000" w:rsidP="00912000">
      <w:pPr>
        <w:pStyle w:val="Pamatteksts"/>
        <w:widowControl/>
        <w:numPr>
          <w:ilvl w:val="3"/>
          <w:numId w:val="2"/>
        </w:numPr>
        <w:tabs>
          <w:tab w:val="num" w:pos="1276"/>
          <w:tab w:val="num" w:pos="2160"/>
          <w:tab w:val="num" w:pos="2268"/>
        </w:tabs>
        <w:spacing w:after="0"/>
        <w:ind w:left="2127" w:hanging="851"/>
        <w:jc w:val="both"/>
        <w:rPr>
          <w:rFonts w:ascii="Times New Roman" w:hAnsi="Times New Roman"/>
          <w:sz w:val="22"/>
          <w:szCs w:val="22"/>
        </w:rPr>
      </w:pPr>
      <w:r w:rsidRPr="00912000">
        <w:rPr>
          <w:rFonts w:ascii="Times New Roman" w:eastAsia="Calibri" w:hAnsi="Times New Roman"/>
          <w:bCs/>
          <w:sz w:val="22"/>
          <w:szCs w:val="22"/>
          <w:lang w:eastAsia="lv-LV"/>
        </w:rPr>
        <w:t xml:space="preserve">Pretendents </w:t>
      </w:r>
      <w:r w:rsidR="00DD6D57" w:rsidRPr="00DD6D57">
        <w:rPr>
          <w:rFonts w:ascii="Times New Roman" w:eastAsia="Calibri" w:hAnsi="Times New Roman"/>
          <w:bCs/>
          <w:sz w:val="22"/>
          <w:szCs w:val="22"/>
          <w:lang w:eastAsia="lv-LV"/>
        </w:rPr>
        <w:t xml:space="preserve">ir tiesīgs iesniegt tikai vienu piedāvājumu par visu iepirkuma priekšmeta apjomu. Alternatīvi piedāvājuma varianti nav atļauti. Ja </w:t>
      </w:r>
      <w:r w:rsidR="008F5054">
        <w:rPr>
          <w:rFonts w:ascii="Times New Roman" w:eastAsia="Calibri" w:hAnsi="Times New Roman"/>
          <w:bCs/>
          <w:sz w:val="22"/>
          <w:szCs w:val="22"/>
          <w:lang w:eastAsia="lv-LV"/>
        </w:rPr>
        <w:t>p</w:t>
      </w:r>
      <w:r w:rsidR="00DD6D57" w:rsidRPr="00DD6D57">
        <w:rPr>
          <w:rFonts w:ascii="Times New Roman" w:eastAsia="Calibri" w:hAnsi="Times New Roman"/>
          <w:bCs/>
          <w:sz w:val="22"/>
          <w:szCs w:val="22"/>
          <w:lang w:eastAsia="lv-LV"/>
        </w:rPr>
        <w:t xml:space="preserve">retendents iesniedz vairākus piedāvājuma variantus, tā piedāvājums tiek atzīts par neatbilstošu </w:t>
      </w:r>
      <w:r w:rsidR="00B12DBD">
        <w:rPr>
          <w:rFonts w:ascii="Times New Roman" w:eastAsia="Calibri" w:hAnsi="Times New Roman"/>
          <w:bCs/>
          <w:sz w:val="22"/>
          <w:szCs w:val="22"/>
          <w:lang w:eastAsia="lv-LV"/>
        </w:rPr>
        <w:t>n</w:t>
      </w:r>
      <w:r w:rsidR="00DD6D57" w:rsidRPr="00DD6D57">
        <w:rPr>
          <w:rFonts w:ascii="Times New Roman" w:eastAsia="Calibri" w:hAnsi="Times New Roman"/>
          <w:bCs/>
          <w:sz w:val="22"/>
          <w:szCs w:val="22"/>
          <w:lang w:eastAsia="lv-LV"/>
        </w:rPr>
        <w:t>olikuma prasībām;</w:t>
      </w:r>
    </w:p>
    <w:p w14:paraId="04A8FEA9" w14:textId="004C06F3" w:rsidR="00715961" w:rsidRDefault="00557A2E" w:rsidP="00986FAA">
      <w:pPr>
        <w:pStyle w:val="Pamatteksts"/>
        <w:widowControl/>
        <w:numPr>
          <w:ilvl w:val="3"/>
          <w:numId w:val="2"/>
        </w:numPr>
        <w:tabs>
          <w:tab w:val="num" w:pos="1276"/>
          <w:tab w:val="num" w:pos="1701"/>
          <w:tab w:val="num" w:pos="2160"/>
          <w:tab w:val="num" w:pos="2268"/>
        </w:tabs>
        <w:spacing w:after="0"/>
        <w:ind w:left="2127" w:hanging="851"/>
        <w:jc w:val="both"/>
        <w:rPr>
          <w:rFonts w:ascii="Times New Roman" w:hAnsi="Times New Roman"/>
          <w:sz w:val="22"/>
          <w:szCs w:val="22"/>
        </w:rPr>
      </w:pPr>
      <w:r>
        <w:rPr>
          <w:rFonts w:ascii="Times New Roman" w:hAnsi="Times New Roman"/>
          <w:sz w:val="22"/>
          <w:szCs w:val="22"/>
        </w:rPr>
        <w:t>p</w:t>
      </w:r>
      <w:r w:rsidR="002D1D1D" w:rsidRPr="00557A2E">
        <w:rPr>
          <w:rFonts w:ascii="Times New Roman" w:hAnsi="Times New Roman"/>
          <w:sz w:val="22"/>
          <w:szCs w:val="22"/>
        </w:rPr>
        <w:t xml:space="preserve">iedāvājuma </w:t>
      </w:r>
      <w:r w:rsidRPr="00557A2E">
        <w:rPr>
          <w:rFonts w:ascii="Times New Roman" w:hAnsi="Times New Roman"/>
          <w:sz w:val="22"/>
          <w:szCs w:val="22"/>
        </w:rPr>
        <w:t>dokumentiem jābūt skaidri salasāmiem. Ja piedāvājumā pastāv pretrunas starp skaitlisko vērtību apzīmējumiem vārdiem un skaitļiem, noteicošais ir apzīmējums vārdiem.</w:t>
      </w:r>
    </w:p>
    <w:p w14:paraId="19EA19C2" w14:textId="77777777" w:rsidR="00557A2E" w:rsidRPr="00557A2E" w:rsidRDefault="00557A2E" w:rsidP="00557A2E">
      <w:pPr>
        <w:pStyle w:val="Pamatteksts"/>
        <w:widowControl/>
        <w:tabs>
          <w:tab w:val="num" w:pos="1701"/>
          <w:tab w:val="num" w:pos="2160"/>
          <w:tab w:val="num" w:pos="2268"/>
        </w:tabs>
        <w:spacing w:after="0"/>
        <w:ind w:left="2127"/>
        <w:jc w:val="both"/>
        <w:rPr>
          <w:rFonts w:ascii="Times New Roman" w:hAnsi="Times New Roman"/>
          <w:sz w:val="22"/>
          <w:szCs w:val="22"/>
        </w:rPr>
      </w:pPr>
    </w:p>
    <w:p w14:paraId="1EDCBE3A" w14:textId="7FDB7A47" w:rsidR="002D1D1D" w:rsidRPr="00DB1C27" w:rsidRDefault="00166D2F" w:rsidP="00F44D22">
      <w:pPr>
        <w:pStyle w:val="Virsraksts2"/>
        <w:keepNext w:val="0"/>
        <w:numPr>
          <w:ilvl w:val="1"/>
          <w:numId w:val="2"/>
        </w:numPr>
        <w:tabs>
          <w:tab w:val="num" w:pos="567"/>
        </w:tabs>
        <w:ind w:left="567" w:hanging="567"/>
        <w:rPr>
          <w:sz w:val="22"/>
          <w:szCs w:val="22"/>
        </w:rPr>
      </w:pPr>
      <w:bookmarkStart w:id="43" w:name="_Ref38397347"/>
      <w:r w:rsidRPr="00DB1C27">
        <w:rPr>
          <w:sz w:val="22"/>
          <w:szCs w:val="22"/>
        </w:rPr>
        <w:t>P</w:t>
      </w:r>
      <w:r w:rsidR="002D1D1D" w:rsidRPr="00DB1C27">
        <w:rPr>
          <w:sz w:val="22"/>
          <w:szCs w:val="22"/>
        </w:rPr>
        <w:t>ieteikums</w:t>
      </w:r>
      <w:bookmarkEnd w:id="43"/>
      <w:r w:rsidRPr="00DB1C27">
        <w:rPr>
          <w:sz w:val="22"/>
          <w:szCs w:val="22"/>
        </w:rPr>
        <w:t xml:space="preserve"> dalī</w:t>
      </w:r>
      <w:r w:rsidR="00415AE8">
        <w:rPr>
          <w:sz w:val="22"/>
          <w:szCs w:val="22"/>
        </w:rPr>
        <w:t>bai</w:t>
      </w:r>
      <w:r w:rsidRPr="00DB1C27">
        <w:rPr>
          <w:sz w:val="22"/>
          <w:szCs w:val="22"/>
        </w:rPr>
        <w:t xml:space="preserve"> </w:t>
      </w:r>
      <w:r w:rsidR="00F97B0E">
        <w:rPr>
          <w:sz w:val="22"/>
          <w:szCs w:val="22"/>
        </w:rPr>
        <w:t>iepirkum</w:t>
      </w:r>
      <w:r w:rsidRPr="00DB1C27">
        <w:rPr>
          <w:sz w:val="22"/>
          <w:szCs w:val="22"/>
        </w:rPr>
        <w:t>ā</w:t>
      </w:r>
    </w:p>
    <w:p w14:paraId="3FE57926" w14:textId="7024CD3D" w:rsidR="001B4A92" w:rsidRDefault="002D1D1D" w:rsidP="001B4A92">
      <w:pPr>
        <w:numPr>
          <w:ilvl w:val="2"/>
          <w:numId w:val="2"/>
        </w:numPr>
        <w:tabs>
          <w:tab w:val="num" w:pos="1276"/>
          <w:tab w:val="num" w:pos="1571"/>
        </w:tabs>
        <w:ind w:left="1276" w:hanging="709"/>
        <w:jc w:val="both"/>
        <w:rPr>
          <w:sz w:val="22"/>
          <w:szCs w:val="22"/>
        </w:rPr>
      </w:pPr>
      <w:r w:rsidRPr="008F797B">
        <w:rPr>
          <w:sz w:val="22"/>
          <w:szCs w:val="22"/>
        </w:rPr>
        <w:t xml:space="preserve">Lai </w:t>
      </w:r>
      <w:r w:rsidR="001B4A92" w:rsidRPr="001B4A92">
        <w:rPr>
          <w:sz w:val="22"/>
          <w:szCs w:val="22"/>
        </w:rPr>
        <w:t xml:space="preserve">apliecinātu dalību iepirkumā, </w:t>
      </w:r>
      <w:r w:rsidR="008F5054">
        <w:rPr>
          <w:sz w:val="22"/>
          <w:szCs w:val="22"/>
        </w:rPr>
        <w:t>p</w:t>
      </w:r>
      <w:r w:rsidR="001B4A92" w:rsidRPr="001B4A92">
        <w:rPr>
          <w:sz w:val="22"/>
          <w:szCs w:val="22"/>
        </w:rPr>
        <w:t xml:space="preserve">retendentam jāiesniedz pieteikums, kas sagatavots atbilstoši </w:t>
      </w:r>
      <w:r w:rsidR="00B12DBD">
        <w:rPr>
          <w:sz w:val="22"/>
          <w:szCs w:val="22"/>
        </w:rPr>
        <w:t>n</w:t>
      </w:r>
      <w:r w:rsidR="001B4A92" w:rsidRPr="001B4A92">
        <w:rPr>
          <w:sz w:val="22"/>
          <w:szCs w:val="22"/>
        </w:rPr>
        <w:t>olikuma 1. pielikuma “Pieteikums dalī</w:t>
      </w:r>
      <w:r w:rsidR="00415AE8">
        <w:rPr>
          <w:sz w:val="22"/>
          <w:szCs w:val="22"/>
        </w:rPr>
        <w:t>bai</w:t>
      </w:r>
      <w:r w:rsidR="001B4A92" w:rsidRPr="001B4A92">
        <w:rPr>
          <w:sz w:val="22"/>
          <w:szCs w:val="22"/>
        </w:rPr>
        <w:t xml:space="preserve"> iepirkumā” formai.</w:t>
      </w:r>
    </w:p>
    <w:p w14:paraId="0BB76C40" w14:textId="62E1D6D0" w:rsidR="006C7E69" w:rsidRDefault="006C7E69" w:rsidP="001B4A92">
      <w:pPr>
        <w:numPr>
          <w:ilvl w:val="2"/>
          <w:numId w:val="2"/>
        </w:numPr>
        <w:tabs>
          <w:tab w:val="num" w:pos="1276"/>
          <w:tab w:val="num" w:pos="1571"/>
        </w:tabs>
        <w:ind w:left="1276" w:hanging="709"/>
        <w:jc w:val="both"/>
        <w:rPr>
          <w:sz w:val="22"/>
          <w:szCs w:val="22"/>
        </w:rPr>
      </w:pPr>
      <w:r w:rsidRPr="006C7E69">
        <w:rPr>
          <w:sz w:val="22"/>
          <w:szCs w:val="22"/>
        </w:rPr>
        <w:t xml:space="preserve">Pieteikumā </w:t>
      </w:r>
      <w:r w:rsidR="008F5054">
        <w:rPr>
          <w:sz w:val="22"/>
          <w:szCs w:val="22"/>
        </w:rPr>
        <w:t>p</w:t>
      </w:r>
      <w:r w:rsidRPr="006C7E69">
        <w:rPr>
          <w:sz w:val="22"/>
          <w:szCs w:val="22"/>
        </w:rPr>
        <w:t xml:space="preserve">retendentam obligāti jānorāda, vai tā uzņēmuma statuss atbilst mikro, mazā vai vidējā uzņēmuma statusam saskaņā ar Eiropas Komisijas 2003. gada 6. maija ieteikumu par mikro, mazo un vidējo uzņēmumu definīciju. </w:t>
      </w:r>
    </w:p>
    <w:p w14:paraId="7FBDAA42" w14:textId="61EA4B31" w:rsidR="000E27A9" w:rsidRDefault="000E27A9" w:rsidP="001B4A92">
      <w:pPr>
        <w:numPr>
          <w:ilvl w:val="2"/>
          <w:numId w:val="2"/>
        </w:numPr>
        <w:tabs>
          <w:tab w:val="num" w:pos="1276"/>
          <w:tab w:val="num" w:pos="1571"/>
        </w:tabs>
        <w:ind w:left="1276" w:hanging="709"/>
        <w:jc w:val="both"/>
        <w:rPr>
          <w:sz w:val="22"/>
          <w:szCs w:val="22"/>
        </w:rPr>
      </w:pPr>
      <w:r w:rsidRPr="000E27A9">
        <w:rPr>
          <w:sz w:val="22"/>
          <w:szCs w:val="22"/>
        </w:rPr>
        <w:t xml:space="preserve">Pieteikumu paraksta </w:t>
      </w:r>
      <w:r w:rsidR="008F5054">
        <w:rPr>
          <w:sz w:val="22"/>
          <w:szCs w:val="22"/>
        </w:rPr>
        <w:t>p</w:t>
      </w:r>
      <w:r w:rsidRPr="000E27A9">
        <w:rPr>
          <w:sz w:val="22"/>
          <w:szCs w:val="22"/>
        </w:rPr>
        <w:t xml:space="preserve">retendenta pārstāvis ar pārstāvības tiesībām vai tā pilnvarota persona. Ja pieteikumu paraksta pilnvarota persona, pieteikumam pievieno attiecīgu pilnvaru. Ja </w:t>
      </w:r>
      <w:r w:rsidR="008F5054">
        <w:rPr>
          <w:sz w:val="22"/>
          <w:szCs w:val="22"/>
        </w:rPr>
        <w:t>p</w:t>
      </w:r>
      <w:r w:rsidRPr="000E27A9">
        <w:rPr>
          <w:sz w:val="22"/>
          <w:szCs w:val="22"/>
        </w:rPr>
        <w:t>retendents ir piegādātāju apvienība un tās dibināšanas vai sadarbības dokumentā nav noteiktas pārstāvības tiesības, pieteikumu paraksta katras apvienībā ietilpstošās personas pārstāvis ar pārstāvības tiesībām.</w:t>
      </w:r>
    </w:p>
    <w:p w14:paraId="2793BDDB" w14:textId="1FDECD91" w:rsidR="006A4E7F" w:rsidRPr="001B4A92" w:rsidRDefault="006A4E7F" w:rsidP="001B4A92">
      <w:pPr>
        <w:numPr>
          <w:ilvl w:val="2"/>
          <w:numId w:val="2"/>
        </w:numPr>
        <w:tabs>
          <w:tab w:val="num" w:pos="1276"/>
          <w:tab w:val="num" w:pos="1571"/>
          <w:tab w:val="num" w:pos="4123"/>
        </w:tabs>
        <w:ind w:left="1276" w:hanging="709"/>
        <w:jc w:val="both"/>
        <w:rPr>
          <w:sz w:val="22"/>
          <w:szCs w:val="22"/>
        </w:rPr>
      </w:pPr>
      <w:r w:rsidRPr="006A4E7F">
        <w:rPr>
          <w:sz w:val="22"/>
          <w:szCs w:val="22"/>
        </w:rPr>
        <w:t xml:space="preserve">Ja </w:t>
      </w:r>
      <w:r w:rsidR="00FB5334">
        <w:rPr>
          <w:sz w:val="22"/>
          <w:szCs w:val="22"/>
        </w:rPr>
        <w:t>k</w:t>
      </w:r>
      <w:r w:rsidRPr="006A4E7F">
        <w:rPr>
          <w:sz w:val="22"/>
          <w:szCs w:val="22"/>
        </w:rPr>
        <w:t xml:space="preserve">omisijai rodas šaubas par pieteikuma parakstītāja pārstāvības tiesībām, </w:t>
      </w:r>
      <w:r w:rsidR="00FB5334">
        <w:rPr>
          <w:sz w:val="22"/>
          <w:szCs w:val="22"/>
        </w:rPr>
        <w:t>k</w:t>
      </w:r>
      <w:r w:rsidRPr="006A4E7F">
        <w:rPr>
          <w:sz w:val="22"/>
          <w:szCs w:val="22"/>
        </w:rPr>
        <w:t xml:space="preserve">omisija ir tiesīga pieprasīt </w:t>
      </w:r>
      <w:r w:rsidR="00D27F2E">
        <w:rPr>
          <w:sz w:val="22"/>
          <w:szCs w:val="22"/>
        </w:rPr>
        <w:t>p</w:t>
      </w:r>
      <w:r w:rsidRPr="006A4E7F">
        <w:rPr>
          <w:sz w:val="22"/>
          <w:szCs w:val="22"/>
        </w:rPr>
        <w:t>retendentam precizējošu informāciju vai dokumentus.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19AA8DB8" w:rsidR="00F41D51" w:rsidRPr="00DB1C27" w:rsidRDefault="00F41D51" w:rsidP="004828A2">
      <w:pPr>
        <w:pStyle w:val="Virsraksts2"/>
        <w:keepNext w:val="0"/>
        <w:numPr>
          <w:ilvl w:val="1"/>
          <w:numId w:val="2"/>
        </w:numPr>
        <w:tabs>
          <w:tab w:val="num" w:pos="567"/>
        </w:tabs>
        <w:ind w:left="567" w:hanging="567"/>
        <w:rPr>
          <w:sz w:val="22"/>
          <w:szCs w:val="22"/>
        </w:rPr>
      </w:pPr>
      <w:bookmarkStart w:id="44" w:name="_Ref38396478"/>
      <w:r w:rsidRPr="00DB1C27">
        <w:rPr>
          <w:sz w:val="22"/>
          <w:szCs w:val="22"/>
        </w:rPr>
        <w:t>Pretendentu atlases dokumenti</w:t>
      </w:r>
      <w:r w:rsidRPr="00DB1C27">
        <w:rPr>
          <w:b w:val="0"/>
          <w:bCs w:val="0"/>
          <w:sz w:val="22"/>
          <w:szCs w:val="22"/>
        </w:rPr>
        <w:t>:</w:t>
      </w:r>
      <w:bookmarkEnd w:id="44"/>
    </w:p>
    <w:p w14:paraId="0BC9D7F2" w14:textId="1F2DA488"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 xml:space="preserve">Pretendenta </w:t>
      </w:r>
      <w:r w:rsidR="009310AE" w:rsidRPr="009310AE">
        <w:rPr>
          <w:sz w:val="22"/>
          <w:szCs w:val="22"/>
        </w:rPr>
        <w:t xml:space="preserve">pieteikums dalībai iepirkumā atbilstoši </w:t>
      </w:r>
      <w:r w:rsidR="00B12DBD">
        <w:rPr>
          <w:sz w:val="22"/>
          <w:szCs w:val="22"/>
        </w:rPr>
        <w:t>n</w:t>
      </w:r>
      <w:r w:rsidR="009310AE" w:rsidRPr="009310AE">
        <w:rPr>
          <w:sz w:val="22"/>
          <w:szCs w:val="22"/>
        </w:rPr>
        <w:t>olikuma 4.2. punktam.</w:t>
      </w:r>
    </w:p>
    <w:p w14:paraId="3572CABD" w14:textId="0E5239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 xml:space="preserve">Ja </w:t>
      </w:r>
      <w:r w:rsidR="00D27F2E">
        <w:rPr>
          <w:sz w:val="22"/>
          <w:szCs w:val="22"/>
        </w:rPr>
        <w:t>p</w:t>
      </w:r>
      <w:r w:rsidR="009310AE" w:rsidRPr="009310AE">
        <w:rPr>
          <w:sz w:val="22"/>
          <w:szCs w:val="22"/>
        </w:rPr>
        <w:t>retendents ir piegādātāju apvienība vai personālsabiedrība, papildus iesniedz:</w:t>
      </w:r>
    </w:p>
    <w:p w14:paraId="3E5D2E59" w14:textId="32F36BE6" w:rsidR="000F5117" w:rsidRPr="000F5117" w:rsidRDefault="000F5117" w:rsidP="000F5117">
      <w:pPr>
        <w:pStyle w:val="Pamatteksts"/>
        <w:widowControl/>
        <w:numPr>
          <w:ilvl w:val="3"/>
          <w:numId w:val="2"/>
        </w:numPr>
        <w:tabs>
          <w:tab w:val="num" w:pos="900"/>
          <w:tab w:val="num" w:pos="1276"/>
          <w:tab w:val="num" w:pos="2127"/>
        </w:tabs>
        <w:spacing w:after="0"/>
        <w:ind w:left="2127" w:hanging="851"/>
        <w:jc w:val="both"/>
        <w:rPr>
          <w:sz w:val="22"/>
          <w:szCs w:val="22"/>
        </w:rPr>
      </w:pPr>
      <w:r w:rsidRPr="000F5117">
        <w:rPr>
          <w:rFonts w:ascii="Times New Roman" w:hAnsi="Times New Roman"/>
          <w:sz w:val="22"/>
          <w:szCs w:val="22"/>
        </w:rPr>
        <w:t>visu apvienībā iesaistīto piegādātāju vai to pilnvaroto personu parakstītus dokumentus, kas apliecina piegādātāju uzņemtās saistības attiecībā uz šī iepirkuma līguma izpildi, kā arī informāciju par pilnvaroto personu, kura pārstāv attiecīgo piegādātāju apvienību vai personālsabiedrību;</w:t>
      </w:r>
    </w:p>
    <w:p w14:paraId="2EBDB1DD" w14:textId="422ED36C" w:rsidR="000F5117" w:rsidRPr="000F5117" w:rsidRDefault="000F5117" w:rsidP="000F5117">
      <w:pPr>
        <w:pStyle w:val="Pamatteksts"/>
        <w:widowControl/>
        <w:numPr>
          <w:ilvl w:val="3"/>
          <w:numId w:val="2"/>
        </w:numPr>
        <w:tabs>
          <w:tab w:val="num" w:pos="900"/>
          <w:tab w:val="num" w:pos="1276"/>
          <w:tab w:val="num" w:pos="2127"/>
        </w:tabs>
        <w:spacing w:after="0"/>
        <w:ind w:left="2127" w:hanging="851"/>
        <w:jc w:val="both"/>
        <w:rPr>
          <w:sz w:val="22"/>
          <w:szCs w:val="22"/>
        </w:rPr>
      </w:pPr>
      <w:r w:rsidRPr="007522CE">
        <w:rPr>
          <w:rFonts w:ascii="Times New Roman" w:hAnsi="Times New Roman"/>
          <w:sz w:val="22"/>
          <w:szCs w:val="22"/>
        </w:rPr>
        <w:t>informācij</w:t>
      </w:r>
      <w:r>
        <w:rPr>
          <w:rFonts w:ascii="Times New Roman" w:hAnsi="Times New Roman"/>
          <w:sz w:val="22"/>
          <w:szCs w:val="22"/>
        </w:rPr>
        <w:t>u</w:t>
      </w:r>
      <w:r w:rsidRPr="007522CE">
        <w:rPr>
          <w:rFonts w:ascii="Times New Roman" w:hAnsi="Times New Roman"/>
          <w:sz w:val="22"/>
          <w:szCs w:val="22"/>
        </w:rPr>
        <w:t xml:space="preserve"> par to, kādu līguma izpildes daļu, tai skaitā finansiālā izteiksmē, izpildīs katrs piegādātāju apvienības vai personālsabiedrības dalībnieks.</w:t>
      </w:r>
    </w:p>
    <w:p w14:paraId="2E54EDA0" w14:textId="77777777" w:rsidR="007522CE" w:rsidRPr="007522CE" w:rsidRDefault="007522CE" w:rsidP="007522CE">
      <w:pPr>
        <w:pStyle w:val="Pamatteksts"/>
        <w:widowControl/>
        <w:tabs>
          <w:tab w:val="num" w:pos="900"/>
          <w:tab w:val="num" w:pos="1276"/>
          <w:tab w:val="num" w:pos="2127"/>
        </w:tabs>
        <w:spacing w:after="0"/>
        <w:ind w:left="2127"/>
        <w:jc w:val="both"/>
        <w:rPr>
          <w:sz w:val="22"/>
          <w:szCs w:val="22"/>
        </w:rPr>
      </w:pPr>
    </w:p>
    <w:p w14:paraId="76B61395" w14:textId="39A9C965" w:rsidR="00DF75AA" w:rsidRPr="00DB1C27" w:rsidRDefault="00DF75AA" w:rsidP="00F44D22">
      <w:pPr>
        <w:pStyle w:val="Virsraksts2"/>
        <w:keepNext w:val="0"/>
        <w:numPr>
          <w:ilvl w:val="1"/>
          <w:numId w:val="2"/>
        </w:numPr>
        <w:tabs>
          <w:tab w:val="num" w:pos="567"/>
        </w:tabs>
        <w:ind w:left="567" w:hanging="567"/>
        <w:rPr>
          <w:sz w:val="22"/>
          <w:szCs w:val="22"/>
        </w:rPr>
      </w:pPr>
      <w:bookmarkStart w:id="45" w:name="_Ref38396614"/>
      <w:r w:rsidRPr="00DB1C27">
        <w:rPr>
          <w:sz w:val="22"/>
          <w:szCs w:val="22"/>
        </w:rPr>
        <w:t xml:space="preserve">Prasības </w:t>
      </w:r>
      <w:r w:rsidR="002E2E99">
        <w:rPr>
          <w:sz w:val="22"/>
          <w:szCs w:val="22"/>
        </w:rPr>
        <w:t>t</w:t>
      </w:r>
      <w:r w:rsidRPr="00DB1C27">
        <w:rPr>
          <w:sz w:val="22"/>
          <w:szCs w:val="22"/>
        </w:rPr>
        <w:t>ehniskajam piedāvājumam:</w:t>
      </w:r>
      <w:bookmarkEnd w:id="45"/>
    </w:p>
    <w:p w14:paraId="707FC47B" w14:textId="6A2E3F96" w:rsidR="00997B17" w:rsidRPr="000575EA" w:rsidRDefault="00997B17" w:rsidP="00997B17">
      <w:pPr>
        <w:pStyle w:val="Sarakstarindkopa"/>
        <w:numPr>
          <w:ilvl w:val="2"/>
          <w:numId w:val="2"/>
        </w:numPr>
        <w:tabs>
          <w:tab w:val="num" w:pos="567"/>
        </w:tabs>
        <w:ind w:left="1276" w:hanging="709"/>
        <w:rPr>
          <w:sz w:val="22"/>
          <w:szCs w:val="22"/>
        </w:rPr>
      </w:pPr>
      <w:r w:rsidRPr="000575EA">
        <w:rPr>
          <w:sz w:val="22"/>
          <w:szCs w:val="22"/>
        </w:rPr>
        <w:t xml:space="preserve">Tehniskais </w:t>
      </w:r>
      <w:r w:rsidR="00F1308A" w:rsidRPr="00F1308A">
        <w:rPr>
          <w:sz w:val="22"/>
          <w:szCs w:val="22"/>
        </w:rPr>
        <w:t xml:space="preserve">piedāvājums jāsagatavo un jāiesniedz, izmantojot </w:t>
      </w:r>
      <w:r w:rsidR="00B12DBD">
        <w:rPr>
          <w:sz w:val="22"/>
          <w:szCs w:val="22"/>
        </w:rPr>
        <w:t>n</w:t>
      </w:r>
      <w:r w:rsidR="00F1308A" w:rsidRPr="00F1308A">
        <w:rPr>
          <w:sz w:val="22"/>
          <w:szCs w:val="22"/>
        </w:rPr>
        <w:t>olikuma 2. pielikumā “Tehniskā specifikācija, tehniskais piedāvājums un finanšu piedāvājums” ietverto formu.</w:t>
      </w:r>
    </w:p>
    <w:p w14:paraId="43EEBC50" w14:textId="0EA86408" w:rsidR="00986639" w:rsidRPr="00113FB5" w:rsidRDefault="00986639" w:rsidP="00986639">
      <w:pPr>
        <w:pStyle w:val="Sarakstarindkopa"/>
        <w:numPr>
          <w:ilvl w:val="2"/>
          <w:numId w:val="2"/>
        </w:numPr>
        <w:tabs>
          <w:tab w:val="num" w:pos="567"/>
        </w:tabs>
        <w:ind w:left="1276" w:hanging="709"/>
        <w:rPr>
          <w:sz w:val="22"/>
          <w:szCs w:val="22"/>
        </w:rPr>
      </w:pPr>
      <w:r w:rsidRPr="00830316">
        <w:rPr>
          <w:color w:val="000000"/>
          <w:sz w:val="22"/>
          <w:szCs w:val="22"/>
        </w:rPr>
        <w:t xml:space="preserve">Tehniskais </w:t>
      </w:r>
      <w:r w:rsidR="00F1308A" w:rsidRPr="00F1308A">
        <w:rPr>
          <w:color w:val="000000"/>
          <w:sz w:val="22"/>
          <w:szCs w:val="22"/>
        </w:rPr>
        <w:t xml:space="preserve">piedāvājums jāsagatavo tā, lai </w:t>
      </w:r>
      <w:r w:rsidR="00FB5334">
        <w:rPr>
          <w:color w:val="000000"/>
          <w:sz w:val="22"/>
          <w:szCs w:val="22"/>
        </w:rPr>
        <w:t>k</w:t>
      </w:r>
      <w:r w:rsidR="00F1308A" w:rsidRPr="00F1308A">
        <w:rPr>
          <w:color w:val="000000"/>
          <w:sz w:val="22"/>
          <w:szCs w:val="22"/>
        </w:rPr>
        <w:t xml:space="preserve">omisijai būtu iespējams pārliecināties par </w:t>
      </w:r>
      <w:r w:rsidR="00B12DBD">
        <w:rPr>
          <w:color w:val="000000"/>
          <w:sz w:val="22"/>
          <w:szCs w:val="22"/>
        </w:rPr>
        <w:t>n</w:t>
      </w:r>
      <w:r w:rsidR="00F1308A" w:rsidRPr="00F1308A">
        <w:rPr>
          <w:color w:val="000000"/>
          <w:sz w:val="22"/>
          <w:szCs w:val="22"/>
        </w:rPr>
        <w:t xml:space="preserve">olikuma 2. pielikumā noteikto tehniskās specifikācijas prasību izpildi un nepārprotamā veidā iepazīties ar </w:t>
      </w:r>
      <w:r w:rsidR="00D27F2E">
        <w:rPr>
          <w:color w:val="000000"/>
          <w:sz w:val="22"/>
          <w:szCs w:val="22"/>
        </w:rPr>
        <w:t>p</w:t>
      </w:r>
      <w:r w:rsidR="00F1308A" w:rsidRPr="00F1308A">
        <w:rPr>
          <w:color w:val="000000"/>
          <w:sz w:val="22"/>
          <w:szCs w:val="22"/>
        </w:rPr>
        <w:t>retendenta piedāvātajiem nosacījumiem.</w:t>
      </w:r>
    </w:p>
    <w:p w14:paraId="53EE4EBF" w14:textId="75A25420" w:rsidR="00113FB5" w:rsidRDefault="00113FB5" w:rsidP="00986639">
      <w:pPr>
        <w:pStyle w:val="Sarakstarindkopa"/>
        <w:numPr>
          <w:ilvl w:val="2"/>
          <w:numId w:val="2"/>
        </w:numPr>
        <w:tabs>
          <w:tab w:val="num" w:pos="567"/>
        </w:tabs>
        <w:ind w:left="1276" w:hanging="709"/>
        <w:rPr>
          <w:sz w:val="22"/>
          <w:szCs w:val="22"/>
        </w:rPr>
      </w:pPr>
      <w:r w:rsidRPr="00113FB5">
        <w:rPr>
          <w:sz w:val="22"/>
          <w:szCs w:val="22"/>
        </w:rPr>
        <w:t xml:space="preserve">Pretendenta tehniskajam piedāvājumam pilnībā jāatbilst </w:t>
      </w:r>
      <w:r w:rsidR="00105D6F">
        <w:rPr>
          <w:sz w:val="22"/>
          <w:szCs w:val="22"/>
        </w:rPr>
        <w:t>t</w:t>
      </w:r>
      <w:r w:rsidRPr="00113FB5">
        <w:rPr>
          <w:sz w:val="22"/>
          <w:szCs w:val="22"/>
        </w:rPr>
        <w:t xml:space="preserve">ehniskajā specifikācijā noteiktajām prasībām. Pretendents nav tiesīgs grozīt, dzēst vai citādi pārveidot </w:t>
      </w:r>
      <w:r w:rsidR="00D9481E">
        <w:rPr>
          <w:sz w:val="22"/>
          <w:szCs w:val="22"/>
        </w:rPr>
        <w:t>p</w:t>
      </w:r>
      <w:r w:rsidRPr="00113FB5">
        <w:rPr>
          <w:sz w:val="22"/>
          <w:szCs w:val="22"/>
        </w:rPr>
        <w:t xml:space="preserve">asūtītāja noteiktās </w:t>
      </w:r>
      <w:r w:rsidR="00105D6F">
        <w:rPr>
          <w:sz w:val="22"/>
          <w:szCs w:val="22"/>
        </w:rPr>
        <w:t>t</w:t>
      </w:r>
      <w:r w:rsidRPr="00113FB5">
        <w:rPr>
          <w:sz w:val="22"/>
          <w:szCs w:val="22"/>
        </w:rPr>
        <w:t>ehniskās specifikācijas prasības.</w:t>
      </w:r>
    </w:p>
    <w:p w14:paraId="09336650" w14:textId="71C231DA" w:rsidR="00113FB5" w:rsidRPr="00830316" w:rsidRDefault="00113FB5" w:rsidP="00986639">
      <w:pPr>
        <w:pStyle w:val="Sarakstarindkopa"/>
        <w:numPr>
          <w:ilvl w:val="2"/>
          <w:numId w:val="2"/>
        </w:numPr>
        <w:tabs>
          <w:tab w:val="num" w:pos="567"/>
        </w:tabs>
        <w:ind w:left="1276" w:hanging="709"/>
        <w:rPr>
          <w:sz w:val="22"/>
          <w:szCs w:val="22"/>
        </w:rPr>
      </w:pPr>
      <w:r w:rsidRPr="00113FB5">
        <w:rPr>
          <w:sz w:val="22"/>
          <w:szCs w:val="22"/>
        </w:rPr>
        <w:t xml:space="preserve">Ja </w:t>
      </w:r>
      <w:r w:rsidR="00D27F2E">
        <w:rPr>
          <w:sz w:val="22"/>
          <w:szCs w:val="22"/>
        </w:rPr>
        <w:t>p</w:t>
      </w:r>
      <w:r w:rsidRPr="00113FB5">
        <w:rPr>
          <w:sz w:val="22"/>
          <w:szCs w:val="22"/>
        </w:rPr>
        <w:t xml:space="preserve">retendents tehniskajā piedāvājumā izdara izmaiņas </w:t>
      </w:r>
      <w:r w:rsidR="00D9481E">
        <w:rPr>
          <w:sz w:val="22"/>
          <w:szCs w:val="22"/>
        </w:rPr>
        <w:t>p</w:t>
      </w:r>
      <w:r w:rsidRPr="00113FB5">
        <w:rPr>
          <w:sz w:val="22"/>
          <w:szCs w:val="22"/>
        </w:rPr>
        <w:t xml:space="preserve">asūtītāja noteiktajā </w:t>
      </w:r>
      <w:r w:rsidR="00D21E38">
        <w:rPr>
          <w:sz w:val="22"/>
          <w:szCs w:val="22"/>
        </w:rPr>
        <w:t>t</w:t>
      </w:r>
      <w:r w:rsidRPr="00113FB5">
        <w:rPr>
          <w:sz w:val="22"/>
          <w:szCs w:val="22"/>
        </w:rPr>
        <w:t xml:space="preserve">ehniskajā specifikācijā, dzēš tajā ietverto informāciju vai piedāvā risinājumu, kas neatbilst </w:t>
      </w:r>
      <w:r w:rsidR="00D21E38">
        <w:rPr>
          <w:sz w:val="22"/>
          <w:szCs w:val="22"/>
        </w:rPr>
        <w:t>t</w:t>
      </w:r>
      <w:r w:rsidRPr="00113FB5">
        <w:rPr>
          <w:sz w:val="22"/>
          <w:szCs w:val="22"/>
        </w:rPr>
        <w:t xml:space="preserve">ehniskās specifikācijas prasībām, </w:t>
      </w:r>
      <w:r w:rsidR="00D27F2E">
        <w:rPr>
          <w:sz w:val="22"/>
          <w:szCs w:val="22"/>
        </w:rPr>
        <w:t>p</w:t>
      </w:r>
      <w:r w:rsidRPr="00113FB5">
        <w:rPr>
          <w:sz w:val="22"/>
          <w:szCs w:val="22"/>
        </w:rPr>
        <w:t xml:space="preserve">retendenta piedāvājums tiek atzīts par neatbilstošu </w:t>
      </w:r>
      <w:r w:rsidR="00B12DBD">
        <w:rPr>
          <w:sz w:val="22"/>
          <w:szCs w:val="22"/>
        </w:rPr>
        <w:t>n</w:t>
      </w:r>
      <w:r w:rsidRPr="00113FB5">
        <w:rPr>
          <w:sz w:val="22"/>
          <w:szCs w:val="22"/>
        </w:rPr>
        <w:t>olikuma prasībām.</w:t>
      </w:r>
    </w:p>
    <w:p w14:paraId="317C750A" w14:textId="09B6247B" w:rsidR="00424B18" w:rsidRDefault="00424B18" w:rsidP="00997B17">
      <w:pPr>
        <w:numPr>
          <w:ilvl w:val="2"/>
          <w:numId w:val="2"/>
        </w:numPr>
        <w:tabs>
          <w:tab w:val="num" w:pos="1260"/>
        </w:tabs>
        <w:ind w:left="1260"/>
        <w:jc w:val="both"/>
        <w:rPr>
          <w:sz w:val="22"/>
          <w:szCs w:val="22"/>
        </w:rPr>
      </w:pPr>
      <w:r w:rsidRPr="00424B18">
        <w:rPr>
          <w:sz w:val="22"/>
          <w:szCs w:val="22"/>
        </w:rPr>
        <w:t xml:space="preserve">Pretendents ir tiesīgs iesniegt tikai vienu piedāvājumu par visu iepirkuma priekšmeta apjomu. Alternatīvi piedāvājuma varianti nav atļauti. Ja </w:t>
      </w:r>
      <w:r w:rsidR="00315693">
        <w:rPr>
          <w:sz w:val="22"/>
          <w:szCs w:val="22"/>
        </w:rPr>
        <w:t>p</w:t>
      </w:r>
      <w:r w:rsidRPr="00424B18">
        <w:rPr>
          <w:sz w:val="22"/>
          <w:szCs w:val="22"/>
        </w:rPr>
        <w:t xml:space="preserve">retendents iesniedz vairākus piedāvājuma variantus, tā piedāvājums tiek atzīts par neatbilstošu </w:t>
      </w:r>
      <w:r w:rsidR="00B12DBD">
        <w:rPr>
          <w:sz w:val="22"/>
          <w:szCs w:val="22"/>
        </w:rPr>
        <w:t>n</w:t>
      </w:r>
      <w:r w:rsidRPr="00424B18">
        <w:rPr>
          <w:sz w:val="22"/>
          <w:szCs w:val="22"/>
        </w:rPr>
        <w:t>olikuma prasībām.</w:t>
      </w:r>
    </w:p>
    <w:p w14:paraId="726934DF" w14:textId="5F2D8DA4" w:rsidR="00D206BF" w:rsidRDefault="00D206BF" w:rsidP="009367F9">
      <w:pPr>
        <w:numPr>
          <w:ilvl w:val="2"/>
          <w:numId w:val="2"/>
        </w:numPr>
        <w:tabs>
          <w:tab w:val="num" w:pos="1260"/>
        </w:tabs>
        <w:ind w:left="1260"/>
        <w:jc w:val="both"/>
        <w:rPr>
          <w:sz w:val="22"/>
          <w:szCs w:val="22"/>
        </w:rPr>
      </w:pPr>
      <w:r w:rsidRPr="00D206BF">
        <w:rPr>
          <w:sz w:val="22"/>
          <w:szCs w:val="22"/>
        </w:rPr>
        <w:t>Ja tehniskajā specifikācijā ir norādītas atsauces uz konkrētiem ražotāju izstrādājumiem, tās noteiktas, lai nodrošinātu piegādājamo preču savietojamību ar Pasūtītāja ekspluatācijā esošajām sistēmām. Pretendents ir tiesīgs piedāvāt tikai tādas preces, kuru pilnīga savietojamība ar attiecīgo Pasūtītāja esošo sistēmu ir nepārprotami pierādāma un kuru lietošana nerada nepieciešamību veikt esošās sistēmas pārbūvi, pārprogrammēšanu vai papildu pielāgošanu.</w:t>
      </w:r>
    </w:p>
    <w:p w14:paraId="35FD9A46" w14:textId="08217EC9" w:rsidR="00F156CD" w:rsidRDefault="009367F9" w:rsidP="009367F9">
      <w:pPr>
        <w:numPr>
          <w:ilvl w:val="2"/>
          <w:numId w:val="2"/>
        </w:numPr>
        <w:tabs>
          <w:tab w:val="num" w:pos="1260"/>
        </w:tabs>
        <w:ind w:left="1260"/>
        <w:jc w:val="both"/>
        <w:rPr>
          <w:sz w:val="22"/>
          <w:szCs w:val="22"/>
        </w:rPr>
      </w:pPr>
      <w:r w:rsidRPr="009367F9">
        <w:rPr>
          <w:sz w:val="22"/>
          <w:szCs w:val="22"/>
        </w:rPr>
        <w:t xml:space="preserve">Ja </w:t>
      </w:r>
      <w:r w:rsidR="004C6D9B">
        <w:rPr>
          <w:sz w:val="22"/>
          <w:szCs w:val="22"/>
        </w:rPr>
        <w:t>t</w:t>
      </w:r>
      <w:r w:rsidRPr="009367F9">
        <w:rPr>
          <w:sz w:val="22"/>
          <w:szCs w:val="22"/>
        </w:rPr>
        <w:t xml:space="preserve">ehniskajā specifikācijā ir ietvertas atsauces uz konkrētiem standartiem, </w:t>
      </w:r>
      <w:r w:rsidR="00315693">
        <w:rPr>
          <w:sz w:val="22"/>
          <w:szCs w:val="22"/>
        </w:rPr>
        <w:t>p</w:t>
      </w:r>
      <w:r w:rsidRPr="009367F9">
        <w:rPr>
          <w:sz w:val="22"/>
          <w:szCs w:val="22"/>
        </w:rPr>
        <w:t>retendentam ir tiesības piedāvāt atbilstību ekvivalentiem standartiem.</w:t>
      </w:r>
    </w:p>
    <w:p w14:paraId="6AC062B0" w14:textId="77777777" w:rsidR="009367F9" w:rsidRPr="009367F9" w:rsidRDefault="009367F9" w:rsidP="009367F9">
      <w:pPr>
        <w:tabs>
          <w:tab w:val="num" w:pos="4123"/>
        </w:tabs>
        <w:ind w:left="1260"/>
        <w:jc w:val="both"/>
        <w:rPr>
          <w:sz w:val="22"/>
          <w:szCs w:val="22"/>
        </w:rPr>
      </w:pPr>
    </w:p>
    <w:p w14:paraId="3CADD482" w14:textId="33D77F87" w:rsidR="00F41D51" w:rsidRPr="00DB1C27" w:rsidRDefault="00F41D51" w:rsidP="00F44D22">
      <w:pPr>
        <w:pStyle w:val="Virsraksts2"/>
        <w:keepNext w:val="0"/>
        <w:numPr>
          <w:ilvl w:val="1"/>
          <w:numId w:val="2"/>
        </w:numPr>
        <w:tabs>
          <w:tab w:val="num" w:pos="567"/>
        </w:tabs>
        <w:ind w:left="567" w:hanging="567"/>
        <w:rPr>
          <w:sz w:val="22"/>
          <w:szCs w:val="22"/>
        </w:rPr>
      </w:pPr>
      <w:bookmarkStart w:id="46" w:name="_Ref38396632"/>
      <w:r w:rsidRPr="00DB1C27">
        <w:rPr>
          <w:sz w:val="22"/>
          <w:szCs w:val="22"/>
        </w:rPr>
        <w:t xml:space="preserve">Prasības </w:t>
      </w:r>
      <w:r w:rsidR="002E2E99">
        <w:rPr>
          <w:sz w:val="22"/>
          <w:szCs w:val="22"/>
        </w:rPr>
        <w:t>f</w:t>
      </w:r>
      <w:r w:rsidRPr="00DB1C27">
        <w:rPr>
          <w:sz w:val="22"/>
          <w:szCs w:val="22"/>
        </w:rPr>
        <w:t>inanšu piedāvājumam:</w:t>
      </w:r>
      <w:bookmarkEnd w:id="46"/>
    </w:p>
    <w:p w14:paraId="73BE5EFB" w14:textId="1BC3648D"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w:t>
      </w:r>
      <w:r w:rsidR="003123CD" w:rsidRPr="003123CD">
        <w:rPr>
          <w:sz w:val="22"/>
          <w:szCs w:val="22"/>
        </w:rPr>
        <w:t xml:space="preserve">piedāvājums jāsagatavo un jāiesniedz atbilstoši </w:t>
      </w:r>
      <w:r w:rsidR="001E1D74">
        <w:rPr>
          <w:sz w:val="22"/>
          <w:szCs w:val="22"/>
        </w:rPr>
        <w:t>n</w:t>
      </w:r>
      <w:r w:rsidR="003123CD" w:rsidRPr="003123CD">
        <w:rPr>
          <w:sz w:val="22"/>
          <w:szCs w:val="22"/>
        </w:rPr>
        <w:t>olikuma 2. pielikumā “Tehniskā specifikācija, tehniskais piedāvājums un finanšu piedāvājums” norādītajai formai.</w:t>
      </w:r>
    </w:p>
    <w:p w14:paraId="32090303" w14:textId="75E69261" w:rsidR="00392A27" w:rsidRPr="00392A27" w:rsidRDefault="008B19A6" w:rsidP="00545745">
      <w:pPr>
        <w:pStyle w:val="Pamatteksts"/>
        <w:widowControl/>
        <w:numPr>
          <w:ilvl w:val="2"/>
          <w:numId w:val="2"/>
        </w:numPr>
        <w:tabs>
          <w:tab w:val="num" w:pos="567"/>
          <w:tab w:val="num" w:pos="1275"/>
        </w:tabs>
        <w:spacing w:after="0"/>
        <w:ind w:left="1276" w:hanging="709"/>
        <w:jc w:val="both"/>
        <w:rPr>
          <w:sz w:val="22"/>
          <w:szCs w:val="22"/>
        </w:rPr>
      </w:pPr>
      <w:r w:rsidRPr="00392A27">
        <w:rPr>
          <w:rFonts w:ascii="Times New Roman" w:hAnsi="Times New Roman"/>
          <w:sz w:val="22"/>
          <w:szCs w:val="22"/>
        </w:rPr>
        <w:t xml:space="preserve">Finanšu </w:t>
      </w:r>
      <w:r w:rsidR="00392A27" w:rsidRPr="00392A27">
        <w:rPr>
          <w:rFonts w:ascii="Times New Roman" w:hAnsi="Times New Roman"/>
          <w:sz w:val="22"/>
          <w:szCs w:val="22"/>
        </w:rPr>
        <w:t xml:space="preserve">piedāvājumā norādītajā cenā jāietver visas izmaksas, kas nepieciešamas piegādes pilnīgai un kvalitatīvai nodrošināšanai, tai skaitā visas tiešās un netiešās izmaksas, kas saistītas ar iepirkuma līguma un tehniskās specifikācijas prasību izpildi, tajā skaitā, bet ne tikai, palīgmateriāli, transporta izdevumi, sakaru izmaksas, nodokļi un nodevas, izņemot pievienotās vērtības nodokli, nepieciešamo atļauju saņemšanas izmaksas, personāla izmaksas, dokumentācijas sagatavošanas un drukāšanas izmaksas, kā arī visi riski, kas </w:t>
      </w:r>
      <w:r w:rsidR="00315693">
        <w:rPr>
          <w:rFonts w:ascii="Times New Roman" w:hAnsi="Times New Roman"/>
          <w:sz w:val="22"/>
          <w:szCs w:val="22"/>
        </w:rPr>
        <w:t>p</w:t>
      </w:r>
      <w:r w:rsidR="00392A27" w:rsidRPr="00392A27">
        <w:rPr>
          <w:rFonts w:ascii="Times New Roman" w:hAnsi="Times New Roman"/>
          <w:sz w:val="22"/>
          <w:szCs w:val="22"/>
        </w:rPr>
        <w:t>retendentam var rasties līguma izpildes laikā.</w:t>
      </w:r>
    </w:p>
    <w:p w14:paraId="4FE3E550" w14:textId="1635AD74" w:rsidR="009954E1" w:rsidRPr="00392A27" w:rsidRDefault="008B19A6" w:rsidP="00545745">
      <w:pPr>
        <w:pStyle w:val="Pamatteksts"/>
        <w:widowControl/>
        <w:numPr>
          <w:ilvl w:val="2"/>
          <w:numId w:val="2"/>
        </w:numPr>
        <w:tabs>
          <w:tab w:val="num" w:pos="567"/>
          <w:tab w:val="num" w:pos="1275"/>
        </w:tabs>
        <w:spacing w:after="0"/>
        <w:ind w:left="1276" w:hanging="709"/>
        <w:jc w:val="both"/>
        <w:rPr>
          <w:sz w:val="22"/>
          <w:szCs w:val="22"/>
        </w:rPr>
      </w:pPr>
      <w:r w:rsidRPr="00392A27">
        <w:rPr>
          <w:sz w:val="22"/>
          <w:szCs w:val="22"/>
        </w:rPr>
        <w:t xml:space="preserve">Finanšu </w:t>
      </w:r>
      <w:r w:rsidR="00392A27" w:rsidRPr="00392A27">
        <w:rPr>
          <w:sz w:val="22"/>
          <w:szCs w:val="22"/>
        </w:rPr>
        <w:t>piedāvājums iesniedzams MS Excel formātā (.xls vai .xlsx).</w:t>
      </w:r>
    </w:p>
    <w:p w14:paraId="2F3F9D7D" w14:textId="2C659EEB" w:rsidR="00B27B9C" w:rsidRPr="00E77958" w:rsidRDefault="009954E1" w:rsidP="00B27B9C">
      <w:pPr>
        <w:pStyle w:val="Sarakstarindkopa"/>
        <w:numPr>
          <w:ilvl w:val="2"/>
          <w:numId w:val="2"/>
        </w:numPr>
        <w:tabs>
          <w:tab w:val="num" w:pos="567"/>
        </w:tabs>
        <w:ind w:left="1276" w:hanging="709"/>
        <w:rPr>
          <w:sz w:val="22"/>
          <w:szCs w:val="22"/>
        </w:rPr>
      </w:pPr>
      <w:r w:rsidRPr="00E77958">
        <w:rPr>
          <w:sz w:val="22"/>
          <w:szCs w:val="22"/>
        </w:rPr>
        <w:t>Pretendent</w:t>
      </w:r>
      <w:r w:rsidR="00D92E2E" w:rsidRPr="00E77958">
        <w:rPr>
          <w:sz w:val="22"/>
          <w:szCs w:val="22"/>
        </w:rPr>
        <w:t>s</w:t>
      </w:r>
      <w:r w:rsidRPr="00E77958">
        <w:rPr>
          <w:sz w:val="22"/>
          <w:szCs w:val="22"/>
        </w:rPr>
        <w:t xml:space="preserve"> </w:t>
      </w:r>
      <w:r w:rsidR="00E77958" w:rsidRPr="00E77958">
        <w:rPr>
          <w:sz w:val="22"/>
          <w:szCs w:val="22"/>
        </w:rPr>
        <w:t xml:space="preserve">finanšu piedāvājumā visas cenas un summas norāda </w:t>
      </w:r>
      <w:r w:rsidR="00E77958" w:rsidRPr="00E77958">
        <w:rPr>
          <w:i/>
          <w:iCs/>
          <w:sz w:val="22"/>
          <w:szCs w:val="22"/>
        </w:rPr>
        <w:t>euro</w:t>
      </w:r>
      <w:r w:rsidR="00E77958" w:rsidRPr="00E77958">
        <w:rPr>
          <w:sz w:val="22"/>
          <w:szCs w:val="22"/>
        </w:rPr>
        <w:t xml:space="preserve"> (EUR) bez pievienotās vērtības nodokļa ar 2 (divām) zīmēm aiz komata.</w:t>
      </w:r>
    </w:p>
    <w:p w14:paraId="4887F438" w14:textId="77777777" w:rsidR="00624E6F" w:rsidRPr="00365429" w:rsidRDefault="00624E6F" w:rsidP="00B27B9C">
      <w:pPr>
        <w:pStyle w:val="Sarakstarindkopa"/>
        <w:numPr>
          <w:ilvl w:val="2"/>
          <w:numId w:val="2"/>
        </w:numPr>
        <w:tabs>
          <w:tab w:val="num" w:pos="567"/>
        </w:tabs>
        <w:ind w:left="1276" w:hanging="709"/>
        <w:rPr>
          <w:sz w:val="22"/>
          <w:szCs w:val="22"/>
        </w:rPr>
      </w:pPr>
      <w:r w:rsidRPr="00365429">
        <w:rPr>
          <w:sz w:val="22"/>
          <w:szCs w:val="22"/>
        </w:rPr>
        <w:t xml:space="preserve">Pretendentam finanšu piedāvājumā jāaizpilda visas tam paredzētās ailes. Finanšu piedāvājumā nav pieļaujams atstāt neaizpildītas ailes vai norādīt vienības cenu 0,00 EUR. </w:t>
      </w:r>
    </w:p>
    <w:p w14:paraId="5863709A" w14:textId="439D8F5A" w:rsidR="00B27B9C" w:rsidRPr="00B27B9C" w:rsidRDefault="00B27B9C" w:rsidP="00B27B9C">
      <w:pPr>
        <w:pStyle w:val="Sarakstarindkopa"/>
        <w:numPr>
          <w:ilvl w:val="2"/>
          <w:numId w:val="2"/>
        </w:numPr>
        <w:tabs>
          <w:tab w:val="num" w:pos="567"/>
        </w:tabs>
        <w:ind w:left="1276" w:hanging="709"/>
        <w:rPr>
          <w:sz w:val="22"/>
          <w:szCs w:val="22"/>
        </w:rPr>
      </w:pPr>
      <w:r w:rsidRPr="00B27B9C">
        <w:rPr>
          <w:sz w:val="22"/>
          <w:szCs w:val="22"/>
        </w:rPr>
        <w:t xml:space="preserve">Pēc piedāvājumu iesniegšanas termiņa beigām </w:t>
      </w:r>
      <w:r w:rsidR="00315693">
        <w:rPr>
          <w:sz w:val="22"/>
          <w:szCs w:val="22"/>
        </w:rPr>
        <w:t>p</w:t>
      </w:r>
      <w:r w:rsidRPr="00B27B9C">
        <w:rPr>
          <w:sz w:val="22"/>
          <w:szCs w:val="22"/>
        </w:rPr>
        <w:t>retendentam nav tiesību grozīt savu finanšu piedāvājumu.</w:t>
      </w:r>
    </w:p>
    <w:p w14:paraId="6A4CECAA" w14:textId="77777777" w:rsidR="00B27B9C" w:rsidRPr="00BD7307" w:rsidRDefault="00B27B9C" w:rsidP="00F44D22">
      <w:pPr>
        <w:tabs>
          <w:tab w:val="left" w:pos="780"/>
          <w:tab w:val="left" w:pos="1260"/>
        </w:tabs>
        <w:jc w:val="both"/>
        <w:rPr>
          <w:b/>
          <w:bCs/>
          <w:i/>
          <w:iCs/>
          <w:sz w:val="22"/>
          <w:szCs w:val="22"/>
        </w:rPr>
      </w:pPr>
    </w:p>
    <w:p w14:paraId="02EF109C" w14:textId="2A73C6CE" w:rsidR="00F41D51" w:rsidRPr="00B75542" w:rsidRDefault="000F16FC" w:rsidP="005B3F04">
      <w:pPr>
        <w:pStyle w:val="Virsraksts1"/>
        <w:numPr>
          <w:ilvl w:val="0"/>
          <w:numId w:val="2"/>
        </w:numPr>
        <w:rPr>
          <w:rFonts w:ascii="Times New Roman" w:hAnsi="Times New Roman"/>
          <w:szCs w:val="24"/>
        </w:rPr>
      </w:pPr>
      <w:bookmarkStart w:id="47" w:name="_Toc64201623"/>
      <w:bookmarkStart w:id="48" w:name="_Toc64264072"/>
      <w:bookmarkStart w:id="49" w:name="_Toc65454241"/>
      <w:bookmarkStart w:id="50" w:name="_Toc65862771"/>
      <w:bookmarkStart w:id="51" w:name="_Toc65956610"/>
      <w:bookmarkStart w:id="52" w:name="_Toc65967969"/>
      <w:bookmarkStart w:id="53" w:name="_Toc72766066"/>
      <w:bookmarkStart w:id="54" w:name="_Toc73116766"/>
      <w:bookmarkStart w:id="55" w:name="_Toc79552066"/>
      <w:bookmarkStart w:id="56" w:name="_Toc141341762"/>
      <w:bookmarkStart w:id="57" w:name="_Toc141785293"/>
      <w:bookmarkStart w:id="58" w:name="_Toc45663380"/>
      <w:r w:rsidRPr="00B75542">
        <w:rPr>
          <w:rFonts w:ascii="Times New Roman" w:hAnsi="Times New Roman"/>
          <w:szCs w:val="24"/>
        </w:rPr>
        <w:t>P</w:t>
      </w:r>
      <w:r w:rsidR="00F41D51" w:rsidRPr="00B75542">
        <w:rPr>
          <w:rFonts w:ascii="Times New Roman" w:hAnsi="Times New Roman"/>
          <w:szCs w:val="24"/>
        </w:rPr>
        <w:t>iedāvājumu vērtēšana</w:t>
      </w:r>
      <w:bookmarkEnd w:id="47"/>
      <w:bookmarkEnd w:id="48"/>
      <w:bookmarkEnd w:id="49"/>
      <w:bookmarkEnd w:id="50"/>
      <w:bookmarkEnd w:id="51"/>
      <w:bookmarkEnd w:id="52"/>
      <w:bookmarkEnd w:id="53"/>
      <w:bookmarkEnd w:id="54"/>
      <w:bookmarkEnd w:id="55"/>
      <w:bookmarkEnd w:id="56"/>
      <w:bookmarkEnd w:id="57"/>
      <w:bookmarkEnd w:id="58"/>
    </w:p>
    <w:p w14:paraId="28B8082B" w14:textId="77777777" w:rsidR="00876A16" w:rsidRPr="00BD7307" w:rsidRDefault="00876A16" w:rsidP="00F44D22">
      <w:pPr>
        <w:pStyle w:val="Virsraksts2"/>
        <w:keepNext w:val="0"/>
        <w:rPr>
          <w:b w:val="0"/>
          <w:bCs w:val="0"/>
          <w:sz w:val="22"/>
          <w:szCs w:val="22"/>
        </w:rPr>
      </w:pPr>
    </w:p>
    <w:p w14:paraId="285CD59D" w14:textId="789EE8D7" w:rsidR="00F41D51" w:rsidRPr="00DC65AD" w:rsidRDefault="00F41D51" w:rsidP="00F44D22">
      <w:pPr>
        <w:pStyle w:val="Virsraksts2"/>
        <w:keepNext w:val="0"/>
        <w:numPr>
          <w:ilvl w:val="1"/>
          <w:numId w:val="2"/>
        </w:numPr>
        <w:tabs>
          <w:tab w:val="num" w:pos="567"/>
        </w:tabs>
        <w:ind w:left="567" w:hanging="567"/>
        <w:rPr>
          <w:b w:val="0"/>
          <w:bCs w:val="0"/>
          <w:sz w:val="22"/>
          <w:szCs w:val="22"/>
        </w:rPr>
      </w:pPr>
      <w:r w:rsidRPr="00DC65AD">
        <w:rPr>
          <w:b w:val="0"/>
          <w:bCs w:val="0"/>
          <w:sz w:val="22"/>
          <w:szCs w:val="22"/>
        </w:rPr>
        <w:t xml:space="preserve">Piedāvājumu </w:t>
      </w:r>
      <w:r w:rsidR="00485E60" w:rsidRPr="00485E60">
        <w:rPr>
          <w:b w:val="0"/>
          <w:bCs w:val="0"/>
          <w:sz w:val="22"/>
          <w:szCs w:val="22"/>
        </w:rPr>
        <w:t xml:space="preserve">iesniegšanas un noformējuma pārbaudi, </w:t>
      </w:r>
      <w:r w:rsidR="00315693">
        <w:rPr>
          <w:b w:val="0"/>
          <w:bCs w:val="0"/>
          <w:sz w:val="22"/>
          <w:szCs w:val="22"/>
        </w:rPr>
        <w:t>p</w:t>
      </w:r>
      <w:r w:rsidR="00485E60" w:rsidRPr="00485E60">
        <w:rPr>
          <w:b w:val="0"/>
          <w:bCs w:val="0"/>
          <w:sz w:val="22"/>
          <w:szCs w:val="22"/>
        </w:rPr>
        <w:t xml:space="preserve">retendentu atlasi, tehnisko piedāvājumu </w:t>
      </w:r>
      <w:r w:rsidR="00485E60" w:rsidRPr="00485E60">
        <w:rPr>
          <w:b w:val="0"/>
          <w:bCs w:val="0"/>
          <w:sz w:val="22"/>
          <w:szCs w:val="22"/>
        </w:rPr>
        <w:lastRenderedPageBreak/>
        <w:t xml:space="preserve">atbilstības pārbaudi, finanšu piedāvājumu atbilstības pārbaudi, piedāvājumu izvēli un izslēgšanas nosacījumu pārbaudi (turpmāk – piedāvājumu vērtēšana) </w:t>
      </w:r>
      <w:r w:rsidR="00FB5334">
        <w:rPr>
          <w:b w:val="0"/>
          <w:bCs w:val="0"/>
          <w:sz w:val="22"/>
          <w:szCs w:val="22"/>
        </w:rPr>
        <w:t>k</w:t>
      </w:r>
      <w:r w:rsidR="00485E60" w:rsidRPr="00485E60">
        <w:rPr>
          <w:b w:val="0"/>
          <w:bCs w:val="0"/>
          <w:sz w:val="22"/>
          <w:szCs w:val="22"/>
        </w:rPr>
        <w:t>omisija veic slēgtā sēdē.</w:t>
      </w:r>
    </w:p>
    <w:p w14:paraId="0C7BB092" w14:textId="0AB14A37" w:rsidR="001D3FAE" w:rsidRPr="00DC65AD" w:rsidRDefault="001D3FAE" w:rsidP="00F44D22">
      <w:pPr>
        <w:pStyle w:val="Virsraksts2"/>
        <w:keepNext w:val="0"/>
        <w:numPr>
          <w:ilvl w:val="1"/>
          <w:numId w:val="2"/>
        </w:numPr>
        <w:tabs>
          <w:tab w:val="num" w:pos="567"/>
        </w:tabs>
        <w:ind w:left="567" w:hanging="567"/>
        <w:rPr>
          <w:b w:val="0"/>
          <w:bCs w:val="0"/>
          <w:sz w:val="22"/>
          <w:szCs w:val="22"/>
        </w:rPr>
      </w:pPr>
      <w:r w:rsidRPr="00DC65AD">
        <w:rPr>
          <w:b w:val="0"/>
          <w:bCs w:val="0"/>
          <w:sz w:val="22"/>
          <w:szCs w:val="22"/>
        </w:rPr>
        <w:t xml:space="preserve">Piedāvājumu </w:t>
      </w:r>
      <w:r w:rsidR="00D172F3" w:rsidRPr="00D172F3">
        <w:rPr>
          <w:b w:val="0"/>
          <w:bCs w:val="0"/>
          <w:sz w:val="22"/>
          <w:szCs w:val="22"/>
        </w:rPr>
        <w:t xml:space="preserve">vērtēšanu </w:t>
      </w:r>
      <w:r w:rsidR="00FB5334">
        <w:rPr>
          <w:b w:val="0"/>
          <w:bCs w:val="0"/>
          <w:sz w:val="22"/>
          <w:szCs w:val="22"/>
        </w:rPr>
        <w:t>k</w:t>
      </w:r>
      <w:r w:rsidR="00D172F3" w:rsidRPr="00D172F3">
        <w:rPr>
          <w:b w:val="0"/>
          <w:bCs w:val="0"/>
          <w:sz w:val="22"/>
          <w:szCs w:val="22"/>
        </w:rPr>
        <w:t xml:space="preserve">omisija veic 6 (sešos) posmos. Ja </w:t>
      </w:r>
      <w:r w:rsidR="00315693">
        <w:rPr>
          <w:b w:val="0"/>
          <w:bCs w:val="0"/>
          <w:sz w:val="22"/>
          <w:szCs w:val="22"/>
        </w:rPr>
        <w:t>p</w:t>
      </w:r>
      <w:r w:rsidR="00D172F3" w:rsidRPr="00D172F3">
        <w:rPr>
          <w:b w:val="0"/>
          <w:bCs w:val="0"/>
          <w:sz w:val="22"/>
          <w:szCs w:val="22"/>
        </w:rPr>
        <w:t xml:space="preserve">retendenta piedāvājums neatbilst kāda attiecīgā posma prasībām, </w:t>
      </w:r>
      <w:r w:rsidR="00315693">
        <w:rPr>
          <w:b w:val="0"/>
          <w:bCs w:val="0"/>
          <w:sz w:val="22"/>
          <w:szCs w:val="22"/>
        </w:rPr>
        <w:t>p</w:t>
      </w:r>
      <w:r w:rsidR="00D172F3" w:rsidRPr="00D172F3">
        <w:rPr>
          <w:b w:val="0"/>
          <w:bCs w:val="0"/>
          <w:sz w:val="22"/>
          <w:szCs w:val="22"/>
        </w:rPr>
        <w:t xml:space="preserve">retendenta piedāvājums netiek virzīts vērtēšanai nākamajā posmā. Pirmajā posmā </w:t>
      </w:r>
      <w:r w:rsidR="002061A1">
        <w:rPr>
          <w:b w:val="0"/>
          <w:bCs w:val="0"/>
          <w:sz w:val="22"/>
          <w:szCs w:val="22"/>
        </w:rPr>
        <w:t>k</w:t>
      </w:r>
      <w:r w:rsidR="00D172F3" w:rsidRPr="00D172F3">
        <w:rPr>
          <w:b w:val="0"/>
          <w:bCs w:val="0"/>
          <w:sz w:val="22"/>
          <w:szCs w:val="22"/>
        </w:rPr>
        <w:t>omisija izvērtē konstatētās neatbilstības būtiskumu, ievērojot samērīguma principu. Piedāvājumu vērtēšanas posmi ir šādi:</w:t>
      </w:r>
    </w:p>
    <w:p w14:paraId="003194EE" w14:textId="5551F5ED" w:rsidR="004D7969" w:rsidRPr="00967424" w:rsidRDefault="004D7969">
      <w:pPr>
        <w:pStyle w:val="Pamatteksts"/>
        <w:widowControl/>
        <w:numPr>
          <w:ilvl w:val="2"/>
          <w:numId w:val="8"/>
        </w:numPr>
        <w:tabs>
          <w:tab w:val="num" w:pos="1288"/>
        </w:tabs>
        <w:spacing w:after="0"/>
        <w:ind w:left="1276" w:hanging="709"/>
        <w:jc w:val="both"/>
        <w:rPr>
          <w:rFonts w:ascii="Times New Roman" w:hAnsi="Times New Roman"/>
          <w:sz w:val="22"/>
          <w:szCs w:val="22"/>
        </w:rPr>
      </w:pPr>
      <w:r w:rsidRPr="00967424">
        <w:rPr>
          <w:rFonts w:ascii="Times New Roman" w:hAnsi="Times New Roman"/>
          <w:b/>
          <w:bCs/>
          <w:sz w:val="22"/>
          <w:szCs w:val="22"/>
        </w:rPr>
        <w:t xml:space="preserve">1.  posms – </w:t>
      </w:r>
      <w:r w:rsidR="00D172F3" w:rsidRPr="00967424">
        <w:rPr>
          <w:rFonts w:ascii="Times New Roman" w:hAnsi="Times New Roman"/>
          <w:b/>
          <w:bCs/>
          <w:sz w:val="22"/>
          <w:szCs w:val="22"/>
        </w:rPr>
        <w:t>p</w:t>
      </w:r>
      <w:r w:rsidRPr="00967424">
        <w:rPr>
          <w:rFonts w:ascii="Times New Roman" w:hAnsi="Times New Roman"/>
          <w:b/>
          <w:bCs/>
          <w:sz w:val="22"/>
          <w:szCs w:val="22"/>
        </w:rPr>
        <w:t xml:space="preserve">iedāvājumu </w:t>
      </w:r>
      <w:r w:rsidR="00925DE4" w:rsidRPr="00967424">
        <w:rPr>
          <w:rFonts w:ascii="Times New Roman" w:hAnsi="Times New Roman"/>
          <w:b/>
          <w:bCs/>
          <w:sz w:val="22"/>
          <w:szCs w:val="22"/>
        </w:rPr>
        <w:t xml:space="preserve">iesniegšanas un </w:t>
      </w:r>
      <w:r w:rsidRPr="00967424">
        <w:rPr>
          <w:rFonts w:ascii="Times New Roman" w:hAnsi="Times New Roman"/>
          <w:b/>
          <w:bCs/>
          <w:sz w:val="22"/>
          <w:szCs w:val="22"/>
        </w:rPr>
        <w:t>noformējuma pārbaude</w:t>
      </w:r>
    </w:p>
    <w:p w14:paraId="092B114E" w14:textId="34961C0D" w:rsidR="004D7969" w:rsidRPr="00DC65AD" w:rsidRDefault="002061A1" w:rsidP="00F44D22">
      <w:pPr>
        <w:pStyle w:val="Pamatteksts"/>
        <w:widowControl/>
        <w:spacing w:after="0"/>
        <w:ind w:left="1276"/>
        <w:jc w:val="both"/>
        <w:rPr>
          <w:rFonts w:ascii="Times New Roman" w:hAnsi="Times New Roman"/>
          <w:sz w:val="22"/>
          <w:szCs w:val="22"/>
        </w:rPr>
      </w:pPr>
      <w:r>
        <w:rPr>
          <w:rFonts w:ascii="Times New Roman" w:hAnsi="Times New Roman"/>
          <w:sz w:val="22"/>
          <w:szCs w:val="22"/>
        </w:rPr>
        <w:t>k</w:t>
      </w:r>
      <w:r w:rsidR="004D7969" w:rsidRPr="00DC65AD">
        <w:rPr>
          <w:rFonts w:ascii="Times New Roman" w:hAnsi="Times New Roman"/>
          <w:sz w:val="22"/>
          <w:szCs w:val="22"/>
        </w:rPr>
        <w:t xml:space="preserve">omisija </w:t>
      </w:r>
      <w:r w:rsidR="000538FE" w:rsidRPr="000538FE">
        <w:rPr>
          <w:rFonts w:ascii="Times New Roman" w:hAnsi="Times New Roman"/>
          <w:sz w:val="22"/>
          <w:szCs w:val="22"/>
        </w:rPr>
        <w:t xml:space="preserve">pārbauda, vai piedāvājums ir iesniegts, sagatavots un noformēts atbilstoši </w:t>
      </w:r>
      <w:r w:rsidR="001E1D74">
        <w:rPr>
          <w:rFonts w:ascii="Times New Roman" w:hAnsi="Times New Roman"/>
          <w:sz w:val="22"/>
          <w:szCs w:val="22"/>
        </w:rPr>
        <w:t>n</w:t>
      </w:r>
      <w:r w:rsidR="000538FE" w:rsidRPr="000538FE">
        <w:rPr>
          <w:rFonts w:ascii="Times New Roman" w:hAnsi="Times New Roman"/>
          <w:sz w:val="22"/>
          <w:szCs w:val="22"/>
        </w:rPr>
        <w:t xml:space="preserve">olikuma 4.1. punktā un citos </w:t>
      </w:r>
      <w:r w:rsidR="001E1D74">
        <w:rPr>
          <w:rFonts w:ascii="Times New Roman" w:hAnsi="Times New Roman"/>
          <w:sz w:val="22"/>
          <w:szCs w:val="22"/>
        </w:rPr>
        <w:t>n</w:t>
      </w:r>
      <w:r w:rsidR="000538FE" w:rsidRPr="000538FE">
        <w:rPr>
          <w:rFonts w:ascii="Times New Roman" w:hAnsi="Times New Roman"/>
          <w:sz w:val="22"/>
          <w:szCs w:val="22"/>
        </w:rPr>
        <w:t>olikuma punktos noteiktajām prasībām.</w:t>
      </w:r>
    </w:p>
    <w:p w14:paraId="1DD83F88" w14:textId="1A22DB23" w:rsidR="00895994" w:rsidRPr="00967424" w:rsidRDefault="00BD429C">
      <w:pPr>
        <w:pStyle w:val="Pamatteksts"/>
        <w:widowControl/>
        <w:numPr>
          <w:ilvl w:val="2"/>
          <w:numId w:val="8"/>
        </w:numPr>
        <w:tabs>
          <w:tab w:val="num" w:pos="1288"/>
        </w:tabs>
        <w:spacing w:after="0"/>
        <w:ind w:left="1276" w:hanging="709"/>
        <w:jc w:val="both"/>
        <w:rPr>
          <w:rFonts w:ascii="Times New Roman" w:hAnsi="Times New Roman"/>
          <w:sz w:val="22"/>
          <w:szCs w:val="22"/>
        </w:rPr>
      </w:pPr>
      <w:r w:rsidRPr="00967424">
        <w:rPr>
          <w:rFonts w:ascii="Times New Roman" w:hAnsi="Times New Roman"/>
          <w:b/>
          <w:bCs/>
          <w:sz w:val="22"/>
          <w:szCs w:val="22"/>
        </w:rPr>
        <w:t>2</w:t>
      </w:r>
      <w:r w:rsidR="004D7969" w:rsidRPr="00967424">
        <w:rPr>
          <w:rFonts w:ascii="Times New Roman" w:hAnsi="Times New Roman"/>
          <w:b/>
          <w:bCs/>
          <w:sz w:val="22"/>
          <w:szCs w:val="22"/>
        </w:rPr>
        <w:t xml:space="preserve">.  posms – </w:t>
      </w:r>
      <w:r w:rsidR="00315693">
        <w:rPr>
          <w:rFonts w:ascii="Times New Roman" w:hAnsi="Times New Roman"/>
          <w:b/>
          <w:bCs/>
          <w:sz w:val="22"/>
          <w:szCs w:val="22"/>
        </w:rPr>
        <w:t>p</w:t>
      </w:r>
      <w:r w:rsidR="004D7969" w:rsidRPr="00967424">
        <w:rPr>
          <w:rFonts w:ascii="Times New Roman" w:hAnsi="Times New Roman"/>
          <w:b/>
          <w:bCs/>
          <w:sz w:val="22"/>
          <w:szCs w:val="22"/>
        </w:rPr>
        <w:t>retendentu atlase</w:t>
      </w:r>
      <w:r w:rsidR="004D7969" w:rsidRPr="00967424">
        <w:rPr>
          <w:rFonts w:ascii="Times New Roman" w:hAnsi="Times New Roman"/>
          <w:sz w:val="22"/>
          <w:szCs w:val="22"/>
        </w:rPr>
        <w:t xml:space="preserve"> </w:t>
      </w:r>
    </w:p>
    <w:p w14:paraId="0B3C4F92" w14:textId="0E464ACE" w:rsidR="00895994" w:rsidRPr="00B75542" w:rsidRDefault="00B75542" w:rsidP="00B75542">
      <w:pPr>
        <w:pStyle w:val="Pamatteksts"/>
        <w:widowControl/>
        <w:spacing w:after="0"/>
        <w:ind w:left="1276"/>
        <w:jc w:val="both"/>
        <w:rPr>
          <w:rFonts w:ascii="Times New Roman" w:hAnsi="Times New Roman"/>
          <w:sz w:val="22"/>
          <w:szCs w:val="22"/>
          <w:u w:val="single"/>
        </w:rPr>
      </w:pPr>
      <w:r w:rsidRPr="00B75542">
        <w:rPr>
          <w:rFonts w:ascii="Times New Roman" w:hAnsi="Times New Roman"/>
          <w:color w:val="000000"/>
          <w:sz w:val="22"/>
          <w:szCs w:val="22"/>
        </w:rPr>
        <w:t xml:space="preserve">Komisija </w:t>
      </w:r>
      <w:r w:rsidR="008B7A1C" w:rsidRPr="008B7A1C">
        <w:rPr>
          <w:rFonts w:ascii="Times New Roman" w:hAnsi="Times New Roman"/>
          <w:color w:val="000000"/>
          <w:sz w:val="22"/>
          <w:szCs w:val="22"/>
        </w:rPr>
        <w:t xml:space="preserve">izvērtē </w:t>
      </w:r>
      <w:r w:rsidR="00315693">
        <w:rPr>
          <w:rFonts w:ascii="Times New Roman" w:hAnsi="Times New Roman"/>
          <w:color w:val="000000"/>
          <w:sz w:val="22"/>
          <w:szCs w:val="22"/>
        </w:rPr>
        <w:t>p</w:t>
      </w:r>
      <w:r w:rsidR="008B7A1C" w:rsidRPr="008B7A1C">
        <w:rPr>
          <w:rFonts w:ascii="Times New Roman" w:hAnsi="Times New Roman"/>
          <w:color w:val="000000"/>
          <w:sz w:val="22"/>
          <w:szCs w:val="22"/>
        </w:rPr>
        <w:t xml:space="preserve">retendenta atlases dokumentu atbilstību </w:t>
      </w:r>
      <w:r w:rsidR="001E1D74">
        <w:rPr>
          <w:rFonts w:ascii="Times New Roman" w:hAnsi="Times New Roman"/>
          <w:color w:val="000000"/>
          <w:sz w:val="22"/>
          <w:szCs w:val="22"/>
        </w:rPr>
        <w:t>n</w:t>
      </w:r>
      <w:r w:rsidR="008B7A1C" w:rsidRPr="008B7A1C">
        <w:rPr>
          <w:rFonts w:ascii="Times New Roman" w:hAnsi="Times New Roman"/>
          <w:color w:val="000000"/>
          <w:sz w:val="22"/>
          <w:szCs w:val="22"/>
        </w:rPr>
        <w:t>olikuma prasībām, kā arī pārbauda publiski pieejamās datubāzēs un reģistros pieejamo informāciju.</w:t>
      </w:r>
    </w:p>
    <w:p w14:paraId="1552636F" w14:textId="57218A19" w:rsidR="00DF75AA" w:rsidRPr="00967424" w:rsidRDefault="00BD429C">
      <w:pPr>
        <w:pStyle w:val="Pamatteksts"/>
        <w:widowControl/>
        <w:numPr>
          <w:ilvl w:val="2"/>
          <w:numId w:val="8"/>
        </w:numPr>
        <w:tabs>
          <w:tab w:val="num" w:pos="1276"/>
          <w:tab w:val="num" w:pos="1980"/>
          <w:tab w:val="num" w:pos="2127"/>
        </w:tabs>
        <w:spacing w:after="0"/>
        <w:ind w:left="1276" w:hanging="709"/>
        <w:jc w:val="both"/>
        <w:rPr>
          <w:rFonts w:ascii="Times New Roman" w:hAnsi="Times New Roman"/>
          <w:sz w:val="22"/>
          <w:szCs w:val="22"/>
        </w:rPr>
      </w:pPr>
      <w:r w:rsidRPr="00967424">
        <w:rPr>
          <w:rFonts w:ascii="Times New Roman" w:hAnsi="Times New Roman"/>
          <w:b/>
          <w:bCs/>
          <w:sz w:val="22"/>
          <w:szCs w:val="22"/>
        </w:rPr>
        <w:t>3</w:t>
      </w:r>
      <w:r w:rsidR="00DF75AA" w:rsidRPr="00967424">
        <w:rPr>
          <w:rFonts w:ascii="Times New Roman" w:hAnsi="Times New Roman"/>
          <w:b/>
          <w:bCs/>
          <w:sz w:val="22"/>
          <w:szCs w:val="22"/>
        </w:rPr>
        <w:t xml:space="preserve">.  posms – </w:t>
      </w:r>
      <w:r w:rsidR="000538FE" w:rsidRPr="00967424">
        <w:rPr>
          <w:rFonts w:ascii="Times New Roman" w:hAnsi="Times New Roman"/>
          <w:b/>
          <w:bCs/>
          <w:sz w:val="22"/>
          <w:szCs w:val="22"/>
        </w:rPr>
        <w:t>t</w:t>
      </w:r>
      <w:r w:rsidR="00DF75AA" w:rsidRPr="00967424">
        <w:rPr>
          <w:rFonts w:ascii="Times New Roman" w:hAnsi="Times New Roman"/>
          <w:b/>
          <w:bCs/>
          <w:sz w:val="22"/>
          <w:szCs w:val="22"/>
        </w:rPr>
        <w:t>ehnisko piedāvājumu atbilstības pārbaude</w:t>
      </w:r>
    </w:p>
    <w:p w14:paraId="2BDCB13E" w14:textId="74139DA6" w:rsidR="00967424" w:rsidRPr="00DC65AD" w:rsidRDefault="00715961" w:rsidP="00967424">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K</w:t>
      </w:r>
      <w:r w:rsidR="00DF75AA" w:rsidRPr="00DC65AD">
        <w:rPr>
          <w:rFonts w:ascii="Times New Roman" w:hAnsi="Times New Roman"/>
          <w:sz w:val="22"/>
          <w:szCs w:val="22"/>
        </w:rPr>
        <w:t xml:space="preserve">omisija </w:t>
      </w:r>
      <w:r w:rsidR="00967424" w:rsidRPr="00967424">
        <w:rPr>
          <w:rFonts w:ascii="Times New Roman" w:hAnsi="Times New Roman"/>
          <w:sz w:val="22"/>
          <w:szCs w:val="22"/>
        </w:rPr>
        <w:t xml:space="preserve">pārbauda, vai ir iesniegti tehniskā piedāvājuma dokumenti, un novērtē, vai tie un to saturs atbilst </w:t>
      </w:r>
      <w:r w:rsidR="0017755B">
        <w:rPr>
          <w:rFonts w:ascii="Times New Roman" w:hAnsi="Times New Roman"/>
          <w:sz w:val="22"/>
          <w:szCs w:val="22"/>
        </w:rPr>
        <w:t>n</w:t>
      </w:r>
      <w:r w:rsidR="00967424" w:rsidRPr="00967424">
        <w:rPr>
          <w:rFonts w:ascii="Times New Roman" w:hAnsi="Times New Roman"/>
          <w:sz w:val="22"/>
          <w:szCs w:val="22"/>
        </w:rPr>
        <w:t xml:space="preserve">olikuma 4.4. punktā un citos </w:t>
      </w:r>
      <w:r w:rsidR="0017755B">
        <w:rPr>
          <w:rFonts w:ascii="Times New Roman" w:hAnsi="Times New Roman"/>
          <w:sz w:val="22"/>
          <w:szCs w:val="22"/>
        </w:rPr>
        <w:t>n</w:t>
      </w:r>
      <w:r w:rsidR="00967424" w:rsidRPr="00967424">
        <w:rPr>
          <w:rFonts w:ascii="Times New Roman" w:hAnsi="Times New Roman"/>
          <w:sz w:val="22"/>
          <w:szCs w:val="22"/>
        </w:rPr>
        <w:t>olikuma punktos noteiktajām prasībām.</w:t>
      </w:r>
    </w:p>
    <w:p w14:paraId="330131D5" w14:textId="084C896E" w:rsidR="00772AE3" w:rsidRPr="00967424" w:rsidRDefault="00BD429C">
      <w:pPr>
        <w:pStyle w:val="Pamatteksts"/>
        <w:keepNext/>
        <w:widowControl/>
        <w:numPr>
          <w:ilvl w:val="2"/>
          <w:numId w:val="8"/>
        </w:numPr>
        <w:tabs>
          <w:tab w:val="num" w:pos="1288"/>
          <w:tab w:val="num" w:pos="2127"/>
        </w:tabs>
        <w:spacing w:after="0"/>
        <w:ind w:left="1276" w:hanging="709"/>
        <w:jc w:val="both"/>
        <w:rPr>
          <w:rFonts w:ascii="Times New Roman" w:hAnsi="Times New Roman"/>
          <w:sz w:val="22"/>
          <w:szCs w:val="22"/>
        </w:rPr>
      </w:pPr>
      <w:r w:rsidRPr="00967424">
        <w:rPr>
          <w:rFonts w:ascii="Times New Roman" w:hAnsi="Times New Roman"/>
          <w:b/>
          <w:bCs/>
          <w:sz w:val="22"/>
          <w:szCs w:val="22"/>
        </w:rPr>
        <w:t>4</w:t>
      </w:r>
      <w:r w:rsidR="00772AE3" w:rsidRPr="00967424">
        <w:rPr>
          <w:rFonts w:ascii="Times New Roman" w:hAnsi="Times New Roman"/>
          <w:b/>
          <w:bCs/>
          <w:sz w:val="22"/>
          <w:szCs w:val="22"/>
        </w:rPr>
        <w:t xml:space="preserve">.  posms – </w:t>
      </w:r>
      <w:r w:rsidR="000538FE" w:rsidRPr="00967424">
        <w:rPr>
          <w:rFonts w:ascii="Times New Roman" w:hAnsi="Times New Roman"/>
          <w:b/>
          <w:bCs/>
          <w:sz w:val="22"/>
          <w:szCs w:val="22"/>
        </w:rPr>
        <w:t>f</w:t>
      </w:r>
      <w:r w:rsidR="00772AE3" w:rsidRPr="00967424">
        <w:rPr>
          <w:rFonts w:ascii="Times New Roman" w:hAnsi="Times New Roman"/>
          <w:b/>
          <w:bCs/>
          <w:sz w:val="22"/>
          <w:szCs w:val="22"/>
        </w:rPr>
        <w:t>inanšu piedāvājumu atbilstības pārbaude</w:t>
      </w:r>
    </w:p>
    <w:p w14:paraId="67CA1D88" w14:textId="43BDF7F7" w:rsidR="00772AE3" w:rsidRPr="00772AE3" w:rsidRDefault="00772AE3">
      <w:pPr>
        <w:numPr>
          <w:ilvl w:val="3"/>
          <w:numId w:val="8"/>
        </w:numPr>
        <w:tabs>
          <w:tab w:val="num" w:pos="2127"/>
        </w:tabs>
        <w:ind w:left="2127" w:hanging="867"/>
        <w:jc w:val="both"/>
        <w:rPr>
          <w:i/>
          <w:color w:val="FF0000"/>
          <w:sz w:val="22"/>
          <w:szCs w:val="22"/>
        </w:rPr>
      </w:pPr>
      <w:r w:rsidRPr="00DC65AD">
        <w:rPr>
          <w:sz w:val="22"/>
          <w:szCs w:val="22"/>
        </w:rPr>
        <w:t xml:space="preserve">Komisija </w:t>
      </w:r>
      <w:r w:rsidR="001A6DBC" w:rsidRPr="001A6DBC">
        <w:rPr>
          <w:sz w:val="22"/>
          <w:szCs w:val="22"/>
        </w:rPr>
        <w:t xml:space="preserve">izvērtē, vai </w:t>
      </w:r>
      <w:r w:rsidR="00315693">
        <w:rPr>
          <w:sz w:val="22"/>
          <w:szCs w:val="22"/>
        </w:rPr>
        <w:t>p</w:t>
      </w:r>
      <w:r w:rsidR="001A6DBC" w:rsidRPr="001A6DBC">
        <w:rPr>
          <w:sz w:val="22"/>
          <w:szCs w:val="22"/>
        </w:rPr>
        <w:t xml:space="preserve">retendenta iesniegtais finanšu piedāvājums atbilst </w:t>
      </w:r>
      <w:r w:rsidR="0017755B">
        <w:rPr>
          <w:sz w:val="22"/>
          <w:szCs w:val="22"/>
        </w:rPr>
        <w:t>n</w:t>
      </w:r>
      <w:r w:rsidR="001A6DBC" w:rsidRPr="001A6DBC">
        <w:rPr>
          <w:sz w:val="22"/>
          <w:szCs w:val="22"/>
        </w:rPr>
        <w:t>olikuma 4.5. punktā noteiktajām prasībām, kā arī pārbauda, vai finanšu piedāvājumā nav aritmētisko kļūdu.</w:t>
      </w:r>
    </w:p>
    <w:p w14:paraId="5A801391" w14:textId="44327CB3" w:rsidR="00772AE3" w:rsidRPr="00772AE3" w:rsidRDefault="00772AE3">
      <w:pPr>
        <w:numPr>
          <w:ilvl w:val="3"/>
          <w:numId w:val="8"/>
        </w:numPr>
        <w:tabs>
          <w:tab w:val="num" w:pos="2127"/>
        </w:tabs>
        <w:ind w:left="2127" w:hanging="867"/>
        <w:jc w:val="both"/>
        <w:rPr>
          <w:i/>
          <w:color w:val="FF0000"/>
          <w:sz w:val="22"/>
          <w:szCs w:val="22"/>
        </w:rPr>
      </w:pPr>
      <w:r w:rsidRPr="00772AE3">
        <w:rPr>
          <w:sz w:val="22"/>
          <w:szCs w:val="22"/>
        </w:rPr>
        <w:t xml:space="preserve">Ja </w:t>
      </w:r>
      <w:r w:rsidR="002061A1">
        <w:rPr>
          <w:sz w:val="22"/>
          <w:szCs w:val="22"/>
        </w:rPr>
        <w:t>k</w:t>
      </w:r>
      <w:r w:rsidR="001A6DBC" w:rsidRPr="001A6DBC">
        <w:rPr>
          <w:sz w:val="22"/>
          <w:szCs w:val="22"/>
        </w:rPr>
        <w:t xml:space="preserve">omisija piedāvājumā konstatē aritmētiskās kļūdas, tā tās izlabo. Par kļūdu labojumu un laboto piedāvājuma summu </w:t>
      </w:r>
      <w:r w:rsidR="002061A1">
        <w:rPr>
          <w:sz w:val="22"/>
          <w:szCs w:val="22"/>
        </w:rPr>
        <w:t>k</w:t>
      </w:r>
      <w:r w:rsidR="001A6DBC" w:rsidRPr="001A6DBC">
        <w:rPr>
          <w:sz w:val="22"/>
          <w:szCs w:val="22"/>
        </w:rPr>
        <w:t xml:space="preserve">omisija paziņo </w:t>
      </w:r>
      <w:r w:rsidR="00315693">
        <w:rPr>
          <w:sz w:val="22"/>
          <w:szCs w:val="22"/>
        </w:rPr>
        <w:t>p</w:t>
      </w:r>
      <w:r w:rsidR="001A6DBC" w:rsidRPr="001A6DBC">
        <w:rPr>
          <w:sz w:val="22"/>
          <w:szCs w:val="22"/>
        </w:rPr>
        <w:t xml:space="preserve">retendentam, kura piedāvājumā kļūdas ir labotas. Turpmākajā piedāvājumu vērtēšanā </w:t>
      </w:r>
      <w:r w:rsidR="002061A1">
        <w:rPr>
          <w:sz w:val="22"/>
          <w:szCs w:val="22"/>
        </w:rPr>
        <w:t>k</w:t>
      </w:r>
      <w:r w:rsidR="001A6DBC" w:rsidRPr="001A6DBC">
        <w:rPr>
          <w:sz w:val="22"/>
          <w:szCs w:val="22"/>
        </w:rPr>
        <w:t>omisija ņem vērā tikai šādā kārtībā laboto piedāvājumu.</w:t>
      </w:r>
    </w:p>
    <w:p w14:paraId="3F20D029" w14:textId="34097367" w:rsidR="000D5B14" w:rsidRPr="001A6DBC" w:rsidRDefault="00BD429C">
      <w:pPr>
        <w:pStyle w:val="Pamatteksts"/>
        <w:keepNext/>
        <w:widowControl/>
        <w:numPr>
          <w:ilvl w:val="2"/>
          <w:numId w:val="8"/>
        </w:numPr>
        <w:tabs>
          <w:tab w:val="num" w:pos="1288"/>
          <w:tab w:val="num" w:pos="2127"/>
        </w:tabs>
        <w:spacing w:after="0"/>
        <w:ind w:left="1276" w:hanging="709"/>
        <w:jc w:val="both"/>
        <w:rPr>
          <w:rFonts w:ascii="Times New Roman" w:hAnsi="Times New Roman"/>
          <w:sz w:val="22"/>
          <w:szCs w:val="22"/>
        </w:rPr>
      </w:pPr>
      <w:r w:rsidRPr="001A6DBC">
        <w:rPr>
          <w:rFonts w:ascii="Times New Roman" w:hAnsi="Times New Roman"/>
          <w:b/>
          <w:bCs/>
          <w:sz w:val="22"/>
          <w:szCs w:val="22"/>
        </w:rPr>
        <w:t>5</w:t>
      </w:r>
      <w:r w:rsidR="000D5B14" w:rsidRPr="001A6DBC">
        <w:rPr>
          <w:rFonts w:ascii="Times New Roman" w:hAnsi="Times New Roman"/>
          <w:b/>
          <w:bCs/>
          <w:sz w:val="22"/>
          <w:szCs w:val="22"/>
        </w:rPr>
        <w:t xml:space="preserve">.  posms – </w:t>
      </w:r>
      <w:r w:rsidR="006B0E02">
        <w:rPr>
          <w:rFonts w:ascii="Times New Roman" w:hAnsi="Times New Roman"/>
          <w:b/>
          <w:bCs/>
          <w:sz w:val="22"/>
          <w:szCs w:val="22"/>
        </w:rPr>
        <w:t>p</w:t>
      </w:r>
      <w:r w:rsidR="000D5B14" w:rsidRPr="001A6DBC">
        <w:rPr>
          <w:rFonts w:ascii="Times New Roman" w:hAnsi="Times New Roman"/>
          <w:b/>
          <w:bCs/>
          <w:sz w:val="22"/>
          <w:szCs w:val="22"/>
        </w:rPr>
        <w:t>iedāvājum</w:t>
      </w:r>
      <w:r w:rsidR="00772AE3" w:rsidRPr="001A6DBC">
        <w:rPr>
          <w:rFonts w:ascii="Times New Roman" w:hAnsi="Times New Roman"/>
          <w:b/>
          <w:bCs/>
          <w:sz w:val="22"/>
          <w:szCs w:val="22"/>
        </w:rPr>
        <w:t>a</w:t>
      </w:r>
      <w:r w:rsidR="000D5B14" w:rsidRPr="001A6DBC">
        <w:rPr>
          <w:rFonts w:ascii="Times New Roman" w:hAnsi="Times New Roman"/>
          <w:b/>
          <w:bCs/>
          <w:sz w:val="22"/>
          <w:szCs w:val="22"/>
        </w:rPr>
        <w:t xml:space="preserve"> </w:t>
      </w:r>
      <w:r w:rsidR="00772AE3" w:rsidRPr="001A6DBC">
        <w:rPr>
          <w:rFonts w:ascii="Times New Roman" w:hAnsi="Times New Roman"/>
          <w:b/>
          <w:bCs/>
          <w:sz w:val="22"/>
          <w:szCs w:val="22"/>
        </w:rPr>
        <w:t>izvēle</w:t>
      </w:r>
    </w:p>
    <w:p w14:paraId="3D972AEA" w14:textId="20E99ADB" w:rsidR="00D660CC" w:rsidRPr="00D660CC" w:rsidRDefault="00D660CC" w:rsidP="00D660CC">
      <w:pPr>
        <w:ind w:left="1276"/>
        <w:jc w:val="both"/>
        <w:rPr>
          <w:sz w:val="22"/>
          <w:szCs w:val="22"/>
        </w:rPr>
      </w:pPr>
      <w:bookmarkStart w:id="59" w:name="_Ref38404491"/>
      <w:r w:rsidRPr="00D660CC">
        <w:rPr>
          <w:color w:val="000000"/>
          <w:sz w:val="22"/>
          <w:szCs w:val="22"/>
        </w:rPr>
        <w:t xml:space="preserve">Komisija </w:t>
      </w:r>
      <w:r w:rsidR="00005A83" w:rsidRPr="00005A83">
        <w:rPr>
          <w:color w:val="000000"/>
          <w:sz w:val="22"/>
          <w:szCs w:val="22"/>
        </w:rPr>
        <w:t xml:space="preserve">no visiem iepriekšējo posmu prasībām atbilstošajiem piedāvājumiem nosaka saimnieciski visizdevīgāko piedāvājumu atbilstoši </w:t>
      </w:r>
      <w:r w:rsidR="0017755B">
        <w:rPr>
          <w:color w:val="000000"/>
          <w:sz w:val="22"/>
          <w:szCs w:val="22"/>
        </w:rPr>
        <w:t>n</w:t>
      </w:r>
      <w:r w:rsidR="00005A83" w:rsidRPr="00005A83">
        <w:rPr>
          <w:color w:val="000000"/>
          <w:sz w:val="22"/>
          <w:szCs w:val="22"/>
        </w:rPr>
        <w:t>olikuma 3. pielikumā “Saimnieciski visizdevīgākā piedāvājuma noteikšanas kārtība” noteiktajiem kritērijiem.</w:t>
      </w:r>
    </w:p>
    <w:p w14:paraId="45C45223" w14:textId="7453E78C" w:rsidR="007D23A0" w:rsidRPr="00005A83" w:rsidRDefault="00BD429C">
      <w:pPr>
        <w:pStyle w:val="Pamatteksts"/>
        <w:keepNext/>
        <w:widowControl/>
        <w:numPr>
          <w:ilvl w:val="2"/>
          <w:numId w:val="9"/>
        </w:numPr>
        <w:spacing w:after="0"/>
        <w:ind w:left="1276" w:hanging="709"/>
        <w:jc w:val="both"/>
        <w:rPr>
          <w:rFonts w:ascii="Times New Roman" w:hAnsi="Times New Roman"/>
          <w:sz w:val="22"/>
          <w:szCs w:val="22"/>
        </w:rPr>
      </w:pPr>
      <w:r w:rsidRPr="00005A83">
        <w:rPr>
          <w:rFonts w:ascii="Times New Roman" w:hAnsi="Times New Roman"/>
          <w:b/>
          <w:bCs/>
          <w:sz w:val="22"/>
          <w:szCs w:val="22"/>
        </w:rPr>
        <w:t>6</w:t>
      </w:r>
      <w:r w:rsidR="007D23A0" w:rsidRPr="00005A83">
        <w:rPr>
          <w:rFonts w:ascii="Times New Roman" w:hAnsi="Times New Roman"/>
          <w:b/>
          <w:bCs/>
          <w:sz w:val="22"/>
          <w:szCs w:val="22"/>
        </w:rPr>
        <w:t xml:space="preserve">.  posms – </w:t>
      </w:r>
      <w:r w:rsidR="00005A83">
        <w:rPr>
          <w:rFonts w:ascii="Times New Roman" w:hAnsi="Times New Roman"/>
          <w:b/>
          <w:bCs/>
          <w:sz w:val="22"/>
          <w:szCs w:val="22"/>
        </w:rPr>
        <w:t>i</w:t>
      </w:r>
      <w:r w:rsidR="007D23A0" w:rsidRPr="00005A83">
        <w:rPr>
          <w:rFonts w:ascii="Times New Roman" w:hAnsi="Times New Roman"/>
          <w:b/>
          <w:bCs/>
          <w:sz w:val="22"/>
          <w:szCs w:val="22"/>
        </w:rPr>
        <w:t>zslēgšanas nosacījumu pārbaude</w:t>
      </w:r>
    </w:p>
    <w:bookmarkEnd w:id="59"/>
    <w:p w14:paraId="6D0C5AAA" w14:textId="32B8404D" w:rsidR="00551E0A" w:rsidRDefault="00551E0A">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551E0A">
        <w:rPr>
          <w:rFonts w:ascii="Times New Roman" w:hAnsi="Times New Roman"/>
          <w:sz w:val="22"/>
          <w:szCs w:val="22"/>
        </w:rPr>
        <w:t>Komisija pārbauda, vai pretendents, kuram būtu piešķiramas iepirkuma līguma slēgšanas tiesības, nav izslēdzams no dalības iepirkumā Publisko iepirkumu likuma 42. panta otrās daļas 1., 2., 3., 4. un 11. punktā minēto izslēgšanas iemeslu dēļ, kā arī, ievērojot nolikuma 5.2.6.3. punktā noteikto, vai šie izslēgšanas iemesli nav konstatējami attiecībā uz Publisko iepirkumu likuma 42. panta trešajā daļā minētajām personām.</w:t>
      </w:r>
    </w:p>
    <w:p w14:paraId="521FF2EB" w14:textId="2BF0727A" w:rsidR="00961272" w:rsidRDefault="007D23A0">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5B3F04">
        <w:rPr>
          <w:rFonts w:ascii="Times New Roman" w:hAnsi="Times New Roman"/>
          <w:sz w:val="22"/>
          <w:szCs w:val="22"/>
        </w:rPr>
        <w:t xml:space="preserve">Komisija </w:t>
      </w:r>
      <w:r w:rsidR="00A116C5" w:rsidRPr="005B3F04">
        <w:rPr>
          <w:rFonts w:ascii="Times New Roman" w:hAnsi="Times New Roman"/>
          <w:sz w:val="22"/>
          <w:szCs w:val="22"/>
        </w:rPr>
        <w:t xml:space="preserve">pārbaudi attiecībā uz </w:t>
      </w:r>
      <w:r w:rsidR="00FF2F8B">
        <w:rPr>
          <w:rFonts w:ascii="Times New Roman" w:hAnsi="Times New Roman"/>
          <w:sz w:val="22"/>
          <w:szCs w:val="22"/>
        </w:rPr>
        <w:t>p</w:t>
      </w:r>
      <w:r w:rsidR="00A116C5" w:rsidRPr="005B3F04">
        <w:rPr>
          <w:rFonts w:ascii="Times New Roman" w:hAnsi="Times New Roman"/>
          <w:sz w:val="22"/>
          <w:szCs w:val="22"/>
        </w:rPr>
        <w:t>retendentu, kuram būtu piešķiramas līguma slēgšanas tiesības, veic, ievērojot Publisko iepirkumu likuma 9. panta devītajā daļā noteikto kārtību.</w:t>
      </w:r>
    </w:p>
    <w:p w14:paraId="7AD8AB8D" w14:textId="76C1F2B4" w:rsidR="00962D10" w:rsidRPr="005B3F04" w:rsidRDefault="00962D10">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962D10">
        <w:rPr>
          <w:rFonts w:ascii="Times New Roman" w:hAnsi="Times New Roman"/>
          <w:sz w:val="22"/>
          <w:szCs w:val="22"/>
        </w:rPr>
        <w:t>Pasūtītājs, ievērojot Publisko iepirkumu likuma pārejas noteikumu 28. punkta 2. apakšpunktu, šajā iepirkumā Publisko iepirkumu likuma 42. panta otrās daļas 1., 2. un 3. punktā minētos izslēgšanas iemeslus neattiecina uz personām, kurām pretendentā ir izšķirošā ietekme uz līdzdalības pamata normatīvo aktu par koncerniem izpratnē, un Publisko iepirkumu likuma 42. panta otrās daļas 1., 2. un 11. punktā minētos izslēgšanas iemeslus neattiecina uz pretendenta patieso labuma guvēju.</w:t>
      </w:r>
    </w:p>
    <w:p w14:paraId="06145647" w14:textId="24C9A4EF" w:rsidR="00961272" w:rsidRPr="001B5E94" w:rsidRDefault="007D23A0">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w:t>
      </w:r>
      <w:r w:rsidR="008852C9" w:rsidRPr="008852C9">
        <w:rPr>
          <w:rFonts w:ascii="Times New Roman" w:hAnsi="Times New Roman"/>
          <w:sz w:val="22"/>
          <w:szCs w:val="22"/>
        </w:rPr>
        <w:t xml:space="preserve">pārbauda, vai uz </w:t>
      </w:r>
      <w:r w:rsidR="00FF2F8B">
        <w:rPr>
          <w:rFonts w:ascii="Times New Roman" w:hAnsi="Times New Roman"/>
          <w:sz w:val="22"/>
          <w:szCs w:val="22"/>
        </w:rPr>
        <w:t>p</w:t>
      </w:r>
      <w:r w:rsidR="008852C9" w:rsidRPr="008852C9">
        <w:rPr>
          <w:rFonts w:ascii="Times New Roman" w:hAnsi="Times New Roman"/>
          <w:sz w:val="22"/>
          <w:szCs w:val="22"/>
        </w:rPr>
        <w:t>retendentu, kuram būtu piešķiramas iepirkuma līguma slēgšanas tiesības, nav attiecināmi Starptautisko un Latvijas Republikas nacionālo sankciju likuma 11.</w:t>
      </w:r>
      <w:r w:rsidR="008852C9" w:rsidRPr="008852C9">
        <w:rPr>
          <w:rFonts w:ascii="Times New Roman" w:hAnsi="Times New Roman"/>
          <w:sz w:val="22"/>
          <w:szCs w:val="22"/>
          <w:vertAlign w:val="superscript"/>
        </w:rPr>
        <w:t>1</w:t>
      </w:r>
      <w:r w:rsidR="008852C9" w:rsidRPr="008852C9">
        <w:rPr>
          <w:rFonts w:ascii="Times New Roman" w:hAnsi="Times New Roman"/>
          <w:sz w:val="22"/>
          <w:szCs w:val="22"/>
        </w:rPr>
        <w:t xml:space="preserve"> panta pirmajā un otrajā daļā minētie izslēgšanas nosacījumi.</w:t>
      </w:r>
    </w:p>
    <w:p w14:paraId="388E8084" w14:textId="4DE5235D" w:rsidR="00B71412" w:rsidRPr="00B71412" w:rsidRDefault="00B71412">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B71412">
        <w:rPr>
          <w:rFonts w:ascii="Times New Roman" w:hAnsi="Times New Roman"/>
          <w:sz w:val="22"/>
          <w:szCs w:val="22"/>
        </w:rPr>
        <w:t>Attiecībā uz Starptautisko un Latvijas Republikas nacionālo sankciju likuma 11.</w:t>
      </w:r>
      <w:r w:rsidRPr="00B71412">
        <w:rPr>
          <w:rFonts w:ascii="Times New Roman" w:hAnsi="Times New Roman"/>
          <w:sz w:val="22"/>
          <w:szCs w:val="22"/>
          <w:vertAlign w:val="superscript"/>
        </w:rPr>
        <w:t>1</w:t>
      </w:r>
      <w:r w:rsidRPr="00B71412">
        <w:rPr>
          <w:rFonts w:ascii="Times New Roman" w:hAnsi="Times New Roman"/>
          <w:sz w:val="22"/>
          <w:szCs w:val="22"/>
        </w:rPr>
        <w:t xml:space="preserve"> panta pirmajā un otrajā daļā noteiktajiem izslēgšanas gadījumiem informācija tiks pārbaudīta publiski pieejamās datubāzēs un citos pieejamos informācijas avotos.</w:t>
      </w:r>
    </w:p>
    <w:p w14:paraId="5D1DF9AC" w14:textId="5BAAD1BF" w:rsidR="0054320C" w:rsidRPr="001924C5" w:rsidRDefault="0054320C">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54320C">
        <w:rPr>
          <w:rFonts w:ascii="Times New Roman" w:hAnsi="Times New Roman"/>
          <w:sz w:val="22"/>
          <w:szCs w:val="22"/>
        </w:rPr>
        <w:t>Komisija izslēdz pretendentu no dalības iepirkumā, ja, ievērojot nolikuma 5.2.6.3. punktā noteikto, tiek konstatēts kāds no Publisko iepirkumu likuma 42.</w:t>
      </w:r>
      <w:r w:rsidR="007430AF">
        <w:rPr>
          <w:rFonts w:ascii="Times New Roman" w:hAnsi="Times New Roman"/>
          <w:sz w:val="22"/>
          <w:szCs w:val="22"/>
        </w:rPr>
        <w:t> </w:t>
      </w:r>
      <w:r w:rsidRPr="0054320C">
        <w:rPr>
          <w:rFonts w:ascii="Times New Roman" w:hAnsi="Times New Roman"/>
          <w:sz w:val="22"/>
          <w:szCs w:val="22"/>
        </w:rPr>
        <w:t xml:space="preserve">panta otrās daļas 1., 2., 3., 4. vai 11. punktā minētajiem izslēgšanas iemesliem, ievērojot Publisko iepirkumu likuma 9. panta devītajā daļā noteikto kārtību, vai ja tiek konstatēti Starptautisko un Latvijas Republikas nacionālo </w:t>
      </w:r>
      <w:r w:rsidRPr="0054320C">
        <w:rPr>
          <w:rFonts w:ascii="Times New Roman" w:hAnsi="Times New Roman"/>
          <w:sz w:val="22"/>
          <w:szCs w:val="22"/>
        </w:rPr>
        <w:lastRenderedPageBreak/>
        <w:t>sankciju likuma 11.</w:t>
      </w:r>
      <w:r w:rsidRPr="007430AF">
        <w:rPr>
          <w:rFonts w:ascii="Times New Roman" w:hAnsi="Times New Roman"/>
          <w:sz w:val="22"/>
          <w:szCs w:val="22"/>
          <w:vertAlign w:val="superscript"/>
        </w:rPr>
        <w:t>1</w:t>
      </w:r>
      <w:r w:rsidRPr="0054320C">
        <w:rPr>
          <w:rFonts w:ascii="Times New Roman" w:hAnsi="Times New Roman"/>
          <w:sz w:val="22"/>
          <w:szCs w:val="22"/>
        </w:rPr>
        <w:t xml:space="preserve"> panta pirmajā vai otrajā daļā minētie izslēgšanas nosacījumi.</w:t>
      </w:r>
    </w:p>
    <w:p w14:paraId="70E6D18C" w14:textId="2F84B640" w:rsidR="007D23A0" w:rsidRPr="001B5E94" w:rsidRDefault="007D23A0">
      <w:pPr>
        <w:pStyle w:val="Pamatteksts"/>
        <w:widowControl/>
        <w:numPr>
          <w:ilvl w:val="3"/>
          <w:numId w:val="8"/>
        </w:numPr>
        <w:tabs>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FF2F8B">
        <w:rPr>
          <w:rFonts w:ascii="Times New Roman" w:hAnsi="Times New Roman"/>
          <w:sz w:val="22"/>
          <w:szCs w:val="22"/>
        </w:rPr>
        <w:t>p</w:t>
      </w:r>
      <w:r w:rsidR="00F73F15" w:rsidRPr="00F73F15">
        <w:rPr>
          <w:rFonts w:ascii="Times New Roman" w:hAnsi="Times New Roman"/>
          <w:sz w:val="22"/>
          <w:szCs w:val="22"/>
        </w:rPr>
        <w:t xml:space="preserve">retendents tiek izslēgts no dalības iepirkumā, </w:t>
      </w:r>
      <w:r w:rsidR="00291752">
        <w:rPr>
          <w:rFonts w:ascii="Times New Roman" w:hAnsi="Times New Roman"/>
          <w:sz w:val="22"/>
          <w:szCs w:val="22"/>
        </w:rPr>
        <w:t>k</w:t>
      </w:r>
      <w:r w:rsidR="00F73F15" w:rsidRPr="00F73F15">
        <w:rPr>
          <w:rFonts w:ascii="Times New Roman" w:hAnsi="Times New Roman"/>
          <w:sz w:val="22"/>
          <w:szCs w:val="22"/>
        </w:rPr>
        <w:t xml:space="preserve">omisija nosaka nākamo saimnieciski visizdevīgāko piedāvājumu atbilstoši </w:t>
      </w:r>
      <w:r w:rsidR="0017755B">
        <w:rPr>
          <w:rFonts w:ascii="Times New Roman" w:hAnsi="Times New Roman"/>
          <w:sz w:val="22"/>
          <w:szCs w:val="22"/>
        </w:rPr>
        <w:t>n</w:t>
      </w:r>
      <w:r w:rsidR="00F73F15" w:rsidRPr="00F73F15">
        <w:rPr>
          <w:rFonts w:ascii="Times New Roman" w:hAnsi="Times New Roman"/>
          <w:sz w:val="22"/>
          <w:szCs w:val="22"/>
        </w:rPr>
        <w:t xml:space="preserve">olikuma 5.2.5. punktam un veic tā pārbaudi saskaņā ar </w:t>
      </w:r>
      <w:r w:rsidR="0017755B">
        <w:rPr>
          <w:rFonts w:ascii="Times New Roman" w:hAnsi="Times New Roman"/>
          <w:sz w:val="22"/>
          <w:szCs w:val="22"/>
        </w:rPr>
        <w:t>n</w:t>
      </w:r>
      <w:r w:rsidR="00F73F15" w:rsidRPr="00F73F15">
        <w:rPr>
          <w:rFonts w:ascii="Times New Roman" w:hAnsi="Times New Roman"/>
          <w:sz w:val="22"/>
          <w:szCs w:val="22"/>
        </w:rPr>
        <w:t>olikuma 5.2.6. punktu.</w:t>
      </w:r>
    </w:p>
    <w:p w14:paraId="7EFEB285" w14:textId="563E68B0" w:rsidR="006A3923" w:rsidRPr="00DC65AD" w:rsidRDefault="00552409">
      <w:pPr>
        <w:pStyle w:val="Virsraksts2"/>
        <w:keepNext w:val="0"/>
        <w:numPr>
          <w:ilvl w:val="1"/>
          <w:numId w:val="8"/>
        </w:numPr>
        <w:tabs>
          <w:tab w:val="num" w:pos="567"/>
        </w:tabs>
        <w:ind w:left="567" w:hanging="567"/>
        <w:rPr>
          <w:b w:val="0"/>
          <w:sz w:val="22"/>
          <w:szCs w:val="22"/>
        </w:rPr>
      </w:pPr>
      <w:r w:rsidRPr="00DC65AD">
        <w:rPr>
          <w:b w:val="0"/>
          <w:sz w:val="22"/>
          <w:szCs w:val="22"/>
        </w:rPr>
        <w:t>K</w:t>
      </w:r>
      <w:r w:rsidR="008954C7" w:rsidRPr="00DC65AD">
        <w:rPr>
          <w:b w:val="0"/>
          <w:sz w:val="22"/>
          <w:szCs w:val="22"/>
        </w:rPr>
        <w:t xml:space="preserve">omisija </w:t>
      </w:r>
      <w:r w:rsidR="00C27D0A" w:rsidRPr="00C27D0A">
        <w:rPr>
          <w:b w:val="0"/>
          <w:sz w:val="22"/>
          <w:szCs w:val="22"/>
        </w:rPr>
        <w:t xml:space="preserve">turpmāk neizskata piedāvājumu un izslēdz attiecīgo </w:t>
      </w:r>
      <w:r w:rsidR="00FF2F8B">
        <w:rPr>
          <w:b w:val="0"/>
          <w:sz w:val="22"/>
          <w:szCs w:val="22"/>
        </w:rPr>
        <w:t>p</w:t>
      </w:r>
      <w:r w:rsidR="00C27D0A" w:rsidRPr="00C27D0A">
        <w:rPr>
          <w:b w:val="0"/>
          <w:sz w:val="22"/>
          <w:szCs w:val="22"/>
        </w:rPr>
        <w:t>retendentu no turpmākās dalības iepirkumā, ja konstatē kādu no šādiem apstākļiem:</w:t>
      </w:r>
    </w:p>
    <w:p w14:paraId="5C00B08F" w14:textId="2A661FFF" w:rsidR="003D304C" w:rsidRDefault="003D304C">
      <w:pPr>
        <w:pStyle w:val="Pamatteksts"/>
        <w:widowControl/>
        <w:numPr>
          <w:ilvl w:val="2"/>
          <w:numId w:val="8"/>
        </w:numPr>
        <w:tabs>
          <w:tab w:val="num" w:pos="720"/>
          <w:tab w:val="num" w:pos="1288"/>
          <w:tab w:val="num" w:pos="2127"/>
          <w:tab w:val="num" w:pos="2160"/>
        </w:tabs>
        <w:spacing w:after="0"/>
        <w:ind w:left="1276" w:hanging="709"/>
        <w:jc w:val="both"/>
        <w:rPr>
          <w:rFonts w:ascii="Times New Roman" w:hAnsi="Times New Roman"/>
          <w:sz w:val="22"/>
          <w:szCs w:val="22"/>
        </w:rPr>
      </w:pPr>
      <w:r w:rsidRPr="003D304C">
        <w:rPr>
          <w:rFonts w:ascii="Times New Roman" w:hAnsi="Times New Roman"/>
          <w:sz w:val="22"/>
          <w:szCs w:val="22"/>
        </w:rPr>
        <w:t xml:space="preserve">piedāvājums neatbilst kādai </w:t>
      </w:r>
      <w:r w:rsidR="0017755B">
        <w:rPr>
          <w:rFonts w:ascii="Times New Roman" w:hAnsi="Times New Roman"/>
          <w:sz w:val="22"/>
          <w:szCs w:val="22"/>
        </w:rPr>
        <w:t>n</w:t>
      </w:r>
      <w:r w:rsidRPr="003D304C">
        <w:rPr>
          <w:rFonts w:ascii="Times New Roman" w:hAnsi="Times New Roman"/>
          <w:sz w:val="22"/>
          <w:szCs w:val="22"/>
        </w:rPr>
        <w:t>olikuma prasībai un attiecīgā neatbilstība, ievērojot samērīguma principu, nav uzskatāma par formālu;</w:t>
      </w:r>
    </w:p>
    <w:p w14:paraId="178C50BF" w14:textId="12A72C04" w:rsidR="006A3923" w:rsidRPr="008640D6" w:rsidRDefault="00C15087">
      <w:pPr>
        <w:pStyle w:val="Pamatteksts"/>
        <w:widowControl/>
        <w:numPr>
          <w:ilvl w:val="2"/>
          <w:numId w:val="8"/>
        </w:numPr>
        <w:tabs>
          <w:tab w:val="num" w:pos="720"/>
          <w:tab w:val="num" w:pos="1288"/>
          <w:tab w:val="num" w:pos="2127"/>
          <w:tab w:val="num" w:pos="2160"/>
        </w:tabs>
        <w:spacing w:after="0"/>
        <w:ind w:left="1276" w:hanging="709"/>
        <w:jc w:val="both"/>
        <w:rPr>
          <w:rFonts w:ascii="Times New Roman" w:hAnsi="Times New Roman"/>
          <w:sz w:val="22"/>
          <w:szCs w:val="22"/>
        </w:rPr>
      </w:pPr>
      <w:r>
        <w:rPr>
          <w:rFonts w:ascii="Times New Roman" w:hAnsi="Times New Roman"/>
          <w:sz w:val="22"/>
          <w:szCs w:val="22"/>
        </w:rPr>
        <w:t>p</w:t>
      </w:r>
      <w:r w:rsidR="006A3923" w:rsidRPr="008640D6">
        <w:rPr>
          <w:rFonts w:ascii="Times New Roman" w:hAnsi="Times New Roman"/>
          <w:sz w:val="22"/>
          <w:szCs w:val="22"/>
        </w:rPr>
        <w:t xml:space="preserve">retendents ir iesniedzis nepatiesu informāciju </w:t>
      </w:r>
      <w:r w:rsidR="002C7832" w:rsidRPr="002C7832">
        <w:rPr>
          <w:rFonts w:ascii="Times New Roman" w:hAnsi="Times New Roman"/>
          <w:sz w:val="22"/>
          <w:szCs w:val="22"/>
        </w:rPr>
        <w:t>vai nav iesniedzis pieprasīto informāciju;</w:t>
      </w:r>
    </w:p>
    <w:p w14:paraId="7D027451" w14:textId="2E06B130" w:rsidR="00F41D51" w:rsidRPr="00DC65AD" w:rsidRDefault="006A3923">
      <w:pPr>
        <w:pStyle w:val="Pamatteksts"/>
        <w:widowControl/>
        <w:numPr>
          <w:ilvl w:val="2"/>
          <w:numId w:val="8"/>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FF2F8B">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 xml:space="preserve">ndents </w:t>
      </w:r>
      <w:r w:rsidR="002C7832" w:rsidRPr="00DC65AD">
        <w:rPr>
          <w:rFonts w:ascii="Times New Roman" w:hAnsi="Times New Roman"/>
          <w:sz w:val="22"/>
          <w:szCs w:val="22"/>
        </w:rPr>
        <w:t xml:space="preserve">atsauc </w:t>
      </w:r>
      <w:r w:rsidR="008954C7" w:rsidRPr="00DC65AD">
        <w:rPr>
          <w:rFonts w:ascii="Times New Roman" w:hAnsi="Times New Roman"/>
          <w:sz w:val="22"/>
          <w:szCs w:val="22"/>
        </w:rPr>
        <w:t>savu piedāvājumu.</w:t>
      </w:r>
    </w:p>
    <w:p w14:paraId="3FB5EA0E" w14:textId="0D42F53A" w:rsidR="00552409" w:rsidRPr="00DC65AD" w:rsidRDefault="00552409">
      <w:pPr>
        <w:pStyle w:val="Virsraksts2"/>
        <w:keepNext w:val="0"/>
        <w:numPr>
          <w:ilvl w:val="1"/>
          <w:numId w:val="8"/>
        </w:numPr>
        <w:tabs>
          <w:tab w:val="num" w:pos="567"/>
        </w:tabs>
        <w:ind w:left="567" w:hanging="567"/>
        <w:rPr>
          <w:b w:val="0"/>
          <w:sz w:val="22"/>
          <w:szCs w:val="22"/>
        </w:rPr>
      </w:pPr>
      <w:r w:rsidRPr="00DC65AD">
        <w:rPr>
          <w:b w:val="0"/>
          <w:sz w:val="22"/>
          <w:szCs w:val="22"/>
        </w:rPr>
        <w:t xml:space="preserve">Ja </w:t>
      </w:r>
      <w:r w:rsidR="00291752">
        <w:rPr>
          <w:b w:val="0"/>
          <w:sz w:val="22"/>
          <w:szCs w:val="22"/>
        </w:rPr>
        <w:t>k</w:t>
      </w:r>
      <w:r w:rsidR="001D57BC" w:rsidRPr="001D57BC">
        <w:rPr>
          <w:b w:val="0"/>
          <w:sz w:val="22"/>
          <w:szCs w:val="22"/>
        </w:rPr>
        <w:t xml:space="preserve">omisija nekonstatē </w:t>
      </w:r>
      <w:r w:rsidR="005D59AD">
        <w:rPr>
          <w:b w:val="0"/>
          <w:sz w:val="22"/>
          <w:szCs w:val="22"/>
        </w:rPr>
        <w:t>n</w:t>
      </w:r>
      <w:r w:rsidR="001D57BC" w:rsidRPr="001D57BC">
        <w:rPr>
          <w:b w:val="0"/>
          <w:sz w:val="22"/>
          <w:szCs w:val="22"/>
        </w:rPr>
        <w:t xml:space="preserve">olikuma 5.2.6. un 5.3. punktā minētos apstākļus, tā pieņem lēmumu par līguma slēgšanas tiesību piešķiršanu </w:t>
      </w:r>
      <w:r w:rsidR="00FF2F8B">
        <w:rPr>
          <w:b w:val="0"/>
          <w:sz w:val="22"/>
          <w:szCs w:val="22"/>
        </w:rPr>
        <w:t>p</w:t>
      </w:r>
      <w:r w:rsidR="001D57BC" w:rsidRPr="001D57BC">
        <w:rPr>
          <w:b w:val="0"/>
          <w:sz w:val="22"/>
          <w:szCs w:val="22"/>
        </w:rPr>
        <w:t>retendentam, kura piedāvājums atzīts par saimnieciski visizdevīgāko.</w:t>
      </w:r>
    </w:p>
    <w:p w14:paraId="5CB8A0AA" w14:textId="77777777" w:rsidR="006A3923" w:rsidRPr="00BD7307" w:rsidRDefault="006A3923" w:rsidP="00F44D22">
      <w:pPr>
        <w:rPr>
          <w:sz w:val="22"/>
          <w:szCs w:val="22"/>
        </w:rPr>
      </w:pPr>
    </w:p>
    <w:p w14:paraId="1A47AD07" w14:textId="7EFFA580" w:rsidR="006A3923" w:rsidRPr="00BD7307" w:rsidRDefault="006A3923">
      <w:pPr>
        <w:pStyle w:val="Virsraksts1"/>
        <w:numPr>
          <w:ilvl w:val="0"/>
          <w:numId w:val="8"/>
        </w:numPr>
        <w:rPr>
          <w:rFonts w:ascii="Times New Roman" w:hAnsi="Times New Roman"/>
          <w:szCs w:val="24"/>
        </w:rPr>
      </w:pPr>
      <w:bookmarkStart w:id="60" w:name="_Nepamatoti__lēta_piedāvājuma_noteik"/>
      <w:bookmarkStart w:id="61" w:name="_Toc479593822"/>
      <w:bookmarkStart w:id="62" w:name="_Toc141785296"/>
      <w:bookmarkStart w:id="63" w:name="_Toc141341765"/>
      <w:bookmarkStart w:id="64" w:name="_Toc45663384"/>
      <w:bookmarkEnd w:id="60"/>
      <w:r w:rsidRPr="00BD7307">
        <w:rPr>
          <w:rFonts w:ascii="Times New Roman" w:hAnsi="Times New Roman"/>
          <w:szCs w:val="24"/>
        </w:rPr>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61"/>
      <w:bookmarkEnd w:id="62"/>
      <w:bookmarkEnd w:id="63"/>
      <w:bookmarkEnd w:id="64"/>
    </w:p>
    <w:p w14:paraId="460494BC" w14:textId="77777777" w:rsidR="00EA219D" w:rsidRPr="00DB1C27" w:rsidRDefault="00EA219D" w:rsidP="00F44D22">
      <w:pPr>
        <w:rPr>
          <w:sz w:val="22"/>
          <w:szCs w:val="22"/>
        </w:rPr>
      </w:pPr>
    </w:p>
    <w:p w14:paraId="48B13C79" w14:textId="44B0A0D2" w:rsidR="008945D5" w:rsidRPr="00DB1C27" w:rsidRDefault="00EA219D">
      <w:pPr>
        <w:keepNext/>
        <w:widowControl w:val="0"/>
        <w:numPr>
          <w:ilvl w:val="1"/>
          <w:numId w:val="8"/>
        </w:numPr>
        <w:tabs>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 xml:space="preserve">omisija </w:t>
      </w:r>
      <w:bookmarkStart w:id="65" w:name="_Ref38405153"/>
      <w:r w:rsidR="00F6346E" w:rsidRPr="00F6346E">
        <w:rPr>
          <w:sz w:val="22"/>
          <w:szCs w:val="22"/>
        </w:rPr>
        <w:t xml:space="preserve">3 (trīs) darba dienu laikā pēc lēmuma pieņemšanas par iepirkuma līguma slēgšanas tiesību piešķiršanu, iepirkuma pārtraukšanu vai izbeigšanu vienlaikus informē visus </w:t>
      </w:r>
      <w:r w:rsidR="00FF2F8B">
        <w:rPr>
          <w:sz w:val="22"/>
          <w:szCs w:val="22"/>
        </w:rPr>
        <w:t>p</w:t>
      </w:r>
      <w:r w:rsidR="00F6346E" w:rsidRPr="00F6346E">
        <w:rPr>
          <w:sz w:val="22"/>
          <w:szCs w:val="22"/>
        </w:rPr>
        <w:t>retendentus par pieņemto lēmumu un sniedz tiem Publisko iepirkumu likuma 9. panta trīspadsmitajā daļā minēto informāciju vai nosūta attiecīgo lēmumu, kā arī savā pircēja profilā nodrošina brīvu un tiešu elektronisku piekļuvi minētajam lēmumam.</w:t>
      </w:r>
    </w:p>
    <w:p w14:paraId="1542D66E" w14:textId="43F42459" w:rsidR="00B42496" w:rsidRDefault="006A3923">
      <w:pPr>
        <w:keepNext/>
        <w:widowControl w:val="0"/>
        <w:numPr>
          <w:ilvl w:val="1"/>
          <w:numId w:val="8"/>
        </w:numPr>
        <w:tabs>
          <w:tab w:val="num" w:pos="567"/>
        </w:tabs>
        <w:autoSpaceDE w:val="0"/>
        <w:autoSpaceDN w:val="0"/>
        <w:ind w:left="567" w:hanging="567"/>
        <w:jc w:val="both"/>
        <w:outlineLvl w:val="1"/>
        <w:rPr>
          <w:sz w:val="22"/>
          <w:szCs w:val="22"/>
        </w:rPr>
      </w:pPr>
      <w:r w:rsidRPr="00B42496">
        <w:rPr>
          <w:sz w:val="22"/>
          <w:szCs w:val="22"/>
        </w:rPr>
        <w:t xml:space="preserve">Iepirkuma </w:t>
      </w:r>
      <w:bookmarkEnd w:id="65"/>
      <w:r w:rsidR="00B42496" w:rsidRPr="00B42496">
        <w:rPr>
          <w:sz w:val="22"/>
          <w:szCs w:val="22"/>
        </w:rPr>
        <w:t xml:space="preserve">līgums ar izraudzīto </w:t>
      </w:r>
      <w:r w:rsidR="00FF2F8B">
        <w:rPr>
          <w:sz w:val="22"/>
          <w:szCs w:val="22"/>
        </w:rPr>
        <w:t>p</w:t>
      </w:r>
      <w:r w:rsidR="00B42496" w:rsidRPr="00B42496">
        <w:rPr>
          <w:sz w:val="22"/>
          <w:szCs w:val="22"/>
        </w:rPr>
        <w:t>retendentu tiek slēgts saskaņā ar Publisko iepirkumu likuma 60. panta prasībām.</w:t>
      </w:r>
    </w:p>
    <w:p w14:paraId="036C9AC9" w14:textId="1BB33351" w:rsidR="00627661" w:rsidRPr="00B42496" w:rsidRDefault="006A3923">
      <w:pPr>
        <w:keepNext/>
        <w:widowControl w:val="0"/>
        <w:numPr>
          <w:ilvl w:val="1"/>
          <w:numId w:val="8"/>
        </w:numPr>
        <w:tabs>
          <w:tab w:val="num" w:pos="567"/>
        </w:tabs>
        <w:autoSpaceDE w:val="0"/>
        <w:autoSpaceDN w:val="0"/>
        <w:ind w:left="567" w:hanging="567"/>
        <w:jc w:val="both"/>
        <w:outlineLvl w:val="1"/>
        <w:rPr>
          <w:sz w:val="22"/>
          <w:szCs w:val="22"/>
        </w:rPr>
      </w:pPr>
      <w:r w:rsidRPr="00B42496">
        <w:rPr>
          <w:sz w:val="22"/>
          <w:szCs w:val="22"/>
        </w:rPr>
        <w:t xml:space="preserve">Ja </w:t>
      </w:r>
      <w:r w:rsidR="00FF2F8B">
        <w:rPr>
          <w:sz w:val="22"/>
          <w:szCs w:val="22"/>
        </w:rPr>
        <w:t>p</w:t>
      </w:r>
      <w:r w:rsidR="00B42496" w:rsidRPr="00B42496">
        <w:rPr>
          <w:sz w:val="22"/>
          <w:szCs w:val="22"/>
        </w:rPr>
        <w:t xml:space="preserve">retendents, kuram piešķirtas iepirkuma līguma slēgšanas tiesības, atsakās slēgt iepirkuma līgumu ar </w:t>
      </w:r>
      <w:r w:rsidR="00FF2F8B">
        <w:rPr>
          <w:sz w:val="22"/>
          <w:szCs w:val="22"/>
        </w:rPr>
        <w:t>p</w:t>
      </w:r>
      <w:r w:rsidR="00B42496" w:rsidRPr="00B42496">
        <w:rPr>
          <w:sz w:val="22"/>
          <w:szCs w:val="22"/>
        </w:rPr>
        <w:t xml:space="preserve">asūtītāju vai, ja attiecināms, neiesniedz līguma izpildes nodrošinājumu atbilstoši līguma noteikumiem, </w:t>
      </w:r>
      <w:r w:rsidR="00291752">
        <w:rPr>
          <w:sz w:val="22"/>
          <w:szCs w:val="22"/>
        </w:rPr>
        <w:t>k</w:t>
      </w:r>
      <w:r w:rsidR="00B42496" w:rsidRPr="00B42496">
        <w:rPr>
          <w:sz w:val="22"/>
          <w:szCs w:val="22"/>
        </w:rPr>
        <w:t xml:space="preserve">omisija ir tiesīga pieņemt lēmumu iepirkuma līguma slēgšanas tiesības piešķirt nākamajam </w:t>
      </w:r>
      <w:r w:rsidR="00FF2F8B">
        <w:rPr>
          <w:sz w:val="22"/>
          <w:szCs w:val="22"/>
        </w:rPr>
        <w:t>p</w:t>
      </w:r>
      <w:r w:rsidR="00B42496" w:rsidRPr="00B42496">
        <w:rPr>
          <w:sz w:val="22"/>
          <w:szCs w:val="22"/>
        </w:rPr>
        <w:t xml:space="preserve">retendentam, kura piedāvājums ir nākamais saimnieciski visizdevīgākais, vai pārtraukt iepirkumu, neizvēloties nevienu piedāvājumu. Ja arī nākamais </w:t>
      </w:r>
      <w:r w:rsidR="00FF2F8B">
        <w:rPr>
          <w:sz w:val="22"/>
          <w:szCs w:val="22"/>
        </w:rPr>
        <w:t>p</w:t>
      </w:r>
      <w:r w:rsidR="00B42496" w:rsidRPr="00B42496">
        <w:rPr>
          <w:sz w:val="22"/>
          <w:szCs w:val="22"/>
        </w:rPr>
        <w:t xml:space="preserve">retendents atsakās slēgt iepirkuma līgumu vai, ja attiecināms, neiesniedz līguma izpildes nodrošinājumu, </w:t>
      </w:r>
      <w:r w:rsidR="00291752">
        <w:rPr>
          <w:sz w:val="22"/>
          <w:szCs w:val="22"/>
        </w:rPr>
        <w:t>k</w:t>
      </w:r>
      <w:r w:rsidR="00B42496" w:rsidRPr="00B42496">
        <w:rPr>
          <w:sz w:val="22"/>
          <w:szCs w:val="22"/>
        </w:rPr>
        <w:t>omisija pieņem lēmumu pārtraukt iepirkumu, neizvēloties nevienu piedāvājumu.</w:t>
      </w:r>
    </w:p>
    <w:p w14:paraId="55864EFB" w14:textId="32504CAD" w:rsidR="00627661" w:rsidRPr="00DB1C27" w:rsidRDefault="00627661">
      <w:pPr>
        <w:keepNext/>
        <w:widowControl w:val="0"/>
        <w:numPr>
          <w:ilvl w:val="1"/>
          <w:numId w:val="8"/>
        </w:numPr>
        <w:tabs>
          <w:tab w:val="num" w:pos="567"/>
        </w:tabs>
        <w:autoSpaceDE w:val="0"/>
        <w:autoSpaceDN w:val="0"/>
        <w:ind w:left="567" w:hanging="567"/>
        <w:jc w:val="both"/>
        <w:outlineLvl w:val="1"/>
        <w:rPr>
          <w:sz w:val="22"/>
          <w:szCs w:val="22"/>
        </w:rPr>
      </w:pPr>
      <w:r w:rsidRPr="00DB1C27">
        <w:rPr>
          <w:sz w:val="22"/>
          <w:szCs w:val="22"/>
        </w:rPr>
        <w:t xml:space="preserve">Iepirkuma </w:t>
      </w:r>
      <w:r w:rsidR="0093433B" w:rsidRPr="0093433B">
        <w:rPr>
          <w:sz w:val="22"/>
          <w:szCs w:val="22"/>
        </w:rPr>
        <w:t>līgumā grozījumi var tikt veikti, ievērojot Publisko iepirkumu likuma 61. panta noteikumus</w:t>
      </w:r>
      <w:r w:rsidR="00C15087">
        <w:rPr>
          <w:sz w:val="22"/>
          <w:szCs w:val="22"/>
        </w:rPr>
        <w:t>.</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24793210" w:rsidR="006A3923" w:rsidRPr="00BD7307" w:rsidRDefault="00F3770B">
      <w:pPr>
        <w:pStyle w:val="Virsraksts1"/>
        <w:numPr>
          <w:ilvl w:val="0"/>
          <w:numId w:val="8"/>
        </w:numPr>
        <w:rPr>
          <w:rFonts w:ascii="Times New Roman" w:hAnsi="Times New Roman"/>
          <w:szCs w:val="24"/>
        </w:rPr>
      </w:pPr>
      <w:bookmarkStart w:id="66" w:name="_Toc479593823"/>
      <w:bookmarkStart w:id="67" w:name="_Toc141785297"/>
      <w:bookmarkStart w:id="68" w:name="_Toc141341766"/>
      <w:bookmarkStart w:id="69" w:name="_Toc79552070"/>
      <w:bookmarkStart w:id="70" w:name="_Toc73116770"/>
      <w:bookmarkStart w:id="71" w:name="_Toc72766070"/>
      <w:bookmarkStart w:id="72" w:name="_Toc65967973"/>
      <w:bookmarkStart w:id="73" w:name="_Toc65956614"/>
      <w:bookmarkStart w:id="74" w:name="_Toc65862775"/>
      <w:bookmarkStart w:id="75" w:name="_Toc65454245"/>
      <w:bookmarkStart w:id="76" w:name="_Toc64264076"/>
      <w:bookmarkStart w:id="77" w:name="_Toc64201627"/>
      <w:bookmarkStart w:id="78" w:name="_Toc64201432"/>
      <w:bookmarkStart w:id="79" w:name="_Toc64201284"/>
      <w:bookmarkStart w:id="80"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3B670908" w14:textId="77777777" w:rsidR="006A3923" w:rsidRPr="00BD7307" w:rsidRDefault="006A3923" w:rsidP="00F44D22">
      <w:pPr>
        <w:rPr>
          <w:sz w:val="22"/>
          <w:szCs w:val="22"/>
        </w:rPr>
      </w:pPr>
    </w:p>
    <w:p w14:paraId="7AD24E4C" w14:textId="61088511" w:rsidR="006A3923" w:rsidRDefault="006A3923">
      <w:pPr>
        <w:keepNext/>
        <w:widowControl w:val="0"/>
        <w:numPr>
          <w:ilvl w:val="1"/>
          <w:numId w:val="8"/>
        </w:numPr>
        <w:tabs>
          <w:tab w:val="num" w:pos="567"/>
        </w:tabs>
        <w:autoSpaceDE w:val="0"/>
        <w:autoSpaceDN w:val="0"/>
        <w:ind w:left="567" w:hanging="567"/>
        <w:jc w:val="both"/>
        <w:outlineLvl w:val="1"/>
        <w:rPr>
          <w:sz w:val="22"/>
          <w:szCs w:val="22"/>
        </w:rPr>
      </w:pPr>
      <w:r w:rsidRPr="00DC65AD">
        <w:rPr>
          <w:sz w:val="22"/>
          <w:szCs w:val="22"/>
        </w:rPr>
        <w:t xml:space="preserve">Piedāvājumu </w:t>
      </w:r>
      <w:r w:rsidR="00F67EAF" w:rsidRPr="00F67EAF">
        <w:rPr>
          <w:sz w:val="22"/>
          <w:szCs w:val="22"/>
        </w:rPr>
        <w:t xml:space="preserve">izvērtēšanā </w:t>
      </w:r>
      <w:r w:rsidR="00291752">
        <w:rPr>
          <w:sz w:val="22"/>
          <w:szCs w:val="22"/>
        </w:rPr>
        <w:t>k</w:t>
      </w:r>
      <w:r w:rsidR="00F67EAF" w:rsidRPr="00F67EAF">
        <w:rPr>
          <w:sz w:val="22"/>
          <w:szCs w:val="22"/>
        </w:rPr>
        <w:t>omisijai ir tiesības pieaicināt ekspertus, pārliecinoties, ka uz tiem neattiecas interešu konflikta ierobežojumi.</w:t>
      </w:r>
    </w:p>
    <w:p w14:paraId="566D4ED7" w14:textId="3FC2D104" w:rsidR="00E710E4" w:rsidRDefault="00E710E4">
      <w:pPr>
        <w:keepNext/>
        <w:widowControl w:val="0"/>
        <w:numPr>
          <w:ilvl w:val="1"/>
          <w:numId w:val="8"/>
        </w:numPr>
        <w:tabs>
          <w:tab w:val="num" w:pos="567"/>
        </w:tabs>
        <w:autoSpaceDE w:val="0"/>
        <w:autoSpaceDN w:val="0"/>
        <w:ind w:left="567" w:hanging="567"/>
        <w:jc w:val="both"/>
        <w:outlineLvl w:val="1"/>
        <w:rPr>
          <w:sz w:val="22"/>
          <w:szCs w:val="22"/>
        </w:rPr>
      </w:pPr>
      <w:r w:rsidRPr="00E710E4">
        <w:rPr>
          <w:sz w:val="22"/>
          <w:szCs w:val="22"/>
        </w:rPr>
        <w:t xml:space="preserve">Ja </w:t>
      </w:r>
      <w:r w:rsidR="00291752">
        <w:rPr>
          <w:sz w:val="22"/>
          <w:szCs w:val="22"/>
        </w:rPr>
        <w:t>k</w:t>
      </w:r>
      <w:r w:rsidRPr="00E710E4">
        <w:rPr>
          <w:sz w:val="22"/>
          <w:szCs w:val="22"/>
        </w:rPr>
        <w:t xml:space="preserve">omisijai rodas šaubas par iesniegtā dokumenta kopijas autentiskumu, tai ir tiesības pieprasīt, lai </w:t>
      </w:r>
      <w:r w:rsidR="00FF2F8B">
        <w:rPr>
          <w:sz w:val="22"/>
          <w:szCs w:val="22"/>
        </w:rPr>
        <w:t>p</w:t>
      </w:r>
      <w:r w:rsidRPr="00E710E4">
        <w:rPr>
          <w:sz w:val="22"/>
          <w:szCs w:val="22"/>
        </w:rPr>
        <w:t>retendents uzrāda dokumenta oriģinālu vai iesniedz apliecinātu dokumenta kopiju.</w:t>
      </w:r>
    </w:p>
    <w:p w14:paraId="3CF183B5" w14:textId="79A9A9CA" w:rsidR="00E710E4" w:rsidRDefault="005A0A3C">
      <w:pPr>
        <w:keepNext/>
        <w:widowControl w:val="0"/>
        <w:numPr>
          <w:ilvl w:val="1"/>
          <w:numId w:val="8"/>
        </w:numPr>
        <w:tabs>
          <w:tab w:val="num" w:pos="567"/>
        </w:tabs>
        <w:autoSpaceDE w:val="0"/>
        <w:autoSpaceDN w:val="0"/>
        <w:ind w:left="567" w:hanging="567"/>
        <w:jc w:val="both"/>
        <w:outlineLvl w:val="1"/>
        <w:rPr>
          <w:sz w:val="22"/>
          <w:szCs w:val="22"/>
        </w:rPr>
      </w:pPr>
      <w:r w:rsidRPr="005A0A3C">
        <w:rPr>
          <w:sz w:val="22"/>
          <w:szCs w:val="22"/>
        </w:rPr>
        <w:t xml:space="preserve">Pretendentu atlases un piedāvājumu vērtēšanas laikā </w:t>
      </w:r>
      <w:r w:rsidR="000E0421">
        <w:rPr>
          <w:sz w:val="22"/>
          <w:szCs w:val="22"/>
        </w:rPr>
        <w:t>k</w:t>
      </w:r>
      <w:r w:rsidRPr="005A0A3C">
        <w:rPr>
          <w:sz w:val="22"/>
          <w:szCs w:val="22"/>
        </w:rPr>
        <w:t xml:space="preserve">omisijai ir tiesības pārbaudīt nepieciešamo informāciju kompetentā institūcijā, publiski pieejamās datubāzēs, reģistros vai citos publiski pieejamos avotos, kā arī pieprasīt papildu informāciju no </w:t>
      </w:r>
      <w:r w:rsidR="006A5323">
        <w:rPr>
          <w:sz w:val="22"/>
          <w:szCs w:val="22"/>
        </w:rPr>
        <w:t>p</w:t>
      </w:r>
      <w:r w:rsidRPr="005A0A3C">
        <w:rPr>
          <w:sz w:val="22"/>
          <w:szCs w:val="22"/>
        </w:rPr>
        <w:t>retendenta, kuram būtu piešķiramas līguma slēgšanas tiesības.</w:t>
      </w:r>
    </w:p>
    <w:p w14:paraId="48D514C5" w14:textId="405A813B" w:rsidR="005A0A3C" w:rsidRDefault="005A0A3C">
      <w:pPr>
        <w:keepNext/>
        <w:widowControl w:val="0"/>
        <w:numPr>
          <w:ilvl w:val="1"/>
          <w:numId w:val="8"/>
        </w:numPr>
        <w:tabs>
          <w:tab w:val="num" w:pos="567"/>
        </w:tabs>
        <w:autoSpaceDE w:val="0"/>
        <w:autoSpaceDN w:val="0"/>
        <w:ind w:left="567" w:hanging="567"/>
        <w:jc w:val="both"/>
        <w:outlineLvl w:val="1"/>
        <w:rPr>
          <w:sz w:val="22"/>
          <w:szCs w:val="22"/>
        </w:rPr>
      </w:pPr>
      <w:r w:rsidRPr="005A0A3C">
        <w:rPr>
          <w:sz w:val="22"/>
          <w:szCs w:val="22"/>
        </w:rPr>
        <w:t xml:space="preserve">Ja </w:t>
      </w:r>
      <w:r w:rsidR="0083728E">
        <w:rPr>
          <w:sz w:val="22"/>
          <w:szCs w:val="22"/>
        </w:rPr>
        <w:t>k</w:t>
      </w:r>
      <w:r w:rsidRPr="005A0A3C">
        <w:rPr>
          <w:sz w:val="22"/>
          <w:szCs w:val="22"/>
        </w:rPr>
        <w:t xml:space="preserve">omisija nepieciešamo informāciju par </w:t>
      </w:r>
      <w:r w:rsidR="00FF2F8B">
        <w:rPr>
          <w:sz w:val="22"/>
          <w:szCs w:val="22"/>
        </w:rPr>
        <w:t>p</w:t>
      </w:r>
      <w:r w:rsidRPr="005A0A3C">
        <w:rPr>
          <w:sz w:val="22"/>
          <w:szCs w:val="22"/>
        </w:rPr>
        <w:t xml:space="preserve">retendentu iegūst tieši no kompetentas institūcijas, publiski pieejamām datubāzēm, reģistriem vai citiem avotiem, </w:t>
      </w:r>
      <w:r w:rsidR="00FF2F8B">
        <w:rPr>
          <w:sz w:val="22"/>
          <w:szCs w:val="22"/>
        </w:rPr>
        <w:t>p</w:t>
      </w:r>
      <w:r w:rsidRPr="005A0A3C">
        <w:rPr>
          <w:sz w:val="22"/>
          <w:szCs w:val="22"/>
        </w:rPr>
        <w:t xml:space="preserve">retendents ir tiesīgs iesniegt izziņu vai citu dokumentu par attiecīgo faktu, ja </w:t>
      </w:r>
      <w:r w:rsidR="000E0421">
        <w:rPr>
          <w:sz w:val="22"/>
          <w:szCs w:val="22"/>
        </w:rPr>
        <w:t>k</w:t>
      </w:r>
      <w:r w:rsidRPr="005A0A3C">
        <w:rPr>
          <w:sz w:val="22"/>
          <w:szCs w:val="22"/>
        </w:rPr>
        <w:t>omisijas iegūtā informācija neatbilst faktiskajai situācijai.</w:t>
      </w:r>
    </w:p>
    <w:p w14:paraId="1F9A52A1" w14:textId="12161D4D" w:rsidR="00AE58DD" w:rsidRDefault="00AE58DD">
      <w:pPr>
        <w:keepNext/>
        <w:widowControl w:val="0"/>
        <w:numPr>
          <w:ilvl w:val="1"/>
          <w:numId w:val="8"/>
        </w:numPr>
        <w:tabs>
          <w:tab w:val="num" w:pos="567"/>
        </w:tabs>
        <w:autoSpaceDE w:val="0"/>
        <w:autoSpaceDN w:val="0"/>
        <w:ind w:left="567" w:hanging="567"/>
        <w:jc w:val="both"/>
        <w:outlineLvl w:val="1"/>
        <w:rPr>
          <w:sz w:val="22"/>
          <w:szCs w:val="22"/>
        </w:rPr>
      </w:pPr>
      <w:r w:rsidRPr="00AE58DD">
        <w:rPr>
          <w:sz w:val="22"/>
          <w:szCs w:val="22"/>
        </w:rPr>
        <w:t xml:space="preserve">Izziņas un citus dokumentus, kurus Publisko iepirkumu likumā noteiktajos gadījumos izsniedz Latvijas kompetentās institūcijas, </w:t>
      </w:r>
      <w:r w:rsidR="00E155EE">
        <w:rPr>
          <w:sz w:val="22"/>
          <w:szCs w:val="22"/>
        </w:rPr>
        <w:t>p</w:t>
      </w:r>
      <w:r w:rsidRPr="00AE58DD">
        <w:rPr>
          <w:sz w:val="22"/>
          <w:szCs w:val="22"/>
        </w:rPr>
        <w:t xml:space="preserve">asūtītājs pieņem, ja tie izsniegti ne agrāk kā vienu mēnesi pirms iesniegšanas dienas, bet ārvalstu kompetento institūciju izsniegtās izziņas un citus dokumentus </w:t>
      </w:r>
      <w:r w:rsidR="00E155EE">
        <w:rPr>
          <w:sz w:val="22"/>
          <w:szCs w:val="22"/>
        </w:rPr>
        <w:t>p</w:t>
      </w:r>
      <w:r w:rsidRPr="00AE58DD">
        <w:rPr>
          <w:sz w:val="22"/>
          <w:szCs w:val="22"/>
        </w:rPr>
        <w:t>asūtītājs pieņem, ja tie izsniegti ne agrāk kā 6 (sešus) mēnešus pirms iesniegšanas dienas, ja dokumenta izdevējs nav noteicis īsāku derīguma termiņu.</w:t>
      </w:r>
    </w:p>
    <w:p w14:paraId="3364A75E" w14:textId="34AC07DE" w:rsidR="00E709F0" w:rsidRDefault="00E709F0">
      <w:pPr>
        <w:keepNext/>
        <w:widowControl w:val="0"/>
        <w:numPr>
          <w:ilvl w:val="1"/>
          <w:numId w:val="8"/>
        </w:numPr>
        <w:tabs>
          <w:tab w:val="num" w:pos="567"/>
        </w:tabs>
        <w:autoSpaceDE w:val="0"/>
        <w:autoSpaceDN w:val="0"/>
        <w:ind w:left="567" w:hanging="567"/>
        <w:jc w:val="both"/>
        <w:outlineLvl w:val="1"/>
        <w:rPr>
          <w:sz w:val="22"/>
          <w:szCs w:val="22"/>
        </w:rPr>
      </w:pPr>
      <w:r w:rsidRPr="00E709F0">
        <w:rPr>
          <w:sz w:val="22"/>
          <w:szCs w:val="22"/>
        </w:rPr>
        <w:t xml:space="preserve">Ja </w:t>
      </w:r>
      <w:r w:rsidR="0083728E">
        <w:rPr>
          <w:sz w:val="22"/>
          <w:szCs w:val="22"/>
        </w:rPr>
        <w:t>k</w:t>
      </w:r>
      <w:r w:rsidRPr="00E709F0">
        <w:rPr>
          <w:sz w:val="22"/>
          <w:szCs w:val="22"/>
        </w:rPr>
        <w:t xml:space="preserve">omisija konstatē, ka piedāvājumā ietvertā vai </w:t>
      </w:r>
      <w:r w:rsidR="0083728E">
        <w:rPr>
          <w:sz w:val="22"/>
          <w:szCs w:val="22"/>
        </w:rPr>
        <w:t>p</w:t>
      </w:r>
      <w:r w:rsidRPr="00E709F0">
        <w:rPr>
          <w:sz w:val="22"/>
          <w:szCs w:val="22"/>
        </w:rPr>
        <w:t xml:space="preserve">retendenta iesniegtā informācija vai dokuments ir neskaidrs vai nepilnīgs, tā pieprasa </w:t>
      </w:r>
      <w:r w:rsidR="0083728E">
        <w:rPr>
          <w:sz w:val="22"/>
          <w:szCs w:val="22"/>
        </w:rPr>
        <w:t>p</w:t>
      </w:r>
      <w:r w:rsidRPr="00E709F0">
        <w:rPr>
          <w:sz w:val="22"/>
          <w:szCs w:val="22"/>
        </w:rPr>
        <w:t xml:space="preserve">retendentam vai kompetentai institūcijai izskaidrot vai papildināt minēto informāciju vai dokumentu, vai iesniegt trūkstošo dokumentu, nodrošinot </w:t>
      </w:r>
      <w:r w:rsidRPr="00E709F0">
        <w:rPr>
          <w:sz w:val="22"/>
          <w:szCs w:val="22"/>
        </w:rPr>
        <w:lastRenderedPageBreak/>
        <w:t xml:space="preserve">vienlīdzīgu attieksmi pret visiem </w:t>
      </w:r>
      <w:r w:rsidR="00E155EE">
        <w:rPr>
          <w:sz w:val="22"/>
          <w:szCs w:val="22"/>
        </w:rPr>
        <w:t>p</w:t>
      </w:r>
      <w:r w:rsidRPr="00E709F0">
        <w:rPr>
          <w:sz w:val="22"/>
          <w:szCs w:val="22"/>
        </w:rPr>
        <w:t>retendentiem.</w:t>
      </w:r>
    </w:p>
    <w:p w14:paraId="0169D2CB" w14:textId="5A470E71" w:rsidR="00E709F0" w:rsidRDefault="00A33FAF">
      <w:pPr>
        <w:keepNext/>
        <w:widowControl w:val="0"/>
        <w:numPr>
          <w:ilvl w:val="1"/>
          <w:numId w:val="8"/>
        </w:numPr>
        <w:tabs>
          <w:tab w:val="num" w:pos="567"/>
        </w:tabs>
        <w:autoSpaceDE w:val="0"/>
        <w:autoSpaceDN w:val="0"/>
        <w:ind w:left="567" w:hanging="567"/>
        <w:jc w:val="both"/>
        <w:outlineLvl w:val="1"/>
        <w:rPr>
          <w:sz w:val="22"/>
          <w:szCs w:val="22"/>
        </w:rPr>
      </w:pPr>
      <w:r w:rsidRPr="00A33FAF">
        <w:rPr>
          <w:sz w:val="22"/>
          <w:szCs w:val="22"/>
        </w:rPr>
        <w:t xml:space="preserve">Ja </w:t>
      </w:r>
      <w:r w:rsidR="0083728E">
        <w:rPr>
          <w:sz w:val="22"/>
          <w:szCs w:val="22"/>
        </w:rPr>
        <w:t>k</w:t>
      </w:r>
      <w:r w:rsidRPr="00A33FAF">
        <w:rPr>
          <w:sz w:val="22"/>
          <w:szCs w:val="22"/>
        </w:rPr>
        <w:t xml:space="preserve">omisija saskaņā ar </w:t>
      </w:r>
      <w:r w:rsidR="005D59AD">
        <w:rPr>
          <w:sz w:val="22"/>
          <w:szCs w:val="22"/>
        </w:rPr>
        <w:t>n</w:t>
      </w:r>
      <w:r w:rsidRPr="00A33FAF">
        <w:rPr>
          <w:sz w:val="22"/>
          <w:szCs w:val="22"/>
        </w:rPr>
        <w:t xml:space="preserve">olikuma 7.6. punktu ir pieprasījusi izskaidrot vai papildināt </w:t>
      </w:r>
      <w:r w:rsidR="0083728E">
        <w:rPr>
          <w:sz w:val="22"/>
          <w:szCs w:val="22"/>
        </w:rPr>
        <w:t>p</w:t>
      </w:r>
      <w:r w:rsidRPr="00A33FAF">
        <w:rPr>
          <w:sz w:val="22"/>
          <w:szCs w:val="22"/>
        </w:rPr>
        <w:t xml:space="preserve">retendenta piedāvājumā iesniegto informāciju, bet </w:t>
      </w:r>
      <w:r w:rsidR="0083728E">
        <w:rPr>
          <w:sz w:val="22"/>
          <w:szCs w:val="22"/>
        </w:rPr>
        <w:t>p</w:t>
      </w:r>
      <w:r w:rsidRPr="00A33FAF">
        <w:rPr>
          <w:sz w:val="22"/>
          <w:szCs w:val="22"/>
        </w:rPr>
        <w:t xml:space="preserve">retendents to nav izdarījis atbilstoši </w:t>
      </w:r>
      <w:r w:rsidR="0083728E">
        <w:rPr>
          <w:sz w:val="22"/>
          <w:szCs w:val="22"/>
        </w:rPr>
        <w:t>k</w:t>
      </w:r>
      <w:r w:rsidRPr="00A33FAF">
        <w:rPr>
          <w:sz w:val="22"/>
          <w:szCs w:val="22"/>
        </w:rPr>
        <w:t xml:space="preserve">omisijas noteiktajām prasībām, </w:t>
      </w:r>
      <w:r w:rsidR="0083728E">
        <w:rPr>
          <w:sz w:val="22"/>
          <w:szCs w:val="22"/>
        </w:rPr>
        <w:t>k</w:t>
      </w:r>
      <w:r w:rsidRPr="00A33FAF">
        <w:rPr>
          <w:sz w:val="22"/>
          <w:szCs w:val="22"/>
        </w:rPr>
        <w:t>omisija piedāvājumu vērtē pēc tās rīcībā esošās informācijas.</w:t>
      </w:r>
    </w:p>
    <w:p w14:paraId="659BC7EB" w14:textId="190C8312" w:rsidR="00A33FAF" w:rsidRDefault="00A33FAF">
      <w:pPr>
        <w:keepNext/>
        <w:widowControl w:val="0"/>
        <w:numPr>
          <w:ilvl w:val="1"/>
          <w:numId w:val="8"/>
        </w:numPr>
        <w:tabs>
          <w:tab w:val="num" w:pos="567"/>
        </w:tabs>
        <w:autoSpaceDE w:val="0"/>
        <w:autoSpaceDN w:val="0"/>
        <w:ind w:left="567" w:hanging="567"/>
        <w:jc w:val="both"/>
        <w:outlineLvl w:val="1"/>
        <w:rPr>
          <w:sz w:val="22"/>
          <w:szCs w:val="22"/>
        </w:rPr>
      </w:pPr>
      <w:r w:rsidRPr="00A33FAF">
        <w:rPr>
          <w:sz w:val="22"/>
          <w:szCs w:val="22"/>
        </w:rPr>
        <w:t>Komisijai ir tiesības normatīvajos aktos paredzētajos gadījumos pārtraukt vai izbeigt iepirkumu bez līguma noslēgšanas.</w:t>
      </w:r>
    </w:p>
    <w:p w14:paraId="7A89AF70" w14:textId="77777777" w:rsidR="006A3923" w:rsidRPr="00BD7307" w:rsidRDefault="006A3923" w:rsidP="00F44D22">
      <w:pPr>
        <w:jc w:val="both"/>
        <w:rPr>
          <w:sz w:val="22"/>
          <w:szCs w:val="22"/>
        </w:rPr>
      </w:pPr>
    </w:p>
    <w:p w14:paraId="0F1C50BB" w14:textId="620C6505" w:rsidR="006A3923" w:rsidRPr="00DC65AD" w:rsidRDefault="006A3923">
      <w:pPr>
        <w:pStyle w:val="Virsraksts1"/>
        <w:numPr>
          <w:ilvl w:val="0"/>
          <w:numId w:val="8"/>
        </w:numPr>
        <w:rPr>
          <w:rFonts w:ascii="Times New Roman" w:hAnsi="Times New Roman"/>
          <w:szCs w:val="24"/>
        </w:rPr>
      </w:pPr>
      <w:bookmarkStart w:id="81" w:name="_Toc479593824"/>
      <w:bookmarkStart w:id="82" w:name="_Toc141785298"/>
      <w:bookmarkStart w:id="83" w:name="_Toc141341767"/>
      <w:bookmarkStart w:id="84" w:name="_Toc79552071"/>
      <w:bookmarkStart w:id="85" w:name="_Toc73116771"/>
      <w:bookmarkStart w:id="86" w:name="_Toc72766071"/>
      <w:bookmarkStart w:id="87" w:name="_Toc65967974"/>
      <w:bookmarkStart w:id="88" w:name="_Toc65956615"/>
      <w:bookmarkStart w:id="89" w:name="_Toc65862776"/>
      <w:bookmarkStart w:id="90" w:name="_Toc65454246"/>
      <w:bookmarkStart w:id="91" w:name="_Toc64264077"/>
      <w:bookmarkStart w:id="92" w:name="_Toc64201628"/>
      <w:bookmarkStart w:id="93" w:name="_Toc64201433"/>
      <w:bookmarkStart w:id="94" w:name="_Toc64201285"/>
      <w:bookmarkStart w:id="95" w:name="_Toc45663386"/>
      <w:r w:rsidRPr="00DC65AD">
        <w:rPr>
          <w:rFonts w:ascii="Times New Roman" w:hAnsi="Times New Roman"/>
          <w:szCs w:val="24"/>
        </w:rPr>
        <w:t>Pretendenta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4C51BEEB" w14:textId="77777777" w:rsidR="006A3923" w:rsidRPr="00BD7307" w:rsidRDefault="006A3923" w:rsidP="00F44D22">
      <w:pPr>
        <w:keepNext/>
        <w:rPr>
          <w:sz w:val="22"/>
          <w:szCs w:val="22"/>
        </w:rPr>
      </w:pPr>
    </w:p>
    <w:p w14:paraId="3C7D7C2F" w14:textId="6491A01F" w:rsidR="00A33637" w:rsidRDefault="005E5B3D">
      <w:pPr>
        <w:keepNext/>
        <w:widowControl w:val="0"/>
        <w:numPr>
          <w:ilvl w:val="1"/>
          <w:numId w:val="8"/>
        </w:numPr>
        <w:tabs>
          <w:tab w:val="num" w:pos="567"/>
        </w:tabs>
        <w:autoSpaceDE w:val="0"/>
        <w:autoSpaceDN w:val="0"/>
        <w:ind w:left="567" w:hanging="567"/>
        <w:jc w:val="both"/>
        <w:outlineLvl w:val="1"/>
        <w:rPr>
          <w:sz w:val="22"/>
          <w:szCs w:val="22"/>
        </w:rPr>
      </w:pPr>
      <w:bookmarkStart w:id="96" w:name="_Toc141785299"/>
      <w:bookmarkStart w:id="97" w:name="_Toc141341768"/>
      <w:bookmarkStart w:id="98" w:name="_Toc79552072"/>
      <w:bookmarkStart w:id="99" w:name="_Toc73116772"/>
      <w:bookmarkStart w:id="100" w:name="_Toc72766072"/>
      <w:bookmarkStart w:id="101" w:name="_Toc65967975"/>
      <w:bookmarkStart w:id="102" w:name="_Toc65956616"/>
      <w:bookmarkStart w:id="103" w:name="_Toc65862777"/>
      <w:bookmarkStart w:id="104" w:name="_Toc65454247"/>
      <w:bookmarkStart w:id="105" w:name="_Toc64264078"/>
      <w:bookmarkStart w:id="106" w:name="_Toc64201629"/>
      <w:bookmarkStart w:id="107" w:name="_Toc64201434"/>
      <w:bookmarkStart w:id="108" w:name="_Toc64201286"/>
      <w:r w:rsidRPr="005E5B3D">
        <w:rPr>
          <w:sz w:val="22"/>
          <w:szCs w:val="22"/>
        </w:rPr>
        <w:t xml:space="preserve">Iesniedzot piedāvājumu, </w:t>
      </w:r>
      <w:r w:rsidR="00E155EE">
        <w:rPr>
          <w:sz w:val="22"/>
          <w:szCs w:val="22"/>
        </w:rPr>
        <w:t>p</w:t>
      </w:r>
      <w:r w:rsidRPr="005E5B3D">
        <w:rPr>
          <w:sz w:val="22"/>
          <w:szCs w:val="22"/>
        </w:rPr>
        <w:t xml:space="preserve">retendentam ir pienākums ievērot visus šajā </w:t>
      </w:r>
      <w:r w:rsidR="005D59AD">
        <w:rPr>
          <w:sz w:val="22"/>
          <w:szCs w:val="22"/>
        </w:rPr>
        <w:t>n</w:t>
      </w:r>
      <w:r w:rsidRPr="005E5B3D">
        <w:rPr>
          <w:sz w:val="22"/>
          <w:szCs w:val="22"/>
        </w:rPr>
        <w:t>olikumā noteiktos nosacījumus.</w:t>
      </w:r>
    </w:p>
    <w:p w14:paraId="617A1933" w14:textId="20A0A8CC" w:rsidR="00AF094D" w:rsidRDefault="00AF094D">
      <w:pPr>
        <w:keepNext/>
        <w:widowControl w:val="0"/>
        <w:numPr>
          <w:ilvl w:val="1"/>
          <w:numId w:val="8"/>
        </w:numPr>
        <w:tabs>
          <w:tab w:val="num" w:pos="567"/>
        </w:tabs>
        <w:autoSpaceDE w:val="0"/>
        <w:autoSpaceDN w:val="0"/>
        <w:ind w:left="567" w:hanging="567"/>
        <w:jc w:val="both"/>
        <w:outlineLvl w:val="1"/>
        <w:rPr>
          <w:sz w:val="22"/>
          <w:szCs w:val="22"/>
        </w:rPr>
      </w:pPr>
      <w:r w:rsidRPr="00AF094D">
        <w:rPr>
          <w:sz w:val="22"/>
          <w:szCs w:val="22"/>
        </w:rPr>
        <w:t xml:space="preserve">Pretendentam ir pienākums </w:t>
      </w:r>
      <w:r w:rsidR="0083728E">
        <w:rPr>
          <w:sz w:val="22"/>
          <w:szCs w:val="22"/>
        </w:rPr>
        <w:t>k</w:t>
      </w:r>
      <w:r w:rsidRPr="00AF094D">
        <w:rPr>
          <w:sz w:val="22"/>
          <w:szCs w:val="22"/>
        </w:rPr>
        <w:t xml:space="preserve">omisijas noteiktajā termiņā rakstveidā sniegt papildu informāciju vai paskaidrojumus par piedāvājumu, kā arī iesniegt Publisko iepirkumu likumā noteiktos dokumentus, ja </w:t>
      </w:r>
      <w:r w:rsidR="0083728E">
        <w:rPr>
          <w:sz w:val="22"/>
          <w:szCs w:val="22"/>
        </w:rPr>
        <w:t>k</w:t>
      </w:r>
      <w:r w:rsidRPr="00AF094D">
        <w:rPr>
          <w:sz w:val="22"/>
          <w:szCs w:val="22"/>
        </w:rPr>
        <w:t>omisija to pieprasa.</w:t>
      </w:r>
      <w:bookmarkEnd w:id="96"/>
      <w:bookmarkEnd w:id="97"/>
      <w:bookmarkEnd w:id="98"/>
      <w:bookmarkEnd w:id="99"/>
      <w:bookmarkEnd w:id="100"/>
      <w:bookmarkEnd w:id="101"/>
      <w:bookmarkEnd w:id="102"/>
      <w:bookmarkEnd w:id="103"/>
      <w:bookmarkEnd w:id="104"/>
      <w:bookmarkEnd w:id="105"/>
      <w:bookmarkEnd w:id="106"/>
      <w:bookmarkEnd w:id="107"/>
      <w:bookmarkEnd w:id="108"/>
    </w:p>
    <w:p w14:paraId="1974C7A6" w14:textId="0FEA85D4" w:rsidR="0066458F" w:rsidRDefault="00AF094D">
      <w:pPr>
        <w:keepNext/>
        <w:widowControl w:val="0"/>
        <w:numPr>
          <w:ilvl w:val="1"/>
          <w:numId w:val="8"/>
        </w:numPr>
        <w:tabs>
          <w:tab w:val="num" w:pos="567"/>
        </w:tabs>
        <w:autoSpaceDE w:val="0"/>
        <w:autoSpaceDN w:val="0"/>
        <w:ind w:left="567" w:hanging="567"/>
        <w:jc w:val="both"/>
        <w:outlineLvl w:val="1"/>
        <w:rPr>
          <w:sz w:val="22"/>
          <w:szCs w:val="22"/>
        </w:rPr>
      </w:pPr>
      <w:r w:rsidRPr="00AF094D">
        <w:rPr>
          <w:sz w:val="22"/>
          <w:szCs w:val="22"/>
        </w:rPr>
        <w:t xml:space="preserve">Pretendentam ir tiesības pārsūdzēt </w:t>
      </w:r>
      <w:r w:rsidR="0083728E">
        <w:rPr>
          <w:sz w:val="22"/>
          <w:szCs w:val="22"/>
        </w:rPr>
        <w:t>k</w:t>
      </w:r>
      <w:r w:rsidRPr="00AF094D">
        <w:rPr>
          <w:sz w:val="22"/>
          <w:szCs w:val="22"/>
        </w:rPr>
        <w:t>omisijas pieņemtos lēmumus normatīvajos aktos noteiktajā kārtībā.</w:t>
      </w:r>
    </w:p>
    <w:p w14:paraId="53732DB6" w14:textId="77777777" w:rsidR="00AF094D" w:rsidRPr="00AF094D" w:rsidRDefault="00AF094D" w:rsidP="00AF094D">
      <w:pPr>
        <w:keepNext/>
        <w:widowControl w:val="0"/>
        <w:autoSpaceDE w:val="0"/>
        <w:autoSpaceDN w:val="0"/>
        <w:ind w:left="567"/>
        <w:jc w:val="both"/>
        <w:outlineLvl w:val="1"/>
        <w:rPr>
          <w:sz w:val="22"/>
          <w:szCs w:val="22"/>
        </w:rPr>
      </w:pPr>
    </w:p>
    <w:p w14:paraId="301BEE2E" w14:textId="32985805" w:rsidR="003F5B5D" w:rsidRPr="00BD7307" w:rsidRDefault="000F16FC">
      <w:pPr>
        <w:pStyle w:val="Virsraksts1"/>
        <w:numPr>
          <w:ilvl w:val="0"/>
          <w:numId w:val="8"/>
        </w:numPr>
        <w:rPr>
          <w:rFonts w:ascii="Times New Roman" w:hAnsi="Times New Roman"/>
          <w:szCs w:val="24"/>
        </w:rPr>
      </w:pPr>
      <w:bookmarkStart w:id="109" w:name="_Toc107198273"/>
      <w:bookmarkStart w:id="110" w:name="_Toc107198609"/>
      <w:bookmarkStart w:id="111" w:name="_Toc129144173"/>
      <w:bookmarkStart w:id="112" w:name="_Toc141341770"/>
      <w:bookmarkStart w:id="113" w:name="_Toc141785301"/>
      <w:bookmarkStart w:id="114"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09"/>
      <w:bookmarkEnd w:id="110"/>
      <w:bookmarkEnd w:id="111"/>
      <w:bookmarkEnd w:id="112"/>
      <w:bookmarkEnd w:id="113"/>
      <w:bookmarkEnd w:id="114"/>
    </w:p>
    <w:p w14:paraId="3A8D25C1" w14:textId="77777777" w:rsidR="003F5B5D" w:rsidRPr="00BD7307" w:rsidRDefault="003F5B5D" w:rsidP="00F44D22">
      <w:pPr>
        <w:rPr>
          <w:sz w:val="22"/>
          <w:szCs w:val="22"/>
        </w:rPr>
      </w:pPr>
    </w:p>
    <w:p w14:paraId="715F3736" w14:textId="076E5569" w:rsidR="00E94BAD" w:rsidRPr="005E7BEF" w:rsidRDefault="00885741"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Pr>
          <w:rFonts w:ascii="Times New Roman" w:hAnsi="Times New Roman"/>
          <w:iCs/>
          <w:sz w:val="22"/>
          <w:szCs w:val="22"/>
        </w:rPr>
        <w:t>p</w:t>
      </w:r>
      <w:r w:rsidR="00E94BAD" w:rsidRPr="005E7BEF">
        <w:rPr>
          <w:rFonts w:ascii="Times New Roman" w:hAnsi="Times New Roman"/>
          <w:iCs/>
          <w:sz w:val="22"/>
          <w:szCs w:val="22"/>
        </w:rPr>
        <w:t>ielikums</w:t>
      </w:r>
      <w:r w:rsidR="00D31CEB">
        <w:rPr>
          <w:rFonts w:ascii="Times New Roman" w:hAnsi="Times New Roman"/>
          <w:iCs/>
          <w:sz w:val="22"/>
          <w:szCs w:val="22"/>
        </w:rPr>
        <w:t xml:space="preserve"> </w:t>
      </w:r>
      <w:r w:rsidR="00762D7A">
        <w:rPr>
          <w:rFonts w:ascii="Times New Roman" w:hAnsi="Times New Roman"/>
          <w:sz w:val="22"/>
          <w:szCs w:val="22"/>
        </w:rPr>
        <w:t>–</w:t>
      </w:r>
      <w:r w:rsidR="00E94BAD" w:rsidRPr="005E7BEF">
        <w:rPr>
          <w:rFonts w:ascii="Times New Roman" w:hAnsi="Times New Roman"/>
          <w:iCs/>
          <w:sz w:val="22"/>
          <w:szCs w:val="22"/>
        </w:rPr>
        <w:t xml:space="preserve"> Pieteikums dalī</w:t>
      </w:r>
      <w:r w:rsidR="00415AE8">
        <w:rPr>
          <w:rFonts w:ascii="Times New Roman" w:hAnsi="Times New Roman"/>
          <w:iCs/>
          <w:sz w:val="22"/>
          <w:szCs w:val="22"/>
        </w:rPr>
        <w:t>bai</w:t>
      </w:r>
      <w:r w:rsidR="00E94BAD" w:rsidRPr="005E7BEF">
        <w:rPr>
          <w:rFonts w:ascii="Times New Roman" w:hAnsi="Times New Roman"/>
          <w:iCs/>
          <w:sz w:val="22"/>
          <w:szCs w:val="22"/>
        </w:rPr>
        <w:t xml:space="preserve"> iepirkumā (</w:t>
      </w:r>
      <w:r w:rsidR="00141BD7">
        <w:rPr>
          <w:rFonts w:ascii="Times New Roman" w:hAnsi="Times New Roman"/>
          <w:iCs/>
          <w:sz w:val="22"/>
          <w:szCs w:val="22"/>
        </w:rPr>
        <w:t>forma</w:t>
      </w:r>
      <w:r w:rsidR="00E94BAD" w:rsidRPr="005E7BEF">
        <w:rPr>
          <w:rFonts w:ascii="Times New Roman" w:hAnsi="Times New Roman"/>
          <w:iCs/>
          <w:sz w:val="22"/>
          <w:szCs w:val="22"/>
        </w:rPr>
        <w:t>);</w:t>
      </w:r>
    </w:p>
    <w:p w14:paraId="79B3FAEA" w14:textId="03327FE6" w:rsidR="005443A7" w:rsidRPr="00C80155" w:rsidRDefault="00885741"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Pr>
          <w:rFonts w:ascii="Times New Roman" w:hAnsi="Times New Roman"/>
          <w:iCs/>
          <w:sz w:val="22"/>
          <w:szCs w:val="22"/>
        </w:rPr>
        <w:t>p</w:t>
      </w:r>
      <w:r w:rsidR="001B26B5" w:rsidRPr="005E7BEF">
        <w:rPr>
          <w:rFonts w:ascii="Times New Roman" w:hAnsi="Times New Roman"/>
          <w:iCs/>
          <w:sz w:val="22"/>
          <w:szCs w:val="22"/>
        </w:rPr>
        <w:t>ielikums</w:t>
      </w:r>
      <w:r w:rsidR="00D31CEB">
        <w:rPr>
          <w:rFonts w:ascii="Times New Roman" w:hAnsi="Times New Roman"/>
          <w:iCs/>
          <w:sz w:val="22"/>
          <w:szCs w:val="22"/>
        </w:rPr>
        <w:t xml:space="preserve"> </w:t>
      </w:r>
      <w:r w:rsidR="00762D7A">
        <w:rPr>
          <w:rFonts w:ascii="Times New Roman" w:hAnsi="Times New Roman"/>
          <w:sz w:val="22"/>
          <w:szCs w:val="22"/>
        </w:rPr>
        <w:t>–</w:t>
      </w:r>
      <w:r w:rsidR="001B26B5" w:rsidRPr="005E7BEF">
        <w:rPr>
          <w:rFonts w:ascii="Times New Roman" w:hAnsi="Times New Roman"/>
          <w:iCs/>
          <w:sz w:val="22"/>
          <w:szCs w:val="22"/>
        </w:rPr>
        <w:t xml:space="preserve"> </w:t>
      </w:r>
      <w:r w:rsidR="00EE7335" w:rsidRPr="005E7BEF">
        <w:rPr>
          <w:rFonts w:ascii="Times New Roman" w:hAnsi="Times New Roman"/>
          <w:iCs/>
          <w:sz w:val="22"/>
          <w:szCs w:val="22"/>
        </w:rPr>
        <w:t>Tehniskā specifikācija</w:t>
      </w:r>
      <w:r w:rsidR="003E7739">
        <w:rPr>
          <w:rFonts w:ascii="Times New Roman" w:hAnsi="Times New Roman"/>
          <w:iCs/>
          <w:sz w:val="22"/>
          <w:szCs w:val="22"/>
        </w:rPr>
        <w:t>, t</w:t>
      </w:r>
      <w:r w:rsidR="00606ECE" w:rsidRPr="005E7BEF">
        <w:rPr>
          <w:rFonts w:ascii="Times New Roman" w:hAnsi="Times New Roman"/>
          <w:iCs/>
          <w:sz w:val="22"/>
          <w:szCs w:val="22"/>
        </w:rPr>
        <w:t>ehniskais</w:t>
      </w:r>
      <w:r w:rsidR="00AB2FD7">
        <w:rPr>
          <w:rFonts w:ascii="Times New Roman" w:hAnsi="Times New Roman"/>
          <w:iCs/>
          <w:sz w:val="22"/>
          <w:szCs w:val="22"/>
        </w:rPr>
        <w:t xml:space="preserve"> </w:t>
      </w:r>
      <w:r w:rsidR="00AB2FD7" w:rsidRPr="001C5178">
        <w:rPr>
          <w:sz w:val="22"/>
          <w:szCs w:val="22"/>
        </w:rPr>
        <w:t>piedāvājums</w:t>
      </w:r>
      <w:r w:rsidR="00606ECE" w:rsidRPr="005E7BEF">
        <w:rPr>
          <w:rFonts w:ascii="Times New Roman" w:hAnsi="Times New Roman"/>
          <w:iCs/>
          <w:sz w:val="22"/>
          <w:szCs w:val="22"/>
        </w:rPr>
        <w:t xml:space="preserve"> </w:t>
      </w:r>
      <w:r w:rsidR="003E7739">
        <w:rPr>
          <w:rFonts w:ascii="Times New Roman" w:hAnsi="Times New Roman"/>
          <w:iCs/>
          <w:sz w:val="22"/>
          <w:szCs w:val="22"/>
        </w:rPr>
        <w:t xml:space="preserve">un finanšu </w:t>
      </w:r>
      <w:r w:rsidR="00606ECE" w:rsidRPr="005E7BEF">
        <w:rPr>
          <w:rFonts w:ascii="Times New Roman" w:hAnsi="Times New Roman"/>
          <w:iCs/>
          <w:sz w:val="22"/>
          <w:szCs w:val="22"/>
        </w:rPr>
        <w:t>piedāvājums (</w:t>
      </w:r>
      <w:r w:rsidR="00141BD7">
        <w:rPr>
          <w:rFonts w:ascii="Times New Roman" w:hAnsi="Times New Roman"/>
          <w:iCs/>
          <w:sz w:val="22"/>
          <w:szCs w:val="22"/>
        </w:rPr>
        <w:t>forma</w:t>
      </w:r>
      <w:r w:rsidR="00606ECE" w:rsidRPr="005E7BEF">
        <w:rPr>
          <w:rFonts w:ascii="Times New Roman" w:hAnsi="Times New Roman"/>
          <w:iCs/>
          <w:sz w:val="22"/>
          <w:szCs w:val="22"/>
        </w:rPr>
        <w:t>)</w:t>
      </w:r>
      <w:r w:rsidR="00AF1031">
        <w:rPr>
          <w:rFonts w:ascii="Times New Roman" w:hAnsi="Times New Roman"/>
          <w:iCs/>
          <w:sz w:val="22"/>
          <w:szCs w:val="22"/>
        </w:rPr>
        <w:t>;</w:t>
      </w:r>
    </w:p>
    <w:p w14:paraId="1F483D2E" w14:textId="32C73A6D" w:rsidR="00C80155" w:rsidRPr="00281078" w:rsidRDefault="00885741"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Pr>
          <w:rFonts w:ascii="Times New Roman" w:hAnsi="Times New Roman"/>
          <w:iCs/>
          <w:sz w:val="22"/>
          <w:szCs w:val="22"/>
        </w:rPr>
        <w:t>p</w:t>
      </w:r>
      <w:r w:rsidR="00C80155">
        <w:rPr>
          <w:rFonts w:ascii="Times New Roman" w:hAnsi="Times New Roman"/>
          <w:iCs/>
          <w:sz w:val="22"/>
          <w:szCs w:val="22"/>
        </w:rPr>
        <w:t>ielikums</w:t>
      </w:r>
      <w:r w:rsidR="00AF1031">
        <w:rPr>
          <w:rFonts w:ascii="Times New Roman" w:hAnsi="Times New Roman"/>
          <w:iCs/>
          <w:sz w:val="22"/>
          <w:szCs w:val="22"/>
        </w:rPr>
        <w:t xml:space="preserve"> </w:t>
      </w:r>
      <w:r w:rsidR="00762D7A">
        <w:rPr>
          <w:rFonts w:ascii="Times New Roman" w:hAnsi="Times New Roman"/>
          <w:sz w:val="22"/>
          <w:szCs w:val="22"/>
        </w:rPr>
        <w:t>–</w:t>
      </w:r>
      <w:r w:rsidR="00C80155">
        <w:rPr>
          <w:rFonts w:ascii="Times New Roman" w:hAnsi="Times New Roman"/>
          <w:iCs/>
          <w:sz w:val="22"/>
          <w:szCs w:val="22"/>
        </w:rPr>
        <w:t xml:space="preserve"> </w:t>
      </w:r>
      <w:r w:rsidR="00C80155" w:rsidRPr="00C80155">
        <w:rPr>
          <w:rFonts w:ascii="Times New Roman" w:hAnsi="Times New Roman"/>
          <w:sz w:val="22"/>
          <w:szCs w:val="22"/>
        </w:rPr>
        <w:t xml:space="preserve">Saimnieciski </w:t>
      </w:r>
      <w:r w:rsidR="00AF1031" w:rsidRPr="00AF1031">
        <w:rPr>
          <w:rFonts w:ascii="Times New Roman" w:hAnsi="Times New Roman"/>
          <w:sz w:val="22"/>
          <w:szCs w:val="22"/>
        </w:rPr>
        <w:t>visizdevīgākā piedāvājuma noteikšanas kārtība</w:t>
      </w:r>
      <w:r w:rsidR="00281078">
        <w:rPr>
          <w:rFonts w:ascii="Times New Roman" w:hAnsi="Times New Roman"/>
          <w:sz w:val="22"/>
          <w:szCs w:val="22"/>
        </w:rPr>
        <w:t>;</w:t>
      </w:r>
    </w:p>
    <w:p w14:paraId="3773FF6B" w14:textId="2B7A9B42" w:rsidR="00281078" w:rsidRPr="00762D7A" w:rsidRDefault="00281078"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Pr>
          <w:rFonts w:ascii="Times New Roman" w:hAnsi="Times New Roman"/>
          <w:sz w:val="22"/>
          <w:szCs w:val="22"/>
        </w:rPr>
        <w:t xml:space="preserve">pielikums </w:t>
      </w:r>
      <w:r w:rsidR="00753759">
        <w:rPr>
          <w:rFonts w:ascii="Times New Roman" w:hAnsi="Times New Roman"/>
          <w:sz w:val="22"/>
          <w:szCs w:val="22"/>
        </w:rPr>
        <w:t>–</w:t>
      </w:r>
      <w:r>
        <w:rPr>
          <w:rFonts w:ascii="Times New Roman" w:hAnsi="Times New Roman"/>
          <w:sz w:val="22"/>
          <w:szCs w:val="22"/>
        </w:rPr>
        <w:t xml:space="preserve"> </w:t>
      </w:r>
      <w:r w:rsidR="00753759">
        <w:rPr>
          <w:rFonts w:ascii="Times New Roman" w:hAnsi="Times New Roman"/>
          <w:sz w:val="22"/>
          <w:szCs w:val="22"/>
        </w:rPr>
        <w:t>Vispārīgās prasības</w:t>
      </w:r>
      <w:r w:rsidR="00762D7A">
        <w:rPr>
          <w:rFonts w:ascii="Times New Roman" w:hAnsi="Times New Roman"/>
          <w:sz w:val="22"/>
          <w:szCs w:val="22"/>
        </w:rPr>
        <w:t>;</w:t>
      </w:r>
    </w:p>
    <w:p w14:paraId="1BD9C603" w14:textId="3F0C6126" w:rsidR="00762D7A" w:rsidRPr="005E7BEF" w:rsidRDefault="00762D7A"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Pr>
          <w:rFonts w:ascii="Times New Roman" w:hAnsi="Times New Roman"/>
          <w:sz w:val="22"/>
          <w:szCs w:val="22"/>
        </w:rPr>
        <w:t>pielikums – Līguma projekts.</w:t>
      </w:r>
    </w:p>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6632E0" w:rsidRDefault="00FB51F8" w:rsidP="00F44D22"/>
    <w:p w14:paraId="42B4016B" w14:textId="77777777" w:rsidR="008F1D4C" w:rsidRPr="006632E0" w:rsidRDefault="008F1D4C" w:rsidP="00F44D22">
      <w:pPr>
        <w:rPr>
          <w:sz w:val="22"/>
          <w:szCs w:val="22"/>
        </w:rPr>
      </w:pPr>
    </w:p>
    <w:p w14:paraId="0EA72C02" w14:textId="4792B03E" w:rsidR="00141669" w:rsidRPr="00310A3A" w:rsidRDefault="00141669" w:rsidP="00310A3A">
      <w:pPr>
        <w:pStyle w:val="Sarakstarindkopa"/>
        <w:ind w:left="1080"/>
        <w:jc w:val="right"/>
        <w:rPr>
          <w:b/>
          <w:bCs/>
          <w:iCs/>
          <w:sz w:val="22"/>
          <w:szCs w:val="22"/>
        </w:rPr>
      </w:pPr>
      <w:r w:rsidRPr="00FA6160">
        <w:rPr>
          <w:i/>
          <w:sz w:val="22"/>
          <w:szCs w:val="22"/>
        </w:rPr>
        <w:br w:type="page"/>
      </w:r>
      <w:bookmarkStart w:id="115" w:name="_Toc64201290"/>
      <w:bookmarkStart w:id="116" w:name="_Toc64201438"/>
      <w:bookmarkStart w:id="117" w:name="_Toc64201633"/>
      <w:bookmarkStart w:id="118" w:name="_Toc64264082"/>
      <w:bookmarkStart w:id="119" w:name="_Toc65454251"/>
      <w:bookmarkStart w:id="120" w:name="_Toc65862781"/>
      <w:bookmarkStart w:id="121" w:name="_Toc65956620"/>
      <w:bookmarkStart w:id="122" w:name="_Toc65967979"/>
      <w:bookmarkStart w:id="123" w:name="_Toc72766077"/>
      <w:bookmarkStart w:id="124" w:name="_Toc73116777"/>
      <w:bookmarkStart w:id="125" w:name="_Toc79552075"/>
      <w:bookmarkStart w:id="126" w:name="_Toc141341774"/>
      <w:bookmarkStart w:id="127" w:name="_Toc141785305"/>
      <w:r w:rsidR="00310A3A" w:rsidRPr="00310A3A">
        <w:rPr>
          <w:b/>
          <w:bCs/>
          <w:iCs/>
          <w:sz w:val="22"/>
          <w:szCs w:val="22"/>
        </w:rPr>
        <w:lastRenderedPageBreak/>
        <w:t>1.</w:t>
      </w:r>
      <w:r w:rsidRPr="00310A3A">
        <w:rPr>
          <w:b/>
          <w:bCs/>
          <w:iCs/>
          <w:sz w:val="22"/>
          <w:szCs w:val="22"/>
        </w:rPr>
        <w:t>pielikums</w:t>
      </w:r>
    </w:p>
    <w:p w14:paraId="3E4FFCCD" w14:textId="5A5885C3" w:rsidR="00141669" w:rsidRPr="000B21E5" w:rsidRDefault="0067286D" w:rsidP="00F44D22">
      <w:pPr>
        <w:jc w:val="right"/>
        <w:rPr>
          <w:sz w:val="22"/>
          <w:szCs w:val="22"/>
        </w:rPr>
      </w:pPr>
      <w:r w:rsidRPr="000B21E5">
        <w:rPr>
          <w:sz w:val="22"/>
          <w:szCs w:val="22"/>
        </w:rPr>
        <w:t>iepirkuma</w:t>
      </w:r>
      <w:r w:rsidR="00141669" w:rsidRPr="000B21E5">
        <w:rPr>
          <w:sz w:val="22"/>
          <w:szCs w:val="22"/>
        </w:rPr>
        <w:t xml:space="preserve"> </w:t>
      </w:r>
      <w:r w:rsidR="00B121D6" w:rsidRPr="000B21E5">
        <w:rPr>
          <w:sz w:val="22"/>
          <w:szCs w:val="22"/>
        </w:rPr>
        <w:t>“</w:t>
      </w:r>
      <w:r w:rsidR="00271830">
        <w:rPr>
          <w:sz w:val="22"/>
          <w:szCs w:val="22"/>
        </w:rPr>
        <w:t>Siltummezglu komplektējošo detaļu piegāde</w:t>
      </w:r>
      <w:r w:rsidR="00141669" w:rsidRPr="000B21E5">
        <w:rPr>
          <w:sz w:val="22"/>
          <w:szCs w:val="22"/>
        </w:rPr>
        <w:t>”</w:t>
      </w:r>
    </w:p>
    <w:p w14:paraId="1DA22788" w14:textId="14FD7859" w:rsidR="00141669" w:rsidRPr="000B21E5" w:rsidRDefault="00FA6160" w:rsidP="00935BFF">
      <w:pPr>
        <w:jc w:val="right"/>
        <w:rPr>
          <w:sz w:val="22"/>
          <w:szCs w:val="22"/>
        </w:rPr>
      </w:pPr>
      <w:r>
        <w:rPr>
          <w:sz w:val="22"/>
          <w:szCs w:val="22"/>
        </w:rPr>
        <w:t>ID</w:t>
      </w:r>
      <w:r w:rsidR="00141669" w:rsidRPr="000B21E5">
        <w:rPr>
          <w:sz w:val="22"/>
          <w:szCs w:val="22"/>
        </w:rPr>
        <w:t xml:space="preserve"> Nr</w:t>
      </w:r>
      <w:r w:rsidR="00B121D6" w:rsidRPr="000B21E5">
        <w:rPr>
          <w:sz w:val="22"/>
          <w:szCs w:val="22"/>
        </w:rPr>
        <w:t>.</w:t>
      </w:r>
      <w:r w:rsidR="000B21E5" w:rsidRPr="000B21E5">
        <w:rPr>
          <w:sz w:val="22"/>
          <w:szCs w:val="22"/>
        </w:rPr>
        <w:t xml:space="preserve"> </w:t>
      </w:r>
      <w:r w:rsidR="000B21E5" w:rsidRPr="000B21E5">
        <w:rPr>
          <w:color w:val="000000"/>
          <w:sz w:val="22"/>
          <w:szCs w:val="22"/>
        </w:rPr>
        <w:t>SIAON 202</w:t>
      </w:r>
      <w:r w:rsidR="009248BB">
        <w:rPr>
          <w:color w:val="000000"/>
          <w:sz w:val="22"/>
          <w:szCs w:val="22"/>
        </w:rPr>
        <w:t>6</w:t>
      </w:r>
      <w:r w:rsidR="000B21E5" w:rsidRPr="000B21E5">
        <w:rPr>
          <w:color w:val="000000"/>
          <w:sz w:val="22"/>
          <w:szCs w:val="22"/>
        </w:rPr>
        <w:t>/</w:t>
      </w:r>
      <w:r w:rsidR="009248BB">
        <w:rPr>
          <w:color w:val="000000"/>
          <w:sz w:val="22"/>
          <w:szCs w:val="22"/>
        </w:rPr>
        <w:t>1</w:t>
      </w:r>
      <w:r w:rsidR="00A41DA8">
        <w:rPr>
          <w:color w:val="000000"/>
          <w:sz w:val="22"/>
          <w:szCs w:val="22"/>
        </w:rPr>
        <w:t>7</w:t>
      </w:r>
      <w:r w:rsidR="000B21E5" w:rsidRPr="000B21E5">
        <w:rPr>
          <w:color w:val="000000"/>
          <w:sz w:val="22"/>
          <w:szCs w:val="22"/>
        </w:rPr>
        <w:t>-MI</w:t>
      </w:r>
      <w:r>
        <w:rPr>
          <w:sz w:val="22"/>
          <w:szCs w:val="22"/>
        </w:rPr>
        <w:t xml:space="preserve"> </w:t>
      </w:r>
      <w:r w:rsidR="005D59AD">
        <w:rPr>
          <w:sz w:val="22"/>
          <w:szCs w:val="22"/>
        </w:rPr>
        <w:t>n</w:t>
      </w:r>
      <w:r w:rsidR="00141669" w:rsidRPr="000B21E5">
        <w:rPr>
          <w:sz w:val="22"/>
          <w:szCs w:val="22"/>
        </w:rPr>
        <w:t>olikumam</w:t>
      </w:r>
    </w:p>
    <w:p w14:paraId="70D344D3" w14:textId="77777777" w:rsidR="00141669" w:rsidRPr="006632E0" w:rsidRDefault="00141669" w:rsidP="00F44D22">
      <w:pPr>
        <w:jc w:val="right"/>
        <w:rPr>
          <w:szCs w:val="24"/>
        </w:rPr>
      </w:pPr>
    </w:p>
    <w:p w14:paraId="3A070E2E" w14:textId="6A692BAD" w:rsidR="007E1061" w:rsidRPr="007E1061" w:rsidRDefault="007E1061" w:rsidP="007E1061">
      <w:pPr>
        <w:pStyle w:val="Virsraksts1"/>
        <w:jc w:val="right"/>
        <w:rPr>
          <w:rFonts w:ascii="Times New Roman" w:hAnsi="Times New Roman"/>
          <w:b w:val="0"/>
          <w:bCs/>
          <w:i/>
          <w:iCs/>
          <w:sz w:val="22"/>
          <w:szCs w:val="22"/>
        </w:rPr>
      </w:pPr>
      <w:bookmarkStart w:id="128" w:name="_Toc536612508"/>
      <w:bookmarkStart w:id="129" w:name="_Toc45663388"/>
      <w:r w:rsidRPr="007E1061">
        <w:rPr>
          <w:rFonts w:ascii="Times New Roman" w:hAnsi="Times New Roman"/>
          <w:b w:val="0"/>
          <w:bCs/>
          <w:i/>
          <w:iCs/>
          <w:sz w:val="22"/>
          <w:szCs w:val="22"/>
        </w:rPr>
        <w:t>Forma</w:t>
      </w:r>
    </w:p>
    <w:p w14:paraId="13039DB2" w14:textId="77777777" w:rsidR="007E1061" w:rsidRDefault="007E1061" w:rsidP="00F44D22">
      <w:pPr>
        <w:pStyle w:val="Virsraksts1"/>
        <w:jc w:val="center"/>
        <w:rPr>
          <w:rFonts w:ascii="Times New Roman" w:hAnsi="Times New Roman"/>
          <w:sz w:val="22"/>
          <w:szCs w:val="22"/>
        </w:rPr>
      </w:pPr>
    </w:p>
    <w:p w14:paraId="74044A3C" w14:textId="6425E42D" w:rsidR="00141669" w:rsidRPr="00233D6A" w:rsidRDefault="00141669" w:rsidP="00F44D22">
      <w:pPr>
        <w:pStyle w:val="Virsraksts1"/>
        <w:jc w:val="center"/>
        <w:rPr>
          <w:rFonts w:ascii="Times New Roman" w:hAnsi="Times New Roman"/>
          <w:sz w:val="22"/>
          <w:szCs w:val="22"/>
        </w:rPr>
      </w:pPr>
      <w:r w:rsidRPr="00233D6A">
        <w:rPr>
          <w:rFonts w:ascii="Times New Roman" w:hAnsi="Times New Roman"/>
          <w:sz w:val="22"/>
          <w:szCs w:val="22"/>
        </w:rPr>
        <w:t>P</w:t>
      </w:r>
      <w:r w:rsidR="00415AE8" w:rsidRPr="00233D6A">
        <w:rPr>
          <w:rFonts w:ascii="Times New Roman" w:hAnsi="Times New Roman"/>
          <w:sz w:val="22"/>
          <w:szCs w:val="22"/>
        </w:rPr>
        <w:t>IETEIKUMS DALĪ</w:t>
      </w:r>
      <w:r w:rsidR="006A4FE9">
        <w:rPr>
          <w:rFonts w:ascii="Times New Roman" w:hAnsi="Times New Roman"/>
          <w:sz w:val="22"/>
          <w:szCs w:val="22"/>
        </w:rPr>
        <w:t>BAI</w:t>
      </w:r>
      <w:r w:rsidR="00415AE8" w:rsidRPr="00233D6A">
        <w:rPr>
          <w:rFonts w:ascii="Times New Roman" w:hAnsi="Times New Roman"/>
          <w:sz w:val="22"/>
          <w:szCs w:val="22"/>
        </w:rPr>
        <w:t xml:space="preserve"> IEPIRKUMĀ</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63A0DC1A" w14:textId="4B9C6C8C" w:rsidR="00141669" w:rsidRPr="00233D6A" w:rsidRDefault="00B121D6" w:rsidP="00F44D22">
      <w:pPr>
        <w:jc w:val="center"/>
        <w:rPr>
          <w:b/>
          <w:sz w:val="22"/>
          <w:szCs w:val="22"/>
        </w:rPr>
      </w:pPr>
      <w:r w:rsidRPr="00233D6A">
        <w:rPr>
          <w:b/>
          <w:sz w:val="22"/>
          <w:szCs w:val="22"/>
        </w:rPr>
        <w:t>“</w:t>
      </w:r>
      <w:r w:rsidR="00271830" w:rsidRPr="00A41DA8">
        <w:rPr>
          <w:b/>
          <w:bCs/>
          <w:sz w:val="22"/>
          <w:szCs w:val="22"/>
        </w:rPr>
        <w:t>Siltummezglu komplektējošo detaļu piegāde</w:t>
      </w:r>
      <w:r w:rsidR="00141669" w:rsidRPr="00233D6A">
        <w:rPr>
          <w:b/>
          <w:sz w:val="22"/>
          <w:szCs w:val="22"/>
        </w:rPr>
        <w:t>”</w:t>
      </w:r>
    </w:p>
    <w:p w14:paraId="2D28B879" w14:textId="5936CCC4" w:rsidR="00141669" w:rsidRDefault="00415AE8" w:rsidP="00F44D22">
      <w:pPr>
        <w:jc w:val="center"/>
        <w:rPr>
          <w:b/>
          <w:sz w:val="22"/>
          <w:szCs w:val="22"/>
        </w:rPr>
      </w:pPr>
      <w:r>
        <w:rPr>
          <w:b/>
          <w:sz w:val="22"/>
          <w:szCs w:val="22"/>
        </w:rPr>
        <w:t>ID</w:t>
      </w:r>
      <w:r w:rsidR="00141669" w:rsidRPr="00233D6A">
        <w:rPr>
          <w:b/>
          <w:sz w:val="22"/>
          <w:szCs w:val="22"/>
        </w:rPr>
        <w:t xml:space="preserve"> Nr.</w:t>
      </w:r>
      <w:r w:rsidR="000B21E5" w:rsidRPr="000B21E5">
        <w:rPr>
          <w:color w:val="000000"/>
          <w:sz w:val="22"/>
          <w:szCs w:val="22"/>
        </w:rPr>
        <w:t xml:space="preserve"> </w:t>
      </w:r>
      <w:r w:rsidR="000B21E5" w:rsidRPr="000B21E5">
        <w:rPr>
          <w:b/>
          <w:bCs/>
          <w:color w:val="000000"/>
          <w:sz w:val="22"/>
          <w:szCs w:val="22"/>
        </w:rPr>
        <w:t>SIAON 202</w:t>
      </w:r>
      <w:r w:rsidR="009248BB">
        <w:rPr>
          <w:b/>
          <w:bCs/>
          <w:color w:val="000000"/>
          <w:sz w:val="22"/>
          <w:szCs w:val="22"/>
        </w:rPr>
        <w:t>6</w:t>
      </w:r>
      <w:r w:rsidR="000B21E5" w:rsidRPr="000B21E5">
        <w:rPr>
          <w:b/>
          <w:bCs/>
          <w:color w:val="000000"/>
          <w:sz w:val="22"/>
          <w:szCs w:val="22"/>
        </w:rPr>
        <w:t>/</w:t>
      </w:r>
      <w:r w:rsidR="009248BB">
        <w:rPr>
          <w:b/>
          <w:bCs/>
          <w:color w:val="000000"/>
          <w:sz w:val="22"/>
          <w:szCs w:val="22"/>
        </w:rPr>
        <w:t>1</w:t>
      </w:r>
      <w:r w:rsidR="00A41DA8">
        <w:rPr>
          <w:b/>
          <w:bCs/>
          <w:color w:val="000000"/>
          <w:sz w:val="22"/>
          <w:szCs w:val="22"/>
        </w:rPr>
        <w:t>7</w:t>
      </w:r>
      <w:r w:rsidR="000B21E5" w:rsidRPr="000B21E5">
        <w:rPr>
          <w:b/>
          <w:bCs/>
          <w:color w:val="000000"/>
          <w:sz w:val="22"/>
          <w:szCs w:val="22"/>
        </w:rPr>
        <w:t>-MI</w:t>
      </w:r>
    </w:p>
    <w:p w14:paraId="0A410434" w14:textId="7B4AF579" w:rsidR="006E5D52" w:rsidRDefault="006E5D52" w:rsidP="00F44D22">
      <w:pPr>
        <w:jc w:val="center"/>
        <w:rPr>
          <w:b/>
          <w:sz w:val="22"/>
          <w:szCs w:val="22"/>
        </w:rPr>
      </w:pPr>
    </w:p>
    <w:p w14:paraId="05B81C75" w14:textId="77777777" w:rsidR="006E5D52" w:rsidRPr="00233D6A" w:rsidRDefault="006E5D52" w:rsidP="00F44D22">
      <w:pPr>
        <w:jc w:val="center"/>
        <w:rPr>
          <w:b/>
          <w:sz w:val="22"/>
          <w:szCs w:val="22"/>
        </w:rPr>
      </w:pPr>
    </w:p>
    <w:p w14:paraId="66682C7B" w14:textId="77777777" w:rsidR="00F44E9B" w:rsidRPr="00450D77" w:rsidRDefault="00F44E9B">
      <w:pPr>
        <w:pStyle w:val="Sarakstarindkopa"/>
        <w:numPr>
          <w:ilvl w:val="1"/>
          <w:numId w:val="13"/>
        </w:numPr>
        <w:ind w:left="284" w:hanging="284"/>
        <w:rPr>
          <w:b/>
          <w:sz w:val="22"/>
          <w:szCs w:val="22"/>
        </w:rPr>
      </w:pPr>
      <w:r w:rsidRPr="00450D77">
        <w:rPr>
          <w:b/>
          <w:sz w:val="22"/>
          <w:szCs w:val="22"/>
        </w:rPr>
        <w:t>Pretendents</w:t>
      </w:r>
    </w:p>
    <w:p w14:paraId="457F5695" w14:textId="77777777" w:rsidR="00F44E9B" w:rsidRPr="00450D77" w:rsidRDefault="00F44E9B" w:rsidP="00F44E9B">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0"/>
        <w:gridCol w:w="5522"/>
      </w:tblGrid>
      <w:tr w:rsidR="00F44E9B" w:rsidRPr="00CD398F" w14:paraId="32F7EA06" w14:textId="77777777" w:rsidTr="00300F98">
        <w:trPr>
          <w:trHeight w:val="270"/>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BF7BB" w14:textId="428BD1E3" w:rsidR="00F44E9B" w:rsidRPr="00300F98" w:rsidRDefault="00300F98" w:rsidP="00D7356D">
            <w:pPr>
              <w:rPr>
                <w:b/>
                <w:bCs/>
                <w:sz w:val="22"/>
                <w:szCs w:val="22"/>
                <w:lang w:eastAsia="lv-LV"/>
              </w:rPr>
            </w:pPr>
            <w:r w:rsidRPr="00300F98">
              <w:rPr>
                <w:b/>
                <w:bCs/>
                <w:sz w:val="22"/>
                <w:szCs w:val="22"/>
                <w:lang w:eastAsia="lv-LV"/>
              </w:rPr>
              <w:t>Informācija</w:t>
            </w:r>
          </w:p>
        </w:tc>
        <w:tc>
          <w:tcPr>
            <w:tcW w:w="30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BC315" w14:textId="640FAADB" w:rsidR="00F44E9B" w:rsidRPr="00300F98" w:rsidRDefault="00300F98" w:rsidP="00300F98">
            <w:pPr>
              <w:ind w:firstLine="709"/>
              <w:jc w:val="both"/>
              <w:rPr>
                <w:b/>
                <w:bCs/>
                <w:sz w:val="22"/>
                <w:szCs w:val="22"/>
                <w:lang w:eastAsia="lv-LV"/>
              </w:rPr>
            </w:pPr>
            <w:r w:rsidRPr="00300F98">
              <w:rPr>
                <w:b/>
                <w:bCs/>
                <w:sz w:val="22"/>
                <w:szCs w:val="22"/>
                <w:lang w:eastAsia="lv-LV"/>
              </w:rPr>
              <w:t xml:space="preserve">Aizpilda </w:t>
            </w:r>
            <w:r w:rsidR="00E155EE">
              <w:rPr>
                <w:b/>
                <w:bCs/>
                <w:sz w:val="22"/>
                <w:szCs w:val="22"/>
                <w:lang w:eastAsia="lv-LV"/>
              </w:rPr>
              <w:t>p</w:t>
            </w:r>
            <w:r w:rsidRPr="00300F98">
              <w:rPr>
                <w:b/>
                <w:bCs/>
                <w:sz w:val="22"/>
                <w:szCs w:val="22"/>
                <w:lang w:eastAsia="lv-LV"/>
              </w:rPr>
              <w:t>retendents</w:t>
            </w:r>
          </w:p>
        </w:tc>
      </w:tr>
      <w:tr w:rsidR="00892EF4" w:rsidRPr="00CD398F" w14:paraId="047EC25A" w14:textId="77777777" w:rsidTr="00D7356D">
        <w:trPr>
          <w:trHeight w:val="270"/>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58276" w14:textId="77777777" w:rsidR="00892EF4" w:rsidRPr="00CD398F" w:rsidRDefault="00892EF4" w:rsidP="00CB11A3">
            <w:pPr>
              <w:jc w:val="right"/>
              <w:rPr>
                <w:sz w:val="22"/>
                <w:szCs w:val="22"/>
                <w:lang w:eastAsia="lv-LV"/>
              </w:rPr>
            </w:pPr>
            <w:r w:rsidRPr="00CD398F">
              <w:rPr>
                <w:sz w:val="22"/>
                <w:szCs w:val="22"/>
                <w:lang w:eastAsia="lv-LV"/>
              </w:rPr>
              <w:t xml:space="preserve">Uzņēmuma nosaukums / </w:t>
            </w:r>
          </w:p>
          <w:p w14:paraId="3AF983C5" w14:textId="37BAB90B" w:rsidR="00892EF4" w:rsidRPr="00CD398F" w:rsidRDefault="00892EF4" w:rsidP="00CB11A3">
            <w:pPr>
              <w:jc w:val="right"/>
              <w:rPr>
                <w:sz w:val="22"/>
                <w:szCs w:val="22"/>
                <w:lang w:eastAsia="lv-LV"/>
              </w:rPr>
            </w:pPr>
            <w:r w:rsidRPr="00CD398F">
              <w:rPr>
                <w:sz w:val="22"/>
                <w:szCs w:val="22"/>
                <w:lang w:eastAsia="lv-LV"/>
              </w:rPr>
              <w:t>fiziskai personai – vārds, uzvārds:</w:t>
            </w:r>
          </w:p>
        </w:tc>
        <w:tc>
          <w:tcPr>
            <w:tcW w:w="3047" w:type="pct"/>
            <w:tcBorders>
              <w:top w:val="single" w:sz="4" w:space="0" w:color="auto"/>
              <w:left w:val="single" w:sz="4" w:space="0" w:color="auto"/>
              <w:bottom w:val="single" w:sz="4" w:space="0" w:color="auto"/>
              <w:right w:val="single" w:sz="4" w:space="0" w:color="auto"/>
            </w:tcBorders>
            <w:vAlign w:val="center"/>
          </w:tcPr>
          <w:p w14:paraId="1140F835" w14:textId="77777777" w:rsidR="00892EF4" w:rsidRPr="00CD398F" w:rsidRDefault="00892EF4" w:rsidP="00D7356D">
            <w:pPr>
              <w:ind w:firstLine="709"/>
              <w:rPr>
                <w:sz w:val="22"/>
                <w:szCs w:val="22"/>
                <w:u w:val="single"/>
                <w:lang w:eastAsia="lv-LV"/>
              </w:rPr>
            </w:pPr>
          </w:p>
        </w:tc>
      </w:tr>
      <w:tr w:rsidR="00F44E9B" w:rsidRPr="00CD398F" w14:paraId="00F601B8"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D9C982" w14:textId="77777777" w:rsidR="00F44E9B" w:rsidRPr="00CD398F" w:rsidRDefault="00F44E9B" w:rsidP="00CB11A3">
            <w:pPr>
              <w:jc w:val="right"/>
              <w:rPr>
                <w:sz w:val="22"/>
                <w:szCs w:val="22"/>
                <w:lang w:eastAsia="lv-LV"/>
              </w:rPr>
            </w:pPr>
            <w:r w:rsidRPr="00CD398F">
              <w:rPr>
                <w:sz w:val="22"/>
                <w:szCs w:val="22"/>
                <w:lang w:eastAsia="lv-LV"/>
              </w:rPr>
              <w:t xml:space="preserve">Reģistrācijas numurs / </w:t>
            </w:r>
          </w:p>
          <w:p w14:paraId="1D147E8F" w14:textId="77777777" w:rsidR="00F44E9B" w:rsidRPr="00CD398F" w:rsidRDefault="00F44E9B" w:rsidP="00CB11A3">
            <w:pPr>
              <w:jc w:val="right"/>
              <w:rPr>
                <w:sz w:val="22"/>
                <w:szCs w:val="22"/>
                <w:u w:val="single"/>
                <w:lang w:eastAsia="lv-LV"/>
              </w:rPr>
            </w:pPr>
            <w:r w:rsidRPr="00CD398F">
              <w:rPr>
                <w:sz w:val="22"/>
                <w:szCs w:val="22"/>
                <w:lang w:eastAsia="lv-LV"/>
              </w:rPr>
              <w:t>fiziskai personai – personas kods:</w:t>
            </w:r>
          </w:p>
        </w:tc>
        <w:tc>
          <w:tcPr>
            <w:tcW w:w="3047" w:type="pct"/>
            <w:tcBorders>
              <w:top w:val="single" w:sz="4" w:space="0" w:color="auto"/>
              <w:left w:val="single" w:sz="4" w:space="0" w:color="auto"/>
              <w:bottom w:val="single" w:sz="4" w:space="0" w:color="auto"/>
              <w:right w:val="single" w:sz="4" w:space="0" w:color="auto"/>
            </w:tcBorders>
            <w:vAlign w:val="center"/>
          </w:tcPr>
          <w:p w14:paraId="3647F104" w14:textId="77777777" w:rsidR="00F44E9B" w:rsidRPr="00CD398F" w:rsidRDefault="00F44E9B" w:rsidP="00D7356D">
            <w:pPr>
              <w:ind w:firstLine="709"/>
              <w:rPr>
                <w:sz w:val="22"/>
                <w:szCs w:val="22"/>
                <w:u w:val="single"/>
                <w:lang w:eastAsia="lv-LV"/>
              </w:rPr>
            </w:pPr>
          </w:p>
        </w:tc>
      </w:tr>
      <w:tr w:rsidR="00F44E9B" w:rsidRPr="00CD398F" w14:paraId="0BB0D476"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CAC75" w14:textId="77777777" w:rsidR="00F44E9B" w:rsidRPr="00CD398F" w:rsidRDefault="00F44E9B" w:rsidP="00CB11A3">
            <w:pPr>
              <w:jc w:val="right"/>
              <w:rPr>
                <w:sz w:val="22"/>
                <w:szCs w:val="22"/>
                <w:lang w:eastAsia="lv-LV"/>
              </w:rPr>
            </w:pPr>
            <w:r w:rsidRPr="00CD398F">
              <w:rPr>
                <w:sz w:val="22"/>
                <w:szCs w:val="22"/>
                <w:lang w:eastAsia="lv-LV"/>
              </w:rPr>
              <w:t>PVN reģ. Nr. (ja attiecināms):</w:t>
            </w:r>
          </w:p>
        </w:tc>
        <w:tc>
          <w:tcPr>
            <w:tcW w:w="3047" w:type="pct"/>
            <w:tcBorders>
              <w:top w:val="single" w:sz="4" w:space="0" w:color="auto"/>
              <w:left w:val="single" w:sz="4" w:space="0" w:color="auto"/>
              <w:bottom w:val="single" w:sz="4" w:space="0" w:color="auto"/>
              <w:right w:val="single" w:sz="4" w:space="0" w:color="auto"/>
            </w:tcBorders>
            <w:vAlign w:val="center"/>
          </w:tcPr>
          <w:p w14:paraId="136102B0" w14:textId="77777777" w:rsidR="00F44E9B" w:rsidRPr="00CD398F" w:rsidRDefault="00F44E9B" w:rsidP="00D7356D">
            <w:pPr>
              <w:ind w:firstLine="709"/>
              <w:rPr>
                <w:sz w:val="22"/>
                <w:szCs w:val="22"/>
                <w:u w:val="single"/>
                <w:lang w:eastAsia="lv-LV"/>
              </w:rPr>
            </w:pPr>
          </w:p>
        </w:tc>
      </w:tr>
      <w:tr w:rsidR="00F44E9B" w:rsidRPr="00CD398F" w14:paraId="2D7F81BB" w14:textId="77777777" w:rsidTr="00D7356D">
        <w:trPr>
          <w:trHeight w:val="270"/>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D36107" w14:textId="77777777" w:rsidR="00F44E9B" w:rsidRPr="00CD398F" w:rsidRDefault="00F44E9B" w:rsidP="00CB11A3">
            <w:pPr>
              <w:jc w:val="right"/>
              <w:rPr>
                <w:sz w:val="22"/>
                <w:szCs w:val="22"/>
                <w:u w:val="single"/>
                <w:lang w:eastAsia="lv-LV"/>
              </w:rPr>
            </w:pPr>
            <w:r w:rsidRPr="00CD398F">
              <w:rPr>
                <w:sz w:val="22"/>
                <w:szCs w:val="22"/>
                <w:lang w:eastAsia="lv-LV"/>
              </w:rPr>
              <w:t>Juridiskā adrese:</w:t>
            </w:r>
          </w:p>
        </w:tc>
        <w:tc>
          <w:tcPr>
            <w:tcW w:w="3047" w:type="pct"/>
            <w:tcBorders>
              <w:top w:val="single" w:sz="4" w:space="0" w:color="auto"/>
              <w:left w:val="single" w:sz="4" w:space="0" w:color="auto"/>
              <w:bottom w:val="single" w:sz="4" w:space="0" w:color="auto"/>
              <w:right w:val="single" w:sz="4" w:space="0" w:color="auto"/>
            </w:tcBorders>
            <w:vAlign w:val="center"/>
          </w:tcPr>
          <w:p w14:paraId="5D3DF8D2" w14:textId="77777777" w:rsidR="00F44E9B" w:rsidRPr="00CD398F" w:rsidRDefault="00F44E9B" w:rsidP="00D7356D">
            <w:pPr>
              <w:ind w:firstLine="709"/>
              <w:rPr>
                <w:sz w:val="22"/>
                <w:szCs w:val="22"/>
                <w:u w:val="single"/>
                <w:lang w:eastAsia="lv-LV"/>
              </w:rPr>
            </w:pPr>
          </w:p>
        </w:tc>
      </w:tr>
      <w:tr w:rsidR="00F44E9B" w:rsidRPr="00CD398F" w14:paraId="58ADC61D"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A0BCED" w14:textId="77777777" w:rsidR="00F44E9B" w:rsidRPr="00CD398F" w:rsidRDefault="00F44E9B" w:rsidP="00CB11A3">
            <w:pPr>
              <w:jc w:val="right"/>
              <w:rPr>
                <w:sz w:val="22"/>
                <w:szCs w:val="22"/>
                <w:u w:val="single"/>
                <w:lang w:eastAsia="lv-LV"/>
              </w:rPr>
            </w:pPr>
            <w:r w:rsidRPr="00CD398F">
              <w:rPr>
                <w:sz w:val="22"/>
                <w:szCs w:val="22"/>
                <w:lang w:eastAsia="lv-LV"/>
              </w:rPr>
              <w:t>Korespondences adrese (ja atšķiras):</w:t>
            </w:r>
          </w:p>
        </w:tc>
        <w:tc>
          <w:tcPr>
            <w:tcW w:w="3047" w:type="pct"/>
            <w:tcBorders>
              <w:top w:val="single" w:sz="4" w:space="0" w:color="auto"/>
              <w:left w:val="single" w:sz="4" w:space="0" w:color="auto"/>
              <w:bottom w:val="single" w:sz="4" w:space="0" w:color="auto"/>
              <w:right w:val="single" w:sz="4" w:space="0" w:color="auto"/>
            </w:tcBorders>
            <w:vAlign w:val="center"/>
          </w:tcPr>
          <w:p w14:paraId="247C8958" w14:textId="77777777" w:rsidR="00F44E9B" w:rsidRPr="00CD398F" w:rsidRDefault="00F44E9B" w:rsidP="00D7356D">
            <w:pPr>
              <w:ind w:firstLine="709"/>
              <w:rPr>
                <w:sz w:val="22"/>
                <w:szCs w:val="22"/>
                <w:u w:val="single"/>
                <w:lang w:eastAsia="lv-LV"/>
              </w:rPr>
            </w:pPr>
          </w:p>
        </w:tc>
      </w:tr>
      <w:tr w:rsidR="00F44E9B" w:rsidRPr="00CD398F" w14:paraId="052CA620"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63BE0" w14:textId="77777777" w:rsidR="00F44E9B" w:rsidRPr="00CD398F" w:rsidRDefault="00F44E9B" w:rsidP="00CB11A3">
            <w:pPr>
              <w:jc w:val="right"/>
              <w:rPr>
                <w:sz w:val="22"/>
                <w:szCs w:val="22"/>
                <w:lang w:eastAsia="lv-LV"/>
              </w:rPr>
            </w:pPr>
            <w:r w:rsidRPr="00CD398F">
              <w:rPr>
                <w:sz w:val="22"/>
                <w:szCs w:val="22"/>
                <w:lang w:eastAsia="lv-LV"/>
              </w:rPr>
              <w:t>Tālrunis:</w:t>
            </w:r>
          </w:p>
        </w:tc>
        <w:tc>
          <w:tcPr>
            <w:tcW w:w="3047" w:type="pct"/>
            <w:tcBorders>
              <w:top w:val="single" w:sz="4" w:space="0" w:color="auto"/>
              <w:left w:val="single" w:sz="4" w:space="0" w:color="auto"/>
              <w:bottom w:val="single" w:sz="4" w:space="0" w:color="auto"/>
              <w:right w:val="single" w:sz="4" w:space="0" w:color="auto"/>
            </w:tcBorders>
            <w:vAlign w:val="center"/>
          </w:tcPr>
          <w:p w14:paraId="2783C516" w14:textId="77777777" w:rsidR="00F44E9B" w:rsidRPr="00CD398F" w:rsidRDefault="00F44E9B" w:rsidP="00D7356D">
            <w:pPr>
              <w:ind w:firstLine="709"/>
              <w:rPr>
                <w:sz w:val="22"/>
                <w:szCs w:val="22"/>
                <w:u w:val="single"/>
                <w:lang w:eastAsia="lv-LV"/>
              </w:rPr>
            </w:pPr>
          </w:p>
        </w:tc>
      </w:tr>
      <w:tr w:rsidR="00F44E9B" w:rsidRPr="00CD398F" w14:paraId="2CF8588B"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DD7E5" w14:textId="77777777" w:rsidR="00F44E9B" w:rsidRPr="00CD398F" w:rsidRDefault="00F44E9B" w:rsidP="00CB11A3">
            <w:pPr>
              <w:jc w:val="right"/>
              <w:rPr>
                <w:sz w:val="22"/>
                <w:szCs w:val="22"/>
                <w:lang w:eastAsia="lv-LV"/>
              </w:rPr>
            </w:pPr>
            <w:r w:rsidRPr="00CD398F">
              <w:rPr>
                <w:sz w:val="22"/>
                <w:szCs w:val="22"/>
                <w:lang w:eastAsia="lv-LV"/>
              </w:rPr>
              <w:t>E-pasts:</w:t>
            </w:r>
          </w:p>
        </w:tc>
        <w:tc>
          <w:tcPr>
            <w:tcW w:w="3047" w:type="pct"/>
            <w:tcBorders>
              <w:top w:val="single" w:sz="4" w:space="0" w:color="auto"/>
              <w:left w:val="single" w:sz="4" w:space="0" w:color="auto"/>
              <w:bottom w:val="single" w:sz="4" w:space="0" w:color="auto"/>
              <w:right w:val="single" w:sz="4" w:space="0" w:color="auto"/>
            </w:tcBorders>
            <w:vAlign w:val="center"/>
          </w:tcPr>
          <w:p w14:paraId="6B801D7E" w14:textId="77777777" w:rsidR="00F44E9B" w:rsidRPr="00CD398F" w:rsidRDefault="00F44E9B" w:rsidP="00D7356D">
            <w:pPr>
              <w:ind w:firstLine="709"/>
              <w:rPr>
                <w:sz w:val="22"/>
                <w:szCs w:val="22"/>
                <w:u w:val="single"/>
                <w:lang w:eastAsia="lv-LV"/>
              </w:rPr>
            </w:pPr>
          </w:p>
        </w:tc>
      </w:tr>
      <w:tr w:rsidR="00F44E9B" w:rsidRPr="00CD398F" w14:paraId="7199FA7E"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9AA61" w14:textId="77777777" w:rsidR="00F44E9B" w:rsidRPr="00CD398F" w:rsidRDefault="00F44E9B" w:rsidP="00D7356D">
            <w:pPr>
              <w:spacing w:before="120" w:after="120"/>
              <w:rPr>
                <w:sz w:val="22"/>
                <w:szCs w:val="22"/>
              </w:rPr>
            </w:pPr>
            <w:r w:rsidRPr="00F1495A">
              <w:rPr>
                <w:b/>
                <w:sz w:val="22"/>
                <w:szCs w:val="22"/>
              </w:rPr>
              <w:t>Norāde par uzņēmuma statusu</w:t>
            </w:r>
            <w:r>
              <w:rPr>
                <w:rStyle w:val="Vresatsauce"/>
                <w:b/>
                <w:sz w:val="22"/>
                <w:szCs w:val="22"/>
              </w:rPr>
              <w:footnoteReference w:id="2"/>
            </w:r>
            <w:r w:rsidRPr="00F1495A">
              <w:rPr>
                <w:b/>
                <w:sz w:val="22"/>
                <w:szCs w:val="22"/>
              </w:rPr>
              <w:t xml:space="preserve"> (MVU): </w:t>
            </w:r>
          </w:p>
        </w:tc>
        <w:tc>
          <w:tcPr>
            <w:tcW w:w="3047" w:type="pct"/>
            <w:tcBorders>
              <w:top w:val="single" w:sz="4" w:space="0" w:color="auto"/>
              <w:left w:val="single" w:sz="4" w:space="0" w:color="auto"/>
              <w:bottom w:val="single" w:sz="4" w:space="0" w:color="auto"/>
              <w:right w:val="single" w:sz="4" w:space="0" w:color="auto"/>
            </w:tcBorders>
            <w:vAlign w:val="center"/>
          </w:tcPr>
          <w:p w14:paraId="46BA3BEE" w14:textId="77777777" w:rsidR="00F44E9B" w:rsidRPr="00CD398F" w:rsidRDefault="00F44E9B" w:rsidP="00D7356D">
            <w:pPr>
              <w:rPr>
                <w:sz w:val="22"/>
                <w:szCs w:val="22"/>
                <w:u w:val="single"/>
                <w:lang w:eastAsia="lv-LV"/>
              </w:rPr>
            </w:pPr>
            <w:r w:rsidRPr="00F1495A">
              <w:rPr>
                <w:rFonts w:ascii="Segoe UI Symbol" w:hAnsi="Segoe UI Symbol" w:cs="Segoe UI Symbol"/>
                <w:sz w:val="22"/>
                <w:szCs w:val="22"/>
              </w:rPr>
              <w:t>☐</w:t>
            </w:r>
            <w:r w:rsidRPr="00F1495A">
              <w:rPr>
                <w:sz w:val="22"/>
                <w:szCs w:val="22"/>
              </w:rPr>
              <w:t xml:space="preserve"> mikrouzņēmums   </w:t>
            </w:r>
            <w:r w:rsidRPr="00F1495A">
              <w:rPr>
                <w:rFonts w:ascii="Segoe UI Symbol" w:hAnsi="Segoe UI Symbol" w:cs="Segoe UI Symbol"/>
                <w:sz w:val="22"/>
                <w:szCs w:val="22"/>
              </w:rPr>
              <w:t>☐</w:t>
            </w:r>
            <w:r w:rsidRPr="00F1495A">
              <w:rPr>
                <w:sz w:val="22"/>
                <w:szCs w:val="22"/>
              </w:rPr>
              <w:t xml:space="preserve"> mazais   </w:t>
            </w:r>
            <w:r w:rsidRPr="00F1495A">
              <w:rPr>
                <w:rFonts w:ascii="Segoe UI Symbol" w:hAnsi="Segoe UI Symbol" w:cs="Segoe UI Symbol"/>
                <w:sz w:val="22"/>
                <w:szCs w:val="22"/>
              </w:rPr>
              <w:t>☐</w:t>
            </w:r>
            <w:r w:rsidRPr="00F1495A">
              <w:rPr>
                <w:sz w:val="22"/>
                <w:szCs w:val="22"/>
              </w:rPr>
              <w:t xml:space="preserve"> vidējais   </w:t>
            </w:r>
            <w:r w:rsidRPr="00F1495A">
              <w:rPr>
                <w:rFonts w:ascii="Segoe UI Symbol" w:hAnsi="Segoe UI Symbol" w:cs="Segoe UI Symbol"/>
                <w:sz w:val="22"/>
                <w:szCs w:val="22"/>
              </w:rPr>
              <w:t>☐</w:t>
            </w:r>
            <w:r w:rsidRPr="00F1495A">
              <w:rPr>
                <w:sz w:val="22"/>
                <w:szCs w:val="22"/>
              </w:rPr>
              <w:t xml:space="preserve"> lielais</w:t>
            </w:r>
          </w:p>
        </w:tc>
      </w:tr>
      <w:tr w:rsidR="00F44E9B" w:rsidRPr="00CD398F" w14:paraId="355DF750" w14:textId="77777777" w:rsidTr="00D7356D">
        <w:trPr>
          <w:trHeight w:val="270"/>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B963B" w14:textId="77777777" w:rsidR="00F44E9B" w:rsidRPr="00CD398F" w:rsidRDefault="00F44E9B" w:rsidP="00D7356D">
            <w:pPr>
              <w:rPr>
                <w:sz w:val="22"/>
                <w:szCs w:val="22"/>
                <w:u w:val="single"/>
                <w:lang w:eastAsia="lv-LV"/>
              </w:rPr>
            </w:pPr>
            <w:r w:rsidRPr="00CD398F">
              <w:rPr>
                <w:b/>
                <w:sz w:val="22"/>
                <w:szCs w:val="22"/>
              </w:rPr>
              <w:t>Kontaktpersona saziņai iepirkuma laikā</w:t>
            </w:r>
          </w:p>
        </w:tc>
        <w:tc>
          <w:tcPr>
            <w:tcW w:w="3047" w:type="pct"/>
            <w:tcBorders>
              <w:top w:val="single" w:sz="4" w:space="0" w:color="auto"/>
              <w:left w:val="single" w:sz="4" w:space="0" w:color="auto"/>
              <w:bottom w:val="single" w:sz="4" w:space="0" w:color="auto"/>
              <w:right w:val="single" w:sz="4" w:space="0" w:color="auto"/>
            </w:tcBorders>
            <w:vAlign w:val="center"/>
          </w:tcPr>
          <w:p w14:paraId="122F22FD" w14:textId="77777777" w:rsidR="00F44E9B" w:rsidRPr="00CD398F" w:rsidRDefault="00F44E9B" w:rsidP="00D7356D">
            <w:pPr>
              <w:ind w:firstLine="709"/>
              <w:rPr>
                <w:sz w:val="22"/>
                <w:szCs w:val="22"/>
                <w:u w:val="single"/>
                <w:lang w:eastAsia="lv-LV"/>
              </w:rPr>
            </w:pPr>
          </w:p>
        </w:tc>
      </w:tr>
      <w:tr w:rsidR="00F44E9B" w:rsidRPr="00CD398F" w14:paraId="51951855"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E582C3" w14:textId="77777777" w:rsidR="00F44E9B" w:rsidRPr="00CD398F" w:rsidRDefault="00F44E9B" w:rsidP="00CB11A3">
            <w:pPr>
              <w:jc w:val="right"/>
              <w:rPr>
                <w:sz w:val="22"/>
                <w:szCs w:val="22"/>
                <w:u w:val="single"/>
                <w:lang w:eastAsia="lv-LV"/>
              </w:rPr>
            </w:pPr>
            <w:r w:rsidRPr="00CD398F">
              <w:rPr>
                <w:sz w:val="22"/>
                <w:szCs w:val="22"/>
                <w:lang w:eastAsia="lv-LV"/>
              </w:rPr>
              <w:t>Vārds, uzvārds:</w:t>
            </w:r>
          </w:p>
        </w:tc>
        <w:tc>
          <w:tcPr>
            <w:tcW w:w="3047" w:type="pct"/>
            <w:tcBorders>
              <w:top w:val="single" w:sz="4" w:space="0" w:color="auto"/>
              <w:left w:val="single" w:sz="4" w:space="0" w:color="auto"/>
              <w:bottom w:val="single" w:sz="4" w:space="0" w:color="auto"/>
              <w:right w:val="single" w:sz="4" w:space="0" w:color="auto"/>
            </w:tcBorders>
            <w:vAlign w:val="center"/>
          </w:tcPr>
          <w:p w14:paraId="2FD676B7" w14:textId="77777777" w:rsidR="00F44E9B" w:rsidRPr="00CD398F" w:rsidRDefault="00F44E9B" w:rsidP="00D7356D">
            <w:pPr>
              <w:ind w:firstLine="709"/>
              <w:rPr>
                <w:sz w:val="22"/>
                <w:szCs w:val="22"/>
                <w:u w:val="single"/>
                <w:lang w:eastAsia="lv-LV"/>
              </w:rPr>
            </w:pPr>
          </w:p>
        </w:tc>
      </w:tr>
      <w:tr w:rsidR="00F44E9B" w:rsidRPr="00CD398F" w14:paraId="2A5AE0C3"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D34427" w14:textId="77777777" w:rsidR="00F44E9B" w:rsidRPr="00CD398F" w:rsidRDefault="00F44E9B" w:rsidP="00CB11A3">
            <w:pPr>
              <w:jc w:val="right"/>
              <w:rPr>
                <w:sz w:val="22"/>
                <w:szCs w:val="22"/>
                <w:lang w:eastAsia="lv-LV"/>
              </w:rPr>
            </w:pPr>
            <w:r w:rsidRPr="00CD398F">
              <w:rPr>
                <w:sz w:val="22"/>
                <w:szCs w:val="22"/>
                <w:lang w:eastAsia="lv-LV"/>
              </w:rPr>
              <w:t>Amats:</w:t>
            </w:r>
          </w:p>
        </w:tc>
        <w:tc>
          <w:tcPr>
            <w:tcW w:w="3047" w:type="pct"/>
            <w:tcBorders>
              <w:top w:val="single" w:sz="4" w:space="0" w:color="auto"/>
              <w:left w:val="single" w:sz="4" w:space="0" w:color="auto"/>
              <w:bottom w:val="single" w:sz="4" w:space="0" w:color="auto"/>
              <w:right w:val="single" w:sz="4" w:space="0" w:color="auto"/>
            </w:tcBorders>
            <w:vAlign w:val="center"/>
          </w:tcPr>
          <w:p w14:paraId="46EA6CC0" w14:textId="77777777" w:rsidR="00F44E9B" w:rsidRPr="00CD398F" w:rsidRDefault="00F44E9B" w:rsidP="00D7356D">
            <w:pPr>
              <w:ind w:firstLine="709"/>
              <w:rPr>
                <w:sz w:val="22"/>
                <w:szCs w:val="22"/>
                <w:u w:val="single"/>
                <w:lang w:eastAsia="lv-LV"/>
              </w:rPr>
            </w:pPr>
          </w:p>
        </w:tc>
      </w:tr>
      <w:tr w:rsidR="00F44E9B" w:rsidRPr="00CD398F" w14:paraId="1A881BB1"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6D589A" w14:textId="77777777" w:rsidR="00F44E9B" w:rsidRPr="00CD398F" w:rsidRDefault="00F44E9B" w:rsidP="00CB11A3">
            <w:pPr>
              <w:jc w:val="right"/>
              <w:rPr>
                <w:sz w:val="22"/>
                <w:szCs w:val="22"/>
                <w:lang w:eastAsia="lv-LV"/>
              </w:rPr>
            </w:pPr>
            <w:r w:rsidRPr="00CD398F">
              <w:rPr>
                <w:sz w:val="22"/>
                <w:szCs w:val="22"/>
                <w:lang w:eastAsia="lv-LV"/>
              </w:rPr>
              <w:t>Tālrunis:</w:t>
            </w:r>
          </w:p>
        </w:tc>
        <w:tc>
          <w:tcPr>
            <w:tcW w:w="3047" w:type="pct"/>
            <w:tcBorders>
              <w:top w:val="single" w:sz="4" w:space="0" w:color="auto"/>
              <w:left w:val="single" w:sz="4" w:space="0" w:color="auto"/>
              <w:bottom w:val="single" w:sz="4" w:space="0" w:color="auto"/>
              <w:right w:val="single" w:sz="4" w:space="0" w:color="auto"/>
            </w:tcBorders>
            <w:vAlign w:val="center"/>
          </w:tcPr>
          <w:p w14:paraId="2CECFBE4" w14:textId="77777777" w:rsidR="00F44E9B" w:rsidRPr="00CD398F" w:rsidRDefault="00F44E9B" w:rsidP="00D7356D">
            <w:pPr>
              <w:ind w:firstLine="709"/>
              <w:rPr>
                <w:sz w:val="22"/>
                <w:szCs w:val="22"/>
                <w:u w:val="single"/>
                <w:lang w:eastAsia="lv-LV"/>
              </w:rPr>
            </w:pPr>
          </w:p>
        </w:tc>
      </w:tr>
      <w:tr w:rsidR="00F44E9B" w:rsidRPr="00CD398F" w14:paraId="3DC09521"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B222D" w14:textId="77777777" w:rsidR="00F44E9B" w:rsidRPr="00CD398F" w:rsidRDefault="00F44E9B" w:rsidP="00CB11A3">
            <w:pPr>
              <w:jc w:val="right"/>
              <w:rPr>
                <w:sz w:val="22"/>
                <w:szCs w:val="22"/>
                <w:lang w:eastAsia="lv-LV"/>
              </w:rPr>
            </w:pPr>
            <w:r w:rsidRPr="00CD398F">
              <w:rPr>
                <w:sz w:val="22"/>
                <w:szCs w:val="22"/>
                <w:lang w:eastAsia="lv-LV"/>
              </w:rPr>
              <w:t>E-pasts:</w:t>
            </w:r>
          </w:p>
        </w:tc>
        <w:tc>
          <w:tcPr>
            <w:tcW w:w="3047" w:type="pct"/>
            <w:tcBorders>
              <w:top w:val="single" w:sz="4" w:space="0" w:color="auto"/>
              <w:left w:val="single" w:sz="4" w:space="0" w:color="auto"/>
              <w:bottom w:val="single" w:sz="4" w:space="0" w:color="auto"/>
              <w:right w:val="single" w:sz="4" w:space="0" w:color="auto"/>
            </w:tcBorders>
            <w:vAlign w:val="center"/>
          </w:tcPr>
          <w:p w14:paraId="447B0020" w14:textId="77777777" w:rsidR="00F44E9B" w:rsidRPr="00CD398F" w:rsidRDefault="00F44E9B" w:rsidP="00D7356D">
            <w:pPr>
              <w:ind w:firstLine="709"/>
              <w:rPr>
                <w:sz w:val="22"/>
                <w:szCs w:val="22"/>
                <w:u w:val="single"/>
                <w:lang w:eastAsia="lv-LV"/>
              </w:rPr>
            </w:pPr>
          </w:p>
        </w:tc>
      </w:tr>
      <w:tr w:rsidR="00F44E9B" w:rsidRPr="00CD398F" w14:paraId="324E22B9"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5F419" w14:textId="77777777" w:rsidR="00F44E9B" w:rsidRPr="00CD398F" w:rsidRDefault="00F44E9B" w:rsidP="00D7356D">
            <w:pPr>
              <w:rPr>
                <w:sz w:val="22"/>
                <w:szCs w:val="22"/>
                <w:lang w:eastAsia="lv-LV"/>
              </w:rPr>
            </w:pPr>
            <w:r w:rsidRPr="00CD398F">
              <w:rPr>
                <w:b/>
                <w:bCs/>
                <w:sz w:val="22"/>
                <w:szCs w:val="22"/>
                <w:lang w:eastAsia="lv-LV"/>
              </w:rPr>
              <w:t>Finanšu rekvizīti</w:t>
            </w:r>
          </w:p>
        </w:tc>
        <w:tc>
          <w:tcPr>
            <w:tcW w:w="3047" w:type="pct"/>
            <w:tcBorders>
              <w:top w:val="single" w:sz="4" w:space="0" w:color="auto"/>
              <w:left w:val="single" w:sz="4" w:space="0" w:color="auto"/>
              <w:bottom w:val="single" w:sz="4" w:space="0" w:color="auto"/>
              <w:right w:val="single" w:sz="4" w:space="0" w:color="auto"/>
            </w:tcBorders>
            <w:vAlign w:val="center"/>
          </w:tcPr>
          <w:p w14:paraId="6B122624" w14:textId="77777777" w:rsidR="00F44E9B" w:rsidRPr="00CD398F" w:rsidRDefault="00F44E9B" w:rsidP="00D7356D">
            <w:pPr>
              <w:ind w:firstLine="709"/>
              <w:rPr>
                <w:sz w:val="22"/>
                <w:szCs w:val="22"/>
                <w:u w:val="single"/>
                <w:lang w:eastAsia="lv-LV"/>
              </w:rPr>
            </w:pPr>
          </w:p>
        </w:tc>
      </w:tr>
      <w:tr w:rsidR="00F44E9B" w:rsidRPr="00CD398F" w14:paraId="11C81321"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6DF8E" w14:textId="77777777" w:rsidR="00F44E9B" w:rsidRPr="00CD398F" w:rsidRDefault="00F44E9B" w:rsidP="00CB11A3">
            <w:pPr>
              <w:jc w:val="right"/>
              <w:rPr>
                <w:sz w:val="22"/>
                <w:szCs w:val="22"/>
                <w:lang w:eastAsia="lv-LV"/>
              </w:rPr>
            </w:pPr>
            <w:r w:rsidRPr="00CD398F">
              <w:rPr>
                <w:sz w:val="22"/>
                <w:szCs w:val="22"/>
                <w:lang w:eastAsia="lv-LV"/>
              </w:rPr>
              <w:t>Bankas nosaukums:</w:t>
            </w:r>
          </w:p>
        </w:tc>
        <w:tc>
          <w:tcPr>
            <w:tcW w:w="3047" w:type="pct"/>
            <w:tcBorders>
              <w:top w:val="single" w:sz="4" w:space="0" w:color="auto"/>
              <w:left w:val="single" w:sz="4" w:space="0" w:color="auto"/>
              <w:bottom w:val="single" w:sz="4" w:space="0" w:color="auto"/>
              <w:right w:val="single" w:sz="4" w:space="0" w:color="auto"/>
            </w:tcBorders>
            <w:vAlign w:val="center"/>
          </w:tcPr>
          <w:p w14:paraId="090B4E50" w14:textId="77777777" w:rsidR="00F44E9B" w:rsidRPr="00CD398F" w:rsidRDefault="00F44E9B" w:rsidP="00D7356D">
            <w:pPr>
              <w:ind w:firstLine="709"/>
              <w:rPr>
                <w:sz w:val="22"/>
                <w:szCs w:val="22"/>
                <w:u w:val="single"/>
                <w:lang w:eastAsia="lv-LV"/>
              </w:rPr>
            </w:pPr>
          </w:p>
        </w:tc>
      </w:tr>
      <w:tr w:rsidR="00F44E9B" w:rsidRPr="00CD398F" w14:paraId="7A03CE5B"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29814" w14:textId="77777777" w:rsidR="00F44E9B" w:rsidRPr="00CD398F" w:rsidRDefault="00F44E9B" w:rsidP="00CB11A3">
            <w:pPr>
              <w:jc w:val="right"/>
              <w:rPr>
                <w:sz w:val="22"/>
                <w:szCs w:val="22"/>
                <w:lang w:eastAsia="lv-LV"/>
              </w:rPr>
            </w:pPr>
            <w:r w:rsidRPr="00CD398F">
              <w:rPr>
                <w:sz w:val="22"/>
                <w:szCs w:val="22"/>
                <w:lang w:eastAsia="lv-LV"/>
              </w:rPr>
              <w:t>Bankas kods:</w:t>
            </w:r>
          </w:p>
        </w:tc>
        <w:tc>
          <w:tcPr>
            <w:tcW w:w="3047" w:type="pct"/>
            <w:tcBorders>
              <w:top w:val="single" w:sz="4" w:space="0" w:color="auto"/>
              <w:left w:val="single" w:sz="4" w:space="0" w:color="auto"/>
              <w:bottom w:val="single" w:sz="4" w:space="0" w:color="auto"/>
              <w:right w:val="single" w:sz="4" w:space="0" w:color="auto"/>
            </w:tcBorders>
            <w:vAlign w:val="center"/>
          </w:tcPr>
          <w:p w14:paraId="69E10EDB" w14:textId="77777777" w:rsidR="00F44E9B" w:rsidRPr="00CD398F" w:rsidRDefault="00F44E9B" w:rsidP="00D7356D">
            <w:pPr>
              <w:ind w:firstLine="709"/>
              <w:rPr>
                <w:sz w:val="22"/>
                <w:szCs w:val="22"/>
                <w:u w:val="single"/>
                <w:lang w:eastAsia="lv-LV"/>
              </w:rPr>
            </w:pPr>
          </w:p>
        </w:tc>
      </w:tr>
      <w:tr w:rsidR="00F44E9B" w:rsidRPr="00CD398F" w14:paraId="10FEC59F"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0815A" w14:textId="77777777" w:rsidR="00F44E9B" w:rsidRPr="00CD398F" w:rsidRDefault="00F44E9B" w:rsidP="00CB11A3">
            <w:pPr>
              <w:jc w:val="right"/>
              <w:rPr>
                <w:sz w:val="22"/>
                <w:szCs w:val="22"/>
                <w:lang w:eastAsia="lv-LV"/>
              </w:rPr>
            </w:pPr>
            <w:r w:rsidRPr="00CD398F">
              <w:rPr>
                <w:sz w:val="22"/>
                <w:szCs w:val="22"/>
                <w:lang w:eastAsia="lv-LV"/>
              </w:rPr>
              <w:t>Konta numurs:</w:t>
            </w:r>
          </w:p>
        </w:tc>
        <w:tc>
          <w:tcPr>
            <w:tcW w:w="3047" w:type="pct"/>
            <w:tcBorders>
              <w:top w:val="single" w:sz="4" w:space="0" w:color="auto"/>
              <w:left w:val="single" w:sz="4" w:space="0" w:color="auto"/>
              <w:bottom w:val="single" w:sz="4" w:space="0" w:color="auto"/>
              <w:right w:val="single" w:sz="4" w:space="0" w:color="auto"/>
            </w:tcBorders>
            <w:vAlign w:val="center"/>
          </w:tcPr>
          <w:p w14:paraId="373F431F" w14:textId="77777777" w:rsidR="00F44E9B" w:rsidRPr="00CD398F" w:rsidRDefault="00F44E9B" w:rsidP="00D7356D">
            <w:pPr>
              <w:ind w:firstLine="709"/>
              <w:rPr>
                <w:sz w:val="22"/>
                <w:szCs w:val="22"/>
                <w:u w:val="single"/>
                <w:lang w:eastAsia="lv-LV"/>
              </w:rPr>
            </w:pPr>
          </w:p>
        </w:tc>
      </w:tr>
      <w:tr w:rsidR="00F44E9B" w:rsidRPr="00CD398F" w14:paraId="1C44CD80"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01192" w14:textId="77777777" w:rsidR="00F44E9B" w:rsidRPr="00CD398F" w:rsidRDefault="00F44E9B" w:rsidP="00D7356D">
            <w:pPr>
              <w:rPr>
                <w:b/>
                <w:bCs/>
                <w:sz w:val="22"/>
                <w:szCs w:val="22"/>
                <w:lang w:eastAsia="lv-LV"/>
              </w:rPr>
            </w:pPr>
            <w:r w:rsidRPr="00CD398F">
              <w:rPr>
                <w:b/>
                <w:bCs/>
                <w:sz w:val="22"/>
                <w:szCs w:val="22"/>
                <w:lang w:eastAsia="lv-LV"/>
              </w:rPr>
              <w:t>Persona, kurai ir tiesības parakstīt piedāvājumu un līgumu</w:t>
            </w:r>
          </w:p>
        </w:tc>
        <w:tc>
          <w:tcPr>
            <w:tcW w:w="3047" w:type="pct"/>
            <w:tcBorders>
              <w:top w:val="single" w:sz="4" w:space="0" w:color="auto"/>
              <w:left w:val="single" w:sz="4" w:space="0" w:color="auto"/>
              <w:bottom w:val="single" w:sz="4" w:space="0" w:color="auto"/>
              <w:right w:val="single" w:sz="4" w:space="0" w:color="auto"/>
            </w:tcBorders>
            <w:vAlign w:val="center"/>
          </w:tcPr>
          <w:p w14:paraId="4CDED957" w14:textId="77777777" w:rsidR="00F44E9B" w:rsidRPr="00CD398F" w:rsidRDefault="00F44E9B" w:rsidP="00D7356D">
            <w:pPr>
              <w:ind w:firstLine="709"/>
              <w:rPr>
                <w:sz w:val="22"/>
                <w:szCs w:val="22"/>
                <w:u w:val="single"/>
                <w:lang w:eastAsia="lv-LV"/>
              </w:rPr>
            </w:pPr>
          </w:p>
        </w:tc>
      </w:tr>
      <w:tr w:rsidR="00F44E9B" w:rsidRPr="00CD398F" w14:paraId="1057EECF"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8C7AC0" w14:textId="77777777" w:rsidR="00F44E9B" w:rsidRPr="00CD398F" w:rsidRDefault="00F44E9B" w:rsidP="00CB11A3">
            <w:pPr>
              <w:jc w:val="right"/>
              <w:rPr>
                <w:sz w:val="22"/>
                <w:szCs w:val="22"/>
                <w:lang w:eastAsia="lv-LV"/>
              </w:rPr>
            </w:pPr>
            <w:r w:rsidRPr="00CD398F">
              <w:rPr>
                <w:sz w:val="22"/>
                <w:szCs w:val="22"/>
                <w:lang w:eastAsia="lv-LV"/>
              </w:rPr>
              <w:t>Vārds, uzvārds:</w:t>
            </w:r>
          </w:p>
        </w:tc>
        <w:tc>
          <w:tcPr>
            <w:tcW w:w="3047" w:type="pct"/>
            <w:tcBorders>
              <w:top w:val="single" w:sz="4" w:space="0" w:color="auto"/>
              <w:left w:val="single" w:sz="4" w:space="0" w:color="auto"/>
              <w:bottom w:val="single" w:sz="4" w:space="0" w:color="auto"/>
              <w:right w:val="single" w:sz="4" w:space="0" w:color="auto"/>
            </w:tcBorders>
            <w:vAlign w:val="center"/>
          </w:tcPr>
          <w:p w14:paraId="264DC3A9" w14:textId="77777777" w:rsidR="00F44E9B" w:rsidRPr="00CD398F" w:rsidRDefault="00F44E9B" w:rsidP="00D7356D">
            <w:pPr>
              <w:ind w:firstLine="709"/>
              <w:rPr>
                <w:sz w:val="22"/>
                <w:szCs w:val="22"/>
                <w:u w:val="single"/>
                <w:lang w:eastAsia="lv-LV"/>
              </w:rPr>
            </w:pPr>
          </w:p>
        </w:tc>
      </w:tr>
      <w:tr w:rsidR="00F44E9B" w:rsidRPr="00CD398F" w14:paraId="096696C9"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712875" w14:textId="77777777" w:rsidR="00F44E9B" w:rsidRPr="00CD398F" w:rsidRDefault="00F44E9B" w:rsidP="00CB11A3">
            <w:pPr>
              <w:jc w:val="right"/>
              <w:rPr>
                <w:sz w:val="22"/>
                <w:szCs w:val="22"/>
                <w:lang w:eastAsia="lv-LV"/>
              </w:rPr>
            </w:pPr>
            <w:r w:rsidRPr="00CD398F">
              <w:rPr>
                <w:sz w:val="22"/>
                <w:szCs w:val="22"/>
                <w:lang w:eastAsia="lv-LV"/>
              </w:rPr>
              <w:t>Amats:</w:t>
            </w:r>
          </w:p>
        </w:tc>
        <w:tc>
          <w:tcPr>
            <w:tcW w:w="3047" w:type="pct"/>
            <w:tcBorders>
              <w:top w:val="single" w:sz="4" w:space="0" w:color="auto"/>
              <w:left w:val="single" w:sz="4" w:space="0" w:color="auto"/>
              <w:bottom w:val="single" w:sz="4" w:space="0" w:color="auto"/>
              <w:right w:val="single" w:sz="4" w:space="0" w:color="auto"/>
            </w:tcBorders>
            <w:vAlign w:val="center"/>
          </w:tcPr>
          <w:p w14:paraId="4829DF41" w14:textId="77777777" w:rsidR="00F44E9B" w:rsidRPr="00CD398F" w:rsidRDefault="00F44E9B" w:rsidP="00D7356D">
            <w:pPr>
              <w:ind w:firstLine="709"/>
              <w:rPr>
                <w:sz w:val="22"/>
                <w:szCs w:val="22"/>
                <w:u w:val="single"/>
                <w:lang w:eastAsia="lv-LV"/>
              </w:rPr>
            </w:pPr>
          </w:p>
        </w:tc>
      </w:tr>
      <w:tr w:rsidR="00F44E9B" w:rsidRPr="00CD398F" w14:paraId="7E0B53FA" w14:textId="77777777" w:rsidTr="00D7356D">
        <w:trPr>
          <w:trHeight w:val="285"/>
          <w:jc w:val="center"/>
        </w:trPr>
        <w:tc>
          <w:tcPr>
            <w:tcW w:w="19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34C26" w14:textId="77777777" w:rsidR="00F44E9B" w:rsidRPr="00CD398F" w:rsidRDefault="00F44E9B" w:rsidP="00CB11A3">
            <w:pPr>
              <w:jc w:val="right"/>
              <w:rPr>
                <w:sz w:val="22"/>
                <w:szCs w:val="22"/>
                <w:lang w:eastAsia="lv-LV"/>
              </w:rPr>
            </w:pPr>
            <w:r w:rsidRPr="00CD398F">
              <w:rPr>
                <w:sz w:val="22"/>
                <w:szCs w:val="22"/>
                <w:lang w:eastAsia="lv-LV"/>
              </w:rPr>
              <w:t>Pārstāvības pamats:</w:t>
            </w:r>
          </w:p>
        </w:tc>
        <w:tc>
          <w:tcPr>
            <w:tcW w:w="3047" w:type="pct"/>
            <w:tcBorders>
              <w:top w:val="single" w:sz="4" w:space="0" w:color="auto"/>
              <w:left w:val="single" w:sz="4" w:space="0" w:color="auto"/>
              <w:bottom w:val="single" w:sz="4" w:space="0" w:color="auto"/>
              <w:right w:val="single" w:sz="4" w:space="0" w:color="auto"/>
            </w:tcBorders>
            <w:vAlign w:val="center"/>
          </w:tcPr>
          <w:p w14:paraId="5C7D314F" w14:textId="77777777" w:rsidR="00F44E9B" w:rsidRPr="00CD398F" w:rsidRDefault="00F44E9B" w:rsidP="00D7356D">
            <w:pPr>
              <w:rPr>
                <w:sz w:val="22"/>
                <w:szCs w:val="22"/>
                <w:lang w:eastAsia="lv-LV"/>
              </w:rPr>
            </w:pPr>
            <w:r w:rsidRPr="00CD398F">
              <w:rPr>
                <w:rFonts w:ascii="Segoe UI Symbol" w:hAnsi="Segoe UI Symbol" w:cs="Segoe UI Symbol"/>
                <w:sz w:val="22"/>
                <w:szCs w:val="22"/>
                <w:lang w:eastAsia="lv-LV"/>
              </w:rPr>
              <w:t>☐</w:t>
            </w:r>
            <w:r w:rsidRPr="00CD398F">
              <w:rPr>
                <w:sz w:val="22"/>
                <w:szCs w:val="22"/>
                <w:lang w:eastAsia="lv-LV"/>
              </w:rPr>
              <w:t xml:space="preserve"> statūti </w:t>
            </w:r>
          </w:p>
          <w:p w14:paraId="49D985EE" w14:textId="77777777" w:rsidR="00F44E9B" w:rsidRPr="00CD398F" w:rsidRDefault="00F44E9B" w:rsidP="00D7356D">
            <w:pPr>
              <w:rPr>
                <w:sz w:val="22"/>
                <w:szCs w:val="22"/>
                <w:lang w:eastAsia="lv-LV"/>
              </w:rPr>
            </w:pPr>
            <w:r w:rsidRPr="00CD398F">
              <w:rPr>
                <w:rFonts w:ascii="Segoe UI Symbol" w:hAnsi="Segoe UI Symbol" w:cs="Segoe UI Symbol"/>
                <w:sz w:val="22"/>
                <w:szCs w:val="22"/>
                <w:lang w:eastAsia="lv-LV"/>
              </w:rPr>
              <w:t>☐</w:t>
            </w:r>
            <w:r w:rsidRPr="00CD398F">
              <w:rPr>
                <w:sz w:val="22"/>
                <w:szCs w:val="22"/>
                <w:lang w:eastAsia="lv-LV"/>
              </w:rPr>
              <w:t xml:space="preserve"> pilnvara Nr. ____ no ____ </w:t>
            </w:r>
          </w:p>
          <w:p w14:paraId="38F3DA52" w14:textId="77777777" w:rsidR="00F44E9B" w:rsidRPr="00CD398F" w:rsidRDefault="00F44E9B" w:rsidP="00D7356D">
            <w:pPr>
              <w:rPr>
                <w:sz w:val="22"/>
                <w:szCs w:val="22"/>
                <w:lang w:eastAsia="lv-LV"/>
              </w:rPr>
            </w:pPr>
            <w:r w:rsidRPr="00CD398F">
              <w:rPr>
                <w:rFonts w:ascii="Segoe UI Symbol" w:hAnsi="Segoe UI Symbol" w:cs="Segoe UI Symbol"/>
                <w:sz w:val="22"/>
                <w:szCs w:val="22"/>
                <w:lang w:eastAsia="lv-LV"/>
              </w:rPr>
              <w:t>☐</w:t>
            </w:r>
            <w:r w:rsidRPr="00CD398F">
              <w:rPr>
                <w:sz w:val="22"/>
                <w:szCs w:val="22"/>
                <w:lang w:eastAsia="lv-LV"/>
              </w:rPr>
              <w:t xml:space="preserve"> cits:</w:t>
            </w:r>
          </w:p>
        </w:tc>
      </w:tr>
    </w:tbl>
    <w:p w14:paraId="13A19602" w14:textId="77777777" w:rsidR="00F44E9B" w:rsidRDefault="00F44E9B" w:rsidP="00F44E9B">
      <w:pPr>
        <w:jc w:val="center"/>
        <w:rPr>
          <w:b/>
          <w:sz w:val="22"/>
          <w:szCs w:val="22"/>
        </w:rPr>
      </w:pPr>
    </w:p>
    <w:p w14:paraId="31D8CF7F" w14:textId="53D90A20" w:rsidR="00364E21" w:rsidRPr="008A56F2" w:rsidRDefault="000E7FB1">
      <w:pPr>
        <w:pStyle w:val="Sarakstarindkopa"/>
        <w:numPr>
          <w:ilvl w:val="1"/>
          <w:numId w:val="12"/>
        </w:numPr>
        <w:spacing w:before="120"/>
        <w:ind w:left="709" w:hanging="425"/>
        <w:rPr>
          <w:b/>
          <w:bCs/>
          <w:sz w:val="22"/>
          <w:szCs w:val="22"/>
        </w:rPr>
      </w:pPr>
      <w:r w:rsidRPr="008A56F2">
        <w:rPr>
          <w:b/>
          <w:bCs/>
          <w:sz w:val="22"/>
          <w:szCs w:val="22"/>
        </w:rPr>
        <w:t>Piegādātāju</w:t>
      </w:r>
      <w:r w:rsidR="00635F08" w:rsidRPr="008A56F2">
        <w:rPr>
          <w:b/>
          <w:bCs/>
          <w:sz w:val="22"/>
          <w:szCs w:val="22"/>
        </w:rPr>
        <w:t xml:space="preserve"> apvienības dalībnieki / personālsabiedrības biedri</w:t>
      </w:r>
    </w:p>
    <w:p w14:paraId="1355D370" w14:textId="137E4876" w:rsidR="008A56F2" w:rsidRPr="008A56F2" w:rsidRDefault="008A56F2" w:rsidP="008A56F2">
      <w:pPr>
        <w:pStyle w:val="Sarakstarindkopa"/>
        <w:spacing w:before="120"/>
        <w:ind w:left="709"/>
        <w:rPr>
          <w:i/>
          <w:iCs/>
          <w:sz w:val="22"/>
          <w:szCs w:val="22"/>
        </w:rPr>
      </w:pPr>
      <w:r w:rsidRPr="008A56F2">
        <w:rPr>
          <w:i/>
          <w:iCs/>
          <w:sz w:val="22"/>
          <w:szCs w:val="22"/>
        </w:rPr>
        <w:t xml:space="preserve">(aizpilda, ja </w:t>
      </w:r>
      <w:r w:rsidR="001641E4">
        <w:rPr>
          <w:i/>
          <w:iCs/>
          <w:sz w:val="22"/>
          <w:szCs w:val="22"/>
        </w:rPr>
        <w:t>p</w:t>
      </w:r>
      <w:r w:rsidRPr="008A56F2">
        <w:rPr>
          <w:i/>
          <w:iCs/>
          <w:sz w:val="22"/>
          <w:szCs w:val="22"/>
        </w:rPr>
        <w:t>retendents ir piegādātāju apvienība vai personālsabiedrība; ja nav attiecināms, norāda “NEATTIECAS”)</w:t>
      </w:r>
    </w:p>
    <w:p w14:paraId="23C67FEA" w14:textId="4208D887" w:rsidR="008A56F2" w:rsidRDefault="008A56F2" w:rsidP="008A56F2">
      <w:pPr>
        <w:pStyle w:val="Sarakstarindkopa"/>
        <w:spacing w:before="120"/>
        <w:ind w:left="709"/>
        <w:rPr>
          <w:rFonts w:ascii="Segoe UI Symbol" w:hAnsi="Segoe UI Symbol" w:cs="Segoe UI Symbol"/>
          <w:sz w:val="22"/>
          <w:szCs w:val="22"/>
        </w:rPr>
      </w:pPr>
      <w:r w:rsidRPr="008A56F2">
        <w:rPr>
          <w:b/>
          <w:bCs/>
          <w:sz w:val="22"/>
          <w:szCs w:val="22"/>
        </w:rPr>
        <w:t>NEATTIECAS</w:t>
      </w:r>
      <w:r w:rsidRPr="008A56F2">
        <w:rPr>
          <w:sz w:val="22"/>
          <w:szCs w:val="22"/>
        </w:rPr>
        <w:t xml:space="preserve"> </w:t>
      </w:r>
      <w:r w:rsidRPr="008A56F2">
        <w:rPr>
          <w:rFonts w:ascii="Segoe UI Symbol" w:hAnsi="Segoe UI Symbol" w:cs="Segoe UI Symbol"/>
          <w:sz w:val="22"/>
          <w:szCs w:val="22"/>
        </w:rPr>
        <w:t>☐</w:t>
      </w:r>
    </w:p>
    <w:p w14:paraId="0855A4FB" w14:textId="77777777" w:rsidR="003F4714" w:rsidRDefault="003F4714" w:rsidP="008A56F2">
      <w:pPr>
        <w:pStyle w:val="Sarakstarindkopa"/>
        <w:spacing w:before="120"/>
        <w:ind w:left="709"/>
        <w:rPr>
          <w:rFonts w:ascii="Segoe UI Symbol" w:hAnsi="Segoe UI Symbol" w:cs="Segoe UI Symbol"/>
          <w:sz w:val="22"/>
          <w:szCs w:val="22"/>
        </w:rPr>
      </w:pPr>
    </w:p>
    <w:tbl>
      <w:tblPr>
        <w:tblStyle w:val="Reatabula"/>
        <w:tblW w:w="8358" w:type="dxa"/>
        <w:tblInd w:w="709" w:type="dxa"/>
        <w:tblLook w:val="04A0" w:firstRow="1" w:lastRow="0" w:firstColumn="1" w:lastColumn="0" w:noHBand="0" w:noVBand="1"/>
      </w:tblPr>
      <w:tblGrid>
        <w:gridCol w:w="504"/>
        <w:gridCol w:w="2184"/>
        <w:gridCol w:w="1985"/>
        <w:gridCol w:w="1984"/>
        <w:gridCol w:w="1701"/>
      </w:tblGrid>
      <w:tr w:rsidR="008A50BF" w14:paraId="70CA673A" w14:textId="77777777" w:rsidTr="003248C2">
        <w:tc>
          <w:tcPr>
            <w:tcW w:w="504" w:type="dxa"/>
            <w:shd w:val="clear" w:color="auto" w:fill="D9D9D9" w:themeFill="background1" w:themeFillShade="D9"/>
          </w:tcPr>
          <w:p w14:paraId="23BBAEB4" w14:textId="44EABC45" w:rsidR="008A50BF" w:rsidRDefault="008A50BF" w:rsidP="003F4714">
            <w:pPr>
              <w:pStyle w:val="Sarakstarindkopa"/>
              <w:ind w:left="0"/>
              <w:jc w:val="left"/>
              <w:rPr>
                <w:sz w:val="22"/>
                <w:szCs w:val="22"/>
              </w:rPr>
            </w:pPr>
            <w:r>
              <w:rPr>
                <w:sz w:val="22"/>
                <w:szCs w:val="22"/>
              </w:rPr>
              <w:lastRenderedPageBreak/>
              <w:t>Nr.</w:t>
            </w:r>
          </w:p>
        </w:tc>
        <w:tc>
          <w:tcPr>
            <w:tcW w:w="2184" w:type="dxa"/>
            <w:shd w:val="clear" w:color="auto" w:fill="D9D9D9" w:themeFill="background1" w:themeFillShade="D9"/>
          </w:tcPr>
          <w:p w14:paraId="7229E8B5" w14:textId="2AF410C3" w:rsidR="008A50BF" w:rsidRDefault="008A50BF" w:rsidP="003F4714">
            <w:pPr>
              <w:pStyle w:val="Sarakstarindkopa"/>
              <w:ind w:left="0"/>
              <w:jc w:val="left"/>
              <w:rPr>
                <w:sz w:val="22"/>
                <w:szCs w:val="22"/>
              </w:rPr>
            </w:pPr>
            <w:r w:rsidRPr="00C71B20">
              <w:rPr>
                <w:sz w:val="22"/>
                <w:szCs w:val="22"/>
              </w:rPr>
              <w:t>Nosaukums / vārds, uzvārds</w:t>
            </w:r>
          </w:p>
        </w:tc>
        <w:tc>
          <w:tcPr>
            <w:tcW w:w="1985" w:type="dxa"/>
            <w:shd w:val="clear" w:color="auto" w:fill="D9D9D9" w:themeFill="background1" w:themeFillShade="D9"/>
          </w:tcPr>
          <w:p w14:paraId="4CD1663B" w14:textId="7FBAC4A4" w:rsidR="008A50BF" w:rsidRDefault="008A50BF" w:rsidP="003F4714">
            <w:pPr>
              <w:pStyle w:val="Sarakstarindkopa"/>
              <w:ind w:left="0"/>
              <w:jc w:val="left"/>
              <w:rPr>
                <w:sz w:val="22"/>
                <w:szCs w:val="22"/>
              </w:rPr>
            </w:pPr>
            <w:r w:rsidRPr="00C71B20">
              <w:rPr>
                <w:sz w:val="22"/>
                <w:szCs w:val="22"/>
              </w:rPr>
              <w:t>Reģistrācijas Nr. / personas kods</w:t>
            </w:r>
          </w:p>
        </w:tc>
        <w:tc>
          <w:tcPr>
            <w:tcW w:w="1984" w:type="dxa"/>
            <w:shd w:val="clear" w:color="auto" w:fill="D9D9D9" w:themeFill="background1" w:themeFillShade="D9"/>
          </w:tcPr>
          <w:p w14:paraId="184BD6A7" w14:textId="082AE303" w:rsidR="008A50BF" w:rsidRDefault="008A50BF" w:rsidP="003F4714">
            <w:pPr>
              <w:pStyle w:val="Sarakstarindkopa"/>
              <w:ind w:left="0"/>
              <w:jc w:val="left"/>
              <w:rPr>
                <w:sz w:val="22"/>
                <w:szCs w:val="22"/>
              </w:rPr>
            </w:pPr>
            <w:r w:rsidRPr="006A1C6D">
              <w:rPr>
                <w:sz w:val="22"/>
                <w:szCs w:val="22"/>
              </w:rPr>
              <w:t>Juridiskā adrese / dzīvesvietas valsts</w:t>
            </w:r>
          </w:p>
        </w:tc>
        <w:tc>
          <w:tcPr>
            <w:tcW w:w="1701" w:type="dxa"/>
            <w:shd w:val="clear" w:color="auto" w:fill="D9D9D9" w:themeFill="background1" w:themeFillShade="D9"/>
          </w:tcPr>
          <w:p w14:paraId="307689C1" w14:textId="557B9547" w:rsidR="008A50BF" w:rsidRDefault="008A50BF" w:rsidP="003F4714">
            <w:pPr>
              <w:pStyle w:val="Sarakstarindkopa"/>
              <w:ind w:left="0"/>
              <w:jc w:val="left"/>
              <w:rPr>
                <w:sz w:val="22"/>
                <w:szCs w:val="22"/>
              </w:rPr>
            </w:pPr>
            <w:r w:rsidRPr="006A1C6D">
              <w:rPr>
                <w:sz w:val="22"/>
                <w:szCs w:val="22"/>
              </w:rPr>
              <w:t>Līguma izpildes daļa</w:t>
            </w:r>
          </w:p>
        </w:tc>
      </w:tr>
      <w:tr w:rsidR="008A50BF" w14:paraId="199E5861" w14:textId="77777777" w:rsidTr="008A50BF">
        <w:tc>
          <w:tcPr>
            <w:tcW w:w="504" w:type="dxa"/>
          </w:tcPr>
          <w:p w14:paraId="1FE71BFA" w14:textId="77777777" w:rsidR="008A50BF" w:rsidRDefault="008A50BF">
            <w:pPr>
              <w:pStyle w:val="Sarakstarindkopa"/>
              <w:numPr>
                <w:ilvl w:val="0"/>
                <w:numId w:val="15"/>
              </w:numPr>
              <w:ind w:left="0" w:firstLine="0"/>
              <w:rPr>
                <w:sz w:val="22"/>
                <w:szCs w:val="22"/>
              </w:rPr>
            </w:pPr>
          </w:p>
        </w:tc>
        <w:tc>
          <w:tcPr>
            <w:tcW w:w="2184" w:type="dxa"/>
          </w:tcPr>
          <w:p w14:paraId="0028FBB3" w14:textId="77777777" w:rsidR="008A50BF" w:rsidRDefault="008A50BF" w:rsidP="003F4714">
            <w:pPr>
              <w:pStyle w:val="Sarakstarindkopa"/>
              <w:ind w:left="0"/>
              <w:rPr>
                <w:sz w:val="22"/>
                <w:szCs w:val="22"/>
              </w:rPr>
            </w:pPr>
          </w:p>
        </w:tc>
        <w:tc>
          <w:tcPr>
            <w:tcW w:w="1985" w:type="dxa"/>
          </w:tcPr>
          <w:p w14:paraId="3F4CA625" w14:textId="77777777" w:rsidR="008A50BF" w:rsidRDefault="008A50BF" w:rsidP="003F4714">
            <w:pPr>
              <w:pStyle w:val="Sarakstarindkopa"/>
              <w:ind w:left="0"/>
              <w:rPr>
                <w:sz w:val="22"/>
                <w:szCs w:val="22"/>
              </w:rPr>
            </w:pPr>
          </w:p>
        </w:tc>
        <w:tc>
          <w:tcPr>
            <w:tcW w:w="1984" w:type="dxa"/>
          </w:tcPr>
          <w:p w14:paraId="7A8EA20C" w14:textId="77777777" w:rsidR="008A50BF" w:rsidRDefault="008A50BF" w:rsidP="003F4714">
            <w:pPr>
              <w:pStyle w:val="Sarakstarindkopa"/>
              <w:ind w:left="0"/>
              <w:rPr>
                <w:sz w:val="22"/>
                <w:szCs w:val="22"/>
              </w:rPr>
            </w:pPr>
          </w:p>
        </w:tc>
        <w:tc>
          <w:tcPr>
            <w:tcW w:w="1701" w:type="dxa"/>
          </w:tcPr>
          <w:p w14:paraId="4CEB8EF5" w14:textId="77777777" w:rsidR="008A50BF" w:rsidRDefault="008A50BF" w:rsidP="003F4714">
            <w:pPr>
              <w:pStyle w:val="Sarakstarindkopa"/>
              <w:ind w:left="0"/>
              <w:rPr>
                <w:sz w:val="22"/>
                <w:szCs w:val="22"/>
              </w:rPr>
            </w:pPr>
          </w:p>
        </w:tc>
      </w:tr>
      <w:tr w:rsidR="008A50BF" w14:paraId="2CD26F1B" w14:textId="77777777" w:rsidTr="008A50BF">
        <w:tc>
          <w:tcPr>
            <w:tcW w:w="504" w:type="dxa"/>
          </w:tcPr>
          <w:p w14:paraId="6AB14C8A" w14:textId="77777777" w:rsidR="008A50BF" w:rsidRDefault="008A50BF">
            <w:pPr>
              <w:pStyle w:val="Sarakstarindkopa"/>
              <w:numPr>
                <w:ilvl w:val="0"/>
                <w:numId w:val="15"/>
              </w:numPr>
              <w:ind w:left="0" w:firstLine="0"/>
              <w:rPr>
                <w:sz w:val="22"/>
                <w:szCs w:val="22"/>
              </w:rPr>
            </w:pPr>
          </w:p>
        </w:tc>
        <w:tc>
          <w:tcPr>
            <w:tcW w:w="2184" w:type="dxa"/>
          </w:tcPr>
          <w:p w14:paraId="2ED23907" w14:textId="77777777" w:rsidR="008A50BF" w:rsidRDefault="008A50BF" w:rsidP="003F4714">
            <w:pPr>
              <w:pStyle w:val="Sarakstarindkopa"/>
              <w:ind w:left="0"/>
              <w:rPr>
                <w:sz w:val="22"/>
                <w:szCs w:val="22"/>
              </w:rPr>
            </w:pPr>
          </w:p>
        </w:tc>
        <w:tc>
          <w:tcPr>
            <w:tcW w:w="1985" w:type="dxa"/>
          </w:tcPr>
          <w:p w14:paraId="51E294CA" w14:textId="77777777" w:rsidR="008A50BF" w:rsidRDefault="008A50BF" w:rsidP="003F4714">
            <w:pPr>
              <w:pStyle w:val="Sarakstarindkopa"/>
              <w:ind w:left="0"/>
              <w:rPr>
                <w:sz w:val="22"/>
                <w:szCs w:val="22"/>
              </w:rPr>
            </w:pPr>
          </w:p>
        </w:tc>
        <w:tc>
          <w:tcPr>
            <w:tcW w:w="1984" w:type="dxa"/>
          </w:tcPr>
          <w:p w14:paraId="7C72DBA7" w14:textId="77777777" w:rsidR="008A50BF" w:rsidRDefault="008A50BF" w:rsidP="003F4714">
            <w:pPr>
              <w:pStyle w:val="Sarakstarindkopa"/>
              <w:ind w:left="0"/>
              <w:rPr>
                <w:sz w:val="22"/>
                <w:szCs w:val="22"/>
              </w:rPr>
            </w:pPr>
          </w:p>
        </w:tc>
        <w:tc>
          <w:tcPr>
            <w:tcW w:w="1701" w:type="dxa"/>
          </w:tcPr>
          <w:p w14:paraId="5D618070" w14:textId="77777777" w:rsidR="008A50BF" w:rsidRDefault="008A50BF" w:rsidP="003F4714">
            <w:pPr>
              <w:pStyle w:val="Sarakstarindkopa"/>
              <w:ind w:left="0"/>
              <w:rPr>
                <w:sz w:val="22"/>
                <w:szCs w:val="22"/>
              </w:rPr>
            </w:pPr>
          </w:p>
        </w:tc>
      </w:tr>
    </w:tbl>
    <w:p w14:paraId="39048BB1" w14:textId="1C3ED75D" w:rsidR="00F44E9B" w:rsidRPr="00A65F36" w:rsidRDefault="00F44E9B">
      <w:pPr>
        <w:pStyle w:val="Sarakstarindkopa"/>
        <w:numPr>
          <w:ilvl w:val="1"/>
          <w:numId w:val="13"/>
        </w:numPr>
        <w:spacing w:before="120"/>
        <w:ind w:left="284" w:hanging="284"/>
        <w:rPr>
          <w:b/>
          <w:bCs/>
          <w:sz w:val="22"/>
          <w:szCs w:val="22"/>
        </w:rPr>
      </w:pPr>
      <w:r w:rsidRPr="00A65F36">
        <w:rPr>
          <w:b/>
          <w:bCs/>
          <w:sz w:val="22"/>
          <w:szCs w:val="22"/>
        </w:rPr>
        <w:t>Pieteikums un apliecinājumi</w:t>
      </w:r>
    </w:p>
    <w:p w14:paraId="7E6FCB48" w14:textId="77777777" w:rsidR="00F44E9B" w:rsidRDefault="00F44E9B" w:rsidP="00F44E9B">
      <w:pPr>
        <w:rPr>
          <w:sz w:val="22"/>
          <w:szCs w:val="22"/>
        </w:rPr>
      </w:pPr>
    </w:p>
    <w:p w14:paraId="21D67C06" w14:textId="424A2C44" w:rsidR="00F44E9B" w:rsidRDefault="00F44E9B" w:rsidP="00F44E9B">
      <w:pPr>
        <w:rPr>
          <w:sz w:val="22"/>
          <w:szCs w:val="22"/>
        </w:rPr>
      </w:pPr>
      <w:r w:rsidRPr="003E4E0C">
        <w:rPr>
          <w:sz w:val="22"/>
          <w:szCs w:val="22"/>
        </w:rPr>
        <w:t xml:space="preserve">Ar šī pieteikuma iesniegšanu </w:t>
      </w:r>
      <w:r w:rsidR="00483304">
        <w:rPr>
          <w:sz w:val="22"/>
          <w:szCs w:val="22"/>
        </w:rPr>
        <w:t>p</w:t>
      </w:r>
      <w:r w:rsidRPr="003E4E0C">
        <w:rPr>
          <w:sz w:val="22"/>
          <w:szCs w:val="22"/>
        </w:rPr>
        <w:t>retendents:</w:t>
      </w:r>
    </w:p>
    <w:p w14:paraId="302EDF75" w14:textId="1952078D" w:rsidR="002109C1" w:rsidRPr="002109C1" w:rsidRDefault="00F44E9B">
      <w:pPr>
        <w:pStyle w:val="Sarakstarindkopa"/>
        <w:numPr>
          <w:ilvl w:val="1"/>
          <w:numId w:val="14"/>
        </w:numPr>
        <w:spacing w:before="120"/>
        <w:ind w:left="709" w:hanging="425"/>
        <w:rPr>
          <w:b/>
          <w:bCs/>
          <w:sz w:val="22"/>
          <w:szCs w:val="22"/>
        </w:rPr>
      </w:pPr>
      <w:r w:rsidRPr="003D0C61">
        <w:rPr>
          <w:sz w:val="22"/>
          <w:szCs w:val="22"/>
        </w:rPr>
        <w:t xml:space="preserve">piesakās </w:t>
      </w:r>
      <w:r w:rsidR="00D90B8C" w:rsidRPr="003D0C61">
        <w:rPr>
          <w:sz w:val="22"/>
          <w:szCs w:val="22"/>
        </w:rPr>
        <w:t xml:space="preserve">dalībai iepirkumā </w:t>
      </w:r>
      <w:r w:rsidR="00D90B8C" w:rsidRPr="00A41DA8">
        <w:rPr>
          <w:sz w:val="22"/>
          <w:szCs w:val="22"/>
        </w:rPr>
        <w:t>“</w:t>
      </w:r>
      <w:r w:rsidR="00A41DA8">
        <w:rPr>
          <w:sz w:val="22"/>
          <w:szCs w:val="22"/>
        </w:rPr>
        <w:t>Siltummezglu komplektējošo detaļu piegāde</w:t>
      </w:r>
      <w:r w:rsidR="00D90B8C" w:rsidRPr="00A41DA8">
        <w:rPr>
          <w:sz w:val="22"/>
          <w:szCs w:val="22"/>
        </w:rPr>
        <w:t>”</w:t>
      </w:r>
      <w:r w:rsidR="00D90B8C" w:rsidRPr="003D0C61">
        <w:rPr>
          <w:sz w:val="22"/>
          <w:szCs w:val="22"/>
        </w:rPr>
        <w:t xml:space="preserve"> (ID Nr. </w:t>
      </w:r>
      <w:r w:rsidR="00D90B8C" w:rsidRPr="00A41DA8">
        <w:rPr>
          <w:sz w:val="22"/>
          <w:szCs w:val="22"/>
        </w:rPr>
        <w:t>SIAON 2026/1</w:t>
      </w:r>
      <w:r w:rsidR="00A41DA8" w:rsidRPr="00A41DA8">
        <w:rPr>
          <w:sz w:val="22"/>
          <w:szCs w:val="22"/>
        </w:rPr>
        <w:t>7</w:t>
      </w:r>
      <w:r w:rsidR="00D90B8C" w:rsidRPr="00A41DA8">
        <w:rPr>
          <w:sz w:val="22"/>
          <w:szCs w:val="22"/>
        </w:rPr>
        <w:t>-MI)</w:t>
      </w:r>
      <w:r w:rsidR="00D90B8C" w:rsidRPr="003D0C61">
        <w:rPr>
          <w:sz w:val="22"/>
          <w:szCs w:val="22"/>
        </w:rPr>
        <w:t xml:space="preserve"> un apliecina, ka ir iepazinies ar iepirkuma </w:t>
      </w:r>
      <w:r w:rsidR="005D59AD">
        <w:rPr>
          <w:sz w:val="22"/>
          <w:szCs w:val="22"/>
        </w:rPr>
        <w:t>n</w:t>
      </w:r>
      <w:r w:rsidR="00D90B8C" w:rsidRPr="003D0C61">
        <w:rPr>
          <w:sz w:val="22"/>
          <w:szCs w:val="22"/>
        </w:rPr>
        <w:t>olikumu un tā pielikumiem;</w:t>
      </w:r>
    </w:p>
    <w:p w14:paraId="01E7E227" w14:textId="27E34C06" w:rsidR="004F4315" w:rsidRPr="002109C1" w:rsidRDefault="004F4315">
      <w:pPr>
        <w:pStyle w:val="Sarakstarindkopa"/>
        <w:numPr>
          <w:ilvl w:val="1"/>
          <w:numId w:val="14"/>
        </w:numPr>
        <w:spacing w:before="120"/>
        <w:ind w:left="709" w:hanging="425"/>
        <w:rPr>
          <w:b/>
          <w:bCs/>
          <w:sz w:val="22"/>
          <w:szCs w:val="22"/>
        </w:rPr>
      </w:pPr>
      <w:r w:rsidRPr="002109C1">
        <w:rPr>
          <w:sz w:val="22"/>
          <w:szCs w:val="22"/>
        </w:rPr>
        <w:t xml:space="preserve">apliecina, ka piedāvājums ir sagatavots un iesniegts atbilstoši iepirkuma </w:t>
      </w:r>
      <w:r w:rsidR="005D59AD">
        <w:rPr>
          <w:sz w:val="22"/>
          <w:szCs w:val="22"/>
        </w:rPr>
        <w:t>n</w:t>
      </w:r>
      <w:r w:rsidRPr="002109C1">
        <w:rPr>
          <w:sz w:val="22"/>
          <w:szCs w:val="22"/>
        </w:rPr>
        <w:t>olikuma prasībām;</w:t>
      </w:r>
    </w:p>
    <w:p w14:paraId="449BFB1F" w14:textId="2747D39D" w:rsidR="002109C1" w:rsidRDefault="007654BB">
      <w:pPr>
        <w:pStyle w:val="Sarakstarindkopa"/>
        <w:numPr>
          <w:ilvl w:val="1"/>
          <w:numId w:val="14"/>
        </w:numPr>
        <w:spacing w:before="120"/>
        <w:ind w:left="709" w:hanging="425"/>
        <w:rPr>
          <w:sz w:val="22"/>
          <w:szCs w:val="22"/>
        </w:rPr>
      </w:pPr>
      <w:r w:rsidRPr="007654BB">
        <w:rPr>
          <w:sz w:val="22"/>
          <w:szCs w:val="22"/>
        </w:rPr>
        <w:t xml:space="preserve">atzīst piedāvājuma spēkā esamību iepirkuma </w:t>
      </w:r>
      <w:r w:rsidR="005D59AD">
        <w:rPr>
          <w:sz w:val="22"/>
          <w:szCs w:val="22"/>
        </w:rPr>
        <w:t>n</w:t>
      </w:r>
      <w:r w:rsidRPr="007654BB">
        <w:rPr>
          <w:sz w:val="22"/>
          <w:szCs w:val="22"/>
        </w:rPr>
        <w:t xml:space="preserve">olikumā noteiktajā termiņā un, ja </w:t>
      </w:r>
      <w:r w:rsidR="00A77480">
        <w:rPr>
          <w:sz w:val="22"/>
          <w:szCs w:val="22"/>
        </w:rPr>
        <w:t>p</w:t>
      </w:r>
      <w:r w:rsidRPr="007654BB">
        <w:rPr>
          <w:sz w:val="22"/>
          <w:szCs w:val="22"/>
        </w:rPr>
        <w:t>retendentam tiks piešķirtas iepirkuma līguma slēgšanas tiesības, apņemas saglabāt piedāvājuma spēkā esamību līdz iepirkuma līguma noslēgšanai;</w:t>
      </w:r>
    </w:p>
    <w:p w14:paraId="69734A85" w14:textId="6E4DBB9C" w:rsidR="004F4315" w:rsidRDefault="007654BB">
      <w:pPr>
        <w:pStyle w:val="Sarakstarindkopa"/>
        <w:numPr>
          <w:ilvl w:val="1"/>
          <w:numId w:val="14"/>
        </w:numPr>
        <w:spacing w:before="120"/>
        <w:ind w:left="709" w:hanging="425"/>
        <w:rPr>
          <w:sz w:val="22"/>
          <w:szCs w:val="22"/>
        </w:rPr>
      </w:pPr>
      <w:r w:rsidRPr="007654BB">
        <w:rPr>
          <w:sz w:val="22"/>
          <w:szCs w:val="22"/>
        </w:rPr>
        <w:t xml:space="preserve">apņemas, ja </w:t>
      </w:r>
      <w:r w:rsidR="00A77480">
        <w:rPr>
          <w:sz w:val="22"/>
          <w:szCs w:val="22"/>
        </w:rPr>
        <w:t>p</w:t>
      </w:r>
      <w:r w:rsidRPr="007654BB">
        <w:rPr>
          <w:sz w:val="22"/>
          <w:szCs w:val="22"/>
        </w:rPr>
        <w:t xml:space="preserve">retendentam tiks piešķirtas līguma slēgšanas tiesības, noslēgt iepirkuma līgumu un izpildīt līguma saistības pilnā apjomā atbilstoši </w:t>
      </w:r>
      <w:r w:rsidR="005D59AD">
        <w:rPr>
          <w:sz w:val="22"/>
          <w:szCs w:val="22"/>
        </w:rPr>
        <w:t>n</w:t>
      </w:r>
      <w:r w:rsidRPr="007654BB">
        <w:rPr>
          <w:sz w:val="22"/>
          <w:szCs w:val="22"/>
        </w:rPr>
        <w:t xml:space="preserve">olikumam, tehniskajai specifikācijai </w:t>
      </w:r>
      <w:r w:rsidR="000A6509" w:rsidRPr="00683E3D">
        <w:rPr>
          <w:color w:val="000000" w:themeColor="text1"/>
          <w:sz w:val="22"/>
          <w:szCs w:val="22"/>
        </w:rPr>
        <w:t>iesniegtajam piedāvājumam</w:t>
      </w:r>
      <w:r w:rsidR="000A6509" w:rsidRPr="007654BB">
        <w:rPr>
          <w:sz w:val="22"/>
          <w:szCs w:val="22"/>
        </w:rPr>
        <w:t>;</w:t>
      </w:r>
    </w:p>
    <w:p w14:paraId="3D537B29" w14:textId="3F9048EC" w:rsidR="007654BB" w:rsidRDefault="00EA001A">
      <w:pPr>
        <w:pStyle w:val="Sarakstarindkopa"/>
        <w:numPr>
          <w:ilvl w:val="1"/>
          <w:numId w:val="14"/>
        </w:numPr>
        <w:spacing w:before="120"/>
        <w:ind w:left="709" w:hanging="425"/>
        <w:rPr>
          <w:sz w:val="22"/>
          <w:szCs w:val="22"/>
        </w:rPr>
      </w:pPr>
      <w:r w:rsidRPr="00EA001A">
        <w:rPr>
          <w:sz w:val="22"/>
          <w:szCs w:val="22"/>
        </w:rPr>
        <w:t>apliecina, ka visa piedāvājumā sniegtā informācija un iesniegtie dokumenti ir patiesi, pilnīgi un aktuāli, un ka dokumentu kopijas, atvasinājumi un tulkojumi atbilst oriģināliem;</w:t>
      </w:r>
    </w:p>
    <w:p w14:paraId="7DF02AE0" w14:textId="078641DF" w:rsidR="003272C1" w:rsidRDefault="003272C1">
      <w:pPr>
        <w:pStyle w:val="Sarakstarindkopa"/>
        <w:numPr>
          <w:ilvl w:val="1"/>
          <w:numId w:val="14"/>
        </w:numPr>
        <w:spacing w:before="120"/>
        <w:ind w:left="709" w:hanging="425"/>
        <w:rPr>
          <w:sz w:val="22"/>
          <w:szCs w:val="22"/>
        </w:rPr>
      </w:pPr>
      <w:r w:rsidRPr="003272C1">
        <w:rPr>
          <w:sz w:val="22"/>
          <w:szCs w:val="22"/>
        </w:rPr>
        <w:t>piekrīt, ka pasūtītājs normatīvajos aktos un iepirkuma nolikumā noteiktajā kārtībā pārbauda pretendenta un, ja attiecināms, piegādātāju apvienības dalībnieku vai personālsabiedrības biedru atbilstību izslēgšanas nosacījumiem, izmantojot publiski pieejamos reģistrus, datubāzes un citus informācijas avotus, kā arī nepieciešamības gadījumā pieprasot informāciju kompetentajām institūcijām</w:t>
      </w:r>
      <w:r>
        <w:rPr>
          <w:sz w:val="22"/>
          <w:szCs w:val="22"/>
        </w:rPr>
        <w:t>;</w:t>
      </w:r>
    </w:p>
    <w:p w14:paraId="66C3EE31" w14:textId="1476F17C" w:rsidR="00EA001A" w:rsidRDefault="00EA001A">
      <w:pPr>
        <w:pStyle w:val="Sarakstarindkopa"/>
        <w:numPr>
          <w:ilvl w:val="1"/>
          <w:numId w:val="14"/>
        </w:numPr>
        <w:spacing w:before="120"/>
        <w:ind w:left="709" w:hanging="425"/>
        <w:rPr>
          <w:sz w:val="22"/>
          <w:szCs w:val="22"/>
        </w:rPr>
      </w:pPr>
      <w:r w:rsidRPr="00EA001A">
        <w:rPr>
          <w:sz w:val="22"/>
          <w:szCs w:val="22"/>
        </w:rPr>
        <w:t>apliecina, ka piedāvājumam pievienotie dokumenti un veidlapas ir piedāvājuma neatņemama sastāvdaļa;</w:t>
      </w:r>
    </w:p>
    <w:p w14:paraId="730928BF" w14:textId="16A408C1" w:rsidR="00EA001A" w:rsidRDefault="00890461">
      <w:pPr>
        <w:pStyle w:val="Sarakstarindkopa"/>
        <w:numPr>
          <w:ilvl w:val="1"/>
          <w:numId w:val="14"/>
        </w:numPr>
        <w:spacing w:before="120"/>
        <w:ind w:left="709" w:hanging="425"/>
        <w:rPr>
          <w:sz w:val="22"/>
          <w:szCs w:val="22"/>
        </w:rPr>
      </w:pPr>
      <w:r w:rsidRPr="00890461">
        <w:rPr>
          <w:sz w:val="22"/>
          <w:szCs w:val="22"/>
        </w:rPr>
        <w:t xml:space="preserve">apliecina, ka finanšu piedāvājumā norādītā kopējā vērtējamā cena ir </w:t>
      </w:r>
      <w:r w:rsidRPr="00890461">
        <w:rPr>
          <w:b/>
          <w:bCs/>
          <w:sz w:val="22"/>
          <w:szCs w:val="22"/>
        </w:rPr>
        <w:t>__________ EUR</w:t>
      </w:r>
      <w:r w:rsidRPr="00890461">
        <w:rPr>
          <w:sz w:val="22"/>
          <w:szCs w:val="22"/>
        </w:rPr>
        <w:t xml:space="preserve"> (________________ </w:t>
      </w:r>
      <w:r w:rsidRPr="00890461">
        <w:rPr>
          <w:i/>
          <w:iCs/>
          <w:sz w:val="22"/>
          <w:szCs w:val="22"/>
        </w:rPr>
        <w:t>euro</w:t>
      </w:r>
      <w:r w:rsidRPr="00890461">
        <w:rPr>
          <w:sz w:val="22"/>
          <w:szCs w:val="22"/>
        </w:rPr>
        <w:t xml:space="preserve"> un ____ centi) bez pievienotās vērtības nodokļa;</w:t>
      </w:r>
    </w:p>
    <w:p w14:paraId="35F31436" w14:textId="3503602C" w:rsidR="00E6058D" w:rsidRPr="000750D9" w:rsidRDefault="00E6058D">
      <w:pPr>
        <w:pStyle w:val="Sarakstarindkopa"/>
        <w:numPr>
          <w:ilvl w:val="1"/>
          <w:numId w:val="14"/>
        </w:numPr>
        <w:spacing w:before="120"/>
        <w:ind w:left="709" w:hanging="425"/>
        <w:rPr>
          <w:color w:val="000000" w:themeColor="text1"/>
          <w:sz w:val="22"/>
          <w:szCs w:val="22"/>
        </w:rPr>
      </w:pPr>
      <w:r w:rsidRPr="000750D9">
        <w:rPr>
          <w:color w:val="000000" w:themeColor="text1"/>
          <w:sz w:val="22"/>
          <w:szCs w:val="22"/>
        </w:rPr>
        <w:t xml:space="preserve">apliecina, ka piedāvātā atlaide precēm, kas nav norādītas tehniskajā specifikācijā, ir </w:t>
      </w:r>
      <w:r w:rsidRPr="000750D9">
        <w:rPr>
          <w:b/>
          <w:bCs/>
          <w:color w:val="000000" w:themeColor="text1"/>
          <w:sz w:val="22"/>
          <w:szCs w:val="22"/>
        </w:rPr>
        <w:t>_____ %</w:t>
      </w:r>
      <w:r w:rsidRPr="000750D9">
        <w:rPr>
          <w:color w:val="000000" w:themeColor="text1"/>
          <w:sz w:val="22"/>
          <w:szCs w:val="22"/>
        </w:rPr>
        <w:t xml:space="preserve"> (________________ procenti) no </w:t>
      </w:r>
      <w:r w:rsidR="00483304">
        <w:rPr>
          <w:color w:val="000000" w:themeColor="text1"/>
          <w:sz w:val="22"/>
          <w:szCs w:val="22"/>
        </w:rPr>
        <w:t>p</w:t>
      </w:r>
      <w:r w:rsidRPr="000750D9">
        <w:rPr>
          <w:color w:val="000000" w:themeColor="text1"/>
          <w:sz w:val="22"/>
          <w:szCs w:val="22"/>
        </w:rPr>
        <w:t>retendenta publiski pieejamās mazumtirdzniecības cenas bez atlaides;</w:t>
      </w:r>
    </w:p>
    <w:p w14:paraId="78BDF15A" w14:textId="0BDB19B7" w:rsidR="00890461" w:rsidRDefault="006F5D27">
      <w:pPr>
        <w:pStyle w:val="Sarakstarindkopa"/>
        <w:numPr>
          <w:ilvl w:val="1"/>
          <w:numId w:val="14"/>
        </w:numPr>
        <w:spacing w:before="120"/>
        <w:ind w:left="709" w:hanging="425"/>
        <w:rPr>
          <w:sz w:val="22"/>
          <w:szCs w:val="22"/>
        </w:rPr>
      </w:pPr>
      <w:r w:rsidRPr="006F5D27">
        <w:rPr>
          <w:sz w:val="22"/>
          <w:szCs w:val="22"/>
        </w:rPr>
        <w:t xml:space="preserve">apliecina, ka preču garantijas termiņš ir </w:t>
      </w:r>
      <w:r w:rsidRPr="006F5D27">
        <w:rPr>
          <w:b/>
          <w:bCs/>
          <w:sz w:val="22"/>
          <w:szCs w:val="22"/>
        </w:rPr>
        <w:t>_____</w:t>
      </w:r>
      <w:r w:rsidRPr="006F5D27">
        <w:rPr>
          <w:sz w:val="22"/>
          <w:szCs w:val="22"/>
        </w:rPr>
        <w:t xml:space="preserve"> (________________) mēneši no preces nodošanas-pieņemšanas akta parakstīšanas dienas;</w:t>
      </w:r>
    </w:p>
    <w:p w14:paraId="2F2A1F5E" w14:textId="6E29BDB2" w:rsidR="006F5D27" w:rsidRPr="006F5D27" w:rsidRDefault="00A92B44">
      <w:pPr>
        <w:pStyle w:val="Sarakstarindkopa"/>
        <w:numPr>
          <w:ilvl w:val="1"/>
          <w:numId w:val="14"/>
        </w:numPr>
        <w:spacing w:before="120"/>
        <w:ind w:left="709" w:hanging="425"/>
        <w:rPr>
          <w:sz w:val="22"/>
          <w:szCs w:val="22"/>
        </w:rPr>
      </w:pPr>
      <w:r w:rsidRPr="00A92B44">
        <w:rPr>
          <w:sz w:val="22"/>
          <w:szCs w:val="22"/>
        </w:rPr>
        <w:t xml:space="preserve">apliecina, </w:t>
      </w:r>
      <w:r w:rsidR="00B04C39" w:rsidRPr="00C52AE5">
        <w:rPr>
          <w:sz w:val="22"/>
          <w:szCs w:val="22"/>
        </w:rPr>
        <w:t xml:space="preserve">ka uz </w:t>
      </w:r>
      <w:r w:rsidR="00483304">
        <w:rPr>
          <w:sz w:val="22"/>
          <w:szCs w:val="22"/>
        </w:rPr>
        <w:t>p</w:t>
      </w:r>
      <w:r w:rsidR="00B04C39" w:rsidRPr="00C52AE5">
        <w:rPr>
          <w:sz w:val="22"/>
          <w:szCs w:val="22"/>
        </w:rPr>
        <w:t xml:space="preserve">retendentu, tā valdes vai padomes locekli, patieso labuma guvēju, pārstāvības tiesīgo personu vai prokūristu, kā arī personu, kurai </w:t>
      </w:r>
      <w:r w:rsidR="00483304">
        <w:rPr>
          <w:sz w:val="22"/>
          <w:szCs w:val="22"/>
        </w:rPr>
        <w:t>p</w:t>
      </w:r>
      <w:r w:rsidR="00B04C39" w:rsidRPr="00C52AE5">
        <w:rPr>
          <w:sz w:val="22"/>
          <w:szCs w:val="22"/>
        </w:rPr>
        <w:t>retendentā ir izšķiroša ietekme, nav attiecināmas starptautiskās vai nacionālās sankcijas, Eiropas Savienības vai Ziemeļatlantijas līguma organizācijas dalībvalsts noteiktās sankcijas, kas varētu kavēt iepirkuma līguma izpildi.</w:t>
      </w:r>
    </w:p>
    <w:p w14:paraId="67971615" w14:textId="77777777" w:rsidR="00F44E9B" w:rsidRDefault="00F44E9B" w:rsidP="00F44E9B">
      <w:pPr>
        <w:jc w:val="both"/>
        <w:rPr>
          <w:b/>
          <w:i/>
          <w:sz w:val="22"/>
          <w:szCs w:val="22"/>
        </w:rPr>
      </w:pPr>
    </w:p>
    <w:p w14:paraId="2A370FFA" w14:textId="77777777" w:rsidR="00F44E9B" w:rsidRDefault="00F44E9B" w:rsidP="00F44E9B">
      <w:pPr>
        <w:jc w:val="both"/>
        <w:rPr>
          <w:b/>
          <w:i/>
          <w:sz w:val="22"/>
          <w:szCs w:val="22"/>
        </w:rPr>
      </w:pPr>
    </w:p>
    <w:p w14:paraId="30649B24" w14:textId="77777777" w:rsidR="00A92B44" w:rsidRDefault="00A92B44" w:rsidP="00F44E9B">
      <w:pPr>
        <w:rPr>
          <w:bCs/>
          <w:iCs/>
          <w:sz w:val="22"/>
          <w:szCs w:val="22"/>
        </w:rPr>
      </w:pPr>
    </w:p>
    <w:p w14:paraId="1D6CB653" w14:textId="6D109658" w:rsidR="00F44E9B" w:rsidRPr="009C7E54" w:rsidRDefault="00F44E9B" w:rsidP="00F44E9B">
      <w:pPr>
        <w:rPr>
          <w:b/>
          <w:sz w:val="22"/>
          <w:szCs w:val="22"/>
        </w:rPr>
      </w:pPr>
      <w:r w:rsidRPr="0039105F">
        <w:rPr>
          <w:bCs/>
          <w:iCs/>
          <w:sz w:val="22"/>
          <w:szCs w:val="22"/>
        </w:rPr>
        <w:t>Pretendenta pārstāvja / pilnvarotās personas vārds, uzvārds</w:t>
      </w:r>
      <w:r>
        <w:rPr>
          <w:bCs/>
          <w:iCs/>
          <w:sz w:val="22"/>
          <w:szCs w:val="22"/>
        </w:rPr>
        <w:t>, amats</w:t>
      </w:r>
      <w:r w:rsidRPr="0039105F">
        <w:rPr>
          <w:bCs/>
          <w:iCs/>
          <w:sz w:val="22"/>
          <w:szCs w:val="22"/>
        </w:rPr>
        <w:t>:</w:t>
      </w:r>
      <w:r w:rsidRPr="000F27FF">
        <w:rPr>
          <w:bCs/>
          <w:iCs/>
          <w:sz w:val="22"/>
          <w:szCs w:val="22"/>
        </w:rPr>
        <w:t xml:space="preserve"> </w:t>
      </w:r>
      <w:r w:rsidRPr="009C7E54">
        <w:rPr>
          <w:b/>
          <w:sz w:val="22"/>
          <w:szCs w:val="22"/>
        </w:rPr>
        <w:t>____________________________</w:t>
      </w:r>
    </w:p>
    <w:p w14:paraId="6E9B5315" w14:textId="77777777" w:rsidR="00F44E9B" w:rsidRDefault="00F44E9B" w:rsidP="00F44E9B">
      <w:pPr>
        <w:rPr>
          <w:b/>
          <w:bCs/>
          <w:sz w:val="22"/>
          <w:szCs w:val="22"/>
        </w:rPr>
      </w:pPr>
    </w:p>
    <w:p w14:paraId="57CF5107" w14:textId="77777777" w:rsidR="00F44E9B" w:rsidRPr="009C7E54" w:rsidRDefault="00F44E9B" w:rsidP="00F44E9B">
      <w:pPr>
        <w:rPr>
          <w:b/>
          <w:sz w:val="22"/>
          <w:szCs w:val="22"/>
        </w:rPr>
      </w:pPr>
      <w:r w:rsidRPr="009C7E54">
        <w:rPr>
          <w:sz w:val="22"/>
          <w:szCs w:val="22"/>
        </w:rPr>
        <w:t>Datums:</w:t>
      </w:r>
      <w:r w:rsidRPr="009C7E54">
        <w:rPr>
          <w:b/>
          <w:sz w:val="22"/>
          <w:szCs w:val="22"/>
        </w:rPr>
        <w:t xml:space="preserve"> ____</w:t>
      </w:r>
      <w:r w:rsidRPr="00A92B44">
        <w:rPr>
          <w:bCs/>
          <w:sz w:val="22"/>
          <w:szCs w:val="22"/>
        </w:rPr>
        <w:t>.</w:t>
      </w:r>
      <w:r w:rsidRPr="009C7E54">
        <w:rPr>
          <w:b/>
          <w:sz w:val="22"/>
          <w:szCs w:val="22"/>
        </w:rPr>
        <w:t xml:space="preserve"> </w:t>
      </w:r>
      <w:r w:rsidRPr="009C7E54">
        <w:rPr>
          <w:bCs/>
          <w:sz w:val="22"/>
          <w:szCs w:val="22"/>
        </w:rPr>
        <w:t xml:space="preserve">gada </w:t>
      </w:r>
      <w:r w:rsidRPr="009C7E54">
        <w:rPr>
          <w:b/>
          <w:sz w:val="22"/>
          <w:szCs w:val="22"/>
        </w:rPr>
        <w:t>____</w:t>
      </w:r>
      <w:r w:rsidRPr="00A92B44">
        <w:rPr>
          <w:bCs/>
          <w:sz w:val="22"/>
          <w:szCs w:val="22"/>
        </w:rPr>
        <w:t>.</w:t>
      </w:r>
      <w:r w:rsidRPr="009C7E54">
        <w:rPr>
          <w:b/>
          <w:sz w:val="22"/>
          <w:szCs w:val="22"/>
        </w:rPr>
        <w:t xml:space="preserve"> __________________</w:t>
      </w:r>
    </w:p>
    <w:p w14:paraId="476451E2" w14:textId="77777777" w:rsidR="00F44E9B" w:rsidRDefault="00F44E9B" w:rsidP="00F44E9B">
      <w:pPr>
        <w:rPr>
          <w:b/>
          <w:bCs/>
          <w:sz w:val="22"/>
          <w:szCs w:val="22"/>
        </w:rPr>
      </w:pPr>
    </w:p>
    <w:p w14:paraId="6EA62ADB" w14:textId="3CAC21E8" w:rsidR="00F44E9B" w:rsidRPr="009C7E54" w:rsidRDefault="00F44E9B" w:rsidP="00F44E9B">
      <w:pPr>
        <w:rPr>
          <w:b/>
          <w:sz w:val="22"/>
          <w:szCs w:val="22"/>
        </w:rPr>
      </w:pPr>
      <w:r w:rsidRPr="009C7E54">
        <w:rPr>
          <w:sz w:val="22"/>
          <w:szCs w:val="22"/>
        </w:rPr>
        <w:t>Parakstīšanas veids:</w:t>
      </w:r>
      <w:r w:rsidRPr="009C7E54">
        <w:rPr>
          <w:b/>
          <w:sz w:val="22"/>
          <w:szCs w:val="22"/>
        </w:rPr>
        <w:br/>
      </w:r>
      <w:r w:rsidRPr="009C7E54">
        <w:rPr>
          <w:rFonts w:ascii="Segoe UI Symbol" w:hAnsi="Segoe UI Symbol" w:cs="Segoe UI Symbol"/>
          <w:bCs/>
          <w:sz w:val="22"/>
          <w:szCs w:val="22"/>
        </w:rPr>
        <w:t>☐</w:t>
      </w:r>
      <w:r w:rsidRPr="009C7E54">
        <w:rPr>
          <w:bCs/>
          <w:sz w:val="22"/>
          <w:szCs w:val="22"/>
        </w:rPr>
        <w:t xml:space="preserve"> dokuments parakstīts EIS</w:t>
      </w:r>
      <w:r w:rsidRPr="009C7E54">
        <w:rPr>
          <w:bCs/>
          <w:sz w:val="22"/>
          <w:szCs w:val="22"/>
        </w:rPr>
        <w:br/>
      </w:r>
      <w:r w:rsidRPr="009C7E54">
        <w:rPr>
          <w:rFonts w:ascii="Segoe UI Symbol" w:hAnsi="Segoe UI Symbol" w:cs="Segoe UI Symbol"/>
          <w:bCs/>
          <w:sz w:val="22"/>
          <w:szCs w:val="22"/>
        </w:rPr>
        <w:t>☐</w:t>
      </w:r>
      <w:r w:rsidRPr="009C7E54">
        <w:rPr>
          <w:bCs/>
          <w:sz w:val="22"/>
          <w:szCs w:val="22"/>
        </w:rPr>
        <w:t xml:space="preserve"> dokuments parakstīts ar drošu elektronisko parakstu</w:t>
      </w:r>
      <w:r w:rsidRPr="009C7E54">
        <w:rPr>
          <w:bCs/>
          <w:sz w:val="22"/>
          <w:szCs w:val="22"/>
        </w:rPr>
        <w:br/>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8616CC">
          <w:footnotePr>
            <w:pos w:val="beneathText"/>
          </w:footnotePr>
          <w:type w:val="continuous"/>
          <w:pgSz w:w="11907" w:h="16840"/>
          <w:pgMar w:top="1134" w:right="1134" w:bottom="1134" w:left="1701" w:header="680" w:footer="680" w:gutter="0"/>
          <w:cols w:space="720"/>
          <w:docGrid w:linePitch="272"/>
        </w:sectPr>
      </w:pPr>
    </w:p>
    <w:p w14:paraId="008EA222" w14:textId="19520F79" w:rsidR="00141669" w:rsidRPr="006632E0" w:rsidRDefault="00367E68" w:rsidP="001F56A6">
      <w:pPr>
        <w:jc w:val="right"/>
        <w:rPr>
          <w:sz w:val="22"/>
          <w:szCs w:val="22"/>
          <w:lang w:eastAsia="ar-SA"/>
        </w:rPr>
      </w:pPr>
      <w:r w:rsidRPr="006632E0">
        <w:rPr>
          <w:b/>
          <w:szCs w:val="24"/>
        </w:rPr>
        <w:br w:type="page"/>
      </w:r>
      <w:bookmarkStart w:id="130" w:name="_Toc332985319"/>
      <w:bookmarkStart w:id="131" w:name="_Toc442789939"/>
    </w:p>
    <w:p w14:paraId="48A8F615" w14:textId="77777777" w:rsidR="00C5740A" w:rsidRDefault="00C5740A" w:rsidP="00F44D22">
      <w:pPr>
        <w:jc w:val="right"/>
        <w:rPr>
          <w:szCs w:val="24"/>
        </w:rPr>
        <w:sectPr w:rsidR="00C5740A" w:rsidSect="001C78F3">
          <w:footerReference w:type="even" r:id="rId12"/>
          <w:footerReference w:type="default" r:id="rId13"/>
          <w:footnotePr>
            <w:pos w:val="beneathText"/>
          </w:footnotePr>
          <w:type w:val="continuous"/>
          <w:pgSz w:w="11907" w:h="16840"/>
          <w:pgMar w:top="1134" w:right="1134" w:bottom="709" w:left="1701" w:header="720" w:footer="720" w:gutter="0"/>
          <w:cols w:space="720"/>
        </w:sectPr>
      </w:pPr>
    </w:p>
    <w:p w14:paraId="5DB1C390" w14:textId="70BFF947" w:rsidR="00BE0190" w:rsidRPr="00C87812" w:rsidRDefault="00310A3A" w:rsidP="00310A3A">
      <w:pPr>
        <w:pStyle w:val="Sarakstarindkopa"/>
        <w:ind w:left="3207"/>
        <w:jc w:val="right"/>
        <w:rPr>
          <w:b/>
          <w:sz w:val="22"/>
          <w:szCs w:val="22"/>
        </w:rPr>
      </w:pPr>
      <w:r>
        <w:rPr>
          <w:b/>
          <w:sz w:val="22"/>
          <w:szCs w:val="22"/>
        </w:rPr>
        <w:lastRenderedPageBreak/>
        <w:t>2.</w:t>
      </w:r>
      <w:r w:rsidR="00BE0190" w:rsidRPr="00C87812">
        <w:rPr>
          <w:b/>
          <w:sz w:val="22"/>
          <w:szCs w:val="22"/>
        </w:rPr>
        <w:t>pielikums</w:t>
      </w:r>
    </w:p>
    <w:p w14:paraId="07A843A8" w14:textId="74B7936D" w:rsidR="00BE0190" w:rsidRPr="000B21E5" w:rsidRDefault="00BE0190" w:rsidP="00BE0190">
      <w:pPr>
        <w:jc w:val="right"/>
        <w:rPr>
          <w:sz w:val="22"/>
          <w:szCs w:val="22"/>
        </w:rPr>
      </w:pPr>
      <w:r w:rsidRPr="000B21E5">
        <w:rPr>
          <w:sz w:val="22"/>
          <w:szCs w:val="22"/>
        </w:rPr>
        <w:t>iepirkuma “</w:t>
      </w:r>
      <w:r w:rsidR="00A41DA8">
        <w:rPr>
          <w:sz w:val="22"/>
          <w:szCs w:val="22"/>
        </w:rPr>
        <w:t>Siltummezglu komplektējošo detaļu piegāde</w:t>
      </w:r>
      <w:r w:rsidRPr="000B21E5">
        <w:rPr>
          <w:sz w:val="22"/>
          <w:szCs w:val="22"/>
        </w:rPr>
        <w:t>”</w:t>
      </w:r>
    </w:p>
    <w:p w14:paraId="5D383D6D" w14:textId="71193203" w:rsidR="00BE0190" w:rsidRPr="000B21E5" w:rsidRDefault="00BE0190" w:rsidP="00BE0190">
      <w:pPr>
        <w:jc w:val="right"/>
        <w:rPr>
          <w:sz w:val="22"/>
          <w:szCs w:val="22"/>
        </w:rPr>
      </w:pPr>
      <w:r>
        <w:rPr>
          <w:sz w:val="22"/>
          <w:szCs w:val="22"/>
        </w:rPr>
        <w:t>ID</w:t>
      </w:r>
      <w:r w:rsidRPr="000B21E5">
        <w:rPr>
          <w:sz w:val="22"/>
          <w:szCs w:val="22"/>
        </w:rPr>
        <w:t xml:space="preserve"> Nr. </w:t>
      </w:r>
      <w:r w:rsidRPr="000B21E5">
        <w:rPr>
          <w:color w:val="000000"/>
          <w:sz w:val="22"/>
          <w:szCs w:val="22"/>
        </w:rPr>
        <w:t>SIAON 202</w:t>
      </w:r>
      <w:r>
        <w:rPr>
          <w:color w:val="000000"/>
          <w:sz w:val="22"/>
          <w:szCs w:val="22"/>
        </w:rPr>
        <w:t>6</w:t>
      </w:r>
      <w:r w:rsidRPr="000B21E5">
        <w:rPr>
          <w:color w:val="000000"/>
          <w:sz w:val="22"/>
          <w:szCs w:val="22"/>
        </w:rPr>
        <w:t>/</w:t>
      </w:r>
      <w:r>
        <w:rPr>
          <w:color w:val="000000"/>
          <w:sz w:val="22"/>
          <w:szCs w:val="22"/>
        </w:rPr>
        <w:t>1</w:t>
      </w:r>
      <w:r w:rsidR="00267A83">
        <w:rPr>
          <w:color w:val="000000"/>
          <w:sz w:val="22"/>
          <w:szCs w:val="22"/>
        </w:rPr>
        <w:t>7</w:t>
      </w:r>
      <w:r w:rsidRPr="000B21E5">
        <w:rPr>
          <w:color w:val="000000"/>
          <w:sz w:val="22"/>
          <w:szCs w:val="22"/>
        </w:rPr>
        <w:t>-MI</w:t>
      </w:r>
      <w:r>
        <w:rPr>
          <w:sz w:val="22"/>
          <w:szCs w:val="22"/>
        </w:rPr>
        <w:t xml:space="preserve"> </w:t>
      </w:r>
      <w:r w:rsidR="00FD610F">
        <w:rPr>
          <w:sz w:val="22"/>
          <w:szCs w:val="22"/>
        </w:rPr>
        <w:t>n</w:t>
      </w:r>
      <w:r w:rsidRPr="000B21E5">
        <w:rPr>
          <w:sz w:val="22"/>
          <w:szCs w:val="22"/>
        </w:rPr>
        <w:t>olikumam</w:t>
      </w:r>
    </w:p>
    <w:p w14:paraId="4715FF57" w14:textId="23944968" w:rsidR="0010727A" w:rsidRDefault="0010727A" w:rsidP="00F44D22">
      <w:pPr>
        <w:jc w:val="right"/>
        <w:rPr>
          <w:szCs w:val="24"/>
        </w:rPr>
      </w:pPr>
    </w:p>
    <w:p w14:paraId="0CAFD029" w14:textId="4C74D466" w:rsidR="002A0C46" w:rsidRPr="00875A59" w:rsidRDefault="002A0C46" w:rsidP="002A0C46">
      <w:pPr>
        <w:shd w:val="clear" w:color="auto" w:fill="FFFFFF"/>
        <w:tabs>
          <w:tab w:val="left" w:pos="5940"/>
        </w:tabs>
        <w:spacing w:before="120" w:after="120"/>
        <w:jc w:val="center"/>
        <w:rPr>
          <w:b/>
          <w:sz w:val="22"/>
          <w:szCs w:val="22"/>
        </w:rPr>
      </w:pPr>
      <w:r w:rsidRPr="00875A59">
        <w:rPr>
          <w:b/>
          <w:sz w:val="22"/>
          <w:szCs w:val="22"/>
        </w:rPr>
        <w:t>TEHNISKĀ SPECIFIKĀCIJA, TEHNISKAIS</w:t>
      </w:r>
      <w:r w:rsidR="00AB2FD7">
        <w:rPr>
          <w:b/>
          <w:sz w:val="22"/>
          <w:szCs w:val="22"/>
        </w:rPr>
        <w:t xml:space="preserve"> </w:t>
      </w:r>
      <w:r w:rsidR="00AB2FD7" w:rsidRPr="00AB2FD7">
        <w:rPr>
          <w:b/>
          <w:bCs/>
          <w:sz w:val="22"/>
          <w:szCs w:val="22"/>
        </w:rPr>
        <w:t>PIEDĀVĀJUMS</w:t>
      </w:r>
      <w:r w:rsidRPr="00875A59">
        <w:rPr>
          <w:b/>
          <w:sz w:val="22"/>
          <w:szCs w:val="22"/>
        </w:rPr>
        <w:t xml:space="preserve"> UN FINANŠU PIEDĀVĀJUMS</w:t>
      </w:r>
    </w:p>
    <w:p w14:paraId="4FD17E66" w14:textId="77777777" w:rsidR="002A0C46" w:rsidRPr="005C3B63" w:rsidRDefault="002A0C46" w:rsidP="008E76D3">
      <w:pPr>
        <w:shd w:val="clear" w:color="auto" w:fill="FFFFFF" w:themeFill="background1"/>
        <w:tabs>
          <w:tab w:val="left" w:pos="851"/>
        </w:tabs>
        <w:spacing w:before="120" w:after="120"/>
        <w:jc w:val="both"/>
        <w:rPr>
          <w:b/>
          <w:color w:val="000000"/>
          <w:sz w:val="22"/>
          <w:szCs w:val="22"/>
          <w:shd w:val="clear" w:color="auto" w:fill="FFFFFF" w:themeFill="background1"/>
        </w:rPr>
      </w:pPr>
    </w:p>
    <w:bookmarkEnd w:id="130"/>
    <w:bookmarkEnd w:id="131"/>
    <w:p w14:paraId="7E785079" w14:textId="0158E099" w:rsidR="006E5D52" w:rsidRDefault="008E76D3" w:rsidP="008E76D3">
      <w:pPr>
        <w:ind w:firstLine="720"/>
        <w:jc w:val="both"/>
        <w:rPr>
          <w:szCs w:val="24"/>
        </w:rPr>
        <w:sectPr w:rsidR="006E5D52" w:rsidSect="00C5740A">
          <w:footnotePr>
            <w:pos w:val="beneathText"/>
          </w:footnotePr>
          <w:pgSz w:w="11907" w:h="16840"/>
          <w:pgMar w:top="1134" w:right="1134" w:bottom="709" w:left="1701" w:header="720" w:footer="720" w:gutter="0"/>
          <w:cols w:space="720"/>
        </w:sectPr>
      </w:pPr>
      <w:r w:rsidRPr="008E76D3">
        <w:rPr>
          <w:bCs/>
          <w:color w:val="000000"/>
          <w:sz w:val="22"/>
          <w:szCs w:val="22"/>
          <w:shd w:val="clear" w:color="auto" w:fill="FFFFFF" w:themeFill="background1"/>
        </w:rPr>
        <w:t xml:space="preserve">Nolikuma 2. pielikums “Tehniskā specifikācija, tehniskais piedāvājums un finanšu piedāvājums” ir pievienots kā atsevišķs fails un pieejams </w:t>
      </w:r>
      <w:r w:rsidR="008B0C4C">
        <w:rPr>
          <w:bCs/>
          <w:color w:val="000000"/>
          <w:sz w:val="22"/>
          <w:szCs w:val="22"/>
          <w:shd w:val="clear" w:color="auto" w:fill="FFFFFF" w:themeFill="background1"/>
        </w:rPr>
        <w:t>p</w:t>
      </w:r>
      <w:r w:rsidRPr="008E76D3">
        <w:rPr>
          <w:bCs/>
          <w:color w:val="000000"/>
          <w:sz w:val="22"/>
          <w:szCs w:val="22"/>
          <w:shd w:val="clear" w:color="auto" w:fill="FFFFFF" w:themeFill="background1"/>
        </w:rPr>
        <w:t>asūtītāja profilā EIS e-konkursu apakšsistēmā.</w:t>
      </w:r>
    </w:p>
    <w:p w14:paraId="725BDD6B" w14:textId="36231780" w:rsidR="00BE0190" w:rsidRPr="00BE0190" w:rsidRDefault="00310A3A" w:rsidP="00310A3A">
      <w:pPr>
        <w:pStyle w:val="Sarakstarindkopa"/>
        <w:jc w:val="right"/>
        <w:rPr>
          <w:b/>
          <w:sz w:val="22"/>
          <w:szCs w:val="22"/>
        </w:rPr>
      </w:pPr>
      <w:r>
        <w:rPr>
          <w:b/>
          <w:sz w:val="22"/>
          <w:szCs w:val="22"/>
        </w:rPr>
        <w:lastRenderedPageBreak/>
        <w:t>3.</w:t>
      </w:r>
      <w:r w:rsidR="00BE0190" w:rsidRPr="00BE0190">
        <w:rPr>
          <w:b/>
          <w:sz w:val="22"/>
          <w:szCs w:val="22"/>
        </w:rPr>
        <w:t>pielikums</w:t>
      </w:r>
    </w:p>
    <w:p w14:paraId="494A57FE" w14:textId="7C7E551B" w:rsidR="00BE0190" w:rsidRPr="000B21E5" w:rsidRDefault="00BE0190" w:rsidP="00BE0190">
      <w:pPr>
        <w:jc w:val="right"/>
        <w:rPr>
          <w:sz w:val="22"/>
          <w:szCs w:val="22"/>
        </w:rPr>
      </w:pPr>
      <w:r w:rsidRPr="000B21E5">
        <w:rPr>
          <w:sz w:val="22"/>
          <w:szCs w:val="22"/>
        </w:rPr>
        <w:t>iepirkuma “</w:t>
      </w:r>
      <w:r w:rsidR="00DF510A">
        <w:rPr>
          <w:sz w:val="22"/>
          <w:szCs w:val="22"/>
        </w:rPr>
        <w:t>Siltummezglu komplektējošo detaļu piegāde</w:t>
      </w:r>
      <w:r w:rsidRPr="000B21E5">
        <w:rPr>
          <w:sz w:val="22"/>
          <w:szCs w:val="22"/>
        </w:rPr>
        <w:t>”</w:t>
      </w:r>
    </w:p>
    <w:p w14:paraId="441E8A82" w14:textId="20E1ED77" w:rsidR="00BE0190" w:rsidRPr="000B21E5" w:rsidRDefault="00BE0190" w:rsidP="00BE0190">
      <w:pPr>
        <w:jc w:val="right"/>
        <w:rPr>
          <w:sz w:val="22"/>
          <w:szCs w:val="22"/>
        </w:rPr>
      </w:pPr>
      <w:r>
        <w:rPr>
          <w:sz w:val="22"/>
          <w:szCs w:val="22"/>
        </w:rPr>
        <w:t>ID</w:t>
      </w:r>
      <w:r w:rsidRPr="000B21E5">
        <w:rPr>
          <w:sz w:val="22"/>
          <w:szCs w:val="22"/>
        </w:rPr>
        <w:t xml:space="preserve"> Nr. </w:t>
      </w:r>
      <w:r w:rsidR="002B39C8" w:rsidRPr="000B21E5">
        <w:rPr>
          <w:color w:val="000000"/>
          <w:sz w:val="22"/>
          <w:szCs w:val="22"/>
        </w:rPr>
        <w:t>SIAON 202</w:t>
      </w:r>
      <w:r w:rsidR="002B39C8">
        <w:rPr>
          <w:color w:val="000000"/>
          <w:sz w:val="22"/>
          <w:szCs w:val="22"/>
        </w:rPr>
        <w:t>6</w:t>
      </w:r>
      <w:r w:rsidR="002B39C8" w:rsidRPr="000B21E5">
        <w:rPr>
          <w:color w:val="000000"/>
          <w:sz w:val="22"/>
          <w:szCs w:val="22"/>
        </w:rPr>
        <w:t>/</w:t>
      </w:r>
      <w:r w:rsidR="002B39C8">
        <w:rPr>
          <w:color w:val="000000"/>
          <w:sz w:val="22"/>
          <w:szCs w:val="22"/>
        </w:rPr>
        <w:t>1</w:t>
      </w:r>
      <w:r w:rsidR="00DF510A">
        <w:rPr>
          <w:color w:val="000000"/>
          <w:sz w:val="22"/>
          <w:szCs w:val="22"/>
        </w:rPr>
        <w:t>7</w:t>
      </w:r>
      <w:r w:rsidR="002B39C8" w:rsidRPr="000B21E5">
        <w:rPr>
          <w:color w:val="000000"/>
          <w:sz w:val="22"/>
          <w:szCs w:val="22"/>
        </w:rPr>
        <w:t>-MI</w:t>
      </w:r>
      <w:r w:rsidR="002B39C8">
        <w:rPr>
          <w:sz w:val="22"/>
          <w:szCs w:val="22"/>
        </w:rPr>
        <w:t xml:space="preserve"> </w:t>
      </w:r>
      <w:r w:rsidR="00FD610F">
        <w:rPr>
          <w:sz w:val="22"/>
          <w:szCs w:val="22"/>
        </w:rPr>
        <w:t>n</w:t>
      </w:r>
      <w:r w:rsidRPr="000B21E5">
        <w:rPr>
          <w:sz w:val="22"/>
          <w:szCs w:val="22"/>
        </w:rPr>
        <w:t>olikumam</w:t>
      </w:r>
    </w:p>
    <w:p w14:paraId="6DEA5EDD" w14:textId="77777777" w:rsidR="006E5D52" w:rsidRPr="006E5D52" w:rsidRDefault="006E5D52" w:rsidP="006E5D52">
      <w:pPr>
        <w:spacing w:before="240" w:after="240"/>
        <w:jc w:val="center"/>
        <w:rPr>
          <w:b/>
          <w:bCs/>
          <w:color w:val="000000" w:themeColor="text1"/>
          <w:sz w:val="22"/>
          <w:szCs w:val="22"/>
        </w:rPr>
      </w:pPr>
      <w:r w:rsidRPr="006E5D52">
        <w:rPr>
          <w:b/>
          <w:sz w:val="22"/>
          <w:szCs w:val="22"/>
        </w:rPr>
        <w:t xml:space="preserve">SAIMNIECISKI </w:t>
      </w:r>
      <w:r w:rsidRPr="006E5D52">
        <w:rPr>
          <w:b/>
          <w:bCs/>
          <w:color w:val="000000" w:themeColor="text1"/>
          <w:sz w:val="22"/>
          <w:szCs w:val="22"/>
        </w:rPr>
        <w:t>VISIZDEVĪGĀKĀ PIEDĀVĀJUMA NOTEIKŠANAS KĀRTĪBA</w:t>
      </w:r>
    </w:p>
    <w:p w14:paraId="53462D55" w14:textId="66CF4DF9" w:rsidR="006E5D52" w:rsidRPr="006E5D52" w:rsidRDefault="006214AE">
      <w:pPr>
        <w:pStyle w:val="Apakpunkts"/>
        <w:numPr>
          <w:ilvl w:val="0"/>
          <w:numId w:val="10"/>
        </w:numPr>
        <w:spacing w:before="120" w:after="120"/>
        <w:ind w:left="567" w:hanging="567"/>
        <w:jc w:val="both"/>
        <w:rPr>
          <w:rFonts w:ascii="Times New Roman" w:hAnsi="Times New Roman"/>
          <w:b w:val="0"/>
          <w:sz w:val="22"/>
          <w:szCs w:val="22"/>
        </w:rPr>
      </w:pPr>
      <w:r>
        <w:rPr>
          <w:rFonts w:ascii="Times New Roman" w:hAnsi="Times New Roman"/>
          <w:b w:val="0"/>
          <w:sz w:val="22"/>
          <w:szCs w:val="22"/>
        </w:rPr>
        <w:t>K</w:t>
      </w:r>
      <w:r w:rsidR="006E5D52" w:rsidRPr="006E5D52">
        <w:rPr>
          <w:rFonts w:ascii="Times New Roman" w:hAnsi="Times New Roman"/>
          <w:b w:val="0"/>
          <w:sz w:val="22"/>
          <w:szCs w:val="22"/>
        </w:rPr>
        <w:t xml:space="preserve">omisija </w:t>
      </w:r>
      <w:r w:rsidR="00AE2DEC" w:rsidRPr="00AE2DEC">
        <w:rPr>
          <w:rFonts w:ascii="Times New Roman" w:hAnsi="Times New Roman"/>
          <w:b w:val="0"/>
          <w:sz w:val="22"/>
          <w:szCs w:val="22"/>
        </w:rPr>
        <w:t xml:space="preserve">nosaka saimnieciski visizdevīgāko piedāvājumu no piedāvājumiem, kas atbilst </w:t>
      </w:r>
      <w:r w:rsidR="00FD610F">
        <w:rPr>
          <w:rFonts w:ascii="Times New Roman" w:hAnsi="Times New Roman"/>
          <w:b w:val="0"/>
          <w:sz w:val="22"/>
          <w:szCs w:val="22"/>
        </w:rPr>
        <w:t>n</w:t>
      </w:r>
      <w:r w:rsidR="00AE2DEC" w:rsidRPr="00AE2DEC">
        <w:rPr>
          <w:rFonts w:ascii="Times New Roman" w:hAnsi="Times New Roman"/>
          <w:b w:val="0"/>
          <w:sz w:val="22"/>
          <w:szCs w:val="22"/>
        </w:rPr>
        <w:t xml:space="preserve">olikumā noteiktajām prasībām, ņemot vērā šādus </w:t>
      </w:r>
      <w:r w:rsidR="00AD25D8">
        <w:rPr>
          <w:rFonts w:ascii="Times New Roman" w:hAnsi="Times New Roman"/>
          <w:b w:val="0"/>
          <w:sz w:val="22"/>
          <w:szCs w:val="22"/>
        </w:rPr>
        <w:t>p</w:t>
      </w:r>
      <w:r w:rsidR="00AE2DEC" w:rsidRPr="00AE2DEC">
        <w:rPr>
          <w:rFonts w:ascii="Times New Roman" w:hAnsi="Times New Roman"/>
          <w:b w:val="0"/>
          <w:sz w:val="22"/>
          <w:szCs w:val="22"/>
        </w:rPr>
        <w:t>retendentu piedāvājumu salīdzināšanas kritērijus un to skaitliskās vērtības:</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2835"/>
        <w:gridCol w:w="2410"/>
        <w:gridCol w:w="1559"/>
      </w:tblGrid>
      <w:tr w:rsidR="006E5D52" w:rsidRPr="006E5D52" w14:paraId="037E1561" w14:textId="77777777" w:rsidTr="006214AE">
        <w:trPr>
          <w:cantSplit/>
          <w:trHeight w:val="976"/>
        </w:trPr>
        <w:tc>
          <w:tcPr>
            <w:tcW w:w="568" w:type="dxa"/>
            <w:shd w:val="clear" w:color="auto" w:fill="D9D9D9"/>
            <w:textDirection w:val="btLr"/>
            <w:vAlign w:val="center"/>
          </w:tcPr>
          <w:p w14:paraId="46460932" w14:textId="77777777" w:rsidR="006E5D52" w:rsidRPr="006E5D52" w:rsidRDefault="006E5D52" w:rsidP="00FB241A">
            <w:pPr>
              <w:ind w:left="113" w:right="113"/>
              <w:jc w:val="center"/>
              <w:rPr>
                <w:b/>
                <w:sz w:val="22"/>
                <w:szCs w:val="22"/>
                <w:lang w:eastAsia="lv-LV"/>
              </w:rPr>
            </w:pPr>
            <w:r w:rsidRPr="006E5D52">
              <w:rPr>
                <w:b/>
                <w:sz w:val="22"/>
                <w:szCs w:val="22"/>
                <w:lang w:eastAsia="lv-LV"/>
              </w:rPr>
              <w:t>Nr.p.k.</w:t>
            </w:r>
          </w:p>
        </w:tc>
        <w:tc>
          <w:tcPr>
            <w:tcW w:w="2410" w:type="dxa"/>
            <w:shd w:val="clear" w:color="auto" w:fill="D9D9D9"/>
            <w:vAlign w:val="center"/>
          </w:tcPr>
          <w:p w14:paraId="07DB8B8C" w14:textId="77777777" w:rsidR="006E5D52" w:rsidRPr="006E5D52" w:rsidRDefault="006E5D52" w:rsidP="00FB241A">
            <w:pPr>
              <w:jc w:val="center"/>
              <w:rPr>
                <w:b/>
                <w:sz w:val="22"/>
                <w:szCs w:val="22"/>
                <w:lang w:eastAsia="lv-LV"/>
              </w:rPr>
            </w:pPr>
            <w:r w:rsidRPr="006E5D52">
              <w:rPr>
                <w:b/>
                <w:sz w:val="22"/>
                <w:szCs w:val="22"/>
                <w:lang w:eastAsia="lv-LV"/>
              </w:rPr>
              <w:t>Vērtēšanas kritēriji</w:t>
            </w:r>
          </w:p>
        </w:tc>
        <w:tc>
          <w:tcPr>
            <w:tcW w:w="5245" w:type="dxa"/>
            <w:gridSpan w:val="2"/>
            <w:shd w:val="clear" w:color="auto" w:fill="D9D9D9"/>
            <w:vAlign w:val="center"/>
          </w:tcPr>
          <w:p w14:paraId="0C853F2C" w14:textId="77777777" w:rsidR="006E5D52" w:rsidRPr="006E5D52" w:rsidRDefault="006E5D52" w:rsidP="00FB241A">
            <w:pPr>
              <w:jc w:val="center"/>
              <w:rPr>
                <w:b/>
                <w:sz w:val="22"/>
                <w:szCs w:val="22"/>
                <w:lang w:eastAsia="lv-LV"/>
              </w:rPr>
            </w:pPr>
            <w:r w:rsidRPr="006E5D52">
              <w:rPr>
                <w:b/>
                <w:sz w:val="22"/>
                <w:szCs w:val="22"/>
                <w:lang w:eastAsia="lv-LV"/>
              </w:rPr>
              <w:t>Vērtējuma skaidrojums</w:t>
            </w:r>
          </w:p>
        </w:tc>
        <w:tc>
          <w:tcPr>
            <w:tcW w:w="1559" w:type="dxa"/>
            <w:shd w:val="clear" w:color="auto" w:fill="D9D9D9"/>
            <w:vAlign w:val="center"/>
          </w:tcPr>
          <w:p w14:paraId="6ED52F22" w14:textId="77777777" w:rsidR="006E5D52" w:rsidRPr="006E5D52" w:rsidRDefault="006E5D52" w:rsidP="00FB241A">
            <w:pPr>
              <w:jc w:val="center"/>
              <w:rPr>
                <w:b/>
                <w:sz w:val="22"/>
                <w:szCs w:val="22"/>
                <w:lang w:eastAsia="lv-LV"/>
              </w:rPr>
            </w:pPr>
            <w:r w:rsidRPr="006E5D52">
              <w:rPr>
                <w:b/>
                <w:sz w:val="22"/>
                <w:szCs w:val="22"/>
                <w:lang w:eastAsia="lv-LV"/>
              </w:rPr>
              <w:t>Maksimālais punktu skaits</w:t>
            </w:r>
          </w:p>
        </w:tc>
      </w:tr>
      <w:tr w:rsidR="006E5D52" w:rsidRPr="006E5D52" w14:paraId="389C94E4" w14:textId="77777777" w:rsidTr="006214AE">
        <w:trPr>
          <w:trHeight w:val="699"/>
        </w:trPr>
        <w:tc>
          <w:tcPr>
            <w:tcW w:w="568" w:type="dxa"/>
            <w:vAlign w:val="center"/>
          </w:tcPr>
          <w:p w14:paraId="1706DE9E" w14:textId="77777777" w:rsidR="006E5D52" w:rsidRPr="006E5D52" w:rsidRDefault="006E5D52">
            <w:pPr>
              <w:pStyle w:val="Sarakstarindkopa"/>
              <w:numPr>
                <w:ilvl w:val="0"/>
                <w:numId w:val="11"/>
              </w:numPr>
              <w:ind w:left="510" w:hanging="510"/>
              <w:contextualSpacing/>
              <w:jc w:val="left"/>
              <w:rPr>
                <w:sz w:val="22"/>
                <w:szCs w:val="22"/>
                <w:lang w:eastAsia="lv-LV"/>
              </w:rPr>
            </w:pPr>
          </w:p>
        </w:tc>
        <w:tc>
          <w:tcPr>
            <w:tcW w:w="2410" w:type="dxa"/>
            <w:vAlign w:val="center"/>
          </w:tcPr>
          <w:p w14:paraId="7D970599" w14:textId="0D521E33" w:rsidR="006E5D52" w:rsidRPr="006E5D52" w:rsidRDefault="00390B5A" w:rsidP="00FB241A">
            <w:pPr>
              <w:jc w:val="center"/>
              <w:rPr>
                <w:b/>
                <w:sz w:val="22"/>
                <w:szCs w:val="22"/>
              </w:rPr>
            </w:pPr>
            <w:r w:rsidRPr="00390B5A">
              <w:rPr>
                <w:b/>
                <w:sz w:val="22"/>
                <w:szCs w:val="22"/>
              </w:rPr>
              <w:t>A – kopējā vērtējamā cena, EUR bez PVN</w:t>
            </w:r>
          </w:p>
        </w:tc>
        <w:tc>
          <w:tcPr>
            <w:tcW w:w="5245" w:type="dxa"/>
            <w:gridSpan w:val="2"/>
          </w:tcPr>
          <w:p w14:paraId="4BEB5524" w14:textId="3361F03E" w:rsidR="009068F4" w:rsidRDefault="007229A5" w:rsidP="00FB241A">
            <w:pPr>
              <w:jc w:val="center"/>
              <w:rPr>
                <w:bCs/>
                <w:sz w:val="22"/>
                <w:szCs w:val="22"/>
              </w:rPr>
            </w:pPr>
            <w:r w:rsidRPr="007229A5">
              <w:rPr>
                <w:b/>
                <w:sz w:val="22"/>
                <w:szCs w:val="22"/>
              </w:rPr>
              <w:t>6</w:t>
            </w:r>
            <w:r w:rsidR="00C90EA4">
              <w:rPr>
                <w:b/>
                <w:sz w:val="22"/>
                <w:szCs w:val="22"/>
              </w:rPr>
              <w:t>5</w:t>
            </w:r>
            <w:r w:rsidRPr="007229A5">
              <w:rPr>
                <w:b/>
                <w:sz w:val="22"/>
                <w:szCs w:val="22"/>
              </w:rPr>
              <w:t xml:space="preserve"> punkti </w:t>
            </w:r>
            <w:r w:rsidRPr="007229A5">
              <w:rPr>
                <w:bCs/>
                <w:sz w:val="22"/>
                <w:szCs w:val="22"/>
              </w:rPr>
              <w:t xml:space="preserve">tiek piešķirti </w:t>
            </w:r>
            <w:r w:rsidR="00AD25D8">
              <w:rPr>
                <w:bCs/>
                <w:sz w:val="22"/>
                <w:szCs w:val="22"/>
              </w:rPr>
              <w:t>p</w:t>
            </w:r>
            <w:r w:rsidRPr="007229A5">
              <w:rPr>
                <w:bCs/>
                <w:sz w:val="22"/>
                <w:szCs w:val="22"/>
              </w:rPr>
              <w:t xml:space="preserve">retendentam, kurš piedāvā zemāko kopējo vērtējamo cenu. Pārējiem </w:t>
            </w:r>
            <w:r w:rsidR="00AD25D8">
              <w:rPr>
                <w:bCs/>
                <w:sz w:val="22"/>
                <w:szCs w:val="22"/>
              </w:rPr>
              <w:t>p</w:t>
            </w:r>
            <w:r w:rsidRPr="007229A5">
              <w:rPr>
                <w:bCs/>
                <w:sz w:val="22"/>
                <w:szCs w:val="22"/>
              </w:rPr>
              <w:t xml:space="preserve">retendentiem punkti tiek piešķirti proporcionāli, izmantojot šādu formulu: </w:t>
            </w:r>
          </w:p>
          <w:p w14:paraId="35924329" w14:textId="00BA48A4" w:rsidR="009068F4" w:rsidRDefault="007229A5" w:rsidP="00FB241A">
            <w:pPr>
              <w:jc w:val="center"/>
              <w:rPr>
                <w:bCs/>
                <w:sz w:val="22"/>
                <w:szCs w:val="22"/>
              </w:rPr>
            </w:pPr>
            <w:r w:rsidRPr="007229A5">
              <w:rPr>
                <w:b/>
                <w:sz w:val="22"/>
                <w:szCs w:val="22"/>
              </w:rPr>
              <w:t>A = Amin / Aver × 6</w:t>
            </w:r>
            <w:r w:rsidR="00C83AB5">
              <w:rPr>
                <w:b/>
                <w:sz w:val="22"/>
                <w:szCs w:val="22"/>
              </w:rPr>
              <w:t>5</w:t>
            </w:r>
            <w:r w:rsidRPr="007229A5">
              <w:rPr>
                <w:bCs/>
                <w:sz w:val="22"/>
                <w:szCs w:val="22"/>
              </w:rPr>
              <w:t xml:space="preserve">, kur: </w:t>
            </w:r>
          </w:p>
          <w:p w14:paraId="698897AE" w14:textId="70F24CB2" w:rsidR="009068F4" w:rsidRDefault="007229A5" w:rsidP="00FB241A">
            <w:pPr>
              <w:jc w:val="center"/>
              <w:rPr>
                <w:bCs/>
                <w:sz w:val="22"/>
                <w:szCs w:val="22"/>
              </w:rPr>
            </w:pPr>
            <w:r w:rsidRPr="007229A5">
              <w:rPr>
                <w:b/>
                <w:sz w:val="22"/>
                <w:szCs w:val="22"/>
              </w:rPr>
              <w:t>A</w:t>
            </w:r>
            <w:r w:rsidRPr="007229A5">
              <w:rPr>
                <w:bCs/>
                <w:sz w:val="22"/>
                <w:szCs w:val="22"/>
              </w:rPr>
              <w:t xml:space="preserve"> – </w:t>
            </w:r>
            <w:r w:rsidR="00AD25D8">
              <w:rPr>
                <w:bCs/>
                <w:sz w:val="22"/>
                <w:szCs w:val="22"/>
              </w:rPr>
              <w:t>p</w:t>
            </w:r>
            <w:r w:rsidRPr="007229A5">
              <w:rPr>
                <w:bCs/>
                <w:sz w:val="22"/>
                <w:szCs w:val="22"/>
              </w:rPr>
              <w:t xml:space="preserve">retendenta iegūtais punktu skaits ar precizitāti līdz 2 (diviem) cipariem aiz komata; </w:t>
            </w:r>
          </w:p>
          <w:p w14:paraId="1FE040F1" w14:textId="207EFE24" w:rsidR="009068F4" w:rsidRDefault="007229A5" w:rsidP="00FB241A">
            <w:pPr>
              <w:jc w:val="center"/>
              <w:rPr>
                <w:bCs/>
                <w:sz w:val="22"/>
                <w:szCs w:val="22"/>
              </w:rPr>
            </w:pPr>
            <w:r w:rsidRPr="009068F4">
              <w:rPr>
                <w:b/>
                <w:sz w:val="22"/>
                <w:szCs w:val="22"/>
              </w:rPr>
              <w:t>Amin</w:t>
            </w:r>
            <w:r w:rsidRPr="007229A5">
              <w:rPr>
                <w:bCs/>
                <w:sz w:val="22"/>
                <w:szCs w:val="22"/>
              </w:rPr>
              <w:t xml:space="preserve"> – zemākā kāda </w:t>
            </w:r>
            <w:r w:rsidR="00AD25D8">
              <w:rPr>
                <w:bCs/>
                <w:sz w:val="22"/>
                <w:szCs w:val="22"/>
              </w:rPr>
              <w:t>p</w:t>
            </w:r>
            <w:r w:rsidRPr="007229A5">
              <w:rPr>
                <w:bCs/>
                <w:sz w:val="22"/>
                <w:szCs w:val="22"/>
              </w:rPr>
              <w:t xml:space="preserve">retendenta piedāvātā kopējā vērtējamā cena; </w:t>
            </w:r>
          </w:p>
          <w:p w14:paraId="11C8C8DE" w14:textId="673E223B" w:rsidR="006E5D52" w:rsidRPr="006E5D52" w:rsidRDefault="007229A5" w:rsidP="00FB241A">
            <w:pPr>
              <w:jc w:val="center"/>
              <w:rPr>
                <w:sz w:val="22"/>
                <w:szCs w:val="22"/>
              </w:rPr>
            </w:pPr>
            <w:r w:rsidRPr="009068F4">
              <w:rPr>
                <w:b/>
                <w:sz w:val="22"/>
                <w:szCs w:val="22"/>
              </w:rPr>
              <w:t>Aver</w:t>
            </w:r>
            <w:r w:rsidRPr="007229A5">
              <w:rPr>
                <w:bCs/>
                <w:sz w:val="22"/>
                <w:szCs w:val="22"/>
              </w:rPr>
              <w:t xml:space="preserve"> – vērtējamā </w:t>
            </w:r>
            <w:r w:rsidR="00AD25D8">
              <w:rPr>
                <w:bCs/>
                <w:sz w:val="22"/>
                <w:szCs w:val="22"/>
              </w:rPr>
              <w:t>p</w:t>
            </w:r>
            <w:r w:rsidRPr="007229A5">
              <w:rPr>
                <w:bCs/>
                <w:sz w:val="22"/>
                <w:szCs w:val="22"/>
              </w:rPr>
              <w:t>retendenta piedāvātā kopējā vērtējamā cena.</w:t>
            </w:r>
          </w:p>
        </w:tc>
        <w:tc>
          <w:tcPr>
            <w:tcW w:w="1559" w:type="dxa"/>
            <w:vAlign w:val="center"/>
          </w:tcPr>
          <w:p w14:paraId="5ECEA4FE" w14:textId="52BEF00D" w:rsidR="006E5D52" w:rsidRPr="006E5D52" w:rsidRDefault="006E5D52" w:rsidP="00FB241A">
            <w:pPr>
              <w:jc w:val="center"/>
              <w:rPr>
                <w:b/>
                <w:sz w:val="22"/>
                <w:szCs w:val="22"/>
                <w:lang w:eastAsia="lv-LV"/>
              </w:rPr>
            </w:pPr>
            <w:r w:rsidRPr="006E5D52">
              <w:rPr>
                <w:b/>
                <w:sz w:val="22"/>
                <w:szCs w:val="22"/>
                <w:lang w:eastAsia="lv-LV"/>
              </w:rPr>
              <w:t>6</w:t>
            </w:r>
            <w:r w:rsidR="00C83AB5">
              <w:rPr>
                <w:b/>
                <w:sz w:val="22"/>
                <w:szCs w:val="22"/>
                <w:lang w:eastAsia="lv-LV"/>
              </w:rPr>
              <w:t>5</w:t>
            </w:r>
          </w:p>
        </w:tc>
      </w:tr>
      <w:tr w:rsidR="006E5D52" w:rsidRPr="006E5D52" w14:paraId="4F0BC8BB" w14:textId="77777777" w:rsidTr="006214AE">
        <w:trPr>
          <w:trHeight w:val="20"/>
        </w:trPr>
        <w:tc>
          <w:tcPr>
            <w:tcW w:w="568" w:type="dxa"/>
            <w:vMerge w:val="restart"/>
            <w:vAlign w:val="center"/>
          </w:tcPr>
          <w:p w14:paraId="6A08C8E4" w14:textId="77777777" w:rsidR="006E5D52" w:rsidRPr="006E5D52" w:rsidRDefault="006E5D52">
            <w:pPr>
              <w:pStyle w:val="Sarakstarindkopa"/>
              <w:numPr>
                <w:ilvl w:val="0"/>
                <w:numId w:val="11"/>
              </w:numPr>
              <w:ind w:left="510" w:hanging="510"/>
              <w:contextualSpacing/>
              <w:jc w:val="left"/>
              <w:rPr>
                <w:sz w:val="22"/>
                <w:szCs w:val="22"/>
                <w:lang w:eastAsia="lv-LV"/>
              </w:rPr>
            </w:pPr>
          </w:p>
        </w:tc>
        <w:tc>
          <w:tcPr>
            <w:tcW w:w="2410" w:type="dxa"/>
            <w:vMerge w:val="restart"/>
            <w:vAlign w:val="center"/>
          </w:tcPr>
          <w:p w14:paraId="40FF757C" w14:textId="5DFF9480" w:rsidR="006E5D52" w:rsidRPr="006E5D52" w:rsidRDefault="00B021A9" w:rsidP="00FB241A">
            <w:pPr>
              <w:jc w:val="center"/>
              <w:rPr>
                <w:b/>
                <w:sz w:val="22"/>
                <w:szCs w:val="22"/>
              </w:rPr>
            </w:pPr>
            <w:r w:rsidRPr="00B021A9">
              <w:rPr>
                <w:b/>
                <w:sz w:val="22"/>
                <w:szCs w:val="22"/>
              </w:rPr>
              <w:t>B – atlaide, procentos, precēm, kas nav norādītas tehniskajā specifikācijā</w:t>
            </w:r>
          </w:p>
        </w:tc>
        <w:tc>
          <w:tcPr>
            <w:tcW w:w="5245" w:type="dxa"/>
            <w:gridSpan w:val="2"/>
            <w:vAlign w:val="center"/>
          </w:tcPr>
          <w:p w14:paraId="1F270999" w14:textId="79C4CFB5" w:rsidR="00B021A9" w:rsidRDefault="00B021A9" w:rsidP="00FB241A">
            <w:pPr>
              <w:spacing w:before="120" w:after="120"/>
              <w:rPr>
                <w:sz w:val="22"/>
                <w:szCs w:val="22"/>
              </w:rPr>
            </w:pPr>
            <w:r w:rsidRPr="00B021A9">
              <w:rPr>
                <w:sz w:val="22"/>
                <w:szCs w:val="22"/>
              </w:rPr>
              <w:t xml:space="preserve">Maksimālais iegūstamais punktu skaits par piedāvāto atlaidi ir </w:t>
            </w:r>
            <w:r w:rsidR="00FF3215">
              <w:rPr>
                <w:sz w:val="22"/>
                <w:szCs w:val="22"/>
              </w:rPr>
              <w:t>35</w:t>
            </w:r>
            <w:r w:rsidRPr="00B021A9">
              <w:rPr>
                <w:sz w:val="22"/>
                <w:szCs w:val="22"/>
              </w:rPr>
              <w:t xml:space="preserve"> punkti. Punkti tiek piešķirti no 0 līdz </w:t>
            </w:r>
            <w:r w:rsidR="00FF3215">
              <w:rPr>
                <w:sz w:val="22"/>
                <w:szCs w:val="22"/>
              </w:rPr>
              <w:t>35</w:t>
            </w:r>
            <w:r w:rsidRPr="00B021A9">
              <w:rPr>
                <w:sz w:val="22"/>
                <w:szCs w:val="22"/>
              </w:rPr>
              <w:t xml:space="preserve"> atbilstoši </w:t>
            </w:r>
            <w:r w:rsidR="00AD25D8">
              <w:rPr>
                <w:sz w:val="22"/>
                <w:szCs w:val="22"/>
              </w:rPr>
              <w:t>p</w:t>
            </w:r>
            <w:r w:rsidRPr="00B021A9">
              <w:rPr>
                <w:sz w:val="22"/>
                <w:szCs w:val="22"/>
              </w:rPr>
              <w:t>retendenta piedāvātās atlaides apmēram. Par katru pilnu atlaides procentu tiek piešķirts 1 (viens) punkts.</w:t>
            </w:r>
          </w:p>
          <w:p w14:paraId="0E153B4D" w14:textId="57136C1A" w:rsidR="006E5D52" w:rsidRPr="006E5D52" w:rsidRDefault="006E5D52" w:rsidP="00FB241A">
            <w:pPr>
              <w:spacing w:before="120" w:after="120"/>
              <w:rPr>
                <w:sz w:val="22"/>
                <w:szCs w:val="22"/>
              </w:rPr>
            </w:pPr>
            <w:r w:rsidRPr="006E5D52">
              <w:rPr>
                <w:b/>
                <w:sz w:val="22"/>
                <w:szCs w:val="22"/>
              </w:rPr>
              <w:t>Piemēram</w:t>
            </w:r>
            <w:r w:rsidRPr="006E5D52">
              <w:rPr>
                <w:sz w:val="22"/>
                <w:szCs w:val="22"/>
              </w:rPr>
              <w:t xml:space="preserve">: </w:t>
            </w:r>
          </w:p>
        </w:tc>
        <w:tc>
          <w:tcPr>
            <w:tcW w:w="1559" w:type="dxa"/>
            <w:vMerge w:val="restart"/>
            <w:vAlign w:val="center"/>
          </w:tcPr>
          <w:p w14:paraId="5F90BF67" w14:textId="12B75CE5" w:rsidR="006E5D52" w:rsidRPr="006E5D52" w:rsidRDefault="00C83AB5" w:rsidP="00FB241A">
            <w:pPr>
              <w:jc w:val="center"/>
              <w:rPr>
                <w:b/>
                <w:sz w:val="22"/>
                <w:szCs w:val="22"/>
                <w:lang w:eastAsia="lv-LV"/>
              </w:rPr>
            </w:pPr>
            <w:r>
              <w:rPr>
                <w:b/>
                <w:sz w:val="22"/>
                <w:szCs w:val="22"/>
                <w:lang w:eastAsia="lv-LV"/>
              </w:rPr>
              <w:t>35</w:t>
            </w:r>
          </w:p>
        </w:tc>
      </w:tr>
      <w:tr w:rsidR="006E5D52" w:rsidRPr="006E5D52" w14:paraId="29069542" w14:textId="77777777" w:rsidTr="006214AE">
        <w:trPr>
          <w:trHeight w:val="170"/>
        </w:trPr>
        <w:tc>
          <w:tcPr>
            <w:tcW w:w="568" w:type="dxa"/>
            <w:vMerge/>
            <w:vAlign w:val="center"/>
          </w:tcPr>
          <w:p w14:paraId="12208082" w14:textId="77777777" w:rsidR="006E5D52" w:rsidRPr="006E5D52" w:rsidRDefault="006E5D52" w:rsidP="00FB241A">
            <w:pPr>
              <w:jc w:val="center"/>
              <w:rPr>
                <w:b/>
                <w:sz w:val="22"/>
                <w:szCs w:val="22"/>
                <w:lang w:eastAsia="lv-LV"/>
              </w:rPr>
            </w:pPr>
          </w:p>
        </w:tc>
        <w:tc>
          <w:tcPr>
            <w:tcW w:w="2410" w:type="dxa"/>
            <w:vMerge/>
            <w:vAlign w:val="center"/>
          </w:tcPr>
          <w:p w14:paraId="03EEB526" w14:textId="77777777" w:rsidR="006E5D52" w:rsidRPr="006E5D52" w:rsidRDefault="006E5D52" w:rsidP="00FB241A">
            <w:pPr>
              <w:jc w:val="center"/>
              <w:rPr>
                <w:b/>
                <w:sz w:val="22"/>
                <w:szCs w:val="22"/>
              </w:rPr>
            </w:pPr>
          </w:p>
        </w:tc>
        <w:tc>
          <w:tcPr>
            <w:tcW w:w="2835" w:type="dxa"/>
          </w:tcPr>
          <w:p w14:paraId="77A835F0" w14:textId="77777777" w:rsidR="006E5D52" w:rsidRPr="006E5D52" w:rsidRDefault="006E5D52" w:rsidP="00FB241A">
            <w:pPr>
              <w:rPr>
                <w:b/>
                <w:sz w:val="22"/>
                <w:szCs w:val="22"/>
              </w:rPr>
            </w:pPr>
            <w:r w:rsidRPr="006E5D52">
              <w:rPr>
                <w:b/>
                <w:sz w:val="22"/>
                <w:szCs w:val="22"/>
              </w:rPr>
              <w:t>Pretendenta piedāvātā atlaide</w:t>
            </w:r>
          </w:p>
        </w:tc>
        <w:tc>
          <w:tcPr>
            <w:tcW w:w="2410" w:type="dxa"/>
          </w:tcPr>
          <w:p w14:paraId="0B2A2ECD" w14:textId="77777777" w:rsidR="006E5D52" w:rsidRPr="006E5D52" w:rsidRDefault="006E5D52" w:rsidP="00FB241A">
            <w:pPr>
              <w:jc w:val="center"/>
              <w:rPr>
                <w:b/>
                <w:sz w:val="22"/>
                <w:szCs w:val="22"/>
              </w:rPr>
            </w:pPr>
            <w:r w:rsidRPr="006E5D52">
              <w:rPr>
                <w:b/>
                <w:sz w:val="22"/>
                <w:szCs w:val="22"/>
              </w:rPr>
              <w:t>Piešķiramais punktu skaits</w:t>
            </w:r>
          </w:p>
        </w:tc>
        <w:tc>
          <w:tcPr>
            <w:tcW w:w="1559" w:type="dxa"/>
            <w:vMerge/>
            <w:vAlign w:val="center"/>
          </w:tcPr>
          <w:p w14:paraId="6C5236A0" w14:textId="77777777" w:rsidR="006E5D52" w:rsidRPr="006E5D52" w:rsidRDefault="006E5D52" w:rsidP="00FB241A">
            <w:pPr>
              <w:jc w:val="center"/>
              <w:rPr>
                <w:b/>
                <w:sz w:val="22"/>
                <w:szCs w:val="22"/>
                <w:lang w:eastAsia="lv-LV"/>
              </w:rPr>
            </w:pPr>
          </w:p>
        </w:tc>
      </w:tr>
      <w:tr w:rsidR="006E5D52" w:rsidRPr="006E5D52" w14:paraId="7DF28855" w14:textId="77777777" w:rsidTr="006214AE">
        <w:trPr>
          <w:trHeight w:val="170"/>
        </w:trPr>
        <w:tc>
          <w:tcPr>
            <w:tcW w:w="568" w:type="dxa"/>
            <w:vMerge/>
            <w:vAlign w:val="center"/>
          </w:tcPr>
          <w:p w14:paraId="7C98C5A3" w14:textId="77777777" w:rsidR="006E5D52" w:rsidRPr="006E5D52" w:rsidRDefault="006E5D52" w:rsidP="00FB241A">
            <w:pPr>
              <w:jc w:val="center"/>
              <w:rPr>
                <w:b/>
                <w:sz w:val="22"/>
                <w:szCs w:val="22"/>
                <w:lang w:eastAsia="lv-LV"/>
              </w:rPr>
            </w:pPr>
          </w:p>
        </w:tc>
        <w:tc>
          <w:tcPr>
            <w:tcW w:w="2410" w:type="dxa"/>
            <w:vMerge/>
            <w:vAlign w:val="center"/>
          </w:tcPr>
          <w:p w14:paraId="0BE2F50E" w14:textId="77777777" w:rsidR="006E5D52" w:rsidRPr="006E5D52" w:rsidRDefault="006E5D52" w:rsidP="00FB241A">
            <w:pPr>
              <w:jc w:val="center"/>
              <w:rPr>
                <w:b/>
                <w:sz w:val="22"/>
                <w:szCs w:val="22"/>
              </w:rPr>
            </w:pPr>
          </w:p>
        </w:tc>
        <w:tc>
          <w:tcPr>
            <w:tcW w:w="2835" w:type="dxa"/>
            <w:vAlign w:val="center"/>
          </w:tcPr>
          <w:p w14:paraId="1CDFD0DC" w14:textId="7C1D2B40" w:rsidR="006E5D52" w:rsidRPr="006E5D52" w:rsidRDefault="00C83AB5" w:rsidP="00FB241A">
            <w:pPr>
              <w:jc w:val="center"/>
              <w:rPr>
                <w:sz w:val="22"/>
                <w:szCs w:val="22"/>
              </w:rPr>
            </w:pPr>
            <w:r>
              <w:rPr>
                <w:sz w:val="22"/>
                <w:szCs w:val="22"/>
              </w:rPr>
              <w:t>35</w:t>
            </w:r>
            <w:r w:rsidR="006E5D52" w:rsidRPr="006E5D52">
              <w:rPr>
                <w:sz w:val="22"/>
                <w:szCs w:val="22"/>
              </w:rPr>
              <w:t>%</w:t>
            </w:r>
          </w:p>
        </w:tc>
        <w:tc>
          <w:tcPr>
            <w:tcW w:w="2410" w:type="dxa"/>
            <w:vAlign w:val="center"/>
          </w:tcPr>
          <w:p w14:paraId="515C594B" w14:textId="7DEC801F" w:rsidR="006E5D52" w:rsidRPr="006E5D52" w:rsidRDefault="00C83AB5" w:rsidP="00FB241A">
            <w:pPr>
              <w:jc w:val="center"/>
              <w:rPr>
                <w:sz w:val="22"/>
                <w:szCs w:val="22"/>
              </w:rPr>
            </w:pPr>
            <w:r>
              <w:rPr>
                <w:sz w:val="22"/>
                <w:szCs w:val="22"/>
              </w:rPr>
              <w:t>35</w:t>
            </w:r>
          </w:p>
        </w:tc>
        <w:tc>
          <w:tcPr>
            <w:tcW w:w="1559" w:type="dxa"/>
            <w:vMerge/>
            <w:vAlign w:val="center"/>
          </w:tcPr>
          <w:p w14:paraId="5EDA7620" w14:textId="77777777" w:rsidR="006E5D52" w:rsidRPr="006E5D52" w:rsidRDefault="006E5D52" w:rsidP="00FB241A">
            <w:pPr>
              <w:jc w:val="center"/>
              <w:rPr>
                <w:b/>
                <w:sz w:val="22"/>
                <w:szCs w:val="22"/>
                <w:lang w:eastAsia="lv-LV"/>
              </w:rPr>
            </w:pPr>
          </w:p>
        </w:tc>
      </w:tr>
      <w:tr w:rsidR="006E5D52" w:rsidRPr="006E5D52" w14:paraId="6B0B3046" w14:textId="77777777" w:rsidTr="006214AE">
        <w:trPr>
          <w:trHeight w:val="170"/>
        </w:trPr>
        <w:tc>
          <w:tcPr>
            <w:tcW w:w="568" w:type="dxa"/>
            <w:vMerge/>
            <w:vAlign w:val="center"/>
          </w:tcPr>
          <w:p w14:paraId="5C65157F" w14:textId="77777777" w:rsidR="006E5D52" w:rsidRPr="006E5D52" w:rsidRDefault="006E5D52" w:rsidP="00FB241A">
            <w:pPr>
              <w:jc w:val="center"/>
              <w:rPr>
                <w:b/>
                <w:sz w:val="22"/>
                <w:szCs w:val="22"/>
                <w:lang w:eastAsia="lv-LV"/>
              </w:rPr>
            </w:pPr>
          </w:p>
        </w:tc>
        <w:tc>
          <w:tcPr>
            <w:tcW w:w="2410" w:type="dxa"/>
            <w:vMerge/>
            <w:vAlign w:val="center"/>
          </w:tcPr>
          <w:p w14:paraId="2CF68347" w14:textId="77777777" w:rsidR="006E5D52" w:rsidRPr="006E5D52" w:rsidRDefault="006E5D52" w:rsidP="00FB241A">
            <w:pPr>
              <w:jc w:val="center"/>
              <w:rPr>
                <w:b/>
                <w:sz w:val="22"/>
                <w:szCs w:val="22"/>
              </w:rPr>
            </w:pPr>
          </w:p>
        </w:tc>
        <w:tc>
          <w:tcPr>
            <w:tcW w:w="2835" w:type="dxa"/>
            <w:vAlign w:val="center"/>
          </w:tcPr>
          <w:p w14:paraId="081701FB" w14:textId="77777777" w:rsidR="006E5D52" w:rsidRPr="006E5D52" w:rsidRDefault="006E5D52" w:rsidP="00FB241A">
            <w:pPr>
              <w:jc w:val="center"/>
              <w:rPr>
                <w:sz w:val="22"/>
                <w:szCs w:val="22"/>
              </w:rPr>
            </w:pPr>
            <w:r w:rsidRPr="006E5D52">
              <w:rPr>
                <w:sz w:val="22"/>
                <w:szCs w:val="22"/>
              </w:rPr>
              <w:t>30%</w:t>
            </w:r>
          </w:p>
        </w:tc>
        <w:tc>
          <w:tcPr>
            <w:tcW w:w="2410" w:type="dxa"/>
            <w:vAlign w:val="center"/>
          </w:tcPr>
          <w:p w14:paraId="75B39CB9" w14:textId="77777777" w:rsidR="006E5D52" w:rsidRPr="006E5D52" w:rsidRDefault="006E5D52" w:rsidP="00FB241A">
            <w:pPr>
              <w:jc w:val="center"/>
              <w:rPr>
                <w:sz w:val="22"/>
                <w:szCs w:val="22"/>
              </w:rPr>
            </w:pPr>
            <w:r w:rsidRPr="006E5D52">
              <w:rPr>
                <w:sz w:val="22"/>
                <w:szCs w:val="22"/>
              </w:rPr>
              <w:t>30</w:t>
            </w:r>
          </w:p>
        </w:tc>
        <w:tc>
          <w:tcPr>
            <w:tcW w:w="1559" w:type="dxa"/>
            <w:vMerge/>
            <w:vAlign w:val="center"/>
          </w:tcPr>
          <w:p w14:paraId="06905B4C" w14:textId="77777777" w:rsidR="006E5D52" w:rsidRPr="006E5D52" w:rsidRDefault="006E5D52" w:rsidP="00FB241A">
            <w:pPr>
              <w:jc w:val="center"/>
              <w:rPr>
                <w:b/>
                <w:sz w:val="22"/>
                <w:szCs w:val="22"/>
                <w:lang w:eastAsia="lv-LV"/>
              </w:rPr>
            </w:pPr>
          </w:p>
        </w:tc>
      </w:tr>
      <w:tr w:rsidR="006E5D52" w:rsidRPr="006E5D52" w14:paraId="70916423" w14:textId="77777777" w:rsidTr="006214AE">
        <w:trPr>
          <w:trHeight w:val="170"/>
        </w:trPr>
        <w:tc>
          <w:tcPr>
            <w:tcW w:w="568" w:type="dxa"/>
            <w:vMerge/>
            <w:vAlign w:val="center"/>
          </w:tcPr>
          <w:p w14:paraId="2747DA14" w14:textId="77777777" w:rsidR="006E5D52" w:rsidRPr="006E5D52" w:rsidRDefault="006E5D52" w:rsidP="00FB241A">
            <w:pPr>
              <w:jc w:val="center"/>
              <w:rPr>
                <w:b/>
                <w:sz w:val="22"/>
                <w:szCs w:val="22"/>
                <w:lang w:eastAsia="lv-LV"/>
              </w:rPr>
            </w:pPr>
          </w:p>
        </w:tc>
        <w:tc>
          <w:tcPr>
            <w:tcW w:w="2410" w:type="dxa"/>
            <w:vMerge/>
            <w:vAlign w:val="center"/>
          </w:tcPr>
          <w:p w14:paraId="0A85F36E" w14:textId="77777777" w:rsidR="006E5D52" w:rsidRPr="006E5D52" w:rsidRDefault="006E5D52" w:rsidP="00FB241A">
            <w:pPr>
              <w:jc w:val="center"/>
              <w:rPr>
                <w:b/>
                <w:sz w:val="22"/>
                <w:szCs w:val="22"/>
              </w:rPr>
            </w:pPr>
          </w:p>
        </w:tc>
        <w:tc>
          <w:tcPr>
            <w:tcW w:w="2835" w:type="dxa"/>
            <w:vAlign w:val="center"/>
          </w:tcPr>
          <w:p w14:paraId="4FD88559" w14:textId="77777777" w:rsidR="006E5D52" w:rsidRPr="006E5D52" w:rsidRDefault="006E5D52" w:rsidP="00FB241A">
            <w:pPr>
              <w:jc w:val="center"/>
              <w:rPr>
                <w:sz w:val="22"/>
                <w:szCs w:val="22"/>
              </w:rPr>
            </w:pPr>
            <w:r w:rsidRPr="006E5D52">
              <w:rPr>
                <w:sz w:val="22"/>
                <w:szCs w:val="22"/>
              </w:rPr>
              <w:t>25%</w:t>
            </w:r>
          </w:p>
        </w:tc>
        <w:tc>
          <w:tcPr>
            <w:tcW w:w="2410" w:type="dxa"/>
            <w:vAlign w:val="center"/>
          </w:tcPr>
          <w:p w14:paraId="40807EA0" w14:textId="6E41C7D4" w:rsidR="006E5D52" w:rsidRPr="006E5D52" w:rsidRDefault="006E5D52" w:rsidP="00FB241A">
            <w:pPr>
              <w:jc w:val="center"/>
              <w:rPr>
                <w:sz w:val="22"/>
                <w:szCs w:val="22"/>
              </w:rPr>
            </w:pPr>
            <w:r w:rsidRPr="006E5D52">
              <w:rPr>
                <w:sz w:val="22"/>
                <w:szCs w:val="22"/>
              </w:rPr>
              <w:t>2</w:t>
            </w:r>
            <w:r w:rsidR="00FD78EF">
              <w:rPr>
                <w:sz w:val="22"/>
                <w:szCs w:val="22"/>
              </w:rPr>
              <w:t>5</w:t>
            </w:r>
          </w:p>
        </w:tc>
        <w:tc>
          <w:tcPr>
            <w:tcW w:w="1559" w:type="dxa"/>
            <w:vMerge/>
            <w:vAlign w:val="center"/>
          </w:tcPr>
          <w:p w14:paraId="1C868B0E" w14:textId="77777777" w:rsidR="006E5D52" w:rsidRPr="006E5D52" w:rsidRDefault="006E5D52" w:rsidP="00FB241A">
            <w:pPr>
              <w:jc w:val="center"/>
              <w:rPr>
                <w:b/>
                <w:sz w:val="22"/>
                <w:szCs w:val="22"/>
                <w:lang w:eastAsia="lv-LV"/>
              </w:rPr>
            </w:pPr>
          </w:p>
        </w:tc>
      </w:tr>
      <w:tr w:rsidR="006E5D52" w:rsidRPr="006E5D52" w14:paraId="559D1E7D" w14:textId="77777777" w:rsidTr="006214AE">
        <w:trPr>
          <w:trHeight w:val="170"/>
        </w:trPr>
        <w:tc>
          <w:tcPr>
            <w:tcW w:w="568" w:type="dxa"/>
            <w:vMerge/>
            <w:vAlign w:val="center"/>
          </w:tcPr>
          <w:p w14:paraId="14BB7A92" w14:textId="77777777" w:rsidR="006E5D52" w:rsidRPr="006E5D52" w:rsidRDefault="006E5D52" w:rsidP="00FB241A">
            <w:pPr>
              <w:jc w:val="center"/>
              <w:rPr>
                <w:b/>
                <w:sz w:val="22"/>
                <w:szCs w:val="22"/>
                <w:lang w:eastAsia="lv-LV"/>
              </w:rPr>
            </w:pPr>
          </w:p>
        </w:tc>
        <w:tc>
          <w:tcPr>
            <w:tcW w:w="2410" w:type="dxa"/>
            <w:vMerge/>
            <w:vAlign w:val="center"/>
          </w:tcPr>
          <w:p w14:paraId="7759DD38" w14:textId="77777777" w:rsidR="006E5D52" w:rsidRPr="006E5D52" w:rsidRDefault="006E5D52" w:rsidP="00FB241A">
            <w:pPr>
              <w:jc w:val="center"/>
              <w:rPr>
                <w:b/>
                <w:sz w:val="22"/>
                <w:szCs w:val="22"/>
              </w:rPr>
            </w:pPr>
          </w:p>
        </w:tc>
        <w:tc>
          <w:tcPr>
            <w:tcW w:w="2835" w:type="dxa"/>
          </w:tcPr>
          <w:p w14:paraId="4D88B7A9" w14:textId="77777777" w:rsidR="006E5D52" w:rsidRPr="006E5D52" w:rsidRDefault="006E5D52" w:rsidP="00FB241A">
            <w:pPr>
              <w:jc w:val="center"/>
              <w:rPr>
                <w:b/>
                <w:sz w:val="22"/>
                <w:szCs w:val="22"/>
              </w:rPr>
            </w:pPr>
            <w:r w:rsidRPr="006E5D52">
              <w:rPr>
                <w:sz w:val="22"/>
                <w:szCs w:val="22"/>
              </w:rPr>
              <w:t>20%</w:t>
            </w:r>
          </w:p>
        </w:tc>
        <w:tc>
          <w:tcPr>
            <w:tcW w:w="2410" w:type="dxa"/>
          </w:tcPr>
          <w:p w14:paraId="10FAB43A" w14:textId="77777777" w:rsidR="006E5D52" w:rsidRPr="006E5D52" w:rsidRDefault="006E5D52" w:rsidP="00FB241A">
            <w:pPr>
              <w:jc w:val="center"/>
              <w:rPr>
                <w:b/>
                <w:sz w:val="22"/>
                <w:szCs w:val="22"/>
              </w:rPr>
            </w:pPr>
            <w:r w:rsidRPr="006E5D52">
              <w:rPr>
                <w:sz w:val="22"/>
                <w:szCs w:val="22"/>
              </w:rPr>
              <w:t>20</w:t>
            </w:r>
          </w:p>
        </w:tc>
        <w:tc>
          <w:tcPr>
            <w:tcW w:w="1559" w:type="dxa"/>
            <w:vMerge/>
            <w:vAlign w:val="center"/>
          </w:tcPr>
          <w:p w14:paraId="7CE0C2C6" w14:textId="77777777" w:rsidR="006E5D52" w:rsidRPr="006E5D52" w:rsidRDefault="006E5D52" w:rsidP="00FB241A">
            <w:pPr>
              <w:jc w:val="center"/>
              <w:rPr>
                <w:b/>
                <w:sz w:val="22"/>
                <w:szCs w:val="22"/>
                <w:lang w:eastAsia="lv-LV"/>
              </w:rPr>
            </w:pPr>
          </w:p>
        </w:tc>
      </w:tr>
      <w:tr w:rsidR="006E5D52" w:rsidRPr="006E5D52" w14:paraId="5CF8D475" w14:textId="77777777" w:rsidTr="006214AE">
        <w:trPr>
          <w:trHeight w:val="170"/>
        </w:trPr>
        <w:tc>
          <w:tcPr>
            <w:tcW w:w="568" w:type="dxa"/>
            <w:vMerge/>
            <w:vAlign w:val="center"/>
          </w:tcPr>
          <w:p w14:paraId="07A7854B" w14:textId="77777777" w:rsidR="006E5D52" w:rsidRPr="006E5D52" w:rsidRDefault="006E5D52" w:rsidP="00FB241A">
            <w:pPr>
              <w:jc w:val="center"/>
              <w:rPr>
                <w:b/>
                <w:sz w:val="22"/>
                <w:szCs w:val="22"/>
                <w:lang w:eastAsia="lv-LV"/>
              </w:rPr>
            </w:pPr>
          </w:p>
        </w:tc>
        <w:tc>
          <w:tcPr>
            <w:tcW w:w="2410" w:type="dxa"/>
            <w:vMerge/>
            <w:vAlign w:val="center"/>
          </w:tcPr>
          <w:p w14:paraId="40B14698" w14:textId="77777777" w:rsidR="006E5D52" w:rsidRPr="006E5D52" w:rsidRDefault="006E5D52" w:rsidP="00FB241A">
            <w:pPr>
              <w:jc w:val="center"/>
              <w:rPr>
                <w:b/>
                <w:sz w:val="22"/>
                <w:szCs w:val="22"/>
              </w:rPr>
            </w:pPr>
          </w:p>
        </w:tc>
        <w:tc>
          <w:tcPr>
            <w:tcW w:w="2835" w:type="dxa"/>
          </w:tcPr>
          <w:p w14:paraId="6BEDFF78" w14:textId="77777777" w:rsidR="006E5D52" w:rsidRPr="006E5D52" w:rsidRDefault="006E5D52" w:rsidP="00FB241A">
            <w:pPr>
              <w:jc w:val="center"/>
              <w:rPr>
                <w:b/>
                <w:sz w:val="22"/>
                <w:szCs w:val="22"/>
              </w:rPr>
            </w:pPr>
            <w:r w:rsidRPr="006E5D52">
              <w:rPr>
                <w:sz w:val="22"/>
                <w:szCs w:val="22"/>
              </w:rPr>
              <w:t>15%</w:t>
            </w:r>
          </w:p>
        </w:tc>
        <w:tc>
          <w:tcPr>
            <w:tcW w:w="2410" w:type="dxa"/>
          </w:tcPr>
          <w:p w14:paraId="246E9F06" w14:textId="77777777" w:rsidR="006E5D52" w:rsidRPr="006E5D52" w:rsidRDefault="006E5D52" w:rsidP="00FB241A">
            <w:pPr>
              <w:jc w:val="center"/>
              <w:rPr>
                <w:b/>
                <w:sz w:val="22"/>
                <w:szCs w:val="22"/>
              </w:rPr>
            </w:pPr>
            <w:r w:rsidRPr="006E5D52">
              <w:rPr>
                <w:sz w:val="22"/>
                <w:szCs w:val="22"/>
              </w:rPr>
              <w:t>15</w:t>
            </w:r>
          </w:p>
        </w:tc>
        <w:tc>
          <w:tcPr>
            <w:tcW w:w="1559" w:type="dxa"/>
            <w:vMerge/>
            <w:vAlign w:val="center"/>
          </w:tcPr>
          <w:p w14:paraId="42D7698B" w14:textId="77777777" w:rsidR="006E5D52" w:rsidRPr="006E5D52" w:rsidRDefault="006E5D52" w:rsidP="00FB241A">
            <w:pPr>
              <w:jc w:val="center"/>
              <w:rPr>
                <w:b/>
                <w:sz w:val="22"/>
                <w:szCs w:val="22"/>
                <w:lang w:eastAsia="lv-LV"/>
              </w:rPr>
            </w:pPr>
          </w:p>
        </w:tc>
      </w:tr>
      <w:tr w:rsidR="006E5D52" w:rsidRPr="006E5D52" w14:paraId="75C08DB3" w14:textId="77777777" w:rsidTr="006214AE">
        <w:trPr>
          <w:trHeight w:val="170"/>
        </w:trPr>
        <w:tc>
          <w:tcPr>
            <w:tcW w:w="568" w:type="dxa"/>
            <w:vMerge/>
            <w:vAlign w:val="center"/>
          </w:tcPr>
          <w:p w14:paraId="50FB79F9" w14:textId="77777777" w:rsidR="006E5D52" w:rsidRPr="006E5D52" w:rsidRDefault="006E5D52" w:rsidP="00FB241A">
            <w:pPr>
              <w:jc w:val="center"/>
              <w:rPr>
                <w:b/>
                <w:sz w:val="22"/>
                <w:szCs w:val="22"/>
                <w:lang w:eastAsia="lv-LV"/>
              </w:rPr>
            </w:pPr>
          </w:p>
        </w:tc>
        <w:tc>
          <w:tcPr>
            <w:tcW w:w="2410" w:type="dxa"/>
            <w:vMerge/>
            <w:vAlign w:val="center"/>
          </w:tcPr>
          <w:p w14:paraId="5A832DC2" w14:textId="77777777" w:rsidR="006E5D52" w:rsidRPr="006E5D52" w:rsidRDefault="006E5D52" w:rsidP="00FB241A">
            <w:pPr>
              <w:jc w:val="center"/>
              <w:rPr>
                <w:b/>
                <w:sz w:val="22"/>
                <w:szCs w:val="22"/>
              </w:rPr>
            </w:pPr>
          </w:p>
        </w:tc>
        <w:tc>
          <w:tcPr>
            <w:tcW w:w="2835" w:type="dxa"/>
          </w:tcPr>
          <w:p w14:paraId="757F3F52" w14:textId="77777777" w:rsidR="006E5D52" w:rsidRPr="006E5D52" w:rsidRDefault="006E5D52" w:rsidP="00FB241A">
            <w:pPr>
              <w:jc w:val="center"/>
              <w:rPr>
                <w:b/>
                <w:sz w:val="22"/>
                <w:szCs w:val="22"/>
              </w:rPr>
            </w:pPr>
            <w:r w:rsidRPr="006E5D52">
              <w:rPr>
                <w:sz w:val="22"/>
                <w:szCs w:val="22"/>
              </w:rPr>
              <w:t>10%</w:t>
            </w:r>
          </w:p>
        </w:tc>
        <w:tc>
          <w:tcPr>
            <w:tcW w:w="2410" w:type="dxa"/>
          </w:tcPr>
          <w:p w14:paraId="2DAD1072" w14:textId="77777777" w:rsidR="006E5D52" w:rsidRPr="006E5D52" w:rsidRDefault="006E5D52" w:rsidP="00FB241A">
            <w:pPr>
              <w:jc w:val="center"/>
              <w:rPr>
                <w:b/>
                <w:sz w:val="22"/>
                <w:szCs w:val="22"/>
              </w:rPr>
            </w:pPr>
            <w:r w:rsidRPr="006E5D52">
              <w:rPr>
                <w:sz w:val="22"/>
                <w:szCs w:val="22"/>
              </w:rPr>
              <w:t>10</w:t>
            </w:r>
          </w:p>
        </w:tc>
        <w:tc>
          <w:tcPr>
            <w:tcW w:w="1559" w:type="dxa"/>
            <w:vMerge/>
            <w:vAlign w:val="center"/>
          </w:tcPr>
          <w:p w14:paraId="635CAF5E" w14:textId="77777777" w:rsidR="006E5D52" w:rsidRPr="006E5D52" w:rsidRDefault="006E5D52" w:rsidP="00FB241A">
            <w:pPr>
              <w:jc w:val="center"/>
              <w:rPr>
                <w:b/>
                <w:sz w:val="22"/>
                <w:szCs w:val="22"/>
                <w:lang w:eastAsia="lv-LV"/>
              </w:rPr>
            </w:pPr>
          </w:p>
        </w:tc>
      </w:tr>
      <w:tr w:rsidR="006E5D52" w:rsidRPr="006E5D52" w14:paraId="0A02E0B1" w14:textId="77777777" w:rsidTr="006214AE">
        <w:trPr>
          <w:trHeight w:val="170"/>
        </w:trPr>
        <w:tc>
          <w:tcPr>
            <w:tcW w:w="568" w:type="dxa"/>
            <w:vMerge/>
            <w:vAlign w:val="center"/>
          </w:tcPr>
          <w:p w14:paraId="77090316" w14:textId="77777777" w:rsidR="006E5D52" w:rsidRPr="006E5D52" w:rsidRDefault="006E5D52" w:rsidP="00FB241A">
            <w:pPr>
              <w:jc w:val="center"/>
              <w:rPr>
                <w:b/>
                <w:sz w:val="22"/>
                <w:szCs w:val="22"/>
                <w:lang w:eastAsia="lv-LV"/>
              </w:rPr>
            </w:pPr>
          </w:p>
        </w:tc>
        <w:tc>
          <w:tcPr>
            <w:tcW w:w="2410" w:type="dxa"/>
            <w:vMerge/>
            <w:vAlign w:val="center"/>
          </w:tcPr>
          <w:p w14:paraId="2FC854F6" w14:textId="77777777" w:rsidR="006E5D52" w:rsidRPr="006E5D52" w:rsidRDefault="006E5D52" w:rsidP="00FB241A">
            <w:pPr>
              <w:jc w:val="center"/>
              <w:rPr>
                <w:b/>
                <w:sz w:val="22"/>
                <w:szCs w:val="22"/>
              </w:rPr>
            </w:pPr>
          </w:p>
        </w:tc>
        <w:tc>
          <w:tcPr>
            <w:tcW w:w="2835" w:type="dxa"/>
          </w:tcPr>
          <w:p w14:paraId="33701F7C" w14:textId="77777777" w:rsidR="006E5D52" w:rsidRPr="006E5D52" w:rsidRDefault="006E5D52" w:rsidP="00FB241A">
            <w:pPr>
              <w:jc w:val="center"/>
              <w:rPr>
                <w:b/>
                <w:sz w:val="22"/>
                <w:szCs w:val="22"/>
              </w:rPr>
            </w:pPr>
            <w:r w:rsidRPr="006E5D52">
              <w:rPr>
                <w:sz w:val="22"/>
                <w:szCs w:val="22"/>
              </w:rPr>
              <w:t>7%</w:t>
            </w:r>
          </w:p>
        </w:tc>
        <w:tc>
          <w:tcPr>
            <w:tcW w:w="2410" w:type="dxa"/>
          </w:tcPr>
          <w:p w14:paraId="6F74A1C6" w14:textId="77777777" w:rsidR="006E5D52" w:rsidRPr="006E5D52" w:rsidRDefault="006E5D52" w:rsidP="00FB241A">
            <w:pPr>
              <w:jc w:val="center"/>
              <w:rPr>
                <w:b/>
                <w:sz w:val="22"/>
                <w:szCs w:val="22"/>
              </w:rPr>
            </w:pPr>
            <w:r w:rsidRPr="006E5D52">
              <w:rPr>
                <w:sz w:val="22"/>
                <w:szCs w:val="22"/>
              </w:rPr>
              <w:t>7</w:t>
            </w:r>
          </w:p>
        </w:tc>
        <w:tc>
          <w:tcPr>
            <w:tcW w:w="1559" w:type="dxa"/>
            <w:vMerge/>
            <w:vAlign w:val="center"/>
          </w:tcPr>
          <w:p w14:paraId="686F1EF1" w14:textId="77777777" w:rsidR="006E5D52" w:rsidRPr="006E5D52" w:rsidRDefault="006E5D52" w:rsidP="00FB241A">
            <w:pPr>
              <w:jc w:val="center"/>
              <w:rPr>
                <w:b/>
                <w:sz w:val="22"/>
                <w:szCs w:val="22"/>
                <w:lang w:eastAsia="lv-LV"/>
              </w:rPr>
            </w:pPr>
          </w:p>
        </w:tc>
      </w:tr>
      <w:tr w:rsidR="006E5D52" w:rsidRPr="006E5D52" w14:paraId="5683CDAD" w14:textId="77777777" w:rsidTr="006214AE">
        <w:trPr>
          <w:trHeight w:val="170"/>
        </w:trPr>
        <w:tc>
          <w:tcPr>
            <w:tcW w:w="568" w:type="dxa"/>
            <w:vMerge/>
            <w:vAlign w:val="center"/>
          </w:tcPr>
          <w:p w14:paraId="2B729150" w14:textId="77777777" w:rsidR="006E5D52" w:rsidRPr="006E5D52" w:rsidRDefault="006E5D52" w:rsidP="00FB241A">
            <w:pPr>
              <w:jc w:val="center"/>
              <w:rPr>
                <w:b/>
                <w:sz w:val="22"/>
                <w:szCs w:val="22"/>
                <w:lang w:eastAsia="lv-LV"/>
              </w:rPr>
            </w:pPr>
          </w:p>
        </w:tc>
        <w:tc>
          <w:tcPr>
            <w:tcW w:w="2410" w:type="dxa"/>
            <w:vMerge/>
            <w:vAlign w:val="center"/>
          </w:tcPr>
          <w:p w14:paraId="653D6794" w14:textId="77777777" w:rsidR="006E5D52" w:rsidRPr="006E5D52" w:rsidRDefault="006E5D52" w:rsidP="00FB241A">
            <w:pPr>
              <w:jc w:val="center"/>
              <w:rPr>
                <w:b/>
                <w:sz w:val="22"/>
                <w:szCs w:val="22"/>
              </w:rPr>
            </w:pPr>
          </w:p>
        </w:tc>
        <w:tc>
          <w:tcPr>
            <w:tcW w:w="2835" w:type="dxa"/>
          </w:tcPr>
          <w:p w14:paraId="7FBB7779" w14:textId="77777777" w:rsidR="006E5D52" w:rsidRPr="006E5D52" w:rsidRDefault="006E5D52" w:rsidP="00FB241A">
            <w:pPr>
              <w:jc w:val="center"/>
              <w:rPr>
                <w:b/>
                <w:sz w:val="22"/>
                <w:szCs w:val="22"/>
              </w:rPr>
            </w:pPr>
            <w:r w:rsidRPr="006E5D52">
              <w:rPr>
                <w:sz w:val="22"/>
                <w:szCs w:val="22"/>
              </w:rPr>
              <w:t>5%</w:t>
            </w:r>
          </w:p>
        </w:tc>
        <w:tc>
          <w:tcPr>
            <w:tcW w:w="2410" w:type="dxa"/>
          </w:tcPr>
          <w:p w14:paraId="55E34D93" w14:textId="77777777" w:rsidR="006E5D52" w:rsidRPr="006E5D52" w:rsidRDefault="006E5D52" w:rsidP="00FB241A">
            <w:pPr>
              <w:jc w:val="center"/>
              <w:rPr>
                <w:b/>
                <w:sz w:val="22"/>
                <w:szCs w:val="22"/>
              </w:rPr>
            </w:pPr>
            <w:r w:rsidRPr="006E5D52">
              <w:rPr>
                <w:sz w:val="22"/>
                <w:szCs w:val="22"/>
              </w:rPr>
              <w:t>5</w:t>
            </w:r>
          </w:p>
        </w:tc>
        <w:tc>
          <w:tcPr>
            <w:tcW w:w="1559" w:type="dxa"/>
            <w:vMerge/>
            <w:vAlign w:val="center"/>
          </w:tcPr>
          <w:p w14:paraId="0C23DA8B" w14:textId="77777777" w:rsidR="006E5D52" w:rsidRPr="006E5D52" w:rsidRDefault="006E5D52" w:rsidP="00FB241A">
            <w:pPr>
              <w:jc w:val="center"/>
              <w:rPr>
                <w:b/>
                <w:sz w:val="22"/>
                <w:szCs w:val="22"/>
                <w:lang w:eastAsia="lv-LV"/>
              </w:rPr>
            </w:pPr>
          </w:p>
        </w:tc>
      </w:tr>
      <w:tr w:rsidR="006E5D52" w:rsidRPr="006E5D52" w14:paraId="10BF5414" w14:textId="77777777" w:rsidTr="006214AE">
        <w:trPr>
          <w:trHeight w:val="170"/>
        </w:trPr>
        <w:tc>
          <w:tcPr>
            <w:tcW w:w="568" w:type="dxa"/>
            <w:vMerge/>
            <w:vAlign w:val="center"/>
          </w:tcPr>
          <w:p w14:paraId="1976551E" w14:textId="77777777" w:rsidR="006E5D52" w:rsidRPr="006E5D52" w:rsidRDefault="006E5D52" w:rsidP="00FB241A">
            <w:pPr>
              <w:jc w:val="center"/>
              <w:rPr>
                <w:b/>
                <w:sz w:val="22"/>
                <w:szCs w:val="22"/>
                <w:lang w:eastAsia="lv-LV"/>
              </w:rPr>
            </w:pPr>
          </w:p>
        </w:tc>
        <w:tc>
          <w:tcPr>
            <w:tcW w:w="2410" w:type="dxa"/>
            <w:vMerge/>
            <w:vAlign w:val="center"/>
          </w:tcPr>
          <w:p w14:paraId="6BAC2F9F" w14:textId="77777777" w:rsidR="006E5D52" w:rsidRPr="006E5D52" w:rsidRDefault="006E5D52" w:rsidP="00FB241A">
            <w:pPr>
              <w:jc w:val="center"/>
              <w:rPr>
                <w:b/>
                <w:sz w:val="22"/>
                <w:szCs w:val="22"/>
              </w:rPr>
            </w:pPr>
          </w:p>
        </w:tc>
        <w:tc>
          <w:tcPr>
            <w:tcW w:w="2835" w:type="dxa"/>
          </w:tcPr>
          <w:p w14:paraId="47ABCACA" w14:textId="77777777" w:rsidR="006E5D52" w:rsidRPr="006E5D52" w:rsidRDefault="006E5D52" w:rsidP="00FB241A">
            <w:pPr>
              <w:jc w:val="center"/>
              <w:rPr>
                <w:b/>
                <w:sz w:val="22"/>
                <w:szCs w:val="22"/>
              </w:rPr>
            </w:pPr>
            <w:r w:rsidRPr="006E5D52">
              <w:rPr>
                <w:sz w:val="22"/>
                <w:szCs w:val="22"/>
              </w:rPr>
              <w:t>0% - atlaide netiek piedāvāta</w:t>
            </w:r>
          </w:p>
        </w:tc>
        <w:tc>
          <w:tcPr>
            <w:tcW w:w="2410" w:type="dxa"/>
          </w:tcPr>
          <w:p w14:paraId="248F941B" w14:textId="77777777" w:rsidR="006E5D52" w:rsidRPr="006E5D52" w:rsidRDefault="006E5D52" w:rsidP="00FB241A">
            <w:pPr>
              <w:jc w:val="center"/>
              <w:rPr>
                <w:b/>
                <w:sz w:val="22"/>
                <w:szCs w:val="22"/>
              </w:rPr>
            </w:pPr>
            <w:r w:rsidRPr="006E5D52">
              <w:rPr>
                <w:sz w:val="22"/>
                <w:szCs w:val="22"/>
              </w:rPr>
              <w:t>0</w:t>
            </w:r>
          </w:p>
        </w:tc>
        <w:tc>
          <w:tcPr>
            <w:tcW w:w="1559" w:type="dxa"/>
            <w:vMerge/>
            <w:vAlign w:val="center"/>
          </w:tcPr>
          <w:p w14:paraId="333198CA" w14:textId="77777777" w:rsidR="006E5D52" w:rsidRPr="006E5D52" w:rsidRDefault="006E5D52" w:rsidP="00FB241A">
            <w:pPr>
              <w:jc w:val="center"/>
              <w:rPr>
                <w:b/>
                <w:sz w:val="22"/>
                <w:szCs w:val="22"/>
                <w:lang w:eastAsia="lv-LV"/>
              </w:rPr>
            </w:pPr>
          </w:p>
        </w:tc>
      </w:tr>
      <w:tr w:rsidR="00487363" w:rsidRPr="006E5D52" w14:paraId="2B844F33" w14:textId="77777777" w:rsidTr="00CC0E88">
        <w:trPr>
          <w:trHeight w:val="334"/>
        </w:trPr>
        <w:tc>
          <w:tcPr>
            <w:tcW w:w="9782" w:type="dxa"/>
            <w:gridSpan w:val="5"/>
            <w:vAlign w:val="center"/>
          </w:tcPr>
          <w:p w14:paraId="586EBE38" w14:textId="2CC57FBF" w:rsidR="00487363" w:rsidRPr="006E5D52" w:rsidRDefault="00487363" w:rsidP="00FB241A">
            <w:pPr>
              <w:jc w:val="center"/>
              <w:rPr>
                <w:b/>
                <w:sz w:val="22"/>
                <w:szCs w:val="22"/>
                <w:lang w:eastAsia="lv-LV"/>
              </w:rPr>
            </w:pPr>
            <w:r w:rsidRPr="00D271CF">
              <w:rPr>
                <w:b/>
                <w:sz w:val="22"/>
                <w:szCs w:val="22"/>
              </w:rPr>
              <w:t>Maksimālais kopējais iegūstamais punktu skaits – 100 punkti.</w:t>
            </w:r>
          </w:p>
        </w:tc>
      </w:tr>
    </w:tbl>
    <w:p w14:paraId="08FE27D7" w14:textId="77777777" w:rsidR="006E77BD" w:rsidRDefault="006E77BD" w:rsidP="006E77BD">
      <w:pPr>
        <w:pStyle w:val="Pamatteksts"/>
        <w:spacing w:before="120"/>
        <w:jc w:val="both"/>
        <w:rPr>
          <w:rFonts w:ascii="Times New Roman" w:hAnsi="Times New Roman"/>
          <w:bCs/>
          <w:color w:val="000000" w:themeColor="text1"/>
          <w:sz w:val="22"/>
          <w:szCs w:val="22"/>
        </w:rPr>
      </w:pPr>
      <w:r w:rsidRPr="0076161A">
        <w:rPr>
          <w:rFonts w:ascii="Times New Roman" w:hAnsi="Times New Roman"/>
          <w:bCs/>
          <w:color w:val="000000" w:themeColor="text1"/>
          <w:sz w:val="22"/>
          <w:szCs w:val="22"/>
        </w:rPr>
        <w:t>*– Preces, kas nav norādītas tehniskajā specifikācijā, bet ir Līguma izpildītāja piedāvājumā, iegādājamas par Līguma izpildītāja publiski pieejamo mazumtirdzniecības cenu bez atlaides, piemērojot Iepirkumā piedāvāto atlaidi.</w:t>
      </w:r>
    </w:p>
    <w:p w14:paraId="641D32A4" w14:textId="7F08BFCD" w:rsidR="00936DE3" w:rsidRPr="0076161A" w:rsidRDefault="00936DE3" w:rsidP="006E77BD">
      <w:pPr>
        <w:pStyle w:val="Pamatteksts"/>
        <w:spacing w:before="120"/>
        <w:jc w:val="both"/>
        <w:rPr>
          <w:rFonts w:ascii="Times New Roman" w:hAnsi="Times New Roman"/>
          <w:bCs/>
          <w:color w:val="000000" w:themeColor="text1"/>
          <w:sz w:val="22"/>
          <w:szCs w:val="22"/>
        </w:rPr>
      </w:pPr>
      <w:r w:rsidRPr="00936DE3">
        <w:rPr>
          <w:rFonts w:ascii="Times New Roman" w:hAnsi="Times New Roman"/>
          <w:bCs/>
          <w:color w:val="000000" w:themeColor="text1"/>
          <w:sz w:val="22"/>
          <w:szCs w:val="22"/>
        </w:rPr>
        <w:t>Ja pretendents piedāvā atlaidi, kas pārsniedz 35%, papildu punkti netiek piešķirti, un par atlaides kritēriju pretendents saņem maksimāli 35 punktus.</w:t>
      </w:r>
    </w:p>
    <w:p w14:paraId="438496B4" w14:textId="5700F1B5" w:rsidR="006E5D52" w:rsidRPr="006E5D52" w:rsidRDefault="006E5D52">
      <w:pPr>
        <w:pStyle w:val="Sarakstarindkopa"/>
        <w:numPr>
          <w:ilvl w:val="0"/>
          <w:numId w:val="10"/>
        </w:numPr>
        <w:tabs>
          <w:tab w:val="left" w:pos="567"/>
        </w:tabs>
        <w:overflowPunct w:val="0"/>
        <w:autoSpaceDE w:val="0"/>
        <w:autoSpaceDN w:val="0"/>
        <w:adjustRightInd w:val="0"/>
        <w:spacing w:before="120" w:after="120"/>
        <w:ind w:left="567" w:right="-6" w:hanging="567"/>
        <w:textAlignment w:val="baseline"/>
        <w:rPr>
          <w:bCs/>
          <w:sz w:val="22"/>
          <w:szCs w:val="22"/>
        </w:rPr>
      </w:pPr>
      <w:r w:rsidRPr="006E5D52">
        <w:rPr>
          <w:bCs/>
          <w:sz w:val="22"/>
          <w:szCs w:val="22"/>
        </w:rPr>
        <w:t xml:space="preserve">Pretendenta </w:t>
      </w:r>
      <w:r w:rsidR="00795B1E" w:rsidRPr="00795B1E">
        <w:rPr>
          <w:sz w:val="22"/>
          <w:szCs w:val="22"/>
        </w:rPr>
        <w:t>piedāvājuma kopējo punktu skaitu aprēķina pēc šādas formulas:</w:t>
      </w:r>
    </w:p>
    <w:p w14:paraId="0520A4B5" w14:textId="77777777" w:rsidR="00BD0872" w:rsidRDefault="00226EA9" w:rsidP="00BD0872">
      <w:pPr>
        <w:spacing w:before="100" w:beforeAutospacing="1" w:after="100" w:afterAutospacing="1"/>
        <w:ind w:left="567"/>
        <w:rPr>
          <w:sz w:val="22"/>
          <w:szCs w:val="22"/>
          <w:lang w:eastAsia="lv-LV"/>
        </w:rPr>
      </w:pPr>
      <w:r w:rsidRPr="00BD0872">
        <w:rPr>
          <w:b/>
          <w:bCs/>
          <w:sz w:val="22"/>
          <w:szCs w:val="22"/>
          <w:lang w:eastAsia="lv-LV"/>
        </w:rPr>
        <w:t>C = A + B</w:t>
      </w:r>
      <w:r w:rsidRPr="00BD0872">
        <w:rPr>
          <w:sz w:val="22"/>
          <w:szCs w:val="22"/>
          <w:lang w:eastAsia="lv-LV"/>
        </w:rPr>
        <w:t>, kur:</w:t>
      </w:r>
      <w:r w:rsidRPr="00BD0872">
        <w:rPr>
          <w:sz w:val="22"/>
          <w:szCs w:val="22"/>
          <w:lang w:eastAsia="lv-LV"/>
        </w:rPr>
        <w:br/>
      </w:r>
      <w:r w:rsidRPr="00BD0872">
        <w:rPr>
          <w:b/>
          <w:bCs/>
          <w:sz w:val="22"/>
          <w:szCs w:val="22"/>
          <w:lang w:eastAsia="lv-LV"/>
        </w:rPr>
        <w:t>C</w:t>
      </w:r>
      <w:r w:rsidRPr="00BD0872">
        <w:rPr>
          <w:sz w:val="22"/>
          <w:szCs w:val="22"/>
          <w:lang w:eastAsia="lv-LV"/>
        </w:rPr>
        <w:t xml:space="preserve"> – Pretendenta kopējais iegūtais punktu skaits;</w:t>
      </w:r>
      <w:r w:rsidRPr="00BD0872">
        <w:rPr>
          <w:sz w:val="22"/>
          <w:szCs w:val="22"/>
          <w:lang w:eastAsia="lv-LV"/>
        </w:rPr>
        <w:br/>
      </w:r>
      <w:r w:rsidRPr="00BD0872">
        <w:rPr>
          <w:b/>
          <w:bCs/>
          <w:sz w:val="22"/>
          <w:szCs w:val="22"/>
          <w:lang w:eastAsia="lv-LV"/>
        </w:rPr>
        <w:t>A</w:t>
      </w:r>
      <w:r w:rsidRPr="00BD0872">
        <w:rPr>
          <w:sz w:val="22"/>
          <w:szCs w:val="22"/>
          <w:lang w:eastAsia="lv-LV"/>
        </w:rPr>
        <w:t xml:space="preserve"> – punktu skaits cenas kritērijā;</w:t>
      </w:r>
      <w:r w:rsidRPr="00BD0872">
        <w:rPr>
          <w:sz w:val="22"/>
          <w:szCs w:val="22"/>
          <w:lang w:eastAsia="lv-LV"/>
        </w:rPr>
        <w:br/>
      </w:r>
      <w:r w:rsidRPr="00BD0872">
        <w:rPr>
          <w:b/>
          <w:bCs/>
          <w:sz w:val="22"/>
          <w:szCs w:val="22"/>
          <w:lang w:eastAsia="lv-LV"/>
        </w:rPr>
        <w:t>B</w:t>
      </w:r>
      <w:r w:rsidRPr="00BD0872">
        <w:rPr>
          <w:sz w:val="22"/>
          <w:szCs w:val="22"/>
          <w:lang w:eastAsia="lv-LV"/>
        </w:rPr>
        <w:t xml:space="preserve"> – punktu skaits atlaides kritērijā.</w:t>
      </w:r>
    </w:p>
    <w:p w14:paraId="6132E51E" w14:textId="275864D2" w:rsidR="00226EA9" w:rsidRPr="00BD0872" w:rsidRDefault="00226EA9" w:rsidP="00BD0872">
      <w:pPr>
        <w:spacing w:before="100" w:beforeAutospacing="1" w:after="100" w:afterAutospacing="1"/>
        <w:ind w:left="567"/>
        <w:rPr>
          <w:sz w:val="22"/>
          <w:szCs w:val="22"/>
          <w:lang w:eastAsia="lv-LV"/>
        </w:rPr>
      </w:pPr>
      <w:r w:rsidRPr="00BD0872">
        <w:rPr>
          <w:sz w:val="22"/>
          <w:szCs w:val="22"/>
          <w:lang w:eastAsia="lv-LV"/>
        </w:rPr>
        <w:lastRenderedPageBreak/>
        <w:t xml:space="preserve">Maksimālais iegūstamais punktu skaits ir </w:t>
      </w:r>
      <w:r w:rsidRPr="00BD0872">
        <w:rPr>
          <w:b/>
          <w:bCs/>
          <w:sz w:val="22"/>
          <w:szCs w:val="22"/>
          <w:lang w:eastAsia="lv-LV"/>
        </w:rPr>
        <w:t>100 punkti</w:t>
      </w:r>
      <w:r w:rsidRPr="00BD0872">
        <w:rPr>
          <w:sz w:val="22"/>
          <w:szCs w:val="22"/>
          <w:lang w:eastAsia="lv-LV"/>
        </w:rPr>
        <w:t>.</w:t>
      </w:r>
    </w:p>
    <w:p w14:paraId="228C03C4" w14:textId="2F0F7012" w:rsidR="006E5D52" w:rsidRPr="00A73C82" w:rsidRDefault="006E5D52">
      <w:pPr>
        <w:pStyle w:val="Sarakstarindkopa"/>
        <w:numPr>
          <w:ilvl w:val="0"/>
          <w:numId w:val="10"/>
        </w:numPr>
        <w:tabs>
          <w:tab w:val="left" w:pos="567"/>
        </w:tabs>
        <w:overflowPunct w:val="0"/>
        <w:autoSpaceDE w:val="0"/>
        <w:autoSpaceDN w:val="0"/>
        <w:adjustRightInd w:val="0"/>
        <w:spacing w:before="120" w:after="120"/>
        <w:ind w:left="567" w:right="-6" w:hanging="567"/>
        <w:textAlignment w:val="baseline"/>
        <w:rPr>
          <w:bCs/>
          <w:sz w:val="22"/>
          <w:szCs w:val="22"/>
        </w:rPr>
      </w:pPr>
      <w:r w:rsidRPr="00A73C82">
        <w:rPr>
          <w:bCs/>
          <w:sz w:val="22"/>
          <w:szCs w:val="22"/>
        </w:rPr>
        <w:t xml:space="preserve">Par </w:t>
      </w:r>
      <w:r w:rsidR="00C848E2" w:rsidRPr="00A73C82">
        <w:rPr>
          <w:bCs/>
          <w:sz w:val="22"/>
          <w:szCs w:val="22"/>
        </w:rPr>
        <w:t xml:space="preserve">saimnieciski visizdevīgāko piedāvājumu </w:t>
      </w:r>
      <w:r w:rsidR="0029601C">
        <w:rPr>
          <w:bCs/>
          <w:sz w:val="22"/>
          <w:szCs w:val="22"/>
        </w:rPr>
        <w:t>k</w:t>
      </w:r>
      <w:r w:rsidR="00C848E2" w:rsidRPr="00A73C82">
        <w:rPr>
          <w:bCs/>
          <w:sz w:val="22"/>
          <w:szCs w:val="22"/>
        </w:rPr>
        <w:t xml:space="preserve">omisija atzīst tā </w:t>
      </w:r>
      <w:r w:rsidR="00E074A2">
        <w:rPr>
          <w:bCs/>
          <w:sz w:val="22"/>
          <w:szCs w:val="22"/>
        </w:rPr>
        <w:t>p</w:t>
      </w:r>
      <w:r w:rsidR="00C848E2" w:rsidRPr="00A73C82">
        <w:rPr>
          <w:bCs/>
          <w:sz w:val="22"/>
          <w:szCs w:val="22"/>
        </w:rPr>
        <w:t>retendenta piedāvājumu, kurš vērtēšanā ieguvis visaugstāko kopējo punktu skaitu.</w:t>
      </w:r>
    </w:p>
    <w:p w14:paraId="7079378A" w14:textId="53F1231C" w:rsidR="00D14C7D" w:rsidRDefault="006E5D52">
      <w:pPr>
        <w:pStyle w:val="Sarakstarindkopa"/>
        <w:numPr>
          <w:ilvl w:val="0"/>
          <w:numId w:val="10"/>
        </w:numPr>
        <w:tabs>
          <w:tab w:val="left" w:pos="567"/>
        </w:tabs>
        <w:overflowPunct w:val="0"/>
        <w:autoSpaceDE w:val="0"/>
        <w:autoSpaceDN w:val="0"/>
        <w:adjustRightInd w:val="0"/>
        <w:spacing w:before="120" w:after="120"/>
        <w:ind w:left="567" w:right="-6" w:hanging="567"/>
        <w:textAlignment w:val="baseline"/>
        <w:rPr>
          <w:sz w:val="22"/>
          <w:szCs w:val="22"/>
        </w:rPr>
      </w:pPr>
      <w:r w:rsidRPr="00A73C82">
        <w:rPr>
          <w:sz w:val="22"/>
          <w:szCs w:val="22"/>
        </w:rPr>
        <w:t xml:space="preserve">Ja </w:t>
      </w:r>
      <w:r w:rsidR="00C848E2" w:rsidRPr="00A73C82">
        <w:rPr>
          <w:sz w:val="22"/>
          <w:szCs w:val="22"/>
        </w:rPr>
        <w:t xml:space="preserve">vairākiem </w:t>
      </w:r>
      <w:r w:rsidR="00E074A2">
        <w:rPr>
          <w:sz w:val="22"/>
          <w:szCs w:val="22"/>
        </w:rPr>
        <w:t>p</w:t>
      </w:r>
      <w:r w:rsidR="00C848E2" w:rsidRPr="00A73C82">
        <w:rPr>
          <w:sz w:val="22"/>
          <w:szCs w:val="22"/>
        </w:rPr>
        <w:t xml:space="preserve">retendentiem saskaņā ar šajā pielikumā noteiktajiem kritērijiem ir vienāds kopējais punktu skaits, </w:t>
      </w:r>
      <w:r w:rsidR="0029601C">
        <w:rPr>
          <w:sz w:val="22"/>
          <w:szCs w:val="22"/>
        </w:rPr>
        <w:t>k</w:t>
      </w:r>
      <w:r w:rsidR="00C848E2" w:rsidRPr="00A73C82">
        <w:rPr>
          <w:sz w:val="22"/>
          <w:szCs w:val="22"/>
        </w:rPr>
        <w:t xml:space="preserve">omisija rīko izlozi ieinteresēto </w:t>
      </w:r>
      <w:r w:rsidR="00E074A2">
        <w:rPr>
          <w:sz w:val="22"/>
          <w:szCs w:val="22"/>
        </w:rPr>
        <w:t>p</w:t>
      </w:r>
      <w:r w:rsidR="00C848E2" w:rsidRPr="00A73C82">
        <w:rPr>
          <w:sz w:val="22"/>
          <w:szCs w:val="22"/>
        </w:rPr>
        <w:t xml:space="preserve">retendentu klātbūtnē. Par izlozes norises vietu un laiku ieinteresētie </w:t>
      </w:r>
      <w:r w:rsidR="00E074A2">
        <w:rPr>
          <w:sz w:val="22"/>
          <w:szCs w:val="22"/>
        </w:rPr>
        <w:t>p</w:t>
      </w:r>
      <w:r w:rsidR="00C848E2" w:rsidRPr="00A73C82">
        <w:rPr>
          <w:sz w:val="22"/>
          <w:szCs w:val="22"/>
        </w:rPr>
        <w:t xml:space="preserve">retendenti tiek informēti iepriekš. Ja kāds no ieinteresētajiem </w:t>
      </w:r>
      <w:r w:rsidR="00E074A2">
        <w:rPr>
          <w:sz w:val="22"/>
          <w:szCs w:val="22"/>
        </w:rPr>
        <w:t>p</w:t>
      </w:r>
      <w:r w:rsidR="00C848E2" w:rsidRPr="00A73C82">
        <w:rPr>
          <w:sz w:val="22"/>
          <w:szCs w:val="22"/>
        </w:rPr>
        <w:t xml:space="preserve">retendentiem uz izlozi neierodas, </w:t>
      </w:r>
      <w:r w:rsidR="0029601C">
        <w:rPr>
          <w:sz w:val="22"/>
          <w:szCs w:val="22"/>
        </w:rPr>
        <w:t>k</w:t>
      </w:r>
      <w:r w:rsidR="00C848E2" w:rsidRPr="00A73C82">
        <w:rPr>
          <w:sz w:val="22"/>
          <w:szCs w:val="22"/>
        </w:rPr>
        <w:t>omisija ir tiesīga veikt izlozi bez viņa klātbūtnes.</w:t>
      </w:r>
    </w:p>
    <w:p w14:paraId="64DCC8B4" w14:textId="77777777" w:rsidR="00D14C7D" w:rsidRDefault="00D14C7D">
      <w:pPr>
        <w:rPr>
          <w:sz w:val="22"/>
          <w:szCs w:val="22"/>
        </w:rPr>
      </w:pPr>
      <w:r>
        <w:rPr>
          <w:sz w:val="22"/>
          <w:szCs w:val="22"/>
        </w:rPr>
        <w:br w:type="page"/>
      </w:r>
    </w:p>
    <w:p w14:paraId="050C91F0" w14:textId="3041910C" w:rsidR="00D14C7D" w:rsidRPr="00C87812" w:rsidRDefault="00310A3A" w:rsidP="00310A3A">
      <w:pPr>
        <w:pStyle w:val="Sarakstarindkopa"/>
        <w:jc w:val="right"/>
        <w:rPr>
          <w:b/>
          <w:sz w:val="22"/>
          <w:szCs w:val="22"/>
        </w:rPr>
      </w:pPr>
      <w:r>
        <w:rPr>
          <w:b/>
          <w:sz w:val="22"/>
          <w:szCs w:val="22"/>
        </w:rPr>
        <w:lastRenderedPageBreak/>
        <w:t>4.</w:t>
      </w:r>
      <w:r w:rsidR="00D14C7D" w:rsidRPr="00C87812">
        <w:rPr>
          <w:b/>
          <w:sz w:val="22"/>
          <w:szCs w:val="22"/>
        </w:rPr>
        <w:t>pielikums</w:t>
      </w:r>
    </w:p>
    <w:p w14:paraId="4E4750EB" w14:textId="77777777" w:rsidR="00D14C7D" w:rsidRPr="000B21E5" w:rsidRDefault="00D14C7D" w:rsidP="00D14C7D">
      <w:pPr>
        <w:jc w:val="right"/>
        <w:rPr>
          <w:sz w:val="22"/>
          <w:szCs w:val="22"/>
        </w:rPr>
      </w:pPr>
      <w:r w:rsidRPr="000B21E5">
        <w:rPr>
          <w:sz w:val="22"/>
          <w:szCs w:val="22"/>
        </w:rPr>
        <w:t>iepirkuma “</w:t>
      </w:r>
      <w:r>
        <w:rPr>
          <w:sz w:val="22"/>
          <w:szCs w:val="22"/>
        </w:rPr>
        <w:t>Siltummezglu komplektējošo detaļu piegāde</w:t>
      </w:r>
      <w:r w:rsidRPr="000B21E5">
        <w:rPr>
          <w:sz w:val="22"/>
          <w:szCs w:val="22"/>
        </w:rPr>
        <w:t>”</w:t>
      </w:r>
    </w:p>
    <w:p w14:paraId="20F83212" w14:textId="77777777" w:rsidR="00D14C7D" w:rsidRPr="000B21E5" w:rsidRDefault="00D14C7D" w:rsidP="00D14C7D">
      <w:pPr>
        <w:jc w:val="right"/>
        <w:rPr>
          <w:sz w:val="22"/>
          <w:szCs w:val="22"/>
        </w:rPr>
      </w:pPr>
      <w:r>
        <w:rPr>
          <w:sz w:val="22"/>
          <w:szCs w:val="22"/>
        </w:rPr>
        <w:t>ID</w:t>
      </w:r>
      <w:r w:rsidRPr="000B21E5">
        <w:rPr>
          <w:sz w:val="22"/>
          <w:szCs w:val="22"/>
        </w:rPr>
        <w:t xml:space="preserve"> Nr. </w:t>
      </w:r>
      <w:r w:rsidRPr="000B21E5">
        <w:rPr>
          <w:color w:val="000000"/>
          <w:sz w:val="22"/>
          <w:szCs w:val="22"/>
        </w:rPr>
        <w:t>SIAON 202</w:t>
      </w:r>
      <w:r>
        <w:rPr>
          <w:color w:val="000000"/>
          <w:sz w:val="22"/>
          <w:szCs w:val="22"/>
        </w:rPr>
        <w:t>6</w:t>
      </w:r>
      <w:r w:rsidRPr="000B21E5">
        <w:rPr>
          <w:color w:val="000000"/>
          <w:sz w:val="22"/>
          <w:szCs w:val="22"/>
        </w:rPr>
        <w:t>/</w:t>
      </w:r>
      <w:r>
        <w:rPr>
          <w:color w:val="000000"/>
          <w:sz w:val="22"/>
          <w:szCs w:val="22"/>
        </w:rPr>
        <w:t>17</w:t>
      </w:r>
      <w:r w:rsidRPr="000B21E5">
        <w:rPr>
          <w:color w:val="000000"/>
          <w:sz w:val="22"/>
          <w:szCs w:val="22"/>
        </w:rPr>
        <w:t>-MI</w:t>
      </w:r>
      <w:r>
        <w:rPr>
          <w:sz w:val="22"/>
          <w:szCs w:val="22"/>
        </w:rPr>
        <w:t xml:space="preserve"> n</w:t>
      </w:r>
      <w:r w:rsidRPr="000B21E5">
        <w:rPr>
          <w:sz w:val="22"/>
          <w:szCs w:val="22"/>
        </w:rPr>
        <w:t>olikumam</w:t>
      </w:r>
    </w:p>
    <w:p w14:paraId="0C4A1E5C" w14:textId="77777777" w:rsidR="008E5240" w:rsidRDefault="008E5240" w:rsidP="008E5240">
      <w:pPr>
        <w:tabs>
          <w:tab w:val="left" w:pos="567"/>
        </w:tabs>
        <w:overflowPunct w:val="0"/>
        <w:autoSpaceDE w:val="0"/>
        <w:autoSpaceDN w:val="0"/>
        <w:adjustRightInd w:val="0"/>
        <w:spacing w:before="120" w:after="120"/>
        <w:ind w:left="360" w:right="-6"/>
        <w:jc w:val="center"/>
        <w:textAlignment w:val="baseline"/>
        <w:rPr>
          <w:b/>
          <w:bCs/>
          <w:sz w:val="22"/>
          <w:szCs w:val="22"/>
        </w:rPr>
      </w:pPr>
    </w:p>
    <w:p w14:paraId="6D5AEADD" w14:textId="311BA307" w:rsidR="006E5D52" w:rsidRPr="003F4FE6" w:rsidRDefault="008E5240" w:rsidP="008E5240">
      <w:pPr>
        <w:tabs>
          <w:tab w:val="left" w:pos="567"/>
        </w:tabs>
        <w:overflowPunct w:val="0"/>
        <w:autoSpaceDE w:val="0"/>
        <w:autoSpaceDN w:val="0"/>
        <w:adjustRightInd w:val="0"/>
        <w:spacing w:before="120" w:after="120"/>
        <w:ind w:left="360" w:right="-6"/>
        <w:jc w:val="center"/>
        <w:textAlignment w:val="baseline"/>
        <w:rPr>
          <w:b/>
          <w:bCs/>
          <w:sz w:val="22"/>
          <w:szCs w:val="22"/>
        </w:rPr>
      </w:pPr>
      <w:r w:rsidRPr="003F4FE6">
        <w:rPr>
          <w:b/>
          <w:bCs/>
          <w:sz w:val="22"/>
          <w:szCs w:val="22"/>
        </w:rPr>
        <w:t>VISPĀRĪGĀS PRASĪBAS</w:t>
      </w:r>
    </w:p>
    <w:p w14:paraId="39CD893A" w14:textId="77777777" w:rsidR="003F4FE6" w:rsidRPr="003F4FE6" w:rsidRDefault="003F4FE6" w:rsidP="003F4FE6">
      <w:pPr>
        <w:suppressAutoHyphens/>
        <w:jc w:val="both"/>
        <w:rPr>
          <w:sz w:val="22"/>
          <w:szCs w:val="22"/>
          <w:lang w:eastAsia="ar-SA"/>
        </w:rPr>
      </w:pPr>
      <w:r w:rsidRPr="003F4FE6">
        <w:rPr>
          <w:sz w:val="22"/>
          <w:szCs w:val="22"/>
          <w:lang w:eastAsia="ar-SA"/>
        </w:rPr>
        <w:t>1. Visām piegādājamajām precēm ir jāatbilst Eiropas Savienības normatīvo aktu un tehnisko normatīvu (tostarp arī standartu) prasībām.</w:t>
      </w:r>
    </w:p>
    <w:p w14:paraId="1D163CBB" w14:textId="77777777" w:rsidR="003F4FE6" w:rsidRPr="003F4FE6" w:rsidRDefault="003F4FE6" w:rsidP="003F4FE6">
      <w:pPr>
        <w:suppressAutoHyphens/>
        <w:jc w:val="both"/>
        <w:rPr>
          <w:sz w:val="22"/>
          <w:szCs w:val="22"/>
          <w:lang w:eastAsia="ar-SA"/>
        </w:rPr>
      </w:pPr>
      <w:r w:rsidRPr="003F4FE6">
        <w:rPr>
          <w:sz w:val="22"/>
          <w:szCs w:val="22"/>
          <w:lang w:eastAsia="ar-SA"/>
        </w:rPr>
        <w:t>1.1. Visām piegādājamajām precēm ir jābūt jaunām. Tām ir jābūt vismaz</w:t>
      </w:r>
      <w:r w:rsidRPr="003F4FE6">
        <w:rPr>
          <w:b/>
          <w:sz w:val="22"/>
          <w:szCs w:val="22"/>
          <w:lang w:eastAsia="ar-SA"/>
        </w:rPr>
        <w:t xml:space="preserve"> </w:t>
      </w:r>
      <w:r w:rsidRPr="003F4FE6">
        <w:rPr>
          <w:sz w:val="22"/>
          <w:szCs w:val="22"/>
          <w:lang w:eastAsia="ar-SA"/>
        </w:rPr>
        <w:t>24 mēnešu garantijai, kas ietver sevī bezmaksas preces apmaiņu.</w:t>
      </w:r>
    </w:p>
    <w:p w14:paraId="7924906C" w14:textId="77777777" w:rsidR="003F4FE6" w:rsidRPr="003F4FE6" w:rsidRDefault="003F4FE6" w:rsidP="003F4FE6">
      <w:pPr>
        <w:suppressAutoHyphens/>
        <w:ind w:right="-58"/>
        <w:jc w:val="both"/>
        <w:rPr>
          <w:sz w:val="22"/>
          <w:szCs w:val="22"/>
          <w:lang w:eastAsia="ar-SA"/>
        </w:rPr>
      </w:pPr>
      <w:r w:rsidRPr="003F4FE6">
        <w:rPr>
          <w:sz w:val="22"/>
          <w:szCs w:val="22"/>
          <w:lang w:eastAsia="ar-SA"/>
        </w:rPr>
        <w:t>1.2. Siltummezglu komplektējošo detaļu piegādes izmaksas sedz piegādātājs, par to neprasot atsevišķu maksu no pasūtītāja. Pretendenta piedāvātajā preču cenā ir jābūt iekļautām arī preču piegādes (transportēšanas) izmaksām.</w:t>
      </w:r>
    </w:p>
    <w:p w14:paraId="0AC56BCF" w14:textId="77777777" w:rsidR="003F4FE6" w:rsidRPr="003F4FE6" w:rsidRDefault="003F4FE6" w:rsidP="003F4FE6">
      <w:pPr>
        <w:suppressAutoHyphens/>
        <w:ind w:left="2" w:firstLine="1"/>
        <w:jc w:val="both"/>
        <w:rPr>
          <w:sz w:val="22"/>
          <w:szCs w:val="22"/>
          <w:lang w:eastAsia="ar-SA"/>
        </w:rPr>
      </w:pPr>
      <w:r w:rsidRPr="003F4FE6">
        <w:rPr>
          <w:sz w:val="22"/>
          <w:szCs w:val="22"/>
          <w:lang w:eastAsia="ar-SA"/>
        </w:rPr>
        <w:t>1.3. Piegādes komplektācijā jāiekļauj lietošanas un montāžas instrukcijas latviešu valodā.</w:t>
      </w:r>
    </w:p>
    <w:p w14:paraId="52C59F51" w14:textId="77777777" w:rsidR="003F4FE6" w:rsidRPr="003F4FE6" w:rsidRDefault="003F4FE6" w:rsidP="003F4FE6">
      <w:pPr>
        <w:suppressAutoHyphens/>
        <w:ind w:left="2" w:firstLine="1"/>
        <w:jc w:val="both"/>
        <w:rPr>
          <w:sz w:val="22"/>
          <w:szCs w:val="22"/>
          <w:lang w:eastAsia="ar-SA"/>
        </w:rPr>
      </w:pPr>
      <w:r w:rsidRPr="003F4FE6">
        <w:rPr>
          <w:sz w:val="22"/>
          <w:szCs w:val="22"/>
          <w:lang w:eastAsia="ar-SA"/>
        </w:rPr>
        <w:t>1.4. Piedāvāto iekārtu tehniskajiem rādītājiem, tai skaitā, bet ne tikai darba spiediens un temperatūra, pievienojumu veids un izmēri, vārstu regulēšanas diapazons, piedziņu barošanas spriegums un vadības signāls jāatbilst “Tehniskajā piedāvājumā” prasīto iekārtu specifikācijai, lai bojāto iekārtu nomaiņu varētu veikt bez papildus darbiem un materiāliem.</w:t>
      </w:r>
    </w:p>
    <w:p w14:paraId="027DCC55" w14:textId="77777777" w:rsidR="003F4FE6" w:rsidRPr="003F4FE6" w:rsidRDefault="003F4FE6" w:rsidP="003F4FE6">
      <w:pPr>
        <w:suppressAutoHyphens/>
        <w:ind w:left="2" w:firstLine="1"/>
        <w:jc w:val="both"/>
        <w:rPr>
          <w:sz w:val="22"/>
          <w:szCs w:val="22"/>
          <w:lang w:eastAsia="ar-SA"/>
        </w:rPr>
      </w:pPr>
      <w:r w:rsidRPr="003F4FE6">
        <w:rPr>
          <w:sz w:val="22"/>
          <w:szCs w:val="22"/>
          <w:lang w:eastAsia="ar-SA"/>
        </w:rPr>
        <w:t xml:space="preserve">1.5. “Tehniskā piedāvājuma” specifikācijā cirkulācijas sūkņiem jābūt aprīkotiem ar drošības sistēmu, kas nodrošina nepārtrauktu tā darbību (cirkulācijas sūkņu darbību </w:t>
      </w:r>
      <w:r w:rsidRPr="003F4FE6">
        <w:rPr>
          <w:sz w:val="22"/>
          <w:szCs w:val="22"/>
          <w:u w:val="single"/>
          <w:lang w:eastAsia="ar-SA"/>
        </w:rPr>
        <w:t>nedrīkst</w:t>
      </w:r>
      <w:r w:rsidRPr="003F4FE6">
        <w:rPr>
          <w:sz w:val="22"/>
          <w:szCs w:val="22"/>
          <w:lang w:eastAsia="ar-SA"/>
        </w:rPr>
        <w:t xml:space="preserve"> ietekmēt īslaicīgi elektroenerģijas traucējumi).</w:t>
      </w:r>
    </w:p>
    <w:p w14:paraId="2F148D8E" w14:textId="77777777" w:rsidR="003F4FE6" w:rsidRPr="003F4FE6" w:rsidRDefault="003F4FE6" w:rsidP="003F4FE6">
      <w:pPr>
        <w:suppressAutoHyphens/>
        <w:ind w:left="2" w:firstLine="1"/>
        <w:jc w:val="both"/>
        <w:rPr>
          <w:sz w:val="22"/>
          <w:szCs w:val="22"/>
          <w:lang w:eastAsia="ar-SA"/>
        </w:rPr>
      </w:pPr>
      <w:r w:rsidRPr="003F4FE6">
        <w:rPr>
          <w:sz w:val="22"/>
          <w:szCs w:val="22"/>
          <w:lang w:eastAsia="ar-SA"/>
        </w:rPr>
        <w:t>1.6. Cirkulācijas sūkņi jāpiegādā kopā ar rūpnieciski izgatavotu korpusa siltuma izolāciju. Visiem piedāvātajiem sūkņiem jābūt aprīkotiem ar frekvenču pārveidotāju un jānodrošina sekojošu parametru nolasīšana:</w:t>
      </w:r>
    </w:p>
    <w:p w14:paraId="42874EAA" w14:textId="77777777" w:rsidR="003F4FE6" w:rsidRPr="003F4FE6" w:rsidRDefault="003F4FE6" w:rsidP="003F4FE6">
      <w:pPr>
        <w:suppressAutoHyphens/>
        <w:ind w:left="2" w:firstLine="1"/>
        <w:jc w:val="both"/>
        <w:rPr>
          <w:sz w:val="22"/>
          <w:szCs w:val="22"/>
          <w:lang w:eastAsia="ar-SA"/>
        </w:rPr>
      </w:pPr>
    </w:p>
    <w:p w14:paraId="5BE1A493" w14:textId="77777777" w:rsidR="003F4FE6" w:rsidRPr="00537132" w:rsidRDefault="003F4FE6" w:rsidP="003F4FE6">
      <w:pPr>
        <w:suppressAutoHyphens/>
        <w:ind w:left="2" w:firstLine="1"/>
        <w:jc w:val="both"/>
        <w:rPr>
          <w:bCs/>
          <w:sz w:val="22"/>
          <w:szCs w:val="22"/>
          <w:u w:val="single"/>
          <w:lang w:eastAsia="ar-SA"/>
        </w:rPr>
      </w:pPr>
      <w:r w:rsidRPr="00537132">
        <w:rPr>
          <w:bCs/>
          <w:sz w:val="22"/>
          <w:szCs w:val="22"/>
          <w:u w:val="single"/>
          <w:lang w:eastAsia="ar-SA"/>
        </w:rPr>
        <w:t>1) iestatītais spiediens, kPa vai m;</w:t>
      </w:r>
    </w:p>
    <w:p w14:paraId="7A738CEA" w14:textId="77777777" w:rsidR="003F4FE6" w:rsidRPr="00537132" w:rsidRDefault="003F4FE6" w:rsidP="003F4FE6">
      <w:pPr>
        <w:suppressAutoHyphens/>
        <w:ind w:left="2" w:firstLine="1"/>
        <w:jc w:val="both"/>
        <w:rPr>
          <w:bCs/>
          <w:sz w:val="22"/>
          <w:szCs w:val="22"/>
          <w:u w:val="single"/>
          <w:lang w:eastAsia="ar-SA"/>
        </w:rPr>
      </w:pPr>
      <w:r w:rsidRPr="00537132">
        <w:rPr>
          <w:bCs/>
          <w:sz w:val="22"/>
          <w:szCs w:val="22"/>
          <w:u w:val="single"/>
          <w:lang w:eastAsia="ar-SA"/>
        </w:rPr>
        <w:t>2) faktiskais spiediens, kPa vai m;</w:t>
      </w:r>
    </w:p>
    <w:p w14:paraId="3DF1F454" w14:textId="77777777" w:rsidR="003F4FE6" w:rsidRPr="00537132" w:rsidRDefault="003F4FE6" w:rsidP="003F4FE6">
      <w:pPr>
        <w:suppressAutoHyphens/>
        <w:ind w:left="2" w:firstLine="1"/>
        <w:jc w:val="both"/>
        <w:rPr>
          <w:bCs/>
          <w:sz w:val="22"/>
          <w:szCs w:val="22"/>
          <w:u w:val="single"/>
          <w:lang w:eastAsia="ar-SA"/>
        </w:rPr>
      </w:pPr>
      <w:r w:rsidRPr="00537132">
        <w:rPr>
          <w:bCs/>
          <w:sz w:val="22"/>
          <w:szCs w:val="22"/>
          <w:u w:val="single"/>
          <w:lang w:eastAsia="ar-SA"/>
        </w:rPr>
        <w:t>3) momentānā caurplūde, l/s vai m</w:t>
      </w:r>
      <w:r w:rsidRPr="00537132">
        <w:rPr>
          <w:bCs/>
          <w:sz w:val="22"/>
          <w:szCs w:val="22"/>
          <w:u w:val="single"/>
          <w:vertAlign w:val="superscript"/>
          <w:lang w:eastAsia="ar-SA"/>
        </w:rPr>
        <w:t>3</w:t>
      </w:r>
      <w:r w:rsidRPr="00537132">
        <w:rPr>
          <w:bCs/>
          <w:sz w:val="22"/>
          <w:szCs w:val="22"/>
          <w:u w:val="single"/>
          <w:lang w:eastAsia="ar-SA"/>
        </w:rPr>
        <w:t>/h;</w:t>
      </w:r>
    </w:p>
    <w:p w14:paraId="06371628" w14:textId="77777777" w:rsidR="003F4FE6" w:rsidRPr="00537132" w:rsidRDefault="003F4FE6" w:rsidP="003F4FE6">
      <w:pPr>
        <w:suppressAutoHyphens/>
        <w:ind w:left="2" w:firstLine="1"/>
        <w:jc w:val="both"/>
        <w:rPr>
          <w:bCs/>
          <w:sz w:val="22"/>
          <w:szCs w:val="22"/>
          <w:u w:val="single"/>
          <w:lang w:eastAsia="ar-SA"/>
        </w:rPr>
      </w:pPr>
      <w:r w:rsidRPr="00537132">
        <w:rPr>
          <w:bCs/>
          <w:sz w:val="22"/>
          <w:szCs w:val="22"/>
          <w:u w:val="single"/>
          <w:lang w:eastAsia="ar-SA"/>
        </w:rPr>
        <w:t xml:space="preserve">4) kļūdas/bojājuma indikācija; </w:t>
      </w:r>
    </w:p>
    <w:p w14:paraId="0A59B5A1" w14:textId="77777777" w:rsidR="003F4FE6" w:rsidRPr="00537132" w:rsidRDefault="003F4FE6" w:rsidP="003F4FE6">
      <w:pPr>
        <w:suppressAutoHyphens/>
        <w:ind w:left="2" w:firstLine="1"/>
        <w:jc w:val="both"/>
        <w:rPr>
          <w:bCs/>
          <w:sz w:val="22"/>
          <w:szCs w:val="22"/>
          <w:u w:val="single"/>
          <w:lang w:eastAsia="ar-SA"/>
        </w:rPr>
      </w:pPr>
      <w:r w:rsidRPr="00537132">
        <w:rPr>
          <w:bCs/>
          <w:sz w:val="22"/>
          <w:szCs w:val="22"/>
          <w:u w:val="single"/>
          <w:lang w:eastAsia="ar-SA"/>
        </w:rPr>
        <w:t>5) momentānais elektroenerģijas patēriņš, W vai kW;</w:t>
      </w:r>
    </w:p>
    <w:p w14:paraId="2E99A4B3" w14:textId="4D9A5DAA" w:rsidR="003F4FE6" w:rsidRPr="00537132" w:rsidRDefault="003F4FE6" w:rsidP="003F4FE6">
      <w:pPr>
        <w:suppressAutoHyphens/>
        <w:ind w:left="2" w:firstLine="1"/>
        <w:jc w:val="both"/>
        <w:rPr>
          <w:bCs/>
          <w:sz w:val="22"/>
          <w:szCs w:val="22"/>
          <w:u w:val="single"/>
          <w:lang w:eastAsia="ar-SA"/>
        </w:rPr>
      </w:pPr>
      <w:r w:rsidRPr="00537132">
        <w:rPr>
          <w:bCs/>
          <w:sz w:val="22"/>
          <w:szCs w:val="22"/>
          <w:u w:val="single"/>
          <w:lang w:eastAsia="ar-SA"/>
        </w:rPr>
        <w:t>6) nostrādātajām stundām, h.</w:t>
      </w:r>
    </w:p>
    <w:p w14:paraId="23685966" w14:textId="77777777" w:rsidR="008E5240" w:rsidRDefault="008E5240" w:rsidP="008E5240">
      <w:pPr>
        <w:tabs>
          <w:tab w:val="left" w:pos="567"/>
        </w:tabs>
        <w:overflowPunct w:val="0"/>
        <w:autoSpaceDE w:val="0"/>
        <w:autoSpaceDN w:val="0"/>
        <w:adjustRightInd w:val="0"/>
        <w:spacing w:before="120" w:after="120"/>
        <w:ind w:left="360" w:right="-6"/>
        <w:jc w:val="center"/>
        <w:textAlignment w:val="baseline"/>
        <w:rPr>
          <w:b/>
          <w:bCs/>
          <w:sz w:val="22"/>
          <w:szCs w:val="22"/>
        </w:rPr>
      </w:pPr>
    </w:p>
    <w:p w14:paraId="7BAA66ED" w14:textId="533B960C" w:rsidR="00535671" w:rsidRDefault="00535671">
      <w:pPr>
        <w:rPr>
          <w:b/>
          <w:bCs/>
          <w:sz w:val="22"/>
          <w:szCs w:val="22"/>
        </w:rPr>
      </w:pPr>
      <w:r>
        <w:rPr>
          <w:b/>
          <w:bCs/>
          <w:sz w:val="22"/>
          <w:szCs w:val="22"/>
        </w:rPr>
        <w:br w:type="page"/>
      </w:r>
    </w:p>
    <w:p w14:paraId="549FA102" w14:textId="7497DCD7" w:rsidR="00535671" w:rsidRPr="00C87812" w:rsidRDefault="00535671" w:rsidP="00535671">
      <w:pPr>
        <w:pStyle w:val="Sarakstarindkopa"/>
        <w:ind w:left="3207"/>
        <w:jc w:val="right"/>
        <w:rPr>
          <w:b/>
          <w:sz w:val="22"/>
          <w:szCs w:val="22"/>
        </w:rPr>
      </w:pPr>
      <w:r>
        <w:rPr>
          <w:b/>
          <w:sz w:val="22"/>
          <w:szCs w:val="22"/>
        </w:rPr>
        <w:lastRenderedPageBreak/>
        <w:t>5.</w:t>
      </w:r>
      <w:r w:rsidRPr="00C87812">
        <w:rPr>
          <w:b/>
          <w:sz w:val="22"/>
          <w:szCs w:val="22"/>
        </w:rPr>
        <w:t>pielikums</w:t>
      </w:r>
    </w:p>
    <w:p w14:paraId="0AF0AAD6" w14:textId="77777777" w:rsidR="00535671" w:rsidRPr="000B21E5" w:rsidRDefault="00535671" w:rsidP="00535671">
      <w:pPr>
        <w:jc w:val="right"/>
        <w:rPr>
          <w:sz w:val="22"/>
          <w:szCs w:val="22"/>
        </w:rPr>
      </w:pPr>
      <w:r w:rsidRPr="000B21E5">
        <w:rPr>
          <w:sz w:val="22"/>
          <w:szCs w:val="22"/>
        </w:rPr>
        <w:t>iepirkuma “</w:t>
      </w:r>
      <w:r>
        <w:rPr>
          <w:sz w:val="22"/>
          <w:szCs w:val="22"/>
        </w:rPr>
        <w:t>Siltummezglu komplektējošo detaļu piegāde</w:t>
      </w:r>
      <w:r w:rsidRPr="000B21E5">
        <w:rPr>
          <w:sz w:val="22"/>
          <w:szCs w:val="22"/>
        </w:rPr>
        <w:t>”</w:t>
      </w:r>
    </w:p>
    <w:p w14:paraId="4DD696CD" w14:textId="77777777" w:rsidR="00535671" w:rsidRPr="000B21E5" w:rsidRDefault="00535671" w:rsidP="00535671">
      <w:pPr>
        <w:jc w:val="right"/>
        <w:rPr>
          <w:sz w:val="22"/>
          <w:szCs w:val="22"/>
        </w:rPr>
      </w:pPr>
      <w:r>
        <w:rPr>
          <w:sz w:val="22"/>
          <w:szCs w:val="22"/>
        </w:rPr>
        <w:t>ID</w:t>
      </w:r>
      <w:r w:rsidRPr="000B21E5">
        <w:rPr>
          <w:sz w:val="22"/>
          <w:szCs w:val="22"/>
        </w:rPr>
        <w:t xml:space="preserve"> Nr. </w:t>
      </w:r>
      <w:r w:rsidRPr="000B21E5">
        <w:rPr>
          <w:color w:val="000000"/>
          <w:sz w:val="22"/>
          <w:szCs w:val="22"/>
        </w:rPr>
        <w:t>SIAON 202</w:t>
      </w:r>
      <w:r>
        <w:rPr>
          <w:color w:val="000000"/>
          <w:sz w:val="22"/>
          <w:szCs w:val="22"/>
        </w:rPr>
        <w:t>6</w:t>
      </w:r>
      <w:r w:rsidRPr="000B21E5">
        <w:rPr>
          <w:color w:val="000000"/>
          <w:sz w:val="22"/>
          <w:szCs w:val="22"/>
        </w:rPr>
        <w:t>/</w:t>
      </w:r>
      <w:r>
        <w:rPr>
          <w:color w:val="000000"/>
          <w:sz w:val="22"/>
          <w:szCs w:val="22"/>
        </w:rPr>
        <w:t>17</w:t>
      </w:r>
      <w:r w:rsidRPr="000B21E5">
        <w:rPr>
          <w:color w:val="000000"/>
          <w:sz w:val="22"/>
          <w:szCs w:val="22"/>
        </w:rPr>
        <w:t>-MI</w:t>
      </w:r>
      <w:r>
        <w:rPr>
          <w:sz w:val="22"/>
          <w:szCs w:val="22"/>
        </w:rPr>
        <w:t xml:space="preserve"> n</w:t>
      </w:r>
      <w:r w:rsidRPr="000B21E5">
        <w:rPr>
          <w:sz w:val="22"/>
          <w:szCs w:val="22"/>
        </w:rPr>
        <w:t>olikumam</w:t>
      </w:r>
    </w:p>
    <w:p w14:paraId="3C64261E" w14:textId="77777777" w:rsidR="00535671" w:rsidRDefault="00535671" w:rsidP="00535671">
      <w:pPr>
        <w:jc w:val="right"/>
        <w:rPr>
          <w:szCs w:val="24"/>
        </w:rPr>
      </w:pPr>
    </w:p>
    <w:p w14:paraId="69171919" w14:textId="19BD2FF1" w:rsidR="00535671" w:rsidRPr="00875A59" w:rsidRDefault="00535671" w:rsidP="00535671">
      <w:pPr>
        <w:shd w:val="clear" w:color="auto" w:fill="FFFFFF"/>
        <w:tabs>
          <w:tab w:val="left" w:pos="5940"/>
        </w:tabs>
        <w:spacing w:before="120" w:after="120"/>
        <w:jc w:val="center"/>
        <w:rPr>
          <w:b/>
          <w:sz w:val="22"/>
          <w:szCs w:val="22"/>
        </w:rPr>
      </w:pPr>
      <w:r>
        <w:rPr>
          <w:b/>
          <w:sz w:val="22"/>
          <w:szCs w:val="22"/>
        </w:rPr>
        <w:t>LĪGUMA PROJEKTS</w:t>
      </w:r>
    </w:p>
    <w:p w14:paraId="362AC9DF" w14:textId="77777777" w:rsidR="00535671" w:rsidRPr="005C3B63" w:rsidRDefault="00535671" w:rsidP="00535671">
      <w:pPr>
        <w:shd w:val="clear" w:color="auto" w:fill="FFFFFF" w:themeFill="background1"/>
        <w:tabs>
          <w:tab w:val="left" w:pos="851"/>
        </w:tabs>
        <w:spacing w:before="120" w:after="120"/>
        <w:jc w:val="both"/>
        <w:rPr>
          <w:b/>
          <w:color w:val="000000"/>
          <w:sz w:val="22"/>
          <w:szCs w:val="22"/>
          <w:shd w:val="clear" w:color="auto" w:fill="FFFFFF" w:themeFill="background1"/>
        </w:rPr>
      </w:pPr>
    </w:p>
    <w:p w14:paraId="38F97A8B" w14:textId="30FB8686" w:rsidR="00AC3794" w:rsidRDefault="00AC3794" w:rsidP="00535671">
      <w:pPr>
        <w:ind w:firstLine="720"/>
        <w:jc w:val="both"/>
        <w:rPr>
          <w:bCs/>
          <w:color w:val="000000"/>
          <w:sz w:val="22"/>
          <w:szCs w:val="22"/>
          <w:shd w:val="clear" w:color="auto" w:fill="FFFFFF" w:themeFill="background1"/>
        </w:rPr>
      </w:pPr>
      <w:r w:rsidRPr="00AC3794">
        <w:rPr>
          <w:bCs/>
          <w:color w:val="000000"/>
          <w:sz w:val="22"/>
          <w:szCs w:val="22"/>
          <w:shd w:val="clear" w:color="auto" w:fill="FFFFFF" w:themeFill="background1"/>
        </w:rPr>
        <w:t>Nolikuma 5. pielikums “Līguma projekts” ir pievienots kā atsevišķs fails un pieejams pasūtītāja profilā EIS e-konkursu apakšsistēmā.</w:t>
      </w:r>
    </w:p>
    <w:p w14:paraId="2FF81F41" w14:textId="77777777" w:rsidR="00535671" w:rsidRPr="008E5240" w:rsidRDefault="00535671" w:rsidP="00535671">
      <w:pPr>
        <w:tabs>
          <w:tab w:val="left" w:pos="567"/>
        </w:tabs>
        <w:overflowPunct w:val="0"/>
        <w:autoSpaceDE w:val="0"/>
        <w:autoSpaceDN w:val="0"/>
        <w:adjustRightInd w:val="0"/>
        <w:spacing w:before="120" w:after="120"/>
        <w:ind w:right="-6"/>
        <w:textAlignment w:val="baseline"/>
        <w:rPr>
          <w:b/>
          <w:bCs/>
          <w:sz w:val="22"/>
          <w:szCs w:val="22"/>
        </w:rPr>
      </w:pPr>
    </w:p>
    <w:sectPr w:rsidR="00535671" w:rsidRPr="008E5240" w:rsidSect="00C5740A">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FEB4B" w14:textId="77777777" w:rsidR="003D2674" w:rsidRDefault="003D2674">
      <w:r>
        <w:separator/>
      </w:r>
    </w:p>
  </w:endnote>
  <w:endnote w:type="continuationSeparator" w:id="0">
    <w:p w14:paraId="2A630603" w14:textId="77777777" w:rsidR="003D2674" w:rsidRDefault="003D2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HGPMinchoE"/>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rPr>
      <w:id w:val="10816365"/>
      <w:docPartObj>
        <w:docPartGallery w:val="Page Numbers (Bottom of Page)"/>
        <w:docPartUnique/>
      </w:docPartObj>
    </w:sdtPr>
    <w:sdtEndPr/>
    <w:sdtContent>
      <w:sdt>
        <w:sdtPr>
          <w:rPr>
            <w:i/>
            <w:iCs/>
          </w:rPr>
          <w:id w:val="-1769616900"/>
          <w:docPartObj>
            <w:docPartGallery w:val="Page Numbers (Top of Page)"/>
            <w:docPartUnique/>
          </w:docPartObj>
        </w:sdtPr>
        <w:sdtEndPr/>
        <w:sdtContent>
          <w:p w14:paraId="582E75C9" w14:textId="6DA8D07A" w:rsidR="00AB088D" w:rsidRPr="00E0159A" w:rsidRDefault="00AB088D">
            <w:pPr>
              <w:pStyle w:val="Kjene"/>
              <w:jc w:val="right"/>
              <w:rPr>
                <w:i/>
                <w:iCs/>
              </w:rPr>
            </w:pPr>
            <w:r w:rsidRPr="00E0159A">
              <w:t xml:space="preserve"> </w:t>
            </w:r>
            <w:r w:rsidRPr="00E0159A">
              <w:rPr>
                <w:b/>
                <w:bCs/>
              </w:rPr>
              <w:fldChar w:fldCharType="begin"/>
            </w:r>
            <w:r w:rsidRPr="00E0159A">
              <w:rPr>
                <w:b/>
                <w:bCs/>
              </w:rPr>
              <w:instrText>PAGE</w:instrText>
            </w:r>
            <w:r w:rsidRPr="00E0159A">
              <w:rPr>
                <w:b/>
                <w:bCs/>
              </w:rPr>
              <w:fldChar w:fldCharType="separate"/>
            </w:r>
            <w:r w:rsidRPr="00E0159A">
              <w:rPr>
                <w:b/>
                <w:bCs/>
              </w:rPr>
              <w:t>2</w:t>
            </w:r>
            <w:r w:rsidRPr="00E0159A">
              <w:rPr>
                <w:b/>
                <w:bCs/>
              </w:rPr>
              <w:fldChar w:fldCharType="end"/>
            </w:r>
            <w:r w:rsidRPr="00E0159A">
              <w:t xml:space="preserve"> no </w:t>
            </w:r>
            <w:r w:rsidRPr="00E0159A">
              <w:rPr>
                <w:b/>
                <w:bCs/>
              </w:rPr>
              <w:fldChar w:fldCharType="begin"/>
            </w:r>
            <w:r w:rsidRPr="00E0159A">
              <w:rPr>
                <w:b/>
                <w:bCs/>
              </w:rPr>
              <w:instrText>NUMPAGES</w:instrText>
            </w:r>
            <w:r w:rsidRPr="00E0159A">
              <w:rPr>
                <w:b/>
                <w:bCs/>
              </w:rPr>
              <w:fldChar w:fldCharType="separate"/>
            </w:r>
            <w:r w:rsidRPr="00E0159A">
              <w:rPr>
                <w:b/>
                <w:bCs/>
              </w:rPr>
              <w:t>2</w:t>
            </w:r>
            <w:r w:rsidRPr="00E0159A">
              <w:rPr>
                <w:b/>
                <w:bCs/>
              </w:rPr>
              <w:fldChar w:fldCharType="end"/>
            </w:r>
          </w:p>
        </w:sdtContent>
      </w:sdt>
    </w:sdtContent>
  </w:sdt>
  <w:p w14:paraId="08F44019" w14:textId="62D06A97" w:rsidR="00E0159A" w:rsidRPr="00E0159A" w:rsidRDefault="00E0159A" w:rsidP="00E0159A">
    <w:pPr>
      <w:pStyle w:val="Kjene"/>
      <w:rPr>
        <w:sz w:val="22"/>
        <w:szCs w:val="22"/>
      </w:rPr>
    </w:pPr>
    <w:r w:rsidRPr="00E0159A">
      <w:rPr>
        <w:sz w:val="22"/>
        <w:szCs w:val="22"/>
      </w:rPr>
      <w:t>ID Nr. SIAON 2026/1</w:t>
    </w:r>
    <w:r w:rsidR="00AB28F0">
      <w:rPr>
        <w:sz w:val="22"/>
        <w:szCs w:val="22"/>
      </w:rPr>
      <w:t>7</w:t>
    </w:r>
    <w:r w:rsidRPr="00E0159A">
      <w:rPr>
        <w:sz w:val="22"/>
        <w:szCs w:val="22"/>
      </w:rPr>
      <w:t>-MI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23F3E" w14:textId="77777777" w:rsidR="003D2674" w:rsidRDefault="003D2674">
      <w:r>
        <w:separator/>
      </w:r>
    </w:p>
  </w:footnote>
  <w:footnote w:type="continuationSeparator" w:id="0">
    <w:p w14:paraId="4032B637" w14:textId="77777777" w:rsidR="003D2674" w:rsidRDefault="003D2674">
      <w:r>
        <w:continuationSeparator/>
      </w:r>
    </w:p>
  </w:footnote>
  <w:footnote w:id="1">
    <w:p w14:paraId="31A4744D" w14:textId="4D95912F" w:rsidR="003D06BA" w:rsidRPr="008B50A2" w:rsidRDefault="003D06BA" w:rsidP="003D06BA">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w:t>
      </w:r>
      <w:r w:rsidR="008C6D86">
        <w:t>n</w:t>
      </w:r>
      <w:r w:rsidRPr="008B50A2">
        <w:t>olikuma saņēmēju</w:t>
      </w:r>
      <w:r>
        <w:t>, pieejama:</w:t>
      </w:r>
      <w:r w:rsidRPr="008B50A2">
        <w:rPr>
          <w:color w:val="FF0000"/>
        </w:rPr>
        <w:t xml:space="preserve"> </w:t>
      </w:r>
    </w:p>
    <w:p w14:paraId="0D0E886A" w14:textId="77777777" w:rsidR="003D06BA" w:rsidRPr="008B50A2" w:rsidRDefault="003D06BA" w:rsidP="003D06BA">
      <w:pPr>
        <w:pStyle w:val="Vresteksts"/>
      </w:pPr>
      <w:r w:rsidRPr="003146D2">
        <w:t>https://www.eis.gov.lv/EIS/Publications/PublicationView.aspx?PublicationId=4&amp;systemCode=CORE</w:t>
      </w:r>
      <w:r>
        <w:t>.</w:t>
      </w:r>
    </w:p>
  </w:footnote>
  <w:footnote w:id="2">
    <w:p w14:paraId="77C71901" w14:textId="77777777" w:rsidR="00F44E9B" w:rsidRDefault="00F44E9B" w:rsidP="00F44E9B">
      <w:pPr>
        <w:pStyle w:val="Vresteksts"/>
      </w:pPr>
      <w:r>
        <w:rPr>
          <w:rStyle w:val="Vresatsauce"/>
        </w:rPr>
        <w:footnoteRef/>
      </w:r>
      <w:r>
        <w:t xml:space="preserve"> </w:t>
      </w:r>
      <w:r w:rsidRPr="006B624F">
        <w:t xml:space="preserve">Skaidrojums par statusu </w:t>
      </w:r>
      <w:hyperlink r:id="rId1" w:history="1">
        <w:r w:rsidRPr="006B624F">
          <w:rPr>
            <w:rStyle w:val="Hipersaite"/>
          </w:rPr>
          <w:t>https://www.iub.gov.lv/lv/skaidrojums-mikro-mazie-un-videjie-uznemumi-mvu</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04443FD"/>
    <w:multiLevelType w:val="multilevel"/>
    <w:tmpl w:val="EAF082C8"/>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0A134FC"/>
    <w:multiLevelType w:val="hybridMultilevel"/>
    <w:tmpl w:val="1A20A9C6"/>
    <w:lvl w:ilvl="0" w:tplc="08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9" w15:restartNumberingAfterBreak="0">
    <w:nsid w:val="1878675D"/>
    <w:multiLevelType w:val="multilevel"/>
    <w:tmpl w:val="90268744"/>
    <w:lvl w:ilvl="0">
      <w:start w:val="1"/>
      <w:numFmt w:val="bullet"/>
      <w:lvlText w:val=""/>
      <w:lvlJc w:val="left"/>
      <w:pPr>
        <w:tabs>
          <w:tab w:val="num" w:pos="2487"/>
        </w:tabs>
        <w:ind w:left="2487" w:hanging="360"/>
      </w:pPr>
      <w:rPr>
        <w:rFonts w:ascii="Symbol" w:hAnsi="Symbol" w:hint="default"/>
        <w:sz w:val="20"/>
      </w:rPr>
    </w:lvl>
    <w:lvl w:ilvl="1">
      <w:start w:val="1"/>
      <w:numFmt w:val="decimal"/>
      <w:lvlText w:val="%2."/>
      <w:lvlJc w:val="left"/>
      <w:pPr>
        <w:ind w:left="3207" w:hanging="360"/>
      </w:pPr>
    </w:lvl>
    <w:lvl w:ilvl="2">
      <w:start w:val="1"/>
      <w:numFmt w:val="bullet"/>
      <w:lvlText w:val=""/>
      <w:lvlJc w:val="left"/>
      <w:pPr>
        <w:tabs>
          <w:tab w:val="num" w:pos="3927"/>
        </w:tabs>
        <w:ind w:left="3927" w:hanging="360"/>
      </w:pPr>
      <w:rPr>
        <w:rFonts w:ascii="Wingdings" w:hAnsi="Wingdings" w:hint="default"/>
        <w:sz w:val="20"/>
      </w:rPr>
    </w:lvl>
    <w:lvl w:ilvl="3">
      <w:start w:val="2"/>
      <w:numFmt w:val="decimal"/>
      <w:lvlText w:val="%4"/>
      <w:lvlJc w:val="left"/>
      <w:pPr>
        <w:ind w:left="4647" w:hanging="360"/>
      </w:pPr>
      <w:rPr>
        <w:rFonts w:hint="default"/>
      </w:rPr>
    </w:lvl>
    <w:lvl w:ilvl="4" w:tentative="1">
      <w:start w:val="1"/>
      <w:numFmt w:val="bullet"/>
      <w:lvlText w:val=""/>
      <w:lvlJc w:val="left"/>
      <w:pPr>
        <w:tabs>
          <w:tab w:val="num" w:pos="5367"/>
        </w:tabs>
        <w:ind w:left="5367" w:hanging="360"/>
      </w:pPr>
      <w:rPr>
        <w:rFonts w:ascii="Wingdings" w:hAnsi="Wingdings" w:hint="default"/>
        <w:sz w:val="20"/>
      </w:rPr>
    </w:lvl>
    <w:lvl w:ilvl="5" w:tentative="1">
      <w:start w:val="1"/>
      <w:numFmt w:val="bullet"/>
      <w:lvlText w:val=""/>
      <w:lvlJc w:val="left"/>
      <w:pPr>
        <w:tabs>
          <w:tab w:val="num" w:pos="6087"/>
        </w:tabs>
        <w:ind w:left="6087" w:hanging="360"/>
      </w:pPr>
      <w:rPr>
        <w:rFonts w:ascii="Wingdings" w:hAnsi="Wingdings" w:hint="default"/>
        <w:sz w:val="20"/>
      </w:rPr>
    </w:lvl>
    <w:lvl w:ilvl="6" w:tentative="1">
      <w:start w:val="1"/>
      <w:numFmt w:val="bullet"/>
      <w:lvlText w:val=""/>
      <w:lvlJc w:val="left"/>
      <w:pPr>
        <w:tabs>
          <w:tab w:val="num" w:pos="6807"/>
        </w:tabs>
        <w:ind w:left="6807" w:hanging="360"/>
      </w:pPr>
      <w:rPr>
        <w:rFonts w:ascii="Wingdings" w:hAnsi="Wingdings" w:hint="default"/>
        <w:sz w:val="20"/>
      </w:rPr>
    </w:lvl>
    <w:lvl w:ilvl="7" w:tentative="1">
      <w:start w:val="1"/>
      <w:numFmt w:val="bullet"/>
      <w:lvlText w:val=""/>
      <w:lvlJc w:val="left"/>
      <w:pPr>
        <w:tabs>
          <w:tab w:val="num" w:pos="7527"/>
        </w:tabs>
        <w:ind w:left="7527" w:hanging="360"/>
      </w:pPr>
      <w:rPr>
        <w:rFonts w:ascii="Wingdings" w:hAnsi="Wingdings" w:hint="default"/>
        <w:sz w:val="20"/>
      </w:rPr>
    </w:lvl>
    <w:lvl w:ilvl="8" w:tentative="1">
      <w:start w:val="1"/>
      <w:numFmt w:val="bullet"/>
      <w:lvlText w:val=""/>
      <w:lvlJc w:val="left"/>
      <w:pPr>
        <w:tabs>
          <w:tab w:val="num" w:pos="8247"/>
        </w:tabs>
        <w:ind w:left="8247" w:hanging="360"/>
      </w:pPr>
      <w:rPr>
        <w:rFonts w:ascii="Wingdings" w:hAnsi="Wingdings" w:hint="default"/>
        <w:sz w:val="20"/>
      </w:rPr>
    </w:lvl>
  </w:abstractNum>
  <w:abstractNum w:abstractNumId="10" w15:restartNumberingAfterBreak="0">
    <w:nsid w:val="3364351A"/>
    <w:multiLevelType w:val="multilevel"/>
    <w:tmpl w:val="AF304E4E"/>
    <w:lvl w:ilvl="0">
      <w:start w:val="1"/>
      <w:numFmt w:val="decimal"/>
      <w:lvlText w:val="%1."/>
      <w:lvlJc w:val="left"/>
      <w:pPr>
        <w:ind w:left="720" w:hanging="360"/>
      </w:pPr>
      <w:rPr>
        <w:rFonts w:hint="default"/>
      </w:rPr>
    </w:lvl>
    <w:lvl w:ilvl="1">
      <w:start w:val="1"/>
      <w:numFmt w:val="decimal"/>
      <w:isLgl/>
      <w:lvlText w:val="%1.%2."/>
      <w:lvlJc w:val="left"/>
      <w:pPr>
        <w:ind w:left="3207" w:hanging="360"/>
      </w:pPr>
      <w:rPr>
        <w:rFonts w:hint="default"/>
      </w:rPr>
    </w:lvl>
    <w:lvl w:ilvl="2">
      <w:start w:val="1"/>
      <w:numFmt w:val="decimal"/>
      <w:isLgl/>
      <w:lvlText w:val="%1.%2.%3."/>
      <w:lvlJc w:val="left"/>
      <w:pPr>
        <w:ind w:left="6054" w:hanging="720"/>
      </w:pPr>
      <w:rPr>
        <w:rFonts w:hint="default"/>
      </w:rPr>
    </w:lvl>
    <w:lvl w:ilvl="3">
      <w:start w:val="1"/>
      <w:numFmt w:val="decimal"/>
      <w:isLgl/>
      <w:lvlText w:val="%1.%2.%3.%4."/>
      <w:lvlJc w:val="left"/>
      <w:pPr>
        <w:ind w:left="8541" w:hanging="720"/>
      </w:pPr>
      <w:rPr>
        <w:rFonts w:hint="default"/>
      </w:rPr>
    </w:lvl>
    <w:lvl w:ilvl="4">
      <w:start w:val="1"/>
      <w:numFmt w:val="decimal"/>
      <w:isLgl/>
      <w:lvlText w:val="%1.%2.%3.%4.%5."/>
      <w:lvlJc w:val="left"/>
      <w:pPr>
        <w:ind w:left="11388" w:hanging="1080"/>
      </w:pPr>
      <w:rPr>
        <w:rFonts w:hint="default"/>
      </w:rPr>
    </w:lvl>
    <w:lvl w:ilvl="5">
      <w:start w:val="1"/>
      <w:numFmt w:val="decimal"/>
      <w:isLgl/>
      <w:lvlText w:val="%1.%2.%3.%4.%5.%6."/>
      <w:lvlJc w:val="left"/>
      <w:pPr>
        <w:ind w:left="13875" w:hanging="1080"/>
      </w:pPr>
      <w:rPr>
        <w:rFonts w:hint="default"/>
      </w:rPr>
    </w:lvl>
    <w:lvl w:ilvl="6">
      <w:start w:val="1"/>
      <w:numFmt w:val="decimal"/>
      <w:isLgl/>
      <w:lvlText w:val="%1.%2.%3.%4.%5.%6.%7."/>
      <w:lvlJc w:val="left"/>
      <w:pPr>
        <w:ind w:left="16722" w:hanging="1440"/>
      </w:pPr>
      <w:rPr>
        <w:rFonts w:hint="default"/>
      </w:rPr>
    </w:lvl>
    <w:lvl w:ilvl="7">
      <w:start w:val="1"/>
      <w:numFmt w:val="decimal"/>
      <w:isLgl/>
      <w:lvlText w:val="%1.%2.%3.%4.%5.%6.%7.%8."/>
      <w:lvlJc w:val="left"/>
      <w:pPr>
        <w:ind w:left="19209" w:hanging="1440"/>
      </w:pPr>
      <w:rPr>
        <w:rFonts w:hint="default"/>
      </w:rPr>
    </w:lvl>
    <w:lvl w:ilvl="8">
      <w:start w:val="1"/>
      <w:numFmt w:val="decimal"/>
      <w:isLgl/>
      <w:lvlText w:val="%1.%2.%3.%4.%5.%6.%7.%8.%9."/>
      <w:lvlJc w:val="left"/>
      <w:pPr>
        <w:ind w:left="22056" w:hanging="1800"/>
      </w:pPr>
      <w:rPr>
        <w:rFonts w:hint="default"/>
      </w:rPr>
    </w:lvl>
  </w:abstractNum>
  <w:abstractNum w:abstractNumId="11" w15:restartNumberingAfterBreak="0">
    <w:nsid w:val="33C4117C"/>
    <w:multiLevelType w:val="hybridMultilevel"/>
    <w:tmpl w:val="E4681EAC"/>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14" w15:restartNumberingAfterBreak="0">
    <w:nsid w:val="6C7B6ECF"/>
    <w:multiLevelType w:val="hybridMultilevel"/>
    <w:tmpl w:val="B82C0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1D10E3"/>
    <w:multiLevelType w:val="hybridMultilevel"/>
    <w:tmpl w:val="01CC520E"/>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7E4160DA"/>
    <w:multiLevelType w:val="multilevel"/>
    <w:tmpl w:val="8C422D82"/>
    <w:lvl w:ilvl="0">
      <w:start w:val="1"/>
      <w:numFmt w:val="decimal"/>
      <w:lvlText w:val="%1."/>
      <w:lvlJc w:val="left"/>
      <w:pPr>
        <w:ind w:left="390" w:hanging="39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862" w:hanging="720"/>
      </w:pPr>
      <w:rPr>
        <w:rFonts w:hint="default"/>
        <w:b w:val="0"/>
        <w:i w:val="0"/>
        <w:strike w:val="0"/>
        <w:color w:val="auto"/>
        <w:sz w:val="22"/>
        <w:szCs w:val="22"/>
      </w:rPr>
    </w:lvl>
    <w:lvl w:ilvl="3">
      <w:start w:val="1"/>
      <w:numFmt w:val="decimal"/>
      <w:lvlText w:val="%1.%2.%3.%4."/>
      <w:lvlJc w:val="left"/>
      <w:pPr>
        <w:ind w:left="1080" w:hanging="1080"/>
      </w:pPr>
      <w:rPr>
        <w:rFonts w:hint="default"/>
        <w:b w:val="0"/>
        <w:i w:val="0"/>
        <w:strike w:val="0"/>
        <w:color w:val="auto"/>
        <w:sz w:val="22"/>
        <w:szCs w:val="22"/>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49658695">
    <w:abstractNumId w:val="8"/>
  </w:num>
  <w:num w:numId="2" w16cid:durableId="952252045">
    <w:abstractNumId w:val="17"/>
  </w:num>
  <w:num w:numId="3" w16cid:durableId="336616297">
    <w:abstractNumId w:val="12"/>
  </w:num>
  <w:num w:numId="4" w16cid:durableId="1372655225">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553741">
    <w:abstractNumId w:val="16"/>
  </w:num>
  <w:num w:numId="6" w16cid:durableId="685060043">
    <w:abstractNumId w:val="5"/>
  </w:num>
  <w:num w:numId="7" w16cid:durableId="218788593">
    <w:abstractNumId w:val="0"/>
  </w:num>
  <w:num w:numId="8" w16cid:durableId="1848522136">
    <w:abstractNumId w:val="17"/>
  </w:num>
  <w:num w:numId="9" w16cid:durableId="16445832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882702">
    <w:abstractNumId w:val="4"/>
  </w:num>
  <w:num w:numId="11" w16cid:durableId="1665626176">
    <w:abstractNumId w:val="14"/>
  </w:num>
  <w:num w:numId="12" w16cid:durableId="3630216">
    <w:abstractNumId w:val="10"/>
  </w:num>
  <w:num w:numId="13" w16cid:durableId="1064259904">
    <w:abstractNumId w:val="9"/>
  </w:num>
  <w:num w:numId="14" w16cid:durableId="1834490920">
    <w:abstractNumId w:val="6"/>
  </w:num>
  <w:num w:numId="15" w16cid:durableId="655962126">
    <w:abstractNumId w:val="11"/>
  </w:num>
  <w:num w:numId="16" w16cid:durableId="478228509">
    <w:abstractNumId w:val="15"/>
  </w:num>
  <w:num w:numId="17" w16cid:durableId="165295217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26B"/>
    <w:rsid w:val="00004388"/>
    <w:rsid w:val="00004B9B"/>
    <w:rsid w:val="00004F31"/>
    <w:rsid w:val="00005349"/>
    <w:rsid w:val="000057CF"/>
    <w:rsid w:val="000059CD"/>
    <w:rsid w:val="00005A83"/>
    <w:rsid w:val="00005AA2"/>
    <w:rsid w:val="00005B02"/>
    <w:rsid w:val="00006364"/>
    <w:rsid w:val="00006A1B"/>
    <w:rsid w:val="00006AAC"/>
    <w:rsid w:val="00007434"/>
    <w:rsid w:val="00007723"/>
    <w:rsid w:val="000100FE"/>
    <w:rsid w:val="00010228"/>
    <w:rsid w:val="00010E27"/>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748"/>
    <w:rsid w:val="00014804"/>
    <w:rsid w:val="000154EB"/>
    <w:rsid w:val="000155B8"/>
    <w:rsid w:val="00015726"/>
    <w:rsid w:val="0001596A"/>
    <w:rsid w:val="00015CD5"/>
    <w:rsid w:val="000168CE"/>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3F3C"/>
    <w:rsid w:val="000246EF"/>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4EDB"/>
    <w:rsid w:val="000352F6"/>
    <w:rsid w:val="0003553F"/>
    <w:rsid w:val="0003568A"/>
    <w:rsid w:val="000357C4"/>
    <w:rsid w:val="00035FDF"/>
    <w:rsid w:val="000368CF"/>
    <w:rsid w:val="00036B2E"/>
    <w:rsid w:val="00037A19"/>
    <w:rsid w:val="00037A5D"/>
    <w:rsid w:val="00037EFD"/>
    <w:rsid w:val="0004033A"/>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0AD8"/>
    <w:rsid w:val="00051115"/>
    <w:rsid w:val="00051A47"/>
    <w:rsid w:val="00051AEC"/>
    <w:rsid w:val="000528C2"/>
    <w:rsid w:val="00052D49"/>
    <w:rsid w:val="000530BE"/>
    <w:rsid w:val="000533CD"/>
    <w:rsid w:val="000538FE"/>
    <w:rsid w:val="00053C7A"/>
    <w:rsid w:val="00053D65"/>
    <w:rsid w:val="00053ED8"/>
    <w:rsid w:val="00054237"/>
    <w:rsid w:val="000544D2"/>
    <w:rsid w:val="00054B1C"/>
    <w:rsid w:val="00054D7F"/>
    <w:rsid w:val="0005549A"/>
    <w:rsid w:val="000556A7"/>
    <w:rsid w:val="00055BF3"/>
    <w:rsid w:val="00056036"/>
    <w:rsid w:val="0005676D"/>
    <w:rsid w:val="00056ABE"/>
    <w:rsid w:val="00056F75"/>
    <w:rsid w:val="00057181"/>
    <w:rsid w:val="000575EA"/>
    <w:rsid w:val="00057B5B"/>
    <w:rsid w:val="00057D29"/>
    <w:rsid w:val="00057E6C"/>
    <w:rsid w:val="00057FDD"/>
    <w:rsid w:val="000604D3"/>
    <w:rsid w:val="00060576"/>
    <w:rsid w:val="0006059D"/>
    <w:rsid w:val="00060718"/>
    <w:rsid w:val="00060B49"/>
    <w:rsid w:val="000610B8"/>
    <w:rsid w:val="000612B1"/>
    <w:rsid w:val="00061546"/>
    <w:rsid w:val="00061873"/>
    <w:rsid w:val="000619C2"/>
    <w:rsid w:val="00061FC9"/>
    <w:rsid w:val="0006218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794"/>
    <w:rsid w:val="00067895"/>
    <w:rsid w:val="00067A6A"/>
    <w:rsid w:val="0007030A"/>
    <w:rsid w:val="0007051F"/>
    <w:rsid w:val="00070EF8"/>
    <w:rsid w:val="00070EF9"/>
    <w:rsid w:val="00071127"/>
    <w:rsid w:val="000717DC"/>
    <w:rsid w:val="00071F6D"/>
    <w:rsid w:val="0007225B"/>
    <w:rsid w:val="00072F70"/>
    <w:rsid w:val="000737F9"/>
    <w:rsid w:val="00073834"/>
    <w:rsid w:val="00073D06"/>
    <w:rsid w:val="000742A5"/>
    <w:rsid w:val="000743D3"/>
    <w:rsid w:val="00074478"/>
    <w:rsid w:val="00074658"/>
    <w:rsid w:val="000746CF"/>
    <w:rsid w:val="00074CDF"/>
    <w:rsid w:val="00074DE2"/>
    <w:rsid w:val="000750D9"/>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05"/>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ABC"/>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1AD3"/>
    <w:rsid w:val="000A29AD"/>
    <w:rsid w:val="000A2F53"/>
    <w:rsid w:val="000A318F"/>
    <w:rsid w:val="000A3B1F"/>
    <w:rsid w:val="000A3BF3"/>
    <w:rsid w:val="000A415D"/>
    <w:rsid w:val="000A44EA"/>
    <w:rsid w:val="000A4BA3"/>
    <w:rsid w:val="000A573D"/>
    <w:rsid w:val="000A578C"/>
    <w:rsid w:val="000A6509"/>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1E5"/>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9C"/>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421"/>
    <w:rsid w:val="000E0CF6"/>
    <w:rsid w:val="000E1317"/>
    <w:rsid w:val="000E1977"/>
    <w:rsid w:val="000E1F09"/>
    <w:rsid w:val="000E213C"/>
    <w:rsid w:val="000E24BD"/>
    <w:rsid w:val="000E27A9"/>
    <w:rsid w:val="000E2989"/>
    <w:rsid w:val="000E365A"/>
    <w:rsid w:val="000E3BC1"/>
    <w:rsid w:val="000E3D15"/>
    <w:rsid w:val="000E3D24"/>
    <w:rsid w:val="000E452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E7FB1"/>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5117"/>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5D6F"/>
    <w:rsid w:val="0010652E"/>
    <w:rsid w:val="00106A47"/>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3FB5"/>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B6F"/>
    <w:rsid w:val="00122C1B"/>
    <w:rsid w:val="001231AD"/>
    <w:rsid w:val="001231C8"/>
    <w:rsid w:val="0012356C"/>
    <w:rsid w:val="0012361D"/>
    <w:rsid w:val="00123638"/>
    <w:rsid w:val="001238DE"/>
    <w:rsid w:val="0012390B"/>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5A6"/>
    <w:rsid w:val="001348A0"/>
    <w:rsid w:val="001369DA"/>
    <w:rsid w:val="00136D7A"/>
    <w:rsid w:val="00136DF4"/>
    <w:rsid w:val="00136F24"/>
    <w:rsid w:val="00137A42"/>
    <w:rsid w:val="00137BC2"/>
    <w:rsid w:val="00140247"/>
    <w:rsid w:val="00140A86"/>
    <w:rsid w:val="00141286"/>
    <w:rsid w:val="00141669"/>
    <w:rsid w:val="00141A6B"/>
    <w:rsid w:val="00141BD7"/>
    <w:rsid w:val="0014200D"/>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6C"/>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AD6"/>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38C2"/>
    <w:rsid w:val="001641E4"/>
    <w:rsid w:val="0016439D"/>
    <w:rsid w:val="00164472"/>
    <w:rsid w:val="0016453F"/>
    <w:rsid w:val="00164767"/>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55B"/>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3C3"/>
    <w:rsid w:val="00185A05"/>
    <w:rsid w:val="00185A20"/>
    <w:rsid w:val="00185B31"/>
    <w:rsid w:val="00185C55"/>
    <w:rsid w:val="001860C8"/>
    <w:rsid w:val="00186173"/>
    <w:rsid w:val="00186579"/>
    <w:rsid w:val="00186956"/>
    <w:rsid w:val="00186A76"/>
    <w:rsid w:val="00187216"/>
    <w:rsid w:val="001901FD"/>
    <w:rsid w:val="001905C7"/>
    <w:rsid w:val="00190800"/>
    <w:rsid w:val="001912D3"/>
    <w:rsid w:val="00191682"/>
    <w:rsid w:val="00191790"/>
    <w:rsid w:val="00191B0C"/>
    <w:rsid w:val="001921CC"/>
    <w:rsid w:val="001924C5"/>
    <w:rsid w:val="001924F7"/>
    <w:rsid w:val="00192CA1"/>
    <w:rsid w:val="00192F8B"/>
    <w:rsid w:val="00193152"/>
    <w:rsid w:val="001933AA"/>
    <w:rsid w:val="00193468"/>
    <w:rsid w:val="001934AE"/>
    <w:rsid w:val="001937C5"/>
    <w:rsid w:val="001950F2"/>
    <w:rsid w:val="00195364"/>
    <w:rsid w:val="0019561D"/>
    <w:rsid w:val="00195632"/>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250"/>
    <w:rsid w:val="001A4CA9"/>
    <w:rsid w:val="001A54B9"/>
    <w:rsid w:val="001A61DF"/>
    <w:rsid w:val="001A638F"/>
    <w:rsid w:val="001A6533"/>
    <w:rsid w:val="001A6AC1"/>
    <w:rsid w:val="001A6DBC"/>
    <w:rsid w:val="001A77C4"/>
    <w:rsid w:val="001A7A57"/>
    <w:rsid w:val="001A7AD6"/>
    <w:rsid w:val="001A7B1A"/>
    <w:rsid w:val="001A7BAE"/>
    <w:rsid w:val="001B000A"/>
    <w:rsid w:val="001B0E54"/>
    <w:rsid w:val="001B1BC3"/>
    <w:rsid w:val="001B2217"/>
    <w:rsid w:val="001B26B5"/>
    <w:rsid w:val="001B27C6"/>
    <w:rsid w:val="001B2858"/>
    <w:rsid w:val="001B2A8B"/>
    <w:rsid w:val="001B2C48"/>
    <w:rsid w:val="001B3439"/>
    <w:rsid w:val="001B36E3"/>
    <w:rsid w:val="001B3C1A"/>
    <w:rsid w:val="001B41D1"/>
    <w:rsid w:val="001B4330"/>
    <w:rsid w:val="001B4704"/>
    <w:rsid w:val="001B4A92"/>
    <w:rsid w:val="001B4BB7"/>
    <w:rsid w:val="001B4BC5"/>
    <w:rsid w:val="001B4CC5"/>
    <w:rsid w:val="001B4F1E"/>
    <w:rsid w:val="001B5527"/>
    <w:rsid w:val="001B5E94"/>
    <w:rsid w:val="001B5F85"/>
    <w:rsid w:val="001B6337"/>
    <w:rsid w:val="001B6509"/>
    <w:rsid w:val="001B6A45"/>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178"/>
    <w:rsid w:val="001C52B0"/>
    <w:rsid w:val="001C5519"/>
    <w:rsid w:val="001C55AB"/>
    <w:rsid w:val="001C5CE9"/>
    <w:rsid w:val="001C61A4"/>
    <w:rsid w:val="001C6226"/>
    <w:rsid w:val="001C63FA"/>
    <w:rsid w:val="001C6862"/>
    <w:rsid w:val="001C721E"/>
    <w:rsid w:val="001C78F3"/>
    <w:rsid w:val="001C7BDD"/>
    <w:rsid w:val="001D076E"/>
    <w:rsid w:val="001D1BC3"/>
    <w:rsid w:val="001D2789"/>
    <w:rsid w:val="001D28CC"/>
    <w:rsid w:val="001D31A3"/>
    <w:rsid w:val="001D3528"/>
    <w:rsid w:val="001D3AD9"/>
    <w:rsid w:val="001D3FAE"/>
    <w:rsid w:val="001D4044"/>
    <w:rsid w:val="001D4A29"/>
    <w:rsid w:val="001D4D69"/>
    <w:rsid w:val="001D511D"/>
    <w:rsid w:val="001D52E2"/>
    <w:rsid w:val="001D57BC"/>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1D74"/>
    <w:rsid w:val="001E2762"/>
    <w:rsid w:val="001E2AA8"/>
    <w:rsid w:val="001E2B93"/>
    <w:rsid w:val="001E3189"/>
    <w:rsid w:val="001E4766"/>
    <w:rsid w:val="001E4B47"/>
    <w:rsid w:val="001E4F46"/>
    <w:rsid w:val="001E539A"/>
    <w:rsid w:val="001E53E7"/>
    <w:rsid w:val="001E5523"/>
    <w:rsid w:val="001E5A88"/>
    <w:rsid w:val="001E6BF1"/>
    <w:rsid w:val="001E754C"/>
    <w:rsid w:val="001E75C4"/>
    <w:rsid w:val="001E77A1"/>
    <w:rsid w:val="001E7B01"/>
    <w:rsid w:val="001E7B85"/>
    <w:rsid w:val="001F0B0E"/>
    <w:rsid w:val="001F0BCA"/>
    <w:rsid w:val="001F0C41"/>
    <w:rsid w:val="001F0DE5"/>
    <w:rsid w:val="001F10D7"/>
    <w:rsid w:val="001F135D"/>
    <w:rsid w:val="001F170F"/>
    <w:rsid w:val="001F1735"/>
    <w:rsid w:val="001F1A25"/>
    <w:rsid w:val="001F1BB7"/>
    <w:rsid w:val="001F216B"/>
    <w:rsid w:val="001F21A4"/>
    <w:rsid w:val="001F2369"/>
    <w:rsid w:val="001F236A"/>
    <w:rsid w:val="001F25E3"/>
    <w:rsid w:val="001F2681"/>
    <w:rsid w:val="001F274A"/>
    <w:rsid w:val="001F2B23"/>
    <w:rsid w:val="001F304E"/>
    <w:rsid w:val="001F349A"/>
    <w:rsid w:val="001F369B"/>
    <w:rsid w:val="001F3CF3"/>
    <w:rsid w:val="001F3D75"/>
    <w:rsid w:val="001F418E"/>
    <w:rsid w:val="001F433D"/>
    <w:rsid w:val="001F44C6"/>
    <w:rsid w:val="001F487D"/>
    <w:rsid w:val="001F4A51"/>
    <w:rsid w:val="001F56A6"/>
    <w:rsid w:val="001F5BD0"/>
    <w:rsid w:val="001F610C"/>
    <w:rsid w:val="001F6254"/>
    <w:rsid w:val="001F6868"/>
    <w:rsid w:val="001F69AD"/>
    <w:rsid w:val="001F69F8"/>
    <w:rsid w:val="001F6E3C"/>
    <w:rsid w:val="001F6F53"/>
    <w:rsid w:val="001F764E"/>
    <w:rsid w:val="001F7910"/>
    <w:rsid w:val="002001FB"/>
    <w:rsid w:val="002003F0"/>
    <w:rsid w:val="0020063B"/>
    <w:rsid w:val="00200879"/>
    <w:rsid w:val="00200918"/>
    <w:rsid w:val="00200A61"/>
    <w:rsid w:val="00200C41"/>
    <w:rsid w:val="00200FCA"/>
    <w:rsid w:val="0020187E"/>
    <w:rsid w:val="00201A57"/>
    <w:rsid w:val="00202025"/>
    <w:rsid w:val="002024FB"/>
    <w:rsid w:val="00202A00"/>
    <w:rsid w:val="0020325D"/>
    <w:rsid w:val="00203626"/>
    <w:rsid w:val="0020395C"/>
    <w:rsid w:val="00204750"/>
    <w:rsid w:val="00204B55"/>
    <w:rsid w:val="002055BE"/>
    <w:rsid w:val="002059D9"/>
    <w:rsid w:val="002061A1"/>
    <w:rsid w:val="002061EF"/>
    <w:rsid w:val="00206563"/>
    <w:rsid w:val="002067F1"/>
    <w:rsid w:val="00206A33"/>
    <w:rsid w:val="00207152"/>
    <w:rsid w:val="002075C9"/>
    <w:rsid w:val="00207D96"/>
    <w:rsid w:val="0021052C"/>
    <w:rsid w:val="00210741"/>
    <w:rsid w:val="002109C1"/>
    <w:rsid w:val="002109DD"/>
    <w:rsid w:val="00210F43"/>
    <w:rsid w:val="002110AC"/>
    <w:rsid w:val="00211682"/>
    <w:rsid w:val="002118E1"/>
    <w:rsid w:val="00211DF5"/>
    <w:rsid w:val="0021253B"/>
    <w:rsid w:val="0021254F"/>
    <w:rsid w:val="0021288F"/>
    <w:rsid w:val="00212F3D"/>
    <w:rsid w:val="00213366"/>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DAF"/>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865"/>
    <w:rsid w:val="00226C23"/>
    <w:rsid w:val="00226EA9"/>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6B3"/>
    <w:rsid w:val="00232DFF"/>
    <w:rsid w:val="002332EB"/>
    <w:rsid w:val="00233734"/>
    <w:rsid w:val="002337A2"/>
    <w:rsid w:val="00233D6A"/>
    <w:rsid w:val="002341C8"/>
    <w:rsid w:val="0023429D"/>
    <w:rsid w:val="002343D4"/>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4CE8"/>
    <w:rsid w:val="00245565"/>
    <w:rsid w:val="00245741"/>
    <w:rsid w:val="00245D57"/>
    <w:rsid w:val="00246306"/>
    <w:rsid w:val="00246724"/>
    <w:rsid w:val="0024688D"/>
    <w:rsid w:val="00247400"/>
    <w:rsid w:val="00247A0B"/>
    <w:rsid w:val="002500EA"/>
    <w:rsid w:val="0025012E"/>
    <w:rsid w:val="0025050B"/>
    <w:rsid w:val="0025078D"/>
    <w:rsid w:val="002507DC"/>
    <w:rsid w:val="00250A7C"/>
    <w:rsid w:val="002511FD"/>
    <w:rsid w:val="002513EE"/>
    <w:rsid w:val="002518F4"/>
    <w:rsid w:val="0025234E"/>
    <w:rsid w:val="00252B84"/>
    <w:rsid w:val="00252BA2"/>
    <w:rsid w:val="0025319E"/>
    <w:rsid w:val="00253497"/>
    <w:rsid w:val="0025377E"/>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A40"/>
    <w:rsid w:val="00261E17"/>
    <w:rsid w:val="002624DA"/>
    <w:rsid w:val="00262709"/>
    <w:rsid w:val="002633FC"/>
    <w:rsid w:val="002637B5"/>
    <w:rsid w:val="00264081"/>
    <w:rsid w:val="00264D9E"/>
    <w:rsid w:val="00264FD5"/>
    <w:rsid w:val="0026542B"/>
    <w:rsid w:val="00265731"/>
    <w:rsid w:val="00265871"/>
    <w:rsid w:val="00265F38"/>
    <w:rsid w:val="002660DE"/>
    <w:rsid w:val="002660EC"/>
    <w:rsid w:val="00266CEE"/>
    <w:rsid w:val="00266FC7"/>
    <w:rsid w:val="0026722E"/>
    <w:rsid w:val="0026748D"/>
    <w:rsid w:val="00267946"/>
    <w:rsid w:val="00267A83"/>
    <w:rsid w:val="00267B0A"/>
    <w:rsid w:val="0027023A"/>
    <w:rsid w:val="002709FC"/>
    <w:rsid w:val="00270C0E"/>
    <w:rsid w:val="00270E3B"/>
    <w:rsid w:val="00271830"/>
    <w:rsid w:val="00272976"/>
    <w:rsid w:val="00272C48"/>
    <w:rsid w:val="00272F9E"/>
    <w:rsid w:val="002736BF"/>
    <w:rsid w:val="00273762"/>
    <w:rsid w:val="00273D26"/>
    <w:rsid w:val="002740F8"/>
    <w:rsid w:val="00275100"/>
    <w:rsid w:val="00275911"/>
    <w:rsid w:val="002763AA"/>
    <w:rsid w:val="00276428"/>
    <w:rsid w:val="00276EE5"/>
    <w:rsid w:val="00277265"/>
    <w:rsid w:val="00277690"/>
    <w:rsid w:val="00280C98"/>
    <w:rsid w:val="00280D7F"/>
    <w:rsid w:val="00281078"/>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1752"/>
    <w:rsid w:val="00292123"/>
    <w:rsid w:val="00292176"/>
    <w:rsid w:val="00292988"/>
    <w:rsid w:val="00292A0C"/>
    <w:rsid w:val="00292E9E"/>
    <w:rsid w:val="00292F7A"/>
    <w:rsid w:val="00293419"/>
    <w:rsid w:val="00293800"/>
    <w:rsid w:val="00293912"/>
    <w:rsid w:val="0029391C"/>
    <w:rsid w:val="00293ACB"/>
    <w:rsid w:val="00293C53"/>
    <w:rsid w:val="00293ECB"/>
    <w:rsid w:val="00295056"/>
    <w:rsid w:val="00295197"/>
    <w:rsid w:val="002955B4"/>
    <w:rsid w:val="002955BF"/>
    <w:rsid w:val="002955DE"/>
    <w:rsid w:val="002957FC"/>
    <w:rsid w:val="00295C9F"/>
    <w:rsid w:val="00295D85"/>
    <w:rsid w:val="0029601C"/>
    <w:rsid w:val="002960A3"/>
    <w:rsid w:val="00296403"/>
    <w:rsid w:val="002965B8"/>
    <w:rsid w:val="00296B9B"/>
    <w:rsid w:val="00296F06"/>
    <w:rsid w:val="0029736E"/>
    <w:rsid w:val="002973B3"/>
    <w:rsid w:val="002976AB"/>
    <w:rsid w:val="00297ABB"/>
    <w:rsid w:val="002A065D"/>
    <w:rsid w:val="002A0A18"/>
    <w:rsid w:val="002A0B7E"/>
    <w:rsid w:val="002A0C46"/>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04E"/>
    <w:rsid w:val="002B23FF"/>
    <w:rsid w:val="002B267A"/>
    <w:rsid w:val="002B26A4"/>
    <w:rsid w:val="002B26E7"/>
    <w:rsid w:val="002B2B50"/>
    <w:rsid w:val="002B2DCB"/>
    <w:rsid w:val="002B39C8"/>
    <w:rsid w:val="002B3DA6"/>
    <w:rsid w:val="002B4997"/>
    <w:rsid w:val="002B4CBF"/>
    <w:rsid w:val="002B4EF8"/>
    <w:rsid w:val="002B55DD"/>
    <w:rsid w:val="002B5736"/>
    <w:rsid w:val="002B574A"/>
    <w:rsid w:val="002B5E1C"/>
    <w:rsid w:val="002B697F"/>
    <w:rsid w:val="002B6E2B"/>
    <w:rsid w:val="002B7086"/>
    <w:rsid w:val="002B711C"/>
    <w:rsid w:val="002B715D"/>
    <w:rsid w:val="002B7B0E"/>
    <w:rsid w:val="002B7E6D"/>
    <w:rsid w:val="002B7F15"/>
    <w:rsid w:val="002C0026"/>
    <w:rsid w:val="002C0274"/>
    <w:rsid w:val="002C1B9E"/>
    <w:rsid w:val="002C202F"/>
    <w:rsid w:val="002C22B8"/>
    <w:rsid w:val="002C2682"/>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832"/>
    <w:rsid w:val="002C7B3A"/>
    <w:rsid w:val="002C7BBF"/>
    <w:rsid w:val="002C7CE7"/>
    <w:rsid w:val="002D0230"/>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2E99"/>
    <w:rsid w:val="002E31B7"/>
    <w:rsid w:val="002E3300"/>
    <w:rsid w:val="002E362A"/>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E7E3B"/>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0F98"/>
    <w:rsid w:val="003010AE"/>
    <w:rsid w:val="00301CC5"/>
    <w:rsid w:val="00301D22"/>
    <w:rsid w:val="00302544"/>
    <w:rsid w:val="003026A6"/>
    <w:rsid w:val="003026E8"/>
    <w:rsid w:val="00302EB1"/>
    <w:rsid w:val="00302FFE"/>
    <w:rsid w:val="00303244"/>
    <w:rsid w:val="003033B3"/>
    <w:rsid w:val="003040E0"/>
    <w:rsid w:val="00304713"/>
    <w:rsid w:val="00304949"/>
    <w:rsid w:val="00304A7D"/>
    <w:rsid w:val="00304F05"/>
    <w:rsid w:val="003054F6"/>
    <w:rsid w:val="003058CB"/>
    <w:rsid w:val="003064D9"/>
    <w:rsid w:val="00306BC0"/>
    <w:rsid w:val="00306D74"/>
    <w:rsid w:val="00307463"/>
    <w:rsid w:val="00307718"/>
    <w:rsid w:val="00307820"/>
    <w:rsid w:val="003102B8"/>
    <w:rsid w:val="003106EA"/>
    <w:rsid w:val="003107F8"/>
    <w:rsid w:val="00310875"/>
    <w:rsid w:val="00310A3A"/>
    <w:rsid w:val="00310A81"/>
    <w:rsid w:val="003123CD"/>
    <w:rsid w:val="00312438"/>
    <w:rsid w:val="003124F2"/>
    <w:rsid w:val="0031314F"/>
    <w:rsid w:val="003146D2"/>
    <w:rsid w:val="00314A6A"/>
    <w:rsid w:val="00315049"/>
    <w:rsid w:val="00315368"/>
    <w:rsid w:val="00315693"/>
    <w:rsid w:val="00315B4A"/>
    <w:rsid w:val="00315E46"/>
    <w:rsid w:val="003163E1"/>
    <w:rsid w:val="00316851"/>
    <w:rsid w:val="00316C24"/>
    <w:rsid w:val="003178CE"/>
    <w:rsid w:val="00317C82"/>
    <w:rsid w:val="00320114"/>
    <w:rsid w:val="003210B0"/>
    <w:rsid w:val="00321133"/>
    <w:rsid w:val="0032119D"/>
    <w:rsid w:val="00321658"/>
    <w:rsid w:val="0032174D"/>
    <w:rsid w:val="00322322"/>
    <w:rsid w:val="0032250B"/>
    <w:rsid w:val="0032278E"/>
    <w:rsid w:val="00322A8C"/>
    <w:rsid w:val="00322DBF"/>
    <w:rsid w:val="00323A7A"/>
    <w:rsid w:val="00323CCC"/>
    <w:rsid w:val="00324425"/>
    <w:rsid w:val="003248C2"/>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2C1"/>
    <w:rsid w:val="00327395"/>
    <w:rsid w:val="0032745D"/>
    <w:rsid w:val="003274C1"/>
    <w:rsid w:val="00327530"/>
    <w:rsid w:val="00327906"/>
    <w:rsid w:val="00327A37"/>
    <w:rsid w:val="00327C9B"/>
    <w:rsid w:val="00330100"/>
    <w:rsid w:val="00330635"/>
    <w:rsid w:val="00330686"/>
    <w:rsid w:val="0033211A"/>
    <w:rsid w:val="003325BC"/>
    <w:rsid w:val="00332767"/>
    <w:rsid w:val="0033285D"/>
    <w:rsid w:val="0033286F"/>
    <w:rsid w:val="003329D6"/>
    <w:rsid w:val="003329F2"/>
    <w:rsid w:val="003336F0"/>
    <w:rsid w:val="003337CE"/>
    <w:rsid w:val="003339C2"/>
    <w:rsid w:val="0033422B"/>
    <w:rsid w:val="00334462"/>
    <w:rsid w:val="0033479B"/>
    <w:rsid w:val="00334ACB"/>
    <w:rsid w:val="00334C3B"/>
    <w:rsid w:val="00335651"/>
    <w:rsid w:val="00335D7A"/>
    <w:rsid w:val="00335E76"/>
    <w:rsid w:val="00336031"/>
    <w:rsid w:val="003365D1"/>
    <w:rsid w:val="00336930"/>
    <w:rsid w:val="0033699E"/>
    <w:rsid w:val="00336CC5"/>
    <w:rsid w:val="003375A3"/>
    <w:rsid w:val="00337739"/>
    <w:rsid w:val="003378F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40A"/>
    <w:rsid w:val="00363A6D"/>
    <w:rsid w:val="00363AF3"/>
    <w:rsid w:val="00363BC1"/>
    <w:rsid w:val="00363C88"/>
    <w:rsid w:val="00363D5A"/>
    <w:rsid w:val="00364084"/>
    <w:rsid w:val="0036427A"/>
    <w:rsid w:val="00364418"/>
    <w:rsid w:val="003644B2"/>
    <w:rsid w:val="00364649"/>
    <w:rsid w:val="00364CF9"/>
    <w:rsid w:val="00364DEC"/>
    <w:rsid w:val="00364E21"/>
    <w:rsid w:val="00364F3A"/>
    <w:rsid w:val="00365429"/>
    <w:rsid w:val="00365640"/>
    <w:rsid w:val="003657D6"/>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71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B5A"/>
    <w:rsid w:val="00390C99"/>
    <w:rsid w:val="00391180"/>
    <w:rsid w:val="0039134B"/>
    <w:rsid w:val="0039155F"/>
    <w:rsid w:val="003915F7"/>
    <w:rsid w:val="00391E91"/>
    <w:rsid w:val="00391F8C"/>
    <w:rsid w:val="00392934"/>
    <w:rsid w:val="00392A27"/>
    <w:rsid w:val="00393060"/>
    <w:rsid w:val="003935F2"/>
    <w:rsid w:val="00393624"/>
    <w:rsid w:val="003936E8"/>
    <w:rsid w:val="00393705"/>
    <w:rsid w:val="00393950"/>
    <w:rsid w:val="00393BFA"/>
    <w:rsid w:val="0039404D"/>
    <w:rsid w:val="003941A6"/>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53E"/>
    <w:rsid w:val="003B18F1"/>
    <w:rsid w:val="003B2118"/>
    <w:rsid w:val="003B2761"/>
    <w:rsid w:val="003B2E34"/>
    <w:rsid w:val="003B3355"/>
    <w:rsid w:val="003B361C"/>
    <w:rsid w:val="003B3C0B"/>
    <w:rsid w:val="003B3D3A"/>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2CB"/>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B61"/>
    <w:rsid w:val="003C5CDD"/>
    <w:rsid w:val="003C5E0F"/>
    <w:rsid w:val="003C5EE1"/>
    <w:rsid w:val="003C637F"/>
    <w:rsid w:val="003C64B1"/>
    <w:rsid w:val="003C6B41"/>
    <w:rsid w:val="003C6BCA"/>
    <w:rsid w:val="003C6F4E"/>
    <w:rsid w:val="003C75D4"/>
    <w:rsid w:val="003C7691"/>
    <w:rsid w:val="003C76A2"/>
    <w:rsid w:val="003D00AF"/>
    <w:rsid w:val="003D00F0"/>
    <w:rsid w:val="003D01BA"/>
    <w:rsid w:val="003D041B"/>
    <w:rsid w:val="003D06BA"/>
    <w:rsid w:val="003D0C61"/>
    <w:rsid w:val="003D0C7F"/>
    <w:rsid w:val="003D174C"/>
    <w:rsid w:val="003D1D0A"/>
    <w:rsid w:val="003D2071"/>
    <w:rsid w:val="003D2674"/>
    <w:rsid w:val="003D26A5"/>
    <w:rsid w:val="003D304C"/>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1C5"/>
    <w:rsid w:val="003E1775"/>
    <w:rsid w:val="003E25C5"/>
    <w:rsid w:val="003E2B43"/>
    <w:rsid w:val="003E2E49"/>
    <w:rsid w:val="003E3293"/>
    <w:rsid w:val="003E3385"/>
    <w:rsid w:val="003E35CE"/>
    <w:rsid w:val="003E4095"/>
    <w:rsid w:val="003E4EAB"/>
    <w:rsid w:val="003E5157"/>
    <w:rsid w:val="003E558B"/>
    <w:rsid w:val="003E5C23"/>
    <w:rsid w:val="003E633A"/>
    <w:rsid w:val="003E6347"/>
    <w:rsid w:val="003E647E"/>
    <w:rsid w:val="003E6A04"/>
    <w:rsid w:val="003E7739"/>
    <w:rsid w:val="003E7B2D"/>
    <w:rsid w:val="003F0554"/>
    <w:rsid w:val="003F0E8C"/>
    <w:rsid w:val="003F15EC"/>
    <w:rsid w:val="003F207D"/>
    <w:rsid w:val="003F234F"/>
    <w:rsid w:val="003F238C"/>
    <w:rsid w:val="003F2723"/>
    <w:rsid w:val="003F2A88"/>
    <w:rsid w:val="003F2AD9"/>
    <w:rsid w:val="003F35BE"/>
    <w:rsid w:val="003F379D"/>
    <w:rsid w:val="003F39E4"/>
    <w:rsid w:val="003F3F2E"/>
    <w:rsid w:val="003F41EC"/>
    <w:rsid w:val="003F45C3"/>
    <w:rsid w:val="003F4714"/>
    <w:rsid w:val="003F4A3E"/>
    <w:rsid w:val="003F4AA6"/>
    <w:rsid w:val="003F4C59"/>
    <w:rsid w:val="003F4F93"/>
    <w:rsid w:val="003F4FE6"/>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484"/>
    <w:rsid w:val="004115C9"/>
    <w:rsid w:val="004116E5"/>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AE8"/>
    <w:rsid w:val="00415DA6"/>
    <w:rsid w:val="0041618B"/>
    <w:rsid w:val="00417723"/>
    <w:rsid w:val="00417B34"/>
    <w:rsid w:val="00417E0B"/>
    <w:rsid w:val="0042010A"/>
    <w:rsid w:val="00420FD7"/>
    <w:rsid w:val="004216E5"/>
    <w:rsid w:val="00421741"/>
    <w:rsid w:val="00421984"/>
    <w:rsid w:val="00421AB3"/>
    <w:rsid w:val="00422C1E"/>
    <w:rsid w:val="00423184"/>
    <w:rsid w:val="00423AAA"/>
    <w:rsid w:val="00423ACA"/>
    <w:rsid w:val="00424007"/>
    <w:rsid w:val="0042451F"/>
    <w:rsid w:val="00424B18"/>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974"/>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AFE"/>
    <w:rsid w:val="00441BB9"/>
    <w:rsid w:val="00441E6E"/>
    <w:rsid w:val="00441E7A"/>
    <w:rsid w:val="0044224F"/>
    <w:rsid w:val="00442340"/>
    <w:rsid w:val="0044286A"/>
    <w:rsid w:val="0044380D"/>
    <w:rsid w:val="00443EDF"/>
    <w:rsid w:val="00444475"/>
    <w:rsid w:val="004445C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3EE7"/>
    <w:rsid w:val="0047412A"/>
    <w:rsid w:val="00474300"/>
    <w:rsid w:val="0047465A"/>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8A2"/>
    <w:rsid w:val="00482A7F"/>
    <w:rsid w:val="00483151"/>
    <w:rsid w:val="00483304"/>
    <w:rsid w:val="004837F9"/>
    <w:rsid w:val="00483B84"/>
    <w:rsid w:val="0048440D"/>
    <w:rsid w:val="00484A1D"/>
    <w:rsid w:val="0048525B"/>
    <w:rsid w:val="00485459"/>
    <w:rsid w:val="004855CD"/>
    <w:rsid w:val="00485E60"/>
    <w:rsid w:val="00485ED8"/>
    <w:rsid w:val="00485F2C"/>
    <w:rsid w:val="004861D9"/>
    <w:rsid w:val="00486A19"/>
    <w:rsid w:val="00486C87"/>
    <w:rsid w:val="00486C9D"/>
    <w:rsid w:val="00487363"/>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0DA"/>
    <w:rsid w:val="00493664"/>
    <w:rsid w:val="0049399A"/>
    <w:rsid w:val="00493DEA"/>
    <w:rsid w:val="004940E1"/>
    <w:rsid w:val="0049430A"/>
    <w:rsid w:val="00494376"/>
    <w:rsid w:val="004947D6"/>
    <w:rsid w:val="00494BA9"/>
    <w:rsid w:val="004952DC"/>
    <w:rsid w:val="00495545"/>
    <w:rsid w:val="004956BC"/>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8FA"/>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6D9B"/>
    <w:rsid w:val="004C702A"/>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2D6"/>
    <w:rsid w:val="004F0E85"/>
    <w:rsid w:val="004F0EB0"/>
    <w:rsid w:val="004F1DAC"/>
    <w:rsid w:val="004F2203"/>
    <w:rsid w:val="004F2492"/>
    <w:rsid w:val="004F27F6"/>
    <w:rsid w:val="004F27F8"/>
    <w:rsid w:val="004F29D4"/>
    <w:rsid w:val="004F2C81"/>
    <w:rsid w:val="004F2E48"/>
    <w:rsid w:val="004F3078"/>
    <w:rsid w:val="004F367F"/>
    <w:rsid w:val="004F3EDF"/>
    <w:rsid w:val="004F4015"/>
    <w:rsid w:val="004F4315"/>
    <w:rsid w:val="004F51C1"/>
    <w:rsid w:val="004F54D4"/>
    <w:rsid w:val="004F5509"/>
    <w:rsid w:val="004F60D8"/>
    <w:rsid w:val="004F646A"/>
    <w:rsid w:val="004F6540"/>
    <w:rsid w:val="004F68B4"/>
    <w:rsid w:val="004F6ADA"/>
    <w:rsid w:val="004F6F95"/>
    <w:rsid w:val="004F7214"/>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7F2"/>
    <w:rsid w:val="00505A7D"/>
    <w:rsid w:val="00506519"/>
    <w:rsid w:val="00506D89"/>
    <w:rsid w:val="00507203"/>
    <w:rsid w:val="00507434"/>
    <w:rsid w:val="0050751D"/>
    <w:rsid w:val="005076F1"/>
    <w:rsid w:val="00507870"/>
    <w:rsid w:val="00507E04"/>
    <w:rsid w:val="00510340"/>
    <w:rsid w:val="0051045E"/>
    <w:rsid w:val="005107B6"/>
    <w:rsid w:val="0051094F"/>
    <w:rsid w:val="00510A97"/>
    <w:rsid w:val="005111AF"/>
    <w:rsid w:val="0051142E"/>
    <w:rsid w:val="00511602"/>
    <w:rsid w:val="005120EB"/>
    <w:rsid w:val="00512133"/>
    <w:rsid w:val="0051282F"/>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366"/>
    <w:rsid w:val="005226F7"/>
    <w:rsid w:val="00522F3C"/>
    <w:rsid w:val="00523753"/>
    <w:rsid w:val="00523D5D"/>
    <w:rsid w:val="005245BC"/>
    <w:rsid w:val="0052485D"/>
    <w:rsid w:val="00524981"/>
    <w:rsid w:val="00524B59"/>
    <w:rsid w:val="005255C0"/>
    <w:rsid w:val="005256A7"/>
    <w:rsid w:val="00525C78"/>
    <w:rsid w:val="0052657B"/>
    <w:rsid w:val="005267E1"/>
    <w:rsid w:val="005268AD"/>
    <w:rsid w:val="00526A60"/>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A8"/>
    <w:rsid w:val="00533EB8"/>
    <w:rsid w:val="005349B0"/>
    <w:rsid w:val="00535671"/>
    <w:rsid w:val="005357C9"/>
    <w:rsid w:val="005358F6"/>
    <w:rsid w:val="00535AA2"/>
    <w:rsid w:val="00535DBB"/>
    <w:rsid w:val="0053662D"/>
    <w:rsid w:val="0053680F"/>
    <w:rsid w:val="00536BD5"/>
    <w:rsid w:val="00537132"/>
    <w:rsid w:val="00537490"/>
    <w:rsid w:val="005374DE"/>
    <w:rsid w:val="00537B59"/>
    <w:rsid w:val="00540586"/>
    <w:rsid w:val="0054066B"/>
    <w:rsid w:val="00540FE6"/>
    <w:rsid w:val="00541A8F"/>
    <w:rsid w:val="00541D7F"/>
    <w:rsid w:val="00542721"/>
    <w:rsid w:val="0054320C"/>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1E0A"/>
    <w:rsid w:val="005521B6"/>
    <w:rsid w:val="00552321"/>
    <w:rsid w:val="005523A4"/>
    <w:rsid w:val="00552409"/>
    <w:rsid w:val="00552564"/>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6FD7"/>
    <w:rsid w:val="00557071"/>
    <w:rsid w:val="0055731F"/>
    <w:rsid w:val="005579BD"/>
    <w:rsid w:val="00557A2E"/>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1B9"/>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1D6"/>
    <w:rsid w:val="005772D2"/>
    <w:rsid w:val="00580D6E"/>
    <w:rsid w:val="00580E67"/>
    <w:rsid w:val="0058148C"/>
    <w:rsid w:val="00581526"/>
    <w:rsid w:val="005817F7"/>
    <w:rsid w:val="00581B4C"/>
    <w:rsid w:val="00581C91"/>
    <w:rsid w:val="00581D85"/>
    <w:rsid w:val="00582208"/>
    <w:rsid w:val="00582464"/>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C96"/>
    <w:rsid w:val="00595E2B"/>
    <w:rsid w:val="00595F11"/>
    <w:rsid w:val="00596167"/>
    <w:rsid w:val="005964A4"/>
    <w:rsid w:val="005A0557"/>
    <w:rsid w:val="005A09F0"/>
    <w:rsid w:val="005A0A3C"/>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3F04"/>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823"/>
    <w:rsid w:val="005D4C7C"/>
    <w:rsid w:val="005D4F3C"/>
    <w:rsid w:val="005D54F2"/>
    <w:rsid w:val="005D57A3"/>
    <w:rsid w:val="005D58D2"/>
    <w:rsid w:val="005D59AD"/>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5EA"/>
    <w:rsid w:val="005E3910"/>
    <w:rsid w:val="005E3A7D"/>
    <w:rsid w:val="005E3C19"/>
    <w:rsid w:val="005E48CA"/>
    <w:rsid w:val="005E5B3D"/>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84F"/>
    <w:rsid w:val="005F1B10"/>
    <w:rsid w:val="005F2179"/>
    <w:rsid w:val="005F22ED"/>
    <w:rsid w:val="005F2CA2"/>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0B1"/>
    <w:rsid w:val="005F788B"/>
    <w:rsid w:val="005F7974"/>
    <w:rsid w:val="005F7F6E"/>
    <w:rsid w:val="00600057"/>
    <w:rsid w:val="0060050B"/>
    <w:rsid w:val="006005E8"/>
    <w:rsid w:val="0060173C"/>
    <w:rsid w:val="00601BFA"/>
    <w:rsid w:val="00602ABB"/>
    <w:rsid w:val="00602C16"/>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2DB"/>
    <w:rsid w:val="00614782"/>
    <w:rsid w:val="00615067"/>
    <w:rsid w:val="006152C5"/>
    <w:rsid w:val="00615583"/>
    <w:rsid w:val="00615AF8"/>
    <w:rsid w:val="00615B10"/>
    <w:rsid w:val="00615F22"/>
    <w:rsid w:val="0061602C"/>
    <w:rsid w:val="00616388"/>
    <w:rsid w:val="006169CD"/>
    <w:rsid w:val="00616B44"/>
    <w:rsid w:val="00616C97"/>
    <w:rsid w:val="00616CA9"/>
    <w:rsid w:val="00616D13"/>
    <w:rsid w:val="006172DD"/>
    <w:rsid w:val="006173D1"/>
    <w:rsid w:val="00617B9F"/>
    <w:rsid w:val="00620919"/>
    <w:rsid w:val="00620A7C"/>
    <w:rsid w:val="00620DBE"/>
    <w:rsid w:val="00620F33"/>
    <w:rsid w:val="006214AE"/>
    <w:rsid w:val="006214E0"/>
    <w:rsid w:val="006215BC"/>
    <w:rsid w:val="00621B06"/>
    <w:rsid w:val="00621B6F"/>
    <w:rsid w:val="00621D90"/>
    <w:rsid w:val="00621FFD"/>
    <w:rsid w:val="0062267B"/>
    <w:rsid w:val="00622783"/>
    <w:rsid w:val="00622806"/>
    <w:rsid w:val="00622F32"/>
    <w:rsid w:val="0062313E"/>
    <w:rsid w:val="00624192"/>
    <w:rsid w:val="006246D1"/>
    <w:rsid w:val="00624E6F"/>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9C3"/>
    <w:rsid w:val="00633BCE"/>
    <w:rsid w:val="00633DD2"/>
    <w:rsid w:val="00634916"/>
    <w:rsid w:val="00634B38"/>
    <w:rsid w:val="00634DAE"/>
    <w:rsid w:val="00635544"/>
    <w:rsid w:val="006359B3"/>
    <w:rsid w:val="00635F08"/>
    <w:rsid w:val="0063645F"/>
    <w:rsid w:val="00636A5D"/>
    <w:rsid w:val="00637AD6"/>
    <w:rsid w:val="00637D88"/>
    <w:rsid w:val="00640D85"/>
    <w:rsid w:val="00640E1A"/>
    <w:rsid w:val="006411F5"/>
    <w:rsid w:val="006418B6"/>
    <w:rsid w:val="006418D2"/>
    <w:rsid w:val="00641BDA"/>
    <w:rsid w:val="00641EA0"/>
    <w:rsid w:val="006429B1"/>
    <w:rsid w:val="00642D33"/>
    <w:rsid w:val="00642FEE"/>
    <w:rsid w:val="00643088"/>
    <w:rsid w:val="00643561"/>
    <w:rsid w:val="00643644"/>
    <w:rsid w:val="00643CC1"/>
    <w:rsid w:val="00644152"/>
    <w:rsid w:val="006441B9"/>
    <w:rsid w:val="006444DF"/>
    <w:rsid w:val="00644E7C"/>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DB0"/>
    <w:rsid w:val="00652ED4"/>
    <w:rsid w:val="00653450"/>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7D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05C"/>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086"/>
    <w:rsid w:val="006811C0"/>
    <w:rsid w:val="00681A4B"/>
    <w:rsid w:val="00682003"/>
    <w:rsid w:val="00682438"/>
    <w:rsid w:val="00682503"/>
    <w:rsid w:val="00682665"/>
    <w:rsid w:val="006827C8"/>
    <w:rsid w:val="00683839"/>
    <w:rsid w:val="00683992"/>
    <w:rsid w:val="00683A59"/>
    <w:rsid w:val="00683E3D"/>
    <w:rsid w:val="006849EF"/>
    <w:rsid w:val="00684BE9"/>
    <w:rsid w:val="00685A89"/>
    <w:rsid w:val="00686118"/>
    <w:rsid w:val="006870BF"/>
    <w:rsid w:val="0068722C"/>
    <w:rsid w:val="006878B0"/>
    <w:rsid w:val="00687964"/>
    <w:rsid w:val="00687C0B"/>
    <w:rsid w:val="00687FD6"/>
    <w:rsid w:val="00690200"/>
    <w:rsid w:val="006907E3"/>
    <w:rsid w:val="006909FF"/>
    <w:rsid w:val="00690B9F"/>
    <w:rsid w:val="00690CF3"/>
    <w:rsid w:val="006912C4"/>
    <w:rsid w:val="006919EB"/>
    <w:rsid w:val="00691A96"/>
    <w:rsid w:val="0069200B"/>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1C6D"/>
    <w:rsid w:val="006A21B8"/>
    <w:rsid w:val="006A22A9"/>
    <w:rsid w:val="006A24E3"/>
    <w:rsid w:val="006A2A57"/>
    <w:rsid w:val="006A3054"/>
    <w:rsid w:val="006A309D"/>
    <w:rsid w:val="006A30D5"/>
    <w:rsid w:val="006A347F"/>
    <w:rsid w:val="006A34AD"/>
    <w:rsid w:val="006A3923"/>
    <w:rsid w:val="006A3C8C"/>
    <w:rsid w:val="006A48AA"/>
    <w:rsid w:val="006A4E7F"/>
    <w:rsid w:val="006A4F0A"/>
    <w:rsid w:val="006A4FE9"/>
    <w:rsid w:val="006A5323"/>
    <w:rsid w:val="006A5827"/>
    <w:rsid w:val="006A6B67"/>
    <w:rsid w:val="006A6C6B"/>
    <w:rsid w:val="006A7A67"/>
    <w:rsid w:val="006A7C2B"/>
    <w:rsid w:val="006B0223"/>
    <w:rsid w:val="006B041F"/>
    <w:rsid w:val="006B0490"/>
    <w:rsid w:val="006B0648"/>
    <w:rsid w:val="006B0E02"/>
    <w:rsid w:val="006B0F5B"/>
    <w:rsid w:val="006B28EC"/>
    <w:rsid w:val="006B2B9F"/>
    <w:rsid w:val="006B2DD4"/>
    <w:rsid w:val="006B3D0B"/>
    <w:rsid w:val="006B425A"/>
    <w:rsid w:val="006B4978"/>
    <w:rsid w:val="006B5121"/>
    <w:rsid w:val="006B5176"/>
    <w:rsid w:val="006B51D2"/>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69"/>
    <w:rsid w:val="006D044D"/>
    <w:rsid w:val="006D0681"/>
    <w:rsid w:val="006D185D"/>
    <w:rsid w:val="006D18AC"/>
    <w:rsid w:val="006D1A11"/>
    <w:rsid w:val="006D1DA7"/>
    <w:rsid w:val="006D1F7A"/>
    <w:rsid w:val="006D1FF0"/>
    <w:rsid w:val="006D211D"/>
    <w:rsid w:val="006D2142"/>
    <w:rsid w:val="006D21E9"/>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5E1"/>
    <w:rsid w:val="006E2E3F"/>
    <w:rsid w:val="006E314B"/>
    <w:rsid w:val="006E390C"/>
    <w:rsid w:val="006E3B6C"/>
    <w:rsid w:val="006E54B7"/>
    <w:rsid w:val="006E54CB"/>
    <w:rsid w:val="006E5948"/>
    <w:rsid w:val="006E5D52"/>
    <w:rsid w:val="006E5E76"/>
    <w:rsid w:val="006E5FCA"/>
    <w:rsid w:val="006E60EA"/>
    <w:rsid w:val="006E703C"/>
    <w:rsid w:val="006E736F"/>
    <w:rsid w:val="006E77BD"/>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4D9"/>
    <w:rsid w:val="006F4531"/>
    <w:rsid w:val="006F558A"/>
    <w:rsid w:val="006F55A8"/>
    <w:rsid w:val="006F57BF"/>
    <w:rsid w:val="006F583A"/>
    <w:rsid w:val="006F5BD7"/>
    <w:rsid w:val="006F5D27"/>
    <w:rsid w:val="006F5D4E"/>
    <w:rsid w:val="006F5E05"/>
    <w:rsid w:val="006F60C2"/>
    <w:rsid w:val="006F66B2"/>
    <w:rsid w:val="006F672A"/>
    <w:rsid w:val="006F6B25"/>
    <w:rsid w:val="006F710D"/>
    <w:rsid w:val="006F7311"/>
    <w:rsid w:val="006F7E43"/>
    <w:rsid w:val="006F7F7C"/>
    <w:rsid w:val="006F7FB7"/>
    <w:rsid w:val="00700928"/>
    <w:rsid w:val="00700BCC"/>
    <w:rsid w:val="00700C22"/>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24"/>
    <w:rsid w:val="0070664E"/>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9A5"/>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170"/>
    <w:rsid w:val="00726472"/>
    <w:rsid w:val="00726FF8"/>
    <w:rsid w:val="00727185"/>
    <w:rsid w:val="00727AC6"/>
    <w:rsid w:val="00730303"/>
    <w:rsid w:val="00730637"/>
    <w:rsid w:val="00730762"/>
    <w:rsid w:val="00730910"/>
    <w:rsid w:val="00730E8E"/>
    <w:rsid w:val="007317F6"/>
    <w:rsid w:val="007323BF"/>
    <w:rsid w:val="00732C37"/>
    <w:rsid w:val="00732E6C"/>
    <w:rsid w:val="0073329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174C"/>
    <w:rsid w:val="0074176A"/>
    <w:rsid w:val="007418BB"/>
    <w:rsid w:val="00741920"/>
    <w:rsid w:val="00741D48"/>
    <w:rsid w:val="00741F65"/>
    <w:rsid w:val="00742278"/>
    <w:rsid w:val="00742519"/>
    <w:rsid w:val="00742E05"/>
    <w:rsid w:val="0074300D"/>
    <w:rsid w:val="007430AF"/>
    <w:rsid w:val="0074326C"/>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2CE"/>
    <w:rsid w:val="00752656"/>
    <w:rsid w:val="00752722"/>
    <w:rsid w:val="00753345"/>
    <w:rsid w:val="007533FF"/>
    <w:rsid w:val="00753759"/>
    <w:rsid w:val="00753771"/>
    <w:rsid w:val="0075421C"/>
    <w:rsid w:val="007545F6"/>
    <w:rsid w:val="007549CF"/>
    <w:rsid w:val="007549DC"/>
    <w:rsid w:val="00754DF6"/>
    <w:rsid w:val="00755109"/>
    <w:rsid w:val="00755474"/>
    <w:rsid w:val="00755DF2"/>
    <w:rsid w:val="00755E28"/>
    <w:rsid w:val="00756188"/>
    <w:rsid w:val="007564FA"/>
    <w:rsid w:val="00756525"/>
    <w:rsid w:val="00756732"/>
    <w:rsid w:val="00757233"/>
    <w:rsid w:val="00757797"/>
    <w:rsid w:val="007578D5"/>
    <w:rsid w:val="00757E5F"/>
    <w:rsid w:val="00760096"/>
    <w:rsid w:val="007600AA"/>
    <w:rsid w:val="007603BF"/>
    <w:rsid w:val="00760AD0"/>
    <w:rsid w:val="00760C52"/>
    <w:rsid w:val="00760F81"/>
    <w:rsid w:val="0076121A"/>
    <w:rsid w:val="0076161A"/>
    <w:rsid w:val="00761E43"/>
    <w:rsid w:val="007623A6"/>
    <w:rsid w:val="00762B2C"/>
    <w:rsid w:val="00762D7A"/>
    <w:rsid w:val="00763741"/>
    <w:rsid w:val="0076381A"/>
    <w:rsid w:val="0076389C"/>
    <w:rsid w:val="00764019"/>
    <w:rsid w:val="00764D89"/>
    <w:rsid w:val="007651BB"/>
    <w:rsid w:val="007654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0CF2"/>
    <w:rsid w:val="007912DF"/>
    <w:rsid w:val="007915B1"/>
    <w:rsid w:val="007918A5"/>
    <w:rsid w:val="00792423"/>
    <w:rsid w:val="00792A6D"/>
    <w:rsid w:val="00792BA6"/>
    <w:rsid w:val="00792DE9"/>
    <w:rsid w:val="0079335C"/>
    <w:rsid w:val="0079344B"/>
    <w:rsid w:val="007938EE"/>
    <w:rsid w:val="00793B1E"/>
    <w:rsid w:val="00794205"/>
    <w:rsid w:val="00794680"/>
    <w:rsid w:val="007949F1"/>
    <w:rsid w:val="00794B1D"/>
    <w:rsid w:val="00794EEC"/>
    <w:rsid w:val="0079506D"/>
    <w:rsid w:val="00795B1E"/>
    <w:rsid w:val="00795D96"/>
    <w:rsid w:val="00796466"/>
    <w:rsid w:val="00796871"/>
    <w:rsid w:val="007968A5"/>
    <w:rsid w:val="00796AB3"/>
    <w:rsid w:val="00797206"/>
    <w:rsid w:val="0079742C"/>
    <w:rsid w:val="007978E5"/>
    <w:rsid w:val="00797B69"/>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061"/>
    <w:rsid w:val="007C14AF"/>
    <w:rsid w:val="007C1598"/>
    <w:rsid w:val="007C15D5"/>
    <w:rsid w:val="007C1FAD"/>
    <w:rsid w:val="007C2374"/>
    <w:rsid w:val="007C24BE"/>
    <w:rsid w:val="007C2629"/>
    <w:rsid w:val="007C2A5F"/>
    <w:rsid w:val="007C3258"/>
    <w:rsid w:val="007C325B"/>
    <w:rsid w:val="007C3763"/>
    <w:rsid w:val="007C3B75"/>
    <w:rsid w:val="007C3D1C"/>
    <w:rsid w:val="007C4B41"/>
    <w:rsid w:val="007C5173"/>
    <w:rsid w:val="007C530E"/>
    <w:rsid w:val="007C541C"/>
    <w:rsid w:val="007C6569"/>
    <w:rsid w:val="007C6CA9"/>
    <w:rsid w:val="007C7075"/>
    <w:rsid w:val="007C747C"/>
    <w:rsid w:val="007C7800"/>
    <w:rsid w:val="007C79CD"/>
    <w:rsid w:val="007C7D41"/>
    <w:rsid w:val="007D0278"/>
    <w:rsid w:val="007D033A"/>
    <w:rsid w:val="007D048E"/>
    <w:rsid w:val="007D05F0"/>
    <w:rsid w:val="007D10E8"/>
    <w:rsid w:val="007D1143"/>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2F58"/>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61"/>
    <w:rsid w:val="007E10A3"/>
    <w:rsid w:val="007E1215"/>
    <w:rsid w:val="007E1337"/>
    <w:rsid w:val="007E16CE"/>
    <w:rsid w:val="007E188B"/>
    <w:rsid w:val="007E190D"/>
    <w:rsid w:val="007E1DE7"/>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7F774C"/>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07D01"/>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597"/>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316"/>
    <w:rsid w:val="00830A0D"/>
    <w:rsid w:val="00830D91"/>
    <w:rsid w:val="00830E21"/>
    <w:rsid w:val="00831230"/>
    <w:rsid w:val="00831252"/>
    <w:rsid w:val="008314FE"/>
    <w:rsid w:val="00831620"/>
    <w:rsid w:val="00831958"/>
    <w:rsid w:val="00831AFA"/>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4DE"/>
    <w:rsid w:val="00836C32"/>
    <w:rsid w:val="0083728E"/>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68A"/>
    <w:rsid w:val="008475BF"/>
    <w:rsid w:val="00847B1C"/>
    <w:rsid w:val="00850AB2"/>
    <w:rsid w:val="00850CBF"/>
    <w:rsid w:val="00851489"/>
    <w:rsid w:val="0085155E"/>
    <w:rsid w:val="008515C7"/>
    <w:rsid w:val="00851BD2"/>
    <w:rsid w:val="00851FD7"/>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5A59"/>
    <w:rsid w:val="008766F4"/>
    <w:rsid w:val="0087694F"/>
    <w:rsid w:val="00876A16"/>
    <w:rsid w:val="00876A8F"/>
    <w:rsid w:val="00876AF8"/>
    <w:rsid w:val="00876C73"/>
    <w:rsid w:val="00877883"/>
    <w:rsid w:val="00877ABF"/>
    <w:rsid w:val="00880A4A"/>
    <w:rsid w:val="00880F26"/>
    <w:rsid w:val="00881968"/>
    <w:rsid w:val="00881F6E"/>
    <w:rsid w:val="0088247A"/>
    <w:rsid w:val="0088263E"/>
    <w:rsid w:val="00882F38"/>
    <w:rsid w:val="00883289"/>
    <w:rsid w:val="008832BE"/>
    <w:rsid w:val="00883394"/>
    <w:rsid w:val="00883526"/>
    <w:rsid w:val="0088373B"/>
    <w:rsid w:val="00883E6F"/>
    <w:rsid w:val="00884696"/>
    <w:rsid w:val="008852C9"/>
    <w:rsid w:val="00885741"/>
    <w:rsid w:val="008858AB"/>
    <w:rsid w:val="00885958"/>
    <w:rsid w:val="00885A33"/>
    <w:rsid w:val="00885C65"/>
    <w:rsid w:val="008864F0"/>
    <w:rsid w:val="008864F2"/>
    <w:rsid w:val="008868B7"/>
    <w:rsid w:val="00886985"/>
    <w:rsid w:val="00887310"/>
    <w:rsid w:val="0088786A"/>
    <w:rsid w:val="00887B04"/>
    <w:rsid w:val="00890461"/>
    <w:rsid w:val="00890F42"/>
    <w:rsid w:val="00890FE5"/>
    <w:rsid w:val="00891228"/>
    <w:rsid w:val="00891823"/>
    <w:rsid w:val="00891E88"/>
    <w:rsid w:val="00892087"/>
    <w:rsid w:val="008921B2"/>
    <w:rsid w:val="00892274"/>
    <w:rsid w:val="0089290B"/>
    <w:rsid w:val="00892D1C"/>
    <w:rsid w:val="00892EF4"/>
    <w:rsid w:val="00893238"/>
    <w:rsid w:val="00893320"/>
    <w:rsid w:val="00893D81"/>
    <w:rsid w:val="00893E1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DB"/>
    <w:rsid w:val="008A3FE6"/>
    <w:rsid w:val="008A416C"/>
    <w:rsid w:val="008A48C8"/>
    <w:rsid w:val="008A4CBC"/>
    <w:rsid w:val="008A5054"/>
    <w:rsid w:val="008A50BF"/>
    <w:rsid w:val="008A5197"/>
    <w:rsid w:val="008A5449"/>
    <w:rsid w:val="008A56F2"/>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4C"/>
    <w:rsid w:val="008B0C7B"/>
    <w:rsid w:val="008B0EA0"/>
    <w:rsid w:val="008B19A6"/>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16C"/>
    <w:rsid w:val="008B6352"/>
    <w:rsid w:val="008B67EA"/>
    <w:rsid w:val="008B6AB7"/>
    <w:rsid w:val="008B6B3B"/>
    <w:rsid w:val="008B7259"/>
    <w:rsid w:val="008B73F8"/>
    <w:rsid w:val="008B740C"/>
    <w:rsid w:val="008B7A1C"/>
    <w:rsid w:val="008B7B9B"/>
    <w:rsid w:val="008B7EE3"/>
    <w:rsid w:val="008C00CE"/>
    <w:rsid w:val="008C0722"/>
    <w:rsid w:val="008C0C96"/>
    <w:rsid w:val="008C0E8B"/>
    <w:rsid w:val="008C1959"/>
    <w:rsid w:val="008C1A22"/>
    <w:rsid w:val="008C1AD3"/>
    <w:rsid w:val="008C21D0"/>
    <w:rsid w:val="008C21D4"/>
    <w:rsid w:val="008C2AE4"/>
    <w:rsid w:val="008C2EC5"/>
    <w:rsid w:val="008C395E"/>
    <w:rsid w:val="008C4A00"/>
    <w:rsid w:val="008C4C62"/>
    <w:rsid w:val="008C4DCA"/>
    <w:rsid w:val="008C5135"/>
    <w:rsid w:val="008C559A"/>
    <w:rsid w:val="008C59FF"/>
    <w:rsid w:val="008C5AA4"/>
    <w:rsid w:val="008C663C"/>
    <w:rsid w:val="008C69F3"/>
    <w:rsid w:val="008C6A14"/>
    <w:rsid w:val="008C6D86"/>
    <w:rsid w:val="008C700B"/>
    <w:rsid w:val="008C7061"/>
    <w:rsid w:val="008C75E0"/>
    <w:rsid w:val="008C77FA"/>
    <w:rsid w:val="008C7884"/>
    <w:rsid w:val="008C790C"/>
    <w:rsid w:val="008D01CB"/>
    <w:rsid w:val="008D05B5"/>
    <w:rsid w:val="008D09F2"/>
    <w:rsid w:val="008D0F82"/>
    <w:rsid w:val="008D1828"/>
    <w:rsid w:val="008D1CB7"/>
    <w:rsid w:val="008D1DEA"/>
    <w:rsid w:val="008D2151"/>
    <w:rsid w:val="008D26F9"/>
    <w:rsid w:val="008D2885"/>
    <w:rsid w:val="008D2CBF"/>
    <w:rsid w:val="008D2D95"/>
    <w:rsid w:val="008D3706"/>
    <w:rsid w:val="008D3729"/>
    <w:rsid w:val="008D380C"/>
    <w:rsid w:val="008D39EE"/>
    <w:rsid w:val="008D4154"/>
    <w:rsid w:val="008D44FC"/>
    <w:rsid w:val="008D45F8"/>
    <w:rsid w:val="008D48EA"/>
    <w:rsid w:val="008D492A"/>
    <w:rsid w:val="008D4A5A"/>
    <w:rsid w:val="008D4D48"/>
    <w:rsid w:val="008D4E9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4E16"/>
    <w:rsid w:val="008E5240"/>
    <w:rsid w:val="008E556B"/>
    <w:rsid w:val="008E5981"/>
    <w:rsid w:val="008E5F65"/>
    <w:rsid w:val="008E628D"/>
    <w:rsid w:val="008E64D0"/>
    <w:rsid w:val="008E6717"/>
    <w:rsid w:val="008E6C34"/>
    <w:rsid w:val="008E7165"/>
    <w:rsid w:val="008E76D3"/>
    <w:rsid w:val="008F00CE"/>
    <w:rsid w:val="008F096B"/>
    <w:rsid w:val="008F0ADB"/>
    <w:rsid w:val="008F0F05"/>
    <w:rsid w:val="008F105F"/>
    <w:rsid w:val="008F1592"/>
    <w:rsid w:val="008F18C9"/>
    <w:rsid w:val="008F1BDB"/>
    <w:rsid w:val="008F1D4C"/>
    <w:rsid w:val="008F1F89"/>
    <w:rsid w:val="008F300A"/>
    <w:rsid w:val="008F3403"/>
    <w:rsid w:val="008F34F0"/>
    <w:rsid w:val="008F3E7F"/>
    <w:rsid w:val="008F42FD"/>
    <w:rsid w:val="008F4CCB"/>
    <w:rsid w:val="008F5054"/>
    <w:rsid w:val="008F566C"/>
    <w:rsid w:val="008F5DF6"/>
    <w:rsid w:val="008F6135"/>
    <w:rsid w:val="008F642C"/>
    <w:rsid w:val="008F6B66"/>
    <w:rsid w:val="008F6BBE"/>
    <w:rsid w:val="008F7408"/>
    <w:rsid w:val="008F744E"/>
    <w:rsid w:val="008F797B"/>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8F4"/>
    <w:rsid w:val="00906CA1"/>
    <w:rsid w:val="00906D52"/>
    <w:rsid w:val="00907238"/>
    <w:rsid w:val="00907554"/>
    <w:rsid w:val="0090796A"/>
    <w:rsid w:val="00907A0A"/>
    <w:rsid w:val="00910465"/>
    <w:rsid w:val="00910794"/>
    <w:rsid w:val="00910CD0"/>
    <w:rsid w:val="009112ED"/>
    <w:rsid w:val="00911447"/>
    <w:rsid w:val="00911A61"/>
    <w:rsid w:val="00911E75"/>
    <w:rsid w:val="00912000"/>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8BB"/>
    <w:rsid w:val="00924AB8"/>
    <w:rsid w:val="009252BD"/>
    <w:rsid w:val="009258BD"/>
    <w:rsid w:val="00925B8E"/>
    <w:rsid w:val="00925CE3"/>
    <w:rsid w:val="00925DE4"/>
    <w:rsid w:val="0092609A"/>
    <w:rsid w:val="009261DF"/>
    <w:rsid w:val="009265EC"/>
    <w:rsid w:val="00926845"/>
    <w:rsid w:val="00927D12"/>
    <w:rsid w:val="00927DB5"/>
    <w:rsid w:val="009300F3"/>
    <w:rsid w:val="009310AE"/>
    <w:rsid w:val="009311BD"/>
    <w:rsid w:val="00931CF5"/>
    <w:rsid w:val="00931E14"/>
    <w:rsid w:val="009322FD"/>
    <w:rsid w:val="009326BF"/>
    <w:rsid w:val="0093287E"/>
    <w:rsid w:val="00932EF2"/>
    <w:rsid w:val="009330A5"/>
    <w:rsid w:val="009334AA"/>
    <w:rsid w:val="009335FB"/>
    <w:rsid w:val="009342BB"/>
    <w:rsid w:val="0093433B"/>
    <w:rsid w:val="00934730"/>
    <w:rsid w:val="00934812"/>
    <w:rsid w:val="00934B6E"/>
    <w:rsid w:val="00934FF0"/>
    <w:rsid w:val="00935230"/>
    <w:rsid w:val="00935BFF"/>
    <w:rsid w:val="009367E8"/>
    <w:rsid w:val="009367F9"/>
    <w:rsid w:val="009369D5"/>
    <w:rsid w:val="00936B31"/>
    <w:rsid w:val="00936C9A"/>
    <w:rsid w:val="00936DE3"/>
    <w:rsid w:val="00937DC2"/>
    <w:rsid w:val="009401F5"/>
    <w:rsid w:val="00941142"/>
    <w:rsid w:val="00941358"/>
    <w:rsid w:val="00941689"/>
    <w:rsid w:val="00941E6E"/>
    <w:rsid w:val="0094256A"/>
    <w:rsid w:val="009428CC"/>
    <w:rsid w:val="00942C4C"/>
    <w:rsid w:val="00943302"/>
    <w:rsid w:val="00943603"/>
    <w:rsid w:val="0094403D"/>
    <w:rsid w:val="0094463F"/>
    <w:rsid w:val="00944A29"/>
    <w:rsid w:val="00944BBF"/>
    <w:rsid w:val="00944EA9"/>
    <w:rsid w:val="00945292"/>
    <w:rsid w:val="00945293"/>
    <w:rsid w:val="009457DE"/>
    <w:rsid w:val="009459FD"/>
    <w:rsid w:val="00945CDF"/>
    <w:rsid w:val="00946036"/>
    <w:rsid w:val="0094628A"/>
    <w:rsid w:val="00946335"/>
    <w:rsid w:val="00946D63"/>
    <w:rsid w:val="00946DA6"/>
    <w:rsid w:val="00946E6B"/>
    <w:rsid w:val="0094791D"/>
    <w:rsid w:val="00947B35"/>
    <w:rsid w:val="00950289"/>
    <w:rsid w:val="009504DD"/>
    <w:rsid w:val="0095055C"/>
    <w:rsid w:val="00950874"/>
    <w:rsid w:val="0095132D"/>
    <w:rsid w:val="00951623"/>
    <w:rsid w:val="009516A1"/>
    <w:rsid w:val="00951883"/>
    <w:rsid w:val="00951CC5"/>
    <w:rsid w:val="00951E70"/>
    <w:rsid w:val="0095226C"/>
    <w:rsid w:val="00952ACE"/>
    <w:rsid w:val="00952E4C"/>
    <w:rsid w:val="0095348B"/>
    <w:rsid w:val="00953698"/>
    <w:rsid w:val="00953BD1"/>
    <w:rsid w:val="00953DF6"/>
    <w:rsid w:val="00954307"/>
    <w:rsid w:val="009546C9"/>
    <w:rsid w:val="009549B3"/>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0FC8"/>
    <w:rsid w:val="00961272"/>
    <w:rsid w:val="00961733"/>
    <w:rsid w:val="00962484"/>
    <w:rsid w:val="00962579"/>
    <w:rsid w:val="00962783"/>
    <w:rsid w:val="00962A38"/>
    <w:rsid w:val="00962D10"/>
    <w:rsid w:val="00963682"/>
    <w:rsid w:val="00963C30"/>
    <w:rsid w:val="00963E0A"/>
    <w:rsid w:val="00964628"/>
    <w:rsid w:val="0096475F"/>
    <w:rsid w:val="009652A8"/>
    <w:rsid w:val="00965349"/>
    <w:rsid w:val="00965BCD"/>
    <w:rsid w:val="00965CE4"/>
    <w:rsid w:val="009662B8"/>
    <w:rsid w:val="0096653C"/>
    <w:rsid w:val="009665D3"/>
    <w:rsid w:val="00966832"/>
    <w:rsid w:val="00967424"/>
    <w:rsid w:val="00967896"/>
    <w:rsid w:val="00967D86"/>
    <w:rsid w:val="009700BF"/>
    <w:rsid w:val="00970759"/>
    <w:rsid w:val="0097105E"/>
    <w:rsid w:val="00971472"/>
    <w:rsid w:val="00971884"/>
    <w:rsid w:val="00971967"/>
    <w:rsid w:val="00971BCD"/>
    <w:rsid w:val="00972621"/>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77EEB"/>
    <w:rsid w:val="00980EDA"/>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39"/>
    <w:rsid w:val="00986640"/>
    <w:rsid w:val="00986988"/>
    <w:rsid w:val="009869F3"/>
    <w:rsid w:val="00986A9B"/>
    <w:rsid w:val="00986B46"/>
    <w:rsid w:val="00986F8D"/>
    <w:rsid w:val="0098759E"/>
    <w:rsid w:val="00987A1B"/>
    <w:rsid w:val="00987ECD"/>
    <w:rsid w:val="00990120"/>
    <w:rsid w:val="009908C7"/>
    <w:rsid w:val="0099097F"/>
    <w:rsid w:val="00990A24"/>
    <w:rsid w:val="0099125B"/>
    <w:rsid w:val="00991615"/>
    <w:rsid w:val="00991B31"/>
    <w:rsid w:val="00991D40"/>
    <w:rsid w:val="00991F48"/>
    <w:rsid w:val="00992003"/>
    <w:rsid w:val="00992D74"/>
    <w:rsid w:val="00992DB8"/>
    <w:rsid w:val="009932ED"/>
    <w:rsid w:val="00993518"/>
    <w:rsid w:val="00993A00"/>
    <w:rsid w:val="00993B15"/>
    <w:rsid w:val="00993B87"/>
    <w:rsid w:val="00993C2B"/>
    <w:rsid w:val="00993C4C"/>
    <w:rsid w:val="0099423E"/>
    <w:rsid w:val="00994EF0"/>
    <w:rsid w:val="009951B7"/>
    <w:rsid w:val="009954E1"/>
    <w:rsid w:val="00995CBF"/>
    <w:rsid w:val="00995E1B"/>
    <w:rsid w:val="0099632F"/>
    <w:rsid w:val="0099698F"/>
    <w:rsid w:val="00996C99"/>
    <w:rsid w:val="00997201"/>
    <w:rsid w:val="00997867"/>
    <w:rsid w:val="00997AE9"/>
    <w:rsid w:val="00997B17"/>
    <w:rsid w:val="00997CCA"/>
    <w:rsid w:val="009A004A"/>
    <w:rsid w:val="009A00D6"/>
    <w:rsid w:val="009A086F"/>
    <w:rsid w:val="009A0872"/>
    <w:rsid w:val="009A0A2A"/>
    <w:rsid w:val="009A10D9"/>
    <w:rsid w:val="009A11FE"/>
    <w:rsid w:val="009A1424"/>
    <w:rsid w:val="009A185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DB5"/>
    <w:rsid w:val="009D2FCA"/>
    <w:rsid w:val="009D3473"/>
    <w:rsid w:val="009D4242"/>
    <w:rsid w:val="009D4878"/>
    <w:rsid w:val="009D4C08"/>
    <w:rsid w:val="009D4F82"/>
    <w:rsid w:val="009D5050"/>
    <w:rsid w:val="009D5EF3"/>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A7C"/>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D93"/>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6C5"/>
    <w:rsid w:val="00A11721"/>
    <w:rsid w:val="00A11AEB"/>
    <w:rsid w:val="00A11B31"/>
    <w:rsid w:val="00A11B6D"/>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543"/>
    <w:rsid w:val="00A23C23"/>
    <w:rsid w:val="00A24855"/>
    <w:rsid w:val="00A24946"/>
    <w:rsid w:val="00A25275"/>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3FAF"/>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DA8"/>
    <w:rsid w:val="00A41E82"/>
    <w:rsid w:val="00A41FA8"/>
    <w:rsid w:val="00A42927"/>
    <w:rsid w:val="00A42B67"/>
    <w:rsid w:val="00A42BB0"/>
    <w:rsid w:val="00A430E8"/>
    <w:rsid w:val="00A43500"/>
    <w:rsid w:val="00A43825"/>
    <w:rsid w:val="00A43D35"/>
    <w:rsid w:val="00A43EAA"/>
    <w:rsid w:val="00A44352"/>
    <w:rsid w:val="00A443DC"/>
    <w:rsid w:val="00A44753"/>
    <w:rsid w:val="00A44D19"/>
    <w:rsid w:val="00A4585B"/>
    <w:rsid w:val="00A45C6E"/>
    <w:rsid w:val="00A45C7B"/>
    <w:rsid w:val="00A460A1"/>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4C7"/>
    <w:rsid w:val="00A65504"/>
    <w:rsid w:val="00A6567A"/>
    <w:rsid w:val="00A65772"/>
    <w:rsid w:val="00A6586D"/>
    <w:rsid w:val="00A65949"/>
    <w:rsid w:val="00A65B70"/>
    <w:rsid w:val="00A65B78"/>
    <w:rsid w:val="00A65D72"/>
    <w:rsid w:val="00A66104"/>
    <w:rsid w:val="00A664EB"/>
    <w:rsid w:val="00A66C06"/>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3C82"/>
    <w:rsid w:val="00A7435C"/>
    <w:rsid w:val="00A748A5"/>
    <w:rsid w:val="00A753C9"/>
    <w:rsid w:val="00A75450"/>
    <w:rsid w:val="00A75A7B"/>
    <w:rsid w:val="00A75FB6"/>
    <w:rsid w:val="00A76181"/>
    <w:rsid w:val="00A76940"/>
    <w:rsid w:val="00A769FF"/>
    <w:rsid w:val="00A76A7A"/>
    <w:rsid w:val="00A77480"/>
    <w:rsid w:val="00A80404"/>
    <w:rsid w:val="00A8064B"/>
    <w:rsid w:val="00A807BF"/>
    <w:rsid w:val="00A80D1F"/>
    <w:rsid w:val="00A81007"/>
    <w:rsid w:val="00A812FB"/>
    <w:rsid w:val="00A81432"/>
    <w:rsid w:val="00A8148C"/>
    <w:rsid w:val="00A814A3"/>
    <w:rsid w:val="00A81669"/>
    <w:rsid w:val="00A818FA"/>
    <w:rsid w:val="00A82C78"/>
    <w:rsid w:val="00A82DA3"/>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91D"/>
    <w:rsid w:val="00A92B44"/>
    <w:rsid w:val="00A92FAE"/>
    <w:rsid w:val="00A93681"/>
    <w:rsid w:val="00A93AA5"/>
    <w:rsid w:val="00A94094"/>
    <w:rsid w:val="00A945B5"/>
    <w:rsid w:val="00A95417"/>
    <w:rsid w:val="00A9563A"/>
    <w:rsid w:val="00A958CA"/>
    <w:rsid w:val="00A958CE"/>
    <w:rsid w:val="00A95C27"/>
    <w:rsid w:val="00A95FC6"/>
    <w:rsid w:val="00A96ABC"/>
    <w:rsid w:val="00A96E2B"/>
    <w:rsid w:val="00A97115"/>
    <w:rsid w:val="00A97191"/>
    <w:rsid w:val="00A973A5"/>
    <w:rsid w:val="00A97F64"/>
    <w:rsid w:val="00AA0323"/>
    <w:rsid w:val="00AA042F"/>
    <w:rsid w:val="00AA0ABB"/>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088D"/>
    <w:rsid w:val="00AB10DA"/>
    <w:rsid w:val="00AB125A"/>
    <w:rsid w:val="00AB24E2"/>
    <w:rsid w:val="00AB28F0"/>
    <w:rsid w:val="00AB2FD7"/>
    <w:rsid w:val="00AB3893"/>
    <w:rsid w:val="00AB3A31"/>
    <w:rsid w:val="00AB426F"/>
    <w:rsid w:val="00AB42C1"/>
    <w:rsid w:val="00AB4517"/>
    <w:rsid w:val="00AB458D"/>
    <w:rsid w:val="00AB48F3"/>
    <w:rsid w:val="00AB5FD5"/>
    <w:rsid w:val="00AB61ED"/>
    <w:rsid w:val="00AB622F"/>
    <w:rsid w:val="00AB6622"/>
    <w:rsid w:val="00AB6709"/>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794"/>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5D8"/>
    <w:rsid w:val="00AD2886"/>
    <w:rsid w:val="00AD2E18"/>
    <w:rsid w:val="00AD2F48"/>
    <w:rsid w:val="00AD3292"/>
    <w:rsid w:val="00AD3293"/>
    <w:rsid w:val="00AD34CA"/>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DEC"/>
    <w:rsid w:val="00AE3355"/>
    <w:rsid w:val="00AE33BB"/>
    <w:rsid w:val="00AE3516"/>
    <w:rsid w:val="00AE37EA"/>
    <w:rsid w:val="00AE37F4"/>
    <w:rsid w:val="00AE3951"/>
    <w:rsid w:val="00AE410C"/>
    <w:rsid w:val="00AE429C"/>
    <w:rsid w:val="00AE47AA"/>
    <w:rsid w:val="00AE53EB"/>
    <w:rsid w:val="00AE58DD"/>
    <w:rsid w:val="00AE61AB"/>
    <w:rsid w:val="00AE620C"/>
    <w:rsid w:val="00AE625B"/>
    <w:rsid w:val="00AE628B"/>
    <w:rsid w:val="00AE682C"/>
    <w:rsid w:val="00AE7756"/>
    <w:rsid w:val="00AE7A1B"/>
    <w:rsid w:val="00AE7B72"/>
    <w:rsid w:val="00AF04FE"/>
    <w:rsid w:val="00AF094D"/>
    <w:rsid w:val="00AF0BD6"/>
    <w:rsid w:val="00AF0C11"/>
    <w:rsid w:val="00AF0E6B"/>
    <w:rsid w:val="00AF1031"/>
    <w:rsid w:val="00AF142A"/>
    <w:rsid w:val="00AF1460"/>
    <w:rsid w:val="00AF1711"/>
    <w:rsid w:val="00AF1AAF"/>
    <w:rsid w:val="00AF1B0B"/>
    <w:rsid w:val="00AF1F52"/>
    <w:rsid w:val="00AF21EA"/>
    <w:rsid w:val="00AF27A6"/>
    <w:rsid w:val="00AF2E7C"/>
    <w:rsid w:val="00AF30E0"/>
    <w:rsid w:val="00AF338C"/>
    <w:rsid w:val="00AF3B51"/>
    <w:rsid w:val="00AF40AB"/>
    <w:rsid w:val="00AF473C"/>
    <w:rsid w:val="00AF4869"/>
    <w:rsid w:val="00AF4D27"/>
    <w:rsid w:val="00AF4E8D"/>
    <w:rsid w:val="00AF514A"/>
    <w:rsid w:val="00AF59E5"/>
    <w:rsid w:val="00AF5AE2"/>
    <w:rsid w:val="00AF5BD9"/>
    <w:rsid w:val="00AF5C48"/>
    <w:rsid w:val="00AF5FB1"/>
    <w:rsid w:val="00AF64A3"/>
    <w:rsid w:val="00AF7485"/>
    <w:rsid w:val="00AF7C5A"/>
    <w:rsid w:val="00AF7FA1"/>
    <w:rsid w:val="00B005D3"/>
    <w:rsid w:val="00B00968"/>
    <w:rsid w:val="00B00E97"/>
    <w:rsid w:val="00B01371"/>
    <w:rsid w:val="00B0193F"/>
    <w:rsid w:val="00B01FB1"/>
    <w:rsid w:val="00B021A9"/>
    <w:rsid w:val="00B021E6"/>
    <w:rsid w:val="00B02668"/>
    <w:rsid w:val="00B026C9"/>
    <w:rsid w:val="00B0270C"/>
    <w:rsid w:val="00B02D35"/>
    <w:rsid w:val="00B035A8"/>
    <w:rsid w:val="00B0378C"/>
    <w:rsid w:val="00B038DA"/>
    <w:rsid w:val="00B0399C"/>
    <w:rsid w:val="00B0446F"/>
    <w:rsid w:val="00B04C39"/>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0CB1"/>
    <w:rsid w:val="00B1137D"/>
    <w:rsid w:val="00B114DB"/>
    <w:rsid w:val="00B117AC"/>
    <w:rsid w:val="00B11813"/>
    <w:rsid w:val="00B11A83"/>
    <w:rsid w:val="00B120F8"/>
    <w:rsid w:val="00B120FC"/>
    <w:rsid w:val="00B121D6"/>
    <w:rsid w:val="00B12DBD"/>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17D8F"/>
    <w:rsid w:val="00B202D3"/>
    <w:rsid w:val="00B211C7"/>
    <w:rsid w:val="00B21276"/>
    <w:rsid w:val="00B214ED"/>
    <w:rsid w:val="00B2180A"/>
    <w:rsid w:val="00B2232C"/>
    <w:rsid w:val="00B2243B"/>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5E40"/>
    <w:rsid w:val="00B263FF"/>
    <w:rsid w:val="00B266AD"/>
    <w:rsid w:val="00B266BE"/>
    <w:rsid w:val="00B268AB"/>
    <w:rsid w:val="00B268F4"/>
    <w:rsid w:val="00B26D75"/>
    <w:rsid w:val="00B273C2"/>
    <w:rsid w:val="00B27B9C"/>
    <w:rsid w:val="00B27CB6"/>
    <w:rsid w:val="00B30B1D"/>
    <w:rsid w:val="00B3134C"/>
    <w:rsid w:val="00B316EB"/>
    <w:rsid w:val="00B318C2"/>
    <w:rsid w:val="00B31A19"/>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496"/>
    <w:rsid w:val="00B42560"/>
    <w:rsid w:val="00B42F26"/>
    <w:rsid w:val="00B43340"/>
    <w:rsid w:val="00B43345"/>
    <w:rsid w:val="00B43A9F"/>
    <w:rsid w:val="00B43F77"/>
    <w:rsid w:val="00B441AA"/>
    <w:rsid w:val="00B4472A"/>
    <w:rsid w:val="00B44DEB"/>
    <w:rsid w:val="00B44DFA"/>
    <w:rsid w:val="00B45118"/>
    <w:rsid w:val="00B4573B"/>
    <w:rsid w:val="00B45E6E"/>
    <w:rsid w:val="00B46594"/>
    <w:rsid w:val="00B468A6"/>
    <w:rsid w:val="00B46B02"/>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57CDD"/>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C1C"/>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393"/>
    <w:rsid w:val="00B705F5"/>
    <w:rsid w:val="00B706A3"/>
    <w:rsid w:val="00B7095A"/>
    <w:rsid w:val="00B70BC5"/>
    <w:rsid w:val="00B70EB0"/>
    <w:rsid w:val="00B71412"/>
    <w:rsid w:val="00B71501"/>
    <w:rsid w:val="00B71C8F"/>
    <w:rsid w:val="00B72956"/>
    <w:rsid w:val="00B72A4A"/>
    <w:rsid w:val="00B72AA8"/>
    <w:rsid w:val="00B72CAD"/>
    <w:rsid w:val="00B72E3F"/>
    <w:rsid w:val="00B7316C"/>
    <w:rsid w:val="00B73ED9"/>
    <w:rsid w:val="00B74775"/>
    <w:rsid w:val="00B748A3"/>
    <w:rsid w:val="00B7552C"/>
    <w:rsid w:val="00B75542"/>
    <w:rsid w:val="00B75965"/>
    <w:rsid w:val="00B762B6"/>
    <w:rsid w:val="00B764BD"/>
    <w:rsid w:val="00B76B77"/>
    <w:rsid w:val="00B76EA0"/>
    <w:rsid w:val="00B76EBE"/>
    <w:rsid w:val="00B77B12"/>
    <w:rsid w:val="00B77CF5"/>
    <w:rsid w:val="00B803C2"/>
    <w:rsid w:val="00B8057C"/>
    <w:rsid w:val="00B80671"/>
    <w:rsid w:val="00B809CB"/>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671C"/>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4D39"/>
    <w:rsid w:val="00B9531E"/>
    <w:rsid w:val="00B958C6"/>
    <w:rsid w:val="00B962A5"/>
    <w:rsid w:val="00B967B4"/>
    <w:rsid w:val="00B967DD"/>
    <w:rsid w:val="00B971B1"/>
    <w:rsid w:val="00B97476"/>
    <w:rsid w:val="00B978BA"/>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BD3"/>
    <w:rsid w:val="00BB1E31"/>
    <w:rsid w:val="00BB25EB"/>
    <w:rsid w:val="00BB289D"/>
    <w:rsid w:val="00BB29AD"/>
    <w:rsid w:val="00BB2C1F"/>
    <w:rsid w:val="00BB3279"/>
    <w:rsid w:val="00BB3CAB"/>
    <w:rsid w:val="00BB44B3"/>
    <w:rsid w:val="00BB46D4"/>
    <w:rsid w:val="00BB4710"/>
    <w:rsid w:val="00BB4A6F"/>
    <w:rsid w:val="00BB5A19"/>
    <w:rsid w:val="00BB643E"/>
    <w:rsid w:val="00BB655D"/>
    <w:rsid w:val="00BB65A1"/>
    <w:rsid w:val="00BB65FB"/>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6F52"/>
    <w:rsid w:val="00BC7017"/>
    <w:rsid w:val="00BC7189"/>
    <w:rsid w:val="00BC7676"/>
    <w:rsid w:val="00BC790F"/>
    <w:rsid w:val="00BC79DB"/>
    <w:rsid w:val="00BD0056"/>
    <w:rsid w:val="00BD0872"/>
    <w:rsid w:val="00BD0CE4"/>
    <w:rsid w:val="00BD0F54"/>
    <w:rsid w:val="00BD0F83"/>
    <w:rsid w:val="00BD1284"/>
    <w:rsid w:val="00BD15B5"/>
    <w:rsid w:val="00BD1D39"/>
    <w:rsid w:val="00BD2274"/>
    <w:rsid w:val="00BD2296"/>
    <w:rsid w:val="00BD2696"/>
    <w:rsid w:val="00BD274E"/>
    <w:rsid w:val="00BD2915"/>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190"/>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2EE"/>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472"/>
    <w:rsid w:val="00C00699"/>
    <w:rsid w:val="00C00894"/>
    <w:rsid w:val="00C01348"/>
    <w:rsid w:val="00C01565"/>
    <w:rsid w:val="00C01E32"/>
    <w:rsid w:val="00C020DF"/>
    <w:rsid w:val="00C028D4"/>
    <w:rsid w:val="00C02E2B"/>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464"/>
    <w:rsid w:val="00C1466D"/>
    <w:rsid w:val="00C1478B"/>
    <w:rsid w:val="00C14C1C"/>
    <w:rsid w:val="00C14C8D"/>
    <w:rsid w:val="00C15087"/>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C9"/>
    <w:rsid w:val="00C23A41"/>
    <w:rsid w:val="00C23BB0"/>
    <w:rsid w:val="00C2409C"/>
    <w:rsid w:val="00C24927"/>
    <w:rsid w:val="00C24B3D"/>
    <w:rsid w:val="00C2570A"/>
    <w:rsid w:val="00C257B1"/>
    <w:rsid w:val="00C26222"/>
    <w:rsid w:val="00C26799"/>
    <w:rsid w:val="00C26CCB"/>
    <w:rsid w:val="00C26E90"/>
    <w:rsid w:val="00C27B3C"/>
    <w:rsid w:val="00C27C23"/>
    <w:rsid w:val="00C27C8F"/>
    <w:rsid w:val="00C27D0A"/>
    <w:rsid w:val="00C30723"/>
    <w:rsid w:val="00C30788"/>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649"/>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5F48"/>
    <w:rsid w:val="00C464B6"/>
    <w:rsid w:val="00C46537"/>
    <w:rsid w:val="00C46D91"/>
    <w:rsid w:val="00C47545"/>
    <w:rsid w:val="00C47C7E"/>
    <w:rsid w:val="00C502A4"/>
    <w:rsid w:val="00C5098A"/>
    <w:rsid w:val="00C50A2C"/>
    <w:rsid w:val="00C50CED"/>
    <w:rsid w:val="00C51074"/>
    <w:rsid w:val="00C5151F"/>
    <w:rsid w:val="00C519D0"/>
    <w:rsid w:val="00C51C31"/>
    <w:rsid w:val="00C52AE5"/>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EF8"/>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629"/>
    <w:rsid w:val="00C70770"/>
    <w:rsid w:val="00C7126B"/>
    <w:rsid w:val="00C71284"/>
    <w:rsid w:val="00C71910"/>
    <w:rsid w:val="00C71B2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35F"/>
    <w:rsid w:val="00C76586"/>
    <w:rsid w:val="00C76824"/>
    <w:rsid w:val="00C7696A"/>
    <w:rsid w:val="00C7707A"/>
    <w:rsid w:val="00C77144"/>
    <w:rsid w:val="00C7757A"/>
    <w:rsid w:val="00C77696"/>
    <w:rsid w:val="00C77DA4"/>
    <w:rsid w:val="00C80155"/>
    <w:rsid w:val="00C80429"/>
    <w:rsid w:val="00C8049D"/>
    <w:rsid w:val="00C80691"/>
    <w:rsid w:val="00C80807"/>
    <w:rsid w:val="00C80A59"/>
    <w:rsid w:val="00C80BBA"/>
    <w:rsid w:val="00C80C78"/>
    <w:rsid w:val="00C8105B"/>
    <w:rsid w:val="00C816A0"/>
    <w:rsid w:val="00C81DA3"/>
    <w:rsid w:val="00C81F71"/>
    <w:rsid w:val="00C82238"/>
    <w:rsid w:val="00C83605"/>
    <w:rsid w:val="00C83AB5"/>
    <w:rsid w:val="00C84272"/>
    <w:rsid w:val="00C848E2"/>
    <w:rsid w:val="00C85476"/>
    <w:rsid w:val="00C85627"/>
    <w:rsid w:val="00C85700"/>
    <w:rsid w:val="00C85AA7"/>
    <w:rsid w:val="00C85AB8"/>
    <w:rsid w:val="00C85CD7"/>
    <w:rsid w:val="00C85D7B"/>
    <w:rsid w:val="00C85E42"/>
    <w:rsid w:val="00C862F8"/>
    <w:rsid w:val="00C86B42"/>
    <w:rsid w:val="00C87600"/>
    <w:rsid w:val="00C876E9"/>
    <w:rsid w:val="00C87812"/>
    <w:rsid w:val="00C90C9B"/>
    <w:rsid w:val="00C90DF4"/>
    <w:rsid w:val="00C90EA4"/>
    <w:rsid w:val="00C9115C"/>
    <w:rsid w:val="00C91202"/>
    <w:rsid w:val="00C917BC"/>
    <w:rsid w:val="00C9190D"/>
    <w:rsid w:val="00C91A09"/>
    <w:rsid w:val="00C9226A"/>
    <w:rsid w:val="00C922D7"/>
    <w:rsid w:val="00C928C4"/>
    <w:rsid w:val="00C92EBB"/>
    <w:rsid w:val="00C934FD"/>
    <w:rsid w:val="00C93590"/>
    <w:rsid w:val="00C9389E"/>
    <w:rsid w:val="00C939D1"/>
    <w:rsid w:val="00C9438F"/>
    <w:rsid w:val="00C94808"/>
    <w:rsid w:val="00C9492D"/>
    <w:rsid w:val="00C95B38"/>
    <w:rsid w:val="00C95D0D"/>
    <w:rsid w:val="00C96274"/>
    <w:rsid w:val="00C9658B"/>
    <w:rsid w:val="00C97337"/>
    <w:rsid w:val="00C97589"/>
    <w:rsid w:val="00C9762B"/>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1A3"/>
    <w:rsid w:val="00CB195F"/>
    <w:rsid w:val="00CB211D"/>
    <w:rsid w:val="00CB285B"/>
    <w:rsid w:val="00CB2AE2"/>
    <w:rsid w:val="00CB33D9"/>
    <w:rsid w:val="00CB3942"/>
    <w:rsid w:val="00CB3DE1"/>
    <w:rsid w:val="00CB4023"/>
    <w:rsid w:val="00CB40EE"/>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9E"/>
    <w:rsid w:val="00CC2BC1"/>
    <w:rsid w:val="00CC3270"/>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303"/>
    <w:rsid w:val="00CD0A79"/>
    <w:rsid w:val="00CD0B5B"/>
    <w:rsid w:val="00CD0D2D"/>
    <w:rsid w:val="00CD15C1"/>
    <w:rsid w:val="00CD1E13"/>
    <w:rsid w:val="00CD20A0"/>
    <w:rsid w:val="00CD20A3"/>
    <w:rsid w:val="00CD286D"/>
    <w:rsid w:val="00CD2E1E"/>
    <w:rsid w:val="00CD3107"/>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24"/>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4F9"/>
    <w:rsid w:val="00CF2A04"/>
    <w:rsid w:val="00CF2B4E"/>
    <w:rsid w:val="00CF32E1"/>
    <w:rsid w:val="00CF3570"/>
    <w:rsid w:val="00CF3656"/>
    <w:rsid w:val="00CF3D88"/>
    <w:rsid w:val="00CF402E"/>
    <w:rsid w:val="00CF4254"/>
    <w:rsid w:val="00CF4D71"/>
    <w:rsid w:val="00CF517A"/>
    <w:rsid w:val="00CF524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633"/>
    <w:rsid w:val="00D00FFC"/>
    <w:rsid w:val="00D012AD"/>
    <w:rsid w:val="00D01421"/>
    <w:rsid w:val="00D01C67"/>
    <w:rsid w:val="00D0214C"/>
    <w:rsid w:val="00D02556"/>
    <w:rsid w:val="00D029FC"/>
    <w:rsid w:val="00D02C3A"/>
    <w:rsid w:val="00D031C4"/>
    <w:rsid w:val="00D03516"/>
    <w:rsid w:val="00D03BB7"/>
    <w:rsid w:val="00D040C2"/>
    <w:rsid w:val="00D04DFA"/>
    <w:rsid w:val="00D0510F"/>
    <w:rsid w:val="00D05687"/>
    <w:rsid w:val="00D05925"/>
    <w:rsid w:val="00D06409"/>
    <w:rsid w:val="00D06AD5"/>
    <w:rsid w:val="00D06C5F"/>
    <w:rsid w:val="00D07151"/>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4C7D"/>
    <w:rsid w:val="00D15A22"/>
    <w:rsid w:val="00D15C4F"/>
    <w:rsid w:val="00D16021"/>
    <w:rsid w:val="00D16685"/>
    <w:rsid w:val="00D17267"/>
    <w:rsid w:val="00D172F3"/>
    <w:rsid w:val="00D17511"/>
    <w:rsid w:val="00D17547"/>
    <w:rsid w:val="00D177D7"/>
    <w:rsid w:val="00D179B0"/>
    <w:rsid w:val="00D2054B"/>
    <w:rsid w:val="00D205FB"/>
    <w:rsid w:val="00D206B9"/>
    <w:rsid w:val="00D206BF"/>
    <w:rsid w:val="00D206D9"/>
    <w:rsid w:val="00D20D55"/>
    <w:rsid w:val="00D21900"/>
    <w:rsid w:val="00D21927"/>
    <w:rsid w:val="00D219CE"/>
    <w:rsid w:val="00D21CBB"/>
    <w:rsid w:val="00D21E38"/>
    <w:rsid w:val="00D229E4"/>
    <w:rsid w:val="00D22B18"/>
    <w:rsid w:val="00D22BE5"/>
    <w:rsid w:val="00D22C36"/>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CF"/>
    <w:rsid w:val="00D271E6"/>
    <w:rsid w:val="00D27F2E"/>
    <w:rsid w:val="00D30399"/>
    <w:rsid w:val="00D304B0"/>
    <w:rsid w:val="00D304D1"/>
    <w:rsid w:val="00D307D1"/>
    <w:rsid w:val="00D30CF3"/>
    <w:rsid w:val="00D30D24"/>
    <w:rsid w:val="00D31138"/>
    <w:rsid w:val="00D31344"/>
    <w:rsid w:val="00D31B6A"/>
    <w:rsid w:val="00D31CE1"/>
    <w:rsid w:val="00D31CEB"/>
    <w:rsid w:val="00D3244B"/>
    <w:rsid w:val="00D32482"/>
    <w:rsid w:val="00D327B8"/>
    <w:rsid w:val="00D32996"/>
    <w:rsid w:val="00D329A5"/>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17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0CC"/>
    <w:rsid w:val="00D66723"/>
    <w:rsid w:val="00D66B12"/>
    <w:rsid w:val="00D67793"/>
    <w:rsid w:val="00D7008F"/>
    <w:rsid w:val="00D7057E"/>
    <w:rsid w:val="00D706AB"/>
    <w:rsid w:val="00D71026"/>
    <w:rsid w:val="00D71310"/>
    <w:rsid w:val="00D71FD4"/>
    <w:rsid w:val="00D7208A"/>
    <w:rsid w:val="00D721F3"/>
    <w:rsid w:val="00D7251B"/>
    <w:rsid w:val="00D72DFF"/>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D61"/>
    <w:rsid w:val="00D85E13"/>
    <w:rsid w:val="00D85F4B"/>
    <w:rsid w:val="00D866E5"/>
    <w:rsid w:val="00D86E23"/>
    <w:rsid w:val="00D86E2A"/>
    <w:rsid w:val="00D86EC0"/>
    <w:rsid w:val="00D86EE2"/>
    <w:rsid w:val="00D87A6B"/>
    <w:rsid w:val="00D90205"/>
    <w:rsid w:val="00D90B8C"/>
    <w:rsid w:val="00D912D2"/>
    <w:rsid w:val="00D91665"/>
    <w:rsid w:val="00D91A3C"/>
    <w:rsid w:val="00D91B81"/>
    <w:rsid w:val="00D91CAB"/>
    <w:rsid w:val="00D91CBC"/>
    <w:rsid w:val="00D91F6C"/>
    <w:rsid w:val="00D920A2"/>
    <w:rsid w:val="00D92C35"/>
    <w:rsid w:val="00D92C79"/>
    <w:rsid w:val="00D92E2E"/>
    <w:rsid w:val="00D92E6C"/>
    <w:rsid w:val="00D93254"/>
    <w:rsid w:val="00D936B7"/>
    <w:rsid w:val="00D93BD6"/>
    <w:rsid w:val="00D94504"/>
    <w:rsid w:val="00D946B3"/>
    <w:rsid w:val="00D9481E"/>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C77"/>
    <w:rsid w:val="00DA4E4B"/>
    <w:rsid w:val="00DA5659"/>
    <w:rsid w:val="00DA5AD2"/>
    <w:rsid w:val="00DA5AD3"/>
    <w:rsid w:val="00DA5CFF"/>
    <w:rsid w:val="00DA5DDC"/>
    <w:rsid w:val="00DA66FE"/>
    <w:rsid w:val="00DA6921"/>
    <w:rsid w:val="00DA695D"/>
    <w:rsid w:val="00DA6CFC"/>
    <w:rsid w:val="00DA6E85"/>
    <w:rsid w:val="00DA78C9"/>
    <w:rsid w:val="00DB025E"/>
    <w:rsid w:val="00DB027E"/>
    <w:rsid w:val="00DB0424"/>
    <w:rsid w:val="00DB09F8"/>
    <w:rsid w:val="00DB0D94"/>
    <w:rsid w:val="00DB12FD"/>
    <w:rsid w:val="00DB1385"/>
    <w:rsid w:val="00DB145D"/>
    <w:rsid w:val="00DB1736"/>
    <w:rsid w:val="00DB1C27"/>
    <w:rsid w:val="00DB2389"/>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4F8C"/>
    <w:rsid w:val="00DC57BA"/>
    <w:rsid w:val="00DC5887"/>
    <w:rsid w:val="00DC5C7C"/>
    <w:rsid w:val="00DC5E22"/>
    <w:rsid w:val="00DC5E41"/>
    <w:rsid w:val="00DC5E9F"/>
    <w:rsid w:val="00DC6255"/>
    <w:rsid w:val="00DC65AD"/>
    <w:rsid w:val="00DC678A"/>
    <w:rsid w:val="00DC6CE9"/>
    <w:rsid w:val="00DC7270"/>
    <w:rsid w:val="00DC7357"/>
    <w:rsid w:val="00DC744F"/>
    <w:rsid w:val="00DC7508"/>
    <w:rsid w:val="00DC76C7"/>
    <w:rsid w:val="00DC7857"/>
    <w:rsid w:val="00DC7FC6"/>
    <w:rsid w:val="00DD01E7"/>
    <w:rsid w:val="00DD032D"/>
    <w:rsid w:val="00DD0A04"/>
    <w:rsid w:val="00DD0A91"/>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6D57"/>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B03"/>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AD1"/>
    <w:rsid w:val="00DF4B4B"/>
    <w:rsid w:val="00DF510A"/>
    <w:rsid w:val="00DF5795"/>
    <w:rsid w:val="00DF5ADA"/>
    <w:rsid w:val="00DF6ADF"/>
    <w:rsid w:val="00DF6DFF"/>
    <w:rsid w:val="00DF7411"/>
    <w:rsid w:val="00DF75AA"/>
    <w:rsid w:val="00DF785C"/>
    <w:rsid w:val="00DF78FD"/>
    <w:rsid w:val="00DF7E59"/>
    <w:rsid w:val="00E00B8D"/>
    <w:rsid w:val="00E00C9E"/>
    <w:rsid w:val="00E012B6"/>
    <w:rsid w:val="00E012E9"/>
    <w:rsid w:val="00E01558"/>
    <w:rsid w:val="00E0159A"/>
    <w:rsid w:val="00E0170F"/>
    <w:rsid w:val="00E01910"/>
    <w:rsid w:val="00E01BDC"/>
    <w:rsid w:val="00E01CCB"/>
    <w:rsid w:val="00E01D27"/>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E48"/>
    <w:rsid w:val="00E07039"/>
    <w:rsid w:val="00E07212"/>
    <w:rsid w:val="00E074A2"/>
    <w:rsid w:val="00E07857"/>
    <w:rsid w:val="00E07A15"/>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5EE"/>
    <w:rsid w:val="00E157B3"/>
    <w:rsid w:val="00E1589B"/>
    <w:rsid w:val="00E15986"/>
    <w:rsid w:val="00E15C73"/>
    <w:rsid w:val="00E15ED1"/>
    <w:rsid w:val="00E1631E"/>
    <w:rsid w:val="00E1634F"/>
    <w:rsid w:val="00E171D7"/>
    <w:rsid w:val="00E175F2"/>
    <w:rsid w:val="00E177B0"/>
    <w:rsid w:val="00E17BEF"/>
    <w:rsid w:val="00E205C1"/>
    <w:rsid w:val="00E206E0"/>
    <w:rsid w:val="00E207A4"/>
    <w:rsid w:val="00E20E16"/>
    <w:rsid w:val="00E20F19"/>
    <w:rsid w:val="00E20F79"/>
    <w:rsid w:val="00E21223"/>
    <w:rsid w:val="00E2159F"/>
    <w:rsid w:val="00E21C27"/>
    <w:rsid w:val="00E21C7B"/>
    <w:rsid w:val="00E21DEC"/>
    <w:rsid w:val="00E22A98"/>
    <w:rsid w:val="00E22E8A"/>
    <w:rsid w:val="00E234C6"/>
    <w:rsid w:val="00E2378D"/>
    <w:rsid w:val="00E23980"/>
    <w:rsid w:val="00E243F4"/>
    <w:rsid w:val="00E24A3E"/>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093"/>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9B4"/>
    <w:rsid w:val="00E56ADA"/>
    <w:rsid w:val="00E56CF9"/>
    <w:rsid w:val="00E6015A"/>
    <w:rsid w:val="00E60219"/>
    <w:rsid w:val="00E6027B"/>
    <w:rsid w:val="00E6049A"/>
    <w:rsid w:val="00E6058D"/>
    <w:rsid w:val="00E606D0"/>
    <w:rsid w:val="00E60C11"/>
    <w:rsid w:val="00E61003"/>
    <w:rsid w:val="00E61BA1"/>
    <w:rsid w:val="00E6206B"/>
    <w:rsid w:val="00E6236D"/>
    <w:rsid w:val="00E6260A"/>
    <w:rsid w:val="00E62835"/>
    <w:rsid w:val="00E62F43"/>
    <w:rsid w:val="00E62FAC"/>
    <w:rsid w:val="00E636E6"/>
    <w:rsid w:val="00E6378B"/>
    <w:rsid w:val="00E63C42"/>
    <w:rsid w:val="00E64173"/>
    <w:rsid w:val="00E644B3"/>
    <w:rsid w:val="00E64677"/>
    <w:rsid w:val="00E65A11"/>
    <w:rsid w:val="00E65C58"/>
    <w:rsid w:val="00E6652A"/>
    <w:rsid w:val="00E666BE"/>
    <w:rsid w:val="00E6687F"/>
    <w:rsid w:val="00E669D1"/>
    <w:rsid w:val="00E66A77"/>
    <w:rsid w:val="00E66C86"/>
    <w:rsid w:val="00E670E0"/>
    <w:rsid w:val="00E676B3"/>
    <w:rsid w:val="00E6790C"/>
    <w:rsid w:val="00E67A3F"/>
    <w:rsid w:val="00E67C3A"/>
    <w:rsid w:val="00E7048C"/>
    <w:rsid w:val="00E709F0"/>
    <w:rsid w:val="00E70F92"/>
    <w:rsid w:val="00E710E4"/>
    <w:rsid w:val="00E7215C"/>
    <w:rsid w:val="00E721BB"/>
    <w:rsid w:val="00E7238B"/>
    <w:rsid w:val="00E73202"/>
    <w:rsid w:val="00E73CFE"/>
    <w:rsid w:val="00E73D68"/>
    <w:rsid w:val="00E73E1E"/>
    <w:rsid w:val="00E74251"/>
    <w:rsid w:val="00E743EB"/>
    <w:rsid w:val="00E749E2"/>
    <w:rsid w:val="00E74A23"/>
    <w:rsid w:val="00E74BE1"/>
    <w:rsid w:val="00E74C30"/>
    <w:rsid w:val="00E74DCF"/>
    <w:rsid w:val="00E752E9"/>
    <w:rsid w:val="00E7559E"/>
    <w:rsid w:val="00E75AA4"/>
    <w:rsid w:val="00E76025"/>
    <w:rsid w:val="00E77080"/>
    <w:rsid w:val="00E77958"/>
    <w:rsid w:val="00E80085"/>
    <w:rsid w:val="00E80587"/>
    <w:rsid w:val="00E805C1"/>
    <w:rsid w:val="00E810DC"/>
    <w:rsid w:val="00E816B7"/>
    <w:rsid w:val="00E81927"/>
    <w:rsid w:val="00E82665"/>
    <w:rsid w:val="00E8272F"/>
    <w:rsid w:val="00E82F11"/>
    <w:rsid w:val="00E83133"/>
    <w:rsid w:val="00E83673"/>
    <w:rsid w:val="00E83881"/>
    <w:rsid w:val="00E83D30"/>
    <w:rsid w:val="00E843B3"/>
    <w:rsid w:val="00E843D4"/>
    <w:rsid w:val="00E84FBA"/>
    <w:rsid w:val="00E85E9F"/>
    <w:rsid w:val="00E86725"/>
    <w:rsid w:val="00E87103"/>
    <w:rsid w:val="00E87A4F"/>
    <w:rsid w:val="00E90163"/>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001A"/>
    <w:rsid w:val="00EA0C0D"/>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872"/>
    <w:rsid w:val="00EB48D3"/>
    <w:rsid w:val="00EB49A4"/>
    <w:rsid w:val="00EB5123"/>
    <w:rsid w:val="00EB5167"/>
    <w:rsid w:val="00EB528A"/>
    <w:rsid w:val="00EB52B4"/>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892"/>
    <w:rsid w:val="00EE2AC3"/>
    <w:rsid w:val="00EE3186"/>
    <w:rsid w:val="00EE339C"/>
    <w:rsid w:val="00EE3769"/>
    <w:rsid w:val="00EE3C9A"/>
    <w:rsid w:val="00EE3CE0"/>
    <w:rsid w:val="00EE3DF5"/>
    <w:rsid w:val="00EE3E73"/>
    <w:rsid w:val="00EE3F34"/>
    <w:rsid w:val="00EE4493"/>
    <w:rsid w:val="00EE4756"/>
    <w:rsid w:val="00EE4763"/>
    <w:rsid w:val="00EE4B7D"/>
    <w:rsid w:val="00EE4C82"/>
    <w:rsid w:val="00EE5914"/>
    <w:rsid w:val="00EE5A85"/>
    <w:rsid w:val="00EE5EA3"/>
    <w:rsid w:val="00EE68B5"/>
    <w:rsid w:val="00EE6D93"/>
    <w:rsid w:val="00EE72F5"/>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9E4"/>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0785B"/>
    <w:rsid w:val="00F1001F"/>
    <w:rsid w:val="00F1043A"/>
    <w:rsid w:val="00F10849"/>
    <w:rsid w:val="00F1084A"/>
    <w:rsid w:val="00F10FE0"/>
    <w:rsid w:val="00F11330"/>
    <w:rsid w:val="00F114E6"/>
    <w:rsid w:val="00F11643"/>
    <w:rsid w:val="00F11EB6"/>
    <w:rsid w:val="00F12726"/>
    <w:rsid w:val="00F12C67"/>
    <w:rsid w:val="00F1308A"/>
    <w:rsid w:val="00F13234"/>
    <w:rsid w:val="00F13850"/>
    <w:rsid w:val="00F139D7"/>
    <w:rsid w:val="00F14332"/>
    <w:rsid w:val="00F1442A"/>
    <w:rsid w:val="00F145E0"/>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209FB"/>
    <w:rsid w:val="00F20D1A"/>
    <w:rsid w:val="00F2100E"/>
    <w:rsid w:val="00F21032"/>
    <w:rsid w:val="00F21170"/>
    <w:rsid w:val="00F2168F"/>
    <w:rsid w:val="00F21A9E"/>
    <w:rsid w:val="00F21E44"/>
    <w:rsid w:val="00F22438"/>
    <w:rsid w:val="00F22752"/>
    <w:rsid w:val="00F2330A"/>
    <w:rsid w:val="00F2396E"/>
    <w:rsid w:val="00F23A6C"/>
    <w:rsid w:val="00F23DEB"/>
    <w:rsid w:val="00F245EA"/>
    <w:rsid w:val="00F2484C"/>
    <w:rsid w:val="00F24975"/>
    <w:rsid w:val="00F24D0F"/>
    <w:rsid w:val="00F24EC1"/>
    <w:rsid w:val="00F25198"/>
    <w:rsid w:val="00F258C7"/>
    <w:rsid w:val="00F25F21"/>
    <w:rsid w:val="00F262EB"/>
    <w:rsid w:val="00F2650E"/>
    <w:rsid w:val="00F27462"/>
    <w:rsid w:val="00F27F60"/>
    <w:rsid w:val="00F306D7"/>
    <w:rsid w:val="00F3094B"/>
    <w:rsid w:val="00F30D20"/>
    <w:rsid w:val="00F30DD3"/>
    <w:rsid w:val="00F313B9"/>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5E4C"/>
    <w:rsid w:val="00F3600F"/>
    <w:rsid w:val="00F36408"/>
    <w:rsid w:val="00F36B21"/>
    <w:rsid w:val="00F36D2F"/>
    <w:rsid w:val="00F376C4"/>
    <w:rsid w:val="00F3770B"/>
    <w:rsid w:val="00F37AAD"/>
    <w:rsid w:val="00F37C58"/>
    <w:rsid w:val="00F37FDE"/>
    <w:rsid w:val="00F403AB"/>
    <w:rsid w:val="00F40AEB"/>
    <w:rsid w:val="00F415EB"/>
    <w:rsid w:val="00F4186E"/>
    <w:rsid w:val="00F41A9D"/>
    <w:rsid w:val="00F41CFF"/>
    <w:rsid w:val="00F41D51"/>
    <w:rsid w:val="00F41F85"/>
    <w:rsid w:val="00F4264C"/>
    <w:rsid w:val="00F434B7"/>
    <w:rsid w:val="00F4350F"/>
    <w:rsid w:val="00F4388F"/>
    <w:rsid w:val="00F44610"/>
    <w:rsid w:val="00F44C2F"/>
    <w:rsid w:val="00F44CBE"/>
    <w:rsid w:val="00F44D22"/>
    <w:rsid w:val="00F44E9B"/>
    <w:rsid w:val="00F45230"/>
    <w:rsid w:val="00F453FA"/>
    <w:rsid w:val="00F4557F"/>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57FEB"/>
    <w:rsid w:val="00F60082"/>
    <w:rsid w:val="00F6026F"/>
    <w:rsid w:val="00F6051F"/>
    <w:rsid w:val="00F61D2F"/>
    <w:rsid w:val="00F61E5F"/>
    <w:rsid w:val="00F61E87"/>
    <w:rsid w:val="00F6211A"/>
    <w:rsid w:val="00F627F2"/>
    <w:rsid w:val="00F62A35"/>
    <w:rsid w:val="00F62AF0"/>
    <w:rsid w:val="00F63241"/>
    <w:rsid w:val="00F633CC"/>
    <w:rsid w:val="00F6346E"/>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67EAF"/>
    <w:rsid w:val="00F70329"/>
    <w:rsid w:val="00F70825"/>
    <w:rsid w:val="00F70BD0"/>
    <w:rsid w:val="00F70FD5"/>
    <w:rsid w:val="00F72148"/>
    <w:rsid w:val="00F73F15"/>
    <w:rsid w:val="00F7401A"/>
    <w:rsid w:val="00F740C3"/>
    <w:rsid w:val="00F7418C"/>
    <w:rsid w:val="00F757E4"/>
    <w:rsid w:val="00F75A29"/>
    <w:rsid w:val="00F75CEA"/>
    <w:rsid w:val="00F75DEF"/>
    <w:rsid w:val="00F7619B"/>
    <w:rsid w:val="00F76334"/>
    <w:rsid w:val="00F765B0"/>
    <w:rsid w:val="00F76A8B"/>
    <w:rsid w:val="00F76B5C"/>
    <w:rsid w:val="00F77104"/>
    <w:rsid w:val="00F7741C"/>
    <w:rsid w:val="00F77536"/>
    <w:rsid w:val="00F77F3B"/>
    <w:rsid w:val="00F8022C"/>
    <w:rsid w:val="00F802A7"/>
    <w:rsid w:val="00F8032A"/>
    <w:rsid w:val="00F804C7"/>
    <w:rsid w:val="00F8079C"/>
    <w:rsid w:val="00F80D45"/>
    <w:rsid w:val="00F81291"/>
    <w:rsid w:val="00F8135A"/>
    <w:rsid w:val="00F81865"/>
    <w:rsid w:val="00F820A2"/>
    <w:rsid w:val="00F8270B"/>
    <w:rsid w:val="00F827D4"/>
    <w:rsid w:val="00F8297B"/>
    <w:rsid w:val="00F838A8"/>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429"/>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782"/>
    <w:rsid w:val="00F97B0E"/>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056"/>
    <w:rsid w:val="00FA4162"/>
    <w:rsid w:val="00FA43DB"/>
    <w:rsid w:val="00FA452B"/>
    <w:rsid w:val="00FA4E3C"/>
    <w:rsid w:val="00FA5A3D"/>
    <w:rsid w:val="00FA5B85"/>
    <w:rsid w:val="00FA5DD5"/>
    <w:rsid w:val="00FA6087"/>
    <w:rsid w:val="00FA6160"/>
    <w:rsid w:val="00FA62BB"/>
    <w:rsid w:val="00FA62C9"/>
    <w:rsid w:val="00FA684C"/>
    <w:rsid w:val="00FA6AC8"/>
    <w:rsid w:val="00FA6C96"/>
    <w:rsid w:val="00FA70A7"/>
    <w:rsid w:val="00FA77DD"/>
    <w:rsid w:val="00FA7BD7"/>
    <w:rsid w:val="00FA7BF8"/>
    <w:rsid w:val="00FB0148"/>
    <w:rsid w:val="00FB07A3"/>
    <w:rsid w:val="00FB0819"/>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334"/>
    <w:rsid w:val="00FB5990"/>
    <w:rsid w:val="00FB5D13"/>
    <w:rsid w:val="00FB5D8D"/>
    <w:rsid w:val="00FB613D"/>
    <w:rsid w:val="00FB619A"/>
    <w:rsid w:val="00FB66AF"/>
    <w:rsid w:val="00FB6A0E"/>
    <w:rsid w:val="00FB6E55"/>
    <w:rsid w:val="00FB72A8"/>
    <w:rsid w:val="00FB75E1"/>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6977"/>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5811"/>
    <w:rsid w:val="00FD610F"/>
    <w:rsid w:val="00FD672F"/>
    <w:rsid w:val="00FD6BBF"/>
    <w:rsid w:val="00FD6D63"/>
    <w:rsid w:val="00FD72DD"/>
    <w:rsid w:val="00FD76AC"/>
    <w:rsid w:val="00FD78EF"/>
    <w:rsid w:val="00FD7B7C"/>
    <w:rsid w:val="00FD7C0E"/>
    <w:rsid w:val="00FD7CF7"/>
    <w:rsid w:val="00FE07FF"/>
    <w:rsid w:val="00FE1656"/>
    <w:rsid w:val="00FE1D99"/>
    <w:rsid w:val="00FE21A5"/>
    <w:rsid w:val="00FE22A3"/>
    <w:rsid w:val="00FE234A"/>
    <w:rsid w:val="00FE24A0"/>
    <w:rsid w:val="00FE2CCC"/>
    <w:rsid w:val="00FE2F8C"/>
    <w:rsid w:val="00FE349F"/>
    <w:rsid w:val="00FE34D2"/>
    <w:rsid w:val="00FE35BE"/>
    <w:rsid w:val="00FE3C03"/>
    <w:rsid w:val="00FE4019"/>
    <w:rsid w:val="00FE44C4"/>
    <w:rsid w:val="00FE487E"/>
    <w:rsid w:val="00FE4A03"/>
    <w:rsid w:val="00FE4B7D"/>
    <w:rsid w:val="00FE5395"/>
    <w:rsid w:val="00FE626D"/>
    <w:rsid w:val="00FE6539"/>
    <w:rsid w:val="00FE6AD6"/>
    <w:rsid w:val="00FF02AD"/>
    <w:rsid w:val="00FF051C"/>
    <w:rsid w:val="00FF098A"/>
    <w:rsid w:val="00FF1356"/>
    <w:rsid w:val="00FF154F"/>
    <w:rsid w:val="00FF17D6"/>
    <w:rsid w:val="00FF1A8A"/>
    <w:rsid w:val="00FF1EE5"/>
    <w:rsid w:val="00FF1F4B"/>
    <w:rsid w:val="00FF20E0"/>
    <w:rsid w:val="00FF21CB"/>
    <w:rsid w:val="00FF21E5"/>
    <w:rsid w:val="00FF28C4"/>
    <w:rsid w:val="00FF2F8B"/>
    <w:rsid w:val="00FF2FC5"/>
    <w:rsid w:val="00FF3010"/>
    <w:rsid w:val="00FF3215"/>
    <w:rsid w:val="00FF33FE"/>
    <w:rsid w:val="00FF345F"/>
    <w:rsid w:val="00FF3A86"/>
    <w:rsid w:val="00FF4090"/>
    <w:rsid w:val="00FF47BC"/>
    <w:rsid w:val="00FF48D2"/>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3"/>
      </w:numPr>
      <w:suppressAutoHyphens/>
    </w:pPr>
    <w:rPr>
      <w:rFonts w:eastAsia="Lucida Sans Unicode"/>
      <w:sz w:val="24"/>
      <w:szCs w:val="24"/>
    </w:rPr>
  </w:style>
  <w:style w:type="paragraph" w:customStyle="1" w:styleId="atbildesvitraaratkapi">
    <w:name w:val="atbilde_svitraar atkapi"/>
    <w:basedOn w:val="Parasts"/>
    <w:rsid w:val="00771DC8"/>
    <w:pPr>
      <w:numPr>
        <w:numId w:val="4"/>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5"/>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6"/>
      </w:numPr>
    </w:pPr>
    <w:rPr>
      <w:rFonts w:ascii="Arial" w:hAnsi="Arial"/>
      <w:b/>
      <w:szCs w:val="24"/>
      <w:lang w:eastAsia="lv-LV"/>
    </w:rPr>
  </w:style>
  <w:style w:type="paragraph" w:customStyle="1" w:styleId="Apakpunkts">
    <w:name w:val="Apakšpunkts"/>
    <w:basedOn w:val="Parasts"/>
    <w:link w:val="ApakpunktsChar"/>
    <w:rsid w:val="00C5383B"/>
    <w:pPr>
      <w:numPr>
        <w:ilvl w:val="1"/>
        <w:numId w:val="6"/>
      </w:numPr>
    </w:pPr>
    <w:rPr>
      <w:rFonts w:ascii="Arial" w:hAnsi="Arial"/>
      <w:b/>
      <w:szCs w:val="24"/>
      <w:lang w:eastAsia="lv-LV"/>
    </w:rPr>
  </w:style>
  <w:style w:type="paragraph" w:customStyle="1" w:styleId="Paragrfs">
    <w:name w:val="Paragrāfs"/>
    <w:basedOn w:val="Parasts"/>
    <w:next w:val="Rindkopa"/>
    <w:rsid w:val="00C5383B"/>
    <w:pPr>
      <w:numPr>
        <w:ilvl w:val="2"/>
        <w:numId w:val="6"/>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7"/>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73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epirkumi@ogresnamsaimnieks.lv" TargetMode="External"/><Relationship Id="rId4" Type="http://schemas.openxmlformats.org/officeDocument/2006/relationships/settings" Target="settings.xml"/><Relationship Id="rId9" Type="http://schemas.openxmlformats.org/officeDocument/2006/relationships/hyperlink" Target="mailto:info@ogresnamsaimnieks.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19739</TotalTime>
  <Pages>19</Pages>
  <Words>26426</Words>
  <Characters>15063</Characters>
  <Application>Microsoft Office Word</Application>
  <DocSecurity>0</DocSecurity>
  <Lines>125</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41407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1411</cp:revision>
  <cp:lastPrinted>2019-08-22T13:46:00Z</cp:lastPrinted>
  <dcterms:created xsi:type="dcterms:W3CDTF">2021-04-06T10:57:00Z</dcterms:created>
  <dcterms:modified xsi:type="dcterms:W3CDTF">2026-07-10T05:40:00Z</dcterms:modified>
</cp:coreProperties>
</file>