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92AFF" w14:textId="0B7C7993" w:rsidR="004F41C6" w:rsidRPr="008A3390" w:rsidRDefault="004F41C6" w:rsidP="008A3390">
      <w:pPr>
        <w:pStyle w:val="Bezatstarpm"/>
        <w:jc w:val="right"/>
        <w:rPr>
          <w:rFonts w:ascii="Times New Roman" w:hAnsi="Times New Roman" w:cs="Times New Roman"/>
          <w:noProof/>
        </w:rPr>
      </w:pPr>
      <w:r w:rsidRPr="008A3390">
        <w:rPr>
          <w:rFonts w:ascii="Times New Roman" w:hAnsi="Times New Roman" w:cs="Times New Roman"/>
          <w:noProof/>
        </w:rPr>
        <w:t>3.pielikums – Vispārīgā vienošanās (projekts)</w:t>
      </w:r>
    </w:p>
    <w:p w14:paraId="4150B4AC" w14:textId="7998DDD4" w:rsidR="004F41C6" w:rsidRPr="008A3390" w:rsidRDefault="004F41C6" w:rsidP="008A3390">
      <w:pPr>
        <w:pStyle w:val="Bezatstarpm"/>
        <w:jc w:val="right"/>
        <w:rPr>
          <w:rFonts w:ascii="Times New Roman" w:hAnsi="Times New Roman" w:cs="Times New Roman"/>
          <w:noProof/>
        </w:rPr>
      </w:pPr>
      <w:r w:rsidRPr="008A3390">
        <w:rPr>
          <w:rFonts w:ascii="Times New Roman" w:hAnsi="Times New Roman" w:cs="Times New Roman"/>
          <w:noProof/>
        </w:rPr>
        <w:t>Nolikuma BKUS 202</w:t>
      </w:r>
      <w:r w:rsidR="00E76173" w:rsidRPr="008A3390">
        <w:rPr>
          <w:rFonts w:ascii="Times New Roman" w:hAnsi="Times New Roman" w:cs="Times New Roman"/>
          <w:noProof/>
        </w:rPr>
        <w:t>6</w:t>
      </w:r>
      <w:r w:rsidR="00D00A4C" w:rsidRPr="008A3390">
        <w:rPr>
          <w:rFonts w:ascii="Times New Roman" w:hAnsi="Times New Roman" w:cs="Times New Roman"/>
          <w:noProof/>
        </w:rPr>
        <w:t>/</w:t>
      </w:r>
      <w:r w:rsidR="008A3390" w:rsidRPr="008A3390">
        <w:rPr>
          <w:rFonts w:ascii="Times New Roman" w:hAnsi="Times New Roman" w:cs="Times New Roman"/>
          <w:noProof/>
        </w:rPr>
        <w:t>48</w:t>
      </w:r>
    </w:p>
    <w:p w14:paraId="7D6D3F25" w14:textId="54165C56" w:rsidR="00E76173" w:rsidRPr="008A3390" w:rsidRDefault="004F41C6" w:rsidP="008A3390">
      <w:pPr>
        <w:pStyle w:val="Bezatstarpm"/>
        <w:jc w:val="right"/>
        <w:rPr>
          <w:rFonts w:ascii="Times New Roman" w:hAnsi="Times New Roman" w:cs="Times New Roman"/>
          <w:sz w:val="20"/>
          <w:szCs w:val="20"/>
        </w:rPr>
      </w:pPr>
      <w:r w:rsidRPr="008A3390">
        <w:rPr>
          <w:rFonts w:ascii="Times New Roman" w:hAnsi="Times New Roman" w:cs="Times New Roman"/>
          <w:noProof/>
          <w:sz w:val="20"/>
          <w:szCs w:val="20"/>
        </w:rPr>
        <w:t>„</w:t>
      </w:r>
      <w:r w:rsidR="00E76173" w:rsidRPr="008A3390">
        <w:rPr>
          <w:rFonts w:ascii="Times New Roman" w:hAnsi="Times New Roman" w:cs="Times New Roman"/>
          <w:sz w:val="20"/>
          <w:szCs w:val="20"/>
        </w:rPr>
        <w:t xml:space="preserve">Laboratorijas aprīkojuma (t.sk. reaģentu) iegāde </w:t>
      </w:r>
    </w:p>
    <w:p w14:paraId="15B9D667" w14:textId="52499EA8" w:rsidR="004F41C6" w:rsidRPr="008A3390" w:rsidRDefault="00E76173" w:rsidP="008A3390">
      <w:pPr>
        <w:pStyle w:val="Bezatstarpm"/>
        <w:jc w:val="right"/>
        <w:rPr>
          <w:rFonts w:ascii="Times New Roman" w:hAnsi="Times New Roman" w:cs="Times New Roman"/>
          <w:sz w:val="20"/>
          <w:szCs w:val="20"/>
        </w:rPr>
      </w:pPr>
      <w:r w:rsidRPr="008A3390">
        <w:rPr>
          <w:rFonts w:ascii="Times New Roman" w:hAnsi="Times New Roman" w:cs="Times New Roman"/>
          <w:sz w:val="20"/>
          <w:szCs w:val="20"/>
        </w:rPr>
        <w:t>histoloģijas laboratorijas attīstībai un tā tehniskā apkope”</w:t>
      </w:r>
    </w:p>
    <w:p w14:paraId="3212BE45" w14:textId="77777777" w:rsidR="004F41C6" w:rsidRPr="00E76173" w:rsidRDefault="004F41C6" w:rsidP="002A6919">
      <w:pPr>
        <w:spacing w:before="200" w:after="120" w:line="240" w:lineRule="auto"/>
        <w:jc w:val="center"/>
        <w:rPr>
          <w:rFonts w:ascii="Times New Roman" w:hAnsi="Times New Roman"/>
          <w:b/>
          <w:noProof/>
          <w:sz w:val="24"/>
          <w:szCs w:val="24"/>
        </w:rPr>
      </w:pPr>
    </w:p>
    <w:p w14:paraId="70CF8767" w14:textId="2C99F520" w:rsidR="00C42E92" w:rsidRPr="00E76173" w:rsidRDefault="00C42E92" w:rsidP="002A6919">
      <w:pPr>
        <w:spacing w:before="200" w:after="120" w:line="240" w:lineRule="auto"/>
        <w:jc w:val="center"/>
        <w:rPr>
          <w:rFonts w:ascii="Times New Roman" w:hAnsi="Times New Roman"/>
          <w:b/>
          <w:noProof/>
          <w:sz w:val="24"/>
          <w:szCs w:val="24"/>
        </w:rPr>
      </w:pPr>
      <w:r w:rsidRPr="00E76173">
        <w:rPr>
          <w:rFonts w:ascii="Times New Roman" w:hAnsi="Times New Roman"/>
          <w:b/>
          <w:noProof/>
          <w:sz w:val="24"/>
          <w:szCs w:val="24"/>
        </w:rPr>
        <w:t xml:space="preserve">VISPĀRĪGĀ VIENOŠANĀS </w:t>
      </w:r>
      <w:r w:rsidR="00561030" w:rsidRPr="00E76173">
        <w:rPr>
          <w:rFonts w:ascii="Times New Roman" w:hAnsi="Times New Roman"/>
          <w:b/>
          <w:noProof/>
          <w:sz w:val="24"/>
          <w:szCs w:val="24"/>
        </w:rPr>
        <w:t>BKUS 202</w:t>
      </w:r>
      <w:r w:rsidR="00E76173" w:rsidRPr="00E76173">
        <w:rPr>
          <w:rFonts w:ascii="Times New Roman" w:hAnsi="Times New Roman"/>
          <w:b/>
          <w:noProof/>
          <w:sz w:val="24"/>
          <w:szCs w:val="24"/>
        </w:rPr>
        <w:t>6</w:t>
      </w:r>
      <w:r w:rsidR="00D00A4C" w:rsidRPr="00E76173">
        <w:rPr>
          <w:rFonts w:ascii="Times New Roman" w:hAnsi="Times New Roman"/>
          <w:b/>
          <w:noProof/>
          <w:sz w:val="24"/>
          <w:szCs w:val="24"/>
        </w:rPr>
        <w:t>/</w:t>
      </w:r>
      <w:r w:rsidR="008A3390">
        <w:rPr>
          <w:rFonts w:ascii="Times New Roman" w:hAnsi="Times New Roman"/>
          <w:b/>
          <w:noProof/>
          <w:sz w:val="24"/>
          <w:szCs w:val="24"/>
        </w:rPr>
        <w:t>48</w:t>
      </w:r>
      <w:r w:rsidR="004F7097" w:rsidRPr="00E76173">
        <w:rPr>
          <w:rFonts w:ascii="Times New Roman" w:hAnsi="Times New Roman"/>
          <w:b/>
          <w:noProof/>
          <w:sz w:val="24"/>
          <w:szCs w:val="24"/>
        </w:rPr>
        <w:t xml:space="preserve"> </w:t>
      </w:r>
      <w:r w:rsidR="004F41C6" w:rsidRPr="00E76173">
        <w:rPr>
          <w:rFonts w:ascii="Times New Roman" w:hAnsi="Times New Roman"/>
          <w:b/>
          <w:noProof/>
          <w:sz w:val="24"/>
          <w:szCs w:val="24"/>
        </w:rPr>
        <w:t>(Projekts)</w:t>
      </w:r>
    </w:p>
    <w:p w14:paraId="2DFAA391" w14:textId="5E51FA8F" w:rsidR="00E76173" w:rsidRDefault="00BA60F8" w:rsidP="00E76173">
      <w:pPr>
        <w:jc w:val="center"/>
        <w:rPr>
          <w:rFonts w:ascii="Times New Roman" w:hAnsi="Times New Roman"/>
          <w:sz w:val="24"/>
          <w:szCs w:val="24"/>
        </w:rPr>
      </w:pPr>
      <w:r w:rsidRPr="00E76173">
        <w:rPr>
          <w:rFonts w:ascii="Times New Roman" w:hAnsi="Times New Roman"/>
          <w:b/>
          <w:noProof/>
          <w:sz w:val="24"/>
          <w:szCs w:val="24"/>
        </w:rPr>
        <w:t>p</w:t>
      </w:r>
      <w:r w:rsidR="00C42E92" w:rsidRPr="00E76173">
        <w:rPr>
          <w:rFonts w:ascii="Times New Roman" w:hAnsi="Times New Roman"/>
          <w:b/>
          <w:noProof/>
          <w:sz w:val="24"/>
          <w:szCs w:val="24"/>
        </w:rPr>
        <w:t xml:space="preserve">ar </w:t>
      </w:r>
      <w:r w:rsidR="00E76173" w:rsidRPr="002F3569">
        <w:rPr>
          <w:rFonts w:ascii="Times New Roman" w:hAnsi="Times New Roman"/>
          <w:b/>
          <w:bCs/>
          <w:sz w:val="24"/>
          <w:szCs w:val="24"/>
        </w:rPr>
        <w:t>laboratorijas aprīkojuma (t.sk. reaģentu) iegādi histoloģijas laboratorijas attīstībai un t</w:t>
      </w:r>
      <w:r w:rsidR="001C6DD7">
        <w:rPr>
          <w:rFonts w:ascii="Times New Roman" w:hAnsi="Times New Roman"/>
          <w:b/>
          <w:bCs/>
          <w:sz w:val="24"/>
          <w:szCs w:val="24"/>
        </w:rPr>
        <w:t>ā</w:t>
      </w:r>
      <w:r w:rsidR="00E76173" w:rsidRPr="002F3569">
        <w:rPr>
          <w:rFonts w:ascii="Times New Roman" w:hAnsi="Times New Roman"/>
          <w:b/>
          <w:bCs/>
          <w:sz w:val="24"/>
          <w:szCs w:val="24"/>
        </w:rPr>
        <w:t xml:space="preserve"> tehnisk</w:t>
      </w:r>
      <w:r w:rsidR="001C6DD7">
        <w:rPr>
          <w:rFonts w:ascii="Times New Roman" w:hAnsi="Times New Roman"/>
          <w:b/>
          <w:bCs/>
          <w:sz w:val="24"/>
          <w:szCs w:val="24"/>
        </w:rPr>
        <w:t>o</w:t>
      </w:r>
      <w:r w:rsidR="00E76173" w:rsidRPr="002F3569">
        <w:rPr>
          <w:rFonts w:ascii="Times New Roman" w:hAnsi="Times New Roman"/>
          <w:b/>
          <w:bCs/>
          <w:sz w:val="24"/>
          <w:szCs w:val="24"/>
        </w:rPr>
        <w:t xml:space="preserve"> apkop</w:t>
      </w:r>
      <w:r w:rsidR="001C6DD7">
        <w:rPr>
          <w:rFonts w:ascii="Times New Roman" w:hAnsi="Times New Roman"/>
          <w:b/>
          <w:bCs/>
          <w:sz w:val="24"/>
          <w:szCs w:val="24"/>
        </w:rPr>
        <w:t>i</w:t>
      </w:r>
    </w:p>
    <w:p w14:paraId="648A7F57" w14:textId="0361AF7F" w:rsidR="00C42E92" w:rsidRPr="00E76173" w:rsidRDefault="00C42E92" w:rsidP="00CD7151">
      <w:pPr>
        <w:spacing w:after="0" w:line="240" w:lineRule="auto"/>
        <w:jc w:val="center"/>
        <w:rPr>
          <w:rFonts w:ascii="Times New Roman" w:hAnsi="Times New Roman"/>
          <w:b/>
          <w:bCs/>
          <w:noProof/>
          <w:sz w:val="24"/>
          <w:szCs w:val="24"/>
          <w:highlight w:val="yellow"/>
        </w:rPr>
      </w:pPr>
    </w:p>
    <w:p w14:paraId="3990E9A7" w14:textId="77777777" w:rsidR="00902C0C" w:rsidRPr="005B54EA" w:rsidRDefault="00902C0C" w:rsidP="00FE0436">
      <w:pPr>
        <w:spacing w:line="240" w:lineRule="auto"/>
        <w:jc w:val="center"/>
        <w:rPr>
          <w:rFonts w:ascii="Times New Roman" w:hAnsi="Times New Roman"/>
          <w:b/>
          <w:bCs/>
          <w:noProof/>
          <w:sz w:val="24"/>
          <w:szCs w:val="24"/>
        </w:rPr>
      </w:pP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BA1D22" w:rsidRPr="005B54EA" w14:paraId="1AAE06B1" w14:textId="77777777" w:rsidTr="00C97E85">
        <w:tc>
          <w:tcPr>
            <w:tcW w:w="1813" w:type="dxa"/>
          </w:tcPr>
          <w:p w14:paraId="7560D82A" w14:textId="519B800D" w:rsidR="00C97E85" w:rsidRPr="005B54EA" w:rsidRDefault="00C97E85" w:rsidP="00C97E85">
            <w:pPr>
              <w:spacing w:after="120" w:line="240" w:lineRule="auto"/>
              <w:jc w:val="both"/>
              <w:rPr>
                <w:rFonts w:ascii="Times New Roman" w:hAnsi="Times New Roman"/>
                <w:noProof/>
                <w:sz w:val="24"/>
                <w:szCs w:val="24"/>
              </w:rPr>
            </w:pPr>
            <w:r w:rsidRPr="005B54EA">
              <w:rPr>
                <w:rFonts w:ascii="Times New Roman" w:hAnsi="Times New Roman"/>
                <w:noProof/>
                <w:sz w:val="24"/>
                <w:szCs w:val="24"/>
              </w:rPr>
              <w:t>Rīgā</w:t>
            </w:r>
          </w:p>
        </w:tc>
        <w:tc>
          <w:tcPr>
            <w:tcW w:w="1451" w:type="dxa"/>
          </w:tcPr>
          <w:p w14:paraId="1160546D" w14:textId="77777777" w:rsidR="00C97E85" w:rsidRPr="005B54EA" w:rsidRDefault="00C97E85" w:rsidP="00C42E92">
            <w:pPr>
              <w:jc w:val="right"/>
              <w:rPr>
                <w:rFonts w:ascii="Times New Roman" w:hAnsi="Times New Roman"/>
                <w:noProof/>
                <w:sz w:val="24"/>
                <w:szCs w:val="24"/>
              </w:rPr>
            </w:pPr>
          </w:p>
        </w:tc>
        <w:tc>
          <w:tcPr>
            <w:tcW w:w="2229" w:type="dxa"/>
          </w:tcPr>
          <w:p w14:paraId="0E015C6A" w14:textId="77777777" w:rsidR="00C97E85" w:rsidRPr="005B54EA" w:rsidRDefault="00C97E85" w:rsidP="00C42E92">
            <w:pPr>
              <w:jc w:val="right"/>
              <w:rPr>
                <w:rFonts w:ascii="Times New Roman" w:hAnsi="Times New Roman"/>
                <w:noProof/>
                <w:sz w:val="24"/>
                <w:szCs w:val="24"/>
              </w:rPr>
            </w:pPr>
          </w:p>
        </w:tc>
        <w:tc>
          <w:tcPr>
            <w:tcW w:w="3572" w:type="dxa"/>
          </w:tcPr>
          <w:p w14:paraId="1F51A830" w14:textId="608BE885" w:rsidR="00C97E85" w:rsidRPr="005B54EA" w:rsidRDefault="00561030" w:rsidP="00C97E85">
            <w:pPr>
              <w:spacing w:after="120" w:line="240" w:lineRule="auto"/>
              <w:jc w:val="right"/>
              <w:rPr>
                <w:rFonts w:ascii="Times New Roman" w:hAnsi="Times New Roman"/>
                <w:noProof/>
                <w:sz w:val="24"/>
                <w:szCs w:val="24"/>
              </w:rPr>
            </w:pPr>
            <w:r w:rsidRPr="005B54EA">
              <w:rPr>
                <w:rFonts w:ascii="Times New Roman" w:hAnsi="Times New Roman"/>
                <w:noProof/>
                <w:sz w:val="24"/>
                <w:szCs w:val="24"/>
              </w:rPr>
              <w:t>Datums skatāms laika zīmogā</w:t>
            </w:r>
          </w:p>
        </w:tc>
      </w:tr>
    </w:tbl>
    <w:p w14:paraId="668FDFBC" w14:textId="59D4CF02" w:rsidR="00C27018" w:rsidRPr="005B54EA" w:rsidRDefault="00C27018" w:rsidP="00C97E85">
      <w:pPr>
        <w:pStyle w:val="Bezatstarpm"/>
        <w:spacing w:after="60"/>
        <w:ind w:firstLine="567"/>
        <w:jc w:val="both"/>
        <w:rPr>
          <w:rFonts w:ascii="Times New Roman" w:hAnsi="Times New Roman" w:cs="Times New Roman"/>
          <w:noProof/>
          <w:sz w:val="24"/>
          <w:szCs w:val="24"/>
        </w:rPr>
      </w:pPr>
      <w:r w:rsidRPr="005B54EA">
        <w:rPr>
          <w:rFonts w:ascii="Times New Roman" w:hAnsi="Times New Roman" w:cs="Times New Roman"/>
          <w:b/>
          <w:bCs/>
          <w:noProof/>
          <w:sz w:val="24"/>
          <w:szCs w:val="24"/>
        </w:rPr>
        <w:t xml:space="preserve">VSIA „Bērnu klīniskā universitātes slimnīca”, </w:t>
      </w:r>
      <w:r w:rsidRPr="005B54EA">
        <w:rPr>
          <w:rFonts w:ascii="Times New Roman" w:hAnsi="Times New Roman" w:cs="Times New Roman"/>
          <w:noProof/>
          <w:sz w:val="24"/>
          <w:szCs w:val="24"/>
        </w:rPr>
        <w:t xml:space="preserve">(turpmāk – Pasūtītājs), kuru saskaņā ar </w:t>
      </w:r>
      <w:r w:rsidR="00E76173">
        <w:rPr>
          <w:rFonts w:ascii="Times New Roman" w:hAnsi="Times New Roman" w:cs="Times New Roman"/>
          <w:noProof/>
          <w:sz w:val="24"/>
          <w:szCs w:val="24"/>
        </w:rPr>
        <w:t>______</w:t>
      </w:r>
      <w:r w:rsidR="005E1063" w:rsidRPr="005B54EA">
        <w:rPr>
          <w:rFonts w:ascii="Times New Roman" w:hAnsi="Times New Roman" w:cs="Times New Roman"/>
          <w:noProof/>
          <w:sz w:val="24"/>
          <w:szCs w:val="24"/>
        </w:rPr>
        <w:t xml:space="preserve"> </w:t>
      </w:r>
      <w:r w:rsidR="00B86C14" w:rsidRPr="005B54EA">
        <w:rPr>
          <w:rFonts w:ascii="Times New Roman" w:hAnsi="Times New Roman" w:cs="Times New Roman"/>
          <w:noProof/>
          <w:sz w:val="24"/>
          <w:szCs w:val="24"/>
        </w:rPr>
        <w:t>pilnvarojumu</w:t>
      </w:r>
      <w:r w:rsidRPr="005B54EA">
        <w:rPr>
          <w:rFonts w:ascii="Times New Roman" w:hAnsi="Times New Roman" w:cs="Times New Roman"/>
          <w:noProof/>
          <w:sz w:val="24"/>
          <w:szCs w:val="24"/>
        </w:rPr>
        <w:t xml:space="preserve"> pārstāv </w:t>
      </w:r>
      <w:r w:rsidR="00B86C14" w:rsidRPr="005B54EA">
        <w:rPr>
          <w:rFonts w:ascii="Times New Roman" w:hAnsi="Times New Roman" w:cs="Times New Roman"/>
          <w:noProof/>
          <w:sz w:val="24"/>
          <w:szCs w:val="24"/>
        </w:rPr>
        <w:t xml:space="preserve">tās valdes priekšsēdētājs </w:t>
      </w:r>
      <w:r w:rsidR="005E1063" w:rsidRPr="005B54EA">
        <w:rPr>
          <w:rFonts w:ascii="Times New Roman" w:hAnsi="Times New Roman" w:cs="Times New Roman"/>
          <w:noProof/>
          <w:sz w:val="24"/>
          <w:szCs w:val="24"/>
        </w:rPr>
        <w:t>______</w:t>
      </w:r>
      <w:r w:rsidR="00B86C14" w:rsidRPr="005B54EA">
        <w:rPr>
          <w:rFonts w:ascii="Times New Roman" w:hAnsi="Times New Roman" w:cs="Times New Roman"/>
          <w:noProof/>
          <w:sz w:val="24"/>
          <w:szCs w:val="24"/>
        </w:rPr>
        <w:t xml:space="preserve"> un valdes locekle </w:t>
      </w:r>
      <w:r w:rsidR="005E1063" w:rsidRPr="005B54EA">
        <w:rPr>
          <w:rFonts w:ascii="Times New Roman" w:hAnsi="Times New Roman" w:cs="Times New Roman"/>
          <w:noProof/>
          <w:sz w:val="24"/>
          <w:szCs w:val="24"/>
        </w:rPr>
        <w:t>________</w:t>
      </w:r>
      <w:r w:rsidRPr="005B54EA">
        <w:rPr>
          <w:rFonts w:ascii="Times New Roman" w:hAnsi="Times New Roman" w:cs="Times New Roman"/>
          <w:noProof/>
          <w:sz w:val="24"/>
          <w:szCs w:val="24"/>
        </w:rPr>
        <w:t>, no vienas puses</w:t>
      </w:r>
      <w:r w:rsidRPr="005B54EA">
        <w:rPr>
          <w:rFonts w:ascii="Times New Roman" w:hAnsi="Times New Roman" w:cs="Times New Roman"/>
          <w:noProof/>
          <w:spacing w:val="4"/>
          <w:sz w:val="24"/>
          <w:szCs w:val="24"/>
        </w:rPr>
        <w:t>, u</w:t>
      </w:r>
      <w:r w:rsidRPr="005B54EA">
        <w:rPr>
          <w:rFonts w:ascii="Times New Roman" w:hAnsi="Times New Roman" w:cs="Times New Roman"/>
          <w:noProof/>
          <w:sz w:val="24"/>
          <w:szCs w:val="24"/>
        </w:rPr>
        <w:t>n</w:t>
      </w:r>
    </w:p>
    <w:p w14:paraId="029C85AB" w14:textId="6966B957" w:rsidR="00C97E85" w:rsidRPr="005B54EA" w:rsidRDefault="0065706A" w:rsidP="00C97E85">
      <w:pPr>
        <w:pStyle w:val="Bezatstarpm"/>
        <w:spacing w:after="60"/>
        <w:ind w:firstLine="567"/>
        <w:jc w:val="both"/>
        <w:rPr>
          <w:rFonts w:ascii="Times New Roman" w:hAnsi="Times New Roman" w:cs="Times New Roman"/>
          <w:noProof/>
          <w:sz w:val="24"/>
          <w:szCs w:val="24"/>
        </w:rPr>
      </w:pPr>
      <w:bookmarkStart w:id="0" w:name="_Hlk88657186"/>
      <w:r w:rsidRPr="005B54EA">
        <w:rPr>
          <w:rFonts w:ascii="Times New Roman" w:hAnsi="Times New Roman" w:cs="Times New Roman"/>
          <w:b/>
          <w:bCs/>
          <w:noProof/>
          <w:sz w:val="24"/>
          <w:szCs w:val="24"/>
        </w:rPr>
        <w:t>_______________________</w:t>
      </w:r>
      <w:r w:rsidR="00561030" w:rsidRPr="005B54EA">
        <w:rPr>
          <w:rFonts w:ascii="Times New Roman" w:hAnsi="Times New Roman" w:cs="Times New Roman"/>
          <w:noProof/>
          <w:sz w:val="24"/>
          <w:szCs w:val="24"/>
        </w:rPr>
        <w:t>, reģistrācijas Nr.</w:t>
      </w:r>
      <w:r w:rsidRPr="005B54EA">
        <w:rPr>
          <w:rFonts w:ascii="Times New Roman" w:hAnsi="Times New Roman" w:cs="Times New Roman"/>
          <w:noProof/>
          <w:sz w:val="24"/>
          <w:szCs w:val="24"/>
        </w:rPr>
        <w:t>____________</w:t>
      </w:r>
      <w:r w:rsidR="00561030" w:rsidRPr="005B54EA">
        <w:rPr>
          <w:rFonts w:ascii="Times New Roman" w:hAnsi="Times New Roman" w:cs="Times New Roman"/>
          <w:noProof/>
          <w:sz w:val="24"/>
          <w:szCs w:val="24"/>
        </w:rPr>
        <w:t xml:space="preserve"> (turpmāk – Piegādātājs), kuru saskaņā ar statūtiem, pārstāv </w:t>
      </w:r>
      <w:r w:rsidRPr="005B54EA">
        <w:rPr>
          <w:rFonts w:ascii="Times New Roman" w:hAnsi="Times New Roman" w:cs="Times New Roman"/>
          <w:noProof/>
          <w:sz w:val="24"/>
          <w:szCs w:val="24"/>
        </w:rPr>
        <w:t>_______________________________________________________</w:t>
      </w:r>
      <w:r w:rsidR="00C27018" w:rsidRPr="005B54EA">
        <w:rPr>
          <w:rFonts w:ascii="Times New Roman" w:hAnsi="Times New Roman" w:cs="Times New Roman"/>
          <w:noProof/>
          <w:sz w:val="24"/>
          <w:szCs w:val="24"/>
        </w:rPr>
        <w:t xml:space="preserve">, </w:t>
      </w:r>
    </w:p>
    <w:bookmarkEnd w:id="0"/>
    <w:p w14:paraId="59F6E13F" w14:textId="7A36D42F" w:rsidR="00561030" w:rsidRPr="005B54EA" w:rsidRDefault="0065706A" w:rsidP="0065706A">
      <w:pPr>
        <w:pStyle w:val="Bezatstarpm"/>
        <w:spacing w:after="60"/>
        <w:ind w:firstLine="567"/>
        <w:jc w:val="both"/>
        <w:rPr>
          <w:rFonts w:ascii="Times New Roman" w:hAnsi="Times New Roman" w:cs="Times New Roman"/>
          <w:noProof/>
          <w:sz w:val="24"/>
          <w:szCs w:val="24"/>
        </w:rPr>
      </w:pPr>
      <w:r w:rsidRPr="005B54EA">
        <w:rPr>
          <w:rFonts w:ascii="Times New Roman" w:hAnsi="Times New Roman" w:cs="Times New Roman"/>
          <w:b/>
          <w:bCs/>
          <w:noProof/>
          <w:sz w:val="24"/>
          <w:szCs w:val="24"/>
        </w:rPr>
        <w:t>_______________________</w:t>
      </w:r>
      <w:r w:rsidRPr="005B54EA">
        <w:rPr>
          <w:rFonts w:ascii="Times New Roman" w:hAnsi="Times New Roman" w:cs="Times New Roman"/>
          <w:noProof/>
          <w:sz w:val="24"/>
          <w:szCs w:val="24"/>
        </w:rPr>
        <w:t xml:space="preserve">, reģistrācijas Nr.____________ (turpmāk – Piegādātājs), kuru saskaņā ar statūtiem, pārstāv _______________________________________________________, </w:t>
      </w:r>
    </w:p>
    <w:p w14:paraId="24771174" w14:textId="009E3D72" w:rsidR="0065706A" w:rsidRPr="00E76173" w:rsidRDefault="0065706A" w:rsidP="0065706A">
      <w:pPr>
        <w:pStyle w:val="Bezatstarpm"/>
        <w:spacing w:after="60"/>
        <w:ind w:firstLine="567"/>
        <w:jc w:val="both"/>
        <w:rPr>
          <w:rFonts w:ascii="Times New Roman" w:hAnsi="Times New Roman" w:cs="Times New Roman"/>
          <w:noProof/>
          <w:sz w:val="24"/>
          <w:szCs w:val="24"/>
        </w:rPr>
      </w:pPr>
      <w:r w:rsidRPr="005B54EA">
        <w:rPr>
          <w:rFonts w:ascii="Times New Roman" w:hAnsi="Times New Roman" w:cs="Times New Roman"/>
          <w:noProof/>
          <w:sz w:val="24"/>
          <w:szCs w:val="24"/>
        </w:rPr>
        <w:t xml:space="preserve">_______________________, reģistrācijas Nr.____________ (turpmāk – Piegādātājs), kuru saskaņā ar statūtiem, pārstāv </w:t>
      </w:r>
      <w:r w:rsidRPr="00E76173">
        <w:rPr>
          <w:rFonts w:ascii="Times New Roman" w:hAnsi="Times New Roman" w:cs="Times New Roman"/>
          <w:noProof/>
          <w:sz w:val="24"/>
          <w:szCs w:val="24"/>
        </w:rPr>
        <w:t>______________________________________________________,</w:t>
      </w:r>
      <w:r w:rsidR="002C1900" w:rsidRPr="00E76173">
        <w:rPr>
          <w:rStyle w:val="Vresatsauce"/>
          <w:rFonts w:ascii="Times New Roman" w:hAnsi="Times New Roman" w:cs="Times New Roman"/>
          <w:noProof/>
          <w:sz w:val="24"/>
          <w:szCs w:val="24"/>
        </w:rPr>
        <w:footnoteReference w:id="1"/>
      </w:r>
    </w:p>
    <w:p w14:paraId="3A82D989" w14:textId="70AD38CE" w:rsidR="00C97E85" w:rsidRPr="00E76173" w:rsidRDefault="00313990" w:rsidP="00C97E85">
      <w:pPr>
        <w:pStyle w:val="Bezatstarpm"/>
        <w:spacing w:after="60"/>
        <w:ind w:firstLine="567"/>
        <w:jc w:val="both"/>
        <w:rPr>
          <w:rFonts w:ascii="Times New Roman" w:hAnsi="Times New Roman" w:cs="Times New Roman"/>
          <w:noProof/>
          <w:sz w:val="24"/>
          <w:szCs w:val="24"/>
        </w:rPr>
      </w:pPr>
      <w:r w:rsidRPr="00E76173">
        <w:rPr>
          <w:rFonts w:ascii="Times New Roman" w:hAnsi="Times New Roman" w:cs="Times New Roman"/>
          <w:noProof/>
          <w:sz w:val="24"/>
          <w:szCs w:val="24"/>
        </w:rPr>
        <w:t>visi kopā turpmāk – Piegādātāj</w:t>
      </w:r>
      <w:r w:rsidR="007A27C5" w:rsidRPr="00E76173">
        <w:rPr>
          <w:rFonts w:ascii="Times New Roman" w:hAnsi="Times New Roman" w:cs="Times New Roman"/>
          <w:noProof/>
          <w:sz w:val="24"/>
          <w:szCs w:val="24"/>
        </w:rPr>
        <w:t>i</w:t>
      </w:r>
      <w:r w:rsidRPr="00E76173">
        <w:rPr>
          <w:rFonts w:ascii="Times New Roman" w:hAnsi="Times New Roman" w:cs="Times New Roman"/>
          <w:noProof/>
          <w:sz w:val="24"/>
          <w:szCs w:val="24"/>
        </w:rPr>
        <w:t xml:space="preserve"> vai Puses </w:t>
      </w:r>
    </w:p>
    <w:p w14:paraId="3EE7E6B5" w14:textId="61BE38C5" w:rsidR="00B86C14" w:rsidRPr="00E76173" w:rsidRDefault="00C27018" w:rsidP="002C1900">
      <w:pPr>
        <w:pStyle w:val="Bezatstarpm"/>
        <w:spacing w:after="60"/>
        <w:ind w:firstLine="567"/>
        <w:jc w:val="both"/>
        <w:rPr>
          <w:rFonts w:ascii="Times New Roman" w:hAnsi="Times New Roman" w:cs="Times New Roman"/>
          <w:noProof/>
          <w:sz w:val="24"/>
          <w:szCs w:val="24"/>
        </w:rPr>
      </w:pPr>
      <w:r w:rsidRPr="00E76173">
        <w:rPr>
          <w:rFonts w:ascii="Times New Roman" w:hAnsi="Times New Roman" w:cs="Times New Roman"/>
          <w:noProof/>
          <w:sz w:val="24"/>
          <w:szCs w:val="24"/>
        </w:rPr>
        <w:t xml:space="preserve">pamatojoties uz </w:t>
      </w:r>
      <w:r w:rsidR="00D46F8E" w:rsidRPr="00E76173">
        <w:rPr>
          <w:rFonts w:ascii="Times New Roman" w:hAnsi="Times New Roman" w:cs="Times New Roman"/>
          <w:noProof/>
          <w:sz w:val="24"/>
          <w:szCs w:val="24"/>
        </w:rPr>
        <w:t>atklāta konkursa „</w:t>
      </w:r>
      <w:r w:rsidR="00E76173" w:rsidRPr="00E76173">
        <w:rPr>
          <w:rFonts w:ascii="Times New Roman" w:hAnsi="Times New Roman"/>
          <w:sz w:val="24"/>
          <w:szCs w:val="24"/>
        </w:rPr>
        <w:t>Laboratorijas aprīkojuma (t.sk. reaģentu) iegāde histoloģijas laboratorijas attīstībai un tā tehniskā apkope</w:t>
      </w:r>
      <w:r w:rsidR="00D46F8E" w:rsidRPr="00E76173">
        <w:rPr>
          <w:rFonts w:ascii="Times New Roman" w:hAnsi="Times New Roman" w:cs="Times New Roman"/>
          <w:noProof/>
          <w:sz w:val="24"/>
          <w:szCs w:val="24"/>
        </w:rPr>
        <w:t>” Id.Nr. BKUS 202</w:t>
      </w:r>
      <w:r w:rsidR="00E76173" w:rsidRPr="00E76173">
        <w:rPr>
          <w:rFonts w:ascii="Times New Roman" w:hAnsi="Times New Roman" w:cs="Times New Roman"/>
          <w:noProof/>
          <w:sz w:val="24"/>
          <w:szCs w:val="24"/>
        </w:rPr>
        <w:t>6</w:t>
      </w:r>
      <w:r w:rsidR="00D46F8E" w:rsidRPr="00E76173">
        <w:rPr>
          <w:rFonts w:ascii="Times New Roman" w:hAnsi="Times New Roman" w:cs="Times New Roman"/>
          <w:noProof/>
          <w:sz w:val="24"/>
          <w:szCs w:val="24"/>
        </w:rPr>
        <w:t>/</w:t>
      </w:r>
      <w:r w:rsidR="008A3390">
        <w:rPr>
          <w:rFonts w:ascii="Times New Roman" w:hAnsi="Times New Roman" w:cs="Times New Roman"/>
          <w:noProof/>
          <w:sz w:val="24"/>
          <w:szCs w:val="24"/>
        </w:rPr>
        <w:t>48</w:t>
      </w:r>
      <w:r w:rsidR="00D46F8E" w:rsidRPr="00E76173">
        <w:rPr>
          <w:rFonts w:ascii="Times New Roman" w:hAnsi="Times New Roman" w:cs="Times New Roman"/>
          <w:noProof/>
          <w:sz w:val="24"/>
          <w:szCs w:val="24"/>
        </w:rPr>
        <w:t xml:space="preserve"> </w:t>
      </w:r>
      <w:r w:rsidRPr="00E76173">
        <w:rPr>
          <w:rFonts w:ascii="Times New Roman" w:hAnsi="Times New Roman" w:cs="Times New Roman"/>
          <w:noProof/>
          <w:sz w:val="24"/>
          <w:szCs w:val="24"/>
        </w:rPr>
        <w:t xml:space="preserve">(turpmāk – </w:t>
      </w:r>
      <w:r w:rsidR="00D46F8E" w:rsidRPr="00E76173">
        <w:rPr>
          <w:rStyle w:val="1pielikumsChar"/>
          <w:noProof/>
          <w:szCs w:val="24"/>
          <w:lang w:val="lv-LV"/>
        </w:rPr>
        <w:t>Konkurs</w:t>
      </w:r>
      <w:r w:rsidR="00C97E85" w:rsidRPr="00E76173">
        <w:rPr>
          <w:rStyle w:val="1pielikumsChar"/>
          <w:noProof/>
          <w:szCs w:val="24"/>
          <w:lang w:val="lv-LV"/>
        </w:rPr>
        <w:t>s</w:t>
      </w:r>
      <w:r w:rsidRPr="00E76173">
        <w:rPr>
          <w:rFonts w:ascii="Times New Roman" w:hAnsi="Times New Roman" w:cs="Times New Roman"/>
          <w:noProof/>
          <w:sz w:val="24"/>
          <w:szCs w:val="24"/>
        </w:rPr>
        <w:t xml:space="preserve">) rezultātiem, noslēdz šādu </w:t>
      </w:r>
      <w:r w:rsidR="00C97E85" w:rsidRPr="00E76173">
        <w:rPr>
          <w:rFonts w:ascii="Times New Roman" w:hAnsi="Times New Roman" w:cs="Times New Roman"/>
          <w:noProof/>
          <w:sz w:val="24"/>
          <w:szCs w:val="24"/>
        </w:rPr>
        <w:t>vi</w:t>
      </w:r>
      <w:r w:rsidR="00A7302B" w:rsidRPr="00E76173">
        <w:rPr>
          <w:rFonts w:ascii="Times New Roman" w:hAnsi="Times New Roman" w:cs="Times New Roman"/>
          <w:noProof/>
          <w:sz w:val="24"/>
          <w:szCs w:val="24"/>
        </w:rPr>
        <w:t>s</w:t>
      </w:r>
      <w:r w:rsidR="00C97E85" w:rsidRPr="00E76173">
        <w:rPr>
          <w:rFonts w:ascii="Times New Roman" w:hAnsi="Times New Roman" w:cs="Times New Roman"/>
          <w:noProof/>
          <w:sz w:val="24"/>
          <w:szCs w:val="24"/>
        </w:rPr>
        <w:t>pārīgo vienošanos</w:t>
      </w:r>
      <w:r w:rsidRPr="00E76173">
        <w:rPr>
          <w:rFonts w:ascii="Times New Roman" w:hAnsi="Times New Roman" w:cs="Times New Roman"/>
          <w:noProof/>
          <w:sz w:val="24"/>
          <w:szCs w:val="24"/>
        </w:rPr>
        <w:t xml:space="preserve"> (turpmāk – </w:t>
      </w:r>
      <w:r w:rsidR="00C97E85" w:rsidRPr="00E76173">
        <w:rPr>
          <w:rFonts w:ascii="Times New Roman" w:hAnsi="Times New Roman" w:cs="Times New Roman"/>
          <w:noProof/>
          <w:sz w:val="24"/>
          <w:szCs w:val="24"/>
        </w:rPr>
        <w:t>Vienošanās</w:t>
      </w:r>
      <w:r w:rsidRPr="00E76173">
        <w:rPr>
          <w:rFonts w:ascii="Times New Roman" w:hAnsi="Times New Roman" w:cs="Times New Roman"/>
          <w:noProof/>
          <w:sz w:val="24"/>
          <w:szCs w:val="24"/>
        </w:rPr>
        <w:t>):</w:t>
      </w:r>
    </w:p>
    <w:p w14:paraId="1B69796B" w14:textId="66970B10" w:rsidR="00B86C14" w:rsidRPr="00E76173" w:rsidRDefault="00B86C14" w:rsidP="00B86C14">
      <w:pPr>
        <w:pStyle w:val="Bezatstarpm"/>
        <w:numPr>
          <w:ilvl w:val="0"/>
          <w:numId w:val="8"/>
        </w:numPr>
        <w:spacing w:after="60"/>
        <w:jc w:val="center"/>
        <w:rPr>
          <w:rFonts w:ascii="Times New Roman" w:hAnsi="Times New Roman" w:cs="Times New Roman"/>
          <w:b/>
          <w:bCs/>
          <w:noProof/>
          <w:sz w:val="24"/>
          <w:szCs w:val="24"/>
        </w:rPr>
      </w:pPr>
      <w:r w:rsidRPr="00E76173">
        <w:rPr>
          <w:rFonts w:ascii="Times New Roman" w:hAnsi="Times New Roman" w:cs="Times New Roman"/>
          <w:b/>
          <w:bCs/>
          <w:noProof/>
          <w:sz w:val="24"/>
          <w:szCs w:val="24"/>
        </w:rPr>
        <w:t>Vienošanās priekšmets</w:t>
      </w:r>
    </w:p>
    <w:p w14:paraId="612E559C" w14:textId="383966D6" w:rsidR="00E61C13" w:rsidRPr="004D582F" w:rsidRDefault="00B86C14" w:rsidP="002E6D8F">
      <w:pPr>
        <w:pStyle w:val="Bezatstarpm"/>
        <w:numPr>
          <w:ilvl w:val="1"/>
          <w:numId w:val="8"/>
        </w:numPr>
        <w:spacing w:after="60"/>
        <w:ind w:hanging="790"/>
        <w:jc w:val="both"/>
        <w:rPr>
          <w:rFonts w:ascii="Times New Roman" w:hAnsi="Times New Roman" w:cs="Times New Roman"/>
          <w:noProof/>
          <w:sz w:val="24"/>
          <w:szCs w:val="24"/>
        </w:rPr>
      </w:pPr>
      <w:r w:rsidRPr="004D582F">
        <w:rPr>
          <w:rFonts w:ascii="Times New Roman" w:hAnsi="Times New Roman" w:cs="Times New Roman"/>
          <w:noProof/>
          <w:sz w:val="24"/>
          <w:szCs w:val="24"/>
        </w:rPr>
        <w:t xml:space="preserve">Vienošanās noteic Pasūtītāja un Piegādātāju sadarbības principus un </w:t>
      </w:r>
      <w:r w:rsidR="00213843" w:rsidRPr="004D582F">
        <w:rPr>
          <w:rFonts w:ascii="Times New Roman" w:hAnsi="Times New Roman" w:cs="Times New Roman"/>
          <w:noProof/>
          <w:sz w:val="24"/>
          <w:szCs w:val="24"/>
        </w:rPr>
        <w:t xml:space="preserve">kārtību, kādā tiek slēgti piegādes līgumi (turpmāk – Līgums) par </w:t>
      </w:r>
      <w:r w:rsidR="00C84B02" w:rsidRPr="004D582F">
        <w:rPr>
          <w:rFonts w:ascii="Times New Roman" w:hAnsi="Times New Roman" w:cs="Times New Roman"/>
          <w:sz w:val="24"/>
          <w:szCs w:val="24"/>
        </w:rPr>
        <w:t>la</w:t>
      </w:r>
      <w:r w:rsidR="00C84B02" w:rsidRPr="004D582F">
        <w:rPr>
          <w:rFonts w:ascii="Times New Roman" w:eastAsia="Calibri" w:hAnsi="Times New Roman" w:cs="Times New Roman"/>
          <w:sz w:val="24"/>
          <w:szCs w:val="24"/>
        </w:rPr>
        <w:t>boratorijas aprīkojuma</w:t>
      </w:r>
      <w:r w:rsidR="00C84B02" w:rsidRPr="004D582F">
        <w:rPr>
          <w:rFonts w:ascii="Times New Roman" w:hAnsi="Times New Roman" w:cs="Times New Roman"/>
          <w:sz w:val="24"/>
          <w:szCs w:val="24"/>
        </w:rPr>
        <w:t xml:space="preserve"> un reaģentu </w:t>
      </w:r>
      <w:r w:rsidR="00C84B02" w:rsidRPr="004D582F">
        <w:rPr>
          <w:rFonts w:ascii="Times New Roman" w:eastAsia="Calibri" w:hAnsi="Times New Roman" w:cs="Times New Roman"/>
          <w:sz w:val="24"/>
          <w:szCs w:val="24"/>
        </w:rPr>
        <w:t>iegād</w:t>
      </w:r>
      <w:r w:rsidR="00C84B02" w:rsidRPr="004D582F">
        <w:rPr>
          <w:rFonts w:ascii="Times New Roman" w:hAnsi="Times New Roman" w:cs="Times New Roman"/>
          <w:sz w:val="24"/>
          <w:szCs w:val="24"/>
        </w:rPr>
        <w:t xml:space="preserve">i </w:t>
      </w:r>
      <w:r w:rsidR="00C84B02" w:rsidRPr="004D582F">
        <w:rPr>
          <w:rFonts w:ascii="Times New Roman" w:eastAsia="Calibri" w:hAnsi="Times New Roman" w:cs="Times New Roman"/>
          <w:sz w:val="24"/>
          <w:szCs w:val="24"/>
        </w:rPr>
        <w:t>molekulārās laboratorijas attīstībai</w:t>
      </w:r>
      <w:r w:rsidR="00213843" w:rsidRPr="004D582F">
        <w:rPr>
          <w:rFonts w:ascii="Times New Roman" w:hAnsi="Times New Roman" w:cs="Times New Roman"/>
          <w:b/>
          <w:bCs/>
          <w:noProof/>
          <w:sz w:val="24"/>
          <w:szCs w:val="24"/>
        </w:rPr>
        <w:t xml:space="preserve"> </w:t>
      </w:r>
      <w:r w:rsidR="00213843" w:rsidRPr="004D582F">
        <w:rPr>
          <w:rFonts w:ascii="Times New Roman" w:hAnsi="Times New Roman" w:cs="Times New Roman"/>
          <w:noProof/>
          <w:sz w:val="24"/>
          <w:szCs w:val="24"/>
        </w:rPr>
        <w:t xml:space="preserve">saskaņā ar Vienošanās 1.pielikumā “Tehniskā specifikācija” </w:t>
      </w:r>
      <w:r w:rsidR="009263C7" w:rsidRPr="004D582F">
        <w:rPr>
          <w:rFonts w:ascii="Times New Roman" w:hAnsi="Times New Roman" w:cs="Times New Roman"/>
          <w:noProof/>
          <w:sz w:val="24"/>
          <w:szCs w:val="24"/>
        </w:rPr>
        <w:t xml:space="preserve">(turpmāk – Tehniskā specifikācija) </w:t>
      </w:r>
      <w:r w:rsidR="00213843" w:rsidRPr="004D582F">
        <w:rPr>
          <w:rFonts w:ascii="Times New Roman" w:hAnsi="Times New Roman" w:cs="Times New Roman"/>
          <w:noProof/>
          <w:sz w:val="24"/>
          <w:szCs w:val="24"/>
        </w:rPr>
        <w:t>paredzētajām piegādēm un pakalpojumiem un Piegādātāja iesniegto piedāvājumu attiecīgajā iepirkuma pozīcijā.</w:t>
      </w:r>
    </w:p>
    <w:p w14:paraId="78CA427C" w14:textId="36124FF6" w:rsidR="00E67AD2" w:rsidRPr="002F3569" w:rsidRDefault="002E6D8F" w:rsidP="002F3569">
      <w:pPr>
        <w:pStyle w:val="Bezatstarpm"/>
        <w:numPr>
          <w:ilvl w:val="1"/>
          <w:numId w:val="8"/>
        </w:numPr>
        <w:spacing w:after="60"/>
        <w:ind w:hanging="790"/>
        <w:jc w:val="both"/>
        <w:rPr>
          <w:rFonts w:ascii="Times New Roman" w:hAnsi="Times New Roman" w:cs="Times New Roman"/>
          <w:noProof/>
          <w:sz w:val="24"/>
          <w:szCs w:val="24"/>
        </w:rPr>
      </w:pPr>
      <w:r w:rsidRPr="004D582F">
        <w:rPr>
          <w:rFonts w:ascii="Times New Roman" w:hAnsi="Times New Roman" w:cs="Times New Roman"/>
          <w:noProof/>
          <w:sz w:val="24"/>
          <w:szCs w:val="24"/>
        </w:rPr>
        <w:t xml:space="preserve">Ar terminu </w:t>
      </w:r>
      <w:r w:rsidRPr="004D582F">
        <w:rPr>
          <w:rFonts w:ascii="Times New Roman" w:hAnsi="Times New Roman" w:cs="Times New Roman"/>
          <w:b/>
          <w:bCs/>
          <w:noProof/>
          <w:sz w:val="24"/>
          <w:szCs w:val="24"/>
        </w:rPr>
        <w:t>Prece</w:t>
      </w:r>
      <w:r w:rsidRPr="004D582F">
        <w:rPr>
          <w:rFonts w:ascii="Times New Roman" w:hAnsi="Times New Roman" w:cs="Times New Roman"/>
          <w:noProof/>
          <w:sz w:val="24"/>
          <w:szCs w:val="24"/>
        </w:rPr>
        <w:t xml:space="preserve"> šīs Vienošanās izpratnē tiek saprasta iekārta </w:t>
      </w:r>
      <w:r w:rsidR="009263C7" w:rsidRPr="004D582F">
        <w:rPr>
          <w:rFonts w:ascii="Times New Roman" w:hAnsi="Times New Roman" w:cs="Times New Roman"/>
          <w:noProof/>
          <w:sz w:val="24"/>
          <w:szCs w:val="24"/>
        </w:rPr>
        <w:t xml:space="preserve">un </w:t>
      </w:r>
      <w:r w:rsidR="00087315" w:rsidRPr="004D582F">
        <w:rPr>
          <w:rFonts w:ascii="Times New Roman" w:hAnsi="Times New Roman" w:cs="Times New Roman"/>
          <w:noProof/>
          <w:sz w:val="24"/>
          <w:szCs w:val="24"/>
        </w:rPr>
        <w:t>aprīkojums</w:t>
      </w:r>
      <w:r w:rsidR="00B66470" w:rsidRPr="004D582F">
        <w:rPr>
          <w:rFonts w:ascii="Times New Roman" w:hAnsi="Times New Roman" w:cs="Times New Roman"/>
          <w:noProof/>
          <w:sz w:val="24"/>
          <w:szCs w:val="24"/>
        </w:rPr>
        <w:t xml:space="preserve"> saderīg</w:t>
      </w:r>
      <w:r w:rsidR="00087315" w:rsidRPr="004D582F">
        <w:rPr>
          <w:rFonts w:ascii="Times New Roman" w:hAnsi="Times New Roman" w:cs="Times New Roman"/>
          <w:noProof/>
          <w:sz w:val="24"/>
          <w:szCs w:val="24"/>
        </w:rPr>
        <w:t>s</w:t>
      </w:r>
      <w:r w:rsidR="00B66470" w:rsidRPr="004D582F">
        <w:rPr>
          <w:rFonts w:ascii="Times New Roman" w:hAnsi="Times New Roman" w:cs="Times New Roman"/>
          <w:noProof/>
          <w:sz w:val="24"/>
          <w:szCs w:val="24"/>
        </w:rPr>
        <w:t xml:space="preserve"> ar iekārtu</w:t>
      </w:r>
      <w:r w:rsidR="004D582F" w:rsidRPr="004D582F">
        <w:rPr>
          <w:rFonts w:ascii="Times New Roman" w:hAnsi="Times New Roman" w:cs="Times New Roman"/>
          <w:noProof/>
          <w:sz w:val="24"/>
          <w:szCs w:val="24"/>
        </w:rPr>
        <w:t xml:space="preserve"> un reaģenti</w:t>
      </w:r>
      <w:r w:rsidR="00B66470" w:rsidRPr="004D582F">
        <w:rPr>
          <w:rFonts w:ascii="Times New Roman" w:hAnsi="Times New Roman" w:cs="Times New Roman"/>
          <w:noProof/>
          <w:sz w:val="24"/>
          <w:szCs w:val="24"/>
        </w:rPr>
        <w:t>,</w:t>
      </w:r>
      <w:r w:rsidR="009263C7" w:rsidRPr="004D582F">
        <w:rPr>
          <w:rFonts w:ascii="Times New Roman" w:hAnsi="Times New Roman" w:cs="Times New Roman"/>
          <w:noProof/>
          <w:sz w:val="24"/>
          <w:szCs w:val="24"/>
        </w:rPr>
        <w:t xml:space="preserve"> atbilstoši Tehniskās specifikācijas noteikumiem.</w:t>
      </w:r>
    </w:p>
    <w:p w14:paraId="4D470A4E" w14:textId="782358EB" w:rsidR="00E67AD2" w:rsidRPr="00C84B02" w:rsidRDefault="009263C7" w:rsidP="00E67AD2">
      <w:pPr>
        <w:pStyle w:val="Bezatstarpm"/>
        <w:numPr>
          <w:ilvl w:val="1"/>
          <w:numId w:val="8"/>
        </w:numPr>
        <w:spacing w:after="60"/>
        <w:ind w:hanging="790"/>
        <w:jc w:val="both"/>
        <w:rPr>
          <w:rFonts w:ascii="Times New Roman" w:hAnsi="Times New Roman" w:cs="Times New Roman"/>
          <w:noProof/>
          <w:sz w:val="24"/>
          <w:szCs w:val="24"/>
        </w:rPr>
      </w:pPr>
      <w:r w:rsidRPr="00C84B02">
        <w:rPr>
          <w:rFonts w:ascii="Times New Roman" w:hAnsi="Times New Roman" w:cs="Times New Roman"/>
          <w:noProof/>
          <w:sz w:val="24"/>
          <w:szCs w:val="24"/>
        </w:rPr>
        <w:t xml:space="preserve">Ar terminu </w:t>
      </w:r>
      <w:r w:rsidRPr="00C84B02">
        <w:rPr>
          <w:rFonts w:ascii="Times New Roman" w:hAnsi="Times New Roman" w:cs="Times New Roman"/>
          <w:b/>
          <w:bCs/>
          <w:noProof/>
          <w:sz w:val="24"/>
          <w:szCs w:val="24"/>
        </w:rPr>
        <w:t xml:space="preserve">Pakalpojums </w:t>
      </w:r>
      <w:r w:rsidRPr="00C84B02">
        <w:rPr>
          <w:rFonts w:ascii="Times New Roman" w:hAnsi="Times New Roman" w:cs="Times New Roman"/>
          <w:noProof/>
          <w:sz w:val="24"/>
          <w:szCs w:val="24"/>
        </w:rPr>
        <w:t xml:space="preserve">šīs Vienošanās izpratnē tiek saparsta Preces tehniskā apkope, atjauninājumi un remonts atbilstoši Tehniskās specifikācijas noteikumiem un Preces ražotāja norādījumiem. </w:t>
      </w:r>
    </w:p>
    <w:p w14:paraId="10FB61EC" w14:textId="56850317" w:rsidR="009263C7" w:rsidRPr="00C617A3" w:rsidRDefault="00B86C14" w:rsidP="00B86C14">
      <w:pPr>
        <w:pStyle w:val="Bezatstarpm"/>
        <w:numPr>
          <w:ilvl w:val="1"/>
          <w:numId w:val="8"/>
        </w:numPr>
        <w:spacing w:after="60"/>
        <w:ind w:hanging="790"/>
        <w:jc w:val="both"/>
        <w:rPr>
          <w:rFonts w:ascii="Times New Roman" w:hAnsi="Times New Roman" w:cs="Times New Roman"/>
          <w:noProof/>
          <w:sz w:val="24"/>
          <w:szCs w:val="24"/>
        </w:rPr>
      </w:pPr>
      <w:r w:rsidRPr="00C84B02">
        <w:rPr>
          <w:rFonts w:ascii="Times New Roman" w:hAnsi="Times New Roman" w:cs="Times New Roman"/>
          <w:noProof/>
          <w:sz w:val="24"/>
          <w:szCs w:val="24"/>
        </w:rPr>
        <w:t xml:space="preserve">Precei </w:t>
      </w:r>
      <w:r w:rsidR="009263C7" w:rsidRPr="00C84B02">
        <w:rPr>
          <w:rFonts w:ascii="Times New Roman" w:hAnsi="Times New Roman" w:cs="Times New Roman"/>
          <w:noProof/>
          <w:sz w:val="24"/>
          <w:szCs w:val="24"/>
        </w:rPr>
        <w:t xml:space="preserve">izvirzītās prasības un paredzamie apjomi ir noteikti Tehniskajā specifikācijā. Prece var netikt pasūtīta pilnā apjomā vai netikt pasūtīta vispār, ja Pasūtītājam zudusi nepieciešamība vai netiek piešķirti vai tiek samazināti finanšu līdzekļi Preces iegādei. Par </w:t>
      </w:r>
      <w:r w:rsidR="009263C7" w:rsidRPr="00C617A3">
        <w:rPr>
          <w:rFonts w:ascii="Times New Roman" w:hAnsi="Times New Roman" w:cs="Times New Roman"/>
          <w:noProof/>
          <w:sz w:val="24"/>
          <w:szCs w:val="24"/>
        </w:rPr>
        <w:t>Preces piegādi/iegādi, Pasūtītājs informē Piegādātāju Līguma izpildes procesā</w:t>
      </w:r>
      <w:r w:rsidR="007C62D1" w:rsidRPr="00C617A3">
        <w:rPr>
          <w:rFonts w:ascii="Times New Roman" w:hAnsi="Times New Roman" w:cs="Times New Roman"/>
          <w:noProof/>
          <w:sz w:val="24"/>
          <w:szCs w:val="24"/>
        </w:rPr>
        <w:t>, veicot rakstisku pasūtītjumu.</w:t>
      </w:r>
    </w:p>
    <w:p w14:paraId="4B9054C1" w14:textId="36D26453" w:rsidR="00B86C14" w:rsidRPr="00C617A3" w:rsidRDefault="00C47694" w:rsidP="00B86C14">
      <w:pPr>
        <w:pStyle w:val="Bezatstarpm"/>
        <w:numPr>
          <w:ilvl w:val="1"/>
          <w:numId w:val="8"/>
        </w:numPr>
        <w:spacing w:after="60"/>
        <w:ind w:hanging="790"/>
        <w:jc w:val="both"/>
        <w:rPr>
          <w:rFonts w:ascii="Times New Roman" w:hAnsi="Times New Roman" w:cs="Times New Roman"/>
          <w:noProof/>
          <w:sz w:val="24"/>
          <w:szCs w:val="24"/>
        </w:rPr>
      </w:pPr>
      <w:r w:rsidRPr="00C617A3">
        <w:rPr>
          <w:rFonts w:ascii="Times New Roman" w:hAnsi="Times New Roman" w:cs="Times New Roman"/>
          <w:noProof/>
          <w:sz w:val="24"/>
          <w:szCs w:val="24"/>
        </w:rPr>
        <w:t xml:space="preserve">Pakalpojumam </w:t>
      </w:r>
      <w:r w:rsidR="00B86C14" w:rsidRPr="00C617A3">
        <w:rPr>
          <w:rFonts w:ascii="Times New Roman" w:hAnsi="Times New Roman" w:cs="Times New Roman"/>
          <w:noProof/>
          <w:sz w:val="24"/>
          <w:szCs w:val="24"/>
        </w:rPr>
        <w:t xml:space="preserve">izvirzītās prasības un paredzamie apjomi ir noteikti </w:t>
      </w:r>
      <w:r w:rsidR="009263C7" w:rsidRPr="00C617A3">
        <w:rPr>
          <w:rFonts w:ascii="Times New Roman" w:hAnsi="Times New Roman" w:cs="Times New Roman"/>
          <w:noProof/>
          <w:sz w:val="24"/>
          <w:szCs w:val="24"/>
        </w:rPr>
        <w:t>Tehniskajā specifikācijā</w:t>
      </w:r>
      <w:r w:rsidR="00B86C14" w:rsidRPr="00C617A3">
        <w:rPr>
          <w:rFonts w:ascii="Times New Roman" w:hAnsi="Times New Roman" w:cs="Times New Roman"/>
          <w:noProof/>
          <w:sz w:val="24"/>
          <w:szCs w:val="24"/>
        </w:rPr>
        <w:t>.</w:t>
      </w:r>
      <w:r w:rsidR="007D477E" w:rsidRPr="00C617A3">
        <w:rPr>
          <w:rFonts w:ascii="Times New Roman" w:hAnsi="Times New Roman" w:cs="Times New Roman"/>
          <w:noProof/>
          <w:sz w:val="24"/>
          <w:szCs w:val="24"/>
        </w:rPr>
        <w:t xml:space="preserve"> Pakalpojums var netikt pasūtīts pilnā apjomā vai netikt pasūtīts vispār</w:t>
      </w:r>
      <w:r w:rsidR="009263C7" w:rsidRPr="00C617A3">
        <w:rPr>
          <w:rFonts w:ascii="Times New Roman" w:hAnsi="Times New Roman" w:cs="Times New Roman"/>
          <w:noProof/>
          <w:sz w:val="24"/>
          <w:szCs w:val="24"/>
        </w:rPr>
        <w:t xml:space="preserve">, ja </w:t>
      </w:r>
      <w:r w:rsidR="009263C7" w:rsidRPr="00C617A3">
        <w:rPr>
          <w:rFonts w:ascii="Times New Roman" w:hAnsi="Times New Roman" w:cs="Times New Roman"/>
          <w:noProof/>
          <w:sz w:val="24"/>
          <w:szCs w:val="24"/>
        </w:rPr>
        <w:lastRenderedPageBreak/>
        <w:t>Pasūtītājam ir zudusi nepieciešamibā vai nav pieejami finanšu līdzekļi Pakalpojuma iegādei. Par</w:t>
      </w:r>
      <w:r w:rsidR="007D477E" w:rsidRPr="00C617A3">
        <w:rPr>
          <w:rFonts w:ascii="Times New Roman" w:hAnsi="Times New Roman" w:cs="Times New Roman"/>
          <w:noProof/>
          <w:sz w:val="24"/>
          <w:szCs w:val="24"/>
        </w:rPr>
        <w:t xml:space="preserve"> Pakalpojuma iegādi, Pasūtītājs informē Piegādātāju Līguma izpildes laikā</w:t>
      </w:r>
      <w:r w:rsidR="007C62D1" w:rsidRPr="00C617A3">
        <w:rPr>
          <w:rFonts w:ascii="Times New Roman" w:hAnsi="Times New Roman" w:cs="Times New Roman"/>
          <w:noProof/>
          <w:sz w:val="24"/>
          <w:szCs w:val="24"/>
        </w:rPr>
        <w:t>, veicot rakstisku pasūtījumu.</w:t>
      </w:r>
    </w:p>
    <w:p w14:paraId="632C3A53" w14:textId="64584FE0" w:rsidR="00B86C14" w:rsidRPr="00A471C6" w:rsidRDefault="00E61C13" w:rsidP="00B86C14">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Preces</w:t>
      </w:r>
      <w:r w:rsidR="007C62D1" w:rsidRPr="00A471C6">
        <w:rPr>
          <w:rFonts w:ascii="Times New Roman" w:hAnsi="Times New Roman" w:cs="Times New Roman"/>
          <w:noProof/>
          <w:sz w:val="24"/>
          <w:szCs w:val="24"/>
        </w:rPr>
        <w:t xml:space="preserve"> </w:t>
      </w:r>
      <w:r w:rsidRPr="00A471C6">
        <w:rPr>
          <w:rFonts w:ascii="Times New Roman" w:hAnsi="Times New Roman" w:cs="Times New Roman"/>
          <w:noProof/>
          <w:sz w:val="24"/>
          <w:szCs w:val="24"/>
        </w:rPr>
        <w:t>piegādes</w:t>
      </w:r>
      <w:r w:rsidR="004F5B5B" w:rsidRPr="00A471C6">
        <w:rPr>
          <w:rFonts w:ascii="Times New Roman" w:hAnsi="Times New Roman" w:cs="Times New Roman"/>
          <w:noProof/>
          <w:sz w:val="24"/>
          <w:szCs w:val="24"/>
        </w:rPr>
        <w:t xml:space="preserve"> un Pakalpojuma sniegšanas</w:t>
      </w:r>
      <w:r w:rsidRPr="00A471C6">
        <w:rPr>
          <w:rFonts w:ascii="Times New Roman" w:hAnsi="Times New Roman" w:cs="Times New Roman"/>
          <w:noProof/>
          <w:sz w:val="24"/>
          <w:szCs w:val="24"/>
        </w:rPr>
        <w:t xml:space="preserve"> vieta – VSIA “Bērnu klīniskā universitātes slimnīca”</w:t>
      </w:r>
      <w:r w:rsidR="00717B5A" w:rsidRPr="00A471C6">
        <w:rPr>
          <w:rFonts w:ascii="Times New Roman" w:hAnsi="Times New Roman" w:cs="Times New Roman"/>
          <w:noProof/>
          <w:sz w:val="24"/>
          <w:szCs w:val="24"/>
        </w:rPr>
        <w:t>, Vienības gatvē 45, Rīga, LV-1004.</w:t>
      </w:r>
    </w:p>
    <w:p w14:paraId="03B9274A" w14:textId="00743723" w:rsidR="00B86C14" w:rsidRPr="00A471C6" w:rsidRDefault="00B86C14" w:rsidP="00B86C14">
      <w:pPr>
        <w:pStyle w:val="Bezatstarpm"/>
        <w:numPr>
          <w:ilvl w:val="0"/>
          <w:numId w:val="8"/>
        </w:numPr>
        <w:spacing w:after="60"/>
        <w:jc w:val="center"/>
        <w:rPr>
          <w:rFonts w:ascii="Times New Roman" w:hAnsi="Times New Roman" w:cs="Times New Roman"/>
          <w:b/>
          <w:bCs/>
          <w:noProof/>
          <w:sz w:val="24"/>
          <w:szCs w:val="24"/>
        </w:rPr>
      </w:pPr>
      <w:r w:rsidRPr="00A471C6">
        <w:rPr>
          <w:rFonts w:ascii="Times New Roman" w:hAnsi="Times New Roman" w:cs="Times New Roman"/>
          <w:b/>
          <w:bCs/>
          <w:noProof/>
          <w:sz w:val="24"/>
          <w:szCs w:val="24"/>
        </w:rPr>
        <w:t>Vienošanās summa</w:t>
      </w:r>
    </w:p>
    <w:p w14:paraId="0573F224" w14:textId="437F3707" w:rsidR="00717B5A" w:rsidRPr="00A471C6" w:rsidRDefault="00717B5A" w:rsidP="00717B5A">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 xml:space="preserve">Vienošanās </w:t>
      </w:r>
      <w:r w:rsidR="00852F9C" w:rsidRPr="00A471C6">
        <w:rPr>
          <w:rFonts w:ascii="Times New Roman" w:hAnsi="Times New Roman" w:cs="Times New Roman"/>
          <w:noProof/>
          <w:sz w:val="24"/>
          <w:szCs w:val="24"/>
        </w:rPr>
        <w:t xml:space="preserve">kopējā summa (turpmāk – Vienošanās </w:t>
      </w:r>
      <w:r w:rsidRPr="00A471C6">
        <w:rPr>
          <w:rFonts w:ascii="Times New Roman" w:hAnsi="Times New Roman" w:cs="Times New Roman"/>
          <w:noProof/>
          <w:sz w:val="24"/>
          <w:szCs w:val="24"/>
        </w:rPr>
        <w:t>summa</w:t>
      </w:r>
      <w:r w:rsidR="00852F9C" w:rsidRPr="00A471C6">
        <w:rPr>
          <w:rFonts w:ascii="Times New Roman" w:hAnsi="Times New Roman" w:cs="Times New Roman"/>
          <w:noProof/>
          <w:sz w:val="24"/>
          <w:szCs w:val="24"/>
        </w:rPr>
        <w:t>)</w:t>
      </w:r>
      <w:r w:rsidRPr="00A471C6">
        <w:rPr>
          <w:rFonts w:ascii="Times New Roman" w:hAnsi="Times New Roman" w:cs="Times New Roman"/>
          <w:noProof/>
          <w:sz w:val="24"/>
          <w:szCs w:val="24"/>
        </w:rPr>
        <w:t xml:space="preserve"> ir</w:t>
      </w:r>
      <w:r w:rsidR="00C47694" w:rsidRPr="00A471C6">
        <w:rPr>
          <w:rFonts w:ascii="Times New Roman" w:hAnsi="Times New Roman" w:cs="Times New Roman"/>
          <w:noProof/>
          <w:sz w:val="24"/>
          <w:szCs w:val="24"/>
        </w:rPr>
        <w:t xml:space="preserve"> līdz</w:t>
      </w:r>
      <w:r w:rsidRPr="00A471C6">
        <w:rPr>
          <w:rFonts w:ascii="Times New Roman" w:hAnsi="Times New Roman" w:cs="Times New Roman"/>
          <w:noProof/>
          <w:sz w:val="24"/>
          <w:szCs w:val="24"/>
        </w:rPr>
        <w:t xml:space="preserve"> </w:t>
      </w:r>
      <w:r w:rsidRPr="00A471C6">
        <w:rPr>
          <w:rFonts w:ascii="Times New Roman" w:hAnsi="Times New Roman" w:cs="Times New Roman"/>
          <w:b/>
          <w:bCs/>
          <w:noProof/>
          <w:sz w:val="24"/>
          <w:szCs w:val="24"/>
        </w:rPr>
        <w:t xml:space="preserve">EUR </w:t>
      </w:r>
      <w:r w:rsidR="00C47694" w:rsidRPr="00A471C6">
        <w:rPr>
          <w:rFonts w:ascii="Times New Roman" w:hAnsi="Times New Roman" w:cs="Times New Roman"/>
          <w:b/>
          <w:bCs/>
          <w:noProof/>
          <w:sz w:val="24"/>
          <w:szCs w:val="24"/>
        </w:rPr>
        <w:t>__________</w:t>
      </w:r>
      <w:r w:rsidR="00080946" w:rsidRPr="00A471C6">
        <w:rPr>
          <w:rFonts w:ascii="Times New Roman" w:hAnsi="Times New Roman" w:cs="Times New Roman"/>
          <w:b/>
          <w:bCs/>
          <w:noProof/>
          <w:sz w:val="24"/>
          <w:szCs w:val="24"/>
        </w:rPr>
        <w:t xml:space="preserve"> </w:t>
      </w:r>
      <w:r w:rsidRPr="00A471C6">
        <w:rPr>
          <w:rFonts w:ascii="Times New Roman" w:hAnsi="Times New Roman" w:cs="Times New Roman"/>
          <w:noProof/>
          <w:sz w:val="24"/>
          <w:szCs w:val="24"/>
        </w:rPr>
        <w:t>(</w:t>
      </w:r>
      <w:r w:rsidR="00C47694" w:rsidRPr="00A471C6">
        <w:rPr>
          <w:rFonts w:ascii="Times New Roman" w:hAnsi="Times New Roman" w:cs="Times New Roman"/>
          <w:noProof/>
          <w:sz w:val="24"/>
          <w:szCs w:val="24"/>
        </w:rPr>
        <w:t>_____</w:t>
      </w:r>
      <w:r w:rsidRPr="00A471C6">
        <w:rPr>
          <w:rFonts w:ascii="Times New Roman" w:hAnsi="Times New Roman" w:cs="Times New Roman"/>
          <w:noProof/>
          <w:sz w:val="24"/>
          <w:szCs w:val="24"/>
        </w:rPr>
        <w:t>) bez pievienotās vērtības nodokļa (turpmāk – PVN). PVN tiek aprēķināts un piemērots normatīvajos aktos noteiktajā kārtībā un apmērā.</w:t>
      </w:r>
    </w:p>
    <w:p w14:paraId="30E88108" w14:textId="31F6A031" w:rsidR="00717B5A" w:rsidRPr="00A471C6" w:rsidRDefault="003526AE" w:rsidP="00717B5A">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Gadījumā, ja Vienošanās darbības laikā Pasūtītājs nav izlietojis visu Vienošanās summu, Piegādātājs nav tiesīgs celt jebkāda veida pretenzijas un pieprasīt Vienošanās summas samaksu pilnā apmērā.</w:t>
      </w:r>
    </w:p>
    <w:p w14:paraId="5D6C4C8B" w14:textId="2AFD3585" w:rsidR="003526AE" w:rsidRPr="00A471C6" w:rsidRDefault="003526AE" w:rsidP="00717B5A">
      <w:pPr>
        <w:pStyle w:val="Bezatstarpm"/>
        <w:numPr>
          <w:ilvl w:val="1"/>
          <w:numId w:val="8"/>
        </w:numPr>
        <w:spacing w:after="60"/>
        <w:ind w:hanging="790"/>
        <w:jc w:val="both"/>
        <w:rPr>
          <w:rFonts w:ascii="Times New Roman" w:hAnsi="Times New Roman" w:cs="Times New Roman"/>
          <w:noProof/>
          <w:sz w:val="24"/>
          <w:szCs w:val="24"/>
        </w:rPr>
      </w:pPr>
      <w:r w:rsidRPr="0049341B">
        <w:rPr>
          <w:rFonts w:ascii="Times New Roman" w:hAnsi="Times New Roman" w:cs="Times New Roman"/>
          <w:noProof/>
          <w:color w:val="000000" w:themeColor="text1"/>
          <w:sz w:val="24"/>
          <w:szCs w:val="24"/>
        </w:rPr>
        <w:t xml:space="preserve">Vienošanās summā un Piegādātāja iesniegtajā Finanšu piedāvājumā norādītajā vienas vienības cenā ir iekļautas </w:t>
      </w:r>
      <w:r w:rsidRPr="00A471C6">
        <w:rPr>
          <w:rFonts w:ascii="Times New Roman" w:hAnsi="Times New Roman" w:cs="Times New Roman"/>
          <w:noProof/>
          <w:sz w:val="24"/>
          <w:szCs w:val="24"/>
        </w:rPr>
        <w:t>visas izmaksas par</w:t>
      </w:r>
      <w:r w:rsidR="00DF3673" w:rsidRPr="00A471C6">
        <w:rPr>
          <w:rFonts w:ascii="Times New Roman" w:hAnsi="Times New Roman" w:cs="Times New Roman"/>
          <w:noProof/>
          <w:sz w:val="24"/>
          <w:szCs w:val="24"/>
        </w:rPr>
        <w:t xml:space="preserve"> Pakalpojuma iegādi</w:t>
      </w:r>
      <w:r w:rsidR="0049341B">
        <w:rPr>
          <w:rFonts w:ascii="Times New Roman" w:hAnsi="Times New Roman" w:cs="Times New Roman"/>
          <w:noProof/>
          <w:sz w:val="24"/>
          <w:szCs w:val="24"/>
        </w:rPr>
        <w:t xml:space="preserve"> garantijas periodā</w:t>
      </w:r>
      <w:r w:rsidR="00DF3673" w:rsidRPr="00A471C6">
        <w:rPr>
          <w:rFonts w:ascii="Times New Roman" w:hAnsi="Times New Roman" w:cs="Times New Roman"/>
          <w:noProof/>
          <w:sz w:val="24"/>
          <w:szCs w:val="24"/>
        </w:rPr>
        <w:t xml:space="preserve"> un</w:t>
      </w:r>
      <w:r w:rsidRPr="00A471C6">
        <w:rPr>
          <w:rFonts w:ascii="Times New Roman" w:hAnsi="Times New Roman" w:cs="Times New Roman"/>
          <w:noProof/>
          <w:sz w:val="24"/>
          <w:szCs w:val="24"/>
        </w:rPr>
        <w:t xml:space="preserve"> Preces</w:t>
      </w:r>
      <w:r w:rsidR="00DF3673" w:rsidRPr="00A471C6">
        <w:rPr>
          <w:rFonts w:ascii="Times New Roman" w:hAnsi="Times New Roman" w:cs="Times New Roman"/>
          <w:noProof/>
          <w:sz w:val="24"/>
          <w:szCs w:val="24"/>
        </w:rPr>
        <w:t xml:space="preserve"> </w:t>
      </w:r>
      <w:r w:rsidRPr="00A471C6">
        <w:rPr>
          <w:rFonts w:ascii="Times New Roman" w:hAnsi="Times New Roman" w:cs="Times New Roman"/>
          <w:noProof/>
          <w:sz w:val="24"/>
          <w:szCs w:val="24"/>
        </w:rPr>
        <w:t>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p>
    <w:p w14:paraId="55D8D043" w14:textId="33BA1D7B" w:rsidR="00F14E49" w:rsidRPr="00A471C6" w:rsidRDefault="003526AE" w:rsidP="00F14E49">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 xml:space="preserve">Piegādātāja iesniegtajā Finanšu piedāvājumā norādītā Preces cena </w:t>
      </w:r>
      <w:r w:rsidR="00C47694" w:rsidRPr="00A471C6">
        <w:rPr>
          <w:rFonts w:ascii="Times New Roman" w:hAnsi="Times New Roman" w:cs="Times New Roman"/>
          <w:noProof/>
          <w:sz w:val="24"/>
          <w:szCs w:val="24"/>
        </w:rPr>
        <w:t xml:space="preserve">un Pakalpojuma cena </w:t>
      </w:r>
      <w:r w:rsidRPr="00A471C6">
        <w:rPr>
          <w:rFonts w:ascii="Times New Roman" w:hAnsi="Times New Roman" w:cs="Times New Roman"/>
          <w:noProof/>
          <w:sz w:val="24"/>
          <w:szCs w:val="24"/>
        </w:rPr>
        <w:t>ir cena, par kādu Piegādātājs apņemas piegādāt Preci</w:t>
      </w:r>
      <w:r w:rsidR="002F3569">
        <w:rPr>
          <w:rFonts w:ascii="Times New Roman" w:hAnsi="Times New Roman" w:cs="Times New Roman"/>
          <w:noProof/>
          <w:sz w:val="24"/>
          <w:szCs w:val="24"/>
        </w:rPr>
        <w:t xml:space="preserve"> </w:t>
      </w:r>
      <w:r w:rsidR="00C47694" w:rsidRPr="00A471C6">
        <w:rPr>
          <w:rFonts w:ascii="Times New Roman" w:hAnsi="Times New Roman" w:cs="Times New Roman"/>
          <w:noProof/>
          <w:sz w:val="24"/>
          <w:szCs w:val="24"/>
        </w:rPr>
        <w:t xml:space="preserve">un sniegt Pakalpojumu </w:t>
      </w:r>
      <w:r w:rsidRPr="00A471C6">
        <w:rPr>
          <w:rFonts w:ascii="Times New Roman" w:hAnsi="Times New Roman" w:cs="Times New Roman"/>
          <w:noProof/>
          <w:sz w:val="24"/>
          <w:szCs w:val="24"/>
        </w:rPr>
        <w:t>Vienošanās darbības laikā.</w:t>
      </w:r>
    </w:p>
    <w:p w14:paraId="3CEA725A" w14:textId="095F3457" w:rsidR="00B86C14" w:rsidRPr="00A471C6" w:rsidRDefault="00B86C14" w:rsidP="00B86C14">
      <w:pPr>
        <w:pStyle w:val="Bezatstarpm"/>
        <w:numPr>
          <w:ilvl w:val="0"/>
          <w:numId w:val="8"/>
        </w:numPr>
        <w:spacing w:after="60"/>
        <w:jc w:val="center"/>
        <w:rPr>
          <w:rFonts w:ascii="Times New Roman" w:hAnsi="Times New Roman" w:cs="Times New Roman"/>
          <w:b/>
          <w:bCs/>
          <w:noProof/>
          <w:sz w:val="24"/>
          <w:szCs w:val="24"/>
        </w:rPr>
      </w:pPr>
      <w:r w:rsidRPr="00A471C6">
        <w:rPr>
          <w:rFonts w:ascii="Times New Roman" w:hAnsi="Times New Roman" w:cs="Times New Roman"/>
          <w:b/>
          <w:bCs/>
          <w:noProof/>
          <w:sz w:val="24"/>
          <w:szCs w:val="24"/>
        </w:rPr>
        <w:t>Preces</w:t>
      </w:r>
      <w:r w:rsidR="009178EC" w:rsidRPr="00A471C6">
        <w:rPr>
          <w:rFonts w:ascii="Times New Roman" w:hAnsi="Times New Roman" w:cs="Times New Roman"/>
          <w:b/>
          <w:bCs/>
          <w:noProof/>
          <w:sz w:val="24"/>
          <w:szCs w:val="24"/>
        </w:rPr>
        <w:t xml:space="preserve"> un </w:t>
      </w:r>
      <w:r w:rsidR="00DF3673" w:rsidRPr="00A471C6">
        <w:rPr>
          <w:rFonts w:ascii="Times New Roman" w:hAnsi="Times New Roman" w:cs="Times New Roman"/>
          <w:b/>
          <w:bCs/>
          <w:noProof/>
          <w:sz w:val="24"/>
          <w:szCs w:val="24"/>
        </w:rPr>
        <w:t>P</w:t>
      </w:r>
      <w:r w:rsidR="009178EC" w:rsidRPr="00A471C6">
        <w:rPr>
          <w:rFonts w:ascii="Times New Roman" w:hAnsi="Times New Roman" w:cs="Times New Roman"/>
          <w:b/>
          <w:bCs/>
          <w:noProof/>
          <w:sz w:val="24"/>
          <w:szCs w:val="24"/>
        </w:rPr>
        <w:t>ak</w:t>
      </w:r>
      <w:r w:rsidR="00C47694" w:rsidRPr="00A471C6">
        <w:rPr>
          <w:rFonts w:ascii="Times New Roman" w:hAnsi="Times New Roman" w:cs="Times New Roman"/>
          <w:b/>
          <w:bCs/>
          <w:noProof/>
          <w:sz w:val="24"/>
          <w:szCs w:val="24"/>
        </w:rPr>
        <w:t>a</w:t>
      </w:r>
      <w:r w:rsidR="009178EC" w:rsidRPr="00A471C6">
        <w:rPr>
          <w:rFonts w:ascii="Times New Roman" w:hAnsi="Times New Roman" w:cs="Times New Roman"/>
          <w:b/>
          <w:bCs/>
          <w:noProof/>
          <w:sz w:val="24"/>
          <w:szCs w:val="24"/>
        </w:rPr>
        <w:t>lpojuma</w:t>
      </w:r>
      <w:r w:rsidRPr="00A471C6">
        <w:rPr>
          <w:rFonts w:ascii="Times New Roman" w:hAnsi="Times New Roman" w:cs="Times New Roman"/>
          <w:b/>
          <w:bCs/>
          <w:noProof/>
          <w:sz w:val="24"/>
          <w:szCs w:val="24"/>
        </w:rPr>
        <w:t xml:space="preserve"> apjoma un cenas izmaiņas</w:t>
      </w:r>
    </w:p>
    <w:p w14:paraId="54D516C6" w14:textId="36CF31F9" w:rsidR="003526AE"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 xml:space="preserve">Tehniskajā specifikācijā norādītie Preces un Pakalpojuma apjomi ir plānotie apjomi. Pasūtītājs </w:t>
      </w:r>
      <w:r w:rsidR="00E07464" w:rsidRPr="00A471C6">
        <w:rPr>
          <w:rFonts w:ascii="Times New Roman" w:hAnsi="Times New Roman" w:cs="Times New Roman"/>
          <w:noProof/>
          <w:sz w:val="24"/>
          <w:szCs w:val="24"/>
        </w:rPr>
        <w:t>Vienošanās</w:t>
      </w:r>
      <w:r w:rsidRPr="00A471C6">
        <w:rPr>
          <w:rFonts w:ascii="Times New Roman" w:hAnsi="Times New Roman" w:cs="Times New Roman"/>
          <w:noProof/>
          <w:sz w:val="24"/>
          <w:szCs w:val="24"/>
        </w:rPr>
        <w:t xml:space="preserve"> ietvaros piesaka Preces un Pakapojumu atbilstoši savām vajadzībām un to faktiski nepieciešamajam daudzumam</w:t>
      </w:r>
      <w:r w:rsidR="004A4DBC" w:rsidRPr="00A471C6">
        <w:rPr>
          <w:rFonts w:ascii="Times New Roman" w:hAnsi="Times New Roman" w:cs="Times New Roman"/>
          <w:noProof/>
          <w:sz w:val="24"/>
          <w:szCs w:val="24"/>
        </w:rPr>
        <w:t xml:space="preserve">. </w:t>
      </w:r>
    </w:p>
    <w:p w14:paraId="7A6D511D" w14:textId="45BCF965" w:rsidR="009178EC"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 xml:space="preserve">Preces piegādi un Pakalpojumu </w:t>
      </w:r>
      <w:r w:rsidRPr="00A471C6">
        <w:rPr>
          <w:rFonts w:ascii="Times New Roman" w:eastAsia="Times New Roman" w:hAnsi="Times New Roman" w:cs="Times New Roman"/>
          <w:noProof/>
          <w:color w:val="000000"/>
          <w:sz w:val="24"/>
          <w:szCs w:val="24"/>
        </w:rPr>
        <w:t>Piegādātājs</w:t>
      </w:r>
      <w:r w:rsidRPr="00A471C6">
        <w:rPr>
          <w:rFonts w:ascii="Times New Roman" w:hAnsi="Times New Roman" w:cs="Times New Roman"/>
          <w:noProof/>
          <w:sz w:val="24"/>
          <w:szCs w:val="24"/>
        </w:rPr>
        <w:t xml:space="preserve"> sniedz atbilstoši Tehniskajai specifikācijai</w:t>
      </w:r>
      <w:r w:rsidR="00FA41B9" w:rsidRPr="00A471C6">
        <w:rPr>
          <w:rFonts w:ascii="Times New Roman" w:hAnsi="Times New Roman" w:cs="Times New Roman"/>
          <w:noProof/>
          <w:sz w:val="24"/>
          <w:szCs w:val="24"/>
        </w:rPr>
        <w:t>.</w:t>
      </w:r>
    </w:p>
    <w:p w14:paraId="174906E8" w14:textId="003435F4" w:rsidR="004A4DBC"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Pasūtītājs Vienošanās izpildes laikā ir tiesīgs atteikties no attiecīgās Preces</w:t>
      </w:r>
      <w:r w:rsidR="002F3569">
        <w:rPr>
          <w:rFonts w:ascii="Times New Roman" w:hAnsi="Times New Roman" w:cs="Times New Roman"/>
          <w:noProof/>
          <w:sz w:val="24"/>
          <w:szCs w:val="24"/>
        </w:rPr>
        <w:t xml:space="preserve"> </w:t>
      </w:r>
      <w:r w:rsidR="00D32A8F" w:rsidRPr="00A471C6">
        <w:rPr>
          <w:rFonts w:ascii="Times New Roman" w:hAnsi="Times New Roman" w:cs="Times New Roman"/>
          <w:noProof/>
          <w:sz w:val="24"/>
          <w:szCs w:val="24"/>
        </w:rPr>
        <w:t>un Pakalpojuma</w:t>
      </w:r>
      <w:r w:rsidRPr="00A471C6">
        <w:rPr>
          <w:rFonts w:ascii="Times New Roman" w:hAnsi="Times New Roman" w:cs="Times New Roman"/>
          <w:noProof/>
          <w:sz w:val="24"/>
          <w:szCs w:val="24"/>
        </w:rPr>
        <w:t xml:space="preserve"> iegādes, kā arī ir tiesīgs palielināt Tehniskajā specifikācijā norādīto Preču apjomus. Piegādātājs šajā sakarā nav tiesīgs celt jebkāda veida pretenzijas</w:t>
      </w:r>
      <w:r w:rsidR="004A4DBC" w:rsidRPr="00A471C6">
        <w:rPr>
          <w:rFonts w:ascii="Times New Roman" w:hAnsi="Times New Roman" w:cs="Times New Roman"/>
          <w:noProof/>
          <w:sz w:val="24"/>
          <w:szCs w:val="24"/>
        </w:rPr>
        <w:t>.</w:t>
      </w:r>
    </w:p>
    <w:p w14:paraId="55A5ED88" w14:textId="08E8EB31" w:rsidR="004A4DBC"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Piegādātājs nodrošina Preces</w:t>
      </w:r>
      <w:r w:rsidR="00D32A8F" w:rsidRPr="00A471C6">
        <w:rPr>
          <w:rFonts w:ascii="Times New Roman" w:hAnsi="Times New Roman" w:cs="Times New Roman"/>
          <w:noProof/>
          <w:sz w:val="24"/>
          <w:szCs w:val="24"/>
        </w:rPr>
        <w:t xml:space="preserve"> un Pakalpojuma</w:t>
      </w:r>
      <w:r w:rsidRPr="00A471C6">
        <w:rPr>
          <w:rFonts w:ascii="Times New Roman" w:hAnsi="Times New Roman" w:cs="Times New Roman"/>
          <w:noProof/>
          <w:sz w:val="24"/>
          <w:szCs w:val="24"/>
        </w:rPr>
        <w:t xml:space="preserve"> cenas nemainīgumu visā Vienošanās darbības laikā</w:t>
      </w:r>
      <w:r w:rsidR="004A4DBC" w:rsidRPr="00A471C6">
        <w:rPr>
          <w:rFonts w:ascii="Times New Roman" w:hAnsi="Times New Roman" w:cs="Times New Roman"/>
          <w:noProof/>
          <w:sz w:val="24"/>
          <w:szCs w:val="24"/>
        </w:rPr>
        <w:t>.</w:t>
      </w:r>
    </w:p>
    <w:p w14:paraId="49660790" w14:textId="749B889B" w:rsidR="004A4DBC"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Saprātīgi prognozējamā iespējamā inflācija, tirgus apstākļu maiņa vai jebkuri citi apstākļi nevar būt par pamatu Vienošanās summas</w:t>
      </w:r>
      <w:r w:rsidR="00D32A8F" w:rsidRPr="00A471C6">
        <w:rPr>
          <w:rFonts w:ascii="Times New Roman" w:hAnsi="Times New Roman" w:cs="Times New Roman"/>
          <w:noProof/>
          <w:sz w:val="24"/>
          <w:szCs w:val="24"/>
        </w:rPr>
        <w:t>,</w:t>
      </w:r>
      <w:r w:rsidRPr="00A471C6">
        <w:rPr>
          <w:rFonts w:ascii="Times New Roman" w:hAnsi="Times New Roman" w:cs="Times New Roman"/>
          <w:noProof/>
          <w:sz w:val="24"/>
          <w:szCs w:val="24"/>
        </w:rPr>
        <w:t xml:space="preserve"> Preces</w:t>
      </w:r>
      <w:r w:rsidR="00D32A8F" w:rsidRPr="00A471C6">
        <w:rPr>
          <w:rFonts w:ascii="Times New Roman" w:hAnsi="Times New Roman" w:cs="Times New Roman"/>
          <w:noProof/>
          <w:sz w:val="24"/>
          <w:szCs w:val="24"/>
        </w:rPr>
        <w:t xml:space="preserve"> vai Pakalpojuma</w:t>
      </w:r>
      <w:r w:rsidRPr="00A471C6">
        <w:rPr>
          <w:rFonts w:ascii="Times New Roman" w:hAnsi="Times New Roman" w:cs="Times New Roman"/>
          <w:noProof/>
          <w:sz w:val="24"/>
          <w:szCs w:val="24"/>
        </w:rPr>
        <w:t xml:space="preserve"> </w:t>
      </w:r>
      <w:r w:rsidR="000D3960" w:rsidRPr="00A471C6">
        <w:rPr>
          <w:rFonts w:ascii="Times New Roman" w:hAnsi="Times New Roman" w:cs="Times New Roman"/>
          <w:noProof/>
          <w:sz w:val="24"/>
          <w:szCs w:val="24"/>
        </w:rPr>
        <w:t xml:space="preserve">cenas </w:t>
      </w:r>
      <w:r w:rsidRPr="00A471C6">
        <w:rPr>
          <w:rFonts w:ascii="Times New Roman" w:hAnsi="Times New Roman" w:cs="Times New Roman"/>
          <w:noProof/>
          <w:sz w:val="24"/>
          <w:szCs w:val="24"/>
        </w:rPr>
        <w:t>paaugstināšanai, un šo procesu radītās sekas Piegādātājs ir ietvēris Finanšu piedāvājumā</w:t>
      </w:r>
      <w:r w:rsidR="00822C76" w:rsidRPr="00A471C6">
        <w:rPr>
          <w:rFonts w:ascii="Times New Roman" w:hAnsi="Times New Roman" w:cs="Times New Roman"/>
          <w:noProof/>
          <w:sz w:val="24"/>
          <w:szCs w:val="24"/>
        </w:rPr>
        <w:t>.</w:t>
      </w:r>
    </w:p>
    <w:p w14:paraId="68632779" w14:textId="0357BF11" w:rsidR="00822C76"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Gadījumā, ja Vienošanās izpildes laikā inflācijas, tirgus apstākļu maiņas vai Preces ražotāja izmaksu dēļ attiecīgās pozīcijas Preces</w:t>
      </w:r>
      <w:r w:rsidR="003117C4">
        <w:rPr>
          <w:rFonts w:ascii="Times New Roman" w:hAnsi="Times New Roman" w:cs="Times New Roman"/>
          <w:noProof/>
          <w:sz w:val="24"/>
          <w:szCs w:val="24"/>
        </w:rPr>
        <w:t xml:space="preserve"> </w:t>
      </w:r>
      <w:r w:rsidR="00D32A8F" w:rsidRPr="00A471C6">
        <w:rPr>
          <w:rFonts w:ascii="Times New Roman" w:hAnsi="Times New Roman" w:cs="Times New Roman"/>
          <w:noProof/>
          <w:sz w:val="24"/>
          <w:szCs w:val="24"/>
        </w:rPr>
        <w:t>vai Pakalpojuma cena</w:t>
      </w:r>
      <w:r w:rsidRPr="00A471C6">
        <w:rPr>
          <w:rFonts w:ascii="Times New Roman" w:hAnsi="Times New Roman" w:cs="Times New Roman"/>
          <w:noProof/>
          <w:sz w:val="24"/>
          <w:szCs w:val="24"/>
        </w:rPr>
        <w:t xml:space="preserve"> ir paaugstinājusies vairāk par </w:t>
      </w:r>
      <w:r w:rsidRPr="00A471C6">
        <w:rPr>
          <w:rFonts w:ascii="Times New Roman" w:hAnsi="Times New Roman" w:cs="Times New Roman"/>
          <w:b/>
          <w:bCs/>
          <w:noProof/>
          <w:sz w:val="24"/>
          <w:szCs w:val="24"/>
        </w:rPr>
        <w:t>10%</w:t>
      </w:r>
      <w:r w:rsidRPr="00A471C6">
        <w:rPr>
          <w:rFonts w:ascii="Times New Roman" w:hAnsi="Times New Roman" w:cs="Times New Roman"/>
          <w:noProof/>
          <w:sz w:val="24"/>
          <w:szCs w:val="24"/>
        </w:rPr>
        <w:t xml:space="preserve"> Pasūtītājs var izskatīt attiecīgās pozīcijas cenas paaugstināšanu līdz </w:t>
      </w:r>
      <w:r w:rsidRPr="00A471C6">
        <w:rPr>
          <w:rFonts w:ascii="Times New Roman" w:hAnsi="Times New Roman" w:cs="Times New Roman"/>
          <w:b/>
          <w:bCs/>
          <w:noProof/>
          <w:sz w:val="24"/>
          <w:szCs w:val="24"/>
        </w:rPr>
        <w:t>30%</w:t>
      </w:r>
      <w:r w:rsidRPr="00A471C6">
        <w:rPr>
          <w:rFonts w:ascii="Times New Roman" w:hAnsi="Times New Roman" w:cs="Times New Roman"/>
          <w:noProof/>
          <w:sz w:val="24"/>
          <w:szCs w:val="24"/>
        </w:rPr>
        <w:t xml:space="preserve"> no sākotnējās cenas</w:t>
      </w:r>
      <w:r w:rsidR="00A92D33" w:rsidRPr="00A471C6">
        <w:rPr>
          <w:rFonts w:ascii="Times New Roman" w:hAnsi="Times New Roman" w:cs="Times New Roman"/>
          <w:noProof/>
          <w:sz w:val="24"/>
          <w:szCs w:val="24"/>
        </w:rPr>
        <w:t>.</w:t>
      </w:r>
    </w:p>
    <w:p w14:paraId="66831264" w14:textId="63117CF2" w:rsidR="00A92D33"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eastAsia="Times New Roman" w:hAnsi="Times New Roman" w:cs="Times New Roman"/>
          <w:noProof/>
          <w:sz w:val="24"/>
          <w:szCs w:val="24"/>
        </w:rPr>
        <w:t>Preces</w:t>
      </w:r>
      <w:r w:rsidR="003117C4">
        <w:rPr>
          <w:rFonts w:ascii="Times New Roman" w:eastAsia="Times New Roman" w:hAnsi="Times New Roman" w:cs="Times New Roman"/>
          <w:noProof/>
          <w:sz w:val="24"/>
          <w:szCs w:val="24"/>
        </w:rPr>
        <w:t xml:space="preserve"> </w:t>
      </w:r>
      <w:r w:rsidR="000D3960" w:rsidRPr="00A471C6">
        <w:rPr>
          <w:rFonts w:ascii="Times New Roman" w:eastAsia="Times New Roman" w:hAnsi="Times New Roman" w:cs="Times New Roman"/>
          <w:noProof/>
          <w:sz w:val="24"/>
          <w:szCs w:val="24"/>
        </w:rPr>
        <w:t>un Pakalpojuma</w:t>
      </w:r>
      <w:r w:rsidRPr="00A471C6">
        <w:rPr>
          <w:rFonts w:ascii="Times New Roman" w:eastAsia="Times New Roman" w:hAnsi="Times New Roman" w:cs="Times New Roman"/>
          <w:noProof/>
          <w:sz w:val="24"/>
          <w:szCs w:val="24"/>
        </w:rPr>
        <w:t xml:space="preserve"> cenas pārskatīšana ir iespējama pie nosacījuma, ka no Vienošanās noslēgšanas dienas ir pagājuši vismaz </w:t>
      </w:r>
      <w:r w:rsidR="00D32A8F" w:rsidRPr="00A471C6">
        <w:rPr>
          <w:rFonts w:ascii="Times New Roman" w:eastAsia="Times New Roman" w:hAnsi="Times New Roman" w:cs="Times New Roman"/>
          <w:b/>
          <w:bCs/>
          <w:noProof/>
          <w:sz w:val="24"/>
          <w:szCs w:val="24"/>
        </w:rPr>
        <w:t>12</w:t>
      </w:r>
      <w:r w:rsidRPr="00A471C6">
        <w:rPr>
          <w:rFonts w:ascii="Times New Roman" w:eastAsia="Times New Roman" w:hAnsi="Times New Roman" w:cs="Times New Roman"/>
          <w:b/>
          <w:bCs/>
          <w:noProof/>
          <w:sz w:val="24"/>
          <w:szCs w:val="24"/>
        </w:rPr>
        <w:t xml:space="preserve"> mēneši</w:t>
      </w:r>
      <w:r w:rsidRPr="00A471C6">
        <w:rPr>
          <w:rFonts w:ascii="Times New Roman" w:eastAsia="Times New Roman" w:hAnsi="Times New Roman" w:cs="Times New Roman"/>
          <w:noProof/>
          <w:sz w:val="24"/>
          <w:szCs w:val="24"/>
        </w:rPr>
        <w:t xml:space="preserve"> un Preces</w:t>
      </w:r>
      <w:r w:rsidR="000D3960" w:rsidRPr="00A471C6">
        <w:rPr>
          <w:rFonts w:ascii="Times New Roman" w:eastAsia="Times New Roman" w:hAnsi="Times New Roman" w:cs="Times New Roman"/>
          <w:noProof/>
          <w:sz w:val="24"/>
          <w:szCs w:val="24"/>
        </w:rPr>
        <w:t xml:space="preserve"> un Pakalpojuma</w:t>
      </w:r>
      <w:r w:rsidRPr="00A471C6">
        <w:rPr>
          <w:rFonts w:ascii="Times New Roman" w:eastAsia="Times New Roman" w:hAnsi="Times New Roman" w:cs="Times New Roman"/>
          <w:noProof/>
          <w:sz w:val="24"/>
          <w:szCs w:val="24"/>
        </w:rPr>
        <w:t xml:space="preserve"> cena ir paaugstinājusies vismaz par </w:t>
      </w:r>
      <w:r w:rsidRPr="00A471C6">
        <w:rPr>
          <w:rFonts w:ascii="Times New Roman" w:eastAsia="Times New Roman" w:hAnsi="Times New Roman" w:cs="Times New Roman"/>
          <w:b/>
          <w:bCs/>
          <w:noProof/>
          <w:sz w:val="24"/>
          <w:szCs w:val="24"/>
        </w:rPr>
        <w:t>10</w:t>
      </w:r>
      <w:r w:rsidR="00D61F89" w:rsidRPr="00A471C6">
        <w:rPr>
          <w:rFonts w:ascii="Times New Roman" w:eastAsia="Times New Roman" w:hAnsi="Times New Roman" w:cs="Times New Roman"/>
          <w:b/>
          <w:bCs/>
          <w:noProof/>
          <w:sz w:val="24"/>
          <w:szCs w:val="24"/>
        </w:rPr>
        <w:t xml:space="preserve"> procentiem</w:t>
      </w:r>
      <w:r w:rsidRPr="00A471C6">
        <w:rPr>
          <w:rFonts w:ascii="Times New Roman" w:eastAsia="Times New Roman" w:hAnsi="Times New Roman" w:cs="Times New Roman"/>
          <w:noProof/>
          <w:sz w:val="24"/>
          <w:szCs w:val="24"/>
        </w:rPr>
        <w:t xml:space="preserve"> no sākotnējās vērtības</w:t>
      </w:r>
      <w:r w:rsidR="00956566" w:rsidRPr="00A471C6">
        <w:rPr>
          <w:rFonts w:ascii="Times New Roman" w:hAnsi="Times New Roman" w:cs="Times New Roman"/>
          <w:noProof/>
          <w:sz w:val="24"/>
          <w:szCs w:val="24"/>
        </w:rPr>
        <w:t>.</w:t>
      </w:r>
    </w:p>
    <w:p w14:paraId="06483F8A" w14:textId="12C16090" w:rsidR="00956566" w:rsidRPr="00A471C6" w:rsidRDefault="009178EC"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Vienošanās ietvaros Preces</w:t>
      </w:r>
      <w:r w:rsidR="000D3960" w:rsidRPr="00A471C6">
        <w:rPr>
          <w:rFonts w:ascii="Times New Roman" w:hAnsi="Times New Roman" w:cs="Times New Roman"/>
          <w:noProof/>
          <w:sz w:val="24"/>
          <w:szCs w:val="24"/>
        </w:rPr>
        <w:t xml:space="preserve"> un Pakalpojuma</w:t>
      </w:r>
      <w:r w:rsidRPr="00A471C6">
        <w:rPr>
          <w:rFonts w:ascii="Times New Roman" w:hAnsi="Times New Roman" w:cs="Times New Roman"/>
          <w:noProof/>
          <w:sz w:val="24"/>
          <w:szCs w:val="24"/>
        </w:rPr>
        <w:t xml:space="preserve"> cena var tikt paaugstināta ne biežāk kā vienu reizi </w:t>
      </w:r>
      <w:r w:rsidR="00D32A8F" w:rsidRPr="00A471C6">
        <w:rPr>
          <w:rFonts w:ascii="Times New Roman" w:hAnsi="Times New Roman" w:cs="Times New Roman"/>
          <w:b/>
          <w:bCs/>
          <w:noProof/>
          <w:sz w:val="24"/>
          <w:szCs w:val="24"/>
        </w:rPr>
        <w:t>12</w:t>
      </w:r>
      <w:r w:rsidRPr="00A471C6">
        <w:rPr>
          <w:rFonts w:ascii="Times New Roman" w:hAnsi="Times New Roman" w:cs="Times New Roman"/>
          <w:b/>
          <w:bCs/>
          <w:noProof/>
          <w:sz w:val="24"/>
          <w:szCs w:val="24"/>
        </w:rPr>
        <w:t xml:space="preserve"> mēnešos</w:t>
      </w:r>
      <w:r w:rsidRPr="00A471C6">
        <w:rPr>
          <w:rFonts w:ascii="Times New Roman" w:hAnsi="Times New Roman" w:cs="Times New Roman"/>
          <w:noProof/>
          <w:sz w:val="24"/>
          <w:szCs w:val="24"/>
        </w:rPr>
        <w:t>, taču jebkurā gadījumā kopējā Preces</w:t>
      </w:r>
      <w:r w:rsidR="003117C4">
        <w:rPr>
          <w:rFonts w:ascii="Times New Roman" w:hAnsi="Times New Roman" w:cs="Times New Roman"/>
          <w:noProof/>
          <w:sz w:val="24"/>
          <w:szCs w:val="24"/>
        </w:rPr>
        <w:t xml:space="preserve"> </w:t>
      </w:r>
      <w:r w:rsidR="000D3960" w:rsidRPr="00A471C6">
        <w:rPr>
          <w:rFonts w:ascii="Times New Roman" w:hAnsi="Times New Roman" w:cs="Times New Roman"/>
          <w:noProof/>
          <w:sz w:val="24"/>
          <w:szCs w:val="24"/>
        </w:rPr>
        <w:t>un Pakalpojuma</w:t>
      </w:r>
      <w:r w:rsidRPr="00A471C6">
        <w:rPr>
          <w:rFonts w:ascii="Times New Roman" w:hAnsi="Times New Roman" w:cs="Times New Roman"/>
          <w:noProof/>
          <w:sz w:val="24"/>
          <w:szCs w:val="24"/>
        </w:rPr>
        <w:t xml:space="preserve"> cena Vienošanās darbības termiņā nevar pārsniegt </w:t>
      </w:r>
      <w:r w:rsidRPr="00A471C6">
        <w:rPr>
          <w:rFonts w:ascii="Times New Roman" w:hAnsi="Times New Roman" w:cs="Times New Roman"/>
          <w:b/>
          <w:bCs/>
          <w:noProof/>
          <w:sz w:val="24"/>
          <w:szCs w:val="24"/>
        </w:rPr>
        <w:t>50</w:t>
      </w:r>
      <w:r w:rsidR="000136C5" w:rsidRPr="00A471C6">
        <w:rPr>
          <w:rFonts w:ascii="Times New Roman" w:hAnsi="Times New Roman" w:cs="Times New Roman"/>
          <w:b/>
          <w:bCs/>
          <w:noProof/>
          <w:sz w:val="24"/>
          <w:szCs w:val="24"/>
        </w:rPr>
        <w:t> procentus</w:t>
      </w:r>
      <w:r w:rsidRPr="00A471C6">
        <w:rPr>
          <w:rFonts w:ascii="Times New Roman" w:hAnsi="Times New Roman" w:cs="Times New Roman"/>
          <w:noProof/>
          <w:sz w:val="24"/>
          <w:szCs w:val="24"/>
        </w:rPr>
        <w:t xml:space="preserve"> no sākotnējās Preces cenas</w:t>
      </w:r>
      <w:r w:rsidR="008E29DA" w:rsidRPr="00A471C6">
        <w:rPr>
          <w:rFonts w:ascii="Times New Roman" w:hAnsi="Times New Roman" w:cs="Times New Roman"/>
          <w:noProof/>
          <w:sz w:val="24"/>
          <w:szCs w:val="24"/>
        </w:rPr>
        <w:t>.</w:t>
      </w:r>
    </w:p>
    <w:p w14:paraId="2A3A233D" w14:textId="0550A2D6" w:rsidR="00AC653D" w:rsidRPr="00A471C6" w:rsidRDefault="009178EC" w:rsidP="00AC653D">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Lai ierosinātu Preces</w:t>
      </w:r>
      <w:r w:rsidR="000D3960" w:rsidRPr="00A471C6">
        <w:rPr>
          <w:rFonts w:ascii="Times New Roman" w:hAnsi="Times New Roman" w:cs="Times New Roman"/>
          <w:noProof/>
          <w:sz w:val="24"/>
          <w:szCs w:val="24"/>
        </w:rPr>
        <w:t xml:space="preserve"> </w:t>
      </w:r>
      <w:r w:rsidRPr="00A471C6">
        <w:rPr>
          <w:rFonts w:ascii="Times New Roman" w:hAnsi="Times New Roman" w:cs="Times New Roman"/>
          <w:noProof/>
          <w:sz w:val="24"/>
          <w:szCs w:val="24"/>
        </w:rPr>
        <w:t xml:space="preserve">cenas pārskatīšanu, Piegādātājs iesniedz Pasūtītājam Preces ražotāja apliecinājumu par Preces cenas paaugstināšanu pēc piedāvājuma iesniegšanas termiņa beigām </w:t>
      </w:r>
      <w:r w:rsidR="000D3960" w:rsidRPr="00A471C6">
        <w:rPr>
          <w:rFonts w:ascii="Times New Roman" w:hAnsi="Times New Roman" w:cs="Times New Roman"/>
          <w:noProof/>
          <w:sz w:val="24"/>
          <w:szCs w:val="24"/>
        </w:rPr>
        <w:t>Konkursā</w:t>
      </w:r>
      <w:r w:rsidRPr="00A471C6">
        <w:rPr>
          <w:rFonts w:ascii="Times New Roman" w:hAnsi="Times New Roman" w:cs="Times New Roman"/>
          <w:noProof/>
          <w:sz w:val="24"/>
          <w:szCs w:val="24"/>
        </w:rPr>
        <w:t xml:space="preserve">. </w:t>
      </w:r>
      <w:r w:rsidR="00AC653D" w:rsidRPr="00A471C6">
        <w:rPr>
          <w:rFonts w:ascii="Times New Roman" w:hAnsi="Times New Roman" w:cs="Times New Roman"/>
          <w:noProof/>
          <w:sz w:val="24"/>
          <w:szCs w:val="24"/>
        </w:rPr>
        <w:t xml:space="preserve">Piedāvāto Preces cenu Piegādātājam ir jāspēj nodrošināt vismaz nākamos </w:t>
      </w:r>
      <w:r w:rsidR="00AC653D" w:rsidRPr="00A471C6">
        <w:rPr>
          <w:rFonts w:ascii="Times New Roman" w:hAnsi="Times New Roman" w:cs="Times New Roman"/>
          <w:b/>
          <w:bCs/>
          <w:noProof/>
          <w:sz w:val="24"/>
          <w:szCs w:val="24"/>
        </w:rPr>
        <w:t>12</w:t>
      </w:r>
      <w:r w:rsidR="000136C5" w:rsidRPr="00A471C6">
        <w:rPr>
          <w:rFonts w:ascii="Times New Roman" w:hAnsi="Times New Roman" w:cs="Times New Roman"/>
          <w:b/>
          <w:bCs/>
          <w:noProof/>
          <w:sz w:val="24"/>
          <w:szCs w:val="24"/>
        </w:rPr>
        <w:t> </w:t>
      </w:r>
      <w:r w:rsidR="00AC653D" w:rsidRPr="00A471C6">
        <w:rPr>
          <w:rFonts w:ascii="Times New Roman" w:hAnsi="Times New Roman" w:cs="Times New Roman"/>
          <w:b/>
          <w:bCs/>
          <w:noProof/>
          <w:sz w:val="24"/>
          <w:szCs w:val="24"/>
        </w:rPr>
        <w:t>mēnešus</w:t>
      </w:r>
      <w:r w:rsidR="00AC653D" w:rsidRPr="00A471C6">
        <w:rPr>
          <w:rFonts w:ascii="Times New Roman" w:hAnsi="Times New Roman" w:cs="Times New Roman"/>
          <w:noProof/>
          <w:sz w:val="24"/>
          <w:szCs w:val="24"/>
        </w:rPr>
        <w:t>.</w:t>
      </w:r>
    </w:p>
    <w:p w14:paraId="7BFF96C3" w14:textId="53FE8AD3" w:rsidR="008E29DA" w:rsidRPr="00A471C6" w:rsidRDefault="000D3960" w:rsidP="003526AE">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lastRenderedPageBreak/>
        <w:t>Lai ierosinātu Pakalpojuma cenas pārskatīšanu, Piegādātājs iesniedz objektīvus pierādījumus, kas apliecina Pakalpojuma cenas</w:t>
      </w:r>
      <w:r w:rsidR="00AC653D" w:rsidRPr="00A471C6">
        <w:rPr>
          <w:rFonts w:ascii="Times New Roman" w:hAnsi="Times New Roman" w:cs="Times New Roman"/>
          <w:noProof/>
          <w:sz w:val="24"/>
          <w:szCs w:val="24"/>
        </w:rPr>
        <w:t xml:space="preserve"> paaugstināšanu pēc piedāvājuma iesniegšanas termiņa beigām Konkursā. Pakalpojuma cenas paaugstināšana nevar būt saistīta ar valdības lēmumiem saistībā ar minimālās algas likmes palielināšanu vai euribor procentu likmes izmaiņām. Piedāvāto Pakalpojuma cenu Piegādātājam ir jāspēj nodrošināt vismaz nākamos </w:t>
      </w:r>
      <w:r w:rsidR="00AC653D" w:rsidRPr="00A471C6">
        <w:rPr>
          <w:rFonts w:ascii="Times New Roman" w:hAnsi="Times New Roman" w:cs="Times New Roman"/>
          <w:b/>
          <w:bCs/>
          <w:noProof/>
          <w:sz w:val="24"/>
          <w:szCs w:val="24"/>
        </w:rPr>
        <w:t>12 mēnešus</w:t>
      </w:r>
      <w:r w:rsidR="00AC653D" w:rsidRPr="00A471C6">
        <w:rPr>
          <w:rFonts w:ascii="Times New Roman" w:hAnsi="Times New Roman" w:cs="Times New Roman"/>
          <w:noProof/>
          <w:sz w:val="24"/>
          <w:szCs w:val="24"/>
        </w:rPr>
        <w:t>.</w:t>
      </w:r>
    </w:p>
    <w:p w14:paraId="209C1B7C" w14:textId="6720B05E" w:rsidR="00146E6C" w:rsidRPr="00A471C6" w:rsidRDefault="00146E6C" w:rsidP="0047280D">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Par cenas izmaiņām Puses slēdz rakstveida vienošanos.</w:t>
      </w:r>
    </w:p>
    <w:p w14:paraId="67A173AA" w14:textId="34D1CFF0" w:rsidR="00D56916" w:rsidRPr="00A471C6" w:rsidRDefault="00D56916" w:rsidP="0047280D">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 xml:space="preserve">Vienošanās izpildē Pasūtītājs ir tiesīgs iegādāties Preces vai Pakalpojumu, kas nav paredzēts Tehniskajā specifikācijā, ja tas nepieciešams veiksmīgai </w:t>
      </w:r>
      <w:r w:rsidR="0095671C">
        <w:rPr>
          <w:rFonts w:ascii="Times New Roman" w:hAnsi="Times New Roman" w:cs="Times New Roman"/>
          <w:noProof/>
          <w:sz w:val="24"/>
          <w:szCs w:val="24"/>
        </w:rPr>
        <w:t>slimnīcas darbības nodrošināšanai</w:t>
      </w:r>
      <w:r w:rsidRPr="00A471C6">
        <w:rPr>
          <w:rFonts w:ascii="Times New Roman" w:hAnsi="Times New Roman" w:cs="Times New Roman"/>
          <w:noProof/>
          <w:sz w:val="24"/>
          <w:szCs w:val="24"/>
        </w:rPr>
        <w:t xml:space="preserve"> un nepārsniedz </w:t>
      </w:r>
      <w:r w:rsidRPr="00A471C6">
        <w:rPr>
          <w:rFonts w:ascii="Times New Roman" w:hAnsi="Times New Roman" w:cs="Times New Roman"/>
          <w:b/>
          <w:bCs/>
          <w:noProof/>
          <w:sz w:val="24"/>
          <w:szCs w:val="24"/>
        </w:rPr>
        <w:t>10 procenti</w:t>
      </w:r>
      <w:r w:rsidRPr="00A471C6">
        <w:rPr>
          <w:rFonts w:ascii="Times New Roman" w:hAnsi="Times New Roman" w:cs="Times New Roman"/>
          <w:noProof/>
          <w:sz w:val="24"/>
          <w:szCs w:val="24"/>
        </w:rPr>
        <w:t xml:space="preserve"> no Vienošanās summas.</w:t>
      </w:r>
    </w:p>
    <w:p w14:paraId="42606066" w14:textId="0A78310E" w:rsidR="00D56916" w:rsidRPr="00A471C6" w:rsidRDefault="00D56916" w:rsidP="0047280D">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Lai iegādātos Preces vai Pakalpojumu, kas nav paredzēts Tehniskajā specifikācijā, Pasūtītājs rīko cenu aptauju starp visiem Piegādātājiem, kurā izsūta uzaicinājumu iesniegt piedāvājumu Piegādātājiem, norādot iepirkuma priekšmeta tehnisko specifikāciju, piedāvājuma iesniegšanas termiņu un piedāvājuma izvēles kritēriju.</w:t>
      </w:r>
    </w:p>
    <w:p w14:paraId="7A56651E" w14:textId="4FDD1740" w:rsidR="00FC066F" w:rsidRPr="00A471C6" w:rsidRDefault="00D56916" w:rsidP="00FC066F">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Par Preču vai Pakalpojuma iegādi, kas nav paredzēta Tehniskajā specifikācijā, Puses slēdz rakstveida vienošanos.</w:t>
      </w:r>
    </w:p>
    <w:p w14:paraId="3FD64F5F" w14:textId="6C1AFFAE" w:rsidR="00B86C14" w:rsidRPr="00A471C6" w:rsidRDefault="00802852" w:rsidP="00B86C14">
      <w:pPr>
        <w:pStyle w:val="Bezatstarpm"/>
        <w:numPr>
          <w:ilvl w:val="0"/>
          <w:numId w:val="8"/>
        </w:numPr>
        <w:spacing w:after="60"/>
        <w:jc w:val="center"/>
        <w:rPr>
          <w:rFonts w:ascii="Times New Roman" w:hAnsi="Times New Roman" w:cs="Times New Roman"/>
          <w:b/>
          <w:bCs/>
          <w:noProof/>
          <w:sz w:val="24"/>
          <w:szCs w:val="24"/>
        </w:rPr>
      </w:pPr>
      <w:r w:rsidRPr="00A471C6">
        <w:rPr>
          <w:rFonts w:ascii="Times New Roman" w:hAnsi="Times New Roman" w:cs="Times New Roman"/>
          <w:b/>
          <w:bCs/>
          <w:noProof/>
          <w:sz w:val="24"/>
          <w:szCs w:val="24"/>
        </w:rPr>
        <w:t>L</w:t>
      </w:r>
      <w:r w:rsidR="00B86C14" w:rsidRPr="00A471C6">
        <w:rPr>
          <w:rFonts w:ascii="Times New Roman" w:hAnsi="Times New Roman" w:cs="Times New Roman"/>
          <w:b/>
          <w:bCs/>
          <w:noProof/>
          <w:sz w:val="24"/>
          <w:szCs w:val="24"/>
        </w:rPr>
        <w:t>īguma slēgšanas kārtība</w:t>
      </w:r>
    </w:p>
    <w:p w14:paraId="196D69E4" w14:textId="53682B58" w:rsidR="00A77A59" w:rsidRPr="00A471C6" w:rsidRDefault="00802852" w:rsidP="00985054">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L</w:t>
      </w:r>
      <w:r w:rsidR="00136066" w:rsidRPr="00A471C6">
        <w:rPr>
          <w:rFonts w:ascii="Times New Roman" w:hAnsi="Times New Roman" w:cs="Times New Roman"/>
          <w:noProof/>
          <w:sz w:val="24"/>
          <w:szCs w:val="24"/>
        </w:rPr>
        <w:t xml:space="preserve">īgumu Pasūtītājs slēdz ar </w:t>
      </w:r>
      <w:r w:rsidR="00136066" w:rsidRPr="00A471C6">
        <w:rPr>
          <w:rFonts w:ascii="Times New Roman" w:hAnsi="Times New Roman" w:cs="Times New Roman"/>
          <w:b/>
          <w:bCs/>
          <w:noProof/>
          <w:sz w:val="24"/>
          <w:szCs w:val="24"/>
        </w:rPr>
        <w:t>1 (vienu)</w:t>
      </w:r>
      <w:r w:rsidR="00136066" w:rsidRPr="00A471C6">
        <w:rPr>
          <w:rFonts w:ascii="Times New Roman" w:hAnsi="Times New Roman" w:cs="Times New Roman"/>
          <w:noProof/>
          <w:sz w:val="24"/>
          <w:szCs w:val="24"/>
        </w:rPr>
        <w:t xml:space="preserve"> Piegādātāju, kurš attiecīgajā iepirkuma priekšmeta pozīcijā ir iesniedzis </w:t>
      </w:r>
      <w:r w:rsidR="00C9153E" w:rsidRPr="00A471C6">
        <w:rPr>
          <w:rFonts w:ascii="Times New Roman" w:hAnsi="Times New Roman" w:cs="Times New Roman"/>
          <w:noProof/>
          <w:sz w:val="24"/>
          <w:szCs w:val="24"/>
        </w:rPr>
        <w:t xml:space="preserve">saimnieciski izdevīgāko </w:t>
      </w:r>
      <w:r w:rsidR="00136066" w:rsidRPr="00A471C6">
        <w:rPr>
          <w:rFonts w:ascii="Times New Roman" w:hAnsi="Times New Roman" w:cs="Times New Roman"/>
          <w:noProof/>
          <w:sz w:val="24"/>
          <w:szCs w:val="24"/>
        </w:rPr>
        <w:t xml:space="preserve">piedāvājumu. </w:t>
      </w:r>
      <w:r w:rsidRPr="00A471C6">
        <w:rPr>
          <w:rFonts w:ascii="Times New Roman" w:hAnsi="Times New Roman" w:cs="Times New Roman"/>
          <w:noProof/>
          <w:sz w:val="24"/>
          <w:szCs w:val="24"/>
        </w:rPr>
        <w:t>L</w:t>
      </w:r>
      <w:r w:rsidR="00136066" w:rsidRPr="00A471C6">
        <w:rPr>
          <w:rFonts w:ascii="Times New Roman" w:hAnsi="Times New Roman" w:cs="Times New Roman"/>
          <w:noProof/>
          <w:sz w:val="24"/>
          <w:szCs w:val="24"/>
        </w:rPr>
        <w:t>īgums tiek slēgts saskaņā ar Vienošanās 2.pielikumu “Piegādes līgums”</w:t>
      </w:r>
      <w:r w:rsidR="005A061D" w:rsidRPr="00A471C6">
        <w:rPr>
          <w:rFonts w:ascii="Times New Roman" w:hAnsi="Times New Roman" w:cs="Times New Roman"/>
          <w:noProof/>
          <w:sz w:val="24"/>
          <w:szCs w:val="24"/>
        </w:rPr>
        <w:t>.</w:t>
      </w:r>
    </w:p>
    <w:p w14:paraId="49AD106E" w14:textId="47CA5D20" w:rsidR="008963FD" w:rsidRPr="00A471C6" w:rsidRDefault="00136066" w:rsidP="00985054">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w:t>
      </w:r>
      <w:r w:rsidR="00802852" w:rsidRPr="00A471C6">
        <w:rPr>
          <w:rFonts w:ascii="Times New Roman" w:hAnsi="Times New Roman" w:cs="Times New Roman"/>
          <w:noProof/>
          <w:sz w:val="24"/>
          <w:szCs w:val="24"/>
        </w:rPr>
        <w:t>reces un P</w:t>
      </w:r>
      <w:r w:rsidRPr="00A471C6">
        <w:rPr>
          <w:rFonts w:ascii="Times New Roman" w:hAnsi="Times New Roman" w:cs="Times New Roman"/>
          <w:noProof/>
          <w:sz w:val="24"/>
          <w:szCs w:val="24"/>
        </w:rPr>
        <w:t>akalpojuma pasūtīšanas, samaksas</w:t>
      </w:r>
      <w:r w:rsidR="00802852" w:rsidRPr="00A471C6">
        <w:rPr>
          <w:rFonts w:ascii="Times New Roman" w:hAnsi="Times New Roman" w:cs="Times New Roman"/>
          <w:noProof/>
          <w:sz w:val="24"/>
          <w:szCs w:val="24"/>
        </w:rPr>
        <w:t>,</w:t>
      </w:r>
      <w:r w:rsidRPr="00A471C6">
        <w:rPr>
          <w:rFonts w:ascii="Times New Roman" w:hAnsi="Times New Roman" w:cs="Times New Roman"/>
          <w:noProof/>
          <w:sz w:val="24"/>
          <w:szCs w:val="24"/>
        </w:rPr>
        <w:t xml:space="preserve"> piegādes </w:t>
      </w:r>
      <w:r w:rsidR="00802852" w:rsidRPr="00A471C6">
        <w:rPr>
          <w:rFonts w:ascii="Times New Roman" w:hAnsi="Times New Roman" w:cs="Times New Roman"/>
          <w:noProof/>
          <w:sz w:val="24"/>
          <w:szCs w:val="24"/>
        </w:rPr>
        <w:t>un</w:t>
      </w:r>
      <w:r w:rsidRPr="00A471C6">
        <w:rPr>
          <w:rFonts w:ascii="Times New Roman" w:hAnsi="Times New Roman" w:cs="Times New Roman"/>
          <w:noProof/>
          <w:sz w:val="24"/>
          <w:szCs w:val="24"/>
        </w:rPr>
        <w:t xml:space="preserve"> izpildes kārtība un termiņi, Pasūtītāja un Piegādātāja tiesības, pienākumi un atbildība, </w:t>
      </w:r>
      <w:r w:rsidR="00802852" w:rsidRPr="00A471C6">
        <w:rPr>
          <w:rFonts w:ascii="Times New Roman" w:hAnsi="Times New Roman" w:cs="Times New Roman"/>
          <w:noProof/>
          <w:sz w:val="24"/>
          <w:szCs w:val="24"/>
        </w:rPr>
        <w:t>L</w:t>
      </w:r>
      <w:r w:rsidR="00E07464" w:rsidRPr="00A471C6">
        <w:rPr>
          <w:rFonts w:ascii="Times New Roman" w:hAnsi="Times New Roman" w:cs="Times New Roman"/>
          <w:noProof/>
          <w:sz w:val="24"/>
          <w:szCs w:val="24"/>
        </w:rPr>
        <w:t>īguma</w:t>
      </w:r>
      <w:r w:rsidRPr="00A471C6">
        <w:rPr>
          <w:rFonts w:ascii="Times New Roman" w:hAnsi="Times New Roman" w:cs="Times New Roman"/>
          <w:noProof/>
          <w:sz w:val="24"/>
          <w:szCs w:val="24"/>
        </w:rPr>
        <w:t xml:space="preserve"> izbeigšanas kārtība u.c. jautājumi  ir noteikti </w:t>
      </w:r>
      <w:r w:rsidR="00802852" w:rsidRPr="00A471C6">
        <w:rPr>
          <w:rFonts w:ascii="Times New Roman" w:hAnsi="Times New Roman" w:cs="Times New Roman"/>
          <w:noProof/>
          <w:sz w:val="24"/>
          <w:szCs w:val="24"/>
        </w:rPr>
        <w:t>L</w:t>
      </w:r>
      <w:r w:rsidR="00E07464" w:rsidRPr="00A471C6">
        <w:rPr>
          <w:rFonts w:ascii="Times New Roman" w:hAnsi="Times New Roman" w:cs="Times New Roman"/>
          <w:noProof/>
          <w:sz w:val="24"/>
          <w:szCs w:val="24"/>
        </w:rPr>
        <w:t>īgumā</w:t>
      </w:r>
      <w:r w:rsidRPr="00A471C6">
        <w:rPr>
          <w:rFonts w:ascii="Times New Roman" w:hAnsi="Times New Roman" w:cs="Times New Roman"/>
          <w:noProof/>
          <w:sz w:val="24"/>
          <w:szCs w:val="24"/>
        </w:rPr>
        <w:t xml:space="preserve">, </w:t>
      </w:r>
      <w:r w:rsidR="00802852" w:rsidRPr="00A471C6">
        <w:rPr>
          <w:rFonts w:ascii="Times New Roman" w:hAnsi="Times New Roman" w:cs="Times New Roman"/>
          <w:noProof/>
          <w:sz w:val="24"/>
          <w:szCs w:val="24"/>
        </w:rPr>
        <w:t xml:space="preserve">un tie </w:t>
      </w:r>
      <w:r w:rsidRPr="00A471C6">
        <w:rPr>
          <w:rFonts w:ascii="Times New Roman" w:hAnsi="Times New Roman" w:cs="Times New Roman"/>
          <w:noProof/>
          <w:sz w:val="24"/>
          <w:szCs w:val="24"/>
        </w:rPr>
        <w:t xml:space="preserve">netiks mainīti. Jautājumus, ko neregulē </w:t>
      </w:r>
      <w:r w:rsidR="00802852" w:rsidRPr="00A471C6">
        <w:rPr>
          <w:rFonts w:ascii="Times New Roman" w:hAnsi="Times New Roman" w:cs="Times New Roman"/>
          <w:noProof/>
          <w:sz w:val="24"/>
          <w:szCs w:val="24"/>
        </w:rPr>
        <w:t>L</w:t>
      </w:r>
      <w:r w:rsidR="00E07464" w:rsidRPr="00A471C6">
        <w:rPr>
          <w:rFonts w:ascii="Times New Roman" w:hAnsi="Times New Roman" w:cs="Times New Roman"/>
          <w:noProof/>
          <w:sz w:val="24"/>
          <w:szCs w:val="24"/>
        </w:rPr>
        <w:t>īgums</w:t>
      </w:r>
      <w:r w:rsidRPr="00A471C6">
        <w:rPr>
          <w:rFonts w:ascii="Times New Roman" w:hAnsi="Times New Roman" w:cs="Times New Roman"/>
          <w:noProof/>
          <w:sz w:val="24"/>
          <w:szCs w:val="24"/>
        </w:rPr>
        <w:t xml:space="preserve"> tiks izskatīti Vienošanās ietvaros un otrādi</w:t>
      </w:r>
      <w:r w:rsidR="00176CB2" w:rsidRPr="00A471C6">
        <w:rPr>
          <w:rFonts w:ascii="Times New Roman" w:hAnsi="Times New Roman" w:cs="Times New Roman"/>
          <w:noProof/>
          <w:sz w:val="24"/>
          <w:szCs w:val="24"/>
        </w:rPr>
        <w:t>.</w:t>
      </w:r>
    </w:p>
    <w:p w14:paraId="380AB2DB" w14:textId="703A12E7" w:rsidR="00AC3EC2" w:rsidRPr="00A471C6" w:rsidRDefault="00136066" w:rsidP="00985054">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Ja Vienošanās darbības laikā Prece</w:t>
      </w:r>
      <w:r w:rsidR="00143764">
        <w:rPr>
          <w:rFonts w:ascii="Times New Roman" w:hAnsi="Times New Roman" w:cs="Times New Roman"/>
          <w:noProof/>
          <w:sz w:val="24"/>
          <w:szCs w:val="24"/>
        </w:rPr>
        <w:t>s</w:t>
      </w:r>
      <w:r w:rsidRPr="00A471C6">
        <w:rPr>
          <w:rFonts w:ascii="Times New Roman" w:hAnsi="Times New Roman" w:cs="Times New Roman"/>
          <w:noProof/>
          <w:sz w:val="24"/>
          <w:szCs w:val="24"/>
        </w:rPr>
        <w:t xml:space="preserve"> ražotājs ir pārtraucis Preces </w:t>
      </w:r>
      <w:r w:rsidR="00802852" w:rsidRPr="00A471C6">
        <w:rPr>
          <w:rFonts w:ascii="Times New Roman" w:hAnsi="Times New Roman" w:cs="Times New Roman"/>
          <w:noProof/>
          <w:sz w:val="24"/>
          <w:szCs w:val="24"/>
        </w:rPr>
        <w:t xml:space="preserve">vai </w:t>
      </w:r>
      <w:r w:rsidRPr="00A471C6">
        <w:rPr>
          <w:rFonts w:ascii="Times New Roman" w:hAnsi="Times New Roman" w:cs="Times New Roman"/>
          <w:noProof/>
          <w:sz w:val="24"/>
          <w:szCs w:val="24"/>
        </w:rPr>
        <w:t>ražošanu vai veicis būtiskas izmaiņas Preces</w:t>
      </w:r>
      <w:r w:rsidR="00802852" w:rsidRPr="00A471C6">
        <w:rPr>
          <w:rFonts w:ascii="Times New Roman" w:hAnsi="Times New Roman" w:cs="Times New Roman"/>
          <w:noProof/>
          <w:sz w:val="24"/>
          <w:szCs w:val="24"/>
        </w:rPr>
        <w:t xml:space="preserve"> </w:t>
      </w:r>
      <w:r w:rsidRPr="00A471C6">
        <w:rPr>
          <w:rFonts w:ascii="Times New Roman" w:hAnsi="Times New Roman" w:cs="Times New Roman"/>
          <w:noProof/>
          <w:sz w:val="24"/>
          <w:szCs w:val="24"/>
        </w:rPr>
        <w:t xml:space="preserve">tehniskajos parametros, u.tml., kā rezultātā Piegādātājs nespēj piegādāt Tehniskajā piedāvājumā piedāvāto Preci, Piegādātājs iesniedzot dokumentālus pierādījumus norādītajiem apstākļiem un </w:t>
      </w:r>
      <w:r w:rsidR="00802852" w:rsidRPr="00A471C6">
        <w:rPr>
          <w:rFonts w:ascii="Times New Roman" w:hAnsi="Times New Roman" w:cs="Times New Roman"/>
          <w:noProof/>
          <w:sz w:val="24"/>
          <w:szCs w:val="24"/>
        </w:rPr>
        <w:t>P</w:t>
      </w:r>
      <w:r w:rsidRPr="00A471C6">
        <w:rPr>
          <w:rFonts w:ascii="Times New Roman" w:hAnsi="Times New Roman" w:cs="Times New Roman"/>
          <w:noProof/>
          <w:sz w:val="24"/>
          <w:szCs w:val="24"/>
        </w:rPr>
        <w:t>reces atbilstībai Vienošanās noteikumiem, ir tiesīgs piedāvāt Pasūtītājam aizstāt Preci</w:t>
      </w:r>
      <w:r w:rsidR="00802852" w:rsidRPr="00A471C6">
        <w:rPr>
          <w:rFonts w:ascii="Times New Roman" w:hAnsi="Times New Roman" w:cs="Times New Roman"/>
          <w:noProof/>
          <w:sz w:val="24"/>
          <w:szCs w:val="24"/>
        </w:rPr>
        <w:t xml:space="preserve"> </w:t>
      </w:r>
      <w:r w:rsidRPr="00A471C6">
        <w:rPr>
          <w:rFonts w:ascii="Times New Roman" w:hAnsi="Times New Roman" w:cs="Times New Roman"/>
          <w:noProof/>
          <w:sz w:val="24"/>
          <w:szCs w:val="24"/>
        </w:rPr>
        <w:t xml:space="preserve">ar ekvivalentu </w:t>
      </w:r>
      <w:r w:rsidR="00802852" w:rsidRPr="00A471C6">
        <w:rPr>
          <w:rFonts w:ascii="Times New Roman" w:hAnsi="Times New Roman" w:cs="Times New Roman"/>
          <w:noProof/>
          <w:sz w:val="24"/>
          <w:szCs w:val="24"/>
        </w:rPr>
        <w:t>preci</w:t>
      </w:r>
      <w:r w:rsidRPr="00A471C6">
        <w:rPr>
          <w:rFonts w:ascii="Times New Roman" w:hAnsi="Times New Roman" w:cs="Times New Roman"/>
          <w:noProof/>
          <w:sz w:val="24"/>
          <w:szCs w:val="24"/>
        </w:rPr>
        <w:t xml:space="preserve">. Ekvivalentās preces cena nedrīkst pārsniegt Piegādātāja </w:t>
      </w:r>
      <w:r w:rsidR="00E07464" w:rsidRPr="00A471C6">
        <w:rPr>
          <w:rFonts w:ascii="Times New Roman" w:hAnsi="Times New Roman" w:cs="Times New Roman"/>
          <w:noProof/>
          <w:sz w:val="24"/>
          <w:szCs w:val="24"/>
        </w:rPr>
        <w:t>Konkursā</w:t>
      </w:r>
      <w:r w:rsidRPr="00A471C6">
        <w:rPr>
          <w:rFonts w:ascii="Times New Roman" w:hAnsi="Times New Roman" w:cs="Times New Roman"/>
          <w:noProof/>
          <w:sz w:val="24"/>
          <w:szCs w:val="24"/>
        </w:rPr>
        <w:t xml:space="preserve"> iesniegtās Preces</w:t>
      </w:r>
      <w:r w:rsidR="00802852" w:rsidRPr="00A471C6">
        <w:rPr>
          <w:rFonts w:ascii="Times New Roman" w:hAnsi="Times New Roman" w:cs="Times New Roman"/>
          <w:noProof/>
          <w:sz w:val="24"/>
          <w:szCs w:val="24"/>
        </w:rPr>
        <w:t xml:space="preserve"> </w:t>
      </w:r>
      <w:r w:rsidRPr="00A471C6">
        <w:rPr>
          <w:rFonts w:ascii="Times New Roman" w:hAnsi="Times New Roman" w:cs="Times New Roman"/>
          <w:noProof/>
          <w:sz w:val="24"/>
          <w:szCs w:val="24"/>
        </w:rPr>
        <w:t xml:space="preserve">cenu, bet tā var būt zemāka par </w:t>
      </w:r>
      <w:r w:rsidR="00E07464" w:rsidRPr="00A471C6">
        <w:rPr>
          <w:rFonts w:ascii="Times New Roman" w:hAnsi="Times New Roman" w:cs="Times New Roman"/>
          <w:noProof/>
          <w:sz w:val="24"/>
          <w:szCs w:val="24"/>
        </w:rPr>
        <w:t>Konkursā</w:t>
      </w:r>
      <w:r w:rsidRPr="00A471C6">
        <w:rPr>
          <w:rFonts w:ascii="Times New Roman" w:hAnsi="Times New Roman" w:cs="Times New Roman"/>
          <w:noProof/>
          <w:sz w:val="24"/>
          <w:szCs w:val="24"/>
        </w:rPr>
        <w:t xml:space="preserve"> </w:t>
      </w:r>
      <w:r w:rsidR="00802852" w:rsidRPr="00A471C6">
        <w:rPr>
          <w:rFonts w:ascii="Times New Roman" w:hAnsi="Times New Roman" w:cs="Times New Roman"/>
          <w:noProof/>
          <w:sz w:val="24"/>
          <w:szCs w:val="24"/>
        </w:rPr>
        <w:t xml:space="preserve">piedāvāto </w:t>
      </w:r>
      <w:r w:rsidRPr="00A471C6">
        <w:rPr>
          <w:rFonts w:ascii="Times New Roman" w:hAnsi="Times New Roman" w:cs="Times New Roman"/>
          <w:noProof/>
          <w:sz w:val="24"/>
          <w:szCs w:val="24"/>
        </w:rPr>
        <w:t>cenu</w:t>
      </w:r>
      <w:r w:rsidR="006B76D4" w:rsidRPr="00A471C6">
        <w:rPr>
          <w:rFonts w:ascii="Times New Roman" w:hAnsi="Times New Roman" w:cs="Times New Roman"/>
          <w:noProof/>
          <w:sz w:val="24"/>
          <w:szCs w:val="24"/>
        </w:rPr>
        <w:t>.</w:t>
      </w:r>
    </w:p>
    <w:p w14:paraId="63E9141B" w14:textId="6E18C1C4" w:rsidR="00176CB2" w:rsidRPr="00A471C6" w:rsidRDefault="00136066" w:rsidP="0047280D">
      <w:pPr>
        <w:pStyle w:val="Bezatstarpm"/>
        <w:numPr>
          <w:ilvl w:val="1"/>
          <w:numId w:val="8"/>
        </w:numPr>
        <w:spacing w:after="60"/>
        <w:ind w:hanging="790"/>
        <w:jc w:val="both"/>
        <w:rPr>
          <w:rFonts w:ascii="Times New Roman" w:hAnsi="Times New Roman" w:cs="Times New Roman"/>
          <w:noProof/>
          <w:sz w:val="24"/>
          <w:szCs w:val="24"/>
        </w:rPr>
      </w:pPr>
      <w:r w:rsidRPr="00A471C6">
        <w:rPr>
          <w:rFonts w:ascii="Times New Roman" w:hAnsi="Times New Roman" w:cs="Times New Roman"/>
          <w:noProof/>
          <w:sz w:val="24"/>
          <w:szCs w:val="24"/>
        </w:rPr>
        <w:t>Pasūtītājs, iestājoties Vienošanās 4.</w:t>
      </w:r>
      <w:r w:rsidR="00C9153E" w:rsidRPr="00A471C6">
        <w:rPr>
          <w:rFonts w:ascii="Times New Roman" w:hAnsi="Times New Roman" w:cs="Times New Roman"/>
          <w:noProof/>
          <w:sz w:val="24"/>
          <w:szCs w:val="24"/>
        </w:rPr>
        <w:t>3</w:t>
      </w:r>
      <w:r w:rsidRPr="00A471C6">
        <w:rPr>
          <w:rFonts w:ascii="Times New Roman" w:hAnsi="Times New Roman" w:cs="Times New Roman"/>
          <w:noProof/>
          <w:sz w:val="24"/>
          <w:szCs w:val="24"/>
        </w:rPr>
        <w:t xml:space="preserve">.punktā noteiktajiem apstākļiem, izvērtē ekvivalentās preces atbilstību Vienošanās un Tehniskās specifikācijas un Finanšu piedāvājuma noteikumiem un Pasūtītāja vajadzībai, kā arī neieciešamības gadījumā veic grozījumus </w:t>
      </w:r>
      <w:r w:rsidR="00802852" w:rsidRPr="00A471C6">
        <w:rPr>
          <w:rFonts w:ascii="Times New Roman" w:hAnsi="Times New Roman" w:cs="Times New Roman"/>
          <w:noProof/>
          <w:sz w:val="24"/>
          <w:szCs w:val="24"/>
        </w:rPr>
        <w:t>L</w:t>
      </w:r>
      <w:r w:rsidR="00E07464" w:rsidRPr="00A471C6">
        <w:rPr>
          <w:rFonts w:ascii="Times New Roman" w:hAnsi="Times New Roman" w:cs="Times New Roman"/>
          <w:noProof/>
          <w:sz w:val="24"/>
          <w:szCs w:val="24"/>
        </w:rPr>
        <w:t>īgumā</w:t>
      </w:r>
      <w:r w:rsidR="00042984" w:rsidRPr="00A471C6">
        <w:rPr>
          <w:rFonts w:ascii="Times New Roman" w:hAnsi="Times New Roman" w:cs="Times New Roman"/>
          <w:noProof/>
          <w:sz w:val="24"/>
          <w:szCs w:val="24"/>
        </w:rPr>
        <w:t>.</w:t>
      </w:r>
    </w:p>
    <w:p w14:paraId="04934581" w14:textId="1642A111" w:rsidR="00B86C14" w:rsidRPr="005117B2" w:rsidRDefault="00B86C14" w:rsidP="00B86C14">
      <w:pPr>
        <w:pStyle w:val="Bezatstarpm"/>
        <w:numPr>
          <w:ilvl w:val="0"/>
          <w:numId w:val="8"/>
        </w:numPr>
        <w:spacing w:after="60"/>
        <w:jc w:val="center"/>
        <w:rPr>
          <w:rFonts w:ascii="Times New Roman" w:hAnsi="Times New Roman" w:cs="Times New Roman"/>
          <w:b/>
          <w:bCs/>
          <w:noProof/>
          <w:sz w:val="24"/>
          <w:szCs w:val="24"/>
        </w:rPr>
      </w:pPr>
      <w:r w:rsidRPr="005117B2">
        <w:rPr>
          <w:rFonts w:ascii="Times New Roman" w:hAnsi="Times New Roman" w:cs="Times New Roman"/>
          <w:b/>
          <w:bCs/>
          <w:noProof/>
          <w:sz w:val="24"/>
          <w:szCs w:val="24"/>
        </w:rPr>
        <w:t>Apakšuzņēmējs</w:t>
      </w:r>
    </w:p>
    <w:p w14:paraId="52F7DB83"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Piegādātājs, ievērojot Publisko iepirkumu likuma 62.pantu, Vienošanās noteikumus, kā arī citu normatīvo aktu prasības ir tiesīgs Vienošanās izpildē piesaistīt apakšuzņēmēju.</w:t>
      </w:r>
    </w:p>
    <w:p w14:paraId="09AD0809"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 xml:space="preserve">Piegādātājs pilnībā uzņemas atbildību par Vienošanās izpildi un nodrošina, ka apakšuzņēmējs ievēro visus Vienošanās noteikumus. </w:t>
      </w:r>
    </w:p>
    <w:p w14:paraId="4E19F3C5"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 xml:space="preserve">Piegādātājs Vienošanās darbības laikā piedāvājumā </w:t>
      </w:r>
      <w:r w:rsidRPr="005117B2">
        <w:rPr>
          <w:rFonts w:ascii="Times New Roman" w:eastAsia="Times New Roman" w:hAnsi="Times New Roman"/>
          <w:noProof/>
          <w:sz w:val="24"/>
          <w:szCs w:val="24"/>
          <w:lang w:eastAsia="zh-CN"/>
        </w:rPr>
        <w:t xml:space="preserve">Konkursam </w:t>
      </w:r>
      <w:r w:rsidRPr="005117B2">
        <w:rPr>
          <w:rFonts w:ascii="Times New Roman" w:eastAsia="Times New Roman" w:hAnsi="Times New Roman"/>
          <w:noProof/>
          <w:sz w:val="24"/>
          <w:szCs w:val="24"/>
        </w:rPr>
        <w:t xml:space="preserve">norādītā personāla un apakšuzņēmēja nomaiņu un papildu personāla un apakšuzņēmēja iesaisti Vienošanās izpildē  drīkst veikt tikai ar Pasūtītāja rakstveida piekrišanu. Piegādātājs par plānoto personāla un apakšuzņēmēja nomaiņu vai jauna personāla un apakšuzņēmēja iesaisti Vienošnās izpildē paziņo Pasūtītājam rakstveidā. </w:t>
      </w:r>
    </w:p>
    <w:p w14:paraId="54A9B6BD"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 xml:space="preserve">Ja Piegādātājs plāno nomainīt piedāvājumā </w:t>
      </w:r>
      <w:r w:rsidRPr="005117B2">
        <w:rPr>
          <w:rFonts w:ascii="Times New Roman" w:eastAsia="Times New Roman" w:hAnsi="Times New Roman"/>
          <w:noProof/>
          <w:sz w:val="24"/>
          <w:szCs w:val="24"/>
          <w:lang w:eastAsia="zh-CN"/>
        </w:rPr>
        <w:t>Konkursā</w:t>
      </w:r>
      <w:r w:rsidRPr="005117B2">
        <w:rPr>
          <w:rFonts w:ascii="Times New Roman" w:eastAsia="Times New Roman" w:hAnsi="Times New Roman"/>
          <w:noProof/>
          <w:sz w:val="24"/>
          <w:szCs w:val="24"/>
        </w:rPr>
        <w:t xml:space="preserve"> norādīto personālu, tas lūgumam par personāla nomaiņu pievieno dokumentus, kas pierāda jaunā personāla atbilstību </w:t>
      </w:r>
      <w:r w:rsidRPr="005117B2">
        <w:rPr>
          <w:rFonts w:ascii="Times New Roman" w:eastAsia="Times New Roman" w:hAnsi="Times New Roman"/>
          <w:noProof/>
          <w:sz w:val="24"/>
          <w:szCs w:val="24"/>
          <w:lang w:eastAsia="zh-CN"/>
        </w:rPr>
        <w:t>Konkursā</w:t>
      </w:r>
      <w:r w:rsidRPr="005117B2">
        <w:rPr>
          <w:rFonts w:ascii="Times New Roman" w:eastAsia="Times New Roman" w:hAnsi="Times New Roman"/>
          <w:noProof/>
          <w:sz w:val="24"/>
          <w:szCs w:val="24"/>
        </w:rPr>
        <w:t xml:space="preserve"> izvirzītajām prasībām attiecīgajam personālam. Pasūtītājs atsaka personāla nomaiņu, ja piedāvātais personāls neatbilst </w:t>
      </w:r>
      <w:r w:rsidRPr="005117B2">
        <w:rPr>
          <w:rFonts w:ascii="Times New Roman" w:eastAsia="Times New Roman" w:hAnsi="Times New Roman"/>
          <w:noProof/>
          <w:sz w:val="24"/>
          <w:szCs w:val="24"/>
          <w:lang w:eastAsia="zh-CN"/>
        </w:rPr>
        <w:t>Konkursa</w:t>
      </w:r>
      <w:r w:rsidRPr="005117B2">
        <w:rPr>
          <w:rFonts w:ascii="Times New Roman" w:eastAsia="Times New Roman" w:hAnsi="Times New Roman"/>
          <w:noProof/>
          <w:sz w:val="24"/>
          <w:szCs w:val="24"/>
        </w:rPr>
        <w:t xml:space="preserve"> nolikumā personālam izvirzītajām prasībām.</w:t>
      </w:r>
    </w:p>
    <w:p w14:paraId="0DD45943" w14:textId="77777777" w:rsidR="00D218E9" w:rsidRPr="005117B2" w:rsidRDefault="00D218E9" w:rsidP="0049341B">
      <w:pPr>
        <w:numPr>
          <w:ilvl w:val="1"/>
          <w:numId w:val="8"/>
        </w:numPr>
        <w:spacing w:after="40"/>
        <w:ind w:left="851" w:right="-8" w:hanging="851"/>
        <w:jc w:val="both"/>
        <w:rPr>
          <w:rFonts w:ascii="Times New Roman" w:hAnsi="Times New Roman"/>
          <w:bCs/>
          <w:noProof/>
          <w:sz w:val="24"/>
          <w:szCs w:val="24"/>
        </w:rPr>
      </w:pPr>
      <w:r w:rsidRPr="005117B2">
        <w:rPr>
          <w:rFonts w:ascii="Times New Roman" w:eastAsia="Times New Roman" w:hAnsi="Times New Roman"/>
          <w:noProof/>
          <w:sz w:val="24"/>
          <w:szCs w:val="24"/>
        </w:rPr>
        <w:lastRenderedPageBreak/>
        <w:t xml:space="preserve">Ja Piegādātājs plāno nomainīt apakšuzņēmēju, uz kura iespējām ir balstījies, iesniedzot piedāvājumu </w:t>
      </w:r>
      <w:r w:rsidRPr="005117B2">
        <w:rPr>
          <w:rFonts w:ascii="Times New Roman" w:eastAsia="Times New Roman" w:hAnsi="Times New Roman"/>
          <w:noProof/>
          <w:sz w:val="24"/>
          <w:szCs w:val="24"/>
          <w:lang w:eastAsia="zh-CN"/>
        </w:rPr>
        <w:t>Konkursam</w:t>
      </w:r>
      <w:r w:rsidRPr="005117B2">
        <w:rPr>
          <w:rFonts w:ascii="Times New Roman" w:eastAsia="Times New Roman" w:hAnsi="Times New Roman"/>
          <w:noProof/>
          <w:sz w:val="24"/>
          <w:szCs w:val="24"/>
        </w:rPr>
        <w:t xml:space="preserve">, Piegādātājs lūgumam par apakšuzņēmēja nomaiņu pievieno dokumentus, kas pierāda jaunā apakšuzņēmēja atbilstību </w:t>
      </w:r>
      <w:r w:rsidRPr="005117B2">
        <w:rPr>
          <w:rFonts w:ascii="Times New Roman" w:eastAsia="Times New Roman" w:hAnsi="Times New Roman"/>
          <w:noProof/>
          <w:sz w:val="24"/>
          <w:szCs w:val="24"/>
          <w:lang w:eastAsia="zh-CN"/>
        </w:rPr>
        <w:t>Konkursā</w:t>
      </w:r>
      <w:r w:rsidRPr="005117B2">
        <w:rPr>
          <w:rFonts w:ascii="Times New Roman" w:eastAsia="Times New Roman" w:hAnsi="Times New Roman"/>
          <w:noProof/>
          <w:sz w:val="24"/>
          <w:szCs w:val="24"/>
        </w:rPr>
        <w:t xml:space="preserve"> izvirzītajām prasībām tādā apjomā, kādā Piegādātājs savā piedāvājumā ir balstījies uz nomaināmā apakšuzņēmēja iespējām. </w:t>
      </w:r>
      <w:r w:rsidRPr="005117B2">
        <w:rPr>
          <w:rFonts w:ascii="Times New Roman" w:hAnsi="Times New Roman"/>
          <w:bCs/>
          <w:noProof/>
          <w:sz w:val="24"/>
          <w:szCs w:val="24"/>
        </w:rPr>
        <w:t>. Pasūtītājs atsaka apakšuzņēmēja nomaiņu, ja piedāvātais apakšuzņēmējs neatbilst Publisko iepirkumu likuma 62.panta trešās daļas izvirzītajiem nosacījumiem.</w:t>
      </w:r>
    </w:p>
    <w:p w14:paraId="267128B2"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 xml:space="preserve">Piegādātājs Vienošanās darbības laikā apakšuzņēmēja nomaiņu vai jauna apakšuzņēmēja iesaisti Vienošanās izpildē  drīkst veikt tikai ar Pasūtītājs rakstveida piekrišanu. Piegādātājs par plānoto apakšuzņēmēja nomaiņu vai jauna apakšuzņēmēja iesaisti Vienošanās izpildē  paziņo Pasūtītājam rakstveidā. </w:t>
      </w:r>
    </w:p>
    <w:p w14:paraId="5E3307D5"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Attiecībā uz Piegādātāja piedāvāto jauno apakšuzņēmēju, ar kuru Piegādātājs plāno aizstāt apakšuzņēmēju, uz kura iespējām Piegādātājs ir balstījies, iesniedzot piedāvājumu Iepirkumam, un apakšuzņēmēju, kuram Piegādātājs plāno nodot vismaz EUR 10 000 (desmit tūkstošus) no kopējās Vienošanās summas, Pasūtītājs saskaņā ar Publisko iepirkumu likuma 62.panta piekto daļu veic pārbaudi par tā atbilstību Publisko iepirkumu likuma 42.panta noteiktajiem izslēgšanas nosacījumiem attiecībā uz to dienu, kad Pasūtītājs ir pieņēmis lēmumu par apakšuzņēmēja nomaiņu vai iesaistīšanu. Šā likuma </w:t>
      </w:r>
      <w:hyperlink r:id="rId8" w:anchor="p42" w:history="1">
        <w:r w:rsidRPr="005117B2">
          <w:rPr>
            <w:rStyle w:val="Hipersaite"/>
            <w:rFonts w:ascii="Times New Roman" w:hAnsi="Times New Roman"/>
            <w:noProof/>
            <w:color w:val="auto"/>
            <w:sz w:val="24"/>
            <w:szCs w:val="24"/>
            <w:u w:val="none"/>
          </w:rPr>
          <w:t>42.</w:t>
        </w:r>
      </w:hyperlink>
      <w:r w:rsidRPr="005117B2">
        <w:rPr>
          <w:rFonts w:ascii="Times New Roman" w:eastAsia="Times New Roman" w:hAnsi="Times New Roman"/>
          <w:noProof/>
          <w:sz w:val="24"/>
          <w:szCs w:val="24"/>
        </w:rPr>
        <w:t xml:space="preserve">panta ceturtās daļas 2., 3. un 4.punktā minētos termiņus skaita no dienas, kad lūgums par apakšuzņēmēja nomaiņu iesniegts pasūtītājam.  </w:t>
      </w:r>
    </w:p>
    <w:p w14:paraId="66C0680B" w14:textId="77777777" w:rsidR="00D218E9"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eastAsia="Times New Roman" w:hAnsi="Times New Roman"/>
          <w:noProof/>
          <w:sz w:val="24"/>
          <w:szCs w:val="24"/>
        </w:rPr>
        <w:t xml:space="preserve">Pasūtītājs pieņem lēmumu atļaut vai atteikt piedāvātā apakšuzņēmēja nomaiņu vai jauna apakšuzņēmēja iesaistīšanu Vienošanās izpildē ne vēlāk kā </w:t>
      </w:r>
      <w:r w:rsidRPr="005117B2">
        <w:rPr>
          <w:rFonts w:ascii="Times New Roman" w:eastAsia="Times New Roman" w:hAnsi="Times New Roman"/>
          <w:b/>
          <w:noProof/>
          <w:sz w:val="24"/>
          <w:szCs w:val="24"/>
        </w:rPr>
        <w:t>piecu darba dienu</w:t>
      </w:r>
      <w:r w:rsidRPr="005117B2">
        <w:rPr>
          <w:rFonts w:ascii="Times New Roman" w:eastAsia="Times New Roman" w:hAnsi="Times New Roman"/>
          <w:noProof/>
          <w:sz w:val="24"/>
          <w:szCs w:val="24"/>
        </w:rPr>
        <w:t xml:space="preserve"> laikā pēc tam, kad saņēmis no Piegādātāja visu informāciju un dokumentus, kas nepieciešami lēmuma pieņemšanai, un rakstiski par to informē Piegādātāju. </w:t>
      </w:r>
    </w:p>
    <w:p w14:paraId="7E645CE3" w14:textId="77777777" w:rsidR="00D218E9" w:rsidRPr="005117B2" w:rsidRDefault="00D218E9" w:rsidP="0049341B">
      <w:pPr>
        <w:pStyle w:val="Sarakstarindkopa"/>
        <w:numPr>
          <w:ilvl w:val="1"/>
          <w:numId w:val="8"/>
        </w:numPr>
        <w:suppressAutoHyphens/>
        <w:autoSpaceDN w:val="0"/>
        <w:ind w:left="851" w:right="-8" w:hanging="851"/>
        <w:jc w:val="both"/>
        <w:textAlignment w:val="baseline"/>
        <w:rPr>
          <w:rFonts w:eastAsiaTheme="minorHAnsi"/>
          <w:b/>
          <w:strike/>
        </w:rPr>
      </w:pPr>
      <w:r w:rsidRPr="005117B2">
        <w:rPr>
          <w:noProof/>
        </w:rPr>
        <w:t xml:space="preserve">Pasūtītājs atsaka jauna apakšuzņēmēja, kuram plānots nodot vismaz EUR 10 000 (desmit tūkstošus) no </w:t>
      </w:r>
      <w:r w:rsidRPr="005117B2">
        <w:rPr>
          <w:noProof/>
          <w:shd w:val="clear" w:color="auto" w:fill="FFFFFF"/>
        </w:rPr>
        <w:t xml:space="preserve">kopējās </w:t>
      </w:r>
      <w:r w:rsidRPr="005117B2">
        <w:rPr>
          <w:noProof/>
        </w:rPr>
        <w:t xml:space="preserve">Vienošanās summas, iesaisti Vienošanās izpildē vai apakšuzņēmēja, ar kuru aizstāj apakšuzņēmēju, uz kura iespējām Piegādātājs ir balstījies, iesniedzot piedāvājumu </w:t>
      </w:r>
      <w:r w:rsidRPr="005117B2">
        <w:rPr>
          <w:noProof/>
          <w:lang w:eastAsia="zh-CN"/>
        </w:rPr>
        <w:t>Iepirkumā,</w:t>
      </w:r>
      <w:r w:rsidRPr="005117B2">
        <w:rPr>
          <w:noProof/>
        </w:rPr>
        <w:t xml:space="preserve"> nomaiņu Publisko iepirkumu likuma 62.panta noteiktajos gadījumos, kad šādas izmaiņas, ja tās tiktu veiktas sākotnējā piedāvājumā, būtu ietekmējušas piedāvājuma izvēli atbilstoši iepirkuma procedūras dokumentos noteiktajiem piedāvājuma izvērtēšanas kritērijiem. </w:t>
      </w:r>
    </w:p>
    <w:p w14:paraId="6B4C6A12" w14:textId="77777777" w:rsidR="00D218E9" w:rsidRPr="005117B2" w:rsidRDefault="00D218E9" w:rsidP="0049341B">
      <w:pPr>
        <w:pStyle w:val="Sarakstarindkopa"/>
        <w:numPr>
          <w:ilvl w:val="1"/>
          <w:numId w:val="8"/>
        </w:numPr>
        <w:suppressAutoHyphens/>
        <w:autoSpaceDN w:val="0"/>
        <w:ind w:left="851" w:right="-8" w:hanging="851"/>
        <w:jc w:val="both"/>
        <w:textAlignment w:val="baseline"/>
        <w:rPr>
          <w:b/>
        </w:rPr>
      </w:pPr>
      <w:r w:rsidRPr="005117B2">
        <w:t>Piegādātājs</w:t>
      </w:r>
      <w:r w:rsidRPr="005117B2">
        <w:rPr>
          <w:spacing w:val="2"/>
          <w:position w:val="2"/>
        </w:rPr>
        <w:t xml:space="preserve"> koordinē apakšuzņēmēju darbību un uzņemas pilnu atbildību par pakalpojuma, ko snieguši apakšuzņēmēji, kvalitāti, piegādes termiņu, </w:t>
      </w:r>
      <w:r w:rsidRPr="005117B2">
        <w:rPr>
          <w:noProof/>
        </w:rPr>
        <w:t>Vienošanās</w:t>
      </w:r>
      <w:r w:rsidRPr="005117B2">
        <w:rPr>
          <w:spacing w:val="2"/>
          <w:position w:val="2"/>
        </w:rPr>
        <w:t xml:space="preserve"> noteikumu ievērošanu un citiem jautājumiem, kas attiecas uz </w:t>
      </w:r>
      <w:r w:rsidRPr="005117B2">
        <w:rPr>
          <w:noProof/>
        </w:rPr>
        <w:t>Vienošanās</w:t>
      </w:r>
      <w:r w:rsidRPr="005117B2">
        <w:rPr>
          <w:spacing w:val="2"/>
          <w:position w:val="2"/>
        </w:rPr>
        <w:t xml:space="preserve"> izpildi.</w:t>
      </w:r>
    </w:p>
    <w:p w14:paraId="6D8E2D3F" w14:textId="77777777" w:rsidR="00D218E9" w:rsidRPr="005117B2" w:rsidRDefault="00D218E9" w:rsidP="0049341B">
      <w:pPr>
        <w:pStyle w:val="Sarakstarindkopa"/>
        <w:numPr>
          <w:ilvl w:val="1"/>
          <w:numId w:val="8"/>
        </w:numPr>
        <w:suppressAutoHyphens/>
        <w:autoSpaceDN w:val="0"/>
        <w:ind w:left="851" w:right="-8" w:hanging="851"/>
        <w:jc w:val="both"/>
        <w:textAlignment w:val="baseline"/>
        <w:rPr>
          <w:b/>
        </w:rPr>
      </w:pPr>
      <w:r w:rsidRPr="005117B2">
        <w:t>Piegādātājs</w:t>
      </w:r>
      <w:r w:rsidRPr="005117B2">
        <w:rPr>
          <w:spacing w:val="2"/>
          <w:position w:val="2"/>
        </w:rPr>
        <w:t xml:space="preserve"> uzņemas pilnu atbildību par veiktajiem norēķiniem ar tā piesaistīto apakšuzņēmēju, t.sk. arī </w:t>
      </w:r>
      <w:r w:rsidRPr="005117B2">
        <w:t xml:space="preserve">Piegādātāja </w:t>
      </w:r>
      <w:r w:rsidRPr="005117B2">
        <w:rPr>
          <w:spacing w:val="2"/>
          <w:position w:val="2"/>
        </w:rPr>
        <w:t>maksātnespējas procesa gadījumā.</w:t>
      </w:r>
    </w:p>
    <w:p w14:paraId="2BEBC98F" w14:textId="026ABBB5" w:rsidR="00A86823" w:rsidRPr="005117B2" w:rsidRDefault="00D218E9" w:rsidP="0049341B">
      <w:pPr>
        <w:numPr>
          <w:ilvl w:val="1"/>
          <w:numId w:val="8"/>
        </w:numPr>
        <w:spacing w:after="40" w:line="240" w:lineRule="auto"/>
        <w:ind w:left="851" w:right="-8" w:hanging="851"/>
        <w:jc w:val="both"/>
        <w:rPr>
          <w:rFonts w:ascii="Times New Roman" w:eastAsia="Times New Roman" w:hAnsi="Times New Roman"/>
          <w:noProof/>
          <w:sz w:val="24"/>
          <w:szCs w:val="24"/>
        </w:rPr>
      </w:pPr>
      <w:r w:rsidRPr="005117B2">
        <w:rPr>
          <w:rFonts w:ascii="Times New Roman" w:hAnsi="Times New Roman"/>
          <w:bCs/>
          <w:sz w:val="24"/>
          <w:szCs w:val="24"/>
        </w:rPr>
        <w:t>Pasūtītājs nav atbildīgs par Piegādātāja nokavētiem vai vispār neveiktiem norēķiniem ar tā piesaistīto apakšuzņēmēju</w:t>
      </w:r>
      <w:r w:rsidR="00E15343" w:rsidRPr="005117B2">
        <w:rPr>
          <w:rFonts w:ascii="Times New Roman" w:eastAsia="Times New Roman" w:hAnsi="Times New Roman"/>
          <w:noProof/>
          <w:spacing w:val="2"/>
          <w:position w:val="2"/>
          <w:sz w:val="24"/>
          <w:szCs w:val="24"/>
          <w:lang w:eastAsia="lv-LV"/>
        </w:rPr>
        <w:t>.</w:t>
      </w:r>
    </w:p>
    <w:p w14:paraId="7BF41EFA" w14:textId="51A89AC3" w:rsidR="00B86C14" w:rsidRPr="00D218E9" w:rsidRDefault="00B86C14" w:rsidP="00B86C14">
      <w:pPr>
        <w:pStyle w:val="Bezatstarpm"/>
        <w:numPr>
          <w:ilvl w:val="0"/>
          <w:numId w:val="8"/>
        </w:numPr>
        <w:spacing w:after="60"/>
        <w:jc w:val="center"/>
        <w:rPr>
          <w:rFonts w:ascii="Times New Roman" w:hAnsi="Times New Roman" w:cs="Times New Roman"/>
          <w:b/>
          <w:bCs/>
          <w:noProof/>
          <w:sz w:val="24"/>
          <w:szCs w:val="24"/>
        </w:rPr>
      </w:pPr>
      <w:r w:rsidRPr="00D218E9">
        <w:rPr>
          <w:rFonts w:ascii="Times New Roman" w:hAnsi="Times New Roman" w:cs="Times New Roman"/>
          <w:b/>
          <w:bCs/>
          <w:noProof/>
          <w:sz w:val="24"/>
          <w:szCs w:val="24"/>
        </w:rPr>
        <w:t>Pušu mantiskā atbildība</w:t>
      </w:r>
    </w:p>
    <w:p w14:paraId="27E60229" w14:textId="0A258DDE" w:rsidR="006316E9"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D218E9">
        <w:rPr>
          <w:rFonts w:ascii="Times New Roman" w:hAnsi="Times New Roman"/>
          <w:noProof/>
          <w:sz w:val="24"/>
          <w:szCs w:val="24"/>
        </w:rPr>
        <w:t xml:space="preserve">Gadījumā, ja Pasūtītājs neievēro </w:t>
      </w:r>
      <w:r w:rsidR="001563C2" w:rsidRPr="00D218E9">
        <w:rPr>
          <w:rFonts w:ascii="Times New Roman" w:hAnsi="Times New Roman"/>
          <w:noProof/>
          <w:sz w:val="24"/>
          <w:szCs w:val="24"/>
        </w:rPr>
        <w:t>L</w:t>
      </w:r>
      <w:r w:rsidRPr="00D218E9">
        <w:rPr>
          <w:rFonts w:ascii="Times New Roman" w:hAnsi="Times New Roman"/>
          <w:noProof/>
          <w:sz w:val="24"/>
          <w:szCs w:val="24"/>
        </w:rPr>
        <w:t xml:space="preserve">īgumā noteikto Preces vai Pakalpojuma samaksas termiņu atbilstoši </w:t>
      </w:r>
      <w:r w:rsidR="001563C2" w:rsidRPr="00D218E9">
        <w:rPr>
          <w:rFonts w:ascii="Times New Roman" w:hAnsi="Times New Roman"/>
          <w:noProof/>
          <w:sz w:val="24"/>
          <w:szCs w:val="24"/>
        </w:rPr>
        <w:t>L</w:t>
      </w:r>
      <w:r w:rsidR="005E5218" w:rsidRPr="00D218E9">
        <w:rPr>
          <w:rFonts w:ascii="Times New Roman" w:hAnsi="Times New Roman"/>
          <w:noProof/>
          <w:sz w:val="24"/>
          <w:szCs w:val="24"/>
        </w:rPr>
        <w:t>īguma</w:t>
      </w:r>
      <w:r w:rsidRPr="00D218E9">
        <w:rPr>
          <w:rFonts w:ascii="Times New Roman" w:hAnsi="Times New Roman"/>
          <w:noProof/>
          <w:sz w:val="24"/>
          <w:szCs w:val="24"/>
        </w:rPr>
        <w:t xml:space="preserve"> noteikumiem, Piegādātājs ir tiesīgs prasīt Pasūtītājam līgumsodu </w:t>
      </w:r>
      <w:r w:rsidRPr="00D218E9">
        <w:rPr>
          <w:rFonts w:ascii="Times New Roman" w:hAnsi="Times New Roman"/>
          <w:b/>
          <w:bCs/>
          <w:noProof/>
          <w:sz w:val="24"/>
          <w:szCs w:val="24"/>
        </w:rPr>
        <w:t>0,1 procenta</w:t>
      </w:r>
      <w:r w:rsidRPr="00D218E9">
        <w:rPr>
          <w:rFonts w:ascii="Times New Roman" w:hAnsi="Times New Roman"/>
          <w:noProof/>
          <w:sz w:val="24"/>
          <w:szCs w:val="24"/>
        </w:rPr>
        <w:t xml:space="preserve"> apmērā no termiņā nesamaksātās summas par </w:t>
      </w:r>
      <w:r w:rsidRPr="006A2678">
        <w:rPr>
          <w:rFonts w:ascii="Times New Roman" w:hAnsi="Times New Roman"/>
          <w:noProof/>
          <w:sz w:val="24"/>
          <w:szCs w:val="24"/>
        </w:rPr>
        <w:t xml:space="preserve">katru kavējuma dienu, bet ne vairāk kā </w:t>
      </w:r>
      <w:r w:rsidRPr="006A2678">
        <w:rPr>
          <w:rFonts w:ascii="Times New Roman" w:hAnsi="Times New Roman"/>
          <w:b/>
          <w:bCs/>
          <w:noProof/>
          <w:sz w:val="24"/>
          <w:szCs w:val="24"/>
        </w:rPr>
        <w:t>10 procentus</w:t>
      </w:r>
      <w:r w:rsidRPr="006A2678">
        <w:rPr>
          <w:rFonts w:ascii="Times New Roman" w:hAnsi="Times New Roman"/>
          <w:noProof/>
          <w:sz w:val="24"/>
          <w:szCs w:val="24"/>
        </w:rPr>
        <w:t xml:space="preserve"> no termiņā nesamaksātās summas</w:t>
      </w:r>
      <w:r w:rsidR="006316E9" w:rsidRPr="006A2678">
        <w:rPr>
          <w:rFonts w:ascii="Times New Roman" w:eastAsia="Times New Roman" w:hAnsi="Times New Roman"/>
          <w:noProof/>
          <w:color w:val="000000"/>
          <w:sz w:val="24"/>
          <w:szCs w:val="24"/>
        </w:rPr>
        <w:t>.</w:t>
      </w:r>
    </w:p>
    <w:p w14:paraId="510A5961" w14:textId="4F174C0A" w:rsidR="005144F2"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hAnsi="Times New Roman"/>
          <w:noProof/>
          <w:sz w:val="24"/>
          <w:szCs w:val="24"/>
        </w:rPr>
        <w:t xml:space="preserve">Gadījumā, ja Piegādātājs neievēro </w:t>
      </w:r>
      <w:r w:rsidR="001563C2" w:rsidRPr="006A2678">
        <w:rPr>
          <w:rFonts w:ascii="Times New Roman" w:hAnsi="Times New Roman"/>
          <w:noProof/>
          <w:sz w:val="24"/>
          <w:szCs w:val="24"/>
        </w:rPr>
        <w:t>L</w:t>
      </w:r>
      <w:r w:rsidRPr="006A2678">
        <w:rPr>
          <w:rFonts w:ascii="Times New Roman" w:hAnsi="Times New Roman"/>
          <w:noProof/>
          <w:sz w:val="24"/>
          <w:szCs w:val="24"/>
        </w:rPr>
        <w:t>īgumā noteikto Preces</w:t>
      </w:r>
      <w:r w:rsidR="001563C2" w:rsidRPr="006A2678">
        <w:rPr>
          <w:rFonts w:ascii="Times New Roman" w:hAnsi="Times New Roman"/>
          <w:noProof/>
          <w:sz w:val="24"/>
          <w:szCs w:val="24"/>
        </w:rPr>
        <w:t xml:space="preserve"> </w:t>
      </w:r>
      <w:r w:rsidRPr="006A2678">
        <w:rPr>
          <w:rFonts w:ascii="Times New Roman" w:hAnsi="Times New Roman"/>
          <w:noProof/>
          <w:sz w:val="24"/>
          <w:szCs w:val="24"/>
        </w:rPr>
        <w:t xml:space="preserve">piegādes vai Pakalpojuma izpildes termiņu, Pasūtītājs ir tiesīgs aprēķināt Piegādātājam līgumsodu </w:t>
      </w:r>
      <w:r w:rsidRPr="006A2678">
        <w:rPr>
          <w:rFonts w:ascii="Times New Roman" w:hAnsi="Times New Roman"/>
          <w:b/>
          <w:bCs/>
          <w:noProof/>
          <w:sz w:val="24"/>
          <w:szCs w:val="24"/>
        </w:rPr>
        <w:t xml:space="preserve">0,1 procenta </w:t>
      </w:r>
      <w:r w:rsidRPr="006A2678">
        <w:rPr>
          <w:rFonts w:ascii="Times New Roman" w:hAnsi="Times New Roman"/>
          <w:noProof/>
          <w:sz w:val="24"/>
          <w:szCs w:val="24"/>
        </w:rPr>
        <w:t xml:space="preserve">apmērā no termiņā nepiegādātās Preces vai sniegtā Pakalpojuma vērtības par katru kavējuma dienu, bet ne vairāk kā </w:t>
      </w:r>
      <w:r w:rsidRPr="006A2678">
        <w:rPr>
          <w:rFonts w:ascii="Times New Roman" w:hAnsi="Times New Roman"/>
          <w:b/>
          <w:bCs/>
          <w:noProof/>
          <w:sz w:val="24"/>
          <w:szCs w:val="24"/>
        </w:rPr>
        <w:t>10 procentus</w:t>
      </w:r>
      <w:r w:rsidRPr="006A2678">
        <w:rPr>
          <w:rFonts w:ascii="Times New Roman" w:hAnsi="Times New Roman"/>
          <w:noProof/>
          <w:sz w:val="24"/>
          <w:szCs w:val="24"/>
        </w:rPr>
        <w:t xml:space="preserve"> no termiņā nepiegādātās Preces vai Pakalpojuma summas</w:t>
      </w:r>
      <w:r w:rsidR="005144F2" w:rsidRPr="006A2678">
        <w:rPr>
          <w:rFonts w:ascii="Times New Roman" w:eastAsia="Times New Roman" w:hAnsi="Times New Roman"/>
          <w:noProof/>
          <w:color w:val="000000"/>
          <w:sz w:val="24"/>
          <w:szCs w:val="24"/>
        </w:rPr>
        <w:t>.</w:t>
      </w:r>
      <w:r w:rsidR="005144F2" w:rsidRPr="006A2678">
        <w:rPr>
          <w:rFonts w:ascii="Times New Roman" w:eastAsia="Times New Roman" w:hAnsi="Times New Roman"/>
          <w:noProof/>
          <w:color w:val="000000"/>
          <w:sz w:val="24"/>
          <w:szCs w:val="24"/>
          <w:lang w:eastAsia="lv-LV"/>
        </w:rPr>
        <w:t xml:space="preserve"> </w:t>
      </w:r>
    </w:p>
    <w:p w14:paraId="128A20B2" w14:textId="4541BABC" w:rsidR="001563C2" w:rsidRPr="006A2678" w:rsidRDefault="001563C2"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bookmarkStart w:id="1" w:name="_Hlk156294681"/>
      <w:r w:rsidRPr="006A2678">
        <w:rPr>
          <w:rFonts w:ascii="Times New Roman" w:eastAsia="Times New Roman" w:hAnsi="Times New Roman"/>
          <w:noProof/>
          <w:color w:val="000000"/>
          <w:sz w:val="24"/>
          <w:szCs w:val="24"/>
        </w:rPr>
        <w:t xml:space="preserve">Gadījumā, ja Piegādātājs ir piegādājis nekvalitatīvu Preci, par ko ir nosūtīta rakstveida pretenzija, Pasūtītājs ir tiesīgs aprēķināt Piegādātājam līgumsodu </w:t>
      </w:r>
      <w:r w:rsidRPr="006A2678">
        <w:rPr>
          <w:rFonts w:ascii="Times New Roman" w:eastAsia="Times New Roman" w:hAnsi="Times New Roman"/>
          <w:b/>
          <w:bCs/>
          <w:noProof/>
          <w:color w:val="000000"/>
          <w:sz w:val="24"/>
          <w:szCs w:val="24"/>
        </w:rPr>
        <w:t>10 procentu</w:t>
      </w:r>
      <w:r w:rsidRPr="006A2678">
        <w:rPr>
          <w:rFonts w:ascii="Times New Roman" w:eastAsia="Times New Roman" w:hAnsi="Times New Roman"/>
          <w:noProof/>
          <w:color w:val="000000"/>
          <w:sz w:val="24"/>
          <w:szCs w:val="24"/>
        </w:rPr>
        <w:t xml:space="preserve"> apmērā no Preces cenas.</w:t>
      </w:r>
    </w:p>
    <w:p w14:paraId="1513AEA4" w14:textId="4BCD0D86" w:rsidR="005144F2"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bookmarkStart w:id="2" w:name="_Hlk156294753"/>
      <w:bookmarkEnd w:id="1"/>
      <w:r w:rsidRPr="006A2678">
        <w:rPr>
          <w:rFonts w:ascii="Times New Roman" w:hAnsi="Times New Roman"/>
          <w:noProof/>
          <w:sz w:val="24"/>
          <w:szCs w:val="24"/>
        </w:rPr>
        <w:lastRenderedPageBreak/>
        <w:t xml:space="preserve">Gadījumā, ja Piegādātājs ir sniedzis nekvalitatīvu Pakalpojumu, par ko ir nosūtīta rakstveida pretenzija, Pasūtītājs ir tiesīgs aprēķināt Piegādātājam līgumsodu </w:t>
      </w:r>
      <w:r w:rsidRPr="006A2678">
        <w:rPr>
          <w:rFonts w:ascii="Times New Roman" w:hAnsi="Times New Roman"/>
          <w:b/>
          <w:bCs/>
          <w:noProof/>
          <w:sz w:val="24"/>
          <w:szCs w:val="24"/>
        </w:rPr>
        <w:t xml:space="preserve">EUR </w:t>
      </w:r>
      <w:r w:rsidR="00064565" w:rsidRPr="006A2678">
        <w:rPr>
          <w:rFonts w:ascii="Times New Roman" w:hAnsi="Times New Roman"/>
          <w:b/>
          <w:bCs/>
          <w:noProof/>
          <w:sz w:val="24"/>
          <w:szCs w:val="24"/>
        </w:rPr>
        <w:t>500</w:t>
      </w:r>
      <w:r w:rsidRPr="006A2678">
        <w:rPr>
          <w:rFonts w:ascii="Times New Roman" w:hAnsi="Times New Roman"/>
          <w:noProof/>
          <w:sz w:val="24"/>
          <w:szCs w:val="24"/>
        </w:rPr>
        <w:t xml:space="preserve"> </w:t>
      </w:r>
      <w:r w:rsidRPr="006A2678">
        <w:rPr>
          <w:rFonts w:ascii="Times New Roman" w:eastAsia="Times New Roman" w:hAnsi="Times New Roman"/>
          <w:bCs/>
          <w:iCs/>
          <w:noProof/>
          <w:color w:val="000000"/>
          <w:sz w:val="24"/>
          <w:szCs w:val="24"/>
        </w:rPr>
        <w:t>(</w:t>
      </w:r>
      <w:r w:rsidR="00064565" w:rsidRPr="006A2678">
        <w:rPr>
          <w:rFonts w:ascii="Times New Roman" w:eastAsia="Times New Roman" w:hAnsi="Times New Roman"/>
          <w:bCs/>
          <w:iCs/>
          <w:noProof/>
          <w:color w:val="000000"/>
          <w:sz w:val="24"/>
          <w:szCs w:val="24"/>
        </w:rPr>
        <w:t>pieci simti</w:t>
      </w:r>
      <w:r w:rsidRPr="006A2678">
        <w:rPr>
          <w:rFonts w:ascii="Times New Roman" w:eastAsia="Times New Roman" w:hAnsi="Times New Roman"/>
          <w:bCs/>
          <w:iCs/>
          <w:noProof/>
          <w:color w:val="000000"/>
          <w:sz w:val="24"/>
          <w:szCs w:val="24"/>
        </w:rPr>
        <w:t xml:space="preserve"> euro) </w:t>
      </w:r>
      <w:r w:rsidRPr="006A2678">
        <w:rPr>
          <w:rFonts w:ascii="Times New Roman" w:hAnsi="Times New Roman"/>
          <w:noProof/>
          <w:sz w:val="24"/>
          <w:szCs w:val="24"/>
        </w:rPr>
        <w:t>apmērā</w:t>
      </w:r>
      <w:r w:rsidR="00064565" w:rsidRPr="006A2678">
        <w:rPr>
          <w:rFonts w:ascii="Times New Roman" w:hAnsi="Times New Roman"/>
          <w:noProof/>
          <w:sz w:val="24"/>
          <w:szCs w:val="24"/>
        </w:rPr>
        <w:t xml:space="preserve"> par katru gadījumu</w:t>
      </w:r>
      <w:r w:rsidR="005144F2" w:rsidRPr="006A2678">
        <w:rPr>
          <w:rFonts w:ascii="Times New Roman" w:hAnsi="Times New Roman"/>
          <w:color w:val="000000"/>
          <w:sz w:val="24"/>
          <w:szCs w:val="24"/>
        </w:rPr>
        <w:t>.</w:t>
      </w:r>
    </w:p>
    <w:p w14:paraId="2F1F903D" w14:textId="2F071406" w:rsidR="005144F2"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bookmarkStart w:id="3" w:name="_Hlk156294885"/>
      <w:bookmarkEnd w:id="2"/>
      <w:r w:rsidRPr="006A2678">
        <w:rPr>
          <w:rFonts w:ascii="Times New Roman" w:eastAsia="Times New Roman" w:hAnsi="Times New Roman"/>
          <w:noProof/>
          <w:color w:val="000000"/>
          <w:sz w:val="24"/>
          <w:szCs w:val="24"/>
        </w:rPr>
        <w:t xml:space="preserve">Par konfidenciālās informācijas izpaušanu, ja to izdarījusi Puse, tās darbinieki, piesaistītais apakšuzņēmējs vai tā personāls, Puse ir tiesīga prasīt otrai Pusei līgumsodu </w:t>
      </w:r>
      <w:r w:rsidRPr="006A2678">
        <w:rPr>
          <w:rFonts w:ascii="Times New Roman" w:eastAsia="Times New Roman" w:hAnsi="Times New Roman"/>
          <w:b/>
          <w:bCs/>
          <w:noProof/>
          <w:color w:val="000000"/>
          <w:sz w:val="24"/>
          <w:szCs w:val="24"/>
        </w:rPr>
        <w:t>EUR</w:t>
      </w:r>
      <w:r w:rsidRPr="006A2678">
        <w:rPr>
          <w:rFonts w:ascii="Times New Roman" w:eastAsia="Times New Roman" w:hAnsi="Times New Roman"/>
          <w:noProof/>
          <w:color w:val="000000"/>
          <w:sz w:val="24"/>
          <w:szCs w:val="24"/>
        </w:rPr>
        <w:t xml:space="preserve"> </w:t>
      </w:r>
      <w:r w:rsidRPr="006A2678">
        <w:rPr>
          <w:rFonts w:ascii="Times New Roman" w:eastAsia="Times New Roman" w:hAnsi="Times New Roman"/>
          <w:b/>
          <w:noProof/>
          <w:color w:val="000000"/>
          <w:sz w:val="24"/>
          <w:szCs w:val="24"/>
        </w:rPr>
        <w:t>50</w:t>
      </w:r>
      <w:r w:rsidR="001563C2" w:rsidRPr="006A2678">
        <w:rPr>
          <w:rFonts w:ascii="Times New Roman" w:eastAsia="Times New Roman" w:hAnsi="Times New Roman"/>
          <w:b/>
          <w:noProof/>
          <w:color w:val="000000"/>
          <w:sz w:val="24"/>
          <w:szCs w:val="24"/>
        </w:rPr>
        <w:t>0</w:t>
      </w:r>
      <w:r w:rsidRPr="006A2678">
        <w:rPr>
          <w:rFonts w:ascii="Times New Roman" w:eastAsia="Times New Roman" w:hAnsi="Times New Roman"/>
          <w:b/>
          <w:i/>
          <w:noProof/>
          <w:color w:val="000000"/>
          <w:sz w:val="24"/>
          <w:szCs w:val="24"/>
        </w:rPr>
        <w:t xml:space="preserve"> </w:t>
      </w:r>
      <w:r w:rsidRPr="006A2678">
        <w:rPr>
          <w:rFonts w:ascii="Times New Roman" w:eastAsia="Times New Roman" w:hAnsi="Times New Roman"/>
          <w:bCs/>
          <w:iCs/>
          <w:noProof/>
          <w:color w:val="000000"/>
          <w:sz w:val="24"/>
          <w:szCs w:val="24"/>
        </w:rPr>
        <w:t>(</w:t>
      </w:r>
      <w:r w:rsidR="001563C2" w:rsidRPr="006A2678">
        <w:rPr>
          <w:rFonts w:ascii="Times New Roman" w:eastAsia="Times New Roman" w:hAnsi="Times New Roman"/>
          <w:bCs/>
          <w:iCs/>
          <w:noProof/>
          <w:color w:val="000000"/>
          <w:sz w:val="24"/>
          <w:szCs w:val="24"/>
        </w:rPr>
        <w:t xml:space="preserve">pieci simti </w:t>
      </w:r>
      <w:r w:rsidRPr="006A2678">
        <w:rPr>
          <w:rFonts w:ascii="Times New Roman" w:eastAsia="Times New Roman" w:hAnsi="Times New Roman"/>
          <w:bCs/>
          <w:iCs/>
          <w:noProof/>
          <w:color w:val="000000"/>
          <w:sz w:val="24"/>
          <w:szCs w:val="24"/>
        </w:rPr>
        <w:t>euro)</w:t>
      </w:r>
      <w:r w:rsidRPr="006A2678">
        <w:rPr>
          <w:rFonts w:ascii="Times New Roman" w:eastAsia="Times New Roman" w:hAnsi="Times New Roman"/>
          <w:bCs/>
          <w:noProof/>
          <w:color w:val="000000"/>
          <w:sz w:val="24"/>
          <w:szCs w:val="24"/>
        </w:rPr>
        <w:t xml:space="preserve"> </w:t>
      </w:r>
      <w:r w:rsidRPr="006A2678">
        <w:rPr>
          <w:rFonts w:ascii="Times New Roman" w:eastAsia="Times New Roman" w:hAnsi="Times New Roman"/>
          <w:noProof/>
          <w:color w:val="000000"/>
          <w:sz w:val="24"/>
          <w:szCs w:val="24"/>
        </w:rPr>
        <w:t>apmērā par katru gadījumu</w:t>
      </w:r>
      <w:r w:rsidR="005144F2" w:rsidRPr="006A2678">
        <w:rPr>
          <w:rFonts w:ascii="Times New Roman" w:eastAsia="Times New Roman" w:hAnsi="Times New Roman"/>
          <w:noProof/>
          <w:color w:val="000000"/>
          <w:sz w:val="24"/>
          <w:szCs w:val="24"/>
        </w:rPr>
        <w:t>.</w:t>
      </w:r>
    </w:p>
    <w:bookmarkEnd w:id="3"/>
    <w:p w14:paraId="68ED32A6" w14:textId="49B8A0BA" w:rsidR="005144F2"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hAnsi="Times New Roman"/>
          <w:color w:val="000000"/>
          <w:sz w:val="24"/>
          <w:szCs w:val="24"/>
        </w:rPr>
        <w:t xml:space="preserve">Ja Piegādātājs vienpusēji izbeidz Vienošanos vai </w:t>
      </w:r>
      <w:r w:rsidR="005E5218" w:rsidRPr="006A2678">
        <w:rPr>
          <w:rFonts w:ascii="Times New Roman" w:hAnsi="Times New Roman"/>
          <w:color w:val="000000"/>
          <w:sz w:val="24"/>
          <w:szCs w:val="24"/>
        </w:rPr>
        <w:t>Piegādes l</w:t>
      </w:r>
      <w:r w:rsidRPr="006A2678">
        <w:rPr>
          <w:rFonts w:ascii="Times New Roman" w:hAnsi="Times New Roman"/>
          <w:color w:val="000000"/>
          <w:sz w:val="24"/>
          <w:szCs w:val="24"/>
        </w:rPr>
        <w:t>īgumu, izņemot Vienošanās 8.</w:t>
      </w:r>
      <w:r w:rsidR="00001E4B" w:rsidRPr="006A2678">
        <w:rPr>
          <w:rFonts w:ascii="Times New Roman" w:hAnsi="Times New Roman"/>
          <w:color w:val="000000"/>
          <w:sz w:val="24"/>
          <w:szCs w:val="24"/>
        </w:rPr>
        <w:t>7</w:t>
      </w:r>
      <w:r w:rsidRPr="006A2678">
        <w:rPr>
          <w:rFonts w:ascii="Times New Roman" w:hAnsi="Times New Roman"/>
          <w:color w:val="000000"/>
          <w:sz w:val="24"/>
          <w:szCs w:val="24"/>
        </w:rPr>
        <w:t xml:space="preserve">.punktā noteiktajos gadījumos, Pasūtītājs ir tiesīgs aprēķināt Piegādātājam līgumsodu </w:t>
      </w:r>
      <w:r w:rsidR="00C84316" w:rsidRPr="006A2678">
        <w:rPr>
          <w:rFonts w:ascii="Times New Roman" w:eastAsia="Times New Roman" w:hAnsi="Times New Roman"/>
          <w:b/>
          <w:bCs/>
          <w:noProof/>
          <w:color w:val="000000"/>
          <w:sz w:val="24"/>
          <w:szCs w:val="24"/>
        </w:rPr>
        <w:t>10 procentu</w:t>
      </w:r>
      <w:r w:rsidRPr="006A2678">
        <w:rPr>
          <w:rFonts w:ascii="Times New Roman" w:eastAsia="Times New Roman" w:hAnsi="Times New Roman"/>
          <w:noProof/>
          <w:color w:val="000000"/>
          <w:sz w:val="24"/>
          <w:szCs w:val="24"/>
        </w:rPr>
        <w:t xml:space="preserve"> apmērā</w:t>
      </w:r>
      <w:r w:rsidR="00C84316" w:rsidRPr="006A2678">
        <w:rPr>
          <w:rFonts w:ascii="Times New Roman" w:eastAsia="Times New Roman" w:hAnsi="Times New Roman"/>
          <w:noProof/>
          <w:color w:val="000000"/>
          <w:sz w:val="24"/>
          <w:szCs w:val="24"/>
        </w:rPr>
        <w:t xml:space="preserve"> no Vienošanās summas</w:t>
      </w:r>
      <w:r w:rsidR="005144F2" w:rsidRPr="006A2678">
        <w:rPr>
          <w:rFonts w:ascii="Times New Roman" w:eastAsia="Times New Roman" w:hAnsi="Times New Roman"/>
          <w:noProof/>
          <w:color w:val="000000"/>
          <w:sz w:val="24"/>
          <w:szCs w:val="24"/>
        </w:rPr>
        <w:t>.</w:t>
      </w:r>
    </w:p>
    <w:p w14:paraId="6EBCF6E0" w14:textId="7214847A" w:rsidR="005144F2"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eastAsia="Times New Roman" w:hAnsi="Times New Roman"/>
          <w:noProof/>
          <w:color w:val="000000"/>
          <w:sz w:val="24"/>
          <w:szCs w:val="24"/>
        </w:rPr>
        <w:t xml:space="preserve">Izbeidzot Vienošanos </w:t>
      </w:r>
      <w:r w:rsidRPr="006A2678">
        <w:rPr>
          <w:rFonts w:ascii="Times New Roman" w:eastAsia="Times New Roman" w:hAnsi="Times New Roman"/>
          <w:noProof/>
          <w:sz w:val="24"/>
          <w:szCs w:val="24"/>
        </w:rPr>
        <w:t>8.</w:t>
      </w:r>
      <w:r w:rsidR="00A93715" w:rsidRPr="006A2678">
        <w:rPr>
          <w:rFonts w:ascii="Times New Roman" w:eastAsia="Times New Roman" w:hAnsi="Times New Roman"/>
          <w:noProof/>
          <w:sz w:val="24"/>
          <w:szCs w:val="24"/>
        </w:rPr>
        <w:t>1</w:t>
      </w:r>
      <w:r w:rsidR="00001E4B" w:rsidRPr="006A2678">
        <w:rPr>
          <w:rFonts w:ascii="Times New Roman" w:eastAsia="Times New Roman" w:hAnsi="Times New Roman"/>
          <w:noProof/>
          <w:sz w:val="24"/>
          <w:szCs w:val="24"/>
        </w:rPr>
        <w:t>1</w:t>
      </w:r>
      <w:r w:rsidRPr="006A2678">
        <w:rPr>
          <w:rFonts w:ascii="Times New Roman" w:eastAsia="Times New Roman" w:hAnsi="Times New Roman"/>
          <w:noProof/>
          <w:sz w:val="24"/>
          <w:szCs w:val="24"/>
        </w:rPr>
        <w:t>.</w:t>
      </w:r>
      <w:r w:rsidRPr="006A2678">
        <w:rPr>
          <w:rFonts w:ascii="Times New Roman" w:eastAsia="Times New Roman" w:hAnsi="Times New Roman"/>
          <w:noProof/>
          <w:color w:val="000000"/>
          <w:sz w:val="24"/>
          <w:szCs w:val="24"/>
        </w:rPr>
        <w:t xml:space="preserve">punktā noteiktajos gadījumos, Pasūtītājs ir tiesīgs aprēķināt Piegādātājam līgumsodu </w:t>
      </w:r>
      <w:r w:rsidR="00C84316" w:rsidRPr="006A2678">
        <w:rPr>
          <w:rFonts w:ascii="Times New Roman" w:eastAsia="Times New Roman" w:hAnsi="Times New Roman"/>
          <w:b/>
          <w:bCs/>
          <w:noProof/>
          <w:color w:val="000000"/>
          <w:sz w:val="24"/>
          <w:szCs w:val="24"/>
        </w:rPr>
        <w:t>10 procentu</w:t>
      </w:r>
      <w:r w:rsidR="00C84316" w:rsidRPr="006A2678">
        <w:rPr>
          <w:rFonts w:ascii="Times New Roman" w:eastAsia="Times New Roman" w:hAnsi="Times New Roman"/>
          <w:noProof/>
          <w:color w:val="000000"/>
          <w:sz w:val="24"/>
          <w:szCs w:val="24"/>
        </w:rPr>
        <w:t xml:space="preserve"> apmērā no Vienošanās summas</w:t>
      </w:r>
      <w:r w:rsidR="005144F2" w:rsidRPr="006A2678">
        <w:rPr>
          <w:rFonts w:ascii="Times New Roman" w:eastAsia="Times New Roman" w:hAnsi="Times New Roman"/>
          <w:noProof/>
          <w:color w:val="000000"/>
          <w:sz w:val="24"/>
          <w:szCs w:val="24"/>
        </w:rPr>
        <w:t>.</w:t>
      </w:r>
    </w:p>
    <w:p w14:paraId="6257D0C8" w14:textId="5F36809D" w:rsidR="005144F2" w:rsidRPr="006A2678" w:rsidRDefault="00A467EE"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eastAsia="Times New Roman" w:hAnsi="Times New Roman"/>
          <w:noProof/>
          <w:color w:val="000000"/>
          <w:sz w:val="24"/>
          <w:szCs w:val="24"/>
        </w:rPr>
        <w:t xml:space="preserve">Gadījumā, ja Vienošanās vai </w:t>
      </w:r>
      <w:r w:rsidR="00C84316" w:rsidRPr="006A2678">
        <w:rPr>
          <w:rFonts w:ascii="Times New Roman" w:eastAsia="Times New Roman" w:hAnsi="Times New Roman"/>
          <w:noProof/>
          <w:color w:val="000000"/>
          <w:sz w:val="24"/>
          <w:szCs w:val="24"/>
        </w:rPr>
        <w:t>L</w:t>
      </w:r>
      <w:r w:rsidRPr="006A2678">
        <w:rPr>
          <w:rFonts w:ascii="Times New Roman" w:eastAsia="Times New Roman" w:hAnsi="Times New Roman"/>
          <w:noProof/>
          <w:color w:val="000000"/>
          <w:sz w:val="24"/>
          <w:szCs w:val="24"/>
        </w:rPr>
        <w:t xml:space="preserve">īgumā noteikto termiņu neievērošanas, vai nekvalitatīvas Preces vai Pakalpojuma rezultātā </w:t>
      </w:r>
      <w:r w:rsidRPr="006A2678">
        <w:rPr>
          <w:rFonts w:ascii="Times New Roman" w:hAnsi="Times New Roman"/>
          <w:color w:val="000000"/>
          <w:sz w:val="24"/>
          <w:szCs w:val="24"/>
        </w:rPr>
        <w:t>Piegādātājs</w:t>
      </w:r>
      <w:r w:rsidRPr="006A2678">
        <w:rPr>
          <w:rFonts w:ascii="Times New Roman" w:eastAsia="Times New Roman" w:hAnsi="Times New Roman"/>
          <w:noProof/>
          <w:color w:val="000000"/>
          <w:sz w:val="24"/>
          <w:szCs w:val="24"/>
        </w:rPr>
        <w:t xml:space="preserve"> Pasūtītājam ir radījis zaudējumus vai ārstniecībā iesaistītajām personām ir nodarījis kaitējumu, </w:t>
      </w:r>
      <w:r w:rsidRPr="006A2678">
        <w:rPr>
          <w:rFonts w:ascii="Times New Roman" w:hAnsi="Times New Roman"/>
          <w:color w:val="000000"/>
          <w:sz w:val="24"/>
          <w:szCs w:val="24"/>
        </w:rPr>
        <w:t>Piegādātājs</w:t>
      </w:r>
      <w:r w:rsidRPr="006A2678">
        <w:rPr>
          <w:rFonts w:ascii="Times New Roman" w:eastAsia="Times New Roman" w:hAnsi="Times New Roman"/>
          <w:noProof/>
          <w:color w:val="000000"/>
          <w:sz w:val="24"/>
          <w:szCs w:val="24"/>
        </w:rPr>
        <w:t xml:space="preserve"> to sedz pilnā apmērā</w:t>
      </w:r>
      <w:r w:rsidR="005144F2" w:rsidRPr="006A2678">
        <w:rPr>
          <w:rFonts w:ascii="Times New Roman" w:eastAsia="Times New Roman" w:hAnsi="Times New Roman"/>
          <w:noProof/>
          <w:color w:val="000000"/>
          <w:sz w:val="24"/>
          <w:szCs w:val="24"/>
        </w:rPr>
        <w:t>.</w:t>
      </w:r>
    </w:p>
    <w:p w14:paraId="5DF16797" w14:textId="08458105" w:rsidR="005144F2" w:rsidRPr="006A2678" w:rsidRDefault="00A467EE" w:rsidP="00E4501A">
      <w:pPr>
        <w:numPr>
          <w:ilvl w:val="1"/>
          <w:numId w:val="8"/>
        </w:numPr>
        <w:suppressAutoHyphens/>
        <w:autoSpaceDN w:val="0"/>
        <w:spacing w:after="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eastAsia="Times New Roman" w:hAnsi="Times New Roman"/>
          <w:noProof/>
          <w:color w:val="000000"/>
          <w:sz w:val="24"/>
          <w:szCs w:val="24"/>
        </w:rPr>
        <w:t xml:space="preserve">Puses uzņemas atbildību par otrai Pusei nodarītajiem zaudējumiem un apņemas atlīdzināt visus izdevumus, zaudējumus, kas attiecīgās Puses darbības vai bezdarbības rezultātā radušies otrai Pusei saistībā ar Vienošanās vai </w:t>
      </w:r>
      <w:r w:rsidR="00C84316" w:rsidRPr="006A2678">
        <w:rPr>
          <w:rFonts w:ascii="Times New Roman" w:eastAsia="Times New Roman" w:hAnsi="Times New Roman"/>
          <w:noProof/>
          <w:color w:val="000000"/>
          <w:sz w:val="24"/>
          <w:szCs w:val="24"/>
        </w:rPr>
        <w:t>Līguma</w:t>
      </w:r>
      <w:r w:rsidRPr="006A2678">
        <w:rPr>
          <w:rFonts w:ascii="Times New Roman" w:eastAsia="Times New Roman" w:hAnsi="Times New Roman"/>
          <w:noProof/>
          <w:color w:val="000000"/>
          <w:sz w:val="24"/>
          <w:szCs w:val="24"/>
        </w:rPr>
        <w:t xml:space="preserve"> saistību neizpildi vai nepienācīgu izpildi</w:t>
      </w:r>
      <w:r w:rsidR="005144F2" w:rsidRPr="006A2678">
        <w:rPr>
          <w:rFonts w:ascii="Times New Roman" w:eastAsia="Times New Roman" w:hAnsi="Times New Roman"/>
          <w:noProof/>
          <w:color w:val="000000"/>
          <w:sz w:val="24"/>
          <w:szCs w:val="24"/>
        </w:rPr>
        <w:t>.</w:t>
      </w:r>
      <w:r w:rsidR="00BB4431" w:rsidRPr="006A2678">
        <w:t xml:space="preserve"> </w:t>
      </w:r>
      <w:r w:rsidR="00BB4431" w:rsidRPr="006A2678">
        <w:rPr>
          <w:rFonts w:ascii="Times New Roman" w:eastAsia="Times New Roman" w:hAnsi="Times New Roman"/>
          <w:noProof/>
          <w:color w:val="000000"/>
          <w:sz w:val="24"/>
          <w:szCs w:val="24"/>
        </w:rPr>
        <w:t xml:space="preserve">t.sk., ja atklājas, ka </w:t>
      </w:r>
      <w:r w:rsidR="00C84316" w:rsidRPr="006A2678">
        <w:rPr>
          <w:rFonts w:ascii="Times New Roman" w:eastAsia="Times New Roman" w:hAnsi="Times New Roman"/>
          <w:noProof/>
          <w:color w:val="000000"/>
          <w:sz w:val="24"/>
          <w:szCs w:val="24"/>
        </w:rPr>
        <w:t xml:space="preserve">Konkursa </w:t>
      </w:r>
      <w:r w:rsidR="00BB4431" w:rsidRPr="006A2678">
        <w:rPr>
          <w:rFonts w:ascii="Times New Roman" w:eastAsia="Times New Roman" w:hAnsi="Times New Roman"/>
          <w:noProof/>
          <w:color w:val="000000"/>
          <w:sz w:val="24"/>
          <w:szCs w:val="24"/>
        </w:rPr>
        <w:t xml:space="preserve">laikā Piegādātājs Pasūtītājam ir sniedzis nepatiesu informāciju, kā rezultātā </w:t>
      </w:r>
      <w:r w:rsidR="000E6CB7" w:rsidRPr="006A2678">
        <w:rPr>
          <w:rFonts w:ascii="Times New Roman" w:eastAsia="Times New Roman" w:hAnsi="Times New Roman"/>
          <w:noProof/>
          <w:color w:val="000000"/>
          <w:sz w:val="24"/>
          <w:szCs w:val="24"/>
        </w:rPr>
        <w:t>uzraugošā iestāde</w:t>
      </w:r>
      <w:r w:rsidR="00BB4431" w:rsidRPr="006A2678">
        <w:rPr>
          <w:rFonts w:ascii="Times New Roman" w:eastAsia="Times New Roman" w:hAnsi="Times New Roman"/>
          <w:noProof/>
          <w:color w:val="000000"/>
          <w:sz w:val="24"/>
          <w:szCs w:val="24"/>
        </w:rPr>
        <w:t xml:space="preserve"> Pasūtītājam ir piemērojusi finanšu korekciju</w:t>
      </w:r>
      <w:r w:rsidR="0019209A" w:rsidRPr="006A2678">
        <w:rPr>
          <w:rFonts w:ascii="Times New Roman" w:eastAsia="Times New Roman" w:hAnsi="Times New Roman"/>
          <w:noProof/>
          <w:color w:val="000000"/>
          <w:sz w:val="24"/>
          <w:szCs w:val="24"/>
        </w:rPr>
        <w:t>, vai pret Pasūtītāju ir vērstas citas sankcijas</w:t>
      </w:r>
      <w:r w:rsidR="00BB4431" w:rsidRPr="006A2678">
        <w:rPr>
          <w:rFonts w:ascii="Times New Roman" w:eastAsia="Times New Roman" w:hAnsi="Times New Roman"/>
          <w:noProof/>
          <w:color w:val="000000"/>
          <w:sz w:val="24"/>
          <w:szCs w:val="24"/>
        </w:rPr>
        <w:t>.</w:t>
      </w:r>
    </w:p>
    <w:p w14:paraId="77F33761" w14:textId="71C147C0" w:rsidR="00A467EE" w:rsidRPr="006A2678" w:rsidRDefault="00A467EE" w:rsidP="00E4501A">
      <w:pPr>
        <w:numPr>
          <w:ilvl w:val="1"/>
          <w:numId w:val="8"/>
        </w:numPr>
        <w:suppressAutoHyphens/>
        <w:autoSpaceDN w:val="0"/>
        <w:spacing w:after="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eastAsia="Times New Roman" w:hAnsi="Times New Roman"/>
          <w:noProof/>
          <w:color w:val="000000"/>
          <w:sz w:val="24"/>
          <w:szCs w:val="24"/>
        </w:rPr>
        <w:t xml:space="preserve">Pasūtītājam ir tiesības nodot ar Vienošanos vai </w:t>
      </w:r>
      <w:r w:rsidR="0019209A" w:rsidRPr="006A2678">
        <w:rPr>
          <w:rFonts w:ascii="Times New Roman" w:eastAsia="Times New Roman" w:hAnsi="Times New Roman"/>
          <w:noProof/>
          <w:color w:val="000000"/>
          <w:sz w:val="24"/>
          <w:szCs w:val="24"/>
        </w:rPr>
        <w:t>L</w:t>
      </w:r>
      <w:r w:rsidRPr="006A2678">
        <w:rPr>
          <w:rFonts w:ascii="Times New Roman" w:eastAsia="Times New Roman" w:hAnsi="Times New Roman"/>
          <w:noProof/>
          <w:color w:val="000000"/>
          <w:sz w:val="24"/>
          <w:szCs w:val="24"/>
        </w:rPr>
        <w:t xml:space="preserve">īgumu saistīto informāciju trešajām personām no Vienošanās vai </w:t>
      </w:r>
      <w:r w:rsidR="0019209A" w:rsidRPr="006A2678">
        <w:rPr>
          <w:rFonts w:ascii="Times New Roman" w:eastAsia="Times New Roman" w:hAnsi="Times New Roman"/>
          <w:noProof/>
          <w:color w:val="000000"/>
          <w:sz w:val="24"/>
          <w:szCs w:val="24"/>
        </w:rPr>
        <w:t>L</w:t>
      </w:r>
      <w:r w:rsidRPr="006A2678">
        <w:rPr>
          <w:rFonts w:ascii="Times New Roman" w:eastAsia="Times New Roman" w:hAnsi="Times New Roman"/>
          <w:noProof/>
          <w:color w:val="000000"/>
          <w:sz w:val="24"/>
          <w:szCs w:val="24"/>
        </w:rPr>
        <w:t>īguma izrietošo maksājumu piedziņas veikšanai, kā arī gadījumos, kad to noteic normatīvo aktu prasības.</w:t>
      </w:r>
    </w:p>
    <w:p w14:paraId="322F9770" w14:textId="1EEA7348" w:rsidR="00A467EE" w:rsidRPr="006A2678" w:rsidRDefault="00A467EE" w:rsidP="00E4501A">
      <w:pPr>
        <w:numPr>
          <w:ilvl w:val="1"/>
          <w:numId w:val="8"/>
        </w:numPr>
        <w:suppressAutoHyphens/>
        <w:autoSpaceDN w:val="0"/>
        <w:spacing w:after="0" w:line="240" w:lineRule="auto"/>
        <w:ind w:left="851" w:hanging="851"/>
        <w:jc w:val="both"/>
        <w:textAlignment w:val="baseline"/>
        <w:rPr>
          <w:rFonts w:ascii="Times New Roman" w:eastAsia="Times New Roman" w:hAnsi="Times New Roman"/>
          <w:noProof/>
          <w:color w:val="000000"/>
          <w:sz w:val="24"/>
          <w:szCs w:val="24"/>
        </w:rPr>
      </w:pPr>
      <w:r w:rsidRPr="006A2678">
        <w:rPr>
          <w:rFonts w:ascii="Times New Roman" w:eastAsia="Times New Roman" w:hAnsi="Times New Roman"/>
          <w:noProof/>
          <w:spacing w:val="2"/>
          <w:position w:val="2"/>
          <w:sz w:val="24"/>
          <w:szCs w:val="24"/>
          <w:lang w:eastAsia="lv-LV"/>
        </w:rPr>
        <w:t xml:space="preserve">Šajā nodaļā minētie noteikumi ir attiecināmi arī </w:t>
      </w:r>
      <w:r w:rsidR="0019209A" w:rsidRPr="006A2678">
        <w:rPr>
          <w:rFonts w:ascii="Times New Roman" w:eastAsia="Times New Roman" w:hAnsi="Times New Roman"/>
          <w:noProof/>
          <w:spacing w:val="2"/>
          <w:position w:val="2"/>
          <w:sz w:val="24"/>
          <w:szCs w:val="24"/>
          <w:lang w:eastAsia="lv-LV"/>
        </w:rPr>
        <w:t>L</w:t>
      </w:r>
      <w:r w:rsidRPr="006A2678">
        <w:rPr>
          <w:rFonts w:ascii="Times New Roman" w:eastAsia="Times New Roman" w:hAnsi="Times New Roman"/>
          <w:noProof/>
          <w:spacing w:val="2"/>
          <w:position w:val="2"/>
          <w:sz w:val="24"/>
          <w:szCs w:val="24"/>
          <w:lang w:eastAsia="lv-LV"/>
        </w:rPr>
        <w:t>īguma izpildē.</w:t>
      </w:r>
    </w:p>
    <w:p w14:paraId="4C461F0E" w14:textId="556513C1" w:rsidR="006316E9" w:rsidRPr="00331A9F" w:rsidRDefault="006316E9" w:rsidP="005144F2">
      <w:pPr>
        <w:pStyle w:val="Bezatstarpm"/>
        <w:spacing w:after="60"/>
        <w:ind w:left="709"/>
        <w:rPr>
          <w:rFonts w:ascii="Times New Roman" w:hAnsi="Times New Roman" w:cs="Times New Roman"/>
          <w:noProof/>
          <w:sz w:val="24"/>
          <w:szCs w:val="24"/>
        </w:rPr>
      </w:pPr>
    </w:p>
    <w:p w14:paraId="240CA104" w14:textId="295017D7" w:rsidR="00B86C14" w:rsidRPr="00331A9F" w:rsidRDefault="00B86C14" w:rsidP="00B86C14">
      <w:pPr>
        <w:pStyle w:val="Bezatstarpm"/>
        <w:numPr>
          <w:ilvl w:val="0"/>
          <w:numId w:val="8"/>
        </w:numPr>
        <w:spacing w:after="60"/>
        <w:jc w:val="center"/>
        <w:rPr>
          <w:rFonts w:ascii="Times New Roman" w:hAnsi="Times New Roman" w:cs="Times New Roman"/>
          <w:b/>
          <w:bCs/>
          <w:noProof/>
          <w:sz w:val="24"/>
          <w:szCs w:val="24"/>
        </w:rPr>
      </w:pPr>
      <w:r w:rsidRPr="00331A9F">
        <w:rPr>
          <w:rFonts w:ascii="Times New Roman" w:hAnsi="Times New Roman" w:cs="Times New Roman"/>
          <w:b/>
          <w:bCs/>
          <w:noProof/>
          <w:sz w:val="24"/>
          <w:szCs w:val="24"/>
        </w:rPr>
        <w:t>Nepārvarama vara</w:t>
      </w:r>
    </w:p>
    <w:p w14:paraId="3C75E968" w14:textId="290CF8CE" w:rsidR="005C0269" w:rsidRPr="00331A9F" w:rsidRDefault="00A467EE" w:rsidP="00E4501A">
      <w:pPr>
        <w:numPr>
          <w:ilvl w:val="1"/>
          <w:numId w:val="8"/>
        </w:numPr>
        <w:spacing w:after="40" w:line="240" w:lineRule="auto"/>
        <w:ind w:left="851" w:hanging="851"/>
        <w:jc w:val="both"/>
        <w:outlineLvl w:val="2"/>
        <w:rPr>
          <w:rFonts w:ascii="Times New Roman" w:eastAsia="Times New Roman" w:hAnsi="Times New Roman"/>
          <w:noProof/>
          <w:color w:val="000000"/>
          <w:sz w:val="24"/>
          <w:szCs w:val="24"/>
        </w:rPr>
      </w:pPr>
      <w:r w:rsidRPr="00331A9F">
        <w:rPr>
          <w:rFonts w:ascii="Times New Roman" w:hAnsi="Times New Roman"/>
          <w:sz w:val="24"/>
          <w:szCs w:val="24"/>
        </w:rPr>
        <w:t>Ar nepārvaramu varu (</w:t>
      </w:r>
      <w:r w:rsidRPr="00331A9F">
        <w:rPr>
          <w:rFonts w:ascii="Times New Roman" w:hAnsi="Times New Roman"/>
          <w:i/>
          <w:sz w:val="24"/>
          <w:szCs w:val="24"/>
        </w:rPr>
        <w:t>force majeure</w:t>
      </w:r>
      <w:r w:rsidRPr="00331A9F">
        <w:rPr>
          <w:rFonts w:ascii="Times New Roman" w:hAnsi="Times New Roman"/>
          <w:sz w:val="24"/>
          <w:szCs w:val="24"/>
        </w:rPr>
        <w:t>) saprot ārkārtēju apstākļu iestāšanos, kurus nevarēja paredzēt, novērst vai ietekmēt, un par kuru rašanos Puses nenes atbildību, tas ir, dabas katastrofas, kara darbība, terora akti, militārie konflikti,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r w:rsidR="005C0269" w:rsidRPr="00331A9F">
        <w:rPr>
          <w:rFonts w:ascii="Times New Roman" w:eastAsia="Times New Roman" w:hAnsi="Times New Roman"/>
          <w:noProof/>
          <w:color w:val="000000"/>
          <w:sz w:val="24"/>
          <w:szCs w:val="24"/>
        </w:rPr>
        <w:t>.</w:t>
      </w:r>
    </w:p>
    <w:p w14:paraId="1287FEBF" w14:textId="6D4EC94A" w:rsidR="005C0269" w:rsidRPr="00331A9F" w:rsidRDefault="00A467EE" w:rsidP="00E4501A">
      <w:pPr>
        <w:numPr>
          <w:ilvl w:val="1"/>
          <w:numId w:val="8"/>
        </w:numPr>
        <w:spacing w:after="40" w:line="240" w:lineRule="auto"/>
        <w:ind w:left="851" w:hanging="851"/>
        <w:jc w:val="both"/>
        <w:outlineLvl w:val="2"/>
        <w:rPr>
          <w:rFonts w:ascii="Times New Roman" w:eastAsia="Times New Roman" w:hAnsi="Times New Roman"/>
          <w:noProof/>
          <w:color w:val="000000"/>
          <w:sz w:val="24"/>
          <w:szCs w:val="24"/>
        </w:rPr>
      </w:pPr>
      <w:r w:rsidRPr="00331A9F">
        <w:rPr>
          <w:rFonts w:ascii="Times New Roman" w:eastAsia="Times New Roman" w:hAnsi="Times New Roman"/>
          <w:noProof/>
          <w:color w:val="000000"/>
          <w:sz w:val="24"/>
          <w:szCs w:val="24"/>
        </w:rPr>
        <w:t xml:space="preserve">Pusēm ir tiesības pagarināt Vienošanās izpildes termiņu par laika posmu, kurā darbojas nepārvarama vara, ja Puse vismaz </w:t>
      </w:r>
      <w:r w:rsidRPr="00331A9F">
        <w:rPr>
          <w:rFonts w:ascii="Times New Roman" w:eastAsia="Times New Roman" w:hAnsi="Times New Roman"/>
          <w:b/>
          <w:noProof/>
          <w:color w:val="000000"/>
          <w:sz w:val="24"/>
          <w:szCs w:val="24"/>
        </w:rPr>
        <w:t>trīs darba dienu</w:t>
      </w:r>
      <w:r w:rsidRPr="00331A9F">
        <w:rPr>
          <w:rFonts w:ascii="Times New Roman" w:eastAsia="Times New Roman" w:hAnsi="Times New Roman"/>
          <w:noProof/>
          <w:color w:val="000000"/>
          <w:sz w:val="24"/>
          <w:szCs w:val="24"/>
        </w:rPr>
        <w:t xml:space="preserve"> laikā no nepārvaramas varas iestāšanās brīža vai tiklīdz tas ir kļuvis iespējams paziņo otrai Pusei par nespēju pildīt savas saistības nepārvaramas varas dēļ</w:t>
      </w:r>
      <w:r w:rsidR="005C0269" w:rsidRPr="00331A9F">
        <w:rPr>
          <w:rFonts w:ascii="Times New Roman" w:eastAsia="Times New Roman" w:hAnsi="Times New Roman"/>
          <w:noProof/>
          <w:color w:val="000000"/>
          <w:sz w:val="24"/>
          <w:szCs w:val="24"/>
        </w:rPr>
        <w:t xml:space="preserve">. </w:t>
      </w:r>
    </w:p>
    <w:p w14:paraId="06448F33" w14:textId="253DBDE9" w:rsidR="005C0269" w:rsidRPr="00331A9F" w:rsidRDefault="00A467EE" w:rsidP="00E4501A">
      <w:pPr>
        <w:numPr>
          <w:ilvl w:val="1"/>
          <w:numId w:val="8"/>
        </w:numPr>
        <w:spacing w:after="40" w:line="240" w:lineRule="auto"/>
        <w:ind w:left="851" w:hanging="851"/>
        <w:jc w:val="both"/>
        <w:outlineLvl w:val="2"/>
        <w:rPr>
          <w:rFonts w:ascii="Times New Roman" w:eastAsia="Times New Roman" w:hAnsi="Times New Roman"/>
          <w:noProof/>
          <w:color w:val="000000"/>
          <w:sz w:val="24"/>
          <w:szCs w:val="24"/>
        </w:rPr>
      </w:pPr>
      <w:r w:rsidRPr="00331A9F">
        <w:rPr>
          <w:rFonts w:ascii="Times New Roman" w:eastAsia="Times New Roman" w:hAnsi="Times New Roman"/>
          <w:noProof/>
          <w:color w:val="000000"/>
          <w:sz w:val="24"/>
          <w:szCs w:val="24"/>
        </w:rPr>
        <w:t>Puse zaudē tiesības atsaukties uz nepārvaramas varas apstākļiem, ja tā nav ievērojusi Vienošanās 7.2. punkta nosacījumus</w:t>
      </w:r>
      <w:r w:rsidR="005C0269" w:rsidRPr="00331A9F">
        <w:rPr>
          <w:rFonts w:ascii="Times New Roman" w:eastAsia="Times New Roman" w:hAnsi="Times New Roman"/>
          <w:noProof/>
          <w:color w:val="000000"/>
          <w:sz w:val="24"/>
          <w:szCs w:val="24"/>
        </w:rPr>
        <w:t>.</w:t>
      </w:r>
    </w:p>
    <w:p w14:paraId="0F3658A5" w14:textId="00948651" w:rsidR="005C0269" w:rsidRPr="00331A9F" w:rsidRDefault="00A467EE" w:rsidP="00E4501A">
      <w:pPr>
        <w:numPr>
          <w:ilvl w:val="1"/>
          <w:numId w:val="8"/>
        </w:numPr>
        <w:spacing w:after="40" w:line="240" w:lineRule="auto"/>
        <w:ind w:left="851" w:hanging="851"/>
        <w:jc w:val="both"/>
        <w:outlineLvl w:val="2"/>
        <w:rPr>
          <w:rFonts w:ascii="Times New Roman" w:eastAsia="Times New Roman" w:hAnsi="Times New Roman"/>
          <w:noProof/>
          <w:color w:val="000000"/>
          <w:sz w:val="24"/>
          <w:szCs w:val="24"/>
        </w:rPr>
      </w:pPr>
      <w:r w:rsidRPr="00331A9F">
        <w:rPr>
          <w:rFonts w:ascii="Times New Roman" w:eastAsia="Times New Roman" w:hAnsi="Times New Roman"/>
          <w:noProof/>
          <w:color w:val="000000"/>
          <w:sz w:val="24"/>
          <w:szCs w:val="24"/>
        </w:rPr>
        <w:t xml:space="preserve">Ja nepārvaramas varas dēļ Vienošanās izpilde aizkavējas ilgāk par </w:t>
      </w:r>
      <w:r w:rsidRPr="00331A9F">
        <w:rPr>
          <w:rFonts w:ascii="Times New Roman" w:eastAsia="Times New Roman" w:hAnsi="Times New Roman"/>
          <w:b/>
          <w:noProof/>
          <w:color w:val="000000"/>
          <w:sz w:val="24"/>
          <w:szCs w:val="24"/>
        </w:rPr>
        <w:t>trīsdesmit dienām</w:t>
      </w:r>
      <w:r w:rsidRPr="00331A9F">
        <w:rPr>
          <w:rFonts w:ascii="Times New Roman" w:eastAsia="Times New Roman" w:hAnsi="Times New Roman"/>
          <w:noProof/>
          <w:color w:val="000000"/>
          <w:sz w:val="24"/>
          <w:szCs w:val="24"/>
        </w:rPr>
        <w:t xml:space="preserve">, Puses ir tiesīgas vienpusēji izbeigt Vienošanos, par to rakstveidā brīdinot otru Pusi </w:t>
      </w:r>
      <w:r w:rsidRPr="00331A9F">
        <w:rPr>
          <w:rFonts w:ascii="Times New Roman" w:eastAsia="Times New Roman" w:hAnsi="Times New Roman"/>
          <w:b/>
          <w:noProof/>
          <w:color w:val="000000"/>
          <w:sz w:val="24"/>
          <w:szCs w:val="24"/>
        </w:rPr>
        <w:t>piecas darba dienas</w:t>
      </w:r>
      <w:r w:rsidRPr="00331A9F">
        <w:rPr>
          <w:rFonts w:ascii="Times New Roman" w:eastAsia="Times New Roman" w:hAnsi="Times New Roman"/>
          <w:noProof/>
          <w:color w:val="000000"/>
          <w:sz w:val="24"/>
          <w:szCs w:val="24"/>
        </w:rPr>
        <w:t xml:space="preserve"> iepriekš</w:t>
      </w:r>
      <w:r w:rsidR="005C0269" w:rsidRPr="00331A9F">
        <w:rPr>
          <w:rFonts w:ascii="Times New Roman" w:eastAsia="Times New Roman" w:hAnsi="Times New Roman"/>
          <w:noProof/>
          <w:color w:val="000000"/>
          <w:sz w:val="24"/>
          <w:szCs w:val="24"/>
        </w:rPr>
        <w:t>.</w:t>
      </w:r>
    </w:p>
    <w:p w14:paraId="32F35F80" w14:textId="6DFA4CD8" w:rsidR="005C0269" w:rsidRPr="00331A9F" w:rsidRDefault="00A467EE" w:rsidP="00E4501A">
      <w:pPr>
        <w:numPr>
          <w:ilvl w:val="1"/>
          <w:numId w:val="8"/>
        </w:numPr>
        <w:spacing w:after="0" w:line="240" w:lineRule="auto"/>
        <w:ind w:left="851" w:hanging="851"/>
        <w:jc w:val="both"/>
        <w:outlineLvl w:val="2"/>
        <w:rPr>
          <w:rFonts w:ascii="Times New Roman" w:eastAsia="Times New Roman" w:hAnsi="Times New Roman"/>
          <w:noProof/>
          <w:color w:val="000000"/>
          <w:sz w:val="24"/>
          <w:szCs w:val="24"/>
        </w:rPr>
      </w:pPr>
      <w:r w:rsidRPr="00331A9F">
        <w:rPr>
          <w:rFonts w:ascii="Times New Roman" w:eastAsia="Times New Roman" w:hAnsi="Times New Roman"/>
          <w:noProof/>
          <w:color w:val="000000"/>
          <w:sz w:val="24"/>
          <w:szCs w:val="24"/>
        </w:rPr>
        <w:t>Ja Vienošanās tiek izbeigta nepārvaramas varas apstākļu dēļ, nevienai no Pusēm nav tiesības pieprasīt no otras Puses atlīdzināt zaudējumus, kas Pusēm rodas nepārvaramas varas rezultātā</w:t>
      </w:r>
      <w:r w:rsidR="005C0269" w:rsidRPr="00331A9F">
        <w:rPr>
          <w:rFonts w:ascii="Times New Roman" w:eastAsia="Times New Roman" w:hAnsi="Times New Roman"/>
          <w:noProof/>
          <w:color w:val="000000"/>
          <w:sz w:val="24"/>
          <w:szCs w:val="24"/>
        </w:rPr>
        <w:t>.</w:t>
      </w:r>
    </w:p>
    <w:p w14:paraId="3DA375C3" w14:textId="2355659A" w:rsidR="005C0269" w:rsidRPr="00331A9F" w:rsidRDefault="00A467EE" w:rsidP="00E4501A">
      <w:pPr>
        <w:numPr>
          <w:ilvl w:val="1"/>
          <w:numId w:val="8"/>
        </w:numPr>
        <w:spacing w:after="40" w:line="240" w:lineRule="auto"/>
        <w:ind w:left="851" w:hanging="851"/>
        <w:jc w:val="both"/>
        <w:rPr>
          <w:rFonts w:ascii="Times New Roman" w:eastAsia="Times New Roman" w:hAnsi="Times New Roman"/>
          <w:noProof/>
          <w:sz w:val="24"/>
          <w:szCs w:val="24"/>
        </w:rPr>
      </w:pPr>
      <w:r w:rsidRPr="00331A9F">
        <w:rPr>
          <w:rFonts w:ascii="Times New Roman" w:eastAsia="Times New Roman" w:hAnsi="Times New Roman"/>
          <w:noProof/>
          <w:spacing w:val="2"/>
          <w:position w:val="2"/>
          <w:sz w:val="24"/>
          <w:szCs w:val="24"/>
          <w:lang w:eastAsia="lv-LV"/>
        </w:rPr>
        <w:t xml:space="preserve">Šajā nodaļā minētie noteikumi ir attiecināmi arī </w:t>
      </w:r>
      <w:r w:rsidR="0019209A" w:rsidRPr="00331A9F">
        <w:rPr>
          <w:rFonts w:ascii="Times New Roman" w:eastAsia="Times New Roman" w:hAnsi="Times New Roman"/>
          <w:noProof/>
          <w:spacing w:val="2"/>
          <w:position w:val="2"/>
          <w:sz w:val="24"/>
          <w:szCs w:val="24"/>
          <w:lang w:eastAsia="lv-LV"/>
        </w:rPr>
        <w:t>L</w:t>
      </w:r>
      <w:r w:rsidRPr="00331A9F">
        <w:rPr>
          <w:rFonts w:ascii="Times New Roman" w:eastAsia="Times New Roman" w:hAnsi="Times New Roman"/>
          <w:noProof/>
          <w:spacing w:val="2"/>
          <w:position w:val="2"/>
          <w:sz w:val="24"/>
          <w:szCs w:val="24"/>
          <w:lang w:eastAsia="lv-LV"/>
        </w:rPr>
        <w:t>īguma izpildē</w:t>
      </w:r>
      <w:r w:rsidR="005C0269" w:rsidRPr="00331A9F">
        <w:rPr>
          <w:rFonts w:ascii="Times New Roman" w:eastAsia="Times New Roman" w:hAnsi="Times New Roman"/>
          <w:noProof/>
          <w:spacing w:val="2"/>
          <w:position w:val="2"/>
          <w:sz w:val="24"/>
          <w:szCs w:val="24"/>
          <w:lang w:eastAsia="lv-LV"/>
        </w:rPr>
        <w:t>.</w:t>
      </w:r>
    </w:p>
    <w:p w14:paraId="00AF683B" w14:textId="38562D73" w:rsidR="005C0269" w:rsidRPr="006A2678" w:rsidRDefault="005C0269" w:rsidP="005C0269">
      <w:pPr>
        <w:pStyle w:val="Bezatstarpm"/>
        <w:spacing w:after="60"/>
        <w:ind w:left="790"/>
        <w:rPr>
          <w:rFonts w:ascii="Times New Roman" w:hAnsi="Times New Roman" w:cs="Times New Roman"/>
          <w:noProof/>
          <w:sz w:val="24"/>
          <w:szCs w:val="24"/>
        </w:rPr>
      </w:pPr>
    </w:p>
    <w:p w14:paraId="2BEA2F29" w14:textId="63BB1127" w:rsidR="00B86C14" w:rsidRPr="006A2678" w:rsidRDefault="00B86C14" w:rsidP="00B86C14">
      <w:pPr>
        <w:pStyle w:val="Bezatstarpm"/>
        <w:numPr>
          <w:ilvl w:val="0"/>
          <w:numId w:val="8"/>
        </w:numPr>
        <w:spacing w:after="60"/>
        <w:jc w:val="center"/>
        <w:rPr>
          <w:rFonts w:ascii="Times New Roman" w:hAnsi="Times New Roman" w:cs="Times New Roman"/>
          <w:b/>
          <w:bCs/>
          <w:noProof/>
          <w:sz w:val="24"/>
          <w:szCs w:val="24"/>
        </w:rPr>
      </w:pPr>
      <w:r w:rsidRPr="006A2678">
        <w:rPr>
          <w:rFonts w:ascii="Times New Roman" w:hAnsi="Times New Roman" w:cs="Times New Roman"/>
          <w:b/>
          <w:bCs/>
          <w:noProof/>
          <w:sz w:val="24"/>
          <w:szCs w:val="24"/>
        </w:rPr>
        <w:t>Vienošanās termiņš, grozījumu veikšana un izbeigšana</w:t>
      </w:r>
    </w:p>
    <w:p w14:paraId="253D3B37" w14:textId="6F5709F5" w:rsidR="009070BE" w:rsidRPr="006A2678" w:rsidRDefault="009070BE" w:rsidP="009070BE">
      <w:pPr>
        <w:numPr>
          <w:ilvl w:val="1"/>
          <w:numId w:val="8"/>
        </w:numPr>
        <w:spacing w:after="0" w:line="240" w:lineRule="auto"/>
        <w:ind w:left="851" w:hanging="851"/>
        <w:jc w:val="both"/>
        <w:outlineLvl w:val="2"/>
        <w:rPr>
          <w:rFonts w:ascii="Times New Roman" w:eastAsia="Times New Roman" w:hAnsi="Times New Roman"/>
          <w:noProof/>
          <w:color w:val="000000"/>
          <w:sz w:val="24"/>
          <w:szCs w:val="24"/>
        </w:rPr>
      </w:pPr>
      <w:bookmarkStart w:id="4" w:name="_Ref367713281"/>
      <w:r w:rsidRPr="006A2678">
        <w:rPr>
          <w:rFonts w:ascii="Times New Roman" w:eastAsia="Times New Roman" w:hAnsi="Times New Roman"/>
          <w:noProof/>
          <w:color w:val="000000"/>
          <w:sz w:val="24"/>
          <w:szCs w:val="24"/>
        </w:rPr>
        <w:t xml:space="preserve">Vienošanās stājas spēkā tās abpusējas parakstīšanas dienā. Vienošanās ir spēkā </w:t>
      </w:r>
      <w:r w:rsidRPr="006A2678">
        <w:rPr>
          <w:rFonts w:ascii="Times New Roman" w:eastAsia="Times New Roman" w:hAnsi="Times New Roman"/>
          <w:b/>
          <w:bCs/>
          <w:noProof/>
          <w:color w:val="000000"/>
          <w:sz w:val="24"/>
          <w:szCs w:val="24"/>
        </w:rPr>
        <w:t>48</w:t>
      </w:r>
      <w:r w:rsidR="0019209A" w:rsidRPr="006A2678">
        <w:rPr>
          <w:rFonts w:ascii="Times New Roman" w:eastAsia="Times New Roman" w:hAnsi="Times New Roman"/>
          <w:b/>
          <w:bCs/>
          <w:noProof/>
          <w:color w:val="000000"/>
          <w:sz w:val="24"/>
          <w:szCs w:val="24"/>
        </w:rPr>
        <w:t> </w:t>
      </w:r>
      <w:r w:rsidRPr="006A2678">
        <w:rPr>
          <w:rFonts w:ascii="Times New Roman" w:eastAsia="Times New Roman" w:hAnsi="Times New Roman"/>
          <w:b/>
          <w:bCs/>
          <w:noProof/>
          <w:color w:val="000000"/>
          <w:sz w:val="24"/>
          <w:szCs w:val="24"/>
        </w:rPr>
        <w:t>(četrdesmit astoņus) mēnešus</w:t>
      </w:r>
      <w:r w:rsidRPr="006A2678">
        <w:rPr>
          <w:rFonts w:ascii="Times New Roman" w:eastAsia="Times New Roman" w:hAnsi="Times New Roman"/>
          <w:noProof/>
          <w:color w:val="000000"/>
          <w:sz w:val="24"/>
          <w:szCs w:val="24"/>
        </w:rPr>
        <w:t xml:space="preserve"> no Vienošanās spēkā stāšanās dienas, vai līdz </w:t>
      </w:r>
      <w:r w:rsidRPr="006A2678">
        <w:rPr>
          <w:rFonts w:ascii="Times New Roman" w:eastAsia="Times New Roman" w:hAnsi="Times New Roman"/>
          <w:noProof/>
          <w:color w:val="000000"/>
          <w:sz w:val="24"/>
          <w:szCs w:val="24"/>
        </w:rPr>
        <w:lastRenderedPageBreak/>
        <w:t>Vienošan</w:t>
      </w:r>
      <w:r w:rsidR="0019209A" w:rsidRPr="006A2678">
        <w:rPr>
          <w:rFonts w:ascii="Times New Roman" w:eastAsia="Times New Roman" w:hAnsi="Times New Roman"/>
          <w:noProof/>
          <w:color w:val="000000"/>
          <w:sz w:val="24"/>
          <w:szCs w:val="24"/>
        </w:rPr>
        <w:t>ā</w:t>
      </w:r>
      <w:r w:rsidRPr="006A2678">
        <w:rPr>
          <w:rFonts w:ascii="Times New Roman" w:eastAsia="Times New Roman" w:hAnsi="Times New Roman"/>
          <w:noProof/>
          <w:color w:val="000000"/>
          <w:sz w:val="24"/>
          <w:szCs w:val="24"/>
        </w:rPr>
        <w:t xml:space="preserve">s 2.1. punktā noteiktās summas apguvei, atkarībā no tā, kurš no nosacījumiem iestājas pirmais.  </w:t>
      </w:r>
    </w:p>
    <w:p w14:paraId="576A1CEA" w14:textId="58F61FCB" w:rsidR="006369BA" w:rsidRPr="006A2678" w:rsidRDefault="00064565" w:rsidP="003D30B1">
      <w:pPr>
        <w:pStyle w:val="Sarakstarindkopa"/>
        <w:numPr>
          <w:ilvl w:val="1"/>
          <w:numId w:val="8"/>
        </w:numPr>
        <w:ind w:hanging="790"/>
        <w:jc w:val="both"/>
        <w:rPr>
          <w:noProof/>
        </w:rPr>
      </w:pPr>
      <w:bookmarkStart w:id="5" w:name="_Hlk155885647"/>
      <w:r w:rsidRPr="006A2678">
        <w:rPr>
          <w:noProof/>
        </w:rPr>
        <w:t xml:space="preserve">Iepirkuma priekšmeta </w:t>
      </w:r>
      <w:r w:rsidRPr="006A2678">
        <w:rPr>
          <w:b/>
          <w:bCs/>
          <w:noProof/>
        </w:rPr>
        <w:t xml:space="preserve">1. </w:t>
      </w:r>
      <w:r w:rsidR="006369BA" w:rsidRPr="006A2678">
        <w:rPr>
          <w:b/>
          <w:bCs/>
          <w:noProof/>
        </w:rPr>
        <w:t>–</w:t>
      </w:r>
      <w:r w:rsidRPr="006A2678">
        <w:rPr>
          <w:b/>
          <w:bCs/>
          <w:noProof/>
        </w:rPr>
        <w:t xml:space="preserve"> </w:t>
      </w:r>
      <w:r w:rsidR="006A2678" w:rsidRPr="006A2678">
        <w:rPr>
          <w:b/>
          <w:bCs/>
          <w:noProof/>
        </w:rPr>
        <w:t>11</w:t>
      </w:r>
      <w:r w:rsidRPr="006A2678">
        <w:rPr>
          <w:b/>
          <w:bCs/>
          <w:noProof/>
        </w:rPr>
        <w:t>.pozīcijā</w:t>
      </w:r>
      <w:r w:rsidRPr="006A2678">
        <w:rPr>
          <w:noProof/>
        </w:rPr>
        <w:t xml:space="preserve"> Līguma darbības termiņš ir – </w:t>
      </w:r>
      <w:r w:rsidRPr="006A2678">
        <w:rPr>
          <w:b/>
          <w:bCs/>
          <w:noProof/>
        </w:rPr>
        <w:t>60 mēneši</w:t>
      </w:r>
      <w:r w:rsidRPr="006A2678">
        <w:rPr>
          <w:noProof/>
        </w:rPr>
        <w:t xml:space="preserve"> vai līdz Vienošanās</w:t>
      </w:r>
      <w:r w:rsidR="006369BA" w:rsidRPr="006A2678">
        <w:rPr>
          <w:noProof/>
        </w:rPr>
        <w:t xml:space="preserve"> 2.1.punktā noteiktās summas apguvei, atkarībā no tā, kurš no nosacījumiem iestājas pirmais.</w:t>
      </w:r>
    </w:p>
    <w:bookmarkEnd w:id="5"/>
    <w:p w14:paraId="68D7B948" w14:textId="1FA3E23A" w:rsidR="006369BA" w:rsidRPr="006A2678" w:rsidRDefault="006369BA" w:rsidP="006369BA">
      <w:pPr>
        <w:pStyle w:val="Sarakstarindkopa"/>
        <w:numPr>
          <w:ilvl w:val="1"/>
          <w:numId w:val="8"/>
        </w:numPr>
        <w:ind w:hanging="790"/>
        <w:jc w:val="both"/>
        <w:rPr>
          <w:noProof/>
        </w:rPr>
      </w:pPr>
      <w:r w:rsidRPr="006A2678">
        <w:rPr>
          <w:noProof/>
        </w:rPr>
        <w:t>Iepirkuma priekšmeta</w:t>
      </w:r>
      <w:r w:rsidRPr="006A2678">
        <w:rPr>
          <w:b/>
          <w:bCs/>
          <w:noProof/>
        </w:rPr>
        <w:t xml:space="preserve"> </w:t>
      </w:r>
      <w:r w:rsidR="006A2678" w:rsidRPr="006A2678">
        <w:rPr>
          <w:b/>
          <w:bCs/>
          <w:noProof/>
        </w:rPr>
        <w:t>12</w:t>
      </w:r>
      <w:r w:rsidRPr="006A2678">
        <w:rPr>
          <w:b/>
          <w:bCs/>
          <w:noProof/>
        </w:rPr>
        <w:t xml:space="preserve">. – </w:t>
      </w:r>
      <w:r w:rsidR="006A2678" w:rsidRPr="006A2678">
        <w:rPr>
          <w:b/>
          <w:bCs/>
          <w:noProof/>
        </w:rPr>
        <w:t>17</w:t>
      </w:r>
      <w:r w:rsidRPr="006A2678">
        <w:rPr>
          <w:b/>
          <w:bCs/>
          <w:noProof/>
        </w:rPr>
        <w:t xml:space="preserve">.pozīcijā </w:t>
      </w:r>
      <w:r w:rsidRPr="006A2678">
        <w:rPr>
          <w:noProof/>
          <w:color w:val="000000"/>
        </w:rPr>
        <w:t xml:space="preserve">Līguma darbības termiņš ir – </w:t>
      </w:r>
      <w:r w:rsidR="00351234" w:rsidRPr="006A2678">
        <w:rPr>
          <w:b/>
          <w:bCs/>
          <w:noProof/>
        </w:rPr>
        <w:t>48</w:t>
      </w:r>
      <w:r w:rsidRPr="006A2678">
        <w:rPr>
          <w:b/>
          <w:bCs/>
          <w:noProof/>
        </w:rPr>
        <w:t xml:space="preserve"> mēneši</w:t>
      </w:r>
      <w:r w:rsidRPr="006A2678">
        <w:rPr>
          <w:noProof/>
        </w:rPr>
        <w:t xml:space="preserve"> vai līdz Vienošanās 2.1.punktā noteiktās summas apguvei, atkarībā no tā, kurš no nosacījumiem iestājas pirmais.</w:t>
      </w:r>
    </w:p>
    <w:p w14:paraId="32FE7DAB" w14:textId="3A21FAB5" w:rsidR="005C0269" w:rsidRPr="00DE3E9E" w:rsidRDefault="0096192B" w:rsidP="00A86823">
      <w:pPr>
        <w:numPr>
          <w:ilvl w:val="1"/>
          <w:numId w:val="8"/>
        </w:numPr>
        <w:spacing w:after="40" w:line="240" w:lineRule="auto"/>
        <w:ind w:left="851" w:hanging="851"/>
        <w:jc w:val="both"/>
        <w:outlineLvl w:val="2"/>
        <w:rPr>
          <w:rFonts w:ascii="Times New Roman" w:eastAsia="Times New Roman" w:hAnsi="Times New Roman"/>
          <w:noProof/>
          <w:sz w:val="24"/>
          <w:szCs w:val="24"/>
        </w:rPr>
      </w:pPr>
      <w:r w:rsidRPr="00DE3E9E">
        <w:rPr>
          <w:rFonts w:ascii="Times New Roman" w:eastAsia="Times New Roman" w:hAnsi="Times New Roman"/>
          <w:noProof/>
          <w:color w:val="000000"/>
          <w:sz w:val="24"/>
          <w:szCs w:val="24"/>
        </w:rPr>
        <w:t>Vienošanās grozījumi ir spēkā tikai tad, ja tie izdarīti rakstveidā un tos parakstījušas abas Puses</w:t>
      </w:r>
      <w:r w:rsidR="005C0269" w:rsidRPr="00DE3E9E">
        <w:rPr>
          <w:rFonts w:ascii="Times New Roman" w:eastAsia="Times New Roman" w:hAnsi="Times New Roman"/>
          <w:noProof/>
          <w:color w:val="000000"/>
          <w:sz w:val="24"/>
          <w:szCs w:val="24"/>
        </w:rPr>
        <w:t>.</w:t>
      </w:r>
      <w:bookmarkEnd w:id="4"/>
    </w:p>
    <w:p w14:paraId="6827D0E6" w14:textId="1BBFA952" w:rsidR="005C0269" w:rsidRPr="00DE3E9E" w:rsidRDefault="0096192B" w:rsidP="00E4501A">
      <w:pPr>
        <w:numPr>
          <w:ilvl w:val="1"/>
          <w:numId w:val="8"/>
        </w:numPr>
        <w:spacing w:after="40" w:line="240" w:lineRule="auto"/>
        <w:ind w:left="851" w:hanging="851"/>
        <w:jc w:val="both"/>
        <w:outlineLvl w:val="2"/>
        <w:rPr>
          <w:rFonts w:ascii="Times New Roman" w:eastAsia="Times New Roman" w:hAnsi="Times New Roman"/>
          <w:noProof/>
          <w:color w:val="000000"/>
          <w:sz w:val="24"/>
          <w:szCs w:val="24"/>
        </w:rPr>
      </w:pPr>
      <w:r w:rsidRPr="00DE3E9E">
        <w:rPr>
          <w:rFonts w:ascii="Times New Roman" w:eastAsia="Times New Roman" w:hAnsi="Times New Roman"/>
          <w:noProof/>
          <w:color w:val="000000"/>
          <w:sz w:val="24"/>
          <w:szCs w:val="24"/>
          <w:lang w:eastAsia="lv-LV"/>
        </w:rPr>
        <w:t>Pasūtītājam ir tiesības veikt Vienošanās grozījumus saskaņā ar Publisko iepirkumu likuma 61.pantu, nemainot Vienošanās vispārējo raksturu, veidu un mērķi un, ja grozījumi atbilst vienam no šādiem gadījumiem</w:t>
      </w:r>
      <w:r w:rsidR="005C0269" w:rsidRPr="00DE3E9E">
        <w:rPr>
          <w:rFonts w:ascii="Times New Roman" w:eastAsia="Times New Roman" w:hAnsi="Times New Roman"/>
          <w:noProof/>
          <w:color w:val="000000"/>
          <w:sz w:val="24"/>
          <w:szCs w:val="24"/>
          <w:lang w:eastAsia="lv-LV"/>
        </w:rPr>
        <w:t>:</w:t>
      </w:r>
    </w:p>
    <w:p w14:paraId="5A860835" w14:textId="77777777" w:rsidR="005C0269" w:rsidRPr="00DE3E9E" w:rsidRDefault="005C0269" w:rsidP="00E4501A">
      <w:pPr>
        <w:numPr>
          <w:ilvl w:val="2"/>
          <w:numId w:val="8"/>
        </w:numPr>
        <w:adjustRightInd w:val="0"/>
        <w:snapToGrid w:val="0"/>
        <w:spacing w:after="40" w:line="240" w:lineRule="auto"/>
        <w:ind w:left="851" w:hanging="851"/>
        <w:jc w:val="both"/>
        <w:rPr>
          <w:rFonts w:ascii="Times New Roman" w:eastAsia="Times New Roman" w:hAnsi="Times New Roman"/>
          <w:noProof/>
          <w:color w:val="000000"/>
          <w:sz w:val="24"/>
          <w:szCs w:val="24"/>
          <w:lang w:eastAsia="lv-LV"/>
        </w:rPr>
      </w:pPr>
      <w:r w:rsidRPr="00DE3E9E">
        <w:rPr>
          <w:rFonts w:ascii="Times New Roman" w:eastAsia="Times New Roman" w:hAnsi="Times New Roman"/>
          <w:noProof/>
          <w:color w:val="000000"/>
          <w:sz w:val="24"/>
          <w:szCs w:val="24"/>
          <w:lang w:eastAsia="lv-LV"/>
        </w:rPr>
        <w:t xml:space="preserve">grozījumi ir nebūtiski, </w:t>
      </w:r>
    </w:p>
    <w:p w14:paraId="62F5AE5F" w14:textId="77777777" w:rsidR="005C0269" w:rsidRPr="00DE3E9E" w:rsidRDefault="005C0269" w:rsidP="00E4501A">
      <w:pPr>
        <w:numPr>
          <w:ilvl w:val="2"/>
          <w:numId w:val="8"/>
        </w:numPr>
        <w:adjustRightInd w:val="0"/>
        <w:snapToGrid w:val="0"/>
        <w:spacing w:after="40" w:line="240" w:lineRule="auto"/>
        <w:ind w:left="851" w:hanging="851"/>
        <w:jc w:val="both"/>
        <w:rPr>
          <w:rFonts w:ascii="Times New Roman" w:eastAsia="Times New Roman" w:hAnsi="Times New Roman"/>
          <w:noProof/>
          <w:color w:val="000000"/>
          <w:sz w:val="24"/>
          <w:szCs w:val="24"/>
          <w:lang w:eastAsia="lv-LV"/>
        </w:rPr>
      </w:pPr>
      <w:r w:rsidRPr="00DE3E9E">
        <w:rPr>
          <w:rFonts w:ascii="Times New Roman" w:eastAsia="Times New Roman" w:hAnsi="Times New Roman"/>
          <w:noProof/>
          <w:color w:val="000000"/>
          <w:sz w:val="24"/>
          <w:szCs w:val="24"/>
          <w:lang w:eastAsia="lv-LV"/>
        </w:rPr>
        <w:t xml:space="preserve">grozījumi ir būtiski un tiek izdarīti Publisko iepirkumu likuma 61.panta trešajā daļā minētajos gadījumos, </w:t>
      </w:r>
    </w:p>
    <w:p w14:paraId="062F598B" w14:textId="02E7288E" w:rsidR="005C0269" w:rsidRPr="00DE3E9E" w:rsidRDefault="005C0269" w:rsidP="00E4501A">
      <w:pPr>
        <w:numPr>
          <w:ilvl w:val="2"/>
          <w:numId w:val="8"/>
        </w:numPr>
        <w:adjustRightInd w:val="0"/>
        <w:snapToGrid w:val="0"/>
        <w:spacing w:after="40" w:line="240" w:lineRule="auto"/>
        <w:ind w:left="851" w:hanging="851"/>
        <w:jc w:val="both"/>
        <w:rPr>
          <w:rFonts w:ascii="Times New Roman" w:eastAsia="Times New Roman" w:hAnsi="Times New Roman"/>
          <w:noProof/>
          <w:color w:val="000000"/>
          <w:sz w:val="24"/>
          <w:szCs w:val="24"/>
          <w:lang w:eastAsia="lv-LV"/>
        </w:rPr>
      </w:pPr>
      <w:r w:rsidRPr="00DE3E9E">
        <w:rPr>
          <w:rFonts w:ascii="Times New Roman" w:eastAsia="Times New Roman" w:hAnsi="Times New Roman"/>
          <w:noProof/>
          <w:color w:val="000000"/>
          <w:sz w:val="24"/>
          <w:szCs w:val="24"/>
          <w:lang w:eastAsia="lv-LV"/>
        </w:rPr>
        <w:t xml:space="preserve">grozījumi tiek izdarīti Publisko iepirkumu likuma 61.panta piektajā daļā minētajā gadījumā neatkarīgi no tā, vai tie ir būtiski vai nebūtiski. </w:t>
      </w:r>
    </w:p>
    <w:p w14:paraId="618AD39B" w14:textId="1869E28F" w:rsidR="005C0269" w:rsidRPr="00DE3E9E" w:rsidRDefault="009901B3" w:rsidP="009901B3">
      <w:pPr>
        <w:numPr>
          <w:ilvl w:val="1"/>
          <w:numId w:val="8"/>
        </w:numPr>
        <w:spacing w:after="40" w:line="240" w:lineRule="auto"/>
        <w:ind w:left="851" w:hanging="851"/>
        <w:jc w:val="both"/>
        <w:outlineLvl w:val="2"/>
        <w:rPr>
          <w:rFonts w:ascii="Times New Roman" w:eastAsia="Times New Roman" w:hAnsi="Times New Roman"/>
          <w:noProof/>
          <w:color w:val="000000"/>
          <w:sz w:val="24"/>
          <w:szCs w:val="24"/>
          <w:lang w:eastAsia="lv-LV"/>
        </w:rPr>
      </w:pPr>
      <w:r w:rsidRPr="00DE3E9E">
        <w:rPr>
          <w:rFonts w:ascii="Times New Roman" w:eastAsia="Times New Roman" w:hAnsi="Times New Roman"/>
          <w:noProof/>
          <w:color w:val="000000"/>
          <w:sz w:val="24"/>
          <w:szCs w:val="24"/>
          <w:lang w:eastAsia="lv-LV"/>
        </w:rPr>
        <w:t xml:space="preserve">Pasūtītājs Vienošanās izpildes laikā saskaņā ar Publisko iepirkumu likumu un, ievērojot, ka grozījumu vērtība nepārsniedz </w:t>
      </w:r>
      <w:r w:rsidRPr="00DE3E9E">
        <w:rPr>
          <w:rFonts w:ascii="Times New Roman" w:eastAsia="Times New Roman" w:hAnsi="Times New Roman"/>
          <w:b/>
          <w:bCs/>
          <w:noProof/>
          <w:color w:val="000000"/>
          <w:sz w:val="24"/>
          <w:szCs w:val="24"/>
          <w:lang w:eastAsia="lv-LV"/>
        </w:rPr>
        <w:t>50</w:t>
      </w:r>
      <w:r w:rsidR="00D56E14" w:rsidRPr="00DE3E9E">
        <w:rPr>
          <w:rFonts w:ascii="Times New Roman" w:eastAsia="Times New Roman" w:hAnsi="Times New Roman"/>
          <w:b/>
          <w:bCs/>
          <w:noProof/>
          <w:color w:val="000000"/>
          <w:sz w:val="24"/>
          <w:szCs w:val="24"/>
          <w:lang w:eastAsia="lv-LV"/>
        </w:rPr>
        <w:t xml:space="preserve"> procentus</w:t>
      </w:r>
      <w:r w:rsidRPr="00DE3E9E">
        <w:rPr>
          <w:rFonts w:ascii="Times New Roman" w:eastAsia="Times New Roman" w:hAnsi="Times New Roman"/>
          <w:noProof/>
          <w:color w:val="000000"/>
          <w:sz w:val="24"/>
          <w:szCs w:val="24"/>
          <w:lang w:eastAsia="lv-LV"/>
        </w:rPr>
        <w:t xml:space="preserve"> no Vienošanās summas, var pieļaut grozījumu veikšanu šādos gadījumos:</w:t>
      </w:r>
    </w:p>
    <w:p w14:paraId="25E4BE4C" w14:textId="4C2A75B4" w:rsidR="005C0269" w:rsidRPr="00DE3E9E" w:rsidRDefault="0096192B" w:rsidP="00E4501A">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lang w:eastAsia="ar-SA"/>
        </w:rPr>
      </w:pPr>
      <w:bookmarkStart w:id="6" w:name="_Hlk156295738"/>
      <w:r w:rsidRPr="00DE3E9E">
        <w:rPr>
          <w:rFonts w:ascii="Times New Roman" w:eastAsia="Times New Roman" w:hAnsi="Times New Roman"/>
          <w:noProof/>
          <w:color w:val="000000"/>
          <w:sz w:val="24"/>
          <w:szCs w:val="24"/>
          <w:lang w:eastAsia="ar-SA"/>
        </w:rPr>
        <w:t xml:space="preserve">Vienošanās izpildes laikā atklājas, ka nepieciešams tāds pakalpojums vai preces un to apjomi, kuras pirms tam nebija noteiktas, bet ir nepieciešamas pilnvērtīgai un neatliekamai </w:t>
      </w:r>
      <w:r w:rsidRPr="00DE3E9E">
        <w:rPr>
          <w:rFonts w:ascii="Times New Roman" w:hAnsi="Times New Roman"/>
          <w:i/>
          <w:iCs/>
          <w:noProof/>
          <w:sz w:val="24"/>
          <w:szCs w:val="24"/>
        </w:rPr>
        <w:t xml:space="preserve">Tehniskajā specifikācijā minēto iekārtu </w:t>
      </w:r>
      <w:r w:rsidRPr="00DE3E9E">
        <w:rPr>
          <w:rFonts w:ascii="Times New Roman" w:eastAsia="Times New Roman" w:hAnsi="Times New Roman"/>
          <w:noProof/>
          <w:color w:val="000000"/>
          <w:sz w:val="24"/>
          <w:szCs w:val="24"/>
          <w:lang w:eastAsia="ar-SA"/>
        </w:rPr>
        <w:t>darbības nodrošināšanai</w:t>
      </w:r>
      <w:r w:rsidR="005C0269" w:rsidRPr="00DE3E9E">
        <w:rPr>
          <w:rFonts w:ascii="Times New Roman" w:eastAsia="Times New Roman" w:hAnsi="Times New Roman"/>
          <w:noProof/>
          <w:color w:val="000000"/>
          <w:sz w:val="24"/>
          <w:szCs w:val="24"/>
          <w:lang w:eastAsia="ar-SA"/>
        </w:rPr>
        <w:t>;</w:t>
      </w:r>
    </w:p>
    <w:p w14:paraId="3B8D0A19" w14:textId="77777777" w:rsidR="00A86823" w:rsidRPr="00DE3E9E" w:rsidRDefault="0096192B" w:rsidP="00A86823">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lang w:eastAsia="ar-SA"/>
        </w:rPr>
      </w:pPr>
      <w:bookmarkStart w:id="7" w:name="_Hlk156295844"/>
      <w:bookmarkEnd w:id="6"/>
      <w:r w:rsidRPr="00DE3E9E">
        <w:rPr>
          <w:rFonts w:ascii="Times New Roman" w:eastAsia="Times New Roman" w:hAnsi="Times New Roman"/>
          <w:noProof/>
          <w:color w:val="000000"/>
          <w:sz w:val="24"/>
          <w:szCs w:val="24"/>
          <w:lang w:eastAsia="lv-LV"/>
        </w:rPr>
        <w:t>Neparedzēta pakalpojuma vai preču iegāde ir ierosināta pēc Pasūtītāja iniciatīvas, Pasūtītājam precizējot vai papildinot Tehnisko specifikāciju</w:t>
      </w:r>
      <w:r w:rsidR="005C0269" w:rsidRPr="00DE3E9E">
        <w:rPr>
          <w:rFonts w:ascii="Times New Roman" w:eastAsia="Times New Roman" w:hAnsi="Times New Roman"/>
          <w:noProof/>
          <w:color w:val="000000"/>
          <w:sz w:val="24"/>
          <w:szCs w:val="24"/>
          <w:lang w:eastAsia="lv-LV"/>
        </w:rPr>
        <w:t>.</w:t>
      </w:r>
    </w:p>
    <w:p w14:paraId="7BB16710" w14:textId="1F20B846" w:rsidR="009901B3" w:rsidRPr="00DE3E9E" w:rsidRDefault="00A86823" w:rsidP="009901B3">
      <w:pPr>
        <w:numPr>
          <w:ilvl w:val="2"/>
          <w:numId w:val="8"/>
        </w:numPr>
        <w:suppressAutoHyphens/>
        <w:spacing w:after="40" w:line="240" w:lineRule="auto"/>
        <w:ind w:left="851" w:hanging="851"/>
        <w:jc w:val="both"/>
        <w:rPr>
          <w:rFonts w:ascii="Times New Roman" w:eastAsia="Times New Roman" w:hAnsi="Times New Roman"/>
          <w:noProof/>
          <w:sz w:val="24"/>
          <w:szCs w:val="24"/>
          <w:lang w:eastAsia="lv-LV"/>
        </w:rPr>
      </w:pPr>
      <w:bookmarkStart w:id="8" w:name="_Hlk156295894"/>
      <w:bookmarkEnd w:id="7"/>
      <w:r w:rsidRPr="00DE3E9E">
        <w:rPr>
          <w:rFonts w:ascii="Times New Roman" w:eastAsia="Times New Roman" w:hAnsi="Times New Roman"/>
          <w:noProof/>
          <w:sz w:val="24"/>
          <w:szCs w:val="24"/>
          <w:lang w:eastAsia="lv-LV"/>
        </w:rPr>
        <w:t xml:space="preserve">ja </w:t>
      </w:r>
      <w:bookmarkStart w:id="9" w:name="_Hlk159944173"/>
      <w:r w:rsidRPr="00DE3E9E">
        <w:rPr>
          <w:rFonts w:ascii="Times New Roman" w:eastAsia="Times New Roman" w:hAnsi="Times New Roman"/>
          <w:b/>
          <w:bCs/>
          <w:noProof/>
          <w:sz w:val="24"/>
          <w:szCs w:val="24"/>
          <w:lang w:eastAsia="lv-LV"/>
        </w:rPr>
        <w:t>Vienošanās darbības laikā</w:t>
      </w:r>
      <w:r w:rsidRPr="00DE3E9E">
        <w:rPr>
          <w:rFonts w:ascii="Times New Roman" w:eastAsia="Times New Roman" w:hAnsi="Times New Roman"/>
          <w:noProof/>
          <w:sz w:val="24"/>
          <w:szCs w:val="24"/>
          <w:lang w:eastAsia="lv-LV"/>
        </w:rPr>
        <w:t xml:space="preserve"> </w:t>
      </w:r>
      <w:bookmarkEnd w:id="9"/>
      <w:r w:rsidRPr="00DE3E9E">
        <w:rPr>
          <w:rFonts w:ascii="Times New Roman" w:eastAsia="Times New Roman" w:hAnsi="Times New Roman"/>
          <w:noProof/>
          <w:sz w:val="24"/>
          <w:szCs w:val="24"/>
          <w:lang w:eastAsia="lv-LV"/>
        </w:rPr>
        <w:t>Pasūtītājam ir nepieciešams iegādāties papildu Preci</w:t>
      </w:r>
      <w:r w:rsidR="009901B3" w:rsidRPr="00DE3E9E">
        <w:rPr>
          <w:rFonts w:ascii="Times New Roman" w:eastAsia="Times New Roman" w:hAnsi="Times New Roman"/>
          <w:noProof/>
          <w:sz w:val="24"/>
          <w:szCs w:val="24"/>
          <w:lang w:eastAsia="lv-LV"/>
        </w:rPr>
        <w:t xml:space="preserve"> vai Pakalpojumu</w:t>
      </w:r>
      <w:r w:rsidRPr="00DE3E9E">
        <w:rPr>
          <w:rFonts w:ascii="Times New Roman" w:eastAsia="Times New Roman" w:hAnsi="Times New Roman"/>
          <w:noProof/>
          <w:sz w:val="24"/>
          <w:szCs w:val="24"/>
          <w:lang w:eastAsia="lv-LV"/>
        </w:rPr>
        <w:t>, Pasūtītājs ir tiesīgs veikt grozījumus Vienošanā</w:t>
      </w:r>
      <w:r w:rsidR="00315E4C" w:rsidRPr="00DE3E9E">
        <w:rPr>
          <w:rFonts w:ascii="Times New Roman" w:eastAsia="Times New Roman" w:hAnsi="Times New Roman"/>
          <w:noProof/>
          <w:sz w:val="24"/>
          <w:szCs w:val="24"/>
          <w:lang w:eastAsia="lv-LV"/>
        </w:rPr>
        <w:t>s</w:t>
      </w:r>
      <w:r w:rsidRPr="00DE3E9E">
        <w:rPr>
          <w:rFonts w:ascii="Times New Roman" w:eastAsia="Times New Roman" w:hAnsi="Times New Roman"/>
          <w:noProof/>
          <w:sz w:val="24"/>
          <w:szCs w:val="24"/>
          <w:lang w:eastAsia="lv-LV"/>
        </w:rPr>
        <w:t xml:space="preserve"> palielinot iegādājamo Preču </w:t>
      </w:r>
      <w:r w:rsidR="009901B3" w:rsidRPr="00DE3E9E">
        <w:rPr>
          <w:rFonts w:ascii="Times New Roman" w:eastAsia="Times New Roman" w:hAnsi="Times New Roman"/>
          <w:noProof/>
          <w:sz w:val="24"/>
          <w:szCs w:val="24"/>
          <w:lang w:eastAsia="lv-LV"/>
        </w:rPr>
        <w:t xml:space="preserve">vai Pakalpojuma </w:t>
      </w:r>
      <w:r w:rsidRPr="00DE3E9E">
        <w:rPr>
          <w:rFonts w:ascii="Times New Roman" w:eastAsia="Times New Roman" w:hAnsi="Times New Roman"/>
          <w:noProof/>
          <w:sz w:val="24"/>
          <w:szCs w:val="24"/>
          <w:lang w:eastAsia="lv-LV"/>
        </w:rPr>
        <w:t xml:space="preserve">skaitu un palielinot Vienošanās summu līdz </w:t>
      </w:r>
      <w:r w:rsidR="00D56E14" w:rsidRPr="00DE3E9E">
        <w:rPr>
          <w:rFonts w:ascii="Times New Roman" w:eastAsia="Times New Roman" w:hAnsi="Times New Roman"/>
          <w:b/>
          <w:bCs/>
          <w:noProof/>
          <w:sz w:val="24"/>
          <w:szCs w:val="24"/>
          <w:lang w:eastAsia="lv-LV"/>
        </w:rPr>
        <w:t>50 procentus</w:t>
      </w:r>
      <w:r w:rsidRPr="00DE3E9E">
        <w:rPr>
          <w:rFonts w:ascii="Times New Roman" w:eastAsia="Times New Roman" w:hAnsi="Times New Roman"/>
          <w:noProof/>
          <w:sz w:val="24"/>
          <w:szCs w:val="24"/>
          <w:lang w:eastAsia="lv-LV"/>
        </w:rPr>
        <w:t xml:space="preserve"> no Vienošanās summas.</w:t>
      </w:r>
    </w:p>
    <w:bookmarkEnd w:id="8"/>
    <w:p w14:paraId="4FC77BC5" w14:textId="3EB7B296" w:rsidR="009901B3" w:rsidRPr="00DE3E9E" w:rsidRDefault="009901B3" w:rsidP="009901B3">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lang w:eastAsia="lv-LV"/>
        </w:rPr>
      </w:pPr>
      <w:r w:rsidRPr="00DE3E9E">
        <w:rPr>
          <w:rFonts w:ascii="Times New Roman" w:eastAsia="Times New Roman" w:hAnsi="Times New Roman"/>
          <w:noProof/>
          <w:color w:val="000000"/>
          <w:sz w:val="24"/>
          <w:szCs w:val="24"/>
          <w:lang w:eastAsia="lv-LV"/>
        </w:rPr>
        <w:t>Preces piegādes termiņa pagarinājums ir radies Pasūtītāja saimnieciskās darbības rezultātā.</w:t>
      </w:r>
    </w:p>
    <w:p w14:paraId="33FFB669" w14:textId="6187FD7E" w:rsidR="009901B3" w:rsidRPr="00DE3E9E" w:rsidRDefault="009901B3" w:rsidP="009901B3">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lang w:eastAsia="lv-LV"/>
        </w:rPr>
      </w:pPr>
      <w:r w:rsidRPr="00DE3E9E">
        <w:rPr>
          <w:rFonts w:ascii="Times New Roman" w:eastAsia="Times New Roman" w:hAnsi="Times New Roman"/>
          <w:noProof/>
          <w:color w:val="000000"/>
          <w:sz w:val="24"/>
          <w:szCs w:val="24"/>
          <w:lang w:eastAsia="lv-LV"/>
        </w:rPr>
        <w:t>Vienošanās darbības termiņa pagarinājums ir nepieciešams, lai nodrošinātu Pasūtītāja saimnieciskās darbības nepārtrauktību līdz jauna iepirkuma līguma noslēgšanai.</w:t>
      </w:r>
    </w:p>
    <w:p w14:paraId="6B7DEB1E" w14:textId="23EDC2D1" w:rsidR="005C0269" w:rsidRPr="00F77DD0" w:rsidRDefault="0096192B"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Puses var izbeigt Vienošanos pirms termiņa beigām, Pusēm savstarpēji rakstveidā vienojoties</w:t>
      </w:r>
      <w:r w:rsidR="005C0269" w:rsidRPr="00F77DD0">
        <w:rPr>
          <w:rFonts w:ascii="Times New Roman" w:eastAsia="Times New Roman" w:hAnsi="Times New Roman"/>
          <w:noProof/>
          <w:color w:val="000000"/>
          <w:sz w:val="24"/>
          <w:szCs w:val="24"/>
        </w:rPr>
        <w:t>.</w:t>
      </w:r>
    </w:p>
    <w:p w14:paraId="58B1BBDB" w14:textId="77777777" w:rsidR="005C0269" w:rsidRPr="00F77DD0"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Pasūtītājam ir tiesības vienpusēji izbeigt Vienošanos bez Piegādātāja piekrišanas</w:t>
      </w:r>
      <w:bookmarkStart w:id="10" w:name="_Ref367863386"/>
      <w:r w:rsidRPr="00F77DD0">
        <w:rPr>
          <w:rFonts w:ascii="Times New Roman" w:eastAsia="Times New Roman" w:hAnsi="Times New Roman"/>
          <w:noProof/>
          <w:color w:val="000000"/>
          <w:sz w:val="24"/>
          <w:szCs w:val="24"/>
        </w:rPr>
        <w:t>, ja:</w:t>
      </w:r>
    </w:p>
    <w:p w14:paraId="3580B85F" w14:textId="3A4D0CA4" w:rsidR="005C0269" w:rsidRPr="00F77DD0" w:rsidRDefault="0096192B" w:rsidP="00E4501A">
      <w:pPr>
        <w:pStyle w:val="Sarakstarindkopa"/>
        <w:numPr>
          <w:ilvl w:val="2"/>
          <w:numId w:val="8"/>
        </w:numPr>
        <w:spacing w:after="40"/>
        <w:ind w:left="851" w:hanging="851"/>
        <w:contextualSpacing w:val="0"/>
        <w:jc w:val="both"/>
        <w:rPr>
          <w:noProof/>
          <w:color w:val="000000"/>
        </w:rPr>
      </w:pPr>
      <w:bookmarkStart w:id="11" w:name="_Hlk49428612"/>
      <w:r w:rsidRPr="00F77DD0">
        <w:rPr>
          <w:noProof/>
          <w:color w:val="000000"/>
        </w:rPr>
        <w:t>Piegādātājs ir atteicies slēgt Līgumu, vai arī Vienošanās noteiktajā termiņā nav noslēdzis Līgumu</w:t>
      </w:r>
      <w:r w:rsidR="005C0269" w:rsidRPr="00F77DD0">
        <w:rPr>
          <w:noProof/>
          <w:color w:val="000000"/>
        </w:rPr>
        <w:t>;</w:t>
      </w:r>
    </w:p>
    <w:p w14:paraId="262DD900" w14:textId="04133070" w:rsidR="005C0269" w:rsidRPr="00F77DD0" w:rsidRDefault="0096192B" w:rsidP="00E4501A">
      <w:pPr>
        <w:pStyle w:val="Sarakstarindkopa"/>
        <w:numPr>
          <w:ilvl w:val="2"/>
          <w:numId w:val="8"/>
        </w:numPr>
        <w:spacing w:after="40"/>
        <w:ind w:left="851" w:hanging="851"/>
        <w:contextualSpacing w:val="0"/>
        <w:jc w:val="both"/>
        <w:rPr>
          <w:noProof/>
          <w:color w:val="000000"/>
        </w:rPr>
      </w:pPr>
      <w:r w:rsidRPr="00F77DD0">
        <w:rPr>
          <w:noProof/>
          <w:color w:val="000000"/>
        </w:rPr>
        <w:t xml:space="preserve">Piegādātājs </w:t>
      </w:r>
      <w:r w:rsidRPr="00F77DD0">
        <w:rPr>
          <w:b/>
          <w:noProof/>
          <w:color w:val="000000"/>
        </w:rPr>
        <w:t xml:space="preserve">divas </w:t>
      </w:r>
      <w:r w:rsidRPr="00F77DD0">
        <w:rPr>
          <w:noProof/>
          <w:color w:val="000000"/>
        </w:rPr>
        <w:t xml:space="preserve">reizes nav ievērojis Līgumā noteikto Pakalpojuma izpildes vai Preces piegādes termiņu, par ko ir nosūtītas </w:t>
      </w:r>
      <w:r w:rsidRPr="00F77DD0">
        <w:rPr>
          <w:b/>
          <w:noProof/>
          <w:color w:val="000000"/>
        </w:rPr>
        <w:t xml:space="preserve">divas </w:t>
      </w:r>
      <w:r w:rsidRPr="00F77DD0">
        <w:rPr>
          <w:noProof/>
          <w:color w:val="000000"/>
        </w:rPr>
        <w:t>pretenzijas</w:t>
      </w:r>
      <w:r w:rsidR="005C0269" w:rsidRPr="00F77DD0">
        <w:rPr>
          <w:noProof/>
          <w:color w:val="000000"/>
        </w:rPr>
        <w:t>;</w:t>
      </w:r>
    </w:p>
    <w:bookmarkEnd w:id="11"/>
    <w:p w14:paraId="47EA893A" w14:textId="534C8D7F" w:rsidR="005C0269" w:rsidRPr="00F77DD0" w:rsidRDefault="0096192B" w:rsidP="00E4501A">
      <w:pPr>
        <w:pStyle w:val="Sarakstarindkopa"/>
        <w:numPr>
          <w:ilvl w:val="2"/>
          <w:numId w:val="8"/>
        </w:numPr>
        <w:spacing w:after="40"/>
        <w:ind w:left="851" w:hanging="851"/>
        <w:contextualSpacing w:val="0"/>
        <w:jc w:val="both"/>
        <w:rPr>
          <w:noProof/>
          <w:color w:val="000000"/>
        </w:rPr>
      </w:pPr>
      <w:r w:rsidRPr="00F77DD0">
        <w:rPr>
          <w:noProof/>
          <w:color w:val="000000"/>
        </w:rPr>
        <w:t xml:space="preserve">Piegādātājs </w:t>
      </w:r>
      <w:r w:rsidRPr="00F77DD0">
        <w:rPr>
          <w:b/>
          <w:noProof/>
          <w:color w:val="000000"/>
        </w:rPr>
        <w:t>divas</w:t>
      </w:r>
      <w:r w:rsidRPr="00F77DD0">
        <w:rPr>
          <w:noProof/>
          <w:color w:val="000000"/>
        </w:rPr>
        <w:t xml:space="preserve"> reizes ir sniedzis Pakalpojumu vai piegādājis nekvalitatīvu vai Līguma noteikumiem neatbilstošu Preci, par ko Pasūtītājs sastādījis un nosūtījis Piegādātājam </w:t>
      </w:r>
      <w:r w:rsidRPr="00F77DD0">
        <w:rPr>
          <w:b/>
          <w:noProof/>
          <w:color w:val="000000"/>
        </w:rPr>
        <w:t>divas</w:t>
      </w:r>
      <w:r w:rsidRPr="00F77DD0">
        <w:rPr>
          <w:noProof/>
          <w:color w:val="000000"/>
        </w:rPr>
        <w:t xml:space="preserve"> pretenzijas</w:t>
      </w:r>
      <w:r w:rsidR="005C0269" w:rsidRPr="00F77DD0">
        <w:rPr>
          <w:noProof/>
          <w:color w:val="000000"/>
        </w:rPr>
        <w:t xml:space="preserve">; </w:t>
      </w:r>
    </w:p>
    <w:p w14:paraId="0B9F40B4" w14:textId="4F83AF22" w:rsidR="005C0269" w:rsidRPr="00F77DD0" w:rsidRDefault="0096192B" w:rsidP="00E4501A">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 xml:space="preserve">Piegādātājs vienpusēji ir izbeidzis ar Pasūtītāju </w:t>
      </w:r>
      <w:r w:rsidRPr="00F77DD0">
        <w:rPr>
          <w:rFonts w:ascii="Times New Roman" w:hAnsi="Times New Roman"/>
          <w:noProof/>
          <w:color w:val="000000"/>
          <w:sz w:val="24"/>
          <w:szCs w:val="24"/>
        </w:rPr>
        <w:t>noslēgto Līgumu, un Līguma izbeigšanā nav konstatēts Pasūtītāja Līguma saistību pārkāpums (Vienošanās 8.</w:t>
      </w:r>
      <w:r w:rsidR="006369BA" w:rsidRPr="00F77DD0">
        <w:rPr>
          <w:rFonts w:ascii="Times New Roman" w:hAnsi="Times New Roman"/>
          <w:noProof/>
          <w:color w:val="000000"/>
          <w:sz w:val="24"/>
          <w:szCs w:val="24"/>
        </w:rPr>
        <w:t>11</w:t>
      </w:r>
      <w:r w:rsidRPr="00F77DD0">
        <w:rPr>
          <w:rFonts w:ascii="Times New Roman" w:hAnsi="Times New Roman"/>
          <w:noProof/>
          <w:color w:val="000000"/>
          <w:sz w:val="24"/>
          <w:szCs w:val="24"/>
        </w:rPr>
        <w:t>.punkts)</w:t>
      </w:r>
      <w:r w:rsidR="005C0269" w:rsidRPr="00F77DD0">
        <w:rPr>
          <w:rFonts w:ascii="Times New Roman" w:eastAsia="Times New Roman" w:hAnsi="Times New Roman"/>
          <w:noProof/>
          <w:color w:val="000000"/>
          <w:sz w:val="24"/>
          <w:szCs w:val="24"/>
        </w:rPr>
        <w:t>;</w:t>
      </w:r>
    </w:p>
    <w:p w14:paraId="7781E991" w14:textId="412C9E4B" w:rsidR="005C0269" w:rsidRPr="00F77DD0" w:rsidRDefault="0096192B" w:rsidP="00E4501A">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Piegādātājs apzināti sniedzis Pasūtītājam nepatiesu informāciju, nav ievērojis godīgas komercprakses vai konkurences principus, vai ar nolūku veicis citas prettiesiskas darbības</w:t>
      </w:r>
      <w:bookmarkStart w:id="12" w:name="_Hlk15245606"/>
      <w:r w:rsidR="000D7D52" w:rsidRPr="00F77DD0">
        <w:rPr>
          <w:rFonts w:ascii="Times New Roman" w:eastAsia="Times New Roman" w:hAnsi="Times New Roman"/>
          <w:noProof/>
          <w:color w:val="000000"/>
          <w:sz w:val="24"/>
          <w:szCs w:val="24"/>
        </w:rPr>
        <w:t>;</w:t>
      </w:r>
    </w:p>
    <w:bookmarkEnd w:id="12"/>
    <w:p w14:paraId="4DEA5803" w14:textId="77777777" w:rsidR="005C0269" w:rsidRPr="00F77DD0" w:rsidRDefault="005C0269" w:rsidP="00E4501A">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Piegādātājs</w:t>
      </w:r>
      <w:r w:rsidRPr="00F77DD0">
        <w:rPr>
          <w:rFonts w:ascii="Times New Roman" w:eastAsia="Times New Roman" w:hAnsi="Times New Roman"/>
          <w:noProof/>
          <w:color w:val="000000"/>
          <w:sz w:val="24"/>
          <w:szCs w:val="24"/>
          <w:lang w:eastAsia="lv-LV"/>
        </w:rPr>
        <w:t xml:space="preserve"> Pasūtītājam nodarījis zaudējumus;</w:t>
      </w:r>
    </w:p>
    <w:p w14:paraId="323F3A24" w14:textId="25EF354F" w:rsidR="005C0269" w:rsidRPr="00F77DD0" w:rsidRDefault="000D7D52" w:rsidP="00E4501A">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lang w:eastAsia="lv-LV"/>
        </w:rPr>
        <w:lastRenderedPageBreak/>
        <w:t xml:space="preserve">iestājas apstākļi, kas liedz vai liegs </w:t>
      </w:r>
      <w:r w:rsidRPr="00F77DD0">
        <w:rPr>
          <w:rFonts w:ascii="Times New Roman" w:eastAsia="Times New Roman" w:hAnsi="Times New Roman"/>
          <w:noProof/>
          <w:color w:val="000000"/>
          <w:sz w:val="24"/>
          <w:szCs w:val="24"/>
        </w:rPr>
        <w:t>Piegādātājam</w:t>
      </w:r>
      <w:r w:rsidRPr="00F77DD0">
        <w:rPr>
          <w:rFonts w:ascii="Times New Roman" w:eastAsia="Times New Roman" w:hAnsi="Times New Roman"/>
          <w:noProof/>
          <w:color w:val="000000"/>
          <w:sz w:val="24"/>
          <w:szCs w:val="24"/>
          <w:lang w:eastAsia="lv-LV"/>
        </w:rPr>
        <w:t xml:space="preserve"> turpināt Vienošanās izpildi saskaņā ar Vienošanās noteikumiem vai kas negatīvi ietekmē Pasūtītāja tiesības, kas izriet no Vienošanās</w:t>
      </w:r>
      <w:r w:rsidR="005C0269" w:rsidRPr="00F77DD0">
        <w:rPr>
          <w:rFonts w:ascii="Times New Roman" w:eastAsia="Times New Roman" w:hAnsi="Times New Roman"/>
          <w:noProof/>
          <w:color w:val="000000"/>
          <w:sz w:val="24"/>
          <w:szCs w:val="24"/>
          <w:lang w:eastAsia="lv-LV"/>
        </w:rPr>
        <w:t>;</w:t>
      </w:r>
    </w:p>
    <w:p w14:paraId="3EA642C2" w14:textId="704BCB0B" w:rsidR="005C0269" w:rsidRPr="00F77DD0" w:rsidRDefault="005C0269" w:rsidP="00E4501A">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lang w:eastAsia="lv-LV"/>
        </w:rPr>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F77DD0">
        <w:rPr>
          <w:rFonts w:ascii="Times New Roman" w:eastAsia="Times New Roman" w:hAnsi="Times New Roman"/>
          <w:noProof/>
          <w:color w:val="000000"/>
          <w:sz w:val="24"/>
          <w:szCs w:val="24"/>
          <w:vertAlign w:val="superscript"/>
          <w:lang w:eastAsia="lv-LV"/>
        </w:rPr>
        <w:t xml:space="preserve">1  </w:t>
      </w:r>
      <w:r w:rsidRPr="00F77DD0">
        <w:rPr>
          <w:rFonts w:ascii="Times New Roman" w:eastAsia="Times New Roman" w:hAnsi="Times New Roman"/>
          <w:noProof/>
          <w:color w:val="000000"/>
          <w:sz w:val="24"/>
          <w:szCs w:val="24"/>
          <w:lang w:eastAsia="lv-LV"/>
        </w:rPr>
        <w:t>panta trešā daļa);</w:t>
      </w:r>
    </w:p>
    <w:p w14:paraId="64ABB947" w14:textId="77777777" w:rsidR="00A86823" w:rsidRPr="00F77DD0" w:rsidRDefault="000D7D52" w:rsidP="00A86823">
      <w:pPr>
        <w:numPr>
          <w:ilvl w:val="2"/>
          <w:numId w:val="8"/>
        </w:numPr>
        <w:suppressAutoHyphens/>
        <w:spacing w:after="40" w:line="240" w:lineRule="auto"/>
        <w:ind w:left="851" w:hanging="851"/>
        <w:jc w:val="both"/>
        <w:rPr>
          <w:rFonts w:ascii="Times New Roman" w:eastAsia="Times New Roman" w:hAnsi="Times New Roman"/>
          <w:noProof/>
          <w:color w:val="000000"/>
          <w:sz w:val="24"/>
          <w:szCs w:val="24"/>
        </w:rPr>
      </w:pPr>
      <w:r w:rsidRPr="00F77DD0">
        <w:rPr>
          <w:rFonts w:ascii="Times New Roman" w:hAnsi="Times New Roman"/>
          <w:sz w:val="24"/>
          <w:szCs w:val="24"/>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7DC1C963" w14:textId="09E27EAD" w:rsidR="00A86823" w:rsidRPr="00F77DD0" w:rsidRDefault="00A86823" w:rsidP="00A86823">
      <w:pPr>
        <w:numPr>
          <w:ilvl w:val="2"/>
          <w:numId w:val="8"/>
        </w:numPr>
        <w:suppressAutoHyphens/>
        <w:spacing w:after="40" w:line="240" w:lineRule="auto"/>
        <w:ind w:left="851" w:hanging="851"/>
        <w:jc w:val="both"/>
        <w:rPr>
          <w:rFonts w:ascii="Times New Roman" w:hAnsi="Times New Roman"/>
          <w:sz w:val="24"/>
          <w:szCs w:val="24"/>
        </w:rPr>
      </w:pPr>
      <w:bookmarkStart w:id="13" w:name="_Hlk156296147"/>
      <w:r w:rsidRPr="00F77DD0">
        <w:rPr>
          <w:rFonts w:ascii="Times New Roman" w:hAnsi="Times New Roman"/>
          <w:sz w:val="24"/>
          <w:szCs w:val="24"/>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w:t>
      </w:r>
      <w:r w:rsidRPr="00F77DD0">
        <w:rPr>
          <w:rFonts w:ascii="Times New Roman" w:hAnsi="Times New Roman"/>
          <w:b/>
          <w:bCs/>
          <w:sz w:val="24"/>
          <w:szCs w:val="24"/>
        </w:rPr>
        <w:t>10</w:t>
      </w:r>
      <w:r w:rsidRPr="00F77DD0">
        <w:rPr>
          <w:rFonts w:ascii="Times New Roman" w:hAnsi="Times New Roman"/>
          <w:sz w:val="24"/>
          <w:szCs w:val="24"/>
        </w:rPr>
        <w:t xml:space="preserve"> </w:t>
      </w:r>
      <w:r w:rsidR="006369BA" w:rsidRPr="00F77DD0">
        <w:rPr>
          <w:rFonts w:ascii="Times New Roman" w:hAnsi="Times New Roman"/>
          <w:b/>
          <w:bCs/>
          <w:sz w:val="24"/>
          <w:szCs w:val="24"/>
        </w:rPr>
        <w:t>procenti</w:t>
      </w:r>
      <w:r w:rsidRPr="00F77DD0">
        <w:rPr>
          <w:rFonts w:ascii="Times New Roman" w:hAnsi="Times New Roman"/>
          <w:sz w:val="24"/>
          <w:szCs w:val="24"/>
        </w:rPr>
        <w:t xml:space="preserve">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bookmarkEnd w:id="13"/>
    <w:p w14:paraId="0B5BD17D" w14:textId="77777777" w:rsidR="005C0269" w:rsidRPr="00F77DD0" w:rsidRDefault="005C0269" w:rsidP="00E4501A">
      <w:pPr>
        <w:numPr>
          <w:ilvl w:val="2"/>
          <w:numId w:val="8"/>
        </w:numPr>
        <w:suppressAutoHyphens/>
        <w:spacing w:after="40" w:line="240" w:lineRule="auto"/>
        <w:ind w:left="851" w:hanging="851"/>
        <w:jc w:val="both"/>
        <w:rPr>
          <w:rFonts w:ascii="Times New Roman" w:hAnsi="Times New Roman"/>
          <w:sz w:val="24"/>
          <w:szCs w:val="24"/>
        </w:rPr>
      </w:pPr>
      <w:r w:rsidRPr="00F77DD0">
        <w:rPr>
          <w:rFonts w:ascii="Times New Roman" w:hAnsi="Times New Roman"/>
          <w:sz w:val="24"/>
          <w:szCs w:val="24"/>
        </w:rPr>
        <w:t>pasludināts Piegādātāja maksātnespējas process, pasludināts tiesiskās aizsardzības īstenošanas process, uzsākta Piegādātāja likvidācija vai apturēta tā saimnieciskā darbība;</w:t>
      </w:r>
    </w:p>
    <w:p w14:paraId="5C80670C" w14:textId="77777777" w:rsidR="005C0269" w:rsidRPr="00F77DD0" w:rsidRDefault="005C0269" w:rsidP="00E4501A">
      <w:pPr>
        <w:numPr>
          <w:ilvl w:val="2"/>
          <w:numId w:val="8"/>
        </w:numPr>
        <w:suppressAutoHyphens/>
        <w:spacing w:after="40" w:line="240" w:lineRule="auto"/>
        <w:ind w:left="851" w:hanging="851"/>
        <w:jc w:val="both"/>
        <w:rPr>
          <w:rFonts w:ascii="Times New Roman" w:hAnsi="Times New Roman"/>
          <w:sz w:val="24"/>
          <w:szCs w:val="24"/>
        </w:rPr>
      </w:pPr>
      <w:r w:rsidRPr="00F77DD0">
        <w:rPr>
          <w:rFonts w:ascii="Times New Roman" w:hAnsi="Times New Roman"/>
          <w:sz w:val="24"/>
          <w:szCs w:val="24"/>
        </w:rPr>
        <w:t>nepārvaramas varas iestāšanās gadījumā.</w:t>
      </w:r>
    </w:p>
    <w:p w14:paraId="44FE31DE" w14:textId="77777777" w:rsidR="005C0269" w:rsidRPr="00F77DD0"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Piegādātājam ir tiesības vienpusēji izbeigt Vienošanos bez Pasūtītāja piekrišanas, ja:</w:t>
      </w:r>
    </w:p>
    <w:p w14:paraId="66CBEAD0" w14:textId="433F929A" w:rsidR="005C0269" w:rsidRPr="00F77DD0" w:rsidRDefault="000D7D52" w:rsidP="00E4501A">
      <w:pPr>
        <w:numPr>
          <w:ilvl w:val="2"/>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 xml:space="preserve">Pasūtītājs Līgumā noteiktajā termiņā un atbilstoši Līguma noteikumiem nav veicis noteiktos maksājumus un maksājuma kavējums ir pārsniedzis </w:t>
      </w:r>
      <w:r w:rsidRPr="00F77DD0">
        <w:rPr>
          <w:rFonts w:ascii="Times New Roman" w:eastAsia="Times New Roman" w:hAnsi="Times New Roman"/>
          <w:b/>
          <w:bCs/>
          <w:noProof/>
          <w:color w:val="000000"/>
          <w:sz w:val="24"/>
          <w:szCs w:val="24"/>
        </w:rPr>
        <w:t>30 dienas</w:t>
      </w:r>
      <w:r w:rsidR="005C0269" w:rsidRPr="00F77DD0">
        <w:rPr>
          <w:rFonts w:ascii="Times New Roman" w:eastAsia="Times New Roman" w:hAnsi="Times New Roman"/>
          <w:noProof/>
          <w:color w:val="000000"/>
          <w:sz w:val="24"/>
          <w:szCs w:val="24"/>
        </w:rPr>
        <w:t>;</w:t>
      </w:r>
    </w:p>
    <w:p w14:paraId="37FC0D3F" w14:textId="77777777" w:rsidR="005C0269" w:rsidRPr="00F77DD0" w:rsidRDefault="005C0269" w:rsidP="00E4501A">
      <w:pPr>
        <w:numPr>
          <w:ilvl w:val="2"/>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nepārvaramas varas iestāšanās gadījumā.</w:t>
      </w:r>
    </w:p>
    <w:bookmarkEnd w:id="10"/>
    <w:p w14:paraId="5B950200" w14:textId="554BEBD9" w:rsidR="005C0269" w:rsidRPr="00F77DD0" w:rsidRDefault="000D7D52" w:rsidP="00E4501A">
      <w:pPr>
        <w:numPr>
          <w:ilvl w:val="1"/>
          <w:numId w:val="8"/>
        </w:numPr>
        <w:spacing w:after="40" w:line="240" w:lineRule="auto"/>
        <w:ind w:left="851" w:hanging="851"/>
        <w:jc w:val="both"/>
        <w:outlineLvl w:val="0"/>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 xml:space="preserve">Ja Pasūtītājam ir zudusi nepieciešamība saņemt Pakalpojumu vai Preci, Pasūtītājs ir tiesīgs vienpusēji izbeigt Vienošanos, informējot Piegādātāju rakstiski vismaz </w:t>
      </w:r>
      <w:r w:rsidRPr="00F77DD0">
        <w:rPr>
          <w:rFonts w:ascii="Times New Roman" w:eastAsia="Times New Roman" w:hAnsi="Times New Roman"/>
          <w:b/>
          <w:noProof/>
          <w:color w:val="000000"/>
          <w:sz w:val="24"/>
          <w:szCs w:val="24"/>
        </w:rPr>
        <w:t>divas nedēļas</w:t>
      </w:r>
      <w:r w:rsidRPr="00F77DD0">
        <w:rPr>
          <w:rFonts w:ascii="Times New Roman" w:eastAsia="Times New Roman" w:hAnsi="Times New Roman"/>
          <w:noProof/>
          <w:color w:val="000000"/>
          <w:sz w:val="24"/>
          <w:szCs w:val="24"/>
        </w:rPr>
        <w:t xml:space="preserve"> iepriekš</w:t>
      </w:r>
      <w:r w:rsidR="005C0269" w:rsidRPr="00F77DD0">
        <w:rPr>
          <w:rFonts w:ascii="Times New Roman" w:eastAsia="Times New Roman" w:hAnsi="Times New Roman"/>
          <w:noProof/>
          <w:color w:val="000000"/>
          <w:sz w:val="24"/>
          <w:szCs w:val="24"/>
        </w:rPr>
        <w:t>.</w:t>
      </w:r>
    </w:p>
    <w:p w14:paraId="7E7AAB37" w14:textId="4813B179" w:rsidR="005C0269" w:rsidRPr="00F77DD0" w:rsidRDefault="005C0269" w:rsidP="00E4501A">
      <w:pPr>
        <w:numPr>
          <w:ilvl w:val="1"/>
          <w:numId w:val="8"/>
        </w:numPr>
        <w:spacing w:after="40" w:line="240" w:lineRule="auto"/>
        <w:ind w:left="851" w:hanging="851"/>
        <w:jc w:val="both"/>
        <w:outlineLvl w:val="0"/>
        <w:rPr>
          <w:rFonts w:ascii="Times New Roman" w:eastAsia="Times New Roman" w:hAnsi="Times New Roman"/>
          <w:noProof/>
          <w:color w:val="000000"/>
          <w:sz w:val="24"/>
          <w:szCs w:val="24"/>
        </w:rPr>
      </w:pPr>
      <w:r w:rsidRPr="00F77DD0">
        <w:rPr>
          <w:rFonts w:ascii="Times New Roman" w:hAnsi="Times New Roman"/>
          <w:sz w:val="24"/>
          <w:szCs w:val="24"/>
        </w:rPr>
        <w:t xml:space="preserve">Izbeidzot Vienošanos </w:t>
      </w:r>
      <w:bookmarkStart w:id="14" w:name="_Hlk15245913"/>
      <w:r w:rsidRPr="00F77DD0">
        <w:rPr>
          <w:rFonts w:ascii="Times New Roman" w:hAnsi="Times New Roman"/>
          <w:sz w:val="24"/>
          <w:szCs w:val="24"/>
        </w:rPr>
        <w:t>8.</w:t>
      </w:r>
      <w:r w:rsidR="003D30B1" w:rsidRPr="00F77DD0">
        <w:rPr>
          <w:rFonts w:ascii="Times New Roman" w:hAnsi="Times New Roman"/>
          <w:sz w:val="24"/>
          <w:szCs w:val="24"/>
        </w:rPr>
        <w:t>8</w:t>
      </w:r>
      <w:r w:rsidRPr="00F77DD0">
        <w:rPr>
          <w:rFonts w:ascii="Times New Roman" w:hAnsi="Times New Roman"/>
          <w:sz w:val="24"/>
          <w:szCs w:val="24"/>
        </w:rPr>
        <w:t>.1. – 8.</w:t>
      </w:r>
      <w:r w:rsidR="003D30B1" w:rsidRPr="00F77DD0">
        <w:rPr>
          <w:rFonts w:ascii="Times New Roman" w:hAnsi="Times New Roman"/>
          <w:sz w:val="24"/>
          <w:szCs w:val="24"/>
        </w:rPr>
        <w:t>6</w:t>
      </w:r>
      <w:r w:rsidRPr="00F77DD0">
        <w:rPr>
          <w:rFonts w:ascii="Times New Roman" w:hAnsi="Times New Roman"/>
          <w:sz w:val="24"/>
          <w:szCs w:val="24"/>
        </w:rPr>
        <w:t>.6.</w:t>
      </w:r>
      <w:bookmarkEnd w:id="14"/>
      <w:r w:rsidRPr="00F77DD0">
        <w:rPr>
          <w:rFonts w:ascii="Times New Roman" w:hAnsi="Times New Roman"/>
          <w:sz w:val="24"/>
          <w:szCs w:val="24"/>
        </w:rPr>
        <w:t>punktā noteiktajos gadījumos, Pasūtītājam ir tiesības aprēķināt Piegādātājam līgumsodu, kā arī Piegādātājs atlīdzina Pasūtītājam radušos zaudējumus.</w:t>
      </w:r>
    </w:p>
    <w:p w14:paraId="4307486E" w14:textId="3637A2D6" w:rsidR="005C0269" w:rsidRPr="00F77DD0"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 xml:space="preserve">Izbeidzot Vienošanos </w:t>
      </w:r>
      <w:r w:rsidRPr="00F77DD0">
        <w:rPr>
          <w:rFonts w:ascii="Times New Roman" w:eastAsia="Times New Roman" w:hAnsi="Times New Roman"/>
          <w:noProof/>
          <w:color w:val="000000"/>
          <w:sz w:val="24"/>
          <w:szCs w:val="24"/>
          <w:lang w:eastAsia="lv-LV"/>
        </w:rPr>
        <w:t>8.</w:t>
      </w:r>
      <w:r w:rsidR="003D30B1" w:rsidRPr="00F77DD0">
        <w:rPr>
          <w:rFonts w:ascii="Times New Roman" w:eastAsia="Times New Roman" w:hAnsi="Times New Roman"/>
          <w:noProof/>
          <w:color w:val="000000"/>
          <w:sz w:val="24"/>
          <w:szCs w:val="24"/>
          <w:lang w:eastAsia="lv-LV"/>
        </w:rPr>
        <w:t>8</w:t>
      </w:r>
      <w:r w:rsidRPr="00F77DD0">
        <w:rPr>
          <w:rFonts w:ascii="Times New Roman" w:eastAsia="Times New Roman" w:hAnsi="Times New Roman"/>
          <w:noProof/>
          <w:color w:val="000000"/>
          <w:sz w:val="24"/>
          <w:szCs w:val="24"/>
          <w:lang w:eastAsia="lv-LV"/>
        </w:rPr>
        <w:t xml:space="preserve">.7. </w:t>
      </w:r>
      <w:r w:rsidRPr="00F77DD0">
        <w:rPr>
          <w:rFonts w:ascii="Times New Roman" w:eastAsia="Times New Roman" w:hAnsi="Times New Roman"/>
          <w:noProof/>
          <w:color w:val="000000"/>
          <w:sz w:val="24"/>
          <w:szCs w:val="24"/>
        </w:rPr>
        <w:t>– 8.</w:t>
      </w:r>
      <w:r w:rsidR="003D30B1" w:rsidRPr="00F77DD0">
        <w:rPr>
          <w:rFonts w:ascii="Times New Roman" w:eastAsia="Times New Roman" w:hAnsi="Times New Roman"/>
          <w:noProof/>
          <w:color w:val="000000"/>
          <w:sz w:val="24"/>
          <w:szCs w:val="24"/>
        </w:rPr>
        <w:t>8</w:t>
      </w:r>
      <w:r w:rsidRPr="00F77DD0">
        <w:rPr>
          <w:rFonts w:ascii="Times New Roman" w:eastAsia="Times New Roman" w:hAnsi="Times New Roman"/>
          <w:noProof/>
          <w:color w:val="000000"/>
          <w:sz w:val="24"/>
          <w:szCs w:val="24"/>
        </w:rPr>
        <w:t>.</w:t>
      </w:r>
      <w:r w:rsidR="000D7D52" w:rsidRPr="00F77DD0">
        <w:rPr>
          <w:rFonts w:ascii="Times New Roman" w:eastAsia="Times New Roman" w:hAnsi="Times New Roman"/>
          <w:noProof/>
          <w:color w:val="000000"/>
          <w:sz w:val="24"/>
          <w:szCs w:val="24"/>
        </w:rPr>
        <w:t>1</w:t>
      </w:r>
      <w:r w:rsidR="006369BA" w:rsidRPr="00F77DD0">
        <w:rPr>
          <w:rFonts w:ascii="Times New Roman" w:eastAsia="Times New Roman" w:hAnsi="Times New Roman"/>
          <w:noProof/>
          <w:color w:val="000000"/>
          <w:sz w:val="24"/>
          <w:szCs w:val="24"/>
        </w:rPr>
        <w:t>2</w:t>
      </w:r>
      <w:r w:rsidRPr="00F77DD0">
        <w:rPr>
          <w:rFonts w:ascii="Times New Roman" w:eastAsia="Times New Roman" w:hAnsi="Times New Roman"/>
          <w:noProof/>
          <w:color w:val="000000"/>
          <w:sz w:val="24"/>
          <w:szCs w:val="24"/>
        </w:rPr>
        <w:t>. un 8.</w:t>
      </w:r>
      <w:r w:rsidR="003D30B1" w:rsidRPr="00F77DD0">
        <w:rPr>
          <w:rFonts w:ascii="Times New Roman" w:eastAsia="Times New Roman" w:hAnsi="Times New Roman"/>
          <w:noProof/>
          <w:color w:val="000000"/>
          <w:sz w:val="24"/>
          <w:szCs w:val="24"/>
        </w:rPr>
        <w:t>9</w:t>
      </w:r>
      <w:r w:rsidR="007B62D1" w:rsidRPr="00F77DD0">
        <w:rPr>
          <w:rFonts w:ascii="Times New Roman" w:eastAsia="Times New Roman" w:hAnsi="Times New Roman"/>
          <w:noProof/>
          <w:color w:val="000000"/>
          <w:sz w:val="24"/>
          <w:szCs w:val="24"/>
        </w:rPr>
        <w:t>.</w:t>
      </w:r>
      <w:r w:rsidR="006369BA" w:rsidRPr="00F77DD0">
        <w:rPr>
          <w:rFonts w:ascii="Times New Roman" w:eastAsia="Times New Roman" w:hAnsi="Times New Roman"/>
          <w:noProof/>
          <w:color w:val="000000"/>
          <w:sz w:val="24"/>
          <w:szCs w:val="24"/>
        </w:rPr>
        <w:t>2.</w:t>
      </w:r>
      <w:r w:rsidR="00884E50" w:rsidRPr="00F77DD0">
        <w:rPr>
          <w:rFonts w:ascii="Times New Roman" w:eastAsia="Times New Roman" w:hAnsi="Times New Roman"/>
          <w:noProof/>
          <w:color w:val="000000"/>
          <w:sz w:val="24"/>
          <w:szCs w:val="24"/>
        </w:rPr>
        <w:t xml:space="preserve"> </w:t>
      </w:r>
      <w:r w:rsidRPr="00F77DD0">
        <w:rPr>
          <w:rFonts w:ascii="Times New Roman" w:eastAsia="Times New Roman" w:hAnsi="Times New Roman"/>
          <w:noProof/>
          <w:color w:val="000000"/>
          <w:sz w:val="24"/>
          <w:szCs w:val="24"/>
        </w:rPr>
        <w:t xml:space="preserve">punktā noteiktajos gadījumos, nevienai no Pusēm nav tiesības pieprasīt no otras Puses līgumsodu, atlīdzināt zaudējumus vai pieprasīt kompensāciju par jebkura veida zaudējumiem, </w:t>
      </w:r>
      <w:r w:rsidRPr="00F77DD0">
        <w:rPr>
          <w:rFonts w:ascii="Times New Roman" w:eastAsia="Times New Roman" w:hAnsi="Times New Roman"/>
          <w:noProof/>
          <w:color w:val="000000"/>
          <w:sz w:val="24"/>
          <w:szCs w:val="24"/>
          <w:lang w:eastAsia="lv-LV"/>
        </w:rPr>
        <w:t>kas radušies saistībā ar Vienošanās izbeigšanu pirms termiņa.</w:t>
      </w:r>
    </w:p>
    <w:p w14:paraId="097269B9" w14:textId="77777777" w:rsidR="005C0269" w:rsidRPr="00F77DD0"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rPr>
        <w:t xml:space="preserve">Vienošanās noteiktajos gadījumos Vienošanās uzskatāma par izbeigtu </w:t>
      </w:r>
      <w:r w:rsidRPr="00F77DD0">
        <w:rPr>
          <w:rFonts w:ascii="Times New Roman" w:eastAsia="Times New Roman" w:hAnsi="Times New Roman"/>
          <w:b/>
          <w:noProof/>
          <w:color w:val="000000"/>
          <w:sz w:val="24"/>
          <w:szCs w:val="24"/>
        </w:rPr>
        <w:t>septītajā dienā</w:t>
      </w:r>
      <w:r w:rsidRPr="00F77DD0">
        <w:rPr>
          <w:rFonts w:ascii="Times New Roman" w:eastAsia="Times New Roman" w:hAnsi="Times New Roman"/>
          <w:noProof/>
          <w:color w:val="000000"/>
          <w:sz w:val="24"/>
          <w:szCs w:val="24"/>
        </w:rPr>
        <w:t xml:space="preserve"> pēc Pušu paziņojuma par Vienošanās izbeigšanu (ierakstītas vēstules) nodošanas pastā dienas vai  </w:t>
      </w:r>
      <w:r w:rsidRPr="00F77DD0">
        <w:rPr>
          <w:rFonts w:ascii="Times New Roman" w:eastAsia="Times New Roman" w:hAnsi="Times New Roman"/>
          <w:b/>
          <w:noProof/>
          <w:color w:val="000000"/>
          <w:sz w:val="24"/>
          <w:szCs w:val="24"/>
        </w:rPr>
        <w:t>otrajā dienā</w:t>
      </w:r>
      <w:r w:rsidRPr="00F77DD0">
        <w:rPr>
          <w:rFonts w:ascii="Times New Roman" w:eastAsia="Times New Roman" w:hAnsi="Times New Roman"/>
          <w:noProof/>
          <w:color w:val="000000"/>
          <w:sz w:val="24"/>
          <w:szCs w:val="24"/>
        </w:rPr>
        <w:t>, ja paziņojums parakstīts ar drošu elektronisko parakstu.</w:t>
      </w:r>
    </w:p>
    <w:p w14:paraId="1A8DE8E6" w14:textId="00E075C3" w:rsidR="005C0269" w:rsidRPr="00F77DD0" w:rsidRDefault="005C0269" w:rsidP="00FC066F">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4"/>
          <w:szCs w:val="24"/>
        </w:rPr>
      </w:pPr>
      <w:r w:rsidRPr="00F77DD0">
        <w:rPr>
          <w:rFonts w:ascii="Times New Roman" w:eastAsia="Times New Roman" w:hAnsi="Times New Roman"/>
          <w:noProof/>
          <w:color w:val="000000"/>
          <w:sz w:val="24"/>
          <w:szCs w:val="24"/>
          <w:lang w:eastAsia="lv-LV"/>
        </w:rPr>
        <w:t>Pirms termiņa izbeidzot Vienošanos, Puses veic savstarpējos norēķinus (līgumsoda samaksu, zaudējumu atlīdzināšanu, samaksu atbilstoši Piegādes līguma nosacījumiem) ne vēlāk kā līdz Vienošanās izbeigšanas dienai.</w:t>
      </w:r>
    </w:p>
    <w:p w14:paraId="058B7461" w14:textId="6EAA08EE" w:rsidR="00B86C14" w:rsidRPr="001F2B3D" w:rsidRDefault="00B86C14" w:rsidP="00993A04">
      <w:pPr>
        <w:pStyle w:val="Bezatstarpm"/>
        <w:numPr>
          <w:ilvl w:val="0"/>
          <w:numId w:val="8"/>
        </w:numPr>
        <w:spacing w:after="60"/>
        <w:jc w:val="center"/>
        <w:rPr>
          <w:rFonts w:ascii="Times New Roman" w:hAnsi="Times New Roman" w:cs="Times New Roman"/>
          <w:b/>
          <w:bCs/>
          <w:noProof/>
          <w:sz w:val="24"/>
          <w:szCs w:val="24"/>
        </w:rPr>
      </w:pPr>
      <w:r w:rsidRPr="001F2B3D">
        <w:rPr>
          <w:rFonts w:ascii="Times New Roman" w:hAnsi="Times New Roman" w:cs="Times New Roman"/>
          <w:b/>
          <w:bCs/>
          <w:noProof/>
          <w:sz w:val="24"/>
          <w:szCs w:val="24"/>
        </w:rPr>
        <w:t>Datu aizsardzība un konfidencialitāte</w:t>
      </w:r>
    </w:p>
    <w:p w14:paraId="7AD87BB8" w14:textId="647C36AF" w:rsidR="005C0269" w:rsidRPr="001F2B3D" w:rsidRDefault="000D7D52"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bookmarkStart w:id="15" w:name="_Hlk102721828"/>
      <w:r w:rsidRPr="001F2B3D">
        <w:rPr>
          <w:rFonts w:ascii="Times New Roman" w:hAnsi="Times New Roman"/>
          <w:sz w:val="24"/>
          <w:szCs w:val="24"/>
        </w:rPr>
        <w:t>Vienošanās izpildes ietvaros Pusēm savstarpēji apmainoties ar Pušu pārstāvju identificējošo informāciju un kontaktinformāciju, kas satur personu datus, tās tiek uzskatītas par patstāvīgiem pārziņiem savā rīcībā esošai personas datu apstrādei</w:t>
      </w:r>
      <w:bookmarkEnd w:id="15"/>
      <w:r w:rsidR="005C0269" w:rsidRPr="001F2B3D">
        <w:rPr>
          <w:rFonts w:ascii="Times New Roman" w:eastAsia="Times New Roman" w:hAnsi="Times New Roman"/>
          <w:noProof/>
          <w:color w:val="000000"/>
          <w:sz w:val="24"/>
          <w:szCs w:val="24"/>
          <w:lang w:eastAsia="lv-LV"/>
        </w:rPr>
        <w:t xml:space="preserve">. </w:t>
      </w:r>
    </w:p>
    <w:p w14:paraId="5E0F3A2D" w14:textId="77777777" w:rsidR="005C0269" w:rsidRPr="001F2B3D" w:rsidRDefault="005C0269"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r w:rsidRPr="001F2B3D">
        <w:rPr>
          <w:rFonts w:ascii="Times New Roman" w:eastAsia="Times New Roman" w:hAnsi="Times New Roman"/>
          <w:noProof/>
          <w:color w:val="000000"/>
          <w:sz w:val="24"/>
          <w:szCs w:val="24"/>
        </w:rPr>
        <w:t xml:space="preserve">Puses </w:t>
      </w:r>
      <w:r w:rsidRPr="001F2B3D">
        <w:rPr>
          <w:rFonts w:ascii="Times New Roman" w:eastAsia="Times New Roman" w:hAnsi="Times New Roman"/>
          <w:noProof/>
          <w:color w:val="000000"/>
          <w:sz w:val="24"/>
          <w:szCs w:val="24"/>
          <w:lang w:eastAsia="lv-LV"/>
        </w:rPr>
        <w:t xml:space="preserve">veic visus nepieciešamos tehniskos un organizatoriskos drošības pasākumus, tostarp jebkurus papildu pasākumus, kas nepieciešami, lai nodrošinātu, ka Puses nodotie </w:t>
      </w:r>
      <w:r w:rsidRPr="001F2B3D">
        <w:rPr>
          <w:rFonts w:ascii="Times New Roman" w:eastAsia="Times New Roman" w:hAnsi="Times New Roman"/>
          <w:noProof/>
          <w:color w:val="000000"/>
          <w:sz w:val="24"/>
          <w:szCs w:val="24"/>
          <w:lang w:eastAsia="lv-LV"/>
        </w:rPr>
        <w:lastRenderedPageBreak/>
        <w:t xml:space="preserve">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 </w:t>
      </w:r>
    </w:p>
    <w:p w14:paraId="0937C5C4" w14:textId="77777777" w:rsidR="005C0269" w:rsidRPr="001F2B3D" w:rsidRDefault="005C0269"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r w:rsidRPr="001F2B3D">
        <w:rPr>
          <w:rFonts w:ascii="Times New Roman" w:eastAsia="Times New Roman" w:hAnsi="Times New Roman"/>
          <w:noProof/>
          <w:color w:val="000000"/>
          <w:sz w:val="24"/>
          <w:szCs w:val="24"/>
          <w:lang w:eastAsia="lv-LV"/>
        </w:rPr>
        <w:t xml:space="preserve">Pēc Pasūtītāja pieprasījuma </w:t>
      </w:r>
      <w:r w:rsidRPr="001F2B3D">
        <w:rPr>
          <w:rFonts w:ascii="Times New Roman" w:eastAsia="Times New Roman" w:hAnsi="Times New Roman"/>
          <w:noProof/>
          <w:color w:val="000000"/>
          <w:sz w:val="24"/>
          <w:szCs w:val="24"/>
        </w:rPr>
        <w:t>Piegādātājam</w:t>
      </w:r>
      <w:r w:rsidRPr="001F2B3D">
        <w:rPr>
          <w:rFonts w:ascii="Times New Roman" w:eastAsia="Times New Roman" w:hAnsi="Times New Roman"/>
          <w:noProof/>
          <w:color w:val="000000"/>
          <w:sz w:val="24"/>
          <w:szCs w:val="24"/>
          <w:lang w:eastAsia="lv-LV"/>
        </w:rPr>
        <w:t xml:space="preserve"> ir pienākums ziņot un pierādīt, ka tas ievēro tiesību aktu prasības personu datu aizsardzības jomā un Vienošanās noteiktos pienākumus.</w:t>
      </w:r>
    </w:p>
    <w:p w14:paraId="3BAA9585" w14:textId="77777777" w:rsidR="005C0269" w:rsidRPr="001F2B3D" w:rsidRDefault="005C0269"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r w:rsidRPr="001F2B3D">
        <w:rPr>
          <w:rFonts w:ascii="Times New Roman" w:eastAsia="Times New Roman" w:hAnsi="Times New Roman"/>
          <w:noProof/>
          <w:color w:val="000000"/>
          <w:sz w:val="24"/>
          <w:szCs w:val="24"/>
        </w:rPr>
        <w:t>Pusēm</w:t>
      </w:r>
      <w:r w:rsidRPr="001F2B3D">
        <w:rPr>
          <w:rFonts w:ascii="Times New Roman" w:eastAsia="Times New Roman" w:hAnsi="Times New Roman"/>
          <w:noProof/>
          <w:color w:val="000000"/>
          <w:sz w:val="24"/>
          <w:szCs w:val="24"/>
          <w:lang w:eastAsia="lv-LV"/>
        </w:rPr>
        <w:t xml:space="preserve"> ir pienākums ievērot tiesību aktu prasības personas datu aizsardzības jomā.</w:t>
      </w:r>
    </w:p>
    <w:p w14:paraId="1A36D454" w14:textId="24B7AE86" w:rsidR="005C0269" w:rsidRPr="001F2B3D" w:rsidRDefault="009514B8"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4"/>
          <w:szCs w:val="24"/>
        </w:rPr>
      </w:pPr>
      <w:bookmarkStart w:id="16" w:name="_Hlk102721873"/>
      <w:r w:rsidRPr="001F2B3D">
        <w:rPr>
          <w:rFonts w:ascii="Times New Roman" w:eastAsia="Times New Roman" w:hAnsi="Times New Roman"/>
          <w:noProof/>
          <w:sz w:val="24"/>
          <w:szCs w:val="24"/>
          <w:bdr w:val="none" w:sz="0" w:space="0" w:color="auto" w:frame="1"/>
        </w:rPr>
        <w:t>Piegādātājs apņemas informēt savus darbiniekus,</w:t>
      </w:r>
      <w:r w:rsidRPr="001F2B3D">
        <w:rPr>
          <w:rFonts w:ascii="Times New Roman" w:hAnsi="Times New Roman"/>
          <w:sz w:val="24"/>
          <w:szCs w:val="24"/>
        </w:rPr>
        <w:t>kuru personas dati (piemēram, kuras norādītas kā Pušu kontaktpersonas)</w:t>
      </w:r>
      <w:r w:rsidRPr="001F2B3D">
        <w:rPr>
          <w:rFonts w:ascii="Times New Roman" w:eastAsia="Times New Roman" w:hAnsi="Times New Roman"/>
          <w:noProof/>
          <w:sz w:val="24"/>
          <w:szCs w:val="24"/>
          <w:bdr w:val="none" w:sz="0" w:space="0" w:color="auto" w:frame="1"/>
        </w:rPr>
        <w:t xml:space="preserve">, </w:t>
      </w:r>
      <w:r w:rsidRPr="001F2B3D">
        <w:rPr>
          <w:rFonts w:ascii="Times New Roman" w:hAnsi="Times New Roman"/>
          <w:sz w:val="24"/>
          <w:szCs w:val="24"/>
        </w:rPr>
        <w:t xml:space="preserve">tiek nodoti otrai Pusei, par to, ka tās Personas dati tiek apstrādāti šādam nolūkam, kā arī informē par otras Puses nosaukumu, kontaktinformāciju un mērķi, kādiem nodotie personas dati varētu tikt izmantoti, t.i., Vienošanās </w:t>
      </w:r>
      <w:r w:rsidRPr="001F2B3D">
        <w:rPr>
          <w:rFonts w:ascii="Times New Roman" w:eastAsia="Times New Roman" w:hAnsi="Times New Roman"/>
          <w:noProof/>
          <w:sz w:val="24"/>
          <w:szCs w:val="24"/>
          <w:bdr w:val="none" w:sz="0" w:space="0" w:color="auto" w:frame="1"/>
        </w:rPr>
        <w:t xml:space="preserve">un Piegādes līguma </w:t>
      </w:r>
      <w:r w:rsidRPr="001F2B3D">
        <w:rPr>
          <w:rFonts w:ascii="Times New Roman" w:hAnsi="Times New Roman"/>
          <w:sz w:val="24"/>
          <w:szCs w:val="24"/>
        </w:rPr>
        <w:t xml:space="preserve">saistību izpildei </w:t>
      </w:r>
      <w:r w:rsidRPr="001F2B3D">
        <w:rPr>
          <w:rFonts w:ascii="Times New Roman" w:eastAsia="Times New Roman" w:hAnsi="Times New Roman"/>
          <w:noProof/>
          <w:sz w:val="24"/>
          <w:szCs w:val="24"/>
          <w:bdr w:val="none" w:sz="0" w:space="0" w:color="auto" w:frame="1"/>
        </w:rPr>
        <w:t xml:space="preserve">par viņu personas datu apstrādi </w:t>
      </w:r>
      <w:r w:rsidRPr="001F2B3D">
        <w:rPr>
          <w:rFonts w:ascii="Times New Roman" w:hAnsi="Times New Roman"/>
          <w:sz w:val="24"/>
          <w:szCs w:val="24"/>
        </w:rPr>
        <w:t>kā arī par iespēju</w:t>
      </w:r>
      <w:r w:rsidRPr="001F2B3D">
        <w:rPr>
          <w:rFonts w:ascii="Times New Roman" w:eastAsia="Times New Roman" w:hAnsi="Times New Roman"/>
          <w:noProof/>
          <w:sz w:val="24"/>
          <w:szCs w:val="24"/>
          <w:bdr w:val="none" w:sz="0" w:space="0" w:color="auto" w:frame="1"/>
        </w:rPr>
        <w:t xml:space="preserve"> sīkāku informācija par personas datu apstrādi iegūt </w:t>
      </w:r>
      <w:bookmarkEnd w:id="16"/>
      <w:r w:rsidRPr="001F2B3D">
        <w:rPr>
          <w:rFonts w:ascii="Times New Roman" w:hAnsi="Times New Roman"/>
          <w:noProof/>
          <w:sz w:val="24"/>
          <w:szCs w:val="24"/>
          <w:bdr w:val="none" w:sz="0" w:space="0" w:color="auto" w:frame="1"/>
        </w:rPr>
        <w:fldChar w:fldCharType="begin"/>
      </w:r>
      <w:r w:rsidRPr="001F2B3D">
        <w:rPr>
          <w:rFonts w:ascii="Times New Roman" w:hAnsi="Times New Roman"/>
          <w:noProof/>
          <w:sz w:val="24"/>
          <w:szCs w:val="24"/>
          <w:bdr w:val="none" w:sz="0" w:space="0" w:color="auto" w:frame="1"/>
        </w:rPr>
        <w:instrText xml:space="preserve"> HYPERLINK "http://www.bkus.lv" </w:instrText>
      </w:r>
      <w:r w:rsidRPr="001F2B3D">
        <w:rPr>
          <w:rFonts w:ascii="Times New Roman" w:hAnsi="Times New Roman"/>
          <w:noProof/>
          <w:sz w:val="24"/>
          <w:szCs w:val="24"/>
          <w:bdr w:val="none" w:sz="0" w:space="0" w:color="auto" w:frame="1"/>
        </w:rPr>
      </w:r>
      <w:r w:rsidRPr="001F2B3D">
        <w:rPr>
          <w:rFonts w:ascii="Times New Roman" w:hAnsi="Times New Roman"/>
          <w:noProof/>
          <w:sz w:val="24"/>
          <w:szCs w:val="24"/>
          <w:bdr w:val="none" w:sz="0" w:space="0" w:color="auto" w:frame="1"/>
        </w:rPr>
        <w:fldChar w:fldCharType="separate"/>
      </w:r>
      <w:r w:rsidRPr="001F2B3D">
        <w:rPr>
          <w:rStyle w:val="Hipersaite"/>
          <w:rFonts w:ascii="Times New Roman" w:hAnsi="Times New Roman"/>
          <w:noProof/>
          <w:sz w:val="24"/>
          <w:szCs w:val="24"/>
          <w:bdr w:val="none" w:sz="0" w:space="0" w:color="auto" w:frame="1"/>
        </w:rPr>
        <w:t>www.bkus.lv</w:t>
      </w:r>
      <w:r w:rsidRPr="001F2B3D">
        <w:rPr>
          <w:rFonts w:ascii="Times New Roman" w:hAnsi="Times New Roman"/>
          <w:noProof/>
          <w:sz w:val="24"/>
          <w:szCs w:val="24"/>
          <w:bdr w:val="none" w:sz="0" w:space="0" w:color="auto" w:frame="1"/>
        </w:rPr>
        <w:fldChar w:fldCharType="end"/>
      </w:r>
      <w:r w:rsidRPr="001F2B3D">
        <w:rPr>
          <w:rFonts w:ascii="Times New Roman" w:hAnsi="Times New Roman"/>
          <w:noProof/>
          <w:sz w:val="24"/>
          <w:szCs w:val="24"/>
          <w:bdr w:val="none" w:sz="0" w:space="0" w:color="auto" w:frame="1"/>
        </w:rPr>
        <w:t xml:space="preserve"> </w:t>
      </w:r>
      <w:r w:rsidRPr="001F2B3D">
        <w:rPr>
          <w:rStyle w:val="Hipersaite"/>
          <w:rFonts w:ascii="Times New Roman" w:hAnsi="Times New Roman"/>
          <w:noProof/>
          <w:sz w:val="24"/>
          <w:szCs w:val="24"/>
          <w:bdr w:val="none" w:sz="0" w:space="0" w:color="auto" w:frame="1"/>
        </w:rPr>
        <w:t>.</w:t>
      </w:r>
    </w:p>
    <w:p w14:paraId="447C5928" w14:textId="3722CD54" w:rsidR="005C0269" w:rsidRPr="001F2B3D" w:rsidRDefault="009514B8"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r w:rsidRPr="001F2B3D">
        <w:rPr>
          <w:rFonts w:ascii="Times New Roman" w:eastAsia="Times New Roman" w:hAnsi="Times New Roman"/>
          <w:noProof/>
          <w:color w:val="000000"/>
          <w:sz w:val="24"/>
          <w:szCs w:val="24"/>
        </w:rPr>
        <w:t>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r w:rsidR="005C0269" w:rsidRPr="001F2B3D">
        <w:rPr>
          <w:rFonts w:ascii="Times New Roman" w:eastAsia="Times New Roman" w:hAnsi="Times New Roman"/>
          <w:noProof/>
          <w:color w:val="000000"/>
          <w:sz w:val="24"/>
          <w:szCs w:val="24"/>
        </w:rPr>
        <w:t>.</w:t>
      </w:r>
    </w:p>
    <w:p w14:paraId="717527AC" w14:textId="64846918" w:rsidR="005C0269" w:rsidRPr="001F2B3D" w:rsidRDefault="009514B8"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bookmarkStart w:id="17" w:name="_Hlk102721927"/>
      <w:r w:rsidRPr="001F2B3D">
        <w:rPr>
          <w:rFonts w:ascii="Times New Roman" w:eastAsia="Times New Roman" w:hAnsi="Times New Roman"/>
          <w:noProof/>
          <w:color w:val="000000"/>
          <w:sz w:val="24"/>
          <w:szCs w:val="24"/>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bookmarkEnd w:id="17"/>
      <w:r w:rsidR="005C0269" w:rsidRPr="001F2B3D">
        <w:rPr>
          <w:rFonts w:ascii="Times New Roman" w:eastAsia="Times New Roman" w:hAnsi="Times New Roman"/>
          <w:noProof/>
          <w:color w:val="000000"/>
          <w:sz w:val="24"/>
          <w:szCs w:val="24"/>
          <w:lang w:eastAsia="lv-LV"/>
        </w:rPr>
        <w:t>.</w:t>
      </w:r>
    </w:p>
    <w:p w14:paraId="367FF103" w14:textId="62189977" w:rsidR="005C0269" w:rsidRPr="001F2B3D" w:rsidRDefault="009514B8"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bookmarkStart w:id="18" w:name="_Hlk102721942"/>
      <w:r w:rsidRPr="001F2B3D">
        <w:rPr>
          <w:rFonts w:ascii="Times New Roman" w:eastAsia="Times New Roman" w:hAnsi="Times New Roman"/>
          <w:noProof/>
          <w:color w:val="000000"/>
          <w:sz w:val="24"/>
          <w:szCs w:val="24"/>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bookmarkEnd w:id="18"/>
      <w:r w:rsidR="005C0269" w:rsidRPr="001F2B3D">
        <w:rPr>
          <w:rFonts w:ascii="Times New Roman" w:eastAsia="Times New Roman" w:hAnsi="Times New Roman"/>
          <w:noProof/>
          <w:color w:val="000000"/>
          <w:sz w:val="24"/>
          <w:szCs w:val="24"/>
        </w:rPr>
        <w:t>.</w:t>
      </w:r>
    </w:p>
    <w:p w14:paraId="654DDFEC" w14:textId="5A3F6E2D" w:rsidR="005C0269" w:rsidRPr="001F2B3D" w:rsidRDefault="009514B8"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bookmarkStart w:id="19" w:name="_Hlk102721954"/>
      <w:r w:rsidRPr="001F2B3D">
        <w:rPr>
          <w:rFonts w:ascii="Times New Roman" w:eastAsia="Times New Roman" w:hAnsi="Times New Roman"/>
          <w:noProof/>
          <w:color w:val="000000"/>
          <w:sz w:val="24"/>
          <w:szCs w:val="24"/>
        </w:rPr>
        <w:t>Piegādātājs nodrošina informācijas konfidencialitātes noteikumu izpildi arī no savu apakšuzņēmēju puses un jebkuru trešo personu puses, ko Piegādātājs piesaistījis Pakalpojuma sniegšanā</w:t>
      </w:r>
      <w:bookmarkEnd w:id="19"/>
      <w:r w:rsidR="005C0269" w:rsidRPr="001F2B3D">
        <w:rPr>
          <w:rFonts w:ascii="Times New Roman" w:eastAsia="Times New Roman" w:hAnsi="Times New Roman"/>
          <w:noProof/>
          <w:color w:val="000000"/>
          <w:sz w:val="24"/>
          <w:szCs w:val="24"/>
          <w:bdr w:val="none" w:sz="0" w:space="0" w:color="auto" w:frame="1"/>
        </w:rPr>
        <w:t xml:space="preserve">. </w:t>
      </w:r>
    </w:p>
    <w:p w14:paraId="779446C9" w14:textId="10827ABC" w:rsidR="005C0269" w:rsidRPr="001F2B3D" w:rsidRDefault="009514B8" w:rsidP="00993A04">
      <w:pPr>
        <w:numPr>
          <w:ilvl w:val="1"/>
          <w:numId w:val="8"/>
        </w:numPr>
        <w:spacing w:after="40" w:line="240" w:lineRule="auto"/>
        <w:ind w:left="851" w:hanging="851"/>
        <w:jc w:val="both"/>
        <w:rPr>
          <w:rFonts w:ascii="Times New Roman" w:eastAsia="Times New Roman" w:hAnsi="Times New Roman"/>
          <w:noProof/>
          <w:sz w:val="24"/>
          <w:szCs w:val="24"/>
        </w:rPr>
      </w:pPr>
      <w:bookmarkStart w:id="20" w:name="_Hlk102721967"/>
      <w:r w:rsidRPr="001F2B3D">
        <w:rPr>
          <w:rFonts w:ascii="Times New Roman" w:eastAsia="Times New Roman" w:hAnsi="Times New Roman"/>
          <w:noProof/>
          <w:color w:val="000000"/>
          <w:sz w:val="24"/>
          <w:szCs w:val="24"/>
        </w:rPr>
        <w:t>Puse</w:t>
      </w:r>
      <w:r w:rsidRPr="001F2B3D">
        <w:rPr>
          <w:rFonts w:ascii="Times New Roman" w:eastAsia="Times New Roman" w:hAnsi="Times New Roman"/>
          <w:noProof/>
          <w:color w:val="000000"/>
          <w:sz w:val="24"/>
          <w:szCs w:val="24"/>
          <w:bdr w:val="none" w:sz="0" w:space="0" w:color="auto" w:frame="1"/>
        </w:rPr>
        <w:t xml:space="preserve"> atlīdzina jebkuras izmaksas (tostarp samērīgus izdevumus par juridiskiem pakalpojumiem), zaudējumus, soda naudas un izdevumus, kas </w:t>
      </w:r>
      <w:r w:rsidRPr="001F2B3D">
        <w:rPr>
          <w:rFonts w:ascii="Times New Roman" w:eastAsia="Times New Roman" w:hAnsi="Times New Roman"/>
          <w:noProof/>
          <w:color w:val="000000"/>
          <w:sz w:val="24"/>
          <w:szCs w:val="24"/>
        </w:rPr>
        <w:t xml:space="preserve">otrai Pusei </w:t>
      </w:r>
      <w:r w:rsidRPr="001F2B3D">
        <w:rPr>
          <w:rFonts w:ascii="Times New Roman" w:eastAsia="Times New Roman" w:hAnsi="Times New Roman"/>
          <w:noProof/>
          <w:color w:val="000000"/>
          <w:sz w:val="24"/>
          <w:szCs w:val="24"/>
          <w:bdr w:val="none" w:sz="0" w:space="0" w:color="auto" w:frame="1"/>
        </w:rPr>
        <w:t xml:space="preserve">radušies, pārkāpjot Vienošanos attiecībā uz </w:t>
      </w:r>
      <w:r w:rsidRPr="001F2B3D">
        <w:rPr>
          <w:rFonts w:ascii="Times New Roman" w:eastAsia="Times New Roman" w:hAnsi="Times New Roman"/>
          <w:noProof/>
          <w:color w:val="000000"/>
          <w:sz w:val="24"/>
          <w:szCs w:val="24"/>
        </w:rPr>
        <w:t>konfidencialitātes noteikumu</w:t>
      </w:r>
      <w:r w:rsidRPr="001F2B3D">
        <w:rPr>
          <w:rFonts w:ascii="Times New Roman" w:eastAsia="Times New Roman" w:hAnsi="Times New Roman"/>
          <w:noProof/>
          <w:color w:val="000000"/>
          <w:sz w:val="24"/>
          <w:szCs w:val="24"/>
          <w:bdr w:val="none" w:sz="0" w:space="0" w:color="auto" w:frame="1"/>
        </w:rPr>
        <w:t xml:space="preserve"> ievērošanu vai personas datu aizsardzību, tostarp pārkāpjot piemērojamos tiesību aktus par personas datu aizsardzību</w:t>
      </w:r>
      <w:bookmarkEnd w:id="20"/>
      <w:r w:rsidR="005C0269" w:rsidRPr="001F2B3D">
        <w:rPr>
          <w:rFonts w:ascii="Times New Roman" w:eastAsia="Times New Roman" w:hAnsi="Times New Roman"/>
          <w:noProof/>
          <w:spacing w:val="2"/>
          <w:position w:val="2"/>
          <w:sz w:val="24"/>
          <w:szCs w:val="24"/>
          <w:lang w:eastAsia="lv-LV"/>
        </w:rPr>
        <w:t>.</w:t>
      </w:r>
    </w:p>
    <w:p w14:paraId="0C257C0A" w14:textId="707F3410" w:rsidR="005C0269" w:rsidRPr="001F2B3D" w:rsidRDefault="009514B8" w:rsidP="00993A04">
      <w:pPr>
        <w:numPr>
          <w:ilvl w:val="1"/>
          <w:numId w:val="8"/>
        </w:numPr>
        <w:spacing w:after="40" w:line="240" w:lineRule="auto"/>
        <w:ind w:left="851" w:hanging="851"/>
        <w:jc w:val="both"/>
        <w:rPr>
          <w:rFonts w:ascii="Times New Roman" w:eastAsia="Times New Roman" w:hAnsi="Times New Roman"/>
          <w:noProof/>
          <w:sz w:val="24"/>
          <w:szCs w:val="24"/>
        </w:rPr>
      </w:pPr>
      <w:r w:rsidRPr="001F2B3D">
        <w:rPr>
          <w:rFonts w:ascii="Times New Roman" w:eastAsia="Times New Roman" w:hAnsi="Times New Roman"/>
          <w:noProof/>
          <w:spacing w:val="2"/>
          <w:position w:val="2"/>
          <w:sz w:val="24"/>
          <w:szCs w:val="24"/>
          <w:lang w:eastAsia="lv-LV"/>
        </w:rPr>
        <w:t>Šajā nodaļā minētie noteikumi ir attiecināmi arī Piegādes līguma izpildē.</w:t>
      </w:r>
    </w:p>
    <w:p w14:paraId="11433DF7" w14:textId="1758EE36" w:rsidR="00B86C14" w:rsidRPr="001F2B3D" w:rsidRDefault="005C0269" w:rsidP="00993A04">
      <w:pPr>
        <w:pStyle w:val="Bezatstarpm"/>
        <w:numPr>
          <w:ilvl w:val="0"/>
          <w:numId w:val="8"/>
        </w:numPr>
        <w:spacing w:after="60"/>
        <w:jc w:val="center"/>
        <w:rPr>
          <w:rFonts w:ascii="Times New Roman" w:hAnsi="Times New Roman" w:cs="Times New Roman"/>
          <w:b/>
          <w:bCs/>
          <w:noProof/>
          <w:sz w:val="24"/>
          <w:szCs w:val="24"/>
        </w:rPr>
      </w:pPr>
      <w:r w:rsidRPr="001F2B3D">
        <w:rPr>
          <w:rFonts w:ascii="Times New Roman" w:hAnsi="Times New Roman" w:cs="Times New Roman"/>
          <w:b/>
          <w:bCs/>
          <w:noProof/>
          <w:sz w:val="24"/>
          <w:szCs w:val="24"/>
        </w:rPr>
        <w:t>Vispārīgie noteikumi</w:t>
      </w:r>
    </w:p>
    <w:p w14:paraId="2388F302" w14:textId="77777777" w:rsidR="005C0269" w:rsidRPr="001F2B3D" w:rsidRDefault="005C0269" w:rsidP="00993A04">
      <w:pPr>
        <w:numPr>
          <w:ilvl w:val="1"/>
          <w:numId w:val="8"/>
        </w:numPr>
        <w:spacing w:before="60" w:after="40" w:line="240" w:lineRule="auto"/>
        <w:ind w:left="851" w:hanging="851"/>
        <w:jc w:val="both"/>
        <w:rPr>
          <w:rFonts w:ascii="Times New Roman" w:eastAsia="Times New Roman" w:hAnsi="Times New Roman"/>
          <w:noProof/>
          <w:color w:val="000000"/>
          <w:sz w:val="24"/>
          <w:szCs w:val="24"/>
        </w:rPr>
      </w:pPr>
      <w:bookmarkStart w:id="21" w:name="_Ref474492127"/>
      <w:r w:rsidRPr="001F2B3D">
        <w:rPr>
          <w:rFonts w:ascii="Times New Roman" w:eastAsia="Times New Roman" w:hAnsi="Times New Roman"/>
          <w:bCs/>
          <w:noProof/>
          <w:color w:val="000000"/>
          <w:sz w:val="24"/>
          <w:szCs w:val="24"/>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57DF5164" w14:textId="77777777" w:rsidR="005C0269" w:rsidRPr="001F2B3D" w:rsidRDefault="005C0269" w:rsidP="00993A04">
      <w:pPr>
        <w:numPr>
          <w:ilvl w:val="1"/>
          <w:numId w:val="8"/>
        </w:numPr>
        <w:spacing w:before="60"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bCs/>
          <w:noProof/>
          <w:color w:val="000000"/>
          <w:sz w:val="24"/>
          <w:szCs w:val="24"/>
        </w:rPr>
        <w:t xml:space="preserve">Visa Pušu rakstveida sarakste uzskatāma par saņemtu </w:t>
      </w:r>
      <w:r w:rsidRPr="001F2B3D">
        <w:rPr>
          <w:rFonts w:ascii="Times New Roman" w:eastAsia="Times New Roman" w:hAnsi="Times New Roman"/>
          <w:b/>
          <w:bCs/>
          <w:noProof/>
          <w:color w:val="000000"/>
          <w:sz w:val="24"/>
          <w:szCs w:val="24"/>
        </w:rPr>
        <w:t>septītajā dienā</w:t>
      </w:r>
      <w:r w:rsidRPr="001F2B3D">
        <w:rPr>
          <w:rFonts w:ascii="Times New Roman" w:eastAsia="Times New Roman" w:hAnsi="Times New Roman"/>
          <w:bCs/>
          <w:noProof/>
          <w:color w:val="000000"/>
          <w:sz w:val="24"/>
          <w:szCs w:val="24"/>
        </w:rPr>
        <w:t xml:space="preserve"> pēc vēstules nodošanas pastā dienas vai attiecīgajā darba dienā, ja tā nosūtīta uz Pušu norādītajām elektroniskā pasta adresēm darba dienās no plkst. 8.00 līdz plkst. 17.00.</w:t>
      </w:r>
    </w:p>
    <w:p w14:paraId="2D4255FA" w14:textId="77777777" w:rsidR="005C0269" w:rsidRPr="001F2B3D" w:rsidRDefault="005C0269" w:rsidP="00993A04">
      <w:pPr>
        <w:numPr>
          <w:ilvl w:val="1"/>
          <w:numId w:val="8"/>
        </w:numPr>
        <w:spacing w:before="60"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Pr="001F2B3D">
        <w:rPr>
          <w:rFonts w:ascii="Times New Roman" w:eastAsia="Times New Roman" w:hAnsi="Times New Roman"/>
          <w:b/>
          <w:noProof/>
          <w:color w:val="000000"/>
          <w:sz w:val="24"/>
          <w:szCs w:val="24"/>
        </w:rPr>
        <w:t>piecu darba dienu</w:t>
      </w:r>
      <w:r w:rsidRPr="001F2B3D">
        <w:rPr>
          <w:rFonts w:ascii="Times New Roman" w:eastAsia="Times New Roman" w:hAnsi="Times New Roman"/>
          <w:noProof/>
          <w:color w:val="000000"/>
          <w:sz w:val="24"/>
          <w:szCs w:val="24"/>
        </w:rPr>
        <w:t xml:space="preserve"> laikā no dienas, no attiecīgu apstākļu iestāšanās, nosūtot pa pastu ierakstītu vēstuli, kas kļūst par Vienošanās neatņemamu sastāvdaļu.</w:t>
      </w:r>
    </w:p>
    <w:p w14:paraId="64E919D5" w14:textId="77777777" w:rsidR="005C0269" w:rsidRPr="001F2B3D" w:rsidRDefault="005C0269"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lastRenderedPageBreak/>
        <w:t>Vienošanās satur Pušu pilnīgu vienošanos, Puses ir iepazinušās ar tās saturu un piekrīt visiem tās noteikumiem, un to apliecina, parakstot Vienošanos.</w:t>
      </w:r>
    </w:p>
    <w:p w14:paraId="5D90DB31" w14:textId="77777777" w:rsidR="005C0269" w:rsidRPr="001F2B3D" w:rsidRDefault="005C0269"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 xml:space="preserve">Ja kāds no Vienošanās noteikumiem zaudē juridisku spēku, tas nerada pārējo noteikumu spēkā neesamību. </w:t>
      </w:r>
    </w:p>
    <w:p w14:paraId="1935C656" w14:textId="77777777" w:rsidR="005C0269" w:rsidRPr="001F2B3D" w:rsidRDefault="005C0269"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Pusēm nav tiesību nodot savas ar Vienošanos uzņemtās saistības trešajai personai bez otras Puses rakstiskas piekrišanas, izņemot gadījumu, kad Vienošanās izpildē Piegādātājs ir piesaistījis apakšuzņēmēju.</w:t>
      </w:r>
    </w:p>
    <w:p w14:paraId="3F069B6C" w14:textId="77777777" w:rsidR="005C0269" w:rsidRPr="001F2B3D" w:rsidRDefault="005C0269"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Vienošanās nodaļu virsraksti ir lietoti vienīgi atsauksmju ērtībai un nevar tikt izmantoti Vienošanās noteikumu interpretācijai.</w:t>
      </w:r>
    </w:p>
    <w:p w14:paraId="7B855154" w14:textId="77777777" w:rsidR="005C0269" w:rsidRPr="001F2B3D" w:rsidRDefault="005C0269"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Puses vienojas, ka ar Vienošanās izpildi saistītos jautājumus (nosūta pieprasījumu, saskaņo Piegādes līgumu, sastāda aktu par nepilnībām, gatavo pretenzijas/ brīdinājumus (var noteikt papildus pienākumus, atbilstoši Vienošanās priekšmetam) risinās šādas Pušu pilnvarotās personas:</w:t>
      </w:r>
    </w:p>
    <w:p w14:paraId="448DEE37" w14:textId="77777777" w:rsidR="005C0269" w:rsidRPr="001F2B3D" w:rsidRDefault="005C0269" w:rsidP="00993A04">
      <w:pPr>
        <w:numPr>
          <w:ilvl w:val="2"/>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 xml:space="preserve">no Pasūtītāja puses – </w:t>
      </w:r>
      <w:bookmarkStart w:id="22" w:name="_Hlk49444100"/>
      <w:r w:rsidRPr="001F2B3D">
        <w:rPr>
          <w:rFonts w:ascii="Times New Roman" w:eastAsia="Times New Roman" w:hAnsi="Times New Roman"/>
          <w:noProof/>
          <w:color w:val="000000"/>
          <w:sz w:val="24"/>
          <w:szCs w:val="24"/>
        </w:rPr>
        <w:t xml:space="preserve"> </w:t>
      </w:r>
      <w:bookmarkStart w:id="23" w:name="_Hlk49507943"/>
      <w:r w:rsidRPr="001F2B3D">
        <w:rPr>
          <w:rFonts w:ascii="Times New Roman" w:eastAsia="Times New Roman" w:hAnsi="Times New Roman"/>
          <w:noProof/>
          <w:color w:val="000000"/>
          <w:sz w:val="24"/>
          <w:szCs w:val="24"/>
        </w:rPr>
        <w:t>(vārds, uzvārds, amats, tālr. Nr., elektroniskā pasta adrese</w:t>
      </w:r>
      <w:bookmarkEnd w:id="21"/>
      <w:bookmarkEnd w:id="22"/>
      <w:r w:rsidRPr="001F2B3D">
        <w:rPr>
          <w:rFonts w:ascii="Times New Roman" w:eastAsia="Times New Roman" w:hAnsi="Times New Roman"/>
          <w:noProof/>
          <w:color w:val="000000"/>
          <w:sz w:val="24"/>
          <w:szCs w:val="24"/>
        </w:rPr>
        <w:t>);</w:t>
      </w:r>
      <w:bookmarkEnd w:id="23"/>
    </w:p>
    <w:p w14:paraId="13F880A3" w14:textId="3116CD62" w:rsidR="005C0269" w:rsidRPr="001F2B3D" w:rsidRDefault="005C0269" w:rsidP="00993A04">
      <w:pPr>
        <w:numPr>
          <w:ilvl w:val="2"/>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no Piegādātāja puses – (vārds, uzvārds, amats, tālr. Nr., elektroniskā pasta adrese);</w:t>
      </w:r>
    </w:p>
    <w:p w14:paraId="3F6B99B9" w14:textId="52D1E944" w:rsidR="005C0269" w:rsidRPr="001F2B3D" w:rsidRDefault="005C0269" w:rsidP="00993A04">
      <w:pPr>
        <w:numPr>
          <w:ilvl w:val="2"/>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no Piegādātāja puses – (vārds, uzvārds, amats, tālr. Nr., elektroniskā pasta adrese);</w:t>
      </w:r>
    </w:p>
    <w:p w14:paraId="0EA8452C" w14:textId="652B502C" w:rsidR="00D32CAF" w:rsidRPr="001F2B3D" w:rsidRDefault="00D32CAF"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1F2B3D">
        <w:rPr>
          <w:rFonts w:ascii="Times New Roman" w:eastAsia="Times New Roman" w:hAnsi="Times New Roman"/>
          <w:noProof/>
          <w:color w:val="000000"/>
          <w:sz w:val="24"/>
          <w:szCs w:val="24"/>
        </w:rPr>
        <w:t xml:space="preserve">Vienošanās ir sagatavota un parakstīta latviešu valodā. Līdzēju pārstāvji Vienošanos paraksta ar drošu elektronisko parakstu, kurš satur laika zīmogu. Vienošanās parakstīšanas datums ir pēdējā pievienotā droša elektroniskā paraksta un tā laika zīmoga datums. Līdzējiem ir pieejams visu Līdzēju parakstīts Vienošanās formāts. </w:t>
      </w:r>
    </w:p>
    <w:p w14:paraId="687261C7" w14:textId="4E80811F" w:rsidR="00D32CAF" w:rsidRPr="005F6F15" w:rsidRDefault="00D32CAF" w:rsidP="00993A04">
      <w:pPr>
        <w:numPr>
          <w:ilvl w:val="1"/>
          <w:numId w:val="8"/>
        </w:numPr>
        <w:spacing w:after="40" w:line="240" w:lineRule="auto"/>
        <w:ind w:left="851" w:hanging="851"/>
        <w:jc w:val="both"/>
        <w:rPr>
          <w:rFonts w:ascii="Times New Roman" w:eastAsia="Times New Roman" w:hAnsi="Times New Roman"/>
          <w:noProof/>
          <w:color w:val="000000"/>
          <w:sz w:val="24"/>
          <w:szCs w:val="24"/>
        </w:rPr>
      </w:pPr>
      <w:r w:rsidRPr="005F6F15">
        <w:rPr>
          <w:rFonts w:ascii="Times New Roman" w:eastAsia="Times New Roman" w:hAnsi="Times New Roman"/>
          <w:noProof/>
          <w:color w:val="000000"/>
          <w:sz w:val="24"/>
          <w:szCs w:val="24"/>
        </w:rPr>
        <w:t>Vienošanās ir šādi pielikumi</w:t>
      </w:r>
      <w:r w:rsidR="00B013F5" w:rsidRPr="005F6F15">
        <w:rPr>
          <w:rStyle w:val="Vresatsauce"/>
          <w:rFonts w:ascii="Times New Roman" w:eastAsia="Times New Roman" w:hAnsi="Times New Roman"/>
          <w:noProof/>
          <w:color w:val="000000"/>
          <w:sz w:val="24"/>
          <w:szCs w:val="24"/>
        </w:rPr>
        <w:footnoteReference w:id="2"/>
      </w:r>
      <w:r w:rsidRPr="005F6F15">
        <w:rPr>
          <w:rFonts w:ascii="Times New Roman" w:eastAsia="Times New Roman" w:hAnsi="Times New Roman"/>
          <w:noProof/>
          <w:color w:val="000000"/>
          <w:sz w:val="24"/>
          <w:szCs w:val="24"/>
        </w:rPr>
        <w:t>:</w:t>
      </w:r>
    </w:p>
    <w:p w14:paraId="071E035C" w14:textId="60FC4001" w:rsidR="00D32CAF" w:rsidRPr="005F6F15" w:rsidRDefault="00D32CAF" w:rsidP="00993A04">
      <w:pPr>
        <w:pStyle w:val="Sarakstarindkopa"/>
        <w:numPr>
          <w:ilvl w:val="2"/>
          <w:numId w:val="8"/>
        </w:numPr>
        <w:spacing w:after="40"/>
        <w:jc w:val="both"/>
        <w:rPr>
          <w:noProof/>
          <w:color w:val="000000"/>
        </w:rPr>
      </w:pPr>
      <w:r w:rsidRPr="005F6F15">
        <w:rPr>
          <w:noProof/>
          <w:color w:val="000000"/>
        </w:rPr>
        <w:t>Vienošanās 1.pielikums “Tehniskā specifikācija”</w:t>
      </w:r>
      <w:r w:rsidRPr="005F6F15">
        <w:t>;</w:t>
      </w:r>
    </w:p>
    <w:p w14:paraId="664500B9" w14:textId="535948EB" w:rsidR="007B62D1" w:rsidRPr="00143764" w:rsidRDefault="004E45EA" w:rsidP="00143764">
      <w:pPr>
        <w:pStyle w:val="Sarakstarindkopa"/>
        <w:numPr>
          <w:ilvl w:val="2"/>
          <w:numId w:val="8"/>
        </w:numPr>
        <w:spacing w:after="40"/>
        <w:jc w:val="both"/>
        <w:rPr>
          <w:noProof/>
          <w:color w:val="000000"/>
        </w:rPr>
      </w:pPr>
      <w:r w:rsidRPr="005F6F15">
        <w:t>Vienošanās 2.pielikums “Piegādes līguma (Projekts</w:t>
      </w:r>
      <w:r w:rsidR="00143764">
        <w:t>).</w:t>
      </w:r>
    </w:p>
    <w:p w14:paraId="6011784D" w14:textId="77777777" w:rsidR="00D32CAF" w:rsidRPr="001F2B3D" w:rsidRDefault="00D32CAF" w:rsidP="00993A04">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color w:val="000000"/>
          <w:sz w:val="24"/>
          <w:szCs w:val="24"/>
        </w:rPr>
      </w:pPr>
      <w:r w:rsidRPr="001F2B3D">
        <w:rPr>
          <w:rFonts w:ascii="Times New Roman" w:eastAsia="Times New Roman" w:hAnsi="Times New Roman"/>
          <w:noProof/>
          <w:color w:val="000000"/>
          <w:sz w:val="24"/>
          <w:szCs w:val="24"/>
        </w:rPr>
        <w:t>Visi Vienošanās eksemplāri ir identiski, un tiem ir vienāds juridiskais spēks.</w:t>
      </w:r>
    </w:p>
    <w:p w14:paraId="60E644E4" w14:textId="5E885C4C" w:rsidR="005C0269" w:rsidRPr="00D218E9" w:rsidRDefault="005C0269" w:rsidP="005C0269">
      <w:pPr>
        <w:pStyle w:val="Bezatstarpm"/>
        <w:spacing w:after="60"/>
        <w:rPr>
          <w:rFonts w:ascii="Times New Roman" w:hAnsi="Times New Roman" w:cs="Times New Roman"/>
          <w:noProof/>
          <w:sz w:val="24"/>
          <w:szCs w:val="24"/>
        </w:rPr>
      </w:pPr>
    </w:p>
    <w:p w14:paraId="3049B789" w14:textId="2F52219E" w:rsidR="005C0269" w:rsidRPr="00D218E9" w:rsidRDefault="005C0269" w:rsidP="00993A04">
      <w:pPr>
        <w:pStyle w:val="Bezatstarpm"/>
        <w:numPr>
          <w:ilvl w:val="0"/>
          <w:numId w:val="8"/>
        </w:numPr>
        <w:spacing w:after="60"/>
        <w:jc w:val="center"/>
        <w:rPr>
          <w:rFonts w:ascii="Times New Roman" w:hAnsi="Times New Roman" w:cs="Times New Roman"/>
          <w:b/>
          <w:bCs/>
          <w:noProof/>
          <w:sz w:val="24"/>
          <w:szCs w:val="24"/>
        </w:rPr>
      </w:pPr>
      <w:r w:rsidRPr="00D218E9">
        <w:rPr>
          <w:rFonts w:ascii="Times New Roman" w:hAnsi="Times New Roman" w:cs="Times New Roman"/>
          <w:b/>
          <w:bCs/>
          <w:noProof/>
          <w:sz w:val="24"/>
          <w:szCs w:val="24"/>
        </w:rPr>
        <w:t>Pušu rekvizīti</w:t>
      </w:r>
    </w:p>
    <w:sectPr w:rsidR="005C0269" w:rsidRPr="00D218E9" w:rsidSect="00BF5C2C">
      <w:footerReference w:type="default" r:id="rId9"/>
      <w:pgSz w:w="11900" w:h="16840"/>
      <w:pgMar w:top="1134"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CA50C" w14:textId="77777777" w:rsidR="00711479" w:rsidRDefault="00711479" w:rsidP="00AE630E">
      <w:pPr>
        <w:spacing w:after="0" w:line="240" w:lineRule="auto"/>
      </w:pPr>
      <w:r>
        <w:separator/>
      </w:r>
    </w:p>
  </w:endnote>
  <w:endnote w:type="continuationSeparator" w:id="0">
    <w:p w14:paraId="06271312" w14:textId="77777777" w:rsidR="00711479" w:rsidRDefault="00711479"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0F8E2" w14:textId="26BDF2BB" w:rsidR="0047280D" w:rsidRDefault="0047280D" w:rsidP="0047280D">
    <w:pPr>
      <w:pStyle w:val="Kjene"/>
      <w:jc w:val="center"/>
    </w:pPr>
    <w:r w:rsidRPr="0047280D">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96553" w14:textId="77777777" w:rsidR="00711479" w:rsidRDefault="00711479" w:rsidP="00AE630E">
      <w:pPr>
        <w:spacing w:after="0" w:line="240" w:lineRule="auto"/>
      </w:pPr>
      <w:r>
        <w:separator/>
      </w:r>
    </w:p>
  </w:footnote>
  <w:footnote w:type="continuationSeparator" w:id="0">
    <w:p w14:paraId="5AE663FF" w14:textId="77777777" w:rsidR="00711479" w:rsidRDefault="00711479" w:rsidP="00AE630E">
      <w:pPr>
        <w:spacing w:after="0" w:line="240" w:lineRule="auto"/>
      </w:pPr>
      <w:r>
        <w:continuationSeparator/>
      </w:r>
    </w:p>
  </w:footnote>
  <w:footnote w:id="1">
    <w:p w14:paraId="237AF64C" w14:textId="4ACB44C6" w:rsidR="002C1900" w:rsidRDefault="002C1900">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 w:id="2">
    <w:p w14:paraId="32E6585B" w14:textId="7D79A9B2" w:rsidR="00B013F5" w:rsidRDefault="00B013F5">
      <w:pPr>
        <w:pStyle w:val="Vresteksts"/>
      </w:pPr>
      <w:r>
        <w:rPr>
          <w:rStyle w:val="Vresatsauce"/>
        </w:rPr>
        <w:footnoteRef/>
      </w:r>
      <w:r>
        <w:t xml:space="preserve"> Pielikumi tiks precizēti slēdzot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9B69EE"/>
    <w:multiLevelType w:val="multilevel"/>
    <w:tmpl w:val="5D1454C4"/>
    <w:lvl w:ilvl="0">
      <w:start w:val="8"/>
      <w:numFmt w:val="decimal"/>
      <w:lvlText w:val="%1"/>
      <w:lvlJc w:val="left"/>
      <w:pPr>
        <w:ind w:left="660" w:hanging="660"/>
      </w:pPr>
      <w:rPr>
        <w:rFonts w:hint="default"/>
      </w:rPr>
    </w:lvl>
    <w:lvl w:ilvl="1">
      <w:start w:val="2"/>
      <w:numFmt w:val="decimal"/>
      <w:lvlText w:val="%1.%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 w15:restartNumberingAfterBreak="0">
    <w:nsid w:val="21737EDF"/>
    <w:multiLevelType w:val="multilevel"/>
    <w:tmpl w:val="9F146972"/>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ascii="Times New Roman" w:hAnsi="Times New Roman" w:cs="Times New Roman" w:hint="default"/>
        <w:b w:val="0"/>
        <w:bCs/>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8"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18E369C"/>
    <w:multiLevelType w:val="multilevel"/>
    <w:tmpl w:val="B8A061E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6359AD"/>
    <w:multiLevelType w:val="multilevel"/>
    <w:tmpl w:val="BBEE0B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2708973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02548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306517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155428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7940913">
    <w:abstractNumId w:val="20"/>
  </w:num>
  <w:num w:numId="6" w16cid:durableId="790364791">
    <w:abstractNumId w:val="17"/>
  </w:num>
  <w:num w:numId="7" w16cid:durableId="2063212050">
    <w:abstractNumId w:val="3"/>
  </w:num>
  <w:num w:numId="8" w16cid:durableId="2167367">
    <w:abstractNumId w:val="6"/>
  </w:num>
  <w:num w:numId="9" w16cid:durableId="183443488">
    <w:abstractNumId w:val="8"/>
  </w:num>
  <w:num w:numId="10" w16cid:durableId="1336497502">
    <w:abstractNumId w:val="11"/>
    <w:lvlOverride w:ilvl="0">
      <w:lvl w:ilvl="0">
        <w:start w:val="1"/>
        <w:numFmt w:val="decimal"/>
        <w:pStyle w:val="1Lgumam"/>
        <w:lvlText w:val="%1..."/>
        <w:lvlJc w:val="left"/>
        <w:pPr>
          <w:ind w:left="1497" w:hanging="504"/>
        </w:pPr>
        <w:rPr>
          <w:rFonts w:cs="Times New Roman"/>
          <w:b w:val="0"/>
        </w:rPr>
      </w:lvl>
    </w:lvlOverride>
  </w:num>
  <w:num w:numId="11" w16cid:durableId="1920674300">
    <w:abstractNumId w:val="11"/>
  </w:num>
  <w:num w:numId="12" w16cid:durableId="1477721197">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1505900645">
    <w:abstractNumId w:val="11"/>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629051175">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720515596">
    <w:abstractNumId w:val="9"/>
  </w:num>
  <w:num w:numId="16" w16cid:durableId="122357937">
    <w:abstractNumId w:val="5"/>
  </w:num>
  <w:num w:numId="17" w16cid:durableId="1702784620">
    <w:abstractNumId w:val="14"/>
  </w:num>
  <w:num w:numId="18" w16cid:durableId="495806421">
    <w:abstractNumId w:val="18"/>
  </w:num>
  <w:num w:numId="19" w16cid:durableId="1146121523">
    <w:abstractNumId w:val="1"/>
  </w:num>
  <w:num w:numId="20" w16cid:durableId="1723820507">
    <w:abstractNumId w:val="16"/>
  </w:num>
  <w:num w:numId="21" w16cid:durableId="390470293">
    <w:abstractNumId w:val="12"/>
  </w:num>
  <w:num w:numId="22" w16cid:durableId="259333163">
    <w:abstractNumId w:val="11"/>
  </w:num>
  <w:num w:numId="23" w16cid:durableId="1644656781">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1454592288">
    <w:abstractNumId w:val="2"/>
  </w:num>
  <w:num w:numId="25" w16cid:durableId="2118060616">
    <w:abstractNumId w:val="0"/>
  </w:num>
  <w:num w:numId="26" w16cid:durableId="14275339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4837579">
    <w:abstractNumId w:val="0"/>
  </w:num>
  <w:num w:numId="28" w16cid:durableId="1766227507">
    <w:abstractNumId w:val="15"/>
  </w:num>
  <w:num w:numId="29" w16cid:durableId="790589146">
    <w:abstractNumId w:val="10"/>
  </w:num>
  <w:num w:numId="30" w16cid:durableId="830566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1E4B"/>
    <w:rsid w:val="00006CF7"/>
    <w:rsid w:val="000136C5"/>
    <w:rsid w:val="00022B0F"/>
    <w:rsid w:val="00023482"/>
    <w:rsid w:val="000236CA"/>
    <w:rsid w:val="00026449"/>
    <w:rsid w:val="000332CD"/>
    <w:rsid w:val="000421C1"/>
    <w:rsid w:val="00042984"/>
    <w:rsid w:val="000536DC"/>
    <w:rsid w:val="00056EB2"/>
    <w:rsid w:val="0006292B"/>
    <w:rsid w:val="000630AC"/>
    <w:rsid w:val="00064565"/>
    <w:rsid w:val="00066A15"/>
    <w:rsid w:val="00074EFA"/>
    <w:rsid w:val="00080946"/>
    <w:rsid w:val="00087315"/>
    <w:rsid w:val="00087827"/>
    <w:rsid w:val="000A2D14"/>
    <w:rsid w:val="000A5716"/>
    <w:rsid w:val="000B2E2D"/>
    <w:rsid w:val="000B49DC"/>
    <w:rsid w:val="000C252B"/>
    <w:rsid w:val="000C3362"/>
    <w:rsid w:val="000C360E"/>
    <w:rsid w:val="000D1CC3"/>
    <w:rsid w:val="000D34C7"/>
    <w:rsid w:val="000D3960"/>
    <w:rsid w:val="000D49B8"/>
    <w:rsid w:val="000D7D52"/>
    <w:rsid w:val="000E4685"/>
    <w:rsid w:val="000E6CB7"/>
    <w:rsid w:val="000F2F5B"/>
    <w:rsid w:val="001111E7"/>
    <w:rsid w:val="00111F28"/>
    <w:rsid w:val="00130620"/>
    <w:rsid w:val="00133AAF"/>
    <w:rsid w:val="00136066"/>
    <w:rsid w:val="001433A5"/>
    <w:rsid w:val="00143764"/>
    <w:rsid w:val="00146E6C"/>
    <w:rsid w:val="001470FA"/>
    <w:rsid w:val="001519D4"/>
    <w:rsid w:val="00151B0F"/>
    <w:rsid w:val="00153720"/>
    <w:rsid w:val="001563C2"/>
    <w:rsid w:val="00167746"/>
    <w:rsid w:val="00170248"/>
    <w:rsid w:val="00176CB2"/>
    <w:rsid w:val="00180FEE"/>
    <w:rsid w:val="00181A53"/>
    <w:rsid w:val="00183854"/>
    <w:rsid w:val="00190DE7"/>
    <w:rsid w:val="0019209A"/>
    <w:rsid w:val="001A14F7"/>
    <w:rsid w:val="001A5F8A"/>
    <w:rsid w:val="001B159A"/>
    <w:rsid w:val="001B2315"/>
    <w:rsid w:val="001C2EB0"/>
    <w:rsid w:val="001C34AA"/>
    <w:rsid w:val="001C6DD7"/>
    <w:rsid w:val="001D5815"/>
    <w:rsid w:val="001D6786"/>
    <w:rsid w:val="001E00ED"/>
    <w:rsid w:val="001E052E"/>
    <w:rsid w:val="001F20D3"/>
    <w:rsid w:val="001F2B3D"/>
    <w:rsid w:val="001F3425"/>
    <w:rsid w:val="001F5727"/>
    <w:rsid w:val="001F6F29"/>
    <w:rsid w:val="00204EAD"/>
    <w:rsid w:val="00207802"/>
    <w:rsid w:val="00213843"/>
    <w:rsid w:val="00244701"/>
    <w:rsid w:val="00253245"/>
    <w:rsid w:val="00255284"/>
    <w:rsid w:val="00255719"/>
    <w:rsid w:val="00261DCA"/>
    <w:rsid w:val="00267064"/>
    <w:rsid w:val="00267CEA"/>
    <w:rsid w:val="00272AFD"/>
    <w:rsid w:val="002750EE"/>
    <w:rsid w:val="00286F61"/>
    <w:rsid w:val="0029627B"/>
    <w:rsid w:val="00296548"/>
    <w:rsid w:val="002A207B"/>
    <w:rsid w:val="002A6919"/>
    <w:rsid w:val="002B571E"/>
    <w:rsid w:val="002C1900"/>
    <w:rsid w:val="002C1BFD"/>
    <w:rsid w:val="002C560D"/>
    <w:rsid w:val="002E1B0E"/>
    <w:rsid w:val="002E3626"/>
    <w:rsid w:val="002E6D8F"/>
    <w:rsid w:val="002F1469"/>
    <w:rsid w:val="002F21A9"/>
    <w:rsid w:val="002F3569"/>
    <w:rsid w:val="002F640A"/>
    <w:rsid w:val="002F6D02"/>
    <w:rsid w:val="00311540"/>
    <w:rsid w:val="003117C4"/>
    <w:rsid w:val="0031376B"/>
    <w:rsid w:val="00313990"/>
    <w:rsid w:val="00313E95"/>
    <w:rsid w:val="00315E4C"/>
    <w:rsid w:val="00317296"/>
    <w:rsid w:val="0032275A"/>
    <w:rsid w:val="00331A9F"/>
    <w:rsid w:val="00335434"/>
    <w:rsid w:val="00351234"/>
    <w:rsid w:val="003526AE"/>
    <w:rsid w:val="00353C8B"/>
    <w:rsid w:val="00364AD1"/>
    <w:rsid w:val="0036592C"/>
    <w:rsid w:val="00375B88"/>
    <w:rsid w:val="00376817"/>
    <w:rsid w:val="00377905"/>
    <w:rsid w:val="003853B2"/>
    <w:rsid w:val="003908EC"/>
    <w:rsid w:val="003919BF"/>
    <w:rsid w:val="00396EEC"/>
    <w:rsid w:val="003A459D"/>
    <w:rsid w:val="003B2047"/>
    <w:rsid w:val="003B47E6"/>
    <w:rsid w:val="003C3634"/>
    <w:rsid w:val="003C60DE"/>
    <w:rsid w:val="003C7841"/>
    <w:rsid w:val="003D30B1"/>
    <w:rsid w:val="003E12B3"/>
    <w:rsid w:val="0040027A"/>
    <w:rsid w:val="00407194"/>
    <w:rsid w:val="00417039"/>
    <w:rsid w:val="00423DB8"/>
    <w:rsid w:val="004260CB"/>
    <w:rsid w:val="004320D7"/>
    <w:rsid w:val="00433021"/>
    <w:rsid w:val="0044517F"/>
    <w:rsid w:val="004463EB"/>
    <w:rsid w:val="0046502C"/>
    <w:rsid w:val="0047280D"/>
    <w:rsid w:val="004827A9"/>
    <w:rsid w:val="00485826"/>
    <w:rsid w:val="0049341B"/>
    <w:rsid w:val="00497762"/>
    <w:rsid w:val="004A04D0"/>
    <w:rsid w:val="004A1E82"/>
    <w:rsid w:val="004A4DBC"/>
    <w:rsid w:val="004B27B5"/>
    <w:rsid w:val="004B37C6"/>
    <w:rsid w:val="004B3A8A"/>
    <w:rsid w:val="004B5927"/>
    <w:rsid w:val="004C1536"/>
    <w:rsid w:val="004C5971"/>
    <w:rsid w:val="004D34C9"/>
    <w:rsid w:val="004D582F"/>
    <w:rsid w:val="004D6BC5"/>
    <w:rsid w:val="004E3065"/>
    <w:rsid w:val="004E3978"/>
    <w:rsid w:val="004E45EA"/>
    <w:rsid w:val="004F41C6"/>
    <w:rsid w:val="004F5B5B"/>
    <w:rsid w:val="004F6D1F"/>
    <w:rsid w:val="004F7097"/>
    <w:rsid w:val="005022DF"/>
    <w:rsid w:val="00506C69"/>
    <w:rsid w:val="005117B2"/>
    <w:rsid w:val="005144F2"/>
    <w:rsid w:val="005317AE"/>
    <w:rsid w:val="00544107"/>
    <w:rsid w:val="00547541"/>
    <w:rsid w:val="00561030"/>
    <w:rsid w:val="00562022"/>
    <w:rsid w:val="00566CE1"/>
    <w:rsid w:val="005713E5"/>
    <w:rsid w:val="0057238A"/>
    <w:rsid w:val="00572941"/>
    <w:rsid w:val="00583261"/>
    <w:rsid w:val="005900A3"/>
    <w:rsid w:val="00590704"/>
    <w:rsid w:val="005A061D"/>
    <w:rsid w:val="005A141B"/>
    <w:rsid w:val="005A4A15"/>
    <w:rsid w:val="005A785E"/>
    <w:rsid w:val="005B54EA"/>
    <w:rsid w:val="005C0269"/>
    <w:rsid w:val="005C22E2"/>
    <w:rsid w:val="005C3907"/>
    <w:rsid w:val="005D2583"/>
    <w:rsid w:val="005D3F95"/>
    <w:rsid w:val="005D6464"/>
    <w:rsid w:val="005D7406"/>
    <w:rsid w:val="005D7A05"/>
    <w:rsid w:val="005E1063"/>
    <w:rsid w:val="005E5218"/>
    <w:rsid w:val="005F35D7"/>
    <w:rsid w:val="005F6F15"/>
    <w:rsid w:val="00602E63"/>
    <w:rsid w:val="006316E9"/>
    <w:rsid w:val="00631DB2"/>
    <w:rsid w:val="00633828"/>
    <w:rsid w:val="006369BA"/>
    <w:rsid w:val="0064684A"/>
    <w:rsid w:val="00655D60"/>
    <w:rsid w:val="0065706A"/>
    <w:rsid w:val="00664617"/>
    <w:rsid w:val="00667E97"/>
    <w:rsid w:val="00672B25"/>
    <w:rsid w:val="00672F55"/>
    <w:rsid w:val="0067607E"/>
    <w:rsid w:val="0068589D"/>
    <w:rsid w:val="00692795"/>
    <w:rsid w:val="00695D6B"/>
    <w:rsid w:val="006A2678"/>
    <w:rsid w:val="006A48F2"/>
    <w:rsid w:val="006A53E7"/>
    <w:rsid w:val="006A55CF"/>
    <w:rsid w:val="006B5139"/>
    <w:rsid w:val="006B58E2"/>
    <w:rsid w:val="006B76D4"/>
    <w:rsid w:val="006C0298"/>
    <w:rsid w:val="006D62EA"/>
    <w:rsid w:val="006E6FF0"/>
    <w:rsid w:val="00702DD7"/>
    <w:rsid w:val="007035B4"/>
    <w:rsid w:val="0071137F"/>
    <w:rsid w:val="00711479"/>
    <w:rsid w:val="00712F71"/>
    <w:rsid w:val="00716FDA"/>
    <w:rsid w:val="00717293"/>
    <w:rsid w:val="00717B5A"/>
    <w:rsid w:val="007248E2"/>
    <w:rsid w:val="00730E36"/>
    <w:rsid w:val="007325CB"/>
    <w:rsid w:val="0073577A"/>
    <w:rsid w:val="00737914"/>
    <w:rsid w:val="00741388"/>
    <w:rsid w:val="00741FA1"/>
    <w:rsid w:val="00750342"/>
    <w:rsid w:val="00755783"/>
    <w:rsid w:val="00756F18"/>
    <w:rsid w:val="00760BDF"/>
    <w:rsid w:val="00762BA7"/>
    <w:rsid w:val="007746BA"/>
    <w:rsid w:val="00776981"/>
    <w:rsid w:val="007834DD"/>
    <w:rsid w:val="00796DDD"/>
    <w:rsid w:val="007A25A7"/>
    <w:rsid w:val="007A27C5"/>
    <w:rsid w:val="007B194B"/>
    <w:rsid w:val="007B62D1"/>
    <w:rsid w:val="007C38E1"/>
    <w:rsid w:val="007C62D1"/>
    <w:rsid w:val="007C6E7B"/>
    <w:rsid w:val="007C705C"/>
    <w:rsid w:val="007D1551"/>
    <w:rsid w:val="007D4094"/>
    <w:rsid w:val="007D477E"/>
    <w:rsid w:val="007D6532"/>
    <w:rsid w:val="007F1743"/>
    <w:rsid w:val="007F44BD"/>
    <w:rsid w:val="0080021E"/>
    <w:rsid w:val="00801FBE"/>
    <w:rsid w:val="00801FF9"/>
    <w:rsid w:val="00802852"/>
    <w:rsid w:val="00805E65"/>
    <w:rsid w:val="008157E9"/>
    <w:rsid w:val="00816FC2"/>
    <w:rsid w:val="00817E7D"/>
    <w:rsid w:val="00822C76"/>
    <w:rsid w:val="00823575"/>
    <w:rsid w:val="00834A1A"/>
    <w:rsid w:val="008461DD"/>
    <w:rsid w:val="00847BF9"/>
    <w:rsid w:val="00850F0F"/>
    <w:rsid w:val="00852F9C"/>
    <w:rsid w:val="0086327F"/>
    <w:rsid w:val="00880549"/>
    <w:rsid w:val="00883013"/>
    <w:rsid w:val="00883EF8"/>
    <w:rsid w:val="00884E50"/>
    <w:rsid w:val="00886552"/>
    <w:rsid w:val="00890253"/>
    <w:rsid w:val="0089245C"/>
    <w:rsid w:val="00892B4C"/>
    <w:rsid w:val="00893D00"/>
    <w:rsid w:val="00895378"/>
    <w:rsid w:val="008963FD"/>
    <w:rsid w:val="008A3390"/>
    <w:rsid w:val="008A3604"/>
    <w:rsid w:val="008A5EBE"/>
    <w:rsid w:val="008C1E8A"/>
    <w:rsid w:val="008D069B"/>
    <w:rsid w:val="008D547E"/>
    <w:rsid w:val="008E0976"/>
    <w:rsid w:val="008E145E"/>
    <w:rsid w:val="008E29DA"/>
    <w:rsid w:val="008E6869"/>
    <w:rsid w:val="008F487B"/>
    <w:rsid w:val="008F4ADA"/>
    <w:rsid w:val="00902C0C"/>
    <w:rsid w:val="009037C9"/>
    <w:rsid w:val="009070BE"/>
    <w:rsid w:val="009178EC"/>
    <w:rsid w:val="00922D40"/>
    <w:rsid w:val="009263C7"/>
    <w:rsid w:val="00931DCD"/>
    <w:rsid w:val="009410CB"/>
    <w:rsid w:val="00944073"/>
    <w:rsid w:val="00944132"/>
    <w:rsid w:val="00950265"/>
    <w:rsid w:val="00950868"/>
    <w:rsid w:val="009514B8"/>
    <w:rsid w:val="00952BDC"/>
    <w:rsid w:val="00953CB3"/>
    <w:rsid w:val="00956566"/>
    <w:rsid w:val="0095671C"/>
    <w:rsid w:val="0096192B"/>
    <w:rsid w:val="00964555"/>
    <w:rsid w:val="0097539E"/>
    <w:rsid w:val="00984278"/>
    <w:rsid w:val="00985054"/>
    <w:rsid w:val="0098623D"/>
    <w:rsid w:val="00987BF2"/>
    <w:rsid w:val="009901B3"/>
    <w:rsid w:val="009909C8"/>
    <w:rsid w:val="00993A04"/>
    <w:rsid w:val="00997B19"/>
    <w:rsid w:val="009A23C3"/>
    <w:rsid w:val="009A55A7"/>
    <w:rsid w:val="009A6864"/>
    <w:rsid w:val="009B591F"/>
    <w:rsid w:val="009B7FA8"/>
    <w:rsid w:val="009C0DC7"/>
    <w:rsid w:val="009D57D0"/>
    <w:rsid w:val="009E2120"/>
    <w:rsid w:val="009E619E"/>
    <w:rsid w:val="009E74F1"/>
    <w:rsid w:val="009F795E"/>
    <w:rsid w:val="00A0024B"/>
    <w:rsid w:val="00A05BDA"/>
    <w:rsid w:val="00A1179C"/>
    <w:rsid w:val="00A26FCE"/>
    <w:rsid w:val="00A342B2"/>
    <w:rsid w:val="00A36C4D"/>
    <w:rsid w:val="00A371EB"/>
    <w:rsid w:val="00A44E06"/>
    <w:rsid w:val="00A45686"/>
    <w:rsid w:val="00A463EA"/>
    <w:rsid w:val="00A467EE"/>
    <w:rsid w:val="00A471C6"/>
    <w:rsid w:val="00A5457B"/>
    <w:rsid w:val="00A54E16"/>
    <w:rsid w:val="00A61BC4"/>
    <w:rsid w:val="00A63BAB"/>
    <w:rsid w:val="00A65E66"/>
    <w:rsid w:val="00A67B8B"/>
    <w:rsid w:val="00A7302B"/>
    <w:rsid w:val="00A7744E"/>
    <w:rsid w:val="00A77A59"/>
    <w:rsid w:val="00A86823"/>
    <w:rsid w:val="00A917D8"/>
    <w:rsid w:val="00A92D33"/>
    <w:rsid w:val="00A93715"/>
    <w:rsid w:val="00A95C96"/>
    <w:rsid w:val="00AA0EB7"/>
    <w:rsid w:val="00AA3AE6"/>
    <w:rsid w:val="00AB19A2"/>
    <w:rsid w:val="00AB25C0"/>
    <w:rsid w:val="00AC3EC2"/>
    <w:rsid w:val="00AC653D"/>
    <w:rsid w:val="00AD593A"/>
    <w:rsid w:val="00AE145F"/>
    <w:rsid w:val="00AE251F"/>
    <w:rsid w:val="00AE5E50"/>
    <w:rsid w:val="00AE630E"/>
    <w:rsid w:val="00AF0BC0"/>
    <w:rsid w:val="00AF2D52"/>
    <w:rsid w:val="00AF43D9"/>
    <w:rsid w:val="00B013F5"/>
    <w:rsid w:val="00B27AFE"/>
    <w:rsid w:val="00B3456E"/>
    <w:rsid w:val="00B44305"/>
    <w:rsid w:val="00B52B2E"/>
    <w:rsid w:val="00B53A65"/>
    <w:rsid w:val="00B551FD"/>
    <w:rsid w:val="00B62F84"/>
    <w:rsid w:val="00B66464"/>
    <w:rsid w:val="00B66470"/>
    <w:rsid w:val="00B86C14"/>
    <w:rsid w:val="00B877BD"/>
    <w:rsid w:val="00BA1D22"/>
    <w:rsid w:val="00BA60F8"/>
    <w:rsid w:val="00BA757E"/>
    <w:rsid w:val="00BB4431"/>
    <w:rsid w:val="00BC30BF"/>
    <w:rsid w:val="00BC32D1"/>
    <w:rsid w:val="00BD253B"/>
    <w:rsid w:val="00BD6727"/>
    <w:rsid w:val="00BF2812"/>
    <w:rsid w:val="00BF5C2C"/>
    <w:rsid w:val="00BF77E6"/>
    <w:rsid w:val="00C02E60"/>
    <w:rsid w:val="00C04994"/>
    <w:rsid w:val="00C079BF"/>
    <w:rsid w:val="00C10F5F"/>
    <w:rsid w:val="00C17484"/>
    <w:rsid w:val="00C26316"/>
    <w:rsid w:val="00C267FC"/>
    <w:rsid w:val="00C27018"/>
    <w:rsid w:val="00C342A6"/>
    <w:rsid w:val="00C415CC"/>
    <w:rsid w:val="00C42E92"/>
    <w:rsid w:val="00C45E91"/>
    <w:rsid w:val="00C47694"/>
    <w:rsid w:val="00C51E45"/>
    <w:rsid w:val="00C617A3"/>
    <w:rsid w:val="00C76529"/>
    <w:rsid w:val="00C77D1E"/>
    <w:rsid w:val="00C84316"/>
    <w:rsid w:val="00C84B02"/>
    <w:rsid w:val="00C86BE1"/>
    <w:rsid w:val="00C9153E"/>
    <w:rsid w:val="00C94543"/>
    <w:rsid w:val="00C96FA5"/>
    <w:rsid w:val="00C97E85"/>
    <w:rsid w:val="00CC3BDA"/>
    <w:rsid w:val="00CC65BC"/>
    <w:rsid w:val="00CD7151"/>
    <w:rsid w:val="00CE0CD8"/>
    <w:rsid w:val="00CF5C14"/>
    <w:rsid w:val="00D0063B"/>
    <w:rsid w:val="00D00A4C"/>
    <w:rsid w:val="00D1342F"/>
    <w:rsid w:val="00D218E9"/>
    <w:rsid w:val="00D27031"/>
    <w:rsid w:val="00D32923"/>
    <w:rsid w:val="00D32A8F"/>
    <w:rsid w:val="00D32CAF"/>
    <w:rsid w:val="00D37CDF"/>
    <w:rsid w:val="00D41953"/>
    <w:rsid w:val="00D44904"/>
    <w:rsid w:val="00D467EC"/>
    <w:rsid w:val="00D46F8E"/>
    <w:rsid w:val="00D52A9E"/>
    <w:rsid w:val="00D56916"/>
    <w:rsid w:val="00D56E14"/>
    <w:rsid w:val="00D61F89"/>
    <w:rsid w:val="00D643EE"/>
    <w:rsid w:val="00D874F0"/>
    <w:rsid w:val="00DB798B"/>
    <w:rsid w:val="00DC1EDE"/>
    <w:rsid w:val="00DC2532"/>
    <w:rsid w:val="00DC6612"/>
    <w:rsid w:val="00DD40ED"/>
    <w:rsid w:val="00DD4292"/>
    <w:rsid w:val="00DE3E9E"/>
    <w:rsid w:val="00DF130A"/>
    <w:rsid w:val="00DF3673"/>
    <w:rsid w:val="00E07464"/>
    <w:rsid w:val="00E15343"/>
    <w:rsid w:val="00E410B7"/>
    <w:rsid w:val="00E434D1"/>
    <w:rsid w:val="00E43850"/>
    <w:rsid w:val="00E4501A"/>
    <w:rsid w:val="00E53AE2"/>
    <w:rsid w:val="00E57BD9"/>
    <w:rsid w:val="00E57CFE"/>
    <w:rsid w:val="00E61124"/>
    <w:rsid w:val="00E61C13"/>
    <w:rsid w:val="00E6371D"/>
    <w:rsid w:val="00E67AD2"/>
    <w:rsid w:val="00E759F8"/>
    <w:rsid w:val="00E76173"/>
    <w:rsid w:val="00E77E17"/>
    <w:rsid w:val="00E80D0F"/>
    <w:rsid w:val="00E834B8"/>
    <w:rsid w:val="00E91B1A"/>
    <w:rsid w:val="00EA1010"/>
    <w:rsid w:val="00EA4570"/>
    <w:rsid w:val="00EA56A2"/>
    <w:rsid w:val="00EA79D3"/>
    <w:rsid w:val="00EC42A6"/>
    <w:rsid w:val="00EE036D"/>
    <w:rsid w:val="00EE11E1"/>
    <w:rsid w:val="00EE22B0"/>
    <w:rsid w:val="00EF4D20"/>
    <w:rsid w:val="00F02CC8"/>
    <w:rsid w:val="00F10458"/>
    <w:rsid w:val="00F14E49"/>
    <w:rsid w:val="00F1524C"/>
    <w:rsid w:val="00F20117"/>
    <w:rsid w:val="00F3249F"/>
    <w:rsid w:val="00F575FC"/>
    <w:rsid w:val="00F614FA"/>
    <w:rsid w:val="00F62432"/>
    <w:rsid w:val="00F76863"/>
    <w:rsid w:val="00F77DD0"/>
    <w:rsid w:val="00F77E26"/>
    <w:rsid w:val="00F77EA7"/>
    <w:rsid w:val="00F84195"/>
    <w:rsid w:val="00F861FD"/>
    <w:rsid w:val="00FA00D4"/>
    <w:rsid w:val="00FA41B9"/>
    <w:rsid w:val="00FA4A28"/>
    <w:rsid w:val="00FC066F"/>
    <w:rsid w:val="00FC144C"/>
    <w:rsid w:val="00FC228D"/>
    <w:rsid w:val="00FD0A6D"/>
    <w:rsid w:val="00FD6788"/>
    <w:rsid w:val="00FE0436"/>
    <w:rsid w:val="00FE20EF"/>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2E92"/>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basedOn w:val="Parasts"/>
    <w:link w:val="VrestekstsRakstz"/>
    <w:uiPriority w:val="99"/>
    <w:semiHidden/>
    <w:unhideWhenUsed/>
    <w:rsid w:val="00AE630E"/>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E630E"/>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semiHidden/>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character" w:styleId="Hipersaite">
    <w:name w:val="Hyperlink"/>
    <w:basedOn w:val="Noklusjumarindkopasfonts"/>
    <w:uiPriority w:val="99"/>
    <w:unhideWhenUsed/>
    <w:rsid w:val="00561030"/>
    <w:rPr>
      <w:color w:val="0563C1" w:themeColor="hyperlink"/>
      <w:u w:val="single"/>
    </w:rPr>
  </w:style>
  <w:style w:type="character" w:styleId="Neatrisintapieminana">
    <w:name w:val="Unresolved Mention"/>
    <w:basedOn w:val="Noklusjumarindkopasfonts"/>
    <w:uiPriority w:val="99"/>
    <w:semiHidden/>
    <w:unhideWhenUsed/>
    <w:rsid w:val="00561030"/>
    <w:rPr>
      <w:color w:val="605E5C"/>
      <w:shd w:val="clear" w:color="auto" w:fill="E1DFDD"/>
    </w:rPr>
  </w:style>
  <w:style w:type="paragraph" w:styleId="Prskatjums">
    <w:name w:val="Revision"/>
    <w:hidden/>
    <w:uiPriority w:val="99"/>
    <w:semiHidden/>
    <w:rsid w:val="004D6BC5"/>
    <w:pPr>
      <w:spacing w:after="0" w:line="240" w:lineRule="auto"/>
    </w:pPr>
    <w:rPr>
      <w:rFonts w:ascii="Calibri" w:eastAsia="Calibri" w:hAnsi="Calibri" w:cs="Times New Roman"/>
    </w:rPr>
  </w:style>
  <w:style w:type="paragraph" w:styleId="Galvene">
    <w:name w:val="header"/>
    <w:basedOn w:val="Parasts"/>
    <w:link w:val="GalveneRakstz"/>
    <w:uiPriority w:val="99"/>
    <w:unhideWhenUsed/>
    <w:rsid w:val="0047280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7280D"/>
    <w:rPr>
      <w:rFonts w:ascii="Calibri" w:eastAsia="Calibri" w:hAnsi="Calibri" w:cs="Times New Roman"/>
    </w:rPr>
  </w:style>
  <w:style w:type="paragraph" w:styleId="Kjene">
    <w:name w:val="footer"/>
    <w:basedOn w:val="Parasts"/>
    <w:link w:val="KjeneRakstz"/>
    <w:uiPriority w:val="99"/>
    <w:unhideWhenUsed/>
    <w:rsid w:val="0047280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7280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293E-60F5-4130-86B7-AB9D127D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9</Pages>
  <Words>4403</Words>
  <Characters>25101</Characters>
  <Application>Microsoft Office Word</Application>
  <DocSecurity>0</DocSecurity>
  <Lines>209</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Viktorija Abrama</cp:lastModifiedBy>
  <cp:revision>33</cp:revision>
  <cp:lastPrinted>2021-01-08T15:51:00Z</cp:lastPrinted>
  <dcterms:created xsi:type="dcterms:W3CDTF">2024-01-22T11:05:00Z</dcterms:created>
  <dcterms:modified xsi:type="dcterms:W3CDTF">2026-07-09T11:14:00Z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a930838feaf4d1a7bb463e224f0acd0c7c46e48ae21a1178a9433b788b26f160</vt:lpwstr>
  </property>
</Properties>
</file>