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6C29B15" w14:textId="77777777" w:rsidR="00107E3D" w:rsidRPr="00A33DFE" w:rsidRDefault="00107E3D" w:rsidP="00107E3D">
      <w:pPr>
        <w:spacing w:after="0"/>
        <w:jc w:val="right"/>
        <w:rPr>
          <w:rFonts w:ascii="Times New Roman" w:eastAsia="Times" w:hAnsi="Times New Roman" w:cs="Times New Roman"/>
          <w:b/>
          <w:bCs/>
          <w:color w:val="000000"/>
          <w:kern w:val="1"/>
          <w:sz w:val="20"/>
          <w:szCs w:val="20"/>
          <w:u w:color="000000"/>
          <w:bdr w:val="nil"/>
          <w:lang w:eastAsia="lv-LV"/>
        </w:rPr>
      </w:pPr>
      <w:r w:rsidRPr="00A33DFE">
        <w:rPr>
          <w:rFonts w:ascii="Times New Roman" w:eastAsia="Calibri" w:hAnsi="Times New Roman" w:cs="Times New Roman"/>
          <w:b/>
          <w:bCs/>
          <w:color w:val="000000"/>
          <w:kern w:val="1"/>
          <w:sz w:val="20"/>
          <w:szCs w:val="20"/>
          <w:u w:color="000000"/>
          <w:bdr w:val="nil"/>
          <w:lang w:eastAsia="lv-LV"/>
        </w:rPr>
        <w:t xml:space="preserve">2.pielikums </w:t>
      </w:r>
    </w:p>
    <w:p w14:paraId="479E4F3E" w14:textId="15FAD617" w:rsidR="00686938" w:rsidRDefault="00107E3D" w:rsidP="00686938">
      <w:pPr>
        <w:pBdr>
          <w:top w:val="nil"/>
          <w:left w:val="nil"/>
          <w:bottom w:val="nil"/>
          <w:right w:val="nil"/>
          <w:between w:val="nil"/>
          <w:bar w:val="nil"/>
        </w:pBdr>
        <w:spacing w:after="0"/>
        <w:jc w:val="right"/>
        <w:rPr>
          <w:rFonts w:ascii="Times New Roman" w:eastAsia="Arial Unicode MS" w:hAnsi="Times New Roman" w:cs="Times New Roman"/>
          <w:color w:val="000000"/>
          <w:sz w:val="20"/>
          <w:szCs w:val="20"/>
          <w:u w:color="000000"/>
          <w:bdr w:val="nil"/>
          <w:lang w:eastAsia="lv-LV"/>
        </w:rPr>
      </w:pPr>
      <w:r w:rsidRPr="00257BE7">
        <w:rPr>
          <w:rFonts w:ascii="Times New Roman" w:eastAsia="Arial Unicode MS" w:hAnsi="Times New Roman" w:cs="Times New Roman"/>
          <w:color w:val="000000"/>
          <w:sz w:val="20"/>
          <w:szCs w:val="20"/>
          <w:u w:color="000000"/>
          <w:bdr w:val="nil"/>
          <w:lang w:eastAsia="lv-LV"/>
        </w:rPr>
        <w:t>atklāta konkursa “</w:t>
      </w:r>
      <w:r>
        <w:rPr>
          <w:rFonts w:ascii="Times New Roman" w:eastAsia="Arial Unicode MS" w:hAnsi="Times New Roman" w:cs="Times New Roman"/>
          <w:color w:val="000000"/>
          <w:sz w:val="20"/>
          <w:szCs w:val="20"/>
          <w:u w:color="000000"/>
          <w:bdr w:val="nil"/>
          <w:lang w:eastAsia="lv-LV"/>
        </w:rPr>
        <w:t>L</w:t>
      </w:r>
      <w:r w:rsidRPr="00257BE7">
        <w:rPr>
          <w:rFonts w:ascii="Times New Roman" w:eastAsia="Arial Unicode MS" w:hAnsi="Times New Roman" w:cs="Times New Roman"/>
          <w:color w:val="000000"/>
          <w:sz w:val="20"/>
          <w:szCs w:val="20"/>
          <w:u w:color="000000"/>
          <w:bdr w:val="nil"/>
          <w:lang w:eastAsia="lv-LV"/>
        </w:rPr>
        <w:t>aboratorij</w:t>
      </w:r>
      <w:r w:rsidR="00D573D4">
        <w:rPr>
          <w:rFonts w:ascii="Times New Roman" w:eastAsia="Arial Unicode MS" w:hAnsi="Times New Roman" w:cs="Times New Roman"/>
          <w:color w:val="000000"/>
          <w:sz w:val="20"/>
          <w:szCs w:val="20"/>
          <w:u w:color="000000"/>
          <w:bdr w:val="nil"/>
          <w:lang w:eastAsia="lv-LV"/>
        </w:rPr>
        <w:t>u</w:t>
      </w:r>
      <w:r>
        <w:rPr>
          <w:rFonts w:ascii="Times New Roman" w:eastAsia="Arial Unicode MS" w:hAnsi="Times New Roman" w:cs="Times New Roman"/>
          <w:color w:val="000000"/>
          <w:sz w:val="20"/>
          <w:szCs w:val="20"/>
          <w:u w:color="000000"/>
          <w:bdr w:val="nil"/>
          <w:lang w:eastAsia="lv-LV"/>
        </w:rPr>
        <w:t xml:space="preserve"> aprīkojums</w:t>
      </w:r>
      <w:r w:rsidRPr="00257BE7">
        <w:rPr>
          <w:rFonts w:ascii="Times New Roman" w:eastAsia="Arial Unicode MS" w:hAnsi="Times New Roman" w:cs="Times New Roman"/>
          <w:color w:val="000000"/>
          <w:sz w:val="20"/>
          <w:szCs w:val="20"/>
          <w:u w:color="000000"/>
          <w:bdr w:val="nil"/>
          <w:lang w:eastAsia="lv-LV"/>
        </w:rPr>
        <w:t>”</w:t>
      </w:r>
      <w:r w:rsidRPr="00107E3D">
        <w:rPr>
          <w:rFonts w:ascii="Times New Roman" w:eastAsia="Arial Unicode MS" w:hAnsi="Times New Roman" w:cs="Times New Roman"/>
          <w:color w:val="000000"/>
          <w:sz w:val="20"/>
          <w:szCs w:val="20"/>
          <w:u w:color="000000"/>
          <w:bdr w:val="nil"/>
          <w:lang w:eastAsia="lv-LV"/>
        </w:rPr>
        <w:t xml:space="preserve"> </w:t>
      </w:r>
    </w:p>
    <w:p w14:paraId="15AF7564" w14:textId="09CF23AF" w:rsidR="00107E3D" w:rsidRPr="00686938" w:rsidRDefault="00686938" w:rsidP="00686938">
      <w:pPr>
        <w:pBdr>
          <w:top w:val="nil"/>
          <w:left w:val="nil"/>
          <w:bottom w:val="nil"/>
          <w:right w:val="nil"/>
          <w:between w:val="nil"/>
          <w:bar w:val="nil"/>
        </w:pBdr>
        <w:spacing w:after="0"/>
        <w:jc w:val="right"/>
        <w:rPr>
          <w:rFonts w:ascii="Times New Roman" w:eastAsia="Arial Unicode MS" w:hAnsi="Times New Roman" w:cs="Times New Roman"/>
          <w:color w:val="000000"/>
          <w:sz w:val="20"/>
          <w:szCs w:val="20"/>
          <w:u w:color="000000"/>
          <w:bdr w:val="nil"/>
          <w:lang w:eastAsia="lv-LV"/>
        </w:rPr>
      </w:pPr>
      <w:r>
        <w:rPr>
          <w:rFonts w:ascii="Times New Roman" w:eastAsia="Arial Unicode MS" w:hAnsi="Times New Roman" w:cs="Times New Roman"/>
          <w:color w:val="000000"/>
          <w:sz w:val="20"/>
          <w:szCs w:val="20"/>
          <w:u w:color="000000"/>
          <w:bdr w:val="nil"/>
          <w:lang w:eastAsia="lv-LV"/>
        </w:rPr>
        <w:t>Nr. VTEB/8/NFL</w:t>
      </w:r>
      <w:r w:rsidR="003C065E">
        <w:rPr>
          <w:rFonts w:ascii="Times New Roman" w:eastAsia="Arial Unicode MS" w:hAnsi="Times New Roman" w:cs="Times New Roman"/>
          <w:color w:val="000000"/>
          <w:sz w:val="20"/>
          <w:szCs w:val="20"/>
          <w:u w:color="000000"/>
          <w:bdr w:val="nil"/>
          <w:lang w:eastAsia="lv-LV"/>
        </w:rPr>
        <w:t xml:space="preserve"> nolikumam</w:t>
      </w:r>
    </w:p>
    <w:p w14:paraId="53309EAA" w14:textId="07372951" w:rsidR="00107E3D" w:rsidRDefault="00107E3D" w:rsidP="00107E3D">
      <w:pPr>
        <w:pBdr>
          <w:top w:val="nil"/>
          <w:left w:val="nil"/>
          <w:bottom w:val="nil"/>
          <w:right w:val="nil"/>
          <w:between w:val="nil"/>
          <w:bar w:val="nil"/>
        </w:pBdr>
        <w:spacing w:after="0"/>
        <w:jc w:val="right"/>
        <w:rPr>
          <w:rFonts w:ascii="Times New Roman" w:eastAsia="Arial Unicode MS" w:hAnsi="Times New Roman" w:cs="Times New Roman"/>
          <w:color w:val="000000"/>
          <w:sz w:val="20"/>
          <w:szCs w:val="20"/>
          <w:u w:color="000000"/>
          <w:bdr w:val="nil"/>
          <w:lang w:eastAsia="lv-LV"/>
        </w:rPr>
      </w:pPr>
    </w:p>
    <w:p w14:paraId="4F9196D0" w14:textId="4A513ABD" w:rsidR="000C7090" w:rsidRPr="0014251B" w:rsidRDefault="003C065E" w:rsidP="0014251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</w:rPr>
      </w:pPr>
      <w:r>
        <w:rPr>
          <w:rFonts w:ascii="Times New Roman" w:eastAsia="Times New Roman" w:hAnsi="Times New Roman" w:cs="Times New Roman"/>
          <w:b/>
          <w:bCs/>
        </w:rPr>
        <w:t>TEHNISKAIS PIEDĀVĀJUMS</w:t>
      </w:r>
    </w:p>
    <w:p w14:paraId="16AD7A77" w14:textId="305CCB59" w:rsidR="000C7090" w:rsidRPr="0014251B" w:rsidRDefault="00107E3D" w:rsidP="0014251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</w:rPr>
      </w:pPr>
      <w:r>
        <w:rPr>
          <w:rFonts w:ascii="Times New Roman" w:eastAsia="Times New Roman" w:hAnsi="Times New Roman" w:cs="Times New Roman"/>
          <w:b/>
          <w:bCs/>
        </w:rPr>
        <w:t>U</w:t>
      </w:r>
      <w:r w:rsidR="000C7090" w:rsidRPr="0014251B">
        <w:rPr>
          <w:rFonts w:ascii="Times New Roman" w:eastAsia="Times New Roman" w:hAnsi="Times New Roman" w:cs="Times New Roman"/>
          <w:b/>
          <w:bCs/>
        </w:rPr>
        <w:t>gunsdroš</w:t>
      </w:r>
      <w:r w:rsidR="0061759B">
        <w:rPr>
          <w:rFonts w:ascii="Times New Roman" w:eastAsia="Times New Roman" w:hAnsi="Times New Roman" w:cs="Times New Roman"/>
          <w:b/>
          <w:bCs/>
        </w:rPr>
        <w:t>a</w:t>
      </w:r>
      <w:r w:rsidR="000C7090" w:rsidRPr="0014251B">
        <w:rPr>
          <w:rFonts w:ascii="Times New Roman" w:eastAsia="Times New Roman" w:hAnsi="Times New Roman" w:cs="Times New Roman"/>
          <w:b/>
          <w:bCs/>
        </w:rPr>
        <w:t xml:space="preserve"> skapj</w:t>
      </w:r>
      <w:r w:rsidR="0061759B">
        <w:rPr>
          <w:rFonts w:ascii="Times New Roman" w:eastAsia="Times New Roman" w:hAnsi="Times New Roman" w:cs="Times New Roman"/>
          <w:b/>
          <w:bCs/>
        </w:rPr>
        <w:t>a</w:t>
      </w:r>
      <w:r w:rsidR="000C7090" w:rsidRPr="0014251B">
        <w:rPr>
          <w:rFonts w:ascii="Times New Roman" w:eastAsia="Times New Roman" w:hAnsi="Times New Roman" w:cs="Times New Roman"/>
          <w:b/>
          <w:bCs/>
        </w:rPr>
        <w:t xml:space="preserve"> ķīmisko vielu </w:t>
      </w:r>
      <w:r w:rsidR="0061759B">
        <w:rPr>
          <w:rFonts w:ascii="Times New Roman" w:eastAsia="Times New Roman" w:hAnsi="Times New Roman" w:cs="Times New Roman"/>
          <w:b/>
          <w:bCs/>
        </w:rPr>
        <w:t xml:space="preserve">uzglabāšanai </w:t>
      </w:r>
      <w:r w:rsidR="00342C22" w:rsidRPr="0014251B">
        <w:rPr>
          <w:rFonts w:ascii="Times New Roman" w:hAnsi="Times New Roman" w:cs="Times New Roman"/>
          <w:b/>
          <w:bCs/>
        </w:rPr>
        <w:t>piegāde un uzstādīšana</w:t>
      </w:r>
    </w:p>
    <w:p w14:paraId="183FF04A" w14:textId="77777777" w:rsidR="000C7090" w:rsidRPr="0014251B" w:rsidRDefault="000C7090" w:rsidP="0014251B">
      <w:pPr>
        <w:spacing w:after="0" w:line="240" w:lineRule="auto"/>
        <w:rPr>
          <w:rFonts w:ascii="Times New Roman" w:hAnsi="Times New Roman" w:cs="Times New Roman"/>
        </w:rPr>
      </w:pPr>
    </w:p>
    <w:tbl>
      <w:tblPr>
        <w:tblpPr w:leftFromText="180" w:rightFromText="180" w:vertAnchor="text" w:tblpX="-431" w:tblpY="1"/>
        <w:tblOverlap w:val="never"/>
        <w:tblW w:w="99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45"/>
        <w:gridCol w:w="2044"/>
        <w:gridCol w:w="4394"/>
        <w:gridCol w:w="2835"/>
      </w:tblGrid>
      <w:tr w:rsidR="0014251B" w:rsidRPr="0014251B" w14:paraId="44279FA0" w14:textId="77777777" w:rsidTr="0097040D">
        <w:tc>
          <w:tcPr>
            <w:tcW w:w="645" w:type="dxa"/>
          </w:tcPr>
          <w:p w14:paraId="67F1FE2E" w14:textId="77777777" w:rsidR="000C7090" w:rsidRPr="0014251B" w:rsidRDefault="000C7090" w:rsidP="0014251B">
            <w:pPr>
              <w:widowControl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bookmarkStart w:id="0" w:name="_Hlk213310948"/>
            <w:r w:rsidRPr="0014251B">
              <w:rPr>
                <w:rFonts w:ascii="Times New Roman" w:hAnsi="Times New Roman" w:cs="Times New Roman"/>
                <w:b/>
                <w:bCs/>
              </w:rPr>
              <w:t>Nr.</w:t>
            </w:r>
          </w:p>
        </w:tc>
        <w:tc>
          <w:tcPr>
            <w:tcW w:w="2044" w:type="dxa"/>
          </w:tcPr>
          <w:p w14:paraId="49B1067F" w14:textId="77777777" w:rsidR="000C7090" w:rsidRPr="0014251B" w:rsidRDefault="000C7090" w:rsidP="0014251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/>
                <w:kern w:val="0"/>
                <w14:ligatures w14:val="none"/>
              </w:rPr>
            </w:pPr>
            <w:r w:rsidRPr="0014251B">
              <w:rPr>
                <w:rFonts w:ascii="Times New Roman" w:hAnsi="Times New Roman" w:cs="Times New Roman"/>
                <w:b/>
                <w:bCs/>
              </w:rPr>
              <w:t>Parametrs</w:t>
            </w:r>
          </w:p>
        </w:tc>
        <w:tc>
          <w:tcPr>
            <w:tcW w:w="4394" w:type="dxa"/>
          </w:tcPr>
          <w:p w14:paraId="27532389" w14:textId="77777777" w:rsidR="000C7090" w:rsidRPr="0014251B" w:rsidRDefault="000C7090" w:rsidP="0014251B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kern w:val="0"/>
                <w14:ligatures w14:val="none"/>
              </w:rPr>
            </w:pPr>
            <w:r w:rsidRPr="0014251B">
              <w:rPr>
                <w:rFonts w:ascii="Times New Roman" w:hAnsi="Times New Roman" w:cs="Times New Roman"/>
                <w:b/>
                <w:bCs/>
              </w:rPr>
              <w:t>Izvirzītās prasības</w:t>
            </w:r>
          </w:p>
        </w:tc>
        <w:tc>
          <w:tcPr>
            <w:tcW w:w="2835" w:type="dxa"/>
          </w:tcPr>
          <w:p w14:paraId="3B86F9BD" w14:textId="77777777" w:rsidR="000C7090" w:rsidRPr="0014251B" w:rsidRDefault="000C7090" w:rsidP="0014251B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14251B">
              <w:rPr>
                <w:rFonts w:ascii="Times New Roman" w:hAnsi="Times New Roman" w:cs="Times New Roman"/>
                <w:b/>
                <w:bCs/>
              </w:rPr>
              <w:t>Pretendenta tehniskais piedāvājums</w:t>
            </w:r>
            <w:r w:rsidRPr="0014251B">
              <w:rPr>
                <w:rFonts w:ascii="Times New Roman" w:hAnsi="Times New Roman" w:cs="Times New Roman"/>
              </w:rPr>
              <w:t>*</w:t>
            </w:r>
          </w:p>
        </w:tc>
      </w:tr>
      <w:tr w:rsidR="0014251B" w:rsidRPr="0014251B" w14:paraId="43A9EFFE" w14:textId="77777777" w:rsidTr="0097040D">
        <w:tc>
          <w:tcPr>
            <w:tcW w:w="645" w:type="dxa"/>
          </w:tcPr>
          <w:p w14:paraId="3F23A068" w14:textId="190E7A9E" w:rsidR="000C7090" w:rsidRPr="0014251B" w:rsidRDefault="004B338D" w:rsidP="0014251B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1</w:t>
            </w:r>
          </w:p>
        </w:tc>
        <w:tc>
          <w:tcPr>
            <w:tcW w:w="2044" w:type="dxa"/>
          </w:tcPr>
          <w:p w14:paraId="54CD831B" w14:textId="06DEF40F" w:rsidR="000C7090" w:rsidRPr="0014251B" w:rsidRDefault="004F7E79" w:rsidP="0014251B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0"/>
                <w14:ligatures w14:val="none"/>
              </w:rPr>
              <w:t>Ugunsdrošais s</w:t>
            </w:r>
            <w:r w:rsidR="000C7090" w:rsidRPr="0014251B">
              <w:rPr>
                <w:rFonts w:ascii="Times New Roman" w:eastAsia="Times New Roman" w:hAnsi="Times New Roman" w:cs="Times New Roman"/>
                <w:b/>
                <w:bCs/>
                <w:kern w:val="0"/>
                <w14:ligatures w14:val="none"/>
              </w:rPr>
              <w:t>kapis reaģentiem</w:t>
            </w:r>
          </w:p>
        </w:tc>
        <w:tc>
          <w:tcPr>
            <w:tcW w:w="4394" w:type="dxa"/>
          </w:tcPr>
          <w:p w14:paraId="6B2B8E07" w14:textId="77777777" w:rsidR="000C7090" w:rsidRPr="0014251B" w:rsidRDefault="000C7090" w:rsidP="0014251B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14251B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Skapis paredzēts viegli uzliesmojušiem šķīdinātājiem, īpaši kaitīgu vai kontrolējamu reaģentu glabāšanai.</w:t>
            </w:r>
          </w:p>
        </w:tc>
        <w:tc>
          <w:tcPr>
            <w:tcW w:w="2835" w:type="dxa"/>
          </w:tcPr>
          <w:p w14:paraId="00F49FFA" w14:textId="77777777" w:rsidR="000C7090" w:rsidRPr="0014251B" w:rsidRDefault="000C7090" w:rsidP="0014251B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14251B" w:rsidRPr="0014251B" w14:paraId="2E429687" w14:textId="77777777" w:rsidTr="0097040D">
        <w:tc>
          <w:tcPr>
            <w:tcW w:w="645" w:type="dxa"/>
          </w:tcPr>
          <w:p w14:paraId="6968C9A0" w14:textId="42CCADC0" w:rsidR="000C7090" w:rsidRPr="0014251B" w:rsidRDefault="004B338D" w:rsidP="0014251B">
            <w:pPr>
              <w:widowControl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1</w:t>
            </w:r>
            <w:r w:rsidR="000C7090" w:rsidRPr="0014251B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.1</w:t>
            </w:r>
          </w:p>
        </w:tc>
        <w:tc>
          <w:tcPr>
            <w:tcW w:w="2044" w:type="dxa"/>
          </w:tcPr>
          <w:p w14:paraId="740BE912" w14:textId="77777777" w:rsidR="000C7090" w:rsidRPr="0014251B" w:rsidRDefault="000C7090" w:rsidP="0014251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14251B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Korpuss</w:t>
            </w:r>
          </w:p>
          <w:p w14:paraId="07F9519A" w14:textId="77777777" w:rsidR="000C7090" w:rsidRPr="0014251B" w:rsidRDefault="000C7090" w:rsidP="0014251B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394" w:type="dxa"/>
          </w:tcPr>
          <w:p w14:paraId="02BC3061" w14:textId="77777777" w:rsidR="000C7090" w:rsidRPr="0014251B" w:rsidRDefault="000C7090" w:rsidP="0014251B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14251B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Ārējie izmēri:</w:t>
            </w:r>
          </w:p>
          <w:p w14:paraId="0898ABE5" w14:textId="3C184EA1" w:rsidR="000C7090" w:rsidRPr="0014251B" w:rsidRDefault="000C7090" w:rsidP="0014251B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14251B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 xml:space="preserve">Augstums – </w:t>
            </w:r>
            <w:r w:rsidR="00CA1914" w:rsidRPr="0014251B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1900</w:t>
            </w:r>
            <w:r w:rsidRPr="0014251B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-2500 mm</w:t>
            </w:r>
          </w:p>
          <w:p w14:paraId="64071B93" w14:textId="77777777" w:rsidR="000C7090" w:rsidRPr="0014251B" w:rsidRDefault="000C7090" w:rsidP="0014251B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14251B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Platums – 1000-1200 mm</w:t>
            </w:r>
          </w:p>
          <w:p w14:paraId="7FB9CDC0" w14:textId="77777777" w:rsidR="000C7090" w:rsidRPr="0014251B" w:rsidRDefault="000C7090" w:rsidP="0014251B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14251B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Dziļums – 550-650 mm</w:t>
            </w:r>
          </w:p>
          <w:p w14:paraId="16173D3B" w14:textId="77777777" w:rsidR="000C7090" w:rsidRPr="0014251B" w:rsidRDefault="000C7090" w:rsidP="0014251B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</w:p>
          <w:p w14:paraId="1494CB4A" w14:textId="77777777" w:rsidR="000C7090" w:rsidRPr="0014251B" w:rsidRDefault="000C7090" w:rsidP="0014251B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14251B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Iekšējie izmēri:</w:t>
            </w:r>
          </w:p>
          <w:p w14:paraId="2B479AF8" w14:textId="77777777" w:rsidR="000C7090" w:rsidRPr="0014251B" w:rsidRDefault="000C7090" w:rsidP="0014251B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14251B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Augstums – vismaz 1500 mm</w:t>
            </w:r>
          </w:p>
          <w:p w14:paraId="7510E1B3" w14:textId="77777777" w:rsidR="000C7090" w:rsidRPr="0014251B" w:rsidRDefault="000C7090" w:rsidP="0014251B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14251B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Platums –  vismaz 1000 mm</w:t>
            </w:r>
          </w:p>
          <w:p w14:paraId="23AF866B" w14:textId="3040905A" w:rsidR="000C7090" w:rsidRPr="0014251B" w:rsidRDefault="000C7090" w:rsidP="0014251B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14251B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Dziļums – vismaz 4</w:t>
            </w:r>
            <w:r w:rsidR="004F7E79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5</w:t>
            </w:r>
            <w:r w:rsidRPr="0014251B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0 mm</w:t>
            </w:r>
          </w:p>
          <w:p w14:paraId="1FC46A0D" w14:textId="77777777" w:rsidR="000C7090" w:rsidRPr="0014251B" w:rsidRDefault="000C7090" w:rsidP="0014251B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</w:p>
          <w:p w14:paraId="57E8196B" w14:textId="6144A379" w:rsidR="000C7090" w:rsidRDefault="000C7090" w:rsidP="0014251B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14251B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Plaukti – vismaz 4 (ieskaitot pamatni)</w:t>
            </w:r>
            <w:r w:rsidR="0061759B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.</w:t>
            </w:r>
          </w:p>
          <w:p w14:paraId="40116C30" w14:textId="21404980" w:rsidR="004F7E79" w:rsidRDefault="004F7E79" w:rsidP="0014251B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Katra plaukta kravnesība ir vismaz 50kg</w:t>
            </w:r>
            <w:r w:rsidR="0061759B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.</w:t>
            </w:r>
          </w:p>
          <w:p w14:paraId="38271EB5" w14:textId="589CFBCD" w:rsidR="004F7E79" w:rsidRDefault="004F7E79" w:rsidP="0014251B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Plauktu augstums ir regulējams</w:t>
            </w:r>
            <w:r w:rsidR="0061759B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.</w:t>
            </w:r>
          </w:p>
          <w:p w14:paraId="72989ED4" w14:textId="1974CFDA" w:rsidR="004F7E79" w:rsidRDefault="004F7E79" w:rsidP="0014251B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Plauktu vietā var būt izvelkamas atvilktnes</w:t>
            </w:r>
            <w:r w:rsidR="0061759B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.</w:t>
            </w:r>
          </w:p>
          <w:p w14:paraId="4D252A85" w14:textId="3D605012" w:rsidR="004F7E79" w:rsidRPr="0014251B" w:rsidRDefault="004F7E79" w:rsidP="0014251B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</w:p>
        </w:tc>
        <w:tc>
          <w:tcPr>
            <w:tcW w:w="2835" w:type="dxa"/>
          </w:tcPr>
          <w:p w14:paraId="25DD1A31" w14:textId="77777777" w:rsidR="000C7090" w:rsidRPr="0014251B" w:rsidRDefault="000C7090" w:rsidP="0014251B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</w:p>
        </w:tc>
      </w:tr>
      <w:tr w:rsidR="0014251B" w:rsidRPr="0014251B" w14:paraId="664EE83B" w14:textId="77777777" w:rsidTr="0097040D">
        <w:tc>
          <w:tcPr>
            <w:tcW w:w="645" w:type="dxa"/>
          </w:tcPr>
          <w:p w14:paraId="4B9592E2" w14:textId="483D8B0B" w:rsidR="000C7090" w:rsidRPr="0014251B" w:rsidRDefault="004B338D" w:rsidP="0014251B">
            <w:pPr>
              <w:widowControl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1</w:t>
            </w:r>
            <w:r w:rsidR="000C7090" w:rsidRPr="0014251B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.2</w:t>
            </w:r>
          </w:p>
        </w:tc>
        <w:tc>
          <w:tcPr>
            <w:tcW w:w="2044" w:type="dxa"/>
          </w:tcPr>
          <w:p w14:paraId="4430B9C6" w14:textId="77777777" w:rsidR="000C7090" w:rsidRPr="0014251B" w:rsidRDefault="000C7090" w:rsidP="0014251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14251B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Durvis</w:t>
            </w:r>
          </w:p>
        </w:tc>
        <w:tc>
          <w:tcPr>
            <w:tcW w:w="4394" w:type="dxa"/>
          </w:tcPr>
          <w:p w14:paraId="531FAA03" w14:textId="113BF846" w:rsidR="000C7090" w:rsidRPr="005C214F" w:rsidRDefault="00683A09" w:rsidP="005C214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14251B">
              <w:rPr>
                <w:rFonts w:ascii="Times New Roman" w:hAnsi="Times New Roman" w:cs="Times New Roman"/>
              </w:rPr>
              <w:t>Veramas div</w:t>
            </w:r>
            <w:r w:rsidR="004B338D">
              <w:rPr>
                <w:rFonts w:ascii="Times New Roman" w:hAnsi="Times New Roman" w:cs="Times New Roman"/>
              </w:rPr>
              <w:t>viru</w:t>
            </w:r>
            <w:r w:rsidRPr="0014251B">
              <w:rPr>
                <w:rFonts w:ascii="Times New Roman" w:hAnsi="Times New Roman" w:cs="Times New Roman"/>
              </w:rPr>
              <w:t xml:space="preserve"> durvis</w:t>
            </w:r>
            <w:r w:rsidR="0061759B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835" w:type="dxa"/>
          </w:tcPr>
          <w:p w14:paraId="00CA2736" w14:textId="77777777" w:rsidR="000C7090" w:rsidRPr="0014251B" w:rsidRDefault="000C7090" w:rsidP="0014251B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</w:p>
        </w:tc>
      </w:tr>
      <w:tr w:rsidR="0014251B" w:rsidRPr="0014251B" w14:paraId="6BEDD470" w14:textId="77777777" w:rsidTr="0097040D">
        <w:tc>
          <w:tcPr>
            <w:tcW w:w="645" w:type="dxa"/>
          </w:tcPr>
          <w:p w14:paraId="4A285424" w14:textId="75A34DBC" w:rsidR="00DA37CD" w:rsidRPr="0014251B" w:rsidRDefault="004B338D" w:rsidP="0014251B">
            <w:pPr>
              <w:widowControl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1</w:t>
            </w:r>
            <w:r w:rsidR="00DA37CD" w:rsidRPr="0014251B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.3</w:t>
            </w:r>
          </w:p>
        </w:tc>
        <w:tc>
          <w:tcPr>
            <w:tcW w:w="2044" w:type="dxa"/>
          </w:tcPr>
          <w:p w14:paraId="0830C9AA" w14:textId="4AA99B6C" w:rsidR="00DA37CD" w:rsidRPr="0014251B" w:rsidRDefault="00DA37CD" w:rsidP="0014251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14251B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Slēdzene</w:t>
            </w:r>
          </w:p>
        </w:tc>
        <w:tc>
          <w:tcPr>
            <w:tcW w:w="4394" w:type="dxa"/>
          </w:tcPr>
          <w:p w14:paraId="52B53767" w14:textId="5CC92A9A" w:rsidR="00DA37CD" w:rsidRPr="0014251B" w:rsidRDefault="00DA37CD" w:rsidP="0014251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14251B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Slēdzene ar vismaz 2 atslēgām komplektā. </w:t>
            </w:r>
          </w:p>
        </w:tc>
        <w:tc>
          <w:tcPr>
            <w:tcW w:w="2835" w:type="dxa"/>
          </w:tcPr>
          <w:p w14:paraId="0D1B508C" w14:textId="77777777" w:rsidR="00DA37CD" w:rsidRPr="0014251B" w:rsidRDefault="00DA37CD" w:rsidP="0014251B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</w:p>
        </w:tc>
      </w:tr>
      <w:tr w:rsidR="0014251B" w:rsidRPr="0014251B" w14:paraId="51C9B0F8" w14:textId="77777777" w:rsidTr="0097040D">
        <w:tc>
          <w:tcPr>
            <w:tcW w:w="645" w:type="dxa"/>
          </w:tcPr>
          <w:p w14:paraId="5362BBAC" w14:textId="75AD713E" w:rsidR="000C7090" w:rsidRPr="0014251B" w:rsidRDefault="004B338D" w:rsidP="0014251B">
            <w:pPr>
              <w:widowControl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1</w:t>
            </w:r>
            <w:r w:rsidR="000C7090" w:rsidRPr="0014251B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.</w:t>
            </w:r>
            <w:r w:rsidR="00DA37CD" w:rsidRPr="0014251B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4</w:t>
            </w:r>
          </w:p>
        </w:tc>
        <w:tc>
          <w:tcPr>
            <w:tcW w:w="2044" w:type="dxa"/>
          </w:tcPr>
          <w:p w14:paraId="0DC6A2A9" w14:textId="77777777" w:rsidR="000C7090" w:rsidRPr="0014251B" w:rsidRDefault="000C7090" w:rsidP="0014251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14251B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Ugunsizturība</w:t>
            </w:r>
          </w:p>
        </w:tc>
        <w:tc>
          <w:tcPr>
            <w:tcW w:w="4394" w:type="dxa"/>
          </w:tcPr>
          <w:p w14:paraId="185AEA77" w14:textId="605716C0" w:rsidR="000C7090" w:rsidRPr="0014251B" w:rsidRDefault="000C7090" w:rsidP="0014251B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14251B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 xml:space="preserve">Ugunsizturība atklātā liesmā ir vismaz </w:t>
            </w:r>
            <w:r w:rsidR="00AC2536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30</w:t>
            </w:r>
            <w:r w:rsidRPr="0014251B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 xml:space="preserve"> minūtes. </w:t>
            </w:r>
          </w:p>
        </w:tc>
        <w:tc>
          <w:tcPr>
            <w:tcW w:w="2835" w:type="dxa"/>
          </w:tcPr>
          <w:p w14:paraId="72E18C21" w14:textId="77777777" w:rsidR="000C7090" w:rsidRPr="0014251B" w:rsidRDefault="000C7090" w:rsidP="0014251B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</w:p>
        </w:tc>
      </w:tr>
      <w:tr w:rsidR="0014251B" w:rsidRPr="0014251B" w14:paraId="124E81C7" w14:textId="77777777" w:rsidTr="0097040D">
        <w:tc>
          <w:tcPr>
            <w:tcW w:w="645" w:type="dxa"/>
          </w:tcPr>
          <w:p w14:paraId="4196F1FC" w14:textId="02D26125" w:rsidR="000C7090" w:rsidRPr="0014251B" w:rsidRDefault="004B338D" w:rsidP="0014251B">
            <w:pPr>
              <w:widowControl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1</w:t>
            </w:r>
            <w:r w:rsidR="000C7090" w:rsidRPr="0014251B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.</w:t>
            </w:r>
            <w:r w:rsidR="00DA37CD" w:rsidRPr="0014251B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5</w:t>
            </w:r>
          </w:p>
        </w:tc>
        <w:tc>
          <w:tcPr>
            <w:tcW w:w="2044" w:type="dxa"/>
          </w:tcPr>
          <w:p w14:paraId="56CE2CDC" w14:textId="3E8E3993" w:rsidR="000C7090" w:rsidRPr="0014251B" w:rsidRDefault="00AC2536" w:rsidP="0014251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Ventilācija</w:t>
            </w:r>
          </w:p>
        </w:tc>
        <w:tc>
          <w:tcPr>
            <w:tcW w:w="4394" w:type="dxa"/>
          </w:tcPr>
          <w:p w14:paraId="3E9BC55F" w14:textId="08DFAEA9" w:rsidR="000C7090" w:rsidRPr="0014251B" w:rsidRDefault="000C7090" w:rsidP="0014251B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14251B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Gaisa apmaiņa ir vismaz 5 m</w:t>
            </w:r>
            <w:r w:rsidRPr="0014251B">
              <w:rPr>
                <w:rFonts w:ascii="Times New Roman" w:eastAsia="Times New Roman" w:hAnsi="Times New Roman" w:cs="Times New Roman"/>
                <w:kern w:val="0"/>
                <w:vertAlign w:val="superscript"/>
                <w14:ligatures w14:val="none"/>
              </w:rPr>
              <w:t>3</w:t>
            </w:r>
            <w:r w:rsidRPr="0014251B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/h</w:t>
            </w:r>
            <w:r w:rsidR="0061759B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.</w:t>
            </w:r>
          </w:p>
          <w:p w14:paraId="78EF91FE" w14:textId="121C0949" w:rsidR="003F6735" w:rsidRPr="0014251B" w:rsidRDefault="003F6735" w:rsidP="0014251B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14251B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 xml:space="preserve">Jānodrošina gaisa izvada  savienošanu ar </w:t>
            </w:r>
            <w:r w:rsidRPr="0014251B">
              <w:rPr>
                <w:rFonts w:ascii="Cambria Math" w:eastAsia="Times New Roman" w:hAnsi="Cambria Math" w:cs="Cambria Math"/>
                <w:kern w:val="0"/>
                <w14:ligatures w14:val="none"/>
              </w:rPr>
              <w:t>⌀</w:t>
            </w:r>
            <w:r w:rsidRPr="0014251B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250mm ventilācijas izvadu</w:t>
            </w:r>
            <w:r w:rsidR="0061759B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.</w:t>
            </w:r>
          </w:p>
        </w:tc>
        <w:tc>
          <w:tcPr>
            <w:tcW w:w="2835" w:type="dxa"/>
          </w:tcPr>
          <w:p w14:paraId="19C0BE3A" w14:textId="77777777" w:rsidR="000C7090" w:rsidRPr="0014251B" w:rsidRDefault="000C7090" w:rsidP="0014251B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</w:p>
        </w:tc>
      </w:tr>
      <w:tr w:rsidR="0014251B" w:rsidRPr="0014251B" w14:paraId="09306D9D" w14:textId="77777777" w:rsidTr="0097040D">
        <w:tc>
          <w:tcPr>
            <w:tcW w:w="645" w:type="dxa"/>
          </w:tcPr>
          <w:p w14:paraId="68D56670" w14:textId="0DD857A9" w:rsidR="000C7090" w:rsidRPr="0014251B" w:rsidRDefault="004B338D" w:rsidP="0014251B">
            <w:pPr>
              <w:widowControl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1</w:t>
            </w:r>
            <w:r w:rsidR="000C7090" w:rsidRPr="0014251B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.</w:t>
            </w:r>
            <w:r w:rsidR="00DA37CD" w:rsidRPr="0014251B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6</w:t>
            </w:r>
          </w:p>
        </w:tc>
        <w:tc>
          <w:tcPr>
            <w:tcW w:w="2044" w:type="dxa"/>
          </w:tcPr>
          <w:p w14:paraId="5DC7CAE6" w14:textId="77777777" w:rsidR="000C7090" w:rsidRPr="0014251B" w:rsidRDefault="000C7090" w:rsidP="0014251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14251B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Atbilstība standartiem</w:t>
            </w:r>
          </w:p>
        </w:tc>
        <w:tc>
          <w:tcPr>
            <w:tcW w:w="4394" w:type="dxa"/>
          </w:tcPr>
          <w:p w14:paraId="54BFCF31" w14:textId="0CEC06AD" w:rsidR="000C7090" w:rsidRPr="0014251B" w:rsidRDefault="000C7090" w:rsidP="0014251B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14251B">
              <w:rPr>
                <w:rFonts w:ascii="Times New Roman" w:eastAsia="Times New Roman" w:hAnsi="Times New Roman" w:cs="Times New Roman"/>
                <w:bCs/>
                <w:kern w:val="0"/>
                <w14:ligatures w14:val="none"/>
              </w:rPr>
              <w:t>Prece atbilst DIN EN 14470-1 (vai ekvivalentam) standartam. Pretendents kopā ar piedāvājumu iesniedz dokumentu, kas apliecina skapja atbilstību EN 14</w:t>
            </w:r>
            <w:r w:rsidR="007B27AE" w:rsidRPr="0014251B">
              <w:rPr>
                <w:rFonts w:ascii="Times New Roman" w:eastAsia="Times New Roman" w:hAnsi="Times New Roman" w:cs="Times New Roman"/>
                <w:bCs/>
                <w:kern w:val="0"/>
                <w14:ligatures w14:val="none"/>
              </w:rPr>
              <w:t>4</w:t>
            </w:r>
            <w:r w:rsidRPr="0014251B">
              <w:rPr>
                <w:rFonts w:ascii="Times New Roman" w:eastAsia="Times New Roman" w:hAnsi="Times New Roman" w:cs="Times New Roman"/>
                <w:bCs/>
                <w:kern w:val="0"/>
                <w14:ligatures w14:val="none"/>
              </w:rPr>
              <w:t>70 (vai ekvivalentam) standartam</w:t>
            </w:r>
            <w:r w:rsidR="0061759B">
              <w:rPr>
                <w:rFonts w:ascii="Times New Roman" w:eastAsia="Times New Roman" w:hAnsi="Times New Roman" w:cs="Times New Roman"/>
                <w:bCs/>
                <w:kern w:val="0"/>
                <w14:ligatures w14:val="none"/>
              </w:rPr>
              <w:t>.</w:t>
            </w:r>
          </w:p>
        </w:tc>
        <w:tc>
          <w:tcPr>
            <w:tcW w:w="2835" w:type="dxa"/>
          </w:tcPr>
          <w:p w14:paraId="5D7C6B62" w14:textId="77777777" w:rsidR="000C7090" w:rsidRPr="0014251B" w:rsidRDefault="000C7090" w:rsidP="0014251B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</w:p>
        </w:tc>
      </w:tr>
      <w:tr w:rsidR="0014251B" w:rsidRPr="0014251B" w14:paraId="1D3DAA2A" w14:textId="77777777" w:rsidTr="0097040D">
        <w:tc>
          <w:tcPr>
            <w:tcW w:w="645" w:type="dxa"/>
          </w:tcPr>
          <w:p w14:paraId="21E9DFCD" w14:textId="1E80A819" w:rsidR="000C7090" w:rsidRPr="0014251B" w:rsidRDefault="004B338D" w:rsidP="0014251B">
            <w:pPr>
              <w:widowControl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1</w:t>
            </w:r>
            <w:r w:rsidR="000C7090" w:rsidRPr="0014251B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.</w:t>
            </w:r>
            <w:r w:rsidR="00DA37CD" w:rsidRPr="0014251B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7</w:t>
            </w:r>
          </w:p>
        </w:tc>
        <w:tc>
          <w:tcPr>
            <w:tcW w:w="2044" w:type="dxa"/>
          </w:tcPr>
          <w:p w14:paraId="243B850E" w14:textId="77777777" w:rsidR="000C7090" w:rsidRPr="0014251B" w:rsidRDefault="000C7090" w:rsidP="0014251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14251B">
              <w:rPr>
                <w:rFonts w:ascii="Times New Roman" w:eastAsia="Times New Roman" w:hAnsi="Times New Roman" w:cs="Times New Roman"/>
                <w:spacing w:val="-7"/>
                <w:kern w:val="0"/>
                <w14:ligatures w14:val="none"/>
              </w:rPr>
              <w:t>Drošības prasības</w:t>
            </w:r>
          </w:p>
        </w:tc>
        <w:tc>
          <w:tcPr>
            <w:tcW w:w="4394" w:type="dxa"/>
          </w:tcPr>
          <w:p w14:paraId="1A6C2BCD" w14:textId="77777777" w:rsidR="000C7090" w:rsidRPr="0014251B" w:rsidRDefault="000C7090" w:rsidP="0014251B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kern w:val="0"/>
                <w14:ligatures w14:val="none"/>
              </w:rPr>
            </w:pPr>
            <w:r w:rsidRPr="0014251B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Atbilst ES direktīvās noteiktām drošības prasībām (CЄ marķējums).</w:t>
            </w:r>
          </w:p>
        </w:tc>
        <w:tc>
          <w:tcPr>
            <w:tcW w:w="2835" w:type="dxa"/>
          </w:tcPr>
          <w:p w14:paraId="42D9166A" w14:textId="77777777" w:rsidR="000C7090" w:rsidRPr="0014251B" w:rsidRDefault="000C7090" w:rsidP="0014251B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</w:p>
        </w:tc>
      </w:tr>
      <w:tr w:rsidR="0014251B" w:rsidRPr="0014251B" w14:paraId="0917035B" w14:textId="77777777" w:rsidTr="0097040D">
        <w:tc>
          <w:tcPr>
            <w:tcW w:w="645" w:type="dxa"/>
          </w:tcPr>
          <w:p w14:paraId="1228F521" w14:textId="2A413889" w:rsidR="00246210" w:rsidRPr="0014251B" w:rsidRDefault="004B338D" w:rsidP="0014251B">
            <w:pPr>
              <w:widowControl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1</w:t>
            </w:r>
            <w:r w:rsidR="00246210" w:rsidRPr="0014251B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.</w:t>
            </w:r>
            <w:r w:rsidR="000A58F2" w:rsidRPr="0014251B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8</w:t>
            </w:r>
          </w:p>
        </w:tc>
        <w:tc>
          <w:tcPr>
            <w:tcW w:w="2044" w:type="dxa"/>
          </w:tcPr>
          <w:p w14:paraId="4850B214" w14:textId="758BFEF3" w:rsidR="00246210" w:rsidRPr="0014251B" w:rsidRDefault="00AE2300" w:rsidP="0014251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pacing w:val="-7"/>
                <w:kern w:val="0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spacing w:val="-7"/>
                <w:kern w:val="0"/>
                <w14:ligatures w14:val="none"/>
              </w:rPr>
              <w:t>Piegāde, u</w:t>
            </w:r>
            <w:r w:rsidR="00246210" w:rsidRPr="0014251B">
              <w:rPr>
                <w:rFonts w:ascii="Times New Roman" w:eastAsia="Times New Roman" w:hAnsi="Times New Roman" w:cs="Times New Roman"/>
                <w:spacing w:val="-7"/>
                <w:kern w:val="0"/>
                <w14:ligatures w14:val="none"/>
              </w:rPr>
              <w:t>zstādīšana un pieslēgšana</w:t>
            </w:r>
          </w:p>
        </w:tc>
        <w:tc>
          <w:tcPr>
            <w:tcW w:w="4394" w:type="dxa"/>
          </w:tcPr>
          <w:p w14:paraId="5ACC80DB" w14:textId="3E77512B" w:rsidR="00246210" w:rsidRPr="0014251B" w:rsidRDefault="00AE2300" w:rsidP="004B338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 xml:space="preserve">Piegādātājam </w:t>
            </w:r>
            <w:r w:rsidR="00B834F9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8</w:t>
            </w:r>
            <w:r w:rsidR="004A1915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 xml:space="preserve"> nedēļu laikā no līguma noslēgšanas brīža j</w:t>
            </w:r>
            <w:r w:rsidR="00246210" w:rsidRPr="0014251B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 xml:space="preserve">ānodrošina skapja </w:t>
            </w:r>
            <w:r w:rsidR="004A1915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 xml:space="preserve">piegāde, </w:t>
            </w:r>
            <w:r w:rsidR="00246210" w:rsidRPr="0014251B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 xml:space="preserve">uzstādīšana un pievienošana </w:t>
            </w:r>
            <w:r w:rsidR="004B338D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ventilācijai</w:t>
            </w:r>
            <w:r w:rsidR="00246210" w:rsidRPr="0014251B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 xml:space="preserve"> atbilstoši ražotāja</w:t>
            </w:r>
            <w:r w:rsidR="00DA37CD" w:rsidRPr="0014251B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 xml:space="preserve"> prasībām un</w:t>
            </w:r>
            <w:r w:rsidR="00246210" w:rsidRPr="0014251B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 xml:space="preserve"> rekomendācijām</w:t>
            </w:r>
            <w:r w:rsidR="004B338D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.</w:t>
            </w:r>
            <w:r w:rsidR="00246210" w:rsidRPr="0014251B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 xml:space="preserve"> Jānodrošina skapja gaisa izvada pievadīšana un pieslēgšana </w:t>
            </w:r>
            <w:r w:rsidR="00246210" w:rsidRPr="0014251B">
              <w:rPr>
                <w:rFonts w:ascii="Cambria Math" w:eastAsia="Times New Roman" w:hAnsi="Cambria Math" w:cs="Cambria Math"/>
                <w:kern w:val="0"/>
                <w14:ligatures w14:val="none"/>
              </w:rPr>
              <w:t>⌀</w:t>
            </w:r>
            <w:r w:rsidR="00246210" w:rsidRPr="0014251B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 xml:space="preserve">250mm ventilācijas izvadam 1-8 metru robežās no skapja paredzamās uzstādīšanas vietas līdz ventilācijas pieslēgumam. </w:t>
            </w:r>
            <w:r w:rsidR="004A1915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 xml:space="preserve">To veic </w:t>
            </w:r>
            <w:r w:rsidR="004A1915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lastRenderedPageBreak/>
              <w:t>sertificēts personāls (iesniegt apliecinājuma kopiju).</w:t>
            </w:r>
          </w:p>
        </w:tc>
        <w:tc>
          <w:tcPr>
            <w:tcW w:w="2835" w:type="dxa"/>
          </w:tcPr>
          <w:p w14:paraId="7278385C" w14:textId="77777777" w:rsidR="00246210" w:rsidRPr="0014251B" w:rsidRDefault="00246210" w:rsidP="0014251B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</w:p>
        </w:tc>
      </w:tr>
      <w:tr w:rsidR="0014251B" w:rsidRPr="0014251B" w14:paraId="7802E762" w14:textId="77777777" w:rsidTr="0097040D">
        <w:tc>
          <w:tcPr>
            <w:tcW w:w="645" w:type="dxa"/>
          </w:tcPr>
          <w:p w14:paraId="0CB6A759" w14:textId="01521FBC" w:rsidR="00CB24C5" w:rsidRPr="0014251B" w:rsidRDefault="004B338D" w:rsidP="0014251B">
            <w:pPr>
              <w:widowControl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1</w:t>
            </w:r>
            <w:r w:rsidR="00CB24C5" w:rsidRPr="0014251B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.</w:t>
            </w:r>
            <w:r w:rsidR="00AE2300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9</w:t>
            </w:r>
          </w:p>
        </w:tc>
        <w:tc>
          <w:tcPr>
            <w:tcW w:w="2044" w:type="dxa"/>
          </w:tcPr>
          <w:p w14:paraId="563EB33C" w14:textId="730DA3CB" w:rsidR="00CB24C5" w:rsidRPr="005C214F" w:rsidRDefault="00CB24C5" w:rsidP="0014251B">
            <w:pPr>
              <w:widowControl w:val="0"/>
              <w:spacing w:after="0" w:line="240" w:lineRule="auto"/>
              <w:rPr>
                <w:rFonts w:ascii="Times New Roman" w:eastAsia="Times New Roman" w:hAnsi="Times New Roman" w:cs="Arial"/>
              </w:rPr>
            </w:pPr>
            <w:r w:rsidRPr="005C214F">
              <w:rPr>
                <w:rFonts w:ascii="Times New Roman" w:hAnsi="Times New Roman" w:cs="Times New Roman"/>
              </w:rPr>
              <w:t>Garantija</w:t>
            </w:r>
          </w:p>
        </w:tc>
        <w:tc>
          <w:tcPr>
            <w:tcW w:w="4394" w:type="dxa"/>
          </w:tcPr>
          <w:p w14:paraId="6D51A5B8" w14:textId="77777777" w:rsidR="00CB24C5" w:rsidRPr="0014251B" w:rsidRDefault="00CB24C5" w:rsidP="0014251B">
            <w:pPr>
              <w:autoSpaceDE w:val="0"/>
              <w:autoSpaceDN w:val="0"/>
              <w:adjustRightInd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14251B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 xml:space="preserve">Vismaz 24 mēneši no uzstādīšanas brīža (pieņemšanas nodošanas akta parakstīšanas) garantija detaļām un remontdarbiem. </w:t>
            </w:r>
          </w:p>
          <w:p w14:paraId="704F7129" w14:textId="77777777" w:rsidR="00CB24C5" w:rsidRPr="0014251B" w:rsidRDefault="00CB24C5" w:rsidP="0014251B">
            <w:pPr>
              <w:autoSpaceDE w:val="0"/>
              <w:autoSpaceDN w:val="0"/>
              <w:adjustRightInd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14251B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Jāuzrāda kalendārie mēneši.</w:t>
            </w:r>
          </w:p>
          <w:p w14:paraId="3E6EDD96" w14:textId="39193A42" w:rsidR="00CB24C5" w:rsidRPr="0014251B" w:rsidRDefault="00CB24C5" w:rsidP="0014251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14251B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 xml:space="preserve">Garantijas remontu veic ražotāja autorizēts </w:t>
            </w:r>
            <w:r w:rsidRPr="005C214F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pārstāvis</w:t>
            </w:r>
            <w:r w:rsidR="00AE2300" w:rsidRPr="005C214F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 xml:space="preserve"> (jāiesniedz apliecinājuma kopija)</w:t>
            </w:r>
            <w:r w:rsidRPr="005C214F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.</w:t>
            </w:r>
          </w:p>
        </w:tc>
        <w:tc>
          <w:tcPr>
            <w:tcW w:w="2835" w:type="dxa"/>
          </w:tcPr>
          <w:p w14:paraId="3E37A6B3" w14:textId="77777777" w:rsidR="00CB24C5" w:rsidRPr="0014251B" w:rsidRDefault="00CB24C5" w:rsidP="0014251B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</w:p>
        </w:tc>
      </w:tr>
      <w:tr w:rsidR="0014251B" w:rsidRPr="0014251B" w14:paraId="10FD6994" w14:textId="77777777" w:rsidTr="0097040D">
        <w:tc>
          <w:tcPr>
            <w:tcW w:w="645" w:type="dxa"/>
          </w:tcPr>
          <w:p w14:paraId="61B5D5F0" w14:textId="5478233E" w:rsidR="00CB24C5" w:rsidRPr="0014251B" w:rsidRDefault="004B338D" w:rsidP="0014251B">
            <w:pPr>
              <w:widowControl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1</w:t>
            </w:r>
            <w:r w:rsidR="00CB24C5" w:rsidRPr="0014251B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.1</w:t>
            </w:r>
            <w:r w:rsidR="00AE2300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2044" w:type="dxa"/>
          </w:tcPr>
          <w:p w14:paraId="17DD395F" w14:textId="77777777" w:rsidR="00CB24C5" w:rsidRPr="0014251B" w:rsidRDefault="00CB24C5" w:rsidP="0014251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14251B">
              <w:rPr>
                <w:rFonts w:ascii="Times New Roman" w:hAnsi="Times New Roman" w:cs="Times New Roman"/>
              </w:rPr>
              <w:t>Vispārējās prasības</w:t>
            </w:r>
          </w:p>
        </w:tc>
        <w:tc>
          <w:tcPr>
            <w:tcW w:w="4394" w:type="dxa"/>
          </w:tcPr>
          <w:p w14:paraId="1CEEBB8B" w14:textId="77777777" w:rsidR="00CB24C5" w:rsidRPr="0014251B" w:rsidRDefault="00CB24C5" w:rsidP="0014251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14251B">
              <w:rPr>
                <w:rFonts w:ascii="Times New Roman" w:hAnsi="Times New Roman" w:cs="Times New Roman"/>
              </w:rPr>
              <w:t>Nedrīkst būt iebūvētas lietotas vai renovētas daļas.</w:t>
            </w:r>
          </w:p>
          <w:p w14:paraId="0D9D88A9" w14:textId="77777777" w:rsidR="00CB24C5" w:rsidRPr="0014251B" w:rsidRDefault="00CB24C5" w:rsidP="0014251B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kern w:val="0"/>
                <w14:ligatures w14:val="none"/>
              </w:rPr>
            </w:pPr>
            <w:r w:rsidRPr="0014251B">
              <w:rPr>
                <w:rFonts w:ascii="Times New Roman" w:hAnsi="Times New Roman" w:cs="Times New Roman"/>
              </w:rPr>
              <w:t>Piedāvājuma cenā jāiekļauj visas izmaksas, kas saistītas ar tehniskajai specifikācijai atbilstošas preces uzstādīšanu, garantijas nodrošināšanu, piegādi Pasūtītāja norādītajā adresē.</w:t>
            </w:r>
          </w:p>
        </w:tc>
        <w:tc>
          <w:tcPr>
            <w:tcW w:w="2835" w:type="dxa"/>
          </w:tcPr>
          <w:p w14:paraId="6F90619B" w14:textId="77777777" w:rsidR="00CB24C5" w:rsidRPr="0014251B" w:rsidRDefault="00CB24C5" w:rsidP="0014251B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</w:p>
        </w:tc>
      </w:tr>
    </w:tbl>
    <w:bookmarkEnd w:id="0"/>
    <w:p w14:paraId="04BF0E65" w14:textId="77777777" w:rsidR="000C7090" w:rsidRPr="0014251B" w:rsidRDefault="000C7090" w:rsidP="0014251B">
      <w:pPr>
        <w:rPr>
          <w:rFonts w:ascii="Times New Roman" w:hAnsi="Times New Roman" w:cs="Times New Roman"/>
        </w:rPr>
      </w:pPr>
      <w:r w:rsidRPr="0014251B">
        <w:rPr>
          <w:rFonts w:ascii="Times New Roman" w:hAnsi="Times New Roman" w:cs="Times New Roman"/>
        </w:rPr>
        <w:t>* - pretendentam piedāvājuma parametru kvantitatīvie rādītāji jānorāda skaitļos.</w:t>
      </w:r>
    </w:p>
    <w:p w14:paraId="5EF38C61" w14:textId="77777777" w:rsidR="001A6823" w:rsidRPr="0014251B" w:rsidRDefault="001A6823" w:rsidP="0014251B">
      <w:pPr>
        <w:rPr>
          <w:rFonts w:ascii="Times New Roman" w:hAnsi="Times New Roman" w:cs="Times New Roman"/>
        </w:rPr>
      </w:pPr>
    </w:p>
    <w:p w14:paraId="43EE6F56" w14:textId="77777777" w:rsidR="005924B5" w:rsidRPr="0014251B" w:rsidRDefault="005924B5" w:rsidP="0014251B">
      <w:pPr>
        <w:rPr>
          <w:rFonts w:ascii="Times New Roman" w:hAnsi="Times New Roman" w:cs="Times New Roman"/>
        </w:rPr>
      </w:pPr>
    </w:p>
    <w:sectPr w:rsidR="005924B5" w:rsidRPr="0014251B" w:rsidSect="00C3315E">
      <w:footerReference w:type="default" r:id="rId11"/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06AE955" w14:textId="77777777" w:rsidR="007059C3" w:rsidRDefault="007059C3" w:rsidP="006D74DA">
      <w:pPr>
        <w:spacing w:after="0" w:line="240" w:lineRule="auto"/>
      </w:pPr>
      <w:r>
        <w:separator/>
      </w:r>
    </w:p>
  </w:endnote>
  <w:endnote w:type="continuationSeparator" w:id="0">
    <w:p w14:paraId="4FB23AFA" w14:textId="77777777" w:rsidR="007059C3" w:rsidRDefault="007059C3" w:rsidP="006D74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 Math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50745930"/>
      <w:docPartObj>
        <w:docPartGallery w:val="Page Numbers (Bottom of Page)"/>
        <w:docPartUnique/>
      </w:docPartObj>
    </w:sdtPr>
    <w:sdtContent>
      <w:p w14:paraId="6D638325" w14:textId="4B83892B" w:rsidR="006D74DA" w:rsidRDefault="006D74DA">
        <w:pPr>
          <w:pStyle w:val="Kjene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0A1E90E2" w14:textId="77777777" w:rsidR="006D74DA" w:rsidRDefault="006D74DA">
    <w:pPr>
      <w:pStyle w:val="Kjen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46F5EFB" w14:textId="77777777" w:rsidR="007059C3" w:rsidRDefault="007059C3" w:rsidP="006D74DA">
      <w:pPr>
        <w:spacing w:after="0" w:line="240" w:lineRule="auto"/>
      </w:pPr>
      <w:r>
        <w:separator/>
      </w:r>
    </w:p>
  </w:footnote>
  <w:footnote w:type="continuationSeparator" w:id="0">
    <w:p w14:paraId="225C2467" w14:textId="77777777" w:rsidR="007059C3" w:rsidRDefault="007059C3" w:rsidP="006D74D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375096"/>
    <w:multiLevelType w:val="hybridMultilevel"/>
    <w:tmpl w:val="2B9457CA"/>
    <w:lvl w:ilvl="0" w:tplc="042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771548"/>
    <w:multiLevelType w:val="multilevel"/>
    <w:tmpl w:val="1F263DA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Zero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2" w15:restartNumberingAfterBreak="0">
    <w:nsid w:val="23594147"/>
    <w:multiLevelType w:val="hybridMultilevel"/>
    <w:tmpl w:val="2F9AA766"/>
    <w:lvl w:ilvl="0" w:tplc="F83C991C">
      <w:start w:val="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3602E55"/>
    <w:multiLevelType w:val="hybridMultilevel"/>
    <w:tmpl w:val="2B9457CA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782469E"/>
    <w:multiLevelType w:val="hybridMultilevel"/>
    <w:tmpl w:val="D6A89F26"/>
    <w:lvl w:ilvl="0" w:tplc="042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1380A12"/>
    <w:multiLevelType w:val="hybridMultilevel"/>
    <w:tmpl w:val="F9DE4FB8"/>
    <w:lvl w:ilvl="0" w:tplc="D84C9A8E">
      <w:start w:val="1"/>
      <w:numFmt w:val="decimal"/>
      <w:lvlText w:val="%1)"/>
      <w:lvlJc w:val="left"/>
      <w:pPr>
        <w:ind w:left="1020" w:hanging="360"/>
      </w:pPr>
    </w:lvl>
    <w:lvl w:ilvl="1" w:tplc="BFC2173A">
      <w:start w:val="1"/>
      <w:numFmt w:val="decimal"/>
      <w:lvlText w:val="%2)"/>
      <w:lvlJc w:val="left"/>
      <w:pPr>
        <w:ind w:left="1020" w:hanging="360"/>
      </w:pPr>
    </w:lvl>
    <w:lvl w:ilvl="2" w:tplc="65DC2790">
      <w:start w:val="1"/>
      <w:numFmt w:val="decimal"/>
      <w:lvlText w:val="%3)"/>
      <w:lvlJc w:val="left"/>
      <w:pPr>
        <w:ind w:left="1020" w:hanging="360"/>
      </w:pPr>
    </w:lvl>
    <w:lvl w:ilvl="3" w:tplc="12E8A782">
      <w:start w:val="1"/>
      <w:numFmt w:val="decimal"/>
      <w:lvlText w:val="%4)"/>
      <w:lvlJc w:val="left"/>
      <w:pPr>
        <w:ind w:left="1020" w:hanging="360"/>
      </w:pPr>
    </w:lvl>
    <w:lvl w:ilvl="4" w:tplc="91481E28">
      <w:start w:val="1"/>
      <w:numFmt w:val="decimal"/>
      <w:lvlText w:val="%5)"/>
      <w:lvlJc w:val="left"/>
      <w:pPr>
        <w:ind w:left="1020" w:hanging="360"/>
      </w:pPr>
    </w:lvl>
    <w:lvl w:ilvl="5" w:tplc="430CB714">
      <w:start w:val="1"/>
      <w:numFmt w:val="decimal"/>
      <w:lvlText w:val="%6)"/>
      <w:lvlJc w:val="left"/>
      <w:pPr>
        <w:ind w:left="1020" w:hanging="360"/>
      </w:pPr>
    </w:lvl>
    <w:lvl w:ilvl="6" w:tplc="F7F283B4">
      <w:start w:val="1"/>
      <w:numFmt w:val="decimal"/>
      <w:lvlText w:val="%7)"/>
      <w:lvlJc w:val="left"/>
      <w:pPr>
        <w:ind w:left="1020" w:hanging="360"/>
      </w:pPr>
    </w:lvl>
    <w:lvl w:ilvl="7" w:tplc="1504BD00">
      <w:start w:val="1"/>
      <w:numFmt w:val="decimal"/>
      <w:lvlText w:val="%8)"/>
      <w:lvlJc w:val="left"/>
      <w:pPr>
        <w:ind w:left="1020" w:hanging="360"/>
      </w:pPr>
    </w:lvl>
    <w:lvl w:ilvl="8" w:tplc="4B985D8A">
      <w:start w:val="1"/>
      <w:numFmt w:val="decimal"/>
      <w:lvlText w:val="%9)"/>
      <w:lvlJc w:val="left"/>
      <w:pPr>
        <w:ind w:left="1020" w:hanging="360"/>
      </w:pPr>
    </w:lvl>
  </w:abstractNum>
  <w:abstractNum w:abstractNumId="6" w15:restartNumberingAfterBreak="0">
    <w:nsid w:val="6BC07CAF"/>
    <w:multiLevelType w:val="hybridMultilevel"/>
    <w:tmpl w:val="2B9457CA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0F666DB"/>
    <w:multiLevelType w:val="hybridMultilevel"/>
    <w:tmpl w:val="782CC4A8"/>
    <w:lvl w:ilvl="0" w:tplc="FED612B0">
      <w:start w:val="1"/>
      <w:numFmt w:val="decimal"/>
      <w:lvlText w:val="%1)"/>
      <w:lvlJc w:val="left"/>
      <w:pPr>
        <w:ind w:left="1020" w:hanging="360"/>
      </w:pPr>
    </w:lvl>
    <w:lvl w:ilvl="1" w:tplc="475E2CA2">
      <w:start w:val="1"/>
      <w:numFmt w:val="decimal"/>
      <w:lvlText w:val="%2)"/>
      <w:lvlJc w:val="left"/>
      <w:pPr>
        <w:ind w:left="1020" w:hanging="360"/>
      </w:pPr>
    </w:lvl>
    <w:lvl w:ilvl="2" w:tplc="C378565C">
      <w:start w:val="1"/>
      <w:numFmt w:val="decimal"/>
      <w:lvlText w:val="%3)"/>
      <w:lvlJc w:val="left"/>
      <w:pPr>
        <w:ind w:left="1020" w:hanging="360"/>
      </w:pPr>
    </w:lvl>
    <w:lvl w:ilvl="3" w:tplc="696E40FA">
      <w:start w:val="1"/>
      <w:numFmt w:val="decimal"/>
      <w:lvlText w:val="%4)"/>
      <w:lvlJc w:val="left"/>
      <w:pPr>
        <w:ind w:left="1020" w:hanging="360"/>
      </w:pPr>
    </w:lvl>
    <w:lvl w:ilvl="4" w:tplc="441C65C4">
      <w:start w:val="1"/>
      <w:numFmt w:val="decimal"/>
      <w:lvlText w:val="%5)"/>
      <w:lvlJc w:val="left"/>
      <w:pPr>
        <w:ind w:left="1020" w:hanging="360"/>
      </w:pPr>
    </w:lvl>
    <w:lvl w:ilvl="5" w:tplc="747AC9A2">
      <w:start w:val="1"/>
      <w:numFmt w:val="decimal"/>
      <w:lvlText w:val="%6)"/>
      <w:lvlJc w:val="left"/>
      <w:pPr>
        <w:ind w:left="1020" w:hanging="360"/>
      </w:pPr>
    </w:lvl>
    <w:lvl w:ilvl="6" w:tplc="FC92FFE2">
      <w:start w:val="1"/>
      <w:numFmt w:val="decimal"/>
      <w:lvlText w:val="%7)"/>
      <w:lvlJc w:val="left"/>
      <w:pPr>
        <w:ind w:left="1020" w:hanging="360"/>
      </w:pPr>
    </w:lvl>
    <w:lvl w:ilvl="7" w:tplc="1966DFFA">
      <w:start w:val="1"/>
      <w:numFmt w:val="decimal"/>
      <w:lvlText w:val="%8)"/>
      <w:lvlJc w:val="left"/>
      <w:pPr>
        <w:ind w:left="1020" w:hanging="360"/>
      </w:pPr>
    </w:lvl>
    <w:lvl w:ilvl="8" w:tplc="3F8EB4DA">
      <w:start w:val="1"/>
      <w:numFmt w:val="decimal"/>
      <w:lvlText w:val="%9)"/>
      <w:lvlJc w:val="left"/>
      <w:pPr>
        <w:ind w:left="1020" w:hanging="360"/>
      </w:pPr>
    </w:lvl>
  </w:abstractNum>
  <w:abstractNum w:abstractNumId="8" w15:restartNumberingAfterBreak="0">
    <w:nsid w:val="7F133D24"/>
    <w:multiLevelType w:val="hybridMultilevel"/>
    <w:tmpl w:val="CC2C6D02"/>
    <w:lvl w:ilvl="0" w:tplc="042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06261638">
    <w:abstractNumId w:val="4"/>
  </w:num>
  <w:num w:numId="2" w16cid:durableId="1879000822">
    <w:abstractNumId w:val="8"/>
  </w:num>
  <w:num w:numId="3" w16cid:durableId="957183998">
    <w:abstractNumId w:val="0"/>
  </w:num>
  <w:num w:numId="4" w16cid:durableId="706106866">
    <w:abstractNumId w:val="3"/>
  </w:num>
  <w:num w:numId="5" w16cid:durableId="742067976">
    <w:abstractNumId w:val="6"/>
  </w:num>
  <w:num w:numId="6" w16cid:durableId="1713458791">
    <w:abstractNumId w:val="2"/>
  </w:num>
  <w:num w:numId="7" w16cid:durableId="1339119123">
    <w:abstractNumId w:val="1"/>
  </w:num>
  <w:num w:numId="8" w16cid:durableId="89933527">
    <w:abstractNumId w:val="5"/>
  </w:num>
  <w:num w:numId="9" w16cid:durableId="1495874506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6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B68E6"/>
    <w:rsid w:val="00007A54"/>
    <w:rsid w:val="00016057"/>
    <w:rsid w:val="00016FC7"/>
    <w:rsid w:val="000429A6"/>
    <w:rsid w:val="00042AD3"/>
    <w:rsid w:val="000436E8"/>
    <w:rsid w:val="0004389B"/>
    <w:rsid w:val="000468C9"/>
    <w:rsid w:val="0005087E"/>
    <w:rsid w:val="00050F25"/>
    <w:rsid w:val="00055E1F"/>
    <w:rsid w:val="00060B27"/>
    <w:rsid w:val="0006504A"/>
    <w:rsid w:val="0009650A"/>
    <w:rsid w:val="000A064B"/>
    <w:rsid w:val="000A22E6"/>
    <w:rsid w:val="000A2C7E"/>
    <w:rsid w:val="000A58F2"/>
    <w:rsid w:val="000A68E9"/>
    <w:rsid w:val="000B263F"/>
    <w:rsid w:val="000B4326"/>
    <w:rsid w:val="000B51C4"/>
    <w:rsid w:val="000C7090"/>
    <w:rsid w:val="000D1257"/>
    <w:rsid w:val="000D5706"/>
    <w:rsid w:val="000E10E8"/>
    <w:rsid w:val="000E7FE6"/>
    <w:rsid w:val="000F1E7E"/>
    <w:rsid w:val="000F548D"/>
    <w:rsid w:val="000F5DA6"/>
    <w:rsid w:val="00102EC5"/>
    <w:rsid w:val="0010584C"/>
    <w:rsid w:val="00107E3D"/>
    <w:rsid w:val="00112A58"/>
    <w:rsid w:val="00115DC0"/>
    <w:rsid w:val="00123C5A"/>
    <w:rsid w:val="00132024"/>
    <w:rsid w:val="0013398D"/>
    <w:rsid w:val="0014251B"/>
    <w:rsid w:val="001439E5"/>
    <w:rsid w:val="00151E04"/>
    <w:rsid w:val="0015286C"/>
    <w:rsid w:val="00152E11"/>
    <w:rsid w:val="0015638B"/>
    <w:rsid w:val="001574DF"/>
    <w:rsid w:val="00161883"/>
    <w:rsid w:val="0016308E"/>
    <w:rsid w:val="00166F35"/>
    <w:rsid w:val="00173ACF"/>
    <w:rsid w:val="00181D7D"/>
    <w:rsid w:val="001828BE"/>
    <w:rsid w:val="00182CA6"/>
    <w:rsid w:val="00187E73"/>
    <w:rsid w:val="0019123D"/>
    <w:rsid w:val="0019307D"/>
    <w:rsid w:val="00193440"/>
    <w:rsid w:val="0019539A"/>
    <w:rsid w:val="001A6823"/>
    <w:rsid w:val="001C52E4"/>
    <w:rsid w:val="001E0684"/>
    <w:rsid w:val="001E35A0"/>
    <w:rsid w:val="001F2308"/>
    <w:rsid w:val="001F2CE2"/>
    <w:rsid w:val="001F40E5"/>
    <w:rsid w:val="001F740E"/>
    <w:rsid w:val="0021343B"/>
    <w:rsid w:val="00214003"/>
    <w:rsid w:val="00221BCF"/>
    <w:rsid w:val="00223CA2"/>
    <w:rsid w:val="00226054"/>
    <w:rsid w:val="00227CFA"/>
    <w:rsid w:val="00232492"/>
    <w:rsid w:val="002332F6"/>
    <w:rsid w:val="00235A7F"/>
    <w:rsid w:val="00237B2B"/>
    <w:rsid w:val="002415A7"/>
    <w:rsid w:val="00245826"/>
    <w:rsid w:val="00246210"/>
    <w:rsid w:val="00247F2C"/>
    <w:rsid w:val="00256DDA"/>
    <w:rsid w:val="00257424"/>
    <w:rsid w:val="002623AE"/>
    <w:rsid w:val="00263D7E"/>
    <w:rsid w:val="00264DBA"/>
    <w:rsid w:val="00264F00"/>
    <w:rsid w:val="00266B62"/>
    <w:rsid w:val="00270230"/>
    <w:rsid w:val="002724B8"/>
    <w:rsid w:val="00273108"/>
    <w:rsid w:val="00275014"/>
    <w:rsid w:val="00282C32"/>
    <w:rsid w:val="002A0533"/>
    <w:rsid w:val="002A1827"/>
    <w:rsid w:val="002A4442"/>
    <w:rsid w:val="002A4582"/>
    <w:rsid w:val="002A765D"/>
    <w:rsid w:val="002B4365"/>
    <w:rsid w:val="002B6464"/>
    <w:rsid w:val="002C0052"/>
    <w:rsid w:val="002C0089"/>
    <w:rsid w:val="002C179F"/>
    <w:rsid w:val="002C25B4"/>
    <w:rsid w:val="002C479A"/>
    <w:rsid w:val="002C6EDD"/>
    <w:rsid w:val="002D37AD"/>
    <w:rsid w:val="002D423C"/>
    <w:rsid w:val="002D6051"/>
    <w:rsid w:val="002D62A9"/>
    <w:rsid w:val="002E641E"/>
    <w:rsid w:val="002F136D"/>
    <w:rsid w:val="002F240B"/>
    <w:rsid w:val="002F3DA3"/>
    <w:rsid w:val="002F4F84"/>
    <w:rsid w:val="002F6D13"/>
    <w:rsid w:val="002F7FFD"/>
    <w:rsid w:val="00304075"/>
    <w:rsid w:val="00306A93"/>
    <w:rsid w:val="003207A7"/>
    <w:rsid w:val="0033450B"/>
    <w:rsid w:val="0033552B"/>
    <w:rsid w:val="003366E6"/>
    <w:rsid w:val="00341E26"/>
    <w:rsid w:val="00342C22"/>
    <w:rsid w:val="0035148B"/>
    <w:rsid w:val="0035295A"/>
    <w:rsid w:val="00355140"/>
    <w:rsid w:val="00360293"/>
    <w:rsid w:val="00363F0C"/>
    <w:rsid w:val="00365C17"/>
    <w:rsid w:val="00370B9E"/>
    <w:rsid w:val="00372EE5"/>
    <w:rsid w:val="00380E63"/>
    <w:rsid w:val="00384BA3"/>
    <w:rsid w:val="00386684"/>
    <w:rsid w:val="003A4077"/>
    <w:rsid w:val="003B13AF"/>
    <w:rsid w:val="003B5A3D"/>
    <w:rsid w:val="003B63AE"/>
    <w:rsid w:val="003B74EA"/>
    <w:rsid w:val="003C065E"/>
    <w:rsid w:val="003C0669"/>
    <w:rsid w:val="003D2819"/>
    <w:rsid w:val="003E1A8C"/>
    <w:rsid w:val="003F0B35"/>
    <w:rsid w:val="003F6735"/>
    <w:rsid w:val="00405B23"/>
    <w:rsid w:val="00406463"/>
    <w:rsid w:val="00407930"/>
    <w:rsid w:val="0041050F"/>
    <w:rsid w:val="00422B33"/>
    <w:rsid w:val="00426EF4"/>
    <w:rsid w:val="00430544"/>
    <w:rsid w:val="00432283"/>
    <w:rsid w:val="004354C6"/>
    <w:rsid w:val="004369FE"/>
    <w:rsid w:val="00437D40"/>
    <w:rsid w:val="00443B1F"/>
    <w:rsid w:val="00444AD0"/>
    <w:rsid w:val="00454D22"/>
    <w:rsid w:val="00454F5B"/>
    <w:rsid w:val="004570D8"/>
    <w:rsid w:val="0047173A"/>
    <w:rsid w:val="00481E99"/>
    <w:rsid w:val="0048798B"/>
    <w:rsid w:val="00491565"/>
    <w:rsid w:val="0049585B"/>
    <w:rsid w:val="004A1915"/>
    <w:rsid w:val="004A6F4E"/>
    <w:rsid w:val="004B1096"/>
    <w:rsid w:val="004B338D"/>
    <w:rsid w:val="004B4030"/>
    <w:rsid w:val="004B5A9E"/>
    <w:rsid w:val="004B6A5E"/>
    <w:rsid w:val="004B6E0D"/>
    <w:rsid w:val="004C0592"/>
    <w:rsid w:val="004C570C"/>
    <w:rsid w:val="004C6075"/>
    <w:rsid w:val="004F3977"/>
    <w:rsid w:val="004F7E79"/>
    <w:rsid w:val="00527BA6"/>
    <w:rsid w:val="005305AB"/>
    <w:rsid w:val="005310DF"/>
    <w:rsid w:val="00534552"/>
    <w:rsid w:val="00542FAD"/>
    <w:rsid w:val="005461C5"/>
    <w:rsid w:val="00554290"/>
    <w:rsid w:val="00556C1F"/>
    <w:rsid w:val="005578BB"/>
    <w:rsid w:val="00563CA8"/>
    <w:rsid w:val="0056607C"/>
    <w:rsid w:val="0057754A"/>
    <w:rsid w:val="00577AF2"/>
    <w:rsid w:val="00582CFA"/>
    <w:rsid w:val="00583274"/>
    <w:rsid w:val="00584B74"/>
    <w:rsid w:val="00591564"/>
    <w:rsid w:val="00591B91"/>
    <w:rsid w:val="005924B5"/>
    <w:rsid w:val="005934BD"/>
    <w:rsid w:val="00594B21"/>
    <w:rsid w:val="00596596"/>
    <w:rsid w:val="005A0690"/>
    <w:rsid w:val="005A0B33"/>
    <w:rsid w:val="005A1257"/>
    <w:rsid w:val="005A128C"/>
    <w:rsid w:val="005A195B"/>
    <w:rsid w:val="005A6DDC"/>
    <w:rsid w:val="005B52F3"/>
    <w:rsid w:val="005B7495"/>
    <w:rsid w:val="005C214F"/>
    <w:rsid w:val="005E6EB7"/>
    <w:rsid w:val="005E787D"/>
    <w:rsid w:val="005F5E98"/>
    <w:rsid w:val="00600944"/>
    <w:rsid w:val="00607506"/>
    <w:rsid w:val="0061037E"/>
    <w:rsid w:val="00611277"/>
    <w:rsid w:val="00611285"/>
    <w:rsid w:val="0061759B"/>
    <w:rsid w:val="00624FD4"/>
    <w:rsid w:val="00625898"/>
    <w:rsid w:val="00630781"/>
    <w:rsid w:val="006409D6"/>
    <w:rsid w:val="006440EE"/>
    <w:rsid w:val="006467B0"/>
    <w:rsid w:val="00653B22"/>
    <w:rsid w:val="00657987"/>
    <w:rsid w:val="00661BF8"/>
    <w:rsid w:val="006677E3"/>
    <w:rsid w:val="00680C98"/>
    <w:rsid w:val="0068340E"/>
    <w:rsid w:val="00683A09"/>
    <w:rsid w:val="00686938"/>
    <w:rsid w:val="006A32CF"/>
    <w:rsid w:val="006B232D"/>
    <w:rsid w:val="006B38C0"/>
    <w:rsid w:val="006B5C70"/>
    <w:rsid w:val="006B5C76"/>
    <w:rsid w:val="006B7AA4"/>
    <w:rsid w:val="006C5786"/>
    <w:rsid w:val="006D29F3"/>
    <w:rsid w:val="006D4594"/>
    <w:rsid w:val="006D537E"/>
    <w:rsid w:val="006D647C"/>
    <w:rsid w:val="006D74DA"/>
    <w:rsid w:val="006E094C"/>
    <w:rsid w:val="006E2E96"/>
    <w:rsid w:val="006E6F11"/>
    <w:rsid w:val="006F0699"/>
    <w:rsid w:val="006F1669"/>
    <w:rsid w:val="006F7A7D"/>
    <w:rsid w:val="00702A40"/>
    <w:rsid w:val="007059C3"/>
    <w:rsid w:val="00706C05"/>
    <w:rsid w:val="007072AF"/>
    <w:rsid w:val="00710241"/>
    <w:rsid w:val="0071166D"/>
    <w:rsid w:val="00713397"/>
    <w:rsid w:val="0071407F"/>
    <w:rsid w:val="00716EBF"/>
    <w:rsid w:val="007178B7"/>
    <w:rsid w:val="007203D7"/>
    <w:rsid w:val="0073495A"/>
    <w:rsid w:val="00743080"/>
    <w:rsid w:val="00744EEF"/>
    <w:rsid w:val="00745A06"/>
    <w:rsid w:val="00762442"/>
    <w:rsid w:val="0078746E"/>
    <w:rsid w:val="0079056D"/>
    <w:rsid w:val="0079272D"/>
    <w:rsid w:val="007958C8"/>
    <w:rsid w:val="00795944"/>
    <w:rsid w:val="00797E23"/>
    <w:rsid w:val="007A1269"/>
    <w:rsid w:val="007A3DEF"/>
    <w:rsid w:val="007B27AE"/>
    <w:rsid w:val="007B40E6"/>
    <w:rsid w:val="007B4FC1"/>
    <w:rsid w:val="007B5FF5"/>
    <w:rsid w:val="007B68E6"/>
    <w:rsid w:val="007C0857"/>
    <w:rsid w:val="007C2AC4"/>
    <w:rsid w:val="007C4932"/>
    <w:rsid w:val="007C6DC7"/>
    <w:rsid w:val="007D10D7"/>
    <w:rsid w:val="007D3151"/>
    <w:rsid w:val="007D3ACC"/>
    <w:rsid w:val="007D69DB"/>
    <w:rsid w:val="007E3582"/>
    <w:rsid w:val="007E4F6A"/>
    <w:rsid w:val="007E5A01"/>
    <w:rsid w:val="007F3507"/>
    <w:rsid w:val="007F461D"/>
    <w:rsid w:val="007F6D04"/>
    <w:rsid w:val="007F7175"/>
    <w:rsid w:val="0080766A"/>
    <w:rsid w:val="00812D90"/>
    <w:rsid w:val="00832445"/>
    <w:rsid w:val="00834B6E"/>
    <w:rsid w:val="0084525B"/>
    <w:rsid w:val="00845CB7"/>
    <w:rsid w:val="008760C5"/>
    <w:rsid w:val="00880ADA"/>
    <w:rsid w:val="008846B1"/>
    <w:rsid w:val="00890096"/>
    <w:rsid w:val="00892E8A"/>
    <w:rsid w:val="008A2668"/>
    <w:rsid w:val="008A2E2A"/>
    <w:rsid w:val="008A5D4C"/>
    <w:rsid w:val="008B18B7"/>
    <w:rsid w:val="008B1DD4"/>
    <w:rsid w:val="008B354E"/>
    <w:rsid w:val="008C117F"/>
    <w:rsid w:val="008C3CF6"/>
    <w:rsid w:val="008C4E8D"/>
    <w:rsid w:val="008C5403"/>
    <w:rsid w:val="008C619F"/>
    <w:rsid w:val="008D1622"/>
    <w:rsid w:val="008D5E2B"/>
    <w:rsid w:val="008D65C8"/>
    <w:rsid w:val="008D708D"/>
    <w:rsid w:val="008F3D09"/>
    <w:rsid w:val="00904831"/>
    <w:rsid w:val="00904AB5"/>
    <w:rsid w:val="00905F09"/>
    <w:rsid w:val="00912554"/>
    <w:rsid w:val="0091428B"/>
    <w:rsid w:val="00916F17"/>
    <w:rsid w:val="0092138B"/>
    <w:rsid w:val="009265B1"/>
    <w:rsid w:val="00932794"/>
    <w:rsid w:val="00933220"/>
    <w:rsid w:val="00933C49"/>
    <w:rsid w:val="00937A36"/>
    <w:rsid w:val="00946733"/>
    <w:rsid w:val="009618C6"/>
    <w:rsid w:val="009653CF"/>
    <w:rsid w:val="00966D03"/>
    <w:rsid w:val="00967219"/>
    <w:rsid w:val="0097363A"/>
    <w:rsid w:val="00974143"/>
    <w:rsid w:val="00974629"/>
    <w:rsid w:val="009852DD"/>
    <w:rsid w:val="00987F59"/>
    <w:rsid w:val="00996748"/>
    <w:rsid w:val="009A1191"/>
    <w:rsid w:val="009A4197"/>
    <w:rsid w:val="009A5043"/>
    <w:rsid w:val="009B23D3"/>
    <w:rsid w:val="009C40A2"/>
    <w:rsid w:val="009C6BB7"/>
    <w:rsid w:val="009D043C"/>
    <w:rsid w:val="009D479B"/>
    <w:rsid w:val="009E1754"/>
    <w:rsid w:val="009F1EB3"/>
    <w:rsid w:val="009F742D"/>
    <w:rsid w:val="00A00443"/>
    <w:rsid w:val="00A044F6"/>
    <w:rsid w:val="00A0537F"/>
    <w:rsid w:val="00A05D73"/>
    <w:rsid w:val="00A065AD"/>
    <w:rsid w:val="00A07130"/>
    <w:rsid w:val="00A11CD1"/>
    <w:rsid w:val="00A13764"/>
    <w:rsid w:val="00A26937"/>
    <w:rsid w:val="00A27C1F"/>
    <w:rsid w:val="00A33DFE"/>
    <w:rsid w:val="00A35FE9"/>
    <w:rsid w:val="00A400D6"/>
    <w:rsid w:val="00A454A2"/>
    <w:rsid w:val="00A56325"/>
    <w:rsid w:val="00A56D4D"/>
    <w:rsid w:val="00A652B0"/>
    <w:rsid w:val="00A74D6D"/>
    <w:rsid w:val="00A85850"/>
    <w:rsid w:val="00AA72C5"/>
    <w:rsid w:val="00AB4613"/>
    <w:rsid w:val="00AB59A4"/>
    <w:rsid w:val="00AC2536"/>
    <w:rsid w:val="00AC7B86"/>
    <w:rsid w:val="00AD05BC"/>
    <w:rsid w:val="00AD50D8"/>
    <w:rsid w:val="00AE2300"/>
    <w:rsid w:val="00AE3E1E"/>
    <w:rsid w:val="00AF3022"/>
    <w:rsid w:val="00AF4FB4"/>
    <w:rsid w:val="00B0270A"/>
    <w:rsid w:val="00B05E33"/>
    <w:rsid w:val="00B14EFC"/>
    <w:rsid w:val="00B15818"/>
    <w:rsid w:val="00B15F95"/>
    <w:rsid w:val="00B25445"/>
    <w:rsid w:val="00B2672D"/>
    <w:rsid w:val="00B26B20"/>
    <w:rsid w:val="00B30986"/>
    <w:rsid w:val="00B31E78"/>
    <w:rsid w:val="00B368FC"/>
    <w:rsid w:val="00B4116B"/>
    <w:rsid w:val="00B4425A"/>
    <w:rsid w:val="00B4649B"/>
    <w:rsid w:val="00B4649F"/>
    <w:rsid w:val="00B705EE"/>
    <w:rsid w:val="00B73903"/>
    <w:rsid w:val="00B834F9"/>
    <w:rsid w:val="00B8475C"/>
    <w:rsid w:val="00B85311"/>
    <w:rsid w:val="00B856B9"/>
    <w:rsid w:val="00BB0387"/>
    <w:rsid w:val="00BB777F"/>
    <w:rsid w:val="00BC63C0"/>
    <w:rsid w:val="00BD46B3"/>
    <w:rsid w:val="00BD698C"/>
    <w:rsid w:val="00BE3CDC"/>
    <w:rsid w:val="00BF0D1B"/>
    <w:rsid w:val="00BF0FF2"/>
    <w:rsid w:val="00BF4AE3"/>
    <w:rsid w:val="00BF5A57"/>
    <w:rsid w:val="00BF7865"/>
    <w:rsid w:val="00C0207A"/>
    <w:rsid w:val="00C020FC"/>
    <w:rsid w:val="00C03E9D"/>
    <w:rsid w:val="00C058F6"/>
    <w:rsid w:val="00C11A7F"/>
    <w:rsid w:val="00C1364F"/>
    <w:rsid w:val="00C22F92"/>
    <w:rsid w:val="00C239B0"/>
    <w:rsid w:val="00C24734"/>
    <w:rsid w:val="00C266D1"/>
    <w:rsid w:val="00C3315E"/>
    <w:rsid w:val="00C331C4"/>
    <w:rsid w:val="00C349BA"/>
    <w:rsid w:val="00C362A2"/>
    <w:rsid w:val="00C40348"/>
    <w:rsid w:val="00C55D52"/>
    <w:rsid w:val="00C61583"/>
    <w:rsid w:val="00C835FF"/>
    <w:rsid w:val="00C83DBC"/>
    <w:rsid w:val="00C85E79"/>
    <w:rsid w:val="00C91ED6"/>
    <w:rsid w:val="00C96F7D"/>
    <w:rsid w:val="00CA1914"/>
    <w:rsid w:val="00CA1933"/>
    <w:rsid w:val="00CA31CF"/>
    <w:rsid w:val="00CA5668"/>
    <w:rsid w:val="00CB24C5"/>
    <w:rsid w:val="00CB35A1"/>
    <w:rsid w:val="00CB3F7B"/>
    <w:rsid w:val="00CB549E"/>
    <w:rsid w:val="00CB7CF2"/>
    <w:rsid w:val="00CD427A"/>
    <w:rsid w:val="00CD54E7"/>
    <w:rsid w:val="00CE1B2C"/>
    <w:rsid w:val="00CE474A"/>
    <w:rsid w:val="00CF410B"/>
    <w:rsid w:val="00CF7A75"/>
    <w:rsid w:val="00D01705"/>
    <w:rsid w:val="00D01EB1"/>
    <w:rsid w:val="00D0394D"/>
    <w:rsid w:val="00D155B3"/>
    <w:rsid w:val="00D17A1E"/>
    <w:rsid w:val="00D21E33"/>
    <w:rsid w:val="00D24F75"/>
    <w:rsid w:val="00D32C26"/>
    <w:rsid w:val="00D41AE9"/>
    <w:rsid w:val="00D448CF"/>
    <w:rsid w:val="00D525B4"/>
    <w:rsid w:val="00D573D4"/>
    <w:rsid w:val="00D57F60"/>
    <w:rsid w:val="00D64AF3"/>
    <w:rsid w:val="00D650F8"/>
    <w:rsid w:val="00D67649"/>
    <w:rsid w:val="00D729C9"/>
    <w:rsid w:val="00D7705B"/>
    <w:rsid w:val="00D82340"/>
    <w:rsid w:val="00D8420F"/>
    <w:rsid w:val="00DA0A54"/>
    <w:rsid w:val="00DA0FAB"/>
    <w:rsid w:val="00DA120F"/>
    <w:rsid w:val="00DA37CD"/>
    <w:rsid w:val="00DA3FF4"/>
    <w:rsid w:val="00DA42FA"/>
    <w:rsid w:val="00DA4DDE"/>
    <w:rsid w:val="00DB0F1E"/>
    <w:rsid w:val="00DB7016"/>
    <w:rsid w:val="00DB7EE0"/>
    <w:rsid w:val="00DC204E"/>
    <w:rsid w:val="00DC4EAE"/>
    <w:rsid w:val="00DC635D"/>
    <w:rsid w:val="00DD1E67"/>
    <w:rsid w:val="00DD2FF2"/>
    <w:rsid w:val="00DD3BED"/>
    <w:rsid w:val="00DD5419"/>
    <w:rsid w:val="00DE16A9"/>
    <w:rsid w:val="00DF129A"/>
    <w:rsid w:val="00DF3B1F"/>
    <w:rsid w:val="00DF3E86"/>
    <w:rsid w:val="00DF6DD4"/>
    <w:rsid w:val="00E023AA"/>
    <w:rsid w:val="00E06609"/>
    <w:rsid w:val="00E10C98"/>
    <w:rsid w:val="00E1201F"/>
    <w:rsid w:val="00E159FB"/>
    <w:rsid w:val="00E161D5"/>
    <w:rsid w:val="00E2032A"/>
    <w:rsid w:val="00E309C5"/>
    <w:rsid w:val="00E7064B"/>
    <w:rsid w:val="00E76D67"/>
    <w:rsid w:val="00E77029"/>
    <w:rsid w:val="00E81184"/>
    <w:rsid w:val="00E86044"/>
    <w:rsid w:val="00E911BF"/>
    <w:rsid w:val="00E92640"/>
    <w:rsid w:val="00E95890"/>
    <w:rsid w:val="00E9798B"/>
    <w:rsid w:val="00EA1060"/>
    <w:rsid w:val="00EA3113"/>
    <w:rsid w:val="00EB158D"/>
    <w:rsid w:val="00EB4A7F"/>
    <w:rsid w:val="00EB4D8C"/>
    <w:rsid w:val="00EB7000"/>
    <w:rsid w:val="00EC33AE"/>
    <w:rsid w:val="00EC5E31"/>
    <w:rsid w:val="00EC7F27"/>
    <w:rsid w:val="00ED0550"/>
    <w:rsid w:val="00EE36A5"/>
    <w:rsid w:val="00EF79DD"/>
    <w:rsid w:val="00F10481"/>
    <w:rsid w:val="00F127D6"/>
    <w:rsid w:val="00F1764D"/>
    <w:rsid w:val="00F208CD"/>
    <w:rsid w:val="00F27873"/>
    <w:rsid w:val="00F3780E"/>
    <w:rsid w:val="00F37BCB"/>
    <w:rsid w:val="00F400E6"/>
    <w:rsid w:val="00F41641"/>
    <w:rsid w:val="00F420CC"/>
    <w:rsid w:val="00F431A5"/>
    <w:rsid w:val="00F446EE"/>
    <w:rsid w:val="00F463B6"/>
    <w:rsid w:val="00F52634"/>
    <w:rsid w:val="00F565D9"/>
    <w:rsid w:val="00F57C41"/>
    <w:rsid w:val="00F60A26"/>
    <w:rsid w:val="00F66F0E"/>
    <w:rsid w:val="00F67E54"/>
    <w:rsid w:val="00F70570"/>
    <w:rsid w:val="00F72F74"/>
    <w:rsid w:val="00F80BA6"/>
    <w:rsid w:val="00F83A5F"/>
    <w:rsid w:val="00F85671"/>
    <w:rsid w:val="00F907E0"/>
    <w:rsid w:val="00F94F27"/>
    <w:rsid w:val="00F9618B"/>
    <w:rsid w:val="00FA0FE3"/>
    <w:rsid w:val="00FA3B05"/>
    <w:rsid w:val="00FA659F"/>
    <w:rsid w:val="00FB150C"/>
    <w:rsid w:val="00FB642F"/>
    <w:rsid w:val="00FC1AA8"/>
    <w:rsid w:val="00FC414F"/>
    <w:rsid w:val="00FC50AC"/>
    <w:rsid w:val="00FC5427"/>
    <w:rsid w:val="00FC59A0"/>
    <w:rsid w:val="00FC6CFD"/>
    <w:rsid w:val="00FD2E5B"/>
    <w:rsid w:val="00FE006E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2FC109"/>
  <w15:chartTrackingRefBased/>
  <w15:docId w15:val="{BF4B6DB3-DE45-4F6E-B032-9EC980117F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lv-LV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sid w:val="00716EBF"/>
  </w:style>
  <w:style w:type="paragraph" w:styleId="Virsraksts1">
    <w:name w:val="heading 1"/>
    <w:basedOn w:val="Parasts"/>
    <w:next w:val="Parasts"/>
    <w:link w:val="Virsraksts1Rakstz"/>
    <w:uiPriority w:val="9"/>
    <w:qFormat/>
    <w:rsid w:val="007B68E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Virsraksts2">
    <w:name w:val="heading 2"/>
    <w:basedOn w:val="Parasts"/>
    <w:next w:val="Parasts"/>
    <w:link w:val="Virsraksts2Rakstz"/>
    <w:uiPriority w:val="9"/>
    <w:semiHidden/>
    <w:unhideWhenUsed/>
    <w:qFormat/>
    <w:rsid w:val="007B68E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Virsraksts3">
    <w:name w:val="heading 3"/>
    <w:basedOn w:val="Parasts"/>
    <w:next w:val="Parasts"/>
    <w:link w:val="Virsraksts3Rakstz"/>
    <w:uiPriority w:val="9"/>
    <w:semiHidden/>
    <w:unhideWhenUsed/>
    <w:qFormat/>
    <w:rsid w:val="007B68E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Virsraksts4">
    <w:name w:val="heading 4"/>
    <w:basedOn w:val="Parasts"/>
    <w:next w:val="Parasts"/>
    <w:link w:val="Virsraksts4Rakstz"/>
    <w:uiPriority w:val="9"/>
    <w:semiHidden/>
    <w:unhideWhenUsed/>
    <w:qFormat/>
    <w:rsid w:val="007B68E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Virsraksts5">
    <w:name w:val="heading 5"/>
    <w:basedOn w:val="Parasts"/>
    <w:next w:val="Parasts"/>
    <w:link w:val="Virsraksts5Rakstz"/>
    <w:uiPriority w:val="9"/>
    <w:semiHidden/>
    <w:unhideWhenUsed/>
    <w:qFormat/>
    <w:rsid w:val="007B68E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Virsraksts6">
    <w:name w:val="heading 6"/>
    <w:basedOn w:val="Parasts"/>
    <w:next w:val="Parasts"/>
    <w:link w:val="Virsraksts6Rakstz"/>
    <w:uiPriority w:val="9"/>
    <w:semiHidden/>
    <w:unhideWhenUsed/>
    <w:qFormat/>
    <w:rsid w:val="007B68E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Virsraksts7">
    <w:name w:val="heading 7"/>
    <w:basedOn w:val="Parasts"/>
    <w:next w:val="Parasts"/>
    <w:link w:val="Virsraksts7Rakstz"/>
    <w:uiPriority w:val="9"/>
    <w:semiHidden/>
    <w:unhideWhenUsed/>
    <w:qFormat/>
    <w:rsid w:val="007B68E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Virsraksts8">
    <w:name w:val="heading 8"/>
    <w:basedOn w:val="Parasts"/>
    <w:next w:val="Parasts"/>
    <w:link w:val="Virsraksts8Rakstz"/>
    <w:uiPriority w:val="9"/>
    <w:semiHidden/>
    <w:unhideWhenUsed/>
    <w:qFormat/>
    <w:rsid w:val="007B68E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Virsraksts9">
    <w:name w:val="heading 9"/>
    <w:basedOn w:val="Parasts"/>
    <w:next w:val="Parasts"/>
    <w:link w:val="Virsraksts9Rakstz"/>
    <w:uiPriority w:val="9"/>
    <w:semiHidden/>
    <w:unhideWhenUsed/>
    <w:qFormat/>
    <w:rsid w:val="007B68E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character" w:customStyle="1" w:styleId="Virsraksts1Rakstz">
    <w:name w:val="Virsraksts 1 Rakstz."/>
    <w:basedOn w:val="Noklusjumarindkopasfonts"/>
    <w:link w:val="Virsraksts1"/>
    <w:uiPriority w:val="9"/>
    <w:rsid w:val="007B68E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Virsraksts2Rakstz">
    <w:name w:val="Virsraksts 2 Rakstz."/>
    <w:basedOn w:val="Noklusjumarindkopasfonts"/>
    <w:link w:val="Virsraksts2"/>
    <w:uiPriority w:val="9"/>
    <w:semiHidden/>
    <w:rsid w:val="007B68E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Virsraksts3Rakstz">
    <w:name w:val="Virsraksts 3 Rakstz."/>
    <w:basedOn w:val="Noklusjumarindkopasfonts"/>
    <w:link w:val="Virsraksts3"/>
    <w:uiPriority w:val="9"/>
    <w:semiHidden/>
    <w:rsid w:val="007B68E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Virsraksts4Rakstz">
    <w:name w:val="Virsraksts 4 Rakstz."/>
    <w:basedOn w:val="Noklusjumarindkopasfonts"/>
    <w:link w:val="Virsraksts4"/>
    <w:uiPriority w:val="9"/>
    <w:semiHidden/>
    <w:rsid w:val="007B68E6"/>
    <w:rPr>
      <w:rFonts w:eastAsiaTheme="majorEastAsia" w:cstheme="majorBidi"/>
      <w:i/>
      <w:iCs/>
      <w:color w:val="0F4761" w:themeColor="accent1" w:themeShade="BF"/>
    </w:rPr>
  </w:style>
  <w:style w:type="character" w:customStyle="1" w:styleId="Virsraksts5Rakstz">
    <w:name w:val="Virsraksts 5 Rakstz."/>
    <w:basedOn w:val="Noklusjumarindkopasfonts"/>
    <w:link w:val="Virsraksts5"/>
    <w:uiPriority w:val="9"/>
    <w:semiHidden/>
    <w:rsid w:val="007B68E6"/>
    <w:rPr>
      <w:rFonts w:eastAsiaTheme="majorEastAsia" w:cstheme="majorBidi"/>
      <w:color w:val="0F4761" w:themeColor="accent1" w:themeShade="BF"/>
    </w:rPr>
  </w:style>
  <w:style w:type="character" w:customStyle="1" w:styleId="Virsraksts6Rakstz">
    <w:name w:val="Virsraksts 6 Rakstz."/>
    <w:basedOn w:val="Noklusjumarindkopasfonts"/>
    <w:link w:val="Virsraksts6"/>
    <w:uiPriority w:val="9"/>
    <w:semiHidden/>
    <w:rsid w:val="007B68E6"/>
    <w:rPr>
      <w:rFonts w:eastAsiaTheme="majorEastAsia" w:cstheme="majorBidi"/>
      <w:i/>
      <w:iCs/>
      <w:color w:val="595959" w:themeColor="text1" w:themeTint="A6"/>
    </w:rPr>
  </w:style>
  <w:style w:type="character" w:customStyle="1" w:styleId="Virsraksts7Rakstz">
    <w:name w:val="Virsraksts 7 Rakstz."/>
    <w:basedOn w:val="Noklusjumarindkopasfonts"/>
    <w:link w:val="Virsraksts7"/>
    <w:uiPriority w:val="9"/>
    <w:semiHidden/>
    <w:rsid w:val="007B68E6"/>
    <w:rPr>
      <w:rFonts w:eastAsiaTheme="majorEastAsia" w:cstheme="majorBidi"/>
      <w:color w:val="595959" w:themeColor="text1" w:themeTint="A6"/>
    </w:rPr>
  </w:style>
  <w:style w:type="character" w:customStyle="1" w:styleId="Virsraksts8Rakstz">
    <w:name w:val="Virsraksts 8 Rakstz."/>
    <w:basedOn w:val="Noklusjumarindkopasfonts"/>
    <w:link w:val="Virsraksts8"/>
    <w:uiPriority w:val="9"/>
    <w:semiHidden/>
    <w:rsid w:val="007B68E6"/>
    <w:rPr>
      <w:rFonts w:eastAsiaTheme="majorEastAsia" w:cstheme="majorBidi"/>
      <w:i/>
      <w:iCs/>
      <w:color w:val="272727" w:themeColor="text1" w:themeTint="D8"/>
    </w:rPr>
  </w:style>
  <w:style w:type="character" w:customStyle="1" w:styleId="Virsraksts9Rakstz">
    <w:name w:val="Virsraksts 9 Rakstz."/>
    <w:basedOn w:val="Noklusjumarindkopasfonts"/>
    <w:link w:val="Virsraksts9"/>
    <w:uiPriority w:val="9"/>
    <w:semiHidden/>
    <w:rsid w:val="007B68E6"/>
    <w:rPr>
      <w:rFonts w:eastAsiaTheme="majorEastAsia" w:cstheme="majorBidi"/>
      <w:color w:val="272727" w:themeColor="text1" w:themeTint="D8"/>
    </w:rPr>
  </w:style>
  <w:style w:type="paragraph" w:styleId="Nosaukums">
    <w:name w:val="Title"/>
    <w:basedOn w:val="Parasts"/>
    <w:next w:val="Parasts"/>
    <w:link w:val="NosaukumsRakstz"/>
    <w:uiPriority w:val="10"/>
    <w:qFormat/>
    <w:rsid w:val="007B68E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osaukumsRakstz">
    <w:name w:val="Nosaukums Rakstz."/>
    <w:basedOn w:val="Noklusjumarindkopasfonts"/>
    <w:link w:val="Nosaukums"/>
    <w:uiPriority w:val="10"/>
    <w:rsid w:val="007B68E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pakvirsraksts">
    <w:name w:val="Subtitle"/>
    <w:basedOn w:val="Parasts"/>
    <w:next w:val="Parasts"/>
    <w:link w:val="ApakvirsrakstsRakstz"/>
    <w:uiPriority w:val="11"/>
    <w:qFormat/>
    <w:rsid w:val="007B68E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pakvirsrakstsRakstz">
    <w:name w:val="Apakšvirsraksts Rakstz."/>
    <w:basedOn w:val="Noklusjumarindkopasfonts"/>
    <w:link w:val="Apakvirsraksts"/>
    <w:uiPriority w:val="11"/>
    <w:rsid w:val="007B68E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s">
    <w:name w:val="Quote"/>
    <w:basedOn w:val="Parasts"/>
    <w:next w:val="Parasts"/>
    <w:link w:val="CittsRakstz"/>
    <w:uiPriority w:val="29"/>
    <w:qFormat/>
    <w:rsid w:val="007B68E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sRakstz">
    <w:name w:val="Citāts Rakstz."/>
    <w:basedOn w:val="Noklusjumarindkopasfonts"/>
    <w:link w:val="Citts"/>
    <w:uiPriority w:val="29"/>
    <w:rsid w:val="007B68E6"/>
    <w:rPr>
      <w:i/>
      <w:iCs/>
      <w:color w:val="404040" w:themeColor="text1" w:themeTint="BF"/>
    </w:rPr>
  </w:style>
  <w:style w:type="paragraph" w:styleId="Sarakstarindkopa">
    <w:name w:val="List Paragraph"/>
    <w:basedOn w:val="Parasts"/>
    <w:uiPriority w:val="34"/>
    <w:qFormat/>
    <w:rsid w:val="007B68E6"/>
    <w:pPr>
      <w:ind w:left="720"/>
      <w:contextualSpacing/>
    </w:pPr>
  </w:style>
  <w:style w:type="character" w:styleId="Intensvsizclums">
    <w:name w:val="Intense Emphasis"/>
    <w:basedOn w:val="Noklusjumarindkopasfonts"/>
    <w:uiPriority w:val="21"/>
    <w:qFormat/>
    <w:rsid w:val="007B68E6"/>
    <w:rPr>
      <w:i/>
      <w:iCs/>
      <w:color w:val="0F4761" w:themeColor="accent1" w:themeShade="BF"/>
    </w:rPr>
  </w:style>
  <w:style w:type="paragraph" w:styleId="Intensvscitts">
    <w:name w:val="Intense Quote"/>
    <w:basedOn w:val="Parasts"/>
    <w:next w:val="Parasts"/>
    <w:link w:val="IntensvscittsRakstz"/>
    <w:uiPriority w:val="30"/>
    <w:qFormat/>
    <w:rsid w:val="007B68E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vscittsRakstz">
    <w:name w:val="Intensīvs citāts Rakstz."/>
    <w:basedOn w:val="Noklusjumarindkopasfonts"/>
    <w:link w:val="Intensvscitts"/>
    <w:uiPriority w:val="30"/>
    <w:rsid w:val="007B68E6"/>
    <w:rPr>
      <w:i/>
      <w:iCs/>
      <w:color w:val="0F4761" w:themeColor="accent1" w:themeShade="BF"/>
    </w:rPr>
  </w:style>
  <w:style w:type="character" w:styleId="Intensvaatsauce">
    <w:name w:val="Intense Reference"/>
    <w:basedOn w:val="Noklusjumarindkopasfonts"/>
    <w:uiPriority w:val="32"/>
    <w:qFormat/>
    <w:rsid w:val="007B68E6"/>
    <w:rPr>
      <w:b/>
      <w:bCs/>
      <w:smallCaps/>
      <w:color w:val="0F4761" w:themeColor="accent1" w:themeShade="BF"/>
      <w:spacing w:val="5"/>
    </w:rPr>
  </w:style>
  <w:style w:type="table" w:styleId="Reatabula">
    <w:name w:val="Table Grid"/>
    <w:basedOn w:val="Parastatabula"/>
    <w:uiPriority w:val="39"/>
    <w:rsid w:val="007B68E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Galvene">
    <w:name w:val="header"/>
    <w:basedOn w:val="Parasts"/>
    <w:link w:val="GalveneRakstz"/>
    <w:uiPriority w:val="99"/>
    <w:unhideWhenUsed/>
    <w:rsid w:val="006D74DA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GalveneRakstz">
    <w:name w:val="Galvene Rakstz."/>
    <w:basedOn w:val="Noklusjumarindkopasfonts"/>
    <w:link w:val="Galvene"/>
    <w:uiPriority w:val="99"/>
    <w:rsid w:val="006D74DA"/>
  </w:style>
  <w:style w:type="paragraph" w:styleId="Kjene">
    <w:name w:val="footer"/>
    <w:basedOn w:val="Parasts"/>
    <w:link w:val="KjeneRakstz"/>
    <w:uiPriority w:val="99"/>
    <w:unhideWhenUsed/>
    <w:rsid w:val="006D74DA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KjeneRakstz">
    <w:name w:val="Kājene Rakstz."/>
    <w:basedOn w:val="Noklusjumarindkopasfonts"/>
    <w:link w:val="Kjene"/>
    <w:uiPriority w:val="99"/>
    <w:rsid w:val="006D74DA"/>
  </w:style>
  <w:style w:type="character" w:styleId="Komentraatsauce">
    <w:name w:val="annotation reference"/>
    <w:basedOn w:val="Noklusjumarindkopasfonts"/>
    <w:uiPriority w:val="99"/>
    <w:semiHidden/>
    <w:unhideWhenUsed/>
    <w:rsid w:val="006467B0"/>
    <w:rPr>
      <w:sz w:val="16"/>
      <w:szCs w:val="16"/>
    </w:rPr>
  </w:style>
  <w:style w:type="paragraph" w:styleId="Komentrateksts">
    <w:name w:val="annotation text"/>
    <w:basedOn w:val="Parasts"/>
    <w:link w:val="KomentratekstsRakstz"/>
    <w:uiPriority w:val="99"/>
    <w:unhideWhenUsed/>
    <w:rsid w:val="006467B0"/>
    <w:pPr>
      <w:spacing w:line="240" w:lineRule="auto"/>
    </w:pPr>
    <w:rPr>
      <w:sz w:val="20"/>
      <w:szCs w:val="20"/>
    </w:rPr>
  </w:style>
  <w:style w:type="character" w:customStyle="1" w:styleId="KomentratekstsRakstz">
    <w:name w:val="Komentāra teksts Rakstz."/>
    <w:basedOn w:val="Noklusjumarindkopasfonts"/>
    <w:link w:val="Komentrateksts"/>
    <w:uiPriority w:val="99"/>
    <w:rsid w:val="006467B0"/>
    <w:rPr>
      <w:sz w:val="20"/>
      <w:szCs w:val="20"/>
    </w:rPr>
  </w:style>
  <w:style w:type="paragraph" w:styleId="Komentratma">
    <w:name w:val="annotation subject"/>
    <w:basedOn w:val="Komentrateksts"/>
    <w:next w:val="Komentrateksts"/>
    <w:link w:val="KomentratmaRakstz"/>
    <w:uiPriority w:val="99"/>
    <w:semiHidden/>
    <w:unhideWhenUsed/>
    <w:rsid w:val="00407930"/>
    <w:rPr>
      <w:b/>
      <w:bCs/>
    </w:rPr>
  </w:style>
  <w:style w:type="character" w:customStyle="1" w:styleId="KomentratmaRakstz">
    <w:name w:val="Komentāra tēma Rakstz."/>
    <w:basedOn w:val="KomentratekstsRakstz"/>
    <w:link w:val="Komentratma"/>
    <w:uiPriority w:val="99"/>
    <w:semiHidden/>
    <w:rsid w:val="00407930"/>
    <w:rPr>
      <w:b/>
      <w:bCs/>
      <w:sz w:val="20"/>
      <w:szCs w:val="20"/>
    </w:rPr>
  </w:style>
  <w:style w:type="paragraph" w:styleId="Prskatjums">
    <w:name w:val="Revision"/>
    <w:hidden/>
    <w:uiPriority w:val="99"/>
    <w:semiHidden/>
    <w:rsid w:val="005934BD"/>
    <w:pPr>
      <w:spacing w:after="0" w:line="240" w:lineRule="auto"/>
    </w:pPr>
  </w:style>
  <w:style w:type="paragraph" w:styleId="Vresteksts">
    <w:name w:val="footnote text"/>
    <w:basedOn w:val="Parasts"/>
    <w:link w:val="VrestekstsRakstz"/>
    <w:uiPriority w:val="99"/>
    <w:semiHidden/>
    <w:unhideWhenUsed/>
    <w:rsid w:val="00FC50AC"/>
    <w:pPr>
      <w:spacing w:after="0" w:line="240" w:lineRule="auto"/>
    </w:pPr>
    <w:rPr>
      <w:sz w:val="20"/>
      <w:szCs w:val="20"/>
    </w:rPr>
  </w:style>
  <w:style w:type="character" w:customStyle="1" w:styleId="VrestekstsRakstz">
    <w:name w:val="Vēres teksts Rakstz."/>
    <w:basedOn w:val="Noklusjumarindkopasfonts"/>
    <w:link w:val="Vresteksts"/>
    <w:uiPriority w:val="99"/>
    <w:semiHidden/>
    <w:rsid w:val="00FC50AC"/>
    <w:rPr>
      <w:sz w:val="20"/>
      <w:szCs w:val="20"/>
    </w:rPr>
  </w:style>
  <w:style w:type="character" w:styleId="Vresatsauce">
    <w:name w:val="footnote reference"/>
    <w:basedOn w:val="Noklusjumarindkopasfonts"/>
    <w:uiPriority w:val="99"/>
    <w:semiHidden/>
    <w:unhideWhenUsed/>
    <w:rsid w:val="00FC50AC"/>
    <w:rPr>
      <w:vertAlign w:val="superscript"/>
    </w:rPr>
  </w:style>
  <w:style w:type="paragraph" w:customStyle="1" w:styleId="paragraph">
    <w:name w:val="paragraph"/>
    <w:basedOn w:val="Parasts"/>
    <w:rsid w:val="00A8585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lv-LV"/>
      <w14:ligatures w14:val="none"/>
    </w:rPr>
  </w:style>
  <w:style w:type="character" w:customStyle="1" w:styleId="normaltextrun">
    <w:name w:val="normaltextrun"/>
    <w:basedOn w:val="Noklusjumarindkopasfonts"/>
    <w:rsid w:val="00A85850"/>
  </w:style>
  <w:style w:type="character" w:customStyle="1" w:styleId="eop">
    <w:name w:val="eop"/>
    <w:basedOn w:val="Noklusjumarindkopasfonts"/>
    <w:rsid w:val="00A8585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encoding w:val="windows-1252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Flow_SignoffStatus xmlns="f2974539-b731-43ef-91d3-beae14522efc" xsi:nil="true"/>
    <TaxCatchAll xmlns="9c7828a0-1785-40e5-94e4-e19d42ce0dab" xsi:nil="true"/>
    <lcf76f155ced4ddcb4097134ff3c332f xmlns="f2974539-b731-43ef-91d3-beae14522efc">
      <Terms xmlns="http://schemas.microsoft.com/office/infopath/2007/PartnerControls"/>
    </lcf76f155ced4ddcb4097134ff3c332f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kuments" ma:contentTypeID="0x01010028A1ACAB17147C448793F2ED11F18F98" ma:contentTypeVersion="15" ma:contentTypeDescription="Izveidot jaunu dokumentu." ma:contentTypeScope="" ma:versionID="64e90bdfa3106f6da6776230a2b8b241">
  <xsd:schema xmlns:xsd="http://www.w3.org/2001/XMLSchema" xmlns:xs="http://www.w3.org/2001/XMLSchema" xmlns:p="http://schemas.microsoft.com/office/2006/metadata/properties" xmlns:ns2="f2974539-b731-43ef-91d3-beae14522efc" xmlns:ns3="9c7828a0-1785-40e5-94e4-e19d42ce0dab" targetNamespace="http://schemas.microsoft.com/office/2006/metadata/properties" ma:root="true" ma:fieldsID="bf4424d6020788ec258a9cde54f4f5d0" ns2:_="" ns3:_="">
    <xsd:import namespace="f2974539-b731-43ef-91d3-beae14522efc"/>
    <xsd:import namespace="9c7828a0-1785-40e5-94e4-e19d42ce0da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_Flow_SignoffStatu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2974539-b731-43ef-91d3-beae14522ef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6" nillable="true" ma:displayName="Location" ma:description="" ma:indexed="true" ma:internalName="MediaServiceLocation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Attēlu atzīmes" ma:readOnly="false" ma:fieldId="{5cf76f15-5ced-4ddc-b409-7134ff3c332f}" ma:taxonomyMulti="true" ma:sspId="f2b9b02f-9abf-4f74-b798-1ff310cbf21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_Flow_SignoffStatus" ma:index="21" nillable="true" ma:displayName="Parakstīšanas statuss" ma:internalName="Parakst_x012b__x0161_anas_x0020_statuss">
      <xsd:simpleType>
        <xsd:restriction base="dms:Text"/>
      </xsd:simpleType>
    </xsd:element>
    <xsd:element name="MediaServiceBillingMetadata" ma:index="22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c7828a0-1785-40e5-94e4-e19d42ce0dab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98a819b6-2cb5-4454-93cd-d2e5a59a1e1d}" ma:internalName="TaxCatchAll" ma:showField="CatchAllData" ma:web="9c7828a0-1785-40e5-94e4-e19d42ce0da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Satura tips"/>
        <xsd:element ref="dc:title" minOccurs="0" maxOccurs="1" ma:index="4" ma:displayName="Virsrakst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F85BFE3-8204-4DEC-B96E-FA3C4016F3A1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A9948219-4F2C-4D78-B584-AAFAB5994F9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3EF2793-D42E-4D6D-B8F8-BADEF413F63C}">
  <ds:schemaRefs>
    <ds:schemaRef ds:uri="http://schemas.microsoft.com/office/2006/metadata/properties"/>
    <ds:schemaRef ds:uri="http://schemas.microsoft.com/office/infopath/2007/PartnerControls"/>
    <ds:schemaRef ds:uri="f2974539-b731-43ef-91d3-beae14522efc"/>
    <ds:schemaRef ds:uri="9c7828a0-1785-40e5-94e4-e19d42ce0dab"/>
  </ds:schemaRefs>
</ds:datastoreItem>
</file>

<file path=customXml/itemProps4.xml><?xml version="1.0" encoding="utf-8"?>
<ds:datastoreItem xmlns:ds="http://schemas.openxmlformats.org/officeDocument/2006/customXml" ds:itemID="{55B2E893-EC33-468E-9ECB-CD736323836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2974539-b731-43ef-91d3-beae14522efc"/>
    <ds:schemaRef ds:uri="9c7828a0-1785-40e5-94e4-e19d42ce0da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1515</Words>
  <Characters>865</Characters>
  <Application>Microsoft Office Word</Application>
  <DocSecurity>0</DocSecurity>
  <Lines>7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Nosaukums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2376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Liene Feldmane</dc:creator>
  <cp:keywords/>
  <dc:description/>
  <cp:lastModifiedBy>Agita Ansone</cp:lastModifiedBy>
  <cp:revision>3</cp:revision>
  <dcterms:created xsi:type="dcterms:W3CDTF">2026-07-03T11:25:00Z</dcterms:created>
  <dcterms:modified xsi:type="dcterms:W3CDTF">2026-07-08T11:31:00Z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0x01010028A1ACAB17147C448793F2ED11F18F98</vt:lpwstr>
  </property>
  <property fmtid="{D5CDD505-2E9C-101B-9397-08002B2CF9AE}" pid="3" name="MediaServiceImageTags">
    <vt:lpwstr/>
  </property>
</Properties>
</file>