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D50E5" w14:textId="77777777" w:rsidR="00E05C22" w:rsidRPr="00B20AF4" w:rsidRDefault="00E05C22" w:rsidP="00E05C22">
      <w:pPr>
        <w:jc w:val="right"/>
        <w:rPr>
          <w:rFonts w:eastAsia="Times"/>
          <w:b/>
          <w:bCs/>
          <w:kern w:val="1"/>
          <w:sz w:val="20"/>
          <w:szCs w:val="20"/>
          <w:u w:color="000000"/>
          <w:bdr w:val="nil"/>
        </w:rPr>
      </w:pPr>
      <w:r w:rsidRPr="00B20AF4">
        <w:rPr>
          <w:rFonts w:eastAsia="Calibri"/>
          <w:b/>
          <w:bCs/>
          <w:kern w:val="1"/>
          <w:sz w:val="20"/>
          <w:szCs w:val="20"/>
          <w:u w:color="000000"/>
          <w:bdr w:val="nil"/>
        </w:rPr>
        <w:t xml:space="preserve">2.pielikums </w:t>
      </w:r>
    </w:p>
    <w:p w14:paraId="20B681BA" w14:textId="515F90C4" w:rsidR="004C1EB7" w:rsidRDefault="00E05C22" w:rsidP="003245BC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Arial Unicode MS"/>
          <w:sz w:val="20"/>
          <w:szCs w:val="20"/>
          <w:u w:color="000000"/>
          <w:bdr w:val="nil"/>
        </w:rPr>
      </w:pPr>
      <w:r w:rsidRPr="00257BE7">
        <w:rPr>
          <w:rFonts w:eastAsia="Arial Unicode MS"/>
          <w:sz w:val="20"/>
          <w:szCs w:val="20"/>
          <w:u w:color="000000"/>
          <w:bdr w:val="nil"/>
        </w:rPr>
        <w:t>atklāta konkursa “</w:t>
      </w:r>
      <w:r>
        <w:rPr>
          <w:rFonts w:eastAsia="Arial Unicode MS"/>
          <w:sz w:val="20"/>
          <w:szCs w:val="20"/>
          <w:u w:color="000000"/>
          <w:bdr w:val="nil"/>
        </w:rPr>
        <w:t>L</w:t>
      </w:r>
      <w:r w:rsidRPr="00257BE7">
        <w:rPr>
          <w:rFonts w:eastAsia="Arial Unicode MS"/>
          <w:sz w:val="20"/>
          <w:szCs w:val="20"/>
          <w:u w:color="000000"/>
          <w:bdr w:val="nil"/>
        </w:rPr>
        <w:t>aboratorija</w:t>
      </w:r>
      <w:r>
        <w:rPr>
          <w:rFonts w:eastAsia="Arial Unicode MS"/>
          <w:sz w:val="20"/>
          <w:szCs w:val="20"/>
          <w:u w:color="000000"/>
          <w:bdr w:val="nil"/>
        </w:rPr>
        <w:t>s aprīkojums</w:t>
      </w:r>
      <w:r w:rsidRPr="00257BE7">
        <w:rPr>
          <w:rFonts w:eastAsia="Arial Unicode MS"/>
          <w:sz w:val="20"/>
          <w:szCs w:val="20"/>
          <w:u w:color="000000"/>
          <w:bdr w:val="nil"/>
        </w:rPr>
        <w:t>”</w:t>
      </w:r>
      <w:r>
        <w:rPr>
          <w:rFonts w:eastAsia="Arial Unicode MS"/>
          <w:sz w:val="20"/>
          <w:szCs w:val="20"/>
          <w:u w:color="000000"/>
          <w:bdr w:val="nil"/>
        </w:rPr>
        <w:t xml:space="preserve"> </w:t>
      </w:r>
    </w:p>
    <w:p w14:paraId="52F7CE2C" w14:textId="739A56D6" w:rsidR="00E05C22" w:rsidRPr="00E05C22" w:rsidRDefault="004C1EB7" w:rsidP="003245BC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Arial Unicode MS"/>
          <w:sz w:val="20"/>
          <w:szCs w:val="20"/>
          <w:u w:color="000000"/>
          <w:bdr w:val="nil"/>
        </w:rPr>
      </w:pPr>
      <w:r>
        <w:rPr>
          <w:rFonts w:eastAsia="Arial Unicode MS"/>
          <w:sz w:val="20"/>
          <w:szCs w:val="20"/>
          <w:u w:color="000000"/>
          <w:bdr w:val="nil"/>
        </w:rPr>
        <w:t>Nr. VTEB/8</w:t>
      </w:r>
      <w:r w:rsidR="00B20AF4">
        <w:rPr>
          <w:rFonts w:eastAsia="Arial Unicode MS"/>
          <w:sz w:val="20"/>
          <w:szCs w:val="20"/>
          <w:u w:color="000000"/>
          <w:bdr w:val="nil"/>
        </w:rPr>
        <w:t>/NFL nolikumam</w:t>
      </w:r>
    </w:p>
    <w:p w14:paraId="1BD1F5DD" w14:textId="43CD7EA7" w:rsidR="004953F6" w:rsidRDefault="004953F6">
      <w:pPr>
        <w:jc w:val="center"/>
        <w:rPr>
          <w:b/>
          <w:bCs/>
        </w:rPr>
      </w:pPr>
      <w:r>
        <w:rPr>
          <w:b/>
          <w:bCs/>
        </w:rPr>
        <w:t>TEHNISKAIS PIEDĀVĀJUMS</w:t>
      </w:r>
      <w:r w:rsidR="003245BC">
        <w:rPr>
          <w:b/>
          <w:bCs/>
        </w:rPr>
        <w:t xml:space="preserve"> </w:t>
      </w:r>
    </w:p>
    <w:p w14:paraId="7545DCBE" w14:textId="2706F2B4" w:rsidR="00261F7D" w:rsidRPr="004C700A" w:rsidRDefault="003245BC">
      <w:pPr>
        <w:jc w:val="center"/>
      </w:pPr>
      <w:r>
        <w:rPr>
          <w:b/>
          <w:bCs/>
        </w:rPr>
        <w:t xml:space="preserve">2. </w:t>
      </w:r>
      <w:r w:rsidR="00E05C22">
        <w:rPr>
          <w:b/>
          <w:bCs/>
        </w:rPr>
        <w:t>Sala ar izlietni</w:t>
      </w:r>
      <w:r w:rsidR="00497E49" w:rsidRPr="004C700A">
        <w:rPr>
          <w:b/>
          <w:bCs/>
          <w:iCs/>
          <w:color w:val="auto"/>
        </w:rPr>
        <w:t xml:space="preserve"> </w:t>
      </w:r>
      <w:r w:rsidR="004208CA">
        <w:rPr>
          <w:b/>
          <w:bCs/>
          <w:iCs/>
          <w:color w:val="auto"/>
        </w:rPr>
        <w:t xml:space="preserve">daktiloskopijas </w:t>
      </w:r>
      <w:r w:rsidR="00B50FD3" w:rsidRPr="004C700A">
        <w:rPr>
          <w:b/>
          <w:bCs/>
          <w:iCs/>
          <w:color w:val="auto"/>
        </w:rPr>
        <w:t xml:space="preserve">ķīmijas laboratorijai </w:t>
      </w:r>
    </w:p>
    <w:p w14:paraId="14324A2E" w14:textId="77777777" w:rsidR="00261F7D" w:rsidRPr="004C700A" w:rsidRDefault="00261F7D">
      <w:pPr>
        <w:jc w:val="center"/>
        <w:rPr>
          <w:b/>
          <w:bCs/>
          <w:iCs/>
        </w:rPr>
      </w:pPr>
    </w:p>
    <w:tbl>
      <w:tblPr>
        <w:tblW w:w="14850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816"/>
        <w:gridCol w:w="2552"/>
        <w:gridCol w:w="6238"/>
        <w:gridCol w:w="5244"/>
      </w:tblGrid>
      <w:tr w:rsidR="00261F7D" w:rsidRPr="004C700A" w14:paraId="0ED39937" w14:textId="77777777" w:rsidTr="00583A8C">
        <w:trPr>
          <w:trHeight w:val="200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D3"/>
            <w:vAlign w:val="center"/>
          </w:tcPr>
          <w:p w14:paraId="68548294" w14:textId="77777777" w:rsidR="00261F7D" w:rsidRPr="004C700A" w:rsidRDefault="00CB1B6A" w:rsidP="000774EE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4C700A">
              <w:rPr>
                <w:rFonts w:eastAsia="Calibri"/>
                <w:b/>
                <w:sz w:val="20"/>
                <w:szCs w:val="20"/>
              </w:rPr>
              <w:t>Nr.</w:t>
            </w:r>
          </w:p>
          <w:p w14:paraId="0D2246A1" w14:textId="77777777" w:rsidR="00261F7D" w:rsidRPr="004C700A" w:rsidRDefault="00CB1B6A" w:rsidP="000774EE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4C700A">
              <w:rPr>
                <w:rFonts w:eastAsia="Calibri"/>
                <w:b/>
                <w:sz w:val="20"/>
                <w:szCs w:val="20"/>
              </w:rPr>
              <w:t>p.k.</w:t>
            </w:r>
          </w:p>
        </w:tc>
        <w:tc>
          <w:tcPr>
            <w:tcW w:w="8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D3"/>
            <w:vAlign w:val="center"/>
          </w:tcPr>
          <w:p w14:paraId="76FC4050" w14:textId="28003FF5" w:rsidR="002D6F07" w:rsidRPr="004C700A" w:rsidRDefault="00CB1B6A">
            <w:pPr>
              <w:rPr>
                <w:rFonts w:eastAsia="Calibri"/>
                <w:b/>
                <w:sz w:val="20"/>
                <w:szCs w:val="20"/>
              </w:rPr>
            </w:pPr>
            <w:r w:rsidRPr="004C700A">
              <w:rPr>
                <w:rFonts w:eastAsia="Calibri"/>
                <w:b/>
                <w:sz w:val="20"/>
                <w:szCs w:val="20"/>
              </w:rPr>
              <w:t>Iegādājamā prece / Minimālās tehniskās un funkcionālās prasības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D3"/>
            <w:vAlign w:val="center"/>
          </w:tcPr>
          <w:p w14:paraId="463C353F" w14:textId="77777777" w:rsidR="00261F7D" w:rsidRPr="004C700A" w:rsidRDefault="00CB1B6A">
            <w:pPr>
              <w:rPr>
                <w:rFonts w:eastAsia="Calibri"/>
                <w:b/>
                <w:sz w:val="20"/>
                <w:szCs w:val="20"/>
              </w:rPr>
            </w:pPr>
            <w:r w:rsidRPr="004C700A">
              <w:rPr>
                <w:rFonts w:eastAsia="Calibri"/>
                <w:b/>
                <w:sz w:val="20"/>
                <w:szCs w:val="20"/>
              </w:rPr>
              <w:t>Pretendenta tehniskais piedāvājums</w:t>
            </w:r>
          </w:p>
        </w:tc>
      </w:tr>
      <w:tr w:rsidR="00261F7D" w:rsidRPr="004C700A" w14:paraId="4598A5F8" w14:textId="77777777" w:rsidTr="00583A8C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A998F6" w14:textId="77777777" w:rsidR="00261F7D" w:rsidRPr="004C700A" w:rsidRDefault="00CB1B6A" w:rsidP="000774EE">
            <w:pPr>
              <w:spacing w:before="120" w:after="120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4C700A">
              <w:rPr>
                <w:rFonts w:eastAsia="Calibri"/>
                <w:b/>
                <w:sz w:val="20"/>
                <w:szCs w:val="20"/>
              </w:rPr>
              <w:t>1.</w:t>
            </w:r>
          </w:p>
        </w:tc>
        <w:tc>
          <w:tcPr>
            <w:tcW w:w="8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5E083C" w14:textId="77777777" w:rsidR="00261F7D" w:rsidRPr="004C700A" w:rsidRDefault="00CB1B6A">
            <w:pPr>
              <w:spacing w:before="120" w:after="120"/>
              <w:rPr>
                <w:rFonts w:eastAsia="Calibri"/>
                <w:b/>
                <w:sz w:val="20"/>
                <w:szCs w:val="20"/>
              </w:rPr>
            </w:pPr>
            <w:r w:rsidRPr="004C700A">
              <w:rPr>
                <w:rFonts w:eastAsia="Calibri"/>
                <w:b/>
                <w:sz w:val="20"/>
                <w:szCs w:val="20"/>
              </w:rPr>
              <w:t>Iegādājamā prece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96EAABC" w14:textId="77777777" w:rsidR="00261F7D" w:rsidRPr="004C700A" w:rsidRDefault="00261F7D">
            <w:pPr>
              <w:spacing w:before="120" w:after="120"/>
              <w:rPr>
                <w:rFonts w:eastAsia="Calibri"/>
                <w:b/>
                <w:color w:val="FF33CC"/>
                <w:sz w:val="20"/>
                <w:szCs w:val="20"/>
              </w:rPr>
            </w:pPr>
          </w:p>
        </w:tc>
      </w:tr>
      <w:tr w:rsidR="00261F7D" w:rsidRPr="004C700A" w14:paraId="3B93BD62" w14:textId="77777777" w:rsidTr="00583A8C">
        <w:trPr>
          <w:trHeight w:val="909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3F35D" w14:textId="77777777" w:rsidR="00261F7D" w:rsidRPr="004C700A" w:rsidRDefault="00261F7D" w:rsidP="000774EE">
            <w:pPr>
              <w:spacing w:line="276" w:lineRule="auto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3D378" w14:textId="544408B8" w:rsidR="009917CC" w:rsidRPr="008B7587" w:rsidRDefault="009917CC" w:rsidP="008B7587">
            <w:pPr>
              <w:rPr>
                <w:b/>
                <w:bCs/>
                <w:iCs/>
                <w:sz w:val="20"/>
                <w:szCs w:val="20"/>
              </w:rPr>
            </w:pPr>
            <w:r w:rsidRPr="008B7587">
              <w:rPr>
                <w:b/>
                <w:bCs/>
                <w:iCs/>
                <w:sz w:val="20"/>
                <w:szCs w:val="20"/>
              </w:rPr>
              <w:t xml:space="preserve">Zem galda </w:t>
            </w:r>
            <w:r w:rsidR="008B7587" w:rsidRPr="008B7587">
              <w:rPr>
                <w:b/>
                <w:bCs/>
                <w:iCs/>
                <w:sz w:val="20"/>
                <w:szCs w:val="20"/>
              </w:rPr>
              <w:t xml:space="preserve">atvilktņu </w:t>
            </w:r>
            <w:r w:rsidRPr="008B7587">
              <w:rPr>
                <w:b/>
                <w:bCs/>
                <w:iCs/>
                <w:sz w:val="20"/>
                <w:szCs w:val="20"/>
              </w:rPr>
              <w:t>skapji uz riteņiem (</w:t>
            </w:r>
            <w:r w:rsidR="00AC47C9" w:rsidRPr="008B7587">
              <w:rPr>
                <w:b/>
                <w:bCs/>
                <w:iCs/>
                <w:sz w:val="20"/>
                <w:szCs w:val="20"/>
              </w:rPr>
              <w:t>2</w:t>
            </w:r>
            <w:r w:rsidRPr="008B7587">
              <w:rPr>
                <w:b/>
                <w:bCs/>
                <w:iCs/>
                <w:sz w:val="20"/>
                <w:szCs w:val="20"/>
              </w:rPr>
              <w:t xml:space="preserve"> gab.)</w:t>
            </w:r>
          </w:p>
          <w:p w14:paraId="79F62802" w14:textId="3F203EFD" w:rsidR="00517F9C" w:rsidRPr="004C700A" w:rsidRDefault="009917CC" w:rsidP="00A37AFE">
            <w:pPr>
              <w:rPr>
                <w:b/>
                <w:bCs/>
                <w:iCs/>
                <w:sz w:val="20"/>
                <w:szCs w:val="20"/>
              </w:rPr>
            </w:pPr>
            <w:r w:rsidRPr="004C700A">
              <w:rPr>
                <w:b/>
                <w:bCs/>
                <w:iCs/>
                <w:sz w:val="20"/>
                <w:szCs w:val="20"/>
              </w:rPr>
              <w:t xml:space="preserve">Laboratorijas galds </w:t>
            </w:r>
            <w:r w:rsidR="00065EE3" w:rsidRPr="00A460C7">
              <w:rPr>
                <w:b/>
                <w:bCs/>
                <w:sz w:val="20"/>
                <w:szCs w:val="20"/>
              </w:rPr>
              <w:t xml:space="preserve">ar </w:t>
            </w:r>
            <w:r w:rsidR="00A460C7" w:rsidRPr="00A460C7">
              <w:rPr>
                <w:b/>
                <w:bCs/>
                <w:sz w:val="20"/>
                <w:szCs w:val="20"/>
              </w:rPr>
              <w:t xml:space="preserve">iegremdētiem elektrības kontaktligzdu blokiem, </w:t>
            </w:r>
            <w:r w:rsidR="00065EE3" w:rsidRPr="00A460C7">
              <w:rPr>
                <w:b/>
                <w:bCs/>
                <w:sz w:val="20"/>
                <w:szCs w:val="20"/>
              </w:rPr>
              <w:t>iebūvējamu</w:t>
            </w:r>
            <w:r w:rsidR="00065EE3">
              <w:rPr>
                <w:b/>
                <w:bCs/>
                <w:sz w:val="20"/>
                <w:szCs w:val="20"/>
              </w:rPr>
              <w:t xml:space="preserve"> izlietnes </w:t>
            </w:r>
            <w:r w:rsidR="00A37AFE">
              <w:rPr>
                <w:b/>
                <w:bCs/>
                <w:iCs/>
                <w:sz w:val="20"/>
                <w:szCs w:val="20"/>
              </w:rPr>
              <w:t>skapi</w:t>
            </w:r>
            <w:r w:rsidR="00A37AFE" w:rsidRPr="004C700A">
              <w:rPr>
                <w:b/>
                <w:bCs/>
                <w:iCs/>
                <w:sz w:val="20"/>
                <w:szCs w:val="20"/>
              </w:rPr>
              <w:t xml:space="preserve"> ar izlietni</w:t>
            </w:r>
            <w:r w:rsidR="008B7587">
              <w:rPr>
                <w:b/>
                <w:bCs/>
                <w:sz w:val="20"/>
                <w:szCs w:val="20"/>
              </w:rPr>
              <w:t xml:space="preserve">, </w:t>
            </w:r>
            <w:r w:rsidR="008B7587" w:rsidRPr="004C700A">
              <w:rPr>
                <w:b/>
                <w:bCs/>
                <w:iCs/>
                <w:sz w:val="20"/>
                <w:szCs w:val="20"/>
              </w:rPr>
              <w:t>ūdens maisītāju</w:t>
            </w:r>
            <w:r w:rsidR="008B7587">
              <w:rPr>
                <w:b/>
                <w:bCs/>
                <w:iCs/>
                <w:sz w:val="20"/>
                <w:szCs w:val="20"/>
              </w:rPr>
              <w:t xml:space="preserve"> un</w:t>
            </w:r>
            <w:r w:rsidR="008B7587" w:rsidRPr="004C700A">
              <w:rPr>
                <w:b/>
                <w:bCs/>
                <w:iCs/>
                <w:sz w:val="20"/>
                <w:szCs w:val="20"/>
              </w:rPr>
              <w:t xml:space="preserve"> acu skalojamo dušu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9C411" w14:textId="77777777" w:rsidR="00261F7D" w:rsidRPr="004C700A" w:rsidRDefault="00261F7D" w:rsidP="00513CD9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261F7D" w:rsidRPr="004C700A" w14:paraId="05260E56" w14:textId="77777777" w:rsidTr="00583A8C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DD52029" w14:textId="77777777" w:rsidR="00261F7D" w:rsidRPr="004C700A" w:rsidRDefault="00CB1B6A" w:rsidP="000774EE">
            <w:pPr>
              <w:spacing w:before="120" w:after="120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4C700A">
              <w:rPr>
                <w:rFonts w:eastAsia="Calibri"/>
                <w:b/>
                <w:sz w:val="20"/>
                <w:szCs w:val="20"/>
              </w:rPr>
              <w:t>1.1.</w:t>
            </w:r>
          </w:p>
        </w:tc>
        <w:tc>
          <w:tcPr>
            <w:tcW w:w="8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43F8A47" w14:textId="77777777" w:rsidR="00261F7D" w:rsidRPr="004C700A" w:rsidRDefault="00CB1B6A">
            <w:pPr>
              <w:spacing w:before="120" w:after="120"/>
              <w:rPr>
                <w:rFonts w:eastAsia="Calibri"/>
                <w:b/>
                <w:sz w:val="20"/>
                <w:szCs w:val="20"/>
              </w:rPr>
            </w:pPr>
            <w:r w:rsidRPr="004C700A">
              <w:rPr>
                <w:rFonts w:eastAsia="Calibri"/>
                <w:b/>
                <w:sz w:val="20"/>
                <w:szCs w:val="20"/>
              </w:rPr>
              <w:t>Minimālās tehniskās un funkcionālās prasības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4A8A746" w14:textId="77777777" w:rsidR="00261F7D" w:rsidRPr="004C700A" w:rsidRDefault="00261F7D">
            <w:pPr>
              <w:spacing w:before="120" w:after="120"/>
              <w:rPr>
                <w:rFonts w:eastAsia="Calibri"/>
                <w:b/>
                <w:color w:val="FF33CC"/>
                <w:sz w:val="20"/>
                <w:szCs w:val="20"/>
                <w:highlight w:val="yellow"/>
              </w:rPr>
            </w:pPr>
          </w:p>
        </w:tc>
      </w:tr>
      <w:tr w:rsidR="00261F7D" w:rsidRPr="004C700A" w14:paraId="3C0EC6FD" w14:textId="77777777" w:rsidTr="00583A8C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0ADEB" w14:textId="77777777" w:rsidR="00261F7D" w:rsidRPr="004C700A" w:rsidRDefault="00261F7D" w:rsidP="000774EE">
            <w:pPr>
              <w:spacing w:before="120" w:after="120"/>
              <w:jc w:val="center"/>
              <w:rPr>
                <w:rFonts w:eastAsia="Calibri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8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396AA" w14:textId="77777777" w:rsidR="00B67D2C" w:rsidRDefault="00B67D2C" w:rsidP="00034A28">
            <w:pPr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4C700A">
              <w:rPr>
                <w:b/>
                <w:bCs/>
                <w:sz w:val="20"/>
                <w:szCs w:val="20"/>
              </w:rPr>
              <w:t xml:space="preserve">Prasības materiāliem: </w:t>
            </w:r>
          </w:p>
          <w:p w14:paraId="664ED22E" w14:textId="7013BE56" w:rsidR="00034A28" w:rsidRPr="004C700A" w:rsidRDefault="0048126B" w:rsidP="00034A28">
            <w:pPr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4C700A">
              <w:rPr>
                <w:b/>
                <w:bCs/>
                <w:sz w:val="20"/>
                <w:szCs w:val="20"/>
              </w:rPr>
              <w:t>A</w:t>
            </w:r>
            <w:r w:rsidR="00B67D2C" w:rsidRPr="004C700A">
              <w:rPr>
                <w:b/>
                <w:bCs/>
                <w:sz w:val="20"/>
                <w:szCs w:val="20"/>
              </w:rPr>
              <w:t>)</w:t>
            </w:r>
            <w:r w:rsidR="00034A28" w:rsidRPr="004C700A">
              <w:rPr>
                <w:b/>
                <w:bCs/>
                <w:sz w:val="20"/>
                <w:szCs w:val="20"/>
              </w:rPr>
              <w:t xml:space="preserve"> Laboratorijas darba virsma – laboratorijas </w:t>
            </w:r>
            <w:proofErr w:type="spellStart"/>
            <w:r w:rsidR="00034A28" w:rsidRPr="004C700A">
              <w:rPr>
                <w:b/>
                <w:bCs/>
                <w:sz w:val="20"/>
                <w:szCs w:val="20"/>
              </w:rPr>
              <w:t>kompaktplastikāts</w:t>
            </w:r>
            <w:proofErr w:type="spellEnd"/>
          </w:p>
          <w:p w14:paraId="78E20D6B" w14:textId="77777777" w:rsidR="00034A28" w:rsidRPr="004C700A" w:rsidRDefault="00034A28" w:rsidP="00034A28">
            <w:pPr>
              <w:suppressAutoHyphens/>
              <w:jc w:val="both"/>
              <w:rPr>
                <w:sz w:val="20"/>
                <w:szCs w:val="20"/>
              </w:rPr>
            </w:pPr>
            <w:r w:rsidRPr="004C700A">
              <w:rPr>
                <w:sz w:val="20"/>
                <w:szCs w:val="20"/>
              </w:rPr>
              <w:t>Laboratorijas plastikāts – poliuretāna akrila darba virsmas materiāls ar šādiem fizikāliem, ķīmiskiem un mehāniskiem rādītājiem:</w:t>
            </w:r>
          </w:p>
          <w:p w14:paraId="1329B27E" w14:textId="77777777" w:rsidR="00034A28" w:rsidRPr="004C700A" w:rsidRDefault="00034A28" w:rsidP="00034A28">
            <w:pPr>
              <w:suppressAutoHyphens/>
              <w:jc w:val="both"/>
              <w:rPr>
                <w:sz w:val="20"/>
                <w:szCs w:val="20"/>
              </w:rPr>
            </w:pPr>
            <w:r w:rsidRPr="004C700A">
              <w:rPr>
                <w:sz w:val="20"/>
                <w:szCs w:val="20"/>
              </w:rPr>
              <w:t>- darba virsmai jābūt vismaz 16 mm biezai vai biezākai;</w:t>
            </w:r>
          </w:p>
          <w:p w14:paraId="41B13F8D" w14:textId="77777777" w:rsidR="00034A28" w:rsidRPr="004C700A" w:rsidRDefault="00034A28" w:rsidP="00034A28">
            <w:pPr>
              <w:suppressAutoHyphens/>
              <w:jc w:val="both"/>
              <w:rPr>
                <w:sz w:val="20"/>
                <w:szCs w:val="20"/>
              </w:rPr>
            </w:pPr>
            <w:r w:rsidRPr="004C700A">
              <w:rPr>
                <w:sz w:val="20"/>
                <w:szCs w:val="20"/>
              </w:rPr>
              <w:t>- virsmai jābūt gludai, viengabalainai visā biezumā un bez šuvēm;</w:t>
            </w:r>
          </w:p>
          <w:p w14:paraId="47DFCB68" w14:textId="77777777" w:rsidR="00034A28" w:rsidRPr="004C700A" w:rsidRDefault="00034A28" w:rsidP="00034A28">
            <w:pPr>
              <w:suppressAutoHyphens/>
              <w:jc w:val="both"/>
              <w:rPr>
                <w:sz w:val="20"/>
                <w:szCs w:val="20"/>
              </w:rPr>
            </w:pPr>
            <w:r w:rsidRPr="004C700A">
              <w:rPr>
                <w:sz w:val="20"/>
                <w:szCs w:val="20"/>
              </w:rPr>
              <w:t>- gaišā tonī (toni saskaņot ar pasūtītāju pirms nodošanas ražošanai);</w:t>
            </w:r>
          </w:p>
          <w:p w14:paraId="6F8B1DAF" w14:textId="77777777" w:rsidR="00034A28" w:rsidRPr="004C700A" w:rsidRDefault="00034A28" w:rsidP="00034A28">
            <w:pPr>
              <w:suppressAutoHyphens/>
              <w:jc w:val="both"/>
              <w:rPr>
                <w:sz w:val="20"/>
                <w:szCs w:val="20"/>
              </w:rPr>
            </w:pPr>
            <w:r w:rsidRPr="004C700A">
              <w:rPr>
                <w:sz w:val="20"/>
                <w:szCs w:val="20"/>
              </w:rPr>
              <w:t>- jābūt noapaļotām maliņām (maliņas nedrīkst būt pielīmētas);</w:t>
            </w:r>
          </w:p>
          <w:p w14:paraId="46FEB8A9" w14:textId="77777777" w:rsidR="00034A28" w:rsidRPr="004C700A" w:rsidRDefault="00034A28" w:rsidP="00034A28">
            <w:pPr>
              <w:suppressAutoHyphens/>
              <w:jc w:val="both"/>
              <w:rPr>
                <w:sz w:val="20"/>
                <w:szCs w:val="20"/>
              </w:rPr>
            </w:pPr>
            <w:r w:rsidRPr="004C700A">
              <w:rPr>
                <w:sz w:val="20"/>
                <w:szCs w:val="20"/>
              </w:rPr>
              <w:t>- jābūt noapaļotiem stūriem;</w:t>
            </w:r>
          </w:p>
          <w:p w14:paraId="34FF0F6D" w14:textId="77777777" w:rsidR="00034A28" w:rsidRPr="004C700A" w:rsidRDefault="00034A28" w:rsidP="00034A28">
            <w:pPr>
              <w:suppressAutoHyphens/>
              <w:jc w:val="both"/>
              <w:rPr>
                <w:sz w:val="20"/>
                <w:szCs w:val="20"/>
              </w:rPr>
            </w:pPr>
            <w:r w:rsidRPr="004C700A">
              <w:rPr>
                <w:sz w:val="20"/>
                <w:szCs w:val="20"/>
              </w:rPr>
              <w:t>- virsmai jābūt apstrādātai ar elektronu kūli sacietēšanas brīdī, neizmantojot šķīdinātājus.</w:t>
            </w:r>
          </w:p>
          <w:p w14:paraId="37FF8EE2" w14:textId="77777777" w:rsidR="00034A28" w:rsidRPr="004C700A" w:rsidRDefault="00034A28" w:rsidP="00034A28">
            <w:pPr>
              <w:suppressAutoHyphens/>
              <w:jc w:val="both"/>
              <w:rPr>
                <w:sz w:val="20"/>
                <w:szCs w:val="20"/>
              </w:rPr>
            </w:pPr>
            <w:r w:rsidRPr="004C700A">
              <w:rPr>
                <w:sz w:val="20"/>
                <w:szCs w:val="20"/>
              </w:rPr>
              <w:t>Darba virsmai jābūt testētai saskaņā ar DIN 53799, EN 12721 vai ekvivalentiem standartiem, kā arī sertificētai atbilstoši JIS Z 2801:2000 un SEFA 3:2010.</w:t>
            </w:r>
          </w:p>
          <w:p w14:paraId="6219361D" w14:textId="77777777" w:rsidR="00034A28" w:rsidRPr="004C700A" w:rsidRDefault="00034A28" w:rsidP="00034A28">
            <w:pPr>
              <w:suppressAutoHyphens/>
              <w:jc w:val="both"/>
              <w:rPr>
                <w:sz w:val="20"/>
                <w:szCs w:val="20"/>
              </w:rPr>
            </w:pPr>
            <w:r w:rsidRPr="004C700A">
              <w:rPr>
                <w:sz w:val="20"/>
                <w:szCs w:val="20"/>
              </w:rPr>
              <w:t>Kopā ar piedāvājumu piegādātājam jāiesniedz ražotāja testa protokolu kopijas, kas apliecina atbilstību SEFA 3:2010 un JIS Z 2801:2000 prasībām.</w:t>
            </w:r>
          </w:p>
          <w:p w14:paraId="7C3DD158" w14:textId="45898FBF" w:rsidR="00034A28" w:rsidRPr="004C700A" w:rsidRDefault="00034A28" w:rsidP="00034A28">
            <w:pPr>
              <w:suppressAutoHyphens/>
              <w:jc w:val="both"/>
              <w:rPr>
                <w:sz w:val="20"/>
                <w:szCs w:val="20"/>
              </w:rPr>
            </w:pPr>
            <w:r w:rsidRPr="004C700A">
              <w:rPr>
                <w:sz w:val="20"/>
                <w:szCs w:val="20"/>
              </w:rPr>
              <w:t>Plastikātam jānodrošina 24 stundu izturība pret ķimikālijām un krāsvielām, kā noteikts specifikācijā</w:t>
            </w:r>
            <w:r w:rsidR="00A37AFE">
              <w:rPr>
                <w:sz w:val="20"/>
                <w:szCs w:val="20"/>
              </w:rPr>
              <w:t>.</w:t>
            </w:r>
          </w:p>
          <w:p w14:paraId="6A9522DD" w14:textId="77777777" w:rsidR="00034A28" w:rsidRPr="004C700A" w:rsidRDefault="00034A28" w:rsidP="00034A28">
            <w:pPr>
              <w:suppressAutoHyphens/>
              <w:jc w:val="both"/>
              <w:rPr>
                <w:sz w:val="20"/>
                <w:szCs w:val="20"/>
              </w:rPr>
            </w:pPr>
          </w:p>
          <w:p w14:paraId="766768E6" w14:textId="502684D1" w:rsidR="00034A28" w:rsidRPr="00E05C22" w:rsidRDefault="0048126B" w:rsidP="00034A28">
            <w:pPr>
              <w:suppressAutoHyphens/>
              <w:jc w:val="both"/>
              <w:rPr>
                <w:b/>
                <w:bCs/>
                <w:color w:val="auto"/>
                <w:sz w:val="20"/>
                <w:szCs w:val="20"/>
              </w:rPr>
            </w:pPr>
            <w:r w:rsidRPr="00E05C22">
              <w:rPr>
                <w:b/>
                <w:bCs/>
                <w:color w:val="auto"/>
                <w:sz w:val="20"/>
                <w:szCs w:val="20"/>
              </w:rPr>
              <w:t>B</w:t>
            </w:r>
            <w:r w:rsidR="00B67D2C" w:rsidRPr="00E05C22">
              <w:rPr>
                <w:b/>
                <w:bCs/>
                <w:color w:val="auto"/>
                <w:sz w:val="20"/>
                <w:szCs w:val="20"/>
              </w:rPr>
              <w:t>)</w:t>
            </w:r>
            <w:r w:rsidR="00034A28" w:rsidRPr="00E05C22">
              <w:rPr>
                <w:b/>
                <w:bCs/>
                <w:color w:val="auto"/>
                <w:sz w:val="20"/>
                <w:szCs w:val="20"/>
              </w:rPr>
              <w:t xml:space="preserve"> Laboratorijas mēbeļu fasādes – </w:t>
            </w:r>
            <w:r w:rsidR="007A183F" w:rsidRPr="00E05C22">
              <w:rPr>
                <w:b/>
                <w:bCs/>
                <w:color w:val="auto"/>
                <w:sz w:val="20"/>
                <w:szCs w:val="20"/>
              </w:rPr>
              <w:t>augstspiediena lamināts</w:t>
            </w:r>
          </w:p>
          <w:p w14:paraId="78303FFB" w14:textId="2CDEE75A" w:rsidR="00034A28" w:rsidRPr="00E05C22" w:rsidRDefault="00034A28" w:rsidP="00034A28">
            <w:pPr>
              <w:suppressAutoHyphens/>
              <w:jc w:val="both"/>
              <w:rPr>
                <w:color w:val="auto"/>
                <w:sz w:val="20"/>
                <w:szCs w:val="20"/>
              </w:rPr>
            </w:pPr>
            <w:r w:rsidRPr="00E05C22">
              <w:rPr>
                <w:color w:val="auto"/>
                <w:sz w:val="20"/>
                <w:szCs w:val="20"/>
              </w:rPr>
              <w:t xml:space="preserve">Ķīmiski izturīgs </w:t>
            </w:r>
            <w:r w:rsidR="007A183F" w:rsidRPr="00E05C22">
              <w:rPr>
                <w:color w:val="auto"/>
                <w:sz w:val="20"/>
                <w:szCs w:val="20"/>
              </w:rPr>
              <w:t xml:space="preserve">augstspiediena lamināts </w:t>
            </w:r>
            <w:r w:rsidRPr="00E05C22">
              <w:rPr>
                <w:color w:val="auto"/>
                <w:sz w:val="20"/>
                <w:szCs w:val="20"/>
              </w:rPr>
              <w:t>(HPL):</w:t>
            </w:r>
          </w:p>
          <w:p w14:paraId="6E1366E8" w14:textId="645D3BF3" w:rsidR="00034A28" w:rsidRPr="00E05C22" w:rsidRDefault="00034A28" w:rsidP="00034A28">
            <w:pPr>
              <w:suppressAutoHyphens/>
              <w:jc w:val="both"/>
              <w:rPr>
                <w:color w:val="auto"/>
                <w:sz w:val="20"/>
                <w:szCs w:val="20"/>
              </w:rPr>
            </w:pPr>
            <w:r w:rsidRPr="00E05C22">
              <w:rPr>
                <w:color w:val="auto"/>
                <w:sz w:val="20"/>
                <w:szCs w:val="20"/>
              </w:rPr>
              <w:t>- biezums – vismaz 1</w:t>
            </w:r>
            <w:r w:rsidR="007A183F" w:rsidRPr="00E05C22">
              <w:rPr>
                <w:color w:val="auto"/>
                <w:sz w:val="20"/>
                <w:szCs w:val="20"/>
              </w:rPr>
              <w:t>8</w:t>
            </w:r>
            <w:r w:rsidRPr="00E05C22">
              <w:rPr>
                <w:color w:val="auto"/>
                <w:sz w:val="20"/>
                <w:szCs w:val="20"/>
              </w:rPr>
              <w:t xml:space="preserve"> mm;</w:t>
            </w:r>
          </w:p>
          <w:p w14:paraId="6C48AEB9" w14:textId="77777777" w:rsidR="00034A28" w:rsidRPr="00E05C22" w:rsidRDefault="00034A28" w:rsidP="00034A28">
            <w:pPr>
              <w:suppressAutoHyphens/>
              <w:jc w:val="both"/>
              <w:rPr>
                <w:color w:val="auto"/>
                <w:sz w:val="20"/>
                <w:szCs w:val="20"/>
              </w:rPr>
            </w:pPr>
            <w:r w:rsidRPr="00E05C22">
              <w:rPr>
                <w:color w:val="auto"/>
                <w:sz w:val="20"/>
                <w:szCs w:val="20"/>
              </w:rPr>
              <w:t>- zaļganā tonī (toni saskaņot ar pasūtītāju pirms nodošanas ražošanai);</w:t>
            </w:r>
          </w:p>
          <w:p w14:paraId="120DF634" w14:textId="095DCD63" w:rsidR="007A183F" w:rsidRPr="00E05C22" w:rsidRDefault="007A183F" w:rsidP="007A183F">
            <w:pPr>
              <w:suppressAutoHyphens/>
              <w:jc w:val="both"/>
              <w:rPr>
                <w:color w:val="auto"/>
                <w:sz w:val="20"/>
                <w:szCs w:val="20"/>
              </w:rPr>
            </w:pPr>
            <w:r w:rsidRPr="00E05C22">
              <w:rPr>
                <w:color w:val="auto"/>
                <w:sz w:val="20"/>
                <w:szCs w:val="20"/>
              </w:rPr>
              <w:t>- malu apdare – vismaz 2 mm bieza ABS.</w:t>
            </w:r>
          </w:p>
          <w:p w14:paraId="00D1F76E" w14:textId="77777777" w:rsidR="007A183F" w:rsidRPr="004C700A" w:rsidRDefault="007A183F" w:rsidP="00034A28">
            <w:pPr>
              <w:suppressAutoHyphens/>
              <w:jc w:val="both"/>
              <w:rPr>
                <w:sz w:val="20"/>
                <w:szCs w:val="20"/>
              </w:rPr>
            </w:pPr>
          </w:p>
          <w:p w14:paraId="4E6219CD" w14:textId="3F0908BC" w:rsidR="00034A28" w:rsidRPr="004C700A" w:rsidRDefault="0048126B" w:rsidP="00034A28">
            <w:pPr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4C700A">
              <w:rPr>
                <w:b/>
                <w:bCs/>
                <w:sz w:val="20"/>
                <w:szCs w:val="20"/>
              </w:rPr>
              <w:t>C</w:t>
            </w:r>
            <w:r w:rsidR="00B67D2C" w:rsidRPr="004C700A">
              <w:rPr>
                <w:b/>
                <w:bCs/>
                <w:sz w:val="20"/>
                <w:szCs w:val="20"/>
              </w:rPr>
              <w:t>)</w:t>
            </w:r>
            <w:r w:rsidR="00034A28" w:rsidRPr="004C700A">
              <w:rPr>
                <w:b/>
                <w:bCs/>
                <w:sz w:val="20"/>
                <w:szCs w:val="20"/>
              </w:rPr>
              <w:t xml:space="preserve"> Laboratorijas mēbeļu sienu lamināts</w:t>
            </w:r>
          </w:p>
          <w:p w14:paraId="2484A1C5" w14:textId="1CAA3562" w:rsidR="00034A28" w:rsidRPr="004C700A" w:rsidRDefault="00034A28" w:rsidP="00034A28">
            <w:pPr>
              <w:suppressAutoHyphens/>
              <w:jc w:val="both"/>
              <w:rPr>
                <w:sz w:val="20"/>
                <w:szCs w:val="20"/>
              </w:rPr>
            </w:pPr>
            <w:r w:rsidRPr="004C700A">
              <w:rPr>
                <w:sz w:val="20"/>
                <w:szCs w:val="20"/>
              </w:rPr>
              <w:t xml:space="preserve">- sienu, atvilktņu un durvju fasāžu lamināts – P2 klases vai ekvivalents, pārklāts ar </w:t>
            </w:r>
            <w:proofErr w:type="spellStart"/>
            <w:r w:rsidRPr="004C700A">
              <w:rPr>
                <w:sz w:val="20"/>
                <w:szCs w:val="20"/>
              </w:rPr>
              <w:t>mela</w:t>
            </w:r>
            <w:r w:rsidR="004A0FEC">
              <w:rPr>
                <w:sz w:val="20"/>
                <w:szCs w:val="20"/>
              </w:rPr>
              <w:t>m</w:t>
            </w:r>
            <w:r w:rsidRPr="004C700A">
              <w:rPr>
                <w:sz w:val="20"/>
                <w:szCs w:val="20"/>
              </w:rPr>
              <w:t>īna</w:t>
            </w:r>
            <w:proofErr w:type="spellEnd"/>
            <w:r w:rsidRPr="004C700A">
              <w:rPr>
                <w:sz w:val="20"/>
                <w:szCs w:val="20"/>
              </w:rPr>
              <w:t xml:space="preserve"> slāni;</w:t>
            </w:r>
          </w:p>
          <w:p w14:paraId="0F3ECEC6" w14:textId="77777777" w:rsidR="00034A28" w:rsidRPr="004C700A" w:rsidRDefault="00034A28" w:rsidP="00034A28">
            <w:pPr>
              <w:suppressAutoHyphens/>
              <w:jc w:val="both"/>
              <w:rPr>
                <w:sz w:val="20"/>
                <w:szCs w:val="20"/>
              </w:rPr>
            </w:pPr>
            <w:r w:rsidRPr="004C700A">
              <w:rPr>
                <w:sz w:val="20"/>
                <w:szCs w:val="20"/>
              </w:rPr>
              <w:t xml:space="preserve">- </w:t>
            </w:r>
            <w:proofErr w:type="spellStart"/>
            <w:r w:rsidRPr="004C700A">
              <w:rPr>
                <w:sz w:val="20"/>
                <w:szCs w:val="20"/>
              </w:rPr>
              <w:t>kokskaidu</w:t>
            </w:r>
            <w:proofErr w:type="spellEnd"/>
            <w:r w:rsidRPr="004C700A">
              <w:rPr>
                <w:sz w:val="20"/>
                <w:szCs w:val="20"/>
              </w:rPr>
              <w:t xml:space="preserve"> plātnes biezums – vismaz 18 mm, atbilstošs EN 14322 un EN 312 standartiem vai ekvivalentam;</w:t>
            </w:r>
          </w:p>
          <w:p w14:paraId="778F2AFD" w14:textId="77777777" w:rsidR="00034A28" w:rsidRPr="004C700A" w:rsidRDefault="00034A28" w:rsidP="00034A28">
            <w:pPr>
              <w:suppressAutoHyphens/>
              <w:jc w:val="both"/>
              <w:rPr>
                <w:sz w:val="20"/>
                <w:szCs w:val="20"/>
              </w:rPr>
            </w:pPr>
            <w:r w:rsidRPr="004C700A">
              <w:rPr>
                <w:sz w:val="20"/>
                <w:szCs w:val="20"/>
              </w:rPr>
              <w:t>- malu apdare – vismaz 2 mm bieza ABS;</w:t>
            </w:r>
          </w:p>
          <w:p w14:paraId="4A711A6E" w14:textId="77777777" w:rsidR="00034A28" w:rsidRPr="004C700A" w:rsidRDefault="00034A28" w:rsidP="00034A28">
            <w:pPr>
              <w:suppressAutoHyphens/>
              <w:jc w:val="both"/>
              <w:rPr>
                <w:sz w:val="20"/>
                <w:szCs w:val="20"/>
              </w:rPr>
            </w:pPr>
            <w:r w:rsidRPr="004C700A">
              <w:rPr>
                <w:sz w:val="20"/>
                <w:szCs w:val="20"/>
              </w:rPr>
              <w:lastRenderedPageBreak/>
              <w:t>- emisijas klase – ne zemāka kā E1 (EN ISO 12460-5);</w:t>
            </w:r>
          </w:p>
          <w:p w14:paraId="700FC4CD" w14:textId="6DA924AA" w:rsidR="00034A28" w:rsidRPr="004C700A" w:rsidRDefault="00034A28" w:rsidP="00034A28">
            <w:pPr>
              <w:suppressAutoHyphens/>
              <w:jc w:val="both"/>
              <w:rPr>
                <w:sz w:val="20"/>
                <w:szCs w:val="20"/>
              </w:rPr>
            </w:pPr>
            <w:r w:rsidRPr="004C700A">
              <w:rPr>
                <w:sz w:val="20"/>
                <w:szCs w:val="20"/>
              </w:rPr>
              <w:t>- toni saskaņot ar pasūtītāju pirms nodošanas ražošanai</w:t>
            </w:r>
            <w:r w:rsidR="0072501A">
              <w:rPr>
                <w:sz w:val="20"/>
                <w:szCs w:val="20"/>
              </w:rPr>
              <w:t>.</w:t>
            </w:r>
          </w:p>
          <w:p w14:paraId="27FDDA52" w14:textId="77777777" w:rsidR="00034A28" w:rsidRDefault="00034A28" w:rsidP="00034A28">
            <w:pPr>
              <w:suppressAutoHyphens/>
              <w:jc w:val="both"/>
              <w:rPr>
                <w:sz w:val="20"/>
                <w:szCs w:val="20"/>
              </w:rPr>
            </w:pPr>
            <w:r w:rsidRPr="004C700A">
              <w:rPr>
                <w:sz w:val="20"/>
                <w:szCs w:val="20"/>
              </w:rPr>
              <w:t>Kopā ar piedāvājumu jāiesniedz ražotāja apstiprinājums par materiālu ķīmisko un fizisko izturību.</w:t>
            </w:r>
          </w:p>
          <w:p w14:paraId="3183E6F1" w14:textId="77777777" w:rsidR="00A404F9" w:rsidRDefault="00A404F9" w:rsidP="00034A28">
            <w:pPr>
              <w:suppressAutoHyphens/>
              <w:jc w:val="both"/>
              <w:rPr>
                <w:sz w:val="20"/>
                <w:szCs w:val="20"/>
              </w:rPr>
            </w:pPr>
          </w:p>
          <w:p w14:paraId="50AD3A5A" w14:textId="7DED694F" w:rsidR="00034A28" w:rsidRPr="004C700A" w:rsidRDefault="0048126B" w:rsidP="00034A28">
            <w:pPr>
              <w:suppressAutoHyphens/>
              <w:jc w:val="both"/>
              <w:rPr>
                <w:b/>
                <w:bCs/>
                <w:sz w:val="20"/>
                <w:szCs w:val="20"/>
              </w:rPr>
            </w:pPr>
            <w:r w:rsidRPr="004C700A">
              <w:rPr>
                <w:b/>
                <w:bCs/>
                <w:sz w:val="20"/>
                <w:szCs w:val="20"/>
              </w:rPr>
              <w:t>D)</w:t>
            </w:r>
            <w:r w:rsidR="00034A28" w:rsidRPr="004C700A">
              <w:rPr>
                <w:b/>
                <w:bCs/>
                <w:sz w:val="20"/>
                <w:szCs w:val="20"/>
              </w:rPr>
              <w:t xml:space="preserve"> H vai C tipa rāmis</w:t>
            </w:r>
          </w:p>
          <w:p w14:paraId="20A4823D" w14:textId="77777777" w:rsidR="00034A28" w:rsidRPr="004C700A" w:rsidRDefault="00034A28" w:rsidP="00034A28">
            <w:pPr>
              <w:suppressAutoHyphens/>
              <w:jc w:val="both"/>
              <w:rPr>
                <w:sz w:val="20"/>
                <w:szCs w:val="20"/>
              </w:rPr>
            </w:pPr>
            <w:r w:rsidRPr="004C700A">
              <w:rPr>
                <w:sz w:val="20"/>
                <w:szCs w:val="20"/>
              </w:rPr>
              <w:t>Rāmim jābūt izgatavotam no taisnstūra metāla profila ar šķērsgriezumu vismaz 30×60 mm un sienas biezumu vismaz 1,5 mm.</w:t>
            </w:r>
          </w:p>
          <w:p w14:paraId="62251515" w14:textId="77777777" w:rsidR="00034A28" w:rsidRPr="004C700A" w:rsidRDefault="00034A28" w:rsidP="00034A28">
            <w:pPr>
              <w:suppressAutoHyphens/>
              <w:jc w:val="both"/>
              <w:rPr>
                <w:sz w:val="20"/>
                <w:szCs w:val="20"/>
              </w:rPr>
            </w:pPr>
            <w:r w:rsidRPr="004C700A">
              <w:rPr>
                <w:sz w:val="20"/>
                <w:szCs w:val="20"/>
              </w:rPr>
              <w:t xml:space="preserve">Rāmis pārklāts ar ķīmiski izturīgu </w:t>
            </w:r>
            <w:proofErr w:type="spellStart"/>
            <w:r w:rsidRPr="004C700A">
              <w:rPr>
                <w:sz w:val="20"/>
                <w:szCs w:val="20"/>
              </w:rPr>
              <w:t>pulverkrāsu</w:t>
            </w:r>
            <w:proofErr w:type="spellEnd"/>
            <w:r w:rsidRPr="004C700A">
              <w:rPr>
                <w:sz w:val="20"/>
                <w:szCs w:val="20"/>
              </w:rPr>
              <w:t xml:space="preserve"> gaiši pelēkā tonī (RAL 7035 vai ekvivalents).</w:t>
            </w:r>
          </w:p>
          <w:p w14:paraId="43A6A5F0" w14:textId="2FDA2AB9" w:rsidR="00034A28" w:rsidRPr="004C700A" w:rsidRDefault="00034A28" w:rsidP="00034A28">
            <w:pPr>
              <w:suppressAutoHyphens/>
              <w:jc w:val="both"/>
              <w:rPr>
                <w:sz w:val="20"/>
                <w:szCs w:val="20"/>
              </w:rPr>
            </w:pPr>
            <w:r w:rsidRPr="004C700A">
              <w:rPr>
                <w:sz w:val="20"/>
                <w:szCs w:val="20"/>
              </w:rPr>
              <w:t>Rāmja kāju augstums – regulējams ±</w:t>
            </w:r>
            <w:r w:rsidR="006D3ABA">
              <w:rPr>
                <w:sz w:val="20"/>
                <w:szCs w:val="20"/>
              </w:rPr>
              <w:t xml:space="preserve"> </w:t>
            </w:r>
            <w:r w:rsidRPr="004C700A">
              <w:rPr>
                <w:sz w:val="20"/>
                <w:szCs w:val="20"/>
              </w:rPr>
              <w:t>40 mm robežās.</w:t>
            </w:r>
          </w:p>
          <w:p w14:paraId="644B4C69" w14:textId="4F93F5EE" w:rsidR="0048126B" w:rsidRPr="003C1D0A" w:rsidRDefault="00034A28" w:rsidP="003C1D0A">
            <w:pPr>
              <w:suppressAutoHyphens/>
              <w:spacing w:after="120"/>
              <w:jc w:val="both"/>
              <w:rPr>
                <w:sz w:val="20"/>
                <w:szCs w:val="20"/>
              </w:rPr>
            </w:pPr>
            <w:r w:rsidRPr="004C700A">
              <w:rPr>
                <w:sz w:val="20"/>
                <w:szCs w:val="20"/>
              </w:rPr>
              <w:t>H/C tipa kāju elementi jābūt metinātiem, visas detaļas – noslēgtas.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BF1DC" w14:textId="77777777" w:rsidR="00994356" w:rsidRPr="004C700A" w:rsidRDefault="00994356" w:rsidP="004E16C3">
            <w:pPr>
              <w:suppressAutoHyphens/>
              <w:spacing w:before="120" w:after="120"/>
              <w:jc w:val="both"/>
              <w:rPr>
                <w:b/>
                <w:bCs/>
                <w:iCs/>
                <w:sz w:val="20"/>
                <w:szCs w:val="20"/>
                <w:highlight w:val="yellow"/>
              </w:rPr>
            </w:pPr>
          </w:p>
          <w:p w14:paraId="265FFEAF" w14:textId="77777777" w:rsidR="00994356" w:rsidRPr="004C700A" w:rsidRDefault="00994356" w:rsidP="004E16C3">
            <w:pPr>
              <w:suppressAutoHyphens/>
              <w:spacing w:before="120" w:after="120"/>
              <w:jc w:val="both"/>
              <w:rPr>
                <w:b/>
                <w:bCs/>
                <w:iCs/>
                <w:sz w:val="20"/>
                <w:szCs w:val="20"/>
                <w:highlight w:val="yellow"/>
              </w:rPr>
            </w:pPr>
          </w:p>
          <w:p w14:paraId="40EE08F0" w14:textId="7D3FEEE5" w:rsidR="00994356" w:rsidRPr="004C700A" w:rsidRDefault="00994356" w:rsidP="006D0F1E">
            <w:pPr>
              <w:rPr>
                <w:rFonts w:eastAsia="Calibri"/>
                <w:i/>
                <w:color w:val="auto"/>
                <w:sz w:val="20"/>
                <w:szCs w:val="20"/>
                <w:highlight w:val="yellow"/>
              </w:rPr>
            </w:pPr>
          </w:p>
          <w:p w14:paraId="290A86F9" w14:textId="77777777" w:rsidR="00FA58F7" w:rsidRPr="004C700A" w:rsidRDefault="00FA58F7" w:rsidP="00994356">
            <w:pPr>
              <w:rPr>
                <w:b/>
                <w:bCs/>
                <w:iCs/>
                <w:sz w:val="20"/>
                <w:szCs w:val="20"/>
                <w:highlight w:val="yellow"/>
              </w:rPr>
            </w:pPr>
          </w:p>
          <w:p w14:paraId="6D408631" w14:textId="77777777" w:rsidR="00C33C65" w:rsidRPr="004C700A" w:rsidRDefault="00C33C65" w:rsidP="00994356">
            <w:pPr>
              <w:rPr>
                <w:b/>
                <w:bCs/>
                <w:iCs/>
                <w:sz w:val="20"/>
                <w:szCs w:val="20"/>
                <w:highlight w:val="yellow"/>
              </w:rPr>
            </w:pPr>
          </w:p>
          <w:p w14:paraId="2125A3EF" w14:textId="6188AB63" w:rsidR="008D58CB" w:rsidRPr="004C700A" w:rsidRDefault="008D58CB" w:rsidP="00994356">
            <w:pPr>
              <w:rPr>
                <w:rFonts w:eastAsia="Calibri"/>
                <w:i/>
                <w:color w:val="auto"/>
                <w:sz w:val="20"/>
                <w:szCs w:val="20"/>
                <w:highlight w:val="yellow"/>
              </w:rPr>
            </w:pPr>
          </w:p>
        </w:tc>
      </w:tr>
      <w:tr w:rsidR="008B7587" w:rsidRPr="004C700A" w14:paraId="441E69BC" w14:textId="77777777" w:rsidTr="00583A8C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DAD195A" w14:textId="2FCA1A7D" w:rsidR="008B7587" w:rsidRPr="004C700A" w:rsidRDefault="008B7587" w:rsidP="000774EE">
            <w:pPr>
              <w:spacing w:after="120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4C700A">
              <w:rPr>
                <w:rFonts w:eastAsia="Calibri"/>
                <w:b/>
                <w:sz w:val="20"/>
                <w:szCs w:val="20"/>
              </w:rPr>
              <w:t>1.1.1.</w:t>
            </w:r>
          </w:p>
        </w:tc>
        <w:tc>
          <w:tcPr>
            <w:tcW w:w="879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F432209" w14:textId="1BD39B19" w:rsidR="008B7587" w:rsidRPr="00E05C22" w:rsidRDefault="008B7587" w:rsidP="008B7587">
            <w:pPr>
              <w:suppressAutoHyphens/>
              <w:jc w:val="both"/>
              <w:rPr>
                <w:b/>
                <w:bCs/>
                <w:color w:val="auto"/>
                <w:sz w:val="20"/>
                <w:szCs w:val="20"/>
              </w:rPr>
            </w:pPr>
            <w:r w:rsidRPr="00E05C22">
              <w:rPr>
                <w:b/>
                <w:bCs/>
                <w:color w:val="auto"/>
                <w:sz w:val="20"/>
                <w:szCs w:val="20"/>
              </w:rPr>
              <w:t xml:space="preserve">Zem galda atvilktņu skapji uz riteņiem </w:t>
            </w:r>
            <w:r w:rsidR="00CD230C" w:rsidRPr="00E05C22">
              <w:rPr>
                <w:b/>
                <w:bCs/>
                <w:color w:val="auto"/>
                <w:sz w:val="20"/>
                <w:szCs w:val="20"/>
              </w:rPr>
              <w:t>(2 gab.)</w:t>
            </w:r>
          </w:p>
          <w:p w14:paraId="4D7DB173" w14:textId="4811DCF9" w:rsidR="008B7587" w:rsidRPr="00E05C22" w:rsidRDefault="008B7587" w:rsidP="008B7587">
            <w:pPr>
              <w:suppressAutoHyphens/>
              <w:jc w:val="both"/>
              <w:rPr>
                <w:color w:val="auto"/>
                <w:sz w:val="20"/>
                <w:szCs w:val="20"/>
              </w:rPr>
            </w:pPr>
            <w:r w:rsidRPr="00E05C22">
              <w:rPr>
                <w:color w:val="auto"/>
                <w:sz w:val="20"/>
                <w:szCs w:val="20"/>
              </w:rPr>
              <w:t>Materiāls – sienu lamināts (skat. C punktu).</w:t>
            </w:r>
          </w:p>
          <w:p w14:paraId="6A0D5E1E" w14:textId="24673E95" w:rsidR="008B7587" w:rsidRPr="00E05C22" w:rsidRDefault="008B7587" w:rsidP="008B7587">
            <w:pPr>
              <w:suppressAutoHyphens/>
              <w:jc w:val="both"/>
              <w:rPr>
                <w:color w:val="auto"/>
                <w:sz w:val="20"/>
                <w:szCs w:val="20"/>
              </w:rPr>
            </w:pPr>
            <w:r w:rsidRPr="00E05C22">
              <w:rPr>
                <w:color w:val="auto"/>
                <w:sz w:val="20"/>
                <w:szCs w:val="20"/>
              </w:rPr>
              <w:t xml:space="preserve">Skapju fasādes – laboratorijas </w:t>
            </w:r>
            <w:r w:rsidR="00EC58FA" w:rsidRPr="00E05C22">
              <w:rPr>
                <w:color w:val="auto"/>
                <w:sz w:val="20"/>
                <w:szCs w:val="20"/>
              </w:rPr>
              <w:t xml:space="preserve">augstspiediena lamināta </w:t>
            </w:r>
            <w:r w:rsidRPr="00E05C22">
              <w:rPr>
                <w:color w:val="auto"/>
                <w:sz w:val="20"/>
                <w:szCs w:val="20"/>
              </w:rPr>
              <w:t>(skat. B punktu).</w:t>
            </w:r>
          </w:p>
          <w:p w14:paraId="1DE0A0D5" w14:textId="313585A2" w:rsidR="008B7587" w:rsidRPr="00E05C22" w:rsidRDefault="008B7587" w:rsidP="008B7587">
            <w:pPr>
              <w:suppressAutoHyphens/>
              <w:jc w:val="both"/>
              <w:rPr>
                <w:color w:val="auto"/>
                <w:sz w:val="20"/>
                <w:szCs w:val="20"/>
              </w:rPr>
            </w:pPr>
            <w:r w:rsidRPr="00E05C22">
              <w:rPr>
                <w:color w:val="auto"/>
                <w:sz w:val="20"/>
                <w:szCs w:val="20"/>
              </w:rPr>
              <w:t xml:space="preserve">Skapju korpusa augstums ir 700 mm, </w:t>
            </w:r>
            <w:r w:rsidR="00CF5D59" w:rsidRPr="00E05C22">
              <w:rPr>
                <w:color w:val="auto"/>
                <w:sz w:val="20"/>
                <w:szCs w:val="20"/>
              </w:rPr>
              <w:t xml:space="preserve">platums ir 600 mm un </w:t>
            </w:r>
            <w:r w:rsidRPr="00E05C22">
              <w:rPr>
                <w:color w:val="auto"/>
                <w:sz w:val="20"/>
                <w:szCs w:val="20"/>
              </w:rPr>
              <w:t xml:space="preserve">dziļums </w:t>
            </w:r>
            <w:r w:rsidR="00CF5D59" w:rsidRPr="00E05C22">
              <w:rPr>
                <w:color w:val="auto"/>
                <w:sz w:val="20"/>
                <w:szCs w:val="20"/>
              </w:rPr>
              <w:t>–</w:t>
            </w:r>
            <w:r w:rsidRPr="00E05C22">
              <w:rPr>
                <w:color w:val="auto"/>
                <w:sz w:val="20"/>
                <w:szCs w:val="20"/>
              </w:rPr>
              <w:t xml:space="preserve"> 500-600 mm.</w:t>
            </w:r>
          </w:p>
          <w:p w14:paraId="5B29DE6B" w14:textId="736B8906" w:rsidR="008B7587" w:rsidRPr="00E05C22" w:rsidRDefault="008B7587" w:rsidP="008B7587">
            <w:pPr>
              <w:pStyle w:val="Sarakstarindkopa"/>
              <w:ind w:left="211" w:hanging="209"/>
              <w:contextualSpacing w:val="0"/>
              <w:jc w:val="both"/>
              <w:rPr>
                <w:bCs/>
                <w:color w:val="auto"/>
                <w:sz w:val="20"/>
                <w:szCs w:val="20"/>
              </w:rPr>
            </w:pPr>
            <w:r w:rsidRPr="00E05C22">
              <w:rPr>
                <w:bCs/>
                <w:color w:val="auto"/>
                <w:sz w:val="20"/>
                <w:szCs w:val="20"/>
              </w:rPr>
              <w:t>Skapim ir 4 (četras) atvilktnes.</w:t>
            </w:r>
            <w:r w:rsidR="00CF5D59" w:rsidRPr="00E05C22">
              <w:rPr>
                <w:color w:val="auto"/>
                <w:sz w:val="20"/>
                <w:szCs w:val="20"/>
              </w:rPr>
              <w:t xml:space="preserve"> </w:t>
            </w:r>
          </w:p>
          <w:p w14:paraId="704692E6" w14:textId="771B9C7C" w:rsidR="008B7587" w:rsidRPr="00E05C22" w:rsidRDefault="008B7587" w:rsidP="008B7587">
            <w:pPr>
              <w:pStyle w:val="Sarakstarindkopa"/>
              <w:ind w:left="211" w:hanging="209"/>
              <w:contextualSpacing w:val="0"/>
              <w:jc w:val="both"/>
              <w:rPr>
                <w:bCs/>
                <w:color w:val="auto"/>
                <w:sz w:val="20"/>
                <w:szCs w:val="20"/>
              </w:rPr>
            </w:pPr>
            <w:r w:rsidRPr="00E05C22">
              <w:rPr>
                <w:bCs/>
                <w:color w:val="auto"/>
                <w:sz w:val="20"/>
                <w:szCs w:val="20"/>
              </w:rPr>
              <w:t>Trīs augšējām atvilktnēm fasāžu augstums ir 130</w:t>
            </w:r>
            <w:r w:rsidR="00A37AFE" w:rsidRPr="00E05C22">
              <w:rPr>
                <w:bCs/>
                <w:color w:val="auto"/>
                <w:sz w:val="20"/>
                <w:szCs w:val="20"/>
              </w:rPr>
              <w:t> </w:t>
            </w:r>
            <w:r w:rsidRPr="00E05C22">
              <w:rPr>
                <w:bCs/>
                <w:color w:val="auto"/>
                <w:sz w:val="20"/>
                <w:szCs w:val="20"/>
              </w:rPr>
              <w:t>±</w:t>
            </w:r>
            <w:r w:rsidR="00A37AFE" w:rsidRPr="00E05C22">
              <w:rPr>
                <w:bCs/>
                <w:color w:val="auto"/>
                <w:sz w:val="20"/>
                <w:szCs w:val="20"/>
              </w:rPr>
              <w:t xml:space="preserve"> </w:t>
            </w:r>
            <w:r w:rsidRPr="00E05C22">
              <w:rPr>
                <w:bCs/>
                <w:color w:val="auto"/>
                <w:sz w:val="20"/>
                <w:szCs w:val="20"/>
              </w:rPr>
              <w:t>10 mm.</w:t>
            </w:r>
          </w:p>
          <w:p w14:paraId="6EC6C96A" w14:textId="6EC69A2B" w:rsidR="008B7587" w:rsidRPr="00E05C22" w:rsidRDefault="008B7587" w:rsidP="008B7587">
            <w:pPr>
              <w:pStyle w:val="Sarakstarindkopa"/>
              <w:ind w:left="211" w:hanging="209"/>
              <w:contextualSpacing w:val="0"/>
              <w:jc w:val="both"/>
              <w:rPr>
                <w:bCs/>
                <w:color w:val="auto"/>
                <w:sz w:val="20"/>
                <w:szCs w:val="20"/>
              </w:rPr>
            </w:pPr>
            <w:r w:rsidRPr="00E05C22">
              <w:rPr>
                <w:bCs/>
                <w:color w:val="auto"/>
                <w:sz w:val="20"/>
                <w:szCs w:val="20"/>
              </w:rPr>
              <w:t>Vienai apakšējai atvilktnei augstums ir 310</w:t>
            </w:r>
            <w:r w:rsidR="00A37AFE" w:rsidRPr="00E05C22">
              <w:rPr>
                <w:bCs/>
                <w:color w:val="auto"/>
                <w:sz w:val="20"/>
                <w:szCs w:val="20"/>
              </w:rPr>
              <w:t> </w:t>
            </w:r>
            <w:r w:rsidRPr="00E05C22">
              <w:rPr>
                <w:bCs/>
                <w:color w:val="auto"/>
                <w:sz w:val="20"/>
                <w:szCs w:val="20"/>
              </w:rPr>
              <w:t>±</w:t>
            </w:r>
            <w:r w:rsidR="00A37AFE" w:rsidRPr="00E05C22">
              <w:rPr>
                <w:bCs/>
                <w:color w:val="auto"/>
                <w:sz w:val="20"/>
                <w:szCs w:val="20"/>
              </w:rPr>
              <w:t> </w:t>
            </w:r>
            <w:r w:rsidRPr="00E05C22">
              <w:rPr>
                <w:bCs/>
                <w:color w:val="auto"/>
                <w:sz w:val="20"/>
                <w:szCs w:val="20"/>
              </w:rPr>
              <w:t>30 mm.</w:t>
            </w:r>
          </w:p>
          <w:p w14:paraId="4D86CF7D" w14:textId="6C6B5D05" w:rsidR="008B7587" w:rsidRPr="00E05C22" w:rsidRDefault="008B7587" w:rsidP="008B7587">
            <w:pPr>
              <w:suppressAutoHyphens/>
              <w:jc w:val="both"/>
              <w:rPr>
                <w:color w:val="auto"/>
                <w:sz w:val="20"/>
                <w:szCs w:val="20"/>
              </w:rPr>
            </w:pPr>
            <w:r w:rsidRPr="00E05C22">
              <w:rPr>
                <w:color w:val="auto"/>
                <w:sz w:val="20"/>
                <w:szCs w:val="20"/>
              </w:rPr>
              <w:t>Atvilktņu mehānismi ar pilnu atvēršanos un mīkstās aizvēršanās funkciju.</w:t>
            </w:r>
          </w:p>
          <w:p w14:paraId="47D2CC85" w14:textId="60C0F818" w:rsidR="008B7587" w:rsidRPr="00E05C22" w:rsidRDefault="008B7587" w:rsidP="008B7587">
            <w:pPr>
              <w:suppressAutoHyphens/>
              <w:jc w:val="both"/>
              <w:rPr>
                <w:color w:val="auto"/>
                <w:sz w:val="20"/>
                <w:szCs w:val="20"/>
              </w:rPr>
            </w:pPr>
            <w:r w:rsidRPr="00E05C22">
              <w:rPr>
                <w:color w:val="auto"/>
                <w:sz w:val="20"/>
                <w:szCs w:val="20"/>
              </w:rPr>
              <w:t xml:space="preserve">Atvilktņu nestspēja </w:t>
            </w:r>
            <w:r w:rsidR="00CF5D59" w:rsidRPr="00E05C22">
              <w:rPr>
                <w:color w:val="auto"/>
                <w:sz w:val="20"/>
                <w:szCs w:val="20"/>
              </w:rPr>
              <w:t>ir</w:t>
            </w:r>
            <w:r w:rsidRPr="00E05C22">
              <w:rPr>
                <w:color w:val="auto"/>
                <w:sz w:val="20"/>
                <w:szCs w:val="20"/>
              </w:rPr>
              <w:t xml:space="preserve"> vismaz 30 kg. Rokturi – polipropilēns vai nerūsējošais tērauds (200 mm).</w:t>
            </w:r>
          </w:p>
          <w:p w14:paraId="74B2877B" w14:textId="00192785" w:rsidR="008B7587" w:rsidRPr="00E05C22" w:rsidRDefault="008B7587" w:rsidP="003C1D0A">
            <w:pPr>
              <w:suppressAutoHyphens/>
              <w:spacing w:after="120"/>
              <w:jc w:val="both"/>
              <w:rPr>
                <w:color w:val="auto"/>
                <w:sz w:val="20"/>
                <w:szCs w:val="20"/>
              </w:rPr>
            </w:pPr>
            <w:r w:rsidRPr="00E05C22">
              <w:rPr>
                <w:color w:val="auto"/>
                <w:sz w:val="20"/>
                <w:szCs w:val="20"/>
              </w:rPr>
              <w:t xml:space="preserve">Četri riteņi Ø 65±10 mm, divi </w:t>
            </w:r>
            <w:r w:rsidR="00A404F9" w:rsidRPr="00E05C22">
              <w:rPr>
                <w:color w:val="auto"/>
                <w:sz w:val="20"/>
                <w:szCs w:val="20"/>
              </w:rPr>
              <w:t xml:space="preserve">priekšējie </w:t>
            </w:r>
            <w:r w:rsidRPr="00E05C22">
              <w:rPr>
                <w:color w:val="auto"/>
                <w:sz w:val="20"/>
                <w:szCs w:val="20"/>
              </w:rPr>
              <w:t>ar bremzēm, pārklāti ar poliuretānu.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3B84523" w14:textId="77777777" w:rsidR="008B7587" w:rsidRPr="004C700A" w:rsidRDefault="008B7587" w:rsidP="008B7587">
            <w:pPr>
              <w:spacing w:before="120"/>
              <w:rPr>
                <w:rFonts w:eastAsia="Calibri"/>
                <w:i/>
                <w:color w:val="auto"/>
                <w:sz w:val="20"/>
                <w:szCs w:val="20"/>
              </w:rPr>
            </w:pPr>
            <w:r w:rsidRPr="004C700A">
              <w:rPr>
                <w:rFonts w:eastAsia="Calibri"/>
                <w:i/>
                <w:color w:val="auto"/>
                <w:sz w:val="20"/>
                <w:szCs w:val="20"/>
              </w:rPr>
              <w:t>Ražotājs: ________________</w:t>
            </w:r>
          </w:p>
          <w:p w14:paraId="00046835" w14:textId="2F41311F" w:rsidR="008B7587" w:rsidRPr="004C700A" w:rsidRDefault="008B7587" w:rsidP="008B7587">
            <w:pPr>
              <w:suppressAutoHyphens/>
              <w:spacing w:before="120" w:after="120"/>
              <w:jc w:val="both"/>
              <w:rPr>
                <w:b/>
                <w:bCs/>
                <w:iCs/>
                <w:sz w:val="20"/>
                <w:szCs w:val="20"/>
              </w:rPr>
            </w:pPr>
            <w:r w:rsidRPr="004C700A">
              <w:rPr>
                <w:rFonts w:eastAsia="Calibri"/>
                <w:i/>
                <w:color w:val="auto"/>
                <w:sz w:val="20"/>
                <w:szCs w:val="20"/>
              </w:rPr>
              <w:t>Apraksts: ________________</w:t>
            </w:r>
          </w:p>
        </w:tc>
      </w:tr>
      <w:tr w:rsidR="00901033" w:rsidRPr="004C700A" w14:paraId="1D6E4F4F" w14:textId="77777777" w:rsidTr="00583A8C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F2509" w14:textId="7ED6F226" w:rsidR="00901033" w:rsidRPr="004C700A" w:rsidRDefault="00901033" w:rsidP="000774EE">
            <w:pPr>
              <w:spacing w:after="120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4C700A">
              <w:rPr>
                <w:rFonts w:eastAsia="Calibri"/>
                <w:b/>
                <w:sz w:val="20"/>
                <w:szCs w:val="20"/>
              </w:rPr>
              <w:t>1.1.2.</w:t>
            </w:r>
          </w:p>
        </w:tc>
        <w:tc>
          <w:tcPr>
            <w:tcW w:w="8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CB6FD" w14:textId="5D4C67AB" w:rsidR="00901033" w:rsidRPr="00E05C22" w:rsidRDefault="00901033" w:rsidP="00901033">
            <w:pPr>
              <w:spacing w:after="120"/>
              <w:jc w:val="both"/>
              <w:rPr>
                <w:b/>
                <w:bCs/>
                <w:color w:val="auto"/>
                <w:sz w:val="20"/>
                <w:szCs w:val="20"/>
              </w:rPr>
            </w:pPr>
            <w:r w:rsidRPr="00E05C22">
              <w:rPr>
                <w:b/>
                <w:bCs/>
                <w:color w:val="auto"/>
                <w:sz w:val="20"/>
                <w:szCs w:val="20"/>
              </w:rPr>
              <w:t xml:space="preserve">Laboratorijas galds ar iebūvējamu izlietnes skapi ar izlietni, </w:t>
            </w:r>
            <w:r w:rsidRPr="00E05C22">
              <w:rPr>
                <w:b/>
                <w:bCs/>
                <w:iCs/>
                <w:color w:val="auto"/>
                <w:sz w:val="20"/>
                <w:szCs w:val="20"/>
              </w:rPr>
              <w:t>ūdens maisītāju un acu skalojamo dušu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4F741" w14:textId="77777777" w:rsidR="00901033" w:rsidRPr="004C700A" w:rsidRDefault="00901033" w:rsidP="008B7587">
            <w:pPr>
              <w:spacing w:before="120"/>
              <w:rPr>
                <w:rFonts w:eastAsia="Calibri"/>
                <w:i/>
                <w:color w:val="auto"/>
                <w:sz w:val="20"/>
                <w:szCs w:val="20"/>
              </w:rPr>
            </w:pPr>
          </w:p>
        </w:tc>
      </w:tr>
      <w:tr w:rsidR="00901033" w:rsidRPr="004C700A" w14:paraId="6A17E311" w14:textId="77777777" w:rsidTr="00583A8C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C0D09" w14:textId="3E7F2C8B" w:rsidR="00901033" w:rsidRDefault="00901033" w:rsidP="000774EE">
            <w:pPr>
              <w:spacing w:after="120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1.1.2.1</w:t>
            </w:r>
            <w:r w:rsidR="000774EE">
              <w:rPr>
                <w:rFonts w:eastAsia="Calibri"/>
                <w:b/>
                <w:sz w:val="20"/>
                <w:szCs w:val="20"/>
              </w:rPr>
              <w:t>.</w:t>
            </w:r>
          </w:p>
        </w:tc>
        <w:tc>
          <w:tcPr>
            <w:tcW w:w="8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7A094" w14:textId="77777777" w:rsidR="00901033" w:rsidRPr="00E05C22" w:rsidRDefault="00901033" w:rsidP="00901033">
            <w:pPr>
              <w:rPr>
                <w:b/>
                <w:bCs/>
                <w:color w:val="auto"/>
                <w:sz w:val="20"/>
                <w:szCs w:val="20"/>
              </w:rPr>
            </w:pPr>
            <w:r w:rsidRPr="00E05C22">
              <w:rPr>
                <w:b/>
                <w:bCs/>
                <w:color w:val="auto"/>
                <w:sz w:val="20"/>
                <w:szCs w:val="20"/>
              </w:rPr>
              <w:t>Galds</w:t>
            </w:r>
          </w:p>
          <w:p w14:paraId="7C383071" w14:textId="600DB976" w:rsidR="00901033" w:rsidRPr="00E05C22" w:rsidRDefault="00901033" w:rsidP="00901033">
            <w:pPr>
              <w:rPr>
                <w:color w:val="auto"/>
                <w:sz w:val="20"/>
                <w:szCs w:val="20"/>
              </w:rPr>
            </w:pPr>
            <w:r w:rsidRPr="00E05C22">
              <w:rPr>
                <w:color w:val="auto"/>
                <w:sz w:val="20"/>
                <w:szCs w:val="20"/>
              </w:rPr>
              <w:t>Galda augstums ir 900 mm, platums ir 2500 mm, dziļums ir 1500 mm.</w:t>
            </w:r>
          </w:p>
          <w:p w14:paraId="12A767B9" w14:textId="77777777" w:rsidR="00901033" w:rsidRPr="00E05C22" w:rsidRDefault="00901033" w:rsidP="00901033">
            <w:pPr>
              <w:rPr>
                <w:color w:val="auto"/>
                <w:sz w:val="20"/>
                <w:szCs w:val="20"/>
              </w:rPr>
            </w:pPr>
            <w:r w:rsidRPr="00E05C22">
              <w:rPr>
                <w:color w:val="auto"/>
                <w:sz w:val="20"/>
                <w:szCs w:val="20"/>
              </w:rPr>
              <w:t>Darba virsmas materiāls – laboratorijas darba virsma (skat. A punktu).</w:t>
            </w:r>
          </w:p>
          <w:p w14:paraId="3B42E3AC" w14:textId="27961AE0" w:rsidR="00901033" w:rsidRPr="00E05C22" w:rsidRDefault="00312819" w:rsidP="00901033">
            <w:pPr>
              <w:rPr>
                <w:color w:val="auto"/>
                <w:sz w:val="20"/>
                <w:szCs w:val="20"/>
              </w:rPr>
            </w:pPr>
            <w:r w:rsidRPr="00E05C22">
              <w:rPr>
                <w:bCs/>
                <w:color w:val="auto"/>
                <w:sz w:val="20"/>
                <w:szCs w:val="20"/>
              </w:rPr>
              <w:t xml:space="preserve">Galdam ir </w:t>
            </w:r>
            <w:r w:rsidR="00901033" w:rsidRPr="00E05C22">
              <w:rPr>
                <w:bCs/>
                <w:color w:val="auto"/>
                <w:sz w:val="20"/>
                <w:szCs w:val="20"/>
              </w:rPr>
              <w:t>“H” vai “C” tipa rāmis saskaņā ar punktu D.</w:t>
            </w:r>
          </w:p>
          <w:p w14:paraId="6EECD8C6" w14:textId="242B847A" w:rsidR="00901033" w:rsidRPr="00E05C22" w:rsidRDefault="00901033" w:rsidP="00901033">
            <w:pPr>
              <w:spacing w:after="120"/>
              <w:rPr>
                <w:b/>
                <w:bCs/>
                <w:color w:val="auto"/>
                <w:sz w:val="20"/>
                <w:szCs w:val="20"/>
              </w:rPr>
            </w:pPr>
            <w:r w:rsidRPr="00E05C22">
              <w:rPr>
                <w:color w:val="auto"/>
                <w:sz w:val="20"/>
                <w:szCs w:val="20"/>
              </w:rPr>
              <w:t xml:space="preserve">Galda vidū </w:t>
            </w:r>
            <w:r w:rsidR="00537173" w:rsidRPr="00E05C22">
              <w:rPr>
                <w:color w:val="auto"/>
                <w:sz w:val="20"/>
                <w:szCs w:val="20"/>
              </w:rPr>
              <w:t xml:space="preserve">200 mm </w:t>
            </w:r>
            <w:r w:rsidRPr="00E05C22">
              <w:rPr>
                <w:color w:val="auto"/>
                <w:sz w:val="20"/>
                <w:szCs w:val="20"/>
              </w:rPr>
              <w:t>no galda malas</w:t>
            </w:r>
            <w:r w:rsidR="00831528" w:rsidRPr="00E05C22">
              <w:rPr>
                <w:color w:val="auto"/>
                <w:sz w:val="20"/>
                <w:szCs w:val="20"/>
              </w:rPr>
              <w:t xml:space="preserve"> ir iegremdēts elektrības kontaktligzdu bloks (240 V, ar zemējumu, mitrum izturības klase ne zemāka kā IP44)</w:t>
            </w:r>
            <w:r w:rsidRPr="00E05C22">
              <w:rPr>
                <w:color w:val="auto"/>
                <w:sz w:val="20"/>
                <w:szCs w:val="20"/>
              </w:rPr>
              <w:t xml:space="preserve"> </w:t>
            </w:r>
            <w:r w:rsidR="00537173" w:rsidRPr="00E05C22">
              <w:rPr>
                <w:color w:val="auto"/>
                <w:sz w:val="20"/>
                <w:szCs w:val="20"/>
              </w:rPr>
              <w:t>un</w:t>
            </w:r>
            <w:r w:rsidRPr="00E05C22">
              <w:rPr>
                <w:color w:val="auto"/>
                <w:sz w:val="20"/>
                <w:szCs w:val="20"/>
              </w:rPr>
              <w:t xml:space="preserve"> </w:t>
            </w:r>
            <w:r w:rsidR="00A30EC1" w:rsidRPr="00E05C22">
              <w:rPr>
                <w:color w:val="auto"/>
                <w:sz w:val="20"/>
                <w:szCs w:val="20"/>
              </w:rPr>
              <w:t>5</w:t>
            </w:r>
            <w:r w:rsidR="008D703A" w:rsidRPr="00E05C22">
              <w:rPr>
                <w:color w:val="auto"/>
                <w:sz w:val="20"/>
                <w:szCs w:val="20"/>
              </w:rPr>
              <w:t xml:space="preserve">00 mm no </w:t>
            </w:r>
            <w:r w:rsidRPr="00E05C22">
              <w:rPr>
                <w:color w:val="auto"/>
                <w:sz w:val="20"/>
                <w:szCs w:val="20"/>
              </w:rPr>
              <w:t>izlietne</w:t>
            </w:r>
            <w:r w:rsidR="008D703A" w:rsidRPr="00E05C22">
              <w:rPr>
                <w:color w:val="auto"/>
                <w:sz w:val="20"/>
                <w:szCs w:val="20"/>
              </w:rPr>
              <w:t>s</w:t>
            </w:r>
            <w:r w:rsidRPr="00E05C22">
              <w:rPr>
                <w:color w:val="auto"/>
                <w:sz w:val="20"/>
                <w:szCs w:val="20"/>
              </w:rPr>
              <w:t xml:space="preserve"> ir iegremdēt</w:t>
            </w:r>
            <w:r w:rsidR="00831528" w:rsidRPr="00E05C22">
              <w:rPr>
                <w:color w:val="auto"/>
                <w:sz w:val="20"/>
                <w:szCs w:val="20"/>
              </w:rPr>
              <w:t>s</w:t>
            </w:r>
            <w:r w:rsidRPr="00E05C22">
              <w:rPr>
                <w:color w:val="auto"/>
                <w:sz w:val="20"/>
                <w:szCs w:val="20"/>
              </w:rPr>
              <w:t xml:space="preserve"> elektrības kontaktligzdu blok</w:t>
            </w:r>
            <w:r w:rsidR="00831528" w:rsidRPr="00E05C22">
              <w:rPr>
                <w:color w:val="auto"/>
                <w:sz w:val="20"/>
                <w:szCs w:val="20"/>
              </w:rPr>
              <w:t>s</w:t>
            </w:r>
            <w:r w:rsidR="0054657D" w:rsidRPr="00E05C22">
              <w:rPr>
                <w:color w:val="auto"/>
                <w:sz w:val="20"/>
                <w:szCs w:val="20"/>
              </w:rPr>
              <w:t xml:space="preserve"> (240 V, ar zemējumu, mitrum izturības klase ne zemāka kā IP44)</w:t>
            </w:r>
            <w:r w:rsidRPr="00E05C22">
              <w:rPr>
                <w:color w:val="auto"/>
                <w:sz w:val="20"/>
                <w:szCs w:val="20"/>
              </w:rPr>
              <w:t xml:space="preserve">. Katrā blokā ir </w:t>
            </w:r>
            <w:r w:rsidR="00312819" w:rsidRPr="00E05C22">
              <w:rPr>
                <w:color w:val="auto"/>
                <w:sz w:val="20"/>
                <w:szCs w:val="20"/>
              </w:rPr>
              <w:t>2 (</w:t>
            </w:r>
            <w:r w:rsidRPr="00E05C22">
              <w:rPr>
                <w:color w:val="auto"/>
                <w:sz w:val="20"/>
                <w:szCs w:val="20"/>
              </w:rPr>
              <w:t>divas</w:t>
            </w:r>
            <w:r w:rsidR="00312819" w:rsidRPr="00E05C22">
              <w:rPr>
                <w:color w:val="auto"/>
                <w:sz w:val="20"/>
                <w:szCs w:val="20"/>
              </w:rPr>
              <w:t>)</w:t>
            </w:r>
            <w:r w:rsidRPr="00E05C22">
              <w:rPr>
                <w:color w:val="auto"/>
                <w:sz w:val="20"/>
                <w:szCs w:val="20"/>
              </w:rPr>
              <w:t xml:space="preserve"> kontaktligzdas; kopā ir </w:t>
            </w:r>
            <w:r w:rsidR="00A30EC1" w:rsidRPr="00E05C22">
              <w:rPr>
                <w:color w:val="auto"/>
                <w:sz w:val="20"/>
                <w:szCs w:val="20"/>
              </w:rPr>
              <w:t>4</w:t>
            </w:r>
            <w:r w:rsidR="00312819" w:rsidRPr="00E05C22">
              <w:rPr>
                <w:color w:val="auto"/>
                <w:sz w:val="20"/>
                <w:szCs w:val="20"/>
              </w:rPr>
              <w:t xml:space="preserve"> (</w:t>
            </w:r>
            <w:r w:rsidR="00A30EC1" w:rsidRPr="00E05C22">
              <w:rPr>
                <w:color w:val="auto"/>
                <w:sz w:val="20"/>
                <w:szCs w:val="20"/>
              </w:rPr>
              <w:t>četr</w:t>
            </w:r>
            <w:r w:rsidRPr="00E05C22">
              <w:rPr>
                <w:color w:val="auto"/>
                <w:sz w:val="20"/>
                <w:szCs w:val="20"/>
              </w:rPr>
              <w:t>as</w:t>
            </w:r>
            <w:r w:rsidR="00312819" w:rsidRPr="00E05C22">
              <w:rPr>
                <w:color w:val="auto"/>
                <w:sz w:val="20"/>
                <w:szCs w:val="20"/>
              </w:rPr>
              <w:t>)</w:t>
            </w:r>
            <w:r w:rsidRPr="00E05C22">
              <w:rPr>
                <w:color w:val="auto"/>
                <w:sz w:val="20"/>
                <w:szCs w:val="20"/>
              </w:rPr>
              <w:t xml:space="preserve"> kontaktligzdas. Kontaktligzdas ir aizsegtas ar vāciņiem.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DF70D" w14:textId="77777777" w:rsidR="00901033" w:rsidRPr="004C700A" w:rsidRDefault="00901033" w:rsidP="00901033">
            <w:pPr>
              <w:spacing w:before="120"/>
              <w:rPr>
                <w:rFonts w:eastAsia="Calibri"/>
                <w:i/>
                <w:color w:val="auto"/>
                <w:sz w:val="20"/>
                <w:szCs w:val="20"/>
              </w:rPr>
            </w:pPr>
            <w:r w:rsidRPr="004C700A">
              <w:rPr>
                <w:rFonts w:eastAsia="Calibri"/>
                <w:i/>
                <w:color w:val="auto"/>
                <w:sz w:val="20"/>
                <w:szCs w:val="20"/>
              </w:rPr>
              <w:t>Ražotājs: ________________</w:t>
            </w:r>
          </w:p>
          <w:p w14:paraId="0F452137" w14:textId="337B610D" w:rsidR="00901033" w:rsidRPr="004C700A" w:rsidRDefault="00901033" w:rsidP="00901033">
            <w:pPr>
              <w:spacing w:before="120"/>
              <w:rPr>
                <w:rFonts w:eastAsia="Calibri"/>
                <w:i/>
                <w:color w:val="auto"/>
                <w:sz w:val="20"/>
                <w:szCs w:val="20"/>
              </w:rPr>
            </w:pPr>
            <w:r w:rsidRPr="004C700A">
              <w:rPr>
                <w:rFonts w:eastAsia="Calibri"/>
                <w:i/>
                <w:color w:val="auto"/>
                <w:sz w:val="20"/>
                <w:szCs w:val="20"/>
              </w:rPr>
              <w:t>Apraksts: ________________</w:t>
            </w:r>
          </w:p>
        </w:tc>
      </w:tr>
      <w:tr w:rsidR="00901033" w:rsidRPr="004C700A" w14:paraId="07E8076C" w14:textId="77777777" w:rsidTr="00583A8C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8F1EA" w14:textId="2FDC973B" w:rsidR="00901033" w:rsidRPr="004C700A" w:rsidRDefault="00901033" w:rsidP="000774EE">
            <w:pPr>
              <w:spacing w:after="120"/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1.1.2.2</w:t>
            </w:r>
            <w:r w:rsidR="000774EE">
              <w:rPr>
                <w:rFonts w:eastAsia="Calibri"/>
                <w:b/>
                <w:sz w:val="20"/>
                <w:szCs w:val="20"/>
              </w:rPr>
              <w:t>.</w:t>
            </w:r>
          </w:p>
        </w:tc>
        <w:tc>
          <w:tcPr>
            <w:tcW w:w="8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ED775" w14:textId="77777777" w:rsidR="00901033" w:rsidRPr="00E05C22" w:rsidRDefault="00901033" w:rsidP="00901033">
            <w:pPr>
              <w:rPr>
                <w:b/>
                <w:bCs/>
                <w:iCs/>
                <w:color w:val="auto"/>
                <w:sz w:val="20"/>
                <w:szCs w:val="20"/>
              </w:rPr>
            </w:pPr>
            <w:r w:rsidRPr="00E05C22">
              <w:rPr>
                <w:b/>
                <w:bCs/>
                <w:iCs/>
                <w:color w:val="auto"/>
                <w:sz w:val="20"/>
                <w:szCs w:val="20"/>
              </w:rPr>
              <w:t>Iebūvējams izlietnes skapis</w:t>
            </w:r>
          </w:p>
          <w:p w14:paraId="142C76E7" w14:textId="42D17AF2" w:rsidR="00901033" w:rsidRPr="00E05C22" w:rsidRDefault="001611BC" w:rsidP="00901033">
            <w:pPr>
              <w:rPr>
                <w:color w:val="auto"/>
                <w:sz w:val="20"/>
                <w:szCs w:val="20"/>
              </w:rPr>
            </w:pPr>
            <w:r w:rsidRPr="00E05C22">
              <w:rPr>
                <w:color w:val="auto"/>
                <w:sz w:val="20"/>
                <w:szCs w:val="20"/>
              </w:rPr>
              <w:t>Izlietnes s</w:t>
            </w:r>
            <w:r w:rsidR="00901033" w:rsidRPr="00E05C22">
              <w:rPr>
                <w:color w:val="auto"/>
                <w:sz w:val="20"/>
                <w:szCs w:val="20"/>
              </w:rPr>
              <w:t xml:space="preserve">kapis atrodas </w:t>
            </w:r>
            <w:r w:rsidR="000774EE" w:rsidRPr="00E05C22">
              <w:rPr>
                <w:color w:val="auto"/>
                <w:sz w:val="20"/>
                <w:szCs w:val="20"/>
              </w:rPr>
              <w:t xml:space="preserve">galda galā </w:t>
            </w:r>
            <w:r w:rsidR="00901033" w:rsidRPr="00E05C22">
              <w:rPr>
                <w:color w:val="auto"/>
                <w:sz w:val="20"/>
                <w:szCs w:val="20"/>
              </w:rPr>
              <w:t>zem darba virsmas perpendikulāri galda garākajai malai.</w:t>
            </w:r>
          </w:p>
          <w:p w14:paraId="08DA35C4" w14:textId="6FDF0AE9" w:rsidR="00901033" w:rsidRPr="00E05C22" w:rsidRDefault="00901033" w:rsidP="00901033">
            <w:pPr>
              <w:rPr>
                <w:color w:val="auto"/>
                <w:sz w:val="20"/>
                <w:szCs w:val="20"/>
              </w:rPr>
            </w:pPr>
            <w:r w:rsidRPr="00E05C22">
              <w:rPr>
                <w:color w:val="auto"/>
                <w:sz w:val="20"/>
                <w:szCs w:val="20"/>
              </w:rPr>
              <w:t xml:space="preserve">Materiāls – </w:t>
            </w:r>
            <w:r w:rsidR="00EC58FA" w:rsidRPr="00E05C22">
              <w:rPr>
                <w:color w:val="auto"/>
                <w:sz w:val="20"/>
                <w:szCs w:val="20"/>
              </w:rPr>
              <w:t xml:space="preserve">augstspiediena lamināta </w:t>
            </w:r>
            <w:r w:rsidRPr="00E05C22">
              <w:rPr>
                <w:color w:val="auto"/>
                <w:sz w:val="20"/>
                <w:szCs w:val="20"/>
              </w:rPr>
              <w:t>(skat. B punktu) un sienu lamināts (skat. C punktu).</w:t>
            </w:r>
          </w:p>
          <w:p w14:paraId="364D5C5F" w14:textId="7A54DB49" w:rsidR="00901033" w:rsidRPr="00E05C22" w:rsidRDefault="008025CE" w:rsidP="00901033">
            <w:pPr>
              <w:rPr>
                <w:color w:val="auto"/>
                <w:sz w:val="20"/>
                <w:szCs w:val="20"/>
              </w:rPr>
            </w:pPr>
            <w:r w:rsidRPr="00E05C22">
              <w:rPr>
                <w:color w:val="auto"/>
                <w:sz w:val="20"/>
                <w:szCs w:val="20"/>
              </w:rPr>
              <w:t>Skapja</w:t>
            </w:r>
            <w:r w:rsidR="00901033" w:rsidRPr="00E05C22">
              <w:rPr>
                <w:color w:val="auto"/>
                <w:sz w:val="20"/>
                <w:szCs w:val="20"/>
              </w:rPr>
              <w:t xml:space="preserve"> </w:t>
            </w:r>
            <w:r w:rsidRPr="00E05C22">
              <w:rPr>
                <w:color w:val="auto"/>
                <w:sz w:val="20"/>
                <w:szCs w:val="20"/>
              </w:rPr>
              <w:t xml:space="preserve">augstums ir </w:t>
            </w:r>
            <w:r w:rsidR="00E750F7" w:rsidRPr="00E05C22">
              <w:rPr>
                <w:color w:val="auto"/>
                <w:sz w:val="20"/>
                <w:szCs w:val="20"/>
              </w:rPr>
              <w:t>līdz galda virsmai</w:t>
            </w:r>
            <w:r w:rsidRPr="00E05C22">
              <w:rPr>
                <w:color w:val="auto"/>
                <w:sz w:val="20"/>
                <w:szCs w:val="20"/>
              </w:rPr>
              <w:t>, platums ir 1500 mm, dziļums ir 800 mm</w:t>
            </w:r>
            <w:r w:rsidR="00901033" w:rsidRPr="00E05C22">
              <w:rPr>
                <w:color w:val="auto"/>
                <w:sz w:val="20"/>
                <w:szCs w:val="20"/>
              </w:rPr>
              <w:t>.</w:t>
            </w:r>
          </w:p>
          <w:p w14:paraId="5C0CB1CE" w14:textId="150ABB92" w:rsidR="00901033" w:rsidRPr="00E05C22" w:rsidRDefault="00901033" w:rsidP="00901033">
            <w:pPr>
              <w:rPr>
                <w:color w:val="auto"/>
                <w:sz w:val="20"/>
                <w:szCs w:val="20"/>
              </w:rPr>
            </w:pPr>
            <w:r w:rsidRPr="00E05C22">
              <w:rPr>
                <w:color w:val="auto"/>
                <w:sz w:val="20"/>
                <w:szCs w:val="20"/>
              </w:rPr>
              <w:t xml:space="preserve">Skapim priekšā ir trīs durvis, kuras izgatavotas no </w:t>
            </w:r>
            <w:r w:rsidR="00883B7E" w:rsidRPr="00E05C22">
              <w:rPr>
                <w:color w:val="auto"/>
                <w:sz w:val="20"/>
                <w:szCs w:val="20"/>
              </w:rPr>
              <w:t>augstspiediena lamināta</w:t>
            </w:r>
            <w:r w:rsidR="00883B7E" w:rsidRPr="00E05C22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E05C22">
              <w:rPr>
                <w:color w:val="auto"/>
                <w:sz w:val="20"/>
                <w:szCs w:val="20"/>
              </w:rPr>
              <w:t xml:space="preserve">(skat. B punktu). Durvīm ir rokturi, rokturi – ķīmiski izturīgi, izgatavoti no polipropilēna vai nerūsējošā tērauda. </w:t>
            </w:r>
          </w:p>
          <w:p w14:paraId="6E0E2584" w14:textId="4A4197C5" w:rsidR="00901033" w:rsidRPr="00E05C22" w:rsidRDefault="00901033" w:rsidP="00901033">
            <w:pPr>
              <w:rPr>
                <w:color w:val="auto"/>
                <w:sz w:val="20"/>
                <w:szCs w:val="20"/>
              </w:rPr>
            </w:pPr>
            <w:r w:rsidRPr="00E05C22">
              <w:rPr>
                <w:color w:val="auto"/>
                <w:sz w:val="20"/>
                <w:szCs w:val="20"/>
              </w:rPr>
              <w:t>Durvju eņģes ir ar mīkstas aizvēršanas funkciju. Durvis ir ar vismaz 1</w:t>
            </w:r>
            <w:r w:rsidR="00ED7042" w:rsidRPr="00E05C22">
              <w:rPr>
                <w:color w:val="auto"/>
                <w:sz w:val="20"/>
                <w:szCs w:val="20"/>
              </w:rPr>
              <w:t>70</w:t>
            </w:r>
            <w:r w:rsidRPr="00E05C22">
              <w:rPr>
                <w:color w:val="auto"/>
                <w:sz w:val="20"/>
                <w:szCs w:val="20"/>
                <w:vertAlign w:val="superscript"/>
              </w:rPr>
              <w:t>o</w:t>
            </w:r>
            <w:r w:rsidRPr="00E05C22">
              <w:rPr>
                <w:color w:val="auto"/>
                <w:sz w:val="20"/>
                <w:szCs w:val="20"/>
              </w:rPr>
              <w:t> atvēršanās leņķi.</w:t>
            </w:r>
          </w:p>
          <w:p w14:paraId="6151D9A3" w14:textId="63BCC453" w:rsidR="000774EE" w:rsidRPr="00E05C22" w:rsidRDefault="000774EE" w:rsidP="00901033">
            <w:pPr>
              <w:rPr>
                <w:color w:val="auto"/>
                <w:sz w:val="20"/>
                <w:szCs w:val="20"/>
              </w:rPr>
            </w:pPr>
            <w:r w:rsidRPr="00E05C22">
              <w:rPr>
                <w:color w:val="auto"/>
                <w:sz w:val="20"/>
                <w:szCs w:val="20"/>
              </w:rPr>
              <w:t>Skapis iekšā sadalīts divās daļās, kreisajā daļā viens izņemams plaukts ar maināmu augstumu</w:t>
            </w:r>
            <w:r w:rsidR="0054657D" w:rsidRPr="00E05C22">
              <w:rPr>
                <w:color w:val="auto"/>
                <w:sz w:val="20"/>
                <w:szCs w:val="20"/>
              </w:rPr>
              <w:t>, izlietnes daļā plauktu nav.</w:t>
            </w:r>
          </w:p>
          <w:p w14:paraId="2FC2388F" w14:textId="63357039" w:rsidR="00901033" w:rsidRPr="00E05C22" w:rsidRDefault="00901033" w:rsidP="00901033">
            <w:pPr>
              <w:rPr>
                <w:color w:val="auto"/>
                <w:sz w:val="20"/>
                <w:szCs w:val="20"/>
              </w:rPr>
            </w:pPr>
            <w:r w:rsidRPr="00E05C22">
              <w:rPr>
                <w:color w:val="auto"/>
                <w:sz w:val="20"/>
                <w:szCs w:val="20"/>
              </w:rPr>
              <w:t xml:space="preserve">Skapim sānos visā platumā ir paneļi no </w:t>
            </w:r>
            <w:r w:rsidR="00883B7E" w:rsidRPr="00E05C22">
              <w:rPr>
                <w:color w:val="auto"/>
                <w:sz w:val="20"/>
                <w:szCs w:val="20"/>
              </w:rPr>
              <w:t xml:space="preserve">augstspiediena lamināta </w:t>
            </w:r>
            <w:r w:rsidRPr="00E05C22">
              <w:rPr>
                <w:color w:val="auto"/>
                <w:sz w:val="20"/>
                <w:szCs w:val="20"/>
              </w:rPr>
              <w:t>(skat. B punktu).</w:t>
            </w:r>
          </w:p>
          <w:p w14:paraId="68F5882E" w14:textId="0E9DAC53" w:rsidR="00901033" w:rsidRPr="00E05C22" w:rsidRDefault="00901033" w:rsidP="008025CE">
            <w:pPr>
              <w:spacing w:after="120"/>
              <w:rPr>
                <w:color w:val="auto"/>
                <w:sz w:val="20"/>
                <w:szCs w:val="20"/>
              </w:rPr>
            </w:pPr>
            <w:r w:rsidRPr="00E05C22">
              <w:rPr>
                <w:color w:val="auto"/>
                <w:sz w:val="20"/>
                <w:szCs w:val="20"/>
              </w:rPr>
              <w:t xml:space="preserve">Skapis balstās uz regulējamām kājām.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0BC60" w14:textId="77777777" w:rsidR="00901033" w:rsidRPr="004C700A" w:rsidRDefault="00901033" w:rsidP="00901033">
            <w:pPr>
              <w:spacing w:before="120"/>
              <w:rPr>
                <w:rFonts w:eastAsia="Calibri"/>
                <w:i/>
                <w:color w:val="auto"/>
                <w:sz w:val="20"/>
                <w:szCs w:val="20"/>
              </w:rPr>
            </w:pPr>
            <w:r w:rsidRPr="004C700A">
              <w:rPr>
                <w:rFonts w:eastAsia="Calibri"/>
                <w:i/>
                <w:color w:val="auto"/>
                <w:sz w:val="20"/>
                <w:szCs w:val="20"/>
              </w:rPr>
              <w:t>Ražotājs: ________________</w:t>
            </w:r>
          </w:p>
          <w:p w14:paraId="2E763550" w14:textId="02675B17" w:rsidR="00901033" w:rsidRPr="004C700A" w:rsidRDefault="00901033" w:rsidP="00901033">
            <w:pPr>
              <w:spacing w:before="120"/>
              <w:rPr>
                <w:rFonts w:eastAsia="Calibri"/>
                <w:i/>
                <w:color w:val="auto"/>
                <w:sz w:val="20"/>
                <w:szCs w:val="20"/>
              </w:rPr>
            </w:pPr>
            <w:r w:rsidRPr="004C700A">
              <w:rPr>
                <w:rFonts w:eastAsia="Calibri"/>
                <w:i/>
                <w:color w:val="auto"/>
                <w:sz w:val="20"/>
                <w:szCs w:val="20"/>
              </w:rPr>
              <w:t>Apraksts: ________________</w:t>
            </w:r>
          </w:p>
        </w:tc>
      </w:tr>
      <w:tr w:rsidR="008B7587" w:rsidRPr="004C700A" w14:paraId="6F42B666" w14:textId="77777777" w:rsidTr="00583A8C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45EFE" w14:textId="3CA277E5" w:rsidR="008B7587" w:rsidRPr="004C700A" w:rsidRDefault="00901033" w:rsidP="000774EE">
            <w:pPr>
              <w:spacing w:after="120"/>
              <w:jc w:val="center"/>
              <w:rPr>
                <w:rFonts w:eastAsia="Calibri"/>
                <w:b/>
                <w:sz w:val="20"/>
                <w:szCs w:val="20"/>
                <w:highlight w:val="yellow"/>
              </w:rPr>
            </w:pPr>
            <w:r>
              <w:rPr>
                <w:rFonts w:eastAsia="Calibri"/>
                <w:b/>
                <w:sz w:val="20"/>
                <w:szCs w:val="20"/>
              </w:rPr>
              <w:lastRenderedPageBreak/>
              <w:t>1.1.2.3</w:t>
            </w:r>
            <w:r w:rsidR="000774EE">
              <w:rPr>
                <w:rFonts w:eastAsia="Calibri"/>
                <w:b/>
                <w:sz w:val="20"/>
                <w:szCs w:val="20"/>
              </w:rPr>
              <w:t>.</w:t>
            </w:r>
          </w:p>
        </w:tc>
        <w:tc>
          <w:tcPr>
            <w:tcW w:w="8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2F538" w14:textId="623FDA7F" w:rsidR="00E32032" w:rsidRPr="000B474B" w:rsidRDefault="00A73553" w:rsidP="00E32032">
            <w:pPr>
              <w:rPr>
                <w:b/>
                <w:bCs/>
                <w:sz w:val="20"/>
                <w:szCs w:val="20"/>
              </w:rPr>
            </w:pPr>
            <w:r w:rsidRPr="000B474B">
              <w:rPr>
                <w:b/>
                <w:bCs/>
                <w:sz w:val="20"/>
                <w:szCs w:val="20"/>
              </w:rPr>
              <w:t>D</w:t>
            </w:r>
            <w:r w:rsidR="00E32032" w:rsidRPr="000B474B">
              <w:rPr>
                <w:b/>
                <w:bCs/>
                <w:sz w:val="20"/>
                <w:szCs w:val="20"/>
              </w:rPr>
              <w:t>arba virsm</w:t>
            </w:r>
            <w:r w:rsidRPr="000B474B">
              <w:rPr>
                <w:b/>
                <w:bCs/>
                <w:sz w:val="20"/>
                <w:szCs w:val="20"/>
              </w:rPr>
              <w:t>ā</w:t>
            </w:r>
            <w:r w:rsidR="00E32032" w:rsidRPr="000B474B">
              <w:rPr>
                <w:b/>
                <w:bCs/>
                <w:sz w:val="20"/>
                <w:szCs w:val="20"/>
              </w:rPr>
              <w:t xml:space="preserve"> </w:t>
            </w:r>
            <w:r w:rsidRPr="000B474B">
              <w:rPr>
                <w:b/>
                <w:bCs/>
                <w:sz w:val="20"/>
                <w:szCs w:val="20"/>
              </w:rPr>
              <w:t xml:space="preserve">virs </w:t>
            </w:r>
            <w:r w:rsidR="00583A8C" w:rsidRPr="000B474B">
              <w:rPr>
                <w:b/>
                <w:bCs/>
                <w:sz w:val="20"/>
                <w:szCs w:val="20"/>
              </w:rPr>
              <w:t xml:space="preserve">izlietnes </w:t>
            </w:r>
            <w:r w:rsidRPr="000B474B">
              <w:rPr>
                <w:b/>
                <w:bCs/>
                <w:sz w:val="20"/>
                <w:szCs w:val="20"/>
              </w:rPr>
              <w:t>skapja ir</w:t>
            </w:r>
            <w:r w:rsidR="00E32032" w:rsidRPr="000B474B">
              <w:rPr>
                <w:b/>
                <w:bCs/>
                <w:sz w:val="20"/>
                <w:szCs w:val="20"/>
              </w:rPr>
              <w:t xml:space="preserve"> iebūvēti:</w:t>
            </w:r>
          </w:p>
          <w:p w14:paraId="27262795" w14:textId="3DDDFF1B" w:rsidR="00E32032" w:rsidRPr="000B474B" w:rsidRDefault="00E32032" w:rsidP="00583A8C">
            <w:pPr>
              <w:pStyle w:val="Sarakstarindkopa"/>
              <w:numPr>
                <w:ilvl w:val="0"/>
                <w:numId w:val="33"/>
              </w:numPr>
              <w:tabs>
                <w:tab w:val="left" w:pos="439"/>
              </w:tabs>
              <w:ind w:left="463" w:hanging="283"/>
              <w:contextualSpacing w:val="0"/>
              <w:rPr>
                <w:sz w:val="20"/>
                <w:szCs w:val="20"/>
              </w:rPr>
            </w:pPr>
            <w:r w:rsidRPr="000B474B">
              <w:rPr>
                <w:sz w:val="20"/>
                <w:szCs w:val="20"/>
              </w:rPr>
              <w:t xml:space="preserve">polipropilēna izlietne ar trauku žāvēšanas paplāti. Izlietnei jābūt ķīmiski izturīgai pret koncentrētām skābēm, sārmiem un šķīdinātājiem. Fizikālie un mehāniskie rādītāji: stiepes izturība – ≥300 kg/cm² (ASTM D 638); lieces stingrība – ≥10 000 kg/cm² (ASTM D 747); cietība pēc </w:t>
            </w:r>
            <w:proofErr w:type="spellStart"/>
            <w:r w:rsidRPr="000B474B">
              <w:rPr>
                <w:sz w:val="20"/>
                <w:szCs w:val="20"/>
              </w:rPr>
              <w:t>Rokvela</w:t>
            </w:r>
            <w:proofErr w:type="spellEnd"/>
            <w:r w:rsidRPr="000B474B">
              <w:rPr>
                <w:sz w:val="20"/>
                <w:szCs w:val="20"/>
              </w:rPr>
              <w:t xml:space="preserve"> testa – 60 (ASTM D 785). Izmēri – atbilstoši skicei, ar pielaidi ±</w:t>
            </w:r>
            <w:r w:rsidR="00957F98">
              <w:rPr>
                <w:sz w:val="20"/>
                <w:szCs w:val="20"/>
              </w:rPr>
              <w:t xml:space="preserve"> </w:t>
            </w:r>
            <w:r w:rsidRPr="000B474B">
              <w:rPr>
                <w:sz w:val="20"/>
                <w:szCs w:val="20"/>
              </w:rPr>
              <w:t xml:space="preserve">10 mm. </w:t>
            </w:r>
            <w:r w:rsidR="001611BC" w:rsidRPr="000B474B">
              <w:rPr>
                <w:bCs/>
                <w:sz w:val="20"/>
                <w:szCs w:val="20"/>
              </w:rPr>
              <w:t>Attālumam no galda sāna</w:t>
            </w:r>
            <w:r w:rsidR="00A30EC1" w:rsidRPr="000B474B">
              <w:rPr>
                <w:bCs/>
                <w:sz w:val="20"/>
                <w:szCs w:val="20"/>
              </w:rPr>
              <w:t xml:space="preserve"> malas</w:t>
            </w:r>
            <w:r w:rsidR="001611BC" w:rsidRPr="000B474B">
              <w:rPr>
                <w:bCs/>
                <w:sz w:val="20"/>
                <w:szCs w:val="20"/>
              </w:rPr>
              <w:t xml:space="preserve"> līdz izlietnes </w:t>
            </w:r>
            <w:r w:rsidR="00A30EC1" w:rsidRPr="000B474B">
              <w:rPr>
                <w:bCs/>
                <w:sz w:val="20"/>
                <w:szCs w:val="20"/>
              </w:rPr>
              <w:t>malai</w:t>
            </w:r>
            <w:r w:rsidR="001611BC" w:rsidRPr="000B474B">
              <w:rPr>
                <w:bCs/>
                <w:sz w:val="20"/>
                <w:szCs w:val="20"/>
              </w:rPr>
              <w:t xml:space="preserve"> ir jābūt </w:t>
            </w:r>
            <w:r w:rsidR="00A30EC1" w:rsidRPr="000B474B">
              <w:rPr>
                <w:bCs/>
                <w:sz w:val="20"/>
                <w:szCs w:val="20"/>
              </w:rPr>
              <w:t>1</w:t>
            </w:r>
            <w:r w:rsidR="001611BC" w:rsidRPr="000B474B">
              <w:rPr>
                <w:bCs/>
                <w:sz w:val="20"/>
                <w:szCs w:val="20"/>
              </w:rPr>
              <w:t>00 mm</w:t>
            </w:r>
            <w:r w:rsidRPr="000B474B">
              <w:rPr>
                <w:bCs/>
                <w:sz w:val="20"/>
                <w:szCs w:val="20"/>
              </w:rPr>
              <w:t>;</w:t>
            </w:r>
          </w:p>
          <w:p w14:paraId="7DC9487B" w14:textId="77777777" w:rsidR="00E32032" w:rsidRPr="004C700A" w:rsidRDefault="00E32032" w:rsidP="00E32032">
            <w:pPr>
              <w:pStyle w:val="Sarakstarindkopa"/>
              <w:spacing w:after="200" w:line="276" w:lineRule="auto"/>
              <w:rPr>
                <w:sz w:val="20"/>
                <w:szCs w:val="20"/>
              </w:rPr>
            </w:pPr>
            <w:r w:rsidRPr="004C700A">
              <w:rPr>
                <w:noProof/>
              </w:rPr>
              <w:drawing>
                <wp:inline distT="0" distB="0" distL="0" distR="0" wp14:anchorId="32D1CF01" wp14:editId="35FF25B7">
                  <wp:extent cx="2828925" cy="2828925"/>
                  <wp:effectExtent l="0" t="0" r="9525" b="9525"/>
                  <wp:docPr id="680054787" name="Рисунок 20" descr="12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12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2530" cy="2842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EE9038" w14:textId="5D841955" w:rsidR="00E32032" w:rsidRPr="004C700A" w:rsidRDefault="00E32032" w:rsidP="00583A8C">
            <w:pPr>
              <w:pStyle w:val="Sarakstarindkopa"/>
              <w:numPr>
                <w:ilvl w:val="0"/>
                <w:numId w:val="33"/>
              </w:numPr>
              <w:ind w:left="463" w:hanging="283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ū</w:t>
            </w:r>
            <w:r w:rsidRPr="004C700A">
              <w:rPr>
                <w:sz w:val="20"/>
                <w:szCs w:val="20"/>
              </w:rPr>
              <w:t>dens maisītāj</w:t>
            </w:r>
            <w:r w:rsidR="00861E23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>.</w:t>
            </w:r>
            <w:r w:rsidRPr="004C700A">
              <w:rPr>
                <w:sz w:val="20"/>
                <w:szCs w:val="20"/>
              </w:rPr>
              <w:t xml:space="preserve"> Laboratorijas klases ūdens maisītājs, marķējums atbilstoši EN 13792. Ūdens plūsma – ≥17 L/min pie 3 bar spiediena; testa spiediens – 9 bar; maksimālais darba spiediens – ≥10 bar; materiāls – misiņš; mehānisms – keramiskais; jābūt krāsotam ar karstās </w:t>
            </w:r>
            <w:proofErr w:type="spellStart"/>
            <w:r w:rsidRPr="004C700A">
              <w:rPr>
                <w:sz w:val="20"/>
                <w:szCs w:val="20"/>
              </w:rPr>
              <w:t>pulverkrāsošanas</w:t>
            </w:r>
            <w:proofErr w:type="spellEnd"/>
            <w:r w:rsidRPr="004C700A">
              <w:rPr>
                <w:sz w:val="20"/>
                <w:szCs w:val="20"/>
              </w:rPr>
              <w:t xml:space="preserve"> tehnoloģiju; ūdens plūsmas regulators – viens rokturis sāna daļā. Izmēri – saskaņā ar skici, pielaide ±</w:t>
            </w:r>
            <w:r>
              <w:rPr>
                <w:sz w:val="20"/>
                <w:szCs w:val="20"/>
              </w:rPr>
              <w:t> 2</w:t>
            </w:r>
            <w:r w:rsidRPr="004C700A">
              <w:rPr>
                <w:sz w:val="20"/>
                <w:szCs w:val="20"/>
              </w:rPr>
              <w:t>0 mm</w:t>
            </w:r>
            <w:r>
              <w:rPr>
                <w:sz w:val="20"/>
                <w:szCs w:val="20"/>
              </w:rPr>
              <w:t>;</w:t>
            </w:r>
          </w:p>
          <w:p w14:paraId="341F7FCC" w14:textId="77777777" w:rsidR="00E32032" w:rsidRPr="004C700A" w:rsidRDefault="00E32032" w:rsidP="00E32032">
            <w:pPr>
              <w:pStyle w:val="Sarakstarindkopa"/>
              <w:spacing w:after="200" w:line="276" w:lineRule="auto"/>
              <w:rPr>
                <w:sz w:val="20"/>
                <w:szCs w:val="20"/>
              </w:rPr>
            </w:pPr>
            <w:r w:rsidRPr="004C700A">
              <w:rPr>
                <w:noProof/>
              </w:rPr>
              <w:lastRenderedPageBreak/>
              <w:drawing>
                <wp:inline distT="0" distB="0" distL="0" distR="0" wp14:anchorId="1856BAD8" wp14:editId="524AB062">
                  <wp:extent cx="2734971" cy="2600325"/>
                  <wp:effectExtent l="0" t="0" r="8255" b="0"/>
                  <wp:docPr id="862141360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2141360" name="Рисунок 86214136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118" cy="2613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2CE04E" w14:textId="36224BB5" w:rsidR="008B7587" w:rsidRPr="00DE16F6" w:rsidRDefault="00E32032" w:rsidP="00583A8C">
            <w:pPr>
              <w:pStyle w:val="Sarakstarindkopa"/>
              <w:numPr>
                <w:ilvl w:val="0"/>
                <w:numId w:val="33"/>
              </w:numPr>
              <w:spacing w:after="120"/>
              <w:ind w:left="463" w:hanging="283"/>
              <w:contextualSpacing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4C700A">
              <w:rPr>
                <w:sz w:val="20"/>
                <w:szCs w:val="20"/>
              </w:rPr>
              <w:t>cu skalojam</w:t>
            </w:r>
            <w:r w:rsidR="00861E23">
              <w:rPr>
                <w:sz w:val="20"/>
                <w:szCs w:val="20"/>
              </w:rPr>
              <w:t>ā</w:t>
            </w:r>
            <w:r w:rsidRPr="004C700A">
              <w:rPr>
                <w:sz w:val="20"/>
                <w:szCs w:val="20"/>
              </w:rPr>
              <w:t xml:space="preserve"> duša</w:t>
            </w:r>
            <w:r>
              <w:rPr>
                <w:sz w:val="20"/>
                <w:szCs w:val="20"/>
              </w:rPr>
              <w:t xml:space="preserve"> ar </w:t>
            </w:r>
            <w:r w:rsidRPr="004C700A">
              <w:rPr>
                <w:sz w:val="20"/>
                <w:szCs w:val="20"/>
              </w:rPr>
              <w:t>metāla ligzd</w:t>
            </w:r>
            <w:r>
              <w:rPr>
                <w:sz w:val="20"/>
                <w:szCs w:val="20"/>
              </w:rPr>
              <w:t>u</w:t>
            </w:r>
            <w:r w:rsidRPr="004C700A">
              <w:rPr>
                <w:sz w:val="20"/>
                <w:szCs w:val="20"/>
              </w:rPr>
              <w:t xml:space="preserve"> dušas novietošanai. </w:t>
            </w:r>
            <w:r>
              <w:rPr>
                <w:sz w:val="20"/>
                <w:szCs w:val="20"/>
              </w:rPr>
              <w:t>Duša i</w:t>
            </w:r>
            <w:r w:rsidRPr="004C700A">
              <w:rPr>
                <w:sz w:val="20"/>
                <w:szCs w:val="20"/>
              </w:rPr>
              <w:t>zvelkama no darba virsmas vismaz 1500 mm</w:t>
            </w:r>
            <w:r>
              <w:rPr>
                <w:sz w:val="20"/>
                <w:szCs w:val="20"/>
              </w:rPr>
              <w:t>, ū</w:t>
            </w:r>
            <w:r w:rsidRPr="004C700A">
              <w:rPr>
                <w:sz w:val="20"/>
                <w:szCs w:val="20"/>
              </w:rPr>
              <w:t xml:space="preserve">dens plūsma – </w:t>
            </w:r>
            <w:r>
              <w:rPr>
                <w:sz w:val="20"/>
                <w:szCs w:val="20"/>
              </w:rPr>
              <w:t xml:space="preserve">vismaz </w:t>
            </w:r>
            <w:r w:rsidRPr="004C700A">
              <w:rPr>
                <w:sz w:val="20"/>
                <w:szCs w:val="20"/>
              </w:rPr>
              <w:t>7 L/min</w:t>
            </w:r>
            <w:r>
              <w:rPr>
                <w:sz w:val="20"/>
                <w:szCs w:val="20"/>
              </w:rPr>
              <w:t xml:space="preserve">. </w:t>
            </w:r>
            <w:r w:rsidRPr="004C700A">
              <w:rPr>
                <w:sz w:val="20"/>
                <w:szCs w:val="20"/>
              </w:rPr>
              <w:t>Atbilstība standartam DIN 15154.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47B6C" w14:textId="77777777" w:rsidR="008B7587" w:rsidRPr="004C700A" w:rsidRDefault="008B7587" w:rsidP="008B7587">
            <w:pPr>
              <w:spacing w:before="120"/>
              <w:rPr>
                <w:rFonts w:eastAsia="Calibri"/>
                <w:i/>
                <w:color w:val="auto"/>
                <w:sz w:val="20"/>
                <w:szCs w:val="20"/>
              </w:rPr>
            </w:pPr>
            <w:r w:rsidRPr="004C700A">
              <w:rPr>
                <w:rFonts w:eastAsia="Calibri"/>
                <w:i/>
                <w:color w:val="auto"/>
                <w:sz w:val="20"/>
                <w:szCs w:val="20"/>
              </w:rPr>
              <w:lastRenderedPageBreak/>
              <w:t>Ražotājs: ________________</w:t>
            </w:r>
          </w:p>
          <w:p w14:paraId="1AA60CB8" w14:textId="740FC4CF" w:rsidR="008B7587" w:rsidRPr="004C700A" w:rsidRDefault="008B7587" w:rsidP="008B7587">
            <w:pPr>
              <w:suppressAutoHyphens/>
              <w:spacing w:before="120" w:after="120"/>
              <w:jc w:val="both"/>
              <w:rPr>
                <w:b/>
                <w:bCs/>
                <w:iCs/>
                <w:sz w:val="20"/>
                <w:szCs w:val="20"/>
                <w:highlight w:val="yellow"/>
              </w:rPr>
            </w:pPr>
            <w:r w:rsidRPr="004C700A">
              <w:rPr>
                <w:rFonts w:eastAsia="Calibri"/>
                <w:i/>
                <w:color w:val="auto"/>
                <w:sz w:val="20"/>
                <w:szCs w:val="20"/>
              </w:rPr>
              <w:t>Apraksts: ________________</w:t>
            </w:r>
          </w:p>
        </w:tc>
      </w:tr>
      <w:tr w:rsidR="008B7587" w:rsidRPr="004C700A" w14:paraId="23F48717" w14:textId="77777777" w:rsidTr="00583A8C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7FADD" w14:textId="1F08E2B3" w:rsidR="008B7587" w:rsidRPr="004C700A" w:rsidRDefault="008B7587" w:rsidP="000774EE">
            <w:pPr>
              <w:tabs>
                <w:tab w:val="left" w:pos="13467"/>
              </w:tabs>
              <w:spacing w:after="120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4C700A">
              <w:rPr>
                <w:rFonts w:eastAsia="Calibri"/>
                <w:b/>
                <w:sz w:val="20"/>
                <w:szCs w:val="20"/>
              </w:rPr>
              <w:lastRenderedPageBreak/>
              <w:t>2.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FADBB" w14:textId="3929043F" w:rsidR="008B7587" w:rsidRPr="004C700A" w:rsidRDefault="008B7587" w:rsidP="008B7587">
            <w:pPr>
              <w:tabs>
                <w:tab w:val="left" w:pos="13467"/>
              </w:tabs>
              <w:rPr>
                <w:b/>
                <w:bCs/>
                <w:color w:val="auto"/>
                <w:sz w:val="20"/>
                <w:szCs w:val="20"/>
              </w:rPr>
            </w:pPr>
            <w:r w:rsidRPr="004C700A">
              <w:rPr>
                <w:b/>
                <w:bCs/>
                <w:color w:val="auto"/>
                <w:sz w:val="20"/>
                <w:szCs w:val="20"/>
              </w:rPr>
              <w:t>Vispārīgās prasības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FBEC1" w14:textId="32DC50F3" w:rsidR="008B7587" w:rsidRPr="004C700A" w:rsidRDefault="008B7587" w:rsidP="008B7587">
            <w:pPr>
              <w:tabs>
                <w:tab w:val="left" w:pos="13467"/>
              </w:tabs>
              <w:rPr>
                <w:rFonts w:eastAsia="Calibri"/>
                <w:color w:val="auto"/>
                <w:sz w:val="20"/>
                <w:szCs w:val="20"/>
              </w:rPr>
            </w:pPr>
            <w:r w:rsidRPr="004C700A">
              <w:rPr>
                <w:rFonts w:eastAsia="Calibri"/>
                <w:color w:val="auto"/>
                <w:sz w:val="20"/>
                <w:szCs w:val="20"/>
              </w:rPr>
              <w:t>Visām mēbelēm jābūt vienādā, gaišā tonī (</w:t>
            </w:r>
            <w:r w:rsidRPr="008B7587">
              <w:rPr>
                <w:rFonts w:eastAsia="Calibri"/>
                <w:color w:val="auto"/>
                <w:sz w:val="20"/>
                <w:szCs w:val="20"/>
              </w:rPr>
              <w:t>toni saskaņojot ar pasūtītāju pirms nodošanas ražošanai</w:t>
            </w:r>
            <w:r w:rsidRPr="004C700A">
              <w:rPr>
                <w:rFonts w:eastAsia="Calibri"/>
                <w:color w:val="auto"/>
                <w:sz w:val="20"/>
                <w:szCs w:val="20"/>
              </w:rPr>
              <w:t>).</w:t>
            </w:r>
          </w:p>
          <w:p w14:paraId="1E7A7161" w14:textId="763720B8" w:rsidR="00BB34E1" w:rsidRPr="004C700A" w:rsidRDefault="008B7587" w:rsidP="00BB34E1">
            <w:pPr>
              <w:tabs>
                <w:tab w:val="left" w:pos="13467"/>
              </w:tabs>
              <w:spacing w:after="120"/>
              <w:rPr>
                <w:rFonts w:eastAsia="Calibri"/>
                <w:color w:val="auto"/>
                <w:sz w:val="20"/>
                <w:szCs w:val="20"/>
              </w:rPr>
            </w:pPr>
            <w:r w:rsidRPr="004C700A">
              <w:rPr>
                <w:rFonts w:eastAsia="Calibri"/>
                <w:color w:val="auto"/>
                <w:sz w:val="20"/>
                <w:szCs w:val="20"/>
              </w:rPr>
              <w:t>Mēbeļu materiālam jābūt jaunam, tas nedrīkst būt lietots, vai saturēt lietotas daļas.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C59F9" w14:textId="77777777" w:rsidR="008B7587" w:rsidRPr="004C700A" w:rsidRDefault="008B7587" w:rsidP="008B7587">
            <w:pPr>
              <w:tabs>
                <w:tab w:val="left" w:pos="13467"/>
              </w:tabs>
              <w:rPr>
                <w:rFonts w:eastAsia="Calibri"/>
                <w:i/>
                <w:sz w:val="20"/>
                <w:szCs w:val="20"/>
              </w:rPr>
            </w:pPr>
            <w:r w:rsidRPr="004C700A">
              <w:rPr>
                <w:rFonts w:eastAsia="Calibri"/>
                <w:i/>
                <w:sz w:val="20"/>
                <w:szCs w:val="20"/>
              </w:rPr>
              <w:t>Pretendenta apliecinājums par prasības izpildi.</w:t>
            </w:r>
          </w:p>
        </w:tc>
      </w:tr>
      <w:tr w:rsidR="008B7587" w:rsidRPr="004C700A" w14:paraId="6DD4EAD5" w14:textId="77777777" w:rsidTr="00583A8C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EF2F5" w14:textId="33B1D871" w:rsidR="008B7587" w:rsidRPr="004C700A" w:rsidRDefault="008B7587" w:rsidP="000774EE">
            <w:pPr>
              <w:tabs>
                <w:tab w:val="left" w:pos="13467"/>
              </w:tabs>
              <w:jc w:val="center"/>
              <w:rPr>
                <w:rFonts w:eastAsia="Calibri"/>
                <w:b/>
                <w:color w:val="auto"/>
                <w:sz w:val="20"/>
                <w:szCs w:val="20"/>
              </w:rPr>
            </w:pPr>
            <w:r w:rsidRPr="004C700A">
              <w:rPr>
                <w:rFonts w:eastAsia="Calibri"/>
                <w:b/>
                <w:color w:val="auto"/>
                <w:sz w:val="20"/>
                <w:szCs w:val="20"/>
              </w:rPr>
              <w:t>3.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B9BBD" w14:textId="441EA861" w:rsidR="008B7587" w:rsidRPr="004C700A" w:rsidRDefault="008B7587" w:rsidP="008B7587">
            <w:pPr>
              <w:tabs>
                <w:tab w:val="left" w:pos="13467"/>
              </w:tabs>
              <w:rPr>
                <w:b/>
                <w:bCs/>
                <w:color w:val="auto"/>
                <w:sz w:val="20"/>
                <w:szCs w:val="20"/>
              </w:rPr>
            </w:pPr>
            <w:r w:rsidRPr="004C700A">
              <w:rPr>
                <w:b/>
                <w:bCs/>
                <w:color w:val="auto"/>
                <w:sz w:val="20"/>
                <w:szCs w:val="20"/>
              </w:rPr>
              <w:t>Preces garantijas termiņš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2695E" w14:textId="3BEF2363" w:rsidR="00BB34E1" w:rsidRPr="004C700A" w:rsidRDefault="008B7587" w:rsidP="00BB34E1">
            <w:pPr>
              <w:tabs>
                <w:tab w:val="left" w:pos="13467"/>
              </w:tabs>
              <w:spacing w:after="120"/>
              <w:rPr>
                <w:rFonts w:eastAsia="Calibri"/>
                <w:color w:val="auto"/>
                <w:sz w:val="20"/>
                <w:szCs w:val="20"/>
              </w:rPr>
            </w:pPr>
            <w:r w:rsidRPr="00B12650">
              <w:rPr>
                <w:rFonts w:eastAsia="Calibri"/>
                <w:color w:val="auto"/>
                <w:sz w:val="20"/>
                <w:szCs w:val="20"/>
              </w:rPr>
              <w:t>Vismaz 24 (divdesmit četri) mēneši</w:t>
            </w:r>
            <w:r w:rsidRPr="004C700A">
              <w:rPr>
                <w:rFonts w:eastAsia="Calibri"/>
                <w:color w:val="auto"/>
                <w:sz w:val="20"/>
                <w:szCs w:val="20"/>
              </w:rPr>
              <w:t xml:space="preserve"> no preces nodošanas ekspluatācijā.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10E78" w14:textId="3A34A2C9" w:rsidR="008B7587" w:rsidRPr="004C700A" w:rsidRDefault="00E32032" w:rsidP="008B7587">
            <w:pPr>
              <w:tabs>
                <w:tab w:val="left" w:pos="13467"/>
              </w:tabs>
              <w:rPr>
                <w:rFonts w:eastAsia="Calibri"/>
                <w:i/>
                <w:sz w:val="20"/>
                <w:szCs w:val="20"/>
              </w:rPr>
            </w:pPr>
            <w:r w:rsidRPr="004C700A">
              <w:rPr>
                <w:rFonts w:eastAsia="Calibri"/>
                <w:i/>
                <w:sz w:val="20"/>
                <w:szCs w:val="20"/>
              </w:rPr>
              <w:t>Pretendenta apliecinājums par prasības izpildi.</w:t>
            </w:r>
          </w:p>
        </w:tc>
      </w:tr>
      <w:tr w:rsidR="008B7587" w:rsidRPr="004C700A" w14:paraId="2ECEF860" w14:textId="77777777" w:rsidTr="00583A8C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ECDD4" w14:textId="6C4F768C" w:rsidR="008B7587" w:rsidRPr="004C700A" w:rsidRDefault="008B7587" w:rsidP="000774EE">
            <w:pPr>
              <w:tabs>
                <w:tab w:val="left" w:pos="13467"/>
              </w:tabs>
              <w:spacing w:after="120"/>
              <w:jc w:val="center"/>
              <w:rPr>
                <w:rFonts w:eastAsia="Calibri"/>
                <w:b/>
                <w:color w:val="auto"/>
                <w:sz w:val="20"/>
                <w:szCs w:val="20"/>
              </w:rPr>
            </w:pPr>
            <w:r w:rsidRPr="004C700A">
              <w:rPr>
                <w:rFonts w:eastAsia="Calibri"/>
                <w:b/>
                <w:color w:val="auto"/>
                <w:sz w:val="20"/>
                <w:szCs w:val="20"/>
              </w:rPr>
              <w:t>4.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B28A3" w14:textId="199643BC" w:rsidR="008B7587" w:rsidRPr="00925499" w:rsidRDefault="008B7587" w:rsidP="008B7587">
            <w:pPr>
              <w:tabs>
                <w:tab w:val="left" w:pos="13467"/>
              </w:tabs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</w:pPr>
            <w:r w:rsidRPr="00925499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>Preces piegādes vieta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2E142" w14:textId="602D6035" w:rsidR="00BB34E1" w:rsidRPr="00925499" w:rsidRDefault="008B7587" w:rsidP="00BB34E1">
            <w:pPr>
              <w:tabs>
                <w:tab w:val="left" w:pos="13467"/>
              </w:tabs>
              <w:spacing w:after="120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925499">
              <w:rPr>
                <w:rFonts w:eastAsia="Calibri"/>
                <w:color w:val="auto"/>
                <w:sz w:val="20"/>
                <w:szCs w:val="20"/>
                <w:lang w:eastAsia="en-US"/>
              </w:rPr>
              <w:t>Piegādātājs nodrošina piegādi un uzstādīšanu Valsts tiesu ekspertīžu birojā, Invalīdu iela 1, Rīga, LV-1013. Pretendentam pirms piedāvājuma iesniegšanas ir tiesības ierasties uz plānotās uzstādīšanas vietas</w:t>
            </w:r>
            <w:r>
              <w:rPr>
                <w:rFonts w:eastAsia="Calibri"/>
                <w:color w:val="auto"/>
                <w:sz w:val="20"/>
                <w:szCs w:val="20"/>
                <w:lang w:eastAsia="en-US"/>
              </w:rPr>
              <w:t> </w:t>
            </w:r>
            <w:r w:rsidRPr="00925499">
              <w:rPr>
                <w:rFonts w:eastAsia="Calibri"/>
                <w:color w:val="auto"/>
                <w:sz w:val="20"/>
                <w:szCs w:val="20"/>
                <w:lang w:eastAsia="en-US"/>
              </w:rPr>
              <w:t>/</w:t>
            </w:r>
            <w:r>
              <w:rPr>
                <w:rFonts w:eastAsia="Calibri"/>
                <w:color w:val="auto"/>
                <w:sz w:val="20"/>
                <w:szCs w:val="20"/>
                <w:lang w:eastAsia="en-US"/>
              </w:rPr>
              <w:t> </w:t>
            </w:r>
            <w:r w:rsidRPr="00925499">
              <w:rPr>
                <w:rFonts w:eastAsia="Calibri"/>
                <w:color w:val="auto"/>
                <w:sz w:val="20"/>
                <w:szCs w:val="20"/>
                <w:lang w:eastAsia="en-US"/>
              </w:rPr>
              <w:t>telpas apskati, kā arī nepieciešamības gadījumā veikt mērījumus. Piegādātājs nodrošina specifikācijā iekļauto preču piegādi norādītajā adresē, montāžu, uzstādīšanu, pieslēgšanu komunikācijām</w:t>
            </w:r>
            <w:r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925499">
              <w:rPr>
                <w:rFonts w:eastAsia="Calibri"/>
                <w:color w:val="auto"/>
                <w:sz w:val="20"/>
                <w:szCs w:val="20"/>
                <w:lang w:eastAsia="en-US"/>
              </w:rPr>
              <w:t>(ūdensapgādei, kanalizācijai un elektrotīklam).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89E56" w14:textId="61D34FE5" w:rsidR="008B7587" w:rsidRPr="004C700A" w:rsidRDefault="008B7587" w:rsidP="008B7587">
            <w:pPr>
              <w:tabs>
                <w:tab w:val="left" w:pos="13467"/>
              </w:tabs>
              <w:rPr>
                <w:rFonts w:eastAsia="Calibri"/>
                <w:i/>
                <w:sz w:val="20"/>
                <w:szCs w:val="20"/>
              </w:rPr>
            </w:pPr>
            <w:r w:rsidRPr="004C700A">
              <w:rPr>
                <w:rFonts w:eastAsia="Calibri"/>
                <w:i/>
                <w:sz w:val="20"/>
                <w:szCs w:val="20"/>
              </w:rPr>
              <w:t>Pretendenta apliecinājums par prasības izpildi.</w:t>
            </w:r>
          </w:p>
        </w:tc>
      </w:tr>
      <w:tr w:rsidR="008B7587" w:rsidRPr="004C700A" w14:paraId="17462A04" w14:textId="77777777" w:rsidTr="00583A8C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F4AD4" w14:textId="7AF2E7AB" w:rsidR="008B7587" w:rsidRPr="00901033" w:rsidRDefault="008B7587" w:rsidP="000774EE">
            <w:pPr>
              <w:tabs>
                <w:tab w:val="left" w:pos="13467"/>
              </w:tabs>
              <w:spacing w:after="120"/>
              <w:jc w:val="center"/>
              <w:rPr>
                <w:rFonts w:eastAsia="Calibri"/>
                <w:b/>
                <w:color w:val="auto"/>
                <w:sz w:val="20"/>
                <w:szCs w:val="20"/>
              </w:rPr>
            </w:pPr>
            <w:r w:rsidRPr="00901033">
              <w:rPr>
                <w:rFonts w:eastAsia="Calibri"/>
                <w:b/>
                <w:color w:val="auto"/>
                <w:sz w:val="20"/>
                <w:szCs w:val="20"/>
              </w:rPr>
              <w:t>5.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6A02C" w14:textId="5C852501" w:rsidR="008B7587" w:rsidRPr="00925499" w:rsidRDefault="008B7587" w:rsidP="008B7587">
            <w:pPr>
              <w:tabs>
                <w:tab w:val="left" w:pos="13467"/>
              </w:tabs>
              <w:rPr>
                <w:color w:val="auto"/>
                <w:sz w:val="20"/>
                <w:szCs w:val="20"/>
              </w:rPr>
            </w:pPr>
            <w:r w:rsidRPr="00925499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>Dokumentācija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54EE5" w14:textId="2C557976" w:rsidR="008B7587" w:rsidRPr="00925499" w:rsidRDefault="008B7587" w:rsidP="008B7587">
            <w:pPr>
              <w:tabs>
                <w:tab w:val="left" w:pos="13467"/>
              </w:tabs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925499">
              <w:rPr>
                <w:rFonts w:eastAsia="Calibri"/>
                <w:color w:val="auto"/>
                <w:sz w:val="20"/>
                <w:szCs w:val="20"/>
                <w:lang w:eastAsia="en-US"/>
              </w:rPr>
              <w:t>1) Atbilstība ES direktīvās noteiktām drošības prasībām (CЄ marķējums);</w:t>
            </w:r>
          </w:p>
          <w:p w14:paraId="66217370" w14:textId="034D8AAE" w:rsidR="008B7587" w:rsidRPr="00925499" w:rsidRDefault="008B7587" w:rsidP="008B7587">
            <w:pPr>
              <w:tabs>
                <w:tab w:val="left" w:pos="13467"/>
              </w:tabs>
              <w:rPr>
                <w:sz w:val="20"/>
                <w:szCs w:val="20"/>
              </w:rPr>
            </w:pPr>
            <w:r w:rsidRPr="00925499">
              <w:rPr>
                <w:iCs/>
                <w:sz w:val="20"/>
                <w:szCs w:val="20"/>
              </w:rPr>
              <w:t xml:space="preserve">2) Testa protokolu kopijas atbilstoši plastikāta darba virsmas testiem pēc </w:t>
            </w:r>
            <w:r w:rsidRPr="00925499">
              <w:rPr>
                <w:sz w:val="20"/>
                <w:szCs w:val="20"/>
              </w:rPr>
              <w:t>SEFA 3:2010, DIN 53799, EN 12721, JIS Z 2801:2000</w:t>
            </w:r>
            <w:r w:rsidRPr="00925499">
              <w:rPr>
                <w:iCs/>
                <w:sz w:val="20"/>
                <w:szCs w:val="20"/>
              </w:rPr>
              <w:t xml:space="preserve"> (vai ekvivalentiem standartiem);</w:t>
            </w:r>
          </w:p>
          <w:p w14:paraId="5DAB3686" w14:textId="0B899DCD" w:rsidR="008B7587" w:rsidRPr="00925499" w:rsidRDefault="008B7587" w:rsidP="00BB34E1">
            <w:pPr>
              <w:tabs>
                <w:tab w:val="left" w:pos="13467"/>
              </w:tabs>
              <w:spacing w:after="120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925499">
              <w:rPr>
                <w:sz w:val="20"/>
                <w:szCs w:val="20"/>
              </w:rPr>
              <w:t>3) Kopā ar tehnisko specifikāciju jāiesniedz mēbeļu skices.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796F0" w14:textId="64129577" w:rsidR="008B7587" w:rsidRPr="004C700A" w:rsidRDefault="008B7587" w:rsidP="008B7587">
            <w:pPr>
              <w:tabs>
                <w:tab w:val="left" w:pos="13467"/>
              </w:tabs>
              <w:rPr>
                <w:rFonts w:ascii="Calibri" w:eastAsia="Calibri" w:hAnsi="Calibri" w:cs="Calibri"/>
                <w:i/>
                <w:sz w:val="20"/>
                <w:szCs w:val="20"/>
                <w:highlight w:val="yellow"/>
              </w:rPr>
            </w:pPr>
            <w:r w:rsidRPr="004C700A">
              <w:rPr>
                <w:rFonts w:eastAsia="Calibri"/>
                <w:i/>
                <w:sz w:val="20"/>
                <w:szCs w:val="20"/>
              </w:rPr>
              <w:t>Pretendenta apliecinājums par prasības izpildi.</w:t>
            </w:r>
          </w:p>
        </w:tc>
      </w:tr>
      <w:tr w:rsidR="008B7587" w:rsidRPr="004C700A" w14:paraId="422F9098" w14:textId="77777777" w:rsidTr="00583A8C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69119" w14:textId="66EAC5F0" w:rsidR="008B7587" w:rsidRPr="004C700A" w:rsidRDefault="008B7587" w:rsidP="000774EE">
            <w:pPr>
              <w:tabs>
                <w:tab w:val="left" w:pos="13467"/>
              </w:tabs>
              <w:spacing w:after="120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4C700A">
              <w:rPr>
                <w:rFonts w:eastAsia="Calibri"/>
                <w:b/>
                <w:sz w:val="20"/>
                <w:szCs w:val="20"/>
              </w:rPr>
              <w:t>6.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96E62" w14:textId="29834939" w:rsidR="008B7587" w:rsidRPr="004C700A" w:rsidRDefault="008B7587" w:rsidP="00BB34E1">
            <w:pPr>
              <w:tabs>
                <w:tab w:val="left" w:pos="13467"/>
              </w:tabs>
              <w:rPr>
                <w:color w:val="auto"/>
                <w:sz w:val="20"/>
                <w:szCs w:val="20"/>
              </w:rPr>
            </w:pPr>
            <w:r w:rsidRPr="004C700A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>Preces piegādes un uzstādīšanas termiņš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C7AA5" w14:textId="26511693" w:rsidR="008B7587" w:rsidRPr="004C700A" w:rsidRDefault="008B7587" w:rsidP="008B7587">
            <w:pPr>
              <w:tabs>
                <w:tab w:val="left" w:pos="13467"/>
              </w:tabs>
              <w:spacing w:after="120"/>
              <w:rPr>
                <w:color w:val="auto"/>
                <w:sz w:val="20"/>
                <w:szCs w:val="20"/>
              </w:rPr>
            </w:pPr>
            <w:r w:rsidRPr="00CE3F94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Līdz </w:t>
            </w:r>
            <w:r w:rsidR="00C617FD">
              <w:rPr>
                <w:rFonts w:eastAsia="Calibri"/>
                <w:color w:val="auto"/>
                <w:sz w:val="20"/>
                <w:szCs w:val="20"/>
                <w:lang w:eastAsia="en-US"/>
              </w:rPr>
              <w:t>8</w:t>
            </w:r>
            <w:r w:rsidRPr="001611BC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nedēļām no</w:t>
            </w:r>
            <w:r w:rsidRPr="004C700A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pasūtījuma izdarīšanas brīža.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9EC00" w14:textId="77777777" w:rsidR="008B7587" w:rsidRPr="004C700A" w:rsidRDefault="008B7587" w:rsidP="008B7587">
            <w:pPr>
              <w:tabs>
                <w:tab w:val="left" w:pos="13467"/>
              </w:tabs>
              <w:spacing w:after="120"/>
              <w:rPr>
                <w:rFonts w:eastAsia="Calibri"/>
                <w:i/>
                <w:sz w:val="20"/>
                <w:szCs w:val="20"/>
              </w:rPr>
            </w:pPr>
            <w:r w:rsidRPr="004C700A">
              <w:rPr>
                <w:rFonts w:eastAsia="Calibri"/>
                <w:i/>
                <w:sz w:val="20"/>
                <w:szCs w:val="20"/>
              </w:rPr>
              <w:t>Pretendenta apliecinājums par prasības izpildi.</w:t>
            </w:r>
          </w:p>
        </w:tc>
      </w:tr>
    </w:tbl>
    <w:p w14:paraId="76A1021E" w14:textId="77777777" w:rsidR="00925499" w:rsidRDefault="00925499" w:rsidP="00C46EB6">
      <w:pPr>
        <w:tabs>
          <w:tab w:val="left" w:pos="1665"/>
        </w:tabs>
      </w:pPr>
    </w:p>
    <w:sectPr w:rsidR="00925499" w:rsidSect="00291DD1">
      <w:footerReference w:type="default" r:id="rId9"/>
      <w:pgSz w:w="16838" w:h="11906" w:orient="landscape"/>
      <w:pgMar w:top="993" w:right="1134" w:bottom="851" w:left="1134" w:header="0" w:footer="478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172F6E" w14:textId="77777777" w:rsidR="00A751F7" w:rsidRDefault="00A751F7" w:rsidP="00FD71DD">
      <w:r>
        <w:separator/>
      </w:r>
    </w:p>
  </w:endnote>
  <w:endnote w:type="continuationSeparator" w:id="0">
    <w:p w14:paraId="09B57E95" w14:textId="77777777" w:rsidR="00A751F7" w:rsidRDefault="00A751F7" w:rsidP="00FD7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1"/>
    <w:family w:val="auto"/>
    <w:pitch w:val="variable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AR PL SungtiL GB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8872521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10DE168D" w14:textId="3967354E" w:rsidR="00327481" w:rsidRPr="003C1D0A" w:rsidRDefault="00327481" w:rsidP="003C1D0A">
        <w:pPr>
          <w:pStyle w:val="Kjene"/>
          <w:jc w:val="right"/>
          <w:rPr>
            <w:sz w:val="20"/>
            <w:szCs w:val="20"/>
          </w:rPr>
        </w:pPr>
        <w:r w:rsidRPr="00327481">
          <w:rPr>
            <w:sz w:val="20"/>
            <w:szCs w:val="20"/>
          </w:rPr>
          <w:fldChar w:fldCharType="begin"/>
        </w:r>
        <w:r w:rsidRPr="00327481">
          <w:rPr>
            <w:sz w:val="20"/>
            <w:szCs w:val="20"/>
          </w:rPr>
          <w:instrText>PAGE   \* MERGEFORMAT</w:instrText>
        </w:r>
        <w:r w:rsidRPr="00327481">
          <w:rPr>
            <w:sz w:val="20"/>
            <w:szCs w:val="20"/>
          </w:rPr>
          <w:fldChar w:fldCharType="separate"/>
        </w:r>
        <w:r w:rsidRPr="00327481">
          <w:rPr>
            <w:sz w:val="20"/>
            <w:szCs w:val="20"/>
            <w:lang w:val="en-GB"/>
          </w:rPr>
          <w:t>2</w:t>
        </w:r>
        <w:r w:rsidRPr="00327481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CB8D69" w14:textId="77777777" w:rsidR="00A751F7" w:rsidRDefault="00A751F7" w:rsidP="00FD71DD">
      <w:r>
        <w:separator/>
      </w:r>
    </w:p>
  </w:footnote>
  <w:footnote w:type="continuationSeparator" w:id="0">
    <w:p w14:paraId="4238CFBF" w14:textId="77777777" w:rsidR="00A751F7" w:rsidRDefault="00A751F7" w:rsidP="00FD71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53E12"/>
    <w:multiLevelType w:val="hybridMultilevel"/>
    <w:tmpl w:val="D6807E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408B9"/>
    <w:multiLevelType w:val="hybridMultilevel"/>
    <w:tmpl w:val="288A7E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4065B7"/>
    <w:multiLevelType w:val="hybridMultilevel"/>
    <w:tmpl w:val="EF8EA8B8"/>
    <w:lvl w:ilvl="0" w:tplc="04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3" w15:restartNumberingAfterBreak="0">
    <w:nsid w:val="102C2684"/>
    <w:multiLevelType w:val="hybridMultilevel"/>
    <w:tmpl w:val="A02C6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125BE5"/>
    <w:multiLevelType w:val="hybridMultilevel"/>
    <w:tmpl w:val="F02C4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D4208F"/>
    <w:multiLevelType w:val="hybridMultilevel"/>
    <w:tmpl w:val="8FF648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D1024B"/>
    <w:multiLevelType w:val="hybridMultilevel"/>
    <w:tmpl w:val="B96E2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3159BE"/>
    <w:multiLevelType w:val="hybridMultilevel"/>
    <w:tmpl w:val="40E4F1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112410"/>
    <w:multiLevelType w:val="hybridMultilevel"/>
    <w:tmpl w:val="58E6D5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D04C28"/>
    <w:multiLevelType w:val="hybridMultilevel"/>
    <w:tmpl w:val="9C46AB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B92696"/>
    <w:multiLevelType w:val="hybridMultilevel"/>
    <w:tmpl w:val="96DE2A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9D5AF9"/>
    <w:multiLevelType w:val="hybridMultilevel"/>
    <w:tmpl w:val="BA4EC32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BF7F8F"/>
    <w:multiLevelType w:val="multilevel"/>
    <w:tmpl w:val="B04CD8F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3" w15:restartNumberingAfterBreak="0">
    <w:nsid w:val="36FC1D2B"/>
    <w:multiLevelType w:val="hybridMultilevel"/>
    <w:tmpl w:val="427E37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03130C"/>
    <w:multiLevelType w:val="hybridMultilevel"/>
    <w:tmpl w:val="4650BC2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166DE4"/>
    <w:multiLevelType w:val="hybridMultilevel"/>
    <w:tmpl w:val="F93047D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5D7140"/>
    <w:multiLevelType w:val="multilevel"/>
    <w:tmpl w:val="014C43D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cs="Noto Sans Symbols" w:hint="default"/>
      </w:rPr>
    </w:lvl>
  </w:abstractNum>
  <w:abstractNum w:abstractNumId="17" w15:restartNumberingAfterBreak="0">
    <w:nsid w:val="4DA61CA7"/>
    <w:multiLevelType w:val="multilevel"/>
    <w:tmpl w:val="D4EE37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FF0000"/>
        <w:sz w:val="2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color w:val="FF0000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FF0000"/>
        <w:sz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color w:val="FF0000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FF0000"/>
        <w:sz w:val="2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color w:val="FF0000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color w:val="FF0000"/>
        <w:sz w:val="2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color w:val="FF0000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color w:val="FF0000"/>
        <w:sz w:val="20"/>
      </w:rPr>
    </w:lvl>
  </w:abstractNum>
  <w:abstractNum w:abstractNumId="18" w15:restartNumberingAfterBreak="0">
    <w:nsid w:val="4E316D00"/>
    <w:multiLevelType w:val="hybridMultilevel"/>
    <w:tmpl w:val="E028F0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C309A8"/>
    <w:multiLevelType w:val="hybridMultilevel"/>
    <w:tmpl w:val="3C2480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4C154F"/>
    <w:multiLevelType w:val="hybridMultilevel"/>
    <w:tmpl w:val="59F0C7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625471"/>
    <w:multiLevelType w:val="hybridMultilevel"/>
    <w:tmpl w:val="5F20D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E058F2"/>
    <w:multiLevelType w:val="hybridMultilevel"/>
    <w:tmpl w:val="D5CA5FCC"/>
    <w:lvl w:ilvl="0" w:tplc="42EA710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833292"/>
    <w:multiLevelType w:val="multilevel"/>
    <w:tmpl w:val="8080199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4" w15:restartNumberingAfterBreak="0">
    <w:nsid w:val="666159A9"/>
    <w:multiLevelType w:val="hybridMultilevel"/>
    <w:tmpl w:val="CE1C9A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027026"/>
    <w:multiLevelType w:val="multilevel"/>
    <w:tmpl w:val="80A24E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CDC7E33"/>
    <w:multiLevelType w:val="hybridMultilevel"/>
    <w:tmpl w:val="B80AD6CE"/>
    <w:lvl w:ilvl="0" w:tplc="CC64D5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B5031D"/>
    <w:multiLevelType w:val="multilevel"/>
    <w:tmpl w:val="22C2F642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hAnsi="Noto Sans Symbols" w:cs="Noto Sans Symbols" w:hint="default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cs="Noto Sans Symbols" w:hint="default"/>
      </w:rPr>
    </w:lvl>
  </w:abstractNum>
  <w:abstractNum w:abstractNumId="28" w15:restartNumberingAfterBreak="0">
    <w:nsid w:val="72114569"/>
    <w:multiLevelType w:val="hybridMultilevel"/>
    <w:tmpl w:val="0882C2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917324"/>
    <w:multiLevelType w:val="multilevel"/>
    <w:tmpl w:val="EF1A58B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76F721B6"/>
    <w:multiLevelType w:val="hybridMultilevel"/>
    <w:tmpl w:val="C874C6A2"/>
    <w:lvl w:ilvl="0" w:tplc="9CC25F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8F639C"/>
    <w:multiLevelType w:val="multilevel"/>
    <w:tmpl w:val="79C01F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  <w:sz w:val="2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  <w:sz w:val="20"/>
      </w:rPr>
    </w:lvl>
  </w:abstractNum>
  <w:abstractNum w:abstractNumId="32" w15:restartNumberingAfterBreak="0">
    <w:nsid w:val="78C62349"/>
    <w:multiLevelType w:val="hybridMultilevel"/>
    <w:tmpl w:val="D82ED9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C30D6D"/>
    <w:multiLevelType w:val="hybridMultilevel"/>
    <w:tmpl w:val="8904DF8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6014C0"/>
    <w:multiLevelType w:val="hybridMultilevel"/>
    <w:tmpl w:val="432090E8"/>
    <w:lvl w:ilvl="0" w:tplc="F50C8F7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E96C1A"/>
    <w:multiLevelType w:val="hybridMultilevel"/>
    <w:tmpl w:val="A56EF72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8667743">
    <w:abstractNumId w:val="12"/>
  </w:num>
  <w:num w:numId="2" w16cid:durableId="734358302">
    <w:abstractNumId w:val="29"/>
  </w:num>
  <w:num w:numId="3" w16cid:durableId="2055423490">
    <w:abstractNumId w:val="16"/>
  </w:num>
  <w:num w:numId="4" w16cid:durableId="549457775">
    <w:abstractNumId w:val="27"/>
  </w:num>
  <w:num w:numId="5" w16cid:durableId="1845784654">
    <w:abstractNumId w:val="25"/>
  </w:num>
  <w:num w:numId="6" w16cid:durableId="2001422901">
    <w:abstractNumId w:val="23"/>
  </w:num>
  <w:num w:numId="7" w16cid:durableId="1609507810">
    <w:abstractNumId w:val="35"/>
  </w:num>
  <w:num w:numId="8" w16cid:durableId="1954438853">
    <w:abstractNumId w:val="14"/>
  </w:num>
  <w:num w:numId="9" w16cid:durableId="703598891">
    <w:abstractNumId w:val="31"/>
  </w:num>
  <w:num w:numId="10" w16cid:durableId="2109420211">
    <w:abstractNumId w:val="22"/>
  </w:num>
  <w:num w:numId="11" w16cid:durableId="750347256">
    <w:abstractNumId w:val="17"/>
  </w:num>
  <w:num w:numId="12" w16cid:durableId="1289242539">
    <w:abstractNumId w:val="34"/>
  </w:num>
  <w:num w:numId="13" w16cid:durableId="215824509">
    <w:abstractNumId w:val="26"/>
  </w:num>
  <w:num w:numId="14" w16cid:durableId="535973191">
    <w:abstractNumId w:val="0"/>
  </w:num>
  <w:num w:numId="15" w16cid:durableId="267742598">
    <w:abstractNumId w:val="1"/>
  </w:num>
  <w:num w:numId="16" w16cid:durableId="1458840218">
    <w:abstractNumId w:val="6"/>
  </w:num>
  <w:num w:numId="17" w16cid:durableId="2099213482">
    <w:abstractNumId w:val="18"/>
  </w:num>
  <w:num w:numId="18" w16cid:durableId="525488545">
    <w:abstractNumId w:val="13"/>
  </w:num>
  <w:num w:numId="19" w16cid:durableId="257562594">
    <w:abstractNumId w:val="21"/>
  </w:num>
  <w:num w:numId="20" w16cid:durableId="1996033750">
    <w:abstractNumId w:val="5"/>
  </w:num>
  <w:num w:numId="21" w16cid:durableId="2076388673">
    <w:abstractNumId w:val="7"/>
  </w:num>
  <w:num w:numId="22" w16cid:durableId="1519849139">
    <w:abstractNumId w:val="8"/>
  </w:num>
  <w:num w:numId="23" w16cid:durableId="864559488">
    <w:abstractNumId w:val="20"/>
  </w:num>
  <w:num w:numId="24" w16cid:durableId="1314062984">
    <w:abstractNumId w:val="9"/>
  </w:num>
  <w:num w:numId="25" w16cid:durableId="1463035247">
    <w:abstractNumId w:val="19"/>
  </w:num>
  <w:num w:numId="26" w16cid:durableId="1032223908">
    <w:abstractNumId w:val="32"/>
  </w:num>
  <w:num w:numId="27" w16cid:durableId="1661232983">
    <w:abstractNumId w:val="3"/>
  </w:num>
  <w:num w:numId="28" w16cid:durableId="610935808">
    <w:abstractNumId w:val="11"/>
  </w:num>
  <w:num w:numId="29" w16cid:durableId="826626713">
    <w:abstractNumId w:val="2"/>
  </w:num>
  <w:num w:numId="30" w16cid:durableId="13460589">
    <w:abstractNumId w:val="28"/>
  </w:num>
  <w:num w:numId="31" w16cid:durableId="1070619131">
    <w:abstractNumId w:val="10"/>
  </w:num>
  <w:num w:numId="32" w16cid:durableId="452022853">
    <w:abstractNumId w:val="4"/>
  </w:num>
  <w:num w:numId="33" w16cid:durableId="1253009163">
    <w:abstractNumId w:val="24"/>
  </w:num>
  <w:num w:numId="34" w16cid:durableId="388041597">
    <w:abstractNumId w:val="33"/>
  </w:num>
  <w:num w:numId="35" w16cid:durableId="674960626">
    <w:abstractNumId w:val="30"/>
  </w:num>
  <w:num w:numId="36" w16cid:durableId="119295898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1F7D"/>
    <w:rsid w:val="0000386E"/>
    <w:rsid w:val="000106C2"/>
    <w:rsid w:val="000116A1"/>
    <w:rsid w:val="00014C04"/>
    <w:rsid w:val="000200FE"/>
    <w:rsid w:val="00022E16"/>
    <w:rsid w:val="000252E7"/>
    <w:rsid w:val="0003062E"/>
    <w:rsid w:val="0003157B"/>
    <w:rsid w:val="00034A28"/>
    <w:rsid w:val="0004115A"/>
    <w:rsid w:val="000446ED"/>
    <w:rsid w:val="00053E86"/>
    <w:rsid w:val="00054235"/>
    <w:rsid w:val="00065EE3"/>
    <w:rsid w:val="00075F18"/>
    <w:rsid w:val="000774EE"/>
    <w:rsid w:val="0008459C"/>
    <w:rsid w:val="000A092D"/>
    <w:rsid w:val="000A0F2B"/>
    <w:rsid w:val="000A619E"/>
    <w:rsid w:val="000B3996"/>
    <w:rsid w:val="000B474B"/>
    <w:rsid w:val="000B5F95"/>
    <w:rsid w:val="000C429E"/>
    <w:rsid w:val="000E13A8"/>
    <w:rsid w:val="000E2226"/>
    <w:rsid w:val="000F1293"/>
    <w:rsid w:val="000F6D57"/>
    <w:rsid w:val="001038F3"/>
    <w:rsid w:val="00104F40"/>
    <w:rsid w:val="00106651"/>
    <w:rsid w:val="001113D7"/>
    <w:rsid w:val="00116EF4"/>
    <w:rsid w:val="00123C5E"/>
    <w:rsid w:val="00126B1D"/>
    <w:rsid w:val="001279D0"/>
    <w:rsid w:val="00136179"/>
    <w:rsid w:val="00144240"/>
    <w:rsid w:val="00144B10"/>
    <w:rsid w:val="00145382"/>
    <w:rsid w:val="0015230B"/>
    <w:rsid w:val="00152B37"/>
    <w:rsid w:val="001611BC"/>
    <w:rsid w:val="0016437D"/>
    <w:rsid w:val="00164E45"/>
    <w:rsid w:val="00170038"/>
    <w:rsid w:val="00171419"/>
    <w:rsid w:val="00180666"/>
    <w:rsid w:val="00183813"/>
    <w:rsid w:val="00187B6B"/>
    <w:rsid w:val="00191A49"/>
    <w:rsid w:val="001A35C7"/>
    <w:rsid w:val="001A37EF"/>
    <w:rsid w:val="001A61EF"/>
    <w:rsid w:val="001B00F9"/>
    <w:rsid w:val="001B5B53"/>
    <w:rsid w:val="001B6A35"/>
    <w:rsid w:val="001B7DC0"/>
    <w:rsid w:val="001C6E63"/>
    <w:rsid w:val="001D147A"/>
    <w:rsid w:val="001D25A3"/>
    <w:rsid w:val="001D3626"/>
    <w:rsid w:val="001D6823"/>
    <w:rsid w:val="001F1498"/>
    <w:rsid w:val="002026DB"/>
    <w:rsid w:val="00206B5F"/>
    <w:rsid w:val="002073D4"/>
    <w:rsid w:val="002115C7"/>
    <w:rsid w:val="00213240"/>
    <w:rsid w:val="00233AE8"/>
    <w:rsid w:val="0023443A"/>
    <w:rsid w:val="00242D6B"/>
    <w:rsid w:val="00261F7D"/>
    <w:rsid w:val="00266268"/>
    <w:rsid w:val="00291DD1"/>
    <w:rsid w:val="00294D68"/>
    <w:rsid w:val="002961AB"/>
    <w:rsid w:val="002A07D7"/>
    <w:rsid w:val="002B307E"/>
    <w:rsid w:val="002B336C"/>
    <w:rsid w:val="002B71D4"/>
    <w:rsid w:val="002C18AE"/>
    <w:rsid w:val="002C20D0"/>
    <w:rsid w:val="002C4FDF"/>
    <w:rsid w:val="002D106A"/>
    <w:rsid w:val="002D1976"/>
    <w:rsid w:val="002D3A37"/>
    <w:rsid w:val="002D59E9"/>
    <w:rsid w:val="002D6F07"/>
    <w:rsid w:val="002D6F21"/>
    <w:rsid w:val="002F741A"/>
    <w:rsid w:val="00305640"/>
    <w:rsid w:val="00305EA0"/>
    <w:rsid w:val="00312819"/>
    <w:rsid w:val="003245BC"/>
    <w:rsid w:val="00325BC8"/>
    <w:rsid w:val="00327481"/>
    <w:rsid w:val="00334626"/>
    <w:rsid w:val="003400A0"/>
    <w:rsid w:val="00344F03"/>
    <w:rsid w:val="003519E1"/>
    <w:rsid w:val="003749E7"/>
    <w:rsid w:val="00387718"/>
    <w:rsid w:val="003A2391"/>
    <w:rsid w:val="003B12BE"/>
    <w:rsid w:val="003B307F"/>
    <w:rsid w:val="003B6420"/>
    <w:rsid w:val="003B71A6"/>
    <w:rsid w:val="003C1D0A"/>
    <w:rsid w:val="003C448C"/>
    <w:rsid w:val="003D3B99"/>
    <w:rsid w:val="003E13FD"/>
    <w:rsid w:val="003E4575"/>
    <w:rsid w:val="003E6D23"/>
    <w:rsid w:val="004005C0"/>
    <w:rsid w:val="00402D7D"/>
    <w:rsid w:val="00405441"/>
    <w:rsid w:val="00405B57"/>
    <w:rsid w:val="00411F9E"/>
    <w:rsid w:val="004154FF"/>
    <w:rsid w:val="004208CA"/>
    <w:rsid w:val="004418EA"/>
    <w:rsid w:val="00444173"/>
    <w:rsid w:val="0044490E"/>
    <w:rsid w:val="004471A3"/>
    <w:rsid w:val="00450B24"/>
    <w:rsid w:val="00453F4F"/>
    <w:rsid w:val="0045789C"/>
    <w:rsid w:val="00461903"/>
    <w:rsid w:val="00464A0B"/>
    <w:rsid w:val="00467CD7"/>
    <w:rsid w:val="00471A2D"/>
    <w:rsid w:val="004751DC"/>
    <w:rsid w:val="0048126B"/>
    <w:rsid w:val="00486FE0"/>
    <w:rsid w:val="00491124"/>
    <w:rsid w:val="004912D0"/>
    <w:rsid w:val="00494101"/>
    <w:rsid w:val="004953F6"/>
    <w:rsid w:val="00497E49"/>
    <w:rsid w:val="00497F88"/>
    <w:rsid w:val="004A0FEC"/>
    <w:rsid w:val="004A3E88"/>
    <w:rsid w:val="004A52AB"/>
    <w:rsid w:val="004B0BE0"/>
    <w:rsid w:val="004B7C82"/>
    <w:rsid w:val="004C1EB7"/>
    <w:rsid w:val="004C2348"/>
    <w:rsid w:val="004C2BCD"/>
    <w:rsid w:val="004C66E6"/>
    <w:rsid w:val="004C700A"/>
    <w:rsid w:val="004D2951"/>
    <w:rsid w:val="004D4D1C"/>
    <w:rsid w:val="004D5EE6"/>
    <w:rsid w:val="004D6ADE"/>
    <w:rsid w:val="004E16C3"/>
    <w:rsid w:val="004F7E5D"/>
    <w:rsid w:val="00510264"/>
    <w:rsid w:val="00513827"/>
    <w:rsid w:val="00513CD9"/>
    <w:rsid w:val="00513DAF"/>
    <w:rsid w:val="00517F9C"/>
    <w:rsid w:val="0052414A"/>
    <w:rsid w:val="0052589A"/>
    <w:rsid w:val="005310B8"/>
    <w:rsid w:val="005344F3"/>
    <w:rsid w:val="00534A9A"/>
    <w:rsid w:val="00537173"/>
    <w:rsid w:val="0054290E"/>
    <w:rsid w:val="0054657D"/>
    <w:rsid w:val="00552C9D"/>
    <w:rsid w:val="00557952"/>
    <w:rsid w:val="00564619"/>
    <w:rsid w:val="00567E5E"/>
    <w:rsid w:val="00583A8C"/>
    <w:rsid w:val="00593FF7"/>
    <w:rsid w:val="00595FD5"/>
    <w:rsid w:val="005A0ABC"/>
    <w:rsid w:val="005A16B8"/>
    <w:rsid w:val="005A53C3"/>
    <w:rsid w:val="005C0A75"/>
    <w:rsid w:val="005C21ED"/>
    <w:rsid w:val="005C6108"/>
    <w:rsid w:val="005E13DE"/>
    <w:rsid w:val="005F5E73"/>
    <w:rsid w:val="0060128F"/>
    <w:rsid w:val="006044B6"/>
    <w:rsid w:val="00627B1C"/>
    <w:rsid w:val="006322F2"/>
    <w:rsid w:val="00635D52"/>
    <w:rsid w:val="00637445"/>
    <w:rsid w:val="00642ACC"/>
    <w:rsid w:val="006557F9"/>
    <w:rsid w:val="00665AB4"/>
    <w:rsid w:val="00665D3C"/>
    <w:rsid w:val="006810AD"/>
    <w:rsid w:val="0068133B"/>
    <w:rsid w:val="00683049"/>
    <w:rsid w:val="0068363D"/>
    <w:rsid w:val="006B1C75"/>
    <w:rsid w:val="006B21BD"/>
    <w:rsid w:val="006B3F5D"/>
    <w:rsid w:val="006B4C0E"/>
    <w:rsid w:val="006D0D90"/>
    <w:rsid w:val="006D0F1E"/>
    <w:rsid w:val="006D1E56"/>
    <w:rsid w:val="006D3ABA"/>
    <w:rsid w:val="006E5190"/>
    <w:rsid w:val="00703323"/>
    <w:rsid w:val="00707B23"/>
    <w:rsid w:val="00715F81"/>
    <w:rsid w:val="00724FF8"/>
    <w:rsid w:val="0072501A"/>
    <w:rsid w:val="00725A36"/>
    <w:rsid w:val="00741158"/>
    <w:rsid w:val="00751EFF"/>
    <w:rsid w:val="00761A88"/>
    <w:rsid w:val="00783D12"/>
    <w:rsid w:val="007A183F"/>
    <w:rsid w:val="007A18B7"/>
    <w:rsid w:val="007A1D1E"/>
    <w:rsid w:val="007A1F5D"/>
    <w:rsid w:val="007A3E2C"/>
    <w:rsid w:val="007A6C0C"/>
    <w:rsid w:val="007B7D80"/>
    <w:rsid w:val="007D6438"/>
    <w:rsid w:val="007D7CEC"/>
    <w:rsid w:val="007E0B63"/>
    <w:rsid w:val="007E4CF0"/>
    <w:rsid w:val="007F5700"/>
    <w:rsid w:val="008025CE"/>
    <w:rsid w:val="00806A31"/>
    <w:rsid w:val="008074A1"/>
    <w:rsid w:val="00815D74"/>
    <w:rsid w:val="0082366D"/>
    <w:rsid w:val="008313CF"/>
    <w:rsid w:val="00831528"/>
    <w:rsid w:val="0083663D"/>
    <w:rsid w:val="00850FD9"/>
    <w:rsid w:val="008543BB"/>
    <w:rsid w:val="0085653B"/>
    <w:rsid w:val="008574C4"/>
    <w:rsid w:val="00861E23"/>
    <w:rsid w:val="00867CE3"/>
    <w:rsid w:val="0087650F"/>
    <w:rsid w:val="00883B7E"/>
    <w:rsid w:val="00886DF9"/>
    <w:rsid w:val="00893DC1"/>
    <w:rsid w:val="00897CBE"/>
    <w:rsid w:val="008B1079"/>
    <w:rsid w:val="008B7587"/>
    <w:rsid w:val="008D58CB"/>
    <w:rsid w:val="008D632A"/>
    <w:rsid w:val="008D703A"/>
    <w:rsid w:val="008E002F"/>
    <w:rsid w:val="008E1FEC"/>
    <w:rsid w:val="008E2691"/>
    <w:rsid w:val="008E6B39"/>
    <w:rsid w:val="008F427D"/>
    <w:rsid w:val="00900B02"/>
    <w:rsid w:val="00901033"/>
    <w:rsid w:val="009062A9"/>
    <w:rsid w:val="0091480A"/>
    <w:rsid w:val="00916005"/>
    <w:rsid w:val="009203F5"/>
    <w:rsid w:val="00920955"/>
    <w:rsid w:val="00925499"/>
    <w:rsid w:val="00936354"/>
    <w:rsid w:val="0094468A"/>
    <w:rsid w:val="00953B71"/>
    <w:rsid w:val="009541BD"/>
    <w:rsid w:val="00957F98"/>
    <w:rsid w:val="0096247C"/>
    <w:rsid w:val="00965D74"/>
    <w:rsid w:val="00972499"/>
    <w:rsid w:val="009917CC"/>
    <w:rsid w:val="00994356"/>
    <w:rsid w:val="009951F7"/>
    <w:rsid w:val="009B162F"/>
    <w:rsid w:val="009B3B59"/>
    <w:rsid w:val="009B3EF3"/>
    <w:rsid w:val="009B76E3"/>
    <w:rsid w:val="009C0F5E"/>
    <w:rsid w:val="009C18F1"/>
    <w:rsid w:val="009C2AD8"/>
    <w:rsid w:val="009C5299"/>
    <w:rsid w:val="009E21AC"/>
    <w:rsid w:val="009E5926"/>
    <w:rsid w:val="009E5B2D"/>
    <w:rsid w:val="009F397F"/>
    <w:rsid w:val="00A003A9"/>
    <w:rsid w:val="00A14A45"/>
    <w:rsid w:val="00A27492"/>
    <w:rsid w:val="00A30EC1"/>
    <w:rsid w:val="00A33496"/>
    <w:rsid w:val="00A34763"/>
    <w:rsid w:val="00A35D7A"/>
    <w:rsid w:val="00A37AFE"/>
    <w:rsid w:val="00A401AA"/>
    <w:rsid w:val="00A401B0"/>
    <w:rsid w:val="00A404F9"/>
    <w:rsid w:val="00A43201"/>
    <w:rsid w:val="00A4352F"/>
    <w:rsid w:val="00A460C7"/>
    <w:rsid w:val="00A55CCF"/>
    <w:rsid w:val="00A56705"/>
    <w:rsid w:val="00A63DF2"/>
    <w:rsid w:val="00A71402"/>
    <w:rsid w:val="00A73553"/>
    <w:rsid w:val="00A73FAF"/>
    <w:rsid w:val="00A74C18"/>
    <w:rsid w:val="00A751F7"/>
    <w:rsid w:val="00A936AF"/>
    <w:rsid w:val="00A939BF"/>
    <w:rsid w:val="00A95C2E"/>
    <w:rsid w:val="00A96D8D"/>
    <w:rsid w:val="00AA5777"/>
    <w:rsid w:val="00AB29C0"/>
    <w:rsid w:val="00AB75B9"/>
    <w:rsid w:val="00AC0745"/>
    <w:rsid w:val="00AC47C9"/>
    <w:rsid w:val="00AD4452"/>
    <w:rsid w:val="00AD65F7"/>
    <w:rsid w:val="00AF5355"/>
    <w:rsid w:val="00AF5C60"/>
    <w:rsid w:val="00B12650"/>
    <w:rsid w:val="00B20AF4"/>
    <w:rsid w:val="00B21134"/>
    <w:rsid w:val="00B27BE7"/>
    <w:rsid w:val="00B30281"/>
    <w:rsid w:val="00B4146E"/>
    <w:rsid w:val="00B43EA0"/>
    <w:rsid w:val="00B47C21"/>
    <w:rsid w:val="00B50FD3"/>
    <w:rsid w:val="00B524D2"/>
    <w:rsid w:val="00B54959"/>
    <w:rsid w:val="00B6276E"/>
    <w:rsid w:val="00B6753C"/>
    <w:rsid w:val="00B67D2C"/>
    <w:rsid w:val="00B70DFA"/>
    <w:rsid w:val="00B85447"/>
    <w:rsid w:val="00B94DFD"/>
    <w:rsid w:val="00BA38B0"/>
    <w:rsid w:val="00BA5D39"/>
    <w:rsid w:val="00BB2BD8"/>
    <w:rsid w:val="00BB34E1"/>
    <w:rsid w:val="00BC3D02"/>
    <w:rsid w:val="00BD6865"/>
    <w:rsid w:val="00BF22E3"/>
    <w:rsid w:val="00BF3042"/>
    <w:rsid w:val="00BF7E02"/>
    <w:rsid w:val="00C042BD"/>
    <w:rsid w:val="00C0520D"/>
    <w:rsid w:val="00C0708C"/>
    <w:rsid w:val="00C076F4"/>
    <w:rsid w:val="00C10A0C"/>
    <w:rsid w:val="00C11828"/>
    <w:rsid w:val="00C15671"/>
    <w:rsid w:val="00C204D6"/>
    <w:rsid w:val="00C21469"/>
    <w:rsid w:val="00C30375"/>
    <w:rsid w:val="00C33C65"/>
    <w:rsid w:val="00C37102"/>
    <w:rsid w:val="00C437CC"/>
    <w:rsid w:val="00C44595"/>
    <w:rsid w:val="00C46EB6"/>
    <w:rsid w:val="00C5132C"/>
    <w:rsid w:val="00C54667"/>
    <w:rsid w:val="00C617FD"/>
    <w:rsid w:val="00C63742"/>
    <w:rsid w:val="00C8603A"/>
    <w:rsid w:val="00C8734B"/>
    <w:rsid w:val="00C96F7D"/>
    <w:rsid w:val="00CA0970"/>
    <w:rsid w:val="00CA13B7"/>
    <w:rsid w:val="00CA31DE"/>
    <w:rsid w:val="00CA3C14"/>
    <w:rsid w:val="00CB1B6A"/>
    <w:rsid w:val="00CB617C"/>
    <w:rsid w:val="00CC3191"/>
    <w:rsid w:val="00CC6AEA"/>
    <w:rsid w:val="00CD230C"/>
    <w:rsid w:val="00CD2348"/>
    <w:rsid w:val="00CD442F"/>
    <w:rsid w:val="00CD57A8"/>
    <w:rsid w:val="00CE0017"/>
    <w:rsid w:val="00CE3F94"/>
    <w:rsid w:val="00CE6322"/>
    <w:rsid w:val="00CF3BD2"/>
    <w:rsid w:val="00CF5D59"/>
    <w:rsid w:val="00D00698"/>
    <w:rsid w:val="00D028D8"/>
    <w:rsid w:val="00D03BC7"/>
    <w:rsid w:val="00D041F5"/>
    <w:rsid w:val="00D064C6"/>
    <w:rsid w:val="00D12132"/>
    <w:rsid w:val="00D17030"/>
    <w:rsid w:val="00D22BAD"/>
    <w:rsid w:val="00D5424D"/>
    <w:rsid w:val="00D56E26"/>
    <w:rsid w:val="00D56E7D"/>
    <w:rsid w:val="00D74E6D"/>
    <w:rsid w:val="00D81CBA"/>
    <w:rsid w:val="00D865A2"/>
    <w:rsid w:val="00D9085D"/>
    <w:rsid w:val="00D91D65"/>
    <w:rsid w:val="00DA7ECA"/>
    <w:rsid w:val="00DB0308"/>
    <w:rsid w:val="00DB0889"/>
    <w:rsid w:val="00DB0D42"/>
    <w:rsid w:val="00DB63F2"/>
    <w:rsid w:val="00DC1A82"/>
    <w:rsid w:val="00DC7BFC"/>
    <w:rsid w:val="00DD1F0C"/>
    <w:rsid w:val="00DE16F6"/>
    <w:rsid w:val="00DE712E"/>
    <w:rsid w:val="00E03DE1"/>
    <w:rsid w:val="00E04712"/>
    <w:rsid w:val="00E05C22"/>
    <w:rsid w:val="00E149FE"/>
    <w:rsid w:val="00E1621F"/>
    <w:rsid w:val="00E16B41"/>
    <w:rsid w:val="00E27123"/>
    <w:rsid w:val="00E32032"/>
    <w:rsid w:val="00E4260B"/>
    <w:rsid w:val="00E4383C"/>
    <w:rsid w:val="00E45D10"/>
    <w:rsid w:val="00E462DD"/>
    <w:rsid w:val="00E47106"/>
    <w:rsid w:val="00E47CB2"/>
    <w:rsid w:val="00E510EF"/>
    <w:rsid w:val="00E52423"/>
    <w:rsid w:val="00E54182"/>
    <w:rsid w:val="00E60150"/>
    <w:rsid w:val="00E63760"/>
    <w:rsid w:val="00E6508B"/>
    <w:rsid w:val="00E65398"/>
    <w:rsid w:val="00E66764"/>
    <w:rsid w:val="00E7101E"/>
    <w:rsid w:val="00E750F7"/>
    <w:rsid w:val="00E9347D"/>
    <w:rsid w:val="00EA5931"/>
    <w:rsid w:val="00EA7715"/>
    <w:rsid w:val="00EB1AAA"/>
    <w:rsid w:val="00EC58FA"/>
    <w:rsid w:val="00ED7042"/>
    <w:rsid w:val="00EE47A6"/>
    <w:rsid w:val="00EF57B0"/>
    <w:rsid w:val="00F01F94"/>
    <w:rsid w:val="00F04968"/>
    <w:rsid w:val="00F11B46"/>
    <w:rsid w:val="00F1284D"/>
    <w:rsid w:val="00F16734"/>
    <w:rsid w:val="00F17D2D"/>
    <w:rsid w:val="00F20539"/>
    <w:rsid w:val="00F2668F"/>
    <w:rsid w:val="00F2692A"/>
    <w:rsid w:val="00F27552"/>
    <w:rsid w:val="00F313AD"/>
    <w:rsid w:val="00F316B0"/>
    <w:rsid w:val="00F532B3"/>
    <w:rsid w:val="00F73EF9"/>
    <w:rsid w:val="00F74057"/>
    <w:rsid w:val="00F90F22"/>
    <w:rsid w:val="00F91797"/>
    <w:rsid w:val="00F940FC"/>
    <w:rsid w:val="00FA17CB"/>
    <w:rsid w:val="00FA2AFA"/>
    <w:rsid w:val="00FA433A"/>
    <w:rsid w:val="00FA448F"/>
    <w:rsid w:val="00FA58F7"/>
    <w:rsid w:val="00FC46DD"/>
    <w:rsid w:val="00FC5927"/>
    <w:rsid w:val="00FC7A4A"/>
    <w:rsid w:val="00FD354F"/>
    <w:rsid w:val="00FD4148"/>
    <w:rsid w:val="00FD71DD"/>
    <w:rsid w:val="00FD7CAE"/>
    <w:rsid w:val="00FE75A8"/>
    <w:rsid w:val="00FF00F6"/>
    <w:rsid w:val="00FF069A"/>
    <w:rsid w:val="00FF0A27"/>
    <w:rsid w:val="00FF19F1"/>
    <w:rsid w:val="00FF2BE6"/>
    <w:rsid w:val="00FF5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DF4DB7"/>
  <w15:docId w15:val="{1F627592-B304-4296-AB2F-1317045A4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DejaVu Sans"/>
        <w:szCs w:val="22"/>
        <w:lang w:val="lv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paragraph" w:styleId="Virsraksts1">
    <w:name w:val="heading 1"/>
    <w:basedOn w:val="Parasts"/>
    <w:next w:val="Parasts"/>
    <w:link w:val="Virsraksts1Rakstz"/>
    <w:qFormat/>
    <w:rsid w:val="00994356"/>
    <w:pPr>
      <w:keepNext/>
      <w:suppressAutoHyphens/>
      <w:spacing w:before="240" w:after="60"/>
      <w:outlineLvl w:val="0"/>
    </w:pPr>
    <w:rPr>
      <w:rFonts w:ascii="Cambria" w:hAnsi="Cambria"/>
      <w:b/>
      <w:bCs/>
      <w:color w:val="auto"/>
      <w:kern w:val="32"/>
      <w:sz w:val="32"/>
      <w:szCs w:val="32"/>
      <w:lang w:val="en-US" w:eastAsia="ar-SA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Style1">
    <w:name w:val="Style1"/>
    <w:basedOn w:val="Noklusjumarindkopasfonts"/>
    <w:qFormat/>
    <w:rPr>
      <w:color w:val="92D050"/>
    </w:rPr>
  </w:style>
  <w:style w:type="character" w:styleId="Komentraatsauce">
    <w:name w:val="annotation reference"/>
    <w:basedOn w:val="Noklusjumarindkopasfonts"/>
    <w:qFormat/>
    <w:rPr>
      <w:sz w:val="16"/>
      <w:szCs w:val="16"/>
    </w:rPr>
  </w:style>
  <w:style w:type="character" w:customStyle="1" w:styleId="CommentTextChar">
    <w:name w:val="Comment Text Char"/>
    <w:basedOn w:val="Noklusjumarindkopasfonts"/>
    <w:qFormat/>
    <w:rPr>
      <w:rFonts w:ascii="Times New Roman" w:eastAsia="Times New Roman" w:hAnsi="Times New Roman" w:cs="Times New Roman"/>
      <w:color w:val="000000"/>
      <w:sz w:val="20"/>
      <w:szCs w:val="20"/>
      <w:lang w:eastAsia="lv-LV"/>
    </w:rPr>
  </w:style>
  <w:style w:type="character" w:customStyle="1" w:styleId="BalloonTextChar">
    <w:name w:val="Balloon Text Char"/>
    <w:basedOn w:val="Noklusjumarindkopasfonts"/>
    <w:qFormat/>
    <w:rPr>
      <w:rFonts w:ascii="Segoe UI" w:eastAsia="Times New Roman" w:hAnsi="Segoe UI" w:cs="Segoe UI"/>
      <w:color w:val="000000"/>
      <w:sz w:val="18"/>
      <w:szCs w:val="18"/>
      <w:lang w:eastAsia="lv-LV"/>
    </w:rPr>
  </w:style>
  <w:style w:type="character" w:customStyle="1" w:styleId="CommentSubjectChar">
    <w:name w:val="Comment Subject Char"/>
    <w:basedOn w:val="CommentTextChar"/>
    <w:qFormat/>
    <w:rPr>
      <w:rFonts w:ascii="Times New Roman" w:eastAsia="Times New Roman" w:hAnsi="Times New Roman" w:cs="Times New Roman"/>
      <w:b/>
      <w:bCs/>
      <w:color w:val="000000"/>
      <w:sz w:val="20"/>
      <w:szCs w:val="20"/>
      <w:lang w:eastAsia="lv-LV"/>
    </w:rPr>
  </w:style>
  <w:style w:type="character" w:customStyle="1" w:styleId="ListLabel1">
    <w:name w:val="ListLabel 1"/>
    <w:qFormat/>
    <w:rPr>
      <w:rFonts w:ascii="Calibri" w:hAnsi="Calibri"/>
      <w:b/>
      <w:sz w:val="20"/>
      <w:szCs w:val="20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ascii="Calibri" w:hAnsi="Calibri"/>
      <w:b/>
      <w:sz w:val="20"/>
      <w:szCs w:val="20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Calibri" w:hAnsi="Calibri" w:cs="Symbol"/>
      <w:b/>
      <w:sz w:val="20"/>
      <w:szCs w:val="20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Wingdings"/>
    </w:rPr>
  </w:style>
  <w:style w:type="character" w:customStyle="1" w:styleId="ListLabel12">
    <w:name w:val="ListLabel 12"/>
    <w:qFormat/>
    <w:rPr>
      <w:rFonts w:cs="Symbol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Wingdings"/>
    </w:rPr>
  </w:style>
  <w:style w:type="character" w:customStyle="1" w:styleId="ListLabel15">
    <w:name w:val="ListLabel 15"/>
    <w:qFormat/>
    <w:rPr>
      <w:rFonts w:cs="Symbol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Wingdings"/>
    </w:rPr>
  </w:style>
  <w:style w:type="character" w:customStyle="1" w:styleId="ListLabel18">
    <w:name w:val="ListLabel 18"/>
    <w:qFormat/>
    <w:rPr>
      <w:rFonts w:ascii="Calibri" w:hAnsi="Calibri" w:cs="Symbol"/>
      <w:b/>
      <w:sz w:val="20"/>
      <w:szCs w:val="20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Wingdings"/>
    </w:rPr>
  </w:style>
  <w:style w:type="character" w:customStyle="1" w:styleId="ListLabel21">
    <w:name w:val="ListLabel 21"/>
    <w:qFormat/>
    <w:rPr>
      <w:rFonts w:cs="Symbol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Wingdings"/>
    </w:rPr>
  </w:style>
  <w:style w:type="character" w:customStyle="1" w:styleId="ListLabel24">
    <w:name w:val="ListLabel 24"/>
    <w:qFormat/>
    <w:rPr>
      <w:rFonts w:cs="Symbol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Wingdings"/>
    </w:rPr>
  </w:style>
  <w:style w:type="character" w:customStyle="1" w:styleId="ListLabel27">
    <w:name w:val="ListLabel 27"/>
    <w:qFormat/>
    <w:rPr>
      <w:rFonts w:ascii="Calibri" w:hAnsi="Calibri" w:cs="Symbol"/>
      <w:b/>
      <w:sz w:val="20"/>
      <w:szCs w:val="20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Wingdings"/>
    </w:rPr>
  </w:style>
  <w:style w:type="character" w:customStyle="1" w:styleId="ListLabel30">
    <w:name w:val="ListLabel 30"/>
    <w:qFormat/>
    <w:rPr>
      <w:rFonts w:cs="Symbol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Wingdings"/>
    </w:rPr>
  </w:style>
  <w:style w:type="character" w:customStyle="1" w:styleId="ListLabel33">
    <w:name w:val="ListLabel 33"/>
    <w:qFormat/>
    <w:rPr>
      <w:rFonts w:cs="Symbol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Wingdings"/>
    </w:rPr>
  </w:style>
  <w:style w:type="character" w:customStyle="1" w:styleId="ListLabel36">
    <w:name w:val="ListLabel 36"/>
    <w:qFormat/>
    <w:rPr>
      <w:rFonts w:ascii="Calibri" w:hAnsi="Calibri" w:cs="Symbol"/>
      <w:b/>
      <w:sz w:val="20"/>
      <w:szCs w:val="20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Wingdings"/>
    </w:rPr>
  </w:style>
  <w:style w:type="character" w:customStyle="1" w:styleId="ListLabel39">
    <w:name w:val="ListLabel 39"/>
    <w:qFormat/>
    <w:rPr>
      <w:rFonts w:cs="Symbol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Wingdings"/>
    </w:rPr>
  </w:style>
  <w:style w:type="character" w:customStyle="1" w:styleId="ListLabel42">
    <w:name w:val="ListLabel 42"/>
    <w:qFormat/>
    <w:rPr>
      <w:rFonts w:cs="Symbol"/>
    </w:rPr>
  </w:style>
  <w:style w:type="character" w:customStyle="1" w:styleId="ListLabel43">
    <w:name w:val="ListLabel 43"/>
    <w:qFormat/>
    <w:rPr>
      <w:rFonts w:cs="Courier New"/>
    </w:rPr>
  </w:style>
  <w:style w:type="character" w:customStyle="1" w:styleId="ListLabel44">
    <w:name w:val="ListLabel 44"/>
    <w:qFormat/>
    <w:rPr>
      <w:rFonts w:cs="Wingdings"/>
    </w:rPr>
  </w:style>
  <w:style w:type="character" w:customStyle="1" w:styleId="ListLabel45">
    <w:name w:val="ListLabel 45"/>
    <w:qFormat/>
    <w:rPr>
      <w:rFonts w:ascii="Calibri" w:hAnsi="Calibri" w:cs="Symbol"/>
      <w:b/>
      <w:sz w:val="20"/>
      <w:szCs w:val="20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Wingdings"/>
    </w:rPr>
  </w:style>
  <w:style w:type="character" w:customStyle="1" w:styleId="ListLabel48">
    <w:name w:val="ListLabel 48"/>
    <w:qFormat/>
    <w:rPr>
      <w:rFonts w:cs="Symbol"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Wingdings"/>
    </w:rPr>
  </w:style>
  <w:style w:type="character" w:customStyle="1" w:styleId="ListLabel51">
    <w:name w:val="ListLabel 51"/>
    <w:qFormat/>
    <w:rPr>
      <w:rFonts w:cs="Symbol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Wingdings"/>
    </w:rPr>
  </w:style>
  <w:style w:type="character" w:customStyle="1" w:styleId="st">
    <w:name w:val="st"/>
    <w:basedOn w:val="Noklusjumarindkopasfonts"/>
    <w:qFormat/>
    <w:rsid w:val="00BE5495"/>
  </w:style>
  <w:style w:type="character" w:styleId="Izclums">
    <w:name w:val="Emphasis"/>
    <w:basedOn w:val="Noklusjumarindkopasfonts"/>
    <w:uiPriority w:val="20"/>
    <w:qFormat/>
    <w:rsid w:val="00BE5495"/>
    <w:rPr>
      <w:i/>
      <w:iCs/>
    </w:rPr>
  </w:style>
  <w:style w:type="character" w:customStyle="1" w:styleId="SarakstarindkopaRakstz">
    <w:name w:val="Saraksta rindkopa Rakstz."/>
    <w:aliases w:val="Virsraksti Rakstz.,Bullet list Rakstz.,List Paragraph1 Rakstz.,Normal bullet 2 Rakstz.,2 Rakstz.,Saistīto dokumentu saraksts Rakstz.,Syle 1 Rakstz.,Numurets Rakstz.,PPS_Bullet Rakstz.,H&amp;P List Paragraph Rakstz.,Strip Rakstz."/>
    <w:link w:val="Sarakstarindkopa"/>
    <w:uiPriority w:val="34"/>
    <w:qFormat/>
    <w:rsid w:val="006A20E4"/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character" w:customStyle="1" w:styleId="ListLabel54">
    <w:name w:val="ListLabel 54"/>
    <w:qFormat/>
    <w:rPr>
      <w:rFonts w:cs="Symbol"/>
      <w:b/>
      <w:sz w:val="20"/>
      <w:szCs w:val="20"/>
    </w:rPr>
  </w:style>
  <w:style w:type="character" w:customStyle="1" w:styleId="ListLabel55">
    <w:name w:val="ListLabel 55"/>
    <w:qFormat/>
    <w:rPr>
      <w:rFonts w:cs="Courier New"/>
    </w:rPr>
  </w:style>
  <w:style w:type="character" w:customStyle="1" w:styleId="ListLabel56">
    <w:name w:val="ListLabel 56"/>
    <w:qFormat/>
    <w:rPr>
      <w:rFonts w:cs="Wingdings"/>
    </w:rPr>
  </w:style>
  <w:style w:type="character" w:customStyle="1" w:styleId="ListLabel57">
    <w:name w:val="ListLabel 57"/>
    <w:qFormat/>
    <w:rPr>
      <w:rFonts w:cs="Symbol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rFonts w:cs="Wingdings"/>
    </w:rPr>
  </w:style>
  <w:style w:type="character" w:customStyle="1" w:styleId="ListLabel60">
    <w:name w:val="ListLabel 60"/>
    <w:qFormat/>
    <w:rPr>
      <w:rFonts w:cs="Symbol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rFonts w:cs="Wingdings"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eastAsia="Calibri"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rFonts w:cs="Courier New"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rFonts w:cs="Courier New"/>
    </w:rPr>
  </w:style>
  <w:style w:type="character" w:customStyle="1" w:styleId="ListLabel87">
    <w:name w:val="ListLabel 87"/>
    <w:qFormat/>
    <w:rPr>
      <w:rFonts w:cs="Courier New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cs="Courier New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cs="Courier New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cs="Courier New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ListLabel102">
    <w:name w:val="ListLabel 102"/>
    <w:qFormat/>
    <w:rPr>
      <w:rFonts w:cs="Courier New"/>
    </w:rPr>
  </w:style>
  <w:style w:type="character" w:customStyle="1" w:styleId="ListLabel103">
    <w:name w:val="ListLabel 103"/>
    <w:qFormat/>
    <w:rPr>
      <w:rFonts w:cs="Wingdings"/>
    </w:rPr>
  </w:style>
  <w:style w:type="character" w:customStyle="1" w:styleId="ListLabel104">
    <w:name w:val="ListLabel 104"/>
    <w:qFormat/>
    <w:rPr>
      <w:rFonts w:cs="Courier New"/>
    </w:rPr>
  </w:style>
  <w:style w:type="character" w:customStyle="1" w:styleId="ListLabel105">
    <w:name w:val="ListLabel 105"/>
    <w:qFormat/>
    <w:rPr>
      <w:rFonts w:cs="Wingdings"/>
    </w:rPr>
  </w:style>
  <w:style w:type="character" w:customStyle="1" w:styleId="ListLabel106">
    <w:name w:val="ListLabel 106"/>
    <w:qFormat/>
    <w:rPr>
      <w:rFonts w:cs="Symbol"/>
    </w:rPr>
  </w:style>
  <w:style w:type="character" w:customStyle="1" w:styleId="ListLabel107">
    <w:name w:val="ListLabel 107"/>
    <w:qFormat/>
    <w:rPr>
      <w:rFonts w:cs="Courier New"/>
    </w:rPr>
  </w:style>
  <w:style w:type="character" w:customStyle="1" w:styleId="ListLabel108">
    <w:name w:val="ListLabel 108"/>
    <w:qFormat/>
    <w:rPr>
      <w:rFonts w:cs="Wingdings"/>
    </w:rPr>
  </w:style>
  <w:style w:type="character" w:customStyle="1" w:styleId="ListLabel109">
    <w:name w:val="ListLabel 109"/>
    <w:qFormat/>
    <w:rPr>
      <w:rFonts w:cs="Symbol"/>
    </w:rPr>
  </w:style>
  <w:style w:type="character" w:customStyle="1" w:styleId="ListLabel110">
    <w:name w:val="ListLabel 110"/>
    <w:qFormat/>
    <w:rPr>
      <w:rFonts w:cs="Courier New"/>
    </w:rPr>
  </w:style>
  <w:style w:type="character" w:customStyle="1" w:styleId="ListLabel111">
    <w:name w:val="ListLabel 111"/>
    <w:qFormat/>
    <w:rPr>
      <w:rFonts w:cs="Wingdings"/>
    </w:rPr>
  </w:style>
  <w:style w:type="character" w:customStyle="1" w:styleId="ListLabel112">
    <w:name w:val="ListLabel 112"/>
    <w:qFormat/>
    <w:rPr>
      <w:rFonts w:cs="Wingdings"/>
    </w:rPr>
  </w:style>
  <w:style w:type="character" w:customStyle="1" w:styleId="ListLabel113">
    <w:name w:val="ListLabel 113"/>
    <w:qFormat/>
    <w:rPr>
      <w:rFonts w:cs="Courier New"/>
    </w:rPr>
  </w:style>
  <w:style w:type="character" w:customStyle="1" w:styleId="ListLabel114">
    <w:name w:val="ListLabel 114"/>
    <w:qFormat/>
    <w:rPr>
      <w:rFonts w:cs="Wingdings"/>
    </w:rPr>
  </w:style>
  <w:style w:type="character" w:customStyle="1" w:styleId="ListLabel115">
    <w:name w:val="ListLabel 115"/>
    <w:qFormat/>
    <w:rPr>
      <w:rFonts w:cs="Symbol"/>
    </w:rPr>
  </w:style>
  <w:style w:type="character" w:customStyle="1" w:styleId="ListLabel116">
    <w:name w:val="ListLabel 116"/>
    <w:qFormat/>
    <w:rPr>
      <w:rFonts w:cs="Courier New"/>
    </w:rPr>
  </w:style>
  <w:style w:type="character" w:customStyle="1" w:styleId="ListLabel117">
    <w:name w:val="ListLabel 117"/>
    <w:qFormat/>
    <w:rPr>
      <w:rFonts w:cs="Wingdings"/>
    </w:rPr>
  </w:style>
  <w:style w:type="character" w:customStyle="1" w:styleId="ListLabel118">
    <w:name w:val="ListLabel 118"/>
    <w:qFormat/>
    <w:rPr>
      <w:rFonts w:cs="Symbol"/>
    </w:rPr>
  </w:style>
  <w:style w:type="character" w:customStyle="1" w:styleId="ListLabel119">
    <w:name w:val="ListLabel 119"/>
    <w:qFormat/>
    <w:rPr>
      <w:rFonts w:cs="Courier New"/>
    </w:rPr>
  </w:style>
  <w:style w:type="character" w:customStyle="1" w:styleId="ListLabel120">
    <w:name w:val="ListLabel 120"/>
    <w:qFormat/>
    <w:rPr>
      <w:rFonts w:cs="Wingdings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Courier New"/>
    </w:rPr>
  </w:style>
  <w:style w:type="character" w:customStyle="1" w:styleId="ListLabel123">
    <w:name w:val="ListLabel 123"/>
    <w:qFormat/>
    <w:rPr>
      <w:rFonts w:cs="Courier New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Courier New"/>
    </w:rPr>
  </w:style>
  <w:style w:type="character" w:customStyle="1" w:styleId="ListLabel126">
    <w:name w:val="ListLabel 126"/>
    <w:qFormat/>
    <w:rPr>
      <w:rFonts w:cs="Courier New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Courier New"/>
    </w:rPr>
  </w:style>
  <w:style w:type="character" w:customStyle="1" w:styleId="ListLabel129">
    <w:name w:val="ListLabel 129"/>
    <w:qFormat/>
    <w:rPr>
      <w:rFonts w:cs="Courier New"/>
    </w:rPr>
  </w:style>
  <w:style w:type="character" w:customStyle="1" w:styleId="ListLabel130">
    <w:name w:val="ListLabel 130"/>
    <w:qFormat/>
    <w:rPr>
      <w:rFonts w:cs="Courier New"/>
    </w:rPr>
  </w:style>
  <w:style w:type="character" w:customStyle="1" w:styleId="ListLabel131">
    <w:name w:val="ListLabel 131"/>
    <w:qFormat/>
    <w:rPr>
      <w:rFonts w:cs="Courier New"/>
    </w:rPr>
  </w:style>
  <w:style w:type="character" w:customStyle="1" w:styleId="ListLabel132">
    <w:name w:val="ListLabel 132"/>
    <w:qFormat/>
    <w:rPr>
      <w:rFonts w:cs="Courier New"/>
    </w:rPr>
  </w:style>
  <w:style w:type="character" w:customStyle="1" w:styleId="ListLabel133">
    <w:name w:val="ListLabel 133"/>
    <w:qFormat/>
    <w:rPr>
      <w:rFonts w:eastAsia="Times New Roman" w:cs="Times New Roman"/>
    </w:rPr>
  </w:style>
  <w:style w:type="character" w:customStyle="1" w:styleId="ListLabel134">
    <w:name w:val="ListLabel 134"/>
    <w:qFormat/>
    <w:rPr>
      <w:rFonts w:eastAsia="Courier New" w:cs="Courier New"/>
    </w:rPr>
  </w:style>
  <w:style w:type="character" w:customStyle="1" w:styleId="ListLabel135">
    <w:name w:val="ListLabel 135"/>
    <w:qFormat/>
    <w:rPr>
      <w:rFonts w:eastAsia="Noto Sans Symbols" w:cs="Noto Sans Symbols"/>
    </w:rPr>
  </w:style>
  <w:style w:type="character" w:customStyle="1" w:styleId="ListLabel136">
    <w:name w:val="ListLabel 136"/>
    <w:qFormat/>
    <w:rPr>
      <w:rFonts w:eastAsia="Noto Sans Symbols" w:cs="Noto Sans Symbols"/>
    </w:rPr>
  </w:style>
  <w:style w:type="character" w:customStyle="1" w:styleId="ListLabel137">
    <w:name w:val="ListLabel 137"/>
    <w:qFormat/>
    <w:rPr>
      <w:rFonts w:eastAsia="Courier New" w:cs="Courier New"/>
    </w:rPr>
  </w:style>
  <w:style w:type="character" w:customStyle="1" w:styleId="ListLabel138">
    <w:name w:val="ListLabel 138"/>
    <w:qFormat/>
    <w:rPr>
      <w:rFonts w:eastAsia="Noto Sans Symbols" w:cs="Noto Sans Symbols"/>
    </w:rPr>
  </w:style>
  <w:style w:type="character" w:customStyle="1" w:styleId="ListLabel139">
    <w:name w:val="ListLabel 139"/>
    <w:qFormat/>
    <w:rPr>
      <w:rFonts w:eastAsia="Noto Sans Symbols" w:cs="Noto Sans Symbols"/>
    </w:rPr>
  </w:style>
  <w:style w:type="character" w:customStyle="1" w:styleId="ListLabel140">
    <w:name w:val="ListLabel 140"/>
    <w:qFormat/>
    <w:rPr>
      <w:rFonts w:eastAsia="Courier New" w:cs="Courier New"/>
    </w:rPr>
  </w:style>
  <w:style w:type="character" w:customStyle="1" w:styleId="ListLabel141">
    <w:name w:val="ListLabel 141"/>
    <w:qFormat/>
    <w:rPr>
      <w:rFonts w:eastAsia="Noto Sans Symbols" w:cs="Noto Sans Symbols"/>
    </w:rPr>
  </w:style>
  <w:style w:type="character" w:customStyle="1" w:styleId="ListLabel142">
    <w:name w:val="ListLabel 142"/>
    <w:qFormat/>
    <w:rPr>
      <w:rFonts w:eastAsia="Noto Sans Symbols" w:cs="Noto Sans Symbols"/>
      <w:color w:val="000000"/>
    </w:rPr>
  </w:style>
  <w:style w:type="character" w:customStyle="1" w:styleId="ListLabel143">
    <w:name w:val="ListLabel 143"/>
    <w:qFormat/>
    <w:rPr>
      <w:rFonts w:eastAsia="Courier New" w:cs="Courier New"/>
    </w:rPr>
  </w:style>
  <w:style w:type="character" w:customStyle="1" w:styleId="ListLabel144">
    <w:name w:val="ListLabel 144"/>
    <w:qFormat/>
    <w:rPr>
      <w:rFonts w:eastAsia="Noto Sans Symbols" w:cs="Noto Sans Symbols"/>
    </w:rPr>
  </w:style>
  <w:style w:type="character" w:customStyle="1" w:styleId="ListLabel145">
    <w:name w:val="ListLabel 145"/>
    <w:qFormat/>
    <w:rPr>
      <w:rFonts w:eastAsia="Noto Sans Symbols" w:cs="Noto Sans Symbols"/>
    </w:rPr>
  </w:style>
  <w:style w:type="character" w:customStyle="1" w:styleId="ListLabel146">
    <w:name w:val="ListLabel 146"/>
    <w:qFormat/>
    <w:rPr>
      <w:rFonts w:eastAsia="Courier New" w:cs="Courier New"/>
    </w:rPr>
  </w:style>
  <w:style w:type="character" w:customStyle="1" w:styleId="ListLabel147">
    <w:name w:val="ListLabel 147"/>
    <w:qFormat/>
    <w:rPr>
      <w:rFonts w:eastAsia="Noto Sans Symbols" w:cs="Noto Sans Symbols"/>
    </w:rPr>
  </w:style>
  <w:style w:type="character" w:customStyle="1" w:styleId="ListLabel148">
    <w:name w:val="ListLabel 148"/>
    <w:qFormat/>
    <w:rPr>
      <w:rFonts w:eastAsia="Noto Sans Symbols" w:cs="Noto Sans Symbols"/>
    </w:rPr>
  </w:style>
  <w:style w:type="character" w:customStyle="1" w:styleId="ListLabel149">
    <w:name w:val="ListLabel 149"/>
    <w:qFormat/>
    <w:rPr>
      <w:rFonts w:eastAsia="Courier New" w:cs="Courier New"/>
    </w:rPr>
  </w:style>
  <w:style w:type="character" w:customStyle="1" w:styleId="ListLabel150">
    <w:name w:val="ListLabel 150"/>
    <w:qFormat/>
    <w:rPr>
      <w:rFonts w:eastAsia="Noto Sans Symbols" w:cs="Noto Sans Symbols"/>
    </w:rPr>
  </w:style>
  <w:style w:type="character" w:customStyle="1" w:styleId="ListLabel151">
    <w:name w:val="ListLabel 151"/>
    <w:qFormat/>
    <w:rPr>
      <w:rFonts w:eastAsia="Noto Sans Symbols" w:cs="Noto Sans Symbols"/>
    </w:rPr>
  </w:style>
  <w:style w:type="character" w:customStyle="1" w:styleId="ListLabel152">
    <w:name w:val="ListLabel 152"/>
    <w:qFormat/>
    <w:rPr>
      <w:rFonts w:eastAsia="Courier New" w:cs="Courier New"/>
    </w:rPr>
  </w:style>
  <w:style w:type="character" w:customStyle="1" w:styleId="ListLabel153">
    <w:name w:val="ListLabel 153"/>
    <w:qFormat/>
    <w:rPr>
      <w:rFonts w:eastAsia="Noto Sans Symbols" w:cs="Noto Sans Symbols"/>
    </w:rPr>
  </w:style>
  <w:style w:type="character" w:customStyle="1" w:styleId="ListLabel154">
    <w:name w:val="ListLabel 154"/>
    <w:qFormat/>
    <w:rPr>
      <w:rFonts w:eastAsia="Noto Sans Symbols" w:cs="Noto Sans Symbols"/>
    </w:rPr>
  </w:style>
  <w:style w:type="character" w:customStyle="1" w:styleId="ListLabel155">
    <w:name w:val="ListLabel 155"/>
    <w:qFormat/>
    <w:rPr>
      <w:rFonts w:eastAsia="Courier New" w:cs="Courier New"/>
    </w:rPr>
  </w:style>
  <w:style w:type="character" w:customStyle="1" w:styleId="ListLabel156">
    <w:name w:val="ListLabel 156"/>
    <w:qFormat/>
    <w:rPr>
      <w:rFonts w:eastAsia="Noto Sans Symbols" w:cs="Noto Sans Symbols"/>
    </w:rPr>
  </w:style>
  <w:style w:type="character" w:customStyle="1" w:styleId="ListLabel157">
    <w:name w:val="ListLabel 157"/>
    <w:qFormat/>
    <w:rPr>
      <w:rFonts w:eastAsia="Noto Sans Symbols" w:cs="Noto Sans Symbols"/>
    </w:rPr>
  </w:style>
  <w:style w:type="character" w:customStyle="1" w:styleId="ListLabel158">
    <w:name w:val="ListLabel 158"/>
    <w:qFormat/>
    <w:rPr>
      <w:rFonts w:eastAsia="Courier New" w:cs="Courier New"/>
    </w:rPr>
  </w:style>
  <w:style w:type="character" w:customStyle="1" w:styleId="ListLabel159">
    <w:name w:val="ListLabel 159"/>
    <w:qFormat/>
    <w:rPr>
      <w:rFonts w:eastAsia="Noto Sans Symbols" w:cs="Noto Sans Symbols"/>
    </w:rPr>
  </w:style>
  <w:style w:type="character" w:customStyle="1" w:styleId="ListLabel160">
    <w:name w:val="ListLabel 160"/>
    <w:qFormat/>
    <w:rPr>
      <w:rFonts w:cs="Courier New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Courier New"/>
    </w:rPr>
  </w:style>
  <w:style w:type="character" w:customStyle="1" w:styleId="ListLabel163">
    <w:name w:val="ListLabel 163"/>
    <w:qFormat/>
    <w:rPr>
      <w:rFonts w:eastAsia="Times New Roman" w:cs="Times New Roman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Courier New"/>
    </w:rPr>
  </w:style>
  <w:style w:type="character" w:customStyle="1" w:styleId="ListLabel166">
    <w:name w:val="ListLabel 166"/>
    <w:qFormat/>
    <w:rPr>
      <w:rFonts w:cs="Courier New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Courier New"/>
    </w:rPr>
  </w:style>
  <w:style w:type="character" w:customStyle="1" w:styleId="ListLabel169">
    <w:name w:val="ListLabel 169"/>
    <w:qFormat/>
    <w:rPr>
      <w:rFonts w:cs="Courier New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Parasts"/>
    <w:next w:val="Pamatteksts"/>
    <w:qFormat/>
    <w:pPr>
      <w:keepNext/>
      <w:spacing w:before="240" w:after="120"/>
    </w:pPr>
    <w:rPr>
      <w:rFonts w:ascii="Liberation Sans" w:eastAsia="AR PL SungtiL GB" w:hAnsi="Liberation Sans" w:cs="Lohit Devanagari"/>
      <w:sz w:val="28"/>
      <w:szCs w:val="28"/>
    </w:rPr>
  </w:style>
  <w:style w:type="paragraph" w:styleId="Pamatteksts">
    <w:name w:val="Body Text"/>
    <w:basedOn w:val="Parasts"/>
    <w:pPr>
      <w:spacing w:after="140" w:line="276" w:lineRule="auto"/>
    </w:pPr>
  </w:style>
  <w:style w:type="paragraph" w:styleId="Saraksts">
    <w:name w:val="List"/>
    <w:basedOn w:val="Pamatteksts"/>
    <w:rPr>
      <w:rFonts w:cs="Lohit Devanagari"/>
    </w:rPr>
  </w:style>
  <w:style w:type="paragraph" w:styleId="Parakstszemobjekta">
    <w:name w:val="caption"/>
    <w:basedOn w:val="Parasts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Parasts"/>
    <w:qFormat/>
    <w:pPr>
      <w:suppressLineNumbers/>
    </w:pPr>
    <w:rPr>
      <w:rFonts w:cs="Lohit Devanagari"/>
    </w:rPr>
  </w:style>
  <w:style w:type="paragraph" w:styleId="Komentrateksts">
    <w:name w:val="annotation text"/>
    <w:basedOn w:val="Parasts"/>
    <w:qFormat/>
    <w:rPr>
      <w:sz w:val="20"/>
      <w:szCs w:val="20"/>
    </w:rPr>
  </w:style>
  <w:style w:type="paragraph" w:styleId="Balonteksts">
    <w:name w:val="Balloon Text"/>
    <w:basedOn w:val="Parasts"/>
    <w:qFormat/>
    <w:rPr>
      <w:rFonts w:ascii="Segoe UI" w:hAnsi="Segoe UI" w:cs="Segoe UI"/>
      <w:sz w:val="18"/>
      <w:szCs w:val="18"/>
    </w:rPr>
  </w:style>
  <w:style w:type="paragraph" w:styleId="Komentratma">
    <w:name w:val="annotation subject"/>
    <w:basedOn w:val="Komentrateksts"/>
    <w:qFormat/>
    <w:rPr>
      <w:b/>
      <w:bCs/>
    </w:rPr>
  </w:style>
  <w:style w:type="paragraph" w:styleId="Sarakstarindkopa">
    <w:name w:val="List Paragraph"/>
    <w:aliases w:val="Virsraksti,Bullet list,List Paragraph1,Normal bullet 2,2,Saistīto dokumentu saraksts,Syle 1,Numurets,PPS_Bullet,H&amp;P List Paragraph,Strip,Colorful List - Accent 12,Colorful List - Accent 13,Saraksta rindkopa1,Colorful List - Accent 11"/>
    <w:basedOn w:val="Parasts"/>
    <w:link w:val="SarakstarindkopaRakstz"/>
    <w:uiPriority w:val="34"/>
    <w:qFormat/>
    <w:pPr>
      <w:ind w:left="720"/>
      <w:contextualSpacing/>
    </w:pPr>
  </w:style>
  <w:style w:type="paragraph" w:customStyle="1" w:styleId="TableContents">
    <w:name w:val="Table Contents"/>
    <w:basedOn w:val="Parasts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Standard">
    <w:name w:val="Standard"/>
    <w:qFormat/>
    <w:rsid w:val="004B6856"/>
    <w:pPr>
      <w:suppressAutoHyphens/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Beiguvresteksts">
    <w:name w:val="endnote text"/>
    <w:basedOn w:val="Parasts"/>
    <w:link w:val="BeiguvrestekstsRakstz"/>
    <w:uiPriority w:val="99"/>
    <w:semiHidden/>
    <w:unhideWhenUsed/>
    <w:rsid w:val="00FD71DD"/>
    <w:rPr>
      <w:sz w:val="20"/>
      <w:szCs w:val="20"/>
    </w:rPr>
  </w:style>
  <w:style w:type="character" w:customStyle="1" w:styleId="BeiguvrestekstsRakstz">
    <w:name w:val="Beigu vēres teksts Rakstz."/>
    <w:basedOn w:val="Noklusjumarindkopasfonts"/>
    <w:link w:val="Beiguvresteksts"/>
    <w:uiPriority w:val="99"/>
    <w:semiHidden/>
    <w:rsid w:val="00FD71DD"/>
    <w:rPr>
      <w:rFonts w:ascii="Times New Roman" w:eastAsia="Times New Roman" w:hAnsi="Times New Roman" w:cs="Times New Roman"/>
      <w:color w:val="000000"/>
      <w:szCs w:val="20"/>
      <w:lang w:eastAsia="lv-LV"/>
    </w:rPr>
  </w:style>
  <w:style w:type="character" w:styleId="Beiguvresatsauce">
    <w:name w:val="endnote reference"/>
    <w:basedOn w:val="Noklusjumarindkopasfonts"/>
    <w:uiPriority w:val="99"/>
    <w:semiHidden/>
    <w:unhideWhenUsed/>
    <w:rsid w:val="00FD71DD"/>
    <w:rPr>
      <w:vertAlign w:val="superscript"/>
    </w:rPr>
  </w:style>
  <w:style w:type="paragraph" w:customStyle="1" w:styleId="Default">
    <w:name w:val="Default"/>
    <w:rsid w:val="006D0F1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en-GB"/>
    </w:rPr>
  </w:style>
  <w:style w:type="character" w:customStyle="1" w:styleId="Virsraksts1Rakstz">
    <w:name w:val="Virsraksts 1 Rakstz."/>
    <w:basedOn w:val="Noklusjumarindkopasfonts"/>
    <w:link w:val="Virsraksts1"/>
    <w:rsid w:val="00994356"/>
    <w:rPr>
      <w:rFonts w:ascii="Cambria" w:eastAsia="Times New Roman" w:hAnsi="Cambria" w:cs="Times New Roman"/>
      <w:b/>
      <w:bCs/>
      <w:kern w:val="32"/>
      <w:sz w:val="32"/>
      <w:szCs w:val="32"/>
      <w:lang w:val="en-US" w:eastAsia="ar-SA"/>
    </w:rPr>
  </w:style>
  <w:style w:type="paragraph" w:styleId="Paraststmeklis">
    <w:name w:val="Normal (Web)"/>
    <w:basedOn w:val="Parasts"/>
    <w:uiPriority w:val="99"/>
    <w:unhideWhenUsed/>
    <w:rsid w:val="00FA58F7"/>
    <w:pPr>
      <w:spacing w:before="100" w:beforeAutospacing="1" w:after="100" w:afterAutospacing="1"/>
    </w:pPr>
    <w:rPr>
      <w:color w:val="auto"/>
      <w:lang w:val="en-US" w:eastAsia="en-US"/>
    </w:rPr>
  </w:style>
  <w:style w:type="paragraph" w:styleId="Galvene">
    <w:name w:val="header"/>
    <w:basedOn w:val="Parasts"/>
    <w:link w:val="GalveneRakstz"/>
    <w:uiPriority w:val="99"/>
    <w:unhideWhenUsed/>
    <w:rsid w:val="00327481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327481"/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327481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327481"/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11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4779</Words>
  <Characters>2725</Characters>
  <Application>Microsoft Office Word</Application>
  <DocSecurity>0</DocSecurity>
  <Lines>22</Lines>
  <Paragraphs>14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LU KPMI</Company>
  <LinksUpToDate>false</LinksUpToDate>
  <CharactersWithSpaces>7490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VTEB</dc:creator>
  <cp:keywords/>
  <dc:description/>
  <cp:lastModifiedBy>Marita Sutra</cp:lastModifiedBy>
  <cp:revision>2</cp:revision>
  <dcterms:created xsi:type="dcterms:W3CDTF">2026-07-03T12:55:00Z</dcterms:created>
  <dcterms:modified xsi:type="dcterms:W3CDTF">2026-07-03T12:55:00Z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LU KPMI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