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Divu jaunu transportlīdzekļu ilgtermiņa pilna servisa noma Ogres novada pašvaldības Centrālās administrācijas darba funkciju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2026/63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 daļa - Viena jauna N1 kategorijas apvidus transportlīdzekļa (pikaps ar kravas kasti)  ilgtermiņa pilna servisa noma Ogres novada pašvaldības Centrālās administrācijas darba nodrošināšanai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3.4.</w:t>
              <w:tab/>
              <w:t>Finanšu piedāvājums 1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812.22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36237.6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"Greenmotion"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45525.0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40660.8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 - Viena jauna M1 kategorijas  kompaktās apvidus pasažieru automobiļa ilgtermiņa pilna servisa noma Ogres novada pašvaldības Centrālās administrācijas darba  funkciju nodrošināšanai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3.4.</w:t>
              <w:tab/>
              <w:t>Finanšu piedāvājums 2. 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Autolux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539.01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Rent"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29640.6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"Greenmotion"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33604.2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20:22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32965.8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