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F0AC3" w14:textId="77777777" w:rsidR="00603FA8" w:rsidRPr="003A3404" w:rsidRDefault="00603FA8" w:rsidP="00603FA8">
      <w:pPr>
        <w:widowControl w:val="0"/>
        <w:tabs>
          <w:tab w:val="left" w:pos="1701"/>
        </w:tabs>
        <w:suppressAutoHyphens/>
        <w:adjustRightInd w:val="0"/>
        <w:spacing w:after="0" w:line="240" w:lineRule="auto"/>
        <w:ind w:left="1134"/>
        <w:jc w:val="right"/>
        <w:textAlignment w:val="baseline"/>
        <w:rPr>
          <w:rFonts w:eastAsia="Times New Roman" w:cs="Times New Roman"/>
          <w:kern w:val="0"/>
          <w:sz w:val="20"/>
          <w:szCs w:val="20"/>
          <w:lang w:eastAsia="ar-SA"/>
          <w14:ligatures w14:val="none"/>
        </w:rPr>
      </w:pPr>
      <w:r w:rsidRPr="003A3404">
        <w:rPr>
          <w:rFonts w:eastAsia="Times New Roman" w:cs="Times New Roman"/>
          <w:kern w:val="0"/>
          <w:sz w:val="20"/>
          <w:szCs w:val="20"/>
          <w:lang w:eastAsia="ar-SA"/>
          <w14:ligatures w14:val="none"/>
        </w:rPr>
        <w:t xml:space="preserve">1.pielikums nolikumam </w:t>
      </w:r>
    </w:p>
    <w:p w14:paraId="52A22275" w14:textId="77777777" w:rsidR="007A7C78" w:rsidRPr="007A7C78" w:rsidRDefault="007A7C78" w:rsidP="007A7C78">
      <w:pPr>
        <w:spacing w:after="0" w:line="240" w:lineRule="auto"/>
        <w:jc w:val="right"/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</w:pPr>
      <w:bookmarkStart w:id="0" w:name="_Hlk3555088"/>
      <w:r w:rsidRPr="007A7C78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 xml:space="preserve">"Nekustamā īpašuma un nelaimes gadījumu apdrošināšana </w:t>
      </w:r>
    </w:p>
    <w:p w14:paraId="3110B6A6" w14:textId="77777777" w:rsidR="007A7C78" w:rsidRPr="007A7C78" w:rsidRDefault="007A7C78" w:rsidP="007A7C78">
      <w:pPr>
        <w:spacing w:after="0" w:line="240" w:lineRule="auto"/>
        <w:jc w:val="right"/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7A7C78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 xml:space="preserve">Rēzeknes valstspilsētas pašvaldībai" </w:t>
      </w:r>
    </w:p>
    <w:p w14:paraId="693BD778" w14:textId="77777777" w:rsidR="007A7C78" w:rsidRPr="007A7C78" w:rsidRDefault="007A7C78" w:rsidP="007A7C78">
      <w:pPr>
        <w:spacing w:after="0" w:line="240" w:lineRule="auto"/>
        <w:jc w:val="right"/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7A7C78">
        <w:rPr>
          <w:rFonts w:eastAsia="Times New Roman" w:cs="Times New Roman"/>
          <w:bCs/>
          <w:kern w:val="0"/>
          <w:sz w:val="20"/>
          <w:szCs w:val="20"/>
          <w:lang w:eastAsia="ar-SA"/>
          <w14:ligatures w14:val="none"/>
        </w:rPr>
        <w:t>(iepirkuma identifikācijas Nr.RVP 2026/42)</w:t>
      </w:r>
      <w:bookmarkEnd w:id="0"/>
    </w:p>
    <w:p w14:paraId="6308BFF9" w14:textId="77777777" w:rsidR="0045651C" w:rsidRDefault="0045651C" w:rsidP="0045651C">
      <w:pPr>
        <w:spacing w:after="0" w:line="240" w:lineRule="auto"/>
        <w:jc w:val="right"/>
        <w:rPr>
          <w:rFonts w:eastAsia="Times New Roman" w:cs="Times New Roman"/>
          <w:b/>
          <w:i/>
          <w:kern w:val="0"/>
          <w:sz w:val="22"/>
          <w14:ligatures w14:val="none"/>
        </w:rPr>
      </w:pPr>
    </w:p>
    <w:p w14:paraId="40CDC36B" w14:textId="77777777" w:rsidR="00450176" w:rsidRPr="00211F96" w:rsidRDefault="00450176" w:rsidP="0045651C">
      <w:pPr>
        <w:spacing w:after="0" w:line="240" w:lineRule="auto"/>
        <w:jc w:val="right"/>
        <w:rPr>
          <w:rFonts w:eastAsia="Times New Roman" w:cs="Times New Roman"/>
          <w:b/>
          <w:i/>
          <w:kern w:val="0"/>
          <w:sz w:val="22"/>
          <w14:ligatures w14:val="none"/>
        </w:rPr>
      </w:pPr>
    </w:p>
    <w:p w14:paraId="61B991A4" w14:textId="456A3D1F" w:rsidR="0045651C" w:rsidRPr="005B2482" w:rsidRDefault="0045651C" w:rsidP="00603FA8">
      <w:pPr>
        <w:keepNext/>
        <w:spacing w:after="0" w:line="240" w:lineRule="auto"/>
        <w:jc w:val="center"/>
        <w:outlineLvl w:val="3"/>
        <w:rPr>
          <w:rFonts w:eastAsia="Times New Roman"/>
          <w:b/>
          <w:bCs/>
          <w:sz w:val="22"/>
          <w:lang w:eastAsia="x-none"/>
        </w:rPr>
      </w:pPr>
      <w:r w:rsidRPr="005B2482">
        <w:rPr>
          <w:rFonts w:eastAsia="Times New Roman"/>
          <w:b/>
          <w:bCs/>
          <w:sz w:val="22"/>
          <w:lang w:eastAsia="x-none"/>
        </w:rPr>
        <w:t xml:space="preserve">Pretendenta </w:t>
      </w:r>
      <w:r w:rsidRPr="005B2482">
        <w:rPr>
          <w:rFonts w:eastAsia="Times New Roman"/>
          <w:b/>
          <w:bCs/>
          <w:sz w:val="22"/>
          <w:lang w:val="x-none" w:eastAsia="x-none"/>
        </w:rPr>
        <w:t>pieteikums</w:t>
      </w:r>
      <w:r w:rsidRPr="005B2482">
        <w:rPr>
          <w:rFonts w:eastAsia="Times New Roman"/>
          <w:b/>
          <w:bCs/>
          <w:sz w:val="22"/>
          <w:lang w:eastAsia="x-none"/>
        </w:rPr>
        <w:t xml:space="preserve"> par piedalīšanos iepirkumā ar identifikācijas </w:t>
      </w:r>
      <w:r w:rsidRPr="007A7C78">
        <w:rPr>
          <w:rFonts w:eastAsia="Times New Roman"/>
          <w:b/>
          <w:bCs/>
          <w:sz w:val="22"/>
          <w:lang w:eastAsia="x-none"/>
        </w:rPr>
        <w:t xml:space="preserve">Nr. RVP </w:t>
      </w:r>
      <w:r w:rsidRPr="007A7C78">
        <w:rPr>
          <w:rFonts w:eastAsia="Times New Roman"/>
          <w:b/>
          <w:sz w:val="22"/>
          <w:lang w:eastAsia="ar-SA"/>
        </w:rPr>
        <w:t>2026/</w:t>
      </w:r>
      <w:r w:rsidR="007A7C78" w:rsidRPr="007A7C78">
        <w:rPr>
          <w:rFonts w:eastAsia="Times New Roman"/>
          <w:b/>
          <w:sz w:val="22"/>
          <w:lang w:eastAsia="ar-SA"/>
        </w:rPr>
        <w:t>42</w:t>
      </w:r>
    </w:p>
    <w:p w14:paraId="271526C8" w14:textId="77777777" w:rsidR="0045651C" w:rsidRPr="005B2482" w:rsidRDefault="0045651C" w:rsidP="0045651C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2564"/>
        <w:gridCol w:w="2823"/>
      </w:tblGrid>
      <w:tr w:rsidR="0045651C" w:rsidRPr="00A67C45" w14:paraId="009B094D" w14:textId="77777777" w:rsidTr="009778B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vAlign w:val="bottom"/>
          </w:tcPr>
          <w:p w14:paraId="717D9734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Informācija par pretendentu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7A1E89D7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692F7BF0" w14:textId="77777777" w:rsidTr="009778B7">
        <w:trPr>
          <w:trHeight w:val="397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6C07CC1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Pretendenta nosaukums: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17ED148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64CB3F9A" w14:textId="77777777" w:rsidTr="009778B7">
        <w:trPr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B29CA6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 xml:space="preserve">Reģistrācijas numurs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306CD0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1AE0F3EF" w14:textId="77777777" w:rsidTr="009778B7">
        <w:trPr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F30460" w14:textId="68074BCB" w:rsidR="0045651C" w:rsidRPr="00A67C45" w:rsidRDefault="0045651C" w:rsidP="009778B7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PVN maksātāja reģistrācijas</w:t>
            </w:r>
            <w:r w:rsidR="009778B7">
              <w:rPr>
                <w:rFonts w:eastAsia="Times New Roman"/>
                <w:sz w:val="22"/>
              </w:rPr>
              <w:t xml:space="preserve"> </w:t>
            </w:r>
            <w:r w:rsidRPr="00A67C45">
              <w:rPr>
                <w:rFonts w:eastAsia="Times New Roman"/>
                <w:sz w:val="22"/>
              </w:rPr>
              <w:t>numurs: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5FB75C0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1926AB5D" w14:textId="77777777" w:rsidTr="009778B7">
        <w:trPr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FAEB1A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Juridiskā adrese: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F1A25BE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31A044C3" w14:textId="77777777" w:rsidTr="009778B7">
        <w:trPr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88D13E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Faktiskā adrese: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D03C25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4CA7E6CD" w14:textId="77777777" w:rsidTr="009778B7">
        <w:trPr>
          <w:gridAfter w:val="1"/>
          <w:wAfter w:w="2823" w:type="dxa"/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AC733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Tālrunis: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D38F1FA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9778B7" w:rsidRPr="00A67C45" w14:paraId="3E2583F0" w14:textId="77777777" w:rsidTr="009778B7">
        <w:trPr>
          <w:gridAfter w:val="1"/>
          <w:wAfter w:w="2823" w:type="dxa"/>
          <w:trHeight w:val="39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D16F56" w14:textId="62390FDA" w:rsidR="009778B7" w:rsidRPr="00A67C45" w:rsidRDefault="009778B7" w:rsidP="009778B7">
            <w:pPr>
              <w:spacing w:after="0" w:line="240" w:lineRule="auto"/>
              <w:jc w:val="both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E-pasta adrese</w:t>
            </w:r>
            <w:r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A91208" w14:textId="77777777" w:rsidR="009778B7" w:rsidRPr="00A67C45" w:rsidRDefault="009778B7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49D5E7B0" w14:textId="77777777" w:rsidTr="009778B7">
        <w:trPr>
          <w:trHeight w:val="62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ECD23A" w14:textId="0F8F75BB" w:rsidR="0045651C" w:rsidRPr="001625E5" w:rsidRDefault="0045651C" w:rsidP="00EE7C26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1625E5">
              <w:rPr>
                <w:rFonts w:eastAsia="Times New Roman"/>
                <w:b/>
                <w:bCs/>
                <w:sz w:val="22"/>
                <w:lang w:eastAsia="lv-LV"/>
              </w:rPr>
              <w:t xml:space="preserve">Norāde, vai pretendents piekrīt saziņai pa e-pastu: 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49D0A4" w14:textId="13503AC0" w:rsidR="0045651C" w:rsidRPr="00A67C45" w:rsidRDefault="00697244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sdt>
              <w:sdtPr>
                <w:rPr>
                  <w:rFonts w:asciiTheme="majorBidi" w:hAnsiTheme="majorBidi" w:cstheme="majorBidi"/>
                </w:rPr>
                <w:id w:val="-1740016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78B7">
                  <w:rPr>
                    <w:rFonts w:ascii="MS Gothic" w:eastAsia="MS Gothic" w:hAnsi="MS Gothic" w:cstheme="majorBidi" w:hint="eastAsia"/>
                  </w:rPr>
                  <w:t>☐</w:t>
                </w:r>
              </w:sdtContent>
            </w:sdt>
            <w:r w:rsidR="009778B7" w:rsidRPr="00891A53">
              <w:rPr>
                <w:rFonts w:eastAsia="Times New Roman"/>
                <w:b/>
                <w:bCs/>
                <w:sz w:val="22"/>
                <w:lang w:eastAsia="lv-LV"/>
              </w:rPr>
              <w:t xml:space="preserve"> Jā/ </w:t>
            </w:r>
            <w:sdt>
              <w:sdtPr>
                <w:rPr>
                  <w:rFonts w:asciiTheme="majorBidi" w:hAnsiTheme="majorBidi" w:cstheme="majorBidi"/>
                </w:rPr>
                <w:id w:val="-1825108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78B7">
                  <w:rPr>
                    <w:rFonts w:ascii="MS Gothic" w:eastAsia="MS Gothic" w:hAnsi="MS Gothic" w:cstheme="majorBidi" w:hint="eastAsia"/>
                  </w:rPr>
                  <w:t>☐</w:t>
                </w:r>
              </w:sdtContent>
            </w:sdt>
            <w:r w:rsidR="009778B7" w:rsidRPr="00891A53">
              <w:rPr>
                <w:rFonts w:eastAsia="Times New Roman"/>
                <w:b/>
                <w:bCs/>
                <w:sz w:val="22"/>
                <w:lang w:eastAsia="lv-LV"/>
              </w:rPr>
              <w:t xml:space="preserve"> Nē</w:t>
            </w:r>
          </w:p>
        </w:tc>
      </w:tr>
      <w:tr w:rsidR="0045651C" w:rsidRPr="00A67C45" w14:paraId="71EDF80D" w14:textId="77777777" w:rsidTr="009778B7"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26290D" w14:textId="77777777" w:rsidR="0045651C" w:rsidRPr="00D428CC" w:rsidRDefault="0045651C" w:rsidP="00450176">
            <w:pPr>
              <w:spacing w:after="0" w:line="240" w:lineRule="auto"/>
              <w:rPr>
                <w:rFonts w:eastAsia="Times New Roman"/>
                <w:b/>
                <w:bCs/>
                <w:sz w:val="22"/>
              </w:rPr>
            </w:pPr>
          </w:p>
          <w:p w14:paraId="09019099" w14:textId="77777777" w:rsidR="0045651C" w:rsidRPr="00D428CC" w:rsidRDefault="0045651C" w:rsidP="00450176">
            <w:pPr>
              <w:spacing w:after="0" w:line="240" w:lineRule="auto"/>
              <w:rPr>
                <w:rFonts w:eastAsia="Times New Roman"/>
                <w:b/>
                <w:bCs/>
                <w:sz w:val="22"/>
              </w:rPr>
            </w:pPr>
          </w:p>
          <w:p w14:paraId="1C14EBE4" w14:textId="4AA84565" w:rsidR="0045651C" w:rsidRPr="00D428CC" w:rsidRDefault="0045651C" w:rsidP="0045017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D428CC">
              <w:rPr>
                <w:rFonts w:eastAsia="Times New Roman"/>
                <w:sz w:val="22"/>
              </w:rPr>
              <w:t>Pretendenta statuss</w:t>
            </w:r>
            <w:r w:rsidR="00AD518D">
              <w:rPr>
                <w:rFonts w:eastAsia="Times New Roman"/>
                <w:sz w:val="22"/>
              </w:rPr>
              <w:t>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AA470B" w14:textId="77777777" w:rsidR="0045651C" w:rsidRPr="00D428CC" w:rsidRDefault="0045651C" w:rsidP="00450176">
            <w:pPr>
              <w:spacing w:after="0" w:line="240" w:lineRule="auto"/>
              <w:rPr>
                <w:rFonts w:ascii="Segoe UI Symbol" w:hAnsi="Segoe UI Symbol" w:cs="Segoe UI Symbol"/>
                <w:b/>
                <w:bCs/>
                <w:sz w:val="22"/>
              </w:rPr>
            </w:pPr>
          </w:p>
          <w:p w14:paraId="44745A32" w14:textId="77777777" w:rsidR="0045651C" w:rsidRPr="00D428CC" w:rsidRDefault="00697244" w:rsidP="00450176">
            <w:pPr>
              <w:spacing w:after="0" w:line="240" w:lineRule="auto"/>
              <w:rPr>
                <w:b/>
                <w:bCs/>
                <w:sz w:val="22"/>
              </w:rPr>
            </w:pPr>
            <w:sdt>
              <w:sdtPr>
                <w:rPr>
                  <w:rFonts w:asciiTheme="majorBidi" w:hAnsiTheme="majorBidi" w:cstheme="majorBidi"/>
                  <w:b/>
                  <w:bCs/>
                  <w:sz w:val="22"/>
                </w:rPr>
                <w:id w:val="187653067"/>
              </w:sdtPr>
              <w:sdtEndPr/>
              <w:sdtContent>
                <w:sdt>
                  <w:sdtPr>
                    <w:rPr>
                      <w:rFonts w:asciiTheme="majorBidi" w:hAnsiTheme="majorBidi" w:cstheme="majorBidi"/>
                      <w:b/>
                      <w:bCs/>
                      <w:sz w:val="22"/>
                    </w:rPr>
                    <w:id w:val="-54158731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5651C">
                      <w:rPr>
                        <w:rFonts w:ascii="MS Gothic" w:eastAsia="MS Gothic" w:hAnsi="MS Gothic" w:cstheme="majorBidi" w:hint="eastAsia"/>
                        <w:b/>
                        <w:bCs/>
                        <w:sz w:val="22"/>
                      </w:rPr>
                      <w:t>☐</w:t>
                    </w:r>
                  </w:sdtContent>
                </w:sdt>
              </w:sdtContent>
            </w:sdt>
            <w:r w:rsidR="0045651C" w:rsidRPr="00D428CC">
              <w:rPr>
                <w:rFonts w:ascii="Segoe UI Symbol" w:hAnsi="Segoe UI Symbol" w:cs="Segoe UI Symbol"/>
                <w:b/>
                <w:bCs/>
                <w:sz w:val="22"/>
              </w:rPr>
              <w:t xml:space="preserve"> </w:t>
            </w:r>
            <w:r w:rsidR="0045651C" w:rsidRPr="00D428CC">
              <w:rPr>
                <w:b/>
                <w:bCs/>
                <w:sz w:val="22"/>
              </w:rPr>
              <w:t>mikrouzņēmums</w:t>
            </w:r>
          </w:p>
          <w:p w14:paraId="3EB50AE7" w14:textId="77777777" w:rsidR="0045651C" w:rsidRPr="00D428CC" w:rsidRDefault="00697244" w:rsidP="00450176">
            <w:pPr>
              <w:spacing w:after="0" w:line="240" w:lineRule="auto"/>
              <w:rPr>
                <w:b/>
                <w:bCs/>
                <w:sz w:val="22"/>
              </w:rPr>
            </w:pPr>
            <w:sdt>
              <w:sdtPr>
                <w:rPr>
                  <w:rFonts w:asciiTheme="majorBidi" w:hAnsiTheme="majorBidi" w:cstheme="majorBidi"/>
                  <w:b/>
                  <w:bCs/>
                  <w:sz w:val="22"/>
                </w:rPr>
                <w:id w:val="792485480"/>
              </w:sdtPr>
              <w:sdtEndPr/>
              <w:sdtContent>
                <w:sdt>
                  <w:sdtPr>
                    <w:rPr>
                      <w:rFonts w:asciiTheme="majorBidi" w:hAnsiTheme="majorBidi" w:cstheme="majorBidi"/>
                      <w:b/>
                      <w:bCs/>
                      <w:sz w:val="22"/>
                    </w:rPr>
                    <w:id w:val="21361539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5651C" w:rsidRPr="00D428CC">
                      <w:rPr>
                        <w:rFonts w:ascii="MS Gothic" w:eastAsia="MS Gothic" w:hAnsi="MS Gothic" w:cstheme="majorBidi" w:hint="eastAsia"/>
                        <w:b/>
                        <w:bCs/>
                        <w:sz w:val="22"/>
                      </w:rPr>
                      <w:t>☐</w:t>
                    </w:r>
                  </w:sdtContent>
                </w:sdt>
              </w:sdtContent>
            </w:sdt>
            <w:r w:rsidR="0045651C" w:rsidRPr="00D428CC">
              <w:rPr>
                <w:rFonts w:ascii="Segoe UI Symbol" w:hAnsi="Segoe UI Symbol" w:cs="Segoe UI Symbol"/>
                <w:b/>
                <w:bCs/>
                <w:sz w:val="22"/>
              </w:rPr>
              <w:t xml:space="preserve"> </w:t>
            </w:r>
            <w:r w:rsidR="0045651C" w:rsidRPr="00D428CC">
              <w:rPr>
                <w:b/>
                <w:bCs/>
                <w:sz w:val="22"/>
              </w:rPr>
              <w:t>mazais uzņēmums</w:t>
            </w:r>
          </w:p>
          <w:p w14:paraId="4270187C" w14:textId="77777777" w:rsidR="0045651C" w:rsidRPr="00D428CC" w:rsidRDefault="00697244" w:rsidP="00450176">
            <w:pPr>
              <w:spacing w:after="0" w:line="240" w:lineRule="auto"/>
              <w:rPr>
                <w:b/>
                <w:bCs/>
                <w:sz w:val="22"/>
              </w:rPr>
            </w:pPr>
            <w:sdt>
              <w:sdtPr>
                <w:rPr>
                  <w:rFonts w:asciiTheme="majorBidi" w:hAnsiTheme="majorBidi" w:cstheme="majorBidi"/>
                  <w:b/>
                  <w:bCs/>
                  <w:sz w:val="22"/>
                </w:rPr>
                <w:id w:val="-52240899"/>
              </w:sdtPr>
              <w:sdtEndPr/>
              <w:sdtContent>
                <w:sdt>
                  <w:sdtPr>
                    <w:rPr>
                      <w:rFonts w:asciiTheme="majorBidi" w:hAnsiTheme="majorBidi" w:cstheme="majorBidi"/>
                      <w:b/>
                      <w:bCs/>
                      <w:sz w:val="22"/>
                    </w:rPr>
                    <w:id w:val="-147459119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5651C" w:rsidRPr="00D428CC">
                      <w:rPr>
                        <w:rFonts w:ascii="MS Gothic" w:eastAsia="MS Gothic" w:hAnsi="MS Gothic" w:cstheme="majorBidi" w:hint="eastAsia"/>
                        <w:b/>
                        <w:bCs/>
                        <w:sz w:val="22"/>
                      </w:rPr>
                      <w:t>☐</w:t>
                    </w:r>
                  </w:sdtContent>
                </w:sdt>
              </w:sdtContent>
            </w:sdt>
            <w:r w:rsidR="0045651C" w:rsidRPr="00D428CC">
              <w:rPr>
                <w:rFonts w:asciiTheme="majorBidi" w:hAnsiTheme="majorBidi" w:cstheme="majorBidi"/>
                <w:b/>
                <w:bCs/>
                <w:sz w:val="22"/>
              </w:rPr>
              <w:t xml:space="preserve"> </w:t>
            </w:r>
            <w:r w:rsidR="0045651C" w:rsidRPr="00D428CC">
              <w:rPr>
                <w:b/>
                <w:bCs/>
                <w:sz w:val="22"/>
              </w:rPr>
              <w:t xml:space="preserve">vidējais uzņēmums (MVU) </w:t>
            </w:r>
          </w:p>
          <w:p w14:paraId="0CEDFA36" w14:textId="77777777" w:rsidR="0045651C" w:rsidRDefault="00697244" w:rsidP="00450176">
            <w:pPr>
              <w:spacing w:after="0" w:line="240" w:lineRule="auto"/>
              <w:rPr>
                <w:b/>
                <w:bCs/>
                <w:sz w:val="22"/>
              </w:rPr>
            </w:pPr>
            <w:sdt>
              <w:sdtPr>
                <w:rPr>
                  <w:rFonts w:asciiTheme="majorBidi" w:hAnsiTheme="majorBidi" w:cstheme="majorBidi"/>
                  <w:b/>
                  <w:bCs/>
                  <w:sz w:val="22"/>
                </w:rPr>
                <w:id w:val="-71129953"/>
              </w:sdtPr>
              <w:sdtEndPr/>
              <w:sdtContent>
                <w:sdt>
                  <w:sdtPr>
                    <w:rPr>
                      <w:rFonts w:asciiTheme="majorBidi" w:hAnsiTheme="majorBidi" w:cstheme="majorBidi"/>
                      <w:b/>
                      <w:bCs/>
                      <w:sz w:val="22"/>
                    </w:rPr>
                    <w:id w:val="-702944123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45651C" w:rsidRPr="00D428CC">
                      <w:rPr>
                        <w:rFonts w:ascii="MS Gothic" w:eastAsia="MS Gothic" w:hAnsi="MS Gothic" w:cstheme="majorBidi" w:hint="eastAsia"/>
                        <w:b/>
                        <w:bCs/>
                        <w:sz w:val="22"/>
                      </w:rPr>
                      <w:t>☐</w:t>
                    </w:r>
                  </w:sdtContent>
                </w:sdt>
              </w:sdtContent>
            </w:sdt>
            <w:r w:rsidR="0045651C" w:rsidRPr="00D428CC">
              <w:rPr>
                <w:rFonts w:asciiTheme="majorBidi" w:hAnsiTheme="majorBidi" w:cstheme="majorBidi"/>
                <w:b/>
                <w:bCs/>
                <w:sz w:val="22"/>
              </w:rPr>
              <w:t xml:space="preserve"> </w:t>
            </w:r>
            <w:r w:rsidR="0045651C" w:rsidRPr="00D428CC">
              <w:rPr>
                <w:b/>
                <w:bCs/>
                <w:sz w:val="22"/>
              </w:rPr>
              <w:t>nav MVU</w:t>
            </w:r>
            <w:r w:rsidR="0045651C" w:rsidRPr="00D428CC">
              <w:rPr>
                <w:rStyle w:val="Vresatsauce"/>
                <w:b/>
                <w:bCs/>
                <w:sz w:val="22"/>
              </w:rPr>
              <w:footnoteReference w:id="1"/>
            </w:r>
          </w:p>
          <w:p w14:paraId="61681B58" w14:textId="77777777" w:rsidR="000666FE" w:rsidRPr="00D428CC" w:rsidRDefault="000666FE" w:rsidP="00450176">
            <w:pPr>
              <w:spacing w:after="0" w:line="240" w:lineRule="auto"/>
              <w:rPr>
                <w:rFonts w:eastAsia="Times New Roman"/>
                <w:b/>
                <w:bCs/>
                <w:sz w:val="22"/>
              </w:rPr>
            </w:pPr>
          </w:p>
        </w:tc>
      </w:tr>
      <w:tr w:rsidR="0045651C" w:rsidRPr="00A67C45" w14:paraId="50C816E2" w14:textId="77777777" w:rsidTr="00EE7C26"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5151F8F1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Finanšu rekvizīti</w:t>
            </w:r>
          </w:p>
        </w:tc>
      </w:tr>
      <w:tr w:rsidR="0045651C" w:rsidRPr="00A67C45" w14:paraId="5F56FCD4" w14:textId="77777777" w:rsidTr="009778B7">
        <w:trPr>
          <w:trHeight w:val="340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722B412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Bankas nosaukums: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962D374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5EECD875" w14:textId="77777777" w:rsidTr="00AD518D">
        <w:trPr>
          <w:trHeight w:val="3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2E3C3D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Bankas kods: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C9C73A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6319180B" w14:textId="77777777" w:rsidTr="00AD518D">
        <w:trPr>
          <w:trHeight w:val="3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38D8EB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Konta numurs: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2E6961A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AD518D" w:rsidRPr="00A67C45" w14:paraId="48FEDF05" w14:textId="77777777" w:rsidTr="00AD518D">
        <w:trPr>
          <w:trHeight w:val="340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D34F5B" w14:textId="77777777" w:rsidR="00AD518D" w:rsidRPr="00A67C45" w:rsidRDefault="00AD518D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19840E9" w14:textId="77777777" w:rsidR="00AD518D" w:rsidRPr="00A67C45" w:rsidRDefault="00AD518D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56A81388" w14:textId="77777777" w:rsidTr="00AD518D">
        <w:trPr>
          <w:trHeight w:val="283"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14:paraId="54BC4B78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Informācija par pretendenta kontaktpersonu (atbildīgo personu)</w:t>
            </w:r>
          </w:p>
        </w:tc>
      </w:tr>
      <w:tr w:rsidR="0045651C" w:rsidRPr="00A67C45" w14:paraId="3B559756" w14:textId="77777777" w:rsidTr="009778B7">
        <w:trPr>
          <w:trHeight w:val="340"/>
        </w:trPr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902398D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Vārds, uzvārds: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669457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7F89353A" w14:textId="77777777" w:rsidTr="009778B7">
        <w:trPr>
          <w:trHeight w:val="3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9B8DE4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Ieņemamais amats: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9F40E4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0709A12D" w14:textId="77777777" w:rsidTr="009778B7">
        <w:trPr>
          <w:gridAfter w:val="1"/>
          <w:wAfter w:w="2823" w:type="dxa"/>
          <w:trHeight w:val="3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CC006F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Tālrunis:</w:t>
            </w:r>
          </w:p>
        </w:tc>
        <w:tc>
          <w:tcPr>
            <w:tcW w:w="25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63980A9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  <w:tr w:rsidR="0045651C" w:rsidRPr="00A67C45" w14:paraId="0E2A0D21" w14:textId="77777777" w:rsidTr="009778B7">
        <w:trPr>
          <w:trHeight w:val="34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8DD4B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  <w:r w:rsidRPr="00A67C45">
              <w:rPr>
                <w:rFonts w:eastAsia="Times New Roman"/>
                <w:sz w:val="22"/>
              </w:rPr>
              <w:t>E-pasta adrese: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CE4497" w14:textId="77777777" w:rsidR="0045651C" w:rsidRPr="00A67C45" w:rsidRDefault="0045651C" w:rsidP="00EE7C26">
            <w:pPr>
              <w:spacing w:after="0" w:line="240" w:lineRule="auto"/>
              <w:rPr>
                <w:rFonts w:eastAsia="Times New Roman"/>
                <w:sz w:val="22"/>
              </w:rPr>
            </w:pPr>
          </w:p>
        </w:tc>
      </w:tr>
    </w:tbl>
    <w:p w14:paraId="7E466E45" w14:textId="77777777" w:rsidR="0045651C" w:rsidRPr="00140F38" w:rsidRDefault="0045651C" w:rsidP="0045651C">
      <w:pPr>
        <w:tabs>
          <w:tab w:val="left" w:pos="171"/>
          <w:tab w:val="left" w:pos="426"/>
          <w:tab w:val="left" w:pos="567"/>
          <w:tab w:val="left" w:pos="705"/>
          <w:tab w:val="left" w:pos="851"/>
          <w:tab w:val="left" w:pos="1134"/>
          <w:tab w:val="left" w:pos="1418"/>
          <w:tab w:val="left" w:pos="1539"/>
          <w:tab w:val="left" w:pos="1701"/>
          <w:tab w:val="left" w:pos="1985"/>
          <w:tab w:val="left" w:pos="2565"/>
          <w:tab w:val="left" w:pos="4253"/>
          <w:tab w:val="left" w:pos="4536"/>
          <w:tab w:val="left" w:pos="4678"/>
        </w:tabs>
        <w:spacing w:after="0"/>
        <w:textAlignment w:val="baseline"/>
        <w:rPr>
          <w:i/>
          <w:kern w:val="3"/>
          <w:sz w:val="20"/>
          <w:szCs w:val="20"/>
          <w:lang w:eastAsia="lv-LV"/>
        </w:rPr>
      </w:pPr>
    </w:p>
    <w:p w14:paraId="6F01519D" w14:textId="1D677931" w:rsidR="0045651C" w:rsidRPr="00891A53" w:rsidRDefault="0045651C" w:rsidP="0045651C">
      <w:pPr>
        <w:spacing w:after="0" w:line="240" w:lineRule="auto"/>
        <w:jc w:val="both"/>
        <w:rPr>
          <w:rFonts w:eastAsia="Times New Roman"/>
          <w:b/>
          <w:bCs/>
          <w:sz w:val="22"/>
          <w:lang w:eastAsia="lv-LV"/>
        </w:rPr>
      </w:pPr>
      <w:r w:rsidRPr="00891A53">
        <w:rPr>
          <w:rFonts w:eastAsia="Times New Roman"/>
          <w:b/>
          <w:bCs/>
          <w:sz w:val="22"/>
          <w:lang w:eastAsia="lv-LV"/>
        </w:rPr>
        <w:t xml:space="preserve">Pretendents plāno piesaistīt apakšuzņēmējus – </w:t>
      </w:r>
      <w:bookmarkStart w:id="1" w:name="_Hlk185065195"/>
      <w:sdt>
        <w:sdtPr>
          <w:rPr>
            <w:rFonts w:asciiTheme="majorBidi" w:hAnsiTheme="majorBidi" w:cstheme="majorBidi"/>
          </w:rPr>
          <w:id w:val="729428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7D71">
            <w:rPr>
              <w:rFonts w:ascii="MS Gothic" w:eastAsia="MS Gothic" w:hAnsi="MS Gothic" w:cstheme="majorBidi" w:hint="eastAsia"/>
            </w:rPr>
            <w:t>☐</w:t>
          </w:r>
        </w:sdtContent>
      </w:sdt>
      <w:bookmarkEnd w:id="1"/>
      <w:r w:rsidRPr="00891A53">
        <w:rPr>
          <w:rFonts w:eastAsia="Times New Roman"/>
          <w:b/>
          <w:bCs/>
          <w:sz w:val="22"/>
          <w:lang w:eastAsia="lv-LV"/>
        </w:rPr>
        <w:t xml:space="preserve"> Jā/ </w:t>
      </w:r>
      <w:sdt>
        <w:sdtPr>
          <w:rPr>
            <w:rFonts w:asciiTheme="majorBidi" w:hAnsiTheme="majorBidi" w:cstheme="majorBidi"/>
          </w:rPr>
          <w:id w:val="-1608658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7D71">
            <w:rPr>
              <w:rFonts w:ascii="MS Gothic" w:eastAsia="MS Gothic" w:hAnsi="MS Gothic" w:cstheme="majorBidi" w:hint="eastAsia"/>
            </w:rPr>
            <w:t>☐</w:t>
          </w:r>
        </w:sdtContent>
      </w:sdt>
      <w:r w:rsidRPr="00891A53">
        <w:rPr>
          <w:rFonts w:eastAsia="Times New Roman"/>
          <w:b/>
          <w:bCs/>
          <w:sz w:val="22"/>
          <w:lang w:eastAsia="lv-LV"/>
        </w:rPr>
        <w:t xml:space="preserve"> Nē</w:t>
      </w:r>
    </w:p>
    <w:p w14:paraId="20A4DA51" w14:textId="77777777" w:rsidR="0045651C" w:rsidRDefault="0045651C" w:rsidP="0045651C">
      <w:pPr>
        <w:spacing w:after="0" w:line="240" w:lineRule="auto"/>
        <w:jc w:val="both"/>
        <w:rPr>
          <w:rFonts w:eastAsia="Times New Roman"/>
          <w:i/>
          <w:iCs/>
          <w:sz w:val="22"/>
          <w:lang w:eastAsia="lv-LV"/>
        </w:rPr>
      </w:pPr>
      <w:r>
        <w:rPr>
          <w:rFonts w:eastAsia="Times New Roman"/>
          <w:i/>
          <w:iCs/>
          <w:sz w:val="22"/>
          <w:lang w:eastAsia="lv-LV"/>
        </w:rPr>
        <w:t>Ja atbilde “Jā”, jāiesniedz arī 3.pielikums</w:t>
      </w:r>
    </w:p>
    <w:p w14:paraId="1F041B79" w14:textId="77777777" w:rsidR="0045651C" w:rsidRPr="00891A53" w:rsidRDefault="0045651C" w:rsidP="00450176">
      <w:pPr>
        <w:spacing w:before="120" w:after="0" w:line="240" w:lineRule="auto"/>
        <w:jc w:val="both"/>
        <w:rPr>
          <w:rFonts w:eastAsia="Times New Roman"/>
          <w:b/>
          <w:bCs/>
          <w:sz w:val="22"/>
          <w:lang w:eastAsia="lv-LV"/>
        </w:rPr>
      </w:pPr>
      <w:r w:rsidRPr="00891A53">
        <w:rPr>
          <w:rFonts w:eastAsia="Times New Roman"/>
          <w:b/>
          <w:bCs/>
          <w:sz w:val="22"/>
          <w:lang w:eastAsia="lv-LV"/>
        </w:rPr>
        <w:t xml:space="preserve">Pretendents balstās uz citu personu spējām – </w:t>
      </w:r>
      <w:sdt>
        <w:sdtPr>
          <w:rPr>
            <w:rFonts w:asciiTheme="majorBidi" w:hAnsiTheme="majorBidi" w:cstheme="majorBidi"/>
          </w:rPr>
          <w:id w:val="991449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ajorBidi" w:hint="eastAsia"/>
            </w:rPr>
            <w:t>☐</w:t>
          </w:r>
        </w:sdtContent>
      </w:sdt>
      <w:r w:rsidRPr="00891A53">
        <w:rPr>
          <w:rFonts w:eastAsia="Times New Roman"/>
          <w:b/>
          <w:bCs/>
          <w:sz w:val="22"/>
          <w:lang w:eastAsia="lv-LV"/>
        </w:rPr>
        <w:t xml:space="preserve"> Jā/ </w:t>
      </w:r>
      <w:sdt>
        <w:sdtPr>
          <w:rPr>
            <w:rFonts w:asciiTheme="majorBidi" w:hAnsiTheme="majorBidi" w:cstheme="majorBidi"/>
          </w:rPr>
          <w:id w:val="-1776547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ajorBidi" w:hint="eastAsia"/>
            </w:rPr>
            <w:t>☐</w:t>
          </w:r>
        </w:sdtContent>
      </w:sdt>
      <w:r w:rsidRPr="00891A53">
        <w:rPr>
          <w:rFonts w:eastAsia="Times New Roman"/>
          <w:b/>
          <w:bCs/>
          <w:sz w:val="22"/>
          <w:lang w:eastAsia="lv-LV"/>
        </w:rPr>
        <w:t xml:space="preserve"> Nē</w:t>
      </w:r>
    </w:p>
    <w:p w14:paraId="7B9EAC86" w14:textId="77777777" w:rsidR="0045651C" w:rsidRPr="001625E5" w:rsidRDefault="0045651C" w:rsidP="0045651C">
      <w:pPr>
        <w:spacing w:after="0" w:line="240" w:lineRule="auto"/>
        <w:jc w:val="both"/>
        <w:rPr>
          <w:rFonts w:eastAsia="Times New Roman"/>
          <w:i/>
          <w:iCs/>
          <w:sz w:val="22"/>
          <w:lang w:eastAsia="lv-LV"/>
        </w:rPr>
      </w:pPr>
      <w:r>
        <w:rPr>
          <w:rFonts w:eastAsia="Times New Roman"/>
          <w:i/>
          <w:iCs/>
          <w:sz w:val="22"/>
          <w:lang w:eastAsia="lv-LV"/>
        </w:rPr>
        <w:t>Ja atbilde “Jā”, jāiesniedz arī 4.pielikums.</w:t>
      </w:r>
    </w:p>
    <w:p w14:paraId="5071BF68" w14:textId="3E079630" w:rsidR="0045651C" w:rsidRDefault="0045651C" w:rsidP="0045651C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</w:p>
    <w:p w14:paraId="78074CE1" w14:textId="77777777" w:rsidR="00450176" w:rsidRDefault="00450176" w:rsidP="0045651C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</w:p>
    <w:p w14:paraId="36C8E5F4" w14:textId="257BF108" w:rsidR="0045651C" w:rsidRPr="002C6925" w:rsidRDefault="0045651C" w:rsidP="0045651C">
      <w:pPr>
        <w:spacing w:after="0" w:line="240" w:lineRule="auto"/>
        <w:jc w:val="both"/>
        <w:rPr>
          <w:rFonts w:eastAsia="Times New Roman"/>
          <w:b/>
          <w:bCs/>
          <w:sz w:val="22"/>
          <w:lang w:eastAsia="lv-LV"/>
        </w:rPr>
      </w:pPr>
      <w:r w:rsidRPr="002C6925">
        <w:rPr>
          <w:rFonts w:eastAsia="Times New Roman"/>
          <w:b/>
          <w:bCs/>
          <w:sz w:val="22"/>
          <w:lang w:eastAsia="lv-LV"/>
        </w:rPr>
        <w:lastRenderedPageBreak/>
        <w:t>2. Vai pretendents ir filiāle</w:t>
      </w:r>
      <w:r w:rsidR="00450176">
        <w:rPr>
          <w:rStyle w:val="Vresatsauce"/>
          <w:rFonts w:eastAsia="Times New Roman"/>
          <w:b/>
          <w:bCs/>
          <w:sz w:val="22"/>
          <w:lang w:eastAsia="lv-LV"/>
        </w:rPr>
        <w:footnoteReference w:id="2"/>
      </w:r>
      <w:r w:rsidRPr="002C6925">
        <w:rPr>
          <w:rFonts w:eastAsia="Times New Roman"/>
          <w:b/>
          <w:bCs/>
          <w:sz w:val="22"/>
          <w:lang w:eastAsia="lv-LV"/>
        </w:rPr>
        <w:t>?</w:t>
      </w:r>
      <w:r>
        <w:rPr>
          <w:rFonts w:eastAsia="Times New Roman"/>
          <w:b/>
          <w:bCs/>
          <w:sz w:val="22"/>
          <w:lang w:eastAsia="lv-LV"/>
        </w:rPr>
        <w:t xml:space="preserve"> –  </w:t>
      </w:r>
      <w:sdt>
        <w:sdtPr>
          <w:rPr>
            <w:rFonts w:asciiTheme="majorBidi" w:hAnsiTheme="majorBidi" w:cstheme="majorBidi"/>
          </w:rPr>
          <w:id w:val="750627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51E22">
            <w:rPr>
              <w:rFonts w:ascii="MS Gothic" w:eastAsia="MS Gothic" w:hAnsi="MS Gothic" w:cstheme="majorBidi" w:hint="eastAsia"/>
            </w:rPr>
            <w:t>☐</w:t>
          </w:r>
        </w:sdtContent>
      </w:sdt>
      <w:r w:rsidRPr="00651E22">
        <w:rPr>
          <w:rFonts w:eastAsia="Times New Roman"/>
          <w:b/>
          <w:bCs/>
          <w:sz w:val="22"/>
          <w:lang w:eastAsia="lv-LV"/>
        </w:rPr>
        <w:t xml:space="preserve"> Jā/ </w:t>
      </w:r>
      <w:sdt>
        <w:sdtPr>
          <w:rPr>
            <w:rFonts w:asciiTheme="majorBidi" w:hAnsiTheme="majorBidi" w:cstheme="majorBidi"/>
          </w:rPr>
          <w:id w:val="-587773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51E22">
            <w:rPr>
              <w:rFonts w:ascii="MS Gothic" w:eastAsia="MS Gothic" w:hAnsi="MS Gothic" w:cstheme="majorBidi" w:hint="eastAsia"/>
            </w:rPr>
            <w:t>☐</w:t>
          </w:r>
        </w:sdtContent>
      </w:sdt>
      <w:r w:rsidRPr="00651E22">
        <w:rPr>
          <w:rFonts w:eastAsia="Times New Roman"/>
          <w:b/>
          <w:bCs/>
          <w:sz w:val="22"/>
          <w:lang w:eastAsia="lv-LV"/>
        </w:rPr>
        <w:t xml:space="preserve"> Nē</w:t>
      </w:r>
    </w:p>
    <w:p w14:paraId="542A8E11" w14:textId="77777777" w:rsidR="0045651C" w:rsidRDefault="0045651C" w:rsidP="0045651C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  <w:t xml:space="preserve">Ja pretendents ir filiāle, lūdzam norādīt tā </w:t>
      </w:r>
      <w:r w:rsidRPr="00127595">
        <w:rPr>
          <w:rFonts w:eastAsia="Times New Roman"/>
          <w:sz w:val="22"/>
          <w:lang w:eastAsia="ar-SA"/>
        </w:rPr>
        <w:t>"</w:t>
      </w:r>
      <w:r>
        <w:rPr>
          <w:rFonts w:eastAsia="Times New Roman"/>
          <w:sz w:val="22"/>
          <w:lang w:eastAsia="lv-LV"/>
        </w:rPr>
        <w:t>mātes uzņēmumu</w:t>
      </w:r>
      <w:r w:rsidRPr="00127595">
        <w:rPr>
          <w:rFonts w:eastAsia="Times New Roman"/>
          <w:sz w:val="22"/>
          <w:lang w:eastAsia="ar-SA"/>
        </w:rPr>
        <w:t>"</w:t>
      </w:r>
      <w:r>
        <w:rPr>
          <w:rFonts w:eastAsia="Times New Roman"/>
          <w:sz w:val="22"/>
          <w:lang w:eastAsia="lv-LV"/>
        </w:rPr>
        <w:t>: ______________________________</w:t>
      </w:r>
    </w:p>
    <w:p w14:paraId="2E3FECF7" w14:textId="77777777" w:rsidR="00450176" w:rsidRDefault="00450176" w:rsidP="00757D71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</w:p>
    <w:p w14:paraId="03A60999" w14:textId="20D1DE0A" w:rsidR="0045651C" w:rsidRPr="00140F38" w:rsidRDefault="0045651C" w:rsidP="00757D71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  <w:r>
        <w:rPr>
          <w:rFonts w:eastAsia="Times New Roman"/>
          <w:sz w:val="22"/>
          <w:lang w:eastAsia="lv-LV"/>
        </w:rPr>
        <w:t>Pretendents apliecina, ka:</w:t>
      </w:r>
    </w:p>
    <w:p w14:paraId="13CAF605" w14:textId="77777777" w:rsidR="0045651C" w:rsidRPr="00C856F6" w:rsidRDefault="0045651C" w:rsidP="00172E96">
      <w:pPr>
        <w:numPr>
          <w:ilvl w:val="0"/>
          <w:numId w:val="2"/>
        </w:numPr>
        <w:spacing w:before="120" w:after="0" w:line="240" w:lineRule="auto"/>
        <w:jc w:val="both"/>
        <w:rPr>
          <w:rFonts w:eastAsia="Times New Roman"/>
          <w:sz w:val="22"/>
          <w:lang w:eastAsia="lv-LV"/>
        </w:rPr>
      </w:pPr>
      <w:r w:rsidRPr="00C856F6">
        <w:rPr>
          <w:rFonts w:eastAsia="Times New Roman"/>
          <w:sz w:val="22"/>
          <w:lang w:eastAsia="lv-LV"/>
        </w:rPr>
        <w:t>piekrīt nolikuma noteikumiem, noteikumi ir skaidri un saprotami;</w:t>
      </w:r>
    </w:p>
    <w:p w14:paraId="6C4CE393" w14:textId="77777777" w:rsidR="0045651C" w:rsidRPr="00C856F6" w:rsidRDefault="0045651C" w:rsidP="00172E96">
      <w:pPr>
        <w:numPr>
          <w:ilvl w:val="0"/>
          <w:numId w:val="2"/>
        </w:numPr>
        <w:spacing w:before="120" w:after="0" w:line="240" w:lineRule="auto"/>
        <w:jc w:val="both"/>
        <w:rPr>
          <w:rFonts w:eastAsia="Times New Roman"/>
          <w:sz w:val="22"/>
          <w:lang w:eastAsia="lv-LV"/>
        </w:rPr>
      </w:pPr>
      <w:r w:rsidRPr="00C856F6">
        <w:rPr>
          <w:rFonts w:eastAsia="Times New Roman"/>
          <w:sz w:val="22"/>
          <w:lang w:eastAsia="lv-LV"/>
        </w:rPr>
        <w:t>ir iepazinies ar Iepirkuma līguma projektu</w:t>
      </w:r>
      <w:r>
        <w:rPr>
          <w:rFonts w:eastAsia="Times New Roman"/>
          <w:sz w:val="22"/>
          <w:lang w:eastAsia="lv-LV"/>
        </w:rPr>
        <w:t xml:space="preserve"> un Tehniskās specifikācijas prasībām,</w:t>
      </w:r>
      <w:r w:rsidRPr="00C856F6">
        <w:rPr>
          <w:rFonts w:eastAsia="Times New Roman"/>
          <w:sz w:val="22"/>
          <w:lang w:eastAsia="lv-LV"/>
        </w:rPr>
        <w:t xml:space="preserve"> un atsakās izvirzīt jebkādas pretenzijas par tā noteikumiem līguma slēgšanas laikā;</w:t>
      </w:r>
    </w:p>
    <w:p w14:paraId="5CC35C5C" w14:textId="77777777" w:rsidR="0045651C" w:rsidRDefault="0045651C" w:rsidP="00172E96">
      <w:pPr>
        <w:numPr>
          <w:ilvl w:val="0"/>
          <w:numId w:val="2"/>
        </w:numPr>
        <w:suppressAutoHyphens/>
        <w:spacing w:before="120" w:after="0" w:line="240" w:lineRule="auto"/>
        <w:jc w:val="both"/>
        <w:textAlignment w:val="baseline"/>
        <w:rPr>
          <w:kern w:val="3"/>
          <w:sz w:val="22"/>
          <w:lang w:eastAsia="lv-LV"/>
        </w:rPr>
      </w:pPr>
      <w:r w:rsidRPr="004A3B6A">
        <w:rPr>
          <w:kern w:val="3"/>
          <w:sz w:val="22"/>
          <w:lang w:eastAsia="lv-LV"/>
        </w:rPr>
        <w:t>piedāvājumā sniegtās ziņas ir patiesas un precīzas;</w:t>
      </w:r>
    </w:p>
    <w:p w14:paraId="4DBB2D3B" w14:textId="77777777" w:rsidR="0045651C" w:rsidRDefault="0045651C" w:rsidP="00172E96">
      <w:pPr>
        <w:numPr>
          <w:ilvl w:val="0"/>
          <w:numId w:val="2"/>
        </w:numPr>
        <w:suppressAutoHyphens/>
        <w:spacing w:before="120" w:after="0" w:line="240" w:lineRule="auto"/>
        <w:jc w:val="both"/>
        <w:textAlignment w:val="baseline"/>
        <w:rPr>
          <w:kern w:val="3"/>
          <w:sz w:val="22"/>
          <w:lang w:eastAsia="lv-LV"/>
        </w:rPr>
      </w:pPr>
      <w:r w:rsidRPr="004A3B6A">
        <w:rPr>
          <w:kern w:val="3"/>
          <w:sz w:val="22"/>
          <w:lang w:eastAsia="lv-LV"/>
        </w:rPr>
        <w:t xml:space="preserve">esam </w:t>
      </w:r>
      <w:r>
        <w:rPr>
          <w:kern w:val="3"/>
          <w:sz w:val="22"/>
          <w:lang w:eastAsia="lv-LV"/>
        </w:rPr>
        <w:t xml:space="preserve">detalizēti izvērtējuši darbu </w:t>
      </w:r>
      <w:r w:rsidRPr="004A3B6A">
        <w:rPr>
          <w:kern w:val="3"/>
          <w:sz w:val="22"/>
          <w:lang w:eastAsia="lv-LV"/>
        </w:rPr>
        <w:t>apjomu, nosacījumus un ietvēruši finanšu piedāvājumā visas izmaksas, kas saistītas ar iepirkuma līguma izpildi;</w:t>
      </w:r>
    </w:p>
    <w:p w14:paraId="20C31B49" w14:textId="77777777" w:rsidR="0045651C" w:rsidRDefault="0045651C" w:rsidP="00172E96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sz w:val="22"/>
        </w:rPr>
      </w:pPr>
      <w:r w:rsidRPr="00654A91">
        <w:rPr>
          <w:sz w:val="22"/>
        </w:rPr>
        <w:t>ir nepieciešamās profesionālās, tehniskās un organizatoriskās spējas, finanšu resursi, iekārtas, personāls un citi resursi, kas nepieciešami iepirkuma līguma izpildei</w:t>
      </w:r>
      <w:r>
        <w:rPr>
          <w:sz w:val="22"/>
        </w:rPr>
        <w:t>.</w:t>
      </w:r>
    </w:p>
    <w:p w14:paraId="1D73CE99" w14:textId="61600B22" w:rsidR="00757D71" w:rsidRPr="00B638E9" w:rsidRDefault="00757D71" w:rsidP="00172E96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sz w:val="22"/>
        </w:rPr>
      </w:pPr>
      <w:r>
        <w:rPr>
          <w:sz w:val="22"/>
        </w:rPr>
        <w:t xml:space="preserve">Ja pretendentam tiks piešķirtas līguma slēgšanas tiesības, tas apņemas pasūtītāja noteiktajā laikā </w:t>
      </w:r>
      <w:r w:rsidRPr="00B638E9">
        <w:rPr>
          <w:sz w:val="22"/>
        </w:rPr>
        <w:t xml:space="preserve">parakstīt līgumu un ir informēts par </w:t>
      </w:r>
      <w:r w:rsidR="00172E96" w:rsidRPr="00B638E9">
        <w:rPr>
          <w:sz w:val="22"/>
        </w:rPr>
        <w:t>iepirkumu k</w:t>
      </w:r>
      <w:r w:rsidRPr="00B638E9">
        <w:rPr>
          <w:sz w:val="22"/>
        </w:rPr>
        <w:t xml:space="preserve">omisijas tiesībām rīkoties </w:t>
      </w:r>
      <w:r w:rsidR="00172E96" w:rsidRPr="00B638E9">
        <w:rPr>
          <w:sz w:val="22"/>
        </w:rPr>
        <w:t>iepirkuma n</w:t>
      </w:r>
      <w:r w:rsidRPr="00B638E9">
        <w:rPr>
          <w:sz w:val="22"/>
        </w:rPr>
        <w:t>olikuma 14.1.punktā noteiktajā kārtībā.</w:t>
      </w:r>
    </w:p>
    <w:p w14:paraId="6A4FD4A8" w14:textId="77777777" w:rsidR="00B638E9" w:rsidRPr="00B638E9" w:rsidRDefault="00B638E9" w:rsidP="00B638E9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sz w:val="22"/>
        </w:rPr>
      </w:pPr>
      <w:r w:rsidRPr="00B638E9">
        <w:rPr>
          <w:sz w:val="22"/>
        </w:rPr>
        <w:t>Iepirkuma līgumā nebūs iesaistītas Padomes Regulas (ES) 2022/576 (2022.gada 8.aprīlis), ar kuru groza Regulu (ES) Nr. 833/2014 par ierobežojošiem pasākumiem saistībā ar Krievijas darbībām, kas destabilizē situāciju Ukrainā</w:t>
      </w:r>
      <w:r w:rsidRPr="00B638E9">
        <w:rPr>
          <w:rStyle w:val="Vresatsauce"/>
          <w:sz w:val="22"/>
        </w:rPr>
        <w:footnoteReference w:id="3"/>
      </w:r>
      <w:r w:rsidRPr="00B638E9">
        <w:rPr>
          <w:sz w:val="22"/>
        </w:rPr>
        <w:t>, noteikumu 5.k panta 1.punktā minētās personas.</w:t>
      </w:r>
    </w:p>
    <w:p w14:paraId="139E3103" w14:textId="77777777" w:rsidR="00B638E9" w:rsidRPr="00B638E9" w:rsidRDefault="00B638E9" w:rsidP="00B638E9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sz w:val="22"/>
        </w:rPr>
      </w:pPr>
      <w:r w:rsidRPr="00B638E9">
        <w:rPr>
          <w:sz w:val="22"/>
        </w:rPr>
        <w:t>Iepirkuma līguma izpildē netiks ietvertas Krievijas Federācijas un Baltkrievijas Republikas izcelsmes preces un pakalpojumi</w:t>
      </w:r>
      <w:r w:rsidRPr="00B638E9">
        <w:rPr>
          <w:rStyle w:val="Vresatsauce"/>
          <w:sz w:val="22"/>
        </w:rPr>
        <w:footnoteReference w:id="4"/>
      </w:r>
      <w:r w:rsidRPr="00B638E9">
        <w:rPr>
          <w:sz w:val="22"/>
          <w:vertAlign w:val="superscript"/>
        </w:rPr>
        <w:t xml:space="preserve">, </w:t>
      </w:r>
      <w:r w:rsidRPr="00B638E9">
        <w:rPr>
          <w:rStyle w:val="Vresatsauce"/>
          <w:sz w:val="22"/>
        </w:rPr>
        <w:footnoteReference w:id="5"/>
      </w:r>
      <w:r w:rsidRPr="00B638E9">
        <w:rPr>
          <w:sz w:val="22"/>
        </w:rPr>
        <w:t>.</w:t>
      </w:r>
    </w:p>
    <w:p w14:paraId="480C12A7" w14:textId="77777777" w:rsidR="00757D71" w:rsidRPr="00B638E9" w:rsidRDefault="00757D71" w:rsidP="00757D71">
      <w:pPr>
        <w:spacing w:after="0" w:line="240" w:lineRule="auto"/>
        <w:jc w:val="both"/>
        <w:rPr>
          <w:sz w:val="22"/>
        </w:rPr>
      </w:pPr>
    </w:p>
    <w:p w14:paraId="77FA73BE" w14:textId="77777777" w:rsidR="0045651C" w:rsidRPr="00B638E9" w:rsidRDefault="0045651C" w:rsidP="0045651C">
      <w:pPr>
        <w:spacing w:after="0" w:line="240" w:lineRule="auto"/>
        <w:jc w:val="both"/>
        <w:rPr>
          <w:rFonts w:eastAsia="Times New Roman"/>
          <w:sz w:val="22"/>
          <w:lang w:eastAsia="lv-LV"/>
        </w:rPr>
      </w:pPr>
      <w:r w:rsidRPr="00B638E9">
        <w:rPr>
          <w:rFonts w:eastAsia="Times New Roman"/>
          <w:sz w:val="22"/>
          <w:lang w:eastAsia="lv-LV"/>
        </w:rPr>
        <w:t>Piekrītam, ka jebkuri personas dati, kas tiek iekļauti piedāvājumā var tikt izmantoti:</w:t>
      </w:r>
    </w:p>
    <w:p w14:paraId="5E373104" w14:textId="77777777" w:rsidR="0045651C" w:rsidRPr="00B638E9" w:rsidRDefault="0045651C" w:rsidP="0045651C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2"/>
          <w:lang w:eastAsia="lv-LV"/>
        </w:rPr>
      </w:pPr>
      <w:r w:rsidRPr="00B638E9">
        <w:rPr>
          <w:rFonts w:eastAsia="Times New Roman"/>
          <w:sz w:val="22"/>
          <w:lang w:eastAsia="ar-SA"/>
        </w:rPr>
        <w:t>pretendentu piedāvājumu vērtēšanai un izvēlei;</w:t>
      </w:r>
    </w:p>
    <w:p w14:paraId="06603D00" w14:textId="77777777" w:rsidR="0045651C" w:rsidRDefault="0045651C" w:rsidP="0045651C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2"/>
          <w:lang w:eastAsia="lv-LV"/>
        </w:rPr>
      </w:pPr>
      <w:r w:rsidRPr="00B638E9">
        <w:rPr>
          <w:rFonts w:eastAsia="Times New Roman"/>
          <w:sz w:val="22"/>
          <w:lang w:eastAsia="ar-SA"/>
        </w:rPr>
        <w:t>iepirkuma</w:t>
      </w:r>
      <w:r w:rsidRPr="00AD2EBB">
        <w:rPr>
          <w:rFonts w:eastAsia="Times New Roman"/>
          <w:sz w:val="22"/>
          <w:lang w:eastAsia="ar-SA"/>
        </w:rPr>
        <w:t xml:space="preserve"> līguma noslēgšanai;</w:t>
      </w:r>
    </w:p>
    <w:p w14:paraId="3510D49C" w14:textId="77777777" w:rsidR="0045651C" w:rsidRPr="00AD2EBB" w:rsidRDefault="0045651C" w:rsidP="0045651C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2"/>
          <w:lang w:eastAsia="lv-LV"/>
        </w:rPr>
      </w:pPr>
      <w:r w:rsidRPr="00AD2EBB">
        <w:rPr>
          <w:rFonts w:eastAsia="Times New Roman"/>
          <w:sz w:val="22"/>
          <w:lang w:eastAsia="ar-SA"/>
        </w:rPr>
        <w:t>informācijas iesniegšanai kontrolējošām institūcijām normatīvajos aktos noteiktajos gadījumos.</w:t>
      </w:r>
    </w:p>
    <w:p w14:paraId="59178736" w14:textId="77777777" w:rsidR="00FE6CAF" w:rsidRDefault="00FE6CAF" w:rsidP="00FE6CAF">
      <w:pPr>
        <w:ind w:left="360"/>
        <w:jc w:val="both"/>
        <w:textAlignment w:val="baseline"/>
        <w:rPr>
          <w:sz w:val="4"/>
          <w:szCs w:val="4"/>
          <w:lang w:eastAsia="zh-CN"/>
        </w:rPr>
      </w:pPr>
    </w:p>
    <w:p w14:paraId="56ACDF11" w14:textId="77777777" w:rsidR="00FE6CAF" w:rsidRDefault="00FE6CAF" w:rsidP="00FE6CAF">
      <w:pPr>
        <w:ind w:left="360"/>
        <w:jc w:val="both"/>
        <w:textAlignment w:val="baseline"/>
        <w:rPr>
          <w:sz w:val="22"/>
          <w:lang w:eastAsia="zh-CN"/>
        </w:rPr>
      </w:pPr>
    </w:p>
    <w:p w14:paraId="67006B13" w14:textId="22DB6B37" w:rsidR="00757D71" w:rsidRDefault="0045651C" w:rsidP="00FE6CAF">
      <w:pPr>
        <w:ind w:left="360"/>
        <w:jc w:val="both"/>
        <w:textAlignment w:val="baseline"/>
        <w:rPr>
          <w:sz w:val="22"/>
          <w:lang w:eastAsia="zh-CN"/>
        </w:rPr>
      </w:pPr>
      <w:r w:rsidRPr="004A3B6A">
        <w:rPr>
          <w:sz w:val="22"/>
          <w:lang w:eastAsia="zh-CN"/>
        </w:rPr>
        <w:t xml:space="preserve">Amats, vārds, uzvārds:__________________________   </w:t>
      </w:r>
    </w:p>
    <w:p w14:paraId="2201F4B2" w14:textId="62761494" w:rsidR="0045651C" w:rsidRPr="00757D71" w:rsidRDefault="0045651C" w:rsidP="00757D71">
      <w:pPr>
        <w:ind w:left="720"/>
        <w:jc w:val="both"/>
        <w:textAlignment w:val="baseline"/>
        <w:rPr>
          <w:sz w:val="22"/>
          <w:lang w:eastAsia="zh-CN"/>
        </w:rPr>
      </w:pPr>
      <w:r w:rsidRPr="004A3B6A">
        <w:rPr>
          <w:i/>
          <w:iCs/>
          <w:sz w:val="22"/>
          <w:lang w:eastAsia="zh-CN"/>
        </w:rPr>
        <w:t xml:space="preserve">(Pretendenta </w:t>
      </w:r>
      <w:proofErr w:type="spellStart"/>
      <w:r w:rsidRPr="004A3B6A">
        <w:rPr>
          <w:i/>
          <w:iCs/>
          <w:sz w:val="22"/>
          <w:lang w:eastAsia="zh-CN"/>
        </w:rPr>
        <w:t>paraksttiesīgā</w:t>
      </w:r>
      <w:proofErr w:type="spellEnd"/>
      <w:r>
        <w:rPr>
          <w:i/>
          <w:iCs/>
          <w:sz w:val="22"/>
          <w:lang w:eastAsia="zh-CN"/>
        </w:rPr>
        <w:t xml:space="preserve"> </w:t>
      </w:r>
      <w:r w:rsidRPr="004A3B6A">
        <w:rPr>
          <w:i/>
          <w:iCs/>
          <w:sz w:val="22"/>
          <w:lang w:eastAsia="zh-CN"/>
        </w:rPr>
        <w:t>persona vai pilnvarotais pārstāvis)</w:t>
      </w:r>
    </w:p>
    <w:p w14:paraId="247104D1" w14:textId="77777777" w:rsidR="00B81D1B" w:rsidRDefault="00B81D1B"/>
    <w:sectPr w:rsidR="00B81D1B" w:rsidSect="00B81D1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1D1E4" w14:textId="77777777" w:rsidR="00697244" w:rsidRDefault="00697244" w:rsidP="0045651C">
      <w:pPr>
        <w:spacing w:after="0" w:line="240" w:lineRule="auto"/>
      </w:pPr>
      <w:r>
        <w:separator/>
      </w:r>
    </w:p>
  </w:endnote>
  <w:endnote w:type="continuationSeparator" w:id="0">
    <w:p w14:paraId="3A39963E" w14:textId="77777777" w:rsidR="00697244" w:rsidRDefault="00697244" w:rsidP="00456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B81BE" w14:textId="77777777" w:rsidR="00697244" w:rsidRDefault="00697244" w:rsidP="0045651C">
      <w:pPr>
        <w:spacing w:after="0" w:line="240" w:lineRule="auto"/>
      </w:pPr>
      <w:r>
        <w:separator/>
      </w:r>
    </w:p>
  </w:footnote>
  <w:footnote w:type="continuationSeparator" w:id="0">
    <w:p w14:paraId="083CF596" w14:textId="77777777" w:rsidR="00697244" w:rsidRDefault="00697244" w:rsidP="0045651C">
      <w:pPr>
        <w:spacing w:after="0" w:line="240" w:lineRule="auto"/>
      </w:pPr>
      <w:r>
        <w:continuationSeparator/>
      </w:r>
    </w:p>
  </w:footnote>
  <w:footnote w:id="1">
    <w:p w14:paraId="40150E8E" w14:textId="77777777" w:rsidR="0045651C" w:rsidRPr="00792593" w:rsidRDefault="0045651C" w:rsidP="0045651C">
      <w:pPr>
        <w:pStyle w:val="Vresteksts"/>
        <w:rPr>
          <w:sz w:val="16"/>
          <w:szCs w:val="16"/>
        </w:rPr>
      </w:pPr>
      <w:r>
        <w:rPr>
          <w:rStyle w:val="Vresatsauce"/>
        </w:rPr>
        <w:footnoteRef/>
      </w:r>
      <w:r>
        <w:t xml:space="preserve"> </w:t>
      </w:r>
      <w:r w:rsidRPr="00792593">
        <w:rPr>
          <w:sz w:val="16"/>
          <w:szCs w:val="16"/>
        </w:rPr>
        <w:t>Mikrouzņēmums ir uzņēmums, kurā strādā mazāk nekā 10 darbinieki un kura gada apgrozījums (ieņēmumi noteiktā laika posmā) vai bilance (pārskats par uzņēmuma aktīviem un pasīviem) nepārsniedz 2 miljonus euro;</w:t>
      </w:r>
    </w:p>
    <w:p w14:paraId="02DC38C7" w14:textId="77777777" w:rsidR="0045651C" w:rsidRPr="00792593" w:rsidRDefault="0045651C" w:rsidP="0045651C">
      <w:pPr>
        <w:spacing w:after="0" w:line="240" w:lineRule="auto"/>
        <w:rPr>
          <w:rFonts w:eastAsia="Times New Roman"/>
          <w:sz w:val="16"/>
          <w:szCs w:val="16"/>
          <w:lang w:eastAsia="lv-LV"/>
        </w:rPr>
      </w:pPr>
      <w:r w:rsidRPr="00792593">
        <w:rPr>
          <w:rFonts w:eastAsia="Times New Roman"/>
          <w:sz w:val="16"/>
          <w:szCs w:val="16"/>
          <w:lang w:eastAsia="lv-LV"/>
        </w:rPr>
        <w:t>Mazais uzņēmums ir uzņēmums, kurā strādā mazāk nekā 50 darbinieki un kura gada apgrozījums vai bilance nepārsniedz 10 miljonus euro;</w:t>
      </w:r>
    </w:p>
    <w:p w14:paraId="557ADFF1" w14:textId="77777777" w:rsidR="0045651C" w:rsidRDefault="0045651C" w:rsidP="0045651C">
      <w:pPr>
        <w:pStyle w:val="Vresteksts"/>
      </w:pPr>
      <w:r w:rsidRPr="00944895">
        <w:rPr>
          <w:rFonts w:eastAsia="Calibri"/>
          <w:sz w:val="16"/>
          <w:szCs w:val="16"/>
          <w:lang w:eastAsia="en-US"/>
        </w:rPr>
        <w:t>Vidējais uzņēmums ir uzņēmums, kurā strādā mazāk nekā 250 darbinieki un kura gada apgrozījums nepārsniedz 50 miljonus euro, vai bilance nepārsniedz 43 miljonus euro.</w:t>
      </w:r>
    </w:p>
  </w:footnote>
  <w:footnote w:id="2">
    <w:p w14:paraId="1EDA8824" w14:textId="668878A7" w:rsidR="00450176" w:rsidRDefault="00450176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5B7649">
        <w:t>Filiāle ir uzņēmuma organizatoriski patstāvīga daļa, kura teritoriāli vai citādi nošķirta no galvenā uzņēmuma un kuras atrašanās vietā attiecīgā komersanta vārdā sistemātiski tiek veikta komercdarbība.</w:t>
      </w:r>
      <w:r>
        <w:t xml:space="preserve"> Komerclikuma 22.pants</w:t>
      </w:r>
      <w:r w:rsidRPr="005B7649">
        <w:t xml:space="preserve">. </w:t>
      </w:r>
      <w:hyperlink r:id="rId1" w:anchor="p22" w:history="1">
        <w:r w:rsidRPr="005F45CF">
          <w:rPr>
            <w:rStyle w:val="Hipersaite"/>
          </w:rPr>
          <w:t>https://likumi.lv/ta/id/5490#p22</w:t>
        </w:r>
      </w:hyperlink>
      <w:r>
        <w:t xml:space="preserve"> </w:t>
      </w:r>
    </w:p>
  </w:footnote>
  <w:footnote w:id="3">
    <w:p w14:paraId="36CAFCDC" w14:textId="77777777" w:rsidR="00B638E9" w:rsidRDefault="00B638E9" w:rsidP="00B638E9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 w:rsidRPr="000115AE">
        <w:t xml:space="preserve">Padomes Regula (ES) 2022/576 (2022. gada 8. aprīlis), ar kuru groza Regulu (ES) Nr. 833/2014 par ierobežojošiem pasākumiem saistībā ar Krievijas darbībām, kas destabilizē situāciju Ukrainā, </w:t>
      </w:r>
    </w:p>
    <w:p w14:paraId="24534350" w14:textId="77777777" w:rsidR="00B638E9" w:rsidRDefault="00B638E9" w:rsidP="00B638E9">
      <w:pPr>
        <w:pStyle w:val="Vresteksts"/>
        <w:jc w:val="both"/>
      </w:pPr>
      <w:hyperlink r:id="rId2" w:anchor="ntr*7-L_2022111LV.01000101-E0010" w:history="1">
        <w:r w:rsidRPr="000115AE">
          <w:rPr>
            <w:rStyle w:val="Hipersaite"/>
          </w:rPr>
          <w:t>https://eur-lex.europa.eu/legal-content/LV/TXT/?uri=CELEX:32022R0576#ntr*7-L_2022111LV.01000101-E0010</w:t>
        </w:r>
      </w:hyperlink>
      <w:r>
        <w:t xml:space="preserve"> </w:t>
      </w:r>
    </w:p>
  </w:footnote>
  <w:footnote w:id="4">
    <w:p w14:paraId="294A212A" w14:textId="77777777" w:rsidR="00B638E9" w:rsidRDefault="00B638E9" w:rsidP="00B638E9">
      <w:pPr>
        <w:pStyle w:val="Vresteksts"/>
        <w:jc w:val="both"/>
      </w:pPr>
      <w:r>
        <w:rPr>
          <w:rStyle w:val="Vresatsauce"/>
        </w:rPr>
        <w:footnoteRef/>
      </w:r>
      <w:r>
        <w:t xml:space="preserve"> Pakalpojuma izcelsme nosakāma pēc paša piegādātāja izcelsmes valsts – juridiskām personām vadās pēc reģistrācijas valsts, fiziskām – pēc valstspiederības. Tātad pakalpojumu nedrīkst sniegt Krievijas Federācijā vai Baltkrievijas Republikā reģistrēti piegādātāji. Ja piegādātais ir fiziska persona, tas nedrīkst būt Krievijas vai Baltkrievijas pilsonis. </w:t>
      </w:r>
      <w:hyperlink r:id="rId3" w:history="1">
        <w:r w:rsidRPr="005F45CF">
          <w:rPr>
            <w:rStyle w:val="Hipersaite"/>
          </w:rPr>
          <w:t>https://www.iub.gov.lv/lv/media/11184/download?attachment</w:t>
        </w:r>
      </w:hyperlink>
      <w:r>
        <w:t xml:space="preserve"> </w:t>
      </w:r>
    </w:p>
  </w:footnote>
  <w:footnote w:id="5">
    <w:p w14:paraId="1BE71E94" w14:textId="77777777" w:rsidR="00B638E9" w:rsidRDefault="00B638E9" w:rsidP="00B638E9">
      <w:pPr>
        <w:pStyle w:val="Vresteksts"/>
      </w:pPr>
      <w:r>
        <w:rPr>
          <w:rStyle w:val="Vresatsauce"/>
        </w:rPr>
        <w:footnoteRef/>
      </w:r>
      <w:r>
        <w:t xml:space="preserve"> Atbilstoši Publisko iepirkumu likuma 2.</w:t>
      </w:r>
      <w:r>
        <w:rPr>
          <w:vertAlign w:val="superscript"/>
        </w:rPr>
        <w:t>2</w:t>
      </w:r>
      <w:r>
        <w:t xml:space="preserve"> panta noteikumiem, </w:t>
      </w:r>
      <w:hyperlink r:id="rId4" w:anchor="p2_2" w:history="1">
        <w:r w:rsidRPr="00DC0510">
          <w:rPr>
            <w:rStyle w:val="Hipersaite"/>
          </w:rPr>
          <w:t>https://likumi.lv/ta/id/287760#p2_2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636D9"/>
    <w:multiLevelType w:val="hybridMultilevel"/>
    <w:tmpl w:val="990C06A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C292A"/>
    <w:multiLevelType w:val="multilevel"/>
    <w:tmpl w:val="C46287A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lowerLetter"/>
      <w:isLgl/>
      <w:lvlText w:val="%1.%2.%3."/>
      <w:lvlJc w:val="left"/>
      <w:pPr>
        <w:ind w:left="149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b w:val="0"/>
      </w:rPr>
    </w:lvl>
  </w:abstractNum>
  <w:abstractNum w:abstractNumId="2" w15:restartNumberingAfterBreak="0">
    <w:nsid w:val="7CD706C0"/>
    <w:multiLevelType w:val="hybridMultilevel"/>
    <w:tmpl w:val="042AF6E2"/>
    <w:lvl w:ilvl="0" w:tplc="CA826BAC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505365">
    <w:abstractNumId w:val="0"/>
  </w:num>
  <w:num w:numId="2" w16cid:durableId="414714093">
    <w:abstractNumId w:val="1"/>
  </w:num>
  <w:num w:numId="3" w16cid:durableId="1024595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51C"/>
    <w:rsid w:val="00005462"/>
    <w:rsid w:val="00013484"/>
    <w:rsid w:val="00045653"/>
    <w:rsid w:val="000666FE"/>
    <w:rsid w:val="000722B0"/>
    <w:rsid w:val="000D402C"/>
    <w:rsid w:val="001467BA"/>
    <w:rsid w:val="00172E96"/>
    <w:rsid w:val="0027630A"/>
    <w:rsid w:val="002C76AE"/>
    <w:rsid w:val="00341440"/>
    <w:rsid w:val="00423849"/>
    <w:rsid w:val="00450176"/>
    <w:rsid w:val="0045651C"/>
    <w:rsid w:val="006025CB"/>
    <w:rsid w:val="00603FA8"/>
    <w:rsid w:val="00606E73"/>
    <w:rsid w:val="00672BAB"/>
    <w:rsid w:val="00697244"/>
    <w:rsid w:val="007160EB"/>
    <w:rsid w:val="00741DA1"/>
    <w:rsid w:val="00757D71"/>
    <w:rsid w:val="007A7C78"/>
    <w:rsid w:val="008D2995"/>
    <w:rsid w:val="009102C4"/>
    <w:rsid w:val="009778B7"/>
    <w:rsid w:val="00A17E24"/>
    <w:rsid w:val="00A94324"/>
    <w:rsid w:val="00AD518D"/>
    <w:rsid w:val="00B1094C"/>
    <w:rsid w:val="00B31824"/>
    <w:rsid w:val="00B638E9"/>
    <w:rsid w:val="00B81D1B"/>
    <w:rsid w:val="00B90C4E"/>
    <w:rsid w:val="00C109E5"/>
    <w:rsid w:val="00C253D9"/>
    <w:rsid w:val="00C27D80"/>
    <w:rsid w:val="00CB623F"/>
    <w:rsid w:val="00D33A58"/>
    <w:rsid w:val="00EB4286"/>
    <w:rsid w:val="00F00265"/>
    <w:rsid w:val="00FE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12BBC"/>
  <w15:chartTrackingRefBased/>
  <w15:docId w15:val="{700EABE8-E226-45C5-9653-83C36030E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5651C"/>
    <w:pPr>
      <w:spacing w:line="259" w:lineRule="auto"/>
    </w:pPr>
    <w:rPr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565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565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5651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565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565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565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565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565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565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565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565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5651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5651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5651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5651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5651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5651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5651C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565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565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5651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565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565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5651C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5651C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5651C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565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5651C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5651C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 Char,(Diplomarbeit),(Diplomarbeit)1,(Diplomarbeit)2,(Diplomarbeit)3,(Diplomarbeit)4,(Diplomarbeit)5,(Diplomarbeit)6,(Diplomarbeit)7,-E Fußnotentext,Footnote,Fußnote,Fußnote Char,Fußnote Char Char Char,Fußnotentext Ursprung,footnote text,o"/>
    <w:basedOn w:val="Parasts"/>
    <w:link w:val="VrestekstsRakstz"/>
    <w:uiPriority w:val="99"/>
    <w:qFormat/>
    <w:rsid w:val="0045651C"/>
    <w:pPr>
      <w:spacing w:after="0" w:line="240" w:lineRule="auto"/>
    </w:pPr>
    <w:rPr>
      <w:rFonts w:eastAsia="Times New Roman" w:cs="Times New Roman"/>
      <w:kern w:val="0"/>
      <w:sz w:val="20"/>
      <w:szCs w:val="20"/>
      <w:lang w:eastAsia="lv-LV"/>
      <w14:ligatures w14:val="none"/>
    </w:rPr>
  </w:style>
  <w:style w:type="character" w:customStyle="1" w:styleId="VrestekstsRakstz">
    <w:name w:val="Vēres teksts Rakstz."/>
    <w:aliases w:val=" Char Rakstz.,(Diplomarbeit) Rakstz.,(Diplomarbeit)1 Rakstz.,(Diplomarbeit)2 Rakstz.,(Diplomarbeit)3 Rakstz.,(Diplomarbeit)4 Rakstz.,(Diplomarbeit)5 Rakstz.,(Diplomarbeit)6 Rakstz.,(Diplomarbeit)7 Rakstz.,-E Fußnotentext Rakstz."/>
    <w:basedOn w:val="Noklusjumarindkopasfonts"/>
    <w:link w:val="Vresteksts"/>
    <w:uiPriority w:val="99"/>
    <w:qFormat/>
    <w:rsid w:val="0045651C"/>
    <w:rPr>
      <w:rFonts w:eastAsia="Times New Roman" w:cs="Times New Roman"/>
      <w:kern w:val="0"/>
      <w:sz w:val="20"/>
      <w:szCs w:val="20"/>
      <w:lang w:eastAsia="lv-LV"/>
      <w14:ligatures w14:val="none"/>
    </w:rPr>
  </w:style>
  <w:style w:type="character" w:styleId="Vresatsau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rsid w:val="0045651C"/>
    <w:rPr>
      <w:vertAlign w:val="superscript"/>
    </w:rPr>
  </w:style>
  <w:style w:type="character" w:styleId="Hipersaite">
    <w:name w:val="Hyperlink"/>
    <w:basedOn w:val="Noklusjumarindkopasfonts"/>
    <w:uiPriority w:val="99"/>
    <w:unhideWhenUsed/>
    <w:rsid w:val="00172E9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ub.gov.lv/lv/media/11184/download?attachment" TargetMode="External"/><Relationship Id="rId2" Type="http://schemas.openxmlformats.org/officeDocument/2006/relationships/hyperlink" Target="https://eur-lex.europa.eu/legal-content/LV/TXT/?uri=CELEX:32022R0576" TargetMode="External"/><Relationship Id="rId1" Type="http://schemas.openxmlformats.org/officeDocument/2006/relationships/hyperlink" Target="https://likumi.lv/ta/id/5490" TargetMode="External"/><Relationship Id="rId4" Type="http://schemas.openxmlformats.org/officeDocument/2006/relationships/hyperlink" Target="https://likumi.lv/ta/id/287760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752F5-5CC2-4E9E-A90F-85588B7A2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1787</Words>
  <Characters>1020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Ločmele</dc:creator>
  <cp:keywords/>
  <dc:description/>
  <cp:lastModifiedBy>Dace Ločmele</cp:lastModifiedBy>
  <cp:revision>16</cp:revision>
  <dcterms:created xsi:type="dcterms:W3CDTF">2026-05-14T07:27:00Z</dcterms:created>
  <dcterms:modified xsi:type="dcterms:W3CDTF">2026-07-13T09:43:00Z</dcterms:modified>
</cp:coreProperties>
</file>