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E2CDB" w14:textId="77777777" w:rsidR="0027516B" w:rsidRPr="004E1907" w:rsidRDefault="0027516B" w:rsidP="0027516B">
      <w:pPr>
        <w:tabs>
          <w:tab w:val="left" w:pos="2268"/>
        </w:tabs>
        <w:overflowPunct w:val="0"/>
        <w:autoSpaceDE w:val="0"/>
        <w:autoSpaceDN w:val="0"/>
        <w:adjustRightInd w:val="0"/>
        <w:spacing w:line="240" w:lineRule="auto"/>
        <w:jc w:val="center"/>
        <w:rPr>
          <w:b/>
          <w:bCs/>
          <w:noProof/>
        </w:rPr>
      </w:pPr>
    </w:p>
    <w:p w14:paraId="7EFBA1B3" w14:textId="49835FA5" w:rsidR="0027516B" w:rsidRDefault="0027516B" w:rsidP="6B957D32">
      <w:pPr>
        <w:overflowPunct w:val="0"/>
        <w:autoSpaceDE w:val="0"/>
        <w:autoSpaceDN w:val="0"/>
        <w:adjustRightInd w:val="0"/>
        <w:spacing w:line="240" w:lineRule="auto"/>
        <w:jc w:val="center"/>
      </w:pPr>
      <w:r>
        <w:rPr>
          <w:noProof/>
        </w:rPr>
        <w:drawing>
          <wp:inline distT="0" distB="0" distL="0" distR="0" wp14:anchorId="4E281B4B" wp14:editId="6C47979E">
            <wp:extent cx="2921875" cy="1262250"/>
            <wp:effectExtent l="0" t="0" r="0" b="0"/>
            <wp:docPr id="19496297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629712" name="Picture 1949629712"/>
                    <pic:cNvPicPr/>
                  </pic:nvPicPr>
                  <pic:blipFill>
                    <a:blip r:embed="rId8">
                      <a:extLst>
                        <a:ext uri="{28A0092B-C50C-407E-A947-70E740481C1C}">
                          <a14:useLocalDpi xmlns:a14="http://schemas.microsoft.com/office/drawing/2010/main"/>
                        </a:ext>
                      </a:extLst>
                    </a:blip>
                    <a:stretch>
                      <a:fillRect/>
                    </a:stretch>
                  </pic:blipFill>
                  <pic:spPr>
                    <a:xfrm>
                      <a:off x="0" y="0"/>
                      <a:ext cx="2921875" cy="1262250"/>
                    </a:xfrm>
                    <a:prstGeom prst="rect">
                      <a:avLst/>
                    </a:prstGeom>
                  </pic:spPr>
                </pic:pic>
              </a:graphicData>
            </a:graphic>
          </wp:inline>
        </w:drawing>
      </w:r>
    </w:p>
    <w:p w14:paraId="16774F8F" w14:textId="77777777" w:rsidR="0027516B" w:rsidRDefault="0027516B" w:rsidP="0027516B">
      <w:pPr>
        <w:overflowPunct w:val="0"/>
        <w:autoSpaceDE w:val="0"/>
        <w:autoSpaceDN w:val="0"/>
        <w:adjustRightInd w:val="0"/>
        <w:spacing w:line="240" w:lineRule="auto"/>
        <w:jc w:val="center"/>
        <w:rPr>
          <w:rFonts w:ascii="Arial" w:eastAsia="Times New Roman" w:hAnsi="Arial"/>
          <w:sz w:val="19"/>
          <w:szCs w:val="19"/>
        </w:rPr>
      </w:pPr>
    </w:p>
    <w:p w14:paraId="24B8354F" w14:textId="77777777" w:rsidR="0027516B" w:rsidRDefault="0027516B" w:rsidP="007A2067">
      <w:pPr>
        <w:pStyle w:val="Virsraksts3"/>
        <w:keepNext w:val="0"/>
        <w:spacing w:before="0" w:after="0"/>
        <w:jc w:val="right"/>
        <w:rPr>
          <w:rFonts w:ascii="Times New Roman" w:hAnsi="Times New Roman"/>
          <w:sz w:val="22"/>
          <w:szCs w:val="22"/>
        </w:rPr>
      </w:pPr>
    </w:p>
    <w:p w14:paraId="7469BEA9" w14:textId="584330E9" w:rsidR="007A2067" w:rsidRPr="00C3630B" w:rsidRDefault="007A2067" w:rsidP="007A2067">
      <w:pPr>
        <w:pStyle w:val="Virsraksts3"/>
        <w:keepNext w:val="0"/>
        <w:spacing w:before="0" w:after="0"/>
        <w:jc w:val="right"/>
        <w:rPr>
          <w:rFonts w:ascii="Times New Roman" w:hAnsi="Times New Roman"/>
          <w:sz w:val="22"/>
          <w:szCs w:val="22"/>
        </w:rPr>
      </w:pPr>
      <w:r w:rsidRPr="00C3630B">
        <w:rPr>
          <w:rFonts w:ascii="Times New Roman" w:hAnsi="Times New Roman"/>
          <w:sz w:val="22"/>
          <w:szCs w:val="22"/>
        </w:rPr>
        <w:t>APSTIPRINĀTS</w:t>
      </w:r>
    </w:p>
    <w:p w14:paraId="17C454CE" w14:textId="139E320C" w:rsidR="007A2067" w:rsidRPr="00C3630B" w:rsidRDefault="007A2067" w:rsidP="007A2067">
      <w:pPr>
        <w:spacing w:after="0" w:line="240" w:lineRule="auto"/>
        <w:jc w:val="right"/>
      </w:pPr>
      <w:r w:rsidRPr="00C3630B">
        <w:t xml:space="preserve">Saldus novada </w:t>
      </w:r>
      <w:r w:rsidR="001E3F30">
        <w:t>pašvaldības</w:t>
      </w:r>
    </w:p>
    <w:p w14:paraId="61F61C9B" w14:textId="77777777" w:rsidR="007A2067" w:rsidRPr="00C3630B" w:rsidRDefault="007A2067" w:rsidP="007A2067">
      <w:pPr>
        <w:spacing w:after="0" w:line="240" w:lineRule="auto"/>
        <w:jc w:val="right"/>
      </w:pPr>
      <w:r w:rsidRPr="00C3630B">
        <w:t xml:space="preserve"> iepirkuma komisijas</w:t>
      </w:r>
    </w:p>
    <w:p w14:paraId="39B441DF" w14:textId="67168F6B" w:rsidR="007A2067" w:rsidRPr="00C3630B" w:rsidRDefault="007A2067" w:rsidP="007A2067">
      <w:pPr>
        <w:spacing w:after="0" w:line="240" w:lineRule="auto"/>
        <w:jc w:val="right"/>
      </w:pPr>
      <w:r w:rsidRPr="00C3630B">
        <w:t>202</w:t>
      </w:r>
      <w:r w:rsidR="000832E9">
        <w:t>6</w:t>
      </w:r>
      <w:r w:rsidRPr="00C3630B">
        <w:t xml:space="preserve">.gada </w:t>
      </w:r>
      <w:r w:rsidR="001E3F30">
        <w:t>10.jūlija</w:t>
      </w:r>
      <w:r w:rsidRPr="00C3630B">
        <w:t xml:space="preserve"> sēdē</w:t>
      </w:r>
    </w:p>
    <w:p w14:paraId="534FE080" w14:textId="0A165ACA" w:rsidR="007A2067" w:rsidRPr="00C3630B" w:rsidRDefault="007A2067" w:rsidP="007A2067">
      <w:pPr>
        <w:spacing w:after="0" w:line="240" w:lineRule="auto"/>
        <w:jc w:val="right"/>
      </w:pPr>
      <w:r w:rsidRPr="00C3630B">
        <w:t xml:space="preserve">protokols Nr. </w:t>
      </w:r>
      <w:r>
        <w:t>SNP 202</w:t>
      </w:r>
      <w:r w:rsidR="005771E4">
        <w:t>6</w:t>
      </w:r>
      <w:r>
        <w:t>/</w:t>
      </w:r>
      <w:r w:rsidR="005771E4">
        <w:t>45-0</w:t>
      </w:r>
      <w:r w:rsidR="001E3F30">
        <w:t>2</w:t>
      </w:r>
    </w:p>
    <w:p w14:paraId="0599A29F" w14:textId="6638C39E" w:rsidR="00BB07A0" w:rsidRPr="006952FB" w:rsidRDefault="00BB07A0" w:rsidP="00684224">
      <w:pPr>
        <w:suppressAutoHyphens/>
        <w:spacing w:after="0" w:line="240" w:lineRule="auto"/>
        <w:ind w:left="567" w:hanging="567"/>
        <w:jc w:val="right"/>
        <w:rPr>
          <w:rFonts w:ascii="Georgia" w:eastAsia="Times New Roman" w:hAnsi="Georgia"/>
          <w:sz w:val="22"/>
          <w:lang w:eastAsia="ar-SA"/>
        </w:rPr>
      </w:pPr>
    </w:p>
    <w:p w14:paraId="7200631C" w14:textId="77777777" w:rsidR="003F6A35" w:rsidRPr="006952FB" w:rsidRDefault="003F6A35" w:rsidP="00684224">
      <w:pPr>
        <w:suppressAutoHyphens/>
        <w:spacing w:after="0" w:line="240" w:lineRule="auto"/>
        <w:ind w:hanging="567"/>
        <w:jc w:val="center"/>
        <w:rPr>
          <w:rFonts w:ascii="Georgia" w:eastAsia="Times New Roman" w:hAnsi="Georgia"/>
          <w:szCs w:val="24"/>
          <w:lang w:eastAsia="ar-SA"/>
        </w:rPr>
      </w:pPr>
    </w:p>
    <w:p w14:paraId="28671668" w14:textId="77777777" w:rsidR="003F6A35" w:rsidRPr="006952FB" w:rsidRDefault="003F6A35" w:rsidP="0015388D">
      <w:pPr>
        <w:numPr>
          <w:ilvl w:val="4"/>
          <w:numId w:val="0"/>
        </w:numPr>
        <w:tabs>
          <w:tab w:val="num" w:pos="1008"/>
        </w:tabs>
        <w:suppressAutoHyphens/>
        <w:spacing w:after="0" w:line="240" w:lineRule="auto"/>
        <w:outlineLvl w:val="4"/>
        <w:rPr>
          <w:rFonts w:eastAsia="Times New Roman"/>
          <w:bCs/>
          <w:iCs/>
          <w:szCs w:val="24"/>
          <w:lang w:eastAsia="ar-SA"/>
        </w:rPr>
      </w:pPr>
    </w:p>
    <w:p w14:paraId="15D366BB" w14:textId="5EDA46FD" w:rsidR="003F6A35" w:rsidRPr="006952FB" w:rsidRDefault="003F6A35" w:rsidP="0015388D">
      <w:pPr>
        <w:suppressAutoHyphens/>
        <w:spacing w:after="0" w:line="240" w:lineRule="auto"/>
        <w:ind w:hanging="567"/>
        <w:jc w:val="center"/>
        <w:rPr>
          <w:rFonts w:eastAsia="Times New Roman"/>
          <w:szCs w:val="24"/>
          <w:lang w:eastAsia="ar-SA"/>
        </w:rPr>
      </w:pPr>
    </w:p>
    <w:p w14:paraId="53707F62" w14:textId="4A816941" w:rsidR="00A621A6" w:rsidRDefault="00A621A6" w:rsidP="0015388D">
      <w:pPr>
        <w:ind w:right="-1"/>
        <w:jc w:val="center"/>
        <w:rPr>
          <w:sz w:val="28"/>
          <w:szCs w:val="28"/>
        </w:rPr>
      </w:pPr>
      <w:bookmarkStart w:id="0" w:name="_Hlk508622625"/>
      <w:bookmarkStart w:id="1" w:name="_Hlk513794929"/>
      <w:r w:rsidRPr="001E3F30">
        <w:rPr>
          <w:sz w:val="28"/>
          <w:szCs w:val="28"/>
        </w:rPr>
        <w:t>ATKLĀTA KONKURSA NOLIKUMS</w:t>
      </w:r>
    </w:p>
    <w:p w14:paraId="7E1A29BF" w14:textId="77777777" w:rsidR="008A1DD4" w:rsidRPr="00DA7636" w:rsidRDefault="008A1DD4" w:rsidP="0015388D">
      <w:pPr>
        <w:autoSpaceDE w:val="0"/>
        <w:autoSpaceDN w:val="0"/>
        <w:adjustRightInd w:val="0"/>
        <w:ind w:right="-109"/>
        <w:jc w:val="center"/>
        <w:rPr>
          <w:bCs/>
          <w:sz w:val="32"/>
          <w:szCs w:val="32"/>
        </w:rPr>
      </w:pPr>
    </w:p>
    <w:p w14:paraId="1F428502" w14:textId="77777777" w:rsidR="008A1DD4" w:rsidRDefault="008A1DD4" w:rsidP="0015388D">
      <w:pPr>
        <w:tabs>
          <w:tab w:val="left" w:pos="2880"/>
        </w:tabs>
        <w:spacing w:after="0" w:line="240" w:lineRule="auto"/>
        <w:jc w:val="center"/>
        <w:rPr>
          <w:rFonts w:eastAsia="Times New Roman"/>
          <w:sz w:val="28"/>
          <w:szCs w:val="24"/>
          <w:lang w:eastAsia="ar-SA"/>
        </w:rPr>
      </w:pPr>
    </w:p>
    <w:bookmarkEnd w:id="0"/>
    <w:bookmarkEnd w:id="1"/>
    <w:p w14:paraId="02AFDE91" w14:textId="3CF5B0F2" w:rsidR="00723AA9" w:rsidRDefault="0015388D" w:rsidP="0015388D">
      <w:pPr>
        <w:numPr>
          <w:ilvl w:val="8"/>
          <w:numId w:val="0"/>
        </w:numPr>
        <w:suppressAutoHyphens/>
        <w:spacing w:after="0" w:line="240" w:lineRule="auto"/>
        <w:ind w:hanging="567"/>
        <w:jc w:val="center"/>
        <w:outlineLvl w:val="8"/>
        <w:rPr>
          <w:rFonts w:eastAsia="Times New Roman"/>
          <w:b/>
          <w:iCs/>
          <w:sz w:val="28"/>
          <w:szCs w:val="28"/>
          <w:lang w:eastAsia="lv-LV"/>
        </w:rPr>
      </w:pPr>
      <w:r w:rsidRPr="0015388D">
        <w:rPr>
          <w:rFonts w:eastAsia="Times New Roman"/>
          <w:b/>
          <w:iCs/>
          <w:sz w:val="28"/>
          <w:szCs w:val="28"/>
          <w:lang w:eastAsia="lv-LV"/>
        </w:rPr>
        <w:t>Sporta un civilās aizsardzības infrastruktūras objektu projektēšana, autoruzraudzība un būvniecība Saldū un Saldus novadā</w:t>
      </w:r>
    </w:p>
    <w:p w14:paraId="2B3007DF" w14:textId="77777777" w:rsidR="0015388D" w:rsidRDefault="0015388D" w:rsidP="0015388D">
      <w:pPr>
        <w:numPr>
          <w:ilvl w:val="8"/>
          <w:numId w:val="0"/>
        </w:numPr>
        <w:suppressAutoHyphens/>
        <w:spacing w:after="0" w:line="240" w:lineRule="auto"/>
        <w:ind w:left="1584" w:hanging="567"/>
        <w:jc w:val="center"/>
        <w:outlineLvl w:val="8"/>
        <w:rPr>
          <w:rFonts w:eastAsia="Times New Roman"/>
          <w:b/>
          <w:iCs/>
          <w:sz w:val="28"/>
          <w:szCs w:val="28"/>
          <w:lang w:eastAsia="lv-LV"/>
        </w:rPr>
      </w:pPr>
    </w:p>
    <w:p w14:paraId="6CB8D51C" w14:textId="77777777" w:rsidR="0015388D" w:rsidRPr="004F57AD" w:rsidRDefault="0015388D" w:rsidP="00684224">
      <w:pPr>
        <w:numPr>
          <w:ilvl w:val="8"/>
          <w:numId w:val="0"/>
        </w:numPr>
        <w:suppressAutoHyphens/>
        <w:spacing w:after="0" w:line="240" w:lineRule="auto"/>
        <w:ind w:left="1584" w:hanging="567"/>
        <w:jc w:val="center"/>
        <w:outlineLvl w:val="8"/>
        <w:rPr>
          <w:rStyle w:val="Izteiksmgs"/>
          <w:sz w:val="28"/>
          <w:szCs w:val="28"/>
        </w:rPr>
      </w:pPr>
    </w:p>
    <w:p w14:paraId="2FFA1786" w14:textId="0A223F12" w:rsidR="004242F5" w:rsidRPr="00015395" w:rsidRDefault="00DD5387" w:rsidP="009F0231">
      <w:pPr>
        <w:tabs>
          <w:tab w:val="left" w:pos="2880"/>
        </w:tabs>
        <w:spacing w:after="0" w:line="240" w:lineRule="auto"/>
        <w:jc w:val="center"/>
        <w:rPr>
          <w:rFonts w:eastAsia="Times New Roman"/>
          <w:sz w:val="28"/>
          <w:szCs w:val="24"/>
          <w:lang w:eastAsia="ar-SA"/>
        </w:rPr>
      </w:pPr>
      <w:r>
        <w:rPr>
          <w:rFonts w:eastAsia="Times New Roman"/>
          <w:sz w:val="28"/>
          <w:szCs w:val="24"/>
          <w:lang w:eastAsia="ar-SA"/>
        </w:rPr>
        <w:t>Iepirkuma i</w:t>
      </w:r>
      <w:r w:rsidR="004242F5" w:rsidRPr="00015395">
        <w:rPr>
          <w:rFonts w:eastAsia="Times New Roman"/>
          <w:sz w:val="28"/>
          <w:szCs w:val="24"/>
          <w:lang w:eastAsia="ar-SA"/>
        </w:rPr>
        <w:t xml:space="preserve">dentifikācijas </w:t>
      </w:r>
      <w:r>
        <w:rPr>
          <w:rFonts w:eastAsia="Times New Roman"/>
          <w:sz w:val="28"/>
          <w:szCs w:val="24"/>
          <w:lang w:eastAsia="ar-SA"/>
        </w:rPr>
        <w:t>numurs</w:t>
      </w:r>
      <w:r w:rsidR="004242F5" w:rsidRPr="00015395">
        <w:rPr>
          <w:rFonts w:eastAsia="Times New Roman"/>
          <w:sz w:val="28"/>
          <w:szCs w:val="24"/>
          <w:lang w:eastAsia="ar-SA"/>
        </w:rPr>
        <w:t xml:space="preserve">. </w:t>
      </w:r>
      <w:r w:rsidR="00BB7C21">
        <w:rPr>
          <w:rFonts w:eastAsia="Times New Roman"/>
          <w:sz w:val="28"/>
          <w:szCs w:val="24"/>
          <w:lang w:eastAsia="ar-SA"/>
        </w:rPr>
        <w:t xml:space="preserve">SNP </w:t>
      </w:r>
      <w:r w:rsidR="000832E9">
        <w:rPr>
          <w:rFonts w:eastAsia="Times New Roman"/>
          <w:sz w:val="28"/>
          <w:szCs w:val="24"/>
          <w:lang w:eastAsia="ar-SA"/>
        </w:rPr>
        <w:t>2026/</w:t>
      </w:r>
      <w:r w:rsidR="0015388D">
        <w:rPr>
          <w:rFonts w:eastAsia="Times New Roman"/>
          <w:sz w:val="28"/>
          <w:szCs w:val="24"/>
          <w:lang w:eastAsia="ar-SA"/>
        </w:rPr>
        <w:t>45</w:t>
      </w:r>
    </w:p>
    <w:p w14:paraId="28654806" w14:textId="77777777" w:rsidR="003F6A35" w:rsidRPr="004F57AD" w:rsidRDefault="003F6A35" w:rsidP="00684224">
      <w:pPr>
        <w:suppressAutoHyphens/>
        <w:spacing w:after="0" w:line="240" w:lineRule="auto"/>
        <w:ind w:hanging="567"/>
        <w:rPr>
          <w:rFonts w:eastAsia="Times New Roman"/>
          <w:bCs/>
          <w:caps/>
          <w:sz w:val="28"/>
          <w:szCs w:val="28"/>
          <w:lang w:eastAsia="ar-SA"/>
        </w:rPr>
      </w:pPr>
    </w:p>
    <w:p w14:paraId="5088DE94" w14:textId="77777777" w:rsidR="003F6A35" w:rsidRPr="004F57AD" w:rsidRDefault="00956819" w:rsidP="00684224">
      <w:pPr>
        <w:suppressAutoHyphens/>
        <w:spacing w:after="0" w:line="240" w:lineRule="auto"/>
        <w:ind w:hanging="567"/>
        <w:rPr>
          <w:rFonts w:eastAsia="Times New Roman"/>
          <w:b/>
          <w:bCs/>
          <w:caps/>
          <w:sz w:val="28"/>
          <w:szCs w:val="28"/>
          <w:lang w:eastAsia="ar-SA"/>
        </w:rPr>
      </w:pPr>
      <w:r w:rsidRPr="004F57AD">
        <w:rPr>
          <w:rFonts w:eastAsia="Times New Roman"/>
          <w:bCs/>
          <w:caps/>
          <w:sz w:val="28"/>
          <w:szCs w:val="28"/>
          <w:lang w:eastAsia="ar-SA"/>
        </w:rPr>
        <w:tab/>
      </w:r>
      <w:r w:rsidRPr="004F57AD">
        <w:rPr>
          <w:rFonts w:eastAsia="Times New Roman"/>
          <w:bCs/>
          <w:caps/>
          <w:sz w:val="28"/>
          <w:szCs w:val="28"/>
          <w:lang w:eastAsia="ar-SA"/>
        </w:rPr>
        <w:tab/>
      </w:r>
      <w:r w:rsidRPr="004F57AD">
        <w:rPr>
          <w:rFonts w:eastAsia="Times New Roman"/>
          <w:bCs/>
          <w:caps/>
          <w:sz w:val="28"/>
          <w:szCs w:val="28"/>
          <w:lang w:eastAsia="ar-SA"/>
        </w:rPr>
        <w:tab/>
      </w:r>
      <w:r w:rsidRPr="004F57AD">
        <w:rPr>
          <w:rFonts w:eastAsia="Times New Roman"/>
          <w:bCs/>
          <w:caps/>
          <w:sz w:val="28"/>
          <w:szCs w:val="28"/>
          <w:lang w:eastAsia="ar-SA"/>
        </w:rPr>
        <w:tab/>
      </w:r>
    </w:p>
    <w:p w14:paraId="2DCFA9C9" w14:textId="77777777" w:rsidR="003F6A35" w:rsidRPr="006952FB" w:rsidRDefault="003F6A35" w:rsidP="00684224">
      <w:pPr>
        <w:suppressAutoHyphens/>
        <w:spacing w:after="0" w:line="240" w:lineRule="auto"/>
        <w:ind w:hanging="567"/>
        <w:rPr>
          <w:rFonts w:eastAsia="Times New Roman"/>
          <w:bCs/>
          <w:caps/>
          <w:szCs w:val="24"/>
          <w:lang w:eastAsia="ar-SA"/>
        </w:rPr>
      </w:pPr>
    </w:p>
    <w:p w14:paraId="2D69BD4A" w14:textId="77777777" w:rsidR="001676ED" w:rsidRDefault="001676ED" w:rsidP="00684224">
      <w:pPr>
        <w:suppressAutoHyphens/>
        <w:spacing w:after="0" w:line="240" w:lineRule="auto"/>
        <w:ind w:hanging="567"/>
        <w:rPr>
          <w:rFonts w:eastAsia="Times New Roman"/>
          <w:bCs/>
          <w:caps/>
          <w:szCs w:val="24"/>
          <w:lang w:eastAsia="ar-SA"/>
        </w:rPr>
      </w:pPr>
    </w:p>
    <w:p w14:paraId="4C8F7F6C" w14:textId="014B4C53" w:rsidR="001676ED" w:rsidRDefault="001676ED" w:rsidP="00684224">
      <w:pPr>
        <w:suppressAutoHyphens/>
        <w:spacing w:after="0" w:line="240" w:lineRule="auto"/>
        <w:ind w:hanging="567"/>
        <w:rPr>
          <w:rFonts w:eastAsia="Times New Roman"/>
          <w:bCs/>
          <w:caps/>
          <w:szCs w:val="24"/>
          <w:lang w:eastAsia="ar-SA"/>
        </w:rPr>
      </w:pPr>
    </w:p>
    <w:p w14:paraId="40BBCBE1" w14:textId="77777777" w:rsidR="00584C15" w:rsidRDefault="00584C15" w:rsidP="00684224">
      <w:pPr>
        <w:suppressAutoHyphens/>
        <w:spacing w:after="0" w:line="240" w:lineRule="auto"/>
        <w:ind w:hanging="567"/>
        <w:rPr>
          <w:rFonts w:eastAsia="Times New Roman"/>
          <w:bCs/>
          <w:caps/>
          <w:szCs w:val="24"/>
          <w:lang w:eastAsia="ar-SA"/>
        </w:rPr>
      </w:pPr>
    </w:p>
    <w:p w14:paraId="38182D46" w14:textId="77777777" w:rsidR="001676ED" w:rsidRDefault="001676ED" w:rsidP="00684224">
      <w:pPr>
        <w:suppressAutoHyphens/>
        <w:spacing w:after="0" w:line="240" w:lineRule="auto"/>
        <w:ind w:hanging="567"/>
        <w:rPr>
          <w:rFonts w:eastAsia="Times New Roman"/>
          <w:bCs/>
          <w:caps/>
          <w:szCs w:val="24"/>
          <w:lang w:eastAsia="ar-SA"/>
        </w:rPr>
      </w:pPr>
    </w:p>
    <w:p w14:paraId="3D82F337" w14:textId="77777777" w:rsidR="00C060CB" w:rsidRPr="006952FB" w:rsidRDefault="00C060CB" w:rsidP="004C3DCE">
      <w:pPr>
        <w:suppressAutoHyphens/>
        <w:spacing w:after="0" w:line="240" w:lineRule="auto"/>
        <w:rPr>
          <w:rFonts w:eastAsia="Times New Roman"/>
          <w:bCs/>
          <w:caps/>
          <w:szCs w:val="24"/>
          <w:lang w:eastAsia="ar-SA"/>
        </w:rPr>
      </w:pPr>
    </w:p>
    <w:p w14:paraId="63B9651D" w14:textId="77777777" w:rsidR="00C060CB" w:rsidRPr="006952FB" w:rsidRDefault="00C060CB" w:rsidP="00684224">
      <w:pPr>
        <w:suppressAutoHyphens/>
        <w:spacing w:after="0" w:line="240" w:lineRule="auto"/>
        <w:ind w:hanging="567"/>
        <w:rPr>
          <w:rFonts w:eastAsia="Times New Roman"/>
          <w:bCs/>
          <w:caps/>
          <w:szCs w:val="24"/>
          <w:lang w:eastAsia="ar-SA"/>
        </w:rPr>
      </w:pPr>
    </w:p>
    <w:p w14:paraId="5A68E519" w14:textId="3DB0AFB3" w:rsidR="00C060CB" w:rsidRDefault="00C060CB" w:rsidP="00684224">
      <w:pPr>
        <w:suppressAutoHyphens/>
        <w:spacing w:after="0" w:line="240" w:lineRule="auto"/>
        <w:ind w:hanging="567"/>
        <w:rPr>
          <w:rFonts w:eastAsia="Times New Roman"/>
          <w:bCs/>
          <w:caps/>
          <w:szCs w:val="24"/>
          <w:lang w:eastAsia="ar-SA"/>
        </w:rPr>
      </w:pPr>
    </w:p>
    <w:p w14:paraId="0232DDE4" w14:textId="77777777" w:rsidR="00F225A0" w:rsidRPr="006952FB" w:rsidRDefault="00F225A0" w:rsidP="008A1DD4">
      <w:pPr>
        <w:suppressAutoHyphens/>
        <w:spacing w:after="0" w:line="240" w:lineRule="auto"/>
        <w:rPr>
          <w:rFonts w:eastAsia="Times New Roman"/>
          <w:bCs/>
          <w:caps/>
          <w:szCs w:val="24"/>
          <w:lang w:eastAsia="ar-SA"/>
        </w:rPr>
      </w:pPr>
    </w:p>
    <w:p w14:paraId="0529C894" w14:textId="77777777" w:rsidR="00C060CB" w:rsidRPr="006952FB" w:rsidRDefault="00C060CB" w:rsidP="00684224">
      <w:pPr>
        <w:suppressAutoHyphens/>
        <w:spacing w:after="0" w:line="240" w:lineRule="auto"/>
        <w:ind w:hanging="567"/>
        <w:rPr>
          <w:rFonts w:eastAsia="Times New Roman"/>
          <w:bCs/>
          <w:caps/>
          <w:szCs w:val="24"/>
          <w:lang w:eastAsia="ar-SA"/>
        </w:rPr>
      </w:pPr>
    </w:p>
    <w:p w14:paraId="2F0076BC" w14:textId="693DD842" w:rsidR="003F6A35" w:rsidRPr="00247516" w:rsidRDefault="004D1E46" w:rsidP="00247516">
      <w:pPr>
        <w:keepNext/>
        <w:suppressAutoHyphens/>
        <w:spacing w:after="0" w:line="240" w:lineRule="auto"/>
        <w:ind w:hanging="567"/>
        <w:jc w:val="center"/>
        <w:outlineLvl w:val="3"/>
        <w:rPr>
          <w:rFonts w:eastAsia="Times New Roman"/>
          <w:sz w:val="28"/>
          <w:szCs w:val="24"/>
          <w:lang w:eastAsia="ar-SA"/>
        </w:rPr>
        <w:sectPr w:rsidR="003F6A35" w:rsidRPr="00247516" w:rsidSect="005338AD">
          <w:footerReference w:type="even" r:id="rId9"/>
          <w:footerReference w:type="default" r:id="rId10"/>
          <w:footerReference w:type="first" r:id="rId11"/>
          <w:type w:val="nextColumn"/>
          <w:pgSz w:w="11905" w:h="16837"/>
          <w:pgMar w:top="1134" w:right="567" w:bottom="1134" w:left="1701" w:header="397" w:footer="624" w:gutter="0"/>
          <w:pgNumType w:start="1"/>
          <w:cols w:space="720"/>
          <w:docGrid w:linePitch="360"/>
        </w:sectPr>
      </w:pPr>
      <w:r>
        <w:rPr>
          <w:rFonts w:eastAsia="Times New Roman"/>
          <w:sz w:val="28"/>
          <w:szCs w:val="24"/>
          <w:lang w:eastAsia="ar-SA"/>
        </w:rPr>
        <w:t>Saldus</w:t>
      </w:r>
      <w:r w:rsidR="00981B90" w:rsidRPr="00247516">
        <w:rPr>
          <w:rFonts w:eastAsia="Times New Roman"/>
          <w:sz w:val="28"/>
          <w:szCs w:val="24"/>
          <w:lang w:eastAsia="ar-SA"/>
        </w:rPr>
        <w:t>, 2</w:t>
      </w:r>
      <w:r w:rsidR="008C66D1" w:rsidRPr="00247516">
        <w:rPr>
          <w:rFonts w:eastAsia="Times New Roman"/>
          <w:sz w:val="28"/>
          <w:szCs w:val="24"/>
          <w:lang w:eastAsia="ar-SA"/>
        </w:rPr>
        <w:t>0</w:t>
      </w:r>
      <w:r w:rsidR="005645AF" w:rsidRPr="00247516">
        <w:rPr>
          <w:rFonts w:eastAsia="Times New Roman"/>
          <w:sz w:val="28"/>
          <w:szCs w:val="24"/>
          <w:lang w:eastAsia="ar-SA"/>
        </w:rPr>
        <w:t>2</w:t>
      </w:r>
      <w:r w:rsidR="008A1DD4">
        <w:rPr>
          <w:rFonts w:eastAsia="Times New Roman"/>
          <w:sz w:val="28"/>
          <w:szCs w:val="24"/>
          <w:lang w:eastAsia="ar-SA"/>
        </w:rPr>
        <w:t>6</w:t>
      </w:r>
    </w:p>
    <w:p w14:paraId="3FD7E124" w14:textId="77777777" w:rsidR="006C33D4" w:rsidRPr="00434189" w:rsidRDefault="006D2A83" w:rsidP="000F51CF">
      <w:pPr>
        <w:pStyle w:val="Sarakstarindkopa"/>
        <w:spacing w:after="0" w:line="240" w:lineRule="auto"/>
        <w:ind w:left="0" w:hanging="567"/>
        <w:jc w:val="center"/>
        <w:rPr>
          <w:rFonts w:eastAsia="Times New Roman"/>
          <w:b/>
          <w:szCs w:val="24"/>
          <w:lang w:eastAsia="lv-LV"/>
        </w:rPr>
      </w:pPr>
      <w:r w:rsidRPr="00434189">
        <w:rPr>
          <w:rFonts w:eastAsia="Times New Roman"/>
          <w:b/>
          <w:szCs w:val="24"/>
          <w:lang w:eastAsia="lv-LV"/>
        </w:rPr>
        <w:lastRenderedPageBreak/>
        <w:t xml:space="preserve">I. </w:t>
      </w:r>
      <w:r w:rsidR="006C33D4" w:rsidRPr="00434189">
        <w:rPr>
          <w:rFonts w:eastAsia="Times New Roman"/>
          <w:b/>
          <w:szCs w:val="24"/>
          <w:lang w:eastAsia="lv-LV"/>
        </w:rPr>
        <w:t>V</w:t>
      </w:r>
      <w:r w:rsidR="00A87537" w:rsidRPr="00434189">
        <w:rPr>
          <w:rFonts w:eastAsia="Times New Roman"/>
          <w:b/>
          <w:szCs w:val="24"/>
          <w:lang w:eastAsia="lv-LV"/>
        </w:rPr>
        <w:t>ispārīgā informācija</w:t>
      </w:r>
    </w:p>
    <w:p w14:paraId="57E4E98F" w14:textId="77777777" w:rsidR="00FD1A5F" w:rsidRPr="00434189" w:rsidRDefault="00FD1A5F" w:rsidP="000F51CF">
      <w:pPr>
        <w:keepNext/>
        <w:spacing w:after="0" w:line="240" w:lineRule="auto"/>
        <w:ind w:hanging="567"/>
        <w:jc w:val="both"/>
        <w:outlineLvl w:val="1"/>
        <w:rPr>
          <w:rFonts w:eastAsia="Times New Roman"/>
          <w:b/>
          <w:szCs w:val="24"/>
          <w:lang w:eastAsia="lv-LV"/>
        </w:rPr>
      </w:pPr>
    </w:p>
    <w:p w14:paraId="711DFD82" w14:textId="46F6516F" w:rsidR="009629ED" w:rsidRPr="00434189" w:rsidRDefault="009629ED" w:rsidP="000F51CF">
      <w:pPr>
        <w:pStyle w:val="Sarakstarindkopa"/>
        <w:keepNext/>
        <w:numPr>
          <w:ilvl w:val="0"/>
          <w:numId w:val="1"/>
        </w:numPr>
        <w:spacing w:after="0" w:line="240" w:lineRule="auto"/>
        <w:ind w:left="284" w:hanging="284"/>
        <w:jc w:val="both"/>
        <w:outlineLvl w:val="1"/>
        <w:rPr>
          <w:rFonts w:eastAsia="Times New Roman"/>
          <w:b/>
          <w:szCs w:val="24"/>
          <w:lang w:eastAsia="lv-LV"/>
        </w:rPr>
      </w:pPr>
      <w:r w:rsidRPr="00434189">
        <w:rPr>
          <w:rFonts w:eastAsia="Times New Roman"/>
          <w:b/>
          <w:szCs w:val="24"/>
          <w:lang w:eastAsia="lv-LV"/>
        </w:rPr>
        <w:t>Iepirkuma identifikācijas numurs:</w:t>
      </w:r>
      <w:r w:rsidR="00943110" w:rsidRPr="00434189">
        <w:rPr>
          <w:rFonts w:eastAsia="Times New Roman"/>
          <w:szCs w:val="24"/>
          <w:lang w:eastAsia="lv-LV"/>
        </w:rPr>
        <w:t xml:space="preserve"> </w:t>
      </w:r>
      <w:r w:rsidR="002531F2" w:rsidRPr="00434189">
        <w:rPr>
          <w:rFonts w:eastAsia="Times New Roman"/>
          <w:szCs w:val="24"/>
          <w:lang w:eastAsia="lv-LV"/>
        </w:rPr>
        <w:t>–</w:t>
      </w:r>
      <w:r w:rsidR="005E0E4C" w:rsidRPr="00434189">
        <w:rPr>
          <w:rFonts w:eastAsia="Times New Roman"/>
          <w:szCs w:val="24"/>
          <w:lang w:eastAsia="lv-LV"/>
        </w:rPr>
        <w:t xml:space="preserve"> </w:t>
      </w:r>
      <w:r w:rsidR="007A2067" w:rsidRPr="00434189">
        <w:rPr>
          <w:rFonts w:eastAsia="Times New Roman"/>
          <w:szCs w:val="24"/>
          <w:lang w:eastAsia="lv-LV"/>
        </w:rPr>
        <w:t>SNP 202</w:t>
      </w:r>
      <w:r w:rsidR="008A1DD4" w:rsidRPr="00434189">
        <w:rPr>
          <w:rFonts w:eastAsia="Times New Roman"/>
          <w:szCs w:val="24"/>
          <w:lang w:eastAsia="lv-LV"/>
        </w:rPr>
        <w:t>6/</w:t>
      </w:r>
      <w:r w:rsidR="00B813F6">
        <w:rPr>
          <w:rFonts w:eastAsia="Times New Roman"/>
          <w:szCs w:val="24"/>
          <w:lang w:eastAsia="lv-LV"/>
        </w:rPr>
        <w:t>45</w:t>
      </w:r>
    </w:p>
    <w:p w14:paraId="281F6C19" w14:textId="0DB1BF4F" w:rsidR="00706A72" w:rsidRPr="00434189" w:rsidRDefault="009629ED" w:rsidP="000F51CF">
      <w:pPr>
        <w:pStyle w:val="Sarakstarindkopa"/>
        <w:keepNext/>
        <w:numPr>
          <w:ilvl w:val="0"/>
          <w:numId w:val="1"/>
        </w:numPr>
        <w:spacing w:after="0" w:line="240" w:lineRule="auto"/>
        <w:ind w:left="284" w:hanging="284"/>
        <w:jc w:val="both"/>
        <w:outlineLvl w:val="1"/>
        <w:rPr>
          <w:rFonts w:eastAsia="Times New Roman"/>
          <w:b/>
          <w:szCs w:val="24"/>
          <w:lang w:eastAsia="lv-LV"/>
        </w:rPr>
      </w:pPr>
      <w:r w:rsidRPr="00434189">
        <w:rPr>
          <w:rFonts w:eastAsia="Times New Roman"/>
          <w:b/>
          <w:szCs w:val="24"/>
          <w:lang w:eastAsia="lv-LV"/>
        </w:rPr>
        <w:t xml:space="preserve">Iepirkuma </w:t>
      </w:r>
      <w:r w:rsidR="00A0438E" w:rsidRPr="00434189">
        <w:rPr>
          <w:rFonts w:eastAsia="Times New Roman"/>
          <w:b/>
          <w:szCs w:val="24"/>
          <w:lang w:eastAsia="lv-LV"/>
        </w:rPr>
        <w:t>procedūra</w:t>
      </w:r>
      <w:r w:rsidR="00F85AC6" w:rsidRPr="00434189">
        <w:rPr>
          <w:rFonts w:eastAsia="Times New Roman"/>
          <w:b/>
          <w:szCs w:val="24"/>
          <w:lang w:eastAsia="lv-LV"/>
        </w:rPr>
        <w:t>s veids:</w:t>
      </w:r>
      <w:r w:rsidR="00706A72" w:rsidRPr="00434189">
        <w:rPr>
          <w:rFonts w:eastAsia="Times New Roman"/>
          <w:b/>
          <w:szCs w:val="24"/>
          <w:lang w:eastAsia="lv-LV"/>
        </w:rPr>
        <w:t xml:space="preserve"> </w:t>
      </w:r>
      <w:r w:rsidR="00DD5387" w:rsidRPr="00434189">
        <w:rPr>
          <w:rFonts w:eastAsia="Times New Roman"/>
          <w:szCs w:val="24"/>
          <w:lang w:eastAsia="lv-LV"/>
        </w:rPr>
        <w:t>Atklāts konkurss</w:t>
      </w:r>
      <w:r w:rsidR="00D06EE6" w:rsidRPr="00434189">
        <w:rPr>
          <w:rFonts w:eastAsia="Times New Roman"/>
          <w:szCs w:val="24"/>
          <w:lang w:eastAsia="lv-LV"/>
        </w:rPr>
        <w:t>.</w:t>
      </w:r>
      <w:bookmarkStart w:id="2" w:name="_Toc61422123"/>
      <w:bookmarkStart w:id="3" w:name="_Toc59334720"/>
    </w:p>
    <w:p w14:paraId="5882B24E" w14:textId="41BB99BD" w:rsidR="00706A72" w:rsidRPr="00434189" w:rsidRDefault="00706A72" w:rsidP="000F51CF">
      <w:pPr>
        <w:pStyle w:val="Sarakstarindkopa"/>
        <w:keepNext/>
        <w:numPr>
          <w:ilvl w:val="0"/>
          <w:numId w:val="1"/>
        </w:numPr>
        <w:spacing w:after="0" w:line="240" w:lineRule="auto"/>
        <w:ind w:left="284" w:hanging="284"/>
        <w:jc w:val="both"/>
        <w:outlineLvl w:val="1"/>
        <w:rPr>
          <w:rFonts w:eastAsia="Times New Roman"/>
          <w:b/>
          <w:szCs w:val="24"/>
          <w:lang w:eastAsia="lv-LV"/>
        </w:rPr>
      </w:pPr>
      <w:r w:rsidRPr="00434189">
        <w:rPr>
          <w:rFonts w:eastAsia="Times New Roman"/>
          <w:b/>
          <w:szCs w:val="24"/>
          <w:lang w:eastAsia="lv-LV"/>
        </w:rPr>
        <w:t>Pasūtītāja nosaukums</w:t>
      </w:r>
      <w:r w:rsidR="004D1E46" w:rsidRPr="00434189">
        <w:rPr>
          <w:rFonts w:eastAsia="Times New Roman"/>
          <w:b/>
          <w:szCs w:val="24"/>
          <w:lang w:eastAsia="lv-LV"/>
        </w:rPr>
        <w:t xml:space="preserve"> </w:t>
      </w:r>
      <w:r w:rsidR="00DD5387" w:rsidRPr="00434189">
        <w:rPr>
          <w:rFonts w:eastAsia="Times New Roman"/>
          <w:b/>
          <w:szCs w:val="24"/>
          <w:lang w:eastAsia="lv-LV"/>
        </w:rPr>
        <w:t>un</w:t>
      </w:r>
      <w:r w:rsidR="001460ED" w:rsidRPr="00434189">
        <w:rPr>
          <w:rFonts w:eastAsia="Times New Roman"/>
          <w:b/>
          <w:szCs w:val="24"/>
          <w:lang w:eastAsia="lv-LV"/>
        </w:rPr>
        <w:t xml:space="preserve"> kontaktpersonas</w:t>
      </w:r>
      <w:r w:rsidRPr="00434189">
        <w:rPr>
          <w:rFonts w:eastAsia="Times New Roman"/>
          <w:b/>
          <w:szCs w:val="24"/>
          <w:lang w:eastAsia="lv-LV"/>
        </w:rPr>
        <w:t>:</w:t>
      </w:r>
    </w:p>
    <w:tbl>
      <w:tblPr>
        <w:tblW w:w="95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5"/>
        <w:gridCol w:w="5417"/>
      </w:tblGrid>
      <w:tr w:rsidR="004D1E46" w:rsidRPr="000F51CF" w14:paraId="44FA1A39" w14:textId="77777777" w:rsidTr="00AF72BB">
        <w:trPr>
          <w:trHeight w:val="224"/>
        </w:trPr>
        <w:tc>
          <w:tcPr>
            <w:tcW w:w="4115" w:type="dxa"/>
          </w:tcPr>
          <w:p w14:paraId="4F346FD2" w14:textId="77777777" w:rsidR="004D1E46" w:rsidRPr="000F51CF" w:rsidRDefault="004D1E46" w:rsidP="000F51CF">
            <w:pPr>
              <w:spacing w:after="0" w:line="240" w:lineRule="auto"/>
              <w:jc w:val="both"/>
              <w:rPr>
                <w:sz w:val="22"/>
              </w:rPr>
            </w:pPr>
            <w:r w:rsidRPr="000F51CF">
              <w:rPr>
                <w:sz w:val="22"/>
              </w:rPr>
              <w:t>Pasūtītāja nosaukums</w:t>
            </w:r>
          </w:p>
        </w:tc>
        <w:tc>
          <w:tcPr>
            <w:tcW w:w="5417" w:type="dxa"/>
          </w:tcPr>
          <w:p w14:paraId="29B2A1E8" w14:textId="77777777" w:rsidR="004D1E46" w:rsidRPr="000F51CF" w:rsidRDefault="004D1E46" w:rsidP="000F51CF">
            <w:pPr>
              <w:spacing w:after="0" w:line="240" w:lineRule="auto"/>
              <w:jc w:val="both"/>
              <w:rPr>
                <w:sz w:val="22"/>
                <w:lang w:eastAsia="lv-LV"/>
              </w:rPr>
            </w:pPr>
            <w:r w:rsidRPr="000F51CF">
              <w:rPr>
                <w:sz w:val="22"/>
                <w:lang w:eastAsia="lv-LV"/>
              </w:rPr>
              <w:t>Saldus novada pašvaldība</w:t>
            </w:r>
          </w:p>
        </w:tc>
      </w:tr>
      <w:tr w:rsidR="004D1E46" w:rsidRPr="000F51CF" w14:paraId="3B3938C6" w14:textId="77777777" w:rsidTr="00AF72BB">
        <w:trPr>
          <w:trHeight w:val="233"/>
        </w:trPr>
        <w:tc>
          <w:tcPr>
            <w:tcW w:w="4115" w:type="dxa"/>
          </w:tcPr>
          <w:p w14:paraId="49CCC77C" w14:textId="77777777" w:rsidR="004D1E46" w:rsidRPr="000F51CF" w:rsidRDefault="004D1E46" w:rsidP="000F51CF">
            <w:pPr>
              <w:spacing w:after="0" w:line="240" w:lineRule="auto"/>
              <w:jc w:val="both"/>
              <w:rPr>
                <w:sz w:val="22"/>
              </w:rPr>
            </w:pPr>
            <w:r w:rsidRPr="000F51CF">
              <w:rPr>
                <w:sz w:val="22"/>
              </w:rPr>
              <w:t>Adrese</w:t>
            </w:r>
          </w:p>
        </w:tc>
        <w:tc>
          <w:tcPr>
            <w:tcW w:w="5417" w:type="dxa"/>
          </w:tcPr>
          <w:p w14:paraId="500DC486" w14:textId="77777777" w:rsidR="004D1E46" w:rsidRPr="000F51CF" w:rsidRDefault="004D1E46" w:rsidP="000F51CF">
            <w:pPr>
              <w:spacing w:after="0" w:line="240" w:lineRule="auto"/>
              <w:jc w:val="both"/>
              <w:rPr>
                <w:sz w:val="22"/>
              </w:rPr>
            </w:pPr>
            <w:r w:rsidRPr="000F51CF">
              <w:rPr>
                <w:sz w:val="22"/>
              </w:rPr>
              <w:t>Striķu iela 3, Saldū, LV-3801</w:t>
            </w:r>
          </w:p>
        </w:tc>
      </w:tr>
      <w:tr w:rsidR="004D1E46" w:rsidRPr="000F51CF" w14:paraId="246ADC6C" w14:textId="77777777" w:rsidTr="00AF72BB">
        <w:trPr>
          <w:trHeight w:val="224"/>
        </w:trPr>
        <w:tc>
          <w:tcPr>
            <w:tcW w:w="4115" w:type="dxa"/>
          </w:tcPr>
          <w:p w14:paraId="1D43D395" w14:textId="77777777" w:rsidR="004D1E46" w:rsidRPr="000F51CF" w:rsidRDefault="004D1E46" w:rsidP="000F51CF">
            <w:pPr>
              <w:spacing w:after="0" w:line="240" w:lineRule="auto"/>
              <w:jc w:val="both"/>
              <w:rPr>
                <w:sz w:val="22"/>
              </w:rPr>
            </w:pPr>
            <w:proofErr w:type="spellStart"/>
            <w:r w:rsidRPr="000F51CF">
              <w:rPr>
                <w:sz w:val="22"/>
              </w:rPr>
              <w:t>Reģ</w:t>
            </w:r>
            <w:proofErr w:type="spellEnd"/>
            <w:r w:rsidRPr="000F51CF">
              <w:rPr>
                <w:sz w:val="22"/>
              </w:rPr>
              <w:t>. Nr.</w:t>
            </w:r>
          </w:p>
        </w:tc>
        <w:tc>
          <w:tcPr>
            <w:tcW w:w="5417" w:type="dxa"/>
          </w:tcPr>
          <w:p w14:paraId="4E18B1D3" w14:textId="77777777" w:rsidR="004D1E46" w:rsidRPr="000F51CF" w:rsidRDefault="004D1E46" w:rsidP="000F51CF">
            <w:pPr>
              <w:spacing w:after="0" w:line="240" w:lineRule="auto"/>
              <w:jc w:val="both"/>
              <w:rPr>
                <w:sz w:val="22"/>
              </w:rPr>
            </w:pPr>
            <w:r w:rsidRPr="000F51CF">
              <w:rPr>
                <w:sz w:val="22"/>
              </w:rPr>
              <w:t>90009114646</w:t>
            </w:r>
          </w:p>
        </w:tc>
      </w:tr>
      <w:tr w:rsidR="004D1E46" w:rsidRPr="000F51CF" w14:paraId="169F651C" w14:textId="77777777" w:rsidTr="00AF72BB">
        <w:trPr>
          <w:trHeight w:val="224"/>
        </w:trPr>
        <w:tc>
          <w:tcPr>
            <w:tcW w:w="4115" w:type="dxa"/>
          </w:tcPr>
          <w:p w14:paraId="3296DCDF" w14:textId="77777777" w:rsidR="004D1E46" w:rsidRPr="000F51CF" w:rsidRDefault="004D1E46" w:rsidP="000F51CF">
            <w:pPr>
              <w:spacing w:after="0" w:line="240" w:lineRule="auto"/>
              <w:jc w:val="both"/>
              <w:rPr>
                <w:sz w:val="22"/>
              </w:rPr>
            </w:pPr>
            <w:r w:rsidRPr="000F51CF">
              <w:rPr>
                <w:sz w:val="22"/>
              </w:rPr>
              <w:t>Kontaktpersona par iepirkuma procedūru:</w:t>
            </w:r>
          </w:p>
        </w:tc>
        <w:tc>
          <w:tcPr>
            <w:tcW w:w="5417" w:type="dxa"/>
          </w:tcPr>
          <w:p w14:paraId="60A43558" w14:textId="77777777" w:rsidR="004D1E46" w:rsidRPr="000F51CF" w:rsidRDefault="004D1E46" w:rsidP="000F51CF">
            <w:pPr>
              <w:spacing w:after="0" w:line="240" w:lineRule="auto"/>
              <w:rPr>
                <w:sz w:val="22"/>
              </w:rPr>
            </w:pPr>
            <w:r w:rsidRPr="000F51CF">
              <w:rPr>
                <w:sz w:val="22"/>
              </w:rPr>
              <w:t>Ilze Opelta</w:t>
            </w:r>
          </w:p>
        </w:tc>
      </w:tr>
      <w:tr w:rsidR="004D1E46" w:rsidRPr="000F51CF" w14:paraId="1BFA60D1" w14:textId="77777777" w:rsidTr="00AF72BB">
        <w:trPr>
          <w:trHeight w:val="224"/>
        </w:trPr>
        <w:tc>
          <w:tcPr>
            <w:tcW w:w="4115" w:type="dxa"/>
          </w:tcPr>
          <w:p w14:paraId="7BF6AB79" w14:textId="77777777" w:rsidR="004D1E46" w:rsidRPr="000F51CF" w:rsidRDefault="004D1E46" w:rsidP="000F51CF">
            <w:pPr>
              <w:spacing w:after="0" w:line="240" w:lineRule="auto"/>
              <w:jc w:val="both"/>
              <w:rPr>
                <w:sz w:val="22"/>
              </w:rPr>
            </w:pPr>
            <w:r w:rsidRPr="000F51CF">
              <w:rPr>
                <w:sz w:val="22"/>
              </w:rPr>
              <w:t>Tālruņa nr.</w:t>
            </w:r>
          </w:p>
        </w:tc>
        <w:tc>
          <w:tcPr>
            <w:tcW w:w="5417" w:type="dxa"/>
          </w:tcPr>
          <w:p w14:paraId="411D4C06" w14:textId="77777777" w:rsidR="004D1E46" w:rsidRPr="000F51CF" w:rsidRDefault="004D1E46" w:rsidP="000F51CF">
            <w:pPr>
              <w:spacing w:after="0" w:line="240" w:lineRule="auto"/>
              <w:jc w:val="both"/>
              <w:rPr>
                <w:sz w:val="22"/>
              </w:rPr>
            </w:pPr>
            <w:r w:rsidRPr="000F51CF">
              <w:rPr>
                <w:sz w:val="22"/>
              </w:rPr>
              <w:t>26638158</w:t>
            </w:r>
          </w:p>
        </w:tc>
      </w:tr>
      <w:tr w:rsidR="004D1E46" w:rsidRPr="000F51CF" w14:paraId="6127FCC0" w14:textId="77777777" w:rsidTr="00AF72BB">
        <w:trPr>
          <w:trHeight w:val="233"/>
        </w:trPr>
        <w:tc>
          <w:tcPr>
            <w:tcW w:w="4115" w:type="dxa"/>
          </w:tcPr>
          <w:p w14:paraId="6F60F535" w14:textId="77777777" w:rsidR="004D1E46" w:rsidRPr="000F51CF" w:rsidRDefault="004D1E46" w:rsidP="000F51CF">
            <w:pPr>
              <w:spacing w:after="0" w:line="240" w:lineRule="auto"/>
              <w:jc w:val="both"/>
              <w:rPr>
                <w:sz w:val="22"/>
              </w:rPr>
            </w:pPr>
            <w:r w:rsidRPr="000F51CF">
              <w:rPr>
                <w:sz w:val="22"/>
              </w:rPr>
              <w:t>E – pasta adrese</w:t>
            </w:r>
          </w:p>
        </w:tc>
        <w:tc>
          <w:tcPr>
            <w:tcW w:w="5417" w:type="dxa"/>
          </w:tcPr>
          <w:p w14:paraId="75ABF6CD" w14:textId="77777777" w:rsidR="004D1E46" w:rsidRPr="000F51CF" w:rsidRDefault="004D1E46" w:rsidP="000F51CF">
            <w:pPr>
              <w:spacing w:after="0" w:line="240" w:lineRule="auto"/>
              <w:jc w:val="both"/>
              <w:rPr>
                <w:sz w:val="22"/>
              </w:rPr>
            </w:pPr>
            <w:hyperlink r:id="rId12" w:history="1">
              <w:r w:rsidRPr="000F51CF">
                <w:rPr>
                  <w:rStyle w:val="Hipersaite"/>
                  <w:sz w:val="22"/>
                </w:rPr>
                <w:t>Ilze.opelta@saldus.lv</w:t>
              </w:r>
            </w:hyperlink>
            <w:r w:rsidRPr="000F51CF">
              <w:rPr>
                <w:sz w:val="22"/>
              </w:rPr>
              <w:t xml:space="preserve"> </w:t>
            </w:r>
          </w:p>
        </w:tc>
      </w:tr>
      <w:tr w:rsidR="004D1E46" w:rsidRPr="000F51CF" w14:paraId="6B5A2230" w14:textId="77777777" w:rsidTr="00AF72BB">
        <w:trPr>
          <w:trHeight w:val="1000"/>
        </w:trPr>
        <w:tc>
          <w:tcPr>
            <w:tcW w:w="4115" w:type="dxa"/>
          </w:tcPr>
          <w:p w14:paraId="08DD0F4D" w14:textId="77777777" w:rsidR="004D1E46" w:rsidRPr="000F51CF" w:rsidRDefault="004D1E46" w:rsidP="000F51CF">
            <w:pPr>
              <w:spacing w:after="0" w:line="240" w:lineRule="auto"/>
              <w:jc w:val="both"/>
              <w:rPr>
                <w:sz w:val="22"/>
              </w:rPr>
            </w:pPr>
            <w:r w:rsidRPr="000F51CF">
              <w:rPr>
                <w:sz w:val="22"/>
              </w:rPr>
              <w:t>Darba laiks</w:t>
            </w:r>
          </w:p>
        </w:tc>
        <w:tc>
          <w:tcPr>
            <w:tcW w:w="5417" w:type="dxa"/>
          </w:tcPr>
          <w:p w14:paraId="23A0BF83" w14:textId="77777777" w:rsidR="004D1E46" w:rsidRPr="000F51CF" w:rsidRDefault="004D1E46" w:rsidP="000F51CF">
            <w:pPr>
              <w:spacing w:after="0" w:line="240" w:lineRule="auto"/>
              <w:rPr>
                <w:sz w:val="22"/>
              </w:rPr>
            </w:pPr>
            <w:r w:rsidRPr="000F51CF">
              <w:rPr>
                <w:sz w:val="22"/>
              </w:rPr>
              <w:t>Darba dienās:</w:t>
            </w:r>
          </w:p>
          <w:p w14:paraId="68DFC374" w14:textId="77777777" w:rsidR="004D1E46" w:rsidRPr="000F51CF" w:rsidRDefault="004D1E46" w:rsidP="000F51CF">
            <w:pPr>
              <w:spacing w:after="0" w:line="240" w:lineRule="auto"/>
              <w:rPr>
                <w:sz w:val="22"/>
              </w:rPr>
            </w:pPr>
            <w:r w:rsidRPr="000F51CF">
              <w:rPr>
                <w:sz w:val="22"/>
              </w:rPr>
              <w:t>pirmdienās no plkst.8.00-12.00 un 13.00-18.00; otrdien – ceturtdien: no plkst.8.00-12.00 un 13.00-17.00; piektdienās: no plkst.8.00-12.00 un 13.00-16.00</w:t>
            </w:r>
          </w:p>
        </w:tc>
      </w:tr>
    </w:tbl>
    <w:p w14:paraId="6A20C7A2" w14:textId="77777777" w:rsidR="0021582C" w:rsidRPr="000F51CF" w:rsidRDefault="0021582C" w:rsidP="000F51CF">
      <w:pPr>
        <w:pStyle w:val="Sarakstarindkopa"/>
        <w:keepNext/>
        <w:spacing w:after="0" w:line="240" w:lineRule="auto"/>
        <w:ind w:left="709"/>
        <w:jc w:val="both"/>
        <w:outlineLvl w:val="1"/>
        <w:rPr>
          <w:rFonts w:eastAsia="Times New Roman"/>
          <w:sz w:val="22"/>
          <w:lang w:eastAsia="lv-LV"/>
        </w:rPr>
      </w:pPr>
    </w:p>
    <w:p w14:paraId="06978133" w14:textId="77777777" w:rsidR="00C35D7C" w:rsidRPr="00434189" w:rsidRDefault="00706A72" w:rsidP="000F51CF">
      <w:pPr>
        <w:pStyle w:val="Sarakstarindkopa"/>
        <w:numPr>
          <w:ilvl w:val="0"/>
          <w:numId w:val="1"/>
        </w:numPr>
        <w:spacing w:after="0" w:line="240" w:lineRule="auto"/>
        <w:ind w:left="284" w:hanging="284"/>
        <w:jc w:val="both"/>
        <w:rPr>
          <w:rFonts w:eastAsia="Times New Roman"/>
          <w:b/>
          <w:szCs w:val="24"/>
          <w:lang w:eastAsia="lv-LV"/>
        </w:rPr>
      </w:pPr>
      <w:r w:rsidRPr="00434189">
        <w:rPr>
          <w:rFonts w:eastAsia="Times New Roman"/>
          <w:b/>
          <w:szCs w:val="24"/>
          <w:lang w:eastAsia="lv-LV"/>
        </w:rPr>
        <w:t>Komisija:</w:t>
      </w:r>
    </w:p>
    <w:p w14:paraId="3C397E78" w14:textId="34CEAFEC" w:rsidR="004F68EE" w:rsidRPr="00434189" w:rsidRDefault="00BF19CC" w:rsidP="000F51CF">
      <w:pPr>
        <w:pStyle w:val="Sarakstarindkopa"/>
        <w:numPr>
          <w:ilvl w:val="1"/>
          <w:numId w:val="1"/>
        </w:numPr>
        <w:spacing w:after="0" w:line="240" w:lineRule="auto"/>
        <w:jc w:val="both"/>
        <w:rPr>
          <w:szCs w:val="24"/>
        </w:rPr>
      </w:pPr>
      <w:r w:rsidRPr="00434189">
        <w:rPr>
          <w:b/>
          <w:szCs w:val="24"/>
        </w:rPr>
        <w:t xml:space="preserve">Iepirkumu organizē: </w:t>
      </w:r>
      <w:r w:rsidRPr="00434189">
        <w:rPr>
          <w:szCs w:val="24"/>
        </w:rPr>
        <w:t>Saldus novada domes iepirkumu komisija (turpmāk – Komisija). Izveidota ar Saldus novada domes 2</w:t>
      </w:r>
      <w:r w:rsidR="008A1DD4" w:rsidRPr="00434189">
        <w:rPr>
          <w:szCs w:val="24"/>
        </w:rPr>
        <w:t>8</w:t>
      </w:r>
      <w:r w:rsidRPr="00434189">
        <w:rPr>
          <w:szCs w:val="24"/>
        </w:rPr>
        <w:t>.0</w:t>
      </w:r>
      <w:r w:rsidR="008A1DD4" w:rsidRPr="00434189">
        <w:rPr>
          <w:szCs w:val="24"/>
        </w:rPr>
        <w:t>8</w:t>
      </w:r>
      <w:r w:rsidRPr="00434189">
        <w:rPr>
          <w:szCs w:val="24"/>
        </w:rPr>
        <w:t>.202</w:t>
      </w:r>
      <w:r w:rsidR="008A1DD4" w:rsidRPr="00434189">
        <w:rPr>
          <w:szCs w:val="24"/>
        </w:rPr>
        <w:t>5</w:t>
      </w:r>
      <w:r w:rsidRPr="00434189">
        <w:rPr>
          <w:szCs w:val="24"/>
        </w:rPr>
        <w:t>. lēmumu (</w:t>
      </w:r>
      <w:r w:rsidR="005F564E" w:rsidRPr="00434189">
        <w:rPr>
          <w:szCs w:val="24"/>
        </w:rPr>
        <w:t>protokols Nr. 12, 27.§).</w:t>
      </w:r>
    </w:p>
    <w:p w14:paraId="04B58841" w14:textId="77777777" w:rsidR="001F31C2" w:rsidRPr="0014697B" w:rsidRDefault="003C3A39" w:rsidP="000F51CF">
      <w:pPr>
        <w:pStyle w:val="Sarakstarindkopa"/>
        <w:numPr>
          <w:ilvl w:val="0"/>
          <w:numId w:val="1"/>
        </w:numPr>
        <w:spacing w:after="0" w:line="240" w:lineRule="auto"/>
        <w:ind w:left="284" w:hanging="284"/>
        <w:jc w:val="both"/>
        <w:rPr>
          <w:rFonts w:eastAsia="Times New Roman"/>
          <w:b/>
          <w:szCs w:val="24"/>
          <w:lang w:eastAsia="lv-LV"/>
        </w:rPr>
      </w:pPr>
      <w:r w:rsidRPr="0014697B">
        <w:rPr>
          <w:rFonts w:eastAsia="Times New Roman"/>
          <w:b/>
          <w:szCs w:val="24"/>
          <w:lang w:eastAsia="lv-LV"/>
        </w:rPr>
        <w:t>F</w:t>
      </w:r>
      <w:r w:rsidR="00DA53EF" w:rsidRPr="0014697B">
        <w:rPr>
          <w:rFonts w:eastAsia="Times New Roman"/>
          <w:b/>
          <w:szCs w:val="24"/>
          <w:lang w:eastAsia="lv-LV"/>
        </w:rPr>
        <w:t>inansējums:</w:t>
      </w:r>
    </w:p>
    <w:p w14:paraId="655ACC12" w14:textId="42E50BA1" w:rsidR="00B813F6" w:rsidRPr="0014697B" w:rsidRDefault="00B813F6" w:rsidP="00EE3336">
      <w:pPr>
        <w:numPr>
          <w:ilvl w:val="1"/>
          <w:numId w:val="1"/>
        </w:numPr>
        <w:spacing w:after="0" w:line="240" w:lineRule="auto"/>
        <w:ind w:left="924" w:hanging="357"/>
        <w:jc w:val="both"/>
        <w:rPr>
          <w:rFonts w:eastAsia="Times New Roman"/>
          <w:lang w:eastAsia="lv-LV"/>
        </w:rPr>
      </w:pPr>
      <w:r w:rsidRPr="0014697B">
        <w:rPr>
          <w:rFonts w:eastAsia="Times New Roman"/>
          <w:lang w:eastAsia="lv-LV"/>
        </w:rPr>
        <w:t>Iepirkuma daļa Nr.1</w:t>
      </w:r>
      <w:r w:rsidR="00B665CC" w:rsidRPr="0014697B">
        <w:t xml:space="preserve"> </w:t>
      </w:r>
      <w:r w:rsidR="00B665CC" w:rsidRPr="0014697B">
        <w:rPr>
          <w:rFonts w:eastAsia="Times New Roman"/>
          <w:lang w:eastAsia="lv-LV"/>
        </w:rPr>
        <w:t xml:space="preserve">Brīvpieejas āra basketbola laukuma izveide, </w:t>
      </w:r>
      <w:proofErr w:type="spellStart"/>
      <w:r w:rsidR="00B665CC" w:rsidRPr="0014697B">
        <w:rPr>
          <w:rFonts w:eastAsia="Times New Roman"/>
          <w:lang w:eastAsia="lv-LV"/>
        </w:rPr>
        <w:t>Kalnsētas</w:t>
      </w:r>
      <w:proofErr w:type="spellEnd"/>
      <w:r w:rsidR="00B665CC" w:rsidRPr="0014697B">
        <w:rPr>
          <w:rFonts w:eastAsia="Times New Roman"/>
          <w:lang w:eastAsia="lv-LV"/>
        </w:rPr>
        <w:t xml:space="preserve"> iela 2, Saldū tiek realizēta no pasūtītāja budžeta finansējuma;</w:t>
      </w:r>
    </w:p>
    <w:p w14:paraId="728A64D2" w14:textId="412D7572" w:rsidR="00962345" w:rsidRPr="0014697B" w:rsidRDefault="6B957D32" w:rsidP="00EE3336">
      <w:pPr>
        <w:numPr>
          <w:ilvl w:val="1"/>
          <w:numId w:val="1"/>
        </w:numPr>
        <w:spacing w:after="0" w:line="240" w:lineRule="auto"/>
        <w:ind w:left="924" w:hanging="357"/>
        <w:jc w:val="both"/>
        <w:rPr>
          <w:lang w:val="en-GB" w:eastAsia="lv-LV"/>
        </w:rPr>
      </w:pPr>
      <w:r w:rsidRPr="0014697B">
        <w:rPr>
          <w:rFonts w:eastAsia="Times New Roman"/>
          <w:lang w:eastAsia="lv-LV"/>
        </w:rPr>
        <w:t>Iepirkum</w:t>
      </w:r>
      <w:r w:rsidR="00B813F6" w:rsidRPr="0014697B">
        <w:rPr>
          <w:rFonts w:eastAsia="Times New Roman"/>
          <w:lang w:eastAsia="lv-LV"/>
        </w:rPr>
        <w:t>a daļa nr.2</w:t>
      </w:r>
      <w:r w:rsidRPr="0014697B">
        <w:rPr>
          <w:rFonts w:eastAsia="Times New Roman"/>
          <w:lang w:eastAsia="lv-LV"/>
        </w:rPr>
        <w:t xml:space="preserve"> </w:t>
      </w:r>
      <w:r w:rsidR="00EE3336" w:rsidRPr="0014697B">
        <w:rPr>
          <w:rFonts w:eastAsia="Times New Roman"/>
          <w:lang w:eastAsia="lv-LV"/>
        </w:rPr>
        <w:t>“</w:t>
      </w:r>
      <w:proofErr w:type="spellStart"/>
      <w:r w:rsidR="006F0AEE" w:rsidRPr="0014697B">
        <w:rPr>
          <w:lang w:val="en-GB" w:eastAsia="lv-LV"/>
        </w:rPr>
        <w:t>Patvertnes</w:t>
      </w:r>
      <w:proofErr w:type="spellEnd"/>
      <w:r w:rsidR="006F0AEE" w:rsidRPr="0014697B">
        <w:rPr>
          <w:lang w:val="en-GB" w:eastAsia="lv-LV"/>
        </w:rPr>
        <w:t xml:space="preserve"> </w:t>
      </w:r>
      <w:proofErr w:type="spellStart"/>
      <w:r w:rsidR="006F0AEE" w:rsidRPr="0014697B">
        <w:rPr>
          <w:lang w:val="en-GB" w:eastAsia="lv-LV"/>
        </w:rPr>
        <w:t>ierīkošana</w:t>
      </w:r>
      <w:proofErr w:type="spellEnd"/>
      <w:r w:rsidR="006F0AEE" w:rsidRPr="0014697B">
        <w:rPr>
          <w:lang w:val="en-GB" w:eastAsia="lv-LV"/>
        </w:rPr>
        <w:t xml:space="preserve"> </w:t>
      </w:r>
      <w:proofErr w:type="spellStart"/>
      <w:r w:rsidR="006F0AEE" w:rsidRPr="0014697B">
        <w:rPr>
          <w:lang w:val="en-GB" w:eastAsia="lv-LV"/>
        </w:rPr>
        <w:t>Lielā</w:t>
      </w:r>
      <w:proofErr w:type="spellEnd"/>
      <w:r w:rsidR="006F0AEE" w:rsidRPr="0014697B">
        <w:rPr>
          <w:lang w:val="en-GB" w:eastAsia="lv-LV"/>
        </w:rPr>
        <w:t xml:space="preserve"> </w:t>
      </w:r>
      <w:proofErr w:type="spellStart"/>
      <w:r w:rsidR="006F0AEE" w:rsidRPr="0014697B">
        <w:rPr>
          <w:lang w:val="en-GB" w:eastAsia="lv-LV"/>
        </w:rPr>
        <w:t>iela</w:t>
      </w:r>
      <w:proofErr w:type="spellEnd"/>
      <w:r w:rsidR="006F0AEE" w:rsidRPr="0014697B">
        <w:rPr>
          <w:lang w:val="en-GB" w:eastAsia="lv-LV"/>
        </w:rPr>
        <w:t xml:space="preserve"> 3B, </w:t>
      </w:r>
      <w:proofErr w:type="spellStart"/>
      <w:r w:rsidR="006F0AEE" w:rsidRPr="0014697B">
        <w:rPr>
          <w:lang w:val="en-GB" w:eastAsia="lv-LV"/>
        </w:rPr>
        <w:t>Saldū</w:t>
      </w:r>
      <w:proofErr w:type="spellEnd"/>
      <w:r w:rsidR="006F0AEE" w:rsidRPr="0014697B">
        <w:rPr>
          <w:lang w:val="en-GB" w:eastAsia="lv-LV"/>
        </w:rPr>
        <w:t xml:space="preserve"> </w:t>
      </w:r>
      <w:r w:rsidR="00EE3336" w:rsidRPr="0014697B">
        <w:rPr>
          <w:rFonts w:eastAsia="Times New Roman"/>
          <w:lang w:eastAsia="lv-LV"/>
        </w:rPr>
        <w:t xml:space="preserve">un </w:t>
      </w:r>
      <w:r w:rsidR="006F0AEE" w:rsidRPr="0014697B">
        <w:rPr>
          <w:rFonts w:eastAsia="Times New Roman"/>
          <w:lang w:eastAsia="lv-LV"/>
        </w:rPr>
        <w:t>“Ievas”, Blīdene, Saldus novadā</w:t>
      </w:r>
      <w:r w:rsidR="00EE3336" w:rsidRPr="0014697B">
        <w:rPr>
          <w:rFonts w:eastAsia="Times New Roman"/>
          <w:lang w:eastAsia="lv-LV"/>
        </w:rPr>
        <w:t xml:space="preserve">” </w:t>
      </w:r>
      <w:r w:rsidRPr="0014697B">
        <w:rPr>
          <w:rFonts w:eastAsia="Times New Roman"/>
          <w:lang w:eastAsia="lv-LV"/>
        </w:rPr>
        <w:t>tiek veikts projekta "Objektu (patvertņu) pielāgošana un aprīkošana civilās aizsardzības mērķiem Saldus novada teritorijā", Pasūtītāja līguma ar Centrālo finanšu un līgumu aģentūras projekta  Nr. 5.2.1.1/1/25/I/027 ietvaros.</w:t>
      </w:r>
    </w:p>
    <w:p w14:paraId="7893A603" w14:textId="53DF693F" w:rsidR="00887496" w:rsidRPr="0014697B" w:rsidRDefault="6B957D32" w:rsidP="00EE3336">
      <w:pPr>
        <w:numPr>
          <w:ilvl w:val="1"/>
          <w:numId w:val="1"/>
        </w:numPr>
        <w:spacing w:after="0" w:line="240" w:lineRule="auto"/>
        <w:ind w:left="924" w:hanging="357"/>
        <w:jc w:val="both"/>
        <w:rPr>
          <w:rFonts w:eastAsia="Times New Roman"/>
          <w:lang w:eastAsia="lv-LV"/>
        </w:rPr>
      </w:pPr>
      <w:r w:rsidRPr="0014697B">
        <w:rPr>
          <w:rFonts w:eastAsia="Times New Roman"/>
          <w:lang w:eastAsia="lv-LV"/>
        </w:rPr>
        <w:t>Projekts tiek finansēts no Eiropas Savienības un Saldus novada pašvaldības budžeta līdzekļiem</w:t>
      </w:r>
      <w:r w:rsidRPr="0014697B">
        <w:rPr>
          <w:lang w:eastAsia="lv-LV"/>
        </w:rPr>
        <w:t>.</w:t>
      </w:r>
    </w:p>
    <w:p w14:paraId="5354C8DC" w14:textId="77777777" w:rsidR="00887496" w:rsidRPr="00434189" w:rsidRDefault="00887496" w:rsidP="000F51CF">
      <w:pPr>
        <w:pStyle w:val="Sarakstarindkopa"/>
        <w:numPr>
          <w:ilvl w:val="0"/>
          <w:numId w:val="1"/>
        </w:numPr>
        <w:spacing w:after="0" w:line="240" w:lineRule="auto"/>
        <w:ind w:left="284" w:hanging="284"/>
        <w:jc w:val="both"/>
        <w:rPr>
          <w:rFonts w:eastAsia="Times New Roman"/>
          <w:b/>
          <w:szCs w:val="24"/>
          <w:lang w:eastAsia="lv-LV"/>
        </w:rPr>
      </w:pPr>
      <w:r w:rsidRPr="00434189">
        <w:rPr>
          <w:rFonts w:eastAsia="Times New Roman"/>
          <w:b/>
          <w:szCs w:val="24"/>
          <w:lang w:eastAsia="lv-LV"/>
        </w:rPr>
        <w:t xml:space="preserve">Informācijas apmaiņa: </w:t>
      </w:r>
    </w:p>
    <w:p w14:paraId="50F8715F" w14:textId="77777777" w:rsidR="008753FE" w:rsidRPr="00434189" w:rsidRDefault="008753FE" w:rsidP="000F51CF">
      <w:pPr>
        <w:numPr>
          <w:ilvl w:val="1"/>
          <w:numId w:val="1"/>
        </w:numPr>
        <w:spacing w:after="0" w:line="240" w:lineRule="auto"/>
        <w:jc w:val="both"/>
        <w:rPr>
          <w:b/>
          <w:bCs/>
          <w:szCs w:val="24"/>
        </w:rPr>
      </w:pPr>
      <w:r w:rsidRPr="00434189">
        <w:rPr>
          <w:b/>
          <w:bCs/>
          <w:szCs w:val="24"/>
        </w:rPr>
        <w:t>Informācijas apmaiņas kārtība:</w:t>
      </w:r>
    </w:p>
    <w:p w14:paraId="6622170F" w14:textId="77777777" w:rsidR="008753FE" w:rsidRPr="00434189" w:rsidRDefault="008753FE" w:rsidP="000F51CF">
      <w:pPr>
        <w:numPr>
          <w:ilvl w:val="2"/>
          <w:numId w:val="1"/>
        </w:numPr>
        <w:spacing w:after="0" w:line="240" w:lineRule="auto"/>
        <w:jc w:val="both"/>
        <w:rPr>
          <w:b/>
          <w:bCs/>
          <w:szCs w:val="24"/>
        </w:rPr>
      </w:pPr>
      <w:r w:rsidRPr="00434189">
        <w:rPr>
          <w:b/>
          <w:bCs/>
          <w:szCs w:val="24"/>
        </w:rPr>
        <w:t xml:space="preserve">Informācijas apmaiņa starp iepirkuma komisiju un piegādātājiem un pretendentiem notiek </w:t>
      </w:r>
      <w:proofErr w:type="spellStart"/>
      <w:r w:rsidRPr="00434189">
        <w:rPr>
          <w:b/>
          <w:bCs/>
          <w:szCs w:val="24"/>
        </w:rPr>
        <w:t>rakstveidā</w:t>
      </w:r>
      <w:proofErr w:type="spellEnd"/>
      <w:r w:rsidRPr="00434189">
        <w:rPr>
          <w:b/>
          <w:bCs/>
          <w:szCs w:val="24"/>
        </w:rPr>
        <w:t xml:space="preserve"> – Elektronisko iepirkumu sistēmā </w:t>
      </w:r>
      <w:hyperlink r:id="rId13" w:history="1">
        <w:r w:rsidRPr="00434189">
          <w:rPr>
            <w:rStyle w:val="Hipersaite"/>
            <w:b/>
            <w:bCs/>
            <w:szCs w:val="24"/>
          </w:rPr>
          <w:t>www.eis.gov.lv</w:t>
        </w:r>
      </w:hyperlink>
      <w:r w:rsidRPr="00434189">
        <w:rPr>
          <w:szCs w:val="24"/>
        </w:rPr>
        <w:t xml:space="preserve"> (turpmāk – EIS). Pamācība jautājumu iesniegšanai pieejama: </w:t>
      </w:r>
      <w:hyperlink r:id="rId14" w:history="1">
        <w:r w:rsidRPr="00434189">
          <w:rPr>
            <w:rStyle w:val="Hipersaite"/>
            <w:szCs w:val="24"/>
          </w:rPr>
          <w:t>http://paligs.eis.gov.lv/piegadatajiem/N_3_7.html</w:t>
        </w:r>
      </w:hyperlink>
      <w:r w:rsidRPr="00434189">
        <w:rPr>
          <w:szCs w:val="24"/>
        </w:rPr>
        <w:t xml:space="preserve"> Atbildes uz attiecīgā piegādātāja informācijas pieprasījumu tiek sniegtas EIS e-konkursu apakšsistēmā, kā arī ievietotas EIS e-konkursu apakšsistēmas attiecīgā Konkursa sadaļā. </w:t>
      </w:r>
      <w:r w:rsidRPr="00434189">
        <w:rPr>
          <w:b/>
          <w:bCs/>
          <w:szCs w:val="24"/>
        </w:rPr>
        <w:t xml:space="preserve">Atbildes uz jautājumiem, kas tiks uzdoti ārpus Elektronisko iepirkumu sistēmas </w:t>
      </w:r>
      <w:hyperlink r:id="rId15" w:history="1">
        <w:r w:rsidRPr="00434189">
          <w:rPr>
            <w:rStyle w:val="Hipersaite"/>
            <w:b/>
            <w:bCs/>
            <w:szCs w:val="24"/>
          </w:rPr>
          <w:t>www.eis.gov.lv</w:t>
        </w:r>
      </w:hyperlink>
      <w:r w:rsidRPr="00434189">
        <w:rPr>
          <w:b/>
          <w:bCs/>
          <w:szCs w:val="24"/>
        </w:rPr>
        <w:t xml:space="preserve"> , netiks sniegtas.</w:t>
      </w:r>
    </w:p>
    <w:p w14:paraId="44DB9A94" w14:textId="77777777" w:rsidR="008753FE" w:rsidRPr="00434189" w:rsidRDefault="008753FE" w:rsidP="000F51CF">
      <w:pPr>
        <w:numPr>
          <w:ilvl w:val="2"/>
          <w:numId w:val="1"/>
        </w:numPr>
        <w:spacing w:after="0" w:line="240" w:lineRule="auto"/>
        <w:jc w:val="both"/>
        <w:rPr>
          <w:b/>
          <w:bCs/>
          <w:szCs w:val="24"/>
        </w:rPr>
      </w:pPr>
      <w:r w:rsidRPr="00434189">
        <w:rPr>
          <w:szCs w:val="24"/>
        </w:rPr>
        <w:t>Konkursa nolikums (turpmāk – Nolikums), Nolikuma grozījumi un cita informācija par Konkursa norisi līdz piedāvājumu atvēršanai tiek publicēta EIS e-konkursu apakšsistēmas attiecīgā Konkursa sadaļā.</w:t>
      </w:r>
    </w:p>
    <w:p w14:paraId="37C5EA78" w14:textId="77777777" w:rsidR="008753FE" w:rsidRPr="00434189" w:rsidRDefault="008753FE" w:rsidP="000F51CF">
      <w:pPr>
        <w:numPr>
          <w:ilvl w:val="2"/>
          <w:numId w:val="1"/>
        </w:numPr>
        <w:spacing w:after="0" w:line="240" w:lineRule="auto"/>
        <w:jc w:val="both"/>
        <w:rPr>
          <w:b/>
          <w:bCs/>
          <w:szCs w:val="24"/>
        </w:rPr>
      </w:pPr>
      <w:r w:rsidRPr="00434189">
        <w:rPr>
          <w:szCs w:val="24"/>
        </w:rPr>
        <w:t xml:space="preserve">Ja ieinteresētais piegādātājs laikus pieprasa papildu informāciju par iepirkuma procedūras dokumentos iekļautajām prasībām, iepirkuma komisija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t>
      </w:r>
      <w:hyperlink r:id="rId16" w:history="1">
        <w:r w:rsidRPr="00434189">
          <w:rPr>
            <w:rStyle w:val="Hipersaite"/>
            <w:szCs w:val="24"/>
          </w:rPr>
          <w:t>www.eis.gov.lv</w:t>
        </w:r>
      </w:hyperlink>
      <w:r w:rsidRPr="00434189">
        <w:rPr>
          <w:szCs w:val="24"/>
        </w:rPr>
        <w:t xml:space="preserve"> e-konkursu apakšsistēmas attiecīgā Konkursa sadaļā.</w:t>
      </w:r>
    </w:p>
    <w:p w14:paraId="71E64893" w14:textId="30FA0DB2" w:rsidR="00887496" w:rsidRPr="00144DBB" w:rsidRDefault="008753FE" w:rsidP="000F51CF">
      <w:pPr>
        <w:numPr>
          <w:ilvl w:val="2"/>
          <w:numId w:val="1"/>
        </w:numPr>
        <w:spacing w:after="0" w:line="240" w:lineRule="auto"/>
        <w:jc w:val="both"/>
        <w:rPr>
          <w:b/>
          <w:bCs/>
          <w:szCs w:val="24"/>
        </w:rPr>
      </w:pPr>
      <w:r w:rsidRPr="00434189">
        <w:rPr>
          <w:szCs w:val="24"/>
        </w:rPr>
        <w:t>Ieinteresēto piegādātāju pienākums ir pastāvīgi sekot EIS e-konkursu apakšsistēmā publicētajai informācijai.</w:t>
      </w:r>
    </w:p>
    <w:p w14:paraId="2A7B1588" w14:textId="77777777" w:rsidR="00887496" w:rsidRPr="00434189" w:rsidRDefault="00887496" w:rsidP="000F51CF">
      <w:pPr>
        <w:pStyle w:val="Sarakstarindkopa"/>
        <w:numPr>
          <w:ilvl w:val="0"/>
          <w:numId w:val="1"/>
        </w:numPr>
        <w:spacing w:after="0" w:line="240" w:lineRule="auto"/>
        <w:ind w:left="284" w:hanging="284"/>
        <w:jc w:val="both"/>
        <w:rPr>
          <w:b/>
          <w:szCs w:val="24"/>
          <w:lang w:eastAsia="lv-LV"/>
        </w:rPr>
      </w:pPr>
      <w:r w:rsidRPr="00434189">
        <w:rPr>
          <w:b/>
          <w:szCs w:val="24"/>
          <w:lang w:eastAsia="lv-LV"/>
        </w:rPr>
        <w:t>Iespējas saņemt nolikumu un ar to iepazīties:</w:t>
      </w:r>
    </w:p>
    <w:p w14:paraId="5B10A4F4" w14:textId="06690477" w:rsidR="00887496" w:rsidRPr="00434189" w:rsidRDefault="00962345" w:rsidP="000F51CF">
      <w:pPr>
        <w:pStyle w:val="Sarakstarindkopa"/>
        <w:numPr>
          <w:ilvl w:val="1"/>
          <w:numId w:val="1"/>
        </w:numPr>
        <w:spacing w:after="0" w:line="240" w:lineRule="auto"/>
        <w:ind w:left="709" w:hanging="425"/>
        <w:jc w:val="both"/>
        <w:rPr>
          <w:szCs w:val="24"/>
          <w:lang w:eastAsia="lv-LV"/>
        </w:rPr>
      </w:pPr>
      <w:r w:rsidRPr="00434189">
        <w:rPr>
          <w:szCs w:val="24"/>
          <w:lang w:eastAsia="lv-LV"/>
        </w:rPr>
        <w:lastRenderedPageBreak/>
        <w:t xml:space="preserve">Internet vietnē </w:t>
      </w:r>
      <w:r w:rsidRPr="00434189">
        <w:rPr>
          <w:szCs w:val="24"/>
        </w:rPr>
        <w:t xml:space="preserve">pircēja profilā </w:t>
      </w:r>
      <w:hyperlink r:id="rId17" w:history="1">
        <w:r w:rsidR="000E2D2C" w:rsidRPr="00434189">
          <w:rPr>
            <w:rStyle w:val="Hipersaite"/>
            <w:szCs w:val="24"/>
          </w:rPr>
          <w:t>https://www.eis.gov.lv/EKEIS/Supplier/Organizer/1331</w:t>
        </w:r>
      </w:hyperlink>
      <w:r w:rsidRPr="00434189">
        <w:rPr>
          <w:szCs w:val="24"/>
        </w:rPr>
        <w:t>, kurš tika izveidots EIS publikāciju sistēmā,</w:t>
      </w:r>
      <w:r w:rsidRPr="00434189">
        <w:rPr>
          <w:color w:val="FF0000"/>
          <w:szCs w:val="24"/>
        </w:rPr>
        <w:t xml:space="preserve"> </w:t>
      </w:r>
      <w:r w:rsidRPr="00434189">
        <w:rPr>
          <w:szCs w:val="24"/>
        </w:rPr>
        <w:t>kurā pasūtītājs ievieto iepirkuma nolikumu un tā pielikumus, un nodrošina tiem brīvu un tiešu pieeju</w:t>
      </w:r>
      <w:r w:rsidR="00887496" w:rsidRPr="00434189">
        <w:rPr>
          <w:szCs w:val="24"/>
          <w:lang w:eastAsia="lv-LV"/>
        </w:rPr>
        <w:t>.</w:t>
      </w:r>
    </w:p>
    <w:p w14:paraId="28951509" w14:textId="77777777" w:rsidR="00887496" w:rsidRPr="00434189" w:rsidRDefault="00887496" w:rsidP="000F51CF">
      <w:pPr>
        <w:pStyle w:val="Sarakstarindkopa"/>
        <w:spacing w:after="0" w:line="240" w:lineRule="auto"/>
        <w:ind w:left="993" w:hanging="567"/>
        <w:jc w:val="both"/>
        <w:rPr>
          <w:szCs w:val="24"/>
          <w:lang w:eastAsia="lv-LV"/>
        </w:rPr>
      </w:pPr>
    </w:p>
    <w:p w14:paraId="7A54BF6D" w14:textId="04D211CA" w:rsidR="00887496" w:rsidRPr="00434189" w:rsidRDefault="00887496" w:rsidP="000F51CF">
      <w:pPr>
        <w:numPr>
          <w:ilvl w:val="0"/>
          <w:numId w:val="3"/>
        </w:numPr>
        <w:spacing w:after="0" w:line="240" w:lineRule="auto"/>
        <w:ind w:left="1134" w:hanging="567"/>
        <w:jc w:val="center"/>
        <w:rPr>
          <w:b/>
          <w:szCs w:val="24"/>
          <w:lang w:eastAsia="lv-LV"/>
        </w:rPr>
      </w:pPr>
      <w:r w:rsidRPr="00434189">
        <w:rPr>
          <w:b/>
          <w:szCs w:val="24"/>
          <w:lang w:eastAsia="lv-LV"/>
        </w:rPr>
        <w:t xml:space="preserve">Informācija par </w:t>
      </w:r>
      <w:r w:rsidR="00BD7CB1" w:rsidRPr="00434189">
        <w:rPr>
          <w:b/>
          <w:szCs w:val="24"/>
          <w:lang w:eastAsia="lv-LV"/>
        </w:rPr>
        <w:t>i</w:t>
      </w:r>
      <w:r w:rsidRPr="00434189">
        <w:rPr>
          <w:b/>
          <w:szCs w:val="24"/>
          <w:lang w:eastAsia="lv-LV"/>
        </w:rPr>
        <w:t>esniegšanas un atvēršanas kārtību</w:t>
      </w:r>
    </w:p>
    <w:p w14:paraId="2040AB8A" w14:textId="77777777" w:rsidR="00887496" w:rsidRPr="00434189" w:rsidRDefault="00887496" w:rsidP="000F51CF">
      <w:pPr>
        <w:spacing w:after="0" w:line="240" w:lineRule="auto"/>
        <w:ind w:left="993" w:hanging="567"/>
        <w:rPr>
          <w:b/>
          <w:szCs w:val="24"/>
          <w:lang w:eastAsia="lv-LV"/>
        </w:rPr>
      </w:pPr>
    </w:p>
    <w:p w14:paraId="6C01992F" w14:textId="77777777" w:rsidR="00585B4E" w:rsidRPr="00434189" w:rsidRDefault="00585B4E" w:rsidP="000F51CF">
      <w:pPr>
        <w:pStyle w:val="Sarakstarindkopa"/>
        <w:numPr>
          <w:ilvl w:val="0"/>
          <w:numId w:val="1"/>
        </w:numPr>
        <w:spacing w:after="0" w:line="240" w:lineRule="auto"/>
        <w:ind w:left="284" w:hanging="284"/>
        <w:jc w:val="both"/>
        <w:rPr>
          <w:rFonts w:eastAsia="Times New Roman"/>
          <w:b/>
          <w:szCs w:val="24"/>
          <w:lang w:eastAsia="ar-SA"/>
        </w:rPr>
      </w:pPr>
      <w:r w:rsidRPr="00434189">
        <w:rPr>
          <w:rFonts w:eastAsia="Times New Roman"/>
          <w:b/>
          <w:szCs w:val="24"/>
          <w:lang w:eastAsia="ar-SA"/>
        </w:rPr>
        <w:t>Piedāvājuma noformējuma prasības:</w:t>
      </w:r>
    </w:p>
    <w:p w14:paraId="31840884" w14:textId="77777777" w:rsidR="00585B4E" w:rsidRPr="00434189" w:rsidRDefault="00585B4E" w:rsidP="000F51CF">
      <w:pPr>
        <w:pStyle w:val="Sarakstarindkopa"/>
        <w:numPr>
          <w:ilvl w:val="1"/>
          <w:numId w:val="1"/>
        </w:numPr>
        <w:spacing w:after="0" w:line="240" w:lineRule="auto"/>
        <w:ind w:left="709"/>
        <w:jc w:val="both"/>
        <w:rPr>
          <w:rFonts w:eastAsia="Times New Roman"/>
          <w:szCs w:val="24"/>
          <w:lang w:eastAsia="ar-SA"/>
        </w:rPr>
      </w:pPr>
      <w:r w:rsidRPr="00434189">
        <w:rPr>
          <w:rFonts w:eastAsia="Times New Roman"/>
          <w:szCs w:val="24"/>
          <w:lang w:eastAsia="ar-SA"/>
        </w:rPr>
        <w:t xml:space="preserve">Dokumentiem jābūt latviešu valodā. Ja kāds dokuments ir svešvalodā, tad jāpievieno šī dokumenta tulkojums latviešu valodā ar apliecinājumu par tulkojuma pareizību. </w:t>
      </w:r>
    </w:p>
    <w:p w14:paraId="31476AC6" w14:textId="77777777" w:rsidR="00585B4E" w:rsidRPr="00434189" w:rsidRDefault="00585B4E" w:rsidP="000F51CF">
      <w:pPr>
        <w:numPr>
          <w:ilvl w:val="1"/>
          <w:numId w:val="1"/>
        </w:numPr>
        <w:spacing w:after="0" w:line="240" w:lineRule="auto"/>
        <w:ind w:left="709" w:hanging="425"/>
        <w:jc w:val="both"/>
        <w:rPr>
          <w:rFonts w:eastAsia="Times New Roman"/>
          <w:szCs w:val="24"/>
          <w:lang w:eastAsia="ar-SA"/>
        </w:rPr>
      </w:pPr>
      <w:r w:rsidRPr="00434189">
        <w:rPr>
          <w:rFonts w:eastAsia="Times New Roman"/>
          <w:szCs w:val="24"/>
          <w:lang w:eastAsia="ar-SA"/>
        </w:rPr>
        <w:t>Dokumentu kopijas jāapliecina normatīvajos aktos noteiktajā kārtībā. Ja pasūtītājam radīsies šaubas par iesniegtā dokumenta kopijas autentiskumu, tas būs tiesīgs pieprasīt, lai pretendents uzrāda dokumenta oriģinālu.</w:t>
      </w:r>
    </w:p>
    <w:p w14:paraId="1BD7F7F6" w14:textId="77777777" w:rsidR="00585B4E" w:rsidRPr="00434189" w:rsidRDefault="00585B4E" w:rsidP="000F51CF">
      <w:pPr>
        <w:pStyle w:val="Sarakstarindkopa"/>
        <w:numPr>
          <w:ilvl w:val="1"/>
          <w:numId w:val="1"/>
        </w:numPr>
        <w:spacing w:after="0" w:line="240" w:lineRule="auto"/>
        <w:ind w:left="709" w:hanging="425"/>
        <w:jc w:val="both"/>
        <w:rPr>
          <w:rFonts w:eastAsia="Times New Roman"/>
          <w:szCs w:val="24"/>
          <w:lang w:eastAsia="ar-SA"/>
        </w:rPr>
      </w:pPr>
      <w:r w:rsidRPr="00434189">
        <w:rPr>
          <w:rFonts w:eastAsia="Times New Roman"/>
          <w:szCs w:val="24"/>
          <w:lang w:eastAsia="ar-SA"/>
        </w:rPr>
        <w:t>Pretendents ir tiesīgs visu iesniegto dokumentu atvasinājumu un tulkojumu pareizību apliecināt ar vienu apliecinājumu.</w:t>
      </w:r>
    </w:p>
    <w:p w14:paraId="47505D87" w14:textId="77777777" w:rsidR="00585B4E" w:rsidRPr="00434189" w:rsidRDefault="00585B4E" w:rsidP="000F51CF">
      <w:pPr>
        <w:pStyle w:val="Sarakstarindkopa"/>
        <w:numPr>
          <w:ilvl w:val="1"/>
          <w:numId w:val="1"/>
        </w:numPr>
        <w:spacing w:after="0" w:line="240" w:lineRule="auto"/>
        <w:ind w:left="709" w:hanging="425"/>
        <w:jc w:val="both"/>
        <w:rPr>
          <w:rFonts w:eastAsia="Times New Roman"/>
          <w:szCs w:val="24"/>
          <w:lang w:eastAsia="ar-SA"/>
        </w:rPr>
      </w:pPr>
      <w:r w:rsidRPr="00434189">
        <w:rPr>
          <w:rFonts w:eastAsia="Times New Roman"/>
          <w:szCs w:val="24"/>
          <w:lang w:eastAsia="ar-SA"/>
        </w:rPr>
        <w:t xml:space="preserve">Dokumentiem jābūt skaidri salasāmiem, lai izvairītos no jebkādiem pārpratumiem. Vārdiem un skaitļiem jābūt bez iestarpinājumiem vai labojumiem. </w:t>
      </w:r>
    </w:p>
    <w:p w14:paraId="7120D09E" w14:textId="77777777" w:rsidR="00585B4E" w:rsidRPr="00434189" w:rsidRDefault="00585B4E" w:rsidP="000F51CF">
      <w:pPr>
        <w:pStyle w:val="Sarakstarindkopa"/>
        <w:numPr>
          <w:ilvl w:val="1"/>
          <w:numId w:val="1"/>
        </w:numPr>
        <w:spacing w:after="0" w:line="240" w:lineRule="auto"/>
        <w:ind w:left="709" w:hanging="425"/>
        <w:jc w:val="both"/>
        <w:rPr>
          <w:rFonts w:eastAsia="Times New Roman"/>
          <w:szCs w:val="24"/>
          <w:lang w:eastAsia="ar-SA"/>
        </w:rPr>
      </w:pPr>
      <w:r w:rsidRPr="00434189">
        <w:rPr>
          <w:rFonts w:eastAsia="Times New Roman"/>
          <w:szCs w:val="24"/>
          <w:lang w:eastAsia="ar-SA"/>
        </w:rPr>
        <w:t>Ja pastāvēs jebkāda veida pretrunas starp skaitlisko vērtību apzīmējumiem ar vārdiem un skaitļiem, noteicošais būs apzīmējums ar vārdiem (gadījumā, ja piedāvājumā tiks pieļautas aritmētiskās kļūdas, tad pasūtītājs tās izlabos un ņems vērā labotās vērtības).</w:t>
      </w:r>
    </w:p>
    <w:p w14:paraId="5CE7D99E" w14:textId="459476D6" w:rsidR="00F16CDB" w:rsidRPr="00434189" w:rsidRDefault="00F16CDB" w:rsidP="000F51CF">
      <w:pPr>
        <w:pStyle w:val="Sarakstarindkopa"/>
        <w:numPr>
          <w:ilvl w:val="1"/>
          <w:numId w:val="1"/>
        </w:numPr>
        <w:spacing w:after="0" w:line="240" w:lineRule="auto"/>
        <w:ind w:left="709" w:hanging="425"/>
        <w:jc w:val="both"/>
        <w:rPr>
          <w:rFonts w:eastAsia="Times New Roman"/>
          <w:szCs w:val="24"/>
          <w:lang w:eastAsia="ar-SA"/>
        </w:rPr>
      </w:pPr>
      <w:r w:rsidRPr="00434189">
        <w:rPr>
          <w:rFonts w:eastAsia="Times New Roman"/>
          <w:szCs w:val="24"/>
          <w:lang w:eastAsia="ar-SA"/>
        </w:rPr>
        <w:t>Piedāvājumā iekļautos dokumentus un dokumentu kopijas Pretendents sagatavo un apliecina atbilstoši Elektronisko dokumentu likumam, Dokumentu juridiskā spēka likumam un Ministru kabineta 2018.gada 4.septembra noteikumiem Nr.558 "Dokumentu izstrādāšanas un noformēšanas kārtība".</w:t>
      </w:r>
    </w:p>
    <w:p w14:paraId="2A02F661" w14:textId="715E9261" w:rsidR="00F16CDB" w:rsidRPr="00434189" w:rsidRDefault="00F16CDB" w:rsidP="000F51CF">
      <w:pPr>
        <w:pStyle w:val="Sarakstarindkopa"/>
        <w:numPr>
          <w:ilvl w:val="1"/>
          <w:numId w:val="1"/>
        </w:numPr>
        <w:spacing w:after="0" w:line="240" w:lineRule="auto"/>
        <w:ind w:left="709" w:hanging="425"/>
        <w:jc w:val="both"/>
        <w:rPr>
          <w:rFonts w:eastAsia="Times New Roman"/>
          <w:szCs w:val="24"/>
          <w:lang w:eastAsia="ar-SA"/>
        </w:rPr>
      </w:pPr>
      <w:r w:rsidRPr="00434189">
        <w:rPr>
          <w:rFonts w:eastAsia="Times New Roman"/>
          <w:szCs w:val="24"/>
          <w:lang w:eastAsia="ar-SA"/>
        </w:rPr>
        <w:t>Iesniedzot piedāvājumu, pretendents pilnībā atzīst visus nolikumā (t.sk. tā pielikumos un formās, kuras ir ievietotas EIS e-konkursu apakšsistēmas šī konkursa sadaļā) ietvertos nosacījumus.</w:t>
      </w:r>
    </w:p>
    <w:p w14:paraId="12F02FAB" w14:textId="77777777" w:rsidR="00585B4E" w:rsidRPr="00434189" w:rsidRDefault="00585B4E" w:rsidP="000F51CF">
      <w:pPr>
        <w:pStyle w:val="Sarakstarindkopa"/>
        <w:numPr>
          <w:ilvl w:val="1"/>
          <w:numId w:val="1"/>
        </w:numPr>
        <w:spacing w:after="0" w:line="240" w:lineRule="auto"/>
        <w:ind w:left="709" w:hanging="425"/>
        <w:jc w:val="both"/>
        <w:rPr>
          <w:rFonts w:eastAsia="Times New Roman"/>
          <w:szCs w:val="24"/>
          <w:lang w:eastAsia="ar-SA"/>
        </w:rPr>
      </w:pPr>
      <w:r w:rsidRPr="00434189">
        <w:rPr>
          <w:rFonts w:eastAsia="Times New Roman"/>
          <w:szCs w:val="24"/>
          <w:lang w:eastAsia="ar-SA"/>
        </w:rPr>
        <w:t xml:space="preserve">Ja piedāvājums satur komercnoslēpumu un/vai konfidenciālu informāciju, kuru Pasūtītājs nedrīkst atklāt, - jānorāda, kura informācija uzskatāma par komercnoslēpumu un/vai konfidenciālu. </w:t>
      </w:r>
    </w:p>
    <w:p w14:paraId="236166C0" w14:textId="77777777" w:rsidR="00585B4E" w:rsidRPr="00434189" w:rsidRDefault="00585B4E" w:rsidP="000F51CF">
      <w:pPr>
        <w:spacing w:after="0" w:line="240" w:lineRule="auto"/>
        <w:rPr>
          <w:rFonts w:eastAsia="Times New Roman"/>
          <w:b/>
          <w:szCs w:val="24"/>
          <w:lang w:eastAsia="lv-LV"/>
        </w:rPr>
      </w:pPr>
    </w:p>
    <w:p w14:paraId="6AAF8CFE" w14:textId="77777777" w:rsidR="00585B4E" w:rsidRPr="00434189" w:rsidRDefault="00585B4E" w:rsidP="000F51CF">
      <w:pPr>
        <w:pStyle w:val="Sarakstarindkopa"/>
        <w:numPr>
          <w:ilvl w:val="0"/>
          <w:numId w:val="1"/>
        </w:numPr>
        <w:spacing w:after="0" w:line="240" w:lineRule="auto"/>
        <w:ind w:left="360"/>
        <w:jc w:val="both"/>
        <w:rPr>
          <w:b/>
          <w:szCs w:val="24"/>
          <w:lang w:eastAsia="lv-LV"/>
        </w:rPr>
      </w:pPr>
      <w:r w:rsidRPr="00434189">
        <w:rPr>
          <w:b/>
          <w:szCs w:val="24"/>
          <w:lang w:eastAsia="lv-LV"/>
        </w:rPr>
        <w:t>Piedāvājumu iesniegšanas vieta, datums, laiks un kārtība:</w:t>
      </w:r>
    </w:p>
    <w:p w14:paraId="6BC0E3C8" w14:textId="659F478E" w:rsidR="00585B4E" w:rsidRPr="00434189" w:rsidRDefault="00585B4E" w:rsidP="000F51CF">
      <w:pPr>
        <w:pStyle w:val="Sarakstarindkopa"/>
        <w:numPr>
          <w:ilvl w:val="1"/>
          <w:numId w:val="1"/>
        </w:numPr>
        <w:spacing w:after="0" w:line="240" w:lineRule="auto"/>
        <w:ind w:left="709" w:hanging="425"/>
        <w:jc w:val="both"/>
        <w:rPr>
          <w:rFonts w:eastAsia="Times New Roman"/>
          <w:szCs w:val="24"/>
          <w:lang w:eastAsia="ar-SA"/>
        </w:rPr>
      </w:pPr>
      <w:r w:rsidRPr="00434189">
        <w:rPr>
          <w:rFonts w:eastAsia="Times New Roman"/>
          <w:szCs w:val="24"/>
          <w:lang w:eastAsia="ar-SA"/>
        </w:rPr>
        <w:t xml:space="preserve">Piedāvājumu jāiesniedz elektroniski, Elektronisko iepirkumu sistēmas e-konkursu apakšsistēmā, tiešsaistē </w:t>
      </w:r>
      <w:hyperlink r:id="rId18" w:history="1">
        <w:r w:rsidR="000E2D2C" w:rsidRPr="00434189">
          <w:rPr>
            <w:rStyle w:val="Hipersaite"/>
            <w:szCs w:val="24"/>
          </w:rPr>
          <w:t>https://www.eis.gov.lv/EKEIS/Supplier/Organizer/1331</w:t>
        </w:r>
      </w:hyperlink>
      <w:r w:rsidRPr="00434189">
        <w:rPr>
          <w:rFonts w:eastAsia="Times New Roman"/>
          <w:szCs w:val="24"/>
          <w:lang w:eastAsia="ar-SA"/>
        </w:rPr>
        <w:t>:</w:t>
      </w:r>
    </w:p>
    <w:p w14:paraId="38024F7F" w14:textId="4D038FEC" w:rsidR="00585B4E" w:rsidRPr="00434189" w:rsidRDefault="00585B4E" w:rsidP="000F51CF">
      <w:pPr>
        <w:pStyle w:val="Sarakstarindkopa"/>
        <w:numPr>
          <w:ilvl w:val="2"/>
          <w:numId w:val="1"/>
        </w:numPr>
        <w:spacing w:after="0" w:line="240" w:lineRule="auto"/>
        <w:jc w:val="both"/>
        <w:rPr>
          <w:rFonts w:eastAsia="Times New Roman"/>
          <w:szCs w:val="24"/>
          <w:lang w:eastAsia="ar-SA"/>
        </w:rPr>
      </w:pPr>
      <w:r w:rsidRPr="00434189">
        <w:rPr>
          <w:rFonts w:eastAsia="Times New Roman"/>
          <w:szCs w:val="24"/>
          <w:lang w:eastAsia="ar-SA"/>
        </w:rPr>
        <w:t>izmantojot apakšsistēmā piedāvātos rīkus un aizpildot ievietotās veidlapas (formas);</w:t>
      </w:r>
    </w:p>
    <w:p w14:paraId="4FE5B147" w14:textId="643569EE" w:rsidR="00585B4E" w:rsidRPr="00434189" w:rsidRDefault="00585B4E" w:rsidP="000F51CF">
      <w:pPr>
        <w:pStyle w:val="Sarakstarindkopa"/>
        <w:spacing w:after="0" w:line="240" w:lineRule="auto"/>
        <w:ind w:left="1440"/>
        <w:jc w:val="both"/>
        <w:rPr>
          <w:rFonts w:eastAsia="Times New Roman"/>
          <w:b/>
          <w:szCs w:val="24"/>
          <w:lang w:eastAsia="ar-SA"/>
        </w:rPr>
      </w:pPr>
      <w:r w:rsidRPr="00434189">
        <w:rPr>
          <w:rFonts w:eastAsia="Times New Roman"/>
          <w:b/>
          <w:szCs w:val="24"/>
          <w:lang w:eastAsia="ar-SA"/>
        </w:rPr>
        <w:t>vai</w:t>
      </w:r>
    </w:p>
    <w:p w14:paraId="4D09DCFB" w14:textId="37BC4278" w:rsidR="00585B4E" w:rsidRPr="00434189" w:rsidRDefault="00585B4E" w:rsidP="000F51CF">
      <w:pPr>
        <w:pStyle w:val="Sarakstarindkopa"/>
        <w:numPr>
          <w:ilvl w:val="2"/>
          <w:numId w:val="1"/>
        </w:numPr>
        <w:spacing w:after="0" w:line="240" w:lineRule="auto"/>
        <w:jc w:val="both"/>
        <w:rPr>
          <w:rFonts w:eastAsia="Times New Roman"/>
          <w:szCs w:val="24"/>
          <w:lang w:eastAsia="ar-SA"/>
        </w:rPr>
      </w:pPr>
      <w:r w:rsidRPr="00434189">
        <w:rPr>
          <w:rFonts w:eastAsia="Times New Roman"/>
          <w:szCs w:val="24"/>
          <w:lang w:eastAsia="ar-SA"/>
        </w:rPr>
        <w:t>dokumentus sagatavojot ārpus apakšsistēmas un augšupielādējot apakšsistēmā</w:t>
      </w:r>
      <w:r w:rsidR="00953673" w:rsidRPr="00434189">
        <w:rPr>
          <w:rFonts w:eastAsia="Times New Roman"/>
          <w:szCs w:val="24"/>
          <w:lang w:eastAsia="ar-SA"/>
        </w:rPr>
        <w:t>.</w:t>
      </w:r>
    </w:p>
    <w:p w14:paraId="0E6F6426" w14:textId="02A4731A" w:rsidR="00E90164" w:rsidRPr="00434189" w:rsidRDefault="00E90164" w:rsidP="000F51CF">
      <w:pPr>
        <w:pStyle w:val="Sarakstarindkopa"/>
        <w:numPr>
          <w:ilvl w:val="1"/>
          <w:numId w:val="1"/>
        </w:numPr>
        <w:spacing w:after="0" w:line="240" w:lineRule="auto"/>
        <w:ind w:left="709" w:hanging="425"/>
        <w:jc w:val="both"/>
        <w:rPr>
          <w:rFonts w:eastAsia="Times New Roman"/>
          <w:b/>
          <w:szCs w:val="24"/>
          <w:lang w:eastAsia="ar-SA"/>
        </w:rPr>
      </w:pPr>
      <w:r w:rsidRPr="00434189">
        <w:rPr>
          <w:rFonts w:eastAsia="Times New Roman"/>
          <w:bCs/>
          <w:szCs w:val="24"/>
          <w:lang w:eastAsia="ar-SA"/>
        </w:rPr>
        <w:t xml:space="preserve">Gadījumā, ja pretendents iesniegs dokumentus (failus) formātā, kas ir nelasāms ar </w:t>
      </w:r>
      <w:r w:rsidR="00953673" w:rsidRPr="00434189">
        <w:rPr>
          <w:rFonts w:eastAsia="Times New Roman"/>
          <w:bCs/>
          <w:szCs w:val="24"/>
          <w:lang w:eastAsia="ar-SA"/>
        </w:rPr>
        <w:t>p</w:t>
      </w:r>
      <w:r w:rsidRPr="00434189">
        <w:rPr>
          <w:rFonts w:eastAsia="Times New Roman"/>
          <w:bCs/>
          <w:szCs w:val="24"/>
          <w:lang w:eastAsia="ar-SA"/>
        </w:rPr>
        <w:t>asūtītājam pieejamo programatūru, tie netiks vērtēti un tiks uzskatīti par neiesniegtiem.</w:t>
      </w:r>
    </w:p>
    <w:p w14:paraId="6261CCE9" w14:textId="77777777" w:rsidR="00E90164" w:rsidRPr="00434189" w:rsidRDefault="00E90164" w:rsidP="000F51CF">
      <w:pPr>
        <w:pStyle w:val="Sarakstarindkopa"/>
        <w:spacing w:after="0" w:line="240" w:lineRule="auto"/>
        <w:ind w:left="1134"/>
        <w:jc w:val="both"/>
        <w:rPr>
          <w:rFonts w:eastAsia="Times New Roman"/>
          <w:b/>
          <w:szCs w:val="24"/>
          <w:lang w:eastAsia="ar-SA"/>
        </w:rPr>
      </w:pPr>
    </w:p>
    <w:p w14:paraId="4DC373C5" w14:textId="2D9C2BA1" w:rsidR="00DA2C4D" w:rsidRPr="00434189" w:rsidRDefault="00E90164" w:rsidP="000F51CF">
      <w:pPr>
        <w:pStyle w:val="Sarakstarindkopa"/>
        <w:spacing w:after="0" w:line="240" w:lineRule="auto"/>
        <w:ind w:left="284"/>
        <w:jc w:val="both"/>
        <w:rPr>
          <w:rFonts w:eastAsia="Times New Roman"/>
          <w:bCs/>
          <w:i/>
          <w:iCs/>
          <w:szCs w:val="24"/>
          <w:lang w:eastAsia="ar-SA"/>
        </w:rPr>
      </w:pPr>
      <w:r w:rsidRPr="00434189">
        <w:rPr>
          <w:rFonts w:eastAsia="Times New Roman"/>
          <w:b/>
          <w:szCs w:val="24"/>
          <w:lang w:eastAsia="ar-SA"/>
        </w:rPr>
        <w:t xml:space="preserve">NB! </w:t>
      </w:r>
      <w:r w:rsidR="00200948" w:rsidRPr="00434189">
        <w:rPr>
          <w:rFonts w:eastAsia="Times New Roman"/>
          <w:bCs/>
          <w:szCs w:val="24"/>
          <w:lang w:eastAsia="ar-SA"/>
        </w:rPr>
        <w:t xml:space="preserve">Ar </w:t>
      </w:r>
      <w:r w:rsidR="00953673" w:rsidRPr="00434189">
        <w:rPr>
          <w:rFonts w:eastAsia="Times New Roman"/>
          <w:bCs/>
          <w:szCs w:val="24"/>
          <w:lang w:eastAsia="ar-SA"/>
        </w:rPr>
        <w:t>p</w:t>
      </w:r>
      <w:r w:rsidR="00200948" w:rsidRPr="00434189">
        <w:rPr>
          <w:rFonts w:eastAsia="Times New Roman"/>
          <w:bCs/>
          <w:szCs w:val="24"/>
          <w:lang w:eastAsia="ar-SA"/>
        </w:rPr>
        <w:t>asūtītājam pieejamo programatūru ir lasāmi sekojošu formātu dokumenti:</w:t>
      </w:r>
      <w:r w:rsidR="00200948" w:rsidRPr="00434189">
        <w:rPr>
          <w:rFonts w:eastAsia="Times New Roman"/>
          <w:bCs/>
          <w:i/>
          <w:iCs/>
          <w:szCs w:val="24"/>
          <w:lang w:eastAsia="ar-SA"/>
        </w:rPr>
        <w:t xml:space="preserve"> .</w:t>
      </w:r>
      <w:proofErr w:type="spellStart"/>
      <w:r w:rsidR="00200948" w:rsidRPr="00434189">
        <w:rPr>
          <w:rFonts w:eastAsia="Times New Roman"/>
          <w:bCs/>
          <w:i/>
          <w:iCs/>
          <w:szCs w:val="24"/>
          <w:lang w:eastAsia="ar-SA"/>
        </w:rPr>
        <w:t>doc</w:t>
      </w:r>
      <w:proofErr w:type="spellEnd"/>
      <w:r w:rsidR="00200948" w:rsidRPr="00434189">
        <w:rPr>
          <w:rFonts w:eastAsia="Times New Roman"/>
          <w:bCs/>
          <w:i/>
          <w:iCs/>
          <w:szCs w:val="24"/>
          <w:lang w:eastAsia="ar-SA"/>
        </w:rPr>
        <w:t xml:space="preserve"> /.</w:t>
      </w:r>
      <w:proofErr w:type="spellStart"/>
      <w:r w:rsidR="00200948" w:rsidRPr="00434189">
        <w:rPr>
          <w:rFonts w:eastAsia="Times New Roman"/>
          <w:bCs/>
          <w:i/>
          <w:iCs/>
          <w:szCs w:val="24"/>
          <w:lang w:eastAsia="ar-SA"/>
        </w:rPr>
        <w:t>docx</w:t>
      </w:r>
      <w:proofErr w:type="spellEnd"/>
      <w:r w:rsidR="00200948" w:rsidRPr="00434189">
        <w:rPr>
          <w:rFonts w:eastAsia="Times New Roman"/>
          <w:bCs/>
          <w:i/>
          <w:iCs/>
          <w:szCs w:val="24"/>
          <w:lang w:eastAsia="ar-SA"/>
        </w:rPr>
        <w:t>; .</w:t>
      </w:r>
      <w:proofErr w:type="spellStart"/>
      <w:r w:rsidR="00200948" w:rsidRPr="00434189">
        <w:rPr>
          <w:rFonts w:eastAsia="Times New Roman"/>
          <w:bCs/>
          <w:i/>
          <w:iCs/>
          <w:szCs w:val="24"/>
          <w:lang w:eastAsia="ar-SA"/>
        </w:rPr>
        <w:t>rtf</w:t>
      </w:r>
      <w:proofErr w:type="spellEnd"/>
      <w:r w:rsidR="00200948" w:rsidRPr="00434189">
        <w:rPr>
          <w:rFonts w:eastAsia="Times New Roman"/>
          <w:bCs/>
          <w:i/>
          <w:iCs/>
          <w:szCs w:val="24"/>
          <w:lang w:eastAsia="ar-SA"/>
        </w:rPr>
        <w:t>; .</w:t>
      </w:r>
      <w:proofErr w:type="spellStart"/>
      <w:r w:rsidR="00200948" w:rsidRPr="00434189">
        <w:rPr>
          <w:rFonts w:eastAsia="Times New Roman"/>
          <w:bCs/>
          <w:i/>
          <w:iCs/>
          <w:szCs w:val="24"/>
          <w:lang w:eastAsia="ar-SA"/>
        </w:rPr>
        <w:t>xls</w:t>
      </w:r>
      <w:proofErr w:type="spellEnd"/>
      <w:r w:rsidR="00200948" w:rsidRPr="00434189">
        <w:rPr>
          <w:rFonts w:eastAsia="Times New Roman"/>
          <w:bCs/>
          <w:i/>
          <w:iCs/>
          <w:szCs w:val="24"/>
          <w:lang w:eastAsia="ar-SA"/>
        </w:rPr>
        <w:t>/.</w:t>
      </w:r>
      <w:proofErr w:type="spellStart"/>
      <w:r w:rsidR="00200948" w:rsidRPr="00434189">
        <w:rPr>
          <w:rFonts w:eastAsia="Times New Roman"/>
          <w:bCs/>
          <w:i/>
          <w:iCs/>
          <w:szCs w:val="24"/>
          <w:lang w:eastAsia="ar-SA"/>
        </w:rPr>
        <w:t>xlsx</w:t>
      </w:r>
      <w:proofErr w:type="spellEnd"/>
      <w:r w:rsidR="00200948" w:rsidRPr="00434189">
        <w:rPr>
          <w:rFonts w:eastAsia="Times New Roman"/>
          <w:bCs/>
          <w:i/>
          <w:iCs/>
          <w:szCs w:val="24"/>
          <w:lang w:eastAsia="ar-SA"/>
        </w:rPr>
        <w:t xml:space="preserve">; </w:t>
      </w:r>
      <w:proofErr w:type="spellStart"/>
      <w:r w:rsidR="00200948" w:rsidRPr="00434189">
        <w:rPr>
          <w:rFonts w:eastAsia="Times New Roman"/>
          <w:bCs/>
          <w:i/>
          <w:iCs/>
          <w:szCs w:val="24"/>
          <w:lang w:eastAsia="ar-SA"/>
        </w:rPr>
        <w:t>pdf</w:t>
      </w:r>
      <w:proofErr w:type="spellEnd"/>
      <w:r w:rsidR="00200948" w:rsidRPr="00434189">
        <w:rPr>
          <w:rFonts w:eastAsia="Times New Roman"/>
          <w:bCs/>
          <w:i/>
          <w:iCs/>
          <w:szCs w:val="24"/>
          <w:lang w:eastAsia="ar-SA"/>
        </w:rPr>
        <w:t xml:space="preserve"> ; .</w:t>
      </w:r>
      <w:proofErr w:type="spellStart"/>
      <w:r w:rsidR="00200948" w:rsidRPr="00434189">
        <w:rPr>
          <w:rFonts w:eastAsia="Times New Roman"/>
          <w:bCs/>
          <w:i/>
          <w:iCs/>
          <w:szCs w:val="24"/>
          <w:lang w:eastAsia="ar-SA"/>
        </w:rPr>
        <w:t>jpg</w:t>
      </w:r>
      <w:proofErr w:type="spellEnd"/>
      <w:r w:rsidR="00200948" w:rsidRPr="00434189">
        <w:rPr>
          <w:rFonts w:eastAsia="Times New Roman"/>
          <w:bCs/>
          <w:i/>
          <w:iCs/>
          <w:szCs w:val="24"/>
          <w:lang w:eastAsia="ar-SA"/>
        </w:rPr>
        <w:t>; .</w:t>
      </w:r>
      <w:proofErr w:type="spellStart"/>
      <w:r w:rsidR="00200948" w:rsidRPr="00434189">
        <w:rPr>
          <w:rFonts w:eastAsia="Times New Roman"/>
          <w:bCs/>
          <w:i/>
          <w:iCs/>
          <w:szCs w:val="24"/>
          <w:lang w:eastAsia="ar-SA"/>
        </w:rPr>
        <w:t>png</w:t>
      </w:r>
      <w:proofErr w:type="spellEnd"/>
      <w:r w:rsidR="00200948" w:rsidRPr="00434189">
        <w:rPr>
          <w:rFonts w:eastAsia="Times New Roman"/>
          <w:bCs/>
          <w:i/>
          <w:iCs/>
          <w:szCs w:val="24"/>
          <w:lang w:eastAsia="ar-SA"/>
        </w:rPr>
        <w:t xml:space="preserve"> </w:t>
      </w:r>
      <w:r w:rsidR="00200948" w:rsidRPr="00434189">
        <w:rPr>
          <w:rFonts w:eastAsia="Times New Roman"/>
          <w:bCs/>
          <w:szCs w:val="24"/>
          <w:lang w:eastAsia="ar-SA"/>
        </w:rPr>
        <w:t>un</w:t>
      </w:r>
      <w:r w:rsidR="00200948" w:rsidRPr="00434189">
        <w:rPr>
          <w:rFonts w:eastAsia="Times New Roman"/>
          <w:bCs/>
          <w:i/>
          <w:iCs/>
          <w:szCs w:val="24"/>
          <w:lang w:eastAsia="ar-SA"/>
        </w:rPr>
        <w:t xml:space="preserve"> .</w:t>
      </w:r>
      <w:proofErr w:type="spellStart"/>
      <w:r w:rsidR="00200948" w:rsidRPr="00434189">
        <w:rPr>
          <w:rFonts w:eastAsia="Times New Roman"/>
          <w:bCs/>
          <w:i/>
          <w:iCs/>
          <w:szCs w:val="24"/>
          <w:lang w:eastAsia="ar-SA"/>
        </w:rPr>
        <w:t>edoc</w:t>
      </w:r>
      <w:proofErr w:type="spellEnd"/>
      <w:r w:rsidR="00200948" w:rsidRPr="00434189">
        <w:rPr>
          <w:rFonts w:eastAsia="Times New Roman"/>
          <w:bCs/>
          <w:i/>
          <w:iCs/>
          <w:szCs w:val="24"/>
          <w:lang w:eastAsia="ar-SA"/>
        </w:rPr>
        <w:t xml:space="preserve">, </w:t>
      </w:r>
      <w:r w:rsidR="00200948" w:rsidRPr="00434189">
        <w:rPr>
          <w:rFonts w:eastAsia="Times New Roman"/>
          <w:bCs/>
          <w:szCs w:val="24"/>
          <w:lang w:eastAsia="ar-SA"/>
        </w:rPr>
        <w:t>kā arī</w:t>
      </w:r>
      <w:r w:rsidR="00200948" w:rsidRPr="00434189">
        <w:rPr>
          <w:rFonts w:eastAsia="Times New Roman"/>
          <w:bCs/>
          <w:i/>
          <w:iCs/>
          <w:szCs w:val="24"/>
          <w:lang w:eastAsia="ar-SA"/>
        </w:rPr>
        <w:t xml:space="preserve"> .</w:t>
      </w:r>
      <w:proofErr w:type="spellStart"/>
      <w:r w:rsidR="00200948" w:rsidRPr="00434189">
        <w:rPr>
          <w:rFonts w:eastAsia="Times New Roman"/>
          <w:bCs/>
          <w:i/>
          <w:iCs/>
          <w:szCs w:val="24"/>
          <w:lang w:eastAsia="ar-SA"/>
        </w:rPr>
        <w:t>zip</w:t>
      </w:r>
      <w:proofErr w:type="spellEnd"/>
      <w:r w:rsidR="00200948" w:rsidRPr="00434189">
        <w:rPr>
          <w:rFonts w:eastAsia="Times New Roman"/>
          <w:bCs/>
          <w:szCs w:val="24"/>
          <w:lang w:eastAsia="ar-SA"/>
        </w:rPr>
        <w:t xml:space="preserve"> formātā arhivētas mapes</w:t>
      </w:r>
      <w:r w:rsidRPr="00434189">
        <w:rPr>
          <w:rFonts w:eastAsia="Times New Roman"/>
          <w:bCs/>
          <w:i/>
          <w:iCs/>
          <w:szCs w:val="24"/>
          <w:lang w:eastAsia="ar-SA"/>
        </w:rPr>
        <w:t>.</w:t>
      </w:r>
    </w:p>
    <w:p w14:paraId="10B72248" w14:textId="77777777" w:rsidR="00DA2C4D" w:rsidRPr="00434189" w:rsidRDefault="00DA2C4D" w:rsidP="000F51CF">
      <w:pPr>
        <w:pStyle w:val="Sarakstarindkopa"/>
        <w:spacing w:after="0" w:line="240" w:lineRule="auto"/>
        <w:ind w:left="284"/>
        <w:jc w:val="both"/>
        <w:rPr>
          <w:rFonts w:eastAsia="Times New Roman"/>
          <w:bCs/>
          <w:i/>
          <w:iCs/>
          <w:szCs w:val="24"/>
          <w:lang w:eastAsia="ar-SA"/>
        </w:rPr>
      </w:pPr>
    </w:p>
    <w:p w14:paraId="6716A747" w14:textId="2CF953CA" w:rsidR="00EA2160" w:rsidRPr="00434189" w:rsidRDefault="00EA2160" w:rsidP="000F51CF">
      <w:pPr>
        <w:pStyle w:val="Sarakstarindkopa"/>
        <w:numPr>
          <w:ilvl w:val="1"/>
          <w:numId w:val="1"/>
        </w:numPr>
        <w:spacing w:after="0" w:line="240" w:lineRule="auto"/>
        <w:jc w:val="both"/>
        <w:rPr>
          <w:b/>
          <w:szCs w:val="24"/>
          <w:lang w:eastAsia="lv-LV"/>
        </w:rPr>
      </w:pPr>
      <w:r w:rsidRPr="00434189">
        <w:rPr>
          <w:b/>
          <w:szCs w:val="24"/>
          <w:lang w:eastAsia="lv-LV"/>
        </w:rPr>
        <w:t>Piedāvājumu iesniegšanas un atvēršanas vieta, datums, laiks un kārtība:</w:t>
      </w:r>
    </w:p>
    <w:p w14:paraId="6B1C3DE9" w14:textId="48812792" w:rsidR="00EA2160" w:rsidRPr="00434189" w:rsidRDefault="00EA2160" w:rsidP="000F51CF">
      <w:pPr>
        <w:pStyle w:val="Sarakstarindkopa"/>
        <w:numPr>
          <w:ilvl w:val="2"/>
          <w:numId w:val="1"/>
        </w:numPr>
        <w:spacing w:after="0" w:line="240" w:lineRule="auto"/>
        <w:ind w:left="709" w:firstLine="11"/>
        <w:jc w:val="both"/>
        <w:rPr>
          <w:b/>
          <w:bCs/>
          <w:szCs w:val="24"/>
        </w:rPr>
      </w:pPr>
      <w:r w:rsidRPr="00434189">
        <w:rPr>
          <w:b/>
          <w:bCs/>
          <w:szCs w:val="24"/>
        </w:rPr>
        <w:t>Pretendents piedāvājumu iesniedz elektroniski līdz Iepirkumu uzraudzības biroja tīmekļvietnē publicētajā paziņojumā par plānoto līgumu norādītajam piedāvājumu iesniegšanas termiņam EIS e-konkursu apakšsistēmas šī iepirkuma sadaļā.</w:t>
      </w:r>
    </w:p>
    <w:p w14:paraId="357FFBCC" w14:textId="1B6F5917" w:rsidR="00EA2160" w:rsidRPr="00434189" w:rsidRDefault="00EA2160" w:rsidP="000F51CF">
      <w:pPr>
        <w:pStyle w:val="Sarakstarindkopa"/>
        <w:numPr>
          <w:ilvl w:val="2"/>
          <w:numId w:val="1"/>
        </w:numPr>
        <w:spacing w:after="0" w:line="240" w:lineRule="auto"/>
        <w:ind w:left="709" w:firstLine="11"/>
        <w:jc w:val="both"/>
        <w:rPr>
          <w:szCs w:val="24"/>
        </w:rPr>
      </w:pPr>
      <w:r w:rsidRPr="00434189">
        <w:rPr>
          <w:b/>
          <w:szCs w:val="24"/>
          <w:u w:val="single"/>
        </w:rPr>
        <w:t>Ārpus EIS e-konkursu apakšsistēmas iesniegtie piedāvājumi tiks atzīti par neatbilstošiem Nolikuma prasībām.</w:t>
      </w:r>
    </w:p>
    <w:p w14:paraId="09EB872C" w14:textId="30B98B12" w:rsidR="00EA2160" w:rsidRPr="00434189" w:rsidRDefault="00EA2160" w:rsidP="000F51CF">
      <w:pPr>
        <w:pStyle w:val="Sarakstarindkopa"/>
        <w:numPr>
          <w:ilvl w:val="2"/>
          <w:numId w:val="1"/>
        </w:numPr>
        <w:spacing w:after="0" w:line="240" w:lineRule="auto"/>
        <w:ind w:left="709" w:firstLine="11"/>
        <w:jc w:val="both"/>
        <w:rPr>
          <w:szCs w:val="24"/>
        </w:rPr>
      </w:pPr>
      <w:r w:rsidRPr="00434189">
        <w:rPr>
          <w:szCs w:val="24"/>
        </w:rPr>
        <w:t>Pretendentu piedāvājumi, kas saņemti ārpus EIS e-konkursu apakšsistēmas, netiek atvērti un neatvērti tiek nosūtīti atpakaļ iesniedzējam.</w:t>
      </w:r>
    </w:p>
    <w:p w14:paraId="2BAD5018" w14:textId="548402AC" w:rsidR="00EA2160" w:rsidRPr="00434189" w:rsidRDefault="00EA2160" w:rsidP="000F51CF">
      <w:pPr>
        <w:pStyle w:val="Sarakstarindkopa"/>
        <w:numPr>
          <w:ilvl w:val="2"/>
          <w:numId w:val="1"/>
        </w:numPr>
        <w:spacing w:after="0" w:line="240" w:lineRule="auto"/>
        <w:ind w:left="709" w:firstLine="11"/>
        <w:jc w:val="both"/>
        <w:rPr>
          <w:szCs w:val="24"/>
        </w:rPr>
      </w:pPr>
      <w:r w:rsidRPr="00434189">
        <w:rPr>
          <w:szCs w:val="24"/>
        </w:rPr>
        <w:lastRenderedPageBreak/>
        <w:t xml:space="preserve">Pretendents līdz piedāvājumu iesniegšanas termiņa beigām var </w:t>
      </w:r>
      <w:proofErr w:type="spellStart"/>
      <w:r w:rsidRPr="00434189">
        <w:rPr>
          <w:szCs w:val="24"/>
        </w:rPr>
        <w:t>rakstveidā</w:t>
      </w:r>
      <w:proofErr w:type="spellEnd"/>
      <w:r w:rsidRPr="00434189">
        <w:rPr>
          <w:szCs w:val="24"/>
        </w:rPr>
        <w:t xml:space="preserve"> grozīt vai atsaukt iesniegto piedāvājumu, izmantojot EIS pieejamos rīkus.</w:t>
      </w:r>
    </w:p>
    <w:p w14:paraId="32E66988" w14:textId="409FC698" w:rsidR="00EA2160" w:rsidRPr="00434189" w:rsidRDefault="00EA2160" w:rsidP="000F51CF">
      <w:pPr>
        <w:pStyle w:val="Sarakstarindkopa"/>
        <w:numPr>
          <w:ilvl w:val="2"/>
          <w:numId w:val="1"/>
        </w:numPr>
        <w:spacing w:after="0" w:line="240" w:lineRule="auto"/>
        <w:ind w:left="709" w:firstLine="11"/>
        <w:jc w:val="both"/>
        <w:rPr>
          <w:szCs w:val="24"/>
        </w:rPr>
      </w:pPr>
      <w:r w:rsidRPr="00434189">
        <w:rPr>
          <w:szCs w:val="24"/>
        </w:rPr>
        <w:t>Piedāvājuma atsaukšanai ir bezierunu raksturs, un tā izslēdz pretendentu no tālākas līdzdalības Konkursā. Piedāvājuma maiņas gadījumā par piedāvājuma iesniegšanas laiku tiek uzskatīts pēdējā piedāvājuma iesniegšanas brīdis.</w:t>
      </w:r>
    </w:p>
    <w:p w14:paraId="4C6B64D1" w14:textId="0D7D1E39" w:rsidR="00EA2160" w:rsidRPr="00434189" w:rsidRDefault="00EA2160" w:rsidP="000F51CF">
      <w:pPr>
        <w:pStyle w:val="Sarakstarindkopa"/>
        <w:numPr>
          <w:ilvl w:val="2"/>
          <w:numId w:val="1"/>
        </w:numPr>
        <w:spacing w:after="0" w:line="240" w:lineRule="auto"/>
        <w:ind w:left="709" w:firstLine="11"/>
        <w:jc w:val="both"/>
        <w:rPr>
          <w:szCs w:val="24"/>
        </w:rPr>
      </w:pPr>
      <w:r w:rsidRPr="00434189">
        <w:rPr>
          <w:szCs w:val="24"/>
        </w:rPr>
        <w:t xml:space="preserve">Iesniegtie piedāvājumi tiks atvērti EIS e-konkursu apakšsistēmā Iepirkumu uzraudzības biroja tīmekļvietnē publicētajā paziņojumā par plānoto līgumu norādītajā piedāvājumu atvēršanas termiņā. </w:t>
      </w:r>
      <w:r w:rsidRPr="00434189">
        <w:rPr>
          <w:szCs w:val="24"/>
          <w:u w:val="single"/>
        </w:rPr>
        <w:t>Iesniegto piedāvājumu atvēršanas procesam var sekot līdzi tiešsaistes režīmā EIS e-konkursu apakšsistēmā.</w:t>
      </w:r>
    </w:p>
    <w:p w14:paraId="4F077AAB" w14:textId="139130CB" w:rsidR="00EA2160" w:rsidRPr="00434189" w:rsidRDefault="00EA2160" w:rsidP="000F51CF">
      <w:pPr>
        <w:pStyle w:val="Sarakstarindkopa"/>
        <w:numPr>
          <w:ilvl w:val="2"/>
          <w:numId w:val="1"/>
        </w:numPr>
        <w:spacing w:after="0" w:line="240" w:lineRule="auto"/>
        <w:ind w:left="709" w:firstLine="11"/>
        <w:jc w:val="both"/>
        <w:rPr>
          <w:szCs w:val="24"/>
        </w:rPr>
      </w:pPr>
      <w:r w:rsidRPr="00434189">
        <w:rPr>
          <w:szCs w:val="24"/>
        </w:rPr>
        <w:t>Piedāvājumu atvēršanas sanāksmē piedāvājumus atver, publicējot pretendentus, to piedāvājumu iesniegšanas datumu un laiku un piedāvātās līgumcenas.</w:t>
      </w:r>
    </w:p>
    <w:p w14:paraId="58C0B6F6" w14:textId="77777777" w:rsidR="00F26F60" w:rsidRPr="00434189" w:rsidRDefault="00F26F60" w:rsidP="000F51CF">
      <w:pPr>
        <w:pStyle w:val="Sarakstarindkopa"/>
        <w:spacing w:after="0" w:line="240" w:lineRule="auto"/>
        <w:jc w:val="both"/>
        <w:rPr>
          <w:szCs w:val="24"/>
        </w:rPr>
      </w:pPr>
    </w:p>
    <w:p w14:paraId="00396F92" w14:textId="77777777" w:rsidR="002B29B4" w:rsidRPr="00144DBB" w:rsidRDefault="002B29B4" w:rsidP="00144DBB">
      <w:pPr>
        <w:spacing w:after="0" w:line="240" w:lineRule="auto"/>
        <w:jc w:val="both"/>
        <w:rPr>
          <w:szCs w:val="24"/>
        </w:rPr>
      </w:pPr>
    </w:p>
    <w:p w14:paraId="48828B14" w14:textId="77777777" w:rsidR="002E530A" w:rsidRPr="00434189" w:rsidRDefault="00C90645" w:rsidP="000F51CF">
      <w:pPr>
        <w:numPr>
          <w:ilvl w:val="0"/>
          <w:numId w:val="3"/>
        </w:numPr>
        <w:spacing w:after="0" w:line="240" w:lineRule="auto"/>
        <w:ind w:hanging="567"/>
        <w:jc w:val="center"/>
        <w:rPr>
          <w:rFonts w:eastAsia="Times New Roman"/>
          <w:b/>
          <w:szCs w:val="24"/>
          <w:lang w:eastAsia="lv-LV"/>
        </w:rPr>
      </w:pPr>
      <w:r w:rsidRPr="00434189">
        <w:rPr>
          <w:rFonts w:eastAsia="Times New Roman"/>
          <w:b/>
          <w:szCs w:val="24"/>
          <w:lang w:eastAsia="lv-LV"/>
        </w:rPr>
        <w:t>I</w:t>
      </w:r>
      <w:r w:rsidR="00670355" w:rsidRPr="00434189">
        <w:rPr>
          <w:rFonts w:eastAsia="Times New Roman"/>
          <w:b/>
          <w:szCs w:val="24"/>
          <w:lang w:eastAsia="lv-LV"/>
        </w:rPr>
        <w:t>nfor</w:t>
      </w:r>
      <w:r w:rsidR="003F5EBB" w:rsidRPr="00434189">
        <w:rPr>
          <w:rFonts w:eastAsia="Times New Roman"/>
          <w:b/>
          <w:szCs w:val="24"/>
          <w:lang w:eastAsia="lv-LV"/>
        </w:rPr>
        <w:t>mācija par iepirkuma priekšmetu</w:t>
      </w:r>
    </w:p>
    <w:p w14:paraId="531E4CB7" w14:textId="77777777" w:rsidR="00124AC1" w:rsidRPr="00434189" w:rsidRDefault="00124AC1" w:rsidP="000F51CF">
      <w:pPr>
        <w:spacing w:after="0" w:line="240" w:lineRule="auto"/>
        <w:ind w:left="1260" w:hanging="567"/>
        <w:rPr>
          <w:rFonts w:eastAsia="Times New Roman"/>
          <w:b/>
          <w:szCs w:val="24"/>
          <w:lang w:eastAsia="lv-LV"/>
        </w:rPr>
      </w:pPr>
    </w:p>
    <w:p w14:paraId="4C71E923" w14:textId="77777777" w:rsidR="00CA22D5" w:rsidRPr="00427FA8" w:rsidRDefault="009E683B" w:rsidP="001A6061">
      <w:pPr>
        <w:pStyle w:val="Sarakstarindkopa"/>
        <w:numPr>
          <w:ilvl w:val="0"/>
          <w:numId w:val="1"/>
        </w:numPr>
        <w:tabs>
          <w:tab w:val="left" w:pos="426"/>
        </w:tabs>
        <w:spacing w:after="0" w:line="240" w:lineRule="auto"/>
        <w:ind w:left="426" w:hanging="426"/>
        <w:rPr>
          <w:rFonts w:eastAsia="Times New Roman"/>
          <w:b/>
          <w:szCs w:val="24"/>
          <w:lang w:eastAsia="lv-LV"/>
        </w:rPr>
      </w:pPr>
      <w:r w:rsidRPr="00427FA8">
        <w:rPr>
          <w:rFonts w:eastAsia="Times New Roman"/>
          <w:b/>
          <w:szCs w:val="24"/>
          <w:lang w:eastAsia="lv-LV"/>
        </w:rPr>
        <w:t>Iepirkuma priekšmets</w:t>
      </w:r>
      <w:r w:rsidR="00415D20" w:rsidRPr="00427FA8">
        <w:rPr>
          <w:rFonts w:eastAsia="Times New Roman"/>
          <w:b/>
          <w:szCs w:val="24"/>
          <w:lang w:eastAsia="lv-LV"/>
        </w:rPr>
        <w:t>:</w:t>
      </w:r>
    </w:p>
    <w:p w14:paraId="5697D641" w14:textId="17C0CE8D" w:rsidR="008D6C41" w:rsidRPr="002940C9" w:rsidRDefault="008D6C41" w:rsidP="002940C9">
      <w:pPr>
        <w:pStyle w:val="Sarakstarindkopa"/>
        <w:numPr>
          <w:ilvl w:val="1"/>
          <w:numId w:val="1"/>
        </w:numPr>
        <w:jc w:val="both"/>
        <w:rPr>
          <w:rFonts w:eastAsia="Times New Roman"/>
          <w:szCs w:val="24"/>
          <w:lang w:eastAsia="lv-LV"/>
        </w:rPr>
      </w:pPr>
      <w:r w:rsidRPr="002940C9">
        <w:rPr>
          <w:rFonts w:eastAsia="Times New Roman"/>
          <w:szCs w:val="24"/>
          <w:lang w:eastAsia="lv-LV"/>
        </w:rPr>
        <w:t>Iepirkuma priekšmets</w:t>
      </w:r>
      <w:r w:rsidR="002940C9">
        <w:rPr>
          <w:rFonts w:eastAsia="Times New Roman"/>
          <w:szCs w:val="24"/>
          <w:lang w:eastAsia="lv-LV"/>
        </w:rPr>
        <w:t xml:space="preserve"> -</w:t>
      </w:r>
      <w:r w:rsidR="00B77D78" w:rsidRPr="002940C9">
        <w:rPr>
          <w:szCs w:val="24"/>
        </w:rPr>
        <w:t xml:space="preserve"> </w:t>
      </w:r>
      <w:r w:rsidR="002940C9" w:rsidRPr="002940C9">
        <w:rPr>
          <w:rFonts w:eastAsia="Times New Roman"/>
          <w:szCs w:val="24"/>
          <w:lang w:eastAsia="lv-LV"/>
        </w:rPr>
        <w:t>Sporta un civilās aizsardzības infrastruktūras objektu projektēšana, autoruzraudzība un būvniecība Saldū un Saldus novadā”</w:t>
      </w:r>
      <w:r w:rsidR="00B77D78" w:rsidRPr="002940C9">
        <w:rPr>
          <w:rFonts w:eastAsia="Times New Roman"/>
          <w:szCs w:val="24"/>
          <w:lang w:eastAsia="lv-LV"/>
        </w:rPr>
        <w:t>”</w:t>
      </w:r>
      <w:r w:rsidRPr="002940C9">
        <w:rPr>
          <w:rFonts w:eastAsia="Times New Roman"/>
          <w:szCs w:val="24"/>
          <w:lang w:eastAsia="lv-LV"/>
        </w:rPr>
        <w:t xml:space="preserve">. </w:t>
      </w:r>
      <w:r w:rsidR="00FC1020" w:rsidRPr="002940C9">
        <w:rPr>
          <w:rFonts w:eastAsia="Times New Roman"/>
          <w:szCs w:val="24"/>
          <w:lang w:eastAsia="lv-LV"/>
        </w:rPr>
        <w:t xml:space="preserve"> </w:t>
      </w:r>
      <w:r w:rsidRPr="002940C9">
        <w:rPr>
          <w:rFonts w:eastAsia="Times New Roman"/>
          <w:szCs w:val="24"/>
          <w:lang w:eastAsia="lv-LV"/>
        </w:rPr>
        <w:t xml:space="preserve">Iepirkuma priekšmets </w:t>
      </w:r>
      <w:r w:rsidR="00FC1020" w:rsidRPr="002940C9">
        <w:rPr>
          <w:rFonts w:eastAsia="Times New Roman"/>
          <w:szCs w:val="24"/>
          <w:lang w:eastAsia="lv-LV"/>
        </w:rPr>
        <w:t>ir</w:t>
      </w:r>
      <w:r w:rsidRPr="002940C9">
        <w:rPr>
          <w:rFonts w:eastAsia="Times New Roman"/>
          <w:szCs w:val="24"/>
          <w:lang w:eastAsia="lv-LV"/>
        </w:rPr>
        <w:t xml:space="preserve"> sadalīts </w:t>
      </w:r>
      <w:r w:rsidR="00460F23">
        <w:rPr>
          <w:rFonts w:eastAsia="Times New Roman"/>
          <w:szCs w:val="24"/>
          <w:lang w:eastAsia="lv-LV"/>
        </w:rPr>
        <w:t>divās daļās.</w:t>
      </w:r>
      <w:r w:rsidRPr="002940C9">
        <w:rPr>
          <w:rFonts w:eastAsia="Times New Roman"/>
          <w:szCs w:val="24"/>
          <w:lang w:eastAsia="lv-LV"/>
        </w:rPr>
        <w:t xml:space="preserve"> </w:t>
      </w:r>
    </w:p>
    <w:p w14:paraId="3B5A223F" w14:textId="69B7D2A6" w:rsidR="00B21936" w:rsidRPr="00482C1F" w:rsidRDefault="00B21936" w:rsidP="001A6061">
      <w:pPr>
        <w:pStyle w:val="Sarakstarindkopa"/>
        <w:numPr>
          <w:ilvl w:val="2"/>
          <w:numId w:val="1"/>
        </w:numPr>
        <w:spacing w:after="0" w:line="240" w:lineRule="auto"/>
        <w:jc w:val="both"/>
        <w:rPr>
          <w:rFonts w:eastAsia="Times New Roman"/>
          <w:b/>
          <w:bCs/>
          <w:szCs w:val="24"/>
          <w:lang w:eastAsia="lv-LV"/>
        </w:rPr>
      </w:pPr>
      <w:r w:rsidRPr="00482C1F">
        <w:rPr>
          <w:rFonts w:eastAsia="Times New Roman"/>
          <w:b/>
          <w:bCs/>
          <w:szCs w:val="24"/>
          <w:lang w:eastAsia="lv-LV"/>
        </w:rPr>
        <w:t>Iepirkuma sadalījums daļās:</w:t>
      </w:r>
    </w:p>
    <w:p w14:paraId="09810595" w14:textId="7F1CED22" w:rsidR="00B21936" w:rsidRPr="00427FA8" w:rsidRDefault="00B21936" w:rsidP="001A6061">
      <w:pPr>
        <w:pStyle w:val="Bezatstarpm"/>
        <w:jc w:val="both"/>
        <w:rPr>
          <w:rFonts w:eastAsia="Times New Roman"/>
          <w:color w:val="000000"/>
          <w:szCs w:val="24"/>
          <w:lang w:eastAsia="lv-LV"/>
        </w:rPr>
      </w:pPr>
      <w:r w:rsidRPr="00482C1F">
        <w:rPr>
          <w:rFonts w:eastAsia="Times New Roman"/>
          <w:b/>
          <w:bCs/>
          <w:szCs w:val="24"/>
          <w:lang w:eastAsia="lv-LV"/>
        </w:rPr>
        <w:t>1</w:t>
      </w:r>
      <w:r w:rsidR="005218EF" w:rsidRPr="00482C1F">
        <w:rPr>
          <w:rFonts w:eastAsia="Times New Roman"/>
          <w:b/>
          <w:bCs/>
          <w:szCs w:val="24"/>
          <w:lang w:eastAsia="lv-LV"/>
        </w:rPr>
        <w:t>.iepirkuma daļa</w:t>
      </w:r>
      <w:r w:rsidR="005218EF" w:rsidRPr="00482C1F">
        <w:rPr>
          <w:rFonts w:eastAsia="Times New Roman"/>
          <w:szCs w:val="24"/>
          <w:lang w:eastAsia="lv-LV"/>
        </w:rPr>
        <w:t xml:space="preserve"> - </w:t>
      </w:r>
      <w:r w:rsidR="00E82A70" w:rsidRPr="00E82A70">
        <w:rPr>
          <w:rFonts w:eastAsia="Times New Roman"/>
          <w:color w:val="000000"/>
          <w:szCs w:val="24"/>
          <w:lang w:eastAsia="lv-LV"/>
        </w:rPr>
        <w:t xml:space="preserve">Brīvpieejas āra basketbola laukuma izveide, </w:t>
      </w:r>
      <w:proofErr w:type="spellStart"/>
      <w:r w:rsidR="00E82A70" w:rsidRPr="00E82A70">
        <w:rPr>
          <w:rFonts w:eastAsia="Times New Roman"/>
          <w:color w:val="000000"/>
          <w:szCs w:val="24"/>
          <w:lang w:eastAsia="lv-LV"/>
        </w:rPr>
        <w:t>Kalnsētas</w:t>
      </w:r>
      <w:proofErr w:type="spellEnd"/>
      <w:r w:rsidR="00E82A70" w:rsidRPr="00E82A70">
        <w:rPr>
          <w:rFonts w:eastAsia="Times New Roman"/>
          <w:color w:val="000000"/>
          <w:szCs w:val="24"/>
          <w:lang w:eastAsia="lv-LV"/>
        </w:rPr>
        <w:t xml:space="preserve"> iela 2, Saldū</w:t>
      </w:r>
      <w:r w:rsidR="00DD36F8">
        <w:rPr>
          <w:rFonts w:eastAsia="Times New Roman"/>
          <w:color w:val="000000"/>
          <w:szCs w:val="24"/>
          <w:lang w:eastAsia="lv-LV"/>
        </w:rPr>
        <w:t>.</w:t>
      </w:r>
    </w:p>
    <w:p w14:paraId="2568C0E2" w14:textId="5DC41EF4" w:rsidR="00FC1020" w:rsidRPr="00427FA8" w:rsidRDefault="00C70C4F" w:rsidP="00414049">
      <w:pPr>
        <w:pStyle w:val="Bezatstarpm"/>
        <w:jc w:val="both"/>
        <w:rPr>
          <w:rFonts w:eastAsia="Times New Roman"/>
          <w:color w:val="000000"/>
          <w:szCs w:val="24"/>
          <w:lang w:eastAsia="lv-LV"/>
        </w:rPr>
      </w:pPr>
      <w:r w:rsidRPr="00427FA8">
        <w:rPr>
          <w:rFonts w:eastAsia="Times New Roman"/>
          <w:b/>
          <w:bCs/>
          <w:color w:val="000000"/>
          <w:szCs w:val="24"/>
          <w:lang w:eastAsia="lv-LV"/>
        </w:rPr>
        <w:t>2.iepirkuma daļa</w:t>
      </w:r>
      <w:r w:rsidRPr="00427FA8">
        <w:rPr>
          <w:rFonts w:eastAsia="Times New Roman"/>
          <w:color w:val="000000"/>
          <w:szCs w:val="24"/>
          <w:lang w:eastAsia="lv-LV"/>
        </w:rPr>
        <w:t xml:space="preserve"> -</w:t>
      </w:r>
      <w:r w:rsidR="00DB6F29" w:rsidRPr="00427FA8">
        <w:rPr>
          <w:rFonts w:eastAsia="Times New Roman"/>
          <w:color w:val="000000"/>
          <w:szCs w:val="24"/>
          <w:lang w:eastAsia="lv-LV"/>
        </w:rPr>
        <w:t xml:space="preserve"> </w:t>
      </w:r>
      <w:r w:rsidR="00E82A70" w:rsidRPr="00E82A70">
        <w:rPr>
          <w:rFonts w:eastAsia="Times New Roman"/>
          <w:color w:val="000000"/>
          <w:szCs w:val="24"/>
          <w:lang w:eastAsia="lv-LV"/>
        </w:rPr>
        <w:t>Patvertnes ierīkošana Lielā iela 3B, Saldū un “Ievas”, Blīdene, Saldus novadā”</w:t>
      </w:r>
      <w:r w:rsidR="00DD36F8">
        <w:rPr>
          <w:rFonts w:eastAsia="Times New Roman"/>
          <w:color w:val="000000"/>
          <w:szCs w:val="24"/>
          <w:lang w:eastAsia="lv-LV"/>
        </w:rPr>
        <w:t>.</w:t>
      </w:r>
    </w:p>
    <w:p w14:paraId="3EB33526" w14:textId="008CD215" w:rsidR="00F50363" w:rsidRPr="00427FA8" w:rsidRDefault="00F50363" w:rsidP="000F51CF">
      <w:pPr>
        <w:pStyle w:val="Sarakstarindkopa"/>
        <w:numPr>
          <w:ilvl w:val="1"/>
          <w:numId w:val="1"/>
        </w:numPr>
        <w:spacing w:after="0" w:line="240" w:lineRule="auto"/>
        <w:ind w:left="851" w:hanging="567"/>
        <w:jc w:val="both"/>
        <w:rPr>
          <w:rFonts w:eastAsia="Times New Roman"/>
          <w:szCs w:val="24"/>
          <w:u w:val="single"/>
          <w:lang w:eastAsia="lv-LV"/>
        </w:rPr>
      </w:pPr>
      <w:r w:rsidRPr="00427FA8">
        <w:rPr>
          <w:rFonts w:eastAsia="Times New Roman"/>
          <w:szCs w:val="24"/>
          <w:u w:val="single"/>
          <w:lang w:eastAsia="lv-LV"/>
        </w:rPr>
        <w:t>Pretendents var iesniegt piedāvājumu par vienu</w:t>
      </w:r>
      <w:r w:rsidR="00E82A70">
        <w:rPr>
          <w:rFonts w:eastAsia="Times New Roman"/>
          <w:szCs w:val="24"/>
          <w:u w:val="single"/>
          <w:lang w:eastAsia="lv-LV"/>
        </w:rPr>
        <w:t xml:space="preserve"> vai abām </w:t>
      </w:r>
      <w:r w:rsidRPr="00427FA8">
        <w:rPr>
          <w:rFonts w:eastAsia="Times New Roman"/>
          <w:szCs w:val="24"/>
          <w:u w:val="single"/>
          <w:lang w:eastAsia="lv-LV"/>
        </w:rPr>
        <w:t>iepirkuma daļām. Iepirkuma priekšmeta daļas nav atļauts dalīt sīkāk un iesniegt piedāvājumu par nepilnu iepirkuma priekšmeta daļu. Pretendents nevar iesniegt piedāvājuma variantus. Uzvarētājs tiks noteikts katrā iepirkuma daļā.</w:t>
      </w:r>
    </w:p>
    <w:p w14:paraId="57CF104F" w14:textId="68BD3BFD" w:rsidR="00E50880" w:rsidRPr="00427FA8" w:rsidRDefault="000A634D" w:rsidP="000F51CF">
      <w:pPr>
        <w:pStyle w:val="Sarakstarindkopa"/>
        <w:numPr>
          <w:ilvl w:val="1"/>
          <w:numId w:val="1"/>
        </w:numPr>
        <w:spacing w:after="0" w:line="240" w:lineRule="auto"/>
        <w:ind w:left="851" w:hanging="567"/>
        <w:jc w:val="both"/>
        <w:rPr>
          <w:rFonts w:eastAsia="Times New Roman"/>
          <w:szCs w:val="24"/>
          <w:u w:val="single"/>
          <w:lang w:eastAsia="lv-LV"/>
        </w:rPr>
      </w:pPr>
      <w:r w:rsidRPr="00427FA8">
        <w:rPr>
          <w:rFonts w:eastAsia="Times New Roman"/>
          <w:szCs w:val="24"/>
          <w:lang w:eastAsia="lv-LV"/>
        </w:rPr>
        <w:t xml:space="preserve">Iepirkuma </w:t>
      </w:r>
      <w:r w:rsidR="009E683B" w:rsidRPr="00427FA8">
        <w:rPr>
          <w:rFonts w:eastAsia="Times New Roman"/>
          <w:szCs w:val="24"/>
          <w:lang w:eastAsia="lv-LV"/>
        </w:rPr>
        <w:t>CPV kod</w:t>
      </w:r>
      <w:r w:rsidR="00193546" w:rsidRPr="00427FA8">
        <w:rPr>
          <w:rFonts w:eastAsia="Times New Roman"/>
          <w:szCs w:val="24"/>
          <w:lang w:eastAsia="lv-LV"/>
        </w:rPr>
        <w:t>i</w:t>
      </w:r>
      <w:r w:rsidR="002C4092" w:rsidRPr="00427FA8">
        <w:rPr>
          <w:szCs w:val="24"/>
        </w:rPr>
        <w:t>:</w:t>
      </w:r>
      <w:r w:rsidR="009A509D" w:rsidRPr="00427FA8">
        <w:rPr>
          <w:szCs w:val="24"/>
        </w:rPr>
        <w:t xml:space="preserve"> </w:t>
      </w:r>
      <w:r w:rsidR="00C01144" w:rsidRPr="00427FA8">
        <w:rPr>
          <w:szCs w:val="24"/>
        </w:rPr>
        <w:t>45000000-7 (celtniecības darbi); 71000000-8 (arhitektūras, būvniecības, inženiertehniskie un pārbaudes pakalpojumi)</w:t>
      </w:r>
      <w:r w:rsidR="0062219A" w:rsidRPr="00427FA8">
        <w:rPr>
          <w:szCs w:val="24"/>
        </w:rPr>
        <w:t>.</w:t>
      </w:r>
    </w:p>
    <w:p w14:paraId="3DB18423" w14:textId="77777777" w:rsidR="00124AC1" w:rsidRPr="00427FA8" w:rsidRDefault="0009434B" w:rsidP="000F51CF">
      <w:pPr>
        <w:numPr>
          <w:ilvl w:val="0"/>
          <w:numId w:val="1"/>
        </w:numPr>
        <w:spacing w:after="0" w:line="240" w:lineRule="auto"/>
        <w:ind w:left="426" w:hanging="426"/>
        <w:rPr>
          <w:rFonts w:eastAsia="Times New Roman"/>
          <w:b/>
          <w:szCs w:val="24"/>
          <w:lang w:eastAsia="lv-LV"/>
        </w:rPr>
      </w:pPr>
      <w:r w:rsidRPr="00427FA8">
        <w:rPr>
          <w:rFonts w:eastAsia="Times New Roman"/>
          <w:b/>
          <w:szCs w:val="24"/>
          <w:lang w:eastAsia="lv-LV"/>
        </w:rPr>
        <w:t>Tehniskā specifikācija:</w:t>
      </w:r>
    </w:p>
    <w:p w14:paraId="5E26F998" w14:textId="2D1FD354" w:rsidR="00481056" w:rsidRPr="00482C1F" w:rsidRDefault="00FF5C73" w:rsidP="000F51CF">
      <w:pPr>
        <w:pStyle w:val="Sarakstarindkopa"/>
        <w:numPr>
          <w:ilvl w:val="1"/>
          <w:numId w:val="1"/>
        </w:numPr>
        <w:spacing w:after="0" w:line="240" w:lineRule="auto"/>
        <w:ind w:left="851" w:hanging="567"/>
        <w:jc w:val="both"/>
        <w:rPr>
          <w:szCs w:val="24"/>
          <w:lang w:eastAsia="lv-LV"/>
        </w:rPr>
      </w:pPr>
      <w:bookmarkStart w:id="4" w:name="_Hlk514136853"/>
      <w:r w:rsidRPr="00427FA8">
        <w:rPr>
          <w:szCs w:val="24"/>
          <w:lang w:eastAsia="lv-LV"/>
        </w:rPr>
        <w:t>Tehniskā specifikācija (</w:t>
      </w:r>
      <w:r w:rsidRPr="00482C1F">
        <w:rPr>
          <w:szCs w:val="24"/>
          <w:lang w:eastAsia="lv-LV"/>
        </w:rPr>
        <w:t>projektēšanas uzdevums</w:t>
      </w:r>
      <w:r w:rsidR="00010373" w:rsidRPr="00482C1F">
        <w:rPr>
          <w:szCs w:val="24"/>
          <w:lang w:eastAsia="lv-LV"/>
        </w:rPr>
        <w:t xml:space="preserve"> ar pielikumiem</w:t>
      </w:r>
      <w:r w:rsidR="00B70112" w:rsidRPr="00482C1F">
        <w:rPr>
          <w:szCs w:val="24"/>
          <w:lang w:eastAsia="lv-LV"/>
        </w:rPr>
        <w:t xml:space="preserve"> nolikuma 2.pielikums</w:t>
      </w:r>
      <w:r w:rsidR="00D37131" w:rsidRPr="00482C1F">
        <w:rPr>
          <w:szCs w:val="24"/>
          <w:lang w:eastAsia="lv-LV"/>
        </w:rPr>
        <w:t>)</w:t>
      </w:r>
      <w:r w:rsidR="00B9192C" w:rsidRPr="00482C1F">
        <w:rPr>
          <w:szCs w:val="24"/>
          <w:lang w:eastAsia="lv-LV"/>
        </w:rPr>
        <w:t xml:space="preserve"> </w:t>
      </w:r>
      <w:r w:rsidRPr="00482C1F">
        <w:rPr>
          <w:szCs w:val="24"/>
          <w:lang w:eastAsia="lv-LV"/>
        </w:rPr>
        <w:t>ir pieejam</w:t>
      </w:r>
      <w:r w:rsidR="00D37131" w:rsidRPr="00482C1F">
        <w:rPr>
          <w:szCs w:val="24"/>
          <w:lang w:eastAsia="lv-LV"/>
        </w:rPr>
        <w:t>a</w:t>
      </w:r>
      <w:r w:rsidRPr="00482C1F">
        <w:rPr>
          <w:szCs w:val="24"/>
          <w:lang w:eastAsia="lv-LV"/>
        </w:rPr>
        <w:t xml:space="preserve"> Elektronisko iepirkumu sistēmas e-konkursu apakšsistēmā pie </w:t>
      </w:r>
      <w:r w:rsidR="00842734" w:rsidRPr="00482C1F">
        <w:rPr>
          <w:szCs w:val="24"/>
          <w:lang w:eastAsia="lv-LV"/>
        </w:rPr>
        <w:t>šī iepirkuma publikācijas.</w:t>
      </w:r>
      <w:r w:rsidR="00C7421A">
        <w:rPr>
          <w:szCs w:val="24"/>
          <w:lang w:eastAsia="lv-LV"/>
        </w:rPr>
        <w:t xml:space="preserve"> Sagatavojot pied</w:t>
      </w:r>
      <w:r w:rsidR="004E5496">
        <w:rPr>
          <w:szCs w:val="24"/>
          <w:lang w:eastAsia="lv-LV"/>
        </w:rPr>
        <w:t xml:space="preserve">āvājumu jāņem vērā vadlīnijas piedāvājuma sagatavošanai (nolikuma 2.1.pielikums). </w:t>
      </w:r>
    </w:p>
    <w:p w14:paraId="1856730D" w14:textId="73334944" w:rsidR="00D37131" w:rsidRPr="00482C1F" w:rsidRDefault="00D37131" w:rsidP="000F51CF">
      <w:pPr>
        <w:pStyle w:val="Sarakstarindkopa"/>
        <w:numPr>
          <w:ilvl w:val="1"/>
          <w:numId w:val="1"/>
        </w:numPr>
        <w:spacing w:after="0" w:line="240" w:lineRule="auto"/>
        <w:ind w:left="851" w:hanging="567"/>
        <w:jc w:val="both"/>
        <w:rPr>
          <w:szCs w:val="24"/>
          <w:lang w:eastAsia="lv-LV"/>
        </w:rPr>
      </w:pPr>
      <w:r w:rsidRPr="00482C1F">
        <w:rPr>
          <w:szCs w:val="24"/>
          <w:lang w:eastAsia="lv-LV"/>
        </w:rPr>
        <w:t>Iepirkuma līgumā noteiktās prasības attiecībā uz darba izpildi ir uzskatāmas par tehniskās specifikācijas sastāvdaļu.</w:t>
      </w:r>
    </w:p>
    <w:p w14:paraId="215257B4" w14:textId="431078D9" w:rsidR="001D3EF2" w:rsidRPr="00482C1F" w:rsidRDefault="00D37131" w:rsidP="000F51CF">
      <w:pPr>
        <w:pStyle w:val="Sarakstarindkopa"/>
        <w:numPr>
          <w:ilvl w:val="1"/>
          <w:numId w:val="1"/>
        </w:numPr>
        <w:spacing w:after="0" w:line="240" w:lineRule="auto"/>
        <w:ind w:left="851" w:hanging="567"/>
        <w:jc w:val="both"/>
        <w:rPr>
          <w:szCs w:val="24"/>
          <w:lang w:eastAsia="lv-LV"/>
        </w:rPr>
      </w:pPr>
      <w:r w:rsidRPr="00482C1F">
        <w:rPr>
          <w:szCs w:val="24"/>
          <w:lang w:eastAsia="lv-LV"/>
        </w:rPr>
        <w:t>Tehniskās specifikācijas</w:t>
      </w:r>
      <w:r w:rsidR="0027448C" w:rsidRPr="00482C1F">
        <w:rPr>
          <w:szCs w:val="24"/>
          <w:lang w:eastAsia="lv-LV"/>
        </w:rPr>
        <w:t xml:space="preserve"> </w:t>
      </w:r>
      <w:r w:rsidRPr="00482C1F">
        <w:rPr>
          <w:szCs w:val="24"/>
          <w:lang w:eastAsia="lv-LV"/>
        </w:rPr>
        <w:t xml:space="preserve"> </w:t>
      </w:r>
      <w:r w:rsidR="0027448C" w:rsidRPr="00482C1F">
        <w:rPr>
          <w:szCs w:val="24"/>
          <w:lang w:eastAsia="lv-LV"/>
        </w:rPr>
        <w:t>aktualizācijas</w:t>
      </w:r>
      <w:r w:rsidRPr="00482C1F">
        <w:rPr>
          <w:szCs w:val="24"/>
          <w:lang w:eastAsia="lv-LV"/>
        </w:rPr>
        <w:t xml:space="preserve"> datums ir </w:t>
      </w:r>
      <w:r w:rsidR="003E23BD" w:rsidRPr="00482C1F">
        <w:rPr>
          <w:szCs w:val="24"/>
          <w:lang w:eastAsia="lv-LV"/>
        </w:rPr>
        <w:t>202</w:t>
      </w:r>
      <w:r w:rsidR="00414049" w:rsidRPr="00482C1F">
        <w:rPr>
          <w:szCs w:val="24"/>
          <w:lang w:eastAsia="lv-LV"/>
        </w:rPr>
        <w:t>6</w:t>
      </w:r>
      <w:r w:rsidR="003E23BD" w:rsidRPr="00482C1F">
        <w:rPr>
          <w:szCs w:val="24"/>
          <w:lang w:eastAsia="lv-LV"/>
        </w:rPr>
        <w:t xml:space="preserve">.gada </w:t>
      </w:r>
      <w:r w:rsidR="005D11F8" w:rsidRPr="00482C1F">
        <w:rPr>
          <w:szCs w:val="24"/>
          <w:lang w:eastAsia="lv-LV"/>
        </w:rPr>
        <w:t>19.</w:t>
      </w:r>
      <w:r w:rsidR="00E82A70">
        <w:rPr>
          <w:szCs w:val="24"/>
          <w:lang w:eastAsia="lv-LV"/>
        </w:rPr>
        <w:t>jūnijs.</w:t>
      </w:r>
    </w:p>
    <w:p w14:paraId="3984A2A9" w14:textId="2081E955" w:rsidR="001D3EF2" w:rsidRPr="00482C1F" w:rsidRDefault="6B957D32" w:rsidP="6B957D32">
      <w:pPr>
        <w:pStyle w:val="Sarakstarindkopa"/>
        <w:numPr>
          <w:ilvl w:val="1"/>
          <w:numId w:val="1"/>
        </w:numPr>
        <w:spacing w:after="0" w:line="240" w:lineRule="auto"/>
        <w:ind w:left="851" w:hanging="567"/>
        <w:jc w:val="both"/>
        <w:rPr>
          <w:lang w:eastAsia="lv-LV"/>
        </w:rPr>
      </w:pPr>
      <w:r w:rsidRPr="00482C1F">
        <w:rPr>
          <w:color w:val="000000" w:themeColor="text1"/>
        </w:rPr>
        <w:t>Projektēšanas dokumentācijā  jāiekļauj vides aizsardzības un pieejamības uzlabojuma risinājumus. Ievērojot 20.06.2017. Ministru kabineta noteikumu Nr.353 “Prasības zaļajam publiskajam iepirkumam un to piemērošanas kārtība” nodrošināt:</w:t>
      </w:r>
    </w:p>
    <w:p w14:paraId="3060FDB8" w14:textId="445F8A7E" w:rsidR="001D3EF2" w:rsidRPr="00482C1F" w:rsidRDefault="001D3EF2" w:rsidP="000F51CF">
      <w:pPr>
        <w:pStyle w:val="Sarakstarindkopa"/>
        <w:numPr>
          <w:ilvl w:val="2"/>
          <w:numId w:val="1"/>
        </w:numPr>
        <w:spacing w:after="0" w:line="240" w:lineRule="auto"/>
        <w:jc w:val="both"/>
        <w:rPr>
          <w:color w:val="000000"/>
          <w:szCs w:val="24"/>
        </w:rPr>
      </w:pPr>
      <w:r w:rsidRPr="00482C1F">
        <w:rPr>
          <w:color w:val="000000"/>
          <w:szCs w:val="24"/>
        </w:rPr>
        <w:t>Videi draudzīga LED apgaismojuma ierīkošanu (PU noteiktajās robežās);</w:t>
      </w:r>
    </w:p>
    <w:p w14:paraId="46A7DFFD" w14:textId="13C7F3E6" w:rsidR="001D3EF2" w:rsidRPr="00482C1F" w:rsidRDefault="6B957D32" w:rsidP="6B957D32">
      <w:pPr>
        <w:pStyle w:val="Sarakstarindkopa"/>
        <w:numPr>
          <w:ilvl w:val="2"/>
          <w:numId w:val="1"/>
        </w:numPr>
        <w:spacing w:after="0" w:line="240" w:lineRule="auto"/>
        <w:jc w:val="both"/>
        <w:rPr>
          <w:color w:val="000000"/>
        </w:rPr>
      </w:pPr>
      <w:r w:rsidRPr="00482C1F">
        <w:rPr>
          <w:color w:val="000000" w:themeColor="text1"/>
        </w:rPr>
        <w:t>Aprīkojuma izvēli personām ar funkcionējošiem traucējumiem;</w:t>
      </w:r>
    </w:p>
    <w:p w14:paraId="180F19FB" w14:textId="733703D7" w:rsidR="001D3EF2" w:rsidRPr="00482C1F" w:rsidRDefault="6B957D32" w:rsidP="6B957D32">
      <w:pPr>
        <w:pStyle w:val="Sarakstarindkopa"/>
        <w:numPr>
          <w:ilvl w:val="2"/>
          <w:numId w:val="1"/>
        </w:numPr>
        <w:spacing w:after="0" w:line="240" w:lineRule="auto"/>
        <w:jc w:val="both"/>
        <w:rPr>
          <w:color w:val="000000"/>
        </w:rPr>
      </w:pPr>
      <w:proofErr w:type="spellStart"/>
      <w:r w:rsidRPr="00482C1F">
        <w:rPr>
          <w:color w:val="000000" w:themeColor="text1"/>
        </w:rPr>
        <w:t>Pandusu</w:t>
      </w:r>
      <w:proofErr w:type="spellEnd"/>
      <w:r w:rsidRPr="00482C1F">
        <w:rPr>
          <w:color w:val="000000" w:themeColor="text1"/>
        </w:rPr>
        <w:t>, celiņu izbūvi līdz ieejas durvīm /objektiem, kuriem saskaņā ar PU iespējams nodrošināt tiešu iekļuvi telpās/</w:t>
      </w:r>
    </w:p>
    <w:p w14:paraId="30DB576D" w14:textId="7341F2A4" w:rsidR="001D3EF2" w:rsidRPr="00482C1F" w:rsidRDefault="6B2ED732" w:rsidP="6B957D32">
      <w:pPr>
        <w:pStyle w:val="Sarakstarindkopa"/>
        <w:numPr>
          <w:ilvl w:val="2"/>
          <w:numId w:val="1"/>
        </w:numPr>
        <w:spacing w:after="0" w:line="240" w:lineRule="auto"/>
        <w:jc w:val="both"/>
        <w:rPr>
          <w:color w:val="000000"/>
        </w:rPr>
      </w:pPr>
      <w:r w:rsidRPr="00482C1F">
        <w:rPr>
          <w:color w:val="000000" w:themeColor="text1"/>
        </w:rPr>
        <w:t>Durvju ailu paplašināšanu /objektiem, kuriem saskaņā ar PU nepieciešams/.</w:t>
      </w:r>
    </w:p>
    <w:bookmarkEnd w:id="4"/>
    <w:p w14:paraId="3F1D9807" w14:textId="77777777" w:rsidR="00937F62" w:rsidRPr="00427FA8" w:rsidRDefault="003457CC" w:rsidP="000F51CF">
      <w:pPr>
        <w:pStyle w:val="Sarakstarindkopa"/>
        <w:numPr>
          <w:ilvl w:val="0"/>
          <w:numId w:val="1"/>
        </w:numPr>
        <w:spacing w:after="0" w:line="240" w:lineRule="auto"/>
        <w:ind w:left="426" w:hanging="426"/>
        <w:jc w:val="both"/>
        <w:rPr>
          <w:rFonts w:eastAsia="Times New Roman"/>
          <w:b/>
          <w:szCs w:val="24"/>
          <w:lang w:eastAsia="lv-LV"/>
        </w:rPr>
      </w:pPr>
      <w:r w:rsidRPr="00427FA8">
        <w:rPr>
          <w:rFonts w:eastAsia="Times New Roman"/>
          <w:b/>
          <w:szCs w:val="24"/>
          <w:lang w:eastAsia="lv-LV"/>
        </w:rPr>
        <w:t>Līguma izpildes laiks, vieta un citi noteikumi</w:t>
      </w:r>
      <w:r w:rsidR="00937F62" w:rsidRPr="00427FA8">
        <w:rPr>
          <w:rFonts w:eastAsia="Times New Roman"/>
          <w:b/>
          <w:szCs w:val="24"/>
          <w:lang w:eastAsia="lv-LV"/>
        </w:rPr>
        <w:t>:</w:t>
      </w:r>
    </w:p>
    <w:p w14:paraId="01090CA8" w14:textId="520B2AD0" w:rsidR="00C01144" w:rsidRPr="00427FA8" w:rsidRDefault="00C01144" w:rsidP="000F51CF">
      <w:pPr>
        <w:pStyle w:val="Sarakstarindkopa"/>
        <w:numPr>
          <w:ilvl w:val="1"/>
          <w:numId w:val="1"/>
        </w:numPr>
        <w:spacing w:after="0" w:line="240" w:lineRule="auto"/>
        <w:ind w:left="851" w:hanging="567"/>
        <w:jc w:val="both"/>
        <w:rPr>
          <w:rFonts w:eastAsia="Times New Roman"/>
          <w:szCs w:val="24"/>
          <w:lang w:eastAsia="lv-LV"/>
        </w:rPr>
      </w:pPr>
      <w:r w:rsidRPr="00427FA8">
        <w:rPr>
          <w:rFonts w:eastAsia="Times New Roman"/>
          <w:szCs w:val="24"/>
          <w:lang w:eastAsia="lv-LV"/>
        </w:rPr>
        <w:t xml:space="preserve">Iepirkuma rezultātā tiks slēgts iepirkuma līgums. 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w:t>
      </w:r>
      <w:r w:rsidRPr="00427FA8">
        <w:rPr>
          <w:rFonts w:eastAsia="Times New Roman"/>
          <w:szCs w:val="24"/>
          <w:lang w:eastAsia="lv-LV"/>
        </w:rPr>
        <w:lastRenderedPageBreak/>
        <w:t>komisija pieņem lēmumu pārtraukt iepirkuma procedūru, neizvēloties nevienu piedāvājumu</w:t>
      </w:r>
      <w:r w:rsidR="000C5386" w:rsidRPr="00427FA8">
        <w:rPr>
          <w:rFonts w:eastAsia="Times New Roman"/>
          <w:szCs w:val="24"/>
          <w:lang w:eastAsia="lv-LV"/>
        </w:rPr>
        <w:t xml:space="preserve">. </w:t>
      </w:r>
    </w:p>
    <w:p w14:paraId="500DD845" w14:textId="40FE543B" w:rsidR="00124AC1" w:rsidRPr="00DD36F8" w:rsidRDefault="00937F62" w:rsidP="000F51CF">
      <w:pPr>
        <w:pStyle w:val="Sarakstarindkopa"/>
        <w:numPr>
          <w:ilvl w:val="1"/>
          <w:numId w:val="1"/>
        </w:numPr>
        <w:spacing w:after="0" w:line="240" w:lineRule="auto"/>
        <w:ind w:left="851" w:hanging="567"/>
        <w:jc w:val="both"/>
        <w:rPr>
          <w:rFonts w:eastAsia="Times New Roman"/>
          <w:szCs w:val="24"/>
          <w:lang w:eastAsia="lv-LV"/>
        </w:rPr>
      </w:pPr>
      <w:r w:rsidRPr="00427FA8">
        <w:rPr>
          <w:rFonts w:eastAsia="Times New Roman"/>
          <w:szCs w:val="24"/>
          <w:lang w:eastAsia="lv-LV"/>
        </w:rPr>
        <w:t>Līguma izpildes vieta:</w:t>
      </w:r>
      <w:r w:rsidR="002F6211" w:rsidRPr="00427FA8">
        <w:rPr>
          <w:rFonts w:eastAsia="Times New Roman"/>
          <w:szCs w:val="24"/>
          <w:lang w:eastAsia="lv-LV"/>
        </w:rPr>
        <w:t xml:space="preserve"> </w:t>
      </w:r>
      <w:r w:rsidR="002C6B22" w:rsidRPr="00427FA8">
        <w:rPr>
          <w:rFonts w:eastAsia="Times New Roman"/>
          <w:szCs w:val="24"/>
          <w:lang w:eastAsia="lv-LV"/>
        </w:rPr>
        <w:t xml:space="preserve">Saldus novada administratīvā teritorija (saskaņā ar darbu apjomos </w:t>
      </w:r>
      <w:r w:rsidR="002C6B22" w:rsidRPr="00DD36F8">
        <w:rPr>
          <w:rFonts w:eastAsia="Times New Roman"/>
          <w:szCs w:val="24"/>
          <w:lang w:eastAsia="lv-LV"/>
        </w:rPr>
        <w:t xml:space="preserve">norādītajām adresēm). </w:t>
      </w:r>
    </w:p>
    <w:p w14:paraId="7DF214AF" w14:textId="77777777" w:rsidR="00427FA8" w:rsidRPr="00DD36F8" w:rsidRDefault="0050483F" w:rsidP="00427FA8">
      <w:pPr>
        <w:pStyle w:val="Sarakstarindkopa"/>
        <w:numPr>
          <w:ilvl w:val="1"/>
          <w:numId w:val="1"/>
        </w:numPr>
        <w:spacing w:after="0" w:line="240" w:lineRule="auto"/>
        <w:ind w:left="851" w:hanging="567"/>
        <w:jc w:val="both"/>
        <w:rPr>
          <w:rFonts w:eastAsia="Times New Roman"/>
          <w:szCs w:val="24"/>
          <w:lang w:eastAsia="lv-LV"/>
        </w:rPr>
      </w:pPr>
      <w:r w:rsidRPr="00DD36F8">
        <w:rPr>
          <w:b/>
          <w:bCs/>
          <w:color w:val="000000"/>
          <w:kern w:val="22"/>
          <w:szCs w:val="24"/>
          <w:lang w:eastAsia="ar-SA"/>
        </w:rPr>
        <w:t>Darbu izpildes termiņi:</w:t>
      </w:r>
    </w:p>
    <w:p w14:paraId="6E684426" w14:textId="48F42E61" w:rsidR="002005E7" w:rsidRPr="00DD36F8" w:rsidRDefault="0050483F" w:rsidP="3E864688">
      <w:pPr>
        <w:pStyle w:val="Sarakstarindkopa"/>
        <w:numPr>
          <w:ilvl w:val="2"/>
          <w:numId w:val="1"/>
        </w:numPr>
        <w:spacing w:after="0" w:line="240" w:lineRule="auto"/>
        <w:ind w:left="851" w:hanging="851"/>
        <w:jc w:val="both"/>
        <w:rPr>
          <w:rFonts w:eastAsia="Times New Roman"/>
          <w:lang w:eastAsia="lv-LV"/>
        </w:rPr>
      </w:pPr>
      <w:r w:rsidRPr="00DD36F8">
        <w:rPr>
          <w:kern w:val="22"/>
          <w:lang w:eastAsia="ar-SA"/>
        </w:rPr>
        <w:t>Darbu izpildes kopējais termiņš (izstrādāts būvprojekts</w:t>
      </w:r>
      <w:r w:rsidR="00D63B78" w:rsidRPr="00DD36F8">
        <w:rPr>
          <w:rStyle w:val="Vresatsauce"/>
          <w:kern w:val="22"/>
          <w:lang w:eastAsia="ar-SA"/>
        </w:rPr>
        <w:footnoteReference w:id="2"/>
      </w:r>
      <w:r w:rsidRPr="00DD36F8">
        <w:rPr>
          <w:kern w:val="22"/>
          <w:lang w:eastAsia="ar-SA"/>
        </w:rPr>
        <w:t xml:space="preserve">, pabeigti būvdarbi, veikta atzīme Būvniecības informācijas sistēmā (turpmāk - BIS) par būvdarbu pabeigšanu un abpusēji parakstīts pieņemšanas - nodošanas akts) ir </w:t>
      </w:r>
      <w:r w:rsidR="003E5EFA" w:rsidRPr="00DD36F8">
        <w:rPr>
          <w:kern w:val="22"/>
          <w:lang w:eastAsia="ar-SA"/>
        </w:rPr>
        <w:t xml:space="preserve">8 </w:t>
      </w:r>
      <w:r w:rsidRPr="00DD36F8">
        <w:rPr>
          <w:kern w:val="22"/>
          <w:lang w:eastAsia="ar-SA"/>
        </w:rPr>
        <w:t xml:space="preserve"> </w:t>
      </w:r>
      <w:r w:rsidR="002E4D0B" w:rsidRPr="00DD36F8">
        <w:rPr>
          <w:kern w:val="22"/>
          <w:lang w:eastAsia="ar-SA"/>
        </w:rPr>
        <w:t>(</w:t>
      </w:r>
      <w:r w:rsidR="003E5EFA" w:rsidRPr="00DD36F8">
        <w:rPr>
          <w:kern w:val="22"/>
          <w:lang w:eastAsia="ar-SA"/>
        </w:rPr>
        <w:t>astoņi</w:t>
      </w:r>
      <w:r w:rsidR="002E4D0B" w:rsidRPr="00DD36F8">
        <w:rPr>
          <w:kern w:val="22"/>
          <w:lang w:eastAsia="ar-SA"/>
        </w:rPr>
        <w:t xml:space="preserve">) </w:t>
      </w:r>
      <w:r w:rsidRPr="00DD36F8">
        <w:rPr>
          <w:kern w:val="22"/>
          <w:lang w:eastAsia="ar-SA"/>
        </w:rPr>
        <w:t>mēneši, skaitot no Līguma spēkā stāšanās dienas</w:t>
      </w:r>
      <w:r w:rsidR="001D405D" w:rsidRPr="00DD36F8">
        <w:rPr>
          <w:kern w:val="22"/>
          <w:lang w:eastAsia="ar-SA"/>
        </w:rPr>
        <w:t xml:space="preserve">, </w:t>
      </w:r>
      <w:r w:rsidRPr="00DD36F8">
        <w:rPr>
          <w:kern w:val="22"/>
          <w:lang w:eastAsia="ar-SA"/>
        </w:rPr>
        <w:t>tajā skaitā</w:t>
      </w:r>
      <w:r w:rsidR="00427FA8" w:rsidRPr="00DD36F8">
        <w:rPr>
          <w:kern w:val="22"/>
          <w:lang w:eastAsia="ar-SA"/>
        </w:rPr>
        <w:t xml:space="preserve"> </w:t>
      </w:r>
      <w:r w:rsidRPr="00DD36F8">
        <w:rPr>
          <w:kern w:val="22"/>
          <w:lang w:eastAsia="ar-SA"/>
        </w:rPr>
        <w:t>izstrādāts būvprojekts ar visiem nepieciešamajiem saskaņojumiem un Pasūtītājam iesniegts 3</w:t>
      </w:r>
      <w:r w:rsidR="002E4D0B" w:rsidRPr="00DD36F8">
        <w:rPr>
          <w:kern w:val="22"/>
          <w:lang w:eastAsia="ar-SA"/>
        </w:rPr>
        <w:t xml:space="preserve"> (trīs)</w:t>
      </w:r>
      <w:r w:rsidRPr="00DD36F8">
        <w:rPr>
          <w:kern w:val="22"/>
          <w:lang w:eastAsia="ar-SA"/>
        </w:rPr>
        <w:t xml:space="preserve"> mēnešu laikā no līguma spēkā stāšanās dienas.</w:t>
      </w:r>
    </w:p>
    <w:p w14:paraId="60AF5EBA" w14:textId="77777777" w:rsidR="00427FA8" w:rsidRPr="00427FA8" w:rsidRDefault="00427FA8" w:rsidP="00427FA8">
      <w:pPr>
        <w:pStyle w:val="Sarakstarindkopa"/>
        <w:spacing w:after="0" w:line="240" w:lineRule="auto"/>
        <w:ind w:left="851"/>
        <w:jc w:val="both"/>
        <w:rPr>
          <w:rFonts w:eastAsia="Times New Roman"/>
          <w:szCs w:val="24"/>
          <w:lang w:eastAsia="lv-LV"/>
        </w:rPr>
      </w:pPr>
    </w:p>
    <w:p w14:paraId="5312F54A" w14:textId="77777777" w:rsidR="007D041C" w:rsidRPr="000F51CF" w:rsidRDefault="3E864688" w:rsidP="3E864688">
      <w:pPr>
        <w:pStyle w:val="Sarakstarindkopa"/>
        <w:spacing w:after="0" w:line="240" w:lineRule="auto"/>
        <w:ind w:left="567" w:hanging="567"/>
        <w:jc w:val="center"/>
        <w:rPr>
          <w:rFonts w:eastAsia="Times New Roman"/>
          <w:b/>
          <w:bCs/>
          <w:sz w:val="22"/>
          <w:lang w:eastAsia="lv-LV"/>
        </w:rPr>
      </w:pPr>
      <w:r w:rsidRPr="3E864688">
        <w:rPr>
          <w:rFonts w:eastAsia="Times New Roman"/>
          <w:b/>
          <w:bCs/>
          <w:sz w:val="22"/>
          <w:lang w:eastAsia="lv-LV"/>
        </w:rPr>
        <w:t>IV. Prasības pretendentam un iesniedzamie dokumenti</w:t>
      </w:r>
    </w:p>
    <w:p w14:paraId="1958FF49" w14:textId="77777777" w:rsidR="00124AC1" w:rsidRPr="002E4D0B" w:rsidRDefault="00124AC1" w:rsidP="002E4D0B">
      <w:pPr>
        <w:spacing w:after="0" w:line="240" w:lineRule="auto"/>
        <w:rPr>
          <w:rFonts w:eastAsia="Times New Roman"/>
          <w:b/>
          <w:sz w:val="22"/>
          <w:lang w:eastAsia="lv-LV"/>
        </w:rPr>
      </w:pPr>
    </w:p>
    <w:p w14:paraId="0A623857" w14:textId="679084DE" w:rsidR="00391A0A" w:rsidRPr="000F51CF" w:rsidRDefault="007D041C" w:rsidP="000F51CF">
      <w:pPr>
        <w:pStyle w:val="Sarakstarindkopa"/>
        <w:numPr>
          <w:ilvl w:val="0"/>
          <w:numId w:val="1"/>
        </w:numPr>
        <w:spacing w:after="0" w:line="240" w:lineRule="auto"/>
        <w:contextualSpacing w:val="0"/>
        <w:jc w:val="both"/>
        <w:rPr>
          <w:rFonts w:eastAsia="Times New Roman"/>
          <w:b/>
          <w:sz w:val="22"/>
          <w:lang w:eastAsia="lv-LV"/>
        </w:rPr>
      </w:pPr>
      <w:r w:rsidRPr="000F51CF">
        <w:rPr>
          <w:rFonts w:eastAsia="Times New Roman"/>
          <w:b/>
          <w:sz w:val="22"/>
          <w:lang w:eastAsia="lv-LV"/>
        </w:rPr>
        <w:t>P</w:t>
      </w:r>
      <w:r w:rsidR="00A2788D" w:rsidRPr="000F51CF">
        <w:rPr>
          <w:rFonts w:eastAsia="Times New Roman"/>
          <w:b/>
          <w:sz w:val="22"/>
          <w:lang w:eastAsia="lv-LV"/>
        </w:rPr>
        <w:t>rasības</w:t>
      </w:r>
      <w:r w:rsidRPr="000F51CF">
        <w:rPr>
          <w:rFonts w:eastAsia="Times New Roman"/>
          <w:b/>
          <w:sz w:val="22"/>
          <w:lang w:eastAsia="lv-LV"/>
        </w:rPr>
        <w:t xml:space="preserve"> un iesniedzamie</w:t>
      </w:r>
      <w:r w:rsidR="006653C6" w:rsidRPr="000F51CF">
        <w:rPr>
          <w:rFonts w:eastAsia="Times New Roman"/>
          <w:b/>
          <w:sz w:val="22"/>
          <w:lang w:eastAsia="lv-LV"/>
        </w:rPr>
        <w:t xml:space="preserve"> </w:t>
      </w:r>
      <w:r w:rsidR="00105539" w:rsidRPr="000F51CF">
        <w:rPr>
          <w:rFonts w:eastAsia="Times New Roman"/>
          <w:b/>
          <w:sz w:val="22"/>
          <w:lang w:eastAsia="lv-LV"/>
        </w:rPr>
        <w:t>dokumenti</w:t>
      </w:r>
      <w:r w:rsidRPr="000F51CF">
        <w:rPr>
          <w:rFonts w:eastAsia="Times New Roman"/>
          <w:b/>
          <w:sz w:val="22"/>
          <w:lang w:eastAsia="lv-LV"/>
        </w:rPr>
        <w:t xml:space="preserve">, lai novērtētu </w:t>
      </w:r>
      <w:r w:rsidR="00A008CC" w:rsidRPr="000F51CF">
        <w:rPr>
          <w:rFonts w:eastAsia="Times New Roman"/>
          <w:b/>
          <w:sz w:val="22"/>
          <w:lang w:eastAsia="lv-LV"/>
        </w:rPr>
        <w:t>p</w:t>
      </w:r>
      <w:r w:rsidRPr="000F51CF">
        <w:rPr>
          <w:rFonts w:eastAsia="Times New Roman"/>
          <w:b/>
          <w:sz w:val="22"/>
          <w:lang w:eastAsia="lv-LV"/>
        </w:rPr>
        <w:t>retendenta atbilstību</w:t>
      </w:r>
      <w:r w:rsidR="00F27F75" w:rsidRPr="000F51CF">
        <w:rPr>
          <w:rFonts w:eastAsia="Times New Roman"/>
          <w:b/>
          <w:sz w:val="22"/>
          <w:lang w:eastAsia="lv-LV"/>
        </w:rPr>
        <w:t>:</w:t>
      </w:r>
      <w:r w:rsidR="002A5D18" w:rsidRPr="000F51CF">
        <w:rPr>
          <w:rFonts w:eastAsia="Times New Roman"/>
          <w:b/>
          <w:sz w:val="22"/>
          <w:lang w:eastAsia="lv-LV"/>
        </w:rPr>
        <w:t xml:space="preserve"> </w:t>
      </w:r>
    </w:p>
    <w:tbl>
      <w:tblPr>
        <w:tblW w:w="964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80"/>
        <w:gridCol w:w="4960"/>
      </w:tblGrid>
      <w:tr w:rsidR="00BD7CB1" w:rsidRPr="000F51CF" w14:paraId="52064803" w14:textId="77777777" w:rsidTr="6B957D32">
        <w:tc>
          <w:tcPr>
            <w:tcW w:w="4680" w:type="dxa"/>
          </w:tcPr>
          <w:p w14:paraId="06AFC36F" w14:textId="77777777" w:rsidR="00BD7CB1" w:rsidRPr="00930E83" w:rsidRDefault="00BD7CB1" w:rsidP="000F51CF">
            <w:pPr>
              <w:spacing w:after="0" w:line="240" w:lineRule="auto"/>
              <w:rPr>
                <w:b/>
                <w:bCs/>
                <w:sz w:val="20"/>
                <w:szCs w:val="20"/>
              </w:rPr>
            </w:pPr>
            <w:r w:rsidRPr="00930E83">
              <w:rPr>
                <w:b/>
                <w:bCs/>
                <w:sz w:val="20"/>
                <w:szCs w:val="20"/>
              </w:rPr>
              <w:t>Prasība:</w:t>
            </w:r>
          </w:p>
        </w:tc>
        <w:tc>
          <w:tcPr>
            <w:tcW w:w="4960" w:type="dxa"/>
          </w:tcPr>
          <w:p w14:paraId="1FE93E43" w14:textId="77777777" w:rsidR="00BD7CB1" w:rsidRPr="00930E83" w:rsidRDefault="00BD7CB1" w:rsidP="000F51CF">
            <w:pPr>
              <w:spacing w:after="0" w:line="240" w:lineRule="auto"/>
              <w:rPr>
                <w:b/>
                <w:bCs/>
                <w:sz w:val="20"/>
                <w:szCs w:val="20"/>
              </w:rPr>
            </w:pPr>
            <w:r w:rsidRPr="00930E83">
              <w:rPr>
                <w:b/>
                <w:bCs/>
                <w:sz w:val="20"/>
                <w:szCs w:val="20"/>
              </w:rPr>
              <w:t>Iesniedzamais dokuments:</w:t>
            </w:r>
            <w:r w:rsidRPr="00930E83">
              <w:rPr>
                <w:rStyle w:val="Vresatsauce"/>
                <w:b/>
                <w:bCs/>
                <w:sz w:val="20"/>
                <w:szCs w:val="20"/>
              </w:rPr>
              <w:footnoteReference w:id="3"/>
            </w:r>
          </w:p>
        </w:tc>
      </w:tr>
      <w:tr w:rsidR="00BD7CB1" w:rsidRPr="000F51CF" w14:paraId="6662DC40" w14:textId="77777777" w:rsidTr="6B957D32">
        <w:tc>
          <w:tcPr>
            <w:tcW w:w="4680" w:type="dxa"/>
          </w:tcPr>
          <w:p w14:paraId="5605735B" w14:textId="12A01EEC" w:rsidR="00BD7CB1" w:rsidRPr="00930E83" w:rsidRDefault="00BD7CB1" w:rsidP="000F51CF">
            <w:pPr>
              <w:pStyle w:val="Bezatstarpm"/>
              <w:jc w:val="both"/>
              <w:rPr>
                <w:rFonts w:eastAsia="Helvetica"/>
                <w:b/>
                <w:sz w:val="20"/>
                <w:szCs w:val="20"/>
              </w:rPr>
            </w:pPr>
            <w:r w:rsidRPr="00930E83">
              <w:rPr>
                <w:rFonts w:eastAsia="Helvetica"/>
                <w:b/>
                <w:sz w:val="20"/>
                <w:szCs w:val="20"/>
              </w:rPr>
              <w:t>13.1.</w:t>
            </w:r>
            <w:r w:rsidRPr="00930E83">
              <w:rPr>
                <w:rFonts w:eastAsia="Helvetica"/>
                <w:sz w:val="20"/>
                <w:szCs w:val="20"/>
              </w:rPr>
              <w:t xml:space="preserve"> </w:t>
            </w:r>
            <w:r w:rsidRPr="00930E83">
              <w:rPr>
                <w:rFonts w:eastAsia="Helvetica"/>
                <w:b/>
                <w:sz w:val="20"/>
                <w:szCs w:val="20"/>
              </w:rPr>
              <w:t>Pretendents</w:t>
            </w:r>
            <w:r w:rsidRPr="00930E83">
              <w:rPr>
                <w:rFonts w:eastAsia="Helvetica"/>
                <w:sz w:val="20"/>
                <w:szCs w:val="20"/>
              </w:rPr>
              <w:t> ir piegādātājs, kurš ir iesniedzis piedāvājumu.</w:t>
            </w:r>
            <w:r w:rsidRPr="00930E83">
              <w:rPr>
                <w:rFonts w:eastAsia="Helvetica"/>
                <w:b/>
                <w:sz w:val="20"/>
                <w:szCs w:val="20"/>
              </w:rPr>
              <w:t xml:space="preserve"> Piegādātājs</w:t>
            </w:r>
            <w:r w:rsidRPr="00930E83">
              <w:rPr>
                <w:rFonts w:eastAsia="Helvetica"/>
                <w:sz w:val="20"/>
                <w:szCs w:val="20"/>
              </w:rPr>
              <w:t> var būt fiziskā vai  juridiskā persona vai pasūtītājs, šādu personu apvienība jebkurā to kombinācijā, kas attiecīgi piedāvā tirgū sniegt pakalpojumus.</w:t>
            </w:r>
          </w:p>
        </w:tc>
        <w:tc>
          <w:tcPr>
            <w:tcW w:w="4960" w:type="dxa"/>
            <w:vAlign w:val="center"/>
          </w:tcPr>
          <w:p w14:paraId="2A2742DA" w14:textId="77777777" w:rsidR="00BD7CB1" w:rsidRPr="00930E83" w:rsidRDefault="00BD7CB1" w:rsidP="000F51CF">
            <w:pPr>
              <w:pStyle w:val="Bezatstarpm"/>
              <w:jc w:val="both"/>
              <w:rPr>
                <w:sz w:val="20"/>
                <w:szCs w:val="20"/>
              </w:rPr>
            </w:pPr>
            <w:r w:rsidRPr="00930E83">
              <w:rPr>
                <w:sz w:val="20"/>
                <w:szCs w:val="20"/>
              </w:rPr>
              <w:t>a) Pieteikums dalībai atklātā konkursā (pēc formas – nolikuma 1.pielikums);</w:t>
            </w:r>
          </w:p>
          <w:p w14:paraId="0A89DFFE" w14:textId="77777777" w:rsidR="00BD7CB1" w:rsidRPr="00930E83" w:rsidRDefault="00BD7CB1" w:rsidP="00973D7D">
            <w:pPr>
              <w:pStyle w:val="Bezatstarpm"/>
              <w:jc w:val="both"/>
              <w:rPr>
                <w:sz w:val="20"/>
                <w:szCs w:val="20"/>
              </w:rPr>
            </w:pPr>
          </w:p>
        </w:tc>
      </w:tr>
      <w:tr w:rsidR="00BD7CB1" w:rsidRPr="000F51CF" w14:paraId="31E7F6E8" w14:textId="77777777" w:rsidTr="6B957D32">
        <w:tc>
          <w:tcPr>
            <w:tcW w:w="4680" w:type="dxa"/>
          </w:tcPr>
          <w:p w14:paraId="79A8804D" w14:textId="1338FC0E" w:rsidR="00BD7CB1" w:rsidRPr="00930E83" w:rsidRDefault="00BD7CB1" w:rsidP="000F51CF">
            <w:pPr>
              <w:pStyle w:val="Bezatstarpm"/>
              <w:jc w:val="both"/>
              <w:rPr>
                <w:sz w:val="20"/>
                <w:szCs w:val="20"/>
              </w:rPr>
            </w:pPr>
            <w:r w:rsidRPr="00930E83">
              <w:rPr>
                <w:b/>
                <w:sz w:val="20"/>
                <w:szCs w:val="20"/>
              </w:rPr>
              <w:t xml:space="preserve">13.2. </w:t>
            </w:r>
            <w:r w:rsidRPr="00930E83">
              <w:rPr>
                <w:sz w:val="20"/>
                <w:szCs w:val="20"/>
              </w:rPr>
              <w:t>Piegādātājs var balstīties uz citu personu saimnieciskajām un finansiālajām iespējām, ja tas ir nepieciešams konkrētā līguma izpildei, neatkarīgi no savstarpējo attiecību tiesiskā rakstura.</w:t>
            </w:r>
          </w:p>
          <w:p w14:paraId="504F103E" w14:textId="77777777" w:rsidR="00BD7CB1" w:rsidRPr="00930E83" w:rsidRDefault="00BD7CB1" w:rsidP="000F51CF">
            <w:pPr>
              <w:pStyle w:val="Bezatstarpm"/>
              <w:jc w:val="both"/>
              <w:rPr>
                <w:rFonts w:eastAsia="Helvetica"/>
                <w:b/>
                <w:sz w:val="20"/>
                <w:szCs w:val="20"/>
              </w:rPr>
            </w:pPr>
            <w:r w:rsidRPr="00930E83">
              <w:rPr>
                <w:sz w:val="20"/>
                <w:szCs w:val="20"/>
                <w:u w:val="single"/>
              </w:rPr>
              <w:t>Šajā gadījumā piegādātājs un persona, uz kuras saimnieciskajām un finansiālajām iespējām tas balstās, ir solidāri atbildīgi par iepirkuma līguma izpildi.</w:t>
            </w:r>
            <w:r w:rsidRPr="00930E83">
              <w:rPr>
                <w:sz w:val="20"/>
                <w:szCs w:val="20"/>
              </w:rPr>
              <w:t xml:space="preserve"> </w:t>
            </w:r>
          </w:p>
        </w:tc>
        <w:tc>
          <w:tcPr>
            <w:tcW w:w="4960" w:type="dxa"/>
            <w:vAlign w:val="center"/>
          </w:tcPr>
          <w:p w14:paraId="042F078C" w14:textId="77777777" w:rsidR="00BD7CB1" w:rsidRPr="00930E83" w:rsidRDefault="00BD7CB1" w:rsidP="000F51CF">
            <w:pPr>
              <w:pStyle w:val="Bezatstarpm"/>
              <w:tabs>
                <w:tab w:val="left" w:pos="346"/>
              </w:tabs>
              <w:jc w:val="both"/>
              <w:rPr>
                <w:sz w:val="20"/>
                <w:szCs w:val="20"/>
              </w:rPr>
            </w:pPr>
            <w:r w:rsidRPr="00930E83">
              <w:rPr>
                <w:sz w:val="20"/>
                <w:szCs w:val="20"/>
              </w:rPr>
              <w:t>a) Pretendents pierāda Komisijai, ka viņa rīcībā būs nepieciešamie resursi, iesniedzot, piemēram, šo personu apliecinājumu vai vienošanos par sadarbību konkrētā līguma izpildē.</w:t>
            </w:r>
          </w:p>
          <w:p w14:paraId="1B41445A" w14:textId="77777777" w:rsidR="00BD7CB1" w:rsidRPr="00930E83" w:rsidRDefault="00BD7CB1" w:rsidP="000F51CF">
            <w:pPr>
              <w:pStyle w:val="Bezatstarpm"/>
              <w:tabs>
                <w:tab w:val="left" w:pos="346"/>
              </w:tabs>
              <w:jc w:val="both"/>
              <w:rPr>
                <w:sz w:val="20"/>
                <w:szCs w:val="20"/>
              </w:rPr>
            </w:pPr>
            <w:r w:rsidRPr="00930E83">
              <w:rPr>
                <w:sz w:val="20"/>
                <w:szCs w:val="20"/>
              </w:rPr>
              <w:t>b) Pretendenta un personas, uz kuras saimnieciskajām un finansiālajām iespējām pretendents balstās, savstarpēji parakstīts apliecinājums vai noslēgta vienošanās, kurā  norādīts, ka persona, uz kuras saimnieciskajām un finansiālajām iespējām pretendents balstās, uzņemas solidāro atbildību par iepirkuma līguma izpildi, kā arī norādīts, kādā veidā un/vai formā šī persona ir paredzējusi uzņemties solidāro atbildību par iepirkuma līguma izpildi.</w:t>
            </w:r>
          </w:p>
        </w:tc>
      </w:tr>
      <w:tr w:rsidR="00BD7CB1" w:rsidRPr="000F51CF" w14:paraId="60059CDF" w14:textId="77777777" w:rsidTr="6B957D32">
        <w:tc>
          <w:tcPr>
            <w:tcW w:w="4680" w:type="dxa"/>
          </w:tcPr>
          <w:p w14:paraId="2AF7DD54" w14:textId="22D952E9" w:rsidR="00BD7CB1" w:rsidRPr="00930E83" w:rsidRDefault="00835106" w:rsidP="000F51CF">
            <w:pPr>
              <w:pStyle w:val="Bezatstarpm"/>
              <w:jc w:val="both"/>
              <w:rPr>
                <w:sz w:val="20"/>
                <w:szCs w:val="20"/>
              </w:rPr>
            </w:pPr>
            <w:r w:rsidRPr="00930E83">
              <w:rPr>
                <w:b/>
                <w:sz w:val="20"/>
                <w:szCs w:val="20"/>
              </w:rPr>
              <w:t>13</w:t>
            </w:r>
            <w:r w:rsidR="00BD7CB1" w:rsidRPr="00930E83">
              <w:rPr>
                <w:b/>
                <w:sz w:val="20"/>
                <w:szCs w:val="20"/>
              </w:rPr>
              <w:t xml:space="preserve">.3. </w:t>
            </w:r>
            <w:r w:rsidR="00BD7CB1" w:rsidRPr="00930E83">
              <w:rPr>
                <w:sz w:val="20"/>
                <w:szCs w:val="20"/>
              </w:rPr>
              <w:t xml:space="preserve">Piegādātājs var balstīties uz citu personu tehniskajām un profesionālajām iespējām, ja tas ir nepieciešams konkrētā iepirkuma līguma izpildei, neatkarīgi no savstarpējo attiecību tiesiskā rakstura. </w:t>
            </w:r>
          </w:p>
          <w:p w14:paraId="01F29817" w14:textId="77777777" w:rsidR="00BD7CB1" w:rsidRPr="00930E83" w:rsidRDefault="00BD7CB1" w:rsidP="000F51CF">
            <w:pPr>
              <w:pStyle w:val="Bezatstarpm"/>
              <w:jc w:val="both"/>
              <w:rPr>
                <w:rFonts w:eastAsia="Helvetica"/>
                <w:b/>
                <w:sz w:val="20"/>
                <w:szCs w:val="20"/>
              </w:rPr>
            </w:pPr>
            <w:r w:rsidRPr="00930E83">
              <w:rPr>
                <w:sz w:val="20"/>
                <w:szCs w:val="20"/>
                <w:u w:val="single"/>
              </w:rPr>
              <w:t>Piegādātājs,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960" w:type="dxa"/>
            <w:vAlign w:val="center"/>
          </w:tcPr>
          <w:p w14:paraId="52C16326" w14:textId="77777777" w:rsidR="00BD7CB1" w:rsidRPr="00930E83" w:rsidRDefault="00BD7CB1" w:rsidP="000F51CF">
            <w:pPr>
              <w:pStyle w:val="Bezatstarpm"/>
              <w:jc w:val="both"/>
              <w:rPr>
                <w:sz w:val="20"/>
                <w:szCs w:val="20"/>
              </w:rPr>
            </w:pPr>
            <w:r w:rsidRPr="00930E83">
              <w:rPr>
                <w:sz w:val="20"/>
                <w:szCs w:val="20"/>
              </w:rPr>
              <w:t>a) Pretendents pierāda Komisijai, ka tā rīcībā būs nepieciešamie resursi, iesniedzot šo personu apliecinājumu vai vienošanos par nepieciešamo resursu nodošanu piegādātāja rīcībā, norādot, kādi resursi pretendenta rīcībā tiks nodoti.</w:t>
            </w:r>
          </w:p>
        </w:tc>
      </w:tr>
      <w:tr w:rsidR="00BD7CB1" w:rsidRPr="000F51CF" w14:paraId="2F1F543A" w14:textId="77777777" w:rsidTr="6B957D32">
        <w:tc>
          <w:tcPr>
            <w:tcW w:w="4680" w:type="dxa"/>
          </w:tcPr>
          <w:p w14:paraId="525FEF5A" w14:textId="2D77D69B" w:rsidR="00BD7CB1" w:rsidRPr="00930E83" w:rsidRDefault="00835106" w:rsidP="000F51CF">
            <w:pPr>
              <w:pStyle w:val="Bezatstarpm"/>
              <w:jc w:val="both"/>
              <w:rPr>
                <w:b/>
                <w:sz w:val="20"/>
                <w:szCs w:val="20"/>
              </w:rPr>
            </w:pPr>
            <w:r w:rsidRPr="00930E83">
              <w:rPr>
                <w:b/>
                <w:sz w:val="20"/>
                <w:szCs w:val="20"/>
              </w:rPr>
              <w:t>13</w:t>
            </w:r>
            <w:r w:rsidR="00BD7CB1" w:rsidRPr="00930E83">
              <w:rPr>
                <w:b/>
                <w:sz w:val="20"/>
                <w:szCs w:val="20"/>
              </w:rPr>
              <w:t xml:space="preserve">.4. </w:t>
            </w:r>
            <w:r w:rsidR="00BD7CB1" w:rsidRPr="00930E83">
              <w:rPr>
                <w:sz w:val="20"/>
                <w:szCs w:val="20"/>
              </w:rPr>
              <w:t>Ja piedāvājumu iesniedz piegādātāju apvienība, piedāvājuma dokumentus paraksta atbilstoši piegādātāju savstarpējās vienošanās nosacījumiem.</w:t>
            </w:r>
            <w:r w:rsidR="00BD7CB1" w:rsidRPr="00930E83">
              <w:rPr>
                <w:b/>
                <w:sz w:val="20"/>
                <w:szCs w:val="20"/>
              </w:rPr>
              <w:t xml:space="preserve"> </w:t>
            </w:r>
          </w:p>
        </w:tc>
        <w:tc>
          <w:tcPr>
            <w:tcW w:w="4960" w:type="dxa"/>
            <w:vMerge w:val="restart"/>
            <w:vAlign w:val="center"/>
          </w:tcPr>
          <w:p w14:paraId="456E2F74" w14:textId="77777777" w:rsidR="00BD7CB1" w:rsidRPr="00930E83" w:rsidRDefault="00BD7CB1" w:rsidP="000F51CF">
            <w:pPr>
              <w:pStyle w:val="Bezatstarpm"/>
              <w:jc w:val="both"/>
              <w:rPr>
                <w:sz w:val="20"/>
                <w:szCs w:val="20"/>
              </w:rPr>
            </w:pPr>
            <w:r w:rsidRPr="00930E83">
              <w:rPr>
                <w:sz w:val="20"/>
                <w:szCs w:val="20"/>
              </w:rPr>
              <w:t>a) 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BD7CB1" w:rsidRPr="000F51CF" w14:paraId="7B3CCCB1" w14:textId="77777777" w:rsidTr="6B957D32">
        <w:tc>
          <w:tcPr>
            <w:tcW w:w="4680" w:type="dxa"/>
          </w:tcPr>
          <w:p w14:paraId="5FEEFBCD" w14:textId="0C25F84E" w:rsidR="00BD7CB1" w:rsidRPr="00930E83" w:rsidRDefault="00835106" w:rsidP="000F51CF">
            <w:pPr>
              <w:pStyle w:val="Bezatstarpm"/>
              <w:jc w:val="both"/>
              <w:rPr>
                <w:rFonts w:eastAsia="Helvetica"/>
                <w:sz w:val="20"/>
                <w:szCs w:val="20"/>
              </w:rPr>
            </w:pPr>
            <w:r w:rsidRPr="00930E83">
              <w:rPr>
                <w:b/>
                <w:sz w:val="20"/>
                <w:szCs w:val="20"/>
              </w:rPr>
              <w:t>13</w:t>
            </w:r>
            <w:r w:rsidR="00BD7CB1" w:rsidRPr="00930E83">
              <w:rPr>
                <w:b/>
                <w:sz w:val="20"/>
                <w:szCs w:val="20"/>
              </w:rPr>
              <w:t>.5.</w:t>
            </w:r>
            <w:r w:rsidR="00BD7CB1" w:rsidRPr="00930E83">
              <w:rPr>
                <w:sz w:val="20"/>
                <w:szCs w:val="20"/>
              </w:rPr>
              <w:t xml:space="preserve"> Pretendentam jāiesniedz dokumenti par katru apvienības dalībnieku. Uz katru apvienības dalībnieku attiecas nolikuma </w:t>
            </w:r>
            <w:r w:rsidRPr="00930E83">
              <w:rPr>
                <w:sz w:val="20"/>
                <w:szCs w:val="20"/>
              </w:rPr>
              <w:t>13</w:t>
            </w:r>
            <w:r w:rsidR="00BD7CB1" w:rsidRPr="00930E83">
              <w:rPr>
                <w:sz w:val="20"/>
                <w:szCs w:val="20"/>
              </w:rPr>
              <w:t xml:space="preserve">.6.punkts un </w:t>
            </w:r>
            <w:r w:rsidRPr="00930E83">
              <w:rPr>
                <w:sz w:val="20"/>
                <w:szCs w:val="20"/>
              </w:rPr>
              <w:t>13</w:t>
            </w:r>
            <w:r w:rsidR="00BD7CB1" w:rsidRPr="00930E83">
              <w:rPr>
                <w:sz w:val="20"/>
                <w:szCs w:val="20"/>
              </w:rPr>
              <w:t>.7.punkts, bet pārējos nolikuma punktos izvirzītās prasības jāizpilda piegādātāju apvienībai kopumā, ņemot vērā tās pienākumus iespējamā līguma izpildē.</w:t>
            </w:r>
          </w:p>
        </w:tc>
        <w:tc>
          <w:tcPr>
            <w:tcW w:w="4960" w:type="dxa"/>
            <w:vMerge/>
            <w:vAlign w:val="center"/>
          </w:tcPr>
          <w:p w14:paraId="6E3ED34B" w14:textId="77777777" w:rsidR="00BD7CB1" w:rsidRPr="00930E83" w:rsidRDefault="00BD7CB1" w:rsidP="000F51CF">
            <w:pPr>
              <w:pStyle w:val="Bezatstarpm"/>
              <w:rPr>
                <w:sz w:val="20"/>
                <w:szCs w:val="20"/>
              </w:rPr>
            </w:pPr>
          </w:p>
        </w:tc>
      </w:tr>
      <w:tr w:rsidR="00BD7CB1" w:rsidRPr="000F51CF" w14:paraId="46B0ED39" w14:textId="77777777" w:rsidTr="6B957D32">
        <w:trPr>
          <w:trHeight w:val="819"/>
        </w:trPr>
        <w:tc>
          <w:tcPr>
            <w:tcW w:w="4680" w:type="dxa"/>
          </w:tcPr>
          <w:p w14:paraId="6685AA98" w14:textId="72535203" w:rsidR="00BD7CB1" w:rsidRPr="00930E83" w:rsidRDefault="00835106" w:rsidP="000F51CF">
            <w:pPr>
              <w:pStyle w:val="Bezatstarpm"/>
              <w:jc w:val="both"/>
              <w:rPr>
                <w:b/>
                <w:sz w:val="20"/>
                <w:szCs w:val="20"/>
              </w:rPr>
            </w:pPr>
            <w:r w:rsidRPr="00930E83">
              <w:rPr>
                <w:rFonts w:eastAsia="TimesNewRomanPSMT"/>
                <w:b/>
                <w:sz w:val="20"/>
                <w:szCs w:val="20"/>
              </w:rPr>
              <w:lastRenderedPageBreak/>
              <w:t>13</w:t>
            </w:r>
            <w:r w:rsidR="00BD7CB1" w:rsidRPr="00930E83">
              <w:rPr>
                <w:rFonts w:eastAsia="TimesNewRomanPSMT"/>
                <w:b/>
                <w:sz w:val="20"/>
                <w:szCs w:val="20"/>
              </w:rPr>
              <w:t>.6.</w:t>
            </w:r>
            <w:r w:rsidR="00BD7CB1" w:rsidRPr="00930E83">
              <w:rPr>
                <w:rFonts w:eastAsia="TimesNewRomanPSMT"/>
                <w:sz w:val="20"/>
                <w:szCs w:val="20"/>
              </w:rPr>
              <w:t xml:space="preserve"> Pretendentu izslēdz no dalības iepirkuma procedūrā Publisko iepirkumu likuma 42.panta otrās daļas 1., 2., 3., 4., 5., 6., 7., 10., 11., 12., 13. un 14. punktā noteiktajos gadījumos.</w:t>
            </w:r>
          </w:p>
        </w:tc>
        <w:tc>
          <w:tcPr>
            <w:tcW w:w="4960" w:type="dxa"/>
            <w:vAlign w:val="center"/>
          </w:tcPr>
          <w:p w14:paraId="30EE72A5" w14:textId="77777777" w:rsidR="00BD7CB1" w:rsidRPr="00930E83" w:rsidRDefault="00BD7CB1" w:rsidP="000F51CF">
            <w:pPr>
              <w:pStyle w:val="Bezatstarpm"/>
              <w:jc w:val="both"/>
              <w:rPr>
                <w:sz w:val="20"/>
                <w:szCs w:val="20"/>
              </w:rPr>
            </w:pPr>
            <w:r w:rsidRPr="00930E83">
              <w:rPr>
                <w:sz w:val="20"/>
                <w:szCs w:val="20"/>
              </w:rPr>
              <w:t>a) Komisija pretendentu izslēgšanas gadījumus pārbauda Publisko iepirkumu likuma 42.pantā noteiktajā kārtībā.</w:t>
            </w:r>
          </w:p>
        </w:tc>
      </w:tr>
      <w:tr w:rsidR="00BD7CB1" w:rsidRPr="000F51CF" w14:paraId="643D6ECE" w14:textId="77777777" w:rsidTr="6B957D32">
        <w:tc>
          <w:tcPr>
            <w:tcW w:w="4680" w:type="dxa"/>
          </w:tcPr>
          <w:p w14:paraId="0C896FEA" w14:textId="53A35964" w:rsidR="00BD7CB1" w:rsidRPr="00930E83" w:rsidRDefault="00835106" w:rsidP="000F51CF">
            <w:pPr>
              <w:pStyle w:val="Bezatstarpm"/>
              <w:jc w:val="both"/>
              <w:rPr>
                <w:sz w:val="20"/>
                <w:szCs w:val="20"/>
              </w:rPr>
            </w:pPr>
            <w:r w:rsidRPr="00930E83">
              <w:rPr>
                <w:b/>
                <w:sz w:val="20"/>
                <w:szCs w:val="20"/>
              </w:rPr>
              <w:t>13.</w:t>
            </w:r>
            <w:r w:rsidR="00BD7CB1" w:rsidRPr="00930E83">
              <w:rPr>
                <w:b/>
                <w:sz w:val="20"/>
                <w:szCs w:val="20"/>
              </w:rPr>
              <w:t>7.</w:t>
            </w:r>
            <w:r w:rsidR="00BD7CB1" w:rsidRPr="00930E83">
              <w:rPr>
                <w:sz w:val="20"/>
                <w:szCs w:val="20"/>
              </w:rPr>
              <w:t xml:space="preserve"> Pretendents ir reģistrēts, licencēts un/vai sertificēts atbilstoši attiecīgās valsts normatīvo aktu prasībām, tiesīgs sniegt Pasūtītājam nepieciešamos būvdarbus un projektēšanas pakalpojumus.</w:t>
            </w:r>
          </w:p>
          <w:p w14:paraId="0F970D12" w14:textId="77777777" w:rsidR="00BD7CB1" w:rsidRPr="00930E83" w:rsidRDefault="00BD7CB1" w:rsidP="000F51CF">
            <w:pPr>
              <w:pStyle w:val="Bezatstarpm"/>
              <w:jc w:val="both"/>
              <w:rPr>
                <w:sz w:val="20"/>
                <w:szCs w:val="20"/>
              </w:rPr>
            </w:pPr>
          </w:p>
          <w:p w14:paraId="30DD33B2" w14:textId="77777777" w:rsidR="00BD7CB1" w:rsidRPr="00930E83" w:rsidRDefault="00BD7CB1" w:rsidP="000F51CF">
            <w:pPr>
              <w:pStyle w:val="Bezatstarpm"/>
              <w:jc w:val="both"/>
              <w:rPr>
                <w:sz w:val="20"/>
                <w:szCs w:val="20"/>
              </w:rPr>
            </w:pPr>
          </w:p>
        </w:tc>
        <w:tc>
          <w:tcPr>
            <w:tcW w:w="4960" w:type="dxa"/>
          </w:tcPr>
          <w:p w14:paraId="31150A6F" w14:textId="77777777" w:rsidR="00BD7CB1" w:rsidRPr="00930E83" w:rsidRDefault="00BD7CB1" w:rsidP="000F51CF">
            <w:pPr>
              <w:pStyle w:val="Bezatstarpm"/>
              <w:jc w:val="both"/>
              <w:rPr>
                <w:sz w:val="20"/>
                <w:szCs w:val="20"/>
              </w:rPr>
            </w:pPr>
            <w:r w:rsidRPr="00930E83">
              <w:rPr>
                <w:bCs/>
                <w:sz w:val="20"/>
                <w:szCs w:val="20"/>
              </w:rPr>
              <w:t>a)</w:t>
            </w:r>
            <w:r w:rsidRPr="00930E83">
              <w:rPr>
                <w:sz w:val="20"/>
                <w:szCs w:val="20"/>
              </w:rPr>
              <w:t xml:space="preserve"> Komisija pārliecinās par pretendenta reģistrācijas faktu pēc Uzņēmuma reģistra datiem.</w:t>
            </w:r>
          </w:p>
          <w:p w14:paraId="0F3E04D7" w14:textId="77777777" w:rsidR="00BD7CB1" w:rsidRPr="00930E83" w:rsidRDefault="00BD7CB1" w:rsidP="000F51CF">
            <w:pPr>
              <w:pStyle w:val="Bezatstarpm"/>
              <w:jc w:val="both"/>
              <w:rPr>
                <w:sz w:val="20"/>
                <w:szCs w:val="20"/>
              </w:rPr>
            </w:pPr>
            <w:r w:rsidRPr="00930E83">
              <w:rPr>
                <w:bCs/>
                <w:sz w:val="20"/>
                <w:szCs w:val="20"/>
              </w:rPr>
              <w:t>b)</w:t>
            </w:r>
            <w:r w:rsidRPr="00930E83">
              <w:rPr>
                <w:sz w:val="20"/>
                <w:szCs w:val="20"/>
              </w:rPr>
              <w:t xml:space="preserve"> Komisija pārbauda pretendenta tiesības veikt būvdarbus un projektēšanas pakalpojumus Būvniecības informācijas sistēmā (</w:t>
            </w:r>
            <w:hyperlink r:id="rId19" w:history="1">
              <w:r w:rsidRPr="00930E83">
                <w:rPr>
                  <w:rStyle w:val="Hipersaite"/>
                  <w:sz w:val="20"/>
                  <w:szCs w:val="20"/>
                </w:rPr>
                <w:t>https://bis.gov.lv/</w:t>
              </w:r>
            </w:hyperlink>
            <w:r w:rsidRPr="00930E83">
              <w:rPr>
                <w:sz w:val="20"/>
                <w:szCs w:val="20"/>
              </w:rPr>
              <w:t xml:space="preserve">). </w:t>
            </w:r>
          </w:p>
          <w:p w14:paraId="594C6EA4" w14:textId="77777777" w:rsidR="00BD7CB1" w:rsidRPr="00930E83" w:rsidRDefault="00BD7CB1" w:rsidP="000F51CF">
            <w:pPr>
              <w:pStyle w:val="Bezatstarpm"/>
              <w:jc w:val="both"/>
              <w:rPr>
                <w:sz w:val="20"/>
                <w:szCs w:val="20"/>
              </w:rPr>
            </w:pPr>
            <w:r w:rsidRPr="00930E83">
              <w:rPr>
                <w:bCs/>
                <w:sz w:val="20"/>
                <w:szCs w:val="20"/>
              </w:rPr>
              <w:t>c)</w:t>
            </w:r>
            <w:r w:rsidRPr="00930E83">
              <w:rPr>
                <w:sz w:val="20"/>
                <w:szCs w:val="20"/>
              </w:rPr>
              <w:t xml:space="preserve"> Ārvalstī reģistrētam pretendentam, kas nav reģistrēts Uzņēmumu reģistrā un/vai Būvkomersantu reģistrā, reģistrācija ir jāapliecina atbilstoši attiecīgās valsts nosacījumiem (piemēram, norādot publiski pieejamu reģistru, kur pasūtītājs varētu pārliecināties par pretendenta reģistrācijas faktu).</w:t>
            </w:r>
          </w:p>
        </w:tc>
      </w:tr>
      <w:tr w:rsidR="00D72151" w:rsidRPr="000F51CF" w14:paraId="2303AAC2" w14:textId="77777777" w:rsidTr="6B957D32">
        <w:tc>
          <w:tcPr>
            <w:tcW w:w="4680" w:type="dxa"/>
          </w:tcPr>
          <w:p w14:paraId="3F71275A" w14:textId="3A139B0A" w:rsidR="00D72151" w:rsidRPr="00DD36F8" w:rsidRDefault="00D72151" w:rsidP="000F51CF">
            <w:pPr>
              <w:pStyle w:val="Bezatstarpm"/>
              <w:jc w:val="both"/>
              <w:rPr>
                <w:b/>
                <w:sz w:val="20"/>
                <w:szCs w:val="20"/>
              </w:rPr>
            </w:pPr>
            <w:r w:rsidRPr="00DD36F8">
              <w:rPr>
                <w:b/>
                <w:sz w:val="20"/>
                <w:szCs w:val="20"/>
              </w:rPr>
              <w:t xml:space="preserve">13.8. Izvirzītā kvalifikācijas prasība pretendentam iepirkuma daļā Nr.1  - </w:t>
            </w:r>
            <w:r w:rsidR="005B4ED8" w:rsidRPr="00DD36F8">
              <w:rPr>
                <w:b/>
                <w:sz w:val="20"/>
                <w:szCs w:val="20"/>
              </w:rPr>
              <w:t>-</w:t>
            </w:r>
            <w:r w:rsidR="005B4ED8" w:rsidRPr="00DD36F8">
              <w:rPr>
                <w:b/>
                <w:sz w:val="20"/>
                <w:szCs w:val="20"/>
              </w:rPr>
              <w:tab/>
              <w:t xml:space="preserve">Brīvpieejas āra basketbola laukuma izveide, </w:t>
            </w:r>
            <w:proofErr w:type="spellStart"/>
            <w:r w:rsidR="005B4ED8" w:rsidRPr="00DD36F8">
              <w:rPr>
                <w:b/>
                <w:sz w:val="20"/>
                <w:szCs w:val="20"/>
              </w:rPr>
              <w:t>Kalnsētas</w:t>
            </w:r>
            <w:proofErr w:type="spellEnd"/>
            <w:r w:rsidR="005B4ED8" w:rsidRPr="00DD36F8">
              <w:rPr>
                <w:b/>
                <w:sz w:val="20"/>
                <w:szCs w:val="20"/>
              </w:rPr>
              <w:t xml:space="preserve"> iela 2, Saldū.</w:t>
            </w:r>
          </w:p>
          <w:p w14:paraId="473CE632" w14:textId="77777777" w:rsidR="00D72151" w:rsidRPr="00DD36F8" w:rsidRDefault="00D72151" w:rsidP="000F51CF">
            <w:pPr>
              <w:pStyle w:val="Bezatstarpm"/>
              <w:jc w:val="both"/>
              <w:rPr>
                <w:b/>
                <w:sz w:val="20"/>
                <w:szCs w:val="20"/>
              </w:rPr>
            </w:pPr>
          </w:p>
          <w:p w14:paraId="41C5667C" w14:textId="4A8B6D65" w:rsidR="00D72151" w:rsidRPr="00DD36F8" w:rsidRDefault="00D72151" w:rsidP="00D72151">
            <w:pPr>
              <w:tabs>
                <w:tab w:val="left" w:pos="851"/>
              </w:tabs>
              <w:spacing w:after="0" w:line="240" w:lineRule="auto"/>
              <w:jc w:val="both"/>
              <w:rPr>
                <w:rFonts w:eastAsia="Times New Roman"/>
                <w:sz w:val="20"/>
                <w:szCs w:val="20"/>
                <w:lang w:eastAsia="lv-LV"/>
              </w:rPr>
            </w:pPr>
            <w:r w:rsidRPr="00DD36F8">
              <w:rPr>
                <w:rFonts w:eastAsia="Times New Roman"/>
                <w:sz w:val="20"/>
                <w:szCs w:val="20"/>
                <w:lang w:eastAsia="lv-LV"/>
              </w:rPr>
              <w:t>Pretendentam kā galvenajam būvuzņēmējam, atsevišķu būvdarbu veicējam vai personai, uz kuras pieredzi pretendents balstās, iepriekšējo 5 (piecu) gadu laikā, skaitot līdz piedāvājuma iesniegšanas dienai</w:t>
            </w:r>
            <w:r w:rsidRPr="00DD36F8">
              <w:rPr>
                <w:rFonts w:eastAsia="Times New Roman"/>
                <w:b/>
                <w:bCs/>
                <w:sz w:val="20"/>
                <w:szCs w:val="20"/>
                <w:lang w:eastAsia="lv-LV"/>
              </w:rPr>
              <w:t>, jābūt pozitīvai darba pieredzei -</w:t>
            </w:r>
            <w:r w:rsidRPr="00DD36F8">
              <w:rPr>
                <w:rFonts w:eastAsia="Times New Roman"/>
                <w:b/>
                <w:bCs/>
                <w:sz w:val="20"/>
                <w:szCs w:val="20"/>
                <w:lang w:eastAsia="lv-LV"/>
              </w:rPr>
              <w:tab/>
              <w:t xml:space="preserve">Vismaz viena līdzvērtīga publiskas </w:t>
            </w:r>
            <w:proofErr w:type="spellStart"/>
            <w:r w:rsidRPr="00DD36F8">
              <w:rPr>
                <w:rFonts w:eastAsia="Times New Roman"/>
                <w:b/>
                <w:bCs/>
                <w:sz w:val="20"/>
                <w:szCs w:val="20"/>
                <w:lang w:eastAsia="lv-LV"/>
              </w:rPr>
              <w:t>ārtelpas</w:t>
            </w:r>
            <w:proofErr w:type="spellEnd"/>
            <w:r w:rsidRPr="00DD36F8">
              <w:rPr>
                <w:rFonts w:eastAsia="Times New Roman"/>
                <w:b/>
                <w:bCs/>
                <w:sz w:val="20"/>
                <w:szCs w:val="20"/>
                <w:lang w:eastAsia="lv-LV"/>
              </w:rPr>
              <w:t xml:space="preserve"> objekta* izbūve ar finanšu ietilpību vismaz 30000 </w:t>
            </w:r>
            <w:proofErr w:type="spellStart"/>
            <w:r w:rsidRPr="00DD36F8">
              <w:rPr>
                <w:rFonts w:eastAsia="Times New Roman"/>
                <w:b/>
                <w:bCs/>
                <w:sz w:val="20"/>
                <w:szCs w:val="20"/>
                <w:lang w:eastAsia="lv-LV"/>
              </w:rPr>
              <w:t>euro</w:t>
            </w:r>
            <w:proofErr w:type="spellEnd"/>
            <w:r w:rsidRPr="00DD36F8">
              <w:rPr>
                <w:rFonts w:eastAsia="Times New Roman"/>
                <w:b/>
                <w:bCs/>
                <w:sz w:val="20"/>
                <w:szCs w:val="20"/>
                <w:lang w:eastAsia="lv-LV"/>
              </w:rPr>
              <w:t xml:space="preserve"> apjomā bez PVN. Objekts ir nodots ekspluatācijā.. </w:t>
            </w:r>
            <w:r w:rsidRPr="00DD36F8">
              <w:rPr>
                <w:rFonts w:eastAsia="Times New Roman"/>
                <w:sz w:val="20"/>
                <w:szCs w:val="20"/>
                <w:lang w:eastAsia="lv-LV"/>
              </w:rPr>
              <w:t>Objektam jābūt nodotam ekspluatācijā.</w:t>
            </w:r>
          </w:p>
          <w:p w14:paraId="6A1B1AB5" w14:textId="270FD547" w:rsidR="00D72151" w:rsidRPr="00DD36F8" w:rsidRDefault="00D72151" w:rsidP="005B4ED8">
            <w:pPr>
              <w:pStyle w:val="Bezatstarpm"/>
              <w:jc w:val="both"/>
              <w:rPr>
                <w:b/>
                <w:sz w:val="20"/>
                <w:szCs w:val="20"/>
              </w:rPr>
            </w:pPr>
            <w:r w:rsidRPr="00DD36F8">
              <w:rPr>
                <w:rFonts w:eastAsia="Times New Roman"/>
                <w:sz w:val="20"/>
                <w:szCs w:val="20"/>
                <w:lang w:eastAsia="lv-LV"/>
              </w:rPr>
              <w:t>Par minēto pieredzi jāiesniedz vismaz viena pozitīva pasūtītāja atsauksme</w:t>
            </w:r>
            <w:r w:rsidR="005B4ED8" w:rsidRPr="00DD36F8">
              <w:rPr>
                <w:rFonts w:eastAsia="Times New Roman"/>
                <w:sz w:val="20"/>
                <w:szCs w:val="20"/>
                <w:lang w:eastAsia="lv-LV"/>
              </w:rPr>
              <w:t xml:space="preserve"> vai cits pieredzi apliecinošs dokuments</w:t>
            </w:r>
            <w:r w:rsidRPr="00DD36F8">
              <w:rPr>
                <w:rFonts w:eastAsia="Times New Roman"/>
                <w:sz w:val="20"/>
                <w:szCs w:val="20"/>
                <w:lang w:eastAsia="lv-LV"/>
              </w:rPr>
              <w:t>, kurā norādīts veiktā pakalpojuma raksturojums tādā apjomā un sastāvā, lai apliecinātu atbilstību iepirkuma nolikumā noteiktajām pieredzes prasībām.</w:t>
            </w:r>
          </w:p>
        </w:tc>
        <w:tc>
          <w:tcPr>
            <w:tcW w:w="4960" w:type="dxa"/>
          </w:tcPr>
          <w:p w14:paraId="69C4A25E" w14:textId="77777777" w:rsidR="005B4ED8" w:rsidRPr="00930E83" w:rsidRDefault="005B4ED8" w:rsidP="005B4ED8">
            <w:pPr>
              <w:pStyle w:val="Bezatstarpm"/>
              <w:jc w:val="both"/>
              <w:rPr>
                <w:sz w:val="20"/>
                <w:szCs w:val="20"/>
              </w:rPr>
            </w:pPr>
            <w:r w:rsidRPr="00930E83">
              <w:rPr>
                <w:sz w:val="20"/>
                <w:szCs w:val="20"/>
              </w:rPr>
              <w:t>) Informācija par iepriekšējo pieredzi (pēc formas – nolikuma 3.pielikums);</w:t>
            </w:r>
          </w:p>
          <w:p w14:paraId="3795D7DA" w14:textId="77777777" w:rsidR="005B4ED8" w:rsidRPr="00930E83" w:rsidRDefault="005B4ED8" w:rsidP="005B4ED8">
            <w:pPr>
              <w:pStyle w:val="Bezatstarpm"/>
              <w:jc w:val="both"/>
              <w:rPr>
                <w:iCs/>
                <w:sz w:val="20"/>
                <w:szCs w:val="20"/>
              </w:rPr>
            </w:pPr>
            <w:r w:rsidRPr="00930E83">
              <w:rPr>
                <w:sz w:val="20"/>
                <w:szCs w:val="20"/>
              </w:rPr>
              <w:t>b)</w:t>
            </w:r>
            <w:r w:rsidRPr="00930E83">
              <w:rPr>
                <w:i/>
                <w:color w:val="FF0000"/>
                <w:sz w:val="20"/>
                <w:szCs w:val="20"/>
              </w:rPr>
              <w:t xml:space="preserve"> </w:t>
            </w:r>
            <w:r w:rsidRPr="00930E83">
              <w:rPr>
                <w:iCs/>
                <w:sz w:val="20"/>
                <w:szCs w:val="20"/>
              </w:rPr>
              <w:t xml:space="preserve">Objekta ekspluatācijā pieņemšanas akta apliecināta kopija ar parakstiem, vai akta izdruka no BIS ar elektronisku parakstu, vai dokumenta ar atzīmi par būvdarbu pabeigšanu apliecināta kopija ar parakstiem, vai dokumenta ar atzīmi par būvdarbu pabeigšanu izdruka no BIS ar elektronisku parakstu vai cits dokuments, kas apliecina pieredzi (savstarpējā nodošanas – pieņemšanas akta kopija). </w:t>
            </w:r>
          </w:p>
          <w:p w14:paraId="0A8688A9" w14:textId="77777777" w:rsidR="005B4ED8" w:rsidRPr="00930E83" w:rsidRDefault="005B4ED8" w:rsidP="005B4ED8">
            <w:pPr>
              <w:pStyle w:val="Bezatstarpm"/>
              <w:jc w:val="both"/>
              <w:rPr>
                <w:iCs/>
                <w:sz w:val="20"/>
                <w:szCs w:val="20"/>
              </w:rPr>
            </w:pPr>
            <w:r w:rsidRPr="00930E83">
              <w:rPr>
                <w:iCs/>
                <w:sz w:val="20"/>
                <w:szCs w:val="20"/>
              </w:rPr>
              <w:t>c) Pozitīva atsauksme no pasūtītāja ar pēc iespējas pilnīgāku objekta aprakstu.</w:t>
            </w:r>
          </w:p>
          <w:p w14:paraId="2CDC85BF" w14:textId="6635734A" w:rsidR="00D72151" w:rsidRPr="00930E83" w:rsidRDefault="005B4ED8" w:rsidP="005B4ED8">
            <w:pPr>
              <w:pStyle w:val="Bezatstarpm"/>
              <w:jc w:val="both"/>
              <w:rPr>
                <w:bCs/>
                <w:sz w:val="20"/>
                <w:szCs w:val="20"/>
              </w:rPr>
            </w:pPr>
            <w:r w:rsidRPr="00930E83">
              <w:rPr>
                <w:i/>
                <w:noProof/>
                <w:sz w:val="20"/>
                <w:szCs w:val="20"/>
              </w:rPr>
              <w:t>Ārvalstu pretendents ir tiesīgs iesniegt arī citus alternatīvus dokumentus pieredzes atbilstības apliecināšanai, ja objektīvu iemeslu dēļ nolikumā norādītos dokumentus iesniegt nav iespējams</w:t>
            </w:r>
            <w:r w:rsidRPr="00930E83">
              <w:rPr>
                <w:i/>
                <w:sz w:val="20"/>
                <w:szCs w:val="20"/>
              </w:rPr>
              <w:t>.</w:t>
            </w:r>
          </w:p>
        </w:tc>
      </w:tr>
      <w:tr w:rsidR="00BD7CB1" w:rsidRPr="000F51CF" w14:paraId="5581C52C" w14:textId="77777777" w:rsidTr="6B957D32">
        <w:trPr>
          <w:trHeight w:val="782"/>
        </w:trPr>
        <w:tc>
          <w:tcPr>
            <w:tcW w:w="4680" w:type="dxa"/>
            <w:tcBorders>
              <w:bottom w:val="single" w:sz="4" w:space="0" w:color="auto"/>
            </w:tcBorders>
          </w:tcPr>
          <w:p w14:paraId="1DD2BD7B" w14:textId="6D423D5A" w:rsidR="005B4ED8" w:rsidRPr="00DD36F8" w:rsidRDefault="00835106" w:rsidP="009A4513">
            <w:pPr>
              <w:pStyle w:val="Bezatstarpm"/>
              <w:jc w:val="both"/>
              <w:rPr>
                <w:b/>
                <w:sz w:val="20"/>
                <w:szCs w:val="20"/>
              </w:rPr>
            </w:pPr>
            <w:r w:rsidRPr="00DD36F8">
              <w:rPr>
                <w:b/>
                <w:sz w:val="20"/>
                <w:szCs w:val="20"/>
              </w:rPr>
              <w:t>13</w:t>
            </w:r>
            <w:r w:rsidR="00BD7CB1" w:rsidRPr="00DD36F8">
              <w:rPr>
                <w:b/>
                <w:sz w:val="20"/>
                <w:szCs w:val="20"/>
              </w:rPr>
              <w:t>.8.</w:t>
            </w:r>
            <w:r w:rsidR="00BD7CB1" w:rsidRPr="00DD36F8">
              <w:rPr>
                <w:sz w:val="20"/>
                <w:szCs w:val="20"/>
              </w:rPr>
              <w:t xml:space="preserve">  </w:t>
            </w:r>
            <w:r w:rsidR="005B4ED8" w:rsidRPr="00DD36F8">
              <w:rPr>
                <w:b/>
                <w:sz w:val="20"/>
                <w:szCs w:val="20"/>
              </w:rPr>
              <w:t>Izvirzītā kvalifikācijas prasība pretendentam iepirkuma daļā Nr.2  -</w:t>
            </w:r>
            <w:r w:rsidR="005B4ED8" w:rsidRPr="00DD36F8">
              <w:rPr>
                <w:b/>
                <w:sz w:val="20"/>
                <w:szCs w:val="20"/>
              </w:rPr>
              <w:tab/>
            </w:r>
            <w:r w:rsidR="009A4513" w:rsidRPr="00DD36F8">
              <w:rPr>
                <w:b/>
                <w:sz w:val="20"/>
                <w:szCs w:val="20"/>
              </w:rPr>
              <w:t>Patvertnes ierīkošana Lielā iela 3B, Saldū un “Ievas”, Blīdene, Saldus novadā”.</w:t>
            </w:r>
          </w:p>
          <w:p w14:paraId="11976A67" w14:textId="4BEFFBAB" w:rsidR="00371D35" w:rsidRPr="00DD36F8" w:rsidRDefault="00371D35" w:rsidP="00371D35">
            <w:pPr>
              <w:tabs>
                <w:tab w:val="left" w:pos="851"/>
              </w:tabs>
              <w:spacing w:after="0" w:line="240" w:lineRule="auto"/>
              <w:jc w:val="both"/>
              <w:rPr>
                <w:rFonts w:eastAsia="Times New Roman"/>
                <w:sz w:val="20"/>
                <w:szCs w:val="20"/>
                <w:lang w:eastAsia="lv-LV"/>
              </w:rPr>
            </w:pPr>
            <w:r w:rsidRPr="00DD36F8">
              <w:rPr>
                <w:rFonts w:eastAsia="Times New Roman"/>
                <w:sz w:val="20"/>
                <w:szCs w:val="20"/>
                <w:lang w:eastAsia="lv-LV"/>
              </w:rPr>
              <w:t>Pretendentam kā galvenajam būvuzņēmējam, atsevišķu būvdarbu veicējam vai personai, uz kuras pieredzi pretendents balstās, iepriekšējo 5 (piecu) gadu laikā, skaitot līdz piedāvājuma iesniegšanas dienai</w:t>
            </w:r>
            <w:r w:rsidRPr="00DD36F8">
              <w:rPr>
                <w:rFonts w:eastAsia="Times New Roman"/>
                <w:b/>
                <w:bCs/>
                <w:sz w:val="20"/>
                <w:szCs w:val="20"/>
                <w:lang w:eastAsia="lv-LV"/>
              </w:rPr>
              <w:t xml:space="preserve">, jābūt pozitīvai darba pieredzei vismaz </w:t>
            </w:r>
            <w:r w:rsidR="005A0099" w:rsidRPr="00DD36F8">
              <w:rPr>
                <w:rFonts w:eastAsia="Times New Roman"/>
                <w:b/>
                <w:bCs/>
                <w:sz w:val="20"/>
                <w:szCs w:val="20"/>
                <w:lang w:eastAsia="lv-LV"/>
              </w:rPr>
              <w:t>-</w:t>
            </w:r>
            <w:r w:rsidR="005A0099" w:rsidRPr="00DD36F8">
              <w:rPr>
                <w:rFonts w:eastAsia="Times New Roman"/>
                <w:b/>
                <w:bCs/>
                <w:sz w:val="20"/>
                <w:szCs w:val="20"/>
                <w:lang w:eastAsia="lv-LV"/>
              </w:rPr>
              <w:tab/>
              <w:t xml:space="preserve">Vismaz viena </w:t>
            </w:r>
            <w:proofErr w:type="spellStart"/>
            <w:r w:rsidR="005A0099" w:rsidRPr="00DD36F8">
              <w:rPr>
                <w:rFonts w:eastAsia="Times New Roman"/>
                <w:b/>
                <w:bCs/>
                <w:sz w:val="20"/>
                <w:szCs w:val="20"/>
                <w:lang w:eastAsia="lv-LV"/>
              </w:rPr>
              <w:t>līudzvērtīga</w:t>
            </w:r>
            <w:proofErr w:type="spellEnd"/>
            <w:r w:rsidR="005A0099" w:rsidRPr="00DD36F8">
              <w:rPr>
                <w:rFonts w:eastAsia="Times New Roman"/>
                <w:b/>
                <w:bCs/>
                <w:sz w:val="20"/>
                <w:szCs w:val="20"/>
                <w:lang w:eastAsia="lv-LV"/>
              </w:rPr>
              <w:t xml:space="preserve"> objekta (ēkas vai tās daļas**) jaunbūve/pārbūve/atjaunošana/restaurācija, pēdējo 5 gadu laikā ar finanšu ietilpību vismaz 25000 apjomā bez PVN. Objekts ir nodots ekspluatācijā</w:t>
            </w:r>
            <w:r w:rsidRPr="00DD36F8">
              <w:rPr>
                <w:rFonts w:eastAsia="Times New Roman"/>
                <w:b/>
                <w:bCs/>
                <w:sz w:val="20"/>
                <w:szCs w:val="20"/>
                <w:lang w:eastAsia="lv-LV"/>
              </w:rPr>
              <w:t xml:space="preserve">. </w:t>
            </w:r>
            <w:r w:rsidRPr="00DD36F8">
              <w:rPr>
                <w:rFonts w:eastAsia="Times New Roman"/>
                <w:sz w:val="20"/>
                <w:szCs w:val="20"/>
                <w:lang w:eastAsia="lv-LV"/>
              </w:rPr>
              <w:t>Objektam jābūt nodotam ekspluatācijā.</w:t>
            </w:r>
          </w:p>
          <w:p w14:paraId="23D0BDE3" w14:textId="017E4D15" w:rsidR="00865981" w:rsidRPr="00DD36F8" w:rsidRDefault="005A0099" w:rsidP="00CE15AC">
            <w:pPr>
              <w:tabs>
                <w:tab w:val="left" w:pos="851"/>
              </w:tabs>
              <w:spacing w:after="0" w:line="240" w:lineRule="auto"/>
              <w:jc w:val="both"/>
              <w:rPr>
                <w:rFonts w:eastAsia="Times New Roman"/>
                <w:sz w:val="20"/>
                <w:szCs w:val="20"/>
                <w:lang w:eastAsia="lv-LV"/>
              </w:rPr>
            </w:pPr>
            <w:r w:rsidRPr="00DD36F8">
              <w:rPr>
                <w:rFonts w:eastAsia="Times New Roman"/>
                <w:sz w:val="20"/>
                <w:szCs w:val="20"/>
                <w:lang w:eastAsia="lv-LV"/>
              </w:rPr>
              <w:t>Par minēto pieredzi jāiesniedz vismaz viena pozitīva pasūtītāja atsauksme vai cits pieredzi apliecinošs dokuments, kurā norādīts veiktā pakalpojuma raksturojums tādā apjomā un sastāvā, lai apliecinātu atbilstību iepirkuma nolikumā noteiktajām pieredzes prasībām</w:t>
            </w:r>
          </w:p>
        </w:tc>
        <w:tc>
          <w:tcPr>
            <w:tcW w:w="4960" w:type="dxa"/>
            <w:tcBorders>
              <w:bottom w:val="single" w:sz="4" w:space="0" w:color="auto"/>
            </w:tcBorders>
          </w:tcPr>
          <w:p w14:paraId="1A117A45" w14:textId="77777777" w:rsidR="00BD7CB1" w:rsidRPr="00930E83" w:rsidRDefault="00BD7CB1" w:rsidP="000F51CF">
            <w:pPr>
              <w:pStyle w:val="Bezatstarpm"/>
              <w:jc w:val="both"/>
              <w:rPr>
                <w:sz w:val="20"/>
                <w:szCs w:val="20"/>
              </w:rPr>
            </w:pPr>
            <w:r w:rsidRPr="00930E83">
              <w:rPr>
                <w:sz w:val="20"/>
                <w:szCs w:val="20"/>
              </w:rPr>
              <w:t>a) Informācija par iepriekšējo pieredzi (pēc formas – nolikuma 3.pielikums);</w:t>
            </w:r>
          </w:p>
          <w:p w14:paraId="2B8C6383" w14:textId="1C7EAE6E" w:rsidR="00BD7CB1" w:rsidRPr="00930E83" w:rsidRDefault="00BD7CB1" w:rsidP="000F51CF">
            <w:pPr>
              <w:pStyle w:val="Bezatstarpm"/>
              <w:jc w:val="both"/>
              <w:rPr>
                <w:iCs/>
                <w:sz w:val="20"/>
                <w:szCs w:val="20"/>
              </w:rPr>
            </w:pPr>
            <w:r w:rsidRPr="00930E83">
              <w:rPr>
                <w:sz w:val="20"/>
                <w:szCs w:val="20"/>
              </w:rPr>
              <w:t>b)</w:t>
            </w:r>
            <w:r w:rsidRPr="00930E83">
              <w:rPr>
                <w:i/>
                <w:color w:val="FF0000"/>
                <w:sz w:val="20"/>
                <w:szCs w:val="20"/>
              </w:rPr>
              <w:t xml:space="preserve"> </w:t>
            </w:r>
            <w:r w:rsidRPr="00930E83">
              <w:rPr>
                <w:iCs/>
                <w:sz w:val="20"/>
                <w:szCs w:val="20"/>
              </w:rPr>
              <w:t>Objekta ekspluatācijā pieņemšanas akta apliecināta kopija ar parakstiem, vai akta izdruka no BIS ar elektronisku parakstu, vai dokumenta ar atzīmi par būvdarbu pabeigšanu apliecināta kopija ar parakstiem, vai dokumenta ar atzīmi par būvdarbu pabeigšanu izdruka no BIS ar elektronisku parakstu</w:t>
            </w:r>
            <w:r w:rsidR="00D04F42" w:rsidRPr="00930E83">
              <w:rPr>
                <w:iCs/>
                <w:sz w:val="20"/>
                <w:szCs w:val="20"/>
              </w:rPr>
              <w:t xml:space="preserve"> vai cits dokuments, kas apliecina pieredzi</w:t>
            </w:r>
            <w:r w:rsidR="005F1858" w:rsidRPr="00930E83">
              <w:rPr>
                <w:iCs/>
                <w:sz w:val="20"/>
                <w:szCs w:val="20"/>
              </w:rPr>
              <w:t xml:space="preserve"> (savstarpējā nodošanas – pieņemšanas akta kopija</w:t>
            </w:r>
            <w:r w:rsidR="00EF3670" w:rsidRPr="00930E83">
              <w:rPr>
                <w:iCs/>
                <w:sz w:val="20"/>
                <w:szCs w:val="20"/>
              </w:rPr>
              <w:t>)</w:t>
            </w:r>
            <w:r w:rsidRPr="00930E83">
              <w:rPr>
                <w:iCs/>
                <w:sz w:val="20"/>
                <w:szCs w:val="20"/>
              </w:rPr>
              <w:t xml:space="preserve">. </w:t>
            </w:r>
          </w:p>
          <w:p w14:paraId="43D26624" w14:textId="77777777" w:rsidR="00BD7CB1" w:rsidRPr="00930E83" w:rsidRDefault="00BD7CB1" w:rsidP="000F51CF">
            <w:pPr>
              <w:pStyle w:val="Bezatstarpm"/>
              <w:jc w:val="both"/>
              <w:rPr>
                <w:iCs/>
                <w:sz w:val="20"/>
                <w:szCs w:val="20"/>
              </w:rPr>
            </w:pPr>
            <w:r w:rsidRPr="00930E83">
              <w:rPr>
                <w:iCs/>
                <w:sz w:val="20"/>
                <w:szCs w:val="20"/>
              </w:rPr>
              <w:t>c) Pozitīva atsauksme no pasūtītāja ar pēc iespējas pilnīgāku objekta aprakstu.</w:t>
            </w:r>
          </w:p>
          <w:p w14:paraId="79A54CD7" w14:textId="77777777" w:rsidR="00BD7CB1" w:rsidRPr="00930E83" w:rsidRDefault="00BD7CB1" w:rsidP="000F51CF">
            <w:pPr>
              <w:spacing w:after="0" w:line="240" w:lineRule="auto"/>
              <w:jc w:val="both"/>
              <w:rPr>
                <w:i/>
                <w:sz w:val="20"/>
                <w:szCs w:val="20"/>
              </w:rPr>
            </w:pPr>
            <w:r w:rsidRPr="00930E83">
              <w:rPr>
                <w:i/>
                <w:noProof/>
                <w:sz w:val="20"/>
                <w:szCs w:val="20"/>
              </w:rPr>
              <w:t>Ārvalstu pretendents ir tiesīgs iesniegt arī citus alternatīvus dokumentus pieredzes atbilstības apliecināšanai, ja objektīvu iemeslu dēļ nolikumā norādītos dokumentus iesniegt nav iespējams</w:t>
            </w:r>
            <w:r w:rsidRPr="00930E83">
              <w:rPr>
                <w:i/>
                <w:sz w:val="20"/>
                <w:szCs w:val="20"/>
              </w:rPr>
              <w:t>.</w:t>
            </w:r>
          </w:p>
        </w:tc>
      </w:tr>
      <w:tr w:rsidR="00BD7CB1" w:rsidRPr="000F51CF" w14:paraId="410AE175" w14:textId="77777777" w:rsidTr="00107134">
        <w:trPr>
          <w:trHeight w:val="6370"/>
        </w:trPr>
        <w:tc>
          <w:tcPr>
            <w:tcW w:w="4680" w:type="dxa"/>
          </w:tcPr>
          <w:p w14:paraId="60F22FF3" w14:textId="52D8ED42" w:rsidR="00486EC0" w:rsidRPr="00521B29" w:rsidRDefault="6B957D32" w:rsidP="000F51CF">
            <w:pPr>
              <w:pStyle w:val="Bezatstarpm"/>
              <w:jc w:val="both"/>
              <w:rPr>
                <w:b/>
                <w:bCs/>
                <w:sz w:val="20"/>
                <w:szCs w:val="20"/>
              </w:rPr>
            </w:pPr>
            <w:r w:rsidRPr="00372600">
              <w:rPr>
                <w:b/>
                <w:bCs/>
                <w:sz w:val="20"/>
                <w:szCs w:val="20"/>
              </w:rPr>
              <w:lastRenderedPageBreak/>
              <w:t xml:space="preserve">13.9. </w:t>
            </w:r>
            <w:r w:rsidR="005A0F99" w:rsidRPr="00372600">
              <w:rPr>
                <w:b/>
                <w:bCs/>
                <w:sz w:val="20"/>
                <w:szCs w:val="20"/>
              </w:rPr>
              <w:t xml:space="preserve">Izvirzītā </w:t>
            </w:r>
            <w:proofErr w:type="spellStart"/>
            <w:r w:rsidR="005A0F99" w:rsidRPr="00372600">
              <w:rPr>
                <w:b/>
                <w:bCs/>
                <w:sz w:val="20"/>
                <w:szCs w:val="20"/>
              </w:rPr>
              <w:t>būvspeciālistu</w:t>
            </w:r>
            <w:proofErr w:type="spellEnd"/>
            <w:r w:rsidR="005A0F99" w:rsidRPr="00372600">
              <w:rPr>
                <w:b/>
                <w:bCs/>
                <w:sz w:val="20"/>
                <w:szCs w:val="20"/>
              </w:rPr>
              <w:t xml:space="preserve"> </w:t>
            </w:r>
            <w:r w:rsidR="0062080C" w:rsidRPr="00372600">
              <w:rPr>
                <w:b/>
                <w:bCs/>
                <w:sz w:val="20"/>
                <w:szCs w:val="20"/>
              </w:rPr>
              <w:t>kvalifikācijas prasības i</w:t>
            </w:r>
            <w:r w:rsidR="00486EC0" w:rsidRPr="00372600">
              <w:rPr>
                <w:b/>
                <w:bCs/>
                <w:sz w:val="20"/>
                <w:szCs w:val="20"/>
              </w:rPr>
              <w:t>epirkuma daļā Nr.1 -</w:t>
            </w:r>
            <w:r w:rsidR="005A0F99" w:rsidRPr="00372600">
              <w:rPr>
                <w:b/>
                <w:bCs/>
                <w:sz w:val="20"/>
                <w:szCs w:val="20"/>
              </w:rPr>
              <w:tab/>
              <w:t xml:space="preserve">Brīvpieejas āra basketbola laukuma izveide, </w:t>
            </w:r>
            <w:proofErr w:type="spellStart"/>
            <w:r w:rsidR="005A0F99" w:rsidRPr="00372600">
              <w:rPr>
                <w:b/>
                <w:bCs/>
                <w:sz w:val="20"/>
                <w:szCs w:val="20"/>
              </w:rPr>
              <w:t>Kalnsētas</w:t>
            </w:r>
            <w:proofErr w:type="spellEnd"/>
            <w:r w:rsidR="005A0F99" w:rsidRPr="00372600">
              <w:rPr>
                <w:b/>
                <w:bCs/>
                <w:sz w:val="20"/>
                <w:szCs w:val="20"/>
              </w:rPr>
              <w:t xml:space="preserve"> iela 2, Saldū</w:t>
            </w:r>
            <w:r w:rsidR="0062080C" w:rsidRPr="00372600">
              <w:rPr>
                <w:b/>
                <w:bCs/>
                <w:sz w:val="20"/>
                <w:szCs w:val="20"/>
              </w:rPr>
              <w:t>.</w:t>
            </w:r>
          </w:p>
          <w:p w14:paraId="7B8BC003" w14:textId="429B755C" w:rsidR="00464890" w:rsidRPr="00001B79" w:rsidRDefault="6B957D32" w:rsidP="000F51CF">
            <w:pPr>
              <w:pStyle w:val="Bezatstarpm"/>
              <w:jc w:val="both"/>
              <w:rPr>
                <w:sz w:val="20"/>
                <w:szCs w:val="20"/>
              </w:rPr>
            </w:pPr>
            <w:r w:rsidRPr="00001B79">
              <w:rPr>
                <w:sz w:val="20"/>
                <w:szCs w:val="20"/>
              </w:rPr>
              <w:t>Pretendents iepirkuma līguma izpildei nodrošina speciālistus, kuri ir sertificēti atbilstoši Latvijas Republikas normatīvo aktu prasībām vai atbilstoši attiecīgās ārvalsts normatīvo aktu prasībām:</w:t>
            </w:r>
          </w:p>
          <w:p w14:paraId="67E935A3" w14:textId="721417C0" w:rsidR="00C413AE" w:rsidRPr="00DD36F8" w:rsidRDefault="6B957D32" w:rsidP="6B957D32">
            <w:pPr>
              <w:tabs>
                <w:tab w:val="left" w:pos="744"/>
                <w:tab w:val="left" w:pos="885"/>
                <w:tab w:val="left" w:pos="1383"/>
              </w:tabs>
              <w:suppressAutoHyphens/>
              <w:spacing w:after="0" w:line="240" w:lineRule="auto"/>
              <w:jc w:val="both"/>
              <w:rPr>
                <w:rFonts w:eastAsiaTheme="minorEastAsia"/>
                <w:sz w:val="20"/>
                <w:szCs w:val="20"/>
                <w:lang w:eastAsia="ar-SA"/>
              </w:rPr>
            </w:pPr>
            <w:bookmarkStart w:id="5" w:name="_Hlk191998185"/>
            <w:r w:rsidRPr="00001B79">
              <w:rPr>
                <w:rFonts w:eastAsiaTheme="minorEastAsia"/>
                <w:sz w:val="20"/>
                <w:szCs w:val="20"/>
                <w:lang w:eastAsia="ar-SA"/>
              </w:rPr>
              <w:t xml:space="preserve">13.9.1.  </w:t>
            </w:r>
            <w:bookmarkStart w:id="6" w:name="_Hlk191391369"/>
            <w:r w:rsidRPr="00001B79">
              <w:rPr>
                <w:rFonts w:eastAsiaTheme="minorEastAsia"/>
                <w:b/>
                <w:bCs/>
                <w:sz w:val="20"/>
                <w:szCs w:val="20"/>
                <w:lang w:eastAsia="ar-SA"/>
              </w:rPr>
              <w:t xml:space="preserve">Sertificēts </w:t>
            </w:r>
            <w:proofErr w:type="spellStart"/>
            <w:r w:rsidRPr="00001B79">
              <w:rPr>
                <w:rFonts w:eastAsiaTheme="minorEastAsia"/>
                <w:b/>
                <w:bCs/>
                <w:sz w:val="20"/>
                <w:szCs w:val="20"/>
                <w:lang w:eastAsia="ar-SA"/>
              </w:rPr>
              <w:t>būvspeciālists</w:t>
            </w:r>
            <w:proofErr w:type="spellEnd"/>
            <w:r w:rsidRPr="00001B79">
              <w:rPr>
                <w:rFonts w:eastAsiaTheme="minorEastAsia"/>
                <w:b/>
                <w:bCs/>
                <w:sz w:val="20"/>
                <w:szCs w:val="20"/>
                <w:lang w:eastAsia="ar-SA"/>
              </w:rPr>
              <w:t xml:space="preserve"> ēku būvdarbu vadīšanas un būvuzraudzības sfērā</w:t>
            </w:r>
            <w:bookmarkEnd w:id="6"/>
            <w:r w:rsidR="00C8348E">
              <w:rPr>
                <w:rFonts w:eastAsiaTheme="minorEastAsia"/>
                <w:b/>
                <w:bCs/>
                <w:sz w:val="20"/>
                <w:szCs w:val="20"/>
                <w:lang w:eastAsia="ar-SA"/>
              </w:rPr>
              <w:t xml:space="preserve"> </w:t>
            </w:r>
            <w:r w:rsidRPr="00001B79">
              <w:rPr>
                <w:rFonts w:eastAsiaTheme="minorEastAsia"/>
                <w:sz w:val="20"/>
                <w:szCs w:val="20"/>
                <w:lang w:eastAsia="ar-SA"/>
              </w:rPr>
              <w:t xml:space="preserve"> </w:t>
            </w:r>
            <w:r w:rsidR="00C8348E" w:rsidRPr="00C8348E">
              <w:rPr>
                <w:rFonts w:eastAsiaTheme="minorEastAsia"/>
                <w:b/>
                <w:bCs/>
                <w:sz w:val="20"/>
                <w:szCs w:val="20"/>
                <w:lang w:eastAsia="ar-SA"/>
              </w:rPr>
              <w:t>vai atbildīgo būvdarbu vadītāju ceļu būvdarbu vadīšanas un būvuzraudzības sfērā</w:t>
            </w:r>
            <w:r w:rsidR="00C8348E">
              <w:rPr>
                <w:rFonts w:eastAsiaTheme="minorEastAsia"/>
                <w:b/>
                <w:bCs/>
                <w:sz w:val="20"/>
                <w:szCs w:val="20"/>
                <w:lang w:eastAsia="ar-SA"/>
              </w:rPr>
              <w:t xml:space="preserve"> </w:t>
            </w:r>
            <w:r w:rsidRPr="00001B79">
              <w:rPr>
                <w:rFonts w:eastAsiaTheme="minorEastAsia"/>
                <w:sz w:val="20"/>
                <w:szCs w:val="20"/>
                <w:lang w:eastAsia="ar-SA"/>
              </w:rPr>
              <w:t xml:space="preserve">kuram </w:t>
            </w:r>
            <w:r w:rsidRPr="00DD36F8">
              <w:rPr>
                <w:rFonts w:eastAsiaTheme="minorEastAsia"/>
                <w:sz w:val="20"/>
                <w:szCs w:val="20"/>
                <w:lang w:eastAsia="ar-SA"/>
              </w:rPr>
              <w:t xml:space="preserve">iepriekšējo 5 (piecu) gadu laikā, skaitot līdz piedāvājuma iesniegšanas dienai, ir pieredze būvdarbu vadīšanā vismaz </w:t>
            </w:r>
            <w:r w:rsidR="00C450C8" w:rsidRPr="00DD36F8">
              <w:rPr>
                <w:rFonts w:eastAsiaTheme="minorEastAsia"/>
                <w:sz w:val="20"/>
                <w:szCs w:val="20"/>
                <w:lang w:eastAsia="ar-SA"/>
              </w:rPr>
              <w:t xml:space="preserve">viena līdzvērtīga publiskas </w:t>
            </w:r>
            <w:proofErr w:type="spellStart"/>
            <w:r w:rsidR="00C450C8" w:rsidRPr="00DD36F8">
              <w:rPr>
                <w:rFonts w:eastAsiaTheme="minorEastAsia"/>
                <w:sz w:val="20"/>
                <w:szCs w:val="20"/>
                <w:lang w:eastAsia="ar-SA"/>
              </w:rPr>
              <w:t>ārtelpas</w:t>
            </w:r>
            <w:proofErr w:type="spellEnd"/>
            <w:r w:rsidR="00C450C8" w:rsidRPr="00DD36F8">
              <w:rPr>
                <w:rFonts w:eastAsiaTheme="minorEastAsia"/>
                <w:sz w:val="20"/>
                <w:szCs w:val="20"/>
                <w:lang w:eastAsia="ar-SA"/>
              </w:rPr>
              <w:t xml:space="preserve"> objekta* izbūve ar finanšu ietilpību vismaz 30000 </w:t>
            </w:r>
            <w:proofErr w:type="spellStart"/>
            <w:r w:rsidR="00C450C8" w:rsidRPr="00DD36F8">
              <w:rPr>
                <w:rFonts w:eastAsiaTheme="minorEastAsia"/>
                <w:sz w:val="20"/>
                <w:szCs w:val="20"/>
                <w:lang w:eastAsia="ar-SA"/>
              </w:rPr>
              <w:t>euro</w:t>
            </w:r>
            <w:proofErr w:type="spellEnd"/>
            <w:r w:rsidR="00C450C8" w:rsidRPr="00DD36F8">
              <w:rPr>
                <w:rFonts w:eastAsiaTheme="minorEastAsia"/>
                <w:sz w:val="20"/>
                <w:szCs w:val="20"/>
                <w:lang w:eastAsia="ar-SA"/>
              </w:rPr>
              <w:t xml:space="preserve"> apjomā bez PVN. Objekts ir nodots ekspluatācijā. </w:t>
            </w:r>
            <w:r w:rsidRPr="00DD36F8">
              <w:rPr>
                <w:rFonts w:eastAsiaTheme="minorEastAsia"/>
                <w:sz w:val="20"/>
                <w:szCs w:val="20"/>
                <w:lang w:eastAsia="ar-SA"/>
              </w:rPr>
              <w:t>Objektam jābūt nodotam ekspluatācijā.</w:t>
            </w:r>
          </w:p>
          <w:p w14:paraId="2E49658F" w14:textId="77777777" w:rsidR="00C450C8" w:rsidRPr="00DD36F8" w:rsidRDefault="00C450C8" w:rsidP="6B957D32">
            <w:pPr>
              <w:tabs>
                <w:tab w:val="left" w:pos="744"/>
                <w:tab w:val="left" w:pos="885"/>
                <w:tab w:val="left" w:pos="1383"/>
              </w:tabs>
              <w:suppressAutoHyphens/>
              <w:spacing w:after="0" w:line="240" w:lineRule="auto"/>
              <w:jc w:val="both"/>
              <w:rPr>
                <w:rFonts w:eastAsiaTheme="minorEastAsia"/>
                <w:sz w:val="20"/>
                <w:szCs w:val="20"/>
                <w:lang w:eastAsia="ar-SA"/>
              </w:rPr>
            </w:pPr>
          </w:p>
          <w:p w14:paraId="780268E0" w14:textId="5F2AE0FB" w:rsidR="002337DA" w:rsidRPr="00DD36F8" w:rsidRDefault="00C450C8" w:rsidP="000F51CF">
            <w:pPr>
              <w:tabs>
                <w:tab w:val="left" w:pos="744"/>
                <w:tab w:val="left" w:pos="885"/>
                <w:tab w:val="left" w:pos="1383"/>
              </w:tabs>
              <w:suppressAutoHyphens/>
              <w:spacing w:after="0" w:line="240" w:lineRule="auto"/>
              <w:jc w:val="both"/>
              <w:rPr>
                <w:rFonts w:eastAsia="Times New Roman"/>
                <w:sz w:val="20"/>
                <w:szCs w:val="20"/>
                <w:lang w:eastAsia="lv-LV"/>
              </w:rPr>
            </w:pPr>
            <w:r w:rsidRPr="00DD36F8">
              <w:rPr>
                <w:rFonts w:eastAsia="Times New Roman"/>
                <w:sz w:val="20"/>
                <w:szCs w:val="20"/>
                <w:lang w:eastAsia="lv-LV"/>
              </w:rPr>
              <w:t>Par minēto pieredzi jāiesniedz vismaz viena pozitīva pasūtītāja atsauksme vai cits pieredzi apliecinošs dokuments, kurā norādīts veiktā pakalpojuma raksturojums tādā apjomā un sastāvā, lai apliecinātu atbilstību iepirkuma nolikumā noteiktajām pieredzes prasībām</w:t>
            </w:r>
            <w:r w:rsidR="004A0673" w:rsidRPr="00DD36F8">
              <w:rPr>
                <w:rFonts w:eastAsia="Times New Roman"/>
                <w:sz w:val="20"/>
                <w:szCs w:val="20"/>
                <w:lang w:eastAsia="lv-LV"/>
              </w:rPr>
              <w:t>.</w:t>
            </w:r>
          </w:p>
          <w:p w14:paraId="6553ADD1" w14:textId="617533E0" w:rsidR="002337DA" w:rsidRPr="002337DA" w:rsidRDefault="002337DA" w:rsidP="002337DA">
            <w:pPr>
              <w:spacing w:after="0" w:line="240" w:lineRule="auto"/>
              <w:jc w:val="both"/>
              <w:rPr>
                <w:sz w:val="20"/>
                <w:szCs w:val="20"/>
              </w:rPr>
            </w:pPr>
            <w:r w:rsidRPr="00DD36F8">
              <w:rPr>
                <w:sz w:val="20"/>
                <w:szCs w:val="20"/>
              </w:rPr>
              <w:t>Par līdzvērtīgu objektu tiks uzskatīts</w:t>
            </w:r>
            <w:r w:rsidRPr="002337DA">
              <w:rPr>
                <w:sz w:val="20"/>
                <w:szCs w:val="20"/>
              </w:rPr>
              <w:t>:</w:t>
            </w:r>
          </w:p>
          <w:p w14:paraId="564017DF" w14:textId="77777777" w:rsidR="002337DA" w:rsidRPr="002337DA" w:rsidRDefault="002337DA" w:rsidP="002337DA">
            <w:pPr>
              <w:pStyle w:val="Sarakstarindkopa"/>
              <w:numPr>
                <w:ilvl w:val="0"/>
                <w:numId w:val="50"/>
              </w:numPr>
              <w:spacing w:after="0" w:line="240" w:lineRule="auto"/>
              <w:jc w:val="both"/>
              <w:rPr>
                <w:sz w:val="20"/>
                <w:szCs w:val="20"/>
              </w:rPr>
            </w:pPr>
            <w:r w:rsidRPr="002337DA">
              <w:rPr>
                <w:sz w:val="20"/>
                <w:szCs w:val="20"/>
              </w:rPr>
              <w:t>Labiekārtots laukums ar mazajām arhitektūras formām</w:t>
            </w:r>
          </w:p>
          <w:p w14:paraId="73E0A3E5" w14:textId="77777777" w:rsidR="002337DA" w:rsidRPr="002337DA" w:rsidRDefault="002337DA" w:rsidP="002337DA">
            <w:pPr>
              <w:pStyle w:val="Sarakstarindkopa"/>
              <w:numPr>
                <w:ilvl w:val="0"/>
                <w:numId w:val="50"/>
              </w:numPr>
              <w:spacing w:after="0" w:line="240" w:lineRule="auto"/>
              <w:jc w:val="both"/>
              <w:rPr>
                <w:sz w:val="20"/>
                <w:szCs w:val="20"/>
              </w:rPr>
            </w:pPr>
            <w:r w:rsidRPr="002337DA">
              <w:rPr>
                <w:sz w:val="20"/>
                <w:szCs w:val="20"/>
              </w:rPr>
              <w:t>Sporta laukums ar cieto segumu</w:t>
            </w:r>
          </w:p>
          <w:p w14:paraId="0BFC78E3" w14:textId="77777777" w:rsidR="002337DA" w:rsidRPr="002337DA" w:rsidRDefault="002337DA" w:rsidP="002337DA">
            <w:pPr>
              <w:pStyle w:val="Sarakstarindkopa"/>
              <w:numPr>
                <w:ilvl w:val="0"/>
                <w:numId w:val="50"/>
              </w:numPr>
              <w:spacing w:after="0" w:line="240" w:lineRule="auto"/>
              <w:jc w:val="both"/>
              <w:rPr>
                <w:sz w:val="20"/>
                <w:szCs w:val="20"/>
              </w:rPr>
            </w:pPr>
            <w:r w:rsidRPr="002337DA">
              <w:rPr>
                <w:sz w:val="20"/>
                <w:szCs w:val="20"/>
              </w:rPr>
              <w:t>Labiekārtota pludmales teritorija</w:t>
            </w:r>
          </w:p>
          <w:p w14:paraId="6FB65722" w14:textId="77777777" w:rsidR="002337DA" w:rsidRPr="002337DA" w:rsidRDefault="002337DA" w:rsidP="002337DA">
            <w:pPr>
              <w:pStyle w:val="Sarakstarindkopa"/>
              <w:numPr>
                <w:ilvl w:val="0"/>
                <w:numId w:val="50"/>
              </w:numPr>
              <w:spacing w:after="0" w:line="240" w:lineRule="auto"/>
              <w:jc w:val="both"/>
              <w:rPr>
                <w:sz w:val="20"/>
                <w:szCs w:val="20"/>
              </w:rPr>
            </w:pPr>
            <w:r w:rsidRPr="002337DA">
              <w:rPr>
                <w:sz w:val="20"/>
                <w:szCs w:val="20"/>
              </w:rPr>
              <w:t>Bērnu rotaļu laukumi</w:t>
            </w:r>
          </w:p>
          <w:p w14:paraId="2AEB96D7" w14:textId="1A3E53F0" w:rsidR="004A0673" w:rsidRPr="00521B29" w:rsidRDefault="002337DA" w:rsidP="00521B29">
            <w:pPr>
              <w:pStyle w:val="Sarakstarindkopa"/>
              <w:numPr>
                <w:ilvl w:val="0"/>
                <w:numId w:val="50"/>
              </w:numPr>
              <w:spacing w:after="0" w:line="240" w:lineRule="auto"/>
              <w:jc w:val="both"/>
              <w:rPr>
                <w:sz w:val="20"/>
                <w:szCs w:val="20"/>
              </w:rPr>
            </w:pPr>
            <w:r w:rsidRPr="002337DA">
              <w:rPr>
                <w:sz w:val="20"/>
                <w:szCs w:val="20"/>
              </w:rPr>
              <w:t xml:space="preserve">Citi labiekārtotas teritorijas objekti /suņu apmācības laukumi, teritorijas labiekārtojums pie ēkām, </w:t>
            </w:r>
            <w:proofErr w:type="spellStart"/>
            <w:r w:rsidRPr="002337DA">
              <w:rPr>
                <w:sz w:val="20"/>
                <w:szCs w:val="20"/>
              </w:rPr>
              <w:t>velotrases</w:t>
            </w:r>
            <w:proofErr w:type="spellEnd"/>
            <w:r w:rsidRPr="002337DA">
              <w:rPr>
                <w:sz w:val="20"/>
                <w:szCs w:val="20"/>
              </w:rPr>
              <w:t xml:space="preserve"> /ar asfalta, betona vai kompozītmateriālu segumu/, u.c./</w:t>
            </w:r>
            <w:r>
              <w:rPr>
                <w:sz w:val="20"/>
                <w:szCs w:val="20"/>
              </w:rPr>
              <w:t>.</w:t>
            </w:r>
          </w:p>
          <w:p w14:paraId="04DBDC71" w14:textId="295F9288" w:rsidR="00107134" w:rsidRPr="00521B29" w:rsidRDefault="6B957D32" w:rsidP="000F51CF">
            <w:pPr>
              <w:spacing w:after="0" w:line="240" w:lineRule="auto"/>
              <w:jc w:val="both"/>
              <w:rPr>
                <w:rFonts w:eastAsiaTheme="minorEastAsia"/>
                <w:sz w:val="20"/>
                <w:szCs w:val="20"/>
                <w:lang w:eastAsia="ar-SA"/>
              </w:rPr>
            </w:pPr>
            <w:r w:rsidRPr="00001B79">
              <w:rPr>
                <w:rFonts w:eastAsia="Times New Roman"/>
                <w:sz w:val="20"/>
                <w:szCs w:val="20"/>
                <w:lang w:eastAsia="ar-SA"/>
              </w:rPr>
              <w:t xml:space="preserve">13.9.2. </w:t>
            </w:r>
            <w:r w:rsidRPr="00001B79">
              <w:rPr>
                <w:rFonts w:eastAsia="Times New Roman"/>
                <w:b/>
                <w:bCs/>
                <w:sz w:val="20"/>
                <w:szCs w:val="20"/>
                <w:lang w:eastAsia="ar-SA"/>
              </w:rPr>
              <w:t>būvprojekta vadītāju:</w:t>
            </w:r>
            <w:r w:rsidRPr="00001B79">
              <w:rPr>
                <w:rFonts w:eastAsia="Times New Roman"/>
                <w:sz w:val="20"/>
                <w:szCs w:val="20"/>
                <w:lang w:eastAsia="ar-SA"/>
              </w:rPr>
              <w:t xml:space="preserve"> </w:t>
            </w:r>
            <w:r w:rsidRPr="00001B79">
              <w:rPr>
                <w:sz w:val="20"/>
                <w:szCs w:val="20"/>
              </w:rPr>
              <w:t xml:space="preserve">sertificēts </w:t>
            </w:r>
            <w:proofErr w:type="spellStart"/>
            <w:r w:rsidRPr="00001B79">
              <w:rPr>
                <w:sz w:val="20"/>
                <w:szCs w:val="20"/>
              </w:rPr>
              <w:t>būvspeciālists</w:t>
            </w:r>
            <w:proofErr w:type="spellEnd"/>
            <w:r w:rsidRPr="00001B79">
              <w:rPr>
                <w:sz w:val="20"/>
                <w:szCs w:val="20"/>
              </w:rPr>
              <w:t xml:space="preserve"> arhitekta prakses sfērā vai sertificēts </w:t>
            </w:r>
            <w:proofErr w:type="spellStart"/>
            <w:r w:rsidRPr="00001B79">
              <w:rPr>
                <w:sz w:val="20"/>
                <w:szCs w:val="20"/>
              </w:rPr>
              <w:t>būvspeciālists</w:t>
            </w:r>
            <w:proofErr w:type="spellEnd"/>
            <w:r w:rsidRPr="00001B79">
              <w:rPr>
                <w:sz w:val="20"/>
                <w:szCs w:val="20"/>
              </w:rPr>
              <w:t xml:space="preserve"> ēku konstrukciju projektēšanas</w:t>
            </w:r>
            <w:r w:rsidRPr="00001B79">
              <w:t xml:space="preserve"> </w:t>
            </w:r>
            <w:r w:rsidRPr="00001B79">
              <w:rPr>
                <w:sz w:val="20"/>
                <w:szCs w:val="20"/>
              </w:rPr>
              <w:t>sfērā</w:t>
            </w:r>
            <w:bookmarkEnd w:id="5"/>
            <w:r w:rsidR="00F04A98" w:rsidRPr="00001B79">
              <w:rPr>
                <w:sz w:val="20"/>
                <w:szCs w:val="20"/>
              </w:rPr>
              <w:t xml:space="preserve">, </w:t>
            </w:r>
            <w:r w:rsidR="003C3C09" w:rsidRPr="00001B79">
              <w:rPr>
                <w:rFonts w:eastAsiaTheme="minorEastAsia"/>
                <w:sz w:val="20"/>
                <w:szCs w:val="20"/>
                <w:lang w:eastAsia="ar-SA"/>
              </w:rPr>
              <w:t>kuram pēdējo 5 (piecu) gadu laikā, skaitot līdz piedāvājuma iesniegšanas dienai ir pieredze vismaz viena būvprojekta izstrādē (jaunbūve, pārbūve, atjaunošana vai restaurācija).</w:t>
            </w:r>
          </w:p>
          <w:p w14:paraId="67BCDD2D" w14:textId="6BF03498" w:rsidR="001E6656" w:rsidRPr="00930E83" w:rsidRDefault="6B957D32" w:rsidP="00001B79">
            <w:pPr>
              <w:rPr>
                <w:sz w:val="20"/>
                <w:szCs w:val="20"/>
              </w:rPr>
            </w:pPr>
            <w:r w:rsidRPr="6B957D32">
              <w:rPr>
                <w:sz w:val="20"/>
                <w:szCs w:val="20"/>
              </w:rPr>
              <w:t xml:space="preserve">13.9.3. sertificētus </w:t>
            </w:r>
            <w:proofErr w:type="spellStart"/>
            <w:r w:rsidRPr="6B957D32">
              <w:rPr>
                <w:sz w:val="20"/>
                <w:szCs w:val="20"/>
              </w:rPr>
              <w:t>būvspeciālistus</w:t>
            </w:r>
            <w:proofErr w:type="spellEnd"/>
            <w:r w:rsidRPr="6B957D32">
              <w:rPr>
                <w:sz w:val="20"/>
                <w:szCs w:val="20"/>
              </w:rPr>
              <w:t xml:space="preserve"> daļu izstrādei, ja nepieciešams saskaņā ar PU.</w:t>
            </w:r>
          </w:p>
        </w:tc>
        <w:tc>
          <w:tcPr>
            <w:tcW w:w="4960" w:type="dxa"/>
          </w:tcPr>
          <w:p w14:paraId="537DEF33" w14:textId="77777777" w:rsidR="00BD7CB1" w:rsidRPr="00930E83" w:rsidRDefault="00BD7CB1" w:rsidP="000F51CF">
            <w:pPr>
              <w:pStyle w:val="Bezatstarpm"/>
              <w:jc w:val="both"/>
              <w:rPr>
                <w:sz w:val="20"/>
                <w:szCs w:val="20"/>
              </w:rPr>
            </w:pPr>
            <w:r w:rsidRPr="00930E83">
              <w:rPr>
                <w:sz w:val="20"/>
                <w:szCs w:val="20"/>
              </w:rPr>
              <w:t xml:space="preserve">a) Informācija par līguma izpildi (pēc formas – nolikuma 4.pielikums), kur pretendents norāda: </w:t>
            </w:r>
          </w:p>
          <w:p w14:paraId="214E47ED" w14:textId="77777777" w:rsidR="00BD7CB1" w:rsidRPr="00930E83" w:rsidRDefault="00BD7CB1" w:rsidP="000F51CF">
            <w:pPr>
              <w:pStyle w:val="Bezatstarpm"/>
              <w:numPr>
                <w:ilvl w:val="0"/>
                <w:numId w:val="7"/>
              </w:numPr>
              <w:suppressAutoHyphens/>
              <w:ind w:left="325"/>
              <w:jc w:val="both"/>
              <w:rPr>
                <w:sz w:val="20"/>
                <w:szCs w:val="20"/>
              </w:rPr>
            </w:pPr>
            <w:r w:rsidRPr="00930E83">
              <w:rPr>
                <w:sz w:val="20"/>
                <w:szCs w:val="20"/>
              </w:rPr>
              <w:t xml:space="preserve">vai līguma izpildei plānots piesaistīt </w:t>
            </w:r>
            <w:r w:rsidRPr="00930E83">
              <w:rPr>
                <w:sz w:val="20"/>
                <w:szCs w:val="20"/>
                <w:u w:val="single"/>
              </w:rPr>
              <w:t>apakšuzņēmējus</w:t>
            </w:r>
            <w:r w:rsidRPr="00930E83">
              <w:rPr>
                <w:sz w:val="20"/>
                <w:szCs w:val="20"/>
              </w:rPr>
              <w:t xml:space="preserve"> (sniedz informāciju par līguma izpildei piesaistītajiem apakšuzņēmējiem), </w:t>
            </w:r>
          </w:p>
          <w:p w14:paraId="532A251D" w14:textId="77777777" w:rsidR="00BD7CB1" w:rsidRPr="00930E83" w:rsidRDefault="00BD7CB1" w:rsidP="000F51CF">
            <w:pPr>
              <w:pStyle w:val="Bezatstarpm"/>
              <w:numPr>
                <w:ilvl w:val="0"/>
                <w:numId w:val="7"/>
              </w:numPr>
              <w:suppressAutoHyphens/>
              <w:ind w:left="325"/>
              <w:jc w:val="both"/>
              <w:rPr>
                <w:sz w:val="20"/>
                <w:szCs w:val="20"/>
              </w:rPr>
            </w:pPr>
            <w:r w:rsidRPr="00930E83">
              <w:rPr>
                <w:sz w:val="20"/>
                <w:szCs w:val="20"/>
                <w:u w:val="single"/>
              </w:rPr>
              <w:t>piesaistītos speciālistus</w:t>
            </w:r>
            <w:r w:rsidRPr="00930E83">
              <w:rPr>
                <w:sz w:val="20"/>
                <w:szCs w:val="20"/>
              </w:rPr>
              <w:t>, to pienākumus un saistību ar pretendentu.</w:t>
            </w:r>
          </w:p>
          <w:p w14:paraId="12DEB775" w14:textId="77777777" w:rsidR="00BD7CB1" w:rsidRPr="00930E83" w:rsidRDefault="00BD7CB1" w:rsidP="000F51CF">
            <w:pPr>
              <w:pStyle w:val="Bezatstarpm"/>
              <w:jc w:val="both"/>
              <w:rPr>
                <w:sz w:val="20"/>
                <w:szCs w:val="20"/>
              </w:rPr>
            </w:pPr>
            <w:bookmarkStart w:id="7" w:name="_Hlk160524293"/>
            <w:r w:rsidRPr="00930E83">
              <w:rPr>
                <w:sz w:val="20"/>
                <w:szCs w:val="20"/>
              </w:rPr>
              <w:t>Komisija pārbauda piedāvājumā norādīto speciālistu būvprakses sertifikātus un saistību ar pretendentu Būvniecības informācijas sistēmā (</w:t>
            </w:r>
            <w:hyperlink r:id="rId20" w:history="1">
              <w:r w:rsidRPr="00930E83">
                <w:rPr>
                  <w:rStyle w:val="Hipersaite"/>
                  <w:sz w:val="20"/>
                  <w:szCs w:val="20"/>
                </w:rPr>
                <w:t>https://bis.gov.lv/</w:t>
              </w:r>
            </w:hyperlink>
            <w:r w:rsidRPr="00930E83">
              <w:rPr>
                <w:sz w:val="20"/>
                <w:szCs w:val="20"/>
              </w:rPr>
              <w:t>).</w:t>
            </w:r>
            <w:r w:rsidRPr="00930E83">
              <w:rPr>
                <w:color w:val="FF0000"/>
                <w:sz w:val="20"/>
                <w:szCs w:val="20"/>
              </w:rPr>
              <w:t xml:space="preserve"> </w:t>
            </w:r>
          </w:p>
          <w:p w14:paraId="0530C8E4" w14:textId="77777777" w:rsidR="00BD7CB1" w:rsidRPr="00930E83" w:rsidRDefault="00BD7CB1" w:rsidP="000F51CF">
            <w:pPr>
              <w:pStyle w:val="Bezatstarpm"/>
              <w:jc w:val="both"/>
              <w:rPr>
                <w:sz w:val="20"/>
                <w:szCs w:val="20"/>
              </w:rPr>
            </w:pPr>
            <w:r w:rsidRPr="00930E83">
              <w:rPr>
                <w:sz w:val="20"/>
                <w:szCs w:val="20"/>
              </w:rPr>
              <w:t>Ja kāds no speciālistiem nav pretendenta vai tā norādītā apakšuzņēmēja darbinieks, tad piedāvājumā iekļauj minētā speciālista pašrocīgi parakstītu apliecinājumu par dalību līguma izpildē konkrētā pozīcijā, ja iepirkuma rezultātā līguma slēgšanas tiesības tiks piešķirtas pretendentam.</w:t>
            </w:r>
          </w:p>
          <w:bookmarkEnd w:id="7"/>
          <w:p w14:paraId="3B978DF2" w14:textId="77777777" w:rsidR="00BD7CB1" w:rsidRPr="00930E83" w:rsidRDefault="00BD7CB1" w:rsidP="000F51CF">
            <w:pPr>
              <w:pStyle w:val="Bezatstarpm"/>
              <w:jc w:val="both"/>
              <w:rPr>
                <w:sz w:val="20"/>
                <w:szCs w:val="20"/>
              </w:rPr>
            </w:pPr>
          </w:p>
          <w:p w14:paraId="402D62D1" w14:textId="3C3C9E03" w:rsidR="00BD7CB1" w:rsidRPr="00930E83" w:rsidRDefault="00BD7CB1" w:rsidP="000F51CF">
            <w:pPr>
              <w:pStyle w:val="Bezatstarpm"/>
              <w:jc w:val="both"/>
              <w:rPr>
                <w:sz w:val="20"/>
                <w:szCs w:val="20"/>
              </w:rPr>
            </w:pPr>
            <w:r w:rsidRPr="00930E83">
              <w:rPr>
                <w:sz w:val="20"/>
                <w:szCs w:val="20"/>
              </w:rPr>
              <w:t>b) Informācija par</w:t>
            </w:r>
            <w:r w:rsidR="0094094D">
              <w:rPr>
                <w:sz w:val="20"/>
                <w:szCs w:val="20"/>
              </w:rPr>
              <w:t xml:space="preserve"> speciālistu </w:t>
            </w:r>
            <w:r w:rsidRPr="00930E83">
              <w:rPr>
                <w:sz w:val="20"/>
                <w:szCs w:val="20"/>
              </w:rPr>
              <w:t xml:space="preserve"> iepriekšējo pieredzi (pēc formas – nolikuma 3.1.pielikums) par </w:t>
            </w:r>
            <w:r w:rsidR="00896010" w:rsidRPr="00930E83">
              <w:rPr>
                <w:sz w:val="20"/>
                <w:szCs w:val="20"/>
              </w:rPr>
              <w:t>13</w:t>
            </w:r>
            <w:r w:rsidRPr="00930E83">
              <w:rPr>
                <w:sz w:val="20"/>
                <w:szCs w:val="20"/>
              </w:rPr>
              <w:t>.9.1.</w:t>
            </w:r>
            <w:r w:rsidR="002C071B" w:rsidRPr="00930E83">
              <w:rPr>
                <w:sz w:val="20"/>
                <w:szCs w:val="20"/>
              </w:rPr>
              <w:t xml:space="preserve"> </w:t>
            </w:r>
            <w:r w:rsidR="00161A76">
              <w:rPr>
                <w:sz w:val="20"/>
                <w:szCs w:val="20"/>
              </w:rPr>
              <w:t xml:space="preserve">apakšpunktā </w:t>
            </w:r>
            <w:r w:rsidRPr="00930E83">
              <w:rPr>
                <w:sz w:val="20"/>
                <w:szCs w:val="20"/>
              </w:rPr>
              <w:t>nominēto speciālistu.</w:t>
            </w:r>
          </w:p>
          <w:p w14:paraId="2834C6F7" w14:textId="77777777" w:rsidR="00BD7CB1" w:rsidRPr="00930E83" w:rsidRDefault="00BD7CB1" w:rsidP="000F51CF">
            <w:pPr>
              <w:pStyle w:val="Bezatstarpm"/>
              <w:jc w:val="both"/>
              <w:rPr>
                <w:sz w:val="20"/>
                <w:szCs w:val="20"/>
              </w:rPr>
            </w:pPr>
          </w:p>
          <w:p w14:paraId="0BC1BFCF" w14:textId="491AF45A" w:rsidR="00BD7CB1" w:rsidRPr="00930E83" w:rsidRDefault="00BD7CB1" w:rsidP="000F51CF">
            <w:pPr>
              <w:pStyle w:val="Bezatstarpm"/>
              <w:jc w:val="both"/>
              <w:rPr>
                <w:sz w:val="20"/>
                <w:szCs w:val="20"/>
              </w:rPr>
            </w:pPr>
            <w:r w:rsidRPr="00930E83">
              <w:rPr>
                <w:sz w:val="20"/>
                <w:szCs w:val="20"/>
              </w:rPr>
              <w:t>Par</w:t>
            </w:r>
            <w:r w:rsidR="002C071B" w:rsidRPr="00930E83">
              <w:rPr>
                <w:sz w:val="20"/>
                <w:szCs w:val="20"/>
              </w:rPr>
              <w:t xml:space="preserve"> 13.9.1..apakšpunktā </w:t>
            </w:r>
            <w:r w:rsidRPr="00930E83">
              <w:rPr>
                <w:sz w:val="20"/>
                <w:szCs w:val="20"/>
              </w:rPr>
              <w:t>norādītā speciālista pieredzes objektu pievieno dokumentu, kas apstiprina nominētā speciālista pieredzi.</w:t>
            </w:r>
          </w:p>
          <w:p w14:paraId="22E82604" w14:textId="77777777" w:rsidR="00BD7CB1" w:rsidRPr="00930E83" w:rsidRDefault="00BD7CB1" w:rsidP="000F51CF">
            <w:pPr>
              <w:pStyle w:val="Bezatstarpm"/>
              <w:jc w:val="both"/>
              <w:rPr>
                <w:sz w:val="20"/>
                <w:szCs w:val="20"/>
              </w:rPr>
            </w:pPr>
          </w:p>
          <w:p w14:paraId="6646B140" w14:textId="3472B4E0" w:rsidR="00BD7CB1" w:rsidRPr="00930E83" w:rsidRDefault="00BD7CB1" w:rsidP="000F51CF">
            <w:pPr>
              <w:spacing w:after="0" w:line="240" w:lineRule="auto"/>
              <w:jc w:val="both"/>
              <w:rPr>
                <w:sz w:val="20"/>
                <w:szCs w:val="20"/>
              </w:rPr>
            </w:pPr>
            <w:r w:rsidRPr="00930E83">
              <w:rPr>
                <w:noProof/>
                <w:sz w:val="20"/>
                <w:szCs w:val="20"/>
              </w:rPr>
              <w:t>Ārvalstu pretendents ir tiesīgs iesniegt arī citus alternatīvus dokumentus pieredzes atbilstības apliecināšanai, ja objektīvu iemeslu dēļ nolikumā norādītos dokumentus iesniegt nav iespējams</w:t>
            </w:r>
            <w:r w:rsidRPr="00930E83">
              <w:rPr>
                <w:sz w:val="20"/>
                <w:szCs w:val="20"/>
              </w:rPr>
              <w:t>.</w:t>
            </w:r>
          </w:p>
        </w:tc>
      </w:tr>
      <w:tr w:rsidR="00372600" w:rsidRPr="000F51CF" w14:paraId="76E46848" w14:textId="77777777" w:rsidTr="00107134">
        <w:trPr>
          <w:trHeight w:val="6370"/>
        </w:trPr>
        <w:tc>
          <w:tcPr>
            <w:tcW w:w="4680" w:type="dxa"/>
          </w:tcPr>
          <w:p w14:paraId="212ED5D1" w14:textId="3685B4B1" w:rsidR="00372600" w:rsidRDefault="00372600" w:rsidP="00372600">
            <w:pPr>
              <w:pStyle w:val="Bezatstarpm"/>
              <w:jc w:val="both"/>
              <w:rPr>
                <w:sz w:val="20"/>
                <w:szCs w:val="20"/>
              </w:rPr>
            </w:pPr>
            <w:r w:rsidRPr="00372600">
              <w:rPr>
                <w:b/>
                <w:bCs/>
                <w:sz w:val="20"/>
                <w:szCs w:val="20"/>
              </w:rPr>
              <w:lastRenderedPageBreak/>
              <w:t>13.</w:t>
            </w:r>
            <w:r>
              <w:rPr>
                <w:b/>
                <w:bCs/>
                <w:sz w:val="20"/>
                <w:szCs w:val="20"/>
              </w:rPr>
              <w:t>10</w:t>
            </w:r>
            <w:r w:rsidRPr="00372600">
              <w:rPr>
                <w:b/>
                <w:bCs/>
                <w:sz w:val="20"/>
                <w:szCs w:val="20"/>
              </w:rPr>
              <w:t xml:space="preserve">. Izvirzītā </w:t>
            </w:r>
            <w:proofErr w:type="spellStart"/>
            <w:r w:rsidRPr="00372600">
              <w:rPr>
                <w:b/>
                <w:bCs/>
                <w:sz w:val="20"/>
                <w:szCs w:val="20"/>
              </w:rPr>
              <w:t>būvspeciālistu</w:t>
            </w:r>
            <w:proofErr w:type="spellEnd"/>
            <w:r w:rsidRPr="00372600">
              <w:rPr>
                <w:b/>
                <w:bCs/>
                <w:sz w:val="20"/>
                <w:szCs w:val="20"/>
              </w:rPr>
              <w:t xml:space="preserve"> kvalifikācijas prasības iepirkuma daļā Nr.</w:t>
            </w:r>
            <w:r>
              <w:rPr>
                <w:b/>
                <w:bCs/>
                <w:sz w:val="20"/>
                <w:szCs w:val="20"/>
              </w:rPr>
              <w:t>2</w:t>
            </w:r>
            <w:r w:rsidRPr="00372600">
              <w:rPr>
                <w:b/>
                <w:bCs/>
                <w:sz w:val="20"/>
                <w:szCs w:val="20"/>
              </w:rPr>
              <w:t xml:space="preserve"> -</w:t>
            </w:r>
            <w:r w:rsidRPr="00372600">
              <w:rPr>
                <w:b/>
                <w:bCs/>
                <w:sz w:val="20"/>
                <w:szCs w:val="20"/>
              </w:rPr>
              <w:tab/>
              <w:t>Patvertnes ierīkošana Lielā iela 3B, Saldū un “Ievas”, Blīdene, Saldus novadā”.</w:t>
            </w:r>
          </w:p>
          <w:p w14:paraId="1CCD73BE" w14:textId="77777777" w:rsidR="00372600" w:rsidRPr="00001B79" w:rsidRDefault="00372600" w:rsidP="00372600">
            <w:pPr>
              <w:pStyle w:val="Bezatstarpm"/>
              <w:jc w:val="both"/>
              <w:rPr>
                <w:sz w:val="20"/>
                <w:szCs w:val="20"/>
              </w:rPr>
            </w:pPr>
            <w:r w:rsidRPr="00001B79">
              <w:rPr>
                <w:sz w:val="20"/>
                <w:szCs w:val="20"/>
              </w:rPr>
              <w:t>Pretendents iepirkuma līguma izpildei nodrošina speciālistus, kuri ir sertificēti atbilstoši Latvijas Republikas normatīvo aktu prasībām vai atbilstoši attiecīgās ārvalsts normatīvo aktu prasībām:</w:t>
            </w:r>
          </w:p>
          <w:p w14:paraId="2E829F49" w14:textId="757E3B26" w:rsidR="00372600" w:rsidRPr="00DD36F8" w:rsidRDefault="00372600" w:rsidP="00372600">
            <w:pPr>
              <w:tabs>
                <w:tab w:val="left" w:pos="744"/>
                <w:tab w:val="left" w:pos="885"/>
                <w:tab w:val="left" w:pos="1383"/>
              </w:tabs>
              <w:suppressAutoHyphens/>
              <w:spacing w:after="0" w:line="240" w:lineRule="auto"/>
              <w:jc w:val="both"/>
              <w:rPr>
                <w:rFonts w:eastAsiaTheme="minorEastAsia"/>
                <w:sz w:val="20"/>
                <w:szCs w:val="20"/>
                <w:lang w:eastAsia="ar-SA"/>
              </w:rPr>
            </w:pPr>
            <w:r w:rsidRPr="00001B79">
              <w:rPr>
                <w:rFonts w:eastAsiaTheme="minorEastAsia"/>
                <w:sz w:val="20"/>
                <w:szCs w:val="20"/>
                <w:lang w:eastAsia="ar-SA"/>
              </w:rPr>
              <w:t>13.</w:t>
            </w:r>
            <w:r w:rsidR="00521B29">
              <w:rPr>
                <w:rFonts w:eastAsiaTheme="minorEastAsia"/>
                <w:sz w:val="20"/>
                <w:szCs w:val="20"/>
                <w:lang w:eastAsia="ar-SA"/>
              </w:rPr>
              <w:t>10</w:t>
            </w:r>
            <w:r w:rsidRPr="00001B79">
              <w:rPr>
                <w:rFonts w:eastAsiaTheme="minorEastAsia"/>
                <w:sz w:val="20"/>
                <w:szCs w:val="20"/>
                <w:lang w:eastAsia="ar-SA"/>
              </w:rPr>
              <w:t xml:space="preserve">.1.  </w:t>
            </w:r>
            <w:r w:rsidRPr="00001B79">
              <w:rPr>
                <w:rFonts w:eastAsiaTheme="minorEastAsia"/>
                <w:b/>
                <w:bCs/>
                <w:sz w:val="20"/>
                <w:szCs w:val="20"/>
                <w:lang w:eastAsia="ar-SA"/>
              </w:rPr>
              <w:t xml:space="preserve">Sertificēts </w:t>
            </w:r>
            <w:proofErr w:type="spellStart"/>
            <w:r w:rsidRPr="00001B79">
              <w:rPr>
                <w:rFonts w:eastAsiaTheme="minorEastAsia"/>
                <w:b/>
                <w:bCs/>
                <w:sz w:val="20"/>
                <w:szCs w:val="20"/>
                <w:lang w:eastAsia="ar-SA"/>
              </w:rPr>
              <w:t>būvspeciālists</w:t>
            </w:r>
            <w:proofErr w:type="spellEnd"/>
            <w:r w:rsidRPr="00001B79">
              <w:rPr>
                <w:rFonts w:eastAsiaTheme="minorEastAsia"/>
                <w:b/>
                <w:bCs/>
                <w:sz w:val="20"/>
                <w:szCs w:val="20"/>
                <w:lang w:eastAsia="ar-SA"/>
              </w:rPr>
              <w:t xml:space="preserve"> ēku būvdarbu vadīšanas un būvuzraudzības sfērā,</w:t>
            </w:r>
            <w:r w:rsidRPr="00001B79">
              <w:rPr>
                <w:rFonts w:eastAsiaTheme="minorEastAsia"/>
                <w:sz w:val="20"/>
                <w:szCs w:val="20"/>
                <w:lang w:eastAsia="ar-SA"/>
              </w:rPr>
              <w:t xml:space="preserve"> kuram iepriekšējo 5 (piecu) gadu laikā, skaitot līdz piedāvājuma iesniegšanas dienai, ir pieredze būvdarbu vadīšanā vismaz </w:t>
            </w:r>
            <w:r w:rsidRPr="00C450C8">
              <w:rPr>
                <w:rFonts w:eastAsiaTheme="minorEastAsia"/>
                <w:sz w:val="20"/>
                <w:szCs w:val="20"/>
                <w:lang w:eastAsia="ar-SA"/>
              </w:rPr>
              <w:t xml:space="preserve">viena </w:t>
            </w:r>
            <w:r w:rsidR="00560DD3" w:rsidRPr="00560DD3">
              <w:rPr>
                <w:rFonts w:eastAsiaTheme="minorEastAsia"/>
                <w:sz w:val="20"/>
                <w:szCs w:val="20"/>
                <w:lang w:eastAsia="ar-SA"/>
              </w:rPr>
              <w:t xml:space="preserve">vienā </w:t>
            </w:r>
            <w:proofErr w:type="spellStart"/>
            <w:r w:rsidR="00560DD3" w:rsidRPr="00DD36F8">
              <w:rPr>
                <w:rFonts w:eastAsiaTheme="minorEastAsia"/>
                <w:sz w:val="20"/>
                <w:szCs w:val="20"/>
                <w:lang w:eastAsia="ar-SA"/>
              </w:rPr>
              <w:t>līdzbvērtīgā</w:t>
            </w:r>
            <w:proofErr w:type="spellEnd"/>
            <w:r w:rsidR="00560DD3" w:rsidRPr="00DD36F8">
              <w:rPr>
                <w:rFonts w:eastAsiaTheme="minorEastAsia"/>
                <w:sz w:val="20"/>
                <w:szCs w:val="20"/>
                <w:lang w:eastAsia="ar-SA"/>
              </w:rPr>
              <w:t xml:space="preserve"> objektā (ēkā vai tās daļā)** (jaunbūve/pārbūve/atjaunošana/restaurācija) ar finanšu ietilpību vismaz 25000 apjomā bez PVN. Objekts ir nodots ekspluatācijā</w:t>
            </w:r>
          </w:p>
          <w:p w14:paraId="642577B4" w14:textId="77777777" w:rsidR="00372600" w:rsidRDefault="00372600" w:rsidP="00372600">
            <w:pPr>
              <w:tabs>
                <w:tab w:val="left" w:pos="744"/>
                <w:tab w:val="left" w:pos="885"/>
                <w:tab w:val="left" w:pos="1383"/>
              </w:tabs>
              <w:suppressAutoHyphens/>
              <w:spacing w:after="0" w:line="240" w:lineRule="auto"/>
              <w:jc w:val="both"/>
              <w:rPr>
                <w:rFonts w:eastAsia="Times New Roman"/>
                <w:sz w:val="20"/>
                <w:szCs w:val="20"/>
                <w:lang w:eastAsia="lv-LV"/>
              </w:rPr>
            </w:pPr>
            <w:r w:rsidRPr="00DD36F8">
              <w:rPr>
                <w:rFonts w:eastAsia="Times New Roman"/>
                <w:sz w:val="20"/>
                <w:szCs w:val="20"/>
                <w:lang w:eastAsia="lv-LV"/>
              </w:rPr>
              <w:t>Par minēto pieredzi jāiesniedz vismaz viena pozitīva pasūtītāja atsauksme vai cits pieredzi apliecinošs dokuments, kurā norādīts veiktā pakalpojuma raksturojums tādā apjomā un sastāvā, lai apliecinātu atbilstību iepirkuma nolikumā noteiktajām pieredzes prasībām.</w:t>
            </w:r>
          </w:p>
          <w:p w14:paraId="0C6E1979" w14:textId="77777777" w:rsidR="00372600" w:rsidRPr="00521B29" w:rsidRDefault="00372600" w:rsidP="00521B29">
            <w:pPr>
              <w:tabs>
                <w:tab w:val="left" w:pos="744"/>
                <w:tab w:val="left" w:pos="885"/>
                <w:tab w:val="left" w:pos="1383"/>
              </w:tabs>
              <w:suppressAutoHyphens/>
              <w:spacing w:after="0" w:line="240" w:lineRule="auto"/>
              <w:jc w:val="both"/>
              <w:rPr>
                <w:rFonts w:eastAsia="Times New Roman"/>
                <w:sz w:val="20"/>
                <w:szCs w:val="20"/>
                <w:lang w:eastAsia="lv-LV"/>
              </w:rPr>
            </w:pPr>
          </w:p>
          <w:p w14:paraId="76D3EBB4" w14:textId="20BA41E9" w:rsidR="00372600" w:rsidRPr="00521B29" w:rsidRDefault="00560DD3" w:rsidP="00521B29">
            <w:pPr>
              <w:spacing w:after="0" w:line="240" w:lineRule="auto"/>
              <w:jc w:val="both"/>
              <w:rPr>
                <w:sz w:val="20"/>
                <w:szCs w:val="20"/>
              </w:rPr>
            </w:pPr>
            <w:r w:rsidRPr="00521B29">
              <w:rPr>
                <w:sz w:val="20"/>
                <w:szCs w:val="20"/>
              </w:rPr>
              <w:t>**</w:t>
            </w:r>
            <w:r w:rsidR="00372600" w:rsidRPr="00521B29">
              <w:rPr>
                <w:sz w:val="20"/>
                <w:szCs w:val="20"/>
              </w:rPr>
              <w:t>Par līdzvērtīgu objektu tiks uzskatīts:</w:t>
            </w:r>
          </w:p>
          <w:p w14:paraId="525B019F" w14:textId="77777777" w:rsidR="00521B29" w:rsidRPr="00521B29" w:rsidRDefault="00521B29" w:rsidP="00521B29">
            <w:pPr>
              <w:pStyle w:val="Sarakstarindkopa"/>
              <w:numPr>
                <w:ilvl w:val="0"/>
                <w:numId w:val="38"/>
              </w:numPr>
              <w:spacing w:after="0" w:line="240" w:lineRule="auto"/>
              <w:jc w:val="both"/>
              <w:rPr>
                <w:sz w:val="20"/>
                <w:szCs w:val="20"/>
              </w:rPr>
            </w:pPr>
            <w:r w:rsidRPr="00521B29">
              <w:rPr>
                <w:sz w:val="20"/>
                <w:szCs w:val="20"/>
              </w:rPr>
              <w:t>* publiska būve – ēka, kurā vairāk nekā 50 % ēkas kopējās platības ir publiskas telpas vai telpas publiskas funkcijas nodrošināšanai, vai inženierbūve, kura paredzēta - publiskai lietošanai (piemēram, estrādes, stadioni);</w:t>
            </w:r>
          </w:p>
          <w:p w14:paraId="44388ADD" w14:textId="5C2B7C58" w:rsidR="00372600" w:rsidRPr="00521B29" w:rsidRDefault="00521B29" w:rsidP="00521B29">
            <w:pPr>
              <w:pStyle w:val="Sarakstarindkopa"/>
              <w:numPr>
                <w:ilvl w:val="0"/>
                <w:numId w:val="38"/>
              </w:numPr>
              <w:spacing w:after="0" w:line="240" w:lineRule="auto"/>
              <w:jc w:val="both"/>
              <w:rPr>
                <w:sz w:val="20"/>
                <w:szCs w:val="20"/>
              </w:rPr>
            </w:pPr>
            <w:r w:rsidRPr="00521B29">
              <w:rPr>
                <w:sz w:val="20"/>
                <w:szCs w:val="20"/>
              </w:rPr>
              <w:t>*publiska telpa – nedzīvojama telpa (izņemot ražošanas, tehniskās un līdzīga lietojuma telpas), kurā strādā darbinieki vai dažādus pakalpojumus var saņemt apmeklētāji (piemēram, skatītāji, pacienti, klienti, pircēji, pasažieri, studenti, audzēkņi);</w:t>
            </w:r>
          </w:p>
          <w:p w14:paraId="0F378DB1" w14:textId="7D74A37A" w:rsidR="00372600" w:rsidRPr="00521B29" w:rsidRDefault="00372600" w:rsidP="00372600">
            <w:pPr>
              <w:spacing w:after="0" w:line="240" w:lineRule="auto"/>
              <w:jc w:val="both"/>
              <w:rPr>
                <w:rFonts w:eastAsiaTheme="minorEastAsia"/>
                <w:sz w:val="20"/>
                <w:szCs w:val="20"/>
                <w:lang w:eastAsia="ar-SA"/>
              </w:rPr>
            </w:pPr>
            <w:r w:rsidRPr="00001B79">
              <w:rPr>
                <w:rFonts w:eastAsia="Times New Roman"/>
                <w:sz w:val="20"/>
                <w:szCs w:val="20"/>
                <w:lang w:eastAsia="ar-SA"/>
              </w:rPr>
              <w:t>13.</w:t>
            </w:r>
            <w:r w:rsidR="00521B29">
              <w:rPr>
                <w:rFonts w:eastAsia="Times New Roman"/>
                <w:sz w:val="20"/>
                <w:szCs w:val="20"/>
                <w:lang w:eastAsia="ar-SA"/>
              </w:rPr>
              <w:t>10</w:t>
            </w:r>
            <w:r w:rsidRPr="00001B79">
              <w:rPr>
                <w:rFonts w:eastAsia="Times New Roman"/>
                <w:sz w:val="20"/>
                <w:szCs w:val="20"/>
                <w:lang w:eastAsia="ar-SA"/>
              </w:rPr>
              <w:t xml:space="preserve">.2. </w:t>
            </w:r>
            <w:r w:rsidRPr="00001B79">
              <w:rPr>
                <w:rFonts w:eastAsia="Times New Roman"/>
                <w:b/>
                <w:bCs/>
                <w:sz w:val="20"/>
                <w:szCs w:val="20"/>
                <w:lang w:eastAsia="ar-SA"/>
              </w:rPr>
              <w:t>būvprojekta vadītāju:</w:t>
            </w:r>
            <w:r w:rsidRPr="00001B79">
              <w:rPr>
                <w:rFonts w:eastAsia="Times New Roman"/>
                <w:sz w:val="20"/>
                <w:szCs w:val="20"/>
                <w:lang w:eastAsia="ar-SA"/>
              </w:rPr>
              <w:t xml:space="preserve"> </w:t>
            </w:r>
            <w:r w:rsidRPr="00001B79">
              <w:rPr>
                <w:sz w:val="20"/>
                <w:szCs w:val="20"/>
              </w:rPr>
              <w:t xml:space="preserve">sertificēts </w:t>
            </w:r>
            <w:proofErr w:type="spellStart"/>
            <w:r w:rsidRPr="00001B79">
              <w:rPr>
                <w:sz w:val="20"/>
                <w:szCs w:val="20"/>
              </w:rPr>
              <w:t>būvspeciālists</w:t>
            </w:r>
            <w:proofErr w:type="spellEnd"/>
            <w:r w:rsidRPr="00001B79">
              <w:rPr>
                <w:sz w:val="20"/>
                <w:szCs w:val="20"/>
              </w:rPr>
              <w:t xml:space="preserve"> arhitekta prakses sfērā vai sertificēts </w:t>
            </w:r>
            <w:proofErr w:type="spellStart"/>
            <w:r w:rsidRPr="00001B79">
              <w:rPr>
                <w:sz w:val="20"/>
                <w:szCs w:val="20"/>
              </w:rPr>
              <w:t>būvspeciālists</w:t>
            </w:r>
            <w:proofErr w:type="spellEnd"/>
            <w:r w:rsidRPr="00001B79">
              <w:rPr>
                <w:sz w:val="20"/>
                <w:szCs w:val="20"/>
              </w:rPr>
              <w:t xml:space="preserve"> ēku konstrukciju projektēšanas</w:t>
            </w:r>
            <w:r w:rsidRPr="00001B79">
              <w:t xml:space="preserve"> </w:t>
            </w:r>
            <w:r w:rsidRPr="00001B79">
              <w:rPr>
                <w:sz w:val="20"/>
                <w:szCs w:val="20"/>
              </w:rPr>
              <w:t xml:space="preserve">sfērā, </w:t>
            </w:r>
            <w:r w:rsidRPr="00001B79">
              <w:rPr>
                <w:rFonts w:eastAsiaTheme="minorEastAsia"/>
                <w:sz w:val="20"/>
                <w:szCs w:val="20"/>
                <w:lang w:eastAsia="ar-SA"/>
              </w:rPr>
              <w:t>kuram pēdējo 5 (piecu) gadu laikā, skaitot līdz piedāvājuma iesniegšanas dienai ir pieredze vismaz viena būvprojekta izstrādē (jaunbūve, pārbūve, atjaunošana vai restaurācija).</w:t>
            </w:r>
          </w:p>
          <w:p w14:paraId="688A4C20" w14:textId="2EC8125E" w:rsidR="00372600" w:rsidRPr="6B957D32" w:rsidRDefault="00372600" w:rsidP="00372600">
            <w:pPr>
              <w:pStyle w:val="Bezatstarpm"/>
              <w:jc w:val="both"/>
              <w:rPr>
                <w:sz w:val="20"/>
                <w:szCs w:val="20"/>
              </w:rPr>
            </w:pPr>
            <w:r w:rsidRPr="6B957D32">
              <w:rPr>
                <w:sz w:val="20"/>
                <w:szCs w:val="20"/>
              </w:rPr>
              <w:t>13.</w:t>
            </w:r>
            <w:r w:rsidR="00521B29">
              <w:rPr>
                <w:sz w:val="20"/>
                <w:szCs w:val="20"/>
              </w:rPr>
              <w:t>10</w:t>
            </w:r>
            <w:r w:rsidRPr="6B957D32">
              <w:rPr>
                <w:sz w:val="20"/>
                <w:szCs w:val="20"/>
              </w:rPr>
              <w:t xml:space="preserve">.3. sertificētus </w:t>
            </w:r>
            <w:proofErr w:type="spellStart"/>
            <w:r w:rsidRPr="6B957D32">
              <w:rPr>
                <w:sz w:val="20"/>
                <w:szCs w:val="20"/>
              </w:rPr>
              <w:t>būvspeciālistus</w:t>
            </w:r>
            <w:proofErr w:type="spellEnd"/>
            <w:r w:rsidRPr="6B957D32">
              <w:rPr>
                <w:sz w:val="20"/>
                <w:szCs w:val="20"/>
              </w:rPr>
              <w:t xml:space="preserve"> daļu izstrādei, ja nepieciešams saskaņā ar PU.</w:t>
            </w:r>
          </w:p>
        </w:tc>
        <w:tc>
          <w:tcPr>
            <w:tcW w:w="4960" w:type="dxa"/>
          </w:tcPr>
          <w:p w14:paraId="0FC901BD" w14:textId="77777777" w:rsidR="00C8348E" w:rsidRPr="00930E83" w:rsidRDefault="00C8348E" w:rsidP="00C8348E">
            <w:pPr>
              <w:pStyle w:val="Bezatstarpm"/>
              <w:jc w:val="both"/>
              <w:rPr>
                <w:sz w:val="20"/>
                <w:szCs w:val="20"/>
              </w:rPr>
            </w:pPr>
            <w:r w:rsidRPr="00930E83">
              <w:rPr>
                <w:sz w:val="20"/>
                <w:szCs w:val="20"/>
              </w:rPr>
              <w:t xml:space="preserve">a) Informācija par līguma izpildi (pēc formas – nolikuma 4.pielikums), kur pretendents norāda: </w:t>
            </w:r>
          </w:p>
          <w:p w14:paraId="2D54653C" w14:textId="77777777" w:rsidR="00C8348E" w:rsidRPr="00930E83" w:rsidRDefault="00C8348E" w:rsidP="00C8348E">
            <w:pPr>
              <w:pStyle w:val="Bezatstarpm"/>
              <w:numPr>
                <w:ilvl w:val="0"/>
                <w:numId w:val="7"/>
              </w:numPr>
              <w:suppressAutoHyphens/>
              <w:ind w:left="325"/>
              <w:jc w:val="both"/>
              <w:rPr>
                <w:sz w:val="20"/>
                <w:szCs w:val="20"/>
              </w:rPr>
            </w:pPr>
            <w:r w:rsidRPr="00930E83">
              <w:rPr>
                <w:sz w:val="20"/>
                <w:szCs w:val="20"/>
              </w:rPr>
              <w:t xml:space="preserve">vai līguma izpildei plānots piesaistīt </w:t>
            </w:r>
            <w:r w:rsidRPr="00930E83">
              <w:rPr>
                <w:sz w:val="20"/>
                <w:szCs w:val="20"/>
                <w:u w:val="single"/>
              </w:rPr>
              <w:t>apakšuzņēmējus</w:t>
            </w:r>
            <w:r w:rsidRPr="00930E83">
              <w:rPr>
                <w:sz w:val="20"/>
                <w:szCs w:val="20"/>
              </w:rPr>
              <w:t xml:space="preserve"> (sniedz informāciju par līguma izpildei piesaistītajiem apakšuzņēmējiem), </w:t>
            </w:r>
          </w:p>
          <w:p w14:paraId="19BC83C5" w14:textId="77777777" w:rsidR="00C8348E" w:rsidRPr="00930E83" w:rsidRDefault="00C8348E" w:rsidP="00C8348E">
            <w:pPr>
              <w:pStyle w:val="Bezatstarpm"/>
              <w:numPr>
                <w:ilvl w:val="0"/>
                <w:numId w:val="7"/>
              </w:numPr>
              <w:suppressAutoHyphens/>
              <w:ind w:left="325"/>
              <w:jc w:val="both"/>
              <w:rPr>
                <w:sz w:val="20"/>
                <w:szCs w:val="20"/>
              </w:rPr>
            </w:pPr>
            <w:r w:rsidRPr="00930E83">
              <w:rPr>
                <w:sz w:val="20"/>
                <w:szCs w:val="20"/>
                <w:u w:val="single"/>
              </w:rPr>
              <w:t>piesaistītos speciālistus</w:t>
            </w:r>
            <w:r w:rsidRPr="00930E83">
              <w:rPr>
                <w:sz w:val="20"/>
                <w:szCs w:val="20"/>
              </w:rPr>
              <w:t>, to pienākumus un saistību ar pretendentu.</w:t>
            </w:r>
          </w:p>
          <w:p w14:paraId="7017CF4A" w14:textId="77777777" w:rsidR="00C8348E" w:rsidRPr="00930E83" w:rsidRDefault="00C8348E" w:rsidP="00C8348E">
            <w:pPr>
              <w:pStyle w:val="Bezatstarpm"/>
              <w:jc w:val="both"/>
              <w:rPr>
                <w:sz w:val="20"/>
                <w:szCs w:val="20"/>
              </w:rPr>
            </w:pPr>
            <w:r w:rsidRPr="00930E83">
              <w:rPr>
                <w:sz w:val="20"/>
                <w:szCs w:val="20"/>
              </w:rPr>
              <w:t>Komisija pārbauda piedāvājumā norādīto speciālistu būvprakses sertifikātus un saistību ar pretendentu Būvniecības informācijas sistēmā (</w:t>
            </w:r>
            <w:hyperlink r:id="rId21" w:history="1">
              <w:r w:rsidRPr="00930E83">
                <w:rPr>
                  <w:rStyle w:val="Hipersaite"/>
                  <w:sz w:val="20"/>
                  <w:szCs w:val="20"/>
                </w:rPr>
                <w:t>https://bis.gov.lv/</w:t>
              </w:r>
            </w:hyperlink>
            <w:r w:rsidRPr="00930E83">
              <w:rPr>
                <w:sz w:val="20"/>
                <w:szCs w:val="20"/>
              </w:rPr>
              <w:t>).</w:t>
            </w:r>
            <w:r w:rsidRPr="00930E83">
              <w:rPr>
                <w:color w:val="FF0000"/>
                <w:sz w:val="20"/>
                <w:szCs w:val="20"/>
              </w:rPr>
              <w:t xml:space="preserve"> </w:t>
            </w:r>
          </w:p>
          <w:p w14:paraId="5C7848F6" w14:textId="77777777" w:rsidR="00C8348E" w:rsidRPr="00930E83" w:rsidRDefault="00C8348E" w:rsidP="00C8348E">
            <w:pPr>
              <w:pStyle w:val="Bezatstarpm"/>
              <w:jc w:val="both"/>
              <w:rPr>
                <w:sz w:val="20"/>
                <w:szCs w:val="20"/>
              </w:rPr>
            </w:pPr>
            <w:r w:rsidRPr="00930E83">
              <w:rPr>
                <w:sz w:val="20"/>
                <w:szCs w:val="20"/>
              </w:rPr>
              <w:t>Ja kāds no speciālistiem nav pretendenta vai tā norādītā apakšuzņēmēja darbinieks, tad piedāvājumā iekļauj minētā speciālista pašrocīgi parakstītu apliecinājumu par dalību līguma izpildē konkrētā pozīcijā, ja iepirkuma rezultātā līguma slēgšanas tiesības tiks piešķirtas pretendentam.</w:t>
            </w:r>
          </w:p>
          <w:p w14:paraId="0D93E19B" w14:textId="77777777" w:rsidR="00C8348E" w:rsidRPr="00930E83" w:rsidRDefault="00C8348E" w:rsidP="00C8348E">
            <w:pPr>
              <w:pStyle w:val="Bezatstarpm"/>
              <w:jc w:val="both"/>
              <w:rPr>
                <w:sz w:val="20"/>
                <w:szCs w:val="20"/>
              </w:rPr>
            </w:pPr>
          </w:p>
          <w:p w14:paraId="7D42C1C9" w14:textId="430E7881" w:rsidR="00C8348E" w:rsidRPr="00930E83" w:rsidRDefault="00C8348E" w:rsidP="00C8348E">
            <w:pPr>
              <w:pStyle w:val="Bezatstarpm"/>
              <w:jc w:val="both"/>
              <w:rPr>
                <w:sz w:val="20"/>
                <w:szCs w:val="20"/>
              </w:rPr>
            </w:pPr>
            <w:r w:rsidRPr="00930E83">
              <w:rPr>
                <w:sz w:val="20"/>
                <w:szCs w:val="20"/>
              </w:rPr>
              <w:t>b) Informācija par</w:t>
            </w:r>
            <w:r w:rsidR="000647E9">
              <w:rPr>
                <w:sz w:val="20"/>
                <w:szCs w:val="20"/>
              </w:rPr>
              <w:t xml:space="preserve"> speciālistu </w:t>
            </w:r>
            <w:r w:rsidRPr="00930E83">
              <w:rPr>
                <w:sz w:val="20"/>
                <w:szCs w:val="20"/>
              </w:rPr>
              <w:t xml:space="preserve"> iepriekšējo pieredzi (pēc formas – nolikuma 3.1.pielikums) par 13.</w:t>
            </w:r>
            <w:r>
              <w:rPr>
                <w:sz w:val="20"/>
                <w:szCs w:val="20"/>
              </w:rPr>
              <w:t>10</w:t>
            </w:r>
            <w:r w:rsidRPr="00930E83">
              <w:rPr>
                <w:sz w:val="20"/>
                <w:szCs w:val="20"/>
              </w:rPr>
              <w:t xml:space="preserve">.1. </w:t>
            </w:r>
            <w:r>
              <w:rPr>
                <w:sz w:val="20"/>
                <w:szCs w:val="20"/>
              </w:rPr>
              <w:t xml:space="preserve">apakšpunktā </w:t>
            </w:r>
            <w:r w:rsidRPr="00930E83">
              <w:rPr>
                <w:sz w:val="20"/>
                <w:szCs w:val="20"/>
              </w:rPr>
              <w:t>nominēto speciālistu.</w:t>
            </w:r>
          </w:p>
          <w:p w14:paraId="05112AFE" w14:textId="77777777" w:rsidR="00C8348E" w:rsidRPr="00930E83" w:rsidRDefault="00C8348E" w:rsidP="00C8348E">
            <w:pPr>
              <w:pStyle w:val="Bezatstarpm"/>
              <w:jc w:val="both"/>
              <w:rPr>
                <w:sz w:val="20"/>
                <w:szCs w:val="20"/>
              </w:rPr>
            </w:pPr>
          </w:p>
          <w:p w14:paraId="7EAB0632" w14:textId="3F66F02E" w:rsidR="00C8348E" w:rsidRPr="00930E83" w:rsidRDefault="00C8348E" w:rsidP="00C8348E">
            <w:pPr>
              <w:pStyle w:val="Bezatstarpm"/>
              <w:jc w:val="both"/>
              <w:rPr>
                <w:sz w:val="20"/>
                <w:szCs w:val="20"/>
              </w:rPr>
            </w:pPr>
            <w:r w:rsidRPr="00930E83">
              <w:rPr>
                <w:sz w:val="20"/>
                <w:szCs w:val="20"/>
              </w:rPr>
              <w:t>Par 13.</w:t>
            </w:r>
            <w:r>
              <w:rPr>
                <w:sz w:val="20"/>
                <w:szCs w:val="20"/>
              </w:rPr>
              <w:t>10</w:t>
            </w:r>
            <w:r w:rsidRPr="00930E83">
              <w:rPr>
                <w:sz w:val="20"/>
                <w:szCs w:val="20"/>
              </w:rPr>
              <w:t>.1..apakšpunktā norādītā speciālista pieredzes objektu pievieno dokumentu, kas apstiprina nominētā speciālista pieredzi.</w:t>
            </w:r>
          </w:p>
          <w:p w14:paraId="0219A7A6" w14:textId="77777777" w:rsidR="00C8348E" w:rsidRPr="00930E83" w:rsidRDefault="00C8348E" w:rsidP="00C8348E">
            <w:pPr>
              <w:pStyle w:val="Bezatstarpm"/>
              <w:jc w:val="both"/>
              <w:rPr>
                <w:sz w:val="20"/>
                <w:szCs w:val="20"/>
              </w:rPr>
            </w:pPr>
          </w:p>
          <w:p w14:paraId="1C976402" w14:textId="2D414BF8" w:rsidR="00372600" w:rsidRPr="00930E83" w:rsidRDefault="00C8348E" w:rsidP="00C8348E">
            <w:pPr>
              <w:pStyle w:val="Bezatstarpm"/>
              <w:jc w:val="both"/>
              <w:rPr>
                <w:sz w:val="20"/>
                <w:szCs w:val="20"/>
              </w:rPr>
            </w:pPr>
            <w:r w:rsidRPr="00930E83">
              <w:rPr>
                <w:noProof/>
                <w:sz w:val="20"/>
                <w:szCs w:val="20"/>
              </w:rPr>
              <w:t>Ārvalstu pretendents ir tiesīgs iesniegt arī citus alternatīvus dokumentus pieredzes atbilstības apliecināšanai, ja objektīvu iemeslu dēļ nolikumā norādītos dokumentus iesniegt nav iespējams</w:t>
            </w:r>
            <w:r w:rsidRPr="00930E83">
              <w:rPr>
                <w:sz w:val="20"/>
                <w:szCs w:val="20"/>
              </w:rPr>
              <w:t>.</w:t>
            </w:r>
          </w:p>
        </w:tc>
      </w:tr>
      <w:tr w:rsidR="00BD7CB1" w:rsidRPr="000F51CF" w14:paraId="558DC9C1" w14:textId="77777777" w:rsidTr="6B957D32">
        <w:tc>
          <w:tcPr>
            <w:tcW w:w="4680" w:type="dxa"/>
          </w:tcPr>
          <w:p w14:paraId="59780CFC" w14:textId="0318440D" w:rsidR="00BD7CB1" w:rsidRPr="00930E83" w:rsidRDefault="00623967" w:rsidP="000F51CF">
            <w:pPr>
              <w:pStyle w:val="Pamatteksts"/>
              <w:tabs>
                <w:tab w:val="left" w:pos="0"/>
              </w:tabs>
              <w:jc w:val="both"/>
              <w:rPr>
                <w:b w:val="0"/>
                <w:bCs w:val="0"/>
                <w:i w:val="0"/>
                <w:iCs w:val="0"/>
                <w:sz w:val="20"/>
                <w:szCs w:val="20"/>
              </w:rPr>
            </w:pPr>
            <w:r w:rsidRPr="00930E83">
              <w:rPr>
                <w:b w:val="0"/>
                <w:bCs w:val="0"/>
                <w:i w:val="0"/>
                <w:iCs w:val="0"/>
                <w:sz w:val="20"/>
                <w:szCs w:val="20"/>
              </w:rPr>
              <w:t>13</w:t>
            </w:r>
            <w:r w:rsidR="00BD7CB1" w:rsidRPr="00930E83">
              <w:rPr>
                <w:b w:val="0"/>
                <w:bCs w:val="0"/>
                <w:i w:val="0"/>
                <w:iCs w:val="0"/>
                <w:sz w:val="20"/>
                <w:szCs w:val="20"/>
              </w:rPr>
              <w:t xml:space="preserve">.10. </w:t>
            </w:r>
            <w:r w:rsidR="00BD7CB1" w:rsidRPr="00930E83">
              <w:rPr>
                <w:rFonts w:eastAsia="Helvetica"/>
                <w:b w:val="0"/>
                <w:bCs w:val="0"/>
                <w:i w:val="0"/>
                <w:iCs w:val="0"/>
                <w:sz w:val="20"/>
                <w:szCs w:val="20"/>
              </w:rPr>
              <w:t>Pretendent</w:t>
            </w:r>
            <w:r w:rsidR="00BD7CB1" w:rsidRPr="00930E83">
              <w:rPr>
                <w:b w:val="0"/>
                <w:bCs w:val="0"/>
                <w:i w:val="0"/>
                <w:iCs w:val="0"/>
                <w:sz w:val="20"/>
                <w:szCs w:val="20"/>
              </w:rPr>
              <w:t>a piesaistītajiem apakšuzņēmējiem ir visi nepieciešamie sertifikāti, licences un atļaujas norādīto darba daļu veikšanai.</w:t>
            </w:r>
          </w:p>
        </w:tc>
        <w:tc>
          <w:tcPr>
            <w:tcW w:w="4960" w:type="dxa"/>
          </w:tcPr>
          <w:p w14:paraId="6D970453" w14:textId="77777777" w:rsidR="00BD7CB1" w:rsidRPr="00930E83" w:rsidRDefault="00BD7CB1" w:rsidP="000F51CF">
            <w:pPr>
              <w:tabs>
                <w:tab w:val="left" w:pos="851"/>
              </w:tabs>
              <w:spacing w:after="0" w:line="240" w:lineRule="auto"/>
              <w:jc w:val="both"/>
              <w:rPr>
                <w:sz w:val="20"/>
                <w:szCs w:val="20"/>
              </w:rPr>
            </w:pPr>
            <w:r w:rsidRPr="00930E83">
              <w:rPr>
                <w:sz w:val="20"/>
                <w:szCs w:val="20"/>
              </w:rPr>
              <w:t>a) Informācija par līguma izpildi (pēc formas – nolikuma 4.pielikums). Piedāvājumam pievieno vienošanos ar katru apakšuzņēmēju par konkrētu darbu izpildi vai apakšuzņēmēja apliecinājumu par dalību līguma izpildē konkrētā pozīcijā, norādot veicamos darbus, ja līgums tiktu piešķirts pretendentam (ja attiecas).</w:t>
            </w:r>
          </w:p>
        </w:tc>
      </w:tr>
      <w:tr w:rsidR="00BD7CB1" w:rsidRPr="000F51CF" w14:paraId="44879165" w14:textId="77777777" w:rsidTr="6B957D32">
        <w:tc>
          <w:tcPr>
            <w:tcW w:w="4680" w:type="dxa"/>
          </w:tcPr>
          <w:p w14:paraId="3B81D6A4" w14:textId="390C8F2E" w:rsidR="00BD7CB1" w:rsidRPr="00930E83" w:rsidRDefault="00896010" w:rsidP="000F51CF">
            <w:pPr>
              <w:pStyle w:val="Pamatteksts"/>
              <w:tabs>
                <w:tab w:val="left" w:pos="0"/>
              </w:tabs>
              <w:jc w:val="both"/>
              <w:rPr>
                <w:b w:val="0"/>
                <w:bCs w:val="0"/>
                <w:i w:val="0"/>
                <w:iCs w:val="0"/>
                <w:sz w:val="20"/>
                <w:szCs w:val="20"/>
              </w:rPr>
            </w:pPr>
            <w:r w:rsidRPr="00930E83">
              <w:rPr>
                <w:b w:val="0"/>
                <w:bCs w:val="0"/>
                <w:i w:val="0"/>
                <w:iCs w:val="0"/>
                <w:sz w:val="20"/>
                <w:szCs w:val="20"/>
              </w:rPr>
              <w:t>13</w:t>
            </w:r>
            <w:r w:rsidR="00BD7CB1" w:rsidRPr="00930E83">
              <w:rPr>
                <w:b w:val="0"/>
                <w:bCs w:val="0"/>
                <w:i w:val="0"/>
                <w:iCs w:val="0"/>
                <w:sz w:val="20"/>
                <w:szCs w:val="20"/>
              </w:rPr>
              <w:t xml:space="preserve">.11. </w:t>
            </w:r>
            <w:proofErr w:type="spellStart"/>
            <w:r w:rsidR="00BD7CB1" w:rsidRPr="00930E83">
              <w:rPr>
                <w:b w:val="0"/>
                <w:bCs w:val="0"/>
                <w:i w:val="0"/>
                <w:iCs w:val="0"/>
                <w:sz w:val="20"/>
                <w:szCs w:val="20"/>
              </w:rPr>
              <w:t>Būvspeciālistam</w:t>
            </w:r>
            <w:proofErr w:type="spellEnd"/>
            <w:r w:rsidR="00BD7CB1" w:rsidRPr="00930E83">
              <w:rPr>
                <w:b w:val="0"/>
                <w:bCs w:val="0"/>
                <w:i w:val="0"/>
                <w:iCs w:val="0"/>
                <w:sz w:val="20"/>
                <w:szCs w:val="20"/>
              </w:rPr>
              <w:t xml:space="preserve">, kas veiks būvprojekta vadītāja pienākumus, vai būvkomersantam, kas nodarbina konkrēto </w:t>
            </w:r>
            <w:proofErr w:type="spellStart"/>
            <w:r w:rsidR="00BD7CB1" w:rsidRPr="00930E83">
              <w:rPr>
                <w:b w:val="0"/>
                <w:bCs w:val="0"/>
                <w:i w:val="0"/>
                <w:iCs w:val="0"/>
                <w:sz w:val="20"/>
                <w:szCs w:val="20"/>
              </w:rPr>
              <w:t>būvspeciālistu</w:t>
            </w:r>
            <w:proofErr w:type="spellEnd"/>
            <w:r w:rsidR="00BD7CB1" w:rsidRPr="00930E83">
              <w:rPr>
                <w:b w:val="0"/>
                <w:bCs w:val="0"/>
                <w:i w:val="0"/>
                <w:iCs w:val="0"/>
                <w:sz w:val="20"/>
                <w:szCs w:val="20"/>
              </w:rPr>
              <w:t xml:space="preserve">, līguma slēgšanas gadījumā pretendents nodrošina civiltiesiskās atbildības apdrošināšanu saskaņā ar Ministru kabineta 2014.gada 19.augusta noteikumu Nr. 502 „Noteikumi par </w:t>
            </w:r>
            <w:proofErr w:type="spellStart"/>
            <w:r w:rsidR="00BD7CB1" w:rsidRPr="00930E83">
              <w:rPr>
                <w:b w:val="0"/>
                <w:bCs w:val="0"/>
                <w:i w:val="0"/>
                <w:iCs w:val="0"/>
                <w:sz w:val="20"/>
                <w:szCs w:val="20"/>
              </w:rPr>
              <w:t>būvspeciālistu</w:t>
            </w:r>
            <w:proofErr w:type="spellEnd"/>
            <w:r w:rsidR="00BD7CB1" w:rsidRPr="00930E83">
              <w:rPr>
                <w:b w:val="0"/>
                <w:bCs w:val="0"/>
                <w:i w:val="0"/>
                <w:iCs w:val="0"/>
                <w:sz w:val="20"/>
                <w:szCs w:val="20"/>
              </w:rPr>
              <w:t xml:space="preserve"> un būvdarbu veicēju civiltiesiskās atbildības obligāto apdrošināšanu” prasībām.</w:t>
            </w:r>
          </w:p>
        </w:tc>
        <w:tc>
          <w:tcPr>
            <w:tcW w:w="4960" w:type="dxa"/>
          </w:tcPr>
          <w:p w14:paraId="7F143022" w14:textId="77777777" w:rsidR="00BD7CB1" w:rsidRPr="00930E83" w:rsidRDefault="00BD7CB1" w:rsidP="000F51CF">
            <w:pPr>
              <w:tabs>
                <w:tab w:val="left" w:pos="851"/>
              </w:tabs>
              <w:spacing w:after="0" w:line="240" w:lineRule="auto"/>
              <w:jc w:val="both"/>
              <w:rPr>
                <w:sz w:val="20"/>
                <w:szCs w:val="20"/>
              </w:rPr>
            </w:pPr>
            <w:r w:rsidRPr="00930E83">
              <w:rPr>
                <w:sz w:val="20"/>
                <w:szCs w:val="20"/>
              </w:rPr>
              <w:t>a) Apliecinājums, kas iekļauts pretendenta pieteikumā dalībai atklātā konkursā (nolikuma 1.pielikums).</w:t>
            </w:r>
          </w:p>
        </w:tc>
      </w:tr>
      <w:tr w:rsidR="00BD7CB1" w:rsidRPr="000F51CF" w14:paraId="19BF933F" w14:textId="77777777" w:rsidTr="6B957D32">
        <w:tc>
          <w:tcPr>
            <w:tcW w:w="4680" w:type="dxa"/>
          </w:tcPr>
          <w:p w14:paraId="1FE1B213" w14:textId="5DF2CFFB" w:rsidR="00BD7CB1" w:rsidRPr="00930E83" w:rsidRDefault="00896010" w:rsidP="000F51CF">
            <w:pPr>
              <w:pStyle w:val="Pamatteksts"/>
              <w:tabs>
                <w:tab w:val="left" w:pos="0"/>
              </w:tabs>
              <w:jc w:val="both"/>
              <w:rPr>
                <w:b w:val="0"/>
                <w:bCs w:val="0"/>
                <w:i w:val="0"/>
                <w:iCs w:val="0"/>
                <w:sz w:val="20"/>
                <w:szCs w:val="20"/>
              </w:rPr>
            </w:pPr>
            <w:r w:rsidRPr="00930E83">
              <w:rPr>
                <w:b w:val="0"/>
                <w:bCs w:val="0"/>
                <w:i w:val="0"/>
                <w:iCs w:val="0"/>
                <w:sz w:val="20"/>
                <w:szCs w:val="20"/>
              </w:rPr>
              <w:t>13</w:t>
            </w:r>
            <w:r w:rsidR="00BD7CB1" w:rsidRPr="00930E83">
              <w:rPr>
                <w:b w:val="0"/>
                <w:bCs w:val="0"/>
                <w:i w:val="0"/>
                <w:iCs w:val="0"/>
                <w:sz w:val="20"/>
                <w:szCs w:val="20"/>
              </w:rPr>
              <w:t xml:space="preserve">.12. Darbu daudzumu saraksts saskaņā ar </w:t>
            </w:r>
            <w:r w:rsidR="006962C6" w:rsidRPr="00930E83">
              <w:rPr>
                <w:b w:val="0"/>
                <w:bCs w:val="0"/>
                <w:i w:val="0"/>
                <w:iCs w:val="0"/>
                <w:sz w:val="20"/>
                <w:szCs w:val="20"/>
              </w:rPr>
              <w:t>5</w:t>
            </w:r>
            <w:r w:rsidR="00BD7CB1" w:rsidRPr="00930E83">
              <w:rPr>
                <w:b w:val="0"/>
                <w:bCs w:val="0"/>
                <w:i w:val="0"/>
                <w:iCs w:val="0"/>
                <w:sz w:val="20"/>
                <w:szCs w:val="20"/>
              </w:rPr>
              <w:t xml:space="preserve">.pielikumu. </w:t>
            </w:r>
            <w:r w:rsidR="00C075EC" w:rsidRPr="00930E83">
              <w:rPr>
                <w:b w:val="0"/>
                <w:bCs w:val="0"/>
                <w:i w:val="0"/>
                <w:iCs w:val="0"/>
                <w:sz w:val="20"/>
                <w:szCs w:val="20"/>
              </w:rPr>
              <w:t>Piedāvātajā līgumc</w:t>
            </w:r>
            <w:r w:rsidR="00BD7CB1" w:rsidRPr="00930E83">
              <w:rPr>
                <w:b w:val="0"/>
                <w:bCs w:val="0"/>
                <w:i w:val="0"/>
                <w:iCs w:val="0"/>
                <w:sz w:val="20"/>
                <w:szCs w:val="20"/>
              </w:rPr>
              <w:t xml:space="preserve">enā jāiekļauj visas </w:t>
            </w:r>
            <w:r w:rsidR="00BD7CB1" w:rsidRPr="00930E83">
              <w:rPr>
                <w:b w:val="0"/>
                <w:bCs w:val="0"/>
                <w:i w:val="0"/>
                <w:iCs w:val="0"/>
                <w:sz w:val="20"/>
                <w:szCs w:val="20"/>
              </w:rPr>
              <w:lastRenderedPageBreak/>
              <w:t>izmaksas, kas ir saistītas ar projektēšanu un būvdarbu veikšanu.</w:t>
            </w:r>
          </w:p>
        </w:tc>
        <w:tc>
          <w:tcPr>
            <w:tcW w:w="4960" w:type="dxa"/>
          </w:tcPr>
          <w:p w14:paraId="37FF3831" w14:textId="0D6780A1" w:rsidR="00BD7CB1" w:rsidRPr="006D3155" w:rsidRDefault="00BD7CB1" w:rsidP="006D3155">
            <w:pPr>
              <w:suppressAutoHyphens/>
              <w:overflowPunct w:val="0"/>
              <w:autoSpaceDE w:val="0"/>
              <w:autoSpaceDN w:val="0"/>
              <w:spacing w:after="0" w:line="240" w:lineRule="auto"/>
              <w:ind w:right="11"/>
              <w:contextualSpacing/>
              <w:jc w:val="both"/>
              <w:rPr>
                <w:color w:val="000000"/>
                <w:sz w:val="20"/>
                <w:szCs w:val="20"/>
              </w:rPr>
            </w:pPr>
            <w:r w:rsidRPr="00930E83">
              <w:rPr>
                <w:color w:val="000000"/>
                <w:sz w:val="20"/>
                <w:szCs w:val="20"/>
              </w:rPr>
              <w:lastRenderedPageBreak/>
              <w:t>a) darbu daudzumu sarakstu un izmantojamo materiālu un mehānismu atšifrējumu (</w:t>
            </w:r>
            <w:r w:rsidR="00B72D4C" w:rsidRPr="00930E83">
              <w:rPr>
                <w:color w:val="000000"/>
                <w:sz w:val="20"/>
                <w:szCs w:val="20"/>
              </w:rPr>
              <w:t>5</w:t>
            </w:r>
            <w:r w:rsidRPr="00930E83">
              <w:rPr>
                <w:color w:val="000000"/>
                <w:sz w:val="20"/>
                <w:szCs w:val="20"/>
              </w:rPr>
              <w:t>.pielikums).</w:t>
            </w:r>
            <w:r w:rsidR="006D3155">
              <w:rPr>
                <w:color w:val="000000"/>
                <w:sz w:val="20"/>
                <w:szCs w:val="20"/>
              </w:rPr>
              <w:t xml:space="preserve"> </w:t>
            </w:r>
            <w:r w:rsidRPr="00930E83">
              <w:rPr>
                <w:sz w:val="20"/>
                <w:szCs w:val="20"/>
              </w:rPr>
              <w:t xml:space="preserve">Darbu daudzumiem jābūt sastādītiem  saskaņā ar 03.05.2017. MK noteikumiem </w:t>
            </w:r>
            <w:r w:rsidRPr="00930E83">
              <w:rPr>
                <w:sz w:val="20"/>
                <w:szCs w:val="20"/>
              </w:rPr>
              <w:lastRenderedPageBreak/>
              <w:t>Nr. 239 Noteikumi par Latvijas būvnormatīvu LBN 501-17 “</w:t>
            </w:r>
            <w:proofErr w:type="spellStart"/>
            <w:r w:rsidRPr="00930E83">
              <w:rPr>
                <w:sz w:val="20"/>
                <w:szCs w:val="20"/>
              </w:rPr>
              <w:t>Būvizmaksu</w:t>
            </w:r>
            <w:proofErr w:type="spellEnd"/>
            <w:r w:rsidRPr="00930E83">
              <w:rPr>
                <w:sz w:val="20"/>
                <w:szCs w:val="20"/>
              </w:rPr>
              <w:t xml:space="preserve"> noteikšanas kārtība”</w:t>
            </w:r>
          </w:p>
          <w:p w14:paraId="551B825F" w14:textId="77777777" w:rsidR="00BD7CB1" w:rsidRPr="00930E83" w:rsidRDefault="00BD7CB1" w:rsidP="000F51CF">
            <w:pPr>
              <w:pStyle w:val="Sarakstarindkopa"/>
              <w:spacing w:after="0" w:line="240" w:lineRule="auto"/>
              <w:ind w:left="0" w:right="14"/>
              <w:jc w:val="both"/>
              <w:rPr>
                <w:sz w:val="20"/>
                <w:szCs w:val="20"/>
              </w:rPr>
            </w:pPr>
            <w:r w:rsidRPr="00930E83">
              <w:rPr>
                <w:sz w:val="20"/>
                <w:szCs w:val="20"/>
              </w:rPr>
              <w:t xml:space="preserve">b) Obligāti jānorāda konkrētas piedāvāto materiālu, izstrādājumu, tehnoloģisko iekārtu specifikāciju(ja attiecināms). Tāmi ir tiesīgs sastādīt un pārbaudīt attiecīgā būvju veidā sertificēts </w:t>
            </w:r>
            <w:proofErr w:type="spellStart"/>
            <w:r w:rsidRPr="00930E83">
              <w:rPr>
                <w:sz w:val="20"/>
                <w:szCs w:val="20"/>
              </w:rPr>
              <w:t>būvspeciālists</w:t>
            </w:r>
            <w:proofErr w:type="spellEnd"/>
            <w:r w:rsidRPr="00930E83">
              <w:rPr>
                <w:sz w:val="20"/>
                <w:szCs w:val="20"/>
              </w:rPr>
              <w:t>, kuram ir patstāvīgās prakses tiesības būvinženiera vai citā saistītā inženierzinātnes profesijā.</w:t>
            </w:r>
          </w:p>
          <w:p w14:paraId="1B6556CC" w14:textId="77777777" w:rsidR="00BD7CB1" w:rsidRPr="00930E83" w:rsidRDefault="00BD7CB1" w:rsidP="000F51CF">
            <w:pPr>
              <w:tabs>
                <w:tab w:val="left" w:pos="851"/>
              </w:tabs>
              <w:spacing w:after="0" w:line="240" w:lineRule="auto"/>
              <w:jc w:val="both"/>
              <w:rPr>
                <w:sz w:val="20"/>
                <w:szCs w:val="20"/>
              </w:rPr>
            </w:pPr>
            <w:r w:rsidRPr="00930E83">
              <w:rPr>
                <w:sz w:val="20"/>
                <w:szCs w:val="20"/>
              </w:rPr>
              <w:t xml:space="preserve"> Piedāvājumā jāiesniedz saglabājot formulas un aprēķinu metodiku, vērtības jānoapaļo pēc matemātikā vispārpieņemtiem noapaļošanas principiem līdz divām decimālzīmēm aiz komata, pielietojot operatoru „ROUND”.</w:t>
            </w:r>
          </w:p>
        </w:tc>
      </w:tr>
      <w:tr w:rsidR="00BD7CB1" w:rsidRPr="000F51CF" w14:paraId="6AAFEA47" w14:textId="77777777" w:rsidTr="6B957D32">
        <w:tc>
          <w:tcPr>
            <w:tcW w:w="4680" w:type="dxa"/>
          </w:tcPr>
          <w:p w14:paraId="6580A822" w14:textId="4853D9E9" w:rsidR="00BD7CB1" w:rsidRPr="00930E83" w:rsidRDefault="00896010" w:rsidP="000F51CF">
            <w:pPr>
              <w:pStyle w:val="Pamatteksts"/>
              <w:tabs>
                <w:tab w:val="left" w:pos="0"/>
                <w:tab w:val="left" w:pos="743"/>
              </w:tabs>
              <w:jc w:val="both"/>
              <w:rPr>
                <w:b w:val="0"/>
                <w:bCs w:val="0"/>
                <w:i w:val="0"/>
                <w:iCs w:val="0"/>
                <w:sz w:val="20"/>
                <w:szCs w:val="20"/>
              </w:rPr>
            </w:pPr>
            <w:r w:rsidRPr="00930E83">
              <w:rPr>
                <w:b w:val="0"/>
                <w:bCs w:val="0"/>
                <w:i w:val="0"/>
                <w:iCs w:val="0"/>
                <w:sz w:val="20"/>
                <w:szCs w:val="20"/>
              </w:rPr>
              <w:lastRenderedPageBreak/>
              <w:t>13</w:t>
            </w:r>
            <w:r w:rsidR="00BD7CB1" w:rsidRPr="00930E83">
              <w:rPr>
                <w:b w:val="0"/>
                <w:bCs w:val="0"/>
                <w:i w:val="0"/>
                <w:iCs w:val="0"/>
                <w:sz w:val="20"/>
                <w:szCs w:val="20"/>
              </w:rPr>
              <w:t>.13.Pretendents ir iesniedzis finanšu piedāvājumu</w:t>
            </w:r>
            <w:r w:rsidR="003C08F3">
              <w:rPr>
                <w:b w:val="0"/>
                <w:bCs w:val="0"/>
                <w:i w:val="0"/>
                <w:iCs w:val="0"/>
                <w:sz w:val="20"/>
                <w:szCs w:val="20"/>
              </w:rPr>
              <w:t xml:space="preserve"> attiecīgai iepirkuma daļai, kurai tiek iesniegts piedāvājums.</w:t>
            </w:r>
          </w:p>
        </w:tc>
        <w:tc>
          <w:tcPr>
            <w:tcW w:w="4960" w:type="dxa"/>
          </w:tcPr>
          <w:p w14:paraId="23A777E9" w14:textId="340FBE65" w:rsidR="00BD7CB1" w:rsidRPr="00930E83" w:rsidRDefault="00BD7CB1" w:rsidP="000F51CF">
            <w:pPr>
              <w:pStyle w:val="Bezatstarpm"/>
              <w:rPr>
                <w:sz w:val="20"/>
                <w:szCs w:val="20"/>
              </w:rPr>
            </w:pPr>
            <w:r w:rsidRPr="00930E83">
              <w:rPr>
                <w:sz w:val="20"/>
                <w:szCs w:val="20"/>
              </w:rPr>
              <w:t xml:space="preserve">a) </w:t>
            </w:r>
            <w:r w:rsidR="0025646F" w:rsidRPr="00930E83">
              <w:rPr>
                <w:sz w:val="20"/>
                <w:szCs w:val="20"/>
              </w:rPr>
              <w:t>Finanšu piedāvājums</w:t>
            </w:r>
            <w:r w:rsidR="00107134">
              <w:rPr>
                <w:sz w:val="20"/>
                <w:szCs w:val="20"/>
              </w:rPr>
              <w:t xml:space="preserve"> (pakalpojuma kalkulācija)</w:t>
            </w:r>
            <w:r w:rsidRPr="00930E83">
              <w:rPr>
                <w:sz w:val="20"/>
                <w:szCs w:val="20"/>
              </w:rPr>
              <w:t xml:space="preserve"> (</w:t>
            </w:r>
            <w:r w:rsidR="00955ECA" w:rsidRPr="00930E83">
              <w:rPr>
                <w:sz w:val="20"/>
                <w:szCs w:val="20"/>
              </w:rPr>
              <w:t>6</w:t>
            </w:r>
            <w:r w:rsidRPr="00930E83">
              <w:rPr>
                <w:sz w:val="20"/>
                <w:szCs w:val="20"/>
              </w:rPr>
              <w:t>.pielikums);</w:t>
            </w:r>
          </w:p>
        </w:tc>
      </w:tr>
      <w:tr w:rsidR="00BD7CB1" w:rsidRPr="000F51CF" w14:paraId="1724EC15" w14:textId="77777777" w:rsidTr="6B957D32">
        <w:tc>
          <w:tcPr>
            <w:tcW w:w="4680" w:type="dxa"/>
          </w:tcPr>
          <w:p w14:paraId="57B3680F" w14:textId="350E4F95" w:rsidR="00BD7CB1" w:rsidRPr="00930E83" w:rsidRDefault="00810785" w:rsidP="000F51CF">
            <w:pPr>
              <w:pStyle w:val="Pamatteksts"/>
              <w:tabs>
                <w:tab w:val="left" w:pos="0"/>
                <w:tab w:val="left" w:pos="743"/>
              </w:tabs>
              <w:jc w:val="both"/>
              <w:rPr>
                <w:b w:val="0"/>
                <w:bCs w:val="0"/>
                <w:i w:val="0"/>
                <w:iCs w:val="0"/>
                <w:sz w:val="20"/>
                <w:szCs w:val="20"/>
              </w:rPr>
            </w:pPr>
            <w:r w:rsidRPr="00930E83">
              <w:rPr>
                <w:b w:val="0"/>
                <w:bCs w:val="0"/>
                <w:i w:val="0"/>
                <w:iCs w:val="0"/>
                <w:sz w:val="20"/>
                <w:szCs w:val="20"/>
              </w:rPr>
              <w:t>13</w:t>
            </w:r>
            <w:r w:rsidR="00BD7CB1" w:rsidRPr="00930E83">
              <w:rPr>
                <w:b w:val="0"/>
                <w:bCs w:val="0"/>
                <w:i w:val="0"/>
                <w:iCs w:val="0"/>
                <w:sz w:val="20"/>
                <w:szCs w:val="20"/>
              </w:rPr>
              <w:t>.</w:t>
            </w:r>
            <w:r w:rsidR="00BF15BB" w:rsidRPr="00930E83">
              <w:rPr>
                <w:b w:val="0"/>
                <w:bCs w:val="0"/>
                <w:i w:val="0"/>
                <w:iCs w:val="0"/>
                <w:sz w:val="20"/>
                <w:szCs w:val="20"/>
              </w:rPr>
              <w:t>14</w:t>
            </w:r>
            <w:r w:rsidR="00BD7CB1" w:rsidRPr="00930E83">
              <w:rPr>
                <w:b w:val="0"/>
                <w:bCs w:val="0"/>
                <w:i w:val="0"/>
                <w:iCs w:val="0"/>
                <w:sz w:val="20"/>
                <w:szCs w:val="20"/>
              </w:rPr>
              <w:t>. Pretendentam jāiesniedz</w:t>
            </w:r>
            <w:r w:rsidRPr="00930E83">
              <w:rPr>
                <w:b w:val="0"/>
                <w:bCs w:val="0"/>
                <w:i w:val="0"/>
                <w:iCs w:val="0"/>
                <w:sz w:val="20"/>
                <w:szCs w:val="20"/>
              </w:rPr>
              <w:t xml:space="preserve"> </w:t>
            </w:r>
            <w:r w:rsidR="00BD7CB1" w:rsidRPr="00930E83">
              <w:rPr>
                <w:b w:val="0"/>
                <w:bCs w:val="0"/>
                <w:i w:val="0"/>
                <w:iCs w:val="0"/>
                <w:sz w:val="20"/>
                <w:szCs w:val="20"/>
              </w:rPr>
              <w:t>kalendārais plāns</w:t>
            </w:r>
            <w:r w:rsidR="003C08F3">
              <w:rPr>
                <w:b w:val="0"/>
                <w:bCs w:val="0"/>
                <w:i w:val="0"/>
                <w:iCs w:val="0"/>
                <w:sz w:val="20"/>
                <w:szCs w:val="20"/>
              </w:rPr>
              <w:t xml:space="preserve"> attiecīgai iepirkuma daļai, kurai tiek iesniegts piedāvājums.</w:t>
            </w:r>
          </w:p>
        </w:tc>
        <w:tc>
          <w:tcPr>
            <w:tcW w:w="4960" w:type="dxa"/>
          </w:tcPr>
          <w:p w14:paraId="18ABF00D" w14:textId="72B327D9" w:rsidR="00BD7CB1" w:rsidRPr="00930E83" w:rsidRDefault="00BD7CB1" w:rsidP="000F51CF">
            <w:pPr>
              <w:pStyle w:val="Bezatstarpm"/>
              <w:rPr>
                <w:sz w:val="20"/>
                <w:szCs w:val="20"/>
              </w:rPr>
            </w:pPr>
            <w:r w:rsidRPr="00930E83">
              <w:rPr>
                <w:sz w:val="20"/>
                <w:szCs w:val="20"/>
              </w:rPr>
              <w:t>a)</w:t>
            </w:r>
            <w:r w:rsidR="005667CC" w:rsidRPr="00930E83">
              <w:rPr>
                <w:sz w:val="20"/>
                <w:szCs w:val="20"/>
              </w:rPr>
              <w:t xml:space="preserve"> </w:t>
            </w:r>
            <w:r w:rsidR="0025646F" w:rsidRPr="00930E83">
              <w:rPr>
                <w:sz w:val="20"/>
                <w:szCs w:val="20"/>
              </w:rPr>
              <w:t xml:space="preserve">Pretendents iesniedz </w:t>
            </w:r>
            <w:r w:rsidR="005667CC" w:rsidRPr="00930E83">
              <w:rPr>
                <w:sz w:val="20"/>
                <w:szCs w:val="20"/>
              </w:rPr>
              <w:t>kalendār</w:t>
            </w:r>
            <w:r w:rsidR="0025646F" w:rsidRPr="00930E83">
              <w:rPr>
                <w:sz w:val="20"/>
                <w:szCs w:val="20"/>
              </w:rPr>
              <w:t>o</w:t>
            </w:r>
            <w:r w:rsidR="005667CC" w:rsidRPr="00930E83">
              <w:rPr>
                <w:sz w:val="20"/>
                <w:szCs w:val="20"/>
              </w:rPr>
              <w:t xml:space="preserve"> plān</w:t>
            </w:r>
            <w:r w:rsidR="0025646F" w:rsidRPr="00930E83">
              <w:rPr>
                <w:sz w:val="20"/>
                <w:szCs w:val="20"/>
              </w:rPr>
              <w:t xml:space="preserve">u atbilstoši </w:t>
            </w:r>
            <w:r w:rsidR="00BF15BB" w:rsidRPr="00930E83">
              <w:rPr>
                <w:sz w:val="20"/>
                <w:szCs w:val="20"/>
              </w:rPr>
              <w:t xml:space="preserve">nolikuma </w:t>
            </w:r>
            <w:r w:rsidR="0025646F" w:rsidRPr="00930E83">
              <w:rPr>
                <w:sz w:val="20"/>
                <w:szCs w:val="20"/>
              </w:rPr>
              <w:t>11.</w:t>
            </w:r>
            <w:r w:rsidR="00BF15BB" w:rsidRPr="00930E83">
              <w:rPr>
                <w:sz w:val="20"/>
                <w:szCs w:val="20"/>
              </w:rPr>
              <w:t>pielikum</w:t>
            </w:r>
            <w:r w:rsidR="0025646F" w:rsidRPr="00930E83">
              <w:rPr>
                <w:sz w:val="20"/>
                <w:szCs w:val="20"/>
              </w:rPr>
              <w:t>ā dotajai veidnei.</w:t>
            </w:r>
          </w:p>
        </w:tc>
      </w:tr>
      <w:tr w:rsidR="00A1777A" w:rsidRPr="000F51CF" w14:paraId="21C96F7F" w14:textId="77777777" w:rsidTr="6B957D32">
        <w:tc>
          <w:tcPr>
            <w:tcW w:w="4680" w:type="dxa"/>
          </w:tcPr>
          <w:p w14:paraId="49891840" w14:textId="2523FC52" w:rsidR="00A1777A" w:rsidRPr="00930E83" w:rsidRDefault="00A1777A" w:rsidP="000F51CF">
            <w:pPr>
              <w:pStyle w:val="Pamatteksts"/>
              <w:tabs>
                <w:tab w:val="left" w:pos="0"/>
                <w:tab w:val="left" w:pos="743"/>
              </w:tabs>
              <w:jc w:val="both"/>
              <w:rPr>
                <w:b w:val="0"/>
                <w:bCs w:val="0"/>
                <w:i w:val="0"/>
                <w:iCs w:val="0"/>
                <w:sz w:val="20"/>
                <w:szCs w:val="20"/>
              </w:rPr>
            </w:pPr>
            <w:r w:rsidRPr="00930E83">
              <w:rPr>
                <w:b w:val="0"/>
                <w:bCs w:val="0"/>
                <w:i w:val="0"/>
                <w:iCs w:val="0"/>
                <w:sz w:val="20"/>
                <w:szCs w:val="20"/>
              </w:rPr>
              <w:t>13.</w:t>
            </w:r>
            <w:r w:rsidR="00BF15BB" w:rsidRPr="00930E83">
              <w:rPr>
                <w:b w:val="0"/>
                <w:bCs w:val="0"/>
                <w:i w:val="0"/>
                <w:iCs w:val="0"/>
                <w:sz w:val="20"/>
                <w:szCs w:val="20"/>
              </w:rPr>
              <w:t>15</w:t>
            </w:r>
            <w:r w:rsidRPr="00930E83">
              <w:rPr>
                <w:b w:val="0"/>
                <w:bCs w:val="0"/>
                <w:i w:val="0"/>
                <w:iCs w:val="0"/>
                <w:sz w:val="20"/>
                <w:szCs w:val="20"/>
              </w:rPr>
              <w:t>. Pretendents līguma izpildei var piesaistīt apakšuzņēmējus.</w:t>
            </w:r>
          </w:p>
        </w:tc>
        <w:tc>
          <w:tcPr>
            <w:tcW w:w="4960" w:type="dxa"/>
          </w:tcPr>
          <w:p w14:paraId="3E15C44B" w14:textId="7A087B21" w:rsidR="00A1777A" w:rsidRPr="00930E83" w:rsidRDefault="00A1777A" w:rsidP="000F51CF">
            <w:pPr>
              <w:pStyle w:val="Sarakstarindkopa"/>
              <w:numPr>
                <w:ilvl w:val="0"/>
                <w:numId w:val="8"/>
              </w:numPr>
              <w:tabs>
                <w:tab w:val="left" w:pos="851"/>
              </w:tabs>
              <w:spacing w:after="0" w:line="240" w:lineRule="auto"/>
              <w:ind w:left="321" w:right="-1" w:hanging="284"/>
              <w:jc w:val="both"/>
              <w:rPr>
                <w:sz w:val="20"/>
                <w:szCs w:val="20"/>
              </w:rPr>
            </w:pPr>
            <w:r w:rsidRPr="00930E83">
              <w:rPr>
                <w:sz w:val="20"/>
                <w:szCs w:val="20"/>
              </w:rPr>
              <w:t xml:space="preserve">Pretendentam jāiesniedz piesaistīto apakšuzņēmēju un apakšuzņēmēju </w:t>
            </w:r>
            <w:proofErr w:type="spellStart"/>
            <w:r w:rsidRPr="00930E83">
              <w:rPr>
                <w:sz w:val="20"/>
                <w:szCs w:val="20"/>
              </w:rPr>
              <w:t>apakšuzņēmēju</w:t>
            </w:r>
            <w:proofErr w:type="spellEnd"/>
            <w:r w:rsidRPr="00930E83">
              <w:rPr>
                <w:sz w:val="20"/>
                <w:szCs w:val="20"/>
              </w:rPr>
              <w:t xml:space="preserve"> saraksts (</w:t>
            </w:r>
            <w:r w:rsidR="00CA5180" w:rsidRPr="00930E83">
              <w:rPr>
                <w:sz w:val="20"/>
                <w:szCs w:val="20"/>
              </w:rPr>
              <w:t>7</w:t>
            </w:r>
            <w:r w:rsidRPr="00930E83">
              <w:rPr>
                <w:sz w:val="20"/>
                <w:szCs w:val="20"/>
              </w:rPr>
              <w:t xml:space="preserve">. pielikums), kuru veicamo būvdarbu vērtība ir vismaz 10 000,00 </w:t>
            </w:r>
            <w:proofErr w:type="spellStart"/>
            <w:r w:rsidRPr="00930E83">
              <w:rPr>
                <w:i/>
                <w:sz w:val="20"/>
                <w:szCs w:val="20"/>
              </w:rPr>
              <w:t>euro</w:t>
            </w:r>
            <w:proofErr w:type="spellEnd"/>
            <w:r w:rsidRPr="00930E83">
              <w:rPr>
                <w:sz w:val="20"/>
                <w:szCs w:val="20"/>
              </w:rPr>
              <w:t>, norādot katram apakšuzņēmējam nododamo līguma daļu.</w:t>
            </w:r>
          </w:p>
          <w:p w14:paraId="72FE9F46" w14:textId="77777777" w:rsidR="004E2605" w:rsidRPr="00930E83" w:rsidRDefault="00A1777A" w:rsidP="000F51CF">
            <w:pPr>
              <w:pStyle w:val="Sarakstarindkopa"/>
              <w:numPr>
                <w:ilvl w:val="0"/>
                <w:numId w:val="8"/>
              </w:numPr>
              <w:tabs>
                <w:tab w:val="left" w:pos="851"/>
              </w:tabs>
              <w:spacing w:after="0" w:line="240" w:lineRule="auto"/>
              <w:ind w:left="321" w:right="-1" w:hanging="284"/>
              <w:jc w:val="both"/>
              <w:rPr>
                <w:sz w:val="20"/>
                <w:szCs w:val="20"/>
              </w:rPr>
            </w:pPr>
            <w:r w:rsidRPr="00930E83">
              <w:rPr>
                <w:sz w:val="20"/>
                <w:szCs w:val="20"/>
              </w:rPr>
              <w:t xml:space="preserve">Jāiesniedz ārvalstī reģistrēta apakšuzņēmēja, kura veicamo būvdarbu vērtība ir vismaz 10 000,00 </w:t>
            </w:r>
            <w:proofErr w:type="spellStart"/>
            <w:r w:rsidRPr="00930E83">
              <w:rPr>
                <w:i/>
                <w:sz w:val="20"/>
                <w:szCs w:val="20"/>
              </w:rPr>
              <w:t>euro</w:t>
            </w:r>
            <w:proofErr w:type="spellEnd"/>
            <w:r w:rsidRPr="00930E83">
              <w:rPr>
                <w:sz w:val="20"/>
                <w:szCs w:val="20"/>
              </w:rPr>
              <w:t>, reģistrācijas faktu apliecinošs dokuments vai tā kopija, kas apliecina, ka apakšuzņēmējs ir reģistrēts atbilstoši tās valsts normatīvo aktu prasībām (ja šāds dokuments attiecīgajā valstī tiek izsniegts) vai jānorāda atsauce uz publiski pieejamu resursu, no kura var pārliecināties par reģistrācijas faktu.</w:t>
            </w:r>
          </w:p>
          <w:p w14:paraId="2B742558" w14:textId="7039865C" w:rsidR="00A1777A" w:rsidRPr="00930E83" w:rsidRDefault="00A1777A" w:rsidP="000F51CF">
            <w:pPr>
              <w:pStyle w:val="Sarakstarindkopa"/>
              <w:tabs>
                <w:tab w:val="left" w:pos="851"/>
              </w:tabs>
              <w:spacing w:after="0" w:line="240" w:lineRule="auto"/>
              <w:ind w:left="321" w:right="-1"/>
              <w:jc w:val="both"/>
              <w:rPr>
                <w:sz w:val="20"/>
                <w:szCs w:val="20"/>
              </w:rPr>
            </w:pPr>
            <w:r w:rsidRPr="00930E83">
              <w:rPr>
                <w:sz w:val="20"/>
                <w:szCs w:val="20"/>
              </w:rPr>
              <w:t xml:space="preserve">Par katru apakšuzņēmēju, kuru veicamo būvdarbu vērtība ir vismaz 10 000,00 </w:t>
            </w:r>
            <w:proofErr w:type="spellStart"/>
            <w:r w:rsidRPr="00930E83">
              <w:rPr>
                <w:i/>
                <w:sz w:val="20"/>
                <w:szCs w:val="20"/>
              </w:rPr>
              <w:t>euro</w:t>
            </w:r>
            <w:proofErr w:type="spellEnd"/>
            <w:r w:rsidRPr="00930E83">
              <w:rPr>
                <w:sz w:val="20"/>
                <w:szCs w:val="20"/>
              </w:rPr>
              <w:t>, piedāvājumam jāpievieno vienošanos ar katru apakšuzņēmēju par konkrētu pakalpojumu izpildi vai apakšuzņēmēja apliecinājums par tā gatavību veikt tam izpildei nododamo līguma daļu (</w:t>
            </w:r>
            <w:r w:rsidR="00CA5180" w:rsidRPr="00930E83">
              <w:rPr>
                <w:sz w:val="20"/>
                <w:szCs w:val="20"/>
              </w:rPr>
              <w:t>8</w:t>
            </w:r>
            <w:r w:rsidRPr="00930E83">
              <w:rPr>
                <w:sz w:val="20"/>
                <w:szCs w:val="20"/>
              </w:rPr>
              <w:t>. pielikums).</w:t>
            </w:r>
          </w:p>
        </w:tc>
      </w:tr>
    </w:tbl>
    <w:p w14:paraId="3F10EA75" w14:textId="6AA7A95A" w:rsidR="00C91153" w:rsidRPr="000F51CF" w:rsidRDefault="00C91153" w:rsidP="000F51CF">
      <w:pPr>
        <w:pStyle w:val="Sarakstarindkopa"/>
        <w:numPr>
          <w:ilvl w:val="0"/>
          <w:numId w:val="5"/>
        </w:numPr>
        <w:spacing w:after="0" w:line="240" w:lineRule="auto"/>
        <w:ind w:left="482" w:hanging="482"/>
        <w:jc w:val="both"/>
        <w:rPr>
          <w:rFonts w:eastAsia="Times New Roman"/>
          <w:b/>
          <w:sz w:val="22"/>
          <w:lang w:eastAsia="lv-LV"/>
        </w:rPr>
      </w:pPr>
      <w:r w:rsidRPr="000F51CF">
        <w:rPr>
          <w:rFonts w:eastAsia="Times New Roman"/>
          <w:b/>
          <w:bCs/>
          <w:sz w:val="22"/>
          <w:lang w:eastAsia="lv-LV"/>
        </w:rPr>
        <w:t>Eiropas vienotais iepirkuma procedūras dokuments (ESPD):</w:t>
      </w:r>
    </w:p>
    <w:p w14:paraId="11D279C6" w14:textId="626E69CF" w:rsidR="00592DCD" w:rsidRPr="000F51CF" w:rsidRDefault="00592DCD" w:rsidP="000F51CF">
      <w:pPr>
        <w:pStyle w:val="Sarakstarindkopa"/>
        <w:numPr>
          <w:ilvl w:val="1"/>
          <w:numId w:val="5"/>
        </w:numPr>
        <w:tabs>
          <w:tab w:val="left" w:pos="567"/>
        </w:tabs>
        <w:spacing w:after="0" w:line="240" w:lineRule="auto"/>
        <w:ind w:left="482" w:hanging="482"/>
        <w:jc w:val="both"/>
        <w:rPr>
          <w:sz w:val="22"/>
        </w:rPr>
      </w:pPr>
      <w:r w:rsidRPr="000F51CF">
        <w:rPr>
          <w:sz w:val="22"/>
        </w:rPr>
        <w:t>Pretendents var iesniegt Eiropas vienoto iepirkuma procedūras dokumentu kā sākotnējo pierādījumu atbilstībai paziņojumā par līgumu vai iepirkuma procedūras dokumentos noteiktajām pretendentu atlases prasībām. 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veicamo būvdarbu vai sniedzamo pakalpojumu vērtība ir vismaz 10 000 </w:t>
      </w:r>
      <w:proofErr w:type="spellStart"/>
      <w:r w:rsidRPr="000F51CF">
        <w:rPr>
          <w:i/>
          <w:iCs/>
          <w:sz w:val="22"/>
        </w:rPr>
        <w:t>euro</w:t>
      </w:r>
      <w:proofErr w:type="spellEnd"/>
      <w:r w:rsidRPr="000F51CF">
        <w:rPr>
          <w:sz w:val="22"/>
        </w:rPr>
        <w:t xml:space="preserve"> no iepirkuma līguma vērtības. </w:t>
      </w:r>
      <w:r w:rsidR="00B47040" w:rsidRPr="000F51CF">
        <w:rPr>
          <w:sz w:val="22"/>
        </w:rPr>
        <w:t>Piegādātāju apvienība iesniedz atsevišķu Eiropas vienoto iepirkuma procedūras dokumentu par katru dalībnieku.</w:t>
      </w:r>
    </w:p>
    <w:p w14:paraId="52966C9B" w14:textId="77777777" w:rsidR="00592DCD" w:rsidRPr="000F51CF" w:rsidRDefault="00592DCD" w:rsidP="000F51CF">
      <w:pPr>
        <w:pStyle w:val="Sarakstarindkopa"/>
        <w:numPr>
          <w:ilvl w:val="1"/>
          <w:numId w:val="5"/>
        </w:numPr>
        <w:tabs>
          <w:tab w:val="left" w:pos="567"/>
        </w:tabs>
        <w:spacing w:after="0" w:line="240" w:lineRule="auto"/>
        <w:ind w:left="482" w:hanging="482"/>
        <w:jc w:val="both"/>
        <w:rPr>
          <w:sz w:val="22"/>
        </w:rPr>
      </w:pPr>
      <w:r w:rsidRPr="000F51CF">
        <w:rPr>
          <w:sz w:val="22"/>
        </w:rPr>
        <w:t xml:space="preserve"> Pretendents var pasūtītājam iesniegt Eiropas vienoto iepirkuma procedūras dokumentu, kas ir bijis iesniegts citā iepirkuma procedūrā, ja tas apliecina, ka tajā iekļautā informācija ir pareiza.</w:t>
      </w:r>
    </w:p>
    <w:p w14:paraId="6FD161AE" w14:textId="77777777" w:rsidR="00592DCD" w:rsidRPr="000F51CF" w:rsidRDefault="00592DCD" w:rsidP="000F51CF">
      <w:pPr>
        <w:numPr>
          <w:ilvl w:val="1"/>
          <w:numId w:val="5"/>
        </w:numPr>
        <w:tabs>
          <w:tab w:val="left" w:pos="567"/>
        </w:tabs>
        <w:spacing w:after="0" w:line="240" w:lineRule="auto"/>
        <w:ind w:left="482" w:hanging="482"/>
        <w:contextualSpacing/>
        <w:jc w:val="both"/>
        <w:rPr>
          <w:sz w:val="22"/>
          <w:lang w:eastAsia="lv-LV"/>
        </w:rPr>
      </w:pPr>
      <w:r w:rsidRPr="000F51CF">
        <w:rPr>
          <w:sz w:val="22"/>
          <w:lang w:eastAsia="lv-LV"/>
        </w:rPr>
        <w:t xml:space="preserve"> Ja pretendents, kuram iepirkuma procedūrā būtu piešķiramas iepirkuma līguma slēgšanas tiesības, ir iesniedzis Eiropas vienoto iepirkuma procedūras dokumentu kā sākotnējo pierādījumu atbilstību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w:t>
      </w:r>
    </w:p>
    <w:p w14:paraId="4E9D3537" w14:textId="77777777" w:rsidR="00592DCD" w:rsidRPr="000F51CF" w:rsidRDefault="00592DCD" w:rsidP="000F51CF">
      <w:pPr>
        <w:numPr>
          <w:ilvl w:val="1"/>
          <w:numId w:val="5"/>
        </w:numPr>
        <w:tabs>
          <w:tab w:val="left" w:pos="567"/>
        </w:tabs>
        <w:spacing w:after="0" w:line="240" w:lineRule="auto"/>
        <w:ind w:left="482" w:hanging="482"/>
        <w:contextualSpacing/>
        <w:jc w:val="both"/>
        <w:rPr>
          <w:sz w:val="22"/>
          <w:lang w:eastAsia="lv-LV"/>
        </w:rPr>
      </w:pPr>
      <w:r w:rsidRPr="000F51CF">
        <w:rPr>
          <w:sz w:val="22"/>
        </w:rPr>
        <w:t xml:space="preserve">Eiropas vienotā iepirkuma procedūras dokumenta veidlapu paraugus nosaka Eiropas Komisijas 2016.gada 5.janvāra Īstenošanas regula 2016/7, ar ko nosaka standarta veidlapu Eiropas vienotajam iepirkuma procedūras dokumentam, un tā pieejama: </w:t>
      </w:r>
      <w:hyperlink r:id="rId22" w:history="1">
        <w:r w:rsidRPr="000F51CF">
          <w:rPr>
            <w:rStyle w:val="Hipersaite"/>
            <w:sz w:val="22"/>
          </w:rPr>
          <w:t>http://espd.eis.gov.lv/</w:t>
        </w:r>
      </w:hyperlink>
      <w:r w:rsidRPr="000F51CF">
        <w:rPr>
          <w:sz w:val="22"/>
        </w:rPr>
        <w:t xml:space="preserve"> .</w:t>
      </w:r>
    </w:p>
    <w:p w14:paraId="1281FCAE" w14:textId="2809A5A1" w:rsidR="001A3CA4" w:rsidRPr="000F51CF" w:rsidRDefault="00592DCD" w:rsidP="000F51CF">
      <w:pPr>
        <w:pStyle w:val="Sarakstarindkopa"/>
        <w:numPr>
          <w:ilvl w:val="1"/>
          <w:numId w:val="5"/>
        </w:numPr>
        <w:tabs>
          <w:tab w:val="left" w:pos="567"/>
        </w:tabs>
        <w:spacing w:after="0" w:line="240" w:lineRule="auto"/>
        <w:ind w:left="482" w:hanging="482"/>
        <w:jc w:val="both"/>
        <w:rPr>
          <w:b/>
          <w:caps/>
          <w:sz w:val="22"/>
        </w:rPr>
      </w:pPr>
      <w:r w:rsidRPr="000F51CF">
        <w:rPr>
          <w:sz w:val="22"/>
        </w:rPr>
        <w:lastRenderedPageBreak/>
        <w:t xml:space="preserve">Pretendentam obligāti jāaizpilda Eiropas vienotā iepirkuma procedūras dokumenta III Daļa “Izslēgšanas iemesli”. </w:t>
      </w:r>
    </w:p>
    <w:p w14:paraId="53FA0B86" w14:textId="77777777" w:rsidR="00001DA0" w:rsidRPr="000F51CF" w:rsidRDefault="00001DA0" w:rsidP="000F51CF">
      <w:pPr>
        <w:spacing w:after="0" w:line="240" w:lineRule="auto"/>
        <w:ind w:hanging="567"/>
        <w:jc w:val="center"/>
        <w:rPr>
          <w:rFonts w:eastAsia="Times New Roman"/>
          <w:b/>
          <w:sz w:val="22"/>
          <w:lang w:eastAsia="lv-LV"/>
        </w:rPr>
      </w:pPr>
      <w:r w:rsidRPr="000F51CF">
        <w:rPr>
          <w:rFonts w:eastAsia="Times New Roman"/>
          <w:b/>
          <w:sz w:val="22"/>
          <w:lang w:eastAsia="lv-LV"/>
        </w:rPr>
        <w:t>V. Prasības piegādātāju apvienībām</w:t>
      </w:r>
    </w:p>
    <w:p w14:paraId="3A9901C0" w14:textId="77777777" w:rsidR="00001DA0" w:rsidRPr="000F51CF" w:rsidRDefault="00001DA0" w:rsidP="000F51CF">
      <w:pPr>
        <w:spacing w:after="0" w:line="240" w:lineRule="auto"/>
        <w:ind w:hanging="567"/>
        <w:jc w:val="both"/>
        <w:rPr>
          <w:rFonts w:eastAsia="Times New Roman"/>
          <w:b/>
          <w:sz w:val="22"/>
          <w:lang w:eastAsia="lv-LV"/>
        </w:rPr>
      </w:pPr>
    </w:p>
    <w:p w14:paraId="6D825FE0" w14:textId="6D934946" w:rsidR="006E6E2E" w:rsidRPr="000F51CF" w:rsidRDefault="009C4B9D" w:rsidP="000F51CF">
      <w:pPr>
        <w:numPr>
          <w:ilvl w:val="0"/>
          <w:numId w:val="5"/>
        </w:numPr>
        <w:spacing w:after="0" w:line="240" w:lineRule="auto"/>
        <w:ind w:left="426" w:hanging="426"/>
        <w:jc w:val="both"/>
        <w:rPr>
          <w:rFonts w:eastAsia="Times New Roman"/>
          <w:b/>
          <w:sz w:val="22"/>
          <w:lang w:eastAsia="lv-LV"/>
        </w:rPr>
      </w:pPr>
      <w:r w:rsidRPr="000F51CF">
        <w:rPr>
          <w:rFonts w:eastAsia="Times New Roman"/>
          <w:b/>
          <w:sz w:val="22"/>
          <w:lang w:eastAsia="lv-LV"/>
        </w:rPr>
        <w:t>Piedāvājumu var iesniegt piegādātāju apvienības, ievērojot sekojošus noteikumus</w:t>
      </w:r>
      <w:r w:rsidR="00001DA0" w:rsidRPr="000F51CF">
        <w:rPr>
          <w:rFonts w:eastAsia="Times New Roman"/>
          <w:b/>
          <w:sz w:val="22"/>
          <w:lang w:eastAsia="lv-LV"/>
        </w:rPr>
        <w:t>:</w:t>
      </w:r>
    </w:p>
    <w:p w14:paraId="3B8E7966" w14:textId="4144BCF6" w:rsidR="001A5351" w:rsidRPr="000F51CF" w:rsidRDefault="009C4B9D" w:rsidP="000F51CF">
      <w:pPr>
        <w:pStyle w:val="Sarakstarindkopa"/>
        <w:numPr>
          <w:ilvl w:val="1"/>
          <w:numId w:val="5"/>
        </w:numPr>
        <w:spacing w:after="0" w:line="240" w:lineRule="auto"/>
        <w:ind w:left="851" w:hanging="567"/>
        <w:jc w:val="both"/>
        <w:rPr>
          <w:rFonts w:eastAsia="Times New Roman"/>
          <w:sz w:val="22"/>
          <w:lang w:eastAsia="lv-LV"/>
        </w:rPr>
      </w:pPr>
      <w:r w:rsidRPr="000F51CF">
        <w:rPr>
          <w:rFonts w:eastAsia="Times New Roman"/>
          <w:sz w:val="22"/>
          <w:lang w:eastAsia="lv-LV"/>
        </w:rPr>
        <w:t>Prasību attiecībā uz pretendenta tehniskām un profesionālām spējām piegādātāju apvienība var izpildīt, apvienojot līguma izpildē iesaistāmo personālu, t.i. katrs no dalībniekiem var iesaistīt savus speciālistus ar prasībām atbilstošu profesionālo kvalifikāciju un pieredzi (ja prasība attiecībā uz speciālista pieredzi ir izvirzīta). Nedrīkst piedāvāt divus vai vairākus prasībām daļēji atbilstošus speciālistus</w:t>
      </w:r>
      <w:r w:rsidR="001A5351" w:rsidRPr="000F51CF">
        <w:rPr>
          <w:rFonts w:eastAsia="Times New Roman"/>
          <w:sz w:val="22"/>
          <w:lang w:eastAsia="lv-LV"/>
        </w:rPr>
        <w:t xml:space="preserve">. </w:t>
      </w:r>
      <w:r w:rsidR="001A5351" w:rsidRPr="000F51CF">
        <w:rPr>
          <w:rFonts w:eastAsia="Times New Roman"/>
          <w:b/>
          <w:bCs/>
          <w:i/>
          <w:iCs/>
          <w:sz w:val="22"/>
          <w:lang w:eastAsia="lv-LV"/>
        </w:rPr>
        <w:t>NB!</w:t>
      </w:r>
      <w:r w:rsidR="001A5351" w:rsidRPr="000F51CF">
        <w:rPr>
          <w:rFonts w:eastAsia="Times New Roman"/>
          <w:i/>
          <w:iCs/>
          <w:sz w:val="22"/>
          <w:lang w:eastAsia="lv-LV"/>
        </w:rPr>
        <w:t xml:space="preserve"> </w:t>
      </w:r>
      <w:r w:rsidR="00633081" w:rsidRPr="000F51CF">
        <w:rPr>
          <w:rFonts w:eastAsia="Times New Roman"/>
          <w:i/>
          <w:iCs/>
          <w:sz w:val="22"/>
          <w:lang w:eastAsia="lv-LV"/>
        </w:rPr>
        <w:t>Balstīšanās uz cita piegādātāju apvienības dalībnieka speciālistu nedrīkst būt formāla, tas, piemēram, var nozīmēt, ka speciālists (kurš tika izvirzīts prasības izpildei) būs reāli jāiesaista līguma izpildē, t.i. darbu veikšanā</w:t>
      </w:r>
      <w:r w:rsidR="001A5351" w:rsidRPr="000F51CF">
        <w:rPr>
          <w:rFonts w:eastAsia="Times New Roman"/>
          <w:i/>
          <w:iCs/>
          <w:sz w:val="22"/>
          <w:lang w:eastAsia="lv-LV"/>
        </w:rPr>
        <w:t>.</w:t>
      </w:r>
    </w:p>
    <w:p w14:paraId="4D77F3AF" w14:textId="77777777" w:rsidR="00001DA0" w:rsidRPr="000F51CF" w:rsidRDefault="00001DA0" w:rsidP="000F51CF">
      <w:pPr>
        <w:spacing w:after="0" w:line="240" w:lineRule="auto"/>
        <w:jc w:val="both"/>
        <w:rPr>
          <w:rFonts w:eastAsia="Times New Roman"/>
          <w:sz w:val="22"/>
          <w:lang w:eastAsia="lv-LV"/>
        </w:rPr>
      </w:pPr>
    </w:p>
    <w:p w14:paraId="45356DAF" w14:textId="5AD092CE" w:rsidR="000347DE" w:rsidRPr="000F51CF" w:rsidRDefault="00633081" w:rsidP="000F51CF">
      <w:pPr>
        <w:numPr>
          <w:ilvl w:val="1"/>
          <w:numId w:val="5"/>
        </w:numPr>
        <w:spacing w:after="0" w:line="240" w:lineRule="auto"/>
        <w:ind w:left="851" w:hanging="567"/>
        <w:jc w:val="both"/>
        <w:rPr>
          <w:rFonts w:eastAsia="Times New Roman"/>
          <w:sz w:val="22"/>
          <w:lang w:eastAsia="lv-LV"/>
        </w:rPr>
      </w:pPr>
      <w:r w:rsidRPr="000F51CF">
        <w:rPr>
          <w:rFonts w:eastAsia="Times New Roman"/>
          <w:sz w:val="22"/>
          <w:lang w:eastAsia="lv-LV"/>
        </w:rPr>
        <w:t>Gadījumā, ja piegādātāju apvienībai tiks piešķirtas līguma slēgšanas tiesības, tai pirms iepirkuma līguma noslēgšanas būs jāizveido personālsabiedrība vai jānoslēdz sabiedrības līgums, vienojoties par apvienības dalībnieku atbildības sadalījumu</w:t>
      </w:r>
      <w:r w:rsidR="00001DA0" w:rsidRPr="000F51CF">
        <w:rPr>
          <w:rFonts w:eastAsia="Times New Roman"/>
          <w:sz w:val="22"/>
          <w:lang w:eastAsia="lv-LV"/>
        </w:rPr>
        <w:t>.</w:t>
      </w:r>
    </w:p>
    <w:bookmarkEnd w:id="2"/>
    <w:bookmarkEnd w:id="3"/>
    <w:p w14:paraId="6103D550" w14:textId="77777777" w:rsidR="00782AE8" w:rsidRPr="000F51CF" w:rsidRDefault="00782AE8" w:rsidP="000F51CF">
      <w:pPr>
        <w:pStyle w:val="Sarakstarindkopa"/>
        <w:spacing w:after="0" w:line="240" w:lineRule="auto"/>
        <w:ind w:left="0" w:hanging="567"/>
        <w:jc w:val="center"/>
        <w:rPr>
          <w:rFonts w:eastAsia="Times New Roman"/>
          <w:b/>
          <w:sz w:val="22"/>
          <w:lang w:eastAsia="lv-LV"/>
        </w:rPr>
      </w:pPr>
    </w:p>
    <w:p w14:paraId="6B1B4BFB" w14:textId="77777777" w:rsidR="00A15DF1" w:rsidRPr="000F51CF" w:rsidRDefault="00782AE8" w:rsidP="000F51CF">
      <w:pPr>
        <w:pStyle w:val="Sarakstarindkopa"/>
        <w:spacing w:after="0" w:line="240" w:lineRule="auto"/>
        <w:ind w:left="0" w:hanging="567"/>
        <w:jc w:val="center"/>
        <w:rPr>
          <w:rFonts w:eastAsia="Times New Roman"/>
          <w:b/>
          <w:sz w:val="22"/>
          <w:lang w:eastAsia="lv-LV"/>
        </w:rPr>
      </w:pPr>
      <w:r w:rsidRPr="000F51CF">
        <w:rPr>
          <w:rFonts w:eastAsia="Times New Roman"/>
          <w:b/>
          <w:sz w:val="22"/>
          <w:lang w:eastAsia="lv-LV"/>
        </w:rPr>
        <w:t xml:space="preserve">VII. </w:t>
      </w:r>
      <w:r w:rsidR="00941DA5" w:rsidRPr="000F51CF">
        <w:rPr>
          <w:rFonts w:eastAsia="Times New Roman"/>
          <w:b/>
          <w:sz w:val="22"/>
          <w:lang w:eastAsia="lv-LV"/>
        </w:rPr>
        <w:t>Piedāvājuma izv</w:t>
      </w:r>
      <w:r w:rsidR="00C77086" w:rsidRPr="000F51CF">
        <w:rPr>
          <w:rFonts w:eastAsia="Times New Roman"/>
          <w:b/>
          <w:sz w:val="22"/>
          <w:lang w:eastAsia="lv-LV"/>
        </w:rPr>
        <w:t>ērtēšanas</w:t>
      </w:r>
      <w:r w:rsidR="00941DA5" w:rsidRPr="000F51CF">
        <w:rPr>
          <w:rFonts w:eastAsia="Times New Roman"/>
          <w:b/>
          <w:sz w:val="22"/>
          <w:lang w:eastAsia="lv-LV"/>
        </w:rPr>
        <w:t xml:space="preserve"> kritēriji un</w:t>
      </w:r>
      <w:r w:rsidR="005376EE" w:rsidRPr="000F51CF">
        <w:rPr>
          <w:rFonts w:eastAsia="Times New Roman"/>
          <w:b/>
          <w:sz w:val="22"/>
          <w:lang w:eastAsia="lv-LV"/>
        </w:rPr>
        <w:t xml:space="preserve"> piedāvājumu vērtēšanas kārtība</w:t>
      </w:r>
    </w:p>
    <w:p w14:paraId="113EC7EF" w14:textId="77777777" w:rsidR="00001DA0" w:rsidRPr="000F51CF" w:rsidRDefault="00001DA0" w:rsidP="000F51CF">
      <w:pPr>
        <w:pStyle w:val="Sarakstarindkopa"/>
        <w:spacing w:after="0" w:line="240" w:lineRule="auto"/>
        <w:ind w:left="0" w:hanging="567"/>
        <w:jc w:val="center"/>
        <w:rPr>
          <w:rFonts w:eastAsia="Times New Roman"/>
          <w:b/>
          <w:sz w:val="22"/>
          <w:lang w:eastAsia="lv-LV"/>
        </w:rPr>
      </w:pPr>
    </w:p>
    <w:p w14:paraId="3088D718" w14:textId="77777777" w:rsidR="002E3C77" w:rsidRPr="000F51CF" w:rsidRDefault="002E3C77" w:rsidP="000F51CF">
      <w:pPr>
        <w:pStyle w:val="Sarakstarindkopa"/>
        <w:numPr>
          <w:ilvl w:val="0"/>
          <w:numId w:val="5"/>
        </w:numPr>
        <w:spacing w:after="0" w:line="240" w:lineRule="auto"/>
        <w:ind w:left="426" w:hanging="426"/>
        <w:jc w:val="both"/>
        <w:rPr>
          <w:rFonts w:eastAsia="Times New Roman"/>
          <w:b/>
          <w:sz w:val="22"/>
          <w:lang w:eastAsia="lv-LV"/>
        </w:rPr>
      </w:pPr>
      <w:r w:rsidRPr="000F51CF">
        <w:rPr>
          <w:rFonts w:eastAsia="Times New Roman"/>
          <w:b/>
          <w:sz w:val="22"/>
          <w:lang w:eastAsia="lv-LV"/>
        </w:rPr>
        <w:t>Piedāvājuma izvērtēšanas kritērijs:</w:t>
      </w:r>
    </w:p>
    <w:p w14:paraId="0CB08133" w14:textId="418D1DD5" w:rsidR="002E3C77" w:rsidRPr="000F51CF" w:rsidRDefault="00AE2193" w:rsidP="000F51CF">
      <w:pPr>
        <w:pStyle w:val="Sarakstarindkopa"/>
        <w:numPr>
          <w:ilvl w:val="1"/>
          <w:numId w:val="5"/>
        </w:numPr>
        <w:spacing w:after="0" w:line="240" w:lineRule="auto"/>
        <w:ind w:left="851" w:hanging="567"/>
        <w:jc w:val="both"/>
        <w:rPr>
          <w:rFonts w:eastAsia="Times New Roman"/>
          <w:sz w:val="22"/>
          <w:lang w:eastAsia="lv-LV"/>
        </w:rPr>
      </w:pPr>
      <w:r w:rsidRPr="000F51CF">
        <w:rPr>
          <w:rFonts w:eastAsia="Times New Roman"/>
          <w:bCs/>
          <w:sz w:val="22"/>
          <w:lang w:eastAsia="lv-LV"/>
        </w:rPr>
        <w:t>Pasūtītājs piešķirs līguma slēgšanas tiesības saimnieciski visizdevīgākajam piedāvājumam, kurš tiks noteikts</w:t>
      </w:r>
      <w:r w:rsidR="001745AA" w:rsidRPr="000F51CF">
        <w:rPr>
          <w:rFonts w:eastAsia="Times New Roman"/>
          <w:bCs/>
          <w:sz w:val="22"/>
          <w:lang w:eastAsia="lv-LV"/>
        </w:rPr>
        <w:t xml:space="preserve">, </w:t>
      </w:r>
      <w:r w:rsidRPr="000F51CF">
        <w:rPr>
          <w:rFonts w:eastAsia="Times New Roman"/>
          <w:bCs/>
          <w:sz w:val="22"/>
          <w:lang w:eastAsia="lv-LV"/>
        </w:rPr>
        <w:t>ņemot vērā šādus vērtēšanas kritērijus:</w:t>
      </w:r>
    </w:p>
    <w:tbl>
      <w:tblPr>
        <w:tblStyle w:val="Reatabula"/>
        <w:tblW w:w="0" w:type="auto"/>
        <w:tblInd w:w="-5" w:type="dxa"/>
        <w:tblLook w:val="04A0" w:firstRow="1" w:lastRow="0" w:firstColumn="1" w:lastColumn="0" w:noHBand="0" w:noVBand="1"/>
      </w:tblPr>
      <w:tblGrid>
        <w:gridCol w:w="709"/>
        <w:gridCol w:w="6375"/>
        <w:gridCol w:w="2409"/>
      </w:tblGrid>
      <w:tr w:rsidR="00516BB0" w:rsidRPr="001548DF" w14:paraId="30DDC2B5" w14:textId="77777777" w:rsidTr="00107134">
        <w:trPr>
          <w:trHeight w:val="575"/>
        </w:trPr>
        <w:tc>
          <w:tcPr>
            <w:tcW w:w="709" w:type="dxa"/>
          </w:tcPr>
          <w:p w14:paraId="0617EFC1" w14:textId="77777777" w:rsidR="00516BB0" w:rsidRPr="001548DF" w:rsidRDefault="00516BB0" w:rsidP="001548DF">
            <w:pPr>
              <w:tabs>
                <w:tab w:val="center" w:pos="4153"/>
                <w:tab w:val="right" w:pos="8306"/>
              </w:tabs>
              <w:spacing w:after="0" w:line="240" w:lineRule="auto"/>
              <w:outlineLvl w:val="0"/>
              <w:rPr>
                <w:b/>
                <w:sz w:val="22"/>
              </w:rPr>
            </w:pPr>
            <w:r w:rsidRPr="001548DF">
              <w:rPr>
                <w:b/>
                <w:sz w:val="22"/>
              </w:rPr>
              <w:t>Nr.</w:t>
            </w:r>
          </w:p>
        </w:tc>
        <w:tc>
          <w:tcPr>
            <w:tcW w:w="6379" w:type="dxa"/>
          </w:tcPr>
          <w:p w14:paraId="5F5582D9" w14:textId="77777777" w:rsidR="00516BB0" w:rsidRPr="001548DF" w:rsidRDefault="00516BB0" w:rsidP="001548DF">
            <w:pPr>
              <w:spacing w:after="0" w:line="240" w:lineRule="auto"/>
              <w:contextualSpacing/>
              <w:jc w:val="center"/>
              <w:outlineLvl w:val="0"/>
              <w:rPr>
                <w:b/>
                <w:sz w:val="22"/>
              </w:rPr>
            </w:pPr>
            <w:r w:rsidRPr="001548DF">
              <w:rPr>
                <w:b/>
                <w:sz w:val="22"/>
              </w:rPr>
              <w:t>Kritērijs</w:t>
            </w:r>
          </w:p>
        </w:tc>
        <w:tc>
          <w:tcPr>
            <w:tcW w:w="2410" w:type="dxa"/>
          </w:tcPr>
          <w:p w14:paraId="6E89A076" w14:textId="77777777" w:rsidR="00516BB0" w:rsidRPr="001548DF" w:rsidRDefault="00516BB0" w:rsidP="001548DF">
            <w:pPr>
              <w:spacing w:after="0" w:line="240" w:lineRule="auto"/>
              <w:contextualSpacing/>
              <w:jc w:val="center"/>
              <w:outlineLvl w:val="0"/>
              <w:rPr>
                <w:b/>
                <w:sz w:val="22"/>
              </w:rPr>
            </w:pPr>
            <w:r w:rsidRPr="001548DF">
              <w:rPr>
                <w:b/>
                <w:sz w:val="22"/>
              </w:rPr>
              <w:t>Maksimālais punktu skaits</w:t>
            </w:r>
          </w:p>
        </w:tc>
      </w:tr>
      <w:tr w:rsidR="00516BB0" w:rsidRPr="001548DF" w14:paraId="3AEDEBCA" w14:textId="77777777" w:rsidTr="6B957D32">
        <w:tc>
          <w:tcPr>
            <w:tcW w:w="9498" w:type="dxa"/>
            <w:gridSpan w:val="3"/>
          </w:tcPr>
          <w:p w14:paraId="46836CB3" w14:textId="77777777" w:rsidR="00516BB0" w:rsidRPr="001548DF" w:rsidRDefault="00516BB0" w:rsidP="001548DF">
            <w:pPr>
              <w:spacing w:after="0" w:line="240" w:lineRule="auto"/>
              <w:contextualSpacing/>
              <w:jc w:val="center"/>
              <w:outlineLvl w:val="0"/>
              <w:rPr>
                <w:b/>
                <w:sz w:val="22"/>
              </w:rPr>
            </w:pPr>
          </w:p>
        </w:tc>
      </w:tr>
      <w:tr w:rsidR="00516BB0" w:rsidRPr="001548DF" w14:paraId="1FE86AEB" w14:textId="77777777" w:rsidTr="6B957D32">
        <w:tc>
          <w:tcPr>
            <w:tcW w:w="9498" w:type="dxa"/>
            <w:gridSpan w:val="3"/>
          </w:tcPr>
          <w:p w14:paraId="547B7947" w14:textId="77777777" w:rsidR="00516BB0" w:rsidRPr="001548DF" w:rsidRDefault="00516BB0" w:rsidP="001548DF">
            <w:pPr>
              <w:spacing w:after="0" w:line="240" w:lineRule="auto"/>
              <w:contextualSpacing/>
              <w:jc w:val="center"/>
              <w:outlineLvl w:val="0"/>
              <w:rPr>
                <w:b/>
                <w:sz w:val="22"/>
              </w:rPr>
            </w:pPr>
            <w:r w:rsidRPr="001548DF">
              <w:rPr>
                <w:b/>
                <w:sz w:val="22"/>
              </w:rPr>
              <w:t xml:space="preserve">Finanšu kritēriji </w:t>
            </w:r>
          </w:p>
        </w:tc>
      </w:tr>
      <w:tr w:rsidR="00516BB0" w:rsidRPr="001548DF" w14:paraId="5DC26BF3" w14:textId="77777777" w:rsidTr="00107134">
        <w:tc>
          <w:tcPr>
            <w:tcW w:w="709" w:type="dxa"/>
          </w:tcPr>
          <w:p w14:paraId="325A6FD8" w14:textId="77777777" w:rsidR="00516BB0" w:rsidRPr="001548DF" w:rsidRDefault="00516BB0" w:rsidP="001548DF">
            <w:pPr>
              <w:spacing w:after="0" w:line="240" w:lineRule="auto"/>
              <w:contextualSpacing/>
              <w:jc w:val="center"/>
              <w:outlineLvl w:val="0"/>
              <w:rPr>
                <w:bCs/>
                <w:sz w:val="22"/>
              </w:rPr>
            </w:pPr>
            <w:r w:rsidRPr="001548DF">
              <w:rPr>
                <w:bCs/>
                <w:sz w:val="22"/>
              </w:rPr>
              <w:t>1.</w:t>
            </w:r>
          </w:p>
        </w:tc>
        <w:tc>
          <w:tcPr>
            <w:tcW w:w="6379" w:type="dxa"/>
          </w:tcPr>
          <w:p w14:paraId="29050C46" w14:textId="77777777" w:rsidR="00516BB0" w:rsidRPr="001876D5" w:rsidRDefault="00516BB0" w:rsidP="001548DF">
            <w:pPr>
              <w:spacing w:after="0" w:line="240" w:lineRule="auto"/>
              <w:contextualSpacing/>
              <w:jc w:val="both"/>
              <w:outlineLvl w:val="0"/>
              <w:rPr>
                <w:b/>
                <w:sz w:val="22"/>
              </w:rPr>
            </w:pPr>
            <w:r w:rsidRPr="001876D5">
              <w:rPr>
                <w:b/>
                <w:sz w:val="22"/>
              </w:rPr>
              <w:t>Piedāvājuma kopējā cena bez PVN</w:t>
            </w:r>
          </w:p>
          <w:p w14:paraId="48321F12" w14:textId="2FF389F5" w:rsidR="003446CE" w:rsidRPr="000F51CF" w:rsidRDefault="003446CE" w:rsidP="003446CE">
            <w:pPr>
              <w:spacing w:after="0" w:line="240" w:lineRule="auto"/>
              <w:contextualSpacing/>
              <w:jc w:val="both"/>
              <w:outlineLvl w:val="0"/>
              <w:rPr>
                <w:bCs/>
                <w:sz w:val="22"/>
              </w:rPr>
            </w:pPr>
            <w:r w:rsidRPr="000F51CF">
              <w:rPr>
                <w:bCs/>
                <w:sz w:val="22"/>
              </w:rPr>
              <w:t>Punkti tiek piešķirti atbilstoši šādai formulai:</w:t>
            </w:r>
          </w:p>
          <w:p w14:paraId="45DEDB11" w14:textId="6BF7DDB7" w:rsidR="003446CE" w:rsidRPr="000F51CF" w:rsidRDefault="003446CE" w:rsidP="003446CE">
            <w:pPr>
              <w:spacing w:after="0" w:line="240" w:lineRule="auto"/>
              <w:ind w:left="709"/>
              <w:jc w:val="both"/>
              <w:rPr>
                <w:sz w:val="22"/>
              </w:rPr>
            </w:pPr>
            <w:r w:rsidRPr="000F51CF">
              <w:rPr>
                <w:sz w:val="22"/>
              </w:rPr>
              <w:t xml:space="preserve">Maksimālais kritērijam piešķiramais punktu skaits </w:t>
            </w:r>
            <w:r w:rsidR="00F04A98">
              <w:rPr>
                <w:b/>
                <w:bCs/>
                <w:sz w:val="22"/>
              </w:rPr>
              <w:t>75</w:t>
            </w:r>
            <w:r w:rsidRPr="000F51CF">
              <w:rPr>
                <w:b/>
                <w:bCs/>
                <w:sz w:val="22"/>
              </w:rPr>
              <w:t xml:space="preserve"> punkti</w:t>
            </w:r>
            <w:r w:rsidRPr="000F51CF">
              <w:rPr>
                <w:sz w:val="22"/>
              </w:rPr>
              <w:t>, tiek piešķirts pretendentam, kurš piedāvā zemāko cenu.</w:t>
            </w:r>
          </w:p>
          <w:p w14:paraId="1186F9BD" w14:textId="77777777" w:rsidR="003446CE" w:rsidRPr="000F51CF" w:rsidRDefault="003446CE" w:rsidP="003446CE">
            <w:pPr>
              <w:tabs>
                <w:tab w:val="left" w:pos="709"/>
              </w:tabs>
              <w:spacing w:after="0" w:line="240" w:lineRule="auto"/>
              <w:jc w:val="both"/>
              <w:rPr>
                <w:sz w:val="22"/>
              </w:rPr>
            </w:pPr>
            <w:r w:rsidRPr="000F51CF">
              <w:rPr>
                <w:sz w:val="22"/>
              </w:rPr>
              <w:tab/>
            </w:r>
            <w:r w:rsidRPr="000F51CF">
              <w:rPr>
                <w:sz w:val="22"/>
              </w:rPr>
              <w:tab/>
              <w:t>Pārējiem piedāvājumiem punktu skaitu nosaka pēc formulas:</w:t>
            </w:r>
          </w:p>
          <w:p w14:paraId="022783FB" w14:textId="58C44192" w:rsidR="003446CE" w:rsidRPr="000F51CF" w:rsidRDefault="003446CE" w:rsidP="003446CE">
            <w:pPr>
              <w:spacing w:after="0" w:line="240" w:lineRule="auto"/>
              <w:ind w:left="709"/>
              <w:jc w:val="both"/>
              <w:rPr>
                <w:sz w:val="22"/>
              </w:rPr>
            </w:pPr>
            <w:proofErr w:type="spellStart"/>
            <w:r w:rsidRPr="000F51CF">
              <w:rPr>
                <w:sz w:val="22"/>
              </w:rPr>
              <w:t>Sx</w:t>
            </w:r>
            <w:proofErr w:type="spellEnd"/>
            <w:r w:rsidRPr="000F51CF">
              <w:rPr>
                <w:sz w:val="22"/>
              </w:rPr>
              <w:t>/</w:t>
            </w:r>
            <w:proofErr w:type="spellStart"/>
            <w:r w:rsidRPr="000F51CF">
              <w:rPr>
                <w:sz w:val="22"/>
              </w:rPr>
              <w:t>Sy</w:t>
            </w:r>
            <w:proofErr w:type="spellEnd"/>
            <w:r w:rsidRPr="000F51CF">
              <w:rPr>
                <w:sz w:val="22"/>
              </w:rPr>
              <w:t xml:space="preserve"> x </w:t>
            </w:r>
            <w:r w:rsidR="00F04A98">
              <w:rPr>
                <w:sz w:val="22"/>
              </w:rPr>
              <w:t>75</w:t>
            </w:r>
            <w:r w:rsidRPr="000F51CF">
              <w:rPr>
                <w:sz w:val="22"/>
              </w:rPr>
              <w:t xml:space="preserve"> = A, kur:</w:t>
            </w:r>
          </w:p>
          <w:p w14:paraId="40FEF020" w14:textId="77777777" w:rsidR="003446CE" w:rsidRPr="000F51CF" w:rsidRDefault="003446CE" w:rsidP="003446CE">
            <w:pPr>
              <w:spacing w:after="0" w:line="240" w:lineRule="auto"/>
              <w:ind w:firstLine="720"/>
              <w:jc w:val="both"/>
              <w:rPr>
                <w:sz w:val="22"/>
              </w:rPr>
            </w:pPr>
            <w:r w:rsidRPr="000F51CF">
              <w:rPr>
                <w:sz w:val="22"/>
              </w:rPr>
              <w:t>A – kritērijā iegūtais punktu skaits;</w:t>
            </w:r>
          </w:p>
          <w:p w14:paraId="0F4EE175" w14:textId="77777777" w:rsidR="003446CE" w:rsidRPr="000F51CF" w:rsidRDefault="003446CE" w:rsidP="003446CE">
            <w:pPr>
              <w:spacing w:after="0" w:line="240" w:lineRule="auto"/>
              <w:ind w:left="709"/>
              <w:jc w:val="both"/>
              <w:rPr>
                <w:sz w:val="22"/>
              </w:rPr>
            </w:pPr>
            <w:proofErr w:type="spellStart"/>
            <w:r w:rsidRPr="000F51CF">
              <w:rPr>
                <w:sz w:val="22"/>
              </w:rPr>
              <w:t>Sx</w:t>
            </w:r>
            <w:proofErr w:type="spellEnd"/>
            <w:r w:rsidRPr="000F51CF">
              <w:rPr>
                <w:sz w:val="22"/>
              </w:rPr>
              <w:t xml:space="preserve"> – zemākā piedāvājuma cena;</w:t>
            </w:r>
          </w:p>
          <w:p w14:paraId="52818D54" w14:textId="4995B288" w:rsidR="003446CE" w:rsidRPr="001548DF" w:rsidRDefault="003446CE" w:rsidP="00107134">
            <w:pPr>
              <w:spacing w:after="0" w:line="240" w:lineRule="auto"/>
              <w:ind w:firstLine="720"/>
              <w:contextualSpacing/>
              <w:jc w:val="both"/>
              <w:outlineLvl w:val="0"/>
              <w:rPr>
                <w:bCs/>
                <w:sz w:val="22"/>
              </w:rPr>
            </w:pPr>
            <w:proofErr w:type="spellStart"/>
            <w:r w:rsidRPr="000F51CF">
              <w:rPr>
                <w:sz w:val="22"/>
              </w:rPr>
              <w:t>Sy</w:t>
            </w:r>
            <w:proofErr w:type="spellEnd"/>
            <w:r w:rsidRPr="000F51CF">
              <w:rPr>
                <w:sz w:val="22"/>
              </w:rPr>
              <w:t xml:space="preserve"> – vērtējamā piedāvājuma cena.</w:t>
            </w:r>
          </w:p>
        </w:tc>
        <w:tc>
          <w:tcPr>
            <w:tcW w:w="2410" w:type="dxa"/>
          </w:tcPr>
          <w:p w14:paraId="4F17C3E1" w14:textId="7F5560CF" w:rsidR="00516BB0" w:rsidRPr="001548DF" w:rsidRDefault="00F04A98" w:rsidP="001548DF">
            <w:pPr>
              <w:spacing w:after="0" w:line="240" w:lineRule="auto"/>
              <w:contextualSpacing/>
              <w:jc w:val="center"/>
              <w:outlineLvl w:val="0"/>
              <w:rPr>
                <w:b/>
                <w:sz w:val="22"/>
              </w:rPr>
            </w:pPr>
            <w:r>
              <w:rPr>
                <w:b/>
                <w:sz w:val="22"/>
              </w:rPr>
              <w:t>75</w:t>
            </w:r>
          </w:p>
        </w:tc>
      </w:tr>
      <w:tr w:rsidR="00516BB0" w:rsidRPr="001548DF" w14:paraId="477A8A28" w14:textId="77777777" w:rsidTr="6B957D32">
        <w:tc>
          <w:tcPr>
            <w:tcW w:w="9498" w:type="dxa"/>
            <w:gridSpan w:val="3"/>
          </w:tcPr>
          <w:p w14:paraId="06B4219F" w14:textId="77777777" w:rsidR="00516BB0" w:rsidRPr="001548DF" w:rsidRDefault="00516BB0" w:rsidP="001548DF">
            <w:pPr>
              <w:spacing w:after="0" w:line="240" w:lineRule="auto"/>
              <w:contextualSpacing/>
              <w:jc w:val="center"/>
              <w:outlineLvl w:val="0"/>
              <w:rPr>
                <w:b/>
                <w:sz w:val="22"/>
              </w:rPr>
            </w:pPr>
            <w:r w:rsidRPr="001548DF">
              <w:rPr>
                <w:b/>
                <w:sz w:val="22"/>
              </w:rPr>
              <w:t>Kvalifikācijas kritēriji (K)</w:t>
            </w:r>
          </w:p>
        </w:tc>
      </w:tr>
      <w:tr w:rsidR="00516BB0" w:rsidRPr="001548DF" w14:paraId="305145A7" w14:textId="77777777" w:rsidTr="00107134">
        <w:tc>
          <w:tcPr>
            <w:tcW w:w="709" w:type="dxa"/>
          </w:tcPr>
          <w:p w14:paraId="4312FF9E" w14:textId="77777777" w:rsidR="00516BB0" w:rsidRPr="001548DF" w:rsidRDefault="00516BB0" w:rsidP="001548DF">
            <w:pPr>
              <w:spacing w:after="0" w:line="240" w:lineRule="auto"/>
              <w:contextualSpacing/>
              <w:jc w:val="center"/>
              <w:outlineLvl w:val="0"/>
              <w:rPr>
                <w:bCs/>
                <w:sz w:val="22"/>
              </w:rPr>
            </w:pPr>
            <w:bookmarkStart w:id="8" w:name="_Hlk170467178"/>
            <w:r w:rsidRPr="001548DF">
              <w:rPr>
                <w:bCs/>
                <w:sz w:val="22"/>
              </w:rPr>
              <w:t>2.</w:t>
            </w:r>
          </w:p>
        </w:tc>
        <w:tc>
          <w:tcPr>
            <w:tcW w:w="6379" w:type="dxa"/>
          </w:tcPr>
          <w:p w14:paraId="1D896F6C" w14:textId="60509A75" w:rsidR="009E1471" w:rsidRPr="001876D5" w:rsidRDefault="001265BA" w:rsidP="001548DF">
            <w:pPr>
              <w:spacing w:after="0" w:line="240" w:lineRule="auto"/>
              <w:contextualSpacing/>
              <w:jc w:val="both"/>
              <w:outlineLvl w:val="0"/>
              <w:rPr>
                <w:b/>
                <w:sz w:val="22"/>
              </w:rPr>
            </w:pPr>
            <w:bookmarkStart w:id="9" w:name="_Hlk190425742"/>
            <w:r w:rsidRPr="001876D5">
              <w:rPr>
                <w:b/>
                <w:sz w:val="22"/>
              </w:rPr>
              <w:t>Atbildīgā ēku būvdarbu vadītāja pieredze</w:t>
            </w:r>
            <w:bookmarkEnd w:id="9"/>
          </w:p>
          <w:p w14:paraId="578AE7CE" w14:textId="21931492" w:rsidR="009E1471" w:rsidRPr="002A36D3" w:rsidRDefault="009E1471" w:rsidP="009E1471">
            <w:pPr>
              <w:pStyle w:val="Bezatstarpm"/>
              <w:jc w:val="both"/>
              <w:rPr>
                <w:bCs/>
                <w:sz w:val="22"/>
              </w:rPr>
            </w:pPr>
            <w:r w:rsidRPr="002A36D3">
              <w:rPr>
                <w:bCs/>
                <w:sz w:val="22"/>
              </w:rPr>
              <w:t xml:space="preserve">Kritērijā vērtē būvdarbu vadītāja  piešķirot punktus, ja nolikuma </w:t>
            </w:r>
            <w:r w:rsidR="003D3A5F" w:rsidRPr="002A36D3">
              <w:rPr>
                <w:bCs/>
                <w:sz w:val="22"/>
              </w:rPr>
              <w:t>13.9.1.</w:t>
            </w:r>
            <w:r w:rsidR="00CD290A">
              <w:rPr>
                <w:bCs/>
                <w:sz w:val="22"/>
              </w:rPr>
              <w:t>/13.10</w:t>
            </w:r>
            <w:r w:rsidR="00E5386A">
              <w:rPr>
                <w:bCs/>
                <w:sz w:val="22"/>
              </w:rPr>
              <w:t xml:space="preserve">.1. </w:t>
            </w:r>
            <w:r w:rsidRPr="002A36D3">
              <w:rPr>
                <w:bCs/>
                <w:sz w:val="22"/>
              </w:rPr>
              <w:t xml:space="preserve">noteiktajam speciālistam </w:t>
            </w:r>
            <w:r w:rsidRPr="001876D5">
              <w:rPr>
                <w:b/>
                <w:sz w:val="22"/>
              </w:rPr>
              <w:t>papildus nolikumā</w:t>
            </w:r>
            <w:r w:rsidRPr="002A36D3">
              <w:rPr>
                <w:bCs/>
                <w:sz w:val="22"/>
              </w:rPr>
              <w:t xml:space="preserve"> noteiktajam objekta skaitam ir:</w:t>
            </w:r>
          </w:p>
          <w:p w14:paraId="4AE51721" w14:textId="77E25C51" w:rsidR="009E1471" w:rsidRPr="00412BF1" w:rsidRDefault="009E1471" w:rsidP="00412BF1">
            <w:pPr>
              <w:pStyle w:val="Bezatstarpm"/>
              <w:numPr>
                <w:ilvl w:val="0"/>
                <w:numId w:val="40"/>
              </w:numPr>
              <w:ind w:left="641"/>
              <w:jc w:val="both"/>
              <w:rPr>
                <w:bCs/>
                <w:sz w:val="20"/>
                <w:szCs w:val="20"/>
              </w:rPr>
            </w:pPr>
            <w:r w:rsidRPr="002A36D3">
              <w:rPr>
                <w:bCs/>
                <w:sz w:val="22"/>
              </w:rPr>
              <w:t xml:space="preserve">pieredze </w:t>
            </w:r>
            <w:r w:rsidR="00CB670E" w:rsidRPr="002A36D3">
              <w:rPr>
                <w:bCs/>
                <w:sz w:val="22"/>
                <w:u w:val="single"/>
                <w:lang w:eastAsia="lv-LV"/>
              </w:rPr>
              <w:t>būvd</w:t>
            </w:r>
            <w:r w:rsidR="00E31473" w:rsidRPr="002A36D3">
              <w:rPr>
                <w:bCs/>
                <w:sz w:val="22"/>
                <w:u w:val="single"/>
                <w:lang w:eastAsia="lv-LV"/>
              </w:rPr>
              <w:t>a</w:t>
            </w:r>
            <w:r w:rsidR="00CB670E" w:rsidRPr="002A36D3">
              <w:rPr>
                <w:bCs/>
                <w:sz w:val="22"/>
                <w:u w:val="single"/>
                <w:lang w:eastAsia="lv-LV"/>
              </w:rPr>
              <w:t>rbu vadītājam</w:t>
            </w:r>
            <w:r w:rsidRPr="002A36D3">
              <w:rPr>
                <w:bCs/>
                <w:sz w:val="22"/>
                <w:u w:val="single"/>
                <w:lang w:eastAsia="lv-LV"/>
              </w:rPr>
              <w:t xml:space="preserve"> </w:t>
            </w:r>
            <w:r w:rsidRPr="002A36D3">
              <w:rPr>
                <w:bCs/>
                <w:sz w:val="22"/>
              </w:rPr>
              <w:t xml:space="preserve">1 (vienā) objektā – </w:t>
            </w:r>
            <w:r w:rsidR="00E31473" w:rsidRPr="002A36D3">
              <w:rPr>
                <w:bCs/>
                <w:sz w:val="22"/>
              </w:rPr>
              <w:t>5</w:t>
            </w:r>
            <w:r w:rsidRPr="002A36D3">
              <w:rPr>
                <w:bCs/>
                <w:sz w:val="22"/>
              </w:rPr>
              <w:t xml:space="preserve"> punkti;</w:t>
            </w:r>
          </w:p>
        </w:tc>
        <w:tc>
          <w:tcPr>
            <w:tcW w:w="2410" w:type="dxa"/>
          </w:tcPr>
          <w:p w14:paraId="51B538CF" w14:textId="3A8550E9" w:rsidR="00516BB0" w:rsidRPr="001548DF" w:rsidRDefault="00EC2A64" w:rsidP="001548DF">
            <w:pPr>
              <w:spacing w:after="0" w:line="240" w:lineRule="auto"/>
              <w:contextualSpacing/>
              <w:jc w:val="center"/>
              <w:outlineLvl w:val="0"/>
              <w:rPr>
                <w:bCs/>
                <w:sz w:val="22"/>
              </w:rPr>
            </w:pPr>
            <w:r w:rsidRPr="001548DF">
              <w:rPr>
                <w:bCs/>
                <w:sz w:val="22"/>
              </w:rPr>
              <w:t>5</w:t>
            </w:r>
          </w:p>
        </w:tc>
      </w:tr>
      <w:tr w:rsidR="005E3845" w:rsidRPr="001548DF" w14:paraId="66C1DD4C" w14:textId="77777777" w:rsidTr="00107134">
        <w:tc>
          <w:tcPr>
            <w:tcW w:w="709" w:type="dxa"/>
          </w:tcPr>
          <w:p w14:paraId="5E1340CB" w14:textId="3DA47816" w:rsidR="005E3845" w:rsidRPr="001548DF" w:rsidRDefault="005E3845" w:rsidP="001548DF">
            <w:pPr>
              <w:spacing w:after="0" w:line="240" w:lineRule="auto"/>
              <w:contextualSpacing/>
              <w:jc w:val="center"/>
              <w:outlineLvl w:val="0"/>
              <w:rPr>
                <w:bCs/>
                <w:sz w:val="22"/>
              </w:rPr>
            </w:pPr>
            <w:r w:rsidRPr="001548DF">
              <w:rPr>
                <w:bCs/>
                <w:sz w:val="22"/>
              </w:rPr>
              <w:t>3.</w:t>
            </w:r>
          </w:p>
        </w:tc>
        <w:tc>
          <w:tcPr>
            <w:tcW w:w="6379" w:type="dxa"/>
          </w:tcPr>
          <w:p w14:paraId="00CDF5A3" w14:textId="77777777" w:rsidR="005E3845" w:rsidRPr="001876D5" w:rsidRDefault="005E3845" w:rsidP="001548DF">
            <w:pPr>
              <w:spacing w:after="0" w:line="240" w:lineRule="auto"/>
              <w:contextualSpacing/>
              <w:jc w:val="both"/>
              <w:outlineLvl w:val="0"/>
              <w:rPr>
                <w:b/>
                <w:bCs/>
                <w:sz w:val="22"/>
              </w:rPr>
            </w:pPr>
            <w:r w:rsidRPr="001548DF">
              <w:rPr>
                <w:bCs/>
                <w:sz w:val="22"/>
              </w:rPr>
              <w:t xml:space="preserve"> </w:t>
            </w:r>
            <w:r w:rsidR="001876D5" w:rsidRPr="001876D5">
              <w:rPr>
                <w:b/>
                <w:bCs/>
                <w:sz w:val="22"/>
              </w:rPr>
              <w:t>Būvprojekta vadītāja pieredze</w:t>
            </w:r>
          </w:p>
          <w:p w14:paraId="78552223" w14:textId="6FBEF64C" w:rsidR="001876D5" w:rsidRPr="002A36D3" w:rsidRDefault="001876D5" w:rsidP="001876D5">
            <w:pPr>
              <w:pStyle w:val="Bezatstarpm"/>
              <w:jc w:val="both"/>
              <w:rPr>
                <w:bCs/>
                <w:sz w:val="22"/>
              </w:rPr>
            </w:pPr>
            <w:r w:rsidRPr="002A36D3">
              <w:rPr>
                <w:bCs/>
                <w:sz w:val="22"/>
              </w:rPr>
              <w:t>Kritērijā vērtē būvdarbu vadītāja  piešķirot punktus, ja nolikuma 13.9.</w:t>
            </w:r>
            <w:r>
              <w:rPr>
                <w:bCs/>
                <w:sz w:val="22"/>
              </w:rPr>
              <w:t>2</w:t>
            </w:r>
            <w:r w:rsidRPr="002A36D3">
              <w:rPr>
                <w:bCs/>
                <w:sz w:val="22"/>
              </w:rPr>
              <w:t>.</w:t>
            </w:r>
            <w:r w:rsidR="00E5386A">
              <w:rPr>
                <w:bCs/>
                <w:sz w:val="22"/>
              </w:rPr>
              <w:t>/13.10.</w:t>
            </w:r>
            <w:r w:rsidR="00D022E3">
              <w:rPr>
                <w:bCs/>
                <w:sz w:val="22"/>
              </w:rPr>
              <w:t>2</w:t>
            </w:r>
            <w:r w:rsidR="00E5386A">
              <w:rPr>
                <w:bCs/>
                <w:sz w:val="22"/>
              </w:rPr>
              <w:t>.</w:t>
            </w:r>
            <w:r w:rsidRPr="002A36D3">
              <w:rPr>
                <w:bCs/>
                <w:sz w:val="22"/>
              </w:rPr>
              <w:t xml:space="preserve">noteiktajam speciālistam </w:t>
            </w:r>
            <w:r w:rsidRPr="001876D5">
              <w:rPr>
                <w:b/>
                <w:sz w:val="22"/>
              </w:rPr>
              <w:t>papildus nolikumā</w:t>
            </w:r>
            <w:r w:rsidRPr="002A36D3">
              <w:rPr>
                <w:bCs/>
                <w:sz w:val="22"/>
              </w:rPr>
              <w:t xml:space="preserve"> noteiktajam objekta skaitam ir:</w:t>
            </w:r>
          </w:p>
          <w:p w14:paraId="23A997A5" w14:textId="750B9432" w:rsidR="001876D5" w:rsidRPr="001548DF" w:rsidRDefault="001876D5" w:rsidP="001876D5">
            <w:pPr>
              <w:spacing w:after="0" w:line="240" w:lineRule="auto"/>
              <w:contextualSpacing/>
              <w:jc w:val="both"/>
              <w:outlineLvl w:val="0"/>
              <w:rPr>
                <w:bCs/>
                <w:sz w:val="22"/>
              </w:rPr>
            </w:pPr>
            <w:r w:rsidRPr="002A36D3">
              <w:rPr>
                <w:bCs/>
                <w:sz w:val="22"/>
              </w:rPr>
              <w:t xml:space="preserve">pieredze </w:t>
            </w:r>
            <w:r w:rsidRPr="002A36D3">
              <w:rPr>
                <w:bCs/>
                <w:sz w:val="22"/>
                <w:u w:val="single"/>
                <w:lang w:eastAsia="lv-LV"/>
              </w:rPr>
              <w:t xml:space="preserve">būvdarbu vadītājam </w:t>
            </w:r>
            <w:r w:rsidRPr="002A36D3">
              <w:rPr>
                <w:bCs/>
                <w:sz w:val="22"/>
              </w:rPr>
              <w:t>1 (vienā) objektā – 5 punkti;</w:t>
            </w:r>
          </w:p>
        </w:tc>
        <w:tc>
          <w:tcPr>
            <w:tcW w:w="2410" w:type="dxa"/>
          </w:tcPr>
          <w:p w14:paraId="3C2B5DFF" w14:textId="26C2C585" w:rsidR="005E3845" w:rsidRPr="001548DF" w:rsidRDefault="00751CE0" w:rsidP="001548DF">
            <w:pPr>
              <w:spacing w:after="0" w:line="240" w:lineRule="auto"/>
              <w:contextualSpacing/>
              <w:jc w:val="center"/>
              <w:outlineLvl w:val="0"/>
              <w:rPr>
                <w:bCs/>
                <w:sz w:val="22"/>
              </w:rPr>
            </w:pPr>
            <w:r w:rsidRPr="001548DF">
              <w:rPr>
                <w:bCs/>
                <w:sz w:val="22"/>
              </w:rPr>
              <w:t>5</w:t>
            </w:r>
          </w:p>
        </w:tc>
      </w:tr>
      <w:tr w:rsidR="00012EE0" w:rsidRPr="001548DF" w14:paraId="3CA6DB17" w14:textId="77777777" w:rsidTr="00107134">
        <w:tc>
          <w:tcPr>
            <w:tcW w:w="709" w:type="dxa"/>
          </w:tcPr>
          <w:p w14:paraId="3295F803" w14:textId="15B57145" w:rsidR="00012EE0" w:rsidRPr="001548DF" w:rsidRDefault="001876D5" w:rsidP="001548DF">
            <w:pPr>
              <w:spacing w:after="0" w:line="240" w:lineRule="auto"/>
              <w:contextualSpacing/>
              <w:jc w:val="center"/>
              <w:outlineLvl w:val="0"/>
              <w:rPr>
                <w:bCs/>
                <w:sz w:val="22"/>
              </w:rPr>
            </w:pPr>
            <w:r>
              <w:rPr>
                <w:bCs/>
                <w:sz w:val="22"/>
              </w:rPr>
              <w:t>4</w:t>
            </w:r>
            <w:r w:rsidR="005F65F1" w:rsidRPr="001548DF">
              <w:rPr>
                <w:bCs/>
                <w:sz w:val="22"/>
              </w:rPr>
              <w:t>.</w:t>
            </w:r>
          </w:p>
        </w:tc>
        <w:tc>
          <w:tcPr>
            <w:tcW w:w="6379" w:type="dxa"/>
          </w:tcPr>
          <w:p w14:paraId="3377AAF6" w14:textId="23464660" w:rsidR="00DD3854" w:rsidRPr="001548DF" w:rsidRDefault="001548DF" w:rsidP="001548DF">
            <w:pPr>
              <w:spacing w:after="0" w:line="240" w:lineRule="auto"/>
              <w:jc w:val="both"/>
              <w:rPr>
                <w:b/>
                <w:bCs/>
                <w:sz w:val="22"/>
              </w:rPr>
            </w:pPr>
            <w:r>
              <w:rPr>
                <w:b/>
                <w:bCs/>
                <w:sz w:val="22"/>
              </w:rPr>
              <w:t xml:space="preserve"> </w:t>
            </w:r>
            <w:r w:rsidR="00DD3854" w:rsidRPr="001548DF">
              <w:rPr>
                <w:b/>
                <w:bCs/>
                <w:sz w:val="22"/>
              </w:rPr>
              <w:t>Komandas līdzšinējā sadarbības pieredze vienā projektē un būvē objektā (iepriekšējo 5 (piecu) gadu laikā līdz piedāvājuma iesniegšanas dienai)</w:t>
            </w:r>
            <w:r w:rsidR="009815AF" w:rsidRPr="001548DF">
              <w:rPr>
                <w:b/>
                <w:bCs/>
                <w:sz w:val="22"/>
              </w:rPr>
              <w:t>.</w:t>
            </w:r>
          </w:p>
          <w:p w14:paraId="0C2181F9" w14:textId="77777777" w:rsidR="009815AF" w:rsidRPr="001548DF" w:rsidRDefault="009815AF" w:rsidP="001548DF">
            <w:pPr>
              <w:spacing w:after="0" w:line="240" w:lineRule="auto"/>
              <w:jc w:val="both"/>
              <w:rPr>
                <w:b/>
                <w:bCs/>
                <w:sz w:val="22"/>
              </w:rPr>
            </w:pPr>
          </w:p>
          <w:p w14:paraId="6C7B29EC" w14:textId="77777777" w:rsidR="009815AF" w:rsidRPr="001548DF" w:rsidRDefault="00DD3854" w:rsidP="001548DF">
            <w:pPr>
              <w:spacing w:after="0" w:line="240" w:lineRule="auto"/>
              <w:jc w:val="both"/>
              <w:rPr>
                <w:sz w:val="22"/>
              </w:rPr>
            </w:pPr>
            <w:r w:rsidRPr="001548DF">
              <w:rPr>
                <w:sz w:val="22"/>
              </w:rPr>
              <w:t xml:space="preserve">Kritērija izpildes gadījumā tiek piešķirta atzīme no 0 līdz 5 punktiem. </w:t>
            </w:r>
          </w:p>
          <w:p w14:paraId="581BDEDE" w14:textId="77777777" w:rsidR="009815AF" w:rsidRPr="001548DF" w:rsidRDefault="009815AF" w:rsidP="001548DF">
            <w:pPr>
              <w:spacing w:after="0" w:line="240" w:lineRule="auto"/>
              <w:jc w:val="both"/>
              <w:rPr>
                <w:sz w:val="22"/>
              </w:rPr>
            </w:pPr>
          </w:p>
          <w:p w14:paraId="72D92E0A" w14:textId="4C0432C0" w:rsidR="00DD3854" w:rsidRPr="001548DF" w:rsidRDefault="00DD3854" w:rsidP="001548DF">
            <w:pPr>
              <w:spacing w:after="0" w:line="240" w:lineRule="auto"/>
              <w:jc w:val="both"/>
              <w:rPr>
                <w:sz w:val="22"/>
              </w:rPr>
            </w:pPr>
            <w:r w:rsidRPr="001548DF">
              <w:rPr>
                <w:sz w:val="22"/>
              </w:rPr>
              <w:t>Maksimālo punktu skaitu piešķir pretendentam, kura komandas līdzšinējā sadarbības pieredze ir vislielākā un atbilstošākā, pārējiem pretendentiem piešķirot proporcionāli mazāku punktu skaitu.</w:t>
            </w:r>
          </w:p>
          <w:p w14:paraId="1B0139DB" w14:textId="277F2A93" w:rsidR="00DD3854" w:rsidRPr="001548DF" w:rsidRDefault="00DD3854" w:rsidP="001548DF">
            <w:pPr>
              <w:spacing w:after="0" w:line="240" w:lineRule="auto"/>
              <w:jc w:val="both"/>
              <w:rPr>
                <w:sz w:val="22"/>
              </w:rPr>
            </w:pPr>
            <w:r w:rsidRPr="001548DF">
              <w:rPr>
                <w:sz w:val="22"/>
              </w:rPr>
              <w:t>Punktu piešķiršana:</w:t>
            </w:r>
          </w:p>
          <w:p w14:paraId="1915347E" w14:textId="77777777" w:rsidR="00DD3854" w:rsidRPr="001548DF" w:rsidRDefault="00DD3854" w:rsidP="001548DF">
            <w:pPr>
              <w:spacing w:after="0" w:line="240" w:lineRule="auto"/>
              <w:jc w:val="both"/>
              <w:rPr>
                <w:sz w:val="22"/>
              </w:rPr>
            </w:pPr>
            <w:r w:rsidRPr="001548DF">
              <w:rPr>
                <w:sz w:val="22"/>
              </w:rPr>
              <w:lastRenderedPageBreak/>
              <w:t>0 punkti – pretendenta noteiktie vadošie speciālisti nav sadarbojušies vismaz vienas būves projektēšanā un būvniecībā;</w:t>
            </w:r>
          </w:p>
          <w:p w14:paraId="5D8B8683" w14:textId="77777777" w:rsidR="00DD3854" w:rsidRPr="001548DF" w:rsidRDefault="00DD3854" w:rsidP="001548DF">
            <w:pPr>
              <w:spacing w:after="0" w:line="240" w:lineRule="auto"/>
              <w:jc w:val="both"/>
              <w:rPr>
                <w:sz w:val="22"/>
              </w:rPr>
            </w:pPr>
          </w:p>
          <w:p w14:paraId="3E584F93" w14:textId="2BAFA910" w:rsidR="00012EE0" w:rsidRPr="001548DF" w:rsidRDefault="6B957D32" w:rsidP="6B957D32">
            <w:pPr>
              <w:spacing w:after="0" w:line="240" w:lineRule="auto"/>
              <w:jc w:val="both"/>
              <w:rPr>
                <w:sz w:val="22"/>
              </w:rPr>
            </w:pPr>
            <w:r w:rsidRPr="6B957D32">
              <w:rPr>
                <w:sz w:val="22"/>
              </w:rPr>
              <w:t>5 punkti – vismaz 2 (divi) pretendenta noteiktie vadošie speciālisti pēdējo 5 (piecu) gadu laikā ir sadarbojušies vismaz vienas būves projektēšanā</w:t>
            </w:r>
            <w:r w:rsidR="00DD3D97">
              <w:rPr>
                <w:sz w:val="22"/>
              </w:rPr>
              <w:t xml:space="preserve">, </w:t>
            </w:r>
            <w:r w:rsidRPr="6B957D32">
              <w:rPr>
                <w:sz w:val="22"/>
              </w:rPr>
              <w:t>kura ir nodota ekspluatācijā.</w:t>
            </w:r>
          </w:p>
        </w:tc>
        <w:tc>
          <w:tcPr>
            <w:tcW w:w="2410" w:type="dxa"/>
          </w:tcPr>
          <w:p w14:paraId="5CF1A07E" w14:textId="7207AC2E" w:rsidR="00012EE0" w:rsidRPr="001548DF" w:rsidRDefault="00B85D61" w:rsidP="001548DF">
            <w:pPr>
              <w:spacing w:after="0" w:line="240" w:lineRule="auto"/>
              <w:contextualSpacing/>
              <w:jc w:val="center"/>
              <w:outlineLvl w:val="0"/>
              <w:rPr>
                <w:bCs/>
                <w:sz w:val="22"/>
              </w:rPr>
            </w:pPr>
            <w:r w:rsidRPr="001548DF">
              <w:rPr>
                <w:bCs/>
                <w:sz w:val="22"/>
              </w:rPr>
              <w:lastRenderedPageBreak/>
              <w:t>5</w:t>
            </w:r>
          </w:p>
        </w:tc>
      </w:tr>
      <w:bookmarkEnd w:id="8"/>
      <w:tr w:rsidR="00516BB0" w:rsidRPr="001548DF" w14:paraId="228B50E5" w14:textId="77777777" w:rsidTr="00107134">
        <w:tc>
          <w:tcPr>
            <w:tcW w:w="709" w:type="dxa"/>
          </w:tcPr>
          <w:p w14:paraId="38E9D316" w14:textId="2E09F3B8" w:rsidR="00516BB0" w:rsidRPr="001548DF" w:rsidRDefault="001876D5" w:rsidP="001548DF">
            <w:pPr>
              <w:spacing w:after="0" w:line="240" w:lineRule="auto"/>
              <w:contextualSpacing/>
              <w:jc w:val="center"/>
              <w:outlineLvl w:val="0"/>
              <w:rPr>
                <w:bCs/>
                <w:sz w:val="22"/>
              </w:rPr>
            </w:pPr>
            <w:r>
              <w:rPr>
                <w:bCs/>
                <w:sz w:val="22"/>
              </w:rPr>
              <w:t>5</w:t>
            </w:r>
            <w:r w:rsidR="00516BB0" w:rsidRPr="001548DF">
              <w:rPr>
                <w:bCs/>
                <w:sz w:val="22"/>
              </w:rPr>
              <w:t>.</w:t>
            </w:r>
          </w:p>
        </w:tc>
        <w:tc>
          <w:tcPr>
            <w:tcW w:w="6379" w:type="dxa"/>
          </w:tcPr>
          <w:p w14:paraId="13B3AABC" w14:textId="05BB3195" w:rsidR="001548DF" w:rsidRPr="001548DF" w:rsidRDefault="001548DF" w:rsidP="001548DF">
            <w:pPr>
              <w:spacing w:after="0" w:line="240" w:lineRule="auto"/>
              <w:contextualSpacing/>
              <w:jc w:val="both"/>
              <w:outlineLvl w:val="0"/>
              <w:rPr>
                <w:bCs/>
                <w:sz w:val="22"/>
              </w:rPr>
            </w:pPr>
            <w:r w:rsidRPr="001548DF">
              <w:rPr>
                <w:bCs/>
                <w:sz w:val="22"/>
              </w:rPr>
              <w:t>Būvdarbu g</w:t>
            </w:r>
            <w:r w:rsidR="00751CE0" w:rsidRPr="001548DF">
              <w:rPr>
                <w:bCs/>
                <w:sz w:val="22"/>
              </w:rPr>
              <w:t>arantijas termiņš</w:t>
            </w:r>
          </w:p>
          <w:p w14:paraId="642502C0" w14:textId="77777777" w:rsidR="001548DF" w:rsidRPr="001548DF" w:rsidRDefault="001548DF" w:rsidP="001548DF">
            <w:pPr>
              <w:pStyle w:val="Bezatstarpm"/>
              <w:jc w:val="both"/>
              <w:rPr>
                <w:bCs/>
                <w:sz w:val="22"/>
              </w:rPr>
            </w:pPr>
            <w:r w:rsidRPr="001548DF">
              <w:rPr>
                <w:bCs/>
                <w:sz w:val="22"/>
              </w:rPr>
              <w:t>Kritērijā būvdarbu garantijas termiņš vērtē:</w:t>
            </w:r>
          </w:p>
          <w:p w14:paraId="7AE770E4" w14:textId="77777777" w:rsidR="001548DF" w:rsidRPr="001548DF" w:rsidRDefault="001548DF" w:rsidP="001548DF">
            <w:pPr>
              <w:snapToGrid w:val="0"/>
              <w:spacing w:after="0" w:line="240" w:lineRule="auto"/>
              <w:jc w:val="both"/>
              <w:rPr>
                <w:bCs/>
                <w:sz w:val="22"/>
              </w:rPr>
            </w:pPr>
            <w:r w:rsidRPr="001548DF">
              <w:rPr>
                <w:bCs/>
                <w:sz w:val="22"/>
              </w:rPr>
              <w:t>3 punkti – ja tiek piedāvāts garantijas termiņš 36 (trīsdesmit seši) mēneši;</w:t>
            </w:r>
          </w:p>
          <w:p w14:paraId="1BE2CCF2" w14:textId="77777777" w:rsidR="001548DF" w:rsidRPr="001548DF" w:rsidRDefault="001548DF" w:rsidP="001548DF">
            <w:pPr>
              <w:pStyle w:val="Bezatstarpm"/>
              <w:jc w:val="both"/>
              <w:rPr>
                <w:bCs/>
                <w:sz w:val="22"/>
              </w:rPr>
            </w:pPr>
            <w:r w:rsidRPr="001548DF">
              <w:rPr>
                <w:bCs/>
                <w:sz w:val="22"/>
              </w:rPr>
              <w:t>5 punkti – ja tiek piedāvāts garantijas termiņš 48 (četrdesmit astoņi) mēneši;</w:t>
            </w:r>
          </w:p>
          <w:p w14:paraId="7D53CE67" w14:textId="32AF7533" w:rsidR="00D60AE1" w:rsidRPr="001548DF" w:rsidRDefault="001548DF" w:rsidP="00DD3D97">
            <w:pPr>
              <w:pStyle w:val="Bezatstarpm"/>
              <w:jc w:val="both"/>
              <w:rPr>
                <w:bCs/>
                <w:sz w:val="22"/>
              </w:rPr>
            </w:pPr>
            <w:r w:rsidRPr="001548DF">
              <w:rPr>
                <w:bCs/>
                <w:sz w:val="22"/>
              </w:rPr>
              <w:t>10 punkti - ja tiek piedāvāts garantijas termiņš 60 (sešdesmit) mēneši;</w:t>
            </w:r>
          </w:p>
        </w:tc>
        <w:tc>
          <w:tcPr>
            <w:tcW w:w="2410" w:type="dxa"/>
          </w:tcPr>
          <w:p w14:paraId="13223657" w14:textId="06244383" w:rsidR="00516BB0" w:rsidRPr="001548DF" w:rsidRDefault="00D60AE1" w:rsidP="001548DF">
            <w:pPr>
              <w:spacing w:after="0" w:line="240" w:lineRule="auto"/>
              <w:contextualSpacing/>
              <w:jc w:val="center"/>
              <w:outlineLvl w:val="0"/>
              <w:rPr>
                <w:bCs/>
                <w:sz w:val="22"/>
              </w:rPr>
            </w:pPr>
            <w:r w:rsidRPr="001548DF">
              <w:rPr>
                <w:bCs/>
                <w:sz w:val="22"/>
              </w:rPr>
              <w:t>10</w:t>
            </w:r>
          </w:p>
        </w:tc>
      </w:tr>
      <w:tr w:rsidR="00516BB0" w:rsidRPr="001548DF" w14:paraId="7052E84A" w14:textId="77777777" w:rsidTr="00107134">
        <w:tc>
          <w:tcPr>
            <w:tcW w:w="7088" w:type="dxa"/>
            <w:gridSpan w:val="2"/>
          </w:tcPr>
          <w:p w14:paraId="456CB3A9" w14:textId="680125B9" w:rsidR="00516BB0" w:rsidRPr="001548DF" w:rsidRDefault="003446CE" w:rsidP="00DD3D97">
            <w:pPr>
              <w:spacing w:after="0" w:line="240" w:lineRule="auto"/>
              <w:ind w:left="709"/>
              <w:contextualSpacing/>
              <w:jc w:val="both"/>
              <w:outlineLvl w:val="0"/>
              <w:rPr>
                <w:bCs/>
                <w:sz w:val="22"/>
              </w:rPr>
            </w:pPr>
            <w:r w:rsidRPr="000F51CF">
              <w:rPr>
                <w:bCs/>
                <w:sz w:val="22"/>
              </w:rPr>
              <w:t xml:space="preserve">Maksimālais punktu skaits ir </w:t>
            </w:r>
            <w:r w:rsidRPr="000F51CF">
              <w:rPr>
                <w:b/>
                <w:sz w:val="22"/>
              </w:rPr>
              <w:t>100 punkti</w:t>
            </w:r>
            <w:r w:rsidRPr="000F51CF">
              <w:rPr>
                <w:bCs/>
                <w:sz w:val="22"/>
              </w:rPr>
              <w:t xml:space="preserve">, punkti tiek piešķirti ar precizitāti divas zīmes aiz komata. </w:t>
            </w:r>
          </w:p>
        </w:tc>
        <w:tc>
          <w:tcPr>
            <w:tcW w:w="2410" w:type="dxa"/>
          </w:tcPr>
          <w:p w14:paraId="7635282B" w14:textId="77777777" w:rsidR="00516BB0" w:rsidRPr="001548DF" w:rsidRDefault="00516BB0" w:rsidP="001548DF">
            <w:pPr>
              <w:spacing w:after="0" w:line="240" w:lineRule="auto"/>
              <w:contextualSpacing/>
              <w:jc w:val="center"/>
              <w:outlineLvl w:val="0"/>
              <w:rPr>
                <w:b/>
                <w:sz w:val="22"/>
              </w:rPr>
            </w:pPr>
            <w:r w:rsidRPr="001548DF">
              <w:rPr>
                <w:b/>
                <w:sz w:val="22"/>
              </w:rPr>
              <w:t>100</w:t>
            </w:r>
          </w:p>
        </w:tc>
      </w:tr>
    </w:tbl>
    <w:p w14:paraId="37A643AA" w14:textId="77777777" w:rsidR="00516BB0" w:rsidRPr="000F51CF" w:rsidRDefault="00516BB0" w:rsidP="000F51CF">
      <w:pPr>
        <w:spacing w:after="0" w:line="240" w:lineRule="auto"/>
        <w:ind w:left="993"/>
        <w:contextualSpacing/>
        <w:jc w:val="both"/>
        <w:outlineLvl w:val="0"/>
        <w:rPr>
          <w:bCs/>
          <w:sz w:val="22"/>
        </w:rPr>
      </w:pPr>
    </w:p>
    <w:p w14:paraId="234B2338" w14:textId="77777777" w:rsidR="00FC6FB5" w:rsidRPr="00B37D4C" w:rsidRDefault="00FC6FB5" w:rsidP="000F51CF">
      <w:pPr>
        <w:spacing w:after="0" w:line="240" w:lineRule="auto"/>
        <w:ind w:left="709"/>
        <w:contextualSpacing/>
        <w:jc w:val="both"/>
        <w:outlineLvl w:val="0"/>
        <w:rPr>
          <w:b/>
          <w:szCs w:val="24"/>
          <w:u w:val="single"/>
        </w:rPr>
      </w:pPr>
    </w:p>
    <w:p w14:paraId="78012283" w14:textId="606A661B" w:rsidR="00D76D28" w:rsidRPr="00B37D4C" w:rsidRDefault="00DB5592" w:rsidP="000F51CF">
      <w:pPr>
        <w:pStyle w:val="Sarakstarindkopa"/>
        <w:numPr>
          <w:ilvl w:val="0"/>
          <w:numId w:val="29"/>
        </w:numPr>
        <w:spacing w:after="0" w:line="240" w:lineRule="auto"/>
        <w:rPr>
          <w:b/>
          <w:sz w:val="22"/>
        </w:rPr>
      </w:pPr>
      <w:r w:rsidRPr="00B37D4C">
        <w:rPr>
          <w:b/>
          <w:sz w:val="22"/>
        </w:rPr>
        <w:t>Piedāvājumu vērtēšanas kārtība</w:t>
      </w:r>
    </w:p>
    <w:tbl>
      <w:tblPr>
        <w:tblStyle w:val="Reatabula"/>
        <w:tblW w:w="9498"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8"/>
      </w:tblGrid>
      <w:tr w:rsidR="00D76D28" w:rsidRPr="00B37D4C" w14:paraId="39AA5AC6" w14:textId="77777777" w:rsidTr="00667A47">
        <w:tc>
          <w:tcPr>
            <w:tcW w:w="9498" w:type="dxa"/>
          </w:tcPr>
          <w:p w14:paraId="5E95F379" w14:textId="7940DCF8" w:rsidR="00DB5592" w:rsidRPr="00B37D4C" w:rsidRDefault="00832AEF" w:rsidP="000F51CF">
            <w:pPr>
              <w:spacing w:after="0" w:line="240" w:lineRule="auto"/>
              <w:jc w:val="both"/>
              <w:rPr>
                <w:sz w:val="22"/>
              </w:rPr>
            </w:pPr>
            <w:r w:rsidRPr="00B37D4C">
              <w:rPr>
                <w:sz w:val="22"/>
              </w:rPr>
              <w:t xml:space="preserve">17.1. </w:t>
            </w:r>
            <w:r w:rsidR="00D76D28" w:rsidRPr="00B37D4C">
              <w:rPr>
                <w:sz w:val="22"/>
              </w:rPr>
              <w:t>Piedāvājumu noformējuma pārbaudi, pretendentu atlasi un piedāvājumu vērtēšanu Komisija veic slēgtā sēdē.</w:t>
            </w:r>
          </w:p>
        </w:tc>
      </w:tr>
      <w:tr w:rsidR="00D76D28" w:rsidRPr="00B37D4C" w14:paraId="7A0BF80E" w14:textId="77777777" w:rsidTr="00667A47">
        <w:tc>
          <w:tcPr>
            <w:tcW w:w="9498" w:type="dxa"/>
          </w:tcPr>
          <w:p w14:paraId="57693465" w14:textId="6C51FE6F" w:rsidR="00D76D28" w:rsidRPr="00B37D4C" w:rsidRDefault="00832AEF" w:rsidP="000F51CF">
            <w:pPr>
              <w:spacing w:after="0" w:line="240" w:lineRule="auto"/>
              <w:jc w:val="both"/>
              <w:rPr>
                <w:sz w:val="22"/>
              </w:rPr>
            </w:pPr>
            <w:r w:rsidRPr="00B37D4C">
              <w:rPr>
                <w:sz w:val="22"/>
              </w:rPr>
              <w:t>17</w:t>
            </w:r>
            <w:r w:rsidR="00DB5592" w:rsidRPr="00B37D4C">
              <w:rPr>
                <w:sz w:val="22"/>
              </w:rPr>
              <w:t xml:space="preserve">.2. </w:t>
            </w:r>
            <w:r w:rsidR="00D76D28" w:rsidRPr="00B37D4C">
              <w:rPr>
                <w:sz w:val="22"/>
              </w:rPr>
              <w:t>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tc>
      </w:tr>
      <w:tr w:rsidR="00D76D28" w:rsidRPr="00B37D4C" w14:paraId="5DC22152" w14:textId="77777777" w:rsidTr="00667A47">
        <w:tc>
          <w:tcPr>
            <w:tcW w:w="9498" w:type="dxa"/>
          </w:tcPr>
          <w:p w14:paraId="38382A78" w14:textId="6F19F458" w:rsidR="00D76D28" w:rsidRPr="00B37D4C" w:rsidRDefault="00DB5592" w:rsidP="000F51CF">
            <w:pPr>
              <w:spacing w:after="0" w:line="240" w:lineRule="auto"/>
              <w:jc w:val="both"/>
              <w:rPr>
                <w:sz w:val="22"/>
              </w:rPr>
            </w:pPr>
            <w:r w:rsidRPr="00B37D4C">
              <w:rPr>
                <w:sz w:val="22"/>
              </w:rPr>
              <w:t>1</w:t>
            </w:r>
            <w:r w:rsidR="00832AEF" w:rsidRPr="00B37D4C">
              <w:rPr>
                <w:sz w:val="22"/>
              </w:rPr>
              <w:t>7</w:t>
            </w:r>
            <w:r w:rsidRPr="00B37D4C">
              <w:rPr>
                <w:sz w:val="22"/>
              </w:rPr>
              <w:t xml:space="preserve">.3. </w:t>
            </w:r>
            <w:r w:rsidR="00D76D28" w:rsidRPr="00B37D4C">
              <w:rPr>
                <w:sz w:val="22"/>
              </w:rPr>
              <w:t>Pārbaudot piedāvājumu atbilstību nolikumā izvirzītajām prasībām, Komisija pārbauda atbilstību noformējuma prasībām, atbilstību pretendentu atlases prasībām, atbilstību tehniskajai specifikācijai un veic piedāvājuma izvēli.</w:t>
            </w:r>
          </w:p>
        </w:tc>
      </w:tr>
      <w:tr w:rsidR="00D76D28" w:rsidRPr="00B37D4C" w14:paraId="41A57F98" w14:textId="77777777" w:rsidTr="00667A47">
        <w:tc>
          <w:tcPr>
            <w:tcW w:w="9498" w:type="dxa"/>
          </w:tcPr>
          <w:p w14:paraId="7B853DEC" w14:textId="5A698F2E" w:rsidR="00D76D28" w:rsidRPr="00B37D4C" w:rsidRDefault="00DB5592" w:rsidP="000F51CF">
            <w:pPr>
              <w:spacing w:after="0" w:line="240" w:lineRule="auto"/>
              <w:jc w:val="both"/>
              <w:rPr>
                <w:sz w:val="22"/>
              </w:rPr>
            </w:pPr>
            <w:r w:rsidRPr="00B37D4C">
              <w:rPr>
                <w:sz w:val="22"/>
              </w:rPr>
              <w:t>1</w:t>
            </w:r>
            <w:r w:rsidR="00832AEF" w:rsidRPr="00B37D4C">
              <w:rPr>
                <w:sz w:val="22"/>
              </w:rPr>
              <w:t>7</w:t>
            </w:r>
            <w:r w:rsidRPr="00B37D4C">
              <w:rPr>
                <w:sz w:val="22"/>
              </w:rPr>
              <w:t>.</w:t>
            </w:r>
            <w:r w:rsidR="00832AEF" w:rsidRPr="00B37D4C">
              <w:rPr>
                <w:sz w:val="22"/>
              </w:rPr>
              <w:t>4</w:t>
            </w:r>
            <w:r w:rsidRPr="00B37D4C">
              <w:rPr>
                <w:sz w:val="22"/>
              </w:rPr>
              <w:t xml:space="preserve"> </w:t>
            </w:r>
            <w:r w:rsidR="00D76D28" w:rsidRPr="00B37D4C">
              <w:rPr>
                <w:sz w:val="22"/>
              </w:rPr>
              <w:t>Ja Komisijai rodas šaubas par iesniegtās dokumenta kopijas autentiskumu, tā pieprasa, lai pretendents uzrāda dokumenta oriģinālu vai iesniedz apliecinātu dokumenta kopiju.</w:t>
            </w:r>
          </w:p>
        </w:tc>
      </w:tr>
      <w:tr w:rsidR="00D76D28" w:rsidRPr="00B37D4C" w14:paraId="3B8905E6" w14:textId="77777777" w:rsidTr="00667A47">
        <w:tc>
          <w:tcPr>
            <w:tcW w:w="9498" w:type="dxa"/>
          </w:tcPr>
          <w:p w14:paraId="051CC39D" w14:textId="7E8FDB49" w:rsidR="00D76D28" w:rsidRPr="00B37D4C" w:rsidRDefault="00832AEF" w:rsidP="000F51CF">
            <w:pPr>
              <w:spacing w:after="0" w:line="240" w:lineRule="auto"/>
              <w:jc w:val="both"/>
              <w:rPr>
                <w:sz w:val="22"/>
              </w:rPr>
            </w:pPr>
            <w:r w:rsidRPr="00B37D4C">
              <w:rPr>
                <w:sz w:val="22"/>
              </w:rPr>
              <w:t xml:space="preserve">17.5. </w:t>
            </w:r>
            <w:r w:rsidR="00D76D28" w:rsidRPr="00B37D4C">
              <w:rPr>
                <w:sz w:val="22"/>
              </w:rPr>
              <w:t>Piedāvājumu vērtēšanas gaitā Komisija ir tiesīga pieprasīt, lai tiek izskaidrota piedāvājumā iekļautā informācija.</w:t>
            </w:r>
          </w:p>
        </w:tc>
      </w:tr>
      <w:tr w:rsidR="00D76D28" w:rsidRPr="00B37D4C" w14:paraId="217BE6AE" w14:textId="77777777" w:rsidTr="00667A47">
        <w:tc>
          <w:tcPr>
            <w:tcW w:w="9498" w:type="dxa"/>
          </w:tcPr>
          <w:p w14:paraId="12B4144F" w14:textId="5A17FF76" w:rsidR="00D76D28" w:rsidRPr="00B37D4C" w:rsidRDefault="00832AEF" w:rsidP="000F51CF">
            <w:pPr>
              <w:spacing w:after="0" w:line="240" w:lineRule="auto"/>
              <w:jc w:val="both"/>
              <w:rPr>
                <w:sz w:val="22"/>
              </w:rPr>
            </w:pPr>
            <w:r w:rsidRPr="00B37D4C">
              <w:rPr>
                <w:sz w:val="22"/>
              </w:rPr>
              <w:t xml:space="preserve">17.6. </w:t>
            </w:r>
            <w:r w:rsidR="00D76D28" w:rsidRPr="00B37D4C">
              <w:rPr>
                <w:sz w:val="22"/>
              </w:rPr>
              <w:t>Ja Komisija pieprasa, lai pretendents precizē iesniegto informāciju, tā nosaka termiņu, līdz kuram pretendentam jāsniedz atbilde.</w:t>
            </w:r>
          </w:p>
        </w:tc>
      </w:tr>
      <w:tr w:rsidR="00D76D28" w:rsidRPr="00B37D4C" w14:paraId="17C4E975" w14:textId="77777777" w:rsidTr="00667A47">
        <w:tc>
          <w:tcPr>
            <w:tcW w:w="9498" w:type="dxa"/>
          </w:tcPr>
          <w:p w14:paraId="294D5BBB" w14:textId="48B9B78B" w:rsidR="00D76D28" w:rsidRPr="00B37D4C" w:rsidRDefault="00832AEF" w:rsidP="000F51CF">
            <w:pPr>
              <w:spacing w:after="0" w:line="240" w:lineRule="auto"/>
              <w:jc w:val="both"/>
              <w:rPr>
                <w:sz w:val="22"/>
              </w:rPr>
            </w:pPr>
            <w:r w:rsidRPr="00B37D4C">
              <w:rPr>
                <w:sz w:val="22"/>
              </w:rPr>
              <w:t xml:space="preserve">17.7. </w:t>
            </w:r>
            <w:r w:rsidR="00D76D28" w:rsidRPr="00B37D4C">
              <w:rPr>
                <w:sz w:val="22"/>
              </w:rPr>
              <w:t>Ja pretendents neiesniedz komisijas pieprasītās ziņas vai paskaidrojumus, Komisija piedāvājumu vērtē pēc tiem dokumentiem, kas ir iekļauti piedāvājumā.</w:t>
            </w:r>
          </w:p>
        </w:tc>
      </w:tr>
      <w:tr w:rsidR="00D76D28" w:rsidRPr="00B37D4C" w14:paraId="51EED619" w14:textId="77777777" w:rsidTr="00667A47">
        <w:tc>
          <w:tcPr>
            <w:tcW w:w="9498" w:type="dxa"/>
          </w:tcPr>
          <w:p w14:paraId="783CDCC8" w14:textId="7FE4D5AD" w:rsidR="00D76D28" w:rsidRPr="00B37D4C" w:rsidRDefault="00832AEF" w:rsidP="000F51CF">
            <w:pPr>
              <w:spacing w:after="0" w:line="240" w:lineRule="auto"/>
              <w:jc w:val="both"/>
              <w:rPr>
                <w:sz w:val="22"/>
              </w:rPr>
            </w:pPr>
            <w:r w:rsidRPr="00B37D4C">
              <w:rPr>
                <w:sz w:val="22"/>
              </w:rPr>
              <w:t xml:space="preserve">17.8. </w:t>
            </w:r>
            <w:r w:rsidR="00D76D28" w:rsidRPr="00B37D4C">
              <w:rPr>
                <w:sz w:val="22"/>
              </w:rPr>
              <w:t>Piedāvājuma noformējuma pārbaudei, pretendentu atlasei, kā arī piedāvājumu vērtēšanai un salīdzināšanai Komisija var pieaicināt ekspertu.</w:t>
            </w:r>
          </w:p>
        </w:tc>
      </w:tr>
      <w:tr w:rsidR="00D76D28" w:rsidRPr="00B37D4C" w14:paraId="3956ECE4" w14:textId="77777777" w:rsidTr="00667A47">
        <w:tc>
          <w:tcPr>
            <w:tcW w:w="9498" w:type="dxa"/>
          </w:tcPr>
          <w:p w14:paraId="52985738" w14:textId="7ECC8893" w:rsidR="00D76D28" w:rsidRPr="00B37D4C" w:rsidRDefault="00832AEF" w:rsidP="000F51CF">
            <w:pPr>
              <w:spacing w:after="0" w:line="240" w:lineRule="auto"/>
              <w:jc w:val="both"/>
              <w:rPr>
                <w:sz w:val="22"/>
              </w:rPr>
            </w:pPr>
            <w:r w:rsidRPr="00B37D4C">
              <w:rPr>
                <w:sz w:val="22"/>
              </w:rPr>
              <w:t xml:space="preserve">17.9. </w:t>
            </w:r>
            <w:r w:rsidR="00D76D28" w:rsidRPr="00B37D4C">
              <w:rPr>
                <w:sz w:val="22"/>
              </w:rPr>
              <w:t>Eksperts nesniedz atzinumu, ja ir ieinteresēts konkrēta pretendenta izvēlē vai darbībā. Pirms darbības sākšanas eksperts paraksta apliecinājumu, ka nav tādu apstākļu, kuru dēļ viņš varētu būt ieinteresēts konkrēta pretendenta izvēlē vai darbībā. Šo apliecinājumu eksperts pievieno atzinumam.</w:t>
            </w:r>
          </w:p>
        </w:tc>
      </w:tr>
      <w:tr w:rsidR="00D76D28" w:rsidRPr="00B37D4C" w14:paraId="38C48F05" w14:textId="77777777" w:rsidTr="00667A47">
        <w:tc>
          <w:tcPr>
            <w:tcW w:w="9498" w:type="dxa"/>
          </w:tcPr>
          <w:p w14:paraId="56CAAFBB" w14:textId="2AAB2EFC" w:rsidR="00D76D28" w:rsidRPr="00B37D4C" w:rsidRDefault="00832AEF" w:rsidP="000F51CF">
            <w:pPr>
              <w:spacing w:after="0" w:line="240" w:lineRule="auto"/>
              <w:jc w:val="both"/>
              <w:rPr>
                <w:sz w:val="22"/>
              </w:rPr>
            </w:pPr>
            <w:r w:rsidRPr="00B37D4C">
              <w:rPr>
                <w:sz w:val="22"/>
              </w:rPr>
              <w:t xml:space="preserve">17.10. </w:t>
            </w:r>
            <w:r w:rsidR="00D76D28" w:rsidRPr="00B37D4C">
              <w:rPr>
                <w:sz w:val="22"/>
              </w:rPr>
              <w:t>Ekspertam ir tiesības iepazīties ar piedāvājumiem, kā arī lūgt Komisiju pieprasīt no pretendenta papildu informāciju, kas ir nepieciešama atzinuma sagatavošanai.</w:t>
            </w:r>
          </w:p>
        </w:tc>
      </w:tr>
      <w:tr w:rsidR="00D76D28" w:rsidRPr="00B37D4C" w14:paraId="563AC91D" w14:textId="77777777" w:rsidTr="00667A47">
        <w:tc>
          <w:tcPr>
            <w:tcW w:w="9498" w:type="dxa"/>
          </w:tcPr>
          <w:p w14:paraId="67AF96D8" w14:textId="179F7B1D" w:rsidR="00D76D28" w:rsidRPr="00B37D4C" w:rsidRDefault="00832AEF" w:rsidP="000F51CF">
            <w:pPr>
              <w:spacing w:after="0" w:line="240" w:lineRule="auto"/>
              <w:jc w:val="both"/>
              <w:rPr>
                <w:sz w:val="22"/>
              </w:rPr>
            </w:pPr>
            <w:r w:rsidRPr="00B37D4C">
              <w:rPr>
                <w:sz w:val="22"/>
              </w:rPr>
              <w:t xml:space="preserve">17.11. </w:t>
            </w:r>
            <w:r w:rsidR="00D76D28" w:rsidRPr="00B37D4C">
              <w:rPr>
                <w:sz w:val="22"/>
              </w:rPr>
              <w:t>Eksperts piedāvājumā ietverto un pretendenta papildus sniegto informāciju drīkst izmantot tikai sava atzinuma sniegšanai.</w:t>
            </w:r>
          </w:p>
        </w:tc>
      </w:tr>
      <w:tr w:rsidR="00D76D28" w:rsidRPr="00B37D4C" w14:paraId="1180D676" w14:textId="77777777" w:rsidTr="00667A47">
        <w:trPr>
          <w:trHeight w:val="380"/>
        </w:trPr>
        <w:tc>
          <w:tcPr>
            <w:tcW w:w="9498" w:type="dxa"/>
          </w:tcPr>
          <w:p w14:paraId="284245E9" w14:textId="53F3B91A" w:rsidR="00D76D28" w:rsidRPr="00B37D4C" w:rsidRDefault="00832AEF" w:rsidP="000F51CF">
            <w:pPr>
              <w:spacing w:after="0" w:line="240" w:lineRule="auto"/>
              <w:jc w:val="both"/>
              <w:rPr>
                <w:sz w:val="22"/>
              </w:rPr>
            </w:pPr>
            <w:r w:rsidRPr="00B37D4C">
              <w:rPr>
                <w:sz w:val="22"/>
              </w:rPr>
              <w:t xml:space="preserve">17.12. </w:t>
            </w:r>
            <w:r w:rsidR="00D76D28" w:rsidRPr="00B37D4C">
              <w:rPr>
                <w:sz w:val="22"/>
              </w:rPr>
              <w:t>Ja Komisija konstatē, ka pretendents neatbilst nolikumā izvirzītajām kvalifikācijas prasībām vai pretendenta tehniskais un/vai finanšu piedāvājums neatbilst nolikumā izvirzītajā prasībām Komisijai ir tiesības noraidīt pretendentu vai pretendenta piedāvājumu un neizskatīt to nākamajā izvērtēšanas posmā.</w:t>
            </w:r>
          </w:p>
        </w:tc>
      </w:tr>
      <w:tr w:rsidR="00D76D28" w:rsidRPr="00B37D4C" w14:paraId="787B0CDA" w14:textId="77777777" w:rsidTr="00667A47">
        <w:tc>
          <w:tcPr>
            <w:tcW w:w="9498" w:type="dxa"/>
          </w:tcPr>
          <w:p w14:paraId="7EB017CF" w14:textId="2BBBBEB8" w:rsidR="00D76D28" w:rsidRPr="00B37D4C" w:rsidRDefault="00832AEF" w:rsidP="000F51CF">
            <w:pPr>
              <w:spacing w:after="0" w:line="240" w:lineRule="auto"/>
              <w:jc w:val="both"/>
              <w:rPr>
                <w:sz w:val="22"/>
              </w:rPr>
            </w:pPr>
            <w:r w:rsidRPr="00B37D4C">
              <w:rPr>
                <w:sz w:val="22"/>
              </w:rPr>
              <w:t xml:space="preserve">17.13. </w:t>
            </w:r>
            <w:r w:rsidR="00D76D28" w:rsidRPr="00B37D4C">
              <w:rPr>
                <w:sz w:val="22"/>
              </w:rPr>
              <w:t>Izraudzītajam pretendentam iepirkuma līgums jāparaksta ne vēlāk kā 5 (piecu) darbdienu laikā no attiecīga uzaicinājuma nosūtīšanas dienas. Ja pretendents iepriekš minētajā termiņā Pasūtītājam neiesniedz parakstītu iepirkuma līgumu, tas tiek uzskatīts par atteikumu slēgt iepirkuma līgumu.</w:t>
            </w:r>
          </w:p>
          <w:p w14:paraId="448E59A8" w14:textId="79D011A0" w:rsidR="00D76D28" w:rsidRPr="00B37D4C" w:rsidRDefault="00832AEF" w:rsidP="000F51CF">
            <w:pPr>
              <w:spacing w:after="0" w:line="240" w:lineRule="auto"/>
              <w:jc w:val="both"/>
              <w:rPr>
                <w:sz w:val="22"/>
              </w:rPr>
            </w:pPr>
            <w:r w:rsidRPr="00B37D4C">
              <w:rPr>
                <w:sz w:val="22"/>
              </w:rPr>
              <w:t xml:space="preserve">17.14. </w:t>
            </w:r>
            <w:r w:rsidR="00D76D28" w:rsidRPr="00B37D4C">
              <w:rPr>
                <w:sz w:val="22"/>
              </w:rPr>
              <w:t>Ja izraudzītais pretendents atsakās slēgt iepirkuma līgumu ar Pasūtītāju, Komisija var pieņemt lēmumu slēgt līgumu ar nākamo pretendentu, kura piedāvājums atbilst Nolikuma prasībām un ir saimnieciski visizdevīgākais.</w:t>
            </w:r>
          </w:p>
          <w:p w14:paraId="24126CCE" w14:textId="1361DC5F" w:rsidR="00D76D28" w:rsidRPr="00B37D4C" w:rsidRDefault="00832AEF" w:rsidP="000F51CF">
            <w:pPr>
              <w:spacing w:after="0" w:line="240" w:lineRule="auto"/>
              <w:jc w:val="both"/>
              <w:rPr>
                <w:sz w:val="22"/>
              </w:rPr>
            </w:pPr>
            <w:r w:rsidRPr="00B37D4C">
              <w:rPr>
                <w:color w:val="000000"/>
                <w:sz w:val="22"/>
                <w:shd w:val="clear" w:color="auto" w:fill="FFFFFF"/>
                <w:lang w:eastAsia="ar-SA"/>
              </w:rPr>
              <w:t xml:space="preserve">17.15. </w:t>
            </w:r>
            <w:r w:rsidR="00D76D28" w:rsidRPr="00B37D4C">
              <w:rPr>
                <w:color w:val="000000"/>
                <w:sz w:val="22"/>
                <w:shd w:val="clear" w:color="auto" w:fill="FFFFFF"/>
                <w:lang w:eastAsia="ar-SA"/>
              </w:rPr>
              <w:t xml:space="preserve">Pirms lēmuma pieņemšanas par līguma noslēgšanu ar nākamo pretendentu, Komisija izvērtē, vai tas nav uzskatāms par vienu tirgus dalībnieku kopā ar sākotnēji izraudzīto pretendentu, kurš atteicās slēgt iepirkuma līgumu ar Pasūtītāju. Ja nepieciešams, Komisija ir tiesīga pieprasīt no nākamā pretendenta apliecinājumu un pierādījumus, ka tas nav uzskatāms par vienu tirgus dalībnieku kopā ar sākotnēji izraudzīto pretendentu. Ja nākamais pretendents ir uzskatāms par vienu tirgus dalībnieku kopā ar sākotnēji </w:t>
            </w:r>
            <w:r w:rsidR="00D76D28" w:rsidRPr="00B37D4C">
              <w:rPr>
                <w:color w:val="000000"/>
                <w:sz w:val="22"/>
                <w:shd w:val="clear" w:color="auto" w:fill="FFFFFF"/>
                <w:lang w:eastAsia="ar-SA"/>
              </w:rPr>
              <w:lastRenderedPageBreak/>
              <w:t>izraudzīto pretendentu, Komisija pieņem lēmumu pārtraukt iepirkuma procedūru, neizvēloties nevienu piedāvājumu.</w:t>
            </w:r>
          </w:p>
          <w:p w14:paraId="769CCD40" w14:textId="77777777" w:rsidR="00D76D28" w:rsidRPr="00B37D4C" w:rsidRDefault="00D76D28" w:rsidP="000F51CF">
            <w:pPr>
              <w:spacing w:after="0" w:line="240" w:lineRule="auto"/>
              <w:jc w:val="both"/>
              <w:rPr>
                <w:sz w:val="22"/>
              </w:rPr>
            </w:pPr>
          </w:p>
        </w:tc>
      </w:tr>
    </w:tbl>
    <w:p w14:paraId="7012A711" w14:textId="3AFE96A6" w:rsidR="005A0511" w:rsidRPr="000F51CF" w:rsidRDefault="00EB0A06" w:rsidP="000F51CF">
      <w:pPr>
        <w:pStyle w:val="Sarakstarindkopa"/>
        <w:spacing w:after="0" w:line="240" w:lineRule="auto"/>
        <w:jc w:val="center"/>
        <w:rPr>
          <w:rFonts w:eastAsia="Times New Roman"/>
          <w:b/>
          <w:sz w:val="22"/>
          <w:lang w:eastAsia="lv-LV"/>
        </w:rPr>
      </w:pPr>
      <w:r w:rsidRPr="000F51CF">
        <w:rPr>
          <w:rFonts w:eastAsia="Times New Roman"/>
          <w:b/>
          <w:sz w:val="22"/>
          <w:lang w:eastAsia="lv-LV"/>
        </w:rPr>
        <w:lastRenderedPageBreak/>
        <w:t>VIII</w:t>
      </w:r>
      <w:r w:rsidR="005C5C18" w:rsidRPr="000F51CF">
        <w:rPr>
          <w:rFonts w:eastAsia="Times New Roman"/>
          <w:b/>
          <w:sz w:val="22"/>
          <w:lang w:eastAsia="lv-LV"/>
        </w:rPr>
        <w:t xml:space="preserve">. </w:t>
      </w:r>
      <w:r w:rsidR="00795916" w:rsidRPr="000F51CF">
        <w:rPr>
          <w:rFonts w:eastAsia="Times New Roman"/>
          <w:b/>
          <w:sz w:val="22"/>
          <w:lang w:eastAsia="lv-LV"/>
        </w:rPr>
        <w:t>Pretendentu izslēgšanas gadījumi, to pārbaudes kārtība un uzticamības nodrošināšanai iesniegto pierādījumu vērtēšana</w:t>
      </w:r>
      <w:r w:rsidR="005A0511" w:rsidRPr="000F51CF">
        <w:rPr>
          <w:rFonts w:eastAsia="Times New Roman"/>
          <w:b/>
          <w:sz w:val="22"/>
          <w:lang w:eastAsia="lv-LV"/>
        </w:rPr>
        <w:t xml:space="preserve"> </w:t>
      </w:r>
    </w:p>
    <w:p w14:paraId="16A018CF" w14:textId="77777777" w:rsidR="005A0511" w:rsidRPr="000F51CF" w:rsidRDefault="005A0511" w:rsidP="000F51CF">
      <w:pPr>
        <w:pStyle w:val="Sarakstarindkopa"/>
        <w:spacing w:after="0" w:line="240" w:lineRule="auto"/>
        <w:ind w:left="0"/>
        <w:jc w:val="both"/>
        <w:rPr>
          <w:rFonts w:eastAsia="Times New Roman"/>
          <w:sz w:val="22"/>
          <w:lang w:eastAsia="lv-LV"/>
        </w:rPr>
      </w:pPr>
    </w:p>
    <w:p w14:paraId="7076D5F9" w14:textId="77777777" w:rsidR="00A64A44" w:rsidRPr="000F51CF" w:rsidRDefault="00A64A44" w:rsidP="000F51CF">
      <w:pPr>
        <w:pStyle w:val="Sarakstarindkopa"/>
        <w:numPr>
          <w:ilvl w:val="0"/>
          <w:numId w:val="28"/>
        </w:numPr>
        <w:spacing w:after="0" w:line="240" w:lineRule="auto"/>
        <w:jc w:val="both"/>
        <w:rPr>
          <w:rFonts w:eastAsia="Times New Roman"/>
          <w:b/>
          <w:sz w:val="22"/>
          <w:lang w:eastAsia="lv-LV"/>
        </w:rPr>
      </w:pPr>
      <w:r w:rsidRPr="000F51CF">
        <w:rPr>
          <w:rFonts w:eastAsia="Times New Roman"/>
          <w:b/>
          <w:sz w:val="22"/>
          <w:lang w:eastAsia="lv-LV"/>
        </w:rPr>
        <w:t>Pretendentu izslēgšanas gadījumi un to pārbaudes kārtība:</w:t>
      </w:r>
    </w:p>
    <w:p w14:paraId="19FB92DE" w14:textId="77777777" w:rsidR="00A64A44" w:rsidRPr="000F51CF" w:rsidRDefault="00A64A44" w:rsidP="000F51CF">
      <w:pPr>
        <w:pStyle w:val="Sarakstarindkopa"/>
        <w:numPr>
          <w:ilvl w:val="1"/>
          <w:numId w:val="28"/>
        </w:numPr>
        <w:spacing w:after="0" w:line="240" w:lineRule="auto"/>
        <w:ind w:left="851" w:hanging="567"/>
        <w:jc w:val="both"/>
        <w:rPr>
          <w:rFonts w:eastAsia="Times New Roman"/>
          <w:b/>
          <w:sz w:val="22"/>
          <w:lang w:eastAsia="lv-LV"/>
        </w:rPr>
      </w:pPr>
      <w:r w:rsidRPr="000F51CF">
        <w:rPr>
          <w:rFonts w:eastAsia="Times New Roman"/>
          <w:sz w:val="22"/>
          <w:lang w:eastAsia="lv-LV"/>
        </w:rPr>
        <w:t xml:space="preserve">Pasūtītājs norāda, ka </w:t>
      </w:r>
      <w:r w:rsidRPr="000F51CF">
        <w:rPr>
          <w:rFonts w:eastAsia="Times New Roman"/>
          <w:b/>
          <w:sz w:val="22"/>
          <w:lang w:eastAsia="lv-LV"/>
        </w:rPr>
        <w:t xml:space="preserve">Publisko iepirkuma likuma 42. panta otrās daļas 1., 2., 3., 4., 5., 6., 7., 10., 11., 12., 13. un 14. punkta </w:t>
      </w:r>
      <w:r w:rsidRPr="000F51CF">
        <w:rPr>
          <w:rFonts w:eastAsia="Times New Roman"/>
          <w:sz w:val="22"/>
          <w:lang w:eastAsia="lv-LV"/>
        </w:rPr>
        <w:t xml:space="preserve">un </w:t>
      </w:r>
      <w:r w:rsidRPr="000F51CF">
        <w:rPr>
          <w:rFonts w:eastAsia="Times New Roman"/>
          <w:b/>
          <w:bCs/>
          <w:sz w:val="22"/>
          <w:lang w:eastAsia="lv-LV"/>
        </w:rPr>
        <w:t>Starptautisko un Latvijas Republikas nacionālo sankciju likuma 11.</w:t>
      </w:r>
      <w:r w:rsidRPr="000F51CF">
        <w:rPr>
          <w:rFonts w:eastAsia="Times New Roman"/>
          <w:b/>
          <w:bCs/>
          <w:sz w:val="22"/>
          <w:vertAlign w:val="superscript"/>
          <w:lang w:eastAsia="lv-LV"/>
        </w:rPr>
        <w:t>1</w:t>
      </w:r>
      <w:r w:rsidRPr="000F51CF">
        <w:rPr>
          <w:rFonts w:eastAsia="Times New Roman"/>
          <w:b/>
          <w:bCs/>
          <w:sz w:val="22"/>
          <w:lang w:eastAsia="lv-LV"/>
        </w:rPr>
        <w:t xml:space="preserve"> panta pirmajā daļā</w:t>
      </w:r>
      <w:r w:rsidRPr="000F51CF">
        <w:rPr>
          <w:rFonts w:eastAsia="Times New Roman"/>
          <w:b/>
          <w:sz w:val="22"/>
          <w:lang w:eastAsia="lv-LV"/>
        </w:rPr>
        <w:t xml:space="preserve"> </w:t>
      </w:r>
      <w:r w:rsidRPr="000F51CF">
        <w:rPr>
          <w:rFonts w:eastAsia="Times New Roman"/>
          <w:sz w:val="22"/>
          <w:lang w:eastAsia="lv-LV"/>
        </w:rPr>
        <w:t xml:space="preserve">ir noteikti pretendentu izslēgšanas iemesli. </w:t>
      </w:r>
    </w:p>
    <w:p w14:paraId="633E0738" w14:textId="77777777" w:rsidR="00A64A44" w:rsidRPr="000F51CF" w:rsidRDefault="00A64A44" w:rsidP="000F51CF">
      <w:pPr>
        <w:pStyle w:val="Sarakstarindkopa"/>
        <w:numPr>
          <w:ilvl w:val="1"/>
          <w:numId w:val="28"/>
        </w:numPr>
        <w:spacing w:after="0" w:line="240" w:lineRule="auto"/>
        <w:ind w:left="851" w:hanging="567"/>
        <w:jc w:val="both"/>
        <w:rPr>
          <w:rFonts w:eastAsia="Times New Roman"/>
          <w:b/>
          <w:sz w:val="22"/>
          <w:lang w:eastAsia="lv-LV"/>
        </w:rPr>
      </w:pPr>
      <w:r w:rsidRPr="000F51CF">
        <w:rPr>
          <w:rFonts w:eastAsia="Times New Roman"/>
          <w:sz w:val="22"/>
          <w:lang w:eastAsia="lv-LV"/>
        </w:rPr>
        <w:t>Saskaņā ar</w:t>
      </w:r>
      <w:r w:rsidRPr="000F51CF">
        <w:rPr>
          <w:rFonts w:eastAsia="Times New Roman"/>
          <w:b/>
          <w:sz w:val="22"/>
          <w:lang w:eastAsia="lv-LV"/>
        </w:rPr>
        <w:t xml:space="preserve"> Publisko iepirkuma likuma 42. panta desmito daļu </w:t>
      </w:r>
      <w:r w:rsidRPr="000F51CF">
        <w:rPr>
          <w:rFonts w:eastAsia="Times New Roman"/>
          <w:sz w:val="22"/>
          <w:lang w:eastAsia="lv-LV"/>
        </w:rPr>
        <w:t>un</w:t>
      </w:r>
      <w:r w:rsidRPr="000F51CF">
        <w:rPr>
          <w:rFonts w:eastAsia="Times New Roman"/>
          <w:b/>
          <w:sz w:val="22"/>
          <w:lang w:eastAsia="lv-LV"/>
        </w:rPr>
        <w:t xml:space="preserve"> </w:t>
      </w:r>
      <w:r w:rsidRPr="000F51CF">
        <w:rPr>
          <w:rFonts w:eastAsia="Times New Roman"/>
          <w:b/>
          <w:bCs/>
          <w:sz w:val="22"/>
          <w:lang w:eastAsia="lv-LV"/>
        </w:rPr>
        <w:t>Starptautisko un Latvijas Republikas nacionālo sankciju likuma 11.</w:t>
      </w:r>
      <w:r w:rsidRPr="000F51CF">
        <w:rPr>
          <w:rFonts w:eastAsia="Times New Roman"/>
          <w:b/>
          <w:bCs/>
          <w:sz w:val="22"/>
          <w:vertAlign w:val="superscript"/>
          <w:lang w:eastAsia="lv-LV"/>
        </w:rPr>
        <w:t>1</w:t>
      </w:r>
      <w:r w:rsidRPr="000F51CF">
        <w:rPr>
          <w:rFonts w:eastAsia="Times New Roman"/>
          <w:b/>
          <w:bCs/>
          <w:sz w:val="22"/>
          <w:lang w:eastAsia="lv-LV"/>
        </w:rPr>
        <w:t xml:space="preserve"> panta pirmajā daļu</w:t>
      </w:r>
      <w:r w:rsidRPr="000F51CF">
        <w:rPr>
          <w:rFonts w:eastAsia="Times New Roman"/>
          <w:b/>
          <w:sz w:val="22"/>
          <w:lang w:eastAsia="lv-LV"/>
        </w:rPr>
        <w:t xml:space="preserve"> </w:t>
      </w:r>
      <w:r w:rsidRPr="000F51CF">
        <w:rPr>
          <w:rFonts w:eastAsia="Times New Roman"/>
          <w:sz w:val="22"/>
          <w:lang w:eastAsia="lv-LV"/>
        </w:rPr>
        <w:t>pasūtītājs pārbaudi par noteikto pretendentu izslēgšanas iemesliem atklātā konkursā veic</w:t>
      </w:r>
      <w:r w:rsidRPr="000F51CF">
        <w:rPr>
          <w:rFonts w:eastAsia="Times New Roman"/>
          <w:b/>
          <w:sz w:val="22"/>
          <w:lang w:eastAsia="lv-LV"/>
        </w:rPr>
        <w:t xml:space="preserve"> </w:t>
      </w:r>
      <w:r w:rsidRPr="000F51CF">
        <w:rPr>
          <w:rFonts w:eastAsia="Times New Roman"/>
          <w:sz w:val="22"/>
          <w:lang w:eastAsia="lv-LV"/>
        </w:rPr>
        <w:t>attiecībā uz katru pretendentu, kuram atbilstoši citām paziņojumā par līgumu un iepirkuma procedūras dokumentos noteiktajām prasībām un izraudzītajiem piedāvājuma izvērtēšanas kritērijiem būtu piešķiramas līguma slēgšanas tiesības.</w:t>
      </w:r>
    </w:p>
    <w:p w14:paraId="5DA7CE80" w14:textId="77777777" w:rsidR="00A64A44" w:rsidRPr="000F51CF" w:rsidRDefault="00A64A44" w:rsidP="000F51CF">
      <w:pPr>
        <w:pStyle w:val="Sarakstarindkopa"/>
        <w:numPr>
          <w:ilvl w:val="1"/>
          <w:numId w:val="28"/>
        </w:numPr>
        <w:spacing w:after="0" w:line="240" w:lineRule="auto"/>
        <w:ind w:left="851" w:hanging="567"/>
        <w:jc w:val="both"/>
        <w:rPr>
          <w:rFonts w:eastAsia="Times New Roman"/>
          <w:b/>
          <w:sz w:val="22"/>
          <w:lang w:eastAsia="lv-LV"/>
        </w:rPr>
      </w:pPr>
      <w:r w:rsidRPr="000F51CF">
        <w:rPr>
          <w:rFonts w:eastAsia="Times New Roman"/>
          <w:sz w:val="22"/>
          <w:lang w:eastAsia="lv-LV"/>
        </w:rPr>
        <w:t>Pasūtītājs norāda, ka:</w:t>
      </w:r>
    </w:p>
    <w:p w14:paraId="09A9F891" w14:textId="77777777" w:rsidR="00A64A44" w:rsidRPr="000F51CF" w:rsidRDefault="00A64A44" w:rsidP="000F51CF">
      <w:pPr>
        <w:pStyle w:val="Sarakstarindkopa"/>
        <w:numPr>
          <w:ilvl w:val="2"/>
          <w:numId w:val="28"/>
        </w:numPr>
        <w:spacing w:after="0" w:line="240" w:lineRule="auto"/>
        <w:ind w:left="1418"/>
        <w:jc w:val="both"/>
        <w:rPr>
          <w:rFonts w:eastAsia="Times New Roman"/>
          <w:b/>
          <w:sz w:val="22"/>
          <w:lang w:eastAsia="lv-LV"/>
        </w:rPr>
      </w:pPr>
      <w:r w:rsidRPr="000F51CF">
        <w:rPr>
          <w:rFonts w:eastAsia="Times New Roman"/>
          <w:sz w:val="22"/>
          <w:lang w:eastAsia="lv-LV"/>
        </w:rPr>
        <w:t xml:space="preserve">attiecībā uz </w:t>
      </w:r>
      <w:r w:rsidRPr="000F51CF">
        <w:rPr>
          <w:rFonts w:eastAsia="Times New Roman"/>
          <w:b/>
          <w:sz w:val="22"/>
          <w:lang w:eastAsia="lv-LV"/>
        </w:rPr>
        <w:t xml:space="preserve">Publisko iepirkuma likuma 42. panta otrās daļas 1., 2., 3., 4., 5., 6., 7., 10., 11., 12., 13. un 14. punktā </w:t>
      </w:r>
      <w:r w:rsidRPr="000F51CF">
        <w:rPr>
          <w:rFonts w:eastAsia="Times New Roman"/>
          <w:sz w:val="22"/>
          <w:lang w:eastAsia="lv-LV"/>
        </w:rPr>
        <w:t xml:space="preserve">noteiktiem izslēgšanas iemesliem informācija tiks pārbaudīta </w:t>
      </w:r>
      <w:r w:rsidRPr="000F51CF">
        <w:rPr>
          <w:rFonts w:eastAsia="Times New Roman"/>
          <w:b/>
          <w:sz w:val="22"/>
          <w:lang w:eastAsia="lv-LV"/>
        </w:rPr>
        <w:t xml:space="preserve">Publisko iepirkuma likuma 42. pantā </w:t>
      </w:r>
      <w:r w:rsidRPr="000F51CF">
        <w:rPr>
          <w:rFonts w:eastAsia="Times New Roman"/>
          <w:sz w:val="22"/>
          <w:lang w:eastAsia="lv-LV"/>
        </w:rPr>
        <w:t>noteiktajā kārtībā;</w:t>
      </w:r>
    </w:p>
    <w:p w14:paraId="58B19403" w14:textId="54D4667C" w:rsidR="00A64A44" w:rsidRPr="000F51CF" w:rsidRDefault="00A64A44" w:rsidP="000F51CF">
      <w:pPr>
        <w:pStyle w:val="Sarakstarindkopa"/>
        <w:numPr>
          <w:ilvl w:val="2"/>
          <w:numId w:val="28"/>
        </w:numPr>
        <w:spacing w:after="0" w:line="240" w:lineRule="auto"/>
        <w:ind w:left="1418"/>
        <w:jc w:val="both"/>
        <w:rPr>
          <w:rFonts w:eastAsia="Times New Roman"/>
          <w:sz w:val="22"/>
          <w:lang w:eastAsia="lv-LV"/>
        </w:rPr>
      </w:pPr>
      <w:r w:rsidRPr="000F51CF">
        <w:rPr>
          <w:rFonts w:eastAsia="Times New Roman"/>
          <w:sz w:val="22"/>
          <w:lang w:eastAsia="lv-LV"/>
        </w:rPr>
        <w:t xml:space="preserve">attiecībā uz </w:t>
      </w:r>
      <w:r w:rsidRPr="000F51CF">
        <w:rPr>
          <w:rFonts w:eastAsia="Times New Roman"/>
          <w:b/>
          <w:bCs/>
          <w:sz w:val="22"/>
          <w:lang w:eastAsia="lv-LV"/>
        </w:rPr>
        <w:t>Starptautisko un Latvijas Republikas nacionālo sankciju likuma 11.</w:t>
      </w:r>
      <w:r w:rsidRPr="000F51CF">
        <w:rPr>
          <w:rFonts w:eastAsia="Times New Roman"/>
          <w:b/>
          <w:bCs/>
          <w:sz w:val="22"/>
          <w:vertAlign w:val="superscript"/>
          <w:lang w:eastAsia="lv-LV"/>
        </w:rPr>
        <w:t>1</w:t>
      </w:r>
      <w:r w:rsidRPr="000F51CF">
        <w:rPr>
          <w:rFonts w:eastAsia="Times New Roman"/>
          <w:b/>
          <w:bCs/>
          <w:sz w:val="22"/>
          <w:lang w:eastAsia="lv-LV"/>
        </w:rPr>
        <w:t xml:space="preserve"> panta pirmajā daļā </w:t>
      </w:r>
      <w:r w:rsidRPr="000F51CF">
        <w:rPr>
          <w:rFonts w:eastAsia="Times New Roman"/>
          <w:bCs/>
          <w:sz w:val="22"/>
          <w:lang w:eastAsia="lv-LV"/>
        </w:rPr>
        <w:t xml:space="preserve">noteiktiem izslēgšanas iemesliem informācija tiks pārbaudīta </w:t>
      </w:r>
      <w:r w:rsidR="001D50D4">
        <w:rPr>
          <w:rFonts w:eastAsia="Times New Roman"/>
          <w:b/>
          <w:bCs/>
          <w:sz w:val="22"/>
          <w:lang w:eastAsia="lv-LV"/>
        </w:rPr>
        <w:t>Lursoft</w:t>
      </w:r>
      <w:r w:rsidRPr="000F51CF">
        <w:rPr>
          <w:rFonts w:eastAsia="Times New Roman"/>
          <w:b/>
          <w:bCs/>
          <w:sz w:val="22"/>
          <w:lang w:eastAsia="lv-LV"/>
        </w:rPr>
        <w:t xml:space="preserve"> </w:t>
      </w:r>
      <w:r w:rsidRPr="000F51CF">
        <w:rPr>
          <w:rFonts w:eastAsia="Times New Roman"/>
          <w:bCs/>
          <w:sz w:val="22"/>
          <w:lang w:eastAsia="lv-LV"/>
        </w:rPr>
        <w:t>mājaslapā pieejamās datubāzēs.</w:t>
      </w:r>
    </w:p>
    <w:p w14:paraId="2F881FEA" w14:textId="77777777" w:rsidR="00A64A44" w:rsidRPr="000F51CF" w:rsidRDefault="00A64A44" w:rsidP="000F51CF">
      <w:pPr>
        <w:pStyle w:val="Sarakstarindkopa"/>
        <w:spacing w:after="0" w:line="240" w:lineRule="auto"/>
        <w:ind w:left="851"/>
        <w:jc w:val="both"/>
        <w:rPr>
          <w:rFonts w:eastAsia="Times New Roman"/>
          <w:sz w:val="22"/>
          <w:lang w:eastAsia="lv-LV"/>
        </w:rPr>
      </w:pPr>
    </w:p>
    <w:p w14:paraId="143D3245" w14:textId="77777777" w:rsidR="00A64A44" w:rsidRPr="000F51CF" w:rsidRDefault="00A64A44" w:rsidP="000F51CF">
      <w:pPr>
        <w:pStyle w:val="Sarakstarindkopa"/>
        <w:numPr>
          <w:ilvl w:val="0"/>
          <w:numId w:val="28"/>
        </w:numPr>
        <w:spacing w:after="0" w:line="240" w:lineRule="auto"/>
        <w:ind w:left="426" w:hanging="426"/>
        <w:jc w:val="both"/>
        <w:rPr>
          <w:rFonts w:eastAsia="Times New Roman"/>
          <w:b/>
          <w:sz w:val="22"/>
          <w:lang w:eastAsia="lv-LV"/>
        </w:rPr>
      </w:pPr>
      <w:r w:rsidRPr="000F51CF">
        <w:rPr>
          <w:rFonts w:eastAsia="Times New Roman"/>
          <w:b/>
          <w:sz w:val="22"/>
          <w:lang w:eastAsia="lv-LV"/>
        </w:rPr>
        <w:t>Uzticamības nodrošināšanai iesniegto pierādījumu vērtēšana:</w:t>
      </w:r>
    </w:p>
    <w:p w14:paraId="0ABE47E1" w14:textId="67DADB0C" w:rsidR="00A64A44" w:rsidRPr="000F51CF" w:rsidRDefault="00A64A44" w:rsidP="000F51CF">
      <w:pPr>
        <w:pStyle w:val="Sarakstarindkopa"/>
        <w:numPr>
          <w:ilvl w:val="1"/>
          <w:numId w:val="28"/>
        </w:numPr>
        <w:spacing w:after="0" w:line="240" w:lineRule="auto"/>
        <w:ind w:left="851" w:hanging="567"/>
        <w:jc w:val="both"/>
        <w:rPr>
          <w:rFonts w:eastAsia="Times New Roman"/>
          <w:sz w:val="22"/>
        </w:rPr>
      </w:pPr>
      <w:r w:rsidRPr="000F51CF">
        <w:rPr>
          <w:rFonts w:eastAsia="Times New Roman"/>
          <w:sz w:val="22"/>
          <w:lang w:eastAsia="lv-LV"/>
        </w:rPr>
        <w:t xml:space="preserve">Ja </w:t>
      </w:r>
      <w:r w:rsidRPr="000F51CF">
        <w:rPr>
          <w:rFonts w:eastAsia="Times New Roman"/>
          <w:sz w:val="22"/>
        </w:rPr>
        <w:t>pasūtītājs konstatē, ka pretendents būtu izslēdzams no dalība iepirkuma procedūrā, pamatojoties uz Publisko iepirkumu likuma 42.panta otrās daļas 1., 4., 5., 6., 7., 10., 11., 12., 13. un 14. punktā minētajiem izslēgšanas iemesliem, tai skaitā saistītā ar minētā likuma 42.panta trešās daļas 1., 4., 5. punktā minēto personu, un nav piemērojami minētā līkuma 42.panta ceturtās daļas 2., 3., 4., 5. un 6. punktā noteiktie izņēmumi, pasūtītājs dod pretendentam tiesības termiņā, kas ir vismaz 10 dienas pēc informācijas pieprasījuma nosūtīšanas dienas, iesniegt skaidrojumu un pierādījumus, kas apliecina pretendenta uzticamību saskaņā ar Publisko iepirkumu likuma 43.panta noteikumiem.</w:t>
      </w:r>
    </w:p>
    <w:p w14:paraId="40D828CD" w14:textId="77777777" w:rsidR="00A64A44" w:rsidRPr="000F51CF" w:rsidRDefault="00A64A44" w:rsidP="000F51CF">
      <w:pPr>
        <w:numPr>
          <w:ilvl w:val="1"/>
          <w:numId w:val="28"/>
        </w:numPr>
        <w:spacing w:after="0" w:line="240" w:lineRule="auto"/>
        <w:ind w:left="851" w:hanging="567"/>
        <w:contextualSpacing/>
        <w:jc w:val="both"/>
        <w:rPr>
          <w:rFonts w:eastAsia="Times New Roman"/>
          <w:sz w:val="22"/>
        </w:rPr>
      </w:pPr>
      <w:r w:rsidRPr="000F51CF">
        <w:rPr>
          <w:rFonts w:eastAsia="Times New Roman"/>
          <w:sz w:val="22"/>
        </w:rPr>
        <w:t xml:space="preserve">Lai apliecinātu uzticamību, pretendents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0F51CF">
        <w:rPr>
          <w:rFonts w:eastAsia="Times New Roman"/>
          <w:sz w:val="22"/>
        </w:rPr>
        <w:t>personālvadības</w:t>
      </w:r>
      <w:proofErr w:type="spellEnd"/>
      <w:r w:rsidRPr="000F51CF">
        <w:rPr>
          <w:rFonts w:eastAsia="Times New Roman"/>
          <w:sz w:val="22"/>
        </w:rPr>
        <w:t xml:space="preserve"> pasākumiem, lai pierādītu savu uzticamību un novērstu tādu pašu un līdzīgu gadījumu atkārtošanos nākotnē.</w:t>
      </w:r>
    </w:p>
    <w:p w14:paraId="3FA224CD" w14:textId="77777777" w:rsidR="00A64A44" w:rsidRPr="000F51CF" w:rsidRDefault="00A64A44" w:rsidP="000F51CF">
      <w:pPr>
        <w:numPr>
          <w:ilvl w:val="1"/>
          <w:numId w:val="28"/>
        </w:numPr>
        <w:spacing w:after="0" w:line="240" w:lineRule="auto"/>
        <w:ind w:left="851" w:hanging="567"/>
        <w:contextualSpacing/>
        <w:jc w:val="both"/>
        <w:rPr>
          <w:rFonts w:eastAsia="Times New Roman"/>
          <w:sz w:val="22"/>
        </w:rPr>
      </w:pPr>
      <w:r w:rsidRPr="000F51CF">
        <w:rPr>
          <w:sz w:val="22"/>
          <w:shd w:val="clear" w:color="auto" w:fill="FFFFFF"/>
        </w:rPr>
        <w:t>Pasūtītājs izvērtē pretendenta vai personālsabiedrības biedra (ja pretendents ir personālsabiedrība) skaidrojumā sniegto informāciju, veiktos pasākumus un to pierādījumus, ņemot vērā pārkāpuma smagumu un konkrētos apstākļus. Pasūtītājs var pieprasīt no attiecīgā pārkāpuma jomā kompetentajām institūcijām atzinumus par to, vai pretendenta veiktie pasākumi ir pietiekami uzticamības atjaunošanai un tādu pašu un līdzīgu gadījumu novēršanai nākotnē. Atzinumu nepieprasa, ja pasūtītājam ir pieejams attiecīgā pārkāpuma jomā kompetentās institūcijas atzinums par konkrētā pretendenta veikto pasākumu pietiekamību uzticamības atjaunošanai un tādu pašu un līdzīgu gadījumu novēršanai nākotnē vai arī ja pretendents ir iesniedzis šādu atzinumu.</w:t>
      </w:r>
    </w:p>
    <w:p w14:paraId="4A6AAEA1" w14:textId="024DD850" w:rsidR="00A64A44" w:rsidRPr="000F51CF" w:rsidRDefault="00A64A44" w:rsidP="000F51CF">
      <w:pPr>
        <w:numPr>
          <w:ilvl w:val="1"/>
          <w:numId w:val="28"/>
        </w:numPr>
        <w:spacing w:after="0" w:line="240" w:lineRule="auto"/>
        <w:ind w:left="851" w:hanging="567"/>
        <w:contextualSpacing/>
        <w:jc w:val="both"/>
        <w:rPr>
          <w:sz w:val="22"/>
          <w:shd w:val="clear" w:color="auto" w:fill="FFFFFF"/>
        </w:rPr>
      </w:pPr>
      <w:r w:rsidRPr="000F51CF">
        <w:rPr>
          <w:sz w:val="22"/>
          <w:shd w:val="clear" w:color="auto" w:fill="FFFFFF"/>
        </w:rPr>
        <w:t>Ja pasūtītājs skaidrojumā sniegto informāciju un veiktos pasākumus uzskata par pietiekamiem uzticamības atjaunošanai un tādu pašu un līdzīgu gadījumu novēršanai nākotnē, tas pieņem lēmumu, ka attiecīgais pretendents ir nodrošinājis uzticamību un nav izslēdzams no dalības iepirkuma procedūrā saskaņā ar Publisko iepirkumu likuma </w:t>
      </w:r>
      <w:hyperlink r:id="rId23" w:anchor="p42" w:history="1">
        <w:r w:rsidRPr="000F51CF">
          <w:rPr>
            <w:sz w:val="22"/>
          </w:rPr>
          <w:t>42.</w:t>
        </w:r>
      </w:hyperlink>
      <w:r w:rsidR="004E1B5A" w:rsidRPr="000F51CF">
        <w:rPr>
          <w:sz w:val="22"/>
        </w:rPr>
        <w:t xml:space="preserve"> </w:t>
      </w:r>
      <w:r w:rsidRPr="000F51CF">
        <w:rPr>
          <w:sz w:val="22"/>
          <w:shd w:val="clear" w:color="auto" w:fill="FFFFFF"/>
        </w:rPr>
        <w:t>panta ceturtās daļas 1. punktu.</w:t>
      </w:r>
    </w:p>
    <w:p w14:paraId="79BA2E60" w14:textId="606DCFC9" w:rsidR="00A64A44" w:rsidRPr="000F51CF" w:rsidRDefault="00A64A44" w:rsidP="000F51CF">
      <w:pPr>
        <w:numPr>
          <w:ilvl w:val="1"/>
          <w:numId w:val="28"/>
        </w:numPr>
        <w:spacing w:after="0" w:line="240" w:lineRule="auto"/>
        <w:ind w:left="851" w:hanging="567"/>
        <w:contextualSpacing/>
        <w:jc w:val="both"/>
        <w:rPr>
          <w:sz w:val="22"/>
          <w:shd w:val="clear" w:color="auto" w:fill="FFFFFF"/>
        </w:rPr>
      </w:pPr>
      <w:r w:rsidRPr="000F51CF">
        <w:rPr>
          <w:sz w:val="22"/>
          <w:shd w:val="clear" w:color="auto" w:fill="FFFFFF"/>
        </w:rPr>
        <w:t>Ja pretendents būtu izslēdzams no dalības iepirkuma procedūrā tādēļ, ka Publisko iepirkumu likuma </w:t>
      </w:r>
      <w:hyperlink r:id="rId24" w:anchor="p42" w:history="1">
        <w:r w:rsidRPr="000F51CF">
          <w:rPr>
            <w:sz w:val="22"/>
          </w:rPr>
          <w:t>42.</w:t>
        </w:r>
      </w:hyperlink>
      <w:r w:rsidRPr="000F51CF">
        <w:rPr>
          <w:sz w:val="22"/>
          <w:shd w:val="clear" w:color="auto" w:fill="FFFFFF"/>
        </w:rPr>
        <w:t> panta otrajā daļā minētie izslēgšanas iemesli attiecas uz minētā likuma </w:t>
      </w:r>
      <w:hyperlink r:id="rId25" w:anchor="p42" w:history="1">
        <w:r w:rsidRPr="000F51CF">
          <w:rPr>
            <w:sz w:val="22"/>
          </w:rPr>
          <w:t>42.</w:t>
        </w:r>
      </w:hyperlink>
      <w:r w:rsidR="004E1B5A" w:rsidRPr="000F51CF">
        <w:rPr>
          <w:sz w:val="22"/>
        </w:rPr>
        <w:t xml:space="preserve"> </w:t>
      </w:r>
      <w:r w:rsidRPr="000F51CF">
        <w:rPr>
          <w:sz w:val="22"/>
          <w:shd w:val="clear" w:color="auto" w:fill="FFFFFF"/>
        </w:rPr>
        <w:t>panta trešās daļas 2. un 3.</w:t>
      </w:r>
      <w:r w:rsidR="004E1B5A" w:rsidRPr="000F51CF">
        <w:rPr>
          <w:sz w:val="22"/>
          <w:shd w:val="clear" w:color="auto" w:fill="FFFFFF"/>
        </w:rPr>
        <w:t xml:space="preserve"> </w:t>
      </w:r>
      <w:r w:rsidRPr="000F51CF">
        <w:rPr>
          <w:sz w:val="22"/>
          <w:shd w:val="clear" w:color="auto" w:fill="FFFFFF"/>
        </w:rPr>
        <w:t>punktā minēto personu, uzticamība nodrošināma, pretendentam nomainot minētā likuma </w:t>
      </w:r>
      <w:hyperlink r:id="rId26" w:anchor="p42" w:history="1">
        <w:r w:rsidRPr="000F51CF">
          <w:rPr>
            <w:sz w:val="22"/>
          </w:rPr>
          <w:t>42.</w:t>
        </w:r>
      </w:hyperlink>
      <w:r w:rsidRPr="000F51CF">
        <w:rPr>
          <w:sz w:val="22"/>
          <w:shd w:val="clear" w:color="auto" w:fill="FFFFFF"/>
        </w:rPr>
        <w:t>panta trešās daļas 2. un 3.</w:t>
      </w:r>
      <w:r w:rsidR="004E1B5A" w:rsidRPr="000F51CF">
        <w:rPr>
          <w:sz w:val="22"/>
          <w:shd w:val="clear" w:color="auto" w:fill="FFFFFF"/>
        </w:rPr>
        <w:t xml:space="preserve"> </w:t>
      </w:r>
      <w:r w:rsidRPr="000F51CF">
        <w:rPr>
          <w:sz w:val="22"/>
          <w:shd w:val="clear" w:color="auto" w:fill="FFFFFF"/>
        </w:rPr>
        <w:t>punktā minēto personu pret tādu personu, kura atbilst paziņojumā par līgumu vai iepirkuma procedūras dokumentos noteiktajām prasībām un uz kuru nav attiecināmi minētā likuma </w:t>
      </w:r>
      <w:hyperlink r:id="rId27" w:anchor="p42" w:history="1">
        <w:r w:rsidRPr="000F51CF">
          <w:rPr>
            <w:sz w:val="22"/>
          </w:rPr>
          <w:t>42.</w:t>
        </w:r>
      </w:hyperlink>
      <w:r w:rsidRPr="000F51CF">
        <w:rPr>
          <w:sz w:val="22"/>
          <w:shd w:val="clear" w:color="auto" w:fill="FFFFFF"/>
        </w:rPr>
        <w:t>panta otrajā daļā noteiktie izslēgšanas iemesli.</w:t>
      </w:r>
    </w:p>
    <w:p w14:paraId="2CBF4B58" w14:textId="17BA4821" w:rsidR="00795916" w:rsidRPr="000F51CF" w:rsidRDefault="00A64A44" w:rsidP="000F51CF">
      <w:pPr>
        <w:numPr>
          <w:ilvl w:val="1"/>
          <w:numId w:val="28"/>
        </w:numPr>
        <w:spacing w:after="0" w:line="240" w:lineRule="auto"/>
        <w:ind w:left="851" w:hanging="567"/>
        <w:contextualSpacing/>
        <w:jc w:val="both"/>
        <w:rPr>
          <w:sz w:val="22"/>
          <w:shd w:val="clear" w:color="auto" w:fill="FFFFFF"/>
        </w:rPr>
      </w:pPr>
      <w:r w:rsidRPr="000F51CF">
        <w:rPr>
          <w:sz w:val="22"/>
          <w:shd w:val="clear" w:color="auto" w:fill="FFFFFF"/>
        </w:rPr>
        <w:t>Ja pretendents 10 darbdienu laikā pēc pieprasījuma nosūtīšanas dienas neiesniedz Publisko iepirkumu likuma 43</w:t>
      </w:r>
      <w:r w:rsidR="004E1B5A" w:rsidRPr="000F51CF">
        <w:rPr>
          <w:sz w:val="22"/>
          <w:shd w:val="clear" w:color="auto" w:fill="FFFFFF"/>
        </w:rPr>
        <w:t xml:space="preserve">. </w:t>
      </w:r>
      <w:r w:rsidRPr="000F51CF">
        <w:rPr>
          <w:sz w:val="22"/>
          <w:shd w:val="clear" w:color="auto" w:fill="FFFFFF"/>
        </w:rPr>
        <w:t xml:space="preserve">panta otrajā daļā minētos dokumentus vai pasūtītājs neuzskata iesniegto skaidrojumu un pierādījumus par pietiekamiem uzticamības atjaunošanai un tādu pašu un līdzīgu </w:t>
      </w:r>
      <w:r w:rsidRPr="000F51CF">
        <w:rPr>
          <w:sz w:val="22"/>
          <w:shd w:val="clear" w:color="auto" w:fill="FFFFFF"/>
        </w:rPr>
        <w:lastRenderedPageBreak/>
        <w:t>gadījumu novēršanai nākotnē, vai arī pretendents neveic minētā likuma </w:t>
      </w:r>
      <w:hyperlink r:id="rId28" w:anchor="p42" w:history="1">
        <w:r w:rsidRPr="000F51CF">
          <w:rPr>
            <w:sz w:val="22"/>
          </w:rPr>
          <w:t>42.</w:t>
        </w:r>
      </w:hyperlink>
      <w:r w:rsidR="004E1B5A" w:rsidRPr="000F51CF">
        <w:rPr>
          <w:sz w:val="22"/>
        </w:rPr>
        <w:t xml:space="preserve"> </w:t>
      </w:r>
      <w:r w:rsidRPr="000F51CF">
        <w:rPr>
          <w:sz w:val="22"/>
          <w:shd w:val="clear" w:color="auto" w:fill="FFFFFF"/>
        </w:rPr>
        <w:t>panta trešās daļas 2. un 3.</w:t>
      </w:r>
      <w:r w:rsidR="004E1B5A" w:rsidRPr="000F51CF">
        <w:rPr>
          <w:sz w:val="22"/>
          <w:shd w:val="clear" w:color="auto" w:fill="FFFFFF"/>
        </w:rPr>
        <w:t xml:space="preserve"> </w:t>
      </w:r>
      <w:r w:rsidRPr="000F51CF">
        <w:rPr>
          <w:sz w:val="22"/>
          <w:shd w:val="clear" w:color="auto" w:fill="FFFFFF"/>
        </w:rPr>
        <w:t>punktā minēto personu nomaiņu saskaņā ar 43</w:t>
      </w:r>
      <w:r w:rsidR="004E1B5A" w:rsidRPr="000F51CF">
        <w:rPr>
          <w:sz w:val="22"/>
          <w:shd w:val="clear" w:color="auto" w:fill="FFFFFF"/>
        </w:rPr>
        <w:t xml:space="preserve"> </w:t>
      </w:r>
      <w:r w:rsidRPr="000F51CF">
        <w:rPr>
          <w:sz w:val="22"/>
          <w:shd w:val="clear" w:color="auto" w:fill="FFFFFF"/>
        </w:rPr>
        <w:t>.panta piekto daļu, pasūtītājs pieņem lēmumu izslēgt pretendentu no turpmākās dalības iepirkuma procedūrā.</w:t>
      </w:r>
    </w:p>
    <w:p w14:paraId="60EEAB58" w14:textId="6B094927" w:rsidR="005A0511" w:rsidRPr="000F51CF" w:rsidRDefault="00A64A44" w:rsidP="000F51CF">
      <w:pPr>
        <w:numPr>
          <w:ilvl w:val="1"/>
          <w:numId w:val="28"/>
        </w:numPr>
        <w:spacing w:after="0" w:line="240" w:lineRule="auto"/>
        <w:ind w:left="851" w:hanging="567"/>
        <w:contextualSpacing/>
        <w:jc w:val="both"/>
        <w:rPr>
          <w:sz w:val="22"/>
          <w:shd w:val="clear" w:color="auto" w:fill="FFFFFF"/>
        </w:rPr>
      </w:pPr>
      <w:r w:rsidRPr="000F51CF">
        <w:rPr>
          <w:sz w:val="22"/>
          <w:shd w:val="clear" w:color="auto" w:fill="FFFFFF"/>
        </w:rPr>
        <w:t>Publisko iepirkumu likuma 43.</w:t>
      </w:r>
      <w:r w:rsidR="004E1B5A" w:rsidRPr="000F51CF">
        <w:rPr>
          <w:sz w:val="22"/>
          <w:shd w:val="clear" w:color="auto" w:fill="FFFFFF"/>
        </w:rPr>
        <w:t xml:space="preserve"> </w:t>
      </w:r>
      <w:r w:rsidRPr="000F51CF">
        <w:rPr>
          <w:sz w:val="22"/>
          <w:shd w:val="clear" w:color="auto" w:fill="FFFFFF"/>
        </w:rPr>
        <w:t>pantā paredzētā iespēja nodrošināt uzticamības atjaunošanu atbilstoši šā panta otrajai un trešajai daļai nav attiecināma uz personu, par kuru tās reģistrācijas vai pastāvīgās dzīvesvietas valstī ir stājies spēkā galīgs un nepārsūdzams spriedums, ar kuru persona izslēgta no dalības iepirkuma procedūrās, un nav pagājis attiecīgajā spriedumā noteiktais termiņš, līdz kuram persona izslēdzama no dalības iepirkuma procedūrās</w:t>
      </w:r>
      <w:r w:rsidR="005A0511" w:rsidRPr="000F51CF">
        <w:rPr>
          <w:rFonts w:eastAsia="Times New Roman"/>
          <w:sz w:val="22"/>
          <w:lang w:eastAsia="lv-LV"/>
        </w:rPr>
        <w:t>.</w:t>
      </w:r>
    </w:p>
    <w:p w14:paraId="576FCC97" w14:textId="77777777" w:rsidR="0090138C" w:rsidRPr="000F51CF" w:rsidRDefault="0090138C" w:rsidP="000F51CF">
      <w:pPr>
        <w:pStyle w:val="Sarakstarindkopa"/>
        <w:spacing w:after="0" w:line="240" w:lineRule="auto"/>
        <w:ind w:left="1440"/>
        <w:jc w:val="both"/>
        <w:rPr>
          <w:rFonts w:eastAsia="Times New Roman"/>
          <w:b/>
          <w:sz w:val="22"/>
          <w:lang w:eastAsia="lv-LV"/>
        </w:rPr>
      </w:pPr>
    </w:p>
    <w:p w14:paraId="4A335973" w14:textId="77777777" w:rsidR="00CA5180" w:rsidRPr="000F51CF" w:rsidRDefault="00B073F3" w:rsidP="000F51CF">
      <w:pPr>
        <w:suppressAutoHyphens/>
        <w:spacing w:after="0" w:line="240" w:lineRule="auto"/>
        <w:ind w:right="-284"/>
        <w:rPr>
          <w:b/>
          <w:bCs/>
          <w:sz w:val="22"/>
        </w:rPr>
      </w:pPr>
      <w:r w:rsidRPr="000F51CF">
        <w:rPr>
          <w:rFonts w:eastAsia="Times New Roman"/>
          <w:sz w:val="22"/>
          <w:lang w:eastAsia="lv-LV"/>
        </w:rPr>
        <w:br w:type="page"/>
      </w:r>
      <w:bookmarkStart w:id="10" w:name="_Hlk154560651"/>
      <w:bookmarkStart w:id="11" w:name="_Hlk68865333"/>
      <w:bookmarkStart w:id="12" w:name="_Hlk108011799"/>
      <w:bookmarkStart w:id="13" w:name="_Toc234036333"/>
    </w:p>
    <w:p w14:paraId="2EFB7D93" w14:textId="77777777" w:rsidR="00CA5180" w:rsidRPr="00673E63" w:rsidRDefault="00CA5180" w:rsidP="005338AD">
      <w:pPr>
        <w:suppressAutoHyphens/>
        <w:spacing w:after="0" w:line="240" w:lineRule="auto"/>
        <w:ind w:right="283"/>
        <w:jc w:val="right"/>
        <w:rPr>
          <w:b/>
          <w:bCs/>
        </w:rPr>
      </w:pPr>
      <w:bookmarkStart w:id="14" w:name="_Hlk195257666"/>
      <w:r w:rsidRPr="00673E63">
        <w:rPr>
          <w:b/>
          <w:bCs/>
        </w:rPr>
        <w:lastRenderedPageBreak/>
        <w:t>1.pielikums</w:t>
      </w:r>
    </w:p>
    <w:p w14:paraId="010D405B" w14:textId="77777777" w:rsidR="00CA5180" w:rsidRDefault="00CA5180" w:rsidP="005338AD">
      <w:pPr>
        <w:suppressAutoHyphens/>
        <w:spacing w:after="0" w:line="240" w:lineRule="auto"/>
        <w:ind w:right="283"/>
        <w:jc w:val="center"/>
      </w:pPr>
    </w:p>
    <w:p w14:paraId="746A8F43" w14:textId="77777777" w:rsidR="00CA5180" w:rsidRDefault="00CA5180" w:rsidP="005338AD">
      <w:pPr>
        <w:suppressAutoHyphens/>
        <w:spacing w:after="0" w:line="240" w:lineRule="auto"/>
        <w:ind w:right="283"/>
        <w:jc w:val="center"/>
      </w:pPr>
    </w:p>
    <w:p w14:paraId="370703FD" w14:textId="77777777" w:rsidR="00CA5180" w:rsidRPr="00C3630B" w:rsidRDefault="00CA5180" w:rsidP="005338AD">
      <w:pPr>
        <w:suppressAutoHyphens/>
        <w:spacing w:after="0" w:line="240" w:lineRule="auto"/>
        <w:ind w:right="283"/>
        <w:jc w:val="center"/>
        <w:rPr>
          <w:rFonts w:eastAsia="Times New Roman"/>
          <w:b/>
          <w:caps/>
          <w:u w:val="single"/>
        </w:rPr>
      </w:pPr>
      <w:r w:rsidRPr="00C3630B">
        <w:rPr>
          <w:rFonts w:eastAsia="Times New Roman"/>
          <w:b/>
          <w:caps/>
          <w:u w:val="single"/>
        </w:rPr>
        <w:t>PIETEIKUMS DALĪBAI ATKLĀTĀ KONKURSĀ</w:t>
      </w:r>
    </w:p>
    <w:p w14:paraId="2330CFA9" w14:textId="77777777" w:rsidR="00CA5180" w:rsidRPr="00C3630B" w:rsidRDefault="00CA5180" w:rsidP="005338AD">
      <w:pPr>
        <w:suppressAutoHyphens/>
        <w:spacing w:after="0" w:line="240" w:lineRule="auto"/>
        <w:ind w:right="283"/>
        <w:jc w:val="center"/>
        <w:rPr>
          <w:rFonts w:eastAsia="Times New Roman"/>
          <w:b/>
          <w:lang w:eastAsia="ar-SA"/>
        </w:rPr>
      </w:pPr>
    </w:p>
    <w:tbl>
      <w:tblPr>
        <w:tblW w:w="9106" w:type="dxa"/>
        <w:tblInd w:w="108" w:type="dxa"/>
        <w:tblLayout w:type="fixed"/>
        <w:tblLook w:val="0000" w:firstRow="0" w:lastRow="0" w:firstColumn="0" w:lastColumn="0" w:noHBand="0" w:noVBand="0"/>
      </w:tblPr>
      <w:tblGrid>
        <w:gridCol w:w="5709"/>
        <w:gridCol w:w="3397"/>
      </w:tblGrid>
      <w:tr w:rsidR="00CA5180" w:rsidRPr="00C3630B" w14:paraId="15292358" w14:textId="77777777" w:rsidTr="00AF72BB">
        <w:tc>
          <w:tcPr>
            <w:tcW w:w="5709" w:type="dxa"/>
            <w:tcBorders>
              <w:bottom w:val="single" w:sz="4" w:space="0" w:color="000000"/>
            </w:tcBorders>
            <w:vAlign w:val="center"/>
          </w:tcPr>
          <w:p w14:paraId="229B5C90" w14:textId="77777777" w:rsidR="00CA5180" w:rsidRPr="00C3630B" w:rsidRDefault="00CA5180" w:rsidP="005338AD">
            <w:pPr>
              <w:suppressAutoHyphens/>
              <w:snapToGrid w:val="0"/>
              <w:spacing w:after="0" w:line="240" w:lineRule="auto"/>
              <w:ind w:right="283"/>
              <w:jc w:val="center"/>
              <w:rPr>
                <w:rFonts w:eastAsia="Times New Roman"/>
                <w:b/>
              </w:rPr>
            </w:pPr>
            <w:r w:rsidRPr="00C3630B">
              <w:rPr>
                <w:rFonts w:eastAsia="Times New Roman"/>
                <w:b/>
              </w:rPr>
              <w:t xml:space="preserve"> </w:t>
            </w:r>
          </w:p>
        </w:tc>
        <w:tc>
          <w:tcPr>
            <w:tcW w:w="3397" w:type="dxa"/>
            <w:tcBorders>
              <w:bottom w:val="single" w:sz="4" w:space="0" w:color="000000"/>
            </w:tcBorders>
          </w:tcPr>
          <w:p w14:paraId="3D3AD5CE" w14:textId="77777777" w:rsidR="00CA5180" w:rsidRPr="00C3630B" w:rsidRDefault="00CA5180" w:rsidP="005338AD">
            <w:pPr>
              <w:tabs>
                <w:tab w:val="center" w:pos="5593"/>
                <w:tab w:val="right" w:pos="9746"/>
              </w:tabs>
              <w:suppressAutoHyphens/>
              <w:snapToGrid w:val="0"/>
              <w:spacing w:after="0" w:line="240" w:lineRule="auto"/>
              <w:ind w:right="283"/>
              <w:jc w:val="center"/>
              <w:rPr>
                <w:rFonts w:eastAsia="Times New Roman"/>
              </w:rPr>
            </w:pPr>
          </w:p>
        </w:tc>
      </w:tr>
      <w:tr w:rsidR="00CA5180" w:rsidRPr="00C3630B" w14:paraId="4B154E23" w14:textId="77777777" w:rsidTr="00AF72BB">
        <w:tc>
          <w:tcPr>
            <w:tcW w:w="5709" w:type="dxa"/>
            <w:tcBorders>
              <w:top w:val="single" w:sz="4" w:space="0" w:color="000000"/>
            </w:tcBorders>
          </w:tcPr>
          <w:p w14:paraId="663DA2D6" w14:textId="77777777" w:rsidR="00CA5180" w:rsidRPr="00C3630B" w:rsidRDefault="00CA5180" w:rsidP="005338AD">
            <w:pPr>
              <w:tabs>
                <w:tab w:val="center" w:pos="5593"/>
                <w:tab w:val="right" w:pos="9746"/>
              </w:tabs>
              <w:suppressAutoHyphens/>
              <w:snapToGrid w:val="0"/>
              <w:spacing w:after="0" w:line="240" w:lineRule="auto"/>
              <w:ind w:right="283"/>
              <w:jc w:val="center"/>
              <w:rPr>
                <w:rFonts w:eastAsia="Times New Roman"/>
                <w:i/>
                <w:iCs/>
              </w:rPr>
            </w:pPr>
            <w:r w:rsidRPr="00C3630B">
              <w:rPr>
                <w:rFonts w:eastAsia="Times New Roman"/>
                <w:i/>
                <w:iCs/>
              </w:rPr>
              <w:t>pretendenta nosaukums</w:t>
            </w:r>
          </w:p>
        </w:tc>
        <w:tc>
          <w:tcPr>
            <w:tcW w:w="3397" w:type="dxa"/>
            <w:tcBorders>
              <w:top w:val="single" w:sz="4" w:space="0" w:color="000000"/>
            </w:tcBorders>
          </w:tcPr>
          <w:p w14:paraId="659CCA99" w14:textId="77777777" w:rsidR="00CA5180" w:rsidRPr="00C3630B" w:rsidRDefault="00CA5180" w:rsidP="005338AD">
            <w:pPr>
              <w:tabs>
                <w:tab w:val="center" w:pos="5593"/>
                <w:tab w:val="right" w:pos="9746"/>
              </w:tabs>
              <w:suppressAutoHyphens/>
              <w:snapToGrid w:val="0"/>
              <w:spacing w:after="0" w:line="240" w:lineRule="auto"/>
              <w:ind w:right="283"/>
              <w:jc w:val="center"/>
              <w:rPr>
                <w:rFonts w:eastAsia="Times New Roman"/>
                <w:i/>
                <w:iCs/>
              </w:rPr>
            </w:pPr>
            <w:r w:rsidRPr="00C3630B">
              <w:rPr>
                <w:rFonts w:eastAsia="Times New Roman"/>
                <w:i/>
                <w:iCs/>
              </w:rPr>
              <w:t>reģistrācijas numurs</w:t>
            </w:r>
          </w:p>
        </w:tc>
      </w:tr>
    </w:tbl>
    <w:p w14:paraId="0B63668A" w14:textId="77777777" w:rsidR="00CA5180" w:rsidRPr="00C3630B" w:rsidRDefault="00CA5180" w:rsidP="005338AD">
      <w:pPr>
        <w:suppressAutoHyphens/>
        <w:spacing w:after="0" w:line="240" w:lineRule="auto"/>
        <w:ind w:right="283"/>
        <w:jc w:val="both"/>
        <w:rPr>
          <w:rFonts w:eastAsia="Times New Roman"/>
        </w:rPr>
      </w:pPr>
      <w:r w:rsidRPr="00C3630B">
        <w:rPr>
          <w:rFonts w:eastAsia="Times New Roman"/>
        </w:rPr>
        <w:t xml:space="preserve"> </w:t>
      </w:r>
    </w:p>
    <w:p w14:paraId="7F617D18" w14:textId="77777777" w:rsidR="00CA5180" w:rsidRPr="00C3630B" w:rsidRDefault="00CA5180" w:rsidP="005338AD">
      <w:pPr>
        <w:suppressAutoHyphens/>
        <w:spacing w:after="0" w:line="240" w:lineRule="auto"/>
        <w:ind w:right="283"/>
        <w:jc w:val="both"/>
        <w:rPr>
          <w:rFonts w:eastAsia="Times New Roman"/>
          <w:lang w:eastAsia="ar-SA"/>
        </w:rPr>
      </w:pPr>
    </w:p>
    <w:p w14:paraId="5A08EE10" w14:textId="2EE6BBF0" w:rsidR="00CA5180" w:rsidRPr="00C3630B" w:rsidRDefault="00CA5180" w:rsidP="005338AD">
      <w:pPr>
        <w:spacing w:after="0" w:line="240" w:lineRule="auto"/>
        <w:ind w:right="283"/>
        <w:jc w:val="both"/>
        <w:rPr>
          <w:b/>
          <w:bCs/>
        </w:rPr>
      </w:pPr>
      <w:r w:rsidRPr="00C3630B">
        <w:t>Ar šo piesakās piedalīties atklātā konkursā</w:t>
      </w:r>
      <w:r>
        <w:t xml:space="preserve"> – </w:t>
      </w:r>
      <w:r w:rsidR="00BC468B" w:rsidRPr="00BC468B">
        <w:rPr>
          <w:b/>
          <w:bCs/>
        </w:rPr>
        <w:t xml:space="preserve">porta un civilās aizsardzības infrastruktūras objektu projektēšana, autoruzraudzība un būvniecība Saldū un Saldus novadā” </w:t>
      </w:r>
      <w:r w:rsidRPr="00C3630B">
        <w:rPr>
          <w:b/>
          <w:bCs/>
        </w:rPr>
        <w:t xml:space="preserve">(iepirkuma </w:t>
      </w:r>
      <w:proofErr w:type="spellStart"/>
      <w:r w:rsidRPr="00C3630B">
        <w:rPr>
          <w:b/>
          <w:bCs/>
        </w:rPr>
        <w:t>id.Nr</w:t>
      </w:r>
      <w:proofErr w:type="spellEnd"/>
      <w:r w:rsidRPr="00C3630B">
        <w:rPr>
          <w:b/>
          <w:bCs/>
        </w:rPr>
        <w:t xml:space="preserve">. SNP </w:t>
      </w:r>
      <w:r>
        <w:rPr>
          <w:b/>
          <w:bCs/>
        </w:rPr>
        <w:t>202</w:t>
      </w:r>
      <w:r w:rsidR="00D63CDD">
        <w:rPr>
          <w:b/>
          <w:bCs/>
        </w:rPr>
        <w:t>6/</w:t>
      </w:r>
      <w:r w:rsidR="00BC468B">
        <w:rPr>
          <w:b/>
          <w:bCs/>
        </w:rPr>
        <w:t>45</w:t>
      </w:r>
      <w:r w:rsidRPr="00C3630B">
        <w:rPr>
          <w:b/>
          <w:bCs/>
        </w:rPr>
        <w:t>)</w:t>
      </w:r>
    </w:p>
    <w:p w14:paraId="0BE1FD82" w14:textId="77777777" w:rsidR="00610FF6" w:rsidRDefault="00610FF6" w:rsidP="00610FF6">
      <w:pPr>
        <w:tabs>
          <w:tab w:val="left" w:pos="720"/>
          <w:tab w:val="center" w:pos="4153"/>
          <w:tab w:val="right" w:pos="8306"/>
        </w:tabs>
        <w:suppressAutoHyphens/>
        <w:jc w:val="both"/>
        <w:rPr>
          <w:b/>
          <w:lang w:eastAsia="ar-SA"/>
        </w:rPr>
      </w:pPr>
      <w:bookmarkStart w:id="15" w:name="_Hlk105493077"/>
      <w:bookmarkStart w:id="16" w:name="_Hlk116633944"/>
      <w:bookmarkEnd w:id="10"/>
      <w:bookmarkEnd w:id="14"/>
    </w:p>
    <w:p w14:paraId="77C70A83" w14:textId="3348CEE9" w:rsidR="00610FF6" w:rsidRPr="00223B24" w:rsidRDefault="00610FF6" w:rsidP="00610FF6">
      <w:pPr>
        <w:tabs>
          <w:tab w:val="left" w:pos="720"/>
          <w:tab w:val="center" w:pos="4153"/>
          <w:tab w:val="right" w:pos="8306"/>
        </w:tabs>
        <w:suppressAutoHyphens/>
        <w:jc w:val="both"/>
        <w:rPr>
          <w:b/>
          <w:lang w:eastAsia="ar-SA"/>
        </w:rPr>
      </w:pPr>
      <w:r w:rsidRPr="00223B24">
        <w:rPr>
          <w:lang w:eastAsia="ar-SA"/>
        </w:rPr>
        <w:t xml:space="preserve">Iepazīstoties ar Iepirkuma Nolikumu un darbu apjomu tāmi, iepirkuma līguma noteikumiem, kā arī pārējiem Iepirkuma dokumentiem Pretendents, apņemamas veikt </w:t>
      </w:r>
      <w:r w:rsidR="000E5F2E">
        <w:rPr>
          <w:lang w:eastAsia="ar-SA"/>
        </w:rPr>
        <w:t xml:space="preserve">projektēšanas, autoruzraudzības pakalpojumu un </w:t>
      </w:r>
      <w:r w:rsidRPr="00223B24">
        <w:rPr>
          <w:lang w:eastAsia="ar-SA"/>
        </w:rPr>
        <w:t>būvdarbus, kā arī nodrošināt veiktajiem darbiem un pielietotajiem materiāliem garantijas saistību izpildi</w:t>
      </w:r>
      <w:r w:rsidRPr="00223B24">
        <w:rPr>
          <w:color w:val="000000"/>
          <w:spacing w:val="-3"/>
          <w:lang w:eastAsia="ar-SA"/>
        </w:rPr>
        <w:t>,</w:t>
      </w:r>
      <w:r w:rsidRPr="00223B24">
        <w:rPr>
          <w:lang w:eastAsia="ar-SA"/>
        </w:rPr>
        <w:t xml:space="preserve"> saskaņā ar iepriekš minētiem dokumentiem, iesniegtā Iepirkuma piedāvājumu, un iesniedzot piedāvājumu Iepirkumā:</w:t>
      </w:r>
    </w:p>
    <w:p w14:paraId="29EB3CD3" w14:textId="77777777" w:rsidR="00610FF6" w:rsidRPr="00223B24" w:rsidRDefault="00610FF6" w:rsidP="00610FF6">
      <w:pPr>
        <w:numPr>
          <w:ilvl w:val="0"/>
          <w:numId w:val="45"/>
        </w:numPr>
        <w:suppressAutoHyphens/>
        <w:spacing w:after="0" w:line="240" w:lineRule="auto"/>
        <w:ind w:left="567"/>
        <w:jc w:val="both"/>
        <w:rPr>
          <w:b/>
          <w:lang w:eastAsia="ar-SA"/>
        </w:rPr>
      </w:pPr>
      <w:r w:rsidRPr="00421571">
        <w:rPr>
          <w:lang w:eastAsia="ar-SA"/>
        </w:rPr>
        <w:t>Apliecinām, ka esam iepazinušies ar apjomiem un izpētījuši</w:t>
      </w:r>
      <w:r w:rsidRPr="00223B24">
        <w:rPr>
          <w:lang w:eastAsia="ar-SA"/>
        </w:rPr>
        <w:t xml:space="preserve"> apstākļus, kas varētu ietekmēt šo darbu izpildi un samaksas noteikšanu par darbu izpildi, tajā skaitā, transporta iespējas, objekta vietas atrašanos, tiesību normas, darbaspēka izmantošanas nosacījumus, kā arī iespējas izmantot citus pakalpojumus, un ņēmām tos vērā, nosakot Līgumā minēto samaksu par darbu izpildi – līgumcenu. Līgumcenu un darbu izpildes termiņus nevar ietekmēt iepriekš minētie darba izpildes apstākļi. </w:t>
      </w:r>
    </w:p>
    <w:p w14:paraId="40894098" w14:textId="77777777" w:rsidR="00610FF6" w:rsidRPr="00223B24" w:rsidRDefault="00610FF6" w:rsidP="00610FF6">
      <w:pPr>
        <w:numPr>
          <w:ilvl w:val="0"/>
          <w:numId w:val="45"/>
        </w:numPr>
        <w:suppressAutoHyphens/>
        <w:spacing w:after="0" w:line="240" w:lineRule="auto"/>
        <w:ind w:left="567"/>
        <w:jc w:val="both"/>
        <w:rPr>
          <w:b/>
          <w:lang w:eastAsia="ar-SA"/>
        </w:rPr>
      </w:pPr>
      <w:r w:rsidRPr="00223B24">
        <w:rPr>
          <w:lang w:eastAsia="ar-SA"/>
        </w:rPr>
        <w:t>Apliecinām, ka visa mūsu piedāvājumā sniegtā informācija ir patiesa un nepastāv nekādi šķēršļi mūsu dalībai šajā Iepirkumā.</w:t>
      </w:r>
    </w:p>
    <w:p w14:paraId="6C7FEE2B" w14:textId="77777777" w:rsidR="00610FF6" w:rsidRPr="00223B24" w:rsidRDefault="00610FF6" w:rsidP="00610FF6">
      <w:pPr>
        <w:numPr>
          <w:ilvl w:val="0"/>
          <w:numId w:val="45"/>
        </w:numPr>
        <w:suppressAutoHyphens/>
        <w:spacing w:after="0" w:line="240" w:lineRule="auto"/>
        <w:ind w:left="567"/>
        <w:jc w:val="both"/>
        <w:rPr>
          <w:b/>
          <w:lang w:eastAsia="ar-SA"/>
        </w:rPr>
      </w:pPr>
      <w:r w:rsidRPr="00223B24">
        <w:rPr>
          <w:color w:val="000000"/>
          <w:lang w:eastAsia="ar-SA"/>
        </w:rPr>
        <w:t>Visi iesniegtie dokumentu atvasinājumi atbilst oriģinālam, sniegtā informācija un dati ir patiesi.</w:t>
      </w:r>
    </w:p>
    <w:p w14:paraId="02E0D77E" w14:textId="4D5D25B7" w:rsidR="00610FF6" w:rsidRPr="00223B24" w:rsidRDefault="00610FF6" w:rsidP="00610FF6">
      <w:pPr>
        <w:numPr>
          <w:ilvl w:val="0"/>
          <w:numId w:val="45"/>
        </w:numPr>
        <w:suppressAutoHyphens/>
        <w:spacing w:after="0" w:line="240" w:lineRule="auto"/>
        <w:ind w:left="567"/>
        <w:jc w:val="both"/>
        <w:rPr>
          <w:b/>
          <w:lang w:eastAsia="ar-SA"/>
        </w:rPr>
      </w:pPr>
      <w:r w:rsidRPr="00223B24">
        <w:rPr>
          <w:lang w:eastAsia="ar-SA"/>
        </w:rPr>
        <w:t xml:space="preserve">Apliecinām, ka mūsu rīcībā ir visi tehniskie un personāla resursi, lai kvalitatīvi un savlaicīgi nodrošinātu Pasūtītājam nepieciešamos </w:t>
      </w:r>
      <w:r w:rsidR="00A13124">
        <w:rPr>
          <w:lang w:eastAsia="ar-SA"/>
        </w:rPr>
        <w:t>pakalpojumus.</w:t>
      </w:r>
    </w:p>
    <w:p w14:paraId="06B7B799" w14:textId="77777777" w:rsidR="00610FF6" w:rsidRPr="00223B24" w:rsidRDefault="00610FF6" w:rsidP="00610FF6">
      <w:pPr>
        <w:numPr>
          <w:ilvl w:val="0"/>
          <w:numId w:val="45"/>
        </w:numPr>
        <w:suppressAutoHyphens/>
        <w:spacing w:after="0" w:line="240" w:lineRule="auto"/>
        <w:ind w:left="567"/>
        <w:jc w:val="both"/>
        <w:rPr>
          <w:b/>
          <w:lang w:eastAsia="ar-SA"/>
        </w:rPr>
      </w:pPr>
      <w:r w:rsidRPr="00223B24">
        <w:rPr>
          <w:lang w:eastAsia="ar-SA"/>
        </w:rPr>
        <w:t>Apliecinām, ka piekrītam visiem iepirkuma līguma projekta noteikumiem.</w:t>
      </w:r>
    </w:p>
    <w:p w14:paraId="120A2A11" w14:textId="77777777" w:rsidR="0063297B" w:rsidRDefault="00610FF6" w:rsidP="0063297B">
      <w:pPr>
        <w:numPr>
          <w:ilvl w:val="0"/>
          <w:numId w:val="45"/>
        </w:numPr>
        <w:suppressAutoHyphens/>
        <w:spacing w:after="0" w:line="240" w:lineRule="auto"/>
        <w:ind w:left="567"/>
        <w:jc w:val="both"/>
        <w:rPr>
          <w:b/>
          <w:lang w:eastAsia="ar-SA"/>
        </w:rPr>
      </w:pPr>
      <w:r w:rsidRPr="00223B24">
        <w:rPr>
          <w:lang w:eastAsia="ar-SA"/>
        </w:rPr>
        <w:t xml:space="preserve">Atļaujam Pasūtītājam iepirkuma ietvaros un tā rezultātā noslēgtā iepirkuma līguma administrēšanai, apstrādāt savā piedāvājumā norādīto fizisko personu datus saskaņā ar Fizisko personu datu apstrādes likumu. </w:t>
      </w:r>
    </w:p>
    <w:p w14:paraId="2FE1CF67" w14:textId="5330CBE0" w:rsidR="00610FF6" w:rsidRPr="0063297B" w:rsidRDefault="00610FF6" w:rsidP="0063297B">
      <w:pPr>
        <w:numPr>
          <w:ilvl w:val="0"/>
          <w:numId w:val="45"/>
        </w:numPr>
        <w:suppressAutoHyphens/>
        <w:spacing w:after="0" w:line="240" w:lineRule="auto"/>
        <w:ind w:left="567"/>
        <w:jc w:val="both"/>
        <w:rPr>
          <w:b/>
          <w:lang w:eastAsia="ar-SA"/>
        </w:rPr>
      </w:pPr>
      <w:r w:rsidRPr="00223B24">
        <w:rPr>
          <w:lang w:eastAsia="ar-SA"/>
        </w:rPr>
        <w:t>Informējam, ka esam iesnieguši piedāvājumu neatkarīgi no konkurentiem</w:t>
      </w:r>
      <w:r w:rsidRPr="00223B24">
        <w:rPr>
          <w:vertAlign w:val="superscript"/>
          <w:lang w:eastAsia="ar-SA"/>
        </w:rPr>
        <w:footnoteReference w:id="4"/>
      </w:r>
      <w:r w:rsidRPr="00223B24">
        <w:rPr>
          <w:lang w:eastAsia="ar-SA"/>
        </w:rPr>
        <w:t xml:space="preserve">  un bez konsultācijām, līgumiem vai vienošanām. Mums ne ar vienu konkurentu nav bijusi saziņa attiecībā uz:</w:t>
      </w:r>
    </w:p>
    <w:p w14:paraId="463E1FEF" w14:textId="77777777" w:rsidR="0063297B" w:rsidRPr="0063297B" w:rsidRDefault="0063297B" w:rsidP="0063297B">
      <w:pPr>
        <w:pStyle w:val="Sarakstarindkopa"/>
        <w:numPr>
          <w:ilvl w:val="0"/>
          <w:numId w:val="47"/>
        </w:numPr>
        <w:suppressAutoHyphens/>
        <w:spacing w:after="0" w:line="240" w:lineRule="auto"/>
        <w:jc w:val="both"/>
        <w:rPr>
          <w:vanish/>
          <w:lang w:eastAsia="ar-SA"/>
        </w:rPr>
      </w:pPr>
    </w:p>
    <w:p w14:paraId="5B1254E9" w14:textId="77777777" w:rsidR="0063297B" w:rsidRPr="0063297B" w:rsidRDefault="0063297B" w:rsidP="0063297B">
      <w:pPr>
        <w:pStyle w:val="Sarakstarindkopa"/>
        <w:numPr>
          <w:ilvl w:val="0"/>
          <w:numId w:val="47"/>
        </w:numPr>
        <w:suppressAutoHyphens/>
        <w:spacing w:after="0" w:line="240" w:lineRule="auto"/>
        <w:jc w:val="both"/>
        <w:rPr>
          <w:vanish/>
          <w:lang w:eastAsia="ar-SA"/>
        </w:rPr>
      </w:pPr>
    </w:p>
    <w:p w14:paraId="48894841" w14:textId="77777777" w:rsidR="0063297B" w:rsidRPr="0063297B" w:rsidRDefault="0063297B" w:rsidP="0063297B">
      <w:pPr>
        <w:pStyle w:val="Sarakstarindkopa"/>
        <w:numPr>
          <w:ilvl w:val="0"/>
          <w:numId w:val="47"/>
        </w:numPr>
        <w:suppressAutoHyphens/>
        <w:spacing w:after="0" w:line="240" w:lineRule="auto"/>
        <w:jc w:val="both"/>
        <w:rPr>
          <w:vanish/>
          <w:lang w:eastAsia="ar-SA"/>
        </w:rPr>
      </w:pPr>
    </w:p>
    <w:p w14:paraId="507B3029" w14:textId="77777777" w:rsidR="0063297B" w:rsidRPr="0063297B" w:rsidRDefault="0063297B" w:rsidP="0063297B">
      <w:pPr>
        <w:pStyle w:val="Sarakstarindkopa"/>
        <w:numPr>
          <w:ilvl w:val="0"/>
          <w:numId w:val="47"/>
        </w:numPr>
        <w:suppressAutoHyphens/>
        <w:spacing w:after="0" w:line="240" w:lineRule="auto"/>
        <w:jc w:val="both"/>
        <w:rPr>
          <w:vanish/>
          <w:lang w:eastAsia="ar-SA"/>
        </w:rPr>
      </w:pPr>
    </w:p>
    <w:p w14:paraId="362B3120" w14:textId="77777777" w:rsidR="0063297B" w:rsidRPr="0063297B" w:rsidRDefault="0063297B" w:rsidP="0063297B">
      <w:pPr>
        <w:pStyle w:val="Sarakstarindkopa"/>
        <w:numPr>
          <w:ilvl w:val="0"/>
          <w:numId w:val="47"/>
        </w:numPr>
        <w:suppressAutoHyphens/>
        <w:spacing w:after="0" w:line="240" w:lineRule="auto"/>
        <w:jc w:val="both"/>
        <w:rPr>
          <w:vanish/>
          <w:lang w:eastAsia="ar-SA"/>
        </w:rPr>
      </w:pPr>
    </w:p>
    <w:p w14:paraId="06F429BD" w14:textId="77777777" w:rsidR="0063297B" w:rsidRPr="0063297B" w:rsidRDefault="0063297B" w:rsidP="0063297B">
      <w:pPr>
        <w:pStyle w:val="Sarakstarindkopa"/>
        <w:numPr>
          <w:ilvl w:val="0"/>
          <w:numId w:val="47"/>
        </w:numPr>
        <w:suppressAutoHyphens/>
        <w:spacing w:after="0" w:line="240" w:lineRule="auto"/>
        <w:jc w:val="both"/>
        <w:rPr>
          <w:vanish/>
          <w:lang w:eastAsia="ar-SA"/>
        </w:rPr>
      </w:pPr>
    </w:p>
    <w:p w14:paraId="3C62A1DF" w14:textId="3642B93C" w:rsidR="0063297B" w:rsidRPr="00764B8B" w:rsidRDefault="0037544A" w:rsidP="00764B8B">
      <w:pPr>
        <w:suppressAutoHyphens/>
        <w:spacing w:after="0" w:line="240" w:lineRule="auto"/>
        <w:ind w:left="1077"/>
        <w:jc w:val="both"/>
        <w:rPr>
          <w:b/>
          <w:lang w:eastAsia="ar-SA"/>
        </w:rPr>
      </w:pPr>
      <w:r>
        <w:rPr>
          <w:lang w:eastAsia="ar-SA"/>
        </w:rPr>
        <w:t xml:space="preserve">7.1. </w:t>
      </w:r>
      <w:r w:rsidR="00610FF6" w:rsidRPr="00223B24">
        <w:rPr>
          <w:lang w:eastAsia="ar-SA"/>
        </w:rPr>
        <w:t>cenām;</w:t>
      </w:r>
    </w:p>
    <w:p w14:paraId="666E805A" w14:textId="281D2438" w:rsidR="00610FF6" w:rsidRPr="00764B8B" w:rsidRDefault="0063297B" w:rsidP="00764B8B">
      <w:pPr>
        <w:suppressAutoHyphens/>
        <w:spacing w:after="0" w:line="240" w:lineRule="auto"/>
        <w:ind w:left="1077"/>
        <w:jc w:val="both"/>
        <w:rPr>
          <w:b/>
          <w:lang w:eastAsia="ar-SA"/>
        </w:rPr>
      </w:pPr>
      <w:r>
        <w:rPr>
          <w:lang w:eastAsia="ar-SA"/>
        </w:rPr>
        <w:t xml:space="preserve">7.2. </w:t>
      </w:r>
      <w:r w:rsidR="00610FF6" w:rsidRPr="00223B24">
        <w:rPr>
          <w:lang w:eastAsia="ar-SA"/>
        </w:rPr>
        <w:t>cenas aprēķināšanas metodēm, faktoriem (apstākļiem) vai formulām;</w:t>
      </w:r>
    </w:p>
    <w:p w14:paraId="383EF99A" w14:textId="434A7E9B" w:rsidR="00610FF6" w:rsidRPr="00764B8B" w:rsidRDefault="0037544A" w:rsidP="00764B8B">
      <w:pPr>
        <w:suppressAutoHyphens/>
        <w:spacing w:after="0" w:line="240" w:lineRule="auto"/>
        <w:ind w:left="1077"/>
        <w:jc w:val="both"/>
        <w:rPr>
          <w:b/>
          <w:lang w:eastAsia="ar-SA"/>
        </w:rPr>
      </w:pPr>
      <w:r>
        <w:rPr>
          <w:lang w:eastAsia="ar-SA"/>
        </w:rPr>
        <w:t xml:space="preserve">7.2. </w:t>
      </w:r>
      <w:r w:rsidR="00610FF6" w:rsidRPr="00223B24">
        <w:rPr>
          <w:lang w:eastAsia="ar-SA"/>
        </w:rPr>
        <w:t>nodomu vai lēmumu piedalīties vai nepiedalīties iepirkumā (iesniegt vai neiesniegt piedāvājumu);</w:t>
      </w:r>
    </w:p>
    <w:p w14:paraId="62FA5AEA" w14:textId="5587E5D3" w:rsidR="00610FF6" w:rsidRPr="00764B8B" w:rsidRDefault="0037544A" w:rsidP="00764B8B">
      <w:pPr>
        <w:suppressAutoHyphens/>
        <w:spacing w:after="0" w:line="240" w:lineRule="auto"/>
        <w:ind w:left="1077"/>
        <w:jc w:val="both"/>
        <w:rPr>
          <w:b/>
          <w:lang w:eastAsia="ar-SA"/>
        </w:rPr>
      </w:pPr>
      <w:r>
        <w:rPr>
          <w:lang w:eastAsia="ar-SA"/>
        </w:rPr>
        <w:t xml:space="preserve">7.3. </w:t>
      </w:r>
      <w:r w:rsidR="00610FF6" w:rsidRPr="00223B24">
        <w:rPr>
          <w:lang w:eastAsia="ar-SA"/>
        </w:rPr>
        <w:t>tādu piedāvājuma iesniegšanu, kas neatbilst iepirkuma prasībām;</w:t>
      </w:r>
    </w:p>
    <w:p w14:paraId="397EB845" w14:textId="38909B6B" w:rsidR="00610FF6" w:rsidRPr="00764B8B" w:rsidRDefault="0037544A" w:rsidP="00764B8B">
      <w:pPr>
        <w:suppressAutoHyphens/>
        <w:spacing w:after="0" w:line="240" w:lineRule="auto"/>
        <w:ind w:left="1077"/>
        <w:jc w:val="both"/>
        <w:rPr>
          <w:b/>
          <w:lang w:eastAsia="ar-SA"/>
        </w:rPr>
      </w:pPr>
      <w:r>
        <w:rPr>
          <w:lang w:eastAsia="ar-SA"/>
        </w:rPr>
        <w:t xml:space="preserve">7.4. </w:t>
      </w:r>
      <w:r w:rsidR="00610FF6" w:rsidRPr="00223B24">
        <w:rPr>
          <w:lang w:eastAsia="ar-SA"/>
        </w:rPr>
        <w:t>kvalitāti, apjomu, specifikāciju, izpildes, piegādes vai citiem nosacījumiem, kas risināmi neatkarīgi no konkurentiem, tiem produktiem vai pakalpojumiem, uz ko attiecas šis iepirkums.</w:t>
      </w:r>
    </w:p>
    <w:p w14:paraId="4D70132C" w14:textId="77777777" w:rsidR="00610FF6" w:rsidRPr="00223B24" w:rsidRDefault="00610FF6" w:rsidP="00764B8B">
      <w:pPr>
        <w:numPr>
          <w:ilvl w:val="0"/>
          <w:numId w:val="46"/>
        </w:numPr>
        <w:suppressAutoHyphens/>
        <w:spacing w:after="0" w:line="240" w:lineRule="auto"/>
        <w:ind w:left="142" w:firstLine="0"/>
        <w:contextualSpacing/>
        <w:jc w:val="both"/>
        <w:rPr>
          <w:b/>
          <w:lang w:eastAsia="ar-SA"/>
        </w:rPr>
      </w:pPr>
      <w:r w:rsidRPr="00223B24">
        <w:rPr>
          <w:lang w:eastAsia="ar-SA"/>
        </w:rPr>
        <w:lastRenderedPageBreak/>
        <w:t>Apliecinām, ka neesam apzināti, tieši vai netieši atklājuši un neatklāsim piedāvājuma noteikumus nevienam konkurentam pirms oficiālā piedāvājumu atvēršanas datuma un laika vai līguma slēgšanas tiesību piešķiršanas.</w:t>
      </w:r>
    </w:p>
    <w:p w14:paraId="5F9C4C3C" w14:textId="77777777" w:rsidR="00610FF6" w:rsidRPr="00223B24" w:rsidRDefault="00610FF6" w:rsidP="00610FF6">
      <w:pPr>
        <w:numPr>
          <w:ilvl w:val="0"/>
          <w:numId w:val="46"/>
        </w:numPr>
        <w:suppressAutoHyphens/>
        <w:spacing w:after="0" w:line="240" w:lineRule="auto"/>
        <w:ind w:left="567" w:hanging="425"/>
        <w:contextualSpacing/>
        <w:jc w:val="both"/>
        <w:rPr>
          <w:b/>
          <w:lang w:eastAsia="ar-SA"/>
        </w:rPr>
      </w:pPr>
      <w:r w:rsidRPr="00223B24">
        <w:rPr>
          <w:lang w:eastAsia="ar-SA"/>
        </w:rPr>
        <w:t>Apzināmies, ka Konkurences likumā noteikta atbildība par aizliegtām vienošanām, paredzot naudas sodu līdz 10% apmēram no pārkāpēja pēdējā finanšu gada neto apgrozījuma un pretendentam var tikt piemērota izslēgšana no dalības iepirkuma procedūrā.</w:t>
      </w:r>
    </w:p>
    <w:p w14:paraId="0A257E0E" w14:textId="77777777" w:rsidR="00610FF6" w:rsidRDefault="00610FF6" w:rsidP="00610FF6">
      <w:pPr>
        <w:numPr>
          <w:ilvl w:val="0"/>
          <w:numId w:val="46"/>
        </w:numPr>
        <w:suppressAutoHyphens/>
        <w:spacing w:after="0" w:line="240" w:lineRule="auto"/>
        <w:ind w:left="567" w:hanging="425"/>
        <w:contextualSpacing/>
        <w:jc w:val="both"/>
        <w:rPr>
          <w:b/>
          <w:lang w:eastAsia="ar-SA"/>
        </w:rPr>
      </w:pPr>
      <w:r w:rsidRPr="00223B24">
        <w:rPr>
          <w:lang w:eastAsia="ar-SA"/>
        </w:rPr>
        <w:t>Informācija, kas pēc pretendenta domām ir uzskatāma par ierobežotas pieejamības informāciju, atrodas pretendenta piedāvājuma datn</w:t>
      </w:r>
      <w:r>
        <w:rPr>
          <w:lang w:eastAsia="ar-SA"/>
        </w:rPr>
        <w:t>ē_______________(norādīt attiecīgās datnes, ja attiecināms);</w:t>
      </w:r>
    </w:p>
    <w:p w14:paraId="5B6193E9" w14:textId="77777777" w:rsidR="00610FF6" w:rsidRPr="0052278B" w:rsidRDefault="00610FF6" w:rsidP="00610FF6">
      <w:pPr>
        <w:numPr>
          <w:ilvl w:val="0"/>
          <w:numId w:val="46"/>
        </w:numPr>
        <w:suppressAutoHyphens/>
        <w:spacing w:after="0" w:line="240" w:lineRule="auto"/>
        <w:ind w:left="567" w:hanging="425"/>
        <w:contextualSpacing/>
        <w:jc w:val="both"/>
        <w:rPr>
          <w:b/>
          <w:bCs/>
          <w:lang w:eastAsia="ar-SA"/>
        </w:rPr>
      </w:pPr>
      <w:r w:rsidRPr="0052278B">
        <w:rPr>
          <w:bCs/>
        </w:rPr>
        <w:t>Mūsu piedāvājuma derīguma termiņš ir 3 (trīs) mēnešus, skaitot no piedāvājuma atvēršanas dienas;</w:t>
      </w:r>
    </w:p>
    <w:p w14:paraId="49742DA8" w14:textId="77777777" w:rsidR="00610FF6" w:rsidRPr="00223B24" w:rsidRDefault="00610FF6" w:rsidP="00610FF6">
      <w:pPr>
        <w:numPr>
          <w:ilvl w:val="0"/>
          <w:numId w:val="46"/>
        </w:numPr>
        <w:suppressAutoHyphens/>
        <w:spacing w:after="0" w:line="240" w:lineRule="auto"/>
        <w:ind w:left="567" w:hanging="425"/>
        <w:contextualSpacing/>
        <w:jc w:val="both"/>
        <w:rPr>
          <w:b/>
          <w:lang w:eastAsia="ar-SA"/>
        </w:rPr>
      </w:pPr>
      <w:r w:rsidRPr="00223B24">
        <w:rPr>
          <w:lang w:eastAsia="ar-SA"/>
        </w:rPr>
        <w:t>Pretendenta statuss:</w:t>
      </w:r>
    </w:p>
    <w:p w14:paraId="090861F9" w14:textId="77777777" w:rsidR="00610FF6" w:rsidRPr="00223B24" w:rsidRDefault="00610FF6" w:rsidP="00610FF6">
      <w:pPr>
        <w:suppressAutoHyphens/>
        <w:contextualSpacing/>
        <w:jc w:val="both"/>
        <w:rPr>
          <w:b/>
          <w:lang w:eastAsia="ar-SA"/>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
        <w:gridCol w:w="8635"/>
      </w:tblGrid>
      <w:tr w:rsidR="00610FF6" w:rsidRPr="00223B24" w14:paraId="636318A2" w14:textId="77777777" w:rsidTr="0040465D">
        <w:sdt>
          <w:sdtPr>
            <w:rPr>
              <w:b/>
              <w:sz w:val="20"/>
              <w:szCs w:val="20"/>
              <w:lang w:eastAsia="lv-LV"/>
            </w:rPr>
            <w:id w:val="1263732885"/>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21A33C11" w14:textId="77777777" w:rsidR="00610FF6" w:rsidRPr="00223B24" w:rsidRDefault="00610FF6" w:rsidP="0040465D">
                <w:pPr>
                  <w:overflowPunct w:val="0"/>
                  <w:autoSpaceDE w:val="0"/>
                  <w:autoSpaceDN w:val="0"/>
                  <w:adjustRightInd w:val="0"/>
                  <w:ind w:right="-113"/>
                  <w:textAlignment w:val="baseline"/>
                  <w:rPr>
                    <w:b/>
                    <w:sz w:val="20"/>
                    <w:szCs w:val="20"/>
                    <w:lang w:eastAsia="lv-LV"/>
                  </w:rPr>
                </w:pPr>
                <w:r w:rsidRPr="00223B24">
                  <w:rPr>
                    <w:rFonts w:ascii="MS Gothic" w:eastAsia="MS Gothic" w:hAnsi="MS Gothic" w:hint="eastAsia"/>
                    <w:sz w:val="20"/>
                    <w:szCs w:val="20"/>
                    <w:lang w:eastAsia="lv-LV"/>
                  </w:rPr>
                  <w:t>☐</w:t>
                </w:r>
              </w:p>
            </w:tc>
          </w:sdtContent>
        </w:sdt>
        <w:tc>
          <w:tcPr>
            <w:tcW w:w="8635" w:type="dxa"/>
            <w:vAlign w:val="center"/>
          </w:tcPr>
          <w:p w14:paraId="0E440AE8" w14:textId="77777777" w:rsidR="00610FF6" w:rsidRPr="00223B24" w:rsidRDefault="00610FF6" w:rsidP="0040465D">
            <w:pPr>
              <w:overflowPunct w:val="0"/>
              <w:autoSpaceDE w:val="0"/>
              <w:autoSpaceDN w:val="0"/>
              <w:adjustRightInd w:val="0"/>
              <w:ind w:right="28"/>
              <w:jc w:val="both"/>
              <w:textAlignment w:val="baseline"/>
              <w:rPr>
                <w:b/>
                <w:sz w:val="20"/>
                <w:szCs w:val="20"/>
                <w:lang w:eastAsia="lv-LV"/>
              </w:rPr>
            </w:pPr>
            <w:r w:rsidRPr="00223B24">
              <w:rPr>
                <w:sz w:val="20"/>
                <w:szCs w:val="20"/>
                <w:lang w:eastAsia="lv-LV"/>
              </w:rPr>
              <w:t xml:space="preserve">Mazais uzņēmums ir uzņēmums, kurā strādā mazāk nekā 50 darbinieki un kura gada apgrozījums vai bilance nepārsniedz 10 miljonus </w:t>
            </w:r>
            <w:proofErr w:type="spellStart"/>
            <w:r w:rsidRPr="00223B24">
              <w:rPr>
                <w:sz w:val="20"/>
                <w:szCs w:val="20"/>
                <w:lang w:eastAsia="lv-LV"/>
              </w:rPr>
              <w:t>euro</w:t>
            </w:r>
            <w:proofErr w:type="spellEnd"/>
            <w:r w:rsidRPr="00223B24">
              <w:rPr>
                <w:sz w:val="20"/>
                <w:szCs w:val="20"/>
                <w:lang w:eastAsia="lv-LV"/>
              </w:rPr>
              <w:t>;</w:t>
            </w:r>
          </w:p>
        </w:tc>
      </w:tr>
      <w:tr w:rsidR="00610FF6" w:rsidRPr="00223B24" w14:paraId="54A9997F" w14:textId="77777777" w:rsidTr="0040465D">
        <w:sdt>
          <w:sdtPr>
            <w:rPr>
              <w:b/>
              <w:sz w:val="20"/>
              <w:szCs w:val="20"/>
              <w:lang w:eastAsia="lv-LV"/>
            </w:rPr>
            <w:id w:val="486982307"/>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6BB4DB16" w14:textId="77777777" w:rsidR="00610FF6" w:rsidRPr="00223B24" w:rsidRDefault="00610FF6" w:rsidP="0040465D">
                <w:pPr>
                  <w:overflowPunct w:val="0"/>
                  <w:autoSpaceDE w:val="0"/>
                  <w:autoSpaceDN w:val="0"/>
                  <w:adjustRightInd w:val="0"/>
                  <w:ind w:right="-113"/>
                  <w:textAlignment w:val="baseline"/>
                  <w:rPr>
                    <w:b/>
                    <w:sz w:val="20"/>
                    <w:szCs w:val="20"/>
                    <w:lang w:eastAsia="lv-LV"/>
                  </w:rPr>
                </w:pPr>
                <w:r w:rsidRPr="00223B24">
                  <w:rPr>
                    <w:rFonts w:ascii="Segoe UI Symbol" w:eastAsia="MS Gothic" w:hAnsi="Segoe UI Symbol" w:cs="Segoe UI Symbol"/>
                    <w:sz w:val="20"/>
                    <w:szCs w:val="20"/>
                    <w:lang w:eastAsia="lv-LV"/>
                  </w:rPr>
                  <w:t>☐</w:t>
                </w:r>
              </w:p>
            </w:tc>
          </w:sdtContent>
        </w:sdt>
        <w:tc>
          <w:tcPr>
            <w:tcW w:w="8635" w:type="dxa"/>
            <w:vAlign w:val="center"/>
          </w:tcPr>
          <w:p w14:paraId="1445CBD6" w14:textId="77777777" w:rsidR="00610FF6" w:rsidRPr="00223B24" w:rsidRDefault="00610FF6" w:rsidP="0040465D">
            <w:pPr>
              <w:overflowPunct w:val="0"/>
              <w:autoSpaceDE w:val="0"/>
              <w:autoSpaceDN w:val="0"/>
              <w:adjustRightInd w:val="0"/>
              <w:ind w:right="28"/>
              <w:jc w:val="both"/>
              <w:textAlignment w:val="baseline"/>
              <w:rPr>
                <w:b/>
                <w:sz w:val="20"/>
                <w:szCs w:val="20"/>
                <w:lang w:eastAsia="lv-LV"/>
              </w:rPr>
            </w:pPr>
            <w:r w:rsidRPr="00223B24">
              <w:rPr>
                <w:sz w:val="20"/>
                <w:szCs w:val="20"/>
                <w:lang w:eastAsia="lv-LV"/>
              </w:rPr>
              <w:t xml:space="preserve">Vidējais uzņēmums ir uzņēmums, kurā strādā mazāk nekā 250 darbinieki un kura gada apgrozījums nepārsniedz 50 miljonus </w:t>
            </w:r>
            <w:proofErr w:type="spellStart"/>
            <w:r w:rsidRPr="00223B24">
              <w:rPr>
                <w:sz w:val="20"/>
                <w:szCs w:val="20"/>
                <w:lang w:eastAsia="lv-LV"/>
              </w:rPr>
              <w:t>euro</w:t>
            </w:r>
            <w:proofErr w:type="spellEnd"/>
            <w:r w:rsidRPr="00223B24">
              <w:rPr>
                <w:sz w:val="20"/>
                <w:szCs w:val="20"/>
                <w:lang w:eastAsia="lv-LV"/>
              </w:rPr>
              <w:t xml:space="preserve">, vai bilance nepārsniedz 43 miljonus </w:t>
            </w:r>
            <w:proofErr w:type="spellStart"/>
            <w:r w:rsidRPr="00223B24">
              <w:rPr>
                <w:sz w:val="20"/>
                <w:szCs w:val="20"/>
                <w:lang w:eastAsia="lv-LV"/>
              </w:rPr>
              <w:t>euro</w:t>
            </w:r>
            <w:proofErr w:type="spellEnd"/>
            <w:r w:rsidRPr="00223B24">
              <w:rPr>
                <w:sz w:val="20"/>
                <w:szCs w:val="20"/>
                <w:lang w:eastAsia="lv-LV"/>
              </w:rPr>
              <w:t>.</w:t>
            </w:r>
          </w:p>
        </w:tc>
      </w:tr>
      <w:tr w:rsidR="00610FF6" w:rsidRPr="00223B24" w14:paraId="2F998A48" w14:textId="77777777" w:rsidTr="0040465D">
        <w:sdt>
          <w:sdtPr>
            <w:rPr>
              <w:b/>
              <w:sz w:val="20"/>
              <w:szCs w:val="20"/>
              <w:lang w:eastAsia="lv-LV"/>
            </w:rPr>
            <w:id w:val="1729409560"/>
            <w14:checkbox>
              <w14:checked w14:val="0"/>
              <w14:checkedState w14:val="2612" w14:font="MS Gothic"/>
              <w14:uncheckedState w14:val="2610" w14:font="MS Gothic"/>
            </w14:checkbox>
          </w:sdtPr>
          <w:sdtContent>
            <w:tc>
              <w:tcPr>
                <w:tcW w:w="437" w:type="dxa"/>
                <w:shd w:val="clear" w:color="auto" w:fill="F2F2F2" w:themeFill="background1" w:themeFillShade="F2"/>
                <w:vAlign w:val="center"/>
              </w:tcPr>
              <w:p w14:paraId="0972854A" w14:textId="77777777" w:rsidR="00610FF6" w:rsidRPr="00223B24" w:rsidRDefault="00610FF6" w:rsidP="0040465D">
                <w:pPr>
                  <w:overflowPunct w:val="0"/>
                  <w:autoSpaceDE w:val="0"/>
                  <w:autoSpaceDN w:val="0"/>
                  <w:adjustRightInd w:val="0"/>
                  <w:ind w:right="-113"/>
                  <w:textAlignment w:val="baseline"/>
                  <w:rPr>
                    <w:b/>
                    <w:sz w:val="20"/>
                    <w:szCs w:val="20"/>
                    <w:lang w:eastAsia="lv-LV"/>
                  </w:rPr>
                </w:pPr>
                <w:r w:rsidRPr="00223B24">
                  <w:rPr>
                    <w:rFonts w:ascii="Segoe UI Symbol" w:eastAsia="MS Gothic" w:hAnsi="Segoe UI Symbol" w:cs="Segoe UI Symbol"/>
                    <w:sz w:val="20"/>
                    <w:szCs w:val="20"/>
                    <w:lang w:eastAsia="lv-LV"/>
                  </w:rPr>
                  <w:t>☐</w:t>
                </w:r>
              </w:p>
            </w:tc>
          </w:sdtContent>
        </w:sdt>
        <w:tc>
          <w:tcPr>
            <w:tcW w:w="8635" w:type="dxa"/>
            <w:vAlign w:val="center"/>
          </w:tcPr>
          <w:p w14:paraId="09702DCB" w14:textId="77777777" w:rsidR="00610FF6" w:rsidRPr="00223B24" w:rsidRDefault="00610FF6" w:rsidP="0040465D">
            <w:pPr>
              <w:overflowPunct w:val="0"/>
              <w:autoSpaceDE w:val="0"/>
              <w:autoSpaceDN w:val="0"/>
              <w:adjustRightInd w:val="0"/>
              <w:ind w:right="28"/>
              <w:jc w:val="both"/>
              <w:textAlignment w:val="baseline"/>
              <w:rPr>
                <w:b/>
                <w:sz w:val="20"/>
                <w:szCs w:val="20"/>
                <w:lang w:eastAsia="lv-LV"/>
              </w:rPr>
            </w:pPr>
            <w:proofErr w:type="spellStart"/>
            <w:r w:rsidRPr="00223B24">
              <w:rPr>
                <w:sz w:val="20"/>
                <w:szCs w:val="20"/>
                <w:lang w:eastAsia="lv-LV"/>
              </w:rPr>
              <w:t>Mikrouzņēmums</w:t>
            </w:r>
            <w:proofErr w:type="spellEnd"/>
            <w:r w:rsidRPr="00223B24">
              <w:rPr>
                <w:sz w:val="20"/>
                <w:szCs w:val="20"/>
                <w:lang w:eastAsia="lv-LV"/>
              </w:rPr>
              <w:t xml:space="preserve"> ir uzņēmums, kurā strādā mazāk nekā 10 darbinieki un kura gada apgrozījums (ieņēmumi noteiktā laika posmā) vai bilance (pārskats par uzņēmuma aktīviem un pasīviem) nepārsniedz 2 miljonus </w:t>
            </w:r>
            <w:proofErr w:type="spellStart"/>
            <w:r w:rsidRPr="00223B24">
              <w:rPr>
                <w:sz w:val="20"/>
                <w:szCs w:val="20"/>
                <w:lang w:eastAsia="lv-LV"/>
              </w:rPr>
              <w:t>euro</w:t>
            </w:r>
            <w:proofErr w:type="spellEnd"/>
            <w:r w:rsidRPr="00223B24">
              <w:rPr>
                <w:sz w:val="20"/>
                <w:szCs w:val="20"/>
                <w:lang w:eastAsia="lv-LV"/>
              </w:rPr>
              <w:t>;</w:t>
            </w:r>
          </w:p>
        </w:tc>
      </w:tr>
    </w:tbl>
    <w:p w14:paraId="305AB536" w14:textId="77777777" w:rsidR="00610FF6" w:rsidRPr="00223B24" w:rsidRDefault="00610FF6" w:rsidP="00610FF6">
      <w:pPr>
        <w:suppressAutoHyphens/>
        <w:contextualSpacing/>
        <w:jc w:val="both"/>
        <w:rPr>
          <w:b/>
          <w:lang w:eastAsia="ar-SA"/>
        </w:rPr>
      </w:pPr>
    </w:p>
    <w:tbl>
      <w:tblPr>
        <w:tblW w:w="9498" w:type="dxa"/>
        <w:tblInd w:w="-142" w:type="dxa"/>
        <w:tblLayout w:type="fixed"/>
        <w:tblLook w:val="0000" w:firstRow="0" w:lastRow="0" w:firstColumn="0" w:lastColumn="0" w:noHBand="0" w:noVBand="0"/>
      </w:tblPr>
      <w:tblGrid>
        <w:gridCol w:w="4253"/>
        <w:gridCol w:w="5245"/>
      </w:tblGrid>
      <w:tr w:rsidR="00610FF6" w:rsidRPr="00223B24" w14:paraId="75092428" w14:textId="77777777" w:rsidTr="0040465D">
        <w:tc>
          <w:tcPr>
            <w:tcW w:w="4253" w:type="dxa"/>
          </w:tcPr>
          <w:p w14:paraId="22E6B648" w14:textId="77777777" w:rsidR="00610FF6" w:rsidRPr="00223B24" w:rsidRDefault="00610FF6" w:rsidP="0040465D">
            <w:pPr>
              <w:suppressAutoHyphens/>
              <w:ind w:right="-284"/>
              <w:rPr>
                <w:b/>
              </w:rPr>
            </w:pPr>
            <w:r w:rsidRPr="00223B24">
              <w:t>Amatpersonas vai pilnvarotās personas paraksts:</w:t>
            </w:r>
          </w:p>
        </w:tc>
        <w:tc>
          <w:tcPr>
            <w:tcW w:w="5245" w:type="dxa"/>
            <w:tcBorders>
              <w:bottom w:val="single" w:sz="4" w:space="0" w:color="000000"/>
            </w:tcBorders>
          </w:tcPr>
          <w:p w14:paraId="07EB9D95" w14:textId="77777777" w:rsidR="00610FF6" w:rsidRPr="00223B24" w:rsidRDefault="00610FF6" w:rsidP="0040465D">
            <w:pPr>
              <w:suppressAutoHyphens/>
              <w:jc w:val="both"/>
              <w:rPr>
                <w:b/>
                <w:i/>
              </w:rPr>
            </w:pPr>
            <w:r w:rsidRPr="00223B24">
              <w:rPr>
                <w:i/>
                <w:color w:val="FF0000"/>
                <w:lang w:eastAsia="lv-LV"/>
              </w:rPr>
              <w:t>Dokuments ir parakstīts ar drošu elektronisko parakstu vai Elektronisko iepirkumu sistēmas parakstu</w:t>
            </w:r>
          </w:p>
        </w:tc>
      </w:tr>
      <w:tr w:rsidR="00610FF6" w:rsidRPr="00223B24" w14:paraId="6B8E174F" w14:textId="77777777" w:rsidTr="0040465D">
        <w:tc>
          <w:tcPr>
            <w:tcW w:w="4253" w:type="dxa"/>
          </w:tcPr>
          <w:p w14:paraId="7ABD1A39" w14:textId="77777777" w:rsidR="00610FF6" w:rsidRDefault="00610FF6" w:rsidP="0040465D">
            <w:pPr>
              <w:suppressAutoHyphens/>
              <w:ind w:right="-284"/>
              <w:rPr>
                <w:b/>
              </w:rPr>
            </w:pPr>
          </w:p>
          <w:p w14:paraId="43A3FB1C" w14:textId="77777777" w:rsidR="00610FF6" w:rsidRPr="00223B24" w:rsidRDefault="00610FF6" w:rsidP="0040465D">
            <w:pPr>
              <w:suppressAutoHyphens/>
              <w:ind w:right="-284"/>
              <w:rPr>
                <w:b/>
              </w:rPr>
            </w:pPr>
            <w:r w:rsidRPr="00223B24">
              <w:t>Amatpersonas vai pilnvarotās personas, uzvārds un amats:</w:t>
            </w:r>
          </w:p>
        </w:tc>
        <w:tc>
          <w:tcPr>
            <w:tcW w:w="5245" w:type="dxa"/>
            <w:tcBorders>
              <w:bottom w:val="single" w:sz="4" w:space="0" w:color="000000"/>
            </w:tcBorders>
          </w:tcPr>
          <w:p w14:paraId="04E54B80" w14:textId="77777777" w:rsidR="00610FF6" w:rsidRPr="00223B24" w:rsidRDefault="00610FF6" w:rsidP="0040465D">
            <w:pPr>
              <w:suppressAutoHyphens/>
              <w:ind w:right="-284"/>
              <w:rPr>
                <w:b/>
              </w:rPr>
            </w:pPr>
          </w:p>
        </w:tc>
      </w:tr>
      <w:tr w:rsidR="00610FF6" w:rsidRPr="00223B24" w14:paraId="3653A633" w14:textId="77777777" w:rsidTr="0040465D">
        <w:tc>
          <w:tcPr>
            <w:tcW w:w="4253" w:type="dxa"/>
          </w:tcPr>
          <w:p w14:paraId="4521192D" w14:textId="77777777" w:rsidR="00610FF6" w:rsidRPr="00223B24" w:rsidRDefault="00610FF6" w:rsidP="0040465D">
            <w:pPr>
              <w:suppressAutoHyphens/>
              <w:ind w:right="-284"/>
              <w:rPr>
                <w:b/>
              </w:rPr>
            </w:pPr>
            <w:r>
              <w:t xml:space="preserve">Pretendenta nosaukums un reģistrācijas </w:t>
            </w:r>
            <w:proofErr w:type="spellStart"/>
            <w:r>
              <w:t>Nr</w:t>
            </w:r>
            <w:proofErr w:type="spellEnd"/>
          </w:p>
        </w:tc>
        <w:tc>
          <w:tcPr>
            <w:tcW w:w="5245" w:type="dxa"/>
            <w:tcBorders>
              <w:bottom w:val="single" w:sz="4" w:space="0" w:color="000000"/>
            </w:tcBorders>
          </w:tcPr>
          <w:p w14:paraId="21CFA758" w14:textId="77777777" w:rsidR="00610FF6" w:rsidRPr="00223B24" w:rsidRDefault="00610FF6" w:rsidP="0040465D">
            <w:pPr>
              <w:suppressAutoHyphens/>
              <w:ind w:right="-284"/>
              <w:rPr>
                <w:b/>
              </w:rPr>
            </w:pPr>
          </w:p>
        </w:tc>
      </w:tr>
      <w:tr w:rsidR="00610FF6" w:rsidRPr="00223B24" w14:paraId="028D641C" w14:textId="77777777" w:rsidTr="0040465D">
        <w:tc>
          <w:tcPr>
            <w:tcW w:w="4253" w:type="dxa"/>
          </w:tcPr>
          <w:p w14:paraId="421BB417" w14:textId="77777777" w:rsidR="00610FF6" w:rsidRPr="00223B24" w:rsidRDefault="00610FF6" w:rsidP="0040465D">
            <w:pPr>
              <w:suppressAutoHyphens/>
              <w:ind w:right="-284"/>
              <w:rPr>
                <w:b/>
              </w:rPr>
            </w:pPr>
            <w:r w:rsidRPr="00223B24">
              <w:t>Kontaktpersona:</w:t>
            </w:r>
          </w:p>
        </w:tc>
        <w:tc>
          <w:tcPr>
            <w:tcW w:w="5245" w:type="dxa"/>
            <w:tcBorders>
              <w:bottom w:val="single" w:sz="4" w:space="0" w:color="000000"/>
            </w:tcBorders>
          </w:tcPr>
          <w:p w14:paraId="3BD8ADB9" w14:textId="77777777" w:rsidR="00610FF6" w:rsidRPr="00223B24" w:rsidRDefault="00610FF6" w:rsidP="0040465D">
            <w:pPr>
              <w:suppressAutoHyphens/>
              <w:ind w:right="-284"/>
              <w:rPr>
                <w:b/>
              </w:rPr>
            </w:pPr>
          </w:p>
        </w:tc>
      </w:tr>
      <w:tr w:rsidR="00610FF6" w:rsidRPr="00223B24" w14:paraId="1FA49956" w14:textId="77777777" w:rsidTr="0040465D">
        <w:tc>
          <w:tcPr>
            <w:tcW w:w="4253" w:type="dxa"/>
          </w:tcPr>
          <w:p w14:paraId="054627BE" w14:textId="77777777" w:rsidR="00610FF6" w:rsidRPr="00223B24" w:rsidRDefault="00610FF6" w:rsidP="0040465D">
            <w:pPr>
              <w:suppressAutoHyphens/>
              <w:ind w:right="-284"/>
              <w:rPr>
                <w:b/>
              </w:rPr>
            </w:pPr>
            <w:r w:rsidRPr="00223B24">
              <w:t>Tālruņa numurs:</w:t>
            </w:r>
          </w:p>
        </w:tc>
        <w:tc>
          <w:tcPr>
            <w:tcW w:w="5245" w:type="dxa"/>
            <w:tcBorders>
              <w:bottom w:val="single" w:sz="4" w:space="0" w:color="000000"/>
            </w:tcBorders>
          </w:tcPr>
          <w:p w14:paraId="6F6F65E3" w14:textId="77777777" w:rsidR="00610FF6" w:rsidRPr="00223B24" w:rsidRDefault="00610FF6" w:rsidP="0040465D">
            <w:pPr>
              <w:suppressAutoHyphens/>
              <w:ind w:right="-284"/>
              <w:rPr>
                <w:b/>
              </w:rPr>
            </w:pPr>
          </w:p>
        </w:tc>
      </w:tr>
      <w:tr w:rsidR="00610FF6" w:rsidRPr="00223B24" w14:paraId="78176B73" w14:textId="77777777" w:rsidTr="0040465D">
        <w:tc>
          <w:tcPr>
            <w:tcW w:w="4253" w:type="dxa"/>
          </w:tcPr>
          <w:p w14:paraId="089B47BF" w14:textId="77777777" w:rsidR="00610FF6" w:rsidRPr="00223B24" w:rsidRDefault="00610FF6" w:rsidP="0040465D">
            <w:pPr>
              <w:suppressAutoHyphens/>
              <w:ind w:right="-284"/>
              <w:rPr>
                <w:b/>
              </w:rPr>
            </w:pPr>
            <w:r w:rsidRPr="00223B24">
              <w:t>E-pasta adrese:</w:t>
            </w:r>
          </w:p>
        </w:tc>
        <w:tc>
          <w:tcPr>
            <w:tcW w:w="5245" w:type="dxa"/>
            <w:tcBorders>
              <w:top w:val="single" w:sz="4" w:space="0" w:color="000000"/>
              <w:bottom w:val="single" w:sz="4" w:space="0" w:color="auto"/>
            </w:tcBorders>
          </w:tcPr>
          <w:p w14:paraId="481C1326" w14:textId="77777777" w:rsidR="00610FF6" w:rsidRPr="00223B24" w:rsidRDefault="00610FF6" w:rsidP="0040465D">
            <w:pPr>
              <w:suppressAutoHyphens/>
              <w:ind w:right="-284"/>
              <w:rPr>
                <w:b/>
              </w:rPr>
            </w:pPr>
          </w:p>
        </w:tc>
      </w:tr>
      <w:tr w:rsidR="00610FF6" w:rsidRPr="00223B24" w14:paraId="7D9A0D18" w14:textId="77777777" w:rsidTr="0040465D">
        <w:tc>
          <w:tcPr>
            <w:tcW w:w="4253" w:type="dxa"/>
          </w:tcPr>
          <w:p w14:paraId="35820208" w14:textId="77777777" w:rsidR="00610FF6" w:rsidRPr="00223B24" w:rsidRDefault="00610FF6" w:rsidP="0040465D">
            <w:pPr>
              <w:suppressAutoHyphens/>
              <w:ind w:right="-284"/>
              <w:rPr>
                <w:b/>
              </w:rPr>
            </w:pPr>
            <w:r w:rsidRPr="00223B24">
              <w:t>Bankas rekvizīti:</w:t>
            </w:r>
          </w:p>
        </w:tc>
        <w:tc>
          <w:tcPr>
            <w:tcW w:w="5245" w:type="dxa"/>
            <w:tcBorders>
              <w:top w:val="single" w:sz="4" w:space="0" w:color="auto"/>
              <w:bottom w:val="single" w:sz="4" w:space="0" w:color="000000"/>
            </w:tcBorders>
          </w:tcPr>
          <w:p w14:paraId="5794AC12" w14:textId="77777777" w:rsidR="00610FF6" w:rsidRPr="00223B24" w:rsidRDefault="00610FF6" w:rsidP="0040465D">
            <w:pPr>
              <w:suppressAutoHyphens/>
              <w:ind w:right="-284"/>
              <w:rPr>
                <w:b/>
              </w:rPr>
            </w:pPr>
          </w:p>
        </w:tc>
      </w:tr>
    </w:tbl>
    <w:p w14:paraId="19F55AC4" w14:textId="77777777" w:rsidR="00610FF6" w:rsidRPr="00223B24" w:rsidRDefault="00610FF6" w:rsidP="00610FF6">
      <w:pPr>
        <w:ind w:right="-284"/>
        <w:rPr>
          <w:b/>
        </w:rPr>
      </w:pPr>
    </w:p>
    <w:p w14:paraId="74A7CD38" w14:textId="77777777" w:rsidR="00610FF6" w:rsidRPr="00223B24" w:rsidRDefault="00610FF6" w:rsidP="00610FF6">
      <w:pPr>
        <w:suppressAutoHyphens/>
        <w:contextualSpacing/>
        <w:jc w:val="both"/>
        <w:rPr>
          <w:b/>
          <w:lang w:eastAsia="ar-SA"/>
        </w:rPr>
      </w:pPr>
    </w:p>
    <w:p w14:paraId="6478CA23" w14:textId="77777777" w:rsidR="00610FF6" w:rsidRPr="00223B24" w:rsidRDefault="00610FF6" w:rsidP="00610FF6">
      <w:pPr>
        <w:suppressAutoHyphens/>
        <w:contextualSpacing/>
        <w:jc w:val="both"/>
        <w:rPr>
          <w:b/>
          <w:lang w:eastAsia="ar-SA"/>
        </w:rPr>
      </w:pPr>
    </w:p>
    <w:p w14:paraId="0C749283" w14:textId="77777777" w:rsidR="00610FF6" w:rsidRDefault="00610FF6" w:rsidP="00610FF6">
      <w:pPr>
        <w:spacing w:after="0" w:line="240" w:lineRule="auto"/>
        <w:jc w:val="right"/>
        <w:rPr>
          <w:i/>
          <w:lang w:eastAsia="zh-CN"/>
        </w:rPr>
      </w:pPr>
      <w:r w:rsidRPr="00223B24">
        <w:rPr>
          <w:i/>
          <w:lang w:eastAsia="zh-CN"/>
        </w:rPr>
        <w:t>Ja Pieteikumu paraksta Pretendenta pilnvarota persona, klāt obligāti jāpievieno pilnvara.</w:t>
      </w:r>
    </w:p>
    <w:p w14:paraId="08E7D367" w14:textId="77777777" w:rsidR="00610FF6" w:rsidRDefault="00610FF6" w:rsidP="00610FF6">
      <w:pPr>
        <w:spacing w:after="0" w:line="240" w:lineRule="auto"/>
        <w:jc w:val="right"/>
        <w:rPr>
          <w:i/>
          <w:lang w:eastAsia="zh-CN"/>
        </w:rPr>
      </w:pPr>
    </w:p>
    <w:p w14:paraId="3236B3C3" w14:textId="77777777" w:rsidR="00610FF6" w:rsidRDefault="00610FF6" w:rsidP="00610FF6">
      <w:pPr>
        <w:spacing w:after="0" w:line="240" w:lineRule="auto"/>
        <w:jc w:val="right"/>
        <w:rPr>
          <w:i/>
          <w:lang w:eastAsia="zh-CN"/>
        </w:rPr>
      </w:pPr>
    </w:p>
    <w:p w14:paraId="1377426C" w14:textId="77777777" w:rsidR="00610FF6" w:rsidRDefault="00610FF6" w:rsidP="00610FF6">
      <w:pPr>
        <w:spacing w:after="0" w:line="240" w:lineRule="auto"/>
        <w:jc w:val="right"/>
        <w:rPr>
          <w:i/>
          <w:lang w:eastAsia="zh-CN"/>
        </w:rPr>
      </w:pPr>
    </w:p>
    <w:p w14:paraId="5101FE9E" w14:textId="77777777" w:rsidR="00610FF6" w:rsidRDefault="00610FF6" w:rsidP="00610FF6">
      <w:pPr>
        <w:spacing w:after="0" w:line="240" w:lineRule="auto"/>
        <w:jc w:val="right"/>
        <w:rPr>
          <w:i/>
          <w:lang w:eastAsia="zh-CN"/>
        </w:rPr>
      </w:pPr>
    </w:p>
    <w:p w14:paraId="76B54343" w14:textId="77777777" w:rsidR="00610FF6" w:rsidRDefault="00610FF6" w:rsidP="00610FF6">
      <w:pPr>
        <w:spacing w:after="0" w:line="240" w:lineRule="auto"/>
        <w:jc w:val="right"/>
        <w:rPr>
          <w:i/>
          <w:lang w:eastAsia="zh-CN"/>
        </w:rPr>
      </w:pPr>
    </w:p>
    <w:p w14:paraId="618B65D4" w14:textId="77777777" w:rsidR="00610FF6" w:rsidRDefault="00610FF6" w:rsidP="00610FF6">
      <w:pPr>
        <w:spacing w:after="0" w:line="240" w:lineRule="auto"/>
        <w:jc w:val="right"/>
        <w:rPr>
          <w:i/>
          <w:lang w:eastAsia="zh-CN"/>
        </w:rPr>
      </w:pPr>
    </w:p>
    <w:p w14:paraId="76AEE126" w14:textId="77777777" w:rsidR="00610FF6" w:rsidRDefault="00610FF6" w:rsidP="00610FF6">
      <w:pPr>
        <w:spacing w:after="0" w:line="240" w:lineRule="auto"/>
        <w:jc w:val="right"/>
        <w:rPr>
          <w:i/>
          <w:lang w:eastAsia="zh-CN"/>
        </w:rPr>
      </w:pPr>
    </w:p>
    <w:p w14:paraId="5EAFF3ED" w14:textId="77777777" w:rsidR="00610FF6" w:rsidRDefault="00610FF6" w:rsidP="00610FF6">
      <w:pPr>
        <w:spacing w:after="0" w:line="240" w:lineRule="auto"/>
        <w:jc w:val="right"/>
        <w:rPr>
          <w:i/>
          <w:lang w:eastAsia="zh-CN"/>
        </w:rPr>
      </w:pPr>
    </w:p>
    <w:p w14:paraId="38F75080" w14:textId="77777777" w:rsidR="00610FF6" w:rsidRDefault="00610FF6" w:rsidP="00610FF6">
      <w:pPr>
        <w:spacing w:after="0" w:line="240" w:lineRule="auto"/>
        <w:jc w:val="right"/>
        <w:rPr>
          <w:i/>
          <w:lang w:eastAsia="zh-CN"/>
        </w:rPr>
      </w:pPr>
    </w:p>
    <w:p w14:paraId="37FC69D6" w14:textId="77777777" w:rsidR="00610FF6" w:rsidRDefault="00610FF6" w:rsidP="00610FF6">
      <w:pPr>
        <w:spacing w:after="0" w:line="240" w:lineRule="auto"/>
        <w:jc w:val="right"/>
        <w:rPr>
          <w:i/>
          <w:lang w:eastAsia="zh-CN"/>
        </w:rPr>
      </w:pPr>
    </w:p>
    <w:p w14:paraId="4BE1A31B" w14:textId="77777777" w:rsidR="00610FF6" w:rsidRDefault="00610FF6" w:rsidP="00610FF6">
      <w:pPr>
        <w:spacing w:after="0" w:line="240" w:lineRule="auto"/>
        <w:jc w:val="right"/>
        <w:rPr>
          <w:i/>
          <w:lang w:eastAsia="zh-CN"/>
        </w:rPr>
      </w:pPr>
    </w:p>
    <w:p w14:paraId="37067227" w14:textId="77777777" w:rsidR="00610FF6" w:rsidRDefault="00610FF6" w:rsidP="00610FF6">
      <w:pPr>
        <w:spacing w:after="0" w:line="240" w:lineRule="auto"/>
        <w:jc w:val="right"/>
        <w:rPr>
          <w:i/>
          <w:lang w:eastAsia="zh-CN"/>
        </w:rPr>
      </w:pPr>
    </w:p>
    <w:p w14:paraId="494DE87D" w14:textId="2A3B10F6" w:rsidR="00CA5180" w:rsidRPr="00336129" w:rsidRDefault="00401D13" w:rsidP="00610FF6">
      <w:pPr>
        <w:spacing w:after="0" w:line="240" w:lineRule="auto"/>
        <w:jc w:val="right"/>
        <w:rPr>
          <w:rFonts w:asciiTheme="majorHAnsi" w:eastAsiaTheme="majorEastAsia" w:hAnsiTheme="majorHAnsi" w:cstheme="majorBidi"/>
          <w:spacing w:val="-10"/>
          <w:kern w:val="28"/>
          <w:szCs w:val="24"/>
        </w:rPr>
      </w:pPr>
      <w:r w:rsidRPr="00401D13">
        <w:rPr>
          <w:b/>
          <w:bCs/>
          <w:szCs w:val="24"/>
        </w:rPr>
        <w:t>2.pielikums</w:t>
      </w:r>
    </w:p>
    <w:p w14:paraId="5062CEF2" w14:textId="77777777" w:rsidR="00401D13" w:rsidRPr="00401D13" w:rsidRDefault="00401D13" w:rsidP="00401D13">
      <w:pPr>
        <w:jc w:val="center"/>
        <w:rPr>
          <w:b/>
          <w:bCs/>
        </w:rPr>
      </w:pPr>
    </w:p>
    <w:p w14:paraId="4685155D" w14:textId="4087BC25" w:rsidR="000D0FC0" w:rsidRDefault="00401D13" w:rsidP="00B5649E">
      <w:pPr>
        <w:jc w:val="center"/>
        <w:rPr>
          <w:b/>
          <w:bCs/>
        </w:rPr>
      </w:pPr>
      <w:r w:rsidRPr="00401D13">
        <w:rPr>
          <w:b/>
          <w:bCs/>
        </w:rPr>
        <w:t>Projektēšanas uzdevums ar pielikumiem</w:t>
      </w:r>
    </w:p>
    <w:p w14:paraId="16177537" w14:textId="19C193F2" w:rsidR="000D0FC0" w:rsidRDefault="000D0FC0" w:rsidP="00401D13">
      <w:pPr>
        <w:jc w:val="center"/>
      </w:pPr>
      <w:r>
        <w:rPr>
          <w:b/>
          <w:bCs/>
        </w:rPr>
        <w:t>Saite</w:t>
      </w:r>
      <w:r w:rsidR="00DE0B7A">
        <w:rPr>
          <w:b/>
          <w:bCs/>
        </w:rPr>
        <w:t>s</w:t>
      </w:r>
      <w:r>
        <w:rPr>
          <w:b/>
          <w:bCs/>
        </w:rPr>
        <w:t xml:space="preserve">  </w:t>
      </w:r>
      <w:proofErr w:type="spellStart"/>
      <w:r>
        <w:rPr>
          <w:b/>
          <w:bCs/>
        </w:rPr>
        <w:t>lejuplādēšanai</w:t>
      </w:r>
      <w:proofErr w:type="spellEnd"/>
      <w:r>
        <w:rPr>
          <w:b/>
          <w:bCs/>
        </w:rPr>
        <w:t xml:space="preserve">: </w:t>
      </w:r>
      <w:r w:rsidR="00B5649E">
        <w:rPr>
          <w:b/>
          <w:bCs/>
        </w:rPr>
        <w:t xml:space="preserve"> </w:t>
      </w:r>
      <w:r w:rsidR="00687ED8">
        <w:t xml:space="preserve"> </w:t>
      </w:r>
    </w:p>
    <w:p w14:paraId="101663EF" w14:textId="77777777" w:rsidR="00BA2151" w:rsidRDefault="00BA2151" w:rsidP="00DE0B7A"/>
    <w:p w14:paraId="2CBB3C48" w14:textId="77777777" w:rsidR="0095670E" w:rsidRPr="00281A8A" w:rsidRDefault="0095670E" w:rsidP="0095670E">
      <w:pPr>
        <w:jc w:val="both"/>
        <w:rPr>
          <w:b/>
          <w:bCs/>
        </w:rPr>
      </w:pPr>
    </w:p>
    <w:p w14:paraId="6D0B8565" w14:textId="718C1C96" w:rsidR="00BA2151" w:rsidRPr="0095670E" w:rsidRDefault="0095670E" w:rsidP="001756FA">
      <w:pPr>
        <w:jc w:val="both"/>
        <w:rPr>
          <w:b/>
          <w:bCs/>
        </w:rPr>
      </w:pPr>
      <w:r w:rsidRPr="00850F75">
        <w:rPr>
          <w:b/>
          <w:bCs/>
        </w:rPr>
        <w:t>Saite uz dokumentāciju</w:t>
      </w:r>
      <w:r>
        <w:rPr>
          <w:b/>
          <w:bCs/>
        </w:rPr>
        <w:t xml:space="preserve"> iepirkuma daļai Nr.1</w:t>
      </w:r>
      <w:r w:rsidR="00A62684">
        <w:rPr>
          <w:b/>
          <w:bCs/>
        </w:rPr>
        <w:t xml:space="preserve"> - </w:t>
      </w:r>
      <w:r w:rsidR="00A62684" w:rsidRPr="0014697B">
        <w:rPr>
          <w:rFonts w:eastAsia="Times New Roman"/>
          <w:lang w:eastAsia="lv-LV"/>
        </w:rPr>
        <w:t xml:space="preserve">Brīvpieejas āra basketbola laukuma izveide, </w:t>
      </w:r>
      <w:proofErr w:type="spellStart"/>
      <w:r w:rsidR="00A62684" w:rsidRPr="0014697B">
        <w:rPr>
          <w:rFonts w:eastAsia="Times New Roman"/>
          <w:lang w:eastAsia="lv-LV"/>
        </w:rPr>
        <w:t>Kalnsētas</w:t>
      </w:r>
      <w:proofErr w:type="spellEnd"/>
      <w:r w:rsidR="00A62684" w:rsidRPr="0014697B">
        <w:rPr>
          <w:rFonts w:eastAsia="Times New Roman"/>
          <w:lang w:eastAsia="lv-LV"/>
        </w:rPr>
        <w:t xml:space="preserve"> iela 2, Saldū</w:t>
      </w:r>
    </w:p>
    <w:p w14:paraId="4F528FBB" w14:textId="0758BB43" w:rsidR="00281A8A" w:rsidRDefault="00850F75" w:rsidP="00281A8A">
      <w:pPr>
        <w:jc w:val="both"/>
        <w:rPr>
          <w:b/>
          <w:bCs/>
        </w:rPr>
      </w:pPr>
      <w:r w:rsidRPr="00850F75">
        <w:rPr>
          <w:b/>
          <w:bCs/>
        </w:rPr>
        <w:t>Saite uz dokumentāciju:</w:t>
      </w:r>
      <w:r w:rsidR="004E6C5D" w:rsidRPr="00281A8A">
        <w:rPr>
          <w:b/>
          <w:bCs/>
        </w:rPr>
        <w:t xml:space="preserve"> </w:t>
      </w:r>
      <w:hyperlink r:id="rId29" w:history="1">
        <w:r w:rsidR="0095670E" w:rsidRPr="00FF71EB">
          <w:rPr>
            <w:rStyle w:val="Hipersaite"/>
            <w:b/>
            <w:bCs/>
          </w:rPr>
          <w:t>https://saldus-my.sharepoint.com/:f:/g/personal/ilze_opelta_saldus_lv/IgCoaP2_O7T2Q63qpfSU9Yz0AcS1cjKdoRCHSxmfdF-moUQ?e=FErfdA</w:t>
        </w:r>
      </w:hyperlink>
      <w:r w:rsidR="0095670E">
        <w:rPr>
          <w:b/>
          <w:bCs/>
        </w:rPr>
        <w:t xml:space="preserve"> </w:t>
      </w:r>
    </w:p>
    <w:p w14:paraId="3016E1C8" w14:textId="77777777" w:rsidR="0095670E" w:rsidRPr="00281A8A" w:rsidRDefault="0095670E" w:rsidP="00281A8A">
      <w:pPr>
        <w:jc w:val="both"/>
        <w:rPr>
          <w:b/>
          <w:bCs/>
        </w:rPr>
      </w:pPr>
    </w:p>
    <w:p w14:paraId="10C0B271" w14:textId="4FCEAC4B" w:rsidR="00850F75" w:rsidRPr="00850F75" w:rsidRDefault="0095670E" w:rsidP="001756FA">
      <w:pPr>
        <w:jc w:val="both"/>
        <w:rPr>
          <w:b/>
          <w:bCs/>
        </w:rPr>
      </w:pPr>
      <w:r w:rsidRPr="00850F75">
        <w:rPr>
          <w:b/>
          <w:bCs/>
        </w:rPr>
        <w:t>Saite uz dokumentāciju</w:t>
      </w:r>
      <w:r>
        <w:rPr>
          <w:b/>
          <w:bCs/>
        </w:rPr>
        <w:t xml:space="preserve"> iepirkuma daļai Nr.2</w:t>
      </w:r>
      <w:r w:rsidR="00543ADA">
        <w:rPr>
          <w:b/>
          <w:bCs/>
        </w:rPr>
        <w:t xml:space="preserve"> - </w:t>
      </w:r>
      <w:r w:rsidR="00B922AC" w:rsidRPr="00B922AC">
        <w:rPr>
          <w:b/>
          <w:bCs/>
        </w:rPr>
        <w:t>Patvertnes ierīkošana Lielā iela 3B, Saldū un “Ievas”, Blīdene, Saldus novadā”</w:t>
      </w:r>
    </w:p>
    <w:p w14:paraId="242E98ED" w14:textId="40C1ED14" w:rsidR="000D3802" w:rsidRDefault="0095670E" w:rsidP="001756FA">
      <w:pPr>
        <w:jc w:val="both"/>
      </w:pPr>
      <w:hyperlink r:id="rId30" w:history="1">
        <w:r w:rsidRPr="00FF71EB">
          <w:rPr>
            <w:rStyle w:val="Hipersaite"/>
          </w:rPr>
          <w:t>https://saldus-my.sharepoint.com/:f:/g/personal/ilze_opelta_saldus_lv/IgDuvgKH-zHBTazROK9axSTjATWUiBEmFzbJHFy4rdWtEb4?e=EUsEUo</w:t>
        </w:r>
      </w:hyperlink>
      <w:r>
        <w:t xml:space="preserve"> </w:t>
      </w:r>
    </w:p>
    <w:p w14:paraId="74845E94" w14:textId="77777777" w:rsidR="0095670E" w:rsidRDefault="0095670E" w:rsidP="001756FA">
      <w:pPr>
        <w:jc w:val="both"/>
      </w:pPr>
    </w:p>
    <w:p w14:paraId="4CE3C548" w14:textId="77777777" w:rsidR="00850F75" w:rsidRDefault="00850F75" w:rsidP="001756FA">
      <w:pPr>
        <w:jc w:val="both"/>
      </w:pPr>
    </w:p>
    <w:p w14:paraId="10E19C3C" w14:textId="77777777" w:rsidR="00247BF0" w:rsidRDefault="00247BF0" w:rsidP="00247BF0">
      <w:pPr>
        <w:pStyle w:val="Bezatstarpm"/>
        <w:jc w:val="both"/>
        <w:rPr>
          <w:rFonts w:eastAsia="Times New Roman"/>
          <w:color w:val="000000"/>
          <w:szCs w:val="24"/>
          <w:lang w:eastAsia="lv-LV"/>
        </w:rPr>
      </w:pPr>
    </w:p>
    <w:p w14:paraId="54B87EDB" w14:textId="6BB039E5" w:rsidR="000147B5" w:rsidRDefault="000147B5">
      <w:pPr>
        <w:spacing w:after="0" w:line="240" w:lineRule="auto"/>
        <w:rPr>
          <w:rFonts w:eastAsia="Times New Roman"/>
          <w:color w:val="000000"/>
          <w:szCs w:val="24"/>
          <w:lang w:eastAsia="lv-LV"/>
        </w:rPr>
      </w:pPr>
      <w:r>
        <w:rPr>
          <w:rFonts w:eastAsia="Times New Roman"/>
          <w:color w:val="000000"/>
          <w:szCs w:val="24"/>
          <w:lang w:eastAsia="lv-LV"/>
        </w:rPr>
        <w:br w:type="page"/>
      </w:r>
    </w:p>
    <w:p w14:paraId="62A9ED5E" w14:textId="5D8DA138" w:rsidR="000147B5" w:rsidRDefault="000147B5">
      <w:pPr>
        <w:spacing w:after="0" w:line="240" w:lineRule="auto"/>
        <w:rPr>
          <w:rFonts w:eastAsia="Times New Roman"/>
          <w:color w:val="000000"/>
          <w:szCs w:val="24"/>
          <w:lang w:eastAsia="lv-LV"/>
        </w:rPr>
      </w:pPr>
    </w:p>
    <w:p w14:paraId="2BED5A6E" w14:textId="46745E9A" w:rsidR="000147B5" w:rsidRPr="000147B5" w:rsidRDefault="000147B5" w:rsidP="000147B5">
      <w:pPr>
        <w:spacing w:after="0" w:line="240" w:lineRule="auto"/>
        <w:jc w:val="right"/>
        <w:rPr>
          <w:b/>
          <w:bCs/>
        </w:rPr>
      </w:pPr>
      <w:r w:rsidRPr="000147B5">
        <w:rPr>
          <w:b/>
          <w:bCs/>
        </w:rPr>
        <w:t>2.1.pielikums</w:t>
      </w:r>
    </w:p>
    <w:p w14:paraId="77C17D52" w14:textId="77777777" w:rsidR="00CA2D72" w:rsidRPr="007509E5" w:rsidRDefault="00CA2D72" w:rsidP="00CA2D72">
      <w:pPr>
        <w:jc w:val="center"/>
        <w:rPr>
          <w:b/>
          <w:bCs/>
        </w:rPr>
      </w:pPr>
      <w:r w:rsidRPr="007509E5">
        <w:rPr>
          <w:b/>
          <w:bCs/>
        </w:rPr>
        <w:t>Vadlīnijas piedāvājuma sagatavošanai</w:t>
      </w:r>
    </w:p>
    <w:p w14:paraId="54F19AB7" w14:textId="28A4DAA2" w:rsidR="00CA2D72" w:rsidRPr="007509E5" w:rsidRDefault="00CA2D72" w:rsidP="00CA2D72">
      <w:r w:rsidRPr="004B084B">
        <w:rPr>
          <w:b/>
          <w:bCs/>
        </w:rPr>
        <w:t xml:space="preserve">Daļa </w:t>
      </w:r>
      <w:r w:rsidR="0057119E">
        <w:rPr>
          <w:b/>
          <w:bCs/>
        </w:rPr>
        <w:t>2</w:t>
      </w:r>
      <w:r w:rsidRPr="004B084B">
        <w:rPr>
          <w:b/>
          <w:bCs/>
        </w:rPr>
        <w:t>:</w:t>
      </w:r>
      <w:r w:rsidRPr="007509E5">
        <w:t xml:space="preserve"> Patvertņu ierīkošana civilās aizsardzības vajadzībām </w:t>
      </w:r>
      <w:r>
        <w:t xml:space="preserve">Saldū un </w:t>
      </w:r>
      <w:r w:rsidRPr="007509E5">
        <w:t>Saldus novadā</w:t>
      </w:r>
    </w:p>
    <w:p w14:paraId="53C935EC" w14:textId="77777777" w:rsidR="00CA2D72" w:rsidRPr="007509E5" w:rsidRDefault="00CA2D72" w:rsidP="00CA2D72">
      <w:r w:rsidRPr="007509E5">
        <w:t xml:space="preserve">Patvertnes, veicot iepirkuma procedūru </w:t>
      </w:r>
      <w:r w:rsidRPr="00390CE1">
        <w:rPr>
          <w:i/>
          <w:iCs/>
          <w:color w:val="0070C0"/>
        </w:rPr>
        <w:t>projektē/būvē</w:t>
      </w:r>
      <w:r w:rsidRPr="007509E5">
        <w:t xml:space="preserve">, jāierīko </w:t>
      </w:r>
      <w:r>
        <w:t>2</w:t>
      </w:r>
      <w:r w:rsidRPr="007509E5">
        <w:t xml:space="preserve"> ēkās</w:t>
      </w:r>
    </w:p>
    <w:tbl>
      <w:tblPr>
        <w:tblW w:w="9918" w:type="dxa"/>
        <w:tblLayout w:type="fixed"/>
        <w:tblLook w:val="04A0" w:firstRow="1" w:lastRow="0" w:firstColumn="1" w:lastColumn="0" w:noHBand="0" w:noVBand="1"/>
      </w:tblPr>
      <w:tblGrid>
        <w:gridCol w:w="472"/>
        <w:gridCol w:w="2125"/>
        <w:gridCol w:w="1259"/>
        <w:gridCol w:w="826"/>
        <w:gridCol w:w="842"/>
        <w:gridCol w:w="982"/>
        <w:gridCol w:w="1347"/>
        <w:gridCol w:w="1356"/>
        <w:gridCol w:w="709"/>
      </w:tblGrid>
      <w:tr w:rsidR="00CA2D72" w:rsidRPr="003B7559" w14:paraId="62E61A45" w14:textId="77777777" w:rsidTr="0057119E">
        <w:trPr>
          <w:trHeight w:val="936"/>
        </w:trPr>
        <w:tc>
          <w:tcPr>
            <w:tcW w:w="472" w:type="dxa"/>
            <w:tcBorders>
              <w:top w:val="single" w:sz="4" w:space="0" w:color="auto"/>
              <w:left w:val="single" w:sz="4" w:space="0" w:color="auto"/>
              <w:bottom w:val="double" w:sz="6" w:space="0" w:color="auto"/>
              <w:right w:val="single" w:sz="4" w:space="0" w:color="auto"/>
            </w:tcBorders>
            <w:shd w:val="clear" w:color="000000" w:fill="D9D9D9"/>
            <w:vAlign w:val="center"/>
            <w:hideMark/>
          </w:tcPr>
          <w:p w14:paraId="69267799" w14:textId="77777777" w:rsidR="00CA2D72" w:rsidRPr="003B7559" w:rsidRDefault="00CA2D72" w:rsidP="00812AEB">
            <w:pPr>
              <w:spacing w:after="0" w:line="240" w:lineRule="auto"/>
              <w:jc w:val="center"/>
              <w:rPr>
                <w:rFonts w:ascii="Times" w:eastAsia="Times New Roman" w:hAnsi="Times" w:cs="Times"/>
                <w:b/>
                <w:bCs/>
                <w:color w:val="000000"/>
                <w:sz w:val="18"/>
                <w:szCs w:val="18"/>
                <w:lang w:eastAsia="lv-LV"/>
              </w:rPr>
            </w:pPr>
            <w:r>
              <w:rPr>
                <w:rFonts w:ascii="Times" w:eastAsia="Times New Roman" w:hAnsi="Times" w:cs="Times"/>
                <w:b/>
                <w:bCs/>
                <w:color w:val="000000"/>
                <w:sz w:val="18"/>
                <w:szCs w:val="18"/>
                <w:lang w:eastAsia="lv-LV"/>
              </w:rPr>
              <w:t xml:space="preserve">Objekta </w:t>
            </w:r>
            <w:r w:rsidRPr="003B7559">
              <w:rPr>
                <w:rFonts w:ascii="Times" w:eastAsia="Times New Roman" w:hAnsi="Times" w:cs="Times"/>
                <w:b/>
                <w:bCs/>
                <w:color w:val="000000"/>
                <w:sz w:val="18"/>
                <w:szCs w:val="18"/>
                <w:lang w:eastAsia="lv-LV"/>
              </w:rPr>
              <w:t xml:space="preserve">Nr. </w:t>
            </w:r>
          </w:p>
        </w:tc>
        <w:tc>
          <w:tcPr>
            <w:tcW w:w="2125" w:type="dxa"/>
            <w:tcBorders>
              <w:top w:val="single" w:sz="4" w:space="0" w:color="auto"/>
              <w:left w:val="nil"/>
              <w:bottom w:val="double" w:sz="6" w:space="0" w:color="auto"/>
              <w:right w:val="single" w:sz="4" w:space="0" w:color="auto"/>
            </w:tcBorders>
            <w:shd w:val="clear" w:color="000000" w:fill="D9D9D9"/>
            <w:vAlign w:val="center"/>
            <w:hideMark/>
          </w:tcPr>
          <w:p w14:paraId="03C712C2" w14:textId="77777777" w:rsidR="00CA2D72" w:rsidRPr="003B7559" w:rsidRDefault="00CA2D72" w:rsidP="00812AEB">
            <w:pPr>
              <w:spacing w:after="0" w:line="240" w:lineRule="auto"/>
              <w:jc w:val="center"/>
              <w:rPr>
                <w:rFonts w:ascii="Times" w:eastAsia="Times New Roman" w:hAnsi="Times" w:cs="Times"/>
                <w:b/>
                <w:bCs/>
                <w:color w:val="000000"/>
                <w:sz w:val="18"/>
                <w:szCs w:val="18"/>
                <w:lang w:eastAsia="lv-LV"/>
              </w:rPr>
            </w:pPr>
            <w:r w:rsidRPr="003B7559">
              <w:rPr>
                <w:rFonts w:ascii="Times" w:eastAsia="Times New Roman" w:hAnsi="Times" w:cs="Times"/>
                <w:b/>
                <w:bCs/>
                <w:color w:val="000000"/>
                <w:sz w:val="18"/>
                <w:szCs w:val="18"/>
                <w:lang w:eastAsia="lv-LV"/>
              </w:rPr>
              <w:t>Nosaukums, kadastra apzīmējums</w:t>
            </w:r>
          </w:p>
        </w:tc>
        <w:tc>
          <w:tcPr>
            <w:tcW w:w="1259" w:type="dxa"/>
            <w:tcBorders>
              <w:top w:val="single" w:sz="4" w:space="0" w:color="auto"/>
              <w:left w:val="nil"/>
              <w:bottom w:val="double" w:sz="6" w:space="0" w:color="auto"/>
              <w:right w:val="single" w:sz="4" w:space="0" w:color="auto"/>
            </w:tcBorders>
            <w:shd w:val="clear" w:color="000000" w:fill="D9D9D9"/>
            <w:vAlign w:val="center"/>
            <w:hideMark/>
          </w:tcPr>
          <w:p w14:paraId="07275EB8" w14:textId="77777777" w:rsidR="00CA2D72" w:rsidRPr="003B7559" w:rsidRDefault="00CA2D72" w:rsidP="00812AEB">
            <w:pPr>
              <w:spacing w:after="0" w:line="240" w:lineRule="auto"/>
              <w:jc w:val="center"/>
              <w:rPr>
                <w:rFonts w:ascii="Times" w:eastAsia="Times New Roman" w:hAnsi="Times" w:cs="Times"/>
                <w:b/>
                <w:bCs/>
                <w:color w:val="000000"/>
                <w:sz w:val="18"/>
                <w:szCs w:val="18"/>
                <w:lang w:eastAsia="lv-LV"/>
              </w:rPr>
            </w:pPr>
            <w:r w:rsidRPr="003B7559">
              <w:rPr>
                <w:rFonts w:ascii="Times" w:eastAsia="Times New Roman" w:hAnsi="Times" w:cs="Times"/>
                <w:b/>
                <w:bCs/>
                <w:color w:val="000000"/>
                <w:sz w:val="18"/>
                <w:szCs w:val="18"/>
                <w:lang w:eastAsia="lv-LV"/>
              </w:rPr>
              <w:t>Adrese</w:t>
            </w:r>
          </w:p>
        </w:tc>
        <w:tc>
          <w:tcPr>
            <w:tcW w:w="826" w:type="dxa"/>
            <w:tcBorders>
              <w:top w:val="single" w:sz="4" w:space="0" w:color="auto"/>
              <w:left w:val="nil"/>
              <w:bottom w:val="double" w:sz="6" w:space="0" w:color="auto"/>
              <w:right w:val="single" w:sz="4" w:space="0" w:color="auto"/>
            </w:tcBorders>
            <w:shd w:val="clear" w:color="000000" w:fill="D9D9D9"/>
            <w:vAlign w:val="center"/>
            <w:hideMark/>
          </w:tcPr>
          <w:p w14:paraId="0C695BD7" w14:textId="77777777" w:rsidR="00CA2D72" w:rsidRPr="003B7559" w:rsidRDefault="00CA2D72" w:rsidP="00812AEB">
            <w:pPr>
              <w:spacing w:after="0" w:line="240" w:lineRule="auto"/>
              <w:jc w:val="center"/>
              <w:rPr>
                <w:rFonts w:ascii="Times" w:eastAsia="Times New Roman" w:hAnsi="Times" w:cs="Times"/>
                <w:b/>
                <w:bCs/>
                <w:color w:val="000000"/>
                <w:sz w:val="18"/>
                <w:szCs w:val="18"/>
                <w:lang w:eastAsia="lv-LV"/>
              </w:rPr>
            </w:pPr>
            <w:r w:rsidRPr="003B7559">
              <w:rPr>
                <w:rFonts w:ascii="Times" w:eastAsia="Times New Roman" w:hAnsi="Times" w:cs="Times"/>
                <w:b/>
                <w:bCs/>
                <w:color w:val="000000"/>
                <w:sz w:val="18"/>
                <w:szCs w:val="18"/>
                <w:lang w:eastAsia="lv-LV"/>
              </w:rPr>
              <w:t>Ēkas tips</w:t>
            </w:r>
          </w:p>
        </w:tc>
        <w:tc>
          <w:tcPr>
            <w:tcW w:w="842" w:type="dxa"/>
            <w:tcBorders>
              <w:top w:val="single" w:sz="4" w:space="0" w:color="auto"/>
              <w:left w:val="nil"/>
              <w:bottom w:val="double" w:sz="6" w:space="0" w:color="auto"/>
              <w:right w:val="single" w:sz="4" w:space="0" w:color="auto"/>
            </w:tcBorders>
            <w:shd w:val="clear" w:color="000000" w:fill="D9D9D9"/>
            <w:vAlign w:val="center"/>
            <w:hideMark/>
          </w:tcPr>
          <w:p w14:paraId="40F4F3EA" w14:textId="77777777" w:rsidR="00CA2D72" w:rsidRPr="003B7559" w:rsidRDefault="00CA2D72" w:rsidP="00812AEB">
            <w:pPr>
              <w:spacing w:after="0" w:line="240" w:lineRule="auto"/>
              <w:rPr>
                <w:rFonts w:ascii="Times" w:eastAsia="Times New Roman" w:hAnsi="Times" w:cs="Times"/>
                <w:b/>
                <w:bCs/>
                <w:color w:val="000000"/>
                <w:sz w:val="18"/>
                <w:szCs w:val="18"/>
                <w:lang w:eastAsia="lv-LV"/>
              </w:rPr>
            </w:pPr>
            <w:r>
              <w:rPr>
                <w:rFonts w:ascii="Times" w:eastAsia="Times New Roman" w:hAnsi="Times" w:cs="Times"/>
                <w:b/>
                <w:bCs/>
                <w:color w:val="000000"/>
                <w:sz w:val="18"/>
                <w:szCs w:val="18"/>
                <w:lang w:eastAsia="lv-LV"/>
              </w:rPr>
              <w:t>G</w:t>
            </w:r>
            <w:r w:rsidRPr="003B7559">
              <w:rPr>
                <w:rFonts w:ascii="Times" w:eastAsia="Times New Roman" w:hAnsi="Times" w:cs="Times"/>
                <w:b/>
                <w:bCs/>
                <w:color w:val="000000"/>
                <w:sz w:val="18"/>
                <w:szCs w:val="18"/>
                <w:lang w:eastAsia="lv-LV"/>
              </w:rPr>
              <w:t>rupa</w:t>
            </w:r>
          </w:p>
        </w:tc>
        <w:tc>
          <w:tcPr>
            <w:tcW w:w="982" w:type="dxa"/>
            <w:tcBorders>
              <w:top w:val="single" w:sz="4" w:space="0" w:color="auto"/>
              <w:left w:val="nil"/>
              <w:bottom w:val="double" w:sz="6" w:space="0" w:color="auto"/>
              <w:right w:val="single" w:sz="4" w:space="0" w:color="auto"/>
            </w:tcBorders>
            <w:shd w:val="clear" w:color="000000" w:fill="D9D9D9"/>
            <w:vAlign w:val="center"/>
            <w:hideMark/>
          </w:tcPr>
          <w:p w14:paraId="103E2350" w14:textId="77777777" w:rsidR="00CA2D72" w:rsidRPr="003B7559" w:rsidRDefault="00CA2D72" w:rsidP="00812AEB">
            <w:pPr>
              <w:spacing w:after="0" w:line="240" w:lineRule="auto"/>
              <w:jc w:val="center"/>
              <w:rPr>
                <w:rFonts w:ascii="Times" w:eastAsia="Times New Roman" w:hAnsi="Times" w:cs="Times"/>
                <w:b/>
                <w:bCs/>
                <w:color w:val="000000"/>
                <w:sz w:val="18"/>
                <w:szCs w:val="18"/>
                <w:lang w:eastAsia="lv-LV"/>
              </w:rPr>
            </w:pPr>
            <w:r w:rsidRPr="003B7559">
              <w:rPr>
                <w:rFonts w:ascii="Times" w:eastAsia="Times New Roman" w:hAnsi="Times" w:cs="Times"/>
                <w:b/>
                <w:bCs/>
                <w:color w:val="000000"/>
                <w:sz w:val="18"/>
                <w:szCs w:val="18"/>
                <w:lang w:eastAsia="lv-LV"/>
              </w:rPr>
              <w:t>Būvniecības kontrole</w:t>
            </w:r>
          </w:p>
        </w:tc>
        <w:tc>
          <w:tcPr>
            <w:tcW w:w="1347" w:type="dxa"/>
            <w:tcBorders>
              <w:top w:val="single" w:sz="4" w:space="0" w:color="auto"/>
              <w:left w:val="nil"/>
              <w:bottom w:val="double" w:sz="6" w:space="0" w:color="auto"/>
              <w:right w:val="single" w:sz="4" w:space="0" w:color="auto"/>
            </w:tcBorders>
            <w:shd w:val="clear" w:color="000000" w:fill="D9D9D9"/>
            <w:vAlign w:val="center"/>
            <w:hideMark/>
          </w:tcPr>
          <w:p w14:paraId="3ADD7C98" w14:textId="77777777" w:rsidR="00CA2D72" w:rsidRPr="003B7559" w:rsidRDefault="00CA2D72" w:rsidP="00812AEB">
            <w:pPr>
              <w:spacing w:after="0" w:line="240" w:lineRule="auto"/>
              <w:jc w:val="center"/>
              <w:rPr>
                <w:rFonts w:ascii="Times" w:eastAsia="Times New Roman" w:hAnsi="Times" w:cs="Times"/>
                <w:b/>
                <w:bCs/>
                <w:color w:val="000000"/>
                <w:sz w:val="18"/>
                <w:szCs w:val="18"/>
                <w:lang w:eastAsia="lv-LV"/>
              </w:rPr>
            </w:pPr>
            <w:r w:rsidRPr="003B7559">
              <w:rPr>
                <w:rFonts w:ascii="Times" w:eastAsia="Times New Roman" w:hAnsi="Times" w:cs="Times"/>
                <w:b/>
                <w:bCs/>
                <w:color w:val="000000"/>
                <w:sz w:val="18"/>
                <w:szCs w:val="18"/>
                <w:lang w:eastAsia="lv-LV"/>
              </w:rPr>
              <w:t>Ekspluatācijas kontrole</w:t>
            </w:r>
          </w:p>
        </w:tc>
        <w:tc>
          <w:tcPr>
            <w:tcW w:w="1356" w:type="dxa"/>
            <w:tcBorders>
              <w:top w:val="single" w:sz="4" w:space="0" w:color="auto"/>
              <w:left w:val="nil"/>
              <w:bottom w:val="double" w:sz="6" w:space="0" w:color="auto"/>
              <w:right w:val="single" w:sz="4" w:space="0" w:color="auto"/>
            </w:tcBorders>
            <w:shd w:val="clear" w:color="000000" w:fill="D9D9D9"/>
            <w:vAlign w:val="center"/>
            <w:hideMark/>
          </w:tcPr>
          <w:p w14:paraId="5E01A676" w14:textId="77777777" w:rsidR="00CA2D72" w:rsidRPr="003B7559" w:rsidRDefault="00CA2D72" w:rsidP="00812AEB">
            <w:pPr>
              <w:spacing w:after="0" w:line="240" w:lineRule="auto"/>
              <w:jc w:val="center"/>
              <w:rPr>
                <w:rFonts w:ascii="Times" w:eastAsia="Times New Roman" w:hAnsi="Times" w:cs="Times"/>
                <w:b/>
                <w:bCs/>
                <w:color w:val="000000"/>
                <w:sz w:val="18"/>
                <w:szCs w:val="18"/>
                <w:lang w:eastAsia="lv-LV"/>
              </w:rPr>
            </w:pPr>
            <w:r w:rsidRPr="003B7559">
              <w:rPr>
                <w:rFonts w:ascii="Times" w:eastAsia="Times New Roman" w:hAnsi="Times" w:cs="Times"/>
                <w:b/>
                <w:bCs/>
                <w:color w:val="000000"/>
                <w:sz w:val="18"/>
                <w:szCs w:val="18"/>
                <w:lang w:eastAsia="lv-LV"/>
              </w:rPr>
              <w:t>Projektēšanas veids</w:t>
            </w:r>
          </w:p>
        </w:tc>
        <w:tc>
          <w:tcPr>
            <w:tcW w:w="709" w:type="dxa"/>
            <w:tcBorders>
              <w:top w:val="single" w:sz="4" w:space="0" w:color="auto"/>
              <w:left w:val="nil"/>
              <w:bottom w:val="double" w:sz="6" w:space="0" w:color="auto"/>
              <w:right w:val="single" w:sz="4" w:space="0" w:color="auto"/>
            </w:tcBorders>
            <w:shd w:val="clear" w:color="000000" w:fill="D9D9D9"/>
            <w:vAlign w:val="center"/>
            <w:hideMark/>
          </w:tcPr>
          <w:p w14:paraId="005BF582" w14:textId="77777777" w:rsidR="00CA2D72" w:rsidRPr="003B7559" w:rsidRDefault="00CA2D72" w:rsidP="00812AEB">
            <w:pPr>
              <w:spacing w:after="0" w:line="240" w:lineRule="auto"/>
              <w:jc w:val="center"/>
              <w:rPr>
                <w:rFonts w:ascii="Times" w:eastAsia="Times New Roman" w:hAnsi="Times" w:cs="Times"/>
                <w:b/>
                <w:bCs/>
                <w:color w:val="000000"/>
                <w:sz w:val="18"/>
                <w:szCs w:val="18"/>
                <w:lang w:eastAsia="lv-LV"/>
              </w:rPr>
            </w:pPr>
            <w:r w:rsidRPr="003B7559">
              <w:rPr>
                <w:rFonts w:ascii="Times" w:eastAsia="Times New Roman" w:hAnsi="Times" w:cs="Times"/>
                <w:b/>
                <w:bCs/>
                <w:color w:val="000000"/>
                <w:sz w:val="18"/>
                <w:szCs w:val="18"/>
                <w:lang w:eastAsia="lv-LV"/>
              </w:rPr>
              <w:t>Būvniecības veids</w:t>
            </w:r>
          </w:p>
        </w:tc>
      </w:tr>
      <w:tr w:rsidR="00CA2D72" w:rsidRPr="003B7559" w14:paraId="6583A117" w14:textId="77777777" w:rsidTr="0057119E">
        <w:trPr>
          <w:trHeight w:val="708"/>
        </w:trPr>
        <w:tc>
          <w:tcPr>
            <w:tcW w:w="472" w:type="dxa"/>
            <w:tcBorders>
              <w:top w:val="nil"/>
              <w:left w:val="single" w:sz="4" w:space="0" w:color="auto"/>
              <w:bottom w:val="single" w:sz="4" w:space="0" w:color="auto"/>
              <w:right w:val="single" w:sz="4" w:space="0" w:color="auto"/>
            </w:tcBorders>
            <w:noWrap/>
            <w:vAlign w:val="center"/>
            <w:hideMark/>
          </w:tcPr>
          <w:p w14:paraId="308AC30D" w14:textId="77777777" w:rsidR="00CA2D72" w:rsidRPr="00F258C6" w:rsidRDefault="00CA2D72" w:rsidP="00812AEB">
            <w:pPr>
              <w:spacing w:after="0" w:line="240" w:lineRule="auto"/>
              <w:jc w:val="center"/>
              <w:rPr>
                <w:rFonts w:ascii="Times" w:eastAsia="Times New Roman" w:hAnsi="Times" w:cs="Times"/>
                <w:b/>
                <w:bCs/>
                <w:color w:val="000000"/>
                <w:sz w:val="18"/>
                <w:szCs w:val="18"/>
                <w:lang w:eastAsia="lv-LV"/>
              </w:rPr>
            </w:pPr>
            <w:r w:rsidRPr="00F258C6">
              <w:rPr>
                <w:rFonts w:ascii="Times" w:eastAsia="Times New Roman" w:hAnsi="Times" w:cs="Times"/>
                <w:b/>
                <w:bCs/>
                <w:color w:val="000000"/>
                <w:sz w:val="18"/>
                <w:szCs w:val="18"/>
                <w:lang w:eastAsia="lv-LV"/>
              </w:rPr>
              <w:t>1</w:t>
            </w:r>
          </w:p>
        </w:tc>
        <w:tc>
          <w:tcPr>
            <w:tcW w:w="2125" w:type="dxa"/>
            <w:tcBorders>
              <w:top w:val="nil"/>
              <w:left w:val="nil"/>
              <w:bottom w:val="single" w:sz="4" w:space="0" w:color="auto"/>
              <w:right w:val="single" w:sz="4" w:space="0" w:color="auto"/>
            </w:tcBorders>
            <w:vAlign w:val="center"/>
          </w:tcPr>
          <w:p w14:paraId="5669A6DC" w14:textId="77777777" w:rsidR="00CA2D72" w:rsidRPr="003B7559" w:rsidRDefault="00CA2D72" w:rsidP="00812AEB">
            <w:pPr>
              <w:spacing w:after="0" w:line="240" w:lineRule="auto"/>
              <w:rPr>
                <w:rFonts w:eastAsia="Times New Roman"/>
                <w:color w:val="000000"/>
                <w:sz w:val="18"/>
                <w:szCs w:val="18"/>
                <w:lang w:eastAsia="lv-LV"/>
              </w:rPr>
            </w:pPr>
            <w:r w:rsidRPr="003B7559">
              <w:rPr>
                <w:rFonts w:eastAsia="Times New Roman"/>
                <w:color w:val="000000"/>
                <w:sz w:val="18"/>
                <w:szCs w:val="18"/>
                <w:lang w:eastAsia="lv-LV"/>
              </w:rPr>
              <w:t>Patvertnes ierīkošana (kad. apzīmējums 84010060186001)</w:t>
            </w:r>
          </w:p>
        </w:tc>
        <w:tc>
          <w:tcPr>
            <w:tcW w:w="1259" w:type="dxa"/>
            <w:tcBorders>
              <w:top w:val="nil"/>
              <w:left w:val="nil"/>
              <w:bottom w:val="single" w:sz="4" w:space="0" w:color="auto"/>
              <w:right w:val="single" w:sz="4" w:space="0" w:color="auto"/>
            </w:tcBorders>
            <w:vAlign w:val="center"/>
          </w:tcPr>
          <w:p w14:paraId="2E33174C" w14:textId="77777777" w:rsidR="00CA2D72" w:rsidRPr="003B7559" w:rsidRDefault="00CA2D72" w:rsidP="00812AEB">
            <w:pPr>
              <w:spacing w:after="0" w:line="240" w:lineRule="auto"/>
              <w:rPr>
                <w:rFonts w:ascii="Times" w:eastAsia="Times New Roman" w:hAnsi="Times" w:cs="Times"/>
                <w:color w:val="000000"/>
                <w:sz w:val="18"/>
                <w:szCs w:val="18"/>
                <w:lang w:eastAsia="lv-LV"/>
              </w:rPr>
            </w:pPr>
            <w:r w:rsidRPr="003B7559">
              <w:rPr>
                <w:rFonts w:ascii="Times" w:eastAsia="Times New Roman" w:hAnsi="Times" w:cs="Times"/>
                <w:color w:val="000000"/>
                <w:sz w:val="18"/>
                <w:szCs w:val="18"/>
                <w:lang w:eastAsia="lv-LV"/>
              </w:rPr>
              <w:t>Lielā iela 3B, Saldū</w:t>
            </w:r>
          </w:p>
        </w:tc>
        <w:tc>
          <w:tcPr>
            <w:tcW w:w="826" w:type="dxa"/>
            <w:tcBorders>
              <w:top w:val="nil"/>
              <w:left w:val="nil"/>
              <w:bottom w:val="single" w:sz="4" w:space="0" w:color="auto"/>
              <w:right w:val="single" w:sz="4" w:space="0" w:color="auto"/>
            </w:tcBorders>
            <w:vAlign w:val="center"/>
          </w:tcPr>
          <w:p w14:paraId="79117C1F" w14:textId="77777777" w:rsidR="00CA2D72" w:rsidRPr="003B7559" w:rsidRDefault="00CA2D72" w:rsidP="00812AEB">
            <w:pPr>
              <w:spacing w:after="0" w:line="240" w:lineRule="auto"/>
              <w:jc w:val="center"/>
              <w:rPr>
                <w:rFonts w:ascii="Times" w:eastAsia="Times New Roman" w:hAnsi="Times" w:cs="Times"/>
                <w:color w:val="000000"/>
                <w:sz w:val="18"/>
                <w:szCs w:val="18"/>
                <w:lang w:eastAsia="lv-LV"/>
              </w:rPr>
            </w:pPr>
            <w:r w:rsidRPr="003B7559">
              <w:rPr>
                <w:rFonts w:ascii="Times" w:eastAsia="Times New Roman" w:hAnsi="Times" w:cs="Times"/>
                <w:color w:val="000000"/>
                <w:sz w:val="18"/>
                <w:szCs w:val="18"/>
                <w:lang w:eastAsia="lv-LV"/>
              </w:rPr>
              <w:t>publiska ēka</w:t>
            </w:r>
          </w:p>
        </w:tc>
        <w:tc>
          <w:tcPr>
            <w:tcW w:w="842" w:type="dxa"/>
            <w:tcBorders>
              <w:top w:val="nil"/>
              <w:left w:val="nil"/>
              <w:bottom w:val="single" w:sz="4" w:space="0" w:color="auto"/>
              <w:right w:val="single" w:sz="4" w:space="0" w:color="auto"/>
            </w:tcBorders>
            <w:noWrap/>
            <w:vAlign w:val="center"/>
          </w:tcPr>
          <w:p w14:paraId="2ED3B656" w14:textId="77777777" w:rsidR="00CA2D72" w:rsidRPr="003B7559" w:rsidRDefault="00CA2D72" w:rsidP="00812AEB">
            <w:pPr>
              <w:spacing w:after="0" w:line="240" w:lineRule="auto"/>
              <w:jc w:val="center"/>
              <w:rPr>
                <w:rFonts w:ascii="Times" w:eastAsia="Times New Roman" w:hAnsi="Times" w:cs="Times"/>
                <w:color w:val="000000"/>
                <w:sz w:val="18"/>
                <w:szCs w:val="18"/>
                <w:lang w:eastAsia="lv-LV"/>
              </w:rPr>
            </w:pPr>
            <w:r w:rsidRPr="003B7559">
              <w:rPr>
                <w:rFonts w:ascii="Times" w:eastAsia="Times New Roman" w:hAnsi="Times" w:cs="Times"/>
                <w:color w:val="000000"/>
                <w:sz w:val="18"/>
                <w:szCs w:val="18"/>
                <w:lang w:eastAsia="lv-LV"/>
              </w:rPr>
              <w:t>3.</w:t>
            </w:r>
          </w:p>
        </w:tc>
        <w:tc>
          <w:tcPr>
            <w:tcW w:w="982" w:type="dxa"/>
            <w:tcBorders>
              <w:top w:val="nil"/>
              <w:left w:val="nil"/>
              <w:bottom w:val="single" w:sz="4" w:space="0" w:color="auto"/>
              <w:right w:val="single" w:sz="4" w:space="0" w:color="auto"/>
            </w:tcBorders>
            <w:vAlign w:val="center"/>
          </w:tcPr>
          <w:p w14:paraId="0B06CB80" w14:textId="77777777" w:rsidR="00CA2D72" w:rsidRPr="003B7559" w:rsidRDefault="00CA2D72" w:rsidP="00812AEB">
            <w:pPr>
              <w:spacing w:after="0" w:line="240" w:lineRule="auto"/>
              <w:jc w:val="center"/>
              <w:rPr>
                <w:rFonts w:ascii="Times" w:eastAsia="Times New Roman" w:hAnsi="Times" w:cs="Times"/>
                <w:color w:val="000000"/>
                <w:sz w:val="18"/>
                <w:szCs w:val="18"/>
                <w:lang w:eastAsia="lv-LV"/>
              </w:rPr>
            </w:pPr>
            <w:r w:rsidRPr="003B7559">
              <w:rPr>
                <w:rFonts w:ascii="Times" w:eastAsia="Times New Roman" w:hAnsi="Times" w:cs="Times"/>
                <w:color w:val="000000"/>
                <w:sz w:val="18"/>
                <w:szCs w:val="18"/>
                <w:lang w:eastAsia="lv-LV"/>
              </w:rPr>
              <w:t>SN būvvalde</w:t>
            </w:r>
          </w:p>
        </w:tc>
        <w:tc>
          <w:tcPr>
            <w:tcW w:w="1347" w:type="dxa"/>
            <w:tcBorders>
              <w:top w:val="nil"/>
              <w:left w:val="nil"/>
              <w:bottom w:val="single" w:sz="4" w:space="0" w:color="auto"/>
              <w:right w:val="single" w:sz="4" w:space="0" w:color="auto"/>
            </w:tcBorders>
            <w:noWrap/>
            <w:vAlign w:val="center"/>
          </w:tcPr>
          <w:p w14:paraId="1EB9A134" w14:textId="77777777" w:rsidR="00CA2D72" w:rsidRPr="003B7559" w:rsidRDefault="00CA2D72" w:rsidP="00812AEB">
            <w:pPr>
              <w:spacing w:after="0" w:line="240" w:lineRule="auto"/>
              <w:jc w:val="center"/>
              <w:rPr>
                <w:rFonts w:ascii="Times" w:eastAsia="Times New Roman" w:hAnsi="Times" w:cs="Times"/>
                <w:color w:val="000000"/>
                <w:sz w:val="18"/>
                <w:szCs w:val="18"/>
                <w:lang w:eastAsia="lv-LV"/>
              </w:rPr>
            </w:pPr>
            <w:r w:rsidRPr="003B7559">
              <w:rPr>
                <w:rFonts w:ascii="Times" w:eastAsia="Times New Roman" w:hAnsi="Times" w:cs="Times"/>
                <w:color w:val="000000"/>
                <w:sz w:val="18"/>
                <w:szCs w:val="18"/>
                <w:lang w:eastAsia="lv-LV"/>
              </w:rPr>
              <w:t>BVKB</w:t>
            </w:r>
          </w:p>
        </w:tc>
        <w:tc>
          <w:tcPr>
            <w:tcW w:w="1356" w:type="dxa"/>
            <w:tcBorders>
              <w:top w:val="nil"/>
              <w:left w:val="nil"/>
              <w:bottom w:val="single" w:sz="4" w:space="0" w:color="auto"/>
              <w:right w:val="single" w:sz="4" w:space="0" w:color="auto"/>
            </w:tcBorders>
            <w:vAlign w:val="center"/>
          </w:tcPr>
          <w:p w14:paraId="526A081A" w14:textId="77777777" w:rsidR="00CA2D72" w:rsidRPr="003B7559" w:rsidRDefault="00CA2D72" w:rsidP="00812AEB">
            <w:pPr>
              <w:spacing w:after="0" w:line="240" w:lineRule="auto"/>
              <w:rPr>
                <w:rFonts w:ascii="Times" w:eastAsia="Times New Roman" w:hAnsi="Times" w:cs="Times"/>
                <w:color w:val="000000"/>
                <w:sz w:val="18"/>
                <w:szCs w:val="18"/>
                <w:lang w:eastAsia="lv-LV"/>
              </w:rPr>
            </w:pPr>
            <w:r w:rsidRPr="003B7559">
              <w:rPr>
                <w:rFonts w:ascii="Times" w:eastAsia="Times New Roman" w:hAnsi="Times" w:cs="Times"/>
                <w:color w:val="000000"/>
                <w:sz w:val="18"/>
                <w:szCs w:val="18"/>
                <w:lang w:eastAsia="lv-LV"/>
              </w:rPr>
              <w:t>būvniecības iecere ar paziņojumu</w:t>
            </w:r>
          </w:p>
        </w:tc>
        <w:tc>
          <w:tcPr>
            <w:tcW w:w="709" w:type="dxa"/>
            <w:tcBorders>
              <w:top w:val="nil"/>
              <w:left w:val="nil"/>
              <w:bottom w:val="single" w:sz="4" w:space="0" w:color="auto"/>
              <w:right w:val="single" w:sz="4" w:space="0" w:color="auto"/>
            </w:tcBorders>
            <w:vAlign w:val="center"/>
          </w:tcPr>
          <w:p w14:paraId="48C5C0D6" w14:textId="77777777" w:rsidR="00CA2D72" w:rsidRPr="003B7559" w:rsidRDefault="00CA2D72" w:rsidP="00812AEB">
            <w:pPr>
              <w:spacing w:after="0" w:line="240" w:lineRule="auto"/>
              <w:rPr>
                <w:rFonts w:ascii="Times" w:eastAsia="Times New Roman" w:hAnsi="Times" w:cs="Times"/>
                <w:color w:val="000000"/>
                <w:sz w:val="18"/>
                <w:szCs w:val="18"/>
                <w:lang w:eastAsia="lv-LV"/>
              </w:rPr>
            </w:pPr>
            <w:r w:rsidRPr="003B7559">
              <w:rPr>
                <w:rFonts w:ascii="Times" w:eastAsia="Times New Roman" w:hAnsi="Times" w:cs="Times"/>
                <w:color w:val="000000"/>
                <w:sz w:val="18"/>
                <w:szCs w:val="18"/>
                <w:lang w:eastAsia="lv-LV"/>
              </w:rPr>
              <w:t>paziņojums par būvniecību</w:t>
            </w:r>
          </w:p>
        </w:tc>
      </w:tr>
      <w:tr w:rsidR="00CA2D72" w:rsidRPr="003B7559" w14:paraId="6EE66D16" w14:textId="77777777" w:rsidTr="0057119E">
        <w:trPr>
          <w:trHeight w:val="480"/>
        </w:trPr>
        <w:tc>
          <w:tcPr>
            <w:tcW w:w="472" w:type="dxa"/>
            <w:tcBorders>
              <w:top w:val="nil"/>
              <w:left w:val="single" w:sz="4" w:space="0" w:color="auto"/>
              <w:bottom w:val="single" w:sz="4" w:space="0" w:color="auto"/>
              <w:right w:val="single" w:sz="4" w:space="0" w:color="auto"/>
            </w:tcBorders>
            <w:noWrap/>
            <w:vAlign w:val="center"/>
            <w:hideMark/>
          </w:tcPr>
          <w:p w14:paraId="05C7D6E9" w14:textId="77777777" w:rsidR="00CA2D72" w:rsidRPr="00F258C6" w:rsidRDefault="00CA2D72" w:rsidP="00812AEB">
            <w:pPr>
              <w:spacing w:after="0" w:line="240" w:lineRule="auto"/>
              <w:jc w:val="center"/>
              <w:rPr>
                <w:rFonts w:ascii="Times" w:eastAsia="Times New Roman" w:hAnsi="Times" w:cs="Times"/>
                <w:b/>
                <w:bCs/>
                <w:color w:val="000000"/>
                <w:sz w:val="18"/>
                <w:szCs w:val="18"/>
                <w:lang w:eastAsia="lv-LV"/>
              </w:rPr>
            </w:pPr>
            <w:r w:rsidRPr="00F258C6">
              <w:rPr>
                <w:rFonts w:ascii="Times" w:eastAsia="Times New Roman" w:hAnsi="Times" w:cs="Times"/>
                <w:b/>
                <w:bCs/>
                <w:color w:val="000000"/>
                <w:sz w:val="18"/>
                <w:szCs w:val="18"/>
                <w:lang w:eastAsia="lv-LV"/>
              </w:rPr>
              <w:t>2</w:t>
            </w:r>
          </w:p>
        </w:tc>
        <w:tc>
          <w:tcPr>
            <w:tcW w:w="2125" w:type="dxa"/>
            <w:tcBorders>
              <w:top w:val="nil"/>
              <w:left w:val="nil"/>
              <w:bottom w:val="single" w:sz="4" w:space="0" w:color="auto"/>
              <w:right w:val="single" w:sz="4" w:space="0" w:color="auto"/>
            </w:tcBorders>
            <w:vAlign w:val="center"/>
          </w:tcPr>
          <w:p w14:paraId="5E8C5D2B" w14:textId="77777777" w:rsidR="00CA2D72" w:rsidRPr="00A95D3F" w:rsidRDefault="00CA2D72" w:rsidP="00812AEB">
            <w:pPr>
              <w:pStyle w:val="Bezatstarpm"/>
              <w:rPr>
                <w:sz w:val="18"/>
                <w:szCs w:val="18"/>
              </w:rPr>
            </w:pPr>
            <w:r w:rsidRPr="00A95D3F">
              <w:rPr>
                <w:sz w:val="18"/>
                <w:szCs w:val="18"/>
              </w:rPr>
              <w:t>Patvertnes ierīkošana (ēkā ar kadastra apzīmējumu 8444 0020 314 006), ("Ievas", Blīdene)</w:t>
            </w:r>
          </w:p>
        </w:tc>
        <w:tc>
          <w:tcPr>
            <w:tcW w:w="1259" w:type="dxa"/>
            <w:tcBorders>
              <w:top w:val="nil"/>
              <w:left w:val="nil"/>
              <w:bottom w:val="single" w:sz="4" w:space="0" w:color="auto"/>
              <w:right w:val="single" w:sz="4" w:space="0" w:color="auto"/>
            </w:tcBorders>
            <w:vAlign w:val="center"/>
          </w:tcPr>
          <w:p w14:paraId="49DF211F" w14:textId="77777777" w:rsidR="00CA2D72" w:rsidRPr="003B7559" w:rsidRDefault="00CA2D72" w:rsidP="00812AEB">
            <w:pPr>
              <w:spacing w:after="0" w:line="240" w:lineRule="auto"/>
              <w:rPr>
                <w:rFonts w:ascii="Times" w:eastAsia="Times New Roman" w:hAnsi="Times" w:cs="Times"/>
                <w:color w:val="000000"/>
                <w:sz w:val="18"/>
                <w:szCs w:val="18"/>
                <w:lang w:eastAsia="lv-LV"/>
              </w:rPr>
            </w:pPr>
            <w:r>
              <w:rPr>
                <w:rFonts w:ascii="Times" w:eastAsia="Times New Roman" w:hAnsi="Times" w:cs="Times"/>
                <w:color w:val="000000"/>
                <w:sz w:val="18"/>
                <w:szCs w:val="18"/>
                <w:lang w:eastAsia="lv-LV"/>
              </w:rPr>
              <w:t>“ievas”, Blīdene, saldus novadā</w:t>
            </w:r>
          </w:p>
        </w:tc>
        <w:tc>
          <w:tcPr>
            <w:tcW w:w="826" w:type="dxa"/>
            <w:tcBorders>
              <w:top w:val="nil"/>
              <w:left w:val="nil"/>
              <w:bottom w:val="single" w:sz="4" w:space="0" w:color="auto"/>
              <w:right w:val="single" w:sz="4" w:space="0" w:color="auto"/>
            </w:tcBorders>
            <w:vAlign w:val="center"/>
          </w:tcPr>
          <w:p w14:paraId="10068EB0" w14:textId="77777777" w:rsidR="00CA2D72" w:rsidRPr="003B7559" w:rsidRDefault="00CA2D72" w:rsidP="00812AEB">
            <w:pPr>
              <w:spacing w:after="0" w:line="240" w:lineRule="auto"/>
              <w:jc w:val="center"/>
              <w:rPr>
                <w:rFonts w:ascii="Times" w:eastAsia="Times New Roman" w:hAnsi="Times" w:cs="Times"/>
                <w:color w:val="000000"/>
                <w:sz w:val="18"/>
                <w:szCs w:val="18"/>
                <w:lang w:eastAsia="lv-LV"/>
              </w:rPr>
            </w:pPr>
            <w:r w:rsidRPr="003B7559">
              <w:rPr>
                <w:rFonts w:ascii="Times" w:eastAsia="Times New Roman" w:hAnsi="Times" w:cs="Times"/>
                <w:color w:val="000000"/>
                <w:sz w:val="18"/>
                <w:szCs w:val="18"/>
                <w:lang w:eastAsia="lv-LV"/>
              </w:rPr>
              <w:t>publiska ēka</w:t>
            </w:r>
          </w:p>
        </w:tc>
        <w:tc>
          <w:tcPr>
            <w:tcW w:w="842" w:type="dxa"/>
            <w:tcBorders>
              <w:top w:val="nil"/>
              <w:left w:val="nil"/>
              <w:bottom w:val="single" w:sz="4" w:space="0" w:color="auto"/>
              <w:right w:val="single" w:sz="4" w:space="0" w:color="auto"/>
            </w:tcBorders>
            <w:noWrap/>
            <w:vAlign w:val="center"/>
          </w:tcPr>
          <w:p w14:paraId="669CA30B" w14:textId="77777777" w:rsidR="00CA2D72" w:rsidRPr="003B7559" w:rsidRDefault="00CA2D72" w:rsidP="00812AEB">
            <w:pPr>
              <w:spacing w:after="0" w:line="240" w:lineRule="auto"/>
              <w:jc w:val="center"/>
              <w:rPr>
                <w:rFonts w:ascii="Times" w:eastAsia="Times New Roman" w:hAnsi="Times" w:cs="Times"/>
                <w:color w:val="000000"/>
                <w:sz w:val="18"/>
                <w:szCs w:val="18"/>
                <w:lang w:eastAsia="lv-LV"/>
              </w:rPr>
            </w:pPr>
            <w:r w:rsidRPr="003B7559">
              <w:rPr>
                <w:rFonts w:ascii="Times" w:eastAsia="Times New Roman" w:hAnsi="Times" w:cs="Times"/>
                <w:color w:val="000000"/>
                <w:sz w:val="18"/>
                <w:szCs w:val="18"/>
                <w:lang w:eastAsia="lv-LV"/>
              </w:rPr>
              <w:t>3.</w:t>
            </w:r>
          </w:p>
        </w:tc>
        <w:tc>
          <w:tcPr>
            <w:tcW w:w="982" w:type="dxa"/>
            <w:tcBorders>
              <w:top w:val="nil"/>
              <w:left w:val="nil"/>
              <w:bottom w:val="single" w:sz="4" w:space="0" w:color="auto"/>
              <w:right w:val="single" w:sz="4" w:space="0" w:color="auto"/>
            </w:tcBorders>
            <w:vAlign w:val="center"/>
          </w:tcPr>
          <w:p w14:paraId="2227C42D" w14:textId="77777777" w:rsidR="00CA2D72" w:rsidRPr="003B7559" w:rsidRDefault="00CA2D72" w:rsidP="00812AEB">
            <w:pPr>
              <w:spacing w:after="0" w:line="240" w:lineRule="auto"/>
              <w:jc w:val="center"/>
              <w:rPr>
                <w:rFonts w:ascii="Times" w:eastAsia="Times New Roman" w:hAnsi="Times" w:cs="Times"/>
                <w:color w:val="000000"/>
                <w:sz w:val="18"/>
                <w:szCs w:val="18"/>
                <w:lang w:eastAsia="lv-LV"/>
              </w:rPr>
            </w:pPr>
            <w:r w:rsidRPr="003B7559">
              <w:rPr>
                <w:rFonts w:ascii="Times" w:eastAsia="Times New Roman" w:hAnsi="Times" w:cs="Times"/>
                <w:color w:val="000000"/>
                <w:sz w:val="18"/>
                <w:szCs w:val="18"/>
                <w:lang w:eastAsia="lv-LV"/>
              </w:rPr>
              <w:t>SN būvvalde</w:t>
            </w:r>
          </w:p>
        </w:tc>
        <w:tc>
          <w:tcPr>
            <w:tcW w:w="1347" w:type="dxa"/>
            <w:tcBorders>
              <w:top w:val="nil"/>
              <w:left w:val="nil"/>
              <w:bottom w:val="single" w:sz="4" w:space="0" w:color="auto"/>
              <w:right w:val="single" w:sz="4" w:space="0" w:color="auto"/>
            </w:tcBorders>
            <w:noWrap/>
            <w:vAlign w:val="center"/>
          </w:tcPr>
          <w:p w14:paraId="6A9DAA64" w14:textId="77777777" w:rsidR="00CA2D72" w:rsidRPr="003B7559" w:rsidRDefault="00CA2D72" w:rsidP="00812AEB">
            <w:pPr>
              <w:spacing w:after="0" w:line="240" w:lineRule="auto"/>
              <w:jc w:val="center"/>
              <w:rPr>
                <w:rFonts w:ascii="Times" w:eastAsia="Times New Roman" w:hAnsi="Times" w:cs="Times"/>
                <w:color w:val="000000"/>
                <w:sz w:val="18"/>
                <w:szCs w:val="18"/>
                <w:lang w:eastAsia="lv-LV"/>
              </w:rPr>
            </w:pPr>
            <w:r w:rsidRPr="003B7559">
              <w:rPr>
                <w:rFonts w:ascii="Times" w:eastAsia="Times New Roman" w:hAnsi="Times" w:cs="Times"/>
                <w:color w:val="000000"/>
                <w:sz w:val="18"/>
                <w:szCs w:val="18"/>
                <w:lang w:eastAsia="lv-LV"/>
              </w:rPr>
              <w:t>BVKB</w:t>
            </w:r>
          </w:p>
        </w:tc>
        <w:tc>
          <w:tcPr>
            <w:tcW w:w="1356" w:type="dxa"/>
            <w:tcBorders>
              <w:top w:val="nil"/>
              <w:left w:val="nil"/>
              <w:bottom w:val="single" w:sz="4" w:space="0" w:color="auto"/>
              <w:right w:val="single" w:sz="4" w:space="0" w:color="auto"/>
            </w:tcBorders>
            <w:vAlign w:val="center"/>
          </w:tcPr>
          <w:p w14:paraId="3D9EB970" w14:textId="77777777" w:rsidR="00CA2D72" w:rsidRPr="003B7559" w:rsidRDefault="00CA2D72" w:rsidP="00812AEB">
            <w:pPr>
              <w:spacing w:after="0" w:line="240" w:lineRule="auto"/>
              <w:rPr>
                <w:rFonts w:ascii="Times" w:eastAsia="Times New Roman" w:hAnsi="Times" w:cs="Times"/>
                <w:color w:val="000000"/>
                <w:sz w:val="18"/>
                <w:szCs w:val="18"/>
                <w:lang w:eastAsia="lv-LV"/>
              </w:rPr>
            </w:pPr>
            <w:r w:rsidRPr="003B7559">
              <w:rPr>
                <w:rFonts w:ascii="Times" w:eastAsia="Times New Roman" w:hAnsi="Times" w:cs="Times"/>
                <w:color w:val="000000"/>
                <w:sz w:val="18"/>
                <w:szCs w:val="18"/>
                <w:lang w:eastAsia="lv-LV"/>
              </w:rPr>
              <w:t>būvniecības iecere ar paziņojumu</w:t>
            </w:r>
          </w:p>
        </w:tc>
        <w:tc>
          <w:tcPr>
            <w:tcW w:w="709" w:type="dxa"/>
            <w:tcBorders>
              <w:top w:val="nil"/>
              <w:left w:val="nil"/>
              <w:bottom w:val="single" w:sz="4" w:space="0" w:color="auto"/>
              <w:right w:val="single" w:sz="4" w:space="0" w:color="auto"/>
            </w:tcBorders>
            <w:vAlign w:val="center"/>
          </w:tcPr>
          <w:p w14:paraId="0D3CC1E0" w14:textId="77777777" w:rsidR="00CA2D72" w:rsidRPr="003B7559" w:rsidRDefault="00CA2D72" w:rsidP="00812AEB">
            <w:pPr>
              <w:spacing w:after="0" w:line="240" w:lineRule="auto"/>
              <w:rPr>
                <w:rFonts w:ascii="Times" w:eastAsia="Times New Roman" w:hAnsi="Times" w:cs="Times"/>
                <w:color w:val="000000"/>
                <w:sz w:val="18"/>
                <w:szCs w:val="18"/>
                <w:lang w:eastAsia="lv-LV"/>
              </w:rPr>
            </w:pPr>
            <w:r w:rsidRPr="003B7559">
              <w:rPr>
                <w:rFonts w:ascii="Times" w:eastAsia="Times New Roman" w:hAnsi="Times" w:cs="Times"/>
                <w:color w:val="000000"/>
                <w:sz w:val="18"/>
                <w:szCs w:val="18"/>
                <w:lang w:eastAsia="lv-LV"/>
              </w:rPr>
              <w:t>paziņojums par būvniecību</w:t>
            </w:r>
          </w:p>
        </w:tc>
      </w:tr>
    </w:tbl>
    <w:p w14:paraId="18F3E679" w14:textId="77777777" w:rsidR="00CA2D72" w:rsidRDefault="00CA2D72" w:rsidP="00CA2D72"/>
    <w:p w14:paraId="5FDD5EA3" w14:textId="77777777" w:rsidR="00CA2D72" w:rsidRPr="000B26F0" w:rsidRDefault="00CA2D72" w:rsidP="00CA2D72">
      <w:pPr>
        <w:jc w:val="center"/>
        <w:rPr>
          <w:b/>
          <w:bCs/>
        </w:rPr>
      </w:pPr>
      <w:r w:rsidRPr="000B26F0">
        <w:rPr>
          <w:b/>
          <w:bCs/>
        </w:rPr>
        <w:t>Projektēšana</w:t>
      </w:r>
      <w:r>
        <w:rPr>
          <w:b/>
          <w:bCs/>
        </w:rPr>
        <w:t>s izmaksu noteikšanai</w:t>
      </w:r>
    </w:p>
    <w:p w14:paraId="4A847346" w14:textId="77777777" w:rsidR="00CA2D72" w:rsidRPr="00C1408A" w:rsidRDefault="00CA2D72" w:rsidP="00CA2D72">
      <w:pPr>
        <w:jc w:val="both"/>
        <w:rPr>
          <w:b/>
          <w:bCs/>
        </w:rPr>
      </w:pPr>
      <w:r w:rsidRPr="000B26F0">
        <w:t xml:space="preserve">Projektēt atbilstoši Pasūtītāja sagatavotajiem telpu plāniem, projektēšanas uzdevumam, darbu apjomiem. </w:t>
      </w:r>
      <w:r w:rsidRPr="00C1408A">
        <w:rPr>
          <w:b/>
          <w:bCs/>
        </w:rPr>
        <w:t xml:space="preserve">Min. nepieciešams: </w:t>
      </w:r>
    </w:p>
    <w:p w14:paraId="56471906" w14:textId="77777777" w:rsidR="00CA2D72" w:rsidRPr="00F258C6" w:rsidRDefault="00CA2D72" w:rsidP="00CA2D72">
      <w:pPr>
        <w:jc w:val="both"/>
        <w:rPr>
          <w:b/>
          <w:bCs/>
        </w:rPr>
      </w:pPr>
      <w:r w:rsidRPr="00F258C6">
        <w:rPr>
          <w:b/>
          <w:bCs/>
        </w:rPr>
        <w:t>AR. BK</w:t>
      </w:r>
    </w:p>
    <w:p w14:paraId="0097D7CC" w14:textId="77777777" w:rsidR="00CA2D72" w:rsidRPr="000B26F0" w:rsidRDefault="00CA2D72" w:rsidP="00CA2D72">
      <w:pPr>
        <w:pStyle w:val="Sarakstarindkopa"/>
        <w:numPr>
          <w:ilvl w:val="0"/>
          <w:numId w:val="43"/>
        </w:numPr>
        <w:spacing w:line="278" w:lineRule="auto"/>
        <w:jc w:val="both"/>
      </w:pPr>
      <w:r w:rsidRPr="000B26F0">
        <w:t xml:space="preserve">Sagatavot telpu plānu ar telpu specifikāciju, norādīt </w:t>
      </w:r>
      <w:proofErr w:type="spellStart"/>
      <w:r w:rsidRPr="000B26F0">
        <w:t>santehnisko</w:t>
      </w:r>
      <w:proofErr w:type="spellEnd"/>
      <w:r w:rsidRPr="000B26F0">
        <w:t xml:space="preserve"> ierīču un pārvietojamo </w:t>
      </w:r>
      <w:proofErr w:type="spellStart"/>
      <w:r w:rsidRPr="000B26F0">
        <w:t>santehnisko</w:t>
      </w:r>
      <w:proofErr w:type="spellEnd"/>
      <w:r w:rsidRPr="000B26F0">
        <w:t xml:space="preserve"> ierīču novietošanas vietas, demontējamās sienas un aizmūrējum</w:t>
      </w:r>
      <w:r>
        <w:t>us.</w:t>
      </w:r>
    </w:p>
    <w:p w14:paraId="5C3E4DB4" w14:textId="77777777" w:rsidR="00CA2D72" w:rsidRPr="000B26F0" w:rsidRDefault="00CA2D72" w:rsidP="00CA2D72">
      <w:pPr>
        <w:pStyle w:val="Sarakstarindkopa"/>
        <w:numPr>
          <w:ilvl w:val="0"/>
          <w:numId w:val="43"/>
        </w:numPr>
        <w:spacing w:line="278" w:lineRule="auto"/>
        <w:jc w:val="both"/>
      </w:pPr>
      <w:r w:rsidRPr="000B26F0">
        <w:t>Ailu aizpildījuma elementu specifikācija</w:t>
      </w:r>
    </w:p>
    <w:p w14:paraId="5D37CCC1" w14:textId="77777777" w:rsidR="00CA2D72" w:rsidRDefault="00CA2D72" w:rsidP="00CA2D72">
      <w:pPr>
        <w:pStyle w:val="Sarakstarindkopa"/>
        <w:numPr>
          <w:ilvl w:val="0"/>
          <w:numId w:val="43"/>
        </w:numPr>
        <w:spacing w:line="278" w:lineRule="auto"/>
        <w:jc w:val="both"/>
      </w:pPr>
      <w:r w:rsidRPr="000B26F0">
        <w:t xml:space="preserve">Ailu paplašināšanas mezgla risinājumi atbilstoši </w:t>
      </w:r>
      <w:r>
        <w:t xml:space="preserve">objektu </w:t>
      </w:r>
      <w:r w:rsidRPr="000B26F0">
        <w:t>darbu apjom</w:t>
      </w:r>
      <w:r>
        <w:t>iem.</w:t>
      </w:r>
    </w:p>
    <w:p w14:paraId="40B6EFAA" w14:textId="77777777" w:rsidR="00CA2D72" w:rsidRPr="00F258C6" w:rsidRDefault="00CA2D72" w:rsidP="00CA2D72">
      <w:pPr>
        <w:jc w:val="both"/>
        <w:rPr>
          <w:b/>
          <w:bCs/>
        </w:rPr>
      </w:pPr>
      <w:r w:rsidRPr="00F258C6">
        <w:rPr>
          <w:b/>
          <w:bCs/>
        </w:rPr>
        <w:t>EL</w:t>
      </w:r>
    </w:p>
    <w:p w14:paraId="451527A5" w14:textId="77777777" w:rsidR="00CA2D72" w:rsidRDefault="00CA2D72" w:rsidP="00CA2D72">
      <w:pPr>
        <w:pStyle w:val="Sarakstarindkopa"/>
        <w:numPr>
          <w:ilvl w:val="0"/>
          <w:numId w:val="43"/>
        </w:numPr>
        <w:spacing w:line="278" w:lineRule="auto"/>
        <w:jc w:val="both"/>
      </w:pPr>
      <w:r>
        <w:t xml:space="preserve">Apgaismojuma plāns, kontaktligzdas, </w:t>
      </w:r>
      <w:proofErr w:type="spellStart"/>
      <w:r>
        <w:t>sadalnes</w:t>
      </w:r>
      <w:proofErr w:type="spellEnd"/>
      <w:r>
        <w:t xml:space="preserve">. </w:t>
      </w:r>
      <w:proofErr w:type="spellStart"/>
      <w:r>
        <w:t>Sadalnēs</w:t>
      </w:r>
      <w:proofErr w:type="spellEnd"/>
      <w:r>
        <w:t xml:space="preserve"> jāparedz vieta strāvas ģeneratoru pieslēgšanai un </w:t>
      </w:r>
      <w:proofErr w:type="spellStart"/>
      <w:r>
        <w:t>WiFi</w:t>
      </w:r>
      <w:proofErr w:type="spellEnd"/>
      <w:r>
        <w:t xml:space="preserve"> tīkla iekārtu elektroapgādei. </w:t>
      </w:r>
    </w:p>
    <w:p w14:paraId="579ECB71" w14:textId="77777777" w:rsidR="00CA2D72" w:rsidRPr="00F258C6" w:rsidRDefault="00CA2D72" w:rsidP="00CA2D72">
      <w:pPr>
        <w:jc w:val="both"/>
        <w:rPr>
          <w:b/>
          <w:bCs/>
        </w:rPr>
      </w:pPr>
      <w:r w:rsidRPr="00F258C6">
        <w:rPr>
          <w:b/>
          <w:bCs/>
        </w:rPr>
        <w:t>AVK</w:t>
      </w:r>
    </w:p>
    <w:p w14:paraId="01EF9A7A" w14:textId="77777777" w:rsidR="00CA2D72" w:rsidRDefault="00CA2D72" w:rsidP="00CA2D72">
      <w:pPr>
        <w:pStyle w:val="Sarakstarindkopa"/>
        <w:numPr>
          <w:ilvl w:val="0"/>
          <w:numId w:val="43"/>
        </w:numPr>
        <w:spacing w:line="278" w:lineRule="auto"/>
        <w:jc w:val="both"/>
      </w:pPr>
      <w:r>
        <w:t>Dabīgās ventilācijas risinājumu izstrāde, pamatojoties uz darbu apjomos norādīto. Projektētājam ir tiesības mainīt norādītos izstrādājumus, diametrus, difuzoru skaitu. 1,2,5 objektos papildus ievērtēt gaisa apmaiņu pa veramajiem logiem, kā arī ievērtēt esošās dabiskās ventilācijas vietas.</w:t>
      </w:r>
    </w:p>
    <w:p w14:paraId="6005E76D" w14:textId="77777777" w:rsidR="00CA2D72" w:rsidRDefault="00CA2D72" w:rsidP="00CA2D72">
      <w:pPr>
        <w:pStyle w:val="Sarakstarindkopa"/>
        <w:numPr>
          <w:ilvl w:val="0"/>
          <w:numId w:val="43"/>
        </w:numPr>
        <w:spacing w:line="278" w:lineRule="auto"/>
        <w:jc w:val="both"/>
      </w:pPr>
      <w:r>
        <w:t>Paredzēt apkures maģistrālā vada pārcelšanu 1. objektā.</w:t>
      </w:r>
    </w:p>
    <w:p w14:paraId="5D8C27C6" w14:textId="77777777" w:rsidR="00CA2D72" w:rsidRPr="001C2CA8" w:rsidRDefault="00CA2D72" w:rsidP="00CA2D72">
      <w:pPr>
        <w:jc w:val="both"/>
        <w:rPr>
          <w:b/>
          <w:bCs/>
        </w:rPr>
      </w:pPr>
      <w:r w:rsidRPr="001C2CA8">
        <w:rPr>
          <w:b/>
          <w:bCs/>
        </w:rPr>
        <w:t>Vājstrāvas</w:t>
      </w:r>
    </w:p>
    <w:p w14:paraId="64DECC57" w14:textId="77777777" w:rsidR="00CA2D72" w:rsidRDefault="00CA2D72" w:rsidP="00CA2D72">
      <w:pPr>
        <w:pStyle w:val="Sarakstarindkopa"/>
        <w:numPr>
          <w:ilvl w:val="0"/>
          <w:numId w:val="43"/>
        </w:numPr>
        <w:spacing w:line="278" w:lineRule="auto"/>
        <w:jc w:val="both"/>
      </w:pPr>
      <w:r>
        <w:t>Objektos, kur nav UATSS, paredzēt individuālos dūmu detektorus.</w:t>
      </w:r>
    </w:p>
    <w:p w14:paraId="525217A5" w14:textId="77777777" w:rsidR="00CA2D72" w:rsidRDefault="00CA2D72" w:rsidP="00CA2D72">
      <w:pPr>
        <w:pStyle w:val="Sarakstarindkopa"/>
        <w:numPr>
          <w:ilvl w:val="0"/>
          <w:numId w:val="43"/>
        </w:numPr>
        <w:spacing w:line="278" w:lineRule="auto"/>
        <w:jc w:val="both"/>
      </w:pPr>
      <w:r>
        <w:t xml:space="preserve">Jāizstrādā montāžas shēma </w:t>
      </w:r>
      <w:proofErr w:type="spellStart"/>
      <w:r>
        <w:t>WiFi</w:t>
      </w:r>
      <w:proofErr w:type="spellEnd"/>
      <w:r>
        <w:t xml:space="preserve"> kabeļu montāžai v/a izpildījumā, jānorāda iekārtu montāžas vietas un antenas uzstādīšanas vieta. Kabeļu montāžu veiks Būvuzņēmējs, iekārtu un antenas uzstādīšanu veiks Pasūtītājs.</w:t>
      </w:r>
    </w:p>
    <w:p w14:paraId="32620051" w14:textId="77777777" w:rsidR="00CA2D72" w:rsidRPr="00866985" w:rsidRDefault="00CA2D72" w:rsidP="00CA2D72">
      <w:pPr>
        <w:jc w:val="both"/>
        <w:rPr>
          <w:b/>
          <w:bCs/>
        </w:rPr>
      </w:pPr>
      <w:r w:rsidRPr="00866985">
        <w:rPr>
          <w:b/>
          <w:bCs/>
        </w:rPr>
        <w:t>Būvdarbu izmaksu noteikšanai</w:t>
      </w:r>
    </w:p>
    <w:p w14:paraId="74B2E210" w14:textId="77777777" w:rsidR="00CA2D72" w:rsidRDefault="00CA2D72" w:rsidP="00CA2D72">
      <w:pPr>
        <w:pStyle w:val="Sarakstarindkopa"/>
        <w:numPr>
          <w:ilvl w:val="0"/>
          <w:numId w:val="44"/>
        </w:numPr>
        <w:spacing w:line="278" w:lineRule="auto"/>
        <w:jc w:val="both"/>
      </w:pPr>
      <w:r>
        <w:lastRenderedPageBreak/>
        <w:t>Ja tiek piedāvāts darbu apjomos definētais būvizstrādājums, tad pretendentam jāizdzēš termins &lt;vai ekvivalents&gt;. Ja tiek piedāvāts ekvivalents, tad, sagatavojot piedāvājumu, Pretendents ieraksts ekvivalentā būvizstrādājuma nosaukumu un terminu &lt;ekvivalents&gt;, vienlaikus, aizpildot nolikuma attiecīgo pielikumu.</w:t>
      </w:r>
    </w:p>
    <w:p w14:paraId="0D977A53" w14:textId="77777777" w:rsidR="00CA2D72" w:rsidRDefault="00CA2D72" w:rsidP="00CA2D72">
      <w:pPr>
        <w:pStyle w:val="Sarakstarindkopa"/>
        <w:numPr>
          <w:ilvl w:val="0"/>
          <w:numId w:val="44"/>
        </w:numPr>
        <w:spacing w:line="278" w:lineRule="auto"/>
        <w:jc w:val="both"/>
      </w:pPr>
      <w:r>
        <w:t xml:space="preserve">Pasūtītājs iepriekš sagatavotajā paredzamās līgumcenas tāmē noteicis </w:t>
      </w:r>
      <w:r w:rsidRPr="002C3B55">
        <w:rPr>
          <w:b/>
          <w:bCs/>
          <w:u w:val="single"/>
        </w:rPr>
        <w:t>aptuveno</w:t>
      </w:r>
      <w:r>
        <w:t xml:space="preserve"> % finansējuma sadalījumu kopsavilkuma aprēķinos par darbu un konstruktīvo elementu veidiem. Pretendentam tas nav saistošs, bet tiek uzrādīta kā papildus informācija kopējās cenas noteikšanai.</w:t>
      </w:r>
    </w:p>
    <w:p w14:paraId="073C7508" w14:textId="77777777" w:rsidR="00CA2D72" w:rsidRDefault="00CA2D72" w:rsidP="00CA2D72"/>
    <w:tbl>
      <w:tblPr>
        <w:tblW w:w="4980" w:type="dxa"/>
        <w:tblLook w:val="04A0" w:firstRow="1" w:lastRow="0" w:firstColumn="1" w:lastColumn="0" w:noHBand="0" w:noVBand="1"/>
      </w:tblPr>
      <w:tblGrid>
        <w:gridCol w:w="960"/>
        <w:gridCol w:w="2900"/>
        <w:gridCol w:w="1120"/>
      </w:tblGrid>
      <w:tr w:rsidR="00CA2D72" w:rsidRPr="00CD69A8" w14:paraId="439D6330" w14:textId="77777777" w:rsidTr="00812AEB">
        <w:trPr>
          <w:trHeight w:val="288"/>
        </w:trPr>
        <w:tc>
          <w:tcPr>
            <w:tcW w:w="960" w:type="dxa"/>
            <w:tcBorders>
              <w:top w:val="single" w:sz="4" w:space="0" w:color="auto"/>
              <w:left w:val="single" w:sz="4" w:space="0" w:color="auto"/>
              <w:bottom w:val="double" w:sz="6" w:space="0" w:color="auto"/>
              <w:right w:val="single" w:sz="4" w:space="0" w:color="auto"/>
            </w:tcBorders>
            <w:shd w:val="clear" w:color="000000" w:fill="D9D9D9"/>
            <w:noWrap/>
            <w:vAlign w:val="bottom"/>
            <w:hideMark/>
          </w:tcPr>
          <w:p w14:paraId="35627432" w14:textId="77777777" w:rsidR="00CA2D72" w:rsidRPr="00CD69A8" w:rsidRDefault="00CA2D72" w:rsidP="00812AEB">
            <w:pPr>
              <w:spacing w:after="0" w:line="240" w:lineRule="auto"/>
              <w:rPr>
                <w:rFonts w:ascii="Times" w:eastAsia="Times New Roman" w:hAnsi="Times" w:cs="Times"/>
                <w:b/>
                <w:bCs/>
                <w:color w:val="000000"/>
                <w:sz w:val="22"/>
                <w:lang w:eastAsia="lv-LV"/>
              </w:rPr>
            </w:pPr>
            <w:r w:rsidRPr="00CD69A8">
              <w:rPr>
                <w:rFonts w:ascii="Times" w:eastAsia="Times New Roman" w:hAnsi="Times" w:cs="Times"/>
                <w:b/>
                <w:bCs/>
                <w:color w:val="000000"/>
                <w:sz w:val="22"/>
                <w:lang w:eastAsia="lv-LV"/>
              </w:rPr>
              <w:t>Nr.</w:t>
            </w:r>
          </w:p>
        </w:tc>
        <w:tc>
          <w:tcPr>
            <w:tcW w:w="2900" w:type="dxa"/>
            <w:tcBorders>
              <w:top w:val="single" w:sz="4" w:space="0" w:color="auto"/>
              <w:left w:val="nil"/>
              <w:bottom w:val="double" w:sz="6" w:space="0" w:color="auto"/>
              <w:right w:val="single" w:sz="4" w:space="0" w:color="auto"/>
            </w:tcBorders>
            <w:shd w:val="clear" w:color="000000" w:fill="D9D9D9"/>
            <w:noWrap/>
            <w:vAlign w:val="bottom"/>
            <w:hideMark/>
          </w:tcPr>
          <w:p w14:paraId="1D107629" w14:textId="77777777" w:rsidR="00CA2D72" w:rsidRPr="00CD69A8" w:rsidRDefault="00CA2D72" w:rsidP="00812AEB">
            <w:pPr>
              <w:spacing w:after="0" w:line="240" w:lineRule="auto"/>
              <w:rPr>
                <w:rFonts w:ascii="Times" w:eastAsia="Times New Roman" w:hAnsi="Times" w:cs="Times"/>
                <w:b/>
                <w:bCs/>
                <w:color w:val="000000"/>
                <w:sz w:val="22"/>
                <w:lang w:eastAsia="lv-LV"/>
              </w:rPr>
            </w:pPr>
            <w:r w:rsidRPr="00CD69A8">
              <w:rPr>
                <w:rFonts w:ascii="Times" w:eastAsia="Times New Roman" w:hAnsi="Times" w:cs="Times"/>
                <w:b/>
                <w:bCs/>
                <w:color w:val="000000"/>
                <w:sz w:val="22"/>
                <w:lang w:eastAsia="lv-LV"/>
              </w:rPr>
              <w:t>Darbu veids</w:t>
            </w:r>
          </w:p>
        </w:tc>
        <w:tc>
          <w:tcPr>
            <w:tcW w:w="1120" w:type="dxa"/>
            <w:tcBorders>
              <w:top w:val="single" w:sz="4" w:space="0" w:color="auto"/>
              <w:left w:val="nil"/>
              <w:bottom w:val="double" w:sz="6" w:space="0" w:color="auto"/>
              <w:right w:val="single" w:sz="4" w:space="0" w:color="auto"/>
            </w:tcBorders>
            <w:shd w:val="clear" w:color="000000" w:fill="D9D9D9"/>
            <w:noWrap/>
            <w:vAlign w:val="bottom"/>
            <w:hideMark/>
          </w:tcPr>
          <w:p w14:paraId="1B91CE20" w14:textId="77777777" w:rsidR="00CA2D72" w:rsidRPr="00CD69A8" w:rsidRDefault="00CA2D72" w:rsidP="00812AEB">
            <w:pPr>
              <w:spacing w:after="0" w:line="240" w:lineRule="auto"/>
              <w:jc w:val="center"/>
              <w:rPr>
                <w:rFonts w:ascii="Times" w:eastAsia="Times New Roman" w:hAnsi="Times" w:cs="Times"/>
                <w:b/>
                <w:bCs/>
                <w:color w:val="000000"/>
                <w:sz w:val="22"/>
                <w:lang w:eastAsia="lv-LV"/>
              </w:rPr>
            </w:pPr>
            <w:r w:rsidRPr="00CD69A8">
              <w:rPr>
                <w:rFonts w:ascii="Times" w:eastAsia="Times New Roman" w:hAnsi="Times" w:cs="Times"/>
                <w:b/>
                <w:bCs/>
                <w:color w:val="000000"/>
                <w:sz w:val="22"/>
                <w:lang w:eastAsia="lv-LV"/>
              </w:rPr>
              <w:t>%</w:t>
            </w:r>
          </w:p>
        </w:tc>
      </w:tr>
      <w:tr w:rsidR="00CA2D72" w:rsidRPr="00CD69A8" w14:paraId="1F62684C" w14:textId="77777777" w:rsidTr="00812AEB">
        <w:trPr>
          <w:trHeight w:val="288"/>
        </w:trPr>
        <w:tc>
          <w:tcPr>
            <w:tcW w:w="960" w:type="dxa"/>
            <w:tcBorders>
              <w:top w:val="nil"/>
              <w:left w:val="single" w:sz="4" w:space="0" w:color="auto"/>
              <w:bottom w:val="single" w:sz="4" w:space="0" w:color="auto"/>
              <w:right w:val="single" w:sz="4" w:space="0" w:color="auto"/>
            </w:tcBorders>
            <w:noWrap/>
            <w:vAlign w:val="bottom"/>
            <w:hideMark/>
          </w:tcPr>
          <w:p w14:paraId="07F2FFCF" w14:textId="77777777" w:rsidR="00CA2D72" w:rsidRPr="00CD69A8" w:rsidRDefault="00CA2D72" w:rsidP="00812AEB">
            <w:pPr>
              <w:spacing w:after="0" w:line="240" w:lineRule="auto"/>
              <w:jc w:val="center"/>
              <w:rPr>
                <w:rFonts w:ascii="Times" w:eastAsia="Times New Roman" w:hAnsi="Times" w:cs="Times"/>
                <w:color w:val="000000"/>
                <w:sz w:val="22"/>
                <w:lang w:eastAsia="lv-LV"/>
              </w:rPr>
            </w:pPr>
            <w:r w:rsidRPr="00CD69A8">
              <w:rPr>
                <w:rFonts w:ascii="Times" w:eastAsia="Times New Roman" w:hAnsi="Times" w:cs="Times"/>
                <w:color w:val="000000"/>
                <w:sz w:val="22"/>
                <w:lang w:eastAsia="lv-LV"/>
              </w:rPr>
              <w:t>1</w:t>
            </w:r>
          </w:p>
        </w:tc>
        <w:tc>
          <w:tcPr>
            <w:tcW w:w="2900" w:type="dxa"/>
            <w:tcBorders>
              <w:top w:val="nil"/>
              <w:left w:val="nil"/>
              <w:bottom w:val="single" w:sz="4" w:space="0" w:color="auto"/>
              <w:right w:val="single" w:sz="4" w:space="0" w:color="auto"/>
            </w:tcBorders>
            <w:noWrap/>
            <w:vAlign w:val="bottom"/>
            <w:hideMark/>
          </w:tcPr>
          <w:p w14:paraId="104C53BC" w14:textId="77777777" w:rsidR="00CA2D72" w:rsidRPr="00CD69A8" w:rsidRDefault="00CA2D72" w:rsidP="00812AEB">
            <w:pPr>
              <w:spacing w:after="0" w:line="240" w:lineRule="auto"/>
              <w:rPr>
                <w:rFonts w:ascii="Times" w:eastAsia="Times New Roman" w:hAnsi="Times" w:cs="Times"/>
                <w:color w:val="000000"/>
                <w:sz w:val="22"/>
                <w:lang w:eastAsia="lv-LV"/>
              </w:rPr>
            </w:pPr>
            <w:r w:rsidRPr="00CD69A8">
              <w:rPr>
                <w:rFonts w:ascii="Times" w:eastAsia="Times New Roman" w:hAnsi="Times" w:cs="Times"/>
                <w:color w:val="000000"/>
                <w:sz w:val="22"/>
                <w:lang w:eastAsia="lv-LV"/>
              </w:rPr>
              <w:t>Demontāžas darbi</w:t>
            </w:r>
          </w:p>
        </w:tc>
        <w:tc>
          <w:tcPr>
            <w:tcW w:w="1120" w:type="dxa"/>
            <w:tcBorders>
              <w:top w:val="nil"/>
              <w:left w:val="nil"/>
              <w:bottom w:val="single" w:sz="4" w:space="0" w:color="auto"/>
              <w:right w:val="single" w:sz="4" w:space="0" w:color="auto"/>
            </w:tcBorders>
            <w:noWrap/>
            <w:vAlign w:val="bottom"/>
            <w:hideMark/>
          </w:tcPr>
          <w:p w14:paraId="5B351B3A" w14:textId="77777777" w:rsidR="00CA2D72" w:rsidRPr="00CD69A8" w:rsidRDefault="00CA2D72" w:rsidP="00812AEB">
            <w:pPr>
              <w:spacing w:after="0" w:line="240" w:lineRule="auto"/>
              <w:jc w:val="center"/>
              <w:rPr>
                <w:rFonts w:ascii="Times" w:eastAsia="Times New Roman" w:hAnsi="Times" w:cs="Times"/>
                <w:color w:val="000000"/>
                <w:sz w:val="22"/>
                <w:lang w:eastAsia="lv-LV"/>
              </w:rPr>
            </w:pPr>
            <w:r w:rsidRPr="00CD69A8">
              <w:rPr>
                <w:rFonts w:ascii="Times" w:eastAsia="Times New Roman" w:hAnsi="Times" w:cs="Times"/>
                <w:color w:val="000000"/>
                <w:sz w:val="22"/>
                <w:lang w:eastAsia="lv-LV"/>
              </w:rPr>
              <w:t>7</w:t>
            </w:r>
          </w:p>
        </w:tc>
      </w:tr>
      <w:tr w:rsidR="00CA2D72" w:rsidRPr="00CD69A8" w14:paraId="540DFBC4" w14:textId="77777777" w:rsidTr="00812AEB">
        <w:trPr>
          <w:trHeight w:val="276"/>
        </w:trPr>
        <w:tc>
          <w:tcPr>
            <w:tcW w:w="960" w:type="dxa"/>
            <w:tcBorders>
              <w:top w:val="nil"/>
              <w:left w:val="single" w:sz="4" w:space="0" w:color="auto"/>
              <w:bottom w:val="single" w:sz="4" w:space="0" w:color="auto"/>
              <w:right w:val="single" w:sz="4" w:space="0" w:color="auto"/>
            </w:tcBorders>
            <w:noWrap/>
            <w:vAlign w:val="bottom"/>
            <w:hideMark/>
          </w:tcPr>
          <w:p w14:paraId="1D47F87D" w14:textId="77777777" w:rsidR="00CA2D72" w:rsidRPr="00CD69A8" w:rsidRDefault="00CA2D72" w:rsidP="00812AEB">
            <w:pPr>
              <w:spacing w:after="0" w:line="240" w:lineRule="auto"/>
              <w:jc w:val="center"/>
              <w:rPr>
                <w:rFonts w:ascii="Times" w:eastAsia="Times New Roman" w:hAnsi="Times" w:cs="Times"/>
                <w:color w:val="000000"/>
                <w:sz w:val="22"/>
                <w:lang w:eastAsia="lv-LV"/>
              </w:rPr>
            </w:pPr>
            <w:r w:rsidRPr="00CD69A8">
              <w:rPr>
                <w:rFonts w:ascii="Times" w:eastAsia="Times New Roman" w:hAnsi="Times" w:cs="Times"/>
                <w:color w:val="000000"/>
                <w:sz w:val="22"/>
                <w:lang w:eastAsia="lv-LV"/>
              </w:rPr>
              <w:t>2</w:t>
            </w:r>
          </w:p>
        </w:tc>
        <w:tc>
          <w:tcPr>
            <w:tcW w:w="2900" w:type="dxa"/>
            <w:tcBorders>
              <w:top w:val="nil"/>
              <w:left w:val="nil"/>
              <w:bottom w:val="single" w:sz="4" w:space="0" w:color="auto"/>
              <w:right w:val="single" w:sz="4" w:space="0" w:color="auto"/>
            </w:tcBorders>
            <w:noWrap/>
            <w:vAlign w:val="bottom"/>
            <w:hideMark/>
          </w:tcPr>
          <w:p w14:paraId="6D1494D2" w14:textId="77777777" w:rsidR="00CA2D72" w:rsidRPr="00CD69A8" w:rsidRDefault="00CA2D72" w:rsidP="00812AEB">
            <w:pPr>
              <w:spacing w:after="0" w:line="240" w:lineRule="auto"/>
              <w:rPr>
                <w:rFonts w:ascii="Times" w:eastAsia="Times New Roman" w:hAnsi="Times" w:cs="Times"/>
                <w:color w:val="000000"/>
                <w:sz w:val="22"/>
                <w:lang w:eastAsia="lv-LV"/>
              </w:rPr>
            </w:pPr>
            <w:r w:rsidRPr="00CD69A8">
              <w:rPr>
                <w:rFonts w:ascii="Times" w:eastAsia="Times New Roman" w:hAnsi="Times" w:cs="Times"/>
                <w:color w:val="000000"/>
                <w:sz w:val="22"/>
                <w:lang w:eastAsia="lv-LV"/>
              </w:rPr>
              <w:t>Vispārējie būvdarbi</w:t>
            </w:r>
          </w:p>
        </w:tc>
        <w:tc>
          <w:tcPr>
            <w:tcW w:w="1120" w:type="dxa"/>
            <w:tcBorders>
              <w:top w:val="nil"/>
              <w:left w:val="nil"/>
              <w:bottom w:val="single" w:sz="4" w:space="0" w:color="auto"/>
              <w:right w:val="single" w:sz="4" w:space="0" w:color="auto"/>
            </w:tcBorders>
            <w:noWrap/>
            <w:vAlign w:val="bottom"/>
            <w:hideMark/>
          </w:tcPr>
          <w:p w14:paraId="499E2C15" w14:textId="77777777" w:rsidR="00CA2D72" w:rsidRPr="00CD69A8" w:rsidRDefault="00CA2D72" w:rsidP="00812AEB">
            <w:pPr>
              <w:spacing w:after="0" w:line="240" w:lineRule="auto"/>
              <w:jc w:val="center"/>
              <w:rPr>
                <w:rFonts w:ascii="Times" w:eastAsia="Times New Roman" w:hAnsi="Times" w:cs="Times"/>
                <w:color w:val="000000"/>
                <w:sz w:val="22"/>
                <w:lang w:eastAsia="lv-LV"/>
              </w:rPr>
            </w:pPr>
            <w:r w:rsidRPr="00CD69A8">
              <w:rPr>
                <w:rFonts w:ascii="Times" w:eastAsia="Times New Roman" w:hAnsi="Times" w:cs="Times"/>
                <w:color w:val="000000"/>
                <w:sz w:val="22"/>
                <w:lang w:eastAsia="lv-LV"/>
              </w:rPr>
              <w:t>50</w:t>
            </w:r>
          </w:p>
        </w:tc>
      </w:tr>
      <w:tr w:rsidR="00CA2D72" w:rsidRPr="00CD69A8" w14:paraId="656F4124" w14:textId="77777777" w:rsidTr="00812AEB">
        <w:trPr>
          <w:trHeight w:val="276"/>
        </w:trPr>
        <w:tc>
          <w:tcPr>
            <w:tcW w:w="960" w:type="dxa"/>
            <w:tcBorders>
              <w:top w:val="nil"/>
              <w:left w:val="single" w:sz="4" w:space="0" w:color="auto"/>
              <w:bottom w:val="single" w:sz="4" w:space="0" w:color="auto"/>
              <w:right w:val="single" w:sz="4" w:space="0" w:color="auto"/>
            </w:tcBorders>
            <w:noWrap/>
            <w:vAlign w:val="bottom"/>
            <w:hideMark/>
          </w:tcPr>
          <w:p w14:paraId="37807BC0" w14:textId="77777777" w:rsidR="00CA2D72" w:rsidRPr="00CD69A8" w:rsidRDefault="00CA2D72" w:rsidP="00812AEB">
            <w:pPr>
              <w:spacing w:after="0" w:line="240" w:lineRule="auto"/>
              <w:jc w:val="center"/>
              <w:rPr>
                <w:rFonts w:ascii="Times" w:eastAsia="Times New Roman" w:hAnsi="Times" w:cs="Times"/>
                <w:color w:val="000000"/>
                <w:sz w:val="22"/>
                <w:lang w:eastAsia="lv-LV"/>
              </w:rPr>
            </w:pPr>
            <w:r w:rsidRPr="00CD69A8">
              <w:rPr>
                <w:rFonts w:ascii="Times" w:eastAsia="Times New Roman" w:hAnsi="Times" w:cs="Times"/>
                <w:color w:val="000000"/>
                <w:sz w:val="22"/>
                <w:lang w:eastAsia="lv-LV"/>
              </w:rPr>
              <w:t>3</w:t>
            </w:r>
          </w:p>
        </w:tc>
        <w:tc>
          <w:tcPr>
            <w:tcW w:w="2900" w:type="dxa"/>
            <w:tcBorders>
              <w:top w:val="nil"/>
              <w:left w:val="nil"/>
              <w:bottom w:val="single" w:sz="4" w:space="0" w:color="auto"/>
              <w:right w:val="single" w:sz="4" w:space="0" w:color="auto"/>
            </w:tcBorders>
            <w:noWrap/>
            <w:vAlign w:val="bottom"/>
            <w:hideMark/>
          </w:tcPr>
          <w:p w14:paraId="57183DA7" w14:textId="77777777" w:rsidR="00CA2D72" w:rsidRPr="00CD69A8" w:rsidRDefault="00CA2D72" w:rsidP="00812AEB">
            <w:pPr>
              <w:spacing w:after="0" w:line="240" w:lineRule="auto"/>
              <w:rPr>
                <w:rFonts w:ascii="Times" w:eastAsia="Times New Roman" w:hAnsi="Times" w:cs="Times"/>
                <w:color w:val="000000"/>
                <w:sz w:val="22"/>
                <w:lang w:eastAsia="lv-LV"/>
              </w:rPr>
            </w:pPr>
            <w:r w:rsidRPr="00CD69A8">
              <w:rPr>
                <w:rFonts w:ascii="Times" w:eastAsia="Times New Roman" w:hAnsi="Times" w:cs="Times"/>
                <w:color w:val="000000"/>
                <w:sz w:val="22"/>
                <w:lang w:eastAsia="lv-LV"/>
              </w:rPr>
              <w:t>ŪK, EL, AVK</w:t>
            </w:r>
          </w:p>
        </w:tc>
        <w:tc>
          <w:tcPr>
            <w:tcW w:w="1120" w:type="dxa"/>
            <w:tcBorders>
              <w:top w:val="nil"/>
              <w:left w:val="nil"/>
              <w:bottom w:val="single" w:sz="4" w:space="0" w:color="auto"/>
              <w:right w:val="single" w:sz="4" w:space="0" w:color="auto"/>
            </w:tcBorders>
            <w:noWrap/>
            <w:vAlign w:val="bottom"/>
            <w:hideMark/>
          </w:tcPr>
          <w:p w14:paraId="580225C1" w14:textId="77777777" w:rsidR="00CA2D72" w:rsidRPr="00CD69A8" w:rsidRDefault="00CA2D72" w:rsidP="00812AEB">
            <w:pPr>
              <w:spacing w:after="0" w:line="240" w:lineRule="auto"/>
              <w:jc w:val="center"/>
              <w:rPr>
                <w:rFonts w:ascii="Times" w:eastAsia="Times New Roman" w:hAnsi="Times" w:cs="Times"/>
                <w:color w:val="000000"/>
                <w:sz w:val="22"/>
                <w:lang w:eastAsia="lv-LV"/>
              </w:rPr>
            </w:pPr>
            <w:r w:rsidRPr="00CD69A8">
              <w:rPr>
                <w:rFonts w:ascii="Times" w:eastAsia="Times New Roman" w:hAnsi="Times" w:cs="Times"/>
                <w:color w:val="000000"/>
                <w:sz w:val="22"/>
                <w:lang w:eastAsia="lv-LV"/>
              </w:rPr>
              <w:t>30</w:t>
            </w:r>
          </w:p>
        </w:tc>
      </w:tr>
      <w:tr w:rsidR="00CA2D72" w:rsidRPr="00CD69A8" w14:paraId="6D31A207" w14:textId="77777777" w:rsidTr="00812AEB">
        <w:trPr>
          <w:trHeight w:val="276"/>
        </w:trPr>
        <w:tc>
          <w:tcPr>
            <w:tcW w:w="960" w:type="dxa"/>
            <w:tcBorders>
              <w:top w:val="nil"/>
              <w:left w:val="single" w:sz="4" w:space="0" w:color="auto"/>
              <w:bottom w:val="single" w:sz="4" w:space="0" w:color="auto"/>
              <w:right w:val="single" w:sz="4" w:space="0" w:color="auto"/>
            </w:tcBorders>
            <w:noWrap/>
            <w:vAlign w:val="bottom"/>
            <w:hideMark/>
          </w:tcPr>
          <w:p w14:paraId="7822EEB9" w14:textId="77777777" w:rsidR="00CA2D72" w:rsidRPr="00CD69A8" w:rsidRDefault="00CA2D72" w:rsidP="00812AEB">
            <w:pPr>
              <w:spacing w:after="0" w:line="240" w:lineRule="auto"/>
              <w:jc w:val="center"/>
              <w:rPr>
                <w:rFonts w:ascii="Times" w:eastAsia="Times New Roman" w:hAnsi="Times" w:cs="Times"/>
                <w:color w:val="000000"/>
                <w:sz w:val="22"/>
                <w:lang w:eastAsia="lv-LV"/>
              </w:rPr>
            </w:pPr>
            <w:r w:rsidRPr="00CD69A8">
              <w:rPr>
                <w:rFonts w:ascii="Times" w:eastAsia="Times New Roman" w:hAnsi="Times" w:cs="Times"/>
                <w:color w:val="000000"/>
                <w:sz w:val="22"/>
                <w:lang w:eastAsia="lv-LV"/>
              </w:rPr>
              <w:t>4</w:t>
            </w:r>
          </w:p>
        </w:tc>
        <w:tc>
          <w:tcPr>
            <w:tcW w:w="2900" w:type="dxa"/>
            <w:tcBorders>
              <w:top w:val="nil"/>
              <w:left w:val="nil"/>
              <w:bottom w:val="single" w:sz="4" w:space="0" w:color="auto"/>
              <w:right w:val="single" w:sz="4" w:space="0" w:color="auto"/>
            </w:tcBorders>
            <w:noWrap/>
            <w:vAlign w:val="bottom"/>
            <w:hideMark/>
          </w:tcPr>
          <w:p w14:paraId="6F2D1794" w14:textId="77777777" w:rsidR="00CA2D72" w:rsidRPr="00CD69A8" w:rsidRDefault="00CA2D72" w:rsidP="00812AEB">
            <w:pPr>
              <w:spacing w:after="0" w:line="240" w:lineRule="auto"/>
              <w:rPr>
                <w:rFonts w:ascii="Times" w:eastAsia="Times New Roman" w:hAnsi="Times" w:cs="Times"/>
                <w:color w:val="000000"/>
                <w:sz w:val="22"/>
                <w:lang w:eastAsia="lv-LV"/>
              </w:rPr>
            </w:pPr>
            <w:r w:rsidRPr="00CD69A8">
              <w:rPr>
                <w:rFonts w:ascii="Times" w:eastAsia="Times New Roman" w:hAnsi="Times" w:cs="Times"/>
                <w:color w:val="000000"/>
                <w:sz w:val="22"/>
                <w:lang w:eastAsia="lv-LV"/>
              </w:rPr>
              <w:t>Vājstrāvas</w:t>
            </w:r>
          </w:p>
        </w:tc>
        <w:tc>
          <w:tcPr>
            <w:tcW w:w="1120" w:type="dxa"/>
            <w:tcBorders>
              <w:top w:val="nil"/>
              <w:left w:val="nil"/>
              <w:bottom w:val="single" w:sz="4" w:space="0" w:color="auto"/>
              <w:right w:val="single" w:sz="4" w:space="0" w:color="auto"/>
            </w:tcBorders>
            <w:noWrap/>
            <w:vAlign w:val="bottom"/>
            <w:hideMark/>
          </w:tcPr>
          <w:p w14:paraId="2FEE8A05" w14:textId="77777777" w:rsidR="00CA2D72" w:rsidRPr="00CD69A8" w:rsidRDefault="00CA2D72" w:rsidP="00812AEB">
            <w:pPr>
              <w:spacing w:after="0" w:line="240" w:lineRule="auto"/>
              <w:jc w:val="center"/>
              <w:rPr>
                <w:rFonts w:ascii="Times" w:eastAsia="Times New Roman" w:hAnsi="Times" w:cs="Times"/>
                <w:color w:val="000000"/>
                <w:sz w:val="22"/>
                <w:lang w:eastAsia="lv-LV"/>
              </w:rPr>
            </w:pPr>
            <w:r w:rsidRPr="00CD69A8">
              <w:rPr>
                <w:rFonts w:ascii="Times" w:eastAsia="Times New Roman" w:hAnsi="Times" w:cs="Times"/>
                <w:color w:val="000000"/>
                <w:sz w:val="22"/>
                <w:lang w:eastAsia="lv-LV"/>
              </w:rPr>
              <w:t>8</w:t>
            </w:r>
          </w:p>
        </w:tc>
      </w:tr>
      <w:tr w:rsidR="00CA2D72" w:rsidRPr="00CD69A8" w14:paraId="768F62A8" w14:textId="77777777" w:rsidTr="00812AEB">
        <w:trPr>
          <w:trHeight w:val="276"/>
        </w:trPr>
        <w:tc>
          <w:tcPr>
            <w:tcW w:w="960" w:type="dxa"/>
            <w:tcBorders>
              <w:top w:val="nil"/>
              <w:left w:val="single" w:sz="4" w:space="0" w:color="auto"/>
              <w:bottom w:val="single" w:sz="4" w:space="0" w:color="auto"/>
              <w:right w:val="single" w:sz="4" w:space="0" w:color="auto"/>
            </w:tcBorders>
            <w:noWrap/>
            <w:vAlign w:val="bottom"/>
            <w:hideMark/>
          </w:tcPr>
          <w:p w14:paraId="2421D9EF" w14:textId="77777777" w:rsidR="00CA2D72" w:rsidRPr="00CD69A8" w:rsidRDefault="00CA2D72" w:rsidP="00812AEB">
            <w:pPr>
              <w:spacing w:after="0" w:line="240" w:lineRule="auto"/>
              <w:jc w:val="center"/>
              <w:rPr>
                <w:rFonts w:ascii="Times" w:eastAsia="Times New Roman" w:hAnsi="Times" w:cs="Times"/>
                <w:color w:val="000000"/>
                <w:sz w:val="22"/>
                <w:lang w:eastAsia="lv-LV"/>
              </w:rPr>
            </w:pPr>
            <w:r w:rsidRPr="00CD69A8">
              <w:rPr>
                <w:rFonts w:ascii="Times" w:eastAsia="Times New Roman" w:hAnsi="Times" w:cs="Times"/>
                <w:color w:val="000000"/>
                <w:sz w:val="22"/>
                <w:lang w:eastAsia="lv-LV"/>
              </w:rPr>
              <w:t>5</w:t>
            </w:r>
          </w:p>
        </w:tc>
        <w:tc>
          <w:tcPr>
            <w:tcW w:w="2900" w:type="dxa"/>
            <w:tcBorders>
              <w:top w:val="nil"/>
              <w:left w:val="nil"/>
              <w:bottom w:val="single" w:sz="4" w:space="0" w:color="auto"/>
              <w:right w:val="single" w:sz="4" w:space="0" w:color="auto"/>
            </w:tcBorders>
            <w:noWrap/>
            <w:vAlign w:val="bottom"/>
            <w:hideMark/>
          </w:tcPr>
          <w:p w14:paraId="41B2752C" w14:textId="77777777" w:rsidR="00CA2D72" w:rsidRPr="00CD69A8" w:rsidRDefault="00CA2D72" w:rsidP="00812AEB">
            <w:pPr>
              <w:spacing w:after="0" w:line="240" w:lineRule="auto"/>
              <w:rPr>
                <w:rFonts w:ascii="Times" w:eastAsia="Times New Roman" w:hAnsi="Times" w:cs="Times"/>
                <w:color w:val="000000"/>
                <w:sz w:val="22"/>
                <w:lang w:eastAsia="lv-LV"/>
              </w:rPr>
            </w:pPr>
            <w:r w:rsidRPr="00CD69A8">
              <w:rPr>
                <w:rFonts w:ascii="Times" w:eastAsia="Times New Roman" w:hAnsi="Times" w:cs="Times"/>
                <w:color w:val="000000"/>
                <w:sz w:val="22"/>
                <w:lang w:eastAsia="lv-LV"/>
              </w:rPr>
              <w:t>Dažādi</w:t>
            </w:r>
          </w:p>
        </w:tc>
        <w:tc>
          <w:tcPr>
            <w:tcW w:w="1120" w:type="dxa"/>
            <w:tcBorders>
              <w:top w:val="nil"/>
              <w:left w:val="nil"/>
              <w:bottom w:val="single" w:sz="4" w:space="0" w:color="auto"/>
              <w:right w:val="single" w:sz="4" w:space="0" w:color="auto"/>
            </w:tcBorders>
            <w:noWrap/>
            <w:vAlign w:val="bottom"/>
            <w:hideMark/>
          </w:tcPr>
          <w:p w14:paraId="76460088" w14:textId="77777777" w:rsidR="00CA2D72" w:rsidRPr="00CD69A8" w:rsidRDefault="00CA2D72" w:rsidP="00812AEB">
            <w:pPr>
              <w:spacing w:after="0" w:line="240" w:lineRule="auto"/>
              <w:jc w:val="center"/>
              <w:rPr>
                <w:rFonts w:ascii="Times" w:eastAsia="Times New Roman" w:hAnsi="Times" w:cs="Times"/>
                <w:color w:val="000000"/>
                <w:sz w:val="22"/>
                <w:lang w:eastAsia="lv-LV"/>
              </w:rPr>
            </w:pPr>
            <w:r w:rsidRPr="00CD69A8">
              <w:rPr>
                <w:rFonts w:ascii="Times" w:eastAsia="Times New Roman" w:hAnsi="Times" w:cs="Times"/>
                <w:color w:val="000000"/>
                <w:sz w:val="22"/>
                <w:lang w:eastAsia="lv-LV"/>
              </w:rPr>
              <w:t>2</w:t>
            </w:r>
          </w:p>
        </w:tc>
      </w:tr>
      <w:tr w:rsidR="00CA2D72" w:rsidRPr="00CD69A8" w14:paraId="0B8A2431" w14:textId="77777777" w:rsidTr="00812AEB">
        <w:trPr>
          <w:trHeight w:val="288"/>
        </w:trPr>
        <w:tc>
          <w:tcPr>
            <w:tcW w:w="960" w:type="dxa"/>
            <w:tcBorders>
              <w:top w:val="nil"/>
              <w:left w:val="single" w:sz="4" w:space="0" w:color="auto"/>
              <w:bottom w:val="nil"/>
              <w:right w:val="single" w:sz="4" w:space="0" w:color="auto"/>
            </w:tcBorders>
            <w:noWrap/>
            <w:vAlign w:val="bottom"/>
            <w:hideMark/>
          </w:tcPr>
          <w:p w14:paraId="75C8AD9B" w14:textId="77777777" w:rsidR="00CA2D72" w:rsidRPr="00CD69A8" w:rsidRDefault="00CA2D72" w:rsidP="00812AEB">
            <w:pPr>
              <w:spacing w:after="0" w:line="240" w:lineRule="auto"/>
              <w:jc w:val="center"/>
              <w:rPr>
                <w:rFonts w:ascii="Times" w:eastAsia="Times New Roman" w:hAnsi="Times" w:cs="Times"/>
                <w:color w:val="000000"/>
                <w:sz w:val="22"/>
                <w:lang w:eastAsia="lv-LV"/>
              </w:rPr>
            </w:pPr>
            <w:r w:rsidRPr="00CD69A8">
              <w:rPr>
                <w:rFonts w:ascii="Times" w:eastAsia="Times New Roman" w:hAnsi="Times" w:cs="Times"/>
                <w:color w:val="000000"/>
                <w:sz w:val="22"/>
                <w:lang w:eastAsia="lv-LV"/>
              </w:rPr>
              <w:t>6</w:t>
            </w:r>
          </w:p>
        </w:tc>
        <w:tc>
          <w:tcPr>
            <w:tcW w:w="2900" w:type="dxa"/>
            <w:tcBorders>
              <w:top w:val="nil"/>
              <w:left w:val="nil"/>
              <w:bottom w:val="nil"/>
              <w:right w:val="single" w:sz="4" w:space="0" w:color="auto"/>
            </w:tcBorders>
            <w:noWrap/>
            <w:vAlign w:val="bottom"/>
            <w:hideMark/>
          </w:tcPr>
          <w:p w14:paraId="2EB906C6" w14:textId="77777777" w:rsidR="00CA2D72" w:rsidRPr="00CD69A8" w:rsidRDefault="00CA2D72" w:rsidP="00812AEB">
            <w:pPr>
              <w:spacing w:after="0" w:line="240" w:lineRule="auto"/>
              <w:rPr>
                <w:rFonts w:ascii="Times" w:eastAsia="Times New Roman" w:hAnsi="Times" w:cs="Times"/>
                <w:color w:val="000000"/>
                <w:sz w:val="22"/>
                <w:lang w:eastAsia="lv-LV"/>
              </w:rPr>
            </w:pPr>
            <w:r w:rsidRPr="00CD69A8">
              <w:rPr>
                <w:rFonts w:ascii="Times" w:eastAsia="Times New Roman" w:hAnsi="Times" w:cs="Times"/>
                <w:color w:val="000000"/>
                <w:sz w:val="22"/>
                <w:lang w:eastAsia="lv-LV"/>
              </w:rPr>
              <w:t xml:space="preserve">Neuzskaitītie darbi </w:t>
            </w:r>
          </w:p>
        </w:tc>
        <w:tc>
          <w:tcPr>
            <w:tcW w:w="1120" w:type="dxa"/>
            <w:tcBorders>
              <w:top w:val="nil"/>
              <w:left w:val="nil"/>
              <w:bottom w:val="nil"/>
              <w:right w:val="single" w:sz="4" w:space="0" w:color="auto"/>
            </w:tcBorders>
            <w:noWrap/>
            <w:vAlign w:val="bottom"/>
            <w:hideMark/>
          </w:tcPr>
          <w:p w14:paraId="0B45B053" w14:textId="77777777" w:rsidR="00CA2D72" w:rsidRPr="00CD69A8" w:rsidRDefault="00CA2D72" w:rsidP="00812AEB">
            <w:pPr>
              <w:spacing w:after="0" w:line="240" w:lineRule="auto"/>
              <w:jc w:val="center"/>
              <w:rPr>
                <w:rFonts w:ascii="Times" w:eastAsia="Times New Roman" w:hAnsi="Times" w:cs="Times"/>
                <w:color w:val="000000"/>
                <w:sz w:val="22"/>
                <w:lang w:eastAsia="lv-LV"/>
              </w:rPr>
            </w:pPr>
            <w:r w:rsidRPr="00CD69A8">
              <w:rPr>
                <w:rFonts w:ascii="Times" w:eastAsia="Times New Roman" w:hAnsi="Times" w:cs="Times"/>
                <w:color w:val="000000"/>
                <w:sz w:val="22"/>
                <w:lang w:eastAsia="lv-LV"/>
              </w:rPr>
              <w:t>3</w:t>
            </w:r>
          </w:p>
        </w:tc>
      </w:tr>
      <w:tr w:rsidR="00CA2D72" w:rsidRPr="00CD69A8" w14:paraId="2F6E08B0" w14:textId="77777777" w:rsidTr="00812AEB">
        <w:trPr>
          <w:trHeight w:val="288"/>
        </w:trPr>
        <w:tc>
          <w:tcPr>
            <w:tcW w:w="960" w:type="dxa"/>
            <w:tcBorders>
              <w:top w:val="double" w:sz="6" w:space="0" w:color="auto"/>
              <w:left w:val="single" w:sz="4" w:space="0" w:color="auto"/>
              <w:bottom w:val="single" w:sz="4" w:space="0" w:color="auto"/>
              <w:right w:val="single" w:sz="4" w:space="0" w:color="auto"/>
            </w:tcBorders>
            <w:noWrap/>
            <w:vAlign w:val="bottom"/>
            <w:hideMark/>
          </w:tcPr>
          <w:p w14:paraId="4D9B1C94" w14:textId="77777777" w:rsidR="00CA2D72" w:rsidRPr="00CD69A8" w:rsidRDefault="00CA2D72" w:rsidP="00812AEB">
            <w:pPr>
              <w:spacing w:after="0" w:line="240" w:lineRule="auto"/>
              <w:rPr>
                <w:rFonts w:ascii="Times" w:eastAsia="Times New Roman" w:hAnsi="Times" w:cs="Times"/>
                <w:color w:val="000000"/>
                <w:sz w:val="22"/>
                <w:lang w:eastAsia="lv-LV"/>
              </w:rPr>
            </w:pPr>
            <w:r w:rsidRPr="00CD69A8">
              <w:rPr>
                <w:rFonts w:ascii="Times" w:eastAsia="Times New Roman" w:hAnsi="Times" w:cs="Times"/>
                <w:color w:val="000000"/>
                <w:sz w:val="22"/>
                <w:lang w:eastAsia="lv-LV"/>
              </w:rPr>
              <w:t> </w:t>
            </w:r>
          </w:p>
        </w:tc>
        <w:tc>
          <w:tcPr>
            <w:tcW w:w="2900" w:type="dxa"/>
            <w:tcBorders>
              <w:top w:val="double" w:sz="6" w:space="0" w:color="auto"/>
              <w:left w:val="nil"/>
              <w:bottom w:val="single" w:sz="4" w:space="0" w:color="auto"/>
              <w:right w:val="single" w:sz="4" w:space="0" w:color="auto"/>
            </w:tcBorders>
            <w:noWrap/>
            <w:vAlign w:val="bottom"/>
            <w:hideMark/>
          </w:tcPr>
          <w:p w14:paraId="52A43D1F" w14:textId="77777777" w:rsidR="00CA2D72" w:rsidRPr="00CD69A8" w:rsidRDefault="00CA2D72" w:rsidP="00812AEB">
            <w:pPr>
              <w:spacing w:after="0" w:line="240" w:lineRule="auto"/>
              <w:rPr>
                <w:rFonts w:ascii="Times" w:eastAsia="Times New Roman" w:hAnsi="Times" w:cs="Times"/>
                <w:color w:val="000000"/>
                <w:sz w:val="22"/>
                <w:lang w:eastAsia="lv-LV"/>
              </w:rPr>
            </w:pPr>
            <w:r w:rsidRPr="00CD69A8">
              <w:rPr>
                <w:rFonts w:ascii="Times" w:eastAsia="Times New Roman" w:hAnsi="Times" w:cs="Times"/>
                <w:color w:val="000000"/>
                <w:sz w:val="22"/>
                <w:lang w:eastAsia="lv-LV"/>
              </w:rPr>
              <w:t> </w:t>
            </w:r>
          </w:p>
        </w:tc>
        <w:tc>
          <w:tcPr>
            <w:tcW w:w="1120" w:type="dxa"/>
            <w:tcBorders>
              <w:top w:val="double" w:sz="6" w:space="0" w:color="auto"/>
              <w:left w:val="nil"/>
              <w:bottom w:val="single" w:sz="4" w:space="0" w:color="auto"/>
              <w:right w:val="single" w:sz="4" w:space="0" w:color="auto"/>
            </w:tcBorders>
            <w:noWrap/>
            <w:vAlign w:val="bottom"/>
            <w:hideMark/>
          </w:tcPr>
          <w:p w14:paraId="01C9A28F" w14:textId="77777777" w:rsidR="00CA2D72" w:rsidRPr="00CD69A8" w:rsidRDefault="00CA2D72" w:rsidP="00812AEB">
            <w:pPr>
              <w:spacing w:after="0" w:line="240" w:lineRule="auto"/>
              <w:jc w:val="center"/>
              <w:rPr>
                <w:rFonts w:ascii="Times" w:eastAsia="Times New Roman" w:hAnsi="Times" w:cs="Times"/>
                <w:color w:val="000000"/>
                <w:sz w:val="22"/>
                <w:lang w:eastAsia="lv-LV"/>
              </w:rPr>
            </w:pPr>
            <w:r w:rsidRPr="00CD69A8">
              <w:rPr>
                <w:rFonts w:ascii="Times" w:eastAsia="Times New Roman" w:hAnsi="Times" w:cs="Times"/>
                <w:color w:val="000000"/>
                <w:sz w:val="22"/>
                <w:lang w:eastAsia="lv-LV"/>
              </w:rPr>
              <w:t>100</w:t>
            </w:r>
          </w:p>
        </w:tc>
      </w:tr>
    </w:tbl>
    <w:p w14:paraId="2B501F62" w14:textId="77777777" w:rsidR="00CA2D72" w:rsidRDefault="00CA2D72" w:rsidP="00CA2D72">
      <w:pPr>
        <w:ind w:firstLine="720"/>
      </w:pPr>
    </w:p>
    <w:p w14:paraId="3BD0BC1B" w14:textId="77777777" w:rsidR="00CA2D72" w:rsidRPr="00CD69A8" w:rsidRDefault="00CA2D72" w:rsidP="00CA2D72">
      <w:pPr>
        <w:ind w:firstLine="720"/>
      </w:pPr>
    </w:p>
    <w:p w14:paraId="248DDF94" w14:textId="77777777" w:rsidR="000147B5" w:rsidRPr="00247BF0" w:rsidRDefault="000147B5" w:rsidP="00247BF0">
      <w:pPr>
        <w:pStyle w:val="Bezatstarpm"/>
        <w:jc w:val="both"/>
        <w:rPr>
          <w:rFonts w:eastAsia="Times New Roman"/>
          <w:color w:val="000000"/>
          <w:szCs w:val="24"/>
          <w:lang w:eastAsia="lv-LV"/>
        </w:rPr>
        <w:sectPr w:rsidR="000147B5" w:rsidRPr="00247BF0" w:rsidSect="000147B5">
          <w:footerReference w:type="default" r:id="rId31"/>
          <w:pgSz w:w="11907" w:h="16839" w:code="9"/>
          <w:pgMar w:top="1134" w:right="708" w:bottom="1134" w:left="1701" w:header="709" w:footer="709" w:gutter="0"/>
          <w:cols w:space="708"/>
          <w:titlePg/>
          <w:docGrid w:linePitch="360"/>
        </w:sectPr>
      </w:pPr>
    </w:p>
    <w:p w14:paraId="41CDDC91" w14:textId="77777777" w:rsidR="00CA5180" w:rsidRPr="00AE1A96" w:rsidRDefault="00CA5180" w:rsidP="00CA5180">
      <w:pPr>
        <w:pStyle w:val="Nosaukums"/>
        <w:jc w:val="right"/>
        <w:rPr>
          <w:rFonts w:ascii="Times New Roman" w:hAnsi="Times New Roman" w:cs="Times New Roman"/>
          <w:i/>
          <w:sz w:val="24"/>
          <w:szCs w:val="24"/>
        </w:rPr>
      </w:pPr>
      <w:bookmarkStart w:id="17" w:name="_Hlk195258178"/>
      <w:r w:rsidRPr="00AE1A96">
        <w:rPr>
          <w:rFonts w:ascii="Times New Roman" w:hAnsi="Times New Roman" w:cs="Times New Roman"/>
          <w:sz w:val="24"/>
          <w:szCs w:val="24"/>
        </w:rPr>
        <w:lastRenderedPageBreak/>
        <w:t>3.pielikums</w:t>
      </w:r>
    </w:p>
    <w:p w14:paraId="11937B59" w14:textId="77777777" w:rsidR="00CA5180" w:rsidRPr="00AE1A96" w:rsidRDefault="00CA5180" w:rsidP="00CA5180">
      <w:pPr>
        <w:suppressAutoHyphens/>
        <w:spacing w:after="0" w:line="240" w:lineRule="auto"/>
        <w:jc w:val="center"/>
        <w:rPr>
          <w:b/>
          <w:u w:val="single"/>
          <w:lang w:eastAsia="ar-SA"/>
        </w:rPr>
      </w:pPr>
    </w:p>
    <w:p w14:paraId="61EFC28C" w14:textId="77777777" w:rsidR="00CA5180" w:rsidRPr="00AE1A96" w:rsidRDefault="00CA5180" w:rsidP="00CA5180">
      <w:pPr>
        <w:suppressAutoHyphens/>
        <w:spacing w:after="0" w:line="240" w:lineRule="auto"/>
        <w:jc w:val="center"/>
        <w:rPr>
          <w:b/>
          <w:u w:val="single"/>
          <w:lang w:eastAsia="ar-SA"/>
        </w:rPr>
      </w:pPr>
    </w:p>
    <w:p w14:paraId="46075E0F" w14:textId="77777777" w:rsidR="00CA5180" w:rsidRPr="00AE1A96" w:rsidRDefault="00CA5180" w:rsidP="00CA5180">
      <w:pPr>
        <w:pStyle w:val="Virsraksts1"/>
        <w:tabs>
          <w:tab w:val="left" w:pos="720"/>
        </w:tabs>
        <w:ind w:left="2269"/>
        <w:jc w:val="right"/>
        <w:rPr>
          <w:rFonts w:ascii="Times New Roman" w:hAnsi="Times New Roman"/>
          <w:kern w:val="36"/>
          <w:sz w:val="24"/>
        </w:rPr>
      </w:pPr>
      <w:bookmarkStart w:id="18" w:name="_Toc494273490"/>
      <w:bookmarkStart w:id="19" w:name="_Hlk29210919"/>
      <w:bookmarkStart w:id="20" w:name="_Hlk36113944"/>
      <w:bookmarkStart w:id="21" w:name="_Hlk532980648"/>
      <w:bookmarkEnd w:id="15"/>
      <w:bookmarkEnd w:id="16"/>
    </w:p>
    <w:bookmarkEnd w:id="18"/>
    <w:p w14:paraId="23B04030" w14:textId="77777777" w:rsidR="00CA5180" w:rsidRPr="00917D94" w:rsidRDefault="00CA5180" w:rsidP="00CA5180">
      <w:pPr>
        <w:pStyle w:val="P-Virsraksti"/>
        <w:spacing w:before="0" w:after="0"/>
        <w:rPr>
          <w:bCs/>
          <w:sz w:val="24"/>
          <w:szCs w:val="24"/>
        </w:rPr>
      </w:pPr>
      <w:r w:rsidRPr="00917D94">
        <w:rPr>
          <w:bCs/>
          <w:kern w:val="36"/>
          <w:sz w:val="24"/>
          <w:szCs w:val="24"/>
          <w:lang w:eastAsia="ar-SA"/>
        </w:rPr>
        <w:t>Pretendentam kā galvenajam būvuzņēmējam/vai atsevišķu būvdarbu veicējam/vai personai, uz kuras pieredzi pretendents balstās</w:t>
      </w:r>
    </w:p>
    <w:p w14:paraId="3B9B4A01" w14:textId="77777777" w:rsidR="00CA5180" w:rsidRPr="00917D94" w:rsidRDefault="00CA5180" w:rsidP="00CA5180">
      <w:pPr>
        <w:pStyle w:val="P-Virsraksti"/>
        <w:spacing w:before="0" w:after="0"/>
        <w:rPr>
          <w:bCs/>
          <w:sz w:val="24"/>
          <w:szCs w:val="24"/>
        </w:rPr>
      </w:pPr>
    </w:p>
    <w:p w14:paraId="4F72D6AA" w14:textId="2D3C3FE8" w:rsidR="00CA5180" w:rsidRPr="00917D94" w:rsidRDefault="00CA5180" w:rsidP="00CA5180">
      <w:pPr>
        <w:pStyle w:val="P-Virsraksti"/>
        <w:spacing w:before="0" w:after="0"/>
        <w:rPr>
          <w:bCs/>
          <w:caps/>
          <w:sz w:val="24"/>
          <w:szCs w:val="24"/>
        </w:rPr>
      </w:pPr>
      <w:r w:rsidRPr="00917D94">
        <w:rPr>
          <w:bCs/>
          <w:sz w:val="24"/>
          <w:szCs w:val="24"/>
        </w:rPr>
        <w:t>Veikto darbu saraksts</w:t>
      </w:r>
    </w:p>
    <w:p w14:paraId="03A20A7C" w14:textId="77777777" w:rsidR="00CA5180" w:rsidRPr="00917D94" w:rsidRDefault="00CA5180" w:rsidP="00CA5180">
      <w:pPr>
        <w:pStyle w:val="P-Virsraksti"/>
        <w:spacing w:before="0" w:after="0"/>
        <w:rPr>
          <w:bCs/>
          <w:caps/>
          <w:sz w:val="24"/>
          <w:szCs w:val="24"/>
          <w:u w:val="single"/>
        </w:rPr>
      </w:pPr>
      <w:r w:rsidRPr="00917D94">
        <w:rPr>
          <w:bCs/>
          <w:caps/>
          <w:sz w:val="24"/>
          <w:szCs w:val="24"/>
        </w:rPr>
        <w:t>/tikai par pieredzi pierādošajiem objektiem/</w:t>
      </w:r>
    </w:p>
    <w:tbl>
      <w:tblPr>
        <w:tblW w:w="11488" w:type="dxa"/>
        <w:tblInd w:w="1950" w:type="dxa"/>
        <w:tblCellMar>
          <w:left w:w="0" w:type="dxa"/>
          <w:right w:w="0" w:type="dxa"/>
        </w:tblCellMar>
        <w:tblLook w:val="04A0" w:firstRow="1" w:lastRow="0" w:firstColumn="1" w:lastColumn="0" w:noHBand="0" w:noVBand="1"/>
      </w:tblPr>
      <w:tblGrid>
        <w:gridCol w:w="1419"/>
        <w:gridCol w:w="2693"/>
        <w:gridCol w:w="2693"/>
        <w:gridCol w:w="1701"/>
        <w:gridCol w:w="1701"/>
        <w:gridCol w:w="1281"/>
      </w:tblGrid>
      <w:tr w:rsidR="00CA5180" w:rsidRPr="00AE1A96" w14:paraId="27EDCD13" w14:textId="77777777" w:rsidTr="00AF72BB">
        <w:trPr>
          <w:trHeight w:val="1505"/>
        </w:trPr>
        <w:tc>
          <w:tcPr>
            <w:tcW w:w="1419"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7A78D889" w14:textId="77777777" w:rsidR="00CA5180" w:rsidRPr="00AE1A96" w:rsidRDefault="00CA5180" w:rsidP="00AF72BB">
            <w:pPr>
              <w:ind w:firstLine="881"/>
              <w:jc w:val="center"/>
              <w:rPr>
                <w:b/>
                <w:bCs/>
                <w:sz w:val="18"/>
                <w:szCs w:val="18"/>
              </w:rPr>
            </w:pPr>
            <w:r w:rsidRPr="00AE1A96">
              <w:rPr>
                <w:b/>
                <w:bCs/>
                <w:sz w:val="18"/>
                <w:szCs w:val="18"/>
              </w:rPr>
              <w:t>Nr.</w:t>
            </w:r>
          </w:p>
        </w:tc>
        <w:tc>
          <w:tcPr>
            <w:tcW w:w="2693"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09180765" w14:textId="77777777" w:rsidR="00CA5180" w:rsidRPr="00AE1A96" w:rsidRDefault="00CA5180" w:rsidP="00AF72BB">
            <w:pPr>
              <w:jc w:val="center"/>
              <w:rPr>
                <w:b/>
                <w:bCs/>
                <w:sz w:val="18"/>
                <w:szCs w:val="18"/>
              </w:rPr>
            </w:pPr>
            <w:r w:rsidRPr="00AE1A96">
              <w:rPr>
                <w:b/>
                <w:bCs/>
                <w:sz w:val="18"/>
                <w:szCs w:val="18"/>
              </w:rPr>
              <w:t>Būvdarbu pasūtītājs</w:t>
            </w:r>
          </w:p>
          <w:p w14:paraId="79E05879" w14:textId="77777777" w:rsidR="00CA5180" w:rsidRPr="00AE1A96" w:rsidRDefault="00CA5180" w:rsidP="00AF72BB">
            <w:pPr>
              <w:jc w:val="center"/>
              <w:rPr>
                <w:b/>
                <w:bCs/>
                <w:sz w:val="18"/>
                <w:szCs w:val="18"/>
              </w:rPr>
            </w:pPr>
            <w:r w:rsidRPr="00AE1A96">
              <w:rPr>
                <w:b/>
                <w:bCs/>
                <w:sz w:val="18"/>
                <w:szCs w:val="18"/>
              </w:rPr>
              <w:t>(nosaukums, adrese, kontaktpersonas amats, vārds, uzvārds un tālruņa numurs)</w:t>
            </w:r>
          </w:p>
        </w:tc>
        <w:tc>
          <w:tcPr>
            <w:tcW w:w="2693"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2EAF0F4C" w14:textId="77777777" w:rsidR="00CA5180" w:rsidRPr="00AE1A96" w:rsidRDefault="00CA5180" w:rsidP="00AF72BB">
            <w:pPr>
              <w:jc w:val="center"/>
              <w:rPr>
                <w:b/>
                <w:bCs/>
                <w:sz w:val="18"/>
                <w:szCs w:val="18"/>
              </w:rPr>
            </w:pPr>
            <w:r w:rsidRPr="00AE1A96">
              <w:rPr>
                <w:b/>
                <w:bCs/>
                <w:sz w:val="18"/>
                <w:szCs w:val="18"/>
              </w:rPr>
              <w:t xml:space="preserve">Objekta nosaukums, būvdarbu veids un galvenie parametri (garums, platība, inženiertīklu veids,  garums, kubatūra u.tml.), </w:t>
            </w:r>
            <w:r w:rsidRPr="00AE1A96">
              <w:rPr>
                <w:b/>
                <w:bCs/>
                <w:sz w:val="18"/>
                <w:szCs w:val="18"/>
                <w:u w:val="single"/>
              </w:rPr>
              <w:t xml:space="preserve">norāde galvenais būvuzņēmējs </w:t>
            </w:r>
          </w:p>
        </w:tc>
        <w:tc>
          <w:tcPr>
            <w:tcW w:w="1701"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0CEA9B79" w14:textId="77777777" w:rsidR="00CA5180" w:rsidRPr="00AE1A96" w:rsidRDefault="00CA5180" w:rsidP="00AF72BB">
            <w:pPr>
              <w:jc w:val="center"/>
              <w:rPr>
                <w:b/>
                <w:bCs/>
                <w:sz w:val="18"/>
                <w:szCs w:val="18"/>
              </w:rPr>
            </w:pPr>
            <w:r w:rsidRPr="00AE1A96">
              <w:rPr>
                <w:b/>
                <w:bCs/>
                <w:sz w:val="18"/>
                <w:szCs w:val="18"/>
              </w:rPr>
              <w:t>Būvdarbu kopējā finanšu ietilpība (līgumcena EUR bez PVN)</w:t>
            </w:r>
          </w:p>
        </w:tc>
        <w:tc>
          <w:tcPr>
            <w:tcW w:w="1701"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1F5B21AA" w14:textId="77777777" w:rsidR="00CA5180" w:rsidRPr="00AE1A96" w:rsidRDefault="00CA5180" w:rsidP="00AF72BB">
            <w:pPr>
              <w:jc w:val="center"/>
              <w:rPr>
                <w:b/>
                <w:bCs/>
                <w:sz w:val="18"/>
                <w:szCs w:val="18"/>
              </w:rPr>
            </w:pPr>
            <w:r w:rsidRPr="00AE1A96">
              <w:rPr>
                <w:b/>
                <w:bCs/>
                <w:sz w:val="18"/>
                <w:szCs w:val="18"/>
              </w:rPr>
              <w:t>Būvdarbu uzsākšanas un pabeigšanas gads / mēnesis</w:t>
            </w:r>
          </w:p>
        </w:tc>
        <w:tc>
          <w:tcPr>
            <w:tcW w:w="1281"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06272CC9" w14:textId="77777777" w:rsidR="00CA5180" w:rsidRPr="00AE1A96" w:rsidRDefault="00CA5180" w:rsidP="00AF72BB">
            <w:pPr>
              <w:jc w:val="center"/>
              <w:rPr>
                <w:b/>
                <w:bCs/>
                <w:sz w:val="18"/>
                <w:szCs w:val="18"/>
              </w:rPr>
            </w:pPr>
            <w:r w:rsidRPr="00AE1A96">
              <w:rPr>
                <w:b/>
                <w:bCs/>
                <w:sz w:val="18"/>
                <w:szCs w:val="18"/>
              </w:rPr>
              <w:t>Ekspluatācijā pieņemšanas datums</w:t>
            </w:r>
          </w:p>
        </w:tc>
      </w:tr>
      <w:tr w:rsidR="00CA5180" w:rsidRPr="00AE1A96" w14:paraId="0781794A" w14:textId="77777777" w:rsidTr="00AF72BB">
        <w:trPr>
          <w:trHeight w:val="210"/>
        </w:trPr>
        <w:tc>
          <w:tcPr>
            <w:tcW w:w="141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vAlign w:val="center"/>
            <w:hideMark/>
          </w:tcPr>
          <w:p w14:paraId="68E11243" w14:textId="77777777" w:rsidR="00CA5180" w:rsidRPr="00AE1A96" w:rsidRDefault="00CA5180" w:rsidP="00AF72BB">
            <w:pPr>
              <w:jc w:val="center"/>
              <w:rPr>
                <w:b/>
                <w:bCs/>
                <w:sz w:val="18"/>
                <w:szCs w:val="18"/>
              </w:rPr>
            </w:pPr>
            <w:r w:rsidRPr="00AE1A96">
              <w:rPr>
                <w:b/>
                <w:bCs/>
                <w:sz w:val="18"/>
                <w:szCs w:val="18"/>
              </w:rPr>
              <w:t>1</w:t>
            </w:r>
          </w:p>
        </w:tc>
        <w:tc>
          <w:tcPr>
            <w:tcW w:w="2693"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1D8695AB" w14:textId="77777777" w:rsidR="00CA5180" w:rsidRPr="00AE1A96" w:rsidRDefault="00CA5180" w:rsidP="00AF72BB">
            <w:pPr>
              <w:jc w:val="center"/>
              <w:rPr>
                <w:b/>
                <w:bCs/>
                <w:sz w:val="18"/>
                <w:szCs w:val="18"/>
              </w:rPr>
            </w:pPr>
            <w:r w:rsidRPr="00AE1A96">
              <w:rPr>
                <w:b/>
                <w:bCs/>
                <w:sz w:val="18"/>
                <w:szCs w:val="18"/>
              </w:rPr>
              <w:t>2</w:t>
            </w:r>
          </w:p>
        </w:tc>
        <w:tc>
          <w:tcPr>
            <w:tcW w:w="2693"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4F28883A" w14:textId="77777777" w:rsidR="00CA5180" w:rsidRPr="00AE1A96" w:rsidRDefault="00CA5180" w:rsidP="00AF72BB">
            <w:pPr>
              <w:jc w:val="center"/>
              <w:rPr>
                <w:b/>
                <w:bCs/>
                <w:sz w:val="18"/>
                <w:szCs w:val="18"/>
              </w:rPr>
            </w:pPr>
            <w:r w:rsidRPr="00AE1A96">
              <w:rPr>
                <w:b/>
                <w:bCs/>
                <w:sz w:val="18"/>
                <w:szCs w:val="18"/>
              </w:rPr>
              <w:t>3</w:t>
            </w:r>
          </w:p>
        </w:tc>
        <w:tc>
          <w:tcPr>
            <w:tcW w:w="1701"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60FF015E" w14:textId="77777777" w:rsidR="00CA5180" w:rsidRPr="00AE1A96" w:rsidRDefault="00CA5180" w:rsidP="00AF72BB">
            <w:pPr>
              <w:jc w:val="center"/>
              <w:rPr>
                <w:b/>
                <w:bCs/>
                <w:sz w:val="18"/>
                <w:szCs w:val="18"/>
              </w:rPr>
            </w:pPr>
            <w:r w:rsidRPr="00AE1A96">
              <w:rPr>
                <w:b/>
                <w:bCs/>
                <w:sz w:val="18"/>
                <w:szCs w:val="18"/>
              </w:rPr>
              <w:t>4</w:t>
            </w:r>
          </w:p>
        </w:tc>
        <w:tc>
          <w:tcPr>
            <w:tcW w:w="1701" w:type="dxa"/>
            <w:tcBorders>
              <w:top w:val="nil"/>
              <w:left w:val="nil"/>
              <w:bottom w:val="single" w:sz="8" w:space="0" w:color="auto"/>
              <w:right w:val="single" w:sz="8" w:space="0" w:color="auto"/>
            </w:tcBorders>
            <w:shd w:val="clear" w:color="auto" w:fill="D9D9D9"/>
            <w:tcMar>
              <w:top w:w="0" w:type="dxa"/>
              <w:left w:w="108" w:type="dxa"/>
              <w:bottom w:w="0" w:type="dxa"/>
              <w:right w:w="108" w:type="dxa"/>
            </w:tcMar>
            <w:vAlign w:val="center"/>
            <w:hideMark/>
          </w:tcPr>
          <w:p w14:paraId="31E46D5C" w14:textId="77777777" w:rsidR="00CA5180" w:rsidRPr="00AE1A96" w:rsidRDefault="00CA5180" w:rsidP="00AF72BB">
            <w:pPr>
              <w:jc w:val="center"/>
              <w:rPr>
                <w:b/>
                <w:bCs/>
                <w:sz w:val="18"/>
                <w:szCs w:val="18"/>
              </w:rPr>
            </w:pPr>
            <w:r w:rsidRPr="00AE1A96">
              <w:rPr>
                <w:b/>
                <w:bCs/>
                <w:sz w:val="18"/>
                <w:szCs w:val="18"/>
              </w:rPr>
              <w:t>5</w:t>
            </w:r>
          </w:p>
        </w:tc>
        <w:tc>
          <w:tcPr>
            <w:tcW w:w="1281" w:type="dxa"/>
            <w:tcBorders>
              <w:top w:val="nil"/>
              <w:left w:val="nil"/>
              <w:bottom w:val="single" w:sz="8" w:space="0" w:color="auto"/>
              <w:right w:val="single" w:sz="8" w:space="0" w:color="auto"/>
            </w:tcBorders>
            <w:shd w:val="clear" w:color="auto" w:fill="D9D9D9"/>
            <w:tcMar>
              <w:top w:w="0" w:type="dxa"/>
              <w:left w:w="108" w:type="dxa"/>
              <w:bottom w:w="0" w:type="dxa"/>
              <w:right w:w="108" w:type="dxa"/>
            </w:tcMar>
            <w:hideMark/>
          </w:tcPr>
          <w:p w14:paraId="23441FB7" w14:textId="77777777" w:rsidR="00CA5180" w:rsidRPr="00AE1A96" w:rsidRDefault="00CA5180" w:rsidP="00AF72BB">
            <w:pPr>
              <w:jc w:val="center"/>
              <w:rPr>
                <w:b/>
                <w:bCs/>
                <w:sz w:val="18"/>
                <w:szCs w:val="18"/>
              </w:rPr>
            </w:pPr>
            <w:r w:rsidRPr="00AE1A96">
              <w:rPr>
                <w:b/>
                <w:bCs/>
                <w:sz w:val="18"/>
                <w:szCs w:val="18"/>
              </w:rPr>
              <w:t>6</w:t>
            </w:r>
          </w:p>
        </w:tc>
      </w:tr>
      <w:tr w:rsidR="00CA5180" w:rsidRPr="00AE1A96" w14:paraId="6B1C9B7A" w14:textId="77777777" w:rsidTr="00AF72BB">
        <w:trPr>
          <w:trHeight w:val="435"/>
        </w:trPr>
        <w:tc>
          <w:tcPr>
            <w:tcW w:w="141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D16BC24" w14:textId="77777777" w:rsidR="00CA5180" w:rsidRPr="00AE1A96" w:rsidRDefault="00CA5180" w:rsidP="00AF72BB">
            <w:pPr>
              <w:jc w:val="center"/>
              <w:rPr>
                <w:sz w:val="18"/>
                <w:szCs w:val="18"/>
              </w:rPr>
            </w:pPr>
            <w:r w:rsidRPr="00AE1A96">
              <w:rPr>
                <w:sz w:val="18"/>
                <w:szCs w:val="18"/>
              </w:rPr>
              <w:t>1</w:t>
            </w: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tcPr>
          <w:p w14:paraId="3C3C63A8" w14:textId="77777777" w:rsidR="00CA5180" w:rsidRPr="00AE1A96" w:rsidRDefault="00CA5180" w:rsidP="00AF72BB">
            <w:pPr>
              <w:jc w:val="center"/>
              <w:rPr>
                <w:sz w:val="18"/>
                <w:szCs w:val="18"/>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tcPr>
          <w:p w14:paraId="73C7EECF" w14:textId="77777777" w:rsidR="00CA5180" w:rsidRPr="00AE1A96" w:rsidRDefault="00CA5180" w:rsidP="00AF72BB">
            <w:pPr>
              <w:spacing w:before="120" w:after="120"/>
              <w:jc w:val="center"/>
              <w:rPr>
                <w:b/>
                <w:bCs/>
                <w:sz w:val="18"/>
                <w:szCs w:val="18"/>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58215FAD" w14:textId="77777777" w:rsidR="00CA5180" w:rsidRPr="00AE1A96" w:rsidRDefault="00CA5180" w:rsidP="00AF72BB">
            <w:pPr>
              <w:spacing w:before="120" w:after="120"/>
              <w:jc w:val="center"/>
              <w:rPr>
                <w:b/>
                <w:bCs/>
                <w:sz w:val="18"/>
                <w:szCs w:val="18"/>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606005" w14:textId="77777777" w:rsidR="00CA5180" w:rsidRPr="00AE1A96" w:rsidRDefault="00CA5180" w:rsidP="00AF72BB">
            <w:pPr>
              <w:spacing w:before="120" w:after="120"/>
              <w:jc w:val="center"/>
              <w:rPr>
                <w:b/>
                <w:bCs/>
                <w:sz w:val="18"/>
                <w:szCs w:val="18"/>
              </w:rPr>
            </w:pPr>
            <w:r w:rsidRPr="00AE1A96">
              <w:rPr>
                <w:sz w:val="18"/>
                <w:szCs w:val="18"/>
              </w:rPr>
              <w:t>&lt;..&gt;/&lt;..&gt;</w:t>
            </w:r>
          </w:p>
        </w:tc>
        <w:tc>
          <w:tcPr>
            <w:tcW w:w="1281" w:type="dxa"/>
            <w:tcBorders>
              <w:top w:val="nil"/>
              <w:left w:val="nil"/>
              <w:bottom w:val="single" w:sz="8" w:space="0" w:color="auto"/>
              <w:right w:val="single" w:sz="8" w:space="0" w:color="auto"/>
            </w:tcBorders>
            <w:tcMar>
              <w:top w:w="0" w:type="dxa"/>
              <w:left w:w="108" w:type="dxa"/>
              <w:bottom w:w="0" w:type="dxa"/>
              <w:right w:w="108" w:type="dxa"/>
            </w:tcMar>
          </w:tcPr>
          <w:p w14:paraId="73505011" w14:textId="77777777" w:rsidR="00CA5180" w:rsidRPr="00AE1A96" w:rsidRDefault="00CA5180" w:rsidP="00AF72BB">
            <w:pPr>
              <w:spacing w:before="120" w:after="120"/>
              <w:jc w:val="center"/>
              <w:rPr>
                <w:b/>
                <w:bCs/>
                <w:sz w:val="18"/>
                <w:szCs w:val="18"/>
              </w:rPr>
            </w:pPr>
          </w:p>
        </w:tc>
      </w:tr>
      <w:tr w:rsidR="00CA5180" w:rsidRPr="00AE1A96" w14:paraId="64A8E2A4" w14:textId="77777777" w:rsidTr="00AF72BB">
        <w:trPr>
          <w:trHeight w:val="435"/>
        </w:trPr>
        <w:tc>
          <w:tcPr>
            <w:tcW w:w="141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858889" w14:textId="77777777" w:rsidR="00CA5180" w:rsidRPr="00AE1A96" w:rsidRDefault="00CA5180" w:rsidP="00AF72BB">
            <w:pPr>
              <w:jc w:val="center"/>
              <w:rPr>
                <w:sz w:val="18"/>
                <w:szCs w:val="18"/>
              </w:rPr>
            </w:pPr>
            <w:r w:rsidRPr="00AE1A96">
              <w:rPr>
                <w:sz w:val="18"/>
                <w:szCs w:val="18"/>
              </w:rPr>
              <w:t>2</w:t>
            </w: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tcPr>
          <w:p w14:paraId="74D3DB4A" w14:textId="77777777" w:rsidR="00CA5180" w:rsidRPr="00AE1A96" w:rsidRDefault="00CA5180" w:rsidP="00AF72BB">
            <w:pPr>
              <w:jc w:val="center"/>
              <w:rPr>
                <w:sz w:val="18"/>
                <w:szCs w:val="18"/>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tcPr>
          <w:p w14:paraId="7E9098D2" w14:textId="77777777" w:rsidR="00CA5180" w:rsidRPr="00AE1A96" w:rsidRDefault="00CA5180" w:rsidP="00AF72BB">
            <w:pPr>
              <w:spacing w:before="120" w:after="120"/>
              <w:jc w:val="center"/>
              <w:rPr>
                <w:b/>
                <w:bCs/>
                <w:sz w:val="18"/>
                <w:szCs w:val="18"/>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0C43A2B5" w14:textId="77777777" w:rsidR="00CA5180" w:rsidRPr="00AE1A96" w:rsidRDefault="00CA5180" w:rsidP="00AF72BB">
            <w:pPr>
              <w:spacing w:before="120" w:after="120"/>
              <w:jc w:val="center"/>
              <w:rPr>
                <w:b/>
                <w:bCs/>
                <w:sz w:val="18"/>
                <w:szCs w:val="18"/>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C5BB52" w14:textId="77777777" w:rsidR="00CA5180" w:rsidRPr="00AE1A96" w:rsidRDefault="00CA5180" w:rsidP="00AF72BB">
            <w:pPr>
              <w:spacing w:before="120" w:after="120"/>
              <w:jc w:val="center"/>
              <w:rPr>
                <w:b/>
                <w:bCs/>
                <w:sz w:val="18"/>
                <w:szCs w:val="18"/>
              </w:rPr>
            </w:pPr>
            <w:r w:rsidRPr="00AE1A96">
              <w:rPr>
                <w:sz w:val="18"/>
                <w:szCs w:val="18"/>
              </w:rPr>
              <w:t>&lt;..&gt;/&lt;..&gt;</w:t>
            </w:r>
          </w:p>
        </w:tc>
        <w:tc>
          <w:tcPr>
            <w:tcW w:w="1281" w:type="dxa"/>
            <w:tcBorders>
              <w:top w:val="nil"/>
              <w:left w:val="nil"/>
              <w:bottom w:val="single" w:sz="8" w:space="0" w:color="auto"/>
              <w:right w:val="single" w:sz="8" w:space="0" w:color="auto"/>
            </w:tcBorders>
            <w:tcMar>
              <w:top w:w="0" w:type="dxa"/>
              <w:left w:w="108" w:type="dxa"/>
              <w:bottom w:w="0" w:type="dxa"/>
              <w:right w:w="108" w:type="dxa"/>
            </w:tcMar>
          </w:tcPr>
          <w:p w14:paraId="51AFE9CB" w14:textId="77777777" w:rsidR="00CA5180" w:rsidRPr="00AE1A96" w:rsidRDefault="00CA5180" w:rsidP="00AF72BB">
            <w:pPr>
              <w:spacing w:before="120" w:after="120"/>
              <w:jc w:val="center"/>
              <w:rPr>
                <w:b/>
                <w:bCs/>
                <w:sz w:val="18"/>
                <w:szCs w:val="18"/>
              </w:rPr>
            </w:pPr>
          </w:p>
        </w:tc>
      </w:tr>
      <w:tr w:rsidR="00CA5180" w:rsidRPr="00AE1A96" w14:paraId="78B21BDC" w14:textId="77777777" w:rsidTr="00AF72BB">
        <w:trPr>
          <w:trHeight w:val="435"/>
        </w:trPr>
        <w:tc>
          <w:tcPr>
            <w:tcW w:w="141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E0B9BDF" w14:textId="77777777" w:rsidR="00CA5180" w:rsidRPr="00AE1A96" w:rsidRDefault="00CA5180" w:rsidP="00AF72BB">
            <w:pPr>
              <w:jc w:val="center"/>
              <w:rPr>
                <w:sz w:val="18"/>
                <w:szCs w:val="18"/>
              </w:rPr>
            </w:pPr>
            <w:r w:rsidRPr="00AE1A96">
              <w:rPr>
                <w:sz w:val="18"/>
                <w:szCs w:val="18"/>
              </w:rPr>
              <w:t>3</w:t>
            </w: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tcPr>
          <w:p w14:paraId="5E67A23C" w14:textId="77777777" w:rsidR="00CA5180" w:rsidRPr="00AE1A96" w:rsidRDefault="00CA5180" w:rsidP="00AF72BB">
            <w:pPr>
              <w:jc w:val="center"/>
              <w:rPr>
                <w:sz w:val="18"/>
                <w:szCs w:val="18"/>
              </w:rPr>
            </w:pPr>
          </w:p>
        </w:tc>
        <w:tc>
          <w:tcPr>
            <w:tcW w:w="2693" w:type="dxa"/>
            <w:tcBorders>
              <w:top w:val="nil"/>
              <w:left w:val="nil"/>
              <w:bottom w:val="single" w:sz="8" w:space="0" w:color="auto"/>
              <w:right w:val="single" w:sz="8" w:space="0" w:color="auto"/>
            </w:tcBorders>
            <w:tcMar>
              <w:top w:w="0" w:type="dxa"/>
              <w:left w:w="108" w:type="dxa"/>
              <w:bottom w:w="0" w:type="dxa"/>
              <w:right w:w="108" w:type="dxa"/>
            </w:tcMar>
            <w:vAlign w:val="center"/>
          </w:tcPr>
          <w:p w14:paraId="48C7CB09" w14:textId="77777777" w:rsidR="00CA5180" w:rsidRPr="00AE1A96" w:rsidRDefault="00CA5180" w:rsidP="00AF72BB">
            <w:pPr>
              <w:spacing w:before="120" w:after="120"/>
              <w:jc w:val="center"/>
              <w:rPr>
                <w:b/>
                <w:bCs/>
                <w:sz w:val="18"/>
                <w:szCs w:val="18"/>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33C5000C" w14:textId="77777777" w:rsidR="00CA5180" w:rsidRPr="00AE1A96" w:rsidRDefault="00CA5180" w:rsidP="00AF72BB">
            <w:pPr>
              <w:spacing w:before="120" w:after="120"/>
              <w:jc w:val="center"/>
              <w:rPr>
                <w:b/>
                <w:bCs/>
                <w:sz w:val="18"/>
                <w:szCs w:val="18"/>
              </w:rPr>
            </w:pP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center"/>
          </w:tcPr>
          <w:p w14:paraId="279F95CA" w14:textId="77777777" w:rsidR="00CA5180" w:rsidRPr="00AE1A96" w:rsidRDefault="00CA5180" w:rsidP="00AF72BB">
            <w:pPr>
              <w:spacing w:before="120" w:after="120"/>
              <w:jc w:val="center"/>
              <w:rPr>
                <w:sz w:val="18"/>
                <w:szCs w:val="18"/>
              </w:rPr>
            </w:pPr>
          </w:p>
        </w:tc>
        <w:tc>
          <w:tcPr>
            <w:tcW w:w="1281" w:type="dxa"/>
            <w:tcBorders>
              <w:top w:val="nil"/>
              <w:left w:val="nil"/>
              <w:bottom w:val="single" w:sz="8" w:space="0" w:color="auto"/>
              <w:right w:val="single" w:sz="8" w:space="0" w:color="auto"/>
            </w:tcBorders>
            <w:tcMar>
              <w:top w:w="0" w:type="dxa"/>
              <w:left w:w="108" w:type="dxa"/>
              <w:bottom w:w="0" w:type="dxa"/>
              <w:right w:w="108" w:type="dxa"/>
            </w:tcMar>
          </w:tcPr>
          <w:p w14:paraId="30424086" w14:textId="77777777" w:rsidR="00CA5180" w:rsidRPr="00AE1A96" w:rsidRDefault="00CA5180" w:rsidP="00AF72BB">
            <w:pPr>
              <w:spacing w:before="120" w:after="120"/>
              <w:jc w:val="center"/>
              <w:rPr>
                <w:b/>
                <w:bCs/>
                <w:sz w:val="18"/>
                <w:szCs w:val="18"/>
              </w:rPr>
            </w:pPr>
          </w:p>
        </w:tc>
      </w:tr>
    </w:tbl>
    <w:p w14:paraId="63E3B630" w14:textId="77777777" w:rsidR="00CA5180" w:rsidRPr="00AE1A96" w:rsidRDefault="00CA5180" w:rsidP="00CA5180">
      <w:pPr>
        <w:pStyle w:val="Galvene"/>
        <w:ind w:left="720"/>
        <w:rPr>
          <w:rFonts w:eastAsiaTheme="minorHAnsi"/>
          <w:sz w:val="22"/>
          <w:szCs w:val="22"/>
          <w:lang w:eastAsia="en-US"/>
        </w:rPr>
      </w:pPr>
    </w:p>
    <w:p w14:paraId="31D1459A" w14:textId="76FB997D" w:rsidR="00CA5180" w:rsidRPr="00AE1A96" w:rsidRDefault="00CA5180" w:rsidP="00CA5180">
      <w:pPr>
        <w:pStyle w:val="Galvene"/>
        <w:ind w:left="720"/>
        <w:rPr>
          <w:sz w:val="22"/>
          <w:szCs w:val="22"/>
        </w:rPr>
      </w:pPr>
    </w:p>
    <w:p w14:paraId="4467E994" w14:textId="77777777" w:rsidR="00CA5180" w:rsidRPr="00AE1A96" w:rsidRDefault="00CA5180" w:rsidP="00CA5180">
      <w:pPr>
        <w:rPr>
          <w:szCs w:val="24"/>
        </w:rPr>
      </w:pPr>
    </w:p>
    <w:bookmarkEnd w:id="17"/>
    <w:p w14:paraId="6178BB4A" w14:textId="77777777" w:rsidR="00CA5180" w:rsidRDefault="00CA5180" w:rsidP="00CA5180">
      <w:pPr>
        <w:pStyle w:val="Virsraksts1"/>
        <w:tabs>
          <w:tab w:val="left" w:pos="720"/>
        </w:tabs>
        <w:ind w:left="2629"/>
        <w:jc w:val="center"/>
        <w:rPr>
          <w:sz w:val="24"/>
        </w:rPr>
        <w:sectPr w:rsidR="00CA5180" w:rsidSect="000147B5">
          <w:pgSz w:w="16839" w:h="11907" w:orient="landscape" w:code="9"/>
          <w:pgMar w:top="1134" w:right="567" w:bottom="1134" w:left="1701" w:header="709" w:footer="709" w:gutter="0"/>
          <w:cols w:space="708"/>
          <w:titlePg/>
          <w:docGrid w:linePitch="360"/>
        </w:sectPr>
      </w:pPr>
    </w:p>
    <w:bookmarkEnd w:id="19"/>
    <w:bookmarkEnd w:id="20"/>
    <w:bookmarkEnd w:id="21"/>
    <w:p w14:paraId="6FB5EEA1" w14:textId="77777777" w:rsidR="00CA5180" w:rsidRDefault="00CA5180" w:rsidP="00CA5180">
      <w:pPr>
        <w:pStyle w:val="Virsraksts1"/>
        <w:tabs>
          <w:tab w:val="left" w:pos="720"/>
        </w:tabs>
        <w:rPr>
          <w:b w:val="0"/>
          <w:bCs w:val="0"/>
          <w:sz w:val="24"/>
        </w:rPr>
        <w:sectPr w:rsidR="00CA5180" w:rsidSect="005338AD">
          <w:type w:val="nextColumn"/>
          <w:pgSz w:w="11907" w:h="16839" w:code="9"/>
          <w:pgMar w:top="1134" w:right="567" w:bottom="1134" w:left="1701" w:header="709" w:footer="709" w:gutter="0"/>
          <w:cols w:space="708"/>
          <w:titlePg/>
          <w:docGrid w:linePitch="360"/>
        </w:sectPr>
      </w:pPr>
    </w:p>
    <w:p w14:paraId="31909425" w14:textId="77777777" w:rsidR="00CA5180" w:rsidRPr="00F476F0" w:rsidRDefault="00CA5180" w:rsidP="1579E66E">
      <w:pPr>
        <w:pStyle w:val="Virsraksts1"/>
        <w:tabs>
          <w:tab w:val="left" w:pos="720"/>
        </w:tabs>
        <w:jc w:val="right"/>
        <w:rPr>
          <w:rFonts w:ascii="Times New Roman" w:hAnsi="Times New Roman"/>
          <w:b w:val="0"/>
          <w:bCs w:val="0"/>
          <w:kern w:val="36"/>
          <w:sz w:val="24"/>
          <w:szCs w:val="24"/>
          <w:lang w:val="lv-LV"/>
        </w:rPr>
      </w:pPr>
      <w:bookmarkStart w:id="22" w:name="_Hlk195258224"/>
      <w:r w:rsidRPr="00F476F0">
        <w:rPr>
          <w:rFonts w:ascii="Times New Roman" w:hAnsi="Times New Roman"/>
          <w:b w:val="0"/>
          <w:bCs w:val="0"/>
          <w:kern w:val="36"/>
          <w:sz w:val="24"/>
          <w:szCs w:val="24"/>
          <w:lang w:val="lv-LV"/>
        </w:rPr>
        <w:lastRenderedPageBreak/>
        <w:t>3.1. pielikums</w:t>
      </w:r>
      <w:bookmarkStart w:id="23" w:name="_Toc494273492"/>
    </w:p>
    <w:p w14:paraId="12901A73" w14:textId="77777777" w:rsidR="00CA5180" w:rsidRPr="00D5570F" w:rsidRDefault="00CA5180" w:rsidP="00CA5180"/>
    <w:bookmarkEnd w:id="23"/>
    <w:p w14:paraId="3D535A6F" w14:textId="5D547696" w:rsidR="00CA5180" w:rsidRPr="00D5570F" w:rsidRDefault="007F6059" w:rsidP="1579E66E">
      <w:pPr>
        <w:pStyle w:val="Virsraksts1"/>
        <w:spacing w:before="0" w:after="0"/>
        <w:jc w:val="center"/>
        <w:rPr>
          <w:rFonts w:ascii="Times New Roman" w:hAnsi="Times New Roman"/>
          <w:sz w:val="24"/>
          <w:szCs w:val="24"/>
          <w:lang w:val="lv-LV"/>
        </w:rPr>
      </w:pPr>
      <w:r w:rsidRPr="00D5570F">
        <w:rPr>
          <w:rFonts w:ascii="Times New Roman" w:hAnsi="Times New Roman"/>
          <w:kern w:val="36"/>
          <w:sz w:val="24"/>
          <w:szCs w:val="24"/>
          <w:lang w:val="lv-LV"/>
        </w:rPr>
        <w:t xml:space="preserve">Sertificēta </w:t>
      </w:r>
      <w:proofErr w:type="spellStart"/>
      <w:r w:rsidRPr="00D5570F">
        <w:rPr>
          <w:rFonts w:ascii="Times New Roman" w:hAnsi="Times New Roman"/>
          <w:kern w:val="36"/>
          <w:sz w:val="24"/>
          <w:szCs w:val="24"/>
          <w:lang w:val="lv-LV"/>
        </w:rPr>
        <w:t>būvspeciālista</w:t>
      </w:r>
      <w:proofErr w:type="spellEnd"/>
      <w:r w:rsidRPr="00D5570F">
        <w:rPr>
          <w:rFonts w:ascii="Times New Roman" w:hAnsi="Times New Roman"/>
          <w:kern w:val="36"/>
          <w:sz w:val="24"/>
          <w:szCs w:val="24"/>
          <w:lang w:val="lv-LV"/>
        </w:rPr>
        <w:t xml:space="preserve"> ēku būvdarbu vadīšanā un būvuzraudzības sfērā </w:t>
      </w:r>
      <w:r w:rsidR="00CA5180" w:rsidRPr="00D5570F">
        <w:rPr>
          <w:rFonts w:ascii="Times New Roman" w:hAnsi="Times New Roman"/>
          <w:sz w:val="24"/>
          <w:szCs w:val="24"/>
          <w:lang w:val="lv-LV"/>
        </w:rPr>
        <w:t xml:space="preserve">darba pieredzes apraksts </w:t>
      </w:r>
    </w:p>
    <w:p w14:paraId="41C1380E" w14:textId="775D70BA" w:rsidR="00CA5180" w:rsidRPr="00D5570F" w:rsidRDefault="005171FA" w:rsidP="00CA5180">
      <w:pPr>
        <w:spacing w:after="0" w:line="240" w:lineRule="auto"/>
        <w:jc w:val="center"/>
        <w:rPr>
          <w:szCs w:val="24"/>
        </w:rPr>
      </w:pPr>
      <w:r w:rsidRPr="00D5570F">
        <w:rPr>
          <w:szCs w:val="24"/>
        </w:rPr>
        <w:t>v</w:t>
      </w:r>
      <w:r w:rsidR="00CA5180" w:rsidRPr="00D5570F">
        <w:rPr>
          <w:szCs w:val="24"/>
        </w:rPr>
        <w:t>ai</w:t>
      </w:r>
    </w:p>
    <w:p w14:paraId="2C9041DC" w14:textId="165D2FC7" w:rsidR="00CA5180" w:rsidRPr="00D5570F" w:rsidRDefault="007F6059" w:rsidP="1579E66E">
      <w:pPr>
        <w:pStyle w:val="Virsraksts1"/>
        <w:spacing w:before="0" w:after="0"/>
        <w:jc w:val="center"/>
        <w:rPr>
          <w:rFonts w:ascii="Times New Roman" w:hAnsi="Times New Roman"/>
          <w:b w:val="0"/>
          <w:bCs w:val="0"/>
          <w:sz w:val="24"/>
          <w:szCs w:val="24"/>
          <w:lang w:val="lv-LV"/>
        </w:rPr>
      </w:pPr>
      <w:r w:rsidRPr="00D5570F">
        <w:rPr>
          <w:rFonts w:ascii="Times New Roman" w:hAnsi="Times New Roman"/>
          <w:sz w:val="24"/>
          <w:szCs w:val="24"/>
          <w:lang w:val="lv-LV" w:eastAsia="ar-SA"/>
        </w:rPr>
        <w:t xml:space="preserve">Sertificēta </w:t>
      </w:r>
      <w:proofErr w:type="spellStart"/>
      <w:r w:rsidRPr="00D5570F">
        <w:rPr>
          <w:rFonts w:ascii="Times New Roman" w:hAnsi="Times New Roman"/>
          <w:sz w:val="24"/>
          <w:szCs w:val="24"/>
          <w:lang w:val="lv-LV" w:eastAsia="ar-SA"/>
        </w:rPr>
        <w:t>būvspeciālista</w:t>
      </w:r>
      <w:proofErr w:type="spellEnd"/>
      <w:r w:rsidRPr="00D5570F">
        <w:rPr>
          <w:rFonts w:ascii="Times New Roman" w:hAnsi="Times New Roman"/>
          <w:sz w:val="24"/>
          <w:szCs w:val="24"/>
          <w:lang w:val="lv-LV" w:eastAsia="ar-SA"/>
        </w:rPr>
        <w:t xml:space="preserve"> arhitekta prakses sfērā </w:t>
      </w:r>
      <w:r w:rsidR="00CA5180" w:rsidRPr="00D5570F">
        <w:rPr>
          <w:rFonts w:ascii="Times New Roman" w:hAnsi="Times New Roman"/>
          <w:sz w:val="24"/>
          <w:szCs w:val="24"/>
          <w:lang w:val="lv-LV"/>
        </w:rPr>
        <w:t xml:space="preserve">darba pieredzes apraksts </w:t>
      </w:r>
    </w:p>
    <w:p w14:paraId="353B676B" w14:textId="77777777" w:rsidR="00CA5180" w:rsidRPr="00AE1A96" w:rsidRDefault="00CA5180" w:rsidP="00CA5180">
      <w:pPr>
        <w:rPr>
          <w:lang w:eastAsia="ar-SA"/>
        </w:rPr>
      </w:pPr>
    </w:p>
    <w:p w14:paraId="42FB4D30" w14:textId="77777777" w:rsidR="00CA5180" w:rsidRPr="00AE1A96" w:rsidRDefault="00CA5180" w:rsidP="00CA5180">
      <w:pPr>
        <w:spacing w:before="100" w:beforeAutospacing="1" w:after="100" w:afterAutospacing="1" w:line="240" w:lineRule="auto"/>
        <w:rPr>
          <w:rFonts w:eastAsia="Times New Roman"/>
        </w:rPr>
      </w:pPr>
      <w:r w:rsidRPr="00AE1A96">
        <w:rPr>
          <w:rFonts w:eastAsia="Times New Roman"/>
          <w:b/>
          <w:bCs/>
        </w:rPr>
        <w:t>Vārds:</w:t>
      </w:r>
      <w:r w:rsidRPr="00AE1A96">
        <w:rPr>
          <w:rFonts w:eastAsia="Times New Roman"/>
        </w:rPr>
        <w:t xml:space="preserve"> </w:t>
      </w:r>
      <w:r w:rsidRPr="00AE1A96">
        <w:rPr>
          <w:rFonts w:eastAsia="Times New Roman"/>
        </w:rPr>
        <w:softHyphen/>
      </w:r>
      <w:r w:rsidRPr="00AE1A96">
        <w:rPr>
          <w:rFonts w:eastAsia="Times New Roman"/>
        </w:rPr>
        <w:softHyphen/>
      </w:r>
      <w:r w:rsidRPr="00AE1A96">
        <w:rPr>
          <w:rFonts w:eastAsia="Times New Roman"/>
        </w:rPr>
        <w:softHyphen/>
      </w:r>
      <w:r w:rsidRPr="00AE1A96">
        <w:rPr>
          <w:rFonts w:eastAsia="Times New Roman"/>
        </w:rPr>
        <w:softHyphen/>
      </w:r>
      <w:r w:rsidRPr="00AE1A96">
        <w:rPr>
          <w:rFonts w:eastAsia="Times New Roman"/>
        </w:rPr>
        <w:softHyphen/>
      </w:r>
      <w:r w:rsidRPr="00AE1A96">
        <w:rPr>
          <w:rFonts w:eastAsia="Times New Roman"/>
        </w:rPr>
        <w:softHyphen/>
      </w:r>
      <w:r w:rsidRPr="00AE1A96">
        <w:rPr>
          <w:rFonts w:eastAsia="Times New Roman"/>
        </w:rPr>
        <w:softHyphen/>
      </w:r>
      <w:r w:rsidRPr="00AE1A96">
        <w:rPr>
          <w:rFonts w:eastAsia="Times New Roman"/>
        </w:rPr>
        <w:softHyphen/>
      </w:r>
      <w:r w:rsidRPr="00AE1A96">
        <w:rPr>
          <w:rFonts w:eastAsia="Times New Roman"/>
        </w:rPr>
        <w:softHyphen/>
      </w:r>
      <w:r w:rsidRPr="00AE1A96">
        <w:rPr>
          <w:rFonts w:eastAsia="Times New Roman"/>
        </w:rPr>
        <w:softHyphen/>
      </w:r>
      <w:r w:rsidRPr="00AE1A96">
        <w:rPr>
          <w:rFonts w:eastAsia="Times New Roman"/>
        </w:rPr>
        <w:softHyphen/>
      </w:r>
      <w:r w:rsidRPr="00AE1A96">
        <w:rPr>
          <w:rFonts w:eastAsia="Times New Roman"/>
        </w:rPr>
        <w:softHyphen/>
      </w:r>
      <w:r w:rsidRPr="00AE1A96">
        <w:rPr>
          <w:rFonts w:eastAsia="Times New Roman"/>
        </w:rPr>
        <w:softHyphen/>
      </w:r>
      <w:r w:rsidRPr="00AE1A96">
        <w:rPr>
          <w:rFonts w:eastAsia="Times New Roman"/>
        </w:rPr>
        <w:softHyphen/>
      </w:r>
      <w:r w:rsidRPr="00AE1A96">
        <w:rPr>
          <w:rFonts w:eastAsia="Times New Roman"/>
        </w:rPr>
        <w:softHyphen/>
      </w:r>
      <w:r w:rsidRPr="00AE1A96">
        <w:rPr>
          <w:rFonts w:eastAsia="Times New Roman"/>
        </w:rPr>
        <w:softHyphen/>
      </w:r>
      <w:r w:rsidRPr="00AE1A96">
        <w:rPr>
          <w:rFonts w:eastAsia="Times New Roman"/>
        </w:rPr>
        <w:softHyphen/>
      </w:r>
      <w:r w:rsidRPr="00AE1A96">
        <w:rPr>
          <w:rFonts w:eastAsia="Times New Roman"/>
        </w:rPr>
        <w:softHyphen/>
      </w:r>
      <w:r w:rsidRPr="00AE1A96">
        <w:rPr>
          <w:rFonts w:eastAsia="Times New Roman"/>
        </w:rPr>
        <w:softHyphen/>
      </w:r>
      <w:r w:rsidRPr="00AE1A96">
        <w:rPr>
          <w:rFonts w:eastAsia="Times New Roman"/>
        </w:rPr>
        <w:softHyphen/>
      </w:r>
      <w:r w:rsidRPr="00AE1A96">
        <w:rPr>
          <w:rFonts w:eastAsia="Times New Roman"/>
        </w:rPr>
        <w:softHyphen/>
        <w:t>_______________________</w:t>
      </w:r>
    </w:p>
    <w:p w14:paraId="3DCCF1B2" w14:textId="77777777" w:rsidR="00CA5180" w:rsidRPr="00AE1A96" w:rsidRDefault="00CA5180" w:rsidP="00CA5180">
      <w:pPr>
        <w:spacing w:before="100" w:beforeAutospacing="1" w:after="100" w:afterAutospacing="1" w:line="240" w:lineRule="auto"/>
        <w:rPr>
          <w:rFonts w:eastAsia="Times New Roman"/>
        </w:rPr>
      </w:pPr>
      <w:r w:rsidRPr="00AE1A96">
        <w:rPr>
          <w:rFonts w:eastAsia="Times New Roman"/>
          <w:b/>
          <w:bCs/>
        </w:rPr>
        <w:t>Uzvārds: _____________________</w:t>
      </w:r>
    </w:p>
    <w:p w14:paraId="7A610989" w14:textId="77777777" w:rsidR="00CA5180" w:rsidRPr="00AE1A96" w:rsidRDefault="00CA5180" w:rsidP="00CA5180">
      <w:pPr>
        <w:spacing w:before="100" w:beforeAutospacing="1" w:after="100" w:afterAutospacing="1" w:line="240" w:lineRule="auto"/>
        <w:rPr>
          <w:rFonts w:eastAsia="Times New Roman"/>
          <w:b/>
          <w:bCs/>
        </w:rPr>
      </w:pPr>
      <w:r w:rsidRPr="00AE1A96">
        <w:rPr>
          <w:rFonts w:eastAsia="Times New Roman"/>
          <w:b/>
          <w:bCs/>
        </w:rPr>
        <w:t>Sertifikāta Nr.:________________</w:t>
      </w:r>
    </w:p>
    <w:tbl>
      <w:tblPr>
        <w:tblW w:w="9381"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33"/>
        <w:gridCol w:w="2373"/>
        <w:gridCol w:w="1448"/>
        <w:gridCol w:w="3827"/>
      </w:tblGrid>
      <w:tr w:rsidR="00CA5180" w:rsidRPr="00C84F30" w14:paraId="055112E0" w14:textId="77777777" w:rsidTr="00AF72BB">
        <w:trPr>
          <w:tblCellSpacing w:w="0" w:type="dxa"/>
        </w:trPr>
        <w:tc>
          <w:tcPr>
            <w:tcW w:w="1733" w:type="dxa"/>
            <w:shd w:val="clear" w:color="auto" w:fill="D9D9D9"/>
            <w:tcMar>
              <w:top w:w="15" w:type="dxa"/>
              <w:left w:w="15" w:type="dxa"/>
              <w:bottom w:w="15" w:type="dxa"/>
              <w:right w:w="15" w:type="dxa"/>
            </w:tcMar>
            <w:hideMark/>
          </w:tcPr>
          <w:p w14:paraId="77B7BEBB" w14:textId="77777777" w:rsidR="00CA5180" w:rsidRPr="00C84F30" w:rsidRDefault="00CA5180" w:rsidP="00AF72BB">
            <w:pPr>
              <w:jc w:val="center"/>
              <w:rPr>
                <w:b/>
                <w:bCs/>
                <w:sz w:val="20"/>
                <w:szCs w:val="20"/>
              </w:rPr>
            </w:pPr>
            <w:r w:rsidRPr="00C84F30">
              <w:rPr>
                <w:b/>
                <w:bCs/>
                <w:sz w:val="20"/>
                <w:szCs w:val="20"/>
              </w:rPr>
              <w:t>Darbu uzsākšanas un pabeigšanas gads / mēnesis</w:t>
            </w:r>
          </w:p>
        </w:tc>
        <w:tc>
          <w:tcPr>
            <w:tcW w:w="2373" w:type="dxa"/>
            <w:shd w:val="clear" w:color="auto" w:fill="D9D9D9"/>
            <w:tcMar>
              <w:top w:w="15" w:type="dxa"/>
              <w:left w:w="15" w:type="dxa"/>
              <w:bottom w:w="15" w:type="dxa"/>
              <w:right w:w="15" w:type="dxa"/>
            </w:tcMar>
            <w:hideMark/>
          </w:tcPr>
          <w:p w14:paraId="5F1D16C6" w14:textId="42F12313" w:rsidR="00CA5180" w:rsidRPr="00C84F30" w:rsidRDefault="00CA5180" w:rsidP="00AF72BB">
            <w:pPr>
              <w:spacing w:after="0" w:line="240" w:lineRule="auto"/>
              <w:jc w:val="center"/>
              <w:rPr>
                <w:b/>
                <w:bCs/>
                <w:sz w:val="20"/>
                <w:szCs w:val="20"/>
              </w:rPr>
            </w:pPr>
            <w:r w:rsidRPr="00C84F30">
              <w:rPr>
                <w:b/>
                <w:bCs/>
                <w:sz w:val="20"/>
                <w:szCs w:val="20"/>
              </w:rPr>
              <w:t>Darbu pasūtītājs</w:t>
            </w:r>
          </w:p>
          <w:p w14:paraId="79FF9A18" w14:textId="77777777" w:rsidR="00CA5180" w:rsidRPr="00C84F30" w:rsidRDefault="00CA5180" w:rsidP="00AF72BB">
            <w:pPr>
              <w:spacing w:after="0" w:line="240" w:lineRule="auto"/>
              <w:jc w:val="center"/>
              <w:rPr>
                <w:b/>
                <w:bCs/>
                <w:sz w:val="20"/>
                <w:szCs w:val="20"/>
              </w:rPr>
            </w:pPr>
            <w:r w:rsidRPr="00C84F30">
              <w:rPr>
                <w:b/>
                <w:bCs/>
                <w:sz w:val="20"/>
                <w:szCs w:val="20"/>
              </w:rPr>
              <w:t>(nosaukums, adrese, kontaktpersonas amats, vārds, uzvārds un tālruņa numurs)</w:t>
            </w:r>
          </w:p>
        </w:tc>
        <w:tc>
          <w:tcPr>
            <w:tcW w:w="1448" w:type="dxa"/>
            <w:shd w:val="clear" w:color="auto" w:fill="D9D9D9"/>
            <w:tcMar>
              <w:top w:w="15" w:type="dxa"/>
              <w:left w:w="15" w:type="dxa"/>
              <w:bottom w:w="15" w:type="dxa"/>
              <w:right w:w="15" w:type="dxa"/>
            </w:tcMar>
            <w:hideMark/>
          </w:tcPr>
          <w:p w14:paraId="5DC787B3" w14:textId="77777777" w:rsidR="00CA5180" w:rsidRPr="00C84F30" w:rsidRDefault="00CA5180" w:rsidP="00AF72BB">
            <w:pPr>
              <w:jc w:val="center"/>
              <w:rPr>
                <w:b/>
                <w:bCs/>
                <w:sz w:val="20"/>
                <w:szCs w:val="20"/>
              </w:rPr>
            </w:pPr>
            <w:r w:rsidRPr="00C84F30">
              <w:rPr>
                <w:b/>
                <w:bCs/>
                <w:sz w:val="20"/>
                <w:szCs w:val="20"/>
              </w:rPr>
              <w:t>Amats</w:t>
            </w:r>
          </w:p>
        </w:tc>
        <w:tc>
          <w:tcPr>
            <w:tcW w:w="3827" w:type="dxa"/>
            <w:shd w:val="clear" w:color="auto" w:fill="D9D9D9"/>
            <w:tcMar>
              <w:top w:w="15" w:type="dxa"/>
              <w:left w:w="15" w:type="dxa"/>
              <w:bottom w:w="15" w:type="dxa"/>
              <w:right w:w="15" w:type="dxa"/>
            </w:tcMar>
            <w:hideMark/>
          </w:tcPr>
          <w:p w14:paraId="4AADB6F8" w14:textId="77777777" w:rsidR="00CA5180" w:rsidRPr="00C84F30" w:rsidRDefault="00CA5180" w:rsidP="00AF72BB">
            <w:pPr>
              <w:rPr>
                <w:b/>
                <w:bCs/>
                <w:sz w:val="20"/>
                <w:szCs w:val="20"/>
              </w:rPr>
            </w:pPr>
            <w:r w:rsidRPr="00C84F30">
              <w:rPr>
                <w:b/>
                <w:bCs/>
                <w:sz w:val="20"/>
                <w:szCs w:val="20"/>
              </w:rPr>
              <w:t xml:space="preserve">Veikto darbu apraksts, būvdarbu apjoms </w:t>
            </w:r>
            <w:proofErr w:type="spellStart"/>
            <w:r w:rsidRPr="00C84F30">
              <w:rPr>
                <w:b/>
                <w:bCs/>
                <w:i/>
                <w:iCs/>
                <w:sz w:val="20"/>
                <w:szCs w:val="20"/>
              </w:rPr>
              <w:t>euro</w:t>
            </w:r>
            <w:proofErr w:type="spellEnd"/>
            <w:r w:rsidRPr="00C84F30">
              <w:rPr>
                <w:b/>
                <w:bCs/>
                <w:sz w:val="20"/>
                <w:szCs w:val="20"/>
              </w:rPr>
              <w:t xml:space="preserve"> (bez PVN) (</w:t>
            </w:r>
            <w:r w:rsidRPr="00C84F30">
              <w:rPr>
                <w:b/>
                <w:bCs/>
                <w:sz w:val="20"/>
                <w:szCs w:val="20"/>
                <w:u w:val="single"/>
              </w:rPr>
              <w:t>uzrāda būvdarbus vai pakalpojumus tādā apjomā un skaitā, lai apliecinātu nolikumā prasīto pieredzi</w:t>
            </w:r>
            <w:r w:rsidRPr="00C84F30">
              <w:rPr>
                <w:b/>
                <w:bCs/>
                <w:sz w:val="20"/>
                <w:szCs w:val="20"/>
              </w:rPr>
              <w:t>)*</w:t>
            </w:r>
          </w:p>
        </w:tc>
      </w:tr>
      <w:tr w:rsidR="00CA5180" w:rsidRPr="00C84F30" w14:paraId="458B5B12" w14:textId="77777777" w:rsidTr="00AF72BB">
        <w:trPr>
          <w:tblCellSpacing w:w="0" w:type="dxa"/>
        </w:trPr>
        <w:tc>
          <w:tcPr>
            <w:tcW w:w="0" w:type="auto"/>
            <w:tcMar>
              <w:top w:w="15" w:type="dxa"/>
              <w:left w:w="15" w:type="dxa"/>
              <w:bottom w:w="15" w:type="dxa"/>
              <w:right w:w="15" w:type="dxa"/>
            </w:tcMar>
          </w:tcPr>
          <w:p w14:paraId="124DD97E" w14:textId="77777777" w:rsidR="00CA5180" w:rsidRPr="00C84F30" w:rsidRDefault="00CA5180" w:rsidP="00AF72BB">
            <w:pPr>
              <w:rPr>
                <w:b/>
                <w:bCs/>
                <w:sz w:val="20"/>
                <w:szCs w:val="20"/>
              </w:rPr>
            </w:pPr>
          </w:p>
        </w:tc>
        <w:tc>
          <w:tcPr>
            <w:tcW w:w="2373" w:type="dxa"/>
            <w:tcMar>
              <w:top w:w="15" w:type="dxa"/>
              <w:left w:w="15" w:type="dxa"/>
              <w:bottom w:w="15" w:type="dxa"/>
              <w:right w:w="15" w:type="dxa"/>
            </w:tcMar>
          </w:tcPr>
          <w:p w14:paraId="4F9D8081" w14:textId="77777777" w:rsidR="00CA5180" w:rsidRPr="00C84F30" w:rsidRDefault="00CA5180" w:rsidP="00AF72BB">
            <w:pPr>
              <w:rPr>
                <w:b/>
                <w:bCs/>
                <w:sz w:val="20"/>
                <w:szCs w:val="20"/>
              </w:rPr>
            </w:pPr>
          </w:p>
        </w:tc>
        <w:tc>
          <w:tcPr>
            <w:tcW w:w="1448" w:type="dxa"/>
            <w:tcMar>
              <w:top w:w="15" w:type="dxa"/>
              <w:left w:w="15" w:type="dxa"/>
              <w:bottom w:w="15" w:type="dxa"/>
              <w:right w:w="15" w:type="dxa"/>
            </w:tcMar>
          </w:tcPr>
          <w:p w14:paraId="6857A483" w14:textId="77777777" w:rsidR="00CA5180" w:rsidRPr="00C84F30" w:rsidRDefault="00CA5180" w:rsidP="00AF72BB">
            <w:pPr>
              <w:rPr>
                <w:b/>
                <w:bCs/>
                <w:sz w:val="20"/>
                <w:szCs w:val="20"/>
              </w:rPr>
            </w:pPr>
          </w:p>
        </w:tc>
        <w:tc>
          <w:tcPr>
            <w:tcW w:w="3827" w:type="dxa"/>
            <w:tcMar>
              <w:top w:w="15" w:type="dxa"/>
              <w:left w:w="15" w:type="dxa"/>
              <w:bottom w:w="15" w:type="dxa"/>
              <w:right w:w="15" w:type="dxa"/>
            </w:tcMar>
          </w:tcPr>
          <w:p w14:paraId="054F12A8" w14:textId="77777777" w:rsidR="00CA5180" w:rsidRPr="00C84F30" w:rsidRDefault="00CA5180" w:rsidP="00AF72BB">
            <w:pPr>
              <w:rPr>
                <w:b/>
                <w:bCs/>
                <w:sz w:val="20"/>
                <w:szCs w:val="20"/>
              </w:rPr>
            </w:pPr>
          </w:p>
        </w:tc>
      </w:tr>
      <w:tr w:rsidR="00CA5180" w:rsidRPr="00C84F30" w14:paraId="45B730A1" w14:textId="77777777" w:rsidTr="00AF72BB">
        <w:trPr>
          <w:tblCellSpacing w:w="0" w:type="dxa"/>
        </w:trPr>
        <w:tc>
          <w:tcPr>
            <w:tcW w:w="0" w:type="auto"/>
            <w:tcMar>
              <w:top w:w="15" w:type="dxa"/>
              <w:left w:w="15" w:type="dxa"/>
              <w:bottom w:w="15" w:type="dxa"/>
              <w:right w:w="15" w:type="dxa"/>
            </w:tcMar>
          </w:tcPr>
          <w:p w14:paraId="0E31A98B" w14:textId="77777777" w:rsidR="00CA5180" w:rsidRPr="00C84F30" w:rsidRDefault="00CA5180" w:rsidP="00AF72BB">
            <w:pPr>
              <w:rPr>
                <w:b/>
                <w:bCs/>
                <w:sz w:val="20"/>
                <w:szCs w:val="20"/>
              </w:rPr>
            </w:pPr>
          </w:p>
        </w:tc>
        <w:tc>
          <w:tcPr>
            <w:tcW w:w="2373" w:type="dxa"/>
            <w:tcMar>
              <w:top w:w="15" w:type="dxa"/>
              <w:left w:w="15" w:type="dxa"/>
              <w:bottom w:w="15" w:type="dxa"/>
              <w:right w:w="15" w:type="dxa"/>
            </w:tcMar>
          </w:tcPr>
          <w:p w14:paraId="2241F178" w14:textId="77777777" w:rsidR="00CA5180" w:rsidRPr="00C84F30" w:rsidRDefault="00CA5180" w:rsidP="00AF72BB">
            <w:pPr>
              <w:rPr>
                <w:b/>
                <w:bCs/>
                <w:sz w:val="20"/>
                <w:szCs w:val="20"/>
              </w:rPr>
            </w:pPr>
          </w:p>
        </w:tc>
        <w:tc>
          <w:tcPr>
            <w:tcW w:w="1448" w:type="dxa"/>
            <w:tcMar>
              <w:top w:w="15" w:type="dxa"/>
              <w:left w:w="15" w:type="dxa"/>
              <w:bottom w:w="15" w:type="dxa"/>
              <w:right w:w="15" w:type="dxa"/>
            </w:tcMar>
          </w:tcPr>
          <w:p w14:paraId="56D9565E" w14:textId="77777777" w:rsidR="00CA5180" w:rsidRPr="00C84F30" w:rsidRDefault="00CA5180" w:rsidP="00AF72BB">
            <w:pPr>
              <w:rPr>
                <w:b/>
                <w:bCs/>
                <w:sz w:val="20"/>
                <w:szCs w:val="20"/>
              </w:rPr>
            </w:pPr>
          </w:p>
        </w:tc>
        <w:tc>
          <w:tcPr>
            <w:tcW w:w="3827" w:type="dxa"/>
            <w:tcMar>
              <w:top w:w="15" w:type="dxa"/>
              <w:left w:w="15" w:type="dxa"/>
              <w:bottom w:w="15" w:type="dxa"/>
              <w:right w:w="15" w:type="dxa"/>
            </w:tcMar>
          </w:tcPr>
          <w:p w14:paraId="6AD342D1" w14:textId="77777777" w:rsidR="00CA5180" w:rsidRPr="00C84F30" w:rsidRDefault="00CA5180" w:rsidP="00AF72BB">
            <w:pPr>
              <w:rPr>
                <w:b/>
                <w:bCs/>
                <w:sz w:val="20"/>
                <w:szCs w:val="20"/>
              </w:rPr>
            </w:pPr>
          </w:p>
        </w:tc>
      </w:tr>
    </w:tbl>
    <w:p w14:paraId="1FD16F20" w14:textId="77777777" w:rsidR="00CA5180" w:rsidRPr="0040778A" w:rsidRDefault="00CA5180" w:rsidP="00CA5180">
      <w:pPr>
        <w:spacing w:after="0" w:line="240" w:lineRule="auto"/>
        <w:jc w:val="both"/>
        <w:rPr>
          <w:b/>
          <w:bCs/>
          <w:sz w:val="32"/>
          <w:szCs w:val="28"/>
          <w:lang w:eastAsia="ar-SA"/>
        </w:rPr>
      </w:pPr>
      <w:r w:rsidRPr="0040778A">
        <w:rPr>
          <w:b/>
          <w:bCs/>
          <w:szCs w:val="24"/>
          <w:shd w:val="clear" w:color="auto" w:fill="FFFFFF"/>
        </w:rPr>
        <w:t xml:space="preserve">* </w:t>
      </w:r>
    </w:p>
    <w:p w14:paraId="40A0E1E9" w14:textId="4AF97A6B" w:rsidR="00CA5180" w:rsidRPr="003726D2" w:rsidRDefault="00CA5180" w:rsidP="00CA5180">
      <w:pPr>
        <w:pStyle w:val="Nosaukums"/>
        <w:rPr>
          <w:rFonts w:ascii="Times New Roman" w:hAnsi="Times New Roman" w:cs="Times New Roman"/>
          <w:b/>
          <w:bCs/>
          <w:color w:val="EE0000"/>
          <w:sz w:val="24"/>
          <w:szCs w:val="96"/>
        </w:rPr>
      </w:pPr>
      <w:r w:rsidRPr="003726D2">
        <w:rPr>
          <w:rFonts w:ascii="Times New Roman" w:hAnsi="Times New Roman" w:cs="Times New Roman"/>
          <w:b/>
          <w:bCs/>
          <w:color w:val="EE0000"/>
          <w:sz w:val="24"/>
          <w:szCs w:val="96"/>
        </w:rPr>
        <w:t>** Papildus norāda objektus, lai izpildītu nolikuma 1</w:t>
      </w:r>
      <w:r w:rsidR="000D0FC0" w:rsidRPr="003726D2">
        <w:rPr>
          <w:rFonts w:ascii="Times New Roman" w:hAnsi="Times New Roman" w:cs="Times New Roman"/>
          <w:b/>
          <w:bCs/>
          <w:color w:val="EE0000"/>
          <w:sz w:val="24"/>
          <w:szCs w:val="96"/>
        </w:rPr>
        <w:t>6</w:t>
      </w:r>
      <w:r w:rsidRPr="003726D2">
        <w:rPr>
          <w:rFonts w:ascii="Times New Roman" w:hAnsi="Times New Roman" w:cs="Times New Roman"/>
          <w:b/>
          <w:bCs/>
          <w:color w:val="EE0000"/>
          <w:sz w:val="24"/>
          <w:szCs w:val="96"/>
        </w:rPr>
        <w:t>.1.punkta prasības</w:t>
      </w:r>
    </w:p>
    <w:p w14:paraId="770785D4" w14:textId="51C9CC57" w:rsidR="00CA5180" w:rsidRPr="000D0FC0" w:rsidRDefault="00CA5180" w:rsidP="00CA5180">
      <w:pPr>
        <w:spacing w:after="0" w:line="240" w:lineRule="auto"/>
        <w:jc w:val="both"/>
        <w:rPr>
          <w:szCs w:val="24"/>
        </w:rPr>
      </w:pPr>
      <w:r w:rsidRPr="000D0FC0">
        <w:rPr>
          <w:szCs w:val="24"/>
        </w:rPr>
        <w:t xml:space="preserve">Ar šo es apņemos  saskaņā ar &lt;Pretendenta nosaukums&gt; (turpmāk – Pretendents) </w:t>
      </w:r>
      <w:smartTag w:uri="schemas-tilde-lv/tildestengine" w:element="veidnes">
        <w:smartTagPr>
          <w:attr w:name="text" w:val="pieteikumu"/>
          <w:attr w:name="id" w:val="-1"/>
          <w:attr w:name="baseform" w:val="pieteikum|s"/>
        </w:smartTagPr>
        <w:r w:rsidRPr="000D0FC0">
          <w:rPr>
            <w:szCs w:val="24"/>
          </w:rPr>
          <w:t>pieteikumu</w:t>
        </w:r>
      </w:smartTag>
      <w:r w:rsidRPr="000D0FC0">
        <w:rPr>
          <w:szCs w:val="24"/>
        </w:rPr>
        <w:t xml:space="preserve"> Saldus novada pašvaldības (turpmāk – Pasūtītājs) organizētā atklātā konkursa </w:t>
      </w:r>
      <w:r w:rsidR="005171FA" w:rsidRPr="000D0FC0">
        <w:rPr>
          <w:szCs w:val="24"/>
        </w:rPr>
        <w:t>“</w:t>
      </w:r>
      <w:r w:rsidR="0090461D" w:rsidRPr="0090461D">
        <w:rPr>
          <w:szCs w:val="24"/>
        </w:rPr>
        <w:t>Sporta un civilās aizsardzības infrastruktūras objektu projektēšana, autoruzraudzība un būvniecība Saldū un Saldus novadā”</w:t>
      </w:r>
      <w:r w:rsidR="005171FA" w:rsidRPr="000D0FC0">
        <w:rPr>
          <w:szCs w:val="24"/>
        </w:rPr>
        <w:t>”, identifikācijas Nr. SNP 202</w:t>
      </w:r>
      <w:r w:rsidR="00D63CDD">
        <w:rPr>
          <w:szCs w:val="24"/>
        </w:rPr>
        <w:t>6/</w:t>
      </w:r>
      <w:r w:rsidR="0090461D">
        <w:rPr>
          <w:szCs w:val="24"/>
        </w:rPr>
        <w:t>45</w:t>
      </w:r>
      <w:r w:rsidRPr="000D0FC0">
        <w:rPr>
          <w:szCs w:val="24"/>
        </w:rPr>
        <w:t xml:space="preserve">, ietvaros veikt </w:t>
      </w:r>
      <w:r w:rsidR="009D56A0" w:rsidRPr="000D0FC0">
        <w:rPr>
          <w:szCs w:val="24"/>
        </w:rPr>
        <w:t>________________(norāda attiecīgo sfēru)_</w:t>
      </w:r>
      <w:r w:rsidRPr="000D0FC0">
        <w:rPr>
          <w:szCs w:val="24"/>
        </w:rPr>
        <w:t xml:space="preserve">pienākumus, gadījumā, ja Pretendentam tiek piešķirtas tiesības slēgt iepirkuma līgumu un iepirkuma </w:t>
      </w:r>
      <w:smartTag w:uri="schemas-tilde-lv/tildestengine" w:element="veidnes">
        <w:smartTagPr>
          <w:attr w:name="text" w:val="līgums"/>
          <w:attr w:name="baseform" w:val="līgums"/>
          <w:attr w:name="id" w:val="-1"/>
        </w:smartTagPr>
        <w:r w:rsidRPr="000D0FC0">
          <w:rPr>
            <w:szCs w:val="24"/>
          </w:rPr>
          <w:t>līgums</w:t>
        </w:r>
      </w:smartTag>
      <w:r w:rsidRPr="000D0FC0">
        <w:rPr>
          <w:szCs w:val="24"/>
        </w:rPr>
        <w:t xml:space="preserve"> tiek noslēgts.  Apliecinu, ka man nav šķēršļu minēto pienākumu izpildei, tai skaitā reģistrācijai Būvkomersantu reģistrā kā _______________ &lt;Uzņēmuma nosaukums&gt; darbiniekam, </w:t>
      </w:r>
      <w:r w:rsidRPr="000D0FC0">
        <w:rPr>
          <w:szCs w:val="24"/>
          <w:u w:val="single"/>
        </w:rPr>
        <w:t>ja attiecināms</w:t>
      </w:r>
      <w:r w:rsidRPr="000D0FC0">
        <w:rPr>
          <w:szCs w:val="24"/>
        </w:rPr>
        <w:t>.</w:t>
      </w:r>
    </w:p>
    <w:p w14:paraId="76A5FC37" w14:textId="77777777" w:rsidR="00CA5180" w:rsidRPr="00D91BBC" w:rsidRDefault="00CA5180" w:rsidP="00CA5180">
      <w:pPr>
        <w:pStyle w:val="Paraststmeklis"/>
        <w:spacing w:before="0"/>
        <w:jc w:val="both"/>
        <w:rPr>
          <w:lang w:val="lv-LV"/>
        </w:rPr>
      </w:pPr>
      <w:r w:rsidRPr="000D0FC0">
        <w:rPr>
          <w:lang w:val="lv-LV"/>
        </w:rPr>
        <w:t>Šī apņemšanās nav atsaucama, izņemot, ja iestājas ārkārtas apstākļi, kurus nebija iespējams paredzēt šī dokumenta sastādīšanas laikā.</w:t>
      </w:r>
    </w:p>
    <w:p w14:paraId="58C9C0E4" w14:textId="77777777" w:rsidR="00CA5180" w:rsidRPr="00D91BBC" w:rsidRDefault="00CA5180" w:rsidP="00CA5180">
      <w:pPr>
        <w:pStyle w:val="Paraststmeklis"/>
        <w:spacing w:before="0"/>
        <w:jc w:val="both"/>
        <w:rPr>
          <w:lang w:val="lv-LV"/>
        </w:rPr>
      </w:pPr>
    </w:p>
    <w:tbl>
      <w:tblPr>
        <w:tblW w:w="2323" w:type="dxa"/>
        <w:tblCellSpacing w:w="15" w:type="dxa"/>
        <w:tblLook w:val="04A0" w:firstRow="1" w:lastRow="0" w:firstColumn="1" w:lastColumn="0" w:noHBand="0" w:noVBand="1"/>
      </w:tblPr>
      <w:tblGrid>
        <w:gridCol w:w="2323"/>
      </w:tblGrid>
      <w:tr w:rsidR="00CA5180" w:rsidRPr="00AE1A96" w14:paraId="60819434" w14:textId="77777777" w:rsidTr="00AF72BB">
        <w:trPr>
          <w:trHeight w:val="210"/>
          <w:tblCellSpacing w:w="15" w:type="dxa"/>
        </w:trPr>
        <w:tc>
          <w:tcPr>
            <w:tcW w:w="2263" w:type="dxa"/>
            <w:tcMar>
              <w:top w:w="15" w:type="dxa"/>
              <w:left w:w="15" w:type="dxa"/>
              <w:bottom w:w="15" w:type="dxa"/>
              <w:right w:w="15" w:type="dxa"/>
            </w:tcMar>
            <w:hideMark/>
          </w:tcPr>
          <w:p w14:paraId="4EF9CEDB" w14:textId="77777777" w:rsidR="00CA5180" w:rsidRPr="00AE1A96" w:rsidRDefault="00CA5180" w:rsidP="00AF72BB">
            <w:pPr>
              <w:spacing w:after="0" w:line="240" w:lineRule="auto"/>
              <w:rPr>
                <w:b/>
                <w:szCs w:val="24"/>
              </w:rPr>
            </w:pPr>
            <w:r w:rsidRPr="00AE1A96">
              <w:rPr>
                <w:b/>
                <w:szCs w:val="24"/>
              </w:rPr>
              <w:t>&lt;Vārds, uzvārds&gt;</w:t>
            </w:r>
          </w:p>
        </w:tc>
      </w:tr>
      <w:tr w:rsidR="00CA5180" w:rsidRPr="00AE1A96" w14:paraId="602F4684" w14:textId="77777777" w:rsidTr="00AF72BB">
        <w:trPr>
          <w:trHeight w:val="210"/>
          <w:tblCellSpacing w:w="15" w:type="dxa"/>
        </w:trPr>
        <w:tc>
          <w:tcPr>
            <w:tcW w:w="2263" w:type="dxa"/>
            <w:tcMar>
              <w:top w:w="15" w:type="dxa"/>
              <w:left w:w="15" w:type="dxa"/>
              <w:bottom w:w="15" w:type="dxa"/>
              <w:right w:w="15" w:type="dxa"/>
            </w:tcMar>
            <w:hideMark/>
          </w:tcPr>
          <w:p w14:paraId="661F7744" w14:textId="77777777" w:rsidR="00CA5180" w:rsidRPr="00AE1A96" w:rsidRDefault="00CA5180" w:rsidP="00AF72BB">
            <w:pPr>
              <w:spacing w:after="0" w:line="240" w:lineRule="auto"/>
              <w:rPr>
                <w:b/>
                <w:szCs w:val="24"/>
              </w:rPr>
            </w:pPr>
            <w:r w:rsidRPr="00AE1A96">
              <w:rPr>
                <w:b/>
                <w:szCs w:val="24"/>
              </w:rPr>
              <w:t>&lt;Paraksts&gt;</w:t>
            </w:r>
          </w:p>
        </w:tc>
      </w:tr>
      <w:tr w:rsidR="00CA5180" w:rsidRPr="00AE1A96" w14:paraId="74922696" w14:textId="77777777" w:rsidTr="00AF72BB">
        <w:trPr>
          <w:trHeight w:val="210"/>
          <w:tblCellSpacing w:w="15" w:type="dxa"/>
        </w:trPr>
        <w:tc>
          <w:tcPr>
            <w:tcW w:w="2263" w:type="dxa"/>
            <w:tcMar>
              <w:top w:w="15" w:type="dxa"/>
              <w:left w:w="15" w:type="dxa"/>
              <w:bottom w:w="15" w:type="dxa"/>
              <w:right w:w="15" w:type="dxa"/>
            </w:tcMar>
            <w:hideMark/>
          </w:tcPr>
          <w:p w14:paraId="10B1157D" w14:textId="77777777" w:rsidR="00CA5180" w:rsidRPr="00AE1A96" w:rsidRDefault="00CA5180" w:rsidP="00AF72BB">
            <w:pPr>
              <w:spacing w:after="0" w:line="240" w:lineRule="auto"/>
              <w:rPr>
                <w:b/>
                <w:szCs w:val="24"/>
              </w:rPr>
            </w:pPr>
            <w:r w:rsidRPr="00AE1A96">
              <w:rPr>
                <w:b/>
                <w:szCs w:val="24"/>
              </w:rPr>
              <w:t>&lt;Datums&gt;</w:t>
            </w:r>
          </w:p>
        </w:tc>
      </w:tr>
    </w:tbl>
    <w:p w14:paraId="25DF41F4" w14:textId="77777777" w:rsidR="00CA5180" w:rsidRPr="00AE1A96" w:rsidRDefault="00CA5180" w:rsidP="00CA5180">
      <w:pPr>
        <w:pStyle w:val="Nosaukums"/>
        <w:rPr>
          <w:rFonts w:ascii="Times New Roman" w:hAnsi="Times New Roman" w:cs="Times New Roman"/>
          <w:sz w:val="20"/>
        </w:rPr>
      </w:pPr>
      <w:r w:rsidRPr="00AE1A96">
        <w:rPr>
          <w:rFonts w:ascii="Times New Roman" w:hAnsi="Times New Roman" w:cs="Times New Roman"/>
          <w:sz w:val="20"/>
        </w:rPr>
        <w:br w:type="page"/>
      </w:r>
    </w:p>
    <w:p w14:paraId="00F1F20E" w14:textId="77777777" w:rsidR="00CA5180" w:rsidRPr="00DE3E06" w:rsidRDefault="00CA5180" w:rsidP="00CA5180">
      <w:pPr>
        <w:pStyle w:val="Apakvirsraksts"/>
        <w:rPr>
          <w:lang w:eastAsia="ar-SA"/>
        </w:rPr>
      </w:pPr>
      <w:bookmarkStart w:id="24" w:name="_Hlk195258327"/>
      <w:bookmarkEnd w:id="22"/>
    </w:p>
    <w:p w14:paraId="5CDFB057" w14:textId="77777777" w:rsidR="00CA5180" w:rsidRPr="006E1945" w:rsidRDefault="00CA5180" w:rsidP="00CA5180">
      <w:pPr>
        <w:suppressAutoHyphens/>
        <w:spacing w:after="0" w:line="240" w:lineRule="auto"/>
        <w:jc w:val="right"/>
        <w:rPr>
          <w:b/>
          <w:bCs/>
          <w:sz w:val="20"/>
          <w:szCs w:val="20"/>
          <w:lang w:eastAsia="ar-SA"/>
        </w:rPr>
      </w:pPr>
      <w:r w:rsidRPr="006E1945">
        <w:rPr>
          <w:b/>
          <w:bCs/>
          <w:i/>
          <w:iCs/>
        </w:rPr>
        <w:t xml:space="preserve"> </w:t>
      </w:r>
      <w:r w:rsidRPr="006E1945">
        <w:rPr>
          <w:b/>
          <w:bCs/>
          <w:szCs w:val="24"/>
        </w:rPr>
        <w:t xml:space="preserve">4.pielikums </w:t>
      </w:r>
    </w:p>
    <w:p w14:paraId="0C7CEEB9" w14:textId="77777777" w:rsidR="00CA5180" w:rsidRPr="000A7580" w:rsidRDefault="00CA5180" w:rsidP="00CA5180">
      <w:pPr>
        <w:pStyle w:val="Nosaukums"/>
        <w:jc w:val="right"/>
        <w:rPr>
          <w:i/>
          <w:sz w:val="20"/>
        </w:rPr>
      </w:pPr>
    </w:p>
    <w:p w14:paraId="2FDEEA7A" w14:textId="77777777" w:rsidR="00CA5180" w:rsidRPr="00B154DC" w:rsidRDefault="00CA5180" w:rsidP="00CA5180">
      <w:pPr>
        <w:suppressAutoHyphens/>
        <w:jc w:val="center"/>
        <w:rPr>
          <w:b/>
          <w:szCs w:val="24"/>
          <w:u w:val="single"/>
          <w:lang w:eastAsia="ar-SA"/>
        </w:rPr>
      </w:pPr>
      <w:r w:rsidRPr="00B154DC">
        <w:rPr>
          <w:b/>
          <w:szCs w:val="24"/>
          <w:u w:val="single"/>
          <w:lang w:eastAsia="ar-SA"/>
        </w:rPr>
        <w:t xml:space="preserve">Informācija par līguma izpildi </w:t>
      </w:r>
    </w:p>
    <w:p w14:paraId="15D617CD" w14:textId="77777777" w:rsidR="00CA5180" w:rsidRPr="000A7580" w:rsidRDefault="00CA5180" w:rsidP="00CA5180">
      <w:pPr>
        <w:pStyle w:val="Bezatstarpm"/>
        <w:ind w:right="-1"/>
        <w:jc w:val="both"/>
        <w:rPr>
          <w:sz w:val="20"/>
          <w:szCs w:val="20"/>
        </w:rPr>
      </w:pPr>
      <w:r w:rsidRPr="000A7580">
        <w:rPr>
          <w:sz w:val="20"/>
          <w:szCs w:val="20"/>
        </w:rPr>
        <w:t>Ar šo apliecinām, ka pretendenta rīcībā ir visi nepieciešamie resursi savlaicīgai un kvalitatīvai līguma izpildei un līguma izpildi paredzēts organizēt atbilstoši turpmāk norādītajai informācijai:</w:t>
      </w:r>
    </w:p>
    <w:p w14:paraId="515BBFE8" w14:textId="77777777" w:rsidR="00CA5180" w:rsidRPr="000A7580" w:rsidRDefault="00CA5180" w:rsidP="00CA5180">
      <w:pPr>
        <w:pStyle w:val="Bezatstarpm"/>
        <w:rPr>
          <w:sz w:val="20"/>
          <w:szCs w:val="20"/>
        </w:rPr>
      </w:pPr>
    </w:p>
    <w:p w14:paraId="47DDF61B" w14:textId="77777777" w:rsidR="00CA5180" w:rsidRPr="000A7580" w:rsidRDefault="00CA5180" w:rsidP="00CA5180">
      <w:pPr>
        <w:pStyle w:val="Bezatstarpm"/>
        <w:rPr>
          <w:sz w:val="20"/>
          <w:szCs w:val="20"/>
        </w:rPr>
      </w:pPr>
      <w:r w:rsidRPr="000A7580">
        <w:rPr>
          <w:b/>
          <w:sz w:val="20"/>
          <w:szCs w:val="20"/>
        </w:rPr>
        <w:t>ĢENERĀLUZŅĒMĒJS</w:t>
      </w:r>
    </w:p>
    <w:tbl>
      <w:tblPr>
        <w:tblW w:w="91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6"/>
        <w:gridCol w:w="1859"/>
        <w:gridCol w:w="1887"/>
        <w:gridCol w:w="3405"/>
      </w:tblGrid>
      <w:tr w:rsidR="00CA5180" w:rsidRPr="000A7580" w14:paraId="7E0F5774" w14:textId="77777777" w:rsidTr="6B957D32">
        <w:tc>
          <w:tcPr>
            <w:tcW w:w="1966" w:type="dxa"/>
          </w:tcPr>
          <w:p w14:paraId="293746F2" w14:textId="77777777" w:rsidR="00CA5180" w:rsidRPr="000A7580" w:rsidRDefault="00CA5180" w:rsidP="00AF72BB">
            <w:pPr>
              <w:pStyle w:val="Bezatstarpm"/>
              <w:jc w:val="center"/>
              <w:rPr>
                <w:b/>
                <w:i/>
                <w:sz w:val="20"/>
                <w:szCs w:val="20"/>
              </w:rPr>
            </w:pPr>
            <w:r w:rsidRPr="000A7580">
              <w:rPr>
                <w:b/>
                <w:i/>
                <w:sz w:val="20"/>
                <w:szCs w:val="20"/>
              </w:rPr>
              <w:t>Ģenerāluzņēmēja nosaukums, reģistrācijas numurs</w:t>
            </w:r>
          </w:p>
        </w:tc>
        <w:tc>
          <w:tcPr>
            <w:tcW w:w="1859" w:type="dxa"/>
          </w:tcPr>
          <w:p w14:paraId="48A98349" w14:textId="77777777" w:rsidR="00CA5180" w:rsidRPr="000A7580" w:rsidRDefault="00CA5180" w:rsidP="00AF72BB">
            <w:pPr>
              <w:pStyle w:val="Bezatstarpm"/>
              <w:jc w:val="center"/>
              <w:rPr>
                <w:b/>
                <w:i/>
                <w:sz w:val="20"/>
                <w:szCs w:val="20"/>
              </w:rPr>
            </w:pPr>
            <w:r w:rsidRPr="000A7580">
              <w:rPr>
                <w:b/>
                <w:i/>
                <w:sz w:val="20"/>
                <w:szCs w:val="20"/>
              </w:rPr>
              <w:t>Veicamo darbu apjoms %</w:t>
            </w:r>
          </w:p>
        </w:tc>
        <w:tc>
          <w:tcPr>
            <w:tcW w:w="1887" w:type="dxa"/>
          </w:tcPr>
          <w:p w14:paraId="2A1E6B67" w14:textId="77777777" w:rsidR="00CA5180" w:rsidRPr="000A7580" w:rsidRDefault="00CA5180" w:rsidP="00AF72BB">
            <w:pPr>
              <w:pStyle w:val="Bezatstarpm"/>
              <w:jc w:val="center"/>
              <w:rPr>
                <w:b/>
                <w:i/>
                <w:sz w:val="20"/>
                <w:szCs w:val="20"/>
              </w:rPr>
            </w:pPr>
            <w:r w:rsidRPr="000A7580">
              <w:rPr>
                <w:b/>
                <w:i/>
                <w:sz w:val="20"/>
                <w:szCs w:val="20"/>
              </w:rPr>
              <w:t>Veicamo darbu apjoms EUR bez PVN</w:t>
            </w:r>
          </w:p>
        </w:tc>
        <w:tc>
          <w:tcPr>
            <w:tcW w:w="3405" w:type="dxa"/>
          </w:tcPr>
          <w:p w14:paraId="6C0B06C3" w14:textId="77777777" w:rsidR="00CA5180" w:rsidRPr="000A7580" w:rsidRDefault="00CA5180" w:rsidP="00AF72BB">
            <w:pPr>
              <w:pStyle w:val="Bezatstarpm"/>
              <w:jc w:val="center"/>
              <w:rPr>
                <w:b/>
                <w:i/>
                <w:sz w:val="20"/>
                <w:szCs w:val="20"/>
              </w:rPr>
            </w:pPr>
            <w:r w:rsidRPr="000A7580">
              <w:rPr>
                <w:b/>
                <w:i/>
                <w:sz w:val="20"/>
                <w:szCs w:val="20"/>
              </w:rPr>
              <w:t>Veicamo darbu raksturojums</w:t>
            </w:r>
          </w:p>
        </w:tc>
      </w:tr>
      <w:tr w:rsidR="00CA5180" w:rsidRPr="000A7580" w14:paraId="6C9B3938" w14:textId="77777777" w:rsidTr="6B957D32">
        <w:tc>
          <w:tcPr>
            <w:tcW w:w="1966" w:type="dxa"/>
          </w:tcPr>
          <w:p w14:paraId="2D9AFDA5" w14:textId="77777777" w:rsidR="00CA5180" w:rsidRPr="000A7580" w:rsidRDefault="00CA5180" w:rsidP="00AF72BB">
            <w:pPr>
              <w:pStyle w:val="Bezatstarpm"/>
              <w:rPr>
                <w:sz w:val="20"/>
                <w:szCs w:val="20"/>
              </w:rPr>
            </w:pPr>
          </w:p>
        </w:tc>
        <w:tc>
          <w:tcPr>
            <w:tcW w:w="1859" w:type="dxa"/>
          </w:tcPr>
          <w:p w14:paraId="2E016A33" w14:textId="77777777" w:rsidR="00CA5180" w:rsidRPr="000A7580" w:rsidRDefault="00CA5180" w:rsidP="00AF72BB">
            <w:pPr>
              <w:pStyle w:val="Bezatstarpm"/>
              <w:rPr>
                <w:sz w:val="20"/>
                <w:szCs w:val="20"/>
              </w:rPr>
            </w:pPr>
          </w:p>
        </w:tc>
        <w:tc>
          <w:tcPr>
            <w:tcW w:w="1887" w:type="dxa"/>
          </w:tcPr>
          <w:p w14:paraId="0753F668" w14:textId="77777777" w:rsidR="00CA5180" w:rsidRPr="000A7580" w:rsidRDefault="00CA5180" w:rsidP="00AF72BB">
            <w:pPr>
              <w:pStyle w:val="Bezatstarpm"/>
              <w:rPr>
                <w:sz w:val="20"/>
                <w:szCs w:val="20"/>
              </w:rPr>
            </w:pPr>
          </w:p>
        </w:tc>
        <w:tc>
          <w:tcPr>
            <w:tcW w:w="3405" w:type="dxa"/>
          </w:tcPr>
          <w:p w14:paraId="3B209905" w14:textId="77777777" w:rsidR="00CA5180" w:rsidRPr="000A7580" w:rsidRDefault="00CA5180" w:rsidP="00AF72BB">
            <w:pPr>
              <w:pStyle w:val="Bezatstarpm"/>
              <w:rPr>
                <w:sz w:val="20"/>
                <w:szCs w:val="20"/>
              </w:rPr>
            </w:pPr>
          </w:p>
        </w:tc>
      </w:tr>
    </w:tbl>
    <w:p w14:paraId="19EF0279" w14:textId="77777777" w:rsidR="00CA5180" w:rsidRDefault="00CA5180" w:rsidP="00CA5180">
      <w:pPr>
        <w:pStyle w:val="Bezatstarpm"/>
        <w:rPr>
          <w:rFonts w:eastAsia="Arial"/>
          <w:b/>
          <w:bCs/>
          <w:sz w:val="20"/>
          <w:szCs w:val="20"/>
        </w:rPr>
      </w:pPr>
      <w:bookmarkStart w:id="25" w:name="_Hlk137024115"/>
    </w:p>
    <w:p w14:paraId="013E8971" w14:textId="77777777" w:rsidR="00CA5180" w:rsidRPr="001267B3" w:rsidRDefault="00CA5180" w:rsidP="00CA5180">
      <w:pPr>
        <w:pStyle w:val="Bezatstarpm"/>
        <w:rPr>
          <w:rFonts w:eastAsia="Arial"/>
          <w:b/>
          <w:bCs/>
          <w:caps/>
          <w:sz w:val="20"/>
          <w:szCs w:val="20"/>
        </w:rPr>
      </w:pPr>
      <w:r w:rsidRPr="001267B3">
        <w:rPr>
          <w:rFonts w:eastAsia="Arial"/>
          <w:b/>
          <w:bCs/>
          <w:sz w:val="20"/>
          <w:szCs w:val="20"/>
        </w:rPr>
        <w:t>Personas, kas atbildīgas par līguma izpildi</w:t>
      </w:r>
      <w:r>
        <w:rPr>
          <w:rFonts w:eastAsia="Arial"/>
          <w:b/>
          <w:bCs/>
          <w:sz w:val="20"/>
          <w:szCs w:val="20"/>
        </w:rPr>
        <w:t>:</w:t>
      </w:r>
    </w:p>
    <w:tbl>
      <w:tblPr>
        <w:tblW w:w="90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678"/>
        <w:gridCol w:w="1417"/>
        <w:gridCol w:w="1418"/>
        <w:gridCol w:w="810"/>
      </w:tblGrid>
      <w:tr w:rsidR="00CA5180" w:rsidRPr="00355548" w14:paraId="6A2EA385" w14:textId="77777777" w:rsidTr="6B957D32">
        <w:tc>
          <w:tcPr>
            <w:tcW w:w="5387" w:type="dxa"/>
            <w:gridSpan w:val="2"/>
            <w:vAlign w:val="center"/>
          </w:tcPr>
          <w:p w14:paraId="572B7157" w14:textId="77777777" w:rsidR="00CA5180" w:rsidRPr="00355548" w:rsidRDefault="00CA5180" w:rsidP="00AF72BB">
            <w:pPr>
              <w:suppressAutoHyphens/>
              <w:spacing w:after="0" w:line="240" w:lineRule="auto"/>
              <w:jc w:val="center"/>
              <w:rPr>
                <w:b/>
                <w:i/>
                <w:sz w:val="20"/>
                <w:szCs w:val="20"/>
                <w:lang w:eastAsia="ar-SA"/>
              </w:rPr>
            </w:pPr>
            <w:r w:rsidRPr="00355548">
              <w:rPr>
                <w:b/>
                <w:i/>
                <w:sz w:val="20"/>
                <w:szCs w:val="20"/>
                <w:lang w:eastAsia="ar-SA"/>
              </w:rPr>
              <w:t xml:space="preserve">Pienākumi līguma izpildē </w:t>
            </w:r>
          </w:p>
        </w:tc>
        <w:tc>
          <w:tcPr>
            <w:tcW w:w="1417" w:type="dxa"/>
          </w:tcPr>
          <w:p w14:paraId="38A806C6" w14:textId="77777777" w:rsidR="00CA5180" w:rsidRPr="00355548" w:rsidRDefault="00CA5180" w:rsidP="00AF72BB">
            <w:pPr>
              <w:suppressAutoHyphens/>
              <w:spacing w:after="0" w:line="240" w:lineRule="auto"/>
              <w:jc w:val="center"/>
              <w:rPr>
                <w:b/>
                <w:i/>
                <w:sz w:val="20"/>
                <w:szCs w:val="20"/>
                <w:lang w:eastAsia="ar-SA"/>
              </w:rPr>
            </w:pPr>
            <w:r w:rsidRPr="00355548">
              <w:rPr>
                <w:b/>
                <w:i/>
                <w:sz w:val="20"/>
                <w:szCs w:val="20"/>
                <w:lang w:eastAsia="ar-SA"/>
              </w:rPr>
              <w:t>Speciālista vārds, uzvārds</w:t>
            </w:r>
          </w:p>
        </w:tc>
        <w:tc>
          <w:tcPr>
            <w:tcW w:w="1418" w:type="dxa"/>
          </w:tcPr>
          <w:p w14:paraId="2118BC03" w14:textId="77777777" w:rsidR="00CA5180" w:rsidRPr="00355548" w:rsidRDefault="00CA5180" w:rsidP="00AF72BB">
            <w:pPr>
              <w:suppressAutoHyphens/>
              <w:spacing w:after="0" w:line="240" w:lineRule="auto"/>
              <w:jc w:val="center"/>
              <w:rPr>
                <w:b/>
                <w:i/>
                <w:sz w:val="20"/>
                <w:szCs w:val="20"/>
                <w:lang w:eastAsia="ar-SA"/>
              </w:rPr>
            </w:pPr>
            <w:r w:rsidRPr="00355548">
              <w:rPr>
                <w:b/>
                <w:i/>
                <w:sz w:val="20"/>
                <w:szCs w:val="20"/>
                <w:lang w:eastAsia="ar-SA"/>
              </w:rPr>
              <w:t>Sertifikāts (izdevējs, numurs, derīguma termiņš) vai cits dokuments</w:t>
            </w:r>
          </w:p>
        </w:tc>
        <w:tc>
          <w:tcPr>
            <w:tcW w:w="810" w:type="dxa"/>
          </w:tcPr>
          <w:p w14:paraId="4CF19003" w14:textId="77777777" w:rsidR="00CA5180" w:rsidRPr="00355548" w:rsidRDefault="00CA5180" w:rsidP="00AF72BB">
            <w:pPr>
              <w:suppressAutoHyphens/>
              <w:spacing w:after="0" w:line="240" w:lineRule="auto"/>
              <w:jc w:val="center"/>
              <w:rPr>
                <w:b/>
                <w:i/>
                <w:sz w:val="20"/>
                <w:szCs w:val="20"/>
                <w:lang w:eastAsia="ar-SA"/>
              </w:rPr>
            </w:pPr>
            <w:r w:rsidRPr="00355548">
              <w:rPr>
                <w:b/>
                <w:i/>
                <w:sz w:val="20"/>
                <w:szCs w:val="20"/>
                <w:lang w:eastAsia="ar-SA"/>
              </w:rPr>
              <w:t>Persona, kuru pārstāv*</w:t>
            </w:r>
          </w:p>
        </w:tc>
      </w:tr>
      <w:tr w:rsidR="00CA5180" w:rsidRPr="00355548" w14:paraId="68ACA8F3" w14:textId="77777777" w:rsidTr="6B957D32">
        <w:tc>
          <w:tcPr>
            <w:tcW w:w="709" w:type="dxa"/>
          </w:tcPr>
          <w:p w14:paraId="1A441CC1" w14:textId="77777777" w:rsidR="00CA5180" w:rsidRPr="00355548" w:rsidRDefault="00CA5180" w:rsidP="00AF72BB">
            <w:pPr>
              <w:suppressAutoHyphens/>
              <w:spacing w:after="0" w:line="240" w:lineRule="auto"/>
              <w:jc w:val="center"/>
              <w:rPr>
                <w:sz w:val="20"/>
                <w:szCs w:val="20"/>
                <w:lang w:eastAsia="ar-SA"/>
              </w:rPr>
            </w:pPr>
            <w:r w:rsidRPr="00355548">
              <w:rPr>
                <w:sz w:val="20"/>
                <w:szCs w:val="20"/>
                <w:lang w:eastAsia="ar-SA"/>
              </w:rPr>
              <w:t>1.</w:t>
            </w:r>
          </w:p>
        </w:tc>
        <w:tc>
          <w:tcPr>
            <w:tcW w:w="4678" w:type="dxa"/>
          </w:tcPr>
          <w:p w14:paraId="420FE01F" w14:textId="010A5A65" w:rsidR="00CA5180" w:rsidRPr="00355548" w:rsidRDefault="00CA5180" w:rsidP="00AF72BB">
            <w:pPr>
              <w:pStyle w:val="Bezatstarpm"/>
              <w:rPr>
                <w:sz w:val="20"/>
                <w:szCs w:val="20"/>
                <w:shd w:val="clear" w:color="auto" w:fill="FFFFFF"/>
              </w:rPr>
            </w:pPr>
            <w:r w:rsidRPr="00355548">
              <w:rPr>
                <w:rFonts w:eastAsiaTheme="minorEastAsia"/>
                <w:sz w:val="20"/>
                <w:szCs w:val="20"/>
                <w:lang w:eastAsia="ar-SA"/>
              </w:rPr>
              <w:t xml:space="preserve">Sertificēts </w:t>
            </w:r>
            <w:proofErr w:type="spellStart"/>
            <w:r w:rsidRPr="00355548">
              <w:rPr>
                <w:rFonts w:eastAsiaTheme="minorEastAsia"/>
                <w:sz w:val="20"/>
                <w:szCs w:val="20"/>
                <w:lang w:eastAsia="ar-SA"/>
              </w:rPr>
              <w:t>būvspeciālists</w:t>
            </w:r>
            <w:proofErr w:type="spellEnd"/>
            <w:r w:rsidRPr="00355548">
              <w:rPr>
                <w:rFonts w:eastAsiaTheme="minorEastAsia"/>
                <w:sz w:val="20"/>
                <w:szCs w:val="20"/>
                <w:lang w:eastAsia="ar-SA"/>
              </w:rPr>
              <w:t xml:space="preserve"> ēku būvdarbu vadīšanas un būvuzraudzības sfērā</w:t>
            </w:r>
            <w:r w:rsidR="00462CAE">
              <w:rPr>
                <w:rFonts w:eastAsiaTheme="minorEastAsia"/>
                <w:sz w:val="20"/>
                <w:szCs w:val="20"/>
                <w:lang w:eastAsia="ar-SA"/>
              </w:rPr>
              <w:t xml:space="preserve">/ </w:t>
            </w:r>
          </w:p>
        </w:tc>
        <w:tc>
          <w:tcPr>
            <w:tcW w:w="1417" w:type="dxa"/>
          </w:tcPr>
          <w:p w14:paraId="7615CE17" w14:textId="77777777" w:rsidR="00CA5180" w:rsidRPr="00355548" w:rsidRDefault="00CA5180" w:rsidP="00AF72BB">
            <w:pPr>
              <w:suppressAutoHyphens/>
              <w:spacing w:after="0" w:line="240" w:lineRule="auto"/>
              <w:jc w:val="both"/>
              <w:rPr>
                <w:sz w:val="20"/>
                <w:szCs w:val="20"/>
                <w:lang w:eastAsia="ar-SA"/>
              </w:rPr>
            </w:pPr>
          </w:p>
        </w:tc>
        <w:tc>
          <w:tcPr>
            <w:tcW w:w="1418" w:type="dxa"/>
          </w:tcPr>
          <w:p w14:paraId="3D903779" w14:textId="77777777" w:rsidR="00CA5180" w:rsidRPr="00355548" w:rsidRDefault="00CA5180" w:rsidP="00AF72BB">
            <w:pPr>
              <w:suppressAutoHyphens/>
              <w:spacing w:after="0" w:line="240" w:lineRule="auto"/>
              <w:jc w:val="both"/>
              <w:rPr>
                <w:sz w:val="20"/>
                <w:szCs w:val="20"/>
                <w:lang w:eastAsia="ar-SA"/>
              </w:rPr>
            </w:pPr>
          </w:p>
        </w:tc>
        <w:tc>
          <w:tcPr>
            <w:tcW w:w="810" w:type="dxa"/>
          </w:tcPr>
          <w:p w14:paraId="60AD052E" w14:textId="77777777" w:rsidR="00CA5180" w:rsidRPr="00355548" w:rsidRDefault="00CA5180" w:rsidP="00AF72BB">
            <w:pPr>
              <w:suppressAutoHyphens/>
              <w:spacing w:after="0" w:line="240" w:lineRule="auto"/>
              <w:jc w:val="both"/>
              <w:rPr>
                <w:sz w:val="20"/>
                <w:szCs w:val="20"/>
                <w:lang w:eastAsia="ar-SA"/>
              </w:rPr>
            </w:pPr>
          </w:p>
        </w:tc>
      </w:tr>
      <w:tr w:rsidR="6B957D32" w14:paraId="4E3F0E82" w14:textId="77777777" w:rsidTr="6B957D32">
        <w:trPr>
          <w:trHeight w:val="300"/>
        </w:trPr>
        <w:tc>
          <w:tcPr>
            <w:tcW w:w="709" w:type="dxa"/>
          </w:tcPr>
          <w:p w14:paraId="3E1208D7" w14:textId="77777777" w:rsidR="6B957D32" w:rsidRDefault="6B957D32" w:rsidP="6B957D32">
            <w:pPr>
              <w:spacing w:after="0" w:line="240" w:lineRule="auto"/>
              <w:jc w:val="center"/>
              <w:rPr>
                <w:sz w:val="20"/>
                <w:szCs w:val="20"/>
                <w:lang w:eastAsia="ar-SA"/>
              </w:rPr>
            </w:pPr>
            <w:r w:rsidRPr="6B957D32">
              <w:rPr>
                <w:sz w:val="20"/>
                <w:szCs w:val="20"/>
                <w:lang w:eastAsia="ar-SA"/>
              </w:rPr>
              <w:t>2.</w:t>
            </w:r>
          </w:p>
        </w:tc>
        <w:tc>
          <w:tcPr>
            <w:tcW w:w="4678" w:type="dxa"/>
          </w:tcPr>
          <w:p w14:paraId="05D17B1A" w14:textId="66CB1C8C" w:rsidR="6B957D32" w:rsidRDefault="6B957D32" w:rsidP="6B957D32">
            <w:pPr>
              <w:pStyle w:val="Bezatstarpm"/>
              <w:rPr>
                <w:sz w:val="20"/>
                <w:szCs w:val="20"/>
              </w:rPr>
            </w:pPr>
            <w:r w:rsidRPr="6B957D32">
              <w:rPr>
                <w:rFonts w:eastAsia="Times New Roman"/>
                <w:sz w:val="20"/>
                <w:szCs w:val="20"/>
                <w:lang w:eastAsia="ar-SA"/>
              </w:rPr>
              <w:t xml:space="preserve">Sertificēts </w:t>
            </w:r>
            <w:proofErr w:type="spellStart"/>
            <w:r w:rsidRPr="6B957D32">
              <w:rPr>
                <w:rFonts w:eastAsia="Times New Roman"/>
                <w:sz w:val="20"/>
                <w:szCs w:val="20"/>
                <w:lang w:eastAsia="ar-SA"/>
              </w:rPr>
              <w:t>būvspeciālists</w:t>
            </w:r>
            <w:proofErr w:type="spellEnd"/>
            <w:r w:rsidRPr="6B957D32">
              <w:rPr>
                <w:rFonts w:eastAsia="Times New Roman"/>
                <w:sz w:val="20"/>
                <w:szCs w:val="20"/>
                <w:lang w:eastAsia="ar-SA"/>
              </w:rPr>
              <w:t xml:space="preserve"> arhitekta prakses sfērā vai ēku konstrukciju projektēšanā</w:t>
            </w:r>
          </w:p>
        </w:tc>
        <w:tc>
          <w:tcPr>
            <w:tcW w:w="1417" w:type="dxa"/>
          </w:tcPr>
          <w:p w14:paraId="6BEF0E8E" w14:textId="41BE8747" w:rsidR="6B957D32" w:rsidRDefault="6B957D32" w:rsidP="6B957D32">
            <w:pPr>
              <w:spacing w:line="240" w:lineRule="auto"/>
              <w:jc w:val="both"/>
              <w:rPr>
                <w:sz w:val="20"/>
                <w:szCs w:val="20"/>
                <w:lang w:eastAsia="ar-SA"/>
              </w:rPr>
            </w:pPr>
          </w:p>
        </w:tc>
        <w:tc>
          <w:tcPr>
            <w:tcW w:w="1418" w:type="dxa"/>
          </w:tcPr>
          <w:p w14:paraId="1B4F03E1" w14:textId="02ED4C5B" w:rsidR="6B957D32" w:rsidRDefault="6B957D32" w:rsidP="6B957D32">
            <w:pPr>
              <w:spacing w:line="240" w:lineRule="auto"/>
              <w:jc w:val="both"/>
              <w:rPr>
                <w:sz w:val="20"/>
                <w:szCs w:val="20"/>
                <w:lang w:eastAsia="ar-SA"/>
              </w:rPr>
            </w:pPr>
          </w:p>
        </w:tc>
        <w:tc>
          <w:tcPr>
            <w:tcW w:w="810" w:type="dxa"/>
          </w:tcPr>
          <w:p w14:paraId="3A0C3AC2" w14:textId="32155864" w:rsidR="6B957D32" w:rsidRDefault="6B957D32" w:rsidP="6B957D32">
            <w:pPr>
              <w:spacing w:line="240" w:lineRule="auto"/>
              <w:jc w:val="both"/>
              <w:rPr>
                <w:sz w:val="20"/>
                <w:szCs w:val="20"/>
                <w:lang w:eastAsia="ar-SA"/>
              </w:rPr>
            </w:pPr>
          </w:p>
        </w:tc>
      </w:tr>
      <w:tr w:rsidR="6B957D32" w14:paraId="372744F3" w14:textId="77777777" w:rsidTr="6B957D32">
        <w:trPr>
          <w:trHeight w:val="300"/>
        </w:trPr>
        <w:tc>
          <w:tcPr>
            <w:tcW w:w="709" w:type="dxa"/>
          </w:tcPr>
          <w:p w14:paraId="6FCEA4E3" w14:textId="3B2DDF80" w:rsidR="6B957D32" w:rsidRDefault="6B957D32" w:rsidP="6B957D32">
            <w:pPr>
              <w:spacing w:line="240" w:lineRule="auto"/>
              <w:jc w:val="center"/>
              <w:rPr>
                <w:sz w:val="20"/>
                <w:szCs w:val="20"/>
                <w:lang w:eastAsia="ar-SA"/>
              </w:rPr>
            </w:pPr>
            <w:r w:rsidRPr="6B957D32">
              <w:rPr>
                <w:sz w:val="20"/>
                <w:szCs w:val="20"/>
                <w:lang w:eastAsia="ar-SA"/>
              </w:rPr>
              <w:t>3.</w:t>
            </w:r>
          </w:p>
        </w:tc>
        <w:tc>
          <w:tcPr>
            <w:tcW w:w="4678" w:type="dxa"/>
          </w:tcPr>
          <w:p w14:paraId="7675EE4A" w14:textId="2D429DB1" w:rsidR="6B957D32" w:rsidRDefault="6B957D32" w:rsidP="6B957D32">
            <w:pPr>
              <w:pStyle w:val="Bezatstarpm"/>
              <w:rPr>
                <w:rFonts w:eastAsia="Times New Roman"/>
                <w:sz w:val="20"/>
                <w:szCs w:val="20"/>
                <w:lang w:eastAsia="ar-SA"/>
              </w:rPr>
            </w:pPr>
          </w:p>
        </w:tc>
        <w:tc>
          <w:tcPr>
            <w:tcW w:w="1417" w:type="dxa"/>
          </w:tcPr>
          <w:p w14:paraId="2EFF33AE" w14:textId="7CBBDA4D" w:rsidR="6B957D32" w:rsidRDefault="6B957D32" w:rsidP="6B957D32">
            <w:pPr>
              <w:spacing w:line="240" w:lineRule="auto"/>
              <w:jc w:val="both"/>
              <w:rPr>
                <w:sz w:val="20"/>
                <w:szCs w:val="20"/>
                <w:lang w:eastAsia="ar-SA"/>
              </w:rPr>
            </w:pPr>
          </w:p>
        </w:tc>
        <w:tc>
          <w:tcPr>
            <w:tcW w:w="1418" w:type="dxa"/>
          </w:tcPr>
          <w:p w14:paraId="4D73AF2D" w14:textId="7400CB0A" w:rsidR="6B957D32" w:rsidRDefault="6B957D32" w:rsidP="6B957D32">
            <w:pPr>
              <w:spacing w:line="240" w:lineRule="auto"/>
              <w:jc w:val="both"/>
              <w:rPr>
                <w:sz w:val="20"/>
                <w:szCs w:val="20"/>
                <w:lang w:eastAsia="ar-SA"/>
              </w:rPr>
            </w:pPr>
          </w:p>
        </w:tc>
        <w:tc>
          <w:tcPr>
            <w:tcW w:w="810" w:type="dxa"/>
          </w:tcPr>
          <w:p w14:paraId="0FA73162" w14:textId="27A4C26E" w:rsidR="6B957D32" w:rsidRDefault="6B957D32" w:rsidP="6B957D32">
            <w:pPr>
              <w:spacing w:line="240" w:lineRule="auto"/>
              <w:jc w:val="both"/>
              <w:rPr>
                <w:sz w:val="20"/>
                <w:szCs w:val="20"/>
                <w:lang w:eastAsia="ar-SA"/>
              </w:rPr>
            </w:pPr>
          </w:p>
        </w:tc>
      </w:tr>
      <w:tr w:rsidR="6B957D32" w14:paraId="790FA4CC" w14:textId="77777777" w:rsidTr="6B957D32">
        <w:trPr>
          <w:trHeight w:val="300"/>
        </w:trPr>
        <w:tc>
          <w:tcPr>
            <w:tcW w:w="709" w:type="dxa"/>
          </w:tcPr>
          <w:p w14:paraId="32D565F6" w14:textId="09A9E615" w:rsidR="6B957D32" w:rsidRDefault="6B957D32" w:rsidP="6B957D32">
            <w:pPr>
              <w:spacing w:line="240" w:lineRule="auto"/>
              <w:jc w:val="center"/>
              <w:rPr>
                <w:sz w:val="20"/>
                <w:szCs w:val="20"/>
                <w:lang w:eastAsia="ar-SA"/>
              </w:rPr>
            </w:pPr>
            <w:r w:rsidRPr="6B957D32">
              <w:rPr>
                <w:sz w:val="20"/>
                <w:szCs w:val="20"/>
                <w:lang w:eastAsia="ar-SA"/>
              </w:rPr>
              <w:t>4.</w:t>
            </w:r>
          </w:p>
        </w:tc>
        <w:tc>
          <w:tcPr>
            <w:tcW w:w="4678" w:type="dxa"/>
          </w:tcPr>
          <w:p w14:paraId="193229B9" w14:textId="24F334F2" w:rsidR="6B957D32" w:rsidRDefault="6B957D32" w:rsidP="6B957D32">
            <w:pPr>
              <w:pStyle w:val="Bezatstarpm"/>
              <w:rPr>
                <w:rFonts w:eastAsia="Times New Roman"/>
                <w:sz w:val="20"/>
                <w:szCs w:val="20"/>
                <w:lang w:eastAsia="ar-SA"/>
              </w:rPr>
            </w:pPr>
          </w:p>
        </w:tc>
        <w:tc>
          <w:tcPr>
            <w:tcW w:w="1417" w:type="dxa"/>
          </w:tcPr>
          <w:p w14:paraId="6DC6B85B" w14:textId="2F6AD4FC" w:rsidR="6B957D32" w:rsidRDefault="6B957D32" w:rsidP="6B957D32">
            <w:pPr>
              <w:spacing w:line="240" w:lineRule="auto"/>
              <w:jc w:val="both"/>
              <w:rPr>
                <w:sz w:val="20"/>
                <w:szCs w:val="20"/>
                <w:lang w:eastAsia="ar-SA"/>
              </w:rPr>
            </w:pPr>
          </w:p>
        </w:tc>
        <w:tc>
          <w:tcPr>
            <w:tcW w:w="1418" w:type="dxa"/>
          </w:tcPr>
          <w:p w14:paraId="0BE54B10" w14:textId="5908F41F" w:rsidR="6B957D32" w:rsidRDefault="6B957D32" w:rsidP="6B957D32">
            <w:pPr>
              <w:spacing w:line="240" w:lineRule="auto"/>
              <w:jc w:val="both"/>
              <w:rPr>
                <w:sz w:val="20"/>
                <w:szCs w:val="20"/>
                <w:lang w:eastAsia="ar-SA"/>
              </w:rPr>
            </w:pPr>
          </w:p>
        </w:tc>
        <w:tc>
          <w:tcPr>
            <w:tcW w:w="810" w:type="dxa"/>
          </w:tcPr>
          <w:p w14:paraId="7DA8BFC0" w14:textId="08C8FC8C" w:rsidR="6B957D32" w:rsidRDefault="6B957D32" w:rsidP="6B957D32">
            <w:pPr>
              <w:spacing w:line="240" w:lineRule="auto"/>
              <w:jc w:val="both"/>
              <w:rPr>
                <w:sz w:val="20"/>
                <w:szCs w:val="20"/>
                <w:lang w:eastAsia="ar-SA"/>
              </w:rPr>
            </w:pPr>
          </w:p>
        </w:tc>
      </w:tr>
      <w:tr w:rsidR="00CA5180" w:rsidRPr="00B54177" w14:paraId="0610D11F" w14:textId="77777777" w:rsidTr="6B957D32">
        <w:trPr>
          <w:trHeight w:val="435"/>
        </w:trPr>
        <w:tc>
          <w:tcPr>
            <w:tcW w:w="709" w:type="dxa"/>
          </w:tcPr>
          <w:p w14:paraId="42DA5A0E" w14:textId="3E5F4589" w:rsidR="00CA5180" w:rsidRPr="00B54177" w:rsidRDefault="6B957D32" w:rsidP="00AF72BB">
            <w:pPr>
              <w:suppressAutoHyphens/>
              <w:spacing w:after="0" w:line="240" w:lineRule="auto"/>
              <w:jc w:val="center"/>
              <w:rPr>
                <w:sz w:val="20"/>
                <w:szCs w:val="20"/>
                <w:lang w:eastAsia="ar-SA"/>
              </w:rPr>
            </w:pPr>
            <w:r w:rsidRPr="00B54177">
              <w:rPr>
                <w:sz w:val="20"/>
                <w:szCs w:val="20"/>
                <w:lang w:eastAsia="ar-SA"/>
              </w:rPr>
              <w:t>5.</w:t>
            </w:r>
          </w:p>
        </w:tc>
        <w:tc>
          <w:tcPr>
            <w:tcW w:w="4678" w:type="dxa"/>
          </w:tcPr>
          <w:p w14:paraId="4DBD9484" w14:textId="10DDF2C3" w:rsidR="00CA5180" w:rsidRPr="00B54177" w:rsidRDefault="00CA5180" w:rsidP="6B957D32">
            <w:pPr>
              <w:pStyle w:val="Bezatstarpm"/>
              <w:rPr>
                <w:rFonts w:eastAsia="Times New Roman"/>
                <w:sz w:val="20"/>
                <w:szCs w:val="20"/>
                <w:lang w:eastAsia="ar-SA"/>
              </w:rPr>
            </w:pPr>
          </w:p>
        </w:tc>
        <w:tc>
          <w:tcPr>
            <w:tcW w:w="1417" w:type="dxa"/>
          </w:tcPr>
          <w:p w14:paraId="7CF76617" w14:textId="77777777" w:rsidR="00CA5180" w:rsidRPr="00B54177" w:rsidRDefault="00CA5180" w:rsidP="00AF72BB">
            <w:pPr>
              <w:suppressAutoHyphens/>
              <w:spacing w:after="0" w:line="240" w:lineRule="auto"/>
              <w:jc w:val="both"/>
              <w:rPr>
                <w:sz w:val="20"/>
                <w:szCs w:val="20"/>
                <w:lang w:eastAsia="ar-SA"/>
              </w:rPr>
            </w:pPr>
          </w:p>
        </w:tc>
        <w:tc>
          <w:tcPr>
            <w:tcW w:w="1418" w:type="dxa"/>
          </w:tcPr>
          <w:p w14:paraId="3A146DE7" w14:textId="77777777" w:rsidR="00CA5180" w:rsidRPr="00B54177" w:rsidRDefault="00CA5180" w:rsidP="00AF72BB">
            <w:pPr>
              <w:suppressAutoHyphens/>
              <w:spacing w:after="0" w:line="240" w:lineRule="auto"/>
              <w:jc w:val="both"/>
              <w:rPr>
                <w:sz w:val="20"/>
                <w:szCs w:val="20"/>
                <w:lang w:eastAsia="ar-SA"/>
              </w:rPr>
            </w:pPr>
          </w:p>
        </w:tc>
        <w:bookmarkEnd w:id="25"/>
        <w:tc>
          <w:tcPr>
            <w:tcW w:w="810" w:type="dxa"/>
          </w:tcPr>
          <w:p w14:paraId="3CC8FFF9" w14:textId="77777777" w:rsidR="00CA5180" w:rsidRPr="00B54177" w:rsidRDefault="00CA5180" w:rsidP="00AF72BB">
            <w:pPr>
              <w:suppressAutoHyphens/>
              <w:spacing w:after="0" w:line="240" w:lineRule="auto"/>
              <w:jc w:val="both"/>
              <w:rPr>
                <w:sz w:val="20"/>
                <w:szCs w:val="20"/>
                <w:lang w:eastAsia="ar-SA"/>
              </w:rPr>
            </w:pPr>
          </w:p>
        </w:tc>
      </w:tr>
    </w:tbl>
    <w:p w14:paraId="1832C559" w14:textId="2BE2EFB1" w:rsidR="00CA5180" w:rsidRPr="00B54177" w:rsidRDefault="6B957D32" w:rsidP="6B957D32">
      <w:pPr>
        <w:pStyle w:val="Bezatstarpm"/>
        <w:ind w:right="-1"/>
        <w:jc w:val="both"/>
        <w:rPr>
          <w:rFonts w:eastAsia="Arial"/>
          <w:sz w:val="20"/>
          <w:szCs w:val="20"/>
        </w:rPr>
      </w:pPr>
      <w:r w:rsidRPr="00B54177">
        <w:rPr>
          <w:rFonts w:eastAsia="Arial"/>
          <w:sz w:val="20"/>
          <w:szCs w:val="20"/>
        </w:rPr>
        <w:t xml:space="preserve">uz atsevišķa līguma pamata konkrētā līguma izpildē. 3., 4., 5. aizpilda par citiem sertificētajiem </w:t>
      </w:r>
      <w:proofErr w:type="spellStart"/>
      <w:r w:rsidRPr="00B54177">
        <w:rPr>
          <w:rFonts w:eastAsia="Arial"/>
          <w:sz w:val="20"/>
          <w:szCs w:val="20"/>
        </w:rPr>
        <w:t>būvspeciālistiem</w:t>
      </w:r>
      <w:proofErr w:type="spellEnd"/>
    </w:p>
    <w:p w14:paraId="6EC99D47" w14:textId="77777777" w:rsidR="00CA5180" w:rsidRDefault="00CA5180" w:rsidP="00CA5180">
      <w:r>
        <w:br w:type="page"/>
      </w:r>
    </w:p>
    <w:bookmarkEnd w:id="24"/>
    <w:p w14:paraId="47A3A49A" w14:textId="77777777" w:rsidR="00CA5180" w:rsidRPr="00A17968" w:rsidRDefault="00CA5180" w:rsidP="00CA5180">
      <w:pPr>
        <w:jc w:val="right"/>
        <w:rPr>
          <w:szCs w:val="24"/>
        </w:rPr>
      </w:pPr>
      <w:r w:rsidRPr="00A17968">
        <w:rPr>
          <w:szCs w:val="24"/>
        </w:rPr>
        <w:lastRenderedPageBreak/>
        <w:t>5.pielikums</w:t>
      </w:r>
    </w:p>
    <w:p w14:paraId="6BEE92DE" w14:textId="77777777" w:rsidR="00CA5180" w:rsidRDefault="00CA5180" w:rsidP="00CA5180">
      <w:pPr>
        <w:widowControl w:val="0"/>
        <w:spacing w:after="0" w:line="240" w:lineRule="auto"/>
        <w:ind w:right="-1"/>
        <w:jc w:val="center"/>
        <w:rPr>
          <w:rFonts w:eastAsia="Times New Roman"/>
          <w:szCs w:val="24"/>
          <w:lang w:eastAsia="lv-LV"/>
        </w:rPr>
      </w:pPr>
    </w:p>
    <w:p w14:paraId="3A853035" w14:textId="77777777" w:rsidR="00CA5180" w:rsidRPr="00A17968" w:rsidRDefault="00CA5180" w:rsidP="00CA5180">
      <w:pPr>
        <w:widowControl w:val="0"/>
        <w:spacing w:after="0" w:line="240" w:lineRule="auto"/>
        <w:ind w:right="-1"/>
        <w:jc w:val="center"/>
        <w:rPr>
          <w:rFonts w:eastAsia="Times New Roman"/>
          <w:b/>
          <w:bCs/>
          <w:szCs w:val="24"/>
          <w:lang w:eastAsia="lv-LV"/>
        </w:rPr>
      </w:pPr>
      <w:r w:rsidRPr="00A17968">
        <w:rPr>
          <w:rFonts w:eastAsia="Times New Roman"/>
          <w:b/>
          <w:bCs/>
          <w:szCs w:val="24"/>
          <w:lang w:eastAsia="lv-LV"/>
        </w:rPr>
        <w:t>Darbu apjomu saraksts</w:t>
      </w:r>
    </w:p>
    <w:p w14:paraId="229727EA" w14:textId="77777777" w:rsidR="00CA5180" w:rsidRDefault="00CA5180" w:rsidP="00CA5180">
      <w:pPr>
        <w:widowControl w:val="0"/>
        <w:spacing w:after="0" w:line="240" w:lineRule="auto"/>
        <w:ind w:right="-1"/>
        <w:jc w:val="center"/>
        <w:rPr>
          <w:rFonts w:eastAsia="Times New Roman"/>
          <w:szCs w:val="24"/>
          <w:lang w:eastAsia="lv-LV"/>
        </w:rPr>
      </w:pPr>
    </w:p>
    <w:p w14:paraId="1BE2FA80" w14:textId="46D283EA" w:rsidR="00CA5180" w:rsidRPr="00A17968" w:rsidRDefault="00AE540C" w:rsidP="00CA5180">
      <w:pPr>
        <w:widowControl w:val="0"/>
        <w:spacing w:after="0" w:line="240" w:lineRule="auto"/>
        <w:ind w:right="-1"/>
        <w:jc w:val="center"/>
        <w:rPr>
          <w:rFonts w:eastAsia="Times New Roman"/>
          <w:szCs w:val="24"/>
          <w:lang w:eastAsia="lv-LV"/>
        </w:rPr>
      </w:pPr>
      <w:r>
        <w:rPr>
          <w:rFonts w:eastAsia="Times New Roman"/>
          <w:szCs w:val="24"/>
          <w:lang w:eastAsia="lv-LV"/>
        </w:rPr>
        <w:t xml:space="preserve">KATRAI IEPIRKUMĀ PRIEKŠMRA DAĻAI </w:t>
      </w:r>
      <w:r w:rsidR="00CA5180" w:rsidRPr="00A17968">
        <w:rPr>
          <w:rFonts w:eastAsia="Times New Roman"/>
          <w:szCs w:val="24"/>
          <w:lang w:eastAsia="lv-LV"/>
        </w:rPr>
        <w:t>ATSEVIŠĶS EXCEL FAILS</w:t>
      </w:r>
      <w:r>
        <w:rPr>
          <w:rFonts w:eastAsia="Times New Roman"/>
          <w:szCs w:val="24"/>
          <w:lang w:eastAsia="lv-LV"/>
        </w:rPr>
        <w:t xml:space="preserve"> </w:t>
      </w:r>
      <w:r w:rsidR="00CA5180" w:rsidRPr="00A17968">
        <w:rPr>
          <w:rFonts w:eastAsia="Times New Roman"/>
          <w:szCs w:val="24"/>
          <w:lang w:eastAsia="lv-LV"/>
        </w:rPr>
        <w:t xml:space="preserve"> </w:t>
      </w:r>
      <w:r w:rsidR="00CA5180">
        <w:rPr>
          <w:rFonts w:eastAsia="Times New Roman"/>
          <w:szCs w:val="24"/>
          <w:lang w:eastAsia="lv-LV"/>
        </w:rPr>
        <w:t>pievienots pie šī iepirkuma publikācijas</w:t>
      </w:r>
    </w:p>
    <w:p w14:paraId="6DB0C6B5" w14:textId="77777777" w:rsidR="00CA5180" w:rsidRPr="00016B10" w:rsidRDefault="00CA5180" w:rsidP="00CA5180">
      <w:pPr>
        <w:widowControl w:val="0"/>
        <w:spacing w:after="0" w:line="240" w:lineRule="auto"/>
        <w:ind w:right="-1"/>
        <w:jc w:val="center"/>
        <w:rPr>
          <w:rFonts w:eastAsia="Times New Roman"/>
          <w:sz w:val="28"/>
          <w:szCs w:val="28"/>
          <w:lang w:eastAsia="lv-LV"/>
        </w:rPr>
      </w:pPr>
    </w:p>
    <w:p w14:paraId="31C3EF29" w14:textId="77777777" w:rsidR="00CA5180" w:rsidRPr="00D609D5" w:rsidRDefault="00CA5180" w:rsidP="00CA5180">
      <w:pPr>
        <w:pStyle w:val="Sarakstarindkopa"/>
        <w:widowControl w:val="0"/>
        <w:suppressAutoHyphens/>
        <w:adjustRightInd w:val="0"/>
        <w:spacing w:after="0" w:line="240" w:lineRule="auto"/>
        <w:ind w:left="1077" w:hanging="567"/>
        <w:jc w:val="right"/>
        <w:textAlignment w:val="baseline"/>
        <w:rPr>
          <w:rFonts w:eastAsia="Times New Roman"/>
          <w:b/>
          <w:bCs/>
          <w:szCs w:val="24"/>
          <w:lang w:eastAsia="ar-SA"/>
        </w:rPr>
      </w:pPr>
      <w:bookmarkStart w:id="26" w:name="_Hlk195258441"/>
      <w:r w:rsidRPr="00D609D5">
        <w:rPr>
          <w:rFonts w:eastAsia="Times New Roman"/>
          <w:b/>
          <w:bCs/>
          <w:szCs w:val="24"/>
          <w:lang w:eastAsia="ar-SA"/>
        </w:rPr>
        <w:t>6.pielikums</w:t>
      </w:r>
    </w:p>
    <w:p w14:paraId="44BAD6D4" w14:textId="77777777" w:rsidR="00CA5180" w:rsidRPr="00A17968" w:rsidRDefault="00CA5180" w:rsidP="00CA5180">
      <w:pPr>
        <w:pStyle w:val="Sarakstarindkopa"/>
        <w:widowControl w:val="0"/>
        <w:suppressAutoHyphens/>
        <w:adjustRightInd w:val="0"/>
        <w:spacing w:after="0" w:line="240" w:lineRule="auto"/>
        <w:ind w:left="1077" w:hanging="567"/>
        <w:jc w:val="center"/>
        <w:textAlignment w:val="baseline"/>
        <w:rPr>
          <w:rFonts w:eastAsia="Times New Roman"/>
          <w:szCs w:val="24"/>
          <w:lang w:eastAsia="ar-SA"/>
        </w:rPr>
      </w:pPr>
    </w:p>
    <w:p w14:paraId="0D136A7A" w14:textId="5C6252C3" w:rsidR="00AE540C" w:rsidRDefault="00CA5180" w:rsidP="00FF0A6F">
      <w:pPr>
        <w:pStyle w:val="Sarakstarindkopa"/>
        <w:widowControl w:val="0"/>
        <w:suppressAutoHyphens/>
        <w:adjustRightInd w:val="0"/>
        <w:spacing w:after="0" w:line="240" w:lineRule="auto"/>
        <w:ind w:left="1077" w:hanging="567"/>
        <w:jc w:val="center"/>
        <w:textAlignment w:val="baseline"/>
        <w:rPr>
          <w:rFonts w:eastAsia="Times New Roman"/>
          <w:b/>
          <w:bCs/>
          <w:szCs w:val="24"/>
          <w:lang w:eastAsia="ar-SA"/>
        </w:rPr>
      </w:pPr>
      <w:r w:rsidRPr="00AA00FF">
        <w:rPr>
          <w:rFonts w:eastAsia="Times New Roman"/>
          <w:b/>
          <w:bCs/>
          <w:szCs w:val="24"/>
          <w:lang w:eastAsia="ar-SA"/>
        </w:rPr>
        <w:t>Finanšu piedāvājums</w:t>
      </w:r>
      <w:bookmarkStart w:id="27" w:name="_Hlk195258514"/>
      <w:bookmarkEnd w:id="26"/>
      <w:r w:rsidR="00B54177">
        <w:rPr>
          <w:rFonts w:eastAsia="Times New Roman"/>
          <w:b/>
          <w:bCs/>
          <w:szCs w:val="24"/>
          <w:lang w:eastAsia="ar-SA"/>
        </w:rPr>
        <w:t>*</w:t>
      </w:r>
    </w:p>
    <w:p w14:paraId="6E66CE8C" w14:textId="57CFDD1C" w:rsidR="00B54177" w:rsidRDefault="00B54177" w:rsidP="00FF0A6F">
      <w:pPr>
        <w:pStyle w:val="Sarakstarindkopa"/>
        <w:widowControl w:val="0"/>
        <w:suppressAutoHyphens/>
        <w:adjustRightInd w:val="0"/>
        <w:spacing w:after="0" w:line="240" w:lineRule="auto"/>
        <w:ind w:left="1077" w:hanging="567"/>
        <w:jc w:val="center"/>
        <w:textAlignment w:val="baseline"/>
        <w:rPr>
          <w:rFonts w:eastAsia="Times New Roman"/>
          <w:b/>
          <w:bCs/>
          <w:szCs w:val="24"/>
          <w:lang w:eastAsia="ar-SA"/>
        </w:rPr>
      </w:pPr>
      <w:r>
        <w:rPr>
          <w:rFonts w:eastAsia="Times New Roman"/>
          <w:b/>
          <w:bCs/>
          <w:szCs w:val="24"/>
          <w:lang w:eastAsia="ar-SA"/>
        </w:rPr>
        <w:t>(pakalpojuma kalkulācija)</w:t>
      </w:r>
    </w:p>
    <w:p w14:paraId="07C91A83" w14:textId="22A22DA0" w:rsidR="00B54177" w:rsidRDefault="00B54177" w:rsidP="00FF0A6F">
      <w:pPr>
        <w:pStyle w:val="Sarakstarindkopa"/>
        <w:widowControl w:val="0"/>
        <w:suppressAutoHyphens/>
        <w:adjustRightInd w:val="0"/>
        <w:spacing w:after="0" w:line="240" w:lineRule="auto"/>
        <w:ind w:left="1077" w:hanging="567"/>
        <w:jc w:val="center"/>
        <w:textAlignment w:val="baseline"/>
        <w:rPr>
          <w:rFonts w:eastAsia="Times New Roman"/>
          <w:b/>
          <w:bCs/>
          <w:szCs w:val="24"/>
          <w:lang w:eastAsia="ar-SA"/>
        </w:rPr>
      </w:pPr>
      <w:r>
        <w:rPr>
          <w:rFonts w:eastAsia="Times New Roman"/>
          <w:b/>
          <w:bCs/>
          <w:szCs w:val="24"/>
          <w:lang w:eastAsia="ar-SA"/>
        </w:rPr>
        <w:t>*(pretendents aizpilda attiecīgo sadaļu, kurai piedāvājums tiek iesniegts)</w:t>
      </w:r>
    </w:p>
    <w:p w14:paraId="5288BCE4" w14:textId="77777777" w:rsidR="001C0515" w:rsidRPr="00EB5D51" w:rsidRDefault="001C0515" w:rsidP="00EB5D51">
      <w:pPr>
        <w:widowControl w:val="0"/>
        <w:suppressAutoHyphens/>
        <w:adjustRightInd w:val="0"/>
        <w:spacing w:after="0" w:line="240" w:lineRule="auto"/>
        <w:textAlignment w:val="baseline"/>
        <w:rPr>
          <w:rFonts w:eastAsia="Times New Roman"/>
          <w:b/>
          <w:bCs/>
          <w:szCs w:val="24"/>
          <w:lang w:eastAsia="ar-SA"/>
        </w:rPr>
      </w:pPr>
    </w:p>
    <w:p w14:paraId="089592A8" w14:textId="0DF09A3F" w:rsidR="00EB5D51" w:rsidRDefault="00EB5D51" w:rsidP="00EB5D51">
      <w:pPr>
        <w:pStyle w:val="Sarakstarindkopa"/>
        <w:widowControl w:val="0"/>
        <w:suppressAutoHyphens/>
        <w:adjustRightInd w:val="0"/>
        <w:spacing w:after="0" w:line="240" w:lineRule="auto"/>
        <w:ind w:left="1077" w:hanging="567"/>
        <w:textAlignment w:val="baseline"/>
        <w:rPr>
          <w:rFonts w:eastAsia="Times New Roman"/>
          <w:b/>
          <w:bCs/>
          <w:szCs w:val="24"/>
          <w:lang w:eastAsia="ar-SA"/>
        </w:rPr>
      </w:pPr>
      <w:r w:rsidRPr="009F7CA9">
        <w:rPr>
          <w:rFonts w:eastAsia="Times New Roman"/>
          <w:b/>
          <w:bCs/>
          <w:kern w:val="1"/>
          <w:szCs w:val="24"/>
          <w:lang w:eastAsia="ar-SA"/>
        </w:rPr>
        <w:t>Pakalpojumu kalkulācija</w:t>
      </w:r>
      <w:r>
        <w:rPr>
          <w:rFonts w:eastAsia="Times New Roman"/>
          <w:b/>
          <w:bCs/>
          <w:kern w:val="1"/>
          <w:szCs w:val="24"/>
          <w:lang w:eastAsia="ar-SA"/>
        </w:rPr>
        <w:t xml:space="preserve"> iepirkuma daļai</w:t>
      </w:r>
      <w:r w:rsidRPr="00EB5D51">
        <w:rPr>
          <w:rFonts w:eastAsia="Times New Roman"/>
          <w:b/>
          <w:bCs/>
          <w:szCs w:val="24"/>
          <w:lang w:eastAsia="ar-SA"/>
        </w:rPr>
        <w:t xml:space="preserve"> 1: Brīvpieejas āra basketbola laukuma izveide, </w:t>
      </w:r>
      <w:proofErr w:type="spellStart"/>
      <w:r w:rsidRPr="00EB5D51">
        <w:rPr>
          <w:rFonts w:eastAsia="Times New Roman"/>
          <w:b/>
          <w:bCs/>
          <w:szCs w:val="24"/>
          <w:lang w:eastAsia="ar-SA"/>
        </w:rPr>
        <w:t>Kalnsētas</w:t>
      </w:r>
      <w:proofErr w:type="spellEnd"/>
      <w:r w:rsidRPr="00EB5D51">
        <w:rPr>
          <w:rFonts w:eastAsia="Times New Roman"/>
          <w:b/>
          <w:bCs/>
          <w:szCs w:val="24"/>
          <w:lang w:eastAsia="ar-SA"/>
        </w:rPr>
        <w:t xml:space="preserve"> iela 2, Saldū</w:t>
      </w:r>
    </w:p>
    <w:p w14:paraId="27CD088E" w14:textId="77777777" w:rsidR="00EB5D51" w:rsidRPr="00EB5D51" w:rsidRDefault="00EB5D51" w:rsidP="00EB5D51">
      <w:pPr>
        <w:widowControl w:val="0"/>
        <w:suppressAutoHyphens/>
        <w:adjustRightInd w:val="0"/>
        <w:spacing w:after="0" w:line="240" w:lineRule="auto"/>
        <w:textAlignment w:val="baseline"/>
        <w:rPr>
          <w:rFonts w:eastAsia="Times New Roman"/>
          <w:b/>
          <w:bCs/>
          <w:szCs w:val="24"/>
          <w:lang w:eastAsia="ar-SA"/>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8"/>
        <w:gridCol w:w="5995"/>
        <w:gridCol w:w="2252"/>
      </w:tblGrid>
      <w:tr w:rsidR="00EB5D51" w:rsidRPr="00A6047B" w14:paraId="6895354A" w14:textId="77777777" w:rsidTr="00EB5D51">
        <w:tc>
          <w:tcPr>
            <w:tcW w:w="1068" w:type="dxa"/>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14:paraId="0BE861B2" w14:textId="77777777" w:rsidR="00EB5D51" w:rsidRPr="00A6047B" w:rsidRDefault="00EB5D51" w:rsidP="00812AEB">
            <w:pPr>
              <w:pStyle w:val="Bezatstarpm"/>
              <w:jc w:val="both"/>
              <w:rPr>
                <w:rFonts w:eastAsia="Times New Roman"/>
                <w:color w:val="000000"/>
                <w:szCs w:val="24"/>
                <w:lang w:eastAsia="lv-LV"/>
              </w:rPr>
            </w:pPr>
            <w:r w:rsidRPr="00A6047B">
              <w:rPr>
                <w:rFonts w:eastAsia="Times New Roman"/>
                <w:b/>
                <w:bCs/>
                <w:color w:val="000000"/>
                <w:szCs w:val="24"/>
                <w:lang w:eastAsia="lv-LV"/>
              </w:rPr>
              <w:t xml:space="preserve">Nr. p. k. </w:t>
            </w:r>
          </w:p>
        </w:tc>
        <w:tc>
          <w:tcPr>
            <w:tcW w:w="5995" w:type="dxa"/>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14:paraId="6CF89832" w14:textId="77777777" w:rsidR="00EB5D51" w:rsidRPr="00A6047B" w:rsidRDefault="00EB5D51" w:rsidP="00812AEB">
            <w:pPr>
              <w:pStyle w:val="Bezatstarpm"/>
              <w:jc w:val="both"/>
              <w:rPr>
                <w:rFonts w:eastAsia="Times New Roman"/>
                <w:color w:val="000000"/>
                <w:szCs w:val="24"/>
                <w:lang w:eastAsia="lv-LV"/>
              </w:rPr>
            </w:pPr>
            <w:r w:rsidRPr="00A6047B">
              <w:rPr>
                <w:rFonts w:eastAsia="Times New Roman"/>
                <w:b/>
                <w:bCs/>
                <w:color w:val="000000"/>
                <w:szCs w:val="24"/>
                <w:lang w:eastAsia="lv-LV"/>
              </w:rPr>
              <w:t>Pakalpojums</w:t>
            </w:r>
          </w:p>
          <w:p w14:paraId="17F39F48" w14:textId="77777777" w:rsidR="00EB5D51" w:rsidRPr="00A6047B" w:rsidRDefault="00EB5D51" w:rsidP="00812AEB">
            <w:pPr>
              <w:pStyle w:val="Bezatstarpm"/>
              <w:jc w:val="both"/>
              <w:rPr>
                <w:rFonts w:eastAsia="Times New Roman"/>
                <w:color w:val="000000"/>
                <w:szCs w:val="24"/>
                <w:lang w:eastAsia="lv-LV"/>
              </w:rPr>
            </w:pPr>
            <w:r w:rsidRPr="00A6047B">
              <w:rPr>
                <w:rFonts w:eastAsia="Times New Roman"/>
                <w:b/>
                <w:bCs/>
                <w:color w:val="000000"/>
                <w:szCs w:val="24"/>
                <w:lang w:eastAsia="lv-LV"/>
              </w:rPr>
              <w:t xml:space="preserve"> </w:t>
            </w:r>
          </w:p>
        </w:tc>
        <w:tc>
          <w:tcPr>
            <w:tcW w:w="2252" w:type="dxa"/>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14:paraId="783251B6" w14:textId="77777777" w:rsidR="00EB5D51" w:rsidRPr="00A6047B" w:rsidRDefault="00EB5D51" w:rsidP="00812AEB">
            <w:pPr>
              <w:pStyle w:val="Bezatstarpm"/>
              <w:jc w:val="both"/>
              <w:rPr>
                <w:rFonts w:eastAsia="Times New Roman"/>
                <w:color w:val="000000"/>
                <w:szCs w:val="24"/>
                <w:lang w:eastAsia="lv-LV"/>
              </w:rPr>
            </w:pPr>
            <w:r w:rsidRPr="00A6047B">
              <w:rPr>
                <w:rFonts w:eastAsia="Times New Roman"/>
                <w:b/>
                <w:bCs/>
                <w:color w:val="000000"/>
                <w:szCs w:val="24"/>
                <w:lang w:eastAsia="lv-LV"/>
              </w:rPr>
              <w:t xml:space="preserve">Cena </w:t>
            </w:r>
            <w:proofErr w:type="spellStart"/>
            <w:r w:rsidRPr="00A6047B">
              <w:rPr>
                <w:rFonts w:eastAsia="Times New Roman"/>
                <w:b/>
                <w:bCs/>
                <w:i/>
                <w:color w:val="000000"/>
                <w:szCs w:val="24"/>
                <w:lang w:eastAsia="lv-LV"/>
              </w:rPr>
              <w:t>euro</w:t>
            </w:r>
            <w:proofErr w:type="spellEnd"/>
            <w:r w:rsidRPr="00A6047B">
              <w:rPr>
                <w:rFonts w:eastAsia="Times New Roman"/>
                <w:b/>
                <w:bCs/>
                <w:color w:val="000000"/>
                <w:szCs w:val="24"/>
                <w:lang w:eastAsia="lv-LV"/>
              </w:rPr>
              <w:t xml:space="preserve">, </w:t>
            </w:r>
          </w:p>
          <w:p w14:paraId="3D75BB0A" w14:textId="77777777" w:rsidR="00EB5D51" w:rsidRPr="00A6047B" w:rsidRDefault="00EB5D51" w:rsidP="00812AEB">
            <w:pPr>
              <w:pStyle w:val="Bezatstarpm"/>
              <w:jc w:val="both"/>
              <w:rPr>
                <w:rFonts w:eastAsia="Times New Roman"/>
                <w:b/>
                <w:bCs/>
                <w:color w:val="000000"/>
                <w:szCs w:val="24"/>
                <w:lang w:eastAsia="lv-LV"/>
              </w:rPr>
            </w:pPr>
            <w:r w:rsidRPr="00A6047B">
              <w:rPr>
                <w:rFonts w:eastAsia="Times New Roman"/>
                <w:b/>
                <w:bCs/>
                <w:color w:val="000000"/>
                <w:szCs w:val="24"/>
                <w:lang w:eastAsia="lv-LV"/>
              </w:rPr>
              <w:t>bez PVN</w:t>
            </w:r>
          </w:p>
        </w:tc>
      </w:tr>
      <w:tr w:rsidR="00EB5D51" w:rsidRPr="00A6047B" w14:paraId="1525CA06" w14:textId="77777777" w:rsidTr="00EB5D51">
        <w:tc>
          <w:tcPr>
            <w:tcW w:w="1068"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F2A3CBD" w14:textId="77777777" w:rsidR="00EB5D51" w:rsidRPr="00A6047B" w:rsidRDefault="00EB5D51" w:rsidP="00812AEB">
            <w:pPr>
              <w:pStyle w:val="Bezatstarpm"/>
              <w:jc w:val="both"/>
              <w:rPr>
                <w:rFonts w:eastAsia="Times New Roman"/>
                <w:b/>
                <w:bCs/>
                <w:color w:val="000000"/>
                <w:szCs w:val="24"/>
                <w:lang w:eastAsia="lv-LV"/>
              </w:rPr>
            </w:pPr>
            <w:r w:rsidRPr="00A6047B">
              <w:rPr>
                <w:rFonts w:eastAsia="Times New Roman"/>
                <w:b/>
                <w:bCs/>
                <w:color w:val="000000"/>
                <w:szCs w:val="24"/>
                <w:lang w:eastAsia="lv-LV"/>
              </w:rPr>
              <w:t>A</w:t>
            </w:r>
          </w:p>
        </w:tc>
        <w:tc>
          <w:tcPr>
            <w:tcW w:w="5995"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268E4DE" w14:textId="77777777" w:rsidR="00EB5D51" w:rsidRPr="00A6047B" w:rsidRDefault="00EB5D51" w:rsidP="00812AEB">
            <w:pPr>
              <w:pStyle w:val="Bezatstarpm"/>
              <w:jc w:val="both"/>
              <w:rPr>
                <w:rFonts w:eastAsia="Times New Roman"/>
                <w:b/>
                <w:bCs/>
                <w:color w:val="000000"/>
                <w:szCs w:val="24"/>
                <w:lang w:eastAsia="lv-LV"/>
              </w:rPr>
            </w:pPr>
            <w:r w:rsidRPr="00A6047B">
              <w:rPr>
                <w:rFonts w:eastAsia="Times New Roman"/>
                <w:b/>
                <w:bCs/>
                <w:color w:val="000000"/>
                <w:szCs w:val="24"/>
                <w:lang w:eastAsia="lv-LV"/>
              </w:rPr>
              <w:t>Projektēšana</w:t>
            </w:r>
          </w:p>
        </w:tc>
        <w:tc>
          <w:tcPr>
            <w:tcW w:w="2252"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D20FA0F" w14:textId="77777777" w:rsidR="00EB5D51" w:rsidRPr="00A6047B" w:rsidRDefault="00EB5D51" w:rsidP="00812AEB">
            <w:pPr>
              <w:pStyle w:val="Bezatstarpm"/>
              <w:jc w:val="both"/>
              <w:rPr>
                <w:rFonts w:eastAsia="Times New Roman"/>
                <w:b/>
                <w:bCs/>
                <w:color w:val="000000"/>
                <w:szCs w:val="24"/>
                <w:lang w:eastAsia="lv-LV"/>
              </w:rPr>
            </w:pPr>
          </w:p>
        </w:tc>
      </w:tr>
      <w:tr w:rsidR="00EB5D51" w:rsidRPr="00A6047B" w14:paraId="253EA448" w14:textId="77777777" w:rsidTr="00EB5D51">
        <w:tc>
          <w:tcPr>
            <w:tcW w:w="1068" w:type="dxa"/>
            <w:tcBorders>
              <w:top w:val="single" w:sz="4" w:space="0" w:color="auto"/>
              <w:left w:val="single" w:sz="4" w:space="0" w:color="auto"/>
              <w:bottom w:val="single" w:sz="4" w:space="0" w:color="auto"/>
              <w:right w:val="single" w:sz="4" w:space="0" w:color="auto"/>
            </w:tcBorders>
            <w:hideMark/>
          </w:tcPr>
          <w:p w14:paraId="65C400F9" w14:textId="77777777" w:rsidR="00EB5D51" w:rsidRPr="00A6047B" w:rsidRDefault="00EB5D51" w:rsidP="00812AEB">
            <w:pPr>
              <w:pStyle w:val="Bezatstarpm"/>
              <w:jc w:val="both"/>
              <w:rPr>
                <w:rFonts w:eastAsia="Times New Roman"/>
                <w:b/>
                <w:color w:val="000000"/>
                <w:szCs w:val="24"/>
                <w:lang w:eastAsia="lv-LV"/>
              </w:rPr>
            </w:pPr>
            <w:r w:rsidRPr="00A6047B">
              <w:rPr>
                <w:rFonts w:eastAsia="Times New Roman"/>
                <w:b/>
                <w:color w:val="000000"/>
                <w:szCs w:val="24"/>
                <w:lang w:eastAsia="lv-LV"/>
              </w:rPr>
              <w:t>1</w:t>
            </w:r>
          </w:p>
        </w:tc>
        <w:tc>
          <w:tcPr>
            <w:tcW w:w="5995" w:type="dxa"/>
            <w:tcBorders>
              <w:top w:val="single" w:sz="4" w:space="0" w:color="auto"/>
              <w:left w:val="single" w:sz="4" w:space="0" w:color="auto"/>
              <w:bottom w:val="single" w:sz="4" w:space="0" w:color="auto"/>
              <w:right w:val="single" w:sz="4" w:space="0" w:color="auto"/>
            </w:tcBorders>
            <w:hideMark/>
          </w:tcPr>
          <w:p w14:paraId="2B664486" w14:textId="18B86E7A" w:rsidR="00EB5D51" w:rsidRPr="00A6047B" w:rsidRDefault="00EB5D51" w:rsidP="00812AEB">
            <w:pPr>
              <w:pStyle w:val="Bezatstarpm"/>
              <w:jc w:val="both"/>
              <w:rPr>
                <w:rFonts w:eastAsia="Times New Roman"/>
                <w:b/>
                <w:bCs/>
                <w:color w:val="000000"/>
                <w:szCs w:val="24"/>
                <w:lang w:eastAsia="lv-LV"/>
              </w:rPr>
            </w:pPr>
            <w:r w:rsidRPr="00EB5D51">
              <w:rPr>
                <w:rFonts w:eastAsia="Times New Roman"/>
                <w:color w:val="000000"/>
                <w:szCs w:val="24"/>
                <w:lang w:eastAsia="lv-LV"/>
              </w:rPr>
              <w:t xml:space="preserve">Brīvpieejas āra basketbola laukuma izveide, </w:t>
            </w:r>
            <w:proofErr w:type="spellStart"/>
            <w:r w:rsidRPr="00EB5D51">
              <w:rPr>
                <w:rFonts w:eastAsia="Times New Roman"/>
                <w:color w:val="000000"/>
                <w:szCs w:val="24"/>
                <w:lang w:eastAsia="lv-LV"/>
              </w:rPr>
              <w:t>Kalnsētas</w:t>
            </w:r>
            <w:proofErr w:type="spellEnd"/>
            <w:r w:rsidRPr="00EB5D51">
              <w:rPr>
                <w:rFonts w:eastAsia="Times New Roman"/>
                <w:color w:val="000000"/>
                <w:szCs w:val="24"/>
                <w:lang w:eastAsia="lv-LV"/>
              </w:rPr>
              <w:t xml:space="preserve"> iela 2, Saldū</w:t>
            </w:r>
          </w:p>
        </w:tc>
        <w:tc>
          <w:tcPr>
            <w:tcW w:w="2252" w:type="dxa"/>
            <w:tcBorders>
              <w:top w:val="single" w:sz="4" w:space="0" w:color="auto"/>
              <w:left w:val="single" w:sz="4" w:space="0" w:color="auto"/>
              <w:bottom w:val="single" w:sz="4" w:space="0" w:color="auto"/>
              <w:right w:val="single" w:sz="4" w:space="0" w:color="auto"/>
            </w:tcBorders>
          </w:tcPr>
          <w:p w14:paraId="0D5F8A05" w14:textId="77777777" w:rsidR="00EB5D51" w:rsidRPr="00A6047B" w:rsidRDefault="00EB5D51" w:rsidP="00812AEB">
            <w:pPr>
              <w:pStyle w:val="Bezatstarpm"/>
              <w:jc w:val="both"/>
              <w:rPr>
                <w:rFonts w:eastAsia="Times New Roman"/>
                <w:color w:val="000000"/>
                <w:szCs w:val="24"/>
                <w:lang w:eastAsia="lv-LV"/>
              </w:rPr>
            </w:pPr>
          </w:p>
        </w:tc>
      </w:tr>
      <w:tr w:rsidR="00EB5D51" w:rsidRPr="00A6047B" w14:paraId="6C9DF9D9" w14:textId="77777777" w:rsidTr="00EB5D51">
        <w:tc>
          <w:tcPr>
            <w:tcW w:w="1068"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A974189" w14:textId="77777777" w:rsidR="00EB5D51" w:rsidRPr="00A6047B" w:rsidRDefault="00EB5D51" w:rsidP="00812AEB">
            <w:pPr>
              <w:pStyle w:val="Bezatstarpm"/>
              <w:jc w:val="both"/>
              <w:rPr>
                <w:rFonts w:eastAsia="Times New Roman"/>
                <w:b/>
                <w:bCs/>
                <w:color w:val="000000"/>
                <w:szCs w:val="24"/>
                <w:lang w:eastAsia="lv-LV"/>
              </w:rPr>
            </w:pPr>
            <w:r w:rsidRPr="00A6047B">
              <w:rPr>
                <w:rFonts w:eastAsia="Times New Roman"/>
                <w:b/>
                <w:bCs/>
                <w:color w:val="000000"/>
                <w:szCs w:val="24"/>
                <w:lang w:eastAsia="lv-LV"/>
              </w:rPr>
              <w:t>B</w:t>
            </w:r>
          </w:p>
        </w:tc>
        <w:tc>
          <w:tcPr>
            <w:tcW w:w="5995"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7B9EDD3" w14:textId="77777777" w:rsidR="00EB5D51" w:rsidRPr="00A6047B" w:rsidRDefault="00EB5D51" w:rsidP="00812AEB">
            <w:pPr>
              <w:pStyle w:val="Bezatstarpm"/>
              <w:rPr>
                <w:rFonts w:eastAsia="Times New Roman"/>
                <w:b/>
                <w:bCs/>
                <w:color w:val="000000"/>
                <w:szCs w:val="24"/>
                <w:lang w:eastAsia="lv-LV"/>
              </w:rPr>
            </w:pPr>
            <w:r w:rsidRPr="00A6047B">
              <w:rPr>
                <w:rFonts w:eastAsia="Times New Roman"/>
                <w:b/>
                <w:bCs/>
                <w:color w:val="000000"/>
                <w:szCs w:val="24"/>
                <w:lang w:eastAsia="lv-LV"/>
              </w:rPr>
              <w:t>Būvdarbi</w:t>
            </w:r>
          </w:p>
        </w:tc>
        <w:tc>
          <w:tcPr>
            <w:tcW w:w="2252"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2E5954F" w14:textId="77777777" w:rsidR="00EB5D51" w:rsidRPr="00A6047B" w:rsidRDefault="00EB5D51" w:rsidP="00812AEB">
            <w:pPr>
              <w:pStyle w:val="Bezatstarpm"/>
              <w:jc w:val="both"/>
              <w:rPr>
                <w:rFonts w:eastAsia="Times New Roman"/>
                <w:color w:val="000000"/>
                <w:szCs w:val="24"/>
                <w:lang w:eastAsia="lv-LV"/>
              </w:rPr>
            </w:pPr>
          </w:p>
        </w:tc>
      </w:tr>
      <w:tr w:rsidR="00EB5D51" w:rsidRPr="00A6047B" w14:paraId="12523CFA" w14:textId="77777777" w:rsidTr="00EB5D51">
        <w:tc>
          <w:tcPr>
            <w:tcW w:w="1068" w:type="dxa"/>
            <w:tcBorders>
              <w:top w:val="single" w:sz="4" w:space="0" w:color="auto"/>
              <w:left w:val="single" w:sz="4" w:space="0" w:color="auto"/>
              <w:bottom w:val="single" w:sz="4" w:space="0" w:color="auto"/>
              <w:right w:val="single" w:sz="4" w:space="0" w:color="auto"/>
            </w:tcBorders>
            <w:hideMark/>
          </w:tcPr>
          <w:p w14:paraId="0386E74E" w14:textId="3E3B3316" w:rsidR="00EB5D51" w:rsidRPr="00A6047B" w:rsidRDefault="00EB5D51" w:rsidP="00812AEB">
            <w:pPr>
              <w:pStyle w:val="Bezatstarpm"/>
              <w:jc w:val="both"/>
              <w:rPr>
                <w:rFonts w:eastAsia="Times New Roman"/>
                <w:b/>
                <w:bCs/>
                <w:color w:val="000000"/>
                <w:szCs w:val="24"/>
                <w:lang w:eastAsia="lv-LV"/>
              </w:rPr>
            </w:pPr>
            <w:r>
              <w:rPr>
                <w:rFonts w:eastAsia="Times New Roman"/>
                <w:b/>
                <w:bCs/>
                <w:color w:val="000000"/>
                <w:szCs w:val="24"/>
                <w:lang w:eastAsia="lv-LV"/>
              </w:rPr>
              <w:t>2</w:t>
            </w:r>
          </w:p>
        </w:tc>
        <w:tc>
          <w:tcPr>
            <w:tcW w:w="5995" w:type="dxa"/>
            <w:tcBorders>
              <w:top w:val="single" w:sz="4" w:space="0" w:color="auto"/>
              <w:left w:val="single" w:sz="4" w:space="0" w:color="auto"/>
              <w:bottom w:val="single" w:sz="4" w:space="0" w:color="auto"/>
              <w:right w:val="single" w:sz="4" w:space="0" w:color="auto"/>
            </w:tcBorders>
            <w:hideMark/>
          </w:tcPr>
          <w:p w14:paraId="69645D58" w14:textId="7DE5FA79" w:rsidR="00EB5D51" w:rsidRPr="00A6047B" w:rsidRDefault="00EB5D51" w:rsidP="00812AEB">
            <w:pPr>
              <w:pStyle w:val="Bezatstarpm"/>
              <w:rPr>
                <w:rFonts w:eastAsia="Times New Roman"/>
                <w:color w:val="000000"/>
                <w:szCs w:val="24"/>
                <w:lang w:eastAsia="lv-LV"/>
              </w:rPr>
            </w:pPr>
            <w:r w:rsidRPr="00EB5D51">
              <w:rPr>
                <w:rFonts w:eastAsia="Times New Roman"/>
                <w:color w:val="000000"/>
                <w:szCs w:val="24"/>
                <w:lang w:eastAsia="lv-LV"/>
              </w:rPr>
              <w:t xml:space="preserve">Brīvpieejas āra basketbola laukuma izveide, </w:t>
            </w:r>
            <w:proofErr w:type="spellStart"/>
            <w:r w:rsidRPr="00EB5D51">
              <w:rPr>
                <w:rFonts w:eastAsia="Times New Roman"/>
                <w:color w:val="000000"/>
                <w:szCs w:val="24"/>
                <w:lang w:eastAsia="lv-LV"/>
              </w:rPr>
              <w:t>Kalnsētas</w:t>
            </w:r>
            <w:proofErr w:type="spellEnd"/>
            <w:r w:rsidRPr="00EB5D51">
              <w:rPr>
                <w:rFonts w:eastAsia="Times New Roman"/>
                <w:color w:val="000000"/>
                <w:szCs w:val="24"/>
                <w:lang w:eastAsia="lv-LV"/>
              </w:rPr>
              <w:t xml:space="preserve"> iela 2, Saldū</w:t>
            </w:r>
          </w:p>
        </w:tc>
        <w:tc>
          <w:tcPr>
            <w:tcW w:w="2252" w:type="dxa"/>
            <w:tcBorders>
              <w:top w:val="single" w:sz="4" w:space="0" w:color="auto"/>
              <w:left w:val="single" w:sz="4" w:space="0" w:color="auto"/>
              <w:bottom w:val="single" w:sz="4" w:space="0" w:color="auto"/>
              <w:right w:val="single" w:sz="4" w:space="0" w:color="auto"/>
            </w:tcBorders>
          </w:tcPr>
          <w:p w14:paraId="4A5DFA25" w14:textId="77777777" w:rsidR="00EB5D51" w:rsidRPr="00A6047B" w:rsidRDefault="00EB5D51" w:rsidP="00812AEB">
            <w:pPr>
              <w:pStyle w:val="Bezatstarpm"/>
              <w:jc w:val="both"/>
              <w:rPr>
                <w:rFonts w:eastAsia="Times New Roman"/>
                <w:color w:val="000000"/>
                <w:szCs w:val="24"/>
                <w:lang w:eastAsia="lv-LV"/>
              </w:rPr>
            </w:pPr>
          </w:p>
        </w:tc>
      </w:tr>
      <w:tr w:rsidR="00EB5D51" w:rsidRPr="00A6047B" w14:paraId="39651E59" w14:textId="77777777" w:rsidTr="00EB5D51">
        <w:tc>
          <w:tcPr>
            <w:tcW w:w="1068" w:type="dxa"/>
            <w:tcBorders>
              <w:top w:val="single" w:sz="4" w:space="0" w:color="auto"/>
              <w:left w:val="single" w:sz="4" w:space="0" w:color="auto"/>
              <w:bottom w:val="single" w:sz="4" w:space="0" w:color="auto"/>
              <w:right w:val="single" w:sz="4" w:space="0" w:color="auto"/>
            </w:tcBorders>
          </w:tcPr>
          <w:p w14:paraId="4D47FA31" w14:textId="00BB310B" w:rsidR="00EB5D51" w:rsidRPr="00A6047B" w:rsidRDefault="00EB5D51" w:rsidP="00812AEB">
            <w:pPr>
              <w:pStyle w:val="Bezatstarpm"/>
              <w:jc w:val="both"/>
              <w:rPr>
                <w:rFonts w:eastAsia="Times New Roman"/>
                <w:color w:val="000000"/>
                <w:szCs w:val="24"/>
                <w:lang w:eastAsia="lv-LV"/>
              </w:rPr>
            </w:pPr>
            <w:r>
              <w:rPr>
                <w:rFonts w:eastAsia="Times New Roman"/>
                <w:color w:val="000000"/>
                <w:szCs w:val="24"/>
                <w:lang w:eastAsia="lv-LV"/>
              </w:rPr>
              <w:t>C</w:t>
            </w:r>
          </w:p>
        </w:tc>
        <w:tc>
          <w:tcPr>
            <w:tcW w:w="5995" w:type="dxa"/>
            <w:tcBorders>
              <w:top w:val="single" w:sz="4" w:space="0" w:color="auto"/>
              <w:left w:val="single" w:sz="4" w:space="0" w:color="auto"/>
              <w:bottom w:val="single" w:sz="4" w:space="0" w:color="auto"/>
              <w:right w:val="single" w:sz="4" w:space="0" w:color="auto"/>
            </w:tcBorders>
            <w:hideMark/>
          </w:tcPr>
          <w:p w14:paraId="5D560ECD" w14:textId="77777777" w:rsidR="00EB5D51" w:rsidRPr="00A6047B" w:rsidRDefault="00EB5D51" w:rsidP="00812AEB">
            <w:pPr>
              <w:pStyle w:val="Bezatstarpm"/>
              <w:jc w:val="both"/>
              <w:rPr>
                <w:rFonts w:eastAsia="Times New Roman"/>
                <w:b/>
                <w:bCs/>
                <w:color w:val="000000"/>
                <w:szCs w:val="24"/>
                <w:lang w:eastAsia="lv-LV"/>
              </w:rPr>
            </w:pPr>
            <w:r w:rsidRPr="00A6047B">
              <w:rPr>
                <w:rFonts w:eastAsia="Times New Roman"/>
                <w:b/>
                <w:bCs/>
                <w:color w:val="000000"/>
                <w:szCs w:val="24"/>
                <w:lang w:eastAsia="lv-LV"/>
              </w:rPr>
              <w:t>Kopā C:</w:t>
            </w:r>
          </w:p>
        </w:tc>
        <w:tc>
          <w:tcPr>
            <w:tcW w:w="2252" w:type="dxa"/>
            <w:tcBorders>
              <w:top w:val="single" w:sz="4" w:space="0" w:color="auto"/>
              <w:left w:val="single" w:sz="4" w:space="0" w:color="auto"/>
              <w:bottom w:val="single" w:sz="4" w:space="0" w:color="auto"/>
              <w:right w:val="single" w:sz="4" w:space="0" w:color="auto"/>
            </w:tcBorders>
          </w:tcPr>
          <w:p w14:paraId="4982C8FB" w14:textId="77777777" w:rsidR="00EB5D51" w:rsidRPr="00A6047B" w:rsidRDefault="00EB5D51" w:rsidP="00812AEB">
            <w:pPr>
              <w:pStyle w:val="Bezatstarpm"/>
              <w:jc w:val="both"/>
              <w:rPr>
                <w:rFonts w:eastAsia="Times New Roman"/>
                <w:color w:val="000000"/>
                <w:szCs w:val="24"/>
                <w:lang w:eastAsia="lv-LV"/>
              </w:rPr>
            </w:pPr>
          </w:p>
        </w:tc>
      </w:tr>
      <w:tr w:rsidR="00EB5D51" w:rsidRPr="00A6047B" w14:paraId="63767A59" w14:textId="77777777" w:rsidTr="00EB5D51">
        <w:tc>
          <w:tcPr>
            <w:tcW w:w="1068" w:type="dxa"/>
            <w:tcBorders>
              <w:top w:val="single" w:sz="4" w:space="0" w:color="auto"/>
              <w:left w:val="single" w:sz="4" w:space="0" w:color="auto"/>
              <w:bottom w:val="single" w:sz="4" w:space="0" w:color="auto"/>
              <w:right w:val="single" w:sz="4" w:space="0" w:color="auto"/>
            </w:tcBorders>
          </w:tcPr>
          <w:p w14:paraId="774A1C03" w14:textId="77777777" w:rsidR="00EB5D51" w:rsidRPr="00A6047B" w:rsidRDefault="00EB5D51" w:rsidP="00812AEB">
            <w:pPr>
              <w:pStyle w:val="Bezatstarpm"/>
              <w:jc w:val="both"/>
              <w:rPr>
                <w:rFonts w:eastAsia="Times New Roman"/>
                <w:color w:val="000000"/>
                <w:szCs w:val="24"/>
                <w:lang w:eastAsia="lv-LV"/>
              </w:rPr>
            </w:pPr>
          </w:p>
        </w:tc>
        <w:tc>
          <w:tcPr>
            <w:tcW w:w="5995" w:type="dxa"/>
            <w:tcBorders>
              <w:top w:val="single" w:sz="4" w:space="0" w:color="auto"/>
              <w:left w:val="single" w:sz="4" w:space="0" w:color="auto"/>
              <w:bottom w:val="single" w:sz="4" w:space="0" w:color="auto"/>
              <w:right w:val="single" w:sz="4" w:space="0" w:color="auto"/>
            </w:tcBorders>
            <w:hideMark/>
          </w:tcPr>
          <w:p w14:paraId="71219D91" w14:textId="67722D74" w:rsidR="00EB5D51" w:rsidRPr="00A6047B" w:rsidRDefault="00EB5D51" w:rsidP="00812AEB">
            <w:pPr>
              <w:pStyle w:val="Bezatstarpm"/>
              <w:jc w:val="both"/>
              <w:rPr>
                <w:rFonts w:eastAsia="Times New Roman"/>
                <w:b/>
                <w:color w:val="000000"/>
                <w:szCs w:val="24"/>
                <w:lang w:eastAsia="lv-LV"/>
              </w:rPr>
            </w:pPr>
            <w:r w:rsidRPr="00A6047B">
              <w:rPr>
                <w:rFonts w:eastAsia="Times New Roman"/>
                <w:b/>
                <w:color w:val="000000"/>
                <w:szCs w:val="24"/>
                <w:lang w:eastAsia="lv-LV"/>
              </w:rPr>
              <w:t>Kopā A+B:</w:t>
            </w:r>
          </w:p>
        </w:tc>
        <w:tc>
          <w:tcPr>
            <w:tcW w:w="2252" w:type="dxa"/>
            <w:tcBorders>
              <w:top w:val="single" w:sz="4" w:space="0" w:color="auto"/>
              <w:left w:val="single" w:sz="4" w:space="0" w:color="auto"/>
              <w:bottom w:val="single" w:sz="4" w:space="0" w:color="auto"/>
              <w:right w:val="single" w:sz="4" w:space="0" w:color="auto"/>
            </w:tcBorders>
          </w:tcPr>
          <w:p w14:paraId="31A6B4E5" w14:textId="77777777" w:rsidR="00EB5D51" w:rsidRPr="00A6047B" w:rsidRDefault="00EB5D51" w:rsidP="00812AEB">
            <w:pPr>
              <w:pStyle w:val="Bezatstarpm"/>
              <w:jc w:val="both"/>
              <w:rPr>
                <w:rFonts w:eastAsia="Times New Roman"/>
                <w:color w:val="000000"/>
                <w:szCs w:val="24"/>
                <w:lang w:eastAsia="lv-LV"/>
              </w:rPr>
            </w:pPr>
          </w:p>
        </w:tc>
      </w:tr>
      <w:tr w:rsidR="00EB5D51" w:rsidRPr="00A6047B" w14:paraId="07431A64" w14:textId="77777777" w:rsidTr="00EB5D51">
        <w:tc>
          <w:tcPr>
            <w:tcW w:w="1068" w:type="dxa"/>
            <w:tcBorders>
              <w:top w:val="single" w:sz="4" w:space="0" w:color="auto"/>
              <w:left w:val="single" w:sz="4" w:space="0" w:color="auto"/>
              <w:bottom w:val="single" w:sz="4" w:space="0" w:color="auto"/>
              <w:right w:val="single" w:sz="4" w:space="0" w:color="auto"/>
            </w:tcBorders>
          </w:tcPr>
          <w:p w14:paraId="53409B45" w14:textId="77777777" w:rsidR="00EB5D51" w:rsidRPr="00A6047B" w:rsidRDefault="00EB5D51" w:rsidP="00812AEB">
            <w:pPr>
              <w:pStyle w:val="Bezatstarpm"/>
              <w:jc w:val="both"/>
              <w:rPr>
                <w:rFonts w:eastAsia="Times New Roman"/>
                <w:color w:val="000000"/>
                <w:szCs w:val="24"/>
                <w:lang w:eastAsia="lv-LV"/>
              </w:rPr>
            </w:pPr>
          </w:p>
        </w:tc>
        <w:tc>
          <w:tcPr>
            <w:tcW w:w="5995" w:type="dxa"/>
            <w:tcBorders>
              <w:top w:val="single" w:sz="4" w:space="0" w:color="auto"/>
              <w:left w:val="single" w:sz="4" w:space="0" w:color="auto"/>
              <w:bottom w:val="single" w:sz="4" w:space="0" w:color="auto"/>
              <w:right w:val="single" w:sz="4" w:space="0" w:color="auto"/>
            </w:tcBorders>
            <w:hideMark/>
          </w:tcPr>
          <w:p w14:paraId="70919854" w14:textId="77777777" w:rsidR="00EB5D51" w:rsidRPr="00A6047B" w:rsidRDefault="00EB5D51" w:rsidP="00812AEB">
            <w:pPr>
              <w:pStyle w:val="Bezatstarpm"/>
              <w:jc w:val="both"/>
              <w:rPr>
                <w:rFonts w:eastAsia="Times New Roman"/>
                <w:color w:val="000000"/>
                <w:szCs w:val="24"/>
                <w:lang w:eastAsia="lv-LV"/>
              </w:rPr>
            </w:pPr>
            <w:r w:rsidRPr="00A6047B">
              <w:rPr>
                <w:rFonts w:eastAsia="Times New Roman"/>
                <w:b/>
                <w:color w:val="000000"/>
                <w:szCs w:val="24"/>
                <w:lang w:eastAsia="lv-LV"/>
              </w:rPr>
              <w:t>PVN 21%</w:t>
            </w:r>
          </w:p>
        </w:tc>
        <w:tc>
          <w:tcPr>
            <w:tcW w:w="2252" w:type="dxa"/>
            <w:tcBorders>
              <w:top w:val="single" w:sz="4" w:space="0" w:color="auto"/>
              <w:left w:val="single" w:sz="4" w:space="0" w:color="auto"/>
              <w:bottom w:val="single" w:sz="4" w:space="0" w:color="auto"/>
              <w:right w:val="single" w:sz="4" w:space="0" w:color="auto"/>
            </w:tcBorders>
          </w:tcPr>
          <w:p w14:paraId="1C8DCECC" w14:textId="77777777" w:rsidR="00EB5D51" w:rsidRPr="00A6047B" w:rsidRDefault="00EB5D51" w:rsidP="00812AEB">
            <w:pPr>
              <w:pStyle w:val="Bezatstarpm"/>
              <w:jc w:val="both"/>
              <w:rPr>
                <w:rFonts w:eastAsia="Times New Roman"/>
                <w:color w:val="000000"/>
                <w:szCs w:val="24"/>
                <w:lang w:eastAsia="lv-LV"/>
              </w:rPr>
            </w:pPr>
          </w:p>
        </w:tc>
      </w:tr>
      <w:tr w:rsidR="00EB5D51" w:rsidRPr="00A6047B" w14:paraId="71E9B841" w14:textId="77777777" w:rsidTr="00EB5D51">
        <w:tc>
          <w:tcPr>
            <w:tcW w:w="1068" w:type="dxa"/>
            <w:tcBorders>
              <w:top w:val="single" w:sz="4" w:space="0" w:color="auto"/>
              <w:left w:val="single" w:sz="4" w:space="0" w:color="auto"/>
              <w:bottom w:val="single" w:sz="4" w:space="0" w:color="auto"/>
              <w:right w:val="single" w:sz="4" w:space="0" w:color="auto"/>
            </w:tcBorders>
          </w:tcPr>
          <w:p w14:paraId="34581D3C" w14:textId="77777777" w:rsidR="00EB5D51" w:rsidRPr="00A6047B" w:rsidRDefault="00EB5D51" w:rsidP="00812AEB">
            <w:pPr>
              <w:pStyle w:val="Bezatstarpm"/>
              <w:jc w:val="both"/>
              <w:rPr>
                <w:rFonts w:eastAsia="Times New Roman"/>
                <w:color w:val="000000"/>
                <w:szCs w:val="24"/>
                <w:lang w:eastAsia="lv-LV"/>
              </w:rPr>
            </w:pPr>
          </w:p>
        </w:tc>
        <w:tc>
          <w:tcPr>
            <w:tcW w:w="5995" w:type="dxa"/>
            <w:tcBorders>
              <w:top w:val="single" w:sz="4" w:space="0" w:color="auto"/>
              <w:left w:val="single" w:sz="4" w:space="0" w:color="auto"/>
              <w:bottom w:val="single" w:sz="4" w:space="0" w:color="auto"/>
              <w:right w:val="single" w:sz="4" w:space="0" w:color="auto"/>
            </w:tcBorders>
            <w:hideMark/>
          </w:tcPr>
          <w:p w14:paraId="33665566" w14:textId="77777777" w:rsidR="00EB5D51" w:rsidRPr="00A6047B" w:rsidRDefault="00EB5D51" w:rsidP="00812AEB">
            <w:pPr>
              <w:pStyle w:val="Bezatstarpm"/>
              <w:jc w:val="both"/>
              <w:rPr>
                <w:rFonts w:eastAsia="Times New Roman"/>
                <w:color w:val="000000"/>
                <w:szCs w:val="24"/>
                <w:lang w:eastAsia="lv-LV"/>
              </w:rPr>
            </w:pPr>
            <w:r w:rsidRPr="00A6047B">
              <w:rPr>
                <w:rFonts w:eastAsia="Times New Roman"/>
                <w:b/>
                <w:color w:val="000000"/>
                <w:szCs w:val="24"/>
                <w:lang w:eastAsia="lv-LV"/>
              </w:rPr>
              <w:t>Pavisam kopā:</w:t>
            </w:r>
          </w:p>
        </w:tc>
        <w:tc>
          <w:tcPr>
            <w:tcW w:w="2252" w:type="dxa"/>
            <w:tcBorders>
              <w:top w:val="single" w:sz="4" w:space="0" w:color="auto"/>
              <w:left w:val="single" w:sz="4" w:space="0" w:color="auto"/>
              <w:bottom w:val="single" w:sz="4" w:space="0" w:color="auto"/>
              <w:right w:val="single" w:sz="4" w:space="0" w:color="auto"/>
            </w:tcBorders>
          </w:tcPr>
          <w:p w14:paraId="77E6F248" w14:textId="77777777" w:rsidR="00EB5D51" w:rsidRPr="00A6047B" w:rsidRDefault="00EB5D51" w:rsidP="00812AEB">
            <w:pPr>
              <w:pStyle w:val="Bezatstarpm"/>
              <w:jc w:val="both"/>
              <w:rPr>
                <w:rFonts w:eastAsia="Times New Roman"/>
                <w:color w:val="000000"/>
                <w:szCs w:val="24"/>
                <w:lang w:eastAsia="lv-LV"/>
              </w:rPr>
            </w:pPr>
          </w:p>
        </w:tc>
      </w:tr>
    </w:tbl>
    <w:tbl>
      <w:tblPr>
        <w:tblStyle w:val="Reatabula"/>
        <w:tblW w:w="9356" w:type="dxa"/>
        <w:tblInd w:w="-5" w:type="dxa"/>
        <w:tblLook w:val="04A0" w:firstRow="1" w:lastRow="0" w:firstColumn="1" w:lastColumn="0" w:noHBand="0" w:noVBand="1"/>
      </w:tblPr>
      <w:tblGrid>
        <w:gridCol w:w="1134"/>
        <w:gridCol w:w="5954"/>
        <w:gridCol w:w="2268"/>
      </w:tblGrid>
      <w:tr w:rsidR="00EB5D51" w:rsidRPr="001548DF" w14:paraId="5331ECD9" w14:textId="77777777" w:rsidTr="00EB5D51">
        <w:tc>
          <w:tcPr>
            <w:tcW w:w="1134" w:type="dxa"/>
          </w:tcPr>
          <w:p w14:paraId="2E4E7872" w14:textId="0BDA9FC9" w:rsidR="00EB5D51" w:rsidRPr="001548DF" w:rsidRDefault="00EB5D51" w:rsidP="00812AEB">
            <w:pPr>
              <w:spacing w:after="0" w:line="240" w:lineRule="auto"/>
              <w:contextualSpacing/>
              <w:jc w:val="center"/>
              <w:outlineLvl w:val="0"/>
              <w:rPr>
                <w:bCs/>
                <w:sz w:val="22"/>
              </w:rPr>
            </w:pPr>
            <w:r>
              <w:rPr>
                <w:bCs/>
                <w:sz w:val="22"/>
              </w:rPr>
              <w:t>3</w:t>
            </w:r>
            <w:r w:rsidRPr="001548DF">
              <w:rPr>
                <w:bCs/>
                <w:sz w:val="22"/>
              </w:rPr>
              <w:t>.</w:t>
            </w:r>
          </w:p>
        </w:tc>
        <w:tc>
          <w:tcPr>
            <w:tcW w:w="5954" w:type="dxa"/>
          </w:tcPr>
          <w:p w14:paraId="136F775F" w14:textId="77777777" w:rsidR="00EB5D51" w:rsidRPr="00A6047B" w:rsidRDefault="00EB5D51" w:rsidP="00812AEB">
            <w:pPr>
              <w:spacing w:after="0" w:line="240" w:lineRule="auto"/>
              <w:contextualSpacing/>
              <w:jc w:val="both"/>
              <w:outlineLvl w:val="0"/>
              <w:rPr>
                <w:b/>
                <w:sz w:val="22"/>
              </w:rPr>
            </w:pPr>
            <w:r w:rsidRPr="00A6047B">
              <w:rPr>
                <w:b/>
                <w:sz w:val="22"/>
              </w:rPr>
              <w:t>Būvdarbu garantijas termiņš</w:t>
            </w:r>
          </w:p>
          <w:p w14:paraId="364335B4" w14:textId="77777777" w:rsidR="00EB5D51" w:rsidRPr="001548DF" w:rsidRDefault="00EB5D51" w:rsidP="00812AEB">
            <w:pPr>
              <w:pStyle w:val="Bezatstarpm"/>
              <w:jc w:val="both"/>
              <w:rPr>
                <w:bCs/>
                <w:sz w:val="22"/>
              </w:rPr>
            </w:pPr>
            <w:r w:rsidRPr="001548DF">
              <w:rPr>
                <w:bCs/>
                <w:sz w:val="22"/>
              </w:rPr>
              <w:t>Kritērijā būvdarbu garantijas termiņš vērtē:</w:t>
            </w:r>
          </w:p>
          <w:p w14:paraId="4B700B17" w14:textId="77777777" w:rsidR="00EB5D51" w:rsidRPr="001548DF" w:rsidRDefault="00EB5D51" w:rsidP="00812AEB">
            <w:pPr>
              <w:snapToGrid w:val="0"/>
              <w:spacing w:after="0" w:line="240" w:lineRule="auto"/>
              <w:jc w:val="both"/>
              <w:rPr>
                <w:bCs/>
                <w:sz w:val="22"/>
              </w:rPr>
            </w:pPr>
            <w:r w:rsidRPr="001548DF">
              <w:rPr>
                <w:bCs/>
                <w:sz w:val="22"/>
              </w:rPr>
              <w:t>3 punkti – ja tiek piedāvāts garantijas termiņš 36 (trīsdesmit seši) mēneši;</w:t>
            </w:r>
          </w:p>
          <w:p w14:paraId="24663CE3" w14:textId="77777777" w:rsidR="00EB5D51" w:rsidRPr="001548DF" w:rsidRDefault="00EB5D51" w:rsidP="00812AEB">
            <w:pPr>
              <w:pStyle w:val="Bezatstarpm"/>
              <w:jc w:val="both"/>
              <w:rPr>
                <w:bCs/>
                <w:sz w:val="22"/>
              </w:rPr>
            </w:pPr>
            <w:r w:rsidRPr="001548DF">
              <w:rPr>
                <w:bCs/>
                <w:sz w:val="22"/>
              </w:rPr>
              <w:t>5 punkti – ja tiek piedāvāts garantijas termiņš 48 (četrdesmit astoņi) mēneši;</w:t>
            </w:r>
          </w:p>
          <w:p w14:paraId="013A878B" w14:textId="77777777" w:rsidR="00EB5D51" w:rsidRPr="001548DF" w:rsidRDefault="00EB5D51" w:rsidP="00812AEB">
            <w:pPr>
              <w:pStyle w:val="Bezatstarpm"/>
              <w:jc w:val="both"/>
              <w:rPr>
                <w:bCs/>
                <w:sz w:val="22"/>
              </w:rPr>
            </w:pPr>
            <w:r w:rsidRPr="001548DF">
              <w:rPr>
                <w:bCs/>
                <w:sz w:val="22"/>
              </w:rPr>
              <w:t>10 punkti - ja tiek piedāvāts garantijas termiņš 60 (sešdesmit) mēneši;</w:t>
            </w:r>
          </w:p>
        </w:tc>
        <w:tc>
          <w:tcPr>
            <w:tcW w:w="2268" w:type="dxa"/>
          </w:tcPr>
          <w:p w14:paraId="3D6E8004" w14:textId="77777777" w:rsidR="00EB5D51" w:rsidRPr="001548DF" w:rsidRDefault="00EB5D51" w:rsidP="00812AEB">
            <w:pPr>
              <w:spacing w:after="0" w:line="240" w:lineRule="auto"/>
              <w:contextualSpacing/>
              <w:jc w:val="center"/>
              <w:outlineLvl w:val="0"/>
              <w:rPr>
                <w:bCs/>
                <w:sz w:val="22"/>
              </w:rPr>
            </w:pPr>
          </w:p>
        </w:tc>
      </w:tr>
    </w:tbl>
    <w:p w14:paraId="69574BB2" w14:textId="77777777" w:rsidR="001C0515" w:rsidRPr="00082140" w:rsidRDefault="001C0515" w:rsidP="00082140">
      <w:pPr>
        <w:widowControl w:val="0"/>
        <w:suppressAutoHyphens/>
        <w:adjustRightInd w:val="0"/>
        <w:spacing w:after="0" w:line="240" w:lineRule="auto"/>
        <w:textAlignment w:val="baseline"/>
        <w:rPr>
          <w:rFonts w:eastAsia="Times New Roman"/>
          <w:b/>
          <w:bCs/>
          <w:szCs w:val="24"/>
          <w:lang w:eastAsia="ar-SA"/>
        </w:rPr>
      </w:pPr>
    </w:p>
    <w:p w14:paraId="5A7983F8" w14:textId="03F097BB" w:rsidR="00A6047B" w:rsidRDefault="00AE540C" w:rsidP="00DC10A5">
      <w:pPr>
        <w:pStyle w:val="Bezatstarpm"/>
        <w:jc w:val="both"/>
        <w:rPr>
          <w:rFonts w:eastAsia="Times New Roman"/>
          <w:color w:val="000000"/>
          <w:szCs w:val="24"/>
          <w:lang w:eastAsia="lv-LV"/>
        </w:rPr>
      </w:pPr>
      <w:r w:rsidRPr="009F7CA9">
        <w:rPr>
          <w:rFonts w:eastAsia="Times New Roman"/>
          <w:b/>
          <w:bCs/>
          <w:kern w:val="1"/>
          <w:szCs w:val="24"/>
          <w:lang w:eastAsia="ar-SA"/>
        </w:rPr>
        <w:t>Pakalpojumu kalkulācija</w:t>
      </w:r>
      <w:r>
        <w:rPr>
          <w:rFonts w:eastAsia="Times New Roman"/>
          <w:b/>
          <w:bCs/>
          <w:kern w:val="1"/>
          <w:szCs w:val="24"/>
          <w:lang w:eastAsia="ar-SA"/>
        </w:rPr>
        <w:t xml:space="preserve"> </w:t>
      </w:r>
      <w:r w:rsidR="001C0515">
        <w:rPr>
          <w:rFonts w:eastAsia="Times New Roman"/>
          <w:b/>
          <w:bCs/>
          <w:kern w:val="1"/>
          <w:szCs w:val="24"/>
          <w:lang w:eastAsia="ar-SA"/>
        </w:rPr>
        <w:t>iepirkuma daļai Nr</w:t>
      </w:r>
      <w:r w:rsidR="00A6047B">
        <w:rPr>
          <w:rFonts w:eastAsia="Times New Roman"/>
          <w:b/>
          <w:bCs/>
          <w:kern w:val="1"/>
          <w:szCs w:val="24"/>
          <w:lang w:eastAsia="ar-SA"/>
        </w:rPr>
        <w:t xml:space="preserve">.2 </w:t>
      </w:r>
      <w:r w:rsidR="001C0515">
        <w:rPr>
          <w:rFonts w:eastAsia="Times New Roman"/>
          <w:b/>
          <w:bCs/>
          <w:kern w:val="1"/>
          <w:szCs w:val="24"/>
          <w:lang w:eastAsia="ar-SA"/>
        </w:rPr>
        <w:t>. –</w:t>
      </w:r>
      <w:r w:rsidR="00DC10A5" w:rsidRPr="00DC10A5">
        <w:rPr>
          <w:rFonts w:eastAsia="Times New Roman"/>
          <w:color w:val="000000"/>
          <w:szCs w:val="24"/>
          <w:lang w:eastAsia="lv-LV"/>
        </w:rPr>
        <w:t xml:space="preserve"> </w:t>
      </w:r>
      <w:r w:rsidR="00DC10A5" w:rsidRPr="00427FA8">
        <w:rPr>
          <w:rFonts w:eastAsia="Times New Roman"/>
          <w:color w:val="000000"/>
          <w:szCs w:val="24"/>
          <w:lang w:eastAsia="lv-LV"/>
        </w:rPr>
        <w:t>Patvertnes ierīkošana Lielā iela 3B, Saldū</w:t>
      </w:r>
      <w:r w:rsidR="00082140">
        <w:rPr>
          <w:rFonts w:eastAsia="Times New Roman"/>
          <w:color w:val="000000"/>
          <w:szCs w:val="24"/>
          <w:lang w:eastAsia="lv-LV"/>
        </w:rPr>
        <w:t xml:space="preserve"> un </w:t>
      </w:r>
      <w:r w:rsidR="00082140" w:rsidRPr="00A6047B">
        <w:rPr>
          <w:rFonts w:eastAsia="Times New Roman"/>
          <w:color w:val="000000"/>
          <w:szCs w:val="24"/>
          <w:lang w:eastAsia="lv-LV"/>
        </w:rPr>
        <w:t>“Ievas”, Blīdene, Saldus novadā</w:t>
      </w:r>
    </w:p>
    <w:p w14:paraId="5026BEA2" w14:textId="77777777" w:rsidR="00A6047B" w:rsidRPr="00A6047B" w:rsidRDefault="00A6047B" w:rsidP="00A6047B">
      <w:pPr>
        <w:pStyle w:val="Bezatstarpm"/>
        <w:rPr>
          <w:rFonts w:eastAsia="Times New Roman"/>
          <w:b/>
          <w:bCs/>
          <w:color w:val="000000"/>
          <w:szCs w:val="24"/>
          <w:lang w:eastAsia="lv-LV"/>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8"/>
        <w:gridCol w:w="5995"/>
        <w:gridCol w:w="2252"/>
      </w:tblGrid>
      <w:tr w:rsidR="00A6047B" w:rsidRPr="00A6047B" w14:paraId="47F2DBDC" w14:textId="77777777">
        <w:tc>
          <w:tcPr>
            <w:tcW w:w="1068" w:type="dxa"/>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14:paraId="796C2005" w14:textId="77777777" w:rsidR="00A6047B" w:rsidRPr="00A6047B" w:rsidRDefault="00A6047B" w:rsidP="00A6047B">
            <w:pPr>
              <w:pStyle w:val="Bezatstarpm"/>
              <w:jc w:val="both"/>
              <w:rPr>
                <w:rFonts w:eastAsia="Times New Roman"/>
                <w:color w:val="000000"/>
                <w:szCs w:val="24"/>
                <w:lang w:eastAsia="lv-LV"/>
              </w:rPr>
            </w:pPr>
            <w:r w:rsidRPr="00A6047B">
              <w:rPr>
                <w:rFonts w:eastAsia="Times New Roman"/>
                <w:b/>
                <w:bCs/>
                <w:color w:val="000000"/>
                <w:szCs w:val="24"/>
                <w:lang w:eastAsia="lv-LV"/>
              </w:rPr>
              <w:t xml:space="preserve">Nr. p. k. </w:t>
            </w:r>
          </w:p>
        </w:tc>
        <w:tc>
          <w:tcPr>
            <w:tcW w:w="6000" w:type="dxa"/>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14:paraId="4415517C" w14:textId="77777777" w:rsidR="00A6047B" w:rsidRPr="00A6047B" w:rsidRDefault="00A6047B" w:rsidP="00A6047B">
            <w:pPr>
              <w:pStyle w:val="Bezatstarpm"/>
              <w:jc w:val="both"/>
              <w:rPr>
                <w:rFonts w:eastAsia="Times New Roman"/>
                <w:color w:val="000000"/>
                <w:szCs w:val="24"/>
                <w:lang w:eastAsia="lv-LV"/>
              </w:rPr>
            </w:pPr>
            <w:r w:rsidRPr="00A6047B">
              <w:rPr>
                <w:rFonts w:eastAsia="Times New Roman"/>
                <w:b/>
                <w:bCs/>
                <w:color w:val="000000"/>
                <w:szCs w:val="24"/>
                <w:lang w:eastAsia="lv-LV"/>
              </w:rPr>
              <w:t>Pakalpojums</w:t>
            </w:r>
          </w:p>
          <w:p w14:paraId="00E3CAA8" w14:textId="77777777" w:rsidR="00A6047B" w:rsidRPr="00A6047B" w:rsidRDefault="00A6047B" w:rsidP="00A6047B">
            <w:pPr>
              <w:pStyle w:val="Bezatstarpm"/>
              <w:jc w:val="both"/>
              <w:rPr>
                <w:rFonts w:eastAsia="Times New Roman"/>
                <w:color w:val="000000"/>
                <w:szCs w:val="24"/>
                <w:lang w:eastAsia="lv-LV"/>
              </w:rPr>
            </w:pPr>
            <w:r w:rsidRPr="00A6047B">
              <w:rPr>
                <w:rFonts w:eastAsia="Times New Roman"/>
                <w:b/>
                <w:bCs/>
                <w:color w:val="000000"/>
                <w:szCs w:val="24"/>
                <w:lang w:eastAsia="lv-LV"/>
              </w:rPr>
              <w:t xml:space="preserve"> </w:t>
            </w:r>
          </w:p>
        </w:tc>
        <w:tc>
          <w:tcPr>
            <w:tcW w:w="2254" w:type="dxa"/>
            <w:tcBorders>
              <w:top w:val="single" w:sz="4" w:space="0" w:color="auto"/>
              <w:left w:val="single" w:sz="4" w:space="0" w:color="auto"/>
              <w:bottom w:val="single" w:sz="4" w:space="0" w:color="auto"/>
              <w:right w:val="single" w:sz="4" w:space="0" w:color="auto"/>
            </w:tcBorders>
            <w:shd w:val="clear" w:color="auto" w:fill="DBDBDB" w:themeFill="accent3" w:themeFillTint="66"/>
            <w:hideMark/>
          </w:tcPr>
          <w:p w14:paraId="3DE242E2" w14:textId="77777777" w:rsidR="00A6047B" w:rsidRPr="00A6047B" w:rsidRDefault="00A6047B" w:rsidP="00A6047B">
            <w:pPr>
              <w:pStyle w:val="Bezatstarpm"/>
              <w:jc w:val="both"/>
              <w:rPr>
                <w:rFonts w:eastAsia="Times New Roman"/>
                <w:color w:val="000000"/>
                <w:szCs w:val="24"/>
                <w:lang w:eastAsia="lv-LV"/>
              </w:rPr>
            </w:pPr>
            <w:r w:rsidRPr="00A6047B">
              <w:rPr>
                <w:rFonts w:eastAsia="Times New Roman"/>
                <w:b/>
                <w:bCs/>
                <w:color w:val="000000"/>
                <w:szCs w:val="24"/>
                <w:lang w:eastAsia="lv-LV"/>
              </w:rPr>
              <w:t xml:space="preserve">Cena </w:t>
            </w:r>
            <w:proofErr w:type="spellStart"/>
            <w:r w:rsidRPr="00A6047B">
              <w:rPr>
                <w:rFonts w:eastAsia="Times New Roman"/>
                <w:b/>
                <w:bCs/>
                <w:i/>
                <w:color w:val="000000"/>
                <w:szCs w:val="24"/>
                <w:lang w:eastAsia="lv-LV"/>
              </w:rPr>
              <w:t>euro</w:t>
            </w:r>
            <w:proofErr w:type="spellEnd"/>
            <w:r w:rsidRPr="00A6047B">
              <w:rPr>
                <w:rFonts w:eastAsia="Times New Roman"/>
                <w:b/>
                <w:bCs/>
                <w:color w:val="000000"/>
                <w:szCs w:val="24"/>
                <w:lang w:eastAsia="lv-LV"/>
              </w:rPr>
              <w:t xml:space="preserve">, </w:t>
            </w:r>
          </w:p>
          <w:p w14:paraId="2C2CA641" w14:textId="77777777" w:rsidR="00A6047B" w:rsidRPr="00A6047B" w:rsidRDefault="00A6047B" w:rsidP="00A6047B">
            <w:pPr>
              <w:pStyle w:val="Bezatstarpm"/>
              <w:jc w:val="both"/>
              <w:rPr>
                <w:rFonts w:eastAsia="Times New Roman"/>
                <w:b/>
                <w:bCs/>
                <w:color w:val="000000"/>
                <w:szCs w:val="24"/>
                <w:lang w:eastAsia="lv-LV"/>
              </w:rPr>
            </w:pPr>
            <w:r w:rsidRPr="00A6047B">
              <w:rPr>
                <w:rFonts w:eastAsia="Times New Roman"/>
                <w:b/>
                <w:bCs/>
                <w:color w:val="000000"/>
                <w:szCs w:val="24"/>
                <w:lang w:eastAsia="lv-LV"/>
              </w:rPr>
              <w:t>bez PVN</w:t>
            </w:r>
          </w:p>
        </w:tc>
      </w:tr>
      <w:tr w:rsidR="00A6047B" w:rsidRPr="00A6047B" w14:paraId="10079F2C" w14:textId="77777777">
        <w:tc>
          <w:tcPr>
            <w:tcW w:w="1068"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4AE9755E" w14:textId="77777777" w:rsidR="00A6047B" w:rsidRPr="00A6047B" w:rsidRDefault="00A6047B" w:rsidP="00A6047B">
            <w:pPr>
              <w:pStyle w:val="Bezatstarpm"/>
              <w:jc w:val="both"/>
              <w:rPr>
                <w:rFonts w:eastAsia="Times New Roman"/>
                <w:b/>
                <w:bCs/>
                <w:color w:val="000000"/>
                <w:szCs w:val="24"/>
                <w:lang w:eastAsia="lv-LV"/>
              </w:rPr>
            </w:pPr>
            <w:r w:rsidRPr="00A6047B">
              <w:rPr>
                <w:rFonts w:eastAsia="Times New Roman"/>
                <w:b/>
                <w:bCs/>
                <w:color w:val="000000"/>
                <w:szCs w:val="24"/>
                <w:lang w:eastAsia="lv-LV"/>
              </w:rPr>
              <w:t>A</w:t>
            </w:r>
          </w:p>
        </w:tc>
        <w:tc>
          <w:tcPr>
            <w:tcW w:w="6000"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94866F2" w14:textId="77777777" w:rsidR="00A6047B" w:rsidRPr="00A6047B" w:rsidRDefault="00A6047B" w:rsidP="00A6047B">
            <w:pPr>
              <w:pStyle w:val="Bezatstarpm"/>
              <w:jc w:val="both"/>
              <w:rPr>
                <w:rFonts w:eastAsia="Times New Roman"/>
                <w:b/>
                <w:bCs/>
                <w:color w:val="000000"/>
                <w:szCs w:val="24"/>
                <w:lang w:eastAsia="lv-LV"/>
              </w:rPr>
            </w:pPr>
            <w:r w:rsidRPr="00A6047B">
              <w:rPr>
                <w:rFonts w:eastAsia="Times New Roman"/>
                <w:b/>
                <w:bCs/>
                <w:color w:val="000000"/>
                <w:szCs w:val="24"/>
                <w:lang w:eastAsia="lv-LV"/>
              </w:rPr>
              <w:t>Projektēšana</w:t>
            </w:r>
          </w:p>
        </w:tc>
        <w:tc>
          <w:tcPr>
            <w:tcW w:w="225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9A23CE9" w14:textId="77777777" w:rsidR="00A6047B" w:rsidRPr="00A6047B" w:rsidRDefault="00A6047B" w:rsidP="00A6047B">
            <w:pPr>
              <w:pStyle w:val="Bezatstarpm"/>
              <w:jc w:val="both"/>
              <w:rPr>
                <w:rFonts w:eastAsia="Times New Roman"/>
                <w:b/>
                <w:bCs/>
                <w:color w:val="000000"/>
                <w:szCs w:val="24"/>
                <w:lang w:eastAsia="lv-LV"/>
              </w:rPr>
            </w:pPr>
          </w:p>
        </w:tc>
      </w:tr>
      <w:tr w:rsidR="00A6047B" w:rsidRPr="00A6047B" w14:paraId="42480C41" w14:textId="77777777">
        <w:tc>
          <w:tcPr>
            <w:tcW w:w="1068" w:type="dxa"/>
            <w:tcBorders>
              <w:top w:val="single" w:sz="4" w:space="0" w:color="auto"/>
              <w:left w:val="single" w:sz="4" w:space="0" w:color="auto"/>
              <w:bottom w:val="single" w:sz="4" w:space="0" w:color="auto"/>
              <w:right w:val="single" w:sz="4" w:space="0" w:color="auto"/>
            </w:tcBorders>
            <w:hideMark/>
          </w:tcPr>
          <w:p w14:paraId="0F721D60" w14:textId="77777777" w:rsidR="00A6047B" w:rsidRPr="00A6047B" w:rsidRDefault="00A6047B" w:rsidP="00A6047B">
            <w:pPr>
              <w:pStyle w:val="Bezatstarpm"/>
              <w:jc w:val="both"/>
              <w:rPr>
                <w:rFonts w:eastAsia="Times New Roman"/>
                <w:b/>
                <w:color w:val="000000"/>
                <w:szCs w:val="24"/>
                <w:lang w:eastAsia="lv-LV"/>
              </w:rPr>
            </w:pPr>
            <w:r w:rsidRPr="00A6047B">
              <w:rPr>
                <w:rFonts w:eastAsia="Times New Roman"/>
                <w:b/>
                <w:color w:val="000000"/>
                <w:szCs w:val="24"/>
                <w:lang w:eastAsia="lv-LV"/>
              </w:rPr>
              <w:t>1</w:t>
            </w:r>
          </w:p>
        </w:tc>
        <w:tc>
          <w:tcPr>
            <w:tcW w:w="6000" w:type="dxa"/>
            <w:tcBorders>
              <w:top w:val="single" w:sz="4" w:space="0" w:color="auto"/>
              <w:left w:val="single" w:sz="4" w:space="0" w:color="auto"/>
              <w:bottom w:val="single" w:sz="4" w:space="0" w:color="auto"/>
              <w:right w:val="single" w:sz="4" w:space="0" w:color="auto"/>
            </w:tcBorders>
            <w:hideMark/>
          </w:tcPr>
          <w:p w14:paraId="27DD9CCE" w14:textId="77777777" w:rsidR="00A6047B" w:rsidRPr="00A6047B" w:rsidRDefault="00A6047B" w:rsidP="00A6047B">
            <w:pPr>
              <w:pStyle w:val="Bezatstarpm"/>
              <w:jc w:val="both"/>
              <w:rPr>
                <w:rFonts w:eastAsia="Times New Roman"/>
                <w:b/>
                <w:bCs/>
                <w:color w:val="000000"/>
                <w:szCs w:val="24"/>
                <w:lang w:eastAsia="lv-LV"/>
              </w:rPr>
            </w:pPr>
            <w:r w:rsidRPr="00A6047B">
              <w:rPr>
                <w:rFonts w:eastAsia="Times New Roman"/>
                <w:color w:val="000000"/>
                <w:szCs w:val="24"/>
                <w:lang w:eastAsia="lv-LV"/>
              </w:rPr>
              <w:t>Patvertnes ierīkošana (ēkā ar kadastra apzīmējumu 84010060186001), Lielā iela 3B, Saldū</w:t>
            </w:r>
          </w:p>
        </w:tc>
        <w:tc>
          <w:tcPr>
            <w:tcW w:w="2254" w:type="dxa"/>
            <w:tcBorders>
              <w:top w:val="single" w:sz="4" w:space="0" w:color="auto"/>
              <w:left w:val="single" w:sz="4" w:space="0" w:color="auto"/>
              <w:bottom w:val="single" w:sz="4" w:space="0" w:color="auto"/>
              <w:right w:val="single" w:sz="4" w:space="0" w:color="auto"/>
            </w:tcBorders>
          </w:tcPr>
          <w:p w14:paraId="7BD555C3" w14:textId="77777777" w:rsidR="00A6047B" w:rsidRPr="00A6047B" w:rsidRDefault="00A6047B" w:rsidP="00A6047B">
            <w:pPr>
              <w:pStyle w:val="Bezatstarpm"/>
              <w:jc w:val="both"/>
              <w:rPr>
                <w:rFonts w:eastAsia="Times New Roman"/>
                <w:color w:val="000000"/>
                <w:szCs w:val="24"/>
                <w:lang w:eastAsia="lv-LV"/>
              </w:rPr>
            </w:pPr>
          </w:p>
        </w:tc>
      </w:tr>
      <w:tr w:rsidR="00A6047B" w:rsidRPr="00A6047B" w14:paraId="4E3D830F" w14:textId="77777777">
        <w:tc>
          <w:tcPr>
            <w:tcW w:w="1068" w:type="dxa"/>
            <w:tcBorders>
              <w:top w:val="single" w:sz="4" w:space="0" w:color="auto"/>
              <w:left w:val="single" w:sz="4" w:space="0" w:color="auto"/>
              <w:bottom w:val="single" w:sz="4" w:space="0" w:color="auto"/>
              <w:right w:val="single" w:sz="4" w:space="0" w:color="auto"/>
            </w:tcBorders>
            <w:hideMark/>
          </w:tcPr>
          <w:p w14:paraId="610B018A" w14:textId="77777777" w:rsidR="00A6047B" w:rsidRPr="00A6047B" w:rsidRDefault="00A6047B" w:rsidP="00A6047B">
            <w:pPr>
              <w:pStyle w:val="Bezatstarpm"/>
              <w:jc w:val="both"/>
              <w:rPr>
                <w:rFonts w:eastAsia="Times New Roman"/>
                <w:b/>
                <w:bCs/>
                <w:color w:val="000000"/>
                <w:szCs w:val="24"/>
                <w:lang w:eastAsia="lv-LV"/>
              </w:rPr>
            </w:pPr>
            <w:r w:rsidRPr="00A6047B">
              <w:rPr>
                <w:rFonts w:eastAsia="Times New Roman"/>
                <w:b/>
                <w:bCs/>
                <w:color w:val="000000"/>
                <w:szCs w:val="24"/>
                <w:lang w:eastAsia="lv-LV"/>
              </w:rPr>
              <w:t>2</w:t>
            </w:r>
          </w:p>
        </w:tc>
        <w:tc>
          <w:tcPr>
            <w:tcW w:w="6000" w:type="dxa"/>
            <w:tcBorders>
              <w:top w:val="single" w:sz="4" w:space="0" w:color="auto"/>
              <w:left w:val="single" w:sz="4" w:space="0" w:color="auto"/>
              <w:bottom w:val="single" w:sz="4" w:space="0" w:color="auto"/>
              <w:right w:val="single" w:sz="4" w:space="0" w:color="auto"/>
            </w:tcBorders>
            <w:hideMark/>
          </w:tcPr>
          <w:p w14:paraId="7E46E27F" w14:textId="77777777" w:rsidR="00A6047B" w:rsidRPr="00A6047B" w:rsidRDefault="00A6047B" w:rsidP="00A6047B">
            <w:pPr>
              <w:pStyle w:val="Bezatstarpm"/>
              <w:rPr>
                <w:rFonts w:eastAsia="Times New Roman"/>
                <w:b/>
                <w:bCs/>
                <w:color w:val="000000"/>
                <w:szCs w:val="24"/>
                <w:lang w:eastAsia="lv-LV"/>
              </w:rPr>
            </w:pPr>
            <w:r w:rsidRPr="00A6047B">
              <w:rPr>
                <w:rFonts w:eastAsia="Times New Roman"/>
                <w:color w:val="000000"/>
                <w:szCs w:val="24"/>
                <w:lang w:eastAsia="lv-LV"/>
              </w:rPr>
              <w:t>Patvertnes ierīkošana (ēkā ar kadastra apzīmējumu 8444 0020 314 006), “Ievas”, Blīdene, Saldus novadā</w:t>
            </w:r>
          </w:p>
        </w:tc>
        <w:tc>
          <w:tcPr>
            <w:tcW w:w="2254" w:type="dxa"/>
            <w:tcBorders>
              <w:top w:val="single" w:sz="4" w:space="0" w:color="auto"/>
              <w:left w:val="single" w:sz="4" w:space="0" w:color="auto"/>
              <w:bottom w:val="single" w:sz="4" w:space="0" w:color="auto"/>
              <w:right w:val="single" w:sz="4" w:space="0" w:color="auto"/>
            </w:tcBorders>
          </w:tcPr>
          <w:p w14:paraId="006C1A67" w14:textId="77777777" w:rsidR="00A6047B" w:rsidRPr="00A6047B" w:rsidRDefault="00A6047B" w:rsidP="00A6047B">
            <w:pPr>
              <w:pStyle w:val="Bezatstarpm"/>
              <w:jc w:val="both"/>
              <w:rPr>
                <w:rFonts w:eastAsia="Times New Roman"/>
                <w:color w:val="000000"/>
                <w:szCs w:val="24"/>
                <w:lang w:eastAsia="lv-LV"/>
              </w:rPr>
            </w:pPr>
          </w:p>
        </w:tc>
      </w:tr>
      <w:tr w:rsidR="00A6047B" w:rsidRPr="00A6047B" w14:paraId="0D30101C" w14:textId="77777777">
        <w:tc>
          <w:tcPr>
            <w:tcW w:w="1068" w:type="dxa"/>
            <w:tcBorders>
              <w:top w:val="single" w:sz="4" w:space="0" w:color="auto"/>
              <w:left w:val="single" w:sz="4" w:space="0" w:color="auto"/>
              <w:bottom w:val="single" w:sz="4" w:space="0" w:color="auto"/>
              <w:right w:val="single" w:sz="4" w:space="0" w:color="auto"/>
            </w:tcBorders>
          </w:tcPr>
          <w:p w14:paraId="28D9C5A5" w14:textId="77777777" w:rsidR="00A6047B" w:rsidRPr="00A6047B" w:rsidRDefault="00A6047B" w:rsidP="00A6047B">
            <w:pPr>
              <w:pStyle w:val="Bezatstarpm"/>
              <w:jc w:val="both"/>
              <w:rPr>
                <w:rFonts w:eastAsia="Times New Roman"/>
                <w:color w:val="000000"/>
                <w:szCs w:val="24"/>
                <w:lang w:eastAsia="lv-LV"/>
              </w:rPr>
            </w:pPr>
          </w:p>
        </w:tc>
        <w:tc>
          <w:tcPr>
            <w:tcW w:w="6000" w:type="dxa"/>
            <w:tcBorders>
              <w:top w:val="single" w:sz="4" w:space="0" w:color="auto"/>
              <w:left w:val="single" w:sz="4" w:space="0" w:color="auto"/>
              <w:bottom w:val="single" w:sz="4" w:space="0" w:color="auto"/>
              <w:right w:val="single" w:sz="4" w:space="0" w:color="auto"/>
            </w:tcBorders>
            <w:hideMark/>
          </w:tcPr>
          <w:p w14:paraId="45801F29" w14:textId="77777777" w:rsidR="00A6047B" w:rsidRPr="00A6047B" w:rsidRDefault="00A6047B" w:rsidP="00A6047B">
            <w:pPr>
              <w:pStyle w:val="Bezatstarpm"/>
              <w:jc w:val="both"/>
              <w:rPr>
                <w:rFonts w:eastAsia="Times New Roman"/>
                <w:b/>
                <w:bCs/>
                <w:color w:val="000000"/>
                <w:szCs w:val="24"/>
                <w:lang w:eastAsia="lv-LV"/>
              </w:rPr>
            </w:pPr>
            <w:r w:rsidRPr="00A6047B">
              <w:rPr>
                <w:rFonts w:eastAsia="Times New Roman"/>
                <w:b/>
                <w:bCs/>
                <w:color w:val="000000"/>
                <w:szCs w:val="24"/>
                <w:lang w:eastAsia="lv-LV"/>
              </w:rPr>
              <w:t>Kopā A:</w:t>
            </w:r>
          </w:p>
        </w:tc>
        <w:tc>
          <w:tcPr>
            <w:tcW w:w="2254" w:type="dxa"/>
            <w:tcBorders>
              <w:top w:val="single" w:sz="4" w:space="0" w:color="auto"/>
              <w:left w:val="single" w:sz="4" w:space="0" w:color="auto"/>
              <w:bottom w:val="single" w:sz="4" w:space="0" w:color="auto"/>
              <w:right w:val="single" w:sz="4" w:space="0" w:color="auto"/>
            </w:tcBorders>
          </w:tcPr>
          <w:p w14:paraId="5F384807" w14:textId="77777777" w:rsidR="00A6047B" w:rsidRPr="00A6047B" w:rsidRDefault="00A6047B" w:rsidP="00A6047B">
            <w:pPr>
              <w:pStyle w:val="Bezatstarpm"/>
              <w:jc w:val="both"/>
              <w:rPr>
                <w:rFonts w:eastAsia="Times New Roman"/>
                <w:color w:val="000000"/>
                <w:szCs w:val="24"/>
                <w:lang w:eastAsia="lv-LV"/>
              </w:rPr>
            </w:pPr>
          </w:p>
        </w:tc>
      </w:tr>
      <w:tr w:rsidR="00A6047B" w:rsidRPr="00A6047B" w14:paraId="000CD432" w14:textId="77777777">
        <w:tc>
          <w:tcPr>
            <w:tcW w:w="1068"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07E6B44D" w14:textId="77777777" w:rsidR="00A6047B" w:rsidRPr="00A6047B" w:rsidRDefault="00A6047B" w:rsidP="00A6047B">
            <w:pPr>
              <w:pStyle w:val="Bezatstarpm"/>
              <w:jc w:val="both"/>
              <w:rPr>
                <w:rFonts w:eastAsia="Times New Roman"/>
                <w:b/>
                <w:bCs/>
                <w:color w:val="000000"/>
                <w:szCs w:val="24"/>
                <w:lang w:eastAsia="lv-LV"/>
              </w:rPr>
            </w:pPr>
            <w:r w:rsidRPr="00A6047B">
              <w:rPr>
                <w:rFonts w:eastAsia="Times New Roman"/>
                <w:b/>
                <w:bCs/>
                <w:color w:val="000000"/>
                <w:szCs w:val="24"/>
                <w:lang w:eastAsia="lv-LV"/>
              </w:rPr>
              <w:t>B</w:t>
            </w:r>
          </w:p>
        </w:tc>
        <w:tc>
          <w:tcPr>
            <w:tcW w:w="6000"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89FB54E" w14:textId="77777777" w:rsidR="00A6047B" w:rsidRPr="00A6047B" w:rsidRDefault="00A6047B" w:rsidP="00A6047B">
            <w:pPr>
              <w:pStyle w:val="Bezatstarpm"/>
              <w:rPr>
                <w:rFonts w:eastAsia="Times New Roman"/>
                <w:b/>
                <w:bCs/>
                <w:color w:val="000000"/>
                <w:szCs w:val="24"/>
                <w:lang w:eastAsia="lv-LV"/>
              </w:rPr>
            </w:pPr>
            <w:r w:rsidRPr="00A6047B">
              <w:rPr>
                <w:rFonts w:eastAsia="Times New Roman"/>
                <w:b/>
                <w:bCs/>
                <w:color w:val="000000"/>
                <w:szCs w:val="24"/>
                <w:lang w:eastAsia="lv-LV"/>
              </w:rPr>
              <w:t>Būvdarbi</w:t>
            </w:r>
          </w:p>
        </w:tc>
        <w:tc>
          <w:tcPr>
            <w:tcW w:w="225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61FB482D" w14:textId="77777777" w:rsidR="00A6047B" w:rsidRPr="00A6047B" w:rsidRDefault="00A6047B" w:rsidP="00A6047B">
            <w:pPr>
              <w:pStyle w:val="Bezatstarpm"/>
              <w:jc w:val="both"/>
              <w:rPr>
                <w:rFonts w:eastAsia="Times New Roman"/>
                <w:color w:val="000000"/>
                <w:szCs w:val="24"/>
                <w:lang w:eastAsia="lv-LV"/>
              </w:rPr>
            </w:pPr>
          </w:p>
        </w:tc>
      </w:tr>
      <w:tr w:rsidR="00A6047B" w:rsidRPr="00A6047B" w14:paraId="55DD05D1" w14:textId="77777777">
        <w:tc>
          <w:tcPr>
            <w:tcW w:w="1068" w:type="dxa"/>
            <w:tcBorders>
              <w:top w:val="single" w:sz="4" w:space="0" w:color="auto"/>
              <w:left w:val="single" w:sz="4" w:space="0" w:color="auto"/>
              <w:bottom w:val="single" w:sz="4" w:space="0" w:color="auto"/>
              <w:right w:val="single" w:sz="4" w:space="0" w:color="auto"/>
            </w:tcBorders>
            <w:hideMark/>
          </w:tcPr>
          <w:p w14:paraId="07354095" w14:textId="77777777" w:rsidR="00A6047B" w:rsidRPr="00A6047B" w:rsidRDefault="00A6047B" w:rsidP="00A6047B">
            <w:pPr>
              <w:pStyle w:val="Bezatstarpm"/>
              <w:jc w:val="both"/>
              <w:rPr>
                <w:rFonts w:eastAsia="Times New Roman"/>
                <w:b/>
                <w:bCs/>
                <w:color w:val="000000"/>
                <w:szCs w:val="24"/>
                <w:lang w:eastAsia="lv-LV"/>
              </w:rPr>
            </w:pPr>
            <w:r w:rsidRPr="00A6047B">
              <w:rPr>
                <w:rFonts w:eastAsia="Times New Roman"/>
                <w:b/>
                <w:bCs/>
                <w:color w:val="000000"/>
                <w:szCs w:val="24"/>
                <w:lang w:eastAsia="lv-LV"/>
              </w:rPr>
              <w:t>3</w:t>
            </w:r>
          </w:p>
        </w:tc>
        <w:tc>
          <w:tcPr>
            <w:tcW w:w="6000" w:type="dxa"/>
            <w:tcBorders>
              <w:top w:val="single" w:sz="4" w:space="0" w:color="auto"/>
              <w:left w:val="single" w:sz="4" w:space="0" w:color="auto"/>
              <w:bottom w:val="single" w:sz="4" w:space="0" w:color="auto"/>
              <w:right w:val="single" w:sz="4" w:space="0" w:color="auto"/>
            </w:tcBorders>
            <w:hideMark/>
          </w:tcPr>
          <w:p w14:paraId="20FB535F" w14:textId="77777777" w:rsidR="00A6047B" w:rsidRPr="00A6047B" w:rsidRDefault="00A6047B" w:rsidP="00A6047B">
            <w:pPr>
              <w:pStyle w:val="Bezatstarpm"/>
              <w:rPr>
                <w:rFonts w:eastAsia="Times New Roman"/>
                <w:color w:val="000000"/>
                <w:szCs w:val="24"/>
                <w:lang w:eastAsia="lv-LV"/>
              </w:rPr>
            </w:pPr>
            <w:r w:rsidRPr="00A6047B">
              <w:rPr>
                <w:rFonts w:eastAsia="Times New Roman"/>
                <w:color w:val="000000"/>
                <w:szCs w:val="24"/>
                <w:lang w:eastAsia="lv-LV"/>
              </w:rPr>
              <w:t>Patvertnes ierīkošana (ēkā ar kadastra apzīmējumu 84010060186001), Lielā iela 3B, Saldū</w:t>
            </w:r>
          </w:p>
        </w:tc>
        <w:tc>
          <w:tcPr>
            <w:tcW w:w="2254" w:type="dxa"/>
            <w:tcBorders>
              <w:top w:val="single" w:sz="4" w:space="0" w:color="auto"/>
              <w:left w:val="single" w:sz="4" w:space="0" w:color="auto"/>
              <w:bottom w:val="single" w:sz="4" w:space="0" w:color="auto"/>
              <w:right w:val="single" w:sz="4" w:space="0" w:color="auto"/>
            </w:tcBorders>
          </w:tcPr>
          <w:p w14:paraId="64BA3054" w14:textId="77777777" w:rsidR="00A6047B" w:rsidRPr="00A6047B" w:rsidRDefault="00A6047B" w:rsidP="00A6047B">
            <w:pPr>
              <w:pStyle w:val="Bezatstarpm"/>
              <w:jc w:val="both"/>
              <w:rPr>
                <w:rFonts w:eastAsia="Times New Roman"/>
                <w:color w:val="000000"/>
                <w:szCs w:val="24"/>
                <w:lang w:eastAsia="lv-LV"/>
              </w:rPr>
            </w:pPr>
          </w:p>
        </w:tc>
      </w:tr>
      <w:tr w:rsidR="00A6047B" w:rsidRPr="00A6047B" w14:paraId="4AF0BA7D" w14:textId="77777777">
        <w:tc>
          <w:tcPr>
            <w:tcW w:w="1068" w:type="dxa"/>
            <w:tcBorders>
              <w:top w:val="single" w:sz="4" w:space="0" w:color="auto"/>
              <w:left w:val="single" w:sz="4" w:space="0" w:color="auto"/>
              <w:bottom w:val="single" w:sz="4" w:space="0" w:color="auto"/>
              <w:right w:val="single" w:sz="4" w:space="0" w:color="auto"/>
            </w:tcBorders>
            <w:hideMark/>
          </w:tcPr>
          <w:p w14:paraId="1B351412" w14:textId="77777777" w:rsidR="00A6047B" w:rsidRPr="00A6047B" w:rsidRDefault="00A6047B" w:rsidP="00A6047B">
            <w:pPr>
              <w:pStyle w:val="Bezatstarpm"/>
              <w:jc w:val="both"/>
              <w:rPr>
                <w:rFonts w:eastAsia="Times New Roman"/>
                <w:b/>
                <w:bCs/>
                <w:color w:val="000000"/>
                <w:szCs w:val="24"/>
                <w:lang w:eastAsia="lv-LV"/>
              </w:rPr>
            </w:pPr>
            <w:r w:rsidRPr="00A6047B">
              <w:rPr>
                <w:rFonts w:eastAsia="Times New Roman"/>
                <w:b/>
                <w:bCs/>
                <w:color w:val="000000"/>
                <w:szCs w:val="24"/>
                <w:lang w:eastAsia="lv-LV"/>
              </w:rPr>
              <w:lastRenderedPageBreak/>
              <w:t>4</w:t>
            </w:r>
          </w:p>
        </w:tc>
        <w:tc>
          <w:tcPr>
            <w:tcW w:w="6000" w:type="dxa"/>
            <w:tcBorders>
              <w:top w:val="single" w:sz="4" w:space="0" w:color="auto"/>
              <w:left w:val="single" w:sz="4" w:space="0" w:color="auto"/>
              <w:bottom w:val="single" w:sz="4" w:space="0" w:color="auto"/>
              <w:right w:val="single" w:sz="4" w:space="0" w:color="auto"/>
            </w:tcBorders>
            <w:hideMark/>
          </w:tcPr>
          <w:p w14:paraId="5E4FB4A7" w14:textId="77777777" w:rsidR="00A6047B" w:rsidRPr="00A6047B" w:rsidRDefault="00A6047B" w:rsidP="00A6047B">
            <w:pPr>
              <w:pStyle w:val="Bezatstarpm"/>
              <w:rPr>
                <w:rFonts w:eastAsia="Times New Roman"/>
                <w:color w:val="000000"/>
                <w:szCs w:val="24"/>
                <w:lang w:eastAsia="lv-LV"/>
              </w:rPr>
            </w:pPr>
            <w:r w:rsidRPr="00A6047B">
              <w:rPr>
                <w:rFonts w:eastAsia="Times New Roman"/>
                <w:color w:val="000000"/>
                <w:szCs w:val="24"/>
                <w:lang w:eastAsia="lv-LV"/>
              </w:rPr>
              <w:t>Patvertnes ierīkošana (ēkā ar kadastra apzīmējumu 8444 0020 314 006), “Ievas”, Blīdene, Saldus novadā</w:t>
            </w:r>
          </w:p>
        </w:tc>
        <w:tc>
          <w:tcPr>
            <w:tcW w:w="2254" w:type="dxa"/>
            <w:tcBorders>
              <w:top w:val="single" w:sz="4" w:space="0" w:color="auto"/>
              <w:left w:val="single" w:sz="4" w:space="0" w:color="auto"/>
              <w:bottom w:val="single" w:sz="4" w:space="0" w:color="auto"/>
              <w:right w:val="single" w:sz="4" w:space="0" w:color="auto"/>
            </w:tcBorders>
          </w:tcPr>
          <w:p w14:paraId="32D25AC3" w14:textId="77777777" w:rsidR="00A6047B" w:rsidRPr="00A6047B" w:rsidRDefault="00A6047B" w:rsidP="00A6047B">
            <w:pPr>
              <w:pStyle w:val="Bezatstarpm"/>
              <w:jc w:val="both"/>
              <w:rPr>
                <w:rFonts w:eastAsia="Times New Roman"/>
                <w:color w:val="000000"/>
                <w:szCs w:val="24"/>
                <w:lang w:eastAsia="lv-LV"/>
              </w:rPr>
            </w:pPr>
          </w:p>
        </w:tc>
      </w:tr>
      <w:tr w:rsidR="00A6047B" w:rsidRPr="00A6047B" w14:paraId="65547891" w14:textId="77777777">
        <w:tc>
          <w:tcPr>
            <w:tcW w:w="1068" w:type="dxa"/>
            <w:tcBorders>
              <w:top w:val="single" w:sz="4" w:space="0" w:color="auto"/>
              <w:left w:val="single" w:sz="4" w:space="0" w:color="auto"/>
              <w:bottom w:val="single" w:sz="4" w:space="0" w:color="auto"/>
              <w:right w:val="single" w:sz="4" w:space="0" w:color="auto"/>
            </w:tcBorders>
          </w:tcPr>
          <w:p w14:paraId="102F2A79" w14:textId="77777777" w:rsidR="00A6047B" w:rsidRPr="00A6047B" w:rsidRDefault="00A6047B" w:rsidP="00A6047B">
            <w:pPr>
              <w:pStyle w:val="Bezatstarpm"/>
              <w:jc w:val="both"/>
              <w:rPr>
                <w:rFonts w:eastAsia="Times New Roman"/>
                <w:color w:val="000000"/>
                <w:szCs w:val="24"/>
                <w:lang w:eastAsia="lv-LV"/>
              </w:rPr>
            </w:pPr>
          </w:p>
        </w:tc>
        <w:tc>
          <w:tcPr>
            <w:tcW w:w="6000" w:type="dxa"/>
            <w:tcBorders>
              <w:top w:val="single" w:sz="4" w:space="0" w:color="auto"/>
              <w:left w:val="single" w:sz="4" w:space="0" w:color="auto"/>
              <w:bottom w:val="single" w:sz="4" w:space="0" w:color="auto"/>
              <w:right w:val="single" w:sz="4" w:space="0" w:color="auto"/>
            </w:tcBorders>
            <w:hideMark/>
          </w:tcPr>
          <w:p w14:paraId="7C7D2E5C" w14:textId="77777777" w:rsidR="00A6047B" w:rsidRPr="00A6047B" w:rsidRDefault="00A6047B" w:rsidP="00A6047B">
            <w:pPr>
              <w:pStyle w:val="Bezatstarpm"/>
              <w:jc w:val="both"/>
              <w:rPr>
                <w:rFonts w:eastAsia="Times New Roman"/>
                <w:b/>
                <w:bCs/>
                <w:color w:val="000000"/>
                <w:szCs w:val="24"/>
                <w:lang w:eastAsia="lv-LV"/>
              </w:rPr>
            </w:pPr>
            <w:r w:rsidRPr="00A6047B">
              <w:rPr>
                <w:rFonts w:eastAsia="Times New Roman"/>
                <w:b/>
                <w:bCs/>
                <w:color w:val="000000"/>
                <w:szCs w:val="24"/>
                <w:lang w:eastAsia="lv-LV"/>
              </w:rPr>
              <w:t>Kopā B:</w:t>
            </w:r>
          </w:p>
        </w:tc>
        <w:tc>
          <w:tcPr>
            <w:tcW w:w="2254" w:type="dxa"/>
            <w:tcBorders>
              <w:top w:val="single" w:sz="4" w:space="0" w:color="auto"/>
              <w:left w:val="single" w:sz="4" w:space="0" w:color="auto"/>
              <w:bottom w:val="single" w:sz="4" w:space="0" w:color="auto"/>
              <w:right w:val="single" w:sz="4" w:space="0" w:color="auto"/>
            </w:tcBorders>
          </w:tcPr>
          <w:p w14:paraId="6968676C" w14:textId="77777777" w:rsidR="00A6047B" w:rsidRPr="00A6047B" w:rsidRDefault="00A6047B" w:rsidP="00A6047B">
            <w:pPr>
              <w:pStyle w:val="Bezatstarpm"/>
              <w:jc w:val="both"/>
              <w:rPr>
                <w:rFonts w:eastAsia="Times New Roman"/>
                <w:color w:val="000000"/>
                <w:szCs w:val="24"/>
                <w:lang w:eastAsia="lv-LV"/>
              </w:rPr>
            </w:pPr>
          </w:p>
        </w:tc>
      </w:tr>
      <w:tr w:rsidR="00A6047B" w:rsidRPr="00A6047B" w14:paraId="36901139" w14:textId="77777777">
        <w:tc>
          <w:tcPr>
            <w:tcW w:w="1068"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74A246D0" w14:textId="77777777" w:rsidR="00A6047B" w:rsidRPr="00A6047B" w:rsidRDefault="00A6047B" w:rsidP="00A6047B">
            <w:pPr>
              <w:pStyle w:val="Bezatstarpm"/>
              <w:jc w:val="both"/>
              <w:rPr>
                <w:rFonts w:eastAsia="Times New Roman"/>
                <w:color w:val="000000"/>
                <w:szCs w:val="24"/>
                <w:lang w:eastAsia="lv-LV"/>
              </w:rPr>
            </w:pPr>
            <w:r w:rsidRPr="00A6047B">
              <w:rPr>
                <w:rFonts w:eastAsia="Times New Roman"/>
                <w:b/>
                <w:bCs/>
                <w:color w:val="000000"/>
                <w:szCs w:val="24"/>
                <w:lang w:eastAsia="lv-LV"/>
              </w:rPr>
              <w:t>C</w:t>
            </w:r>
          </w:p>
        </w:tc>
        <w:tc>
          <w:tcPr>
            <w:tcW w:w="6000"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083883C" w14:textId="77777777" w:rsidR="00A6047B" w:rsidRPr="00A6047B" w:rsidRDefault="00A6047B" w:rsidP="00A6047B">
            <w:pPr>
              <w:pStyle w:val="Bezatstarpm"/>
              <w:rPr>
                <w:rFonts w:eastAsia="Times New Roman"/>
                <w:color w:val="000000"/>
                <w:szCs w:val="24"/>
                <w:lang w:eastAsia="lv-LV"/>
              </w:rPr>
            </w:pPr>
            <w:r w:rsidRPr="00A6047B">
              <w:rPr>
                <w:rFonts w:eastAsia="Times New Roman"/>
                <w:b/>
                <w:bCs/>
                <w:color w:val="000000"/>
                <w:szCs w:val="24"/>
                <w:lang w:eastAsia="lv-LV"/>
              </w:rPr>
              <w:t>Autoruzraudzība</w:t>
            </w:r>
          </w:p>
        </w:tc>
        <w:tc>
          <w:tcPr>
            <w:tcW w:w="2254"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210E2437" w14:textId="77777777" w:rsidR="00A6047B" w:rsidRPr="00A6047B" w:rsidRDefault="00A6047B" w:rsidP="00A6047B">
            <w:pPr>
              <w:pStyle w:val="Bezatstarpm"/>
              <w:jc w:val="both"/>
              <w:rPr>
                <w:rFonts w:eastAsia="Times New Roman"/>
                <w:color w:val="000000"/>
                <w:szCs w:val="24"/>
                <w:lang w:eastAsia="lv-LV"/>
              </w:rPr>
            </w:pPr>
          </w:p>
        </w:tc>
      </w:tr>
      <w:tr w:rsidR="00A6047B" w:rsidRPr="00A6047B" w14:paraId="0FDEEB3A" w14:textId="77777777">
        <w:tc>
          <w:tcPr>
            <w:tcW w:w="1068" w:type="dxa"/>
            <w:tcBorders>
              <w:top w:val="single" w:sz="4" w:space="0" w:color="auto"/>
              <w:left w:val="single" w:sz="4" w:space="0" w:color="auto"/>
              <w:bottom w:val="single" w:sz="4" w:space="0" w:color="auto"/>
              <w:right w:val="single" w:sz="4" w:space="0" w:color="auto"/>
            </w:tcBorders>
            <w:hideMark/>
          </w:tcPr>
          <w:p w14:paraId="4FF176DF" w14:textId="77777777" w:rsidR="00A6047B" w:rsidRPr="00A6047B" w:rsidRDefault="00A6047B" w:rsidP="00A6047B">
            <w:pPr>
              <w:pStyle w:val="Bezatstarpm"/>
              <w:jc w:val="both"/>
              <w:rPr>
                <w:rFonts w:eastAsia="Times New Roman"/>
                <w:b/>
                <w:bCs/>
                <w:color w:val="000000"/>
                <w:szCs w:val="24"/>
                <w:lang w:eastAsia="lv-LV"/>
              </w:rPr>
            </w:pPr>
            <w:r w:rsidRPr="00A6047B">
              <w:rPr>
                <w:rFonts w:eastAsia="Times New Roman"/>
                <w:b/>
                <w:bCs/>
                <w:color w:val="000000"/>
                <w:szCs w:val="24"/>
                <w:lang w:eastAsia="lv-LV"/>
              </w:rPr>
              <w:t>5</w:t>
            </w:r>
          </w:p>
        </w:tc>
        <w:tc>
          <w:tcPr>
            <w:tcW w:w="6000" w:type="dxa"/>
            <w:tcBorders>
              <w:top w:val="single" w:sz="4" w:space="0" w:color="auto"/>
              <w:left w:val="single" w:sz="4" w:space="0" w:color="auto"/>
              <w:bottom w:val="single" w:sz="4" w:space="0" w:color="auto"/>
              <w:right w:val="single" w:sz="4" w:space="0" w:color="auto"/>
            </w:tcBorders>
            <w:hideMark/>
          </w:tcPr>
          <w:p w14:paraId="7D6A2791" w14:textId="77777777" w:rsidR="00A6047B" w:rsidRPr="00A6047B" w:rsidRDefault="00A6047B" w:rsidP="00A6047B">
            <w:pPr>
              <w:pStyle w:val="Bezatstarpm"/>
              <w:rPr>
                <w:rFonts w:eastAsia="Times New Roman"/>
                <w:color w:val="000000"/>
                <w:szCs w:val="24"/>
                <w:lang w:eastAsia="lv-LV"/>
              </w:rPr>
            </w:pPr>
            <w:r w:rsidRPr="00A6047B">
              <w:rPr>
                <w:rFonts w:eastAsia="Times New Roman"/>
                <w:color w:val="000000"/>
                <w:szCs w:val="24"/>
                <w:lang w:eastAsia="lv-LV"/>
              </w:rPr>
              <w:t>Patvertnes ierīkošana (ēkā ar kadastra apzīmējumu 84010060186001), Lielā iela 3B, Saldū</w:t>
            </w:r>
          </w:p>
        </w:tc>
        <w:tc>
          <w:tcPr>
            <w:tcW w:w="2254" w:type="dxa"/>
            <w:tcBorders>
              <w:top w:val="single" w:sz="4" w:space="0" w:color="auto"/>
              <w:left w:val="single" w:sz="4" w:space="0" w:color="auto"/>
              <w:bottom w:val="single" w:sz="4" w:space="0" w:color="auto"/>
              <w:right w:val="single" w:sz="4" w:space="0" w:color="auto"/>
            </w:tcBorders>
          </w:tcPr>
          <w:p w14:paraId="6C7CEEB8" w14:textId="77777777" w:rsidR="00A6047B" w:rsidRPr="00A6047B" w:rsidRDefault="00A6047B" w:rsidP="00A6047B">
            <w:pPr>
              <w:pStyle w:val="Bezatstarpm"/>
              <w:jc w:val="both"/>
              <w:rPr>
                <w:rFonts w:eastAsia="Times New Roman"/>
                <w:color w:val="000000"/>
                <w:szCs w:val="24"/>
                <w:lang w:eastAsia="lv-LV"/>
              </w:rPr>
            </w:pPr>
          </w:p>
        </w:tc>
      </w:tr>
      <w:tr w:rsidR="00A6047B" w:rsidRPr="00A6047B" w14:paraId="4ECC00D7" w14:textId="77777777">
        <w:tc>
          <w:tcPr>
            <w:tcW w:w="1068" w:type="dxa"/>
            <w:tcBorders>
              <w:top w:val="single" w:sz="4" w:space="0" w:color="auto"/>
              <w:left w:val="single" w:sz="4" w:space="0" w:color="auto"/>
              <w:bottom w:val="single" w:sz="4" w:space="0" w:color="auto"/>
              <w:right w:val="single" w:sz="4" w:space="0" w:color="auto"/>
            </w:tcBorders>
            <w:hideMark/>
          </w:tcPr>
          <w:p w14:paraId="75F2D693" w14:textId="77777777" w:rsidR="00A6047B" w:rsidRPr="00A6047B" w:rsidRDefault="00A6047B" w:rsidP="00A6047B">
            <w:pPr>
              <w:pStyle w:val="Bezatstarpm"/>
              <w:jc w:val="both"/>
              <w:rPr>
                <w:rFonts w:eastAsia="Times New Roman"/>
                <w:b/>
                <w:bCs/>
                <w:color w:val="000000"/>
                <w:szCs w:val="24"/>
                <w:lang w:eastAsia="lv-LV"/>
              </w:rPr>
            </w:pPr>
            <w:r w:rsidRPr="00A6047B">
              <w:rPr>
                <w:rFonts w:eastAsia="Times New Roman"/>
                <w:b/>
                <w:bCs/>
                <w:color w:val="000000"/>
                <w:szCs w:val="24"/>
                <w:lang w:eastAsia="lv-LV"/>
              </w:rPr>
              <w:t>6</w:t>
            </w:r>
          </w:p>
        </w:tc>
        <w:tc>
          <w:tcPr>
            <w:tcW w:w="6000" w:type="dxa"/>
            <w:tcBorders>
              <w:top w:val="single" w:sz="4" w:space="0" w:color="auto"/>
              <w:left w:val="single" w:sz="4" w:space="0" w:color="auto"/>
              <w:bottom w:val="single" w:sz="4" w:space="0" w:color="auto"/>
              <w:right w:val="single" w:sz="4" w:space="0" w:color="auto"/>
            </w:tcBorders>
            <w:hideMark/>
          </w:tcPr>
          <w:p w14:paraId="001EC2B0" w14:textId="77777777" w:rsidR="00A6047B" w:rsidRPr="00A6047B" w:rsidRDefault="00A6047B" w:rsidP="00A6047B">
            <w:pPr>
              <w:pStyle w:val="Bezatstarpm"/>
              <w:rPr>
                <w:rFonts w:eastAsia="Times New Roman"/>
                <w:color w:val="000000"/>
                <w:szCs w:val="24"/>
                <w:lang w:eastAsia="lv-LV"/>
              </w:rPr>
            </w:pPr>
            <w:r w:rsidRPr="00A6047B">
              <w:rPr>
                <w:rFonts w:eastAsia="Times New Roman"/>
                <w:color w:val="000000"/>
                <w:szCs w:val="24"/>
                <w:lang w:eastAsia="lv-LV"/>
              </w:rPr>
              <w:t>Patvertnes ierīkošana (ēkā ar kadastra apzīmējumu 8444 0020 314 006), “Ievas”, Blīdene, Saldus novadā</w:t>
            </w:r>
          </w:p>
        </w:tc>
        <w:tc>
          <w:tcPr>
            <w:tcW w:w="2254" w:type="dxa"/>
            <w:tcBorders>
              <w:top w:val="single" w:sz="4" w:space="0" w:color="auto"/>
              <w:left w:val="single" w:sz="4" w:space="0" w:color="auto"/>
              <w:bottom w:val="single" w:sz="4" w:space="0" w:color="auto"/>
              <w:right w:val="single" w:sz="4" w:space="0" w:color="auto"/>
            </w:tcBorders>
          </w:tcPr>
          <w:p w14:paraId="371F8206" w14:textId="77777777" w:rsidR="00A6047B" w:rsidRPr="00A6047B" w:rsidRDefault="00A6047B" w:rsidP="00A6047B">
            <w:pPr>
              <w:pStyle w:val="Bezatstarpm"/>
              <w:jc w:val="both"/>
              <w:rPr>
                <w:rFonts w:eastAsia="Times New Roman"/>
                <w:color w:val="000000"/>
                <w:szCs w:val="24"/>
                <w:lang w:eastAsia="lv-LV"/>
              </w:rPr>
            </w:pPr>
          </w:p>
        </w:tc>
      </w:tr>
      <w:tr w:rsidR="00A6047B" w:rsidRPr="00A6047B" w14:paraId="15FC3C4C" w14:textId="77777777">
        <w:tc>
          <w:tcPr>
            <w:tcW w:w="1068" w:type="dxa"/>
            <w:tcBorders>
              <w:top w:val="single" w:sz="4" w:space="0" w:color="auto"/>
              <w:left w:val="single" w:sz="4" w:space="0" w:color="auto"/>
              <w:bottom w:val="single" w:sz="4" w:space="0" w:color="auto"/>
              <w:right w:val="single" w:sz="4" w:space="0" w:color="auto"/>
            </w:tcBorders>
          </w:tcPr>
          <w:p w14:paraId="0349061C" w14:textId="77777777" w:rsidR="00A6047B" w:rsidRPr="00A6047B" w:rsidRDefault="00A6047B" w:rsidP="00A6047B">
            <w:pPr>
              <w:pStyle w:val="Bezatstarpm"/>
              <w:jc w:val="both"/>
              <w:rPr>
                <w:rFonts w:eastAsia="Times New Roman"/>
                <w:color w:val="000000"/>
                <w:szCs w:val="24"/>
                <w:lang w:eastAsia="lv-LV"/>
              </w:rPr>
            </w:pPr>
          </w:p>
        </w:tc>
        <w:tc>
          <w:tcPr>
            <w:tcW w:w="6000" w:type="dxa"/>
            <w:tcBorders>
              <w:top w:val="single" w:sz="4" w:space="0" w:color="auto"/>
              <w:left w:val="single" w:sz="4" w:space="0" w:color="auto"/>
              <w:bottom w:val="single" w:sz="4" w:space="0" w:color="auto"/>
              <w:right w:val="single" w:sz="4" w:space="0" w:color="auto"/>
            </w:tcBorders>
            <w:hideMark/>
          </w:tcPr>
          <w:p w14:paraId="237C1705" w14:textId="77777777" w:rsidR="00A6047B" w:rsidRPr="00A6047B" w:rsidRDefault="00A6047B" w:rsidP="00A6047B">
            <w:pPr>
              <w:pStyle w:val="Bezatstarpm"/>
              <w:jc w:val="both"/>
              <w:rPr>
                <w:rFonts w:eastAsia="Times New Roman"/>
                <w:b/>
                <w:bCs/>
                <w:color w:val="000000"/>
                <w:szCs w:val="24"/>
                <w:lang w:eastAsia="lv-LV"/>
              </w:rPr>
            </w:pPr>
            <w:r w:rsidRPr="00A6047B">
              <w:rPr>
                <w:rFonts w:eastAsia="Times New Roman"/>
                <w:b/>
                <w:bCs/>
                <w:color w:val="000000"/>
                <w:szCs w:val="24"/>
                <w:lang w:eastAsia="lv-LV"/>
              </w:rPr>
              <w:t>Kopā C:</w:t>
            </w:r>
          </w:p>
        </w:tc>
        <w:tc>
          <w:tcPr>
            <w:tcW w:w="2254" w:type="dxa"/>
            <w:tcBorders>
              <w:top w:val="single" w:sz="4" w:space="0" w:color="auto"/>
              <w:left w:val="single" w:sz="4" w:space="0" w:color="auto"/>
              <w:bottom w:val="single" w:sz="4" w:space="0" w:color="auto"/>
              <w:right w:val="single" w:sz="4" w:space="0" w:color="auto"/>
            </w:tcBorders>
          </w:tcPr>
          <w:p w14:paraId="6A8BF328" w14:textId="77777777" w:rsidR="00A6047B" w:rsidRPr="00A6047B" w:rsidRDefault="00A6047B" w:rsidP="00A6047B">
            <w:pPr>
              <w:pStyle w:val="Bezatstarpm"/>
              <w:jc w:val="both"/>
              <w:rPr>
                <w:rFonts w:eastAsia="Times New Roman"/>
                <w:color w:val="000000"/>
                <w:szCs w:val="24"/>
                <w:lang w:eastAsia="lv-LV"/>
              </w:rPr>
            </w:pPr>
          </w:p>
        </w:tc>
      </w:tr>
      <w:tr w:rsidR="00A6047B" w:rsidRPr="00A6047B" w14:paraId="05ADE0B1" w14:textId="77777777">
        <w:tc>
          <w:tcPr>
            <w:tcW w:w="1068" w:type="dxa"/>
            <w:tcBorders>
              <w:top w:val="single" w:sz="4" w:space="0" w:color="auto"/>
              <w:left w:val="single" w:sz="4" w:space="0" w:color="auto"/>
              <w:bottom w:val="single" w:sz="4" w:space="0" w:color="auto"/>
              <w:right w:val="single" w:sz="4" w:space="0" w:color="auto"/>
            </w:tcBorders>
          </w:tcPr>
          <w:p w14:paraId="08A1DF44" w14:textId="77777777" w:rsidR="00A6047B" w:rsidRPr="00A6047B" w:rsidRDefault="00A6047B" w:rsidP="00A6047B">
            <w:pPr>
              <w:pStyle w:val="Bezatstarpm"/>
              <w:jc w:val="both"/>
              <w:rPr>
                <w:rFonts w:eastAsia="Times New Roman"/>
                <w:color w:val="000000"/>
                <w:szCs w:val="24"/>
                <w:lang w:eastAsia="lv-LV"/>
              </w:rPr>
            </w:pPr>
          </w:p>
        </w:tc>
        <w:tc>
          <w:tcPr>
            <w:tcW w:w="6000" w:type="dxa"/>
            <w:tcBorders>
              <w:top w:val="single" w:sz="4" w:space="0" w:color="auto"/>
              <w:left w:val="single" w:sz="4" w:space="0" w:color="auto"/>
              <w:bottom w:val="single" w:sz="4" w:space="0" w:color="auto"/>
              <w:right w:val="single" w:sz="4" w:space="0" w:color="auto"/>
            </w:tcBorders>
            <w:hideMark/>
          </w:tcPr>
          <w:p w14:paraId="44FEFB42" w14:textId="77777777" w:rsidR="00A6047B" w:rsidRPr="00A6047B" w:rsidRDefault="00A6047B" w:rsidP="00A6047B">
            <w:pPr>
              <w:pStyle w:val="Bezatstarpm"/>
              <w:jc w:val="both"/>
              <w:rPr>
                <w:rFonts w:eastAsia="Times New Roman"/>
                <w:b/>
                <w:color w:val="000000"/>
                <w:szCs w:val="24"/>
                <w:lang w:eastAsia="lv-LV"/>
              </w:rPr>
            </w:pPr>
            <w:r w:rsidRPr="00A6047B">
              <w:rPr>
                <w:rFonts w:eastAsia="Times New Roman"/>
                <w:b/>
                <w:color w:val="000000"/>
                <w:szCs w:val="24"/>
                <w:lang w:eastAsia="lv-LV"/>
              </w:rPr>
              <w:t>Kopā A+B+C:</w:t>
            </w:r>
          </w:p>
        </w:tc>
        <w:tc>
          <w:tcPr>
            <w:tcW w:w="2254" w:type="dxa"/>
            <w:tcBorders>
              <w:top w:val="single" w:sz="4" w:space="0" w:color="auto"/>
              <w:left w:val="single" w:sz="4" w:space="0" w:color="auto"/>
              <w:bottom w:val="single" w:sz="4" w:space="0" w:color="auto"/>
              <w:right w:val="single" w:sz="4" w:space="0" w:color="auto"/>
            </w:tcBorders>
          </w:tcPr>
          <w:p w14:paraId="04F9FEBA" w14:textId="77777777" w:rsidR="00A6047B" w:rsidRPr="00A6047B" w:rsidRDefault="00A6047B" w:rsidP="00A6047B">
            <w:pPr>
              <w:pStyle w:val="Bezatstarpm"/>
              <w:jc w:val="both"/>
              <w:rPr>
                <w:rFonts w:eastAsia="Times New Roman"/>
                <w:color w:val="000000"/>
                <w:szCs w:val="24"/>
                <w:lang w:eastAsia="lv-LV"/>
              </w:rPr>
            </w:pPr>
          </w:p>
        </w:tc>
      </w:tr>
      <w:tr w:rsidR="00A6047B" w:rsidRPr="00A6047B" w14:paraId="212F0501" w14:textId="77777777">
        <w:tc>
          <w:tcPr>
            <w:tcW w:w="1068" w:type="dxa"/>
            <w:tcBorders>
              <w:top w:val="single" w:sz="4" w:space="0" w:color="auto"/>
              <w:left w:val="single" w:sz="4" w:space="0" w:color="auto"/>
              <w:bottom w:val="single" w:sz="4" w:space="0" w:color="auto"/>
              <w:right w:val="single" w:sz="4" w:space="0" w:color="auto"/>
            </w:tcBorders>
          </w:tcPr>
          <w:p w14:paraId="7A91A5D6" w14:textId="77777777" w:rsidR="00A6047B" w:rsidRPr="00A6047B" w:rsidRDefault="00A6047B" w:rsidP="00A6047B">
            <w:pPr>
              <w:pStyle w:val="Bezatstarpm"/>
              <w:jc w:val="both"/>
              <w:rPr>
                <w:rFonts w:eastAsia="Times New Roman"/>
                <w:color w:val="000000"/>
                <w:szCs w:val="24"/>
                <w:lang w:eastAsia="lv-LV"/>
              </w:rPr>
            </w:pPr>
          </w:p>
        </w:tc>
        <w:tc>
          <w:tcPr>
            <w:tcW w:w="6000" w:type="dxa"/>
            <w:tcBorders>
              <w:top w:val="single" w:sz="4" w:space="0" w:color="auto"/>
              <w:left w:val="single" w:sz="4" w:space="0" w:color="auto"/>
              <w:bottom w:val="single" w:sz="4" w:space="0" w:color="auto"/>
              <w:right w:val="single" w:sz="4" w:space="0" w:color="auto"/>
            </w:tcBorders>
            <w:hideMark/>
          </w:tcPr>
          <w:p w14:paraId="40940425" w14:textId="77777777" w:rsidR="00A6047B" w:rsidRPr="00A6047B" w:rsidRDefault="00A6047B" w:rsidP="00A6047B">
            <w:pPr>
              <w:pStyle w:val="Bezatstarpm"/>
              <w:jc w:val="both"/>
              <w:rPr>
                <w:rFonts w:eastAsia="Times New Roman"/>
                <w:color w:val="000000"/>
                <w:szCs w:val="24"/>
                <w:lang w:eastAsia="lv-LV"/>
              </w:rPr>
            </w:pPr>
            <w:r w:rsidRPr="00A6047B">
              <w:rPr>
                <w:rFonts w:eastAsia="Times New Roman"/>
                <w:b/>
                <w:color w:val="000000"/>
                <w:szCs w:val="24"/>
                <w:lang w:eastAsia="lv-LV"/>
              </w:rPr>
              <w:t>PVN 21%</w:t>
            </w:r>
          </w:p>
        </w:tc>
        <w:tc>
          <w:tcPr>
            <w:tcW w:w="2254" w:type="dxa"/>
            <w:tcBorders>
              <w:top w:val="single" w:sz="4" w:space="0" w:color="auto"/>
              <w:left w:val="single" w:sz="4" w:space="0" w:color="auto"/>
              <w:bottom w:val="single" w:sz="4" w:space="0" w:color="auto"/>
              <w:right w:val="single" w:sz="4" w:space="0" w:color="auto"/>
            </w:tcBorders>
          </w:tcPr>
          <w:p w14:paraId="096FCD98" w14:textId="77777777" w:rsidR="00A6047B" w:rsidRPr="00A6047B" w:rsidRDefault="00A6047B" w:rsidP="00A6047B">
            <w:pPr>
              <w:pStyle w:val="Bezatstarpm"/>
              <w:jc w:val="both"/>
              <w:rPr>
                <w:rFonts w:eastAsia="Times New Roman"/>
                <w:color w:val="000000"/>
                <w:szCs w:val="24"/>
                <w:lang w:eastAsia="lv-LV"/>
              </w:rPr>
            </w:pPr>
          </w:p>
        </w:tc>
      </w:tr>
      <w:tr w:rsidR="00A6047B" w:rsidRPr="00A6047B" w14:paraId="16183742" w14:textId="77777777">
        <w:tc>
          <w:tcPr>
            <w:tcW w:w="1068" w:type="dxa"/>
            <w:tcBorders>
              <w:top w:val="single" w:sz="4" w:space="0" w:color="auto"/>
              <w:left w:val="single" w:sz="4" w:space="0" w:color="auto"/>
              <w:bottom w:val="single" w:sz="4" w:space="0" w:color="auto"/>
              <w:right w:val="single" w:sz="4" w:space="0" w:color="auto"/>
            </w:tcBorders>
          </w:tcPr>
          <w:p w14:paraId="23DFC777" w14:textId="77777777" w:rsidR="00A6047B" w:rsidRPr="00A6047B" w:rsidRDefault="00A6047B" w:rsidP="00A6047B">
            <w:pPr>
              <w:pStyle w:val="Bezatstarpm"/>
              <w:jc w:val="both"/>
              <w:rPr>
                <w:rFonts w:eastAsia="Times New Roman"/>
                <w:color w:val="000000"/>
                <w:szCs w:val="24"/>
                <w:lang w:eastAsia="lv-LV"/>
              </w:rPr>
            </w:pPr>
          </w:p>
        </w:tc>
        <w:tc>
          <w:tcPr>
            <w:tcW w:w="6000" w:type="dxa"/>
            <w:tcBorders>
              <w:top w:val="single" w:sz="4" w:space="0" w:color="auto"/>
              <w:left w:val="single" w:sz="4" w:space="0" w:color="auto"/>
              <w:bottom w:val="single" w:sz="4" w:space="0" w:color="auto"/>
              <w:right w:val="single" w:sz="4" w:space="0" w:color="auto"/>
            </w:tcBorders>
            <w:hideMark/>
          </w:tcPr>
          <w:p w14:paraId="5AF3DA60" w14:textId="77777777" w:rsidR="00A6047B" w:rsidRPr="00A6047B" w:rsidRDefault="00A6047B" w:rsidP="00A6047B">
            <w:pPr>
              <w:pStyle w:val="Bezatstarpm"/>
              <w:jc w:val="both"/>
              <w:rPr>
                <w:rFonts w:eastAsia="Times New Roman"/>
                <w:color w:val="000000"/>
                <w:szCs w:val="24"/>
                <w:lang w:eastAsia="lv-LV"/>
              </w:rPr>
            </w:pPr>
            <w:r w:rsidRPr="00A6047B">
              <w:rPr>
                <w:rFonts w:eastAsia="Times New Roman"/>
                <w:b/>
                <w:color w:val="000000"/>
                <w:szCs w:val="24"/>
                <w:lang w:eastAsia="lv-LV"/>
              </w:rPr>
              <w:t>Pavisam kopā:</w:t>
            </w:r>
          </w:p>
        </w:tc>
        <w:tc>
          <w:tcPr>
            <w:tcW w:w="2254" w:type="dxa"/>
            <w:tcBorders>
              <w:top w:val="single" w:sz="4" w:space="0" w:color="auto"/>
              <w:left w:val="single" w:sz="4" w:space="0" w:color="auto"/>
              <w:bottom w:val="single" w:sz="4" w:space="0" w:color="auto"/>
              <w:right w:val="single" w:sz="4" w:space="0" w:color="auto"/>
            </w:tcBorders>
          </w:tcPr>
          <w:p w14:paraId="580D6CEA" w14:textId="77777777" w:rsidR="00A6047B" w:rsidRPr="00A6047B" w:rsidRDefault="00A6047B" w:rsidP="00A6047B">
            <w:pPr>
              <w:pStyle w:val="Bezatstarpm"/>
              <w:jc w:val="both"/>
              <w:rPr>
                <w:rFonts w:eastAsia="Times New Roman"/>
                <w:color w:val="000000"/>
                <w:szCs w:val="24"/>
                <w:lang w:eastAsia="lv-LV"/>
              </w:rPr>
            </w:pPr>
          </w:p>
        </w:tc>
      </w:tr>
    </w:tbl>
    <w:tbl>
      <w:tblPr>
        <w:tblStyle w:val="Reatabula"/>
        <w:tblW w:w="0" w:type="auto"/>
        <w:tblInd w:w="-5" w:type="dxa"/>
        <w:tblLook w:val="04A0" w:firstRow="1" w:lastRow="0" w:firstColumn="1" w:lastColumn="0" w:noHBand="0" w:noVBand="1"/>
      </w:tblPr>
      <w:tblGrid>
        <w:gridCol w:w="709"/>
        <w:gridCol w:w="6379"/>
        <w:gridCol w:w="2268"/>
      </w:tblGrid>
      <w:tr w:rsidR="00A6047B" w:rsidRPr="001548DF" w14:paraId="50B3948B" w14:textId="77777777" w:rsidTr="00A6047B">
        <w:tc>
          <w:tcPr>
            <w:tcW w:w="709" w:type="dxa"/>
          </w:tcPr>
          <w:p w14:paraId="0B388998" w14:textId="79C1F00F" w:rsidR="00A6047B" w:rsidRPr="001548DF" w:rsidRDefault="00A6047B" w:rsidP="00812AEB">
            <w:pPr>
              <w:spacing w:after="0" w:line="240" w:lineRule="auto"/>
              <w:contextualSpacing/>
              <w:jc w:val="center"/>
              <w:outlineLvl w:val="0"/>
              <w:rPr>
                <w:bCs/>
                <w:sz w:val="22"/>
              </w:rPr>
            </w:pPr>
            <w:r>
              <w:rPr>
                <w:bCs/>
                <w:sz w:val="22"/>
              </w:rPr>
              <w:t>7</w:t>
            </w:r>
            <w:r w:rsidRPr="001548DF">
              <w:rPr>
                <w:bCs/>
                <w:sz w:val="22"/>
              </w:rPr>
              <w:t>.</w:t>
            </w:r>
          </w:p>
        </w:tc>
        <w:tc>
          <w:tcPr>
            <w:tcW w:w="6379" w:type="dxa"/>
          </w:tcPr>
          <w:p w14:paraId="13033CB3" w14:textId="77777777" w:rsidR="00A6047B" w:rsidRPr="00A6047B" w:rsidRDefault="00A6047B" w:rsidP="00812AEB">
            <w:pPr>
              <w:spacing w:after="0" w:line="240" w:lineRule="auto"/>
              <w:contextualSpacing/>
              <w:jc w:val="both"/>
              <w:outlineLvl w:val="0"/>
              <w:rPr>
                <w:b/>
                <w:sz w:val="22"/>
              </w:rPr>
            </w:pPr>
            <w:r w:rsidRPr="00A6047B">
              <w:rPr>
                <w:b/>
                <w:sz w:val="22"/>
              </w:rPr>
              <w:t>Būvdarbu garantijas termiņš</w:t>
            </w:r>
          </w:p>
          <w:p w14:paraId="7E3C6681" w14:textId="77777777" w:rsidR="00A6047B" w:rsidRPr="001548DF" w:rsidRDefault="00A6047B" w:rsidP="00812AEB">
            <w:pPr>
              <w:pStyle w:val="Bezatstarpm"/>
              <w:jc w:val="both"/>
              <w:rPr>
                <w:bCs/>
                <w:sz w:val="22"/>
              </w:rPr>
            </w:pPr>
            <w:r w:rsidRPr="001548DF">
              <w:rPr>
                <w:bCs/>
                <w:sz w:val="22"/>
              </w:rPr>
              <w:t>Kritērijā būvdarbu garantijas termiņš vērtē:</w:t>
            </w:r>
          </w:p>
          <w:p w14:paraId="6E356E01" w14:textId="77777777" w:rsidR="00A6047B" w:rsidRPr="001548DF" w:rsidRDefault="00A6047B" w:rsidP="00812AEB">
            <w:pPr>
              <w:snapToGrid w:val="0"/>
              <w:spacing w:after="0" w:line="240" w:lineRule="auto"/>
              <w:jc w:val="both"/>
              <w:rPr>
                <w:bCs/>
                <w:sz w:val="22"/>
              </w:rPr>
            </w:pPr>
            <w:r w:rsidRPr="001548DF">
              <w:rPr>
                <w:bCs/>
                <w:sz w:val="22"/>
              </w:rPr>
              <w:t>3 punkti – ja tiek piedāvāts garantijas termiņš 36 (trīsdesmit seši) mēneši;</w:t>
            </w:r>
          </w:p>
          <w:p w14:paraId="12CA020B" w14:textId="77777777" w:rsidR="00A6047B" w:rsidRPr="001548DF" w:rsidRDefault="00A6047B" w:rsidP="00812AEB">
            <w:pPr>
              <w:pStyle w:val="Bezatstarpm"/>
              <w:jc w:val="both"/>
              <w:rPr>
                <w:bCs/>
                <w:sz w:val="22"/>
              </w:rPr>
            </w:pPr>
            <w:r w:rsidRPr="001548DF">
              <w:rPr>
                <w:bCs/>
                <w:sz w:val="22"/>
              </w:rPr>
              <w:t>5 punkti – ja tiek piedāvāts garantijas termiņš 48 (četrdesmit astoņi) mēneši;</w:t>
            </w:r>
          </w:p>
          <w:p w14:paraId="6ABD2634" w14:textId="77777777" w:rsidR="00A6047B" w:rsidRPr="001548DF" w:rsidRDefault="00A6047B" w:rsidP="00812AEB">
            <w:pPr>
              <w:pStyle w:val="Bezatstarpm"/>
              <w:jc w:val="both"/>
              <w:rPr>
                <w:bCs/>
                <w:sz w:val="22"/>
              </w:rPr>
            </w:pPr>
            <w:r w:rsidRPr="001548DF">
              <w:rPr>
                <w:bCs/>
                <w:sz w:val="22"/>
              </w:rPr>
              <w:t>10 punkti - ja tiek piedāvāts garantijas termiņš 60 (sešdesmit) mēneši;</w:t>
            </w:r>
          </w:p>
        </w:tc>
        <w:tc>
          <w:tcPr>
            <w:tcW w:w="2268" w:type="dxa"/>
          </w:tcPr>
          <w:p w14:paraId="756F7A4B" w14:textId="20159887" w:rsidR="00A6047B" w:rsidRPr="001548DF" w:rsidRDefault="00A6047B" w:rsidP="00812AEB">
            <w:pPr>
              <w:spacing w:after="0" w:line="240" w:lineRule="auto"/>
              <w:contextualSpacing/>
              <w:jc w:val="center"/>
              <w:outlineLvl w:val="0"/>
              <w:rPr>
                <w:bCs/>
                <w:sz w:val="22"/>
              </w:rPr>
            </w:pPr>
          </w:p>
        </w:tc>
      </w:tr>
    </w:tbl>
    <w:p w14:paraId="2D18E0F2" w14:textId="77777777" w:rsidR="00A6047B" w:rsidRDefault="00A6047B">
      <w:pPr>
        <w:spacing w:after="0" w:line="240" w:lineRule="auto"/>
        <w:rPr>
          <w:rFonts w:eastAsia="Times New Roman"/>
          <w:b/>
          <w:szCs w:val="24"/>
          <w:lang w:eastAsia="ar-SA"/>
        </w:rPr>
      </w:pPr>
    </w:p>
    <w:p w14:paraId="3BCCAAF2" w14:textId="77777777" w:rsidR="00A6047B" w:rsidRDefault="00A6047B">
      <w:pPr>
        <w:spacing w:after="0" w:line="240" w:lineRule="auto"/>
        <w:rPr>
          <w:rFonts w:eastAsia="Times New Roman"/>
          <w:b/>
          <w:szCs w:val="24"/>
          <w:lang w:eastAsia="ar-SA"/>
        </w:rPr>
      </w:pPr>
    </w:p>
    <w:p w14:paraId="28AB2A7C" w14:textId="77777777" w:rsidR="00A6047B" w:rsidRDefault="00A6047B">
      <w:pPr>
        <w:spacing w:after="0" w:line="240" w:lineRule="auto"/>
        <w:rPr>
          <w:rFonts w:eastAsia="Times New Roman"/>
          <w:b/>
          <w:szCs w:val="24"/>
          <w:lang w:eastAsia="ar-SA"/>
        </w:rPr>
      </w:pPr>
    </w:p>
    <w:p w14:paraId="4295E32A" w14:textId="77777777" w:rsidR="00A6047B" w:rsidRDefault="00A6047B">
      <w:pPr>
        <w:spacing w:after="0" w:line="240" w:lineRule="auto"/>
        <w:rPr>
          <w:rFonts w:eastAsia="Times New Roman"/>
          <w:b/>
          <w:szCs w:val="24"/>
          <w:lang w:eastAsia="ar-SA"/>
        </w:rPr>
      </w:pPr>
    </w:p>
    <w:p w14:paraId="5F452EF3" w14:textId="3F4AA8B2" w:rsidR="00CA5180" w:rsidRPr="00A05866" w:rsidRDefault="00CA5180" w:rsidP="00CA5180">
      <w:pPr>
        <w:spacing w:after="0" w:line="240" w:lineRule="auto"/>
        <w:jc w:val="right"/>
        <w:rPr>
          <w:rFonts w:eastAsia="Times New Roman"/>
          <w:b/>
          <w:szCs w:val="24"/>
          <w:lang w:eastAsia="ar-SA"/>
        </w:rPr>
      </w:pPr>
      <w:r w:rsidRPr="00A05866">
        <w:rPr>
          <w:rFonts w:eastAsia="Times New Roman"/>
          <w:b/>
          <w:szCs w:val="24"/>
          <w:lang w:eastAsia="ar-SA"/>
        </w:rPr>
        <w:t xml:space="preserve">7. pielikums </w:t>
      </w:r>
    </w:p>
    <w:p w14:paraId="7C2712EA" w14:textId="77777777" w:rsidR="00CA5180" w:rsidRPr="00A05866" w:rsidRDefault="00CA5180" w:rsidP="00CA5180">
      <w:pPr>
        <w:suppressAutoHyphens/>
        <w:spacing w:after="0" w:line="240" w:lineRule="auto"/>
        <w:jc w:val="center"/>
        <w:rPr>
          <w:rFonts w:eastAsia="Times New Roman"/>
          <w:b/>
          <w:caps/>
        </w:rPr>
      </w:pPr>
    </w:p>
    <w:p w14:paraId="020D97C4" w14:textId="77777777" w:rsidR="00CA5180" w:rsidRPr="00A05866" w:rsidRDefault="00CA5180" w:rsidP="00CA5180">
      <w:pPr>
        <w:suppressAutoHyphens/>
        <w:spacing w:after="0" w:line="240" w:lineRule="auto"/>
        <w:jc w:val="center"/>
        <w:rPr>
          <w:rFonts w:eastAsia="Times New Roman"/>
          <w:b/>
          <w:caps/>
        </w:rPr>
      </w:pPr>
      <w:r w:rsidRPr="00A05866">
        <w:rPr>
          <w:rFonts w:eastAsia="Times New Roman"/>
          <w:b/>
          <w:caps/>
        </w:rPr>
        <w:t>Apakšuzņēmēju un TO apakšuzņēmēju saraksts</w:t>
      </w:r>
    </w:p>
    <w:tbl>
      <w:tblPr>
        <w:tblW w:w="8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7"/>
        <w:gridCol w:w="1844"/>
        <w:gridCol w:w="3543"/>
        <w:gridCol w:w="1276"/>
        <w:gridCol w:w="1560"/>
        <w:gridCol w:w="30"/>
      </w:tblGrid>
      <w:tr w:rsidR="00CA5180" w:rsidRPr="00A05866" w14:paraId="1D7DC565" w14:textId="77777777" w:rsidTr="00AF72BB">
        <w:trPr>
          <w:gridAfter w:val="1"/>
          <w:wAfter w:w="30" w:type="dxa"/>
          <w:cantSplit/>
        </w:trPr>
        <w:tc>
          <w:tcPr>
            <w:tcW w:w="737" w:type="dxa"/>
            <w:vMerge w:val="restart"/>
          </w:tcPr>
          <w:p w14:paraId="5E83FE50" w14:textId="77777777" w:rsidR="00CA5180" w:rsidRPr="00A05866" w:rsidRDefault="00CA5180" w:rsidP="009329A7">
            <w:pPr>
              <w:suppressAutoHyphens/>
              <w:spacing w:after="0" w:line="240" w:lineRule="auto"/>
              <w:jc w:val="center"/>
              <w:rPr>
                <w:rFonts w:eastAsia="Times New Roman"/>
                <w:b/>
              </w:rPr>
            </w:pPr>
          </w:p>
          <w:p w14:paraId="08C0212E" w14:textId="77777777" w:rsidR="00CA5180" w:rsidRPr="00A05866" w:rsidRDefault="00CA5180" w:rsidP="009329A7">
            <w:pPr>
              <w:suppressAutoHyphens/>
              <w:spacing w:after="0" w:line="240" w:lineRule="auto"/>
              <w:jc w:val="center"/>
              <w:rPr>
                <w:rFonts w:eastAsia="Times New Roman"/>
                <w:b/>
              </w:rPr>
            </w:pPr>
            <w:r w:rsidRPr="00A05866">
              <w:rPr>
                <w:rFonts w:eastAsia="Times New Roman"/>
                <w:b/>
              </w:rPr>
              <w:t>Nr.</w:t>
            </w:r>
          </w:p>
          <w:p w14:paraId="4DC58B38" w14:textId="77777777" w:rsidR="00CA5180" w:rsidRPr="00A05866" w:rsidRDefault="00CA5180" w:rsidP="009329A7">
            <w:pPr>
              <w:suppressAutoHyphens/>
              <w:spacing w:after="0" w:line="240" w:lineRule="auto"/>
              <w:jc w:val="center"/>
              <w:rPr>
                <w:rFonts w:eastAsia="Times New Roman"/>
              </w:rPr>
            </w:pPr>
            <w:r w:rsidRPr="00A05866">
              <w:rPr>
                <w:rFonts w:eastAsia="Times New Roman"/>
                <w:b/>
              </w:rPr>
              <w:t>p.k.</w:t>
            </w:r>
          </w:p>
        </w:tc>
        <w:tc>
          <w:tcPr>
            <w:tcW w:w="1844" w:type="dxa"/>
            <w:vMerge w:val="restart"/>
            <w:vAlign w:val="center"/>
          </w:tcPr>
          <w:p w14:paraId="2E7AD550" w14:textId="77777777" w:rsidR="00CA5180" w:rsidRPr="00A05866" w:rsidRDefault="00CA5180" w:rsidP="009329A7">
            <w:pPr>
              <w:suppressAutoHyphens/>
              <w:spacing w:after="0" w:line="240" w:lineRule="auto"/>
              <w:jc w:val="center"/>
              <w:rPr>
                <w:rFonts w:eastAsia="Times New Roman"/>
                <w:b/>
              </w:rPr>
            </w:pPr>
            <w:r w:rsidRPr="00A05866">
              <w:rPr>
                <w:rFonts w:eastAsia="Times New Roman"/>
                <w:b/>
              </w:rPr>
              <w:t>Apakšuzņēmēja nosaukums, amatpersona un kontaktinformācija</w:t>
            </w:r>
          </w:p>
        </w:tc>
        <w:tc>
          <w:tcPr>
            <w:tcW w:w="4819" w:type="dxa"/>
            <w:gridSpan w:val="2"/>
          </w:tcPr>
          <w:p w14:paraId="39561C1B" w14:textId="77777777" w:rsidR="00CA5180" w:rsidRPr="00A05866" w:rsidRDefault="00CA5180" w:rsidP="009329A7">
            <w:pPr>
              <w:suppressAutoHyphens/>
              <w:spacing w:after="0" w:line="240" w:lineRule="auto"/>
              <w:jc w:val="center"/>
              <w:rPr>
                <w:rFonts w:eastAsia="Times New Roman"/>
                <w:b/>
              </w:rPr>
            </w:pPr>
            <w:r w:rsidRPr="00A05866">
              <w:rPr>
                <w:rFonts w:eastAsia="Times New Roman"/>
                <w:b/>
              </w:rPr>
              <w:t>Veicamā darba daļa</w:t>
            </w:r>
          </w:p>
        </w:tc>
        <w:tc>
          <w:tcPr>
            <w:tcW w:w="1560" w:type="dxa"/>
            <w:vMerge w:val="restart"/>
            <w:vAlign w:val="center"/>
          </w:tcPr>
          <w:p w14:paraId="3780FA92" w14:textId="77777777" w:rsidR="00CA5180" w:rsidRPr="00A05866" w:rsidRDefault="00CA5180" w:rsidP="009329A7">
            <w:pPr>
              <w:suppressAutoHyphens/>
              <w:spacing w:after="0" w:line="240" w:lineRule="auto"/>
              <w:jc w:val="center"/>
              <w:rPr>
                <w:rFonts w:eastAsia="Times New Roman"/>
                <w:b/>
                <w:lang w:eastAsia="ar-SA"/>
              </w:rPr>
            </w:pPr>
            <w:r w:rsidRPr="00A05866">
              <w:rPr>
                <w:rFonts w:eastAsia="Times New Roman"/>
                <w:b/>
                <w:lang w:eastAsia="ar-SA"/>
              </w:rPr>
              <w:t>Pretendents balstās uz apakšuzņēmēja iespējām savas kvalifikācijas apliecināšanai</w:t>
            </w:r>
          </w:p>
          <w:p w14:paraId="6A1986CF" w14:textId="77777777" w:rsidR="00CA5180" w:rsidRPr="00A05866" w:rsidRDefault="00CA5180" w:rsidP="009329A7">
            <w:pPr>
              <w:suppressAutoHyphens/>
              <w:spacing w:after="0" w:line="240" w:lineRule="auto"/>
              <w:jc w:val="center"/>
              <w:rPr>
                <w:rFonts w:eastAsia="Times New Roman"/>
                <w:b/>
              </w:rPr>
            </w:pPr>
            <w:r w:rsidRPr="00A05866">
              <w:rPr>
                <w:rFonts w:eastAsia="Times New Roman"/>
                <w:b/>
                <w:lang w:eastAsia="ar-SA"/>
              </w:rPr>
              <w:t>(Jā / Nē)</w:t>
            </w:r>
          </w:p>
          <w:p w14:paraId="70558FE2" w14:textId="77777777" w:rsidR="00CA5180" w:rsidRPr="00A05866" w:rsidRDefault="00CA5180" w:rsidP="009329A7">
            <w:pPr>
              <w:suppressAutoHyphens/>
              <w:spacing w:after="0" w:line="240" w:lineRule="auto"/>
              <w:jc w:val="center"/>
              <w:rPr>
                <w:rFonts w:eastAsia="Times New Roman"/>
                <w:b/>
              </w:rPr>
            </w:pPr>
          </w:p>
        </w:tc>
      </w:tr>
      <w:tr w:rsidR="00CA5180" w:rsidRPr="00A05866" w14:paraId="2C5EB2C5" w14:textId="77777777" w:rsidTr="00AF72BB">
        <w:trPr>
          <w:gridAfter w:val="1"/>
          <w:wAfter w:w="30" w:type="dxa"/>
          <w:cantSplit/>
        </w:trPr>
        <w:tc>
          <w:tcPr>
            <w:tcW w:w="737" w:type="dxa"/>
            <w:vMerge/>
          </w:tcPr>
          <w:p w14:paraId="7D0A6391" w14:textId="77777777" w:rsidR="00CA5180" w:rsidRPr="00A05866" w:rsidRDefault="00CA5180" w:rsidP="009329A7">
            <w:pPr>
              <w:suppressAutoHyphens/>
              <w:spacing w:after="0" w:line="240" w:lineRule="auto"/>
              <w:jc w:val="center"/>
              <w:rPr>
                <w:rFonts w:eastAsia="Times New Roman"/>
                <w:b/>
              </w:rPr>
            </w:pPr>
          </w:p>
        </w:tc>
        <w:tc>
          <w:tcPr>
            <w:tcW w:w="1844" w:type="dxa"/>
            <w:vMerge/>
            <w:vAlign w:val="center"/>
          </w:tcPr>
          <w:p w14:paraId="129AB481" w14:textId="77777777" w:rsidR="00CA5180" w:rsidRPr="00A05866" w:rsidRDefault="00CA5180" w:rsidP="009329A7">
            <w:pPr>
              <w:suppressAutoHyphens/>
              <w:spacing w:after="0" w:line="240" w:lineRule="auto"/>
              <w:jc w:val="center"/>
              <w:rPr>
                <w:rFonts w:eastAsia="Times New Roman"/>
                <w:b/>
              </w:rPr>
            </w:pPr>
          </w:p>
        </w:tc>
        <w:tc>
          <w:tcPr>
            <w:tcW w:w="3543" w:type="dxa"/>
            <w:vAlign w:val="center"/>
          </w:tcPr>
          <w:p w14:paraId="540B7208" w14:textId="77777777" w:rsidR="00CA5180" w:rsidRPr="00A05866" w:rsidRDefault="00CA5180" w:rsidP="009329A7">
            <w:pPr>
              <w:suppressAutoHyphens/>
              <w:spacing w:after="0" w:line="240" w:lineRule="auto"/>
              <w:jc w:val="center"/>
              <w:rPr>
                <w:rFonts w:eastAsia="Times New Roman"/>
                <w:b/>
              </w:rPr>
            </w:pPr>
            <w:r w:rsidRPr="00A05866">
              <w:rPr>
                <w:rFonts w:eastAsia="Times New Roman"/>
                <w:b/>
              </w:rPr>
              <w:t>Veicamā darba daļas nosaukums</w:t>
            </w:r>
          </w:p>
        </w:tc>
        <w:tc>
          <w:tcPr>
            <w:tcW w:w="1276" w:type="dxa"/>
            <w:vAlign w:val="center"/>
          </w:tcPr>
          <w:p w14:paraId="56228D73" w14:textId="77777777" w:rsidR="00CA5180" w:rsidRPr="00A05866" w:rsidRDefault="00CA5180" w:rsidP="009329A7">
            <w:pPr>
              <w:suppressAutoHyphens/>
              <w:spacing w:after="0" w:line="240" w:lineRule="auto"/>
              <w:jc w:val="center"/>
              <w:rPr>
                <w:rFonts w:eastAsia="Times New Roman"/>
                <w:b/>
              </w:rPr>
            </w:pPr>
            <w:r w:rsidRPr="00A05866">
              <w:rPr>
                <w:rFonts w:eastAsia="Times New Roman"/>
                <w:b/>
              </w:rPr>
              <w:t>Vērtība</w:t>
            </w:r>
          </w:p>
          <w:p w14:paraId="069947E0" w14:textId="77777777" w:rsidR="00CA5180" w:rsidRPr="00A05866" w:rsidRDefault="00CA5180" w:rsidP="009329A7">
            <w:pPr>
              <w:suppressAutoHyphens/>
              <w:spacing w:after="0" w:line="240" w:lineRule="auto"/>
              <w:jc w:val="center"/>
              <w:rPr>
                <w:rFonts w:eastAsia="Times New Roman"/>
                <w:b/>
              </w:rPr>
            </w:pPr>
            <w:r w:rsidRPr="00A05866">
              <w:rPr>
                <w:rFonts w:eastAsia="Times New Roman"/>
                <w:b/>
              </w:rPr>
              <w:t>(</w:t>
            </w:r>
            <w:r w:rsidRPr="00A05866">
              <w:rPr>
                <w:rFonts w:eastAsia="Times New Roman"/>
                <w:b/>
                <w:i/>
              </w:rPr>
              <w:t>EUR)</w:t>
            </w:r>
          </w:p>
        </w:tc>
        <w:tc>
          <w:tcPr>
            <w:tcW w:w="1560" w:type="dxa"/>
            <w:vMerge/>
          </w:tcPr>
          <w:p w14:paraId="416720B6" w14:textId="77777777" w:rsidR="00CA5180" w:rsidRPr="00A05866" w:rsidRDefault="00CA5180" w:rsidP="009329A7">
            <w:pPr>
              <w:suppressAutoHyphens/>
              <w:spacing w:after="0" w:line="240" w:lineRule="auto"/>
              <w:jc w:val="center"/>
              <w:rPr>
                <w:rFonts w:eastAsia="Times New Roman"/>
                <w:b/>
              </w:rPr>
            </w:pPr>
          </w:p>
        </w:tc>
      </w:tr>
      <w:tr w:rsidR="00CA5180" w:rsidRPr="00A05866" w14:paraId="550FBBFC" w14:textId="77777777" w:rsidTr="00AF72BB">
        <w:trPr>
          <w:gridAfter w:val="1"/>
          <w:wAfter w:w="30" w:type="dxa"/>
          <w:cantSplit/>
        </w:trPr>
        <w:tc>
          <w:tcPr>
            <w:tcW w:w="737" w:type="dxa"/>
            <w:vAlign w:val="center"/>
          </w:tcPr>
          <w:p w14:paraId="47FD0270" w14:textId="77777777" w:rsidR="00CA5180" w:rsidRPr="00A05866" w:rsidRDefault="00CA5180" w:rsidP="009329A7">
            <w:pPr>
              <w:tabs>
                <w:tab w:val="left" w:pos="501"/>
              </w:tabs>
              <w:suppressAutoHyphens/>
              <w:spacing w:after="0" w:line="240" w:lineRule="auto"/>
              <w:jc w:val="center"/>
              <w:rPr>
                <w:rFonts w:eastAsia="Times New Roman"/>
              </w:rPr>
            </w:pPr>
            <w:r w:rsidRPr="00A05866">
              <w:rPr>
                <w:rFonts w:eastAsia="Times New Roman"/>
              </w:rPr>
              <w:t>1.</w:t>
            </w:r>
          </w:p>
        </w:tc>
        <w:tc>
          <w:tcPr>
            <w:tcW w:w="1844" w:type="dxa"/>
            <w:vAlign w:val="center"/>
          </w:tcPr>
          <w:p w14:paraId="5053587B" w14:textId="77777777" w:rsidR="00CA5180" w:rsidRPr="00A05866" w:rsidRDefault="00CA5180" w:rsidP="009329A7">
            <w:pPr>
              <w:suppressAutoHyphens/>
              <w:spacing w:after="0" w:line="240" w:lineRule="auto"/>
              <w:rPr>
                <w:rFonts w:eastAsia="Times New Roman"/>
                <w:b/>
              </w:rPr>
            </w:pPr>
          </w:p>
        </w:tc>
        <w:tc>
          <w:tcPr>
            <w:tcW w:w="3543" w:type="dxa"/>
            <w:vAlign w:val="center"/>
          </w:tcPr>
          <w:p w14:paraId="28763FB3" w14:textId="77777777" w:rsidR="00CA5180" w:rsidRPr="00A05866" w:rsidRDefault="00CA5180" w:rsidP="009329A7">
            <w:pPr>
              <w:suppressAutoHyphens/>
              <w:spacing w:after="0" w:line="240" w:lineRule="auto"/>
              <w:rPr>
                <w:rFonts w:eastAsia="Times New Roman"/>
              </w:rPr>
            </w:pPr>
          </w:p>
        </w:tc>
        <w:tc>
          <w:tcPr>
            <w:tcW w:w="1276" w:type="dxa"/>
            <w:vAlign w:val="center"/>
          </w:tcPr>
          <w:p w14:paraId="5B7687C6" w14:textId="77777777" w:rsidR="00CA5180" w:rsidRPr="00A05866" w:rsidRDefault="00CA5180" w:rsidP="009329A7">
            <w:pPr>
              <w:suppressAutoHyphens/>
              <w:spacing w:after="0" w:line="240" w:lineRule="auto"/>
              <w:rPr>
                <w:rFonts w:eastAsia="Times New Roman"/>
              </w:rPr>
            </w:pPr>
          </w:p>
        </w:tc>
        <w:tc>
          <w:tcPr>
            <w:tcW w:w="1560" w:type="dxa"/>
            <w:vAlign w:val="center"/>
          </w:tcPr>
          <w:p w14:paraId="6D439749" w14:textId="77777777" w:rsidR="00CA5180" w:rsidRPr="00A05866" w:rsidRDefault="00CA5180" w:rsidP="009329A7">
            <w:pPr>
              <w:suppressAutoHyphens/>
              <w:spacing w:after="0" w:line="240" w:lineRule="auto"/>
              <w:rPr>
                <w:rFonts w:eastAsia="Times New Roman"/>
              </w:rPr>
            </w:pPr>
          </w:p>
        </w:tc>
      </w:tr>
      <w:tr w:rsidR="00CA5180" w:rsidRPr="00A05866" w14:paraId="52A849AC" w14:textId="77777777" w:rsidTr="00AF72BB">
        <w:trPr>
          <w:gridAfter w:val="1"/>
          <w:wAfter w:w="30" w:type="dxa"/>
          <w:cantSplit/>
        </w:trPr>
        <w:tc>
          <w:tcPr>
            <w:tcW w:w="737" w:type="dxa"/>
            <w:vAlign w:val="center"/>
          </w:tcPr>
          <w:p w14:paraId="57ABA51C" w14:textId="77777777" w:rsidR="00CA5180" w:rsidRPr="00A05866" w:rsidRDefault="00CA5180" w:rsidP="009329A7">
            <w:pPr>
              <w:tabs>
                <w:tab w:val="left" w:pos="501"/>
              </w:tabs>
              <w:suppressAutoHyphens/>
              <w:spacing w:after="0" w:line="240" w:lineRule="auto"/>
              <w:jc w:val="center"/>
              <w:rPr>
                <w:rFonts w:eastAsia="Times New Roman"/>
              </w:rPr>
            </w:pPr>
            <w:r w:rsidRPr="00A05866">
              <w:rPr>
                <w:rFonts w:eastAsia="Times New Roman"/>
              </w:rPr>
              <w:t>2.</w:t>
            </w:r>
          </w:p>
        </w:tc>
        <w:tc>
          <w:tcPr>
            <w:tcW w:w="1844" w:type="dxa"/>
            <w:vAlign w:val="center"/>
          </w:tcPr>
          <w:p w14:paraId="6EEA18F5" w14:textId="77777777" w:rsidR="00CA5180" w:rsidRPr="00A05866" w:rsidRDefault="00CA5180" w:rsidP="009329A7">
            <w:pPr>
              <w:suppressAutoHyphens/>
              <w:spacing w:after="0" w:line="240" w:lineRule="auto"/>
              <w:rPr>
                <w:rFonts w:eastAsia="Times New Roman"/>
                <w:b/>
              </w:rPr>
            </w:pPr>
          </w:p>
        </w:tc>
        <w:tc>
          <w:tcPr>
            <w:tcW w:w="3543" w:type="dxa"/>
            <w:vAlign w:val="center"/>
          </w:tcPr>
          <w:p w14:paraId="25CC5D86" w14:textId="77777777" w:rsidR="00CA5180" w:rsidRPr="00A05866" w:rsidRDefault="00CA5180" w:rsidP="009329A7">
            <w:pPr>
              <w:suppressAutoHyphens/>
              <w:spacing w:after="0" w:line="240" w:lineRule="auto"/>
              <w:rPr>
                <w:rFonts w:eastAsia="Times New Roman"/>
              </w:rPr>
            </w:pPr>
          </w:p>
        </w:tc>
        <w:tc>
          <w:tcPr>
            <w:tcW w:w="1276" w:type="dxa"/>
            <w:vAlign w:val="center"/>
          </w:tcPr>
          <w:p w14:paraId="2C2CB486" w14:textId="77777777" w:rsidR="00CA5180" w:rsidRPr="00A05866" w:rsidRDefault="00CA5180" w:rsidP="009329A7">
            <w:pPr>
              <w:suppressAutoHyphens/>
              <w:spacing w:after="0" w:line="240" w:lineRule="auto"/>
              <w:rPr>
                <w:rFonts w:eastAsia="Times New Roman"/>
              </w:rPr>
            </w:pPr>
          </w:p>
        </w:tc>
        <w:tc>
          <w:tcPr>
            <w:tcW w:w="1560" w:type="dxa"/>
            <w:vAlign w:val="center"/>
          </w:tcPr>
          <w:p w14:paraId="4A164029" w14:textId="77777777" w:rsidR="00CA5180" w:rsidRPr="00A05866" w:rsidRDefault="00CA5180" w:rsidP="009329A7">
            <w:pPr>
              <w:suppressAutoHyphens/>
              <w:spacing w:after="0" w:line="240" w:lineRule="auto"/>
              <w:rPr>
                <w:rFonts w:eastAsia="Times New Roman"/>
              </w:rPr>
            </w:pPr>
          </w:p>
        </w:tc>
      </w:tr>
      <w:tr w:rsidR="00CA5180" w:rsidRPr="00A05866" w14:paraId="0ABB7F29" w14:textId="77777777" w:rsidTr="00AF72BB">
        <w:trPr>
          <w:gridAfter w:val="1"/>
          <w:wAfter w:w="30" w:type="dxa"/>
          <w:cantSplit/>
        </w:trPr>
        <w:tc>
          <w:tcPr>
            <w:tcW w:w="737" w:type="dxa"/>
            <w:vAlign w:val="center"/>
          </w:tcPr>
          <w:p w14:paraId="1D1F3117" w14:textId="77777777" w:rsidR="00CA5180" w:rsidRPr="00A05866" w:rsidRDefault="00CA5180" w:rsidP="009329A7">
            <w:pPr>
              <w:tabs>
                <w:tab w:val="left" w:pos="501"/>
              </w:tabs>
              <w:suppressAutoHyphens/>
              <w:spacing w:after="0" w:line="240" w:lineRule="auto"/>
              <w:ind w:left="360"/>
              <w:jc w:val="center"/>
              <w:rPr>
                <w:rFonts w:eastAsia="Times New Roman"/>
                <w:b/>
              </w:rPr>
            </w:pPr>
          </w:p>
        </w:tc>
        <w:tc>
          <w:tcPr>
            <w:tcW w:w="1844" w:type="dxa"/>
            <w:vAlign w:val="center"/>
          </w:tcPr>
          <w:p w14:paraId="50AAFE85" w14:textId="77777777" w:rsidR="00CA5180" w:rsidRPr="00A05866" w:rsidRDefault="00CA5180" w:rsidP="009329A7">
            <w:pPr>
              <w:suppressAutoHyphens/>
              <w:spacing w:after="0" w:line="240" w:lineRule="auto"/>
              <w:rPr>
                <w:rFonts w:eastAsia="Times New Roman"/>
                <w:b/>
              </w:rPr>
            </w:pPr>
          </w:p>
        </w:tc>
        <w:tc>
          <w:tcPr>
            <w:tcW w:w="3543" w:type="dxa"/>
            <w:vAlign w:val="center"/>
          </w:tcPr>
          <w:p w14:paraId="4AF312E0" w14:textId="77777777" w:rsidR="00CA5180" w:rsidRPr="00A05866" w:rsidRDefault="00CA5180" w:rsidP="009329A7">
            <w:pPr>
              <w:suppressAutoHyphens/>
              <w:spacing w:after="0" w:line="240" w:lineRule="auto"/>
              <w:rPr>
                <w:rFonts w:eastAsia="Times New Roman"/>
              </w:rPr>
            </w:pPr>
          </w:p>
        </w:tc>
        <w:tc>
          <w:tcPr>
            <w:tcW w:w="1276" w:type="dxa"/>
            <w:vAlign w:val="center"/>
          </w:tcPr>
          <w:p w14:paraId="6A27FE0E" w14:textId="77777777" w:rsidR="00CA5180" w:rsidRPr="00A05866" w:rsidRDefault="00CA5180" w:rsidP="009329A7">
            <w:pPr>
              <w:suppressAutoHyphens/>
              <w:spacing w:after="0" w:line="240" w:lineRule="auto"/>
              <w:rPr>
                <w:rFonts w:eastAsia="Times New Roman"/>
              </w:rPr>
            </w:pPr>
          </w:p>
        </w:tc>
        <w:tc>
          <w:tcPr>
            <w:tcW w:w="1560" w:type="dxa"/>
            <w:vAlign w:val="center"/>
          </w:tcPr>
          <w:p w14:paraId="1B4A4165" w14:textId="77777777" w:rsidR="00CA5180" w:rsidRPr="00A05866" w:rsidRDefault="00CA5180" w:rsidP="009329A7">
            <w:pPr>
              <w:suppressAutoHyphens/>
              <w:spacing w:after="0" w:line="240" w:lineRule="auto"/>
              <w:rPr>
                <w:rFonts w:eastAsia="Times New Roman"/>
              </w:rPr>
            </w:pPr>
          </w:p>
        </w:tc>
      </w:tr>
      <w:tr w:rsidR="00CA5180" w:rsidRPr="00A05866" w14:paraId="3807F482" w14:textId="77777777" w:rsidTr="00AF72BB">
        <w:trPr>
          <w:cantSplit/>
          <w:trHeight w:val="297"/>
        </w:trPr>
        <w:tc>
          <w:tcPr>
            <w:tcW w:w="737" w:type="dxa"/>
            <w:tcBorders>
              <w:bottom w:val="single" w:sz="12" w:space="0" w:color="auto"/>
            </w:tcBorders>
            <w:vAlign w:val="center"/>
          </w:tcPr>
          <w:p w14:paraId="0E2D3B89" w14:textId="77777777" w:rsidR="00CA5180" w:rsidRPr="00A05866" w:rsidRDefault="00CA5180" w:rsidP="009329A7">
            <w:pPr>
              <w:tabs>
                <w:tab w:val="left" w:pos="501"/>
              </w:tabs>
              <w:suppressAutoHyphens/>
              <w:spacing w:after="0" w:line="240" w:lineRule="auto"/>
              <w:ind w:left="360"/>
              <w:jc w:val="center"/>
              <w:rPr>
                <w:rFonts w:eastAsia="Times New Roman"/>
                <w:b/>
              </w:rPr>
            </w:pPr>
          </w:p>
        </w:tc>
        <w:tc>
          <w:tcPr>
            <w:tcW w:w="1844" w:type="dxa"/>
            <w:tcBorders>
              <w:bottom w:val="single" w:sz="12" w:space="0" w:color="auto"/>
            </w:tcBorders>
            <w:vAlign w:val="center"/>
          </w:tcPr>
          <w:p w14:paraId="7851BEFF" w14:textId="77777777" w:rsidR="00CA5180" w:rsidRPr="00A05866" w:rsidRDefault="00CA5180" w:rsidP="009329A7">
            <w:pPr>
              <w:suppressAutoHyphens/>
              <w:spacing w:after="0" w:line="240" w:lineRule="auto"/>
              <w:rPr>
                <w:rFonts w:eastAsia="Times New Roman"/>
                <w:b/>
              </w:rPr>
            </w:pPr>
          </w:p>
        </w:tc>
        <w:tc>
          <w:tcPr>
            <w:tcW w:w="3543" w:type="dxa"/>
            <w:tcBorders>
              <w:bottom w:val="single" w:sz="12" w:space="0" w:color="auto"/>
            </w:tcBorders>
            <w:vAlign w:val="center"/>
          </w:tcPr>
          <w:p w14:paraId="731940BC" w14:textId="77777777" w:rsidR="00CA5180" w:rsidRPr="00A05866" w:rsidRDefault="00CA5180" w:rsidP="009329A7">
            <w:pPr>
              <w:suppressAutoHyphens/>
              <w:spacing w:after="0" w:line="240" w:lineRule="auto"/>
              <w:ind w:right="134"/>
              <w:jc w:val="right"/>
              <w:rPr>
                <w:rFonts w:eastAsia="Times New Roman"/>
                <w:b/>
                <w:bCs/>
              </w:rPr>
            </w:pPr>
            <w:r w:rsidRPr="00A05866">
              <w:rPr>
                <w:rFonts w:eastAsia="Times New Roman"/>
                <w:b/>
                <w:bCs/>
              </w:rPr>
              <w:t xml:space="preserve">Kopā </w:t>
            </w:r>
          </w:p>
        </w:tc>
        <w:tc>
          <w:tcPr>
            <w:tcW w:w="1276" w:type="dxa"/>
            <w:tcBorders>
              <w:bottom w:val="single" w:sz="12" w:space="0" w:color="auto"/>
            </w:tcBorders>
            <w:vAlign w:val="center"/>
          </w:tcPr>
          <w:p w14:paraId="2AD54F21" w14:textId="77777777" w:rsidR="00CA5180" w:rsidRPr="00A05866" w:rsidRDefault="00CA5180" w:rsidP="009329A7">
            <w:pPr>
              <w:suppressAutoHyphens/>
              <w:spacing w:after="0" w:line="240" w:lineRule="auto"/>
              <w:rPr>
                <w:rFonts w:eastAsia="Times New Roman"/>
              </w:rPr>
            </w:pPr>
          </w:p>
        </w:tc>
        <w:tc>
          <w:tcPr>
            <w:tcW w:w="1560" w:type="dxa"/>
            <w:tcBorders>
              <w:bottom w:val="single" w:sz="12" w:space="0" w:color="auto"/>
            </w:tcBorders>
            <w:vAlign w:val="center"/>
          </w:tcPr>
          <w:p w14:paraId="54496EF1" w14:textId="77777777" w:rsidR="00CA5180" w:rsidRPr="00A05866" w:rsidRDefault="00CA5180" w:rsidP="009329A7">
            <w:pPr>
              <w:suppressAutoHyphens/>
              <w:spacing w:after="0" w:line="240" w:lineRule="auto"/>
              <w:rPr>
                <w:rFonts w:eastAsia="Times New Roman"/>
              </w:rPr>
            </w:pPr>
          </w:p>
        </w:tc>
        <w:tc>
          <w:tcPr>
            <w:tcW w:w="30" w:type="dxa"/>
            <w:tcBorders>
              <w:bottom w:val="single" w:sz="12" w:space="0" w:color="auto"/>
            </w:tcBorders>
            <w:vAlign w:val="center"/>
          </w:tcPr>
          <w:p w14:paraId="2031F81B" w14:textId="77777777" w:rsidR="00CA5180" w:rsidRPr="00A05866" w:rsidRDefault="00CA5180" w:rsidP="009329A7">
            <w:pPr>
              <w:suppressAutoHyphens/>
              <w:spacing w:after="0" w:line="240" w:lineRule="auto"/>
              <w:rPr>
                <w:rFonts w:eastAsia="Times New Roman"/>
              </w:rPr>
            </w:pPr>
          </w:p>
        </w:tc>
      </w:tr>
    </w:tbl>
    <w:p w14:paraId="243BEAC2" w14:textId="77777777" w:rsidR="00CA5180" w:rsidRPr="00A05866" w:rsidRDefault="00CA5180" w:rsidP="00CA5180">
      <w:pPr>
        <w:suppressAutoHyphens/>
        <w:spacing w:after="0" w:line="240" w:lineRule="auto"/>
        <w:ind w:left="142"/>
        <w:rPr>
          <w:rFonts w:eastAsia="Times New Roman"/>
          <w:b/>
          <w:lang w:eastAsia="ar-SA"/>
        </w:rPr>
      </w:pPr>
    </w:p>
    <w:p w14:paraId="29A9CB8D" w14:textId="77777777" w:rsidR="00CA5180" w:rsidRPr="00A05866" w:rsidRDefault="00CA5180" w:rsidP="00CA5180">
      <w:pPr>
        <w:suppressAutoHyphens/>
        <w:spacing w:after="0" w:line="240" w:lineRule="auto"/>
        <w:ind w:left="142"/>
        <w:jc w:val="both"/>
        <w:rPr>
          <w:rFonts w:eastAsia="Times New Roman"/>
          <w:lang w:eastAsia="ar-SA"/>
        </w:rPr>
      </w:pPr>
      <w:r w:rsidRPr="00A05866">
        <w:rPr>
          <w:rFonts w:eastAsia="Times New Roman"/>
          <w:lang w:eastAsia="ar-SA"/>
        </w:rPr>
        <w:t>Gadījumā, ja apakšuzņēmējs plāno piesaistīt apakšuzņēmēju, tad papildus šai tabulai norāda šādu informāciju par apakšuzņēmēja apakšuzņēmēju:</w:t>
      </w:r>
    </w:p>
    <w:p w14:paraId="71F2A71A" w14:textId="77777777" w:rsidR="00CA5180" w:rsidRPr="00A05866" w:rsidRDefault="00CA5180" w:rsidP="00CA5180">
      <w:pPr>
        <w:suppressAutoHyphens/>
        <w:spacing w:after="0" w:line="240" w:lineRule="auto"/>
        <w:ind w:left="142"/>
        <w:jc w:val="both"/>
        <w:rPr>
          <w:rFonts w:eastAsia="Times New Roman"/>
          <w:lang w:eastAsia="ar-SA"/>
        </w:rPr>
      </w:pPr>
    </w:p>
    <w:p w14:paraId="05018A35" w14:textId="77777777" w:rsidR="00CA5180" w:rsidRPr="00A05866" w:rsidRDefault="00CA5180" w:rsidP="00CA5180">
      <w:pPr>
        <w:suppressAutoHyphens/>
        <w:spacing w:after="0" w:line="240" w:lineRule="auto"/>
        <w:ind w:left="142"/>
        <w:jc w:val="both"/>
        <w:rPr>
          <w:rFonts w:eastAsia="Times New Roman"/>
          <w:lang w:eastAsia="ar-SA"/>
        </w:rPr>
      </w:pPr>
      <w:r w:rsidRPr="00A05866">
        <w:rPr>
          <w:rFonts w:eastAsia="Times New Roman"/>
          <w:lang w:eastAsia="ar-SA"/>
        </w:rPr>
        <w:t>apakšuzņēmējs___________________(nosaukums) plāno piesaistīt līguma izpildē apakšuzņēmēju: _______________(nosaukums),(reģistrācijas Nr.).</w:t>
      </w:r>
    </w:p>
    <w:p w14:paraId="271FCD2D" w14:textId="77777777" w:rsidR="00CA5180" w:rsidRPr="00A05866" w:rsidRDefault="00CA5180" w:rsidP="00CA5180">
      <w:pPr>
        <w:suppressAutoHyphens/>
        <w:spacing w:after="0" w:line="240" w:lineRule="auto"/>
        <w:ind w:firstLine="142"/>
        <w:jc w:val="both"/>
        <w:rPr>
          <w:rFonts w:eastAsia="Times New Roman"/>
          <w:b/>
          <w:lang w:eastAsia="ar-SA"/>
        </w:rPr>
      </w:pPr>
    </w:p>
    <w:p w14:paraId="0A0EFA7D" w14:textId="77777777" w:rsidR="00CA5180" w:rsidRPr="00A05866" w:rsidRDefault="00CA5180" w:rsidP="00CA5180">
      <w:pPr>
        <w:suppressAutoHyphens/>
        <w:spacing w:after="0" w:line="240" w:lineRule="auto"/>
        <w:ind w:firstLine="142"/>
        <w:jc w:val="both"/>
        <w:rPr>
          <w:rFonts w:eastAsia="Times New Roman"/>
          <w:b/>
          <w:lang w:eastAsia="ar-SA"/>
        </w:rPr>
      </w:pPr>
      <w:r w:rsidRPr="00A05866">
        <w:rPr>
          <w:rFonts w:eastAsia="Times New Roman"/>
          <w:b/>
          <w:lang w:eastAsia="ar-SA"/>
        </w:rPr>
        <w:t>Apliecinu, ka sniegtās ziņas ir patiesas.</w:t>
      </w:r>
    </w:p>
    <w:p w14:paraId="7BAC374B" w14:textId="77777777" w:rsidR="00CA5180" w:rsidRPr="00A05866" w:rsidRDefault="00CA5180" w:rsidP="00CA5180">
      <w:pPr>
        <w:suppressAutoHyphens/>
        <w:spacing w:after="0" w:line="240" w:lineRule="auto"/>
        <w:jc w:val="both"/>
        <w:rPr>
          <w:rFonts w:eastAsia="Times New Roman"/>
          <w:lang w:eastAsia="ar-SA"/>
        </w:rPr>
      </w:pPr>
    </w:p>
    <w:tbl>
      <w:tblPr>
        <w:tblW w:w="8930" w:type="dxa"/>
        <w:tblInd w:w="1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60"/>
        <w:gridCol w:w="5670"/>
      </w:tblGrid>
      <w:tr w:rsidR="00CA5180" w:rsidRPr="00A05866" w14:paraId="4811C192" w14:textId="77777777" w:rsidTr="00AF72BB">
        <w:trPr>
          <w:trHeight w:val="386"/>
        </w:trPr>
        <w:tc>
          <w:tcPr>
            <w:tcW w:w="3260" w:type="dxa"/>
            <w:shd w:val="pct5" w:color="auto" w:fill="FFFFFF"/>
            <w:vAlign w:val="center"/>
          </w:tcPr>
          <w:p w14:paraId="18D226B1" w14:textId="77777777" w:rsidR="00CA5180" w:rsidRPr="00A05866" w:rsidRDefault="00CA5180" w:rsidP="00AF72BB">
            <w:pPr>
              <w:suppressAutoHyphens/>
              <w:spacing w:after="0" w:line="240" w:lineRule="auto"/>
              <w:jc w:val="both"/>
              <w:rPr>
                <w:rFonts w:eastAsia="Times New Roman"/>
                <w:b/>
                <w:lang w:eastAsia="ar-SA"/>
              </w:rPr>
            </w:pPr>
            <w:r w:rsidRPr="00A05866">
              <w:rPr>
                <w:rFonts w:eastAsia="Times New Roman"/>
                <w:b/>
                <w:lang w:eastAsia="ar-SA"/>
              </w:rPr>
              <w:t>Vārds, uzvārds, amats</w:t>
            </w:r>
          </w:p>
          <w:p w14:paraId="51232440" w14:textId="77777777" w:rsidR="00CA5180" w:rsidRPr="00A05866" w:rsidRDefault="00CA5180" w:rsidP="00AF72BB">
            <w:pPr>
              <w:suppressAutoHyphens/>
              <w:spacing w:after="0" w:line="240" w:lineRule="auto"/>
              <w:jc w:val="both"/>
              <w:rPr>
                <w:rFonts w:eastAsia="Times New Roman"/>
                <w:b/>
                <w:lang w:eastAsia="ar-SA"/>
              </w:rPr>
            </w:pPr>
            <w:r w:rsidRPr="00A05866">
              <w:rPr>
                <w:rFonts w:eastAsia="Times New Roman"/>
                <w:i/>
                <w:sz w:val="18"/>
                <w:lang w:eastAsia="ar-SA"/>
              </w:rPr>
              <w:t>(pretendenta vai tā pilnvarotās personas)</w:t>
            </w:r>
          </w:p>
        </w:tc>
        <w:tc>
          <w:tcPr>
            <w:tcW w:w="5670" w:type="dxa"/>
            <w:vAlign w:val="center"/>
          </w:tcPr>
          <w:p w14:paraId="4C327DD2" w14:textId="77777777" w:rsidR="00CA5180" w:rsidRPr="00A05866" w:rsidRDefault="00CA5180" w:rsidP="00AF72BB">
            <w:pPr>
              <w:suppressAutoHyphens/>
              <w:spacing w:after="0" w:line="240" w:lineRule="auto"/>
              <w:rPr>
                <w:rFonts w:eastAsia="Times New Roman"/>
                <w:lang w:eastAsia="ar-SA"/>
              </w:rPr>
            </w:pPr>
          </w:p>
        </w:tc>
      </w:tr>
      <w:tr w:rsidR="00CA5180" w:rsidRPr="00A05866" w14:paraId="7C8D9CC1" w14:textId="77777777" w:rsidTr="00AF72BB">
        <w:trPr>
          <w:trHeight w:val="386"/>
        </w:trPr>
        <w:tc>
          <w:tcPr>
            <w:tcW w:w="3260" w:type="dxa"/>
            <w:shd w:val="pct5" w:color="auto" w:fill="FFFFFF"/>
            <w:vAlign w:val="center"/>
          </w:tcPr>
          <w:p w14:paraId="6C3BE789" w14:textId="77777777" w:rsidR="00CA5180" w:rsidRPr="00A05866" w:rsidRDefault="00CA5180" w:rsidP="00AF72BB">
            <w:pPr>
              <w:suppressAutoHyphens/>
              <w:spacing w:after="0" w:line="240" w:lineRule="auto"/>
              <w:jc w:val="both"/>
              <w:rPr>
                <w:rFonts w:eastAsia="Times New Roman"/>
                <w:b/>
                <w:lang w:eastAsia="ar-SA"/>
              </w:rPr>
            </w:pPr>
            <w:r w:rsidRPr="00A05866">
              <w:rPr>
                <w:rFonts w:eastAsia="Times New Roman"/>
                <w:b/>
                <w:lang w:eastAsia="ar-SA"/>
              </w:rPr>
              <w:t>Paraksts</w:t>
            </w:r>
          </w:p>
        </w:tc>
        <w:tc>
          <w:tcPr>
            <w:tcW w:w="5670" w:type="dxa"/>
            <w:vAlign w:val="center"/>
          </w:tcPr>
          <w:p w14:paraId="512E6961" w14:textId="77777777" w:rsidR="00CA5180" w:rsidRPr="00A05866" w:rsidRDefault="00CA5180" w:rsidP="00AF72BB">
            <w:pPr>
              <w:suppressAutoHyphens/>
              <w:spacing w:after="0" w:line="240" w:lineRule="auto"/>
              <w:rPr>
                <w:rFonts w:eastAsia="Times New Roman"/>
                <w:lang w:eastAsia="ar-SA"/>
              </w:rPr>
            </w:pPr>
          </w:p>
        </w:tc>
      </w:tr>
    </w:tbl>
    <w:p w14:paraId="7E08BBB1" w14:textId="77777777" w:rsidR="00CA5180" w:rsidRPr="00A05866" w:rsidRDefault="00CA5180" w:rsidP="00CA5180">
      <w:pPr>
        <w:suppressAutoHyphens/>
        <w:spacing w:after="0" w:line="240" w:lineRule="auto"/>
        <w:jc w:val="right"/>
        <w:rPr>
          <w:rFonts w:eastAsia="Times New Roman"/>
          <w:b/>
          <w:szCs w:val="24"/>
          <w:lang w:eastAsia="ar-SA"/>
        </w:rPr>
      </w:pPr>
      <w:bookmarkStart w:id="28" w:name="_Hlk138147803"/>
      <w:bookmarkStart w:id="29" w:name="_Hlk195258547"/>
      <w:bookmarkEnd w:id="27"/>
      <w:r w:rsidRPr="00A05866">
        <w:rPr>
          <w:rFonts w:eastAsia="Times New Roman"/>
          <w:b/>
          <w:szCs w:val="24"/>
          <w:lang w:eastAsia="ar-SA"/>
        </w:rPr>
        <w:lastRenderedPageBreak/>
        <w:t>8.pielikums</w:t>
      </w:r>
    </w:p>
    <w:p w14:paraId="301578CD" w14:textId="77777777" w:rsidR="00CA5180" w:rsidRPr="00A05866" w:rsidRDefault="00CA5180" w:rsidP="00CA5180">
      <w:pPr>
        <w:suppressAutoHyphens/>
        <w:spacing w:after="0" w:line="240" w:lineRule="auto"/>
        <w:jc w:val="center"/>
        <w:rPr>
          <w:rFonts w:eastAsia="Times New Roman"/>
          <w:b/>
          <w:lang w:eastAsia="ar-SA"/>
        </w:rPr>
      </w:pPr>
      <w:r w:rsidRPr="00A05866">
        <w:rPr>
          <w:rFonts w:eastAsia="Times New Roman"/>
          <w:b/>
          <w:lang w:eastAsia="ar-SA"/>
        </w:rPr>
        <w:t>APAKŠUZŅĒMĒJA APLIECINĀJUMS</w:t>
      </w:r>
    </w:p>
    <w:p w14:paraId="42C821EB" w14:textId="77777777" w:rsidR="00CA5180" w:rsidRPr="00A05866" w:rsidRDefault="00CA5180" w:rsidP="00CA5180">
      <w:pPr>
        <w:suppressAutoHyphens/>
        <w:spacing w:after="0" w:line="240" w:lineRule="auto"/>
        <w:ind w:left="851"/>
        <w:jc w:val="center"/>
        <w:rPr>
          <w:rFonts w:eastAsia="Times New Roman"/>
          <w:lang w:eastAsia="ar-SA"/>
        </w:rPr>
      </w:pPr>
    </w:p>
    <w:p w14:paraId="12CA1F39" w14:textId="77777777" w:rsidR="00CA5180" w:rsidRPr="00A05866" w:rsidRDefault="00CA5180" w:rsidP="00CA5180">
      <w:pPr>
        <w:suppressAutoHyphens/>
        <w:spacing w:after="0" w:line="240" w:lineRule="auto"/>
        <w:ind w:firstLine="720"/>
        <w:jc w:val="center"/>
        <w:rPr>
          <w:rFonts w:eastAsia="Times New Roman"/>
          <w:lang w:eastAsia="ar-SA"/>
        </w:rPr>
      </w:pPr>
    </w:p>
    <w:p w14:paraId="6F1C81EE" w14:textId="77777777" w:rsidR="00CA5180" w:rsidRPr="00A05866" w:rsidRDefault="00CA5180" w:rsidP="00CA5180">
      <w:pPr>
        <w:suppressAutoHyphens/>
        <w:spacing w:after="0" w:line="240" w:lineRule="auto"/>
        <w:ind w:firstLine="720"/>
        <w:jc w:val="both"/>
        <w:rPr>
          <w:rFonts w:eastAsia="Times New Roman"/>
          <w:lang w:eastAsia="ar-SA"/>
        </w:rPr>
      </w:pPr>
      <w:r w:rsidRPr="00A05866">
        <w:rPr>
          <w:rFonts w:eastAsia="Times New Roman"/>
          <w:lang w:eastAsia="ar-SA"/>
        </w:rPr>
        <w:t>Ar šo</w:t>
      </w:r>
      <w:r w:rsidRPr="00A05866">
        <w:rPr>
          <w:rFonts w:eastAsia="Times New Roman"/>
          <w:i/>
          <w:lang w:eastAsia="ar-SA"/>
        </w:rPr>
        <w:t xml:space="preserve"> &lt;Apakšuzņēmēja nosaukums vai vārds un uzvārds (ja apakšuzņēmējs ir fiziska persona), reģistrācijas numurs vai personas kods (ja apakšuzņēmējs ir fiziska persona) un adrese&gt; </w:t>
      </w:r>
      <w:r w:rsidRPr="00A05866">
        <w:rPr>
          <w:rFonts w:eastAsia="Times New Roman"/>
          <w:lang w:eastAsia="ar-SA"/>
        </w:rPr>
        <w:t>apliecinu, ka:</w:t>
      </w:r>
    </w:p>
    <w:p w14:paraId="33B17874" w14:textId="77777777" w:rsidR="00CA5180" w:rsidRPr="00A05866" w:rsidRDefault="00CA5180" w:rsidP="00CA5180">
      <w:pPr>
        <w:suppressAutoHyphens/>
        <w:spacing w:after="0" w:line="240" w:lineRule="auto"/>
        <w:ind w:left="1702"/>
        <w:rPr>
          <w:rFonts w:eastAsia="Times New Roman"/>
          <w:b/>
          <w:color w:val="FF0000"/>
          <w:lang w:eastAsia="ar-SA"/>
        </w:rPr>
      </w:pPr>
    </w:p>
    <w:p w14:paraId="3A66D0AF" w14:textId="33E83735" w:rsidR="00CA5180" w:rsidRPr="00A05866" w:rsidRDefault="00CA5180" w:rsidP="000855C4">
      <w:pPr>
        <w:numPr>
          <w:ilvl w:val="0"/>
          <w:numId w:val="9"/>
        </w:numPr>
        <w:suppressAutoHyphens/>
        <w:spacing w:after="0" w:line="240" w:lineRule="auto"/>
        <w:ind w:left="426" w:hanging="284"/>
        <w:jc w:val="both"/>
        <w:rPr>
          <w:rFonts w:eastAsia="Times New Roman"/>
          <w:b/>
          <w:lang w:eastAsia="ar-SA"/>
        </w:rPr>
      </w:pPr>
      <w:r w:rsidRPr="00A05866">
        <w:rPr>
          <w:rFonts w:eastAsia="Times New Roman"/>
          <w:lang w:eastAsia="ar-SA"/>
        </w:rPr>
        <w:t xml:space="preserve">piekrītu piedalīties Saldus novada pašvaldības, </w:t>
      </w:r>
      <w:proofErr w:type="spellStart"/>
      <w:r w:rsidRPr="00A05866">
        <w:rPr>
          <w:rFonts w:eastAsia="Times New Roman"/>
          <w:lang w:eastAsia="ar-SA"/>
        </w:rPr>
        <w:t>reģ</w:t>
      </w:r>
      <w:proofErr w:type="spellEnd"/>
      <w:r w:rsidRPr="00A05866">
        <w:rPr>
          <w:rFonts w:eastAsia="Times New Roman"/>
          <w:lang w:eastAsia="ar-SA"/>
        </w:rPr>
        <w:t xml:space="preserve">. nr. 90009114646 (turpmāk – Pasūtītājs) organizētajā atklātā konkursā </w:t>
      </w:r>
      <w:r w:rsidR="00082140" w:rsidRPr="00082140">
        <w:rPr>
          <w:rFonts w:eastAsia="Times New Roman"/>
          <w:b/>
          <w:lang w:eastAsia="ar-SA"/>
        </w:rPr>
        <w:t>Sporta un civilās aizsardzības infrastruktūras objektu projektēšana, autoruzraudzība un būvniecība Saldū un Saldus novadā”</w:t>
      </w:r>
      <w:r w:rsidR="00082140">
        <w:rPr>
          <w:rFonts w:eastAsia="Times New Roman"/>
          <w:b/>
          <w:lang w:eastAsia="ar-SA"/>
        </w:rPr>
        <w:t xml:space="preserve"> </w:t>
      </w:r>
      <w:r w:rsidRPr="00A05866">
        <w:rPr>
          <w:rFonts w:eastAsia="Times New Roman"/>
          <w:b/>
          <w:lang w:eastAsia="ar-SA"/>
        </w:rPr>
        <w:t xml:space="preserve">identifikācijas Nr. SNP </w:t>
      </w:r>
      <w:r>
        <w:rPr>
          <w:rFonts w:eastAsia="Times New Roman"/>
          <w:b/>
          <w:lang w:eastAsia="ar-SA"/>
        </w:rPr>
        <w:t>202</w:t>
      </w:r>
      <w:r w:rsidR="005463C2">
        <w:rPr>
          <w:rFonts w:eastAsia="Times New Roman"/>
          <w:b/>
          <w:lang w:eastAsia="ar-SA"/>
        </w:rPr>
        <w:t>6/</w:t>
      </w:r>
      <w:r w:rsidR="00082140">
        <w:rPr>
          <w:rFonts w:eastAsia="Times New Roman"/>
          <w:b/>
          <w:lang w:eastAsia="ar-SA"/>
        </w:rPr>
        <w:t>4</w:t>
      </w:r>
      <w:r w:rsidR="0090461D">
        <w:rPr>
          <w:rFonts w:eastAsia="Times New Roman"/>
          <w:b/>
          <w:lang w:eastAsia="ar-SA"/>
        </w:rPr>
        <w:t>5</w:t>
      </w:r>
      <w:r w:rsidRPr="00A05866">
        <w:rPr>
          <w:rFonts w:eastAsia="Times New Roman"/>
          <w:b/>
          <w:lang w:eastAsia="ar-SA"/>
        </w:rPr>
        <w:t>,</w:t>
      </w:r>
      <w:r w:rsidRPr="00A05866">
        <w:rPr>
          <w:rFonts w:eastAsia="Times New Roman"/>
          <w:lang w:eastAsia="ar-SA"/>
        </w:rPr>
        <w:t xml:space="preserve"> kā &lt;pretendenta nosaukums, reģistrācijas numurs un adrese&gt; (turpmāk – pretendents) apakšuzņēmējs;</w:t>
      </w:r>
    </w:p>
    <w:p w14:paraId="15609B8C" w14:textId="77777777" w:rsidR="00CA5180" w:rsidRPr="00A05866" w:rsidRDefault="00CA5180" w:rsidP="000855C4">
      <w:pPr>
        <w:numPr>
          <w:ilvl w:val="0"/>
          <w:numId w:val="9"/>
        </w:numPr>
        <w:suppressAutoHyphens/>
        <w:spacing w:after="0" w:line="240" w:lineRule="auto"/>
        <w:ind w:left="426" w:hanging="284"/>
        <w:jc w:val="both"/>
        <w:rPr>
          <w:rFonts w:eastAsia="Times New Roman"/>
          <w:lang w:eastAsia="ar-SA"/>
        </w:rPr>
      </w:pPr>
      <w:r w:rsidRPr="00A05866">
        <w:rPr>
          <w:rFonts w:eastAsia="Times New Roman"/>
          <w:lang w:eastAsia="ar-SA"/>
        </w:rPr>
        <w:t xml:space="preserve">gadījumā, ja ar pretendentu tiek noslēgts iepirkuma </w:t>
      </w:r>
      <w:smartTag w:uri="schemas-tilde-lv/tildestengine" w:element="veidnes">
        <w:smartTagPr>
          <w:attr w:name="id" w:val="-1"/>
          <w:attr w:name="baseform" w:val="līgums"/>
          <w:attr w:name="text" w:val="līgums"/>
        </w:smartTagPr>
        <w:r w:rsidRPr="00A05866">
          <w:rPr>
            <w:rFonts w:eastAsia="Times New Roman"/>
            <w:lang w:eastAsia="ar-SA"/>
          </w:rPr>
          <w:t>līgums</w:t>
        </w:r>
      </w:smartTag>
      <w:r w:rsidRPr="00A05866">
        <w:rPr>
          <w:rFonts w:eastAsia="Times New Roman"/>
          <w:lang w:eastAsia="ar-SA"/>
        </w:rPr>
        <w:t>, apņemos:</w:t>
      </w:r>
    </w:p>
    <w:p w14:paraId="363C18C3" w14:textId="77777777" w:rsidR="00CA5180" w:rsidRPr="00A05866" w:rsidRDefault="00CA5180" w:rsidP="00CA5180">
      <w:pPr>
        <w:tabs>
          <w:tab w:val="left" w:pos="1080"/>
        </w:tabs>
        <w:suppressAutoHyphens/>
        <w:spacing w:after="0" w:line="240" w:lineRule="auto"/>
        <w:jc w:val="both"/>
        <w:rPr>
          <w:rFonts w:eastAsia="Times New Roman"/>
          <w:lang w:eastAsia="ar-SA"/>
        </w:rPr>
      </w:pPr>
    </w:p>
    <w:p w14:paraId="3A8EAE95" w14:textId="77777777" w:rsidR="00CA5180" w:rsidRPr="00A05866" w:rsidRDefault="00CA5180" w:rsidP="000855C4">
      <w:pPr>
        <w:numPr>
          <w:ilvl w:val="0"/>
          <w:numId w:val="10"/>
        </w:numPr>
        <w:suppressAutoHyphens/>
        <w:spacing w:after="0" w:line="240" w:lineRule="auto"/>
        <w:ind w:left="709" w:hanging="283"/>
        <w:jc w:val="both"/>
        <w:rPr>
          <w:rFonts w:eastAsia="Times New Roman"/>
          <w:lang w:eastAsia="ar-SA"/>
        </w:rPr>
      </w:pPr>
      <w:r w:rsidRPr="00A05866">
        <w:rPr>
          <w:rFonts w:eastAsia="Times New Roman"/>
          <w:lang w:eastAsia="ar-SA"/>
        </w:rPr>
        <w:t>veikt šādus darbus:</w:t>
      </w:r>
    </w:p>
    <w:p w14:paraId="0ECC5762" w14:textId="77777777" w:rsidR="00CA5180" w:rsidRPr="00A05866" w:rsidRDefault="00CA5180" w:rsidP="00CA5180">
      <w:pPr>
        <w:tabs>
          <w:tab w:val="left" w:pos="1080"/>
        </w:tabs>
        <w:suppressAutoHyphens/>
        <w:spacing w:after="0" w:line="240" w:lineRule="auto"/>
        <w:jc w:val="both"/>
        <w:rPr>
          <w:rFonts w:eastAsia="Times New Roman"/>
          <w:lang w:eastAsia="ar-SA"/>
        </w:rPr>
      </w:pPr>
    </w:p>
    <w:p w14:paraId="5041087E" w14:textId="77777777" w:rsidR="00CA5180" w:rsidRPr="00A05866" w:rsidRDefault="00CA5180" w:rsidP="00CA5180">
      <w:pPr>
        <w:tabs>
          <w:tab w:val="left" w:pos="1080"/>
        </w:tabs>
        <w:suppressAutoHyphens/>
        <w:spacing w:after="0" w:line="240" w:lineRule="auto"/>
        <w:ind w:left="426"/>
        <w:jc w:val="both"/>
        <w:rPr>
          <w:rFonts w:eastAsia="Times New Roman"/>
          <w:lang w:eastAsia="ar-SA"/>
        </w:rPr>
      </w:pPr>
      <w:r w:rsidRPr="00A05866">
        <w:rPr>
          <w:rFonts w:eastAsia="Times New Roman"/>
          <w:i/>
          <w:lang w:eastAsia="ar-SA"/>
        </w:rPr>
        <w:t>&lt;īss darbu apraksts atbilstoši Apakšuzņēmējiem nododamo darbu sarakstā norādītajam&gt;</w:t>
      </w:r>
      <w:r w:rsidRPr="00A05866">
        <w:rPr>
          <w:rFonts w:eastAsia="Times New Roman"/>
          <w:lang w:eastAsia="ar-SA"/>
        </w:rPr>
        <w:t>;</w:t>
      </w:r>
    </w:p>
    <w:p w14:paraId="69EFA4F5" w14:textId="77777777" w:rsidR="00CA5180" w:rsidRPr="00A05866" w:rsidRDefault="00CA5180" w:rsidP="00CA5180">
      <w:pPr>
        <w:tabs>
          <w:tab w:val="left" w:pos="1560"/>
        </w:tabs>
        <w:suppressAutoHyphens/>
        <w:spacing w:after="0" w:line="240" w:lineRule="auto"/>
        <w:ind w:left="1560"/>
        <w:rPr>
          <w:rFonts w:eastAsia="Times New Roman"/>
          <w:lang w:eastAsia="ar-SA"/>
        </w:rPr>
      </w:pPr>
    </w:p>
    <w:p w14:paraId="29984D61" w14:textId="77777777" w:rsidR="00CA5180" w:rsidRPr="00A05866" w:rsidRDefault="00CA5180" w:rsidP="000855C4">
      <w:pPr>
        <w:numPr>
          <w:ilvl w:val="0"/>
          <w:numId w:val="10"/>
        </w:numPr>
        <w:suppressAutoHyphens/>
        <w:spacing w:after="0" w:line="240" w:lineRule="auto"/>
        <w:ind w:left="709" w:hanging="283"/>
        <w:rPr>
          <w:rFonts w:eastAsia="Times New Roman"/>
          <w:lang w:eastAsia="ar-SA"/>
        </w:rPr>
      </w:pPr>
      <w:r w:rsidRPr="00A05866">
        <w:rPr>
          <w:rFonts w:eastAsia="Times New Roman"/>
          <w:lang w:eastAsia="ar-SA"/>
        </w:rPr>
        <w:t>nodot pretendentam šādus resursus:</w:t>
      </w:r>
    </w:p>
    <w:p w14:paraId="52DD5E2D" w14:textId="77777777" w:rsidR="00CA5180" w:rsidRPr="00A05866" w:rsidRDefault="00CA5180" w:rsidP="00CA5180">
      <w:pPr>
        <w:suppressAutoHyphens/>
        <w:spacing w:after="0" w:line="240" w:lineRule="auto"/>
        <w:ind w:firstLine="426"/>
        <w:rPr>
          <w:rFonts w:eastAsia="Times New Roman"/>
          <w:i/>
          <w:lang w:eastAsia="ar-SA"/>
        </w:rPr>
      </w:pPr>
      <w:r w:rsidRPr="00A05866">
        <w:rPr>
          <w:rFonts w:eastAsia="Times New Roman"/>
          <w:i/>
          <w:lang w:eastAsia="ar-SA"/>
        </w:rPr>
        <w:t>&lt;īss pretendentam nododamo resursu (speciālistu un/vai tehniskā aprīkojuma) apraksts&gt;.</w:t>
      </w:r>
    </w:p>
    <w:p w14:paraId="28CAF9BF" w14:textId="77777777" w:rsidR="00CA5180" w:rsidRPr="00A05866" w:rsidRDefault="00CA5180" w:rsidP="00CA5180">
      <w:pPr>
        <w:tabs>
          <w:tab w:val="left" w:pos="319"/>
        </w:tabs>
        <w:suppressAutoHyphens/>
        <w:spacing w:after="0" w:line="240" w:lineRule="auto"/>
        <w:jc w:val="both"/>
        <w:rPr>
          <w:rFonts w:eastAsia="Times New Roman"/>
          <w:szCs w:val="24"/>
          <w:lang w:eastAsia="ar-SA"/>
        </w:rPr>
      </w:pPr>
    </w:p>
    <w:p w14:paraId="0DDBCFBC" w14:textId="77777777" w:rsidR="00CA5180" w:rsidRPr="00A05866" w:rsidRDefault="00CA5180" w:rsidP="00CA5180">
      <w:pPr>
        <w:suppressAutoHyphens/>
        <w:spacing w:after="0" w:line="240" w:lineRule="auto"/>
        <w:jc w:val="both"/>
        <w:rPr>
          <w:rFonts w:eastAsia="Times New Roman"/>
          <w:szCs w:val="24"/>
          <w:lang w:eastAsia="ar-SA"/>
        </w:rPr>
      </w:pPr>
    </w:p>
    <w:tbl>
      <w:tblPr>
        <w:tblW w:w="9214"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5"/>
        <w:gridCol w:w="6379"/>
      </w:tblGrid>
      <w:tr w:rsidR="00CA5180" w:rsidRPr="00A05866" w14:paraId="3844BADE" w14:textId="77777777" w:rsidTr="00667A47">
        <w:trPr>
          <w:trHeight w:val="386"/>
        </w:trPr>
        <w:tc>
          <w:tcPr>
            <w:tcW w:w="2835" w:type="dxa"/>
            <w:shd w:val="clear" w:color="auto" w:fill="F2F2F2" w:themeFill="background1" w:themeFillShade="F2"/>
            <w:vAlign w:val="center"/>
          </w:tcPr>
          <w:p w14:paraId="44BD0D61" w14:textId="77777777" w:rsidR="00CA5180" w:rsidRPr="00A05866" w:rsidRDefault="00CA5180" w:rsidP="00AF72BB">
            <w:pPr>
              <w:suppressAutoHyphens/>
              <w:spacing w:after="0" w:line="240" w:lineRule="auto"/>
              <w:jc w:val="both"/>
              <w:rPr>
                <w:rFonts w:eastAsia="Times New Roman"/>
                <w:b/>
                <w:lang w:eastAsia="ar-SA"/>
              </w:rPr>
            </w:pPr>
            <w:r w:rsidRPr="00A05866">
              <w:rPr>
                <w:rFonts w:eastAsia="Times New Roman"/>
                <w:b/>
                <w:lang w:eastAsia="ar-SA"/>
              </w:rPr>
              <w:t>Amats, vārds, uzvārds</w:t>
            </w:r>
          </w:p>
          <w:p w14:paraId="23B710EA" w14:textId="77777777" w:rsidR="00CA5180" w:rsidRPr="00A05866" w:rsidRDefault="00CA5180" w:rsidP="00AF72BB">
            <w:pPr>
              <w:suppressAutoHyphens/>
              <w:spacing w:after="0" w:line="240" w:lineRule="auto"/>
              <w:jc w:val="both"/>
              <w:rPr>
                <w:rFonts w:eastAsia="Times New Roman"/>
                <w:b/>
                <w:lang w:eastAsia="ar-SA"/>
              </w:rPr>
            </w:pPr>
            <w:r w:rsidRPr="00A05866">
              <w:rPr>
                <w:rFonts w:eastAsia="Times New Roman"/>
                <w:i/>
                <w:sz w:val="18"/>
                <w:lang w:eastAsia="ar-SA"/>
              </w:rPr>
              <w:t>(apakšuzņēmējs vai pilnvarotā persona)</w:t>
            </w:r>
          </w:p>
        </w:tc>
        <w:tc>
          <w:tcPr>
            <w:tcW w:w="6379" w:type="dxa"/>
            <w:vAlign w:val="center"/>
          </w:tcPr>
          <w:p w14:paraId="4110B035" w14:textId="77777777" w:rsidR="00CA5180" w:rsidRPr="00A05866" w:rsidRDefault="00CA5180" w:rsidP="00AF72BB">
            <w:pPr>
              <w:suppressAutoHyphens/>
              <w:spacing w:after="0" w:line="240" w:lineRule="auto"/>
              <w:rPr>
                <w:rFonts w:eastAsia="Times New Roman"/>
                <w:lang w:eastAsia="ar-SA"/>
              </w:rPr>
            </w:pPr>
          </w:p>
        </w:tc>
      </w:tr>
      <w:tr w:rsidR="00CA5180" w:rsidRPr="00A05866" w14:paraId="6C92B275" w14:textId="77777777" w:rsidTr="00667A47">
        <w:trPr>
          <w:trHeight w:val="386"/>
        </w:trPr>
        <w:tc>
          <w:tcPr>
            <w:tcW w:w="2835" w:type="dxa"/>
            <w:shd w:val="clear" w:color="auto" w:fill="F2F2F2" w:themeFill="background1" w:themeFillShade="F2"/>
            <w:vAlign w:val="center"/>
          </w:tcPr>
          <w:p w14:paraId="3FC1B9C7" w14:textId="77777777" w:rsidR="00CA5180" w:rsidRPr="00A05866" w:rsidRDefault="00CA5180" w:rsidP="00AF72BB">
            <w:pPr>
              <w:suppressAutoHyphens/>
              <w:spacing w:after="0" w:line="240" w:lineRule="auto"/>
              <w:jc w:val="both"/>
              <w:rPr>
                <w:rFonts w:eastAsia="Times New Roman"/>
                <w:b/>
                <w:lang w:eastAsia="ar-SA"/>
              </w:rPr>
            </w:pPr>
            <w:r w:rsidRPr="00A05866">
              <w:rPr>
                <w:rFonts w:eastAsia="Times New Roman"/>
                <w:b/>
                <w:lang w:eastAsia="ar-SA"/>
              </w:rPr>
              <w:t>Paraksts</w:t>
            </w:r>
          </w:p>
        </w:tc>
        <w:tc>
          <w:tcPr>
            <w:tcW w:w="6379" w:type="dxa"/>
            <w:vAlign w:val="center"/>
          </w:tcPr>
          <w:p w14:paraId="0600ED0D" w14:textId="77777777" w:rsidR="00CA5180" w:rsidRPr="00A05866" w:rsidRDefault="00CA5180" w:rsidP="00AF72BB">
            <w:pPr>
              <w:suppressAutoHyphens/>
              <w:spacing w:after="0" w:line="240" w:lineRule="auto"/>
              <w:rPr>
                <w:rFonts w:eastAsia="Times New Roman"/>
                <w:lang w:eastAsia="ar-SA"/>
              </w:rPr>
            </w:pPr>
          </w:p>
        </w:tc>
      </w:tr>
    </w:tbl>
    <w:p w14:paraId="52D52F2F" w14:textId="77777777" w:rsidR="00CA5180" w:rsidRPr="00A05866" w:rsidRDefault="00CA5180" w:rsidP="00CA5180">
      <w:pPr>
        <w:spacing w:after="0" w:line="240" w:lineRule="auto"/>
        <w:rPr>
          <w:rFonts w:eastAsia="Times New Roman"/>
          <w:b/>
          <w:sz w:val="20"/>
          <w:szCs w:val="20"/>
          <w:lang w:eastAsia="ar-SA"/>
        </w:rPr>
      </w:pPr>
    </w:p>
    <w:p w14:paraId="57800181" w14:textId="77777777" w:rsidR="00CA5180" w:rsidRPr="00A05866" w:rsidRDefault="00CA5180" w:rsidP="00CA5180">
      <w:pPr>
        <w:spacing w:after="0" w:line="240" w:lineRule="auto"/>
        <w:rPr>
          <w:rFonts w:eastAsia="Times New Roman"/>
          <w:b/>
          <w:sz w:val="20"/>
          <w:szCs w:val="20"/>
          <w:lang w:eastAsia="ar-SA"/>
        </w:rPr>
      </w:pPr>
    </w:p>
    <w:bookmarkEnd w:id="28"/>
    <w:p w14:paraId="64C68D20" w14:textId="77777777" w:rsidR="00CA5180" w:rsidRPr="00A05866" w:rsidRDefault="00CA5180" w:rsidP="00CA5180">
      <w:pPr>
        <w:spacing w:after="120"/>
      </w:pPr>
    </w:p>
    <w:bookmarkEnd w:id="29"/>
    <w:p w14:paraId="3020E79B" w14:textId="77777777" w:rsidR="00CA5180" w:rsidRDefault="00CA5180" w:rsidP="00CA5180">
      <w:pPr>
        <w:jc w:val="right"/>
        <w:rPr>
          <w:b/>
          <w:bCs/>
          <w:szCs w:val="24"/>
        </w:rPr>
      </w:pPr>
    </w:p>
    <w:p w14:paraId="7961FD1F" w14:textId="77777777" w:rsidR="00CA5180" w:rsidRPr="00C04123" w:rsidRDefault="00CA5180" w:rsidP="00CA5180">
      <w:pPr>
        <w:spacing w:after="0" w:line="240" w:lineRule="auto"/>
        <w:jc w:val="both"/>
        <w:rPr>
          <w:rFonts w:eastAsia="Times New Roman"/>
          <w:sz w:val="22"/>
          <w:lang w:eastAsia="lv-LV"/>
        </w:rPr>
      </w:pPr>
    </w:p>
    <w:p w14:paraId="3F3889F8" w14:textId="77777777" w:rsidR="00CA5180" w:rsidRDefault="00CA5180" w:rsidP="00CA5180">
      <w:pPr>
        <w:spacing w:after="0" w:line="240" w:lineRule="auto"/>
        <w:rPr>
          <w:lang w:eastAsia="ar-SA"/>
        </w:rPr>
      </w:pPr>
      <w:r>
        <w:rPr>
          <w:lang w:eastAsia="ar-SA"/>
        </w:rPr>
        <w:br w:type="page"/>
      </w:r>
    </w:p>
    <w:p w14:paraId="7711C4BC" w14:textId="77777777" w:rsidR="00CA5180" w:rsidRPr="006860EE" w:rsidRDefault="00CA5180" w:rsidP="00CA5180">
      <w:pPr>
        <w:pStyle w:val="Pielikumsnr"/>
        <w:rPr>
          <w:i/>
        </w:rPr>
      </w:pPr>
    </w:p>
    <w:p w14:paraId="7FB551BC" w14:textId="665F552D" w:rsidR="00CA5180" w:rsidRPr="006860EE" w:rsidRDefault="00693975" w:rsidP="1579E66E">
      <w:pPr>
        <w:pStyle w:val="Virsraksts1"/>
        <w:spacing w:before="0" w:after="0"/>
        <w:ind w:left="2629"/>
        <w:jc w:val="right"/>
        <w:rPr>
          <w:rFonts w:ascii="Times New Roman" w:hAnsi="Times New Roman"/>
          <w:sz w:val="24"/>
          <w:szCs w:val="24"/>
          <w:lang w:val="en-US"/>
        </w:rPr>
      </w:pPr>
      <w:bookmarkStart w:id="30" w:name="_Toc494273517"/>
      <w:r w:rsidRPr="1579E66E">
        <w:rPr>
          <w:rFonts w:ascii="Times New Roman" w:hAnsi="Times New Roman"/>
          <w:sz w:val="24"/>
          <w:szCs w:val="24"/>
          <w:lang w:val="en-US"/>
        </w:rPr>
        <w:t>9</w:t>
      </w:r>
      <w:r w:rsidR="00CA5180" w:rsidRPr="1579E66E">
        <w:rPr>
          <w:rFonts w:ascii="Times New Roman" w:hAnsi="Times New Roman"/>
          <w:sz w:val="24"/>
          <w:szCs w:val="24"/>
          <w:lang w:val="en-US"/>
        </w:rPr>
        <w:t xml:space="preserve">. </w:t>
      </w:r>
      <w:proofErr w:type="spellStart"/>
      <w:r w:rsidR="00CA5180" w:rsidRPr="1579E66E">
        <w:rPr>
          <w:rFonts w:ascii="Times New Roman" w:hAnsi="Times New Roman"/>
          <w:sz w:val="24"/>
          <w:szCs w:val="24"/>
          <w:lang w:val="en-US"/>
        </w:rPr>
        <w:t>pielikums</w:t>
      </w:r>
      <w:bookmarkEnd w:id="30"/>
      <w:proofErr w:type="spellEnd"/>
    </w:p>
    <w:p w14:paraId="6A0D99CC" w14:textId="77777777" w:rsidR="00CA5180" w:rsidRPr="006860EE" w:rsidRDefault="00CA5180" w:rsidP="1579E66E">
      <w:pPr>
        <w:pStyle w:val="Virsraksts1"/>
        <w:spacing w:before="0" w:after="0"/>
        <w:jc w:val="center"/>
        <w:rPr>
          <w:rFonts w:ascii="Times New Roman" w:hAnsi="Times New Roman"/>
          <w:sz w:val="24"/>
          <w:szCs w:val="24"/>
          <w:lang w:val="en-US"/>
        </w:rPr>
      </w:pPr>
      <w:proofErr w:type="spellStart"/>
      <w:r w:rsidRPr="1579E66E">
        <w:rPr>
          <w:rFonts w:ascii="Times New Roman" w:hAnsi="Times New Roman"/>
          <w:sz w:val="24"/>
          <w:szCs w:val="24"/>
          <w:lang w:val="en-US"/>
        </w:rPr>
        <w:t>Avansa</w:t>
      </w:r>
      <w:proofErr w:type="spellEnd"/>
      <w:r w:rsidRPr="1579E66E">
        <w:rPr>
          <w:rFonts w:ascii="Times New Roman" w:hAnsi="Times New Roman"/>
          <w:sz w:val="24"/>
          <w:szCs w:val="24"/>
          <w:lang w:val="en-US"/>
        </w:rPr>
        <w:t xml:space="preserve"> </w:t>
      </w:r>
      <w:proofErr w:type="spellStart"/>
      <w:r w:rsidRPr="1579E66E">
        <w:rPr>
          <w:rFonts w:ascii="Times New Roman" w:hAnsi="Times New Roman"/>
          <w:sz w:val="24"/>
          <w:szCs w:val="24"/>
          <w:lang w:val="en-US"/>
        </w:rPr>
        <w:t>atmaksas</w:t>
      </w:r>
      <w:proofErr w:type="spellEnd"/>
      <w:r w:rsidRPr="1579E66E">
        <w:rPr>
          <w:rFonts w:ascii="Times New Roman" w:hAnsi="Times New Roman"/>
          <w:sz w:val="24"/>
          <w:szCs w:val="24"/>
          <w:lang w:val="en-US"/>
        </w:rPr>
        <w:t xml:space="preserve"> GALVOJUMS</w:t>
      </w:r>
    </w:p>
    <w:p w14:paraId="26D214BB" w14:textId="77777777" w:rsidR="00CA5180" w:rsidRPr="006860EE" w:rsidRDefault="00CA5180" w:rsidP="00CA5180">
      <w:pPr>
        <w:spacing w:after="0" w:line="240" w:lineRule="auto"/>
        <w:jc w:val="center"/>
        <w:rPr>
          <w:szCs w:val="24"/>
        </w:rPr>
      </w:pPr>
    </w:p>
    <w:p w14:paraId="647219CE" w14:textId="77777777" w:rsidR="00CA5180" w:rsidRPr="00A2069C" w:rsidRDefault="00CA5180" w:rsidP="00CA5180">
      <w:pPr>
        <w:spacing w:after="0" w:line="240" w:lineRule="auto"/>
        <w:jc w:val="both"/>
        <w:rPr>
          <w:szCs w:val="24"/>
        </w:rPr>
      </w:pPr>
      <w:r w:rsidRPr="00A2069C">
        <w:rPr>
          <w:szCs w:val="24"/>
        </w:rPr>
        <w:t xml:space="preserve">Kam: </w:t>
      </w:r>
      <w:r w:rsidRPr="00A2069C">
        <w:rPr>
          <w:b/>
          <w:szCs w:val="24"/>
        </w:rPr>
        <w:t>Saldus novada pašvaldībai</w:t>
      </w:r>
      <w:r w:rsidRPr="00A2069C">
        <w:rPr>
          <w:szCs w:val="24"/>
        </w:rPr>
        <w:t>, reģistrācijas Nr. 90009114646, Striķu iela 3, Saldus, LV-3801</w:t>
      </w:r>
    </w:p>
    <w:p w14:paraId="0854E5CE" w14:textId="3EAF066E" w:rsidR="00CA5180" w:rsidRPr="00A2069C" w:rsidRDefault="00CA5180" w:rsidP="00CA5180">
      <w:pPr>
        <w:spacing w:after="0" w:line="240" w:lineRule="auto"/>
        <w:jc w:val="both"/>
        <w:rPr>
          <w:b/>
          <w:bCs/>
          <w:szCs w:val="24"/>
        </w:rPr>
      </w:pPr>
      <w:r w:rsidRPr="00A2069C">
        <w:rPr>
          <w:szCs w:val="24"/>
        </w:rPr>
        <w:t xml:space="preserve">Ievērojot to, ka </w:t>
      </w:r>
      <w:r w:rsidRPr="00A2069C">
        <w:rPr>
          <w:i/>
          <w:szCs w:val="24"/>
        </w:rPr>
        <w:t xml:space="preserve">[Būvuzņēmēja nosaukums, </w:t>
      </w:r>
      <w:proofErr w:type="spellStart"/>
      <w:r w:rsidRPr="00A2069C">
        <w:rPr>
          <w:i/>
          <w:szCs w:val="24"/>
        </w:rPr>
        <w:t>reģ</w:t>
      </w:r>
      <w:proofErr w:type="spellEnd"/>
      <w:r w:rsidRPr="00A2069C">
        <w:rPr>
          <w:i/>
          <w:szCs w:val="24"/>
        </w:rPr>
        <w:t xml:space="preserve">. Nr. un adrese], </w:t>
      </w:r>
      <w:r w:rsidRPr="00A2069C">
        <w:rPr>
          <w:szCs w:val="24"/>
        </w:rPr>
        <w:t>turpmāk tekstā “Izpildītājs”, saskaņā ar iepirkuma procedūras</w:t>
      </w:r>
      <w:r>
        <w:rPr>
          <w:szCs w:val="24"/>
        </w:rPr>
        <w:t xml:space="preserve"> - </w:t>
      </w:r>
      <w:r w:rsidR="005463C2" w:rsidRPr="005463C2">
        <w:rPr>
          <w:szCs w:val="24"/>
        </w:rPr>
        <w:t xml:space="preserve">Projektēšana, autoruzraudzība un būvniecība objektam </w:t>
      </w:r>
      <w:r w:rsidR="00082140" w:rsidRPr="00082140">
        <w:rPr>
          <w:szCs w:val="24"/>
        </w:rPr>
        <w:t>Sporta un civilās aizsardzības infrastruktūras objektu projektēšana, autoruzraudzība un būvniecība Saldū un Saldus novadā”</w:t>
      </w:r>
      <w:r w:rsidRPr="00A2069C">
        <w:rPr>
          <w:szCs w:val="24"/>
        </w:rPr>
        <w:t xml:space="preserve">, identifikācijas Nr. SNP </w:t>
      </w:r>
      <w:r w:rsidR="005463C2">
        <w:rPr>
          <w:szCs w:val="24"/>
        </w:rPr>
        <w:t>2026/</w:t>
      </w:r>
      <w:r w:rsidR="00082140">
        <w:rPr>
          <w:szCs w:val="24"/>
        </w:rPr>
        <w:t>4</w:t>
      </w:r>
      <w:r w:rsidR="0090461D">
        <w:rPr>
          <w:szCs w:val="24"/>
        </w:rPr>
        <w:t>5</w:t>
      </w:r>
      <w:r w:rsidRPr="00A2069C">
        <w:rPr>
          <w:szCs w:val="24"/>
        </w:rPr>
        <w:t>, rezultātā noslēgtā līguma, turpmāk tekstā –Līgums, nosacījumiem nepieciešams iesniegt Jums garantiju avansa atmaksai gadījumā, ja Izpildītājs nepilda Līguma saistības:</w:t>
      </w:r>
    </w:p>
    <w:p w14:paraId="3C00CDE1" w14:textId="77777777" w:rsidR="00CA5180" w:rsidRPr="00A2069C" w:rsidRDefault="00CA5180" w:rsidP="00CA5180">
      <w:pPr>
        <w:spacing w:after="0" w:line="240" w:lineRule="auto"/>
        <w:ind w:firstLine="720"/>
        <w:jc w:val="both"/>
        <w:rPr>
          <w:szCs w:val="24"/>
        </w:rPr>
      </w:pPr>
      <w:r w:rsidRPr="00A2069C">
        <w:rPr>
          <w:szCs w:val="24"/>
        </w:rPr>
        <w:t xml:space="preserve">Mēs, </w:t>
      </w:r>
      <w:r w:rsidRPr="00A2069C">
        <w:rPr>
          <w:i/>
          <w:szCs w:val="24"/>
        </w:rPr>
        <w:t xml:space="preserve">[Institūcijas  nosaukums, </w:t>
      </w:r>
      <w:proofErr w:type="spellStart"/>
      <w:r w:rsidRPr="00A2069C">
        <w:rPr>
          <w:i/>
          <w:szCs w:val="24"/>
        </w:rPr>
        <w:t>reģ</w:t>
      </w:r>
      <w:proofErr w:type="spellEnd"/>
      <w:r w:rsidRPr="00A2069C">
        <w:rPr>
          <w:i/>
          <w:szCs w:val="24"/>
        </w:rPr>
        <w:t>. Nr. un juridiskā adrese],</w:t>
      </w:r>
      <w:r w:rsidRPr="00A2069C">
        <w:rPr>
          <w:szCs w:val="24"/>
        </w:rPr>
        <w:t xml:space="preserve"> galvojam </w:t>
      </w:r>
      <w:r w:rsidRPr="00A2069C">
        <w:rPr>
          <w:b/>
          <w:szCs w:val="24"/>
        </w:rPr>
        <w:t>Saldus novada pašvaldībai</w:t>
      </w:r>
      <w:r w:rsidRPr="00A2069C">
        <w:rPr>
          <w:szCs w:val="24"/>
        </w:rPr>
        <w:t xml:space="preserve">, reģistrācijas Nr. 90009114646 ____________________, </w:t>
      </w:r>
      <w:r w:rsidRPr="00A2069C">
        <w:rPr>
          <w:i/>
          <w:szCs w:val="24"/>
        </w:rPr>
        <w:t xml:space="preserve">[garantijas summa ciparos un vārdos] </w:t>
      </w:r>
      <w:r w:rsidRPr="00A2069C">
        <w:rPr>
          <w:szCs w:val="24"/>
        </w:rPr>
        <w:t>apmērā par to, ka Izpildītājs pienācīgi un pareizi izpildīs Līgumā minētās saistības.</w:t>
      </w:r>
    </w:p>
    <w:p w14:paraId="05E6F381" w14:textId="77777777" w:rsidR="00CA5180" w:rsidRPr="00A2069C" w:rsidRDefault="00CA5180" w:rsidP="00CA5180">
      <w:pPr>
        <w:spacing w:after="0" w:line="240" w:lineRule="auto"/>
        <w:ind w:firstLine="720"/>
        <w:jc w:val="both"/>
        <w:rPr>
          <w:szCs w:val="24"/>
        </w:rPr>
      </w:pPr>
      <w:r w:rsidRPr="00A2069C">
        <w:rPr>
          <w:szCs w:val="24"/>
        </w:rPr>
        <w:t>Apņemamies bez nosacījumiem un neatsaucami garantēt kā Primārais saistību nesējs, veikt maksājumus pēc Jūsu pirmās prasības, ko parakstījis Jūsu pilnvarotais pārstāvis, saņemšanas, kur paziņots, ka Izpildītājs nepilda minētā Līguma saistības, un bez jebkādiem iebildumiem par jebkuru summu (-</w:t>
      </w:r>
      <w:proofErr w:type="spellStart"/>
      <w:r w:rsidRPr="00A2069C">
        <w:rPr>
          <w:szCs w:val="24"/>
        </w:rPr>
        <w:t>ām</w:t>
      </w:r>
      <w:proofErr w:type="spellEnd"/>
      <w:r w:rsidRPr="00A2069C">
        <w:rPr>
          <w:szCs w:val="24"/>
        </w:rPr>
        <w:t>) iepriekš noteiktajās robežās. Jums nav nepieciešams pierādīt vai dot pamatojumu vai iemeslus savai prasībai, un Izpildītājam nav tiesību apspriest šo prasību.</w:t>
      </w:r>
    </w:p>
    <w:p w14:paraId="08184946" w14:textId="3BAF27C6" w:rsidR="00CA5180" w:rsidRPr="00A2069C" w:rsidRDefault="00CA5180" w:rsidP="00CA5180">
      <w:pPr>
        <w:spacing w:after="0" w:line="240" w:lineRule="auto"/>
        <w:ind w:firstLine="720"/>
        <w:jc w:val="both"/>
        <w:rPr>
          <w:szCs w:val="24"/>
        </w:rPr>
      </w:pPr>
      <w:r w:rsidRPr="00A2069C">
        <w:rPr>
          <w:szCs w:val="24"/>
        </w:rPr>
        <w:t>Mēs turklāt piekrītam, ka nekādas izmaiņas vai papildinājumi, vai citāda Līguma vai izpildāmo darbu nosacījumu vai jebkuru citu Līguma dokumentu, kuri var tikt sastādīti starp Jums un Izpildītāju, grozīšana, nekādā veidā neatbrīvo mūs no jebkurām galvojuma saistībām.</w:t>
      </w:r>
    </w:p>
    <w:p w14:paraId="26BFB8C1" w14:textId="77777777" w:rsidR="00CA5180" w:rsidRPr="00A2069C" w:rsidRDefault="00CA5180" w:rsidP="00CA5180">
      <w:pPr>
        <w:spacing w:after="0" w:line="240" w:lineRule="auto"/>
        <w:ind w:firstLine="720"/>
        <w:jc w:val="both"/>
        <w:rPr>
          <w:szCs w:val="24"/>
        </w:rPr>
      </w:pPr>
      <w:r w:rsidRPr="00A2069C">
        <w:rPr>
          <w:szCs w:val="24"/>
        </w:rPr>
        <w:t>Galvojums ir derīgs un spēkā esošs no datuma, kad veikts avansa maksājums šā Līguma ietvaros līdz brīdim, kad Saldus novada pašvaldība</w:t>
      </w:r>
      <w:r w:rsidRPr="00A2069C">
        <w:rPr>
          <w:b/>
          <w:szCs w:val="24"/>
        </w:rPr>
        <w:t xml:space="preserve"> </w:t>
      </w:r>
      <w:r w:rsidRPr="00A2069C">
        <w:rPr>
          <w:szCs w:val="24"/>
        </w:rPr>
        <w:t>saņem pilnu tādas pašas summas atmaksu no Izpildītāja, kas apstiprināta ar Līguma izpildes pieņemšanas - nodošanas aktiem.</w:t>
      </w:r>
    </w:p>
    <w:p w14:paraId="241F920A" w14:textId="77777777" w:rsidR="00CA5180" w:rsidRPr="00A2069C" w:rsidRDefault="00CA5180" w:rsidP="00CA5180">
      <w:pPr>
        <w:spacing w:after="0" w:line="240" w:lineRule="auto"/>
        <w:ind w:firstLine="720"/>
        <w:jc w:val="both"/>
        <w:rPr>
          <w:szCs w:val="24"/>
        </w:rPr>
      </w:pPr>
      <w:r w:rsidRPr="00A2069C">
        <w:rPr>
          <w:szCs w:val="24"/>
        </w:rPr>
        <w:t>Jebkurš strīds sakarā ar šo Nodrošinājumu tiks izskatīts tiesā Latvijas Republikas likumdošanas aktos noteiktajā kārtībā.</w:t>
      </w:r>
    </w:p>
    <w:p w14:paraId="6A325FDF" w14:textId="77777777" w:rsidR="00CA5180" w:rsidRPr="00A2069C" w:rsidRDefault="00CA5180" w:rsidP="00CA5180">
      <w:pPr>
        <w:spacing w:after="0" w:line="240" w:lineRule="auto"/>
        <w:jc w:val="both"/>
        <w:rPr>
          <w:szCs w:val="24"/>
        </w:rPr>
      </w:pPr>
      <w:r w:rsidRPr="00A2069C">
        <w:rPr>
          <w:szCs w:val="24"/>
        </w:rPr>
        <w:t>Šīs saistības uzņemas Institūcija  un tās mantinieki.</w:t>
      </w:r>
    </w:p>
    <w:p w14:paraId="2994F0D7" w14:textId="77777777" w:rsidR="00CA5180" w:rsidRPr="00A2069C" w:rsidRDefault="00CA5180" w:rsidP="00CA5180">
      <w:pPr>
        <w:spacing w:after="0" w:line="240" w:lineRule="auto"/>
        <w:jc w:val="both"/>
        <w:rPr>
          <w:szCs w:val="24"/>
        </w:rPr>
      </w:pPr>
      <w:r w:rsidRPr="00A2069C">
        <w:rPr>
          <w:szCs w:val="24"/>
        </w:rPr>
        <w:t>Paraksts un zīmogs.________________________</w:t>
      </w:r>
    </w:p>
    <w:p w14:paraId="51E82120" w14:textId="77777777" w:rsidR="00CA5180" w:rsidRPr="00A2069C" w:rsidRDefault="00CA5180" w:rsidP="00CA5180">
      <w:pPr>
        <w:spacing w:after="0" w:line="240" w:lineRule="auto"/>
        <w:jc w:val="both"/>
        <w:rPr>
          <w:szCs w:val="24"/>
        </w:rPr>
      </w:pPr>
      <w:r w:rsidRPr="00A2069C">
        <w:rPr>
          <w:szCs w:val="24"/>
        </w:rPr>
        <w:t>Institūcijas nosaukums:_________________________</w:t>
      </w:r>
    </w:p>
    <w:p w14:paraId="514BAB3B" w14:textId="77777777" w:rsidR="00CA5180" w:rsidRPr="00A2069C" w:rsidRDefault="00CA5180" w:rsidP="00CA5180">
      <w:pPr>
        <w:spacing w:after="0" w:line="240" w:lineRule="auto"/>
        <w:jc w:val="both"/>
        <w:rPr>
          <w:szCs w:val="24"/>
        </w:rPr>
      </w:pPr>
      <w:r w:rsidRPr="00A2069C">
        <w:rPr>
          <w:szCs w:val="24"/>
        </w:rPr>
        <w:t>Adrese:__________________</w:t>
      </w:r>
    </w:p>
    <w:p w14:paraId="5EF4D1C5" w14:textId="77777777" w:rsidR="00CA5180" w:rsidRPr="00A2069C" w:rsidRDefault="00CA5180" w:rsidP="00CA5180">
      <w:pPr>
        <w:spacing w:after="0" w:line="240" w:lineRule="auto"/>
        <w:jc w:val="both"/>
        <w:rPr>
          <w:szCs w:val="24"/>
        </w:rPr>
      </w:pPr>
      <w:r w:rsidRPr="00A2069C">
        <w:rPr>
          <w:szCs w:val="24"/>
        </w:rPr>
        <w:t>Datums:_________________</w:t>
      </w:r>
    </w:p>
    <w:p w14:paraId="71205C83" w14:textId="77777777" w:rsidR="00CA5180" w:rsidRPr="00A2069C" w:rsidRDefault="00CA5180" w:rsidP="00CA5180">
      <w:pPr>
        <w:pStyle w:val="Galvene"/>
        <w:spacing w:line="240" w:lineRule="auto"/>
        <w:rPr>
          <w:b/>
          <w:sz w:val="24"/>
          <w:szCs w:val="24"/>
        </w:rPr>
      </w:pPr>
    </w:p>
    <w:p w14:paraId="018A07A7" w14:textId="77777777" w:rsidR="00CA5180" w:rsidRPr="00A2069C" w:rsidRDefault="00CA5180" w:rsidP="00CA5180">
      <w:pPr>
        <w:pStyle w:val="Galvene"/>
        <w:spacing w:line="240" w:lineRule="auto"/>
        <w:rPr>
          <w:b/>
          <w:sz w:val="24"/>
          <w:szCs w:val="24"/>
        </w:rPr>
      </w:pPr>
    </w:p>
    <w:p w14:paraId="27544119" w14:textId="499598F1" w:rsidR="00171F6C" w:rsidRDefault="00171F6C">
      <w:pPr>
        <w:spacing w:after="0" w:line="240" w:lineRule="auto"/>
        <w:rPr>
          <w:szCs w:val="24"/>
        </w:rPr>
      </w:pPr>
      <w:r>
        <w:rPr>
          <w:szCs w:val="24"/>
        </w:rPr>
        <w:br w:type="page"/>
      </w:r>
    </w:p>
    <w:p w14:paraId="0B19305E" w14:textId="610DD10F" w:rsidR="00CA5180" w:rsidRPr="000641BC" w:rsidRDefault="000641BC" w:rsidP="000641BC">
      <w:pPr>
        <w:spacing w:after="0" w:line="240" w:lineRule="auto"/>
        <w:jc w:val="right"/>
        <w:rPr>
          <w:b/>
          <w:bCs/>
          <w:szCs w:val="24"/>
        </w:rPr>
      </w:pPr>
      <w:r w:rsidRPr="000641BC">
        <w:rPr>
          <w:b/>
          <w:bCs/>
          <w:szCs w:val="24"/>
        </w:rPr>
        <w:lastRenderedPageBreak/>
        <w:t>10.pielikums</w:t>
      </w:r>
    </w:p>
    <w:p w14:paraId="12019D45" w14:textId="44A9305C" w:rsidR="00BA38ED" w:rsidRPr="007162C2" w:rsidRDefault="00BA38ED" w:rsidP="6B957D32">
      <w:pPr>
        <w:spacing w:after="0" w:line="240" w:lineRule="auto"/>
        <w:jc w:val="right"/>
      </w:pPr>
      <w:r>
        <w:rPr>
          <w:noProof/>
        </w:rPr>
        <w:drawing>
          <wp:inline distT="0" distB="0" distL="0" distR="0" wp14:anchorId="00453C88" wp14:editId="2D437EC8">
            <wp:extent cx="2381250" cy="1028700"/>
            <wp:effectExtent l="0" t="0" r="0" b="0"/>
            <wp:docPr id="40477283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772830" name="Picture 404772830"/>
                    <pic:cNvPicPr/>
                  </pic:nvPicPr>
                  <pic:blipFill>
                    <a:blip r:embed="rId8">
                      <a:extLst>
                        <a:ext uri="{28A0092B-C50C-407E-A947-70E740481C1C}">
                          <a14:useLocalDpi xmlns:a14="http://schemas.microsoft.com/office/drawing/2010/main"/>
                        </a:ext>
                      </a:extLst>
                    </a:blip>
                    <a:stretch>
                      <a:fillRect/>
                    </a:stretch>
                  </pic:blipFill>
                  <pic:spPr>
                    <a:xfrm>
                      <a:off x="0" y="0"/>
                      <a:ext cx="2381250" cy="1028700"/>
                    </a:xfrm>
                    <a:prstGeom prst="rect">
                      <a:avLst/>
                    </a:prstGeom>
                  </pic:spPr>
                </pic:pic>
              </a:graphicData>
            </a:graphic>
          </wp:inline>
        </w:drawing>
      </w:r>
    </w:p>
    <w:p w14:paraId="25E97AA5" w14:textId="2E33DCDA" w:rsidR="00BA38ED" w:rsidRDefault="00BA38ED" w:rsidP="6B957D32">
      <w:pPr>
        <w:suppressAutoHyphens/>
        <w:spacing w:after="0" w:line="240" w:lineRule="auto"/>
        <w:jc w:val="both"/>
        <w:rPr>
          <w:b/>
          <w:bCs/>
          <w:sz w:val="20"/>
          <w:szCs w:val="20"/>
          <w:lang w:eastAsia="ar-SA"/>
        </w:rPr>
      </w:pPr>
    </w:p>
    <w:p w14:paraId="0912E45C" w14:textId="2715F725" w:rsidR="00BA38ED" w:rsidRDefault="00BA38ED" w:rsidP="000F6CA4">
      <w:pPr>
        <w:suppressAutoHyphens/>
        <w:spacing w:after="0" w:line="240" w:lineRule="auto"/>
        <w:jc w:val="center"/>
        <w:rPr>
          <w:b/>
          <w:lang w:eastAsia="ar-SA"/>
        </w:rPr>
      </w:pPr>
      <w:r w:rsidRPr="007162C2">
        <w:rPr>
          <w:b/>
          <w:lang w:eastAsia="ar-SA"/>
        </w:rPr>
        <w:t>IEPIRKUMA LĪGUM</w:t>
      </w:r>
      <w:r w:rsidR="00017998">
        <w:rPr>
          <w:b/>
          <w:lang w:eastAsia="ar-SA"/>
        </w:rPr>
        <w:t>A PROJEKTS</w:t>
      </w:r>
    </w:p>
    <w:p w14:paraId="34CF5DC9" w14:textId="77777777" w:rsidR="00BA38ED" w:rsidRPr="007162C2" w:rsidRDefault="00BA38ED" w:rsidP="000F6CA4">
      <w:pPr>
        <w:suppressAutoHyphens/>
        <w:spacing w:after="0" w:line="240" w:lineRule="auto"/>
        <w:jc w:val="center"/>
        <w:rPr>
          <w:b/>
          <w:color w:val="FF0000"/>
          <w:lang w:eastAsia="ar-SA"/>
        </w:rPr>
      </w:pPr>
    </w:p>
    <w:p w14:paraId="6B0FE0E4" w14:textId="77777777" w:rsidR="00082140" w:rsidRDefault="00082140" w:rsidP="000F6CA4">
      <w:pPr>
        <w:pStyle w:val="Virsraksts9"/>
        <w:keepNext w:val="0"/>
        <w:rPr>
          <w:rFonts w:eastAsia="Calibri"/>
          <w:b/>
          <w:sz w:val="24"/>
          <w:szCs w:val="22"/>
          <w:lang w:eastAsia="en-US"/>
        </w:rPr>
      </w:pPr>
      <w:r w:rsidRPr="00082140">
        <w:rPr>
          <w:rFonts w:eastAsia="Calibri"/>
          <w:b/>
          <w:sz w:val="24"/>
          <w:szCs w:val="22"/>
          <w:lang w:eastAsia="en-US"/>
        </w:rPr>
        <w:t>Sporta un civilās aizsardzības infrastruktūras objektu projektēšana, autoruzraudzība un būvniecība Saldū un Saldus novadā”</w:t>
      </w:r>
    </w:p>
    <w:p w14:paraId="024562F9" w14:textId="39A411A0" w:rsidR="00BA38ED" w:rsidRPr="007162C2" w:rsidRDefault="00BA38ED" w:rsidP="000F6CA4">
      <w:pPr>
        <w:pStyle w:val="Virsraksts9"/>
        <w:keepNext w:val="0"/>
        <w:rPr>
          <w:b/>
          <w:i/>
          <w:iCs/>
          <w:sz w:val="24"/>
          <w:szCs w:val="24"/>
        </w:rPr>
      </w:pPr>
      <w:r w:rsidRPr="007162C2">
        <w:rPr>
          <w:b/>
          <w:sz w:val="24"/>
          <w:szCs w:val="24"/>
        </w:rPr>
        <w:t xml:space="preserve">Iepirkuma identifikācijas Nr.: SNP </w:t>
      </w:r>
      <w:r w:rsidR="00FE7930">
        <w:rPr>
          <w:b/>
          <w:sz w:val="24"/>
          <w:szCs w:val="24"/>
        </w:rPr>
        <w:t>202</w:t>
      </w:r>
      <w:r w:rsidR="001D15E4">
        <w:rPr>
          <w:b/>
          <w:sz w:val="24"/>
          <w:szCs w:val="24"/>
        </w:rPr>
        <w:t>6/</w:t>
      </w:r>
      <w:r w:rsidR="00082140">
        <w:rPr>
          <w:b/>
          <w:sz w:val="24"/>
          <w:szCs w:val="24"/>
        </w:rPr>
        <w:t>4</w:t>
      </w:r>
      <w:r w:rsidR="0090461D">
        <w:rPr>
          <w:b/>
          <w:sz w:val="24"/>
          <w:szCs w:val="24"/>
        </w:rPr>
        <w:t>5</w:t>
      </w:r>
    </w:p>
    <w:p w14:paraId="3AF297F0" w14:textId="77777777" w:rsidR="00BA38ED" w:rsidRDefault="00BA38ED" w:rsidP="000F6CA4">
      <w:pPr>
        <w:spacing w:after="0" w:line="240" w:lineRule="auto"/>
        <w:jc w:val="both"/>
        <w:outlineLvl w:val="0"/>
        <w:rPr>
          <w:b/>
          <w:color w:val="000000"/>
          <w:lang w:eastAsia="lv-LV"/>
        </w:rPr>
      </w:pPr>
    </w:p>
    <w:p w14:paraId="07BBB5D9" w14:textId="77777777" w:rsidR="00BA38ED" w:rsidRPr="00EC7619" w:rsidRDefault="00BA38ED" w:rsidP="000F6CA4">
      <w:pPr>
        <w:spacing w:after="0" w:line="240" w:lineRule="auto"/>
        <w:rPr>
          <w:bCs/>
          <w:sz w:val="20"/>
          <w:szCs w:val="20"/>
        </w:rPr>
      </w:pPr>
      <w:r w:rsidRPr="00724D59">
        <w:rPr>
          <w:bCs/>
          <w:sz w:val="20"/>
          <w:szCs w:val="20"/>
        </w:rPr>
        <w:t>Dokumenta datums</w:t>
      </w:r>
      <w:r w:rsidRPr="00724D59">
        <w:rPr>
          <w:b/>
          <w:bCs/>
          <w:sz w:val="20"/>
          <w:szCs w:val="20"/>
        </w:rPr>
        <w:t xml:space="preserve"> </w:t>
      </w:r>
      <w:r w:rsidRPr="00724D59">
        <w:rPr>
          <w:bCs/>
          <w:sz w:val="20"/>
          <w:szCs w:val="20"/>
        </w:rPr>
        <w:t>ir tā elektroniskā parakstīšanas datums</w:t>
      </w:r>
      <w:r>
        <w:rPr>
          <w:bCs/>
          <w:sz w:val="20"/>
          <w:szCs w:val="20"/>
        </w:rPr>
        <w:t>*</w:t>
      </w:r>
    </w:p>
    <w:p w14:paraId="473C0047" w14:textId="77777777" w:rsidR="00BA38ED" w:rsidRDefault="00BA38ED" w:rsidP="000F6CA4">
      <w:pPr>
        <w:suppressAutoHyphens/>
        <w:spacing w:after="0" w:line="240" w:lineRule="auto"/>
        <w:jc w:val="both"/>
        <w:rPr>
          <w:b/>
          <w:lang w:eastAsia="ar-SA"/>
        </w:rPr>
      </w:pPr>
    </w:p>
    <w:p w14:paraId="63E37158" w14:textId="05B35FE6" w:rsidR="00BA38ED" w:rsidRDefault="00BA38ED" w:rsidP="000F6CA4">
      <w:pPr>
        <w:suppressAutoHyphens/>
        <w:spacing w:after="0" w:line="240" w:lineRule="auto"/>
        <w:ind w:firstLine="720"/>
        <w:jc w:val="both"/>
        <w:rPr>
          <w:color w:val="000000"/>
          <w:lang w:eastAsia="ar-SA"/>
        </w:rPr>
      </w:pPr>
      <w:r w:rsidRPr="00817098">
        <w:rPr>
          <w:b/>
          <w:lang w:eastAsia="ar-SA"/>
        </w:rPr>
        <w:t>Saldus novada pašvaldība</w:t>
      </w:r>
      <w:r w:rsidRPr="00817098">
        <w:rPr>
          <w:lang w:eastAsia="ar-SA"/>
        </w:rPr>
        <w:t>, reģistrācijas numurs 90009114646, juridiskā adrese: Striķu iela 3, Saldus, Saldus novads, LV-3801, (turpmāk – Pasūtītājs),</w:t>
      </w:r>
      <w:r w:rsidRPr="00817098">
        <w:rPr>
          <w:b/>
          <w:bCs/>
          <w:lang w:eastAsia="lv-LV"/>
        </w:rPr>
        <w:t xml:space="preserve"> </w:t>
      </w:r>
      <w:r w:rsidRPr="00817098">
        <w:rPr>
          <w:bCs/>
          <w:lang w:eastAsia="lv-LV"/>
        </w:rPr>
        <w:t xml:space="preserve">kuru uz nolikuma pamata </w:t>
      </w:r>
      <w:r w:rsidR="00CD3922">
        <w:rPr>
          <w:bCs/>
          <w:lang w:eastAsia="lv-LV"/>
        </w:rPr>
        <w:t>__________</w:t>
      </w:r>
      <w:r w:rsidRPr="00817098">
        <w:rPr>
          <w:bCs/>
          <w:lang w:eastAsia="lv-LV"/>
        </w:rPr>
        <w:t xml:space="preserve"> no vienas puses, un </w:t>
      </w:r>
      <w:r w:rsidR="00550937">
        <w:rPr>
          <w:b/>
          <w:lang w:eastAsia="lv-LV"/>
        </w:rPr>
        <w:t>___________________</w:t>
      </w:r>
      <w:r w:rsidRPr="00817098">
        <w:rPr>
          <w:lang w:eastAsia="lv-LV"/>
        </w:rPr>
        <w:t xml:space="preserve">, (turpmāk – Būvuzņēmējs),  kuru </w:t>
      </w:r>
      <w:r w:rsidR="00550937">
        <w:rPr>
          <w:lang w:eastAsia="lv-LV"/>
        </w:rPr>
        <w:t>____________</w:t>
      </w:r>
      <w:r w:rsidRPr="00817098">
        <w:rPr>
          <w:lang w:eastAsia="lv-LV"/>
        </w:rPr>
        <w:t xml:space="preserve"> no otras puses, turpmāk abi kopā un katrs atsevišķi – Līdzēji/Līdzējs), pamatojoties</w:t>
      </w:r>
      <w:r w:rsidRPr="00817098">
        <w:rPr>
          <w:color w:val="000000"/>
          <w:lang w:eastAsia="ar-SA"/>
        </w:rPr>
        <w:t xml:space="preserve"> uz atklāta konkursa (turpmāk – Iepirkums) rezultātiem, noslēdz šādu līgumu (turpmāk – Līgums):</w:t>
      </w:r>
    </w:p>
    <w:p w14:paraId="6AC68E65" w14:textId="77777777" w:rsidR="009F1E85" w:rsidRPr="00817098" w:rsidRDefault="009F1E85" w:rsidP="000F6CA4">
      <w:pPr>
        <w:suppressAutoHyphens/>
        <w:spacing w:after="0" w:line="240" w:lineRule="auto"/>
        <w:ind w:firstLine="720"/>
        <w:jc w:val="both"/>
        <w:rPr>
          <w:bCs/>
          <w:lang w:eastAsia="lv-LV"/>
        </w:rPr>
      </w:pPr>
    </w:p>
    <w:p w14:paraId="278016BC" w14:textId="77777777" w:rsidR="00BA38ED" w:rsidRPr="00817098" w:rsidRDefault="00BA38ED" w:rsidP="000F6CA4">
      <w:pPr>
        <w:spacing w:after="0" w:line="240" w:lineRule="auto"/>
        <w:jc w:val="center"/>
        <w:rPr>
          <w:b/>
          <w:color w:val="000000"/>
        </w:rPr>
      </w:pPr>
      <w:r w:rsidRPr="009329A7">
        <w:rPr>
          <w:b/>
          <w:color w:val="000000"/>
        </w:rPr>
        <w:t>1. Apzīmējumi</w:t>
      </w:r>
    </w:p>
    <w:p w14:paraId="0EBA8F5A" w14:textId="77777777" w:rsidR="009329A7" w:rsidRDefault="00BA38ED" w:rsidP="0090187D">
      <w:pPr>
        <w:numPr>
          <w:ilvl w:val="1"/>
          <w:numId w:val="12"/>
        </w:numPr>
        <w:tabs>
          <w:tab w:val="clear" w:pos="420"/>
        </w:tabs>
        <w:spacing w:after="0" w:line="240" w:lineRule="auto"/>
        <w:ind w:left="0" w:firstLine="0"/>
        <w:jc w:val="both"/>
        <w:rPr>
          <w:color w:val="000000"/>
        </w:rPr>
      </w:pPr>
      <w:r>
        <w:rPr>
          <w:b/>
          <w:i/>
          <w:color w:val="000000"/>
        </w:rPr>
        <w:t>“</w:t>
      </w:r>
      <w:r w:rsidRPr="00817098">
        <w:rPr>
          <w:b/>
          <w:i/>
          <w:color w:val="000000"/>
        </w:rPr>
        <w:t>Līgums”</w:t>
      </w:r>
      <w:r w:rsidRPr="00817098">
        <w:rPr>
          <w:color w:val="000000"/>
        </w:rPr>
        <w:t xml:space="preserve"> – Līdzēju parakstītais Līgums, ieskaitot visus tā pielikumus, kā arī jebkuru dokumentu, kas papildina vai groza šo Līgumu vai tā pielikumus.</w:t>
      </w:r>
    </w:p>
    <w:p w14:paraId="0B67DE84" w14:textId="7CB6DFF4" w:rsidR="00BA38ED" w:rsidRPr="009329A7" w:rsidRDefault="00BA38ED" w:rsidP="0090187D">
      <w:pPr>
        <w:numPr>
          <w:ilvl w:val="1"/>
          <w:numId w:val="12"/>
        </w:numPr>
        <w:tabs>
          <w:tab w:val="clear" w:pos="420"/>
        </w:tabs>
        <w:spacing w:after="0" w:line="240" w:lineRule="auto"/>
        <w:ind w:left="0" w:firstLine="0"/>
        <w:jc w:val="both"/>
        <w:rPr>
          <w:color w:val="000000"/>
        </w:rPr>
      </w:pPr>
      <w:r w:rsidRPr="009329A7">
        <w:rPr>
          <w:b/>
          <w:i/>
          <w:color w:val="000000"/>
        </w:rPr>
        <w:t>“Būvprojekta vadītājs”</w:t>
      </w:r>
      <w:r w:rsidRPr="009329A7">
        <w:rPr>
          <w:color w:val="000000"/>
        </w:rPr>
        <w:t xml:space="preserve"> – atbildīgā persona par Būvprojekta izstrādi, </w:t>
      </w:r>
    </w:p>
    <w:p w14:paraId="2AD01571" w14:textId="77777777" w:rsidR="00BA38ED" w:rsidRPr="00817098" w:rsidRDefault="00BA38ED" w:rsidP="0090187D">
      <w:pPr>
        <w:numPr>
          <w:ilvl w:val="1"/>
          <w:numId w:val="12"/>
        </w:numPr>
        <w:tabs>
          <w:tab w:val="clear" w:pos="420"/>
        </w:tabs>
        <w:spacing w:after="0" w:line="240" w:lineRule="auto"/>
        <w:ind w:left="0" w:firstLine="0"/>
        <w:jc w:val="both"/>
        <w:rPr>
          <w:color w:val="000000"/>
        </w:rPr>
      </w:pPr>
      <w:r>
        <w:rPr>
          <w:b/>
          <w:i/>
          <w:color w:val="000000"/>
        </w:rPr>
        <w:t>“</w:t>
      </w:r>
      <w:r w:rsidRPr="00817098">
        <w:rPr>
          <w:b/>
          <w:i/>
          <w:color w:val="000000"/>
        </w:rPr>
        <w:t>Būvuzraugs”</w:t>
      </w:r>
      <w:r w:rsidRPr="00817098">
        <w:rPr>
          <w:color w:val="000000"/>
        </w:rPr>
        <w:t xml:space="preserve"> – persona, kura pārstāv Pasūtītāju, Pasūtītāja vārdā pilnvarota uzraudzīt būvdarbu izpildes gaitu, tās atbilstību Līgumam, Būvprojektam, </w:t>
      </w:r>
      <w:r w:rsidRPr="00817098">
        <w:rPr>
          <w:color w:val="000000"/>
          <w:shd w:val="clear" w:color="auto" w:fill="FFFFFF"/>
        </w:rPr>
        <w:t>būvnormatīviem, citiem</w:t>
      </w:r>
      <w:r w:rsidRPr="00817098">
        <w:rPr>
          <w:color w:val="000000"/>
        </w:rPr>
        <w:t xml:space="preserve"> normatīvajiem aktiem un Pasūtītāja interesēm. Būvuzraugs ir tiesīgs iepazīties ar Būvuzņēmēja izstrādāto dokumentāciju un būvdarbu izpildi, pieprasīt skaidrojumus par to Būvuzņēmējam, saņemt Pasūtītājam adresētus ziņojumus, apturēt būvniecību, veikt citas Līgumā un normatīvajos aktos noteiktās darbības, pārbaudīt būvdarbu izpildes kvalitāti un apjomu atbilstību līguma un Būvprojekta noteikumiem, u.c. tiesības un pienākumi atbilstoši Būvniecības likumam, Ministru kabineta 19.08.2014. noteikumiem Nr. 500 “Vispārīgie būvnoteikumi”, kā arī citiem normatīvajiem aktiem.</w:t>
      </w:r>
    </w:p>
    <w:p w14:paraId="0BD35F54" w14:textId="77777777" w:rsidR="00BA38ED" w:rsidRPr="00817098" w:rsidRDefault="00BA38ED" w:rsidP="0090187D">
      <w:pPr>
        <w:numPr>
          <w:ilvl w:val="1"/>
          <w:numId w:val="12"/>
        </w:numPr>
        <w:tabs>
          <w:tab w:val="clear" w:pos="420"/>
        </w:tabs>
        <w:spacing w:after="0" w:line="240" w:lineRule="auto"/>
        <w:ind w:left="0" w:firstLine="0"/>
        <w:jc w:val="both"/>
        <w:rPr>
          <w:color w:val="000000"/>
        </w:rPr>
      </w:pPr>
      <w:r>
        <w:rPr>
          <w:b/>
          <w:i/>
          <w:color w:val="000000"/>
        </w:rPr>
        <w:t>“</w:t>
      </w:r>
      <w:r w:rsidRPr="00817098">
        <w:rPr>
          <w:b/>
          <w:i/>
          <w:color w:val="000000"/>
        </w:rPr>
        <w:t>Būvdarbu vadītājs”</w:t>
      </w:r>
      <w:r w:rsidRPr="00817098">
        <w:rPr>
          <w:color w:val="000000"/>
        </w:rPr>
        <w:t xml:space="preserve"> – Pasūtītāja apstiprināts Būvuzņēmēja pārstāvis, kurš kā sertificēts atbildīgais būvdarbu vadītājs nodrošina būvdarbu izpildi atbilstoši spēkā esošajiem normatīvajiem aktiem, Būvprojektam un šim Līgumam, organizē Būvuzņēmēja un piesaistīto apakšuzņēmēju darbību un pārstāv Būvuzņēmēju attiecībās ar Pasūtītāju.</w:t>
      </w:r>
    </w:p>
    <w:p w14:paraId="46FCD3BC" w14:textId="77777777" w:rsidR="00BA38ED" w:rsidRPr="00817098" w:rsidRDefault="00BA38ED" w:rsidP="0090187D">
      <w:pPr>
        <w:numPr>
          <w:ilvl w:val="1"/>
          <w:numId w:val="12"/>
        </w:numPr>
        <w:tabs>
          <w:tab w:val="clear" w:pos="420"/>
        </w:tabs>
        <w:spacing w:after="0" w:line="240" w:lineRule="auto"/>
        <w:ind w:left="0" w:firstLine="0"/>
        <w:jc w:val="both"/>
        <w:rPr>
          <w:color w:val="000000"/>
        </w:rPr>
      </w:pPr>
      <w:r>
        <w:rPr>
          <w:b/>
          <w:i/>
          <w:color w:val="000000"/>
        </w:rPr>
        <w:t>“</w:t>
      </w:r>
      <w:r w:rsidRPr="00817098">
        <w:rPr>
          <w:b/>
          <w:i/>
          <w:color w:val="000000"/>
        </w:rPr>
        <w:t>Būvdarbi/Darbi”</w:t>
      </w:r>
      <w:r w:rsidRPr="00817098">
        <w:rPr>
          <w:color w:val="000000"/>
        </w:rPr>
        <w:t xml:space="preserve"> – visas darbības – būvprojekta izstrāde, būvniecība, būvdarbu sagatavošana, izpēte, dokumentu komplektēšana, u.c. – kuras Būvuzņēmējam ir jāveic saskaņā ar Līgumu un normatīvajiem aktiem.</w:t>
      </w:r>
    </w:p>
    <w:p w14:paraId="6C53B24E" w14:textId="72538BC4" w:rsidR="00BA38ED" w:rsidRPr="009329A7" w:rsidRDefault="00BA38ED" w:rsidP="0090187D">
      <w:pPr>
        <w:numPr>
          <w:ilvl w:val="1"/>
          <w:numId w:val="12"/>
        </w:numPr>
        <w:tabs>
          <w:tab w:val="clear" w:pos="420"/>
        </w:tabs>
        <w:spacing w:after="0" w:line="240" w:lineRule="auto"/>
        <w:ind w:left="0" w:firstLine="0"/>
        <w:jc w:val="both"/>
        <w:rPr>
          <w:color w:val="000000"/>
        </w:rPr>
      </w:pPr>
      <w:r>
        <w:rPr>
          <w:b/>
          <w:i/>
          <w:color w:val="000000"/>
        </w:rPr>
        <w:t>“</w:t>
      </w:r>
      <w:r w:rsidRPr="00817098">
        <w:rPr>
          <w:b/>
          <w:i/>
          <w:color w:val="000000"/>
        </w:rPr>
        <w:t>Līguma summa</w:t>
      </w:r>
      <w:r w:rsidRPr="009329A7">
        <w:rPr>
          <w:b/>
          <w:i/>
          <w:color w:val="000000"/>
        </w:rPr>
        <w:t>”</w:t>
      </w:r>
      <w:r w:rsidRPr="009329A7">
        <w:rPr>
          <w:color w:val="000000"/>
        </w:rPr>
        <w:t xml:space="preserve"> – kopējā cena par visu projektēšanas, autoruzraudzības un būvdarbu izpildi,</w:t>
      </w:r>
      <w:r w:rsidRPr="009329A7">
        <w:t xml:space="preserve"> </w:t>
      </w:r>
      <w:r w:rsidRPr="009329A7">
        <w:rPr>
          <w:color w:val="000000"/>
        </w:rPr>
        <w:t xml:space="preserve">kas ir noteikta Līguma </w:t>
      </w:r>
      <w:r w:rsidR="00693975" w:rsidRPr="009329A7">
        <w:rPr>
          <w:color w:val="000000"/>
        </w:rPr>
        <w:t>3</w:t>
      </w:r>
      <w:r w:rsidRPr="009329A7">
        <w:rPr>
          <w:color w:val="000000"/>
        </w:rPr>
        <w:t>.1.punktā.</w:t>
      </w:r>
    </w:p>
    <w:p w14:paraId="3F71DEE3" w14:textId="77777777" w:rsidR="00BA38ED" w:rsidRPr="00817098" w:rsidRDefault="00BA38ED" w:rsidP="0090187D">
      <w:pPr>
        <w:numPr>
          <w:ilvl w:val="1"/>
          <w:numId w:val="12"/>
        </w:numPr>
        <w:tabs>
          <w:tab w:val="clear" w:pos="420"/>
        </w:tabs>
        <w:spacing w:after="0" w:line="240" w:lineRule="auto"/>
        <w:ind w:left="0" w:firstLine="0"/>
        <w:jc w:val="both"/>
        <w:rPr>
          <w:color w:val="000000"/>
        </w:rPr>
      </w:pPr>
      <w:r w:rsidRPr="009329A7">
        <w:rPr>
          <w:b/>
          <w:i/>
          <w:color w:val="000000"/>
        </w:rPr>
        <w:t>“Piedāvājums”</w:t>
      </w:r>
      <w:r w:rsidRPr="009329A7">
        <w:rPr>
          <w:color w:val="000000"/>
        </w:rPr>
        <w:t xml:space="preserve"> – Līgumam</w:t>
      </w:r>
      <w:r w:rsidRPr="00817098">
        <w:rPr>
          <w:color w:val="000000"/>
        </w:rPr>
        <w:t xml:space="preserve"> pievienotais Būvuzņēmēja iesniegtais piedāvājums Iepirkumam.</w:t>
      </w:r>
    </w:p>
    <w:p w14:paraId="0E807326" w14:textId="79D045BA" w:rsidR="00BA38ED" w:rsidRPr="009329A7" w:rsidRDefault="00BA38ED" w:rsidP="0090187D">
      <w:pPr>
        <w:numPr>
          <w:ilvl w:val="1"/>
          <w:numId w:val="12"/>
        </w:numPr>
        <w:tabs>
          <w:tab w:val="clear" w:pos="420"/>
        </w:tabs>
        <w:spacing w:after="0" w:line="240" w:lineRule="auto"/>
        <w:ind w:left="0" w:firstLine="0"/>
        <w:jc w:val="both"/>
        <w:rPr>
          <w:color w:val="000000"/>
        </w:rPr>
      </w:pPr>
      <w:r w:rsidRPr="009329A7">
        <w:rPr>
          <w:b/>
          <w:i/>
          <w:color w:val="000000"/>
        </w:rPr>
        <w:t xml:space="preserve">“Būvprojekts/Projekts” </w:t>
      </w:r>
      <w:r w:rsidRPr="009329A7">
        <w:rPr>
          <w:color w:val="000000"/>
        </w:rPr>
        <w:t xml:space="preserve">– Būvniecības ieceres dokumentācijas komplekts (būvprojekts), kuru Būvuzņēmējam ir jāizstrādā saskaņā ar Līgumu, Piedāvājumu, spēkā esošajiem būvnoteikumiem un citiem normatīvajiem aktiem un jāiesniedz akceptēšanai Saldus novada būvvaldē. </w:t>
      </w:r>
      <w:r w:rsidR="00137A75" w:rsidRPr="009329A7">
        <w:rPr>
          <w:color w:val="000000"/>
        </w:rPr>
        <w:t>Šī iepirkuma izpratnē būvprojekts ir paskaidrojuma raksts vai paziņojums par būvniecību</w:t>
      </w:r>
    </w:p>
    <w:p w14:paraId="70CE339F" w14:textId="77777777" w:rsidR="00BA38ED" w:rsidRPr="00817098" w:rsidRDefault="00BA38ED" w:rsidP="0090187D">
      <w:pPr>
        <w:numPr>
          <w:ilvl w:val="1"/>
          <w:numId w:val="12"/>
        </w:numPr>
        <w:tabs>
          <w:tab w:val="clear" w:pos="420"/>
          <w:tab w:val="left" w:pos="426"/>
          <w:tab w:val="num" w:pos="6720"/>
        </w:tabs>
        <w:spacing w:after="0" w:line="240" w:lineRule="auto"/>
        <w:ind w:left="0" w:firstLine="0"/>
        <w:jc w:val="both"/>
        <w:rPr>
          <w:color w:val="000000"/>
        </w:rPr>
      </w:pPr>
      <w:r w:rsidRPr="009329A7">
        <w:rPr>
          <w:b/>
          <w:i/>
          <w:color w:val="000000"/>
        </w:rPr>
        <w:t xml:space="preserve">“Pasūtītāja pārstāvis” </w:t>
      </w:r>
      <w:r w:rsidRPr="009329A7">
        <w:rPr>
          <w:color w:val="000000"/>
        </w:rPr>
        <w:t>–</w:t>
      </w:r>
      <w:r w:rsidRPr="00817098">
        <w:rPr>
          <w:color w:val="000000"/>
        </w:rPr>
        <w:t xml:space="preserve"> Pasūtītāja pārstāvis, kurš koordinē Pasūtīja, Būvuzņēmēja u.c. līguma saistību izpildē iesaistīto personu darbību. </w:t>
      </w:r>
    </w:p>
    <w:p w14:paraId="319F4B28" w14:textId="77777777" w:rsidR="00BA38ED" w:rsidRPr="00817098" w:rsidRDefault="00BA38ED" w:rsidP="0090187D">
      <w:pPr>
        <w:numPr>
          <w:ilvl w:val="1"/>
          <w:numId w:val="12"/>
        </w:numPr>
        <w:tabs>
          <w:tab w:val="clear" w:pos="420"/>
          <w:tab w:val="left" w:pos="426"/>
        </w:tabs>
        <w:spacing w:after="0" w:line="240" w:lineRule="auto"/>
        <w:ind w:left="0" w:firstLine="0"/>
        <w:jc w:val="both"/>
        <w:rPr>
          <w:color w:val="000000"/>
        </w:rPr>
      </w:pPr>
      <w:r w:rsidRPr="00817098">
        <w:t>Pievienotās vērtība nodoklis, kuru jāaprēķina un jāmaksā saskaņā ar LV spēkā esošajiem tiesību aktiem par attiecīgo nodokli.</w:t>
      </w:r>
    </w:p>
    <w:p w14:paraId="471302B1" w14:textId="77777777" w:rsidR="00BA38ED" w:rsidRPr="00817098" w:rsidRDefault="00BA38ED" w:rsidP="0090187D">
      <w:pPr>
        <w:numPr>
          <w:ilvl w:val="1"/>
          <w:numId w:val="12"/>
        </w:numPr>
        <w:tabs>
          <w:tab w:val="clear" w:pos="420"/>
          <w:tab w:val="left" w:pos="426"/>
        </w:tabs>
        <w:spacing w:after="0" w:line="240" w:lineRule="auto"/>
        <w:ind w:left="0" w:firstLine="0"/>
        <w:jc w:val="both"/>
        <w:rPr>
          <w:color w:val="000000"/>
        </w:rPr>
      </w:pPr>
      <w:r>
        <w:rPr>
          <w:b/>
          <w:i/>
          <w:color w:val="000000"/>
        </w:rPr>
        <w:lastRenderedPageBreak/>
        <w:t>“</w:t>
      </w:r>
      <w:r w:rsidRPr="00817098">
        <w:rPr>
          <w:b/>
          <w:i/>
          <w:color w:val="000000"/>
        </w:rPr>
        <w:t xml:space="preserve">Būvuzņēmējs” </w:t>
      </w:r>
      <w:r w:rsidRPr="00817098">
        <w:rPr>
          <w:color w:val="000000"/>
        </w:rPr>
        <w:t>– juridiskā persona, kuras Iepirkumā iesniegtais piedāvājums tiek atzīts par uzvarējušu un ar kuru Pasūtītājs noslēdz Līgumu par šajā Iepirkumā noteikto iepirkuma priekšmetā paredzēto projektēšanas, autoruzraudzības un būvdarbu izpildi.</w:t>
      </w:r>
    </w:p>
    <w:p w14:paraId="3F5B0CE1" w14:textId="77777777" w:rsidR="00BA38ED" w:rsidRPr="00817098" w:rsidRDefault="00BA38ED" w:rsidP="0090187D">
      <w:pPr>
        <w:numPr>
          <w:ilvl w:val="1"/>
          <w:numId w:val="12"/>
        </w:numPr>
        <w:tabs>
          <w:tab w:val="clear" w:pos="420"/>
          <w:tab w:val="left" w:pos="426"/>
        </w:tabs>
        <w:spacing w:after="0" w:line="240" w:lineRule="auto"/>
        <w:ind w:left="0" w:firstLine="0"/>
        <w:jc w:val="both"/>
        <w:rPr>
          <w:color w:val="000000"/>
        </w:rPr>
      </w:pPr>
      <w:r>
        <w:rPr>
          <w:b/>
          <w:bCs/>
          <w:color w:val="000000"/>
        </w:rPr>
        <w:t>“</w:t>
      </w:r>
      <w:r w:rsidRPr="00817098">
        <w:rPr>
          <w:b/>
          <w:bCs/>
          <w:color w:val="000000"/>
        </w:rPr>
        <w:t>Apakšuzņēmējs</w:t>
      </w:r>
      <w:r>
        <w:rPr>
          <w:b/>
          <w:bCs/>
          <w:color w:val="000000"/>
        </w:rPr>
        <w:t xml:space="preserve">” - </w:t>
      </w:r>
      <w:r w:rsidRPr="00817098">
        <w:rPr>
          <w:color w:val="000000"/>
        </w:rPr>
        <w:t xml:space="preserve"> pretendenta nolīgta persona vai savukārt tās nolīgta persona, kura veic būvdarbus vai sniedz pakalpojumus iepirkuma līguma izpildei;</w:t>
      </w:r>
    </w:p>
    <w:p w14:paraId="2309DFA5" w14:textId="77777777" w:rsidR="00BA38ED" w:rsidRPr="00464181" w:rsidRDefault="00BA38ED" w:rsidP="0090187D">
      <w:pPr>
        <w:numPr>
          <w:ilvl w:val="1"/>
          <w:numId w:val="12"/>
        </w:numPr>
        <w:spacing w:after="0" w:line="240" w:lineRule="auto"/>
        <w:ind w:left="0" w:firstLine="0"/>
        <w:jc w:val="both"/>
        <w:rPr>
          <w:color w:val="000000"/>
        </w:rPr>
      </w:pPr>
      <w:r>
        <w:rPr>
          <w:b/>
          <w:i/>
          <w:color w:val="000000"/>
        </w:rPr>
        <w:t>“</w:t>
      </w:r>
      <w:r w:rsidRPr="00817098">
        <w:rPr>
          <w:b/>
          <w:i/>
          <w:color w:val="000000"/>
        </w:rPr>
        <w:t>Pasūtītājs</w:t>
      </w:r>
      <w:r w:rsidRPr="00817098">
        <w:rPr>
          <w:b/>
          <w:color w:val="000000"/>
        </w:rPr>
        <w:t xml:space="preserve">” </w:t>
      </w:r>
      <w:r w:rsidRPr="00817098">
        <w:rPr>
          <w:color w:val="000000"/>
        </w:rPr>
        <w:t xml:space="preserve">– </w:t>
      </w:r>
      <w:r w:rsidRPr="00817098">
        <w:t xml:space="preserve">Saldus novada </w:t>
      </w:r>
      <w:r w:rsidRPr="00464181">
        <w:t xml:space="preserve">pašvaldība, </w:t>
      </w:r>
      <w:proofErr w:type="spellStart"/>
      <w:r w:rsidRPr="00464181">
        <w:t>reģ</w:t>
      </w:r>
      <w:proofErr w:type="spellEnd"/>
      <w:r w:rsidRPr="00464181">
        <w:t>. nr. 90009114646, juridiskā adrese: Striķu iela 3, Saldus, Saldus novads, LV-3801</w:t>
      </w:r>
      <w:r w:rsidRPr="00464181">
        <w:rPr>
          <w:color w:val="000000"/>
        </w:rPr>
        <w:t>, kas slēdz būvprojekta izstrādes, autoruzraudzības un būvniecības līgumu ar Būvuzņēmēju par šajā Iepirkumā noteikto būvprojekta izstrādes, autoruzraudzības un būvdarbu izpildi.</w:t>
      </w:r>
    </w:p>
    <w:p w14:paraId="4CD5707E" w14:textId="152082B9" w:rsidR="00BA38ED" w:rsidRPr="00817098" w:rsidRDefault="00BA38ED" w:rsidP="0090187D">
      <w:pPr>
        <w:numPr>
          <w:ilvl w:val="1"/>
          <w:numId w:val="12"/>
        </w:numPr>
        <w:spacing w:after="0" w:line="240" w:lineRule="auto"/>
        <w:ind w:left="0" w:firstLine="0"/>
        <w:jc w:val="both"/>
        <w:rPr>
          <w:bCs/>
          <w:iCs/>
        </w:rPr>
      </w:pPr>
      <w:r w:rsidRPr="00464181">
        <w:rPr>
          <w:b/>
          <w:i/>
          <w:color w:val="000000"/>
        </w:rPr>
        <w:t xml:space="preserve">“Būvuzņēmēja specifiskie pienākumi un Projektēšanas uzdevums” </w:t>
      </w:r>
      <w:r w:rsidRPr="00464181">
        <w:rPr>
          <w:color w:val="000000"/>
        </w:rPr>
        <w:t>– Pasūtītāja izvirzītās prasības izstrādājamam būvprojektam un veicamajiem</w:t>
      </w:r>
      <w:r w:rsidRPr="00817098">
        <w:rPr>
          <w:color w:val="000000"/>
        </w:rPr>
        <w:t xml:space="preserve"> būvdarbiem</w:t>
      </w:r>
      <w:r w:rsidR="0094710C">
        <w:rPr>
          <w:color w:val="000000"/>
        </w:rPr>
        <w:t>.</w:t>
      </w:r>
    </w:p>
    <w:p w14:paraId="33496A6A" w14:textId="729DDA11" w:rsidR="00BA38ED" w:rsidRPr="003043F2" w:rsidRDefault="00BA38ED" w:rsidP="0090187D">
      <w:pPr>
        <w:pStyle w:val="Sarakstarindkopa"/>
        <w:numPr>
          <w:ilvl w:val="1"/>
          <w:numId w:val="12"/>
        </w:numPr>
        <w:spacing w:after="0" w:line="240" w:lineRule="auto"/>
        <w:ind w:left="0" w:firstLine="0"/>
        <w:jc w:val="both"/>
        <w:rPr>
          <w:bCs/>
          <w:shd w:val="clear" w:color="auto" w:fill="FFFFFF"/>
        </w:rPr>
      </w:pPr>
      <w:r w:rsidRPr="003043F2">
        <w:rPr>
          <w:b/>
          <w:i/>
          <w:color w:val="000000"/>
        </w:rPr>
        <w:t xml:space="preserve">“Iepirkums” </w:t>
      </w:r>
      <w:r w:rsidRPr="003043F2">
        <w:rPr>
          <w:b/>
          <w:color w:val="000000"/>
        </w:rPr>
        <w:t xml:space="preserve">- </w:t>
      </w:r>
      <w:r w:rsidR="00BD3503" w:rsidRPr="00BD3503">
        <w:rPr>
          <w:color w:val="000000"/>
        </w:rPr>
        <w:t>Sporta un civilās aizsardzības infrastruktūras objektu projektēšana, autoruzraudzība un būvniecība Saldū un Saldus novadā”</w:t>
      </w:r>
      <w:r w:rsidR="001D15E4" w:rsidRPr="001D15E4">
        <w:rPr>
          <w:bCs/>
          <w:shd w:val="clear" w:color="auto" w:fill="FFFFFF"/>
        </w:rPr>
        <w:t>”</w:t>
      </w:r>
      <w:r w:rsidRPr="003043F2">
        <w:rPr>
          <w:bCs/>
        </w:rPr>
        <w:t>,</w:t>
      </w:r>
      <w:r w:rsidRPr="003043F2">
        <w:rPr>
          <w:bCs/>
          <w:i/>
        </w:rPr>
        <w:t xml:space="preserve"> </w:t>
      </w:r>
      <w:r w:rsidRPr="00817098">
        <w:t xml:space="preserve">iepirkuma identifikācijas Nr. </w:t>
      </w:r>
      <w:r w:rsidRPr="003043F2">
        <w:rPr>
          <w:bCs/>
        </w:rPr>
        <w:t xml:space="preserve">SNP </w:t>
      </w:r>
      <w:r w:rsidR="003043F2">
        <w:rPr>
          <w:bCs/>
        </w:rPr>
        <w:t>202</w:t>
      </w:r>
      <w:r w:rsidR="001D15E4">
        <w:rPr>
          <w:bCs/>
        </w:rPr>
        <w:t>6/</w:t>
      </w:r>
      <w:r w:rsidR="00BD3503">
        <w:rPr>
          <w:bCs/>
        </w:rPr>
        <w:t>45</w:t>
      </w:r>
    </w:p>
    <w:p w14:paraId="228439C7" w14:textId="77777777" w:rsidR="00BA38ED" w:rsidRPr="00817098" w:rsidRDefault="00BA38ED" w:rsidP="0090187D">
      <w:pPr>
        <w:numPr>
          <w:ilvl w:val="1"/>
          <w:numId w:val="12"/>
        </w:numPr>
        <w:spacing w:after="0" w:line="240" w:lineRule="auto"/>
        <w:ind w:left="0" w:firstLine="0"/>
        <w:jc w:val="both"/>
        <w:rPr>
          <w:color w:val="000000"/>
        </w:rPr>
      </w:pPr>
      <w:r w:rsidRPr="00817098">
        <w:rPr>
          <w:b/>
          <w:iCs/>
        </w:rPr>
        <w:t>“Plānotais izmaksu līmenis”</w:t>
      </w:r>
      <w:r w:rsidRPr="00817098">
        <w:t xml:space="preserve"> - būvmateriāla, apdares materiāla, ražotāja izstrādātās sistēmas veida, </w:t>
      </w:r>
      <w:proofErr w:type="spellStart"/>
      <w:r w:rsidRPr="00817098">
        <w:t>inženiersistēmas</w:t>
      </w:r>
      <w:proofErr w:type="spellEnd"/>
      <w:r w:rsidRPr="00817098">
        <w:t xml:space="preserve"> iekārtas ar </w:t>
      </w:r>
      <w:proofErr w:type="spellStart"/>
      <w:r w:rsidRPr="00817098">
        <w:t>apsaistes</w:t>
      </w:r>
      <w:proofErr w:type="spellEnd"/>
      <w:r w:rsidRPr="00817098">
        <w:t xml:space="preserve"> materiāliem, aprīkojuma, mēbeļu cenas līmenis, ko nosaka tehniskās īpašības, kvalitāte un/vai estētiskās īpašības, un kuru ir akceptējis un izvēlējies pasūtītājs kopā ar projekta autoru;</w:t>
      </w:r>
    </w:p>
    <w:p w14:paraId="45A955E5" w14:textId="77777777" w:rsidR="00BA38ED" w:rsidRPr="00817098" w:rsidRDefault="00BA38ED" w:rsidP="0090187D">
      <w:pPr>
        <w:numPr>
          <w:ilvl w:val="1"/>
          <w:numId w:val="12"/>
        </w:numPr>
        <w:spacing w:after="0" w:line="240" w:lineRule="auto"/>
        <w:ind w:left="0" w:firstLine="0"/>
        <w:jc w:val="both"/>
        <w:rPr>
          <w:color w:val="000000"/>
        </w:rPr>
      </w:pPr>
      <w:r w:rsidRPr="00817098">
        <w:rPr>
          <w:b/>
          <w:bCs/>
        </w:rPr>
        <w:t xml:space="preserve">“Būvizstrādājums” - </w:t>
      </w:r>
      <w:r w:rsidRPr="00817098">
        <w:t xml:space="preserve">ikviens iestrādāšanai būvē paredzēts izstrādājums vai rūpnieciski izgatavota konstrukcija. </w:t>
      </w:r>
    </w:p>
    <w:p w14:paraId="0C50FA6D" w14:textId="77777777" w:rsidR="00BA38ED" w:rsidRPr="00817098" w:rsidRDefault="00BA38ED" w:rsidP="0090187D">
      <w:pPr>
        <w:numPr>
          <w:ilvl w:val="1"/>
          <w:numId w:val="12"/>
        </w:numPr>
        <w:spacing w:after="0" w:line="240" w:lineRule="auto"/>
        <w:ind w:left="0" w:firstLine="0"/>
        <w:jc w:val="both"/>
        <w:rPr>
          <w:color w:val="000000"/>
        </w:rPr>
      </w:pPr>
      <w:r w:rsidRPr="00817098">
        <w:rPr>
          <w:b/>
          <w:iCs/>
        </w:rPr>
        <w:t>“Materiāli”</w:t>
      </w:r>
      <w:r w:rsidRPr="00817098">
        <w:rPr>
          <w:bCs/>
          <w:iCs/>
        </w:rPr>
        <w:t xml:space="preserve"> attiecīgās Darbu daļas izpildei nepieciešamie būvizstrādājumi (būvmateriāli, būvkonstrukcijas, palīgmateriāli) saskaņā ar būvprojektu, ar darba izpildi saistītie materiāli, kā arī Objektā iebūvējamās vai uzstādāmās iekārtas/aprīkojums.</w:t>
      </w:r>
    </w:p>
    <w:p w14:paraId="3D3B71C5" w14:textId="77777777" w:rsidR="003043F2" w:rsidRPr="003043F2" w:rsidRDefault="003043F2" w:rsidP="000F6CA4">
      <w:pPr>
        <w:spacing w:after="0" w:line="240" w:lineRule="auto"/>
        <w:ind w:left="540"/>
        <w:jc w:val="both"/>
        <w:rPr>
          <w:color w:val="000000"/>
          <w:szCs w:val="24"/>
        </w:rPr>
      </w:pPr>
    </w:p>
    <w:p w14:paraId="28B3181C" w14:textId="77777777" w:rsidR="00BA38ED" w:rsidRPr="00464181" w:rsidRDefault="00BA38ED" w:rsidP="000855C4">
      <w:pPr>
        <w:numPr>
          <w:ilvl w:val="0"/>
          <w:numId w:val="12"/>
        </w:numPr>
        <w:spacing w:after="0" w:line="240" w:lineRule="auto"/>
        <w:jc w:val="center"/>
        <w:rPr>
          <w:b/>
          <w:color w:val="000000"/>
        </w:rPr>
      </w:pPr>
      <w:r w:rsidRPr="00464181">
        <w:rPr>
          <w:b/>
          <w:color w:val="000000"/>
        </w:rPr>
        <w:t>Līguma priekšmets</w:t>
      </w:r>
    </w:p>
    <w:p w14:paraId="79B0A583" w14:textId="6F2B2F73" w:rsidR="00BA38ED" w:rsidRPr="00C240C2" w:rsidRDefault="06A928EE" w:rsidP="00473FF1">
      <w:pPr>
        <w:numPr>
          <w:ilvl w:val="1"/>
          <w:numId w:val="13"/>
        </w:numPr>
        <w:tabs>
          <w:tab w:val="clear" w:pos="360"/>
        </w:tabs>
        <w:spacing w:after="0" w:line="240" w:lineRule="auto"/>
        <w:ind w:left="0" w:firstLine="0"/>
        <w:jc w:val="both"/>
      </w:pPr>
      <w:r>
        <w:t>Būvuzņēmējs apņemas Līgumā un normatīvajos aktos noteiktajā kārtībā un pienācīgā kvalitātē veikt Būvprojekta izstrādi, Autoruzraudzību un Būvdarbus Objektā –  “Patvertņu ierīkošana civilās aizsardzības vajadzībām Saldus novadā” (turpmāk -darbi) saskaņā ar Līgumu, Projektēšanas uzdevumu (Līguma 1.pielikums),  Finanšu piedāvājumu (Līguma 2. pielikums) Kalendāro grafiku (Līguma 3.pielikums) un Latvijas Republikas spēkā esošiem normatīvajiem aktiem (turpmāk – Pakalpojumi), un Pasūtītājs apņemas samaksāt Izpildītājam par atbilstošā kvalitātē izpildītiem Pakalpojumiem.</w:t>
      </w:r>
    </w:p>
    <w:p w14:paraId="0DC9FBF3" w14:textId="1A68FEB0" w:rsidR="00AB37A0" w:rsidRPr="00AC7113" w:rsidRDefault="6B957D32" w:rsidP="00473FF1">
      <w:pPr>
        <w:numPr>
          <w:ilvl w:val="1"/>
          <w:numId w:val="13"/>
        </w:numPr>
        <w:tabs>
          <w:tab w:val="clear" w:pos="360"/>
          <w:tab w:val="num" w:pos="567"/>
        </w:tabs>
        <w:spacing w:after="0" w:line="240" w:lineRule="auto"/>
        <w:ind w:left="0" w:firstLine="0"/>
        <w:jc w:val="both"/>
        <w:rPr>
          <w:color w:val="000000"/>
        </w:rPr>
      </w:pPr>
      <w:r w:rsidRPr="6B957D32">
        <w:rPr>
          <w:color w:val="000000" w:themeColor="text1"/>
        </w:rPr>
        <w:t xml:space="preserve">Projektēšanas dokumentācijā  jāiekļauj vides aizsardzības un pieejamības uzlabojuma risinājumus, kas tieši uzlabos dzīves kvalitāti personām ar funkcionāliem traucējumiem. Ievērojot 20.06.2017. Ministru kabineta noteikumu Nr.353 “Prasības zaļajam publiskajam iepirkumam un to piemērošanas </w:t>
      </w:r>
      <w:r w:rsidRPr="00AC7113">
        <w:rPr>
          <w:color w:val="000000" w:themeColor="text1"/>
        </w:rPr>
        <w:t>kārtība” nodrošināt:</w:t>
      </w:r>
    </w:p>
    <w:p w14:paraId="0075F449" w14:textId="592F406D" w:rsidR="00AB37A0" w:rsidRPr="00473FF1" w:rsidRDefault="00AB37A0" w:rsidP="00473FF1">
      <w:pPr>
        <w:pStyle w:val="Sarakstarindkopa"/>
        <w:numPr>
          <w:ilvl w:val="2"/>
          <w:numId w:val="13"/>
        </w:numPr>
        <w:spacing w:after="0" w:line="240" w:lineRule="auto"/>
        <w:jc w:val="both"/>
        <w:rPr>
          <w:color w:val="000000"/>
        </w:rPr>
      </w:pPr>
      <w:r w:rsidRPr="00473FF1">
        <w:rPr>
          <w:color w:val="000000"/>
        </w:rPr>
        <w:t>Videi draudzīga LED apgaismojuma ierīkošanu (PU noteiktajās robežās)</w:t>
      </w:r>
    </w:p>
    <w:p w14:paraId="4699F35C" w14:textId="633E0F72" w:rsidR="6B957D32" w:rsidRPr="0090187D" w:rsidRDefault="06A928EE" w:rsidP="0090187D">
      <w:pPr>
        <w:pStyle w:val="Sarakstarindkopa"/>
        <w:numPr>
          <w:ilvl w:val="2"/>
          <w:numId w:val="13"/>
        </w:numPr>
        <w:spacing w:after="0" w:line="240" w:lineRule="auto"/>
        <w:jc w:val="both"/>
        <w:rPr>
          <w:color w:val="000000" w:themeColor="text1"/>
        </w:rPr>
      </w:pPr>
      <w:r w:rsidRPr="06A928EE">
        <w:rPr>
          <w:color w:val="000000" w:themeColor="text1"/>
        </w:rPr>
        <w:t>Aprīkojuma izvēli personām ar funkcionējošiem traucējumiem, kuriem saskaņā ar PU iespējams nodrošināt tiešu iekļuvi telpās</w:t>
      </w:r>
    </w:p>
    <w:p w14:paraId="5D8C28BC" w14:textId="2C98DF48" w:rsidR="6B957D32" w:rsidRPr="0090187D" w:rsidRDefault="6B957D32" w:rsidP="0090187D">
      <w:pPr>
        <w:pStyle w:val="Sarakstarindkopa"/>
        <w:numPr>
          <w:ilvl w:val="2"/>
          <w:numId w:val="13"/>
        </w:numPr>
        <w:spacing w:after="0" w:line="240" w:lineRule="auto"/>
        <w:jc w:val="both"/>
        <w:rPr>
          <w:color w:val="000000" w:themeColor="text1"/>
        </w:rPr>
      </w:pPr>
      <w:r w:rsidRPr="0090187D">
        <w:rPr>
          <w:color w:val="000000" w:themeColor="text1"/>
        </w:rPr>
        <w:t>Durvju ailu paplašināšanu /objektiem, kuriem saskaņā ar PU nepieciešams</w:t>
      </w:r>
      <w:r w:rsidR="00B54177" w:rsidRPr="0090187D">
        <w:rPr>
          <w:color w:val="000000" w:themeColor="text1"/>
        </w:rPr>
        <w:t>.</w:t>
      </w:r>
    </w:p>
    <w:p w14:paraId="5D9F50CE" w14:textId="77777777" w:rsidR="00BA38ED" w:rsidRPr="00817098" w:rsidRDefault="00BA38ED" w:rsidP="000F6CA4">
      <w:pPr>
        <w:tabs>
          <w:tab w:val="num" w:pos="1220"/>
        </w:tabs>
        <w:spacing w:after="0" w:line="240" w:lineRule="auto"/>
        <w:jc w:val="both"/>
        <w:rPr>
          <w:color w:val="000000"/>
        </w:rPr>
      </w:pPr>
    </w:p>
    <w:p w14:paraId="43EBC501" w14:textId="77777777" w:rsidR="00BA38ED" w:rsidRPr="00817098" w:rsidRDefault="00BA38ED" w:rsidP="000855C4">
      <w:pPr>
        <w:pStyle w:val="Sarakstarindkopa"/>
        <w:numPr>
          <w:ilvl w:val="0"/>
          <w:numId w:val="20"/>
        </w:numPr>
        <w:spacing w:after="0" w:line="240" w:lineRule="auto"/>
        <w:jc w:val="center"/>
        <w:rPr>
          <w:b/>
          <w:bCs/>
        </w:rPr>
      </w:pPr>
      <w:r w:rsidRPr="00817098">
        <w:rPr>
          <w:b/>
          <w:bCs/>
        </w:rPr>
        <w:t>Līguma kopējā summa un norēķinu kārtība</w:t>
      </w:r>
    </w:p>
    <w:p w14:paraId="46F18CDB" w14:textId="3C228228" w:rsidR="00BA38ED" w:rsidRPr="00817098" w:rsidRDefault="00BA38ED" w:rsidP="000855C4">
      <w:pPr>
        <w:pStyle w:val="Sarakstarindkopa"/>
        <w:numPr>
          <w:ilvl w:val="1"/>
          <w:numId w:val="14"/>
        </w:numPr>
        <w:spacing w:after="0" w:line="240" w:lineRule="auto"/>
        <w:contextualSpacing w:val="0"/>
        <w:jc w:val="both"/>
      </w:pPr>
      <w:r w:rsidRPr="00817098">
        <w:rPr>
          <w:b/>
          <w:bCs/>
        </w:rPr>
        <w:t xml:space="preserve">Līguma kopējā summa (līgumcena), kuru Pasūtītājs samaksās par pienācīgi un kvalitatīvi izpildītiem Darbiem, ir </w:t>
      </w:r>
      <w:r w:rsidR="001A7EEA">
        <w:rPr>
          <w:b/>
          <w:bCs/>
        </w:rPr>
        <w:t>___________</w:t>
      </w:r>
      <w:proofErr w:type="spellStart"/>
      <w:r w:rsidR="001A7EEA">
        <w:rPr>
          <w:b/>
          <w:bCs/>
        </w:rPr>
        <w:t>euro</w:t>
      </w:r>
      <w:proofErr w:type="spellEnd"/>
      <w:r w:rsidR="001A7EEA">
        <w:rPr>
          <w:b/>
          <w:bCs/>
        </w:rPr>
        <w:t xml:space="preserve"> </w:t>
      </w:r>
      <w:r w:rsidRPr="00817098">
        <w:rPr>
          <w:b/>
          <w:bCs/>
        </w:rPr>
        <w:t>bez PVN</w:t>
      </w:r>
      <w:r w:rsidRPr="00817098">
        <w:t xml:space="preserve">. Pievienotās vērtības nodoklis (PVN) tiek uzrādīts maksājuma dokumentos un Uzņēmēja izrakstītajos rēķinos saskaņā ar valstī noteikto likmi. </w:t>
      </w:r>
    </w:p>
    <w:p w14:paraId="3BB59110" w14:textId="3925B306" w:rsidR="00BA38ED" w:rsidRPr="00817098" w:rsidRDefault="00BA38ED" w:rsidP="000855C4">
      <w:pPr>
        <w:pStyle w:val="Sarakstarindkopa"/>
        <w:widowControl w:val="0"/>
        <w:numPr>
          <w:ilvl w:val="2"/>
          <w:numId w:val="14"/>
        </w:numPr>
        <w:spacing w:after="0" w:line="240" w:lineRule="auto"/>
        <w:contextualSpacing w:val="0"/>
        <w:jc w:val="both"/>
      </w:pPr>
      <w:r w:rsidRPr="00817098">
        <w:rPr>
          <w:b/>
          <w:bCs/>
        </w:rPr>
        <w:t>Līguma summa par būvprojekta izstrādi</w:t>
      </w:r>
      <w:r w:rsidRPr="00817098">
        <w:t xml:space="preserve"> </w:t>
      </w:r>
      <w:r w:rsidRPr="00817098">
        <w:rPr>
          <w:b/>
          <w:bCs/>
        </w:rPr>
        <w:t xml:space="preserve">ir </w:t>
      </w:r>
      <w:r w:rsidR="001A7EEA">
        <w:rPr>
          <w:b/>
          <w:bCs/>
        </w:rPr>
        <w:t>__________</w:t>
      </w:r>
      <w:r w:rsidRPr="00817098">
        <w:rPr>
          <w:b/>
          <w:bCs/>
        </w:rPr>
        <w:t xml:space="preserve"> </w:t>
      </w:r>
      <w:proofErr w:type="spellStart"/>
      <w:r w:rsidRPr="00817098">
        <w:rPr>
          <w:b/>
          <w:bCs/>
          <w:i/>
          <w:iCs/>
        </w:rPr>
        <w:t>euro</w:t>
      </w:r>
      <w:proofErr w:type="spellEnd"/>
      <w:r w:rsidRPr="00817098">
        <w:t xml:space="preserve"> </w:t>
      </w:r>
      <w:r w:rsidR="001A7EEA">
        <w:t>___</w:t>
      </w:r>
      <w:r w:rsidRPr="00817098">
        <w:t xml:space="preserve"> bez PVN.</w:t>
      </w:r>
    </w:p>
    <w:p w14:paraId="3F8AF50B" w14:textId="335C2CB4" w:rsidR="00BA38ED" w:rsidRPr="00817098" w:rsidRDefault="00BA38ED" w:rsidP="000855C4">
      <w:pPr>
        <w:pStyle w:val="Sarakstarindkopa"/>
        <w:widowControl w:val="0"/>
        <w:numPr>
          <w:ilvl w:val="2"/>
          <w:numId w:val="14"/>
        </w:numPr>
        <w:spacing w:after="0" w:line="240" w:lineRule="auto"/>
        <w:contextualSpacing w:val="0"/>
        <w:jc w:val="both"/>
      </w:pPr>
      <w:r w:rsidRPr="00817098">
        <w:rPr>
          <w:b/>
          <w:bCs/>
        </w:rPr>
        <w:t>Līguma summa par autoruzraudzības pakalpojumiem</w:t>
      </w:r>
      <w:r w:rsidRPr="00817098">
        <w:t xml:space="preserve"> </w:t>
      </w:r>
      <w:r w:rsidRPr="00817098">
        <w:rPr>
          <w:b/>
          <w:bCs/>
        </w:rPr>
        <w:t xml:space="preserve">ir </w:t>
      </w:r>
      <w:r w:rsidR="001A7EEA">
        <w:rPr>
          <w:b/>
          <w:bCs/>
        </w:rPr>
        <w:t>____</w:t>
      </w:r>
      <w:r w:rsidRPr="00817098">
        <w:rPr>
          <w:b/>
          <w:bCs/>
        </w:rPr>
        <w:t xml:space="preserve"> </w:t>
      </w:r>
      <w:proofErr w:type="spellStart"/>
      <w:r w:rsidRPr="00817098">
        <w:rPr>
          <w:b/>
          <w:bCs/>
          <w:i/>
          <w:iCs/>
        </w:rPr>
        <w:t>euro</w:t>
      </w:r>
      <w:proofErr w:type="spellEnd"/>
      <w:r w:rsidRPr="00817098">
        <w:t xml:space="preserve"> </w:t>
      </w:r>
      <w:r w:rsidR="001A7EEA">
        <w:t>__</w:t>
      </w:r>
      <w:r w:rsidRPr="00817098">
        <w:t>bez PVN</w:t>
      </w:r>
    </w:p>
    <w:p w14:paraId="50E785DB" w14:textId="45661DD1" w:rsidR="00BA38ED" w:rsidRPr="00817098" w:rsidRDefault="00BA38ED" w:rsidP="000855C4">
      <w:pPr>
        <w:pStyle w:val="Sarakstarindkopa"/>
        <w:widowControl w:val="0"/>
        <w:numPr>
          <w:ilvl w:val="2"/>
          <w:numId w:val="14"/>
        </w:numPr>
        <w:spacing w:after="0" w:line="240" w:lineRule="auto"/>
        <w:contextualSpacing w:val="0"/>
        <w:jc w:val="both"/>
      </w:pPr>
      <w:r w:rsidRPr="00817098">
        <w:rPr>
          <w:b/>
          <w:bCs/>
        </w:rPr>
        <w:t>Līguma summa par Būvdarbiem</w:t>
      </w:r>
      <w:r w:rsidRPr="00817098">
        <w:t xml:space="preserve"> </w:t>
      </w:r>
      <w:r w:rsidRPr="00817098">
        <w:rPr>
          <w:b/>
          <w:bCs/>
        </w:rPr>
        <w:t xml:space="preserve">ir </w:t>
      </w:r>
      <w:r w:rsidR="001A7EEA">
        <w:rPr>
          <w:b/>
          <w:bCs/>
        </w:rPr>
        <w:t>____</w:t>
      </w:r>
      <w:r w:rsidRPr="00817098">
        <w:rPr>
          <w:b/>
          <w:bCs/>
        </w:rPr>
        <w:t xml:space="preserve"> </w:t>
      </w:r>
      <w:proofErr w:type="spellStart"/>
      <w:r w:rsidRPr="00817098">
        <w:rPr>
          <w:b/>
          <w:bCs/>
          <w:i/>
          <w:iCs/>
        </w:rPr>
        <w:t>euro</w:t>
      </w:r>
      <w:proofErr w:type="spellEnd"/>
      <w:r w:rsidRPr="00817098">
        <w:t xml:space="preserve"> </w:t>
      </w:r>
      <w:r w:rsidR="001A7EEA">
        <w:t>____</w:t>
      </w:r>
      <w:r w:rsidRPr="00817098">
        <w:t xml:space="preserve"> bez PVN.</w:t>
      </w:r>
    </w:p>
    <w:p w14:paraId="5D06FABF" w14:textId="77777777" w:rsidR="00BA38ED" w:rsidRPr="00464181" w:rsidRDefault="00BA38ED" w:rsidP="000855C4">
      <w:pPr>
        <w:pStyle w:val="FMapakspunkts"/>
        <w:numPr>
          <w:ilvl w:val="1"/>
          <w:numId w:val="14"/>
        </w:numPr>
        <w:spacing w:before="0" w:after="0"/>
        <w:jc w:val="both"/>
      </w:pPr>
      <w:r w:rsidRPr="00817098">
        <w:t xml:space="preserve">Saskaņā ar </w:t>
      </w:r>
      <w:r w:rsidRPr="00817098">
        <w:rPr>
          <w:bCs/>
        </w:rPr>
        <w:t>Pievienotās vērtības nodokļa likuma 142.pantu</w:t>
      </w:r>
      <w:r w:rsidRPr="00817098">
        <w:t xml:space="preserve"> uz šo līgumu attiecas īpašs pievienotās </w:t>
      </w:r>
      <w:r w:rsidRPr="00464181">
        <w:t>vērtības nodokļa piemērošanas režīms būvniecībai;</w:t>
      </w:r>
    </w:p>
    <w:p w14:paraId="6FCE6992" w14:textId="77777777" w:rsidR="00BA38ED" w:rsidRPr="00464181" w:rsidRDefault="00BA38ED" w:rsidP="000855C4">
      <w:pPr>
        <w:pStyle w:val="FMapakspunkts"/>
        <w:numPr>
          <w:ilvl w:val="1"/>
          <w:numId w:val="14"/>
        </w:numPr>
        <w:spacing w:before="0" w:after="0"/>
        <w:jc w:val="both"/>
      </w:pPr>
      <w:r w:rsidRPr="00464181">
        <w:t>Izpildītāja izrakstītajos rēķinos un aktos obligāti jānorāda:</w:t>
      </w:r>
    </w:p>
    <w:p w14:paraId="5CB4ED5D" w14:textId="77777777" w:rsidR="00BA38ED" w:rsidRPr="00464181" w:rsidRDefault="00BA38ED" w:rsidP="000855C4">
      <w:pPr>
        <w:pStyle w:val="Sarakstarindkopa"/>
        <w:numPr>
          <w:ilvl w:val="2"/>
          <w:numId w:val="14"/>
        </w:numPr>
        <w:spacing w:after="0" w:line="240" w:lineRule="auto"/>
        <w:contextualSpacing w:val="0"/>
        <w:jc w:val="both"/>
      </w:pPr>
      <w:r w:rsidRPr="00464181">
        <w:t>Pasūtītāja nosaukums: Saldus novada pašvaldība;</w:t>
      </w:r>
    </w:p>
    <w:p w14:paraId="677059B3" w14:textId="4D8D3894" w:rsidR="004E3D9D" w:rsidRPr="00464181" w:rsidRDefault="6B957D32" w:rsidP="004E3D9D">
      <w:pPr>
        <w:pStyle w:val="Sarakstarindkopa"/>
        <w:numPr>
          <w:ilvl w:val="2"/>
          <w:numId w:val="14"/>
        </w:numPr>
        <w:spacing w:after="0" w:line="240" w:lineRule="auto"/>
        <w:contextualSpacing w:val="0"/>
        <w:jc w:val="both"/>
      </w:pPr>
      <w:r>
        <w:lastRenderedPageBreak/>
        <w:t>Iepirkuma procedūras ID Nr. SNP 2026/</w:t>
      </w:r>
      <w:r w:rsidR="006533A2">
        <w:t>45</w:t>
      </w:r>
      <w:r>
        <w:t xml:space="preserve"> Līguma Nr. un atsauce uz projekta Nr. </w:t>
      </w:r>
      <w:r w:rsidRPr="6B957D32">
        <w:rPr>
          <w:rFonts w:eastAsia="Times New Roman"/>
          <w:lang w:eastAsia="lv-LV"/>
        </w:rPr>
        <w:t>5.2.1.1/1/25/I/027</w:t>
      </w:r>
      <w:r>
        <w:t xml:space="preserve"> “</w:t>
      </w:r>
      <w:r w:rsidRPr="6B957D32">
        <w:rPr>
          <w:rFonts w:eastAsia="Times New Roman"/>
          <w:lang w:eastAsia="lv-LV"/>
        </w:rPr>
        <w:t>Objektu (patvertņu) pielāgošana un aprīkošana civilās aizsardzības mērķiem Saldus novada teritorijā</w:t>
      </w:r>
      <w:r>
        <w:t>”</w:t>
      </w:r>
      <w:r w:rsidR="006533A2">
        <w:t xml:space="preserve"> iepirkuma daļai Nr.2.</w:t>
      </w:r>
    </w:p>
    <w:p w14:paraId="2085C5BA" w14:textId="60EAF857" w:rsidR="00BA38ED" w:rsidRPr="00464181" w:rsidRDefault="00BA38ED" w:rsidP="000855C4">
      <w:pPr>
        <w:pStyle w:val="Sarakstarindkopa"/>
        <w:numPr>
          <w:ilvl w:val="2"/>
          <w:numId w:val="14"/>
        </w:numPr>
        <w:spacing w:after="0" w:line="240" w:lineRule="auto"/>
        <w:contextualSpacing w:val="0"/>
        <w:jc w:val="both"/>
      </w:pPr>
      <w:r w:rsidRPr="00464181">
        <w:t>Rekvizīti atbilstoši Pievienotās vērtības nodokļa likuma 125.panta prasībām;</w:t>
      </w:r>
    </w:p>
    <w:p w14:paraId="46FF3162" w14:textId="77777777" w:rsidR="00BA38ED" w:rsidRPr="00464181" w:rsidRDefault="00BA38ED" w:rsidP="000855C4">
      <w:pPr>
        <w:pStyle w:val="Sarakstarindkopa"/>
        <w:numPr>
          <w:ilvl w:val="2"/>
          <w:numId w:val="14"/>
        </w:numPr>
        <w:spacing w:after="0" w:line="240" w:lineRule="auto"/>
        <w:contextualSpacing w:val="0"/>
        <w:jc w:val="both"/>
      </w:pPr>
      <w:r w:rsidRPr="00464181">
        <w:t>Vai tas ir avansa, ikmēneša vai gala rēķins;</w:t>
      </w:r>
    </w:p>
    <w:p w14:paraId="47165B03" w14:textId="77777777" w:rsidR="00BA38ED" w:rsidRPr="00464181" w:rsidRDefault="00BA38ED" w:rsidP="000855C4">
      <w:pPr>
        <w:pStyle w:val="Sarakstarindkopa"/>
        <w:numPr>
          <w:ilvl w:val="2"/>
          <w:numId w:val="14"/>
        </w:numPr>
        <w:spacing w:after="0" w:line="240" w:lineRule="auto"/>
        <w:contextualSpacing w:val="0"/>
        <w:jc w:val="both"/>
      </w:pPr>
      <w:r w:rsidRPr="00464181">
        <w:t>Līgumā paredzēto darbu izpildes procentuālā novērtējuma izpildīto darbu nodošanas - pieņemšanas akta numurs un datums, par kuru tiek izrakstīts rēķins;</w:t>
      </w:r>
    </w:p>
    <w:p w14:paraId="3FAE56D6" w14:textId="77777777" w:rsidR="00BA38ED" w:rsidRPr="00464181" w:rsidRDefault="00BA38ED" w:rsidP="000855C4">
      <w:pPr>
        <w:pStyle w:val="Sarakstarindkopa"/>
        <w:numPr>
          <w:ilvl w:val="2"/>
          <w:numId w:val="14"/>
        </w:numPr>
        <w:spacing w:after="0" w:line="240" w:lineRule="auto"/>
        <w:contextualSpacing w:val="0"/>
        <w:jc w:val="both"/>
      </w:pPr>
      <w:r w:rsidRPr="00464181">
        <w:t>„Apgrieztā PVN maksāšana”;</w:t>
      </w:r>
    </w:p>
    <w:p w14:paraId="1E4613EE" w14:textId="0A25D80A" w:rsidR="00BA38ED" w:rsidRPr="00464181" w:rsidRDefault="00BA38ED" w:rsidP="000855C4">
      <w:pPr>
        <w:pStyle w:val="Sarakstarindkopa"/>
        <w:numPr>
          <w:ilvl w:val="2"/>
          <w:numId w:val="14"/>
        </w:numPr>
        <w:spacing w:after="0" w:line="240" w:lineRule="auto"/>
        <w:contextualSpacing w:val="0"/>
        <w:jc w:val="both"/>
      </w:pPr>
      <w:r w:rsidRPr="00464181">
        <w:t xml:space="preserve">Pasūtītājs pieņem un atzīst </w:t>
      </w:r>
      <w:r w:rsidRPr="00464181">
        <w:rPr>
          <w:bCs/>
        </w:rPr>
        <w:t>Būvuzņēmēja</w:t>
      </w:r>
      <w:r w:rsidRPr="00464181">
        <w:t xml:space="preserve"> elektronisko (nodokļu) rēķinu, ja tas noformēts atbilstoši normatīvo aktu prasībām</w:t>
      </w:r>
      <w:r w:rsidR="005D7D6A" w:rsidRPr="00464181">
        <w:t xml:space="preserve">. </w:t>
      </w:r>
      <w:r w:rsidRPr="00464181">
        <w:t xml:space="preserve"> </w:t>
      </w:r>
      <w:r w:rsidR="005D7D6A" w:rsidRPr="00464181">
        <w:t xml:space="preserve">Visi rēķini nosūtāmi elektroniski uz Saldus novada pašvaldības elektronisko adresi (e-adrese) _DEFAULT@90009114646 </w:t>
      </w:r>
      <w:r w:rsidR="00D95BA6" w:rsidRPr="00464181">
        <w:t xml:space="preserve">vai e-pasta adresi: pasts@saldus.lv </w:t>
      </w:r>
      <w:r w:rsidR="005D7D6A" w:rsidRPr="00464181">
        <w:t>(XML formātā, papildus pievienojot rēķina PDF datni).</w:t>
      </w:r>
    </w:p>
    <w:p w14:paraId="0177502E" w14:textId="77777777" w:rsidR="00BA38ED" w:rsidRPr="00464181" w:rsidRDefault="00BA38ED" w:rsidP="000855C4">
      <w:pPr>
        <w:pStyle w:val="Sarakstarindkopa"/>
        <w:numPr>
          <w:ilvl w:val="1"/>
          <w:numId w:val="14"/>
        </w:numPr>
        <w:spacing w:after="0" w:line="240" w:lineRule="auto"/>
        <w:contextualSpacing w:val="0"/>
        <w:jc w:val="both"/>
        <w:rPr>
          <w:b/>
          <w:bCs/>
        </w:rPr>
      </w:pPr>
      <w:r w:rsidRPr="00464181">
        <w:rPr>
          <w:b/>
          <w:bCs/>
        </w:rPr>
        <w:t>Norēķinu kārtība par būvprojekta izstrādi:</w:t>
      </w:r>
    </w:p>
    <w:p w14:paraId="594BA976" w14:textId="2A8B59F4" w:rsidR="00BA38ED" w:rsidRPr="00817098" w:rsidRDefault="00BA38ED" w:rsidP="000F6CA4">
      <w:pPr>
        <w:spacing w:after="0" w:line="240" w:lineRule="auto"/>
        <w:jc w:val="both"/>
      </w:pPr>
      <w:r w:rsidRPr="00464181">
        <w:t xml:space="preserve">3.4.1. </w:t>
      </w:r>
      <w:r w:rsidRPr="00464181">
        <w:rPr>
          <w:bCs/>
        </w:rPr>
        <w:t xml:space="preserve">Iespējams avanss 30% apmērā no līgumcenas </w:t>
      </w:r>
      <w:r w:rsidR="005D7D6A" w:rsidRPr="00464181">
        <w:rPr>
          <w:b/>
        </w:rPr>
        <w:t>_____</w:t>
      </w:r>
      <w:r w:rsidRPr="00464181">
        <w:rPr>
          <w:b/>
        </w:rPr>
        <w:t xml:space="preserve"> </w:t>
      </w:r>
      <w:proofErr w:type="spellStart"/>
      <w:r w:rsidRPr="00464181">
        <w:rPr>
          <w:b/>
          <w:i/>
          <w:iCs/>
        </w:rPr>
        <w:t>euro</w:t>
      </w:r>
      <w:proofErr w:type="spellEnd"/>
      <w:r w:rsidRPr="00817098">
        <w:rPr>
          <w:bCs/>
          <w:i/>
          <w:iCs/>
        </w:rPr>
        <w:t xml:space="preserve"> </w:t>
      </w:r>
      <w:r w:rsidRPr="00817098">
        <w:rPr>
          <w:bCs/>
        </w:rPr>
        <w:t>(</w:t>
      </w:r>
      <w:r w:rsidR="005D7D6A">
        <w:rPr>
          <w:bCs/>
        </w:rPr>
        <w:t>_____</w:t>
      </w:r>
      <w:r w:rsidRPr="00817098">
        <w:rPr>
          <w:bCs/>
        </w:rPr>
        <w:t xml:space="preserve">), pēc līguma noslēgšanas, ja </w:t>
      </w:r>
      <w:r w:rsidRPr="00D30FEC">
        <w:rPr>
          <w:bCs/>
        </w:rPr>
        <w:t xml:space="preserve">Būvuzņēmējs iesniedz Pasūtītājam avansa galvojumu (bankas galvojumu) vai apdrošināšanas polisi, veidne nolikuma </w:t>
      </w:r>
      <w:r w:rsidR="0094710C" w:rsidRPr="00D30FEC">
        <w:rPr>
          <w:bCs/>
        </w:rPr>
        <w:t>___</w:t>
      </w:r>
      <w:r w:rsidRPr="00D30FEC">
        <w:rPr>
          <w:bCs/>
        </w:rPr>
        <w:t>. pielikumā, kas</w:t>
      </w:r>
      <w:r w:rsidRPr="00817098">
        <w:rPr>
          <w:bCs/>
        </w:rPr>
        <w:t xml:space="preserve"> atbilst veidnē noteiktajiem nosacījumiem 20 (divdesmit) darbdienu laikā no dokumentu saņemšanas dienas. Ja Būvuzņēmējs 20 (divdesmit) darbdienu laikā pēc līguma noslēgšanas dienas Pasūtītājam neiesniedz avansa maksājuma rēķinu un avansa galvojumu, tiek uzskatīts, ka Būvuzņēmējs ir atteicies no avansa izmaksas.</w:t>
      </w:r>
    </w:p>
    <w:p w14:paraId="46B0E8E9" w14:textId="439A7E98" w:rsidR="00BA38ED" w:rsidRPr="00817098" w:rsidRDefault="00BA38ED" w:rsidP="000F6CA4">
      <w:pPr>
        <w:pStyle w:val="Sarakstarindkopa"/>
        <w:shd w:val="clear" w:color="auto" w:fill="FFFFFF"/>
        <w:autoSpaceDE w:val="0"/>
        <w:autoSpaceDN w:val="0"/>
        <w:adjustRightInd w:val="0"/>
        <w:spacing w:after="0" w:line="240" w:lineRule="auto"/>
        <w:ind w:left="0"/>
        <w:jc w:val="both"/>
        <w:rPr>
          <w:bCs/>
        </w:rPr>
      </w:pPr>
      <w:r w:rsidRPr="00817098">
        <w:rPr>
          <w:bCs/>
        </w:rPr>
        <w:t>3.4.2. 60% no līgumcenas (90%, ja netiek pieprasīts avanss), 10 (desmit) darbdienu dienu laikā pēc iesniegšanas BIS</w:t>
      </w:r>
      <w:r w:rsidR="00540346">
        <w:rPr>
          <w:bCs/>
        </w:rPr>
        <w:t>.</w:t>
      </w:r>
    </w:p>
    <w:p w14:paraId="0BE41E2C" w14:textId="6BA3200A" w:rsidR="00BA38ED" w:rsidRDefault="00BA38ED" w:rsidP="00333E5B">
      <w:pPr>
        <w:pStyle w:val="Sarakstarindkopa"/>
        <w:shd w:val="clear" w:color="auto" w:fill="FFFFFF"/>
        <w:autoSpaceDE w:val="0"/>
        <w:autoSpaceDN w:val="0"/>
        <w:adjustRightInd w:val="0"/>
        <w:spacing w:after="0" w:line="240" w:lineRule="auto"/>
        <w:ind w:left="0"/>
        <w:jc w:val="both"/>
      </w:pPr>
      <w:r w:rsidRPr="00817098">
        <w:rPr>
          <w:bCs/>
        </w:rPr>
        <w:t xml:space="preserve">3.4.3. </w:t>
      </w:r>
      <w:r w:rsidRPr="00817098">
        <w:t xml:space="preserve"> Galīgais norēķins – atlikusī summa 10% apmērā no līgumcenas pēc būvvaldes atzīmes veikšanas par </w:t>
      </w:r>
      <w:r w:rsidRPr="00464181">
        <w:t>projektēšanas nosacījumu izpild</w:t>
      </w:r>
      <w:r w:rsidR="00CC0AAF" w:rsidRPr="00464181">
        <w:t>i</w:t>
      </w:r>
      <w:r w:rsidR="00650249" w:rsidRPr="00464181">
        <w:t xml:space="preserve"> (vai saskaņošanas)</w:t>
      </w:r>
      <w:r w:rsidRPr="00464181">
        <w:t xml:space="preserve">, saskaņā ar nodošanas – pieņemšanas aktu un </w:t>
      </w:r>
      <w:r w:rsidRPr="00464181">
        <w:rPr>
          <w:bCs/>
        </w:rPr>
        <w:t>Būvuzņēmēja</w:t>
      </w:r>
      <w:r w:rsidRPr="00464181">
        <w:t xml:space="preserve"> izrakstītu rēķinu 10 (desmit) darbdienu laikā.</w:t>
      </w:r>
    </w:p>
    <w:p w14:paraId="0850AC72" w14:textId="77777777" w:rsidR="00177D50" w:rsidRPr="009329F5" w:rsidRDefault="00177D50" w:rsidP="00333E5B">
      <w:pPr>
        <w:pStyle w:val="Sarakstarindkopa"/>
        <w:numPr>
          <w:ilvl w:val="1"/>
          <w:numId w:val="14"/>
        </w:numPr>
        <w:spacing w:after="0" w:line="240" w:lineRule="auto"/>
        <w:ind w:left="0" w:firstLine="0"/>
        <w:contextualSpacing w:val="0"/>
        <w:jc w:val="both"/>
        <w:rPr>
          <w:b/>
          <w:bCs/>
        </w:rPr>
      </w:pPr>
      <w:r w:rsidRPr="009329F5">
        <w:rPr>
          <w:b/>
          <w:bCs/>
        </w:rPr>
        <w:t>Norēķinu kārtība par autoruzraudzības pakalpojumiem:</w:t>
      </w:r>
    </w:p>
    <w:p w14:paraId="50D08C71" w14:textId="77777777" w:rsidR="00177D50" w:rsidRDefault="00177D50" w:rsidP="00333E5B">
      <w:pPr>
        <w:pStyle w:val="Sarakstarindkopa"/>
        <w:numPr>
          <w:ilvl w:val="2"/>
          <w:numId w:val="14"/>
        </w:numPr>
        <w:tabs>
          <w:tab w:val="clear" w:pos="720"/>
        </w:tabs>
        <w:spacing w:after="0" w:line="240" w:lineRule="auto"/>
        <w:ind w:left="0" w:firstLine="0"/>
        <w:jc w:val="both"/>
        <w:rPr>
          <w:szCs w:val="24"/>
        </w:rPr>
      </w:pPr>
      <w:r w:rsidRPr="00177D50">
        <w:rPr>
          <w:szCs w:val="24"/>
        </w:rPr>
        <w:t>Pasūtītājs veic avansa maksājumu līdz 20% apmērā no līgumcenas 10 (desmit) bankas darba dienu laikā pēc būvdarbu uzsākšanas dienas, pamatojoties uz Izpildītāja izrakstītu rēķinu. Ja Būvuzņēmējs neiesniedz Pasūtītājam avansa maksājuma rēķinu 10 (desmit) bankas darba dienu laikā no Līguma noslēgšanas dienas, tiek uzskatīts, ka Izpildītājs ir atteicies no tiesībām saņemt avansa maksājumu.</w:t>
      </w:r>
    </w:p>
    <w:p w14:paraId="7A7F7FA4" w14:textId="743C853E" w:rsidR="00177D50" w:rsidRPr="00177D50" w:rsidRDefault="00177D50" w:rsidP="00333E5B">
      <w:pPr>
        <w:pStyle w:val="Sarakstarindkopa"/>
        <w:numPr>
          <w:ilvl w:val="2"/>
          <w:numId w:val="14"/>
        </w:numPr>
        <w:spacing w:after="0" w:line="240" w:lineRule="auto"/>
        <w:ind w:left="0" w:firstLine="0"/>
        <w:jc w:val="both"/>
        <w:rPr>
          <w:szCs w:val="24"/>
        </w:rPr>
      </w:pPr>
      <w:r w:rsidRPr="00177D50">
        <w:rPr>
          <w:szCs w:val="24"/>
        </w:rPr>
        <w:t>Galīgais norēķins (atkarībā no avansa pieprasītās summas) notiek 10 (desmit) dienu laikā pēc objekta ekspluatācijā pieņemšanas akta parakstīšanas, darbu nodošanas - pieņemšanas akta abpusējas parakstīšanas un rēķina saņemšanas no Būvuzņēmēja.</w:t>
      </w:r>
    </w:p>
    <w:p w14:paraId="49662433" w14:textId="3C9023E4" w:rsidR="00BA38ED" w:rsidRPr="00177D50" w:rsidRDefault="00BA38ED" w:rsidP="00333E5B">
      <w:pPr>
        <w:pStyle w:val="Sarakstarindkopa"/>
        <w:numPr>
          <w:ilvl w:val="1"/>
          <w:numId w:val="14"/>
        </w:numPr>
        <w:spacing w:after="0" w:line="240" w:lineRule="auto"/>
        <w:ind w:left="0" w:firstLine="0"/>
        <w:jc w:val="both"/>
        <w:rPr>
          <w:b/>
          <w:bCs/>
          <w:u w:val="single"/>
        </w:rPr>
      </w:pPr>
      <w:r w:rsidRPr="00177D50">
        <w:rPr>
          <w:b/>
          <w:bCs/>
          <w:u w:val="single"/>
        </w:rPr>
        <w:t>Norēķinu kārtība par būvdarbiem:</w:t>
      </w:r>
    </w:p>
    <w:p w14:paraId="434B1FC1" w14:textId="77777777" w:rsidR="004F5130" w:rsidRDefault="00C834C1" w:rsidP="00333E5B">
      <w:pPr>
        <w:pStyle w:val="Sarakstarindkopa"/>
        <w:widowControl w:val="0"/>
        <w:numPr>
          <w:ilvl w:val="2"/>
          <w:numId w:val="14"/>
        </w:numPr>
        <w:spacing w:after="0" w:line="240" w:lineRule="auto"/>
        <w:ind w:left="0" w:firstLine="0"/>
        <w:jc w:val="both"/>
      </w:pPr>
      <w:r w:rsidRPr="00464181">
        <w:t xml:space="preserve">Pasūtītājs samaksā Būvuzņēmējam priekšapmaksu (avansu) 20% apmērā no Līguma kopējās summas – ____ </w:t>
      </w:r>
      <w:proofErr w:type="spellStart"/>
      <w:r w:rsidRPr="00464181">
        <w:t>euro</w:t>
      </w:r>
      <w:proofErr w:type="spellEnd"/>
      <w:r w:rsidRPr="00464181">
        <w:t xml:space="preserve"> (bez PVN). Lai saņemtu avansa maksājumu, Būvuzņēmējam jāiesniedz avansa galvojums par pieprasīto priekšapmaksas (avansa) apmēru 10 (desmit) darbdienu laikā pēc būvdarbu uzsākšanas nosacījumu (BUN) izpildes Būvniecības informācijas sistēmā (BIS). Pasūtītājs avansu izmaksā 20 (divdesmit) darbdienu laikā no dienas, kad Pasūtītājs ir saņēmis būvdarbu veicēja rēķinu un avansa galvojuma apliecinošo dokumentu. Ja Būvuzņēmējs 10 (desmit) darbdienu laikā pēc būvdarbu uzsākšanas nosacījumu (BUN) izpildes Būvniecības informācijas sistēmā (BIS) neiesniedz avansa galvojumu un rēķinu, tiek uzskatīts, ka tas ir atteicies no avansa.</w:t>
      </w:r>
    </w:p>
    <w:p w14:paraId="5B950E1D" w14:textId="77777777" w:rsidR="004F5130" w:rsidRPr="004F5130" w:rsidRDefault="00BA38ED" w:rsidP="00333E5B">
      <w:pPr>
        <w:pStyle w:val="Sarakstarindkopa"/>
        <w:widowControl w:val="0"/>
        <w:numPr>
          <w:ilvl w:val="2"/>
          <w:numId w:val="14"/>
        </w:numPr>
        <w:spacing w:after="0" w:line="240" w:lineRule="auto"/>
        <w:ind w:left="0" w:firstLine="0"/>
        <w:jc w:val="both"/>
      </w:pPr>
      <w:r w:rsidRPr="00464181">
        <w:t xml:space="preserve">Līguma izpildes  laikā Pasūtītājs samaksā ne vairāk kā 95% (ieskaitot avansu) no būvdarbu  līguma summas, </w:t>
      </w:r>
      <w:r w:rsidRPr="00BC2233">
        <w:rPr>
          <w:bCs/>
        </w:rPr>
        <w:t>saskaņā ar Līgumā paredzēto darbu izpildes procentuālā novērtējuma aktiem un Būvuzņēmēja izrakstītiem rēķiniem.</w:t>
      </w:r>
      <w:r w:rsidR="00C6398F" w:rsidRPr="00BC2233">
        <w:rPr>
          <w:bCs/>
        </w:rPr>
        <w:t xml:space="preserve"> </w:t>
      </w:r>
      <w:r w:rsidR="007B0E96" w:rsidRPr="00BC2233">
        <w:rPr>
          <w:bCs/>
        </w:rPr>
        <w:t xml:space="preserve"> </w:t>
      </w:r>
    </w:p>
    <w:p w14:paraId="17090C13" w14:textId="68609084" w:rsidR="007B0E96" w:rsidRPr="004F5130" w:rsidRDefault="007B0E96" w:rsidP="00333E5B">
      <w:pPr>
        <w:pStyle w:val="Sarakstarindkopa"/>
        <w:widowControl w:val="0"/>
        <w:numPr>
          <w:ilvl w:val="2"/>
          <w:numId w:val="14"/>
        </w:numPr>
        <w:spacing w:after="0" w:line="240" w:lineRule="auto"/>
        <w:ind w:left="0" w:firstLine="0"/>
        <w:jc w:val="both"/>
      </w:pPr>
      <w:r w:rsidRPr="004F5130">
        <w:rPr>
          <w:bCs/>
        </w:rPr>
        <w:t>no katrā Darbu izpildes aktā noteiktās summas (bez PVN) par faktiski izpildītajiem Darbiem pirms tās izmaksas Būvuzņēmējam Pasūtītājs ietur:</w:t>
      </w:r>
    </w:p>
    <w:p w14:paraId="3AC4080C" w14:textId="77777777" w:rsidR="004F5130" w:rsidRPr="004F5130" w:rsidRDefault="007B0E96" w:rsidP="00333E5B">
      <w:pPr>
        <w:pStyle w:val="Sarakstarindkopa"/>
        <w:numPr>
          <w:ilvl w:val="3"/>
          <w:numId w:val="14"/>
        </w:numPr>
        <w:suppressAutoHyphens/>
        <w:spacing w:after="0" w:line="240" w:lineRule="auto"/>
        <w:ind w:left="0" w:firstLine="0"/>
        <w:jc w:val="both"/>
        <w:rPr>
          <w:b/>
          <w:bCs/>
        </w:rPr>
      </w:pPr>
      <w:r w:rsidRPr="004F5130">
        <w:rPr>
          <w:bCs/>
        </w:rPr>
        <w:t>ieturējumu 5 % (piecu procentu) apmērā no Līgumcenas Darbu garantijas laika nodrošinājumam</w:t>
      </w:r>
      <w:r w:rsidR="001226CB" w:rsidRPr="004F5130">
        <w:rPr>
          <w:bCs/>
        </w:rPr>
        <w:t xml:space="preserve"> (izņemot avansa maksājumu)</w:t>
      </w:r>
      <w:r w:rsidRPr="004F5130">
        <w:rPr>
          <w:bCs/>
        </w:rPr>
        <w:t>;</w:t>
      </w:r>
    </w:p>
    <w:p w14:paraId="2E3A154E" w14:textId="6D644550" w:rsidR="007B0E96" w:rsidRPr="004F5130" w:rsidRDefault="007B0E96" w:rsidP="00333E5B">
      <w:pPr>
        <w:pStyle w:val="Sarakstarindkopa"/>
        <w:numPr>
          <w:ilvl w:val="3"/>
          <w:numId w:val="14"/>
        </w:numPr>
        <w:suppressAutoHyphens/>
        <w:spacing w:after="0" w:line="240" w:lineRule="auto"/>
        <w:ind w:left="0" w:firstLine="0"/>
        <w:jc w:val="both"/>
        <w:rPr>
          <w:b/>
          <w:bCs/>
        </w:rPr>
      </w:pPr>
      <w:r w:rsidRPr="004F5130">
        <w:rPr>
          <w:bCs/>
        </w:rPr>
        <w:t>izmaksātajam avansam atbilstošu procentu no maksājamās summas par faktiski izpildītajiem Darbiem, ar ko proporcionāli dzēš Būvuzņēmējam izmaksāto avansu katrā starpmaksājumā.</w:t>
      </w:r>
    </w:p>
    <w:p w14:paraId="5E7499E1" w14:textId="77777777" w:rsidR="00333E5B" w:rsidRDefault="6B957D32" w:rsidP="00333E5B">
      <w:pPr>
        <w:pStyle w:val="Sarakstarindkopa"/>
        <w:widowControl w:val="0"/>
        <w:numPr>
          <w:ilvl w:val="2"/>
          <w:numId w:val="14"/>
        </w:numPr>
        <w:spacing w:after="0" w:line="240" w:lineRule="auto"/>
        <w:ind w:left="0" w:firstLine="0"/>
        <w:jc w:val="both"/>
      </w:pPr>
      <w:bookmarkStart w:id="31" w:name="_Hlk74302431"/>
      <w:r w:rsidRPr="001226CB">
        <w:t xml:space="preserve">Galīgais norēķins – atlikusī summa no būvdarbu līgumcenas – 15 (piecpadsmit) darbdienu </w:t>
      </w:r>
      <w:r w:rsidRPr="001226CB">
        <w:lastRenderedPageBreak/>
        <w:t>laikā pēc pilna apjoma pabeigto būvdarbu ekspluatācijā</w:t>
      </w:r>
      <w:r>
        <w:t xml:space="preserve"> pieņemšanas dienas, saskaņā ar Būvuzņēmēja izrakstītu rēķinu.</w:t>
      </w:r>
      <w:bookmarkEnd w:id="31"/>
    </w:p>
    <w:p w14:paraId="57F00A3F" w14:textId="77777777" w:rsidR="00333E5B" w:rsidRDefault="00BA38ED" w:rsidP="00333E5B">
      <w:pPr>
        <w:pStyle w:val="Sarakstarindkopa"/>
        <w:widowControl w:val="0"/>
        <w:numPr>
          <w:ilvl w:val="2"/>
          <w:numId w:val="14"/>
        </w:numPr>
        <w:spacing w:after="0" w:line="240" w:lineRule="auto"/>
        <w:ind w:left="0" w:firstLine="0"/>
        <w:jc w:val="both"/>
      </w:pPr>
      <w:r w:rsidRPr="00817098">
        <w:t xml:space="preserve">Samaksa par pienācīgi un kvalitatīvi izpildītiem būvdarbiem </w:t>
      </w:r>
      <w:r w:rsidRPr="00333E5B">
        <w:rPr>
          <w:bCs/>
        </w:rPr>
        <w:t>Būvuzņēmējam</w:t>
      </w:r>
      <w:r w:rsidRPr="00817098">
        <w:t xml:space="preserve"> tiek veikta Līguma izpildes gaitā, Līgumā noteiktā kārtībā. Kārtējie maksājumi tiks veikti vienu reizi mēnesī – 20 (divdesmit) darbdienu laikā pēc </w:t>
      </w:r>
      <w:r w:rsidRPr="00333E5B">
        <w:rPr>
          <w:bCs/>
        </w:rPr>
        <w:t>Līgumā paredzēto darbu izpildes procentuālā novērtējuma</w:t>
      </w:r>
      <w:r w:rsidRPr="00817098">
        <w:t xml:space="preserve"> akta akcepta (apstiprināšanas) un </w:t>
      </w:r>
      <w:r w:rsidRPr="00333E5B">
        <w:rPr>
          <w:bCs/>
        </w:rPr>
        <w:t>Būvuzņēmēja</w:t>
      </w:r>
      <w:r w:rsidRPr="00817098">
        <w:t xml:space="preserve"> rēķina saņemšanas.</w:t>
      </w:r>
    </w:p>
    <w:p w14:paraId="3D134761" w14:textId="77777777" w:rsidR="00333E5B" w:rsidRDefault="00BA38ED" w:rsidP="00333E5B">
      <w:pPr>
        <w:pStyle w:val="Sarakstarindkopa"/>
        <w:widowControl w:val="0"/>
        <w:numPr>
          <w:ilvl w:val="2"/>
          <w:numId w:val="14"/>
        </w:numPr>
        <w:spacing w:after="0" w:line="240" w:lineRule="auto"/>
        <w:ind w:left="0" w:firstLine="0"/>
        <w:jc w:val="both"/>
      </w:pPr>
      <w:r w:rsidRPr="00333E5B">
        <w:rPr>
          <w:bCs/>
        </w:rPr>
        <w:t>Būvuzņēmējam</w:t>
      </w:r>
      <w:r w:rsidRPr="00817098">
        <w:t xml:space="preserve"> izmaksātā priekšapmaksas (avansa) summa tiek dzēsta proporcionāli ikmēneša izpildītajiem darbiem (darbu daļai).</w:t>
      </w:r>
    </w:p>
    <w:p w14:paraId="20ACEB38" w14:textId="77777777" w:rsidR="00333E5B" w:rsidRDefault="00BA38ED" w:rsidP="00333E5B">
      <w:pPr>
        <w:pStyle w:val="Sarakstarindkopa"/>
        <w:widowControl w:val="0"/>
        <w:numPr>
          <w:ilvl w:val="2"/>
          <w:numId w:val="14"/>
        </w:numPr>
        <w:spacing w:after="0" w:line="240" w:lineRule="auto"/>
        <w:ind w:left="0" w:firstLine="0"/>
        <w:jc w:val="both"/>
      </w:pPr>
      <w:r w:rsidRPr="00817098">
        <w:t xml:space="preserve">Līguma kopējā summa ietver visas  </w:t>
      </w:r>
      <w:r w:rsidRPr="00333E5B">
        <w:rPr>
          <w:bCs/>
        </w:rPr>
        <w:t>Būvuzņēmēja</w:t>
      </w:r>
      <w:r w:rsidRPr="00817098">
        <w:t xml:space="preserve"> izmaksas, kuras nepieciešamas, lai kvalitatīvi un savlaicīgi paveiktu līgumā noteiktos darbus. </w:t>
      </w:r>
    </w:p>
    <w:p w14:paraId="59848EDC" w14:textId="77777777" w:rsidR="00333E5B" w:rsidRDefault="00BA38ED" w:rsidP="00333E5B">
      <w:pPr>
        <w:pStyle w:val="Sarakstarindkopa"/>
        <w:widowControl w:val="0"/>
        <w:numPr>
          <w:ilvl w:val="2"/>
          <w:numId w:val="14"/>
        </w:numPr>
        <w:spacing w:after="0" w:line="240" w:lineRule="auto"/>
        <w:ind w:left="0" w:firstLine="0"/>
        <w:jc w:val="both"/>
      </w:pPr>
      <w:r w:rsidRPr="00817098">
        <w:t>Katrā atsevišķā izcenojamā ir ietvertas visas izmaksas, kas nepieciešamas attiecīgās Darba daļas veikšanai.</w:t>
      </w:r>
    </w:p>
    <w:p w14:paraId="197FC31C" w14:textId="77777777" w:rsidR="00333E5B" w:rsidRDefault="00BA38ED" w:rsidP="00333E5B">
      <w:pPr>
        <w:pStyle w:val="Sarakstarindkopa"/>
        <w:widowControl w:val="0"/>
        <w:numPr>
          <w:ilvl w:val="2"/>
          <w:numId w:val="14"/>
        </w:numPr>
        <w:spacing w:after="0" w:line="240" w:lineRule="auto"/>
        <w:ind w:left="0" w:firstLine="0"/>
        <w:jc w:val="both"/>
      </w:pPr>
      <w:r w:rsidRPr="00817098">
        <w:t xml:space="preserve">Pasūtītājs visas samaksas šī Līguma ietvaros veic </w:t>
      </w:r>
      <w:proofErr w:type="spellStart"/>
      <w:r w:rsidRPr="00333E5B">
        <w:rPr>
          <w:i/>
          <w:iCs/>
        </w:rPr>
        <w:t>euro</w:t>
      </w:r>
      <w:proofErr w:type="spellEnd"/>
      <w:r w:rsidRPr="00817098">
        <w:t xml:space="preserve"> ar pārskaitījumu </w:t>
      </w:r>
      <w:r w:rsidRPr="00333E5B">
        <w:rPr>
          <w:bCs/>
        </w:rPr>
        <w:t>Būvuzņēmēja</w:t>
      </w:r>
      <w:r w:rsidRPr="00817098">
        <w:t xml:space="preserve"> rēķinā norādītā bankas kontā. Par samaksas dienu tiek uzskatīta diena, kad maksājums ir iesniegts Pasūtītāja bankā.</w:t>
      </w:r>
    </w:p>
    <w:p w14:paraId="05C79D4D" w14:textId="77777777" w:rsidR="00333E5B" w:rsidRDefault="00BA38ED" w:rsidP="00333E5B">
      <w:pPr>
        <w:pStyle w:val="Sarakstarindkopa"/>
        <w:widowControl w:val="0"/>
        <w:numPr>
          <w:ilvl w:val="2"/>
          <w:numId w:val="14"/>
        </w:numPr>
        <w:spacing w:after="0" w:line="240" w:lineRule="auto"/>
        <w:ind w:left="0" w:firstLine="0"/>
        <w:jc w:val="both"/>
      </w:pPr>
      <w:r w:rsidRPr="00817098">
        <w:t xml:space="preserve">Līgumā paredzēto darbu izpildes </w:t>
      </w:r>
      <w:r w:rsidRPr="00333E5B">
        <w:rPr>
          <w:u w:val="single"/>
        </w:rPr>
        <w:t>procentuālā novērtējuma dokuments</w:t>
      </w:r>
      <w:r w:rsidRPr="00817098">
        <w:t xml:space="preserve"> ir akts par kārtējā mēnesī izpildītiem darbiem, kuram pievienota visa nepieciešamā </w:t>
      </w:r>
      <w:proofErr w:type="spellStart"/>
      <w:r w:rsidRPr="00817098">
        <w:t>izpilddokumentācija</w:t>
      </w:r>
      <w:proofErr w:type="spellEnd"/>
      <w:r w:rsidRPr="00817098">
        <w:t xml:space="preserve"> atbilstoši Latvijas Republikā spēkā esošo normatīvo aktu prasībām. </w:t>
      </w:r>
    </w:p>
    <w:p w14:paraId="02523B7D" w14:textId="77777777" w:rsidR="00333E5B" w:rsidRDefault="00BA38ED" w:rsidP="00333E5B">
      <w:pPr>
        <w:pStyle w:val="Sarakstarindkopa"/>
        <w:widowControl w:val="0"/>
        <w:numPr>
          <w:ilvl w:val="2"/>
          <w:numId w:val="14"/>
        </w:numPr>
        <w:spacing w:after="0" w:line="240" w:lineRule="auto"/>
        <w:ind w:left="0" w:firstLine="0"/>
        <w:jc w:val="both"/>
      </w:pPr>
      <w:r w:rsidRPr="00333E5B">
        <w:rPr>
          <w:bCs/>
        </w:rPr>
        <w:t>Būvuzņēmēja</w:t>
      </w:r>
      <w:r w:rsidRPr="00817098">
        <w:t xml:space="preserve"> Līgumā paredzēto darbu izpildes procentuālā novērtējuma darbu nodošanas – pieņemšanas aktu, ko ir apstiprinājis Būvuzraugs (ja attiecināms), iesniedz Pasūtītājam līdz katra mēneša 10.(desmitajam) datumam vai nākamajai darba dienai, ja mēneša 10.(desmitais) datums ir brīvdiena. </w:t>
      </w:r>
    </w:p>
    <w:p w14:paraId="1E876398" w14:textId="77777777" w:rsidR="00333E5B" w:rsidRDefault="00BA38ED" w:rsidP="00333E5B">
      <w:pPr>
        <w:pStyle w:val="Sarakstarindkopa"/>
        <w:widowControl w:val="0"/>
        <w:numPr>
          <w:ilvl w:val="2"/>
          <w:numId w:val="14"/>
        </w:numPr>
        <w:spacing w:after="0" w:line="240" w:lineRule="auto"/>
        <w:ind w:left="0" w:firstLine="0"/>
        <w:jc w:val="both"/>
      </w:pPr>
      <w:r w:rsidRPr="00333E5B">
        <w:rPr>
          <w:bCs/>
        </w:rPr>
        <w:t>Būvuzņēmējam</w:t>
      </w:r>
      <w:r w:rsidRPr="00817098">
        <w:t xml:space="preserve"> jāizpilda Pasūtītāja prasības attiecībā uz Līgumā paredzēto darbu izpildes procentuālā novērtējuma darbu nodošanas – pieņemšanas akta formas izmaiņām.</w:t>
      </w:r>
    </w:p>
    <w:p w14:paraId="10DEB4A8" w14:textId="77777777" w:rsidR="00333E5B" w:rsidRDefault="00BA38ED" w:rsidP="00333E5B">
      <w:pPr>
        <w:pStyle w:val="Sarakstarindkopa"/>
        <w:widowControl w:val="0"/>
        <w:numPr>
          <w:ilvl w:val="2"/>
          <w:numId w:val="14"/>
        </w:numPr>
        <w:spacing w:after="0" w:line="240" w:lineRule="auto"/>
        <w:ind w:left="0" w:firstLine="0"/>
        <w:jc w:val="both"/>
      </w:pPr>
      <w:r w:rsidRPr="00817098">
        <w:t xml:space="preserve"> Ja norēķinam ir nepieciešamas pārbaudes Būvobjektā, tad tās jāveic kopīgi </w:t>
      </w:r>
      <w:r w:rsidRPr="00333E5B">
        <w:rPr>
          <w:bCs/>
        </w:rPr>
        <w:t>Būvuzņēmējam</w:t>
      </w:r>
      <w:r w:rsidRPr="00817098">
        <w:t xml:space="preserve"> ar Pasūtītāju un Būvuzraugu. Pasūtītāja piedalīšanās veiktā Darbu apjoma noskaidrošanā Būvobjektā nav uzskatāma par Darbu apjomu atzīšanu.</w:t>
      </w:r>
    </w:p>
    <w:p w14:paraId="283BB81E" w14:textId="77777777" w:rsidR="00333E5B" w:rsidRDefault="00333E5B" w:rsidP="00333E5B">
      <w:pPr>
        <w:pStyle w:val="Sarakstarindkopa"/>
        <w:widowControl w:val="0"/>
        <w:numPr>
          <w:ilvl w:val="2"/>
          <w:numId w:val="14"/>
        </w:numPr>
        <w:spacing w:after="0" w:line="240" w:lineRule="auto"/>
        <w:ind w:left="0" w:firstLine="0"/>
        <w:jc w:val="both"/>
      </w:pPr>
      <w:r>
        <w:t>J</w:t>
      </w:r>
      <w:r w:rsidR="00BA38ED" w:rsidRPr="00817098">
        <w:t xml:space="preserve">a </w:t>
      </w:r>
      <w:r w:rsidR="00BA38ED" w:rsidRPr="00333E5B">
        <w:rPr>
          <w:bCs/>
        </w:rPr>
        <w:t>Būvuzņēmējs</w:t>
      </w:r>
      <w:r w:rsidR="00BA38ED" w:rsidRPr="00817098">
        <w:t xml:space="preserve"> nesaņem 5 (piecu) darba dienu laikā no </w:t>
      </w:r>
      <w:r w:rsidR="00BA38ED" w:rsidRPr="00333E5B">
        <w:rPr>
          <w:caps/>
        </w:rPr>
        <w:t>P</w:t>
      </w:r>
      <w:r w:rsidR="00BA38ED" w:rsidRPr="00817098">
        <w:t>asūtītāja</w:t>
      </w:r>
      <w:r w:rsidR="00BA38ED" w:rsidRPr="00333E5B">
        <w:rPr>
          <w:b/>
          <w:bCs/>
        </w:rPr>
        <w:t xml:space="preserve"> </w:t>
      </w:r>
      <w:r w:rsidR="00BA38ED" w:rsidRPr="00817098">
        <w:t xml:space="preserve">parakstītu Līgumā paredzēto darbu izpildes procentuālo novērtējumu (aktu) vai motivētus </w:t>
      </w:r>
      <w:proofErr w:type="spellStart"/>
      <w:r w:rsidR="00BA38ED" w:rsidRPr="00817098">
        <w:t>rakstveidā</w:t>
      </w:r>
      <w:proofErr w:type="spellEnd"/>
      <w:r w:rsidR="00BA38ED" w:rsidRPr="00817098">
        <w:t xml:space="preserve"> noformētus iebildumus parakstīt aktu un pieņemt ikmēneša izpildītos Līgumā paredzētos darbus (darbu daļu), akti šī Līguma izpratnē tiks uzskatīti par izpildītiem un pieņemtiem no Pasūtītāja puses bez jebkāda veida pretenzijām. Šajā gadījumā </w:t>
      </w:r>
      <w:r w:rsidR="00BA38ED" w:rsidRPr="00333E5B">
        <w:rPr>
          <w:bCs/>
        </w:rPr>
        <w:t>Būvuzņēmējam</w:t>
      </w:r>
      <w:r w:rsidR="00BA38ED" w:rsidRPr="00817098">
        <w:t xml:space="preserve"> ir tiesības vienpusēji sagatavot aktus ar norādi, ka no </w:t>
      </w:r>
      <w:r w:rsidR="00BA38ED" w:rsidRPr="00333E5B">
        <w:rPr>
          <w:caps/>
        </w:rPr>
        <w:t>P</w:t>
      </w:r>
      <w:r w:rsidR="00BA38ED" w:rsidRPr="00817098">
        <w:t xml:space="preserve">asūtītāja puses piezīmju nav, un iesniegt akta kopiju </w:t>
      </w:r>
      <w:r w:rsidR="00BA38ED" w:rsidRPr="00333E5B">
        <w:rPr>
          <w:caps/>
        </w:rPr>
        <w:t>P</w:t>
      </w:r>
      <w:r w:rsidR="00BA38ED" w:rsidRPr="00817098">
        <w:t xml:space="preserve">asūtītājam kopā ar atbilstošu rēķinu. </w:t>
      </w:r>
      <w:r w:rsidR="00BA38ED" w:rsidRPr="00333E5B">
        <w:rPr>
          <w:caps/>
        </w:rPr>
        <w:t>P</w:t>
      </w:r>
      <w:r w:rsidR="00BA38ED" w:rsidRPr="00817098">
        <w:t>asūtītāja pienākums ir apmaksāt šo rēķinu saskaņā ar šī Līguma noteikumiem.</w:t>
      </w:r>
    </w:p>
    <w:p w14:paraId="3BA27DE0" w14:textId="77777777" w:rsidR="00333E5B" w:rsidRDefault="00BA38ED" w:rsidP="00333E5B">
      <w:pPr>
        <w:pStyle w:val="Sarakstarindkopa"/>
        <w:widowControl w:val="0"/>
        <w:numPr>
          <w:ilvl w:val="2"/>
          <w:numId w:val="14"/>
        </w:numPr>
        <w:spacing w:after="0" w:line="240" w:lineRule="auto"/>
        <w:ind w:left="0" w:firstLine="0"/>
        <w:jc w:val="both"/>
      </w:pPr>
      <w:r w:rsidRPr="00817098">
        <w:t xml:space="preserve">Līgumā paredzēto darbu procentuālā novērtējuma darbu nodošanas – pieņemšanas akta parakstīšana no Pasūtītāja puses uzskatāma par pamatu </w:t>
      </w:r>
      <w:r w:rsidRPr="00333E5B">
        <w:rPr>
          <w:bCs/>
        </w:rPr>
        <w:t>Būvuzņēmēja</w:t>
      </w:r>
      <w:r w:rsidRPr="00817098">
        <w:t xml:space="preserve"> rēķina izrakstīšanai par iepriekšējā kalendārajā mēnesī paveiktiem Līgumā paredzētajiem darbiem.</w:t>
      </w:r>
    </w:p>
    <w:p w14:paraId="1DD0B493" w14:textId="77777777" w:rsidR="00333E5B" w:rsidRDefault="00BA38ED" w:rsidP="00333E5B">
      <w:pPr>
        <w:pStyle w:val="Sarakstarindkopa"/>
        <w:widowControl w:val="0"/>
        <w:numPr>
          <w:ilvl w:val="2"/>
          <w:numId w:val="14"/>
        </w:numPr>
        <w:spacing w:after="0" w:line="240" w:lineRule="auto"/>
        <w:ind w:left="0" w:firstLine="0"/>
        <w:jc w:val="both"/>
      </w:pPr>
      <w:r w:rsidRPr="00817098">
        <w:t>Akceptētos, atbilstoši paveikto Līgumā paredzēto darbu procentuālajam novērtējumam sastādītos rēķinus, Pasūtītājs apmaksā 20 (divdesmit) darbdienu laikā no rēķina saņemšanas dienas.</w:t>
      </w:r>
    </w:p>
    <w:p w14:paraId="49FBD28F" w14:textId="4B0F1CCD" w:rsidR="00BA38ED" w:rsidRPr="00797C41" w:rsidRDefault="00BA38ED" w:rsidP="00333E5B">
      <w:pPr>
        <w:pStyle w:val="Sarakstarindkopa"/>
        <w:widowControl w:val="0"/>
        <w:numPr>
          <w:ilvl w:val="2"/>
          <w:numId w:val="14"/>
        </w:numPr>
        <w:spacing w:after="0" w:line="240" w:lineRule="auto"/>
        <w:ind w:left="0" w:firstLine="0"/>
        <w:jc w:val="both"/>
      </w:pPr>
      <w:r w:rsidRPr="00817098">
        <w:t>Būvuzņēmējam ir pienākums ne vēlāk kā 60 (sešdesmit) dienu laikā pēc veikto būvdarbu pabeigšanas un apakšuzņēmēja (ja tāds ir) rēķina saņemšanas norēķināties ar attiecīgo apakšuzņēmēju.</w:t>
      </w:r>
    </w:p>
    <w:p w14:paraId="228B70EB" w14:textId="25D14483" w:rsidR="00BA38ED" w:rsidRPr="001226CB" w:rsidRDefault="00BA38ED" w:rsidP="001226CB">
      <w:pPr>
        <w:pStyle w:val="Sarakstarindkopa"/>
        <w:numPr>
          <w:ilvl w:val="0"/>
          <w:numId w:val="20"/>
        </w:numPr>
        <w:spacing w:after="0" w:line="240" w:lineRule="auto"/>
        <w:jc w:val="center"/>
        <w:rPr>
          <w:b/>
          <w:bCs/>
        </w:rPr>
      </w:pPr>
      <w:r w:rsidRPr="00817098">
        <w:rPr>
          <w:b/>
          <w:bCs/>
        </w:rPr>
        <w:t>Darbu izpildes noteikumi un termiņš</w:t>
      </w:r>
    </w:p>
    <w:p w14:paraId="5A77BDB0" w14:textId="77777777" w:rsidR="00BA38ED" w:rsidRPr="00817098" w:rsidRDefault="00BA38ED" w:rsidP="000F6CA4">
      <w:pPr>
        <w:tabs>
          <w:tab w:val="left" w:pos="5580"/>
        </w:tabs>
        <w:spacing w:after="0" w:line="240" w:lineRule="auto"/>
        <w:jc w:val="both"/>
        <w:rPr>
          <w:color w:val="000000"/>
        </w:rPr>
      </w:pPr>
      <w:r w:rsidRPr="00817098">
        <w:rPr>
          <w:color w:val="000000"/>
        </w:rPr>
        <w:t>4.1. Būvuzņēmējs atbild par Iepirkuma nolikumā noteiktajām prasībām atbilstoša personāla (projektēšanas, autoruzraudzības, kā arī būvdarbu jomā) un sertificētu materiālu izmantošanu darbu laikā Objektā.</w:t>
      </w:r>
    </w:p>
    <w:p w14:paraId="3EB4EC5E" w14:textId="77777777" w:rsidR="00BA38ED" w:rsidRPr="00817098" w:rsidRDefault="00BA38ED" w:rsidP="000F6CA4">
      <w:pPr>
        <w:tabs>
          <w:tab w:val="left" w:pos="5580"/>
        </w:tabs>
        <w:spacing w:after="0" w:line="240" w:lineRule="auto"/>
        <w:jc w:val="both"/>
        <w:rPr>
          <w:color w:val="000000"/>
        </w:rPr>
      </w:pPr>
      <w:r w:rsidRPr="00817098">
        <w:rPr>
          <w:color w:val="000000"/>
        </w:rPr>
        <w:t>4.2. Būvuzņēmējs, izstrādājot būvprojektu veic visu tā izstrādei nepieciešamo dokumentu pieprasīšanu un saņemšanu. Šajā punktā noteikto pienākumu izpildei, nepieciešamības gadījumā saņemot atbilstošu pilnvarojumu no Pasūtītāja.</w:t>
      </w:r>
    </w:p>
    <w:p w14:paraId="3DDCAD69" w14:textId="15835B54" w:rsidR="00BA38ED" w:rsidRPr="00D86B1B" w:rsidRDefault="00BA38ED" w:rsidP="000F6CA4">
      <w:pPr>
        <w:tabs>
          <w:tab w:val="left" w:pos="5580"/>
        </w:tabs>
        <w:spacing w:after="0" w:line="240" w:lineRule="auto"/>
        <w:jc w:val="both"/>
        <w:rPr>
          <w:color w:val="000000"/>
        </w:rPr>
      </w:pPr>
      <w:r w:rsidRPr="00817098">
        <w:rPr>
          <w:color w:val="000000"/>
        </w:rPr>
        <w:t xml:space="preserve">4.3. Būvdarbi ir jāveic, ievērojot Iepirkuma nolikumu, Būvuzņēmēja </w:t>
      </w:r>
      <w:r w:rsidRPr="00817098">
        <w:rPr>
          <w:color w:val="000000"/>
          <w:shd w:val="clear" w:color="auto" w:fill="FFFFFF"/>
        </w:rPr>
        <w:t xml:space="preserve">Iepirkumā iesniegto piedāvājumu, Būvuzņēmēja </w:t>
      </w:r>
      <w:r w:rsidR="00D95BA6" w:rsidRPr="00817098">
        <w:rPr>
          <w:color w:val="000000"/>
          <w:shd w:val="clear" w:color="auto" w:fill="FFFFFF"/>
        </w:rPr>
        <w:t>specifisk</w:t>
      </w:r>
      <w:r w:rsidR="00D95BA6">
        <w:rPr>
          <w:color w:val="000000"/>
          <w:shd w:val="clear" w:color="auto" w:fill="FFFFFF"/>
        </w:rPr>
        <w:t>os</w:t>
      </w:r>
      <w:r w:rsidR="00D95BA6" w:rsidRPr="00817098">
        <w:rPr>
          <w:color w:val="000000"/>
          <w:shd w:val="clear" w:color="auto" w:fill="FFFFFF"/>
        </w:rPr>
        <w:t xml:space="preserve"> pienākum</w:t>
      </w:r>
      <w:r w:rsidR="00D95BA6">
        <w:rPr>
          <w:color w:val="000000"/>
          <w:shd w:val="clear" w:color="auto" w:fill="FFFFFF"/>
        </w:rPr>
        <w:t>us</w:t>
      </w:r>
      <w:r w:rsidRPr="00817098">
        <w:rPr>
          <w:color w:val="000000"/>
          <w:shd w:val="clear" w:color="auto" w:fill="FFFFFF"/>
        </w:rPr>
        <w:t xml:space="preserve">, Projektēšanas uzdevumu, saskaņā ar apstiprināto Būvprojektu (pēc Būvvaldes </w:t>
      </w:r>
      <w:r w:rsidR="00D86B1B">
        <w:rPr>
          <w:color w:val="000000"/>
          <w:shd w:val="clear" w:color="auto" w:fill="FFFFFF"/>
        </w:rPr>
        <w:t>akcepta</w:t>
      </w:r>
      <w:r w:rsidRPr="00817098">
        <w:rPr>
          <w:color w:val="000000"/>
          <w:shd w:val="clear" w:color="auto" w:fill="FFFFFF"/>
        </w:rPr>
        <w:t xml:space="preserve"> par projektēšanas nosacījumu izpildi), </w:t>
      </w:r>
      <w:r w:rsidRPr="00817098">
        <w:rPr>
          <w:color w:val="000000"/>
          <w:shd w:val="clear" w:color="auto" w:fill="FFFFFF"/>
        </w:rPr>
        <w:lastRenderedPageBreak/>
        <w:t>būvnormatīviem, Līguma</w:t>
      </w:r>
      <w:r w:rsidRPr="00817098">
        <w:rPr>
          <w:color w:val="000000"/>
        </w:rPr>
        <w:t xml:space="preserve"> noteikumiem un Pasūtītāja vai Būvuzrauga norādījumiem, ciktāl šādi norādījumi neizmaina Līguma, spēkā esošo normatīvo aktu nosacījumus, Līguma summu, būvdarbu apjomus vai būvdarbu </w:t>
      </w:r>
      <w:r w:rsidRPr="00D86B1B">
        <w:rPr>
          <w:color w:val="000000"/>
        </w:rPr>
        <w:t xml:space="preserve">izpildes termiņus. </w:t>
      </w:r>
    </w:p>
    <w:p w14:paraId="56425FEC" w14:textId="4ADF3A68" w:rsidR="00551FCB" w:rsidRPr="00D86B1B" w:rsidRDefault="00BA38ED" w:rsidP="6B957D32">
      <w:pPr>
        <w:widowControl w:val="0"/>
        <w:shd w:val="clear" w:color="auto" w:fill="FFFFFF" w:themeFill="background1"/>
        <w:tabs>
          <w:tab w:val="left" w:pos="600"/>
        </w:tabs>
        <w:autoSpaceDE w:val="0"/>
        <w:autoSpaceDN w:val="0"/>
        <w:adjustRightInd w:val="0"/>
        <w:spacing w:after="0" w:line="240" w:lineRule="auto"/>
        <w:jc w:val="both"/>
        <w:rPr>
          <w:b/>
          <w:bCs/>
          <w:color w:val="000000"/>
          <w:kern w:val="22"/>
          <w:lang w:eastAsia="ar-SA"/>
        </w:rPr>
      </w:pPr>
      <w:r w:rsidRPr="001226CB">
        <w:rPr>
          <w:b/>
          <w:bCs/>
          <w:color w:val="000000"/>
          <w:kern w:val="22"/>
          <w:lang w:eastAsia="ar-SA"/>
        </w:rPr>
        <w:t xml:space="preserve">4.4. Ievērojot Līguma noteikumus, </w:t>
      </w:r>
      <w:r w:rsidR="00B60BB3" w:rsidRPr="001226CB">
        <w:rPr>
          <w:b/>
          <w:bCs/>
          <w:color w:val="000000"/>
          <w:kern w:val="22"/>
          <w:lang w:eastAsia="ar-SA"/>
        </w:rPr>
        <w:t xml:space="preserve">kopējais </w:t>
      </w:r>
      <w:r w:rsidRPr="001226CB">
        <w:rPr>
          <w:b/>
          <w:bCs/>
          <w:color w:val="000000"/>
          <w:kern w:val="22"/>
          <w:lang w:eastAsia="ar-SA"/>
        </w:rPr>
        <w:t xml:space="preserve">Līguma izpildes termiņš ir </w:t>
      </w:r>
      <w:r w:rsidR="00D84C4B" w:rsidRPr="001226CB">
        <w:rPr>
          <w:b/>
          <w:bCs/>
          <w:color w:val="000000"/>
          <w:kern w:val="22"/>
          <w:lang w:eastAsia="ar-SA"/>
        </w:rPr>
        <w:t xml:space="preserve">12 </w:t>
      </w:r>
      <w:r w:rsidRPr="001226CB">
        <w:rPr>
          <w:b/>
          <w:bCs/>
          <w:color w:val="000000"/>
          <w:kern w:val="22"/>
          <w:lang w:eastAsia="ar-SA"/>
        </w:rPr>
        <w:t>(</w:t>
      </w:r>
      <w:r w:rsidR="00D84C4B" w:rsidRPr="001226CB">
        <w:rPr>
          <w:b/>
          <w:bCs/>
          <w:color w:val="000000"/>
          <w:kern w:val="22"/>
          <w:lang w:eastAsia="ar-SA"/>
        </w:rPr>
        <w:t>divpadsmit</w:t>
      </w:r>
      <w:r w:rsidRPr="001226CB">
        <w:rPr>
          <w:b/>
          <w:bCs/>
          <w:color w:val="000000"/>
          <w:kern w:val="22"/>
          <w:lang w:eastAsia="ar-SA"/>
        </w:rPr>
        <w:t>) mē</w:t>
      </w:r>
      <w:r w:rsidRPr="00D86B1B">
        <w:rPr>
          <w:b/>
          <w:bCs/>
          <w:color w:val="000000"/>
          <w:kern w:val="22"/>
          <w:lang w:eastAsia="ar-SA"/>
        </w:rPr>
        <w:t>neši no līguma spēkā stāšanās dienas, ieskaitot Objekta nodošanu ekspluatācijā</w:t>
      </w:r>
      <w:r w:rsidR="003B048C" w:rsidRPr="00D86B1B">
        <w:rPr>
          <w:b/>
          <w:bCs/>
          <w:color w:val="000000"/>
          <w:kern w:val="22"/>
          <w:lang w:eastAsia="ar-SA"/>
        </w:rPr>
        <w:t xml:space="preserve">. </w:t>
      </w:r>
    </w:p>
    <w:p w14:paraId="30DEE6DA" w14:textId="59AFC463" w:rsidR="00551FCB" w:rsidRPr="00D86B1B" w:rsidRDefault="00551FCB" w:rsidP="6B957D32">
      <w:pPr>
        <w:widowControl w:val="0"/>
        <w:shd w:val="clear" w:color="auto" w:fill="FFFFFF" w:themeFill="background1"/>
        <w:tabs>
          <w:tab w:val="left" w:pos="600"/>
        </w:tabs>
        <w:spacing w:after="0" w:line="240" w:lineRule="auto"/>
        <w:jc w:val="both"/>
        <w:rPr>
          <w:b/>
          <w:bCs/>
          <w:color w:val="000000" w:themeColor="text1"/>
          <w:lang w:eastAsia="ar-SA"/>
        </w:rPr>
      </w:pPr>
      <w:r w:rsidRPr="00D86B1B">
        <w:rPr>
          <w:b/>
          <w:bCs/>
          <w:color w:val="000000"/>
          <w:kern w:val="22"/>
          <w:lang w:eastAsia="ar-SA"/>
        </w:rPr>
        <w:t xml:space="preserve">4.4.1. </w:t>
      </w:r>
      <w:r w:rsidR="00B60BB3" w:rsidRPr="00D86B1B">
        <w:rPr>
          <w:b/>
          <w:bCs/>
          <w:color w:val="000000"/>
          <w:kern w:val="22"/>
          <w:lang w:eastAsia="ar-SA"/>
        </w:rPr>
        <w:t xml:space="preserve"> </w:t>
      </w:r>
      <w:r w:rsidR="00B60BB3" w:rsidRPr="6B957D32">
        <w:t>Būvprojekta</w:t>
      </w:r>
      <w:r w:rsidRPr="6B957D32">
        <w:t xml:space="preserve"> izstrāde </w:t>
      </w:r>
      <w:r w:rsidRPr="001226CB">
        <w:t xml:space="preserve">– </w:t>
      </w:r>
      <w:r w:rsidR="00F83E22" w:rsidRPr="001226CB">
        <w:t xml:space="preserve">3 (trīs) </w:t>
      </w:r>
      <w:r w:rsidRPr="001226CB">
        <w:t>mēnešu laikā, skaitot no</w:t>
      </w:r>
      <w:r w:rsidRPr="6B957D32">
        <w:t xml:space="preserve"> abpusējas līguma parakstīšanas dienas, ieskaitot būvvaldes atzīmi Būvniecības informācijas sistēmā par </w:t>
      </w:r>
      <w:r w:rsidR="00B60BB3" w:rsidRPr="6B957D32">
        <w:t>būvprojekta</w:t>
      </w:r>
      <w:r w:rsidRPr="6B957D32">
        <w:t xml:space="preserve"> akceptu;</w:t>
      </w:r>
    </w:p>
    <w:p w14:paraId="160AA169" w14:textId="6E04E5B0" w:rsidR="00551FCB" w:rsidRPr="00D86B1B" w:rsidRDefault="00B60BB3" w:rsidP="008E76C4">
      <w:pPr>
        <w:spacing w:after="0" w:line="240" w:lineRule="auto"/>
        <w:jc w:val="both"/>
      </w:pPr>
      <w:r w:rsidRPr="6B957D32">
        <w:rPr>
          <w:b/>
          <w:bCs/>
        </w:rPr>
        <w:t>4.4.2.</w:t>
      </w:r>
      <w:r w:rsidRPr="00D86B1B">
        <w:rPr>
          <w:bCs/>
        </w:rPr>
        <w:t xml:space="preserve"> </w:t>
      </w:r>
      <w:r w:rsidR="00551FCB" w:rsidRPr="00107134">
        <w:t>Būvdarbi –____________________- mēnešu</w:t>
      </w:r>
      <w:r w:rsidR="00551FCB" w:rsidRPr="6B957D32">
        <w:t xml:space="preserve"> laikā, ieskaitot </w:t>
      </w:r>
      <w:r w:rsidR="00551FCB" w:rsidRPr="6B957D32">
        <w:rPr>
          <w:rFonts w:asciiTheme="majorBidi" w:hAnsiTheme="majorBidi" w:cstheme="majorBidi"/>
          <w:kern w:val="28"/>
          <w:lang w:eastAsia="lv-LV"/>
        </w:rPr>
        <w:t>būvvaldes atzīmi Būvniecības informācijas sistēmā par būvdarbu pabeigšanu un objekta nodošan</w:t>
      </w:r>
      <w:r w:rsidR="008E76C4" w:rsidRPr="6B957D32">
        <w:rPr>
          <w:rFonts w:asciiTheme="majorBidi" w:hAnsiTheme="majorBidi" w:cstheme="majorBidi"/>
          <w:kern w:val="28"/>
          <w:lang w:eastAsia="lv-LV"/>
        </w:rPr>
        <w:t>u</w:t>
      </w:r>
      <w:r w:rsidR="00551FCB" w:rsidRPr="6B957D32">
        <w:rPr>
          <w:rFonts w:asciiTheme="majorBidi" w:hAnsiTheme="majorBidi" w:cstheme="majorBidi"/>
          <w:kern w:val="28"/>
          <w:lang w:eastAsia="lv-LV"/>
        </w:rPr>
        <w:t xml:space="preserve"> ekspluatācij</w:t>
      </w:r>
      <w:r w:rsidR="00C9136E" w:rsidRPr="6B957D32">
        <w:rPr>
          <w:rFonts w:asciiTheme="majorBidi" w:hAnsiTheme="majorBidi" w:cstheme="majorBidi"/>
          <w:kern w:val="28"/>
          <w:lang w:eastAsia="lv-LV"/>
        </w:rPr>
        <w:t>ā</w:t>
      </w:r>
      <w:r w:rsidR="008E76C4" w:rsidRPr="6B957D32">
        <w:rPr>
          <w:rFonts w:asciiTheme="majorBidi" w:hAnsiTheme="majorBidi" w:cstheme="majorBidi"/>
          <w:kern w:val="28"/>
          <w:lang w:eastAsia="lv-LV"/>
        </w:rPr>
        <w:t>.</w:t>
      </w:r>
    </w:p>
    <w:p w14:paraId="450E3B71" w14:textId="77777777" w:rsidR="00BA38ED" w:rsidRPr="00817098" w:rsidRDefault="00BA38ED" w:rsidP="000F6CA4">
      <w:pPr>
        <w:tabs>
          <w:tab w:val="num" w:pos="720"/>
        </w:tabs>
        <w:spacing w:after="0" w:line="240" w:lineRule="auto"/>
        <w:jc w:val="both"/>
        <w:rPr>
          <w:color w:val="000000"/>
          <w:kern w:val="22"/>
          <w:lang w:eastAsia="ar-SA"/>
        </w:rPr>
      </w:pPr>
      <w:r w:rsidRPr="00D86B1B">
        <w:rPr>
          <w:kern w:val="22"/>
          <w:lang w:eastAsia="ar-SA"/>
        </w:rPr>
        <w:t xml:space="preserve">4.5. Ja Līguma izpildīšanas procesā Būvuzņēmējam ir radušies šķēršļi, kurus tas, kā pieredzējis </w:t>
      </w:r>
      <w:r w:rsidRPr="00D86B1B">
        <w:rPr>
          <w:color w:val="000000"/>
          <w:kern w:val="22"/>
          <w:lang w:eastAsia="ar-SA"/>
        </w:rPr>
        <w:t>un kvalificēts darbu veicējs iepriekš nevarēja paredzēt, tad viņam ir tiesības</w:t>
      </w:r>
      <w:r w:rsidRPr="00817098">
        <w:rPr>
          <w:color w:val="000000"/>
          <w:kern w:val="22"/>
          <w:lang w:eastAsia="ar-SA"/>
        </w:rPr>
        <w:t xml:space="preserve">, vispirms saskaņojot ar Pasūtītāju iepriekš minēto šķēršļu likvidēšanas metodi un izmaksas, saņemt būvdarbu izpildes termiņa pagarinājumu, kas atbilst šo šķēršļu darbības vai novēršanas ilgumam. </w:t>
      </w:r>
    </w:p>
    <w:p w14:paraId="4E0B3365" w14:textId="77777777" w:rsidR="00BA38ED" w:rsidRPr="00817098" w:rsidRDefault="00BA38ED" w:rsidP="000F6CA4">
      <w:pPr>
        <w:spacing w:after="0" w:line="240" w:lineRule="auto"/>
        <w:jc w:val="both"/>
        <w:rPr>
          <w:color w:val="000000"/>
        </w:rPr>
      </w:pPr>
      <w:r w:rsidRPr="00817098">
        <w:rPr>
          <w:color w:val="000000"/>
        </w:rPr>
        <w:t xml:space="preserve">4.6. Būvuzņēmējs veic visas darbības, kādas saskaņā ar 19.08.2014. Ministru kabineta noteikumiem Nr.500 „Vispārīgie būvnoteikumi” un citiem normatīvajiem aktiem ir nepieciešamas, lai nodrošinātu būvprojekta izstrādi, nodrošinātu autoruzraudzības pakalpojuma sniegšanu, uzsāktu, veiktu un pilnībā pabeigtu būvdarbus atbilstoši Būvprojektam. </w:t>
      </w:r>
    </w:p>
    <w:p w14:paraId="1EBF7F43" w14:textId="77777777" w:rsidR="00BA38ED" w:rsidRPr="00817098" w:rsidRDefault="00BA38ED" w:rsidP="000F6CA4">
      <w:pPr>
        <w:spacing w:after="0" w:line="240" w:lineRule="auto"/>
        <w:jc w:val="both"/>
        <w:rPr>
          <w:color w:val="000000"/>
        </w:rPr>
      </w:pPr>
      <w:r w:rsidRPr="00817098">
        <w:rPr>
          <w:color w:val="000000"/>
        </w:rPr>
        <w:t xml:space="preserve">4.7. Būvuzņēmējs ir atbildīgs, lai būvniecības procesā tiktu ievēroti Latvijas Republikas </w:t>
      </w:r>
      <w:r w:rsidRPr="00817098">
        <w:rPr>
          <w:color w:val="000000"/>
          <w:shd w:val="clear" w:color="auto" w:fill="FFFFFF"/>
        </w:rPr>
        <w:t>būvnormatīvi</w:t>
      </w:r>
      <w:r w:rsidRPr="00817098">
        <w:rPr>
          <w:color w:val="000000"/>
        </w:rPr>
        <w:t>, normatīvie akti, būvuzrauga un Pasūtītāja norādījumi, kā arī ievēro citus normatīvos aktus, kas reglamentē Līgumā noteikto būvdarbu veikšanu, tajā skaitā darba aizsardzības, ugunsdrošības, elektrodrošības, sanitāros un apkārtējās vides aizsardzības noteikumus.</w:t>
      </w:r>
    </w:p>
    <w:p w14:paraId="1B18A6E4" w14:textId="6ECB7CFF" w:rsidR="00BA38ED" w:rsidRDefault="00BA38ED" w:rsidP="00625ADF">
      <w:pPr>
        <w:spacing w:after="0" w:line="240" w:lineRule="auto"/>
        <w:ind w:right="-123"/>
        <w:jc w:val="both"/>
        <w:rPr>
          <w:color w:val="000000"/>
        </w:rPr>
      </w:pPr>
      <w:r w:rsidRPr="00817098">
        <w:rPr>
          <w:color w:val="000000"/>
        </w:rPr>
        <w:t xml:space="preserve">4.8. Būvuzņēmējam ir saistoši tie Pasūtītāja un tā pārstāvju rīkojumi, kas nav pretrunā normatīvo aktu noteikumiem, Līguma noteikumiem un negroza tos, kā arī ir vērsti uz līgumsaistību sekmīgu izpildi. </w:t>
      </w:r>
    </w:p>
    <w:p w14:paraId="51B793E3" w14:textId="77777777" w:rsidR="00625ADF" w:rsidRPr="00817098" w:rsidRDefault="00625ADF" w:rsidP="00625ADF">
      <w:pPr>
        <w:spacing w:after="0" w:line="240" w:lineRule="auto"/>
        <w:ind w:right="-123"/>
        <w:jc w:val="both"/>
        <w:rPr>
          <w:color w:val="000000"/>
        </w:rPr>
      </w:pPr>
    </w:p>
    <w:p w14:paraId="1BC731B4" w14:textId="77777777" w:rsidR="00BA38ED" w:rsidRPr="00817098" w:rsidRDefault="00BA38ED" w:rsidP="000F6CA4">
      <w:pPr>
        <w:spacing w:after="0" w:line="240" w:lineRule="auto"/>
        <w:jc w:val="center"/>
        <w:rPr>
          <w:b/>
          <w:color w:val="000000"/>
        </w:rPr>
      </w:pPr>
      <w:r w:rsidRPr="00817098">
        <w:rPr>
          <w:b/>
          <w:color w:val="000000"/>
        </w:rPr>
        <w:t>5.</w:t>
      </w:r>
      <w:r>
        <w:rPr>
          <w:b/>
          <w:color w:val="000000"/>
        </w:rPr>
        <w:t xml:space="preserve"> </w:t>
      </w:r>
      <w:r w:rsidRPr="00817098">
        <w:rPr>
          <w:b/>
          <w:color w:val="000000"/>
        </w:rPr>
        <w:t>Pasūtītāja pienākumi un tiesības</w:t>
      </w:r>
    </w:p>
    <w:p w14:paraId="43CA74B2" w14:textId="77777777" w:rsidR="00BA38ED" w:rsidRPr="00817098" w:rsidRDefault="00BA38ED" w:rsidP="000F6CA4">
      <w:pPr>
        <w:tabs>
          <w:tab w:val="num" w:pos="810"/>
        </w:tabs>
        <w:spacing w:after="0" w:line="240" w:lineRule="auto"/>
        <w:jc w:val="both"/>
        <w:rPr>
          <w:b/>
          <w:color w:val="000000"/>
        </w:rPr>
      </w:pPr>
      <w:r w:rsidRPr="00817098">
        <w:rPr>
          <w:b/>
          <w:color w:val="000000"/>
        </w:rPr>
        <w:t>5.1. Pasūtītājs apņemas:</w:t>
      </w:r>
    </w:p>
    <w:p w14:paraId="48EBB43E" w14:textId="77777777" w:rsidR="00BA38ED" w:rsidRPr="00D86B1B" w:rsidRDefault="00BA38ED" w:rsidP="000F6CA4">
      <w:pPr>
        <w:spacing w:after="0" w:line="240" w:lineRule="auto"/>
        <w:jc w:val="both"/>
        <w:rPr>
          <w:color w:val="000000"/>
          <w:u w:val="single"/>
        </w:rPr>
      </w:pPr>
      <w:r w:rsidRPr="00817098">
        <w:rPr>
          <w:color w:val="000000"/>
        </w:rPr>
        <w:t xml:space="preserve">5.1.1. sniegt visu tā rīcībā esošo informāciju, kas nepieciešama Būvprojekta izstrādei, kā arī būvdarbu veikšanai, </w:t>
      </w:r>
      <w:r w:rsidRPr="00D86B1B">
        <w:rPr>
          <w:color w:val="000000"/>
          <w:u w:val="single"/>
        </w:rPr>
        <w:t>nepieciešamības gadījumā sagatavojot pilnvarojumu Būvuzņēmējam nepieciešamās informācijas saņemšanai no trešajām personām Pasūtītāja vārdā.</w:t>
      </w:r>
    </w:p>
    <w:p w14:paraId="156E97BA" w14:textId="65CEFFCC" w:rsidR="00BA38ED" w:rsidRPr="00817098" w:rsidRDefault="00BA38ED" w:rsidP="000F6CA4">
      <w:pPr>
        <w:spacing w:after="0" w:line="240" w:lineRule="auto"/>
        <w:jc w:val="both"/>
        <w:rPr>
          <w:color w:val="000000"/>
        </w:rPr>
      </w:pPr>
      <w:r w:rsidRPr="00D86B1B">
        <w:rPr>
          <w:color w:val="000000"/>
          <w:u w:val="single"/>
        </w:rPr>
        <w:t>5.1.2. ne vēlāk kā 5 (piecu) darba dienu laikā pirms būvdarbu uzsākšanas atbilstoši būvdarbu izpildes laika grafikam nodot Būvuzņēmējam Objektu</w:t>
      </w:r>
      <w:r w:rsidR="0086587A" w:rsidRPr="00D86B1B">
        <w:rPr>
          <w:color w:val="000000"/>
          <w:u w:val="single"/>
        </w:rPr>
        <w:t>.</w:t>
      </w:r>
      <w:r w:rsidRPr="00D86B1B">
        <w:rPr>
          <w:color w:val="000000"/>
          <w:u w:val="single"/>
        </w:rPr>
        <w:t xml:space="preserve"> </w:t>
      </w:r>
      <w:r w:rsidR="0086587A" w:rsidRPr="00D86B1B">
        <w:rPr>
          <w:color w:val="000000"/>
          <w:u w:val="single"/>
        </w:rPr>
        <w:t>P</w:t>
      </w:r>
      <w:r w:rsidR="00726E6B" w:rsidRPr="00D86B1B">
        <w:rPr>
          <w:color w:val="000000"/>
          <w:u w:val="single"/>
        </w:rPr>
        <w:t xml:space="preserve">ar katra mājokļa </w:t>
      </w:r>
      <w:r w:rsidR="00EF644C" w:rsidRPr="00D86B1B">
        <w:rPr>
          <w:color w:val="000000"/>
          <w:u w:val="single"/>
        </w:rPr>
        <w:t xml:space="preserve">nodošanu </w:t>
      </w:r>
      <w:r w:rsidR="00EB1459" w:rsidRPr="00D86B1B">
        <w:rPr>
          <w:color w:val="000000"/>
          <w:u w:val="single"/>
        </w:rPr>
        <w:t>būvniecībai</w:t>
      </w:r>
      <w:r w:rsidR="00EF644C" w:rsidRPr="00D86B1B">
        <w:rPr>
          <w:color w:val="000000"/>
          <w:u w:val="single"/>
        </w:rPr>
        <w:t xml:space="preserve"> tiek sast</w:t>
      </w:r>
      <w:r w:rsidR="00AF69C7" w:rsidRPr="00D86B1B">
        <w:rPr>
          <w:color w:val="000000"/>
          <w:u w:val="single"/>
        </w:rPr>
        <w:t>ā</w:t>
      </w:r>
      <w:r w:rsidR="00EF644C" w:rsidRPr="00D86B1B">
        <w:rPr>
          <w:color w:val="000000"/>
          <w:u w:val="single"/>
        </w:rPr>
        <w:t>dīts 3</w:t>
      </w:r>
      <w:r w:rsidR="003B048C" w:rsidRPr="00D86B1B">
        <w:rPr>
          <w:color w:val="000000"/>
          <w:u w:val="single"/>
        </w:rPr>
        <w:t>-</w:t>
      </w:r>
      <w:r w:rsidR="00EF644C" w:rsidRPr="00D86B1B">
        <w:rPr>
          <w:color w:val="000000"/>
          <w:u w:val="single"/>
        </w:rPr>
        <w:t xml:space="preserve">pusējs </w:t>
      </w:r>
      <w:r w:rsidR="00AF69C7" w:rsidRPr="00D86B1B">
        <w:rPr>
          <w:color w:val="000000"/>
          <w:u w:val="single"/>
        </w:rPr>
        <w:t>būvlaukuma nodošanas – pieņemšanas akts</w:t>
      </w:r>
      <w:r w:rsidR="004F35B5" w:rsidRPr="00D86B1B">
        <w:rPr>
          <w:color w:val="000000"/>
          <w:u w:val="single"/>
        </w:rPr>
        <w:t>, ko sagatavo pasūtītājs</w:t>
      </w:r>
      <w:r w:rsidR="00BE6046" w:rsidRPr="00D86B1B">
        <w:rPr>
          <w:color w:val="000000"/>
          <w:u w:val="single"/>
        </w:rPr>
        <w:t xml:space="preserve"> un paraksta mājokļa īpašnieks, būvuzņēmējs un pasūtītājs.</w:t>
      </w:r>
      <w:r w:rsidR="004F35B5" w:rsidRPr="00D86B1B">
        <w:rPr>
          <w:color w:val="000000"/>
          <w:u w:val="single"/>
        </w:rPr>
        <w:t xml:space="preserve"> Šis akts tiek pievienots </w:t>
      </w:r>
      <w:r w:rsidR="003773D0" w:rsidRPr="00D86B1B">
        <w:rPr>
          <w:color w:val="000000"/>
          <w:u w:val="single"/>
        </w:rPr>
        <w:t>BIS sagatavotajam būvlaukuma nodošanas – pieņemšanas aktam</w:t>
      </w:r>
      <w:r w:rsidR="00BE6046" w:rsidRPr="00D86B1B">
        <w:rPr>
          <w:color w:val="000000"/>
          <w:u w:val="single"/>
        </w:rPr>
        <w:t>.</w:t>
      </w:r>
      <w:r w:rsidR="005D13E4" w:rsidRPr="00D86B1B">
        <w:rPr>
          <w:color w:val="000000"/>
          <w:u w:val="single"/>
        </w:rPr>
        <w:t xml:space="preserve"> Pielikums</w:t>
      </w:r>
      <w:r w:rsidR="005D13E4" w:rsidRPr="00D86B1B">
        <w:rPr>
          <w:color w:val="000000"/>
        </w:rPr>
        <w:t xml:space="preserve"> Nr.</w:t>
      </w:r>
      <w:r w:rsidR="005D13E4">
        <w:rPr>
          <w:color w:val="000000"/>
        </w:rPr>
        <w:t xml:space="preserve"> </w:t>
      </w:r>
      <w:r w:rsidR="001806C5">
        <w:rPr>
          <w:color w:val="000000"/>
        </w:rPr>
        <w:t>4</w:t>
      </w:r>
      <w:r w:rsidR="00A95481">
        <w:rPr>
          <w:color w:val="000000"/>
        </w:rPr>
        <w:t>.</w:t>
      </w:r>
    </w:p>
    <w:p w14:paraId="4EBF6EF2" w14:textId="77777777" w:rsidR="00BA38ED" w:rsidRPr="00817098" w:rsidRDefault="00BA38ED" w:rsidP="000F6CA4">
      <w:pPr>
        <w:spacing w:after="0" w:line="240" w:lineRule="auto"/>
        <w:jc w:val="both"/>
        <w:rPr>
          <w:color w:val="000000"/>
        </w:rPr>
      </w:pPr>
      <w:r w:rsidRPr="00817098">
        <w:rPr>
          <w:color w:val="000000"/>
        </w:rPr>
        <w:t xml:space="preserve">5.1.3. nozīmēt savu pārstāvi – Būvuzraugu –būvdarbu izpildes, to kvalitātes un atbilstības Līgumam uzraudzīšanai. Būvuzraugam ir tiesības jebkurā brīdī apturēt būvdarbu veikšanu, iepriekš rakstiski paziņojot par to Būvuzņēmējam un argumentējot pieņemto lēmumu. Būvuzraugam ir visas tās tiesības un pienākumi, kādi tam ir noteikti </w:t>
      </w:r>
      <w:r w:rsidRPr="00817098">
        <w:rPr>
          <w:color w:val="000000"/>
          <w:shd w:val="clear" w:color="auto" w:fill="FFFFFF"/>
        </w:rPr>
        <w:t>būvnormatīvos,</w:t>
      </w:r>
      <w:r w:rsidRPr="00817098">
        <w:rPr>
          <w:color w:val="000000"/>
        </w:rPr>
        <w:t xml:space="preserve"> kā arī citos normatīvajos aktos; </w:t>
      </w:r>
    </w:p>
    <w:p w14:paraId="2110127B" w14:textId="77777777" w:rsidR="00BA38ED" w:rsidRPr="00817098" w:rsidRDefault="00BA38ED" w:rsidP="000F6CA4">
      <w:pPr>
        <w:spacing w:after="0" w:line="240" w:lineRule="auto"/>
        <w:jc w:val="both"/>
        <w:rPr>
          <w:color w:val="000000"/>
        </w:rPr>
      </w:pPr>
      <w:r w:rsidRPr="00817098">
        <w:rPr>
          <w:color w:val="000000"/>
        </w:rPr>
        <w:t>5.1.4. nodrošināt Būvuzņēmēja personālam un autotransportam iespēju netraucēti piekļūt Objektam darbu izpildes laikā vai citos Līdzēju saskaņotos laikos;</w:t>
      </w:r>
    </w:p>
    <w:p w14:paraId="00A1C6FD" w14:textId="77777777" w:rsidR="00BA38ED" w:rsidRPr="00817098" w:rsidRDefault="00BA38ED" w:rsidP="000F6CA4">
      <w:pPr>
        <w:spacing w:after="0" w:line="240" w:lineRule="auto"/>
        <w:jc w:val="both"/>
        <w:rPr>
          <w:color w:val="000000"/>
        </w:rPr>
      </w:pPr>
      <w:r w:rsidRPr="00817098">
        <w:rPr>
          <w:color w:val="000000"/>
        </w:rPr>
        <w:t xml:space="preserve">5.1.5. pieņemt Būvuzņēmēja izpildītos darbus saskaņā ar Līguma noteikumiem; </w:t>
      </w:r>
    </w:p>
    <w:p w14:paraId="595B8444" w14:textId="77777777" w:rsidR="00BA38ED" w:rsidRPr="00817098" w:rsidRDefault="00BA38ED" w:rsidP="000F6CA4">
      <w:pPr>
        <w:spacing w:after="0" w:line="240" w:lineRule="auto"/>
        <w:jc w:val="both"/>
        <w:rPr>
          <w:color w:val="000000"/>
        </w:rPr>
      </w:pPr>
      <w:r w:rsidRPr="00817098">
        <w:rPr>
          <w:color w:val="000000"/>
        </w:rPr>
        <w:t>5.1.6. samaksāt par izpildītajiem darbiem saskaņā ar Līguma noteikumiem;</w:t>
      </w:r>
    </w:p>
    <w:p w14:paraId="1658D475" w14:textId="77777777" w:rsidR="00BA38ED" w:rsidRPr="00817098" w:rsidRDefault="00BA38ED" w:rsidP="000F6CA4">
      <w:pPr>
        <w:spacing w:after="0" w:line="240" w:lineRule="auto"/>
        <w:jc w:val="both"/>
        <w:rPr>
          <w:b/>
          <w:color w:val="000000"/>
        </w:rPr>
      </w:pPr>
      <w:r w:rsidRPr="00817098">
        <w:rPr>
          <w:b/>
          <w:color w:val="000000"/>
        </w:rPr>
        <w:t>5.2.</w:t>
      </w:r>
      <w:r w:rsidRPr="00817098">
        <w:rPr>
          <w:b/>
          <w:color w:val="000000"/>
        </w:rPr>
        <w:tab/>
        <w:t xml:space="preserve"> Pasūtītājam ir tiesības:</w:t>
      </w:r>
    </w:p>
    <w:p w14:paraId="68DB557B" w14:textId="77777777" w:rsidR="00BA38ED" w:rsidRPr="00817098" w:rsidRDefault="00BA38ED" w:rsidP="000F6CA4">
      <w:pPr>
        <w:spacing w:after="0" w:line="240" w:lineRule="auto"/>
        <w:jc w:val="both"/>
        <w:rPr>
          <w:color w:val="000000"/>
        </w:rPr>
      </w:pPr>
      <w:r w:rsidRPr="00817098">
        <w:rPr>
          <w:color w:val="000000"/>
        </w:rPr>
        <w:t xml:space="preserve">5.2.1. vienpusēji apturēt darbu izpildi gadījumā, ja Būvuzņēmējs pārkāpj </w:t>
      </w:r>
      <w:r w:rsidRPr="00817098">
        <w:rPr>
          <w:color w:val="000000"/>
          <w:shd w:val="clear" w:color="auto" w:fill="FFFFFF"/>
        </w:rPr>
        <w:t>būvnormatīvus</w:t>
      </w:r>
      <w:r w:rsidRPr="00817098">
        <w:rPr>
          <w:color w:val="000000"/>
        </w:rPr>
        <w:t xml:space="preserve"> vai citu normatīvo aktu prasības, kā arī citos šajā Līgumā noteiktajos gadījumos;</w:t>
      </w:r>
    </w:p>
    <w:p w14:paraId="416B4CBD" w14:textId="77777777" w:rsidR="00BA38ED" w:rsidRPr="00817098" w:rsidRDefault="00BA38ED" w:rsidP="000F6CA4">
      <w:pPr>
        <w:spacing w:after="0" w:line="240" w:lineRule="auto"/>
        <w:jc w:val="both"/>
        <w:rPr>
          <w:color w:val="000000"/>
        </w:rPr>
      </w:pPr>
      <w:r w:rsidRPr="00817098">
        <w:rPr>
          <w:color w:val="000000"/>
        </w:rPr>
        <w:t>5.2.2. citas Pasūtītāja tiesības, kādas ir noteiktas spēkā esošajos normatīvajos aktos.</w:t>
      </w:r>
    </w:p>
    <w:p w14:paraId="4C6BCE91" w14:textId="77777777" w:rsidR="00BA38ED" w:rsidRPr="00817098" w:rsidRDefault="00BA38ED" w:rsidP="00BA38ED">
      <w:pPr>
        <w:ind w:left="720"/>
        <w:jc w:val="both"/>
        <w:rPr>
          <w:color w:val="000000"/>
        </w:rPr>
      </w:pPr>
    </w:p>
    <w:p w14:paraId="6542FA84" w14:textId="4FB43494" w:rsidR="00BA38ED" w:rsidRPr="00107134" w:rsidRDefault="00BA38ED" w:rsidP="00107134">
      <w:pPr>
        <w:spacing w:after="0" w:line="240" w:lineRule="auto"/>
        <w:jc w:val="center"/>
        <w:rPr>
          <w:b/>
          <w:color w:val="000000"/>
        </w:rPr>
      </w:pPr>
      <w:r w:rsidRPr="00817098">
        <w:rPr>
          <w:b/>
          <w:color w:val="000000"/>
        </w:rPr>
        <w:t>6. Būvuzņēmēja pienākumi un tiesības</w:t>
      </w:r>
    </w:p>
    <w:p w14:paraId="55918686" w14:textId="77777777" w:rsidR="00BA38ED" w:rsidRPr="00817098" w:rsidRDefault="00BA38ED" w:rsidP="0040709F">
      <w:pPr>
        <w:spacing w:after="0" w:line="240" w:lineRule="auto"/>
        <w:jc w:val="both"/>
        <w:rPr>
          <w:b/>
          <w:color w:val="000000"/>
        </w:rPr>
      </w:pPr>
      <w:r w:rsidRPr="00817098">
        <w:rPr>
          <w:b/>
          <w:color w:val="000000"/>
        </w:rPr>
        <w:t>6.1. Būvuzņēmējs apņemas:</w:t>
      </w:r>
    </w:p>
    <w:p w14:paraId="4AE2A416" w14:textId="77777777" w:rsidR="00BA38ED" w:rsidRPr="00817098" w:rsidRDefault="00BA38ED" w:rsidP="0040709F">
      <w:pPr>
        <w:spacing w:after="0" w:line="240" w:lineRule="auto"/>
        <w:ind w:right="-51"/>
        <w:jc w:val="both"/>
        <w:rPr>
          <w:color w:val="000000"/>
        </w:rPr>
      </w:pPr>
      <w:r w:rsidRPr="00817098">
        <w:rPr>
          <w:color w:val="000000"/>
        </w:rPr>
        <w:t xml:space="preserve">6.1.1. veikt projektēšanas darbus atbilstoši spēkā esošiem normatīvajiem aktiem Projektēšanas uzdevumam (Līguma 1.pielikums). Attiecīgajām iestādēm, institūcijām un/vai komersantiem </w:t>
      </w:r>
      <w:r w:rsidRPr="00817098">
        <w:rPr>
          <w:color w:val="000000"/>
        </w:rPr>
        <w:lastRenderedPageBreak/>
        <w:t xml:space="preserve">pieprasīt un saņemt visus Būvprojekta izstrādei nepieciešamos dokumentus, tai skaitā, bet ne tikai, visus tehniskos noteikumus, </w:t>
      </w:r>
      <w:proofErr w:type="spellStart"/>
      <w:r w:rsidRPr="00817098">
        <w:rPr>
          <w:color w:val="000000"/>
        </w:rPr>
        <w:t>ģeotehniskās</w:t>
      </w:r>
      <w:proofErr w:type="spellEnd"/>
      <w:r w:rsidRPr="00817098">
        <w:rPr>
          <w:color w:val="000000"/>
        </w:rPr>
        <w:t xml:space="preserve"> izpētes, mērniecības un/vai topogrāfijas materiālus, kā arī veikt jebkādas nepieciešamās pārbaudes un izpētes paredzētajā Darbu izpildes vietā; </w:t>
      </w:r>
    </w:p>
    <w:p w14:paraId="73BDBEEC" w14:textId="77777777" w:rsidR="00BA38ED" w:rsidRPr="00817098" w:rsidRDefault="00BA38ED" w:rsidP="0040709F">
      <w:pPr>
        <w:spacing w:after="0" w:line="240" w:lineRule="auto"/>
        <w:ind w:right="-51"/>
        <w:jc w:val="both"/>
        <w:rPr>
          <w:color w:val="000000"/>
        </w:rPr>
      </w:pPr>
      <w:r w:rsidRPr="00817098">
        <w:rPr>
          <w:color w:val="000000"/>
        </w:rPr>
        <w:t>6.1.2. Līgumā un/vai normatīvajos aktos noteiktajos gadījumos un kārtībā izdarīt Pasūtītāja pieprasītās izmaiņas un precizējumus Būvprojekta dokumentācijā, tai skaitā būvdarbu veikšanas laikā;</w:t>
      </w:r>
    </w:p>
    <w:p w14:paraId="51526942" w14:textId="77777777" w:rsidR="00BA38ED" w:rsidRPr="00817098" w:rsidRDefault="00BA38ED" w:rsidP="0040709F">
      <w:pPr>
        <w:spacing w:after="0" w:line="240" w:lineRule="auto"/>
        <w:ind w:right="-51"/>
        <w:jc w:val="both"/>
        <w:rPr>
          <w:color w:val="000000"/>
        </w:rPr>
      </w:pPr>
      <w:r w:rsidRPr="00817098">
        <w:rPr>
          <w:color w:val="000000"/>
        </w:rPr>
        <w:t>6.1.3. Organizēt projektēšanas darbu /atbilstoši kalendārajam plānam/ un būvdarbu izpildes kontroles (</w:t>
      </w:r>
      <w:proofErr w:type="spellStart"/>
      <w:r w:rsidRPr="00817098">
        <w:rPr>
          <w:color w:val="000000"/>
        </w:rPr>
        <w:t>būvsapulces</w:t>
      </w:r>
      <w:proofErr w:type="spellEnd"/>
      <w:r w:rsidRPr="00817098">
        <w:rPr>
          <w:color w:val="000000"/>
        </w:rPr>
        <w:t>) sanāksmes (ne retāk kā divas reizes mēnesī un pēc vajadzības). Sapulcēs jānodrošina Būvprojekta vadītāja (Būvprojekta izstrādes laikā) vai atbildīgā būvdarbu vadītāja (būvdarbu izpildes laikā) piedalīšanās;</w:t>
      </w:r>
    </w:p>
    <w:p w14:paraId="619CD6D3" w14:textId="77777777" w:rsidR="00BA38ED" w:rsidRPr="00817098" w:rsidRDefault="00BA38ED" w:rsidP="0040709F">
      <w:pPr>
        <w:spacing w:after="0" w:line="240" w:lineRule="auto"/>
        <w:ind w:right="-51"/>
        <w:jc w:val="both"/>
        <w:rPr>
          <w:color w:val="000000"/>
        </w:rPr>
      </w:pPr>
      <w:r w:rsidRPr="00817098">
        <w:rPr>
          <w:color w:val="000000"/>
        </w:rPr>
        <w:t>6.1.4. Būvprojekta izstrādei nozīmēt piedāvājumā norādītos speciālistus, kuru atbilstība Iepirkuma nolikumā noteiktajām prasībām pārbaudīta Iepirkuma norises laikā;</w:t>
      </w:r>
    </w:p>
    <w:p w14:paraId="58EA524A" w14:textId="77777777" w:rsidR="00BA38ED" w:rsidRPr="00817098" w:rsidRDefault="00BA38ED" w:rsidP="0040709F">
      <w:pPr>
        <w:spacing w:after="0" w:line="240" w:lineRule="auto"/>
        <w:ind w:right="-51"/>
        <w:jc w:val="both"/>
        <w:rPr>
          <w:color w:val="000000"/>
        </w:rPr>
      </w:pPr>
      <w:r w:rsidRPr="00817098">
        <w:rPr>
          <w:color w:val="000000"/>
        </w:rPr>
        <w:t>6.1.5. izstrādāt Būvprojektu Projektēšanas uzdevumā noteiktajā apjomā ar noteiktajām sadaļām, Būvprojektā paredzot risinājumus, kā arī izmantojamos materiālus atbilstoši Pasūtītāja noteiktajām prasībām;</w:t>
      </w:r>
    </w:p>
    <w:p w14:paraId="3063C177" w14:textId="77777777" w:rsidR="00BA38ED" w:rsidRPr="00817098" w:rsidRDefault="00BA38ED" w:rsidP="0040709F">
      <w:pPr>
        <w:spacing w:after="0" w:line="240" w:lineRule="auto"/>
        <w:ind w:right="-51"/>
        <w:jc w:val="both"/>
        <w:rPr>
          <w:color w:val="000000"/>
        </w:rPr>
      </w:pPr>
      <w:r w:rsidRPr="00817098">
        <w:t>6.1.6. Nodrošināt vides pieejamības ekspertu konsultācijas vismaz 1 reizi projektēšanas un/vai būvniecības procesā (iesniedzot Pasūtītājam apliecinošus dokumentus, piemēram, konsultāciju protokolus u.c.);</w:t>
      </w:r>
    </w:p>
    <w:p w14:paraId="7E01D13C" w14:textId="6ADDD1FB" w:rsidR="00BA38ED" w:rsidRPr="00817098" w:rsidRDefault="00BA38ED" w:rsidP="0040709F">
      <w:pPr>
        <w:spacing w:after="0" w:line="240" w:lineRule="auto"/>
        <w:ind w:right="-51"/>
        <w:jc w:val="both"/>
        <w:rPr>
          <w:color w:val="000000"/>
        </w:rPr>
      </w:pPr>
      <w:r w:rsidRPr="00817098">
        <w:rPr>
          <w:color w:val="000000"/>
        </w:rPr>
        <w:t xml:space="preserve">6.1.7. nodrošināt Būvdarbu autoruzraudzību līdz Objekta nodošanai ekspluatācijā saskaņā ar būvvaldē akceptētu Būvprojektu un Ministru kabineta 19.08.2014. noteikumiem Nr. 500 “Vispārīgie būvnoteikumi” un norīkot atbildīgo </w:t>
      </w:r>
      <w:proofErr w:type="spellStart"/>
      <w:r w:rsidRPr="00817098">
        <w:rPr>
          <w:color w:val="000000"/>
        </w:rPr>
        <w:t>autoruzraugu</w:t>
      </w:r>
      <w:proofErr w:type="spellEnd"/>
      <w:r w:rsidRPr="00817098">
        <w:rPr>
          <w:color w:val="000000"/>
        </w:rPr>
        <w:t>.</w:t>
      </w:r>
      <w:r w:rsidR="000903E4">
        <w:rPr>
          <w:color w:val="000000"/>
        </w:rPr>
        <w:t xml:space="preserve"> </w:t>
      </w:r>
      <w:proofErr w:type="spellStart"/>
      <w:r w:rsidRPr="00817098">
        <w:rPr>
          <w:color w:val="000000"/>
        </w:rPr>
        <w:t>Autoruzraugam</w:t>
      </w:r>
      <w:proofErr w:type="spellEnd"/>
      <w:r w:rsidRPr="00817098">
        <w:rPr>
          <w:color w:val="000000"/>
        </w:rPr>
        <w:t xml:space="preserve"> būvdarbu gaitā ir pienākums nodrošināt būvprojekta atbilstošu realizāciju dabā, pēc Pasūtītāja pieprasījuma piedalīties atsevišķu Būvdarbu pieņemšanā, kā arī komisijas darbā pie Objekta pieņemšanas ekspluatācijā, nekavējoties </w:t>
      </w:r>
      <w:proofErr w:type="spellStart"/>
      <w:r w:rsidRPr="00817098">
        <w:rPr>
          <w:color w:val="000000"/>
        </w:rPr>
        <w:t>rakstveidā</w:t>
      </w:r>
      <w:proofErr w:type="spellEnd"/>
      <w:r w:rsidRPr="00817098">
        <w:rPr>
          <w:color w:val="000000"/>
        </w:rPr>
        <w:t xml:space="preserve"> informēt Pasūtītāju par visiem apstākļiem, kas atklājušies Būvdarbu izpildes procesā un var neparedzēti ietekmēt projekta realizāciju, neizpaust komerciālos noslēpumus, kas kļuvuši zināmi, veicot autoruzraudzību, trešajām personām;</w:t>
      </w:r>
    </w:p>
    <w:p w14:paraId="26C4F74A" w14:textId="77777777" w:rsidR="00BA38ED" w:rsidRPr="00817098" w:rsidRDefault="00BA38ED" w:rsidP="0040709F">
      <w:pPr>
        <w:spacing w:after="0" w:line="240" w:lineRule="auto"/>
        <w:jc w:val="both"/>
        <w:rPr>
          <w:color w:val="000000"/>
        </w:rPr>
      </w:pPr>
      <w:r w:rsidRPr="00817098">
        <w:rPr>
          <w:color w:val="000000"/>
        </w:rPr>
        <w:t>6.1.8. nodot izstrādāto Būvprojektu un ar to saistīto dokumentāciju Pasūtītāja īpašumā ar dokumentācijas (vai attiecīgās tās daļas) radīšanas brīdi;</w:t>
      </w:r>
    </w:p>
    <w:p w14:paraId="6D4F9B89" w14:textId="77777777" w:rsidR="00BA38ED" w:rsidRPr="00817098" w:rsidRDefault="00BA38ED" w:rsidP="0040709F">
      <w:pPr>
        <w:spacing w:after="0" w:line="240" w:lineRule="auto"/>
        <w:jc w:val="both"/>
        <w:rPr>
          <w:color w:val="000000"/>
        </w:rPr>
      </w:pPr>
      <w:r w:rsidRPr="00817098">
        <w:rPr>
          <w:color w:val="000000"/>
        </w:rPr>
        <w:t>6.1.9. nodot visas autora mantiskās tiesības uz Būvprojekta dokumentāciju bez jebkāda laika un teritorijas aprobežojuma Pasūtītājam. Atlīdzība par autora mantisko tiesību nodošanu Pasūtītājam ietverta kopējā atlīdzībā;</w:t>
      </w:r>
    </w:p>
    <w:p w14:paraId="220EC5D1" w14:textId="77777777" w:rsidR="00BA38ED" w:rsidRPr="00817098" w:rsidRDefault="00BA38ED" w:rsidP="0040709F">
      <w:pPr>
        <w:spacing w:after="0" w:line="240" w:lineRule="auto"/>
        <w:jc w:val="both"/>
        <w:rPr>
          <w:color w:val="000000"/>
        </w:rPr>
      </w:pPr>
      <w:r w:rsidRPr="00817098">
        <w:rPr>
          <w:color w:val="000000"/>
        </w:rPr>
        <w:t>6.1.10. veikt būvprojekta saskaņošanu ar Pasūtītāju, kā arī citām trešajām personām, ar kurām, pamatojoties uz spēkā esošajiem normatīvajiem aktiem, būvprojekts saskaņojams;</w:t>
      </w:r>
    </w:p>
    <w:p w14:paraId="6AFDAAAF" w14:textId="77777777" w:rsidR="00BA38ED" w:rsidRPr="00817098" w:rsidRDefault="00BA38ED" w:rsidP="0040709F">
      <w:pPr>
        <w:spacing w:after="0" w:line="240" w:lineRule="auto"/>
        <w:ind w:right="-51"/>
        <w:jc w:val="both"/>
        <w:rPr>
          <w:color w:val="000000"/>
        </w:rPr>
      </w:pPr>
      <w:r w:rsidRPr="00817098">
        <w:rPr>
          <w:color w:val="000000"/>
        </w:rPr>
        <w:t>6.1.15. Būvdarbu izpildei piesaistīt piedāvājumā norādītos speciālistus kuru atbilstība Iepirkuma nolikumā noteiktajām prasībām pārbaudīta Iepirkuma norises laikā;</w:t>
      </w:r>
    </w:p>
    <w:p w14:paraId="2089F902" w14:textId="77777777" w:rsidR="00BA38ED" w:rsidRPr="00817098" w:rsidRDefault="00BA38ED" w:rsidP="0040709F">
      <w:pPr>
        <w:spacing w:after="0" w:line="240" w:lineRule="auto"/>
        <w:ind w:right="-51"/>
        <w:jc w:val="both"/>
        <w:rPr>
          <w:color w:val="000000"/>
        </w:rPr>
      </w:pPr>
      <w:r w:rsidRPr="00817098">
        <w:rPr>
          <w:color w:val="000000"/>
        </w:rPr>
        <w:t>6.1.16. segt visus ar Līgumā noteikto Darbu veikšanu saistītos izdevumus līdz to pilnīgai pabeigšanai;</w:t>
      </w:r>
    </w:p>
    <w:p w14:paraId="682277E6" w14:textId="77777777" w:rsidR="00BA38ED" w:rsidRPr="00817098" w:rsidRDefault="00BA38ED" w:rsidP="0040709F">
      <w:pPr>
        <w:spacing w:after="0" w:line="240" w:lineRule="auto"/>
        <w:ind w:right="-51"/>
        <w:jc w:val="both"/>
        <w:rPr>
          <w:color w:val="000000"/>
        </w:rPr>
      </w:pPr>
      <w:r w:rsidRPr="00817098">
        <w:rPr>
          <w:color w:val="000000"/>
        </w:rPr>
        <w:t>6.1.17. Būvdarbus veikt saskaņā ar Latvijas būvnormatīviem, citu normatīvo aktu un Būvprojektā norādītajām funkcionālajām prasībām;</w:t>
      </w:r>
    </w:p>
    <w:p w14:paraId="0D5E98E9" w14:textId="77777777" w:rsidR="00BA38ED" w:rsidRPr="00817098" w:rsidRDefault="00BA38ED" w:rsidP="0040709F">
      <w:pPr>
        <w:spacing w:after="0" w:line="240" w:lineRule="auto"/>
        <w:ind w:right="-51"/>
        <w:jc w:val="both"/>
        <w:rPr>
          <w:color w:val="000000"/>
        </w:rPr>
      </w:pPr>
      <w:r w:rsidRPr="00817098">
        <w:rPr>
          <w:color w:val="000000"/>
        </w:rPr>
        <w:t xml:space="preserve">6.1.18. Būvdarbu veikšanas procesā ievērot drošības tehnikas, ugunsdrošības, būvniecības procesu uzraugošo institūciju ieteikumus, veikt apkārtējās vides aizsardzības pasākumus, kas saistīti ar būvdarbiem Objektā, kā arī uzņemties pilnu atbildību par jebkādiem minēto noteikumu pārkāpumiem un to izraisītajām sekām; </w:t>
      </w:r>
    </w:p>
    <w:p w14:paraId="011CDAC5" w14:textId="77777777" w:rsidR="00BA38ED" w:rsidRPr="00817098" w:rsidRDefault="00BA38ED" w:rsidP="0040709F">
      <w:pPr>
        <w:spacing w:after="0" w:line="240" w:lineRule="auto"/>
        <w:ind w:right="-51"/>
        <w:jc w:val="both"/>
        <w:rPr>
          <w:color w:val="000000"/>
        </w:rPr>
      </w:pPr>
      <w:r w:rsidRPr="00817098">
        <w:rPr>
          <w:color w:val="000000"/>
        </w:rPr>
        <w:t>6.1.19. nodrošināt visu nepieciešamo dokumentu atrašanos būvlaukumā, kuru uzrādīšanu var prasīt amatpersonas, kas ir tiesīgas kontrolēt Būvdarbus, tai skaitā, bet neaprobežojoties ar, būvdarbu un autoruzraudzības žurnāliem;</w:t>
      </w:r>
    </w:p>
    <w:p w14:paraId="4B016CEA" w14:textId="77777777" w:rsidR="00BA38ED" w:rsidRPr="00817098" w:rsidRDefault="00BA38ED" w:rsidP="0040709F">
      <w:pPr>
        <w:shd w:val="clear" w:color="auto" w:fill="FFFFFF"/>
        <w:spacing w:after="0" w:line="240" w:lineRule="auto"/>
        <w:ind w:right="-51"/>
        <w:jc w:val="both"/>
        <w:rPr>
          <w:color w:val="000000"/>
        </w:rPr>
      </w:pPr>
      <w:r w:rsidRPr="00817098">
        <w:rPr>
          <w:color w:val="000000"/>
        </w:rPr>
        <w:t xml:space="preserve">6.1.20. nodrošināt visas Būvdarbu izpildes procesā nepieciešamās dokumentācijas sagatavošanu un iesniegšanu Pasūtītājam saskaņā ar Būvprojektu un </w:t>
      </w:r>
      <w:r w:rsidRPr="00817098">
        <w:rPr>
          <w:color w:val="000000"/>
          <w:shd w:val="clear" w:color="auto" w:fill="FFFFFF"/>
        </w:rPr>
        <w:t>Latvijas būvnormatīviem;</w:t>
      </w:r>
    </w:p>
    <w:p w14:paraId="10BC3370" w14:textId="77777777" w:rsidR="00BA38ED" w:rsidRPr="00817098" w:rsidRDefault="00BA38ED" w:rsidP="0040709F">
      <w:pPr>
        <w:spacing w:after="0" w:line="240" w:lineRule="auto"/>
        <w:ind w:right="-51"/>
        <w:jc w:val="both"/>
        <w:rPr>
          <w:color w:val="000000"/>
        </w:rPr>
      </w:pPr>
      <w:r w:rsidRPr="00817098">
        <w:rPr>
          <w:color w:val="000000"/>
        </w:rPr>
        <w:t xml:space="preserve">6.1.21. nodrošināt tīrību Būvdarbu teritorijā un Būvuzņēmēja darbības zonā visā Būvdarbu veikšanas laikā; </w:t>
      </w:r>
    </w:p>
    <w:p w14:paraId="1F0E1A3E" w14:textId="77777777" w:rsidR="00BA38ED" w:rsidRPr="00817098" w:rsidRDefault="00BA38ED" w:rsidP="0040709F">
      <w:pPr>
        <w:spacing w:after="0" w:line="240" w:lineRule="auto"/>
        <w:ind w:right="-51"/>
        <w:jc w:val="both"/>
        <w:rPr>
          <w:color w:val="000000"/>
        </w:rPr>
      </w:pPr>
      <w:r w:rsidRPr="00817098">
        <w:rPr>
          <w:color w:val="000000"/>
        </w:rPr>
        <w:t>6.1.22. nodrošināt Objektu ar nepieciešamajām ierīcēm visu būvgružu aizvākšanai, kā arī nodrošināt to regulāru izvešanu uz speciāli ierīkotām vietām atbilstoši spēkā esošajiem normatīvajiem aktiem;</w:t>
      </w:r>
    </w:p>
    <w:p w14:paraId="7B118C18" w14:textId="77777777" w:rsidR="00BA38ED" w:rsidRPr="00817098" w:rsidRDefault="00BA38ED" w:rsidP="0040709F">
      <w:pPr>
        <w:spacing w:after="0" w:line="240" w:lineRule="auto"/>
        <w:ind w:right="-51"/>
        <w:jc w:val="both"/>
        <w:rPr>
          <w:color w:val="000000"/>
        </w:rPr>
      </w:pPr>
      <w:r w:rsidRPr="00817098">
        <w:rPr>
          <w:color w:val="000000"/>
        </w:rPr>
        <w:t xml:space="preserve">6.1.23. </w:t>
      </w:r>
      <w:proofErr w:type="spellStart"/>
      <w:r w:rsidRPr="00817098">
        <w:rPr>
          <w:color w:val="000000"/>
        </w:rPr>
        <w:t>rakstveidā</w:t>
      </w:r>
      <w:proofErr w:type="spellEnd"/>
      <w:r w:rsidRPr="00817098">
        <w:rPr>
          <w:color w:val="000000"/>
        </w:rPr>
        <w:t xml:space="preserve"> nekavējoties informēt Pasūtītāju par visiem apstākļiem, kas atklājušies Būvdarbu izpildes procesā un var neparedzēti ietekmēt būvdarbu izpildi;</w:t>
      </w:r>
    </w:p>
    <w:p w14:paraId="6B38712C" w14:textId="77777777" w:rsidR="00BA38ED" w:rsidRPr="00817098" w:rsidRDefault="00BA38ED" w:rsidP="0040709F">
      <w:pPr>
        <w:spacing w:after="0" w:line="240" w:lineRule="auto"/>
        <w:ind w:right="-51"/>
        <w:jc w:val="both"/>
        <w:rPr>
          <w:color w:val="000000"/>
        </w:rPr>
      </w:pPr>
      <w:r w:rsidRPr="00817098">
        <w:rPr>
          <w:color w:val="000000"/>
        </w:rPr>
        <w:lastRenderedPageBreak/>
        <w:t xml:space="preserve">6.1.24. </w:t>
      </w:r>
      <w:proofErr w:type="spellStart"/>
      <w:r w:rsidRPr="00817098">
        <w:rPr>
          <w:color w:val="000000"/>
        </w:rPr>
        <w:t>rakstveidā</w:t>
      </w:r>
      <w:proofErr w:type="spellEnd"/>
      <w:r w:rsidRPr="00817098">
        <w:rPr>
          <w:color w:val="000000"/>
        </w:rPr>
        <w:t xml:space="preserve"> saskaņot ar Pasūtītāju jebkuru darbu izpildes procesā radušos nepieciešamo atkāpi no Līdzēju sākotnējās vienošanās;</w:t>
      </w:r>
    </w:p>
    <w:p w14:paraId="6F5A99F2" w14:textId="77777777" w:rsidR="00BA38ED" w:rsidRPr="00817098" w:rsidRDefault="00BA38ED" w:rsidP="0040709F">
      <w:pPr>
        <w:spacing w:after="0" w:line="240" w:lineRule="auto"/>
        <w:ind w:right="-51"/>
        <w:jc w:val="both"/>
        <w:rPr>
          <w:color w:val="000000"/>
        </w:rPr>
      </w:pPr>
      <w:r w:rsidRPr="00817098">
        <w:rPr>
          <w:color w:val="000000"/>
        </w:rPr>
        <w:t>6.1.25. Būvdarbu izpildes termiņa pagarināšanas gadījumā, kas notikusi Būvuzņēmēja vainas dēļ, segt visas izmaksas un zaudējumus, kas Pasūtītājam radušies būvuzrauga piesaistei uz pagarināto Būvdarbu izpildes termiņu. Šajā punktā noteikto zaudējumu atlīdzība neizslēdz citu neminēto zaudējumu pieprasīšanu, kā arī līgumsoda piemērošanu par darbu izpildes termiņa kavējumu;</w:t>
      </w:r>
    </w:p>
    <w:p w14:paraId="01D0C796" w14:textId="77777777" w:rsidR="00BA38ED" w:rsidRPr="00817098" w:rsidRDefault="00BA38ED" w:rsidP="0040709F">
      <w:pPr>
        <w:spacing w:after="0" w:line="240" w:lineRule="auto"/>
        <w:ind w:right="-51"/>
        <w:jc w:val="both"/>
        <w:rPr>
          <w:color w:val="000000"/>
        </w:rPr>
      </w:pPr>
      <w:r w:rsidRPr="00817098">
        <w:rPr>
          <w:color w:val="000000"/>
        </w:rPr>
        <w:t xml:space="preserve">6.1.26. nekavējoties brīdināt Pasūtītāju, ja Būvdarbu izpildes gaitā radušies apstākļi, kas var būt bīstami cilvēku veselībai, dzīvībai vai apkārtējai videi, un veikt visus nepieciešamos pasākumus, lai tos novērstu; </w:t>
      </w:r>
    </w:p>
    <w:p w14:paraId="3A2240E3" w14:textId="77777777" w:rsidR="00BA38ED" w:rsidRPr="00817098" w:rsidRDefault="00BA38ED" w:rsidP="0040709F">
      <w:pPr>
        <w:spacing w:after="0" w:line="240" w:lineRule="auto"/>
        <w:ind w:right="-51"/>
        <w:jc w:val="both"/>
        <w:rPr>
          <w:color w:val="000000"/>
        </w:rPr>
      </w:pPr>
      <w:r w:rsidRPr="00817098">
        <w:rPr>
          <w:color w:val="000000"/>
        </w:rPr>
        <w:t>6.1.28. uzņemties risku (nelaimes gadījumi, būves sagrūšana (bojāeja), bojājumu rašanās, zaudējumu nodarīšana trešajām personām u.c.) par Objektu līdz tā nodošanai ekspluatācijā;</w:t>
      </w:r>
    </w:p>
    <w:p w14:paraId="4F201AA2" w14:textId="77777777" w:rsidR="00BA38ED" w:rsidRPr="00817098" w:rsidRDefault="00BA38ED" w:rsidP="0040709F">
      <w:pPr>
        <w:spacing w:after="0" w:line="240" w:lineRule="auto"/>
        <w:ind w:right="-51"/>
        <w:jc w:val="both"/>
        <w:rPr>
          <w:color w:val="000000"/>
        </w:rPr>
      </w:pPr>
      <w:r w:rsidRPr="00817098">
        <w:rPr>
          <w:color w:val="000000"/>
        </w:rPr>
        <w:t>6.1.29. Būvdarbu izpildē izmantot būvizstrādājumus un iekārtas, kādas ir noteiktas Iepirkuma iesniegtajā Būvuzņēmēja piedāvājumā vai kādas ir iepriekš saskaņotas ar Pasūtītāju, kas pilnībā atbilst Būvprojektam un tehniskām specifikācijām. Būvuzņēmējs apņemas ievērot būvizstrādājumu ražotāja noteiktos standartus un instrukcijas, ciktāl tie nav pretrunā ar Latvijas Republikas normatīvajiem aktiem;</w:t>
      </w:r>
    </w:p>
    <w:p w14:paraId="1DAA8E59" w14:textId="2D7BE4C5" w:rsidR="00BA38ED" w:rsidRPr="00817098" w:rsidRDefault="00BA38ED" w:rsidP="0040709F">
      <w:pPr>
        <w:tabs>
          <w:tab w:val="num" w:pos="1440"/>
        </w:tabs>
        <w:suppressAutoHyphens/>
        <w:spacing w:after="0" w:line="240" w:lineRule="auto"/>
        <w:jc w:val="both"/>
        <w:rPr>
          <w:lang w:eastAsia="ar-SA"/>
        </w:rPr>
      </w:pPr>
      <w:r w:rsidRPr="00817098">
        <w:rPr>
          <w:noProof/>
          <w:lang w:eastAsia="ar-SA"/>
        </w:rPr>
        <w:t xml:space="preserve">6.1.30. Veikt </w:t>
      </w:r>
      <w:r w:rsidRPr="00817098">
        <w:rPr>
          <w:noProof/>
          <w:lang w:eastAsia="ja-JP"/>
        </w:rPr>
        <w:t>atbilstošus apkārtējās vides aizsardzības pasākumus, lai samazinātu un reģenerētu atkritumus, kas radušies jaunas vai renovētas apgaismojuma sistēmas uzstādīšanas laikā. Visas izlietotās lampas, apgaismes iekārtas un apgaismes vadības ierīces jāsašķiro un jānosūta reģenerēšanai saskaņā</w:t>
      </w:r>
      <w:r w:rsidRPr="00817098">
        <w:rPr>
          <w:lang w:eastAsia="ja-JP"/>
        </w:rPr>
        <w:t xml:space="preserve"> </w:t>
      </w:r>
      <w:r w:rsidRPr="00817098">
        <w:rPr>
          <w:color w:val="000000"/>
          <w:lang w:eastAsia="ja-JP"/>
        </w:rPr>
        <w:t xml:space="preserve">ar </w:t>
      </w:r>
      <w:r w:rsidRPr="00817098">
        <w:rPr>
          <w:bCs/>
          <w:color w:val="000000"/>
          <w:lang w:eastAsia="lv-LV"/>
        </w:rPr>
        <w:t xml:space="preserve">Ministru kabineta </w:t>
      </w:r>
      <w:r w:rsidRPr="00817098">
        <w:rPr>
          <w:color w:val="000000"/>
          <w:lang w:eastAsia="lv-LV"/>
        </w:rPr>
        <w:t xml:space="preserve">2014.gada 8.jūlija </w:t>
      </w:r>
      <w:r w:rsidRPr="00817098">
        <w:rPr>
          <w:bCs/>
          <w:color w:val="000000"/>
          <w:lang w:eastAsia="lv-LV"/>
        </w:rPr>
        <w:t>noteikumiem Nr.388</w:t>
      </w:r>
      <w:r w:rsidRPr="00817098">
        <w:rPr>
          <w:color w:val="000000"/>
          <w:lang w:eastAsia="lv-LV"/>
        </w:rPr>
        <w:t xml:space="preserve"> "</w:t>
      </w:r>
      <w:r w:rsidRPr="00817098">
        <w:rPr>
          <w:bCs/>
          <w:color w:val="000000"/>
          <w:lang w:eastAsia="lv-LV"/>
        </w:rPr>
        <w:t>Elektrisko un elektronisko iekārtu kategorijas un marķēšanas prasības un šo iekārtu atkritumu apsaimniekošanas prasības un kārtība";</w:t>
      </w:r>
      <w:r w:rsidR="005D13E4">
        <w:rPr>
          <w:bCs/>
          <w:color w:val="000000"/>
          <w:lang w:eastAsia="lv-LV"/>
        </w:rPr>
        <w:t xml:space="preserve"> ja attiecināms</w:t>
      </w:r>
    </w:p>
    <w:p w14:paraId="7A29692F" w14:textId="77777777" w:rsidR="00BA38ED" w:rsidRPr="00817098" w:rsidRDefault="00BA38ED" w:rsidP="0040709F">
      <w:pPr>
        <w:spacing w:after="0" w:line="240" w:lineRule="auto"/>
        <w:ind w:right="-51"/>
        <w:jc w:val="both"/>
        <w:rPr>
          <w:color w:val="000000"/>
        </w:rPr>
      </w:pPr>
      <w:r w:rsidRPr="00817098">
        <w:rPr>
          <w:color w:val="000000"/>
        </w:rPr>
        <w:t xml:space="preserve">6.1.32. Būvdarbu veikšanas procesā nojauktās konstrukcijas un materiālus Būvuzņēmējs bez papildus atlīdzības pieprasīšanas nogādā Pasūtītāja norādītā vietā vai būvgružu utilizācijas punktā, atkarībā no tā, kā to pieprasījis Pasūtītājs. Būvuzņēmējam ir tiesības būvdarbu veikšanas procesā nojauktās konstrukcijas un atgūtos materiālus izmantot savām vajadzībām, šādu darbību </w:t>
      </w:r>
      <w:proofErr w:type="spellStart"/>
      <w:r w:rsidRPr="00817098">
        <w:rPr>
          <w:color w:val="000000"/>
        </w:rPr>
        <w:t>rakstveidā</w:t>
      </w:r>
      <w:proofErr w:type="spellEnd"/>
      <w:r w:rsidRPr="00817098">
        <w:rPr>
          <w:color w:val="000000"/>
        </w:rPr>
        <w:t xml:space="preserve"> saskaņojot ar Pasūtītāju;</w:t>
      </w:r>
    </w:p>
    <w:p w14:paraId="21B5354D" w14:textId="77777777" w:rsidR="00BA38ED" w:rsidRPr="00817098" w:rsidRDefault="00BA38ED" w:rsidP="0040709F">
      <w:pPr>
        <w:spacing w:after="0" w:line="240" w:lineRule="auto"/>
        <w:ind w:right="-51"/>
        <w:jc w:val="both"/>
        <w:rPr>
          <w:color w:val="000000"/>
        </w:rPr>
      </w:pPr>
      <w:r w:rsidRPr="00817098">
        <w:rPr>
          <w:color w:val="000000"/>
        </w:rPr>
        <w:t xml:space="preserve">6.1.33. pirms nodošanas ekspluatācijā sakārtot Objektu un tam pieguļošo teritoriju (novākt būvgružus, Būvuzņēmējam piederošo inventāru un darba rīkus, veikt objekta </w:t>
      </w:r>
      <w:proofErr w:type="spellStart"/>
      <w:r w:rsidRPr="00817098">
        <w:rPr>
          <w:color w:val="000000"/>
        </w:rPr>
        <w:t>ģenerāltīrīšanu</w:t>
      </w:r>
      <w:proofErr w:type="spellEnd"/>
      <w:r w:rsidRPr="00817098">
        <w:rPr>
          <w:color w:val="000000"/>
        </w:rPr>
        <w:t xml:space="preserve"> pirms nodošanas Pasūtītājam u.c.);</w:t>
      </w:r>
    </w:p>
    <w:p w14:paraId="3FCA7CF3" w14:textId="77777777" w:rsidR="00BA38ED" w:rsidRPr="00817098" w:rsidRDefault="00BA38ED" w:rsidP="0040709F">
      <w:pPr>
        <w:spacing w:after="0" w:line="240" w:lineRule="auto"/>
        <w:ind w:right="-51"/>
        <w:jc w:val="both"/>
        <w:rPr>
          <w:color w:val="000000"/>
        </w:rPr>
      </w:pPr>
      <w:r w:rsidRPr="00817098">
        <w:rPr>
          <w:color w:val="000000"/>
        </w:rPr>
        <w:t>6.1.34. ievērot un izpildīt Būvuzrauga likumīgās prasības, kā arī regulāri saskaņot veicamo Būvdarbu izpildi;</w:t>
      </w:r>
    </w:p>
    <w:p w14:paraId="56285609" w14:textId="77777777" w:rsidR="00BA38ED" w:rsidRPr="00817098" w:rsidRDefault="00BA38ED" w:rsidP="0040709F">
      <w:pPr>
        <w:spacing w:after="0" w:line="240" w:lineRule="auto"/>
        <w:ind w:right="-51"/>
        <w:jc w:val="both"/>
        <w:rPr>
          <w:color w:val="000000"/>
        </w:rPr>
      </w:pPr>
      <w:r w:rsidRPr="00817098">
        <w:rPr>
          <w:color w:val="000000"/>
        </w:rPr>
        <w:t xml:space="preserve">6.1.35. nodrošināt Būvuzņēmēja pārstāvja klātbūtni sanāksmēs darbu laikā; </w:t>
      </w:r>
    </w:p>
    <w:p w14:paraId="6479765A" w14:textId="77777777" w:rsidR="00BA38ED" w:rsidRPr="00817098" w:rsidRDefault="00BA38ED" w:rsidP="0040709F">
      <w:pPr>
        <w:spacing w:after="0" w:line="240" w:lineRule="auto"/>
        <w:ind w:right="-51"/>
        <w:jc w:val="both"/>
        <w:rPr>
          <w:color w:val="000000"/>
        </w:rPr>
      </w:pPr>
      <w:r w:rsidRPr="00817098">
        <w:rPr>
          <w:color w:val="000000"/>
        </w:rPr>
        <w:t>6.1.36. veikt citas darbības saskaņā ar Līgumu, Būvprojektu un normatīvajiem aktiem;</w:t>
      </w:r>
    </w:p>
    <w:p w14:paraId="22BE47CB" w14:textId="77777777" w:rsidR="00BA38ED" w:rsidRPr="00817098" w:rsidRDefault="00BA38ED" w:rsidP="0040709F">
      <w:pPr>
        <w:spacing w:after="0" w:line="240" w:lineRule="auto"/>
        <w:ind w:right="-51"/>
        <w:jc w:val="both"/>
        <w:rPr>
          <w:color w:val="000000"/>
        </w:rPr>
      </w:pPr>
      <w:r w:rsidRPr="00817098">
        <w:rPr>
          <w:color w:val="000000"/>
        </w:rPr>
        <w:t>6.1.37. sagatavot nepieciešamos dokumentus Būvdarbu nodošanas – pieņemšanas akta un Objekta nodošanas ekspluatācijā akta parakstīšanai;</w:t>
      </w:r>
    </w:p>
    <w:p w14:paraId="78D4FC34" w14:textId="77777777" w:rsidR="00BA38ED" w:rsidRPr="00817098" w:rsidRDefault="00BA38ED" w:rsidP="0040709F">
      <w:pPr>
        <w:spacing w:after="0" w:line="240" w:lineRule="auto"/>
        <w:ind w:right="-51"/>
        <w:jc w:val="both"/>
        <w:rPr>
          <w:color w:val="000000"/>
        </w:rPr>
      </w:pPr>
      <w:r w:rsidRPr="00817098">
        <w:rPr>
          <w:color w:val="000000"/>
        </w:rPr>
        <w:t>6.1.38. līdz Būvdarbu nodošanas – pieņemšanas akta parakstīšanai par saviem līdzekļiem novērst Pasūtītāja vai būvuzrauga pieteiktās pretenzijas par Objektam nodarītajiem bojājumiem;</w:t>
      </w:r>
    </w:p>
    <w:p w14:paraId="1DDC3F58" w14:textId="77777777" w:rsidR="00BA38ED" w:rsidRPr="00817098" w:rsidRDefault="00BA38ED" w:rsidP="0040709F">
      <w:pPr>
        <w:spacing w:after="0" w:line="240" w:lineRule="auto"/>
        <w:ind w:right="-51"/>
        <w:jc w:val="both"/>
        <w:rPr>
          <w:color w:val="000000"/>
        </w:rPr>
      </w:pPr>
      <w:r w:rsidRPr="00817098">
        <w:rPr>
          <w:color w:val="000000"/>
        </w:rPr>
        <w:t>6.1.39. veikt visus saprātīgi nepieciešamos pasākumus, lai aizsargātu apkārtējo vidi un ierobežotu zaudējumu nodarīšanu un traucējumu izdarīšanu, piesārņojuma, trokšņu u.c. darbību rezultātu negatīvo ietekmi;</w:t>
      </w:r>
    </w:p>
    <w:p w14:paraId="2576CE8A" w14:textId="77777777" w:rsidR="00BA38ED" w:rsidRPr="00817098" w:rsidRDefault="00BA38ED" w:rsidP="0040709F">
      <w:pPr>
        <w:spacing w:after="0" w:line="240" w:lineRule="auto"/>
        <w:ind w:right="-51"/>
        <w:jc w:val="both"/>
        <w:rPr>
          <w:color w:val="000000"/>
        </w:rPr>
      </w:pPr>
      <w:r w:rsidRPr="00817098">
        <w:rPr>
          <w:color w:val="000000"/>
        </w:rPr>
        <w:t>6.1.40. Nodrošināt Būvuzņēmēja specifisko pienākumu izpildi saskaņā ar Līguma 2.pielikumu;</w:t>
      </w:r>
    </w:p>
    <w:p w14:paraId="508E128C" w14:textId="77777777" w:rsidR="00625ADF" w:rsidRPr="00817098" w:rsidRDefault="00625ADF" w:rsidP="0040709F">
      <w:pPr>
        <w:spacing w:after="0" w:line="240" w:lineRule="auto"/>
        <w:ind w:right="-51"/>
        <w:jc w:val="both"/>
        <w:rPr>
          <w:color w:val="000000"/>
          <w:highlight w:val="yellow"/>
        </w:rPr>
      </w:pPr>
    </w:p>
    <w:p w14:paraId="28B001BA" w14:textId="77777777" w:rsidR="00BA38ED" w:rsidRPr="00817098" w:rsidRDefault="00BA38ED" w:rsidP="0040709F">
      <w:pPr>
        <w:spacing w:after="0" w:line="240" w:lineRule="auto"/>
        <w:ind w:right="-345"/>
        <w:jc w:val="center"/>
        <w:rPr>
          <w:b/>
          <w:color w:val="000000"/>
        </w:rPr>
      </w:pPr>
      <w:r w:rsidRPr="00817098">
        <w:rPr>
          <w:b/>
          <w:color w:val="000000"/>
        </w:rPr>
        <w:t>7. Līguma izpildē iesaistītā personāla un apakšuzņēmēja iesaistīšana un nomaiņas kārtība</w:t>
      </w:r>
    </w:p>
    <w:p w14:paraId="033F0BA0" w14:textId="77777777" w:rsidR="00BA38ED" w:rsidRPr="00817098" w:rsidRDefault="00BA38ED" w:rsidP="0040709F">
      <w:pPr>
        <w:pStyle w:val="11Lgumam"/>
        <w:numPr>
          <w:ilvl w:val="0"/>
          <w:numId w:val="0"/>
        </w:numPr>
        <w:spacing w:after="0"/>
        <w:rPr>
          <w:b/>
          <w:lang w:eastAsia="ar-SA"/>
        </w:rPr>
      </w:pPr>
      <w:r w:rsidRPr="00817098">
        <w:rPr>
          <w:lang w:eastAsia="lv-LV"/>
        </w:rPr>
        <w:t xml:space="preserve">7.1. Ne vēlāk kā 5 (piecas) darba dienas pirms Darba sākšanas </w:t>
      </w:r>
      <w:bookmarkStart w:id="32" w:name="_Hlk137718769"/>
      <w:r w:rsidRPr="00817098">
        <w:rPr>
          <w:lang w:eastAsia="lv-LV"/>
        </w:rPr>
        <w:t>Būvuzņēmējs</w:t>
      </w:r>
      <w:bookmarkEnd w:id="32"/>
      <w:r w:rsidRPr="00817098">
        <w:rPr>
          <w:lang w:eastAsia="lv-LV"/>
        </w:rPr>
        <w:t xml:space="preserve"> iesniedz Pasūtītājam būvdarbos iesaistīto apakšuzņēmēju, kuru veicamo būvdarbu vai sniedzamo pakalpojumu vērtība ir vismaz </w:t>
      </w:r>
      <w:r w:rsidRPr="00817098">
        <w:t xml:space="preserve">EUR 10 000 (desmit tūkstoši </w:t>
      </w:r>
      <w:proofErr w:type="spellStart"/>
      <w:r w:rsidRPr="00817098">
        <w:rPr>
          <w:i/>
          <w:iCs/>
        </w:rPr>
        <w:t>euro</w:t>
      </w:r>
      <w:proofErr w:type="spellEnd"/>
      <w:r w:rsidRPr="00817098">
        <w:t>) bez PVN</w:t>
      </w:r>
      <w:r w:rsidRPr="00817098">
        <w:rPr>
          <w:lang w:eastAsia="lv-LV"/>
        </w:rPr>
        <w:t xml:space="preserve"> (ja tādus plānots iesaistīt), sarakstu, kurā norāda apakšuzņēmēju nosaukumu, kontaktinformāciju un to </w:t>
      </w:r>
      <w:proofErr w:type="spellStart"/>
      <w:r w:rsidRPr="00817098">
        <w:rPr>
          <w:lang w:eastAsia="lv-LV"/>
        </w:rPr>
        <w:t>pārstāvēttiesīgo</w:t>
      </w:r>
      <w:proofErr w:type="spellEnd"/>
      <w:r w:rsidRPr="00817098">
        <w:rPr>
          <w:lang w:eastAsia="lv-LV"/>
        </w:rPr>
        <w:t xml:space="preserve"> personu, ciktāl minētā informācija ir zināma. Sarakstā norāda arī Būvuzņēmēja apakšuzņēmēju apakšuzņēmējus. Līguma izpildes laikā Būvuzņēmējs paziņo Pasūtītājam par jebkurām minētās informācijas izmaiņām, kā arī papildina sarakstu ar informāciju par apakšuzņēmēju, kas tiek vēlāk iesaistīts būvdarbu veikšanā. </w:t>
      </w:r>
      <w:r w:rsidRPr="00817098">
        <w:rPr>
          <w:lang w:eastAsia="lv-LV"/>
        </w:rPr>
        <w:lastRenderedPageBreak/>
        <w:t>Darba veikšanai Būvuzņēmējs iesaista savā piedāvājumā norādīto personālu. Būvuzņēmējs ir atbildīgs par iesaistītā personāla un apakšuzņēmēju veiktā darba atbilstību šī Līguma prasībām.</w:t>
      </w:r>
    </w:p>
    <w:p w14:paraId="24AD9E71" w14:textId="77777777" w:rsidR="00BA38ED" w:rsidRPr="00817098" w:rsidRDefault="00BA38ED" w:rsidP="0040709F">
      <w:pPr>
        <w:pStyle w:val="11Lgumam"/>
        <w:numPr>
          <w:ilvl w:val="0"/>
          <w:numId w:val="0"/>
        </w:numPr>
        <w:spacing w:after="0"/>
        <w:ind w:left="420" w:hanging="420"/>
        <w:rPr>
          <w:b/>
          <w:lang w:eastAsia="ar-SA"/>
        </w:rPr>
      </w:pPr>
      <w:r w:rsidRPr="00817098">
        <w:rPr>
          <w:lang w:eastAsia="lv-LV"/>
        </w:rPr>
        <w:t>7.2.</w:t>
      </w:r>
      <w:r w:rsidRPr="00817098">
        <w:rPr>
          <w:lang w:eastAsia="lv-LV"/>
        </w:rPr>
        <w:tab/>
        <w:t>Būvuzņēmējs nav tiesīgs bez saskaņošanas ar Pasūtītāju veikt piedāvājumā norādītā personāla un apakšuzņēmēju nomaiņu un iesaistīt papildu apakšuzņēmējus Līguma izpildē. Pasūtītājs var prasīt personāla un apakšuzņēmēja viedokli par nomaiņas iemesliem.</w:t>
      </w:r>
    </w:p>
    <w:p w14:paraId="33A41A10" w14:textId="77777777" w:rsidR="00BA38ED" w:rsidRPr="00817098" w:rsidRDefault="00BA38ED" w:rsidP="0040709F">
      <w:pPr>
        <w:pStyle w:val="11Lgumam"/>
        <w:numPr>
          <w:ilvl w:val="0"/>
          <w:numId w:val="0"/>
        </w:numPr>
        <w:spacing w:after="0"/>
        <w:ind w:left="420" w:hanging="420"/>
        <w:rPr>
          <w:b/>
          <w:lang w:eastAsia="ar-SA"/>
        </w:rPr>
      </w:pPr>
      <w:r w:rsidRPr="00817098">
        <w:rPr>
          <w:lang w:eastAsia="lv-LV"/>
        </w:rPr>
        <w:t>7.3.</w:t>
      </w:r>
      <w:r w:rsidRPr="00817098">
        <w:rPr>
          <w:lang w:eastAsia="lv-LV"/>
        </w:rPr>
        <w:tab/>
        <w:t>Būvuzņēmējam ir pienākums saskaņot ar Pasūtītāju papildu personāla iesaistīšanu Līguma izpildē.</w:t>
      </w:r>
    </w:p>
    <w:p w14:paraId="3988AD75" w14:textId="77777777" w:rsidR="00BA38ED" w:rsidRPr="00817098" w:rsidRDefault="00BA38ED" w:rsidP="0040709F">
      <w:pPr>
        <w:pStyle w:val="11Lgumam"/>
        <w:numPr>
          <w:ilvl w:val="0"/>
          <w:numId w:val="0"/>
        </w:numPr>
        <w:spacing w:after="0"/>
        <w:ind w:left="420" w:hanging="420"/>
        <w:rPr>
          <w:b/>
          <w:lang w:eastAsia="ar-SA"/>
        </w:rPr>
      </w:pPr>
      <w:r w:rsidRPr="00817098">
        <w:rPr>
          <w:lang w:eastAsia="lv-LV"/>
        </w:rPr>
        <w:t>7.4.</w:t>
      </w:r>
      <w:r w:rsidRPr="00817098">
        <w:rPr>
          <w:lang w:eastAsia="lv-LV"/>
        </w:rPr>
        <w:tab/>
        <w:t>Pasūtītājs nepiekrīt piedāvājumā norādītā personāla nomaiņai gadījumos, kad piedāvātais personāls neatbilst iepirkuma dokumentos personālam izvirzītajām prasībām vai tam nav vismaz tādas pašas kvalifikācijas un pieredzes kā personālam, kas tika vērtēta.</w:t>
      </w:r>
    </w:p>
    <w:p w14:paraId="4B732C95" w14:textId="77777777" w:rsidR="00BA38ED" w:rsidRPr="00817098" w:rsidRDefault="00BA38ED" w:rsidP="0040709F">
      <w:pPr>
        <w:pStyle w:val="11Lgumam"/>
        <w:numPr>
          <w:ilvl w:val="0"/>
          <w:numId w:val="0"/>
        </w:numPr>
        <w:spacing w:after="0"/>
        <w:rPr>
          <w:b/>
          <w:lang w:eastAsia="ar-SA"/>
        </w:rPr>
      </w:pPr>
      <w:r w:rsidRPr="00817098">
        <w:rPr>
          <w:lang w:eastAsia="lv-LV"/>
        </w:rPr>
        <w:t>7.5. Pasūtītājs nepiekrīt piedāvājumā norādītā apakšuzņēmēja nomaiņai, ja pastāv kāds no šādiem nosacījumiem:</w:t>
      </w:r>
    </w:p>
    <w:p w14:paraId="1C822A1F" w14:textId="77777777" w:rsidR="00BA38ED" w:rsidRPr="00817098" w:rsidRDefault="00BA38ED" w:rsidP="0040709F">
      <w:pPr>
        <w:pStyle w:val="111Lgumam"/>
        <w:numPr>
          <w:ilvl w:val="0"/>
          <w:numId w:val="0"/>
        </w:numPr>
        <w:spacing w:after="0"/>
        <w:ind w:left="540"/>
        <w:rPr>
          <w:b/>
          <w:lang w:eastAsia="ar-SA"/>
        </w:rPr>
      </w:pPr>
      <w:r w:rsidRPr="00817098">
        <w:t>7.5.1. piedāvātais apakšuzņēmējs neatbilst iepirkuma dokumentos apakšuzņēmējiem izvirzītajām prasībām;</w:t>
      </w:r>
    </w:p>
    <w:p w14:paraId="4896A082" w14:textId="77777777" w:rsidR="00BA38ED" w:rsidRPr="00817098" w:rsidRDefault="00BA38ED" w:rsidP="0040709F">
      <w:pPr>
        <w:pStyle w:val="111Lgumam"/>
        <w:numPr>
          <w:ilvl w:val="0"/>
          <w:numId w:val="0"/>
        </w:numPr>
        <w:spacing w:after="0"/>
        <w:ind w:left="540"/>
        <w:rPr>
          <w:b/>
          <w:lang w:eastAsia="ar-SA"/>
        </w:rPr>
      </w:pPr>
      <w:r w:rsidRPr="00817098">
        <w:rPr>
          <w:lang w:eastAsia="lv-LV"/>
        </w:rPr>
        <w:t xml:space="preserve">7.5.2. tiek nomainīts apakšuzņēmējs, uz kura iespējām Būvuzņēmējs balstījies, lai apliecinātu savas kvalifikācijas atbilstību paziņojumā par līgumu un iepirkuma dokumentos noteiktajām prasībām, un piedāvātajam apakšuzņēmējam nav vismaz tādas pašas kvalifikācijas, uz kādu Būvuzņēmējs atsaucies, apliecinot savu atbilstību iepirkumā noteiktajām prasībām, vai tas atbilst Publisko iepirkumu likuma 42.panta </w:t>
      </w:r>
      <w:r w:rsidRPr="00817098">
        <w:t>otrās daļas 1., 2., 3., 4., 5., 6., 7., 10., 11., 12., 13., 14. punktā minētajiem pretendentu izslēgšanas nosacījumiem, vai ir iestājušies Publisko iepirkumu likuma 42.panta ceturtās daļas 2., 3., 4. punktos noteiktie noilguma termiņi. Publisko iepirkumu likuma 42. panta ceturtās daļas 2., 3., 4. punktos minētos termiņus skaita no dienas, kad lūgums par apakšuzņēmēja nomaiņu iesniegts Pasūtītājam;</w:t>
      </w:r>
    </w:p>
    <w:p w14:paraId="55986C5F" w14:textId="77777777" w:rsidR="00BA38ED" w:rsidRPr="00817098" w:rsidRDefault="00BA38ED" w:rsidP="0040709F">
      <w:pPr>
        <w:pStyle w:val="111Lgumam"/>
        <w:numPr>
          <w:ilvl w:val="0"/>
          <w:numId w:val="0"/>
        </w:numPr>
        <w:spacing w:after="0"/>
        <w:ind w:left="540"/>
        <w:rPr>
          <w:b/>
          <w:lang w:eastAsia="ar-SA"/>
        </w:rPr>
      </w:pPr>
      <w:r w:rsidRPr="00817098">
        <w:rPr>
          <w:lang w:eastAsia="lv-LV"/>
        </w:rPr>
        <w:t xml:space="preserve">7.5.3. piedāvātais apakšuzņēmējs, kura veicamo būvdarbu vai sniedzamo pakalpojumu vērtība ir vismaz </w:t>
      </w:r>
      <w:r w:rsidRPr="00817098">
        <w:t xml:space="preserve">EUR 10 000 (desmit tūkstoši </w:t>
      </w:r>
      <w:proofErr w:type="spellStart"/>
      <w:r w:rsidRPr="00817098">
        <w:rPr>
          <w:i/>
          <w:iCs/>
        </w:rPr>
        <w:t>euro</w:t>
      </w:r>
      <w:proofErr w:type="spellEnd"/>
      <w:r w:rsidRPr="00817098">
        <w:t>) bez PVN</w:t>
      </w:r>
      <w:r w:rsidRPr="00817098">
        <w:rPr>
          <w:lang w:eastAsia="lv-LV"/>
        </w:rPr>
        <w:t xml:space="preserve">, atbilst Publisko iepirkumu likuma 42.panta </w:t>
      </w:r>
      <w:r w:rsidRPr="00817098">
        <w:t>otrās daļas 1., 2., 3., 4., 5., 6., 7., 10., 11., 12., 13., 14. punktā minētajiem pretendentu izslēgšanas nosacījumiem, vai ir iestājušies Publisko iepirkumu likuma 42.panta ceturtās daļas 2., 3., 4. punktos noteiktie noilguma termiņi. Publisko iepirkumu likuma 42. panta ceturtās daļas 2., 3., 4. punktos minētos termiņus skaita no dienas, kad lūgums par apakšuzņēmēja nomaiņu iesniegts Pasūtītājam;</w:t>
      </w:r>
    </w:p>
    <w:p w14:paraId="53826DD9" w14:textId="77777777" w:rsidR="00BA38ED" w:rsidRPr="00817098" w:rsidRDefault="00BA38ED" w:rsidP="0040709F">
      <w:pPr>
        <w:pStyle w:val="111Lgumam"/>
        <w:numPr>
          <w:ilvl w:val="0"/>
          <w:numId w:val="0"/>
        </w:numPr>
        <w:spacing w:after="0"/>
        <w:ind w:left="540"/>
        <w:rPr>
          <w:lang w:eastAsia="lv-LV"/>
        </w:rPr>
      </w:pPr>
      <w:r w:rsidRPr="00817098">
        <w:rPr>
          <w:lang w:eastAsia="lv-LV"/>
        </w:rPr>
        <w:t>7.5.4. apakšuzņēmēja maiņas rezultātā tiktu izdarīti tādi grozījumi Būvuzņēmēja piedāvājumā, kuri, ja sākotnēji būtu tajā iekļauti, ietekmētu piedāvājuma izvēli atbilstoši iepirkuma dokumentos noteiktajiem piedāvājuma izvērtēšanas kritērijiem.</w:t>
      </w:r>
    </w:p>
    <w:p w14:paraId="4DBD08E7" w14:textId="77777777" w:rsidR="00BA38ED" w:rsidRPr="00817098" w:rsidRDefault="00BA38ED" w:rsidP="0040709F">
      <w:pPr>
        <w:pStyle w:val="111Lgumam"/>
        <w:numPr>
          <w:ilvl w:val="0"/>
          <w:numId w:val="0"/>
        </w:numPr>
        <w:spacing w:after="0"/>
        <w:rPr>
          <w:b/>
          <w:lang w:eastAsia="ar-SA"/>
        </w:rPr>
      </w:pPr>
      <w:r w:rsidRPr="00817098">
        <w:rPr>
          <w:lang w:eastAsia="lv-LV"/>
        </w:rPr>
        <w:t>7.6.Pasūtītājs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680B7569" w14:textId="77777777" w:rsidR="00BA38ED" w:rsidRPr="00817098" w:rsidRDefault="00BA38ED" w:rsidP="0040709F">
      <w:pPr>
        <w:pStyle w:val="11Lgumam"/>
        <w:numPr>
          <w:ilvl w:val="0"/>
          <w:numId w:val="0"/>
        </w:numPr>
        <w:spacing w:after="0"/>
        <w:rPr>
          <w:b/>
          <w:lang w:eastAsia="lv-LV"/>
        </w:rPr>
      </w:pPr>
      <w:r w:rsidRPr="00817098">
        <w:rPr>
          <w:lang w:eastAsia="lv-LV"/>
        </w:rPr>
        <w:t xml:space="preserve">7.7. Pasūtītājs pieņem lēmumu atļaut vai atteikt Būvuzņēmēja personāla vai apakšuzņēmēju nomaiņu vai jaunu apakšuzņēmēju iesaistīšanu iepirkuma līguma izpildē iespējami īsā laikā, bet ne vēlāk kā piecu darbdienu laikā pēc tam, kad saņēmis visu informāciju un dokumentus, kas nepieciešami lēmuma pieņemšanai. Par pieņemto lēmumu Pasūtītājs paziņo Būvuzņēmējam rakstiski. </w:t>
      </w:r>
    </w:p>
    <w:p w14:paraId="1AA421C7" w14:textId="77777777" w:rsidR="00BA38ED" w:rsidRPr="00817098" w:rsidRDefault="00BA38ED" w:rsidP="0040709F">
      <w:pPr>
        <w:pStyle w:val="11Lgumam"/>
        <w:numPr>
          <w:ilvl w:val="0"/>
          <w:numId w:val="0"/>
        </w:numPr>
        <w:spacing w:after="0"/>
        <w:rPr>
          <w:b/>
          <w:lang w:eastAsia="lv-LV"/>
        </w:rPr>
      </w:pPr>
      <w:r w:rsidRPr="00817098">
        <w:rPr>
          <w:lang w:eastAsia="lv-LV"/>
        </w:rPr>
        <w:t>7.8. Darbu izpildes laikā Pasūtītājam ir tiesības pieprasīt nomainīt apakšuzņēmēju gadījumā, ja apakšuzņēmējs Darba daļu veic nekvalitatīvi vai neievēro spēkā esošos normatīvos aktus, Līguma noteikumus. Būvuzņēmēja pienākums ir nodrošināt Pasūtītāja prasību izpildi par apakšuzņēmēja nomaiņu.</w:t>
      </w:r>
    </w:p>
    <w:p w14:paraId="25B08099" w14:textId="67DE3C84" w:rsidR="00BA38ED" w:rsidRPr="00817098" w:rsidRDefault="00BA38ED" w:rsidP="0040709F">
      <w:pPr>
        <w:pStyle w:val="11Lgumam"/>
        <w:numPr>
          <w:ilvl w:val="0"/>
          <w:numId w:val="0"/>
        </w:numPr>
        <w:spacing w:after="0"/>
        <w:rPr>
          <w:lang w:eastAsia="lv-LV"/>
        </w:rPr>
      </w:pPr>
      <w:r w:rsidRPr="00817098">
        <w:rPr>
          <w:lang w:eastAsia="lv-LV"/>
        </w:rPr>
        <w:t xml:space="preserve">7.9. Ja </w:t>
      </w:r>
      <w:r w:rsidRPr="00817098">
        <w:rPr>
          <w:bCs/>
        </w:rPr>
        <w:t>Būvuzņēmējs</w:t>
      </w:r>
      <w:r w:rsidRPr="00817098">
        <w:rPr>
          <w:lang w:eastAsia="lv-LV"/>
        </w:rPr>
        <w:t xml:space="preserve"> neievēro Līguma </w:t>
      </w:r>
      <w:r w:rsidR="0040709F">
        <w:rPr>
          <w:lang w:eastAsia="lv-LV"/>
        </w:rPr>
        <w:t>7</w:t>
      </w:r>
      <w:r w:rsidRPr="00817098">
        <w:rPr>
          <w:lang w:eastAsia="lv-LV"/>
        </w:rPr>
        <w:t>.sadaļā noteikto iesaistītā personāla un apakšuzņēmēju nomaiņas kārtību, Pasūtītājs var apturēt Darba izpildi līdz Būvuzņēmējs ir novērsis konstatētos pārkāpumus un Līguma 4.6. punktā noteiktais Darba izpildes termiņš netiek pagarināts.</w:t>
      </w:r>
    </w:p>
    <w:p w14:paraId="7F4234FC" w14:textId="77777777" w:rsidR="00BA38ED" w:rsidRPr="00817098" w:rsidRDefault="00BA38ED" w:rsidP="0040709F">
      <w:pPr>
        <w:pStyle w:val="11Lgumam"/>
        <w:numPr>
          <w:ilvl w:val="0"/>
          <w:numId w:val="0"/>
        </w:numPr>
        <w:spacing w:after="0"/>
        <w:rPr>
          <w:b/>
          <w:lang w:eastAsia="lv-LV"/>
        </w:rPr>
      </w:pPr>
      <w:r w:rsidRPr="00817098">
        <w:rPr>
          <w:lang w:eastAsia="lv-LV"/>
        </w:rPr>
        <w:t>7.10. Par Līguma izpildē piesaistīto apakšuzņēmēju veiktā darba kvalitāti un atbilstību Līguma un tā pielikuma nosacījumiem atbild Būvuzņēmējs.</w:t>
      </w:r>
    </w:p>
    <w:p w14:paraId="29F7ABB9" w14:textId="77777777" w:rsidR="00BA38ED" w:rsidRDefault="00BA38ED" w:rsidP="0040709F">
      <w:pPr>
        <w:tabs>
          <w:tab w:val="num" w:pos="851"/>
        </w:tabs>
        <w:spacing w:after="0" w:line="240" w:lineRule="auto"/>
        <w:contextualSpacing/>
        <w:jc w:val="both"/>
        <w:rPr>
          <w:color w:val="000000" w:themeColor="text1"/>
        </w:rPr>
      </w:pPr>
      <w:r w:rsidRPr="00817098">
        <w:rPr>
          <w:color w:val="000000" w:themeColor="text1"/>
        </w:rPr>
        <w:t xml:space="preserve">7.11. Būvuzņēmējam ir pienākums savos līgumos ar apakšuzņēmējiem (ja tādi ir) iekļaut noteikumus izpildīto darbu pieņemšanai, kas atbilst Ministru kabineta 2022. gada 5. jūlija noteikumu Nr.419 </w:t>
      </w:r>
      <w:r w:rsidRPr="00817098">
        <w:rPr>
          <w:color w:val="000000" w:themeColor="text1"/>
        </w:rPr>
        <w:lastRenderedPageBreak/>
        <w:t>“Noteikumi par publisko būvdarbu līgumos obligāti ietveramajiem noteikumiem un to saturu” 6., 9., 10. un 14.punktā iekļautajam regulējumam, izņemot prasību veikt būves ekspertīzi.</w:t>
      </w:r>
    </w:p>
    <w:p w14:paraId="1D839B92" w14:textId="77777777" w:rsidR="00BA38ED" w:rsidRPr="00817098" w:rsidRDefault="00BA38ED" w:rsidP="0040709F">
      <w:pPr>
        <w:tabs>
          <w:tab w:val="num" w:pos="851"/>
        </w:tabs>
        <w:spacing w:after="0" w:line="240" w:lineRule="auto"/>
        <w:contextualSpacing/>
        <w:jc w:val="both"/>
        <w:rPr>
          <w:color w:val="000000" w:themeColor="text1"/>
        </w:rPr>
      </w:pPr>
    </w:p>
    <w:p w14:paraId="2ACDE6BA" w14:textId="6D5CD08B" w:rsidR="00BA38ED" w:rsidRPr="0040709F" w:rsidRDefault="00BA38ED" w:rsidP="00107134">
      <w:pPr>
        <w:pStyle w:val="Sarakstarindkopa"/>
        <w:numPr>
          <w:ilvl w:val="0"/>
          <w:numId w:val="16"/>
        </w:numPr>
        <w:ind w:right="-51"/>
        <w:jc w:val="center"/>
        <w:rPr>
          <w:b/>
          <w:color w:val="000000"/>
        </w:rPr>
      </w:pPr>
      <w:r w:rsidRPr="0040709F">
        <w:rPr>
          <w:b/>
          <w:color w:val="000000"/>
        </w:rPr>
        <w:t xml:space="preserve">Riska pāreja, būvdarbu drošība un atbildība </w:t>
      </w:r>
    </w:p>
    <w:p w14:paraId="0D7AC838" w14:textId="77777777" w:rsidR="0040709F" w:rsidRDefault="00BA38ED" w:rsidP="000855C4">
      <w:pPr>
        <w:pStyle w:val="Sarakstarindkopa"/>
        <w:widowControl w:val="0"/>
        <w:numPr>
          <w:ilvl w:val="1"/>
          <w:numId w:val="16"/>
        </w:numPr>
        <w:tabs>
          <w:tab w:val="num" w:pos="6720"/>
        </w:tabs>
        <w:ind w:right="-51"/>
        <w:jc w:val="both"/>
        <w:rPr>
          <w:color w:val="000000"/>
        </w:rPr>
      </w:pPr>
      <w:r w:rsidRPr="0040709F">
        <w:rPr>
          <w:color w:val="000000"/>
        </w:rPr>
        <w:t>Cilvēku traumu un Būvdarbu, materiālu vai iekārtu un cita īpašuma bojāšanas vai iznīcināšanas, vai zuduma risku uzņemas Būvuzņēmējs, izņemot, ja tas rodas Pasūtītāja vainas dēļ. Būvuzņēmējs uzņemas arī Objekta, Būvdarbu, materiālu un iekārtu nejaušas bojāšanas vai iznīcināšanas risku, un tas pāriet no Būvuzņēmēja uz Pasūtītāju ar Būvdarbu pieņemšanas – nodošanas akta parakstīšanas brīdi.</w:t>
      </w:r>
    </w:p>
    <w:p w14:paraId="08A875D1" w14:textId="77777777" w:rsidR="00E83A21" w:rsidRDefault="00BA38ED" w:rsidP="000855C4">
      <w:pPr>
        <w:pStyle w:val="Sarakstarindkopa"/>
        <w:widowControl w:val="0"/>
        <w:numPr>
          <w:ilvl w:val="1"/>
          <w:numId w:val="16"/>
        </w:numPr>
        <w:tabs>
          <w:tab w:val="num" w:pos="6720"/>
        </w:tabs>
        <w:ind w:right="-51"/>
        <w:jc w:val="both"/>
        <w:rPr>
          <w:color w:val="000000"/>
        </w:rPr>
      </w:pPr>
      <w:r w:rsidRPr="0040709F">
        <w:rPr>
          <w:color w:val="000000"/>
        </w:rPr>
        <w:t>Būvuzņēmējs atbild par visu to personu drošību Objektā, kurām ir tiesības tur atrasties un nodrošina nepiederošu vai neatbilstoši aprīkotu personu nepielaišanu Objektam vietās, kur pastāv veselības un dzīvības apdraudējuma riski notiekošo būvdarbu dēļ, nodrošinot preventīvos pasākumus šo personu veselības un dzīvības apdraudējuma minimizēšanai, kā arī atbild par darba drošības noteikumu ievērošanu Objektā.</w:t>
      </w:r>
    </w:p>
    <w:p w14:paraId="07340345" w14:textId="77777777" w:rsidR="00E83A21" w:rsidRDefault="00BA38ED" w:rsidP="000855C4">
      <w:pPr>
        <w:pStyle w:val="Sarakstarindkopa"/>
        <w:widowControl w:val="0"/>
        <w:numPr>
          <w:ilvl w:val="1"/>
          <w:numId w:val="16"/>
        </w:numPr>
        <w:tabs>
          <w:tab w:val="num" w:pos="6720"/>
        </w:tabs>
        <w:ind w:right="-51"/>
        <w:jc w:val="both"/>
        <w:rPr>
          <w:color w:val="000000"/>
        </w:rPr>
      </w:pPr>
      <w:r w:rsidRPr="00E83A21">
        <w:rPr>
          <w:color w:val="000000"/>
        </w:rPr>
        <w:t xml:space="preserve">Būvuzņēmējs ir materiāli atbildīgs par Pasūtītājam, ēkai, trešajām personām vai apkārtējai videi nodarīto zaudējumu, kas radies Būvuzņēmēja vainas dēļ Būvprojekta izstrādes un Būvdarbu izpildes laikā. </w:t>
      </w:r>
    </w:p>
    <w:p w14:paraId="1B83A56B" w14:textId="77777777" w:rsidR="00E83A21" w:rsidRDefault="00BA38ED" w:rsidP="000855C4">
      <w:pPr>
        <w:pStyle w:val="Sarakstarindkopa"/>
        <w:widowControl w:val="0"/>
        <w:numPr>
          <w:ilvl w:val="1"/>
          <w:numId w:val="16"/>
        </w:numPr>
        <w:tabs>
          <w:tab w:val="num" w:pos="6720"/>
        </w:tabs>
        <w:ind w:right="-51"/>
        <w:jc w:val="both"/>
        <w:rPr>
          <w:color w:val="000000"/>
        </w:rPr>
      </w:pPr>
      <w:r w:rsidRPr="00E83A21">
        <w:rPr>
          <w:color w:val="000000"/>
        </w:rPr>
        <w:t>Būvuzņēmējs, parakstot šo Līgumu, apliecina, ka viņam ir atbilstoša kvalifikācija un zināšanas, resursi, prasmes un iemaņas, kas nepieciešamas Būvprojekta izstrādei un Būvdarbu veikšanai, vides, veselības u.c. aizsardzībai un darba, ugunsdrošības u.c. drošības noteikumu ievērošanas nodrošināšanai.</w:t>
      </w:r>
    </w:p>
    <w:p w14:paraId="002FE991" w14:textId="77777777" w:rsidR="00E83A21" w:rsidRDefault="00BA38ED" w:rsidP="000855C4">
      <w:pPr>
        <w:pStyle w:val="Sarakstarindkopa"/>
        <w:widowControl w:val="0"/>
        <w:numPr>
          <w:ilvl w:val="1"/>
          <w:numId w:val="16"/>
        </w:numPr>
        <w:tabs>
          <w:tab w:val="num" w:pos="6720"/>
        </w:tabs>
        <w:ind w:right="-51"/>
        <w:jc w:val="both"/>
        <w:rPr>
          <w:color w:val="000000"/>
        </w:rPr>
      </w:pPr>
      <w:r w:rsidRPr="00E83A21">
        <w:rPr>
          <w:color w:val="000000"/>
        </w:rPr>
        <w:t xml:space="preserve">Būvuzņēmējam ir pienākums nekavējoties informēt Pasūtītāju par nelaimes gadījumiem Objektā vai Objektam nodarīto kaitējumu. </w:t>
      </w:r>
    </w:p>
    <w:p w14:paraId="179A7ED4" w14:textId="2339EC6D" w:rsidR="00BA38ED" w:rsidRPr="00E83A21" w:rsidRDefault="00BA38ED" w:rsidP="000855C4">
      <w:pPr>
        <w:pStyle w:val="Sarakstarindkopa"/>
        <w:widowControl w:val="0"/>
        <w:numPr>
          <w:ilvl w:val="1"/>
          <w:numId w:val="16"/>
        </w:numPr>
        <w:tabs>
          <w:tab w:val="num" w:pos="6720"/>
        </w:tabs>
        <w:ind w:right="-51"/>
        <w:jc w:val="both"/>
        <w:rPr>
          <w:color w:val="000000"/>
        </w:rPr>
      </w:pPr>
      <w:r w:rsidRPr="00E83A21">
        <w:rPr>
          <w:color w:val="000000"/>
        </w:rPr>
        <w:t>Būvuzņēmējs nodrošina, ka Būvdarbu izpildes laikā tiek izmantoti pēc iespējas videi draudzīgāki materiāli un izejvielas, tehnoloģijas un seku likvidēšanas metodes.</w:t>
      </w:r>
    </w:p>
    <w:p w14:paraId="1D00483C" w14:textId="77777777" w:rsidR="00BA38ED" w:rsidRPr="00817098" w:rsidRDefault="00BA38ED" w:rsidP="00BA38ED">
      <w:pPr>
        <w:tabs>
          <w:tab w:val="num" w:pos="6720"/>
        </w:tabs>
        <w:jc w:val="both"/>
        <w:rPr>
          <w:color w:val="000000"/>
        </w:rPr>
      </w:pPr>
    </w:p>
    <w:p w14:paraId="2EDFE8A2" w14:textId="1FD33892" w:rsidR="00BA38ED" w:rsidRPr="00E83A21" w:rsidRDefault="00BA38ED" w:rsidP="000855C4">
      <w:pPr>
        <w:pStyle w:val="Sarakstarindkopa"/>
        <w:numPr>
          <w:ilvl w:val="0"/>
          <w:numId w:val="16"/>
        </w:numPr>
        <w:jc w:val="center"/>
        <w:rPr>
          <w:b/>
          <w:color w:val="000000"/>
        </w:rPr>
      </w:pPr>
      <w:r w:rsidRPr="00E83A21">
        <w:rPr>
          <w:b/>
          <w:color w:val="000000"/>
        </w:rPr>
        <w:t>Dokumentācija</w:t>
      </w:r>
    </w:p>
    <w:p w14:paraId="3A172CB1" w14:textId="77777777" w:rsidR="00E83A21" w:rsidRDefault="00BA38ED" w:rsidP="000855C4">
      <w:pPr>
        <w:pStyle w:val="Sarakstarindkopa"/>
        <w:numPr>
          <w:ilvl w:val="1"/>
          <w:numId w:val="16"/>
        </w:numPr>
        <w:tabs>
          <w:tab w:val="left" w:pos="851"/>
        </w:tabs>
        <w:jc w:val="both"/>
        <w:rPr>
          <w:color w:val="000000"/>
        </w:rPr>
      </w:pPr>
      <w:r w:rsidRPr="00E83A21">
        <w:rPr>
          <w:color w:val="000000"/>
        </w:rPr>
        <w:t xml:space="preserve">Dokumenti, kurus Būvuzņēmējam jāizstrādā vai jāiesniedz Pasūtītājam saskaņā ar normatīvajiem aktiem, tiek iesniegti latviešu valodā pirms pieņemšanas – nodošanas akta parakstīšanas. Šajā punktā noteikto dokumentu iesniegšana ir obligāts priekšnosacījums pieņemšanas – nodošanas akta parakstīšanai. </w:t>
      </w:r>
    </w:p>
    <w:p w14:paraId="23196389" w14:textId="2BCBC62D" w:rsidR="00BA38ED" w:rsidRPr="008E76C4" w:rsidRDefault="00BA38ED" w:rsidP="00BA38ED">
      <w:pPr>
        <w:pStyle w:val="Sarakstarindkopa"/>
        <w:numPr>
          <w:ilvl w:val="1"/>
          <w:numId w:val="16"/>
        </w:numPr>
        <w:tabs>
          <w:tab w:val="left" w:pos="851"/>
        </w:tabs>
        <w:jc w:val="both"/>
        <w:rPr>
          <w:color w:val="000000"/>
        </w:rPr>
      </w:pPr>
      <w:r w:rsidRPr="00E83A21">
        <w:rPr>
          <w:color w:val="000000"/>
        </w:rPr>
        <w:t>Būvuzņēmējam jānodrošina visu dokumentu, kas nepieciešami Būvprojekta izstrādei un saskaņošanai, kā arī Būvdarbu pieņemšanai ekspluatācijā, sagatavošana un iesniegšana Pasūtītājam.</w:t>
      </w:r>
    </w:p>
    <w:p w14:paraId="200C517E" w14:textId="0FB38FBE" w:rsidR="00BA38ED" w:rsidRPr="00D30FEC" w:rsidRDefault="00BA38ED" w:rsidP="000855C4">
      <w:pPr>
        <w:pStyle w:val="Sarakstarindkopa"/>
        <w:numPr>
          <w:ilvl w:val="0"/>
          <w:numId w:val="16"/>
        </w:numPr>
        <w:jc w:val="center"/>
        <w:rPr>
          <w:b/>
          <w:color w:val="000000"/>
        </w:rPr>
      </w:pPr>
      <w:r w:rsidRPr="00D30FEC">
        <w:rPr>
          <w:b/>
          <w:color w:val="000000"/>
        </w:rPr>
        <w:t>Garantijas</w:t>
      </w:r>
    </w:p>
    <w:p w14:paraId="7DAB51AF" w14:textId="2C7A5B31" w:rsidR="003D2B97" w:rsidRPr="007818E7" w:rsidRDefault="00BA38ED" w:rsidP="000855C4">
      <w:pPr>
        <w:pStyle w:val="Sarakstarindkopa"/>
        <w:numPr>
          <w:ilvl w:val="1"/>
          <w:numId w:val="16"/>
        </w:numPr>
        <w:ind w:right="-51"/>
        <w:jc w:val="both"/>
        <w:rPr>
          <w:color w:val="000000"/>
        </w:rPr>
      </w:pPr>
      <w:r w:rsidRPr="003D2B97">
        <w:rPr>
          <w:color w:val="000000"/>
        </w:rPr>
        <w:t xml:space="preserve">Būvuzņēmējs garantē, ka Objekts un Būvdarbi atbilst Būvprojekta prasībām un ka tie tiks izpildīti atbilstoši Līguma noteikumiem. Būvuzņēmējs ir atbildīgs par visiem defektiem un Pasūtītājam nodarītiem </w:t>
      </w:r>
      <w:r w:rsidRPr="0091095C">
        <w:rPr>
          <w:color w:val="000000"/>
        </w:rPr>
        <w:t xml:space="preserve">tiešajiem zaudējumiem, kas rodas vai var rasties šādas neatbilstības gadījumā. Būvuzņēmējs garantē, ka izpildītie Būvdarbi būs kvalitatīvi, funkcionāli izmantojami, atbildīs Pasūtītāja izvirzītajām prasībām, izstrādājamajā Būvprojektā vai Līgumā noteiktajiem parametriem un ka </w:t>
      </w:r>
      <w:r w:rsidRPr="007818E7">
        <w:rPr>
          <w:color w:val="000000"/>
        </w:rPr>
        <w:t>Būvdarbos nebūs defektu.</w:t>
      </w:r>
    </w:p>
    <w:p w14:paraId="0010A808" w14:textId="74FB4BDB" w:rsidR="003D2B97" w:rsidRPr="0091095C" w:rsidRDefault="6B957D32" w:rsidP="0091095C">
      <w:pPr>
        <w:pStyle w:val="Sarakstarindkopa"/>
        <w:numPr>
          <w:ilvl w:val="1"/>
          <w:numId w:val="16"/>
        </w:numPr>
        <w:ind w:right="-51"/>
        <w:jc w:val="both"/>
        <w:rPr>
          <w:color w:val="000000"/>
        </w:rPr>
      </w:pPr>
      <w:r w:rsidRPr="007818E7">
        <w:rPr>
          <w:lang w:eastAsia="ar-SA"/>
        </w:rPr>
        <w:t xml:space="preserve">Garantijas laiks izpildītajiem Būvdarbiem Objektā ir </w:t>
      </w:r>
      <w:r w:rsidR="00DA7C5D" w:rsidRPr="007818E7">
        <w:rPr>
          <w:lang w:eastAsia="ar-SA"/>
        </w:rPr>
        <w:t>____________</w:t>
      </w:r>
      <w:r w:rsidR="00CF3AAE" w:rsidRPr="007818E7">
        <w:rPr>
          <w:lang w:eastAsia="ar-SA"/>
        </w:rPr>
        <w:t>(tiks precizēts atbilstoši Pretendentam piedāvājumam)</w:t>
      </w:r>
      <w:r w:rsidRPr="007818E7">
        <w:rPr>
          <w:lang w:eastAsia="ar-SA"/>
        </w:rPr>
        <w:t xml:space="preserve"> mēneši, bet bū</w:t>
      </w:r>
      <w:r w:rsidRPr="6B957D32">
        <w:rPr>
          <w:lang w:eastAsia="ar-SA"/>
        </w:rPr>
        <w:t xml:space="preserve">vdarbos izmantotajiem būvizstrādājumiem un iekārtām – atbilstoši attiecīgā ražotāja noteiktajam un tehniskajā specifikācijā noteiktajām prasībām, bet ne mazāk kā 24 (divdesmit četri) mēneši. Garantijas laiks tiek rēķināts no būves </w:t>
      </w:r>
      <w:r>
        <w:t xml:space="preserve">pieņemšanas ekspluatācijā brīža ar brīdi, kad attiecīgo aktu paraksta būvvalde. </w:t>
      </w:r>
      <w:r w:rsidRPr="6B957D32">
        <w:rPr>
          <w:lang w:eastAsia="ar-SA"/>
        </w:rPr>
        <w:t xml:space="preserve">Būvuzņēmējam jānodrošina, lai Būvdarbos izmantoto būvizstrādājumu (materiālu, izstrādājumu un iekārtu) </w:t>
      </w:r>
      <w:r w:rsidRPr="6B957D32">
        <w:rPr>
          <w:lang w:eastAsia="ar-SA"/>
        </w:rPr>
        <w:lastRenderedPageBreak/>
        <w:t>ražotāju (pārdevēju, piegādātāju) sniegtās garantijas tiktu nodotas Pasūtītājam vienlaicīgi ar Būvdarbu nodošanas un pieņemšanas akta iesniegšanu un Pasūtītājs varētu tās brīvi izmantot.</w:t>
      </w:r>
    </w:p>
    <w:p w14:paraId="4D4B42F3" w14:textId="7F28E3C9" w:rsidR="003D2B97" w:rsidRDefault="00BA38ED" w:rsidP="000855C4">
      <w:pPr>
        <w:pStyle w:val="Sarakstarindkopa"/>
        <w:numPr>
          <w:ilvl w:val="1"/>
          <w:numId w:val="16"/>
        </w:numPr>
        <w:ind w:right="-51"/>
        <w:jc w:val="both"/>
        <w:rPr>
          <w:color w:val="000000"/>
        </w:rPr>
      </w:pPr>
      <w:r w:rsidRPr="003D2B97">
        <w:rPr>
          <w:color w:val="000000"/>
        </w:rPr>
        <w:t xml:space="preserve">Būvuzņēmējs apņemas Pasūtītājam pieņemamā termiņā, par ko Līdzēji atsevišķi </w:t>
      </w:r>
      <w:proofErr w:type="spellStart"/>
      <w:r w:rsidRPr="003D2B97">
        <w:rPr>
          <w:color w:val="000000"/>
        </w:rPr>
        <w:t>rakstveidā</w:t>
      </w:r>
      <w:proofErr w:type="spellEnd"/>
      <w:r w:rsidRPr="003D2B97">
        <w:rPr>
          <w:color w:val="000000"/>
        </w:rPr>
        <w:t xml:space="preserve"> vienojušies, uz sava rēķina novērst bojājumus vai citas nepilnības, kuras Objektā vai Būvdarbos tiek konstatētas Būvdarbu garantijas laikā pie pareizas Būvdarbu un Objekta ekspluatācijas.</w:t>
      </w:r>
    </w:p>
    <w:p w14:paraId="2FB12B18" w14:textId="77777777" w:rsidR="00212F48" w:rsidRDefault="00BA38ED" w:rsidP="000855C4">
      <w:pPr>
        <w:pStyle w:val="Sarakstarindkopa"/>
        <w:numPr>
          <w:ilvl w:val="1"/>
          <w:numId w:val="16"/>
        </w:numPr>
        <w:ind w:right="-51"/>
        <w:jc w:val="both"/>
        <w:rPr>
          <w:color w:val="000000"/>
        </w:rPr>
      </w:pPr>
      <w:r w:rsidRPr="003D2B97">
        <w:rPr>
          <w:color w:val="000000"/>
        </w:rPr>
        <w:t>Ja Pasūtītājs garantijas laikā konstatē bojājumus, par to tiek paziņots Būvuzņēmējam, norādot arī vietu un laiku, kad Būvuzņēmējam jāierodas uz defektu akta sastādīšanu. Pasūtītāja paziņojumā noteiktais uzaicinājuma ierasties uz defektu akta sastādīšanu termiņš nedrīkst būt mazāks par 2 (divām) darba dienām, bet Līdzēji var vienoties par citu termiņu defektu akta sastādīšanai. Pie defektu akta sastādīšanas Līdzēji ir tiesīgi pieaicināt neatkarīgus ekspertus, kuru atzinums ir obligāts izpildīšanai Līdzējiem. Izdevumus par eksperta sniegtajiem pakalpojumiem apmaksā tā Puse, kuras viedokli kā nepamatotu ir atzinis pieaicinātais eksperts.</w:t>
      </w:r>
    </w:p>
    <w:p w14:paraId="101E3BBF" w14:textId="5F5D46F8" w:rsidR="00212F48" w:rsidRDefault="00BA38ED" w:rsidP="000855C4">
      <w:pPr>
        <w:pStyle w:val="Sarakstarindkopa"/>
        <w:numPr>
          <w:ilvl w:val="1"/>
          <w:numId w:val="16"/>
        </w:numPr>
        <w:ind w:right="-51"/>
        <w:jc w:val="both"/>
        <w:rPr>
          <w:color w:val="000000"/>
        </w:rPr>
      </w:pPr>
      <w:r w:rsidRPr="00212F48">
        <w:rPr>
          <w:color w:val="000000"/>
        </w:rPr>
        <w:t>Ja Būvuzņēmējs neierodas uz defektu akta sastādīšanu, Pasūtītājs ir tiesīgs sastādīt aktu vienpusēji, un tas ir saistošs Būvuzņēmējam. Par akta sastādīšanu tiek paziņots Būvuzņēmējam, norādot vietu un laiku, kad akts ir ticis sastādīts.</w:t>
      </w:r>
    </w:p>
    <w:p w14:paraId="016C2022" w14:textId="77777777" w:rsidR="00212F48" w:rsidRDefault="00BA38ED" w:rsidP="000855C4">
      <w:pPr>
        <w:pStyle w:val="Sarakstarindkopa"/>
        <w:numPr>
          <w:ilvl w:val="1"/>
          <w:numId w:val="16"/>
        </w:numPr>
        <w:ind w:right="-51"/>
        <w:jc w:val="both"/>
        <w:rPr>
          <w:color w:val="000000"/>
        </w:rPr>
      </w:pPr>
      <w:r w:rsidRPr="00212F48">
        <w:rPr>
          <w:color w:val="000000"/>
        </w:rPr>
        <w:t>Defektu konstatēšana un defektu novēršana tiek noformēta ar aktu, kura sastādīšanā piedalās Pasūtītāja un Būvuzņēmēja pārstāvji.</w:t>
      </w:r>
    </w:p>
    <w:p w14:paraId="445501FA" w14:textId="77777777" w:rsidR="00212F48" w:rsidRDefault="00BA38ED" w:rsidP="000855C4">
      <w:pPr>
        <w:pStyle w:val="Sarakstarindkopa"/>
        <w:numPr>
          <w:ilvl w:val="1"/>
          <w:numId w:val="16"/>
        </w:numPr>
        <w:ind w:right="-51"/>
        <w:jc w:val="both"/>
        <w:rPr>
          <w:color w:val="000000"/>
        </w:rPr>
      </w:pPr>
      <w:r w:rsidRPr="00212F48">
        <w:rPr>
          <w:color w:val="000000"/>
        </w:rPr>
        <w:t>Ja defektu novēršana netiek uzsākta šī Līguma norādītajā termiņā, Pasūtītājam ir tiesības defektu novēršanai pieaicināt trešo personu, ievērojot Latvijas Republikā spēkā esošajos tiesību aktus par iepirkumu un Līguma nosacījumus par zaudējumu aprēķināšanas un atlīdzināšanas kārtību.</w:t>
      </w:r>
    </w:p>
    <w:p w14:paraId="2A12E7EA" w14:textId="77777777" w:rsidR="00212F48" w:rsidRDefault="00BA38ED" w:rsidP="000855C4">
      <w:pPr>
        <w:pStyle w:val="Sarakstarindkopa"/>
        <w:numPr>
          <w:ilvl w:val="1"/>
          <w:numId w:val="16"/>
        </w:numPr>
        <w:ind w:right="-51"/>
        <w:jc w:val="both"/>
        <w:rPr>
          <w:color w:val="000000"/>
        </w:rPr>
      </w:pPr>
      <w:r w:rsidRPr="00212F48">
        <w:rPr>
          <w:color w:val="000000"/>
        </w:rPr>
        <w:t xml:space="preserve"> Pasūtītājs nekavējoties, bet jebkurā gadījumā ne vēlāk kā 3 (trīs) darba dienu laikā no defektu atklāšanās brīža informē Būvuzņēmēju par visiem Būvdarbu garantijas laikā atklātajiem defektiem un to radītajiem bojājumiem.</w:t>
      </w:r>
    </w:p>
    <w:p w14:paraId="38EB104E" w14:textId="77777777" w:rsidR="003D53CF" w:rsidRPr="003D53CF" w:rsidRDefault="003D53CF" w:rsidP="003D53CF">
      <w:pPr>
        <w:pStyle w:val="Sarakstarindkopa"/>
        <w:ind w:right="-51"/>
        <w:jc w:val="both"/>
        <w:rPr>
          <w:color w:val="000000"/>
        </w:rPr>
      </w:pPr>
    </w:p>
    <w:p w14:paraId="6FB432BC" w14:textId="1CDDFC57" w:rsidR="00BA38ED" w:rsidRPr="00294A21" w:rsidRDefault="00BA38ED" w:rsidP="00AA69A3">
      <w:pPr>
        <w:pStyle w:val="Sarakstarindkopa"/>
        <w:numPr>
          <w:ilvl w:val="0"/>
          <w:numId w:val="16"/>
        </w:numPr>
        <w:spacing w:after="0" w:line="240" w:lineRule="auto"/>
        <w:jc w:val="center"/>
        <w:rPr>
          <w:b/>
        </w:rPr>
      </w:pPr>
      <w:r w:rsidRPr="00294A21">
        <w:rPr>
          <w:b/>
        </w:rPr>
        <w:t>Projektēšanas darbu un būvdarbu nodošanas un pieņemšanas kārtība</w:t>
      </w:r>
    </w:p>
    <w:p w14:paraId="6F0B46FD" w14:textId="12157E29" w:rsidR="00BA38ED" w:rsidRPr="00294A21" w:rsidRDefault="00BA38ED" w:rsidP="00294A21">
      <w:pPr>
        <w:pStyle w:val="Sarakstarindkopa"/>
        <w:numPr>
          <w:ilvl w:val="1"/>
          <w:numId w:val="16"/>
        </w:numPr>
        <w:spacing w:after="0" w:line="240" w:lineRule="auto"/>
        <w:jc w:val="both"/>
        <w:rPr>
          <w:b/>
        </w:rPr>
      </w:pPr>
      <w:r w:rsidRPr="00294A21">
        <w:rPr>
          <w:b/>
        </w:rPr>
        <w:t>Būvprojekta nodošana:</w:t>
      </w:r>
    </w:p>
    <w:p w14:paraId="1EAF38F2" w14:textId="45C87864" w:rsidR="00BA38ED" w:rsidRPr="00817098" w:rsidRDefault="00BA38ED" w:rsidP="00294A21">
      <w:pPr>
        <w:pStyle w:val="Sarakstarindkopa"/>
        <w:numPr>
          <w:ilvl w:val="2"/>
          <w:numId w:val="16"/>
        </w:numPr>
        <w:tabs>
          <w:tab w:val="left" w:pos="567"/>
        </w:tabs>
        <w:suppressAutoHyphens/>
        <w:autoSpaceDE w:val="0"/>
        <w:spacing w:after="0" w:line="240" w:lineRule="auto"/>
        <w:jc w:val="both"/>
      </w:pPr>
      <w:r w:rsidRPr="00817098">
        <w:t xml:space="preserve">Darba pieņemšana notiek, sastādot Darba nodošanas – pieņemšanas aktu </w:t>
      </w:r>
      <w:r w:rsidRPr="00294A21">
        <w:rPr>
          <w:i/>
        </w:rPr>
        <w:t>elektroniskā formātā</w:t>
      </w:r>
      <w:r w:rsidRPr="00817098">
        <w:t>,  ko paraksta Pasūtītājs un Būvuzņēmējs. Darba pieņemšana neatbrīvo Būvuzņēmēju no pienākuma novērst konstatētos trūkumus, kā arī vēlāk konstatētos trūkumus, un segt Pasūtītājam kļūdaina būvprojekta vai kļūdainu darbu apjomu rezultātā radītos zaudējumus.</w:t>
      </w:r>
    </w:p>
    <w:p w14:paraId="43285815" w14:textId="4F9F0886" w:rsidR="00BA38ED" w:rsidRPr="00817098" w:rsidRDefault="3E864688" w:rsidP="00294A21">
      <w:pPr>
        <w:pStyle w:val="Sarakstarindkopa"/>
        <w:numPr>
          <w:ilvl w:val="2"/>
          <w:numId w:val="16"/>
        </w:numPr>
        <w:tabs>
          <w:tab w:val="left" w:pos="567"/>
        </w:tabs>
        <w:suppressAutoHyphens/>
        <w:autoSpaceDE w:val="0"/>
        <w:spacing w:after="0" w:line="240" w:lineRule="auto"/>
        <w:jc w:val="both"/>
      </w:pPr>
      <w:r>
        <w:t>Par pabeigtu Darbu uzskatāms būvprojekts, kas ir saskaņots un par kuru ir saņemta Būvvaldes atzīme par projektēšanas nosacījumu izpildi, un iesniegta projektēšanas uzdevumā norādītā kārtībā norādītā dokumentācija noteiktā apjomā un formā, un par ko parakstīts Darba nodošanas – pieņemšanas akts.</w:t>
      </w:r>
    </w:p>
    <w:p w14:paraId="7DC7F1FF" w14:textId="5A3FAAA0" w:rsidR="00BA38ED" w:rsidRPr="00817098" w:rsidRDefault="00BA38ED" w:rsidP="00294A21">
      <w:pPr>
        <w:pStyle w:val="Sarakstarindkopa"/>
        <w:numPr>
          <w:ilvl w:val="2"/>
          <w:numId w:val="16"/>
        </w:numPr>
        <w:tabs>
          <w:tab w:val="left" w:pos="567"/>
        </w:tabs>
        <w:suppressAutoHyphens/>
        <w:autoSpaceDE w:val="0"/>
        <w:spacing w:after="0" w:line="240" w:lineRule="auto"/>
        <w:jc w:val="both"/>
      </w:pPr>
      <w:r w:rsidRPr="00817098">
        <w:t xml:space="preserve">Visus būvprojekta dokumentus Izpildītājs sagatavo latviešu valodā. Ja dokuments ir svešvalodā, </w:t>
      </w:r>
      <w:r w:rsidRPr="00294A21">
        <w:rPr>
          <w:rFonts w:eastAsia="Helvetica"/>
        </w:rPr>
        <w:t>tad Izpildītājs pievieno tulkojumu valsts valodā saskaņā ar Ministru kabineta 2000.gada 22.augusta noteikumiem Nr.291 “Kārtība, kādā apliecināmi dokumentu tulkojumi valsts valodā”.</w:t>
      </w:r>
    </w:p>
    <w:p w14:paraId="7A9BB1B4" w14:textId="250CD479" w:rsidR="00BA38ED" w:rsidRPr="00817098" w:rsidRDefault="00BA38ED" w:rsidP="00294A21">
      <w:pPr>
        <w:pStyle w:val="Sarakstarindkopa"/>
        <w:numPr>
          <w:ilvl w:val="2"/>
          <w:numId w:val="16"/>
        </w:numPr>
        <w:tabs>
          <w:tab w:val="left" w:pos="567"/>
        </w:tabs>
        <w:suppressAutoHyphens/>
        <w:autoSpaceDE w:val="0"/>
        <w:spacing w:after="0" w:line="240" w:lineRule="auto"/>
        <w:jc w:val="both"/>
      </w:pPr>
      <w:r w:rsidRPr="00294A21">
        <w:rPr>
          <w:bCs/>
          <w:iCs/>
        </w:rPr>
        <w:t xml:space="preserve">Pasūtītājs izskata saņemto Darba nodošanas – pieņemšanas aktu un </w:t>
      </w:r>
      <w:r w:rsidRPr="00294A21">
        <w:rPr>
          <w:b/>
          <w:bCs/>
          <w:iCs/>
        </w:rPr>
        <w:t>10 (desmit) darba</w:t>
      </w:r>
      <w:r w:rsidRPr="00294A21">
        <w:rPr>
          <w:bCs/>
          <w:iCs/>
        </w:rPr>
        <w:t xml:space="preserve"> dienu laikā to paraksta un iesniedz atpakaļ Izpildītājam vai arī iesniedz Izpildītājam motivētu atteikumu pieņemt Darbu.</w:t>
      </w:r>
    </w:p>
    <w:p w14:paraId="41FD4026" w14:textId="497BC697" w:rsidR="00BA38ED" w:rsidRPr="00294A21" w:rsidRDefault="00BA38ED" w:rsidP="00294A21">
      <w:pPr>
        <w:pStyle w:val="Sarakstarindkopa"/>
        <w:numPr>
          <w:ilvl w:val="1"/>
          <w:numId w:val="16"/>
        </w:numPr>
        <w:spacing w:after="0" w:line="240" w:lineRule="auto"/>
        <w:jc w:val="both"/>
        <w:rPr>
          <w:b/>
        </w:rPr>
      </w:pPr>
      <w:r w:rsidRPr="00294A21">
        <w:rPr>
          <w:b/>
        </w:rPr>
        <w:t>Būvdarbu nodošana:</w:t>
      </w:r>
    </w:p>
    <w:p w14:paraId="2B92D217" w14:textId="1F82B0E2" w:rsidR="00BA38ED" w:rsidRPr="00294A21" w:rsidRDefault="00BA38ED" w:rsidP="00294A21">
      <w:pPr>
        <w:pStyle w:val="Sarakstarindkopa"/>
        <w:numPr>
          <w:ilvl w:val="2"/>
          <w:numId w:val="16"/>
        </w:numPr>
        <w:spacing w:after="0" w:line="240" w:lineRule="auto"/>
        <w:jc w:val="both"/>
        <w:rPr>
          <w:b/>
        </w:rPr>
      </w:pPr>
      <w:r w:rsidRPr="00294A21">
        <w:rPr>
          <w:iCs/>
        </w:rPr>
        <w:t>Izpildītājs katru mēnesi nodod Pasūtītājam iepriekšējā kalendāra mēneša laikā veiktos Būvdarbus šādā kārtībā:</w:t>
      </w:r>
    </w:p>
    <w:p w14:paraId="3A927F7E" w14:textId="237C1881" w:rsidR="00BA38ED" w:rsidRPr="00294A21" w:rsidRDefault="00BA38ED" w:rsidP="00294A21">
      <w:pPr>
        <w:pStyle w:val="Sarakstarindkopa"/>
        <w:numPr>
          <w:ilvl w:val="3"/>
          <w:numId w:val="16"/>
        </w:numPr>
        <w:spacing w:after="0" w:line="240" w:lineRule="auto"/>
        <w:jc w:val="both"/>
        <w:rPr>
          <w:iCs/>
        </w:rPr>
      </w:pPr>
      <w:r w:rsidRPr="00294A21">
        <w:rPr>
          <w:iCs/>
        </w:rPr>
        <w:t xml:space="preserve">Izpildītājs līdz katra mēneša 10. (desmitajam) datumam iesniedz Pasūtītājam Būvdarbu izpildes aktu par iepriekšējā mēneša laikā izpildīto Būvdarbu apjomu un izmaksām </w:t>
      </w:r>
      <w:r w:rsidRPr="00294A21">
        <w:rPr>
          <w:iCs/>
        </w:rPr>
        <w:lastRenderedPageBreak/>
        <w:t xml:space="preserve">un iepriekšējā mēneša laikā veikto Būvdarbu </w:t>
      </w:r>
      <w:proofErr w:type="spellStart"/>
      <w:r w:rsidRPr="00294A21">
        <w:rPr>
          <w:iCs/>
        </w:rPr>
        <w:t>Izpilddokumentāciju</w:t>
      </w:r>
      <w:proofErr w:type="spellEnd"/>
      <w:r w:rsidRPr="00294A21">
        <w:rPr>
          <w:iCs/>
        </w:rPr>
        <w:t>. Šajā punktā minēto dokumentāciju Izpildītājs sagatavo un iesniedz elektroniski (</w:t>
      </w:r>
      <w:proofErr w:type="spellStart"/>
      <w:r w:rsidRPr="00294A21">
        <w:rPr>
          <w:i/>
          <w:iCs/>
        </w:rPr>
        <w:t>pdf</w:t>
      </w:r>
      <w:proofErr w:type="spellEnd"/>
      <w:r w:rsidRPr="00294A21">
        <w:rPr>
          <w:iCs/>
        </w:rPr>
        <w:t xml:space="preserve"> un </w:t>
      </w:r>
      <w:proofErr w:type="spellStart"/>
      <w:r w:rsidRPr="00294A21">
        <w:rPr>
          <w:i/>
          <w:iCs/>
        </w:rPr>
        <w:t>xls</w:t>
      </w:r>
      <w:proofErr w:type="spellEnd"/>
      <w:r w:rsidRPr="00294A21">
        <w:rPr>
          <w:iCs/>
        </w:rPr>
        <w:t xml:space="preserve"> formātā);</w:t>
      </w:r>
    </w:p>
    <w:p w14:paraId="2131D506" w14:textId="0DB1E1D1" w:rsidR="00BA38ED" w:rsidRPr="00294A21" w:rsidRDefault="00BA38ED" w:rsidP="00294A21">
      <w:pPr>
        <w:pStyle w:val="Sarakstarindkopa"/>
        <w:numPr>
          <w:ilvl w:val="3"/>
          <w:numId w:val="16"/>
        </w:numPr>
        <w:spacing w:after="0" w:line="240" w:lineRule="auto"/>
        <w:jc w:val="both"/>
        <w:rPr>
          <w:iCs/>
        </w:rPr>
      </w:pPr>
      <w:r w:rsidRPr="00294A21">
        <w:rPr>
          <w:iCs/>
        </w:rPr>
        <w:t>Pasūtītājs 20 (divdesmit) darba dienu laikā, skaitot no visu Līguma iepriekšējā apakšpunktā noteikto dokumentu saņemšanas, pieņem Būvdarbus un paraksta Būvdarbu izpildes aktu;</w:t>
      </w:r>
    </w:p>
    <w:p w14:paraId="0FC60F44" w14:textId="60A9B620" w:rsidR="00BA38ED" w:rsidRPr="00294A21" w:rsidRDefault="00BA38ED" w:rsidP="00294A21">
      <w:pPr>
        <w:pStyle w:val="Sarakstarindkopa"/>
        <w:numPr>
          <w:ilvl w:val="3"/>
          <w:numId w:val="16"/>
        </w:numPr>
        <w:spacing w:after="0" w:line="240" w:lineRule="auto"/>
        <w:jc w:val="both"/>
        <w:rPr>
          <w:iCs/>
        </w:rPr>
      </w:pPr>
      <w:r w:rsidRPr="00294A21">
        <w:rPr>
          <w:iCs/>
        </w:rPr>
        <w:t>Ja Pasūtītājs neparaksta Būvdarbu izpildes aktu Līguma 1</w:t>
      </w:r>
      <w:r w:rsidR="002B3E2B" w:rsidRPr="00294A21">
        <w:rPr>
          <w:iCs/>
        </w:rPr>
        <w:t>1</w:t>
      </w:r>
      <w:r w:rsidRPr="00294A21">
        <w:rPr>
          <w:iCs/>
        </w:rPr>
        <w:t>.2.1.2. apakšpunktā minētajā termiņā, kā arī neiesniedz Būvuzņēmējam Līguma 1</w:t>
      </w:r>
      <w:r w:rsidR="002B3E2B" w:rsidRPr="00294A21">
        <w:rPr>
          <w:iCs/>
        </w:rPr>
        <w:t>1</w:t>
      </w:r>
      <w:r w:rsidRPr="00294A21">
        <w:rPr>
          <w:iCs/>
        </w:rPr>
        <w:t>.2.1.4. apakšpunktā minēto pretenziju vai defektu aktu, uzskatāms, ka Pasūtītājs izpildītos Būvdarbus ir pieņēmis Līguma 1</w:t>
      </w:r>
      <w:r w:rsidR="002B3E2B" w:rsidRPr="00294A21">
        <w:rPr>
          <w:iCs/>
        </w:rPr>
        <w:t>1</w:t>
      </w:r>
      <w:r w:rsidRPr="00294A21">
        <w:rPr>
          <w:iCs/>
        </w:rPr>
        <w:t>.2.1.2. apakšpunktā minētā termiņa pēdējā dienā;</w:t>
      </w:r>
    </w:p>
    <w:p w14:paraId="3C444D24" w14:textId="14673920" w:rsidR="00BA38ED" w:rsidRPr="00294A21" w:rsidRDefault="00BA38ED" w:rsidP="00294A21">
      <w:pPr>
        <w:pStyle w:val="Sarakstarindkopa"/>
        <w:numPr>
          <w:ilvl w:val="3"/>
          <w:numId w:val="16"/>
        </w:numPr>
        <w:spacing w:after="0" w:line="240" w:lineRule="auto"/>
        <w:jc w:val="both"/>
        <w:rPr>
          <w:iCs/>
        </w:rPr>
      </w:pPr>
      <w:r w:rsidRPr="00294A21">
        <w:rPr>
          <w:iCs/>
        </w:rPr>
        <w:t xml:space="preserve">Ja Pasūtītājs nepieņem Būvdarbus, tas iesniedz </w:t>
      </w:r>
      <w:proofErr w:type="spellStart"/>
      <w:r w:rsidRPr="00294A21">
        <w:rPr>
          <w:iCs/>
        </w:rPr>
        <w:t>Būvuzņējam</w:t>
      </w:r>
      <w:proofErr w:type="spellEnd"/>
      <w:r w:rsidRPr="00294A21">
        <w:rPr>
          <w:iCs/>
        </w:rPr>
        <w:t xml:space="preserve"> pretenziju, norādot ar Līguma noteikumiem pamatotas nepilnības, kuru dēļ Pasūtītājs nevar parakstīt Būvdarbu izpildes aktu, ja nepilnības nav saistītas ar Būvdarbu kvalitāti, vai ar atbildīgo būvuzraugu saskaņotu defektu aktu. Ja Būvuzņēmējs nepiekrīt Pasūtītāja norādītajiem defektiem vai iebildumiem par faktiski izpildīto Būvdarbu apjomiem, Būvuzņēmējs 10 darbdienu laikā no defektu akta saņemšanas dienas iesniedz Pasūtītājam atbildīgā būvdarbu vadītāja parakstītus rakstiskus iebildumus pret defektu aktā norādītajām nepilnībām.</w:t>
      </w:r>
    </w:p>
    <w:p w14:paraId="235022B7" w14:textId="3DA29A3C" w:rsidR="00BA38ED" w:rsidRPr="00294A21" w:rsidRDefault="00BA38ED" w:rsidP="00294A21">
      <w:pPr>
        <w:pStyle w:val="Sarakstarindkopa"/>
        <w:numPr>
          <w:ilvl w:val="3"/>
          <w:numId w:val="16"/>
        </w:numPr>
        <w:spacing w:after="0" w:line="240" w:lineRule="auto"/>
        <w:jc w:val="both"/>
        <w:rPr>
          <w:iCs/>
        </w:rPr>
      </w:pPr>
      <w:r w:rsidRPr="00294A21">
        <w:rPr>
          <w:iCs/>
        </w:rPr>
        <w:t xml:space="preserve">Ja Pasūtītājs nepiekrīt atbildīgā būvdarbu vadītāja iebildumiem attiecībā uz defektu aktā iekļautajiem izpildīto Būvdarbu apjomiem vai defektiem būves konstrukcijās, viņam ir pienākums pasūtīt būves ekspertīzi par veikto Būvdarbu kvalitāti. Ekspertīzes uzdevums ir noteikt būves vai būves daļas atbilstību normatīvo aktu un Pasūtītāja noteiktajām prasībām, kā arī faktiski izpildīto Būvdarbu apjomu, atbilstību </w:t>
      </w:r>
      <w:proofErr w:type="spellStart"/>
      <w:r w:rsidRPr="00294A21">
        <w:rPr>
          <w:iCs/>
        </w:rPr>
        <w:t>būvprojektēšanas</w:t>
      </w:r>
      <w:proofErr w:type="spellEnd"/>
      <w:r w:rsidRPr="00294A21">
        <w:rPr>
          <w:iCs/>
        </w:rPr>
        <w:t xml:space="preserve"> dokumentācijai, atbilstošo būvizstrādājumu un tiem atbilstošās iestrādes tehnoloģijas piemērošanu.</w:t>
      </w:r>
    </w:p>
    <w:p w14:paraId="545088A4" w14:textId="436F2235" w:rsidR="00BA38ED" w:rsidRPr="00294A21" w:rsidRDefault="00BA38ED" w:rsidP="00294A21">
      <w:pPr>
        <w:pStyle w:val="Sarakstarindkopa"/>
        <w:numPr>
          <w:ilvl w:val="3"/>
          <w:numId w:val="16"/>
        </w:numPr>
        <w:spacing w:after="0" w:line="240" w:lineRule="auto"/>
        <w:jc w:val="both"/>
        <w:rPr>
          <w:iCs/>
        </w:rPr>
      </w:pPr>
      <w:r w:rsidRPr="00294A21">
        <w:rPr>
          <w:iCs/>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3096E454" w14:textId="1FC125A3" w:rsidR="00BA38ED" w:rsidRPr="00294A21" w:rsidRDefault="00BA38ED" w:rsidP="00294A21">
      <w:pPr>
        <w:pStyle w:val="Sarakstarindkopa"/>
        <w:numPr>
          <w:ilvl w:val="3"/>
          <w:numId w:val="16"/>
        </w:numPr>
        <w:spacing w:after="0" w:line="240" w:lineRule="auto"/>
        <w:jc w:val="both"/>
        <w:rPr>
          <w:iCs/>
        </w:rPr>
      </w:pPr>
      <w:r w:rsidRPr="00294A21">
        <w:rPr>
          <w:iCs/>
        </w:rPr>
        <w:t>Ja Būvuzņēmējs piekrīt defektu aktā Pasūtītāja norādītajām nepilnībām vai ekspertīze apstiprina defektu aktā Pasūtītāja norādītās nepilnības vai veikto Būvdarbu neatbilstību normatīvo aktu un Pasūtītāja prasībām, Būvuzņēmējs un Pasūtītājs vienojas par saprātīgu termiņu konstatēto defektu novēršanai, ņemot vērā defektu novēršanai nepieciešamo darbu apjomu un specifiku, kā arī būvizstrādājumu piegādes termiņus. Ja Līdzēji nevar vienoties, termiņu defektu novēršanai nosaka būvuzraugs.</w:t>
      </w:r>
    </w:p>
    <w:p w14:paraId="27C241CF" w14:textId="7D756C76" w:rsidR="00BA38ED" w:rsidRPr="00294A21" w:rsidRDefault="00BA38ED" w:rsidP="00294A21">
      <w:pPr>
        <w:pStyle w:val="Sarakstarindkopa"/>
        <w:numPr>
          <w:ilvl w:val="3"/>
          <w:numId w:val="16"/>
        </w:numPr>
        <w:spacing w:after="0" w:line="240" w:lineRule="auto"/>
        <w:jc w:val="both"/>
        <w:rPr>
          <w:iCs/>
        </w:rPr>
      </w:pPr>
      <w:r w:rsidRPr="00294A21">
        <w:rPr>
          <w:iCs/>
        </w:rPr>
        <w:t>Ja defekti ir konstatēti daļā Būvdarbu, tad Pasūtītājs pieņem tos Būvdarbus, kuru izpildē defekti nav konstatēti. Pēc defektu novēršanas izpildītos Būvdarbus ietver nākamā mēneša Būvdarbu izpildes aktā.</w:t>
      </w:r>
    </w:p>
    <w:p w14:paraId="62636D20" w14:textId="1DB2362A" w:rsidR="00BA38ED" w:rsidRPr="00294A21" w:rsidRDefault="00BA38ED" w:rsidP="00294A21">
      <w:pPr>
        <w:pStyle w:val="Sarakstarindkopa"/>
        <w:numPr>
          <w:ilvl w:val="3"/>
          <w:numId w:val="16"/>
        </w:numPr>
        <w:spacing w:after="0" w:line="240" w:lineRule="auto"/>
        <w:jc w:val="both"/>
        <w:rPr>
          <w:iCs/>
        </w:rPr>
      </w:pPr>
      <w:r w:rsidRPr="00294A21">
        <w:rPr>
          <w:iCs/>
        </w:rPr>
        <w:t>Būvdarbu izpildes akta parakstīšana neatņem Pasūtītājam tiesības Līguma spēkā esības laikā, kā arī garantijas termiņa laikā izteikt pretenzijas par izpildīto Būvdarbu defektiem, trūkumiem un neatbilstībām, un Izpildītājam ir pienākums novērst defektu aktā norādītos vai garantijas laikā pieteiktos Būvdarbu defektus, trūkumus un neatbilstības par saviem līdzekļiem.</w:t>
      </w:r>
    </w:p>
    <w:p w14:paraId="1B5E570B" w14:textId="74E09D4C" w:rsidR="00BA38ED" w:rsidRPr="00294A21" w:rsidRDefault="00BA38ED" w:rsidP="00294A21">
      <w:pPr>
        <w:pStyle w:val="Sarakstarindkopa"/>
        <w:numPr>
          <w:ilvl w:val="2"/>
          <w:numId w:val="16"/>
        </w:numPr>
        <w:spacing w:after="0" w:line="240" w:lineRule="auto"/>
        <w:jc w:val="both"/>
        <w:rPr>
          <w:b/>
        </w:rPr>
      </w:pPr>
      <w:r w:rsidRPr="00294A21">
        <w:rPr>
          <w:iCs/>
        </w:rPr>
        <w:t>Būvuzņēmējs</w:t>
      </w:r>
      <w:r w:rsidRPr="00817098">
        <w:t xml:space="preserve"> pēc visu Būvdarbu pabeigšanas rakstiski paziņo Pasūtītājam par to gatavību nodošanas procedūrai. Veikto Būvdarbu pārbaudi pirms pieņemšanas ekspluatācijā procedūras ietvaros veic Pasūtītājs. Pasūtītājs nosaka datumu Būvdarbu nodošanas procedūras uzsākšanai, kas nedrīkst būt vēlāk nekā 3 (trīs) kalendāra dienas pēc </w:t>
      </w:r>
      <w:r w:rsidRPr="00294A21">
        <w:rPr>
          <w:iCs/>
        </w:rPr>
        <w:t>Būvuzņēmējs</w:t>
      </w:r>
      <w:r w:rsidRPr="00817098">
        <w:t xml:space="preserve"> paziņojuma par Būvdarbu gatavību nodošanas procedūrai, un par to rakstiski informē Izpildītāju.</w:t>
      </w:r>
    </w:p>
    <w:p w14:paraId="0D3E027D" w14:textId="1D1EFCAD" w:rsidR="00BA38ED" w:rsidRPr="00294A21" w:rsidRDefault="00BA38ED" w:rsidP="00294A21">
      <w:pPr>
        <w:pStyle w:val="Sarakstarindkopa"/>
        <w:numPr>
          <w:ilvl w:val="2"/>
          <w:numId w:val="16"/>
        </w:numPr>
        <w:spacing w:after="0" w:line="240" w:lineRule="auto"/>
        <w:jc w:val="both"/>
        <w:rPr>
          <w:b/>
        </w:rPr>
      </w:pPr>
      <w:r w:rsidRPr="00817098">
        <w:t xml:space="preserve">Pušu pienākums ir piedalīties Būvdarbu nodošanas procedūrā. Ja kāda no Pusēm nav ieradusies uz Būvdarbu nodošanas procedūru un nav arī iepriekš </w:t>
      </w:r>
      <w:proofErr w:type="spellStart"/>
      <w:r w:rsidRPr="00817098">
        <w:t>rakstveidā</w:t>
      </w:r>
      <w:proofErr w:type="spellEnd"/>
      <w:r w:rsidRPr="00817098">
        <w:t xml:space="preserve"> devusi savu piekrišanu nodošanas procedūras veikšanai bez tās klātbūtnes, tiek organizēta atkārtota Būvdarbu nodošanas procedūra.</w:t>
      </w:r>
    </w:p>
    <w:p w14:paraId="1EF21F73" w14:textId="0FF20BAE" w:rsidR="00BA38ED" w:rsidRPr="00294A21" w:rsidRDefault="00BA38ED" w:rsidP="00294A21">
      <w:pPr>
        <w:pStyle w:val="Sarakstarindkopa"/>
        <w:numPr>
          <w:ilvl w:val="2"/>
          <w:numId w:val="16"/>
        </w:numPr>
        <w:spacing w:after="0" w:line="240" w:lineRule="auto"/>
        <w:jc w:val="both"/>
        <w:rPr>
          <w:b/>
        </w:rPr>
      </w:pPr>
      <w:r w:rsidRPr="00817098">
        <w:t>Ja kāda no Pusēm atkārtoti bez attaisnojoša iemesla neierodas uz Būvdarbu nodošanas procedūru, otra Puse var veikt nodošanas procedūru bez tās klātbūtnes.</w:t>
      </w:r>
    </w:p>
    <w:p w14:paraId="49AD2E6E" w14:textId="22996173" w:rsidR="00BA38ED" w:rsidRPr="00294A21" w:rsidRDefault="00BA38ED" w:rsidP="00294A21">
      <w:pPr>
        <w:pStyle w:val="Sarakstarindkopa"/>
        <w:numPr>
          <w:ilvl w:val="2"/>
          <w:numId w:val="16"/>
        </w:numPr>
        <w:spacing w:after="0" w:line="240" w:lineRule="auto"/>
        <w:jc w:val="both"/>
        <w:rPr>
          <w:b/>
        </w:rPr>
      </w:pPr>
      <w:r w:rsidRPr="00817098">
        <w:lastRenderedPageBreak/>
        <w:t>Pasūtītājs ir tiesīgs atteikties no izpildīto Būvdarbu pieņemšanas, ja pārbaudes laikā tiek atklāti Būvdarbu defekti, kas tiek fiksēti protokolā.</w:t>
      </w:r>
    </w:p>
    <w:p w14:paraId="13DB1FE2" w14:textId="00A7A43B" w:rsidR="00BA38ED" w:rsidRPr="00294A21" w:rsidRDefault="00BA38ED" w:rsidP="00294A21">
      <w:pPr>
        <w:pStyle w:val="Sarakstarindkopa"/>
        <w:numPr>
          <w:ilvl w:val="2"/>
          <w:numId w:val="16"/>
        </w:numPr>
        <w:spacing w:after="0" w:line="240" w:lineRule="auto"/>
        <w:jc w:val="both"/>
        <w:rPr>
          <w:b/>
        </w:rPr>
      </w:pPr>
      <w:r w:rsidRPr="00817098">
        <w:t xml:space="preserve">Pārbaudes laikā konstatētos defektus novērš </w:t>
      </w:r>
      <w:r w:rsidRPr="00294A21">
        <w:rPr>
          <w:iCs/>
        </w:rPr>
        <w:t>Būvuzņēmējs</w:t>
      </w:r>
      <w:r w:rsidRPr="00817098">
        <w:t xml:space="preserve"> uz sava rēķina Līguma 1</w:t>
      </w:r>
      <w:r w:rsidR="002B3E2B">
        <w:t>1</w:t>
      </w:r>
      <w:r w:rsidRPr="00817098">
        <w:t>.2.5. punktā minētajā protokolā noteiktajā termiņā. Defektu novēršanas termiņš nav uzskatāms par Līguma izpildes termiņa pagarinājumu. Pēc defektu novēršanas tiek veikta atkārtota Būvdarbu pārbaude.</w:t>
      </w:r>
    </w:p>
    <w:p w14:paraId="5862E67C" w14:textId="42BECD2E" w:rsidR="00BA38ED" w:rsidRPr="00294A21" w:rsidRDefault="00BA38ED" w:rsidP="00294A21">
      <w:pPr>
        <w:pStyle w:val="Sarakstarindkopa"/>
        <w:numPr>
          <w:ilvl w:val="2"/>
          <w:numId w:val="16"/>
        </w:numPr>
        <w:spacing w:after="0" w:line="240" w:lineRule="auto"/>
        <w:jc w:val="both"/>
        <w:rPr>
          <w:b/>
        </w:rPr>
      </w:pPr>
      <w:r w:rsidRPr="00817098">
        <w:t xml:space="preserve">Ja </w:t>
      </w:r>
      <w:r w:rsidRPr="00294A21">
        <w:rPr>
          <w:iCs/>
        </w:rPr>
        <w:t>Būvuzņēmējs</w:t>
      </w:r>
      <w:r w:rsidRPr="00817098">
        <w:t xml:space="preserve"> neveic defektu novēršanu Līguma 1</w:t>
      </w:r>
      <w:r w:rsidR="002B3E2B">
        <w:t>1</w:t>
      </w:r>
      <w:r w:rsidRPr="00817098">
        <w:t>.2.6. punktā noteiktajā kārtībā un termiņā, tad Pasūtītājam ir tiesības novērst defektus pašam un, rakstiski informējot par to Izpildītāju, atskaitīt defektu novēršanas izdevumus no jebkuras naudas summas, kas maksājama Izpildītājam saskaņā ar Līgumu.</w:t>
      </w:r>
    </w:p>
    <w:p w14:paraId="65310487" w14:textId="30322576" w:rsidR="00BA38ED" w:rsidRPr="00294A21" w:rsidRDefault="00BA38ED" w:rsidP="00294A21">
      <w:pPr>
        <w:pStyle w:val="Sarakstarindkopa"/>
        <w:numPr>
          <w:ilvl w:val="2"/>
          <w:numId w:val="16"/>
        </w:numPr>
        <w:spacing w:after="0" w:line="240" w:lineRule="auto"/>
        <w:jc w:val="both"/>
        <w:rPr>
          <w:b/>
        </w:rPr>
      </w:pPr>
      <w:r w:rsidRPr="00817098">
        <w:t>Ja Būvdarbu nodošanas protokols tiek parakstīts bez iebildumiem, Līdzēji paraksta būvdarbu pabeigšanas aktu un Izpildītājs iesniedz visu nepieciešamo dokumentāciju būvvaldē vai citā kompetentajā iestādē (piemēram, Būvniecības valsts kontroles birojā), lai veiktu Objekta nodošanu ekspluatācijā, atbilstoši būvniecību regulējošajos normatīvajos aktos noteiktajai kārtībai.</w:t>
      </w:r>
    </w:p>
    <w:p w14:paraId="248794F3" w14:textId="104EF80C" w:rsidR="00BA38ED" w:rsidRPr="00294A21" w:rsidRDefault="00BA38ED" w:rsidP="00294A21">
      <w:pPr>
        <w:pStyle w:val="Sarakstarindkopa"/>
        <w:numPr>
          <w:ilvl w:val="2"/>
          <w:numId w:val="16"/>
        </w:numPr>
        <w:spacing w:after="0" w:line="240" w:lineRule="auto"/>
        <w:jc w:val="both"/>
        <w:rPr>
          <w:b/>
        </w:rPr>
      </w:pPr>
      <w:r w:rsidRPr="00817098">
        <w:t xml:space="preserve">Ja Objekts netiek pieņemts ekspluatācijā, tad </w:t>
      </w:r>
      <w:r w:rsidRPr="00294A21">
        <w:rPr>
          <w:iCs/>
        </w:rPr>
        <w:t>Būvuzņēmējs</w:t>
      </w:r>
      <w:r w:rsidRPr="00817098">
        <w:t xml:space="preserve"> par saviem līdzekļiem un ar saviem spēkiem novērš ekspluatācijā pieņemšanas komisijas lēmumā norādītos trūkumus vai defektus, sagatavojot un kopā ar Pasūtītāju parakstot aktu par trūkumu vai defektu novēršanas termiņiem. Pēc komisijas lēmuma izpildes būvobjekti atkārtoti tiek nodoti ekspluatācijā.</w:t>
      </w:r>
    </w:p>
    <w:p w14:paraId="0069E2F5" w14:textId="7874521A" w:rsidR="00BA38ED" w:rsidRPr="00294A21" w:rsidRDefault="00BA38ED" w:rsidP="00294A21">
      <w:pPr>
        <w:pStyle w:val="Sarakstarindkopa"/>
        <w:numPr>
          <w:ilvl w:val="2"/>
          <w:numId w:val="16"/>
        </w:numPr>
        <w:spacing w:after="0" w:line="240" w:lineRule="auto"/>
        <w:jc w:val="both"/>
        <w:rPr>
          <w:b/>
        </w:rPr>
      </w:pPr>
      <w:r w:rsidRPr="00817098">
        <w:t>Pēc Objekta nodošanas ekspluatācijā, ko apliecina akts par Objekta pieņemšanu ekspluatācijā, un Pušu parakstīta nodošanas – pieņemšanas akta Būvdarbi tiek uzskatīti par izpildītiem.</w:t>
      </w:r>
    </w:p>
    <w:p w14:paraId="6D07E8A9" w14:textId="0333166F" w:rsidR="00BA38ED" w:rsidRPr="00817098" w:rsidRDefault="00BA38ED" w:rsidP="00294A21">
      <w:pPr>
        <w:pStyle w:val="Sarakstarindkopa"/>
        <w:numPr>
          <w:ilvl w:val="2"/>
          <w:numId w:val="16"/>
        </w:numPr>
        <w:suppressAutoHyphens/>
        <w:spacing w:after="0" w:line="240" w:lineRule="auto"/>
        <w:jc w:val="both"/>
      </w:pPr>
      <w:r w:rsidRPr="00817098">
        <w:t>Izpildītājs pēc būves pieņemšanas ekspluatācijā iesniedz Pasūtītājam Objekta nodošanas un pieņemšanas aktu:</w:t>
      </w:r>
    </w:p>
    <w:p w14:paraId="63757E13" w14:textId="6CA24ABB" w:rsidR="00BA38ED" w:rsidRPr="00817098" w:rsidRDefault="00BA38ED" w:rsidP="00294A21">
      <w:pPr>
        <w:suppressAutoHyphens/>
        <w:spacing w:after="0" w:line="240" w:lineRule="auto"/>
        <w:jc w:val="both"/>
      </w:pPr>
      <w:r w:rsidRPr="00817098">
        <w:t>1</w:t>
      </w:r>
      <w:r w:rsidR="002B3E2B">
        <w:t>1</w:t>
      </w:r>
      <w:r w:rsidRPr="00817098">
        <w:t>.2.12.1. aktā norāda akta par būves pieņemšanu ekspluatācijā datumu un numuru, atzīmes par būvdarbu pabeigšanu datumu;</w:t>
      </w:r>
    </w:p>
    <w:p w14:paraId="2D728149" w14:textId="61477FE8" w:rsidR="00BA38ED" w:rsidRPr="00817098" w:rsidRDefault="00BA38ED" w:rsidP="003D53CF">
      <w:pPr>
        <w:suppressAutoHyphens/>
        <w:spacing w:after="0" w:line="240" w:lineRule="auto"/>
        <w:jc w:val="both"/>
      </w:pPr>
      <w:r w:rsidRPr="00817098">
        <w:t>1</w:t>
      </w:r>
      <w:r w:rsidR="002B3E2B">
        <w:t>1</w:t>
      </w:r>
      <w:r w:rsidRPr="00817098">
        <w:t xml:space="preserve">.2.12.2. aktam pievieno būvdarbu </w:t>
      </w:r>
      <w:proofErr w:type="spellStart"/>
      <w:r w:rsidRPr="00817098">
        <w:t>izpilddokumentāciju</w:t>
      </w:r>
      <w:proofErr w:type="spellEnd"/>
      <w:r w:rsidRPr="00817098">
        <w:t>,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p>
    <w:p w14:paraId="1CD693F4" w14:textId="5A851DDF" w:rsidR="00BA38ED" w:rsidRPr="00AB06E9" w:rsidRDefault="00BA38ED" w:rsidP="00AB06E9">
      <w:pPr>
        <w:pStyle w:val="Sarakstarindkopa"/>
        <w:numPr>
          <w:ilvl w:val="1"/>
          <w:numId w:val="16"/>
        </w:numPr>
        <w:spacing w:after="0" w:line="240" w:lineRule="auto"/>
        <w:jc w:val="both"/>
        <w:rPr>
          <w:b/>
        </w:rPr>
      </w:pPr>
      <w:r w:rsidRPr="00AB06E9">
        <w:rPr>
          <w:b/>
        </w:rPr>
        <w:t>Autoruzraudzības nodošana.</w:t>
      </w:r>
    </w:p>
    <w:p w14:paraId="6EF6C796" w14:textId="732856FF" w:rsidR="00BA38ED" w:rsidRPr="00AB06E9" w:rsidRDefault="00BA38ED" w:rsidP="00AB06E9">
      <w:pPr>
        <w:pStyle w:val="Sarakstarindkopa"/>
        <w:numPr>
          <w:ilvl w:val="2"/>
          <w:numId w:val="16"/>
        </w:numPr>
        <w:spacing w:after="0" w:line="240" w:lineRule="auto"/>
        <w:jc w:val="both"/>
        <w:rPr>
          <w:b/>
        </w:rPr>
      </w:pPr>
      <w:r w:rsidRPr="00817098">
        <w:t xml:space="preserve">Līgumā paredzētie Autoruzraudzības darbi tiek uzskatīti par izpildītiem brīdī, kad Pasūtītājs un Izpildītājs ir parakstījuši Būvdarbu nodošanas – pieņemšanas aktu, būvobjekti ir nodoti ekspluatācijā un Pasūtītājs ar </w:t>
      </w:r>
      <w:proofErr w:type="spellStart"/>
      <w:r w:rsidRPr="00817098">
        <w:t>Autoruzraugu</w:t>
      </w:r>
      <w:proofErr w:type="spellEnd"/>
      <w:r w:rsidRPr="00817098">
        <w:t xml:space="preserve"> ir parakstījuši Autoruzraudzības darbu nodošanas –  pieņemšanas aktu.</w:t>
      </w:r>
    </w:p>
    <w:p w14:paraId="0C53BE6E" w14:textId="70971FBD" w:rsidR="00BA38ED" w:rsidRPr="0038770F" w:rsidRDefault="00BA38ED" w:rsidP="0038770F">
      <w:pPr>
        <w:pStyle w:val="Sarakstarindkopa"/>
        <w:numPr>
          <w:ilvl w:val="0"/>
          <w:numId w:val="16"/>
        </w:numPr>
        <w:spacing w:after="0" w:line="240" w:lineRule="auto"/>
        <w:ind w:right="-51"/>
        <w:jc w:val="center"/>
        <w:rPr>
          <w:b/>
          <w:color w:val="000000"/>
        </w:rPr>
      </w:pPr>
      <w:r w:rsidRPr="0038770F">
        <w:rPr>
          <w:b/>
          <w:color w:val="000000"/>
        </w:rPr>
        <w:t>Izmaiņas līgumā</w:t>
      </w:r>
    </w:p>
    <w:p w14:paraId="70C01AE9" w14:textId="60076E0A" w:rsidR="00AB06E9" w:rsidRDefault="06A928EE" w:rsidP="00AB06E9">
      <w:pPr>
        <w:pStyle w:val="Sarakstarindkopa"/>
        <w:numPr>
          <w:ilvl w:val="1"/>
          <w:numId w:val="16"/>
        </w:numPr>
        <w:spacing w:after="0" w:line="240" w:lineRule="auto"/>
        <w:ind w:right="-43"/>
        <w:jc w:val="both"/>
        <w:rPr>
          <w:color w:val="000000"/>
        </w:rPr>
      </w:pPr>
      <w:r w:rsidRPr="06A928EE">
        <w:rPr>
          <w:color w:val="000000" w:themeColor="text1"/>
        </w:rPr>
        <w:t xml:space="preserve">Līdzēji, savstarpēji vienojoties, ir tiesīgi izdarīt izmaiņas Līgumā, ievērojot Publisko iepirkumu likuma 61.pantā noteikto attiecībā uz grozījumu veikšanu Līgumā. Ikviena Līguma izmaiņa tiek noformēta </w:t>
      </w:r>
      <w:proofErr w:type="spellStart"/>
      <w:r w:rsidRPr="06A928EE">
        <w:rPr>
          <w:color w:val="000000" w:themeColor="text1"/>
        </w:rPr>
        <w:t>rakstveidā</w:t>
      </w:r>
      <w:proofErr w:type="spellEnd"/>
      <w:r w:rsidRPr="06A928EE">
        <w:rPr>
          <w:color w:val="000000" w:themeColor="text1"/>
        </w:rPr>
        <w:t xml:space="preserve"> un tā stājas spēkā pēc tam, kad to ir parakstījuši abi Līdzēji. Jebkuras izmaiņas vai papildinājumi Līgumā kļūst par šī Līguma neatņemamu sastāvdaļu. </w:t>
      </w:r>
    </w:p>
    <w:p w14:paraId="6D785529" w14:textId="19E4EDDE" w:rsidR="00AB06E9" w:rsidRDefault="06A928EE" w:rsidP="00AB06E9">
      <w:pPr>
        <w:pStyle w:val="Sarakstarindkopa"/>
        <w:numPr>
          <w:ilvl w:val="1"/>
          <w:numId w:val="16"/>
        </w:numPr>
        <w:spacing w:after="0" w:line="240" w:lineRule="auto"/>
        <w:ind w:right="-43"/>
        <w:jc w:val="both"/>
        <w:rPr>
          <w:color w:val="000000"/>
        </w:rPr>
      </w:pPr>
      <w:r w:rsidRPr="06A928EE">
        <w:rPr>
          <w:color w:val="000000" w:themeColor="text1"/>
        </w:rPr>
        <w:t>Ir pieļaujami tikai Līguma nebūtiski grozījumi. Būtiskus grozījumus drīkst izdarīt tikai šajā Līguma sadaļā minētajos gadījumos.</w:t>
      </w:r>
    </w:p>
    <w:p w14:paraId="1F614C86" w14:textId="2FF6A313" w:rsidR="00AB06E9" w:rsidRDefault="06A928EE" w:rsidP="00AB06E9">
      <w:pPr>
        <w:pStyle w:val="Sarakstarindkopa"/>
        <w:numPr>
          <w:ilvl w:val="1"/>
          <w:numId w:val="16"/>
        </w:numPr>
        <w:spacing w:after="0" w:line="240" w:lineRule="auto"/>
        <w:ind w:right="-43"/>
        <w:jc w:val="both"/>
        <w:rPr>
          <w:color w:val="000000"/>
        </w:rPr>
      </w:pPr>
      <w:r w:rsidRPr="06A928EE">
        <w:rPr>
          <w:color w:val="000000" w:themeColor="text1"/>
        </w:rPr>
        <w:t>Būvuzņēmējs nav tiesīgs veikt patvaļīgas Būvdarbu vai to apjomu izmaiņas.</w:t>
      </w:r>
    </w:p>
    <w:p w14:paraId="5C9C83FA" w14:textId="77777777" w:rsidR="00AB06E9" w:rsidRDefault="00BA38ED" w:rsidP="00AB06E9">
      <w:pPr>
        <w:pStyle w:val="Sarakstarindkopa"/>
        <w:numPr>
          <w:ilvl w:val="1"/>
          <w:numId w:val="16"/>
        </w:numPr>
        <w:spacing w:after="0" w:line="240" w:lineRule="auto"/>
        <w:ind w:right="-43"/>
        <w:jc w:val="both"/>
        <w:rPr>
          <w:color w:val="000000"/>
        </w:rPr>
      </w:pPr>
      <w:r w:rsidRPr="00AB06E9">
        <w:rPr>
          <w:color w:val="000000"/>
        </w:rPr>
        <w:t>Gadījumā, ja Būvuzņēmējs iesniedz Pasūtītājam aprakstu par nepieciešamajām izmaiņām Līgumā, Būvuzņēmējs norāda to ietekmi uz Līguma cenu. Ja Pasūtītājs atzīst Būvuzņēmēja prasījumu par pamatotu, ievērojot Publisko iepirkumu likuma 61.pantā noteiktās tiesību normas attiecībā uz iepirkuma līguma grozīšanu, tiek sagatavotas izmaiņas Līgumā, kas stājas spēkā pēc abpusējas to parakstīšanas un kļūst par neatņemamu šī Līguma sastāvdaļu.</w:t>
      </w:r>
    </w:p>
    <w:p w14:paraId="0BED1D97" w14:textId="77777777" w:rsidR="00AB06E9" w:rsidRDefault="00BA38ED" w:rsidP="00AB06E9">
      <w:pPr>
        <w:pStyle w:val="Sarakstarindkopa"/>
        <w:numPr>
          <w:ilvl w:val="1"/>
          <w:numId w:val="16"/>
        </w:numPr>
        <w:spacing w:after="0" w:line="240" w:lineRule="auto"/>
        <w:ind w:right="-43"/>
        <w:jc w:val="both"/>
        <w:rPr>
          <w:color w:val="000000"/>
        </w:rPr>
      </w:pPr>
      <w:r w:rsidRPr="00AB06E9">
        <w:rPr>
          <w:color w:val="000000"/>
        </w:rPr>
        <w:t xml:space="preserve">Pasūtītājam Būvdarbu izpildes laikā ir tiesības veikt izmaiņas Līgumā noteiktajos Būvdarbu apjomos (t. sk. Būvdarbu apjoma palielināšana, samazināšana vai aizstāšana), kā arī uzdot </w:t>
      </w:r>
      <w:r w:rsidRPr="00AB06E9">
        <w:rPr>
          <w:bCs/>
        </w:rPr>
        <w:t>Būvuzņēmējam</w:t>
      </w:r>
      <w:r w:rsidRPr="00AB06E9">
        <w:rPr>
          <w:color w:val="000000"/>
        </w:rPr>
        <w:t xml:space="preserve"> veikt Līgumā sākotnēji neparedzētus Būvdarbus, kas nepieciešami būvdarbu </w:t>
      </w:r>
      <w:r w:rsidRPr="00AB06E9">
        <w:rPr>
          <w:color w:val="000000"/>
        </w:rPr>
        <w:lastRenderedPageBreak/>
        <w:t>izpildei. Šajā punktā minēto izmaiņu kopējā vērtība nepārsniedz Publisko iepirkumu likuma 61.panta piektās daļas 2.punktā noteikto maksimālo izmaiņu (grozījumu) vērtību.</w:t>
      </w:r>
    </w:p>
    <w:p w14:paraId="6504BA66" w14:textId="77777777" w:rsidR="00AB06E9" w:rsidRDefault="00BA38ED" w:rsidP="00AB06E9">
      <w:pPr>
        <w:pStyle w:val="Sarakstarindkopa"/>
        <w:numPr>
          <w:ilvl w:val="1"/>
          <w:numId w:val="16"/>
        </w:numPr>
        <w:spacing w:after="0" w:line="240" w:lineRule="auto"/>
        <w:ind w:right="-43"/>
        <w:jc w:val="both"/>
        <w:rPr>
          <w:color w:val="000000"/>
        </w:rPr>
      </w:pPr>
      <w:r w:rsidRPr="00AB06E9">
        <w:rPr>
          <w:color w:val="000000"/>
        </w:rPr>
        <w:t xml:space="preserve"> Ja pēc Pasūtītāja prasības tiek mainīti veicamo Būvdarbu apjomi, tad tiek slēgta vienošanās par papildu Būvdarbu veikšanu un/vai nepieciešamo Būvdarbu aizstāšanu. Vienošanās ar tās parakstīšanas brīdi kļūst ar neatņemamu Līguma sastāvdaļu.</w:t>
      </w:r>
    </w:p>
    <w:p w14:paraId="170A4DEE" w14:textId="4BA44937" w:rsidR="00BA38ED" w:rsidRPr="00AB06E9" w:rsidRDefault="06A928EE" w:rsidP="00AB06E9">
      <w:pPr>
        <w:pStyle w:val="Sarakstarindkopa"/>
        <w:numPr>
          <w:ilvl w:val="1"/>
          <w:numId w:val="16"/>
        </w:numPr>
        <w:spacing w:after="0" w:line="240" w:lineRule="auto"/>
        <w:ind w:right="-43"/>
        <w:jc w:val="both"/>
        <w:rPr>
          <w:color w:val="000000"/>
        </w:rPr>
      </w:pPr>
      <w:r w:rsidRPr="06A928EE">
        <w:rPr>
          <w:color w:val="000000" w:themeColor="text1"/>
        </w:rPr>
        <w:t>Pasūtītājam, nerīkojot atsevišķu iepirkuma procedūru, papildus Publisko iepirkumu likumā noteiktajām izmaiņām, Būvdarbu izpildes laikā ir tiesības veikt:</w:t>
      </w:r>
    </w:p>
    <w:p w14:paraId="015C50A6" w14:textId="77777777" w:rsidR="00BA38ED" w:rsidRPr="00817098" w:rsidRDefault="00BA38ED" w:rsidP="000855C4">
      <w:pPr>
        <w:numPr>
          <w:ilvl w:val="0"/>
          <w:numId w:val="18"/>
        </w:numPr>
        <w:tabs>
          <w:tab w:val="num" w:pos="709"/>
        </w:tabs>
        <w:spacing w:after="0" w:line="240" w:lineRule="auto"/>
        <w:ind w:left="709" w:right="-51" w:hanging="283"/>
        <w:jc w:val="both"/>
        <w:rPr>
          <w:color w:val="000000"/>
        </w:rPr>
      </w:pPr>
      <w:r w:rsidRPr="00817098">
        <w:rPr>
          <w:color w:val="000000"/>
        </w:rPr>
        <w:t>Būvdarbu apjomu, kas jau sākotnēji bija iekļauti Tehniskajā specifikācijā/Projektēšanas uzdevumā, par kuriem tika organizēts Iepirkums, un kuru apjoms palielinājies (vai samazinājies), Būvdarbu izpildes laikā konstatēto iepriekš neparedzamu nepilnību dēļ, izmaiņas (palielinājums vai samazinājums), ja šādas izmaiņas ir nepieciešamas Objekta nodošanai ekspluatācijā;</w:t>
      </w:r>
    </w:p>
    <w:p w14:paraId="4D8E91B9" w14:textId="77777777" w:rsidR="00BA38ED" w:rsidRPr="00817098" w:rsidRDefault="00BA38ED" w:rsidP="000855C4">
      <w:pPr>
        <w:numPr>
          <w:ilvl w:val="0"/>
          <w:numId w:val="18"/>
        </w:numPr>
        <w:tabs>
          <w:tab w:val="num" w:pos="709"/>
        </w:tabs>
        <w:spacing w:after="0" w:line="240" w:lineRule="auto"/>
        <w:ind w:left="709" w:right="-51" w:hanging="283"/>
        <w:jc w:val="both"/>
        <w:rPr>
          <w:color w:val="000000"/>
        </w:rPr>
      </w:pPr>
      <w:r w:rsidRPr="00817098">
        <w:rPr>
          <w:color w:val="000000"/>
        </w:rPr>
        <w:t>tāmēs nenorādītu Būvdarbu apjomu izmaiņas, ja šādu izmaiņu kopējā vērtība nepārsniedz 10 (desmit) % no Līguma 4.1.punktā noteiktās līgumcenas par darbu izpildi un šādas izmaiņas ir nepieciešamas Objekta nodošanai ekspluatācijā.</w:t>
      </w:r>
    </w:p>
    <w:p w14:paraId="7179407E" w14:textId="26DA8A31" w:rsidR="00BA38ED" w:rsidRPr="00817098" w:rsidRDefault="00BA38ED" w:rsidP="003D53CF">
      <w:pPr>
        <w:spacing w:after="0" w:line="240" w:lineRule="auto"/>
        <w:ind w:right="-51"/>
        <w:jc w:val="both"/>
        <w:rPr>
          <w:color w:val="000000"/>
        </w:rPr>
      </w:pPr>
      <w:r w:rsidRPr="00817098">
        <w:rPr>
          <w:color w:val="000000"/>
        </w:rPr>
        <w:t>1</w:t>
      </w:r>
      <w:r w:rsidR="00AB06E9">
        <w:rPr>
          <w:color w:val="000000"/>
        </w:rPr>
        <w:t>2</w:t>
      </w:r>
      <w:r w:rsidRPr="00817098">
        <w:rPr>
          <w:color w:val="000000"/>
        </w:rPr>
        <w:t>.8. Kopējā Līguma 1</w:t>
      </w:r>
      <w:r w:rsidR="00AB06E9">
        <w:rPr>
          <w:color w:val="000000"/>
        </w:rPr>
        <w:t>2</w:t>
      </w:r>
      <w:r w:rsidRPr="00817098">
        <w:rPr>
          <w:color w:val="000000"/>
        </w:rPr>
        <w:t>.7.punktā minēto Būvdarbu apjomu izmaiņu (palielinājums un samazinājums) vērtība nedrīkst pārsniegt Līguma 4.1.2. punktā noteikto līgumcenu vairāk par 15 (piecpadsmit) %.</w:t>
      </w:r>
    </w:p>
    <w:p w14:paraId="53AC28B8" w14:textId="4019FC0F" w:rsidR="00BA38ED" w:rsidRPr="00817098" w:rsidRDefault="00BA38ED" w:rsidP="003D53CF">
      <w:pPr>
        <w:spacing w:after="0" w:line="240" w:lineRule="auto"/>
        <w:ind w:right="-51"/>
        <w:jc w:val="both"/>
        <w:rPr>
          <w:color w:val="000000"/>
        </w:rPr>
      </w:pPr>
      <w:r w:rsidRPr="00817098">
        <w:rPr>
          <w:color w:val="000000"/>
        </w:rPr>
        <w:t>1</w:t>
      </w:r>
      <w:r w:rsidR="00AB06E9">
        <w:rPr>
          <w:color w:val="000000"/>
        </w:rPr>
        <w:t>2</w:t>
      </w:r>
      <w:r w:rsidRPr="00817098">
        <w:rPr>
          <w:color w:val="000000"/>
        </w:rPr>
        <w:t xml:space="preserve">.9. Papildus būvdarbu novērtējumam tiks izmantoti Tāmē norādītie vienību izcenojumi, bet, ja tādi tur nebūs noteikti, Līdzēji atsevišķi vienosies par minēto Būvdarbu vienību izcenojumiem, par ko tiks sastādīts atsevišķs akts. </w:t>
      </w:r>
    </w:p>
    <w:p w14:paraId="0EA2F9EE" w14:textId="55243B0A" w:rsidR="00BA38ED" w:rsidRDefault="00BA38ED" w:rsidP="003D53CF">
      <w:pPr>
        <w:spacing w:after="0" w:line="240" w:lineRule="auto"/>
        <w:ind w:right="-51"/>
        <w:jc w:val="both"/>
        <w:rPr>
          <w:color w:val="000000"/>
        </w:rPr>
      </w:pPr>
      <w:r w:rsidRPr="00817098">
        <w:rPr>
          <w:color w:val="000000"/>
        </w:rPr>
        <w:t>1</w:t>
      </w:r>
      <w:r w:rsidR="00AB06E9">
        <w:rPr>
          <w:color w:val="000000"/>
        </w:rPr>
        <w:t>2</w:t>
      </w:r>
      <w:r w:rsidRPr="00817098">
        <w:rPr>
          <w:color w:val="000000"/>
        </w:rPr>
        <w:t>.10. Par izmaiņām šī Līguma ietvaros netiks uzskatīta materiālu un iekārtu, kas vairs netiek ražoti, aizstāšana ar ekvivalentiem materiāliem un iekārtām. Šajā gadījumā  Būvuzņēmējam ir jāiesniedz pierādījumi, ka šāds materiāls vai iekārta netiek ražota. Materiāla un/vai iekārtas aizstāšanu Būvuzņēmējs var veikt pēc Pasūtītāja saskaņojuma saņemšanas</w:t>
      </w:r>
      <w:r w:rsidR="004230CA">
        <w:rPr>
          <w:color w:val="000000"/>
        </w:rPr>
        <w:t>.</w:t>
      </w:r>
    </w:p>
    <w:p w14:paraId="1D5AE632" w14:textId="77777777" w:rsidR="00BA38ED" w:rsidRPr="00817098" w:rsidRDefault="00BA38ED" w:rsidP="003D53CF">
      <w:pPr>
        <w:spacing w:after="0" w:line="240" w:lineRule="auto"/>
        <w:ind w:right="-51"/>
        <w:jc w:val="both"/>
        <w:rPr>
          <w:color w:val="000000"/>
        </w:rPr>
      </w:pPr>
    </w:p>
    <w:p w14:paraId="433DD19F" w14:textId="01733421" w:rsidR="00BA38ED" w:rsidRPr="004230CA" w:rsidRDefault="00BA38ED" w:rsidP="004230CA">
      <w:pPr>
        <w:pStyle w:val="Sarakstarindkopa"/>
        <w:numPr>
          <w:ilvl w:val="0"/>
          <w:numId w:val="16"/>
        </w:numPr>
        <w:spacing w:after="0" w:line="240" w:lineRule="auto"/>
        <w:ind w:right="-51"/>
        <w:jc w:val="center"/>
        <w:rPr>
          <w:b/>
          <w:color w:val="000000"/>
        </w:rPr>
      </w:pPr>
      <w:r w:rsidRPr="004230CA">
        <w:rPr>
          <w:b/>
          <w:color w:val="000000"/>
        </w:rPr>
        <w:t>Līgumsods</w:t>
      </w:r>
    </w:p>
    <w:p w14:paraId="1FBC7409" w14:textId="77777777" w:rsidR="00A37314" w:rsidRDefault="00BA38ED" w:rsidP="003D53CF">
      <w:pPr>
        <w:pStyle w:val="Sarakstarindkopa"/>
        <w:numPr>
          <w:ilvl w:val="1"/>
          <w:numId w:val="16"/>
        </w:numPr>
        <w:spacing w:after="0" w:line="240" w:lineRule="auto"/>
        <w:ind w:right="-51"/>
        <w:jc w:val="both"/>
        <w:rPr>
          <w:color w:val="000000"/>
        </w:rPr>
      </w:pPr>
      <w:r w:rsidRPr="004230CA">
        <w:rPr>
          <w:color w:val="000000"/>
        </w:rPr>
        <w:t xml:space="preserve">Ja Būvuzņēmēja vainas dēļ Būvdarbi nav tikuši nodoti Līgumā noteiktajā termiņā vai citā termiņā, par kuru Līdzēji ir vienojušies, Pasūtītājam ir tiesības ieturēt līgumsodu par katru nokavēto saistību izpildes dienu 0,1 % apmērā no Līguma </w:t>
      </w:r>
      <w:r w:rsidR="00D95BA6" w:rsidRPr="004230CA">
        <w:rPr>
          <w:color w:val="000000"/>
        </w:rPr>
        <w:t>3</w:t>
      </w:r>
      <w:r w:rsidRPr="004230CA">
        <w:rPr>
          <w:color w:val="000000"/>
        </w:rPr>
        <w:t xml:space="preserve">.1. punktā minētās līgumcenas (bez PVN), kopējam līgumsoda apmēram nepārsniedzot 10% no Līguma </w:t>
      </w:r>
      <w:r w:rsidR="00D95BA6" w:rsidRPr="004230CA">
        <w:rPr>
          <w:color w:val="000000"/>
        </w:rPr>
        <w:t>3</w:t>
      </w:r>
      <w:r w:rsidRPr="004230CA">
        <w:rPr>
          <w:color w:val="000000"/>
        </w:rPr>
        <w:t xml:space="preserve">.1. punktā minētās līgumcenas (bez PVN). </w:t>
      </w:r>
    </w:p>
    <w:p w14:paraId="69E3DA0C" w14:textId="77777777" w:rsidR="00A37314" w:rsidRDefault="00BA38ED" w:rsidP="003D53CF">
      <w:pPr>
        <w:pStyle w:val="Sarakstarindkopa"/>
        <w:numPr>
          <w:ilvl w:val="1"/>
          <w:numId w:val="16"/>
        </w:numPr>
        <w:spacing w:after="0" w:line="240" w:lineRule="auto"/>
        <w:ind w:right="-51"/>
        <w:jc w:val="both"/>
        <w:rPr>
          <w:color w:val="000000"/>
        </w:rPr>
      </w:pPr>
      <w:r w:rsidRPr="00A37314">
        <w:rPr>
          <w:color w:val="000000"/>
        </w:rPr>
        <w:t>Līgumā noteikto maksājumu kavējuma gadījumā Pasūtītājs maksā Būvuzņēmējam nokavējuma procentus 0,1 % apmērā no kavētā maksājuma summas par katru nokavēto dienu</w:t>
      </w:r>
      <w:r w:rsidR="00A37314" w:rsidRPr="00A37314">
        <w:rPr>
          <w:color w:val="000000"/>
        </w:rPr>
        <w:t xml:space="preserve"> bet kopsummā nepārsniedzot ne vairāk kā 10% no Līguma 3.1.punktā minētās līgumcenas (bez PVN).</w:t>
      </w:r>
    </w:p>
    <w:p w14:paraId="766D5472" w14:textId="77777777" w:rsidR="00AD28BA" w:rsidRDefault="00BA38ED" w:rsidP="003D53CF">
      <w:pPr>
        <w:pStyle w:val="Sarakstarindkopa"/>
        <w:numPr>
          <w:ilvl w:val="1"/>
          <w:numId w:val="16"/>
        </w:numPr>
        <w:spacing w:after="0" w:line="240" w:lineRule="auto"/>
        <w:ind w:right="-51"/>
        <w:jc w:val="both"/>
        <w:rPr>
          <w:color w:val="000000"/>
        </w:rPr>
      </w:pPr>
      <w:r w:rsidRPr="00A37314">
        <w:rPr>
          <w:color w:val="000000"/>
        </w:rPr>
        <w:t>Par garantijas laikā Būvuzņēmēja vainojamas darbības rezultātā konstatēto defektu nenovēršanu starp Līdzējiem noteiktajos termiņos, Pasūtītājam ir tiesības no Būvuzņēmēja ieturēt līgumsodu EUR 100,00 (viens simts eiro) apmērā par katru nokavēto saistību izpildes dienu, aprēķinot līgumsodu par katru nokavēto saistību atsevišķi.</w:t>
      </w:r>
    </w:p>
    <w:p w14:paraId="3B998961" w14:textId="3EAFB987" w:rsidR="00BA38ED" w:rsidRPr="00AD28BA" w:rsidRDefault="00BA38ED" w:rsidP="003D53CF">
      <w:pPr>
        <w:pStyle w:val="Sarakstarindkopa"/>
        <w:numPr>
          <w:ilvl w:val="1"/>
          <w:numId w:val="16"/>
        </w:numPr>
        <w:spacing w:after="0" w:line="240" w:lineRule="auto"/>
        <w:ind w:right="-51"/>
        <w:jc w:val="both"/>
        <w:rPr>
          <w:color w:val="000000"/>
        </w:rPr>
      </w:pPr>
      <w:r w:rsidRPr="00AD28BA">
        <w:rPr>
          <w:color w:val="000000"/>
        </w:rPr>
        <w:t>Līgumsods neatbrīvo Līdzējus no turpmākās līgumsaistību izpildes un zaudējumu atlīdzināšanas, kas radusies tā vainas dēļ.</w:t>
      </w:r>
    </w:p>
    <w:p w14:paraId="0C382456" w14:textId="77777777" w:rsidR="00BA38ED" w:rsidRPr="00817098" w:rsidRDefault="00BA38ED" w:rsidP="003D53CF">
      <w:pPr>
        <w:tabs>
          <w:tab w:val="num" w:pos="720"/>
        </w:tabs>
        <w:spacing w:after="0" w:line="240" w:lineRule="auto"/>
        <w:ind w:right="-51"/>
        <w:jc w:val="both"/>
        <w:rPr>
          <w:color w:val="000000"/>
        </w:rPr>
      </w:pPr>
    </w:p>
    <w:p w14:paraId="60D69F67" w14:textId="77777777" w:rsidR="00BA38ED" w:rsidRPr="00817098" w:rsidRDefault="00BA38ED" w:rsidP="00AD28BA">
      <w:pPr>
        <w:numPr>
          <w:ilvl w:val="0"/>
          <w:numId w:val="17"/>
        </w:numPr>
        <w:spacing w:after="0" w:line="240" w:lineRule="auto"/>
        <w:jc w:val="center"/>
        <w:rPr>
          <w:b/>
          <w:color w:val="000000"/>
        </w:rPr>
      </w:pPr>
      <w:r w:rsidRPr="00817098">
        <w:rPr>
          <w:b/>
          <w:color w:val="000000"/>
        </w:rPr>
        <w:t>Līguma laušana</w:t>
      </w:r>
    </w:p>
    <w:p w14:paraId="24AE1A0C" w14:textId="77777777" w:rsidR="00BA38ED" w:rsidRPr="00817098" w:rsidRDefault="00BA38ED" w:rsidP="000855C4">
      <w:pPr>
        <w:numPr>
          <w:ilvl w:val="1"/>
          <w:numId w:val="17"/>
        </w:numPr>
        <w:tabs>
          <w:tab w:val="num" w:pos="720"/>
        </w:tabs>
        <w:spacing w:after="0" w:line="240" w:lineRule="auto"/>
        <w:ind w:left="720" w:right="-51" w:hanging="720"/>
        <w:jc w:val="both"/>
        <w:rPr>
          <w:color w:val="000000"/>
        </w:rPr>
      </w:pPr>
      <w:r w:rsidRPr="00817098">
        <w:rPr>
          <w:color w:val="000000"/>
        </w:rPr>
        <w:t>Līgums var tikt lauzts tikai šajā Līgumā noteiktajā kārtībā vai Līdzējiem savstarpēji vienojoties.</w:t>
      </w:r>
    </w:p>
    <w:p w14:paraId="4629F9DA" w14:textId="77777777" w:rsidR="00BA38ED" w:rsidRPr="00817098" w:rsidRDefault="00BA38ED" w:rsidP="000855C4">
      <w:pPr>
        <w:numPr>
          <w:ilvl w:val="1"/>
          <w:numId w:val="17"/>
        </w:numPr>
        <w:tabs>
          <w:tab w:val="num" w:pos="720"/>
        </w:tabs>
        <w:spacing w:after="0" w:line="240" w:lineRule="auto"/>
        <w:ind w:left="720" w:right="-43" w:hanging="720"/>
        <w:jc w:val="both"/>
        <w:rPr>
          <w:color w:val="000000"/>
        </w:rPr>
      </w:pPr>
      <w:r w:rsidRPr="00817098">
        <w:rPr>
          <w:color w:val="000000"/>
        </w:rPr>
        <w:t>Pasūtītājam ir tiesības 5 (piecas) darba dienas iepriekš ar rakstveida paziņojumu Būvuzņēmējam paziņot par konstatēto saistību neizpildīšanu, visa Līguma vai tā daļas pārtraukšanu pirms termiņa:</w:t>
      </w:r>
    </w:p>
    <w:p w14:paraId="53630293" w14:textId="77777777" w:rsidR="00BA38ED" w:rsidRPr="00817098" w:rsidRDefault="00BA38ED" w:rsidP="000855C4">
      <w:pPr>
        <w:numPr>
          <w:ilvl w:val="2"/>
          <w:numId w:val="17"/>
        </w:numPr>
        <w:tabs>
          <w:tab w:val="num" w:pos="709"/>
        </w:tabs>
        <w:spacing w:after="0" w:line="240" w:lineRule="auto"/>
        <w:ind w:left="709" w:right="-43" w:hanging="709"/>
        <w:jc w:val="both"/>
        <w:rPr>
          <w:color w:val="000000"/>
        </w:rPr>
      </w:pPr>
      <w:r w:rsidRPr="00817098">
        <w:rPr>
          <w:color w:val="000000"/>
        </w:rPr>
        <w:t>ja Būvuzņēmējs nav uzsācis Būvdarbus Objektā vairāk kā 15 (piecpadsmit) darba dienas pēc Objekta nodošanas Būvuzņēmējam;</w:t>
      </w:r>
    </w:p>
    <w:p w14:paraId="1866AE33" w14:textId="77777777" w:rsidR="00BA38ED" w:rsidRPr="00817098" w:rsidRDefault="00BA38ED" w:rsidP="000855C4">
      <w:pPr>
        <w:numPr>
          <w:ilvl w:val="2"/>
          <w:numId w:val="17"/>
        </w:numPr>
        <w:tabs>
          <w:tab w:val="clear" w:pos="1260"/>
          <w:tab w:val="num" w:pos="709"/>
        </w:tabs>
        <w:spacing w:after="0" w:line="240" w:lineRule="auto"/>
        <w:ind w:left="709" w:right="-43" w:hanging="709"/>
        <w:jc w:val="both"/>
        <w:rPr>
          <w:color w:val="000000"/>
        </w:rPr>
      </w:pPr>
      <w:r w:rsidRPr="00817098">
        <w:rPr>
          <w:color w:val="000000"/>
        </w:rPr>
        <w:t xml:space="preserve">ja Būvuzņēmējs Līgumā noteiktajos termiņos nav izpildījis kādas savas saistības saskaņā ar Līgumu, vai neievēro Būvprojekta vai normatīvo aktu prasības, vai nespēj veikt Būvdarbus </w:t>
      </w:r>
      <w:r w:rsidRPr="00817098">
        <w:rPr>
          <w:color w:val="000000"/>
        </w:rPr>
        <w:lastRenderedPageBreak/>
        <w:t xml:space="preserve">Līgumā noteiktajos termiņos un pārkāpumu nav novērsis arī 10 (desmit) darba dienu laikā pēc rakstiska Pasūtītāja brīdinājuma saņemšanas. Jebkurā gadījumā par nespēju veikt būvdarbus Līgumā noteiktajos termiņos tiks uzskatīts darbu izpildes kavējums par 8 nedēļām; </w:t>
      </w:r>
    </w:p>
    <w:p w14:paraId="3635AA7A" w14:textId="77777777" w:rsidR="00BA38ED" w:rsidRPr="00817098" w:rsidRDefault="00BA38ED" w:rsidP="000855C4">
      <w:pPr>
        <w:numPr>
          <w:ilvl w:val="2"/>
          <w:numId w:val="17"/>
        </w:numPr>
        <w:tabs>
          <w:tab w:val="clear" w:pos="1260"/>
          <w:tab w:val="num" w:pos="709"/>
        </w:tabs>
        <w:spacing w:after="0" w:line="240" w:lineRule="auto"/>
        <w:ind w:left="709" w:right="-2" w:hanging="709"/>
        <w:jc w:val="both"/>
        <w:rPr>
          <w:color w:val="000000"/>
        </w:rPr>
      </w:pPr>
      <w:r w:rsidRPr="00817098">
        <w:rPr>
          <w:color w:val="000000"/>
        </w:rPr>
        <w:t>ja Būvuzraugs konstatē nekvalitatīvu Būvdarbu izpildi, kas būtiski ietekmē Objekta ekspluatāciju, drošību u.c. un pārkāpumu nav izdevies novērst arī 10 (desmit) darba dienu laikā pēc rakstiska būvuzrauga vai Pasūtītāja brīdinājuma saņemšanas;</w:t>
      </w:r>
    </w:p>
    <w:p w14:paraId="43D9DCE4" w14:textId="77777777" w:rsidR="00BA38ED" w:rsidRPr="00817098" w:rsidRDefault="00BA38ED" w:rsidP="000855C4">
      <w:pPr>
        <w:numPr>
          <w:ilvl w:val="2"/>
          <w:numId w:val="17"/>
        </w:numPr>
        <w:tabs>
          <w:tab w:val="clear" w:pos="1260"/>
          <w:tab w:val="num" w:pos="709"/>
          <w:tab w:val="num" w:pos="1440"/>
          <w:tab w:val="num" w:pos="1571"/>
        </w:tabs>
        <w:spacing w:after="0" w:line="240" w:lineRule="auto"/>
        <w:ind w:left="709" w:right="-2" w:hanging="709"/>
        <w:jc w:val="both"/>
        <w:rPr>
          <w:color w:val="000000"/>
        </w:rPr>
      </w:pPr>
      <w:r w:rsidRPr="00817098">
        <w:rPr>
          <w:color w:val="000000"/>
        </w:rPr>
        <w:t>ja Būvuzņēmējs ir atzīts par maksātnespējīgu vai tiek uzsākta bankrota procedūra, vai likvidācija;</w:t>
      </w:r>
    </w:p>
    <w:p w14:paraId="1D8F54BC" w14:textId="77777777" w:rsidR="00BA38ED" w:rsidRPr="00817098" w:rsidRDefault="00BA38ED" w:rsidP="000855C4">
      <w:pPr>
        <w:numPr>
          <w:ilvl w:val="1"/>
          <w:numId w:val="17"/>
        </w:numPr>
        <w:tabs>
          <w:tab w:val="num" w:pos="720"/>
        </w:tabs>
        <w:spacing w:after="0" w:line="240" w:lineRule="auto"/>
        <w:ind w:left="720" w:right="-43" w:hanging="720"/>
        <w:jc w:val="both"/>
        <w:rPr>
          <w:color w:val="000000"/>
        </w:rPr>
      </w:pPr>
      <w:r w:rsidRPr="00817098">
        <w:rPr>
          <w:lang w:eastAsia="lv-LV"/>
        </w:rPr>
        <w:t xml:space="preserve">Pasūtītājs ir tiesīgs vienpusēji atkāpties no Līguma izpildes, ja Līgumu nav iespējams izpildīt tādēļ, ka Līguma izpildes laikā ir piemērotas starptautiskās vai nacionālās sankcijas vai būtiskas finanšu un kapitāla tirgus intereses ietekmējošas Eiropas Savienības </w:t>
      </w:r>
      <w:r w:rsidRPr="00817098">
        <w:rPr>
          <w:color w:val="000000" w:themeColor="text1"/>
          <w:lang w:eastAsia="lv-LV"/>
        </w:rPr>
        <w:t xml:space="preserve">vai Ziemeļatlantijas līguma organizācijas dalībvalsts noteiktās sankcijas. </w:t>
      </w:r>
    </w:p>
    <w:p w14:paraId="1EB27861" w14:textId="77777777" w:rsidR="00BA38ED" w:rsidRPr="00817098" w:rsidRDefault="00BA38ED" w:rsidP="000855C4">
      <w:pPr>
        <w:numPr>
          <w:ilvl w:val="1"/>
          <w:numId w:val="17"/>
        </w:numPr>
        <w:tabs>
          <w:tab w:val="num" w:pos="720"/>
        </w:tabs>
        <w:spacing w:after="0" w:line="240" w:lineRule="auto"/>
        <w:ind w:left="720" w:right="-43" w:hanging="720"/>
        <w:jc w:val="both"/>
        <w:rPr>
          <w:color w:val="000000"/>
        </w:rPr>
      </w:pPr>
      <w:r w:rsidRPr="00817098">
        <w:rPr>
          <w:color w:val="000000"/>
        </w:rPr>
        <w:t xml:space="preserve">Ja Pasūtītājs izmanto tiesības vienpusēji lauzt Līgumu, Līdzēji sastāda atsevišķu aktu par faktiski izpildīto Būvdarbu apjomu un to vērtību. Pasūtītājs pieņem būvdarbus tādā apjomā, kādā tie ir veikti, ja tie atbilst Līgumam un ir turpmāk izmantojami. Ja veiktie Būvdarbi nav izmantojami turpmākajā būvniecības procesā, kas norādīts Līdzēju sastādītajā aktā par faktiski izpildīto Būvdarbu apjomu, tad Būvuzņēmējs par saviem līdzekļiem atjauno Objektu līdz tādam stāvoklim, ka katrs nākošais būvdarbu turpinātājs netraucēti var turpināt nepabeigtos Būvdarbus, nebojājot Objektu un neieguldot Būvdarbos papildus un iepriekš neparedzētus izdevumus. </w:t>
      </w:r>
    </w:p>
    <w:p w14:paraId="3FC0F10A" w14:textId="77777777" w:rsidR="00BA38ED" w:rsidRDefault="00BA38ED" w:rsidP="000855C4">
      <w:pPr>
        <w:numPr>
          <w:ilvl w:val="1"/>
          <w:numId w:val="17"/>
        </w:numPr>
        <w:tabs>
          <w:tab w:val="num" w:pos="720"/>
        </w:tabs>
        <w:spacing w:after="0" w:line="240" w:lineRule="auto"/>
        <w:ind w:left="720" w:right="-43" w:hanging="720"/>
        <w:jc w:val="both"/>
        <w:rPr>
          <w:color w:val="000000"/>
        </w:rPr>
      </w:pPr>
      <w:r w:rsidRPr="00817098">
        <w:rPr>
          <w:color w:val="000000"/>
        </w:rPr>
        <w:t>Līguma pārtraukšanas gadījumā Būvuzņēmējs nekavējoties vai arī noteiktajā datumā pārtrauc Būvdarbus, veic visus pasākumus, lai Objekts un būvdarbi tiktu atstāti nebojātā, drošā stāvoklī un atbilstoši normatīvo aktu prasībām, sakopj būvlaukumu un nodod Pasūtītājam uz Būvdarbiem attiecināmo dokumentāciju, nodrošina, lai Būvuzņēmēja personāls un apakšuzņēmēji atstātu Objektu, kā arī veic citas darbības, par kurām Līdzēji ir vienojušies.</w:t>
      </w:r>
    </w:p>
    <w:p w14:paraId="67EBD144" w14:textId="77777777" w:rsidR="00BA38ED" w:rsidRPr="00817098" w:rsidRDefault="00BA38ED" w:rsidP="003D53CF">
      <w:pPr>
        <w:tabs>
          <w:tab w:val="num" w:pos="720"/>
        </w:tabs>
        <w:spacing w:after="0" w:line="240" w:lineRule="auto"/>
        <w:ind w:left="720" w:right="-43"/>
        <w:jc w:val="both"/>
        <w:rPr>
          <w:color w:val="000000"/>
        </w:rPr>
      </w:pPr>
    </w:p>
    <w:p w14:paraId="5CC8063A" w14:textId="77777777" w:rsidR="00BA38ED" w:rsidRPr="00817098" w:rsidRDefault="00BA38ED" w:rsidP="000855C4">
      <w:pPr>
        <w:numPr>
          <w:ilvl w:val="0"/>
          <w:numId w:val="17"/>
        </w:numPr>
        <w:spacing w:after="0" w:line="240" w:lineRule="auto"/>
        <w:jc w:val="center"/>
        <w:rPr>
          <w:b/>
          <w:color w:val="000000"/>
        </w:rPr>
      </w:pPr>
      <w:r w:rsidRPr="00817098">
        <w:rPr>
          <w:b/>
          <w:color w:val="000000"/>
        </w:rPr>
        <w:t>Nepārvaramas varas apstākļi</w:t>
      </w:r>
    </w:p>
    <w:p w14:paraId="00A3C7D3" w14:textId="77777777" w:rsidR="00BA38ED" w:rsidRPr="00817098" w:rsidRDefault="00BA38ED" w:rsidP="000855C4">
      <w:pPr>
        <w:numPr>
          <w:ilvl w:val="1"/>
          <w:numId w:val="17"/>
        </w:numPr>
        <w:tabs>
          <w:tab w:val="num" w:pos="720"/>
        </w:tabs>
        <w:spacing w:after="0" w:line="240" w:lineRule="auto"/>
        <w:ind w:left="720" w:hanging="720"/>
        <w:jc w:val="both"/>
        <w:rPr>
          <w:color w:val="000000"/>
        </w:rPr>
      </w:pPr>
      <w:r w:rsidRPr="00817098">
        <w:rPr>
          <w:color w:val="000000"/>
        </w:rPr>
        <w:t>Līdzēji nav pakļauti zaudējumu atlīdzībai vai Līguma atcēlumam saistību neizpildes gadījumā tieši tādā apjomā, kādā Līguma izpilde ir nokavēta nepārvaramas varas gadījumā. Šī punkta noteikumi nav attiecināmi uz gadījumiem, kad nepārvaramas varas apstākļi ir radušies jau pēc tam, kad attiecīgais Līdzējs ir nokavējis saistību izpildi.</w:t>
      </w:r>
    </w:p>
    <w:p w14:paraId="26359A95" w14:textId="77777777" w:rsidR="00BA38ED" w:rsidRPr="00817098" w:rsidRDefault="00BA38ED" w:rsidP="000855C4">
      <w:pPr>
        <w:numPr>
          <w:ilvl w:val="1"/>
          <w:numId w:val="17"/>
        </w:numPr>
        <w:tabs>
          <w:tab w:val="num" w:pos="720"/>
        </w:tabs>
        <w:spacing w:after="0" w:line="240" w:lineRule="auto"/>
        <w:ind w:left="720" w:hanging="720"/>
        <w:jc w:val="both"/>
        <w:rPr>
          <w:color w:val="000000"/>
        </w:rPr>
      </w:pPr>
      <w:r w:rsidRPr="00817098">
        <w:rPr>
          <w:color w:val="000000"/>
        </w:rPr>
        <w:t xml:space="preserve">Par nepārvaramas varas apstākļiem tiek uzskatīti apstākļi, kas iepriekš nav bijuši paredzēti un radušies neatkarīgi no Līdzēju rīcības, t.i., ko Līdzēji nespēja kontrolēt, pret kuriem šis Līdzējs nebūtu varējis saprātīgi nodrošināties pirms Līguma noslēgšanas, pēc to rašanās nevar novērst vai pārvarēt. </w:t>
      </w:r>
    </w:p>
    <w:p w14:paraId="7178110E" w14:textId="77777777" w:rsidR="00BA38ED" w:rsidRPr="00817098" w:rsidRDefault="00BA38ED" w:rsidP="000855C4">
      <w:pPr>
        <w:numPr>
          <w:ilvl w:val="1"/>
          <w:numId w:val="17"/>
        </w:numPr>
        <w:tabs>
          <w:tab w:val="num" w:pos="720"/>
        </w:tabs>
        <w:spacing w:after="0" w:line="240" w:lineRule="auto"/>
        <w:ind w:left="720" w:hanging="720"/>
        <w:jc w:val="both"/>
        <w:rPr>
          <w:color w:val="000000"/>
        </w:rPr>
      </w:pPr>
      <w:r w:rsidRPr="00817098">
        <w:rPr>
          <w:color w:val="000000"/>
        </w:rPr>
        <w:t>Šajā punktā nepārvarama vara nozīmē nekontrolējamu notikumu – ārkārtas situāciju, kuru Saeima vai Ministru kabinets izsludinājis Latvijas Republikā, kas ir ārpus līdzēju kontroles. Par šādiem notikumiem tiek uzskatīti tādi, kas ietekmē Līdzēju iespēju veikt Līguma izpildi: kari, revolūcijas, ugunsgrēki, plūdi, epidēmijas u.c.</w:t>
      </w:r>
    </w:p>
    <w:p w14:paraId="26334401" w14:textId="77777777" w:rsidR="00BA38ED" w:rsidRPr="00817098" w:rsidRDefault="00BA38ED" w:rsidP="000855C4">
      <w:pPr>
        <w:numPr>
          <w:ilvl w:val="1"/>
          <w:numId w:val="17"/>
        </w:numPr>
        <w:tabs>
          <w:tab w:val="num" w:pos="720"/>
        </w:tabs>
        <w:spacing w:after="0" w:line="240" w:lineRule="auto"/>
        <w:ind w:left="720" w:hanging="720"/>
        <w:jc w:val="both"/>
        <w:rPr>
          <w:color w:val="000000"/>
        </w:rPr>
      </w:pPr>
      <w:r w:rsidRPr="00817098">
        <w:rPr>
          <w:color w:val="000000"/>
        </w:rPr>
        <w:t xml:space="preserve">Ja izceļas nepārvaramas varas situācija, Būvuzņēmējs nekavējoties rakstiski paziņo Pasūtītājam par šādiem apstākļiem, to cēloņiem un paredzamo ilgumu. Ja Pasūtītājs rakstiski nav norādījis savādāk, Būvuzņēmējam ir jāturpina pildīt savas saistības saskaņā ar Līgumu tādā apmērā, kādā to nav ierobežojuši nepārvaramas varas apstākļi. </w:t>
      </w:r>
    </w:p>
    <w:p w14:paraId="17C4AA9D" w14:textId="77777777" w:rsidR="00BA38ED" w:rsidRPr="00817098" w:rsidRDefault="00BA38ED" w:rsidP="000855C4">
      <w:pPr>
        <w:numPr>
          <w:ilvl w:val="1"/>
          <w:numId w:val="17"/>
        </w:numPr>
        <w:tabs>
          <w:tab w:val="num" w:pos="720"/>
        </w:tabs>
        <w:spacing w:after="0" w:line="240" w:lineRule="auto"/>
        <w:ind w:left="720" w:hanging="720"/>
        <w:jc w:val="both"/>
        <w:rPr>
          <w:color w:val="000000"/>
        </w:rPr>
      </w:pPr>
      <w:r w:rsidRPr="00817098">
        <w:rPr>
          <w:color w:val="000000"/>
        </w:rPr>
        <w:t xml:space="preserve">Jebkuram no Līdzējiem jāveic visas nepieciešamās darbības, lai līdz minimumam samazinātu Līguma izpildes atlikšanu nepārvaramas varas apstākļu iestāšanās dēļ. </w:t>
      </w:r>
    </w:p>
    <w:p w14:paraId="6ED2111D" w14:textId="77777777" w:rsidR="00BA38ED" w:rsidRPr="00817098" w:rsidRDefault="00BA38ED" w:rsidP="000855C4">
      <w:pPr>
        <w:numPr>
          <w:ilvl w:val="1"/>
          <w:numId w:val="17"/>
        </w:numPr>
        <w:tabs>
          <w:tab w:val="num" w:pos="720"/>
        </w:tabs>
        <w:spacing w:after="0" w:line="240" w:lineRule="auto"/>
        <w:ind w:left="720" w:hanging="720"/>
        <w:jc w:val="both"/>
        <w:rPr>
          <w:color w:val="000000"/>
        </w:rPr>
      </w:pPr>
      <w:r w:rsidRPr="00817098">
        <w:rPr>
          <w:color w:val="000000"/>
        </w:rPr>
        <w:t>Ja nepārvaramas varas apstākļi pastāv ilgāk par 30 (trīsdesmit) dienām, Līdzēji vienojas par  Līguma darbības apturēšanu vai pārtraukšanu. Būvuzņēmējam ir tiesības saņemt norēķinu par faktiski veiktajiem Būvdarbiem objektā.</w:t>
      </w:r>
    </w:p>
    <w:p w14:paraId="0BE77BB3" w14:textId="77777777" w:rsidR="00BA38ED" w:rsidRPr="00817098" w:rsidRDefault="00BA38ED" w:rsidP="000855C4">
      <w:pPr>
        <w:numPr>
          <w:ilvl w:val="1"/>
          <w:numId w:val="17"/>
        </w:numPr>
        <w:tabs>
          <w:tab w:val="num" w:pos="720"/>
        </w:tabs>
        <w:spacing w:after="0" w:line="240" w:lineRule="auto"/>
        <w:ind w:left="720" w:hanging="720"/>
        <w:jc w:val="both"/>
        <w:rPr>
          <w:color w:val="000000"/>
        </w:rPr>
      </w:pPr>
      <w:r w:rsidRPr="00817098">
        <w:rPr>
          <w:color w:val="000000"/>
        </w:rPr>
        <w:t xml:space="preserve">Ikvienam Līdzējam jebkurā laikā jābrīdina otrs Līdzējs par nepārvaramas varas apstākļu iestāšanos, jānorāda uz apstākļiem, kas pierāda nepārvaramas varas apstākļu iestāšanos, iespējamo situācijas risinājumu, veiktās darbības, lai samazinātu Līguma izpildes atlikšanu </w:t>
      </w:r>
      <w:r w:rsidRPr="00817098">
        <w:rPr>
          <w:color w:val="000000"/>
        </w:rPr>
        <w:lastRenderedPageBreak/>
        <w:t xml:space="preserve">nepārvaramas varas apstākļu iestāšanās dēļ, nepārvaramas varas apstākļu izbeigšanos un Līguma darbības atjaunošanu. </w:t>
      </w:r>
    </w:p>
    <w:p w14:paraId="4A8146BC" w14:textId="77777777" w:rsidR="00BA38ED" w:rsidRPr="00817098" w:rsidRDefault="00BA38ED" w:rsidP="000855C4">
      <w:pPr>
        <w:numPr>
          <w:ilvl w:val="0"/>
          <w:numId w:val="17"/>
        </w:numPr>
        <w:spacing w:after="0" w:line="240" w:lineRule="auto"/>
        <w:jc w:val="center"/>
        <w:rPr>
          <w:b/>
          <w:color w:val="000000"/>
        </w:rPr>
      </w:pPr>
      <w:r w:rsidRPr="00817098">
        <w:rPr>
          <w:b/>
          <w:color w:val="000000"/>
        </w:rPr>
        <w:t>Nodokļi un nodevas</w:t>
      </w:r>
    </w:p>
    <w:p w14:paraId="5C8389CA" w14:textId="77777777" w:rsidR="00BA38ED" w:rsidRDefault="00BA38ED" w:rsidP="000855C4">
      <w:pPr>
        <w:numPr>
          <w:ilvl w:val="1"/>
          <w:numId w:val="17"/>
        </w:numPr>
        <w:tabs>
          <w:tab w:val="left" w:pos="720"/>
          <w:tab w:val="num" w:pos="800"/>
        </w:tabs>
        <w:spacing w:after="0" w:line="240" w:lineRule="auto"/>
        <w:ind w:left="800" w:right="-43" w:hanging="800"/>
        <w:jc w:val="both"/>
        <w:rPr>
          <w:color w:val="000000"/>
        </w:rPr>
      </w:pPr>
      <w:r w:rsidRPr="00817098">
        <w:rPr>
          <w:color w:val="000000"/>
        </w:rPr>
        <w:t>Visi nodokļi un nodevas ir iekļautas Līguma norādītajā summā. Visu normatīvajos aktos noteikto nodokļu apmaksu, izņemot pievienotās vērtības nodokli par būvdarbiem, valsts budžetā maksā Būvuzņēmējs. Pievienotās vērtības nodokli par būvdarbiem valsts budžetā maksā Pasūtītājs Pievienotās vērtības nodokļa likuma 142.pantā noteiktajā kārtībā.</w:t>
      </w:r>
    </w:p>
    <w:p w14:paraId="3D49EF03" w14:textId="77777777" w:rsidR="00BA38ED" w:rsidRPr="00817098" w:rsidRDefault="00BA38ED" w:rsidP="003D53CF">
      <w:pPr>
        <w:tabs>
          <w:tab w:val="left" w:pos="720"/>
          <w:tab w:val="num" w:pos="800"/>
        </w:tabs>
        <w:spacing w:after="0" w:line="240" w:lineRule="auto"/>
        <w:ind w:left="800" w:right="-43"/>
        <w:jc w:val="both"/>
        <w:rPr>
          <w:color w:val="000000"/>
        </w:rPr>
      </w:pPr>
    </w:p>
    <w:p w14:paraId="58631DC1" w14:textId="77777777" w:rsidR="00BA38ED" w:rsidRPr="00817098" w:rsidRDefault="00BA38ED" w:rsidP="000855C4">
      <w:pPr>
        <w:numPr>
          <w:ilvl w:val="0"/>
          <w:numId w:val="17"/>
        </w:numPr>
        <w:spacing w:after="0" w:line="240" w:lineRule="auto"/>
        <w:jc w:val="center"/>
        <w:rPr>
          <w:b/>
          <w:color w:val="000000"/>
        </w:rPr>
      </w:pPr>
      <w:r w:rsidRPr="00817098">
        <w:rPr>
          <w:b/>
          <w:color w:val="000000"/>
        </w:rPr>
        <w:t>Pārbaudes noteikumi un metodes</w:t>
      </w:r>
    </w:p>
    <w:p w14:paraId="6D7962E1" w14:textId="77777777" w:rsidR="00BA38ED" w:rsidRPr="00817098" w:rsidRDefault="00BA38ED" w:rsidP="000855C4">
      <w:pPr>
        <w:numPr>
          <w:ilvl w:val="1"/>
          <w:numId w:val="17"/>
        </w:numPr>
        <w:tabs>
          <w:tab w:val="num" w:pos="720"/>
        </w:tabs>
        <w:spacing w:after="0" w:line="240" w:lineRule="auto"/>
        <w:ind w:left="720" w:hanging="720"/>
        <w:jc w:val="both"/>
        <w:rPr>
          <w:b/>
          <w:i/>
          <w:color w:val="000000"/>
        </w:rPr>
      </w:pPr>
      <w:r w:rsidRPr="00817098">
        <w:rPr>
          <w:color w:val="000000"/>
        </w:rPr>
        <w:t xml:space="preserve">Domstarpības, kas rodas būvdarbu un materiālu kvalitātes un to atbilstības Līguma noteikumu novērtēšanā, izšķir būvniecības kontroles iestāde vai pušu pieaicināti licencēti vai sertificēti speciālisti (eksperti). </w:t>
      </w:r>
    </w:p>
    <w:p w14:paraId="64D355E9" w14:textId="77777777" w:rsidR="00BA38ED" w:rsidRPr="00817098" w:rsidRDefault="00BA38ED" w:rsidP="000855C4">
      <w:pPr>
        <w:numPr>
          <w:ilvl w:val="1"/>
          <w:numId w:val="17"/>
        </w:numPr>
        <w:tabs>
          <w:tab w:val="clear" w:pos="405"/>
          <w:tab w:val="num" w:pos="709"/>
        </w:tabs>
        <w:spacing w:after="0" w:line="240" w:lineRule="auto"/>
        <w:ind w:left="709" w:hanging="709"/>
        <w:jc w:val="both"/>
        <w:rPr>
          <w:b/>
          <w:i/>
          <w:color w:val="000000"/>
        </w:rPr>
      </w:pPr>
      <w:r w:rsidRPr="00817098">
        <w:rPr>
          <w:color w:val="000000"/>
        </w:rPr>
        <w:t xml:space="preserve">Ja sertificētu speciālistu pārbaudītie paraugi atbilst Tehniskās specifikācijas/Projektēšanas uzdevuma un uz tās pamata izstrādātā Būvprojekta prasībām, tad paraugu pārbaudes izdevumus sedz Pasūtītājs. Ja sertificētu speciālistu pārbaudītie paraugi neatbilst Tehniskās specifikācijas/Projektēšanas uzdevuma un uz tās pamata izstrādātā Būvprojekta prasībām, tad paraugu pārbaudes izdevumus sedz Būvuzņēmējs. Ja Būvuzņēmējam saskaņā ar ekspertu sniegto atzinumu ir pienākums novērst defektus, bet tas defektu novēršanu Pasūtītāja norādītajā termiņā, kas nedrīkst būt īsāks par 5 (piecām) darba dienām, nav uzsācis, Pasūtītājs defektu novēršanai piesaista trešās personas. Defektu novēršanas izmaksas tiek piedzītas no Būvuzņēmēja vai ieturētas no tam izmaksājamiem maksājumiem. </w:t>
      </w:r>
    </w:p>
    <w:p w14:paraId="1A93B55F" w14:textId="77777777" w:rsidR="00BA38ED" w:rsidRPr="00817098" w:rsidRDefault="00BA38ED" w:rsidP="000855C4">
      <w:pPr>
        <w:numPr>
          <w:ilvl w:val="1"/>
          <w:numId w:val="17"/>
        </w:numPr>
        <w:tabs>
          <w:tab w:val="num" w:pos="720"/>
        </w:tabs>
        <w:spacing w:after="0" w:line="240" w:lineRule="auto"/>
        <w:ind w:left="720" w:hanging="720"/>
        <w:jc w:val="both"/>
        <w:rPr>
          <w:b/>
          <w:i/>
          <w:color w:val="000000"/>
        </w:rPr>
      </w:pPr>
      <w:r w:rsidRPr="00817098">
        <w:rPr>
          <w:color w:val="000000"/>
        </w:rPr>
        <w:t>Ja Pasūtītājs vai Būvuzraugs Būvuzņēmēja veiktajos Būvdarbos konstatē slēptus trūkumus, tad Būvuzraugam 3 (trīs) darba dienu laikā jāiesniedz Būvuzņēmējam attiecīga pretenzija, uzliekot par pienākumu novērst trūkumus uz Būvuzņēmēja rēķina pretenzijā norādītajā tehnoloģiski iespējamā termiņā.</w:t>
      </w:r>
    </w:p>
    <w:p w14:paraId="2FA1BC4E" w14:textId="77777777" w:rsidR="00BA38ED" w:rsidRPr="00817098" w:rsidRDefault="00BA38ED" w:rsidP="000855C4">
      <w:pPr>
        <w:numPr>
          <w:ilvl w:val="1"/>
          <w:numId w:val="17"/>
        </w:numPr>
        <w:tabs>
          <w:tab w:val="num" w:pos="720"/>
        </w:tabs>
        <w:spacing w:after="0" w:line="240" w:lineRule="auto"/>
        <w:ind w:left="720" w:hanging="720"/>
        <w:jc w:val="both"/>
        <w:rPr>
          <w:b/>
          <w:i/>
          <w:color w:val="000000"/>
        </w:rPr>
      </w:pPr>
      <w:r w:rsidRPr="00817098">
        <w:rPr>
          <w:color w:val="000000"/>
        </w:rPr>
        <w:t>Par uzņemto saistību nepildīšanu vai nepienācīgu pildīšanu Līdzējiem ir pienākums atlīdzināt zaudējumus, ko tas ar savu darbību vai bezdarbību radījis.</w:t>
      </w:r>
    </w:p>
    <w:p w14:paraId="6AC1B80D" w14:textId="77777777" w:rsidR="00BA38ED" w:rsidRPr="00817098" w:rsidRDefault="00BA38ED" w:rsidP="000855C4">
      <w:pPr>
        <w:numPr>
          <w:ilvl w:val="1"/>
          <w:numId w:val="17"/>
        </w:numPr>
        <w:tabs>
          <w:tab w:val="num" w:pos="720"/>
        </w:tabs>
        <w:spacing w:after="0" w:line="240" w:lineRule="auto"/>
        <w:ind w:left="720" w:hanging="720"/>
        <w:jc w:val="both"/>
        <w:rPr>
          <w:b/>
          <w:i/>
          <w:color w:val="000000"/>
        </w:rPr>
      </w:pPr>
      <w:r w:rsidRPr="00817098">
        <w:rPr>
          <w:color w:val="000000"/>
        </w:rPr>
        <w:t>Būvdarbu izpildes un Būvdarbu garantijas laikā Būvuzņēmējam ir pienākums atrast defektu cēloņus un iesniegt priekšlikumus defektu cēloņu un seku novēršanai.</w:t>
      </w:r>
    </w:p>
    <w:p w14:paraId="24BEC203" w14:textId="77777777" w:rsidR="00BA38ED" w:rsidRPr="00817098" w:rsidRDefault="00BA38ED" w:rsidP="003D53CF">
      <w:pPr>
        <w:tabs>
          <w:tab w:val="num" w:pos="720"/>
        </w:tabs>
        <w:spacing w:after="0" w:line="240" w:lineRule="auto"/>
        <w:ind w:left="720"/>
        <w:jc w:val="both"/>
        <w:rPr>
          <w:b/>
          <w:i/>
          <w:color w:val="000000"/>
        </w:rPr>
      </w:pPr>
    </w:p>
    <w:p w14:paraId="4525A729" w14:textId="77777777" w:rsidR="00BA38ED" w:rsidRPr="00817098" w:rsidRDefault="00BA38ED" w:rsidP="000855C4">
      <w:pPr>
        <w:numPr>
          <w:ilvl w:val="0"/>
          <w:numId w:val="17"/>
        </w:numPr>
        <w:spacing w:after="0" w:line="240" w:lineRule="auto"/>
        <w:jc w:val="center"/>
        <w:rPr>
          <w:b/>
          <w:color w:val="000000"/>
        </w:rPr>
      </w:pPr>
      <w:r w:rsidRPr="00817098">
        <w:rPr>
          <w:b/>
          <w:color w:val="000000"/>
        </w:rPr>
        <w:t>Piemērojamie normatīvie akti un strīdu risināšanas kārtība</w:t>
      </w:r>
    </w:p>
    <w:p w14:paraId="508AA0F7" w14:textId="77777777" w:rsidR="00BA38ED" w:rsidRPr="00817098" w:rsidRDefault="00BA38ED" w:rsidP="000855C4">
      <w:pPr>
        <w:numPr>
          <w:ilvl w:val="1"/>
          <w:numId w:val="17"/>
        </w:numPr>
        <w:tabs>
          <w:tab w:val="num" w:pos="720"/>
        </w:tabs>
        <w:spacing w:after="0" w:line="240" w:lineRule="auto"/>
        <w:ind w:left="720" w:hanging="720"/>
        <w:jc w:val="both"/>
        <w:rPr>
          <w:color w:val="000000"/>
        </w:rPr>
      </w:pPr>
      <w:r w:rsidRPr="00817098">
        <w:rPr>
          <w:color w:val="000000"/>
        </w:rPr>
        <w:t>Visas domstarpības un strīdi, kādi izceļas starp Līdzējiem saistībā ar Līguma izpildi, tiek atrisināti savstarpēju pārrunu ceļā, ja nepieciešams, pieaicinot neatkarīgus ekspertus un saņemot atzinumus un priekšlikumus par radušās situācijas iespējamiem risinājumiem. Izdevumus par eksperta pieaicināšanu sedz tā puse, kuras viedokli par nepamatotu atzinis eksperts.</w:t>
      </w:r>
    </w:p>
    <w:p w14:paraId="714E1219" w14:textId="77777777" w:rsidR="00BA38ED" w:rsidRPr="00817098" w:rsidRDefault="00BA38ED" w:rsidP="000855C4">
      <w:pPr>
        <w:numPr>
          <w:ilvl w:val="1"/>
          <w:numId w:val="17"/>
        </w:numPr>
        <w:tabs>
          <w:tab w:val="num" w:pos="720"/>
        </w:tabs>
        <w:spacing w:after="0" w:line="240" w:lineRule="auto"/>
        <w:ind w:left="720" w:hanging="720"/>
        <w:jc w:val="both"/>
        <w:rPr>
          <w:color w:val="000000"/>
        </w:rPr>
      </w:pPr>
      <w:r w:rsidRPr="00817098">
        <w:rPr>
          <w:color w:val="000000"/>
        </w:rPr>
        <w:t>Visos Līgumā atrunātajos eksperta piesaistīšanas gadījumos, Līdzēji savstarpēju pārrunu ceļā nozīmē ekspertu, kuru apstiprinājušas abi Līdzēji. Ja pārrunu ceļā eksperta nozīmēšana nav iespējama, Līdzēji strīda risināšanai piesaistīs Latvijas Būvinženieru savienības nozīmētu būvniecības jomas speciālistu.</w:t>
      </w:r>
    </w:p>
    <w:p w14:paraId="5B193846" w14:textId="77777777" w:rsidR="00BA38ED" w:rsidRPr="00817098" w:rsidRDefault="00BA38ED" w:rsidP="000855C4">
      <w:pPr>
        <w:numPr>
          <w:ilvl w:val="1"/>
          <w:numId w:val="17"/>
        </w:numPr>
        <w:tabs>
          <w:tab w:val="num" w:pos="720"/>
        </w:tabs>
        <w:spacing w:after="0" w:line="240" w:lineRule="auto"/>
        <w:ind w:left="720" w:hanging="720"/>
        <w:jc w:val="both"/>
        <w:rPr>
          <w:color w:val="000000"/>
        </w:rPr>
      </w:pPr>
      <w:r w:rsidRPr="00817098">
        <w:rPr>
          <w:color w:val="000000"/>
        </w:rPr>
        <w:t>Ja Līdzēji nespēj strīdu atrisināt savstarpēju pārrunu rezultātā, tas tiek atrisināts Latvijas Republikas vispārējas jurisdikcijas tiesā Latvijas Republikas normatīvajos aktos noteiktajā kārtībā.</w:t>
      </w:r>
    </w:p>
    <w:p w14:paraId="7190C48C" w14:textId="77777777" w:rsidR="00BA38ED" w:rsidRPr="00074624" w:rsidRDefault="00BA38ED" w:rsidP="000855C4">
      <w:pPr>
        <w:numPr>
          <w:ilvl w:val="1"/>
          <w:numId w:val="17"/>
        </w:numPr>
        <w:spacing w:after="0" w:line="240" w:lineRule="auto"/>
        <w:rPr>
          <w:b/>
          <w:i/>
          <w:color w:val="000000"/>
        </w:rPr>
      </w:pPr>
      <w:r w:rsidRPr="00817098">
        <w:rPr>
          <w:color w:val="000000"/>
        </w:rPr>
        <w:t>Līgums tiek interpretēts un pildīts saskaņā ar Latvijas Republikas normatīvajiem aktiem.</w:t>
      </w:r>
    </w:p>
    <w:p w14:paraId="59D11702" w14:textId="77777777" w:rsidR="00BA38ED" w:rsidRPr="00817098" w:rsidRDefault="00BA38ED" w:rsidP="003D53CF">
      <w:pPr>
        <w:spacing w:after="0" w:line="240" w:lineRule="auto"/>
        <w:ind w:left="405"/>
        <w:rPr>
          <w:b/>
          <w:i/>
          <w:color w:val="000000"/>
        </w:rPr>
      </w:pPr>
    </w:p>
    <w:p w14:paraId="44DB9EEE" w14:textId="77777777" w:rsidR="00BA38ED" w:rsidRPr="00817098" w:rsidRDefault="00BA38ED" w:rsidP="000855C4">
      <w:pPr>
        <w:numPr>
          <w:ilvl w:val="0"/>
          <w:numId w:val="17"/>
        </w:numPr>
        <w:spacing w:after="0" w:line="240" w:lineRule="auto"/>
        <w:jc w:val="center"/>
        <w:rPr>
          <w:b/>
          <w:color w:val="000000"/>
        </w:rPr>
      </w:pPr>
      <w:r w:rsidRPr="00817098">
        <w:rPr>
          <w:b/>
          <w:color w:val="000000"/>
        </w:rPr>
        <w:t>Noslēguma noteikumi</w:t>
      </w:r>
    </w:p>
    <w:p w14:paraId="386CF5FD" w14:textId="77777777" w:rsidR="00BA38ED" w:rsidRPr="00817098" w:rsidRDefault="00BA38ED" w:rsidP="000855C4">
      <w:pPr>
        <w:numPr>
          <w:ilvl w:val="1"/>
          <w:numId w:val="17"/>
        </w:numPr>
        <w:tabs>
          <w:tab w:val="num" w:pos="720"/>
        </w:tabs>
        <w:spacing w:after="0" w:line="240" w:lineRule="auto"/>
        <w:ind w:left="720" w:hanging="720"/>
        <w:jc w:val="both"/>
        <w:rPr>
          <w:color w:val="000000"/>
        </w:rPr>
      </w:pPr>
      <w:r w:rsidRPr="00817098">
        <w:rPr>
          <w:color w:val="000000"/>
        </w:rPr>
        <w:t>Gadījumā, ja kāds no Līdzējiem maina savu juridisko adresi vai bankas rekvizītus, tas ne vēlāk kā 3 (trīs) dienu laikā rakstiski paziņo par to otram Līdzējam.</w:t>
      </w:r>
    </w:p>
    <w:p w14:paraId="4725C978" w14:textId="77777777" w:rsidR="00BA38ED" w:rsidRPr="00817098" w:rsidRDefault="00BA38ED" w:rsidP="000855C4">
      <w:pPr>
        <w:numPr>
          <w:ilvl w:val="1"/>
          <w:numId w:val="17"/>
        </w:numPr>
        <w:tabs>
          <w:tab w:val="num" w:pos="720"/>
        </w:tabs>
        <w:spacing w:after="0" w:line="240" w:lineRule="auto"/>
        <w:ind w:left="720" w:hanging="720"/>
        <w:jc w:val="both"/>
        <w:rPr>
          <w:color w:val="000000"/>
        </w:rPr>
      </w:pPr>
      <w:r w:rsidRPr="00817098">
        <w:rPr>
          <w:color w:val="000000"/>
        </w:rPr>
        <w:t xml:space="preserve">Visai sarakstei un jebkurai informācijai, ko kāds no Līdzējiem </w:t>
      </w:r>
      <w:proofErr w:type="spellStart"/>
      <w:r w:rsidRPr="00817098">
        <w:rPr>
          <w:color w:val="000000"/>
        </w:rPr>
        <w:t>nosūta</w:t>
      </w:r>
      <w:proofErr w:type="spellEnd"/>
      <w:r w:rsidRPr="00817098">
        <w:rPr>
          <w:color w:val="000000"/>
        </w:rPr>
        <w:t xml:space="preserve"> otram, ir jābūt latviešu valodā un nosūtītai uz Līgumā minēto adresi, ja vien Līdzējs – informācijas saņēmējs – nav iepriekš norādījis savādāk. </w:t>
      </w:r>
    </w:p>
    <w:p w14:paraId="0FAEE347" w14:textId="77777777" w:rsidR="00BA38ED" w:rsidRPr="00817098" w:rsidRDefault="00BA38ED" w:rsidP="000855C4">
      <w:pPr>
        <w:numPr>
          <w:ilvl w:val="1"/>
          <w:numId w:val="17"/>
        </w:numPr>
        <w:tabs>
          <w:tab w:val="num" w:pos="720"/>
        </w:tabs>
        <w:spacing w:after="0" w:line="240" w:lineRule="auto"/>
        <w:ind w:left="720" w:hanging="720"/>
        <w:jc w:val="both"/>
        <w:rPr>
          <w:color w:val="000000"/>
        </w:rPr>
      </w:pPr>
      <w:r w:rsidRPr="00817098">
        <w:rPr>
          <w:color w:val="000000"/>
        </w:rPr>
        <w:lastRenderedPageBreak/>
        <w:t>Līdzēji uzņemas pienākumu sniegt rakstveida atbildi 5 (piecu) dienu laikā uz jebkuru pieprasījumu, kas saistīts ar šī Līguma izpildi.</w:t>
      </w:r>
    </w:p>
    <w:p w14:paraId="4351D6BC" w14:textId="77777777" w:rsidR="00BA38ED" w:rsidRPr="00B66FAA" w:rsidRDefault="00BA38ED" w:rsidP="000855C4">
      <w:pPr>
        <w:numPr>
          <w:ilvl w:val="1"/>
          <w:numId w:val="17"/>
        </w:numPr>
        <w:tabs>
          <w:tab w:val="num" w:pos="700"/>
          <w:tab w:val="left" w:pos="851"/>
        </w:tabs>
        <w:spacing w:after="0" w:line="240" w:lineRule="auto"/>
        <w:ind w:left="700" w:right="-43" w:hanging="700"/>
        <w:jc w:val="both"/>
        <w:rPr>
          <w:color w:val="000000"/>
        </w:rPr>
      </w:pPr>
      <w:r w:rsidRPr="00B66FAA">
        <w:rPr>
          <w:color w:val="000000"/>
        </w:rPr>
        <w:t xml:space="preserve">Atbildīgā kontaktpersona par Līguma izpildi no Būvuzņēmēja puses ir </w:t>
      </w:r>
      <w:r>
        <w:rPr>
          <w:color w:val="000000"/>
        </w:rPr>
        <w:t>______________-</w:t>
      </w:r>
    </w:p>
    <w:p w14:paraId="35A7D020" w14:textId="77777777" w:rsidR="00BA38ED" w:rsidRPr="00817098" w:rsidRDefault="00BA38ED" w:rsidP="000855C4">
      <w:pPr>
        <w:numPr>
          <w:ilvl w:val="1"/>
          <w:numId w:val="17"/>
        </w:numPr>
        <w:tabs>
          <w:tab w:val="num" w:pos="700"/>
          <w:tab w:val="left" w:pos="851"/>
        </w:tabs>
        <w:spacing w:after="0" w:line="240" w:lineRule="auto"/>
        <w:ind w:left="700" w:right="-43" w:hanging="700"/>
        <w:jc w:val="both"/>
        <w:rPr>
          <w:color w:val="000000"/>
        </w:rPr>
      </w:pPr>
      <w:r w:rsidRPr="00817098">
        <w:rPr>
          <w:color w:val="000000"/>
        </w:rPr>
        <w:t xml:space="preserve">Atbildīgā kontaktpersona par Līguma izpildi no Pasūtītāja puses ir </w:t>
      </w:r>
      <w:r>
        <w:rPr>
          <w:color w:val="000000"/>
        </w:rPr>
        <w:t>_____________</w:t>
      </w:r>
    </w:p>
    <w:p w14:paraId="01E82FB3" w14:textId="77777777" w:rsidR="00BA38ED" w:rsidRPr="00817098" w:rsidRDefault="00BA38ED" w:rsidP="000855C4">
      <w:pPr>
        <w:numPr>
          <w:ilvl w:val="1"/>
          <w:numId w:val="17"/>
        </w:numPr>
        <w:tabs>
          <w:tab w:val="clear" w:pos="405"/>
          <w:tab w:val="num" w:pos="720"/>
          <w:tab w:val="num" w:pos="851"/>
        </w:tabs>
        <w:suppressAutoHyphens/>
        <w:spacing w:after="0" w:line="240" w:lineRule="auto"/>
        <w:ind w:left="630" w:hanging="630"/>
        <w:jc w:val="both"/>
        <w:rPr>
          <w:lang w:eastAsia="ar-SA"/>
        </w:rPr>
      </w:pPr>
      <w:r w:rsidRPr="00817098">
        <w:rPr>
          <w:lang w:eastAsia="ar-SA"/>
        </w:rPr>
        <w:t xml:space="preserve">Līgums </w:t>
      </w:r>
      <w:r w:rsidRPr="00817098">
        <w:t>sagatavots un parakstīts elektroniski ar drošu elektronisko parakstu, kas satur laika zīmogu. Līguma abpusējas parakstīšanas datums ir pēdējā parakstītāja pievienotā laika zīmoga datums un laiks.</w:t>
      </w:r>
    </w:p>
    <w:p w14:paraId="437A91DC" w14:textId="77777777" w:rsidR="00BA38ED" w:rsidRPr="00817098" w:rsidRDefault="00BA38ED" w:rsidP="000855C4">
      <w:pPr>
        <w:numPr>
          <w:ilvl w:val="0"/>
          <w:numId w:val="17"/>
        </w:numPr>
        <w:spacing w:after="0" w:line="240" w:lineRule="auto"/>
        <w:jc w:val="center"/>
        <w:rPr>
          <w:color w:val="000000"/>
        </w:rPr>
      </w:pPr>
      <w:r w:rsidRPr="00817098">
        <w:rPr>
          <w:b/>
          <w:color w:val="000000"/>
        </w:rPr>
        <w:t>Līguma pielikumi</w:t>
      </w:r>
    </w:p>
    <w:p w14:paraId="709C3650" w14:textId="0F00366D" w:rsidR="00BA38ED" w:rsidRPr="00496735" w:rsidRDefault="00BA38ED" w:rsidP="00496735">
      <w:pPr>
        <w:numPr>
          <w:ilvl w:val="1"/>
          <w:numId w:val="17"/>
        </w:numPr>
        <w:spacing w:after="0" w:line="240" w:lineRule="auto"/>
        <w:rPr>
          <w:color w:val="000000"/>
        </w:rPr>
      </w:pPr>
      <w:r w:rsidRPr="00817098">
        <w:rPr>
          <w:color w:val="000000"/>
        </w:rPr>
        <w:t xml:space="preserve">1.pielikums – </w:t>
      </w:r>
      <w:r w:rsidRPr="00817098">
        <w:t>Projektēšanas uzdevums;</w:t>
      </w:r>
    </w:p>
    <w:p w14:paraId="33DC86BC" w14:textId="7F7598FD" w:rsidR="00BA38ED" w:rsidRPr="00794DC7" w:rsidRDefault="00496735" w:rsidP="000855C4">
      <w:pPr>
        <w:numPr>
          <w:ilvl w:val="1"/>
          <w:numId w:val="17"/>
        </w:numPr>
        <w:spacing w:after="0" w:line="240" w:lineRule="auto"/>
        <w:rPr>
          <w:color w:val="000000"/>
        </w:rPr>
      </w:pPr>
      <w:r>
        <w:rPr>
          <w:color w:val="000000"/>
        </w:rPr>
        <w:t>2</w:t>
      </w:r>
      <w:r w:rsidR="00BA38ED" w:rsidRPr="00817098">
        <w:rPr>
          <w:color w:val="000000"/>
        </w:rPr>
        <w:t xml:space="preserve">.pielikums – </w:t>
      </w:r>
      <w:r w:rsidR="00BA38ED" w:rsidRPr="00817098">
        <w:t xml:space="preserve">Finanšu </w:t>
      </w:r>
      <w:r w:rsidR="00BA38ED" w:rsidRPr="00794DC7">
        <w:t>piedāvājums;</w:t>
      </w:r>
    </w:p>
    <w:p w14:paraId="2E29B4E3" w14:textId="594593EE" w:rsidR="00BA38ED" w:rsidRDefault="00496735" w:rsidP="000855C4">
      <w:pPr>
        <w:numPr>
          <w:ilvl w:val="1"/>
          <w:numId w:val="17"/>
        </w:numPr>
        <w:spacing w:after="0" w:line="240" w:lineRule="auto"/>
        <w:rPr>
          <w:color w:val="000000"/>
        </w:rPr>
      </w:pPr>
      <w:r w:rsidRPr="00794DC7">
        <w:rPr>
          <w:color w:val="000000"/>
        </w:rPr>
        <w:t>3</w:t>
      </w:r>
      <w:r w:rsidR="00BA38ED" w:rsidRPr="00794DC7">
        <w:rPr>
          <w:color w:val="000000"/>
        </w:rPr>
        <w:t>.pielikums – Kalendārais grafiks;</w:t>
      </w:r>
    </w:p>
    <w:p w14:paraId="426DF643" w14:textId="6CD46F2F" w:rsidR="00BA38ED" w:rsidRPr="00794DC7" w:rsidRDefault="006276E4" w:rsidP="000855C4">
      <w:pPr>
        <w:numPr>
          <w:ilvl w:val="1"/>
          <w:numId w:val="17"/>
        </w:numPr>
        <w:spacing w:after="0" w:line="240" w:lineRule="auto"/>
        <w:rPr>
          <w:color w:val="000000"/>
        </w:rPr>
      </w:pPr>
      <w:r>
        <w:rPr>
          <w:color w:val="000000"/>
        </w:rPr>
        <w:t>4</w:t>
      </w:r>
      <w:r w:rsidR="00BA38ED" w:rsidRPr="00794DC7">
        <w:rPr>
          <w:color w:val="000000"/>
        </w:rPr>
        <w:t xml:space="preserve">.pielikums </w:t>
      </w:r>
      <w:r w:rsidR="0097212B">
        <w:rPr>
          <w:color w:val="000000"/>
        </w:rPr>
        <w:t>–</w:t>
      </w:r>
      <w:r w:rsidR="00BA38ED" w:rsidRPr="00794DC7">
        <w:rPr>
          <w:color w:val="000000"/>
        </w:rPr>
        <w:t xml:space="preserve"> Būvobjekta nodošanas un pieņemšanas akta veidlapa;</w:t>
      </w:r>
    </w:p>
    <w:p w14:paraId="0F8D3A51" w14:textId="77777777" w:rsidR="00BA38ED" w:rsidRPr="00817098" w:rsidRDefault="00BA38ED" w:rsidP="003D53CF">
      <w:pPr>
        <w:spacing w:after="0" w:line="240" w:lineRule="auto"/>
        <w:rPr>
          <w:color w:val="000000"/>
        </w:rPr>
      </w:pPr>
    </w:p>
    <w:p w14:paraId="3802DDF6" w14:textId="77777777" w:rsidR="00BA38ED" w:rsidRPr="00797C41" w:rsidRDefault="00BA38ED" w:rsidP="000855C4">
      <w:pPr>
        <w:numPr>
          <w:ilvl w:val="0"/>
          <w:numId w:val="17"/>
        </w:numPr>
        <w:spacing w:after="0" w:line="240" w:lineRule="auto"/>
        <w:jc w:val="center"/>
        <w:rPr>
          <w:color w:val="000000"/>
        </w:rPr>
      </w:pPr>
      <w:r w:rsidRPr="00817098">
        <w:rPr>
          <w:b/>
          <w:color w:val="000000"/>
        </w:rPr>
        <w:t>Pušu juridiskās adreses un rekvizīti</w:t>
      </w:r>
    </w:p>
    <w:p w14:paraId="0CF313E8" w14:textId="77777777" w:rsidR="00BA38ED" w:rsidRDefault="00BA38ED" w:rsidP="00BA38ED">
      <w:pPr>
        <w:rPr>
          <w:b/>
          <w:bCs/>
          <w:color w:val="414142"/>
          <w:sz w:val="22"/>
        </w:rPr>
      </w:pPr>
    </w:p>
    <w:bookmarkEnd w:id="11"/>
    <w:bookmarkEnd w:id="12"/>
    <w:bookmarkEnd w:id="13"/>
    <w:p w14:paraId="090479FD" w14:textId="26714AFD" w:rsidR="00DB3140" w:rsidRPr="00DB3140" w:rsidRDefault="0017765A" w:rsidP="00DB3140">
      <w:pPr>
        <w:spacing w:after="0" w:line="240" w:lineRule="auto"/>
        <w:rPr>
          <w:rFonts w:eastAsia="Times New Roman"/>
          <w:bCs/>
          <w:sz w:val="22"/>
          <w:lang w:eastAsia="ar-SA"/>
        </w:rPr>
      </w:pPr>
      <w:r>
        <w:rPr>
          <w:rFonts w:eastAsia="Times New Roman"/>
          <w:bCs/>
          <w:sz w:val="22"/>
          <w:lang w:eastAsia="ar-SA"/>
        </w:rPr>
        <w:br w:type="page"/>
      </w:r>
    </w:p>
    <w:p w14:paraId="2150BFA4" w14:textId="028C34E4" w:rsidR="004C26B9" w:rsidRDefault="004C26B9" w:rsidP="006230E3">
      <w:pPr>
        <w:widowControl w:val="0"/>
        <w:suppressAutoHyphens/>
        <w:adjustRightInd w:val="0"/>
        <w:spacing w:after="0" w:line="240" w:lineRule="auto"/>
        <w:jc w:val="right"/>
        <w:textAlignment w:val="baseline"/>
        <w:rPr>
          <w:rFonts w:eastAsia="Times New Roman"/>
          <w:b/>
          <w:bCs/>
          <w:sz w:val="22"/>
          <w:lang w:eastAsia="ar-SA"/>
        </w:rPr>
      </w:pPr>
      <w:r>
        <w:rPr>
          <w:rFonts w:eastAsia="Times New Roman"/>
          <w:b/>
          <w:bCs/>
          <w:sz w:val="22"/>
          <w:lang w:eastAsia="ar-SA"/>
        </w:rPr>
        <w:lastRenderedPageBreak/>
        <w:t xml:space="preserve">Līguma </w:t>
      </w:r>
      <w:r w:rsidR="006276E4">
        <w:rPr>
          <w:rFonts w:eastAsia="Times New Roman"/>
          <w:b/>
          <w:bCs/>
          <w:sz w:val="22"/>
          <w:lang w:eastAsia="ar-SA"/>
        </w:rPr>
        <w:t>4</w:t>
      </w:r>
      <w:r>
        <w:rPr>
          <w:rFonts w:eastAsia="Times New Roman"/>
          <w:b/>
          <w:bCs/>
          <w:sz w:val="22"/>
          <w:lang w:eastAsia="ar-SA"/>
        </w:rPr>
        <w:t>.pielikums</w:t>
      </w:r>
    </w:p>
    <w:p w14:paraId="4BCDF03C" w14:textId="77777777" w:rsidR="004C26B9" w:rsidRDefault="004C26B9" w:rsidP="004C26B9">
      <w:pPr>
        <w:widowControl w:val="0"/>
        <w:suppressAutoHyphens/>
        <w:adjustRightInd w:val="0"/>
        <w:spacing w:after="0" w:line="240" w:lineRule="auto"/>
        <w:jc w:val="both"/>
        <w:textAlignment w:val="baseline"/>
        <w:rPr>
          <w:rFonts w:eastAsia="Times New Roman"/>
          <w:b/>
          <w:bCs/>
          <w:sz w:val="22"/>
          <w:lang w:eastAsia="ar-SA"/>
        </w:rPr>
      </w:pPr>
    </w:p>
    <w:p w14:paraId="3E02F06A" w14:textId="25CD297E" w:rsidR="004C26B9" w:rsidRDefault="004C26B9" w:rsidP="006230E3">
      <w:pPr>
        <w:widowControl w:val="0"/>
        <w:suppressAutoHyphens/>
        <w:adjustRightInd w:val="0"/>
        <w:spacing w:after="0" w:line="240" w:lineRule="auto"/>
        <w:jc w:val="center"/>
        <w:textAlignment w:val="baseline"/>
        <w:rPr>
          <w:rFonts w:eastAsia="Times New Roman"/>
          <w:b/>
          <w:bCs/>
          <w:sz w:val="22"/>
          <w:lang w:eastAsia="ar-SA"/>
        </w:rPr>
      </w:pPr>
      <w:r w:rsidRPr="004C26B9">
        <w:rPr>
          <w:rFonts w:eastAsia="Times New Roman"/>
          <w:b/>
          <w:bCs/>
          <w:sz w:val="22"/>
          <w:lang w:eastAsia="ar-SA"/>
        </w:rPr>
        <w:t>Būvobjekta nodošanas un pieņemšanas akts</w:t>
      </w:r>
      <w:r w:rsidR="006230E3">
        <w:rPr>
          <w:rStyle w:val="Vresatsauce"/>
          <w:rFonts w:eastAsia="Times New Roman"/>
          <w:b/>
          <w:bCs/>
          <w:sz w:val="22"/>
          <w:lang w:eastAsia="ar-SA"/>
        </w:rPr>
        <w:footnoteReference w:id="5"/>
      </w:r>
    </w:p>
    <w:p w14:paraId="4F5485B1" w14:textId="77777777" w:rsidR="004C26B9" w:rsidRPr="004C26B9" w:rsidRDefault="004C26B9" w:rsidP="004C26B9">
      <w:pPr>
        <w:widowControl w:val="0"/>
        <w:suppressAutoHyphens/>
        <w:adjustRightInd w:val="0"/>
        <w:spacing w:after="0" w:line="240" w:lineRule="auto"/>
        <w:jc w:val="both"/>
        <w:textAlignment w:val="baseline"/>
        <w:rPr>
          <w:rFonts w:eastAsia="Times New Roman"/>
          <w:b/>
          <w:bCs/>
          <w:sz w:val="22"/>
          <w:lang w:eastAsia="ar-SA"/>
        </w:rPr>
      </w:pPr>
    </w:p>
    <w:p w14:paraId="11CDE59C" w14:textId="77777777" w:rsidR="004C26B9" w:rsidRPr="004C26B9" w:rsidRDefault="004C26B9" w:rsidP="004C26B9">
      <w:pPr>
        <w:widowControl w:val="0"/>
        <w:suppressAutoHyphens/>
        <w:adjustRightInd w:val="0"/>
        <w:spacing w:after="0" w:line="240" w:lineRule="auto"/>
        <w:jc w:val="both"/>
        <w:textAlignment w:val="baseline"/>
        <w:rPr>
          <w:rFonts w:eastAsia="Times New Roman"/>
          <w:bCs/>
          <w:sz w:val="22"/>
          <w:lang w:eastAsia="ar-SA"/>
        </w:rPr>
      </w:pPr>
      <w:r w:rsidRPr="004C26B9">
        <w:rPr>
          <w:rFonts w:eastAsia="Times New Roman"/>
          <w:bCs/>
          <w:sz w:val="22"/>
          <w:lang w:eastAsia="ar-SA"/>
        </w:rPr>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22EE46A6" w14:textId="77777777" w:rsidR="004C26B9" w:rsidRPr="004C26B9" w:rsidRDefault="004C26B9" w:rsidP="004C26B9">
      <w:pPr>
        <w:widowControl w:val="0"/>
        <w:suppressAutoHyphens/>
        <w:adjustRightInd w:val="0"/>
        <w:spacing w:after="0" w:line="240" w:lineRule="auto"/>
        <w:jc w:val="both"/>
        <w:textAlignment w:val="baseline"/>
        <w:rPr>
          <w:rFonts w:eastAsia="Times New Roman"/>
          <w:bCs/>
          <w:sz w:val="22"/>
          <w:lang w:eastAsia="ar-SA"/>
        </w:rPr>
      </w:pPr>
      <w:r w:rsidRPr="004C26B9">
        <w:rPr>
          <w:rFonts w:eastAsia="Times New Roman"/>
          <w:bCs/>
          <w:sz w:val="22"/>
          <w:lang w:eastAsia="ar-SA"/>
        </w:rPr>
        <w:t>1. 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2A1911E4" w14:textId="77777777" w:rsidR="004C26B9" w:rsidRPr="004C26B9" w:rsidRDefault="004C26B9" w:rsidP="004C26B9">
      <w:pPr>
        <w:widowControl w:val="0"/>
        <w:suppressAutoHyphens/>
        <w:adjustRightInd w:val="0"/>
        <w:spacing w:after="0" w:line="240" w:lineRule="auto"/>
        <w:jc w:val="both"/>
        <w:textAlignment w:val="baseline"/>
        <w:rPr>
          <w:rFonts w:eastAsia="Times New Roman"/>
          <w:bCs/>
          <w:sz w:val="22"/>
          <w:lang w:eastAsia="ar-SA"/>
        </w:rPr>
      </w:pPr>
      <w:r w:rsidRPr="004C26B9">
        <w:rPr>
          <w:rFonts w:eastAsia="Times New Roman"/>
          <w:bCs/>
          <w:sz w:val="22"/>
          <w:lang w:eastAsia="ar-SA"/>
        </w:rPr>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1ED02B86" w14:textId="77777777" w:rsidR="004C26B9" w:rsidRPr="004C26B9" w:rsidRDefault="004C26B9" w:rsidP="004C26B9">
      <w:pPr>
        <w:widowControl w:val="0"/>
        <w:suppressAutoHyphens/>
        <w:adjustRightInd w:val="0"/>
        <w:spacing w:after="0" w:line="240" w:lineRule="auto"/>
        <w:jc w:val="both"/>
        <w:textAlignment w:val="baseline"/>
        <w:rPr>
          <w:rFonts w:eastAsia="Times New Roman"/>
          <w:bCs/>
          <w:sz w:val="22"/>
          <w:lang w:eastAsia="ar-SA"/>
        </w:rPr>
      </w:pPr>
      <w:r w:rsidRPr="004C26B9">
        <w:rPr>
          <w:rFonts w:eastAsia="Times New Roman"/>
          <w:bCs/>
          <w:sz w:val="22"/>
          <w:lang w:eastAsia="ar-SA"/>
        </w:rPr>
        <w:t xml:space="preserve">3. Puses apliecina, ka Uzņēmējs ir nodevis un Pasūtītājs ir pieņēmis būvdarbos lietoto būvizstrādājumu (materiālu, izstrādājumu un iekārtu) ražotāju (pārdevēju, piegādātāju) </w:t>
      </w:r>
      <w:proofErr w:type="spellStart"/>
      <w:r w:rsidRPr="004C26B9">
        <w:rPr>
          <w:rFonts w:eastAsia="Times New Roman"/>
          <w:bCs/>
          <w:sz w:val="22"/>
          <w:lang w:eastAsia="ar-SA"/>
        </w:rPr>
        <w:t>izpilddokumentāciju</w:t>
      </w:r>
      <w:proofErr w:type="spellEnd"/>
      <w:r w:rsidRPr="004C26B9">
        <w:rPr>
          <w:rFonts w:eastAsia="Times New Roman"/>
          <w:bCs/>
          <w:sz w:val="22"/>
          <w:lang w:eastAsia="ar-SA"/>
        </w:rPr>
        <w:t xml:space="preserve"> (ekspluatācijas noteikumus, tehniskās specifikācijas, </w:t>
      </w:r>
      <w:proofErr w:type="spellStart"/>
      <w:r w:rsidRPr="004C26B9">
        <w:rPr>
          <w:rFonts w:eastAsia="Times New Roman"/>
          <w:bCs/>
          <w:sz w:val="22"/>
          <w:lang w:eastAsia="ar-SA"/>
        </w:rPr>
        <w:t>izpildshēmas</w:t>
      </w:r>
      <w:proofErr w:type="spellEnd"/>
      <w:r w:rsidRPr="004C26B9">
        <w:rPr>
          <w:rFonts w:eastAsia="Times New Roman"/>
          <w:bCs/>
          <w:sz w:val="22"/>
          <w:lang w:eastAsia="ar-SA"/>
        </w:rPr>
        <w:t>, rasējumus u. tml.), kā arī visu citu Līgumā paredzēto dokumentāciju.</w:t>
      </w:r>
    </w:p>
    <w:p w14:paraId="33228966" w14:textId="77777777" w:rsidR="004C26B9" w:rsidRPr="004C26B9" w:rsidRDefault="004C26B9" w:rsidP="004C26B9">
      <w:pPr>
        <w:widowControl w:val="0"/>
        <w:suppressAutoHyphens/>
        <w:adjustRightInd w:val="0"/>
        <w:spacing w:after="0" w:line="240" w:lineRule="auto"/>
        <w:jc w:val="both"/>
        <w:textAlignment w:val="baseline"/>
        <w:rPr>
          <w:rFonts w:eastAsia="Times New Roman"/>
          <w:bCs/>
          <w:sz w:val="22"/>
          <w:lang w:eastAsia="ar-SA"/>
        </w:rPr>
      </w:pPr>
      <w:r w:rsidRPr="004C26B9">
        <w:rPr>
          <w:rFonts w:eastAsia="Times New Roman"/>
          <w:bCs/>
          <w:sz w:val="22"/>
          <w:lang w:eastAsia="ar-SA"/>
        </w:rPr>
        <w:t>4. Uzņēmējs vienlaikus ar šo aktu iesniedz Pasūtītājam būvdarbos lietoto būvizstrādājumu (materiālu, izstrādājumu un iekārtu) ražotāju (pārdevēju, piegādātāju) sniegtās garantijas, un Pasūtītājs tās var brīvi izmantot.</w:t>
      </w:r>
    </w:p>
    <w:p w14:paraId="4EFDE01A" w14:textId="77777777" w:rsidR="004C26B9" w:rsidRPr="004C26B9" w:rsidRDefault="004C26B9" w:rsidP="004C26B9">
      <w:pPr>
        <w:widowControl w:val="0"/>
        <w:suppressAutoHyphens/>
        <w:adjustRightInd w:val="0"/>
        <w:spacing w:after="0" w:line="240" w:lineRule="auto"/>
        <w:jc w:val="both"/>
        <w:textAlignment w:val="baseline"/>
        <w:rPr>
          <w:rFonts w:eastAsia="Times New Roman"/>
          <w:bCs/>
          <w:sz w:val="22"/>
          <w:lang w:eastAsia="ar-SA"/>
        </w:rPr>
      </w:pPr>
      <w:r w:rsidRPr="004C26B9">
        <w:rPr>
          <w:rFonts w:eastAsia="Times New Roman"/>
          <w:bCs/>
          <w:sz w:val="22"/>
          <w:lang w:eastAsia="ar-SA"/>
        </w:rPr>
        <w:t>5. Būvdarbu pabeigšanas datums ir 20__. gada _____. ________.</w:t>
      </w:r>
    </w:p>
    <w:p w14:paraId="7C8B1B4F" w14:textId="77777777" w:rsidR="004C26B9" w:rsidRPr="004C26B9" w:rsidRDefault="004C26B9" w:rsidP="004C26B9">
      <w:pPr>
        <w:widowControl w:val="0"/>
        <w:suppressAutoHyphens/>
        <w:adjustRightInd w:val="0"/>
        <w:spacing w:after="0" w:line="240" w:lineRule="auto"/>
        <w:jc w:val="both"/>
        <w:textAlignment w:val="baseline"/>
        <w:rPr>
          <w:rFonts w:eastAsia="Times New Roman"/>
          <w:bCs/>
          <w:sz w:val="22"/>
          <w:lang w:eastAsia="ar-SA"/>
        </w:rPr>
      </w:pPr>
      <w:r w:rsidRPr="004C26B9">
        <w:rPr>
          <w:rFonts w:eastAsia="Times New Roman"/>
          <w:bCs/>
          <w:sz w:val="22"/>
          <w:lang w:eastAsia="ar-SA"/>
        </w:rPr>
        <w:t>6. Saskaņā ar Līguma ___. punktu Pasūtītājs no Uzņēmējam izmaksājamās summas veic līgumsoda ieturējumu _________ EUR (___________EUR un ___ centi) (ja attiecināms).</w:t>
      </w:r>
    </w:p>
    <w:p w14:paraId="7FA3AC0B" w14:textId="77777777" w:rsidR="004C26B9" w:rsidRPr="004C26B9" w:rsidRDefault="004C26B9" w:rsidP="004C26B9">
      <w:pPr>
        <w:widowControl w:val="0"/>
        <w:suppressAutoHyphens/>
        <w:adjustRightInd w:val="0"/>
        <w:spacing w:after="0" w:line="240" w:lineRule="auto"/>
        <w:jc w:val="both"/>
        <w:textAlignment w:val="baseline"/>
        <w:rPr>
          <w:rFonts w:eastAsia="Times New Roman"/>
          <w:bCs/>
          <w:sz w:val="22"/>
          <w:lang w:eastAsia="ar-SA"/>
        </w:rPr>
      </w:pPr>
      <w:r w:rsidRPr="004C26B9">
        <w:rPr>
          <w:rFonts w:eastAsia="Times New Roman"/>
          <w:bCs/>
          <w:sz w:val="22"/>
          <w:lang w:eastAsia="ar-SA"/>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0" w:type="dxa"/>
          <w:left w:w="20" w:type="dxa"/>
          <w:bottom w:w="20" w:type="dxa"/>
          <w:right w:w="20" w:type="dxa"/>
        </w:tblCellMar>
        <w:tblLook w:val="04A0" w:firstRow="1" w:lastRow="0" w:firstColumn="1" w:lastColumn="0" w:noHBand="0" w:noVBand="1"/>
      </w:tblPr>
      <w:tblGrid>
        <w:gridCol w:w="5397"/>
        <w:gridCol w:w="4241"/>
      </w:tblGrid>
      <w:tr w:rsidR="004C26B9" w:rsidRPr="004C26B9" w14:paraId="3C1BEB80" w14:textId="77777777" w:rsidTr="004C26B9">
        <w:tc>
          <w:tcPr>
            <w:tcW w:w="2800" w:type="pct"/>
            <w:tcBorders>
              <w:top w:val="nil"/>
              <w:left w:val="nil"/>
              <w:bottom w:val="nil"/>
              <w:right w:val="nil"/>
            </w:tcBorders>
            <w:hideMark/>
          </w:tcPr>
          <w:p w14:paraId="450C160F" w14:textId="77777777" w:rsidR="004C26B9" w:rsidRPr="004C26B9" w:rsidRDefault="004C26B9" w:rsidP="004C26B9">
            <w:pPr>
              <w:widowControl w:val="0"/>
              <w:suppressAutoHyphens/>
              <w:adjustRightInd w:val="0"/>
              <w:spacing w:after="0" w:line="240" w:lineRule="auto"/>
              <w:jc w:val="both"/>
              <w:textAlignment w:val="baseline"/>
              <w:rPr>
                <w:rFonts w:eastAsia="Times New Roman"/>
                <w:bCs/>
                <w:sz w:val="22"/>
                <w:lang w:eastAsia="ar-SA"/>
              </w:rPr>
            </w:pPr>
            <w:r w:rsidRPr="004C26B9">
              <w:rPr>
                <w:rFonts w:eastAsia="Times New Roman"/>
                <w:bCs/>
                <w:sz w:val="22"/>
                <w:lang w:eastAsia="ar-SA"/>
              </w:rPr>
              <w:t>Uzņēmējs</w:t>
            </w:r>
          </w:p>
        </w:tc>
        <w:tc>
          <w:tcPr>
            <w:tcW w:w="2200" w:type="pct"/>
            <w:tcBorders>
              <w:top w:val="nil"/>
              <w:left w:val="nil"/>
              <w:bottom w:val="nil"/>
              <w:right w:val="nil"/>
            </w:tcBorders>
            <w:hideMark/>
          </w:tcPr>
          <w:p w14:paraId="7BB72539" w14:textId="77777777" w:rsidR="004C26B9" w:rsidRPr="004C26B9" w:rsidRDefault="004C26B9" w:rsidP="004C26B9">
            <w:pPr>
              <w:widowControl w:val="0"/>
              <w:suppressAutoHyphens/>
              <w:adjustRightInd w:val="0"/>
              <w:spacing w:after="0" w:line="240" w:lineRule="auto"/>
              <w:jc w:val="both"/>
              <w:textAlignment w:val="baseline"/>
              <w:rPr>
                <w:rFonts w:eastAsia="Times New Roman"/>
                <w:bCs/>
                <w:sz w:val="22"/>
                <w:lang w:eastAsia="ar-SA"/>
              </w:rPr>
            </w:pPr>
            <w:r w:rsidRPr="004C26B9">
              <w:rPr>
                <w:rFonts w:eastAsia="Times New Roman"/>
                <w:bCs/>
                <w:sz w:val="22"/>
                <w:lang w:eastAsia="ar-SA"/>
              </w:rPr>
              <w:t>Pasūtītājs</w:t>
            </w:r>
          </w:p>
        </w:tc>
      </w:tr>
      <w:tr w:rsidR="004C26B9" w:rsidRPr="004C26B9" w14:paraId="1A4992BF" w14:textId="77777777" w:rsidTr="004C26B9">
        <w:tc>
          <w:tcPr>
            <w:tcW w:w="2800" w:type="pct"/>
            <w:tcBorders>
              <w:top w:val="nil"/>
              <w:left w:val="nil"/>
              <w:bottom w:val="nil"/>
              <w:right w:val="nil"/>
            </w:tcBorders>
            <w:hideMark/>
          </w:tcPr>
          <w:p w14:paraId="162667A4" w14:textId="77777777" w:rsidR="004C26B9" w:rsidRPr="004C26B9" w:rsidRDefault="004C26B9" w:rsidP="004C26B9">
            <w:pPr>
              <w:widowControl w:val="0"/>
              <w:suppressAutoHyphens/>
              <w:adjustRightInd w:val="0"/>
              <w:spacing w:after="0" w:line="240" w:lineRule="auto"/>
              <w:jc w:val="both"/>
              <w:textAlignment w:val="baseline"/>
              <w:rPr>
                <w:rFonts w:eastAsia="Times New Roman"/>
                <w:bCs/>
                <w:sz w:val="22"/>
                <w:lang w:eastAsia="ar-SA"/>
              </w:rPr>
            </w:pPr>
            <w:r w:rsidRPr="004C26B9">
              <w:rPr>
                <w:rFonts w:eastAsia="Times New Roman"/>
                <w:bCs/>
                <w:sz w:val="22"/>
                <w:lang w:eastAsia="ar-SA"/>
              </w:rPr>
              <w:t>______________________________</w:t>
            </w:r>
          </w:p>
        </w:tc>
        <w:tc>
          <w:tcPr>
            <w:tcW w:w="2200" w:type="pct"/>
            <w:tcBorders>
              <w:top w:val="nil"/>
              <w:left w:val="nil"/>
              <w:bottom w:val="nil"/>
              <w:right w:val="nil"/>
            </w:tcBorders>
            <w:hideMark/>
          </w:tcPr>
          <w:p w14:paraId="5A62C5C2" w14:textId="77777777" w:rsidR="004C26B9" w:rsidRPr="004C26B9" w:rsidRDefault="004C26B9" w:rsidP="004C26B9">
            <w:pPr>
              <w:widowControl w:val="0"/>
              <w:suppressAutoHyphens/>
              <w:adjustRightInd w:val="0"/>
              <w:spacing w:after="0" w:line="240" w:lineRule="auto"/>
              <w:jc w:val="both"/>
              <w:textAlignment w:val="baseline"/>
              <w:rPr>
                <w:rFonts w:eastAsia="Times New Roman"/>
                <w:bCs/>
                <w:sz w:val="22"/>
                <w:lang w:eastAsia="ar-SA"/>
              </w:rPr>
            </w:pPr>
            <w:r w:rsidRPr="004C26B9">
              <w:rPr>
                <w:rFonts w:eastAsia="Times New Roman"/>
                <w:bCs/>
                <w:sz w:val="22"/>
                <w:lang w:eastAsia="ar-SA"/>
              </w:rPr>
              <w:t>_________________________________</w:t>
            </w:r>
          </w:p>
        </w:tc>
      </w:tr>
      <w:tr w:rsidR="004C26B9" w:rsidRPr="004C26B9" w14:paraId="0888902D" w14:textId="77777777" w:rsidTr="004C26B9">
        <w:tc>
          <w:tcPr>
            <w:tcW w:w="2800" w:type="pct"/>
            <w:tcBorders>
              <w:top w:val="nil"/>
              <w:left w:val="nil"/>
              <w:bottom w:val="nil"/>
              <w:right w:val="nil"/>
            </w:tcBorders>
            <w:hideMark/>
          </w:tcPr>
          <w:p w14:paraId="138F791D" w14:textId="77777777" w:rsidR="004C26B9" w:rsidRPr="004C26B9" w:rsidRDefault="004C26B9" w:rsidP="004C26B9">
            <w:pPr>
              <w:widowControl w:val="0"/>
              <w:suppressAutoHyphens/>
              <w:adjustRightInd w:val="0"/>
              <w:spacing w:after="0" w:line="240" w:lineRule="auto"/>
              <w:jc w:val="both"/>
              <w:textAlignment w:val="baseline"/>
              <w:rPr>
                <w:rFonts w:eastAsia="Times New Roman"/>
                <w:bCs/>
                <w:sz w:val="22"/>
                <w:lang w:eastAsia="ar-SA"/>
              </w:rPr>
            </w:pPr>
            <w:r w:rsidRPr="004C26B9">
              <w:rPr>
                <w:rFonts w:eastAsia="Times New Roman"/>
                <w:bCs/>
                <w:sz w:val="22"/>
                <w:lang w:eastAsia="ar-SA"/>
              </w:rPr>
              <w:t>(kontaktpersona/pilnvarotā persona)</w:t>
            </w:r>
          </w:p>
        </w:tc>
        <w:tc>
          <w:tcPr>
            <w:tcW w:w="2200" w:type="pct"/>
            <w:tcBorders>
              <w:top w:val="nil"/>
              <w:left w:val="nil"/>
              <w:bottom w:val="nil"/>
              <w:right w:val="nil"/>
            </w:tcBorders>
            <w:hideMark/>
          </w:tcPr>
          <w:p w14:paraId="02260B35" w14:textId="77777777" w:rsidR="004C26B9" w:rsidRPr="004C26B9" w:rsidRDefault="004C26B9" w:rsidP="004C26B9">
            <w:pPr>
              <w:widowControl w:val="0"/>
              <w:suppressAutoHyphens/>
              <w:adjustRightInd w:val="0"/>
              <w:spacing w:after="0" w:line="240" w:lineRule="auto"/>
              <w:jc w:val="both"/>
              <w:textAlignment w:val="baseline"/>
              <w:rPr>
                <w:rFonts w:eastAsia="Times New Roman"/>
                <w:bCs/>
                <w:sz w:val="22"/>
                <w:lang w:eastAsia="ar-SA"/>
              </w:rPr>
            </w:pPr>
            <w:r w:rsidRPr="004C26B9">
              <w:rPr>
                <w:rFonts w:eastAsia="Times New Roman"/>
                <w:bCs/>
                <w:sz w:val="22"/>
                <w:lang w:eastAsia="ar-SA"/>
              </w:rPr>
              <w:t>(kontaktpersona/pilnvarotā persona)</w:t>
            </w:r>
          </w:p>
        </w:tc>
      </w:tr>
    </w:tbl>
    <w:p w14:paraId="0D13E00D" w14:textId="77777777" w:rsidR="00A008CC" w:rsidRPr="00FF6A8C" w:rsidRDefault="00A008CC" w:rsidP="004C26B9">
      <w:pPr>
        <w:widowControl w:val="0"/>
        <w:suppressAutoHyphens/>
        <w:adjustRightInd w:val="0"/>
        <w:spacing w:after="0" w:line="240" w:lineRule="auto"/>
        <w:jc w:val="both"/>
        <w:textAlignment w:val="baseline"/>
        <w:rPr>
          <w:rFonts w:eastAsia="Times New Roman"/>
          <w:bCs/>
          <w:sz w:val="22"/>
          <w:lang w:eastAsia="ar-SA"/>
        </w:rPr>
      </w:pPr>
    </w:p>
    <w:sectPr w:rsidR="00A008CC" w:rsidRPr="00FF6A8C" w:rsidSect="005338AD">
      <w:footerReference w:type="even" r:id="rId32"/>
      <w:footerReference w:type="default" r:id="rId33"/>
      <w:footerReference w:type="first" r:id="rId34"/>
      <w:type w:val="nextColumn"/>
      <w:pgSz w:w="11906" w:h="16838"/>
      <w:pgMar w:top="1134" w:right="567" w:bottom="1134" w:left="1701" w:header="17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536C1" w14:textId="77777777" w:rsidR="00E72376" w:rsidRDefault="00E72376">
      <w:pPr>
        <w:spacing w:after="0" w:line="240" w:lineRule="auto"/>
      </w:pPr>
      <w:r>
        <w:separator/>
      </w:r>
    </w:p>
  </w:endnote>
  <w:endnote w:type="continuationSeparator" w:id="0">
    <w:p w14:paraId="7EC7DBE5" w14:textId="77777777" w:rsidR="00E72376" w:rsidRDefault="00E72376">
      <w:pPr>
        <w:spacing w:after="0" w:line="240" w:lineRule="auto"/>
      </w:pPr>
      <w:r>
        <w:continuationSeparator/>
      </w:r>
    </w:p>
  </w:endnote>
  <w:endnote w:type="continuationNotice" w:id="1">
    <w:p w14:paraId="7EB58B62" w14:textId="77777777" w:rsidR="00E72376" w:rsidRDefault="00E7237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86"/>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86"/>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angal">
    <w:panose1 w:val="00000400000000000000"/>
    <w:charset w:val="00"/>
    <w:family w:val="roman"/>
    <w:pitch w:val="variable"/>
    <w:sig w:usb0="00008003" w:usb1="00000000" w:usb2="00000000" w:usb3="00000000" w:csb0="00000001" w:csb1="00000000"/>
  </w:font>
  <w:font w:name="Georgia">
    <w:panose1 w:val="02040502050405020303"/>
    <w:charset w:val="BA"/>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TimesNewRomanPSMT">
    <w:altName w:val="Times New Roman"/>
    <w:charset w:val="CC"/>
    <w:family w:val="roman"/>
    <w:pitch w:val="default"/>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70AE6" w14:textId="77777777" w:rsidR="00341DDE" w:rsidRDefault="00341DD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D79D618" w14:textId="77777777" w:rsidR="00341DDE" w:rsidRDefault="00341DDE">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57CFF" w14:textId="77777777" w:rsidR="00341DDE" w:rsidRDefault="00341DDE">
    <w:pPr>
      <w:pStyle w:val="Kjene"/>
      <w:jc w:val="center"/>
    </w:pPr>
  </w:p>
  <w:p w14:paraId="0E69453D" w14:textId="77777777" w:rsidR="00341DDE" w:rsidRDefault="00341DDE">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BDF0E" w14:textId="5D28057B" w:rsidR="00341DDE" w:rsidRDefault="00341DDE" w:rsidP="00E5285C">
    <w:pPr>
      <w:pStyle w:val="Kjene"/>
    </w:pPr>
  </w:p>
  <w:p w14:paraId="5D78F254" w14:textId="77777777" w:rsidR="00341DDE" w:rsidRDefault="00341DDE">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365910260"/>
      <w:docPartObj>
        <w:docPartGallery w:val="Page Numbers (Bottom of Page)"/>
        <w:docPartUnique/>
      </w:docPartObj>
    </w:sdtPr>
    <w:sdtContent>
      <w:p w14:paraId="39261333" w14:textId="77777777" w:rsidR="00CA5180" w:rsidRPr="005772D9" w:rsidRDefault="00CA5180">
        <w:pPr>
          <w:pStyle w:val="Kjene"/>
          <w:jc w:val="right"/>
          <w:rPr>
            <w:sz w:val="20"/>
            <w:szCs w:val="20"/>
          </w:rPr>
        </w:pPr>
        <w:r w:rsidRPr="005772D9">
          <w:rPr>
            <w:sz w:val="20"/>
            <w:szCs w:val="20"/>
          </w:rPr>
          <w:fldChar w:fldCharType="begin"/>
        </w:r>
        <w:r w:rsidRPr="005772D9">
          <w:rPr>
            <w:sz w:val="20"/>
            <w:szCs w:val="20"/>
          </w:rPr>
          <w:instrText>PAGE   \* MERGEFORMAT</w:instrText>
        </w:r>
        <w:r w:rsidRPr="005772D9">
          <w:rPr>
            <w:sz w:val="20"/>
            <w:szCs w:val="20"/>
          </w:rPr>
          <w:fldChar w:fldCharType="separate"/>
        </w:r>
        <w:r>
          <w:rPr>
            <w:noProof/>
            <w:sz w:val="20"/>
            <w:szCs w:val="20"/>
          </w:rPr>
          <w:t>9</w:t>
        </w:r>
        <w:r w:rsidRPr="005772D9">
          <w:rPr>
            <w:sz w:val="20"/>
            <w:szCs w:val="20"/>
          </w:rPr>
          <w:fldChar w:fldCharType="end"/>
        </w:r>
      </w:p>
    </w:sdtContent>
  </w:sdt>
  <w:p w14:paraId="04BB4F6B" w14:textId="77777777" w:rsidR="00CA5180" w:rsidRPr="005772D9" w:rsidRDefault="00CA5180">
    <w:pPr>
      <w:pStyle w:val="Kjene"/>
      <w:rPr>
        <w:sz w:val="20"/>
        <w:szCs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97CB6" w14:textId="77777777" w:rsidR="00341DDE" w:rsidRDefault="00341DD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w:t>
    </w:r>
    <w:r>
      <w:rPr>
        <w:rStyle w:val="Lappusesnumurs"/>
        <w:noProof/>
      </w:rPr>
      <w:t>8</w:t>
    </w:r>
    <w:r>
      <w:rPr>
        <w:rStyle w:val="Lappusesnumurs"/>
      </w:rPr>
      <w:fldChar w:fldCharType="end"/>
    </w:r>
  </w:p>
  <w:p w14:paraId="75324A60" w14:textId="77777777" w:rsidR="00341DDE" w:rsidRDefault="00341DDE">
    <w:pPr>
      <w:pStyle w:val="Kjene"/>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3E0D8" w14:textId="77777777" w:rsidR="00341DDE" w:rsidRDefault="00341DDE">
    <w:pPr>
      <w:pStyle w:val="Kjene"/>
      <w:jc w:val="center"/>
    </w:pPr>
  </w:p>
  <w:p w14:paraId="4475B1B5" w14:textId="77777777" w:rsidR="00341DDE" w:rsidRDefault="00341DDE">
    <w:pPr>
      <w:pStyle w:val="Kjene"/>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AAED7" w14:textId="77777777" w:rsidR="00341DDE" w:rsidRDefault="00341DDE" w:rsidP="00B92C68">
    <w:pPr>
      <w:pStyle w:val="Kjene"/>
    </w:pPr>
  </w:p>
  <w:p w14:paraId="26A221E2" w14:textId="77777777" w:rsidR="00341DDE" w:rsidRDefault="00341DD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10EC8" w14:textId="77777777" w:rsidR="00E72376" w:rsidRDefault="00E72376">
      <w:pPr>
        <w:spacing w:after="0" w:line="240" w:lineRule="auto"/>
      </w:pPr>
      <w:r>
        <w:separator/>
      </w:r>
    </w:p>
  </w:footnote>
  <w:footnote w:type="continuationSeparator" w:id="0">
    <w:p w14:paraId="34366A58" w14:textId="77777777" w:rsidR="00E72376" w:rsidRDefault="00E72376">
      <w:pPr>
        <w:spacing w:after="0" w:line="240" w:lineRule="auto"/>
      </w:pPr>
      <w:r>
        <w:continuationSeparator/>
      </w:r>
    </w:p>
  </w:footnote>
  <w:footnote w:type="continuationNotice" w:id="1">
    <w:p w14:paraId="126550B3" w14:textId="77777777" w:rsidR="00E72376" w:rsidRDefault="00E72376">
      <w:pPr>
        <w:spacing w:after="0" w:line="240" w:lineRule="auto"/>
      </w:pPr>
    </w:p>
  </w:footnote>
  <w:footnote w:id="2">
    <w:p w14:paraId="396C3625" w14:textId="478D39F7" w:rsidR="00D63B78" w:rsidRDefault="00D63B78" w:rsidP="00D63B78">
      <w:pPr>
        <w:pStyle w:val="Vresteksts"/>
        <w:jc w:val="both"/>
      </w:pPr>
      <w:r w:rsidRPr="00B54177">
        <w:rPr>
          <w:rStyle w:val="Vresatsauce"/>
        </w:rPr>
        <w:footnoteRef/>
      </w:r>
      <w:r w:rsidRPr="00B54177">
        <w:t xml:space="preserve"> “Būvprojekts/Projekts” – Būvniecības ieceres dokumentācijas komplekts (būvprojekts)</w:t>
      </w:r>
      <w:r w:rsidR="0036094F" w:rsidRPr="00B54177">
        <w:t xml:space="preserve"> (izstrādāta būvniecības ieceres doku</w:t>
      </w:r>
      <w:r w:rsidR="00103EBE" w:rsidRPr="00B54177">
        <w:t xml:space="preserve">mentācija) </w:t>
      </w:r>
      <w:r w:rsidRPr="00B54177">
        <w:t>, kuru Būvuzņēmējam ir jāizstrādā saskaņā ar Līgumu, Piedāvājumu, spēkā esošajiem būvnoteikumiem un citiem normatīvajiem aktiem un jāiesniedz akceptēšanai Saldus novada būvvaldē. Šī iepirkuma izpratnē būvprojekts ir paskaidrojuma raksts vai paziņojums par būvniecību</w:t>
      </w:r>
    </w:p>
  </w:footnote>
  <w:footnote w:id="3">
    <w:p w14:paraId="7E818E6F" w14:textId="77777777" w:rsidR="00BD7CB1" w:rsidRPr="00DC18E6" w:rsidRDefault="00BD7CB1" w:rsidP="00BD7CB1">
      <w:pPr>
        <w:pStyle w:val="Vresteksts"/>
        <w:jc w:val="both"/>
        <w:rPr>
          <w:rFonts w:ascii="Arial" w:hAnsi="Arial" w:cs="Arial"/>
          <w:sz w:val="16"/>
          <w:szCs w:val="16"/>
        </w:rPr>
      </w:pPr>
      <w:r w:rsidRPr="00DC18E6">
        <w:rPr>
          <w:rStyle w:val="Vresatsauce"/>
          <w:rFonts w:ascii="Arial" w:hAnsi="Arial" w:cs="Arial"/>
          <w:sz w:val="16"/>
          <w:szCs w:val="16"/>
        </w:rPr>
        <w:footnoteRef/>
      </w:r>
      <w:r w:rsidRPr="00DC18E6">
        <w:rPr>
          <w:rFonts w:ascii="Arial" w:hAnsi="Arial" w:cs="Arial"/>
          <w:sz w:val="16"/>
          <w:szCs w:val="16"/>
        </w:rPr>
        <w:t xml:space="preserve"> 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footnote>
  <w:footnote w:id="4">
    <w:p w14:paraId="6A81BA1D" w14:textId="77777777" w:rsidR="00610FF6" w:rsidRPr="003936B7" w:rsidRDefault="00610FF6" w:rsidP="00610FF6">
      <w:pPr>
        <w:pStyle w:val="Vresteksts"/>
        <w:contextualSpacing/>
        <w:jc w:val="both"/>
      </w:pPr>
      <w:r w:rsidRPr="003936B7">
        <w:rPr>
          <w:rStyle w:val="Vresatsauce"/>
        </w:rPr>
        <w:footnoteRef/>
      </w:r>
      <w:r w:rsidRPr="003936B7">
        <w:t xml:space="preserve"> 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 w:id="5">
    <w:p w14:paraId="4ABD87A9" w14:textId="1E3FEF48" w:rsidR="006230E3" w:rsidRDefault="006230E3">
      <w:pPr>
        <w:pStyle w:val="Vresteksts"/>
      </w:pPr>
      <w:r>
        <w:rPr>
          <w:rStyle w:val="Vresatsauce"/>
        </w:rPr>
        <w:footnoteRef/>
      </w:r>
      <w:r>
        <w:t xml:space="preserve"> </w:t>
      </w:r>
      <w:r w:rsidRPr="006230E3">
        <w:t>Ministru kabineta 2022. gada 5. jūlija noteikumi Nr. 419 "Noteikumi par publisko būvdarbu līgumos obligāti ietveramajiem noteikumiem un to saturu", 18. punkts</w:t>
      </w:r>
      <w:r w:rsidR="001B19A6">
        <w:t>.</w:t>
      </w:r>
      <w:r>
        <w:t xml:space="preserve"> </w:t>
      </w:r>
    </w:p>
  </w:footnote>
</w:footnotes>
</file>

<file path=word/intelligence2.xml><?xml version="1.0" encoding="utf-8"?>
<int2:intelligence xmlns:int2="http://schemas.microsoft.com/office/intelligence/2020/intelligence" xmlns:oel="http://schemas.microsoft.com/office/2019/extlst">
  <int2:observations>
    <int2:textHash int2:hashCode="ZMYBHntgXTwEXK" int2:id="xS3RCVHv">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3"/>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decimal"/>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1" w15:restartNumberingAfterBreak="0">
    <w:nsid w:val="00000007"/>
    <w:multiLevelType w:val="multilevel"/>
    <w:tmpl w:val="00000007"/>
    <w:name w:val="WW8Num16"/>
    <w:lvl w:ilvl="0">
      <w:start w:val="2"/>
      <w:numFmt w:val="decimal"/>
      <w:lvlText w:val="%1."/>
      <w:lvlJc w:val="left"/>
      <w:pPr>
        <w:tabs>
          <w:tab w:val="num" w:pos="0"/>
        </w:tabs>
        <w:ind w:left="360" w:hanging="360"/>
      </w:pPr>
      <w:rPr>
        <w:rFonts w:cs="Arial"/>
      </w:rPr>
    </w:lvl>
    <w:lvl w:ilvl="1">
      <w:start w:val="1"/>
      <w:numFmt w:val="decimal"/>
      <w:lvlText w:val="%1.%2."/>
      <w:lvlJc w:val="left"/>
      <w:pPr>
        <w:tabs>
          <w:tab w:val="num" w:pos="0"/>
        </w:tabs>
        <w:ind w:left="720" w:hanging="720"/>
      </w:pPr>
      <w:rPr>
        <w:rFonts w:ascii="Courier New" w:hAnsi="Courier New" w:cs="Courier New"/>
        <w:sz w:val="22"/>
        <w:szCs w:val="22"/>
        <w:lang w:val="lv-LV" w:eastAsia="lv-LV"/>
      </w:rPr>
    </w:lvl>
    <w:lvl w:ilvl="2">
      <w:start w:val="1"/>
      <w:numFmt w:val="decimal"/>
      <w:lvlText w:val="%1.%2.%3."/>
      <w:lvlJc w:val="left"/>
      <w:pPr>
        <w:tabs>
          <w:tab w:val="num" w:pos="0"/>
        </w:tabs>
        <w:ind w:left="720" w:hanging="720"/>
      </w:pPr>
      <w:rPr>
        <w:rFonts w:ascii="Wingdings" w:hAnsi="Wingdings" w:cs="Wingdings"/>
        <w:color w:val="auto"/>
        <w:sz w:val="22"/>
        <w:szCs w:val="22"/>
        <w:lang w:val="lv-LV" w:eastAsia="lv-LV"/>
      </w:rPr>
    </w:lvl>
    <w:lvl w:ilvl="3">
      <w:start w:val="1"/>
      <w:numFmt w:val="decimal"/>
      <w:lvlText w:val="%1.%2.%3.%4."/>
      <w:lvlJc w:val="left"/>
      <w:pPr>
        <w:tabs>
          <w:tab w:val="num" w:pos="0"/>
        </w:tabs>
        <w:ind w:left="1080" w:hanging="1080"/>
      </w:pPr>
      <w:rPr>
        <w:rFonts w:ascii="Symbol" w:hAnsi="Symbol" w:cs="Symbol"/>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2" w15:restartNumberingAfterBreak="0">
    <w:nsid w:val="00000008"/>
    <w:multiLevelType w:val="singleLevel"/>
    <w:tmpl w:val="00000008"/>
    <w:name w:val="WW8Num15"/>
    <w:lvl w:ilvl="0">
      <w:start w:val="1"/>
      <w:numFmt w:val="decimal"/>
      <w:lvlText w:val="%1."/>
      <w:lvlJc w:val="left"/>
      <w:pPr>
        <w:tabs>
          <w:tab w:val="num" w:pos="1080"/>
        </w:tabs>
        <w:ind w:left="1080" w:hanging="360"/>
      </w:pPr>
    </w:lvl>
  </w:abstractNum>
  <w:abstractNum w:abstractNumId="3" w15:restartNumberingAfterBreak="0">
    <w:nsid w:val="0000000E"/>
    <w:multiLevelType w:val="multilevel"/>
    <w:tmpl w:val="0000000E"/>
    <w:name w:val="WW8Num31"/>
    <w:lvl w:ilvl="0">
      <w:start w:val="1"/>
      <w:numFmt w:val="decimal"/>
      <w:lvlText w:val="%1."/>
      <w:lvlJc w:val="left"/>
      <w:pPr>
        <w:tabs>
          <w:tab w:val="num" w:pos="0"/>
        </w:tabs>
        <w:ind w:left="540" w:hanging="540"/>
      </w:pPr>
      <w:rPr>
        <w:rFonts w:ascii="Symbol" w:hAnsi="Symbol" w:cs="Symbol"/>
        <w:b/>
        <w:lang w:val="lv-LV" w:eastAsia="lv-LV"/>
      </w:rPr>
    </w:lvl>
    <w:lvl w:ilvl="1">
      <w:start w:val="4"/>
      <w:numFmt w:val="decimal"/>
      <w:lvlText w:val="%1.%2."/>
      <w:lvlJc w:val="left"/>
      <w:pPr>
        <w:tabs>
          <w:tab w:val="num" w:pos="0"/>
        </w:tabs>
        <w:ind w:left="862" w:hanging="720"/>
      </w:pPr>
      <w:rPr>
        <w:rFonts w:ascii="Courier New" w:hAnsi="Courier New" w:cs="Courier New"/>
      </w:rPr>
    </w:lvl>
    <w:lvl w:ilvl="2">
      <w:start w:val="1"/>
      <w:numFmt w:val="decimal"/>
      <w:lvlText w:val="%1.%2.%3."/>
      <w:lvlJc w:val="left"/>
      <w:pPr>
        <w:tabs>
          <w:tab w:val="num" w:pos="720"/>
        </w:tabs>
        <w:ind w:left="1004" w:hanging="720"/>
      </w:pPr>
      <w:rPr>
        <w:rFonts w:ascii="Wingdings" w:hAnsi="Wingdings" w:cs="Wingdings"/>
        <w:bCs/>
        <w:color w:val="002060"/>
        <w:sz w:val="22"/>
        <w:szCs w:val="22"/>
        <w:lang w:val="lv-LV"/>
      </w:rPr>
    </w:lvl>
    <w:lvl w:ilvl="3">
      <w:start w:val="1"/>
      <w:numFmt w:val="decimal"/>
      <w:lvlText w:val="%1.%2.%3.%4."/>
      <w:lvlJc w:val="left"/>
      <w:pPr>
        <w:tabs>
          <w:tab w:val="num" w:pos="0"/>
        </w:tabs>
        <w:ind w:left="1506" w:hanging="1080"/>
      </w:pPr>
    </w:lvl>
    <w:lvl w:ilvl="4">
      <w:start w:val="1"/>
      <w:numFmt w:val="decimal"/>
      <w:lvlText w:val="%1.%2.%3.%4.%5."/>
      <w:lvlJc w:val="left"/>
      <w:pPr>
        <w:tabs>
          <w:tab w:val="num" w:pos="0"/>
        </w:tabs>
        <w:ind w:left="1648" w:hanging="1080"/>
      </w:pPr>
    </w:lvl>
    <w:lvl w:ilvl="5">
      <w:start w:val="1"/>
      <w:numFmt w:val="decimal"/>
      <w:lvlText w:val="%1.%2.%3.%4.%5.%6."/>
      <w:lvlJc w:val="left"/>
      <w:pPr>
        <w:tabs>
          <w:tab w:val="num" w:pos="0"/>
        </w:tabs>
        <w:ind w:left="2150" w:hanging="1440"/>
      </w:pPr>
    </w:lvl>
    <w:lvl w:ilvl="6">
      <w:start w:val="1"/>
      <w:numFmt w:val="decimal"/>
      <w:lvlText w:val="%1.%2.%3.%4.%5.%6.%7."/>
      <w:lvlJc w:val="left"/>
      <w:pPr>
        <w:tabs>
          <w:tab w:val="num" w:pos="0"/>
        </w:tabs>
        <w:ind w:left="2292" w:hanging="1440"/>
      </w:pPr>
    </w:lvl>
    <w:lvl w:ilvl="7">
      <w:start w:val="1"/>
      <w:numFmt w:val="decimal"/>
      <w:lvlText w:val="%1.%2.%3.%4.%5.%6.%7.%8."/>
      <w:lvlJc w:val="left"/>
      <w:pPr>
        <w:tabs>
          <w:tab w:val="num" w:pos="0"/>
        </w:tabs>
        <w:ind w:left="2794" w:hanging="1800"/>
      </w:pPr>
    </w:lvl>
    <w:lvl w:ilvl="8">
      <w:start w:val="1"/>
      <w:numFmt w:val="decimal"/>
      <w:lvlText w:val="%1.%2.%3.%4.%5.%6.%7.%8.%9."/>
      <w:lvlJc w:val="left"/>
      <w:pPr>
        <w:tabs>
          <w:tab w:val="num" w:pos="0"/>
        </w:tabs>
        <w:ind w:left="2936" w:hanging="1800"/>
      </w:pPr>
    </w:lvl>
  </w:abstractNum>
  <w:abstractNum w:abstractNumId="4" w15:restartNumberingAfterBreak="0">
    <w:nsid w:val="0000001D"/>
    <w:multiLevelType w:val="singleLevel"/>
    <w:tmpl w:val="0000001D"/>
    <w:name w:val="WW8Num29"/>
    <w:lvl w:ilvl="0">
      <w:start w:val="1"/>
      <w:numFmt w:val="lowerLetter"/>
      <w:lvlText w:val="%1."/>
      <w:lvlJc w:val="left"/>
      <w:pPr>
        <w:tabs>
          <w:tab w:val="num" w:pos="1080"/>
        </w:tabs>
        <w:ind w:left="1080" w:hanging="360"/>
      </w:pPr>
    </w:lvl>
  </w:abstractNum>
  <w:abstractNum w:abstractNumId="5" w15:restartNumberingAfterBreak="0">
    <w:nsid w:val="02400C30"/>
    <w:multiLevelType w:val="multilevel"/>
    <w:tmpl w:val="48AC6942"/>
    <w:lvl w:ilvl="0">
      <w:start w:val="17"/>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78352ED"/>
    <w:multiLevelType w:val="multilevel"/>
    <w:tmpl w:val="2DEE6162"/>
    <w:lvl w:ilvl="0">
      <w:start w:val="14"/>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8" w15:restartNumberingAfterBreak="0">
    <w:nsid w:val="0EA0553D"/>
    <w:multiLevelType w:val="hybridMultilevel"/>
    <w:tmpl w:val="620C04E8"/>
    <w:lvl w:ilvl="0" w:tplc="B8A6667C">
      <w:start w:val="1"/>
      <w:numFmt w:val="decimal"/>
      <w:lvlText w:val="%1.1."/>
      <w:lvlJc w:val="left"/>
      <w:pPr>
        <w:ind w:left="1797" w:hanging="360"/>
      </w:pPr>
      <w:rPr>
        <w:rFonts w:hint="default"/>
      </w:rPr>
    </w:lvl>
    <w:lvl w:ilvl="1" w:tplc="04260019" w:tentative="1">
      <w:start w:val="1"/>
      <w:numFmt w:val="lowerLetter"/>
      <w:lvlText w:val="%2."/>
      <w:lvlJc w:val="left"/>
      <w:pPr>
        <w:ind w:left="2517" w:hanging="360"/>
      </w:pPr>
    </w:lvl>
    <w:lvl w:ilvl="2" w:tplc="0426001B" w:tentative="1">
      <w:start w:val="1"/>
      <w:numFmt w:val="lowerRoman"/>
      <w:lvlText w:val="%3."/>
      <w:lvlJc w:val="right"/>
      <w:pPr>
        <w:ind w:left="3237" w:hanging="180"/>
      </w:pPr>
    </w:lvl>
    <w:lvl w:ilvl="3" w:tplc="0426000F" w:tentative="1">
      <w:start w:val="1"/>
      <w:numFmt w:val="decimal"/>
      <w:lvlText w:val="%4."/>
      <w:lvlJc w:val="left"/>
      <w:pPr>
        <w:ind w:left="3957" w:hanging="360"/>
      </w:pPr>
    </w:lvl>
    <w:lvl w:ilvl="4" w:tplc="04260019" w:tentative="1">
      <w:start w:val="1"/>
      <w:numFmt w:val="lowerLetter"/>
      <w:lvlText w:val="%5."/>
      <w:lvlJc w:val="left"/>
      <w:pPr>
        <w:ind w:left="4677" w:hanging="360"/>
      </w:pPr>
    </w:lvl>
    <w:lvl w:ilvl="5" w:tplc="0426001B" w:tentative="1">
      <w:start w:val="1"/>
      <w:numFmt w:val="lowerRoman"/>
      <w:lvlText w:val="%6."/>
      <w:lvlJc w:val="right"/>
      <w:pPr>
        <w:ind w:left="5397" w:hanging="180"/>
      </w:pPr>
    </w:lvl>
    <w:lvl w:ilvl="6" w:tplc="0426000F" w:tentative="1">
      <w:start w:val="1"/>
      <w:numFmt w:val="decimal"/>
      <w:lvlText w:val="%7."/>
      <w:lvlJc w:val="left"/>
      <w:pPr>
        <w:ind w:left="6117" w:hanging="360"/>
      </w:pPr>
    </w:lvl>
    <w:lvl w:ilvl="7" w:tplc="04260019" w:tentative="1">
      <w:start w:val="1"/>
      <w:numFmt w:val="lowerLetter"/>
      <w:lvlText w:val="%8."/>
      <w:lvlJc w:val="left"/>
      <w:pPr>
        <w:ind w:left="6837" w:hanging="360"/>
      </w:pPr>
    </w:lvl>
    <w:lvl w:ilvl="8" w:tplc="0426001B" w:tentative="1">
      <w:start w:val="1"/>
      <w:numFmt w:val="lowerRoman"/>
      <w:lvlText w:val="%9."/>
      <w:lvlJc w:val="right"/>
      <w:pPr>
        <w:ind w:left="7557" w:hanging="180"/>
      </w:pPr>
    </w:lvl>
  </w:abstractNum>
  <w:abstractNum w:abstractNumId="9" w15:restartNumberingAfterBreak="0">
    <w:nsid w:val="10B75D87"/>
    <w:multiLevelType w:val="hybridMultilevel"/>
    <w:tmpl w:val="BBD44116"/>
    <w:lvl w:ilvl="0" w:tplc="4B30C0B2">
      <w:start w:val="1"/>
      <w:numFmt w:val="decimal"/>
      <w:lvlText w:val="%1."/>
      <w:lvlJc w:val="left"/>
      <w:pPr>
        <w:ind w:left="720" w:hanging="360"/>
      </w:pPr>
    </w:lvl>
    <w:lvl w:ilvl="1" w:tplc="1FF42988">
      <w:start w:val="1"/>
      <w:numFmt w:val="decimal"/>
      <w:lvlText w:val="%2."/>
      <w:lvlJc w:val="left"/>
      <w:pPr>
        <w:ind w:left="720" w:hanging="360"/>
      </w:pPr>
    </w:lvl>
    <w:lvl w:ilvl="2" w:tplc="9D04166E">
      <w:start w:val="1"/>
      <w:numFmt w:val="decimal"/>
      <w:lvlText w:val="%3."/>
      <w:lvlJc w:val="left"/>
      <w:pPr>
        <w:ind w:left="720" w:hanging="360"/>
      </w:pPr>
    </w:lvl>
    <w:lvl w:ilvl="3" w:tplc="FB301FDA">
      <w:start w:val="1"/>
      <w:numFmt w:val="decimal"/>
      <w:lvlText w:val="%4."/>
      <w:lvlJc w:val="left"/>
      <w:pPr>
        <w:ind w:left="720" w:hanging="360"/>
      </w:pPr>
    </w:lvl>
    <w:lvl w:ilvl="4" w:tplc="5C2441BA">
      <w:start w:val="1"/>
      <w:numFmt w:val="decimal"/>
      <w:lvlText w:val="%5."/>
      <w:lvlJc w:val="left"/>
      <w:pPr>
        <w:ind w:left="720" w:hanging="360"/>
      </w:pPr>
    </w:lvl>
    <w:lvl w:ilvl="5" w:tplc="F646668C">
      <w:start w:val="1"/>
      <w:numFmt w:val="decimal"/>
      <w:lvlText w:val="%6."/>
      <w:lvlJc w:val="left"/>
      <w:pPr>
        <w:ind w:left="720" w:hanging="360"/>
      </w:pPr>
    </w:lvl>
    <w:lvl w:ilvl="6" w:tplc="5EA2EF3A">
      <w:start w:val="1"/>
      <w:numFmt w:val="decimal"/>
      <w:lvlText w:val="%7."/>
      <w:lvlJc w:val="left"/>
      <w:pPr>
        <w:ind w:left="720" w:hanging="360"/>
      </w:pPr>
    </w:lvl>
    <w:lvl w:ilvl="7" w:tplc="17267CC0">
      <w:start w:val="1"/>
      <w:numFmt w:val="decimal"/>
      <w:lvlText w:val="%8."/>
      <w:lvlJc w:val="left"/>
      <w:pPr>
        <w:ind w:left="720" w:hanging="360"/>
      </w:pPr>
    </w:lvl>
    <w:lvl w:ilvl="8" w:tplc="2D9282EE">
      <w:start w:val="1"/>
      <w:numFmt w:val="decimal"/>
      <w:lvlText w:val="%9."/>
      <w:lvlJc w:val="left"/>
      <w:pPr>
        <w:ind w:left="720" w:hanging="360"/>
      </w:pPr>
    </w:lvl>
  </w:abstractNum>
  <w:abstractNum w:abstractNumId="10" w15:restartNumberingAfterBreak="0">
    <w:nsid w:val="13793074"/>
    <w:multiLevelType w:val="hybridMultilevel"/>
    <w:tmpl w:val="1D2EEB7A"/>
    <w:lvl w:ilvl="0" w:tplc="A9E8AAB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3B53AE7"/>
    <w:multiLevelType w:val="multilevel"/>
    <w:tmpl w:val="28CED6A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i w:val="0"/>
        <w:iCs w:val="0"/>
        <w:strike w:val="0"/>
      </w:rPr>
    </w:lvl>
    <w:lvl w:ilvl="2">
      <w:start w:val="1"/>
      <w:numFmt w:val="decimal"/>
      <w:lvlText w:val="%1.%2.%3."/>
      <w:lvlJc w:val="left"/>
      <w:pPr>
        <w:ind w:left="8659" w:hanging="720"/>
      </w:pPr>
      <w:rPr>
        <w:rFonts w:hint="default"/>
        <w:strike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861755D"/>
    <w:multiLevelType w:val="multilevel"/>
    <w:tmpl w:val="0F8E0CE8"/>
    <w:lvl w:ilvl="0">
      <w:start w:val="3"/>
      <w:numFmt w:val="decimal"/>
      <w:lvlText w:val="%1."/>
      <w:lvlJc w:val="left"/>
      <w:pPr>
        <w:ind w:left="360" w:hanging="360"/>
      </w:pPr>
      <w:rPr>
        <w:rFonts w:hint="default"/>
        <w:b/>
      </w:rPr>
    </w:lvl>
    <w:lvl w:ilvl="1">
      <w:start w:val="1"/>
      <w:numFmt w:val="decimal"/>
      <w:isLgl/>
      <w:lvlText w:val="%1.%2."/>
      <w:lvlJc w:val="left"/>
      <w:pPr>
        <w:ind w:left="780" w:hanging="420"/>
      </w:pPr>
      <w:rPr>
        <w:rFonts w:hint="default"/>
        <w:b w:val="0"/>
        <w:i w:val="0"/>
        <w:iCs w:val="0"/>
        <w:sz w:val="24"/>
        <w:szCs w:val="24"/>
      </w:rPr>
    </w:lvl>
    <w:lvl w:ilvl="2">
      <w:start w:val="1"/>
      <w:numFmt w:val="decimal"/>
      <w:isLgl/>
      <w:lvlText w:val="%1.%2.%3."/>
      <w:lvlJc w:val="left"/>
      <w:pPr>
        <w:ind w:left="1440" w:hanging="720"/>
      </w:pPr>
      <w:rPr>
        <w:rFonts w:hint="default"/>
        <w:b w:val="0"/>
        <w:sz w:val="24"/>
        <w:szCs w:val="24"/>
      </w:rPr>
    </w:lvl>
    <w:lvl w:ilvl="3">
      <w:start w:val="1"/>
      <w:numFmt w:val="decimal"/>
      <w:isLgl/>
      <w:lvlText w:val="%1.%2.%3.%4."/>
      <w:lvlJc w:val="left"/>
      <w:pPr>
        <w:ind w:left="1800" w:hanging="720"/>
      </w:pPr>
      <w:rPr>
        <w:rFonts w:hint="default"/>
        <w:b w:val="0"/>
        <w:bCs/>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3" w15:restartNumberingAfterBreak="0">
    <w:nsid w:val="1A9B6BD3"/>
    <w:multiLevelType w:val="hybridMultilevel"/>
    <w:tmpl w:val="16B6AD64"/>
    <w:lvl w:ilvl="0" w:tplc="D4D6B5DE">
      <w:start w:val="2"/>
      <w:numFmt w:val="upperRoman"/>
      <w:lvlText w:val="%1."/>
      <w:lvlJc w:val="left"/>
      <w:pPr>
        <w:ind w:left="1260" w:hanging="720"/>
      </w:pPr>
      <w:rPr>
        <w:rFonts w:hint="default"/>
        <w:sz w:val="24"/>
      </w:rPr>
    </w:lvl>
    <w:lvl w:ilvl="1" w:tplc="04260019">
      <w:start w:val="1"/>
      <w:numFmt w:val="lowerLetter"/>
      <w:lvlText w:val="%2."/>
      <w:lvlJc w:val="left"/>
      <w:pPr>
        <w:ind w:left="1620" w:hanging="360"/>
      </w:pPr>
    </w:lvl>
    <w:lvl w:ilvl="2" w:tplc="0426001B">
      <w:start w:val="1"/>
      <w:numFmt w:val="lowerRoman"/>
      <w:lvlText w:val="%3."/>
      <w:lvlJc w:val="right"/>
      <w:pPr>
        <w:ind w:left="2520" w:hanging="360"/>
      </w:pPr>
    </w:lvl>
    <w:lvl w:ilvl="3" w:tplc="0426000F" w:tentative="1">
      <w:start w:val="1"/>
      <w:numFmt w:val="decimal"/>
      <w:lvlText w:val="%4."/>
      <w:lvlJc w:val="left"/>
      <w:pPr>
        <w:ind w:left="3060" w:hanging="360"/>
      </w:pPr>
    </w:lvl>
    <w:lvl w:ilvl="4" w:tplc="04260019" w:tentative="1">
      <w:start w:val="1"/>
      <w:numFmt w:val="lowerLetter"/>
      <w:lvlText w:val="%5."/>
      <w:lvlJc w:val="left"/>
      <w:pPr>
        <w:ind w:left="3780" w:hanging="360"/>
      </w:pPr>
    </w:lvl>
    <w:lvl w:ilvl="5" w:tplc="0426001B" w:tentative="1">
      <w:start w:val="1"/>
      <w:numFmt w:val="lowerRoman"/>
      <w:lvlText w:val="%6."/>
      <w:lvlJc w:val="right"/>
      <w:pPr>
        <w:ind w:left="4500" w:hanging="180"/>
      </w:pPr>
    </w:lvl>
    <w:lvl w:ilvl="6" w:tplc="0426000F" w:tentative="1">
      <w:start w:val="1"/>
      <w:numFmt w:val="decimal"/>
      <w:lvlText w:val="%7."/>
      <w:lvlJc w:val="left"/>
      <w:pPr>
        <w:ind w:left="5220" w:hanging="360"/>
      </w:pPr>
    </w:lvl>
    <w:lvl w:ilvl="7" w:tplc="04260019" w:tentative="1">
      <w:start w:val="1"/>
      <w:numFmt w:val="lowerLetter"/>
      <w:lvlText w:val="%8."/>
      <w:lvlJc w:val="left"/>
      <w:pPr>
        <w:ind w:left="5940" w:hanging="360"/>
      </w:pPr>
    </w:lvl>
    <w:lvl w:ilvl="8" w:tplc="0426001B" w:tentative="1">
      <w:start w:val="1"/>
      <w:numFmt w:val="lowerRoman"/>
      <w:lvlText w:val="%9."/>
      <w:lvlJc w:val="right"/>
      <w:pPr>
        <w:ind w:left="6660" w:hanging="180"/>
      </w:pPr>
    </w:lvl>
  </w:abstractNum>
  <w:abstractNum w:abstractNumId="14" w15:restartNumberingAfterBreak="0">
    <w:nsid w:val="1CDE2575"/>
    <w:multiLevelType w:val="hybridMultilevel"/>
    <w:tmpl w:val="6928AF7E"/>
    <w:lvl w:ilvl="0" w:tplc="28CC98E8">
      <w:start w:val="4"/>
      <w:numFmt w:val="bullet"/>
      <w:lvlText w:val="-"/>
      <w:lvlJc w:val="left"/>
      <w:pPr>
        <w:ind w:left="785" w:hanging="360"/>
      </w:pPr>
      <w:rPr>
        <w:rFonts w:ascii="Times New Roman" w:eastAsia="Times New Roman" w:hAnsi="Times New Roman" w:cs="Times New Roman" w:hint="default"/>
        <w:b/>
      </w:rPr>
    </w:lvl>
    <w:lvl w:ilvl="1" w:tplc="04260003" w:tentative="1">
      <w:start w:val="1"/>
      <w:numFmt w:val="bullet"/>
      <w:lvlText w:val="o"/>
      <w:lvlJc w:val="left"/>
      <w:pPr>
        <w:ind w:left="1361" w:hanging="360"/>
      </w:pPr>
      <w:rPr>
        <w:rFonts w:ascii="Courier New" w:hAnsi="Courier New" w:cs="Courier New" w:hint="default"/>
      </w:rPr>
    </w:lvl>
    <w:lvl w:ilvl="2" w:tplc="04260005" w:tentative="1">
      <w:start w:val="1"/>
      <w:numFmt w:val="bullet"/>
      <w:lvlText w:val=""/>
      <w:lvlJc w:val="left"/>
      <w:pPr>
        <w:ind w:left="2081" w:hanging="360"/>
      </w:pPr>
      <w:rPr>
        <w:rFonts w:ascii="Wingdings" w:hAnsi="Wingdings" w:hint="default"/>
      </w:rPr>
    </w:lvl>
    <w:lvl w:ilvl="3" w:tplc="04260001" w:tentative="1">
      <w:start w:val="1"/>
      <w:numFmt w:val="bullet"/>
      <w:lvlText w:val=""/>
      <w:lvlJc w:val="left"/>
      <w:pPr>
        <w:ind w:left="2801" w:hanging="360"/>
      </w:pPr>
      <w:rPr>
        <w:rFonts w:ascii="Symbol" w:hAnsi="Symbol" w:hint="default"/>
      </w:rPr>
    </w:lvl>
    <w:lvl w:ilvl="4" w:tplc="04260003" w:tentative="1">
      <w:start w:val="1"/>
      <w:numFmt w:val="bullet"/>
      <w:lvlText w:val="o"/>
      <w:lvlJc w:val="left"/>
      <w:pPr>
        <w:ind w:left="3521" w:hanging="360"/>
      </w:pPr>
      <w:rPr>
        <w:rFonts w:ascii="Courier New" w:hAnsi="Courier New" w:cs="Courier New" w:hint="default"/>
      </w:rPr>
    </w:lvl>
    <w:lvl w:ilvl="5" w:tplc="04260005" w:tentative="1">
      <w:start w:val="1"/>
      <w:numFmt w:val="bullet"/>
      <w:lvlText w:val=""/>
      <w:lvlJc w:val="left"/>
      <w:pPr>
        <w:ind w:left="4241" w:hanging="360"/>
      </w:pPr>
      <w:rPr>
        <w:rFonts w:ascii="Wingdings" w:hAnsi="Wingdings" w:hint="default"/>
      </w:rPr>
    </w:lvl>
    <w:lvl w:ilvl="6" w:tplc="04260001" w:tentative="1">
      <w:start w:val="1"/>
      <w:numFmt w:val="bullet"/>
      <w:lvlText w:val=""/>
      <w:lvlJc w:val="left"/>
      <w:pPr>
        <w:ind w:left="4961" w:hanging="360"/>
      </w:pPr>
      <w:rPr>
        <w:rFonts w:ascii="Symbol" w:hAnsi="Symbol" w:hint="default"/>
      </w:rPr>
    </w:lvl>
    <w:lvl w:ilvl="7" w:tplc="04260003" w:tentative="1">
      <w:start w:val="1"/>
      <w:numFmt w:val="bullet"/>
      <w:lvlText w:val="o"/>
      <w:lvlJc w:val="left"/>
      <w:pPr>
        <w:ind w:left="5681" w:hanging="360"/>
      </w:pPr>
      <w:rPr>
        <w:rFonts w:ascii="Courier New" w:hAnsi="Courier New" w:cs="Courier New" w:hint="default"/>
      </w:rPr>
    </w:lvl>
    <w:lvl w:ilvl="8" w:tplc="04260005" w:tentative="1">
      <w:start w:val="1"/>
      <w:numFmt w:val="bullet"/>
      <w:lvlText w:val=""/>
      <w:lvlJc w:val="left"/>
      <w:pPr>
        <w:ind w:left="6401" w:hanging="360"/>
      </w:pPr>
      <w:rPr>
        <w:rFonts w:ascii="Wingdings" w:hAnsi="Wingdings" w:hint="default"/>
      </w:rPr>
    </w:lvl>
  </w:abstractNum>
  <w:abstractNum w:abstractNumId="15" w15:restartNumberingAfterBreak="0">
    <w:nsid w:val="1FE422CC"/>
    <w:multiLevelType w:val="multilevel"/>
    <w:tmpl w:val="58B2F98E"/>
    <w:lvl w:ilvl="0">
      <w:start w:val="8"/>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2003570F"/>
    <w:multiLevelType w:val="hybridMultilevel"/>
    <w:tmpl w:val="2C981CB6"/>
    <w:lvl w:ilvl="0" w:tplc="2346AED2">
      <w:start w:val="1"/>
      <w:numFmt w:val="decimal"/>
      <w:lvlText w:val="2.1.2.%1"/>
      <w:lvlJc w:val="center"/>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A5A050A"/>
    <w:multiLevelType w:val="hybridMultilevel"/>
    <w:tmpl w:val="DC3EF10A"/>
    <w:lvl w:ilvl="0" w:tplc="FFFFFFFF">
      <w:start w:val="1"/>
      <w:numFmt w:val="decimal"/>
      <w:lvlText w:val="%1.1."/>
      <w:lvlJc w:val="left"/>
      <w:pPr>
        <w:ind w:left="1797" w:hanging="360"/>
      </w:pPr>
      <w:rPr>
        <w:rFonts w:hint="default"/>
      </w:rPr>
    </w:lvl>
    <w:lvl w:ilvl="1" w:tplc="FFFFFFFF" w:tentative="1">
      <w:start w:val="1"/>
      <w:numFmt w:val="lowerLetter"/>
      <w:lvlText w:val="%2."/>
      <w:lvlJc w:val="left"/>
      <w:pPr>
        <w:ind w:left="2517" w:hanging="360"/>
      </w:pPr>
    </w:lvl>
    <w:lvl w:ilvl="2" w:tplc="FFFFFFFF" w:tentative="1">
      <w:start w:val="1"/>
      <w:numFmt w:val="lowerRoman"/>
      <w:lvlText w:val="%3."/>
      <w:lvlJc w:val="right"/>
      <w:pPr>
        <w:ind w:left="3237" w:hanging="180"/>
      </w:pPr>
    </w:lvl>
    <w:lvl w:ilvl="3" w:tplc="FFFFFFFF" w:tentative="1">
      <w:start w:val="1"/>
      <w:numFmt w:val="decimal"/>
      <w:lvlText w:val="%4."/>
      <w:lvlJc w:val="left"/>
      <w:pPr>
        <w:ind w:left="3957" w:hanging="360"/>
      </w:pPr>
    </w:lvl>
    <w:lvl w:ilvl="4" w:tplc="FFFFFFFF" w:tentative="1">
      <w:start w:val="1"/>
      <w:numFmt w:val="lowerLetter"/>
      <w:lvlText w:val="%5."/>
      <w:lvlJc w:val="left"/>
      <w:pPr>
        <w:ind w:left="4677" w:hanging="360"/>
      </w:pPr>
    </w:lvl>
    <w:lvl w:ilvl="5" w:tplc="FFFFFFFF" w:tentative="1">
      <w:start w:val="1"/>
      <w:numFmt w:val="lowerRoman"/>
      <w:lvlText w:val="%6."/>
      <w:lvlJc w:val="right"/>
      <w:pPr>
        <w:ind w:left="5397" w:hanging="180"/>
      </w:pPr>
    </w:lvl>
    <w:lvl w:ilvl="6" w:tplc="FFFFFFFF" w:tentative="1">
      <w:start w:val="1"/>
      <w:numFmt w:val="decimal"/>
      <w:lvlText w:val="%7."/>
      <w:lvlJc w:val="left"/>
      <w:pPr>
        <w:ind w:left="6117" w:hanging="360"/>
      </w:pPr>
    </w:lvl>
    <w:lvl w:ilvl="7" w:tplc="FFFFFFFF" w:tentative="1">
      <w:start w:val="1"/>
      <w:numFmt w:val="lowerLetter"/>
      <w:lvlText w:val="%8."/>
      <w:lvlJc w:val="left"/>
      <w:pPr>
        <w:ind w:left="6837" w:hanging="360"/>
      </w:pPr>
    </w:lvl>
    <w:lvl w:ilvl="8" w:tplc="FFFFFFFF" w:tentative="1">
      <w:start w:val="1"/>
      <w:numFmt w:val="lowerRoman"/>
      <w:lvlText w:val="%9."/>
      <w:lvlJc w:val="right"/>
      <w:pPr>
        <w:ind w:left="7557" w:hanging="180"/>
      </w:pPr>
    </w:lvl>
  </w:abstractNum>
  <w:abstractNum w:abstractNumId="18" w15:restartNumberingAfterBreak="0">
    <w:nsid w:val="2AA66A71"/>
    <w:multiLevelType w:val="hybridMultilevel"/>
    <w:tmpl w:val="5C521D30"/>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2B1C0C1B"/>
    <w:multiLevelType w:val="hybridMultilevel"/>
    <w:tmpl w:val="DB10A3B4"/>
    <w:lvl w:ilvl="0" w:tplc="137AA70C">
      <w:start w:val="1"/>
      <w:numFmt w:val="decimal"/>
      <w:lvlText w:val="%1."/>
      <w:lvlJc w:val="left"/>
      <w:pPr>
        <w:ind w:left="720" w:hanging="360"/>
      </w:pPr>
    </w:lvl>
    <w:lvl w:ilvl="1" w:tplc="E31C57C8">
      <w:numFmt w:val="bullet"/>
      <w:lvlText w:val="-"/>
      <w:lvlJc w:val="left"/>
      <w:pPr>
        <w:ind w:left="1440" w:hanging="360"/>
      </w:pPr>
      <w:rPr>
        <w:rFonts w:ascii="Times New Roman" w:eastAsia="SimSun" w:hAnsi="Times New Roman" w:cs="Times New Roman" w:hint="default"/>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2C457D19"/>
    <w:multiLevelType w:val="multilevel"/>
    <w:tmpl w:val="9F88CB14"/>
    <w:lvl w:ilvl="0">
      <w:start w:val="18"/>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E716E7E"/>
    <w:multiLevelType w:val="hybridMultilevel"/>
    <w:tmpl w:val="5CE635D8"/>
    <w:lvl w:ilvl="0" w:tplc="6AFA65C2">
      <w:start w:val="1"/>
      <w:numFmt w:val="lowerLetter"/>
      <w:lvlText w:val="%1)"/>
      <w:lvlJc w:val="left"/>
      <w:pPr>
        <w:ind w:left="765" w:hanging="360"/>
      </w:pPr>
      <w:rPr>
        <w:rFonts w:hint="default"/>
      </w:rPr>
    </w:lvl>
    <w:lvl w:ilvl="1" w:tplc="04260019" w:tentative="1">
      <w:start w:val="1"/>
      <w:numFmt w:val="lowerLetter"/>
      <w:lvlText w:val="%2."/>
      <w:lvlJc w:val="left"/>
      <w:pPr>
        <w:ind w:left="1485" w:hanging="360"/>
      </w:pPr>
    </w:lvl>
    <w:lvl w:ilvl="2" w:tplc="0426001B" w:tentative="1">
      <w:start w:val="1"/>
      <w:numFmt w:val="lowerRoman"/>
      <w:lvlText w:val="%3."/>
      <w:lvlJc w:val="right"/>
      <w:pPr>
        <w:ind w:left="2205" w:hanging="180"/>
      </w:pPr>
    </w:lvl>
    <w:lvl w:ilvl="3" w:tplc="0426000F" w:tentative="1">
      <w:start w:val="1"/>
      <w:numFmt w:val="decimal"/>
      <w:lvlText w:val="%4."/>
      <w:lvlJc w:val="left"/>
      <w:pPr>
        <w:ind w:left="2925" w:hanging="360"/>
      </w:pPr>
    </w:lvl>
    <w:lvl w:ilvl="4" w:tplc="04260019" w:tentative="1">
      <w:start w:val="1"/>
      <w:numFmt w:val="lowerLetter"/>
      <w:lvlText w:val="%5."/>
      <w:lvlJc w:val="left"/>
      <w:pPr>
        <w:ind w:left="3645" w:hanging="360"/>
      </w:pPr>
    </w:lvl>
    <w:lvl w:ilvl="5" w:tplc="0426001B" w:tentative="1">
      <w:start w:val="1"/>
      <w:numFmt w:val="lowerRoman"/>
      <w:lvlText w:val="%6."/>
      <w:lvlJc w:val="right"/>
      <w:pPr>
        <w:ind w:left="4365" w:hanging="180"/>
      </w:pPr>
    </w:lvl>
    <w:lvl w:ilvl="6" w:tplc="0426000F" w:tentative="1">
      <w:start w:val="1"/>
      <w:numFmt w:val="decimal"/>
      <w:lvlText w:val="%7."/>
      <w:lvlJc w:val="left"/>
      <w:pPr>
        <w:ind w:left="5085" w:hanging="360"/>
      </w:pPr>
    </w:lvl>
    <w:lvl w:ilvl="7" w:tplc="04260019" w:tentative="1">
      <w:start w:val="1"/>
      <w:numFmt w:val="lowerLetter"/>
      <w:lvlText w:val="%8."/>
      <w:lvlJc w:val="left"/>
      <w:pPr>
        <w:ind w:left="5805" w:hanging="360"/>
      </w:pPr>
    </w:lvl>
    <w:lvl w:ilvl="8" w:tplc="0426001B" w:tentative="1">
      <w:start w:val="1"/>
      <w:numFmt w:val="lowerRoman"/>
      <w:lvlText w:val="%9."/>
      <w:lvlJc w:val="right"/>
      <w:pPr>
        <w:ind w:left="6525" w:hanging="180"/>
      </w:pPr>
    </w:lvl>
  </w:abstractNum>
  <w:abstractNum w:abstractNumId="22" w15:restartNumberingAfterBreak="0">
    <w:nsid w:val="2F615444"/>
    <w:multiLevelType w:val="multilevel"/>
    <w:tmpl w:val="60AE63A6"/>
    <w:lvl w:ilvl="0">
      <w:start w:val="1"/>
      <w:numFmt w:val="decimal"/>
      <w:lvlText w:val="%1."/>
      <w:lvlJc w:val="left"/>
      <w:pPr>
        <w:tabs>
          <w:tab w:val="num" w:pos="420"/>
        </w:tabs>
        <w:ind w:left="420" w:hanging="420"/>
      </w:pPr>
      <w:rPr>
        <w:rFonts w:ascii="Times New Roman" w:eastAsia="Times New Roman" w:hAnsi="Times New Roman" w:cs="Times New Roman" w:hint="default"/>
        <w:sz w:val="24"/>
        <w:szCs w:val="24"/>
      </w:rPr>
    </w:lvl>
    <w:lvl w:ilvl="1">
      <w:start w:val="1"/>
      <w:numFmt w:val="decimal"/>
      <w:lvlText w:val="%1.%2."/>
      <w:lvlJc w:val="left"/>
      <w:pPr>
        <w:tabs>
          <w:tab w:val="num" w:pos="420"/>
        </w:tabs>
        <w:ind w:left="420" w:hanging="420"/>
      </w:pPr>
      <w:rPr>
        <w:rFonts w:ascii="Times New Roman" w:hAnsi="Times New Roman" w:cs="Times New Roman" w:hint="default"/>
        <w:b w:val="0"/>
        <w:i w:val="0"/>
        <w:strike w:val="0"/>
        <w:color w:val="auto"/>
        <w:sz w:val="24"/>
        <w:szCs w:val="24"/>
      </w:rPr>
    </w:lvl>
    <w:lvl w:ilvl="2">
      <w:start w:val="1"/>
      <w:numFmt w:val="decimal"/>
      <w:lvlText w:val="%1.%2.%3."/>
      <w:lvlJc w:val="left"/>
      <w:pPr>
        <w:tabs>
          <w:tab w:val="num" w:pos="1260"/>
        </w:tabs>
        <w:ind w:left="1260" w:hanging="720"/>
      </w:pPr>
      <w:rPr>
        <w:rFonts w:ascii="Times New Roman" w:hAnsi="Times New Roman" w:cs="Times New Roman" w:hint="default"/>
        <w:b w:val="0"/>
        <w:i w:val="0"/>
        <w:sz w:val="24"/>
        <w:szCs w:val="24"/>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1247A19"/>
    <w:multiLevelType w:val="multilevel"/>
    <w:tmpl w:val="35C4211E"/>
    <w:lvl w:ilvl="0">
      <w:start w:val="1"/>
      <w:numFmt w:val="decimal"/>
      <w:lvlText w:val="%1."/>
      <w:lvlJc w:val="left"/>
      <w:pPr>
        <w:ind w:left="1050" w:hanging="240"/>
      </w:pPr>
      <w:rPr>
        <w:rFonts w:ascii="Times New Roman" w:eastAsia="Times New Roman" w:hAnsi="Times New Roman" w:cs="Times New Roman" w:hint="default"/>
        <w:spacing w:val="-2"/>
        <w:w w:val="99"/>
        <w:sz w:val="24"/>
        <w:szCs w:val="24"/>
        <w:lang w:val="lv-LV" w:eastAsia="lv-LV" w:bidi="lv-LV"/>
      </w:rPr>
    </w:lvl>
    <w:lvl w:ilvl="1">
      <w:start w:val="1"/>
      <w:numFmt w:val="decimal"/>
      <w:lvlText w:val="%1.%2."/>
      <w:lvlJc w:val="left"/>
      <w:pPr>
        <w:ind w:left="1525" w:hanging="420"/>
      </w:pPr>
      <w:rPr>
        <w:rFonts w:ascii="Times New Roman" w:eastAsia="Times New Roman" w:hAnsi="Times New Roman" w:cs="Times New Roman" w:hint="default"/>
        <w:spacing w:val="-1"/>
        <w:w w:val="100"/>
        <w:sz w:val="24"/>
        <w:szCs w:val="24"/>
        <w:lang w:val="lv-LV" w:eastAsia="lv-LV" w:bidi="lv-LV"/>
      </w:rPr>
    </w:lvl>
    <w:lvl w:ilvl="2">
      <w:numFmt w:val="bullet"/>
      <w:lvlText w:val="•"/>
      <w:lvlJc w:val="left"/>
      <w:pPr>
        <w:ind w:left="2389" w:hanging="420"/>
      </w:pPr>
      <w:rPr>
        <w:rFonts w:hint="default"/>
        <w:lang w:val="lv-LV" w:eastAsia="lv-LV" w:bidi="lv-LV"/>
      </w:rPr>
    </w:lvl>
    <w:lvl w:ilvl="3">
      <w:numFmt w:val="bullet"/>
      <w:lvlText w:val="•"/>
      <w:lvlJc w:val="left"/>
      <w:pPr>
        <w:ind w:left="3259" w:hanging="420"/>
      </w:pPr>
      <w:rPr>
        <w:rFonts w:hint="default"/>
        <w:lang w:val="lv-LV" w:eastAsia="lv-LV" w:bidi="lv-LV"/>
      </w:rPr>
    </w:lvl>
    <w:lvl w:ilvl="4">
      <w:numFmt w:val="bullet"/>
      <w:lvlText w:val="•"/>
      <w:lvlJc w:val="left"/>
      <w:pPr>
        <w:ind w:left="4128" w:hanging="420"/>
      </w:pPr>
      <w:rPr>
        <w:rFonts w:hint="default"/>
        <w:lang w:val="lv-LV" w:eastAsia="lv-LV" w:bidi="lv-LV"/>
      </w:rPr>
    </w:lvl>
    <w:lvl w:ilvl="5">
      <w:numFmt w:val="bullet"/>
      <w:lvlText w:val="•"/>
      <w:lvlJc w:val="left"/>
      <w:pPr>
        <w:ind w:left="4998" w:hanging="420"/>
      </w:pPr>
      <w:rPr>
        <w:rFonts w:hint="default"/>
        <w:lang w:val="lv-LV" w:eastAsia="lv-LV" w:bidi="lv-LV"/>
      </w:rPr>
    </w:lvl>
    <w:lvl w:ilvl="6">
      <w:numFmt w:val="bullet"/>
      <w:lvlText w:val="•"/>
      <w:lvlJc w:val="left"/>
      <w:pPr>
        <w:ind w:left="5868" w:hanging="420"/>
      </w:pPr>
      <w:rPr>
        <w:rFonts w:hint="default"/>
        <w:lang w:val="lv-LV" w:eastAsia="lv-LV" w:bidi="lv-LV"/>
      </w:rPr>
    </w:lvl>
    <w:lvl w:ilvl="7">
      <w:numFmt w:val="bullet"/>
      <w:lvlText w:val="•"/>
      <w:lvlJc w:val="left"/>
      <w:pPr>
        <w:ind w:left="6737" w:hanging="420"/>
      </w:pPr>
      <w:rPr>
        <w:rFonts w:hint="default"/>
        <w:lang w:val="lv-LV" w:eastAsia="lv-LV" w:bidi="lv-LV"/>
      </w:rPr>
    </w:lvl>
    <w:lvl w:ilvl="8">
      <w:numFmt w:val="bullet"/>
      <w:lvlText w:val="•"/>
      <w:lvlJc w:val="left"/>
      <w:pPr>
        <w:ind w:left="7607" w:hanging="420"/>
      </w:pPr>
      <w:rPr>
        <w:rFonts w:hint="default"/>
        <w:lang w:val="lv-LV" w:eastAsia="lv-LV" w:bidi="lv-LV"/>
      </w:rPr>
    </w:lvl>
  </w:abstractNum>
  <w:abstractNum w:abstractNumId="24" w15:restartNumberingAfterBreak="0">
    <w:nsid w:val="33CB2A9C"/>
    <w:multiLevelType w:val="multilevel"/>
    <w:tmpl w:val="217CD746"/>
    <w:lvl w:ilvl="0">
      <w:start w:val="1"/>
      <w:numFmt w:val="decimal"/>
      <w:lvlText w:val="%1."/>
      <w:lvlJc w:val="left"/>
      <w:pPr>
        <w:ind w:left="1920" w:hanging="360"/>
      </w:pPr>
      <w:rPr>
        <w:rFonts w:hint="default"/>
        <w:b/>
        <w:sz w:val="22"/>
        <w:szCs w:val="22"/>
      </w:rPr>
    </w:lvl>
    <w:lvl w:ilvl="1">
      <w:start w:val="1"/>
      <w:numFmt w:val="decimal"/>
      <w:isLgl/>
      <w:lvlText w:val="%1.%2."/>
      <w:lvlJc w:val="left"/>
      <w:pPr>
        <w:ind w:left="928" w:hanging="360"/>
      </w:pPr>
      <w:rPr>
        <w:rFonts w:hint="default"/>
        <w:b/>
        <w:i w:val="0"/>
        <w:color w:val="auto"/>
        <w:sz w:val="22"/>
      </w:rPr>
    </w:lvl>
    <w:lvl w:ilvl="2">
      <w:start w:val="1"/>
      <w:numFmt w:val="decimal"/>
      <w:isLgl/>
      <w:lvlText w:val="%1.%2.%3."/>
      <w:lvlJc w:val="left"/>
      <w:pPr>
        <w:ind w:left="1440" w:hanging="720"/>
      </w:pPr>
      <w:rPr>
        <w:rFonts w:hint="default"/>
        <w:b w:val="0"/>
        <w:bCs/>
        <w:color w:val="auto"/>
        <w:sz w:val="22"/>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25" w15:restartNumberingAfterBreak="0">
    <w:nsid w:val="34752320"/>
    <w:multiLevelType w:val="hybridMultilevel"/>
    <w:tmpl w:val="A09C280E"/>
    <w:lvl w:ilvl="0" w:tplc="B42EC0A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34BE1DD9"/>
    <w:multiLevelType w:val="hybridMultilevel"/>
    <w:tmpl w:val="A858B332"/>
    <w:lvl w:ilvl="0" w:tplc="E34A1BDE">
      <w:start w:val="1"/>
      <w:numFmt w:val="lowerLetter"/>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7" w15:restartNumberingAfterBreak="0">
    <w:nsid w:val="3578096E"/>
    <w:multiLevelType w:val="hybridMultilevel"/>
    <w:tmpl w:val="5A20D86C"/>
    <w:lvl w:ilvl="0" w:tplc="D152D09A">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38CC1B25"/>
    <w:multiLevelType w:val="multilevel"/>
    <w:tmpl w:val="2848DB48"/>
    <w:lvl w:ilvl="0">
      <w:start w:val="8"/>
      <w:numFmt w:val="decimal"/>
      <w:lvlText w:val="%1."/>
      <w:lvlJc w:val="left"/>
      <w:pPr>
        <w:ind w:left="360" w:hanging="360"/>
      </w:pPr>
      <w:rPr>
        <w:rFonts w:hint="default"/>
      </w:rPr>
    </w:lvl>
    <w:lvl w:ilvl="1">
      <w:start w:val="1"/>
      <w:numFmt w:val="decimal"/>
      <w:lvlText w:val="%1.%2."/>
      <w:lvlJc w:val="left"/>
      <w:pPr>
        <w:ind w:left="1437" w:hanging="360"/>
      </w:pPr>
      <w:rPr>
        <w:rFonts w:hint="default"/>
      </w:rPr>
    </w:lvl>
    <w:lvl w:ilvl="2">
      <w:start w:val="1"/>
      <w:numFmt w:val="decimal"/>
      <w:lvlText w:val="%1.%2.%3."/>
      <w:lvlJc w:val="left"/>
      <w:pPr>
        <w:ind w:left="2874" w:hanging="720"/>
      </w:pPr>
      <w:rPr>
        <w:rFonts w:hint="default"/>
      </w:rPr>
    </w:lvl>
    <w:lvl w:ilvl="3">
      <w:start w:val="1"/>
      <w:numFmt w:val="decimal"/>
      <w:lvlText w:val="%1.%2.%3.%4."/>
      <w:lvlJc w:val="left"/>
      <w:pPr>
        <w:ind w:left="3951" w:hanging="720"/>
      </w:pPr>
      <w:rPr>
        <w:rFonts w:hint="default"/>
      </w:rPr>
    </w:lvl>
    <w:lvl w:ilvl="4">
      <w:start w:val="1"/>
      <w:numFmt w:val="decimal"/>
      <w:lvlText w:val="%1.%2.%3.%4.%5."/>
      <w:lvlJc w:val="left"/>
      <w:pPr>
        <w:ind w:left="5388" w:hanging="1080"/>
      </w:pPr>
      <w:rPr>
        <w:rFonts w:hint="default"/>
      </w:rPr>
    </w:lvl>
    <w:lvl w:ilvl="5">
      <w:start w:val="1"/>
      <w:numFmt w:val="decimal"/>
      <w:lvlText w:val="%1.%2.%3.%4.%5.%6."/>
      <w:lvlJc w:val="left"/>
      <w:pPr>
        <w:ind w:left="6465" w:hanging="1080"/>
      </w:pPr>
      <w:rPr>
        <w:rFonts w:hint="default"/>
      </w:rPr>
    </w:lvl>
    <w:lvl w:ilvl="6">
      <w:start w:val="1"/>
      <w:numFmt w:val="decimal"/>
      <w:lvlText w:val="%1.%2.%3.%4.%5.%6.%7."/>
      <w:lvlJc w:val="left"/>
      <w:pPr>
        <w:ind w:left="7902" w:hanging="1440"/>
      </w:pPr>
      <w:rPr>
        <w:rFonts w:hint="default"/>
      </w:rPr>
    </w:lvl>
    <w:lvl w:ilvl="7">
      <w:start w:val="1"/>
      <w:numFmt w:val="decimal"/>
      <w:lvlText w:val="%1.%2.%3.%4.%5.%6.%7.%8."/>
      <w:lvlJc w:val="left"/>
      <w:pPr>
        <w:ind w:left="8979" w:hanging="1440"/>
      </w:pPr>
      <w:rPr>
        <w:rFonts w:hint="default"/>
      </w:rPr>
    </w:lvl>
    <w:lvl w:ilvl="8">
      <w:start w:val="1"/>
      <w:numFmt w:val="decimal"/>
      <w:lvlText w:val="%1.%2.%3.%4.%5.%6.%7.%8.%9."/>
      <w:lvlJc w:val="left"/>
      <w:pPr>
        <w:ind w:left="10416" w:hanging="1800"/>
      </w:pPr>
      <w:rPr>
        <w:rFonts w:hint="default"/>
      </w:rPr>
    </w:lvl>
  </w:abstractNum>
  <w:abstractNum w:abstractNumId="29"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3E9237BB"/>
    <w:multiLevelType w:val="multilevel"/>
    <w:tmpl w:val="3EA00692"/>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439B6149"/>
    <w:multiLevelType w:val="multilevel"/>
    <w:tmpl w:val="2DEE6162"/>
    <w:lvl w:ilvl="0">
      <w:start w:val="14"/>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900484A"/>
    <w:multiLevelType w:val="multilevel"/>
    <w:tmpl w:val="763443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strike w:val="0"/>
        <w:color w:val="auto"/>
        <w:sz w:val="22"/>
      </w:rPr>
    </w:lvl>
    <w:lvl w:ilvl="2">
      <w:start w:val="1"/>
      <w:numFmt w:val="decimal"/>
      <w:lvlText w:val="%1.%2.%3."/>
      <w:lvlJc w:val="left"/>
      <w:pPr>
        <w:ind w:left="8801" w:hanging="720"/>
      </w:pPr>
      <w:rPr>
        <w:rFonts w:hint="default"/>
        <w:b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4A863FFF"/>
    <w:multiLevelType w:val="hybridMultilevel"/>
    <w:tmpl w:val="E27AF3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4F1E7626"/>
    <w:multiLevelType w:val="hybridMultilevel"/>
    <w:tmpl w:val="B3AEAA8E"/>
    <w:lvl w:ilvl="0" w:tplc="7452ED4C">
      <w:start w:val="1"/>
      <w:numFmt w:val="decimal"/>
      <w:lvlText w:val="%1."/>
      <w:lvlJc w:val="left"/>
      <w:pPr>
        <w:ind w:left="720" w:hanging="360"/>
      </w:pPr>
    </w:lvl>
    <w:lvl w:ilvl="1" w:tplc="03BA59CE">
      <w:start w:val="1"/>
      <w:numFmt w:val="decimal"/>
      <w:lvlText w:val="%2."/>
      <w:lvlJc w:val="left"/>
      <w:pPr>
        <w:ind w:left="720" w:hanging="360"/>
      </w:pPr>
    </w:lvl>
    <w:lvl w:ilvl="2" w:tplc="AF107A50">
      <w:start w:val="1"/>
      <w:numFmt w:val="decimal"/>
      <w:lvlText w:val="%3."/>
      <w:lvlJc w:val="left"/>
      <w:pPr>
        <w:ind w:left="720" w:hanging="360"/>
      </w:pPr>
    </w:lvl>
    <w:lvl w:ilvl="3" w:tplc="D3CAA02A">
      <w:start w:val="1"/>
      <w:numFmt w:val="decimal"/>
      <w:lvlText w:val="%4."/>
      <w:lvlJc w:val="left"/>
      <w:pPr>
        <w:ind w:left="720" w:hanging="360"/>
      </w:pPr>
    </w:lvl>
    <w:lvl w:ilvl="4" w:tplc="E400627A">
      <w:start w:val="1"/>
      <w:numFmt w:val="decimal"/>
      <w:lvlText w:val="%5."/>
      <w:lvlJc w:val="left"/>
      <w:pPr>
        <w:ind w:left="720" w:hanging="360"/>
      </w:pPr>
    </w:lvl>
    <w:lvl w:ilvl="5" w:tplc="6F78D6D2">
      <w:start w:val="1"/>
      <w:numFmt w:val="decimal"/>
      <w:lvlText w:val="%6."/>
      <w:lvlJc w:val="left"/>
      <w:pPr>
        <w:ind w:left="720" w:hanging="360"/>
      </w:pPr>
    </w:lvl>
    <w:lvl w:ilvl="6" w:tplc="F0C2F31E">
      <w:start w:val="1"/>
      <w:numFmt w:val="decimal"/>
      <w:lvlText w:val="%7."/>
      <w:lvlJc w:val="left"/>
      <w:pPr>
        <w:ind w:left="720" w:hanging="360"/>
      </w:pPr>
    </w:lvl>
    <w:lvl w:ilvl="7" w:tplc="4DECC8F4">
      <w:start w:val="1"/>
      <w:numFmt w:val="decimal"/>
      <w:lvlText w:val="%8."/>
      <w:lvlJc w:val="left"/>
      <w:pPr>
        <w:ind w:left="720" w:hanging="360"/>
      </w:pPr>
    </w:lvl>
    <w:lvl w:ilvl="8" w:tplc="CCA0A994">
      <w:start w:val="1"/>
      <w:numFmt w:val="decimal"/>
      <w:lvlText w:val="%9."/>
      <w:lvlJc w:val="left"/>
      <w:pPr>
        <w:ind w:left="720" w:hanging="360"/>
      </w:pPr>
    </w:lvl>
  </w:abstractNum>
  <w:abstractNum w:abstractNumId="35" w15:restartNumberingAfterBreak="0">
    <w:nsid w:val="51E50D06"/>
    <w:multiLevelType w:val="hybridMultilevel"/>
    <w:tmpl w:val="A7480F0A"/>
    <w:lvl w:ilvl="0" w:tplc="C0AAE8F8">
      <w:start w:val="1"/>
      <w:numFmt w:val="decimal"/>
      <w:lvlText w:val="%1.2."/>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53800FA7"/>
    <w:multiLevelType w:val="multilevel"/>
    <w:tmpl w:val="591CEC2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55A73D76"/>
    <w:multiLevelType w:val="multilevel"/>
    <w:tmpl w:val="07187D5E"/>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ascii="Times New Roman" w:hAnsi="Times New Roman" w:cs="Times New Roman" w:hint="default"/>
        <w:color w:val="auto"/>
        <w:sz w:val="24"/>
        <w:szCs w:val="24"/>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57BD2768"/>
    <w:multiLevelType w:val="multilevel"/>
    <w:tmpl w:val="DB8883D4"/>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1">
    <w:nsid w:val="606B443E"/>
    <w:multiLevelType w:val="multilevel"/>
    <w:tmpl w:val="7A00C982"/>
    <w:lvl w:ilvl="0">
      <w:start w:val="1"/>
      <w:numFmt w:val="decimal"/>
      <w:pStyle w:val="1Lgumam"/>
      <w:lvlText w:val="%1."/>
      <w:lvlJc w:val="left"/>
      <w:pPr>
        <w:ind w:left="360" w:hanging="360"/>
      </w:pPr>
      <w:rPr>
        <w:rFonts w:hint="default"/>
        <w:b/>
        <w:i w:val="0"/>
        <w:lang w:val="lv-LV"/>
      </w:rPr>
    </w:lvl>
    <w:lvl w:ilvl="1">
      <w:start w:val="1"/>
      <w:numFmt w:val="decimal"/>
      <w:pStyle w:val="11Lgumam"/>
      <w:lvlText w:val="%1.%2."/>
      <w:lvlJc w:val="left"/>
      <w:pPr>
        <w:ind w:left="792" w:hanging="432"/>
      </w:pPr>
      <w:rPr>
        <w:rFonts w:hint="default"/>
        <w:b w:val="0"/>
        <w:strike w:val="0"/>
        <w:sz w:val="24"/>
        <w:szCs w:val="24"/>
      </w:rPr>
    </w:lvl>
    <w:lvl w:ilvl="2">
      <w:start w:val="1"/>
      <w:numFmt w:val="decimal"/>
      <w:pStyle w:val="111Lgumam"/>
      <w:lvlText w:val="%1.%2.%3."/>
      <w:lvlJc w:val="left"/>
      <w:pPr>
        <w:ind w:left="1355"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63451A9E"/>
    <w:multiLevelType w:val="multilevel"/>
    <w:tmpl w:val="83A61A36"/>
    <w:lvl w:ilvl="0">
      <w:start w:val="1"/>
      <w:numFmt w:val="decimal"/>
      <w:pStyle w:val="Sarakstaaizzme2"/>
      <w:lvlText w:val="%1."/>
      <w:lvlJc w:val="left"/>
      <w:pPr>
        <w:tabs>
          <w:tab w:val="num" w:pos="720"/>
        </w:tabs>
        <w:ind w:left="720" w:hanging="720"/>
      </w:p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iCs w:val="0"/>
        <w:color w:val="auto"/>
        <w:sz w:val="24"/>
        <w:szCs w:val="24"/>
      </w:rPr>
    </w:lvl>
    <w:lvl w:ilvl="3">
      <w:start w:val="1"/>
      <w:numFmt w:val="decimal"/>
      <w:lvlText w:val="%1.%2.%3.%4."/>
      <w:lvlJc w:val="left"/>
      <w:pPr>
        <w:tabs>
          <w:tab w:val="num" w:pos="6674"/>
        </w:tabs>
        <w:ind w:left="6674" w:hanging="720"/>
      </w:pPr>
      <w:rPr>
        <w:b w:val="0"/>
        <w:sz w:val="24"/>
      </w:rPr>
    </w:lvl>
    <w:lvl w:ilvl="4">
      <w:start w:val="1"/>
      <w:numFmt w:val="decimal"/>
      <w:lvlText w:val="%5)"/>
      <w:lvlJc w:val="left"/>
      <w:pPr>
        <w:tabs>
          <w:tab w:val="num" w:pos="1080"/>
        </w:tabs>
        <w:ind w:left="1080" w:hanging="1080"/>
      </w:pPr>
      <w:rPr>
        <w:rFonts w:ascii="Times New Roman" w:eastAsia="Times New Roman" w:hAnsi="Times New Roman" w:cs="Times New Roman"/>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1" w15:restartNumberingAfterBreak="0">
    <w:nsid w:val="69564CAA"/>
    <w:multiLevelType w:val="hybridMultilevel"/>
    <w:tmpl w:val="03042D8A"/>
    <w:lvl w:ilvl="0" w:tplc="92A2B922">
      <w:start w:val="3"/>
      <w:numFmt w:val="bullet"/>
      <w:lvlText w:val="-"/>
      <w:lvlJc w:val="left"/>
      <w:pPr>
        <w:ind w:left="720" w:hanging="360"/>
      </w:pPr>
      <w:rPr>
        <w:rFonts w:ascii="Arial" w:eastAsia="Times New Roman" w:hAnsi="Arial" w:cs="Arial" w:hint="default"/>
        <w:color w:val="000000"/>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6A3A0C44"/>
    <w:multiLevelType w:val="multilevel"/>
    <w:tmpl w:val="9086F44C"/>
    <w:lvl w:ilvl="0">
      <w:start w:val="2"/>
      <w:numFmt w:val="decimal"/>
      <w:lvlText w:val="%1."/>
      <w:lvlJc w:val="left"/>
      <w:pPr>
        <w:tabs>
          <w:tab w:val="num" w:pos="720"/>
        </w:tabs>
        <w:ind w:left="720" w:hanging="720"/>
      </w:pPr>
      <w:rPr>
        <w:rFonts w:hint="default"/>
        <w:b/>
        <w:i w:val="0"/>
      </w:rPr>
    </w:lvl>
    <w:lvl w:ilvl="1">
      <w:start w:val="1"/>
      <w:numFmt w:val="decimal"/>
      <w:lvlText w:val="%1.%2."/>
      <w:lvlJc w:val="left"/>
      <w:pPr>
        <w:tabs>
          <w:tab w:val="num" w:pos="720"/>
        </w:tabs>
        <w:ind w:left="720" w:hanging="720"/>
      </w:pPr>
      <w:rPr>
        <w:rFonts w:hint="default"/>
        <w:b w:val="0"/>
        <w:i w:val="0"/>
        <w:strike w:val="0"/>
        <w:color w:val="auto"/>
      </w:rPr>
    </w:lvl>
    <w:lvl w:ilvl="2">
      <w:start w:val="1"/>
      <w:numFmt w:val="decimal"/>
      <w:pStyle w:val="FMapakspunkts"/>
      <w:lvlText w:val="%1.%2.%3."/>
      <w:lvlJc w:val="left"/>
      <w:pPr>
        <w:tabs>
          <w:tab w:val="num" w:pos="720"/>
        </w:tabs>
        <w:ind w:left="720" w:hanging="720"/>
      </w:pPr>
      <w:rPr>
        <w:rFonts w:hint="default"/>
        <w:b w:val="0"/>
        <w:strike w:val="0"/>
        <w:color w:val="auto"/>
        <w:sz w:val="22"/>
        <w:szCs w:val="22"/>
      </w:rPr>
    </w:lvl>
    <w:lvl w:ilvl="3">
      <w:start w:val="1"/>
      <w:numFmt w:val="decimal"/>
      <w:lvlText w:val="%1.%2.%3.%4."/>
      <w:lvlJc w:val="left"/>
      <w:pPr>
        <w:tabs>
          <w:tab w:val="num" w:pos="720"/>
        </w:tabs>
        <w:ind w:left="720" w:hanging="720"/>
      </w:pPr>
      <w:rPr>
        <w:rFonts w:hint="default"/>
        <w:strike w:val="0"/>
        <w:color w:val="auto"/>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6B0C6E66"/>
    <w:multiLevelType w:val="multilevel"/>
    <w:tmpl w:val="827C5310"/>
    <w:lvl w:ilvl="0">
      <w:start w:val="2"/>
      <w:numFmt w:val="decimal"/>
      <w:lvlText w:val="%1"/>
      <w:lvlJc w:val="left"/>
      <w:pPr>
        <w:ind w:left="360" w:hanging="360"/>
      </w:pPr>
      <w:rPr>
        <w:rFonts w:hint="default"/>
        <w:b w:val="0"/>
      </w:rPr>
    </w:lvl>
    <w:lvl w:ilvl="1">
      <w:start w:val="1"/>
      <w:numFmt w:val="decimal"/>
      <w:lvlText w:val="%1.%2"/>
      <w:lvlJc w:val="left"/>
      <w:pPr>
        <w:ind w:left="644" w:hanging="360"/>
      </w:pPr>
      <w:rPr>
        <w:rFonts w:hint="default"/>
        <w:b/>
        <w:color w:val="auto"/>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500" w:hanging="108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428" w:hanging="1440"/>
      </w:pPr>
      <w:rPr>
        <w:rFonts w:hint="default"/>
        <w:b w:val="0"/>
      </w:rPr>
    </w:lvl>
    <w:lvl w:ilvl="8">
      <w:start w:val="1"/>
      <w:numFmt w:val="decimal"/>
      <w:lvlText w:val="%1.%2.%3.%4.%5.%6.%7.%8.%9"/>
      <w:lvlJc w:val="left"/>
      <w:pPr>
        <w:ind w:left="3712" w:hanging="1440"/>
      </w:pPr>
      <w:rPr>
        <w:rFonts w:hint="default"/>
        <w:b w:val="0"/>
      </w:rPr>
    </w:lvl>
  </w:abstractNum>
  <w:abstractNum w:abstractNumId="44" w15:restartNumberingAfterBreak="0">
    <w:nsid w:val="6E9230FD"/>
    <w:multiLevelType w:val="hybridMultilevel"/>
    <w:tmpl w:val="05EC9486"/>
    <w:lvl w:ilvl="0" w:tplc="B142A9C8">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6F2C361B"/>
    <w:multiLevelType w:val="multilevel"/>
    <w:tmpl w:val="41B05884"/>
    <w:lvl w:ilvl="0">
      <w:start w:val="14"/>
      <w:numFmt w:val="decimal"/>
      <w:lvlText w:val="%1."/>
      <w:lvlJc w:val="left"/>
      <w:pPr>
        <w:tabs>
          <w:tab w:val="num" w:pos="405"/>
        </w:tabs>
        <w:ind w:left="405" w:hanging="405"/>
      </w:pPr>
      <w:rPr>
        <w:rFonts w:hint="default"/>
        <w:b/>
        <w:i w:val="0"/>
      </w:rPr>
    </w:lvl>
    <w:lvl w:ilvl="1">
      <w:start w:val="1"/>
      <w:numFmt w:val="decimal"/>
      <w:lvlText w:val="%1.%2."/>
      <w:lvlJc w:val="left"/>
      <w:pPr>
        <w:tabs>
          <w:tab w:val="num" w:pos="405"/>
        </w:tabs>
        <w:ind w:left="405" w:hanging="405"/>
      </w:pPr>
      <w:rPr>
        <w:rFonts w:hint="default"/>
        <w:b w:val="0"/>
        <w:i w:val="0"/>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6" w15:restartNumberingAfterBreak="0">
    <w:nsid w:val="72ED4D8D"/>
    <w:multiLevelType w:val="hybridMultilevel"/>
    <w:tmpl w:val="0FB05172"/>
    <w:lvl w:ilvl="0" w:tplc="E3FE4C14">
      <w:start w:val="1"/>
      <w:numFmt w:val="decimal"/>
      <w:lvlText w:val="%1."/>
      <w:lvlJc w:val="left"/>
      <w:pPr>
        <w:ind w:left="1080" w:hanging="360"/>
      </w:pPr>
      <w:rPr>
        <w:rFonts w:hint="default"/>
        <w:b w:val="0"/>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7" w15:restartNumberingAfterBreak="0">
    <w:nsid w:val="739905AD"/>
    <w:multiLevelType w:val="multilevel"/>
    <w:tmpl w:val="3EA00692"/>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78EA749A"/>
    <w:multiLevelType w:val="hybridMultilevel"/>
    <w:tmpl w:val="89E6E09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79A73BCD"/>
    <w:multiLevelType w:val="hybridMultilevel"/>
    <w:tmpl w:val="E8E2D244"/>
    <w:lvl w:ilvl="0" w:tplc="0426000F">
      <w:start w:val="1"/>
      <w:numFmt w:val="decimal"/>
      <w:lvlText w:val="%1."/>
      <w:lvlJc w:val="left"/>
      <w:pPr>
        <w:tabs>
          <w:tab w:val="num" w:pos="1077"/>
        </w:tabs>
        <w:ind w:left="1077" w:hanging="360"/>
      </w:pPr>
    </w:lvl>
    <w:lvl w:ilvl="1" w:tplc="04260019" w:tentative="1">
      <w:start w:val="1"/>
      <w:numFmt w:val="lowerLetter"/>
      <w:lvlText w:val="%2."/>
      <w:lvlJc w:val="left"/>
      <w:pPr>
        <w:tabs>
          <w:tab w:val="num" w:pos="1797"/>
        </w:tabs>
        <w:ind w:left="1797" w:hanging="360"/>
      </w:pPr>
    </w:lvl>
    <w:lvl w:ilvl="2" w:tplc="0426001B" w:tentative="1">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tentative="1">
      <w:start w:val="1"/>
      <w:numFmt w:val="lowerLetter"/>
      <w:lvlText w:val="%5."/>
      <w:lvlJc w:val="left"/>
      <w:pPr>
        <w:tabs>
          <w:tab w:val="num" w:pos="3957"/>
        </w:tabs>
        <w:ind w:left="3957" w:hanging="360"/>
      </w:pPr>
    </w:lvl>
    <w:lvl w:ilvl="5" w:tplc="0426001B" w:tentative="1">
      <w:start w:val="1"/>
      <w:numFmt w:val="lowerRoman"/>
      <w:lvlText w:val="%6."/>
      <w:lvlJc w:val="right"/>
      <w:pPr>
        <w:tabs>
          <w:tab w:val="num" w:pos="4677"/>
        </w:tabs>
        <w:ind w:left="4677" w:hanging="180"/>
      </w:pPr>
    </w:lvl>
    <w:lvl w:ilvl="6" w:tplc="0426000F" w:tentative="1">
      <w:start w:val="1"/>
      <w:numFmt w:val="decimal"/>
      <w:lvlText w:val="%7."/>
      <w:lvlJc w:val="left"/>
      <w:pPr>
        <w:tabs>
          <w:tab w:val="num" w:pos="5397"/>
        </w:tabs>
        <w:ind w:left="5397" w:hanging="360"/>
      </w:pPr>
    </w:lvl>
    <w:lvl w:ilvl="7" w:tplc="04260019" w:tentative="1">
      <w:start w:val="1"/>
      <w:numFmt w:val="lowerLetter"/>
      <w:lvlText w:val="%8."/>
      <w:lvlJc w:val="left"/>
      <w:pPr>
        <w:tabs>
          <w:tab w:val="num" w:pos="6117"/>
        </w:tabs>
        <w:ind w:left="6117" w:hanging="360"/>
      </w:pPr>
    </w:lvl>
    <w:lvl w:ilvl="8" w:tplc="0426001B" w:tentative="1">
      <w:start w:val="1"/>
      <w:numFmt w:val="lowerRoman"/>
      <w:lvlText w:val="%9."/>
      <w:lvlJc w:val="right"/>
      <w:pPr>
        <w:tabs>
          <w:tab w:val="num" w:pos="6837"/>
        </w:tabs>
        <w:ind w:left="6837" w:hanging="180"/>
      </w:pPr>
    </w:lvl>
  </w:abstractNum>
  <w:abstractNum w:abstractNumId="50" w15:restartNumberingAfterBreak="0">
    <w:nsid w:val="7B1C2CB7"/>
    <w:multiLevelType w:val="multilevel"/>
    <w:tmpl w:val="3EA00692"/>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15:restartNumberingAfterBreak="0">
    <w:nsid w:val="7BB7010E"/>
    <w:multiLevelType w:val="hybridMultilevel"/>
    <w:tmpl w:val="5C1AAFB6"/>
    <w:lvl w:ilvl="0" w:tplc="C0AAE8F8">
      <w:start w:val="1"/>
      <w:numFmt w:val="decimal"/>
      <w:lvlText w:val="%1.2."/>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7D1A1FD6"/>
    <w:multiLevelType w:val="hybridMultilevel"/>
    <w:tmpl w:val="69B23348"/>
    <w:lvl w:ilvl="0" w:tplc="F4C02F26">
      <w:start w:val="1"/>
      <w:numFmt w:val="decimal"/>
      <w:lvlText w:val="%1."/>
      <w:lvlJc w:val="left"/>
      <w:pPr>
        <w:ind w:left="720" w:hanging="360"/>
      </w:pPr>
      <w:rPr>
        <w:b w:val="0"/>
        <w:bCs/>
        <w:i w:val="0"/>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7F6107BB"/>
    <w:multiLevelType w:val="hybridMultilevel"/>
    <w:tmpl w:val="9EB28E02"/>
    <w:lvl w:ilvl="0" w:tplc="256ADD82">
      <w:start w:val="1"/>
      <w:numFmt w:val="decimal"/>
      <w:lvlText w:val="2.1.%1"/>
      <w:lvlJc w:val="righ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584803900">
    <w:abstractNumId w:val="24"/>
  </w:num>
  <w:num w:numId="2" w16cid:durableId="671421460">
    <w:abstractNumId w:val="7"/>
  </w:num>
  <w:num w:numId="3" w16cid:durableId="368652304">
    <w:abstractNumId w:val="13"/>
  </w:num>
  <w:num w:numId="4" w16cid:durableId="124735200">
    <w:abstractNumId w:val="43"/>
  </w:num>
  <w:num w:numId="5" w16cid:durableId="1457525701">
    <w:abstractNumId w:val="31"/>
  </w:num>
  <w:num w:numId="6" w16cid:durableId="173018288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83276740">
    <w:abstractNumId w:val="18"/>
  </w:num>
  <w:num w:numId="8" w16cid:durableId="1143504152">
    <w:abstractNumId w:val="26"/>
  </w:num>
  <w:num w:numId="9" w16cid:durableId="720372824">
    <w:abstractNumId w:val="46"/>
  </w:num>
  <w:num w:numId="10" w16cid:durableId="1107042530">
    <w:abstractNumId w:val="29"/>
  </w:num>
  <w:num w:numId="11" w16cid:durableId="1012686236">
    <w:abstractNumId w:val="39"/>
  </w:num>
  <w:num w:numId="12" w16cid:durableId="1619798483">
    <w:abstractNumId w:val="22"/>
  </w:num>
  <w:num w:numId="13" w16cid:durableId="1153137978">
    <w:abstractNumId w:val="36"/>
  </w:num>
  <w:num w:numId="14" w16cid:durableId="1526941322">
    <w:abstractNumId w:val="37"/>
  </w:num>
  <w:num w:numId="15" w16cid:durableId="1631091368">
    <w:abstractNumId w:val="38"/>
  </w:num>
  <w:num w:numId="16" w16cid:durableId="1081756051">
    <w:abstractNumId w:val="15"/>
  </w:num>
  <w:num w:numId="17" w16cid:durableId="1282108708">
    <w:abstractNumId w:val="45"/>
  </w:num>
  <w:num w:numId="18" w16cid:durableId="1082066284">
    <w:abstractNumId w:val="21"/>
  </w:num>
  <w:num w:numId="19" w16cid:durableId="1902248876">
    <w:abstractNumId w:val="42"/>
  </w:num>
  <w:num w:numId="20" w16cid:durableId="1171414889">
    <w:abstractNumId w:val="12"/>
  </w:num>
  <w:num w:numId="21" w16cid:durableId="481386936">
    <w:abstractNumId w:val="41"/>
  </w:num>
  <w:num w:numId="22" w16cid:durableId="1008369400">
    <w:abstractNumId w:val="23"/>
  </w:num>
  <w:num w:numId="23" w16cid:durableId="497963038">
    <w:abstractNumId w:val="32"/>
  </w:num>
  <w:num w:numId="24" w16cid:durableId="1945376755">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88436997">
    <w:abstractNumId w:val="52"/>
  </w:num>
  <w:num w:numId="26" w16cid:durableId="2019771479">
    <w:abstractNumId w:val="53"/>
  </w:num>
  <w:num w:numId="27" w16cid:durableId="159739944">
    <w:abstractNumId w:val="6"/>
  </w:num>
  <w:num w:numId="28" w16cid:durableId="592012345">
    <w:abstractNumId w:val="20"/>
  </w:num>
  <w:num w:numId="29" w16cid:durableId="1130243784">
    <w:abstractNumId w:val="5"/>
  </w:num>
  <w:num w:numId="30" w16cid:durableId="1345127333">
    <w:abstractNumId w:val="51"/>
  </w:num>
  <w:num w:numId="31" w16cid:durableId="1856380928">
    <w:abstractNumId w:val="35"/>
  </w:num>
  <w:num w:numId="32" w16cid:durableId="1227840787">
    <w:abstractNumId w:val="50"/>
  </w:num>
  <w:num w:numId="33" w16cid:durableId="176697184">
    <w:abstractNumId w:val="30"/>
  </w:num>
  <w:num w:numId="34" w16cid:durableId="1325165474">
    <w:abstractNumId w:val="47"/>
  </w:num>
  <w:num w:numId="35" w16cid:durableId="2052608301">
    <w:abstractNumId w:val="41"/>
  </w:num>
  <w:num w:numId="36" w16cid:durableId="246771511">
    <w:abstractNumId w:val="34"/>
  </w:num>
  <w:num w:numId="37" w16cid:durableId="1162231688">
    <w:abstractNumId w:val="9"/>
  </w:num>
  <w:num w:numId="38" w16cid:durableId="1822232832">
    <w:abstractNumId w:val="44"/>
  </w:num>
  <w:num w:numId="39" w16cid:durableId="1708220961">
    <w:abstractNumId w:val="10"/>
  </w:num>
  <w:num w:numId="40" w16cid:durableId="1344280348">
    <w:abstractNumId w:val="14"/>
  </w:num>
  <w:num w:numId="41" w16cid:durableId="325211874">
    <w:abstractNumId w:val="11"/>
  </w:num>
  <w:num w:numId="42" w16cid:durableId="58865207">
    <w:abstractNumId w:val="16"/>
  </w:num>
  <w:num w:numId="43" w16cid:durableId="1088228824">
    <w:abstractNumId w:val="48"/>
  </w:num>
  <w:num w:numId="44" w16cid:durableId="459223729">
    <w:abstractNumId w:val="33"/>
  </w:num>
  <w:num w:numId="45" w16cid:durableId="1887638980">
    <w:abstractNumId w:val="49"/>
  </w:num>
  <w:num w:numId="46" w16cid:durableId="1539703597">
    <w:abstractNumId w:val="28"/>
  </w:num>
  <w:num w:numId="47" w16cid:durableId="270935749">
    <w:abstractNumId w:val="8"/>
  </w:num>
  <w:num w:numId="48" w16cid:durableId="1953702313">
    <w:abstractNumId w:val="17"/>
  </w:num>
  <w:num w:numId="49" w16cid:durableId="428086515">
    <w:abstractNumId w:val="25"/>
  </w:num>
  <w:num w:numId="50" w16cid:durableId="1884900389">
    <w:abstractNumId w:val="2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0A8"/>
    <w:rsid w:val="0000026B"/>
    <w:rsid w:val="00000979"/>
    <w:rsid w:val="00001263"/>
    <w:rsid w:val="0000154F"/>
    <w:rsid w:val="00001B79"/>
    <w:rsid w:val="00001C0D"/>
    <w:rsid w:val="00001C99"/>
    <w:rsid w:val="00001DA0"/>
    <w:rsid w:val="00001EC9"/>
    <w:rsid w:val="00002087"/>
    <w:rsid w:val="0000271B"/>
    <w:rsid w:val="000027DE"/>
    <w:rsid w:val="0000280E"/>
    <w:rsid w:val="00002B4A"/>
    <w:rsid w:val="00002B6F"/>
    <w:rsid w:val="0000304D"/>
    <w:rsid w:val="0000342D"/>
    <w:rsid w:val="00003865"/>
    <w:rsid w:val="00003881"/>
    <w:rsid w:val="00003912"/>
    <w:rsid w:val="00003CFF"/>
    <w:rsid w:val="00003E69"/>
    <w:rsid w:val="00004062"/>
    <w:rsid w:val="0000465E"/>
    <w:rsid w:val="00005B6F"/>
    <w:rsid w:val="00005CD3"/>
    <w:rsid w:val="00005F82"/>
    <w:rsid w:val="00005F91"/>
    <w:rsid w:val="00006012"/>
    <w:rsid w:val="0000611E"/>
    <w:rsid w:val="000062B0"/>
    <w:rsid w:val="000062E8"/>
    <w:rsid w:val="0000631B"/>
    <w:rsid w:val="000067C3"/>
    <w:rsid w:val="00006C58"/>
    <w:rsid w:val="00006CA2"/>
    <w:rsid w:val="00006EEE"/>
    <w:rsid w:val="0000740A"/>
    <w:rsid w:val="000078F6"/>
    <w:rsid w:val="00010373"/>
    <w:rsid w:val="00010F36"/>
    <w:rsid w:val="00011336"/>
    <w:rsid w:val="00011735"/>
    <w:rsid w:val="000117B1"/>
    <w:rsid w:val="00011984"/>
    <w:rsid w:val="00011C21"/>
    <w:rsid w:val="00012496"/>
    <w:rsid w:val="00012766"/>
    <w:rsid w:val="000129A5"/>
    <w:rsid w:val="00012E90"/>
    <w:rsid w:val="00012EE0"/>
    <w:rsid w:val="0001340B"/>
    <w:rsid w:val="0001394B"/>
    <w:rsid w:val="00013D3C"/>
    <w:rsid w:val="00014268"/>
    <w:rsid w:val="000147B5"/>
    <w:rsid w:val="00014F4F"/>
    <w:rsid w:val="00015395"/>
    <w:rsid w:val="000156C7"/>
    <w:rsid w:val="00015E35"/>
    <w:rsid w:val="00016477"/>
    <w:rsid w:val="0001648A"/>
    <w:rsid w:val="00016598"/>
    <w:rsid w:val="000166DC"/>
    <w:rsid w:val="000169BF"/>
    <w:rsid w:val="0001737E"/>
    <w:rsid w:val="00017998"/>
    <w:rsid w:val="00020289"/>
    <w:rsid w:val="000205B8"/>
    <w:rsid w:val="00020B96"/>
    <w:rsid w:val="000216B7"/>
    <w:rsid w:val="000217D6"/>
    <w:rsid w:val="0002182C"/>
    <w:rsid w:val="000219CD"/>
    <w:rsid w:val="00021A2E"/>
    <w:rsid w:val="00021F1F"/>
    <w:rsid w:val="000224E7"/>
    <w:rsid w:val="000224EF"/>
    <w:rsid w:val="000225AE"/>
    <w:rsid w:val="00022A33"/>
    <w:rsid w:val="00022EAD"/>
    <w:rsid w:val="000231EA"/>
    <w:rsid w:val="0002361E"/>
    <w:rsid w:val="00023AA8"/>
    <w:rsid w:val="00023B56"/>
    <w:rsid w:val="000244A5"/>
    <w:rsid w:val="000244DB"/>
    <w:rsid w:val="00024C83"/>
    <w:rsid w:val="000259A9"/>
    <w:rsid w:val="00025D15"/>
    <w:rsid w:val="00025D60"/>
    <w:rsid w:val="00025D8E"/>
    <w:rsid w:val="0002618A"/>
    <w:rsid w:val="000266C5"/>
    <w:rsid w:val="0002687B"/>
    <w:rsid w:val="00026AC3"/>
    <w:rsid w:val="00026FBE"/>
    <w:rsid w:val="00027830"/>
    <w:rsid w:val="000303FA"/>
    <w:rsid w:val="00031097"/>
    <w:rsid w:val="00031894"/>
    <w:rsid w:val="000321C5"/>
    <w:rsid w:val="00032581"/>
    <w:rsid w:val="00032CCB"/>
    <w:rsid w:val="00033080"/>
    <w:rsid w:val="00033581"/>
    <w:rsid w:val="0003377D"/>
    <w:rsid w:val="000341F7"/>
    <w:rsid w:val="00034693"/>
    <w:rsid w:val="000347DE"/>
    <w:rsid w:val="00034C94"/>
    <w:rsid w:val="00034CFD"/>
    <w:rsid w:val="0003509F"/>
    <w:rsid w:val="0003537E"/>
    <w:rsid w:val="000360AD"/>
    <w:rsid w:val="00036191"/>
    <w:rsid w:val="00036264"/>
    <w:rsid w:val="00036B1E"/>
    <w:rsid w:val="00036CBD"/>
    <w:rsid w:val="00036E40"/>
    <w:rsid w:val="00036F38"/>
    <w:rsid w:val="000370CF"/>
    <w:rsid w:val="00037650"/>
    <w:rsid w:val="00040471"/>
    <w:rsid w:val="000406CD"/>
    <w:rsid w:val="000408B3"/>
    <w:rsid w:val="00040A53"/>
    <w:rsid w:val="00040A90"/>
    <w:rsid w:val="000410E5"/>
    <w:rsid w:val="00041709"/>
    <w:rsid w:val="00041B34"/>
    <w:rsid w:val="00041DFA"/>
    <w:rsid w:val="00041F27"/>
    <w:rsid w:val="00041F50"/>
    <w:rsid w:val="00041FA8"/>
    <w:rsid w:val="000422FA"/>
    <w:rsid w:val="00042594"/>
    <w:rsid w:val="00042E34"/>
    <w:rsid w:val="000435E9"/>
    <w:rsid w:val="0004422E"/>
    <w:rsid w:val="00044568"/>
    <w:rsid w:val="000446BB"/>
    <w:rsid w:val="0004518D"/>
    <w:rsid w:val="000458AE"/>
    <w:rsid w:val="00046035"/>
    <w:rsid w:val="0004639A"/>
    <w:rsid w:val="00046495"/>
    <w:rsid w:val="000466B6"/>
    <w:rsid w:val="00047326"/>
    <w:rsid w:val="00047459"/>
    <w:rsid w:val="000474D7"/>
    <w:rsid w:val="00047646"/>
    <w:rsid w:val="0004782A"/>
    <w:rsid w:val="00047E89"/>
    <w:rsid w:val="00050964"/>
    <w:rsid w:val="000516E5"/>
    <w:rsid w:val="000517D9"/>
    <w:rsid w:val="0005197F"/>
    <w:rsid w:val="0005200A"/>
    <w:rsid w:val="000521E1"/>
    <w:rsid w:val="000526CC"/>
    <w:rsid w:val="000527EE"/>
    <w:rsid w:val="00052821"/>
    <w:rsid w:val="00052894"/>
    <w:rsid w:val="00052EBA"/>
    <w:rsid w:val="00053EE6"/>
    <w:rsid w:val="00053F78"/>
    <w:rsid w:val="0005454A"/>
    <w:rsid w:val="00054A79"/>
    <w:rsid w:val="00054BBA"/>
    <w:rsid w:val="00055511"/>
    <w:rsid w:val="00055818"/>
    <w:rsid w:val="00055B8B"/>
    <w:rsid w:val="00056026"/>
    <w:rsid w:val="0005660C"/>
    <w:rsid w:val="00056AE8"/>
    <w:rsid w:val="00057668"/>
    <w:rsid w:val="000577BE"/>
    <w:rsid w:val="000579CD"/>
    <w:rsid w:val="0006015B"/>
    <w:rsid w:val="00060284"/>
    <w:rsid w:val="00060D47"/>
    <w:rsid w:val="00060DC1"/>
    <w:rsid w:val="0006109A"/>
    <w:rsid w:val="000615FC"/>
    <w:rsid w:val="00061912"/>
    <w:rsid w:val="00061993"/>
    <w:rsid w:val="00061A9D"/>
    <w:rsid w:val="00062599"/>
    <w:rsid w:val="000627E2"/>
    <w:rsid w:val="000632D4"/>
    <w:rsid w:val="00063A7F"/>
    <w:rsid w:val="000641BC"/>
    <w:rsid w:val="000647E9"/>
    <w:rsid w:val="00064C11"/>
    <w:rsid w:val="00064C6C"/>
    <w:rsid w:val="00064CF2"/>
    <w:rsid w:val="00064E6A"/>
    <w:rsid w:val="00064FE4"/>
    <w:rsid w:val="0006535B"/>
    <w:rsid w:val="0006585E"/>
    <w:rsid w:val="00065D0B"/>
    <w:rsid w:val="00065F7B"/>
    <w:rsid w:val="00066A11"/>
    <w:rsid w:val="00066F42"/>
    <w:rsid w:val="0006706F"/>
    <w:rsid w:val="000670C4"/>
    <w:rsid w:val="000671C7"/>
    <w:rsid w:val="00067645"/>
    <w:rsid w:val="0007041E"/>
    <w:rsid w:val="00070443"/>
    <w:rsid w:val="000709B8"/>
    <w:rsid w:val="00070DBD"/>
    <w:rsid w:val="00070EEE"/>
    <w:rsid w:val="00071534"/>
    <w:rsid w:val="00071695"/>
    <w:rsid w:val="00071CCF"/>
    <w:rsid w:val="00072225"/>
    <w:rsid w:val="00072411"/>
    <w:rsid w:val="000733B8"/>
    <w:rsid w:val="000740AA"/>
    <w:rsid w:val="000749DD"/>
    <w:rsid w:val="00074B47"/>
    <w:rsid w:val="00074E1B"/>
    <w:rsid w:val="00075056"/>
    <w:rsid w:val="0007534B"/>
    <w:rsid w:val="00075D37"/>
    <w:rsid w:val="0007631A"/>
    <w:rsid w:val="000764C3"/>
    <w:rsid w:val="0007677A"/>
    <w:rsid w:val="00077790"/>
    <w:rsid w:val="00080135"/>
    <w:rsid w:val="00080A43"/>
    <w:rsid w:val="00080B58"/>
    <w:rsid w:val="00081346"/>
    <w:rsid w:val="0008141B"/>
    <w:rsid w:val="0008167F"/>
    <w:rsid w:val="00082140"/>
    <w:rsid w:val="000823CB"/>
    <w:rsid w:val="00082486"/>
    <w:rsid w:val="00082AFB"/>
    <w:rsid w:val="00082C2B"/>
    <w:rsid w:val="000832E9"/>
    <w:rsid w:val="00083636"/>
    <w:rsid w:val="00084A92"/>
    <w:rsid w:val="00084CE6"/>
    <w:rsid w:val="000851C6"/>
    <w:rsid w:val="000855C4"/>
    <w:rsid w:val="000860F3"/>
    <w:rsid w:val="00086487"/>
    <w:rsid w:val="000866C8"/>
    <w:rsid w:val="00086BF0"/>
    <w:rsid w:val="000872A8"/>
    <w:rsid w:val="0008763F"/>
    <w:rsid w:val="00090169"/>
    <w:rsid w:val="0009037F"/>
    <w:rsid w:val="000903E4"/>
    <w:rsid w:val="00090DA0"/>
    <w:rsid w:val="00090DD3"/>
    <w:rsid w:val="00090E9E"/>
    <w:rsid w:val="00090F48"/>
    <w:rsid w:val="000919BF"/>
    <w:rsid w:val="00091A12"/>
    <w:rsid w:val="00091B28"/>
    <w:rsid w:val="00092841"/>
    <w:rsid w:val="00092B98"/>
    <w:rsid w:val="0009370C"/>
    <w:rsid w:val="00093912"/>
    <w:rsid w:val="00093D7D"/>
    <w:rsid w:val="00093EF5"/>
    <w:rsid w:val="0009433D"/>
    <w:rsid w:val="0009434B"/>
    <w:rsid w:val="0009454E"/>
    <w:rsid w:val="00094B93"/>
    <w:rsid w:val="000954B1"/>
    <w:rsid w:val="000958E5"/>
    <w:rsid w:val="00095BB4"/>
    <w:rsid w:val="00095ED8"/>
    <w:rsid w:val="000961E6"/>
    <w:rsid w:val="00096AAB"/>
    <w:rsid w:val="000975A6"/>
    <w:rsid w:val="00097AD6"/>
    <w:rsid w:val="000A03D1"/>
    <w:rsid w:val="000A0C4C"/>
    <w:rsid w:val="000A1088"/>
    <w:rsid w:val="000A124F"/>
    <w:rsid w:val="000A15D6"/>
    <w:rsid w:val="000A19DF"/>
    <w:rsid w:val="000A1B84"/>
    <w:rsid w:val="000A1BAF"/>
    <w:rsid w:val="000A20CB"/>
    <w:rsid w:val="000A246E"/>
    <w:rsid w:val="000A24A9"/>
    <w:rsid w:val="000A2B78"/>
    <w:rsid w:val="000A2D4B"/>
    <w:rsid w:val="000A30CD"/>
    <w:rsid w:val="000A3157"/>
    <w:rsid w:val="000A3AA0"/>
    <w:rsid w:val="000A3EC5"/>
    <w:rsid w:val="000A3F2E"/>
    <w:rsid w:val="000A414E"/>
    <w:rsid w:val="000A5F86"/>
    <w:rsid w:val="000A608E"/>
    <w:rsid w:val="000A61F9"/>
    <w:rsid w:val="000A632E"/>
    <w:rsid w:val="000A634D"/>
    <w:rsid w:val="000A64CE"/>
    <w:rsid w:val="000A6506"/>
    <w:rsid w:val="000A65DC"/>
    <w:rsid w:val="000A6964"/>
    <w:rsid w:val="000A6A1C"/>
    <w:rsid w:val="000A756E"/>
    <w:rsid w:val="000A7E53"/>
    <w:rsid w:val="000B03C8"/>
    <w:rsid w:val="000B0653"/>
    <w:rsid w:val="000B086F"/>
    <w:rsid w:val="000B0A29"/>
    <w:rsid w:val="000B1110"/>
    <w:rsid w:val="000B1118"/>
    <w:rsid w:val="000B1292"/>
    <w:rsid w:val="000B1DA4"/>
    <w:rsid w:val="000B1E30"/>
    <w:rsid w:val="000B2472"/>
    <w:rsid w:val="000B26DD"/>
    <w:rsid w:val="000B2EFC"/>
    <w:rsid w:val="000B3017"/>
    <w:rsid w:val="000B3499"/>
    <w:rsid w:val="000B358D"/>
    <w:rsid w:val="000B3A8B"/>
    <w:rsid w:val="000B3B35"/>
    <w:rsid w:val="000B3E1D"/>
    <w:rsid w:val="000B4419"/>
    <w:rsid w:val="000B4E83"/>
    <w:rsid w:val="000B5071"/>
    <w:rsid w:val="000B5134"/>
    <w:rsid w:val="000B5156"/>
    <w:rsid w:val="000B55E0"/>
    <w:rsid w:val="000B55E7"/>
    <w:rsid w:val="000B5735"/>
    <w:rsid w:val="000B5FEC"/>
    <w:rsid w:val="000B67D0"/>
    <w:rsid w:val="000B6FA1"/>
    <w:rsid w:val="000B769E"/>
    <w:rsid w:val="000B76BE"/>
    <w:rsid w:val="000B7C5F"/>
    <w:rsid w:val="000C0162"/>
    <w:rsid w:val="000C0E8F"/>
    <w:rsid w:val="000C1088"/>
    <w:rsid w:val="000C139C"/>
    <w:rsid w:val="000C145E"/>
    <w:rsid w:val="000C18BD"/>
    <w:rsid w:val="000C2125"/>
    <w:rsid w:val="000C27A0"/>
    <w:rsid w:val="000C2A4B"/>
    <w:rsid w:val="000C2ACF"/>
    <w:rsid w:val="000C2C03"/>
    <w:rsid w:val="000C2FA8"/>
    <w:rsid w:val="000C3364"/>
    <w:rsid w:val="000C424D"/>
    <w:rsid w:val="000C4423"/>
    <w:rsid w:val="000C445E"/>
    <w:rsid w:val="000C5171"/>
    <w:rsid w:val="000C522E"/>
    <w:rsid w:val="000C5386"/>
    <w:rsid w:val="000C6355"/>
    <w:rsid w:val="000C7072"/>
    <w:rsid w:val="000C71FF"/>
    <w:rsid w:val="000C7A71"/>
    <w:rsid w:val="000C7D7C"/>
    <w:rsid w:val="000D0234"/>
    <w:rsid w:val="000D03A5"/>
    <w:rsid w:val="000D0DAB"/>
    <w:rsid w:val="000D0EE5"/>
    <w:rsid w:val="000D0FC0"/>
    <w:rsid w:val="000D145B"/>
    <w:rsid w:val="000D1A0F"/>
    <w:rsid w:val="000D1C35"/>
    <w:rsid w:val="000D22A9"/>
    <w:rsid w:val="000D259B"/>
    <w:rsid w:val="000D3391"/>
    <w:rsid w:val="000D349B"/>
    <w:rsid w:val="000D3802"/>
    <w:rsid w:val="000D3961"/>
    <w:rsid w:val="000D3B27"/>
    <w:rsid w:val="000D4051"/>
    <w:rsid w:val="000D43CF"/>
    <w:rsid w:val="000D46D2"/>
    <w:rsid w:val="000D4D1C"/>
    <w:rsid w:val="000D4E06"/>
    <w:rsid w:val="000D53FC"/>
    <w:rsid w:val="000D5F7A"/>
    <w:rsid w:val="000D6A9C"/>
    <w:rsid w:val="000D6ACD"/>
    <w:rsid w:val="000D7571"/>
    <w:rsid w:val="000D7CC2"/>
    <w:rsid w:val="000D7D8D"/>
    <w:rsid w:val="000D7FDE"/>
    <w:rsid w:val="000E164B"/>
    <w:rsid w:val="000E179B"/>
    <w:rsid w:val="000E18EB"/>
    <w:rsid w:val="000E1DD1"/>
    <w:rsid w:val="000E2408"/>
    <w:rsid w:val="000E2BB0"/>
    <w:rsid w:val="000E2D2C"/>
    <w:rsid w:val="000E2EEC"/>
    <w:rsid w:val="000E3CC0"/>
    <w:rsid w:val="000E4100"/>
    <w:rsid w:val="000E44C0"/>
    <w:rsid w:val="000E4BCD"/>
    <w:rsid w:val="000E4D5E"/>
    <w:rsid w:val="000E5382"/>
    <w:rsid w:val="000E547A"/>
    <w:rsid w:val="000E5F2E"/>
    <w:rsid w:val="000E657E"/>
    <w:rsid w:val="000E692D"/>
    <w:rsid w:val="000E6CF3"/>
    <w:rsid w:val="000E6F41"/>
    <w:rsid w:val="000E702C"/>
    <w:rsid w:val="000E72A1"/>
    <w:rsid w:val="000E74F8"/>
    <w:rsid w:val="000E759B"/>
    <w:rsid w:val="000E77D9"/>
    <w:rsid w:val="000F02BF"/>
    <w:rsid w:val="000F07C1"/>
    <w:rsid w:val="000F0E00"/>
    <w:rsid w:val="000F149B"/>
    <w:rsid w:val="000F1E0F"/>
    <w:rsid w:val="000F1F23"/>
    <w:rsid w:val="000F271F"/>
    <w:rsid w:val="000F27DA"/>
    <w:rsid w:val="000F287D"/>
    <w:rsid w:val="000F2AC0"/>
    <w:rsid w:val="000F2CE7"/>
    <w:rsid w:val="000F3457"/>
    <w:rsid w:val="000F349A"/>
    <w:rsid w:val="000F3862"/>
    <w:rsid w:val="000F388B"/>
    <w:rsid w:val="000F3EFB"/>
    <w:rsid w:val="000F4980"/>
    <w:rsid w:val="000F4CC0"/>
    <w:rsid w:val="000F51CF"/>
    <w:rsid w:val="000F52BD"/>
    <w:rsid w:val="000F534B"/>
    <w:rsid w:val="000F59BB"/>
    <w:rsid w:val="000F6552"/>
    <w:rsid w:val="000F6CA4"/>
    <w:rsid w:val="000F6D4E"/>
    <w:rsid w:val="000F789F"/>
    <w:rsid w:val="000F7F10"/>
    <w:rsid w:val="001000F8"/>
    <w:rsid w:val="00100475"/>
    <w:rsid w:val="001011F7"/>
    <w:rsid w:val="00101F72"/>
    <w:rsid w:val="001021E5"/>
    <w:rsid w:val="0010232E"/>
    <w:rsid w:val="00102B07"/>
    <w:rsid w:val="00102C61"/>
    <w:rsid w:val="00102EF3"/>
    <w:rsid w:val="001030D3"/>
    <w:rsid w:val="00103407"/>
    <w:rsid w:val="00103E8B"/>
    <w:rsid w:val="00103EBE"/>
    <w:rsid w:val="0010403B"/>
    <w:rsid w:val="001040A1"/>
    <w:rsid w:val="001054B7"/>
    <w:rsid w:val="00105539"/>
    <w:rsid w:val="00106286"/>
    <w:rsid w:val="001064D0"/>
    <w:rsid w:val="0010669B"/>
    <w:rsid w:val="00106896"/>
    <w:rsid w:val="001068CC"/>
    <w:rsid w:val="00106EC7"/>
    <w:rsid w:val="00107134"/>
    <w:rsid w:val="001077E6"/>
    <w:rsid w:val="0010787A"/>
    <w:rsid w:val="001106E3"/>
    <w:rsid w:val="0011166D"/>
    <w:rsid w:val="00111877"/>
    <w:rsid w:val="00111884"/>
    <w:rsid w:val="00111B8C"/>
    <w:rsid w:val="00111E94"/>
    <w:rsid w:val="0011203C"/>
    <w:rsid w:val="0011244E"/>
    <w:rsid w:val="00113059"/>
    <w:rsid w:val="00113684"/>
    <w:rsid w:val="00113AEB"/>
    <w:rsid w:val="00113D8B"/>
    <w:rsid w:val="00113E57"/>
    <w:rsid w:val="0011445F"/>
    <w:rsid w:val="001149B6"/>
    <w:rsid w:val="00114B67"/>
    <w:rsid w:val="00114E24"/>
    <w:rsid w:val="00114E7C"/>
    <w:rsid w:val="00114E86"/>
    <w:rsid w:val="00115400"/>
    <w:rsid w:val="00115461"/>
    <w:rsid w:val="0011617F"/>
    <w:rsid w:val="001168EB"/>
    <w:rsid w:val="00116D11"/>
    <w:rsid w:val="00116F70"/>
    <w:rsid w:val="001172F8"/>
    <w:rsid w:val="00117700"/>
    <w:rsid w:val="001179FA"/>
    <w:rsid w:val="00117BA0"/>
    <w:rsid w:val="001205A1"/>
    <w:rsid w:val="00120A2C"/>
    <w:rsid w:val="00120B4D"/>
    <w:rsid w:val="00120BB1"/>
    <w:rsid w:val="00120E26"/>
    <w:rsid w:val="00120E95"/>
    <w:rsid w:val="00121310"/>
    <w:rsid w:val="0012162A"/>
    <w:rsid w:val="001218D1"/>
    <w:rsid w:val="00121A01"/>
    <w:rsid w:val="00121E2C"/>
    <w:rsid w:val="001226CB"/>
    <w:rsid w:val="00122843"/>
    <w:rsid w:val="00122EC0"/>
    <w:rsid w:val="001236DB"/>
    <w:rsid w:val="001237A0"/>
    <w:rsid w:val="00123C8E"/>
    <w:rsid w:val="00123CCA"/>
    <w:rsid w:val="00124647"/>
    <w:rsid w:val="00124AC1"/>
    <w:rsid w:val="00124B2B"/>
    <w:rsid w:val="00124EB7"/>
    <w:rsid w:val="00124FE9"/>
    <w:rsid w:val="00125105"/>
    <w:rsid w:val="00125189"/>
    <w:rsid w:val="00125224"/>
    <w:rsid w:val="00125613"/>
    <w:rsid w:val="00125739"/>
    <w:rsid w:val="00125AC4"/>
    <w:rsid w:val="00125CEB"/>
    <w:rsid w:val="001260C9"/>
    <w:rsid w:val="00126461"/>
    <w:rsid w:val="001265BA"/>
    <w:rsid w:val="0012686B"/>
    <w:rsid w:val="0012695A"/>
    <w:rsid w:val="00126C50"/>
    <w:rsid w:val="00127394"/>
    <w:rsid w:val="001303CE"/>
    <w:rsid w:val="00130741"/>
    <w:rsid w:val="00130BED"/>
    <w:rsid w:val="00131095"/>
    <w:rsid w:val="001315C1"/>
    <w:rsid w:val="00132185"/>
    <w:rsid w:val="0013298E"/>
    <w:rsid w:val="0013306C"/>
    <w:rsid w:val="0013355C"/>
    <w:rsid w:val="00133C0F"/>
    <w:rsid w:val="001341D4"/>
    <w:rsid w:val="00134283"/>
    <w:rsid w:val="001343CD"/>
    <w:rsid w:val="001347A8"/>
    <w:rsid w:val="0013482B"/>
    <w:rsid w:val="001348A3"/>
    <w:rsid w:val="00135246"/>
    <w:rsid w:val="0013587E"/>
    <w:rsid w:val="00135E98"/>
    <w:rsid w:val="001367A4"/>
    <w:rsid w:val="00136894"/>
    <w:rsid w:val="00136B18"/>
    <w:rsid w:val="00136BD6"/>
    <w:rsid w:val="00136C13"/>
    <w:rsid w:val="00136CCC"/>
    <w:rsid w:val="00136FD5"/>
    <w:rsid w:val="00137A75"/>
    <w:rsid w:val="00137D9B"/>
    <w:rsid w:val="00140603"/>
    <w:rsid w:val="001407FA"/>
    <w:rsid w:val="001409F8"/>
    <w:rsid w:val="00140AE0"/>
    <w:rsid w:val="00140B60"/>
    <w:rsid w:val="001410F4"/>
    <w:rsid w:val="00141C8B"/>
    <w:rsid w:val="00141ED8"/>
    <w:rsid w:val="0014264F"/>
    <w:rsid w:val="00143689"/>
    <w:rsid w:val="00143A66"/>
    <w:rsid w:val="00143AA4"/>
    <w:rsid w:val="001442F0"/>
    <w:rsid w:val="0014498A"/>
    <w:rsid w:val="00144DBB"/>
    <w:rsid w:val="00144E51"/>
    <w:rsid w:val="0014513E"/>
    <w:rsid w:val="001455F5"/>
    <w:rsid w:val="00145837"/>
    <w:rsid w:val="00145ABA"/>
    <w:rsid w:val="00145CA8"/>
    <w:rsid w:val="001460ED"/>
    <w:rsid w:val="0014632C"/>
    <w:rsid w:val="001464D2"/>
    <w:rsid w:val="0014697B"/>
    <w:rsid w:val="00146D81"/>
    <w:rsid w:val="00146F32"/>
    <w:rsid w:val="001471E0"/>
    <w:rsid w:val="00147335"/>
    <w:rsid w:val="0014762C"/>
    <w:rsid w:val="00147959"/>
    <w:rsid w:val="00147A9F"/>
    <w:rsid w:val="00147CD4"/>
    <w:rsid w:val="00147EC1"/>
    <w:rsid w:val="0015075D"/>
    <w:rsid w:val="00150C74"/>
    <w:rsid w:val="00150E94"/>
    <w:rsid w:val="00151102"/>
    <w:rsid w:val="001513FC"/>
    <w:rsid w:val="00151482"/>
    <w:rsid w:val="0015148A"/>
    <w:rsid w:val="00151A4A"/>
    <w:rsid w:val="00151B08"/>
    <w:rsid w:val="00151CB4"/>
    <w:rsid w:val="00151D5D"/>
    <w:rsid w:val="0015214E"/>
    <w:rsid w:val="001523C1"/>
    <w:rsid w:val="0015250F"/>
    <w:rsid w:val="001528B3"/>
    <w:rsid w:val="001528F6"/>
    <w:rsid w:val="00152FAB"/>
    <w:rsid w:val="00153701"/>
    <w:rsid w:val="0015388D"/>
    <w:rsid w:val="00154195"/>
    <w:rsid w:val="001548DF"/>
    <w:rsid w:val="00154D2F"/>
    <w:rsid w:val="001550D8"/>
    <w:rsid w:val="00155C35"/>
    <w:rsid w:val="001566B0"/>
    <w:rsid w:val="0015693C"/>
    <w:rsid w:val="0015758B"/>
    <w:rsid w:val="00160837"/>
    <w:rsid w:val="00160BBF"/>
    <w:rsid w:val="001611CD"/>
    <w:rsid w:val="0016120D"/>
    <w:rsid w:val="0016150C"/>
    <w:rsid w:val="00161A76"/>
    <w:rsid w:val="001625DC"/>
    <w:rsid w:val="00163139"/>
    <w:rsid w:val="001632EB"/>
    <w:rsid w:val="0016350D"/>
    <w:rsid w:val="00163752"/>
    <w:rsid w:val="00163A90"/>
    <w:rsid w:val="00164920"/>
    <w:rsid w:val="00164EEB"/>
    <w:rsid w:val="0016504E"/>
    <w:rsid w:val="0016594E"/>
    <w:rsid w:val="00166249"/>
    <w:rsid w:val="00166DCD"/>
    <w:rsid w:val="00166EE2"/>
    <w:rsid w:val="001671F7"/>
    <w:rsid w:val="001676ED"/>
    <w:rsid w:val="00167D84"/>
    <w:rsid w:val="00170026"/>
    <w:rsid w:val="0017046C"/>
    <w:rsid w:val="0017060F"/>
    <w:rsid w:val="00170856"/>
    <w:rsid w:val="001709A6"/>
    <w:rsid w:val="00170AAE"/>
    <w:rsid w:val="00171C90"/>
    <w:rsid w:val="00171DFB"/>
    <w:rsid w:val="00171F6C"/>
    <w:rsid w:val="001723D8"/>
    <w:rsid w:val="001728E7"/>
    <w:rsid w:val="001732C7"/>
    <w:rsid w:val="0017334B"/>
    <w:rsid w:val="00173430"/>
    <w:rsid w:val="00173493"/>
    <w:rsid w:val="001745AA"/>
    <w:rsid w:val="001755FB"/>
    <w:rsid w:val="001756FA"/>
    <w:rsid w:val="00175AC5"/>
    <w:rsid w:val="00175CC3"/>
    <w:rsid w:val="00175E80"/>
    <w:rsid w:val="00176184"/>
    <w:rsid w:val="0017646B"/>
    <w:rsid w:val="00176E4C"/>
    <w:rsid w:val="0017718F"/>
    <w:rsid w:val="0017736B"/>
    <w:rsid w:val="0017743F"/>
    <w:rsid w:val="0017760A"/>
    <w:rsid w:val="0017765A"/>
    <w:rsid w:val="00177B8E"/>
    <w:rsid w:val="00177D50"/>
    <w:rsid w:val="001806C5"/>
    <w:rsid w:val="00180902"/>
    <w:rsid w:val="001812D6"/>
    <w:rsid w:val="0018141B"/>
    <w:rsid w:val="0018146F"/>
    <w:rsid w:val="00182309"/>
    <w:rsid w:val="00182329"/>
    <w:rsid w:val="00182A84"/>
    <w:rsid w:val="00182D67"/>
    <w:rsid w:val="00182F3A"/>
    <w:rsid w:val="00182FB3"/>
    <w:rsid w:val="00183117"/>
    <w:rsid w:val="0018329C"/>
    <w:rsid w:val="0018342F"/>
    <w:rsid w:val="0018355E"/>
    <w:rsid w:val="001838C6"/>
    <w:rsid w:val="00183D83"/>
    <w:rsid w:val="00184063"/>
    <w:rsid w:val="0018458A"/>
    <w:rsid w:val="001846CA"/>
    <w:rsid w:val="00184E29"/>
    <w:rsid w:val="001850B2"/>
    <w:rsid w:val="00185177"/>
    <w:rsid w:val="0018597F"/>
    <w:rsid w:val="00185DE6"/>
    <w:rsid w:val="001861F6"/>
    <w:rsid w:val="001865BC"/>
    <w:rsid w:val="00186831"/>
    <w:rsid w:val="00186869"/>
    <w:rsid w:val="00186D24"/>
    <w:rsid w:val="00186FBA"/>
    <w:rsid w:val="00187260"/>
    <w:rsid w:val="001876D5"/>
    <w:rsid w:val="00187FD5"/>
    <w:rsid w:val="0019027B"/>
    <w:rsid w:val="00190314"/>
    <w:rsid w:val="00190525"/>
    <w:rsid w:val="001907EE"/>
    <w:rsid w:val="00190AE7"/>
    <w:rsid w:val="00190D38"/>
    <w:rsid w:val="00191A6F"/>
    <w:rsid w:val="00191CAA"/>
    <w:rsid w:val="0019246B"/>
    <w:rsid w:val="00192656"/>
    <w:rsid w:val="001932F9"/>
    <w:rsid w:val="00193546"/>
    <w:rsid w:val="00193582"/>
    <w:rsid w:val="00194542"/>
    <w:rsid w:val="00194E33"/>
    <w:rsid w:val="001955B0"/>
    <w:rsid w:val="001958E6"/>
    <w:rsid w:val="00195B05"/>
    <w:rsid w:val="00195F62"/>
    <w:rsid w:val="00196DAF"/>
    <w:rsid w:val="00196F06"/>
    <w:rsid w:val="00196F30"/>
    <w:rsid w:val="00197216"/>
    <w:rsid w:val="00197D2B"/>
    <w:rsid w:val="00197EFE"/>
    <w:rsid w:val="001A01C9"/>
    <w:rsid w:val="001A0770"/>
    <w:rsid w:val="001A0792"/>
    <w:rsid w:val="001A0893"/>
    <w:rsid w:val="001A0A40"/>
    <w:rsid w:val="001A0E7C"/>
    <w:rsid w:val="001A136F"/>
    <w:rsid w:val="001A1D85"/>
    <w:rsid w:val="001A1D87"/>
    <w:rsid w:val="001A2DB8"/>
    <w:rsid w:val="001A2F07"/>
    <w:rsid w:val="001A3475"/>
    <w:rsid w:val="001A3624"/>
    <w:rsid w:val="001A3688"/>
    <w:rsid w:val="001A36DD"/>
    <w:rsid w:val="001A3C11"/>
    <w:rsid w:val="001A3CA4"/>
    <w:rsid w:val="001A3F9F"/>
    <w:rsid w:val="001A48F7"/>
    <w:rsid w:val="001A5107"/>
    <w:rsid w:val="001A518F"/>
    <w:rsid w:val="001A5351"/>
    <w:rsid w:val="001A58C7"/>
    <w:rsid w:val="001A5D30"/>
    <w:rsid w:val="001A5D37"/>
    <w:rsid w:val="001A5E2E"/>
    <w:rsid w:val="001A6061"/>
    <w:rsid w:val="001A63DE"/>
    <w:rsid w:val="001A69B8"/>
    <w:rsid w:val="001A6CD7"/>
    <w:rsid w:val="001A7045"/>
    <w:rsid w:val="001A71CE"/>
    <w:rsid w:val="001A737B"/>
    <w:rsid w:val="001A76C3"/>
    <w:rsid w:val="001A7930"/>
    <w:rsid w:val="001A7EEA"/>
    <w:rsid w:val="001B1028"/>
    <w:rsid w:val="001B1660"/>
    <w:rsid w:val="001B1940"/>
    <w:rsid w:val="001B1943"/>
    <w:rsid w:val="001B19A6"/>
    <w:rsid w:val="001B1A47"/>
    <w:rsid w:val="001B1CE2"/>
    <w:rsid w:val="001B1DBA"/>
    <w:rsid w:val="001B22C8"/>
    <w:rsid w:val="001B300C"/>
    <w:rsid w:val="001B3421"/>
    <w:rsid w:val="001B395D"/>
    <w:rsid w:val="001B4120"/>
    <w:rsid w:val="001B471F"/>
    <w:rsid w:val="001B482C"/>
    <w:rsid w:val="001B55DC"/>
    <w:rsid w:val="001B5641"/>
    <w:rsid w:val="001B5A1C"/>
    <w:rsid w:val="001B5CB0"/>
    <w:rsid w:val="001B6031"/>
    <w:rsid w:val="001B60C2"/>
    <w:rsid w:val="001B634C"/>
    <w:rsid w:val="001B65AA"/>
    <w:rsid w:val="001B70D0"/>
    <w:rsid w:val="001B7290"/>
    <w:rsid w:val="001B78EF"/>
    <w:rsid w:val="001B79F0"/>
    <w:rsid w:val="001B7FB5"/>
    <w:rsid w:val="001C0515"/>
    <w:rsid w:val="001C0B7C"/>
    <w:rsid w:val="001C12CB"/>
    <w:rsid w:val="001C1B66"/>
    <w:rsid w:val="001C1F16"/>
    <w:rsid w:val="001C2025"/>
    <w:rsid w:val="001C2FC7"/>
    <w:rsid w:val="001C31F8"/>
    <w:rsid w:val="001C4F00"/>
    <w:rsid w:val="001C51C5"/>
    <w:rsid w:val="001C53E0"/>
    <w:rsid w:val="001C58EF"/>
    <w:rsid w:val="001C5DB8"/>
    <w:rsid w:val="001C5F26"/>
    <w:rsid w:val="001C613F"/>
    <w:rsid w:val="001C63BA"/>
    <w:rsid w:val="001C64BA"/>
    <w:rsid w:val="001C6D16"/>
    <w:rsid w:val="001C6E1E"/>
    <w:rsid w:val="001C706E"/>
    <w:rsid w:val="001C7794"/>
    <w:rsid w:val="001C77C9"/>
    <w:rsid w:val="001C7929"/>
    <w:rsid w:val="001D07F3"/>
    <w:rsid w:val="001D0A1A"/>
    <w:rsid w:val="001D11EB"/>
    <w:rsid w:val="001D128C"/>
    <w:rsid w:val="001D14AC"/>
    <w:rsid w:val="001D15E4"/>
    <w:rsid w:val="001D1BEF"/>
    <w:rsid w:val="001D1C19"/>
    <w:rsid w:val="001D1C21"/>
    <w:rsid w:val="001D2082"/>
    <w:rsid w:val="001D2606"/>
    <w:rsid w:val="001D2974"/>
    <w:rsid w:val="001D2DDA"/>
    <w:rsid w:val="001D2E47"/>
    <w:rsid w:val="001D2F60"/>
    <w:rsid w:val="001D3340"/>
    <w:rsid w:val="001D34AF"/>
    <w:rsid w:val="001D356F"/>
    <w:rsid w:val="001D3579"/>
    <w:rsid w:val="001D3E2F"/>
    <w:rsid w:val="001D3EF2"/>
    <w:rsid w:val="001D405D"/>
    <w:rsid w:val="001D4362"/>
    <w:rsid w:val="001D46F1"/>
    <w:rsid w:val="001D477C"/>
    <w:rsid w:val="001D50D4"/>
    <w:rsid w:val="001D540C"/>
    <w:rsid w:val="001D563A"/>
    <w:rsid w:val="001D565A"/>
    <w:rsid w:val="001D5E4B"/>
    <w:rsid w:val="001D651A"/>
    <w:rsid w:val="001D664B"/>
    <w:rsid w:val="001D67D1"/>
    <w:rsid w:val="001D68C6"/>
    <w:rsid w:val="001D7143"/>
    <w:rsid w:val="001D73AD"/>
    <w:rsid w:val="001D7501"/>
    <w:rsid w:val="001D7B77"/>
    <w:rsid w:val="001D7C07"/>
    <w:rsid w:val="001E031A"/>
    <w:rsid w:val="001E053C"/>
    <w:rsid w:val="001E0BC4"/>
    <w:rsid w:val="001E0FA4"/>
    <w:rsid w:val="001E20BE"/>
    <w:rsid w:val="001E2B55"/>
    <w:rsid w:val="001E2D42"/>
    <w:rsid w:val="001E2EC1"/>
    <w:rsid w:val="001E3133"/>
    <w:rsid w:val="001E37F3"/>
    <w:rsid w:val="001E3938"/>
    <w:rsid w:val="001E3C9B"/>
    <w:rsid w:val="001E3D81"/>
    <w:rsid w:val="001E3EAD"/>
    <w:rsid w:val="001E3F30"/>
    <w:rsid w:val="001E408D"/>
    <w:rsid w:val="001E41BD"/>
    <w:rsid w:val="001E41E7"/>
    <w:rsid w:val="001E43D6"/>
    <w:rsid w:val="001E4441"/>
    <w:rsid w:val="001E4487"/>
    <w:rsid w:val="001E4514"/>
    <w:rsid w:val="001E4AD2"/>
    <w:rsid w:val="001E4F8E"/>
    <w:rsid w:val="001E4FFB"/>
    <w:rsid w:val="001E5B06"/>
    <w:rsid w:val="001E5DBF"/>
    <w:rsid w:val="001E5E29"/>
    <w:rsid w:val="001E6362"/>
    <w:rsid w:val="001E6656"/>
    <w:rsid w:val="001E6705"/>
    <w:rsid w:val="001E70B9"/>
    <w:rsid w:val="001E731C"/>
    <w:rsid w:val="001E7590"/>
    <w:rsid w:val="001E7BD2"/>
    <w:rsid w:val="001F0041"/>
    <w:rsid w:val="001F0221"/>
    <w:rsid w:val="001F032C"/>
    <w:rsid w:val="001F092F"/>
    <w:rsid w:val="001F121A"/>
    <w:rsid w:val="001F13A0"/>
    <w:rsid w:val="001F14F4"/>
    <w:rsid w:val="001F216C"/>
    <w:rsid w:val="001F25D0"/>
    <w:rsid w:val="001F268E"/>
    <w:rsid w:val="001F2A8D"/>
    <w:rsid w:val="001F31C2"/>
    <w:rsid w:val="001F343C"/>
    <w:rsid w:val="001F36DE"/>
    <w:rsid w:val="001F3A07"/>
    <w:rsid w:val="001F4537"/>
    <w:rsid w:val="001F46CC"/>
    <w:rsid w:val="001F4853"/>
    <w:rsid w:val="001F4AA4"/>
    <w:rsid w:val="001F63A8"/>
    <w:rsid w:val="001F69F1"/>
    <w:rsid w:val="001F6E86"/>
    <w:rsid w:val="001F6F2F"/>
    <w:rsid w:val="001F6F73"/>
    <w:rsid w:val="001F7521"/>
    <w:rsid w:val="0020008D"/>
    <w:rsid w:val="00200154"/>
    <w:rsid w:val="002001C7"/>
    <w:rsid w:val="0020050E"/>
    <w:rsid w:val="002005E7"/>
    <w:rsid w:val="00200948"/>
    <w:rsid w:val="00200B73"/>
    <w:rsid w:val="00200C1B"/>
    <w:rsid w:val="002017C5"/>
    <w:rsid w:val="00201914"/>
    <w:rsid w:val="00201CFA"/>
    <w:rsid w:val="00201D3E"/>
    <w:rsid w:val="00201D9E"/>
    <w:rsid w:val="00201E34"/>
    <w:rsid w:val="0020213E"/>
    <w:rsid w:val="0020263F"/>
    <w:rsid w:val="0020298A"/>
    <w:rsid w:val="00202B13"/>
    <w:rsid w:val="00202D19"/>
    <w:rsid w:val="00202E89"/>
    <w:rsid w:val="00202F03"/>
    <w:rsid w:val="00202FC7"/>
    <w:rsid w:val="002031E9"/>
    <w:rsid w:val="0020343D"/>
    <w:rsid w:val="00203440"/>
    <w:rsid w:val="0020344E"/>
    <w:rsid w:val="0020374F"/>
    <w:rsid w:val="00203810"/>
    <w:rsid w:val="0020393C"/>
    <w:rsid w:val="00203CAE"/>
    <w:rsid w:val="00203F34"/>
    <w:rsid w:val="00204083"/>
    <w:rsid w:val="00204261"/>
    <w:rsid w:val="0020452C"/>
    <w:rsid w:val="00204F42"/>
    <w:rsid w:val="00205284"/>
    <w:rsid w:val="002055DD"/>
    <w:rsid w:val="002058C4"/>
    <w:rsid w:val="0020590A"/>
    <w:rsid w:val="00205EAA"/>
    <w:rsid w:val="00205FBB"/>
    <w:rsid w:val="00206F9D"/>
    <w:rsid w:val="0021011B"/>
    <w:rsid w:val="002112CB"/>
    <w:rsid w:val="00211511"/>
    <w:rsid w:val="0021179E"/>
    <w:rsid w:val="002119BE"/>
    <w:rsid w:val="0021260B"/>
    <w:rsid w:val="00212F48"/>
    <w:rsid w:val="00213111"/>
    <w:rsid w:val="00213202"/>
    <w:rsid w:val="0021397A"/>
    <w:rsid w:val="00213BDB"/>
    <w:rsid w:val="0021469B"/>
    <w:rsid w:val="00214C45"/>
    <w:rsid w:val="00214E62"/>
    <w:rsid w:val="0021568E"/>
    <w:rsid w:val="00215785"/>
    <w:rsid w:val="0021582C"/>
    <w:rsid w:val="002158BB"/>
    <w:rsid w:val="00215D89"/>
    <w:rsid w:val="002165AA"/>
    <w:rsid w:val="002172EC"/>
    <w:rsid w:val="0021794D"/>
    <w:rsid w:val="00217A75"/>
    <w:rsid w:val="00217FC4"/>
    <w:rsid w:val="00220DC8"/>
    <w:rsid w:val="00220F72"/>
    <w:rsid w:val="00220FA3"/>
    <w:rsid w:val="002211FD"/>
    <w:rsid w:val="002212C9"/>
    <w:rsid w:val="002216D3"/>
    <w:rsid w:val="00221B0C"/>
    <w:rsid w:val="00221B3A"/>
    <w:rsid w:val="00222451"/>
    <w:rsid w:val="0022264B"/>
    <w:rsid w:val="00222849"/>
    <w:rsid w:val="00223A06"/>
    <w:rsid w:val="00223CD0"/>
    <w:rsid w:val="00223F4A"/>
    <w:rsid w:val="00224969"/>
    <w:rsid w:val="00224ABC"/>
    <w:rsid w:val="00224F1C"/>
    <w:rsid w:val="002259B3"/>
    <w:rsid w:val="00225B80"/>
    <w:rsid w:val="00225F56"/>
    <w:rsid w:val="002260D0"/>
    <w:rsid w:val="0022705C"/>
    <w:rsid w:val="00227224"/>
    <w:rsid w:val="00227322"/>
    <w:rsid w:val="002273E7"/>
    <w:rsid w:val="0022764D"/>
    <w:rsid w:val="00227827"/>
    <w:rsid w:val="002279DD"/>
    <w:rsid w:val="00227D31"/>
    <w:rsid w:val="0023020E"/>
    <w:rsid w:val="002302AB"/>
    <w:rsid w:val="00230DBA"/>
    <w:rsid w:val="00232003"/>
    <w:rsid w:val="00232148"/>
    <w:rsid w:val="0023266C"/>
    <w:rsid w:val="002329D7"/>
    <w:rsid w:val="0023306E"/>
    <w:rsid w:val="00233175"/>
    <w:rsid w:val="00233391"/>
    <w:rsid w:val="002335DE"/>
    <w:rsid w:val="002336F1"/>
    <w:rsid w:val="0023371C"/>
    <w:rsid w:val="002337DA"/>
    <w:rsid w:val="002338A6"/>
    <w:rsid w:val="00234326"/>
    <w:rsid w:val="002355EC"/>
    <w:rsid w:val="0023569B"/>
    <w:rsid w:val="00235746"/>
    <w:rsid w:val="00236777"/>
    <w:rsid w:val="00236AB7"/>
    <w:rsid w:val="002375B5"/>
    <w:rsid w:val="0024022C"/>
    <w:rsid w:val="00240685"/>
    <w:rsid w:val="002408E5"/>
    <w:rsid w:val="0024142D"/>
    <w:rsid w:val="002418FA"/>
    <w:rsid w:val="00241A74"/>
    <w:rsid w:val="00241BF8"/>
    <w:rsid w:val="0024205D"/>
    <w:rsid w:val="002427BC"/>
    <w:rsid w:val="002438CC"/>
    <w:rsid w:val="00243DE0"/>
    <w:rsid w:val="00243F59"/>
    <w:rsid w:val="00244B80"/>
    <w:rsid w:val="00244E70"/>
    <w:rsid w:val="002459A4"/>
    <w:rsid w:val="00245BE7"/>
    <w:rsid w:val="00245D92"/>
    <w:rsid w:val="00245F28"/>
    <w:rsid w:val="002467F2"/>
    <w:rsid w:val="0024685F"/>
    <w:rsid w:val="00246BC8"/>
    <w:rsid w:val="00247353"/>
    <w:rsid w:val="002473D4"/>
    <w:rsid w:val="00247516"/>
    <w:rsid w:val="00247BF0"/>
    <w:rsid w:val="00247D41"/>
    <w:rsid w:val="00247DB7"/>
    <w:rsid w:val="00250C4E"/>
    <w:rsid w:val="00250EE2"/>
    <w:rsid w:val="00250F25"/>
    <w:rsid w:val="002510B2"/>
    <w:rsid w:val="0025141D"/>
    <w:rsid w:val="00251485"/>
    <w:rsid w:val="002517E8"/>
    <w:rsid w:val="00251819"/>
    <w:rsid w:val="00252274"/>
    <w:rsid w:val="00252831"/>
    <w:rsid w:val="00252BD0"/>
    <w:rsid w:val="0025310C"/>
    <w:rsid w:val="002531F2"/>
    <w:rsid w:val="0025390B"/>
    <w:rsid w:val="0025394D"/>
    <w:rsid w:val="00253EB4"/>
    <w:rsid w:val="00254389"/>
    <w:rsid w:val="002544C5"/>
    <w:rsid w:val="00254B1B"/>
    <w:rsid w:val="00254D38"/>
    <w:rsid w:val="00255195"/>
    <w:rsid w:val="0025543E"/>
    <w:rsid w:val="00255ADA"/>
    <w:rsid w:val="00255E8C"/>
    <w:rsid w:val="002560B7"/>
    <w:rsid w:val="00256465"/>
    <w:rsid w:val="0025646F"/>
    <w:rsid w:val="0025661F"/>
    <w:rsid w:val="00257242"/>
    <w:rsid w:val="002577A3"/>
    <w:rsid w:val="00257A32"/>
    <w:rsid w:val="00260C87"/>
    <w:rsid w:val="0026157A"/>
    <w:rsid w:val="00262052"/>
    <w:rsid w:val="0026241A"/>
    <w:rsid w:val="002626CA"/>
    <w:rsid w:val="00262BFE"/>
    <w:rsid w:val="00262E1A"/>
    <w:rsid w:val="00262FEC"/>
    <w:rsid w:val="00263F28"/>
    <w:rsid w:val="0026409F"/>
    <w:rsid w:val="002643CF"/>
    <w:rsid w:val="0026476F"/>
    <w:rsid w:val="0026482A"/>
    <w:rsid w:val="0026519B"/>
    <w:rsid w:val="00265281"/>
    <w:rsid w:val="002658EB"/>
    <w:rsid w:val="00266024"/>
    <w:rsid w:val="00266115"/>
    <w:rsid w:val="00266A1A"/>
    <w:rsid w:val="0026704F"/>
    <w:rsid w:val="002670D6"/>
    <w:rsid w:val="00267623"/>
    <w:rsid w:val="00267776"/>
    <w:rsid w:val="00267DAE"/>
    <w:rsid w:val="00270689"/>
    <w:rsid w:val="00270FB7"/>
    <w:rsid w:val="0027189A"/>
    <w:rsid w:val="00271CAC"/>
    <w:rsid w:val="0027208F"/>
    <w:rsid w:val="00272780"/>
    <w:rsid w:val="0027334A"/>
    <w:rsid w:val="00273927"/>
    <w:rsid w:val="00273D4D"/>
    <w:rsid w:val="002740E1"/>
    <w:rsid w:val="0027436F"/>
    <w:rsid w:val="0027448C"/>
    <w:rsid w:val="00274A89"/>
    <w:rsid w:val="00274B79"/>
    <w:rsid w:val="00274DBC"/>
    <w:rsid w:val="0027513B"/>
    <w:rsid w:val="0027516B"/>
    <w:rsid w:val="00275342"/>
    <w:rsid w:val="002754B9"/>
    <w:rsid w:val="00276928"/>
    <w:rsid w:val="00276B58"/>
    <w:rsid w:val="00276FC4"/>
    <w:rsid w:val="002804AC"/>
    <w:rsid w:val="002807BF"/>
    <w:rsid w:val="00280D5B"/>
    <w:rsid w:val="00280F34"/>
    <w:rsid w:val="00281A8A"/>
    <w:rsid w:val="00281B89"/>
    <w:rsid w:val="00281DB9"/>
    <w:rsid w:val="00281F19"/>
    <w:rsid w:val="00282A1F"/>
    <w:rsid w:val="00282B49"/>
    <w:rsid w:val="00282BC2"/>
    <w:rsid w:val="0028359D"/>
    <w:rsid w:val="00283BC2"/>
    <w:rsid w:val="00283D43"/>
    <w:rsid w:val="00284AA9"/>
    <w:rsid w:val="00284B25"/>
    <w:rsid w:val="002851BD"/>
    <w:rsid w:val="00285672"/>
    <w:rsid w:val="00285689"/>
    <w:rsid w:val="00285764"/>
    <w:rsid w:val="00285B0F"/>
    <w:rsid w:val="00285BD7"/>
    <w:rsid w:val="0028765B"/>
    <w:rsid w:val="0028771E"/>
    <w:rsid w:val="00287766"/>
    <w:rsid w:val="002877F1"/>
    <w:rsid w:val="00287FC6"/>
    <w:rsid w:val="0029171E"/>
    <w:rsid w:val="0029171F"/>
    <w:rsid w:val="002918BD"/>
    <w:rsid w:val="00291BFA"/>
    <w:rsid w:val="002920C1"/>
    <w:rsid w:val="0029210D"/>
    <w:rsid w:val="0029214A"/>
    <w:rsid w:val="00292578"/>
    <w:rsid w:val="00292AC9"/>
    <w:rsid w:val="00293007"/>
    <w:rsid w:val="00293431"/>
    <w:rsid w:val="002938F1"/>
    <w:rsid w:val="00293A64"/>
    <w:rsid w:val="00293EA0"/>
    <w:rsid w:val="002940C9"/>
    <w:rsid w:val="00294A21"/>
    <w:rsid w:val="00294CC8"/>
    <w:rsid w:val="00295150"/>
    <w:rsid w:val="00295498"/>
    <w:rsid w:val="00295A6A"/>
    <w:rsid w:val="002961BB"/>
    <w:rsid w:val="00296399"/>
    <w:rsid w:val="002964A4"/>
    <w:rsid w:val="002969E3"/>
    <w:rsid w:val="00296A4B"/>
    <w:rsid w:val="00296C19"/>
    <w:rsid w:val="00297385"/>
    <w:rsid w:val="0029787D"/>
    <w:rsid w:val="00297917"/>
    <w:rsid w:val="002A01A4"/>
    <w:rsid w:val="002A0236"/>
    <w:rsid w:val="002A0A9F"/>
    <w:rsid w:val="002A10F8"/>
    <w:rsid w:val="002A119F"/>
    <w:rsid w:val="002A183B"/>
    <w:rsid w:val="002A1C7C"/>
    <w:rsid w:val="002A25B5"/>
    <w:rsid w:val="002A267B"/>
    <w:rsid w:val="002A2969"/>
    <w:rsid w:val="002A2A30"/>
    <w:rsid w:val="002A2AA9"/>
    <w:rsid w:val="002A341A"/>
    <w:rsid w:val="002A35F0"/>
    <w:rsid w:val="002A36D3"/>
    <w:rsid w:val="002A37C3"/>
    <w:rsid w:val="002A39A0"/>
    <w:rsid w:val="002A3A02"/>
    <w:rsid w:val="002A3ADA"/>
    <w:rsid w:val="002A3D2F"/>
    <w:rsid w:val="002A3F67"/>
    <w:rsid w:val="002A4656"/>
    <w:rsid w:val="002A497F"/>
    <w:rsid w:val="002A4AF2"/>
    <w:rsid w:val="002A518C"/>
    <w:rsid w:val="002A5D18"/>
    <w:rsid w:val="002A5D2C"/>
    <w:rsid w:val="002A5F46"/>
    <w:rsid w:val="002A5FDD"/>
    <w:rsid w:val="002A6257"/>
    <w:rsid w:val="002A6810"/>
    <w:rsid w:val="002A6831"/>
    <w:rsid w:val="002A6BA4"/>
    <w:rsid w:val="002A7336"/>
    <w:rsid w:val="002A734E"/>
    <w:rsid w:val="002A738B"/>
    <w:rsid w:val="002A7B52"/>
    <w:rsid w:val="002A7E76"/>
    <w:rsid w:val="002A7F4F"/>
    <w:rsid w:val="002B070A"/>
    <w:rsid w:val="002B0A59"/>
    <w:rsid w:val="002B1125"/>
    <w:rsid w:val="002B15F3"/>
    <w:rsid w:val="002B1A1A"/>
    <w:rsid w:val="002B221F"/>
    <w:rsid w:val="002B238B"/>
    <w:rsid w:val="002B24DA"/>
    <w:rsid w:val="002B252F"/>
    <w:rsid w:val="002B29B4"/>
    <w:rsid w:val="002B2E81"/>
    <w:rsid w:val="002B3344"/>
    <w:rsid w:val="002B33DC"/>
    <w:rsid w:val="002B342A"/>
    <w:rsid w:val="002B34AA"/>
    <w:rsid w:val="002B3DD8"/>
    <w:rsid w:val="002B3E2B"/>
    <w:rsid w:val="002B405F"/>
    <w:rsid w:val="002B5DF2"/>
    <w:rsid w:val="002B6BD6"/>
    <w:rsid w:val="002B6C83"/>
    <w:rsid w:val="002B7092"/>
    <w:rsid w:val="002B7FB5"/>
    <w:rsid w:val="002C071B"/>
    <w:rsid w:val="002C097D"/>
    <w:rsid w:val="002C0F6E"/>
    <w:rsid w:val="002C1074"/>
    <w:rsid w:val="002C1F37"/>
    <w:rsid w:val="002C2776"/>
    <w:rsid w:val="002C28A2"/>
    <w:rsid w:val="002C3210"/>
    <w:rsid w:val="002C3D21"/>
    <w:rsid w:val="002C3E91"/>
    <w:rsid w:val="002C4092"/>
    <w:rsid w:val="002C41DA"/>
    <w:rsid w:val="002C4518"/>
    <w:rsid w:val="002C4647"/>
    <w:rsid w:val="002C4E19"/>
    <w:rsid w:val="002C57B7"/>
    <w:rsid w:val="002C5986"/>
    <w:rsid w:val="002C5D47"/>
    <w:rsid w:val="002C5E74"/>
    <w:rsid w:val="002C6B22"/>
    <w:rsid w:val="002C6DEF"/>
    <w:rsid w:val="002C6F5F"/>
    <w:rsid w:val="002C71C2"/>
    <w:rsid w:val="002C7579"/>
    <w:rsid w:val="002C7793"/>
    <w:rsid w:val="002D0076"/>
    <w:rsid w:val="002D01A3"/>
    <w:rsid w:val="002D10DD"/>
    <w:rsid w:val="002D16E7"/>
    <w:rsid w:val="002D17D7"/>
    <w:rsid w:val="002D1E59"/>
    <w:rsid w:val="002D1E8E"/>
    <w:rsid w:val="002D239D"/>
    <w:rsid w:val="002D2B1E"/>
    <w:rsid w:val="002D35B8"/>
    <w:rsid w:val="002D3734"/>
    <w:rsid w:val="002D3CC9"/>
    <w:rsid w:val="002D3D00"/>
    <w:rsid w:val="002D3D85"/>
    <w:rsid w:val="002D421A"/>
    <w:rsid w:val="002D4A8A"/>
    <w:rsid w:val="002D4DD9"/>
    <w:rsid w:val="002D4E23"/>
    <w:rsid w:val="002D51A3"/>
    <w:rsid w:val="002D59DF"/>
    <w:rsid w:val="002D6231"/>
    <w:rsid w:val="002D66C6"/>
    <w:rsid w:val="002D69A3"/>
    <w:rsid w:val="002D6E6D"/>
    <w:rsid w:val="002D6EA9"/>
    <w:rsid w:val="002D79E0"/>
    <w:rsid w:val="002D7A1F"/>
    <w:rsid w:val="002E0291"/>
    <w:rsid w:val="002E0E08"/>
    <w:rsid w:val="002E117F"/>
    <w:rsid w:val="002E1882"/>
    <w:rsid w:val="002E1F82"/>
    <w:rsid w:val="002E2353"/>
    <w:rsid w:val="002E25F9"/>
    <w:rsid w:val="002E294F"/>
    <w:rsid w:val="002E2E27"/>
    <w:rsid w:val="002E33C8"/>
    <w:rsid w:val="002E3619"/>
    <w:rsid w:val="002E3818"/>
    <w:rsid w:val="002E3C77"/>
    <w:rsid w:val="002E3D46"/>
    <w:rsid w:val="002E47F6"/>
    <w:rsid w:val="002E492E"/>
    <w:rsid w:val="002E4AAC"/>
    <w:rsid w:val="002E4D0B"/>
    <w:rsid w:val="002E530A"/>
    <w:rsid w:val="002E53F3"/>
    <w:rsid w:val="002E5B9D"/>
    <w:rsid w:val="002E5E08"/>
    <w:rsid w:val="002E5F3D"/>
    <w:rsid w:val="002E67AD"/>
    <w:rsid w:val="002E691E"/>
    <w:rsid w:val="002E73E2"/>
    <w:rsid w:val="002E7A76"/>
    <w:rsid w:val="002E7D97"/>
    <w:rsid w:val="002E7DB5"/>
    <w:rsid w:val="002E7F04"/>
    <w:rsid w:val="002F0012"/>
    <w:rsid w:val="002F01FD"/>
    <w:rsid w:val="002F03AD"/>
    <w:rsid w:val="002F0E0B"/>
    <w:rsid w:val="002F0FE3"/>
    <w:rsid w:val="002F1502"/>
    <w:rsid w:val="002F16C0"/>
    <w:rsid w:val="002F19B9"/>
    <w:rsid w:val="002F1B32"/>
    <w:rsid w:val="002F213A"/>
    <w:rsid w:val="002F2251"/>
    <w:rsid w:val="002F255B"/>
    <w:rsid w:val="002F25D0"/>
    <w:rsid w:val="002F2641"/>
    <w:rsid w:val="002F2773"/>
    <w:rsid w:val="002F27F5"/>
    <w:rsid w:val="002F2CBD"/>
    <w:rsid w:val="002F37E0"/>
    <w:rsid w:val="002F3BB8"/>
    <w:rsid w:val="002F404E"/>
    <w:rsid w:val="002F477F"/>
    <w:rsid w:val="002F4895"/>
    <w:rsid w:val="002F4B10"/>
    <w:rsid w:val="002F53C8"/>
    <w:rsid w:val="002F5453"/>
    <w:rsid w:val="002F551D"/>
    <w:rsid w:val="002F585B"/>
    <w:rsid w:val="002F5C1F"/>
    <w:rsid w:val="002F6211"/>
    <w:rsid w:val="002F6D7D"/>
    <w:rsid w:val="002F7231"/>
    <w:rsid w:val="002F7619"/>
    <w:rsid w:val="002F7CD4"/>
    <w:rsid w:val="002F7E38"/>
    <w:rsid w:val="00300020"/>
    <w:rsid w:val="00300496"/>
    <w:rsid w:val="00301114"/>
    <w:rsid w:val="003011A5"/>
    <w:rsid w:val="00301514"/>
    <w:rsid w:val="00301A66"/>
    <w:rsid w:val="00301D5B"/>
    <w:rsid w:val="00301F1C"/>
    <w:rsid w:val="00302153"/>
    <w:rsid w:val="003022E5"/>
    <w:rsid w:val="00302808"/>
    <w:rsid w:val="00302A07"/>
    <w:rsid w:val="00303475"/>
    <w:rsid w:val="003036B3"/>
    <w:rsid w:val="00303D27"/>
    <w:rsid w:val="00303DC2"/>
    <w:rsid w:val="00304344"/>
    <w:rsid w:val="003043F2"/>
    <w:rsid w:val="003044E4"/>
    <w:rsid w:val="0030476E"/>
    <w:rsid w:val="00304A87"/>
    <w:rsid w:val="00305A70"/>
    <w:rsid w:val="00305BE4"/>
    <w:rsid w:val="003063E5"/>
    <w:rsid w:val="00306799"/>
    <w:rsid w:val="00307072"/>
    <w:rsid w:val="00307155"/>
    <w:rsid w:val="00307352"/>
    <w:rsid w:val="003075AF"/>
    <w:rsid w:val="003076D5"/>
    <w:rsid w:val="0030792B"/>
    <w:rsid w:val="00307C0D"/>
    <w:rsid w:val="00307C82"/>
    <w:rsid w:val="00307DF2"/>
    <w:rsid w:val="003102E4"/>
    <w:rsid w:val="003102E8"/>
    <w:rsid w:val="00310ECD"/>
    <w:rsid w:val="0031145D"/>
    <w:rsid w:val="00311706"/>
    <w:rsid w:val="00311710"/>
    <w:rsid w:val="00311756"/>
    <w:rsid w:val="00311848"/>
    <w:rsid w:val="003119C9"/>
    <w:rsid w:val="003122F9"/>
    <w:rsid w:val="0031243B"/>
    <w:rsid w:val="0031324C"/>
    <w:rsid w:val="00314379"/>
    <w:rsid w:val="0031444D"/>
    <w:rsid w:val="00315090"/>
    <w:rsid w:val="00315154"/>
    <w:rsid w:val="0031519A"/>
    <w:rsid w:val="003158C8"/>
    <w:rsid w:val="00315B8A"/>
    <w:rsid w:val="00315EAE"/>
    <w:rsid w:val="00315ECF"/>
    <w:rsid w:val="003164F5"/>
    <w:rsid w:val="003169F8"/>
    <w:rsid w:val="003200CC"/>
    <w:rsid w:val="0032054D"/>
    <w:rsid w:val="00320B5F"/>
    <w:rsid w:val="00320C6A"/>
    <w:rsid w:val="003217E3"/>
    <w:rsid w:val="003218A5"/>
    <w:rsid w:val="003219C6"/>
    <w:rsid w:val="003219E7"/>
    <w:rsid w:val="00321B61"/>
    <w:rsid w:val="00321D80"/>
    <w:rsid w:val="003222E8"/>
    <w:rsid w:val="00322674"/>
    <w:rsid w:val="00322C98"/>
    <w:rsid w:val="003232C9"/>
    <w:rsid w:val="003246D7"/>
    <w:rsid w:val="00324A38"/>
    <w:rsid w:val="00324E07"/>
    <w:rsid w:val="003253DD"/>
    <w:rsid w:val="003258A4"/>
    <w:rsid w:val="00325BF5"/>
    <w:rsid w:val="00325E4B"/>
    <w:rsid w:val="00325ED6"/>
    <w:rsid w:val="00326646"/>
    <w:rsid w:val="00326842"/>
    <w:rsid w:val="003269DD"/>
    <w:rsid w:val="0032736C"/>
    <w:rsid w:val="003275FB"/>
    <w:rsid w:val="0032772A"/>
    <w:rsid w:val="00327B63"/>
    <w:rsid w:val="00327F60"/>
    <w:rsid w:val="00330BC2"/>
    <w:rsid w:val="00330D04"/>
    <w:rsid w:val="0033121D"/>
    <w:rsid w:val="00331397"/>
    <w:rsid w:val="003317E2"/>
    <w:rsid w:val="003319EC"/>
    <w:rsid w:val="003325C0"/>
    <w:rsid w:val="00333447"/>
    <w:rsid w:val="00333DEE"/>
    <w:rsid w:val="00333E5B"/>
    <w:rsid w:val="00334A78"/>
    <w:rsid w:val="00334D28"/>
    <w:rsid w:val="00334E2E"/>
    <w:rsid w:val="00335031"/>
    <w:rsid w:val="00335CCD"/>
    <w:rsid w:val="00335D0A"/>
    <w:rsid w:val="00336129"/>
    <w:rsid w:val="003366A3"/>
    <w:rsid w:val="003366D6"/>
    <w:rsid w:val="003367CC"/>
    <w:rsid w:val="00336B29"/>
    <w:rsid w:val="00336DC5"/>
    <w:rsid w:val="0033734D"/>
    <w:rsid w:val="003376F0"/>
    <w:rsid w:val="0033771C"/>
    <w:rsid w:val="003400C8"/>
    <w:rsid w:val="003404CD"/>
    <w:rsid w:val="0034088B"/>
    <w:rsid w:val="003414EB"/>
    <w:rsid w:val="00341A75"/>
    <w:rsid w:val="00341DDE"/>
    <w:rsid w:val="00342260"/>
    <w:rsid w:val="00342BF6"/>
    <w:rsid w:val="003430D7"/>
    <w:rsid w:val="0034427C"/>
    <w:rsid w:val="0034452A"/>
    <w:rsid w:val="003446CE"/>
    <w:rsid w:val="003447D0"/>
    <w:rsid w:val="00344B7B"/>
    <w:rsid w:val="003457CC"/>
    <w:rsid w:val="00345D4C"/>
    <w:rsid w:val="00345DD6"/>
    <w:rsid w:val="00346481"/>
    <w:rsid w:val="00346742"/>
    <w:rsid w:val="00346F08"/>
    <w:rsid w:val="0034715D"/>
    <w:rsid w:val="003471AE"/>
    <w:rsid w:val="003479C2"/>
    <w:rsid w:val="00347A4F"/>
    <w:rsid w:val="00347D55"/>
    <w:rsid w:val="003500CB"/>
    <w:rsid w:val="00350264"/>
    <w:rsid w:val="00350299"/>
    <w:rsid w:val="0035033E"/>
    <w:rsid w:val="003507B3"/>
    <w:rsid w:val="00350ABC"/>
    <w:rsid w:val="0035125B"/>
    <w:rsid w:val="0035146B"/>
    <w:rsid w:val="00351723"/>
    <w:rsid w:val="0035198C"/>
    <w:rsid w:val="00351C9B"/>
    <w:rsid w:val="00352151"/>
    <w:rsid w:val="003523E1"/>
    <w:rsid w:val="00352805"/>
    <w:rsid w:val="00352B2A"/>
    <w:rsid w:val="00353155"/>
    <w:rsid w:val="003534FA"/>
    <w:rsid w:val="00353B23"/>
    <w:rsid w:val="00353EAF"/>
    <w:rsid w:val="00353F79"/>
    <w:rsid w:val="00354B1F"/>
    <w:rsid w:val="00355279"/>
    <w:rsid w:val="00355548"/>
    <w:rsid w:val="003557B4"/>
    <w:rsid w:val="0035584C"/>
    <w:rsid w:val="00355FD3"/>
    <w:rsid w:val="003560B4"/>
    <w:rsid w:val="003563C0"/>
    <w:rsid w:val="0035683F"/>
    <w:rsid w:val="00356C4F"/>
    <w:rsid w:val="00357059"/>
    <w:rsid w:val="00357D5C"/>
    <w:rsid w:val="003604E6"/>
    <w:rsid w:val="003608D5"/>
    <w:rsid w:val="0036094F"/>
    <w:rsid w:val="003609DF"/>
    <w:rsid w:val="00360F08"/>
    <w:rsid w:val="00361022"/>
    <w:rsid w:val="0036163F"/>
    <w:rsid w:val="0036176B"/>
    <w:rsid w:val="003618D9"/>
    <w:rsid w:val="003622B4"/>
    <w:rsid w:val="0036318B"/>
    <w:rsid w:val="003634A0"/>
    <w:rsid w:val="003635D7"/>
    <w:rsid w:val="00363BAE"/>
    <w:rsid w:val="00363D4F"/>
    <w:rsid w:val="00364438"/>
    <w:rsid w:val="003647B1"/>
    <w:rsid w:val="00364BB0"/>
    <w:rsid w:val="00365B9E"/>
    <w:rsid w:val="00365DF4"/>
    <w:rsid w:val="00366AE0"/>
    <w:rsid w:val="00366D83"/>
    <w:rsid w:val="00366FBC"/>
    <w:rsid w:val="003670C8"/>
    <w:rsid w:val="003674B8"/>
    <w:rsid w:val="003674C4"/>
    <w:rsid w:val="003676FD"/>
    <w:rsid w:val="00370052"/>
    <w:rsid w:val="0037024B"/>
    <w:rsid w:val="0037079F"/>
    <w:rsid w:val="00370818"/>
    <w:rsid w:val="003709EA"/>
    <w:rsid w:val="00370F6E"/>
    <w:rsid w:val="00371457"/>
    <w:rsid w:val="003714C2"/>
    <w:rsid w:val="00371603"/>
    <w:rsid w:val="00371D35"/>
    <w:rsid w:val="00371F11"/>
    <w:rsid w:val="00372170"/>
    <w:rsid w:val="00372600"/>
    <w:rsid w:val="003726D2"/>
    <w:rsid w:val="00372FAC"/>
    <w:rsid w:val="00373175"/>
    <w:rsid w:val="003738CE"/>
    <w:rsid w:val="003739B3"/>
    <w:rsid w:val="003739B6"/>
    <w:rsid w:val="00373AE5"/>
    <w:rsid w:val="00373E16"/>
    <w:rsid w:val="00374107"/>
    <w:rsid w:val="0037436B"/>
    <w:rsid w:val="003743AC"/>
    <w:rsid w:val="00375440"/>
    <w:rsid w:val="0037544A"/>
    <w:rsid w:val="0037557B"/>
    <w:rsid w:val="00375AC8"/>
    <w:rsid w:val="00375B53"/>
    <w:rsid w:val="00375C1F"/>
    <w:rsid w:val="00375E62"/>
    <w:rsid w:val="003773D0"/>
    <w:rsid w:val="00377B5A"/>
    <w:rsid w:val="00377DE0"/>
    <w:rsid w:val="00380113"/>
    <w:rsid w:val="003803A3"/>
    <w:rsid w:val="003804F2"/>
    <w:rsid w:val="00380716"/>
    <w:rsid w:val="00380832"/>
    <w:rsid w:val="00380845"/>
    <w:rsid w:val="00380A22"/>
    <w:rsid w:val="00381065"/>
    <w:rsid w:val="00381599"/>
    <w:rsid w:val="0038164E"/>
    <w:rsid w:val="00381C7E"/>
    <w:rsid w:val="00382E04"/>
    <w:rsid w:val="0038309C"/>
    <w:rsid w:val="003836E9"/>
    <w:rsid w:val="00383BDE"/>
    <w:rsid w:val="00383D64"/>
    <w:rsid w:val="003843B0"/>
    <w:rsid w:val="00384710"/>
    <w:rsid w:val="00384EB6"/>
    <w:rsid w:val="00384FAB"/>
    <w:rsid w:val="003851BC"/>
    <w:rsid w:val="0038548F"/>
    <w:rsid w:val="003857F6"/>
    <w:rsid w:val="00385ADE"/>
    <w:rsid w:val="00386157"/>
    <w:rsid w:val="00386321"/>
    <w:rsid w:val="0038651E"/>
    <w:rsid w:val="003867E6"/>
    <w:rsid w:val="00386F04"/>
    <w:rsid w:val="00386FE8"/>
    <w:rsid w:val="0038770F"/>
    <w:rsid w:val="00387BF7"/>
    <w:rsid w:val="003904D0"/>
    <w:rsid w:val="00390DEC"/>
    <w:rsid w:val="003910A5"/>
    <w:rsid w:val="00391423"/>
    <w:rsid w:val="003916E5"/>
    <w:rsid w:val="00391A0A"/>
    <w:rsid w:val="00391FDE"/>
    <w:rsid w:val="00392001"/>
    <w:rsid w:val="0039333F"/>
    <w:rsid w:val="00393371"/>
    <w:rsid w:val="003937A8"/>
    <w:rsid w:val="00393854"/>
    <w:rsid w:val="00393B46"/>
    <w:rsid w:val="00393CB5"/>
    <w:rsid w:val="00393D5F"/>
    <w:rsid w:val="00393FC8"/>
    <w:rsid w:val="00394627"/>
    <w:rsid w:val="003947BB"/>
    <w:rsid w:val="00394ABA"/>
    <w:rsid w:val="00394E96"/>
    <w:rsid w:val="00395399"/>
    <w:rsid w:val="00395548"/>
    <w:rsid w:val="00395870"/>
    <w:rsid w:val="00395E14"/>
    <w:rsid w:val="00396753"/>
    <w:rsid w:val="0039700C"/>
    <w:rsid w:val="0039702E"/>
    <w:rsid w:val="00397368"/>
    <w:rsid w:val="00397537"/>
    <w:rsid w:val="00397809"/>
    <w:rsid w:val="00397850"/>
    <w:rsid w:val="003978B7"/>
    <w:rsid w:val="00397C10"/>
    <w:rsid w:val="00397C31"/>
    <w:rsid w:val="00397EED"/>
    <w:rsid w:val="003A00C6"/>
    <w:rsid w:val="003A0346"/>
    <w:rsid w:val="003A03B5"/>
    <w:rsid w:val="003A0726"/>
    <w:rsid w:val="003A0905"/>
    <w:rsid w:val="003A0D22"/>
    <w:rsid w:val="003A1621"/>
    <w:rsid w:val="003A222B"/>
    <w:rsid w:val="003A2566"/>
    <w:rsid w:val="003A291F"/>
    <w:rsid w:val="003A3EC9"/>
    <w:rsid w:val="003A3ECF"/>
    <w:rsid w:val="003A4541"/>
    <w:rsid w:val="003A49FE"/>
    <w:rsid w:val="003A587E"/>
    <w:rsid w:val="003A5E8E"/>
    <w:rsid w:val="003A600F"/>
    <w:rsid w:val="003A619F"/>
    <w:rsid w:val="003A6C7A"/>
    <w:rsid w:val="003A781A"/>
    <w:rsid w:val="003A7AD6"/>
    <w:rsid w:val="003B03AE"/>
    <w:rsid w:val="003B048C"/>
    <w:rsid w:val="003B0CEE"/>
    <w:rsid w:val="003B111C"/>
    <w:rsid w:val="003B169D"/>
    <w:rsid w:val="003B1830"/>
    <w:rsid w:val="003B1944"/>
    <w:rsid w:val="003B1BE8"/>
    <w:rsid w:val="003B1DB0"/>
    <w:rsid w:val="003B1ED0"/>
    <w:rsid w:val="003B23CA"/>
    <w:rsid w:val="003B23E8"/>
    <w:rsid w:val="003B2C05"/>
    <w:rsid w:val="003B2C8F"/>
    <w:rsid w:val="003B2D8D"/>
    <w:rsid w:val="003B3029"/>
    <w:rsid w:val="003B3662"/>
    <w:rsid w:val="003B4572"/>
    <w:rsid w:val="003B4CAC"/>
    <w:rsid w:val="003B512F"/>
    <w:rsid w:val="003B53ED"/>
    <w:rsid w:val="003B58F1"/>
    <w:rsid w:val="003B5D20"/>
    <w:rsid w:val="003B5DF0"/>
    <w:rsid w:val="003B627E"/>
    <w:rsid w:val="003B63CB"/>
    <w:rsid w:val="003B6A37"/>
    <w:rsid w:val="003B75B8"/>
    <w:rsid w:val="003B7AFF"/>
    <w:rsid w:val="003B7CF8"/>
    <w:rsid w:val="003B7D04"/>
    <w:rsid w:val="003B7E92"/>
    <w:rsid w:val="003C0121"/>
    <w:rsid w:val="003C0651"/>
    <w:rsid w:val="003C08F3"/>
    <w:rsid w:val="003C0E10"/>
    <w:rsid w:val="003C1261"/>
    <w:rsid w:val="003C1A73"/>
    <w:rsid w:val="003C1BFB"/>
    <w:rsid w:val="003C27E9"/>
    <w:rsid w:val="003C288A"/>
    <w:rsid w:val="003C2902"/>
    <w:rsid w:val="003C2A48"/>
    <w:rsid w:val="003C2D6F"/>
    <w:rsid w:val="003C33FF"/>
    <w:rsid w:val="003C3A39"/>
    <w:rsid w:val="003C3C09"/>
    <w:rsid w:val="003C3F6C"/>
    <w:rsid w:val="003C431F"/>
    <w:rsid w:val="003C441D"/>
    <w:rsid w:val="003C4516"/>
    <w:rsid w:val="003C4A74"/>
    <w:rsid w:val="003C4BF8"/>
    <w:rsid w:val="003C5420"/>
    <w:rsid w:val="003C64B7"/>
    <w:rsid w:val="003C66E9"/>
    <w:rsid w:val="003C697A"/>
    <w:rsid w:val="003C6A8D"/>
    <w:rsid w:val="003C7225"/>
    <w:rsid w:val="003C727F"/>
    <w:rsid w:val="003C74CB"/>
    <w:rsid w:val="003C7512"/>
    <w:rsid w:val="003C7860"/>
    <w:rsid w:val="003C7885"/>
    <w:rsid w:val="003C7956"/>
    <w:rsid w:val="003C7A23"/>
    <w:rsid w:val="003C7D64"/>
    <w:rsid w:val="003D0585"/>
    <w:rsid w:val="003D06FB"/>
    <w:rsid w:val="003D0C24"/>
    <w:rsid w:val="003D10DA"/>
    <w:rsid w:val="003D1250"/>
    <w:rsid w:val="003D15C7"/>
    <w:rsid w:val="003D190A"/>
    <w:rsid w:val="003D20DE"/>
    <w:rsid w:val="003D2343"/>
    <w:rsid w:val="003D23EA"/>
    <w:rsid w:val="003D2604"/>
    <w:rsid w:val="003D2A99"/>
    <w:rsid w:val="003D2B97"/>
    <w:rsid w:val="003D2F01"/>
    <w:rsid w:val="003D35AF"/>
    <w:rsid w:val="003D38C1"/>
    <w:rsid w:val="003D3A5F"/>
    <w:rsid w:val="003D3C77"/>
    <w:rsid w:val="003D3D42"/>
    <w:rsid w:val="003D3DF9"/>
    <w:rsid w:val="003D3F77"/>
    <w:rsid w:val="003D4153"/>
    <w:rsid w:val="003D4F0A"/>
    <w:rsid w:val="003D5150"/>
    <w:rsid w:val="003D53CF"/>
    <w:rsid w:val="003D56FE"/>
    <w:rsid w:val="003D5813"/>
    <w:rsid w:val="003D5A27"/>
    <w:rsid w:val="003D5B53"/>
    <w:rsid w:val="003D660E"/>
    <w:rsid w:val="003D6D5F"/>
    <w:rsid w:val="003D70D4"/>
    <w:rsid w:val="003D74D1"/>
    <w:rsid w:val="003D7A1E"/>
    <w:rsid w:val="003E0157"/>
    <w:rsid w:val="003E07AF"/>
    <w:rsid w:val="003E1196"/>
    <w:rsid w:val="003E2061"/>
    <w:rsid w:val="003E23BD"/>
    <w:rsid w:val="003E256B"/>
    <w:rsid w:val="003E2844"/>
    <w:rsid w:val="003E3950"/>
    <w:rsid w:val="003E397C"/>
    <w:rsid w:val="003E3B11"/>
    <w:rsid w:val="003E45E1"/>
    <w:rsid w:val="003E5097"/>
    <w:rsid w:val="003E5601"/>
    <w:rsid w:val="003E5D9F"/>
    <w:rsid w:val="003E5EFA"/>
    <w:rsid w:val="003E63C7"/>
    <w:rsid w:val="003E6863"/>
    <w:rsid w:val="003E6F81"/>
    <w:rsid w:val="003E70EC"/>
    <w:rsid w:val="003E77D5"/>
    <w:rsid w:val="003E790F"/>
    <w:rsid w:val="003E7B6F"/>
    <w:rsid w:val="003F00D2"/>
    <w:rsid w:val="003F040D"/>
    <w:rsid w:val="003F09F9"/>
    <w:rsid w:val="003F0C22"/>
    <w:rsid w:val="003F1155"/>
    <w:rsid w:val="003F149F"/>
    <w:rsid w:val="003F1553"/>
    <w:rsid w:val="003F15A9"/>
    <w:rsid w:val="003F15AF"/>
    <w:rsid w:val="003F17CB"/>
    <w:rsid w:val="003F194A"/>
    <w:rsid w:val="003F1AB6"/>
    <w:rsid w:val="003F20A2"/>
    <w:rsid w:val="003F24C0"/>
    <w:rsid w:val="003F2B9D"/>
    <w:rsid w:val="003F2DB3"/>
    <w:rsid w:val="003F2E6C"/>
    <w:rsid w:val="003F2F22"/>
    <w:rsid w:val="003F2FD9"/>
    <w:rsid w:val="003F340D"/>
    <w:rsid w:val="003F3861"/>
    <w:rsid w:val="003F503A"/>
    <w:rsid w:val="003F557D"/>
    <w:rsid w:val="003F5EBB"/>
    <w:rsid w:val="003F6950"/>
    <w:rsid w:val="003F6A35"/>
    <w:rsid w:val="003F6BF8"/>
    <w:rsid w:val="003F6D48"/>
    <w:rsid w:val="003F6F5F"/>
    <w:rsid w:val="003F732C"/>
    <w:rsid w:val="003F788B"/>
    <w:rsid w:val="003F7DA5"/>
    <w:rsid w:val="003F7E85"/>
    <w:rsid w:val="004006EB"/>
    <w:rsid w:val="00400966"/>
    <w:rsid w:val="00401387"/>
    <w:rsid w:val="00401989"/>
    <w:rsid w:val="00401D13"/>
    <w:rsid w:val="00401DB8"/>
    <w:rsid w:val="00402936"/>
    <w:rsid w:val="00403310"/>
    <w:rsid w:val="0040346A"/>
    <w:rsid w:val="00403EC3"/>
    <w:rsid w:val="00404839"/>
    <w:rsid w:val="00404F99"/>
    <w:rsid w:val="004051BC"/>
    <w:rsid w:val="004056B0"/>
    <w:rsid w:val="00405F07"/>
    <w:rsid w:val="004064FB"/>
    <w:rsid w:val="00406DFE"/>
    <w:rsid w:val="0040709F"/>
    <w:rsid w:val="004070C7"/>
    <w:rsid w:val="00407658"/>
    <w:rsid w:val="0040778A"/>
    <w:rsid w:val="00407B10"/>
    <w:rsid w:val="00407C43"/>
    <w:rsid w:val="00410DF6"/>
    <w:rsid w:val="0041115E"/>
    <w:rsid w:val="004111D3"/>
    <w:rsid w:val="00411B5E"/>
    <w:rsid w:val="00411BB8"/>
    <w:rsid w:val="00412662"/>
    <w:rsid w:val="0041299D"/>
    <w:rsid w:val="00412BF1"/>
    <w:rsid w:val="00412F48"/>
    <w:rsid w:val="004134D0"/>
    <w:rsid w:val="00413556"/>
    <w:rsid w:val="004137AA"/>
    <w:rsid w:val="0041389A"/>
    <w:rsid w:val="00413B02"/>
    <w:rsid w:val="00413F6A"/>
    <w:rsid w:val="00414049"/>
    <w:rsid w:val="0041448C"/>
    <w:rsid w:val="00414BA2"/>
    <w:rsid w:val="0041547C"/>
    <w:rsid w:val="00415604"/>
    <w:rsid w:val="00415786"/>
    <w:rsid w:val="00415D20"/>
    <w:rsid w:val="00416460"/>
    <w:rsid w:val="004167DF"/>
    <w:rsid w:val="00416E59"/>
    <w:rsid w:val="004170C5"/>
    <w:rsid w:val="0041718D"/>
    <w:rsid w:val="00417B1D"/>
    <w:rsid w:val="00417D7B"/>
    <w:rsid w:val="004204F1"/>
    <w:rsid w:val="00420519"/>
    <w:rsid w:val="00420F79"/>
    <w:rsid w:val="00421591"/>
    <w:rsid w:val="004216CD"/>
    <w:rsid w:val="00421704"/>
    <w:rsid w:val="0042195E"/>
    <w:rsid w:val="004219BB"/>
    <w:rsid w:val="00421A88"/>
    <w:rsid w:val="00421B74"/>
    <w:rsid w:val="00421DC5"/>
    <w:rsid w:val="004222CC"/>
    <w:rsid w:val="0042236F"/>
    <w:rsid w:val="004226D4"/>
    <w:rsid w:val="00422AC2"/>
    <w:rsid w:val="00422DA9"/>
    <w:rsid w:val="00422E62"/>
    <w:rsid w:val="00422F51"/>
    <w:rsid w:val="004230CA"/>
    <w:rsid w:val="00423227"/>
    <w:rsid w:val="004232C8"/>
    <w:rsid w:val="0042330D"/>
    <w:rsid w:val="004237C3"/>
    <w:rsid w:val="00423B36"/>
    <w:rsid w:val="004242F5"/>
    <w:rsid w:val="004246EC"/>
    <w:rsid w:val="00424B25"/>
    <w:rsid w:val="00425057"/>
    <w:rsid w:val="00425255"/>
    <w:rsid w:val="00425CBA"/>
    <w:rsid w:val="00425FB4"/>
    <w:rsid w:val="0042637D"/>
    <w:rsid w:val="004266CE"/>
    <w:rsid w:val="0042675E"/>
    <w:rsid w:val="004268B2"/>
    <w:rsid w:val="00426C05"/>
    <w:rsid w:val="00426E45"/>
    <w:rsid w:val="00427061"/>
    <w:rsid w:val="00427195"/>
    <w:rsid w:val="004275BC"/>
    <w:rsid w:val="00427CA3"/>
    <w:rsid w:val="00427D9F"/>
    <w:rsid w:val="00427FA8"/>
    <w:rsid w:val="0043019E"/>
    <w:rsid w:val="0043048F"/>
    <w:rsid w:val="004305AF"/>
    <w:rsid w:val="00431209"/>
    <w:rsid w:val="0043128A"/>
    <w:rsid w:val="004316AA"/>
    <w:rsid w:val="004318D3"/>
    <w:rsid w:val="004319A2"/>
    <w:rsid w:val="00431AB4"/>
    <w:rsid w:val="00431AFA"/>
    <w:rsid w:val="004328BB"/>
    <w:rsid w:val="00432AEE"/>
    <w:rsid w:val="0043358A"/>
    <w:rsid w:val="00433684"/>
    <w:rsid w:val="00433D4F"/>
    <w:rsid w:val="00434189"/>
    <w:rsid w:val="0043426F"/>
    <w:rsid w:val="004345F5"/>
    <w:rsid w:val="004346B1"/>
    <w:rsid w:val="00435586"/>
    <w:rsid w:val="004355CB"/>
    <w:rsid w:val="0043568E"/>
    <w:rsid w:val="00435B85"/>
    <w:rsid w:val="00435F2C"/>
    <w:rsid w:val="0043608E"/>
    <w:rsid w:val="004363FB"/>
    <w:rsid w:val="0043690A"/>
    <w:rsid w:val="00436DEA"/>
    <w:rsid w:val="0043714E"/>
    <w:rsid w:val="00437280"/>
    <w:rsid w:val="004372E2"/>
    <w:rsid w:val="00437D4E"/>
    <w:rsid w:val="00440755"/>
    <w:rsid w:val="00440E87"/>
    <w:rsid w:val="00441B17"/>
    <w:rsid w:val="00441E6A"/>
    <w:rsid w:val="004420C9"/>
    <w:rsid w:val="004424C3"/>
    <w:rsid w:val="004425E6"/>
    <w:rsid w:val="004426B1"/>
    <w:rsid w:val="0044271F"/>
    <w:rsid w:val="00442BB0"/>
    <w:rsid w:val="00442E8E"/>
    <w:rsid w:val="00443F76"/>
    <w:rsid w:val="00444713"/>
    <w:rsid w:val="00444B19"/>
    <w:rsid w:val="00444CB0"/>
    <w:rsid w:val="00445713"/>
    <w:rsid w:val="00445A37"/>
    <w:rsid w:val="00445CCB"/>
    <w:rsid w:val="0044621E"/>
    <w:rsid w:val="00446267"/>
    <w:rsid w:val="00446381"/>
    <w:rsid w:val="00446622"/>
    <w:rsid w:val="00446904"/>
    <w:rsid w:val="004473C3"/>
    <w:rsid w:val="004475CB"/>
    <w:rsid w:val="00447A43"/>
    <w:rsid w:val="00447C57"/>
    <w:rsid w:val="00447DDE"/>
    <w:rsid w:val="004509E0"/>
    <w:rsid w:val="00451559"/>
    <w:rsid w:val="0045173E"/>
    <w:rsid w:val="00451A9C"/>
    <w:rsid w:val="0045224C"/>
    <w:rsid w:val="00452251"/>
    <w:rsid w:val="004523CE"/>
    <w:rsid w:val="00452691"/>
    <w:rsid w:val="00452ADB"/>
    <w:rsid w:val="00452CA1"/>
    <w:rsid w:val="0045392D"/>
    <w:rsid w:val="00454143"/>
    <w:rsid w:val="00454A82"/>
    <w:rsid w:val="00454BD1"/>
    <w:rsid w:val="00454D80"/>
    <w:rsid w:val="00454F48"/>
    <w:rsid w:val="004550A1"/>
    <w:rsid w:val="00455B2C"/>
    <w:rsid w:val="0045611B"/>
    <w:rsid w:val="0045673A"/>
    <w:rsid w:val="00456D05"/>
    <w:rsid w:val="00457794"/>
    <w:rsid w:val="00457CAE"/>
    <w:rsid w:val="00460A89"/>
    <w:rsid w:val="00460CCA"/>
    <w:rsid w:val="00460D73"/>
    <w:rsid w:val="00460EC3"/>
    <w:rsid w:val="00460F23"/>
    <w:rsid w:val="004613DA"/>
    <w:rsid w:val="004614E1"/>
    <w:rsid w:val="00461530"/>
    <w:rsid w:val="00461B64"/>
    <w:rsid w:val="00461E27"/>
    <w:rsid w:val="00462583"/>
    <w:rsid w:val="004626B4"/>
    <w:rsid w:val="00462CAE"/>
    <w:rsid w:val="00462E6F"/>
    <w:rsid w:val="00462F90"/>
    <w:rsid w:val="0046342C"/>
    <w:rsid w:val="0046344C"/>
    <w:rsid w:val="00463DA1"/>
    <w:rsid w:val="00464181"/>
    <w:rsid w:val="00464321"/>
    <w:rsid w:val="0046458B"/>
    <w:rsid w:val="0046463E"/>
    <w:rsid w:val="00464890"/>
    <w:rsid w:val="004649CA"/>
    <w:rsid w:val="00464DBB"/>
    <w:rsid w:val="00465316"/>
    <w:rsid w:val="0046548E"/>
    <w:rsid w:val="00465B17"/>
    <w:rsid w:val="004662D0"/>
    <w:rsid w:val="0046647B"/>
    <w:rsid w:val="00466C5F"/>
    <w:rsid w:val="00466C6D"/>
    <w:rsid w:val="00467422"/>
    <w:rsid w:val="0046775E"/>
    <w:rsid w:val="00467B96"/>
    <w:rsid w:val="00467F0B"/>
    <w:rsid w:val="00467F8A"/>
    <w:rsid w:val="00467FDD"/>
    <w:rsid w:val="004708D4"/>
    <w:rsid w:val="00470C9E"/>
    <w:rsid w:val="00471535"/>
    <w:rsid w:val="004718A5"/>
    <w:rsid w:val="00471BBD"/>
    <w:rsid w:val="00471E7A"/>
    <w:rsid w:val="0047213D"/>
    <w:rsid w:val="00472E2E"/>
    <w:rsid w:val="00473837"/>
    <w:rsid w:val="00473B49"/>
    <w:rsid w:val="00473BEF"/>
    <w:rsid w:val="00473FF1"/>
    <w:rsid w:val="0047406F"/>
    <w:rsid w:val="004743A4"/>
    <w:rsid w:val="00474BBD"/>
    <w:rsid w:val="00474D61"/>
    <w:rsid w:val="00474D65"/>
    <w:rsid w:val="00474FAD"/>
    <w:rsid w:val="00475260"/>
    <w:rsid w:val="0047576C"/>
    <w:rsid w:val="004760E0"/>
    <w:rsid w:val="004765A1"/>
    <w:rsid w:val="004767AD"/>
    <w:rsid w:val="004768CA"/>
    <w:rsid w:val="0047766D"/>
    <w:rsid w:val="0047792F"/>
    <w:rsid w:val="0048035E"/>
    <w:rsid w:val="00480498"/>
    <w:rsid w:val="0048055C"/>
    <w:rsid w:val="004809E4"/>
    <w:rsid w:val="00481056"/>
    <w:rsid w:val="00481585"/>
    <w:rsid w:val="00481783"/>
    <w:rsid w:val="0048195B"/>
    <w:rsid w:val="0048286F"/>
    <w:rsid w:val="00482A91"/>
    <w:rsid w:val="00482C1F"/>
    <w:rsid w:val="00482CBF"/>
    <w:rsid w:val="00483283"/>
    <w:rsid w:val="00483A05"/>
    <w:rsid w:val="004841E3"/>
    <w:rsid w:val="0048455C"/>
    <w:rsid w:val="004845C9"/>
    <w:rsid w:val="004845D3"/>
    <w:rsid w:val="00484702"/>
    <w:rsid w:val="00484ACB"/>
    <w:rsid w:val="00484C4F"/>
    <w:rsid w:val="00484EA7"/>
    <w:rsid w:val="0048507C"/>
    <w:rsid w:val="004850E8"/>
    <w:rsid w:val="004859F5"/>
    <w:rsid w:val="00486C1D"/>
    <w:rsid w:val="00486EC0"/>
    <w:rsid w:val="00487223"/>
    <w:rsid w:val="00487B02"/>
    <w:rsid w:val="00487C58"/>
    <w:rsid w:val="004902A8"/>
    <w:rsid w:val="00490763"/>
    <w:rsid w:val="00490D05"/>
    <w:rsid w:val="00491314"/>
    <w:rsid w:val="004915DA"/>
    <w:rsid w:val="00492192"/>
    <w:rsid w:val="00492351"/>
    <w:rsid w:val="00492659"/>
    <w:rsid w:val="004926FE"/>
    <w:rsid w:val="00492839"/>
    <w:rsid w:val="00492887"/>
    <w:rsid w:val="00492B70"/>
    <w:rsid w:val="004932C2"/>
    <w:rsid w:val="004932F0"/>
    <w:rsid w:val="00493789"/>
    <w:rsid w:val="00493B62"/>
    <w:rsid w:val="004950E4"/>
    <w:rsid w:val="00495290"/>
    <w:rsid w:val="00495413"/>
    <w:rsid w:val="00495616"/>
    <w:rsid w:val="00496559"/>
    <w:rsid w:val="00496735"/>
    <w:rsid w:val="00496752"/>
    <w:rsid w:val="004967A9"/>
    <w:rsid w:val="00496881"/>
    <w:rsid w:val="004974BC"/>
    <w:rsid w:val="004977A8"/>
    <w:rsid w:val="004A0062"/>
    <w:rsid w:val="004A051A"/>
    <w:rsid w:val="004A052C"/>
    <w:rsid w:val="004A0673"/>
    <w:rsid w:val="004A0904"/>
    <w:rsid w:val="004A0957"/>
    <w:rsid w:val="004A0BF5"/>
    <w:rsid w:val="004A0CD2"/>
    <w:rsid w:val="004A0E54"/>
    <w:rsid w:val="004A10EA"/>
    <w:rsid w:val="004A131E"/>
    <w:rsid w:val="004A1923"/>
    <w:rsid w:val="004A1DB8"/>
    <w:rsid w:val="004A2BD7"/>
    <w:rsid w:val="004A2C4D"/>
    <w:rsid w:val="004A3459"/>
    <w:rsid w:val="004A3AD8"/>
    <w:rsid w:val="004A3AEC"/>
    <w:rsid w:val="004A41D9"/>
    <w:rsid w:val="004A4738"/>
    <w:rsid w:val="004A4A2C"/>
    <w:rsid w:val="004A4AAD"/>
    <w:rsid w:val="004A5295"/>
    <w:rsid w:val="004A58D5"/>
    <w:rsid w:val="004A5B6A"/>
    <w:rsid w:val="004A5D60"/>
    <w:rsid w:val="004A6288"/>
    <w:rsid w:val="004A6849"/>
    <w:rsid w:val="004A6D68"/>
    <w:rsid w:val="004B064A"/>
    <w:rsid w:val="004B0993"/>
    <w:rsid w:val="004B0AB2"/>
    <w:rsid w:val="004B0ADF"/>
    <w:rsid w:val="004B1AAE"/>
    <w:rsid w:val="004B1D73"/>
    <w:rsid w:val="004B1E9E"/>
    <w:rsid w:val="004B1F24"/>
    <w:rsid w:val="004B2244"/>
    <w:rsid w:val="004B2425"/>
    <w:rsid w:val="004B27B2"/>
    <w:rsid w:val="004B2DDD"/>
    <w:rsid w:val="004B2FA2"/>
    <w:rsid w:val="004B3090"/>
    <w:rsid w:val="004B327F"/>
    <w:rsid w:val="004B39D4"/>
    <w:rsid w:val="004B3C97"/>
    <w:rsid w:val="004B3C9D"/>
    <w:rsid w:val="004B3D0F"/>
    <w:rsid w:val="004B4159"/>
    <w:rsid w:val="004B4615"/>
    <w:rsid w:val="004B47D2"/>
    <w:rsid w:val="004B4858"/>
    <w:rsid w:val="004B4BAB"/>
    <w:rsid w:val="004B4C09"/>
    <w:rsid w:val="004B52FF"/>
    <w:rsid w:val="004B54F1"/>
    <w:rsid w:val="004B551D"/>
    <w:rsid w:val="004B578B"/>
    <w:rsid w:val="004B5816"/>
    <w:rsid w:val="004B58B1"/>
    <w:rsid w:val="004B5EF5"/>
    <w:rsid w:val="004B63A6"/>
    <w:rsid w:val="004B63A8"/>
    <w:rsid w:val="004B6459"/>
    <w:rsid w:val="004B659F"/>
    <w:rsid w:val="004B677B"/>
    <w:rsid w:val="004B6841"/>
    <w:rsid w:val="004B75C4"/>
    <w:rsid w:val="004B7E63"/>
    <w:rsid w:val="004B7ED7"/>
    <w:rsid w:val="004C005A"/>
    <w:rsid w:val="004C01D9"/>
    <w:rsid w:val="004C05A1"/>
    <w:rsid w:val="004C0920"/>
    <w:rsid w:val="004C1399"/>
    <w:rsid w:val="004C179A"/>
    <w:rsid w:val="004C19B8"/>
    <w:rsid w:val="004C24B8"/>
    <w:rsid w:val="004C26B9"/>
    <w:rsid w:val="004C27A9"/>
    <w:rsid w:val="004C2833"/>
    <w:rsid w:val="004C2C2D"/>
    <w:rsid w:val="004C2CEE"/>
    <w:rsid w:val="004C380D"/>
    <w:rsid w:val="004C38B5"/>
    <w:rsid w:val="004C3DCE"/>
    <w:rsid w:val="004C3F97"/>
    <w:rsid w:val="004C46C2"/>
    <w:rsid w:val="004C4C2F"/>
    <w:rsid w:val="004C5247"/>
    <w:rsid w:val="004C60EE"/>
    <w:rsid w:val="004C69F8"/>
    <w:rsid w:val="004C6A4C"/>
    <w:rsid w:val="004C6B07"/>
    <w:rsid w:val="004C720B"/>
    <w:rsid w:val="004C753C"/>
    <w:rsid w:val="004C75DF"/>
    <w:rsid w:val="004C7C40"/>
    <w:rsid w:val="004C7CEE"/>
    <w:rsid w:val="004D04C1"/>
    <w:rsid w:val="004D0672"/>
    <w:rsid w:val="004D0C39"/>
    <w:rsid w:val="004D0E6F"/>
    <w:rsid w:val="004D0FDB"/>
    <w:rsid w:val="004D11E9"/>
    <w:rsid w:val="004D1980"/>
    <w:rsid w:val="004D1E46"/>
    <w:rsid w:val="004D26B3"/>
    <w:rsid w:val="004D2A46"/>
    <w:rsid w:val="004D2D27"/>
    <w:rsid w:val="004D2E1D"/>
    <w:rsid w:val="004D314F"/>
    <w:rsid w:val="004D3250"/>
    <w:rsid w:val="004D3349"/>
    <w:rsid w:val="004D3B82"/>
    <w:rsid w:val="004D3F3A"/>
    <w:rsid w:val="004D4082"/>
    <w:rsid w:val="004D4098"/>
    <w:rsid w:val="004D40EB"/>
    <w:rsid w:val="004D4556"/>
    <w:rsid w:val="004D46F8"/>
    <w:rsid w:val="004D52C3"/>
    <w:rsid w:val="004D5754"/>
    <w:rsid w:val="004D59D2"/>
    <w:rsid w:val="004D5C0D"/>
    <w:rsid w:val="004D5CC6"/>
    <w:rsid w:val="004D5FC5"/>
    <w:rsid w:val="004D62C4"/>
    <w:rsid w:val="004D6446"/>
    <w:rsid w:val="004D6C63"/>
    <w:rsid w:val="004D6D89"/>
    <w:rsid w:val="004D737E"/>
    <w:rsid w:val="004D7409"/>
    <w:rsid w:val="004D7EFB"/>
    <w:rsid w:val="004D7FED"/>
    <w:rsid w:val="004E02E0"/>
    <w:rsid w:val="004E066B"/>
    <w:rsid w:val="004E0999"/>
    <w:rsid w:val="004E0E98"/>
    <w:rsid w:val="004E17DA"/>
    <w:rsid w:val="004E1B5A"/>
    <w:rsid w:val="004E2605"/>
    <w:rsid w:val="004E2608"/>
    <w:rsid w:val="004E276B"/>
    <w:rsid w:val="004E2D32"/>
    <w:rsid w:val="004E2F2A"/>
    <w:rsid w:val="004E2F35"/>
    <w:rsid w:val="004E3D9D"/>
    <w:rsid w:val="004E3DA6"/>
    <w:rsid w:val="004E4394"/>
    <w:rsid w:val="004E452A"/>
    <w:rsid w:val="004E4C1F"/>
    <w:rsid w:val="004E4F19"/>
    <w:rsid w:val="004E504D"/>
    <w:rsid w:val="004E5496"/>
    <w:rsid w:val="004E5A33"/>
    <w:rsid w:val="004E62B8"/>
    <w:rsid w:val="004E6AF8"/>
    <w:rsid w:val="004E6C5D"/>
    <w:rsid w:val="004E6E93"/>
    <w:rsid w:val="004E6EC3"/>
    <w:rsid w:val="004E6F05"/>
    <w:rsid w:val="004E7044"/>
    <w:rsid w:val="004E7200"/>
    <w:rsid w:val="004F09D4"/>
    <w:rsid w:val="004F0BBF"/>
    <w:rsid w:val="004F20F4"/>
    <w:rsid w:val="004F250A"/>
    <w:rsid w:val="004F2D9F"/>
    <w:rsid w:val="004F35B5"/>
    <w:rsid w:val="004F3699"/>
    <w:rsid w:val="004F3B94"/>
    <w:rsid w:val="004F3E24"/>
    <w:rsid w:val="004F4073"/>
    <w:rsid w:val="004F40DD"/>
    <w:rsid w:val="004F50A2"/>
    <w:rsid w:val="004F5130"/>
    <w:rsid w:val="004F568D"/>
    <w:rsid w:val="004F57AD"/>
    <w:rsid w:val="004F58F1"/>
    <w:rsid w:val="004F59EB"/>
    <w:rsid w:val="004F5D38"/>
    <w:rsid w:val="004F5FAB"/>
    <w:rsid w:val="004F65E6"/>
    <w:rsid w:val="004F68EE"/>
    <w:rsid w:val="004F6D20"/>
    <w:rsid w:val="004F72DE"/>
    <w:rsid w:val="004F742D"/>
    <w:rsid w:val="004F7BA3"/>
    <w:rsid w:val="004F7FE5"/>
    <w:rsid w:val="00500263"/>
    <w:rsid w:val="005002A8"/>
    <w:rsid w:val="00500638"/>
    <w:rsid w:val="005007FD"/>
    <w:rsid w:val="00500C31"/>
    <w:rsid w:val="00500E62"/>
    <w:rsid w:val="00501148"/>
    <w:rsid w:val="005012D9"/>
    <w:rsid w:val="00501508"/>
    <w:rsid w:val="00501840"/>
    <w:rsid w:val="00501CA7"/>
    <w:rsid w:val="00501EF4"/>
    <w:rsid w:val="0050205D"/>
    <w:rsid w:val="00502139"/>
    <w:rsid w:val="00502BBA"/>
    <w:rsid w:val="00502D6B"/>
    <w:rsid w:val="005031E9"/>
    <w:rsid w:val="00503561"/>
    <w:rsid w:val="00504304"/>
    <w:rsid w:val="0050483F"/>
    <w:rsid w:val="00504971"/>
    <w:rsid w:val="00504A47"/>
    <w:rsid w:val="005051C3"/>
    <w:rsid w:val="00505589"/>
    <w:rsid w:val="00505786"/>
    <w:rsid w:val="005059DD"/>
    <w:rsid w:val="00505BAD"/>
    <w:rsid w:val="00505BE0"/>
    <w:rsid w:val="00505D9F"/>
    <w:rsid w:val="00505EE8"/>
    <w:rsid w:val="00506622"/>
    <w:rsid w:val="00506C0E"/>
    <w:rsid w:val="00506DCA"/>
    <w:rsid w:val="005072DB"/>
    <w:rsid w:val="005079A2"/>
    <w:rsid w:val="00507D16"/>
    <w:rsid w:val="0051048A"/>
    <w:rsid w:val="005106B4"/>
    <w:rsid w:val="00510D25"/>
    <w:rsid w:val="00510E0E"/>
    <w:rsid w:val="00511A55"/>
    <w:rsid w:val="00511AD4"/>
    <w:rsid w:val="0051219E"/>
    <w:rsid w:val="00512522"/>
    <w:rsid w:val="00513133"/>
    <w:rsid w:val="00513246"/>
    <w:rsid w:val="005134BF"/>
    <w:rsid w:val="00513CBB"/>
    <w:rsid w:val="00513EB4"/>
    <w:rsid w:val="0051464E"/>
    <w:rsid w:val="00514CC9"/>
    <w:rsid w:val="00514CD2"/>
    <w:rsid w:val="00515894"/>
    <w:rsid w:val="00515E5A"/>
    <w:rsid w:val="00515F29"/>
    <w:rsid w:val="0051678A"/>
    <w:rsid w:val="00516973"/>
    <w:rsid w:val="00516BB0"/>
    <w:rsid w:val="005171FA"/>
    <w:rsid w:val="0051776E"/>
    <w:rsid w:val="00517983"/>
    <w:rsid w:val="00517DC8"/>
    <w:rsid w:val="00520EBB"/>
    <w:rsid w:val="0052107E"/>
    <w:rsid w:val="005210A4"/>
    <w:rsid w:val="00521620"/>
    <w:rsid w:val="005218EF"/>
    <w:rsid w:val="00521B29"/>
    <w:rsid w:val="00522452"/>
    <w:rsid w:val="00522C7C"/>
    <w:rsid w:val="00523239"/>
    <w:rsid w:val="005236A3"/>
    <w:rsid w:val="005239D1"/>
    <w:rsid w:val="00523BEC"/>
    <w:rsid w:val="00523CA1"/>
    <w:rsid w:val="00523FAC"/>
    <w:rsid w:val="005246A9"/>
    <w:rsid w:val="0052485A"/>
    <w:rsid w:val="005248C5"/>
    <w:rsid w:val="00524B77"/>
    <w:rsid w:val="005251A1"/>
    <w:rsid w:val="005256F6"/>
    <w:rsid w:val="0052579E"/>
    <w:rsid w:val="00525BD7"/>
    <w:rsid w:val="00525FBC"/>
    <w:rsid w:val="0052623A"/>
    <w:rsid w:val="00526497"/>
    <w:rsid w:val="00526AF3"/>
    <w:rsid w:val="00527831"/>
    <w:rsid w:val="00527EA8"/>
    <w:rsid w:val="00527F3A"/>
    <w:rsid w:val="00527FD4"/>
    <w:rsid w:val="00530F0C"/>
    <w:rsid w:val="0053162F"/>
    <w:rsid w:val="0053171C"/>
    <w:rsid w:val="00531820"/>
    <w:rsid w:val="005318AC"/>
    <w:rsid w:val="00531DA8"/>
    <w:rsid w:val="00531F91"/>
    <w:rsid w:val="00532256"/>
    <w:rsid w:val="005323A5"/>
    <w:rsid w:val="0053241A"/>
    <w:rsid w:val="005326EE"/>
    <w:rsid w:val="00532A2E"/>
    <w:rsid w:val="00532A4A"/>
    <w:rsid w:val="00532BE4"/>
    <w:rsid w:val="0053363E"/>
    <w:rsid w:val="0053375B"/>
    <w:rsid w:val="005338AD"/>
    <w:rsid w:val="0053434A"/>
    <w:rsid w:val="00534E06"/>
    <w:rsid w:val="00535CD1"/>
    <w:rsid w:val="00536866"/>
    <w:rsid w:val="005368A7"/>
    <w:rsid w:val="005369C1"/>
    <w:rsid w:val="00536B6E"/>
    <w:rsid w:val="00537317"/>
    <w:rsid w:val="005373D8"/>
    <w:rsid w:val="005376EE"/>
    <w:rsid w:val="00537A41"/>
    <w:rsid w:val="00537D41"/>
    <w:rsid w:val="005401F8"/>
    <w:rsid w:val="00540346"/>
    <w:rsid w:val="005403AE"/>
    <w:rsid w:val="00540BCF"/>
    <w:rsid w:val="00541B00"/>
    <w:rsid w:val="0054267A"/>
    <w:rsid w:val="0054293C"/>
    <w:rsid w:val="00542FFD"/>
    <w:rsid w:val="005438E6"/>
    <w:rsid w:val="00543ADA"/>
    <w:rsid w:val="00543EAA"/>
    <w:rsid w:val="00544689"/>
    <w:rsid w:val="00544E4B"/>
    <w:rsid w:val="005456A3"/>
    <w:rsid w:val="00545C95"/>
    <w:rsid w:val="00545CC6"/>
    <w:rsid w:val="00546057"/>
    <w:rsid w:val="005463C2"/>
    <w:rsid w:val="00546C30"/>
    <w:rsid w:val="00546FC5"/>
    <w:rsid w:val="0054751B"/>
    <w:rsid w:val="0055085A"/>
    <w:rsid w:val="00550937"/>
    <w:rsid w:val="005510B0"/>
    <w:rsid w:val="0055157A"/>
    <w:rsid w:val="0055159F"/>
    <w:rsid w:val="00551CA5"/>
    <w:rsid w:val="00551E71"/>
    <w:rsid w:val="00551FCB"/>
    <w:rsid w:val="00552915"/>
    <w:rsid w:val="00552D7A"/>
    <w:rsid w:val="00553269"/>
    <w:rsid w:val="00553343"/>
    <w:rsid w:val="00554495"/>
    <w:rsid w:val="00554536"/>
    <w:rsid w:val="005547AC"/>
    <w:rsid w:val="005549CE"/>
    <w:rsid w:val="00554CD7"/>
    <w:rsid w:val="00554DBA"/>
    <w:rsid w:val="005553AF"/>
    <w:rsid w:val="00555780"/>
    <w:rsid w:val="00556117"/>
    <w:rsid w:val="005568E8"/>
    <w:rsid w:val="00556EBD"/>
    <w:rsid w:val="00556F2D"/>
    <w:rsid w:val="0055749E"/>
    <w:rsid w:val="00560195"/>
    <w:rsid w:val="005603E6"/>
    <w:rsid w:val="0056072F"/>
    <w:rsid w:val="00560A6E"/>
    <w:rsid w:val="00560D61"/>
    <w:rsid w:val="00560DD3"/>
    <w:rsid w:val="00561747"/>
    <w:rsid w:val="005618EC"/>
    <w:rsid w:val="00561A62"/>
    <w:rsid w:val="00561AA0"/>
    <w:rsid w:val="00561F06"/>
    <w:rsid w:val="00562325"/>
    <w:rsid w:val="00562F1A"/>
    <w:rsid w:val="00563979"/>
    <w:rsid w:val="00564358"/>
    <w:rsid w:val="005645AF"/>
    <w:rsid w:val="005649A0"/>
    <w:rsid w:val="005651A4"/>
    <w:rsid w:val="00565DD4"/>
    <w:rsid w:val="00565FE3"/>
    <w:rsid w:val="00566063"/>
    <w:rsid w:val="005663FE"/>
    <w:rsid w:val="00566530"/>
    <w:rsid w:val="005667CC"/>
    <w:rsid w:val="00566EF1"/>
    <w:rsid w:val="00567771"/>
    <w:rsid w:val="00567F18"/>
    <w:rsid w:val="00567F98"/>
    <w:rsid w:val="00570173"/>
    <w:rsid w:val="005701F2"/>
    <w:rsid w:val="00570315"/>
    <w:rsid w:val="0057042E"/>
    <w:rsid w:val="00570C47"/>
    <w:rsid w:val="00570DD3"/>
    <w:rsid w:val="0057119E"/>
    <w:rsid w:val="0057159E"/>
    <w:rsid w:val="0057164D"/>
    <w:rsid w:val="00571C37"/>
    <w:rsid w:val="00572696"/>
    <w:rsid w:val="0057297F"/>
    <w:rsid w:val="00572A36"/>
    <w:rsid w:val="00572C4F"/>
    <w:rsid w:val="00572C86"/>
    <w:rsid w:val="00573254"/>
    <w:rsid w:val="00573936"/>
    <w:rsid w:val="00573A65"/>
    <w:rsid w:val="005744BC"/>
    <w:rsid w:val="00576449"/>
    <w:rsid w:val="005765A8"/>
    <w:rsid w:val="00576695"/>
    <w:rsid w:val="005768A6"/>
    <w:rsid w:val="005771E4"/>
    <w:rsid w:val="00577252"/>
    <w:rsid w:val="005772DD"/>
    <w:rsid w:val="005773D0"/>
    <w:rsid w:val="00577479"/>
    <w:rsid w:val="00577A7B"/>
    <w:rsid w:val="00577D1E"/>
    <w:rsid w:val="00577DC1"/>
    <w:rsid w:val="00580246"/>
    <w:rsid w:val="00580A03"/>
    <w:rsid w:val="00580B86"/>
    <w:rsid w:val="00580CD3"/>
    <w:rsid w:val="00580DD1"/>
    <w:rsid w:val="00580F0D"/>
    <w:rsid w:val="00581701"/>
    <w:rsid w:val="00581A5C"/>
    <w:rsid w:val="00581C8F"/>
    <w:rsid w:val="00581D2A"/>
    <w:rsid w:val="00581E81"/>
    <w:rsid w:val="0058228D"/>
    <w:rsid w:val="00582AF6"/>
    <w:rsid w:val="00582DC6"/>
    <w:rsid w:val="0058317A"/>
    <w:rsid w:val="00583E48"/>
    <w:rsid w:val="00583F57"/>
    <w:rsid w:val="0058406B"/>
    <w:rsid w:val="00584811"/>
    <w:rsid w:val="005848E0"/>
    <w:rsid w:val="00584C15"/>
    <w:rsid w:val="005851E2"/>
    <w:rsid w:val="005853A4"/>
    <w:rsid w:val="00585567"/>
    <w:rsid w:val="005859C9"/>
    <w:rsid w:val="00585B10"/>
    <w:rsid w:val="00585B4E"/>
    <w:rsid w:val="00585FF7"/>
    <w:rsid w:val="00587D33"/>
    <w:rsid w:val="005906DD"/>
    <w:rsid w:val="00590785"/>
    <w:rsid w:val="00590837"/>
    <w:rsid w:val="005908D6"/>
    <w:rsid w:val="00590B15"/>
    <w:rsid w:val="00590BD3"/>
    <w:rsid w:val="00591525"/>
    <w:rsid w:val="00591941"/>
    <w:rsid w:val="00591ED5"/>
    <w:rsid w:val="0059284D"/>
    <w:rsid w:val="00592DCD"/>
    <w:rsid w:val="00592FAE"/>
    <w:rsid w:val="005936B7"/>
    <w:rsid w:val="0059379F"/>
    <w:rsid w:val="00593922"/>
    <w:rsid w:val="00593BFA"/>
    <w:rsid w:val="00594740"/>
    <w:rsid w:val="0059481A"/>
    <w:rsid w:val="00594E12"/>
    <w:rsid w:val="005951E8"/>
    <w:rsid w:val="00595550"/>
    <w:rsid w:val="0059688A"/>
    <w:rsid w:val="005969F4"/>
    <w:rsid w:val="00596B98"/>
    <w:rsid w:val="00596D1F"/>
    <w:rsid w:val="00597293"/>
    <w:rsid w:val="005973D5"/>
    <w:rsid w:val="00597BD0"/>
    <w:rsid w:val="005A0099"/>
    <w:rsid w:val="005A0297"/>
    <w:rsid w:val="005A03A6"/>
    <w:rsid w:val="005A0511"/>
    <w:rsid w:val="005A08E6"/>
    <w:rsid w:val="005A08FF"/>
    <w:rsid w:val="005A0946"/>
    <w:rsid w:val="005A09B5"/>
    <w:rsid w:val="005A0CC4"/>
    <w:rsid w:val="005A0E6F"/>
    <w:rsid w:val="005A0F99"/>
    <w:rsid w:val="005A125B"/>
    <w:rsid w:val="005A15B2"/>
    <w:rsid w:val="005A1C88"/>
    <w:rsid w:val="005A234B"/>
    <w:rsid w:val="005A24F8"/>
    <w:rsid w:val="005A2766"/>
    <w:rsid w:val="005A2771"/>
    <w:rsid w:val="005A2ACE"/>
    <w:rsid w:val="005A3908"/>
    <w:rsid w:val="005A3E6D"/>
    <w:rsid w:val="005A4A83"/>
    <w:rsid w:val="005A4C62"/>
    <w:rsid w:val="005A5759"/>
    <w:rsid w:val="005A5B4F"/>
    <w:rsid w:val="005A5F81"/>
    <w:rsid w:val="005B10F1"/>
    <w:rsid w:val="005B19BB"/>
    <w:rsid w:val="005B1A00"/>
    <w:rsid w:val="005B1ABA"/>
    <w:rsid w:val="005B1FC5"/>
    <w:rsid w:val="005B2698"/>
    <w:rsid w:val="005B28F1"/>
    <w:rsid w:val="005B3F05"/>
    <w:rsid w:val="005B40C0"/>
    <w:rsid w:val="005B467A"/>
    <w:rsid w:val="005B4794"/>
    <w:rsid w:val="005B47E3"/>
    <w:rsid w:val="005B4ED8"/>
    <w:rsid w:val="005B50B1"/>
    <w:rsid w:val="005B5495"/>
    <w:rsid w:val="005B55C4"/>
    <w:rsid w:val="005B5741"/>
    <w:rsid w:val="005B5932"/>
    <w:rsid w:val="005B604D"/>
    <w:rsid w:val="005B68C6"/>
    <w:rsid w:val="005B69A1"/>
    <w:rsid w:val="005B6A3C"/>
    <w:rsid w:val="005B6E18"/>
    <w:rsid w:val="005B6FC9"/>
    <w:rsid w:val="005B76FB"/>
    <w:rsid w:val="005B7CB4"/>
    <w:rsid w:val="005B7EA2"/>
    <w:rsid w:val="005B7FB3"/>
    <w:rsid w:val="005C0DCE"/>
    <w:rsid w:val="005C0F60"/>
    <w:rsid w:val="005C12ED"/>
    <w:rsid w:val="005C134E"/>
    <w:rsid w:val="005C14D9"/>
    <w:rsid w:val="005C2295"/>
    <w:rsid w:val="005C25F7"/>
    <w:rsid w:val="005C28C6"/>
    <w:rsid w:val="005C3DB2"/>
    <w:rsid w:val="005C3EA3"/>
    <w:rsid w:val="005C42E9"/>
    <w:rsid w:val="005C448D"/>
    <w:rsid w:val="005C5038"/>
    <w:rsid w:val="005C53CE"/>
    <w:rsid w:val="005C5C18"/>
    <w:rsid w:val="005C5D4C"/>
    <w:rsid w:val="005C6229"/>
    <w:rsid w:val="005C7426"/>
    <w:rsid w:val="005C7A5C"/>
    <w:rsid w:val="005C7D6B"/>
    <w:rsid w:val="005C7FBA"/>
    <w:rsid w:val="005D0140"/>
    <w:rsid w:val="005D03DE"/>
    <w:rsid w:val="005D0848"/>
    <w:rsid w:val="005D0B25"/>
    <w:rsid w:val="005D0CB3"/>
    <w:rsid w:val="005D103F"/>
    <w:rsid w:val="005D11EC"/>
    <w:rsid w:val="005D11F8"/>
    <w:rsid w:val="005D13E4"/>
    <w:rsid w:val="005D1469"/>
    <w:rsid w:val="005D18E0"/>
    <w:rsid w:val="005D1B16"/>
    <w:rsid w:val="005D22AC"/>
    <w:rsid w:val="005D253C"/>
    <w:rsid w:val="005D28B3"/>
    <w:rsid w:val="005D2D7D"/>
    <w:rsid w:val="005D2FD0"/>
    <w:rsid w:val="005D3D37"/>
    <w:rsid w:val="005D408F"/>
    <w:rsid w:val="005D41BA"/>
    <w:rsid w:val="005D4894"/>
    <w:rsid w:val="005D4D85"/>
    <w:rsid w:val="005D4E41"/>
    <w:rsid w:val="005D690A"/>
    <w:rsid w:val="005D6FBB"/>
    <w:rsid w:val="005D73B7"/>
    <w:rsid w:val="005D7532"/>
    <w:rsid w:val="005D7CA8"/>
    <w:rsid w:val="005D7D6A"/>
    <w:rsid w:val="005E01A7"/>
    <w:rsid w:val="005E02DC"/>
    <w:rsid w:val="005E0330"/>
    <w:rsid w:val="005E0836"/>
    <w:rsid w:val="005E0B5A"/>
    <w:rsid w:val="005E0E4C"/>
    <w:rsid w:val="005E16CD"/>
    <w:rsid w:val="005E1D0D"/>
    <w:rsid w:val="005E2183"/>
    <w:rsid w:val="005E25DE"/>
    <w:rsid w:val="005E25EA"/>
    <w:rsid w:val="005E272A"/>
    <w:rsid w:val="005E27B4"/>
    <w:rsid w:val="005E2824"/>
    <w:rsid w:val="005E2958"/>
    <w:rsid w:val="005E2991"/>
    <w:rsid w:val="005E2FDF"/>
    <w:rsid w:val="005E3278"/>
    <w:rsid w:val="005E3845"/>
    <w:rsid w:val="005E3BCB"/>
    <w:rsid w:val="005E485B"/>
    <w:rsid w:val="005E4897"/>
    <w:rsid w:val="005E510D"/>
    <w:rsid w:val="005E551F"/>
    <w:rsid w:val="005E5911"/>
    <w:rsid w:val="005E5DBF"/>
    <w:rsid w:val="005E5E0E"/>
    <w:rsid w:val="005E69D3"/>
    <w:rsid w:val="005E69E7"/>
    <w:rsid w:val="005E6F9F"/>
    <w:rsid w:val="005E7165"/>
    <w:rsid w:val="005E76D4"/>
    <w:rsid w:val="005E770E"/>
    <w:rsid w:val="005E7F79"/>
    <w:rsid w:val="005F01E9"/>
    <w:rsid w:val="005F07DE"/>
    <w:rsid w:val="005F08A8"/>
    <w:rsid w:val="005F097B"/>
    <w:rsid w:val="005F0B02"/>
    <w:rsid w:val="005F16BD"/>
    <w:rsid w:val="005F1858"/>
    <w:rsid w:val="005F1BB0"/>
    <w:rsid w:val="005F267B"/>
    <w:rsid w:val="005F35ED"/>
    <w:rsid w:val="005F3AC4"/>
    <w:rsid w:val="005F45E5"/>
    <w:rsid w:val="005F480B"/>
    <w:rsid w:val="005F488F"/>
    <w:rsid w:val="005F5217"/>
    <w:rsid w:val="005F561A"/>
    <w:rsid w:val="005F564E"/>
    <w:rsid w:val="005F58DF"/>
    <w:rsid w:val="005F63D4"/>
    <w:rsid w:val="005F65F1"/>
    <w:rsid w:val="005F6831"/>
    <w:rsid w:val="005F6D9D"/>
    <w:rsid w:val="005F7075"/>
    <w:rsid w:val="005F78F0"/>
    <w:rsid w:val="005F7DD8"/>
    <w:rsid w:val="00600697"/>
    <w:rsid w:val="006009C5"/>
    <w:rsid w:val="00600D60"/>
    <w:rsid w:val="00600F26"/>
    <w:rsid w:val="006010A7"/>
    <w:rsid w:val="006012C3"/>
    <w:rsid w:val="0060131A"/>
    <w:rsid w:val="006014A1"/>
    <w:rsid w:val="00601670"/>
    <w:rsid w:val="006018ED"/>
    <w:rsid w:val="006021A2"/>
    <w:rsid w:val="006026AF"/>
    <w:rsid w:val="0060288B"/>
    <w:rsid w:val="00602B8E"/>
    <w:rsid w:val="00602D0A"/>
    <w:rsid w:val="00605EE1"/>
    <w:rsid w:val="00606341"/>
    <w:rsid w:val="00606CC5"/>
    <w:rsid w:val="00606DBC"/>
    <w:rsid w:val="00607046"/>
    <w:rsid w:val="00607814"/>
    <w:rsid w:val="00607C59"/>
    <w:rsid w:val="00607C82"/>
    <w:rsid w:val="0061067D"/>
    <w:rsid w:val="0061081C"/>
    <w:rsid w:val="00610FF6"/>
    <w:rsid w:val="0061132F"/>
    <w:rsid w:val="006127EE"/>
    <w:rsid w:val="00612810"/>
    <w:rsid w:val="00613007"/>
    <w:rsid w:val="006132C5"/>
    <w:rsid w:val="00613ACA"/>
    <w:rsid w:val="0061478D"/>
    <w:rsid w:val="00614D0C"/>
    <w:rsid w:val="006150AA"/>
    <w:rsid w:val="00615B3D"/>
    <w:rsid w:val="00617393"/>
    <w:rsid w:val="00617495"/>
    <w:rsid w:val="006174F9"/>
    <w:rsid w:val="00617DC9"/>
    <w:rsid w:val="00620622"/>
    <w:rsid w:val="0062080C"/>
    <w:rsid w:val="006209C5"/>
    <w:rsid w:val="006209FB"/>
    <w:rsid w:val="00620C42"/>
    <w:rsid w:val="00621030"/>
    <w:rsid w:val="0062187F"/>
    <w:rsid w:val="00621B93"/>
    <w:rsid w:val="00621F2B"/>
    <w:rsid w:val="0062219A"/>
    <w:rsid w:val="00622265"/>
    <w:rsid w:val="006224C5"/>
    <w:rsid w:val="006225BF"/>
    <w:rsid w:val="006228EF"/>
    <w:rsid w:val="006229B7"/>
    <w:rsid w:val="00622CFF"/>
    <w:rsid w:val="00622E19"/>
    <w:rsid w:val="006230E3"/>
    <w:rsid w:val="0062313A"/>
    <w:rsid w:val="0062317E"/>
    <w:rsid w:val="00623256"/>
    <w:rsid w:val="006238E1"/>
    <w:rsid w:val="00623967"/>
    <w:rsid w:val="00623E34"/>
    <w:rsid w:val="006241CA"/>
    <w:rsid w:val="00624585"/>
    <w:rsid w:val="00624AB1"/>
    <w:rsid w:val="0062527C"/>
    <w:rsid w:val="00625A33"/>
    <w:rsid w:val="00625ADF"/>
    <w:rsid w:val="00625F18"/>
    <w:rsid w:val="0062614D"/>
    <w:rsid w:val="006262D5"/>
    <w:rsid w:val="0062641D"/>
    <w:rsid w:val="00627050"/>
    <w:rsid w:val="006276E4"/>
    <w:rsid w:val="00627CBA"/>
    <w:rsid w:val="006302FD"/>
    <w:rsid w:val="00630EB7"/>
    <w:rsid w:val="00631446"/>
    <w:rsid w:val="00631549"/>
    <w:rsid w:val="00631F54"/>
    <w:rsid w:val="006323D7"/>
    <w:rsid w:val="006328DD"/>
    <w:rsid w:val="0063297B"/>
    <w:rsid w:val="00633081"/>
    <w:rsid w:val="006334D5"/>
    <w:rsid w:val="0063393A"/>
    <w:rsid w:val="00633980"/>
    <w:rsid w:val="00633D86"/>
    <w:rsid w:val="00633E1D"/>
    <w:rsid w:val="00634153"/>
    <w:rsid w:val="006342E8"/>
    <w:rsid w:val="00634664"/>
    <w:rsid w:val="00634847"/>
    <w:rsid w:val="00634C8F"/>
    <w:rsid w:val="00634CCC"/>
    <w:rsid w:val="006350B0"/>
    <w:rsid w:val="00635141"/>
    <w:rsid w:val="00635343"/>
    <w:rsid w:val="0063558D"/>
    <w:rsid w:val="00635A53"/>
    <w:rsid w:val="00635C29"/>
    <w:rsid w:val="00637830"/>
    <w:rsid w:val="00637BD3"/>
    <w:rsid w:val="00637D73"/>
    <w:rsid w:val="00637EDC"/>
    <w:rsid w:val="00640B63"/>
    <w:rsid w:val="00640D9A"/>
    <w:rsid w:val="00641157"/>
    <w:rsid w:val="006411C7"/>
    <w:rsid w:val="00641805"/>
    <w:rsid w:val="006421D3"/>
    <w:rsid w:val="006424A2"/>
    <w:rsid w:val="00642F88"/>
    <w:rsid w:val="00643D77"/>
    <w:rsid w:val="00644193"/>
    <w:rsid w:val="00644199"/>
    <w:rsid w:val="00644419"/>
    <w:rsid w:val="006447A3"/>
    <w:rsid w:val="006449CB"/>
    <w:rsid w:val="0064500A"/>
    <w:rsid w:val="00645087"/>
    <w:rsid w:val="00645174"/>
    <w:rsid w:val="00645826"/>
    <w:rsid w:val="0064596E"/>
    <w:rsid w:val="00645A16"/>
    <w:rsid w:val="0064696A"/>
    <w:rsid w:val="00647238"/>
    <w:rsid w:val="00647458"/>
    <w:rsid w:val="0064783C"/>
    <w:rsid w:val="00647A41"/>
    <w:rsid w:val="00647F36"/>
    <w:rsid w:val="00647F76"/>
    <w:rsid w:val="00650249"/>
    <w:rsid w:val="00650659"/>
    <w:rsid w:val="0065118F"/>
    <w:rsid w:val="006517EF"/>
    <w:rsid w:val="00651CE1"/>
    <w:rsid w:val="00651DE8"/>
    <w:rsid w:val="00651EE4"/>
    <w:rsid w:val="00652467"/>
    <w:rsid w:val="0065276F"/>
    <w:rsid w:val="00652F10"/>
    <w:rsid w:val="00652F78"/>
    <w:rsid w:val="00653370"/>
    <w:rsid w:val="006533A2"/>
    <w:rsid w:val="006534CB"/>
    <w:rsid w:val="00654323"/>
    <w:rsid w:val="006548AB"/>
    <w:rsid w:val="00654D72"/>
    <w:rsid w:val="00654DF2"/>
    <w:rsid w:val="00654F83"/>
    <w:rsid w:val="00655544"/>
    <w:rsid w:val="00655CC1"/>
    <w:rsid w:val="00655CD1"/>
    <w:rsid w:val="006560F5"/>
    <w:rsid w:val="006566DB"/>
    <w:rsid w:val="00656781"/>
    <w:rsid w:val="00656AE8"/>
    <w:rsid w:val="00656EF7"/>
    <w:rsid w:val="006570AB"/>
    <w:rsid w:val="0065774B"/>
    <w:rsid w:val="0066086A"/>
    <w:rsid w:val="00660922"/>
    <w:rsid w:val="00661256"/>
    <w:rsid w:val="00661378"/>
    <w:rsid w:val="00661627"/>
    <w:rsid w:val="006617A7"/>
    <w:rsid w:val="00661866"/>
    <w:rsid w:val="00661A6F"/>
    <w:rsid w:val="00661B3C"/>
    <w:rsid w:val="006622C5"/>
    <w:rsid w:val="0066285C"/>
    <w:rsid w:val="00663B13"/>
    <w:rsid w:val="00664887"/>
    <w:rsid w:val="00664DA9"/>
    <w:rsid w:val="00665242"/>
    <w:rsid w:val="006653C6"/>
    <w:rsid w:val="006655BA"/>
    <w:rsid w:val="00665CD3"/>
    <w:rsid w:val="0066630D"/>
    <w:rsid w:val="00666399"/>
    <w:rsid w:val="006665EE"/>
    <w:rsid w:val="00666F10"/>
    <w:rsid w:val="0066734B"/>
    <w:rsid w:val="0066734D"/>
    <w:rsid w:val="00667A47"/>
    <w:rsid w:val="00670355"/>
    <w:rsid w:val="0067050B"/>
    <w:rsid w:val="00670547"/>
    <w:rsid w:val="00670BD0"/>
    <w:rsid w:val="00670D6B"/>
    <w:rsid w:val="0067113E"/>
    <w:rsid w:val="006720E4"/>
    <w:rsid w:val="00672D55"/>
    <w:rsid w:val="00672E1F"/>
    <w:rsid w:val="00672EC9"/>
    <w:rsid w:val="00672F3E"/>
    <w:rsid w:val="00673171"/>
    <w:rsid w:val="00673A0C"/>
    <w:rsid w:val="00674657"/>
    <w:rsid w:val="006747AC"/>
    <w:rsid w:val="006747F5"/>
    <w:rsid w:val="00674B79"/>
    <w:rsid w:val="00674F81"/>
    <w:rsid w:val="006750A4"/>
    <w:rsid w:val="00675A50"/>
    <w:rsid w:val="00675AA3"/>
    <w:rsid w:val="00676D31"/>
    <w:rsid w:val="0067713D"/>
    <w:rsid w:val="006771A5"/>
    <w:rsid w:val="00677239"/>
    <w:rsid w:val="006779BA"/>
    <w:rsid w:val="006801A9"/>
    <w:rsid w:val="00680587"/>
    <w:rsid w:val="00680ACD"/>
    <w:rsid w:val="00680F29"/>
    <w:rsid w:val="00681BF3"/>
    <w:rsid w:val="00681C9A"/>
    <w:rsid w:val="00681D41"/>
    <w:rsid w:val="00681EEB"/>
    <w:rsid w:val="00682204"/>
    <w:rsid w:val="0068272E"/>
    <w:rsid w:val="00682DA8"/>
    <w:rsid w:val="00683082"/>
    <w:rsid w:val="0068326F"/>
    <w:rsid w:val="00683E62"/>
    <w:rsid w:val="00684049"/>
    <w:rsid w:val="00684224"/>
    <w:rsid w:val="0068441F"/>
    <w:rsid w:val="0068450A"/>
    <w:rsid w:val="00684757"/>
    <w:rsid w:val="00684DE9"/>
    <w:rsid w:val="006851E3"/>
    <w:rsid w:val="00685309"/>
    <w:rsid w:val="006854A3"/>
    <w:rsid w:val="006857E2"/>
    <w:rsid w:val="00686007"/>
    <w:rsid w:val="00686174"/>
    <w:rsid w:val="0068632B"/>
    <w:rsid w:val="006867F6"/>
    <w:rsid w:val="00686D42"/>
    <w:rsid w:val="0068782C"/>
    <w:rsid w:val="00687ED8"/>
    <w:rsid w:val="00690062"/>
    <w:rsid w:val="0069008F"/>
    <w:rsid w:val="00690A40"/>
    <w:rsid w:val="00690AC4"/>
    <w:rsid w:val="00691110"/>
    <w:rsid w:val="006914EF"/>
    <w:rsid w:val="0069176E"/>
    <w:rsid w:val="0069195A"/>
    <w:rsid w:val="006919A4"/>
    <w:rsid w:val="00691C22"/>
    <w:rsid w:val="006921C3"/>
    <w:rsid w:val="0069226F"/>
    <w:rsid w:val="0069237A"/>
    <w:rsid w:val="006929BD"/>
    <w:rsid w:val="00692A3E"/>
    <w:rsid w:val="00692E49"/>
    <w:rsid w:val="00693975"/>
    <w:rsid w:val="006942ED"/>
    <w:rsid w:val="00694626"/>
    <w:rsid w:val="006952FB"/>
    <w:rsid w:val="00695590"/>
    <w:rsid w:val="006955C7"/>
    <w:rsid w:val="00695608"/>
    <w:rsid w:val="0069607F"/>
    <w:rsid w:val="006961D4"/>
    <w:rsid w:val="006962C6"/>
    <w:rsid w:val="006966FC"/>
    <w:rsid w:val="0069679B"/>
    <w:rsid w:val="006968F9"/>
    <w:rsid w:val="00696DFB"/>
    <w:rsid w:val="00697521"/>
    <w:rsid w:val="00697962"/>
    <w:rsid w:val="00697DF5"/>
    <w:rsid w:val="00697E1E"/>
    <w:rsid w:val="006A03B9"/>
    <w:rsid w:val="006A11AB"/>
    <w:rsid w:val="006A13D6"/>
    <w:rsid w:val="006A142D"/>
    <w:rsid w:val="006A15F1"/>
    <w:rsid w:val="006A170F"/>
    <w:rsid w:val="006A1943"/>
    <w:rsid w:val="006A2695"/>
    <w:rsid w:val="006A2AB4"/>
    <w:rsid w:val="006A2CBC"/>
    <w:rsid w:val="006A2E8F"/>
    <w:rsid w:val="006A3051"/>
    <w:rsid w:val="006A30CD"/>
    <w:rsid w:val="006A32EE"/>
    <w:rsid w:val="006A37A0"/>
    <w:rsid w:val="006A46D5"/>
    <w:rsid w:val="006A47C9"/>
    <w:rsid w:val="006A5591"/>
    <w:rsid w:val="006A5E6B"/>
    <w:rsid w:val="006A5E87"/>
    <w:rsid w:val="006A69BF"/>
    <w:rsid w:val="006A6EE7"/>
    <w:rsid w:val="006A6FE6"/>
    <w:rsid w:val="006A7123"/>
    <w:rsid w:val="006A7691"/>
    <w:rsid w:val="006A7AD1"/>
    <w:rsid w:val="006B0747"/>
    <w:rsid w:val="006B088F"/>
    <w:rsid w:val="006B11AE"/>
    <w:rsid w:val="006B1691"/>
    <w:rsid w:val="006B1957"/>
    <w:rsid w:val="006B1B0A"/>
    <w:rsid w:val="006B28EC"/>
    <w:rsid w:val="006B2A4E"/>
    <w:rsid w:val="006B2BDC"/>
    <w:rsid w:val="006B3B06"/>
    <w:rsid w:val="006B3BF2"/>
    <w:rsid w:val="006B401A"/>
    <w:rsid w:val="006B4101"/>
    <w:rsid w:val="006B43C5"/>
    <w:rsid w:val="006B4768"/>
    <w:rsid w:val="006B4E16"/>
    <w:rsid w:val="006B5343"/>
    <w:rsid w:val="006B559D"/>
    <w:rsid w:val="006B59F6"/>
    <w:rsid w:val="006B5A96"/>
    <w:rsid w:val="006B60BE"/>
    <w:rsid w:val="006B63B3"/>
    <w:rsid w:val="006B64BC"/>
    <w:rsid w:val="006B6BC0"/>
    <w:rsid w:val="006B6C68"/>
    <w:rsid w:val="006B6D51"/>
    <w:rsid w:val="006B6F70"/>
    <w:rsid w:val="006B71D7"/>
    <w:rsid w:val="006B75F9"/>
    <w:rsid w:val="006B7615"/>
    <w:rsid w:val="006B7712"/>
    <w:rsid w:val="006B7FAD"/>
    <w:rsid w:val="006C003A"/>
    <w:rsid w:val="006C00E7"/>
    <w:rsid w:val="006C1380"/>
    <w:rsid w:val="006C13A5"/>
    <w:rsid w:val="006C16F1"/>
    <w:rsid w:val="006C1793"/>
    <w:rsid w:val="006C1D31"/>
    <w:rsid w:val="006C33D4"/>
    <w:rsid w:val="006C364E"/>
    <w:rsid w:val="006C365D"/>
    <w:rsid w:val="006C3A9D"/>
    <w:rsid w:val="006C3D96"/>
    <w:rsid w:val="006C4507"/>
    <w:rsid w:val="006C47EA"/>
    <w:rsid w:val="006C487C"/>
    <w:rsid w:val="006C4D8D"/>
    <w:rsid w:val="006C4E39"/>
    <w:rsid w:val="006C5009"/>
    <w:rsid w:val="006C5101"/>
    <w:rsid w:val="006C52FD"/>
    <w:rsid w:val="006C5383"/>
    <w:rsid w:val="006C5552"/>
    <w:rsid w:val="006C55BC"/>
    <w:rsid w:val="006C5DB2"/>
    <w:rsid w:val="006C62CD"/>
    <w:rsid w:val="006C644E"/>
    <w:rsid w:val="006C66C0"/>
    <w:rsid w:val="006C6C60"/>
    <w:rsid w:val="006C6E25"/>
    <w:rsid w:val="006C76F9"/>
    <w:rsid w:val="006C780D"/>
    <w:rsid w:val="006C79B9"/>
    <w:rsid w:val="006D0998"/>
    <w:rsid w:val="006D0BD1"/>
    <w:rsid w:val="006D0CA7"/>
    <w:rsid w:val="006D1141"/>
    <w:rsid w:val="006D1D82"/>
    <w:rsid w:val="006D2A83"/>
    <w:rsid w:val="006D3155"/>
    <w:rsid w:val="006D3882"/>
    <w:rsid w:val="006D3963"/>
    <w:rsid w:val="006D3A85"/>
    <w:rsid w:val="006D4050"/>
    <w:rsid w:val="006D47C5"/>
    <w:rsid w:val="006D48E0"/>
    <w:rsid w:val="006D49B1"/>
    <w:rsid w:val="006D56C7"/>
    <w:rsid w:val="006D5C96"/>
    <w:rsid w:val="006D5F3B"/>
    <w:rsid w:val="006D608F"/>
    <w:rsid w:val="006D60EC"/>
    <w:rsid w:val="006D6593"/>
    <w:rsid w:val="006D772D"/>
    <w:rsid w:val="006D798D"/>
    <w:rsid w:val="006D7D4D"/>
    <w:rsid w:val="006E06C6"/>
    <w:rsid w:val="006E093E"/>
    <w:rsid w:val="006E13E0"/>
    <w:rsid w:val="006E14BD"/>
    <w:rsid w:val="006E1CAD"/>
    <w:rsid w:val="006E24E7"/>
    <w:rsid w:val="006E2F3F"/>
    <w:rsid w:val="006E2F6D"/>
    <w:rsid w:val="006E383A"/>
    <w:rsid w:val="006E3AAF"/>
    <w:rsid w:val="006E3C6B"/>
    <w:rsid w:val="006E3D4F"/>
    <w:rsid w:val="006E41C8"/>
    <w:rsid w:val="006E42AF"/>
    <w:rsid w:val="006E4808"/>
    <w:rsid w:val="006E6190"/>
    <w:rsid w:val="006E62DE"/>
    <w:rsid w:val="006E6B37"/>
    <w:rsid w:val="006E6E2E"/>
    <w:rsid w:val="006E7016"/>
    <w:rsid w:val="006E715E"/>
    <w:rsid w:val="006E7D4B"/>
    <w:rsid w:val="006E7EE3"/>
    <w:rsid w:val="006F01D5"/>
    <w:rsid w:val="006F0AEE"/>
    <w:rsid w:val="006F1494"/>
    <w:rsid w:val="006F1B05"/>
    <w:rsid w:val="006F1D6F"/>
    <w:rsid w:val="006F21BA"/>
    <w:rsid w:val="006F24C6"/>
    <w:rsid w:val="006F276C"/>
    <w:rsid w:val="006F2A90"/>
    <w:rsid w:val="006F3475"/>
    <w:rsid w:val="006F3659"/>
    <w:rsid w:val="006F3A8D"/>
    <w:rsid w:val="006F3DB1"/>
    <w:rsid w:val="006F3F4C"/>
    <w:rsid w:val="006F4031"/>
    <w:rsid w:val="006F41CE"/>
    <w:rsid w:val="006F47A8"/>
    <w:rsid w:val="006F489D"/>
    <w:rsid w:val="006F4D42"/>
    <w:rsid w:val="006F4D93"/>
    <w:rsid w:val="006F59BE"/>
    <w:rsid w:val="006F6479"/>
    <w:rsid w:val="006F6782"/>
    <w:rsid w:val="006F682F"/>
    <w:rsid w:val="006F6C10"/>
    <w:rsid w:val="006F6D28"/>
    <w:rsid w:val="006F6F62"/>
    <w:rsid w:val="006F741C"/>
    <w:rsid w:val="006F7468"/>
    <w:rsid w:val="006F7510"/>
    <w:rsid w:val="006F7595"/>
    <w:rsid w:val="006F7803"/>
    <w:rsid w:val="006F7FFE"/>
    <w:rsid w:val="007002FC"/>
    <w:rsid w:val="007011B3"/>
    <w:rsid w:val="00701527"/>
    <w:rsid w:val="007015B3"/>
    <w:rsid w:val="00702A14"/>
    <w:rsid w:val="00702DFC"/>
    <w:rsid w:val="00702E54"/>
    <w:rsid w:val="00703210"/>
    <w:rsid w:val="007038DE"/>
    <w:rsid w:val="00703940"/>
    <w:rsid w:val="00703A3D"/>
    <w:rsid w:val="00703C4F"/>
    <w:rsid w:val="0070436B"/>
    <w:rsid w:val="00704615"/>
    <w:rsid w:val="00704F45"/>
    <w:rsid w:val="0070580C"/>
    <w:rsid w:val="00705816"/>
    <w:rsid w:val="007058AB"/>
    <w:rsid w:val="00705A1F"/>
    <w:rsid w:val="00705C69"/>
    <w:rsid w:val="007063EE"/>
    <w:rsid w:val="00706A72"/>
    <w:rsid w:val="00706F37"/>
    <w:rsid w:val="00706F83"/>
    <w:rsid w:val="00707208"/>
    <w:rsid w:val="007072C9"/>
    <w:rsid w:val="007073AB"/>
    <w:rsid w:val="0070768D"/>
    <w:rsid w:val="00710567"/>
    <w:rsid w:val="00710693"/>
    <w:rsid w:val="007109AF"/>
    <w:rsid w:val="00710B27"/>
    <w:rsid w:val="00710FF2"/>
    <w:rsid w:val="007110CC"/>
    <w:rsid w:val="007112FC"/>
    <w:rsid w:val="0071135D"/>
    <w:rsid w:val="007114E7"/>
    <w:rsid w:val="007115B7"/>
    <w:rsid w:val="0071210D"/>
    <w:rsid w:val="0071229C"/>
    <w:rsid w:val="00712763"/>
    <w:rsid w:val="007133CE"/>
    <w:rsid w:val="00713640"/>
    <w:rsid w:val="0071399A"/>
    <w:rsid w:val="00713BFF"/>
    <w:rsid w:val="0071437A"/>
    <w:rsid w:val="00714474"/>
    <w:rsid w:val="00714525"/>
    <w:rsid w:val="0071469D"/>
    <w:rsid w:val="00714B8F"/>
    <w:rsid w:val="00714C9B"/>
    <w:rsid w:val="007155B3"/>
    <w:rsid w:val="00715729"/>
    <w:rsid w:val="0071622E"/>
    <w:rsid w:val="0071668B"/>
    <w:rsid w:val="00716C18"/>
    <w:rsid w:val="00716E60"/>
    <w:rsid w:val="00716F84"/>
    <w:rsid w:val="00716F90"/>
    <w:rsid w:val="00717644"/>
    <w:rsid w:val="00720084"/>
    <w:rsid w:val="00720867"/>
    <w:rsid w:val="00720E45"/>
    <w:rsid w:val="00721005"/>
    <w:rsid w:val="0072121B"/>
    <w:rsid w:val="0072122F"/>
    <w:rsid w:val="00721C71"/>
    <w:rsid w:val="00721D2B"/>
    <w:rsid w:val="0072211E"/>
    <w:rsid w:val="0072225A"/>
    <w:rsid w:val="007222CF"/>
    <w:rsid w:val="00722F6C"/>
    <w:rsid w:val="00722FE1"/>
    <w:rsid w:val="00723AA9"/>
    <w:rsid w:val="00723D9D"/>
    <w:rsid w:val="00723FAD"/>
    <w:rsid w:val="007240C3"/>
    <w:rsid w:val="00724143"/>
    <w:rsid w:val="00724637"/>
    <w:rsid w:val="00725118"/>
    <w:rsid w:val="0072524C"/>
    <w:rsid w:val="0072574F"/>
    <w:rsid w:val="007259DC"/>
    <w:rsid w:val="00725C4B"/>
    <w:rsid w:val="00726052"/>
    <w:rsid w:val="00726665"/>
    <w:rsid w:val="00726D74"/>
    <w:rsid w:val="00726E6B"/>
    <w:rsid w:val="00727CE9"/>
    <w:rsid w:val="00727E6D"/>
    <w:rsid w:val="007305E8"/>
    <w:rsid w:val="00731272"/>
    <w:rsid w:val="007312DE"/>
    <w:rsid w:val="007317A6"/>
    <w:rsid w:val="00731C09"/>
    <w:rsid w:val="00731EBF"/>
    <w:rsid w:val="00732B6B"/>
    <w:rsid w:val="00733947"/>
    <w:rsid w:val="00733D38"/>
    <w:rsid w:val="00733DD5"/>
    <w:rsid w:val="0073467B"/>
    <w:rsid w:val="00734ABA"/>
    <w:rsid w:val="007350B6"/>
    <w:rsid w:val="007357E9"/>
    <w:rsid w:val="0073596B"/>
    <w:rsid w:val="00735AE8"/>
    <w:rsid w:val="007360F1"/>
    <w:rsid w:val="007360F4"/>
    <w:rsid w:val="007366E4"/>
    <w:rsid w:val="00736916"/>
    <w:rsid w:val="00737265"/>
    <w:rsid w:val="007375E5"/>
    <w:rsid w:val="00737D46"/>
    <w:rsid w:val="007406D0"/>
    <w:rsid w:val="007409A7"/>
    <w:rsid w:val="00740A10"/>
    <w:rsid w:val="007412BC"/>
    <w:rsid w:val="007414F5"/>
    <w:rsid w:val="00741672"/>
    <w:rsid w:val="00741786"/>
    <w:rsid w:val="00742025"/>
    <w:rsid w:val="007423FE"/>
    <w:rsid w:val="007426B4"/>
    <w:rsid w:val="00742BC6"/>
    <w:rsid w:val="00742DB3"/>
    <w:rsid w:val="007430C8"/>
    <w:rsid w:val="007434EA"/>
    <w:rsid w:val="00743F88"/>
    <w:rsid w:val="00745306"/>
    <w:rsid w:val="0074547A"/>
    <w:rsid w:val="007456C5"/>
    <w:rsid w:val="007458D3"/>
    <w:rsid w:val="007462A9"/>
    <w:rsid w:val="00746540"/>
    <w:rsid w:val="00746CBD"/>
    <w:rsid w:val="00746E0D"/>
    <w:rsid w:val="00747269"/>
    <w:rsid w:val="00747E63"/>
    <w:rsid w:val="00751A62"/>
    <w:rsid w:val="00751BB3"/>
    <w:rsid w:val="00751CE0"/>
    <w:rsid w:val="00751E31"/>
    <w:rsid w:val="007524BE"/>
    <w:rsid w:val="00752BDF"/>
    <w:rsid w:val="00753BE2"/>
    <w:rsid w:val="00753E17"/>
    <w:rsid w:val="0075485B"/>
    <w:rsid w:val="00754FCC"/>
    <w:rsid w:val="007559CE"/>
    <w:rsid w:val="00756966"/>
    <w:rsid w:val="00756E63"/>
    <w:rsid w:val="00756F60"/>
    <w:rsid w:val="00757336"/>
    <w:rsid w:val="0075778F"/>
    <w:rsid w:val="00757B52"/>
    <w:rsid w:val="00757E1D"/>
    <w:rsid w:val="00757EF4"/>
    <w:rsid w:val="00760FF0"/>
    <w:rsid w:val="007616DF"/>
    <w:rsid w:val="00761DDC"/>
    <w:rsid w:val="00762013"/>
    <w:rsid w:val="00762462"/>
    <w:rsid w:val="00762483"/>
    <w:rsid w:val="0076252B"/>
    <w:rsid w:val="00762603"/>
    <w:rsid w:val="00763181"/>
    <w:rsid w:val="007636DF"/>
    <w:rsid w:val="00763740"/>
    <w:rsid w:val="00763943"/>
    <w:rsid w:val="00763A47"/>
    <w:rsid w:val="00763EEF"/>
    <w:rsid w:val="007642A5"/>
    <w:rsid w:val="00764B8B"/>
    <w:rsid w:val="007652A7"/>
    <w:rsid w:val="007652F3"/>
    <w:rsid w:val="007652F8"/>
    <w:rsid w:val="00765883"/>
    <w:rsid w:val="00766353"/>
    <w:rsid w:val="00766FB4"/>
    <w:rsid w:val="00767454"/>
    <w:rsid w:val="00767612"/>
    <w:rsid w:val="0076776F"/>
    <w:rsid w:val="0076786C"/>
    <w:rsid w:val="007678EA"/>
    <w:rsid w:val="00767C1A"/>
    <w:rsid w:val="00770386"/>
    <w:rsid w:val="0077082B"/>
    <w:rsid w:val="00770BA7"/>
    <w:rsid w:val="007711EF"/>
    <w:rsid w:val="00771471"/>
    <w:rsid w:val="007716F5"/>
    <w:rsid w:val="00771826"/>
    <w:rsid w:val="007718C3"/>
    <w:rsid w:val="00771E6E"/>
    <w:rsid w:val="007724EE"/>
    <w:rsid w:val="00772CFB"/>
    <w:rsid w:val="00772EF2"/>
    <w:rsid w:val="00773055"/>
    <w:rsid w:val="007732FA"/>
    <w:rsid w:val="007733C3"/>
    <w:rsid w:val="00773AC5"/>
    <w:rsid w:val="00773AC6"/>
    <w:rsid w:val="00773E91"/>
    <w:rsid w:val="0077429D"/>
    <w:rsid w:val="0077432B"/>
    <w:rsid w:val="00774D1F"/>
    <w:rsid w:val="00775F5E"/>
    <w:rsid w:val="0077606F"/>
    <w:rsid w:val="007760F0"/>
    <w:rsid w:val="00776554"/>
    <w:rsid w:val="00776935"/>
    <w:rsid w:val="00776AB2"/>
    <w:rsid w:val="00776E81"/>
    <w:rsid w:val="00777240"/>
    <w:rsid w:val="0077731D"/>
    <w:rsid w:val="0077748E"/>
    <w:rsid w:val="007777A9"/>
    <w:rsid w:val="007779D8"/>
    <w:rsid w:val="00777CE8"/>
    <w:rsid w:val="00777F7B"/>
    <w:rsid w:val="00780049"/>
    <w:rsid w:val="00780087"/>
    <w:rsid w:val="007804D3"/>
    <w:rsid w:val="007805B6"/>
    <w:rsid w:val="00780608"/>
    <w:rsid w:val="007807A8"/>
    <w:rsid w:val="007809F9"/>
    <w:rsid w:val="00780E7F"/>
    <w:rsid w:val="0078115D"/>
    <w:rsid w:val="00781306"/>
    <w:rsid w:val="007818E7"/>
    <w:rsid w:val="00781B99"/>
    <w:rsid w:val="00781EF9"/>
    <w:rsid w:val="00782544"/>
    <w:rsid w:val="00782AE8"/>
    <w:rsid w:val="00782F03"/>
    <w:rsid w:val="007831F9"/>
    <w:rsid w:val="007832C2"/>
    <w:rsid w:val="007834EC"/>
    <w:rsid w:val="0078363F"/>
    <w:rsid w:val="00783D0A"/>
    <w:rsid w:val="00783EBA"/>
    <w:rsid w:val="00784586"/>
    <w:rsid w:val="0078476E"/>
    <w:rsid w:val="0078503E"/>
    <w:rsid w:val="00785930"/>
    <w:rsid w:val="00785960"/>
    <w:rsid w:val="00785D2A"/>
    <w:rsid w:val="00785FA1"/>
    <w:rsid w:val="00786443"/>
    <w:rsid w:val="00786644"/>
    <w:rsid w:val="007869F0"/>
    <w:rsid w:val="00786D94"/>
    <w:rsid w:val="00787247"/>
    <w:rsid w:val="007876DF"/>
    <w:rsid w:val="007878A9"/>
    <w:rsid w:val="00790D69"/>
    <w:rsid w:val="00791273"/>
    <w:rsid w:val="00791834"/>
    <w:rsid w:val="00791867"/>
    <w:rsid w:val="00791906"/>
    <w:rsid w:val="00792421"/>
    <w:rsid w:val="00792B4C"/>
    <w:rsid w:val="00792F88"/>
    <w:rsid w:val="00793058"/>
    <w:rsid w:val="00793768"/>
    <w:rsid w:val="00793BA6"/>
    <w:rsid w:val="00793BB7"/>
    <w:rsid w:val="00793C6D"/>
    <w:rsid w:val="00794734"/>
    <w:rsid w:val="00794B95"/>
    <w:rsid w:val="00794DC7"/>
    <w:rsid w:val="00795518"/>
    <w:rsid w:val="0079559D"/>
    <w:rsid w:val="00795916"/>
    <w:rsid w:val="00795B13"/>
    <w:rsid w:val="00795C06"/>
    <w:rsid w:val="00795F86"/>
    <w:rsid w:val="00796477"/>
    <w:rsid w:val="00797850"/>
    <w:rsid w:val="007978FB"/>
    <w:rsid w:val="00797A23"/>
    <w:rsid w:val="00797A94"/>
    <w:rsid w:val="007A011E"/>
    <w:rsid w:val="007A048C"/>
    <w:rsid w:val="007A0A96"/>
    <w:rsid w:val="007A147E"/>
    <w:rsid w:val="007A1708"/>
    <w:rsid w:val="007A2067"/>
    <w:rsid w:val="007A20A1"/>
    <w:rsid w:val="007A20C6"/>
    <w:rsid w:val="007A2579"/>
    <w:rsid w:val="007A28AE"/>
    <w:rsid w:val="007A2DF5"/>
    <w:rsid w:val="007A2FA3"/>
    <w:rsid w:val="007A2FC3"/>
    <w:rsid w:val="007A3031"/>
    <w:rsid w:val="007A3130"/>
    <w:rsid w:val="007A38CD"/>
    <w:rsid w:val="007A3C01"/>
    <w:rsid w:val="007A3D13"/>
    <w:rsid w:val="007A3F7B"/>
    <w:rsid w:val="007A436B"/>
    <w:rsid w:val="007A4A03"/>
    <w:rsid w:val="007A4BC3"/>
    <w:rsid w:val="007A532D"/>
    <w:rsid w:val="007A558E"/>
    <w:rsid w:val="007A5653"/>
    <w:rsid w:val="007A5851"/>
    <w:rsid w:val="007A5D38"/>
    <w:rsid w:val="007A6064"/>
    <w:rsid w:val="007A63D0"/>
    <w:rsid w:val="007A6541"/>
    <w:rsid w:val="007A6B6D"/>
    <w:rsid w:val="007A6C80"/>
    <w:rsid w:val="007A738B"/>
    <w:rsid w:val="007A751E"/>
    <w:rsid w:val="007A7AAA"/>
    <w:rsid w:val="007B083A"/>
    <w:rsid w:val="007B0A31"/>
    <w:rsid w:val="007B0BAB"/>
    <w:rsid w:val="007B0E96"/>
    <w:rsid w:val="007B16AA"/>
    <w:rsid w:val="007B1796"/>
    <w:rsid w:val="007B189F"/>
    <w:rsid w:val="007B1BA2"/>
    <w:rsid w:val="007B2018"/>
    <w:rsid w:val="007B2404"/>
    <w:rsid w:val="007B29CB"/>
    <w:rsid w:val="007B2D58"/>
    <w:rsid w:val="007B2DB4"/>
    <w:rsid w:val="007B33BE"/>
    <w:rsid w:val="007B3B90"/>
    <w:rsid w:val="007B4F9D"/>
    <w:rsid w:val="007B5406"/>
    <w:rsid w:val="007B5929"/>
    <w:rsid w:val="007B5AD1"/>
    <w:rsid w:val="007B5BAB"/>
    <w:rsid w:val="007B5D3A"/>
    <w:rsid w:val="007B5E20"/>
    <w:rsid w:val="007B62E3"/>
    <w:rsid w:val="007B648D"/>
    <w:rsid w:val="007B64A1"/>
    <w:rsid w:val="007B6A49"/>
    <w:rsid w:val="007B701F"/>
    <w:rsid w:val="007B7265"/>
    <w:rsid w:val="007B731A"/>
    <w:rsid w:val="007B7665"/>
    <w:rsid w:val="007B7C59"/>
    <w:rsid w:val="007B7F35"/>
    <w:rsid w:val="007C129E"/>
    <w:rsid w:val="007C1497"/>
    <w:rsid w:val="007C1E52"/>
    <w:rsid w:val="007C20F0"/>
    <w:rsid w:val="007C21C2"/>
    <w:rsid w:val="007C22DF"/>
    <w:rsid w:val="007C2592"/>
    <w:rsid w:val="007C3068"/>
    <w:rsid w:val="007C3F08"/>
    <w:rsid w:val="007C4266"/>
    <w:rsid w:val="007C46C6"/>
    <w:rsid w:val="007C473E"/>
    <w:rsid w:val="007C48B4"/>
    <w:rsid w:val="007C517B"/>
    <w:rsid w:val="007C5B17"/>
    <w:rsid w:val="007C7528"/>
    <w:rsid w:val="007C7BD1"/>
    <w:rsid w:val="007C7EE7"/>
    <w:rsid w:val="007D0077"/>
    <w:rsid w:val="007D02A6"/>
    <w:rsid w:val="007D041C"/>
    <w:rsid w:val="007D05F6"/>
    <w:rsid w:val="007D07C1"/>
    <w:rsid w:val="007D0BBE"/>
    <w:rsid w:val="007D1514"/>
    <w:rsid w:val="007D153C"/>
    <w:rsid w:val="007D1FF8"/>
    <w:rsid w:val="007D2988"/>
    <w:rsid w:val="007D31DE"/>
    <w:rsid w:val="007D3831"/>
    <w:rsid w:val="007D3967"/>
    <w:rsid w:val="007D3AE1"/>
    <w:rsid w:val="007D426E"/>
    <w:rsid w:val="007D4298"/>
    <w:rsid w:val="007D44BB"/>
    <w:rsid w:val="007D44EB"/>
    <w:rsid w:val="007D5378"/>
    <w:rsid w:val="007D5869"/>
    <w:rsid w:val="007D5B0A"/>
    <w:rsid w:val="007D619A"/>
    <w:rsid w:val="007D6261"/>
    <w:rsid w:val="007D77E2"/>
    <w:rsid w:val="007E0010"/>
    <w:rsid w:val="007E0E5D"/>
    <w:rsid w:val="007E0E86"/>
    <w:rsid w:val="007E1099"/>
    <w:rsid w:val="007E149B"/>
    <w:rsid w:val="007E15CE"/>
    <w:rsid w:val="007E18C9"/>
    <w:rsid w:val="007E19F3"/>
    <w:rsid w:val="007E1DAA"/>
    <w:rsid w:val="007E261C"/>
    <w:rsid w:val="007E2778"/>
    <w:rsid w:val="007E2D41"/>
    <w:rsid w:val="007E3034"/>
    <w:rsid w:val="007E346D"/>
    <w:rsid w:val="007E36F2"/>
    <w:rsid w:val="007E3BF7"/>
    <w:rsid w:val="007E3E1C"/>
    <w:rsid w:val="007E4888"/>
    <w:rsid w:val="007E541E"/>
    <w:rsid w:val="007E568F"/>
    <w:rsid w:val="007E5A0F"/>
    <w:rsid w:val="007E5C10"/>
    <w:rsid w:val="007E63F9"/>
    <w:rsid w:val="007E65C4"/>
    <w:rsid w:val="007E6921"/>
    <w:rsid w:val="007E7B6A"/>
    <w:rsid w:val="007E7BE9"/>
    <w:rsid w:val="007F0201"/>
    <w:rsid w:val="007F027B"/>
    <w:rsid w:val="007F0A35"/>
    <w:rsid w:val="007F0DA4"/>
    <w:rsid w:val="007F0E76"/>
    <w:rsid w:val="007F0F41"/>
    <w:rsid w:val="007F0F92"/>
    <w:rsid w:val="007F110D"/>
    <w:rsid w:val="007F1293"/>
    <w:rsid w:val="007F16BD"/>
    <w:rsid w:val="007F1741"/>
    <w:rsid w:val="007F1AE8"/>
    <w:rsid w:val="007F2332"/>
    <w:rsid w:val="007F2812"/>
    <w:rsid w:val="007F2A76"/>
    <w:rsid w:val="007F2B9E"/>
    <w:rsid w:val="007F2D3C"/>
    <w:rsid w:val="007F31F6"/>
    <w:rsid w:val="007F33BF"/>
    <w:rsid w:val="007F41D5"/>
    <w:rsid w:val="007F45E8"/>
    <w:rsid w:val="007F4B37"/>
    <w:rsid w:val="007F5135"/>
    <w:rsid w:val="007F5AAE"/>
    <w:rsid w:val="007F5E0E"/>
    <w:rsid w:val="007F6059"/>
    <w:rsid w:val="007F62BA"/>
    <w:rsid w:val="007F65D0"/>
    <w:rsid w:val="007F6B3E"/>
    <w:rsid w:val="007F737D"/>
    <w:rsid w:val="007F7828"/>
    <w:rsid w:val="007F7BC1"/>
    <w:rsid w:val="007F7E01"/>
    <w:rsid w:val="007F7F0D"/>
    <w:rsid w:val="00800A07"/>
    <w:rsid w:val="00800DE5"/>
    <w:rsid w:val="00801498"/>
    <w:rsid w:val="00801882"/>
    <w:rsid w:val="00801BE5"/>
    <w:rsid w:val="00801C76"/>
    <w:rsid w:val="00801D7A"/>
    <w:rsid w:val="00801E0A"/>
    <w:rsid w:val="00802068"/>
    <w:rsid w:val="008028A6"/>
    <w:rsid w:val="00802BA5"/>
    <w:rsid w:val="00803CCA"/>
    <w:rsid w:val="00803F82"/>
    <w:rsid w:val="00804044"/>
    <w:rsid w:val="00804A74"/>
    <w:rsid w:val="00804D61"/>
    <w:rsid w:val="00804DF2"/>
    <w:rsid w:val="00804E36"/>
    <w:rsid w:val="00805223"/>
    <w:rsid w:val="00805ADA"/>
    <w:rsid w:val="00805E83"/>
    <w:rsid w:val="008061E2"/>
    <w:rsid w:val="0080681A"/>
    <w:rsid w:val="00806A57"/>
    <w:rsid w:val="0080729E"/>
    <w:rsid w:val="00807762"/>
    <w:rsid w:val="00807C22"/>
    <w:rsid w:val="00807DE9"/>
    <w:rsid w:val="00810785"/>
    <w:rsid w:val="008107B6"/>
    <w:rsid w:val="0081080B"/>
    <w:rsid w:val="00810A87"/>
    <w:rsid w:val="00810C4E"/>
    <w:rsid w:val="00811153"/>
    <w:rsid w:val="008114DC"/>
    <w:rsid w:val="0081161A"/>
    <w:rsid w:val="008118D7"/>
    <w:rsid w:val="008124CA"/>
    <w:rsid w:val="00812EB7"/>
    <w:rsid w:val="008133CA"/>
    <w:rsid w:val="0081346F"/>
    <w:rsid w:val="008134DD"/>
    <w:rsid w:val="00813791"/>
    <w:rsid w:val="00813C25"/>
    <w:rsid w:val="00813D3B"/>
    <w:rsid w:val="008143E8"/>
    <w:rsid w:val="00814DBC"/>
    <w:rsid w:val="0081548D"/>
    <w:rsid w:val="008156F4"/>
    <w:rsid w:val="0081578B"/>
    <w:rsid w:val="00815810"/>
    <w:rsid w:val="00815C79"/>
    <w:rsid w:val="00815DAA"/>
    <w:rsid w:val="00816118"/>
    <w:rsid w:val="00816171"/>
    <w:rsid w:val="00816311"/>
    <w:rsid w:val="00816456"/>
    <w:rsid w:val="00816CD1"/>
    <w:rsid w:val="00816EC9"/>
    <w:rsid w:val="00817CCF"/>
    <w:rsid w:val="00820279"/>
    <w:rsid w:val="008204BA"/>
    <w:rsid w:val="008204F6"/>
    <w:rsid w:val="008211AA"/>
    <w:rsid w:val="00821A31"/>
    <w:rsid w:val="00821F30"/>
    <w:rsid w:val="00822719"/>
    <w:rsid w:val="00823533"/>
    <w:rsid w:val="0082353A"/>
    <w:rsid w:val="00823E62"/>
    <w:rsid w:val="00823FC7"/>
    <w:rsid w:val="00824275"/>
    <w:rsid w:val="008244D3"/>
    <w:rsid w:val="008244D6"/>
    <w:rsid w:val="00824CBC"/>
    <w:rsid w:val="00825201"/>
    <w:rsid w:val="00825831"/>
    <w:rsid w:val="00825BE5"/>
    <w:rsid w:val="00827238"/>
    <w:rsid w:val="00827654"/>
    <w:rsid w:val="0083002C"/>
    <w:rsid w:val="00830096"/>
    <w:rsid w:val="008304CF"/>
    <w:rsid w:val="008304D4"/>
    <w:rsid w:val="008304DF"/>
    <w:rsid w:val="0083053A"/>
    <w:rsid w:val="0083071C"/>
    <w:rsid w:val="00830C8A"/>
    <w:rsid w:val="00830D2F"/>
    <w:rsid w:val="00831097"/>
    <w:rsid w:val="00831597"/>
    <w:rsid w:val="0083187C"/>
    <w:rsid w:val="0083198A"/>
    <w:rsid w:val="008328B6"/>
    <w:rsid w:val="00832AD9"/>
    <w:rsid w:val="00832AEF"/>
    <w:rsid w:val="00832BC6"/>
    <w:rsid w:val="00832F82"/>
    <w:rsid w:val="00833177"/>
    <w:rsid w:val="0083331C"/>
    <w:rsid w:val="0083349F"/>
    <w:rsid w:val="008336B4"/>
    <w:rsid w:val="00833786"/>
    <w:rsid w:val="00833EDD"/>
    <w:rsid w:val="0083499D"/>
    <w:rsid w:val="00834A58"/>
    <w:rsid w:val="00834B0D"/>
    <w:rsid w:val="00834B45"/>
    <w:rsid w:val="00834E42"/>
    <w:rsid w:val="00834FBC"/>
    <w:rsid w:val="008350E8"/>
    <w:rsid w:val="00835106"/>
    <w:rsid w:val="00835766"/>
    <w:rsid w:val="008358EC"/>
    <w:rsid w:val="00835BF7"/>
    <w:rsid w:val="00835E22"/>
    <w:rsid w:val="00836116"/>
    <w:rsid w:val="00836B29"/>
    <w:rsid w:val="00836B97"/>
    <w:rsid w:val="00840EC8"/>
    <w:rsid w:val="00841119"/>
    <w:rsid w:val="00841813"/>
    <w:rsid w:val="00841C69"/>
    <w:rsid w:val="008423E7"/>
    <w:rsid w:val="00842734"/>
    <w:rsid w:val="00842AE4"/>
    <w:rsid w:val="00842D25"/>
    <w:rsid w:val="00842F4C"/>
    <w:rsid w:val="0084327A"/>
    <w:rsid w:val="00843732"/>
    <w:rsid w:val="00843A26"/>
    <w:rsid w:val="00843AEB"/>
    <w:rsid w:val="00843FB9"/>
    <w:rsid w:val="008454E2"/>
    <w:rsid w:val="008454EA"/>
    <w:rsid w:val="00845549"/>
    <w:rsid w:val="008461B8"/>
    <w:rsid w:val="0084643B"/>
    <w:rsid w:val="00846D48"/>
    <w:rsid w:val="00847293"/>
    <w:rsid w:val="0084799F"/>
    <w:rsid w:val="00850330"/>
    <w:rsid w:val="0085041B"/>
    <w:rsid w:val="00850B60"/>
    <w:rsid w:val="00850F75"/>
    <w:rsid w:val="008511BD"/>
    <w:rsid w:val="008516C5"/>
    <w:rsid w:val="00851827"/>
    <w:rsid w:val="0085185A"/>
    <w:rsid w:val="00851977"/>
    <w:rsid w:val="00851DBE"/>
    <w:rsid w:val="00852082"/>
    <w:rsid w:val="00852FA5"/>
    <w:rsid w:val="00853589"/>
    <w:rsid w:val="00854149"/>
    <w:rsid w:val="008541A5"/>
    <w:rsid w:val="00854356"/>
    <w:rsid w:val="00854435"/>
    <w:rsid w:val="00854622"/>
    <w:rsid w:val="0085464A"/>
    <w:rsid w:val="0085485D"/>
    <w:rsid w:val="008548FC"/>
    <w:rsid w:val="00854C81"/>
    <w:rsid w:val="00855015"/>
    <w:rsid w:val="0085532E"/>
    <w:rsid w:val="008555F8"/>
    <w:rsid w:val="00855E17"/>
    <w:rsid w:val="00855FE7"/>
    <w:rsid w:val="00856E61"/>
    <w:rsid w:val="008575EE"/>
    <w:rsid w:val="00857675"/>
    <w:rsid w:val="00857D8C"/>
    <w:rsid w:val="0086056D"/>
    <w:rsid w:val="00860657"/>
    <w:rsid w:val="008608F3"/>
    <w:rsid w:val="00860EA8"/>
    <w:rsid w:val="008614DF"/>
    <w:rsid w:val="00861699"/>
    <w:rsid w:val="008618DA"/>
    <w:rsid w:val="00861B31"/>
    <w:rsid w:val="00861F56"/>
    <w:rsid w:val="00863003"/>
    <w:rsid w:val="008639D4"/>
    <w:rsid w:val="00863A1F"/>
    <w:rsid w:val="0086402D"/>
    <w:rsid w:val="00864192"/>
    <w:rsid w:val="00864999"/>
    <w:rsid w:val="00864CB0"/>
    <w:rsid w:val="0086525A"/>
    <w:rsid w:val="008652E6"/>
    <w:rsid w:val="008653CD"/>
    <w:rsid w:val="0086587A"/>
    <w:rsid w:val="00865981"/>
    <w:rsid w:val="00865F43"/>
    <w:rsid w:val="00866353"/>
    <w:rsid w:val="00866AE8"/>
    <w:rsid w:val="00866F90"/>
    <w:rsid w:val="00867566"/>
    <w:rsid w:val="0086767C"/>
    <w:rsid w:val="0086791A"/>
    <w:rsid w:val="00867966"/>
    <w:rsid w:val="00867E8F"/>
    <w:rsid w:val="00870668"/>
    <w:rsid w:val="00870CD9"/>
    <w:rsid w:val="00870FFB"/>
    <w:rsid w:val="008713CD"/>
    <w:rsid w:val="00871A58"/>
    <w:rsid w:val="00871C30"/>
    <w:rsid w:val="00871CBA"/>
    <w:rsid w:val="0087369A"/>
    <w:rsid w:val="008743F9"/>
    <w:rsid w:val="008747F8"/>
    <w:rsid w:val="00874AEE"/>
    <w:rsid w:val="00874C0F"/>
    <w:rsid w:val="00874DB3"/>
    <w:rsid w:val="008750C1"/>
    <w:rsid w:val="008753FE"/>
    <w:rsid w:val="00875EEE"/>
    <w:rsid w:val="00875FA2"/>
    <w:rsid w:val="00875FF2"/>
    <w:rsid w:val="0087639E"/>
    <w:rsid w:val="00876CDC"/>
    <w:rsid w:val="00876FB6"/>
    <w:rsid w:val="008776B9"/>
    <w:rsid w:val="00877990"/>
    <w:rsid w:val="00877F9D"/>
    <w:rsid w:val="00877FCD"/>
    <w:rsid w:val="0088026F"/>
    <w:rsid w:val="0088085A"/>
    <w:rsid w:val="00880A03"/>
    <w:rsid w:val="00880DE7"/>
    <w:rsid w:val="008812BD"/>
    <w:rsid w:val="008813AB"/>
    <w:rsid w:val="008815D3"/>
    <w:rsid w:val="008819AC"/>
    <w:rsid w:val="00881A94"/>
    <w:rsid w:val="00881E97"/>
    <w:rsid w:val="0088270B"/>
    <w:rsid w:val="00882A91"/>
    <w:rsid w:val="00882F4B"/>
    <w:rsid w:val="008830DB"/>
    <w:rsid w:val="00883467"/>
    <w:rsid w:val="0088365D"/>
    <w:rsid w:val="0088369E"/>
    <w:rsid w:val="008836B3"/>
    <w:rsid w:val="008836BA"/>
    <w:rsid w:val="008839AE"/>
    <w:rsid w:val="00883B05"/>
    <w:rsid w:val="00885382"/>
    <w:rsid w:val="00885722"/>
    <w:rsid w:val="00885958"/>
    <w:rsid w:val="00885B9B"/>
    <w:rsid w:val="00885C02"/>
    <w:rsid w:val="00886340"/>
    <w:rsid w:val="00886D9E"/>
    <w:rsid w:val="0088702A"/>
    <w:rsid w:val="00887496"/>
    <w:rsid w:val="00887815"/>
    <w:rsid w:val="00890724"/>
    <w:rsid w:val="00890820"/>
    <w:rsid w:val="00890A7C"/>
    <w:rsid w:val="00890A7E"/>
    <w:rsid w:val="00890B7F"/>
    <w:rsid w:val="00891340"/>
    <w:rsid w:val="0089165F"/>
    <w:rsid w:val="00891738"/>
    <w:rsid w:val="00891FE3"/>
    <w:rsid w:val="008922BE"/>
    <w:rsid w:val="00892972"/>
    <w:rsid w:val="00893227"/>
    <w:rsid w:val="00893485"/>
    <w:rsid w:val="00893F63"/>
    <w:rsid w:val="008942BD"/>
    <w:rsid w:val="0089449A"/>
    <w:rsid w:val="008947FD"/>
    <w:rsid w:val="00894864"/>
    <w:rsid w:val="0089500A"/>
    <w:rsid w:val="00895D23"/>
    <w:rsid w:val="0089600F"/>
    <w:rsid w:val="00896010"/>
    <w:rsid w:val="008960E3"/>
    <w:rsid w:val="0089646A"/>
    <w:rsid w:val="00896777"/>
    <w:rsid w:val="008967C7"/>
    <w:rsid w:val="00897366"/>
    <w:rsid w:val="00897513"/>
    <w:rsid w:val="0089788F"/>
    <w:rsid w:val="008A0792"/>
    <w:rsid w:val="008A0888"/>
    <w:rsid w:val="008A1314"/>
    <w:rsid w:val="008A164F"/>
    <w:rsid w:val="008A1DD4"/>
    <w:rsid w:val="008A1FB4"/>
    <w:rsid w:val="008A2B31"/>
    <w:rsid w:val="008A3F05"/>
    <w:rsid w:val="008A3F91"/>
    <w:rsid w:val="008A45AC"/>
    <w:rsid w:val="008A48EC"/>
    <w:rsid w:val="008A5211"/>
    <w:rsid w:val="008A5A48"/>
    <w:rsid w:val="008A6466"/>
    <w:rsid w:val="008A6518"/>
    <w:rsid w:val="008A78FC"/>
    <w:rsid w:val="008A7976"/>
    <w:rsid w:val="008B03D9"/>
    <w:rsid w:val="008B055D"/>
    <w:rsid w:val="008B0629"/>
    <w:rsid w:val="008B06C8"/>
    <w:rsid w:val="008B0965"/>
    <w:rsid w:val="008B0CA4"/>
    <w:rsid w:val="008B1011"/>
    <w:rsid w:val="008B14A1"/>
    <w:rsid w:val="008B21EF"/>
    <w:rsid w:val="008B2E24"/>
    <w:rsid w:val="008B4219"/>
    <w:rsid w:val="008B49AF"/>
    <w:rsid w:val="008B49DC"/>
    <w:rsid w:val="008B4C82"/>
    <w:rsid w:val="008B4DF9"/>
    <w:rsid w:val="008B4E8F"/>
    <w:rsid w:val="008B5795"/>
    <w:rsid w:val="008B6536"/>
    <w:rsid w:val="008B726D"/>
    <w:rsid w:val="008B762A"/>
    <w:rsid w:val="008B77ED"/>
    <w:rsid w:val="008C08A1"/>
    <w:rsid w:val="008C08B4"/>
    <w:rsid w:val="008C0922"/>
    <w:rsid w:val="008C12C5"/>
    <w:rsid w:val="008C26BE"/>
    <w:rsid w:val="008C276B"/>
    <w:rsid w:val="008C2A25"/>
    <w:rsid w:val="008C3C63"/>
    <w:rsid w:val="008C420E"/>
    <w:rsid w:val="008C4477"/>
    <w:rsid w:val="008C4673"/>
    <w:rsid w:val="008C4682"/>
    <w:rsid w:val="008C4BCA"/>
    <w:rsid w:val="008C59AF"/>
    <w:rsid w:val="008C6025"/>
    <w:rsid w:val="008C65B6"/>
    <w:rsid w:val="008C66D1"/>
    <w:rsid w:val="008C6A38"/>
    <w:rsid w:val="008C6FBC"/>
    <w:rsid w:val="008C7A5C"/>
    <w:rsid w:val="008D076F"/>
    <w:rsid w:val="008D077E"/>
    <w:rsid w:val="008D0B44"/>
    <w:rsid w:val="008D0DC3"/>
    <w:rsid w:val="008D112B"/>
    <w:rsid w:val="008D160D"/>
    <w:rsid w:val="008D2516"/>
    <w:rsid w:val="008D2530"/>
    <w:rsid w:val="008D25DC"/>
    <w:rsid w:val="008D323F"/>
    <w:rsid w:val="008D3D33"/>
    <w:rsid w:val="008D41CB"/>
    <w:rsid w:val="008D43D6"/>
    <w:rsid w:val="008D44D3"/>
    <w:rsid w:val="008D477D"/>
    <w:rsid w:val="008D5532"/>
    <w:rsid w:val="008D5653"/>
    <w:rsid w:val="008D5741"/>
    <w:rsid w:val="008D5BEE"/>
    <w:rsid w:val="008D648C"/>
    <w:rsid w:val="008D6C41"/>
    <w:rsid w:val="008D7191"/>
    <w:rsid w:val="008D719C"/>
    <w:rsid w:val="008D730C"/>
    <w:rsid w:val="008D74EE"/>
    <w:rsid w:val="008E0104"/>
    <w:rsid w:val="008E0997"/>
    <w:rsid w:val="008E0DDA"/>
    <w:rsid w:val="008E1314"/>
    <w:rsid w:val="008E20F9"/>
    <w:rsid w:val="008E21BC"/>
    <w:rsid w:val="008E27FB"/>
    <w:rsid w:val="008E2852"/>
    <w:rsid w:val="008E2E61"/>
    <w:rsid w:val="008E2FE0"/>
    <w:rsid w:val="008E2FE2"/>
    <w:rsid w:val="008E353E"/>
    <w:rsid w:val="008E3D11"/>
    <w:rsid w:val="008E3F3D"/>
    <w:rsid w:val="008E5298"/>
    <w:rsid w:val="008E559E"/>
    <w:rsid w:val="008E5A93"/>
    <w:rsid w:val="008E62D4"/>
    <w:rsid w:val="008E6454"/>
    <w:rsid w:val="008E6836"/>
    <w:rsid w:val="008E6884"/>
    <w:rsid w:val="008E6A60"/>
    <w:rsid w:val="008E76C4"/>
    <w:rsid w:val="008E7F5F"/>
    <w:rsid w:val="008F027A"/>
    <w:rsid w:val="008F062F"/>
    <w:rsid w:val="008F0E3A"/>
    <w:rsid w:val="008F0E6F"/>
    <w:rsid w:val="008F1488"/>
    <w:rsid w:val="008F14B3"/>
    <w:rsid w:val="008F154C"/>
    <w:rsid w:val="008F1596"/>
    <w:rsid w:val="008F1B2F"/>
    <w:rsid w:val="008F1F42"/>
    <w:rsid w:val="008F28CC"/>
    <w:rsid w:val="008F28D9"/>
    <w:rsid w:val="008F2C17"/>
    <w:rsid w:val="008F34E2"/>
    <w:rsid w:val="008F358B"/>
    <w:rsid w:val="008F3CFB"/>
    <w:rsid w:val="008F3DBB"/>
    <w:rsid w:val="008F3DDE"/>
    <w:rsid w:val="008F4156"/>
    <w:rsid w:val="008F4494"/>
    <w:rsid w:val="008F4542"/>
    <w:rsid w:val="008F4928"/>
    <w:rsid w:val="008F49F9"/>
    <w:rsid w:val="008F4E62"/>
    <w:rsid w:val="008F5247"/>
    <w:rsid w:val="008F5A89"/>
    <w:rsid w:val="008F5F75"/>
    <w:rsid w:val="008F62EC"/>
    <w:rsid w:val="008F6656"/>
    <w:rsid w:val="008F68C3"/>
    <w:rsid w:val="008F6B53"/>
    <w:rsid w:val="008F6D3D"/>
    <w:rsid w:val="008F7563"/>
    <w:rsid w:val="008F7745"/>
    <w:rsid w:val="008F7E95"/>
    <w:rsid w:val="00900340"/>
    <w:rsid w:val="00900BBA"/>
    <w:rsid w:val="00900E14"/>
    <w:rsid w:val="00900F35"/>
    <w:rsid w:val="0090138C"/>
    <w:rsid w:val="00901827"/>
    <w:rsid w:val="0090187D"/>
    <w:rsid w:val="0090188D"/>
    <w:rsid w:val="009019A3"/>
    <w:rsid w:val="00901DA9"/>
    <w:rsid w:val="009023B5"/>
    <w:rsid w:val="0090271D"/>
    <w:rsid w:val="00902951"/>
    <w:rsid w:val="00902A94"/>
    <w:rsid w:val="00903054"/>
    <w:rsid w:val="00903C6F"/>
    <w:rsid w:val="00904033"/>
    <w:rsid w:val="0090461D"/>
    <w:rsid w:val="0090466A"/>
    <w:rsid w:val="0090468C"/>
    <w:rsid w:val="00904DB7"/>
    <w:rsid w:val="0090525D"/>
    <w:rsid w:val="00905693"/>
    <w:rsid w:val="009059D6"/>
    <w:rsid w:val="00906D45"/>
    <w:rsid w:val="00907119"/>
    <w:rsid w:val="00907627"/>
    <w:rsid w:val="009079AD"/>
    <w:rsid w:val="009101D2"/>
    <w:rsid w:val="009106DF"/>
    <w:rsid w:val="009108BA"/>
    <w:rsid w:val="0091095C"/>
    <w:rsid w:val="00910A5D"/>
    <w:rsid w:val="00911093"/>
    <w:rsid w:val="0091171D"/>
    <w:rsid w:val="00911921"/>
    <w:rsid w:val="0091262A"/>
    <w:rsid w:val="00912864"/>
    <w:rsid w:val="00912877"/>
    <w:rsid w:val="009128B7"/>
    <w:rsid w:val="00913F5B"/>
    <w:rsid w:val="0091411A"/>
    <w:rsid w:val="0091458D"/>
    <w:rsid w:val="0091493B"/>
    <w:rsid w:val="00914C16"/>
    <w:rsid w:val="00914D2C"/>
    <w:rsid w:val="00914E6D"/>
    <w:rsid w:val="0091510E"/>
    <w:rsid w:val="0091595E"/>
    <w:rsid w:val="00916944"/>
    <w:rsid w:val="00916BF4"/>
    <w:rsid w:val="00917541"/>
    <w:rsid w:val="00917D94"/>
    <w:rsid w:val="00920176"/>
    <w:rsid w:val="009209EC"/>
    <w:rsid w:val="009217C3"/>
    <w:rsid w:val="00921897"/>
    <w:rsid w:val="00922461"/>
    <w:rsid w:val="0092282C"/>
    <w:rsid w:val="009228B0"/>
    <w:rsid w:val="00922B4A"/>
    <w:rsid w:val="00922DD8"/>
    <w:rsid w:val="00922EB3"/>
    <w:rsid w:val="00922EC6"/>
    <w:rsid w:val="009230FA"/>
    <w:rsid w:val="0092356D"/>
    <w:rsid w:val="00923863"/>
    <w:rsid w:val="0092437C"/>
    <w:rsid w:val="00924A32"/>
    <w:rsid w:val="00924BE6"/>
    <w:rsid w:val="00924DD3"/>
    <w:rsid w:val="00924E28"/>
    <w:rsid w:val="00925E4A"/>
    <w:rsid w:val="00926AF7"/>
    <w:rsid w:val="00926C5A"/>
    <w:rsid w:val="00926FA0"/>
    <w:rsid w:val="009303CF"/>
    <w:rsid w:val="00930992"/>
    <w:rsid w:val="00930E83"/>
    <w:rsid w:val="00930F51"/>
    <w:rsid w:val="00931191"/>
    <w:rsid w:val="00931308"/>
    <w:rsid w:val="00931323"/>
    <w:rsid w:val="009317CB"/>
    <w:rsid w:val="00931DEA"/>
    <w:rsid w:val="009324B6"/>
    <w:rsid w:val="009327D8"/>
    <w:rsid w:val="009329A7"/>
    <w:rsid w:val="009329EC"/>
    <w:rsid w:val="00932C03"/>
    <w:rsid w:val="00932C2D"/>
    <w:rsid w:val="00933093"/>
    <w:rsid w:val="009335BE"/>
    <w:rsid w:val="00933854"/>
    <w:rsid w:val="00933B40"/>
    <w:rsid w:val="00933D48"/>
    <w:rsid w:val="0093402A"/>
    <w:rsid w:val="009341E2"/>
    <w:rsid w:val="00934F57"/>
    <w:rsid w:val="00935469"/>
    <w:rsid w:val="00935794"/>
    <w:rsid w:val="00936982"/>
    <w:rsid w:val="00936E4C"/>
    <w:rsid w:val="00936F7A"/>
    <w:rsid w:val="00937299"/>
    <w:rsid w:val="00937324"/>
    <w:rsid w:val="00937374"/>
    <w:rsid w:val="009374B3"/>
    <w:rsid w:val="00937D59"/>
    <w:rsid w:val="00937E29"/>
    <w:rsid w:val="00937F62"/>
    <w:rsid w:val="009403C9"/>
    <w:rsid w:val="0094094D"/>
    <w:rsid w:val="0094114F"/>
    <w:rsid w:val="009417C6"/>
    <w:rsid w:val="009418BC"/>
    <w:rsid w:val="00941A08"/>
    <w:rsid w:val="00941B53"/>
    <w:rsid w:val="00941B61"/>
    <w:rsid w:val="00941DA5"/>
    <w:rsid w:val="009425FC"/>
    <w:rsid w:val="00942C7B"/>
    <w:rsid w:val="00943110"/>
    <w:rsid w:val="009433E6"/>
    <w:rsid w:val="0094343A"/>
    <w:rsid w:val="009434EA"/>
    <w:rsid w:val="00943704"/>
    <w:rsid w:val="00943767"/>
    <w:rsid w:val="00943B29"/>
    <w:rsid w:val="00943FA7"/>
    <w:rsid w:val="00943FCB"/>
    <w:rsid w:val="00944A4D"/>
    <w:rsid w:val="009452FF"/>
    <w:rsid w:val="00945385"/>
    <w:rsid w:val="009453DB"/>
    <w:rsid w:val="0094652D"/>
    <w:rsid w:val="009468ED"/>
    <w:rsid w:val="00946EBD"/>
    <w:rsid w:val="0094710C"/>
    <w:rsid w:val="0094719C"/>
    <w:rsid w:val="009474CB"/>
    <w:rsid w:val="00947895"/>
    <w:rsid w:val="00950010"/>
    <w:rsid w:val="00950131"/>
    <w:rsid w:val="0095031A"/>
    <w:rsid w:val="009505A7"/>
    <w:rsid w:val="00950621"/>
    <w:rsid w:val="009509D9"/>
    <w:rsid w:val="00950A44"/>
    <w:rsid w:val="00950A84"/>
    <w:rsid w:val="00950AD4"/>
    <w:rsid w:val="0095189F"/>
    <w:rsid w:val="00951DE3"/>
    <w:rsid w:val="00951E57"/>
    <w:rsid w:val="009520FC"/>
    <w:rsid w:val="0095234D"/>
    <w:rsid w:val="00952515"/>
    <w:rsid w:val="0095299C"/>
    <w:rsid w:val="00953184"/>
    <w:rsid w:val="00953673"/>
    <w:rsid w:val="0095417E"/>
    <w:rsid w:val="009541B7"/>
    <w:rsid w:val="00954708"/>
    <w:rsid w:val="00954741"/>
    <w:rsid w:val="009548EC"/>
    <w:rsid w:val="00954BA7"/>
    <w:rsid w:val="00954CCF"/>
    <w:rsid w:val="00954EEB"/>
    <w:rsid w:val="00955B4D"/>
    <w:rsid w:val="00955C3C"/>
    <w:rsid w:val="00955ECA"/>
    <w:rsid w:val="00956030"/>
    <w:rsid w:val="009564C1"/>
    <w:rsid w:val="0095670E"/>
    <w:rsid w:val="00956819"/>
    <w:rsid w:val="009568CA"/>
    <w:rsid w:val="00957067"/>
    <w:rsid w:val="0095706C"/>
    <w:rsid w:val="009571AF"/>
    <w:rsid w:val="0095729B"/>
    <w:rsid w:val="00957DC9"/>
    <w:rsid w:val="009606C3"/>
    <w:rsid w:val="00960E14"/>
    <w:rsid w:val="00960F6D"/>
    <w:rsid w:val="0096164A"/>
    <w:rsid w:val="00961AD2"/>
    <w:rsid w:val="00962345"/>
    <w:rsid w:val="0096238E"/>
    <w:rsid w:val="009629ED"/>
    <w:rsid w:val="00962E62"/>
    <w:rsid w:val="009635DB"/>
    <w:rsid w:val="009635F8"/>
    <w:rsid w:val="00963BE8"/>
    <w:rsid w:val="00963F61"/>
    <w:rsid w:val="009647B3"/>
    <w:rsid w:val="00964FF6"/>
    <w:rsid w:val="0096527C"/>
    <w:rsid w:val="009655C5"/>
    <w:rsid w:val="009656AE"/>
    <w:rsid w:val="00965DDA"/>
    <w:rsid w:val="00965E99"/>
    <w:rsid w:val="00965EA5"/>
    <w:rsid w:val="00966423"/>
    <w:rsid w:val="00966470"/>
    <w:rsid w:val="0096677D"/>
    <w:rsid w:val="00966825"/>
    <w:rsid w:val="00967022"/>
    <w:rsid w:val="00967219"/>
    <w:rsid w:val="00967293"/>
    <w:rsid w:val="00967A05"/>
    <w:rsid w:val="00967CC9"/>
    <w:rsid w:val="00967E09"/>
    <w:rsid w:val="009700CE"/>
    <w:rsid w:val="00971920"/>
    <w:rsid w:val="0097212B"/>
    <w:rsid w:val="00972E7A"/>
    <w:rsid w:val="009731E6"/>
    <w:rsid w:val="009737CD"/>
    <w:rsid w:val="009739DD"/>
    <w:rsid w:val="00973D2A"/>
    <w:rsid w:val="00973D7D"/>
    <w:rsid w:val="00973F8F"/>
    <w:rsid w:val="00974245"/>
    <w:rsid w:val="009742E1"/>
    <w:rsid w:val="00974409"/>
    <w:rsid w:val="00974762"/>
    <w:rsid w:val="009748EF"/>
    <w:rsid w:val="00975A70"/>
    <w:rsid w:val="00975ADA"/>
    <w:rsid w:val="00975EA7"/>
    <w:rsid w:val="00975EDF"/>
    <w:rsid w:val="00976242"/>
    <w:rsid w:val="0097639E"/>
    <w:rsid w:val="00976E35"/>
    <w:rsid w:val="009774DE"/>
    <w:rsid w:val="00977504"/>
    <w:rsid w:val="009777D3"/>
    <w:rsid w:val="00980512"/>
    <w:rsid w:val="0098054F"/>
    <w:rsid w:val="00980784"/>
    <w:rsid w:val="009807CF"/>
    <w:rsid w:val="00980845"/>
    <w:rsid w:val="00980E1C"/>
    <w:rsid w:val="00981079"/>
    <w:rsid w:val="0098142D"/>
    <w:rsid w:val="009815AF"/>
    <w:rsid w:val="009818FA"/>
    <w:rsid w:val="00981B90"/>
    <w:rsid w:val="00981D35"/>
    <w:rsid w:val="00981E96"/>
    <w:rsid w:val="00982CA0"/>
    <w:rsid w:val="00982E47"/>
    <w:rsid w:val="00982E83"/>
    <w:rsid w:val="0098320E"/>
    <w:rsid w:val="009839AF"/>
    <w:rsid w:val="00983F42"/>
    <w:rsid w:val="009844B4"/>
    <w:rsid w:val="009845C1"/>
    <w:rsid w:val="0098469B"/>
    <w:rsid w:val="00984964"/>
    <w:rsid w:val="00984EA5"/>
    <w:rsid w:val="009852AF"/>
    <w:rsid w:val="009852E2"/>
    <w:rsid w:val="009853AA"/>
    <w:rsid w:val="00985A81"/>
    <w:rsid w:val="00985B12"/>
    <w:rsid w:val="00985C99"/>
    <w:rsid w:val="00986264"/>
    <w:rsid w:val="009864C2"/>
    <w:rsid w:val="00986B7B"/>
    <w:rsid w:val="0098734A"/>
    <w:rsid w:val="00987779"/>
    <w:rsid w:val="0099023C"/>
    <w:rsid w:val="009909F2"/>
    <w:rsid w:val="00990B4A"/>
    <w:rsid w:val="00990C4D"/>
    <w:rsid w:val="00990C7E"/>
    <w:rsid w:val="00990E85"/>
    <w:rsid w:val="0099122F"/>
    <w:rsid w:val="009913DD"/>
    <w:rsid w:val="00991961"/>
    <w:rsid w:val="00991C59"/>
    <w:rsid w:val="00991D7B"/>
    <w:rsid w:val="00991F74"/>
    <w:rsid w:val="00992270"/>
    <w:rsid w:val="00992411"/>
    <w:rsid w:val="009929DE"/>
    <w:rsid w:val="00992C49"/>
    <w:rsid w:val="009931AD"/>
    <w:rsid w:val="0099348A"/>
    <w:rsid w:val="0099395C"/>
    <w:rsid w:val="0099456D"/>
    <w:rsid w:val="00994676"/>
    <w:rsid w:val="009956F3"/>
    <w:rsid w:val="00995F0A"/>
    <w:rsid w:val="009961F8"/>
    <w:rsid w:val="00996579"/>
    <w:rsid w:val="009965C9"/>
    <w:rsid w:val="009966A3"/>
    <w:rsid w:val="0099698C"/>
    <w:rsid w:val="00996D83"/>
    <w:rsid w:val="009970DC"/>
    <w:rsid w:val="00997111"/>
    <w:rsid w:val="00997807"/>
    <w:rsid w:val="00997BA8"/>
    <w:rsid w:val="009A04B4"/>
    <w:rsid w:val="009A08AC"/>
    <w:rsid w:val="009A0DA5"/>
    <w:rsid w:val="009A11E2"/>
    <w:rsid w:val="009A12B8"/>
    <w:rsid w:val="009A12D5"/>
    <w:rsid w:val="009A15C4"/>
    <w:rsid w:val="009A1844"/>
    <w:rsid w:val="009A2226"/>
    <w:rsid w:val="009A23A7"/>
    <w:rsid w:val="009A30AB"/>
    <w:rsid w:val="009A3BD5"/>
    <w:rsid w:val="009A4177"/>
    <w:rsid w:val="009A4479"/>
    <w:rsid w:val="009A4513"/>
    <w:rsid w:val="009A4676"/>
    <w:rsid w:val="009A476B"/>
    <w:rsid w:val="009A49A7"/>
    <w:rsid w:val="009A4A09"/>
    <w:rsid w:val="009A4C8F"/>
    <w:rsid w:val="009A506B"/>
    <w:rsid w:val="009A509D"/>
    <w:rsid w:val="009A50F4"/>
    <w:rsid w:val="009A5215"/>
    <w:rsid w:val="009A5231"/>
    <w:rsid w:val="009A5253"/>
    <w:rsid w:val="009A559A"/>
    <w:rsid w:val="009A58B2"/>
    <w:rsid w:val="009A6772"/>
    <w:rsid w:val="009A6935"/>
    <w:rsid w:val="009A6F15"/>
    <w:rsid w:val="009A7563"/>
    <w:rsid w:val="009A7573"/>
    <w:rsid w:val="009A7DE9"/>
    <w:rsid w:val="009A7F3E"/>
    <w:rsid w:val="009B026E"/>
    <w:rsid w:val="009B0C45"/>
    <w:rsid w:val="009B0DB7"/>
    <w:rsid w:val="009B1075"/>
    <w:rsid w:val="009B18B3"/>
    <w:rsid w:val="009B1921"/>
    <w:rsid w:val="009B1A95"/>
    <w:rsid w:val="009B26DB"/>
    <w:rsid w:val="009B2B24"/>
    <w:rsid w:val="009B2E7B"/>
    <w:rsid w:val="009B3468"/>
    <w:rsid w:val="009B34E2"/>
    <w:rsid w:val="009B388A"/>
    <w:rsid w:val="009B3B2C"/>
    <w:rsid w:val="009B3B31"/>
    <w:rsid w:val="009B419D"/>
    <w:rsid w:val="009B49AD"/>
    <w:rsid w:val="009B4D55"/>
    <w:rsid w:val="009B4F3C"/>
    <w:rsid w:val="009B510C"/>
    <w:rsid w:val="009B5219"/>
    <w:rsid w:val="009B57FD"/>
    <w:rsid w:val="009B5C09"/>
    <w:rsid w:val="009B5E63"/>
    <w:rsid w:val="009B5F0A"/>
    <w:rsid w:val="009B6054"/>
    <w:rsid w:val="009B62E9"/>
    <w:rsid w:val="009B6946"/>
    <w:rsid w:val="009B6DC5"/>
    <w:rsid w:val="009B6E87"/>
    <w:rsid w:val="009B6EDE"/>
    <w:rsid w:val="009B7148"/>
    <w:rsid w:val="009B756E"/>
    <w:rsid w:val="009B7802"/>
    <w:rsid w:val="009B7B07"/>
    <w:rsid w:val="009B7B7F"/>
    <w:rsid w:val="009C01AA"/>
    <w:rsid w:val="009C0238"/>
    <w:rsid w:val="009C02B2"/>
    <w:rsid w:val="009C1C74"/>
    <w:rsid w:val="009C1DCB"/>
    <w:rsid w:val="009C1FB9"/>
    <w:rsid w:val="009C22B7"/>
    <w:rsid w:val="009C2685"/>
    <w:rsid w:val="009C28EF"/>
    <w:rsid w:val="009C2CFE"/>
    <w:rsid w:val="009C3F0E"/>
    <w:rsid w:val="009C4B9D"/>
    <w:rsid w:val="009C5138"/>
    <w:rsid w:val="009C56ED"/>
    <w:rsid w:val="009C5AD1"/>
    <w:rsid w:val="009C6295"/>
    <w:rsid w:val="009C6832"/>
    <w:rsid w:val="009C68E7"/>
    <w:rsid w:val="009C7148"/>
    <w:rsid w:val="009C7258"/>
    <w:rsid w:val="009C7474"/>
    <w:rsid w:val="009D0444"/>
    <w:rsid w:val="009D09B7"/>
    <w:rsid w:val="009D1060"/>
    <w:rsid w:val="009D14B6"/>
    <w:rsid w:val="009D2897"/>
    <w:rsid w:val="009D2E42"/>
    <w:rsid w:val="009D2FC8"/>
    <w:rsid w:val="009D3A82"/>
    <w:rsid w:val="009D3E52"/>
    <w:rsid w:val="009D40B6"/>
    <w:rsid w:val="009D4362"/>
    <w:rsid w:val="009D4379"/>
    <w:rsid w:val="009D4499"/>
    <w:rsid w:val="009D4600"/>
    <w:rsid w:val="009D4B9B"/>
    <w:rsid w:val="009D5404"/>
    <w:rsid w:val="009D56A0"/>
    <w:rsid w:val="009D59C6"/>
    <w:rsid w:val="009D6003"/>
    <w:rsid w:val="009D615E"/>
    <w:rsid w:val="009D6463"/>
    <w:rsid w:val="009D6CD6"/>
    <w:rsid w:val="009D6EE7"/>
    <w:rsid w:val="009D769B"/>
    <w:rsid w:val="009D7D1F"/>
    <w:rsid w:val="009E058B"/>
    <w:rsid w:val="009E08CC"/>
    <w:rsid w:val="009E0E32"/>
    <w:rsid w:val="009E1012"/>
    <w:rsid w:val="009E1179"/>
    <w:rsid w:val="009E1471"/>
    <w:rsid w:val="009E1503"/>
    <w:rsid w:val="009E1689"/>
    <w:rsid w:val="009E1C40"/>
    <w:rsid w:val="009E1FF5"/>
    <w:rsid w:val="009E21CA"/>
    <w:rsid w:val="009E24EC"/>
    <w:rsid w:val="009E2F44"/>
    <w:rsid w:val="009E37C7"/>
    <w:rsid w:val="009E4386"/>
    <w:rsid w:val="009E4D3B"/>
    <w:rsid w:val="009E5050"/>
    <w:rsid w:val="009E5828"/>
    <w:rsid w:val="009E5AF4"/>
    <w:rsid w:val="009E5B74"/>
    <w:rsid w:val="009E5E7D"/>
    <w:rsid w:val="009E6560"/>
    <w:rsid w:val="009E657A"/>
    <w:rsid w:val="009E6687"/>
    <w:rsid w:val="009E675E"/>
    <w:rsid w:val="009E683B"/>
    <w:rsid w:val="009E75DA"/>
    <w:rsid w:val="009E7C2F"/>
    <w:rsid w:val="009E7D2D"/>
    <w:rsid w:val="009F0231"/>
    <w:rsid w:val="009F02CA"/>
    <w:rsid w:val="009F12D2"/>
    <w:rsid w:val="009F1C38"/>
    <w:rsid w:val="009F1DCB"/>
    <w:rsid w:val="009F1E27"/>
    <w:rsid w:val="009F1E85"/>
    <w:rsid w:val="009F28F2"/>
    <w:rsid w:val="009F2A75"/>
    <w:rsid w:val="009F31AA"/>
    <w:rsid w:val="009F35C8"/>
    <w:rsid w:val="009F3637"/>
    <w:rsid w:val="009F38D9"/>
    <w:rsid w:val="009F43BF"/>
    <w:rsid w:val="009F4522"/>
    <w:rsid w:val="009F45B0"/>
    <w:rsid w:val="009F47C9"/>
    <w:rsid w:val="009F48D9"/>
    <w:rsid w:val="009F5126"/>
    <w:rsid w:val="009F5842"/>
    <w:rsid w:val="009F5B11"/>
    <w:rsid w:val="009F5DBD"/>
    <w:rsid w:val="009F6363"/>
    <w:rsid w:val="009F6B47"/>
    <w:rsid w:val="009F6CE5"/>
    <w:rsid w:val="009F77D5"/>
    <w:rsid w:val="009F783C"/>
    <w:rsid w:val="00A000B6"/>
    <w:rsid w:val="00A00871"/>
    <w:rsid w:val="00A008CC"/>
    <w:rsid w:val="00A00C0E"/>
    <w:rsid w:val="00A00CFB"/>
    <w:rsid w:val="00A0167D"/>
    <w:rsid w:val="00A018B4"/>
    <w:rsid w:val="00A020BE"/>
    <w:rsid w:val="00A02F1C"/>
    <w:rsid w:val="00A0311E"/>
    <w:rsid w:val="00A033FB"/>
    <w:rsid w:val="00A0358B"/>
    <w:rsid w:val="00A0438E"/>
    <w:rsid w:val="00A05175"/>
    <w:rsid w:val="00A056F6"/>
    <w:rsid w:val="00A060A7"/>
    <w:rsid w:val="00A0662E"/>
    <w:rsid w:val="00A06DAA"/>
    <w:rsid w:val="00A06EBF"/>
    <w:rsid w:val="00A07203"/>
    <w:rsid w:val="00A0722F"/>
    <w:rsid w:val="00A07611"/>
    <w:rsid w:val="00A078CD"/>
    <w:rsid w:val="00A07FAB"/>
    <w:rsid w:val="00A10A2C"/>
    <w:rsid w:val="00A1185D"/>
    <w:rsid w:val="00A11B7D"/>
    <w:rsid w:val="00A11CE3"/>
    <w:rsid w:val="00A12572"/>
    <w:rsid w:val="00A12A9B"/>
    <w:rsid w:val="00A12C1C"/>
    <w:rsid w:val="00A12E41"/>
    <w:rsid w:val="00A12E7F"/>
    <w:rsid w:val="00A13124"/>
    <w:rsid w:val="00A13185"/>
    <w:rsid w:val="00A13190"/>
    <w:rsid w:val="00A13622"/>
    <w:rsid w:val="00A13C59"/>
    <w:rsid w:val="00A14F32"/>
    <w:rsid w:val="00A157D4"/>
    <w:rsid w:val="00A159E2"/>
    <w:rsid w:val="00A15DF1"/>
    <w:rsid w:val="00A16228"/>
    <w:rsid w:val="00A16B8F"/>
    <w:rsid w:val="00A175C6"/>
    <w:rsid w:val="00A1777A"/>
    <w:rsid w:val="00A20056"/>
    <w:rsid w:val="00A202D8"/>
    <w:rsid w:val="00A2035D"/>
    <w:rsid w:val="00A2060D"/>
    <w:rsid w:val="00A20864"/>
    <w:rsid w:val="00A20A57"/>
    <w:rsid w:val="00A21D17"/>
    <w:rsid w:val="00A21E74"/>
    <w:rsid w:val="00A21E79"/>
    <w:rsid w:val="00A221D2"/>
    <w:rsid w:val="00A22344"/>
    <w:rsid w:val="00A23530"/>
    <w:rsid w:val="00A23734"/>
    <w:rsid w:val="00A23BA7"/>
    <w:rsid w:val="00A23FCB"/>
    <w:rsid w:val="00A242B1"/>
    <w:rsid w:val="00A24B76"/>
    <w:rsid w:val="00A24BD7"/>
    <w:rsid w:val="00A24EDB"/>
    <w:rsid w:val="00A25046"/>
    <w:rsid w:val="00A260D3"/>
    <w:rsid w:val="00A2616B"/>
    <w:rsid w:val="00A26518"/>
    <w:rsid w:val="00A26ED5"/>
    <w:rsid w:val="00A26F80"/>
    <w:rsid w:val="00A2788D"/>
    <w:rsid w:val="00A27939"/>
    <w:rsid w:val="00A27AB3"/>
    <w:rsid w:val="00A27E07"/>
    <w:rsid w:val="00A3011D"/>
    <w:rsid w:val="00A3032D"/>
    <w:rsid w:val="00A30B94"/>
    <w:rsid w:val="00A30E7B"/>
    <w:rsid w:val="00A30E7C"/>
    <w:rsid w:val="00A312B8"/>
    <w:rsid w:val="00A3136E"/>
    <w:rsid w:val="00A31445"/>
    <w:rsid w:val="00A31723"/>
    <w:rsid w:val="00A319D6"/>
    <w:rsid w:val="00A31F1C"/>
    <w:rsid w:val="00A32AF5"/>
    <w:rsid w:val="00A33854"/>
    <w:rsid w:val="00A3391E"/>
    <w:rsid w:val="00A33A46"/>
    <w:rsid w:val="00A33E8A"/>
    <w:rsid w:val="00A341DF"/>
    <w:rsid w:val="00A3458F"/>
    <w:rsid w:val="00A3459E"/>
    <w:rsid w:val="00A348C5"/>
    <w:rsid w:val="00A34E25"/>
    <w:rsid w:val="00A3593B"/>
    <w:rsid w:val="00A35A84"/>
    <w:rsid w:val="00A35B6A"/>
    <w:rsid w:val="00A35C6B"/>
    <w:rsid w:val="00A35E96"/>
    <w:rsid w:val="00A363ED"/>
    <w:rsid w:val="00A367ED"/>
    <w:rsid w:val="00A368AC"/>
    <w:rsid w:val="00A36A2A"/>
    <w:rsid w:val="00A36A3A"/>
    <w:rsid w:val="00A37028"/>
    <w:rsid w:val="00A37314"/>
    <w:rsid w:val="00A37A23"/>
    <w:rsid w:val="00A37E0D"/>
    <w:rsid w:val="00A40311"/>
    <w:rsid w:val="00A4128C"/>
    <w:rsid w:val="00A4169A"/>
    <w:rsid w:val="00A41D9A"/>
    <w:rsid w:val="00A42399"/>
    <w:rsid w:val="00A423B5"/>
    <w:rsid w:val="00A42595"/>
    <w:rsid w:val="00A425FF"/>
    <w:rsid w:val="00A4279C"/>
    <w:rsid w:val="00A42805"/>
    <w:rsid w:val="00A42A48"/>
    <w:rsid w:val="00A42EA1"/>
    <w:rsid w:val="00A42F7A"/>
    <w:rsid w:val="00A433A7"/>
    <w:rsid w:val="00A4369D"/>
    <w:rsid w:val="00A4487C"/>
    <w:rsid w:val="00A44F47"/>
    <w:rsid w:val="00A450EF"/>
    <w:rsid w:val="00A45C4B"/>
    <w:rsid w:val="00A464C8"/>
    <w:rsid w:val="00A46738"/>
    <w:rsid w:val="00A467A6"/>
    <w:rsid w:val="00A467B7"/>
    <w:rsid w:val="00A467BA"/>
    <w:rsid w:val="00A468C3"/>
    <w:rsid w:val="00A4698D"/>
    <w:rsid w:val="00A46F74"/>
    <w:rsid w:val="00A47040"/>
    <w:rsid w:val="00A470BE"/>
    <w:rsid w:val="00A475C1"/>
    <w:rsid w:val="00A50324"/>
    <w:rsid w:val="00A505BC"/>
    <w:rsid w:val="00A505DE"/>
    <w:rsid w:val="00A507B1"/>
    <w:rsid w:val="00A50901"/>
    <w:rsid w:val="00A517F9"/>
    <w:rsid w:val="00A519AC"/>
    <w:rsid w:val="00A524F1"/>
    <w:rsid w:val="00A52A65"/>
    <w:rsid w:val="00A52C47"/>
    <w:rsid w:val="00A52CF9"/>
    <w:rsid w:val="00A536FE"/>
    <w:rsid w:val="00A53DFE"/>
    <w:rsid w:val="00A5449E"/>
    <w:rsid w:val="00A54804"/>
    <w:rsid w:val="00A5499F"/>
    <w:rsid w:val="00A54CED"/>
    <w:rsid w:val="00A552C0"/>
    <w:rsid w:val="00A5579B"/>
    <w:rsid w:val="00A55F6C"/>
    <w:rsid w:val="00A56535"/>
    <w:rsid w:val="00A566AE"/>
    <w:rsid w:val="00A56EF1"/>
    <w:rsid w:val="00A5762A"/>
    <w:rsid w:val="00A60434"/>
    <w:rsid w:val="00A6047B"/>
    <w:rsid w:val="00A61540"/>
    <w:rsid w:val="00A618D6"/>
    <w:rsid w:val="00A61DB5"/>
    <w:rsid w:val="00A61DFF"/>
    <w:rsid w:val="00A6204A"/>
    <w:rsid w:val="00A621A6"/>
    <w:rsid w:val="00A622F7"/>
    <w:rsid w:val="00A62336"/>
    <w:rsid w:val="00A6259C"/>
    <w:rsid w:val="00A6262F"/>
    <w:rsid w:val="00A62684"/>
    <w:rsid w:val="00A626D2"/>
    <w:rsid w:val="00A62EF2"/>
    <w:rsid w:val="00A630F2"/>
    <w:rsid w:val="00A631C1"/>
    <w:rsid w:val="00A632D9"/>
    <w:rsid w:val="00A63928"/>
    <w:rsid w:val="00A64126"/>
    <w:rsid w:val="00A643E0"/>
    <w:rsid w:val="00A64664"/>
    <w:rsid w:val="00A6474E"/>
    <w:rsid w:val="00A64A44"/>
    <w:rsid w:val="00A64AE8"/>
    <w:rsid w:val="00A64F02"/>
    <w:rsid w:val="00A65027"/>
    <w:rsid w:val="00A650A2"/>
    <w:rsid w:val="00A65255"/>
    <w:rsid w:val="00A65B7E"/>
    <w:rsid w:val="00A66283"/>
    <w:rsid w:val="00A66820"/>
    <w:rsid w:val="00A66FBE"/>
    <w:rsid w:val="00A676B2"/>
    <w:rsid w:val="00A67F1C"/>
    <w:rsid w:val="00A7006F"/>
    <w:rsid w:val="00A7049A"/>
    <w:rsid w:val="00A70624"/>
    <w:rsid w:val="00A7073A"/>
    <w:rsid w:val="00A70756"/>
    <w:rsid w:val="00A70952"/>
    <w:rsid w:val="00A717A6"/>
    <w:rsid w:val="00A7185B"/>
    <w:rsid w:val="00A718B8"/>
    <w:rsid w:val="00A71A48"/>
    <w:rsid w:val="00A71B07"/>
    <w:rsid w:val="00A73063"/>
    <w:rsid w:val="00A73382"/>
    <w:rsid w:val="00A73A31"/>
    <w:rsid w:val="00A73DCE"/>
    <w:rsid w:val="00A740ED"/>
    <w:rsid w:val="00A743DD"/>
    <w:rsid w:val="00A7446E"/>
    <w:rsid w:val="00A74760"/>
    <w:rsid w:val="00A75716"/>
    <w:rsid w:val="00A75951"/>
    <w:rsid w:val="00A75B4C"/>
    <w:rsid w:val="00A75B5C"/>
    <w:rsid w:val="00A7618E"/>
    <w:rsid w:val="00A76754"/>
    <w:rsid w:val="00A76DBB"/>
    <w:rsid w:val="00A7764C"/>
    <w:rsid w:val="00A77984"/>
    <w:rsid w:val="00A77AF7"/>
    <w:rsid w:val="00A77E74"/>
    <w:rsid w:val="00A800A6"/>
    <w:rsid w:val="00A80580"/>
    <w:rsid w:val="00A8064D"/>
    <w:rsid w:val="00A8064F"/>
    <w:rsid w:val="00A80DE1"/>
    <w:rsid w:val="00A81458"/>
    <w:rsid w:val="00A823B9"/>
    <w:rsid w:val="00A834CE"/>
    <w:rsid w:val="00A83938"/>
    <w:rsid w:val="00A84550"/>
    <w:rsid w:val="00A84921"/>
    <w:rsid w:val="00A84956"/>
    <w:rsid w:val="00A84991"/>
    <w:rsid w:val="00A84A2D"/>
    <w:rsid w:val="00A85C26"/>
    <w:rsid w:val="00A86106"/>
    <w:rsid w:val="00A86646"/>
    <w:rsid w:val="00A867AA"/>
    <w:rsid w:val="00A86B91"/>
    <w:rsid w:val="00A86D29"/>
    <w:rsid w:val="00A8700D"/>
    <w:rsid w:val="00A87537"/>
    <w:rsid w:val="00A87789"/>
    <w:rsid w:val="00A87983"/>
    <w:rsid w:val="00A90AE8"/>
    <w:rsid w:val="00A9136F"/>
    <w:rsid w:val="00A91454"/>
    <w:rsid w:val="00A92097"/>
    <w:rsid w:val="00A922DB"/>
    <w:rsid w:val="00A9288A"/>
    <w:rsid w:val="00A92E0D"/>
    <w:rsid w:val="00A9367A"/>
    <w:rsid w:val="00A936B3"/>
    <w:rsid w:val="00A93742"/>
    <w:rsid w:val="00A93A6B"/>
    <w:rsid w:val="00A93F7F"/>
    <w:rsid w:val="00A9408E"/>
    <w:rsid w:val="00A945DA"/>
    <w:rsid w:val="00A949C2"/>
    <w:rsid w:val="00A94E21"/>
    <w:rsid w:val="00A94E82"/>
    <w:rsid w:val="00A95138"/>
    <w:rsid w:val="00A95481"/>
    <w:rsid w:val="00A956E3"/>
    <w:rsid w:val="00A95833"/>
    <w:rsid w:val="00A969A7"/>
    <w:rsid w:val="00A96A44"/>
    <w:rsid w:val="00A96E6A"/>
    <w:rsid w:val="00A96F99"/>
    <w:rsid w:val="00A97038"/>
    <w:rsid w:val="00A97183"/>
    <w:rsid w:val="00A977C5"/>
    <w:rsid w:val="00AA00FF"/>
    <w:rsid w:val="00AA0A55"/>
    <w:rsid w:val="00AA0F68"/>
    <w:rsid w:val="00AA169D"/>
    <w:rsid w:val="00AA16D1"/>
    <w:rsid w:val="00AA1CF8"/>
    <w:rsid w:val="00AA1F8B"/>
    <w:rsid w:val="00AA208E"/>
    <w:rsid w:val="00AA20DC"/>
    <w:rsid w:val="00AA2111"/>
    <w:rsid w:val="00AA279A"/>
    <w:rsid w:val="00AA28D8"/>
    <w:rsid w:val="00AA34C7"/>
    <w:rsid w:val="00AA3A3A"/>
    <w:rsid w:val="00AA4019"/>
    <w:rsid w:val="00AA5008"/>
    <w:rsid w:val="00AA5090"/>
    <w:rsid w:val="00AA528E"/>
    <w:rsid w:val="00AA57DA"/>
    <w:rsid w:val="00AA5A77"/>
    <w:rsid w:val="00AA5BE1"/>
    <w:rsid w:val="00AA5E0E"/>
    <w:rsid w:val="00AA62CC"/>
    <w:rsid w:val="00AA6346"/>
    <w:rsid w:val="00AA63F0"/>
    <w:rsid w:val="00AA69A3"/>
    <w:rsid w:val="00AA6AE4"/>
    <w:rsid w:val="00AA6E18"/>
    <w:rsid w:val="00AA6EC2"/>
    <w:rsid w:val="00AA731E"/>
    <w:rsid w:val="00AA7636"/>
    <w:rsid w:val="00AA7EAF"/>
    <w:rsid w:val="00AB06E9"/>
    <w:rsid w:val="00AB12FE"/>
    <w:rsid w:val="00AB2C56"/>
    <w:rsid w:val="00AB2CF9"/>
    <w:rsid w:val="00AB2E5C"/>
    <w:rsid w:val="00AB315A"/>
    <w:rsid w:val="00AB3478"/>
    <w:rsid w:val="00AB37A0"/>
    <w:rsid w:val="00AB3B05"/>
    <w:rsid w:val="00AB3E20"/>
    <w:rsid w:val="00AB46DE"/>
    <w:rsid w:val="00AB4A67"/>
    <w:rsid w:val="00AB4B3D"/>
    <w:rsid w:val="00AB4BAC"/>
    <w:rsid w:val="00AB4D26"/>
    <w:rsid w:val="00AB4E82"/>
    <w:rsid w:val="00AB4EB8"/>
    <w:rsid w:val="00AB5128"/>
    <w:rsid w:val="00AB51ED"/>
    <w:rsid w:val="00AB52CB"/>
    <w:rsid w:val="00AB53D0"/>
    <w:rsid w:val="00AB557C"/>
    <w:rsid w:val="00AB58E0"/>
    <w:rsid w:val="00AB6034"/>
    <w:rsid w:val="00AB640F"/>
    <w:rsid w:val="00AB66EA"/>
    <w:rsid w:val="00AB677E"/>
    <w:rsid w:val="00AB683E"/>
    <w:rsid w:val="00AB74EC"/>
    <w:rsid w:val="00AB784C"/>
    <w:rsid w:val="00AC0376"/>
    <w:rsid w:val="00AC0720"/>
    <w:rsid w:val="00AC0BED"/>
    <w:rsid w:val="00AC0C05"/>
    <w:rsid w:val="00AC12DC"/>
    <w:rsid w:val="00AC2115"/>
    <w:rsid w:val="00AC294A"/>
    <w:rsid w:val="00AC2B3D"/>
    <w:rsid w:val="00AC2CB0"/>
    <w:rsid w:val="00AC328F"/>
    <w:rsid w:val="00AC3434"/>
    <w:rsid w:val="00AC3711"/>
    <w:rsid w:val="00AC3CB2"/>
    <w:rsid w:val="00AC4029"/>
    <w:rsid w:val="00AC4228"/>
    <w:rsid w:val="00AC53F6"/>
    <w:rsid w:val="00AC5995"/>
    <w:rsid w:val="00AC5B45"/>
    <w:rsid w:val="00AC5DD3"/>
    <w:rsid w:val="00AC60C9"/>
    <w:rsid w:val="00AC60E4"/>
    <w:rsid w:val="00AC60E8"/>
    <w:rsid w:val="00AC63F2"/>
    <w:rsid w:val="00AC6492"/>
    <w:rsid w:val="00AC6530"/>
    <w:rsid w:val="00AC6FF7"/>
    <w:rsid w:val="00AC7113"/>
    <w:rsid w:val="00AC74F9"/>
    <w:rsid w:val="00AC7ACF"/>
    <w:rsid w:val="00AC7BE5"/>
    <w:rsid w:val="00AD059B"/>
    <w:rsid w:val="00AD0C80"/>
    <w:rsid w:val="00AD103B"/>
    <w:rsid w:val="00AD133E"/>
    <w:rsid w:val="00AD13D1"/>
    <w:rsid w:val="00AD14A3"/>
    <w:rsid w:val="00AD1644"/>
    <w:rsid w:val="00AD1C4B"/>
    <w:rsid w:val="00AD2754"/>
    <w:rsid w:val="00AD2888"/>
    <w:rsid w:val="00AD28BA"/>
    <w:rsid w:val="00AD2F0C"/>
    <w:rsid w:val="00AD3958"/>
    <w:rsid w:val="00AD3A31"/>
    <w:rsid w:val="00AD3BBB"/>
    <w:rsid w:val="00AD3E97"/>
    <w:rsid w:val="00AD4778"/>
    <w:rsid w:val="00AD4EB7"/>
    <w:rsid w:val="00AD5A9F"/>
    <w:rsid w:val="00AD5BAA"/>
    <w:rsid w:val="00AD604C"/>
    <w:rsid w:val="00AD638F"/>
    <w:rsid w:val="00AD6E3B"/>
    <w:rsid w:val="00AD736A"/>
    <w:rsid w:val="00AD7CFF"/>
    <w:rsid w:val="00AE0085"/>
    <w:rsid w:val="00AE02D4"/>
    <w:rsid w:val="00AE051B"/>
    <w:rsid w:val="00AE199E"/>
    <w:rsid w:val="00AE1B9F"/>
    <w:rsid w:val="00AE1BA6"/>
    <w:rsid w:val="00AE2193"/>
    <w:rsid w:val="00AE21FB"/>
    <w:rsid w:val="00AE2494"/>
    <w:rsid w:val="00AE2514"/>
    <w:rsid w:val="00AE298A"/>
    <w:rsid w:val="00AE29D6"/>
    <w:rsid w:val="00AE2A50"/>
    <w:rsid w:val="00AE2CFD"/>
    <w:rsid w:val="00AE2F30"/>
    <w:rsid w:val="00AE3A59"/>
    <w:rsid w:val="00AE3D19"/>
    <w:rsid w:val="00AE4024"/>
    <w:rsid w:val="00AE43BB"/>
    <w:rsid w:val="00AE4E21"/>
    <w:rsid w:val="00AE501C"/>
    <w:rsid w:val="00AE504F"/>
    <w:rsid w:val="00AE524A"/>
    <w:rsid w:val="00AE540C"/>
    <w:rsid w:val="00AE5477"/>
    <w:rsid w:val="00AE5905"/>
    <w:rsid w:val="00AE5B16"/>
    <w:rsid w:val="00AE63FE"/>
    <w:rsid w:val="00AE68B5"/>
    <w:rsid w:val="00AE6E88"/>
    <w:rsid w:val="00AE7360"/>
    <w:rsid w:val="00AE73D0"/>
    <w:rsid w:val="00AE745A"/>
    <w:rsid w:val="00AE7842"/>
    <w:rsid w:val="00AE7DF8"/>
    <w:rsid w:val="00AF01C6"/>
    <w:rsid w:val="00AF0847"/>
    <w:rsid w:val="00AF09A0"/>
    <w:rsid w:val="00AF0AD2"/>
    <w:rsid w:val="00AF0C33"/>
    <w:rsid w:val="00AF19BB"/>
    <w:rsid w:val="00AF1E5C"/>
    <w:rsid w:val="00AF227B"/>
    <w:rsid w:val="00AF2902"/>
    <w:rsid w:val="00AF2AB8"/>
    <w:rsid w:val="00AF32A7"/>
    <w:rsid w:val="00AF34CE"/>
    <w:rsid w:val="00AF3621"/>
    <w:rsid w:val="00AF39EC"/>
    <w:rsid w:val="00AF4361"/>
    <w:rsid w:val="00AF48DB"/>
    <w:rsid w:val="00AF4F31"/>
    <w:rsid w:val="00AF539D"/>
    <w:rsid w:val="00AF53B5"/>
    <w:rsid w:val="00AF5422"/>
    <w:rsid w:val="00AF5755"/>
    <w:rsid w:val="00AF586E"/>
    <w:rsid w:val="00AF5B55"/>
    <w:rsid w:val="00AF5C86"/>
    <w:rsid w:val="00AF5FA1"/>
    <w:rsid w:val="00AF69C7"/>
    <w:rsid w:val="00AF72BB"/>
    <w:rsid w:val="00AF7402"/>
    <w:rsid w:val="00AF7A4D"/>
    <w:rsid w:val="00AF7B2E"/>
    <w:rsid w:val="00B00023"/>
    <w:rsid w:val="00B0050A"/>
    <w:rsid w:val="00B0117E"/>
    <w:rsid w:val="00B0134C"/>
    <w:rsid w:val="00B01903"/>
    <w:rsid w:val="00B02651"/>
    <w:rsid w:val="00B0295B"/>
    <w:rsid w:val="00B029E3"/>
    <w:rsid w:val="00B03961"/>
    <w:rsid w:val="00B03AE6"/>
    <w:rsid w:val="00B04258"/>
    <w:rsid w:val="00B048C6"/>
    <w:rsid w:val="00B053F2"/>
    <w:rsid w:val="00B0551A"/>
    <w:rsid w:val="00B05AFF"/>
    <w:rsid w:val="00B0665C"/>
    <w:rsid w:val="00B06872"/>
    <w:rsid w:val="00B0687B"/>
    <w:rsid w:val="00B06C4C"/>
    <w:rsid w:val="00B06CB1"/>
    <w:rsid w:val="00B06ECF"/>
    <w:rsid w:val="00B073F3"/>
    <w:rsid w:val="00B077B2"/>
    <w:rsid w:val="00B07B5D"/>
    <w:rsid w:val="00B07E5D"/>
    <w:rsid w:val="00B10157"/>
    <w:rsid w:val="00B10674"/>
    <w:rsid w:val="00B10F64"/>
    <w:rsid w:val="00B11160"/>
    <w:rsid w:val="00B11243"/>
    <w:rsid w:val="00B11A26"/>
    <w:rsid w:val="00B11CDA"/>
    <w:rsid w:val="00B12297"/>
    <w:rsid w:val="00B12684"/>
    <w:rsid w:val="00B12EF2"/>
    <w:rsid w:val="00B130F0"/>
    <w:rsid w:val="00B1390C"/>
    <w:rsid w:val="00B13C76"/>
    <w:rsid w:val="00B13F96"/>
    <w:rsid w:val="00B13FFA"/>
    <w:rsid w:val="00B14158"/>
    <w:rsid w:val="00B1448D"/>
    <w:rsid w:val="00B146AC"/>
    <w:rsid w:val="00B146EB"/>
    <w:rsid w:val="00B153CF"/>
    <w:rsid w:val="00B15AFB"/>
    <w:rsid w:val="00B15D6F"/>
    <w:rsid w:val="00B1649B"/>
    <w:rsid w:val="00B16BF7"/>
    <w:rsid w:val="00B16CDB"/>
    <w:rsid w:val="00B16EF8"/>
    <w:rsid w:val="00B1717A"/>
    <w:rsid w:val="00B1733E"/>
    <w:rsid w:val="00B17372"/>
    <w:rsid w:val="00B17588"/>
    <w:rsid w:val="00B175B7"/>
    <w:rsid w:val="00B1779A"/>
    <w:rsid w:val="00B17C27"/>
    <w:rsid w:val="00B20284"/>
    <w:rsid w:val="00B2073E"/>
    <w:rsid w:val="00B209D6"/>
    <w:rsid w:val="00B20FEC"/>
    <w:rsid w:val="00B20FF7"/>
    <w:rsid w:val="00B21936"/>
    <w:rsid w:val="00B22113"/>
    <w:rsid w:val="00B22629"/>
    <w:rsid w:val="00B22F7D"/>
    <w:rsid w:val="00B232BC"/>
    <w:rsid w:val="00B233D1"/>
    <w:rsid w:val="00B23AC0"/>
    <w:rsid w:val="00B23EBA"/>
    <w:rsid w:val="00B242D4"/>
    <w:rsid w:val="00B24656"/>
    <w:rsid w:val="00B2471D"/>
    <w:rsid w:val="00B24741"/>
    <w:rsid w:val="00B24820"/>
    <w:rsid w:val="00B24D41"/>
    <w:rsid w:val="00B24F10"/>
    <w:rsid w:val="00B25CC4"/>
    <w:rsid w:val="00B260B1"/>
    <w:rsid w:val="00B269C1"/>
    <w:rsid w:val="00B26B20"/>
    <w:rsid w:val="00B26D7B"/>
    <w:rsid w:val="00B27433"/>
    <w:rsid w:val="00B2759D"/>
    <w:rsid w:val="00B27B91"/>
    <w:rsid w:val="00B27BFE"/>
    <w:rsid w:val="00B301C9"/>
    <w:rsid w:val="00B3063F"/>
    <w:rsid w:val="00B31420"/>
    <w:rsid w:val="00B3168F"/>
    <w:rsid w:val="00B31941"/>
    <w:rsid w:val="00B31B9B"/>
    <w:rsid w:val="00B31CE2"/>
    <w:rsid w:val="00B329F1"/>
    <w:rsid w:val="00B32B29"/>
    <w:rsid w:val="00B32CD3"/>
    <w:rsid w:val="00B32D0D"/>
    <w:rsid w:val="00B33487"/>
    <w:rsid w:val="00B33851"/>
    <w:rsid w:val="00B33A56"/>
    <w:rsid w:val="00B3424C"/>
    <w:rsid w:val="00B34804"/>
    <w:rsid w:val="00B34947"/>
    <w:rsid w:val="00B34C94"/>
    <w:rsid w:val="00B35576"/>
    <w:rsid w:val="00B35675"/>
    <w:rsid w:val="00B357D9"/>
    <w:rsid w:val="00B35949"/>
    <w:rsid w:val="00B359C8"/>
    <w:rsid w:val="00B35A39"/>
    <w:rsid w:val="00B35A42"/>
    <w:rsid w:val="00B35D10"/>
    <w:rsid w:val="00B35ECD"/>
    <w:rsid w:val="00B36081"/>
    <w:rsid w:val="00B36B22"/>
    <w:rsid w:val="00B36C58"/>
    <w:rsid w:val="00B36DEE"/>
    <w:rsid w:val="00B36E62"/>
    <w:rsid w:val="00B371D5"/>
    <w:rsid w:val="00B37725"/>
    <w:rsid w:val="00B3790A"/>
    <w:rsid w:val="00B37B17"/>
    <w:rsid w:val="00B37D4C"/>
    <w:rsid w:val="00B37E10"/>
    <w:rsid w:val="00B402A2"/>
    <w:rsid w:val="00B40355"/>
    <w:rsid w:val="00B40646"/>
    <w:rsid w:val="00B40873"/>
    <w:rsid w:val="00B40F78"/>
    <w:rsid w:val="00B41BC5"/>
    <w:rsid w:val="00B41F22"/>
    <w:rsid w:val="00B427C9"/>
    <w:rsid w:val="00B42988"/>
    <w:rsid w:val="00B42D30"/>
    <w:rsid w:val="00B42D53"/>
    <w:rsid w:val="00B42F4B"/>
    <w:rsid w:val="00B42F79"/>
    <w:rsid w:val="00B43156"/>
    <w:rsid w:val="00B431EF"/>
    <w:rsid w:val="00B43355"/>
    <w:rsid w:val="00B439C3"/>
    <w:rsid w:val="00B43CC0"/>
    <w:rsid w:val="00B43E2F"/>
    <w:rsid w:val="00B43F96"/>
    <w:rsid w:val="00B44031"/>
    <w:rsid w:val="00B444CA"/>
    <w:rsid w:val="00B44873"/>
    <w:rsid w:val="00B44F15"/>
    <w:rsid w:val="00B462AB"/>
    <w:rsid w:val="00B46486"/>
    <w:rsid w:val="00B4650D"/>
    <w:rsid w:val="00B46510"/>
    <w:rsid w:val="00B465B0"/>
    <w:rsid w:val="00B46729"/>
    <w:rsid w:val="00B47040"/>
    <w:rsid w:val="00B47235"/>
    <w:rsid w:val="00B47575"/>
    <w:rsid w:val="00B47593"/>
    <w:rsid w:val="00B503EF"/>
    <w:rsid w:val="00B50451"/>
    <w:rsid w:val="00B50499"/>
    <w:rsid w:val="00B5069A"/>
    <w:rsid w:val="00B50F74"/>
    <w:rsid w:val="00B51BCC"/>
    <w:rsid w:val="00B51D7B"/>
    <w:rsid w:val="00B51F34"/>
    <w:rsid w:val="00B520A0"/>
    <w:rsid w:val="00B521D9"/>
    <w:rsid w:val="00B527B7"/>
    <w:rsid w:val="00B52A63"/>
    <w:rsid w:val="00B52B25"/>
    <w:rsid w:val="00B53895"/>
    <w:rsid w:val="00B54177"/>
    <w:rsid w:val="00B5417B"/>
    <w:rsid w:val="00B548B2"/>
    <w:rsid w:val="00B54A53"/>
    <w:rsid w:val="00B54D43"/>
    <w:rsid w:val="00B54E05"/>
    <w:rsid w:val="00B553D5"/>
    <w:rsid w:val="00B56032"/>
    <w:rsid w:val="00B5649E"/>
    <w:rsid w:val="00B56BCF"/>
    <w:rsid w:val="00B56F9F"/>
    <w:rsid w:val="00B570BE"/>
    <w:rsid w:val="00B57B72"/>
    <w:rsid w:val="00B57D8E"/>
    <w:rsid w:val="00B60068"/>
    <w:rsid w:val="00B6024F"/>
    <w:rsid w:val="00B60B69"/>
    <w:rsid w:val="00B60BB3"/>
    <w:rsid w:val="00B6155D"/>
    <w:rsid w:val="00B615C6"/>
    <w:rsid w:val="00B61779"/>
    <w:rsid w:val="00B61850"/>
    <w:rsid w:val="00B61941"/>
    <w:rsid w:val="00B61CA9"/>
    <w:rsid w:val="00B61E9F"/>
    <w:rsid w:val="00B6225F"/>
    <w:rsid w:val="00B62B92"/>
    <w:rsid w:val="00B62D66"/>
    <w:rsid w:val="00B63013"/>
    <w:rsid w:val="00B631E1"/>
    <w:rsid w:val="00B63422"/>
    <w:rsid w:val="00B634FA"/>
    <w:rsid w:val="00B63631"/>
    <w:rsid w:val="00B640A8"/>
    <w:rsid w:val="00B64675"/>
    <w:rsid w:val="00B64981"/>
    <w:rsid w:val="00B64E9D"/>
    <w:rsid w:val="00B6522C"/>
    <w:rsid w:val="00B654F0"/>
    <w:rsid w:val="00B65AD8"/>
    <w:rsid w:val="00B65F8E"/>
    <w:rsid w:val="00B6631C"/>
    <w:rsid w:val="00B665CC"/>
    <w:rsid w:val="00B66D23"/>
    <w:rsid w:val="00B67231"/>
    <w:rsid w:val="00B6731F"/>
    <w:rsid w:val="00B673F6"/>
    <w:rsid w:val="00B67855"/>
    <w:rsid w:val="00B67EB5"/>
    <w:rsid w:val="00B70112"/>
    <w:rsid w:val="00B70944"/>
    <w:rsid w:val="00B71C0B"/>
    <w:rsid w:val="00B72530"/>
    <w:rsid w:val="00B72615"/>
    <w:rsid w:val="00B729B8"/>
    <w:rsid w:val="00B72D4C"/>
    <w:rsid w:val="00B73555"/>
    <w:rsid w:val="00B74106"/>
    <w:rsid w:val="00B74212"/>
    <w:rsid w:val="00B74235"/>
    <w:rsid w:val="00B7471B"/>
    <w:rsid w:val="00B74A60"/>
    <w:rsid w:val="00B754C5"/>
    <w:rsid w:val="00B75502"/>
    <w:rsid w:val="00B75D6E"/>
    <w:rsid w:val="00B75E56"/>
    <w:rsid w:val="00B75FA0"/>
    <w:rsid w:val="00B76B42"/>
    <w:rsid w:val="00B76FBF"/>
    <w:rsid w:val="00B77406"/>
    <w:rsid w:val="00B7778D"/>
    <w:rsid w:val="00B77D78"/>
    <w:rsid w:val="00B77F81"/>
    <w:rsid w:val="00B803C5"/>
    <w:rsid w:val="00B806D1"/>
    <w:rsid w:val="00B80E9D"/>
    <w:rsid w:val="00B813F6"/>
    <w:rsid w:val="00B8146E"/>
    <w:rsid w:val="00B81578"/>
    <w:rsid w:val="00B816FC"/>
    <w:rsid w:val="00B820BE"/>
    <w:rsid w:val="00B82ACF"/>
    <w:rsid w:val="00B82B93"/>
    <w:rsid w:val="00B82CE0"/>
    <w:rsid w:val="00B82E3C"/>
    <w:rsid w:val="00B82FEB"/>
    <w:rsid w:val="00B83A5C"/>
    <w:rsid w:val="00B83BEF"/>
    <w:rsid w:val="00B83D02"/>
    <w:rsid w:val="00B84017"/>
    <w:rsid w:val="00B84285"/>
    <w:rsid w:val="00B84B16"/>
    <w:rsid w:val="00B84BAC"/>
    <w:rsid w:val="00B84D05"/>
    <w:rsid w:val="00B854BD"/>
    <w:rsid w:val="00B8595F"/>
    <w:rsid w:val="00B85C96"/>
    <w:rsid w:val="00B85D61"/>
    <w:rsid w:val="00B85F76"/>
    <w:rsid w:val="00B862A3"/>
    <w:rsid w:val="00B8639C"/>
    <w:rsid w:val="00B86903"/>
    <w:rsid w:val="00B86B21"/>
    <w:rsid w:val="00B86E78"/>
    <w:rsid w:val="00B872F1"/>
    <w:rsid w:val="00B87D98"/>
    <w:rsid w:val="00B903E3"/>
    <w:rsid w:val="00B90677"/>
    <w:rsid w:val="00B90E6D"/>
    <w:rsid w:val="00B90F76"/>
    <w:rsid w:val="00B915B0"/>
    <w:rsid w:val="00B9165A"/>
    <w:rsid w:val="00B9192C"/>
    <w:rsid w:val="00B91DA7"/>
    <w:rsid w:val="00B91EE0"/>
    <w:rsid w:val="00B91F06"/>
    <w:rsid w:val="00B91F6A"/>
    <w:rsid w:val="00B922AC"/>
    <w:rsid w:val="00B928E5"/>
    <w:rsid w:val="00B92C68"/>
    <w:rsid w:val="00B92DAE"/>
    <w:rsid w:val="00B930A2"/>
    <w:rsid w:val="00B93997"/>
    <w:rsid w:val="00B94828"/>
    <w:rsid w:val="00B94B1E"/>
    <w:rsid w:val="00B94E2D"/>
    <w:rsid w:val="00B94F1C"/>
    <w:rsid w:val="00B95125"/>
    <w:rsid w:val="00B95DC7"/>
    <w:rsid w:val="00B95FF1"/>
    <w:rsid w:val="00B96794"/>
    <w:rsid w:val="00B9681D"/>
    <w:rsid w:val="00B96AEF"/>
    <w:rsid w:val="00B96BE7"/>
    <w:rsid w:val="00B9703D"/>
    <w:rsid w:val="00BA0CD0"/>
    <w:rsid w:val="00BA0DEC"/>
    <w:rsid w:val="00BA0E62"/>
    <w:rsid w:val="00BA114D"/>
    <w:rsid w:val="00BA117B"/>
    <w:rsid w:val="00BA2151"/>
    <w:rsid w:val="00BA26A8"/>
    <w:rsid w:val="00BA274A"/>
    <w:rsid w:val="00BA2757"/>
    <w:rsid w:val="00BA2843"/>
    <w:rsid w:val="00BA2D00"/>
    <w:rsid w:val="00BA3006"/>
    <w:rsid w:val="00BA31E6"/>
    <w:rsid w:val="00BA3466"/>
    <w:rsid w:val="00BA3683"/>
    <w:rsid w:val="00BA38ED"/>
    <w:rsid w:val="00BA3EFD"/>
    <w:rsid w:val="00BA4AA3"/>
    <w:rsid w:val="00BA4BA8"/>
    <w:rsid w:val="00BA4C33"/>
    <w:rsid w:val="00BA4D0A"/>
    <w:rsid w:val="00BA50A7"/>
    <w:rsid w:val="00BA57B3"/>
    <w:rsid w:val="00BA59E4"/>
    <w:rsid w:val="00BA5B20"/>
    <w:rsid w:val="00BA5D97"/>
    <w:rsid w:val="00BA5FFE"/>
    <w:rsid w:val="00BA61A7"/>
    <w:rsid w:val="00BA6212"/>
    <w:rsid w:val="00BA6365"/>
    <w:rsid w:val="00BA6486"/>
    <w:rsid w:val="00BA699B"/>
    <w:rsid w:val="00BA6A82"/>
    <w:rsid w:val="00BA6BDA"/>
    <w:rsid w:val="00BA6D3E"/>
    <w:rsid w:val="00BB07A0"/>
    <w:rsid w:val="00BB0A7F"/>
    <w:rsid w:val="00BB1089"/>
    <w:rsid w:val="00BB12BF"/>
    <w:rsid w:val="00BB1861"/>
    <w:rsid w:val="00BB1AED"/>
    <w:rsid w:val="00BB225E"/>
    <w:rsid w:val="00BB28D6"/>
    <w:rsid w:val="00BB293B"/>
    <w:rsid w:val="00BB3251"/>
    <w:rsid w:val="00BB338B"/>
    <w:rsid w:val="00BB33E6"/>
    <w:rsid w:val="00BB3A1C"/>
    <w:rsid w:val="00BB4506"/>
    <w:rsid w:val="00BB45EC"/>
    <w:rsid w:val="00BB4CEE"/>
    <w:rsid w:val="00BB4FFE"/>
    <w:rsid w:val="00BB5018"/>
    <w:rsid w:val="00BB50D1"/>
    <w:rsid w:val="00BB5C38"/>
    <w:rsid w:val="00BB5D31"/>
    <w:rsid w:val="00BB66EE"/>
    <w:rsid w:val="00BB6A40"/>
    <w:rsid w:val="00BB6C39"/>
    <w:rsid w:val="00BB708B"/>
    <w:rsid w:val="00BB7251"/>
    <w:rsid w:val="00BB73AD"/>
    <w:rsid w:val="00BB78BF"/>
    <w:rsid w:val="00BB7C21"/>
    <w:rsid w:val="00BC0AF2"/>
    <w:rsid w:val="00BC0CDB"/>
    <w:rsid w:val="00BC2233"/>
    <w:rsid w:val="00BC2A8E"/>
    <w:rsid w:val="00BC2B2A"/>
    <w:rsid w:val="00BC2D28"/>
    <w:rsid w:val="00BC2D79"/>
    <w:rsid w:val="00BC3465"/>
    <w:rsid w:val="00BC37E6"/>
    <w:rsid w:val="00BC3B04"/>
    <w:rsid w:val="00BC468B"/>
    <w:rsid w:val="00BC4784"/>
    <w:rsid w:val="00BC5108"/>
    <w:rsid w:val="00BC55E1"/>
    <w:rsid w:val="00BC5A49"/>
    <w:rsid w:val="00BC6035"/>
    <w:rsid w:val="00BC622B"/>
    <w:rsid w:val="00BC6237"/>
    <w:rsid w:val="00BC627B"/>
    <w:rsid w:val="00BC6461"/>
    <w:rsid w:val="00BC65B6"/>
    <w:rsid w:val="00BC6A9A"/>
    <w:rsid w:val="00BC6AB5"/>
    <w:rsid w:val="00BC71FC"/>
    <w:rsid w:val="00BC76C0"/>
    <w:rsid w:val="00BC77A3"/>
    <w:rsid w:val="00BC7A95"/>
    <w:rsid w:val="00BC7C2E"/>
    <w:rsid w:val="00BC7E5F"/>
    <w:rsid w:val="00BC7F7A"/>
    <w:rsid w:val="00BD017A"/>
    <w:rsid w:val="00BD0821"/>
    <w:rsid w:val="00BD1388"/>
    <w:rsid w:val="00BD16A1"/>
    <w:rsid w:val="00BD1D15"/>
    <w:rsid w:val="00BD25CE"/>
    <w:rsid w:val="00BD27E4"/>
    <w:rsid w:val="00BD2AA8"/>
    <w:rsid w:val="00BD2D10"/>
    <w:rsid w:val="00BD2DE6"/>
    <w:rsid w:val="00BD2E2B"/>
    <w:rsid w:val="00BD3503"/>
    <w:rsid w:val="00BD3D30"/>
    <w:rsid w:val="00BD4088"/>
    <w:rsid w:val="00BD4123"/>
    <w:rsid w:val="00BD41DD"/>
    <w:rsid w:val="00BD4C6A"/>
    <w:rsid w:val="00BD4E53"/>
    <w:rsid w:val="00BD6315"/>
    <w:rsid w:val="00BD68CF"/>
    <w:rsid w:val="00BD6A31"/>
    <w:rsid w:val="00BD713C"/>
    <w:rsid w:val="00BD7AB3"/>
    <w:rsid w:val="00BD7BE0"/>
    <w:rsid w:val="00BD7CB1"/>
    <w:rsid w:val="00BE0913"/>
    <w:rsid w:val="00BE0CAC"/>
    <w:rsid w:val="00BE0DF8"/>
    <w:rsid w:val="00BE0F27"/>
    <w:rsid w:val="00BE123E"/>
    <w:rsid w:val="00BE1250"/>
    <w:rsid w:val="00BE14F6"/>
    <w:rsid w:val="00BE192A"/>
    <w:rsid w:val="00BE19BD"/>
    <w:rsid w:val="00BE2B5E"/>
    <w:rsid w:val="00BE3D99"/>
    <w:rsid w:val="00BE3DA1"/>
    <w:rsid w:val="00BE3DDD"/>
    <w:rsid w:val="00BE417C"/>
    <w:rsid w:val="00BE41E9"/>
    <w:rsid w:val="00BE4430"/>
    <w:rsid w:val="00BE46BF"/>
    <w:rsid w:val="00BE5049"/>
    <w:rsid w:val="00BE5154"/>
    <w:rsid w:val="00BE5D84"/>
    <w:rsid w:val="00BE6046"/>
    <w:rsid w:val="00BE67C0"/>
    <w:rsid w:val="00BE6F69"/>
    <w:rsid w:val="00BE7019"/>
    <w:rsid w:val="00BE73CD"/>
    <w:rsid w:val="00BE78D0"/>
    <w:rsid w:val="00BE7FEB"/>
    <w:rsid w:val="00BF0504"/>
    <w:rsid w:val="00BF068E"/>
    <w:rsid w:val="00BF0856"/>
    <w:rsid w:val="00BF088B"/>
    <w:rsid w:val="00BF08E5"/>
    <w:rsid w:val="00BF0A96"/>
    <w:rsid w:val="00BF0B4F"/>
    <w:rsid w:val="00BF0BB5"/>
    <w:rsid w:val="00BF15BB"/>
    <w:rsid w:val="00BF19CC"/>
    <w:rsid w:val="00BF1D47"/>
    <w:rsid w:val="00BF23E7"/>
    <w:rsid w:val="00BF2AE4"/>
    <w:rsid w:val="00BF2B2B"/>
    <w:rsid w:val="00BF3057"/>
    <w:rsid w:val="00BF3066"/>
    <w:rsid w:val="00BF33A1"/>
    <w:rsid w:val="00BF351D"/>
    <w:rsid w:val="00BF38C9"/>
    <w:rsid w:val="00BF40EF"/>
    <w:rsid w:val="00BF450B"/>
    <w:rsid w:val="00BF4682"/>
    <w:rsid w:val="00BF54AE"/>
    <w:rsid w:val="00BF580E"/>
    <w:rsid w:val="00BF5978"/>
    <w:rsid w:val="00BF64B2"/>
    <w:rsid w:val="00BF6813"/>
    <w:rsid w:val="00BF7315"/>
    <w:rsid w:val="00BF73F5"/>
    <w:rsid w:val="00BF7508"/>
    <w:rsid w:val="00BF76D9"/>
    <w:rsid w:val="00BF7BF3"/>
    <w:rsid w:val="00BF7EEB"/>
    <w:rsid w:val="00BF7FB5"/>
    <w:rsid w:val="00C0002E"/>
    <w:rsid w:val="00C005BB"/>
    <w:rsid w:val="00C00B30"/>
    <w:rsid w:val="00C01144"/>
    <w:rsid w:val="00C011EF"/>
    <w:rsid w:val="00C0142C"/>
    <w:rsid w:val="00C014A0"/>
    <w:rsid w:val="00C0161E"/>
    <w:rsid w:val="00C01F1D"/>
    <w:rsid w:val="00C029CE"/>
    <w:rsid w:val="00C02DF2"/>
    <w:rsid w:val="00C02ED5"/>
    <w:rsid w:val="00C032F1"/>
    <w:rsid w:val="00C0346A"/>
    <w:rsid w:val="00C03D87"/>
    <w:rsid w:val="00C04083"/>
    <w:rsid w:val="00C040F0"/>
    <w:rsid w:val="00C0458F"/>
    <w:rsid w:val="00C04B9C"/>
    <w:rsid w:val="00C05502"/>
    <w:rsid w:val="00C057C9"/>
    <w:rsid w:val="00C059C2"/>
    <w:rsid w:val="00C05B2F"/>
    <w:rsid w:val="00C05C3E"/>
    <w:rsid w:val="00C060CB"/>
    <w:rsid w:val="00C06307"/>
    <w:rsid w:val="00C0655A"/>
    <w:rsid w:val="00C069CC"/>
    <w:rsid w:val="00C07371"/>
    <w:rsid w:val="00C073A1"/>
    <w:rsid w:val="00C073F6"/>
    <w:rsid w:val="00C074EB"/>
    <w:rsid w:val="00C075EC"/>
    <w:rsid w:val="00C100E8"/>
    <w:rsid w:val="00C10AC9"/>
    <w:rsid w:val="00C1100B"/>
    <w:rsid w:val="00C1139D"/>
    <w:rsid w:val="00C11424"/>
    <w:rsid w:val="00C1147E"/>
    <w:rsid w:val="00C11B62"/>
    <w:rsid w:val="00C11ECF"/>
    <w:rsid w:val="00C12435"/>
    <w:rsid w:val="00C12BD7"/>
    <w:rsid w:val="00C12C39"/>
    <w:rsid w:val="00C12F4C"/>
    <w:rsid w:val="00C131EC"/>
    <w:rsid w:val="00C133D8"/>
    <w:rsid w:val="00C1412F"/>
    <w:rsid w:val="00C14295"/>
    <w:rsid w:val="00C144CB"/>
    <w:rsid w:val="00C14572"/>
    <w:rsid w:val="00C149A3"/>
    <w:rsid w:val="00C14D4C"/>
    <w:rsid w:val="00C14E58"/>
    <w:rsid w:val="00C152FE"/>
    <w:rsid w:val="00C1572A"/>
    <w:rsid w:val="00C15ED9"/>
    <w:rsid w:val="00C160B4"/>
    <w:rsid w:val="00C16936"/>
    <w:rsid w:val="00C16B47"/>
    <w:rsid w:val="00C16C65"/>
    <w:rsid w:val="00C16F56"/>
    <w:rsid w:val="00C16FCF"/>
    <w:rsid w:val="00C17134"/>
    <w:rsid w:val="00C17341"/>
    <w:rsid w:val="00C17410"/>
    <w:rsid w:val="00C174EF"/>
    <w:rsid w:val="00C17676"/>
    <w:rsid w:val="00C17AB4"/>
    <w:rsid w:val="00C17D11"/>
    <w:rsid w:val="00C17D9D"/>
    <w:rsid w:val="00C20559"/>
    <w:rsid w:val="00C206B3"/>
    <w:rsid w:val="00C20A8F"/>
    <w:rsid w:val="00C212FA"/>
    <w:rsid w:val="00C214F8"/>
    <w:rsid w:val="00C21866"/>
    <w:rsid w:val="00C226CE"/>
    <w:rsid w:val="00C22955"/>
    <w:rsid w:val="00C240C2"/>
    <w:rsid w:val="00C24741"/>
    <w:rsid w:val="00C25073"/>
    <w:rsid w:val="00C250B2"/>
    <w:rsid w:val="00C251E3"/>
    <w:rsid w:val="00C258E2"/>
    <w:rsid w:val="00C25EFD"/>
    <w:rsid w:val="00C26D1E"/>
    <w:rsid w:val="00C273E1"/>
    <w:rsid w:val="00C27609"/>
    <w:rsid w:val="00C27E6B"/>
    <w:rsid w:val="00C307F7"/>
    <w:rsid w:val="00C3082F"/>
    <w:rsid w:val="00C30DE8"/>
    <w:rsid w:val="00C315B5"/>
    <w:rsid w:val="00C31FA8"/>
    <w:rsid w:val="00C320B6"/>
    <w:rsid w:val="00C32C8E"/>
    <w:rsid w:val="00C33951"/>
    <w:rsid w:val="00C34035"/>
    <w:rsid w:val="00C340E4"/>
    <w:rsid w:val="00C34122"/>
    <w:rsid w:val="00C34751"/>
    <w:rsid w:val="00C3492A"/>
    <w:rsid w:val="00C34F4B"/>
    <w:rsid w:val="00C350B5"/>
    <w:rsid w:val="00C35238"/>
    <w:rsid w:val="00C35521"/>
    <w:rsid w:val="00C35D7C"/>
    <w:rsid w:val="00C3673A"/>
    <w:rsid w:val="00C36D83"/>
    <w:rsid w:val="00C36E56"/>
    <w:rsid w:val="00C36F47"/>
    <w:rsid w:val="00C37012"/>
    <w:rsid w:val="00C3726E"/>
    <w:rsid w:val="00C37615"/>
    <w:rsid w:val="00C37671"/>
    <w:rsid w:val="00C376F4"/>
    <w:rsid w:val="00C37B62"/>
    <w:rsid w:val="00C40301"/>
    <w:rsid w:val="00C40381"/>
    <w:rsid w:val="00C40409"/>
    <w:rsid w:val="00C40A28"/>
    <w:rsid w:val="00C40F3E"/>
    <w:rsid w:val="00C41218"/>
    <w:rsid w:val="00C413AE"/>
    <w:rsid w:val="00C416F0"/>
    <w:rsid w:val="00C417AC"/>
    <w:rsid w:val="00C41E0E"/>
    <w:rsid w:val="00C42079"/>
    <w:rsid w:val="00C42530"/>
    <w:rsid w:val="00C4260B"/>
    <w:rsid w:val="00C426A1"/>
    <w:rsid w:val="00C43026"/>
    <w:rsid w:val="00C433D8"/>
    <w:rsid w:val="00C43610"/>
    <w:rsid w:val="00C43DA3"/>
    <w:rsid w:val="00C440EE"/>
    <w:rsid w:val="00C446BD"/>
    <w:rsid w:val="00C44C38"/>
    <w:rsid w:val="00C44C9A"/>
    <w:rsid w:val="00C450C8"/>
    <w:rsid w:val="00C45543"/>
    <w:rsid w:val="00C45A5D"/>
    <w:rsid w:val="00C45CC1"/>
    <w:rsid w:val="00C4612C"/>
    <w:rsid w:val="00C465B2"/>
    <w:rsid w:val="00C46615"/>
    <w:rsid w:val="00C4670F"/>
    <w:rsid w:val="00C4723E"/>
    <w:rsid w:val="00C47BA3"/>
    <w:rsid w:val="00C50455"/>
    <w:rsid w:val="00C506B3"/>
    <w:rsid w:val="00C509CC"/>
    <w:rsid w:val="00C50CC9"/>
    <w:rsid w:val="00C51888"/>
    <w:rsid w:val="00C51A39"/>
    <w:rsid w:val="00C51AB5"/>
    <w:rsid w:val="00C51E09"/>
    <w:rsid w:val="00C52008"/>
    <w:rsid w:val="00C52167"/>
    <w:rsid w:val="00C53996"/>
    <w:rsid w:val="00C53A3C"/>
    <w:rsid w:val="00C53A42"/>
    <w:rsid w:val="00C53B23"/>
    <w:rsid w:val="00C53BF1"/>
    <w:rsid w:val="00C545B6"/>
    <w:rsid w:val="00C546A2"/>
    <w:rsid w:val="00C54732"/>
    <w:rsid w:val="00C54990"/>
    <w:rsid w:val="00C549CC"/>
    <w:rsid w:val="00C54A68"/>
    <w:rsid w:val="00C558B4"/>
    <w:rsid w:val="00C55BA9"/>
    <w:rsid w:val="00C55DFD"/>
    <w:rsid w:val="00C564BB"/>
    <w:rsid w:val="00C5766F"/>
    <w:rsid w:val="00C57806"/>
    <w:rsid w:val="00C5785B"/>
    <w:rsid w:val="00C57952"/>
    <w:rsid w:val="00C57EA3"/>
    <w:rsid w:val="00C57F90"/>
    <w:rsid w:val="00C60118"/>
    <w:rsid w:val="00C60A52"/>
    <w:rsid w:val="00C60F79"/>
    <w:rsid w:val="00C6113D"/>
    <w:rsid w:val="00C61173"/>
    <w:rsid w:val="00C61822"/>
    <w:rsid w:val="00C61C6F"/>
    <w:rsid w:val="00C62447"/>
    <w:rsid w:val="00C624A8"/>
    <w:rsid w:val="00C63406"/>
    <w:rsid w:val="00C6371E"/>
    <w:rsid w:val="00C63742"/>
    <w:rsid w:val="00C6398F"/>
    <w:rsid w:val="00C63B69"/>
    <w:rsid w:val="00C646A0"/>
    <w:rsid w:val="00C64D5F"/>
    <w:rsid w:val="00C65146"/>
    <w:rsid w:val="00C66220"/>
    <w:rsid w:val="00C663C4"/>
    <w:rsid w:val="00C66814"/>
    <w:rsid w:val="00C66FA2"/>
    <w:rsid w:val="00C671CB"/>
    <w:rsid w:val="00C67A88"/>
    <w:rsid w:val="00C70669"/>
    <w:rsid w:val="00C70B77"/>
    <w:rsid w:val="00C70C4F"/>
    <w:rsid w:val="00C71B19"/>
    <w:rsid w:val="00C71C7E"/>
    <w:rsid w:val="00C71E02"/>
    <w:rsid w:val="00C71ED1"/>
    <w:rsid w:val="00C7265E"/>
    <w:rsid w:val="00C72E69"/>
    <w:rsid w:val="00C73341"/>
    <w:rsid w:val="00C73465"/>
    <w:rsid w:val="00C73596"/>
    <w:rsid w:val="00C73712"/>
    <w:rsid w:val="00C73740"/>
    <w:rsid w:val="00C73A8F"/>
    <w:rsid w:val="00C73A9D"/>
    <w:rsid w:val="00C73DDE"/>
    <w:rsid w:val="00C73F93"/>
    <w:rsid w:val="00C74064"/>
    <w:rsid w:val="00C7421A"/>
    <w:rsid w:val="00C74933"/>
    <w:rsid w:val="00C75861"/>
    <w:rsid w:val="00C7607C"/>
    <w:rsid w:val="00C760DF"/>
    <w:rsid w:val="00C76185"/>
    <w:rsid w:val="00C76467"/>
    <w:rsid w:val="00C77045"/>
    <w:rsid w:val="00C77086"/>
    <w:rsid w:val="00C775F0"/>
    <w:rsid w:val="00C809A9"/>
    <w:rsid w:val="00C80B01"/>
    <w:rsid w:val="00C80FB6"/>
    <w:rsid w:val="00C81044"/>
    <w:rsid w:val="00C81332"/>
    <w:rsid w:val="00C8164C"/>
    <w:rsid w:val="00C8169B"/>
    <w:rsid w:val="00C8179F"/>
    <w:rsid w:val="00C819EA"/>
    <w:rsid w:val="00C81B87"/>
    <w:rsid w:val="00C81F26"/>
    <w:rsid w:val="00C82088"/>
    <w:rsid w:val="00C8208B"/>
    <w:rsid w:val="00C823AA"/>
    <w:rsid w:val="00C82836"/>
    <w:rsid w:val="00C82A83"/>
    <w:rsid w:val="00C833A4"/>
    <w:rsid w:val="00C8348E"/>
    <w:rsid w:val="00C834C1"/>
    <w:rsid w:val="00C83831"/>
    <w:rsid w:val="00C83AFB"/>
    <w:rsid w:val="00C83E61"/>
    <w:rsid w:val="00C8411C"/>
    <w:rsid w:val="00C846F8"/>
    <w:rsid w:val="00C847F9"/>
    <w:rsid w:val="00C84860"/>
    <w:rsid w:val="00C848AE"/>
    <w:rsid w:val="00C84A8C"/>
    <w:rsid w:val="00C84F30"/>
    <w:rsid w:val="00C85304"/>
    <w:rsid w:val="00C856DE"/>
    <w:rsid w:val="00C85A15"/>
    <w:rsid w:val="00C85BCE"/>
    <w:rsid w:val="00C860A9"/>
    <w:rsid w:val="00C8642F"/>
    <w:rsid w:val="00C86630"/>
    <w:rsid w:val="00C868E1"/>
    <w:rsid w:val="00C86921"/>
    <w:rsid w:val="00C86B74"/>
    <w:rsid w:val="00C86EB6"/>
    <w:rsid w:val="00C87745"/>
    <w:rsid w:val="00C87B7A"/>
    <w:rsid w:val="00C87C71"/>
    <w:rsid w:val="00C90285"/>
    <w:rsid w:val="00C902B2"/>
    <w:rsid w:val="00C90645"/>
    <w:rsid w:val="00C90C84"/>
    <w:rsid w:val="00C91153"/>
    <w:rsid w:val="00C912F8"/>
    <w:rsid w:val="00C91301"/>
    <w:rsid w:val="00C9136E"/>
    <w:rsid w:val="00C91A90"/>
    <w:rsid w:val="00C91AA2"/>
    <w:rsid w:val="00C91B5E"/>
    <w:rsid w:val="00C91E75"/>
    <w:rsid w:val="00C9214D"/>
    <w:rsid w:val="00C92676"/>
    <w:rsid w:val="00C92928"/>
    <w:rsid w:val="00C929FD"/>
    <w:rsid w:val="00C93084"/>
    <w:rsid w:val="00C93415"/>
    <w:rsid w:val="00C93A9E"/>
    <w:rsid w:val="00C93C9D"/>
    <w:rsid w:val="00C94495"/>
    <w:rsid w:val="00C9475E"/>
    <w:rsid w:val="00C94897"/>
    <w:rsid w:val="00C94D66"/>
    <w:rsid w:val="00C94DC4"/>
    <w:rsid w:val="00C95C7A"/>
    <w:rsid w:val="00C95F51"/>
    <w:rsid w:val="00C95FC6"/>
    <w:rsid w:val="00C960CC"/>
    <w:rsid w:val="00C961C5"/>
    <w:rsid w:val="00C966C2"/>
    <w:rsid w:val="00C96997"/>
    <w:rsid w:val="00C96AE4"/>
    <w:rsid w:val="00C96F7E"/>
    <w:rsid w:val="00C975AC"/>
    <w:rsid w:val="00CA12B7"/>
    <w:rsid w:val="00CA144E"/>
    <w:rsid w:val="00CA1CE4"/>
    <w:rsid w:val="00CA1EFB"/>
    <w:rsid w:val="00CA22D5"/>
    <w:rsid w:val="00CA2531"/>
    <w:rsid w:val="00CA29A3"/>
    <w:rsid w:val="00CA2B36"/>
    <w:rsid w:val="00CA2B72"/>
    <w:rsid w:val="00CA2D72"/>
    <w:rsid w:val="00CA32AD"/>
    <w:rsid w:val="00CA33DE"/>
    <w:rsid w:val="00CA3B15"/>
    <w:rsid w:val="00CA426F"/>
    <w:rsid w:val="00CA5180"/>
    <w:rsid w:val="00CA58ED"/>
    <w:rsid w:val="00CA59C6"/>
    <w:rsid w:val="00CA5AF4"/>
    <w:rsid w:val="00CA62AC"/>
    <w:rsid w:val="00CA6309"/>
    <w:rsid w:val="00CA641E"/>
    <w:rsid w:val="00CA649C"/>
    <w:rsid w:val="00CA66D7"/>
    <w:rsid w:val="00CA69E6"/>
    <w:rsid w:val="00CA72B9"/>
    <w:rsid w:val="00CA787C"/>
    <w:rsid w:val="00CA797E"/>
    <w:rsid w:val="00CA7ADD"/>
    <w:rsid w:val="00CA7E90"/>
    <w:rsid w:val="00CB040B"/>
    <w:rsid w:val="00CB0481"/>
    <w:rsid w:val="00CB15CC"/>
    <w:rsid w:val="00CB19CC"/>
    <w:rsid w:val="00CB1B0A"/>
    <w:rsid w:val="00CB1CCE"/>
    <w:rsid w:val="00CB1F9B"/>
    <w:rsid w:val="00CB2106"/>
    <w:rsid w:val="00CB2706"/>
    <w:rsid w:val="00CB2C18"/>
    <w:rsid w:val="00CB3134"/>
    <w:rsid w:val="00CB3686"/>
    <w:rsid w:val="00CB4086"/>
    <w:rsid w:val="00CB40C0"/>
    <w:rsid w:val="00CB40FA"/>
    <w:rsid w:val="00CB41DD"/>
    <w:rsid w:val="00CB4774"/>
    <w:rsid w:val="00CB4879"/>
    <w:rsid w:val="00CB4E82"/>
    <w:rsid w:val="00CB5256"/>
    <w:rsid w:val="00CB58A3"/>
    <w:rsid w:val="00CB5E49"/>
    <w:rsid w:val="00CB6061"/>
    <w:rsid w:val="00CB6156"/>
    <w:rsid w:val="00CB66BE"/>
    <w:rsid w:val="00CB670E"/>
    <w:rsid w:val="00CB722D"/>
    <w:rsid w:val="00CB7470"/>
    <w:rsid w:val="00CB769F"/>
    <w:rsid w:val="00CB7750"/>
    <w:rsid w:val="00CB7B20"/>
    <w:rsid w:val="00CC0111"/>
    <w:rsid w:val="00CC0144"/>
    <w:rsid w:val="00CC0297"/>
    <w:rsid w:val="00CC0431"/>
    <w:rsid w:val="00CC04A6"/>
    <w:rsid w:val="00CC0AAF"/>
    <w:rsid w:val="00CC0C5E"/>
    <w:rsid w:val="00CC0FA8"/>
    <w:rsid w:val="00CC10BD"/>
    <w:rsid w:val="00CC14E3"/>
    <w:rsid w:val="00CC16F7"/>
    <w:rsid w:val="00CC17D5"/>
    <w:rsid w:val="00CC17E4"/>
    <w:rsid w:val="00CC2334"/>
    <w:rsid w:val="00CC2342"/>
    <w:rsid w:val="00CC2FE1"/>
    <w:rsid w:val="00CC36BE"/>
    <w:rsid w:val="00CC3A76"/>
    <w:rsid w:val="00CC3E09"/>
    <w:rsid w:val="00CC3F1D"/>
    <w:rsid w:val="00CC44D6"/>
    <w:rsid w:val="00CC5283"/>
    <w:rsid w:val="00CC52C6"/>
    <w:rsid w:val="00CC574A"/>
    <w:rsid w:val="00CC5B36"/>
    <w:rsid w:val="00CC5D1D"/>
    <w:rsid w:val="00CC5DB3"/>
    <w:rsid w:val="00CC5EFC"/>
    <w:rsid w:val="00CC6251"/>
    <w:rsid w:val="00CC6A4E"/>
    <w:rsid w:val="00CC6B71"/>
    <w:rsid w:val="00CC6F09"/>
    <w:rsid w:val="00CC715E"/>
    <w:rsid w:val="00CC77E2"/>
    <w:rsid w:val="00CC7A7A"/>
    <w:rsid w:val="00CC7C83"/>
    <w:rsid w:val="00CD004F"/>
    <w:rsid w:val="00CD069F"/>
    <w:rsid w:val="00CD06AE"/>
    <w:rsid w:val="00CD0895"/>
    <w:rsid w:val="00CD09A8"/>
    <w:rsid w:val="00CD1B2E"/>
    <w:rsid w:val="00CD1CDA"/>
    <w:rsid w:val="00CD290A"/>
    <w:rsid w:val="00CD300F"/>
    <w:rsid w:val="00CD313A"/>
    <w:rsid w:val="00CD3473"/>
    <w:rsid w:val="00CD34E8"/>
    <w:rsid w:val="00CD36A3"/>
    <w:rsid w:val="00CD3922"/>
    <w:rsid w:val="00CD3A22"/>
    <w:rsid w:val="00CD42EB"/>
    <w:rsid w:val="00CD4FAC"/>
    <w:rsid w:val="00CD52F6"/>
    <w:rsid w:val="00CD59A1"/>
    <w:rsid w:val="00CD59F0"/>
    <w:rsid w:val="00CD6E55"/>
    <w:rsid w:val="00CD6E63"/>
    <w:rsid w:val="00CD7101"/>
    <w:rsid w:val="00CD7B62"/>
    <w:rsid w:val="00CD7F32"/>
    <w:rsid w:val="00CE0998"/>
    <w:rsid w:val="00CE0C76"/>
    <w:rsid w:val="00CE0DF1"/>
    <w:rsid w:val="00CE112A"/>
    <w:rsid w:val="00CE15AC"/>
    <w:rsid w:val="00CE1C84"/>
    <w:rsid w:val="00CE22F5"/>
    <w:rsid w:val="00CE2479"/>
    <w:rsid w:val="00CE2BD2"/>
    <w:rsid w:val="00CE2FD5"/>
    <w:rsid w:val="00CE3CD5"/>
    <w:rsid w:val="00CE3D79"/>
    <w:rsid w:val="00CE3FE1"/>
    <w:rsid w:val="00CE4284"/>
    <w:rsid w:val="00CE4B53"/>
    <w:rsid w:val="00CE4EFF"/>
    <w:rsid w:val="00CE4F95"/>
    <w:rsid w:val="00CE52B0"/>
    <w:rsid w:val="00CE55A5"/>
    <w:rsid w:val="00CE5698"/>
    <w:rsid w:val="00CE575D"/>
    <w:rsid w:val="00CE5B2B"/>
    <w:rsid w:val="00CE5F98"/>
    <w:rsid w:val="00CE6DBE"/>
    <w:rsid w:val="00CE6E31"/>
    <w:rsid w:val="00CE7999"/>
    <w:rsid w:val="00CE7C95"/>
    <w:rsid w:val="00CF014F"/>
    <w:rsid w:val="00CF01DF"/>
    <w:rsid w:val="00CF0FC6"/>
    <w:rsid w:val="00CF1809"/>
    <w:rsid w:val="00CF1BCF"/>
    <w:rsid w:val="00CF1D15"/>
    <w:rsid w:val="00CF1D47"/>
    <w:rsid w:val="00CF1DA6"/>
    <w:rsid w:val="00CF2D8F"/>
    <w:rsid w:val="00CF2EE4"/>
    <w:rsid w:val="00CF3A6E"/>
    <w:rsid w:val="00CF3AAE"/>
    <w:rsid w:val="00CF5A4C"/>
    <w:rsid w:val="00CF5F50"/>
    <w:rsid w:val="00CF602C"/>
    <w:rsid w:val="00CF6103"/>
    <w:rsid w:val="00CF701A"/>
    <w:rsid w:val="00CF743A"/>
    <w:rsid w:val="00CF7592"/>
    <w:rsid w:val="00CF795C"/>
    <w:rsid w:val="00CF7B2F"/>
    <w:rsid w:val="00CF7ED9"/>
    <w:rsid w:val="00CF7F3A"/>
    <w:rsid w:val="00D00418"/>
    <w:rsid w:val="00D00421"/>
    <w:rsid w:val="00D008B5"/>
    <w:rsid w:val="00D00B67"/>
    <w:rsid w:val="00D0104E"/>
    <w:rsid w:val="00D01187"/>
    <w:rsid w:val="00D01D9A"/>
    <w:rsid w:val="00D021E4"/>
    <w:rsid w:val="00D022E3"/>
    <w:rsid w:val="00D02348"/>
    <w:rsid w:val="00D02567"/>
    <w:rsid w:val="00D028ED"/>
    <w:rsid w:val="00D02B3B"/>
    <w:rsid w:val="00D02DEA"/>
    <w:rsid w:val="00D03A7D"/>
    <w:rsid w:val="00D03D99"/>
    <w:rsid w:val="00D04102"/>
    <w:rsid w:val="00D0470A"/>
    <w:rsid w:val="00D04B1B"/>
    <w:rsid w:val="00D04BE8"/>
    <w:rsid w:val="00D04DF5"/>
    <w:rsid w:val="00D04F42"/>
    <w:rsid w:val="00D05408"/>
    <w:rsid w:val="00D05494"/>
    <w:rsid w:val="00D05738"/>
    <w:rsid w:val="00D05C4A"/>
    <w:rsid w:val="00D06268"/>
    <w:rsid w:val="00D06A36"/>
    <w:rsid w:val="00D06C01"/>
    <w:rsid w:val="00D06EE6"/>
    <w:rsid w:val="00D07B86"/>
    <w:rsid w:val="00D07C16"/>
    <w:rsid w:val="00D102F0"/>
    <w:rsid w:val="00D10D84"/>
    <w:rsid w:val="00D110C4"/>
    <w:rsid w:val="00D1174E"/>
    <w:rsid w:val="00D11BF8"/>
    <w:rsid w:val="00D12257"/>
    <w:rsid w:val="00D124F6"/>
    <w:rsid w:val="00D127F6"/>
    <w:rsid w:val="00D12913"/>
    <w:rsid w:val="00D12DF5"/>
    <w:rsid w:val="00D13433"/>
    <w:rsid w:val="00D13490"/>
    <w:rsid w:val="00D13515"/>
    <w:rsid w:val="00D135FB"/>
    <w:rsid w:val="00D13627"/>
    <w:rsid w:val="00D139BD"/>
    <w:rsid w:val="00D13B84"/>
    <w:rsid w:val="00D14083"/>
    <w:rsid w:val="00D140BC"/>
    <w:rsid w:val="00D141EA"/>
    <w:rsid w:val="00D1459C"/>
    <w:rsid w:val="00D1487A"/>
    <w:rsid w:val="00D14AB6"/>
    <w:rsid w:val="00D14C72"/>
    <w:rsid w:val="00D14CC0"/>
    <w:rsid w:val="00D15204"/>
    <w:rsid w:val="00D156F7"/>
    <w:rsid w:val="00D159B1"/>
    <w:rsid w:val="00D16950"/>
    <w:rsid w:val="00D16FF5"/>
    <w:rsid w:val="00D170E2"/>
    <w:rsid w:val="00D17574"/>
    <w:rsid w:val="00D175A8"/>
    <w:rsid w:val="00D206BF"/>
    <w:rsid w:val="00D20A49"/>
    <w:rsid w:val="00D21125"/>
    <w:rsid w:val="00D21143"/>
    <w:rsid w:val="00D21471"/>
    <w:rsid w:val="00D2169B"/>
    <w:rsid w:val="00D21778"/>
    <w:rsid w:val="00D21AC8"/>
    <w:rsid w:val="00D21D6C"/>
    <w:rsid w:val="00D221CB"/>
    <w:rsid w:val="00D22224"/>
    <w:rsid w:val="00D229E3"/>
    <w:rsid w:val="00D22D77"/>
    <w:rsid w:val="00D236CB"/>
    <w:rsid w:val="00D23E7A"/>
    <w:rsid w:val="00D23F73"/>
    <w:rsid w:val="00D24044"/>
    <w:rsid w:val="00D25361"/>
    <w:rsid w:val="00D2563E"/>
    <w:rsid w:val="00D25AC9"/>
    <w:rsid w:val="00D25F9A"/>
    <w:rsid w:val="00D260CA"/>
    <w:rsid w:val="00D264D1"/>
    <w:rsid w:val="00D2657F"/>
    <w:rsid w:val="00D26DE1"/>
    <w:rsid w:val="00D270D6"/>
    <w:rsid w:val="00D273DA"/>
    <w:rsid w:val="00D2760A"/>
    <w:rsid w:val="00D27A6D"/>
    <w:rsid w:val="00D27C35"/>
    <w:rsid w:val="00D3060B"/>
    <w:rsid w:val="00D306C2"/>
    <w:rsid w:val="00D30924"/>
    <w:rsid w:val="00D30A33"/>
    <w:rsid w:val="00D30FEC"/>
    <w:rsid w:val="00D310B9"/>
    <w:rsid w:val="00D315D1"/>
    <w:rsid w:val="00D316B3"/>
    <w:rsid w:val="00D3182C"/>
    <w:rsid w:val="00D318C2"/>
    <w:rsid w:val="00D318C7"/>
    <w:rsid w:val="00D31C76"/>
    <w:rsid w:val="00D32CCA"/>
    <w:rsid w:val="00D32DA1"/>
    <w:rsid w:val="00D3354F"/>
    <w:rsid w:val="00D33719"/>
    <w:rsid w:val="00D33AD2"/>
    <w:rsid w:val="00D349D6"/>
    <w:rsid w:val="00D34F26"/>
    <w:rsid w:val="00D34F34"/>
    <w:rsid w:val="00D35334"/>
    <w:rsid w:val="00D35348"/>
    <w:rsid w:val="00D35BE9"/>
    <w:rsid w:val="00D3627B"/>
    <w:rsid w:val="00D369EE"/>
    <w:rsid w:val="00D36F65"/>
    <w:rsid w:val="00D37131"/>
    <w:rsid w:val="00D37365"/>
    <w:rsid w:val="00D37502"/>
    <w:rsid w:val="00D37849"/>
    <w:rsid w:val="00D37859"/>
    <w:rsid w:val="00D40339"/>
    <w:rsid w:val="00D40EA3"/>
    <w:rsid w:val="00D41087"/>
    <w:rsid w:val="00D415AB"/>
    <w:rsid w:val="00D415D6"/>
    <w:rsid w:val="00D41628"/>
    <w:rsid w:val="00D41A2C"/>
    <w:rsid w:val="00D41AB1"/>
    <w:rsid w:val="00D41D0C"/>
    <w:rsid w:val="00D41E88"/>
    <w:rsid w:val="00D41FE3"/>
    <w:rsid w:val="00D424C6"/>
    <w:rsid w:val="00D4275B"/>
    <w:rsid w:val="00D428D8"/>
    <w:rsid w:val="00D4300F"/>
    <w:rsid w:val="00D4430D"/>
    <w:rsid w:val="00D44637"/>
    <w:rsid w:val="00D44690"/>
    <w:rsid w:val="00D4525A"/>
    <w:rsid w:val="00D4581B"/>
    <w:rsid w:val="00D45B5B"/>
    <w:rsid w:val="00D4699A"/>
    <w:rsid w:val="00D46BB1"/>
    <w:rsid w:val="00D50092"/>
    <w:rsid w:val="00D502D3"/>
    <w:rsid w:val="00D50D0F"/>
    <w:rsid w:val="00D50E5B"/>
    <w:rsid w:val="00D5105F"/>
    <w:rsid w:val="00D51758"/>
    <w:rsid w:val="00D51A12"/>
    <w:rsid w:val="00D51E68"/>
    <w:rsid w:val="00D523DC"/>
    <w:rsid w:val="00D525D1"/>
    <w:rsid w:val="00D5286D"/>
    <w:rsid w:val="00D52B29"/>
    <w:rsid w:val="00D533F9"/>
    <w:rsid w:val="00D5348D"/>
    <w:rsid w:val="00D534D5"/>
    <w:rsid w:val="00D53713"/>
    <w:rsid w:val="00D5392B"/>
    <w:rsid w:val="00D53BC2"/>
    <w:rsid w:val="00D53BC3"/>
    <w:rsid w:val="00D54067"/>
    <w:rsid w:val="00D546C4"/>
    <w:rsid w:val="00D54761"/>
    <w:rsid w:val="00D54B70"/>
    <w:rsid w:val="00D54CB6"/>
    <w:rsid w:val="00D54ED2"/>
    <w:rsid w:val="00D54FEF"/>
    <w:rsid w:val="00D5524D"/>
    <w:rsid w:val="00D5570F"/>
    <w:rsid w:val="00D557C0"/>
    <w:rsid w:val="00D559C5"/>
    <w:rsid w:val="00D55B9F"/>
    <w:rsid w:val="00D55BC5"/>
    <w:rsid w:val="00D55C35"/>
    <w:rsid w:val="00D55E9B"/>
    <w:rsid w:val="00D56B9F"/>
    <w:rsid w:val="00D57305"/>
    <w:rsid w:val="00D576B8"/>
    <w:rsid w:val="00D6096B"/>
    <w:rsid w:val="00D60AE1"/>
    <w:rsid w:val="00D60F5B"/>
    <w:rsid w:val="00D612B8"/>
    <w:rsid w:val="00D61384"/>
    <w:rsid w:val="00D613E1"/>
    <w:rsid w:val="00D61764"/>
    <w:rsid w:val="00D61FC6"/>
    <w:rsid w:val="00D622F8"/>
    <w:rsid w:val="00D62426"/>
    <w:rsid w:val="00D624D3"/>
    <w:rsid w:val="00D62991"/>
    <w:rsid w:val="00D629C4"/>
    <w:rsid w:val="00D62DB0"/>
    <w:rsid w:val="00D63331"/>
    <w:rsid w:val="00D635C8"/>
    <w:rsid w:val="00D63B78"/>
    <w:rsid w:val="00D63CDD"/>
    <w:rsid w:val="00D63E8B"/>
    <w:rsid w:val="00D640EC"/>
    <w:rsid w:val="00D644DC"/>
    <w:rsid w:val="00D64839"/>
    <w:rsid w:val="00D648D8"/>
    <w:rsid w:val="00D6672C"/>
    <w:rsid w:val="00D668C2"/>
    <w:rsid w:val="00D669E8"/>
    <w:rsid w:val="00D675B2"/>
    <w:rsid w:val="00D70A98"/>
    <w:rsid w:val="00D70DEC"/>
    <w:rsid w:val="00D71456"/>
    <w:rsid w:val="00D7151D"/>
    <w:rsid w:val="00D7179C"/>
    <w:rsid w:val="00D72151"/>
    <w:rsid w:val="00D7235B"/>
    <w:rsid w:val="00D725C8"/>
    <w:rsid w:val="00D72DB0"/>
    <w:rsid w:val="00D7340D"/>
    <w:rsid w:val="00D739F7"/>
    <w:rsid w:val="00D7405E"/>
    <w:rsid w:val="00D74ED8"/>
    <w:rsid w:val="00D7502C"/>
    <w:rsid w:val="00D7520F"/>
    <w:rsid w:val="00D75274"/>
    <w:rsid w:val="00D754B4"/>
    <w:rsid w:val="00D75917"/>
    <w:rsid w:val="00D75E2F"/>
    <w:rsid w:val="00D75FBB"/>
    <w:rsid w:val="00D7619B"/>
    <w:rsid w:val="00D76709"/>
    <w:rsid w:val="00D768D9"/>
    <w:rsid w:val="00D76BB0"/>
    <w:rsid w:val="00D76CEA"/>
    <w:rsid w:val="00D76D28"/>
    <w:rsid w:val="00D7718E"/>
    <w:rsid w:val="00D771CE"/>
    <w:rsid w:val="00D77961"/>
    <w:rsid w:val="00D77B7A"/>
    <w:rsid w:val="00D77C16"/>
    <w:rsid w:val="00D77FAF"/>
    <w:rsid w:val="00D8165E"/>
    <w:rsid w:val="00D81EC3"/>
    <w:rsid w:val="00D81F66"/>
    <w:rsid w:val="00D820C5"/>
    <w:rsid w:val="00D82128"/>
    <w:rsid w:val="00D82327"/>
    <w:rsid w:val="00D82509"/>
    <w:rsid w:val="00D827E4"/>
    <w:rsid w:val="00D83294"/>
    <w:rsid w:val="00D833B5"/>
    <w:rsid w:val="00D8399B"/>
    <w:rsid w:val="00D83CC1"/>
    <w:rsid w:val="00D840F1"/>
    <w:rsid w:val="00D84C4B"/>
    <w:rsid w:val="00D84EA5"/>
    <w:rsid w:val="00D85362"/>
    <w:rsid w:val="00D85DE8"/>
    <w:rsid w:val="00D86011"/>
    <w:rsid w:val="00D86340"/>
    <w:rsid w:val="00D866AC"/>
    <w:rsid w:val="00D86A80"/>
    <w:rsid w:val="00D86B1B"/>
    <w:rsid w:val="00D86CB0"/>
    <w:rsid w:val="00D9169E"/>
    <w:rsid w:val="00D91B92"/>
    <w:rsid w:val="00D91BBC"/>
    <w:rsid w:val="00D92289"/>
    <w:rsid w:val="00D929EB"/>
    <w:rsid w:val="00D92B7B"/>
    <w:rsid w:val="00D93268"/>
    <w:rsid w:val="00D9330C"/>
    <w:rsid w:val="00D935E8"/>
    <w:rsid w:val="00D94602"/>
    <w:rsid w:val="00D94AC4"/>
    <w:rsid w:val="00D94CF4"/>
    <w:rsid w:val="00D94D07"/>
    <w:rsid w:val="00D94DB6"/>
    <w:rsid w:val="00D955C2"/>
    <w:rsid w:val="00D958AA"/>
    <w:rsid w:val="00D95BA6"/>
    <w:rsid w:val="00D95DF9"/>
    <w:rsid w:val="00D96061"/>
    <w:rsid w:val="00D960EB"/>
    <w:rsid w:val="00D964BE"/>
    <w:rsid w:val="00D9674F"/>
    <w:rsid w:val="00D967AA"/>
    <w:rsid w:val="00DA038C"/>
    <w:rsid w:val="00DA0BF1"/>
    <w:rsid w:val="00DA0E09"/>
    <w:rsid w:val="00DA1975"/>
    <w:rsid w:val="00DA1A13"/>
    <w:rsid w:val="00DA1E50"/>
    <w:rsid w:val="00DA200D"/>
    <w:rsid w:val="00DA24F3"/>
    <w:rsid w:val="00DA288D"/>
    <w:rsid w:val="00DA2BDA"/>
    <w:rsid w:val="00DA2C4D"/>
    <w:rsid w:val="00DA2D2E"/>
    <w:rsid w:val="00DA34D0"/>
    <w:rsid w:val="00DA42F1"/>
    <w:rsid w:val="00DA4463"/>
    <w:rsid w:val="00DA4B01"/>
    <w:rsid w:val="00DA53EF"/>
    <w:rsid w:val="00DA5642"/>
    <w:rsid w:val="00DA564F"/>
    <w:rsid w:val="00DA5D77"/>
    <w:rsid w:val="00DA609F"/>
    <w:rsid w:val="00DA67FC"/>
    <w:rsid w:val="00DA6A61"/>
    <w:rsid w:val="00DA6AFF"/>
    <w:rsid w:val="00DA6C77"/>
    <w:rsid w:val="00DA6F4F"/>
    <w:rsid w:val="00DA70D1"/>
    <w:rsid w:val="00DA783E"/>
    <w:rsid w:val="00DA7866"/>
    <w:rsid w:val="00DA7C5D"/>
    <w:rsid w:val="00DB02D1"/>
    <w:rsid w:val="00DB099B"/>
    <w:rsid w:val="00DB0A1A"/>
    <w:rsid w:val="00DB0ADE"/>
    <w:rsid w:val="00DB0CBB"/>
    <w:rsid w:val="00DB0EA9"/>
    <w:rsid w:val="00DB0F29"/>
    <w:rsid w:val="00DB0F3B"/>
    <w:rsid w:val="00DB1896"/>
    <w:rsid w:val="00DB1CAD"/>
    <w:rsid w:val="00DB1CBC"/>
    <w:rsid w:val="00DB2275"/>
    <w:rsid w:val="00DB25A7"/>
    <w:rsid w:val="00DB3140"/>
    <w:rsid w:val="00DB35AA"/>
    <w:rsid w:val="00DB38A7"/>
    <w:rsid w:val="00DB3D01"/>
    <w:rsid w:val="00DB3DC0"/>
    <w:rsid w:val="00DB4822"/>
    <w:rsid w:val="00DB4E6A"/>
    <w:rsid w:val="00DB530D"/>
    <w:rsid w:val="00DB53D1"/>
    <w:rsid w:val="00DB5592"/>
    <w:rsid w:val="00DB5C03"/>
    <w:rsid w:val="00DB5FD0"/>
    <w:rsid w:val="00DB6828"/>
    <w:rsid w:val="00DB6F29"/>
    <w:rsid w:val="00DB7427"/>
    <w:rsid w:val="00DB7482"/>
    <w:rsid w:val="00DB748E"/>
    <w:rsid w:val="00DB75D0"/>
    <w:rsid w:val="00DB786F"/>
    <w:rsid w:val="00DB7898"/>
    <w:rsid w:val="00DC0327"/>
    <w:rsid w:val="00DC068F"/>
    <w:rsid w:val="00DC06D3"/>
    <w:rsid w:val="00DC085E"/>
    <w:rsid w:val="00DC0B61"/>
    <w:rsid w:val="00DC10A5"/>
    <w:rsid w:val="00DC14F7"/>
    <w:rsid w:val="00DC1BA2"/>
    <w:rsid w:val="00DC2817"/>
    <w:rsid w:val="00DC2910"/>
    <w:rsid w:val="00DC291F"/>
    <w:rsid w:val="00DC2963"/>
    <w:rsid w:val="00DC29EB"/>
    <w:rsid w:val="00DC2C6F"/>
    <w:rsid w:val="00DC3669"/>
    <w:rsid w:val="00DC3B26"/>
    <w:rsid w:val="00DC3BAA"/>
    <w:rsid w:val="00DC3CBF"/>
    <w:rsid w:val="00DC4899"/>
    <w:rsid w:val="00DC5178"/>
    <w:rsid w:val="00DC51BD"/>
    <w:rsid w:val="00DC5942"/>
    <w:rsid w:val="00DC5E76"/>
    <w:rsid w:val="00DC663F"/>
    <w:rsid w:val="00DC667A"/>
    <w:rsid w:val="00DC6BA0"/>
    <w:rsid w:val="00DC6BCC"/>
    <w:rsid w:val="00DC6C3A"/>
    <w:rsid w:val="00DC734A"/>
    <w:rsid w:val="00DC7501"/>
    <w:rsid w:val="00DC75EF"/>
    <w:rsid w:val="00DC797F"/>
    <w:rsid w:val="00DC79E1"/>
    <w:rsid w:val="00DD03D8"/>
    <w:rsid w:val="00DD05D7"/>
    <w:rsid w:val="00DD098A"/>
    <w:rsid w:val="00DD0A29"/>
    <w:rsid w:val="00DD0F87"/>
    <w:rsid w:val="00DD1BCE"/>
    <w:rsid w:val="00DD1C04"/>
    <w:rsid w:val="00DD1D9D"/>
    <w:rsid w:val="00DD215D"/>
    <w:rsid w:val="00DD2652"/>
    <w:rsid w:val="00DD3191"/>
    <w:rsid w:val="00DD36F8"/>
    <w:rsid w:val="00DD3854"/>
    <w:rsid w:val="00DD3CB4"/>
    <w:rsid w:val="00DD3D97"/>
    <w:rsid w:val="00DD41A5"/>
    <w:rsid w:val="00DD44CF"/>
    <w:rsid w:val="00DD5086"/>
    <w:rsid w:val="00DD50F8"/>
    <w:rsid w:val="00DD528B"/>
    <w:rsid w:val="00DD52B6"/>
    <w:rsid w:val="00DD5387"/>
    <w:rsid w:val="00DD53AE"/>
    <w:rsid w:val="00DD58EE"/>
    <w:rsid w:val="00DD58F6"/>
    <w:rsid w:val="00DD5CD2"/>
    <w:rsid w:val="00DD60D5"/>
    <w:rsid w:val="00DD6753"/>
    <w:rsid w:val="00DD6808"/>
    <w:rsid w:val="00DD7661"/>
    <w:rsid w:val="00DD7F5A"/>
    <w:rsid w:val="00DD7FE4"/>
    <w:rsid w:val="00DE0102"/>
    <w:rsid w:val="00DE033F"/>
    <w:rsid w:val="00DE0B7A"/>
    <w:rsid w:val="00DE16A8"/>
    <w:rsid w:val="00DE1B9F"/>
    <w:rsid w:val="00DE2377"/>
    <w:rsid w:val="00DE2542"/>
    <w:rsid w:val="00DE2DF5"/>
    <w:rsid w:val="00DE3440"/>
    <w:rsid w:val="00DE3898"/>
    <w:rsid w:val="00DE3EAC"/>
    <w:rsid w:val="00DE4514"/>
    <w:rsid w:val="00DE45D8"/>
    <w:rsid w:val="00DE474C"/>
    <w:rsid w:val="00DE4856"/>
    <w:rsid w:val="00DE48DB"/>
    <w:rsid w:val="00DE4E60"/>
    <w:rsid w:val="00DE55F1"/>
    <w:rsid w:val="00DE6020"/>
    <w:rsid w:val="00DE674C"/>
    <w:rsid w:val="00DE6C3B"/>
    <w:rsid w:val="00DE703B"/>
    <w:rsid w:val="00DE7456"/>
    <w:rsid w:val="00DE7664"/>
    <w:rsid w:val="00DE76CD"/>
    <w:rsid w:val="00DE7950"/>
    <w:rsid w:val="00DE79DB"/>
    <w:rsid w:val="00DE7B3F"/>
    <w:rsid w:val="00DF0207"/>
    <w:rsid w:val="00DF1640"/>
    <w:rsid w:val="00DF1B0F"/>
    <w:rsid w:val="00DF1E54"/>
    <w:rsid w:val="00DF2620"/>
    <w:rsid w:val="00DF298F"/>
    <w:rsid w:val="00DF2AE9"/>
    <w:rsid w:val="00DF3005"/>
    <w:rsid w:val="00DF30A4"/>
    <w:rsid w:val="00DF30E2"/>
    <w:rsid w:val="00DF3258"/>
    <w:rsid w:val="00DF3337"/>
    <w:rsid w:val="00DF36DA"/>
    <w:rsid w:val="00DF3CD9"/>
    <w:rsid w:val="00DF3ED3"/>
    <w:rsid w:val="00DF40E2"/>
    <w:rsid w:val="00DF428D"/>
    <w:rsid w:val="00DF4302"/>
    <w:rsid w:val="00DF4355"/>
    <w:rsid w:val="00DF4418"/>
    <w:rsid w:val="00DF4829"/>
    <w:rsid w:val="00DF49CF"/>
    <w:rsid w:val="00DF4B62"/>
    <w:rsid w:val="00DF585F"/>
    <w:rsid w:val="00DF5E45"/>
    <w:rsid w:val="00DF6146"/>
    <w:rsid w:val="00DF637A"/>
    <w:rsid w:val="00DF6766"/>
    <w:rsid w:val="00DF6EFC"/>
    <w:rsid w:val="00DF719D"/>
    <w:rsid w:val="00DF7410"/>
    <w:rsid w:val="00DF7804"/>
    <w:rsid w:val="00DF7D26"/>
    <w:rsid w:val="00DF7FEE"/>
    <w:rsid w:val="00E00490"/>
    <w:rsid w:val="00E005BA"/>
    <w:rsid w:val="00E00629"/>
    <w:rsid w:val="00E017B8"/>
    <w:rsid w:val="00E01D4B"/>
    <w:rsid w:val="00E01DD9"/>
    <w:rsid w:val="00E0210E"/>
    <w:rsid w:val="00E02651"/>
    <w:rsid w:val="00E027A6"/>
    <w:rsid w:val="00E02C11"/>
    <w:rsid w:val="00E02F0C"/>
    <w:rsid w:val="00E031FF"/>
    <w:rsid w:val="00E039AF"/>
    <w:rsid w:val="00E03C16"/>
    <w:rsid w:val="00E03D23"/>
    <w:rsid w:val="00E0430C"/>
    <w:rsid w:val="00E0450D"/>
    <w:rsid w:val="00E04601"/>
    <w:rsid w:val="00E0463E"/>
    <w:rsid w:val="00E05F36"/>
    <w:rsid w:val="00E06565"/>
    <w:rsid w:val="00E06AD3"/>
    <w:rsid w:val="00E06F4E"/>
    <w:rsid w:val="00E0767C"/>
    <w:rsid w:val="00E10109"/>
    <w:rsid w:val="00E10455"/>
    <w:rsid w:val="00E1066A"/>
    <w:rsid w:val="00E1072F"/>
    <w:rsid w:val="00E109D9"/>
    <w:rsid w:val="00E10F89"/>
    <w:rsid w:val="00E11980"/>
    <w:rsid w:val="00E119FC"/>
    <w:rsid w:val="00E11D52"/>
    <w:rsid w:val="00E127F3"/>
    <w:rsid w:val="00E1334B"/>
    <w:rsid w:val="00E135BF"/>
    <w:rsid w:val="00E13C31"/>
    <w:rsid w:val="00E13C4E"/>
    <w:rsid w:val="00E142DD"/>
    <w:rsid w:val="00E146C2"/>
    <w:rsid w:val="00E1498D"/>
    <w:rsid w:val="00E14EE6"/>
    <w:rsid w:val="00E14F80"/>
    <w:rsid w:val="00E14FE2"/>
    <w:rsid w:val="00E155A6"/>
    <w:rsid w:val="00E15B19"/>
    <w:rsid w:val="00E16065"/>
    <w:rsid w:val="00E161A7"/>
    <w:rsid w:val="00E1667D"/>
    <w:rsid w:val="00E16749"/>
    <w:rsid w:val="00E16B7E"/>
    <w:rsid w:val="00E16DD2"/>
    <w:rsid w:val="00E1700B"/>
    <w:rsid w:val="00E17403"/>
    <w:rsid w:val="00E174CD"/>
    <w:rsid w:val="00E176F3"/>
    <w:rsid w:val="00E17E22"/>
    <w:rsid w:val="00E17E5F"/>
    <w:rsid w:val="00E202F8"/>
    <w:rsid w:val="00E21CB0"/>
    <w:rsid w:val="00E21DDB"/>
    <w:rsid w:val="00E21F8F"/>
    <w:rsid w:val="00E22057"/>
    <w:rsid w:val="00E220D9"/>
    <w:rsid w:val="00E22CBE"/>
    <w:rsid w:val="00E24331"/>
    <w:rsid w:val="00E2454F"/>
    <w:rsid w:val="00E249C9"/>
    <w:rsid w:val="00E24A72"/>
    <w:rsid w:val="00E25032"/>
    <w:rsid w:val="00E253B7"/>
    <w:rsid w:val="00E25714"/>
    <w:rsid w:val="00E25CB2"/>
    <w:rsid w:val="00E26C69"/>
    <w:rsid w:val="00E275A9"/>
    <w:rsid w:val="00E27C0A"/>
    <w:rsid w:val="00E3019D"/>
    <w:rsid w:val="00E30244"/>
    <w:rsid w:val="00E303EC"/>
    <w:rsid w:val="00E30413"/>
    <w:rsid w:val="00E306F7"/>
    <w:rsid w:val="00E31473"/>
    <w:rsid w:val="00E3149C"/>
    <w:rsid w:val="00E316F3"/>
    <w:rsid w:val="00E3199B"/>
    <w:rsid w:val="00E32564"/>
    <w:rsid w:val="00E325D2"/>
    <w:rsid w:val="00E32D81"/>
    <w:rsid w:val="00E330C2"/>
    <w:rsid w:val="00E33135"/>
    <w:rsid w:val="00E33433"/>
    <w:rsid w:val="00E3406C"/>
    <w:rsid w:val="00E357EC"/>
    <w:rsid w:val="00E35A2F"/>
    <w:rsid w:val="00E35DF6"/>
    <w:rsid w:val="00E361C4"/>
    <w:rsid w:val="00E36235"/>
    <w:rsid w:val="00E36802"/>
    <w:rsid w:val="00E369DF"/>
    <w:rsid w:val="00E36F23"/>
    <w:rsid w:val="00E3750B"/>
    <w:rsid w:val="00E37564"/>
    <w:rsid w:val="00E37A20"/>
    <w:rsid w:val="00E37F87"/>
    <w:rsid w:val="00E40932"/>
    <w:rsid w:val="00E40F21"/>
    <w:rsid w:val="00E4141A"/>
    <w:rsid w:val="00E4150E"/>
    <w:rsid w:val="00E41637"/>
    <w:rsid w:val="00E417BB"/>
    <w:rsid w:val="00E41A97"/>
    <w:rsid w:val="00E425C3"/>
    <w:rsid w:val="00E42758"/>
    <w:rsid w:val="00E42795"/>
    <w:rsid w:val="00E42895"/>
    <w:rsid w:val="00E4308A"/>
    <w:rsid w:val="00E43216"/>
    <w:rsid w:val="00E43766"/>
    <w:rsid w:val="00E437FA"/>
    <w:rsid w:val="00E43903"/>
    <w:rsid w:val="00E43A4B"/>
    <w:rsid w:val="00E43B33"/>
    <w:rsid w:val="00E43E94"/>
    <w:rsid w:val="00E43EF2"/>
    <w:rsid w:val="00E44D1C"/>
    <w:rsid w:val="00E45ACD"/>
    <w:rsid w:val="00E45C6F"/>
    <w:rsid w:val="00E460D5"/>
    <w:rsid w:val="00E464DD"/>
    <w:rsid w:val="00E464EC"/>
    <w:rsid w:val="00E4696D"/>
    <w:rsid w:val="00E46E94"/>
    <w:rsid w:val="00E46F01"/>
    <w:rsid w:val="00E46F57"/>
    <w:rsid w:val="00E472AD"/>
    <w:rsid w:val="00E4730E"/>
    <w:rsid w:val="00E47B3A"/>
    <w:rsid w:val="00E50113"/>
    <w:rsid w:val="00E506E7"/>
    <w:rsid w:val="00E50880"/>
    <w:rsid w:val="00E50CB8"/>
    <w:rsid w:val="00E51385"/>
    <w:rsid w:val="00E5161A"/>
    <w:rsid w:val="00E516C9"/>
    <w:rsid w:val="00E51F79"/>
    <w:rsid w:val="00E5270F"/>
    <w:rsid w:val="00E5285C"/>
    <w:rsid w:val="00E5386A"/>
    <w:rsid w:val="00E53A44"/>
    <w:rsid w:val="00E53D08"/>
    <w:rsid w:val="00E5404E"/>
    <w:rsid w:val="00E5509B"/>
    <w:rsid w:val="00E554E4"/>
    <w:rsid w:val="00E55833"/>
    <w:rsid w:val="00E55865"/>
    <w:rsid w:val="00E56333"/>
    <w:rsid w:val="00E56432"/>
    <w:rsid w:val="00E568A5"/>
    <w:rsid w:val="00E57516"/>
    <w:rsid w:val="00E5796B"/>
    <w:rsid w:val="00E57B07"/>
    <w:rsid w:val="00E57B0F"/>
    <w:rsid w:val="00E60037"/>
    <w:rsid w:val="00E60439"/>
    <w:rsid w:val="00E60AB9"/>
    <w:rsid w:val="00E61328"/>
    <w:rsid w:val="00E61382"/>
    <w:rsid w:val="00E61BE3"/>
    <w:rsid w:val="00E62045"/>
    <w:rsid w:val="00E622FC"/>
    <w:rsid w:val="00E6239C"/>
    <w:rsid w:val="00E62D8A"/>
    <w:rsid w:val="00E62F62"/>
    <w:rsid w:val="00E63354"/>
    <w:rsid w:val="00E6353A"/>
    <w:rsid w:val="00E6356D"/>
    <w:rsid w:val="00E64769"/>
    <w:rsid w:val="00E64B74"/>
    <w:rsid w:val="00E64C34"/>
    <w:rsid w:val="00E64DF0"/>
    <w:rsid w:val="00E65254"/>
    <w:rsid w:val="00E653B2"/>
    <w:rsid w:val="00E65451"/>
    <w:rsid w:val="00E654AA"/>
    <w:rsid w:val="00E656AE"/>
    <w:rsid w:val="00E65EBE"/>
    <w:rsid w:val="00E6613E"/>
    <w:rsid w:val="00E66E26"/>
    <w:rsid w:val="00E6712E"/>
    <w:rsid w:val="00E67C4B"/>
    <w:rsid w:val="00E67EBB"/>
    <w:rsid w:val="00E71385"/>
    <w:rsid w:val="00E72376"/>
    <w:rsid w:val="00E72B45"/>
    <w:rsid w:val="00E72F47"/>
    <w:rsid w:val="00E73144"/>
    <w:rsid w:val="00E738E5"/>
    <w:rsid w:val="00E73E6B"/>
    <w:rsid w:val="00E74C80"/>
    <w:rsid w:val="00E74D12"/>
    <w:rsid w:val="00E74D81"/>
    <w:rsid w:val="00E76927"/>
    <w:rsid w:val="00E771D5"/>
    <w:rsid w:val="00E77886"/>
    <w:rsid w:val="00E7796D"/>
    <w:rsid w:val="00E80E5C"/>
    <w:rsid w:val="00E81610"/>
    <w:rsid w:val="00E821B6"/>
    <w:rsid w:val="00E822F6"/>
    <w:rsid w:val="00E8254C"/>
    <w:rsid w:val="00E82A70"/>
    <w:rsid w:val="00E82F34"/>
    <w:rsid w:val="00E836EB"/>
    <w:rsid w:val="00E839C7"/>
    <w:rsid w:val="00E83A21"/>
    <w:rsid w:val="00E83BA9"/>
    <w:rsid w:val="00E84110"/>
    <w:rsid w:val="00E84491"/>
    <w:rsid w:val="00E8456C"/>
    <w:rsid w:val="00E84ACD"/>
    <w:rsid w:val="00E84DB0"/>
    <w:rsid w:val="00E8502B"/>
    <w:rsid w:val="00E851D4"/>
    <w:rsid w:val="00E8522D"/>
    <w:rsid w:val="00E855D4"/>
    <w:rsid w:val="00E8579C"/>
    <w:rsid w:val="00E858E8"/>
    <w:rsid w:val="00E85934"/>
    <w:rsid w:val="00E859C0"/>
    <w:rsid w:val="00E85CFB"/>
    <w:rsid w:val="00E85E2A"/>
    <w:rsid w:val="00E86139"/>
    <w:rsid w:val="00E865AC"/>
    <w:rsid w:val="00E86A3A"/>
    <w:rsid w:val="00E86C64"/>
    <w:rsid w:val="00E87960"/>
    <w:rsid w:val="00E87D97"/>
    <w:rsid w:val="00E90164"/>
    <w:rsid w:val="00E903EA"/>
    <w:rsid w:val="00E90514"/>
    <w:rsid w:val="00E90BB4"/>
    <w:rsid w:val="00E90D47"/>
    <w:rsid w:val="00E91E04"/>
    <w:rsid w:val="00E920B9"/>
    <w:rsid w:val="00E925FE"/>
    <w:rsid w:val="00E929BA"/>
    <w:rsid w:val="00E9302C"/>
    <w:rsid w:val="00E9312E"/>
    <w:rsid w:val="00E935C3"/>
    <w:rsid w:val="00E93A29"/>
    <w:rsid w:val="00E94308"/>
    <w:rsid w:val="00E94895"/>
    <w:rsid w:val="00E95170"/>
    <w:rsid w:val="00E954CF"/>
    <w:rsid w:val="00E954D6"/>
    <w:rsid w:val="00E957E1"/>
    <w:rsid w:val="00E96F89"/>
    <w:rsid w:val="00E96FA1"/>
    <w:rsid w:val="00E971D0"/>
    <w:rsid w:val="00E97601"/>
    <w:rsid w:val="00E97718"/>
    <w:rsid w:val="00E97A2C"/>
    <w:rsid w:val="00E97CDF"/>
    <w:rsid w:val="00E97EB4"/>
    <w:rsid w:val="00EA0043"/>
    <w:rsid w:val="00EA023B"/>
    <w:rsid w:val="00EA0305"/>
    <w:rsid w:val="00EA08AF"/>
    <w:rsid w:val="00EA0E65"/>
    <w:rsid w:val="00EA1678"/>
    <w:rsid w:val="00EA1862"/>
    <w:rsid w:val="00EA1B8E"/>
    <w:rsid w:val="00EA2160"/>
    <w:rsid w:val="00EA225A"/>
    <w:rsid w:val="00EA31F4"/>
    <w:rsid w:val="00EA32F2"/>
    <w:rsid w:val="00EA34B6"/>
    <w:rsid w:val="00EA3697"/>
    <w:rsid w:val="00EA3756"/>
    <w:rsid w:val="00EA3D3B"/>
    <w:rsid w:val="00EA4059"/>
    <w:rsid w:val="00EA4218"/>
    <w:rsid w:val="00EA4C73"/>
    <w:rsid w:val="00EA4D2D"/>
    <w:rsid w:val="00EA4E2E"/>
    <w:rsid w:val="00EA4FF2"/>
    <w:rsid w:val="00EA54BB"/>
    <w:rsid w:val="00EA5D7C"/>
    <w:rsid w:val="00EA60C8"/>
    <w:rsid w:val="00EA61CB"/>
    <w:rsid w:val="00EA692A"/>
    <w:rsid w:val="00EA6CDB"/>
    <w:rsid w:val="00EA70D1"/>
    <w:rsid w:val="00EA7C46"/>
    <w:rsid w:val="00EA7F3E"/>
    <w:rsid w:val="00EA7F7E"/>
    <w:rsid w:val="00EB038A"/>
    <w:rsid w:val="00EB0A06"/>
    <w:rsid w:val="00EB1459"/>
    <w:rsid w:val="00EB1594"/>
    <w:rsid w:val="00EB16D6"/>
    <w:rsid w:val="00EB19AE"/>
    <w:rsid w:val="00EB1E51"/>
    <w:rsid w:val="00EB20D8"/>
    <w:rsid w:val="00EB20D9"/>
    <w:rsid w:val="00EB274D"/>
    <w:rsid w:val="00EB2AC0"/>
    <w:rsid w:val="00EB32B9"/>
    <w:rsid w:val="00EB3681"/>
    <w:rsid w:val="00EB4142"/>
    <w:rsid w:val="00EB4252"/>
    <w:rsid w:val="00EB4A78"/>
    <w:rsid w:val="00EB4CE6"/>
    <w:rsid w:val="00EB4FE9"/>
    <w:rsid w:val="00EB5088"/>
    <w:rsid w:val="00EB54BF"/>
    <w:rsid w:val="00EB5534"/>
    <w:rsid w:val="00EB558F"/>
    <w:rsid w:val="00EB561B"/>
    <w:rsid w:val="00EB590E"/>
    <w:rsid w:val="00EB5AB7"/>
    <w:rsid w:val="00EB5D51"/>
    <w:rsid w:val="00EB5E5C"/>
    <w:rsid w:val="00EB62F9"/>
    <w:rsid w:val="00EB6456"/>
    <w:rsid w:val="00EB6854"/>
    <w:rsid w:val="00EB6C28"/>
    <w:rsid w:val="00EB7475"/>
    <w:rsid w:val="00EC0119"/>
    <w:rsid w:val="00EC04CC"/>
    <w:rsid w:val="00EC0561"/>
    <w:rsid w:val="00EC09B0"/>
    <w:rsid w:val="00EC0C11"/>
    <w:rsid w:val="00EC0FF0"/>
    <w:rsid w:val="00EC1017"/>
    <w:rsid w:val="00EC1111"/>
    <w:rsid w:val="00EC134A"/>
    <w:rsid w:val="00EC165F"/>
    <w:rsid w:val="00EC1952"/>
    <w:rsid w:val="00EC1B9D"/>
    <w:rsid w:val="00EC25BA"/>
    <w:rsid w:val="00EC2A64"/>
    <w:rsid w:val="00EC3305"/>
    <w:rsid w:val="00EC39EA"/>
    <w:rsid w:val="00EC3C43"/>
    <w:rsid w:val="00EC3C45"/>
    <w:rsid w:val="00EC3D5C"/>
    <w:rsid w:val="00EC3F22"/>
    <w:rsid w:val="00EC481E"/>
    <w:rsid w:val="00EC558E"/>
    <w:rsid w:val="00EC5784"/>
    <w:rsid w:val="00EC582C"/>
    <w:rsid w:val="00EC59D6"/>
    <w:rsid w:val="00EC5A8F"/>
    <w:rsid w:val="00EC5BB1"/>
    <w:rsid w:val="00EC62BD"/>
    <w:rsid w:val="00EC682D"/>
    <w:rsid w:val="00EC687F"/>
    <w:rsid w:val="00EC72D3"/>
    <w:rsid w:val="00EC74F9"/>
    <w:rsid w:val="00EC77A4"/>
    <w:rsid w:val="00ED07B9"/>
    <w:rsid w:val="00ED1132"/>
    <w:rsid w:val="00ED13DD"/>
    <w:rsid w:val="00ED16AC"/>
    <w:rsid w:val="00ED1A0E"/>
    <w:rsid w:val="00ED1AB7"/>
    <w:rsid w:val="00ED1AEC"/>
    <w:rsid w:val="00ED1BF0"/>
    <w:rsid w:val="00ED31E9"/>
    <w:rsid w:val="00ED32CE"/>
    <w:rsid w:val="00ED340A"/>
    <w:rsid w:val="00ED355D"/>
    <w:rsid w:val="00ED3791"/>
    <w:rsid w:val="00ED4544"/>
    <w:rsid w:val="00ED4872"/>
    <w:rsid w:val="00ED4CD1"/>
    <w:rsid w:val="00ED517D"/>
    <w:rsid w:val="00ED534C"/>
    <w:rsid w:val="00ED59F4"/>
    <w:rsid w:val="00ED5A51"/>
    <w:rsid w:val="00ED5FD0"/>
    <w:rsid w:val="00ED6693"/>
    <w:rsid w:val="00ED6BCC"/>
    <w:rsid w:val="00ED7031"/>
    <w:rsid w:val="00ED70C7"/>
    <w:rsid w:val="00ED7283"/>
    <w:rsid w:val="00ED7419"/>
    <w:rsid w:val="00EE00EB"/>
    <w:rsid w:val="00EE050C"/>
    <w:rsid w:val="00EE0E72"/>
    <w:rsid w:val="00EE0F51"/>
    <w:rsid w:val="00EE1162"/>
    <w:rsid w:val="00EE1437"/>
    <w:rsid w:val="00EE15F8"/>
    <w:rsid w:val="00EE16B3"/>
    <w:rsid w:val="00EE1DC8"/>
    <w:rsid w:val="00EE25C3"/>
    <w:rsid w:val="00EE3336"/>
    <w:rsid w:val="00EE353C"/>
    <w:rsid w:val="00EE3CB4"/>
    <w:rsid w:val="00EE404F"/>
    <w:rsid w:val="00EE415A"/>
    <w:rsid w:val="00EE4272"/>
    <w:rsid w:val="00EE45AD"/>
    <w:rsid w:val="00EE4839"/>
    <w:rsid w:val="00EE48A6"/>
    <w:rsid w:val="00EE52CE"/>
    <w:rsid w:val="00EE5EDE"/>
    <w:rsid w:val="00EE65EC"/>
    <w:rsid w:val="00EE691F"/>
    <w:rsid w:val="00EE6DEA"/>
    <w:rsid w:val="00EE73EB"/>
    <w:rsid w:val="00EE75E5"/>
    <w:rsid w:val="00EE7EB4"/>
    <w:rsid w:val="00EF012E"/>
    <w:rsid w:val="00EF068C"/>
    <w:rsid w:val="00EF0C99"/>
    <w:rsid w:val="00EF12B6"/>
    <w:rsid w:val="00EF17C0"/>
    <w:rsid w:val="00EF1840"/>
    <w:rsid w:val="00EF1DA3"/>
    <w:rsid w:val="00EF2005"/>
    <w:rsid w:val="00EF20E1"/>
    <w:rsid w:val="00EF2587"/>
    <w:rsid w:val="00EF30BD"/>
    <w:rsid w:val="00EF3204"/>
    <w:rsid w:val="00EF32F3"/>
    <w:rsid w:val="00EF335F"/>
    <w:rsid w:val="00EF3670"/>
    <w:rsid w:val="00EF370E"/>
    <w:rsid w:val="00EF41AC"/>
    <w:rsid w:val="00EF425A"/>
    <w:rsid w:val="00EF43C5"/>
    <w:rsid w:val="00EF4871"/>
    <w:rsid w:val="00EF48EE"/>
    <w:rsid w:val="00EF51BB"/>
    <w:rsid w:val="00EF5D39"/>
    <w:rsid w:val="00EF5E63"/>
    <w:rsid w:val="00EF6199"/>
    <w:rsid w:val="00EF644C"/>
    <w:rsid w:val="00EF6CF2"/>
    <w:rsid w:val="00EF6E4B"/>
    <w:rsid w:val="00EF7420"/>
    <w:rsid w:val="00F001F2"/>
    <w:rsid w:val="00F00C60"/>
    <w:rsid w:val="00F0107F"/>
    <w:rsid w:val="00F01213"/>
    <w:rsid w:val="00F0171D"/>
    <w:rsid w:val="00F0181B"/>
    <w:rsid w:val="00F0198A"/>
    <w:rsid w:val="00F01C37"/>
    <w:rsid w:val="00F02227"/>
    <w:rsid w:val="00F02412"/>
    <w:rsid w:val="00F02D6C"/>
    <w:rsid w:val="00F02F62"/>
    <w:rsid w:val="00F02FF4"/>
    <w:rsid w:val="00F0355A"/>
    <w:rsid w:val="00F035B2"/>
    <w:rsid w:val="00F0379E"/>
    <w:rsid w:val="00F03B90"/>
    <w:rsid w:val="00F03FB2"/>
    <w:rsid w:val="00F04233"/>
    <w:rsid w:val="00F044ED"/>
    <w:rsid w:val="00F0469D"/>
    <w:rsid w:val="00F04A98"/>
    <w:rsid w:val="00F04E3E"/>
    <w:rsid w:val="00F051D8"/>
    <w:rsid w:val="00F05291"/>
    <w:rsid w:val="00F054E4"/>
    <w:rsid w:val="00F056DE"/>
    <w:rsid w:val="00F05A54"/>
    <w:rsid w:val="00F05B78"/>
    <w:rsid w:val="00F05D9D"/>
    <w:rsid w:val="00F05F71"/>
    <w:rsid w:val="00F061EA"/>
    <w:rsid w:val="00F06AA9"/>
    <w:rsid w:val="00F06B86"/>
    <w:rsid w:val="00F06EB7"/>
    <w:rsid w:val="00F07287"/>
    <w:rsid w:val="00F076A4"/>
    <w:rsid w:val="00F07E6E"/>
    <w:rsid w:val="00F107DD"/>
    <w:rsid w:val="00F110AE"/>
    <w:rsid w:val="00F112A2"/>
    <w:rsid w:val="00F11583"/>
    <w:rsid w:val="00F118AA"/>
    <w:rsid w:val="00F1199B"/>
    <w:rsid w:val="00F12487"/>
    <w:rsid w:val="00F12581"/>
    <w:rsid w:val="00F12A3C"/>
    <w:rsid w:val="00F12B60"/>
    <w:rsid w:val="00F139C1"/>
    <w:rsid w:val="00F13A30"/>
    <w:rsid w:val="00F1415B"/>
    <w:rsid w:val="00F14334"/>
    <w:rsid w:val="00F14564"/>
    <w:rsid w:val="00F158A4"/>
    <w:rsid w:val="00F15B38"/>
    <w:rsid w:val="00F15C59"/>
    <w:rsid w:val="00F16AF7"/>
    <w:rsid w:val="00F16CDB"/>
    <w:rsid w:val="00F17832"/>
    <w:rsid w:val="00F17E05"/>
    <w:rsid w:val="00F205FE"/>
    <w:rsid w:val="00F20EAB"/>
    <w:rsid w:val="00F20F10"/>
    <w:rsid w:val="00F20F3A"/>
    <w:rsid w:val="00F210A0"/>
    <w:rsid w:val="00F21472"/>
    <w:rsid w:val="00F225A0"/>
    <w:rsid w:val="00F22685"/>
    <w:rsid w:val="00F227E5"/>
    <w:rsid w:val="00F2281F"/>
    <w:rsid w:val="00F2329E"/>
    <w:rsid w:val="00F2370D"/>
    <w:rsid w:val="00F2383E"/>
    <w:rsid w:val="00F23B3B"/>
    <w:rsid w:val="00F23B66"/>
    <w:rsid w:val="00F23FD8"/>
    <w:rsid w:val="00F24665"/>
    <w:rsid w:val="00F249FE"/>
    <w:rsid w:val="00F24C76"/>
    <w:rsid w:val="00F2533A"/>
    <w:rsid w:val="00F25369"/>
    <w:rsid w:val="00F25793"/>
    <w:rsid w:val="00F25ABD"/>
    <w:rsid w:val="00F260CB"/>
    <w:rsid w:val="00F261B0"/>
    <w:rsid w:val="00F263E7"/>
    <w:rsid w:val="00F266F2"/>
    <w:rsid w:val="00F26832"/>
    <w:rsid w:val="00F26993"/>
    <w:rsid w:val="00F26D9D"/>
    <w:rsid w:val="00F26E18"/>
    <w:rsid w:val="00F26F60"/>
    <w:rsid w:val="00F26FB4"/>
    <w:rsid w:val="00F270D0"/>
    <w:rsid w:val="00F27469"/>
    <w:rsid w:val="00F275E3"/>
    <w:rsid w:val="00F276F0"/>
    <w:rsid w:val="00F27984"/>
    <w:rsid w:val="00F27994"/>
    <w:rsid w:val="00F27DB2"/>
    <w:rsid w:val="00F27F75"/>
    <w:rsid w:val="00F301A5"/>
    <w:rsid w:val="00F30839"/>
    <w:rsid w:val="00F30930"/>
    <w:rsid w:val="00F309B2"/>
    <w:rsid w:val="00F30EC8"/>
    <w:rsid w:val="00F30FF2"/>
    <w:rsid w:val="00F314D6"/>
    <w:rsid w:val="00F31916"/>
    <w:rsid w:val="00F319D0"/>
    <w:rsid w:val="00F320B9"/>
    <w:rsid w:val="00F32724"/>
    <w:rsid w:val="00F32B63"/>
    <w:rsid w:val="00F32D18"/>
    <w:rsid w:val="00F330CF"/>
    <w:rsid w:val="00F333F8"/>
    <w:rsid w:val="00F334A1"/>
    <w:rsid w:val="00F33516"/>
    <w:rsid w:val="00F34213"/>
    <w:rsid w:val="00F3433F"/>
    <w:rsid w:val="00F343F6"/>
    <w:rsid w:val="00F347F7"/>
    <w:rsid w:val="00F34B3D"/>
    <w:rsid w:val="00F34B97"/>
    <w:rsid w:val="00F34C1A"/>
    <w:rsid w:val="00F356CE"/>
    <w:rsid w:val="00F35CDD"/>
    <w:rsid w:val="00F35D86"/>
    <w:rsid w:val="00F36037"/>
    <w:rsid w:val="00F362CD"/>
    <w:rsid w:val="00F3679F"/>
    <w:rsid w:val="00F36D8F"/>
    <w:rsid w:val="00F37ACF"/>
    <w:rsid w:val="00F37F19"/>
    <w:rsid w:val="00F37F98"/>
    <w:rsid w:val="00F406CE"/>
    <w:rsid w:val="00F40E5F"/>
    <w:rsid w:val="00F41104"/>
    <w:rsid w:val="00F41886"/>
    <w:rsid w:val="00F4256F"/>
    <w:rsid w:val="00F428A5"/>
    <w:rsid w:val="00F42926"/>
    <w:rsid w:val="00F42C29"/>
    <w:rsid w:val="00F42D4F"/>
    <w:rsid w:val="00F42F11"/>
    <w:rsid w:val="00F436BF"/>
    <w:rsid w:val="00F436E3"/>
    <w:rsid w:val="00F444D0"/>
    <w:rsid w:val="00F447FF"/>
    <w:rsid w:val="00F44DED"/>
    <w:rsid w:val="00F450BB"/>
    <w:rsid w:val="00F45108"/>
    <w:rsid w:val="00F4523F"/>
    <w:rsid w:val="00F455D3"/>
    <w:rsid w:val="00F47160"/>
    <w:rsid w:val="00F473A2"/>
    <w:rsid w:val="00F476F0"/>
    <w:rsid w:val="00F47C64"/>
    <w:rsid w:val="00F47EC9"/>
    <w:rsid w:val="00F47F41"/>
    <w:rsid w:val="00F501C2"/>
    <w:rsid w:val="00F50363"/>
    <w:rsid w:val="00F50E08"/>
    <w:rsid w:val="00F51829"/>
    <w:rsid w:val="00F51EB1"/>
    <w:rsid w:val="00F51F0C"/>
    <w:rsid w:val="00F5219D"/>
    <w:rsid w:val="00F52F50"/>
    <w:rsid w:val="00F52FE7"/>
    <w:rsid w:val="00F537AC"/>
    <w:rsid w:val="00F537D1"/>
    <w:rsid w:val="00F53EB5"/>
    <w:rsid w:val="00F540E5"/>
    <w:rsid w:val="00F54699"/>
    <w:rsid w:val="00F54928"/>
    <w:rsid w:val="00F54E03"/>
    <w:rsid w:val="00F554A5"/>
    <w:rsid w:val="00F55933"/>
    <w:rsid w:val="00F55B39"/>
    <w:rsid w:val="00F55D97"/>
    <w:rsid w:val="00F55DC5"/>
    <w:rsid w:val="00F55FD2"/>
    <w:rsid w:val="00F55FE3"/>
    <w:rsid w:val="00F56B2D"/>
    <w:rsid w:val="00F56EFA"/>
    <w:rsid w:val="00F570ED"/>
    <w:rsid w:val="00F5716B"/>
    <w:rsid w:val="00F576BB"/>
    <w:rsid w:val="00F57BD0"/>
    <w:rsid w:val="00F60198"/>
    <w:rsid w:val="00F60F2B"/>
    <w:rsid w:val="00F61174"/>
    <w:rsid w:val="00F614D3"/>
    <w:rsid w:val="00F619DC"/>
    <w:rsid w:val="00F61DCD"/>
    <w:rsid w:val="00F61F7F"/>
    <w:rsid w:val="00F62F80"/>
    <w:rsid w:val="00F63208"/>
    <w:rsid w:val="00F64761"/>
    <w:rsid w:val="00F6490B"/>
    <w:rsid w:val="00F64B30"/>
    <w:rsid w:val="00F66394"/>
    <w:rsid w:val="00F66656"/>
    <w:rsid w:val="00F6676D"/>
    <w:rsid w:val="00F668A1"/>
    <w:rsid w:val="00F673E1"/>
    <w:rsid w:val="00F67457"/>
    <w:rsid w:val="00F70380"/>
    <w:rsid w:val="00F705FA"/>
    <w:rsid w:val="00F70B93"/>
    <w:rsid w:val="00F70DC0"/>
    <w:rsid w:val="00F711E6"/>
    <w:rsid w:val="00F713C3"/>
    <w:rsid w:val="00F716FD"/>
    <w:rsid w:val="00F71975"/>
    <w:rsid w:val="00F719F9"/>
    <w:rsid w:val="00F71E1C"/>
    <w:rsid w:val="00F720DF"/>
    <w:rsid w:val="00F722AB"/>
    <w:rsid w:val="00F723B6"/>
    <w:rsid w:val="00F72458"/>
    <w:rsid w:val="00F72ECD"/>
    <w:rsid w:val="00F72F68"/>
    <w:rsid w:val="00F73524"/>
    <w:rsid w:val="00F73794"/>
    <w:rsid w:val="00F749FC"/>
    <w:rsid w:val="00F755CE"/>
    <w:rsid w:val="00F7657B"/>
    <w:rsid w:val="00F76B4F"/>
    <w:rsid w:val="00F76C11"/>
    <w:rsid w:val="00F76F38"/>
    <w:rsid w:val="00F80232"/>
    <w:rsid w:val="00F804AB"/>
    <w:rsid w:val="00F806FA"/>
    <w:rsid w:val="00F80746"/>
    <w:rsid w:val="00F8082D"/>
    <w:rsid w:val="00F8184E"/>
    <w:rsid w:val="00F8186A"/>
    <w:rsid w:val="00F81F13"/>
    <w:rsid w:val="00F81F6D"/>
    <w:rsid w:val="00F824A4"/>
    <w:rsid w:val="00F82881"/>
    <w:rsid w:val="00F82F2C"/>
    <w:rsid w:val="00F83570"/>
    <w:rsid w:val="00F837B5"/>
    <w:rsid w:val="00F83E22"/>
    <w:rsid w:val="00F8407D"/>
    <w:rsid w:val="00F840E0"/>
    <w:rsid w:val="00F843E5"/>
    <w:rsid w:val="00F84950"/>
    <w:rsid w:val="00F84A6B"/>
    <w:rsid w:val="00F84F9D"/>
    <w:rsid w:val="00F85132"/>
    <w:rsid w:val="00F85697"/>
    <w:rsid w:val="00F85A5E"/>
    <w:rsid w:val="00F85AC6"/>
    <w:rsid w:val="00F85D1B"/>
    <w:rsid w:val="00F86078"/>
    <w:rsid w:val="00F8708D"/>
    <w:rsid w:val="00F870AD"/>
    <w:rsid w:val="00F8723E"/>
    <w:rsid w:val="00F872B3"/>
    <w:rsid w:val="00F87E7B"/>
    <w:rsid w:val="00F903E0"/>
    <w:rsid w:val="00F9085F"/>
    <w:rsid w:val="00F90BB4"/>
    <w:rsid w:val="00F90F91"/>
    <w:rsid w:val="00F91258"/>
    <w:rsid w:val="00F9125E"/>
    <w:rsid w:val="00F914FA"/>
    <w:rsid w:val="00F91991"/>
    <w:rsid w:val="00F91C39"/>
    <w:rsid w:val="00F91DE5"/>
    <w:rsid w:val="00F928F7"/>
    <w:rsid w:val="00F92C4C"/>
    <w:rsid w:val="00F9347B"/>
    <w:rsid w:val="00F94080"/>
    <w:rsid w:val="00F9447D"/>
    <w:rsid w:val="00F9447F"/>
    <w:rsid w:val="00F94597"/>
    <w:rsid w:val="00F946AD"/>
    <w:rsid w:val="00F947DA"/>
    <w:rsid w:val="00F94EB8"/>
    <w:rsid w:val="00F9504C"/>
    <w:rsid w:val="00F955AA"/>
    <w:rsid w:val="00F95B99"/>
    <w:rsid w:val="00F95CEC"/>
    <w:rsid w:val="00F95DED"/>
    <w:rsid w:val="00F96185"/>
    <w:rsid w:val="00F96520"/>
    <w:rsid w:val="00F9688F"/>
    <w:rsid w:val="00F969CB"/>
    <w:rsid w:val="00F978C5"/>
    <w:rsid w:val="00F97996"/>
    <w:rsid w:val="00F979DB"/>
    <w:rsid w:val="00F97D00"/>
    <w:rsid w:val="00F97E3F"/>
    <w:rsid w:val="00FA04D8"/>
    <w:rsid w:val="00FA05F3"/>
    <w:rsid w:val="00FA0851"/>
    <w:rsid w:val="00FA0B5F"/>
    <w:rsid w:val="00FA0F22"/>
    <w:rsid w:val="00FA0F30"/>
    <w:rsid w:val="00FA1421"/>
    <w:rsid w:val="00FA1B7A"/>
    <w:rsid w:val="00FA2724"/>
    <w:rsid w:val="00FA2E4C"/>
    <w:rsid w:val="00FA34B5"/>
    <w:rsid w:val="00FA36DF"/>
    <w:rsid w:val="00FA3750"/>
    <w:rsid w:val="00FA38B4"/>
    <w:rsid w:val="00FA3CB2"/>
    <w:rsid w:val="00FA3EE4"/>
    <w:rsid w:val="00FA3FA0"/>
    <w:rsid w:val="00FA40F8"/>
    <w:rsid w:val="00FA42FC"/>
    <w:rsid w:val="00FA46C4"/>
    <w:rsid w:val="00FA46F6"/>
    <w:rsid w:val="00FA48D4"/>
    <w:rsid w:val="00FA4CCB"/>
    <w:rsid w:val="00FA5633"/>
    <w:rsid w:val="00FA598E"/>
    <w:rsid w:val="00FA5DAB"/>
    <w:rsid w:val="00FA61B1"/>
    <w:rsid w:val="00FA6910"/>
    <w:rsid w:val="00FA6B18"/>
    <w:rsid w:val="00FA6B3B"/>
    <w:rsid w:val="00FA6BC9"/>
    <w:rsid w:val="00FA6C1E"/>
    <w:rsid w:val="00FA6DE3"/>
    <w:rsid w:val="00FA6E3C"/>
    <w:rsid w:val="00FA726B"/>
    <w:rsid w:val="00FA7891"/>
    <w:rsid w:val="00FA79D6"/>
    <w:rsid w:val="00FA7F33"/>
    <w:rsid w:val="00FB07A7"/>
    <w:rsid w:val="00FB0E82"/>
    <w:rsid w:val="00FB1098"/>
    <w:rsid w:val="00FB1E60"/>
    <w:rsid w:val="00FB21DD"/>
    <w:rsid w:val="00FB2626"/>
    <w:rsid w:val="00FB2ABB"/>
    <w:rsid w:val="00FB38C9"/>
    <w:rsid w:val="00FB3ECA"/>
    <w:rsid w:val="00FB49B0"/>
    <w:rsid w:val="00FB4C24"/>
    <w:rsid w:val="00FB4F4D"/>
    <w:rsid w:val="00FB5397"/>
    <w:rsid w:val="00FB5649"/>
    <w:rsid w:val="00FB5804"/>
    <w:rsid w:val="00FB59CB"/>
    <w:rsid w:val="00FB5D8E"/>
    <w:rsid w:val="00FB5E47"/>
    <w:rsid w:val="00FB5F55"/>
    <w:rsid w:val="00FB6206"/>
    <w:rsid w:val="00FB7C4F"/>
    <w:rsid w:val="00FB7C86"/>
    <w:rsid w:val="00FB7CB2"/>
    <w:rsid w:val="00FB7CFD"/>
    <w:rsid w:val="00FB7F1D"/>
    <w:rsid w:val="00FC02FF"/>
    <w:rsid w:val="00FC0476"/>
    <w:rsid w:val="00FC06FA"/>
    <w:rsid w:val="00FC0706"/>
    <w:rsid w:val="00FC1020"/>
    <w:rsid w:val="00FC158C"/>
    <w:rsid w:val="00FC2641"/>
    <w:rsid w:val="00FC280C"/>
    <w:rsid w:val="00FC2BBF"/>
    <w:rsid w:val="00FC3580"/>
    <w:rsid w:val="00FC36D0"/>
    <w:rsid w:val="00FC3F4E"/>
    <w:rsid w:val="00FC41F5"/>
    <w:rsid w:val="00FC4243"/>
    <w:rsid w:val="00FC4404"/>
    <w:rsid w:val="00FC4D4E"/>
    <w:rsid w:val="00FC4E59"/>
    <w:rsid w:val="00FC5313"/>
    <w:rsid w:val="00FC5EE8"/>
    <w:rsid w:val="00FC6919"/>
    <w:rsid w:val="00FC6BB1"/>
    <w:rsid w:val="00FC6F08"/>
    <w:rsid w:val="00FC6FB5"/>
    <w:rsid w:val="00FC746E"/>
    <w:rsid w:val="00FC7B79"/>
    <w:rsid w:val="00FD070A"/>
    <w:rsid w:val="00FD073F"/>
    <w:rsid w:val="00FD078F"/>
    <w:rsid w:val="00FD0D30"/>
    <w:rsid w:val="00FD1A5F"/>
    <w:rsid w:val="00FD1E33"/>
    <w:rsid w:val="00FD206D"/>
    <w:rsid w:val="00FD21BF"/>
    <w:rsid w:val="00FD2632"/>
    <w:rsid w:val="00FD2C7A"/>
    <w:rsid w:val="00FD306C"/>
    <w:rsid w:val="00FD331B"/>
    <w:rsid w:val="00FD355F"/>
    <w:rsid w:val="00FD371C"/>
    <w:rsid w:val="00FD3F62"/>
    <w:rsid w:val="00FD44C6"/>
    <w:rsid w:val="00FD4E57"/>
    <w:rsid w:val="00FD5CE1"/>
    <w:rsid w:val="00FD6128"/>
    <w:rsid w:val="00FD656D"/>
    <w:rsid w:val="00FD65FC"/>
    <w:rsid w:val="00FD73FC"/>
    <w:rsid w:val="00FD741E"/>
    <w:rsid w:val="00FD7867"/>
    <w:rsid w:val="00FD79D4"/>
    <w:rsid w:val="00FD7AE7"/>
    <w:rsid w:val="00FD7BA3"/>
    <w:rsid w:val="00FD7ECC"/>
    <w:rsid w:val="00FE0011"/>
    <w:rsid w:val="00FE0667"/>
    <w:rsid w:val="00FE0953"/>
    <w:rsid w:val="00FE10E8"/>
    <w:rsid w:val="00FE1826"/>
    <w:rsid w:val="00FE24CA"/>
    <w:rsid w:val="00FE2685"/>
    <w:rsid w:val="00FE2A9A"/>
    <w:rsid w:val="00FE2DE0"/>
    <w:rsid w:val="00FE2E94"/>
    <w:rsid w:val="00FE3652"/>
    <w:rsid w:val="00FE3843"/>
    <w:rsid w:val="00FE390F"/>
    <w:rsid w:val="00FE391B"/>
    <w:rsid w:val="00FE3C28"/>
    <w:rsid w:val="00FE44FC"/>
    <w:rsid w:val="00FE4980"/>
    <w:rsid w:val="00FE49F8"/>
    <w:rsid w:val="00FE4BD6"/>
    <w:rsid w:val="00FE4BDA"/>
    <w:rsid w:val="00FE53D2"/>
    <w:rsid w:val="00FE5692"/>
    <w:rsid w:val="00FE57FE"/>
    <w:rsid w:val="00FE5F11"/>
    <w:rsid w:val="00FE604D"/>
    <w:rsid w:val="00FE6243"/>
    <w:rsid w:val="00FE64BB"/>
    <w:rsid w:val="00FE65E4"/>
    <w:rsid w:val="00FE66EA"/>
    <w:rsid w:val="00FE6704"/>
    <w:rsid w:val="00FE6A59"/>
    <w:rsid w:val="00FE6DB8"/>
    <w:rsid w:val="00FE720E"/>
    <w:rsid w:val="00FE7236"/>
    <w:rsid w:val="00FE7266"/>
    <w:rsid w:val="00FE7763"/>
    <w:rsid w:val="00FE7930"/>
    <w:rsid w:val="00FE7D05"/>
    <w:rsid w:val="00FF001A"/>
    <w:rsid w:val="00FF058C"/>
    <w:rsid w:val="00FF077F"/>
    <w:rsid w:val="00FF09CA"/>
    <w:rsid w:val="00FF0A6F"/>
    <w:rsid w:val="00FF0B17"/>
    <w:rsid w:val="00FF1050"/>
    <w:rsid w:val="00FF14F7"/>
    <w:rsid w:val="00FF1835"/>
    <w:rsid w:val="00FF1EE5"/>
    <w:rsid w:val="00FF36F9"/>
    <w:rsid w:val="00FF37CB"/>
    <w:rsid w:val="00FF3AB1"/>
    <w:rsid w:val="00FF4B64"/>
    <w:rsid w:val="00FF5134"/>
    <w:rsid w:val="00FF514C"/>
    <w:rsid w:val="00FF519F"/>
    <w:rsid w:val="00FF5343"/>
    <w:rsid w:val="00FF5B09"/>
    <w:rsid w:val="00FF5B2C"/>
    <w:rsid w:val="00FF5C73"/>
    <w:rsid w:val="00FF65D4"/>
    <w:rsid w:val="00FF66E8"/>
    <w:rsid w:val="00FF6A8C"/>
    <w:rsid w:val="00FF7079"/>
    <w:rsid w:val="00FF7E3F"/>
    <w:rsid w:val="06A928EE"/>
    <w:rsid w:val="1579E66E"/>
    <w:rsid w:val="3E864688"/>
    <w:rsid w:val="6B2ED732"/>
    <w:rsid w:val="6B957D3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3150109D"/>
  <w15:docId w15:val="{CBAA39C1-AFCF-405E-B694-44DCF8092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82509"/>
    <w:pPr>
      <w:spacing w:after="160" w:line="259" w:lineRule="auto"/>
    </w:pPr>
    <w:rPr>
      <w:sz w:val="24"/>
      <w:szCs w:val="22"/>
      <w:lang w:eastAsia="en-US"/>
    </w:rPr>
  </w:style>
  <w:style w:type="paragraph" w:styleId="Virsraksts1">
    <w:name w:val="heading 1"/>
    <w:basedOn w:val="Parasts"/>
    <w:next w:val="Parasts"/>
    <w:link w:val="Virsraksts1Rakstz"/>
    <w:uiPriority w:val="9"/>
    <w:qFormat/>
    <w:rsid w:val="006C33D4"/>
    <w:pPr>
      <w:keepNext/>
      <w:spacing w:before="240" w:after="60" w:line="240" w:lineRule="auto"/>
      <w:outlineLvl w:val="0"/>
    </w:pPr>
    <w:rPr>
      <w:rFonts w:ascii="Arial" w:eastAsia="Times New Roman" w:hAnsi="Arial"/>
      <w:b/>
      <w:bCs/>
      <w:kern w:val="32"/>
      <w:sz w:val="32"/>
      <w:szCs w:val="32"/>
      <w:lang w:val="x-none" w:eastAsia="x-none"/>
    </w:rPr>
  </w:style>
  <w:style w:type="paragraph" w:styleId="Virsraksts2">
    <w:name w:val="heading 2"/>
    <w:basedOn w:val="Parasts"/>
    <w:next w:val="Parasts"/>
    <w:link w:val="Virsraksts2Rakstz"/>
    <w:qFormat/>
    <w:rsid w:val="006C33D4"/>
    <w:pPr>
      <w:keepNext/>
      <w:spacing w:after="0" w:line="360" w:lineRule="auto"/>
      <w:jc w:val="both"/>
      <w:outlineLvl w:val="1"/>
    </w:pPr>
    <w:rPr>
      <w:rFonts w:eastAsia="Times New Roman"/>
      <w:b/>
      <w:sz w:val="26"/>
      <w:szCs w:val="20"/>
      <w:lang w:eastAsia="lv-LV"/>
    </w:rPr>
  </w:style>
  <w:style w:type="paragraph" w:styleId="Virsraksts3">
    <w:name w:val="heading 3"/>
    <w:basedOn w:val="Parasts"/>
    <w:next w:val="Parasts"/>
    <w:link w:val="Virsraksts3Rakstz"/>
    <w:uiPriority w:val="9"/>
    <w:qFormat/>
    <w:rsid w:val="006C33D4"/>
    <w:pPr>
      <w:keepNext/>
      <w:spacing w:before="240" w:after="60" w:line="240" w:lineRule="auto"/>
      <w:outlineLvl w:val="2"/>
    </w:pPr>
    <w:rPr>
      <w:rFonts w:ascii="Cambria" w:eastAsia="Times New Roman" w:hAnsi="Cambria"/>
      <w:b/>
      <w:bCs/>
      <w:sz w:val="26"/>
      <w:szCs w:val="26"/>
      <w:lang w:val="x-none" w:eastAsia="x-none"/>
    </w:rPr>
  </w:style>
  <w:style w:type="paragraph" w:styleId="Virsraksts4">
    <w:name w:val="heading 4"/>
    <w:basedOn w:val="Parasts"/>
    <w:next w:val="Parasts"/>
    <w:link w:val="Virsraksts4Rakstz"/>
    <w:uiPriority w:val="9"/>
    <w:qFormat/>
    <w:rsid w:val="006C33D4"/>
    <w:pPr>
      <w:keepNext/>
      <w:spacing w:before="240" w:after="60" w:line="240" w:lineRule="auto"/>
      <w:outlineLvl w:val="3"/>
    </w:pPr>
    <w:rPr>
      <w:rFonts w:ascii="Calibri" w:eastAsia="Times New Roman" w:hAnsi="Calibri"/>
      <w:b/>
      <w:bCs/>
      <w:sz w:val="28"/>
      <w:szCs w:val="28"/>
      <w:lang w:val="x-none" w:eastAsia="x-none"/>
    </w:rPr>
  </w:style>
  <w:style w:type="paragraph" w:styleId="Virsraksts5">
    <w:name w:val="heading 5"/>
    <w:basedOn w:val="Parasts"/>
    <w:next w:val="Parasts"/>
    <w:link w:val="Virsraksts5Rakstz"/>
    <w:qFormat/>
    <w:rsid w:val="006C33D4"/>
    <w:pPr>
      <w:spacing w:before="240" w:after="60" w:line="240" w:lineRule="auto"/>
      <w:outlineLvl w:val="4"/>
    </w:pPr>
    <w:rPr>
      <w:rFonts w:ascii="Calibri" w:eastAsia="Times New Roman" w:hAnsi="Calibri"/>
      <w:b/>
      <w:bCs/>
      <w:i/>
      <w:iCs/>
      <w:sz w:val="26"/>
      <w:szCs w:val="26"/>
      <w:lang w:val="x-none" w:eastAsia="x-none"/>
    </w:rPr>
  </w:style>
  <w:style w:type="paragraph" w:styleId="Virsraksts9">
    <w:name w:val="heading 9"/>
    <w:basedOn w:val="Parasts"/>
    <w:next w:val="Parasts"/>
    <w:link w:val="Virsraksts9Rakstz"/>
    <w:uiPriority w:val="9"/>
    <w:qFormat/>
    <w:rsid w:val="004E17DA"/>
    <w:pPr>
      <w:keepNext/>
      <w:widowControl w:val="0"/>
      <w:tabs>
        <w:tab w:val="num" w:pos="1584"/>
      </w:tabs>
      <w:suppressAutoHyphens/>
      <w:autoSpaceDE w:val="0"/>
      <w:spacing w:after="0" w:line="240" w:lineRule="auto"/>
      <w:ind w:left="1584" w:hanging="1584"/>
      <w:jc w:val="center"/>
      <w:outlineLvl w:val="8"/>
    </w:pPr>
    <w:rPr>
      <w:rFonts w:eastAsia="Times New Roman"/>
      <w:sz w:val="28"/>
      <w:szCs w:val="28"/>
      <w:lang w:eastAsia="ar-SA"/>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Kjene">
    <w:name w:val="footer"/>
    <w:aliases w:val="Char5 Char, Char5 Char"/>
    <w:basedOn w:val="Parasts"/>
    <w:link w:val="KjeneRakstz"/>
    <w:uiPriority w:val="99"/>
    <w:unhideWhenUsed/>
    <w:rsid w:val="003F6A35"/>
    <w:pPr>
      <w:tabs>
        <w:tab w:val="center" w:pos="4153"/>
        <w:tab w:val="right" w:pos="8306"/>
      </w:tabs>
      <w:spacing w:after="0" w:line="240" w:lineRule="auto"/>
    </w:pPr>
  </w:style>
  <w:style w:type="character" w:customStyle="1" w:styleId="KjeneRakstz">
    <w:name w:val="Kājene Rakstz."/>
    <w:aliases w:val="Char5 Char Rakstz., Char5 Char Rakstz."/>
    <w:basedOn w:val="Noklusjumarindkopasfonts"/>
    <w:link w:val="Kjene"/>
    <w:uiPriority w:val="99"/>
    <w:rsid w:val="003F6A35"/>
  </w:style>
  <w:style w:type="character" w:styleId="Lappusesnumurs">
    <w:name w:val="page number"/>
    <w:rsid w:val="003F6A35"/>
    <w:rPr>
      <w:sz w:val="20"/>
    </w:rPr>
  </w:style>
  <w:style w:type="paragraph" w:styleId="Sarakstarindkopa">
    <w:name w:val="List Paragraph"/>
    <w:aliases w:val="2,Bullet list,Colorful List - Accent 12,H&amp;P List Paragraph,Normal bullet 2,Strip,Saistīto dokumentu saraksts,List Paragraph1,Syle 1,Numurets,Colorful List - Accent 11,PPS_Bullet,Akapit z listą BS,Bullet 1,Bullet Points,Bullet Styl,Body"/>
    <w:basedOn w:val="Parasts"/>
    <w:link w:val="SarakstarindkopaRakstz"/>
    <w:uiPriority w:val="34"/>
    <w:qFormat/>
    <w:rsid w:val="007807A8"/>
    <w:pPr>
      <w:ind w:left="720"/>
      <w:contextualSpacing/>
    </w:pPr>
  </w:style>
  <w:style w:type="paragraph" w:styleId="Balonteksts">
    <w:name w:val="Balloon Text"/>
    <w:basedOn w:val="Parasts"/>
    <w:link w:val="BalontekstsRakstz"/>
    <w:semiHidden/>
    <w:unhideWhenUsed/>
    <w:rsid w:val="006C33D4"/>
    <w:pPr>
      <w:spacing w:after="0" w:line="240" w:lineRule="auto"/>
    </w:pPr>
    <w:rPr>
      <w:rFonts w:ascii="Segoe UI" w:hAnsi="Segoe UI" w:cs="Segoe UI"/>
      <w:sz w:val="18"/>
      <w:szCs w:val="18"/>
    </w:rPr>
  </w:style>
  <w:style w:type="character" w:customStyle="1" w:styleId="BalontekstsRakstz">
    <w:name w:val="Balonteksts Rakstz."/>
    <w:link w:val="Balonteksts"/>
    <w:semiHidden/>
    <w:rsid w:val="006C33D4"/>
    <w:rPr>
      <w:rFonts w:ascii="Segoe UI" w:hAnsi="Segoe UI" w:cs="Segoe UI"/>
      <w:sz w:val="18"/>
      <w:szCs w:val="18"/>
    </w:rPr>
  </w:style>
  <w:style w:type="character" w:customStyle="1" w:styleId="Virsraksts1Rakstz">
    <w:name w:val="Virsraksts 1 Rakstz."/>
    <w:link w:val="Virsraksts1"/>
    <w:uiPriority w:val="9"/>
    <w:rsid w:val="006C33D4"/>
    <w:rPr>
      <w:rFonts w:ascii="Arial" w:eastAsia="Times New Roman" w:hAnsi="Arial" w:cs="Times New Roman"/>
      <w:b/>
      <w:bCs/>
      <w:kern w:val="32"/>
      <w:sz w:val="32"/>
      <w:szCs w:val="32"/>
      <w:lang w:val="x-none" w:eastAsia="x-none"/>
    </w:rPr>
  </w:style>
  <w:style w:type="character" w:customStyle="1" w:styleId="Virsraksts2Rakstz">
    <w:name w:val="Virsraksts 2 Rakstz."/>
    <w:link w:val="Virsraksts2"/>
    <w:rsid w:val="006C33D4"/>
    <w:rPr>
      <w:rFonts w:eastAsia="Times New Roman" w:cs="Times New Roman"/>
      <w:b/>
      <w:sz w:val="26"/>
      <w:szCs w:val="20"/>
      <w:lang w:eastAsia="lv-LV"/>
    </w:rPr>
  </w:style>
  <w:style w:type="character" w:customStyle="1" w:styleId="Virsraksts3Rakstz">
    <w:name w:val="Virsraksts 3 Rakstz."/>
    <w:link w:val="Virsraksts3"/>
    <w:uiPriority w:val="9"/>
    <w:rsid w:val="006C33D4"/>
    <w:rPr>
      <w:rFonts w:ascii="Cambria" w:eastAsia="Times New Roman" w:hAnsi="Cambria" w:cs="Times New Roman"/>
      <w:b/>
      <w:bCs/>
      <w:sz w:val="26"/>
      <w:szCs w:val="26"/>
      <w:lang w:val="x-none" w:eastAsia="x-none"/>
    </w:rPr>
  </w:style>
  <w:style w:type="character" w:customStyle="1" w:styleId="Virsraksts4Rakstz">
    <w:name w:val="Virsraksts 4 Rakstz."/>
    <w:link w:val="Virsraksts4"/>
    <w:uiPriority w:val="9"/>
    <w:rsid w:val="006C33D4"/>
    <w:rPr>
      <w:rFonts w:ascii="Calibri" w:eastAsia="Times New Roman" w:hAnsi="Calibri" w:cs="Times New Roman"/>
      <w:b/>
      <w:bCs/>
      <w:sz w:val="28"/>
      <w:szCs w:val="28"/>
      <w:lang w:val="x-none" w:eastAsia="x-none"/>
    </w:rPr>
  </w:style>
  <w:style w:type="character" w:customStyle="1" w:styleId="Virsraksts5Rakstz">
    <w:name w:val="Virsraksts 5 Rakstz."/>
    <w:link w:val="Virsraksts5"/>
    <w:uiPriority w:val="9"/>
    <w:rsid w:val="006C33D4"/>
    <w:rPr>
      <w:rFonts w:ascii="Calibri" w:eastAsia="Times New Roman" w:hAnsi="Calibri" w:cs="Times New Roman"/>
      <w:b/>
      <w:bCs/>
      <w:i/>
      <w:iCs/>
      <w:sz w:val="26"/>
      <w:szCs w:val="26"/>
      <w:lang w:val="x-none" w:eastAsia="x-none"/>
    </w:rPr>
  </w:style>
  <w:style w:type="table" w:styleId="Reatabula">
    <w:name w:val="Table Grid"/>
    <w:basedOn w:val="Parastatabula"/>
    <w:uiPriority w:val="39"/>
    <w:rsid w:val="006C33D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Rakstz. Rakstz.,Footnote Text Char2 Char,Footnote Text Char1 Char2 Char,Footnote Text Char Char Char Char,Footnote Text Char1 Char Char Char Char,Footnote Text Char Char Char Char Char Char,Rakstz.,Footnote,Fußnote, Rakstz. Rakstz.,fn"/>
    <w:basedOn w:val="Parasts"/>
    <w:link w:val="VrestekstsRakstz"/>
    <w:uiPriority w:val="99"/>
    <w:qFormat/>
    <w:rsid w:val="006C33D4"/>
    <w:pPr>
      <w:spacing w:after="0" w:line="240" w:lineRule="auto"/>
    </w:pPr>
    <w:rPr>
      <w:rFonts w:eastAsia="Times New Roman"/>
      <w:sz w:val="20"/>
      <w:szCs w:val="20"/>
      <w:lang w:eastAsia="lv-LV"/>
    </w:rPr>
  </w:style>
  <w:style w:type="character" w:customStyle="1" w:styleId="VrestekstsRakstz">
    <w:name w:val="Vēres teksts Rakstz."/>
    <w:aliases w:val="Rakstz. Rakstz. Rakstz.,Footnote Text Char2 Char Rakstz.,Footnote Text Char1 Char2 Char Rakstz.,Footnote Text Char Char Char Char Rakstz.,Footnote Text Char1 Char Char Char Char Rakstz.,Rakstz. Rakstz.1,Footnote Rakstz.,fn Rakstz."/>
    <w:link w:val="Vresteksts"/>
    <w:uiPriority w:val="99"/>
    <w:qFormat/>
    <w:rsid w:val="006C33D4"/>
    <w:rPr>
      <w:rFonts w:eastAsia="Times New Roman" w:cs="Times New Roman"/>
      <w:sz w:val="20"/>
      <w:szCs w:val="20"/>
      <w:lang w:eastAsia="lv-LV"/>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fr"/>
    <w:link w:val="CharCharCharChar"/>
    <w:uiPriority w:val="99"/>
    <w:qFormat/>
    <w:rsid w:val="006C33D4"/>
    <w:rPr>
      <w:vertAlign w:val="superscript"/>
    </w:rPr>
  </w:style>
  <w:style w:type="paragraph" w:styleId="Pamatteksts">
    <w:name w:val="Body Text"/>
    <w:basedOn w:val="Parasts"/>
    <w:link w:val="PamattekstsRakstz"/>
    <w:rsid w:val="006C33D4"/>
    <w:pPr>
      <w:spacing w:after="0" w:line="240" w:lineRule="auto"/>
      <w:jc w:val="center"/>
    </w:pPr>
    <w:rPr>
      <w:rFonts w:eastAsia="Times New Roman"/>
      <w:b/>
      <w:bCs/>
      <w:i/>
      <w:iCs/>
      <w:sz w:val="48"/>
      <w:szCs w:val="24"/>
    </w:rPr>
  </w:style>
  <w:style w:type="character" w:customStyle="1" w:styleId="PamattekstsRakstz">
    <w:name w:val="Pamatteksts Rakstz."/>
    <w:link w:val="Pamatteksts"/>
    <w:rsid w:val="006C33D4"/>
    <w:rPr>
      <w:rFonts w:eastAsia="Times New Roman" w:cs="Times New Roman"/>
      <w:b/>
      <w:bCs/>
      <w:i/>
      <w:iCs/>
      <w:sz w:val="48"/>
      <w:szCs w:val="24"/>
    </w:rPr>
  </w:style>
  <w:style w:type="paragraph" w:styleId="Pamattekstsaratkpi">
    <w:name w:val="Body Text Indent"/>
    <w:basedOn w:val="Parasts"/>
    <w:link w:val="PamattekstsaratkpiRakstz"/>
    <w:rsid w:val="006C33D4"/>
    <w:pPr>
      <w:spacing w:after="0" w:line="240" w:lineRule="auto"/>
      <w:ind w:left="360" w:hanging="360"/>
    </w:pPr>
    <w:rPr>
      <w:rFonts w:eastAsia="Times New Roman"/>
      <w:szCs w:val="24"/>
    </w:rPr>
  </w:style>
  <w:style w:type="character" w:customStyle="1" w:styleId="PamattekstsaratkpiRakstz">
    <w:name w:val="Pamatteksts ar atkāpi Rakstz."/>
    <w:link w:val="Pamattekstsaratkpi"/>
    <w:rsid w:val="006C33D4"/>
    <w:rPr>
      <w:rFonts w:eastAsia="Times New Roman" w:cs="Times New Roman"/>
      <w:szCs w:val="24"/>
    </w:rPr>
  </w:style>
  <w:style w:type="paragraph" w:styleId="Pamattekstaatkpe2">
    <w:name w:val="Body Text Indent 2"/>
    <w:basedOn w:val="Parasts"/>
    <w:link w:val="Pamattekstaatkpe2Rakstz"/>
    <w:rsid w:val="006C33D4"/>
    <w:pPr>
      <w:tabs>
        <w:tab w:val="left" w:pos="360"/>
      </w:tabs>
      <w:spacing w:after="0" w:line="240" w:lineRule="auto"/>
      <w:ind w:left="360" w:hanging="360"/>
      <w:jc w:val="both"/>
    </w:pPr>
    <w:rPr>
      <w:rFonts w:eastAsia="Times New Roman"/>
      <w:i/>
      <w:iCs/>
      <w:szCs w:val="24"/>
    </w:rPr>
  </w:style>
  <w:style w:type="character" w:customStyle="1" w:styleId="Pamattekstaatkpe2Rakstz">
    <w:name w:val="Pamatteksta atkāpe 2 Rakstz."/>
    <w:link w:val="Pamattekstaatkpe2"/>
    <w:rsid w:val="006C33D4"/>
    <w:rPr>
      <w:rFonts w:eastAsia="Times New Roman" w:cs="Times New Roman"/>
      <w:i/>
      <w:iCs/>
      <w:szCs w:val="24"/>
    </w:rPr>
  </w:style>
  <w:style w:type="paragraph" w:styleId="Saturs1">
    <w:name w:val="toc 1"/>
    <w:basedOn w:val="Parasts"/>
    <w:next w:val="Parasts"/>
    <w:autoRedefine/>
    <w:semiHidden/>
    <w:rsid w:val="006C33D4"/>
    <w:pPr>
      <w:tabs>
        <w:tab w:val="right" w:leader="dot" w:pos="9344"/>
      </w:tabs>
      <w:spacing w:after="0" w:line="240" w:lineRule="auto"/>
    </w:pPr>
    <w:rPr>
      <w:rFonts w:eastAsia="Times New Roman"/>
      <w:b/>
      <w:noProof/>
      <w:szCs w:val="24"/>
      <w:lang w:eastAsia="lv-LV"/>
    </w:rPr>
  </w:style>
  <w:style w:type="character" w:styleId="Hipersaite">
    <w:name w:val="Hyperlink"/>
    <w:uiPriority w:val="99"/>
    <w:rsid w:val="006C33D4"/>
    <w:rPr>
      <w:color w:val="0000FF"/>
      <w:u w:val="single"/>
    </w:rPr>
  </w:style>
  <w:style w:type="paragraph" w:styleId="Saturs2">
    <w:name w:val="toc 2"/>
    <w:basedOn w:val="Parasts"/>
    <w:next w:val="Parasts"/>
    <w:autoRedefine/>
    <w:semiHidden/>
    <w:rsid w:val="006C33D4"/>
    <w:pPr>
      <w:tabs>
        <w:tab w:val="right" w:leader="dot" w:pos="9344"/>
      </w:tabs>
      <w:spacing w:after="0" w:line="360" w:lineRule="auto"/>
      <w:ind w:left="567"/>
    </w:pPr>
    <w:rPr>
      <w:rFonts w:eastAsia="Times New Roman"/>
      <w:smallCaps/>
      <w:sz w:val="20"/>
      <w:szCs w:val="20"/>
      <w:lang w:eastAsia="lv-LV"/>
    </w:rPr>
  </w:style>
  <w:style w:type="paragraph" w:customStyle="1" w:styleId="naisf">
    <w:name w:val="naisf"/>
    <w:basedOn w:val="Parasts"/>
    <w:rsid w:val="006C33D4"/>
    <w:pPr>
      <w:spacing w:before="100" w:beforeAutospacing="1" w:after="100" w:afterAutospacing="1" w:line="360" w:lineRule="auto"/>
      <w:jc w:val="both"/>
    </w:pPr>
    <w:rPr>
      <w:rFonts w:eastAsia="Times New Roman"/>
      <w:szCs w:val="24"/>
      <w:lang w:val="en-GB" w:eastAsia="lv-LV"/>
    </w:rPr>
  </w:style>
  <w:style w:type="paragraph" w:styleId="Galvene">
    <w:name w:val="header"/>
    <w:basedOn w:val="Parasts"/>
    <w:link w:val="GalveneRakstz"/>
    <w:rsid w:val="006C33D4"/>
    <w:pPr>
      <w:tabs>
        <w:tab w:val="center" w:pos="4153"/>
        <w:tab w:val="right" w:pos="8306"/>
      </w:tabs>
      <w:spacing w:after="0" w:line="360" w:lineRule="auto"/>
      <w:jc w:val="center"/>
    </w:pPr>
    <w:rPr>
      <w:rFonts w:eastAsia="Times New Roman"/>
      <w:sz w:val="28"/>
      <w:szCs w:val="20"/>
      <w:lang w:val="x-none" w:eastAsia="x-none"/>
    </w:rPr>
  </w:style>
  <w:style w:type="character" w:customStyle="1" w:styleId="GalveneRakstz">
    <w:name w:val="Galvene Rakstz."/>
    <w:link w:val="Galvene"/>
    <w:rsid w:val="006C33D4"/>
    <w:rPr>
      <w:rFonts w:eastAsia="Times New Roman" w:cs="Times New Roman"/>
      <w:sz w:val="28"/>
      <w:szCs w:val="20"/>
      <w:lang w:val="x-none" w:eastAsia="x-none"/>
    </w:rPr>
  </w:style>
  <w:style w:type="character" w:styleId="Izmantotahipersaite">
    <w:name w:val="FollowedHyperlink"/>
    <w:uiPriority w:val="99"/>
    <w:rsid w:val="006C33D4"/>
    <w:rPr>
      <w:color w:val="800080"/>
      <w:u w:val="single"/>
    </w:rPr>
  </w:style>
  <w:style w:type="paragraph" w:customStyle="1" w:styleId="Komentratma2">
    <w:name w:val="Komentāra tēma2"/>
    <w:basedOn w:val="Komentrateksts"/>
    <w:next w:val="Komentrateksts"/>
    <w:semiHidden/>
    <w:rsid w:val="006C33D4"/>
    <w:pPr>
      <w:spacing w:line="360" w:lineRule="auto"/>
      <w:jc w:val="both"/>
    </w:pPr>
    <w:rPr>
      <w:b/>
      <w:bCs/>
      <w:sz w:val="24"/>
    </w:rPr>
  </w:style>
  <w:style w:type="paragraph" w:styleId="Komentrateksts">
    <w:name w:val="annotation text"/>
    <w:basedOn w:val="Parasts"/>
    <w:link w:val="KomentratekstsRakstz"/>
    <w:uiPriority w:val="99"/>
    <w:rsid w:val="006C33D4"/>
    <w:pPr>
      <w:spacing w:after="0" w:line="240" w:lineRule="auto"/>
    </w:pPr>
    <w:rPr>
      <w:rFonts w:eastAsia="Times New Roman"/>
      <w:sz w:val="20"/>
      <w:szCs w:val="20"/>
      <w:lang w:eastAsia="lv-LV"/>
    </w:rPr>
  </w:style>
  <w:style w:type="character" w:customStyle="1" w:styleId="KomentratekstsRakstz">
    <w:name w:val="Komentāra teksts Rakstz."/>
    <w:link w:val="Komentrateksts"/>
    <w:uiPriority w:val="99"/>
    <w:rsid w:val="006C33D4"/>
    <w:rPr>
      <w:rFonts w:eastAsia="Times New Roman" w:cs="Times New Roman"/>
      <w:sz w:val="20"/>
      <w:szCs w:val="20"/>
      <w:lang w:eastAsia="lv-LV"/>
    </w:rPr>
  </w:style>
  <w:style w:type="paragraph" w:styleId="Paraststmeklis">
    <w:name w:val="Normal (Web)"/>
    <w:basedOn w:val="Parasts"/>
    <w:rsid w:val="006C33D4"/>
    <w:pPr>
      <w:spacing w:before="100" w:after="0" w:line="240" w:lineRule="auto"/>
    </w:pPr>
    <w:rPr>
      <w:rFonts w:eastAsia="Times New Roman"/>
      <w:szCs w:val="24"/>
      <w:lang w:val="en-GB"/>
    </w:rPr>
  </w:style>
  <w:style w:type="paragraph" w:styleId="Pamatteksts2">
    <w:name w:val="Body Text 2"/>
    <w:basedOn w:val="Parasts"/>
    <w:link w:val="Pamatteksts2Rakstz"/>
    <w:uiPriority w:val="99"/>
    <w:unhideWhenUsed/>
    <w:rsid w:val="006C33D4"/>
    <w:pPr>
      <w:spacing w:after="120" w:line="480" w:lineRule="auto"/>
    </w:pPr>
    <w:rPr>
      <w:rFonts w:eastAsia="Times New Roman"/>
      <w:szCs w:val="24"/>
      <w:lang w:val="x-none" w:eastAsia="x-none"/>
    </w:rPr>
  </w:style>
  <w:style w:type="character" w:customStyle="1" w:styleId="Pamatteksts2Rakstz">
    <w:name w:val="Pamatteksts 2 Rakstz."/>
    <w:link w:val="Pamatteksts2"/>
    <w:uiPriority w:val="99"/>
    <w:rsid w:val="006C33D4"/>
    <w:rPr>
      <w:rFonts w:eastAsia="Times New Roman" w:cs="Times New Roman"/>
      <w:szCs w:val="24"/>
      <w:lang w:val="x-none" w:eastAsia="x-none"/>
    </w:rPr>
  </w:style>
  <w:style w:type="character" w:customStyle="1" w:styleId="maingradient">
    <w:name w:val="maingradient"/>
    <w:basedOn w:val="Noklusjumarindkopasfonts"/>
    <w:rsid w:val="006C33D4"/>
  </w:style>
  <w:style w:type="character" w:styleId="Komentraatsauce">
    <w:name w:val="annotation reference"/>
    <w:uiPriority w:val="99"/>
    <w:unhideWhenUsed/>
    <w:rsid w:val="006C33D4"/>
    <w:rPr>
      <w:sz w:val="16"/>
      <w:szCs w:val="16"/>
    </w:rPr>
  </w:style>
  <w:style w:type="paragraph" w:styleId="Komentratma">
    <w:name w:val="annotation subject"/>
    <w:basedOn w:val="Komentrateksts"/>
    <w:next w:val="Komentrateksts"/>
    <w:link w:val="KomentratmaRakstz"/>
    <w:uiPriority w:val="99"/>
    <w:semiHidden/>
    <w:unhideWhenUsed/>
    <w:rsid w:val="006C33D4"/>
    <w:rPr>
      <w:b/>
      <w:bCs/>
    </w:rPr>
  </w:style>
  <w:style w:type="character" w:customStyle="1" w:styleId="KomentratmaRakstz">
    <w:name w:val="Komentāra tēma Rakstz."/>
    <w:link w:val="Komentratma"/>
    <w:uiPriority w:val="99"/>
    <w:semiHidden/>
    <w:rsid w:val="006C33D4"/>
    <w:rPr>
      <w:rFonts w:eastAsia="Times New Roman" w:cs="Times New Roman"/>
      <w:b/>
      <w:bCs/>
      <w:sz w:val="20"/>
      <w:szCs w:val="20"/>
      <w:lang w:eastAsia="lv-LV"/>
    </w:rPr>
  </w:style>
  <w:style w:type="paragraph" w:styleId="Saraksts">
    <w:name w:val="List"/>
    <w:basedOn w:val="Parasts"/>
    <w:rsid w:val="006C33D4"/>
    <w:pPr>
      <w:tabs>
        <w:tab w:val="num" w:pos="360"/>
      </w:tabs>
      <w:spacing w:before="120" w:after="0" w:line="240" w:lineRule="auto"/>
      <w:ind w:left="360" w:hanging="360"/>
      <w:jc w:val="both"/>
    </w:pPr>
    <w:rPr>
      <w:rFonts w:eastAsia="Times New Roman"/>
      <w:szCs w:val="20"/>
    </w:rPr>
  </w:style>
  <w:style w:type="paragraph" w:styleId="Pamattekstaatkpe3">
    <w:name w:val="Body Text Indent 3"/>
    <w:basedOn w:val="Parasts"/>
    <w:link w:val="Pamattekstaatkpe3Rakstz"/>
    <w:uiPriority w:val="99"/>
    <w:semiHidden/>
    <w:unhideWhenUsed/>
    <w:rsid w:val="006C33D4"/>
    <w:pPr>
      <w:spacing w:after="120" w:line="240" w:lineRule="auto"/>
      <w:ind w:left="283"/>
    </w:pPr>
    <w:rPr>
      <w:rFonts w:eastAsia="Times New Roman"/>
      <w:sz w:val="16"/>
      <w:szCs w:val="16"/>
      <w:lang w:val="x-none" w:eastAsia="x-none"/>
    </w:rPr>
  </w:style>
  <w:style w:type="character" w:customStyle="1" w:styleId="Pamattekstaatkpe3Rakstz">
    <w:name w:val="Pamatteksta atkāpe 3 Rakstz."/>
    <w:link w:val="Pamattekstaatkpe3"/>
    <w:uiPriority w:val="99"/>
    <w:semiHidden/>
    <w:rsid w:val="006C33D4"/>
    <w:rPr>
      <w:rFonts w:eastAsia="Times New Roman" w:cs="Times New Roman"/>
      <w:sz w:val="16"/>
      <w:szCs w:val="16"/>
      <w:lang w:val="x-none" w:eastAsia="x-none"/>
    </w:rPr>
  </w:style>
  <w:style w:type="paragraph" w:customStyle="1" w:styleId="Style11ptJustifiedAfter12pt">
    <w:name w:val="Style 11 pt Justified After:  12 pt"/>
    <w:basedOn w:val="Parasts"/>
    <w:uiPriority w:val="99"/>
    <w:rsid w:val="006C33D4"/>
    <w:pPr>
      <w:spacing w:after="120" w:line="240" w:lineRule="auto"/>
      <w:jc w:val="both"/>
    </w:pPr>
    <w:rPr>
      <w:rFonts w:eastAsia="Times New Roman"/>
      <w:sz w:val="22"/>
      <w:lang w:val="nl-NL" w:eastAsia="nl-NL"/>
    </w:rPr>
  </w:style>
  <w:style w:type="character" w:styleId="Izteiksmgs">
    <w:name w:val="Strong"/>
    <w:uiPriority w:val="22"/>
    <w:qFormat/>
    <w:rsid w:val="006C33D4"/>
    <w:rPr>
      <w:b/>
      <w:bCs/>
    </w:rPr>
  </w:style>
  <w:style w:type="paragraph" w:customStyle="1" w:styleId="Rindkopa">
    <w:name w:val="Rindkopa"/>
    <w:basedOn w:val="Parasts"/>
    <w:next w:val="Parasts"/>
    <w:link w:val="RindkopaChar"/>
    <w:qFormat/>
    <w:rsid w:val="006C33D4"/>
    <w:pPr>
      <w:suppressAutoHyphens/>
      <w:spacing w:after="0" w:line="240" w:lineRule="auto"/>
      <w:ind w:left="851"/>
      <w:jc w:val="both"/>
    </w:pPr>
    <w:rPr>
      <w:rFonts w:ascii="Arial" w:eastAsia="Times New Roman" w:hAnsi="Arial"/>
      <w:sz w:val="20"/>
      <w:szCs w:val="24"/>
      <w:lang w:eastAsia="ar-SA"/>
    </w:rPr>
  </w:style>
  <w:style w:type="paragraph" w:styleId="Apakvirsraksts">
    <w:name w:val="Subtitle"/>
    <w:basedOn w:val="Parasts"/>
    <w:link w:val="ApakvirsrakstsRakstz"/>
    <w:qFormat/>
    <w:rsid w:val="006C33D4"/>
    <w:pPr>
      <w:spacing w:after="0" w:line="240" w:lineRule="auto"/>
      <w:jc w:val="center"/>
    </w:pPr>
    <w:rPr>
      <w:rFonts w:eastAsia="Times New Roman"/>
      <w:b/>
      <w:sz w:val="28"/>
      <w:szCs w:val="20"/>
      <w:lang w:val="fr-BE"/>
    </w:rPr>
  </w:style>
  <w:style w:type="character" w:customStyle="1" w:styleId="ApakvirsrakstsRakstz">
    <w:name w:val="Apakšvirsraksts Rakstz."/>
    <w:link w:val="Apakvirsraksts"/>
    <w:rsid w:val="006C33D4"/>
    <w:rPr>
      <w:rFonts w:eastAsia="Times New Roman" w:cs="Times New Roman"/>
      <w:b/>
      <w:sz w:val="28"/>
      <w:szCs w:val="20"/>
      <w:lang w:val="fr-BE"/>
    </w:rPr>
  </w:style>
  <w:style w:type="paragraph" w:customStyle="1" w:styleId="Default">
    <w:name w:val="Default"/>
    <w:rsid w:val="006C33D4"/>
    <w:pPr>
      <w:autoSpaceDE w:val="0"/>
      <w:autoSpaceDN w:val="0"/>
      <w:adjustRightInd w:val="0"/>
    </w:pPr>
    <w:rPr>
      <w:rFonts w:eastAsia="Times New Roman"/>
      <w:color w:val="000000"/>
      <w:sz w:val="24"/>
      <w:szCs w:val="24"/>
    </w:rPr>
  </w:style>
  <w:style w:type="paragraph" w:customStyle="1" w:styleId="P-Virsraksti">
    <w:name w:val="P - Virsraksti"/>
    <w:basedOn w:val="Parasts"/>
    <w:qFormat/>
    <w:rsid w:val="006C33D4"/>
    <w:pPr>
      <w:widowControl w:val="0"/>
      <w:autoSpaceDE w:val="0"/>
      <w:autoSpaceDN w:val="0"/>
      <w:adjustRightInd w:val="0"/>
      <w:spacing w:before="60" w:after="60" w:line="240" w:lineRule="auto"/>
      <w:jc w:val="center"/>
    </w:pPr>
    <w:rPr>
      <w:rFonts w:eastAsia="Times New Roman"/>
      <w:b/>
      <w:sz w:val="22"/>
      <w:lang w:eastAsia="lv-LV"/>
    </w:rPr>
  </w:style>
  <w:style w:type="paragraph" w:customStyle="1" w:styleId="Punkts">
    <w:name w:val="Punkts"/>
    <w:basedOn w:val="Parasts"/>
    <w:next w:val="Apakpunkts"/>
    <w:rsid w:val="006C33D4"/>
    <w:pPr>
      <w:suppressAutoHyphens/>
      <w:spacing w:after="0" w:line="240" w:lineRule="auto"/>
    </w:pPr>
    <w:rPr>
      <w:rFonts w:ascii="Arial" w:eastAsia="Times New Roman" w:hAnsi="Arial"/>
      <w:b/>
      <w:sz w:val="20"/>
      <w:szCs w:val="24"/>
      <w:lang w:eastAsia="ar-SA"/>
    </w:rPr>
  </w:style>
  <w:style w:type="paragraph" w:customStyle="1" w:styleId="Apakpunkts">
    <w:name w:val="Apakšpunkts"/>
    <w:basedOn w:val="Parasts"/>
    <w:link w:val="ApakpunktsChar"/>
    <w:uiPriority w:val="99"/>
    <w:qFormat/>
    <w:rsid w:val="006C33D4"/>
    <w:pPr>
      <w:suppressAutoHyphens/>
      <w:spacing w:after="0" w:line="240" w:lineRule="auto"/>
      <w:ind w:left="720" w:hanging="360"/>
    </w:pPr>
    <w:rPr>
      <w:rFonts w:ascii="Arial" w:eastAsia="Times New Roman" w:hAnsi="Arial"/>
      <w:b/>
      <w:sz w:val="20"/>
      <w:szCs w:val="24"/>
      <w:lang w:val="x-none" w:eastAsia="ar-SA"/>
    </w:rPr>
  </w:style>
  <w:style w:type="character" w:customStyle="1" w:styleId="ApakpunktsChar">
    <w:name w:val="Apakšpunkts Char"/>
    <w:link w:val="Apakpunkts"/>
    <w:uiPriority w:val="99"/>
    <w:rsid w:val="006C33D4"/>
    <w:rPr>
      <w:rFonts w:ascii="Arial" w:eastAsia="Times New Roman" w:hAnsi="Arial" w:cs="Times New Roman"/>
      <w:b/>
      <w:sz w:val="20"/>
      <w:szCs w:val="24"/>
      <w:lang w:val="x-none" w:eastAsia="ar-SA"/>
    </w:rPr>
  </w:style>
  <w:style w:type="paragraph" w:customStyle="1" w:styleId="tv2131">
    <w:name w:val="tv2131"/>
    <w:basedOn w:val="Parasts"/>
    <w:rsid w:val="006C33D4"/>
    <w:pPr>
      <w:spacing w:after="0" w:line="360" w:lineRule="auto"/>
      <w:ind w:firstLine="300"/>
    </w:pPr>
    <w:rPr>
      <w:rFonts w:eastAsia="Times New Roman"/>
      <w:color w:val="414142"/>
      <w:sz w:val="20"/>
      <w:szCs w:val="20"/>
      <w:lang w:eastAsia="lv-LV"/>
    </w:rPr>
  </w:style>
  <w:style w:type="character" w:styleId="Izclums">
    <w:name w:val="Emphasis"/>
    <w:uiPriority w:val="20"/>
    <w:qFormat/>
    <w:rsid w:val="006C33D4"/>
    <w:rPr>
      <w:b/>
      <w:bCs/>
      <w:i w:val="0"/>
      <w:iCs w:val="0"/>
    </w:rPr>
  </w:style>
  <w:style w:type="character" w:customStyle="1" w:styleId="st1">
    <w:name w:val="st1"/>
    <w:rsid w:val="006C33D4"/>
  </w:style>
  <w:style w:type="character" w:customStyle="1" w:styleId="hps">
    <w:name w:val="hps"/>
    <w:rsid w:val="006C33D4"/>
  </w:style>
  <w:style w:type="character" w:customStyle="1" w:styleId="Virsraksts9Rakstz">
    <w:name w:val="Virsraksts 9 Rakstz."/>
    <w:link w:val="Virsraksts9"/>
    <w:uiPriority w:val="9"/>
    <w:rsid w:val="004E17DA"/>
    <w:rPr>
      <w:rFonts w:eastAsia="Times New Roman" w:cs="Times New Roman"/>
      <w:sz w:val="28"/>
      <w:szCs w:val="28"/>
      <w:lang w:eastAsia="ar-SA"/>
    </w:rPr>
  </w:style>
  <w:style w:type="paragraph" w:styleId="Bezatstarpm">
    <w:name w:val="No Spacing"/>
    <w:aliases w:val="atsauces un tabulas"/>
    <w:link w:val="BezatstarpmRakstz"/>
    <w:uiPriority w:val="1"/>
    <w:qFormat/>
    <w:rsid w:val="00D40339"/>
    <w:rPr>
      <w:sz w:val="24"/>
      <w:szCs w:val="22"/>
      <w:lang w:eastAsia="en-US"/>
    </w:rPr>
  </w:style>
  <w:style w:type="numbering" w:customStyle="1" w:styleId="Style131">
    <w:name w:val="Style131"/>
    <w:rsid w:val="00E63354"/>
    <w:pPr>
      <w:numPr>
        <w:numId w:val="2"/>
      </w:numPr>
    </w:pPr>
  </w:style>
  <w:style w:type="character" w:customStyle="1" w:styleId="colora">
    <w:name w:val="colora"/>
    <w:rsid w:val="000156C7"/>
  </w:style>
  <w:style w:type="paragraph" w:styleId="Pamatteksts3">
    <w:name w:val="Body Text 3"/>
    <w:basedOn w:val="Parasts"/>
    <w:link w:val="Pamatteksts3Rakstz"/>
    <w:uiPriority w:val="99"/>
    <w:semiHidden/>
    <w:unhideWhenUsed/>
    <w:rsid w:val="005B50B1"/>
    <w:pPr>
      <w:spacing w:after="120"/>
    </w:pPr>
    <w:rPr>
      <w:sz w:val="16"/>
      <w:szCs w:val="16"/>
    </w:rPr>
  </w:style>
  <w:style w:type="character" w:customStyle="1" w:styleId="Pamatteksts3Rakstz">
    <w:name w:val="Pamatteksts 3 Rakstz."/>
    <w:link w:val="Pamatteksts3"/>
    <w:uiPriority w:val="99"/>
    <w:semiHidden/>
    <w:rsid w:val="005B50B1"/>
    <w:rPr>
      <w:sz w:val="16"/>
      <w:szCs w:val="16"/>
      <w:lang w:eastAsia="en-US"/>
    </w:rPr>
  </w:style>
  <w:style w:type="character" w:customStyle="1" w:styleId="apple-converted-space">
    <w:name w:val="apple-converted-space"/>
    <w:rsid w:val="00F42C29"/>
  </w:style>
  <w:style w:type="paragraph" w:customStyle="1" w:styleId="tv213">
    <w:name w:val="tv213"/>
    <w:basedOn w:val="Parasts"/>
    <w:rsid w:val="00581A5C"/>
    <w:pPr>
      <w:spacing w:before="100" w:beforeAutospacing="1" w:after="100" w:afterAutospacing="1" w:line="240" w:lineRule="auto"/>
    </w:pPr>
    <w:rPr>
      <w:rFonts w:eastAsia="Times New Roman"/>
      <w:szCs w:val="24"/>
      <w:lang w:eastAsia="lv-LV"/>
    </w:rPr>
  </w:style>
  <w:style w:type="character" w:customStyle="1" w:styleId="SarakstarindkopaRakstz">
    <w:name w:val="Saraksta rindkopa Rakstz."/>
    <w:aliases w:val="2 Rakstz.,Bullet list Rakstz.,Colorful List - Accent 12 Rakstz.,H&amp;P List Paragraph Rakstz.,Normal bullet 2 Rakstz.,Strip Rakstz.,Saistīto dokumentu saraksts Rakstz.,List Paragraph1 Rakstz.,Syle 1 Rakstz.,Numurets Rakstz."/>
    <w:link w:val="Sarakstarindkopa"/>
    <w:uiPriority w:val="34"/>
    <w:qFormat/>
    <w:rsid w:val="002C4092"/>
    <w:rPr>
      <w:sz w:val="24"/>
      <w:szCs w:val="22"/>
      <w:lang w:eastAsia="en-US"/>
    </w:rPr>
  </w:style>
  <w:style w:type="character" w:customStyle="1" w:styleId="Heading31">
    <w:name w:val="Heading 31"/>
    <w:rsid w:val="003978B7"/>
    <w:rPr>
      <w:rFonts w:ascii="Cambria" w:hAnsi="Cambria"/>
      <w:b/>
      <w:bCs/>
      <w:sz w:val="24"/>
    </w:rPr>
  </w:style>
  <w:style w:type="character" w:customStyle="1" w:styleId="Neatrisintapieminana1">
    <w:name w:val="Neatrisināta pieminēšana1"/>
    <w:uiPriority w:val="99"/>
    <w:semiHidden/>
    <w:unhideWhenUsed/>
    <w:rsid w:val="00893F63"/>
    <w:rPr>
      <w:color w:val="808080"/>
      <w:shd w:val="clear" w:color="auto" w:fill="E6E6E6"/>
    </w:rPr>
  </w:style>
  <w:style w:type="paragraph" w:customStyle="1" w:styleId="Paragrfs">
    <w:name w:val="Paragrāfs"/>
    <w:basedOn w:val="Parasts"/>
    <w:next w:val="Rindkopa"/>
    <w:rsid w:val="00196F30"/>
    <w:pPr>
      <w:tabs>
        <w:tab w:val="num" w:pos="851"/>
      </w:tabs>
      <w:spacing w:after="0" w:line="240" w:lineRule="auto"/>
      <w:ind w:left="851" w:hanging="851"/>
      <w:jc w:val="both"/>
    </w:pPr>
    <w:rPr>
      <w:rFonts w:ascii="Arial" w:eastAsia="Times New Roman" w:hAnsi="Arial"/>
      <w:sz w:val="20"/>
      <w:szCs w:val="24"/>
      <w:lang w:eastAsia="lv-LV"/>
    </w:rPr>
  </w:style>
  <w:style w:type="table" w:customStyle="1" w:styleId="Reatabula1">
    <w:name w:val="Režģa tabula1"/>
    <w:basedOn w:val="Parastatabula"/>
    <w:next w:val="Reatabula"/>
    <w:uiPriority w:val="39"/>
    <w:rsid w:val="00B92C68"/>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8118D7"/>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next w:val="Reatabula"/>
    <w:uiPriority w:val="59"/>
    <w:rsid w:val="00871A58"/>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757EF4"/>
    <w:rPr>
      <w:sz w:val="24"/>
      <w:szCs w:val="22"/>
      <w:lang w:eastAsia="en-US"/>
    </w:rPr>
  </w:style>
  <w:style w:type="table" w:customStyle="1" w:styleId="TableGrid11">
    <w:name w:val="Table Grid11"/>
    <w:basedOn w:val="Parastatabula"/>
    <w:next w:val="Reatabula"/>
    <w:uiPriority w:val="39"/>
    <w:rsid w:val="00757EF4"/>
    <w:rPr>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DD5387"/>
    <w:rPr>
      <w:color w:val="605E5C"/>
      <w:shd w:val="clear" w:color="auto" w:fill="E1DFDD"/>
    </w:rPr>
  </w:style>
  <w:style w:type="character" w:customStyle="1" w:styleId="RindkopaChar">
    <w:name w:val="Rindkopa Char"/>
    <w:link w:val="Rindkopa"/>
    <w:locked/>
    <w:rsid w:val="00205284"/>
    <w:rPr>
      <w:rFonts w:ascii="Arial" w:eastAsia="Times New Roman" w:hAnsi="Arial"/>
      <w:szCs w:val="24"/>
      <w:lang w:eastAsia="ar-SA"/>
    </w:rPr>
  </w:style>
  <w:style w:type="table" w:customStyle="1" w:styleId="Reatabula11">
    <w:name w:val="Režģa tabula11"/>
    <w:basedOn w:val="Parastatabula"/>
    <w:next w:val="Reatabula"/>
    <w:uiPriority w:val="59"/>
    <w:rsid w:val="00950A44"/>
    <w:rPr>
      <w:rFonts w:ascii="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aizzme2">
    <w:name w:val="List Bullet 2"/>
    <w:basedOn w:val="Parasts"/>
    <w:uiPriority w:val="99"/>
    <w:unhideWhenUsed/>
    <w:rsid w:val="008753FE"/>
    <w:pPr>
      <w:numPr>
        <w:numId w:val="6"/>
      </w:numPr>
      <w:spacing w:after="0" w:line="240" w:lineRule="auto"/>
      <w:contextualSpacing/>
    </w:pPr>
    <w:rPr>
      <w:rFonts w:ascii="Arial Unicode MS" w:eastAsiaTheme="minorHAnsi" w:hAnsi="Arial Unicode MS" w:cs="Aptos"/>
      <w:color w:val="000000"/>
      <w:szCs w:val="24"/>
      <w:lang w:eastAsia="lv-LV"/>
    </w:rPr>
  </w:style>
  <w:style w:type="character" w:customStyle="1" w:styleId="BezatstarpmRakstz">
    <w:name w:val="Bez atstarpēm Rakstz."/>
    <w:aliases w:val="atsauces un tabulas Rakstz."/>
    <w:link w:val="Bezatstarpm"/>
    <w:uiPriority w:val="1"/>
    <w:qFormat/>
    <w:rsid w:val="00F55DC5"/>
    <w:rPr>
      <w:sz w:val="24"/>
      <w:szCs w:val="22"/>
      <w:lang w:eastAsia="en-US"/>
    </w:rPr>
  </w:style>
  <w:style w:type="paragraph" w:customStyle="1" w:styleId="CharCharCharChar">
    <w:name w:val="Char Char Char Char"/>
    <w:aliases w:val="Char2"/>
    <w:basedOn w:val="Parasts"/>
    <w:next w:val="Parasts"/>
    <w:link w:val="Vresatsauce"/>
    <w:uiPriority w:val="99"/>
    <w:semiHidden/>
    <w:rsid w:val="00BD7CB1"/>
    <w:pPr>
      <w:keepNext/>
      <w:keepLines/>
      <w:spacing w:before="120" w:line="240" w:lineRule="exact"/>
      <w:jc w:val="both"/>
      <w:outlineLvl w:val="0"/>
    </w:pPr>
    <w:rPr>
      <w:sz w:val="20"/>
      <w:szCs w:val="20"/>
      <w:vertAlign w:val="superscript"/>
      <w:lang w:eastAsia="lv-LV"/>
    </w:rPr>
  </w:style>
  <w:style w:type="paragraph" w:customStyle="1" w:styleId="Pielikumsnr">
    <w:name w:val="Pielikums nr."/>
    <w:basedOn w:val="Parasts"/>
    <w:qFormat/>
    <w:rsid w:val="00E05F36"/>
    <w:pPr>
      <w:spacing w:after="0" w:line="240" w:lineRule="auto"/>
      <w:jc w:val="right"/>
      <w:outlineLvl w:val="0"/>
    </w:pPr>
    <w:rPr>
      <w:rFonts w:eastAsia="Times New Roman"/>
      <w:szCs w:val="24"/>
    </w:rPr>
  </w:style>
  <w:style w:type="paragraph" w:customStyle="1" w:styleId="1Lgumam">
    <w:name w:val="1. Līgumam"/>
    <w:basedOn w:val="Parasts"/>
    <w:qFormat/>
    <w:rsid w:val="00BA38ED"/>
    <w:pPr>
      <w:widowControl w:val="0"/>
      <w:numPr>
        <w:numId w:val="11"/>
      </w:numPr>
      <w:spacing w:before="120" w:after="120" w:line="240" w:lineRule="auto"/>
      <w:ind w:left="284" w:hanging="284"/>
      <w:jc w:val="center"/>
    </w:pPr>
    <w:rPr>
      <w:rFonts w:eastAsia="Times New Roman"/>
      <w:b/>
      <w:szCs w:val="24"/>
      <w:lang w:val="x-none" w:eastAsia="x-none"/>
    </w:rPr>
  </w:style>
  <w:style w:type="paragraph" w:customStyle="1" w:styleId="11Lgumam">
    <w:name w:val="1.1. Līgumam"/>
    <w:basedOn w:val="Parasts"/>
    <w:link w:val="11LgumamChar"/>
    <w:qFormat/>
    <w:rsid w:val="00BA38ED"/>
    <w:pPr>
      <w:numPr>
        <w:ilvl w:val="1"/>
        <w:numId w:val="11"/>
      </w:numPr>
      <w:spacing w:after="120" w:line="240" w:lineRule="auto"/>
      <w:ind w:left="737" w:hanging="737"/>
      <w:jc w:val="both"/>
    </w:pPr>
    <w:rPr>
      <w:szCs w:val="24"/>
    </w:rPr>
  </w:style>
  <w:style w:type="character" w:customStyle="1" w:styleId="11LgumamChar">
    <w:name w:val="1.1. Līgumam Char"/>
    <w:link w:val="11Lgumam"/>
    <w:rsid w:val="00BA38ED"/>
    <w:rPr>
      <w:sz w:val="24"/>
      <w:szCs w:val="24"/>
      <w:lang w:eastAsia="en-US"/>
    </w:rPr>
  </w:style>
  <w:style w:type="paragraph" w:customStyle="1" w:styleId="111Lgumam">
    <w:name w:val="1.1.1. Līgumam"/>
    <w:basedOn w:val="11Lgumam"/>
    <w:link w:val="111LgumamChar"/>
    <w:qFormat/>
    <w:rsid w:val="00BA38ED"/>
    <w:pPr>
      <w:numPr>
        <w:ilvl w:val="2"/>
      </w:numPr>
      <w:ind w:left="1474" w:hanging="907"/>
    </w:pPr>
    <w:rPr>
      <w:lang w:eastAsia="x-none"/>
    </w:rPr>
  </w:style>
  <w:style w:type="character" w:customStyle="1" w:styleId="111LgumamChar">
    <w:name w:val="1.1.1. Līgumam Char"/>
    <w:link w:val="111Lgumam"/>
    <w:rsid w:val="00BA38ED"/>
    <w:rPr>
      <w:sz w:val="24"/>
      <w:szCs w:val="24"/>
      <w:lang w:eastAsia="x-none"/>
    </w:rPr>
  </w:style>
  <w:style w:type="paragraph" w:customStyle="1" w:styleId="1111lgumam">
    <w:name w:val="1.1.1.1. līgumam"/>
    <w:basedOn w:val="111Lgumam"/>
    <w:qFormat/>
    <w:rsid w:val="00BA38ED"/>
    <w:pPr>
      <w:numPr>
        <w:ilvl w:val="3"/>
      </w:numPr>
      <w:tabs>
        <w:tab w:val="num" w:pos="360"/>
        <w:tab w:val="num" w:pos="1800"/>
      </w:tabs>
      <w:ind w:left="2098" w:hanging="964"/>
    </w:pPr>
  </w:style>
  <w:style w:type="paragraph" w:customStyle="1" w:styleId="FMapakspunkts">
    <w:name w:val="FMapakspunkts"/>
    <w:basedOn w:val="Parasts"/>
    <w:rsid w:val="00BA38ED"/>
    <w:pPr>
      <w:numPr>
        <w:ilvl w:val="2"/>
        <w:numId w:val="19"/>
      </w:numPr>
      <w:spacing w:before="120" w:after="120" w:line="240" w:lineRule="auto"/>
    </w:pPr>
    <w:rPr>
      <w:rFonts w:eastAsia="Times New Roman"/>
      <w:noProof/>
      <w:szCs w:val="24"/>
    </w:rPr>
  </w:style>
  <w:style w:type="character" w:customStyle="1" w:styleId="c11">
    <w:name w:val="c11"/>
    <w:basedOn w:val="Noklusjumarindkopasfonts"/>
    <w:rsid w:val="00BA38ED"/>
    <w:rPr>
      <w:rFonts w:ascii="Times New Roman" w:hAnsi="Times New Roman" w:cs="Times New Roman" w:hint="default"/>
      <w:color w:val="FF0000"/>
    </w:rPr>
  </w:style>
  <w:style w:type="paragraph" w:styleId="Nosaukums">
    <w:name w:val="Title"/>
    <w:basedOn w:val="Parasts"/>
    <w:next w:val="Parasts"/>
    <w:link w:val="NosaukumsRakstz"/>
    <w:qFormat/>
    <w:rsid w:val="00CA51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CA5180"/>
    <w:rPr>
      <w:rFonts w:asciiTheme="majorHAnsi" w:eastAsiaTheme="majorEastAsia" w:hAnsiTheme="majorHAnsi" w:cstheme="majorBidi"/>
      <w:spacing w:val="-10"/>
      <w:kern w:val="28"/>
      <w:sz w:val="56"/>
      <w:szCs w:val="56"/>
      <w:lang w:eastAsia="en-US"/>
    </w:rPr>
  </w:style>
  <w:style w:type="character" w:customStyle="1" w:styleId="Bodytext11pt">
    <w:name w:val="Body text + 11 pt"/>
    <w:basedOn w:val="Noklusjumarindkopasfonts"/>
    <w:rsid w:val="00651DE8"/>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lv-LV" w:eastAsia="lv-LV" w:bidi="lv-LV"/>
    </w:rPr>
  </w:style>
  <w:style w:type="paragraph" w:customStyle="1" w:styleId="Virsraksts11">
    <w:name w:val="Virsraksts 11"/>
    <w:basedOn w:val="Standard"/>
    <w:next w:val="Textbody"/>
    <w:rsid w:val="0017765A"/>
    <w:pPr>
      <w:keepNext/>
      <w:jc w:val="center"/>
      <w:outlineLvl w:val="0"/>
    </w:pPr>
    <w:rPr>
      <w:sz w:val="28"/>
      <w:lang w:val="lv-LV"/>
    </w:rPr>
  </w:style>
  <w:style w:type="paragraph" w:customStyle="1" w:styleId="Standard">
    <w:name w:val="Standard"/>
    <w:rsid w:val="0017765A"/>
    <w:pPr>
      <w:suppressAutoHyphens/>
      <w:autoSpaceDN w:val="0"/>
      <w:textAlignment w:val="baseline"/>
    </w:pPr>
    <w:rPr>
      <w:rFonts w:eastAsia="SimSun" w:cs="Mangal"/>
      <w:kern w:val="3"/>
      <w:sz w:val="24"/>
      <w:szCs w:val="24"/>
      <w:lang w:val="en-GB" w:eastAsia="en-US" w:bidi="hi-IN"/>
    </w:rPr>
  </w:style>
  <w:style w:type="paragraph" w:customStyle="1" w:styleId="Textbody">
    <w:name w:val="Text body"/>
    <w:basedOn w:val="Standard"/>
    <w:rsid w:val="0017765A"/>
    <w:pPr>
      <w:tabs>
        <w:tab w:val="center" w:pos="6840"/>
      </w:tabs>
      <w:jc w:val="both"/>
    </w:pPr>
    <w:rPr>
      <w:lang w:val="lv-LV"/>
    </w:rPr>
  </w:style>
  <w:style w:type="character" w:styleId="Intensvsizclums">
    <w:name w:val="Intense Emphasis"/>
    <w:basedOn w:val="Noklusjumarindkopasfonts"/>
    <w:uiPriority w:val="21"/>
    <w:qFormat/>
    <w:rsid w:val="0017765A"/>
    <w:rPr>
      <w:i/>
      <w:iCs/>
      <w:color w:val="4472C4" w:themeColor="accent1"/>
    </w:rPr>
  </w:style>
  <w:style w:type="paragraph" w:styleId="Beiguvresteksts">
    <w:name w:val="endnote text"/>
    <w:basedOn w:val="Parasts"/>
    <w:link w:val="BeiguvrestekstsRakstz"/>
    <w:uiPriority w:val="99"/>
    <w:semiHidden/>
    <w:unhideWhenUsed/>
    <w:rsid w:val="00D63B78"/>
    <w:pPr>
      <w:spacing w:after="0" w:line="240" w:lineRule="auto"/>
    </w:pPr>
    <w:rPr>
      <w:sz w:val="20"/>
      <w:szCs w:val="20"/>
    </w:rPr>
  </w:style>
  <w:style w:type="character" w:customStyle="1" w:styleId="BeiguvrestekstsRakstz">
    <w:name w:val="Beigu vēres teksts Rakstz."/>
    <w:basedOn w:val="Noklusjumarindkopasfonts"/>
    <w:link w:val="Beiguvresteksts"/>
    <w:uiPriority w:val="99"/>
    <w:semiHidden/>
    <w:rsid w:val="00D63B78"/>
    <w:rPr>
      <w:lang w:eastAsia="en-US"/>
    </w:rPr>
  </w:style>
  <w:style w:type="character" w:styleId="Beiguvresatsauce">
    <w:name w:val="endnote reference"/>
    <w:basedOn w:val="Noklusjumarindkopasfonts"/>
    <w:uiPriority w:val="99"/>
    <w:semiHidden/>
    <w:unhideWhenUsed/>
    <w:rsid w:val="00D63B78"/>
    <w:rPr>
      <w:vertAlign w:val="superscript"/>
    </w:rPr>
  </w:style>
  <w:style w:type="character" w:customStyle="1" w:styleId="normaltextrun">
    <w:name w:val="normaltextrun"/>
    <w:basedOn w:val="Noklusjumarindkopasfonts"/>
    <w:rsid w:val="005F65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4498">
      <w:bodyDiv w:val="1"/>
      <w:marLeft w:val="0"/>
      <w:marRight w:val="0"/>
      <w:marTop w:val="0"/>
      <w:marBottom w:val="0"/>
      <w:divBdr>
        <w:top w:val="none" w:sz="0" w:space="0" w:color="auto"/>
        <w:left w:val="none" w:sz="0" w:space="0" w:color="auto"/>
        <w:bottom w:val="none" w:sz="0" w:space="0" w:color="auto"/>
        <w:right w:val="none" w:sz="0" w:space="0" w:color="auto"/>
      </w:divBdr>
    </w:div>
    <w:div w:id="104428514">
      <w:bodyDiv w:val="1"/>
      <w:marLeft w:val="0"/>
      <w:marRight w:val="0"/>
      <w:marTop w:val="0"/>
      <w:marBottom w:val="0"/>
      <w:divBdr>
        <w:top w:val="none" w:sz="0" w:space="0" w:color="auto"/>
        <w:left w:val="none" w:sz="0" w:space="0" w:color="auto"/>
        <w:bottom w:val="none" w:sz="0" w:space="0" w:color="auto"/>
        <w:right w:val="none" w:sz="0" w:space="0" w:color="auto"/>
      </w:divBdr>
    </w:div>
    <w:div w:id="193230795">
      <w:bodyDiv w:val="1"/>
      <w:marLeft w:val="0"/>
      <w:marRight w:val="0"/>
      <w:marTop w:val="0"/>
      <w:marBottom w:val="0"/>
      <w:divBdr>
        <w:top w:val="none" w:sz="0" w:space="0" w:color="auto"/>
        <w:left w:val="none" w:sz="0" w:space="0" w:color="auto"/>
        <w:bottom w:val="none" w:sz="0" w:space="0" w:color="auto"/>
        <w:right w:val="none" w:sz="0" w:space="0" w:color="auto"/>
      </w:divBdr>
    </w:div>
    <w:div w:id="207301628">
      <w:bodyDiv w:val="1"/>
      <w:marLeft w:val="0"/>
      <w:marRight w:val="0"/>
      <w:marTop w:val="0"/>
      <w:marBottom w:val="0"/>
      <w:divBdr>
        <w:top w:val="none" w:sz="0" w:space="0" w:color="auto"/>
        <w:left w:val="none" w:sz="0" w:space="0" w:color="auto"/>
        <w:bottom w:val="none" w:sz="0" w:space="0" w:color="auto"/>
        <w:right w:val="none" w:sz="0" w:space="0" w:color="auto"/>
      </w:divBdr>
    </w:div>
    <w:div w:id="232400895">
      <w:bodyDiv w:val="1"/>
      <w:marLeft w:val="0"/>
      <w:marRight w:val="0"/>
      <w:marTop w:val="0"/>
      <w:marBottom w:val="0"/>
      <w:divBdr>
        <w:top w:val="none" w:sz="0" w:space="0" w:color="auto"/>
        <w:left w:val="none" w:sz="0" w:space="0" w:color="auto"/>
        <w:bottom w:val="none" w:sz="0" w:space="0" w:color="auto"/>
        <w:right w:val="none" w:sz="0" w:space="0" w:color="auto"/>
      </w:divBdr>
    </w:div>
    <w:div w:id="242954563">
      <w:bodyDiv w:val="1"/>
      <w:marLeft w:val="0"/>
      <w:marRight w:val="0"/>
      <w:marTop w:val="0"/>
      <w:marBottom w:val="0"/>
      <w:divBdr>
        <w:top w:val="none" w:sz="0" w:space="0" w:color="auto"/>
        <w:left w:val="none" w:sz="0" w:space="0" w:color="auto"/>
        <w:bottom w:val="none" w:sz="0" w:space="0" w:color="auto"/>
        <w:right w:val="none" w:sz="0" w:space="0" w:color="auto"/>
      </w:divBdr>
    </w:div>
    <w:div w:id="283776946">
      <w:bodyDiv w:val="1"/>
      <w:marLeft w:val="0"/>
      <w:marRight w:val="0"/>
      <w:marTop w:val="0"/>
      <w:marBottom w:val="0"/>
      <w:divBdr>
        <w:top w:val="none" w:sz="0" w:space="0" w:color="auto"/>
        <w:left w:val="none" w:sz="0" w:space="0" w:color="auto"/>
        <w:bottom w:val="none" w:sz="0" w:space="0" w:color="auto"/>
        <w:right w:val="none" w:sz="0" w:space="0" w:color="auto"/>
      </w:divBdr>
      <w:divsChild>
        <w:div w:id="193006349">
          <w:marLeft w:val="0"/>
          <w:marRight w:val="0"/>
          <w:marTop w:val="0"/>
          <w:marBottom w:val="0"/>
          <w:divBdr>
            <w:top w:val="none" w:sz="0" w:space="0" w:color="auto"/>
            <w:left w:val="none" w:sz="0" w:space="0" w:color="auto"/>
            <w:bottom w:val="none" w:sz="0" w:space="0" w:color="auto"/>
            <w:right w:val="none" w:sz="0" w:space="0" w:color="auto"/>
          </w:divBdr>
        </w:div>
        <w:div w:id="1953710665">
          <w:marLeft w:val="0"/>
          <w:marRight w:val="0"/>
          <w:marTop w:val="0"/>
          <w:marBottom w:val="0"/>
          <w:divBdr>
            <w:top w:val="none" w:sz="0" w:space="0" w:color="auto"/>
            <w:left w:val="none" w:sz="0" w:space="0" w:color="auto"/>
            <w:bottom w:val="none" w:sz="0" w:space="0" w:color="auto"/>
            <w:right w:val="none" w:sz="0" w:space="0" w:color="auto"/>
          </w:divBdr>
        </w:div>
      </w:divsChild>
    </w:div>
    <w:div w:id="300619026">
      <w:bodyDiv w:val="1"/>
      <w:marLeft w:val="0"/>
      <w:marRight w:val="0"/>
      <w:marTop w:val="0"/>
      <w:marBottom w:val="0"/>
      <w:divBdr>
        <w:top w:val="none" w:sz="0" w:space="0" w:color="auto"/>
        <w:left w:val="none" w:sz="0" w:space="0" w:color="auto"/>
        <w:bottom w:val="none" w:sz="0" w:space="0" w:color="auto"/>
        <w:right w:val="none" w:sz="0" w:space="0" w:color="auto"/>
      </w:divBdr>
    </w:div>
    <w:div w:id="345448735">
      <w:bodyDiv w:val="1"/>
      <w:marLeft w:val="0"/>
      <w:marRight w:val="0"/>
      <w:marTop w:val="0"/>
      <w:marBottom w:val="0"/>
      <w:divBdr>
        <w:top w:val="none" w:sz="0" w:space="0" w:color="auto"/>
        <w:left w:val="none" w:sz="0" w:space="0" w:color="auto"/>
        <w:bottom w:val="none" w:sz="0" w:space="0" w:color="auto"/>
        <w:right w:val="none" w:sz="0" w:space="0" w:color="auto"/>
      </w:divBdr>
    </w:div>
    <w:div w:id="346979298">
      <w:bodyDiv w:val="1"/>
      <w:marLeft w:val="0"/>
      <w:marRight w:val="0"/>
      <w:marTop w:val="0"/>
      <w:marBottom w:val="0"/>
      <w:divBdr>
        <w:top w:val="none" w:sz="0" w:space="0" w:color="auto"/>
        <w:left w:val="none" w:sz="0" w:space="0" w:color="auto"/>
        <w:bottom w:val="none" w:sz="0" w:space="0" w:color="auto"/>
        <w:right w:val="none" w:sz="0" w:space="0" w:color="auto"/>
      </w:divBdr>
    </w:div>
    <w:div w:id="426115576">
      <w:bodyDiv w:val="1"/>
      <w:marLeft w:val="0"/>
      <w:marRight w:val="0"/>
      <w:marTop w:val="0"/>
      <w:marBottom w:val="0"/>
      <w:divBdr>
        <w:top w:val="none" w:sz="0" w:space="0" w:color="auto"/>
        <w:left w:val="none" w:sz="0" w:space="0" w:color="auto"/>
        <w:bottom w:val="none" w:sz="0" w:space="0" w:color="auto"/>
        <w:right w:val="none" w:sz="0" w:space="0" w:color="auto"/>
      </w:divBdr>
    </w:div>
    <w:div w:id="490174295">
      <w:bodyDiv w:val="1"/>
      <w:marLeft w:val="0"/>
      <w:marRight w:val="0"/>
      <w:marTop w:val="0"/>
      <w:marBottom w:val="0"/>
      <w:divBdr>
        <w:top w:val="none" w:sz="0" w:space="0" w:color="auto"/>
        <w:left w:val="none" w:sz="0" w:space="0" w:color="auto"/>
        <w:bottom w:val="none" w:sz="0" w:space="0" w:color="auto"/>
        <w:right w:val="none" w:sz="0" w:space="0" w:color="auto"/>
      </w:divBdr>
    </w:div>
    <w:div w:id="494153564">
      <w:bodyDiv w:val="1"/>
      <w:marLeft w:val="0"/>
      <w:marRight w:val="0"/>
      <w:marTop w:val="0"/>
      <w:marBottom w:val="0"/>
      <w:divBdr>
        <w:top w:val="none" w:sz="0" w:space="0" w:color="auto"/>
        <w:left w:val="none" w:sz="0" w:space="0" w:color="auto"/>
        <w:bottom w:val="none" w:sz="0" w:space="0" w:color="auto"/>
        <w:right w:val="none" w:sz="0" w:space="0" w:color="auto"/>
      </w:divBdr>
    </w:div>
    <w:div w:id="637145804">
      <w:bodyDiv w:val="1"/>
      <w:marLeft w:val="0"/>
      <w:marRight w:val="0"/>
      <w:marTop w:val="0"/>
      <w:marBottom w:val="0"/>
      <w:divBdr>
        <w:top w:val="none" w:sz="0" w:space="0" w:color="auto"/>
        <w:left w:val="none" w:sz="0" w:space="0" w:color="auto"/>
        <w:bottom w:val="none" w:sz="0" w:space="0" w:color="auto"/>
        <w:right w:val="none" w:sz="0" w:space="0" w:color="auto"/>
      </w:divBdr>
    </w:div>
    <w:div w:id="694431077">
      <w:bodyDiv w:val="1"/>
      <w:marLeft w:val="0"/>
      <w:marRight w:val="0"/>
      <w:marTop w:val="0"/>
      <w:marBottom w:val="0"/>
      <w:divBdr>
        <w:top w:val="none" w:sz="0" w:space="0" w:color="auto"/>
        <w:left w:val="none" w:sz="0" w:space="0" w:color="auto"/>
        <w:bottom w:val="none" w:sz="0" w:space="0" w:color="auto"/>
        <w:right w:val="none" w:sz="0" w:space="0" w:color="auto"/>
      </w:divBdr>
    </w:div>
    <w:div w:id="705182103">
      <w:bodyDiv w:val="1"/>
      <w:marLeft w:val="0"/>
      <w:marRight w:val="0"/>
      <w:marTop w:val="0"/>
      <w:marBottom w:val="0"/>
      <w:divBdr>
        <w:top w:val="none" w:sz="0" w:space="0" w:color="auto"/>
        <w:left w:val="none" w:sz="0" w:space="0" w:color="auto"/>
        <w:bottom w:val="none" w:sz="0" w:space="0" w:color="auto"/>
        <w:right w:val="none" w:sz="0" w:space="0" w:color="auto"/>
      </w:divBdr>
    </w:div>
    <w:div w:id="707872755">
      <w:bodyDiv w:val="1"/>
      <w:marLeft w:val="0"/>
      <w:marRight w:val="0"/>
      <w:marTop w:val="0"/>
      <w:marBottom w:val="0"/>
      <w:divBdr>
        <w:top w:val="none" w:sz="0" w:space="0" w:color="auto"/>
        <w:left w:val="none" w:sz="0" w:space="0" w:color="auto"/>
        <w:bottom w:val="none" w:sz="0" w:space="0" w:color="auto"/>
        <w:right w:val="none" w:sz="0" w:space="0" w:color="auto"/>
      </w:divBdr>
    </w:div>
    <w:div w:id="778261423">
      <w:bodyDiv w:val="1"/>
      <w:marLeft w:val="0"/>
      <w:marRight w:val="0"/>
      <w:marTop w:val="0"/>
      <w:marBottom w:val="0"/>
      <w:divBdr>
        <w:top w:val="none" w:sz="0" w:space="0" w:color="auto"/>
        <w:left w:val="none" w:sz="0" w:space="0" w:color="auto"/>
        <w:bottom w:val="none" w:sz="0" w:space="0" w:color="auto"/>
        <w:right w:val="none" w:sz="0" w:space="0" w:color="auto"/>
      </w:divBdr>
    </w:div>
    <w:div w:id="782457871">
      <w:bodyDiv w:val="1"/>
      <w:marLeft w:val="0"/>
      <w:marRight w:val="0"/>
      <w:marTop w:val="0"/>
      <w:marBottom w:val="0"/>
      <w:divBdr>
        <w:top w:val="none" w:sz="0" w:space="0" w:color="auto"/>
        <w:left w:val="none" w:sz="0" w:space="0" w:color="auto"/>
        <w:bottom w:val="none" w:sz="0" w:space="0" w:color="auto"/>
        <w:right w:val="none" w:sz="0" w:space="0" w:color="auto"/>
      </w:divBdr>
    </w:div>
    <w:div w:id="785393701">
      <w:bodyDiv w:val="1"/>
      <w:marLeft w:val="0"/>
      <w:marRight w:val="0"/>
      <w:marTop w:val="0"/>
      <w:marBottom w:val="0"/>
      <w:divBdr>
        <w:top w:val="none" w:sz="0" w:space="0" w:color="auto"/>
        <w:left w:val="none" w:sz="0" w:space="0" w:color="auto"/>
        <w:bottom w:val="none" w:sz="0" w:space="0" w:color="auto"/>
        <w:right w:val="none" w:sz="0" w:space="0" w:color="auto"/>
      </w:divBdr>
    </w:div>
    <w:div w:id="809513769">
      <w:bodyDiv w:val="1"/>
      <w:marLeft w:val="0"/>
      <w:marRight w:val="0"/>
      <w:marTop w:val="0"/>
      <w:marBottom w:val="0"/>
      <w:divBdr>
        <w:top w:val="none" w:sz="0" w:space="0" w:color="auto"/>
        <w:left w:val="none" w:sz="0" w:space="0" w:color="auto"/>
        <w:bottom w:val="none" w:sz="0" w:space="0" w:color="auto"/>
        <w:right w:val="none" w:sz="0" w:space="0" w:color="auto"/>
      </w:divBdr>
    </w:div>
    <w:div w:id="873032312">
      <w:bodyDiv w:val="1"/>
      <w:marLeft w:val="0"/>
      <w:marRight w:val="0"/>
      <w:marTop w:val="0"/>
      <w:marBottom w:val="0"/>
      <w:divBdr>
        <w:top w:val="none" w:sz="0" w:space="0" w:color="auto"/>
        <w:left w:val="none" w:sz="0" w:space="0" w:color="auto"/>
        <w:bottom w:val="none" w:sz="0" w:space="0" w:color="auto"/>
        <w:right w:val="none" w:sz="0" w:space="0" w:color="auto"/>
      </w:divBdr>
      <w:divsChild>
        <w:div w:id="577248963">
          <w:marLeft w:val="0"/>
          <w:marRight w:val="0"/>
          <w:marTop w:val="240"/>
          <w:marBottom w:val="0"/>
          <w:divBdr>
            <w:top w:val="none" w:sz="0" w:space="0" w:color="auto"/>
            <w:left w:val="none" w:sz="0" w:space="0" w:color="auto"/>
            <w:bottom w:val="none" w:sz="0" w:space="0" w:color="auto"/>
            <w:right w:val="none" w:sz="0" w:space="0" w:color="auto"/>
          </w:divBdr>
          <w:divsChild>
            <w:div w:id="136159188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941376975">
      <w:bodyDiv w:val="1"/>
      <w:marLeft w:val="0"/>
      <w:marRight w:val="0"/>
      <w:marTop w:val="0"/>
      <w:marBottom w:val="0"/>
      <w:divBdr>
        <w:top w:val="none" w:sz="0" w:space="0" w:color="auto"/>
        <w:left w:val="none" w:sz="0" w:space="0" w:color="auto"/>
        <w:bottom w:val="none" w:sz="0" w:space="0" w:color="auto"/>
        <w:right w:val="none" w:sz="0" w:space="0" w:color="auto"/>
      </w:divBdr>
    </w:div>
    <w:div w:id="998507504">
      <w:bodyDiv w:val="1"/>
      <w:marLeft w:val="0"/>
      <w:marRight w:val="0"/>
      <w:marTop w:val="0"/>
      <w:marBottom w:val="0"/>
      <w:divBdr>
        <w:top w:val="none" w:sz="0" w:space="0" w:color="auto"/>
        <w:left w:val="none" w:sz="0" w:space="0" w:color="auto"/>
        <w:bottom w:val="none" w:sz="0" w:space="0" w:color="auto"/>
        <w:right w:val="none" w:sz="0" w:space="0" w:color="auto"/>
      </w:divBdr>
    </w:div>
    <w:div w:id="1043556199">
      <w:bodyDiv w:val="1"/>
      <w:marLeft w:val="0"/>
      <w:marRight w:val="0"/>
      <w:marTop w:val="0"/>
      <w:marBottom w:val="0"/>
      <w:divBdr>
        <w:top w:val="none" w:sz="0" w:space="0" w:color="auto"/>
        <w:left w:val="none" w:sz="0" w:space="0" w:color="auto"/>
        <w:bottom w:val="none" w:sz="0" w:space="0" w:color="auto"/>
        <w:right w:val="none" w:sz="0" w:space="0" w:color="auto"/>
      </w:divBdr>
    </w:div>
    <w:div w:id="1067000112">
      <w:bodyDiv w:val="1"/>
      <w:marLeft w:val="0"/>
      <w:marRight w:val="0"/>
      <w:marTop w:val="0"/>
      <w:marBottom w:val="0"/>
      <w:divBdr>
        <w:top w:val="none" w:sz="0" w:space="0" w:color="auto"/>
        <w:left w:val="none" w:sz="0" w:space="0" w:color="auto"/>
        <w:bottom w:val="none" w:sz="0" w:space="0" w:color="auto"/>
        <w:right w:val="none" w:sz="0" w:space="0" w:color="auto"/>
      </w:divBdr>
    </w:div>
    <w:div w:id="1091468740">
      <w:bodyDiv w:val="1"/>
      <w:marLeft w:val="0"/>
      <w:marRight w:val="0"/>
      <w:marTop w:val="0"/>
      <w:marBottom w:val="0"/>
      <w:divBdr>
        <w:top w:val="none" w:sz="0" w:space="0" w:color="auto"/>
        <w:left w:val="none" w:sz="0" w:space="0" w:color="auto"/>
        <w:bottom w:val="none" w:sz="0" w:space="0" w:color="auto"/>
        <w:right w:val="none" w:sz="0" w:space="0" w:color="auto"/>
      </w:divBdr>
    </w:div>
    <w:div w:id="1364482894">
      <w:bodyDiv w:val="1"/>
      <w:marLeft w:val="0"/>
      <w:marRight w:val="0"/>
      <w:marTop w:val="0"/>
      <w:marBottom w:val="0"/>
      <w:divBdr>
        <w:top w:val="none" w:sz="0" w:space="0" w:color="auto"/>
        <w:left w:val="none" w:sz="0" w:space="0" w:color="auto"/>
        <w:bottom w:val="none" w:sz="0" w:space="0" w:color="auto"/>
        <w:right w:val="none" w:sz="0" w:space="0" w:color="auto"/>
      </w:divBdr>
    </w:div>
    <w:div w:id="1377122726">
      <w:bodyDiv w:val="1"/>
      <w:marLeft w:val="0"/>
      <w:marRight w:val="0"/>
      <w:marTop w:val="0"/>
      <w:marBottom w:val="0"/>
      <w:divBdr>
        <w:top w:val="none" w:sz="0" w:space="0" w:color="auto"/>
        <w:left w:val="none" w:sz="0" w:space="0" w:color="auto"/>
        <w:bottom w:val="none" w:sz="0" w:space="0" w:color="auto"/>
        <w:right w:val="none" w:sz="0" w:space="0" w:color="auto"/>
      </w:divBdr>
    </w:div>
    <w:div w:id="1386680334">
      <w:bodyDiv w:val="1"/>
      <w:marLeft w:val="0"/>
      <w:marRight w:val="0"/>
      <w:marTop w:val="0"/>
      <w:marBottom w:val="0"/>
      <w:divBdr>
        <w:top w:val="none" w:sz="0" w:space="0" w:color="auto"/>
        <w:left w:val="none" w:sz="0" w:space="0" w:color="auto"/>
        <w:bottom w:val="none" w:sz="0" w:space="0" w:color="auto"/>
        <w:right w:val="none" w:sz="0" w:space="0" w:color="auto"/>
      </w:divBdr>
    </w:div>
    <w:div w:id="1449084512">
      <w:bodyDiv w:val="1"/>
      <w:marLeft w:val="0"/>
      <w:marRight w:val="0"/>
      <w:marTop w:val="0"/>
      <w:marBottom w:val="0"/>
      <w:divBdr>
        <w:top w:val="none" w:sz="0" w:space="0" w:color="auto"/>
        <w:left w:val="none" w:sz="0" w:space="0" w:color="auto"/>
        <w:bottom w:val="none" w:sz="0" w:space="0" w:color="auto"/>
        <w:right w:val="none" w:sz="0" w:space="0" w:color="auto"/>
      </w:divBdr>
    </w:div>
    <w:div w:id="1486774664">
      <w:bodyDiv w:val="1"/>
      <w:marLeft w:val="0"/>
      <w:marRight w:val="0"/>
      <w:marTop w:val="0"/>
      <w:marBottom w:val="0"/>
      <w:divBdr>
        <w:top w:val="none" w:sz="0" w:space="0" w:color="auto"/>
        <w:left w:val="none" w:sz="0" w:space="0" w:color="auto"/>
        <w:bottom w:val="none" w:sz="0" w:space="0" w:color="auto"/>
        <w:right w:val="none" w:sz="0" w:space="0" w:color="auto"/>
      </w:divBdr>
    </w:div>
    <w:div w:id="1533691183">
      <w:bodyDiv w:val="1"/>
      <w:marLeft w:val="0"/>
      <w:marRight w:val="0"/>
      <w:marTop w:val="0"/>
      <w:marBottom w:val="0"/>
      <w:divBdr>
        <w:top w:val="none" w:sz="0" w:space="0" w:color="auto"/>
        <w:left w:val="none" w:sz="0" w:space="0" w:color="auto"/>
        <w:bottom w:val="none" w:sz="0" w:space="0" w:color="auto"/>
        <w:right w:val="none" w:sz="0" w:space="0" w:color="auto"/>
      </w:divBdr>
    </w:div>
    <w:div w:id="1540818749">
      <w:bodyDiv w:val="1"/>
      <w:marLeft w:val="0"/>
      <w:marRight w:val="0"/>
      <w:marTop w:val="0"/>
      <w:marBottom w:val="0"/>
      <w:divBdr>
        <w:top w:val="none" w:sz="0" w:space="0" w:color="auto"/>
        <w:left w:val="none" w:sz="0" w:space="0" w:color="auto"/>
        <w:bottom w:val="none" w:sz="0" w:space="0" w:color="auto"/>
        <w:right w:val="none" w:sz="0" w:space="0" w:color="auto"/>
      </w:divBdr>
    </w:div>
    <w:div w:id="1654334255">
      <w:bodyDiv w:val="1"/>
      <w:marLeft w:val="0"/>
      <w:marRight w:val="0"/>
      <w:marTop w:val="0"/>
      <w:marBottom w:val="0"/>
      <w:divBdr>
        <w:top w:val="none" w:sz="0" w:space="0" w:color="auto"/>
        <w:left w:val="none" w:sz="0" w:space="0" w:color="auto"/>
        <w:bottom w:val="none" w:sz="0" w:space="0" w:color="auto"/>
        <w:right w:val="none" w:sz="0" w:space="0" w:color="auto"/>
      </w:divBdr>
    </w:div>
    <w:div w:id="1670254051">
      <w:bodyDiv w:val="1"/>
      <w:marLeft w:val="0"/>
      <w:marRight w:val="0"/>
      <w:marTop w:val="0"/>
      <w:marBottom w:val="0"/>
      <w:divBdr>
        <w:top w:val="none" w:sz="0" w:space="0" w:color="auto"/>
        <w:left w:val="none" w:sz="0" w:space="0" w:color="auto"/>
        <w:bottom w:val="none" w:sz="0" w:space="0" w:color="auto"/>
        <w:right w:val="none" w:sz="0" w:space="0" w:color="auto"/>
      </w:divBdr>
    </w:div>
    <w:div w:id="1689258692">
      <w:bodyDiv w:val="1"/>
      <w:marLeft w:val="0"/>
      <w:marRight w:val="0"/>
      <w:marTop w:val="0"/>
      <w:marBottom w:val="0"/>
      <w:divBdr>
        <w:top w:val="none" w:sz="0" w:space="0" w:color="auto"/>
        <w:left w:val="none" w:sz="0" w:space="0" w:color="auto"/>
        <w:bottom w:val="none" w:sz="0" w:space="0" w:color="auto"/>
        <w:right w:val="none" w:sz="0" w:space="0" w:color="auto"/>
      </w:divBdr>
    </w:div>
    <w:div w:id="1693799786">
      <w:bodyDiv w:val="1"/>
      <w:marLeft w:val="0"/>
      <w:marRight w:val="0"/>
      <w:marTop w:val="0"/>
      <w:marBottom w:val="0"/>
      <w:divBdr>
        <w:top w:val="none" w:sz="0" w:space="0" w:color="auto"/>
        <w:left w:val="none" w:sz="0" w:space="0" w:color="auto"/>
        <w:bottom w:val="none" w:sz="0" w:space="0" w:color="auto"/>
        <w:right w:val="none" w:sz="0" w:space="0" w:color="auto"/>
      </w:divBdr>
      <w:divsChild>
        <w:div w:id="972294537">
          <w:marLeft w:val="0"/>
          <w:marRight w:val="0"/>
          <w:marTop w:val="0"/>
          <w:marBottom w:val="0"/>
          <w:divBdr>
            <w:top w:val="none" w:sz="0" w:space="0" w:color="auto"/>
            <w:left w:val="none" w:sz="0" w:space="0" w:color="auto"/>
            <w:bottom w:val="none" w:sz="0" w:space="0" w:color="auto"/>
            <w:right w:val="none" w:sz="0" w:space="0" w:color="auto"/>
          </w:divBdr>
        </w:div>
        <w:div w:id="1251503106">
          <w:marLeft w:val="0"/>
          <w:marRight w:val="0"/>
          <w:marTop w:val="0"/>
          <w:marBottom w:val="0"/>
          <w:divBdr>
            <w:top w:val="none" w:sz="0" w:space="0" w:color="auto"/>
            <w:left w:val="none" w:sz="0" w:space="0" w:color="auto"/>
            <w:bottom w:val="none" w:sz="0" w:space="0" w:color="auto"/>
            <w:right w:val="none" w:sz="0" w:space="0" w:color="auto"/>
          </w:divBdr>
        </w:div>
      </w:divsChild>
    </w:div>
    <w:div w:id="1713533741">
      <w:bodyDiv w:val="1"/>
      <w:marLeft w:val="0"/>
      <w:marRight w:val="0"/>
      <w:marTop w:val="0"/>
      <w:marBottom w:val="0"/>
      <w:divBdr>
        <w:top w:val="none" w:sz="0" w:space="0" w:color="auto"/>
        <w:left w:val="none" w:sz="0" w:space="0" w:color="auto"/>
        <w:bottom w:val="none" w:sz="0" w:space="0" w:color="auto"/>
        <w:right w:val="none" w:sz="0" w:space="0" w:color="auto"/>
      </w:divBdr>
    </w:div>
    <w:div w:id="1748991529">
      <w:bodyDiv w:val="1"/>
      <w:marLeft w:val="0"/>
      <w:marRight w:val="0"/>
      <w:marTop w:val="0"/>
      <w:marBottom w:val="0"/>
      <w:divBdr>
        <w:top w:val="none" w:sz="0" w:space="0" w:color="auto"/>
        <w:left w:val="none" w:sz="0" w:space="0" w:color="auto"/>
        <w:bottom w:val="none" w:sz="0" w:space="0" w:color="auto"/>
        <w:right w:val="none" w:sz="0" w:space="0" w:color="auto"/>
      </w:divBdr>
    </w:div>
    <w:div w:id="1753308883">
      <w:bodyDiv w:val="1"/>
      <w:marLeft w:val="0"/>
      <w:marRight w:val="0"/>
      <w:marTop w:val="0"/>
      <w:marBottom w:val="0"/>
      <w:divBdr>
        <w:top w:val="none" w:sz="0" w:space="0" w:color="auto"/>
        <w:left w:val="none" w:sz="0" w:space="0" w:color="auto"/>
        <w:bottom w:val="none" w:sz="0" w:space="0" w:color="auto"/>
        <w:right w:val="none" w:sz="0" w:space="0" w:color="auto"/>
      </w:divBdr>
    </w:div>
    <w:div w:id="1774128762">
      <w:bodyDiv w:val="1"/>
      <w:marLeft w:val="0"/>
      <w:marRight w:val="0"/>
      <w:marTop w:val="0"/>
      <w:marBottom w:val="0"/>
      <w:divBdr>
        <w:top w:val="none" w:sz="0" w:space="0" w:color="auto"/>
        <w:left w:val="none" w:sz="0" w:space="0" w:color="auto"/>
        <w:bottom w:val="none" w:sz="0" w:space="0" w:color="auto"/>
        <w:right w:val="none" w:sz="0" w:space="0" w:color="auto"/>
      </w:divBdr>
    </w:div>
    <w:div w:id="1776250477">
      <w:bodyDiv w:val="1"/>
      <w:marLeft w:val="0"/>
      <w:marRight w:val="0"/>
      <w:marTop w:val="0"/>
      <w:marBottom w:val="0"/>
      <w:divBdr>
        <w:top w:val="none" w:sz="0" w:space="0" w:color="auto"/>
        <w:left w:val="none" w:sz="0" w:space="0" w:color="auto"/>
        <w:bottom w:val="none" w:sz="0" w:space="0" w:color="auto"/>
        <w:right w:val="none" w:sz="0" w:space="0" w:color="auto"/>
      </w:divBdr>
    </w:div>
    <w:div w:id="1802530376">
      <w:bodyDiv w:val="1"/>
      <w:marLeft w:val="0"/>
      <w:marRight w:val="0"/>
      <w:marTop w:val="0"/>
      <w:marBottom w:val="0"/>
      <w:divBdr>
        <w:top w:val="none" w:sz="0" w:space="0" w:color="auto"/>
        <w:left w:val="none" w:sz="0" w:space="0" w:color="auto"/>
        <w:bottom w:val="none" w:sz="0" w:space="0" w:color="auto"/>
        <w:right w:val="none" w:sz="0" w:space="0" w:color="auto"/>
      </w:divBdr>
    </w:div>
    <w:div w:id="1847788591">
      <w:bodyDiv w:val="1"/>
      <w:marLeft w:val="0"/>
      <w:marRight w:val="0"/>
      <w:marTop w:val="0"/>
      <w:marBottom w:val="0"/>
      <w:divBdr>
        <w:top w:val="none" w:sz="0" w:space="0" w:color="auto"/>
        <w:left w:val="none" w:sz="0" w:space="0" w:color="auto"/>
        <w:bottom w:val="none" w:sz="0" w:space="0" w:color="auto"/>
        <w:right w:val="none" w:sz="0" w:space="0" w:color="auto"/>
      </w:divBdr>
    </w:div>
    <w:div w:id="1902860300">
      <w:bodyDiv w:val="1"/>
      <w:marLeft w:val="0"/>
      <w:marRight w:val="0"/>
      <w:marTop w:val="0"/>
      <w:marBottom w:val="0"/>
      <w:divBdr>
        <w:top w:val="none" w:sz="0" w:space="0" w:color="auto"/>
        <w:left w:val="none" w:sz="0" w:space="0" w:color="auto"/>
        <w:bottom w:val="none" w:sz="0" w:space="0" w:color="auto"/>
        <w:right w:val="none" w:sz="0" w:space="0" w:color="auto"/>
      </w:divBdr>
    </w:div>
    <w:div w:id="1930383506">
      <w:bodyDiv w:val="1"/>
      <w:marLeft w:val="0"/>
      <w:marRight w:val="0"/>
      <w:marTop w:val="0"/>
      <w:marBottom w:val="0"/>
      <w:divBdr>
        <w:top w:val="none" w:sz="0" w:space="0" w:color="auto"/>
        <w:left w:val="none" w:sz="0" w:space="0" w:color="auto"/>
        <w:bottom w:val="none" w:sz="0" w:space="0" w:color="auto"/>
        <w:right w:val="none" w:sz="0" w:space="0" w:color="auto"/>
      </w:divBdr>
    </w:div>
    <w:div w:id="1972515766">
      <w:bodyDiv w:val="1"/>
      <w:marLeft w:val="0"/>
      <w:marRight w:val="0"/>
      <w:marTop w:val="0"/>
      <w:marBottom w:val="0"/>
      <w:divBdr>
        <w:top w:val="none" w:sz="0" w:space="0" w:color="auto"/>
        <w:left w:val="none" w:sz="0" w:space="0" w:color="auto"/>
        <w:bottom w:val="none" w:sz="0" w:space="0" w:color="auto"/>
        <w:right w:val="none" w:sz="0" w:space="0" w:color="auto"/>
      </w:divBdr>
    </w:div>
    <w:div w:id="1995529966">
      <w:bodyDiv w:val="1"/>
      <w:marLeft w:val="0"/>
      <w:marRight w:val="0"/>
      <w:marTop w:val="0"/>
      <w:marBottom w:val="0"/>
      <w:divBdr>
        <w:top w:val="none" w:sz="0" w:space="0" w:color="auto"/>
        <w:left w:val="none" w:sz="0" w:space="0" w:color="auto"/>
        <w:bottom w:val="none" w:sz="0" w:space="0" w:color="auto"/>
        <w:right w:val="none" w:sz="0" w:space="0" w:color="auto"/>
      </w:divBdr>
    </w:div>
    <w:div w:id="1997293693">
      <w:bodyDiv w:val="1"/>
      <w:marLeft w:val="0"/>
      <w:marRight w:val="0"/>
      <w:marTop w:val="0"/>
      <w:marBottom w:val="0"/>
      <w:divBdr>
        <w:top w:val="none" w:sz="0" w:space="0" w:color="auto"/>
        <w:left w:val="none" w:sz="0" w:space="0" w:color="auto"/>
        <w:bottom w:val="none" w:sz="0" w:space="0" w:color="auto"/>
        <w:right w:val="none" w:sz="0" w:space="0" w:color="auto"/>
      </w:divBdr>
      <w:divsChild>
        <w:div w:id="1007555388">
          <w:marLeft w:val="0"/>
          <w:marRight w:val="0"/>
          <w:marTop w:val="240"/>
          <w:marBottom w:val="0"/>
          <w:divBdr>
            <w:top w:val="none" w:sz="0" w:space="0" w:color="auto"/>
            <w:left w:val="none" w:sz="0" w:space="0" w:color="auto"/>
            <w:bottom w:val="none" w:sz="0" w:space="0" w:color="auto"/>
            <w:right w:val="none" w:sz="0" w:space="0" w:color="auto"/>
          </w:divBdr>
          <w:divsChild>
            <w:div w:id="1253783647">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2125420142">
      <w:bodyDiv w:val="1"/>
      <w:marLeft w:val="0"/>
      <w:marRight w:val="0"/>
      <w:marTop w:val="0"/>
      <w:marBottom w:val="0"/>
      <w:divBdr>
        <w:top w:val="none" w:sz="0" w:space="0" w:color="auto"/>
        <w:left w:val="none" w:sz="0" w:space="0" w:color="auto"/>
        <w:bottom w:val="none" w:sz="0" w:space="0" w:color="auto"/>
        <w:right w:val="none" w:sz="0" w:space="0" w:color="auto"/>
      </w:divBdr>
    </w:div>
    <w:div w:id="2139764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is.gov.lv" TargetMode="External"/><Relationship Id="rId18" Type="http://schemas.openxmlformats.org/officeDocument/2006/relationships/hyperlink" Target="https://www.eis.gov.lv/EKEIS/Supplier/Organizer/1331" TargetMode="External"/><Relationship Id="rId26" Type="http://schemas.openxmlformats.org/officeDocument/2006/relationships/hyperlink" Target="https://likumi.lv/ta/id/287760" TargetMode="External"/><Relationship Id="rId21" Type="http://schemas.openxmlformats.org/officeDocument/2006/relationships/hyperlink" Target="https://bis.gov.lv/" TargetMode="Externa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yperlink" Target="mailto:Ilze.opelta@saldus.lv" TargetMode="External"/><Relationship Id="rId17" Type="http://schemas.openxmlformats.org/officeDocument/2006/relationships/hyperlink" Target="https://www.eis.gov.lv/EKEIS/Supplier/Organizer/1331" TargetMode="External"/><Relationship Id="rId25" Type="http://schemas.openxmlformats.org/officeDocument/2006/relationships/hyperlink" Target="https://likumi.lv/ta/id/287760" TargetMode="External"/><Relationship Id="rId33"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bis.gov.lv/" TargetMode="External"/><Relationship Id="rId29" Type="http://schemas.openxmlformats.org/officeDocument/2006/relationships/hyperlink" Target="https://saldus-my.sharepoint.com/:f:/g/personal/ilze_opelta_saldus_lv/IgCoaP2_O7T2Q63qpfSU9Yz0AcS1cjKdoRCHSxmfdF-moUQ?e=FErfd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s://likumi.lv/ta/id/287760" TargetMode="External"/><Relationship Id="rId32" Type="http://schemas.openxmlformats.org/officeDocument/2006/relationships/footer" Target="footer5.xml"/><Relationship Id="rId37"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s://likumi.lv/ta/id/287760" TargetMode="External"/><Relationship Id="rId28" Type="http://schemas.openxmlformats.org/officeDocument/2006/relationships/hyperlink" Target="https://likumi.lv/ta/id/287760"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bis.gov.lv/"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paligs.eis.gov.lv/piegadatajiem/N_3_7.html" TargetMode="External"/><Relationship Id="rId22" Type="http://schemas.openxmlformats.org/officeDocument/2006/relationships/hyperlink" Target="http://espd.eis.gov.lv/" TargetMode="External"/><Relationship Id="rId27" Type="http://schemas.openxmlformats.org/officeDocument/2006/relationships/hyperlink" Target="https://likumi.lv/ta/id/287760" TargetMode="External"/><Relationship Id="rId30" Type="http://schemas.openxmlformats.org/officeDocument/2006/relationships/hyperlink" Target="https://saldus-my.sharepoint.com/:f:/g/personal/ilze_opelta_saldus_lv/IgDuvgKH-zHBTazROK9axSTjATWUiBEmFzbJHFy4rdWtEb4?e=EUsEUo" TargetMode="External"/><Relationship Id="rId35"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4F5AF-65E1-4D69-8BC2-D72955D59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43</Pages>
  <Words>75828</Words>
  <Characters>43223</Characters>
  <Application>Microsoft Office Word</Application>
  <DocSecurity>0</DocSecurity>
  <Lines>360</Lines>
  <Paragraphs>237</Paragraphs>
  <ScaleCrop>false</ScaleCrop>
  <Company/>
  <LinksUpToDate>false</LinksUpToDate>
  <CharactersWithSpaces>118814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Ilze Opelta</cp:lastModifiedBy>
  <cp:revision>266</cp:revision>
  <cp:lastPrinted>2026-03-19T08:38:00Z</cp:lastPrinted>
  <dcterms:created xsi:type="dcterms:W3CDTF">2025-03-02T21:05:00Z</dcterms:created>
  <dcterms:modified xsi:type="dcterms:W3CDTF">2026-07-13T12:11:00Z</dcterms:modified>
</cp:coreProperties>
</file>