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6198E" w14:textId="77777777" w:rsidR="005462EE" w:rsidRPr="00696C7D" w:rsidRDefault="005462EE" w:rsidP="005462EE">
      <w:pPr>
        <w:spacing w:after="0" w:line="240" w:lineRule="auto"/>
        <w:rPr>
          <w:rFonts w:ascii="Times New Roman" w:eastAsia="Times New Roman" w:hAnsi="Times New Roman" w:cs="Times New Roman"/>
          <w:caps/>
        </w:rPr>
      </w:pPr>
      <w:bookmarkStart w:id="0" w:name="_Toc535914578"/>
    </w:p>
    <w:p w14:paraId="790F05CB" w14:textId="77777777" w:rsidR="005462EE" w:rsidRPr="00696C7D" w:rsidRDefault="00A64A7C" w:rsidP="005462EE">
      <w:pPr>
        <w:spacing w:after="0" w:line="240" w:lineRule="auto"/>
        <w:jc w:val="right"/>
        <w:rPr>
          <w:rFonts w:ascii="Times New Roman" w:eastAsia="Times New Roman" w:hAnsi="Times New Roman" w:cs="Times New Roman"/>
          <w:caps/>
        </w:rPr>
      </w:pPr>
      <w:r w:rsidRPr="00696C7D">
        <w:rPr>
          <w:rFonts w:ascii="Times New Roman" w:eastAsia="Times New Roman" w:hAnsi="Times New Roman" w:cs="Times New Roman"/>
          <w:caps/>
        </w:rPr>
        <w:t>A</w:t>
      </w:r>
      <w:bookmarkStart w:id="1" w:name="_Ref103758771"/>
      <w:bookmarkEnd w:id="1"/>
      <w:r w:rsidRPr="00696C7D">
        <w:rPr>
          <w:rFonts w:ascii="Times New Roman" w:eastAsia="Times New Roman" w:hAnsi="Times New Roman" w:cs="Times New Roman"/>
          <w:caps/>
        </w:rPr>
        <w:t>pstiprināts</w:t>
      </w:r>
    </w:p>
    <w:p w14:paraId="505E3934" w14:textId="2E841DCC" w:rsidR="005462EE" w:rsidRPr="00696C7D" w:rsidRDefault="00A64A7C" w:rsidP="005462EE">
      <w:pPr>
        <w:spacing w:after="0" w:line="276" w:lineRule="auto"/>
        <w:ind w:left="5670" w:hanging="330"/>
        <w:jc w:val="right"/>
        <w:rPr>
          <w:rFonts w:ascii="Times New Roman" w:eastAsia="Times New Roman" w:hAnsi="Times New Roman" w:cs="Times New Roman"/>
          <w:caps/>
        </w:rPr>
      </w:pPr>
      <w:bookmarkStart w:id="2" w:name="_Toc535914575"/>
      <w:bookmarkStart w:id="3" w:name="_Toc535914573"/>
      <w:bookmarkStart w:id="4" w:name="_Hlk83025557"/>
      <w:r w:rsidRPr="00696C7D">
        <w:rPr>
          <w:rFonts w:ascii="Times New Roman" w:eastAsia="Times New Roman" w:hAnsi="Times New Roman" w:cs="Times New Roman"/>
        </w:rPr>
        <w:t>Aizkraukles novada pašvaldība</w:t>
      </w:r>
      <w:r w:rsidR="00A8334C">
        <w:rPr>
          <w:rFonts w:ascii="Times New Roman" w:eastAsia="Times New Roman" w:hAnsi="Times New Roman" w:cs="Times New Roman"/>
        </w:rPr>
        <w:t>s</w:t>
      </w:r>
    </w:p>
    <w:p w14:paraId="49C54E7D" w14:textId="77777777" w:rsidR="005462EE" w:rsidRPr="00696C7D" w:rsidRDefault="00A64A7C" w:rsidP="005462EE">
      <w:pPr>
        <w:spacing w:after="0" w:line="276" w:lineRule="auto"/>
        <w:jc w:val="right"/>
        <w:rPr>
          <w:rFonts w:ascii="Times New Roman" w:eastAsia="Times New Roman" w:hAnsi="Times New Roman" w:cs="Times New Roman"/>
        </w:rPr>
      </w:pPr>
      <w:r w:rsidRPr="00696C7D">
        <w:rPr>
          <w:rFonts w:ascii="Times New Roman" w:eastAsia="Times New Roman" w:hAnsi="Times New Roman" w:cs="Times New Roman"/>
        </w:rPr>
        <w:t>Iepirkumu komisijas sēdē</w:t>
      </w:r>
    </w:p>
    <w:p w14:paraId="31610001" w14:textId="739E546A" w:rsidR="005462EE" w:rsidRPr="00696C7D" w:rsidRDefault="00A64A7C" w:rsidP="005462EE">
      <w:pPr>
        <w:spacing w:after="0" w:line="240" w:lineRule="auto"/>
        <w:jc w:val="right"/>
        <w:rPr>
          <w:rFonts w:ascii="Times New Roman" w:eastAsia="Times New Roman" w:hAnsi="Times New Roman" w:cs="Times New Roman"/>
        </w:rPr>
      </w:pPr>
      <w:r w:rsidRPr="00696C7D">
        <w:rPr>
          <w:rFonts w:ascii="Times New Roman" w:eastAsia="Times New Roman" w:hAnsi="Times New Roman" w:cs="Times New Roman"/>
        </w:rPr>
        <w:t xml:space="preserve">2026.gada </w:t>
      </w:r>
      <w:r w:rsidR="00D90D8F">
        <w:rPr>
          <w:rFonts w:ascii="Times New Roman" w:eastAsia="Times New Roman" w:hAnsi="Times New Roman" w:cs="Times New Roman"/>
        </w:rPr>
        <w:t>13</w:t>
      </w:r>
      <w:r w:rsidR="003A4FCA" w:rsidRPr="00696C7D">
        <w:rPr>
          <w:rFonts w:ascii="Times New Roman" w:eastAsia="Times New Roman" w:hAnsi="Times New Roman" w:cs="Times New Roman"/>
        </w:rPr>
        <w:t>.jū</w:t>
      </w:r>
      <w:r w:rsidR="00CC5F07" w:rsidRPr="00696C7D">
        <w:rPr>
          <w:rFonts w:ascii="Times New Roman" w:eastAsia="Times New Roman" w:hAnsi="Times New Roman" w:cs="Times New Roman"/>
        </w:rPr>
        <w:t>lijā</w:t>
      </w:r>
    </w:p>
    <w:p w14:paraId="714A0419" w14:textId="55FDDF56" w:rsidR="005462EE" w:rsidRPr="00D90D8F" w:rsidRDefault="00A64A7C" w:rsidP="00205B35">
      <w:pPr>
        <w:spacing w:after="480" w:line="240" w:lineRule="auto"/>
        <w:jc w:val="right"/>
        <w:rPr>
          <w:rFonts w:ascii="Times New Roman" w:eastAsia="Times New Roman" w:hAnsi="Times New Roman" w:cs="Times New Roman"/>
        </w:rPr>
      </w:pPr>
      <w:smartTag w:uri="schemas-tilde-lv/tildestengine" w:element="veidnes">
        <w:smartTagPr>
          <w:attr w:name="baseform" w:val="Protokols"/>
          <w:attr w:name="id" w:val="-1"/>
          <w:attr w:name="text" w:val="Protokols"/>
        </w:smartTagPr>
        <w:r w:rsidRPr="00696C7D">
          <w:rPr>
            <w:rFonts w:ascii="Times New Roman" w:eastAsia="Times New Roman" w:hAnsi="Times New Roman" w:cs="Times New Roman"/>
          </w:rPr>
          <w:t>Protokols</w:t>
        </w:r>
      </w:smartTag>
      <w:r w:rsidRPr="00696C7D">
        <w:rPr>
          <w:rFonts w:ascii="Times New Roman" w:eastAsia="Times New Roman" w:hAnsi="Times New Roman" w:cs="Times New Roman"/>
        </w:rPr>
        <w:t xml:space="preserve"> </w:t>
      </w:r>
      <w:r w:rsidRPr="00D90D8F">
        <w:rPr>
          <w:rFonts w:ascii="Times New Roman" w:eastAsia="Times New Roman" w:hAnsi="Times New Roman" w:cs="Times New Roman"/>
        </w:rPr>
        <w:t>Nr. AND/2026/7</w:t>
      </w:r>
      <w:r w:rsidR="009963A8" w:rsidRPr="00D90D8F">
        <w:rPr>
          <w:rFonts w:ascii="Times New Roman" w:eastAsia="Times New Roman" w:hAnsi="Times New Roman" w:cs="Times New Roman"/>
        </w:rPr>
        <w:t>9</w:t>
      </w:r>
      <w:r w:rsidRPr="00D90D8F">
        <w:rPr>
          <w:rFonts w:ascii="Times New Roman" w:eastAsia="Times New Roman" w:hAnsi="Times New Roman" w:cs="Times New Roman"/>
        </w:rPr>
        <w:t>-1</w:t>
      </w:r>
    </w:p>
    <w:p w14:paraId="2329E6E7" w14:textId="3B03B081" w:rsidR="005462EE" w:rsidRPr="00D90D8F" w:rsidRDefault="00A64A7C" w:rsidP="00A55475">
      <w:pPr>
        <w:spacing w:after="0" w:line="720" w:lineRule="auto"/>
        <w:jc w:val="center"/>
        <w:rPr>
          <w:rFonts w:ascii="Times New Roman" w:eastAsia="Times New Roman" w:hAnsi="Times New Roman" w:cs="Times New Roman"/>
          <w:sz w:val="32"/>
          <w:szCs w:val="32"/>
        </w:rPr>
      </w:pPr>
      <w:r w:rsidRPr="00D90D8F">
        <w:rPr>
          <w:rFonts w:ascii="Times New Roman" w:eastAsia="Times New Roman" w:hAnsi="Times New Roman" w:cs="Times New Roman"/>
          <w:sz w:val="32"/>
          <w:szCs w:val="32"/>
        </w:rPr>
        <w:t>PUBLISKĀ IEPIRKUMA</w:t>
      </w:r>
    </w:p>
    <w:p w14:paraId="29C04C6E" w14:textId="738AC5AB" w:rsidR="005462EE" w:rsidRPr="00696C7D" w:rsidRDefault="009963A8" w:rsidP="00A55475">
      <w:pPr>
        <w:spacing w:after="960" w:line="240" w:lineRule="auto"/>
        <w:jc w:val="center"/>
        <w:rPr>
          <w:rFonts w:ascii="Times New Roman" w:eastAsia="Times New Roman" w:hAnsi="Times New Roman" w:cs="Times New Roman"/>
          <w:b/>
          <w:caps/>
          <w:sz w:val="28"/>
          <w:szCs w:val="28"/>
        </w:rPr>
      </w:pPr>
      <w:r>
        <w:rPr>
          <w:rFonts w:ascii="Times New Roman" w:eastAsia="Times New Roman" w:hAnsi="Times New Roman" w:cs="Times New Roman"/>
          <w:b/>
          <w:sz w:val="28"/>
          <w:szCs w:val="28"/>
        </w:rPr>
        <w:t>Sociālā</w:t>
      </w:r>
      <w:r w:rsidR="002D5A93">
        <w:rPr>
          <w:rFonts w:ascii="Times New Roman" w:eastAsia="Times New Roman" w:hAnsi="Times New Roman" w:cs="Times New Roman"/>
          <w:b/>
          <w:sz w:val="28"/>
          <w:szCs w:val="28"/>
        </w:rPr>
        <w:t>s</w:t>
      </w:r>
      <w:r>
        <w:rPr>
          <w:rFonts w:ascii="Times New Roman" w:eastAsia="Times New Roman" w:hAnsi="Times New Roman" w:cs="Times New Roman"/>
          <w:b/>
          <w:sz w:val="28"/>
          <w:szCs w:val="28"/>
        </w:rPr>
        <w:t xml:space="preserve"> aprūpes centra </w:t>
      </w:r>
      <w:r>
        <w:rPr>
          <w:rFonts w:ascii="Times New Roman" w:eastAsia="Times New Roman" w:hAnsi="Times New Roman" w:cs="Times New Roman"/>
          <w:b/>
          <w:caps/>
          <w:sz w:val="28"/>
          <w:szCs w:val="28"/>
        </w:rPr>
        <w:t>“</w:t>
      </w:r>
      <w:r>
        <w:rPr>
          <w:rFonts w:ascii="Times New Roman" w:eastAsia="Times New Roman" w:hAnsi="Times New Roman" w:cs="Times New Roman"/>
          <w:b/>
          <w:sz w:val="28"/>
          <w:szCs w:val="28"/>
        </w:rPr>
        <w:t>Pļaviņas</w:t>
      </w:r>
      <w:r>
        <w:rPr>
          <w:rFonts w:ascii="Times New Roman" w:eastAsia="Times New Roman" w:hAnsi="Times New Roman" w:cs="Times New Roman"/>
          <w:b/>
          <w:caps/>
          <w:sz w:val="28"/>
          <w:szCs w:val="28"/>
        </w:rPr>
        <w:t>”</w:t>
      </w:r>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bezpiederīgo</w:t>
      </w:r>
      <w:proofErr w:type="spellEnd"/>
      <w:r>
        <w:rPr>
          <w:rFonts w:ascii="Times New Roman" w:eastAsia="Times New Roman" w:hAnsi="Times New Roman" w:cs="Times New Roman"/>
          <w:b/>
          <w:sz w:val="28"/>
          <w:szCs w:val="28"/>
        </w:rPr>
        <w:t xml:space="preserve"> personu apbedīšana</w:t>
      </w:r>
    </w:p>
    <w:p w14:paraId="3FA683E4" w14:textId="5F1FB9E3" w:rsidR="005462EE" w:rsidRPr="00696C7D" w:rsidRDefault="00A64A7C" w:rsidP="00A55475">
      <w:pPr>
        <w:spacing w:line="240" w:lineRule="auto"/>
        <w:jc w:val="center"/>
        <w:rPr>
          <w:rFonts w:ascii="Times New Roman" w:eastAsia="Times New Roman" w:hAnsi="Times New Roman" w:cs="Times New Roman"/>
          <w:sz w:val="32"/>
          <w:szCs w:val="32"/>
        </w:rPr>
      </w:pPr>
      <w:r w:rsidRPr="00696C7D">
        <w:rPr>
          <w:rFonts w:ascii="Times New Roman" w:eastAsia="Times New Roman" w:hAnsi="Times New Roman" w:cs="Times New Roman"/>
          <w:sz w:val="32"/>
          <w:szCs w:val="32"/>
        </w:rPr>
        <w:t>NOLIKUMS</w:t>
      </w:r>
    </w:p>
    <w:p w14:paraId="5433ADE7" w14:textId="1BA4D251" w:rsidR="005462EE" w:rsidRPr="00696C7D" w:rsidRDefault="00A64A7C" w:rsidP="00A55475">
      <w:pPr>
        <w:tabs>
          <w:tab w:val="center" w:pos="4680"/>
          <w:tab w:val="left" w:pos="6861"/>
        </w:tabs>
        <w:spacing w:after="1200" w:line="720" w:lineRule="auto"/>
        <w:rPr>
          <w:rFonts w:ascii="Times New Roman" w:eastAsia="Times New Roman" w:hAnsi="Times New Roman" w:cs="Times New Roman"/>
          <w:sz w:val="32"/>
          <w:szCs w:val="32"/>
        </w:rPr>
      </w:pPr>
      <w:bookmarkStart w:id="5" w:name="_Hlk68167441"/>
      <w:r w:rsidRPr="00696C7D">
        <w:rPr>
          <w:rFonts w:ascii="Times New Roman" w:eastAsia="Times New Roman" w:hAnsi="Times New Roman" w:cs="Times New Roman"/>
        </w:rPr>
        <w:tab/>
      </w:r>
      <w:r w:rsidRPr="00696C7D">
        <w:rPr>
          <w:rFonts w:ascii="Times New Roman" w:eastAsia="Times New Roman" w:hAnsi="Times New Roman" w:cs="Times New Roman"/>
          <w:sz w:val="32"/>
          <w:szCs w:val="32"/>
        </w:rPr>
        <w:t>Identifikācijas Nr. AND 2026/7</w:t>
      </w:r>
      <w:bookmarkEnd w:id="5"/>
      <w:r w:rsidR="009963A8">
        <w:rPr>
          <w:rFonts w:ascii="Times New Roman" w:eastAsia="Times New Roman" w:hAnsi="Times New Roman" w:cs="Times New Roman"/>
          <w:sz w:val="32"/>
          <w:szCs w:val="32"/>
        </w:rPr>
        <w:t>9</w:t>
      </w:r>
    </w:p>
    <w:p w14:paraId="336CBAD2" w14:textId="7F21AFE5" w:rsidR="00205B35" w:rsidRPr="00696C7D" w:rsidRDefault="00A64A7C" w:rsidP="00A55475">
      <w:pPr>
        <w:spacing w:after="1800" w:line="720" w:lineRule="auto"/>
        <w:jc w:val="center"/>
        <w:rPr>
          <w:rFonts w:ascii="Times New Roman" w:eastAsia="Times New Roman" w:hAnsi="Times New Roman" w:cs="Times New Roman"/>
          <w:i/>
          <w:iCs/>
          <w:sz w:val="28"/>
          <w:szCs w:val="28"/>
        </w:rPr>
      </w:pPr>
      <w:r w:rsidRPr="00696C7D">
        <w:rPr>
          <w:rFonts w:ascii="Times New Roman" w:eastAsia="Times New Roman" w:hAnsi="Times New Roman" w:cs="Times New Roman"/>
          <w:i/>
          <w:iCs/>
          <w:sz w:val="28"/>
          <w:szCs w:val="28"/>
        </w:rPr>
        <w:t>Publisko iepirkumu likuma 9.panta kārtī</w:t>
      </w:r>
      <w:r w:rsidR="00205B35" w:rsidRPr="00696C7D">
        <w:rPr>
          <w:rFonts w:ascii="Times New Roman" w:eastAsia="Times New Roman" w:hAnsi="Times New Roman" w:cs="Times New Roman"/>
          <w:i/>
          <w:iCs/>
          <w:sz w:val="28"/>
          <w:szCs w:val="28"/>
        </w:rPr>
        <w:t>bā</w:t>
      </w:r>
    </w:p>
    <w:p w14:paraId="6D47E77F" w14:textId="77777777" w:rsidR="005462EE" w:rsidRPr="00696C7D" w:rsidRDefault="00A64A7C" w:rsidP="005462EE">
      <w:pPr>
        <w:spacing w:after="0" w:line="240" w:lineRule="auto"/>
        <w:jc w:val="center"/>
        <w:rPr>
          <w:rFonts w:ascii="Times New Roman" w:eastAsia="Times New Roman" w:hAnsi="Times New Roman" w:cs="Times New Roman"/>
          <w:sz w:val="24"/>
          <w:szCs w:val="24"/>
        </w:rPr>
      </w:pPr>
      <w:r w:rsidRPr="00696C7D">
        <w:rPr>
          <w:rFonts w:ascii="Times New Roman" w:eastAsia="Times New Roman" w:hAnsi="Times New Roman" w:cs="Times New Roman"/>
          <w:sz w:val="24"/>
          <w:szCs w:val="24"/>
        </w:rPr>
        <w:t xml:space="preserve">Aizkraukle, </w:t>
      </w:r>
      <w:bookmarkStart w:id="6" w:name="_Toc535914576"/>
      <w:bookmarkEnd w:id="2"/>
      <w:bookmarkEnd w:id="3"/>
      <w:bookmarkEnd w:id="4"/>
    </w:p>
    <w:p w14:paraId="7A88F1D6" w14:textId="77777777" w:rsidR="005462EE" w:rsidRPr="00696C7D" w:rsidRDefault="00A64A7C" w:rsidP="005462EE">
      <w:pPr>
        <w:spacing w:after="0" w:line="240" w:lineRule="auto"/>
        <w:jc w:val="center"/>
        <w:rPr>
          <w:rFonts w:ascii="Times New Roman" w:eastAsia="Times New Roman" w:hAnsi="Times New Roman" w:cs="Times New Roman"/>
          <w:sz w:val="24"/>
          <w:szCs w:val="24"/>
        </w:rPr>
      </w:pPr>
      <w:r w:rsidRPr="00696C7D">
        <w:rPr>
          <w:rFonts w:ascii="Times New Roman" w:eastAsia="Times New Roman" w:hAnsi="Times New Roman" w:cs="Times New Roman"/>
          <w:sz w:val="24"/>
          <w:szCs w:val="24"/>
        </w:rPr>
        <w:t>Aizkraukles novads,</w:t>
      </w:r>
    </w:p>
    <w:p w14:paraId="2D3177E2" w14:textId="1E8E2451" w:rsidR="005462EE" w:rsidRPr="00696C7D" w:rsidRDefault="00A64A7C" w:rsidP="009304E7">
      <w:pPr>
        <w:spacing w:after="0" w:line="240" w:lineRule="auto"/>
        <w:jc w:val="center"/>
        <w:rPr>
          <w:rFonts w:ascii="Times New Roman" w:eastAsia="Times New Roman" w:hAnsi="Times New Roman" w:cs="Times New Roman"/>
          <w:sz w:val="24"/>
          <w:szCs w:val="24"/>
        </w:rPr>
      </w:pPr>
      <w:r w:rsidRPr="00696C7D">
        <w:rPr>
          <w:rFonts w:ascii="Times New Roman" w:eastAsia="Times New Roman" w:hAnsi="Times New Roman" w:cs="Times New Roman"/>
          <w:sz w:val="24"/>
          <w:szCs w:val="24"/>
        </w:rPr>
        <w:t>20</w:t>
      </w:r>
      <w:bookmarkEnd w:id="6"/>
      <w:r w:rsidRPr="00696C7D">
        <w:rPr>
          <w:rFonts w:ascii="Times New Roman" w:eastAsia="Times New Roman" w:hAnsi="Times New Roman" w:cs="Times New Roman"/>
          <w:sz w:val="24"/>
          <w:szCs w:val="24"/>
        </w:rPr>
        <w:t>2</w:t>
      </w:r>
      <w:bookmarkStart w:id="7" w:name="_Toc508025203"/>
      <w:bookmarkStart w:id="8" w:name="_Toc508269419"/>
      <w:bookmarkStart w:id="9" w:name="_Toc521941518"/>
      <w:bookmarkEnd w:id="0"/>
      <w:r w:rsidRPr="00696C7D">
        <w:rPr>
          <w:rFonts w:ascii="Times New Roman" w:eastAsia="Times New Roman" w:hAnsi="Times New Roman" w:cs="Times New Roman"/>
          <w:sz w:val="24"/>
          <w:szCs w:val="24"/>
        </w:rPr>
        <w:t>6</w:t>
      </w:r>
      <w:bookmarkStart w:id="10" w:name="_Toc36541279"/>
      <w:bookmarkStart w:id="11" w:name="_Toc36541784"/>
      <w:bookmarkStart w:id="12" w:name="_Toc223765750"/>
      <w:bookmarkStart w:id="13" w:name="_Toc223765611"/>
      <w:bookmarkStart w:id="14" w:name="_Toc223765473"/>
      <w:bookmarkStart w:id="15" w:name="_Toc223765419"/>
      <w:bookmarkStart w:id="16" w:name="_Toc223765360"/>
      <w:bookmarkStart w:id="17" w:name="_Toc223765281"/>
      <w:bookmarkStart w:id="18" w:name="_Toc223765195"/>
      <w:bookmarkStart w:id="19" w:name="_Toc223764470"/>
      <w:bookmarkStart w:id="20" w:name="_Toc223764094"/>
      <w:bookmarkStart w:id="21" w:name="_Toc223763753"/>
      <w:bookmarkStart w:id="22" w:name="_Toc223763680"/>
      <w:bookmarkStart w:id="23" w:name="_Toc223763527"/>
      <w:bookmarkStart w:id="24" w:name="_Toc534285725"/>
      <w:bookmarkStart w:id="25" w:name="_Toc535329254"/>
      <w:bookmarkStart w:id="26" w:name="_Toc535408315"/>
      <w:bookmarkStart w:id="27" w:name="_Toc535408629"/>
      <w:bookmarkStart w:id="28" w:name="_Toc535409367"/>
      <w:bookmarkStart w:id="29" w:name="_Toc535409460"/>
      <w:bookmarkStart w:id="30" w:name="_Toc21523272"/>
      <w:bookmarkStart w:id="31" w:name="_Toc24637479"/>
    </w:p>
    <w:p w14:paraId="5DD0E334" w14:textId="77777777" w:rsidR="005462EE" w:rsidRPr="00696C7D" w:rsidRDefault="00A64A7C" w:rsidP="005462EE">
      <w:pPr>
        <w:spacing w:after="0"/>
        <w:jc w:val="center"/>
        <w:rPr>
          <w:rFonts w:ascii="Times New Roman" w:eastAsia="SimSun" w:hAnsi="Times New Roman" w:cs="Times New Roman"/>
          <w:b/>
          <w:bCs/>
        </w:rPr>
      </w:pPr>
      <w:r w:rsidRPr="00696C7D">
        <w:rPr>
          <w:rFonts w:ascii="Times New Roman" w:eastAsia="SimSun" w:hAnsi="Times New Roman" w:cs="Times New Roman"/>
        </w:rPr>
        <w:br w:type="page"/>
      </w:r>
      <w:r w:rsidRPr="00696C7D">
        <w:rPr>
          <w:rFonts w:ascii="Times New Roman" w:eastAsia="SimSun" w:hAnsi="Times New Roman" w:cs="Times New Roman"/>
          <w:b/>
          <w:bCs/>
        </w:rPr>
        <w:lastRenderedPageBreak/>
        <w:t>NOLIKUMS</w:t>
      </w:r>
      <w:bookmarkEnd w:id="10"/>
      <w:bookmarkEnd w:id="11"/>
    </w:p>
    <w:p w14:paraId="31A93462" w14:textId="77777777" w:rsidR="005462EE" w:rsidRPr="00696C7D" w:rsidRDefault="00A64A7C" w:rsidP="00CA2EC1">
      <w:pPr>
        <w:spacing w:after="0" w:line="240" w:lineRule="auto"/>
        <w:ind w:firstLine="142"/>
        <w:jc w:val="center"/>
        <w:rPr>
          <w:rFonts w:ascii="Times New Roman" w:hAnsi="Times New Roman" w:cs="Times New Roman"/>
          <w:b/>
          <w:bCs/>
          <w:caps/>
        </w:rPr>
      </w:pPr>
      <w:bookmarkStart w:id="32" w:name="_Toc21523274"/>
      <w:bookmarkEnd w:id="7"/>
      <w:bookmarkEnd w:id="8"/>
      <w:bookmarkEnd w:id="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696C7D">
        <w:rPr>
          <w:rFonts w:ascii="Times New Roman" w:hAnsi="Times New Roman" w:cs="Times New Roman"/>
          <w:b/>
          <w:bCs/>
        </w:rPr>
        <w:t xml:space="preserve">1. </w:t>
      </w:r>
      <w:bookmarkStart w:id="33" w:name="_Toc21523271"/>
      <w:bookmarkStart w:id="34" w:name="_Toc24637478"/>
      <w:r w:rsidRPr="00696C7D">
        <w:rPr>
          <w:rFonts w:ascii="Times New Roman" w:hAnsi="Times New Roman" w:cs="Times New Roman"/>
          <w:b/>
          <w:bCs/>
          <w:caps/>
        </w:rPr>
        <w:t>Vispārīga informācija</w:t>
      </w:r>
      <w:bookmarkEnd w:id="33"/>
      <w:bookmarkEnd w:id="34"/>
    </w:p>
    <w:p w14:paraId="434B5C0F" w14:textId="7C8450D5" w:rsidR="005462EE" w:rsidRPr="00696C7D" w:rsidRDefault="00A64A7C" w:rsidP="005462EE">
      <w:pPr>
        <w:numPr>
          <w:ilvl w:val="1"/>
          <w:numId w:val="4"/>
        </w:numPr>
        <w:spacing w:after="0" w:line="240" w:lineRule="auto"/>
        <w:ind w:left="426" w:hanging="426"/>
        <w:jc w:val="both"/>
        <w:rPr>
          <w:rFonts w:ascii="Times New Roman" w:eastAsia="Times New Roman" w:hAnsi="Times New Roman" w:cs="Times New Roman"/>
        </w:rPr>
      </w:pPr>
      <w:r w:rsidRPr="00696C7D">
        <w:rPr>
          <w:rFonts w:ascii="Times New Roman" w:eastAsia="Times New Roman" w:hAnsi="Times New Roman" w:cs="Times New Roman"/>
        </w:rPr>
        <w:t xml:space="preserve"> Iepirkuma identifikācijas numurs ir AND 2026/7</w:t>
      </w:r>
      <w:r w:rsidR="009963A8">
        <w:rPr>
          <w:rFonts w:ascii="Times New Roman" w:eastAsia="Times New Roman" w:hAnsi="Times New Roman" w:cs="Times New Roman"/>
        </w:rPr>
        <w:t>9</w:t>
      </w:r>
    </w:p>
    <w:p w14:paraId="3D1777BA" w14:textId="77777777" w:rsidR="005462EE" w:rsidRPr="00696C7D" w:rsidRDefault="00A64A7C" w:rsidP="005462EE">
      <w:pPr>
        <w:numPr>
          <w:ilvl w:val="1"/>
          <w:numId w:val="4"/>
        </w:numPr>
        <w:spacing w:after="0" w:line="240" w:lineRule="auto"/>
        <w:ind w:left="426" w:hanging="426"/>
        <w:jc w:val="both"/>
        <w:rPr>
          <w:rFonts w:ascii="Times New Roman" w:eastAsia="Times New Roman" w:hAnsi="Times New Roman" w:cs="Times New Roman"/>
        </w:rPr>
      </w:pPr>
      <w:r w:rsidRPr="00696C7D">
        <w:rPr>
          <w:rFonts w:ascii="Times New Roman" w:eastAsia="Times New Roman" w:hAnsi="Times New Roman" w:cs="Times New Roman"/>
        </w:rPr>
        <w:t xml:space="preserve"> Informācija par Pasūtītāju:</w:t>
      </w:r>
    </w:p>
    <w:tbl>
      <w:tblPr>
        <w:tblW w:w="8449" w:type="dxa"/>
        <w:jc w:val="center"/>
        <w:tblLayout w:type="fixed"/>
        <w:tblLook w:val="0000" w:firstRow="0" w:lastRow="0" w:firstColumn="0" w:lastColumn="0" w:noHBand="0" w:noVBand="0"/>
      </w:tblPr>
      <w:tblGrid>
        <w:gridCol w:w="2238"/>
        <w:gridCol w:w="2094"/>
        <w:gridCol w:w="4117"/>
      </w:tblGrid>
      <w:tr w:rsidR="004B4F46" w:rsidRPr="00696C7D" w14:paraId="66CDF158" w14:textId="77777777" w:rsidTr="00C543AC">
        <w:trPr>
          <w:jc w:val="center"/>
        </w:trPr>
        <w:tc>
          <w:tcPr>
            <w:tcW w:w="2238" w:type="dxa"/>
            <w:tcBorders>
              <w:top w:val="single" w:sz="8" w:space="0" w:color="000000"/>
              <w:left w:val="single" w:sz="8" w:space="0" w:color="000000"/>
              <w:bottom w:val="single" w:sz="8" w:space="0" w:color="000000"/>
            </w:tcBorders>
          </w:tcPr>
          <w:p w14:paraId="4858F0F6" w14:textId="77777777" w:rsidR="005462EE" w:rsidRPr="00696C7D" w:rsidRDefault="00A64A7C" w:rsidP="00C543AC">
            <w:pPr>
              <w:tabs>
                <w:tab w:val="left" w:pos="768"/>
              </w:tabs>
              <w:snapToGrid w:val="0"/>
              <w:spacing w:after="0" w:line="240" w:lineRule="auto"/>
              <w:jc w:val="both"/>
              <w:rPr>
                <w:rFonts w:ascii="Times New Roman" w:eastAsia="Calibri" w:hAnsi="Times New Roman" w:cs="Times New Roman"/>
                <w:b/>
              </w:rPr>
            </w:pPr>
            <w:r w:rsidRPr="00696C7D">
              <w:rPr>
                <w:rFonts w:ascii="Times New Roman" w:eastAsia="Calibri" w:hAnsi="Times New Roman" w:cs="Times New Roman"/>
                <w:b/>
              </w:rPr>
              <w:t>Pasūtītāja nosaukums:</w:t>
            </w:r>
          </w:p>
        </w:tc>
        <w:tc>
          <w:tcPr>
            <w:tcW w:w="6211" w:type="dxa"/>
            <w:gridSpan w:val="2"/>
            <w:tcBorders>
              <w:top w:val="single" w:sz="8" w:space="0" w:color="000000"/>
              <w:left w:val="single" w:sz="8" w:space="0" w:color="000000"/>
              <w:bottom w:val="single" w:sz="8" w:space="0" w:color="000000"/>
              <w:right w:val="single" w:sz="8" w:space="0" w:color="000000"/>
            </w:tcBorders>
          </w:tcPr>
          <w:p w14:paraId="1720F7C5" w14:textId="77777777" w:rsidR="005462EE" w:rsidRPr="00696C7D" w:rsidRDefault="00A64A7C" w:rsidP="00C543AC">
            <w:pPr>
              <w:tabs>
                <w:tab w:val="left" w:pos="768"/>
              </w:tabs>
              <w:snapToGrid w:val="0"/>
              <w:spacing w:after="0" w:line="240" w:lineRule="auto"/>
              <w:rPr>
                <w:rFonts w:ascii="Times New Roman" w:eastAsia="Calibri" w:hAnsi="Times New Roman" w:cs="Times New Roman"/>
                <w:b/>
              </w:rPr>
            </w:pPr>
            <w:r w:rsidRPr="00696C7D">
              <w:rPr>
                <w:rFonts w:ascii="Times New Roman" w:eastAsia="Calibri" w:hAnsi="Times New Roman" w:cs="Times New Roman"/>
                <w:b/>
              </w:rPr>
              <w:t xml:space="preserve">Aizkraukles novada pašvaldība </w:t>
            </w:r>
            <w:r w:rsidRPr="00696C7D">
              <w:rPr>
                <w:rFonts w:ascii="Times New Roman" w:eastAsia="Calibri" w:hAnsi="Times New Roman" w:cs="Times New Roman"/>
              </w:rPr>
              <w:t>(turpmāk tekstā – Pasūtītājs)</w:t>
            </w:r>
          </w:p>
        </w:tc>
      </w:tr>
      <w:tr w:rsidR="004B4F46" w:rsidRPr="00696C7D" w14:paraId="71315083" w14:textId="77777777" w:rsidTr="00C543AC">
        <w:trPr>
          <w:jc w:val="center"/>
        </w:trPr>
        <w:tc>
          <w:tcPr>
            <w:tcW w:w="2238" w:type="dxa"/>
            <w:tcBorders>
              <w:top w:val="single" w:sz="8" w:space="0" w:color="000000"/>
              <w:left w:val="single" w:sz="8" w:space="0" w:color="000000"/>
              <w:bottom w:val="single" w:sz="8" w:space="0" w:color="000000"/>
            </w:tcBorders>
          </w:tcPr>
          <w:p w14:paraId="05B0A054" w14:textId="77777777" w:rsidR="005462EE" w:rsidRPr="00696C7D" w:rsidRDefault="00A64A7C" w:rsidP="00C543AC">
            <w:pPr>
              <w:tabs>
                <w:tab w:val="left" w:pos="768"/>
              </w:tabs>
              <w:snapToGrid w:val="0"/>
              <w:spacing w:after="0" w:line="240" w:lineRule="auto"/>
              <w:jc w:val="both"/>
              <w:rPr>
                <w:rFonts w:ascii="Times New Roman" w:eastAsia="Calibri" w:hAnsi="Times New Roman" w:cs="Times New Roman"/>
                <w:b/>
              </w:rPr>
            </w:pPr>
            <w:r w:rsidRPr="00696C7D">
              <w:rPr>
                <w:rFonts w:ascii="Times New Roman" w:eastAsia="Calibri" w:hAnsi="Times New Roman" w:cs="Times New Roman"/>
                <w:b/>
              </w:rPr>
              <w:t>Juridiskā adrese:</w:t>
            </w:r>
          </w:p>
        </w:tc>
        <w:tc>
          <w:tcPr>
            <w:tcW w:w="6211" w:type="dxa"/>
            <w:gridSpan w:val="2"/>
            <w:tcBorders>
              <w:top w:val="single" w:sz="8" w:space="0" w:color="000000"/>
              <w:left w:val="single" w:sz="8" w:space="0" w:color="000000"/>
              <w:bottom w:val="single" w:sz="8" w:space="0" w:color="000000"/>
              <w:right w:val="single" w:sz="8" w:space="0" w:color="000000"/>
            </w:tcBorders>
          </w:tcPr>
          <w:p w14:paraId="64036472" w14:textId="77777777" w:rsidR="005462EE" w:rsidRPr="00696C7D" w:rsidRDefault="00A64A7C" w:rsidP="00C543AC">
            <w:pPr>
              <w:tabs>
                <w:tab w:val="left" w:pos="768"/>
              </w:tabs>
              <w:snapToGrid w:val="0"/>
              <w:spacing w:after="0" w:line="240" w:lineRule="auto"/>
              <w:jc w:val="both"/>
              <w:rPr>
                <w:rFonts w:ascii="Times New Roman" w:eastAsia="Calibri" w:hAnsi="Times New Roman" w:cs="Times New Roman"/>
              </w:rPr>
            </w:pPr>
            <w:r w:rsidRPr="00696C7D">
              <w:rPr>
                <w:rFonts w:ascii="Times New Roman" w:eastAsia="Calibri" w:hAnsi="Times New Roman" w:cs="Times New Roman"/>
              </w:rPr>
              <w:t>Lāčplēša iela 1A, Aizkraukle, Aizkraukles novads, LV – 5101</w:t>
            </w:r>
          </w:p>
        </w:tc>
      </w:tr>
      <w:tr w:rsidR="004B4F46" w:rsidRPr="00696C7D" w14:paraId="4B07A7A1" w14:textId="77777777" w:rsidTr="00C543AC">
        <w:trPr>
          <w:jc w:val="center"/>
        </w:trPr>
        <w:tc>
          <w:tcPr>
            <w:tcW w:w="2238" w:type="dxa"/>
            <w:tcBorders>
              <w:top w:val="single" w:sz="8" w:space="0" w:color="000000"/>
              <w:left w:val="single" w:sz="8" w:space="0" w:color="000000"/>
              <w:bottom w:val="single" w:sz="8" w:space="0" w:color="000000"/>
            </w:tcBorders>
          </w:tcPr>
          <w:p w14:paraId="0BEAAF66" w14:textId="77777777" w:rsidR="005462EE" w:rsidRPr="00696C7D" w:rsidRDefault="00A64A7C" w:rsidP="00C543AC">
            <w:pPr>
              <w:tabs>
                <w:tab w:val="left" w:pos="768"/>
              </w:tabs>
              <w:snapToGrid w:val="0"/>
              <w:spacing w:after="0" w:line="240" w:lineRule="auto"/>
              <w:jc w:val="both"/>
              <w:rPr>
                <w:rFonts w:ascii="Times New Roman" w:eastAsia="Calibri" w:hAnsi="Times New Roman" w:cs="Times New Roman"/>
                <w:b/>
              </w:rPr>
            </w:pPr>
            <w:r w:rsidRPr="00696C7D">
              <w:rPr>
                <w:rFonts w:ascii="Times New Roman" w:eastAsia="Calibri" w:hAnsi="Times New Roman" w:cs="Times New Roman"/>
                <w:b/>
              </w:rPr>
              <w:t>Reģistrācijas numurs:</w:t>
            </w:r>
          </w:p>
        </w:tc>
        <w:tc>
          <w:tcPr>
            <w:tcW w:w="6211" w:type="dxa"/>
            <w:gridSpan w:val="2"/>
            <w:tcBorders>
              <w:top w:val="single" w:sz="8" w:space="0" w:color="000000"/>
              <w:left w:val="single" w:sz="8" w:space="0" w:color="000000"/>
              <w:bottom w:val="single" w:sz="8" w:space="0" w:color="000000"/>
              <w:right w:val="single" w:sz="8" w:space="0" w:color="000000"/>
            </w:tcBorders>
          </w:tcPr>
          <w:p w14:paraId="45578EA2" w14:textId="77777777" w:rsidR="005462EE" w:rsidRPr="00696C7D" w:rsidRDefault="00A64A7C" w:rsidP="00C543AC">
            <w:pPr>
              <w:tabs>
                <w:tab w:val="left" w:pos="768"/>
              </w:tabs>
              <w:snapToGrid w:val="0"/>
              <w:spacing w:after="0" w:line="240" w:lineRule="auto"/>
              <w:jc w:val="both"/>
              <w:rPr>
                <w:rFonts w:ascii="Times New Roman" w:eastAsia="Calibri" w:hAnsi="Times New Roman" w:cs="Times New Roman"/>
              </w:rPr>
            </w:pPr>
            <w:r w:rsidRPr="00696C7D">
              <w:rPr>
                <w:rFonts w:ascii="Times New Roman" w:eastAsia="Calibri" w:hAnsi="Times New Roman" w:cs="Times New Roman"/>
              </w:rPr>
              <w:t>90000074812</w:t>
            </w:r>
          </w:p>
        </w:tc>
      </w:tr>
      <w:tr w:rsidR="004B4F46" w:rsidRPr="00696C7D" w14:paraId="42AD8AAC" w14:textId="77777777" w:rsidTr="00C543AC">
        <w:trPr>
          <w:trHeight w:val="562"/>
          <w:jc w:val="center"/>
        </w:trPr>
        <w:tc>
          <w:tcPr>
            <w:tcW w:w="2238" w:type="dxa"/>
            <w:vMerge w:val="restart"/>
            <w:tcBorders>
              <w:top w:val="single" w:sz="8" w:space="0" w:color="000000"/>
              <w:left w:val="single" w:sz="8" w:space="0" w:color="000000"/>
              <w:bottom w:val="single" w:sz="8" w:space="0" w:color="000000"/>
            </w:tcBorders>
          </w:tcPr>
          <w:p w14:paraId="7FB6AFF7" w14:textId="77777777" w:rsidR="005462EE" w:rsidRPr="00696C7D" w:rsidRDefault="00A64A7C" w:rsidP="00C543AC">
            <w:pPr>
              <w:tabs>
                <w:tab w:val="left" w:pos="768"/>
              </w:tabs>
              <w:snapToGrid w:val="0"/>
              <w:spacing w:after="0" w:line="240" w:lineRule="auto"/>
              <w:jc w:val="both"/>
              <w:rPr>
                <w:rFonts w:ascii="Times New Roman" w:eastAsia="Calibri" w:hAnsi="Times New Roman" w:cs="Times New Roman"/>
                <w:b/>
              </w:rPr>
            </w:pPr>
            <w:r w:rsidRPr="00696C7D">
              <w:rPr>
                <w:rFonts w:ascii="Times New Roman" w:eastAsia="Calibri" w:hAnsi="Times New Roman" w:cs="Times New Roman"/>
                <w:b/>
              </w:rPr>
              <w:t>Darba laiks</w:t>
            </w:r>
          </w:p>
        </w:tc>
        <w:tc>
          <w:tcPr>
            <w:tcW w:w="2094" w:type="dxa"/>
            <w:tcBorders>
              <w:top w:val="single" w:sz="8" w:space="0" w:color="000000"/>
              <w:left w:val="single" w:sz="8" w:space="0" w:color="000000"/>
              <w:bottom w:val="single" w:sz="4" w:space="0" w:color="000000"/>
            </w:tcBorders>
          </w:tcPr>
          <w:p w14:paraId="1E8986D3" w14:textId="77777777" w:rsidR="005462EE" w:rsidRPr="00696C7D" w:rsidRDefault="00A64A7C" w:rsidP="00C543AC">
            <w:pPr>
              <w:tabs>
                <w:tab w:val="left" w:pos="768"/>
              </w:tabs>
              <w:snapToGrid w:val="0"/>
              <w:spacing w:after="0" w:line="240" w:lineRule="auto"/>
              <w:jc w:val="both"/>
              <w:rPr>
                <w:rFonts w:ascii="Times New Roman" w:eastAsia="Calibri" w:hAnsi="Times New Roman" w:cs="Times New Roman"/>
              </w:rPr>
            </w:pPr>
            <w:r w:rsidRPr="00696C7D">
              <w:rPr>
                <w:rFonts w:ascii="Times New Roman" w:eastAsia="Calibri" w:hAnsi="Times New Roman" w:cs="Times New Roman"/>
              </w:rPr>
              <w:t>Ceturtdien, Otrdien, Trešdien</w:t>
            </w:r>
          </w:p>
        </w:tc>
        <w:tc>
          <w:tcPr>
            <w:tcW w:w="4117" w:type="dxa"/>
            <w:tcBorders>
              <w:top w:val="single" w:sz="8" w:space="0" w:color="000000"/>
              <w:left w:val="single" w:sz="4" w:space="0" w:color="000000"/>
              <w:bottom w:val="single" w:sz="4" w:space="0" w:color="000000"/>
              <w:right w:val="single" w:sz="8" w:space="0" w:color="000000"/>
            </w:tcBorders>
          </w:tcPr>
          <w:p w14:paraId="1D061C4E" w14:textId="77777777" w:rsidR="005462EE" w:rsidRPr="00696C7D" w:rsidRDefault="005462EE" w:rsidP="00C543AC">
            <w:pPr>
              <w:tabs>
                <w:tab w:val="left" w:pos="768"/>
              </w:tabs>
              <w:snapToGrid w:val="0"/>
              <w:spacing w:after="0" w:line="240" w:lineRule="auto"/>
              <w:jc w:val="both"/>
              <w:rPr>
                <w:rFonts w:ascii="Times New Roman" w:eastAsia="Calibri" w:hAnsi="Times New Roman" w:cs="Times New Roman"/>
              </w:rPr>
            </w:pPr>
          </w:p>
          <w:p w14:paraId="0E789309" w14:textId="77777777" w:rsidR="005462EE" w:rsidRPr="00696C7D" w:rsidRDefault="00A64A7C" w:rsidP="00C543AC">
            <w:pPr>
              <w:tabs>
                <w:tab w:val="left" w:pos="768"/>
              </w:tabs>
              <w:spacing w:after="0" w:line="240" w:lineRule="auto"/>
              <w:jc w:val="both"/>
              <w:rPr>
                <w:rFonts w:ascii="Times New Roman" w:eastAsia="Calibri" w:hAnsi="Times New Roman" w:cs="Times New Roman"/>
                <w:vertAlign w:val="superscript"/>
              </w:rPr>
            </w:pPr>
            <w:r w:rsidRPr="00696C7D">
              <w:rPr>
                <w:rFonts w:ascii="Times New Roman" w:eastAsia="Calibri" w:hAnsi="Times New Roman" w:cs="Times New Roman"/>
              </w:rPr>
              <w:t>No 8</w:t>
            </w:r>
            <w:r w:rsidRPr="00696C7D">
              <w:rPr>
                <w:rFonts w:ascii="Times New Roman" w:eastAsia="Calibri" w:hAnsi="Times New Roman" w:cs="Times New Roman"/>
                <w:vertAlign w:val="superscript"/>
              </w:rPr>
              <w:t xml:space="preserve">00 </w:t>
            </w:r>
            <w:r w:rsidRPr="00696C7D">
              <w:rPr>
                <w:rFonts w:ascii="Times New Roman" w:eastAsia="Calibri" w:hAnsi="Times New Roman" w:cs="Times New Roman"/>
              </w:rPr>
              <w:t>līdz 12</w:t>
            </w:r>
            <w:r w:rsidRPr="00696C7D">
              <w:rPr>
                <w:rFonts w:ascii="Times New Roman" w:eastAsia="Calibri" w:hAnsi="Times New Roman" w:cs="Times New Roman"/>
                <w:vertAlign w:val="superscript"/>
              </w:rPr>
              <w:t>00</w:t>
            </w:r>
            <w:r w:rsidRPr="00696C7D">
              <w:rPr>
                <w:rFonts w:ascii="Times New Roman" w:eastAsia="Calibri" w:hAnsi="Times New Roman" w:cs="Times New Roman"/>
              </w:rPr>
              <w:t xml:space="preserve"> un no 12</w:t>
            </w:r>
            <w:r w:rsidRPr="00696C7D">
              <w:rPr>
                <w:rFonts w:ascii="Times New Roman" w:eastAsia="Calibri" w:hAnsi="Times New Roman" w:cs="Times New Roman"/>
                <w:vertAlign w:val="superscript"/>
              </w:rPr>
              <w:t xml:space="preserve">45 </w:t>
            </w:r>
            <w:r w:rsidRPr="00696C7D">
              <w:rPr>
                <w:rFonts w:ascii="Times New Roman" w:eastAsia="Calibri" w:hAnsi="Times New Roman" w:cs="Times New Roman"/>
              </w:rPr>
              <w:t>līdz17</w:t>
            </w:r>
            <w:r w:rsidRPr="00696C7D">
              <w:rPr>
                <w:rFonts w:ascii="Times New Roman" w:eastAsia="Calibri" w:hAnsi="Times New Roman" w:cs="Times New Roman"/>
                <w:vertAlign w:val="superscript"/>
              </w:rPr>
              <w:t>00</w:t>
            </w:r>
          </w:p>
        </w:tc>
      </w:tr>
      <w:tr w:rsidR="004B4F46" w:rsidRPr="00696C7D" w14:paraId="0523158C" w14:textId="77777777" w:rsidTr="00C543AC">
        <w:trPr>
          <w:trHeight w:val="176"/>
          <w:jc w:val="center"/>
        </w:trPr>
        <w:tc>
          <w:tcPr>
            <w:tcW w:w="2238" w:type="dxa"/>
            <w:vMerge/>
            <w:tcBorders>
              <w:top w:val="single" w:sz="8" w:space="0" w:color="000000"/>
              <w:left w:val="single" w:sz="8" w:space="0" w:color="000000"/>
              <w:bottom w:val="single" w:sz="8" w:space="0" w:color="000000"/>
            </w:tcBorders>
          </w:tcPr>
          <w:p w14:paraId="16ADD07D" w14:textId="77777777" w:rsidR="005462EE" w:rsidRPr="00696C7D" w:rsidRDefault="005462EE" w:rsidP="00C543AC">
            <w:pPr>
              <w:tabs>
                <w:tab w:val="left" w:pos="768"/>
              </w:tabs>
              <w:snapToGrid w:val="0"/>
              <w:spacing w:after="0" w:line="240" w:lineRule="auto"/>
              <w:jc w:val="both"/>
              <w:rPr>
                <w:rFonts w:ascii="Times New Roman" w:eastAsia="Calibri" w:hAnsi="Times New Roman" w:cs="Times New Roman"/>
                <w:b/>
                <w:color w:val="FF0000"/>
              </w:rPr>
            </w:pPr>
          </w:p>
        </w:tc>
        <w:tc>
          <w:tcPr>
            <w:tcW w:w="2094" w:type="dxa"/>
            <w:tcBorders>
              <w:top w:val="single" w:sz="4" w:space="0" w:color="000000"/>
              <w:left w:val="single" w:sz="8" w:space="0" w:color="000000"/>
              <w:bottom w:val="single" w:sz="4" w:space="0" w:color="000000"/>
            </w:tcBorders>
          </w:tcPr>
          <w:p w14:paraId="25240362" w14:textId="77777777" w:rsidR="005462EE" w:rsidRPr="00696C7D" w:rsidRDefault="00A64A7C" w:rsidP="00C543AC">
            <w:pPr>
              <w:tabs>
                <w:tab w:val="left" w:pos="768"/>
              </w:tabs>
              <w:snapToGrid w:val="0"/>
              <w:spacing w:after="0" w:line="240" w:lineRule="auto"/>
              <w:jc w:val="both"/>
              <w:rPr>
                <w:rFonts w:ascii="Times New Roman" w:eastAsia="Calibri" w:hAnsi="Times New Roman" w:cs="Times New Roman"/>
              </w:rPr>
            </w:pPr>
            <w:r w:rsidRPr="00696C7D">
              <w:rPr>
                <w:rFonts w:ascii="Times New Roman" w:eastAsia="Calibri" w:hAnsi="Times New Roman" w:cs="Times New Roman"/>
              </w:rPr>
              <w:t xml:space="preserve">Pirmdien </w:t>
            </w:r>
          </w:p>
        </w:tc>
        <w:tc>
          <w:tcPr>
            <w:tcW w:w="4117" w:type="dxa"/>
            <w:tcBorders>
              <w:top w:val="single" w:sz="4" w:space="0" w:color="000000"/>
              <w:left w:val="single" w:sz="4" w:space="0" w:color="000000"/>
              <w:bottom w:val="single" w:sz="4" w:space="0" w:color="000000"/>
              <w:right w:val="single" w:sz="8" w:space="0" w:color="000000"/>
            </w:tcBorders>
          </w:tcPr>
          <w:p w14:paraId="71A29460" w14:textId="77777777" w:rsidR="005462EE" w:rsidRPr="00696C7D" w:rsidRDefault="00A64A7C" w:rsidP="00C543AC">
            <w:pPr>
              <w:tabs>
                <w:tab w:val="left" w:pos="768"/>
              </w:tabs>
              <w:snapToGrid w:val="0"/>
              <w:spacing w:after="0" w:line="240" w:lineRule="auto"/>
              <w:jc w:val="both"/>
              <w:rPr>
                <w:rFonts w:ascii="Times New Roman" w:eastAsia="Calibri" w:hAnsi="Times New Roman" w:cs="Times New Roman"/>
                <w:vertAlign w:val="superscript"/>
              </w:rPr>
            </w:pPr>
            <w:r w:rsidRPr="00696C7D">
              <w:rPr>
                <w:rFonts w:ascii="Times New Roman" w:eastAsia="Calibri" w:hAnsi="Times New Roman" w:cs="Times New Roman"/>
              </w:rPr>
              <w:t>No 8</w:t>
            </w:r>
            <w:r w:rsidRPr="00696C7D">
              <w:rPr>
                <w:rFonts w:ascii="Times New Roman" w:eastAsia="Calibri" w:hAnsi="Times New Roman" w:cs="Times New Roman"/>
                <w:vertAlign w:val="superscript"/>
              </w:rPr>
              <w:t>00</w:t>
            </w:r>
            <w:r w:rsidRPr="00696C7D">
              <w:rPr>
                <w:rFonts w:ascii="Times New Roman" w:eastAsia="Calibri" w:hAnsi="Times New Roman" w:cs="Times New Roman"/>
              </w:rPr>
              <w:t xml:space="preserve"> līdz 12</w:t>
            </w:r>
            <w:r w:rsidRPr="00696C7D">
              <w:rPr>
                <w:rFonts w:ascii="Times New Roman" w:eastAsia="Calibri" w:hAnsi="Times New Roman" w:cs="Times New Roman"/>
                <w:vertAlign w:val="superscript"/>
              </w:rPr>
              <w:t>00</w:t>
            </w:r>
            <w:r w:rsidRPr="00696C7D">
              <w:rPr>
                <w:rFonts w:ascii="Times New Roman" w:eastAsia="Calibri" w:hAnsi="Times New Roman" w:cs="Times New Roman"/>
              </w:rPr>
              <w:t xml:space="preserve"> un no 13</w:t>
            </w:r>
            <w:r w:rsidRPr="00696C7D">
              <w:rPr>
                <w:rFonts w:ascii="Times New Roman" w:eastAsia="Calibri" w:hAnsi="Times New Roman" w:cs="Times New Roman"/>
                <w:vertAlign w:val="superscript"/>
              </w:rPr>
              <w:t>00</w:t>
            </w:r>
            <w:r w:rsidRPr="00696C7D">
              <w:rPr>
                <w:rFonts w:ascii="Times New Roman" w:eastAsia="Calibri" w:hAnsi="Times New Roman" w:cs="Times New Roman"/>
              </w:rPr>
              <w:t xml:space="preserve"> līdz 18</w:t>
            </w:r>
            <w:r w:rsidRPr="00696C7D">
              <w:rPr>
                <w:rFonts w:ascii="Times New Roman" w:eastAsia="Calibri" w:hAnsi="Times New Roman" w:cs="Times New Roman"/>
                <w:vertAlign w:val="superscript"/>
              </w:rPr>
              <w:t>00</w:t>
            </w:r>
          </w:p>
        </w:tc>
      </w:tr>
      <w:tr w:rsidR="004B4F46" w:rsidRPr="00696C7D" w14:paraId="3787B5E2" w14:textId="77777777" w:rsidTr="00C543AC">
        <w:trPr>
          <w:trHeight w:val="176"/>
          <w:jc w:val="center"/>
        </w:trPr>
        <w:tc>
          <w:tcPr>
            <w:tcW w:w="2238" w:type="dxa"/>
            <w:tcBorders>
              <w:top w:val="single" w:sz="8" w:space="0" w:color="000000"/>
              <w:left w:val="single" w:sz="8" w:space="0" w:color="000000"/>
              <w:bottom w:val="single" w:sz="8" w:space="0" w:color="000000"/>
            </w:tcBorders>
          </w:tcPr>
          <w:p w14:paraId="2DFE5A47" w14:textId="77777777" w:rsidR="005462EE" w:rsidRPr="00696C7D" w:rsidRDefault="005462EE" w:rsidP="00C543AC">
            <w:pPr>
              <w:tabs>
                <w:tab w:val="left" w:pos="768"/>
              </w:tabs>
              <w:snapToGrid w:val="0"/>
              <w:spacing w:after="0" w:line="240" w:lineRule="auto"/>
              <w:jc w:val="both"/>
              <w:rPr>
                <w:rFonts w:ascii="Times New Roman" w:eastAsia="Calibri" w:hAnsi="Times New Roman" w:cs="Times New Roman"/>
                <w:b/>
                <w:color w:val="FF0000"/>
              </w:rPr>
            </w:pPr>
          </w:p>
        </w:tc>
        <w:tc>
          <w:tcPr>
            <w:tcW w:w="2094" w:type="dxa"/>
            <w:tcBorders>
              <w:top w:val="single" w:sz="4" w:space="0" w:color="000000"/>
              <w:left w:val="single" w:sz="8" w:space="0" w:color="000000"/>
              <w:bottom w:val="single" w:sz="4" w:space="0" w:color="000000"/>
            </w:tcBorders>
          </w:tcPr>
          <w:p w14:paraId="11DA1509" w14:textId="77777777" w:rsidR="005462EE" w:rsidRPr="00696C7D" w:rsidRDefault="00A64A7C" w:rsidP="00C543AC">
            <w:pPr>
              <w:tabs>
                <w:tab w:val="left" w:pos="768"/>
              </w:tabs>
              <w:snapToGrid w:val="0"/>
              <w:spacing w:after="0" w:line="240" w:lineRule="auto"/>
              <w:jc w:val="both"/>
              <w:rPr>
                <w:rFonts w:ascii="Times New Roman" w:eastAsia="Calibri" w:hAnsi="Times New Roman" w:cs="Times New Roman"/>
              </w:rPr>
            </w:pPr>
            <w:r w:rsidRPr="00696C7D">
              <w:rPr>
                <w:rFonts w:ascii="Times New Roman" w:eastAsia="Calibri" w:hAnsi="Times New Roman" w:cs="Times New Roman"/>
              </w:rPr>
              <w:t>Piektdien</w:t>
            </w:r>
          </w:p>
        </w:tc>
        <w:tc>
          <w:tcPr>
            <w:tcW w:w="4117" w:type="dxa"/>
            <w:tcBorders>
              <w:top w:val="single" w:sz="4" w:space="0" w:color="000000"/>
              <w:left w:val="single" w:sz="4" w:space="0" w:color="000000"/>
              <w:bottom w:val="single" w:sz="4" w:space="0" w:color="000000"/>
              <w:right w:val="single" w:sz="8" w:space="0" w:color="000000"/>
            </w:tcBorders>
          </w:tcPr>
          <w:p w14:paraId="7665B96E" w14:textId="77777777" w:rsidR="005462EE" w:rsidRPr="00696C7D" w:rsidRDefault="00A64A7C" w:rsidP="00C543AC">
            <w:pPr>
              <w:tabs>
                <w:tab w:val="left" w:pos="768"/>
              </w:tabs>
              <w:snapToGrid w:val="0"/>
              <w:spacing w:after="0" w:line="240" w:lineRule="auto"/>
              <w:jc w:val="both"/>
              <w:rPr>
                <w:rFonts w:ascii="Times New Roman" w:eastAsia="Calibri" w:hAnsi="Times New Roman" w:cs="Times New Roman"/>
              </w:rPr>
            </w:pPr>
            <w:r w:rsidRPr="00696C7D">
              <w:rPr>
                <w:rFonts w:ascii="Times New Roman" w:eastAsia="Calibri" w:hAnsi="Times New Roman" w:cs="Times New Roman"/>
              </w:rPr>
              <w:t>No 8</w:t>
            </w:r>
            <w:r w:rsidRPr="00696C7D">
              <w:rPr>
                <w:rFonts w:ascii="Times New Roman" w:eastAsia="Calibri" w:hAnsi="Times New Roman" w:cs="Times New Roman"/>
                <w:vertAlign w:val="superscript"/>
              </w:rPr>
              <w:t>00</w:t>
            </w:r>
            <w:r w:rsidRPr="00696C7D">
              <w:rPr>
                <w:rFonts w:ascii="Times New Roman" w:eastAsia="Calibri" w:hAnsi="Times New Roman" w:cs="Times New Roman"/>
              </w:rPr>
              <w:t xml:space="preserve"> līdz 12</w:t>
            </w:r>
            <w:r w:rsidRPr="00696C7D">
              <w:rPr>
                <w:rFonts w:ascii="Times New Roman" w:eastAsia="Calibri" w:hAnsi="Times New Roman" w:cs="Times New Roman"/>
                <w:vertAlign w:val="superscript"/>
              </w:rPr>
              <w:t>00</w:t>
            </w:r>
            <w:r w:rsidRPr="00696C7D">
              <w:rPr>
                <w:rFonts w:ascii="Times New Roman" w:eastAsia="Calibri" w:hAnsi="Times New Roman" w:cs="Times New Roman"/>
              </w:rPr>
              <w:t xml:space="preserve"> un no 12</w:t>
            </w:r>
            <w:r w:rsidRPr="00696C7D">
              <w:rPr>
                <w:rFonts w:ascii="Times New Roman" w:eastAsia="Calibri" w:hAnsi="Times New Roman" w:cs="Times New Roman"/>
                <w:vertAlign w:val="superscript"/>
              </w:rPr>
              <w:t>45</w:t>
            </w:r>
            <w:r w:rsidRPr="00696C7D">
              <w:rPr>
                <w:rFonts w:ascii="Times New Roman" w:eastAsia="Calibri" w:hAnsi="Times New Roman" w:cs="Times New Roman"/>
              </w:rPr>
              <w:t xml:space="preserve"> līdz 15</w:t>
            </w:r>
            <w:r w:rsidRPr="00696C7D">
              <w:rPr>
                <w:rFonts w:ascii="Times New Roman" w:eastAsia="Calibri" w:hAnsi="Times New Roman" w:cs="Times New Roman"/>
                <w:vertAlign w:val="superscript"/>
              </w:rPr>
              <w:t>00</w:t>
            </w:r>
          </w:p>
        </w:tc>
      </w:tr>
      <w:tr w:rsidR="004B4F46" w:rsidRPr="00696C7D" w14:paraId="1304690E" w14:textId="77777777" w:rsidTr="00C543AC">
        <w:trPr>
          <w:trHeight w:val="582"/>
          <w:jc w:val="center"/>
        </w:trPr>
        <w:tc>
          <w:tcPr>
            <w:tcW w:w="2238" w:type="dxa"/>
            <w:tcBorders>
              <w:top w:val="single" w:sz="8" w:space="0" w:color="000000"/>
              <w:left w:val="single" w:sz="8" w:space="0" w:color="000000"/>
              <w:bottom w:val="single" w:sz="8" w:space="0" w:color="000000"/>
            </w:tcBorders>
          </w:tcPr>
          <w:p w14:paraId="6C5981EE" w14:textId="77777777" w:rsidR="005462EE" w:rsidRPr="00696C7D" w:rsidRDefault="00A64A7C" w:rsidP="00C543AC">
            <w:pPr>
              <w:tabs>
                <w:tab w:val="left" w:pos="768"/>
              </w:tabs>
              <w:snapToGrid w:val="0"/>
              <w:spacing w:after="0" w:line="240" w:lineRule="auto"/>
              <w:jc w:val="both"/>
              <w:rPr>
                <w:rFonts w:ascii="Times New Roman" w:eastAsia="Calibri" w:hAnsi="Times New Roman" w:cs="Times New Roman"/>
                <w:b/>
              </w:rPr>
            </w:pPr>
            <w:r w:rsidRPr="00696C7D">
              <w:rPr>
                <w:rFonts w:ascii="Times New Roman" w:eastAsia="Calibri" w:hAnsi="Times New Roman" w:cs="Times New Roman"/>
                <w:b/>
              </w:rPr>
              <w:t>Kontaktpersonas:</w:t>
            </w:r>
          </w:p>
        </w:tc>
        <w:tc>
          <w:tcPr>
            <w:tcW w:w="6211" w:type="dxa"/>
            <w:gridSpan w:val="2"/>
            <w:tcBorders>
              <w:top w:val="single" w:sz="4" w:space="0" w:color="000000"/>
              <w:left w:val="single" w:sz="8" w:space="0" w:color="000000"/>
              <w:bottom w:val="single" w:sz="4" w:space="0" w:color="000000"/>
              <w:right w:val="single" w:sz="8" w:space="0" w:color="000000"/>
            </w:tcBorders>
          </w:tcPr>
          <w:p w14:paraId="40DA77B4" w14:textId="77777777" w:rsidR="005462EE" w:rsidRPr="00696C7D" w:rsidRDefault="00A64A7C" w:rsidP="00C543AC">
            <w:pPr>
              <w:snapToGrid w:val="0"/>
              <w:spacing w:after="0" w:line="240" w:lineRule="auto"/>
              <w:jc w:val="both"/>
              <w:rPr>
                <w:rFonts w:ascii="Times New Roman" w:eastAsia="Calibri" w:hAnsi="Times New Roman" w:cs="Times New Roman"/>
                <w:b/>
              </w:rPr>
            </w:pPr>
            <w:r w:rsidRPr="00696C7D">
              <w:rPr>
                <w:rFonts w:ascii="Times New Roman" w:eastAsia="Calibri" w:hAnsi="Times New Roman" w:cs="Times New Roman"/>
                <w:u w:val="single"/>
              </w:rPr>
              <w:t>Par iepirkuma dokumentāciju</w:t>
            </w:r>
            <w:r w:rsidRPr="00696C7D">
              <w:rPr>
                <w:rFonts w:ascii="Times New Roman" w:eastAsia="Calibri" w:hAnsi="Times New Roman" w:cs="Times New Roman"/>
              </w:rPr>
              <w:t>:</w:t>
            </w:r>
            <w:r w:rsidRPr="00696C7D">
              <w:rPr>
                <w:rFonts w:ascii="Times New Roman" w:eastAsia="Calibri" w:hAnsi="Times New Roman" w:cs="Times New Roman"/>
                <w:b/>
              </w:rPr>
              <w:t xml:space="preserve"> </w:t>
            </w:r>
          </w:p>
          <w:p w14:paraId="182F1221" w14:textId="6A8B8E37" w:rsidR="005462EE" w:rsidRPr="00696C7D" w:rsidRDefault="005156B5" w:rsidP="00C543AC">
            <w:pPr>
              <w:snapToGrid w:val="0"/>
              <w:spacing w:after="0" w:line="240" w:lineRule="auto"/>
              <w:jc w:val="both"/>
              <w:rPr>
                <w:rFonts w:ascii="Times New Roman" w:hAnsi="Times New Roman" w:cs="Times New Roman"/>
                <w:color w:val="0000FF"/>
                <w:u w:val="single"/>
                <w:lang w:eastAsia="lv-LV"/>
              </w:rPr>
            </w:pPr>
            <w:r w:rsidRPr="00696C7D">
              <w:rPr>
                <w:rFonts w:ascii="Times New Roman" w:eastAsia="Calibri" w:hAnsi="Times New Roman" w:cs="Times New Roman"/>
                <w:bCs/>
              </w:rPr>
              <w:t xml:space="preserve">Vecākā </w:t>
            </w:r>
            <w:r w:rsidR="00A64A7C" w:rsidRPr="00696C7D">
              <w:rPr>
                <w:rFonts w:ascii="Times New Roman" w:eastAsia="Calibri" w:hAnsi="Times New Roman" w:cs="Times New Roman"/>
                <w:bCs/>
              </w:rPr>
              <w:t>Iepirkumu specialist</w:t>
            </w:r>
            <w:r w:rsidRPr="00696C7D">
              <w:rPr>
                <w:rFonts w:ascii="Times New Roman" w:eastAsia="Calibri" w:hAnsi="Times New Roman" w:cs="Times New Roman"/>
                <w:bCs/>
              </w:rPr>
              <w:t>e</w:t>
            </w:r>
            <w:r w:rsidR="00A64A7C" w:rsidRPr="00696C7D">
              <w:rPr>
                <w:rFonts w:ascii="Times New Roman" w:eastAsia="Calibri" w:hAnsi="Times New Roman" w:cs="Times New Roman"/>
                <w:bCs/>
              </w:rPr>
              <w:t xml:space="preserve"> </w:t>
            </w:r>
            <w:r w:rsidRPr="00696C7D">
              <w:rPr>
                <w:rFonts w:ascii="Times New Roman" w:eastAsia="Calibri" w:hAnsi="Times New Roman" w:cs="Times New Roman"/>
                <w:bCs/>
              </w:rPr>
              <w:t>Linda Korkliša</w:t>
            </w:r>
            <w:r w:rsidR="00A64A7C" w:rsidRPr="00696C7D">
              <w:rPr>
                <w:rFonts w:ascii="Times New Roman" w:eastAsia="Calibri" w:hAnsi="Times New Roman" w:cs="Times New Roman"/>
              </w:rPr>
              <w:t xml:space="preserve">, </w:t>
            </w:r>
            <w:r w:rsidR="00A64A7C" w:rsidRPr="00696C7D">
              <w:rPr>
                <w:rFonts w:ascii="Times New Roman" w:eastAsia="Times New Roman" w:hAnsi="Times New Roman" w:cs="Times New Roman"/>
                <w:lang w:eastAsia="lv-LV"/>
              </w:rPr>
              <w:t xml:space="preserve">e-pasts: </w:t>
            </w:r>
            <w:hyperlink r:id="rId10" w:history="1">
              <w:r w:rsidR="005462EE" w:rsidRPr="00696C7D">
                <w:rPr>
                  <w:rFonts w:ascii="Times New Roman" w:hAnsi="Times New Roman" w:cs="Times New Roman"/>
                  <w:color w:val="0000FF"/>
                  <w:u w:val="single"/>
                  <w:lang w:eastAsia="lv-LV"/>
                </w:rPr>
                <w:t>iepirkumi@aizkraukle.lv</w:t>
              </w:r>
            </w:hyperlink>
          </w:p>
          <w:p w14:paraId="60D73861" w14:textId="77777777" w:rsidR="005462EE" w:rsidRPr="00696C7D" w:rsidRDefault="00A64A7C" w:rsidP="005156B5">
            <w:pPr>
              <w:snapToGrid w:val="0"/>
              <w:spacing w:line="240" w:lineRule="auto"/>
              <w:jc w:val="both"/>
              <w:rPr>
                <w:rFonts w:ascii="Times New Roman" w:hAnsi="Times New Roman" w:cs="Times New Roman"/>
                <w:i/>
              </w:rPr>
            </w:pPr>
            <w:r w:rsidRPr="00696C7D">
              <w:rPr>
                <w:rFonts w:ascii="Times New Roman" w:hAnsi="Times New Roman" w:cs="Times New Roman"/>
                <w:i/>
              </w:rPr>
              <w:t>Kontaktpersona sniedz tikai organizatoriska rakstura informāciju par iepirkuma procedūru.</w:t>
            </w:r>
          </w:p>
          <w:p w14:paraId="3B9ACA83" w14:textId="1038628D" w:rsidR="005462EE" w:rsidRPr="00696C7D" w:rsidRDefault="00A64A7C" w:rsidP="005462EE">
            <w:pPr>
              <w:snapToGrid w:val="0"/>
              <w:spacing w:after="0" w:line="240" w:lineRule="auto"/>
              <w:jc w:val="both"/>
              <w:rPr>
                <w:rFonts w:ascii="Times New Roman" w:eastAsia="Calibri" w:hAnsi="Times New Roman" w:cs="Times New Roman"/>
              </w:rPr>
            </w:pPr>
            <w:r w:rsidRPr="00696C7D">
              <w:rPr>
                <w:rFonts w:ascii="Times New Roman" w:hAnsi="Times New Roman" w:cs="Times New Roman"/>
                <w:u w:val="single"/>
              </w:rPr>
              <w:t xml:space="preserve">Par iepirkuma priekšmetu: </w:t>
            </w:r>
            <w:r w:rsidR="009963A8">
              <w:rPr>
                <w:rFonts w:ascii="Times New Roman" w:eastAsia="Calibri" w:hAnsi="Times New Roman" w:cs="Times New Roman"/>
              </w:rPr>
              <w:t xml:space="preserve">SAC “Pļaviņas” </w:t>
            </w:r>
            <w:r w:rsidR="004E1FF9">
              <w:rPr>
                <w:rFonts w:ascii="Times New Roman" w:eastAsia="Calibri" w:hAnsi="Times New Roman" w:cs="Times New Roman"/>
              </w:rPr>
              <w:t>direktore Ņina Maškova</w:t>
            </w:r>
            <w:r w:rsidR="00D94DF7">
              <w:rPr>
                <w:rFonts w:ascii="Times New Roman" w:eastAsia="Calibri" w:hAnsi="Times New Roman" w:cs="Times New Roman"/>
              </w:rPr>
              <w:t xml:space="preserve">, tālr.: (+371) 28684440, e-pasts: </w:t>
            </w:r>
            <w:hyperlink r:id="rId11" w:history="1">
              <w:r w:rsidR="00D94DF7" w:rsidRPr="004550A6">
                <w:rPr>
                  <w:rStyle w:val="Hipersaite"/>
                  <w:rFonts w:ascii="Times New Roman" w:eastAsia="Calibri" w:hAnsi="Times New Roman"/>
                </w:rPr>
                <w:t>nina.maskova@aizkraukle.lv</w:t>
              </w:r>
            </w:hyperlink>
            <w:r w:rsidR="00D94DF7">
              <w:rPr>
                <w:rFonts w:ascii="Times New Roman" w:eastAsia="Calibri" w:hAnsi="Times New Roman" w:cs="Times New Roman"/>
              </w:rPr>
              <w:t xml:space="preserve"> </w:t>
            </w:r>
          </w:p>
          <w:p w14:paraId="3C57E54C" w14:textId="77777777" w:rsidR="005462EE" w:rsidRPr="00696C7D" w:rsidRDefault="00A64A7C" w:rsidP="00C543AC">
            <w:pPr>
              <w:snapToGrid w:val="0"/>
              <w:spacing w:after="0" w:line="240" w:lineRule="auto"/>
              <w:jc w:val="both"/>
              <w:rPr>
                <w:rFonts w:ascii="Times New Roman" w:eastAsia="Calibri" w:hAnsi="Times New Roman" w:cs="Times New Roman"/>
                <w:b/>
              </w:rPr>
            </w:pPr>
            <w:r w:rsidRPr="00696C7D">
              <w:rPr>
                <w:rFonts w:ascii="Times New Roman" w:hAnsi="Times New Roman" w:cs="Times New Roman"/>
                <w:i/>
              </w:rPr>
              <w:t xml:space="preserve"> </w:t>
            </w:r>
          </w:p>
        </w:tc>
      </w:tr>
    </w:tbl>
    <w:p w14:paraId="2B3F0CC3" w14:textId="77777777" w:rsidR="00205B35" w:rsidRPr="00696C7D" w:rsidRDefault="00A64A7C" w:rsidP="00205B35">
      <w:pPr>
        <w:pStyle w:val="Vienkrsteksts"/>
        <w:spacing w:after="0"/>
        <w:ind w:left="426" w:hanging="426"/>
        <w:rPr>
          <w:rFonts w:ascii="Times New Roman" w:hAnsi="Times New Roman"/>
          <w:sz w:val="22"/>
          <w:szCs w:val="22"/>
        </w:rPr>
      </w:pPr>
      <w:bookmarkStart w:id="35" w:name="_Toc21523273"/>
      <w:bookmarkStart w:id="36" w:name="_Toc24637480"/>
      <w:bookmarkStart w:id="37" w:name="_Toc534285728"/>
      <w:bookmarkStart w:id="38" w:name="_Toc535329257"/>
      <w:bookmarkStart w:id="39" w:name="_Toc535408318"/>
      <w:bookmarkStart w:id="40" w:name="_Toc535408632"/>
      <w:bookmarkStart w:id="41" w:name="_Toc535409370"/>
      <w:bookmarkStart w:id="42" w:name="_Toc535409463"/>
      <w:r w:rsidRPr="00696C7D">
        <w:rPr>
          <w:rFonts w:ascii="Times New Roman" w:eastAsia="Calibri" w:hAnsi="Times New Roman"/>
          <w:b/>
          <w:bCs/>
          <w:color w:val="000000"/>
          <w:sz w:val="22"/>
          <w:szCs w:val="22"/>
        </w:rPr>
        <w:t>I</w:t>
      </w:r>
      <w:r w:rsidRPr="00696C7D">
        <w:rPr>
          <w:rFonts w:ascii="Times New Roman" w:eastAsia="Calibri" w:hAnsi="Times New Roman"/>
          <w:b/>
          <w:bCs/>
          <w:color w:val="000000"/>
          <w:spacing w:val="-1"/>
          <w:sz w:val="22"/>
          <w:szCs w:val="22"/>
        </w:rPr>
        <w:t>e</w:t>
      </w:r>
      <w:r w:rsidRPr="00696C7D">
        <w:rPr>
          <w:rFonts w:ascii="Times New Roman" w:eastAsia="Calibri" w:hAnsi="Times New Roman"/>
          <w:b/>
          <w:bCs/>
          <w:color w:val="000000"/>
          <w:spacing w:val="1"/>
          <w:sz w:val="22"/>
          <w:szCs w:val="22"/>
        </w:rPr>
        <w:t>p</w:t>
      </w:r>
      <w:r w:rsidRPr="00696C7D">
        <w:rPr>
          <w:rFonts w:ascii="Times New Roman" w:eastAsia="Calibri" w:hAnsi="Times New Roman"/>
          <w:b/>
          <w:bCs/>
          <w:color w:val="000000"/>
          <w:sz w:val="22"/>
          <w:szCs w:val="22"/>
        </w:rPr>
        <w:t>irk</w:t>
      </w:r>
      <w:r w:rsidRPr="00696C7D">
        <w:rPr>
          <w:rFonts w:ascii="Times New Roman" w:eastAsia="Calibri" w:hAnsi="Times New Roman"/>
          <w:b/>
          <w:bCs/>
          <w:color w:val="000000"/>
          <w:spacing w:val="1"/>
          <w:sz w:val="22"/>
          <w:szCs w:val="22"/>
        </w:rPr>
        <w:t>u</w:t>
      </w:r>
      <w:r w:rsidRPr="00696C7D">
        <w:rPr>
          <w:rFonts w:ascii="Times New Roman" w:eastAsia="Calibri" w:hAnsi="Times New Roman"/>
          <w:b/>
          <w:bCs/>
          <w:color w:val="000000"/>
          <w:spacing w:val="-3"/>
          <w:sz w:val="22"/>
          <w:szCs w:val="22"/>
        </w:rPr>
        <w:t>m</w:t>
      </w:r>
      <w:r w:rsidRPr="00696C7D">
        <w:rPr>
          <w:rFonts w:ascii="Times New Roman" w:eastAsia="Calibri" w:hAnsi="Times New Roman"/>
          <w:b/>
          <w:bCs/>
          <w:color w:val="000000"/>
          <w:sz w:val="22"/>
          <w:szCs w:val="22"/>
        </w:rPr>
        <w:t xml:space="preserve">a </w:t>
      </w:r>
      <w:r w:rsidRPr="00696C7D">
        <w:rPr>
          <w:rFonts w:ascii="Times New Roman" w:eastAsia="Calibri" w:hAnsi="Times New Roman"/>
          <w:b/>
          <w:bCs/>
          <w:color w:val="000000"/>
          <w:spacing w:val="1"/>
          <w:sz w:val="22"/>
          <w:szCs w:val="22"/>
        </w:rPr>
        <w:t>p</w:t>
      </w:r>
      <w:r w:rsidRPr="00696C7D">
        <w:rPr>
          <w:rFonts w:ascii="Times New Roman" w:eastAsia="Calibri" w:hAnsi="Times New Roman"/>
          <w:b/>
          <w:bCs/>
          <w:color w:val="000000"/>
          <w:spacing w:val="-1"/>
          <w:sz w:val="22"/>
          <w:szCs w:val="22"/>
        </w:rPr>
        <w:t>r</w:t>
      </w:r>
      <w:r w:rsidRPr="00696C7D">
        <w:rPr>
          <w:rFonts w:ascii="Times New Roman" w:eastAsia="Calibri" w:hAnsi="Times New Roman"/>
          <w:b/>
          <w:bCs/>
          <w:color w:val="000000"/>
          <w:sz w:val="22"/>
          <w:szCs w:val="22"/>
        </w:rPr>
        <w:t>o</w:t>
      </w:r>
      <w:r w:rsidRPr="00696C7D">
        <w:rPr>
          <w:rFonts w:ascii="Times New Roman" w:eastAsia="Calibri" w:hAnsi="Times New Roman"/>
          <w:b/>
          <w:bCs/>
          <w:color w:val="000000"/>
          <w:spacing w:val="-1"/>
          <w:sz w:val="22"/>
          <w:szCs w:val="22"/>
        </w:rPr>
        <w:t>ce</w:t>
      </w:r>
      <w:r w:rsidRPr="00696C7D">
        <w:rPr>
          <w:rFonts w:ascii="Times New Roman" w:eastAsia="Calibri" w:hAnsi="Times New Roman"/>
          <w:b/>
          <w:bCs/>
          <w:color w:val="000000"/>
          <w:spacing w:val="1"/>
          <w:sz w:val="22"/>
          <w:szCs w:val="22"/>
        </w:rPr>
        <w:t>dū</w:t>
      </w:r>
      <w:r w:rsidRPr="00696C7D">
        <w:rPr>
          <w:rFonts w:ascii="Times New Roman" w:eastAsia="Calibri" w:hAnsi="Times New Roman"/>
          <w:b/>
          <w:bCs/>
          <w:color w:val="000000"/>
          <w:spacing w:val="-1"/>
          <w:sz w:val="22"/>
          <w:szCs w:val="22"/>
        </w:rPr>
        <w:t>r</w:t>
      </w:r>
      <w:r w:rsidRPr="00696C7D">
        <w:rPr>
          <w:rFonts w:ascii="Times New Roman" w:eastAsia="Calibri" w:hAnsi="Times New Roman"/>
          <w:b/>
          <w:bCs/>
          <w:color w:val="000000"/>
          <w:sz w:val="22"/>
          <w:szCs w:val="22"/>
        </w:rPr>
        <w:t>as</w:t>
      </w:r>
      <w:r w:rsidRPr="00696C7D">
        <w:rPr>
          <w:rFonts w:ascii="Times New Roman" w:eastAsia="Calibri" w:hAnsi="Times New Roman"/>
          <w:b/>
          <w:bCs/>
          <w:color w:val="000000"/>
          <w:spacing w:val="2"/>
          <w:sz w:val="22"/>
          <w:szCs w:val="22"/>
        </w:rPr>
        <w:t xml:space="preserve"> </w:t>
      </w:r>
      <w:r w:rsidRPr="00696C7D">
        <w:rPr>
          <w:rFonts w:ascii="Times New Roman" w:eastAsia="Calibri" w:hAnsi="Times New Roman"/>
          <w:b/>
          <w:bCs/>
          <w:color w:val="000000"/>
          <w:sz w:val="22"/>
          <w:szCs w:val="22"/>
        </w:rPr>
        <w:t>v</w:t>
      </w:r>
      <w:r w:rsidRPr="00696C7D">
        <w:rPr>
          <w:rFonts w:ascii="Times New Roman" w:eastAsia="Calibri" w:hAnsi="Times New Roman"/>
          <w:b/>
          <w:bCs/>
          <w:color w:val="000000"/>
          <w:spacing w:val="-1"/>
          <w:sz w:val="22"/>
          <w:szCs w:val="22"/>
        </w:rPr>
        <w:t>e</w:t>
      </w:r>
      <w:r w:rsidRPr="00696C7D">
        <w:rPr>
          <w:rFonts w:ascii="Times New Roman" w:eastAsia="Calibri" w:hAnsi="Times New Roman"/>
          <w:b/>
          <w:bCs/>
          <w:color w:val="000000"/>
          <w:sz w:val="22"/>
          <w:szCs w:val="22"/>
        </w:rPr>
        <w:t>i</w:t>
      </w:r>
      <w:r w:rsidRPr="00696C7D">
        <w:rPr>
          <w:rFonts w:ascii="Times New Roman" w:eastAsia="Calibri" w:hAnsi="Times New Roman"/>
          <w:b/>
          <w:bCs/>
          <w:color w:val="000000"/>
          <w:spacing w:val="1"/>
          <w:sz w:val="22"/>
          <w:szCs w:val="22"/>
        </w:rPr>
        <w:t>d</w:t>
      </w:r>
      <w:r w:rsidRPr="00696C7D">
        <w:rPr>
          <w:rFonts w:ascii="Times New Roman" w:eastAsia="Calibri" w:hAnsi="Times New Roman"/>
          <w:b/>
          <w:bCs/>
          <w:color w:val="000000"/>
          <w:sz w:val="22"/>
          <w:szCs w:val="22"/>
        </w:rPr>
        <w:t xml:space="preserve">s: </w:t>
      </w:r>
      <w:r w:rsidRPr="00696C7D">
        <w:rPr>
          <w:rFonts w:ascii="Times New Roman" w:hAnsi="Times New Roman"/>
          <w:sz w:val="22"/>
          <w:szCs w:val="22"/>
        </w:rPr>
        <w:t xml:space="preserve">Iepirkuma procedūra ir iepirkums Publisko iepirkumu likuma 9.panta kārtībā (turpmāk – Iepirkums), kurš tiek veikts saskaņā ar Publisko iepirkumu likumu (turpmāk – PIL), Ministru kabineta 2017.gada 28.februāra noteikumiem Nr.107 “Iepirkuma procedūru un metu konkursa norises kārtība” (turpmāk – MK noteikumi) un šo nolikumu. </w:t>
      </w:r>
    </w:p>
    <w:p w14:paraId="2CD9640A" w14:textId="77777777" w:rsidR="00205B35" w:rsidRPr="00696C7D" w:rsidRDefault="00A64A7C" w:rsidP="00205B35">
      <w:pPr>
        <w:pStyle w:val="Vienkrsteksts"/>
        <w:spacing w:after="0"/>
        <w:ind w:left="426" w:hanging="426"/>
        <w:rPr>
          <w:rFonts w:ascii="Times New Roman" w:hAnsi="Times New Roman"/>
          <w:sz w:val="22"/>
          <w:szCs w:val="22"/>
        </w:rPr>
      </w:pPr>
      <w:r w:rsidRPr="00696C7D">
        <w:rPr>
          <w:rFonts w:ascii="Times New Roman" w:hAnsi="Times New Roman"/>
          <w:b/>
          <w:bCs/>
          <w:kern w:val="2"/>
          <w:sz w:val="22"/>
          <w:szCs w:val="22"/>
          <w14:ligatures w14:val="standardContextual"/>
        </w:rPr>
        <w:t xml:space="preserve">Pretendents: </w:t>
      </w:r>
      <w:r w:rsidRPr="00696C7D">
        <w:rPr>
          <w:rFonts w:ascii="Times New Roman" w:hAnsi="Times New Roman"/>
          <w:bCs/>
          <w:kern w:val="2"/>
          <w:sz w:val="22"/>
          <w:szCs w:val="22"/>
          <w14:ligatures w14:val="standardContextual"/>
        </w:rPr>
        <w:t>Pretendents ir piegādātājs, kurš ir reģistrēts Elektronisko iepirkumu sistēmā (turpmāk-EIS) un iesniedzis piedāvājumu EIS e- konkursa apakšsistēmā.</w:t>
      </w:r>
    </w:p>
    <w:p w14:paraId="2ADFAD40" w14:textId="78CAC23C" w:rsidR="00205B35" w:rsidRPr="00696C7D" w:rsidRDefault="00A64A7C" w:rsidP="00205B35">
      <w:pPr>
        <w:pStyle w:val="Vienkrsteksts"/>
        <w:spacing w:after="0"/>
        <w:ind w:left="426" w:hanging="426"/>
        <w:rPr>
          <w:rFonts w:ascii="Times New Roman" w:hAnsi="Times New Roman"/>
          <w:sz w:val="22"/>
          <w:szCs w:val="22"/>
        </w:rPr>
      </w:pPr>
      <w:r w:rsidRPr="00696C7D">
        <w:rPr>
          <w:rFonts w:ascii="Times New Roman" w:hAnsi="Times New Roman"/>
          <w:sz w:val="22"/>
          <w:szCs w:val="22"/>
        </w:rPr>
        <w:t>Pretendents EIS e-konkursu apakšsistēmā š</w:t>
      </w:r>
      <w:r w:rsidR="00675F04">
        <w:rPr>
          <w:rFonts w:ascii="Times New Roman" w:hAnsi="Times New Roman"/>
          <w:sz w:val="22"/>
          <w:szCs w:val="22"/>
        </w:rPr>
        <w:t>ajā</w:t>
      </w:r>
      <w:r w:rsidRPr="00696C7D">
        <w:rPr>
          <w:rFonts w:ascii="Times New Roman" w:hAnsi="Times New Roman"/>
          <w:sz w:val="22"/>
          <w:szCs w:val="22"/>
        </w:rPr>
        <w:t xml:space="preserve"> sadaļā var reģistrēties kā iepirkuma nolikuma saņēmējs, ja tas ir reģistrēts EIS kā Piegādātājs. (Informācija par to, kā ieinteresētais piegādātājs var reģistrēties par Nolikuma saņēmēju, pieejama:</w:t>
      </w:r>
      <w:r w:rsidRPr="00696C7D">
        <w:rPr>
          <w:rFonts w:ascii="Times New Roman" w:hAnsi="Times New Roman"/>
          <w:color w:val="FF0000"/>
          <w:sz w:val="22"/>
          <w:szCs w:val="22"/>
        </w:rPr>
        <w:t xml:space="preserve"> </w:t>
      </w:r>
      <w:hyperlink r:id="rId12" w:history="1">
        <w:r w:rsidR="00205B35" w:rsidRPr="00696C7D">
          <w:rPr>
            <w:rFonts w:ascii="Times New Roman" w:hAnsi="Times New Roman"/>
            <w:color w:val="0000FF"/>
            <w:sz w:val="22"/>
            <w:szCs w:val="22"/>
            <w:u w:val="single"/>
          </w:rPr>
          <w:t>https://www.eis.gov.lv/EIS/Publications/PublicationView.aspx?PublicationId=883</w:t>
        </w:r>
      </w:hyperlink>
      <w:r w:rsidRPr="00696C7D">
        <w:rPr>
          <w:rFonts w:ascii="Times New Roman" w:hAnsi="Times New Roman"/>
          <w:color w:val="0000FF"/>
          <w:sz w:val="22"/>
          <w:szCs w:val="22"/>
          <w:u w:val="single"/>
        </w:rPr>
        <w:t>.).</w:t>
      </w:r>
    </w:p>
    <w:p w14:paraId="62062D04" w14:textId="77777777" w:rsidR="00205B35" w:rsidRPr="00696C7D" w:rsidRDefault="00A64A7C" w:rsidP="00205B35">
      <w:pPr>
        <w:pStyle w:val="Vienkrsteksts"/>
        <w:spacing w:after="0"/>
        <w:ind w:left="426" w:hanging="426"/>
        <w:rPr>
          <w:rFonts w:ascii="Times New Roman" w:hAnsi="Times New Roman"/>
          <w:sz w:val="22"/>
          <w:szCs w:val="22"/>
        </w:rPr>
      </w:pPr>
      <w:r w:rsidRPr="00696C7D">
        <w:rPr>
          <w:rFonts w:ascii="Times New Roman" w:hAnsi="Times New Roman"/>
          <w:b/>
          <w:sz w:val="22"/>
          <w:szCs w:val="22"/>
        </w:rPr>
        <w:t xml:space="preserve">Pircēja profils - </w:t>
      </w:r>
      <w:r w:rsidRPr="00696C7D">
        <w:rPr>
          <w:rFonts w:ascii="Times New Roman" w:hAnsi="Times New Roman"/>
          <w:sz w:val="22"/>
          <w:szCs w:val="22"/>
        </w:rPr>
        <w:t xml:space="preserve">internetā publiski pieejama pasūtītāja vietne valsts elektroniskās informācijas sistēmā piedāvājumu un pieteikumu saņemšanai (pieejama EIS: </w:t>
      </w:r>
      <w:hyperlink r:id="rId13" w:history="1">
        <w:r w:rsidR="00205B35" w:rsidRPr="00696C7D">
          <w:rPr>
            <w:rFonts w:ascii="Times New Roman" w:hAnsi="Times New Roman"/>
            <w:color w:val="0000FF"/>
            <w:sz w:val="22"/>
            <w:szCs w:val="22"/>
            <w:u w:val="single"/>
          </w:rPr>
          <w:t>https://www.eis.gov.lv/EKEIS/Supplier/Organizer/386</w:t>
        </w:r>
      </w:hyperlink>
      <w:r w:rsidRPr="00696C7D">
        <w:rPr>
          <w:rFonts w:ascii="Times New Roman" w:hAnsi="Times New Roman"/>
          <w:sz w:val="22"/>
          <w:szCs w:val="22"/>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21F9D835" w14:textId="77777777" w:rsidR="00205B35" w:rsidRPr="00696C7D" w:rsidRDefault="00A64A7C" w:rsidP="00205B35">
      <w:pPr>
        <w:pStyle w:val="Vienkrsteksts"/>
        <w:spacing w:after="0"/>
        <w:ind w:left="426" w:hanging="426"/>
        <w:rPr>
          <w:rFonts w:ascii="Times New Roman" w:hAnsi="Times New Roman"/>
          <w:sz w:val="22"/>
          <w:szCs w:val="22"/>
        </w:rPr>
      </w:pPr>
      <w:r w:rsidRPr="00696C7D">
        <w:rPr>
          <w:rFonts w:ascii="Times New Roman" w:hAnsi="Times New Roman"/>
          <w:b/>
          <w:sz w:val="22"/>
          <w:szCs w:val="22"/>
        </w:rPr>
        <w:t xml:space="preserve">Iepirkuma dokumentu pieejamība: </w:t>
      </w:r>
    </w:p>
    <w:p w14:paraId="08E8365C" w14:textId="1D6FE064" w:rsidR="00205B35" w:rsidRPr="00696C7D" w:rsidRDefault="00A64A7C" w:rsidP="00205B35">
      <w:pPr>
        <w:pStyle w:val="ListContinue3NoSpace"/>
        <w:ind w:left="454" w:hanging="454"/>
        <w:jc w:val="both"/>
        <w:rPr>
          <w:b/>
          <w:caps/>
          <w:sz w:val="22"/>
          <w:szCs w:val="22"/>
          <w:lang w:val="lv-LV"/>
        </w:rPr>
      </w:pPr>
      <w:r w:rsidRPr="00696C7D">
        <w:rPr>
          <w:sz w:val="22"/>
          <w:szCs w:val="22"/>
          <w:lang w:val="lv-LV"/>
        </w:rPr>
        <w:t>Iepirkuma nolikums “</w:t>
      </w:r>
      <w:r w:rsidR="00262D19" w:rsidRPr="00262D19">
        <w:rPr>
          <w:sz w:val="22"/>
          <w:szCs w:val="22"/>
          <w:lang w:val="lv-LV"/>
        </w:rPr>
        <w:t>Sociālā</w:t>
      </w:r>
      <w:r w:rsidR="002D5A93">
        <w:rPr>
          <w:sz w:val="22"/>
          <w:szCs w:val="22"/>
          <w:lang w:val="lv-LV"/>
        </w:rPr>
        <w:t>s</w:t>
      </w:r>
      <w:r w:rsidR="00262D19" w:rsidRPr="00262D19">
        <w:rPr>
          <w:sz w:val="22"/>
          <w:szCs w:val="22"/>
          <w:lang w:val="lv-LV"/>
        </w:rPr>
        <w:t xml:space="preserve"> aprūpes centra “Pļaviņas” </w:t>
      </w:r>
      <w:proofErr w:type="spellStart"/>
      <w:r w:rsidR="00262D19" w:rsidRPr="00262D19">
        <w:rPr>
          <w:sz w:val="22"/>
          <w:szCs w:val="22"/>
          <w:lang w:val="lv-LV"/>
        </w:rPr>
        <w:t>bezpiederīgo</w:t>
      </w:r>
      <w:proofErr w:type="spellEnd"/>
      <w:r w:rsidR="00262D19" w:rsidRPr="00262D19">
        <w:rPr>
          <w:sz w:val="22"/>
          <w:szCs w:val="22"/>
          <w:lang w:val="lv-LV"/>
        </w:rPr>
        <w:t xml:space="preserve"> personu apbedīšana</w:t>
      </w:r>
      <w:r w:rsidRPr="00696C7D">
        <w:rPr>
          <w:bCs/>
          <w:iCs/>
          <w:sz w:val="22"/>
          <w:szCs w:val="22"/>
          <w:lang w:val="lv-LV"/>
        </w:rPr>
        <w:t xml:space="preserve">” </w:t>
      </w:r>
      <w:r w:rsidRPr="00696C7D">
        <w:rPr>
          <w:sz w:val="22"/>
          <w:szCs w:val="22"/>
          <w:lang w:val="lv-LV"/>
        </w:rPr>
        <w:t>Iepirkuma identifikācijas Nr. AND 2026/7</w:t>
      </w:r>
      <w:r w:rsidR="00262D19">
        <w:rPr>
          <w:sz w:val="22"/>
          <w:szCs w:val="22"/>
          <w:lang w:val="lv-LV"/>
        </w:rPr>
        <w:t>9</w:t>
      </w:r>
      <w:r w:rsidRPr="00696C7D">
        <w:rPr>
          <w:sz w:val="22"/>
          <w:szCs w:val="22"/>
          <w:lang w:val="lv-LV"/>
        </w:rPr>
        <w:t xml:space="preserve"> (turpmāk –Iepirkums) dokumentācijai t.sk. Nolikumam, nolikuma grozījumiem un atbildēm uz ieinteresēto piegādātāju jautājumiem, ir nodrošināta tieša un brīva elektroniskā pieeja </w:t>
      </w:r>
      <w:r w:rsidRPr="00696C7D">
        <w:rPr>
          <w:bCs/>
          <w:sz w:val="22"/>
          <w:szCs w:val="22"/>
          <w:lang w:val="lv-LV"/>
        </w:rPr>
        <w:t xml:space="preserve">Elektronisko iepirkumu sistēmas (turpmāk – EIS) e- konkursu apakšsistēmā </w:t>
      </w:r>
      <w:r w:rsidRPr="00696C7D">
        <w:rPr>
          <w:bCs/>
          <w:color w:val="0000FF"/>
          <w:kern w:val="2"/>
          <w:sz w:val="22"/>
          <w:szCs w:val="22"/>
          <w:u w:val="single"/>
          <w:lang w:val="lv-LV"/>
          <w14:ligatures w14:val="standardContextual"/>
        </w:rPr>
        <w:t>https://www.eis.gov.lv/EKEIS/Supplier/Procurement/</w:t>
      </w:r>
      <w:r w:rsidR="00262D19">
        <w:rPr>
          <w:bCs/>
          <w:color w:val="0000FF"/>
          <w:kern w:val="2"/>
          <w:sz w:val="22"/>
          <w:szCs w:val="22"/>
          <w:u w:val="single"/>
          <w:lang w:val="lv-LV"/>
          <w14:ligatures w14:val="standardContextual"/>
        </w:rPr>
        <w:t>177112</w:t>
      </w:r>
      <w:r w:rsidRPr="00696C7D">
        <w:rPr>
          <w:bCs/>
          <w:color w:val="0563C1" w:themeColor="hyperlink"/>
          <w:kern w:val="2"/>
          <w:sz w:val="22"/>
          <w:szCs w:val="22"/>
          <w:u w:val="single"/>
          <w:lang w:val="lv-LV"/>
          <w14:ligatures w14:val="standardContextual"/>
        </w:rPr>
        <w:t xml:space="preserve">. </w:t>
      </w:r>
    </w:p>
    <w:p w14:paraId="4F7A1760" w14:textId="77777777" w:rsidR="00205B35" w:rsidRPr="00696C7D" w:rsidRDefault="00A64A7C" w:rsidP="00205B35">
      <w:pPr>
        <w:pStyle w:val="ListContinue3NoSpace"/>
        <w:ind w:left="454" w:hanging="454"/>
        <w:jc w:val="both"/>
        <w:rPr>
          <w:b/>
          <w:caps/>
          <w:sz w:val="22"/>
          <w:szCs w:val="22"/>
          <w:lang w:val="lv-LV"/>
        </w:rPr>
      </w:pPr>
      <w:r w:rsidRPr="00696C7D">
        <w:rPr>
          <w:sz w:val="22"/>
          <w:szCs w:val="22"/>
          <w:lang w:val="lv-LV"/>
        </w:rPr>
        <w:t>Saziņa starp Pasūtītāju un Pretendentu iepirkuma procedūras ietvaros notiek latviešu valodā</w:t>
      </w:r>
      <w:r w:rsidR="004D3780" w:rsidRPr="00696C7D">
        <w:rPr>
          <w:sz w:val="22"/>
          <w:szCs w:val="22"/>
          <w:lang w:val="lv-LV"/>
        </w:rPr>
        <w:t>.</w:t>
      </w:r>
      <w:r w:rsidRPr="00696C7D">
        <w:rPr>
          <w:sz w:val="22"/>
          <w:szCs w:val="22"/>
          <w:lang w:val="lv-LV"/>
        </w:rPr>
        <w:t xml:space="preserve"> </w:t>
      </w:r>
      <w:r w:rsidRPr="00696C7D">
        <w:rPr>
          <w:rFonts w:eastAsia="Calibri"/>
          <w:bCs/>
          <w:kern w:val="2"/>
          <w:sz w:val="22"/>
          <w:szCs w:val="22"/>
          <w:lang w:val="lv-LV"/>
          <w14:ligatures w14:val="standardContextual"/>
        </w:rPr>
        <w:t xml:space="preserve">Izmantojot EIS funkciju “Pretendentu jautājumi” vai nosūtot pieprasījumu </w:t>
      </w:r>
      <w:r w:rsidRPr="00696C7D">
        <w:rPr>
          <w:bCs/>
          <w:kern w:val="2"/>
          <w:sz w:val="22"/>
          <w:szCs w:val="22"/>
          <w:lang w:val="lv-LV" w:eastAsia="ar-SA"/>
          <w14:ligatures w14:val="standardContextual"/>
        </w:rPr>
        <w:t>uz e-pastu:</w:t>
      </w:r>
      <w:r w:rsidRPr="00696C7D">
        <w:rPr>
          <w:rFonts w:eastAsia="Calibri"/>
          <w:color w:val="0000FF"/>
          <w:kern w:val="2"/>
          <w:sz w:val="22"/>
          <w:szCs w:val="22"/>
          <w:u w:val="single"/>
          <w:lang w:val="lv-LV"/>
          <w14:ligatures w14:val="standardContextual"/>
        </w:rPr>
        <w:t xml:space="preserve"> </w:t>
      </w:r>
      <w:hyperlink r:id="rId14" w:history="1">
        <w:r w:rsidR="00205B35" w:rsidRPr="00696C7D">
          <w:rPr>
            <w:rFonts w:eastAsia="Calibri"/>
            <w:color w:val="0000FF"/>
            <w:kern w:val="2"/>
            <w:sz w:val="22"/>
            <w:szCs w:val="22"/>
            <w:u w:val="single"/>
            <w:lang w:val="lv-LV"/>
            <w14:ligatures w14:val="standardContextual"/>
          </w:rPr>
          <w:t>iepirkumi@aizkraukle.lv</w:t>
        </w:r>
      </w:hyperlink>
      <w:r w:rsidRPr="00696C7D">
        <w:rPr>
          <w:rFonts w:eastAsia="Calibri"/>
          <w:bCs/>
          <w:kern w:val="2"/>
          <w:sz w:val="22"/>
          <w:szCs w:val="22"/>
          <w:lang w:val="lv-LV"/>
          <w14:ligatures w14:val="standardContextual"/>
        </w:rPr>
        <w:t>. Ja jautājums netiek nosūtīts EIS sistēmā, tajā jānorāda Konkursa nosaukums un identifikācijas numurs,</w:t>
      </w:r>
      <w:r w:rsidRPr="00696C7D">
        <w:rPr>
          <w:rFonts w:eastAsia="Calibri"/>
          <w:color w:val="000000"/>
          <w:kern w:val="2"/>
          <w:sz w:val="22"/>
          <w:szCs w:val="22"/>
          <w:lang w:val="lv-LV"/>
          <w14:ligatures w14:val="standardContextual"/>
        </w:rPr>
        <w:t xml:space="preserve"> izmantojot drošu elektronisko parakstu vai pievienojot elektroniskajam pastam skenētu dokumentu.</w:t>
      </w:r>
    </w:p>
    <w:p w14:paraId="19DFA14F" w14:textId="4A0812FC" w:rsidR="00205B35" w:rsidRPr="00696C7D" w:rsidRDefault="00A64A7C" w:rsidP="00205B35">
      <w:pPr>
        <w:pStyle w:val="ListContinue3NoSpace"/>
        <w:ind w:left="567" w:hanging="425"/>
        <w:jc w:val="both"/>
        <w:rPr>
          <w:bCs/>
          <w:sz w:val="22"/>
          <w:szCs w:val="22"/>
          <w:lang w:val="lv-LV"/>
        </w:rPr>
      </w:pPr>
      <w:r w:rsidRPr="00696C7D">
        <w:rPr>
          <w:sz w:val="22"/>
          <w:szCs w:val="22"/>
          <w:lang w:val="lv-LV"/>
        </w:rPr>
        <w:t xml:space="preserve">Jebkura papildus informācija, kas tiks sniegta saistībā ar šo iepirkuma procedūru, tiks publicēta pasūtītāja vietnē EIS e-konkursu apakšsistēmā </w:t>
      </w:r>
      <w:r w:rsidRPr="00696C7D">
        <w:rPr>
          <w:color w:val="0000FF"/>
          <w:kern w:val="2"/>
          <w:sz w:val="22"/>
          <w:szCs w:val="22"/>
          <w:u w:val="single"/>
          <w:lang w:val="lv-LV" w:eastAsia="lv-LV"/>
          <w14:ligatures w14:val="standardContextual"/>
        </w:rPr>
        <w:t>https://www.eis.gov.lv/EKEIS/Supplier/Procurement/</w:t>
      </w:r>
      <w:r w:rsidR="00262D19">
        <w:rPr>
          <w:color w:val="0000FF"/>
          <w:kern w:val="2"/>
          <w:sz w:val="22"/>
          <w:szCs w:val="22"/>
          <w:u w:val="single"/>
          <w:lang w:val="lv-LV" w:eastAsia="lv-LV"/>
          <w14:ligatures w14:val="standardContextual"/>
        </w:rPr>
        <w:t>177112</w:t>
      </w:r>
      <w:r w:rsidRPr="00696C7D">
        <w:rPr>
          <w:color w:val="0000FF"/>
          <w:kern w:val="2"/>
          <w:sz w:val="22"/>
          <w:szCs w:val="22"/>
          <w:u w:val="single"/>
          <w:lang w:val="lv-LV" w:eastAsia="lv-LV"/>
          <w14:ligatures w14:val="standardContextual"/>
        </w:rPr>
        <w:t xml:space="preserve">  </w:t>
      </w:r>
      <w:r w:rsidRPr="00696C7D">
        <w:rPr>
          <w:sz w:val="22"/>
          <w:szCs w:val="22"/>
          <w:lang w:val="lv-LV"/>
        </w:rPr>
        <w:t xml:space="preserve">Konkursa sadaļā pie iepirkuma procedūras dokumentiem. Pretendentam ir pienākums sekot līdzi publicētajai informācijai. Iepirkumu </w:t>
      </w:r>
      <w:r w:rsidRPr="00696C7D">
        <w:rPr>
          <w:sz w:val="22"/>
          <w:szCs w:val="22"/>
          <w:lang w:val="lv-LV"/>
        </w:rPr>
        <w:lastRenderedPageBreak/>
        <w:t>komisija (turpmāk – Komisija) nav atbildīga par to, ja kāds Pretendents nav iepazinies ar informāciju, kurai nodrošināta brīva un tieša elektroniskā pieeja.</w:t>
      </w:r>
    </w:p>
    <w:p w14:paraId="333C089A" w14:textId="77777777" w:rsidR="00205B35" w:rsidRPr="00696C7D" w:rsidRDefault="00A64A7C" w:rsidP="00205B35">
      <w:pPr>
        <w:pStyle w:val="ListContinue3NoSpace"/>
        <w:ind w:left="567" w:hanging="425"/>
        <w:jc w:val="both"/>
        <w:rPr>
          <w:bCs/>
          <w:sz w:val="22"/>
          <w:szCs w:val="22"/>
          <w:lang w:val="lv-LV"/>
        </w:rPr>
      </w:pPr>
      <w:r w:rsidRPr="00696C7D">
        <w:rPr>
          <w:sz w:val="22"/>
          <w:szCs w:val="22"/>
          <w:lang w:val="lv-LV"/>
        </w:rPr>
        <w:t>Ja Pretendents ir laikus pieprasījis papildu informāciju par iepirkuma procedūras dokumentos iekļautajām prasībām attiecībā uz piedāvājumu sagatavošanu un iesniegšanu vai pretendentu atlasi, pasūtītājs to sniedz 3 (trīs) darbdienu laikā, bet ne vēlāk kā 4 (četras) dienas pirms piedāvājumu iesniegšanas termiņa beigām.</w:t>
      </w:r>
    </w:p>
    <w:p w14:paraId="2122B891" w14:textId="77777777" w:rsidR="00205B35" w:rsidRPr="00696C7D" w:rsidRDefault="00A64A7C" w:rsidP="00205B35">
      <w:pPr>
        <w:pStyle w:val="Vienkrsteksts"/>
        <w:spacing w:after="0"/>
        <w:ind w:left="426" w:hanging="426"/>
        <w:rPr>
          <w:rFonts w:ascii="Times New Roman" w:hAnsi="Times New Roman"/>
          <w:sz w:val="22"/>
          <w:szCs w:val="22"/>
        </w:rPr>
      </w:pPr>
      <w:r w:rsidRPr="00696C7D">
        <w:rPr>
          <w:rFonts w:ascii="Times New Roman" w:hAnsi="Times New Roman"/>
          <w:b/>
          <w:sz w:val="22"/>
          <w:szCs w:val="22"/>
        </w:rPr>
        <w:t>Piedāvājumu iesniegšanas un atvēršanas vieta, datums, laiks un kārtība:</w:t>
      </w:r>
    </w:p>
    <w:p w14:paraId="4C0F4421" w14:textId="77777777" w:rsidR="00205B35" w:rsidRPr="00696C7D" w:rsidRDefault="00A64A7C" w:rsidP="00205B35">
      <w:pPr>
        <w:pStyle w:val="ListContinue3NoSpace"/>
        <w:ind w:left="851" w:hanging="567"/>
        <w:jc w:val="both"/>
        <w:rPr>
          <w:sz w:val="22"/>
          <w:szCs w:val="22"/>
          <w:lang w:val="lv-LV"/>
        </w:rPr>
      </w:pPr>
      <w:bookmarkStart w:id="43" w:name="_Ref367975542"/>
      <w:r w:rsidRPr="00696C7D">
        <w:rPr>
          <w:sz w:val="22"/>
          <w:szCs w:val="22"/>
          <w:lang w:val="lv-LV"/>
        </w:rPr>
        <w:t>Saskaņā ar PIL 39. panta pirmo daļu, piedāvājumi iepirkumā ir iesniedzami tikai elektroniski, Valsts reģionālās attīstības aģentūras mājaslapas EIS e-konkursu apakšsistēmā. Ārpus EIS e</w:t>
      </w:r>
      <w:r w:rsidRPr="00696C7D">
        <w:rPr>
          <w:sz w:val="22"/>
          <w:szCs w:val="22"/>
          <w:lang w:val="lv-LV"/>
        </w:rPr>
        <w:noBreakHyphen/>
        <w:t>konkursu apakšsistēmas iesniegtie piedāvājumi tiks atzīti par neatbilstošiem Nolikuma prasībām un noraidīti.</w:t>
      </w:r>
    </w:p>
    <w:p w14:paraId="00B57B56" w14:textId="772736C1" w:rsidR="00205B35" w:rsidRPr="00696C7D" w:rsidRDefault="00A64A7C" w:rsidP="00205B35">
      <w:pPr>
        <w:pStyle w:val="ListContinue3NoSpace"/>
        <w:ind w:left="851" w:hanging="567"/>
        <w:jc w:val="both"/>
        <w:rPr>
          <w:sz w:val="22"/>
          <w:szCs w:val="22"/>
          <w:lang w:val="lv-LV"/>
        </w:rPr>
      </w:pPr>
      <w:r w:rsidRPr="00696C7D">
        <w:rPr>
          <w:sz w:val="22"/>
          <w:szCs w:val="22"/>
          <w:lang w:val="lv-LV"/>
        </w:rPr>
        <w:t xml:space="preserve">Piedāvājumu iesniegšanas termiņš </w:t>
      </w:r>
      <w:r w:rsidRPr="00696C7D">
        <w:rPr>
          <w:sz w:val="22"/>
          <w:szCs w:val="22"/>
          <w:shd w:val="clear" w:color="auto" w:fill="FFFFFF"/>
          <w:lang w:val="lv-LV"/>
        </w:rPr>
        <w:t xml:space="preserve">skatāms </w:t>
      </w:r>
      <w:r w:rsidRPr="00696C7D">
        <w:rPr>
          <w:b/>
          <w:sz w:val="22"/>
          <w:szCs w:val="22"/>
          <w:lang w:val="lv-LV"/>
        </w:rPr>
        <w:t xml:space="preserve">Iepirkumu uzraudzības biroja </w:t>
      </w:r>
      <w:r w:rsidRPr="00696C7D">
        <w:rPr>
          <w:b/>
          <w:bCs/>
          <w:sz w:val="22"/>
          <w:szCs w:val="22"/>
          <w:shd w:val="clear" w:color="auto" w:fill="FFFFFF"/>
          <w:lang w:val="lv-LV"/>
        </w:rPr>
        <w:t xml:space="preserve">tīmekļvietnes </w:t>
      </w:r>
      <w:r w:rsidRPr="00696C7D">
        <w:rPr>
          <w:b/>
          <w:sz w:val="22"/>
          <w:szCs w:val="22"/>
          <w:lang w:val="lv-LV"/>
        </w:rPr>
        <w:t>attiecīgajā paziņojumā</w:t>
      </w:r>
      <w:r w:rsidRPr="00696C7D">
        <w:rPr>
          <w:sz w:val="22"/>
          <w:szCs w:val="22"/>
          <w:lang w:val="lv-LV"/>
        </w:rPr>
        <w:t xml:space="preserve"> un EIS e-konkursu apakšsistēmā</w:t>
      </w:r>
      <w:r w:rsidRPr="00696C7D">
        <w:rPr>
          <w:color w:val="0000FF"/>
          <w:sz w:val="22"/>
          <w:szCs w:val="22"/>
          <w:u w:val="single"/>
          <w:lang w:val="lv-LV" w:eastAsia="lv-LV"/>
        </w:rPr>
        <w:t xml:space="preserve"> https://www.eis.gov.lv/EKEIS/Supplier/Procurement/</w:t>
      </w:r>
      <w:r w:rsidR="00262D19">
        <w:rPr>
          <w:color w:val="0000FF"/>
          <w:sz w:val="22"/>
          <w:szCs w:val="22"/>
          <w:u w:val="single"/>
          <w:lang w:val="lv-LV" w:eastAsia="lv-LV"/>
        </w:rPr>
        <w:t>177112</w:t>
      </w:r>
      <w:r w:rsidRPr="00696C7D">
        <w:rPr>
          <w:color w:val="0000FF"/>
          <w:sz w:val="22"/>
          <w:szCs w:val="22"/>
          <w:u w:val="single"/>
          <w:lang w:val="lv-LV" w:eastAsia="lv-LV"/>
        </w:rPr>
        <w:t xml:space="preserve"> </w:t>
      </w:r>
      <w:r w:rsidRPr="00696C7D">
        <w:rPr>
          <w:sz w:val="22"/>
          <w:szCs w:val="22"/>
          <w:lang w:val="lv-LV"/>
        </w:rPr>
        <w:t>publicētā iepirkuma tīmekļvietnē pamatdatu blokā “Iepirkuma termiņi”.</w:t>
      </w:r>
    </w:p>
    <w:p w14:paraId="4D494172" w14:textId="2ACEEE7E" w:rsidR="00205B35" w:rsidRPr="00696C7D" w:rsidRDefault="00A64A7C" w:rsidP="00205B35">
      <w:pPr>
        <w:pStyle w:val="ListContinue3NoSpace"/>
        <w:ind w:left="851" w:hanging="567"/>
        <w:jc w:val="both"/>
        <w:rPr>
          <w:sz w:val="22"/>
          <w:szCs w:val="22"/>
          <w:lang w:val="lv-LV"/>
        </w:rPr>
      </w:pPr>
      <w:r w:rsidRPr="00696C7D">
        <w:rPr>
          <w:sz w:val="22"/>
          <w:szCs w:val="22"/>
          <w:lang w:val="lv-LV"/>
        </w:rPr>
        <w:t xml:space="preserve">Komisija atver elektroniski iesniegtos piedāvājumus EIS e-konkursu apakšsistēmā. Piedāvājumu atvēršanas laiks ir noteikts </w:t>
      </w:r>
      <w:r w:rsidRPr="00696C7D">
        <w:rPr>
          <w:b/>
          <w:sz w:val="22"/>
          <w:szCs w:val="22"/>
          <w:lang w:val="lv-LV"/>
        </w:rPr>
        <w:t>Iepirkumu uzraudzības biroja tīmekļvietnes attiecīgajā paziņojumā</w:t>
      </w:r>
      <w:r w:rsidRPr="00696C7D">
        <w:rPr>
          <w:sz w:val="22"/>
          <w:szCs w:val="22"/>
          <w:lang w:val="lv-LV"/>
        </w:rPr>
        <w:t xml:space="preserve"> un EIS e-konkursu apakšsistēmā </w:t>
      </w:r>
      <w:r w:rsidRPr="00696C7D">
        <w:rPr>
          <w:color w:val="0000FF"/>
          <w:sz w:val="22"/>
          <w:szCs w:val="22"/>
          <w:u w:val="single"/>
          <w:lang w:val="lv-LV" w:eastAsia="lv-LV"/>
        </w:rPr>
        <w:t>https://www.eis.gov.lv/EKEIS/Supplier/Procurement/</w:t>
      </w:r>
      <w:r w:rsidR="00262D19">
        <w:rPr>
          <w:color w:val="0000FF"/>
          <w:sz w:val="22"/>
          <w:szCs w:val="22"/>
          <w:u w:val="single"/>
          <w:lang w:val="lv-LV" w:eastAsia="lv-LV"/>
        </w:rPr>
        <w:t>177112</w:t>
      </w:r>
      <w:r w:rsidRPr="00696C7D">
        <w:rPr>
          <w:color w:val="0000FF"/>
          <w:sz w:val="22"/>
          <w:szCs w:val="22"/>
          <w:u w:val="single"/>
          <w:lang w:val="lv-LV" w:eastAsia="lv-LV"/>
        </w:rPr>
        <w:t xml:space="preserve"> </w:t>
      </w:r>
      <w:r w:rsidRPr="00696C7D">
        <w:rPr>
          <w:sz w:val="22"/>
          <w:szCs w:val="22"/>
          <w:lang w:val="lv-LV"/>
        </w:rPr>
        <w:t>publicētā iepirkuma tīmekļvietnē pamatdatu blokā “Iepirkuma termiņi”.</w:t>
      </w:r>
    </w:p>
    <w:p w14:paraId="0E609CE4" w14:textId="77777777" w:rsidR="00205B35" w:rsidRPr="00696C7D" w:rsidRDefault="00A64A7C" w:rsidP="00205B35">
      <w:pPr>
        <w:pStyle w:val="ListContinue3NoSpace"/>
        <w:ind w:left="851" w:hanging="567"/>
        <w:jc w:val="both"/>
        <w:rPr>
          <w:sz w:val="22"/>
          <w:szCs w:val="22"/>
          <w:lang w:val="lv-LV"/>
        </w:rPr>
      </w:pPr>
      <w:r w:rsidRPr="00696C7D">
        <w:rPr>
          <w:sz w:val="22"/>
          <w:szCs w:val="22"/>
          <w:lang w:val="lv-LV"/>
        </w:rPr>
        <w:t>Piedāvājumu atvēršanas sanāksme ir atklāta. Piedāvājumu atvēršanas sanāksmē tiešsaistes režīmā EIS e-konkursu apakšsistēmā var piedalīties visas ieinteresētās personas.</w:t>
      </w:r>
    </w:p>
    <w:p w14:paraId="2B6F9A0A" w14:textId="77777777" w:rsidR="00205B35" w:rsidRPr="00696C7D" w:rsidRDefault="00A64A7C" w:rsidP="00205B35">
      <w:pPr>
        <w:pStyle w:val="ListContinue3NoSpace"/>
        <w:ind w:left="851" w:hanging="567"/>
        <w:jc w:val="both"/>
        <w:rPr>
          <w:sz w:val="22"/>
          <w:szCs w:val="22"/>
          <w:lang w:val="lv-LV"/>
        </w:rPr>
      </w:pPr>
      <w:r w:rsidRPr="00696C7D">
        <w:rPr>
          <w:sz w:val="22"/>
          <w:szCs w:val="22"/>
          <w:lang w:val="lv-LV"/>
        </w:rPr>
        <w:t xml:space="preserve"> </w:t>
      </w:r>
      <w:r w:rsidRPr="00696C7D">
        <w:rPr>
          <w:rFonts w:eastAsia="Calibri"/>
          <w:sz w:val="22"/>
          <w:szCs w:val="22"/>
          <w:lang w:val="lv-LV"/>
        </w:rPr>
        <w:t>Ārpus Elektronisko iepirkumu sistēmas e-konkursu apakšsistēmas iesniegtie piedāvājumi tiks atzīti par neatbilstošiem Nolikuma prasībām.</w:t>
      </w:r>
    </w:p>
    <w:p w14:paraId="737548D9" w14:textId="77777777" w:rsidR="00205B35" w:rsidRPr="00696C7D" w:rsidRDefault="00A64A7C" w:rsidP="00205B35">
      <w:pPr>
        <w:pStyle w:val="ListContinue3NoSpace"/>
        <w:ind w:left="851" w:hanging="567"/>
        <w:jc w:val="both"/>
        <w:rPr>
          <w:sz w:val="22"/>
          <w:szCs w:val="22"/>
          <w:lang w:val="lv-LV"/>
        </w:rPr>
      </w:pPr>
      <w:r w:rsidRPr="00696C7D">
        <w:rPr>
          <w:rFonts w:eastAsia="Calibri"/>
          <w:sz w:val="22"/>
          <w:szCs w:val="22"/>
          <w:lang w:val="lv-LV"/>
        </w:rPr>
        <w:t>Piedāvājumus drīkst iesniegt sākot ar dienu, kad paziņojums par līgumu ir publicēts Iepirkumu uzraudzības biroja mājaslapā.</w:t>
      </w:r>
    </w:p>
    <w:p w14:paraId="75789727" w14:textId="77777777" w:rsidR="00205B35" w:rsidRPr="00696C7D" w:rsidRDefault="00A64A7C" w:rsidP="00205B35">
      <w:pPr>
        <w:pStyle w:val="ListContinue3NoSpace"/>
        <w:ind w:left="851" w:hanging="567"/>
        <w:jc w:val="both"/>
        <w:rPr>
          <w:sz w:val="22"/>
          <w:szCs w:val="22"/>
          <w:lang w:val="lv-LV"/>
        </w:rPr>
      </w:pPr>
      <w:r w:rsidRPr="00696C7D">
        <w:rPr>
          <w:sz w:val="22"/>
          <w:szCs w:val="22"/>
          <w:lang w:val="lv-LV"/>
        </w:rPr>
        <w:t>Pasūtītājs publicē pretendentu iesniegto finanšu piedāvājumu apkopojumu EIS e-konkursu apakšsistēmā pēc piedāvājumu atvēršanas līdz attiecīgās darba dienas beigām.</w:t>
      </w:r>
    </w:p>
    <w:bookmarkEnd w:id="43"/>
    <w:p w14:paraId="2E4BA9C8" w14:textId="77777777" w:rsidR="00205B35" w:rsidRPr="00696C7D" w:rsidRDefault="00A64A7C" w:rsidP="00205B35">
      <w:pPr>
        <w:pStyle w:val="Vienkrsteksts"/>
        <w:spacing w:after="0"/>
        <w:ind w:left="426" w:hanging="426"/>
        <w:rPr>
          <w:rFonts w:ascii="Times New Roman" w:hAnsi="Times New Roman"/>
          <w:b/>
          <w:sz w:val="22"/>
          <w:szCs w:val="22"/>
        </w:rPr>
      </w:pPr>
      <w:r w:rsidRPr="00696C7D">
        <w:rPr>
          <w:rFonts w:ascii="Times New Roman" w:hAnsi="Times New Roman"/>
          <w:b/>
          <w:sz w:val="22"/>
          <w:szCs w:val="22"/>
        </w:rPr>
        <w:t xml:space="preserve">Prasības piedāvājuma noformējumam </w:t>
      </w:r>
    </w:p>
    <w:p w14:paraId="27BD25D0" w14:textId="77777777" w:rsidR="00205B35" w:rsidRPr="00696C7D" w:rsidRDefault="00A64A7C" w:rsidP="00205B35">
      <w:pPr>
        <w:pStyle w:val="ListContinue3NoSpace"/>
        <w:rPr>
          <w:rFonts w:eastAsia="Calibri"/>
          <w:color w:val="000000"/>
          <w:sz w:val="22"/>
          <w:szCs w:val="22"/>
          <w:lang w:val="lv-LV"/>
        </w:rPr>
      </w:pPr>
      <w:r w:rsidRPr="00696C7D">
        <w:rPr>
          <w:rFonts w:eastAsia="Calibri"/>
          <w:sz w:val="22"/>
          <w:szCs w:val="22"/>
          <w:lang w:val="lv-LV"/>
        </w:rPr>
        <w:t>Sagatavojot piedāvājumu, Pretendents ievēro, ka:</w:t>
      </w:r>
    </w:p>
    <w:p w14:paraId="1E607355" w14:textId="77777777" w:rsidR="00205B35" w:rsidRPr="00696C7D" w:rsidRDefault="00A64A7C" w:rsidP="00205B35">
      <w:pPr>
        <w:pStyle w:val="Sarakstarindkopa"/>
        <w:widowControl w:val="0"/>
        <w:numPr>
          <w:ilvl w:val="3"/>
          <w:numId w:val="4"/>
        </w:numPr>
        <w:autoSpaceDE w:val="0"/>
        <w:autoSpaceDN w:val="0"/>
        <w:adjustRightInd w:val="0"/>
        <w:spacing w:after="0" w:line="240" w:lineRule="auto"/>
        <w:ind w:left="890"/>
        <w:jc w:val="both"/>
        <w:rPr>
          <w:rFonts w:ascii="Times New Roman" w:eastAsia="Calibri" w:hAnsi="Times New Roman" w:cs="Times New Roman"/>
          <w:bCs/>
          <w:color w:val="000000"/>
        </w:rPr>
      </w:pPr>
      <w:r w:rsidRPr="00696C7D">
        <w:rPr>
          <w:rFonts w:ascii="Times New Roman" w:eastAsia="Calibri" w:hAnsi="Times New Roman" w:cs="Times New Roman"/>
          <w:bCs/>
          <w:color w:val="000000"/>
        </w:rPr>
        <w:t xml:space="preserve">Iesniedzot piedāvājumu, </w:t>
      </w:r>
      <w:r w:rsidRPr="00696C7D">
        <w:rPr>
          <w:rFonts w:ascii="Times New Roman" w:eastAsia="Calibri" w:hAnsi="Times New Roman" w:cs="Times New Roman"/>
          <w:bCs/>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75354464" w14:textId="77777777" w:rsidR="00205B35" w:rsidRPr="00696C7D" w:rsidRDefault="00A64A7C" w:rsidP="00205B35">
      <w:pPr>
        <w:pStyle w:val="Sarakstarindkopa"/>
        <w:widowControl w:val="0"/>
        <w:numPr>
          <w:ilvl w:val="3"/>
          <w:numId w:val="4"/>
        </w:numPr>
        <w:autoSpaceDE w:val="0"/>
        <w:autoSpaceDN w:val="0"/>
        <w:adjustRightInd w:val="0"/>
        <w:spacing w:after="0" w:line="240" w:lineRule="auto"/>
        <w:ind w:left="890"/>
        <w:jc w:val="both"/>
        <w:rPr>
          <w:rFonts w:ascii="Times New Roman" w:eastAsia="Calibri" w:hAnsi="Times New Roman" w:cs="Times New Roman"/>
          <w:bCs/>
          <w:color w:val="000000"/>
        </w:rPr>
      </w:pPr>
      <w:r w:rsidRPr="00696C7D">
        <w:rPr>
          <w:rFonts w:ascii="Times New Roman" w:eastAsia="Calibri" w:hAnsi="Times New Roman" w:cs="Times New Roman"/>
          <w:bCs/>
        </w:rPr>
        <w:t xml:space="preserve">Piedāvājuma </w:t>
      </w:r>
      <w:r w:rsidRPr="00696C7D">
        <w:rPr>
          <w:rFonts w:ascii="Times New Roman" w:eastAsia="Courier New" w:hAnsi="Times New Roman" w:cs="Times New Roman"/>
          <w:bCs/>
          <w:lang w:eastAsia="lv-LV"/>
        </w:rPr>
        <w:t>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178D993B" w14:textId="77777777" w:rsidR="00205B35" w:rsidRPr="00696C7D" w:rsidRDefault="00A64A7C" w:rsidP="00205B35">
      <w:pPr>
        <w:pStyle w:val="Sarakstarindkopa"/>
        <w:widowControl w:val="0"/>
        <w:numPr>
          <w:ilvl w:val="3"/>
          <w:numId w:val="4"/>
        </w:numPr>
        <w:autoSpaceDE w:val="0"/>
        <w:autoSpaceDN w:val="0"/>
        <w:adjustRightInd w:val="0"/>
        <w:spacing w:after="0" w:line="240" w:lineRule="auto"/>
        <w:ind w:left="890"/>
        <w:jc w:val="both"/>
        <w:rPr>
          <w:rFonts w:ascii="Times New Roman" w:eastAsia="Calibri" w:hAnsi="Times New Roman" w:cs="Times New Roman"/>
          <w:bCs/>
          <w:color w:val="000000"/>
        </w:rPr>
      </w:pPr>
      <w:r w:rsidRPr="00696C7D">
        <w:rPr>
          <w:rFonts w:ascii="Times New Roman" w:eastAsia="Calibri" w:hAnsi="Times New Roman" w:cs="Times New Roman"/>
          <w:bCs/>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2E3C2B4D" w14:textId="1165F2D7" w:rsidR="00205B35" w:rsidRPr="00696C7D" w:rsidRDefault="00A64A7C" w:rsidP="00205B35">
      <w:pPr>
        <w:pStyle w:val="Sarakstarindkopa"/>
        <w:widowControl w:val="0"/>
        <w:numPr>
          <w:ilvl w:val="3"/>
          <w:numId w:val="4"/>
        </w:numPr>
        <w:autoSpaceDE w:val="0"/>
        <w:autoSpaceDN w:val="0"/>
        <w:adjustRightInd w:val="0"/>
        <w:spacing w:after="0" w:line="240" w:lineRule="auto"/>
        <w:ind w:left="890"/>
        <w:jc w:val="both"/>
        <w:rPr>
          <w:rFonts w:ascii="Times New Roman" w:eastAsia="Calibri" w:hAnsi="Times New Roman" w:cs="Times New Roman"/>
          <w:bCs/>
          <w:color w:val="000000"/>
        </w:rPr>
      </w:pPr>
      <w:r w:rsidRPr="00696C7D">
        <w:rPr>
          <w:rFonts w:ascii="Times New Roman" w:eastAsia="Calibri" w:hAnsi="Times New Roman" w:cs="Times New Roman"/>
          <w:bCs/>
          <w:kern w:val="2"/>
          <w14:ligatures w14:val="standardContextual"/>
        </w:rPr>
        <w:t>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Par dokumenta tulkojuma atbilstību or</w:t>
      </w:r>
      <w:r w:rsidR="00CF28EC">
        <w:rPr>
          <w:rFonts w:ascii="Times New Roman" w:eastAsia="Calibri" w:hAnsi="Times New Roman" w:cs="Times New Roman"/>
          <w:bCs/>
          <w:kern w:val="2"/>
          <w14:ligatures w14:val="standardContextual"/>
        </w:rPr>
        <w:t>i</w:t>
      </w:r>
      <w:r w:rsidRPr="00696C7D">
        <w:rPr>
          <w:rFonts w:ascii="Times New Roman" w:eastAsia="Calibri" w:hAnsi="Times New Roman" w:cs="Times New Roman"/>
          <w:bCs/>
          <w:kern w:val="2"/>
          <w14:ligatures w14:val="standardContextual"/>
        </w:rPr>
        <w:t xml:space="preserve">ģinālam atbild pretendents. </w:t>
      </w:r>
    </w:p>
    <w:p w14:paraId="5555EBA8" w14:textId="77777777" w:rsidR="00205B35" w:rsidRPr="00696C7D" w:rsidRDefault="00A64A7C" w:rsidP="00205B35">
      <w:pPr>
        <w:pStyle w:val="Sarakstarindkopa"/>
        <w:widowControl w:val="0"/>
        <w:numPr>
          <w:ilvl w:val="3"/>
          <w:numId w:val="4"/>
        </w:numPr>
        <w:autoSpaceDE w:val="0"/>
        <w:autoSpaceDN w:val="0"/>
        <w:adjustRightInd w:val="0"/>
        <w:spacing w:after="0" w:line="240" w:lineRule="auto"/>
        <w:ind w:left="890"/>
        <w:jc w:val="both"/>
        <w:rPr>
          <w:rFonts w:ascii="Times New Roman" w:eastAsia="Calibri" w:hAnsi="Times New Roman" w:cs="Times New Roman"/>
          <w:bCs/>
          <w:color w:val="000000"/>
        </w:rPr>
      </w:pPr>
      <w:r w:rsidRPr="00696C7D">
        <w:rPr>
          <w:rFonts w:ascii="Times New Roman" w:eastAsia="Calibri" w:hAnsi="Times New Roman" w:cs="Times New Roman"/>
          <w:bCs/>
        </w:rPr>
        <w:lastRenderedPageBreak/>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C3E7F32" w14:textId="77777777" w:rsidR="00205B35" w:rsidRPr="00696C7D" w:rsidRDefault="00A64A7C" w:rsidP="00205B35">
      <w:pPr>
        <w:pStyle w:val="Vienkrsteksts"/>
        <w:spacing w:after="0"/>
        <w:rPr>
          <w:rFonts w:ascii="Times New Roman" w:hAnsi="Times New Roman"/>
          <w:color w:val="000000"/>
          <w:sz w:val="22"/>
          <w:szCs w:val="22"/>
        </w:rPr>
      </w:pPr>
      <w:r w:rsidRPr="00696C7D">
        <w:rPr>
          <w:rFonts w:ascii="Times New Roman" w:hAnsi="Times New Roman"/>
          <w:sz w:val="22"/>
          <w:szCs w:val="22"/>
        </w:rPr>
        <w:t>Piedāvājuma grozīšana un atsaukšana</w:t>
      </w:r>
    </w:p>
    <w:p w14:paraId="64A281F8" w14:textId="77777777" w:rsidR="00205B35" w:rsidRPr="00696C7D" w:rsidRDefault="00A64A7C" w:rsidP="00205B35">
      <w:pPr>
        <w:pStyle w:val="ListContinue3NoSpace"/>
        <w:ind w:left="993" w:hanging="709"/>
        <w:jc w:val="both"/>
        <w:rPr>
          <w:color w:val="000000"/>
          <w:sz w:val="22"/>
          <w:szCs w:val="22"/>
          <w:lang w:val="lv-LV"/>
        </w:rPr>
      </w:pPr>
      <w:r w:rsidRPr="00696C7D">
        <w:rPr>
          <w:sz w:val="22"/>
          <w:szCs w:val="22"/>
          <w:lang w:val="lv-LV"/>
        </w:rPr>
        <w:t xml:space="preserve">Pretendents līdz piedāvājumu iesniegšanas termiņa beigām var atsaukt savu piedāvājumu, iesniedzot </w:t>
      </w:r>
      <w:r w:rsidR="004D3780" w:rsidRPr="00696C7D">
        <w:rPr>
          <w:sz w:val="22"/>
          <w:szCs w:val="22"/>
          <w:lang w:val="lv-LV"/>
        </w:rPr>
        <w:t>K</w:t>
      </w:r>
      <w:r w:rsidRPr="00696C7D">
        <w:rPr>
          <w:sz w:val="22"/>
          <w:szCs w:val="22"/>
          <w:lang w:val="lv-LV"/>
        </w:rPr>
        <w:t>omisijai paziņojumu. Paziņojumu iesniedz elektroniski Elektronisko iepirkumu sistēmā.</w:t>
      </w:r>
    </w:p>
    <w:p w14:paraId="4960FB02" w14:textId="77777777" w:rsidR="00205B35" w:rsidRPr="00696C7D" w:rsidRDefault="00A64A7C" w:rsidP="00205B35">
      <w:pPr>
        <w:pStyle w:val="ListContinue3NoSpace"/>
        <w:ind w:left="993" w:hanging="709"/>
        <w:jc w:val="both"/>
        <w:rPr>
          <w:color w:val="000000"/>
          <w:sz w:val="22"/>
          <w:szCs w:val="22"/>
          <w:lang w:val="lv-LV"/>
        </w:rPr>
      </w:pPr>
      <w:r w:rsidRPr="00696C7D">
        <w:rPr>
          <w:sz w:val="22"/>
          <w:szCs w:val="22"/>
          <w:lang w:val="lv-LV"/>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288A557E" w14:textId="77777777" w:rsidR="005462EE" w:rsidRPr="00696C7D" w:rsidRDefault="00A64A7C" w:rsidP="00205B35">
      <w:pPr>
        <w:pStyle w:val="ListNumberNoSpace"/>
        <w:numPr>
          <w:ilvl w:val="0"/>
          <w:numId w:val="4"/>
        </w:numPr>
        <w:spacing w:before="120" w:after="120"/>
        <w:jc w:val="center"/>
        <w:rPr>
          <w:rFonts w:eastAsia="SimSun"/>
          <w:b/>
          <w:caps/>
          <w:sz w:val="22"/>
          <w:szCs w:val="22"/>
          <w:lang w:val="lv-LV"/>
        </w:rPr>
      </w:pPr>
      <w:r w:rsidRPr="00696C7D">
        <w:rPr>
          <w:rFonts w:eastAsia="SimSun"/>
          <w:b/>
          <w:caps/>
          <w:sz w:val="22"/>
          <w:szCs w:val="22"/>
          <w:lang w:val="lv-LV"/>
        </w:rPr>
        <w:t>Iepirkuma priekšmets</w:t>
      </w:r>
      <w:bookmarkEnd w:id="35"/>
      <w:bookmarkEnd w:id="36"/>
    </w:p>
    <w:bookmarkEnd w:id="37"/>
    <w:bookmarkEnd w:id="38"/>
    <w:bookmarkEnd w:id="39"/>
    <w:bookmarkEnd w:id="40"/>
    <w:bookmarkEnd w:id="41"/>
    <w:bookmarkEnd w:id="42"/>
    <w:p w14:paraId="5DFE8D7A" w14:textId="265D21FD" w:rsidR="00205B35" w:rsidRPr="00696C7D"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696C7D">
        <w:rPr>
          <w:rFonts w:ascii="Times New Roman" w:eastAsia="Times New Roman" w:hAnsi="Times New Roman" w:cs="Times New Roman"/>
          <w:b/>
          <w:bCs/>
        </w:rPr>
        <w:t xml:space="preserve"> </w:t>
      </w:r>
      <w:bookmarkStart w:id="44" w:name="_Hlk32490067"/>
      <w:bookmarkStart w:id="45" w:name="_Toc36541283"/>
      <w:bookmarkStart w:id="46" w:name="_Toc36541788"/>
      <w:r w:rsidRPr="00696C7D">
        <w:rPr>
          <w:rFonts w:ascii="Times New Roman" w:eastAsia="SimSun" w:hAnsi="Times New Roman" w:cs="Times New Roman"/>
        </w:rPr>
        <w:t xml:space="preserve">Iepirkuma priekšmets ir </w:t>
      </w:r>
      <w:bookmarkEnd w:id="44"/>
      <w:proofErr w:type="spellStart"/>
      <w:r w:rsidR="00002A02">
        <w:rPr>
          <w:rFonts w:ascii="Times New Roman" w:hAnsi="Times New Roman" w:cs="Times New Roman"/>
        </w:rPr>
        <w:t>bezpiederīgo</w:t>
      </w:r>
      <w:proofErr w:type="spellEnd"/>
      <w:r w:rsidR="00002A02">
        <w:rPr>
          <w:rFonts w:ascii="Times New Roman" w:hAnsi="Times New Roman" w:cs="Times New Roman"/>
        </w:rPr>
        <w:t xml:space="preserve"> personu apbedīšana</w:t>
      </w:r>
      <w:r w:rsidRPr="00696C7D">
        <w:rPr>
          <w:rFonts w:ascii="Times New Roman" w:hAnsi="Times New Roman" w:cs="Times New Roman"/>
        </w:rPr>
        <w:t xml:space="preserve"> (turpmāk – P</w:t>
      </w:r>
      <w:r w:rsidR="00002A02">
        <w:rPr>
          <w:rFonts w:ascii="Times New Roman" w:hAnsi="Times New Roman" w:cs="Times New Roman"/>
        </w:rPr>
        <w:t>akalpojums</w:t>
      </w:r>
      <w:r w:rsidRPr="00696C7D">
        <w:rPr>
          <w:rFonts w:ascii="Times New Roman" w:hAnsi="Times New Roman" w:cs="Times New Roman"/>
        </w:rPr>
        <w:t>),</w:t>
      </w:r>
      <w:bookmarkEnd w:id="45"/>
      <w:bookmarkEnd w:id="46"/>
      <w:r w:rsidRPr="00696C7D">
        <w:rPr>
          <w:rFonts w:ascii="Times New Roman" w:eastAsia="Times New Roman" w:hAnsi="Times New Roman" w:cs="Times New Roman"/>
        </w:rPr>
        <w:t>.</w:t>
      </w:r>
      <w:r w:rsidRPr="00696C7D">
        <w:rPr>
          <w:rFonts w:ascii="Times New Roman" w:eastAsia="Times New Roman" w:hAnsi="Times New Roman" w:cs="Times New Roman"/>
          <w:bCs/>
          <w:iCs/>
          <w:lang w:eastAsia="lv-LV"/>
        </w:rPr>
        <w:t xml:space="preserve"> saskaņā ar prasībām, kas noteiktas Tehniskajā specifikācijā</w:t>
      </w:r>
      <w:r w:rsidR="004D3780" w:rsidRPr="00696C7D">
        <w:rPr>
          <w:rFonts w:ascii="Times New Roman" w:eastAsia="Times New Roman" w:hAnsi="Times New Roman" w:cs="Times New Roman"/>
          <w:bCs/>
          <w:iCs/>
          <w:lang w:eastAsia="lv-LV"/>
        </w:rPr>
        <w:t xml:space="preserve"> </w:t>
      </w:r>
      <w:r w:rsidRPr="00696C7D">
        <w:rPr>
          <w:rFonts w:ascii="Times New Roman" w:eastAsia="Times New Roman" w:hAnsi="Times New Roman" w:cs="Times New Roman"/>
          <w:bCs/>
          <w:iCs/>
          <w:lang w:eastAsia="lv-LV"/>
        </w:rPr>
        <w:t>(nolikuma 2. pielikums),</w:t>
      </w:r>
      <w:r w:rsidRPr="00696C7D">
        <w:rPr>
          <w:rFonts w:ascii="Times New Roman" w:eastAsia="Times New Roman" w:hAnsi="Times New Roman" w:cs="Times New Roman"/>
          <w:bCs/>
          <w:iCs/>
          <w:color w:val="000000" w:themeColor="text1"/>
          <w:kern w:val="2"/>
          <w:lang w:eastAsia="lv-LV"/>
          <w14:ligatures w14:val="standardContextual"/>
        </w:rPr>
        <w:t xml:space="preserve"> </w:t>
      </w:r>
      <w:r w:rsidRPr="00696C7D">
        <w:rPr>
          <w:rFonts w:ascii="Times New Roman" w:eastAsia="Times New Roman" w:hAnsi="Times New Roman" w:cs="Times New Roman"/>
          <w:bCs/>
          <w:iCs/>
          <w:lang w:eastAsia="lv-LV"/>
        </w:rPr>
        <w:t>saskaņā ar nolikumu un iepirkuma līguma noteikumiem.</w:t>
      </w:r>
    </w:p>
    <w:p w14:paraId="02F0DF3C" w14:textId="359C15AA" w:rsidR="00205B35" w:rsidRPr="00696C7D"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bookmarkStart w:id="47" w:name="_Hlk78375689"/>
      <w:r w:rsidRPr="00696C7D">
        <w:rPr>
          <w:rFonts w:ascii="Times New Roman" w:eastAsia="SimSun" w:hAnsi="Times New Roman" w:cs="Times New Roman"/>
          <w:b/>
          <w:bCs/>
        </w:rPr>
        <w:t>CPV kods</w:t>
      </w:r>
      <w:r w:rsidRPr="00696C7D">
        <w:rPr>
          <w:rFonts w:ascii="Times New Roman" w:eastAsia="SimSun" w:hAnsi="Times New Roman" w:cs="Times New Roman"/>
        </w:rPr>
        <w:t>:</w:t>
      </w:r>
      <w:bookmarkEnd w:id="47"/>
      <w:r w:rsidR="00EF6988" w:rsidRPr="00EF6988">
        <w:rPr>
          <w:rFonts w:ascii="Times New Roman" w:hAnsi="Times New Roman" w:cs="Times New Roman"/>
        </w:rPr>
        <w:t xml:space="preserve"> </w:t>
      </w:r>
      <w:r w:rsidR="00EF6988" w:rsidRPr="00EF6988">
        <w:rPr>
          <w:rFonts w:ascii="Times New Roman" w:hAnsi="Times New Roman" w:cs="Times New Roman"/>
          <w:bCs/>
        </w:rPr>
        <w:t>98370000-7 (Apbedīšanas un saistītie pakalpojumi)</w:t>
      </w:r>
      <w:r w:rsidR="00971EE1">
        <w:rPr>
          <w:rFonts w:ascii="Times New Roman" w:hAnsi="Times New Roman" w:cs="Times New Roman"/>
        </w:rPr>
        <w:t>.</w:t>
      </w:r>
    </w:p>
    <w:p w14:paraId="6DB0A9B5" w14:textId="77777777" w:rsidR="005462EE" w:rsidRPr="00696C7D"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696C7D">
        <w:rPr>
          <w:rFonts w:ascii="Times New Roman" w:eastAsia="Times New Roman" w:hAnsi="Times New Roman" w:cs="Times New Roman"/>
        </w:rPr>
        <w:t xml:space="preserve"> Iepirkuma priekšmets nav sadalīts daļās </w:t>
      </w:r>
      <w:r w:rsidRPr="00696C7D">
        <w:rPr>
          <w:rFonts w:ascii="Times New Roman" w:eastAsia="SimSun" w:hAnsi="Times New Roman" w:cs="Times New Roman"/>
        </w:rPr>
        <w:t>(līgumos).</w:t>
      </w:r>
    </w:p>
    <w:p w14:paraId="2D6B6557" w14:textId="5A117EA1" w:rsidR="005462EE" w:rsidRPr="00696C7D"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696C7D">
        <w:rPr>
          <w:rFonts w:ascii="Times New Roman" w:eastAsia="SimSun" w:hAnsi="Times New Roman" w:cs="Times New Roman"/>
        </w:rPr>
        <w:t xml:space="preserve">Pretendents iesniedz piedāvājumu </w:t>
      </w:r>
      <w:r w:rsidR="00971EE1">
        <w:rPr>
          <w:rFonts w:ascii="Times New Roman" w:eastAsia="SimSun" w:hAnsi="Times New Roman" w:cs="Times New Roman"/>
        </w:rPr>
        <w:t>par</w:t>
      </w:r>
      <w:r w:rsidRPr="00696C7D">
        <w:rPr>
          <w:rFonts w:ascii="Times New Roman" w:eastAsia="SimSun" w:hAnsi="Times New Roman" w:cs="Times New Roman"/>
        </w:rPr>
        <w:t xml:space="preserve"> visu iepirkuma priekšmeta apjomu. Pretendents nevar iesniegt piedāvājuma variantus.</w:t>
      </w:r>
    </w:p>
    <w:p w14:paraId="1793BCAD" w14:textId="11AD69C3" w:rsidR="005462EE" w:rsidRPr="00696C7D" w:rsidRDefault="00A64A7C" w:rsidP="00497D64">
      <w:pPr>
        <w:keepNext/>
        <w:numPr>
          <w:ilvl w:val="1"/>
          <w:numId w:val="30"/>
        </w:numPr>
        <w:autoSpaceDN w:val="0"/>
        <w:spacing w:after="0" w:line="240" w:lineRule="auto"/>
        <w:ind w:left="567" w:right="-109" w:hanging="567"/>
        <w:jc w:val="both"/>
        <w:outlineLvl w:val="1"/>
        <w:rPr>
          <w:rFonts w:ascii="Times New Roman" w:eastAsia="Times New Roman" w:hAnsi="Times New Roman" w:cs="Times New Roman"/>
          <w:bCs/>
          <w:iCs/>
          <w:lang w:eastAsia="lv-LV"/>
        </w:rPr>
      </w:pPr>
      <w:r w:rsidRPr="00696C7D">
        <w:rPr>
          <w:rFonts w:ascii="Times New Roman" w:eastAsia="Times New Roman" w:hAnsi="Times New Roman" w:cs="Times New Roman"/>
          <w:b/>
          <w:bCs/>
          <w:lang w:eastAsia="lv-LV"/>
        </w:rPr>
        <w:t>Iepirkuma līguma izpildes termiņš</w:t>
      </w:r>
      <w:r w:rsidRPr="00696C7D">
        <w:rPr>
          <w:rFonts w:ascii="Times New Roman" w:eastAsia="Times New Roman" w:hAnsi="Times New Roman" w:cs="Times New Roman"/>
          <w:lang w:eastAsia="lv-LV"/>
        </w:rPr>
        <w:t xml:space="preserve">: </w:t>
      </w:r>
      <w:r w:rsidR="00DD4114">
        <w:rPr>
          <w:rFonts w:ascii="Times New Roman" w:eastAsia="Times New Roman" w:hAnsi="Times New Roman" w:cs="Times New Roman"/>
          <w:lang w:eastAsia="lv-LV"/>
        </w:rPr>
        <w:t xml:space="preserve">no līguma spēkā stāšanās brīža </w:t>
      </w:r>
      <w:r w:rsidR="00A54D48">
        <w:rPr>
          <w:rFonts w:ascii="Times New Roman" w:eastAsia="Times New Roman" w:hAnsi="Times New Roman" w:cs="Times New Roman"/>
          <w:lang w:eastAsia="lv-LV"/>
        </w:rPr>
        <w:t>24</w:t>
      </w:r>
      <w:r w:rsidR="00DD4114">
        <w:rPr>
          <w:rFonts w:ascii="Times New Roman" w:eastAsia="Times New Roman" w:hAnsi="Times New Roman" w:cs="Times New Roman"/>
          <w:lang w:eastAsia="lv-LV"/>
        </w:rPr>
        <w:t xml:space="preserve"> (div</w:t>
      </w:r>
      <w:r w:rsidR="00A54D48">
        <w:rPr>
          <w:rFonts w:ascii="Times New Roman" w:eastAsia="Times New Roman" w:hAnsi="Times New Roman" w:cs="Times New Roman"/>
          <w:lang w:eastAsia="lv-LV"/>
        </w:rPr>
        <w:t>desmit četri</w:t>
      </w:r>
      <w:r w:rsidR="00DD4114">
        <w:rPr>
          <w:rFonts w:ascii="Times New Roman" w:eastAsia="Times New Roman" w:hAnsi="Times New Roman" w:cs="Times New Roman"/>
          <w:lang w:eastAsia="lv-LV"/>
        </w:rPr>
        <w:t xml:space="preserve"> mēneši) vai līdz pilnīgai līguma summas</w:t>
      </w:r>
      <w:r w:rsidR="00076AFF">
        <w:rPr>
          <w:rFonts w:ascii="Times New Roman" w:eastAsia="Times New Roman" w:hAnsi="Times New Roman" w:cs="Times New Roman"/>
          <w:lang w:eastAsia="lv-LV"/>
        </w:rPr>
        <w:t xml:space="preserve"> (EUR 41 999,00)</w:t>
      </w:r>
      <w:r w:rsidR="00DD4114">
        <w:rPr>
          <w:rFonts w:ascii="Times New Roman" w:eastAsia="Times New Roman" w:hAnsi="Times New Roman" w:cs="Times New Roman"/>
          <w:lang w:eastAsia="lv-LV"/>
        </w:rPr>
        <w:t xml:space="preserve"> apguvei</w:t>
      </w:r>
      <w:r w:rsidR="00DF35A9">
        <w:rPr>
          <w:rFonts w:ascii="Times New Roman" w:eastAsia="Times New Roman" w:hAnsi="Times New Roman" w:cs="Times New Roman"/>
          <w:lang w:eastAsia="lv-LV"/>
        </w:rPr>
        <w:t>.</w:t>
      </w:r>
    </w:p>
    <w:p w14:paraId="5755125F" w14:textId="77777777" w:rsidR="005462EE" w:rsidRPr="00696C7D" w:rsidRDefault="00A64A7C" w:rsidP="00205B35">
      <w:pPr>
        <w:keepNext/>
        <w:numPr>
          <w:ilvl w:val="0"/>
          <w:numId w:val="4"/>
        </w:numPr>
        <w:spacing w:before="120" w:after="120" w:line="240" w:lineRule="auto"/>
        <w:jc w:val="center"/>
        <w:outlineLvl w:val="0"/>
        <w:rPr>
          <w:rFonts w:ascii="Times New Roman" w:hAnsi="Times New Roman" w:cs="Times New Roman"/>
          <w:b/>
          <w:caps/>
        </w:rPr>
      </w:pPr>
      <w:r w:rsidRPr="00696C7D">
        <w:rPr>
          <w:rFonts w:ascii="Times New Roman" w:hAnsi="Times New Roman" w:cs="Times New Roman"/>
          <w:b/>
          <w:caps/>
        </w:rPr>
        <w:t>Pretendentu atlases prasības un iesniedzamie dokumenti</w:t>
      </w:r>
    </w:p>
    <w:tbl>
      <w:tblPr>
        <w:tblStyle w:val="Reatabula"/>
        <w:tblW w:w="0" w:type="auto"/>
        <w:tblInd w:w="-5" w:type="dxa"/>
        <w:tblLook w:val="04A0" w:firstRow="1" w:lastRow="0" w:firstColumn="1" w:lastColumn="0" w:noHBand="0" w:noVBand="1"/>
      </w:tblPr>
      <w:tblGrid>
        <w:gridCol w:w="1079"/>
        <w:gridCol w:w="3789"/>
        <w:gridCol w:w="4356"/>
      </w:tblGrid>
      <w:tr w:rsidR="004B4F46" w:rsidRPr="00696C7D" w14:paraId="5046FAA1" w14:textId="77777777" w:rsidTr="00C543AC">
        <w:tc>
          <w:tcPr>
            <w:tcW w:w="1079" w:type="dxa"/>
            <w:shd w:val="clear" w:color="auto" w:fill="BFBFBF" w:themeFill="background1" w:themeFillShade="BF"/>
          </w:tcPr>
          <w:p w14:paraId="75AEAB36" w14:textId="77777777" w:rsidR="005462EE" w:rsidRPr="00696C7D" w:rsidRDefault="00A64A7C" w:rsidP="00C543AC">
            <w:pPr>
              <w:spacing w:after="100" w:afterAutospacing="1"/>
              <w:contextualSpacing/>
              <w:jc w:val="center"/>
              <w:rPr>
                <w:b/>
                <w:bCs/>
                <w:sz w:val="22"/>
                <w:szCs w:val="22"/>
              </w:rPr>
            </w:pPr>
            <w:proofErr w:type="spellStart"/>
            <w:r w:rsidRPr="00696C7D">
              <w:rPr>
                <w:b/>
                <w:bCs/>
                <w:sz w:val="22"/>
                <w:szCs w:val="22"/>
              </w:rPr>
              <w:t>Nr.p.k</w:t>
            </w:r>
            <w:proofErr w:type="spellEnd"/>
            <w:r w:rsidRPr="00696C7D">
              <w:rPr>
                <w:b/>
                <w:bCs/>
                <w:sz w:val="22"/>
                <w:szCs w:val="22"/>
              </w:rPr>
              <w:t>.</w:t>
            </w:r>
          </w:p>
        </w:tc>
        <w:tc>
          <w:tcPr>
            <w:tcW w:w="3789" w:type="dxa"/>
            <w:shd w:val="clear" w:color="auto" w:fill="BFBFBF" w:themeFill="background1" w:themeFillShade="BF"/>
          </w:tcPr>
          <w:p w14:paraId="48EB3B9D" w14:textId="77777777" w:rsidR="005462EE" w:rsidRPr="00696C7D" w:rsidRDefault="00A64A7C" w:rsidP="00C543AC">
            <w:pPr>
              <w:spacing w:after="100" w:afterAutospacing="1"/>
              <w:contextualSpacing/>
              <w:jc w:val="center"/>
              <w:rPr>
                <w:sz w:val="22"/>
                <w:szCs w:val="22"/>
              </w:rPr>
            </w:pPr>
            <w:r w:rsidRPr="00696C7D">
              <w:rPr>
                <w:b/>
                <w:bCs/>
                <w:sz w:val="22"/>
                <w:szCs w:val="22"/>
              </w:rPr>
              <w:t>Atlases prasības:</w:t>
            </w:r>
          </w:p>
        </w:tc>
        <w:tc>
          <w:tcPr>
            <w:tcW w:w="4356" w:type="dxa"/>
            <w:shd w:val="clear" w:color="auto" w:fill="BFBFBF" w:themeFill="background1" w:themeFillShade="BF"/>
            <w:vAlign w:val="center"/>
          </w:tcPr>
          <w:p w14:paraId="035ADFC3" w14:textId="77777777" w:rsidR="005462EE" w:rsidRPr="00696C7D" w:rsidRDefault="00A64A7C" w:rsidP="00C543AC">
            <w:pPr>
              <w:spacing w:after="100" w:afterAutospacing="1"/>
              <w:contextualSpacing/>
              <w:jc w:val="center"/>
              <w:rPr>
                <w:sz w:val="22"/>
                <w:szCs w:val="22"/>
              </w:rPr>
            </w:pPr>
            <w:r w:rsidRPr="00696C7D">
              <w:rPr>
                <w:b/>
                <w:bCs/>
                <w:sz w:val="22"/>
                <w:szCs w:val="22"/>
              </w:rPr>
              <w:t xml:space="preserve">Iesniedzamie </w:t>
            </w:r>
            <w:r w:rsidR="00205B35" w:rsidRPr="00696C7D">
              <w:rPr>
                <w:b/>
                <w:bCs/>
                <w:sz w:val="22"/>
                <w:szCs w:val="22"/>
              </w:rPr>
              <w:t xml:space="preserve">atlases </w:t>
            </w:r>
            <w:r w:rsidRPr="00696C7D">
              <w:rPr>
                <w:b/>
                <w:bCs/>
                <w:sz w:val="22"/>
                <w:szCs w:val="22"/>
              </w:rPr>
              <w:t xml:space="preserve">dokumenti </w:t>
            </w:r>
            <w:r w:rsidR="00205B35" w:rsidRPr="00696C7D">
              <w:rPr>
                <w:b/>
                <w:bCs/>
                <w:sz w:val="22"/>
                <w:szCs w:val="22"/>
              </w:rPr>
              <w:t xml:space="preserve">(ja attiecināms) </w:t>
            </w:r>
          </w:p>
        </w:tc>
      </w:tr>
      <w:tr w:rsidR="004B4F46" w:rsidRPr="00696C7D" w14:paraId="1F848E7B" w14:textId="77777777" w:rsidTr="00C543AC">
        <w:tc>
          <w:tcPr>
            <w:tcW w:w="1079" w:type="dxa"/>
          </w:tcPr>
          <w:p w14:paraId="4E09D492" w14:textId="77777777" w:rsidR="005462EE" w:rsidRPr="00696C7D" w:rsidRDefault="005462EE" w:rsidP="00205B35">
            <w:pPr>
              <w:pStyle w:val="Vienkrsteksts"/>
              <w:rPr>
                <w:rFonts w:ascii="Times New Roman" w:hAnsi="Times New Roman"/>
                <w:sz w:val="22"/>
                <w:szCs w:val="22"/>
              </w:rPr>
            </w:pPr>
          </w:p>
        </w:tc>
        <w:tc>
          <w:tcPr>
            <w:tcW w:w="3789" w:type="dxa"/>
          </w:tcPr>
          <w:p w14:paraId="6A2CB5F6" w14:textId="77777777" w:rsidR="005462EE" w:rsidRPr="00696C7D" w:rsidRDefault="00A64A7C" w:rsidP="00C543AC">
            <w:pPr>
              <w:widowControl w:val="0"/>
              <w:spacing w:before="60" w:after="60"/>
              <w:ind w:left="113" w:right="113"/>
              <w:jc w:val="both"/>
              <w:rPr>
                <w:iCs/>
                <w:sz w:val="22"/>
                <w:szCs w:val="22"/>
              </w:rPr>
            </w:pPr>
            <w:r w:rsidRPr="00696C7D">
              <w:rPr>
                <w:sz w:val="22"/>
                <w:szCs w:val="22"/>
              </w:rPr>
              <w:t>Pretendents ir reģistrēts atbilstoši normatīvo aktu prasībām, Šī prasība attiecas arī uz apakšuzņēmējiem, katru piegādātāju apvienības dalībnieku, personālsabiedrības biedru un personām, uz kuras spējām pretendents balstās.</w:t>
            </w:r>
          </w:p>
          <w:p w14:paraId="504D7ECD" w14:textId="77777777" w:rsidR="005462EE" w:rsidRPr="00696C7D" w:rsidRDefault="005462EE" w:rsidP="00C543AC">
            <w:pPr>
              <w:spacing w:after="100" w:afterAutospacing="1"/>
              <w:ind w:left="113" w:right="113"/>
              <w:jc w:val="both"/>
              <w:rPr>
                <w:sz w:val="22"/>
                <w:szCs w:val="22"/>
              </w:rPr>
            </w:pPr>
          </w:p>
        </w:tc>
        <w:tc>
          <w:tcPr>
            <w:tcW w:w="4356" w:type="dxa"/>
          </w:tcPr>
          <w:p w14:paraId="48064F8B" w14:textId="77777777" w:rsidR="00205B35" w:rsidRPr="00696C7D" w:rsidRDefault="00A64A7C" w:rsidP="00205B35">
            <w:pPr>
              <w:widowControl w:val="0"/>
              <w:ind w:left="57" w:right="57"/>
              <w:contextualSpacing/>
              <w:jc w:val="both"/>
              <w:rPr>
                <w:sz w:val="22"/>
                <w:szCs w:val="22"/>
              </w:rPr>
            </w:pPr>
            <w:r w:rsidRPr="00696C7D">
              <w:rPr>
                <w:sz w:val="22"/>
                <w:szCs w:val="22"/>
              </w:rPr>
              <w:t>Komisija pārbauda pretendenta atbilstību noteikumu 3.1. apakšpunkta prasībām, iegūstot informāciju Uzņēmumu reģistra</w:t>
            </w:r>
            <w:r w:rsidRPr="00696C7D">
              <w:rPr>
                <w:iCs/>
                <w:sz w:val="22"/>
                <w:szCs w:val="22"/>
              </w:rPr>
              <w:t xml:space="preserve"> mājas lapā </w:t>
            </w:r>
            <w:hyperlink r:id="rId15" w:history="1">
              <w:r w:rsidR="00205B35" w:rsidRPr="00696C7D">
                <w:rPr>
                  <w:iCs/>
                  <w:color w:val="0000FF"/>
                  <w:sz w:val="22"/>
                  <w:szCs w:val="22"/>
                  <w:u w:val="single"/>
                </w:rPr>
                <w:t>https://www.ur.gov.lv/lv/</w:t>
              </w:r>
            </w:hyperlink>
            <w:r w:rsidRPr="00696C7D">
              <w:rPr>
                <w:iCs/>
                <w:sz w:val="22"/>
                <w:szCs w:val="22"/>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r w:rsidRPr="00696C7D">
              <w:rPr>
                <w:iCs/>
                <w:color w:val="0000FF"/>
                <w:sz w:val="22"/>
                <w:szCs w:val="22"/>
                <w:u w:val="single"/>
              </w:rPr>
              <w:t>https://www6.vid.gov.lv/.</w:t>
            </w:r>
          </w:p>
          <w:p w14:paraId="352675DE" w14:textId="77777777" w:rsidR="005462EE" w:rsidRPr="00696C7D" w:rsidRDefault="00A64A7C" w:rsidP="00205B35">
            <w:pPr>
              <w:widowControl w:val="0"/>
              <w:ind w:right="113"/>
              <w:contextualSpacing/>
              <w:jc w:val="both"/>
              <w:rPr>
                <w:sz w:val="22"/>
                <w:szCs w:val="22"/>
                <w:lang w:eastAsia="ar-SA"/>
              </w:rPr>
            </w:pPr>
            <w:r w:rsidRPr="00696C7D">
              <w:rPr>
                <w:sz w:val="22"/>
                <w:szCs w:val="22"/>
              </w:rPr>
              <w:t xml:space="preserve"> Ārvalstīs reģistrēts pretendents iesniedz kompetentas attiecīgās valsts institūcijas izsniegtu dokumentu, kas apliecina, ka pretendents ir reģistrēts atbilstoši attiecīgās valsts normatīvo aktu prasībām vai norāda publiski pieejamu reģistru, kur Pasūtītājs var pārliecināties par reģistrācijas faktu.</w:t>
            </w:r>
          </w:p>
        </w:tc>
      </w:tr>
      <w:tr w:rsidR="004B4F46" w:rsidRPr="00696C7D" w14:paraId="618C13F7" w14:textId="77777777" w:rsidTr="00C543AC">
        <w:tc>
          <w:tcPr>
            <w:tcW w:w="1079" w:type="dxa"/>
          </w:tcPr>
          <w:p w14:paraId="3B5ACD71" w14:textId="77777777" w:rsidR="00205B35" w:rsidRPr="00696C7D" w:rsidRDefault="00205B35" w:rsidP="00205B35">
            <w:pPr>
              <w:pStyle w:val="Vienkrsteksts"/>
              <w:rPr>
                <w:rFonts w:ascii="Times New Roman" w:hAnsi="Times New Roman"/>
                <w:sz w:val="22"/>
                <w:szCs w:val="22"/>
              </w:rPr>
            </w:pPr>
          </w:p>
        </w:tc>
        <w:tc>
          <w:tcPr>
            <w:tcW w:w="3789" w:type="dxa"/>
          </w:tcPr>
          <w:p w14:paraId="258829D7" w14:textId="77777777" w:rsidR="00205B35" w:rsidRPr="00696C7D" w:rsidRDefault="00A64A7C" w:rsidP="00205B35">
            <w:pPr>
              <w:ind w:left="113" w:right="113"/>
              <w:jc w:val="both"/>
              <w:rPr>
                <w:spacing w:val="-3"/>
                <w:sz w:val="22"/>
                <w:szCs w:val="22"/>
              </w:rPr>
            </w:pPr>
            <w:r w:rsidRPr="00696C7D">
              <w:rPr>
                <w:spacing w:val="-3"/>
                <w:sz w:val="22"/>
                <w:szCs w:val="22"/>
              </w:rPr>
              <w:t xml:space="preserve">Ja pretendents ir piegādātāju apvienība, pretendenta piedāvājumam jāpievieno visu piegādātāju apvienības dalībnieku parakstīta vienošanās, norādot dalībnieku atbildību pret pasūtītāju iepirkuma līguma pārstāvības tiesības parakstīt un iesniegt piedāvājumu, ja to paraksta vai iesniedz piegādātāju </w:t>
            </w:r>
            <w:r w:rsidRPr="00696C7D">
              <w:rPr>
                <w:spacing w:val="-3"/>
                <w:sz w:val="22"/>
                <w:szCs w:val="22"/>
              </w:rPr>
              <w:lastRenderedPageBreak/>
              <w:t>apvienības dalībnieka pilnvarota persona.</w:t>
            </w:r>
          </w:p>
          <w:p w14:paraId="73B9E303" w14:textId="77777777" w:rsidR="00205B35" w:rsidRPr="00696C7D" w:rsidRDefault="00A64A7C" w:rsidP="00205B35">
            <w:pPr>
              <w:widowControl w:val="0"/>
              <w:spacing w:before="60" w:after="60"/>
              <w:ind w:left="113" w:right="113"/>
              <w:jc w:val="both"/>
              <w:rPr>
                <w:sz w:val="22"/>
                <w:szCs w:val="22"/>
              </w:rPr>
            </w:pPr>
            <w:r w:rsidRPr="00696C7D">
              <w:rPr>
                <w:spacing w:val="-3"/>
                <w:sz w:val="22"/>
                <w:szCs w:val="22"/>
              </w:rPr>
              <w:t>Vienošanās dokumentā jānorāda piegādātāju apvienības katra dalībnieka veicamo iepirkuma līguma daļa (jānorāda konkrēta līguma daļa, ko paredzēts veikt katram dalībniekam), kā arī jāapliecina, ja ar pretendentu, kas ir piegādātāju apvienība, tiks slēgts iepirkuma līgums, tas līdz iepirkuma līguma noslēgšanai pēc savas izvēles: izveidos pilnsabiedrību vai noslēgs sabiedrības līgumu.</w:t>
            </w:r>
          </w:p>
        </w:tc>
        <w:tc>
          <w:tcPr>
            <w:tcW w:w="4356" w:type="dxa"/>
          </w:tcPr>
          <w:p w14:paraId="3D46D5FD" w14:textId="77777777" w:rsidR="00205B35" w:rsidRPr="00696C7D" w:rsidRDefault="00A64A7C" w:rsidP="00205B35">
            <w:pPr>
              <w:widowControl w:val="0"/>
              <w:ind w:left="57" w:right="57"/>
              <w:contextualSpacing/>
              <w:jc w:val="both"/>
              <w:rPr>
                <w:sz w:val="22"/>
                <w:szCs w:val="22"/>
              </w:rPr>
            </w:pPr>
            <w:r w:rsidRPr="00696C7D">
              <w:rPr>
                <w:sz w:val="22"/>
                <w:szCs w:val="22"/>
              </w:rPr>
              <w:lastRenderedPageBreak/>
              <w:t>Piedāvājumā jāiesniedz visu piegādātāju apvienības dalībnieku parakstīta vienošanās atbilstoši prasībai.</w:t>
            </w:r>
          </w:p>
        </w:tc>
      </w:tr>
      <w:tr w:rsidR="004B4F46" w:rsidRPr="00696C7D" w14:paraId="7794A5B1" w14:textId="77777777" w:rsidTr="00C543AC">
        <w:tc>
          <w:tcPr>
            <w:tcW w:w="1079" w:type="dxa"/>
          </w:tcPr>
          <w:p w14:paraId="55E6C864" w14:textId="77777777" w:rsidR="00205B35" w:rsidRPr="00696C7D" w:rsidRDefault="00205B35" w:rsidP="00205B35">
            <w:pPr>
              <w:pStyle w:val="Vienkrsteksts"/>
              <w:rPr>
                <w:rFonts w:ascii="Times New Roman" w:hAnsi="Times New Roman"/>
                <w:sz w:val="22"/>
                <w:szCs w:val="22"/>
              </w:rPr>
            </w:pPr>
          </w:p>
        </w:tc>
        <w:tc>
          <w:tcPr>
            <w:tcW w:w="3789" w:type="dxa"/>
          </w:tcPr>
          <w:p w14:paraId="11A2801E" w14:textId="77777777" w:rsidR="00205B35" w:rsidRPr="00696C7D" w:rsidRDefault="00A64A7C" w:rsidP="00205B35">
            <w:pPr>
              <w:suppressAutoHyphens/>
              <w:ind w:left="113" w:right="113"/>
              <w:jc w:val="both"/>
              <w:rPr>
                <w:rFonts w:eastAsia="Calibri"/>
                <w:sz w:val="22"/>
                <w:szCs w:val="22"/>
              </w:rPr>
            </w:pPr>
            <w:r w:rsidRPr="00696C7D">
              <w:rPr>
                <w:rFonts w:eastAsia="Calibri"/>
                <w:bCs/>
                <w:sz w:val="22"/>
                <w:szCs w:val="22"/>
              </w:rPr>
              <w:t xml:space="preserve">Pretendents var balstīties uz citu personu </w:t>
            </w:r>
            <w:r w:rsidRPr="00696C7D">
              <w:rPr>
                <w:rFonts w:eastAsia="Calibri"/>
                <w:sz w:val="22"/>
                <w:szCs w:val="22"/>
              </w:rPr>
              <w:t xml:space="preserve">tehniskajām un profesionālajām iespējām, ja tas ir nepieciešams konkrētā iepirkuma līguma izpildei, neatkarīgi no savstarpējo attiecību tiesiskā rakstura. </w:t>
            </w:r>
          </w:p>
          <w:p w14:paraId="2219C5EF" w14:textId="77777777" w:rsidR="00205B35" w:rsidRPr="00696C7D" w:rsidRDefault="00A64A7C" w:rsidP="00205B35">
            <w:pPr>
              <w:ind w:left="113" w:right="113"/>
              <w:jc w:val="both"/>
              <w:rPr>
                <w:spacing w:val="-3"/>
                <w:sz w:val="22"/>
                <w:szCs w:val="22"/>
              </w:rPr>
            </w:pPr>
            <w:r w:rsidRPr="00696C7D">
              <w:rPr>
                <w:rFonts w:eastAsia="Calibri"/>
                <w:i/>
                <w:iCs/>
                <w:sz w:val="22"/>
                <w:szCs w:val="22"/>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56" w:type="dxa"/>
          </w:tcPr>
          <w:p w14:paraId="51CB1CCB" w14:textId="77777777" w:rsidR="00205B35" w:rsidRPr="00696C7D" w:rsidRDefault="00A64A7C" w:rsidP="00205B35">
            <w:pPr>
              <w:ind w:left="145" w:right="132"/>
              <w:jc w:val="both"/>
              <w:rPr>
                <w:iCs/>
                <w:sz w:val="22"/>
                <w:szCs w:val="22"/>
              </w:rPr>
            </w:pPr>
            <w:r w:rsidRPr="00696C7D">
              <w:rPr>
                <w:iCs/>
                <w:sz w:val="22"/>
                <w:szCs w:val="22"/>
              </w:rPr>
              <w:t>Pretendents pierāda Pasūtītājam, ka tā rīcībā būs nepieciešamie resursi, iesniedzot personu, uz kuru iespējām Pretendents balstās, apliecinājumu (Nolikuma 5.pielikums) vai vienošanos par nepieciešamo resursu nodošanu pretendenta rīcībā norādot, ka:</w:t>
            </w:r>
          </w:p>
          <w:p w14:paraId="781C6FB5" w14:textId="77777777" w:rsidR="00205B35" w:rsidRPr="00696C7D" w:rsidRDefault="00A64A7C" w:rsidP="00205B35">
            <w:pPr>
              <w:ind w:left="145" w:right="132"/>
              <w:jc w:val="both"/>
              <w:rPr>
                <w:iCs/>
                <w:sz w:val="22"/>
                <w:szCs w:val="22"/>
              </w:rPr>
            </w:pPr>
            <w:r w:rsidRPr="00696C7D">
              <w:rPr>
                <w:iCs/>
                <w:sz w:val="22"/>
                <w:szCs w:val="22"/>
              </w:rPr>
              <w:t xml:space="preserve"> - tam būs nepieciešamie resursi, uz kuriem Pretendents balstījies, iesniedzot piedāvājumu;</w:t>
            </w:r>
          </w:p>
          <w:p w14:paraId="75F67C65" w14:textId="77777777" w:rsidR="00205B35" w:rsidRPr="00696C7D" w:rsidRDefault="00A64A7C" w:rsidP="00205B35">
            <w:pPr>
              <w:ind w:left="145" w:right="132"/>
              <w:jc w:val="both"/>
              <w:rPr>
                <w:iCs/>
                <w:sz w:val="22"/>
                <w:szCs w:val="22"/>
              </w:rPr>
            </w:pPr>
            <w:r w:rsidRPr="00696C7D">
              <w:rPr>
                <w:iCs/>
                <w:sz w:val="22"/>
                <w:szCs w:val="22"/>
              </w:rPr>
              <w:t>- šie resursi Pretendentam tiks nodoti un būs Pretendenta rīcībā visu Iepirkuma līguma izpildes laiku (norādot konkrētus darbus kādi tiks veikti līguma izpildes laikā), gadījumā, ja ar Pretendentu tiks noslēgts iepirkuma līgums.</w:t>
            </w:r>
          </w:p>
          <w:p w14:paraId="0C0F2276" w14:textId="77777777" w:rsidR="00205B35" w:rsidRPr="00696C7D" w:rsidRDefault="00A64A7C" w:rsidP="00205B35">
            <w:pPr>
              <w:ind w:left="145" w:right="132"/>
              <w:jc w:val="both"/>
              <w:rPr>
                <w:iCs/>
                <w:sz w:val="22"/>
                <w:szCs w:val="22"/>
              </w:rPr>
            </w:pPr>
            <w:r w:rsidRPr="00696C7D">
              <w:rPr>
                <w:iCs/>
                <w:sz w:val="22"/>
                <w:szCs w:val="22"/>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šis personas pārstāvības tiesības.</w:t>
            </w:r>
          </w:p>
          <w:p w14:paraId="3BA9AE68" w14:textId="77777777" w:rsidR="00205B35" w:rsidRPr="00696C7D" w:rsidRDefault="00A64A7C" w:rsidP="00205B35">
            <w:pPr>
              <w:widowControl w:val="0"/>
              <w:ind w:left="57" w:right="57"/>
              <w:contextualSpacing/>
              <w:jc w:val="both"/>
              <w:rPr>
                <w:sz w:val="22"/>
                <w:szCs w:val="22"/>
              </w:rPr>
            </w:pPr>
            <w:r w:rsidRPr="00696C7D">
              <w:rPr>
                <w:i/>
                <w:sz w:val="22"/>
                <w:szCs w:val="22"/>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r w:rsidR="004B4F46" w:rsidRPr="00696C7D" w14:paraId="6D507E99" w14:textId="77777777" w:rsidTr="00C543AC">
        <w:tc>
          <w:tcPr>
            <w:tcW w:w="1079" w:type="dxa"/>
          </w:tcPr>
          <w:p w14:paraId="1CA5764F" w14:textId="77777777" w:rsidR="00205B35" w:rsidRPr="00696C7D" w:rsidRDefault="00A64A7C" w:rsidP="00205B35">
            <w:pPr>
              <w:ind w:right="136"/>
              <w:jc w:val="both"/>
              <w:rPr>
                <w:spacing w:val="-3"/>
                <w:sz w:val="22"/>
                <w:szCs w:val="22"/>
              </w:rPr>
            </w:pPr>
            <w:r w:rsidRPr="00696C7D">
              <w:rPr>
                <w:spacing w:val="-3"/>
                <w:sz w:val="22"/>
                <w:szCs w:val="22"/>
              </w:rPr>
              <w:t>3.4.</w:t>
            </w:r>
          </w:p>
        </w:tc>
        <w:tc>
          <w:tcPr>
            <w:tcW w:w="3789" w:type="dxa"/>
          </w:tcPr>
          <w:p w14:paraId="54A18AD3" w14:textId="77777777" w:rsidR="00D40D3E" w:rsidRPr="00DD0CF5" w:rsidRDefault="00D40D3E" w:rsidP="00D40D3E">
            <w:pPr>
              <w:ind w:left="57" w:right="57"/>
              <w:jc w:val="both"/>
              <w:rPr>
                <w:sz w:val="22"/>
                <w:szCs w:val="22"/>
              </w:rPr>
            </w:pPr>
            <w:r w:rsidRPr="00DD0CF5">
              <w:rPr>
                <w:sz w:val="22"/>
                <w:szCs w:val="22"/>
              </w:rPr>
              <w:t>Pretendentam iepriekšējo 3 (trīs) gadu laikā (2023., 2024., 2025. gadā un 2026. gadā līdz piedāvājuma iesniegšanas dienai) ir pieredze vismaz 1 (viena) līdzīga līguma izpildē par kompleksu apbedīšanas pakalpojumu sniegšanu.</w:t>
            </w:r>
          </w:p>
          <w:p w14:paraId="12B863AF" w14:textId="1E01E9C6" w:rsidR="00A1025E" w:rsidRPr="00DD0CF5" w:rsidRDefault="00A1025E" w:rsidP="00A1025E">
            <w:pPr>
              <w:ind w:left="57" w:right="57"/>
              <w:jc w:val="both"/>
              <w:rPr>
                <w:spacing w:val="-3"/>
                <w:sz w:val="22"/>
                <w:szCs w:val="22"/>
              </w:rPr>
            </w:pPr>
          </w:p>
          <w:p w14:paraId="03EE993B" w14:textId="77777777" w:rsidR="00DD0CF5" w:rsidRPr="00DD0CF5" w:rsidRDefault="00DD0CF5" w:rsidP="00DD0CF5">
            <w:pPr>
              <w:ind w:left="57" w:right="57"/>
              <w:jc w:val="both"/>
              <w:rPr>
                <w:i/>
                <w:iCs/>
                <w:spacing w:val="-3"/>
                <w:sz w:val="22"/>
                <w:szCs w:val="22"/>
              </w:rPr>
            </w:pPr>
            <w:r w:rsidRPr="00DD0CF5">
              <w:rPr>
                <w:i/>
                <w:iCs/>
                <w:spacing w:val="-3"/>
                <w:sz w:val="22"/>
                <w:szCs w:val="22"/>
              </w:rPr>
              <w:t xml:space="preserve">Par līdzīgu līgumu tiek uzskatīts līgums, kura ietvaros nodrošināti kompleksi </w:t>
            </w:r>
            <w:r w:rsidRPr="00DD0CF5">
              <w:rPr>
                <w:i/>
                <w:iCs/>
                <w:spacing w:val="-3"/>
                <w:sz w:val="22"/>
                <w:szCs w:val="22"/>
              </w:rPr>
              <w:lastRenderedPageBreak/>
              <w:t>apbedīšanas pakalpojumi, kas ietver vismaz mirušās personas transportēšanu, uzglabāšanu morgā vai līdzvērtīga pakalpojuma nodrošināšanu, apbedīšanas organizēšanu un citus ar apbedīšanu saistītus pakalpojumus.</w:t>
            </w:r>
          </w:p>
          <w:p w14:paraId="46D4DFC7" w14:textId="71D17991" w:rsidR="00205B35" w:rsidRPr="0001600B" w:rsidRDefault="00205B35" w:rsidP="007C1376">
            <w:pPr>
              <w:ind w:left="57" w:right="57"/>
              <w:jc w:val="both"/>
              <w:rPr>
                <w:spacing w:val="-3"/>
                <w:sz w:val="22"/>
                <w:szCs w:val="22"/>
              </w:rPr>
            </w:pPr>
          </w:p>
        </w:tc>
        <w:tc>
          <w:tcPr>
            <w:tcW w:w="4356" w:type="dxa"/>
          </w:tcPr>
          <w:p w14:paraId="36C71C3E" w14:textId="77777777" w:rsidR="00182A2F" w:rsidRPr="00182A2F" w:rsidRDefault="00182A2F" w:rsidP="00182A2F">
            <w:pPr>
              <w:ind w:left="145" w:right="132"/>
              <w:jc w:val="both"/>
              <w:rPr>
                <w:sz w:val="22"/>
                <w:szCs w:val="22"/>
              </w:rPr>
            </w:pPr>
            <w:r w:rsidRPr="00182A2F">
              <w:rPr>
                <w:sz w:val="22"/>
                <w:szCs w:val="22"/>
              </w:rPr>
              <w:lastRenderedPageBreak/>
              <w:t>Pretendenta sagatavots pieredzes saraksts saskaņā ar Nolikuma 3. pielikumā pievienoto veidni, pievienojot pasūtītāja atsauksmi vai citu dokumentu, kas apliecina norādītā līguma izpildi un satur informāciju par līguma priekšmetu, līguma ietvaros sniegtajiem pakalpojumiem, līguma izpildes periodu un to, ka līgums izpildīts atbilstoši līguma nosacījumiem.</w:t>
            </w:r>
          </w:p>
          <w:p w14:paraId="6233C45A" w14:textId="77777777" w:rsidR="00205B35" w:rsidRPr="00696C7D" w:rsidRDefault="00A64A7C" w:rsidP="00205B35">
            <w:pPr>
              <w:ind w:left="145" w:right="132"/>
              <w:jc w:val="both"/>
              <w:rPr>
                <w:sz w:val="22"/>
                <w:szCs w:val="22"/>
              </w:rPr>
            </w:pPr>
            <w:r w:rsidRPr="00696C7D">
              <w:rPr>
                <w:sz w:val="22"/>
                <w:szCs w:val="22"/>
              </w:rPr>
              <w:lastRenderedPageBreak/>
              <w:t>Ja pieredze tiek apliecināta ar veiktajiem darbiem citā valstī, piedāvājumam jāpievieno dokumenti, kas nepārprotami apliecina Pretendenta pieredzes atbilstību nolikumā izvirzītajām prasībām, piemēram, iezīmējot ar atšķirīgu krāsu konkrētās sadaļas vai aprakstā iekļaujot nepārprotamas norādes.</w:t>
            </w:r>
          </w:p>
          <w:p w14:paraId="77009B3E" w14:textId="29AC7719" w:rsidR="00205B35" w:rsidRPr="00696C7D" w:rsidRDefault="00A64A7C" w:rsidP="00205B35">
            <w:pPr>
              <w:suppressAutoHyphens/>
              <w:ind w:left="127" w:right="113" w:hanging="14"/>
              <w:jc w:val="both"/>
              <w:rPr>
                <w:sz w:val="22"/>
                <w:szCs w:val="22"/>
                <w:lang w:eastAsia="ar-SA"/>
              </w:rPr>
            </w:pPr>
            <w:r w:rsidRPr="00696C7D">
              <w:rPr>
                <w:i/>
                <w:iCs/>
                <w:sz w:val="22"/>
                <w:szCs w:val="22"/>
                <w:lang w:eastAsia="zh-CN"/>
              </w:rPr>
              <w:t>Atsauksmi pretendents ir tiesīgs neiesniegt, ja Pretende</w:t>
            </w:r>
            <w:r w:rsidR="00FD315E">
              <w:rPr>
                <w:i/>
                <w:iCs/>
                <w:sz w:val="22"/>
                <w:szCs w:val="22"/>
                <w:lang w:eastAsia="zh-CN"/>
              </w:rPr>
              <w:t>n</w:t>
            </w:r>
            <w:r w:rsidRPr="00696C7D">
              <w:rPr>
                <w:i/>
                <w:iCs/>
                <w:sz w:val="22"/>
                <w:szCs w:val="22"/>
                <w:lang w:eastAsia="zh-CN"/>
              </w:rPr>
              <w:t>ts iepriekšējos 3 (trīs) gados un 2026.gadā līdz piedāvājuma iesniegšanas brīdim sadarbojies ar Aizkraukles novada pašvaldību un veicis pakalpojumus Aizkraukles novada teritorijā, izņemot gadījumus, ja iepriekšējo līgumu izpildes laikā pasūtītājs ir vienpusēji izbeidzis līgumu/s.</w:t>
            </w:r>
          </w:p>
        </w:tc>
      </w:tr>
      <w:tr w:rsidR="004B4F46" w:rsidRPr="00696C7D" w14:paraId="774DAC8F" w14:textId="77777777" w:rsidTr="00C543AC">
        <w:tc>
          <w:tcPr>
            <w:tcW w:w="1079" w:type="dxa"/>
          </w:tcPr>
          <w:p w14:paraId="4415B522" w14:textId="77777777" w:rsidR="00205B35" w:rsidRPr="00696C7D" w:rsidRDefault="00A64A7C" w:rsidP="00205B35">
            <w:pPr>
              <w:suppressAutoHyphens/>
              <w:contextualSpacing/>
              <w:jc w:val="both"/>
              <w:rPr>
                <w:sz w:val="22"/>
                <w:szCs w:val="22"/>
                <w:lang w:eastAsia="ar-SA"/>
              </w:rPr>
            </w:pPr>
            <w:r w:rsidRPr="00696C7D">
              <w:rPr>
                <w:sz w:val="22"/>
                <w:szCs w:val="22"/>
                <w:lang w:eastAsia="ar-SA"/>
              </w:rPr>
              <w:lastRenderedPageBreak/>
              <w:t xml:space="preserve">3.5. </w:t>
            </w:r>
          </w:p>
        </w:tc>
        <w:tc>
          <w:tcPr>
            <w:tcW w:w="3789" w:type="dxa"/>
          </w:tcPr>
          <w:p w14:paraId="0FD2B571" w14:textId="77777777" w:rsidR="00205B35" w:rsidRPr="00696C7D" w:rsidRDefault="00A64A7C" w:rsidP="00205B35">
            <w:pPr>
              <w:jc w:val="both"/>
              <w:rPr>
                <w:sz w:val="22"/>
                <w:szCs w:val="22"/>
              </w:rPr>
            </w:pPr>
            <w:r w:rsidRPr="00696C7D">
              <w:rPr>
                <w:sz w:val="22"/>
                <w:szCs w:val="22"/>
              </w:rPr>
              <w:t xml:space="preserve">Pretendentam jānorāda visus </w:t>
            </w:r>
            <w:r w:rsidRPr="00696C7D">
              <w:rPr>
                <w:rFonts w:eastAsia="Calibri"/>
                <w:kern w:val="24"/>
                <w:sz w:val="22"/>
                <w:szCs w:val="22"/>
                <w:lang w:eastAsia="ar-SA"/>
              </w:rPr>
              <w:t>apakšuzņēmējus</w:t>
            </w:r>
            <w:r w:rsidRPr="00696C7D">
              <w:rPr>
                <w:sz w:val="22"/>
                <w:szCs w:val="22"/>
              </w:rPr>
              <w:t>, un apakšuzņēmēja apakšuzņēmējus, kurus piesaistīs iepirkuma līguma izpildē. norādot nododamās iepirkuma daļas un veicamo darbu sarakstu, iesniedzot apakšuzņēmēju sarakstu, kuru veicamo darbu vērtība ir vismaz 10 000 EUR (desmit tūkstoši euro 00 centi) vai lielāka</w:t>
            </w:r>
            <w:r w:rsidRPr="00696C7D">
              <w:rPr>
                <w:rFonts w:eastAsia="Calibri"/>
                <w:sz w:val="22"/>
                <w:szCs w:val="22"/>
              </w:rPr>
              <w:t xml:space="preserve"> un katram šādam apakšuzņēmējam izpildei nododamo iepirkuma līguma daļu (ja attiecināms).</w:t>
            </w:r>
          </w:p>
          <w:p w14:paraId="21876C98" w14:textId="77777777" w:rsidR="00205B35" w:rsidRPr="00696C7D" w:rsidRDefault="00A64A7C" w:rsidP="00205B35">
            <w:pPr>
              <w:suppressAutoHyphens/>
              <w:jc w:val="both"/>
              <w:rPr>
                <w:sz w:val="22"/>
                <w:szCs w:val="22"/>
                <w:lang w:eastAsia="ar-SA"/>
              </w:rPr>
            </w:pPr>
            <w:r w:rsidRPr="00696C7D">
              <w:rPr>
                <w:i/>
                <w:sz w:val="22"/>
                <w:szCs w:val="22"/>
              </w:rPr>
              <w:t>Ar apakšuzņēmēju ir saprotama pretendenta nolīgta persona vai, savukārt, tās nolīgta persona, kura sniedz pakalpojumus Iepirkuma līguma izpildei.</w:t>
            </w:r>
          </w:p>
        </w:tc>
        <w:tc>
          <w:tcPr>
            <w:tcW w:w="4356" w:type="dxa"/>
          </w:tcPr>
          <w:p w14:paraId="635DD411" w14:textId="77777777" w:rsidR="00205B35" w:rsidRPr="00696C7D" w:rsidRDefault="00A64A7C" w:rsidP="00205B35">
            <w:pPr>
              <w:ind w:left="145" w:right="132"/>
              <w:jc w:val="both"/>
              <w:rPr>
                <w:iCs/>
                <w:sz w:val="22"/>
                <w:szCs w:val="22"/>
              </w:rPr>
            </w:pPr>
            <w:r w:rsidRPr="00696C7D">
              <w:rPr>
                <w:iCs/>
                <w:sz w:val="22"/>
                <w:szCs w:val="22"/>
              </w:rPr>
              <w:t xml:space="preserve">Pretendenta piesaistīto apakšuzņēmēju saraksts saskaņā ar Nolikuma (4. pielikumā) pievienoto veidni. Norādot katram apakšuzņēmējam izpildei nododamo līguma daļu saskaņā ar tehnisko specifikāciju. Apakšuzņēmēja sniedzamo pakalpojumu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219D69A4" w14:textId="77777777" w:rsidR="00205B35" w:rsidRPr="00696C7D" w:rsidRDefault="00A64A7C" w:rsidP="00205B35">
            <w:pPr>
              <w:ind w:left="145" w:right="132"/>
              <w:jc w:val="both"/>
              <w:rPr>
                <w:iCs/>
                <w:sz w:val="22"/>
                <w:szCs w:val="22"/>
              </w:rPr>
            </w:pPr>
            <w:r w:rsidRPr="00696C7D">
              <w:rPr>
                <w:iCs/>
                <w:sz w:val="22"/>
                <w:szCs w:val="22"/>
              </w:rPr>
              <w:t>Par apakšuzņēmējiem jāiesniedz katra apakšuzņēmēja apliecinājums (5.pielikums) par tā gatavību veikt tam izpildei nododamo līguma daļu saskaņā ar nolikumā pievienoto veidni.</w:t>
            </w:r>
          </w:p>
          <w:p w14:paraId="2EEA8DC6" w14:textId="77777777" w:rsidR="00205B35" w:rsidRPr="00696C7D" w:rsidRDefault="00A64A7C" w:rsidP="00205B35">
            <w:pPr>
              <w:ind w:left="127" w:right="113" w:hanging="14"/>
              <w:jc w:val="both"/>
              <w:rPr>
                <w:sz w:val="22"/>
                <w:szCs w:val="22"/>
                <w:lang w:eastAsia="ar-SA"/>
              </w:rPr>
            </w:pPr>
            <w:r w:rsidRPr="00696C7D">
              <w:rPr>
                <w:i/>
                <w:sz w:val="22"/>
                <w:szCs w:val="22"/>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bl>
    <w:p w14:paraId="08A133D5" w14:textId="77777777" w:rsidR="00441510" w:rsidRDefault="00441510" w:rsidP="00441510">
      <w:pPr>
        <w:spacing w:before="40" w:after="40" w:line="240" w:lineRule="auto"/>
        <w:ind w:left="540"/>
        <w:jc w:val="center"/>
        <w:rPr>
          <w:rFonts w:ascii="Times New Roman" w:eastAsia="Times New Roman" w:hAnsi="Times New Roman" w:cs="Times New Roman"/>
          <w:b/>
        </w:rPr>
      </w:pPr>
    </w:p>
    <w:p w14:paraId="3D5D6615" w14:textId="0DAB8886" w:rsidR="00441510" w:rsidRPr="00696C7D" w:rsidRDefault="00A64A7C" w:rsidP="00441510">
      <w:pPr>
        <w:spacing w:before="40" w:after="40" w:line="240" w:lineRule="auto"/>
        <w:ind w:left="540"/>
        <w:jc w:val="center"/>
        <w:rPr>
          <w:rFonts w:ascii="Times New Roman" w:eastAsia="Times New Roman" w:hAnsi="Times New Roman" w:cs="Times New Roman"/>
          <w:b/>
        </w:rPr>
      </w:pPr>
      <w:r w:rsidRPr="00696C7D">
        <w:rPr>
          <w:rFonts w:ascii="Times New Roman" w:eastAsia="Times New Roman" w:hAnsi="Times New Roman" w:cs="Times New Roman"/>
          <w:b/>
        </w:rPr>
        <w:t>4.</w:t>
      </w:r>
      <w:r w:rsidR="00441510">
        <w:rPr>
          <w:rFonts w:ascii="Times New Roman" w:eastAsia="Times New Roman" w:hAnsi="Times New Roman" w:cs="Times New Roman"/>
          <w:b/>
        </w:rPr>
        <w:t xml:space="preserve"> </w:t>
      </w:r>
      <w:r w:rsidRPr="00696C7D">
        <w:rPr>
          <w:rFonts w:ascii="Times New Roman" w:eastAsia="Times New Roman" w:hAnsi="Times New Roman" w:cs="Times New Roman"/>
          <w:b/>
        </w:rPr>
        <w:t>IESNIEDZAMIE DOKUMENTI</w:t>
      </w:r>
    </w:p>
    <w:p w14:paraId="68DB4331" w14:textId="77777777" w:rsidR="00205B35" w:rsidRPr="00696C7D" w:rsidRDefault="00A64A7C" w:rsidP="00205B35">
      <w:pPr>
        <w:autoSpaceDE w:val="0"/>
        <w:autoSpaceDN w:val="0"/>
        <w:adjustRightInd w:val="0"/>
        <w:spacing w:after="0" w:line="240" w:lineRule="auto"/>
        <w:ind w:left="426" w:hanging="426"/>
        <w:jc w:val="both"/>
        <w:rPr>
          <w:rFonts w:ascii="Times New Roman" w:eastAsiaTheme="minorEastAsia" w:hAnsi="Times New Roman" w:cs="Times New Roman"/>
          <w:bCs/>
          <w:lang w:eastAsia="zh-CN"/>
        </w:rPr>
      </w:pPr>
      <w:r w:rsidRPr="00696C7D">
        <w:rPr>
          <w:rFonts w:ascii="Times New Roman" w:eastAsiaTheme="minorEastAsia" w:hAnsi="Times New Roman" w:cs="Times New Roman"/>
          <w:b/>
          <w:bCs/>
          <w:lang w:eastAsia="zh-CN"/>
        </w:rPr>
        <w:t xml:space="preserve">4.1. Pieteikuma veidlapa: </w:t>
      </w:r>
      <w:r w:rsidRPr="00696C7D">
        <w:rPr>
          <w:rFonts w:ascii="Times New Roman" w:eastAsia="Arial,Bold" w:hAnsi="Times New Roman" w:cs="Times New Roman"/>
          <w:bCs/>
          <w:lang w:eastAsia="zh-CN"/>
        </w:rPr>
        <w:t>saskaņā ar Nolikuma</w:t>
      </w:r>
      <w:r w:rsidRPr="00696C7D">
        <w:rPr>
          <w:rFonts w:ascii="Times New Roman" w:eastAsia="Arial,Bold" w:hAnsi="Times New Roman" w:cs="Times New Roman"/>
          <w:b/>
          <w:bCs/>
          <w:lang w:eastAsia="zh-CN"/>
        </w:rPr>
        <w:t xml:space="preserve"> </w:t>
      </w:r>
      <w:r w:rsidRPr="00696C7D">
        <w:rPr>
          <w:rFonts w:ascii="Times New Roman" w:eastAsiaTheme="minorEastAsia" w:hAnsi="Times New Roman" w:cs="Times New Roman"/>
          <w:bCs/>
          <w:lang w:eastAsia="zh-CN"/>
        </w:rPr>
        <w:t xml:space="preserve">1. pielikumu. </w:t>
      </w:r>
    </w:p>
    <w:p w14:paraId="3EAD9C1F" w14:textId="77777777" w:rsidR="00205B35" w:rsidRPr="00696C7D" w:rsidRDefault="00A64A7C" w:rsidP="00205B35">
      <w:pPr>
        <w:tabs>
          <w:tab w:val="left" w:pos="1560"/>
        </w:tabs>
        <w:spacing w:after="0" w:line="240" w:lineRule="auto"/>
        <w:ind w:left="426" w:right="-285" w:hanging="426"/>
        <w:jc w:val="both"/>
        <w:rPr>
          <w:rFonts w:ascii="Times New Roman" w:eastAsia="Calibri" w:hAnsi="Times New Roman" w:cs="Times New Roman"/>
          <w:color w:val="000000"/>
          <w:lang w:eastAsia="lv-LV" w:bidi="ne-NP"/>
        </w:rPr>
      </w:pPr>
      <w:r w:rsidRPr="00696C7D">
        <w:rPr>
          <w:rFonts w:ascii="Times New Roman" w:hAnsi="Times New Roman" w:cs="Times New Roman"/>
          <w:b/>
          <w:bCs/>
        </w:rPr>
        <w:t>4.2. Apliecinājums par pretendenta pieredzi</w:t>
      </w:r>
      <w:r w:rsidRPr="00696C7D">
        <w:rPr>
          <w:rFonts w:ascii="Times New Roman" w:hAnsi="Times New Roman" w:cs="Times New Roman"/>
          <w:bCs/>
        </w:rPr>
        <w:t>: saskaņā ar Nolikuma 3.pielikumu;</w:t>
      </w:r>
    </w:p>
    <w:p w14:paraId="254B2BA1" w14:textId="77777777" w:rsidR="00205B35" w:rsidRPr="00696C7D" w:rsidRDefault="00A64A7C" w:rsidP="00497D64">
      <w:pPr>
        <w:pStyle w:val="Sarakstarindkopa"/>
        <w:numPr>
          <w:ilvl w:val="1"/>
          <w:numId w:val="31"/>
        </w:numPr>
        <w:tabs>
          <w:tab w:val="left" w:pos="567"/>
        </w:tabs>
        <w:autoSpaceDE w:val="0"/>
        <w:autoSpaceDN w:val="0"/>
        <w:adjustRightInd w:val="0"/>
        <w:spacing w:after="0" w:line="240" w:lineRule="auto"/>
        <w:jc w:val="both"/>
        <w:rPr>
          <w:rFonts w:ascii="Times New Roman" w:eastAsiaTheme="minorEastAsia" w:hAnsi="Times New Roman" w:cs="Times New Roman"/>
          <w:bCs/>
          <w:lang w:eastAsia="zh-CN"/>
        </w:rPr>
      </w:pPr>
      <w:r w:rsidRPr="00696C7D">
        <w:rPr>
          <w:rFonts w:ascii="Times New Roman" w:eastAsiaTheme="minorEastAsia" w:hAnsi="Times New Roman" w:cs="Times New Roman"/>
          <w:b/>
          <w:bCs/>
          <w:lang w:eastAsia="zh-CN"/>
        </w:rPr>
        <w:lastRenderedPageBreak/>
        <w:t>Informācija par apakšuzņēmējiem</w:t>
      </w:r>
      <w:r w:rsidRPr="00696C7D">
        <w:rPr>
          <w:rFonts w:ascii="Times New Roman" w:eastAsiaTheme="minorEastAsia" w:hAnsi="Times New Roman" w:cs="Times New Roman"/>
          <w:bCs/>
          <w:lang w:eastAsia="zh-CN"/>
        </w:rPr>
        <w:t>: saskaņā ar Nolikuma 4. pielikumu un katra apakšuzņēmēja parakstīts apliecinājums saskaņā ar Nolikuma 5.pielikumu (tikai, ja apakšuzņēmēji tiek piesaistīti).</w:t>
      </w:r>
    </w:p>
    <w:p w14:paraId="4FD57536" w14:textId="77777777" w:rsidR="00205B35" w:rsidRPr="00696C7D" w:rsidRDefault="00A64A7C" w:rsidP="00497D64">
      <w:pPr>
        <w:numPr>
          <w:ilvl w:val="1"/>
          <w:numId w:val="31"/>
        </w:numPr>
        <w:tabs>
          <w:tab w:val="left" w:pos="567"/>
        </w:tabs>
        <w:autoSpaceDE w:val="0"/>
        <w:autoSpaceDN w:val="0"/>
        <w:adjustRightInd w:val="0"/>
        <w:spacing w:after="0" w:line="240" w:lineRule="auto"/>
        <w:jc w:val="both"/>
        <w:rPr>
          <w:rFonts w:ascii="Times New Roman" w:eastAsiaTheme="minorEastAsia" w:hAnsi="Times New Roman" w:cs="Times New Roman"/>
          <w:bCs/>
          <w:lang w:eastAsia="zh-CN"/>
        </w:rPr>
      </w:pPr>
      <w:r w:rsidRPr="00696C7D">
        <w:rPr>
          <w:rFonts w:ascii="Times New Roman" w:eastAsiaTheme="minorEastAsia" w:hAnsi="Times New Roman" w:cs="Times New Roman"/>
          <w:b/>
          <w:bCs/>
          <w:color w:val="000000"/>
          <w:lang w:eastAsia="zh-CN"/>
        </w:rPr>
        <w:t>Apliecinājums par neatkarīgi izstrādātu piedāvājumu</w:t>
      </w:r>
      <w:r w:rsidRPr="00696C7D">
        <w:rPr>
          <w:rFonts w:ascii="Times New Roman" w:eastAsiaTheme="minorEastAsia" w:hAnsi="Times New Roman" w:cs="Times New Roman"/>
          <w:color w:val="000000"/>
          <w:lang w:eastAsia="zh-CN"/>
        </w:rPr>
        <w:t xml:space="preserve">: </w:t>
      </w:r>
      <w:r w:rsidRPr="00696C7D">
        <w:rPr>
          <w:rFonts w:ascii="Times New Roman" w:eastAsiaTheme="minorEastAsia" w:hAnsi="Times New Roman" w:cs="Times New Roman"/>
          <w:bCs/>
          <w:lang w:eastAsia="zh-CN"/>
        </w:rPr>
        <w:t xml:space="preserve">saskaņā ar Nolikuma </w:t>
      </w:r>
      <w:r w:rsidRPr="00696C7D">
        <w:rPr>
          <w:rFonts w:ascii="Times New Roman" w:eastAsiaTheme="minorEastAsia" w:hAnsi="Times New Roman" w:cs="Times New Roman"/>
          <w:color w:val="000000"/>
          <w:lang w:eastAsia="zh-CN"/>
        </w:rPr>
        <w:t>7.pielikumu.</w:t>
      </w:r>
    </w:p>
    <w:p w14:paraId="4AFE7B86" w14:textId="175C06BF" w:rsidR="00205B35" w:rsidRPr="00696C7D" w:rsidRDefault="00A64A7C" w:rsidP="00497D64">
      <w:pPr>
        <w:numPr>
          <w:ilvl w:val="1"/>
          <w:numId w:val="31"/>
        </w:numPr>
        <w:tabs>
          <w:tab w:val="left" w:pos="567"/>
        </w:tabs>
        <w:autoSpaceDE w:val="0"/>
        <w:autoSpaceDN w:val="0"/>
        <w:adjustRightInd w:val="0"/>
        <w:spacing w:after="0" w:line="240" w:lineRule="auto"/>
        <w:jc w:val="both"/>
        <w:rPr>
          <w:rFonts w:ascii="Times New Roman" w:eastAsiaTheme="minorEastAsia" w:hAnsi="Times New Roman" w:cs="Times New Roman"/>
          <w:bCs/>
          <w:lang w:eastAsia="zh-CN"/>
        </w:rPr>
      </w:pPr>
      <w:r w:rsidRPr="00696C7D">
        <w:rPr>
          <w:rFonts w:ascii="Times New Roman" w:eastAsiaTheme="minorEastAsia" w:hAnsi="Times New Roman" w:cs="Times New Roman"/>
          <w:b/>
          <w:lang w:eastAsia="zh-CN"/>
        </w:rPr>
        <w:t>Tehniskais piedāvājums:</w:t>
      </w:r>
      <w:r w:rsidRPr="00696C7D">
        <w:rPr>
          <w:rFonts w:ascii="Times New Roman" w:eastAsiaTheme="minorEastAsia" w:hAnsi="Times New Roman" w:cs="Times New Roman"/>
          <w:bCs/>
          <w:lang w:eastAsia="zh-CN"/>
        </w:rPr>
        <w:t xml:space="preserve"> </w:t>
      </w:r>
      <w:r w:rsidR="00540A69">
        <w:rPr>
          <w:rFonts w:ascii="Times New Roman" w:eastAsiaTheme="minorEastAsia" w:hAnsi="Times New Roman" w:cs="Times New Roman"/>
          <w:bCs/>
          <w:lang w:eastAsia="zh-CN"/>
        </w:rPr>
        <w:t>Aizpildām saskaņā ar nolikuma 2.pielikumu (Tehniskā specifikācija).</w:t>
      </w:r>
    </w:p>
    <w:p w14:paraId="5D429EDD" w14:textId="77777777" w:rsidR="00205B35" w:rsidRPr="00696C7D" w:rsidRDefault="00A64A7C" w:rsidP="00497D64">
      <w:pPr>
        <w:pStyle w:val="Sarakstarindkopa"/>
        <w:numPr>
          <w:ilvl w:val="1"/>
          <w:numId w:val="31"/>
        </w:numPr>
        <w:spacing w:after="0" w:line="240" w:lineRule="auto"/>
        <w:ind w:left="360"/>
        <w:jc w:val="both"/>
        <w:rPr>
          <w:rFonts w:ascii="Times New Roman" w:eastAsia="Calibri" w:hAnsi="Times New Roman" w:cs="Times New Roman"/>
        </w:rPr>
      </w:pPr>
      <w:r w:rsidRPr="00696C7D">
        <w:rPr>
          <w:rFonts w:ascii="Times New Roman" w:eastAsia="Calibri" w:hAnsi="Times New Roman" w:cs="Times New Roman"/>
          <w:b/>
          <w:bCs/>
        </w:rPr>
        <w:t>Finanšu piedāvājums</w:t>
      </w:r>
      <w:r w:rsidRPr="00696C7D">
        <w:rPr>
          <w:rFonts w:ascii="Times New Roman" w:eastAsia="Calibri" w:hAnsi="Times New Roman" w:cs="Times New Roman"/>
        </w:rPr>
        <w:t xml:space="preserve"> saskaņā ar Nolikuma </w:t>
      </w:r>
      <w:r w:rsidR="0032207E" w:rsidRPr="00696C7D">
        <w:rPr>
          <w:rFonts w:ascii="Times New Roman" w:eastAsia="Calibri" w:hAnsi="Times New Roman" w:cs="Times New Roman"/>
        </w:rPr>
        <w:t>6</w:t>
      </w:r>
      <w:r w:rsidRPr="00696C7D">
        <w:rPr>
          <w:rFonts w:ascii="Times New Roman" w:eastAsia="Calibri" w:hAnsi="Times New Roman" w:cs="Times New Roman"/>
        </w:rPr>
        <w:t>.pielikumu</w:t>
      </w:r>
    </w:p>
    <w:p w14:paraId="5FD57700" w14:textId="77777777" w:rsidR="00205B35" w:rsidRPr="00696C7D" w:rsidRDefault="00A64A7C" w:rsidP="00497D64">
      <w:pPr>
        <w:pStyle w:val="Sarakstarindkopa"/>
        <w:numPr>
          <w:ilvl w:val="2"/>
          <w:numId w:val="31"/>
        </w:numPr>
        <w:spacing w:after="0" w:line="240" w:lineRule="auto"/>
        <w:contextualSpacing w:val="0"/>
        <w:jc w:val="both"/>
        <w:rPr>
          <w:rFonts w:ascii="Times New Roman" w:eastAsia="Calibri" w:hAnsi="Times New Roman" w:cs="Times New Roman"/>
        </w:rPr>
      </w:pPr>
      <w:r w:rsidRPr="00696C7D">
        <w:rPr>
          <w:rFonts w:ascii="Times New Roman" w:eastAsia="Calibri" w:hAnsi="Times New Roman" w:cs="Times New Roman"/>
        </w:rPr>
        <w:t>Piedāvājuma cenā iekļauj visas ar Iepirkumā paredzamo pakalpojumu un materiālu iegādi saistītās izmaksas – gan paredzamās, gan tādas, kuras Pretendentam vajadzēja paredzēt, un atbilstošos nodokļus (izņemot PVN). Cenā jāiekļauj visi darbu veikšanai nepieciešamie materiāli, algas, mehānismi un citi izdevumi, kā arī darbi, kas nav minēti, bet bez kuriem nebūtu iespējama tehnoloģiski pareiza (atbilstoši šī Nolikuma prasībām) un spēkā esošiem normatīviem aktiem atbilstoša darbu veikšana pilnā apmērā.</w:t>
      </w:r>
    </w:p>
    <w:p w14:paraId="1B43185D" w14:textId="77777777" w:rsidR="00205B35" w:rsidRPr="00696C7D" w:rsidRDefault="00A64A7C" w:rsidP="00497D64">
      <w:pPr>
        <w:pStyle w:val="Sarakstarindkopa"/>
        <w:numPr>
          <w:ilvl w:val="2"/>
          <w:numId w:val="31"/>
        </w:numPr>
        <w:spacing w:after="0" w:line="240" w:lineRule="auto"/>
        <w:contextualSpacing w:val="0"/>
        <w:jc w:val="both"/>
        <w:rPr>
          <w:rFonts w:ascii="Times New Roman" w:eastAsia="Calibri" w:hAnsi="Times New Roman" w:cs="Times New Roman"/>
        </w:rPr>
      </w:pPr>
      <w:r w:rsidRPr="00696C7D">
        <w:rPr>
          <w:rFonts w:ascii="Times New Roman" w:hAnsi="Times New Roman" w:cs="Times New Roman"/>
          <w:color w:val="000000"/>
        </w:rPr>
        <w:t xml:space="preserve">Finanšu piedāvājumā visas līgumcenas jānorāda </w:t>
      </w:r>
      <w:r w:rsidRPr="00696C7D">
        <w:rPr>
          <w:rFonts w:ascii="Times New Roman" w:hAnsi="Times New Roman" w:cs="Times New Roman"/>
          <w:i/>
          <w:color w:val="000000"/>
        </w:rPr>
        <w:t>euro</w:t>
      </w:r>
      <w:r w:rsidRPr="00696C7D">
        <w:rPr>
          <w:rFonts w:ascii="Times New Roman" w:hAnsi="Times New Roman" w:cs="Times New Roman"/>
          <w:color w:val="000000"/>
        </w:rPr>
        <w:t xml:space="preserve"> </w:t>
      </w:r>
      <w:r w:rsidRPr="00696C7D">
        <w:rPr>
          <w:rFonts w:ascii="Times New Roman" w:hAnsi="Times New Roman" w:cs="Times New Roman"/>
          <w:bCs/>
          <w:lang w:eastAsia="lv-LV"/>
        </w:rPr>
        <w:t>ar precizitāti 2 (divas) zīmes aiz komata</w:t>
      </w:r>
      <w:r w:rsidRPr="00696C7D">
        <w:rPr>
          <w:rFonts w:ascii="Times New Roman" w:hAnsi="Times New Roman" w:cs="Times New Roman"/>
          <w:color w:val="000000"/>
        </w:rPr>
        <w:t>.</w:t>
      </w:r>
    </w:p>
    <w:p w14:paraId="780A67B2" w14:textId="77777777" w:rsidR="00205B35" w:rsidRPr="00696C7D" w:rsidRDefault="00A64A7C" w:rsidP="00497D64">
      <w:pPr>
        <w:pStyle w:val="Sarakstarindkopa"/>
        <w:numPr>
          <w:ilvl w:val="2"/>
          <w:numId w:val="31"/>
        </w:numPr>
        <w:spacing w:after="0" w:line="240" w:lineRule="auto"/>
        <w:contextualSpacing w:val="0"/>
        <w:jc w:val="both"/>
        <w:rPr>
          <w:rFonts w:ascii="Times New Roman" w:eastAsia="Calibri" w:hAnsi="Times New Roman" w:cs="Times New Roman"/>
        </w:rPr>
      </w:pPr>
      <w:r w:rsidRPr="00696C7D">
        <w:rPr>
          <w:rFonts w:ascii="Times New Roman" w:hAnsi="Times New Roman" w:cs="Times New Roman"/>
          <w:lang w:eastAsia="da-DK"/>
        </w:rPr>
        <w:t>Līgumcena tiek fiksēta uz visu Līguma izpildes laiku un netiks pārrēķināta, izņemot iepirkuma līgumā paredzētos gadījumus.</w:t>
      </w:r>
    </w:p>
    <w:p w14:paraId="4239158B" w14:textId="77777777" w:rsidR="005462EE" w:rsidRPr="00696C7D" w:rsidRDefault="00A64A7C" w:rsidP="00441510">
      <w:pPr>
        <w:pStyle w:val="Sarakstarindkopa"/>
        <w:numPr>
          <w:ilvl w:val="2"/>
          <w:numId w:val="31"/>
        </w:numPr>
        <w:spacing w:line="240" w:lineRule="auto"/>
        <w:contextualSpacing w:val="0"/>
        <w:jc w:val="both"/>
        <w:rPr>
          <w:rFonts w:ascii="Times New Roman" w:eastAsia="Calibri" w:hAnsi="Times New Roman" w:cs="Times New Roman"/>
        </w:rPr>
      </w:pPr>
      <w:r w:rsidRPr="00696C7D">
        <w:rPr>
          <w:rFonts w:ascii="Times New Roman" w:hAnsi="Times New Roman" w:cs="Times New Roman"/>
          <w:kern w:val="2"/>
          <w14:ligatures w14:val="standardContextual"/>
        </w:rPr>
        <w:t>Kopējā piedāvātā līgumcena bez PVN, jāieraksta EIS e-konkursu apakšsistēmas Finanšu piedāvājuma sadaļas ievadlaukā. (skatīt sadaļā “Prasības”).</w:t>
      </w:r>
    </w:p>
    <w:bookmarkEnd w:id="32"/>
    <w:p w14:paraId="22FC5555" w14:textId="77777777" w:rsidR="005462EE" w:rsidRPr="00696C7D" w:rsidRDefault="00A64A7C" w:rsidP="00497D64">
      <w:pPr>
        <w:pStyle w:val="ListNumberNoSpace"/>
        <w:numPr>
          <w:ilvl w:val="0"/>
          <w:numId w:val="31"/>
        </w:numPr>
        <w:jc w:val="center"/>
        <w:rPr>
          <w:b/>
          <w:bCs/>
          <w:kern w:val="2"/>
          <w:sz w:val="22"/>
          <w:szCs w:val="22"/>
          <w:lang w:val="lv-LV" w:eastAsia="ar-SA"/>
          <w14:ligatures w14:val="standardContextual"/>
        </w:rPr>
      </w:pPr>
      <w:r w:rsidRPr="00696C7D">
        <w:rPr>
          <w:b/>
          <w:bCs/>
          <w:kern w:val="2"/>
          <w:sz w:val="22"/>
          <w:szCs w:val="22"/>
          <w:lang w:val="lv-LV" w:eastAsia="ar-SA"/>
          <w14:ligatures w14:val="standardContextual"/>
        </w:rPr>
        <w:t>PIEDĀVĀJUMA VĒRTĒŠANAS NOSACĪJUMI</w:t>
      </w:r>
    </w:p>
    <w:p w14:paraId="45625D91" w14:textId="77777777" w:rsidR="00205B35" w:rsidRPr="00696C7D" w:rsidRDefault="00A64A7C" w:rsidP="007543AB">
      <w:pPr>
        <w:pStyle w:val="ListContinue3NoSpace"/>
        <w:numPr>
          <w:ilvl w:val="0"/>
          <w:numId w:val="0"/>
        </w:numPr>
        <w:ind w:left="454" w:hanging="454"/>
        <w:jc w:val="both"/>
        <w:rPr>
          <w:bCs/>
          <w:sz w:val="22"/>
          <w:szCs w:val="22"/>
          <w:lang w:val="lv-LV" w:eastAsia="en-US"/>
        </w:rPr>
      </w:pPr>
      <w:r w:rsidRPr="00696C7D">
        <w:rPr>
          <w:bCs/>
          <w:sz w:val="22"/>
          <w:szCs w:val="22"/>
          <w:lang w:val="lv-LV" w:eastAsia="en-US"/>
        </w:rPr>
        <w:t>5.1. Komisija pēc piedāvājumu iesniegšanas termiņa beigām vērtē Pretendentu piedāvājumus saskaņā ar</w:t>
      </w:r>
    </w:p>
    <w:p w14:paraId="69AC6CA6" w14:textId="77777777" w:rsidR="00205B35" w:rsidRPr="00696C7D" w:rsidRDefault="00A64A7C" w:rsidP="007543AB">
      <w:pPr>
        <w:pStyle w:val="ListContinue3NoSpace"/>
        <w:numPr>
          <w:ilvl w:val="0"/>
          <w:numId w:val="0"/>
        </w:numPr>
        <w:ind w:left="454"/>
        <w:jc w:val="both"/>
        <w:rPr>
          <w:bCs/>
          <w:sz w:val="22"/>
          <w:szCs w:val="22"/>
          <w:lang w:val="lv-LV" w:eastAsia="en-US"/>
        </w:rPr>
      </w:pPr>
      <w:r w:rsidRPr="00696C7D">
        <w:rPr>
          <w:bCs/>
          <w:sz w:val="22"/>
          <w:szCs w:val="22"/>
          <w:lang w:val="lv-LV" w:eastAsia="en-US"/>
        </w:rPr>
        <w:t>Nolikumā noteiktajām prasībām.</w:t>
      </w:r>
    </w:p>
    <w:p w14:paraId="16D10881" w14:textId="77777777" w:rsidR="00205B35" w:rsidRPr="00696C7D" w:rsidRDefault="00A64A7C" w:rsidP="007543AB">
      <w:pPr>
        <w:pStyle w:val="ListContinue3NoSpace"/>
        <w:numPr>
          <w:ilvl w:val="0"/>
          <w:numId w:val="0"/>
        </w:numPr>
        <w:jc w:val="both"/>
        <w:rPr>
          <w:bCs/>
          <w:sz w:val="22"/>
          <w:szCs w:val="22"/>
          <w:lang w:val="lv-LV" w:eastAsia="en-US"/>
        </w:rPr>
      </w:pPr>
      <w:r w:rsidRPr="00696C7D">
        <w:rPr>
          <w:bCs/>
          <w:sz w:val="22"/>
          <w:szCs w:val="22"/>
          <w:lang w:val="lv-LV" w:eastAsia="en-US"/>
        </w:rPr>
        <w:t>5.2. Komisija piedāvājumu vērtēšanu veic slēgtās sēdēs šādos posmos:</w:t>
      </w:r>
    </w:p>
    <w:p w14:paraId="6C3FFB6D" w14:textId="77777777" w:rsidR="00205B35" w:rsidRPr="00696C7D" w:rsidRDefault="00A64A7C" w:rsidP="007543AB">
      <w:pPr>
        <w:pStyle w:val="ListContinue3NoSpace"/>
        <w:numPr>
          <w:ilvl w:val="0"/>
          <w:numId w:val="0"/>
        </w:numPr>
        <w:ind w:left="170"/>
        <w:jc w:val="both"/>
        <w:rPr>
          <w:bCs/>
          <w:sz w:val="22"/>
          <w:szCs w:val="22"/>
          <w:lang w:val="lv-LV" w:eastAsia="en-US"/>
        </w:rPr>
      </w:pPr>
      <w:r w:rsidRPr="00696C7D">
        <w:rPr>
          <w:bCs/>
          <w:sz w:val="22"/>
          <w:szCs w:val="22"/>
          <w:lang w:val="lv-LV" w:eastAsia="en-US"/>
        </w:rPr>
        <w:t xml:space="preserve">5.2.1. </w:t>
      </w:r>
      <w:r w:rsidRPr="00696C7D">
        <w:rPr>
          <w:b/>
          <w:sz w:val="22"/>
          <w:szCs w:val="22"/>
          <w:lang w:val="lv-LV" w:eastAsia="en-US"/>
        </w:rPr>
        <w:t>Piedāvājumu noformējums</w:t>
      </w:r>
      <w:r w:rsidRPr="00696C7D">
        <w:rPr>
          <w:bCs/>
          <w:sz w:val="22"/>
          <w:szCs w:val="22"/>
          <w:lang w:val="lv-LV" w:eastAsia="en-US"/>
        </w:rPr>
        <w:t>: Nolikuma 1.</w:t>
      </w:r>
      <w:r w:rsidR="002D1CAE" w:rsidRPr="00696C7D">
        <w:rPr>
          <w:bCs/>
          <w:sz w:val="22"/>
          <w:szCs w:val="22"/>
          <w:lang w:val="lv-LV" w:eastAsia="en-US"/>
        </w:rPr>
        <w:t>9</w:t>
      </w:r>
      <w:r w:rsidRPr="00696C7D">
        <w:rPr>
          <w:bCs/>
          <w:sz w:val="22"/>
          <w:szCs w:val="22"/>
          <w:lang w:val="lv-LV" w:eastAsia="en-US"/>
        </w:rPr>
        <w:t>. apakšpunktā noteikto prasību izpildes pārbaude;</w:t>
      </w:r>
    </w:p>
    <w:p w14:paraId="6D9D7822" w14:textId="77777777" w:rsidR="00205B35" w:rsidRPr="00696C7D" w:rsidRDefault="00A64A7C" w:rsidP="007543AB">
      <w:pPr>
        <w:pStyle w:val="ListContinue3NoSpace"/>
        <w:numPr>
          <w:ilvl w:val="0"/>
          <w:numId w:val="0"/>
        </w:numPr>
        <w:ind w:left="624" w:hanging="454"/>
        <w:jc w:val="both"/>
        <w:rPr>
          <w:bCs/>
          <w:sz w:val="22"/>
          <w:szCs w:val="22"/>
          <w:lang w:val="lv-LV" w:eastAsia="en-US"/>
        </w:rPr>
      </w:pPr>
      <w:r w:rsidRPr="00696C7D">
        <w:rPr>
          <w:bCs/>
          <w:sz w:val="22"/>
          <w:szCs w:val="22"/>
          <w:lang w:val="lv-LV" w:eastAsia="en-US"/>
        </w:rPr>
        <w:t>5.2.1.1. Pretendenta piedāvājumu var neizskatīt, ja piedāvājuma dokumenti vai kāds no tiem nav</w:t>
      </w:r>
      <w:r w:rsidR="002D1CAE" w:rsidRPr="00696C7D">
        <w:rPr>
          <w:bCs/>
          <w:sz w:val="22"/>
          <w:szCs w:val="22"/>
          <w:lang w:val="lv-LV" w:eastAsia="en-US"/>
        </w:rPr>
        <w:t xml:space="preserve"> </w:t>
      </w:r>
      <w:r w:rsidRPr="00696C7D">
        <w:rPr>
          <w:bCs/>
          <w:sz w:val="22"/>
          <w:szCs w:val="22"/>
          <w:lang w:val="lv-LV" w:eastAsia="en-US"/>
        </w:rPr>
        <w:t>parakstīti. Pieņemot lēmumu par šāda piedāvājuma noraidīšanu, komisija vērtē neatbilstības</w:t>
      </w:r>
      <w:r w:rsidR="00A37A77" w:rsidRPr="00696C7D">
        <w:rPr>
          <w:bCs/>
          <w:sz w:val="22"/>
          <w:szCs w:val="22"/>
          <w:lang w:val="lv-LV" w:eastAsia="en-US"/>
        </w:rPr>
        <w:t xml:space="preserve"> </w:t>
      </w:r>
      <w:r w:rsidRPr="00696C7D">
        <w:rPr>
          <w:bCs/>
          <w:sz w:val="22"/>
          <w:szCs w:val="22"/>
          <w:lang w:val="lv-LV" w:eastAsia="en-US"/>
        </w:rPr>
        <w:t>samērīgumu, ietekmi uz piedāvājuma īstumu un derīgumu, tā atbilstību iepirkumam, kuram</w:t>
      </w:r>
      <w:r w:rsidR="00A37A77" w:rsidRPr="00696C7D">
        <w:rPr>
          <w:bCs/>
          <w:sz w:val="22"/>
          <w:szCs w:val="22"/>
          <w:lang w:val="lv-LV" w:eastAsia="en-US"/>
        </w:rPr>
        <w:t xml:space="preserve"> </w:t>
      </w:r>
      <w:r w:rsidRPr="00696C7D">
        <w:rPr>
          <w:bCs/>
          <w:sz w:val="22"/>
          <w:szCs w:val="22"/>
          <w:lang w:val="lv-LV" w:eastAsia="en-US"/>
        </w:rPr>
        <w:t>tas ir iesniegts.</w:t>
      </w:r>
    </w:p>
    <w:p w14:paraId="4D16B426" w14:textId="77777777" w:rsidR="00205B35" w:rsidRPr="00696C7D" w:rsidRDefault="00A64A7C" w:rsidP="00903DC6">
      <w:pPr>
        <w:pStyle w:val="ListContinue3NoSpace"/>
        <w:numPr>
          <w:ilvl w:val="0"/>
          <w:numId w:val="0"/>
        </w:numPr>
        <w:ind w:left="624" w:hanging="454"/>
        <w:jc w:val="both"/>
        <w:rPr>
          <w:bCs/>
          <w:sz w:val="22"/>
          <w:szCs w:val="22"/>
          <w:lang w:val="lv-LV" w:eastAsia="en-US"/>
        </w:rPr>
      </w:pPr>
      <w:r w:rsidRPr="00696C7D">
        <w:rPr>
          <w:bCs/>
          <w:sz w:val="22"/>
          <w:szCs w:val="22"/>
          <w:lang w:val="lv-LV" w:eastAsia="en-US"/>
        </w:rPr>
        <w:t>5.2.1.2. Ja piedāvājums neatbilst kādai no piedāvājumu noformējuma prasībām, komisija pieņem</w:t>
      </w:r>
      <w:r w:rsidR="00A37A77" w:rsidRPr="00696C7D">
        <w:rPr>
          <w:bCs/>
          <w:sz w:val="22"/>
          <w:szCs w:val="22"/>
          <w:lang w:val="lv-LV" w:eastAsia="en-US"/>
        </w:rPr>
        <w:t xml:space="preserve"> </w:t>
      </w:r>
      <w:r w:rsidRPr="00696C7D">
        <w:rPr>
          <w:bCs/>
          <w:sz w:val="22"/>
          <w:szCs w:val="22"/>
          <w:lang w:val="lv-LV" w:eastAsia="en-US"/>
        </w:rPr>
        <w:t>lēmumu par piedāvājuma tālāku izskatīšanu vai noraidīšanu, ņemot vērā samērīguma principu</w:t>
      </w:r>
      <w:r w:rsidR="00A37A77" w:rsidRPr="00696C7D">
        <w:rPr>
          <w:bCs/>
          <w:sz w:val="22"/>
          <w:szCs w:val="22"/>
          <w:lang w:val="lv-LV" w:eastAsia="en-US"/>
        </w:rPr>
        <w:t xml:space="preserve"> </w:t>
      </w:r>
      <w:r w:rsidRPr="00696C7D">
        <w:rPr>
          <w:bCs/>
          <w:sz w:val="22"/>
          <w:szCs w:val="22"/>
          <w:lang w:val="lv-LV" w:eastAsia="en-US"/>
        </w:rPr>
        <w:t>un nenoraidot piedāvājumu formālu trūkumu dēļ, kas neietekmē iespēju piedāvājumu izvērtēt</w:t>
      </w:r>
      <w:r w:rsidR="00A37A77" w:rsidRPr="00696C7D">
        <w:rPr>
          <w:bCs/>
          <w:sz w:val="22"/>
          <w:szCs w:val="22"/>
          <w:lang w:val="lv-LV" w:eastAsia="en-US"/>
        </w:rPr>
        <w:t xml:space="preserve"> </w:t>
      </w:r>
      <w:r w:rsidRPr="00696C7D">
        <w:rPr>
          <w:bCs/>
          <w:sz w:val="22"/>
          <w:szCs w:val="22"/>
          <w:lang w:val="lv-LV" w:eastAsia="en-US"/>
        </w:rPr>
        <w:t>pēc būtības un nerada vienlīdzīgas attieksmes pret pretendentiem pārkāpumu.</w:t>
      </w:r>
    </w:p>
    <w:p w14:paraId="7B0A031F" w14:textId="77777777" w:rsidR="00205B35" w:rsidRPr="00696C7D" w:rsidRDefault="00A64A7C" w:rsidP="00903DC6">
      <w:pPr>
        <w:pStyle w:val="ListContinue3NoSpace"/>
        <w:numPr>
          <w:ilvl w:val="0"/>
          <w:numId w:val="0"/>
        </w:numPr>
        <w:ind w:left="624" w:hanging="454"/>
        <w:jc w:val="both"/>
        <w:rPr>
          <w:bCs/>
          <w:sz w:val="22"/>
          <w:szCs w:val="22"/>
          <w:lang w:val="lv-LV" w:eastAsia="en-US"/>
        </w:rPr>
      </w:pPr>
      <w:r w:rsidRPr="00696C7D">
        <w:rPr>
          <w:bCs/>
          <w:sz w:val="22"/>
          <w:szCs w:val="22"/>
          <w:lang w:val="lv-LV" w:eastAsia="en-US"/>
        </w:rPr>
        <w:t>5.2.2</w:t>
      </w:r>
      <w:r w:rsidRPr="00696C7D">
        <w:rPr>
          <w:b/>
          <w:sz w:val="22"/>
          <w:szCs w:val="22"/>
          <w:lang w:val="lv-LV" w:eastAsia="en-US"/>
        </w:rPr>
        <w:t>. Finanšu piedāvājums</w:t>
      </w:r>
      <w:r w:rsidRPr="00696C7D">
        <w:rPr>
          <w:bCs/>
          <w:sz w:val="22"/>
          <w:szCs w:val="22"/>
          <w:lang w:val="lv-LV" w:eastAsia="en-US"/>
        </w:rPr>
        <w:t>: Nolikuma 4.</w:t>
      </w:r>
      <w:r w:rsidR="00542E52" w:rsidRPr="00696C7D">
        <w:rPr>
          <w:bCs/>
          <w:sz w:val="22"/>
          <w:szCs w:val="22"/>
          <w:lang w:val="lv-LV" w:eastAsia="en-US"/>
        </w:rPr>
        <w:t>6</w:t>
      </w:r>
      <w:r w:rsidRPr="00696C7D">
        <w:rPr>
          <w:bCs/>
          <w:sz w:val="22"/>
          <w:szCs w:val="22"/>
          <w:lang w:val="lv-LV" w:eastAsia="en-US"/>
        </w:rPr>
        <w:t>. apakšpunktos noteikto prasību izpildes pārbaude. Vērtējot</w:t>
      </w:r>
      <w:r w:rsidR="00542E52" w:rsidRPr="00696C7D">
        <w:rPr>
          <w:bCs/>
          <w:sz w:val="22"/>
          <w:szCs w:val="22"/>
          <w:lang w:val="lv-LV" w:eastAsia="en-US"/>
        </w:rPr>
        <w:t xml:space="preserve"> </w:t>
      </w:r>
      <w:r w:rsidRPr="00696C7D">
        <w:rPr>
          <w:bCs/>
          <w:sz w:val="22"/>
          <w:szCs w:val="22"/>
          <w:lang w:val="lv-LV" w:eastAsia="en-US"/>
        </w:rPr>
        <w:t>finanšu piedāvājumus, Komisija pārbauda, vai piedāvājumā nav aritmētisku kļūdu. Ja Komisija</w:t>
      </w:r>
      <w:r w:rsidR="00542E52" w:rsidRPr="00696C7D">
        <w:rPr>
          <w:bCs/>
          <w:sz w:val="22"/>
          <w:szCs w:val="22"/>
          <w:lang w:val="lv-LV" w:eastAsia="en-US"/>
        </w:rPr>
        <w:t xml:space="preserve"> </w:t>
      </w:r>
      <w:r w:rsidRPr="00696C7D">
        <w:rPr>
          <w:bCs/>
          <w:sz w:val="22"/>
          <w:szCs w:val="22"/>
          <w:lang w:val="lv-LV" w:eastAsia="en-US"/>
        </w:rPr>
        <w:t>konstatē aritmētiskās kļūdas, tā šīs kļūdas izlabo un turpmākajā vērtēšanas procesā ņem vērā</w:t>
      </w:r>
      <w:r w:rsidR="00542E52" w:rsidRPr="00696C7D">
        <w:rPr>
          <w:bCs/>
          <w:sz w:val="22"/>
          <w:szCs w:val="22"/>
          <w:lang w:val="lv-LV" w:eastAsia="en-US"/>
        </w:rPr>
        <w:t xml:space="preserve"> </w:t>
      </w:r>
      <w:r w:rsidRPr="00696C7D">
        <w:rPr>
          <w:bCs/>
          <w:sz w:val="22"/>
          <w:szCs w:val="22"/>
          <w:lang w:val="lv-LV" w:eastAsia="en-US"/>
        </w:rPr>
        <w:t>labojumus. Par kļūdu labojumiem un laboto piedāvājuma summu Komisija informē</w:t>
      </w:r>
      <w:r w:rsidR="00542E52" w:rsidRPr="00696C7D">
        <w:rPr>
          <w:bCs/>
          <w:sz w:val="22"/>
          <w:szCs w:val="22"/>
          <w:lang w:val="lv-LV" w:eastAsia="en-US"/>
        </w:rPr>
        <w:t xml:space="preserve"> </w:t>
      </w:r>
      <w:r w:rsidRPr="00696C7D">
        <w:rPr>
          <w:bCs/>
          <w:sz w:val="22"/>
          <w:szCs w:val="22"/>
          <w:lang w:val="lv-LV" w:eastAsia="en-US"/>
        </w:rPr>
        <w:t>pretendentu.</w:t>
      </w:r>
    </w:p>
    <w:p w14:paraId="4A26BCFD" w14:textId="77777777" w:rsidR="00205B35" w:rsidRPr="00696C7D" w:rsidRDefault="00A64A7C" w:rsidP="00903DC6">
      <w:pPr>
        <w:pStyle w:val="ListContinue3NoSpace"/>
        <w:numPr>
          <w:ilvl w:val="0"/>
          <w:numId w:val="0"/>
        </w:numPr>
        <w:ind w:left="624" w:hanging="454"/>
        <w:jc w:val="both"/>
        <w:rPr>
          <w:bCs/>
          <w:sz w:val="22"/>
          <w:szCs w:val="22"/>
          <w:lang w:val="lv-LV" w:eastAsia="en-US"/>
        </w:rPr>
      </w:pPr>
      <w:r w:rsidRPr="00696C7D">
        <w:rPr>
          <w:bCs/>
          <w:sz w:val="22"/>
          <w:szCs w:val="22"/>
          <w:lang w:val="lv-LV" w:eastAsia="en-US"/>
        </w:rPr>
        <w:t>5.2.2.1. Pretendents, kura piedāvājums nav sagatavots atbilstoši Finanšu piedāvājumam noteiktajām</w:t>
      </w:r>
      <w:r w:rsidR="00542E52" w:rsidRPr="00696C7D">
        <w:rPr>
          <w:bCs/>
          <w:sz w:val="22"/>
          <w:szCs w:val="22"/>
          <w:lang w:val="lv-LV" w:eastAsia="en-US"/>
        </w:rPr>
        <w:t xml:space="preserve"> </w:t>
      </w:r>
      <w:r w:rsidRPr="00696C7D">
        <w:rPr>
          <w:bCs/>
          <w:sz w:val="22"/>
          <w:szCs w:val="22"/>
          <w:lang w:val="lv-LV" w:eastAsia="en-US"/>
        </w:rPr>
        <w:t>prasībām, tiek noraidīts no turpmākas dalības iepirkumā. Pieņemot lēmumu par šāda</w:t>
      </w:r>
      <w:r w:rsidR="00542E52" w:rsidRPr="00696C7D">
        <w:rPr>
          <w:bCs/>
          <w:sz w:val="22"/>
          <w:szCs w:val="22"/>
          <w:lang w:val="lv-LV" w:eastAsia="en-US"/>
        </w:rPr>
        <w:t xml:space="preserve"> </w:t>
      </w:r>
      <w:r w:rsidRPr="00696C7D">
        <w:rPr>
          <w:bCs/>
          <w:sz w:val="22"/>
          <w:szCs w:val="22"/>
          <w:lang w:val="lv-LV" w:eastAsia="en-US"/>
        </w:rPr>
        <w:t>piedāvājuma noraidīšanu, komisija vērtē neatbilstības samērīgumu.</w:t>
      </w:r>
    </w:p>
    <w:p w14:paraId="4B2D1226" w14:textId="77777777" w:rsidR="00205B35" w:rsidRPr="00696C7D" w:rsidRDefault="00A64A7C" w:rsidP="00903DC6">
      <w:pPr>
        <w:pStyle w:val="ListContinue3NoSpace"/>
        <w:numPr>
          <w:ilvl w:val="0"/>
          <w:numId w:val="0"/>
        </w:numPr>
        <w:ind w:left="624" w:hanging="454"/>
        <w:jc w:val="both"/>
        <w:rPr>
          <w:bCs/>
          <w:sz w:val="22"/>
          <w:szCs w:val="22"/>
          <w:lang w:val="lv-LV" w:eastAsia="en-US"/>
        </w:rPr>
      </w:pPr>
      <w:r w:rsidRPr="00696C7D">
        <w:rPr>
          <w:bCs/>
          <w:sz w:val="22"/>
          <w:szCs w:val="22"/>
          <w:lang w:val="lv-LV" w:eastAsia="en-US"/>
        </w:rPr>
        <w:t>5.2.2.2. Ja iepirkumu komisija konstatē aritmētiskas kļūdas, tā šīs kļūdas izlabo. Par kļūdu labojumu</w:t>
      </w:r>
      <w:r w:rsidR="00542E52" w:rsidRPr="00696C7D">
        <w:rPr>
          <w:bCs/>
          <w:sz w:val="22"/>
          <w:szCs w:val="22"/>
          <w:lang w:val="lv-LV" w:eastAsia="en-US"/>
        </w:rPr>
        <w:t xml:space="preserve"> </w:t>
      </w:r>
      <w:r w:rsidRPr="00696C7D">
        <w:rPr>
          <w:bCs/>
          <w:sz w:val="22"/>
          <w:szCs w:val="22"/>
          <w:lang w:val="lv-LV" w:eastAsia="en-US"/>
        </w:rPr>
        <w:t>un laboto piedāvājuma summu pasūtītājs paziņo pretendentam, kura pieļautās kļūdas labotas,</w:t>
      </w:r>
      <w:r w:rsidR="007F20E5" w:rsidRPr="00696C7D">
        <w:rPr>
          <w:bCs/>
          <w:sz w:val="22"/>
          <w:szCs w:val="22"/>
          <w:lang w:val="lv-LV" w:eastAsia="en-US"/>
        </w:rPr>
        <w:t xml:space="preserve"> </w:t>
      </w:r>
      <w:r w:rsidRPr="00696C7D">
        <w:rPr>
          <w:bCs/>
          <w:sz w:val="22"/>
          <w:szCs w:val="22"/>
          <w:lang w:val="lv-LV" w:eastAsia="en-US"/>
        </w:rPr>
        <w:t>un vērtējot piedāvājumu, pasūtītājs ņem vērā labojumus.</w:t>
      </w:r>
    </w:p>
    <w:p w14:paraId="1B1E0649" w14:textId="77777777" w:rsidR="00205B35" w:rsidRPr="00696C7D" w:rsidRDefault="00A64A7C" w:rsidP="007543AB">
      <w:pPr>
        <w:pStyle w:val="ListContinue3NoSpace"/>
        <w:numPr>
          <w:ilvl w:val="0"/>
          <w:numId w:val="0"/>
        </w:numPr>
        <w:jc w:val="both"/>
        <w:rPr>
          <w:bCs/>
          <w:sz w:val="22"/>
          <w:szCs w:val="22"/>
          <w:lang w:val="lv-LV" w:eastAsia="en-US"/>
        </w:rPr>
      </w:pPr>
      <w:r w:rsidRPr="00696C7D">
        <w:rPr>
          <w:bCs/>
          <w:sz w:val="22"/>
          <w:szCs w:val="22"/>
          <w:lang w:val="lv-LV" w:eastAsia="en-US"/>
        </w:rPr>
        <w:t>5.2.3. Ja piedāvājums šķiet nepamatoti lēts – Komisija rīkojas PIL 53. pantā noteiktajā kārtībā.</w:t>
      </w:r>
    </w:p>
    <w:p w14:paraId="69E3E71F" w14:textId="77777777" w:rsidR="00205B35" w:rsidRPr="00696C7D" w:rsidRDefault="00A64A7C" w:rsidP="007543AB">
      <w:pPr>
        <w:pStyle w:val="ListContinue3NoSpace"/>
        <w:numPr>
          <w:ilvl w:val="0"/>
          <w:numId w:val="0"/>
        </w:numPr>
        <w:jc w:val="both"/>
        <w:rPr>
          <w:bCs/>
          <w:sz w:val="22"/>
          <w:szCs w:val="22"/>
          <w:lang w:val="lv-LV" w:eastAsia="en-US"/>
        </w:rPr>
      </w:pPr>
      <w:r w:rsidRPr="00696C7D">
        <w:rPr>
          <w:bCs/>
          <w:sz w:val="22"/>
          <w:szCs w:val="22"/>
          <w:lang w:val="lv-LV" w:eastAsia="en-US"/>
        </w:rPr>
        <w:t xml:space="preserve">5.2.4. </w:t>
      </w:r>
      <w:r w:rsidRPr="00696C7D">
        <w:rPr>
          <w:b/>
          <w:sz w:val="22"/>
          <w:szCs w:val="22"/>
          <w:lang w:val="lv-LV" w:eastAsia="en-US"/>
        </w:rPr>
        <w:t>Pretendentu atlase un kvalifikācijas pārbaude:</w:t>
      </w:r>
    </w:p>
    <w:p w14:paraId="672690D6" w14:textId="77777777" w:rsidR="00205B35" w:rsidRPr="00696C7D" w:rsidRDefault="00A64A7C" w:rsidP="00903DC6">
      <w:pPr>
        <w:pStyle w:val="ListContinue3NoSpace"/>
        <w:numPr>
          <w:ilvl w:val="0"/>
          <w:numId w:val="0"/>
        </w:numPr>
        <w:ind w:left="170"/>
        <w:jc w:val="both"/>
        <w:rPr>
          <w:bCs/>
          <w:sz w:val="22"/>
          <w:szCs w:val="22"/>
          <w:lang w:val="lv-LV" w:eastAsia="en-US"/>
        </w:rPr>
      </w:pPr>
      <w:r w:rsidRPr="00696C7D">
        <w:rPr>
          <w:bCs/>
          <w:sz w:val="22"/>
          <w:szCs w:val="22"/>
          <w:lang w:val="lv-LV" w:eastAsia="en-US"/>
        </w:rPr>
        <w:t>5.2.4.</w:t>
      </w:r>
      <w:r w:rsidR="007F20E5" w:rsidRPr="00696C7D">
        <w:rPr>
          <w:bCs/>
          <w:sz w:val="22"/>
          <w:szCs w:val="22"/>
          <w:lang w:val="lv-LV" w:eastAsia="en-US"/>
        </w:rPr>
        <w:t xml:space="preserve">1. </w:t>
      </w:r>
      <w:r w:rsidRPr="00696C7D">
        <w:rPr>
          <w:bCs/>
          <w:sz w:val="22"/>
          <w:szCs w:val="22"/>
          <w:lang w:val="lv-LV" w:eastAsia="en-US"/>
        </w:rPr>
        <w:t>Komisija vērtē nolikuma 3. punktā noteikto prasību izpildi.</w:t>
      </w:r>
    </w:p>
    <w:p w14:paraId="4D8F5641" w14:textId="77777777" w:rsidR="00A470E2" w:rsidRPr="00696C7D" w:rsidRDefault="00A64A7C" w:rsidP="00A470E2">
      <w:pPr>
        <w:pStyle w:val="ListContinue3NoSpace"/>
        <w:numPr>
          <w:ilvl w:val="0"/>
          <w:numId w:val="0"/>
        </w:numPr>
        <w:ind w:left="624" w:hanging="454"/>
        <w:jc w:val="both"/>
        <w:rPr>
          <w:bCs/>
          <w:sz w:val="22"/>
          <w:szCs w:val="22"/>
          <w:lang w:val="lv-LV" w:eastAsia="en-US"/>
        </w:rPr>
      </w:pPr>
      <w:r w:rsidRPr="00696C7D">
        <w:rPr>
          <w:bCs/>
          <w:sz w:val="22"/>
          <w:szCs w:val="22"/>
          <w:lang w:val="lv-LV" w:eastAsia="en-US"/>
        </w:rPr>
        <w:t>5.2.4.2. Ja pasūtītājs konstatē, ka informācija, ko pretendents sniedzis, lai apliecinātu atbilstību</w:t>
      </w:r>
      <w:r w:rsidR="00903DC6" w:rsidRPr="00696C7D">
        <w:rPr>
          <w:bCs/>
          <w:sz w:val="22"/>
          <w:szCs w:val="22"/>
          <w:lang w:val="lv-LV" w:eastAsia="en-US"/>
        </w:rPr>
        <w:t xml:space="preserve"> </w:t>
      </w:r>
      <w:r w:rsidRPr="00696C7D">
        <w:rPr>
          <w:bCs/>
          <w:sz w:val="22"/>
          <w:szCs w:val="22"/>
          <w:lang w:val="lv-LV" w:eastAsia="en-US"/>
        </w:rPr>
        <w:t>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w:t>
      </w:r>
    </w:p>
    <w:p w14:paraId="0EECE6C4" w14:textId="77777777" w:rsidR="00205B35" w:rsidRPr="00696C7D" w:rsidRDefault="00A64A7C" w:rsidP="00A470E2">
      <w:pPr>
        <w:pStyle w:val="ListContinue3NoSpace"/>
        <w:numPr>
          <w:ilvl w:val="0"/>
          <w:numId w:val="0"/>
        </w:numPr>
        <w:ind w:left="624" w:hanging="454"/>
        <w:jc w:val="both"/>
        <w:rPr>
          <w:bCs/>
          <w:sz w:val="22"/>
          <w:szCs w:val="22"/>
          <w:lang w:val="lv-LV" w:eastAsia="en-US"/>
        </w:rPr>
      </w:pPr>
      <w:r w:rsidRPr="00696C7D">
        <w:rPr>
          <w:bCs/>
          <w:sz w:val="22"/>
          <w:szCs w:val="22"/>
          <w:lang w:val="lv-LV" w:eastAsia="en-US"/>
        </w:rPr>
        <w:t>5.2.4.3. Ja pasūtītājs saskaņā ar PIL 41.panta sesto daļu ir pieprasījis izskaidrot vai papildināt</w:t>
      </w:r>
      <w:r w:rsidR="00A470E2" w:rsidRPr="00696C7D">
        <w:rPr>
          <w:bCs/>
          <w:sz w:val="22"/>
          <w:szCs w:val="22"/>
          <w:lang w:val="lv-LV" w:eastAsia="en-US"/>
        </w:rPr>
        <w:t xml:space="preserve"> </w:t>
      </w:r>
      <w:r w:rsidRPr="00696C7D">
        <w:rPr>
          <w:bCs/>
          <w:sz w:val="22"/>
          <w:szCs w:val="22"/>
          <w:lang w:val="lv-LV" w:eastAsia="en-US"/>
        </w:rPr>
        <w:t>piedāvājumā ietverto vai pretendenta iesniegto informāciju, bet pretendents to nav izdarījis</w:t>
      </w:r>
      <w:r w:rsidR="00A470E2" w:rsidRPr="00696C7D">
        <w:rPr>
          <w:bCs/>
          <w:sz w:val="22"/>
          <w:szCs w:val="22"/>
          <w:lang w:val="lv-LV" w:eastAsia="en-US"/>
        </w:rPr>
        <w:t xml:space="preserve"> </w:t>
      </w:r>
      <w:r w:rsidRPr="00696C7D">
        <w:rPr>
          <w:bCs/>
          <w:sz w:val="22"/>
          <w:szCs w:val="22"/>
          <w:lang w:val="lv-LV" w:eastAsia="en-US"/>
        </w:rPr>
        <w:t>atbilstoši pasūtītāja noteiktajām prasībām, pasūtītājs piedāvājumu vērtē pēc tā rīcībā esošās</w:t>
      </w:r>
      <w:r w:rsidR="00A470E2" w:rsidRPr="00696C7D">
        <w:rPr>
          <w:bCs/>
          <w:sz w:val="22"/>
          <w:szCs w:val="22"/>
          <w:lang w:val="lv-LV" w:eastAsia="en-US"/>
        </w:rPr>
        <w:t xml:space="preserve"> </w:t>
      </w:r>
      <w:r w:rsidRPr="00696C7D">
        <w:rPr>
          <w:bCs/>
          <w:sz w:val="22"/>
          <w:szCs w:val="22"/>
          <w:lang w:val="lv-LV" w:eastAsia="en-US"/>
        </w:rPr>
        <w:t>informācijas.</w:t>
      </w:r>
    </w:p>
    <w:p w14:paraId="315D96F0" w14:textId="77777777" w:rsidR="00205B35" w:rsidRPr="00696C7D" w:rsidRDefault="00A64A7C" w:rsidP="00692F3C">
      <w:pPr>
        <w:pStyle w:val="ListContinue3NoSpace"/>
        <w:numPr>
          <w:ilvl w:val="0"/>
          <w:numId w:val="0"/>
        </w:numPr>
        <w:ind w:left="624" w:hanging="454"/>
        <w:jc w:val="both"/>
        <w:rPr>
          <w:bCs/>
          <w:sz w:val="22"/>
          <w:szCs w:val="22"/>
          <w:lang w:val="lv-LV" w:eastAsia="en-US"/>
        </w:rPr>
      </w:pPr>
      <w:r w:rsidRPr="00696C7D">
        <w:rPr>
          <w:bCs/>
          <w:sz w:val="22"/>
          <w:szCs w:val="22"/>
          <w:lang w:val="lv-LV" w:eastAsia="en-US"/>
        </w:rPr>
        <w:lastRenderedPageBreak/>
        <w:t>5.2.4.4. Ja pasūtītājs konstatē, ka pretendenta iesniegtais tehniskais vai finanšu piedāvājums ir neskaidrs</w:t>
      </w:r>
      <w:r w:rsidR="00692F3C" w:rsidRPr="00696C7D">
        <w:rPr>
          <w:bCs/>
          <w:sz w:val="22"/>
          <w:szCs w:val="22"/>
          <w:lang w:val="lv-LV" w:eastAsia="en-US"/>
        </w:rPr>
        <w:t xml:space="preserve"> </w:t>
      </w:r>
      <w:r w:rsidRPr="00696C7D">
        <w:rPr>
          <w:bCs/>
          <w:sz w:val="22"/>
          <w:szCs w:val="22"/>
          <w:lang w:val="lv-LV" w:eastAsia="en-US"/>
        </w:rPr>
        <w:t>vai tajā ir acīmredzamas pārrakstīšanās kļūdas, pasūtītājs ir tiesīgs pieprasīt, lai noteiktajā</w:t>
      </w:r>
      <w:r w:rsidR="00692F3C" w:rsidRPr="00696C7D">
        <w:rPr>
          <w:bCs/>
          <w:sz w:val="22"/>
          <w:szCs w:val="22"/>
          <w:lang w:val="lv-LV" w:eastAsia="en-US"/>
        </w:rPr>
        <w:t xml:space="preserve"> </w:t>
      </w:r>
      <w:r w:rsidRPr="00696C7D">
        <w:rPr>
          <w:bCs/>
          <w:sz w:val="22"/>
          <w:szCs w:val="22"/>
          <w:lang w:val="lv-LV" w:eastAsia="en-US"/>
        </w:rPr>
        <w:t>termiņā tiek izskaidrota vai papildināta tehniskajā un finanšu piedāvājumā iekļautā informācija</w:t>
      </w:r>
      <w:r w:rsidR="00692F3C" w:rsidRPr="00696C7D">
        <w:rPr>
          <w:bCs/>
          <w:sz w:val="22"/>
          <w:szCs w:val="22"/>
          <w:lang w:val="lv-LV" w:eastAsia="en-US"/>
        </w:rPr>
        <w:t xml:space="preserve"> </w:t>
      </w:r>
      <w:r w:rsidRPr="00696C7D">
        <w:rPr>
          <w:bCs/>
          <w:sz w:val="22"/>
          <w:szCs w:val="22"/>
          <w:lang w:val="lv-LV" w:eastAsia="en-US"/>
        </w:rPr>
        <w:t>un novērstas acīmredzamas pārrakstīšanās kļūdas.</w:t>
      </w:r>
    </w:p>
    <w:p w14:paraId="6E7455B1" w14:textId="57C4F53C" w:rsidR="00BE299D" w:rsidRPr="00696C7D" w:rsidRDefault="00A64A7C" w:rsidP="00692F3C">
      <w:pPr>
        <w:pStyle w:val="ListContinue3NoSpace"/>
        <w:numPr>
          <w:ilvl w:val="0"/>
          <w:numId w:val="0"/>
        </w:numPr>
        <w:ind w:left="624" w:hanging="454"/>
        <w:jc w:val="both"/>
        <w:rPr>
          <w:bCs/>
          <w:sz w:val="22"/>
          <w:szCs w:val="22"/>
          <w:lang w:val="lv-LV" w:eastAsia="en-US"/>
        </w:rPr>
      </w:pPr>
      <w:r w:rsidRPr="00696C7D">
        <w:rPr>
          <w:bCs/>
          <w:sz w:val="22"/>
          <w:szCs w:val="22"/>
          <w:lang w:val="lv-LV" w:eastAsia="en-US"/>
        </w:rPr>
        <w:t>5.2.4.5. Pretendents, kura piedāvājums (t.sk. saskaņā ar nolikumu un Publisko iepirkumu likumā</w:t>
      </w:r>
      <w:r w:rsidR="00692F3C" w:rsidRPr="00696C7D">
        <w:rPr>
          <w:bCs/>
          <w:sz w:val="22"/>
          <w:szCs w:val="22"/>
          <w:lang w:val="lv-LV" w:eastAsia="en-US"/>
        </w:rPr>
        <w:t xml:space="preserve"> </w:t>
      </w:r>
      <w:r w:rsidRPr="00696C7D">
        <w:rPr>
          <w:bCs/>
          <w:sz w:val="22"/>
          <w:szCs w:val="22"/>
          <w:lang w:val="lv-LV" w:eastAsia="en-US"/>
        </w:rPr>
        <w:t>noteikto papildus sniegtais skaidrojums vai papildus informācija) neatbilst kādai no</w:t>
      </w:r>
      <w:r w:rsidR="00692F3C" w:rsidRPr="00696C7D">
        <w:rPr>
          <w:bCs/>
          <w:sz w:val="22"/>
          <w:szCs w:val="22"/>
          <w:lang w:val="lv-LV" w:eastAsia="en-US"/>
        </w:rPr>
        <w:t xml:space="preserve"> </w:t>
      </w:r>
      <w:r w:rsidRPr="00696C7D">
        <w:rPr>
          <w:bCs/>
          <w:sz w:val="22"/>
          <w:szCs w:val="22"/>
          <w:lang w:val="lv-LV" w:eastAsia="en-US"/>
        </w:rPr>
        <w:t>iesniedzamo kvalifikācijas dokumentu prasībām vai nesatur noteikto kvalifikāciju apliecinošu</w:t>
      </w:r>
      <w:r w:rsidR="00692F3C" w:rsidRPr="00696C7D">
        <w:rPr>
          <w:bCs/>
          <w:sz w:val="22"/>
          <w:szCs w:val="22"/>
          <w:lang w:val="lv-LV" w:eastAsia="en-US"/>
        </w:rPr>
        <w:t xml:space="preserve"> </w:t>
      </w:r>
      <w:r w:rsidRPr="00696C7D">
        <w:rPr>
          <w:bCs/>
          <w:sz w:val="22"/>
          <w:szCs w:val="22"/>
          <w:lang w:val="lv-LV" w:eastAsia="en-US"/>
        </w:rPr>
        <w:t xml:space="preserve">informāciju, tiek </w:t>
      </w:r>
      <w:r w:rsidR="00A8334C">
        <w:rPr>
          <w:bCs/>
          <w:sz w:val="22"/>
          <w:szCs w:val="22"/>
          <w:lang w:val="lv-LV" w:eastAsia="en-US"/>
        </w:rPr>
        <w:t>noraidīt</w:t>
      </w:r>
      <w:r w:rsidRPr="00696C7D">
        <w:rPr>
          <w:bCs/>
          <w:sz w:val="22"/>
          <w:szCs w:val="22"/>
          <w:lang w:val="lv-LV" w:eastAsia="en-US"/>
        </w:rPr>
        <w:t>s no turpmākas dalības iepirkumā. Komisija pieņemot šādu lēmumu,</w:t>
      </w:r>
      <w:r w:rsidR="00692F3C" w:rsidRPr="00696C7D">
        <w:rPr>
          <w:bCs/>
          <w:sz w:val="22"/>
          <w:szCs w:val="22"/>
          <w:lang w:val="lv-LV" w:eastAsia="en-US"/>
        </w:rPr>
        <w:t xml:space="preserve"> </w:t>
      </w:r>
      <w:r w:rsidRPr="00696C7D">
        <w:rPr>
          <w:bCs/>
          <w:sz w:val="22"/>
          <w:szCs w:val="22"/>
          <w:lang w:val="lv-LV" w:eastAsia="en-US"/>
        </w:rPr>
        <w:t>ņem vērā samērīguma principu un nenoraida piedāvājumu formālu trūkumu dēļ, kas neietekmē</w:t>
      </w:r>
      <w:r w:rsidR="00692F3C" w:rsidRPr="00696C7D">
        <w:rPr>
          <w:bCs/>
          <w:sz w:val="22"/>
          <w:szCs w:val="22"/>
          <w:lang w:val="lv-LV" w:eastAsia="en-US"/>
        </w:rPr>
        <w:t xml:space="preserve"> </w:t>
      </w:r>
      <w:r w:rsidRPr="00696C7D">
        <w:rPr>
          <w:bCs/>
          <w:sz w:val="22"/>
          <w:szCs w:val="22"/>
          <w:lang w:val="lv-LV" w:eastAsia="en-US"/>
        </w:rPr>
        <w:t>iespēju piedāvājumu izvērtēt pēc būtības un nerada vienlīdzīgas attieksmes pret pretendentiem</w:t>
      </w:r>
      <w:r w:rsidR="00692F3C" w:rsidRPr="00696C7D">
        <w:rPr>
          <w:bCs/>
          <w:sz w:val="22"/>
          <w:szCs w:val="22"/>
          <w:lang w:val="lv-LV" w:eastAsia="en-US"/>
        </w:rPr>
        <w:t xml:space="preserve"> </w:t>
      </w:r>
      <w:r w:rsidRPr="00696C7D">
        <w:rPr>
          <w:bCs/>
          <w:sz w:val="22"/>
          <w:szCs w:val="22"/>
          <w:lang w:val="lv-LV" w:eastAsia="en-US"/>
        </w:rPr>
        <w:t>pārkāpumu.</w:t>
      </w:r>
    </w:p>
    <w:p w14:paraId="000865B6" w14:textId="77777777" w:rsidR="00AE6123" w:rsidRPr="00696C7D" w:rsidRDefault="00A64A7C" w:rsidP="00AE6123">
      <w:pPr>
        <w:pStyle w:val="ListContinue3NoSpace"/>
        <w:numPr>
          <w:ilvl w:val="0"/>
          <w:numId w:val="0"/>
        </w:numPr>
        <w:ind w:left="624" w:hanging="454"/>
        <w:jc w:val="both"/>
        <w:rPr>
          <w:bCs/>
          <w:sz w:val="22"/>
          <w:szCs w:val="22"/>
          <w:lang w:val="lv-LV" w:eastAsia="en-US"/>
        </w:rPr>
      </w:pPr>
      <w:r w:rsidRPr="00696C7D">
        <w:rPr>
          <w:bCs/>
          <w:sz w:val="22"/>
          <w:szCs w:val="22"/>
          <w:lang w:val="lv-LV" w:eastAsia="en-US"/>
        </w:rPr>
        <w:t>5.2.4.6. Ja Komisija, veicot piedāvājuma vērtēšanu kādā no Nolikuma 5. punktā norādītajiem posmiem</w:t>
      </w:r>
      <w:r w:rsidR="00BE299D" w:rsidRPr="00696C7D">
        <w:rPr>
          <w:bCs/>
          <w:sz w:val="22"/>
          <w:szCs w:val="22"/>
          <w:lang w:val="lv-LV" w:eastAsia="en-US"/>
        </w:rPr>
        <w:t xml:space="preserve"> </w:t>
      </w:r>
      <w:r w:rsidRPr="00696C7D">
        <w:rPr>
          <w:bCs/>
          <w:sz w:val="22"/>
          <w:szCs w:val="22"/>
          <w:lang w:val="lv-LV" w:eastAsia="en-US"/>
        </w:rPr>
        <w:t>konstatē, ka kāds no Nolikuma 3. un 4.punktā norādītajiem dokumentiem (un/vai informācija)</w:t>
      </w:r>
      <w:r w:rsidR="00BE299D" w:rsidRPr="00696C7D">
        <w:rPr>
          <w:bCs/>
          <w:sz w:val="22"/>
          <w:szCs w:val="22"/>
          <w:lang w:val="lv-LV" w:eastAsia="en-US"/>
        </w:rPr>
        <w:t xml:space="preserve"> </w:t>
      </w:r>
      <w:r w:rsidRPr="00696C7D">
        <w:rPr>
          <w:bCs/>
          <w:sz w:val="22"/>
          <w:szCs w:val="22"/>
          <w:lang w:val="lv-LV" w:eastAsia="en-US"/>
        </w:rPr>
        <w:t>nav iesniegts, vai iesniegtā dokumentācija neatbilst Nolikuma noteiktām prasībām noraidīti iepriekšējā vērtēšanas posmā. Komisija noraida piedāvājumu, ja tas neatbilst attiecīgajā vērtēšanas posmā noteiktajām prasībām.</w:t>
      </w:r>
    </w:p>
    <w:p w14:paraId="5D3294B6" w14:textId="63547DA1" w:rsidR="005462EE" w:rsidRPr="00696C7D" w:rsidRDefault="00A64A7C" w:rsidP="00AE6123">
      <w:pPr>
        <w:pStyle w:val="ListContinue3NoSpace"/>
        <w:numPr>
          <w:ilvl w:val="0"/>
          <w:numId w:val="0"/>
        </w:numPr>
        <w:ind w:left="624" w:hanging="454"/>
        <w:jc w:val="both"/>
        <w:rPr>
          <w:sz w:val="22"/>
          <w:szCs w:val="22"/>
          <w:lang w:val="lv-LV"/>
        </w:rPr>
      </w:pPr>
      <w:r w:rsidRPr="00696C7D">
        <w:rPr>
          <w:bCs/>
          <w:sz w:val="22"/>
          <w:szCs w:val="22"/>
          <w:lang w:val="lv-LV" w:eastAsia="en-US"/>
        </w:rPr>
        <w:t>5.2.4.7. Saskaņā ar Ministru kabineta 2017.gada 28.februāra noteikumu Nr.107 “Iepirkuma procedūru</w:t>
      </w:r>
      <w:r w:rsidR="00AE6123" w:rsidRPr="00696C7D">
        <w:rPr>
          <w:bCs/>
          <w:sz w:val="22"/>
          <w:szCs w:val="22"/>
          <w:lang w:val="lv-LV" w:eastAsia="en-US"/>
        </w:rPr>
        <w:t xml:space="preserve"> </w:t>
      </w:r>
      <w:r w:rsidRPr="00696C7D">
        <w:rPr>
          <w:bCs/>
          <w:sz w:val="22"/>
          <w:szCs w:val="22"/>
          <w:lang w:val="lv-LV" w:eastAsia="en-US"/>
        </w:rPr>
        <w:t>un metu konkursu norises kārtība” 16.punktu, iepirkuma komisijai ir tiesības pretendentu</w:t>
      </w:r>
      <w:r w:rsidR="00AE6123" w:rsidRPr="00696C7D">
        <w:rPr>
          <w:bCs/>
          <w:sz w:val="22"/>
          <w:szCs w:val="22"/>
          <w:lang w:val="lv-LV" w:eastAsia="en-US"/>
        </w:rPr>
        <w:t xml:space="preserve"> </w:t>
      </w:r>
      <w:r w:rsidRPr="00696C7D">
        <w:rPr>
          <w:bCs/>
          <w:sz w:val="22"/>
          <w:szCs w:val="22"/>
          <w:lang w:val="lv-LV" w:eastAsia="en-US"/>
        </w:rPr>
        <w:t>kvalifikācijas atbilstības pārbaudi veikt tikai pretendentam, kuram būtu piešķiramas iepirkuma</w:t>
      </w:r>
      <w:r w:rsidR="00AE6123" w:rsidRPr="00696C7D">
        <w:rPr>
          <w:bCs/>
          <w:sz w:val="22"/>
          <w:szCs w:val="22"/>
          <w:lang w:val="lv-LV" w:eastAsia="en-US"/>
        </w:rPr>
        <w:t xml:space="preserve"> </w:t>
      </w:r>
      <w:r w:rsidRPr="00696C7D">
        <w:rPr>
          <w:bCs/>
          <w:sz w:val="22"/>
          <w:szCs w:val="22"/>
          <w:lang w:val="lv-LV" w:eastAsia="en-US"/>
        </w:rPr>
        <w:t>līguma slēgšanas tiesības saskaņā ar nolikumā noteikto piedāvājumu izvēles</w:t>
      </w:r>
      <w:r w:rsidR="00AE6123" w:rsidRPr="00696C7D">
        <w:rPr>
          <w:bCs/>
          <w:sz w:val="22"/>
          <w:szCs w:val="22"/>
          <w:lang w:val="lv-LV" w:eastAsia="en-US"/>
        </w:rPr>
        <w:t xml:space="preserve"> </w:t>
      </w:r>
      <w:r w:rsidRPr="00696C7D">
        <w:rPr>
          <w:bCs/>
          <w:sz w:val="22"/>
          <w:szCs w:val="22"/>
          <w:lang w:val="lv-LV" w:eastAsia="en-US"/>
        </w:rPr>
        <w:t>kritēriju</w:t>
      </w:r>
      <w:r w:rsidRPr="00696C7D">
        <w:rPr>
          <w:sz w:val="22"/>
          <w:szCs w:val="22"/>
          <w:lang w:val="lv-LV"/>
        </w:rPr>
        <w:t xml:space="preserve"> Komisija atlasa Pretendentu saskaņā ar normatīvo aktu un šī Nolikuma prasībām atbilstošu </w:t>
      </w:r>
      <w:r w:rsidRPr="00696C7D">
        <w:rPr>
          <w:bCs/>
          <w:sz w:val="22"/>
          <w:szCs w:val="22"/>
          <w:lang w:val="lv-LV"/>
        </w:rPr>
        <w:t>saimnieciski visizdevīgāko piedāvājumu,</w:t>
      </w:r>
      <w:r w:rsidRPr="00696C7D">
        <w:rPr>
          <w:sz w:val="22"/>
          <w:szCs w:val="22"/>
          <w:lang w:val="lv-LV"/>
        </w:rPr>
        <w:t xml:space="preserve"> kuru nosaka, ņemot vērā zemāko cenu.</w:t>
      </w:r>
    </w:p>
    <w:p w14:paraId="788000A7" w14:textId="77777777" w:rsidR="001065E3" w:rsidRPr="00696C7D" w:rsidRDefault="00A64A7C" w:rsidP="000B69BD">
      <w:pPr>
        <w:pStyle w:val="ListContinue3NoSpace"/>
        <w:numPr>
          <w:ilvl w:val="0"/>
          <w:numId w:val="0"/>
        </w:numPr>
        <w:ind w:left="624" w:hanging="454"/>
        <w:jc w:val="both"/>
        <w:rPr>
          <w:bCs/>
          <w:sz w:val="22"/>
          <w:szCs w:val="22"/>
          <w:lang w:val="lv-LV" w:eastAsia="en-US"/>
        </w:rPr>
      </w:pPr>
      <w:r w:rsidRPr="00696C7D">
        <w:rPr>
          <w:sz w:val="22"/>
          <w:szCs w:val="22"/>
          <w:lang w:val="lv-LV"/>
        </w:rPr>
        <w:t xml:space="preserve">5.3. </w:t>
      </w:r>
      <w:r w:rsidRPr="00696C7D">
        <w:rPr>
          <w:rFonts w:eastAsia="Calibri"/>
          <w:color w:val="000000"/>
          <w:sz w:val="22"/>
          <w:szCs w:val="22"/>
          <w:lang w:val="lv-LV" w:eastAsia="lv-LV" w:bidi="lo-LA"/>
        </w:rPr>
        <w:t>Ja Pasūtītājs, pirms pieņem lēmumu par iepirkuma līguma slēgšanu, konstatē, ka piedāvājumu novērtējums atbilstoši izraudzītajam piedāvājumu izvēles kritērijam vairākiem pretendentiem ir</w:t>
      </w:r>
      <w:r w:rsidRPr="00696C7D">
        <w:rPr>
          <w:rFonts w:eastAsia="Calibri"/>
          <w:color w:val="000000"/>
          <w:lang w:val="lv-LV" w:eastAsia="lv-LV" w:bidi="lo-LA"/>
        </w:rPr>
        <w:t xml:space="preserve"> </w:t>
      </w:r>
      <w:r w:rsidRPr="00696C7D">
        <w:rPr>
          <w:rFonts w:eastAsia="Calibri"/>
          <w:color w:val="000000"/>
          <w:sz w:val="22"/>
          <w:szCs w:val="22"/>
          <w:lang w:val="lv-LV" w:eastAsia="lv-LV" w:bidi="lo-LA"/>
        </w:rPr>
        <w:t>vienāds,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r w:rsidRPr="00696C7D">
        <w:rPr>
          <w:sz w:val="22"/>
          <w:szCs w:val="22"/>
          <w:lang w:val="lv-LV"/>
        </w:rPr>
        <w:t xml:space="preserve"> </w:t>
      </w:r>
    </w:p>
    <w:p w14:paraId="61A5FBC7" w14:textId="77777777" w:rsidR="005462EE" w:rsidRPr="00696C7D" w:rsidRDefault="00A64A7C" w:rsidP="00497D64">
      <w:pPr>
        <w:pStyle w:val="Vienkrsteksts"/>
        <w:numPr>
          <w:ilvl w:val="1"/>
          <w:numId w:val="32"/>
        </w:numPr>
        <w:spacing w:after="0"/>
        <w:rPr>
          <w:rFonts w:ascii="Times New Roman" w:hAnsi="Times New Roman"/>
          <w:kern w:val="2"/>
          <w:sz w:val="22"/>
          <w:szCs w:val="22"/>
          <w14:ligatures w14:val="standardContextual"/>
        </w:rPr>
      </w:pPr>
      <w:r w:rsidRPr="00696C7D">
        <w:rPr>
          <w:rFonts w:ascii="Times New Roman" w:hAnsi="Times New Roman"/>
          <w:sz w:val="22"/>
          <w:szCs w:val="22"/>
        </w:rPr>
        <w:t>Katrā vērtēšanas posmā vērtē tikai to pretendentu piedāvājumus, kuri nav noraidīti iepriekšējā vērtēšanas posmā.</w:t>
      </w:r>
    </w:p>
    <w:p w14:paraId="37B8FDE6" w14:textId="77777777" w:rsidR="005462EE" w:rsidRPr="00696C7D" w:rsidRDefault="00A64A7C" w:rsidP="000C6B28">
      <w:pPr>
        <w:widowControl w:val="0"/>
        <w:pBdr>
          <w:top w:val="nil"/>
          <w:left w:val="nil"/>
          <w:bottom w:val="nil"/>
          <w:right w:val="nil"/>
          <w:between w:val="nil"/>
          <w:bar w:val="nil"/>
        </w:pBdr>
        <w:tabs>
          <w:tab w:val="left" w:pos="255"/>
          <w:tab w:val="left" w:pos="576"/>
          <w:tab w:val="left" w:pos="1266"/>
        </w:tabs>
        <w:spacing w:after="0" w:line="240" w:lineRule="auto"/>
        <w:ind w:left="426" w:hanging="426"/>
        <w:jc w:val="both"/>
        <w:outlineLvl w:val="2"/>
        <w:rPr>
          <w:rFonts w:ascii="Times New Roman" w:eastAsia="Arial Unicode MS" w:hAnsi="Times New Roman" w:cs="Times New Roman"/>
          <w:u w:color="000000"/>
          <w:bdr w:val="nil"/>
          <w:lang w:eastAsia="lv-LV"/>
        </w:rPr>
      </w:pPr>
      <w:r w:rsidRPr="00696C7D">
        <w:rPr>
          <w:rFonts w:ascii="Times New Roman" w:eastAsia="Arial Unicode MS" w:hAnsi="Times New Roman" w:cs="Times New Roman"/>
          <w:b/>
          <w:bCs/>
          <w:u w:color="000000"/>
          <w:lang w:eastAsia="lv-LV"/>
        </w:rPr>
        <w:t>5.8. Piedāvājuma vērtēšana</w:t>
      </w:r>
    </w:p>
    <w:p w14:paraId="4EF13D04" w14:textId="77777777" w:rsidR="005462EE" w:rsidRPr="00696C7D" w:rsidRDefault="00A64A7C" w:rsidP="000C6B28">
      <w:pPr>
        <w:widowControl w:val="0"/>
        <w:pBdr>
          <w:top w:val="nil"/>
          <w:left w:val="nil"/>
          <w:bottom w:val="nil"/>
          <w:right w:val="nil"/>
          <w:between w:val="nil"/>
          <w:bar w:val="nil"/>
        </w:pBdr>
        <w:tabs>
          <w:tab w:val="left" w:pos="255"/>
          <w:tab w:val="left" w:pos="576"/>
          <w:tab w:val="left" w:pos="1266"/>
        </w:tabs>
        <w:spacing w:after="0"/>
        <w:ind w:left="737" w:hanging="567"/>
        <w:jc w:val="both"/>
        <w:outlineLvl w:val="2"/>
        <w:rPr>
          <w:rFonts w:ascii="Times New Roman" w:eastAsia="Times New Roman" w:hAnsi="Times New Roman" w:cs="Times New Roman"/>
        </w:rPr>
      </w:pPr>
      <w:r w:rsidRPr="00696C7D">
        <w:rPr>
          <w:rFonts w:ascii="Times New Roman" w:eastAsia="Arial Unicode MS" w:hAnsi="Times New Roman" w:cs="Times New Roman"/>
          <w:u w:color="000000"/>
          <w:lang w:eastAsia="lv-LV"/>
        </w:rPr>
        <w:t>5.8.1. Komisija no piedāvājumiem, kuri atbilst Iepirkuma nolikuma prasībām, izvēlas saimnieciski izdevīgāko piedāvājumu,</w:t>
      </w:r>
      <w:r w:rsidRPr="00696C7D">
        <w:rPr>
          <w:rFonts w:ascii="Times New Roman" w:eastAsia="Times New Roman" w:hAnsi="Times New Roman" w:cs="Times New Roman"/>
          <w:b/>
        </w:rPr>
        <w:t xml:space="preserve"> kuru nosaka, ņemot vērā zemāko cenu.</w:t>
      </w:r>
      <w:r w:rsidRPr="00696C7D">
        <w:rPr>
          <w:rFonts w:ascii="Times New Roman" w:eastAsia="Times New Roman" w:hAnsi="Times New Roman" w:cs="Times New Roman"/>
        </w:rPr>
        <w:t xml:space="preserve"> </w:t>
      </w:r>
    </w:p>
    <w:p w14:paraId="17BEA1D7" w14:textId="77777777" w:rsidR="005462EE" w:rsidRPr="00696C7D" w:rsidRDefault="00A64A7C" w:rsidP="00441510">
      <w:pPr>
        <w:widowControl w:val="0"/>
        <w:pBdr>
          <w:top w:val="nil"/>
          <w:left w:val="nil"/>
          <w:bottom w:val="nil"/>
          <w:right w:val="nil"/>
          <w:between w:val="nil"/>
          <w:bar w:val="nil"/>
        </w:pBdr>
        <w:tabs>
          <w:tab w:val="left" w:pos="255"/>
          <w:tab w:val="left" w:pos="576"/>
          <w:tab w:val="left" w:pos="1266"/>
        </w:tabs>
        <w:ind w:left="737" w:hanging="567"/>
        <w:jc w:val="both"/>
        <w:outlineLvl w:val="2"/>
        <w:rPr>
          <w:rFonts w:ascii="Times New Roman" w:hAnsi="Times New Roman" w:cs="Times New Roman"/>
          <w:kern w:val="2"/>
          <w14:ligatures w14:val="standardContextual"/>
        </w:rPr>
      </w:pPr>
      <w:r w:rsidRPr="00696C7D">
        <w:rPr>
          <w:rFonts w:ascii="Times New Roman" w:eastAsia="Times New Roman" w:hAnsi="Times New Roman" w:cs="Times New Roman"/>
        </w:rPr>
        <w:t xml:space="preserve">5.8.2. </w:t>
      </w:r>
      <w:r w:rsidRPr="00696C7D">
        <w:rPr>
          <w:rFonts w:ascii="Times New Roman" w:hAnsi="Times New Roman" w:cs="Times New Roman"/>
          <w:kern w:val="2"/>
          <w14:ligatures w14:val="standardContextual"/>
        </w:rPr>
        <w:t>Ja Komisijai rodas šaubas par iesniegtā dokumenta atvasinājuma autentiskumu, tā pieprasa, lai pretendents uzrāda dokumenta oriģinālu vai iesniedz apliecinātu dokumenta atvasinājumu.</w:t>
      </w:r>
    </w:p>
    <w:p w14:paraId="0753715A" w14:textId="77777777" w:rsidR="005462EE" w:rsidRPr="00696C7D" w:rsidRDefault="00A64A7C" w:rsidP="00497D64">
      <w:pPr>
        <w:pStyle w:val="ListNumberNoSpace"/>
        <w:numPr>
          <w:ilvl w:val="0"/>
          <w:numId w:val="32"/>
        </w:numPr>
        <w:ind w:left="0"/>
        <w:jc w:val="center"/>
        <w:rPr>
          <w:b/>
          <w:caps/>
          <w:sz w:val="22"/>
          <w:szCs w:val="22"/>
          <w:lang w:val="lv-LV"/>
        </w:rPr>
      </w:pPr>
      <w:r w:rsidRPr="00696C7D">
        <w:rPr>
          <w:b/>
          <w:caps/>
          <w:sz w:val="22"/>
          <w:szCs w:val="22"/>
          <w:lang w:val="lv-LV"/>
        </w:rPr>
        <w:t>Izslēgšanas gadījumu pārbaude</w:t>
      </w:r>
    </w:p>
    <w:p w14:paraId="27303EAC" w14:textId="783C5702" w:rsidR="005462EE" w:rsidRPr="00696C7D" w:rsidRDefault="00A64A7C" w:rsidP="00497D64">
      <w:pPr>
        <w:numPr>
          <w:ilvl w:val="1"/>
          <w:numId w:val="26"/>
        </w:numPr>
        <w:spacing w:after="0" w:line="240" w:lineRule="auto"/>
        <w:ind w:left="426" w:hanging="426"/>
        <w:jc w:val="both"/>
        <w:rPr>
          <w:rFonts w:ascii="Times New Roman" w:eastAsia="Times New Roman" w:hAnsi="Times New Roman" w:cs="Times New Roman"/>
        </w:rPr>
      </w:pPr>
      <w:r w:rsidRPr="00696C7D">
        <w:rPr>
          <w:rFonts w:ascii="Times New Roman" w:eastAsia="Times New Roman" w:hAnsi="Times New Roman" w:cs="Times New Roman"/>
        </w:rPr>
        <w:t xml:space="preserve"> Pirms lēmuma par līguma slēgšanas tiesību piešķiršanu pieņemšanas Komisija pārliecinās, vai Pretendents, kuram būtu piešķiramas līguma slēgšanas tiesības, nav izslēdzams no dalības iepirkumā saskaņā ar Publisko iepirkumu likuma 9.panta </w:t>
      </w:r>
      <w:r w:rsidRPr="00696C7D">
        <w:rPr>
          <w:rFonts w:ascii="Times New Roman" w:eastAsia="Arial Unicode MS" w:hAnsi="Times New Roman" w:cs="Times New Roman"/>
          <w:bCs/>
          <w:u w:color="000000"/>
          <w:lang w:eastAsia="lv-LV"/>
        </w:rPr>
        <w:t>panta astotajā un devītajā daļā paredzētajiem noteikumiem. Starptautisko un Latvijas Republikas nacionālo sankciju likuma 11.</w:t>
      </w:r>
      <w:r w:rsidRPr="00696C7D">
        <w:rPr>
          <w:rFonts w:ascii="Times New Roman" w:eastAsia="Arial Unicode MS" w:hAnsi="Times New Roman" w:cs="Times New Roman"/>
          <w:bCs/>
          <w:u w:color="000000"/>
          <w:vertAlign w:val="superscript"/>
          <w:lang w:eastAsia="lv-LV"/>
        </w:rPr>
        <w:t>1</w:t>
      </w:r>
      <w:r w:rsidRPr="00696C7D">
        <w:rPr>
          <w:rFonts w:ascii="Times New Roman" w:eastAsia="Arial Unicode MS" w:hAnsi="Times New Roman" w:cs="Times New Roman"/>
          <w:bCs/>
          <w:u w:color="000000"/>
          <w:lang w:eastAsia="lv-LV"/>
        </w:rPr>
        <w:t xml:space="preserve"> pantā noteikto izslēgšanas gadījumu pārbaudi Komisija veiks šajā likumā noteiktajā k</w:t>
      </w:r>
      <w:r w:rsidR="00675F04">
        <w:rPr>
          <w:rFonts w:ascii="Times New Roman" w:eastAsia="Arial Unicode MS" w:hAnsi="Times New Roman" w:cs="Times New Roman"/>
          <w:bCs/>
          <w:u w:color="000000"/>
          <w:lang w:eastAsia="lv-LV"/>
        </w:rPr>
        <w:t>ā</w:t>
      </w:r>
      <w:r w:rsidRPr="00696C7D">
        <w:rPr>
          <w:rFonts w:ascii="Times New Roman" w:eastAsia="Arial Unicode MS" w:hAnsi="Times New Roman" w:cs="Times New Roman"/>
          <w:bCs/>
          <w:u w:color="000000"/>
          <w:lang w:eastAsia="lv-LV"/>
        </w:rPr>
        <w:t xml:space="preserve">rtībā. </w:t>
      </w:r>
    </w:p>
    <w:p w14:paraId="00E11013" w14:textId="77777777" w:rsidR="005462EE" w:rsidRPr="00696C7D" w:rsidRDefault="00A64A7C" w:rsidP="00497D64">
      <w:pPr>
        <w:widowControl w:val="0"/>
        <w:numPr>
          <w:ilvl w:val="1"/>
          <w:numId w:val="26"/>
        </w:numPr>
        <w:pBdr>
          <w:top w:val="nil"/>
          <w:left w:val="nil"/>
          <w:bottom w:val="nil"/>
          <w:right w:val="nil"/>
          <w:between w:val="nil"/>
          <w:bar w:val="nil"/>
        </w:pBdr>
        <w:tabs>
          <w:tab w:val="left" w:pos="993"/>
        </w:tabs>
        <w:spacing w:after="0" w:line="240" w:lineRule="auto"/>
        <w:ind w:left="426" w:hanging="426"/>
        <w:jc w:val="both"/>
        <w:outlineLvl w:val="2"/>
        <w:rPr>
          <w:rFonts w:ascii="Times New Roman" w:eastAsia="Arial Unicode MS" w:hAnsi="Times New Roman" w:cs="Times New Roman"/>
          <w:bCs/>
          <w:u w:color="000000"/>
          <w:bdr w:val="nil"/>
          <w:lang w:eastAsia="lv-LV"/>
        </w:rPr>
      </w:pPr>
      <w:r w:rsidRPr="00696C7D">
        <w:rPr>
          <w:rFonts w:ascii="Times New Roman" w:eastAsia="Arial Unicode MS" w:hAnsi="Times New Roman" w:cs="Times New Roman"/>
          <w:bCs/>
          <w:u w:color="000000"/>
          <w:lang w:eastAsia="lv-LV"/>
        </w:rPr>
        <w:t>Ja pasūtītājs konstatē, ka uz pretendentu attiecas kāds no noteiktajiem izslēgšanas nosacījumiem vai Starptautisko un Latvijas Republikas nacionālo sankciju likuma 11.</w:t>
      </w:r>
      <w:r w:rsidRPr="00696C7D">
        <w:rPr>
          <w:rFonts w:ascii="Times New Roman" w:eastAsia="Arial Unicode MS" w:hAnsi="Times New Roman" w:cs="Times New Roman"/>
          <w:bCs/>
          <w:u w:color="000000"/>
          <w:vertAlign w:val="superscript"/>
          <w:lang w:eastAsia="lv-LV"/>
        </w:rPr>
        <w:t>1</w:t>
      </w:r>
      <w:r w:rsidRPr="00696C7D">
        <w:rPr>
          <w:rFonts w:ascii="Times New Roman" w:eastAsia="Arial Unicode MS" w:hAnsi="Times New Roman" w:cs="Times New Roman"/>
          <w:bCs/>
          <w:u w:color="000000"/>
          <w:lang w:eastAsia="lv-LV"/>
        </w:rPr>
        <w:t xml:space="preserve"> panta pirmajā daļā noteiktajiem izslēgšanas gadījumiem, pasūtītājs rīkojas saskaņā ar PIL 42. un 43.pantu. </w:t>
      </w:r>
    </w:p>
    <w:p w14:paraId="5532563C" w14:textId="77777777" w:rsidR="005462EE" w:rsidRPr="00696C7D" w:rsidRDefault="00A64A7C" w:rsidP="00441510">
      <w:pPr>
        <w:widowControl w:val="0"/>
        <w:numPr>
          <w:ilvl w:val="1"/>
          <w:numId w:val="26"/>
        </w:numPr>
        <w:pBdr>
          <w:top w:val="nil"/>
          <w:left w:val="nil"/>
          <w:bottom w:val="nil"/>
          <w:right w:val="nil"/>
          <w:between w:val="nil"/>
          <w:bar w:val="nil"/>
        </w:pBdr>
        <w:spacing w:line="240" w:lineRule="auto"/>
        <w:ind w:left="426" w:hanging="426"/>
        <w:jc w:val="both"/>
        <w:outlineLvl w:val="2"/>
        <w:rPr>
          <w:rFonts w:ascii="Times New Roman" w:eastAsia="Arial Unicode MS" w:hAnsi="Times New Roman" w:cs="Times New Roman"/>
          <w:bCs/>
          <w:u w:color="000000"/>
          <w:bdr w:val="nil"/>
          <w:lang w:eastAsia="lv-LV"/>
        </w:rPr>
      </w:pPr>
      <w:r w:rsidRPr="00696C7D">
        <w:rPr>
          <w:rFonts w:ascii="Times New Roman" w:eastAsia="Arial Unicode MS" w:hAnsi="Times New Roman" w:cs="Times New Roman"/>
          <w:bCs/>
          <w:u w:color="000000"/>
          <w:lang w:eastAsia="lv-LV"/>
        </w:rPr>
        <w:t>Ja pasūtītājs izslēdz pretendentu no dalības Iepirkumā, tad pasūtītājs izvēlas nākamo Iepirkuma nolikuma prasībām atbilstošu saimnieciski visizdevīgāko piedāvājumu un veic pārbaudi atbilstoši Iepirkuma nolikuma 5. punktam.</w:t>
      </w:r>
    </w:p>
    <w:p w14:paraId="07231185" w14:textId="77777777" w:rsidR="005462EE" w:rsidRPr="00696C7D" w:rsidRDefault="00A64A7C" w:rsidP="00497D64">
      <w:pPr>
        <w:numPr>
          <w:ilvl w:val="0"/>
          <w:numId w:val="26"/>
        </w:numPr>
        <w:suppressAutoHyphens/>
        <w:spacing w:after="0" w:line="240" w:lineRule="auto"/>
        <w:ind w:left="0" w:hanging="426"/>
        <w:jc w:val="center"/>
        <w:rPr>
          <w:rFonts w:ascii="Times New Roman" w:eastAsia="Times New Roman" w:hAnsi="Times New Roman" w:cs="Times New Roman"/>
          <w:b/>
          <w:caps/>
          <w:lang w:eastAsia="ar-SA"/>
        </w:rPr>
      </w:pPr>
      <w:r w:rsidRPr="00696C7D">
        <w:rPr>
          <w:rFonts w:ascii="Times New Roman" w:eastAsia="Times New Roman" w:hAnsi="Times New Roman" w:cs="Times New Roman"/>
          <w:b/>
          <w:caps/>
          <w:lang w:eastAsia="ar-SA"/>
        </w:rPr>
        <w:t>Iepirkuma līgums</w:t>
      </w:r>
    </w:p>
    <w:p w14:paraId="6763D276" w14:textId="77777777" w:rsidR="007410A0" w:rsidRPr="00696C7D" w:rsidRDefault="00A64A7C" w:rsidP="00497D64">
      <w:pPr>
        <w:numPr>
          <w:ilvl w:val="1"/>
          <w:numId w:val="26"/>
        </w:numPr>
        <w:tabs>
          <w:tab w:val="left" w:pos="567"/>
        </w:tabs>
        <w:spacing w:after="0" w:line="240" w:lineRule="auto"/>
        <w:ind w:left="360"/>
        <w:jc w:val="both"/>
        <w:rPr>
          <w:rFonts w:ascii="Times New Roman" w:eastAsia="Calibri" w:hAnsi="Times New Roman" w:cs="Times New Roman"/>
        </w:rPr>
      </w:pPr>
      <w:r w:rsidRPr="00696C7D">
        <w:rPr>
          <w:rFonts w:ascii="Times New Roman" w:eastAsia="Calibri" w:hAnsi="Times New Roman" w:cs="Times New Roman"/>
        </w:rPr>
        <w:t>Pamatojoties uz pretendenta piedāvājumu, ar Komisijas izraudzīto pretendentu (turpmāk – Uzvarētājs) pasūtītājs slēdz iepirkuma līgumu.</w:t>
      </w:r>
    </w:p>
    <w:p w14:paraId="7B8DED14" w14:textId="77777777" w:rsidR="007410A0" w:rsidRPr="00696C7D" w:rsidRDefault="00A64A7C" w:rsidP="00497D64">
      <w:pPr>
        <w:numPr>
          <w:ilvl w:val="1"/>
          <w:numId w:val="26"/>
        </w:numPr>
        <w:suppressAutoHyphens/>
        <w:spacing w:after="0" w:line="240" w:lineRule="auto"/>
        <w:ind w:left="360"/>
        <w:contextualSpacing/>
        <w:jc w:val="both"/>
        <w:rPr>
          <w:rFonts w:ascii="Times New Roman" w:eastAsia="Times New Roman" w:hAnsi="Times New Roman" w:cs="Times New Roman"/>
          <w:b/>
          <w:bCs/>
          <w:caps/>
          <w:color w:val="000000"/>
        </w:rPr>
      </w:pPr>
      <w:r w:rsidRPr="00696C7D">
        <w:rPr>
          <w:rFonts w:ascii="Times New Roman" w:eastAsia="Times New Roman" w:hAnsi="Times New Roman" w:cs="Times New Roman"/>
          <w:bCs/>
          <w:color w:val="000000"/>
          <w:lang w:eastAsia="ar-SA"/>
        </w:rPr>
        <w:t>Pasūtītājs slēgs ar Uzvarētāju iepirkuma līgumu, pamatojoties uz pretendenta piedāvājumu un saskaņā ar Nolikuma noteikumiem un iepirkuma līguma projektu (</w:t>
      </w:r>
      <w:r w:rsidR="00A04800" w:rsidRPr="00696C7D">
        <w:rPr>
          <w:rFonts w:ascii="Times New Roman" w:eastAsia="Times New Roman" w:hAnsi="Times New Roman" w:cs="Times New Roman"/>
          <w:bCs/>
          <w:color w:val="000000"/>
          <w:lang w:eastAsia="ar-SA"/>
        </w:rPr>
        <w:t>8</w:t>
      </w:r>
      <w:r w:rsidRPr="00696C7D">
        <w:rPr>
          <w:rFonts w:ascii="Times New Roman" w:eastAsia="Times New Roman" w:hAnsi="Times New Roman" w:cs="Times New Roman"/>
          <w:bCs/>
          <w:color w:val="000000"/>
          <w:lang w:eastAsia="ar-SA"/>
        </w:rPr>
        <w:t>. pielikums).</w:t>
      </w:r>
    </w:p>
    <w:p w14:paraId="0ECD0DE8" w14:textId="77777777" w:rsidR="007410A0" w:rsidRPr="00696C7D" w:rsidRDefault="00A64A7C" w:rsidP="00497D64">
      <w:pPr>
        <w:numPr>
          <w:ilvl w:val="1"/>
          <w:numId w:val="26"/>
        </w:numPr>
        <w:tabs>
          <w:tab w:val="left" w:pos="0"/>
          <w:tab w:val="left" w:pos="1134"/>
        </w:tabs>
        <w:suppressAutoHyphens/>
        <w:spacing w:after="0" w:line="240" w:lineRule="auto"/>
        <w:ind w:left="360"/>
        <w:jc w:val="both"/>
        <w:rPr>
          <w:rFonts w:ascii="Times New Roman" w:eastAsia="Calibri" w:hAnsi="Times New Roman" w:cs="Times New Roman"/>
          <w:b/>
          <w:bCs/>
          <w:strike/>
          <w:color w:val="000000"/>
        </w:rPr>
      </w:pPr>
      <w:r w:rsidRPr="00696C7D">
        <w:rPr>
          <w:rFonts w:ascii="Times New Roman" w:eastAsia="Calibri" w:hAnsi="Times New Roman" w:cs="Times New Roman"/>
        </w:rPr>
        <w:lastRenderedPageBreak/>
        <w:t>Pretendentam, kuram piešķirtas līguma slēgšanas tiesības Iepirkumā, iepirkuma līgums jāparaksta 5 (piecu) darbdienu laikā no dienas, kad iepirkuma līgums nosūtīts pretendentam (elektroniski uz piedāvājumā norādīto e-pasta adresi vai e-Adresi). Ja norādītajā termiņā pretendents neparaksta iepirkuma līgumu, tas tiek uzskatīts par atteikumu slēgt iepirkuma līgumu.</w:t>
      </w:r>
      <w:r w:rsidRPr="00696C7D">
        <w:rPr>
          <w:rFonts w:ascii="Times New Roman" w:eastAsia="Times New Roman" w:hAnsi="Times New Roman" w:cs="Times New Roman"/>
          <w:color w:val="000000"/>
          <w:lang w:eastAsia="ar-SA"/>
        </w:rPr>
        <w:t xml:space="preserve"> </w:t>
      </w:r>
    </w:p>
    <w:p w14:paraId="6B9B37A6" w14:textId="69FBC90D" w:rsidR="007410A0" w:rsidRPr="00696C7D" w:rsidRDefault="00A64A7C" w:rsidP="00497D64">
      <w:pPr>
        <w:numPr>
          <w:ilvl w:val="1"/>
          <w:numId w:val="26"/>
        </w:numPr>
        <w:tabs>
          <w:tab w:val="left" w:pos="0"/>
          <w:tab w:val="left" w:pos="1134"/>
        </w:tabs>
        <w:suppressAutoHyphens/>
        <w:spacing w:after="0" w:line="240" w:lineRule="auto"/>
        <w:ind w:left="360"/>
        <w:jc w:val="both"/>
        <w:rPr>
          <w:rFonts w:ascii="Times New Roman" w:eastAsia="Calibri" w:hAnsi="Times New Roman" w:cs="Times New Roman"/>
          <w:b/>
          <w:bCs/>
          <w:strike/>
          <w:color w:val="000000"/>
        </w:rPr>
      </w:pPr>
      <w:r w:rsidRPr="00696C7D">
        <w:rPr>
          <w:rFonts w:ascii="Times New Roman" w:eastAsia="Calibri" w:hAnsi="Times New Roman" w:cs="Times New Roman"/>
          <w:lang w:eastAsia="lv-LV"/>
        </w:rPr>
        <w:t xml:space="preserve">Ja Uzvarētājs atsakās slēgt iepirkuma Līgumu vai atbilstoši iepirkuma nolikuma 7.3. punktā paredzētajam, pasūtītāja noteiktajā laikā nav parakstījis iepirkuma līgumu, Komisija ir tiesīga pieņemt lēmumu iepirkuma līguma slēgšanas tiesības piešķirt pretendentam, kurš iesniedzis piedāvājumu ar nākamo </w:t>
      </w:r>
      <w:r w:rsidR="007848A7">
        <w:rPr>
          <w:rFonts w:ascii="Times New Roman" w:eastAsia="Calibri" w:hAnsi="Times New Roman" w:cs="Times New Roman"/>
          <w:lang w:eastAsia="lv-LV"/>
        </w:rPr>
        <w:t>saimnieciski izdevīgāko piedāvājumu</w:t>
      </w:r>
      <w:r w:rsidRPr="00696C7D">
        <w:rPr>
          <w:rFonts w:ascii="Times New Roman" w:eastAsia="Calibri" w:hAnsi="Times New Roman" w:cs="Times New Roman"/>
          <w:lang w:eastAsia="lv-LV"/>
        </w:rPr>
        <w:t xml:space="preserve">, vai pārtraukt iepirkumu, neizvēloties nevienu piedāvājumu. Ja pieņemts lēmums iepirkuma līguma slēgšanas tiesības piešķirt pretendentam, kurš iesniedzis piedāvājumu ar nākamo </w:t>
      </w:r>
      <w:r w:rsidR="007848A7">
        <w:rPr>
          <w:rFonts w:ascii="Times New Roman" w:eastAsia="Calibri" w:hAnsi="Times New Roman" w:cs="Times New Roman"/>
          <w:lang w:eastAsia="lv-LV"/>
        </w:rPr>
        <w:t>saimnieciski izdevīgāko piedāvājumu</w:t>
      </w:r>
      <w:r w:rsidRPr="00696C7D">
        <w:rPr>
          <w:rFonts w:ascii="Times New Roman" w:eastAsia="Calibri" w:hAnsi="Times New Roman" w:cs="Times New Roman"/>
          <w:lang w:eastAsia="lv-LV"/>
        </w:rPr>
        <w:t>, bet tas atsakās slēgt iepirkuma līgumu, Komisija pieņem lēmumu pārtraukt iepirkumu, neizvēloties nevienu piedāvājumu.</w:t>
      </w:r>
    </w:p>
    <w:p w14:paraId="3CB2C840" w14:textId="77777777" w:rsidR="007410A0" w:rsidRPr="00696C7D" w:rsidRDefault="00A64A7C" w:rsidP="00497D64">
      <w:pPr>
        <w:numPr>
          <w:ilvl w:val="1"/>
          <w:numId w:val="26"/>
        </w:numPr>
        <w:tabs>
          <w:tab w:val="left" w:pos="567"/>
        </w:tabs>
        <w:spacing w:after="120" w:line="240" w:lineRule="auto"/>
        <w:ind w:left="360"/>
        <w:jc w:val="both"/>
        <w:rPr>
          <w:rFonts w:ascii="Times New Roman" w:eastAsia="Calibri" w:hAnsi="Times New Roman" w:cs="Times New Roman"/>
        </w:rPr>
      </w:pPr>
      <w:r w:rsidRPr="00696C7D">
        <w:rPr>
          <w:rFonts w:ascii="Times New Roman" w:eastAsia="Calibri" w:hAnsi="Times New Roman" w:cs="Times New Roman"/>
          <w:color w:val="000000"/>
        </w:rPr>
        <w:t>Ja piedāvājumu iesniedza piegādātāju apvienība, tai iepirkuma līguma slēgšanas tiesību iegūšanas gadījumā ir pienākums 10 (desmit) dienu laikā no brīža, kad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31B91D49" w14:textId="77777777" w:rsidR="005462EE" w:rsidRPr="00696C7D" w:rsidRDefault="00A64A7C" w:rsidP="005462EE">
      <w:pPr>
        <w:suppressAutoHyphens/>
        <w:spacing w:before="120" w:after="120" w:line="240" w:lineRule="auto"/>
        <w:ind w:left="360" w:hanging="360"/>
        <w:jc w:val="center"/>
        <w:rPr>
          <w:rFonts w:ascii="Times New Roman" w:eastAsia="Times New Roman" w:hAnsi="Times New Roman" w:cs="Times New Roman"/>
          <w:b/>
        </w:rPr>
      </w:pPr>
      <w:r w:rsidRPr="00696C7D">
        <w:rPr>
          <w:rFonts w:ascii="Times New Roman" w:eastAsia="Arial Unicode MS" w:hAnsi="Times New Roman" w:cs="Times New Roman"/>
          <w:b/>
          <w:u w:color="000000"/>
          <w:lang w:eastAsia="lv-LV"/>
        </w:rPr>
        <w:t>8</w:t>
      </w:r>
      <w:r w:rsidRPr="00696C7D">
        <w:rPr>
          <w:rFonts w:ascii="Times New Roman" w:eastAsia="Arial Unicode MS" w:hAnsi="Times New Roman" w:cs="Times New Roman"/>
          <w:u w:color="000000"/>
          <w:lang w:eastAsia="lv-LV"/>
        </w:rPr>
        <w:t xml:space="preserve">. </w:t>
      </w:r>
      <w:r w:rsidRPr="00696C7D">
        <w:rPr>
          <w:rFonts w:ascii="Times New Roman" w:eastAsia="Times New Roman" w:hAnsi="Times New Roman" w:cs="Times New Roman"/>
          <w:b/>
        </w:rPr>
        <w:t>PERSONU DATU AIZSARDZĪBA</w:t>
      </w:r>
    </w:p>
    <w:p w14:paraId="25A551C9" w14:textId="12DD700B" w:rsidR="005462EE" w:rsidRPr="00696C7D" w:rsidRDefault="00A64A7C" w:rsidP="005462EE">
      <w:pPr>
        <w:suppressAutoHyphens/>
        <w:spacing w:after="0" w:line="240" w:lineRule="auto"/>
        <w:ind w:left="426" w:hanging="426"/>
        <w:contextualSpacing/>
        <w:jc w:val="both"/>
        <w:rPr>
          <w:rFonts w:ascii="Times New Roman" w:eastAsia="Calibri" w:hAnsi="Times New Roman" w:cs="Times New Roman"/>
          <w:b/>
          <w:bCs/>
          <w:kern w:val="2"/>
          <w:lang w:eastAsia="ar-SA"/>
          <w14:ligatures w14:val="standardContextual"/>
        </w:rPr>
      </w:pPr>
      <w:r w:rsidRPr="00696C7D">
        <w:rPr>
          <w:rFonts w:ascii="Times New Roman" w:hAnsi="Times New Roman" w:cs="Times New Roman"/>
        </w:rPr>
        <w:t xml:space="preserve">8.1. </w:t>
      </w:r>
      <w:r w:rsidRPr="00696C7D">
        <w:rPr>
          <w:rFonts w:ascii="Times New Roman" w:eastAsia="Calibri" w:hAnsi="Times New Roman" w:cs="Times New Roman"/>
          <w:kern w:val="2"/>
          <w14:ligatures w14:val="standardContextual"/>
        </w:rPr>
        <w:t xml:space="preserve">Pasūtītājs pretendentu piedāvājums iekļauto informāciju, kas saistīta ar konkrētām fiziskām personām (turpmāk – Personas dati), izmatos komunikācijas nodrošināšanai ar Pretendentu </w:t>
      </w:r>
      <w:proofErr w:type="spellStart"/>
      <w:r w:rsidRPr="00696C7D">
        <w:rPr>
          <w:rFonts w:ascii="Times New Roman" w:eastAsia="Calibri" w:hAnsi="Times New Roman" w:cs="Times New Roman"/>
          <w:kern w:val="2"/>
          <w14:ligatures w14:val="standardContextual"/>
        </w:rPr>
        <w:t>pārstavjiem</w:t>
      </w:r>
      <w:proofErr w:type="spellEnd"/>
      <w:r w:rsidRPr="00696C7D">
        <w:rPr>
          <w:rFonts w:ascii="Times New Roman" w:eastAsia="Calibri" w:hAnsi="Times New Roman" w:cs="Times New Roman"/>
          <w:kern w:val="2"/>
          <w14:ligatures w14:val="standardContextual"/>
        </w:rPr>
        <w:t xml:space="preserve">, iesniegto piedāvājumu atbilstības izvērtēšanai, kā arī citu normatīvos aktos noteikto pienākumu, kas attiecas uz publiskā iepirkuma procesa nodrošināšanu, veikšanai. Personas dati tiks glabāti normatīvos aktos noteiktā kārtībā un noteikto laika periodu. </w:t>
      </w:r>
    </w:p>
    <w:p w14:paraId="523F64CF" w14:textId="77777777" w:rsidR="005462EE" w:rsidRPr="00696C7D" w:rsidRDefault="00A64A7C" w:rsidP="005462EE">
      <w:pPr>
        <w:spacing w:before="120" w:after="120" w:line="240" w:lineRule="auto"/>
        <w:jc w:val="center"/>
        <w:rPr>
          <w:rFonts w:ascii="Times New Roman" w:hAnsi="Times New Roman" w:cs="Times New Roman"/>
          <w:caps/>
          <w:lang w:eastAsia="lv-LV"/>
        </w:rPr>
      </w:pPr>
      <w:r w:rsidRPr="00696C7D">
        <w:rPr>
          <w:rFonts w:ascii="Times New Roman" w:eastAsia="Times New Roman" w:hAnsi="Times New Roman" w:cs="Times New Roman"/>
          <w:b/>
        </w:rPr>
        <w:t xml:space="preserve">9. </w:t>
      </w:r>
      <w:bookmarkStart w:id="48" w:name="_Hlk171422578"/>
      <w:r w:rsidRPr="00696C7D">
        <w:rPr>
          <w:rFonts w:ascii="Times New Roman" w:eastAsia="Times New Roman" w:hAnsi="Times New Roman" w:cs="Times New Roman"/>
          <w:b/>
          <w:caps/>
        </w:rPr>
        <w:t>Pielikumi</w:t>
      </w:r>
    </w:p>
    <w:p w14:paraId="650B3C67" w14:textId="77777777" w:rsidR="005462EE" w:rsidRPr="00696C7D" w:rsidRDefault="00A64A7C" w:rsidP="005462EE">
      <w:pPr>
        <w:tabs>
          <w:tab w:val="left" w:pos="3195"/>
        </w:tabs>
        <w:spacing w:after="0" w:line="240" w:lineRule="auto"/>
        <w:rPr>
          <w:rFonts w:ascii="Times New Roman" w:hAnsi="Times New Roman" w:cs="Times New Roman"/>
          <w:lang w:eastAsia="lv-LV"/>
        </w:rPr>
      </w:pPr>
      <w:r w:rsidRPr="00696C7D">
        <w:rPr>
          <w:rFonts w:ascii="Times New Roman" w:hAnsi="Times New Roman" w:cs="Times New Roman"/>
          <w:lang w:eastAsia="lv-LV"/>
        </w:rPr>
        <w:t>Pielikums Nr.1 – Pieteikums dalībai iepirkumā;</w:t>
      </w:r>
    </w:p>
    <w:p w14:paraId="7B192823" w14:textId="002AEF65" w:rsidR="005462EE" w:rsidRPr="00696C7D" w:rsidRDefault="00A64A7C" w:rsidP="005462EE">
      <w:pPr>
        <w:tabs>
          <w:tab w:val="left" w:pos="3195"/>
        </w:tabs>
        <w:spacing w:after="0" w:line="240" w:lineRule="auto"/>
        <w:rPr>
          <w:rFonts w:ascii="Times New Roman" w:hAnsi="Times New Roman" w:cs="Times New Roman"/>
          <w:lang w:eastAsia="lv-LV"/>
        </w:rPr>
      </w:pPr>
      <w:r w:rsidRPr="00696C7D">
        <w:rPr>
          <w:rFonts w:ascii="Times New Roman" w:hAnsi="Times New Roman" w:cs="Times New Roman"/>
          <w:lang w:eastAsia="lv-LV"/>
        </w:rPr>
        <w:t>Pielikums Nr.2 – Tehniskā specifikācija</w:t>
      </w:r>
      <w:r w:rsidR="00CD61DB">
        <w:rPr>
          <w:rFonts w:ascii="Times New Roman" w:hAnsi="Times New Roman" w:cs="Times New Roman"/>
          <w:lang w:eastAsia="lv-LV"/>
        </w:rPr>
        <w:t>/piedāvājums</w:t>
      </w:r>
    </w:p>
    <w:p w14:paraId="34C6344B" w14:textId="77777777" w:rsidR="005462EE" w:rsidRPr="00696C7D" w:rsidRDefault="00A64A7C" w:rsidP="005462EE">
      <w:pPr>
        <w:tabs>
          <w:tab w:val="left" w:pos="3195"/>
        </w:tabs>
        <w:spacing w:after="0" w:line="240" w:lineRule="auto"/>
        <w:rPr>
          <w:rFonts w:ascii="Times New Roman" w:hAnsi="Times New Roman" w:cs="Times New Roman"/>
          <w:lang w:eastAsia="lv-LV"/>
        </w:rPr>
      </w:pPr>
      <w:r w:rsidRPr="00696C7D">
        <w:rPr>
          <w:rFonts w:ascii="Times New Roman" w:hAnsi="Times New Roman" w:cs="Times New Roman"/>
          <w:lang w:eastAsia="lv-LV"/>
        </w:rPr>
        <w:t>Pielikums Nr.3 – Pretendenta pieredzes saraksts;</w:t>
      </w:r>
    </w:p>
    <w:p w14:paraId="32D0E8BB" w14:textId="77777777" w:rsidR="005462EE" w:rsidRPr="00696C7D" w:rsidRDefault="00A64A7C" w:rsidP="005462EE">
      <w:pPr>
        <w:ind w:right="-109"/>
        <w:contextualSpacing/>
        <w:rPr>
          <w:rFonts w:ascii="Times New Roman" w:hAnsi="Times New Roman" w:cs="Times New Roman"/>
          <w:bCs/>
        </w:rPr>
      </w:pPr>
      <w:r w:rsidRPr="00696C7D">
        <w:rPr>
          <w:rFonts w:ascii="Times New Roman" w:hAnsi="Times New Roman" w:cs="Times New Roman"/>
          <w:lang w:eastAsia="lv-LV"/>
        </w:rPr>
        <w:t xml:space="preserve">Pielikums Nr.4 - </w:t>
      </w:r>
      <w:r w:rsidRPr="00696C7D">
        <w:rPr>
          <w:rFonts w:ascii="Times New Roman" w:hAnsi="Times New Roman" w:cs="Times New Roman"/>
        </w:rPr>
        <w:t>Informācija par apakšuzņēmējiem</w:t>
      </w:r>
      <w:r w:rsidRPr="00696C7D">
        <w:rPr>
          <w:rFonts w:ascii="Times New Roman" w:hAnsi="Times New Roman" w:cs="Times New Roman"/>
          <w:bCs/>
        </w:rPr>
        <w:t>;</w:t>
      </w:r>
    </w:p>
    <w:p w14:paraId="137D0C5A" w14:textId="1C6F9AF0" w:rsidR="005462EE" w:rsidRPr="00696C7D" w:rsidRDefault="00A64A7C" w:rsidP="005462EE">
      <w:pPr>
        <w:tabs>
          <w:tab w:val="left" w:pos="3195"/>
        </w:tabs>
        <w:spacing w:after="0" w:line="240" w:lineRule="auto"/>
        <w:rPr>
          <w:rFonts w:ascii="Times New Roman" w:hAnsi="Times New Roman" w:cs="Times New Roman"/>
          <w:lang w:eastAsia="lv-LV"/>
        </w:rPr>
      </w:pPr>
      <w:r w:rsidRPr="00696C7D">
        <w:rPr>
          <w:rFonts w:ascii="Times New Roman" w:hAnsi="Times New Roman" w:cs="Times New Roman"/>
          <w:lang w:eastAsia="lv-LV"/>
        </w:rPr>
        <w:t xml:space="preserve">Pielikums Nr.5. - </w:t>
      </w:r>
      <w:r w:rsidRPr="00696C7D">
        <w:rPr>
          <w:rFonts w:ascii="Times New Roman" w:eastAsia="Times New Roman" w:hAnsi="Times New Roman" w:cs="Times New Roman"/>
        </w:rPr>
        <w:t>Apakšuzņēmēja vai personas uz kuras iespējām pretendents balstās;</w:t>
      </w:r>
      <w:r w:rsidRPr="00696C7D">
        <w:rPr>
          <w:rFonts w:ascii="Times New Roman" w:hAnsi="Times New Roman" w:cs="Times New Roman"/>
          <w:lang w:eastAsia="lv-LV"/>
        </w:rPr>
        <w:br/>
        <w:t>Pielikums Nr.6 – Finanšu piedāvājums</w:t>
      </w:r>
      <w:r w:rsidR="00023ED5">
        <w:rPr>
          <w:rFonts w:ascii="Times New Roman" w:hAnsi="Times New Roman" w:cs="Times New Roman"/>
          <w:lang w:eastAsia="lv-LV"/>
        </w:rPr>
        <w:t>;</w:t>
      </w:r>
    </w:p>
    <w:p w14:paraId="3F4F97EF" w14:textId="77777777" w:rsidR="005462EE" w:rsidRPr="00696C7D" w:rsidRDefault="00A64A7C" w:rsidP="005462EE">
      <w:pPr>
        <w:tabs>
          <w:tab w:val="left" w:pos="3195"/>
        </w:tabs>
        <w:spacing w:after="0" w:line="240" w:lineRule="auto"/>
        <w:rPr>
          <w:rFonts w:ascii="Times New Roman" w:hAnsi="Times New Roman" w:cs="Times New Roman"/>
          <w:lang w:eastAsia="lv-LV"/>
        </w:rPr>
      </w:pPr>
      <w:r w:rsidRPr="00696C7D">
        <w:rPr>
          <w:rFonts w:ascii="Times New Roman" w:hAnsi="Times New Roman" w:cs="Times New Roman"/>
          <w:lang w:eastAsia="lv-LV"/>
        </w:rPr>
        <w:t>Pielikums Nr.7 – Apliecinājums par neatkarīgi izstrādātu piedāvājumu;</w:t>
      </w:r>
      <w:r w:rsidRPr="00696C7D">
        <w:rPr>
          <w:rFonts w:ascii="Times New Roman" w:hAnsi="Times New Roman" w:cs="Times New Roman"/>
          <w:lang w:eastAsia="lv-LV"/>
        </w:rPr>
        <w:br/>
        <w:t>Pielikums Nr.8 – Līguma projekts.</w:t>
      </w:r>
    </w:p>
    <w:bookmarkEnd w:id="48"/>
    <w:p w14:paraId="6B84915A" w14:textId="77777777" w:rsidR="005462EE" w:rsidRPr="00696C7D" w:rsidRDefault="00A64A7C" w:rsidP="005462EE">
      <w:pPr>
        <w:rPr>
          <w:rFonts w:ascii="Times New Roman" w:eastAsia="Times New Roman" w:hAnsi="Times New Roman" w:cs="Times New Roman"/>
        </w:rPr>
      </w:pPr>
      <w:r w:rsidRPr="00696C7D">
        <w:rPr>
          <w:rFonts w:ascii="Times New Roman" w:eastAsia="Times New Roman" w:hAnsi="Times New Roman" w:cs="Times New Roman"/>
        </w:rPr>
        <w:br w:type="page"/>
      </w:r>
    </w:p>
    <w:p w14:paraId="342851FA" w14:textId="1954BE7E" w:rsidR="00330712" w:rsidRPr="00330712" w:rsidRDefault="00330712" w:rsidP="005462EE">
      <w:pPr>
        <w:numPr>
          <w:ilvl w:val="0"/>
          <w:numId w:val="22"/>
        </w:numPr>
        <w:spacing w:after="0" w:line="240" w:lineRule="auto"/>
        <w:jc w:val="right"/>
        <w:outlineLvl w:val="2"/>
        <w:rPr>
          <w:rFonts w:ascii="Times New Roman" w:eastAsia="Calibri" w:hAnsi="Times New Roman" w:cs="Times New Roman"/>
        </w:rPr>
      </w:pPr>
      <w:bookmarkStart w:id="49" w:name="_Toc36541301"/>
      <w:bookmarkStart w:id="50" w:name="_Toc36541806"/>
      <w:bookmarkStart w:id="51" w:name="_Toc223763544"/>
      <w:bookmarkStart w:id="52" w:name="_Toc223763697"/>
      <w:bookmarkStart w:id="53" w:name="_Toc223763770"/>
      <w:bookmarkStart w:id="54" w:name="_Toc223764111"/>
      <w:bookmarkStart w:id="55" w:name="_Toc223764487"/>
      <w:bookmarkStart w:id="56" w:name="_Toc223765212"/>
      <w:bookmarkStart w:id="57" w:name="_Toc223765298"/>
      <w:bookmarkStart w:id="58" w:name="_Toc223765377"/>
      <w:bookmarkStart w:id="59" w:name="_Toc223765436"/>
      <w:bookmarkStart w:id="60" w:name="_Toc223765490"/>
      <w:bookmarkStart w:id="61" w:name="_Toc223765628"/>
      <w:bookmarkStart w:id="62" w:name="_Toc223765767"/>
      <w:bookmarkStart w:id="63" w:name="_Hlk68172149"/>
      <w:r w:rsidRPr="00696C7D">
        <w:rPr>
          <w:rFonts w:ascii="Times New Roman" w:eastAsia="Times New Roman" w:hAnsi="Times New Roman" w:cs="Times New Roman"/>
          <w:b/>
          <w:bCs/>
        </w:rPr>
        <w:lastRenderedPageBreak/>
        <w:t>P</w:t>
      </w:r>
      <w:r w:rsidR="00A64A7C" w:rsidRPr="00696C7D">
        <w:rPr>
          <w:rFonts w:ascii="Times New Roman" w:eastAsia="Times New Roman" w:hAnsi="Times New Roman" w:cs="Times New Roman"/>
          <w:b/>
          <w:bCs/>
        </w:rPr>
        <w:t>ielikums</w:t>
      </w:r>
    </w:p>
    <w:bookmarkEnd w:id="49"/>
    <w:bookmarkEnd w:id="50"/>
    <w:p w14:paraId="564E8871" w14:textId="50C248DD" w:rsidR="000F2D96" w:rsidRPr="00696C7D" w:rsidRDefault="00A64A7C" w:rsidP="00960044">
      <w:pPr>
        <w:spacing w:line="240" w:lineRule="auto"/>
        <w:jc w:val="right"/>
        <w:rPr>
          <w:rFonts w:ascii="Times New Roman" w:hAnsi="Times New Roman" w:cs="Times New Roman"/>
        </w:rPr>
      </w:pPr>
      <w:r w:rsidRPr="00696C7D">
        <w:rPr>
          <w:rFonts w:ascii="Times New Roman" w:hAnsi="Times New Roman" w:cs="Times New Roman"/>
        </w:rPr>
        <w:t>identifikācijas Nr. AND 2026/7</w:t>
      </w:r>
      <w:r w:rsidR="00E2515B">
        <w:rPr>
          <w:rFonts w:ascii="Times New Roman" w:hAnsi="Times New Roman" w:cs="Times New Roman"/>
        </w:rPr>
        <w:t>9</w:t>
      </w:r>
    </w:p>
    <w:p w14:paraId="1DD5474C" w14:textId="76457FBD" w:rsidR="005462EE" w:rsidRDefault="00A64A7C" w:rsidP="00E624BE">
      <w:pPr>
        <w:spacing w:after="0" w:line="240" w:lineRule="auto"/>
        <w:jc w:val="center"/>
        <w:rPr>
          <w:rFonts w:ascii="Times New Roman" w:hAnsi="Times New Roman" w:cs="Times New Roman"/>
          <w:b/>
          <w:kern w:val="28"/>
          <w:lang w:eastAsia="lv-LV"/>
        </w:rPr>
      </w:pPr>
      <w:r w:rsidRPr="00696C7D">
        <w:rPr>
          <w:rFonts w:ascii="Times New Roman" w:hAnsi="Times New Roman" w:cs="Times New Roman"/>
          <w:b/>
          <w:kern w:val="28"/>
          <w:lang w:eastAsia="lv-LV"/>
        </w:rPr>
        <w:t>PIETEIKUMS DALĪBAI IEPIRKUMĀ</w:t>
      </w:r>
    </w:p>
    <w:p w14:paraId="6AF34A79" w14:textId="27AA0E61" w:rsidR="002647F5" w:rsidRDefault="0073330B" w:rsidP="00E2515B">
      <w:pPr>
        <w:spacing w:after="0" w:line="240" w:lineRule="auto"/>
        <w:jc w:val="center"/>
        <w:rPr>
          <w:rFonts w:ascii="Times New Roman" w:hAnsi="Times New Roman" w:cs="Times New Roman"/>
          <w:bCs/>
          <w:kern w:val="28"/>
          <w:lang w:eastAsia="lv-LV"/>
        </w:rPr>
      </w:pPr>
      <w:r>
        <w:rPr>
          <w:rFonts w:ascii="Times New Roman" w:hAnsi="Times New Roman" w:cs="Times New Roman"/>
          <w:bCs/>
          <w:kern w:val="28"/>
          <w:lang w:eastAsia="lv-LV"/>
        </w:rPr>
        <w:t xml:space="preserve">Iepirkums </w:t>
      </w:r>
      <w:r w:rsidRPr="0073330B">
        <w:rPr>
          <w:rFonts w:ascii="Times New Roman" w:hAnsi="Times New Roman" w:cs="Times New Roman"/>
          <w:bCs/>
          <w:kern w:val="28"/>
          <w:lang w:eastAsia="lv-LV"/>
        </w:rPr>
        <w:t>Publisko iepirkumu likuma 9.panta kārtībā</w:t>
      </w:r>
      <w:r>
        <w:rPr>
          <w:rFonts w:ascii="Times New Roman" w:hAnsi="Times New Roman" w:cs="Times New Roman"/>
          <w:bCs/>
          <w:kern w:val="28"/>
          <w:lang w:eastAsia="lv-LV"/>
        </w:rPr>
        <w:t xml:space="preserve"> </w:t>
      </w:r>
      <w:r w:rsidR="00E624BE">
        <w:rPr>
          <w:rFonts w:ascii="Times New Roman" w:hAnsi="Times New Roman" w:cs="Times New Roman"/>
          <w:bCs/>
          <w:kern w:val="28"/>
          <w:lang w:eastAsia="lv-LV"/>
        </w:rPr>
        <w:t>“</w:t>
      </w:r>
      <w:r w:rsidR="00E2515B" w:rsidRPr="00262D19">
        <w:t>S</w:t>
      </w:r>
      <w:r w:rsidR="00E2515B" w:rsidRPr="00330712">
        <w:rPr>
          <w:rFonts w:ascii="Times New Roman" w:hAnsi="Times New Roman" w:cs="Times New Roman"/>
        </w:rPr>
        <w:t>ociālā</w:t>
      </w:r>
      <w:r w:rsidR="002D5A93">
        <w:rPr>
          <w:rFonts w:ascii="Times New Roman" w:hAnsi="Times New Roman" w:cs="Times New Roman"/>
        </w:rPr>
        <w:t>s</w:t>
      </w:r>
      <w:r w:rsidR="00E2515B" w:rsidRPr="00330712">
        <w:rPr>
          <w:rFonts w:ascii="Times New Roman" w:hAnsi="Times New Roman" w:cs="Times New Roman"/>
        </w:rPr>
        <w:t xml:space="preserve"> aprūpes centra “Pļaviņas” </w:t>
      </w:r>
      <w:proofErr w:type="spellStart"/>
      <w:r w:rsidR="00E2515B" w:rsidRPr="00330712">
        <w:rPr>
          <w:rFonts w:ascii="Times New Roman" w:hAnsi="Times New Roman" w:cs="Times New Roman"/>
        </w:rPr>
        <w:t>bezpiederīgo</w:t>
      </w:r>
      <w:proofErr w:type="spellEnd"/>
      <w:r w:rsidR="00E2515B" w:rsidRPr="00330712">
        <w:rPr>
          <w:rFonts w:ascii="Times New Roman" w:hAnsi="Times New Roman" w:cs="Times New Roman"/>
        </w:rPr>
        <w:t xml:space="preserve"> personu apbedīšana</w:t>
      </w:r>
      <w:r w:rsidR="00E624BE" w:rsidRPr="00330712">
        <w:rPr>
          <w:rFonts w:ascii="Times New Roman" w:hAnsi="Times New Roman" w:cs="Times New Roman"/>
          <w:bCs/>
          <w:kern w:val="28"/>
          <w:lang w:eastAsia="lv-LV"/>
        </w:rPr>
        <w:t>”</w:t>
      </w:r>
    </w:p>
    <w:p w14:paraId="206A4AF8" w14:textId="5E2A5314" w:rsidR="00E624BE" w:rsidRPr="00F17900" w:rsidRDefault="00E624BE" w:rsidP="00E624BE">
      <w:pPr>
        <w:spacing w:line="240" w:lineRule="auto"/>
        <w:jc w:val="center"/>
        <w:rPr>
          <w:rFonts w:ascii="Times New Roman" w:hAnsi="Times New Roman" w:cs="Times New Roman"/>
          <w:bCs/>
          <w:kern w:val="28"/>
          <w:lang w:eastAsia="lv-LV"/>
        </w:rPr>
      </w:pPr>
      <w:r>
        <w:rPr>
          <w:rFonts w:ascii="Times New Roman" w:hAnsi="Times New Roman" w:cs="Times New Roman"/>
          <w:bCs/>
          <w:kern w:val="28"/>
          <w:lang w:eastAsia="lv-LV"/>
        </w:rPr>
        <w:t>Identifikācijas Nr. AND 2026/7</w:t>
      </w:r>
      <w:r w:rsidR="00E2515B">
        <w:rPr>
          <w:rFonts w:ascii="Times New Roman" w:hAnsi="Times New Roman" w:cs="Times New Roman"/>
          <w:bCs/>
          <w:kern w:val="28"/>
          <w:lang w:eastAsia="lv-LV"/>
        </w:rPr>
        <w:t>9</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5384"/>
      </w:tblGrid>
      <w:tr w:rsidR="004B4F46" w:rsidRPr="00696C7D" w14:paraId="3A09CD1C" w14:textId="77777777" w:rsidTr="00C543AC">
        <w:trPr>
          <w:cantSplit/>
        </w:trPr>
        <w:tc>
          <w:tcPr>
            <w:tcW w:w="3263" w:type="dxa"/>
            <w:tcBorders>
              <w:top w:val="single" w:sz="4" w:space="0" w:color="auto"/>
              <w:left w:val="single" w:sz="4" w:space="0" w:color="auto"/>
              <w:bottom w:val="single" w:sz="4" w:space="0" w:color="auto"/>
              <w:right w:val="single" w:sz="4" w:space="0" w:color="auto"/>
            </w:tcBorders>
            <w:vAlign w:val="center"/>
            <w:hideMark/>
          </w:tcPr>
          <w:p w14:paraId="1A1CE5D6" w14:textId="77777777" w:rsidR="008E3B85" w:rsidRPr="00696C7D" w:rsidRDefault="00A64A7C" w:rsidP="008E3B85">
            <w:pPr>
              <w:snapToGrid w:val="0"/>
              <w:spacing w:after="0" w:line="240" w:lineRule="auto"/>
              <w:rPr>
                <w:rFonts w:ascii="Times New Roman" w:eastAsia="Calibri" w:hAnsi="Times New Roman" w:cs="Times New Roman"/>
              </w:rPr>
            </w:pPr>
            <w:r w:rsidRPr="00696C7D">
              <w:rPr>
                <w:rFonts w:ascii="Times New Roman" w:eastAsia="Calibri" w:hAnsi="Times New Roman" w:cs="Times New Roman"/>
              </w:rPr>
              <w:t>Pasūtītājs:</w:t>
            </w:r>
          </w:p>
        </w:tc>
        <w:tc>
          <w:tcPr>
            <w:tcW w:w="5384" w:type="dxa"/>
            <w:tcBorders>
              <w:top w:val="single" w:sz="4" w:space="0" w:color="auto"/>
              <w:left w:val="single" w:sz="4" w:space="0" w:color="auto"/>
              <w:bottom w:val="single" w:sz="4" w:space="0" w:color="auto"/>
              <w:right w:val="single" w:sz="4" w:space="0" w:color="auto"/>
            </w:tcBorders>
            <w:shd w:val="clear" w:color="auto" w:fill="FFFFFF"/>
            <w:hideMark/>
          </w:tcPr>
          <w:p w14:paraId="61A9F132" w14:textId="77777777" w:rsidR="008E3B85" w:rsidRPr="00696C7D" w:rsidRDefault="00A64A7C" w:rsidP="008E3B85">
            <w:pPr>
              <w:spacing w:after="0" w:line="240" w:lineRule="auto"/>
              <w:contextualSpacing/>
              <w:jc w:val="both"/>
              <w:rPr>
                <w:rFonts w:ascii="Times New Roman" w:eastAsia="Calibri" w:hAnsi="Times New Roman" w:cs="Times New Roman"/>
                <w:lang w:eastAsia="lv-LV"/>
              </w:rPr>
            </w:pPr>
            <w:r w:rsidRPr="00696C7D">
              <w:rPr>
                <w:rFonts w:ascii="Times New Roman" w:eastAsia="Calibri" w:hAnsi="Times New Roman" w:cs="Times New Roman"/>
                <w:lang w:eastAsia="lv-LV"/>
              </w:rPr>
              <w:t>Aizkraukles novada pašvaldība</w:t>
            </w:r>
          </w:p>
          <w:p w14:paraId="4F96FCAE" w14:textId="77777777" w:rsidR="008E3B85" w:rsidRPr="00696C7D" w:rsidRDefault="00A64A7C" w:rsidP="008E3B85">
            <w:pPr>
              <w:spacing w:after="0" w:line="240" w:lineRule="auto"/>
              <w:ind w:left="-5069" w:firstLine="4253"/>
              <w:jc w:val="both"/>
              <w:rPr>
                <w:rFonts w:ascii="Times New Roman" w:eastAsia="Calibri" w:hAnsi="Times New Roman" w:cs="Times New Roman"/>
              </w:rPr>
            </w:pPr>
            <w:proofErr w:type="spellStart"/>
            <w:r w:rsidRPr="00696C7D">
              <w:rPr>
                <w:rFonts w:ascii="Times New Roman" w:eastAsia="Calibri" w:hAnsi="Times New Roman" w:cs="Times New Roman"/>
              </w:rPr>
              <w:t>Reģ.Nr</w:t>
            </w:r>
            <w:proofErr w:type="spellEnd"/>
            <w:r w:rsidRPr="00696C7D">
              <w:rPr>
                <w:rFonts w:ascii="Times New Roman" w:eastAsia="Calibri" w:hAnsi="Times New Roman" w:cs="Times New Roman"/>
              </w:rPr>
              <w:t>. 90000074812</w:t>
            </w:r>
          </w:p>
          <w:p w14:paraId="6E68802A" w14:textId="77777777" w:rsidR="008E3B85" w:rsidRPr="00696C7D" w:rsidRDefault="00A64A7C" w:rsidP="008E3B85">
            <w:pPr>
              <w:spacing w:after="0" w:line="240" w:lineRule="auto"/>
              <w:jc w:val="both"/>
              <w:rPr>
                <w:rFonts w:ascii="Times New Roman" w:eastAsia="Calibri" w:hAnsi="Times New Roman" w:cs="Times New Roman"/>
              </w:rPr>
            </w:pPr>
            <w:r w:rsidRPr="00696C7D">
              <w:rPr>
                <w:rFonts w:ascii="Times New Roman" w:eastAsia="Calibri" w:hAnsi="Times New Roman" w:cs="Times New Roman"/>
              </w:rPr>
              <w:t>Adrese: Lāčplēša iela 1A, Aizkraukle, Aizkraukles novads</w:t>
            </w:r>
          </w:p>
        </w:tc>
      </w:tr>
      <w:tr w:rsidR="004B4F46" w:rsidRPr="00696C7D" w14:paraId="420EB65B" w14:textId="77777777" w:rsidTr="00C543AC">
        <w:tc>
          <w:tcPr>
            <w:tcW w:w="3263" w:type="dxa"/>
            <w:tcBorders>
              <w:top w:val="single" w:sz="4" w:space="0" w:color="auto"/>
              <w:left w:val="single" w:sz="4" w:space="0" w:color="auto"/>
              <w:bottom w:val="single" w:sz="4" w:space="0" w:color="auto"/>
              <w:right w:val="single" w:sz="4" w:space="0" w:color="auto"/>
            </w:tcBorders>
            <w:vAlign w:val="center"/>
            <w:hideMark/>
          </w:tcPr>
          <w:p w14:paraId="250E7CC5" w14:textId="77777777" w:rsidR="008E3B85" w:rsidRPr="00696C7D" w:rsidRDefault="00A64A7C" w:rsidP="008E3B85">
            <w:pPr>
              <w:snapToGrid w:val="0"/>
              <w:spacing w:after="0" w:line="240" w:lineRule="auto"/>
              <w:rPr>
                <w:rFonts w:ascii="Times New Roman" w:eastAsia="Calibri" w:hAnsi="Times New Roman" w:cs="Times New Roman"/>
              </w:rPr>
            </w:pPr>
            <w:r w:rsidRPr="00696C7D">
              <w:rPr>
                <w:rFonts w:ascii="Times New Roman" w:eastAsia="Calibri" w:hAnsi="Times New Roman" w:cs="Times New Roman"/>
              </w:rPr>
              <w:t xml:space="preserve">Pretendents </w:t>
            </w:r>
          </w:p>
          <w:p w14:paraId="37D563FD" w14:textId="77777777" w:rsidR="008E3B85" w:rsidRPr="00696C7D" w:rsidRDefault="00A64A7C" w:rsidP="008E3B85">
            <w:pPr>
              <w:snapToGrid w:val="0"/>
              <w:spacing w:after="0" w:line="240" w:lineRule="auto"/>
              <w:rPr>
                <w:rFonts w:ascii="Times New Roman" w:eastAsia="Calibri" w:hAnsi="Times New Roman" w:cs="Times New Roman"/>
              </w:rPr>
            </w:pPr>
            <w:r w:rsidRPr="00696C7D">
              <w:rPr>
                <w:rFonts w:ascii="Times New Roman" w:eastAsia="Calibri" w:hAnsi="Times New Roman" w:cs="Times New Roman"/>
              </w:rPr>
              <w:t xml:space="preserve">(nosaukums, </w:t>
            </w:r>
            <w:proofErr w:type="spellStart"/>
            <w:r w:rsidRPr="00696C7D">
              <w:rPr>
                <w:rFonts w:ascii="Times New Roman" w:eastAsia="Calibri" w:hAnsi="Times New Roman" w:cs="Times New Roman"/>
              </w:rPr>
              <w:t>reģ.Nr</w:t>
            </w:r>
            <w:proofErr w:type="spellEnd"/>
            <w:r w:rsidRPr="00696C7D">
              <w:rPr>
                <w:rFonts w:ascii="Times New Roman" w:eastAsia="Calibri" w:hAnsi="Times New Roman" w:cs="Times New Roman"/>
              </w:rPr>
              <w:t>., adrese)</w:t>
            </w:r>
          </w:p>
        </w:tc>
        <w:tc>
          <w:tcPr>
            <w:tcW w:w="5384" w:type="dxa"/>
            <w:tcBorders>
              <w:top w:val="single" w:sz="4" w:space="0" w:color="auto"/>
              <w:left w:val="single" w:sz="4" w:space="0" w:color="auto"/>
              <w:bottom w:val="single" w:sz="4" w:space="0" w:color="auto"/>
              <w:right w:val="single" w:sz="4" w:space="0" w:color="auto"/>
            </w:tcBorders>
          </w:tcPr>
          <w:p w14:paraId="1069B342" w14:textId="77777777" w:rsidR="008E3B85" w:rsidRPr="00696C7D" w:rsidRDefault="008E3B85" w:rsidP="008E3B85">
            <w:pPr>
              <w:snapToGrid w:val="0"/>
              <w:spacing w:after="0" w:line="240" w:lineRule="auto"/>
              <w:rPr>
                <w:rFonts w:ascii="Times New Roman" w:eastAsia="Calibri" w:hAnsi="Times New Roman" w:cs="Times New Roman"/>
              </w:rPr>
            </w:pPr>
          </w:p>
        </w:tc>
      </w:tr>
      <w:tr w:rsidR="004B4F46" w:rsidRPr="00696C7D" w14:paraId="1AF0B61D" w14:textId="77777777" w:rsidTr="00C543AC">
        <w:trPr>
          <w:trHeight w:val="674"/>
        </w:trPr>
        <w:tc>
          <w:tcPr>
            <w:tcW w:w="3263" w:type="dxa"/>
            <w:tcBorders>
              <w:top w:val="single" w:sz="4" w:space="0" w:color="auto"/>
              <w:left w:val="single" w:sz="4" w:space="0" w:color="auto"/>
              <w:bottom w:val="single" w:sz="4" w:space="0" w:color="auto"/>
              <w:right w:val="single" w:sz="4" w:space="0" w:color="auto"/>
            </w:tcBorders>
            <w:vAlign w:val="center"/>
            <w:hideMark/>
          </w:tcPr>
          <w:p w14:paraId="4976908F" w14:textId="77777777" w:rsidR="008E3B85" w:rsidRPr="00696C7D" w:rsidRDefault="00A64A7C" w:rsidP="008E3B85">
            <w:pPr>
              <w:snapToGrid w:val="0"/>
              <w:spacing w:after="0" w:line="240" w:lineRule="auto"/>
              <w:rPr>
                <w:rFonts w:ascii="Times New Roman" w:eastAsia="Calibri" w:hAnsi="Times New Roman" w:cs="Times New Roman"/>
              </w:rPr>
            </w:pPr>
            <w:r w:rsidRPr="00696C7D">
              <w:rPr>
                <w:rFonts w:ascii="Times New Roman" w:eastAsia="Calibri" w:hAnsi="Times New Roman" w:cs="Times New Roman"/>
              </w:rPr>
              <w:t>Pretendenta kontaktpersona:</w:t>
            </w:r>
          </w:p>
          <w:p w14:paraId="64948D12" w14:textId="77777777" w:rsidR="008E3B85" w:rsidRPr="00696C7D" w:rsidRDefault="00A64A7C" w:rsidP="008E3B85">
            <w:pPr>
              <w:spacing w:after="0" w:line="240" w:lineRule="auto"/>
              <w:rPr>
                <w:rFonts w:ascii="Times New Roman" w:eastAsia="Calibri" w:hAnsi="Times New Roman" w:cs="Times New Roman"/>
              </w:rPr>
            </w:pPr>
            <w:r w:rsidRPr="00696C7D">
              <w:rPr>
                <w:rFonts w:ascii="Times New Roman" w:eastAsia="Calibri" w:hAnsi="Times New Roman" w:cs="Times New Roman"/>
              </w:rPr>
              <w:t>(vārds, uzvārds, telefons, e-pasts)</w:t>
            </w:r>
          </w:p>
        </w:tc>
        <w:tc>
          <w:tcPr>
            <w:tcW w:w="5384" w:type="dxa"/>
            <w:tcBorders>
              <w:top w:val="single" w:sz="4" w:space="0" w:color="auto"/>
              <w:left w:val="single" w:sz="4" w:space="0" w:color="auto"/>
              <w:bottom w:val="single" w:sz="4" w:space="0" w:color="auto"/>
              <w:right w:val="single" w:sz="4" w:space="0" w:color="auto"/>
            </w:tcBorders>
          </w:tcPr>
          <w:p w14:paraId="31F4E48D" w14:textId="77777777" w:rsidR="008E3B85" w:rsidRPr="00696C7D" w:rsidRDefault="008E3B85" w:rsidP="008E3B85">
            <w:pPr>
              <w:snapToGrid w:val="0"/>
              <w:spacing w:line="240" w:lineRule="auto"/>
              <w:rPr>
                <w:rFonts w:ascii="Times New Roman" w:eastAsia="Calibri" w:hAnsi="Times New Roman" w:cs="Times New Roman"/>
              </w:rPr>
            </w:pPr>
          </w:p>
        </w:tc>
      </w:tr>
      <w:tr w:rsidR="004B4F46" w:rsidRPr="00696C7D" w14:paraId="1E917365" w14:textId="77777777" w:rsidTr="00C543AC">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1F87358D" w14:textId="77777777" w:rsidR="008E3B85" w:rsidRPr="00696C7D" w:rsidRDefault="00A64A7C" w:rsidP="008E3B85">
            <w:pPr>
              <w:snapToGrid w:val="0"/>
              <w:spacing w:after="0" w:line="240" w:lineRule="auto"/>
              <w:rPr>
                <w:rFonts w:ascii="Times New Roman" w:eastAsia="Calibri" w:hAnsi="Times New Roman" w:cs="Times New Roman"/>
              </w:rPr>
            </w:pPr>
            <w:r w:rsidRPr="00696C7D">
              <w:rPr>
                <w:rFonts w:ascii="Times New Roman" w:eastAsia="Calibri" w:hAnsi="Times New Roman" w:cs="Times New Roman"/>
              </w:rPr>
              <w:t xml:space="preserve">Persona (vārds, uzvārds) un tiesiskais pamats, kas būs līguma </w:t>
            </w:r>
            <w:proofErr w:type="spellStart"/>
            <w:r w:rsidRPr="00696C7D">
              <w:rPr>
                <w:rFonts w:ascii="Times New Roman" w:eastAsia="Calibri" w:hAnsi="Times New Roman" w:cs="Times New Roman"/>
              </w:rPr>
              <w:t>paraksttiesīgā</w:t>
            </w:r>
            <w:proofErr w:type="spellEnd"/>
            <w:r w:rsidRPr="00696C7D">
              <w:rPr>
                <w:rFonts w:ascii="Times New Roman" w:eastAsia="Calibri" w:hAnsi="Times New Roman" w:cs="Times New Roman"/>
              </w:rPr>
              <w:t xml:space="preserve"> persona no pretendenta puses, līguma slēgšanas tiesību piešķiršanas gadījumā.</w:t>
            </w:r>
          </w:p>
        </w:tc>
        <w:tc>
          <w:tcPr>
            <w:tcW w:w="5384" w:type="dxa"/>
            <w:tcBorders>
              <w:top w:val="single" w:sz="4" w:space="0" w:color="auto"/>
              <w:left w:val="single" w:sz="4" w:space="0" w:color="auto"/>
              <w:bottom w:val="single" w:sz="4" w:space="0" w:color="auto"/>
              <w:right w:val="single" w:sz="4" w:space="0" w:color="auto"/>
            </w:tcBorders>
          </w:tcPr>
          <w:p w14:paraId="211E32D9" w14:textId="77777777" w:rsidR="008E3B85" w:rsidRPr="00696C7D" w:rsidRDefault="008E3B85" w:rsidP="008E3B85">
            <w:pPr>
              <w:snapToGrid w:val="0"/>
              <w:spacing w:line="240" w:lineRule="auto"/>
              <w:rPr>
                <w:rFonts w:ascii="Times New Roman" w:eastAsia="Calibri" w:hAnsi="Times New Roman" w:cs="Times New Roman"/>
              </w:rPr>
            </w:pPr>
          </w:p>
        </w:tc>
      </w:tr>
      <w:tr w:rsidR="004B4F46" w:rsidRPr="00696C7D" w14:paraId="2EE64D60" w14:textId="77777777" w:rsidTr="00C543AC">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4D04A4E2" w14:textId="77777777" w:rsidR="008E3B85" w:rsidRPr="00696C7D" w:rsidRDefault="00A64A7C" w:rsidP="008E3B85">
            <w:pPr>
              <w:snapToGrid w:val="0"/>
              <w:spacing w:after="0" w:line="240" w:lineRule="auto"/>
              <w:rPr>
                <w:rFonts w:ascii="Times New Roman" w:eastAsia="Calibri" w:hAnsi="Times New Roman" w:cs="Times New Roman"/>
              </w:rPr>
            </w:pPr>
            <w:r w:rsidRPr="00696C7D">
              <w:rPr>
                <w:rFonts w:ascii="Times New Roman" w:eastAsia="Calibri" w:hAnsi="Times New Roman" w:cs="Times New Roman"/>
              </w:rPr>
              <w:t>Bankas nosaukums, konta numurs</w:t>
            </w:r>
          </w:p>
        </w:tc>
        <w:tc>
          <w:tcPr>
            <w:tcW w:w="5384" w:type="dxa"/>
            <w:tcBorders>
              <w:top w:val="single" w:sz="4" w:space="0" w:color="auto"/>
              <w:left w:val="single" w:sz="4" w:space="0" w:color="auto"/>
              <w:bottom w:val="single" w:sz="4" w:space="0" w:color="auto"/>
              <w:right w:val="single" w:sz="4" w:space="0" w:color="auto"/>
            </w:tcBorders>
          </w:tcPr>
          <w:p w14:paraId="46365EF9" w14:textId="77777777" w:rsidR="008E3B85" w:rsidRPr="00696C7D" w:rsidRDefault="008E3B85" w:rsidP="008E3B85">
            <w:pPr>
              <w:snapToGrid w:val="0"/>
              <w:spacing w:line="240" w:lineRule="auto"/>
              <w:rPr>
                <w:rFonts w:ascii="Times New Roman" w:eastAsia="Calibri" w:hAnsi="Times New Roman" w:cs="Times New Roman"/>
              </w:rPr>
            </w:pPr>
          </w:p>
        </w:tc>
      </w:tr>
      <w:tr w:rsidR="004B4F46" w:rsidRPr="00696C7D" w14:paraId="6D6BF52D" w14:textId="77777777" w:rsidTr="00C543AC">
        <w:trPr>
          <w:trHeight w:val="798"/>
        </w:trPr>
        <w:tc>
          <w:tcPr>
            <w:tcW w:w="3263" w:type="dxa"/>
            <w:tcBorders>
              <w:top w:val="single" w:sz="4" w:space="0" w:color="auto"/>
              <w:left w:val="single" w:sz="4" w:space="0" w:color="auto"/>
              <w:bottom w:val="single" w:sz="4" w:space="0" w:color="auto"/>
              <w:right w:val="single" w:sz="4" w:space="0" w:color="auto"/>
            </w:tcBorders>
            <w:vAlign w:val="center"/>
          </w:tcPr>
          <w:p w14:paraId="54332A53" w14:textId="77777777" w:rsidR="008E3B85" w:rsidRPr="00696C7D" w:rsidRDefault="00A64A7C" w:rsidP="008E3B85">
            <w:pPr>
              <w:spacing w:after="0" w:line="240" w:lineRule="auto"/>
              <w:rPr>
                <w:rFonts w:ascii="Times New Roman" w:eastAsia="Calibri" w:hAnsi="Times New Roman" w:cs="Times New Roman"/>
              </w:rPr>
            </w:pPr>
            <w:r w:rsidRPr="00696C7D">
              <w:rPr>
                <w:rFonts w:ascii="Times New Roman" w:eastAsia="Calibri" w:hAnsi="Times New Roman" w:cs="Times New Roman"/>
              </w:rPr>
              <w:t xml:space="preserve">Pretendenta atbilstība mazajam*, vidējam**vai </w:t>
            </w:r>
            <w:proofErr w:type="spellStart"/>
            <w:r w:rsidRPr="00696C7D">
              <w:rPr>
                <w:rFonts w:ascii="Times New Roman" w:eastAsia="Calibri" w:hAnsi="Times New Roman" w:cs="Times New Roman"/>
              </w:rPr>
              <w:t>mikrouzņēmuma</w:t>
            </w:r>
            <w:proofErr w:type="spellEnd"/>
            <w:r w:rsidRPr="00696C7D">
              <w:rPr>
                <w:rFonts w:ascii="Times New Roman" w:eastAsia="Calibri" w:hAnsi="Times New Roman" w:cs="Times New Roman"/>
              </w:rPr>
              <w:t>*** statusam</w:t>
            </w:r>
          </w:p>
        </w:tc>
        <w:tc>
          <w:tcPr>
            <w:tcW w:w="5384" w:type="dxa"/>
            <w:tcBorders>
              <w:top w:val="single" w:sz="4" w:space="0" w:color="auto"/>
              <w:left w:val="single" w:sz="4" w:space="0" w:color="auto"/>
              <w:bottom w:val="single" w:sz="4" w:space="0" w:color="auto"/>
              <w:right w:val="single" w:sz="4" w:space="0" w:color="auto"/>
            </w:tcBorders>
          </w:tcPr>
          <w:p w14:paraId="49EB92CF" w14:textId="77777777" w:rsidR="008E3B85" w:rsidRPr="00696C7D" w:rsidRDefault="00A64A7C" w:rsidP="008E3B85">
            <w:pPr>
              <w:snapToGrid w:val="0"/>
              <w:spacing w:line="240" w:lineRule="auto"/>
              <w:rPr>
                <w:rFonts w:ascii="Times New Roman" w:eastAsia="Calibri" w:hAnsi="Times New Roman" w:cs="Times New Roman"/>
              </w:rPr>
            </w:pPr>
            <w:r w:rsidRPr="00696C7D">
              <w:rPr>
                <w:rFonts w:ascii="Times New Roman" w:eastAsia="Calibri" w:hAnsi="Times New Roman" w:cs="Times New Roman"/>
                <w:kern w:val="3"/>
              </w:rPr>
              <w:t xml:space="preserve">Pretendenta atbilstība </w:t>
            </w:r>
            <w:proofErr w:type="spellStart"/>
            <w:r w:rsidRPr="00696C7D">
              <w:rPr>
                <w:rFonts w:ascii="Times New Roman" w:eastAsia="Calibri" w:hAnsi="Times New Roman" w:cs="Times New Roman"/>
                <w:kern w:val="3"/>
              </w:rPr>
              <w:t>mikrouzņēmuma</w:t>
            </w:r>
            <w:proofErr w:type="spellEnd"/>
            <w:r w:rsidRPr="00696C7D">
              <w:rPr>
                <w:rFonts w:ascii="Times New Roman" w:eastAsia="Calibri" w:hAnsi="Times New Roman" w:cs="Times New Roman"/>
                <w:kern w:val="3"/>
              </w:rPr>
              <w:t xml:space="preserve">***, mazajam* vai vidējam** uzņēmuma statusam </w:t>
            </w:r>
            <w:r w:rsidRPr="00696C7D">
              <w:rPr>
                <w:rFonts w:ascii="Times New Roman" w:eastAsia="Calibri" w:hAnsi="Times New Roman" w:cs="Times New Roman"/>
                <w:i/>
                <w:kern w:val="3"/>
              </w:rPr>
              <w:t>(jānorāda atbilstošo)</w:t>
            </w:r>
          </w:p>
        </w:tc>
      </w:tr>
      <w:tr w:rsidR="004B4F46" w:rsidRPr="00696C7D" w14:paraId="314EE964" w14:textId="77777777" w:rsidTr="00C543AC">
        <w:trPr>
          <w:trHeight w:val="2088"/>
        </w:trPr>
        <w:tc>
          <w:tcPr>
            <w:tcW w:w="3263" w:type="dxa"/>
            <w:tcBorders>
              <w:top w:val="single" w:sz="4" w:space="0" w:color="auto"/>
              <w:left w:val="single" w:sz="4" w:space="0" w:color="auto"/>
              <w:bottom w:val="single" w:sz="4" w:space="0" w:color="auto"/>
              <w:right w:val="single" w:sz="4" w:space="0" w:color="auto"/>
            </w:tcBorders>
            <w:vAlign w:val="center"/>
          </w:tcPr>
          <w:p w14:paraId="61A9A15A" w14:textId="77777777" w:rsidR="008E3B85" w:rsidRPr="00696C7D" w:rsidRDefault="00A64A7C" w:rsidP="008E3B85">
            <w:pPr>
              <w:spacing w:line="240" w:lineRule="auto"/>
              <w:jc w:val="both"/>
              <w:rPr>
                <w:rFonts w:ascii="Times New Roman" w:eastAsia="Calibri" w:hAnsi="Times New Roman" w:cs="Times New Roman"/>
              </w:rPr>
            </w:pPr>
            <w:r w:rsidRPr="00696C7D">
              <w:rPr>
                <w:rFonts w:ascii="Times New Roman" w:eastAsia="Calibri" w:hAnsi="Times New Roman" w:cs="Times New Roman"/>
              </w:rPr>
              <w:t>Personas, kurām kandidātā vai pretendentā ir izšķiroša ietekme uz līdzdalības pamata normatīvo aktu par koncerniem izpratnē**** (atzīmēt atbilstošo ar “x” un norādīt):</w:t>
            </w:r>
          </w:p>
          <w:p w14:paraId="439FEA03" w14:textId="77777777" w:rsidR="008E3B85" w:rsidRPr="00696C7D" w:rsidRDefault="008E3B85" w:rsidP="008E3B85">
            <w:pPr>
              <w:spacing w:line="240" w:lineRule="auto"/>
              <w:jc w:val="both"/>
              <w:rPr>
                <w:rFonts w:ascii="Times New Roman" w:eastAsia="Calibri" w:hAnsi="Times New Roman" w:cs="Times New Roman"/>
              </w:rPr>
            </w:pPr>
          </w:p>
        </w:tc>
        <w:tc>
          <w:tcPr>
            <w:tcW w:w="5384" w:type="dxa"/>
            <w:tcBorders>
              <w:top w:val="single" w:sz="4" w:space="0" w:color="auto"/>
              <w:left w:val="single" w:sz="4" w:space="0" w:color="auto"/>
              <w:bottom w:val="single" w:sz="4" w:space="0" w:color="auto"/>
              <w:right w:val="single" w:sz="4" w:space="0" w:color="auto"/>
            </w:tcBorders>
          </w:tcPr>
          <w:p w14:paraId="68E159A4" w14:textId="77777777" w:rsidR="008E3B85" w:rsidRPr="00696C7D" w:rsidRDefault="00A64A7C" w:rsidP="008E3B85">
            <w:pPr>
              <w:spacing w:after="0" w:line="240" w:lineRule="auto"/>
              <w:jc w:val="both"/>
              <w:rPr>
                <w:rFonts w:ascii="Times New Roman" w:eastAsia="Calibri" w:hAnsi="Times New Roman" w:cs="Times New Roman"/>
                <w:bCs/>
                <w:color w:val="000000"/>
              </w:rPr>
            </w:pPr>
            <w:r w:rsidRPr="00696C7D">
              <w:rPr>
                <w:rFonts w:ascii="Times New Roman" w:eastAsia="Calibri" w:hAnsi="Times New Roman" w:cs="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4B4F46" w:rsidRPr="00696C7D" w14:paraId="28E8621C" w14:textId="77777777" w:rsidTr="00C543AC">
              <w:trPr>
                <w:trHeight w:val="49"/>
              </w:trPr>
              <w:tc>
                <w:tcPr>
                  <w:tcW w:w="380" w:type="dxa"/>
                  <w:tcBorders>
                    <w:top w:val="single" w:sz="4" w:space="0" w:color="auto"/>
                    <w:left w:val="single" w:sz="4" w:space="0" w:color="auto"/>
                    <w:bottom w:val="single" w:sz="4" w:space="0" w:color="auto"/>
                    <w:right w:val="single" w:sz="4" w:space="0" w:color="auto"/>
                  </w:tcBorders>
                </w:tcPr>
                <w:p w14:paraId="2838DFA4" w14:textId="77777777" w:rsidR="008E3B85" w:rsidRPr="00696C7D" w:rsidRDefault="008E3B85" w:rsidP="008E3B85">
                  <w:pPr>
                    <w:spacing w:after="0" w:line="240" w:lineRule="auto"/>
                    <w:jc w:val="both"/>
                    <w:rPr>
                      <w:rFonts w:ascii="Times New Roman" w:eastAsia="Calibri" w:hAnsi="Times New Roman" w:cs="Times New Roman"/>
                      <w:bCs/>
                      <w:color w:val="000000"/>
                    </w:rPr>
                  </w:pPr>
                </w:p>
              </w:tc>
            </w:tr>
          </w:tbl>
          <w:p w14:paraId="7608833E" w14:textId="77777777" w:rsidR="008E3B85" w:rsidRPr="00696C7D" w:rsidRDefault="00A64A7C" w:rsidP="008E3B85">
            <w:pPr>
              <w:spacing w:after="0" w:line="240" w:lineRule="auto"/>
              <w:ind w:left="360"/>
              <w:jc w:val="both"/>
              <w:rPr>
                <w:rFonts w:ascii="Times New Roman" w:eastAsia="Calibri" w:hAnsi="Times New Roman" w:cs="Times New Roman"/>
                <w:bCs/>
                <w:color w:val="000000"/>
                <w:shd w:val="clear" w:color="auto" w:fill="FFFFFF"/>
              </w:rPr>
            </w:pPr>
            <w:r w:rsidRPr="00696C7D">
              <w:rPr>
                <w:rFonts w:ascii="Times New Roman" w:eastAsia="Calibri" w:hAnsi="Times New Roman" w:cs="Times New Roman"/>
                <w:bCs/>
                <w:color w:val="000000"/>
                <w:shd w:val="clear" w:color="auto" w:fill="FFFFFF"/>
              </w:rPr>
              <w:t>vai</w:t>
            </w:r>
          </w:p>
          <w:p w14:paraId="3F9FCEC5" w14:textId="77777777" w:rsidR="008E3B85" w:rsidRPr="00696C7D" w:rsidRDefault="00A64A7C" w:rsidP="008E3B85">
            <w:pPr>
              <w:spacing w:after="0" w:line="240" w:lineRule="auto"/>
              <w:jc w:val="both"/>
              <w:rPr>
                <w:rFonts w:ascii="Times New Roman" w:eastAsia="Calibri" w:hAnsi="Times New Roman" w:cs="Times New Roman"/>
                <w:bCs/>
                <w:color w:val="000000"/>
                <w:shd w:val="clear" w:color="auto" w:fill="FFFFFF"/>
              </w:rPr>
            </w:pPr>
            <w:r w:rsidRPr="00696C7D">
              <w:rPr>
                <w:rFonts w:ascii="Times New Roman" w:eastAsia="Calibri" w:hAnsi="Times New Roman" w:cs="Times New Roman"/>
                <w:bCs/>
                <w:color w:val="000000"/>
                <w:shd w:val="clear" w:color="auto" w:fill="FFFFFF"/>
              </w:rPr>
              <w:t>-šādām personām ir izšķiroša nozīme:</w:t>
            </w:r>
          </w:p>
          <w:p w14:paraId="70CC2F1C" w14:textId="77777777" w:rsidR="008E3B85" w:rsidRPr="00696C7D" w:rsidRDefault="00A64A7C" w:rsidP="008E3B85">
            <w:pPr>
              <w:spacing w:after="0" w:line="240" w:lineRule="auto"/>
              <w:jc w:val="both"/>
              <w:rPr>
                <w:rFonts w:ascii="Times New Roman" w:eastAsia="Calibri" w:hAnsi="Times New Roman" w:cs="Times New Roman"/>
                <w:b/>
                <w:i/>
                <w:lang w:eastAsia="da-DK"/>
              </w:rPr>
            </w:pPr>
            <w:r w:rsidRPr="00696C7D">
              <w:rPr>
                <w:rFonts w:ascii="Times New Roman" w:eastAsia="Calibri" w:hAnsi="Times New Roman" w:cs="Times New Roman"/>
                <w:bCs/>
                <w:color w:val="000000"/>
                <w:shd w:val="clear" w:color="auto" w:fill="FFFFFF"/>
              </w:rPr>
              <w:t xml:space="preserve"> (</w:t>
            </w:r>
            <w:r w:rsidRPr="00696C7D">
              <w:rPr>
                <w:rFonts w:ascii="Times New Roman" w:eastAsia="Calibri" w:hAnsi="Times New Roman" w:cs="Times New Roman"/>
                <w:bCs/>
                <w:i/>
                <w:lang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4B4F46" w:rsidRPr="00696C7D" w14:paraId="5B1584DD" w14:textId="77777777" w:rsidTr="00C543AC">
              <w:trPr>
                <w:trHeight w:val="182"/>
              </w:trPr>
              <w:tc>
                <w:tcPr>
                  <w:tcW w:w="442" w:type="dxa"/>
                  <w:tcBorders>
                    <w:top w:val="single" w:sz="4" w:space="0" w:color="auto"/>
                    <w:left w:val="single" w:sz="4" w:space="0" w:color="auto"/>
                    <w:bottom w:val="single" w:sz="4" w:space="0" w:color="auto"/>
                    <w:right w:val="single" w:sz="4" w:space="0" w:color="auto"/>
                  </w:tcBorders>
                </w:tcPr>
                <w:p w14:paraId="64383351" w14:textId="77777777" w:rsidR="008E3B85" w:rsidRPr="00696C7D" w:rsidRDefault="008E3B85" w:rsidP="008E3B85">
                  <w:pPr>
                    <w:snapToGrid w:val="0"/>
                    <w:spacing w:after="0" w:line="240" w:lineRule="auto"/>
                    <w:rPr>
                      <w:rFonts w:ascii="Times New Roman" w:eastAsia="Calibri" w:hAnsi="Times New Roman" w:cs="Times New Roman"/>
                      <w:b/>
                      <w:color w:val="000000"/>
                      <w:shd w:val="clear" w:color="auto" w:fill="FFFFFF"/>
                    </w:rPr>
                  </w:pPr>
                </w:p>
              </w:tc>
            </w:tr>
          </w:tbl>
          <w:p w14:paraId="6396F557" w14:textId="77777777" w:rsidR="008E3B85" w:rsidRPr="00696C7D" w:rsidRDefault="00A64A7C" w:rsidP="008E3B85">
            <w:pPr>
              <w:snapToGrid w:val="0"/>
              <w:spacing w:after="0" w:line="240" w:lineRule="auto"/>
              <w:rPr>
                <w:rFonts w:ascii="Times New Roman" w:eastAsia="Calibri" w:hAnsi="Times New Roman" w:cs="Times New Roman"/>
                <w:kern w:val="3"/>
              </w:rPr>
            </w:pPr>
            <w:r w:rsidRPr="00696C7D">
              <w:rPr>
                <w:rFonts w:ascii="Times New Roman" w:eastAsia="Calibri" w:hAnsi="Times New Roman" w:cs="Times New Roman"/>
                <w:bCs/>
                <w:shd w:val="clear" w:color="auto" w:fill="FFFFFF"/>
              </w:rPr>
              <w:t>_______________________________</w:t>
            </w:r>
          </w:p>
        </w:tc>
      </w:tr>
      <w:tr w:rsidR="004B4F46" w:rsidRPr="00696C7D" w14:paraId="6AD36F35" w14:textId="77777777" w:rsidTr="00C543AC">
        <w:tc>
          <w:tcPr>
            <w:tcW w:w="3263" w:type="dxa"/>
            <w:tcBorders>
              <w:top w:val="single" w:sz="4" w:space="0" w:color="auto"/>
              <w:left w:val="single" w:sz="4" w:space="0" w:color="auto"/>
              <w:bottom w:val="single" w:sz="4" w:space="0" w:color="auto"/>
              <w:right w:val="single" w:sz="4" w:space="0" w:color="auto"/>
            </w:tcBorders>
            <w:vAlign w:val="center"/>
            <w:hideMark/>
          </w:tcPr>
          <w:p w14:paraId="3B5C728D" w14:textId="77777777" w:rsidR="008E3B85" w:rsidRPr="00696C7D" w:rsidRDefault="00A64A7C" w:rsidP="008E3B85">
            <w:pPr>
              <w:snapToGrid w:val="0"/>
              <w:spacing w:after="0" w:line="240" w:lineRule="auto"/>
              <w:rPr>
                <w:rFonts w:ascii="Times New Roman" w:eastAsia="Calibri" w:hAnsi="Times New Roman" w:cs="Times New Roman"/>
              </w:rPr>
            </w:pPr>
            <w:r w:rsidRPr="00696C7D">
              <w:rPr>
                <w:rFonts w:ascii="Times New Roman" w:eastAsia="Calibri" w:hAnsi="Times New Roman" w:cs="Times New Roman"/>
              </w:rPr>
              <w:t>Citas personas</w:t>
            </w:r>
            <w:r w:rsidRPr="00696C7D">
              <w:rPr>
                <w:rFonts w:ascii="Times New Roman" w:eastAsia="Calibri" w:hAnsi="Times New Roman" w:cs="Times New Roman"/>
                <w:i/>
                <w:lang w:eastAsia="da-DK"/>
              </w:rPr>
              <w:t xml:space="preserve"> (ja attiecināms)</w:t>
            </w:r>
          </w:p>
        </w:tc>
        <w:tc>
          <w:tcPr>
            <w:tcW w:w="5384" w:type="dxa"/>
            <w:tcBorders>
              <w:top w:val="single" w:sz="4" w:space="0" w:color="auto"/>
              <w:left w:val="single" w:sz="4" w:space="0" w:color="auto"/>
              <w:bottom w:val="single" w:sz="4" w:space="0" w:color="auto"/>
              <w:right w:val="single" w:sz="4" w:space="0" w:color="auto"/>
            </w:tcBorders>
          </w:tcPr>
          <w:p w14:paraId="64A3612A" w14:textId="77777777" w:rsidR="008E3B85" w:rsidRPr="00696C7D" w:rsidRDefault="008E3B85" w:rsidP="008E3B85">
            <w:pPr>
              <w:snapToGrid w:val="0"/>
              <w:spacing w:line="240" w:lineRule="auto"/>
              <w:rPr>
                <w:rFonts w:ascii="Times New Roman" w:eastAsia="Calibri" w:hAnsi="Times New Roman" w:cs="Times New Roman"/>
              </w:rPr>
            </w:pPr>
          </w:p>
        </w:tc>
      </w:tr>
    </w:tbl>
    <w:p w14:paraId="75BE220F" w14:textId="593ADE4A" w:rsidR="00FA1D46" w:rsidRPr="00330712" w:rsidRDefault="00A64A7C" w:rsidP="00FA1D46">
      <w:pPr>
        <w:spacing w:before="240" w:line="240" w:lineRule="auto"/>
        <w:ind w:firstLine="360"/>
        <w:rPr>
          <w:rFonts w:ascii="Times New Roman" w:eastAsia="Calibri" w:hAnsi="Times New Roman" w:cs="Times New Roman"/>
          <w:bCs/>
        </w:rPr>
      </w:pPr>
      <w:r w:rsidRPr="00696C7D">
        <w:rPr>
          <w:rFonts w:ascii="Times New Roman" w:eastAsia="Calibri" w:hAnsi="Times New Roman" w:cs="Times New Roman"/>
          <w:bCs/>
        </w:rPr>
        <w:t xml:space="preserve">Iesniedzot piedāvājumu </w:t>
      </w:r>
      <w:r w:rsidR="00876931" w:rsidRPr="00696C7D">
        <w:rPr>
          <w:rFonts w:ascii="Times New Roman" w:eastAsia="Calibri" w:hAnsi="Times New Roman" w:cs="Times New Roman"/>
          <w:bCs/>
        </w:rPr>
        <w:t xml:space="preserve">iepirkumam </w:t>
      </w:r>
      <w:r w:rsidR="00876931" w:rsidRPr="00330712">
        <w:rPr>
          <w:rFonts w:ascii="Times New Roman" w:eastAsia="Calibri" w:hAnsi="Times New Roman" w:cs="Times New Roman"/>
          <w:bCs/>
        </w:rPr>
        <w:t>“</w:t>
      </w:r>
      <w:r w:rsidR="00330712" w:rsidRPr="00330712">
        <w:rPr>
          <w:rFonts w:ascii="Times New Roman" w:hAnsi="Times New Roman" w:cs="Times New Roman"/>
        </w:rPr>
        <w:t>Sociālā</w:t>
      </w:r>
      <w:r w:rsidR="002D5A93">
        <w:rPr>
          <w:rFonts w:ascii="Times New Roman" w:hAnsi="Times New Roman" w:cs="Times New Roman"/>
        </w:rPr>
        <w:t>s</w:t>
      </w:r>
      <w:r w:rsidR="00330712" w:rsidRPr="00330712">
        <w:rPr>
          <w:rFonts w:ascii="Times New Roman" w:hAnsi="Times New Roman" w:cs="Times New Roman"/>
        </w:rPr>
        <w:t xml:space="preserve"> aprūpes centra “Pļaviņas” </w:t>
      </w:r>
      <w:proofErr w:type="spellStart"/>
      <w:r w:rsidR="00330712" w:rsidRPr="00330712">
        <w:rPr>
          <w:rFonts w:ascii="Times New Roman" w:hAnsi="Times New Roman" w:cs="Times New Roman"/>
        </w:rPr>
        <w:t>bezpiederīgo</w:t>
      </w:r>
      <w:proofErr w:type="spellEnd"/>
      <w:r w:rsidR="00330712" w:rsidRPr="00330712">
        <w:rPr>
          <w:rFonts w:ascii="Times New Roman" w:hAnsi="Times New Roman" w:cs="Times New Roman"/>
        </w:rPr>
        <w:t xml:space="preserve"> personu apbedīšana</w:t>
      </w:r>
      <w:r w:rsidR="00876931" w:rsidRPr="00330712">
        <w:rPr>
          <w:rFonts w:ascii="Times New Roman" w:hAnsi="Times New Roman" w:cs="Times New Roman"/>
          <w:bCs/>
          <w:iCs/>
        </w:rPr>
        <w:t xml:space="preserve">” </w:t>
      </w:r>
      <w:r w:rsidR="00876931" w:rsidRPr="00330712">
        <w:rPr>
          <w:rFonts w:ascii="Times New Roman" w:hAnsi="Times New Roman" w:cs="Times New Roman"/>
        </w:rPr>
        <w:t>Iepirkuma identifikācijas Nr. AND 2026/7</w:t>
      </w:r>
      <w:r w:rsidR="00330712" w:rsidRPr="00330712">
        <w:rPr>
          <w:rFonts w:ascii="Times New Roman" w:hAnsi="Times New Roman" w:cs="Times New Roman"/>
        </w:rPr>
        <w:t>9</w:t>
      </w:r>
    </w:p>
    <w:p w14:paraId="4C5E341F" w14:textId="4115A094" w:rsidR="008E3B85" w:rsidRPr="00696C7D" w:rsidRDefault="00A64A7C" w:rsidP="00FA1D46">
      <w:pPr>
        <w:spacing w:before="240" w:line="240" w:lineRule="auto"/>
        <w:ind w:firstLine="360"/>
        <w:rPr>
          <w:rFonts w:ascii="Times New Roman" w:hAnsi="Times New Roman" w:cs="Times New Roman"/>
        </w:rPr>
      </w:pPr>
      <w:r w:rsidRPr="00696C7D">
        <w:rPr>
          <w:rFonts w:ascii="Times New Roman" w:eastAsia="Calibri" w:hAnsi="Times New Roman" w:cs="Times New Roman"/>
          <w:bCs/>
        </w:rPr>
        <w:t>Pretendents apliecina un garantē, ka:</w:t>
      </w:r>
    </w:p>
    <w:p w14:paraId="55026A71" w14:textId="77777777" w:rsidR="008E3B85" w:rsidRPr="00696C7D" w:rsidRDefault="00A64A7C" w:rsidP="00497D64">
      <w:pPr>
        <w:numPr>
          <w:ilvl w:val="0"/>
          <w:numId w:val="25"/>
        </w:numPr>
        <w:tabs>
          <w:tab w:val="center" w:pos="4153"/>
          <w:tab w:val="right" w:pos="8306"/>
        </w:tabs>
        <w:spacing w:after="0" w:line="240" w:lineRule="auto"/>
        <w:jc w:val="both"/>
        <w:rPr>
          <w:rFonts w:ascii="Times New Roman" w:eastAsia="Calibri" w:hAnsi="Times New Roman" w:cs="Times New Roman"/>
        </w:rPr>
      </w:pPr>
      <w:r w:rsidRPr="00696C7D">
        <w:rPr>
          <w:rFonts w:ascii="Times New Roman" w:eastAsia="Calibri" w:hAnsi="Times New Roman" w:cs="Times New Roman"/>
        </w:rPr>
        <w:t>Pretendentam ir skaidras un saprotamas tā tiesības un pienākumi, Nolikumā noteiktās prasības piedāvājuma sagatavošanai, iepirkuma priekšmets;</w:t>
      </w:r>
    </w:p>
    <w:p w14:paraId="58BA6171" w14:textId="77777777" w:rsidR="008E3B85" w:rsidRPr="00696C7D" w:rsidRDefault="00A64A7C" w:rsidP="00497D64">
      <w:pPr>
        <w:numPr>
          <w:ilvl w:val="0"/>
          <w:numId w:val="25"/>
        </w:numPr>
        <w:spacing w:after="0" w:line="240" w:lineRule="auto"/>
        <w:contextualSpacing/>
        <w:jc w:val="both"/>
        <w:rPr>
          <w:rFonts w:ascii="Times New Roman" w:eastAsia="Calibri" w:hAnsi="Times New Roman" w:cs="Times New Roman"/>
          <w:lang w:eastAsia="zh-CN"/>
        </w:rPr>
      </w:pPr>
      <w:r w:rsidRPr="00696C7D">
        <w:rPr>
          <w:rFonts w:ascii="Times New Roman" w:eastAsia="Calibri" w:hAnsi="Times New Roman" w:cs="Times New Roman"/>
        </w:rPr>
        <w:t>Pretendents ir pilnā apjomā iepazinies</w:t>
      </w:r>
      <w:r w:rsidRPr="00696C7D">
        <w:rPr>
          <w:rFonts w:ascii="Times New Roman" w:eastAsia="Calibri" w:hAnsi="Times New Roman" w:cs="Times New Roman"/>
          <w:lang w:eastAsia="zh-CN"/>
        </w:rPr>
        <w:t xml:space="preserve">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01391794" w14:textId="77777777" w:rsidR="008E3B85" w:rsidRPr="00696C7D" w:rsidRDefault="00A64A7C" w:rsidP="00497D64">
      <w:pPr>
        <w:numPr>
          <w:ilvl w:val="0"/>
          <w:numId w:val="25"/>
        </w:numPr>
        <w:tabs>
          <w:tab w:val="center" w:pos="4153"/>
          <w:tab w:val="right" w:pos="8306"/>
        </w:tabs>
        <w:spacing w:after="0" w:line="240" w:lineRule="auto"/>
        <w:jc w:val="both"/>
        <w:rPr>
          <w:rFonts w:ascii="Times New Roman" w:eastAsia="Calibri" w:hAnsi="Times New Roman" w:cs="Times New Roman"/>
        </w:rPr>
      </w:pPr>
      <w:r w:rsidRPr="00696C7D">
        <w:rPr>
          <w:rFonts w:ascii="Times New Roman" w:eastAsia="Calibri" w:hAnsi="Times New Roman" w:cs="Times New Roman"/>
        </w:rPr>
        <w:t xml:space="preserve">Pretendentam ir pienācīga rīcībspēja un tiesībspēja, lai slēgtu iepirkuma Līgumu atbilstoši šā iepirkuma Tehniskās specifikācijas un citu iepirkuma dokumentu prasībām, ka piedāvājums sagatavots atbilstoši </w:t>
      </w:r>
      <w:r w:rsidR="00155D22" w:rsidRPr="00696C7D">
        <w:rPr>
          <w:rFonts w:ascii="Times New Roman" w:eastAsia="Calibri" w:hAnsi="Times New Roman" w:cs="Times New Roman"/>
        </w:rPr>
        <w:t>iepirkuma</w:t>
      </w:r>
      <w:r w:rsidRPr="00696C7D">
        <w:rPr>
          <w:rFonts w:ascii="Times New Roman" w:eastAsia="Calibri" w:hAnsi="Times New Roman" w:cs="Times New Roman"/>
        </w:rPr>
        <w:t xml:space="preserve"> dokumentu prasībām;</w:t>
      </w:r>
    </w:p>
    <w:p w14:paraId="064A2EFC" w14:textId="77777777" w:rsidR="008E3B85" w:rsidRPr="00696C7D" w:rsidRDefault="00A64A7C" w:rsidP="00497D64">
      <w:pPr>
        <w:numPr>
          <w:ilvl w:val="0"/>
          <w:numId w:val="25"/>
        </w:numPr>
        <w:tabs>
          <w:tab w:val="center" w:pos="4153"/>
          <w:tab w:val="right" w:pos="8306"/>
        </w:tabs>
        <w:spacing w:after="0" w:line="240" w:lineRule="auto"/>
        <w:contextualSpacing/>
        <w:jc w:val="both"/>
        <w:rPr>
          <w:rFonts w:ascii="Times New Roman" w:eastAsia="Calibri" w:hAnsi="Times New Roman" w:cs="Times New Roman"/>
        </w:rPr>
      </w:pPr>
      <w:r w:rsidRPr="00696C7D">
        <w:rPr>
          <w:rFonts w:ascii="Times New Roman" w:eastAsia="Calibri" w:hAnsi="Times New Roman" w:cs="Times New Roman"/>
        </w:rPr>
        <w:t>Pretendents apliecina piedāvājumā sniegto ziņu patiesumu;</w:t>
      </w:r>
    </w:p>
    <w:p w14:paraId="66F91F16" w14:textId="77777777" w:rsidR="008E3B85" w:rsidRPr="00696C7D" w:rsidRDefault="00A64A7C" w:rsidP="00497D64">
      <w:pPr>
        <w:numPr>
          <w:ilvl w:val="0"/>
          <w:numId w:val="25"/>
        </w:numPr>
        <w:tabs>
          <w:tab w:val="center" w:pos="4153"/>
          <w:tab w:val="right" w:pos="8306"/>
        </w:tabs>
        <w:spacing w:after="0" w:line="240" w:lineRule="auto"/>
        <w:contextualSpacing/>
        <w:jc w:val="both"/>
        <w:rPr>
          <w:rFonts w:ascii="Times New Roman" w:eastAsia="Calibri" w:hAnsi="Times New Roman" w:cs="Times New Roman"/>
        </w:rPr>
      </w:pPr>
      <w:r w:rsidRPr="00696C7D">
        <w:rPr>
          <w:rFonts w:ascii="Times New Roman" w:eastAsia="Calibri" w:hAnsi="Times New Roman" w:cs="Times New Roman"/>
          <w:lang w:eastAsia="zh-CN"/>
        </w:rPr>
        <w:lastRenderedPageBreak/>
        <w:t>Pretendents apliecina sava pieteikuma un piedāvājuma spēkā esamību līdz iepirkuma līguma noslēgšanas brīdim.</w:t>
      </w:r>
    </w:p>
    <w:p w14:paraId="7E2A7466" w14:textId="77777777" w:rsidR="008E3B85" w:rsidRPr="00696C7D" w:rsidRDefault="00A64A7C" w:rsidP="00497D64">
      <w:pPr>
        <w:numPr>
          <w:ilvl w:val="0"/>
          <w:numId w:val="25"/>
        </w:numPr>
        <w:spacing w:after="0" w:line="240" w:lineRule="auto"/>
        <w:contextualSpacing/>
        <w:jc w:val="both"/>
        <w:rPr>
          <w:rFonts w:ascii="Times New Roman" w:eastAsia="Calibri" w:hAnsi="Times New Roman" w:cs="Times New Roman"/>
          <w:lang w:eastAsia="zh-CN"/>
        </w:rPr>
      </w:pPr>
      <w:r w:rsidRPr="00696C7D">
        <w:rPr>
          <w:rFonts w:ascii="Times New Roman" w:eastAsia="Calibri" w:hAnsi="Times New Roman" w:cs="Times New Roman"/>
          <w:lang w:eastAsia="zh-CN"/>
        </w:rPr>
        <w:t>Pretendents apliecina, ka ir iepazinušies ar Tehnisko specifikāciju, kā arī pilnībā uzņemamies atbildību par iesniegto piedāvājumu.</w:t>
      </w:r>
    </w:p>
    <w:p w14:paraId="3DC0731A" w14:textId="77777777" w:rsidR="008E3B85" w:rsidRPr="00696C7D" w:rsidRDefault="00A64A7C" w:rsidP="00497D64">
      <w:pPr>
        <w:numPr>
          <w:ilvl w:val="0"/>
          <w:numId w:val="25"/>
        </w:numPr>
        <w:spacing w:after="0" w:line="240" w:lineRule="auto"/>
        <w:contextualSpacing/>
        <w:jc w:val="both"/>
        <w:rPr>
          <w:rFonts w:ascii="Times New Roman" w:eastAsia="Calibri" w:hAnsi="Times New Roman" w:cs="Times New Roman"/>
          <w:lang w:eastAsia="zh-CN"/>
        </w:rPr>
      </w:pPr>
      <w:r w:rsidRPr="00696C7D">
        <w:rPr>
          <w:rFonts w:ascii="Times New Roman" w:hAnsi="Times New Roman" w:cs="Times New Roman"/>
          <w:kern w:val="2"/>
          <w14:ligatures w14:val="standardContextual"/>
        </w:rPr>
        <w:t>Pretendents apliecina, ka</w:t>
      </w:r>
      <w:r w:rsidRPr="00696C7D">
        <w:rPr>
          <w:rFonts w:ascii="Times New Roman" w:hAnsi="Times New Roman" w:cs="Times New Roman"/>
          <w:kern w:val="2"/>
          <w:shd w:val="clear" w:color="auto" w:fill="FFFFFF"/>
          <w14:ligatures w14:val="standardContextual"/>
        </w:rPr>
        <w:t xml:space="preserve"> iepirkuma līguma izpildē netiek ietvertas Krievijas Federācijas un Baltkrievijas Republikas izcelsmes preces un pakalpojumi.</w:t>
      </w:r>
    </w:p>
    <w:p w14:paraId="1B0C84A3" w14:textId="77777777" w:rsidR="008E3B85" w:rsidRPr="00696C7D" w:rsidRDefault="00A64A7C" w:rsidP="00497D64">
      <w:pPr>
        <w:numPr>
          <w:ilvl w:val="0"/>
          <w:numId w:val="25"/>
        </w:numPr>
        <w:tabs>
          <w:tab w:val="center" w:pos="4153"/>
          <w:tab w:val="right" w:pos="8306"/>
        </w:tabs>
        <w:spacing w:after="0" w:line="240" w:lineRule="auto"/>
        <w:jc w:val="both"/>
        <w:rPr>
          <w:rFonts w:ascii="Times New Roman" w:eastAsia="Calibri" w:hAnsi="Times New Roman" w:cs="Times New Roman"/>
        </w:rPr>
      </w:pPr>
      <w:r w:rsidRPr="00696C7D">
        <w:rPr>
          <w:rFonts w:ascii="Times New Roman" w:eastAsia="Calibri" w:hAnsi="Times New Roman" w:cs="Times New Roman"/>
        </w:rPr>
        <w:t xml:space="preserve">Pretendenta piedāvājums izstrādāts neatkarīgi </w:t>
      </w:r>
      <w:r w:rsidRPr="00696C7D">
        <w:rPr>
          <w:rFonts w:ascii="Times New Roman" w:eastAsia="Calibri" w:hAnsi="Times New Roman" w:cs="Times New Roman"/>
        </w:rPr>
        <w:tab/>
        <w:t>no konkurentiem un bez konsultācijām, līgumiem vai vienošanām, vai cita veida saziņas ar konkurentiem, un Pretendentam nav konkurenci ierobežojošas priekšrocības iepirkuma procedūrā.</w:t>
      </w:r>
    </w:p>
    <w:p w14:paraId="4A493309" w14:textId="77777777" w:rsidR="008E3B85" w:rsidRPr="00696C7D" w:rsidRDefault="00A64A7C" w:rsidP="00497D64">
      <w:pPr>
        <w:numPr>
          <w:ilvl w:val="0"/>
          <w:numId w:val="25"/>
        </w:numPr>
        <w:spacing w:after="0" w:line="240" w:lineRule="auto"/>
        <w:contextualSpacing/>
        <w:jc w:val="both"/>
        <w:rPr>
          <w:rFonts w:ascii="Times New Roman" w:eastAsia="Calibri" w:hAnsi="Times New Roman" w:cs="Times New Roman"/>
        </w:rPr>
      </w:pPr>
      <w:r w:rsidRPr="00696C7D">
        <w:rPr>
          <w:rFonts w:ascii="Times New Roman" w:eastAsia="Calibri" w:hAnsi="Times New Roman" w:cs="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7537C798" w14:textId="77777777" w:rsidR="008E3B85" w:rsidRPr="00696C7D" w:rsidRDefault="00A64A7C" w:rsidP="00497D64">
      <w:pPr>
        <w:numPr>
          <w:ilvl w:val="0"/>
          <w:numId w:val="25"/>
        </w:numPr>
        <w:tabs>
          <w:tab w:val="center" w:pos="4153"/>
          <w:tab w:val="right" w:pos="8306"/>
        </w:tabs>
        <w:spacing w:after="0" w:line="240" w:lineRule="auto"/>
        <w:jc w:val="both"/>
        <w:rPr>
          <w:rFonts w:ascii="Times New Roman" w:eastAsia="Calibri" w:hAnsi="Times New Roman" w:cs="Times New Roman"/>
        </w:rPr>
      </w:pPr>
      <w:r w:rsidRPr="00696C7D">
        <w:rPr>
          <w:rFonts w:ascii="Times New Roman" w:eastAsia="Calibri" w:hAnsi="Times New Roman" w:cs="Times New Roman"/>
          <w:kern w:val="2"/>
          <w14:ligatures w14:val="standardContextual"/>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77F0FE90" w14:textId="77777777" w:rsidR="008E3B85" w:rsidRPr="00696C7D" w:rsidRDefault="00A64A7C" w:rsidP="00497D64">
      <w:pPr>
        <w:numPr>
          <w:ilvl w:val="1"/>
          <w:numId w:val="25"/>
        </w:numPr>
        <w:tabs>
          <w:tab w:val="clear" w:pos="360"/>
          <w:tab w:val="num" w:pos="502"/>
        </w:tabs>
        <w:spacing w:after="0" w:line="240" w:lineRule="auto"/>
        <w:ind w:left="502"/>
        <w:contextualSpacing/>
        <w:jc w:val="both"/>
        <w:rPr>
          <w:rFonts w:ascii="Times New Roman" w:eastAsia="Calibri" w:hAnsi="Times New Roman" w:cs="Times New Roman"/>
          <w:kern w:val="2"/>
          <w14:ligatures w14:val="standardContextual"/>
        </w:rPr>
      </w:pPr>
      <w:r w:rsidRPr="00696C7D">
        <w:rPr>
          <w:rFonts w:ascii="Times New Roman" w:eastAsia="Calibri" w:hAnsi="Times New Roman" w:cs="Times New Roman"/>
          <w:kern w:val="2"/>
          <w14:ligatures w14:val="standardContextual"/>
        </w:rPr>
        <w:t xml:space="preserve">pretendents nav Krievijas </w:t>
      </w:r>
      <w:proofErr w:type="spellStart"/>
      <w:r w:rsidRPr="00696C7D">
        <w:rPr>
          <w:rFonts w:ascii="Times New Roman" w:eastAsia="Calibri" w:hAnsi="Times New Roman" w:cs="Times New Roman"/>
          <w:kern w:val="2"/>
          <w14:ligatures w14:val="standardContextual"/>
        </w:rPr>
        <w:t>valstspiederīgais</w:t>
      </w:r>
      <w:proofErr w:type="spellEnd"/>
      <w:r w:rsidRPr="00696C7D">
        <w:rPr>
          <w:rFonts w:ascii="Times New Roman" w:eastAsia="Calibri" w:hAnsi="Times New Roman" w:cs="Times New Roman"/>
          <w:kern w:val="2"/>
          <w14:ligatures w14:val="standardContextual"/>
        </w:rPr>
        <w:t xml:space="preserve"> vai fiziska vai juridiska persona, vienība vai struktūra, kas veic uzņēmējdarbību Krievijā;</w:t>
      </w:r>
    </w:p>
    <w:p w14:paraId="7362CD53" w14:textId="77777777" w:rsidR="008E3B85" w:rsidRPr="00696C7D" w:rsidRDefault="00A64A7C" w:rsidP="00497D64">
      <w:pPr>
        <w:numPr>
          <w:ilvl w:val="1"/>
          <w:numId w:val="25"/>
        </w:numPr>
        <w:tabs>
          <w:tab w:val="clear" w:pos="360"/>
          <w:tab w:val="num" w:pos="502"/>
        </w:tabs>
        <w:spacing w:after="0" w:line="240" w:lineRule="auto"/>
        <w:ind w:left="502"/>
        <w:contextualSpacing/>
        <w:jc w:val="both"/>
        <w:rPr>
          <w:rFonts w:ascii="Times New Roman" w:eastAsia="Calibri" w:hAnsi="Times New Roman" w:cs="Times New Roman"/>
          <w:kern w:val="2"/>
          <w14:ligatures w14:val="standardContextual"/>
        </w:rPr>
      </w:pPr>
      <w:r w:rsidRPr="00696C7D">
        <w:rPr>
          <w:rFonts w:ascii="Times New Roman" w:eastAsia="Calibri" w:hAnsi="Times New Roman" w:cs="Times New Roman"/>
          <w:kern w:val="2"/>
          <w14:ligatures w14:val="standardContextual"/>
        </w:rPr>
        <w:t>pretendents nav juridisko personu, vienību vai struktūru, kuras īpašumtiesības vairāk nekā 50% apmērā tieši vai netieši pieder Regulas 5.k panta 1.punkta a) apakšpunktā minētajai vienībai;</w:t>
      </w:r>
    </w:p>
    <w:p w14:paraId="306BE276" w14:textId="77777777" w:rsidR="008E3B85" w:rsidRPr="00696C7D" w:rsidRDefault="00A64A7C" w:rsidP="00497D64">
      <w:pPr>
        <w:numPr>
          <w:ilvl w:val="1"/>
          <w:numId w:val="25"/>
        </w:numPr>
        <w:tabs>
          <w:tab w:val="clear" w:pos="360"/>
          <w:tab w:val="num" w:pos="502"/>
        </w:tabs>
        <w:spacing w:after="0" w:line="240" w:lineRule="auto"/>
        <w:ind w:left="502"/>
        <w:contextualSpacing/>
        <w:jc w:val="both"/>
        <w:rPr>
          <w:rFonts w:ascii="Times New Roman" w:eastAsia="Calibri" w:hAnsi="Times New Roman" w:cs="Times New Roman"/>
          <w:kern w:val="2"/>
          <w14:ligatures w14:val="standardContextual"/>
        </w:rPr>
      </w:pPr>
      <w:r w:rsidRPr="00696C7D">
        <w:rPr>
          <w:rFonts w:ascii="Times New Roman" w:eastAsia="Calibri" w:hAnsi="Times New Roman" w:cs="Times New Roman"/>
          <w:kern w:val="2"/>
          <w14:ligatures w14:val="standardContextual"/>
        </w:rPr>
        <w:t xml:space="preserve">pretendents nav fizisku vai juridisku personu, vienību vai struktūru, kas darbojas kādas Regulas 5.k panta 1. punkta a) vai b) apakšpunktā minētās vienības vārdā vai saskaņā ar tās norādēm, tostarp, </w:t>
      </w:r>
      <w:r w:rsidRPr="00696C7D">
        <w:rPr>
          <w:rFonts w:ascii="Times New Roman" w:eastAsia="Calibri" w:hAnsi="Times New Roman" w:cs="Times New Roman"/>
          <w:i/>
          <w:iCs/>
          <w:kern w:val="2"/>
          <w14:ligatures w14:val="standardContextual"/>
        </w:rPr>
        <w:t>ja ir attiecināms</w:t>
      </w:r>
      <w:r w:rsidRPr="00696C7D">
        <w:rPr>
          <w:rFonts w:ascii="Times New Roman" w:eastAsia="Calibri" w:hAnsi="Times New Roman" w:cs="Times New Roman"/>
          <w:kern w:val="2"/>
          <w14:ligatures w14:val="standardContextual"/>
        </w:rPr>
        <w:t xml:space="preserve">, apakšuzņēmējiem, piegādātājiem vai vienībām, uz kuru spējām paļaujas publiskā iepirkuma direktīvu nozīmē (attiecināms arī uz pretendenta struktūrvienībām un filiālēm, kā arī uz to </w:t>
      </w:r>
      <w:proofErr w:type="spellStart"/>
      <w:r w:rsidRPr="00696C7D">
        <w:rPr>
          <w:rFonts w:ascii="Times New Roman" w:eastAsia="Calibri" w:hAnsi="Times New Roman" w:cs="Times New Roman"/>
          <w:kern w:val="2"/>
          <w14:ligatures w14:val="standardContextual"/>
        </w:rPr>
        <w:t>pārstāvēttiesīgajām</w:t>
      </w:r>
      <w:proofErr w:type="spellEnd"/>
      <w:r w:rsidRPr="00696C7D">
        <w:rPr>
          <w:rFonts w:ascii="Times New Roman" w:eastAsia="Calibri" w:hAnsi="Times New Roman" w:cs="Times New Roman"/>
          <w:kern w:val="2"/>
          <w14:ligatures w14:val="standardContextual"/>
        </w:rPr>
        <w:t xml:space="preserve"> personām (valdes, padomes locekļiem, patiesā labuma guvējiem utt.).</w:t>
      </w:r>
    </w:p>
    <w:p w14:paraId="35DBA5B4" w14:textId="77777777" w:rsidR="008E3B85" w:rsidRPr="00696C7D" w:rsidRDefault="00A64A7C" w:rsidP="008E3B85">
      <w:pPr>
        <w:tabs>
          <w:tab w:val="center" w:pos="4153"/>
          <w:tab w:val="right" w:pos="8306"/>
        </w:tabs>
        <w:spacing w:after="0" w:line="240" w:lineRule="auto"/>
        <w:jc w:val="both"/>
        <w:rPr>
          <w:rFonts w:ascii="Times New Roman" w:eastAsia="Calibri" w:hAnsi="Times New Roman" w:cs="Times New Roman"/>
        </w:rPr>
      </w:pPr>
      <w:r w:rsidRPr="00696C7D">
        <w:rPr>
          <w:rFonts w:ascii="Times New Roman" w:eastAsia="Calibri" w:hAnsi="Times New Roman" w:cs="Times New Roman"/>
        </w:rPr>
        <w:t>Ar šo mēs iesniedzam savu piedāvājumu, kas sastāv no šī pieteikuma, kam pievienoti dokumenti saskaņā ar konkursa Nolikuma prasībām.</w:t>
      </w:r>
    </w:p>
    <w:p w14:paraId="4670C641" w14:textId="77777777" w:rsidR="008E3B85" w:rsidRPr="00696C7D" w:rsidRDefault="00A64A7C" w:rsidP="008E3B85">
      <w:pPr>
        <w:tabs>
          <w:tab w:val="center" w:pos="4153"/>
          <w:tab w:val="right" w:pos="8306"/>
        </w:tabs>
        <w:spacing w:after="120" w:line="240" w:lineRule="auto"/>
        <w:jc w:val="both"/>
        <w:rPr>
          <w:rFonts w:ascii="Times New Roman" w:eastAsia="Calibri" w:hAnsi="Times New Roman" w:cs="Times New Roman"/>
        </w:rPr>
      </w:pPr>
      <w:r w:rsidRPr="00696C7D">
        <w:rPr>
          <w:rFonts w:ascii="Times New Roman" w:eastAsia="Calibri" w:hAnsi="Times New Roman" w:cs="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6F72799C" w14:textId="77777777" w:rsidR="008E3B85" w:rsidRPr="00696C7D" w:rsidRDefault="00A64A7C" w:rsidP="008E3B85">
      <w:pPr>
        <w:widowControl w:val="0"/>
        <w:suppressAutoHyphens/>
        <w:autoSpaceDN w:val="0"/>
        <w:spacing w:after="120" w:line="240" w:lineRule="auto"/>
        <w:jc w:val="both"/>
        <w:textAlignment w:val="baseline"/>
        <w:rPr>
          <w:rFonts w:ascii="Times New Roman" w:eastAsia="Calibri" w:hAnsi="Times New Roman" w:cs="Times New Roman"/>
          <w:i/>
          <w:kern w:val="3"/>
          <w:sz w:val="16"/>
          <w:szCs w:val="16"/>
        </w:rPr>
      </w:pPr>
      <w:r w:rsidRPr="00696C7D">
        <w:rPr>
          <w:rFonts w:ascii="Times New Roman" w:eastAsia="Calibri" w:hAnsi="Times New Roman" w:cs="Times New Roman"/>
          <w:i/>
          <w:kern w:val="3"/>
          <w:sz w:val="16"/>
          <w:szCs w:val="16"/>
        </w:rPr>
        <w:t>*Mazais uzņēmums ir uzņēmums, kurā nodarbinātas mazāk nekā 50 personas un kura gada apgrozījums un/vai gada bilance kopā nepārsniedz 10 miljonus euro;</w:t>
      </w:r>
    </w:p>
    <w:p w14:paraId="15B05940" w14:textId="77777777" w:rsidR="008E3B85" w:rsidRPr="00696C7D" w:rsidRDefault="00A64A7C" w:rsidP="008E3B85">
      <w:pPr>
        <w:spacing w:after="120" w:line="240" w:lineRule="auto"/>
        <w:jc w:val="both"/>
        <w:rPr>
          <w:rFonts w:ascii="Times New Roman" w:eastAsia="Calibri" w:hAnsi="Times New Roman" w:cs="Times New Roman"/>
          <w:i/>
          <w:sz w:val="16"/>
          <w:szCs w:val="16"/>
        </w:rPr>
      </w:pPr>
      <w:r w:rsidRPr="00696C7D">
        <w:rPr>
          <w:rFonts w:ascii="Times New Roman" w:eastAsia="Calibri" w:hAnsi="Times New Roman" w:cs="Times New Roman"/>
          <w:i/>
          <w:sz w:val="16"/>
          <w:szCs w:val="16"/>
        </w:rPr>
        <w:t>**Vidējais uzņēmums ir uzņēmums, kas nav mazais uzņēmums, un kurā nodarbinātas mazāk nekā 250 personas un kura gada apgrozījums nepārsniedz 50 miljonus euro, un/vai, kura gada bilance kopā nepārsniedz 43 miljonus euro.</w:t>
      </w:r>
    </w:p>
    <w:p w14:paraId="295C9E3B" w14:textId="77777777" w:rsidR="008E3B85" w:rsidRPr="00696C7D" w:rsidRDefault="00A64A7C" w:rsidP="008E3B85">
      <w:pPr>
        <w:spacing w:after="120" w:line="240" w:lineRule="auto"/>
        <w:jc w:val="both"/>
        <w:rPr>
          <w:rFonts w:ascii="Times New Roman" w:eastAsia="Calibri" w:hAnsi="Times New Roman" w:cs="Times New Roman"/>
          <w:i/>
          <w:sz w:val="16"/>
          <w:szCs w:val="16"/>
        </w:rPr>
      </w:pPr>
      <w:r w:rsidRPr="00696C7D">
        <w:rPr>
          <w:rFonts w:ascii="Times New Roman" w:eastAsia="Calibri" w:hAnsi="Times New Roman" w:cs="Times New Roman"/>
          <w:i/>
          <w:sz w:val="16"/>
          <w:szCs w:val="16"/>
        </w:rPr>
        <w:t>***</w:t>
      </w:r>
      <w:r w:rsidRPr="00696C7D">
        <w:rPr>
          <w:rFonts w:ascii="Times New Roman" w:eastAsia="Calibri" w:hAnsi="Times New Roman" w:cs="Times New Roman"/>
          <w:b/>
          <w:bCs/>
          <w:i/>
          <w:sz w:val="16"/>
          <w:szCs w:val="16"/>
          <w:lang w:eastAsia="lv-LV"/>
        </w:rPr>
        <w:t xml:space="preserve"> </w:t>
      </w:r>
      <w:proofErr w:type="spellStart"/>
      <w:r w:rsidRPr="00696C7D">
        <w:rPr>
          <w:rFonts w:ascii="Times New Roman" w:eastAsia="Calibri" w:hAnsi="Times New Roman" w:cs="Times New Roman"/>
          <w:bCs/>
          <w:i/>
          <w:sz w:val="16"/>
          <w:szCs w:val="16"/>
          <w:lang w:eastAsia="lv-LV"/>
        </w:rPr>
        <w:t>Mikrouzņēmums</w:t>
      </w:r>
      <w:proofErr w:type="spellEnd"/>
      <w:r w:rsidRPr="00696C7D">
        <w:rPr>
          <w:rFonts w:ascii="Times New Roman" w:eastAsia="Calibri" w:hAnsi="Times New Roman" w:cs="Times New Roman"/>
          <w:i/>
          <w:sz w:val="16"/>
          <w:szCs w:val="16"/>
          <w:lang w:eastAsia="lv-LV"/>
        </w:rPr>
        <w:t xml:space="preserve"> ir </w:t>
      </w:r>
      <w:r w:rsidRPr="00696C7D">
        <w:rPr>
          <w:rFonts w:ascii="Times New Roman" w:eastAsia="Calibri" w:hAnsi="Times New Roman" w:cs="Times New Roman"/>
          <w:i/>
          <w:sz w:val="16"/>
          <w:szCs w:val="16"/>
        </w:rPr>
        <w:t xml:space="preserve">uzņēmums, kurā nodarbināti mazāk nekā 10 darbinieku un uzņēmuma gada apgrozījums un/vai gada bilances kopsumma nepārsniedz 2 miljonus </w:t>
      </w:r>
      <w:r w:rsidRPr="00696C7D">
        <w:rPr>
          <w:rFonts w:ascii="Times New Roman" w:eastAsia="Calibri" w:hAnsi="Times New Roman" w:cs="Times New Roman"/>
          <w:i/>
          <w:iCs/>
          <w:sz w:val="16"/>
          <w:szCs w:val="16"/>
        </w:rPr>
        <w:t>euro</w:t>
      </w:r>
      <w:r w:rsidRPr="00696C7D">
        <w:rPr>
          <w:rFonts w:ascii="Times New Roman" w:eastAsia="Calibri" w:hAnsi="Times New Roman" w:cs="Times New Roman"/>
          <w:i/>
          <w:sz w:val="16"/>
          <w:szCs w:val="16"/>
        </w:rPr>
        <w:t>.</w:t>
      </w:r>
    </w:p>
    <w:p w14:paraId="612EF6D4" w14:textId="77777777" w:rsidR="008E3B85" w:rsidRPr="00696C7D" w:rsidRDefault="00A64A7C" w:rsidP="008E3B85">
      <w:pPr>
        <w:spacing w:after="0" w:line="240" w:lineRule="auto"/>
        <w:jc w:val="both"/>
        <w:rPr>
          <w:rFonts w:ascii="Times New Roman" w:eastAsia="Calibri" w:hAnsi="Times New Roman" w:cs="Times New Roman"/>
          <w:i/>
          <w:iCs/>
          <w:sz w:val="16"/>
          <w:szCs w:val="16"/>
        </w:rPr>
      </w:pPr>
      <w:r w:rsidRPr="00696C7D">
        <w:rPr>
          <w:rFonts w:ascii="Times New Roman" w:eastAsia="Calibri" w:hAnsi="Times New Roman" w:cs="Times New Roman"/>
          <w:i/>
          <w:sz w:val="16"/>
          <w:szCs w:val="16"/>
          <w:lang w:eastAsia="lv-LV"/>
        </w:rPr>
        <w:t>****</w:t>
      </w:r>
      <w:r w:rsidRPr="00696C7D">
        <w:rPr>
          <w:rFonts w:ascii="Times New Roman" w:eastAsia="Calibri" w:hAnsi="Times New Roman" w:cs="Times New Roman"/>
          <w:b/>
          <w:i/>
          <w:sz w:val="16"/>
          <w:szCs w:val="16"/>
        </w:rPr>
        <w:t xml:space="preserve"> </w:t>
      </w:r>
      <w:r w:rsidRPr="00696C7D">
        <w:rPr>
          <w:rFonts w:ascii="Times New Roman" w:eastAsia="Calibri" w:hAnsi="Times New Roman" w:cs="Times New Roman"/>
          <w:i/>
          <w:iCs/>
          <w:sz w:val="16"/>
          <w:szCs w:val="16"/>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w:t>
      </w:r>
      <w:r w:rsidRPr="00696C7D">
        <w:rPr>
          <w:rFonts w:ascii="Times New Roman" w:eastAsia="Calibri" w:hAnsi="Times New Roman" w:cs="Times New Roman"/>
          <w:i/>
          <w:iCs/>
          <w:sz w:val="20"/>
          <w:szCs w:val="20"/>
        </w:rPr>
        <w:t xml:space="preserve"> </w:t>
      </w:r>
      <w:r w:rsidRPr="00696C7D">
        <w:rPr>
          <w:rFonts w:ascii="Times New Roman" w:eastAsia="Calibri" w:hAnsi="Times New Roman" w:cs="Times New Roman"/>
          <w:i/>
          <w:iCs/>
          <w:sz w:val="16"/>
          <w:szCs w:val="16"/>
        </w:rPr>
        <w:t>iecēlis sabiedrības izpildinstitūcijas vai pārraudzības institūcijas locekļu vairākumu; 4) uzņēmums ir sabiedrības dalībnieks un, pamatojoties uz vienošanos ar citiem dalībniekiem, viens pats kontrolē balsstiesību vairākumu sabiedrībā.</w:t>
      </w:r>
    </w:p>
    <w:p w14:paraId="61C00219" w14:textId="77777777" w:rsidR="008E3B85" w:rsidRPr="00696C7D" w:rsidRDefault="008E3B85" w:rsidP="008E3B85">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rsidRPr="00696C7D" w14:paraId="4FD73212" w14:textId="77777777" w:rsidTr="00C543AC">
        <w:tc>
          <w:tcPr>
            <w:tcW w:w="7369" w:type="dxa"/>
            <w:tcBorders>
              <w:left w:val="nil"/>
              <w:bottom w:val="nil"/>
              <w:right w:val="nil"/>
            </w:tcBorders>
          </w:tcPr>
          <w:p w14:paraId="1E1D662E" w14:textId="77777777" w:rsidR="008E3B85" w:rsidRPr="00696C7D" w:rsidRDefault="00A64A7C" w:rsidP="008E3B85">
            <w:pPr>
              <w:tabs>
                <w:tab w:val="left" w:pos="426"/>
                <w:tab w:val="left" w:pos="709"/>
              </w:tabs>
              <w:spacing w:after="0" w:line="240" w:lineRule="auto"/>
              <w:rPr>
                <w:rFonts w:ascii="Times New Roman" w:eastAsia="Calibri" w:hAnsi="Times New Roman" w:cs="Times New Roman"/>
                <w:i/>
                <w:kern w:val="2"/>
                <w:sz w:val="18"/>
                <w:szCs w:val="18"/>
                <w14:ligatures w14:val="standardContextual"/>
              </w:rPr>
            </w:pPr>
            <w:r w:rsidRPr="00696C7D">
              <w:rPr>
                <w:rFonts w:ascii="Times New Roman" w:eastAsia="Calibri" w:hAnsi="Times New Roman" w:cs="Times New Roman"/>
                <w:i/>
                <w:kern w:val="2"/>
                <w:sz w:val="18"/>
                <w:szCs w:val="18"/>
                <w14:ligatures w14:val="standardContextual"/>
              </w:rPr>
              <w:t>Pretendenta pārstāvēt tiesīgās personas amats, vārds, uzvārds un paraksts** un datums**</w:t>
            </w:r>
          </w:p>
        </w:tc>
        <w:tc>
          <w:tcPr>
            <w:tcW w:w="1697" w:type="dxa"/>
            <w:tcBorders>
              <w:left w:val="nil"/>
              <w:bottom w:val="nil"/>
              <w:right w:val="nil"/>
            </w:tcBorders>
          </w:tcPr>
          <w:p w14:paraId="68E5B82B" w14:textId="77777777" w:rsidR="008E3B85" w:rsidRPr="00696C7D" w:rsidRDefault="008E3B85" w:rsidP="008E3B85">
            <w:pPr>
              <w:tabs>
                <w:tab w:val="left" w:pos="426"/>
                <w:tab w:val="left" w:pos="709"/>
              </w:tabs>
              <w:spacing w:after="0" w:line="240" w:lineRule="auto"/>
              <w:jc w:val="center"/>
              <w:rPr>
                <w:rFonts w:ascii="Times New Roman" w:eastAsia="Calibri" w:hAnsi="Times New Roman" w:cs="Times New Roman"/>
                <w:i/>
                <w:kern w:val="2"/>
                <w:sz w:val="18"/>
                <w:szCs w:val="18"/>
                <w14:ligatures w14:val="standardContextual"/>
              </w:rPr>
            </w:pPr>
          </w:p>
        </w:tc>
      </w:tr>
    </w:tbl>
    <w:p w14:paraId="1D9A2B34" w14:textId="4D493BBF" w:rsidR="008E3B85" w:rsidRPr="00921472" w:rsidRDefault="00A64A7C" w:rsidP="00921472">
      <w:pPr>
        <w:tabs>
          <w:tab w:val="left" w:pos="0"/>
        </w:tabs>
        <w:autoSpaceDE w:val="0"/>
        <w:autoSpaceDN w:val="0"/>
        <w:adjustRightInd w:val="0"/>
        <w:spacing w:after="0" w:line="240" w:lineRule="auto"/>
        <w:rPr>
          <w:rFonts w:ascii="Times New Roman" w:eastAsia="Calibri" w:hAnsi="Times New Roman" w:cs="Times New Roman"/>
          <w:i/>
          <w:iCs/>
          <w:sz w:val="18"/>
          <w:szCs w:val="18"/>
        </w:rPr>
      </w:pPr>
      <w:r w:rsidRPr="00696C7D">
        <w:rPr>
          <w:rFonts w:ascii="Times New Roman" w:eastAsia="Calibri" w:hAnsi="Times New Roman" w:cs="Times New Roman"/>
          <w:i/>
          <w:iCs/>
          <w:kern w:val="2"/>
          <w:sz w:val="18"/>
          <w:szCs w:val="18"/>
          <w14:ligatures w14:val="standardContextual"/>
        </w:rPr>
        <w:t xml:space="preserve">** Rekvizītus “paraksts” un “datums” neaizpilda, ja dokuments parakstīts elektroniski ar drošu elektronisko parakstu un </w:t>
      </w:r>
      <w:r w:rsidRPr="00696C7D">
        <w:rPr>
          <w:rFonts w:ascii="Times New Roman" w:eastAsia="Calibri" w:hAnsi="Times New Roman" w:cs="Times New Roman"/>
          <w:i/>
          <w:iCs/>
          <w:sz w:val="18"/>
          <w:szCs w:val="18"/>
        </w:rPr>
        <w:t>satur laika zīmogu.</w:t>
      </w:r>
      <w:r w:rsidRPr="00696C7D">
        <w:rPr>
          <w:rFonts w:ascii="Times New Roman" w:eastAsia="Calibri" w:hAnsi="Times New Roman" w:cs="Times New Roman"/>
          <w:i/>
          <w:iCs/>
          <w:sz w:val="18"/>
          <w:szCs w:val="18"/>
        </w:rPr>
        <w:br w:type="page"/>
      </w:r>
    </w:p>
    <w:p w14:paraId="3E783472" w14:textId="77777777" w:rsidR="005462EE" w:rsidRPr="00696C7D" w:rsidRDefault="00A64A7C" w:rsidP="005462EE">
      <w:pPr>
        <w:spacing w:after="0" w:line="240" w:lineRule="auto"/>
        <w:jc w:val="right"/>
        <w:rPr>
          <w:rFonts w:ascii="Times New Roman" w:eastAsia="Times New Roman" w:hAnsi="Times New Roman" w:cs="Times New Roman"/>
          <w:b/>
          <w:bCs/>
        </w:rPr>
      </w:pPr>
      <w:bookmarkStart w:id="64" w:name="_Toc58053994"/>
      <w:bookmarkStart w:id="65" w:name="_Toc36541302"/>
      <w:bookmarkStart w:id="66" w:name="_Toc36541807"/>
      <w:bookmarkStart w:id="67" w:name="_Hlk3463441"/>
      <w:bookmarkStart w:id="68" w:name="_Hlk68172194"/>
      <w:bookmarkEnd w:id="51"/>
      <w:bookmarkEnd w:id="52"/>
      <w:bookmarkEnd w:id="53"/>
      <w:bookmarkEnd w:id="54"/>
      <w:bookmarkEnd w:id="55"/>
      <w:bookmarkEnd w:id="56"/>
      <w:bookmarkEnd w:id="57"/>
      <w:bookmarkEnd w:id="58"/>
      <w:bookmarkEnd w:id="59"/>
      <w:bookmarkEnd w:id="60"/>
      <w:bookmarkEnd w:id="61"/>
      <w:bookmarkEnd w:id="62"/>
      <w:bookmarkEnd w:id="63"/>
      <w:r w:rsidRPr="00696C7D">
        <w:rPr>
          <w:rFonts w:ascii="Times New Roman" w:eastAsia="Times New Roman" w:hAnsi="Times New Roman" w:cs="Times New Roman"/>
          <w:b/>
          <w:bCs/>
        </w:rPr>
        <w:lastRenderedPageBreak/>
        <w:t xml:space="preserve">2. pielikums </w:t>
      </w:r>
    </w:p>
    <w:p w14:paraId="23F1186D" w14:textId="4DA49DD6" w:rsidR="009F2DD9" w:rsidRPr="005C7AA7" w:rsidRDefault="00A64A7C" w:rsidP="005C7AA7">
      <w:pPr>
        <w:spacing w:line="240" w:lineRule="auto"/>
        <w:jc w:val="right"/>
        <w:rPr>
          <w:rFonts w:ascii="Times New Roman" w:hAnsi="Times New Roman" w:cs="Times New Roman"/>
        </w:rPr>
      </w:pPr>
      <w:r w:rsidRPr="00696C7D">
        <w:rPr>
          <w:rFonts w:ascii="Times New Roman" w:hAnsi="Times New Roman" w:cs="Times New Roman"/>
        </w:rPr>
        <w:t>identifikācijas Nr. AND 2026/7</w:t>
      </w:r>
      <w:r w:rsidR="000568BB">
        <w:rPr>
          <w:rFonts w:ascii="Times New Roman" w:hAnsi="Times New Roman" w:cs="Times New Roman"/>
        </w:rPr>
        <w:t>9</w:t>
      </w:r>
    </w:p>
    <w:p w14:paraId="7BAB6800" w14:textId="75C42549" w:rsidR="005462EE" w:rsidRDefault="00925572" w:rsidP="005462EE">
      <w:pPr>
        <w:spacing w:after="0" w:line="240" w:lineRule="auto"/>
        <w:jc w:val="center"/>
        <w:rPr>
          <w:rFonts w:ascii="Times New Roman" w:eastAsia="Calibri" w:hAnsi="Times New Roman" w:cs="Times New Roman"/>
          <w:b/>
        </w:rPr>
      </w:pPr>
      <w:r>
        <w:rPr>
          <w:rFonts w:ascii="Times New Roman" w:eastAsia="Calibri" w:hAnsi="Times New Roman" w:cs="Times New Roman"/>
          <w:b/>
        </w:rPr>
        <w:t>TEHNISKĀ SPECIFIKĀCIJA</w:t>
      </w:r>
      <w:r w:rsidR="00540A69">
        <w:rPr>
          <w:rFonts w:ascii="Times New Roman" w:eastAsia="Calibri" w:hAnsi="Times New Roman" w:cs="Times New Roman"/>
          <w:b/>
        </w:rPr>
        <w:t>/PIEDĀVĀJUMS</w:t>
      </w:r>
    </w:p>
    <w:p w14:paraId="2090237D" w14:textId="04842FC6" w:rsidR="000568BB" w:rsidRDefault="0073330B" w:rsidP="000568BB">
      <w:pPr>
        <w:spacing w:after="0" w:line="240" w:lineRule="auto"/>
        <w:jc w:val="center"/>
        <w:rPr>
          <w:rFonts w:ascii="Times New Roman" w:hAnsi="Times New Roman" w:cs="Times New Roman"/>
          <w:bCs/>
          <w:kern w:val="28"/>
          <w:lang w:eastAsia="lv-LV"/>
        </w:rPr>
      </w:pPr>
      <w:r w:rsidRPr="0073330B">
        <w:rPr>
          <w:rFonts w:ascii="Times New Roman" w:hAnsi="Times New Roman" w:cs="Times New Roman"/>
          <w:bCs/>
          <w:kern w:val="28"/>
          <w:lang w:eastAsia="lv-LV"/>
        </w:rPr>
        <w:t xml:space="preserve">Iepirkums Publisko iepirkumu likuma 9.panta kārtībā </w:t>
      </w:r>
      <w:r w:rsidR="000568BB">
        <w:rPr>
          <w:rFonts w:ascii="Times New Roman" w:hAnsi="Times New Roman" w:cs="Times New Roman"/>
          <w:bCs/>
          <w:kern w:val="28"/>
          <w:lang w:eastAsia="lv-LV"/>
        </w:rPr>
        <w:t>“</w:t>
      </w:r>
      <w:r w:rsidR="000568BB" w:rsidRPr="00262D19">
        <w:t>S</w:t>
      </w:r>
      <w:r w:rsidR="000568BB" w:rsidRPr="00330712">
        <w:rPr>
          <w:rFonts w:ascii="Times New Roman" w:hAnsi="Times New Roman" w:cs="Times New Roman"/>
        </w:rPr>
        <w:t>ociālā</w:t>
      </w:r>
      <w:r w:rsidR="002D5A93">
        <w:rPr>
          <w:rFonts w:ascii="Times New Roman" w:hAnsi="Times New Roman" w:cs="Times New Roman"/>
        </w:rPr>
        <w:t>s</w:t>
      </w:r>
      <w:r w:rsidR="000568BB" w:rsidRPr="00330712">
        <w:rPr>
          <w:rFonts w:ascii="Times New Roman" w:hAnsi="Times New Roman" w:cs="Times New Roman"/>
        </w:rPr>
        <w:t xml:space="preserve"> aprūpes centra “Pļaviņas” </w:t>
      </w:r>
      <w:proofErr w:type="spellStart"/>
      <w:r w:rsidR="000568BB" w:rsidRPr="00330712">
        <w:rPr>
          <w:rFonts w:ascii="Times New Roman" w:hAnsi="Times New Roman" w:cs="Times New Roman"/>
        </w:rPr>
        <w:t>bezpiederīgo</w:t>
      </w:r>
      <w:proofErr w:type="spellEnd"/>
      <w:r w:rsidR="000568BB" w:rsidRPr="00330712">
        <w:rPr>
          <w:rFonts w:ascii="Times New Roman" w:hAnsi="Times New Roman" w:cs="Times New Roman"/>
        </w:rPr>
        <w:t xml:space="preserve"> personu apbedīšana</w:t>
      </w:r>
      <w:r w:rsidR="000568BB" w:rsidRPr="00330712">
        <w:rPr>
          <w:rFonts w:ascii="Times New Roman" w:hAnsi="Times New Roman" w:cs="Times New Roman"/>
          <w:bCs/>
          <w:kern w:val="28"/>
          <w:lang w:eastAsia="lv-LV"/>
        </w:rPr>
        <w:t>”</w:t>
      </w:r>
    </w:p>
    <w:p w14:paraId="54AE3D43" w14:textId="77777777" w:rsidR="000568BB" w:rsidRPr="00F17900" w:rsidRDefault="000568BB" w:rsidP="000568BB">
      <w:pPr>
        <w:spacing w:line="240" w:lineRule="auto"/>
        <w:jc w:val="center"/>
        <w:rPr>
          <w:rFonts w:ascii="Times New Roman" w:hAnsi="Times New Roman" w:cs="Times New Roman"/>
          <w:bCs/>
          <w:kern w:val="28"/>
          <w:lang w:eastAsia="lv-LV"/>
        </w:rPr>
      </w:pPr>
      <w:r>
        <w:rPr>
          <w:rFonts w:ascii="Times New Roman" w:hAnsi="Times New Roman" w:cs="Times New Roman"/>
          <w:bCs/>
          <w:kern w:val="28"/>
          <w:lang w:eastAsia="lv-LV"/>
        </w:rPr>
        <w:t>Identifikācijas Nr. AND 2026/79</w:t>
      </w:r>
    </w:p>
    <w:p w14:paraId="38A883E2" w14:textId="2811AAF0" w:rsidR="009F6F4D" w:rsidRPr="009F6F4D" w:rsidRDefault="009F6F4D" w:rsidP="009F6F4D">
      <w:pPr>
        <w:numPr>
          <w:ilvl w:val="0"/>
          <w:numId w:val="47"/>
        </w:numPr>
        <w:spacing w:after="0" w:line="240" w:lineRule="auto"/>
        <w:jc w:val="both"/>
        <w:rPr>
          <w:rFonts w:ascii="Times New Roman" w:eastAsia="Calibri" w:hAnsi="Times New Roman" w:cs="Times New Roman"/>
          <w:bCs/>
        </w:rPr>
      </w:pPr>
      <w:r w:rsidRPr="009F6F4D">
        <w:rPr>
          <w:rFonts w:ascii="Times New Roman" w:eastAsia="Calibri" w:hAnsi="Times New Roman" w:cs="Times New Roman"/>
          <w:bCs/>
        </w:rPr>
        <w:t xml:space="preserve">Personu apbedīšanu nodrošināt ievērojot </w:t>
      </w:r>
      <w:bookmarkStart w:id="69" w:name="_Hlk139534885"/>
      <w:r w:rsidRPr="009F6F4D">
        <w:rPr>
          <w:rFonts w:ascii="Times New Roman" w:eastAsia="Calibri" w:hAnsi="Times New Roman" w:cs="Times New Roman"/>
          <w:bCs/>
        </w:rPr>
        <w:t xml:space="preserve">Kapsētu likumu, Ministru kabineta 2007. gada 27. marta noteikumus Nr. 215 “Kārtība, kādā veicama smadzeņu un bioloģiskās nāves fakta konstatēšana un miruša cilvēka nodošana apbedīšanai”, </w:t>
      </w:r>
      <w:r w:rsidR="00151F4F">
        <w:rPr>
          <w:rFonts w:ascii="Times New Roman" w:eastAsia="Calibri" w:hAnsi="Times New Roman" w:cs="Times New Roman"/>
          <w:bCs/>
        </w:rPr>
        <w:t>Aizkraukles</w:t>
      </w:r>
      <w:r w:rsidRPr="009F6F4D">
        <w:rPr>
          <w:rFonts w:ascii="Times New Roman" w:eastAsia="Calibri" w:hAnsi="Times New Roman" w:cs="Times New Roman"/>
          <w:bCs/>
        </w:rPr>
        <w:t xml:space="preserve"> novada domes 202</w:t>
      </w:r>
      <w:r w:rsidR="00151F4F">
        <w:rPr>
          <w:rFonts w:ascii="Times New Roman" w:eastAsia="Calibri" w:hAnsi="Times New Roman" w:cs="Times New Roman"/>
          <w:bCs/>
        </w:rPr>
        <w:t>4</w:t>
      </w:r>
      <w:r w:rsidRPr="009F6F4D">
        <w:rPr>
          <w:rFonts w:ascii="Times New Roman" w:eastAsia="Calibri" w:hAnsi="Times New Roman" w:cs="Times New Roman"/>
          <w:bCs/>
        </w:rPr>
        <w:t>. gada 2</w:t>
      </w:r>
      <w:r w:rsidR="00151F4F">
        <w:rPr>
          <w:rFonts w:ascii="Times New Roman" w:eastAsia="Calibri" w:hAnsi="Times New Roman" w:cs="Times New Roman"/>
          <w:bCs/>
        </w:rPr>
        <w:t>1</w:t>
      </w:r>
      <w:r w:rsidRPr="009F6F4D">
        <w:rPr>
          <w:rFonts w:ascii="Times New Roman" w:eastAsia="Calibri" w:hAnsi="Times New Roman" w:cs="Times New Roman"/>
          <w:bCs/>
        </w:rPr>
        <w:t xml:space="preserve">. </w:t>
      </w:r>
      <w:r w:rsidR="00151F4F">
        <w:rPr>
          <w:rFonts w:ascii="Times New Roman" w:eastAsia="Calibri" w:hAnsi="Times New Roman" w:cs="Times New Roman"/>
          <w:bCs/>
        </w:rPr>
        <w:t>marta</w:t>
      </w:r>
      <w:r w:rsidRPr="009F6F4D">
        <w:rPr>
          <w:rFonts w:ascii="Times New Roman" w:eastAsia="Calibri" w:hAnsi="Times New Roman" w:cs="Times New Roman"/>
          <w:bCs/>
        </w:rPr>
        <w:t xml:space="preserve"> saistošos noteikumus Nr. </w:t>
      </w:r>
      <w:r w:rsidR="00151F4F">
        <w:rPr>
          <w:rFonts w:ascii="Times New Roman" w:eastAsia="Calibri" w:hAnsi="Times New Roman" w:cs="Times New Roman"/>
          <w:bCs/>
        </w:rPr>
        <w:t>2024/4</w:t>
      </w:r>
      <w:r w:rsidRPr="009F6F4D">
        <w:rPr>
          <w:rFonts w:ascii="Times New Roman" w:eastAsia="Calibri" w:hAnsi="Times New Roman" w:cs="Times New Roman"/>
          <w:bCs/>
        </w:rPr>
        <w:t xml:space="preserve">“Par </w:t>
      </w:r>
      <w:r w:rsidR="00151F4F">
        <w:rPr>
          <w:rFonts w:ascii="Times New Roman" w:eastAsia="Calibri" w:hAnsi="Times New Roman" w:cs="Times New Roman"/>
          <w:bCs/>
        </w:rPr>
        <w:t>Aizkraukles novada pašvaldības kapsētu darbības un uzturēšanas kārtību</w:t>
      </w:r>
      <w:r w:rsidRPr="009F6F4D">
        <w:rPr>
          <w:rFonts w:ascii="Times New Roman" w:eastAsia="Calibri" w:hAnsi="Times New Roman" w:cs="Times New Roman"/>
          <w:bCs/>
        </w:rPr>
        <w:t>”</w:t>
      </w:r>
      <w:bookmarkEnd w:id="69"/>
      <w:r w:rsidRPr="009F6F4D">
        <w:rPr>
          <w:rFonts w:ascii="Times New Roman" w:eastAsia="Calibri" w:hAnsi="Times New Roman" w:cs="Times New Roman"/>
          <w:bCs/>
        </w:rPr>
        <w:t>.</w:t>
      </w:r>
    </w:p>
    <w:p w14:paraId="33D84653" w14:textId="77777777" w:rsidR="009F6F4D" w:rsidRDefault="009F6F4D" w:rsidP="009F6F4D">
      <w:pPr>
        <w:numPr>
          <w:ilvl w:val="0"/>
          <w:numId w:val="47"/>
        </w:numPr>
        <w:spacing w:after="0" w:line="240" w:lineRule="auto"/>
        <w:jc w:val="both"/>
        <w:rPr>
          <w:rFonts w:ascii="Times New Roman" w:eastAsia="Calibri" w:hAnsi="Times New Roman" w:cs="Times New Roman"/>
          <w:bCs/>
        </w:rPr>
      </w:pPr>
      <w:r w:rsidRPr="009F6F4D">
        <w:rPr>
          <w:rFonts w:ascii="Times New Roman" w:eastAsia="Calibri" w:hAnsi="Times New Roman" w:cs="Times New Roman"/>
          <w:bCs/>
        </w:rPr>
        <w:t>Mirušā apbedīšana tiek veikta pēc Pasūtītāja pārstāvja telefoniska vai elektroniski sniegtā pieprasījuma. Par apbedīšanas laiku telefoniski vai elektroniski jāinformē Pasūtītājs.</w:t>
      </w:r>
    </w:p>
    <w:p w14:paraId="7E44A7D3" w14:textId="77777777" w:rsidR="001A1782" w:rsidRPr="001A1782" w:rsidRDefault="009F6F4D" w:rsidP="001A1782">
      <w:pPr>
        <w:numPr>
          <w:ilvl w:val="0"/>
          <w:numId w:val="47"/>
        </w:numPr>
        <w:spacing w:after="0" w:line="240" w:lineRule="auto"/>
        <w:jc w:val="both"/>
        <w:rPr>
          <w:rFonts w:ascii="Times New Roman" w:eastAsia="Calibri" w:hAnsi="Times New Roman" w:cs="Times New Roman"/>
          <w:bCs/>
        </w:rPr>
      </w:pPr>
      <w:r w:rsidRPr="001A1782">
        <w:rPr>
          <w:rFonts w:ascii="Times New Roman" w:eastAsia="Calibri" w:hAnsi="Times New Roman" w:cs="Times New Roman"/>
          <w:bCs/>
        </w:rPr>
        <w:t xml:space="preserve">Pakalpojuma sniegšanas laiks: </w:t>
      </w:r>
      <w:r w:rsidR="00AD7C95" w:rsidRPr="001A1782">
        <w:rPr>
          <w:rFonts w:ascii="Times New Roman" w:eastAsia="Calibri" w:hAnsi="Times New Roman" w:cs="Times New Roman"/>
          <w:bCs/>
        </w:rPr>
        <w:t>24</w:t>
      </w:r>
      <w:r w:rsidR="00D90609" w:rsidRPr="001A1782">
        <w:rPr>
          <w:rFonts w:ascii="Times New Roman" w:eastAsia="Calibri" w:hAnsi="Times New Roman" w:cs="Times New Roman"/>
          <w:bCs/>
        </w:rPr>
        <w:t xml:space="preserve"> (</w:t>
      </w:r>
      <w:r w:rsidR="00616460" w:rsidRPr="001A1782">
        <w:rPr>
          <w:rFonts w:ascii="Times New Roman" w:eastAsia="Calibri" w:hAnsi="Times New Roman" w:cs="Times New Roman"/>
          <w:bCs/>
        </w:rPr>
        <w:t>divdesmit četri</w:t>
      </w:r>
      <w:r w:rsidR="00D90609" w:rsidRPr="001A1782">
        <w:rPr>
          <w:rFonts w:ascii="Times New Roman" w:eastAsia="Calibri" w:hAnsi="Times New Roman" w:cs="Times New Roman"/>
          <w:bCs/>
        </w:rPr>
        <w:t>)</w:t>
      </w:r>
      <w:r w:rsidRPr="001A1782">
        <w:rPr>
          <w:rFonts w:ascii="Times New Roman" w:eastAsia="Calibri" w:hAnsi="Times New Roman" w:cs="Times New Roman"/>
          <w:bCs/>
        </w:rPr>
        <w:t xml:space="preserve"> mēneši no līguma parakstīšanas dienas</w:t>
      </w:r>
      <w:r w:rsidR="001A1782" w:rsidRPr="001A1782">
        <w:rPr>
          <w:rFonts w:ascii="Times New Roman" w:eastAsia="Calibri" w:hAnsi="Times New Roman" w:cs="Times New Roman"/>
          <w:bCs/>
        </w:rPr>
        <w:t xml:space="preserve"> </w:t>
      </w:r>
      <w:r w:rsidR="001A1782" w:rsidRPr="001A1782">
        <w:rPr>
          <w:rFonts w:ascii="Times New Roman" w:eastAsia="Times New Roman" w:hAnsi="Times New Roman" w:cs="Times New Roman"/>
          <w:lang w:eastAsia="lv-LV"/>
        </w:rPr>
        <w:t>) vai līdz pilnīgai līguma summas apguvei.</w:t>
      </w:r>
    </w:p>
    <w:p w14:paraId="0B0EB419" w14:textId="2AE73494" w:rsidR="009F6F4D" w:rsidRPr="009F6F4D" w:rsidRDefault="009F6F4D" w:rsidP="005C7AA7">
      <w:pPr>
        <w:numPr>
          <w:ilvl w:val="0"/>
          <w:numId w:val="47"/>
        </w:numPr>
        <w:spacing w:line="240" w:lineRule="auto"/>
        <w:jc w:val="both"/>
        <w:rPr>
          <w:rFonts w:ascii="Times New Roman" w:eastAsia="Calibri" w:hAnsi="Times New Roman" w:cs="Times New Roman"/>
          <w:bCs/>
        </w:rPr>
      </w:pPr>
      <w:r w:rsidRPr="009F6F4D">
        <w:rPr>
          <w:rFonts w:ascii="Times New Roman" w:eastAsia="Calibri" w:hAnsi="Times New Roman" w:cs="Times New Roman"/>
          <w:bCs/>
        </w:rPr>
        <w:t>Pretendents, iesniedzot piedāvājumu, apliecina, ka pakalpojums tiks nodrošināts visu paredzēto pakalpojuma sniegšanas laiku.</w:t>
      </w: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3402"/>
      </w:tblGrid>
      <w:tr w:rsidR="009F6F4D" w:rsidRPr="009F6F4D" w14:paraId="700EF904" w14:textId="77777777">
        <w:tc>
          <w:tcPr>
            <w:tcW w:w="5812" w:type="dxa"/>
            <w:tcBorders>
              <w:top w:val="single" w:sz="4" w:space="0" w:color="auto"/>
              <w:left w:val="single" w:sz="4" w:space="0" w:color="auto"/>
              <w:bottom w:val="single" w:sz="4" w:space="0" w:color="auto"/>
              <w:right w:val="single" w:sz="4" w:space="0" w:color="auto"/>
            </w:tcBorders>
            <w:shd w:val="clear" w:color="auto" w:fill="BFBFBF"/>
            <w:hideMark/>
          </w:tcPr>
          <w:p w14:paraId="4E1FE3AB" w14:textId="77777777" w:rsidR="009F6F4D" w:rsidRPr="009F6F4D" w:rsidRDefault="009F6F4D" w:rsidP="009F6F4D">
            <w:pPr>
              <w:spacing w:after="0" w:line="240" w:lineRule="auto"/>
              <w:jc w:val="both"/>
              <w:rPr>
                <w:rFonts w:ascii="Times New Roman" w:eastAsia="Calibri" w:hAnsi="Times New Roman" w:cs="Times New Roman"/>
                <w:bCs/>
              </w:rPr>
            </w:pPr>
            <w:r w:rsidRPr="009F6F4D">
              <w:rPr>
                <w:rFonts w:ascii="Times New Roman" w:eastAsia="Calibri" w:hAnsi="Times New Roman" w:cs="Times New Roman"/>
                <w:bCs/>
              </w:rPr>
              <w:t>Pasūtītāja minimālās prasības:</w:t>
            </w:r>
          </w:p>
        </w:tc>
        <w:tc>
          <w:tcPr>
            <w:tcW w:w="3402" w:type="dxa"/>
            <w:tcBorders>
              <w:top w:val="single" w:sz="4" w:space="0" w:color="auto"/>
              <w:left w:val="single" w:sz="4" w:space="0" w:color="auto"/>
              <w:bottom w:val="single" w:sz="4" w:space="0" w:color="auto"/>
              <w:right w:val="single" w:sz="4" w:space="0" w:color="auto"/>
            </w:tcBorders>
            <w:shd w:val="clear" w:color="auto" w:fill="BFBFBF"/>
            <w:hideMark/>
          </w:tcPr>
          <w:p w14:paraId="386E06FD" w14:textId="77777777" w:rsidR="009F6F4D" w:rsidRPr="009F6F4D" w:rsidRDefault="009F6F4D" w:rsidP="009F6F4D">
            <w:pPr>
              <w:spacing w:after="0" w:line="240" w:lineRule="auto"/>
              <w:jc w:val="both"/>
              <w:rPr>
                <w:rFonts w:ascii="Times New Roman" w:eastAsia="Calibri" w:hAnsi="Times New Roman" w:cs="Times New Roman"/>
                <w:bCs/>
              </w:rPr>
            </w:pPr>
            <w:r w:rsidRPr="009F6F4D">
              <w:rPr>
                <w:rFonts w:ascii="Times New Roman" w:eastAsia="Calibri" w:hAnsi="Times New Roman" w:cs="Times New Roman"/>
                <w:bCs/>
              </w:rPr>
              <w:t>Pretendenta piedāvājums:</w:t>
            </w:r>
          </w:p>
        </w:tc>
      </w:tr>
      <w:tr w:rsidR="009F6F4D" w:rsidRPr="009F6F4D" w14:paraId="348337E4" w14:textId="77777777">
        <w:tc>
          <w:tcPr>
            <w:tcW w:w="5812" w:type="dxa"/>
            <w:tcBorders>
              <w:top w:val="single" w:sz="4" w:space="0" w:color="auto"/>
              <w:left w:val="single" w:sz="4" w:space="0" w:color="auto"/>
              <w:bottom w:val="single" w:sz="4" w:space="0" w:color="auto"/>
              <w:right w:val="single" w:sz="4" w:space="0" w:color="auto"/>
            </w:tcBorders>
            <w:hideMark/>
          </w:tcPr>
          <w:p w14:paraId="0973F7E2" w14:textId="77777777" w:rsidR="009F6F4D" w:rsidRPr="009F6F4D" w:rsidRDefault="009F6F4D" w:rsidP="009F6F4D">
            <w:pPr>
              <w:numPr>
                <w:ilvl w:val="0"/>
                <w:numId w:val="48"/>
              </w:numPr>
              <w:spacing w:after="0" w:line="240" w:lineRule="auto"/>
              <w:jc w:val="both"/>
              <w:rPr>
                <w:rFonts w:ascii="Times New Roman" w:eastAsia="Calibri" w:hAnsi="Times New Roman" w:cs="Times New Roman"/>
                <w:bCs/>
              </w:rPr>
            </w:pPr>
            <w:r w:rsidRPr="009F6F4D">
              <w:rPr>
                <w:rFonts w:ascii="Times New Roman" w:eastAsia="Calibri" w:hAnsi="Times New Roman" w:cs="Times New Roman"/>
                <w:bCs/>
              </w:rPr>
              <w:t>Nodrošināt specializētā transporta pakalpojumus saistībā ar mirušā transportēšanu.</w:t>
            </w:r>
          </w:p>
        </w:tc>
        <w:tc>
          <w:tcPr>
            <w:tcW w:w="3402" w:type="dxa"/>
            <w:tcBorders>
              <w:top w:val="single" w:sz="4" w:space="0" w:color="auto"/>
              <w:left w:val="single" w:sz="4" w:space="0" w:color="auto"/>
              <w:bottom w:val="single" w:sz="4" w:space="0" w:color="auto"/>
              <w:right w:val="single" w:sz="4" w:space="0" w:color="auto"/>
            </w:tcBorders>
            <w:hideMark/>
          </w:tcPr>
          <w:p w14:paraId="40F93C18" w14:textId="77777777" w:rsidR="009F6F4D" w:rsidRPr="009F6F4D" w:rsidRDefault="009F6F4D" w:rsidP="009F6F4D">
            <w:pPr>
              <w:spacing w:after="0" w:line="240" w:lineRule="auto"/>
              <w:jc w:val="both"/>
              <w:rPr>
                <w:rFonts w:ascii="Times New Roman" w:eastAsia="Calibri" w:hAnsi="Times New Roman" w:cs="Times New Roman"/>
                <w:bCs/>
              </w:rPr>
            </w:pPr>
            <w:r w:rsidRPr="009F6F4D">
              <w:rPr>
                <w:rFonts w:ascii="Times New Roman" w:eastAsia="Calibri" w:hAnsi="Times New Roman" w:cs="Times New Roman"/>
                <w:bCs/>
                <w:i/>
              </w:rPr>
              <w:t>[Pretendents norāda informāciju par specializēto transporta līdzekli, ka transportlīdzeklis  un tā īpašuma formu (īpašumā, nomā u.c.]</w:t>
            </w:r>
          </w:p>
        </w:tc>
      </w:tr>
      <w:tr w:rsidR="009F6F4D" w:rsidRPr="009F6F4D" w14:paraId="03F24A5A" w14:textId="77777777">
        <w:tc>
          <w:tcPr>
            <w:tcW w:w="5812" w:type="dxa"/>
            <w:tcBorders>
              <w:top w:val="single" w:sz="4" w:space="0" w:color="auto"/>
              <w:left w:val="single" w:sz="4" w:space="0" w:color="auto"/>
              <w:bottom w:val="single" w:sz="4" w:space="0" w:color="auto"/>
              <w:right w:val="single" w:sz="4" w:space="0" w:color="auto"/>
            </w:tcBorders>
            <w:hideMark/>
          </w:tcPr>
          <w:p w14:paraId="2903F122" w14:textId="77777777" w:rsidR="009F6F4D" w:rsidRPr="009F6F4D" w:rsidRDefault="009F6F4D" w:rsidP="009F6F4D">
            <w:pPr>
              <w:numPr>
                <w:ilvl w:val="0"/>
                <w:numId w:val="48"/>
              </w:numPr>
              <w:spacing w:after="0" w:line="240" w:lineRule="auto"/>
              <w:jc w:val="both"/>
              <w:rPr>
                <w:rFonts w:ascii="Times New Roman" w:eastAsia="Calibri" w:hAnsi="Times New Roman" w:cs="Times New Roman"/>
                <w:bCs/>
              </w:rPr>
            </w:pPr>
            <w:r w:rsidRPr="009F6F4D">
              <w:rPr>
                <w:rFonts w:ascii="Times New Roman" w:eastAsia="Calibri" w:hAnsi="Times New Roman" w:cs="Times New Roman"/>
                <w:bCs/>
              </w:rPr>
              <w:t>Nodrošināt mirušā uzglabāšanu morgā.</w:t>
            </w:r>
          </w:p>
        </w:tc>
        <w:tc>
          <w:tcPr>
            <w:tcW w:w="3402" w:type="dxa"/>
            <w:tcBorders>
              <w:top w:val="single" w:sz="4" w:space="0" w:color="auto"/>
              <w:left w:val="single" w:sz="4" w:space="0" w:color="auto"/>
              <w:bottom w:val="single" w:sz="4" w:space="0" w:color="auto"/>
              <w:right w:val="single" w:sz="4" w:space="0" w:color="auto"/>
            </w:tcBorders>
            <w:hideMark/>
          </w:tcPr>
          <w:p w14:paraId="17466DE3" w14:textId="77777777" w:rsidR="009F6F4D" w:rsidRPr="009F6F4D" w:rsidRDefault="009F6F4D" w:rsidP="009F6F4D">
            <w:pPr>
              <w:spacing w:after="0" w:line="240" w:lineRule="auto"/>
              <w:jc w:val="both"/>
              <w:rPr>
                <w:rFonts w:ascii="Times New Roman" w:eastAsia="Calibri" w:hAnsi="Times New Roman" w:cs="Times New Roman"/>
                <w:bCs/>
                <w:i/>
              </w:rPr>
            </w:pPr>
            <w:r w:rsidRPr="009F6F4D">
              <w:rPr>
                <w:rFonts w:ascii="Times New Roman" w:eastAsia="Calibri" w:hAnsi="Times New Roman" w:cs="Times New Roman"/>
                <w:bCs/>
                <w:i/>
              </w:rPr>
              <w:t>[Pretendents norāda vietu]</w:t>
            </w:r>
          </w:p>
        </w:tc>
      </w:tr>
      <w:tr w:rsidR="009F6F4D" w:rsidRPr="009F6F4D" w14:paraId="13F8153D" w14:textId="77777777" w:rsidTr="009735CE">
        <w:trPr>
          <w:trHeight w:val="6726"/>
        </w:trPr>
        <w:tc>
          <w:tcPr>
            <w:tcW w:w="5812" w:type="dxa"/>
            <w:tcBorders>
              <w:top w:val="single" w:sz="4" w:space="0" w:color="auto"/>
              <w:left w:val="single" w:sz="4" w:space="0" w:color="auto"/>
              <w:bottom w:val="single" w:sz="4" w:space="0" w:color="auto"/>
              <w:right w:val="single" w:sz="4" w:space="0" w:color="auto"/>
            </w:tcBorders>
            <w:vAlign w:val="center"/>
            <w:hideMark/>
          </w:tcPr>
          <w:p w14:paraId="7574B76B" w14:textId="4327C181" w:rsidR="009F6F4D" w:rsidRPr="009F6F4D" w:rsidRDefault="00D3462C" w:rsidP="009F6F4D">
            <w:pPr>
              <w:numPr>
                <w:ilvl w:val="0"/>
                <w:numId w:val="49"/>
              </w:numPr>
              <w:spacing w:after="0" w:line="240" w:lineRule="auto"/>
              <w:jc w:val="both"/>
              <w:rPr>
                <w:rFonts w:ascii="Times New Roman" w:eastAsia="Calibri" w:hAnsi="Times New Roman" w:cs="Times New Roman"/>
                <w:bCs/>
              </w:rPr>
            </w:pPr>
            <w:r>
              <w:rPr>
                <w:rFonts w:ascii="Times New Roman" w:eastAsia="Calibri" w:hAnsi="Times New Roman" w:cs="Times New Roman"/>
                <w:bCs/>
              </w:rPr>
              <w:t>A</w:t>
            </w:r>
            <w:r w:rsidR="009F6F4D" w:rsidRPr="009F6F4D">
              <w:rPr>
                <w:rFonts w:ascii="Times New Roman" w:eastAsia="Calibri" w:hAnsi="Times New Roman" w:cs="Times New Roman"/>
                <w:bCs/>
              </w:rPr>
              <w:t xml:space="preserve">tbilstoši normatīvajiem aktiem pakalpojuma sniedzējam jāveic mirušā apbedīšana </w:t>
            </w:r>
            <w:bookmarkStart w:id="70" w:name="_Hlk139535395"/>
            <w:r w:rsidR="009F6F4D" w:rsidRPr="009F6F4D">
              <w:rPr>
                <w:rFonts w:ascii="Times New Roman" w:eastAsia="Calibri" w:hAnsi="Times New Roman" w:cs="Times New Roman"/>
                <w:bCs/>
              </w:rPr>
              <w:t xml:space="preserve">zārkā </w:t>
            </w:r>
            <w:r>
              <w:rPr>
                <w:rFonts w:ascii="Times New Roman" w:eastAsia="Calibri" w:hAnsi="Times New Roman" w:cs="Times New Roman"/>
                <w:bCs/>
              </w:rPr>
              <w:t>Aizkraukles novada pašvaldības</w:t>
            </w:r>
            <w:r w:rsidR="009F6F4D" w:rsidRPr="009F6F4D">
              <w:rPr>
                <w:rFonts w:ascii="Times New Roman" w:eastAsia="Calibri" w:hAnsi="Times New Roman" w:cs="Times New Roman"/>
                <w:bCs/>
              </w:rPr>
              <w:t xml:space="preserve"> kapos</w:t>
            </w:r>
            <w:bookmarkEnd w:id="70"/>
            <w:r w:rsidR="009F6F4D" w:rsidRPr="009F6F4D">
              <w:rPr>
                <w:rFonts w:ascii="Times New Roman" w:eastAsia="Calibri" w:hAnsi="Times New Roman" w:cs="Times New Roman"/>
                <w:bCs/>
              </w:rPr>
              <w:t xml:space="preserve"> nodrošinot:</w:t>
            </w:r>
          </w:p>
          <w:p w14:paraId="19AD6BCD" w14:textId="77777777" w:rsidR="009F6F4D" w:rsidRPr="009F6F4D" w:rsidRDefault="009F6F4D" w:rsidP="009F6F4D">
            <w:pPr>
              <w:numPr>
                <w:ilvl w:val="1"/>
                <w:numId w:val="49"/>
              </w:numPr>
              <w:spacing w:after="0" w:line="240" w:lineRule="auto"/>
              <w:jc w:val="both"/>
              <w:rPr>
                <w:rFonts w:ascii="Times New Roman" w:eastAsia="Calibri" w:hAnsi="Times New Roman" w:cs="Times New Roman"/>
                <w:bCs/>
              </w:rPr>
            </w:pPr>
            <w:bookmarkStart w:id="71" w:name="_Toc120179176"/>
            <w:proofErr w:type="spellStart"/>
            <w:r w:rsidRPr="009F6F4D">
              <w:rPr>
                <w:rFonts w:ascii="Times New Roman" w:eastAsia="Calibri" w:hAnsi="Times New Roman" w:cs="Times New Roman"/>
                <w:bCs/>
              </w:rPr>
              <w:t>bezpiederīgās</w:t>
            </w:r>
            <w:proofErr w:type="spellEnd"/>
            <w:r w:rsidRPr="009F6F4D">
              <w:rPr>
                <w:rFonts w:ascii="Times New Roman" w:eastAsia="Calibri" w:hAnsi="Times New Roman" w:cs="Times New Roman"/>
                <w:bCs/>
              </w:rPr>
              <w:t xml:space="preserve"> mirušās personas transportēšanu no viņa atrašanās vietas, t.sk., </w:t>
            </w:r>
            <w:proofErr w:type="spellStart"/>
            <w:r w:rsidRPr="009F6F4D">
              <w:rPr>
                <w:rFonts w:ascii="Times New Roman" w:eastAsia="Calibri" w:hAnsi="Times New Roman" w:cs="Times New Roman"/>
                <w:bCs/>
              </w:rPr>
              <w:t>bezpiederīgās</w:t>
            </w:r>
            <w:proofErr w:type="spellEnd"/>
            <w:r w:rsidRPr="009F6F4D">
              <w:rPr>
                <w:rFonts w:ascii="Times New Roman" w:eastAsia="Calibri" w:hAnsi="Times New Roman" w:cs="Times New Roman"/>
                <w:bCs/>
              </w:rPr>
              <w:t xml:space="preserve"> mirušās personas pārnešanu, kur tas nepieciešams, līdz uzglabāšanas vietai (saldētavai) ne vēlāk kā 2 (divu) stundu laikā no informācijas nosūtīšanas/saņemšanas</w:t>
            </w:r>
            <w:bookmarkEnd w:id="71"/>
            <w:r w:rsidRPr="009F6F4D">
              <w:rPr>
                <w:rFonts w:ascii="Times New Roman" w:eastAsia="Calibri" w:hAnsi="Times New Roman" w:cs="Times New Roman"/>
                <w:bCs/>
              </w:rPr>
              <w:t>;</w:t>
            </w:r>
          </w:p>
          <w:p w14:paraId="2D0D488D" w14:textId="77777777" w:rsidR="009F6F4D" w:rsidRPr="009F6F4D" w:rsidRDefault="009F6F4D" w:rsidP="009F6F4D">
            <w:pPr>
              <w:numPr>
                <w:ilvl w:val="1"/>
                <w:numId w:val="49"/>
              </w:numPr>
              <w:spacing w:after="0" w:line="240" w:lineRule="auto"/>
              <w:jc w:val="both"/>
              <w:rPr>
                <w:rFonts w:ascii="Times New Roman" w:eastAsia="Calibri" w:hAnsi="Times New Roman" w:cs="Times New Roman"/>
                <w:bCs/>
              </w:rPr>
            </w:pPr>
            <w:r w:rsidRPr="009F6F4D">
              <w:rPr>
                <w:rFonts w:ascii="Times New Roman" w:eastAsia="Calibri" w:hAnsi="Times New Roman" w:cs="Times New Roman"/>
                <w:bCs/>
              </w:rPr>
              <w:t>nelaiķa apmazgāšanu, apģērbšanu, iezārkošanu;</w:t>
            </w:r>
          </w:p>
          <w:p w14:paraId="71A52216" w14:textId="77777777" w:rsidR="009F6F4D" w:rsidRPr="009F6F4D" w:rsidRDefault="009F6F4D" w:rsidP="009F6F4D">
            <w:pPr>
              <w:numPr>
                <w:ilvl w:val="1"/>
                <w:numId w:val="49"/>
              </w:numPr>
              <w:spacing w:after="0" w:line="240" w:lineRule="auto"/>
              <w:jc w:val="both"/>
              <w:rPr>
                <w:rFonts w:ascii="Times New Roman" w:eastAsia="Calibri" w:hAnsi="Times New Roman" w:cs="Times New Roman"/>
                <w:bCs/>
              </w:rPr>
            </w:pPr>
            <w:r w:rsidRPr="009F6F4D">
              <w:rPr>
                <w:rFonts w:ascii="Times New Roman" w:eastAsia="Calibri" w:hAnsi="Times New Roman" w:cs="Times New Roman"/>
                <w:bCs/>
              </w:rPr>
              <w:t>zārka aprīkošanu ar piederumiem (mirušā gulta, spilvens, palags);</w:t>
            </w:r>
          </w:p>
          <w:p w14:paraId="35CB3886" w14:textId="46A78DB2" w:rsidR="00181CBD" w:rsidRPr="006E3859" w:rsidRDefault="009F6F4D" w:rsidP="006E3859">
            <w:pPr>
              <w:numPr>
                <w:ilvl w:val="1"/>
                <w:numId w:val="49"/>
              </w:numPr>
              <w:spacing w:after="0" w:line="240" w:lineRule="auto"/>
              <w:jc w:val="both"/>
              <w:rPr>
                <w:rFonts w:ascii="Times New Roman" w:eastAsia="Calibri" w:hAnsi="Times New Roman" w:cs="Times New Roman"/>
                <w:bCs/>
              </w:rPr>
            </w:pPr>
            <w:r w:rsidRPr="009F6F4D">
              <w:rPr>
                <w:rFonts w:ascii="Times New Roman" w:eastAsia="Calibri" w:hAnsi="Times New Roman" w:cs="Times New Roman"/>
                <w:bCs/>
              </w:rPr>
              <w:t>nelaiķa (zārka) transportēšanu uz apbedīšanas vietu, nolaišana kapā;</w:t>
            </w:r>
          </w:p>
          <w:p w14:paraId="5ABC83EE" w14:textId="77777777" w:rsidR="009F6F4D" w:rsidRDefault="009F6F4D" w:rsidP="009F6F4D">
            <w:pPr>
              <w:numPr>
                <w:ilvl w:val="1"/>
                <w:numId w:val="49"/>
              </w:numPr>
              <w:spacing w:after="0" w:line="240" w:lineRule="auto"/>
              <w:jc w:val="both"/>
              <w:rPr>
                <w:rFonts w:ascii="Times New Roman" w:eastAsia="Calibri" w:hAnsi="Times New Roman" w:cs="Times New Roman"/>
                <w:bCs/>
              </w:rPr>
            </w:pPr>
            <w:r w:rsidRPr="009F6F4D">
              <w:rPr>
                <w:rFonts w:ascii="Times New Roman" w:eastAsia="Calibri" w:hAnsi="Times New Roman" w:cs="Times New Roman"/>
                <w:bCs/>
              </w:rPr>
              <w:t>kapa rakšanu un aizbēršanu un kapu kopiņas izveidošana;</w:t>
            </w:r>
          </w:p>
          <w:p w14:paraId="3C4E93D2" w14:textId="2BE13748" w:rsidR="006E3859" w:rsidRPr="009F6F4D" w:rsidRDefault="006E3859" w:rsidP="009F6F4D">
            <w:pPr>
              <w:numPr>
                <w:ilvl w:val="1"/>
                <w:numId w:val="49"/>
              </w:numPr>
              <w:spacing w:after="0" w:line="240" w:lineRule="auto"/>
              <w:jc w:val="both"/>
              <w:rPr>
                <w:rFonts w:ascii="Times New Roman" w:eastAsia="Calibri" w:hAnsi="Times New Roman" w:cs="Times New Roman"/>
                <w:bCs/>
              </w:rPr>
            </w:pPr>
            <w:r>
              <w:rPr>
                <w:rFonts w:ascii="Times New Roman" w:eastAsia="Calibri" w:hAnsi="Times New Roman" w:cs="Times New Roman"/>
                <w:bCs/>
              </w:rPr>
              <w:t>Ziedu un sveču nodrošināšana apbedīšanas brīdī;</w:t>
            </w:r>
          </w:p>
          <w:p w14:paraId="0D1E3827" w14:textId="77777777" w:rsidR="009F6F4D" w:rsidRPr="009F6F4D" w:rsidRDefault="009F6F4D" w:rsidP="009F6F4D">
            <w:pPr>
              <w:numPr>
                <w:ilvl w:val="1"/>
                <w:numId w:val="49"/>
              </w:numPr>
              <w:spacing w:after="0" w:line="240" w:lineRule="auto"/>
              <w:jc w:val="both"/>
              <w:rPr>
                <w:rFonts w:ascii="Times New Roman" w:eastAsia="Calibri" w:hAnsi="Times New Roman" w:cs="Times New Roman"/>
                <w:bCs/>
              </w:rPr>
            </w:pPr>
            <w:r w:rsidRPr="009F6F4D">
              <w:rPr>
                <w:rFonts w:ascii="Times New Roman" w:eastAsia="Calibri" w:hAnsi="Times New Roman" w:cs="Times New Roman"/>
                <w:bCs/>
              </w:rPr>
              <w:t xml:space="preserve">akmens plāksnes ar mirušās personas datiem (vārds, uzvārds, dz. laiks </w:t>
            </w:r>
            <w:proofErr w:type="spellStart"/>
            <w:r w:rsidRPr="009F6F4D">
              <w:rPr>
                <w:rFonts w:ascii="Times New Roman" w:eastAsia="Calibri" w:hAnsi="Times New Roman" w:cs="Times New Roman"/>
                <w:bCs/>
              </w:rPr>
              <w:t>dd.mm.gggg</w:t>
            </w:r>
            <w:proofErr w:type="spellEnd"/>
            <w:r w:rsidRPr="009F6F4D">
              <w:rPr>
                <w:rFonts w:ascii="Times New Roman" w:eastAsia="Calibri" w:hAnsi="Times New Roman" w:cs="Times New Roman"/>
                <w:bCs/>
              </w:rPr>
              <w:t xml:space="preserve">., miršanas laiks </w:t>
            </w:r>
            <w:proofErr w:type="spellStart"/>
            <w:r w:rsidRPr="009F6F4D">
              <w:rPr>
                <w:rFonts w:ascii="Times New Roman" w:eastAsia="Calibri" w:hAnsi="Times New Roman" w:cs="Times New Roman"/>
                <w:bCs/>
              </w:rPr>
              <w:t>dd.mm.gggg</w:t>
            </w:r>
            <w:proofErr w:type="spellEnd"/>
            <w:r w:rsidRPr="009F6F4D">
              <w:rPr>
                <w:rFonts w:ascii="Times New Roman" w:eastAsia="Calibri" w:hAnsi="Times New Roman" w:cs="Times New Roman"/>
                <w:bCs/>
              </w:rPr>
              <w:t>.) vai numuru uzstādīšanu, plāksnes izmērs, platums 30 cm, augstums 20 cm. Piemiņas vietā nepieciešams ievest melnzemi un iesēt zālienu, attiecīgās piemiņas plāksnes uzstādāmas vienā līmenī ar zemi, lai atvieglotu attiecīgās teritorijas kopšanu.</w:t>
            </w:r>
          </w:p>
        </w:tc>
        <w:tc>
          <w:tcPr>
            <w:tcW w:w="3402" w:type="dxa"/>
            <w:tcBorders>
              <w:top w:val="single" w:sz="4" w:space="0" w:color="auto"/>
              <w:left w:val="single" w:sz="4" w:space="0" w:color="auto"/>
              <w:bottom w:val="single" w:sz="4" w:space="0" w:color="auto"/>
              <w:right w:val="single" w:sz="4" w:space="0" w:color="auto"/>
            </w:tcBorders>
          </w:tcPr>
          <w:p w14:paraId="5B5CD8DA" w14:textId="77777777" w:rsidR="009F6F4D" w:rsidRPr="009F6F4D" w:rsidRDefault="009F6F4D" w:rsidP="009F6F4D">
            <w:pPr>
              <w:spacing w:after="0" w:line="240" w:lineRule="auto"/>
              <w:jc w:val="both"/>
              <w:rPr>
                <w:rFonts w:ascii="Times New Roman" w:eastAsia="Calibri" w:hAnsi="Times New Roman" w:cs="Times New Roman"/>
                <w:bCs/>
              </w:rPr>
            </w:pPr>
          </w:p>
        </w:tc>
      </w:tr>
    </w:tbl>
    <w:p w14:paraId="7E10F137" w14:textId="77777777" w:rsidR="000568BB" w:rsidRPr="00696C7D" w:rsidRDefault="000568BB" w:rsidP="005C7AA7">
      <w:pPr>
        <w:spacing w:after="0" w:line="240" w:lineRule="auto"/>
        <w:rPr>
          <w:rFonts w:ascii="Times New Roman" w:hAnsi="Times New Roman" w:cs="Times New Roman"/>
          <w:b/>
          <w:bCs/>
          <w:iCs/>
        </w:rPr>
      </w:pPr>
    </w:p>
    <w:p w14:paraId="37DB7075" w14:textId="3FCB7FED" w:rsidR="00E93B42" w:rsidRPr="00696C7D" w:rsidRDefault="00A64A7C" w:rsidP="00B83259">
      <w:pPr>
        <w:widowControl w:val="0"/>
        <w:autoSpaceDE w:val="0"/>
        <w:autoSpaceDN w:val="0"/>
        <w:adjustRightInd w:val="0"/>
        <w:spacing w:after="0" w:line="268" w:lineRule="exact"/>
        <w:jc w:val="both"/>
        <w:rPr>
          <w:rFonts w:ascii="Times New Roman" w:eastAsia="Times New Roman" w:hAnsi="Times New Roman" w:cs="Times New Roman"/>
          <w:lang w:eastAsia="lv-LV"/>
        </w:rPr>
      </w:pPr>
      <w:r w:rsidRPr="00696C7D">
        <w:rPr>
          <w:rFonts w:ascii="Times New Roman" w:eastAsiaTheme="minorEastAsia" w:hAnsi="Times New Roman" w:cs="Times New Roman"/>
          <w:i/>
          <w:color w:val="000000"/>
          <w:lang w:eastAsia="zh-CN"/>
        </w:rPr>
        <w:t xml:space="preserve">Tehniskās specifikācijas pēdējās aktualizācijas datums </w:t>
      </w:r>
      <w:r w:rsidR="000568BB">
        <w:rPr>
          <w:rFonts w:ascii="Times New Roman" w:eastAsiaTheme="minorEastAsia" w:hAnsi="Times New Roman" w:cs="Times New Roman"/>
          <w:i/>
          <w:color w:val="000000"/>
          <w:lang w:eastAsia="zh-CN"/>
        </w:rPr>
        <w:t>10</w:t>
      </w:r>
      <w:r w:rsidRPr="00696C7D">
        <w:rPr>
          <w:rFonts w:ascii="Times New Roman" w:eastAsiaTheme="minorEastAsia" w:hAnsi="Times New Roman" w:cs="Times New Roman"/>
          <w:i/>
          <w:color w:val="000000"/>
          <w:lang w:eastAsia="zh-CN"/>
        </w:rPr>
        <w:t>.0</w:t>
      </w:r>
      <w:r w:rsidR="00B83259">
        <w:rPr>
          <w:rFonts w:ascii="Times New Roman" w:eastAsiaTheme="minorEastAsia" w:hAnsi="Times New Roman" w:cs="Times New Roman"/>
          <w:i/>
          <w:color w:val="000000"/>
          <w:lang w:eastAsia="zh-CN"/>
        </w:rPr>
        <w:t>7</w:t>
      </w:r>
      <w:r w:rsidRPr="00696C7D">
        <w:rPr>
          <w:rFonts w:ascii="Times New Roman" w:eastAsiaTheme="minorEastAsia" w:hAnsi="Times New Roman" w:cs="Times New Roman"/>
          <w:i/>
          <w:color w:val="000000"/>
          <w:lang w:eastAsia="zh-CN"/>
        </w:rPr>
        <w:t>.2026</w:t>
      </w:r>
      <w:r w:rsidRPr="00696C7D">
        <w:rPr>
          <w:rFonts w:ascii="Times New Roman" w:eastAsiaTheme="minorEastAsia" w:hAnsi="Times New Roman" w:cs="Times New Roman"/>
          <w:iCs/>
          <w:color w:val="000000"/>
          <w:lang w:eastAsia="zh-CN"/>
        </w:rPr>
        <w:t>.</w:t>
      </w:r>
    </w:p>
    <w:p w14:paraId="78760F6B" w14:textId="77777777" w:rsidR="00E93B42" w:rsidRPr="00696C7D" w:rsidRDefault="00A64A7C" w:rsidP="00E93B42">
      <w:pPr>
        <w:spacing w:after="0" w:line="240" w:lineRule="auto"/>
        <w:contextualSpacing/>
        <w:jc w:val="both"/>
        <w:rPr>
          <w:rFonts w:ascii="Times New Roman" w:eastAsia="Calibri" w:hAnsi="Times New Roman" w:cs="Times New Roman"/>
          <w:bCs/>
        </w:rPr>
      </w:pPr>
      <w:r w:rsidRPr="00696C7D">
        <w:rPr>
          <w:rFonts w:ascii="Times New Roman" w:eastAsia="Calibri" w:hAnsi="Times New Roman" w:cs="Times New Roman"/>
          <w:bCs/>
        </w:rPr>
        <w:br w:type="page"/>
      </w:r>
    </w:p>
    <w:p w14:paraId="6A1075F1" w14:textId="77777777" w:rsidR="005462EE" w:rsidRPr="00696C7D" w:rsidRDefault="00A64A7C" w:rsidP="005462EE">
      <w:pPr>
        <w:spacing w:after="0" w:line="240" w:lineRule="auto"/>
        <w:jc w:val="right"/>
        <w:rPr>
          <w:rFonts w:ascii="Times New Roman" w:eastAsia="Times New Roman" w:hAnsi="Times New Roman" w:cs="Times New Roman"/>
          <w:b/>
          <w:bCs/>
        </w:rPr>
      </w:pPr>
      <w:r w:rsidRPr="00696C7D">
        <w:rPr>
          <w:rFonts w:ascii="Times New Roman" w:eastAsia="Times New Roman" w:hAnsi="Times New Roman" w:cs="Times New Roman"/>
          <w:b/>
          <w:bCs/>
        </w:rPr>
        <w:lastRenderedPageBreak/>
        <w:t xml:space="preserve">3.pielikums </w:t>
      </w:r>
      <w:bookmarkEnd w:id="64"/>
      <w:bookmarkEnd w:id="65"/>
      <w:bookmarkEnd w:id="66"/>
    </w:p>
    <w:p w14:paraId="32B19DB1" w14:textId="77777777" w:rsidR="00B61247" w:rsidRPr="005C7AA7" w:rsidRDefault="00B61247" w:rsidP="00B61247">
      <w:pPr>
        <w:spacing w:line="240" w:lineRule="auto"/>
        <w:jc w:val="right"/>
        <w:rPr>
          <w:rFonts w:ascii="Times New Roman" w:hAnsi="Times New Roman" w:cs="Times New Roman"/>
        </w:rPr>
      </w:pPr>
      <w:bookmarkStart w:id="72" w:name="_Hlk32490303"/>
      <w:bookmarkEnd w:id="67"/>
      <w:r w:rsidRPr="00696C7D">
        <w:rPr>
          <w:rFonts w:ascii="Times New Roman" w:hAnsi="Times New Roman" w:cs="Times New Roman"/>
        </w:rPr>
        <w:t>identifikācijas Nr. AND 2026/7</w:t>
      </w:r>
      <w:r>
        <w:rPr>
          <w:rFonts w:ascii="Times New Roman" w:hAnsi="Times New Roman" w:cs="Times New Roman"/>
        </w:rPr>
        <w:t>9</w:t>
      </w:r>
    </w:p>
    <w:p w14:paraId="79C81B64" w14:textId="77777777" w:rsidR="005462EE" w:rsidRDefault="00A64A7C" w:rsidP="005462EE">
      <w:pPr>
        <w:spacing w:after="0" w:line="240" w:lineRule="auto"/>
        <w:ind w:left="720"/>
        <w:jc w:val="center"/>
        <w:outlineLvl w:val="2"/>
        <w:rPr>
          <w:rFonts w:ascii="Times New Roman" w:eastAsia="Times New Roman" w:hAnsi="Times New Roman" w:cs="Times New Roman"/>
          <w:b/>
          <w:bCs/>
          <w:caps/>
        </w:rPr>
      </w:pPr>
      <w:r w:rsidRPr="00696C7D">
        <w:rPr>
          <w:rFonts w:ascii="Times New Roman" w:eastAsia="Times New Roman" w:hAnsi="Times New Roman" w:cs="Times New Roman"/>
          <w:b/>
          <w:bCs/>
          <w:caps/>
        </w:rPr>
        <w:t>Pretendenta pieredzes saraksts</w:t>
      </w:r>
    </w:p>
    <w:p w14:paraId="302E9A2C" w14:textId="0A651ABB" w:rsidR="00CA5177" w:rsidRDefault="0073330B" w:rsidP="00CA5177">
      <w:pPr>
        <w:spacing w:after="0" w:line="240" w:lineRule="auto"/>
        <w:jc w:val="center"/>
        <w:rPr>
          <w:rFonts w:ascii="Times New Roman" w:hAnsi="Times New Roman" w:cs="Times New Roman"/>
          <w:bCs/>
          <w:kern w:val="28"/>
          <w:lang w:eastAsia="lv-LV"/>
        </w:rPr>
      </w:pPr>
      <w:r w:rsidRPr="0073330B">
        <w:rPr>
          <w:rFonts w:ascii="Times New Roman" w:hAnsi="Times New Roman" w:cs="Times New Roman"/>
          <w:bCs/>
          <w:kern w:val="28"/>
          <w:lang w:eastAsia="lv-LV"/>
        </w:rPr>
        <w:t xml:space="preserve">Iepirkums Publisko iepirkumu likuma 9.panta kārtībā </w:t>
      </w:r>
      <w:r>
        <w:rPr>
          <w:rFonts w:ascii="Times New Roman" w:hAnsi="Times New Roman" w:cs="Times New Roman"/>
          <w:bCs/>
          <w:kern w:val="28"/>
          <w:lang w:eastAsia="lv-LV"/>
        </w:rPr>
        <w:t xml:space="preserve"> </w:t>
      </w:r>
      <w:r w:rsidR="00CA5177">
        <w:rPr>
          <w:rFonts w:ascii="Times New Roman" w:hAnsi="Times New Roman" w:cs="Times New Roman"/>
          <w:bCs/>
          <w:kern w:val="28"/>
          <w:lang w:eastAsia="lv-LV"/>
        </w:rPr>
        <w:t>“</w:t>
      </w:r>
      <w:r w:rsidR="00CA5177" w:rsidRPr="00262D19">
        <w:t>S</w:t>
      </w:r>
      <w:r w:rsidR="00CA5177" w:rsidRPr="00330712">
        <w:rPr>
          <w:rFonts w:ascii="Times New Roman" w:hAnsi="Times New Roman" w:cs="Times New Roman"/>
        </w:rPr>
        <w:t>ociālā</w:t>
      </w:r>
      <w:r w:rsidR="002D5A93">
        <w:rPr>
          <w:rFonts w:ascii="Times New Roman" w:hAnsi="Times New Roman" w:cs="Times New Roman"/>
        </w:rPr>
        <w:t>s</w:t>
      </w:r>
      <w:r w:rsidR="00CA5177" w:rsidRPr="00330712">
        <w:rPr>
          <w:rFonts w:ascii="Times New Roman" w:hAnsi="Times New Roman" w:cs="Times New Roman"/>
        </w:rPr>
        <w:t xml:space="preserve"> aprūpes centra “Pļaviņas” </w:t>
      </w:r>
      <w:proofErr w:type="spellStart"/>
      <w:r w:rsidR="00CA5177" w:rsidRPr="00330712">
        <w:rPr>
          <w:rFonts w:ascii="Times New Roman" w:hAnsi="Times New Roman" w:cs="Times New Roman"/>
        </w:rPr>
        <w:t>bezpiederīgo</w:t>
      </w:r>
      <w:proofErr w:type="spellEnd"/>
      <w:r w:rsidR="00CA5177" w:rsidRPr="00330712">
        <w:rPr>
          <w:rFonts w:ascii="Times New Roman" w:hAnsi="Times New Roman" w:cs="Times New Roman"/>
        </w:rPr>
        <w:t xml:space="preserve"> personu apbedīšana</w:t>
      </w:r>
      <w:r w:rsidR="00CA5177" w:rsidRPr="00330712">
        <w:rPr>
          <w:rFonts w:ascii="Times New Roman" w:hAnsi="Times New Roman" w:cs="Times New Roman"/>
          <w:bCs/>
          <w:kern w:val="28"/>
          <w:lang w:eastAsia="lv-LV"/>
        </w:rPr>
        <w:t>”</w:t>
      </w:r>
    </w:p>
    <w:p w14:paraId="3158A13E" w14:textId="1F2E446B" w:rsidR="00CA5177" w:rsidRPr="00CA5177" w:rsidRDefault="00CA5177" w:rsidP="00CA5177">
      <w:pPr>
        <w:spacing w:line="240" w:lineRule="auto"/>
        <w:jc w:val="center"/>
        <w:rPr>
          <w:rFonts w:ascii="Times New Roman" w:hAnsi="Times New Roman" w:cs="Times New Roman"/>
          <w:bCs/>
          <w:kern w:val="28"/>
          <w:lang w:eastAsia="lv-LV"/>
        </w:rPr>
      </w:pPr>
      <w:r>
        <w:rPr>
          <w:rFonts w:ascii="Times New Roman" w:hAnsi="Times New Roman" w:cs="Times New Roman"/>
          <w:bCs/>
          <w:kern w:val="28"/>
          <w:lang w:eastAsia="lv-LV"/>
        </w:rPr>
        <w:t>Identifikācijas Nr. AND 2026/79</w:t>
      </w:r>
    </w:p>
    <w:p w14:paraId="0CCFD26D" w14:textId="77777777" w:rsidR="005462EE" w:rsidRPr="00696C7D" w:rsidRDefault="00A64A7C" w:rsidP="005462EE">
      <w:pPr>
        <w:suppressAutoHyphens/>
        <w:spacing w:before="120" w:after="120" w:line="240" w:lineRule="auto"/>
        <w:ind w:left="74"/>
        <w:jc w:val="center"/>
        <w:rPr>
          <w:rFonts w:ascii="Times New Roman" w:eastAsia="Times New Roman" w:hAnsi="Times New Roman" w:cs="Times New Roman"/>
          <w:lang w:eastAsia="ar-SA"/>
        </w:rPr>
      </w:pPr>
      <w:r w:rsidRPr="00696C7D">
        <w:rPr>
          <w:rFonts w:ascii="Times New Roman" w:eastAsia="Times New Roman" w:hAnsi="Times New Roman" w:cs="Times New Roman"/>
          <w:lang w:eastAsia="ar-SA"/>
        </w:rPr>
        <w:t>Nolikuma 3.</w:t>
      </w:r>
      <w:r w:rsidR="004320C4" w:rsidRPr="00696C7D">
        <w:rPr>
          <w:rFonts w:ascii="Times New Roman" w:eastAsia="Times New Roman" w:hAnsi="Times New Roman" w:cs="Times New Roman"/>
          <w:lang w:eastAsia="ar-SA"/>
        </w:rPr>
        <w:t>4</w:t>
      </w:r>
      <w:r w:rsidRPr="00696C7D">
        <w:rPr>
          <w:rFonts w:ascii="Times New Roman" w:eastAsia="Times New Roman" w:hAnsi="Times New Roman" w:cs="Times New Roman"/>
          <w:lang w:eastAsia="ar-SA"/>
        </w:rPr>
        <w:t>. apakšpunkta prasības izpilde.</w:t>
      </w:r>
    </w:p>
    <w:p w14:paraId="1BC86642" w14:textId="77777777" w:rsidR="005462EE" w:rsidRPr="00696C7D" w:rsidRDefault="00A64A7C" w:rsidP="005462EE">
      <w:pPr>
        <w:contextualSpacing/>
        <w:rPr>
          <w:rFonts w:ascii="Times New Roman" w:hAnsi="Times New Roman" w:cs="Times New Roman"/>
        </w:rPr>
      </w:pPr>
      <w:r w:rsidRPr="00696C7D">
        <w:rPr>
          <w:rFonts w:ascii="Times New Roman" w:hAnsi="Times New Roman" w:cs="Times New Roman"/>
        </w:rPr>
        <w:t xml:space="preserve">Apliecinām, ka mums ir nepieciešamā pieredze: </w:t>
      </w:r>
    </w:p>
    <w:p w14:paraId="7207B077" w14:textId="77777777" w:rsidR="005462EE" w:rsidRPr="00696C7D" w:rsidRDefault="005462EE" w:rsidP="005462EE">
      <w:pPr>
        <w:tabs>
          <w:tab w:val="left" w:pos="851"/>
        </w:tabs>
        <w:spacing w:after="0" w:line="240" w:lineRule="auto"/>
        <w:ind w:left="851" w:hanging="851"/>
        <w:jc w:val="both"/>
        <w:rPr>
          <w:rFonts w:ascii="Times New Roman" w:hAnsi="Times New Roman" w:cs="Times New Roman"/>
          <w:bCs/>
        </w:rPr>
      </w:pPr>
    </w:p>
    <w:tbl>
      <w:tblPr>
        <w:tblW w:w="85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47"/>
        <w:gridCol w:w="2835"/>
        <w:gridCol w:w="1559"/>
        <w:gridCol w:w="1843"/>
      </w:tblGrid>
      <w:tr w:rsidR="004B4F46" w:rsidRPr="00696C7D" w14:paraId="1FAEF047" w14:textId="77777777" w:rsidTr="004320C4">
        <w:tc>
          <w:tcPr>
            <w:tcW w:w="851" w:type="dxa"/>
          </w:tcPr>
          <w:p w14:paraId="2C09B1CE" w14:textId="77777777" w:rsidR="004320C4" w:rsidRPr="00696C7D" w:rsidRDefault="004320C4" w:rsidP="00C543AC">
            <w:pPr>
              <w:spacing w:after="0" w:line="240" w:lineRule="auto"/>
              <w:jc w:val="center"/>
              <w:rPr>
                <w:rFonts w:ascii="Times New Roman" w:hAnsi="Times New Roman" w:cs="Times New Roman"/>
                <w:b/>
              </w:rPr>
            </w:pPr>
          </w:p>
          <w:p w14:paraId="0AF6E6F5" w14:textId="77777777" w:rsidR="004320C4" w:rsidRPr="00696C7D" w:rsidRDefault="00A64A7C" w:rsidP="00C543AC">
            <w:pPr>
              <w:spacing w:after="0" w:line="240" w:lineRule="auto"/>
              <w:jc w:val="center"/>
              <w:rPr>
                <w:rFonts w:ascii="Times New Roman" w:hAnsi="Times New Roman" w:cs="Times New Roman"/>
                <w:b/>
              </w:rPr>
            </w:pPr>
            <w:r w:rsidRPr="00696C7D">
              <w:rPr>
                <w:rFonts w:ascii="Times New Roman" w:hAnsi="Times New Roman" w:cs="Times New Roman"/>
                <w:b/>
              </w:rPr>
              <w:t>Nr.</w:t>
            </w:r>
          </w:p>
          <w:p w14:paraId="3D07048B" w14:textId="77777777" w:rsidR="004320C4" w:rsidRPr="00696C7D" w:rsidRDefault="00A64A7C" w:rsidP="00C543AC">
            <w:pPr>
              <w:spacing w:after="0" w:line="240" w:lineRule="auto"/>
              <w:jc w:val="center"/>
              <w:rPr>
                <w:rFonts w:ascii="Times New Roman" w:hAnsi="Times New Roman" w:cs="Times New Roman"/>
                <w:b/>
              </w:rPr>
            </w:pPr>
            <w:r w:rsidRPr="00696C7D">
              <w:rPr>
                <w:rFonts w:ascii="Times New Roman" w:hAnsi="Times New Roman" w:cs="Times New Roman"/>
                <w:b/>
              </w:rPr>
              <w:t>p.k.</w:t>
            </w:r>
          </w:p>
        </w:tc>
        <w:tc>
          <w:tcPr>
            <w:tcW w:w="1447" w:type="dxa"/>
            <w:vAlign w:val="center"/>
          </w:tcPr>
          <w:p w14:paraId="51462389" w14:textId="77777777" w:rsidR="004320C4" w:rsidRPr="00696C7D" w:rsidRDefault="00A64A7C" w:rsidP="00C543AC">
            <w:pPr>
              <w:spacing w:after="0" w:line="240" w:lineRule="auto"/>
              <w:jc w:val="center"/>
              <w:rPr>
                <w:rFonts w:ascii="Times New Roman" w:hAnsi="Times New Roman" w:cs="Times New Roman"/>
                <w:b/>
              </w:rPr>
            </w:pPr>
            <w:r w:rsidRPr="00696C7D">
              <w:rPr>
                <w:rFonts w:ascii="Times New Roman" w:hAnsi="Times New Roman" w:cs="Times New Roman"/>
                <w:b/>
              </w:rPr>
              <w:t>Līguma priekšmets</w:t>
            </w:r>
          </w:p>
        </w:tc>
        <w:tc>
          <w:tcPr>
            <w:tcW w:w="2835" w:type="dxa"/>
            <w:vAlign w:val="center"/>
          </w:tcPr>
          <w:p w14:paraId="0ACE0CD9" w14:textId="77777777" w:rsidR="004320C4" w:rsidRPr="00696C7D" w:rsidRDefault="00A64A7C" w:rsidP="00C543AC">
            <w:pPr>
              <w:spacing w:after="0" w:line="240" w:lineRule="auto"/>
              <w:jc w:val="center"/>
              <w:rPr>
                <w:rFonts w:ascii="Times New Roman" w:hAnsi="Times New Roman" w:cs="Times New Roman"/>
                <w:b/>
              </w:rPr>
            </w:pPr>
            <w:r w:rsidRPr="00696C7D">
              <w:rPr>
                <w:rFonts w:ascii="Times New Roman" w:hAnsi="Times New Roman" w:cs="Times New Roman"/>
                <w:b/>
              </w:rPr>
              <w:t>Līguma ietvaros veikto pakalpojumu apraksts:</w:t>
            </w:r>
          </w:p>
          <w:p w14:paraId="1DCF9EA6" w14:textId="77777777" w:rsidR="004320C4" w:rsidRPr="00696C7D" w:rsidRDefault="004320C4" w:rsidP="00C543AC">
            <w:pPr>
              <w:spacing w:after="0" w:line="240" w:lineRule="auto"/>
              <w:jc w:val="center"/>
              <w:rPr>
                <w:rFonts w:ascii="Times New Roman" w:hAnsi="Times New Roman" w:cs="Times New Roman"/>
                <w:b/>
              </w:rPr>
            </w:pPr>
          </w:p>
        </w:tc>
        <w:tc>
          <w:tcPr>
            <w:tcW w:w="1559" w:type="dxa"/>
            <w:vAlign w:val="center"/>
          </w:tcPr>
          <w:p w14:paraId="41061A86" w14:textId="77777777" w:rsidR="004320C4" w:rsidRPr="00696C7D" w:rsidRDefault="00A64A7C" w:rsidP="00C543AC">
            <w:pPr>
              <w:spacing w:after="0" w:line="240" w:lineRule="auto"/>
              <w:jc w:val="center"/>
              <w:rPr>
                <w:rFonts w:ascii="Times New Roman" w:hAnsi="Times New Roman" w:cs="Times New Roman"/>
                <w:b/>
              </w:rPr>
            </w:pPr>
            <w:r w:rsidRPr="00696C7D">
              <w:rPr>
                <w:rFonts w:ascii="Times New Roman" w:hAnsi="Times New Roman" w:cs="Times New Roman"/>
                <w:b/>
              </w:rPr>
              <w:t>Līguma darbības laiks</w:t>
            </w:r>
          </w:p>
          <w:p w14:paraId="223466D1" w14:textId="77777777" w:rsidR="004320C4" w:rsidRPr="00696C7D" w:rsidRDefault="00A64A7C" w:rsidP="00C543AC">
            <w:pPr>
              <w:spacing w:after="0" w:line="240" w:lineRule="auto"/>
              <w:jc w:val="center"/>
              <w:rPr>
                <w:rFonts w:ascii="Times New Roman" w:eastAsia="Times New Roman" w:hAnsi="Times New Roman" w:cs="Times New Roman"/>
                <w:b/>
                <w:lang w:eastAsia="lv-LV"/>
              </w:rPr>
            </w:pPr>
            <w:r w:rsidRPr="00696C7D">
              <w:rPr>
                <w:rFonts w:ascii="Times New Roman" w:eastAsia="Times New Roman" w:hAnsi="Times New Roman" w:cs="Times New Roman"/>
                <w:b/>
                <w:lang w:eastAsia="lv-LV"/>
              </w:rPr>
              <w:t>(no – līdz)</w:t>
            </w:r>
          </w:p>
          <w:p w14:paraId="4F591520" w14:textId="77777777" w:rsidR="004320C4" w:rsidRPr="00696C7D" w:rsidRDefault="00A64A7C" w:rsidP="00C543AC">
            <w:pPr>
              <w:spacing w:after="0" w:line="240" w:lineRule="auto"/>
              <w:jc w:val="center"/>
              <w:rPr>
                <w:rFonts w:ascii="Times New Roman" w:hAnsi="Times New Roman" w:cs="Times New Roman"/>
                <w:b/>
              </w:rPr>
            </w:pPr>
            <w:r w:rsidRPr="00696C7D">
              <w:rPr>
                <w:rFonts w:ascii="Times New Roman" w:eastAsia="Times New Roman" w:hAnsi="Times New Roman" w:cs="Times New Roman"/>
                <w:b/>
                <w:lang w:eastAsia="lv-LV"/>
              </w:rPr>
              <w:t>(noslēgts, izpildīts)</w:t>
            </w:r>
          </w:p>
        </w:tc>
        <w:tc>
          <w:tcPr>
            <w:tcW w:w="1843" w:type="dxa"/>
            <w:vAlign w:val="center"/>
          </w:tcPr>
          <w:p w14:paraId="278C451E" w14:textId="77777777" w:rsidR="004320C4" w:rsidRPr="00696C7D" w:rsidRDefault="00A64A7C" w:rsidP="00C543AC">
            <w:pPr>
              <w:spacing w:after="0" w:line="240" w:lineRule="auto"/>
              <w:jc w:val="center"/>
              <w:rPr>
                <w:rFonts w:ascii="Times New Roman" w:hAnsi="Times New Roman" w:cs="Times New Roman"/>
                <w:b/>
              </w:rPr>
            </w:pPr>
            <w:r w:rsidRPr="00696C7D">
              <w:rPr>
                <w:rFonts w:ascii="Times New Roman" w:hAnsi="Times New Roman" w:cs="Times New Roman"/>
                <w:b/>
              </w:rPr>
              <w:t>Pasūtītājs, kontakt-</w:t>
            </w:r>
          </w:p>
          <w:p w14:paraId="4B44573B" w14:textId="77777777" w:rsidR="004320C4" w:rsidRPr="00696C7D" w:rsidRDefault="00A64A7C" w:rsidP="00C543AC">
            <w:pPr>
              <w:spacing w:after="0" w:line="240" w:lineRule="auto"/>
              <w:jc w:val="center"/>
              <w:rPr>
                <w:rFonts w:ascii="Times New Roman" w:hAnsi="Times New Roman" w:cs="Times New Roman"/>
                <w:b/>
              </w:rPr>
            </w:pPr>
            <w:r w:rsidRPr="00696C7D">
              <w:rPr>
                <w:rFonts w:ascii="Times New Roman" w:hAnsi="Times New Roman" w:cs="Times New Roman"/>
                <w:b/>
              </w:rPr>
              <w:t>persona, </w:t>
            </w:r>
          </w:p>
          <w:p w14:paraId="17D34947" w14:textId="77777777" w:rsidR="004320C4" w:rsidRPr="00696C7D" w:rsidRDefault="00A64A7C" w:rsidP="00C543AC">
            <w:pPr>
              <w:spacing w:after="0" w:line="240" w:lineRule="auto"/>
              <w:jc w:val="center"/>
              <w:rPr>
                <w:rFonts w:ascii="Times New Roman" w:hAnsi="Times New Roman" w:cs="Times New Roman"/>
                <w:b/>
              </w:rPr>
            </w:pPr>
            <w:r w:rsidRPr="00696C7D">
              <w:rPr>
                <w:rFonts w:ascii="Times New Roman" w:hAnsi="Times New Roman" w:cs="Times New Roman"/>
                <w:b/>
              </w:rPr>
              <w:t>tālrunis, e-pasta adrese</w:t>
            </w:r>
          </w:p>
        </w:tc>
      </w:tr>
      <w:tr w:rsidR="004B4F46" w:rsidRPr="00696C7D" w14:paraId="24CE7C86" w14:textId="77777777" w:rsidTr="004320C4">
        <w:tc>
          <w:tcPr>
            <w:tcW w:w="851" w:type="dxa"/>
          </w:tcPr>
          <w:p w14:paraId="15449236" w14:textId="77777777" w:rsidR="004320C4" w:rsidRPr="00696C7D" w:rsidRDefault="00A64A7C" w:rsidP="00C543AC">
            <w:pPr>
              <w:spacing w:after="0" w:line="240" w:lineRule="auto"/>
              <w:jc w:val="center"/>
              <w:rPr>
                <w:rFonts w:ascii="Times New Roman" w:hAnsi="Times New Roman" w:cs="Times New Roman"/>
              </w:rPr>
            </w:pPr>
            <w:r w:rsidRPr="00696C7D">
              <w:rPr>
                <w:rFonts w:ascii="Times New Roman" w:hAnsi="Times New Roman" w:cs="Times New Roman"/>
              </w:rPr>
              <w:t>1</w:t>
            </w:r>
          </w:p>
        </w:tc>
        <w:tc>
          <w:tcPr>
            <w:tcW w:w="1447" w:type="dxa"/>
          </w:tcPr>
          <w:p w14:paraId="02A9E0DC" w14:textId="77777777" w:rsidR="004320C4" w:rsidRPr="00696C7D" w:rsidRDefault="004320C4" w:rsidP="00C543AC">
            <w:pPr>
              <w:spacing w:after="0" w:line="240" w:lineRule="auto"/>
              <w:jc w:val="both"/>
              <w:rPr>
                <w:rFonts w:ascii="Times New Roman" w:hAnsi="Times New Roman" w:cs="Times New Roman"/>
              </w:rPr>
            </w:pPr>
          </w:p>
        </w:tc>
        <w:tc>
          <w:tcPr>
            <w:tcW w:w="2835" w:type="dxa"/>
          </w:tcPr>
          <w:p w14:paraId="4A241716" w14:textId="77777777" w:rsidR="004320C4" w:rsidRPr="00696C7D" w:rsidRDefault="004320C4" w:rsidP="00C543AC">
            <w:pPr>
              <w:spacing w:after="0" w:line="240" w:lineRule="auto"/>
              <w:jc w:val="both"/>
              <w:rPr>
                <w:rFonts w:ascii="Times New Roman" w:hAnsi="Times New Roman" w:cs="Times New Roman"/>
              </w:rPr>
            </w:pPr>
          </w:p>
        </w:tc>
        <w:tc>
          <w:tcPr>
            <w:tcW w:w="1559" w:type="dxa"/>
          </w:tcPr>
          <w:p w14:paraId="6596858D" w14:textId="77777777" w:rsidR="004320C4" w:rsidRPr="00696C7D" w:rsidRDefault="004320C4" w:rsidP="00C543AC">
            <w:pPr>
              <w:spacing w:after="0" w:line="240" w:lineRule="auto"/>
              <w:jc w:val="both"/>
              <w:rPr>
                <w:rFonts w:ascii="Times New Roman" w:hAnsi="Times New Roman" w:cs="Times New Roman"/>
              </w:rPr>
            </w:pPr>
          </w:p>
        </w:tc>
        <w:tc>
          <w:tcPr>
            <w:tcW w:w="1843" w:type="dxa"/>
          </w:tcPr>
          <w:p w14:paraId="5A8E6BE8" w14:textId="77777777" w:rsidR="004320C4" w:rsidRPr="00696C7D" w:rsidRDefault="004320C4" w:rsidP="00C543AC">
            <w:pPr>
              <w:spacing w:after="0" w:line="240" w:lineRule="auto"/>
              <w:jc w:val="both"/>
              <w:rPr>
                <w:rFonts w:ascii="Times New Roman" w:hAnsi="Times New Roman" w:cs="Times New Roman"/>
              </w:rPr>
            </w:pPr>
          </w:p>
        </w:tc>
      </w:tr>
      <w:tr w:rsidR="004B4F46" w:rsidRPr="00696C7D" w14:paraId="661B6F09" w14:textId="77777777" w:rsidTr="004320C4">
        <w:tc>
          <w:tcPr>
            <w:tcW w:w="851" w:type="dxa"/>
          </w:tcPr>
          <w:p w14:paraId="208BE0F8" w14:textId="50418EFE" w:rsidR="004320C4" w:rsidRPr="00696C7D" w:rsidRDefault="00FA1D46" w:rsidP="00C543AC">
            <w:pPr>
              <w:spacing w:after="0" w:line="240" w:lineRule="auto"/>
              <w:jc w:val="center"/>
              <w:rPr>
                <w:rFonts w:ascii="Times New Roman" w:hAnsi="Times New Roman" w:cs="Times New Roman"/>
              </w:rPr>
            </w:pPr>
            <w:r>
              <w:rPr>
                <w:rFonts w:ascii="Times New Roman" w:hAnsi="Times New Roman" w:cs="Times New Roman"/>
              </w:rPr>
              <w:t>…</w:t>
            </w:r>
          </w:p>
        </w:tc>
        <w:tc>
          <w:tcPr>
            <w:tcW w:w="1447" w:type="dxa"/>
          </w:tcPr>
          <w:p w14:paraId="31425E17" w14:textId="77777777" w:rsidR="004320C4" w:rsidRPr="00696C7D" w:rsidRDefault="004320C4" w:rsidP="00C543AC">
            <w:pPr>
              <w:spacing w:after="0" w:line="240" w:lineRule="auto"/>
              <w:jc w:val="both"/>
              <w:rPr>
                <w:rFonts w:ascii="Times New Roman" w:hAnsi="Times New Roman" w:cs="Times New Roman"/>
              </w:rPr>
            </w:pPr>
          </w:p>
        </w:tc>
        <w:tc>
          <w:tcPr>
            <w:tcW w:w="2835" w:type="dxa"/>
          </w:tcPr>
          <w:p w14:paraId="5A206395" w14:textId="77777777" w:rsidR="004320C4" w:rsidRPr="00696C7D" w:rsidRDefault="004320C4" w:rsidP="00C543AC">
            <w:pPr>
              <w:spacing w:after="0" w:line="240" w:lineRule="auto"/>
              <w:jc w:val="both"/>
              <w:rPr>
                <w:rFonts w:ascii="Times New Roman" w:hAnsi="Times New Roman" w:cs="Times New Roman"/>
              </w:rPr>
            </w:pPr>
          </w:p>
        </w:tc>
        <w:tc>
          <w:tcPr>
            <w:tcW w:w="1559" w:type="dxa"/>
          </w:tcPr>
          <w:p w14:paraId="2799330E" w14:textId="77777777" w:rsidR="004320C4" w:rsidRPr="00696C7D" w:rsidRDefault="004320C4" w:rsidP="00C543AC">
            <w:pPr>
              <w:spacing w:after="0" w:line="240" w:lineRule="auto"/>
              <w:jc w:val="both"/>
              <w:rPr>
                <w:rFonts w:ascii="Times New Roman" w:hAnsi="Times New Roman" w:cs="Times New Roman"/>
              </w:rPr>
            </w:pPr>
          </w:p>
        </w:tc>
        <w:tc>
          <w:tcPr>
            <w:tcW w:w="1843" w:type="dxa"/>
          </w:tcPr>
          <w:p w14:paraId="3B487774" w14:textId="77777777" w:rsidR="004320C4" w:rsidRPr="00696C7D" w:rsidRDefault="004320C4" w:rsidP="00C543AC">
            <w:pPr>
              <w:spacing w:after="0" w:line="240" w:lineRule="auto"/>
              <w:jc w:val="both"/>
              <w:rPr>
                <w:rFonts w:ascii="Times New Roman" w:hAnsi="Times New Roman" w:cs="Times New Roman"/>
              </w:rPr>
            </w:pPr>
          </w:p>
        </w:tc>
      </w:tr>
    </w:tbl>
    <w:p w14:paraId="457F9A90" w14:textId="77777777" w:rsidR="005462EE" w:rsidRPr="00696C7D" w:rsidRDefault="005462EE" w:rsidP="005462EE">
      <w:pPr>
        <w:tabs>
          <w:tab w:val="left" w:pos="851"/>
        </w:tabs>
        <w:spacing w:after="0" w:line="240" w:lineRule="auto"/>
        <w:ind w:left="851" w:hanging="851"/>
        <w:jc w:val="both"/>
        <w:rPr>
          <w:rFonts w:ascii="Times New Roman" w:hAnsi="Times New Roman" w:cs="Times New Roman"/>
          <w:bCs/>
        </w:rPr>
      </w:pPr>
    </w:p>
    <w:p w14:paraId="4B596E8A" w14:textId="77777777" w:rsidR="005462EE" w:rsidRPr="00696C7D" w:rsidRDefault="00A64A7C" w:rsidP="005462EE">
      <w:pPr>
        <w:spacing w:after="0" w:line="240" w:lineRule="auto"/>
        <w:jc w:val="both"/>
        <w:rPr>
          <w:rFonts w:ascii="Times New Roman" w:hAnsi="Times New Roman" w:cs="Times New Roman"/>
          <w:i/>
        </w:rPr>
      </w:pPr>
      <w:r w:rsidRPr="00696C7D">
        <w:rPr>
          <w:rFonts w:ascii="Times New Roman" w:hAnsi="Times New Roman" w:cs="Times New Roman"/>
          <w:i/>
        </w:rPr>
        <w:t xml:space="preserve">Par līgumiem, ar kuriem </w:t>
      </w:r>
      <w:r w:rsidRPr="00696C7D">
        <w:rPr>
          <w:rFonts w:ascii="Times New Roman" w:hAnsi="Times New Roman" w:cs="Times New Roman"/>
          <w:bCs/>
          <w:i/>
          <w:iCs/>
        </w:rPr>
        <w:t xml:space="preserve">pretendents </w:t>
      </w:r>
      <w:r w:rsidRPr="00696C7D">
        <w:rPr>
          <w:rFonts w:ascii="Times New Roman" w:hAnsi="Times New Roman" w:cs="Times New Roman"/>
          <w:i/>
        </w:rPr>
        <w:t xml:space="preserve">pamato savu pieredzi, </w:t>
      </w:r>
      <w:r w:rsidRPr="00696C7D">
        <w:rPr>
          <w:rFonts w:ascii="Times New Roman" w:hAnsi="Times New Roman" w:cs="Times New Roman"/>
          <w:i/>
          <w:u w:val="single"/>
        </w:rPr>
        <w:t>jāiesniedz atsauksme vai cits alternatīvs dokuments</w:t>
      </w:r>
      <w:r w:rsidRPr="00696C7D">
        <w:rPr>
          <w:rFonts w:ascii="Times New Roman" w:hAnsi="Times New Roman" w:cs="Times New Roman"/>
          <w:i/>
        </w:rPr>
        <w:t xml:space="preserve">, </w:t>
      </w:r>
      <w:r w:rsidRPr="00696C7D">
        <w:rPr>
          <w:rFonts w:ascii="Times New Roman" w:hAnsi="Times New Roman" w:cs="Times New Roman"/>
          <w:iCs/>
        </w:rPr>
        <w:t>kas</w:t>
      </w:r>
      <w:r w:rsidRPr="00696C7D">
        <w:rPr>
          <w:rFonts w:ascii="Times New Roman" w:hAnsi="Times New Roman" w:cs="Times New Roman"/>
          <w:i/>
        </w:rPr>
        <w:t xml:space="preserve"> </w:t>
      </w:r>
      <w:r w:rsidRPr="00696C7D">
        <w:rPr>
          <w:rFonts w:ascii="Times New Roman" w:hAnsi="Times New Roman" w:cs="Times New Roman"/>
          <w:iCs/>
        </w:rPr>
        <w:t>satur šādu informāciju: pasūtītājs, līguma priekšmets, līguma ietvaros veikto pakalpojumu apraksts, līguma termiņš, apliecinājumu, ka līgums izpildīts atbilstoši līguma nosacījumiem</w:t>
      </w:r>
      <w:r w:rsidRPr="00696C7D">
        <w:rPr>
          <w:rFonts w:ascii="Times New Roman" w:hAnsi="Times New Roman" w:cs="Times New Roman"/>
          <w:i/>
        </w:rPr>
        <w:t>.</w:t>
      </w:r>
    </w:p>
    <w:p w14:paraId="40F27102" w14:textId="77777777" w:rsidR="005462EE" w:rsidRPr="00696C7D" w:rsidRDefault="005462EE" w:rsidP="005462EE">
      <w:pPr>
        <w:spacing w:after="0" w:line="240" w:lineRule="auto"/>
        <w:jc w:val="both"/>
        <w:rPr>
          <w:rFonts w:ascii="Times New Roman" w:hAnsi="Times New Roman" w:cs="Times New Roman"/>
          <w:i/>
        </w:rPr>
      </w:pPr>
    </w:p>
    <w:p w14:paraId="2FE64181" w14:textId="77777777" w:rsidR="005462EE" w:rsidRPr="00696C7D" w:rsidRDefault="005462EE" w:rsidP="005462EE">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rsidRPr="00696C7D" w14:paraId="4FEACB25" w14:textId="77777777" w:rsidTr="00C543AC">
        <w:tc>
          <w:tcPr>
            <w:tcW w:w="7369" w:type="dxa"/>
            <w:tcBorders>
              <w:left w:val="nil"/>
              <w:bottom w:val="nil"/>
              <w:right w:val="nil"/>
            </w:tcBorders>
          </w:tcPr>
          <w:p w14:paraId="2F6BBB4B" w14:textId="77777777" w:rsidR="005462EE" w:rsidRPr="00696C7D" w:rsidRDefault="00A64A7C" w:rsidP="00C543AC">
            <w:pPr>
              <w:tabs>
                <w:tab w:val="left" w:pos="426"/>
                <w:tab w:val="left" w:pos="709"/>
              </w:tabs>
              <w:spacing w:after="0" w:line="240" w:lineRule="auto"/>
              <w:ind w:right="-110"/>
              <w:jc w:val="center"/>
              <w:rPr>
                <w:rFonts w:ascii="Times New Roman" w:eastAsia="Calibri" w:hAnsi="Times New Roman" w:cs="Times New Roman"/>
                <w:i/>
                <w:kern w:val="2"/>
                <w:sz w:val="20"/>
                <w:szCs w:val="20"/>
                <w14:ligatures w14:val="standardContextual"/>
              </w:rPr>
            </w:pPr>
            <w:r w:rsidRPr="00696C7D">
              <w:rPr>
                <w:rFonts w:ascii="Times New Roman" w:eastAsia="Calibri" w:hAnsi="Times New Roman" w:cs="Times New Roman"/>
                <w:i/>
                <w:kern w:val="2"/>
                <w:sz w:val="20"/>
                <w:szCs w:val="20"/>
                <w14:ligatures w14:val="standardContextual"/>
              </w:rPr>
              <w:t>Pretendenta pārstāvēt tiesīgās personas amats, vārds, uzvārds un paraksts** un datums**</w:t>
            </w:r>
          </w:p>
        </w:tc>
        <w:tc>
          <w:tcPr>
            <w:tcW w:w="1697" w:type="dxa"/>
            <w:tcBorders>
              <w:left w:val="nil"/>
              <w:bottom w:val="nil"/>
              <w:right w:val="nil"/>
            </w:tcBorders>
          </w:tcPr>
          <w:p w14:paraId="52FD0662" w14:textId="77777777" w:rsidR="005462EE" w:rsidRPr="00696C7D" w:rsidRDefault="005462EE" w:rsidP="00C543AC">
            <w:pPr>
              <w:tabs>
                <w:tab w:val="left" w:pos="426"/>
                <w:tab w:val="left" w:pos="709"/>
              </w:tabs>
              <w:spacing w:after="0" w:line="240" w:lineRule="auto"/>
              <w:jc w:val="center"/>
              <w:rPr>
                <w:rFonts w:ascii="Times New Roman" w:eastAsia="Calibri" w:hAnsi="Times New Roman" w:cs="Times New Roman"/>
                <w:i/>
                <w:kern w:val="2"/>
                <w:sz w:val="20"/>
                <w:szCs w:val="20"/>
                <w14:ligatures w14:val="standardContextual"/>
              </w:rPr>
            </w:pPr>
          </w:p>
        </w:tc>
      </w:tr>
    </w:tbl>
    <w:p w14:paraId="7D8039B5" w14:textId="77777777" w:rsidR="005462EE" w:rsidRPr="00696C7D" w:rsidRDefault="00A64A7C" w:rsidP="005462EE">
      <w:pPr>
        <w:spacing w:after="0" w:line="240" w:lineRule="auto"/>
        <w:jc w:val="both"/>
        <w:rPr>
          <w:rFonts w:ascii="Times New Roman" w:eastAsia="Calibri" w:hAnsi="Times New Roman" w:cs="Times New Roman"/>
          <w:i/>
          <w:iCs/>
          <w:sz w:val="20"/>
          <w:szCs w:val="20"/>
        </w:rPr>
      </w:pPr>
      <w:r w:rsidRPr="00696C7D">
        <w:rPr>
          <w:rFonts w:ascii="Times New Roman" w:eastAsia="Calibri" w:hAnsi="Times New Roman" w:cs="Times New Roman"/>
          <w:i/>
          <w:iCs/>
          <w:kern w:val="2"/>
          <w:sz w:val="20"/>
          <w:szCs w:val="20"/>
          <w14:ligatures w14:val="standardContextual"/>
        </w:rPr>
        <w:t xml:space="preserve">** Rekvizītus “paraksts” un “datums” neaizpilda, ja dokuments parakstīts elektroniski ar drošu elektronisko parakstu un </w:t>
      </w:r>
      <w:r w:rsidRPr="00696C7D">
        <w:rPr>
          <w:rFonts w:ascii="Times New Roman" w:eastAsia="Calibri" w:hAnsi="Times New Roman" w:cs="Times New Roman"/>
          <w:i/>
          <w:iCs/>
          <w:sz w:val="20"/>
          <w:szCs w:val="20"/>
        </w:rPr>
        <w:t>satur laika zīmogu.</w:t>
      </w:r>
    </w:p>
    <w:p w14:paraId="269C7E23" w14:textId="1A68E8F3" w:rsidR="005462EE" w:rsidRPr="00CD1DC0" w:rsidRDefault="00A64A7C" w:rsidP="005462EE">
      <w:pPr>
        <w:spacing w:after="0" w:line="240" w:lineRule="auto"/>
        <w:jc w:val="both"/>
        <w:rPr>
          <w:rFonts w:ascii="Times New Roman" w:hAnsi="Times New Roman" w:cs="Times New Roman"/>
          <w:i/>
          <w:sz w:val="20"/>
          <w:szCs w:val="20"/>
        </w:rPr>
      </w:pPr>
      <w:r w:rsidRPr="00696C7D">
        <w:rPr>
          <w:rFonts w:ascii="Times New Roman" w:hAnsi="Times New Roman" w:cs="Times New Roman"/>
          <w:i/>
          <w:sz w:val="20"/>
          <w:szCs w:val="20"/>
        </w:rPr>
        <w:br w:type="page"/>
      </w:r>
    </w:p>
    <w:p w14:paraId="5C9FCAFF" w14:textId="77777777" w:rsidR="005462EE" w:rsidRPr="00696C7D" w:rsidRDefault="00A64A7C" w:rsidP="005462EE">
      <w:pPr>
        <w:spacing w:after="0" w:line="240" w:lineRule="auto"/>
        <w:jc w:val="right"/>
        <w:rPr>
          <w:rFonts w:ascii="Times New Roman" w:eastAsia="Times New Roman" w:hAnsi="Times New Roman" w:cs="Times New Roman"/>
          <w:b/>
          <w:bCs/>
        </w:rPr>
      </w:pPr>
      <w:r w:rsidRPr="00696C7D">
        <w:rPr>
          <w:rFonts w:ascii="Times New Roman" w:eastAsia="Times New Roman" w:hAnsi="Times New Roman" w:cs="Times New Roman"/>
          <w:b/>
          <w:bCs/>
        </w:rPr>
        <w:lastRenderedPageBreak/>
        <w:t xml:space="preserve">4.pielikums </w:t>
      </w:r>
    </w:p>
    <w:p w14:paraId="277570BA" w14:textId="77777777" w:rsidR="00D6614C" w:rsidRPr="005C7AA7" w:rsidRDefault="00D6614C" w:rsidP="00D6614C">
      <w:pPr>
        <w:spacing w:line="240" w:lineRule="auto"/>
        <w:jc w:val="right"/>
        <w:rPr>
          <w:rFonts w:ascii="Times New Roman" w:hAnsi="Times New Roman" w:cs="Times New Roman"/>
        </w:rPr>
      </w:pPr>
      <w:r w:rsidRPr="00696C7D">
        <w:rPr>
          <w:rFonts w:ascii="Times New Roman" w:hAnsi="Times New Roman" w:cs="Times New Roman"/>
        </w:rPr>
        <w:t>identifikācijas Nr. AND 2026/7</w:t>
      </w:r>
      <w:r>
        <w:rPr>
          <w:rFonts w:ascii="Times New Roman" w:hAnsi="Times New Roman" w:cs="Times New Roman"/>
        </w:rPr>
        <w:t>9</w:t>
      </w:r>
    </w:p>
    <w:p w14:paraId="4567BF74" w14:textId="77777777" w:rsidR="005462EE" w:rsidRPr="00696C7D" w:rsidRDefault="00A64A7C" w:rsidP="005462EE">
      <w:pPr>
        <w:spacing w:after="0"/>
        <w:jc w:val="center"/>
        <w:rPr>
          <w:rFonts w:ascii="Times New Roman" w:eastAsia="Calibri" w:hAnsi="Times New Roman" w:cs="Times New Roman"/>
          <w:b/>
          <w:bCs/>
          <w:iCs/>
        </w:rPr>
      </w:pPr>
      <w:r w:rsidRPr="00696C7D">
        <w:rPr>
          <w:rFonts w:ascii="Times New Roman" w:eastAsia="Calibri" w:hAnsi="Times New Roman" w:cs="Times New Roman"/>
          <w:b/>
          <w:bCs/>
          <w:iCs/>
        </w:rPr>
        <w:t xml:space="preserve">INFORMĀCIJA PAR APAKŠUZŅĒMĒJIEM </w:t>
      </w:r>
      <w:r w:rsidRPr="00696C7D">
        <w:rPr>
          <w:rFonts w:ascii="Times New Roman" w:eastAsia="Calibri" w:hAnsi="Times New Roman" w:cs="Times New Roman"/>
          <w:b/>
          <w:bCs/>
          <w:iCs/>
          <w:vertAlign w:val="superscript"/>
        </w:rPr>
        <w:footnoteReference w:id="1"/>
      </w:r>
    </w:p>
    <w:p w14:paraId="38288F65" w14:textId="77777777" w:rsidR="005462EE" w:rsidRPr="00696C7D" w:rsidRDefault="00A64A7C" w:rsidP="005462EE">
      <w:pPr>
        <w:widowControl w:val="0"/>
        <w:autoSpaceDE w:val="0"/>
        <w:autoSpaceDN w:val="0"/>
        <w:adjustRightInd w:val="0"/>
        <w:spacing w:after="0"/>
        <w:jc w:val="center"/>
        <w:rPr>
          <w:rFonts w:ascii="Times New Roman" w:eastAsia="Calibri" w:hAnsi="Times New Roman" w:cs="Times New Roman"/>
          <w:iCs/>
          <w:u w:val="single"/>
        </w:rPr>
      </w:pPr>
      <w:bookmarkStart w:id="74" w:name="_Hlk126315171"/>
      <w:r w:rsidRPr="00696C7D">
        <w:rPr>
          <w:rFonts w:ascii="Times New Roman" w:eastAsia="Calibri" w:hAnsi="Times New Roman" w:cs="Times New Roman"/>
          <w:iCs/>
          <w:u w:val="single"/>
        </w:rPr>
        <w:t>Nolikuma 3.</w:t>
      </w:r>
      <w:r w:rsidR="00AF1BA6" w:rsidRPr="00696C7D">
        <w:rPr>
          <w:rFonts w:ascii="Times New Roman" w:eastAsia="Calibri" w:hAnsi="Times New Roman" w:cs="Times New Roman"/>
          <w:iCs/>
          <w:u w:val="single"/>
        </w:rPr>
        <w:t>5</w:t>
      </w:r>
      <w:r w:rsidRPr="00696C7D">
        <w:rPr>
          <w:rFonts w:ascii="Times New Roman" w:eastAsia="Calibri" w:hAnsi="Times New Roman" w:cs="Times New Roman"/>
          <w:iCs/>
          <w:u w:val="single"/>
        </w:rPr>
        <w:t>. apakšpunkta prasības izpilde</w:t>
      </w:r>
      <w:bookmarkEnd w:id="74"/>
    </w:p>
    <w:p w14:paraId="0711EFC2" w14:textId="77777777" w:rsidR="005462EE" w:rsidRPr="00696C7D" w:rsidRDefault="005462EE" w:rsidP="005462EE">
      <w:pPr>
        <w:widowControl w:val="0"/>
        <w:autoSpaceDE w:val="0"/>
        <w:autoSpaceDN w:val="0"/>
        <w:adjustRightInd w:val="0"/>
        <w:spacing w:after="0"/>
        <w:jc w:val="center"/>
        <w:rPr>
          <w:rFonts w:ascii="Times New Roman" w:eastAsia="Calibri" w:hAnsi="Times New Roman" w:cs="Times New Roman"/>
          <w:color w:val="000000"/>
        </w:rPr>
      </w:pPr>
    </w:p>
    <w:p w14:paraId="5627A5B0" w14:textId="77777777" w:rsidR="005462EE" w:rsidRPr="00696C7D" w:rsidRDefault="00A64A7C" w:rsidP="005462EE">
      <w:pPr>
        <w:widowControl w:val="0"/>
        <w:autoSpaceDE w:val="0"/>
        <w:autoSpaceDN w:val="0"/>
        <w:adjustRightInd w:val="0"/>
        <w:spacing w:after="0"/>
        <w:ind w:left="461"/>
        <w:jc w:val="both"/>
        <w:rPr>
          <w:rFonts w:ascii="Times New Roman" w:eastAsia="Calibri" w:hAnsi="Times New Roman" w:cs="Times New Roman"/>
        </w:rPr>
      </w:pPr>
      <w:r w:rsidRPr="00696C7D">
        <w:rPr>
          <w:rFonts w:ascii="Times New Roman" w:eastAsia="Calibri" w:hAnsi="Times New Roman" w:cs="Times New Roman"/>
        </w:rPr>
        <w:t xml:space="preserve">Informācija par </w:t>
      </w:r>
      <w:r w:rsidRPr="00696C7D">
        <w:rPr>
          <w:rFonts w:ascii="Times New Roman" w:eastAsia="Calibri" w:hAnsi="Times New Roman" w:cs="Times New Roman"/>
          <w:b/>
        </w:rPr>
        <w:t>visiem</w:t>
      </w:r>
      <w:r w:rsidRPr="00696C7D">
        <w:rPr>
          <w:rFonts w:ascii="Times New Roman" w:eastAsia="Calibri" w:hAnsi="Times New Roman" w:cs="Times New Roman"/>
        </w:rPr>
        <w:t xml:space="preserve"> apakšuzņēmējiem (ja tādi tiek iesaistīti)</w:t>
      </w:r>
      <w:r w:rsidRPr="00696C7D">
        <w:rPr>
          <w:rFonts w:ascii="Times New Roman" w:eastAsia="Calibri" w:hAnsi="Times New Roman" w:cs="Times New Roman"/>
          <w:vertAlign w:val="superscript"/>
        </w:rPr>
        <w:footnoteReference w:id="2"/>
      </w:r>
      <w:r w:rsidRPr="00696C7D">
        <w:rPr>
          <w:rFonts w:ascii="Times New Roman" w:eastAsia="Calibri" w:hAnsi="Times New Roman" w:cs="Times New Roman"/>
        </w:rPr>
        <w:t>:</w:t>
      </w: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4"/>
        <w:gridCol w:w="3092"/>
        <w:gridCol w:w="2318"/>
        <w:gridCol w:w="4019"/>
      </w:tblGrid>
      <w:tr w:rsidR="004B4F46" w:rsidRPr="00696C7D" w14:paraId="0E09BDF6" w14:textId="77777777" w:rsidTr="00C543AC">
        <w:trPr>
          <w:trHeight w:val="1181"/>
        </w:trPr>
        <w:tc>
          <w:tcPr>
            <w:tcW w:w="774" w:type="dxa"/>
            <w:shd w:val="clear" w:color="auto" w:fill="D9D9D9" w:themeFill="background1" w:themeFillShade="D9"/>
            <w:vAlign w:val="center"/>
          </w:tcPr>
          <w:p w14:paraId="4A0C4454" w14:textId="77777777" w:rsidR="005462EE" w:rsidRPr="00696C7D" w:rsidRDefault="00A64A7C" w:rsidP="00C543AC">
            <w:pPr>
              <w:widowControl w:val="0"/>
              <w:autoSpaceDE w:val="0"/>
              <w:autoSpaceDN w:val="0"/>
              <w:adjustRightInd w:val="0"/>
              <w:spacing w:after="0" w:line="240" w:lineRule="auto"/>
              <w:jc w:val="center"/>
              <w:rPr>
                <w:rFonts w:ascii="Times New Roman" w:hAnsi="Times New Roman" w:cs="Times New Roman"/>
                <w:kern w:val="2"/>
                <w14:ligatures w14:val="standardContextual"/>
              </w:rPr>
            </w:pPr>
            <w:proofErr w:type="spellStart"/>
            <w:r w:rsidRPr="00696C7D">
              <w:rPr>
                <w:rFonts w:ascii="Times New Roman" w:hAnsi="Times New Roman" w:cs="Times New Roman"/>
                <w:kern w:val="2"/>
                <w14:ligatures w14:val="standardContextual"/>
              </w:rPr>
              <w:t>Nr.p.k</w:t>
            </w:r>
            <w:proofErr w:type="spellEnd"/>
            <w:r w:rsidRPr="00696C7D">
              <w:rPr>
                <w:rFonts w:ascii="Times New Roman" w:hAnsi="Times New Roman" w:cs="Times New Roman"/>
                <w:kern w:val="2"/>
                <w14:ligatures w14:val="standardContextual"/>
              </w:rPr>
              <w:t>.</w:t>
            </w:r>
          </w:p>
        </w:tc>
        <w:tc>
          <w:tcPr>
            <w:tcW w:w="3092" w:type="dxa"/>
            <w:shd w:val="clear" w:color="auto" w:fill="F2F2F2" w:themeFill="background1" w:themeFillShade="F2"/>
            <w:vAlign w:val="center"/>
          </w:tcPr>
          <w:p w14:paraId="53A619DD" w14:textId="77777777" w:rsidR="005462EE" w:rsidRPr="00696C7D" w:rsidRDefault="00A64A7C" w:rsidP="00C543AC">
            <w:pPr>
              <w:autoSpaceDE w:val="0"/>
              <w:autoSpaceDN w:val="0"/>
              <w:adjustRightInd w:val="0"/>
              <w:spacing w:after="0" w:line="240" w:lineRule="auto"/>
              <w:rPr>
                <w:rFonts w:ascii="Times New Roman" w:hAnsi="Times New Roman" w:cs="Times New Roman"/>
              </w:rPr>
            </w:pPr>
            <w:r w:rsidRPr="00696C7D">
              <w:rPr>
                <w:rFonts w:ascii="Times New Roman" w:hAnsi="Times New Roman" w:cs="Times New Roman"/>
              </w:rPr>
              <w:t>Apakšuzņēmēja</w:t>
            </w:r>
          </w:p>
          <w:p w14:paraId="263B1AD7" w14:textId="77777777" w:rsidR="005462EE" w:rsidRPr="00696C7D" w:rsidRDefault="00A64A7C" w:rsidP="00C543AC">
            <w:pPr>
              <w:autoSpaceDE w:val="0"/>
              <w:autoSpaceDN w:val="0"/>
              <w:adjustRightInd w:val="0"/>
              <w:spacing w:after="0" w:line="240" w:lineRule="auto"/>
              <w:rPr>
                <w:rFonts w:ascii="Times New Roman" w:hAnsi="Times New Roman" w:cs="Times New Roman"/>
              </w:rPr>
            </w:pPr>
            <w:r w:rsidRPr="00696C7D">
              <w:rPr>
                <w:rFonts w:ascii="Times New Roman" w:hAnsi="Times New Roman" w:cs="Times New Roman"/>
              </w:rPr>
              <w:t>nosaukums, reģistrācijas</w:t>
            </w:r>
          </w:p>
          <w:p w14:paraId="44815EA1" w14:textId="77777777" w:rsidR="005462EE" w:rsidRPr="00696C7D" w:rsidRDefault="00A64A7C" w:rsidP="00C543AC">
            <w:pPr>
              <w:autoSpaceDE w:val="0"/>
              <w:autoSpaceDN w:val="0"/>
              <w:adjustRightInd w:val="0"/>
              <w:spacing w:after="0" w:line="240" w:lineRule="auto"/>
              <w:rPr>
                <w:rFonts w:ascii="Times New Roman" w:hAnsi="Times New Roman" w:cs="Times New Roman"/>
              </w:rPr>
            </w:pPr>
            <w:r w:rsidRPr="00696C7D">
              <w:rPr>
                <w:rFonts w:ascii="Times New Roman" w:hAnsi="Times New Roman" w:cs="Times New Roman"/>
              </w:rPr>
              <w:t>numurs, adrese un</w:t>
            </w:r>
          </w:p>
          <w:p w14:paraId="32182CFE" w14:textId="77777777" w:rsidR="005462EE" w:rsidRPr="00696C7D" w:rsidRDefault="00A64A7C" w:rsidP="00C543AC">
            <w:pPr>
              <w:widowControl w:val="0"/>
              <w:autoSpaceDE w:val="0"/>
              <w:autoSpaceDN w:val="0"/>
              <w:adjustRightInd w:val="0"/>
              <w:spacing w:after="0" w:line="240" w:lineRule="auto"/>
              <w:rPr>
                <w:rFonts w:ascii="Times New Roman" w:hAnsi="Times New Roman" w:cs="Times New Roman"/>
                <w:b/>
                <w:kern w:val="2"/>
                <w14:ligatures w14:val="standardContextual"/>
              </w:rPr>
            </w:pPr>
            <w:r w:rsidRPr="00696C7D">
              <w:rPr>
                <w:rFonts w:ascii="Times New Roman" w:hAnsi="Times New Roman" w:cs="Times New Roman"/>
              </w:rPr>
              <w:t>kontaktpersona</w:t>
            </w:r>
          </w:p>
        </w:tc>
        <w:tc>
          <w:tcPr>
            <w:tcW w:w="2318" w:type="dxa"/>
            <w:shd w:val="clear" w:color="auto" w:fill="F2F2F2" w:themeFill="background1" w:themeFillShade="F2"/>
            <w:vAlign w:val="center"/>
          </w:tcPr>
          <w:p w14:paraId="6482D254" w14:textId="77777777" w:rsidR="005462EE" w:rsidRPr="00696C7D" w:rsidRDefault="00A64A7C" w:rsidP="00C543AC">
            <w:pPr>
              <w:autoSpaceDE w:val="0"/>
              <w:autoSpaceDN w:val="0"/>
              <w:adjustRightInd w:val="0"/>
              <w:spacing w:after="0" w:line="240" w:lineRule="auto"/>
              <w:rPr>
                <w:rFonts w:ascii="Times New Roman" w:hAnsi="Times New Roman" w:cs="Times New Roman"/>
              </w:rPr>
            </w:pPr>
            <w:r w:rsidRPr="00696C7D">
              <w:rPr>
                <w:rFonts w:ascii="Times New Roman" w:hAnsi="Times New Roman" w:cs="Times New Roman"/>
              </w:rPr>
              <w:t>Nododamo darbu apjoms</w:t>
            </w:r>
          </w:p>
          <w:p w14:paraId="09CBDA5A" w14:textId="77777777" w:rsidR="005462EE" w:rsidRPr="00696C7D" w:rsidRDefault="00A64A7C" w:rsidP="00C543AC">
            <w:pPr>
              <w:widowControl w:val="0"/>
              <w:autoSpaceDE w:val="0"/>
              <w:autoSpaceDN w:val="0"/>
              <w:adjustRightInd w:val="0"/>
              <w:spacing w:after="0" w:line="240" w:lineRule="auto"/>
              <w:rPr>
                <w:rFonts w:ascii="Times New Roman" w:hAnsi="Times New Roman" w:cs="Times New Roman"/>
                <w:b/>
                <w:kern w:val="2"/>
                <w14:ligatures w14:val="standardContextual"/>
              </w:rPr>
            </w:pPr>
            <w:r w:rsidRPr="00696C7D">
              <w:rPr>
                <w:rFonts w:ascii="Times New Roman" w:hAnsi="Times New Roman" w:cs="Times New Roman"/>
              </w:rPr>
              <w:t>(EUR bez PVN)</w:t>
            </w:r>
          </w:p>
        </w:tc>
        <w:tc>
          <w:tcPr>
            <w:tcW w:w="4019" w:type="dxa"/>
            <w:shd w:val="clear" w:color="auto" w:fill="F2F2F2" w:themeFill="background1" w:themeFillShade="F2"/>
            <w:vAlign w:val="center"/>
          </w:tcPr>
          <w:p w14:paraId="6C846F82" w14:textId="77777777" w:rsidR="005462EE" w:rsidRPr="00696C7D" w:rsidRDefault="00A64A7C" w:rsidP="00C543AC">
            <w:pPr>
              <w:autoSpaceDE w:val="0"/>
              <w:autoSpaceDN w:val="0"/>
              <w:adjustRightInd w:val="0"/>
              <w:spacing w:after="0" w:line="240" w:lineRule="auto"/>
              <w:rPr>
                <w:rFonts w:ascii="Times New Roman" w:hAnsi="Times New Roman" w:cs="Times New Roman"/>
              </w:rPr>
            </w:pPr>
            <w:r w:rsidRPr="00696C7D">
              <w:rPr>
                <w:rFonts w:ascii="Times New Roman" w:hAnsi="Times New Roman" w:cs="Times New Roman"/>
              </w:rPr>
              <w:t>Īss apakšuzņēmēja veicamo darbu</w:t>
            </w:r>
          </w:p>
          <w:p w14:paraId="2FB6ACA3" w14:textId="77777777" w:rsidR="005462EE" w:rsidRPr="00696C7D" w:rsidRDefault="00A64A7C" w:rsidP="00C543AC">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sidRPr="00696C7D">
              <w:rPr>
                <w:rFonts w:ascii="Times New Roman" w:hAnsi="Times New Roman" w:cs="Times New Roman"/>
              </w:rPr>
              <w:t>apraksts</w:t>
            </w:r>
          </w:p>
        </w:tc>
      </w:tr>
      <w:tr w:rsidR="004B4F46" w:rsidRPr="00696C7D" w14:paraId="6DFE0B53" w14:textId="77777777" w:rsidTr="00C543AC">
        <w:trPr>
          <w:trHeight w:val="325"/>
        </w:trPr>
        <w:tc>
          <w:tcPr>
            <w:tcW w:w="774" w:type="dxa"/>
          </w:tcPr>
          <w:p w14:paraId="26C94A8E" w14:textId="77777777" w:rsidR="005462EE" w:rsidRPr="00696C7D" w:rsidRDefault="00A64A7C" w:rsidP="00C543AC">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sidRPr="00696C7D">
              <w:rPr>
                <w:rFonts w:ascii="Times New Roman" w:hAnsi="Times New Roman" w:cs="Times New Roman"/>
                <w:kern w:val="2"/>
                <w14:ligatures w14:val="standardContextual"/>
              </w:rPr>
              <w:t>1</w:t>
            </w:r>
          </w:p>
        </w:tc>
        <w:tc>
          <w:tcPr>
            <w:tcW w:w="3092" w:type="dxa"/>
          </w:tcPr>
          <w:p w14:paraId="133DE84E" w14:textId="77777777" w:rsidR="005462EE" w:rsidRPr="00696C7D" w:rsidRDefault="005462EE" w:rsidP="00C543AC">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2318" w:type="dxa"/>
          </w:tcPr>
          <w:p w14:paraId="4905AD16" w14:textId="77777777" w:rsidR="005462EE" w:rsidRPr="00696C7D" w:rsidRDefault="005462EE" w:rsidP="00C543AC">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4019" w:type="dxa"/>
          </w:tcPr>
          <w:p w14:paraId="79CDFA08" w14:textId="77777777" w:rsidR="005462EE" w:rsidRPr="00696C7D" w:rsidRDefault="005462EE" w:rsidP="00C543AC">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r>
      <w:tr w:rsidR="004B4F46" w:rsidRPr="00696C7D" w14:paraId="5C04F01A" w14:textId="77777777" w:rsidTr="00C543AC">
        <w:trPr>
          <w:trHeight w:val="335"/>
        </w:trPr>
        <w:tc>
          <w:tcPr>
            <w:tcW w:w="774" w:type="dxa"/>
          </w:tcPr>
          <w:p w14:paraId="46056A42" w14:textId="77777777" w:rsidR="005462EE" w:rsidRPr="00696C7D" w:rsidRDefault="00A64A7C" w:rsidP="00C543AC">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sidRPr="00696C7D">
              <w:rPr>
                <w:rFonts w:ascii="Times New Roman" w:hAnsi="Times New Roman" w:cs="Times New Roman"/>
                <w:kern w:val="2"/>
                <w14:ligatures w14:val="standardContextual"/>
              </w:rPr>
              <w:t>2</w:t>
            </w:r>
          </w:p>
        </w:tc>
        <w:tc>
          <w:tcPr>
            <w:tcW w:w="3092" w:type="dxa"/>
          </w:tcPr>
          <w:p w14:paraId="58CA5099" w14:textId="77777777" w:rsidR="005462EE" w:rsidRPr="00696C7D" w:rsidRDefault="005462EE" w:rsidP="00C543AC">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2318" w:type="dxa"/>
          </w:tcPr>
          <w:p w14:paraId="6482E9A0" w14:textId="77777777" w:rsidR="005462EE" w:rsidRPr="00696C7D" w:rsidRDefault="005462EE" w:rsidP="00C543AC">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4019" w:type="dxa"/>
          </w:tcPr>
          <w:p w14:paraId="0D499C7C" w14:textId="77777777" w:rsidR="005462EE" w:rsidRPr="00696C7D" w:rsidRDefault="005462EE" w:rsidP="00C543AC">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r>
    </w:tbl>
    <w:p w14:paraId="447BF1FB" w14:textId="77777777" w:rsidR="005462EE" w:rsidRPr="00696C7D" w:rsidRDefault="005462EE" w:rsidP="005462EE">
      <w:pPr>
        <w:spacing w:after="0" w:line="240" w:lineRule="auto"/>
        <w:jc w:val="both"/>
        <w:rPr>
          <w:rFonts w:ascii="Times New Roman" w:eastAsia="Calibri" w:hAnsi="Times New Roman" w:cs="Times New Roman"/>
          <w:i/>
          <w:iCs/>
        </w:rPr>
      </w:pPr>
    </w:p>
    <w:p w14:paraId="61FF1089" w14:textId="77777777" w:rsidR="005462EE" w:rsidRPr="00696C7D" w:rsidRDefault="005462EE" w:rsidP="005462EE">
      <w:pPr>
        <w:spacing w:after="0" w:line="240" w:lineRule="auto"/>
        <w:jc w:val="both"/>
        <w:rPr>
          <w:rFonts w:ascii="Times New Roman" w:eastAsia="Calibri" w:hAnsi="Times New Roman" w:cs="Times New Roman"/>
          <w:i/>
          <w:iCs/>
        </w:rPr>
      </w:pPr>
    </w:p>
    <w:p w14:paraId="112A3642" w14:textId="77777777" w:rsidR="005462EE" w:rsidRPr="00696C7D" w:rsidRDefault="005462EE" w:rsidP="005462EE">
      <w:pPr>
        <w:spacing w:after="0" w:line="240" w:lineRule="auto"/>
        <w:jc w:val="both"/>
        <w:rPr>
          <w:rFonts w:ascii="Times New Roman" w:eastAsia="Calibri" w:hAnsi="Times New Roman" w:cs="Times New Roman"/>
          <w:i/>
          <w:iCs/>
        </w:rPr>
      </w:pPr>
    </w:p>
    <w:p w14:paraId="1B703754" w14:textId="77777777" w:rsidR="005462EE" w:rsidRPr="00696C7D" w:rsidRDefault="005462EE" w:rsidP="005462EE">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rsidRPr="00696C7D" w14:paraId="5A30BBEF" w14:textId="77777777" w:rsidTr="00C543AC">
        <w:tc>
          <w:tcPr>
            <w:tcW w:w="7369" w:type="dxa"/>
            <w:tcBorders>
              <w:left w:val="nil"/>
              <w:bottom w:val="nil"/>
              <w:right w:val="nil"/>
            </w:tcBorders>
          </w:tcPr>
          <w:p w14:paraId="3B075194" w14:textId="77777777" w:rsidR="005462EE" w:rsidRPr="00696C7D" w:rsidRDefault="00A64A7C" w:rsidP="00C543AC">
            <w:pPr>
              <w:tabs>
                <w:tab w:val="left" w:pos="426"/>
                <w:tab w:val="left" w:pos="709"/>
              </w:tabs>
              <w:spacing w:after="0" w:line="240" w:lineRule="auto"/>
              <w:ind w:right="-110"/>
              <w:jc w:val="center"/>
              <w:rPr>
                <w:rFonts w:ascii="Times New Roman" w:eastAsia="Calibri" w:hAnsi="Times New Roman" w:cs="Times New Roman"/>
                <w:i/>
                <w:kern w:val="2"/>
                <w:sz w:val="20"/>
                <w:szCs w:val="20"/>
                <w14:ligatures w14:val="standardContextual"/>
              </w:rPr>
            </w:pPr>
            <w:r w:rsidRPr="00696C7D">
              <w:rPr>
                <w:rFonts w:ascii="Times New Roman" w:eastAsia="Calibri" w:hAnsi="Times New Roman" w:cs="Times New Roman"/>
                <w:i/>
                <w:kern w:val="2"/>
                <w:sz w:val="20"/>
                <w:szCs w:val="20"/>
                <w14:ligatures w14:val="standardContextual"/>
              </w:rPr>
              <w:t>Pretendenta pārstāvēt tiesīgās personas amats, vārds, uzvārds un paraksts** un datums**</w:t>
            </w:r>
          </w:p>
        </w:tc>
        <w:tc>
          <w:tcPr>
            <w:tcW w:w="1697" w:type="dxa"/>
            <w:tcBorders>
              <w:left w:val="nil"/>
              <w:bottom w:val="nil"/>
              <w:right w:val="nil"/>
            </w:tcBorders>
          </w:tcPr>
          <w:p w14:paraId="22D18038" w14:textId="77777777" w:rsidR="005462EE" w:rsidRPr="00696C7D" w:rsidRDefault="005462EE" w:rsidP="00C543AC">
            <w:pPr>
              <w:tabs>
                <w:tab w:val="left" w:pos="426"/>
                <w:tab w:val="left" w:pos="709"/>
              </w:tabs>
              <w:spacing w:after="0" w:line="240" w:lineRule="auto"/>
              <w:jc w:val="center"/>
              <w:rPr>
                <w:rFonts w:ascii="Times New Roman" w:eastAsia="Calibri" w:hAnsi="Times New Roman" w:cs="Times New Roman"/>
                <w:i/>
                <w:kern w:val="2"/>
                <w:sz w:val="20"/>
                <w:szCs w:val="20"/>
                <w14:ligatures w14:val="standardContextual"/>
              </w:rPr>
            </w:pPr>
          </w:p>
        </w:tc>
      </w:tr>
    </w:tbl>
    <w:p w14:paraId="1AA6A6A1" w14:textId="77777777" w:rsidR="005462EE" w:rsidRPr="00696C7D" w:rsidRDefault="00A64A7C" w:rsidP="005462EE">
      <w:pPr>
        <w:spacing w:after="0" w:line="240" w:lineRule="auto"/>
        <w:jc w:val="both"/>
        <w:rPr>
          <w:rFonts w:ascii="Times New Roman" w:eastAsia="Calibri" w:hAnsi="Times New Roman" w:cs="Times New Roman"/>
          <w:i/>
          <w:iCs/>
          <w:sz w:val="20"/>
          <w:szCs w:val="20"/>
        </w:rPr>
      </w:pPr>
      <w:r w:rsidRPr="00696C7D">
        <w:rPr>
          <w:rFonts w:ascii="Times New Roman" w:eastAsia="Calibri" w:hAnsi="Times New Roman" w:cs="Times New Roman"/>
          <w:i/>
          <w:iCs/>
          <w:kern w:val="2"/>
          <w:sz w:val="20"/>
          <w:szCs w:val="20"/>
          <w14:ligatures w14:val="standardContextual"/>
        </w:rPr>
        <w:t xml:space="preserve">** Rekvizītus “paraksts” un “datums” neaizpilda, ja dokuments parakstīts elektroniski ar drošu elektronisko parakstu un </w:t>
      </w:r>
      <w:r w:rsidRPr="00696C7D">
        <w:rPr>
          <w:rFonts w:ascii="Times New Roman" w:eastAsia="Calibri" w:hAnsi="Times New Roman" w:cs="Times New Roman"/>
          <w:i/>
          <w:iCs/>
          <w:sz w:val="20"/>
          <w:szCs w:val="20"/>
        </w:rPr>
        <w:t>satur laika zīmogu.</w:t>
      </w:r>
    </w:p>
    <w:p w14:paraId="06532A0F" w14:textId="77777777" w:rsidR="005462EE" w:rsidRPr="00696C7D" w:rsidRDefault="00A64A7C" w:rsidP="005462EE">
      <w:pPr>
        <w:autoSpaceDE w:val="0"/>
        <w:autoSpaceDN w:val="0"/>
        <w:adjustRightInd w:val="0"/>
        <w:spacing w:before="120" w:after="120"/>
        <w:rPr>
          <w:rFonts w:ascii="Times New Roman" w:eastAsia="Times New Roman" w:hAnsi="Times New Roman" w:cs="Times New Roman"/>
          <w:lang w:eastAsia="ru-RU"/>
        </w:rPr>
      </w:pPr>
      <w:r w:rsidRPr="00696C7D">
        <w:rPr>
          <w:rFonts w:ascii="Times New Roman" w:eastAsia="Times New Roman" w:hAnsi="Times New Roman" w:cs="Times New Roman"/>
          <w:lang w:eastAsia="ru-RU"/>
        </w:rPr>
        <w:br w:type="page"/>
      </w:r>
    </w:p>
    <w:p w14:paraId="3F81446F" w14:textId="77777777" w:rsidR="005462EE" w:rsidRPr="00696C7D" w:rsidRDefault="005462EE" w:rsidP="005462EE">
      <w:pPr>
        <w:autoSpaceDE w:val="0"/>
        <w:autoSpaceDN w:val="0"/>
        <w:adjustRightInd w:val="0"/>
        <w:spacing w:before="120" w:after="120"/>
        <w:rPr>
          <w:rFonts w:ascii="Times New Roman" w:eastAsia="Times New Roman" w:hAnsi="Times New Roman" w:cs="Times New Roman"/>
          <w:lang w:eastAsia="ru-RU"/>
        </w:rPr>
      </w:pPr>
    </w:p>
    <w:bookmarkEnd w:id="68"/>
    <w:p w14:paraId="5D2B3EFF" w14:textId="5D68EAD4" w:rsidR="005462EE" w:rsidRPr="00696C7D" w:rsidRDefault="00A64A7C" w:rsidP="00CD1DC0">
      <w:pPr>
        <w:spacing w:after="0"/>
        <w:jc w:val="right"/>
        <w:rPr>
          <w:rFonts w:ascii="Times New Roman" w:hAnsi="Times New Roman" w:cs="Times New Roman"/>
          <w:b/>
          <w:bCs/>
        </w:rPr>
      </w:pPr>
      <w:r w:rsidRPr="00696C7D">
        <w:rPr>
          <w:rFonts w:ascii="Times New Roman" w:hAnsi="Times New Roman" w:cs="Times New Roman"/>
          <w:b/>
          <w:bCs/>
        </w:rPr>
        <w:t>5.pielikums</w:t>
      </w:r>
    </w:p>
    <w:p w14:paraId="6B184633" w14:textId="6CEA8CC5" w:rsidR="005462EE" w:rsidRPr="00B61247" w:rsidRDefault="00B61247" w:rsidP="00B61247">
      <w:pPr>
        <w:spacing w:line="240" w:lineRule="auto"/>
        <w:jc w:val="right"/>
        <w:rPr>
          <w:rFonts w:ascii="Times New Roman" w:hAnsi="Times New Roman" w:cs="Times New Roman"/>
        </w:rPr>
      </w:pPr>
      <w:r w:rsidRPr="00696C7D">
        <w:rPr>
          <w:rFonts w:ascii="Times New Roman" w:hAnsi="Times New Roman" w:cs="Times New Roman"/>
        </w:rPr>
        <w:t>identifikācijas Nr. AND 2026/7</w:t>
      </w:r>
      <w:r>
        <w:rPr>
          <w:rFonts w:ascii="Times New Roman" w:hAnsi="Times New Roman" w:cs="Times New Roman"/>
        </w:rPr>
        <w:t>9</w:t>
      </w:r>
    </w:p>
    <w:p w14:paraId="1D4A0492" w14:textId="77777777" w:rsidR="005462EE" w:rsidRPr="00696C7D" w:rsidRDefault="00A64A7C" w:rsidP="005462EE">
      <w:pPr>
        <w:tabs>
          <w:tab w:val="left" w:pos="720"/>
        </w:tabs>
        <w:spacing w:after="120" w:line="240" w:lineRule="auto"/>
        <w:jc w:val="center"/>
        <w:rPr>
          <w:rFonts w:ascii="Times New Roman" w:hAnsi="Times New Roman" w:cs="Times New Roman"/>
          <w:b/>
          <w:iCs/>
          <w:kern w:val="2"/>
          <w14:ligatures w14:val="standardContextual"/>
        </w:rPr>
      </w:pPr>
      <w:r w:rsidRPr="00696C7D">
        <w:rPr>
          <w:rFonts w:ascii="Times New Roman" w:hAnsi="Times New Roman" w:cs="Times New Roman"/>
          <w:b/>
          <w:bCs/>
          <w:caps/>
          <w:kern w:val="2"/>
          <w:lang w:eastAsia="ar-SA"/>
          <w14:ligatures w14:val="standardContextual"/>
        </w:rPr>
        <w:t>Apakšuzņēmēja un/vai personas, uz kuru iespējām pretendents balstās, apliecinājums</w:t>
      </w:r>
      <w:r w:rsidRPr="00696C7D">
        <w:rPr>
          <w:rFonts w:ascii="Times New Roman" w:hAnsi="Times New Roman" w:cs="Times New Roman"/>
          <w:b/>
          <w:caps/>
        </w:rPr>
        <w:t xml:space="preserve"> par gatavību piedalīties līguma izpildē</w:t>
      </w:r>
      <w:r w:rsidRPr="00696C7D">
        <w:rPr>
          <w:rFonts w:ascii="Times New Roman" w:hAnsi="Times New Roman" w:cs="Times New Roman"/>
          <w:b/>
        </w:rPr>
        <w:t xml:space="preserve"> </w:t>
      </w:r>
      <w:r w:rsidRPr="00696C7D">
        <w:rPr>
          <w:rFonts w:ascii="Times New Roman" w:hAnsi="Times New Roman" w:cs="Times New Roman"/>
          <w:b/>
          <w:iCs/>
          <w:kern w:val="2"/>
          <w14:ligatures w14:val="standardContextual"/>
        </w:rPr>
        <w:t>( ja attiecināms</w:t>
      </w:r>
      <w:r w:rsidRPr="00696C7D">
        <w:rPr>
          <w:rFonts w:ascii="Times New Roman" w:hAnsi="Times New Roman" w:cs="Times New Roman"/>
          <w:b/>
          <w:iCs/>
          <w:caps/>
          <w:kern w:val="2"/>
          <w14:ligatures w14:val="standardContextual"/>
        </w:rPr>
        <w:t>)</w:t>
      </w:r>
    </w:p>
    <w:p w14:paraId="3B9E1A33" w14:textId="77777777" w:rsidR="005462EE" w:rsidRPr="00696C7D" w:rsidRDefault="00A64A7C" w:rsidP="005462EE">
      <w:pPr>
        <w:widowControl w:val="0"/>
        <w:autoSpaceDE w:val="0"/>
        <w:autoSpaceDN w:val="0"/>
        <w:adjustRightInd w:val="0"/>
        <w:spacing w:line="240" w:lineRule="auto"/>
        <w:jc w:val="center"/>
        <w:rPr>
          <w:rFonts w:ascii="Times New Roman" w:hAnsi="Times New Roman" w:cs="Times New Roman"/>
          <w:color w:val="000000"/>
          <w:kern w:val="2"/>
          <w14:ligatures w14:val="standardContextual"/>
        </w:rPr>
      </w:pPr>
      <w:r w:rsidRPr="00696C7D">
        <w:rPr>
          <w:rFonts w:ascii="Times New Roman" w:hAnsi="Times New Roman" w:cs="Times New Roman"/>
          <w:iCs/>
          <w:kern w:val="2"/>
          <w:u w:val="single"/>
          <w14:ligatures w14:val="standardContextual"/>
        </w:rPr>
        <w:t>(Nolikuma 3.3. un 3.</w:t>
      </w:r>
      <w:r w:rsidR="00721562" w:rsidRPr="00696C7D">
        <w:rPr>
          <w:rFonts w:ascii="Times New Roman" w:hAnsi="Times New Roman" w:cs="Times New Roman"/>
          <w:iCs/>
          <w:kern w:val="2"/>
          <w:u w:val="single"/>
          <w14:ligatures w14:val="standardContextual"/>
        </w:rPr>
        <w:t>5</w:t>
      </w:r>
      <w:r w:rsidRPr="00696C7D">
        <w:rPr>
          <w:rFonts w:ascii="Times New Roman" w:hAnsi="Times New Roman" w:cs="Times New Roman"/>
          <w:iCs/>
          <w:kern w:val="2"/>
          <w:u w:val="single"/>
          <w14:ligatures w14:val="standardContextual"/>
        </w:rPr>
        <w:t>. apakšpunkta prasības izpilde)</w:t>
      </w:r>
    </w:p>
    <w:p w14:paraId="3B5FE31B" w14:textId="77777777" w:rsidR="005462EE" w:rsidRPr="00696C7D" w:rsidRDefault="00A64A7C" w:rsidP="005462EE">
      <w:pPr>
        <w:spacing w:line="240" w:lineRule="auto"/>
        <w:jc w:val="both"/>
        <w:rPr>
          <w:rFonts w:ascii="Times New Roman" w:hAnsi="Times New Roman" w:cs="Times New Roman"/>
          <w:kern w:val="2"/>
          <w14:ligatures w14:val="standardContextual"/>
        </w:rPr>
      </w:pPr>
      <w:bookmarkStart w:id="75" w:name="_Hlk78459794"/>
      <w:r w:rsidRPr="00696C7D">
        <w:rPr>
          <w:rFonts w:ascii="Times New Roman" w:hAnsi="Times New Roman" w:cs="Times New Roman"/>
          <w:kern w:val="2"/>
          <w14:ligatures w14:val="standardContextual"/>
        </w:rPr>
        <w:t>Vieta</w:t>
      </w:r>
    </w:p>
    <w:p w14:paraId="68984EB5" w14:textId="77777777" w:rsidR="005462EE" w:rsidRPr="00696C7D" w:rsidRDefault="005462EE" w:rsidP="005462EE">
      <w:pPr>
        <w:widowControl w:val="0"/>
        <w:autoSpaceDE w:val="0"/>
        <w:autoSpaceDN w:val="0"/>
        <w:adjustRightInd w:val="0"/>
        <w:spacing w:after="0" w:line="260" w:lineRule="exact"/>
        <w:jc w:val="both"/>
        <w:rPr>
          <w:rFonts w:ascii="Times New Roman" w:eastAsia="Calibri" w:hAnsi="Times New Roman" w:cs="Times New Roman"/>
        </w:rPr>
      </w:pPr>
    </w:p>
    <w:p w14:paraId="36107608" w14:textId="77777777" w:rsidR="005462EE" w:rsidRPr="00696C7D" w:rsidRDefault="00A64A7C" w:rsidP="005462EE">
      <w:pPr>
        <w:spacing w:after="0" w:line="240" w:lineRule="auto"/>
        <w:ind w:firstLine="567"/>
        <w:jc w:val="both"/>
        <w:rPr>
          <w:rFonts w:ascii="Times New Roman" w:eastAsia="Calibri" w:hAnsi="Times New Roman" w:cs="Times New Roman"/>
        </w:rPr>
      </w:pPr>
      <w:r w:rsidRPr="00696C7D">
        <w:rPr>
          <w:rFonts w:ascii="Times New Roman" w:eastAsia="Calibri" w:hAnsi="Times New Roman" w:cs="Times New Roman"/>
        </w:rPr>
        <w:t>Ar šo [</w:t>
      </w:r>
      <w:r w:rsidRPr="00696C7D">
        <w:rPr>
          <w:rFonts w:ascii="Times New Roman" w:eastAsia="Calibri" w:hAnsi="Times New Roman" w:cs="Times New Roman"/>
          <w:i/>
        </w:rPr>
        <w:t>apakšuzņēmēja, personas nosaukums, reģistrācijas numurs un juridiskā adrese</w:t>
      </w:r>
      <w:r w:rsidRPr="00696C7D">
        <w:rPr>
          <w:rFonts w:ascii="Times New Roman" w:eastAsia="Calibri" w:hAnsi="Times New Roman" w:cs="Times New Roman"/>
        </w:rPr>
        <w:t>] apliecina, ka, ja pretendents [</w:t>
      </w:r>
      <w:r w:rsidRPr="00696C7D">
        <w:rPr>
          <w:rFonts w:ascii="Times New Roman" w:eastAsia="Calibri" w:hAnsi="Times New Roman" w:cs="Times New Roman"/>
          <w:i/>
        </w:rPr>
        <w:t>nosaukums, reģ. Nr., juridiskā adrese</w:t>
      </w:r>
      <w:r w:rsidRPr="00696C7D">
        <w:rPr>
          <w:rFonts w:ascii="Times New Roman" w:eastAsia="Calibri" w:hAnsi="Times New Roman" w:cs="Times New Roman"/>
        </w:rPr>
        <w:t>] tiks atzīts par uzvarētāju Iepirkumā, mūsu sabiedrība kā apakšuzņēmējs / persona, uz kuras iespējām pretendents balstās, apņemas:</w:t>
      </w:r>
    </w:p>
    <w:p w14:paraId="308CE98C" w14:textId="77777777" w:rsidR="005462EE" w:rsidRPr="00696C7D" w:rsidRDefault="00A64A7C" w:rsidP="00497D64">
      <w:pPr>
        <w:numPr>
          <w:ilvl w:val="1"/>
          <w:numId w:val="28"/>
        </w:numPr>
        <w:spacing w:after="0" w:line="240" w:lineRule="auto"/>
        <w:ind w:left="643" w:hanging="360"/>
        <w:contextualSpacing/>
        <w:jc w:val="both"/>
        <w:rPr>
          <w:rFonts w:ascii="Times New Roman" w:eastAsia="Calibri" w:hAnsi="Times New Roman" w:cs="Times New Roman"/>
        </w:rPr>
      </w:pPr>
      <w:r w:rsidRPr="00696C7D">
        <w:rPr>
          <w:rFonts w:ascii="Times New Roman" w:eastAsia="Calibri" w:hAnsi="Times New Roman" w:cs="Times New Roman"/>
        </w:rPr>
        <w:t xml:space="preserve">veikt šādus darbus saskaņā ar tehnisko specifikāciju: </w:t>
      </w:r>
    </w:p>
    <w:p w14:paraId="28E87521" w14:textId="77777777" w:rsidR="005462EE" w:rsidRPr="00696C7D" w:rsidRDefault="00A64A7C" w:rsidP="005462EE">
      <w:pPr>
        <w:spacing w:after="0" w:line="240" w:lineRule="auto"/>
        <w:jc w:val="both"/>
        <w:rPr>
          <w:rFonts w:ascii="Times New Roman" w:eastAsia="Calibri" w:hAnsi="Times New Roman" w:cs="Times New Roman"/>
        </w:rPr>
      </w:pPr>
      <w:r w:rsidRPr="00696C7D">
        <w:rPr>
          <w:rFonts w:ascii="Times New Roman" w:eastAsia="Calibri" w:hAnsi="Times New Roman" w:cs="Times New Roman"/>
        </w:rPr>
        <w:t>_________________________________________________________________________;</w:t>
      </w:r>
    </w:p>
    <w:p w14:paraId="78E24196" w14:textId="77777777" w:rsidR="005462EE" w:rsidRPr="00696C7D" w:rsidRDefault="00A64A7C" w:rsidP="00497D64">
      <w:pPr>
        <w:numPr>
          <w:ilvl w:val="1"/>
          <w:numId w:val="28"/>
        </w:numPr>
        <w:spacing w:after="0" w:line="240" w:lineRule="auto"/>
        <w:ind w:left="643" w:hanging="360"/>
        <w:jc w:val="both"/>
        <w:rPr>
          <w:rFonts w:ascii="Times New Roman" w:eastAsia="Times New Roman" w:hAnsi="Times New Roman" w:cs="Times New Roman"/>
        </w:rPr>
      </w:pPr>
      <w:r w:rsidRPr="00696C7D">
        <w:rPr>
          <w:rFonts w:ascii="Times New Roman" w:eastAsia="Times New Roman" w:hAnsi="Times New Roman" w:cs="Times New Roman"/>
        </w:rPr>
        <w:t>nodot pretendenta rīcībā šādus resursus iepirkuma līguma izpildei:</w:t>
      </w:r>
    </w:p>
    <w:p w14:paraId="1AFB0617" w14:textId="77777777" w:rsidR="005462EE" w:rsidRPr="00696C7D" w:rsidRDefault="00A64A7C" w:rsidP="005462EE">
      <w:pPr>
        <w:tabs>
          <w:tab w:val="num" w:pos="1134"/>
        </w:tabs>
        <w:spacing w:before="40" w:after="40" w:line="240" w:lineRule="auto"/>
        <w:ind w:left="567" w:hanging="567"/>
        <w:jc w:val="both"/>
        <w:rPr>
          <w:rFonts w:ascii="Times New Roman" w:eastAsia="Times New Roman" w:hAnsi="Times New Roman" w:cs="Times New Roman"/>
        </w:rPr>
      </w:pPr>
      <w:r w:rsidRPr="00696C7D">
        <w:rPr>
          <w:rFonts w:ascii="Times New Roman" w:eastAsia="Times New Roman" w:hAnsi="Times New Roman" w:cs="Times New Roman"/>
        </w:rPr>
        <w:t>__________________________________________________________________________.</w:t>
      </w:r>
    </w:p>
    <w:p w14:paraId="2B2557BB" w14:textId="77777777" w:rsidR="005462EE" w:rsidRPr="00696C7D" w:rsidRDefault="005462EE" w:rsidP="005462EE">
      <w:pPr>
        <w:tabs>
          <w:tab w:val="num" w:pos="1134"/>
        </w:tabs>
        <w:spacing w:before="40" w:after="40" w:line="240" w:lineRule="auto"/>
        <w:ind w:left="567" w:hanging="567"/>
        <w:jc w:val="both"/>
        <w:rPr>
          <w:rFonts w:ascii="Times New Roman" w:eastAsia="Times New Roman" w:hAnsi="Times New Roman" w:cs="Times New Roman"/>
        </w:rPr>
      </w:pPr>
    </w:p>
    <w:p w14:paraId="52A35D53" w14:textId="77777777" w:rsidR="005462EE" w:rsidRPr="00696C7D" w:rsidRDefault="005462EE" w:rsidP="00721562">
      <w:pPr>
        <w:tabs>
          <w:tab w:val="num" w:pos="1134"/>
        </w:tabs>
        <w:spacing w:before="40" w:after="40" w:line="240" w:lineRule="auto"/>
        <w:jc w:val="both"/>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5"/>
      </w:tblGrid>
      <w:tr w:rsidR="004B4F46" w:rsidRPr="00696C7D" w14:paraId="1775914F" w14:textId="77777777" w:rsidTr="00C543AC">
        <w:tc>
          <w:tcPr>
            <w:tcW w:w="5000" w:type="pct"/>
            <w:tcBorders>
              <w:left w:val="nil"/>
              <w:bottom w:val="nil"/>
              <w:right w:val="nil"/>
            </w:tcBorders>
          </w:tcPr>
          <w:p w14:paraId="6040226D" w14:textId="77777777" w:rsidR="005462EE" w:rsidRPr="00696C7D" w:rsidRDefault="00A64A7C" w:rsidP="00C543AC">
            <w:pPr>
              <w:tabs>
                <w:tab w:val="left" w:pos="426"/>
                <w:tab w:val="left" w:pos="709"/>
              </w:tabs>
              <w:spacing w:after="120" w:line="256" w:lineRule="auto"/>
              <w:jc w:val="center"/>
              <w:rPr>
                <w:rFonts w:ascii="Times New Roman" w:eastAsia="Calibri" w:hAnsi="Times New Roman" w:cs="Times New Roman"/>
                <w:i/>
                <w:sz w:val="20"/>
                <w:szCs w:val="20"/>
              </w:rPr>
            </w:pPr>
            <w:r w:rsidRPr="00696C7D">
              <w:rPr>
                <w:rFonts w:ascii="Times New Roman" w:eastAsia="Calibri" w:hAnsi="Times New Roman" w:cs="Times New Roman"/>
                <w:i/>
                <w:sz w:val="20"/>
                <w:szCs w:val="20"/>
              </w:rPr>
              <w:t xml:space="preserve">Pretendenta </w:t>
            </w:r>
            <w:proofErr w:type="spellStart"/>
            <w:r w:rsidRPr="00696C7D">
              <w:rPr>
                <w:rFonts w:ascii="Times New Roman" w:eastAsia="Calibri" w:hAnsi="Times New Roman" w:cs="Times New Roman"/>
                <w:i/>
                <w:sz w:val="20"/>
                <w:szCs w:val="20"/>
              </w:rPr>
              <w:t>pārstāvēttiesīgās</w:t>
            </w:r>
            <w:proofErr w:type="spellEnd"/>
            <w:r w:rsidRPr="00696C7D">
              <w:rPr>
                <w:rFonts w:ascii="Times New Roman" w:eastAsia="Calibri" w:hAnsi="Times New Roman" w:cs="Times New Roman"/>
                <w:i/>
                <w:sz w:val="20"/>
                <w:szCs w:val="20"/>
              </w:rPr>
              <w:t xml:space="preserve"> personas amats, vārds, uzvārds un paraksts** un datums**</w:t>
            </w:r>
          </w:p>
        </w:tc>
      </w:tr>
    </w:tbl>
    <w:p w14:paraId="145431C8" w14:textId="77777777" w:rsidR="005462EE" w:rsidRPr="00696C7D" w:rsidRDefault="00A64A7C" w:rsidP="005462EE">
      <w:pPr>
        <w:tabs>
          <w:tab w:val="left" w:pos="426"/>
          <w:tab w:val="left" w:pos="709"/>
        </w:tabs>
        <w:spacing w:after="120" w:line="256" w:lineRule="auto"/>
        <w:jc w:val="both"/>
        <w:rPr>
          <w:rFonts w:ascii="Times New Roman" w:eastAsia="Calibri" w:hAnsi="Times New Roman" w:cs="Times New Roman"/>
          <w:i/>
          <w:iCs/>
          <w:sz w:val="20"/>
          <w:szCs w:val="20"/>
        </w:rPr>
      </w:pPr>
      <w:r w:rsidRPr="00696C7D">
        <w:rPr>
          <w:rFonts w:ascii="Times New Roman" w:eastAsia="Calibri" w:hAnsi="Times New Roman" w:cs="Times New Roman"/>
          <w:i/>
          <w:iCs/>
          <w:sz w:val="20"/>
          <w:szCs w:val="20"/>
        </w:rPr>
        <w:t>** Rekvizītus “paraksts” un “datums” neaizpilda, ja dokuments parakstīts elektroniski ar drošu elektronisko parakstu un satur laika zīmogu.</w:t>
      </w:r>
    </w:p>
    <w:p w14:paraId="7D069454" w14:textId="77777777" w:rsidR="005462EE" w:rsidRPr="00696C7D" w:rsidRDefault="005462EE" w:rsidP="005462EE">
      <w:pPr>
        <w:spacing w:line="256" w:lineRule="auto"/>
        <w:rPr>
          <w:rFonts w:ascii="Times New Roman" w:eastAsia="Calibri" w:hAnsi="Times New Roman" w:cs="Times New Roman"/>
          <w:i/>
          <w:iCs/>
        </w:rPr>
      </w:pPr>
    </w:p>
    <w:p w14:paraId="00755015" w14:textId="77777777" w:rsidR="005462EE" w:rsidRPr="00696C7D" w:rsidRDefault="005462EE" w:rsidP="005462EE">
      <w:pPr>
        <w:spacing w:line="256" w:lineRule="auto"/>
        <w:rPr>
          <w:rFonts w:ascii="Times New Roman" w:eastAsia="Calibri" w:hAnsi="Times New Roman" w:cs="Times New Roman"/>
          <w:i/>
          <w:iCs/>
        </w:rPr>
      </w:pPr>
    </w:p>
    <w:p w14:paraId="2F8DE8F5" w14:textId="77777777" w:rsidR="005462EE" w:rsidRPr="00696C7D" w:rsidRDefault="00A64A7C" w:rsidP="005462EE">
      <w:pPr>
        <w:spacing w:line="256" w:lineRule="auto"/>
        <w:rPr>
          <w:rFonts w:ascii="Times New Roman" w:eastAsia="Calibri" w:hAnsi="Times New Roman" w:cs="Times New Roman"/>
          <w:i/>
          <w:iCs/>
        </w:rPr>
      </w:pPr>
      <w:r w:rsidRPr="00696C7D">
        <w:rPr>
          <w:rFonts w:ascii="Times New Roman" w:eastAsia="Calibri" w:hAnsi="Times New Roman" w:cs="Times New Roman"/>
          <w:i/>
          <w:iCs/>
        </w:rPr>
        <w:br w:type="page"/>
      </w:r>
    </w:p>
    <w:p w14:paraId="722EC2BD" w14:textId="77777777" w:rsidR="005462EE" w:rsidRPr="00696C7D" w:rsidRDefault="00A64A7C" w:rsidP="005462EE">
      <w:pPr>
        <w:spacing w:after="0" w:line="240" w:lineRule="auto"/>
        <w:jc w:val="right"/>
        <w:outlineLvl w:val="1"/>
        <w:rPr>
          <w:rFonts w:ascii="Times New Roman" w:eastAsia="SimSun" w:hAnsi="Times New Roman" w:cs="Times New Roman"/>
          <w:b/>
          <w:bCs/>
        </w:rPr>
      </w:pPr>
      <w:r w:rsidRPr="00696C7D">
        <w:rPr>
          <w:rFonts w:ascii="Times New Roman" w:eastAsia="SimSun" w:hAnsi="Times New Roman" w:cs="Times New Roman"/>
          <w:b/>
          <w:bCs/>
        </w:rPr>
        <w:lastRenderedPageBreak/>
        <w:t xml:space="preserve">6. pielikums </w:t>
      </w:r>
    </w:p>
    <w:p w14:paraId="4061F68A" w14:textId="77777777" w:rsidR="00B61247" w:rsidRPr="005C7AA7" w:rsidRDefault="00B61247" w:rsidP="00B61247">
      <w:pPr>
        <w:spacing w:line="240" w:lineRule="auto"/>
        <w:jc w:val="right"/>
        <w:rPr>
          <w:rFonts w:ascii="Times New Roman" w:hAnsi="Times New Roman" w:cs="Times New Roman"/>
        </w:rPr>
      </w:pPr>
      <w:r w:rsidRPr="00696C7D">
        <w:rPr>
          <w:rFonts w:ascii="Times New Roman" w:hAnsi="Times New Roman" w:cs="Times New Roman"/>
        </w:rPr>
        <w:t>identifikācijas Nr. AND 2026/7</w:t>
      </w:r>
      <w:r>
        <w:rPr>
          <w:rFonts w:ascii="Times New Roman" w:hAnsi="Times New Roman" w:cs="Times New Roman"/>
        </w:rPr>
        <w:t>9</w:t>
      </w:r>
    </w:p>
    <w:p w14:paraId="022C0DA8" w14:textId="589F5177" w:rsidR="00F1163C" w:rsidRDefault="00A64A7C" w:rsidP="00BD2169">
      <w:pPr>
        <w:spacing w:line="240" w:lineRule="auto"/>
        <w:jc w:val="center"/>
        <w:rPr>
          <w:rFonts w:ascii="Times New Roman" w:eastAsia="SimSun" w:hAnsi="Times New Roman" w:cs="Times New Roman"/>
          <w:b/>
          <w:bCs/>
        </w:rPr>
      </w:pPr>
      <w:r w:rsidRPr="00696C7D">
        <w:rPr>
          <w:rFonts w:ascii="Times New Roman" w:eastAsia="SimSun" w:hAnsi="Times New Roman" w:cs="Times New Roman"/>
          <w:b/>
          <w:bCs/>
        </w:rPr>
        <w:t>FINANŠU PIEDĀVĀJUMS</w:t>
      </w:r>
    </w:p>
    <w:p w14:paraId="20F11417" w14:textId="0682FF7B" w:rsidR="00CA5177" w:rsidRDefault="0073330B" w:rsidP="00CA5177">
      <w:pPr>
        <w:spacing w:after="0" w:line="240" w:lineRule="auto"/>
        <w:jc w:val="center"/>
        <w:rPr>
          <w:rFonts w:ascii="Times New Roman" w:hAnsi="Times New Roman" w:cs="Times New Roman"/>
          <w:bCs/>
          <w:kern w:val="28"/>
          <w:lang w:eastAsia="lv-LV"/>
        </w:rPr>
      </w:pPr>
      <w:r w:rsidRPr="0073330B">
        <w:rPr>
          <w:rFonts w:ascii="Times New Roman" w:hAnsi="Times New Roman" w:cs="Times New Roman"/>
          <w:bCs/>
          <w:kern w:val="28"/>
          <w:lang w:eastAsia="lv-LV"/>
        </w:rPr>
        <w:t xml:space="preserve">Iepirkums Publisko iepirkumu likuma 9.panta kārtībā </w:t>
      </w:r>
      <w:r w:rsidR="00CA5177">
        <w:rPr>
          <w:rFonts w:ascii="Times New Roman" w:hAnsi="Times New Roman" w:cs="Times New Roman"/>
          <w:bCs/>
          <w:kern w:val="28"/>
          <w:lang w:eastAsia="lv-LV"/>
        </w:rPr>
        <w:t>“</w:t>
      </w:r>
      <w:r w:rsidR="00CA5177" w:rsidRPr="00262D19">
        <w:t>S</w:t>
      </w:r>
      <w:r w:rsidR="00CA5177" w:rsidRPr="00330712">
        <w:rPr>
          <w:rFonts w:ascii="Times New Roman" w:hAnsi="Times New Roman" w:cs="Times New Roman"/>
        </w:rPr>
        <w:t>ociālā</w:t>
      </w:r>
      <w:r w:rsidR="002D5A93">
        <w:rPr>
          <w:rFonts w:ascii="Times New Roman" w:hAnsi="Times New Roman" w:cs="Times New Roman"/>
        </w:rPr>
        <w:t>s</w:t>
      </w:r>
      <w:r w:rsidR="00CA5177" w:rsidRPr="00330712">
        <w:rPr>
          <w:rFonts w:ascii="Times New Roman" w:hAnsi="Times New Roman" w:cs="Times New Roman"/>
        </w:rPr>
        <w:t xml:space="preserve"> aprūpes centra “Pļaviņas” </w:t>
      </w:r>
      <w:proofErr w:type="spellStart"/>
      <w:r w:rsidR="00CA5177" w:rsidRPr="00330712">
        <w:rPr>
          <w:rFonts w:ascii="Times New Roman" w:hAnsi="Times New Roman" w:cs="Times New Roman"/>
        </w:rPr>
        <w:t>bezpiederīgo</w:t>
      </w:r>
      <w:proofErr w:type="spellEnd"/>
      <w:r w:rsidR="00CA5177" w:rsidRPr="00330712">
        <w:rPr>
          <w:rFonts w:ascii="Times New Roman" w:hAnsi="Times New Roman" w:cs="Times New Roman"/>
        </w:rPr>
        <w:t xml:space="preserve"> personu apbedīšana</w:t>
      </w:r>
      <w:r w:rsidR="00CA5177" w:rsidRPr="00330712">
        <w:rPr>
          <w:rFonts w:ascii="Times New Roman" w:hAnsi="Times New Roman" w:cs="Times New Roman"/>
          <w:bCs/>
          <w:kern w:val="28"/>
          <w:lang w:eastAsia="lv-LV"/>
        </w:rPr>
        <w:t>”</w:t>
      </w:r>
    </w:p>
    <w:p w14:paraId="3195A9B8" w14:textId="2BE91A84" w:rsidR="00F1163C" w:rsidRPr="00CA5177" w:rsidRDefault="00CA5177" w:rsidP="00CA5177">
      <w:pPr>
        <w:spacing w:line="240" w:lineRule="auto"/>
        <w:jc w:val="center"/>
        <w:rPr>
          <w:rFonts w:ascii="Times New Roman" w:hAnsi="Times New Roman" w:cs="Times New Roman"/>
          <w:bCs/>
          <w:kern w:val="28"/>
          <w:lang w:eastAsia="lv-LV"/>
        </w:rPr>
      </w:pPr>
      <w:r>
        <w:rPr>
          <w:rFonts w:ascii="Times New Roman" w:hAnsi="Times New Roman" w:cs="Times New Roman"/>
          <w:bCs/>
          <w:kern w:val="28"/>
          <w:lang w:eastAsia="lv-LV"/>
        </w:rPr>
        <w:t>Identifikācijas Nr. AND 2026/79</w:t>
      </w:r>
    </w:p>
    <w:p w14:paraId="559CC47F" w14:textId="74473979" w:rsidR="00F1163C" w:rsidRPr="004A3E7A" w:rsidRDefault="00F1163C" w:rsidP="00EC47A9">
      <w:pPr>
        <w:tabs>
          <w:tab w:val="left" w:pos="3594"/>
          <w:tab w:val="center" w:pos="5233"/>
        </w:tabs>
        <w:spacing w:line="240" w:lineRule="auto"/>
        <w:jc w:val="both"/>
        <w:rPr>
          <w:rFonts w:ascii="Times New Roman" w:eastAsia="Calibri" w:hAnsi="Times New Roman" w:cs="Times New Roman"/>
          <w:bCs/>
        </w:rPr>
      </w:pPr>
      <w:r w:rsidRPr="009D07D2">
        <w:rPr>
          <w:rFonts w:ascii="Times New Roman" w:eastAsia="Times New Roman" w:hAnsi="Times New Roman" w:cs="Times New Roman"/>
          <w:lang w:eastAsia="ar-SA"/>
        </w:rPr>
        <w:t>Esam iepazinušies ar iepirkuma “</w:t>
      </w:r>
      <w:r w:rsidR="00E07CCF">
        <w:rPr>
          <w:rFonts w:ascii="Times New Roman" w:eastAsia="Calibri" w:hAnsi="Times New Roman" w:cs="Times New Roman"/>
          <w:bCs/>
        </w:rPr>
        <w:t>Sociālā aprūpes centra “Pļaviņas”</w:t>
      </w:r>
      <w:r w:rsidR="00EC47A9">
        <w:rPr>
          <w:rFonts w:ascii="Times New Roman" w:eastAsia="Calibri" w:hAnsi="Times New Roman" w:cs="Times New Roman"/>
          <w:bCs/>
        </w:rPr>
        <w:t xml:space="preserve"> </w:t>
      </w:r>
      <w:proofErr w:type="spellStart"/>
      <w:r w:rsidR="00EC47A9">
        <w:rPr>
          <w:rFonts w:ascii="Times New Roman" w:eastAsia="Times New Roman" w:hAnsi="Times New Roman" w:cs="Times New Roman"/>
          <w:lang w:eastAsia="ar-SA"/>
        </w:rPr>
        <w:t>bezpiederīgo</w:t>
      </w:r>
      <w:proofErr w:type="spellEnd"/>
      <w:r w:rsidR="00EC47A9">
        <w:rPr>
          <w:rFonts w:ascii="Times New Roman" w:eastAsia="Times New Roman" w:hAnsi="Times New Roman" w:cs="Times New Roman"/>
          <w:lang w:eastAsia="ar-SA"/>
        </w:rPr>
        <w:t xml:space="preserve"> personu apbedīšana</w:t>
      </w:r>
      <w:r w:rsidRPr="009D07D2">
        <w:rPr>
          <w:rFonts w:ascii="Times New Roman" w:eastAsia="Times New Roman" w:hAnsi="Times New Roman" w:cs="Times New Roman"/>
          <w:bCs/>
          <w:lang w:eastAsia="ar-SA"/>
        </w:rPr>
        <w:t>,</w:t>
      </w:r>
      <w:r w:rsidRPr="009D07D2">
        <w:rPr>
          <w:rFonts w:ascii="Times New Roman" w:eastAsia="Times New Roman" w:hAnsi="Times New Roman" w:cs="Times New Roman"/>
          <w:lang w:eastAsia="ar-SA"/>
        </w:rPr>
        <w:t xml:space="preserve"> identifikācijas Nr. </w:t>
      </w:r>
      <w:r w:rsidR="00EC47A9">
        <w:rPr>
          <w:rFonts w:ascii="Times New Roman" w:eastAsia="Times New Roman" w:hAnsi="Times New Roman" w:cs="Times New Roman"/>
          <w:lang w:eastAsia="ar-SA"/>
        </w:rPr>
        <w:t>AND</w:t>
      </w:r>
      <w:r w:rsidRPr="009D07D2">
        <w:rPr>
          <w:rFonts w:ascii="Times New Roman" w:eastAsia="Times New Roman" w:hAnsi="Times New Roman" w:cs="Times New Roman"/>
          <w:lang w:eastAsia="ar-SA"/>
        </w:rPr>
        <w:t xml:space="preserve"> 202</w:t>
      </w:r>
      <w:r>
        <w:rPr>
          <w:rFonts w:ascii="Times New Roman" w:eastAsia="Times New Roman" w:hAnsi="Times New Roman" w:cs="Times New Roman"/>
          <w:lang w:eastAsia="ar-SA"/>
        </w:rPr>
        <w:t>6</w:t>
      </w:r>
      <w:r w:rsidRPr="009D07D2">
        <w:rPr>
          <w:rFonts w:ascii="Times New Roman" w:eastAsia="Times New Roman" w:hAnsi="Times New Roman" w:cs="Times New Roman"/>
          <w:lang w:eastAsia="ar-SA"/>
        </w:rPr>
        <w:t>/</w:t>
      </w:r>
      <w:r w:rsidR="00EC47A9">
        <w:rPr>
          <w:rFonts w:ascii="Times New Roman" w:eastAsia="Times New Roman" w:hAnsi="Times New Roman" w:cs="Times New Roman"/>
          <w:lang w:eastAsia="ar-SA"/>
        </w:rPr>
        <w:t>79</w:t>
      </w:r>
      <w:r w:rsidRPr="009D07D2">
        <w:rPr>
          <w:rFonts w:ascii="Times New Roman" w:eastAsia="Times New Roman" w:hAnsi="Times New Roman" w:cs="Times New Roman"/>
          <w:lang w:eastAsia="ar-SA"/>
        </w:rPr>
        <w:t>, dokumentāciju un piedāvājam sniegt iepirkumā</w:t>
      </w:r>
      <w:r w:rsidRPr="009D07D2">
        <w:rPr>
          <w:rFonts w:ascii="Times New Roman" w:eastAsia="Times New Roman" w:hAnsi="Times New Roman" w:cs="Times New Roman"/>
          <w:bCs/>
          <w:lang w:eastAsia="ar-SA"/>
        </w:rPr>
        <w:t xml:space="preserve"> </w:t>
      </w:r>
      <w:r>
        <w:rPr>
          <w:rFonts w:ascii="Times New Roman" w:eastAsia="Times New Roman" w:hAnsi="Times New Roman" w:cs="Times New Roman"/>
          <w:bCs/>
          <w:lang w:eastAsia="ar-SA"/>
        </w:rPr>
        <w:t>noteiktos</w:t>
      </w:r>
      <w:r>
        <w:rPr>
          <w:rFonts w:ascii="Times New Roman" w:eastAsia="Times New Roman" w:hAnsi="Times New Roman" w:cs="Times New Roman"/>
          <w:lang w:eastAsia="ar-SA"/>
        </w:rPr>
        <w:t xml:space="preserve"> </w:t>
      </w:r>
      <w:r w:rsidRPr="009D07D2">
        <w:rPr>
          <w:rFonts w:ascii="Times New Roman" w:eastAsia="Times New Roman" w:hAnsi="Times New Roman" w:cs="Times New Roman"/>
          <w:lang w:eastAsia="ar-SA"/>
        </w:rPr>
        <w:t>pakalpojumus saskaņā ar Iepirkuma noteikumu un dokumentu prasībām par zemāk norādīto līgumcenu:</w:t>
      </w:r>
    </w:p>
    <w:tbl>
      <w:tblPr>
        <w:tblW w:w="9180" w:type="dxa"/>
        <w:tblLayout w:type="fixed"/>
        <w:tblLook w:val="04A0" w:firstRow="1" w:lastRow="0" w:firstColumn="1" w:lastColumn="0" w:noHBand="0" w:noVBand="1"/>
      </w:tblPr>
      <w:tblGrid>
        <w:gridCol w:w="846"/>
        <w:gridCol w:w="68"/>
        <w:gridCol w:w="5342"/>
        <w:gridCol w:w="1365"/>
        <w:gridCol w:w="1559"/>
      </w:tblGrid>
      <w:tr w:rsidR="00F1163C" w:rsidRPr="00BB3CAC" w14:paraId="6571025F" w14:textId="77777777" w:rsidTr="00D77D94">
        <w:trPr>
          <w:trHeight w:val="636"/>
        </w:trPr>
        <w:tc>
          <w:tcPr>
            <w:tcW w:w="91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A2B0F01" w14:textId="77777777" w:rsidR="00F1163C" w:rsidRPr="00BB3CAC" w:rsidRDefault="00F1163C" w:rsidP="00D77D94">
            <w:pPr>
              <w:spacing w:after="0" w:line="240" w:lineRule="auto"/>
              <w:jc w:val="center"/>
              <w:rPr>
                <w:rFonts w:ascii="Times New Roman" w:eastAsia="Times New Roman" w:hAnsi="Times New Roman" w:cs="Times New Roman"/>
                <w:b/>
                <w:bCs/>
                <w:color w:val="000000"/>
                <w:lang w:eastAsia="lv-LV"/>
              </w:rPr>
            </w:pPr>
            <w:r w:rsidRPr="00BB3CAC">
              <w:rPr>
                <w:rFonts w:ascii="Times New Roman" w:eastAsia="Times New Roman" w:hAnsi="Times New Roman" w:cs="Times New Roman"/>
                <w:b/>
                <w:bCs/>
                <w:color w:val="000000"/>
                <w:lang w:eastAsia="lv-LV"/>
              </w:rPr>
              <w:t>Nr.</w:t>
            </w:r>
          </w:p>
        </w:tc>
        <w:tc>
          <w:tcPr>
            <w:tcW w:w="534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0EB9585" w14:textId="77777777" w:rsidR="00F1163C" w:rsidRPr="00BB3CAC" w:rsidRDefault="00F1163C" w:rsidP="00D77D94">
            <w:pPr>
              <w:spacing w:after="0" w:line="240" w:lineRule="auto"/>
              <w:jc w:val="center"/>
              <w:rPr>
                <w:rFonts w:ascii="Times New Roman" w:eastAsia="Times New Roman" w:hAnsi="Times New Roman" w:cs="Times New Roman"/>
                <w:b/>
                <w:bCs/>
                <w:color w:val="000000"/>
                <w:lang w:eastAsia="lv-LV"/>
              </w:rPr>
            </w:pPr>
            <w:r w:rsidRPr="00BB3CAC">
              <w:rPr>
                <w:rFonts w:ascii="Times New Roman" w:eastAsia="Times New Roman" w:hAnsi="Times New Roman" w:cs="Times New Roman"/>
                <w:b/>
                <w:bCs/>
                <w:color w:val="000000"/>
                <w:lang w:eastAsia="lv-LV"/>
              </w:rPr>
              <w:t>Pakalpojuma nosaukums</w:t>
            </w:r>
          </w:p>
        </w:tc>
        <w:tc>
          <w:tcPr>
            <w:tcW w:w="1365"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8D3E868" w14:textId="77777777" w:rsidR="00F1163C" w:rsidRPr="00BB3CAC" w:rsidRDefault="00F1163C" w:rsidP="00D77D94">
            <w:pPr>
              <w:spacing w:after="0" w:line="240" w:lineRule="auto"/>
              <w:jc w:val="center"/>
              <w:rPr>
                <w:rFonts w:ascii="Times New Roman" w:eastAsia="Times New Roman" w:hAnsi="Times New Roman" w:cs="Times New Roman"/>
                <w:b/>
                <w:bCs/>
                <w:color w:val="000000"/>
                <w:lang w:eastAsia="lv-LV"/>
              </w:rPr>
            </w:pPr>
            <w:r w:rsidRPr="00BB3CAC">
              <w:rPr>
                <w:rFonts w:ascii="Times New Roman" w:eastAsia="Times New Roman" w:hAnsi="Times New Roman" w:cs="Times New Roman"/>
                <w:b/>
                <w:bCs/>
                <w:color w:val="000000"/>
                <w:lang w:eastAsia="lv-LV"/>
              </w:rPr>
              <w:t>Mērvienība</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14:paraId="0487B680" w14:textId="77777777" w:rsidR="00F1163C" w:rsidRPr="00BB3CAC" w:rsidRDefault="00F1163C" w:rsidP="00D77D94">
            <w:pPr>
              <w:spacing w:after="0" w:line="240" w:lineRule="auto"/>
              <w:jc w:val="center"/>
              <w:rPr>
                <w:rFonts w:ascii="Times New Roman" w:eastAsia="Times New Roman" w:hAnsi="Times New Roman" w:cs="Times New Roman"/>
                <w:b/>
                <w:bCs/>
                <w:color w:val="000000"/>
                <w:lang w:eastAsia="lv-LV"/>
              </w:rPr>
            </w:pPr>
            <w:r w:rsidRPr="00BB3CAC">
              <w:rPr>
                <w:rFonts w:ascii="Times New Roman" w:eastAsia="Times New Roman" w:hAnsi="Times New Roman" w:cs="Times New Roman"/>
                <w:b/>
                <w:lang w:eastAsia="lv-LV"/>
              </w:rPr>
              <w:t xml:space="preserve">Pakalpojuma 1 (vienas) vienības cena, </w:t>
            </w:r>
            <w:r w:rsidRPr="00BB3CAC">
              <w:rPr>
                <w:rFonts w:ascii="Times New Roman" w:eastAsia="Times New Roman" w:hAnsi="Times New Roman" w:cs="Times New Roman"/>
                <w:b/>
                <w:i/>
                <w:lang w:eastAsia="lv-LV"/>
              </w:rPr>
              <w:t>euro</w:t>
            </w:r>
            <w:r w:rsidRPr="00BB3CAC">
              <w:rPr>
                <w:rFonts w:ascii="Times New Roman" w:eastAsia="Times New Roman" w:hAnsi="Times New Roman" w:cs="Times New Roman"/>
                <w:b/>
                <w:lang w:eastAsia="lv-LV"/>
              </w:rPr>
              <w:t xml:space="preserve"> (bez PVN)</w:t>
            </w:r>
          </w:p>
        </w:tc>
      </w:tr>
      <w:tr w:rsidR="00F1163C" w:rsidRPr="00BB3CAC" w14:paraId="45A8E475" w14:textId="77777777" w:rsidTr="00D77D94">
        <w:trPr>
          <w:trHeight w:val="312"/>
        </w:trPr>
        <w:tc>
          <w:tcPr>
            <w:tcW w:w="914" w:type="dxa"/>
            <w:gridSpan w:val="2"/>
            <w:tcBorders>
              <w:top w:val="nil"/>
              <w:left w:val="single" w:sz="4" w:space="0" w:color="auto"/>
              <w:bottom w:val="single" w:sz="4" w:space="0" w:color="auto"/>
              <w:right w:val="single" w:sz="4" w:space="0" w:color="auto"/>
            </w:tcBorders>
            <w:shd w:val="clear" w:color="auto" w:fill="FFFFFF" w:themeFill="background1"/>
            <w:noWrap/>
            <w:vAlign w:val="center"/>
            <w:hideMark/>
          </w:tcPr>
          <w:p w14:paraId="3B74E75B" w14:textId="77777777" w:rsidR="00F1163C" w:rsidRPr="00BB3CAC" w:rsidRDefault="00F1163C" w:rsidP="00D77D94">
            <w:pPr>
              <w:spacing w:after="0" w:line="240" w:lineRule="auto"/>
              <w:jc w:val="center"/>
              <w:rPr>
                <w:rFonts w:ascii="Times New Roman" w:eastAsia="Times New Roman" w:hAnsi="Times New Roman" w:cs="Times New Roman"/>
                <w:b/>
                <w:bCs/>
                <w:color w:val="000000"/>
                <w:lang w:eastAsia="lv-LV"/>
              </w:rPr>
            </w:pPr>
            <w:r w:rsidRPr="00BB3CAC">
              <w:rPr>
                <w:rFonts w:ascii="Times New Roman" w:eastAsia="Times New Roman" w:hAnsi="Times New Roman" w:cs="Times New Roman"/>
                <w:b/>
                <w:bCs/>
                <w:color w:val="000000"/>
                <w:lang w:eastAsia="lv-LV"/>
              </w:rPr>
              <w:t>1</w:t>
            </w:r>
          </w:p>
        </w:tc>
        <w:tc>
          <w:tcPr>
            <w:tcW w:w="5342" w:type="dxa"/>
            <w:tcBorders>
              <w:top w:val="nil"/>
              <w:left w:val="nil"/>
              <w:bottom w:val="single" w:sz="4" w:space="0" w:color="auto"/>
              <w:right w:val="single" w:sz="4" w:space="0" w:color="auto"/>
            </w:tcBorders>
            <w:shd w:val="clear" w:color="auto" w:fill="FFFFFF" w:themeFill="background1"/>
            <w:noWrap/>
            <w:vAlign w:val="center"/>
            <w:hideMark/>
          </w:tcPr>
          <w:p w14:paraId="0EDC56AB" w14:textId="77777777" w:rsidR="00F1163C" w:rsidRPr="00BB3CAC" w:rsidRDefault="00F1163C" w:rsidP="00D77D94">
            <w:pPr>
              <w:spacing w:after="0" w:line="240" w:lineRule="auto"/>
              <w:jc w:val="center"/>
              <w:rPr>
                <w:rFonts w:ascii="Times New Roman" w:eastAsia="Times New Roman" w:hAnsi="Times New Roman" w:cs="Times New Roman"/>
                <w:b/>
                <w:bCs/>
                <w:color w:val="000000"/>
                <w:lang w:eastAsia="lv-LV"/>
              </w:rPr>
            </w:pPr>
            <w:r w:rsidRPr="00BB3CAC">
              <w:rPr>
                <w:rFonts w:ascii="Times New Roman" w:eastAsia="Times New Roman" w:hAnsi="Times New Roman" w:cs="Times New Roman"/>
                <w:b/>
                <w:bCs/>
                <w:color w:val="000000"/>
                <w:lang w:eastAsia="lv-LV"/>
              </w:rPr>
              <w:t>2</w:t>
            </w:r>
          </w:p>
        </w:tc>
        <w:tc>
          <w:tcPr>
            <w:tcW w:w="1365" w:type="dxa"/>
            <w:tcBorders>
              <w:top w:val="nil"/>
              <w:left w:val="nil"/>
              <w:bottom w:val="single" w:sz="4" w:space="0" w:color="auto"/>
              <w:right w:val="single" w:sz="4" w:space="0" w:color="auto"/>
            </w:tcBorders>
            <w:shd w:val="clear" w:color="auto" w:fill="FFFFFF" w:themeFill="background1"/>
            <w:noWrap/>
            <w:vAlign w:val="center"/>
            <w:hideMark/>
          </w:tcPr>
          <w:p w14:paraId="35F591F9" w14:textId="77777777" w:rsidR="00F1163C" w:rsidRPr="00BB3CAC" w:rsidRDefault="00F1163C" w:rsidP="00D77D94">
            <w:pPr>
              <w:spacing w:after="0" w:line="240" w:lineRule="auto"/>
              <w:jc w:val="center"/>
              <w:rPr>
                <w:rFonts w:ascii="Times New Roman" w:eastAsia="Times New Roman" w:hAnsi="Times New Roman" w:cs="Times New Roman"/>
                <w:b/>
                <w:bCs/>
                <w:color w:val="000000"/>
                <w:lang w:eastAsia="lv-LV"/>
              </w:rPr>
            </w:pPr>
            <w:r w:rsidRPr="00BB3CAC">
              <w:rPr>
                <w:rFonts w:ascii="Times New Roman" w:eastAsia="Times New Roman" w:hAnsi="Times New Roman" w:cs="Times New Roman"/>
                <w:b/>
                <w:bCs/>
                <w:color w:val="000000"/>
                <w:lang w:eastAsia="lv-LV"/>
              </w:rPr>
              <w:t>3</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14:paraId="28EDCB9C" w14:textId="77777777" w:rsidR="00F1163C" w:rsidRPr="00BB3CAC" w:rsidRDefault="00F1163C" w:rsidP="00D77D94">
            <w:pPr>
              <w:spacing w:after="0" w:line="240" w:lineRule="auto"/>
              <w:jc w:val="center"/>
              <w:rPr>
                <w:rFonts w:ascii="Times New Roman" w:eastAsia="Times New Roman" w:hAnsi="Times New Roman" w:cs="Times New Roman"/>
                <w:b/>
                <w:bCs/>
                <w:color w:val="000000"/>
                <w:lang w:eastAsia="lv-LV"/>
              </w:rPr>
            </w:pPr>
            <w:r w:rsidRPr="00BB3CAC">
              <w:rPr>
                <w:rFonts w:ascii="Times New Roman" w:eastAsia="Times New Roman" w:hAnsi="Times New Roman" w:cs="Times New Roman"/>
                <w:b/>
                <w:bCs/>
                <w:color w:val="000000"/>
                <w:lang w:eastAsia="lv-LV"/>
              </w:rPr>
              <w:t>4</w:t>
            </w:r>
          </w:p>
        </w:tc>
      </w:tr>
      <w:tr w:rsidR="00F1163C" w:rsidRPr="00BB3CAC" w14:paraId="53D49671" w14:textId="77777777" w:rsidTr="00D77D94">
        <w:trPr>
          <w:trHeight w:val="605"/>
        </w:trPr>
        <w:tc>
          <w:tcPr>
            <w:tcW w:w="914" w:type="dxa"/>
            <w:gridSpan w:val="2"/>
            <w:tcBorders>
              <w:top w:val="nil"/>
              <w:left w:val="single" w:sz="4" w:space="0" w:color="auto"/>
              <w:bottom w:val="single" w:sz="4" w:space="0" w:color="auto"/>
              <w:right w:val="single" w:sz="4" w:space="0" w:color="auto"/>
            </w:tcBorders>
            <w:shd w:val="clear" w:color="auto" w:fill="E7E6E6" w:themeFill="background2"/>
            <w:noWrap/>
            <w:vAlign w:val="center"/>
            <w:hideMark/>
          </w:tcPr>
          <w:p w14:paraId="7B512C99" w14:textId="77777777" w:rsidR="00F1163C" w:rsidRPr="00BB3CAC" w:rsidRDefault="00F1163C" w:rsidP="00F1163C">
            <w:pPr>
              <w:pStyle w:val="Sarakstarindkopa"/>
              <w:numPr>
                <w:ilvl w:val="0"/>
                <w:numId w:val="50"/>
              </w:numPr>
              <w:spacing w:after="0" w:line="240" w:lineRule="auto"/>
              <w:jc w:val="center"/>
              <w:rPr>
                <w:rFonts w:ascii="Times New Roman" w:eastAsia="Times New Roman" w:hAnsi="Times New Roman" w:cs="Times New Roman"/>
                <w:b/>
                <w:bCs/>
                <w:color w:val="000000"/>
                <w:lang w:eastAsia="lv-LV"/>
              </w:rPr>
            </w:pPr>
          </w:p>
        </w:tc>
        <w:tc>
          <w:tcPr>
            <w:tcW w:w="5342" w:type="dxa"/>
            <w:tcBorders>
              <w:top w:val="nil"/>
              <w:left w:val="nil"/>
              <w:bottom w:val="single" w:sz="4" w:space="0" w:color="auto"/>
              <w:right w:val="single" w:sz="4" w:space="0" w:color="auto"/>
            </w:tcBorders>
            <w:shd w:val="clear" w:color="auto" w:fill="E7E6E6" w:themeFill="background2"/>
            <w:vAlign w:val="bottom"/>
            <w:hideMark/>
          </w:tcPr>
          <w:p w14:paraId="7428F073" w14:textId="77777777" w:rsidR="00F1163C" w:rsidRPr="00BB3CAC" w:rsidRDefault="00F1163C" w:rsidP="00D77D94">
            <w:pPr>
              <w:spacing w:after="0" w:line="240" w:lineRule="auto"/>
              <w:jc w:val="both"/>
              <w:rPr>
                <w:rFonts w:ascii="Times New Roman" w:eastAsia="Times New Roman" w:hAnsi="Times New Roman" w:cs="Times New Roman"/>
                <w:b/>
                <w:bCs/>
                <w:color w:val="000000"/>
                <w:lang w:eastAsia="lv-LV"/>
              </w:rPr>
            </w:pPr>
            <w:proofErr w:type="spellStart"/>
            <w:r w:rsidRPr="00BB3CAC">
              <w:rPr>
                <w:rFonts w:ascii="Times New Roman" w:eastAsia="Times New Roman" w:hAnsi="Times New Roman" w:cs="Times New Roman"/>
                <w:b/>
                <w:bCs/>
                <w:lang w:eastAsia="lv-LV"/>
              </w:rPr>
              <w:t>Bezpiederīgās</w:t>
            </w:r>
            <w:proofErr w:type="spellEnd"/>
            <w:r w:rsidRPr="00BB3CAC">
              <w:rPr>
                <w:rFonts w:ascii="Times New Roman" w:eastAsia="Times New Roman" w:hAnsi="Times New Roman" w:cs="Times New Roman"/>
                <w:b/>
                <w:bCs/>
                <w:lang w:eastAsia="lv-LV"/>
              </w:rPr>
              <w:t xml:space="preserve"> personas transportēšanas pakalpojumi* par 1 (vienu) nobraukto km (t.sk. degvielas izmaksas)</w:t>
            </w:r>
          </w:p>
        </w:tc>
        <w:tc>
          <w:tcPr>
            <w:tcW w:w="1365" w:type="dxa"/>
            <w:tcBorders>
              <w:top w:val="nil"/>
              <w:left w:val="nil"/>
              <w:bottom w:val="single" w:sz="4" w:space="0" w:color="auto"/>
              <w:right w:val="single" w:sz="4" w:space="0" w:color="auto"/>
            </w:tcBorders>
            <w:shd w:val="clear" w:color="auto" w:fill="E7E6E6" w:themeFill="background2"/>
            <w:vAlign w:val="center"/>
            <w:hideMark/>
          </w:tcPr>
          <w:p w14:paraId="619D6A2E" w14:textId="77777777" w:rsidR="00F1163C" w:rsidRPr="00BB3CAC" w:rsidRDefault="00F1163C" w:rsidP="00D77D94">
            <w:pPr>
              <w:spacing w:after="0" w:line="240" w:lineRule="auto"/>
              <w:jc w:val="center"/>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km</w:t>
            </w:r>
          </w:p>
        </w:tc>
        <w:tc>
          <w:tcPr>
            <w:tcW w:w="1559" w:type="dxa"/>
            <w:tcBorders>
              <w:top w:val="nil"/>
              <w:left w:val="nil"/>
              <w:bottom w:val="single" w:sz="4" w:space="0" w:color="auto"/>
              <w:right w:val="single" w:sz="4" w:space="0" w:color="auto"/>
            </w:tcBorders>
            <w:shd w:val="clear" w:color="auto" w:fill="E7E6E6" w:themeFill="background2"/>
            <w:noWrap/>
            <w:vAlign w:val="bottom"/>
            <w:hideMark/>
          </w:tcPr>
          <w:p w14:paraId="6EFF5108" w14:textId="77777777" w:rsidR="00F1163C" w:rsidRPr="00BB3CAC" w:rsidRDefault="00F1163C" w:rsidP="00D77D94">
            <w:pPr>
              <w:spacing w:after="0" w:line="240" w:lineRule="auto"/>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 </w:t>
            </w:r>
          </w:p>
        </w:tc>
      </w:tr>
      <w:tr w:rsidR="00F1163C" w:rsidRPr="00BB3CAC" w14:paraId="1096A5C6" w14:textId="77777777" w:rsidTr="00D77D94">
        <w:trPr>
          <w:trHeight w:val="605"/>
        </w:trPr>
        <w:tc>
          <w:tcPr>
            <w:tcW w:w="914" w:type="dxa"/>
            <w:gridSpan w:val="2"/>
            <w:tcBorders>
              <w:top w:val="nil"/>
              <w:left w:val="single" w:sz="4" w:space="0" w:color="auto"/>
              <w:bottom w:val="single" w:sz="4" w:space="0" w:color="auto"/>
              <w:right w:val="single" w:sz="4" w:space="0" w:color="auto"/>
            </w:tcBorders>
            <w:shd w:val="clear" w:color="auto" w:fill="E7E6E6" w:themeFill="background2"/>
            <w:noWrap/>
            <w:vAlign w:val="center"/>
          </w:tcPr>
          <w:p w14:paraId="1D9C54AE" w14:textId="77777777" w:rsidR="00F1163C" w:rsidRPr="00BB3CAC" w:rsidRDefault="00F1163C" w:rsidP="00F1163C">
            <w:pPr>
              <w:pStyle w:val="Sarakstarindkopa"/>
              <w:numPr>
                <w:ilvl w:val="0"/>
                <w:numId w:val="50"/>
              </w:numPr>
              <w:spacing w:after="0" w:line="240" w:lineRule="auto"/>
              <w:jc w:val="center"/>
              <w:rPr>
                <w:rFonts w:ascii="Times New Roman" w:eastAsia="Times New Roman" w:hAnsi="Times New Roman" w:cs="Times New Roman"/>
                <w:b/>
                <w:bCs/>
                <w:color w:val="000000"/>
                <w:lang w:eastAsia="lv-LV"/>
              </w:rPr>
            </w:pPr>
          </w:p>
        </w:tc>
        <w:tc>
          <w:tcPr>
            <w:tcW w:w="8266" w:type="dxa"/>
            <w:gridSpan w:val="3"/>
            <w:tcBorders>
              <w:top w:val="nil"/>
              <w:left w:val="single" w:sz="4" w:space="0" w:color="auto"/>
              <w:bottom w:val="single" w:sz="4" w:space="0" w:color="auto"/>
              <w:right w:val="single" w:sz="4" w:space="0" w:color="auto"/>
            </w:tcBorders>
            <w:shd w:val="clear" w:color="auto" w:fill="E7E6E6" w:themeFill="background2"/>
            <w:vAlign w:val="center"/>
          </w:tcPr>
          <w:p w14:paraId="116952B5" w14:textId="77777777" w:rsidR="00F1163C" w:rsidRPr="00BB3CAC" w:rsidRDefault="00F1163C" w:rsidP="00D77D94">
            <w:pPr>
              <w:pStyle w:val="Sarakstarindkopa"/>
              <w:spacing w:after="0" w:line="240" w:lineRule="auto"/>
              <w:ind w:left="0"/>
              <w:rPr>
                <w:rFonts w:ascii="Times New Roman" w:eastAsia="Times New Roman" w:hAnsi="Times New Roman" w:cs="Times New Roman"/>
                <w:b/>
                <w:bCs/>
                <w:color w:val="000000"/>
                <w:lang w:eastAsia="lv-LV"/>
              </w:rPr>
            </w:pPr>
            <w:proofErr w:type="spellStart"/>
            <w:r w:rsidRPr="00BB3CAC">
              <w:rPr>
                <w:rFonts w:ascii="Times New Roman" w:eastAsia="Times New Roman" w:hAnsi="Times New Roman" w:cs="Times New Roman"/>
                <w:b/>
                <w:bCs/>
                <w:lang w:eastAsia="lv-LV"/>
              </w:rPr>
              <w:t>Bezpiederīgās</w:t>
            </w:r>
            <w:proofErr w:type="spellEnd"/>
            <w:r w:rsidRPr="00BB3CAC">
              <w:rPr>
                <w:rFonts w:ascii="Times New Roman" w:eastAsia="Times New Roman" w:hAnsi="Times New Roman" w:cs="Times New Roman"/>
                <w:b/>
                <w:bCs/>
                <w:lang w:eastAsia="lv-LV"/>
              </w:rPr>
              <w:t xml:space="preserve"> mirušās personas apbedīšana</w:t>
            </w:r>
          </w:p>
        </w:tc>
      </w:tr>
      <w:tr w:rsidR="00F1163C" w:rsidRPr="00BB3CAC" w14:paraId="592D0DD9" w14:textId="77777777" w:rsidTr="00D77D94">
        <w:trPr>
          <w:trHeight w:val="312"/>
        </w:trPr>
        <w:tc>
          <w:tcPr>
            <w:tcW w:w="914" w:type="dxa"/>
            <w:gridSpan w:val="2"/>
            <w:tcBorders>
              <w:top w:val="nil"/>
              <w:left w:val="single" w:sz="4" w:space="0" w:color="auto"/>
              <w:bottom w:val="single" w:sz="4" w:space="0" w:color="auto"/>
              <w:right w:val="single" w:sz="4" w:space="0" w:color="auto"/>
            </w:tcBorders>
            <w:noWrap/>
            <w:vAlign w:val="center"/>
            <w:hideMark/>
          </w:tcPr>
          <w:p w14:paraId="7E62635C" w14:textId="77777777" w:rsidR="00F1163C" w:rsidRPr="00BB3CAC" w:rsidRDefault="00F1163C" w:rsidP="00D77D94">
            <w:pPr>
              <w:spacing w:after="0" w:line="240" w:lineRule="auto"/>
              <w:jc w:val="center"/>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2.1.</w:t>
            </w:r>
          </w:p>
        </w:tc>
        <w:tc>
          <w:tcPr>
            <w:tcW w:w="5342" w:type="dxa"/>
            <w:tcBorders>
              <w:top w:val="nil"/>
              <w:left w:val="nil"/>
              <w:bottom w:val="single" w:sz="4" w:space="0" w:color="auto"/>
              <w:right w:val="single" w:sz="4" w:space="0" w:color="auto"/>
            </w:tcBorders>
            <w:vAlign w:val="center"/>
            <w:hideMark/>
          </w:tcPr>
          <w:p w14:paraId="1F8AB6BC" w14:textId="77777777" w:rsidR="00F1163C" w:rsidRPr="00BB3CAC" w:rsidRDefault="00F1163C" w:rsidP="00D77D94">
            <w:pPr>
              <w:spacing w:after="0" w:line="240" w:lineRule="auto"/>
              <w:jc w:val="both"/>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Mirušā apmazgāšana</w:t>
            </w:r>
          </w:p>
        </w:tc>
        <w:tc>
          <w:tcPr>
            <w:tcW w:w="1365" w:type="dxa"/>
            <w:tcBorders>
              <w:top w:val="nil"/>
              <w:left w:val="nil"/>
              <w:bottom w:val="single" w:sz="4" w:space="0" w:color="auto"/>
              <w:right w:val="single" w:sz="4" w:space="0" w:color="auto"/>
            </w:tcBorders>
            <w:vAlign w:val="center"/>
            <w:hideMark/>
          </w:tcPr>
          <w:p w14:paraId="27911CF2" w14:textId="77777777" w:rsidR="00F1163C" w:rsidRPr="00BB3CAC" w:rsidRDefault="00F1163C" w:rsidP="00D77D94">
            <w:pPr>
              <w:spacing w:after="0" w:line="240" w:lineRule="auto"/>
              <w:jc w:val="center"/>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persona</w:t>
            </w:r>
          </w:p>
        </w:tc>
        <w:tc>
          <w:tcPr>
            <w:tcW w:w="1559" w:type="dxa"/>
            <w:tcBorders>
              <w:top w:val="nil"/>
              <w:left w:val="nil"/>
              <w:bottom w:val="single" w:sz="4" w:space="0" w:color="auto"/>
              <w:right w:val="single" w:sz="4" w:space="0" w:color="auto"/>
            </w:tcBorders>
            <w:noWrap/>
            <w:vAlign w:val="bottom"/>
            <w:hideMark/>
          </w:tcPr>
          <w:p w14:paraId="051030CE" w14:textId="77777777" w:rsidR="00F1163C" w:rsidRPr="00BB3CAC" w:rsidRDefault="00F1163C" w:rsidP="00D77D94">
            <w:pPr>
              <w:spacing w:after="0" w:line="240" w:lineRule="auto"/>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 </w:t>
            </w:r>
          </w:p>
        </w:tc>
      </w:tr>
      <w:tr w:rsidR="00F1163C" w:rsidRPr="00BB3CAC" w14:paraId="699E18A8" w14:textId="77777777" w:rsidTr="00D77D94">
        <w:trPr>
          <w:trHeight w:val="312"/>
        </w:trPr>
        <w:tc>
          <w:tcPr>
            <w:tcW w:w="914" w:type="dxa"/>
            <w:gridSpan w:val="2"/>
            <w:tcBorders>
              <w:top w:val="nil"/>
              <w:left w:val="single" w:sz="4" w:space="0" w:color="auto"/>
              <w:bottom w:val="single" w:sz="4" w:space="0" w:color="auto"/>
              <w:right w:val="single" w:sz="4" w:space="0" w:color="auto"/>
            </w:tcBorders>
            <w:noWrap/>
            <w:vAlign w:val="center"/>
            <w:hideMark/>
          </w:tcPr>
          <w:p w14:paraId="307934D2" w14:textId="77777777" w:rsidR="00F1163C" w:rsidRPr="00BB3CAC" w:rsidRDefault="00F1163C" w:rsidP="00D77D94">
            <w:pPr>
              <w:spacing w:after="0" w:line="240" w:lineRule="auto"/>
              <w:jc w:val="center"/>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2.2.</w:t>
            </w:r>
          </w:p>
        </w:tc>
        <w:tc>
          <w:tcPr>
            <w:tcW w:w="5342" w:type="dxa"/>
            <w:tcBorders>
              <w:top w:val="nil"/>
              <w:left w:val="nil"/>
              <w:bottom w:val="single" w:sz="4" w:space="0" w:color="auto"/>
              <w:right w:val="single" w:sz="4" w:space="0" w:color="auto"/>
            </w:tcBorders>
            <w:vAlign w:val="bottom"/>
            <w:hideMark/>
          </w:tcPr>
          <w:p w14:paraId="34EC20D9" w14:textId="77777777" w:rsidR="00F1163C" w:rsidRPr="00BB3CAC" w:rsidRDefault="00F1163C" w:rsidP="00D77D94">
            <w:pPr>
              <w:spacing w:after="0" w:line="240" w:lineRule="auto"/>
              <w:jc w:val="both"/>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Mirušā apģērbšana un iezārkošana</w:t>
            </w:r>
          </w:p>
        </w:tc>
        <w:tc>
          <w:tcPr>
            <w:tcW w:w="1365" w:type="dxa"/>
            <w:tcBorders>
              <w:top w:val="nil"/>
              <w:left w:val="nil"/>
              <w:bottom w:val="single" w:sz="4" w:space="0" w:color="auto"/>
              <w:right w:val="single" w:sz="4" w:space="0" w:color="auto"/>
            </w:tcBorders>
            <w:vAlign w:val="center"/>
            <w:hideMark/>
          </w:tcPr>
          <w:p w14:paraId="61B50663" w14:textId="77777777" w:rsidR="00F1163C" w:rsidRPr="00BB3CAC" w:rsidRDefault="00F1163C" w:rsidP="00D77D94">
            <w:pPr>
              <w:spacing w:after="0" w:line="240" w:lineRule="auto"/>
              <w:jc w:val="center"/>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persona</w:t>
            </w:r>
          </w:p>
        </w:tc>
        <w:tc>
          <w:tcPr>
            <w:tcW w:w="1559" w:type="dxa"/>
            <w:tcBorders>
              <w:top w:val="nil"/>
              <w:left w:val="nil"/>
              <w:bottom w:val="single" w:sz="4" w:space="0" w:color="auto"/>
              <w:right w:val="single" w:sz="4" w:space="0" w:color="auto"/>
            </w:tcBorders>
            <w:noWrap/>
            <w:vAlign w:val="bottom"/>
            <w:hideMark/>
          </w:tcPr>
          <w:p w14:paraId="78C2F0D5" w14:textId="77777777" w:rsidR="00F1163C" w:rsidRPr="00BB3CAC" w:rsidRDefault="00F1163C" w:rsidP="00D77D94">
            <w:pPr>
              <w:spacing w:after="0" w:line="240" w:lineRule="auto"/>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 </w:t>
            </w:r>
          </w:p>
        </w:tc>
      </w:tr>
      <w:tr w:rsidR="00F1163C" w:rsidRPr="00BB3CAC" w14:paraId="2A3B8C61" w14:textId="77777777" w:rsidTr="00D77D94">
        <w:trPr>
          <w:trHeight w:val="326"/>
        </w:trPr>
        <w:tc>
          <w:tcPr>
            <w:tcW w:w="914" w:type="dxa"/>
            <w:gridSpan w:val="2"/>
            <w:tcBorders>
              <w:top w:val="nil"/>
              <w:left w:val="single" w:sz="4" w:space="0" w:color="auto"/>
              <w:bottom w:val="single" w:sz="4" w:space="0" w:color="auto"/>
              <w:right w:val="single" w:sz="4" w:space="0" w:color="auto"/>
            </w:tcBorders>
            <w:noWrap/>
            <w:vAlign w:val="center"/>
            <w:hideMark/>
          </w:tcPr>
          <w:p w14:paraId="7124D9D7" w14:textId="77777777" w:rsidR="00F1163C" w:rsidRPr="00BB3CAC" w:rsidRDefault="00F1163C" w:rsidP="00D77D94">
            <w:pPr>
              <w:spacing w:after="0" w:line="240" w:lineRule="auto"/>
              <w:jc w:val="center"/>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2.3.</w:t>
            </w:r>
          </w:p>
        </w:tc>
        <w:tc>
          <w:tcPr>
            <w:tcW w:w="5342" w:type="dxa"/>
            <w:tcBorders>
              <w:top w:val="nil"/>
              <w:left w:val="nil"/>
              <w:bottom w:val="single" w:sz="4" w:space="0" w:color="auto"/>
              <w:right w:val="single" w:sz="4" w:space="0" w:color="auto"/>
            </w:tcBorders>
            <w:vAlign w:val="bottom"/>
            <w:hideMark/>
          </w:tcPr>
          <w:p w14:paraId="2DC61421" w14:textId="77777777" w:rsidR="00F1163C" w:rsidRPr="00BB3CAC" w:rsidRDefault="00F1163C" w:rsidP="00D77D94">
            <w:pPr>
              <w:spacing w:after="0" w:line="240" w:lineRule="auto"/>
              <w:jc w:val="both"/>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Zārks ar piederumiem (mirušā gulta, spilvens, palags)</w:t>
            </w:r>
          </w:p>
        </w:tc>
        <w:tc>
          <w:tcPr>
            <w:tcW w:w="1365" w:type="dxa"/>
            <w:tcBorders>
              <w:top w:val="nil"/>
              <w:left w:val="nil"/>
              <w:bottom w:val="single" w:sz="4" w:space="0" w:color="auto"/>
              <w:right w:val="single" w:sz="4" w:space="0" w:color="auto"/>
            </w:tcBorders>
            <w:vAlign w:val="center"/>
            <w:hideMark/>
          </w:tcPr>
          <w:p w14:paraId="22FEF5C1" w14:textId="77777777" w:rsidR="00F1163C" w:rsidRPr="00BB3CAC" w:rsidRDefault="00F1163C" w:rsidP="00D77D94">
            <w:pPr>
              <w:spacing w:after="0" w:line="240" w:lineRule="auto"/>
              <w:jc w:val="center"/>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gab.</w:t>
            </w:r>
          </w:p>
        </w:tc>
        <w:tc>
          <w:tcPr>
            <w:tcW w:w="1559" w:type="dxa"/>
            <w:tcBorders>
              <w:top w:val="nil"/>
              <w:left w:val="nil"/>
              <w:bottom w:val="single" w:sz="4" w:space="0" w:color="auto"/>
              <w:right w:val="single" w:sz="4" w:space="0" w:color="auto"/>
            </w:tcBorders>
            <w:noWrap/>
            <w:vAlign w:val="bottom"/>
            <w:hideMark/>
          </w:tcPr>
          <w:p w14:paraId="2A26B6B2" w14:textId="77777777" w:rsidR="00F1163C" w:rsidRPr="00BB3CAC" w:rsidRDefault="00F1163C" w:rsidP="00D77D94">
            <w:pPr>
              <w:spacing w:after="0" w:line="240" w:lineRule="auto"/>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 </w:t>
            </w:r>
          </w:p>
        </w:tc>
      </w:tr>
      <w:tr w:rsidR="00F1163C" w:rsidRPr="00BB3CAC" w14:paraId="436FD48E" w14:textId="77777777" w:rsidTr="00D77D94">
        <w:trPr>
          <w:trHeight w:val="273"/>
        </w:trPr>
        <w:tc>
          <w:tcPr>
            <w:tcW w:w="914" w:type="dxa"/>
            <w:gridSpan w:val="2"/>
            <w:tcBorders>
              <w:top w:val="nil"/>
              <w:left w:val="single" w:sz="4" w:space="0" w:color="auto"/>
              <w:bottom w:val="single" w:sz="4" w:space="0" w:color="auto"/>
              <w:right w:val="single" w:sz="4" w:space="0" w:color="auto"/>
            </w:tcBorders>
            <w:noWrap/>
            <w:vAlign w:val="center"/>
          </w:tcPr>
          <w:p w14:paraId="4985242E" w14:textId="77777777" w:rsidR="00F1163C" w:rsidRPr="00BB3CAC" w:rsidRDefault="00F1163C" w:rsidP="00D77D94">
            <w:pPr>
              <w:spacing w:after="0" w:line="240" w:lineRule="auto"/>
              <w:jc w:val="center"/>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2.4.</w:t>
            </w:r>
          </w:p>
        </w:tc>
        <w:tc>
          <w:tcPr>
            <w:tcW w:w="5342" w:type="dxa"/>
            <w:tcBorders>
              <w:top w:val="nil"/>
              <w:left w:val="nil"/>
              <w:bottom w:val="single" w:sz="4" w:space="0" w:color="auto"/>
              <w:right w:val="single" w:sz="4" w:space="0" w:color="auto"/>
            </w:tcBorders>
            <w:vAlign w:val="bottom"/>
          </w:tcPr>
          <w:p w14:paraId="13C9C25E" w14:textId="77777777" w:rsidR="00F1163C" w:rsidRPr="00BB3CAC" w:rsidRDefault="00F1163C" w:rsidP="00D77D94">
            <w:pPr>
              <w:spacing w:after="0" w:line="240" w:lineRule="auto"/>
              <w:jc w:val="both"/>
              <w:outlineLvl w:val="0"/>
              <w:rPr>
                <w:rFonts w:ascii="Times New Roman" w:hAnsi="Times New Roman" w:cs="Times New Roman"/>
                <w:lang w:eastAsia="lv-LV"/>
              </w:rPr>
            </w:pPr>
            <w:r w:rsidRPr="00BB3CAC">
              <w:rPr>
                <w:rFonts w:ascii="Times New Roman" w:eastAsia="Calibri" w:hAnsi="Times New Roman" w:cs="Times New Roman"/>
              </w:rPr>
              <w:t>Zārka transportēšanu uz apbedīšanas vietu, nolaišana kapā</w:t>
            </w:r>
          </w:p>
        </w:tc>
        <w:tc>
          <w:tcPr>
            <w:tcW w:w="1365" w:type="dxa"/>
            <w:tcBorders>
              <w:top w:val="nil"/>
              <w:left w:val="nil"/>
              <w:bottom w:val="single" w:sz="4" w:space="0" w:color="auto"/>
              <w:right w:val="single" w:sz="4" w:space="0" w:color="auto"/>
            </w:tcBorders>
            <w:vAlign w:val="center"/>
          </w:tcPr>
          <w:p w14:paraId="3E3258D4" w14:textId="77777777" w:rsidR="00F1163C" w:rsidRPr="00BB3CAC" w:rsidRDefault="00F1163C" w:rsidP="00D77D94">
            <w:pPr>
              <w:spacing w:after="0" w:line="240" w:lineRule="auto"/>
              <w:jc w:val="center"/>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persona</w:t>
            </w:r>
          </w:p>
        </w:tc>
        <w:tc>
          <w:tcPr>
            <w:tcW w:w="1559" w:type="dxa"/>
            <w:tcBorders>
              <w:top w:val="nil"/>
              <w:left w:val="nil"/>
              <w:bottom w:val="single" w:sz="4" w:space="0" w:color="auto"/>
              <w:right w:val="single" w:sz="4" w:space="0" w:color="auto"/>
            </w:tcBorders>
            <w:noWrap/>
            <w:vAlign w:val="bottom"/>
          </w:tcPr>
          <w:p w14:paraId="2C869E33" w14:textId="77777777" w:rsidR="00F1163C" w:rsidRPr="00BB3CAC" w:rsidRDefault="00F1163C" w:rsidP="00D77D94">
            <w:pPr>
              <w:spacing w:after="0" w:line="240" w:lineRule="auto"/>
              <w:rPr>
                <w:rFonts w:ascii="Times New Roman" w:eastAsia="Times New Roman" w:hAnsi="Times New Roman" w:cs="Times New Roman"/>
                <w:color w:val="000000"/>
                <w:lang w:eastAsia="lv-LV"/>
              </w:rPr>
            </w:pPr>
          </w:p>
        </w:tc>
      </w:tr>
      <w:tr w:rsidR="00F1163C" w:rsidRPr="00BB3CAC" w14:paraId="614242C4" w14:textId="77777777" w:rsidTr="00D77D94">
        <w:trPr>
          <w:trHeight w:val="278"/>
        </w:trPr>
        <w:tc>
          <w:tcPr>
            <w:tcW w:w="914" w:type="dxa"/>
            <w:gridSpan w:val="2"/>
            <w:tcBorders>
              <w:top w:val="nil"/>
              <w:left w:val="single" w:sz="4" w:space="0" w:color="auto"/>
              <w:bottom w:val="single" w:sz="4" w:space="0" w:color="auto"/>
              <w:right w:val="single" w:sz="4" w:space="0" w:color="auto"/>
            </w:tcBorders>
            <w:noWrap/>
            <w:vAlign w:val="center"/>
          </w:tcPr>
          <w:p w14:paraId="343A371C" w14:textId="77777777" w:rsidR="00F1163C" w:rsidRPr="00BB3CAC" w:rsidRDefault="00F1163C" w:rsidP="00D77D94">
            <w:pPr>
              <w:spacing w:after="0" w:line="240" w:lineRule="auto"/>
              <w:jc w:val="center"/>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2.5.</w:t>
            </w:r>
          </w:p>
        </w:tc>
        <w:tc>
          <w:tcPr>
            <w:tcW w:w="5342" w:type="dxa"/>
            <w:tcBorders>
              <w:top w:val="nil"/>
              <w:left w:val="nil"/>
              <w:bottom w:val="single" w:sz="4" w:space="0" w:color="auto"/>
              <w:right w:val="single" w:sz="4" w:space="0" w:color="auto"/>
            </w:tcBorders>
            <w:vAlign w:val="bottom"/>
          </w:tcPr>
          <w:p w14:paraId="3860F9C0" w14:textId="4C764BBF" w:rsidR="00F1163C" w:rsidRPr="00BB3CAC" w:rsidRDefault="00F1163C" w:rsidP="00D77D94">
            <w:pPr>
              <w:spacing w:after="0" w:line="240" w:lineRule="auto"/>
              <w:jc w:val="both"/>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Kapa rakšana, aizbēršana un kapa kopiņas izveidošana</w:t>
            </w:r>
            <w:r w:rsidR="004825DE">
              <w:rPr>
                <w:rFonts w:ascii="Times New Roman" w:eastAsia="Times New Roman" w:hAnsi="Times New Roman" w:cs="Times New Roman"/>
                <w:color w:val="000000"/>
                <w:lang w:eastAsia="lv-LV"/>
              </w:rPr>
              <w:t>, tai skaitā ziedi un sveces</w:t>
            </w:r>
          </w:p>
        </w:tc>
        <w:tc>
          <w:tcPr>
            <w:tcW w:w="1365" w:type="dxa"/>
            <w:tcBorders>
              <w:top w:val="nil"/>
              <w:left w:val="nil"/>
              <w:bottom w:val="single" w:sz="4" w:space="0" w:color="auto"/>
              <w:right w:val="single" w:sz="4" w:space="0" w:color="auto"/>
            </w:tcBorders>
            <w:vAlign w:val="center"/>
          </w:tcPr>
          <w:p w14:paraId="7B5A06A6" w14:textId="77777777" w:rsidR="00F1163C" w:rsidRPr="00BB3CAC" w:rsidRDefault="00F1163C" w:rsidP="00D77D94">
            <w:pPr>
              <w:spacing w:after="0" w:line="240" w:lineRule="auto"/>
              <w:jc w:val="center"/>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persona</w:t>
            </w:r>
          </w:p>
        </w:tc>
        <w:tc>
          <w:tcPr>
            <w:tcW w:w="1559" w:type="dxa"/>
            <w:tcBorders>
              <w:top w:val="nil"/>
              <w:left w:val="nil"/>
              <w:bottom w:val="single" w:sz="4" w:space="0" w:color="auto"/>
              <w:right w:val="single" w:sz="4" w:space="0" w:color="auto"/>
            </w:tcBorders>
            <w:noWrap/>
            <w:vAlign w:val="bottom"/>
          </w:tcPr>
          <w:p w14:paraId="47BE0E95" w14:textId="77777777" w:rsidR="00F1163C" w:rsidRPr="00BB3CAC" w:rsidRDefault="00F1163C" w:rsidP="00D77D94">
            <w:pPr>
              <w:spacing w:after="0" w:line="240" w:lineRule="auto"/>
              <w:rPr>
                <w:rFonts w:ascii="Times New Roman" w:eastAsia="Times New Roman" w:hAnsi="Times New Roman" w:cs="Times New Roman"/>
                <w:color w:val="000000"/>
                <w:lang w:eastAsia="lv-LV"/>
              </w:rPr>
            </w:pPr>
          </w:p>
        </w:tc>
      </w:tr>
      <w:tr w:rsidR="00F1163C" w:rsidRPr="00BB3CAC" w14:paraId="35CAD32C" w14:textId="77777777" w:rsidTr="00D77D94">
        <w:trPr>
          <w:trHeight w:val="267"/>
        </w:trPr>
        <w:tc>
          <w:tcPr>
            <w:tcW w:w="914" w:type="dxa"/>
            <w:gridSpan w:val="2"/>
            <w:tcBorders>
              <w:top w:val="nil"/>
              <w:left w:val="single" w:sz="4" w:space="0" w:color="auto"/>
              <w:bottom w:val="single" w:sz="4" w:space="0" w:color="auto"/>
              <w:right w:val="single" w:sz="4" w:space="0" w:color="auto"/>
            </w:tcBorders>
            <w:noWrap/>
            <w:vAlign w:val="center"/>
          </w:tcPr>
          <w:p w14:paraId="460854D6" w14:textId="77777777" w:rsidR="00F1163C" w:rsidRPr="00BB3CAC" w:rsidRDefault="00F1163C" w:rsidP="00D77D94">
            <w:pPr>
              <w:spacing w:after="0" w:line="240" w:lineRule="auto"/>
              <w:jc w:val="center"/>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2.6.</w:t>
            </w:r>
          </w:p>
        </w:tc>
        <w:tc>
          <w:tcPr>
            <w:tcW w:w="5342" w:type="dxa"/>
            <w:tcBorders>
              <w:top w:val="nil"/>
              <w:left w:val="nil"/>
              <w:bottom w:val="single" w:sz="4" w:space="0" w:color="auto"/>
              <w:right w:val="single" w:sz="4" w:space="0" w:color="auto"/>
            </w:tcBorders>
            <w:vAlign w:val="bottom"/>
          </w:tcPr>
          <w:p w14:paraId="48AB6457" w14:textId="77777777" w:rsidR="00F1163C" w:rsidRPr="00BB3CAC" w:rsidRDefault="00F1163C" w:rsidP="00D77D94">
            <w:pPr>
              <w:spacing w:after="0" w:line="240" w:lineRule="auto"/>
              <w:jc w:val="both"/>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Kapavietas planēšana un nolīdzināšana</w:t>
            </w:r>
          </w:p>
        </w:tc>
        <w:tc>
          <w:tcPr>
            <w:tcW w:w="1365" w:type="dxa"/>
            <w:tcBorders>
              <w:top w:val="nil"/>
              <w:left w:val="nil"/>
              <w:bottom w:val="single" w:sz="4" w:space="0" w:color="auto"/>
              <w:right w:val="single" w:sz="4" w:space="0" w:color="auto"/>
            </w:tcBorders>
            <w:vAlign w:val="center"/>
          </w:tcPr>
          <w:p w14:paraId="72354C32" w14:textId="77777777" w:rsidR="00F1163C" w:rsidRPr="00BB3CAC" w:rsidRDefault="00F1163C" w:rsidP="00D77D94">
            <w:pPr>
              <w:spacing w:after="0" w:line="240" w:lineRule="auto"/>
              <w:jc w:val="center"/>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gab.</w:t>
            </w:r>
          </w:p>
        </w:tc>
        <w:tc>
          <w:tcPr>
            <w:tcW w:w="1559" w:type="dxa"/>
            <w:tcBorders>
              <w:top w:val="nil"/>
              <w:left w:val="nil"/>
              <w:bottom w:val="single" w:sz="4" w:space="0" w:color="auto"/>
              <w:right w:val="single" w:sz="4" w:space="0" w:color="auto"/>
            </w:tcBorders>
            <w:noWrap/>
            <w:vAlign w:val="bottom"/>
          </w:tcPr>
          <w:p w14:paraId="01B91E44" w14:textId="77777777" w:rsidR="00F1163C" w:rsidRPr="00BB3CAC" w:rsidRDefault="00F1163C" w:rsidP="00D77D94">
            <w:pPr>
              <w:spacing w:after="0" w:line="240" w:lineRule="auto"/>
              <w:rPr>
                <w:rFonts w:ascii="Times New Roman" w:eastAsia="Times New Roman" w:hAnsi="Times New Roman" w:cs="Times New Roman"/>
                <w:color w:val="000000"/>
                <w:lang w:eastAsia="lv-LV"/>
              </w:rPr>
            </w:pPr>
          </w:p>
        </w:tc>
      </w:tr>
      <w:tr w:rsidR="00F1163C" w:rsidRPr="00BB3CAC" w14:paraId="144A749E" w14:textId="77777777" w:rsidTr="00D77D94">
        <w:trPr>
          <w:trHeight w:val="555"/>
        </w:trPr>
        <w:tc>
          <w:tcPr>
            <w:tcW w:w="914" w:type="dxa"/>
            <w:gridSpan w:val="2"/>
            <w:tcBorders>
              <w:top w:val="nil"/>
              <w:left w:val="single" w:sz="4" w:space="0" w:color="auto"/>
              <w:bottom w:val="single" w:sz="4" w:space="0" w:color="auto"/>
              <w:right w:val="single" w:sz="4" w:space="0" w:color="auto"/>
            </w:tcBorders>
            <w:noWrap/>
            <w:vAlign w:val="center"/>
          </w:tcPr>
          <w:p w14:paraId="411408DE" w14:textId="77777777" w:rsidR="00F1163C" w:rsidRPr="00BB3CAC" w:rsidRDefault="00F1163C" w:rsidP="00D77D94">
            <w:pPr>
              <w:spacing w:after="0" w:line="240" w:lineRule="auto"/>
              <w:jc w:val="center"/>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2.7.</w:t>
            </w:r>
          </w:p>
        </w:tc>
        <w:tc>
          <w:tcPr>
            <w:tcW w:w="5342" w:type="dxa"/>
            <w:tcBorders>
              <w:top w:val="nil"/>
              <w:left w:val="nil"/>
              <w:bottom w:val="single" w:sz="4" w:space="0" w:color="auto"/>
              <w:right w:val="single" w:sz="4" w:space="0" w:color="auto"/>
            </w:tcBorders>
            <w:vAlign w:val="bottom"/>
          </w:tcPr>
          <w:p w14:paraId="38A4FAE0" w14:textId="77777777" w:rsidR="00F1163C" w:rsidRPr="00BB3CAC" w:rsidRDefault="00F1163C" w:rsidP="00D77D94">
            <w:pPr>
              <w:spacing w:after="0" w:line="240" w:lineRule="auto"/>
              <w:jc w:val="both"/>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 xml:space="preserve">Akmens plāksnes uzstādīšana (izmērs, platums 30 cm, augstums 20 cm) ar apbedīto personu datiem </w:t>
            </w:r>
          </w:p>
        </w:tc>
        <w:tc>
          <w:tcPr>
            <w:tcW w:w="1365" w:type="dxa"/>
            <w:tcBorders>
              <w:top w:val="nil"/>
              <w:left w:val="nil"/>
              <w:bottom w:val="single" w:sz="4" w:space="0" w:color="auto"/>
              <w:right w:val="single" w:sz="4" w:space="0" w:color="auto"/>
            </w:tcBorders>
            <w:vAlign w:val="center"/>
          </w:tcPr>
          <w:p w14:paraId="2C392F21" w14:textId="77777777" w:rsidR="00F1163C" w:rsidRPr="00BB3CAC" w:rsidRDefault="00F1163C" w:rsidP="00D77D94">
            <w:pPr>
              <w:spacing w:after="0" w:line="240" w:lineRule="auto"/>
              <w:jc w:val="center"/>
              <w:rPr>
                <w:rFonts w:ascii="Times New Roman" w:eastAsia="Times New Roman" w:hAnsi="Times New Roman" w:cs="Times New Roman"/>
                <w:color w:val="000000"/>
                <w:lang w:eastAsia="lv-LV"/>
              </w:rPr>
            </w:pPr>
            <w:r w:rsidRPr="00BB3CAC">
              <w:rPr>
                <w:rFonts w:ascii="Times New Roman" w:eastAsia="Times New Roman" w:hAnsi="Times New Roman" w:cs="Times New Roman"/>
                <w:color w:val="000000"/>
                <w:lang w:eastAsia="lv-LV"/>
              </w:rPr>
              <w:t>gab.</w:t>
            </w:r>
          </w:p>
        </w:tc>
        <w:tc>
          <w:tcPr>
            <w:tcW w:w="1559" w:type="dxa"/>
            <w:tcBorders>
              <w:top w:val="nil"/>
              <w:left w:val="nil"/>
              <w:bottom w:val="single" w:sz="4" w:space="0" w:color="auto"/>
              <w:right w:val="single" w:sz="4" w:space="0" w:color="auto"/>
            </w:tcBorders>
            <w:noWrap/>
            <w:vAlign w:val="bottom"/>
          </w:tcPr>
          <w:p w14:paraId="28D1D0F8" w14:textId="77777777" w:rsidR="00F1163C" w:rsidRPr="00BB3CAC" w:rsidRDefault="00F1163C" w:rsidP="00D77D94">
            <w:pPr>
              <w:spacing w:after="0" w:line="240" w:lineRule="auto"/>
              <w:rPr>
                <w:rFonts w:ascii="Times New Roman" w:eastAsia="Times New Roman" w:hAnsi="Times New Roman" w:cs="Times New Roman"/>
                <w:color w:val="000000"/>
                <w:lang w:eastAsia="lv-LV"/>
              </w:rPr>
            </w:pPr>
          </w:p>
        </w:tc>
      </w:tr>
      <w:tr w:rsidR="00F1163C" w:rsidRPr="00BB3CAC" w14:paraId="3E96E283" w14:textId="77777777" w:rsidTr="00D77D94">
        <w:trPr>
          <w:trHeight w:val="487"/>
        </w:trPr>
        <w:tc>
          <w:tcPr>
            <w:tcW w:w="7621" w:type="dxa"/>
            <w:gridSpan w:val="4"/>
            <w:tcBorders>
              <w:top w:val="nil"/>
              <w:left w:val="single" w:sz="4" w:space="0" w:color="auto"/>
              <w:bottom w:val="single" w:sz="4" w:space="0" w:color="auto"/>
              <w:right w:val="single" w:sz="4" w:space="0" w:color="auto"/>
            </w:tcBorders>
            <w:shd w:val="clear" w:color="auto" w:fill="E7E6E6" w:themeFill="background2"/>
            <w:noWrap/>
            <w:vAlign w:val="center"/>
          </w:tcPr>
          <w:p w14:paraId="07687F8F" w14:textId="77777777" w:rsidR="00F1163C" w:rsidRPr="00BB3CAC" w:rsidRDefault="00F1163C" w:rsidP="00D77D94">
            <w:pPr>
              <w:spacing w:after="0" w:line="240" w:lineRule="auto"/>
              <w:jc w:val="right"/>
              <w:rPr>
                <w:rFonts w:ascii="Times New Roman" w:eastAsia="Times New Roman" w:hAnsi="Times New Roman" w:cs="Times New Roman"/>
                <w:b/>
                <w:bCs/>
                <w:color w:val="000000"/>
                <w:lang w:eastAsia="lv-LV"/>
              </w:rPr>
            </w:pPr>
            <w:r w:rsidRPr="00BB3CAC">
              <w:rPr>
                <w:rFonts w:ascii="Times New Roman" w:eastAsia="Times New Roman" w:hAnsi="Times New Roman" w:cs="Times New Roman"/>
                <w:b/>
                <w:bCs/>
                <w:color w:val="000000"/>
                <w:lang w:eastAsia="lv-LV"/>
              </w:rPr>
              <w:t xml:space="preserve">Kopā par sadaļu Nr. 2 </w:t>
            </w:r>
          </w:p>
        </w:tc>
        <w:tc>
          <w:tcPr>
            <w:tcW w:w="1559" w:type="dxa"/>
            <w:tcBorders>
              <w:top w:val="nil"/>
              <w:left w:val="nil"/>
              <w:bottom w:val="single" w:sz="4" w:space="0" w:color="auto"/>
              <w:right w:val="single" w:sz="4" w:space="0" w:color="auto"/>
            </w:tcBorders>
            <w:shd w:val="clear" w:color="auto" w:fill="E7E6E6" w:themeFill="background2"/>
            <w:noWrap/>
            <w:vAlign w:val="bottom"/>
          </w:tcPr>
          <w:p w14:paraId="4EF2403A" w14:textId="77777777" w:rsidR="00F1163C" w:rsidRPr="00BB3CAC" w:rsidRDefault="00F1163C" w:rsidP="00D77D94">
            <w:pPr>
              <w:spacing w:after="0" w:line="240" w:lineRule="auto"/>
              <w:rPr>
                <w:rFonts w:ascii="Times New Roman" w:eastAsia="Times New Roman" w:hAnsi="Times New Roman" w:cs="Times New Roman"/>
                <w:color w:val="000000"/>
                <w:lang w:eastAsia="lv-LV"/>
              </w:rPr>
            </w:pPr>
          </w:p>
        </w:tc>
      </w:tr>
      <w:tr w:rsidR="00F1163C" w:rsidRPr="00BB3CAC" w14:paraId="1E9E0050" w14:textId="77777777" w:rsidTr="00D77D94">
        <w:trPr>
          <w:trHeight w:val="556"/>
        </w:trPr>
        <w:tc>
          <w:tcPr>
            <w:tcW w:w="846" w:type="dxa"/>
            <w:tcBorders>
              <w:top w:val="nil"/>
              <w:left w:val="single" w:sz="4" w:space="0" w:color="auto"/>
              <w:bottom w:val="single" w:sz="4" w:space="0" w:color="auto"/>
              <w:right w:val="single" w:sz="4" w:space="0" w:color="auto"/>
            </w:tcBorders>
            <w:shd w:val="clear" w:color="auto" w:fill="E7E6E6" w:themeFill="background2"/>
            <w:noWrap/>
            <w:vAlign w:val="center"/>
          </w:tcPr>
          <w:p w14:paraId="3766B162" w14:textId="77777777" w:rsidR="00F1163C" w:rsidRPr="00BB3CAC" w:rsidRDefault="00F1163C" w:rsidP="00F1163C">
            <w:pPr>
              <w:pStyle w:val="Sarakstarindkopa"/>
              <w:numPr>
                <w:ilvl w:val="0"/>
                <w:numId w:val="50"/>
              </w:numPr>
              <w:spacing w:after="0" w:line="240" w:lineRule="auto"/>
              <w:jc w:val="center"/>
              <w:rPr>
                <w:rFonts w:ascii="Times New Roman" w:eastAsia="Times New Roman" w:hAnsi="Times New Roman" w:cs="Times New Roman"/>
                <w:color w:val="000000"/>
                <w:lang w:eastAsia="lv-LV"/>
              </w:rPr>
            </w:pPr>
          </w:p>
        </w:tc>
        <w:tc>
          <w:tcPr>
            <w:tcW w:w="6775" w:type="dxa"/>
            <w:gridSpan w:val="3"/>
            <w:tcBorders>
              <w:top w:val="nil"/>
              <w:left w:val="single" w:sz="4" w:space="0" w:color="auto"/>
              <w:bottom w:val="single" w:sz="4" w:space="0" w:color="auto"/>
              <w:right w:val="single" w:sz="4" w:space="0" w:color="auto"/>
            </w:tcBorders>
            <w:shd w:val="clear" w:color="auto" w:fill="E7E6E6" w:themeFill="background2"/>
            <w:vAlign w:val="center"/>
          </w:tcPr>
          <w:p w14:paraId="79AFD6BD" w14:textId="77777777" w:rsidR="00F1163C" w:rsidRPr="00BB3CAC" w:rsidRDefault="00F1163C" w:rsidP="00D77D94">
            <w:pPr>
              <w:spacing w:after="0" w:line="240" w:lineRule="auto"/>
              <w:jc w:val="both"/>
              <w:rPr>
                <w:rFonts w:ascii="Times New Roman" w:eastAsia="Times New Roman" w:hAnsi="Times New Roman" w:cs="Times New Roman"/>
                <w:b/>
                <w:bCs/>
                <w:color w:val="000000"/>
                <w:lang w:eastAsia="lv-LV"/>
              </w:rPr>
            </w:pPr>
            <w:r w:rsidRPr="00BB3CAC">
              <w:rPr>
                <w:rFonts w:ascii="Times New Roman" w:eastAsia="Times New Roman" w:hAnsi="Times New Roman" w:cs="Times New Roman"/>
                <w:b/>
                <w:bCs/>
                <w:lang w:eastAsia="lv-LV"/>
              </w:rPr>
              <w:t>Nelaiķa uzglabāšana morgā (saldētavā) (maksa par 1 (vienu) diennakti).</w:t>
            </w:r>
          </w:p>
        </w:tc>
        <w:tc>
          <w:tcPr>
            <w:tcW w:w="1559" w:type="dxa"/>
            <w:tcBorders>
              <w:top w:val="nil"/>
              <w:left w:val="nil"/>
              <w:bottom w:val="single" w:sz="4" w:space="0" w:color="auto"/>
              <w:right w:val="single" w:sz="4" w:space="0" w:color="auto"/>
            </w:tcBorders>
            <w:shd w:val="clear" w:color="auto" w:fill="E7E6E6" w:themeFill="background2"/>
            <w:noWrap/>
            <w:vAlign w:val="bottom"/>
          </w:tcPr>
          <w:p w14:paraId="69CDFE34" w14:textId="77777777" w:rsidR="00F1163C" w:rsidRPr="00BB3CAC" w:rsidRDefault="00F1163C" w:rsidP="00D77D94">
            <w:pPr>
              <w:spacing w:after="0" w:line="240" w:lineRule="auto"/>
              <w:rPr>
                <w:rFonts w:ascii="Times New Roman" w:eastAsia="Times New Roman" w:hAnsi="Times New Roman" w:cs="Times New Roman"/>
                <w:color w:val="000000"/>
                <w:lang w:eastAsia="lv-LV"/>
              </w:rPr>
            </w:pPr>
          </w:p>
        </w:tc>
      </w:tr>
      <w:tr w:rsidR="00F1163C" w:rsidRPr="00BB3CAC" w14:paraId="40A023A6" w14:textId="77777777" w:rsidTr="00D77D94">
        <w:trPr>
          <w:trHeight w:val="312"/>
        </w:trPr>
        <w:tc>
          <w:tcPr>
            <w:tcW w:w="7621" w:type="dxa"/>
            <w:gridSpan w:val="4"/>
            <w:tcBorders>
              <w:top w:val="single" w:sz="4" w:space="0" w:color="auto"/>
              <w:left w:val="single" w:sz="4" w:space="0" w:color="auto"/>
              <w:bottom w:val="single" w:sz="4" w:space="0" w:color="auto"/>
              <w:right w:val="single" w:sz="4" w:space="0" w:color="auto"/>
            </w:tcBorders>
            <w:noWrap/>
            <w:vAlign w:val="center"/>
            <w:hideMark/>
          </w:tcPr>
          <w:p w14:paraId="2E7EB45C" w14:textId="77777777" w:rsidR="00F1163C" w:rsidRPr="00BB3CAC" w:rsidRDefault="00F1163C" w:rsidP="00D77D94">
            <w:pPr>
              <w:spacing w:after="0" w:line="240" w:lineRule="auto"/>
              <w:jc w:val="right"/>
              <w:rPr>
                <w:rFonts w:ascii="Times New Roman" w:eastAsia="Times New Roman" w:hAnsi="Times New Roman" w:cs="Times New Roman"/>
                <w:b/>
                <w:bCs/>
                <w:color w:val="000000"/>
                <w:lang w:eastAsia="lv-LV"/>
              </w:rPr>
            </w:pPr>
            <w:r w:rsidRPr="00BB3CAC">
              <w:rPr>
                <w:rFonts w:ascii="Times New Roman" w:eastAsia="Times New Roman" w:hAnsi="Times New Roman" w:cs="Times New Roman"/>
                <w:b/>
                <w:bCs/>
              </w:rPr>
              <w:t xml:space="preserve"> Kopējā summa EUR (bez PVN)</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DDA0935" w14:textId="77777777" w:rsidR="00F1163C" w:rsidRPr="00BB3CAC" w:rsidRDefault="00F1163C" w:rsidP="00D77D94">
            <w:pPr>
              <w:spacing w:after="0" w:line="240" w:lineRule="auto"/>
              <w:rPr>
                <w:rFonts w:ascii="Times New Roman" w:eastAsia="Times New Roman" w:hAnsi="Times New Roman" w:cs="Times New Roman"/>
                <w:b/>
                <w:bCs/>
                <w:color w:val="000000"/>
                <w:lang w:eastAsia="lv-LV"/>
              </w:rPr>
            </w:pPr>
          </w:p>
        </w:tc>
      </w:tr>
      <w:tr w:rsidR="00F1163C" w:rsidRPr="00BB3CAC" w14:paraId="667610FD" w14:textId="77777777" w:rsidTr="00D77D94">
        <w:trPr>
          <w:trHeight w:val="312"/>
        </w:trPr>
        <w:tc>
          <w:tcPr>
            <w:tcW w:w="7621" w:type="dxa"/>
            <w:gridSpan w:val="4"/>
            <w:tcBorders>
              <w:top w:val="single" w:sz="4" w:space="0" w:color="auto"/>
              <w:left w:val="single" w:sz="4" w:space="0" w:color="auto"/>
              <w:bottom w:val="single" w:sz="4" w:space="0" w:color="auto"/>
              <w:right w:val="single" w:sz="4" w:space="0" w:color="auto"/>
            </w:tcBorders>
            <w:noWrap/>
            <w:vAlign w:val="center"/>
          </w:tcPr>
          <w:p w14:paraId="5A8478A3" w14:textId="77777777" w:rsidR="00F1163C" w:rsidRPr="00BB3CAC" w:rsidRDefault="00F1163C" w:rsidP="00D77D94">
            <w:pPr>
              <w:spacing w:after="0" w:line="240" w:lineRule="auto"/>
              <w:jc w:val="right"/>
              <w:rPr>
                <w:rFonts w:ascii="Times New Roman" w:eastAsia="Times New Roman" w:hAnsi="Times New Roman" w:cs="Times New Roman"/>
                <w:b/>
                <w:bCs/>
                <w:color w:val="000000"/>
                <w:lang w:eastAsia="lv-LV"/>
              </w:rPr>
            </w:pPr>
            <w:r w:rsidRPr="00BB3CAC">
              <w:rPr>
                <w:rFonts w:ascii="Times New Roman" w:eastAsia="Times New Roman" w:hAnsi="Times New Roman" w:cs="Times New Roman"/>
                <w:b/>
                <w:bCs/>
              </w:rPr>
              <w:t>PVN 21%</w:t>
            </w:r>
          </w:p>
        </w:tc>
        <w:tc>
          <w:tcPr>
            <w:tcW w:w="1559" w:type="dxa"/>
            <w:tcBorders>
              <w:top w:val="single" w:sz="4" w:space="0" w:color="auto"/>
              <w:left w:val="single" w:sz="4" w:space="0" w:color="auto"/>
              <w:bottom w:val="single" w:sz="4" w:space="0" w:color="auto"/>
              <w:right w:val="single" w:sz="4" w:space="0" w:color="auto"/>
            </w:tcBorders>
            <w:noWrap/>
            <w:vAlign w:val="center"/>
          </w:tcPr>
          <w:p w14:paraId="2714DD2F" w14:textId="77777777" w:rsidR="00F1163C" w:rsidRPr="00BB3CAC" w:rsidRDefault="00F1163C" w:rsidP="00D77D94">
            <w:pPr>
              <w:spacing w:after="0" w:line="240" w:lineRule="auto"/>
              <w:rPr>
                <w:rFonts w:ascii="Times New Roman" w:eastAsia="Times New Roman" w:hAnsi="Times New Roman" w:cs="Times New Roman"/>
                <w:b/>
                <w:bCs/>
                <w:color w:val="000000"/>
                <w:lang w:eastAsia="lv-LV"/>
              </w:rPr>
            </w:pPr>
          </w:p>
        </w:tc>
      </w:tr>
      <w:tr w:rsidR="00F1163C" w:rsidRPr="00BB3CAC" w14:paraId="012802E8" w14:textId="77777777" w:rsidTr="00D77D94">
        <w:trPr>
          <w:trHeight w:val="312"/>
        </w:trPr>
        <w:tc>
          <w:tcPr>
            <w:tcW w:w="7621" w:type="dxa"/>
            <w:gridSpan w:val="4"/>
            <w:tcBorders>
              <w:top w:val="single" w:sz="4" w:space="0" w:color="auto"/>
              <w:left w:val="single" w:sz="4" w:space="0" w:color="auto"/>
              <w:bottom w:val="single" w:sz="4" w:space="0" w:color="auto"/>
              <w:right w:val="single" w:sz="4" w:space="0" w:color="auto"/>
            </w:tcBorders>
            <w:noWrap/>
            <w:vAlign w:val="center"/>
            <w:hideMark/>
          </w:tcPr>
          <w:p w14:paraId="5A76AD99" w14:textId="77777777" w:rsidR="00F1163C" w:rsidRPr="00BB3CAC" w:rsidRDefault="00F1163C" w:rsidP="00D77D94">
            <w:pPr>
              <w:spacing w:after="0" w:line="240" w:lineRule="auto"/>
              <w:jc w:val="right"/>
              <w:rPr>
                <w:rFonts w:ascii="Times New Roman" w:eastAsia="Times New Roman" w:hAnsi="Times New Roman" w:cs="Times New Roman"/>
                <w:b/>
                <w:bCs/>
                <w:color w:val="000000"/>
                <w:lang w:eastAsia="lv-LV"/>
              </w:rPr>
            </w:pPr>
            <w:r w:rsidRPr="00BB3CAC">
              <w:rPr>
                <w:rFonts w:ascii="Times New Roman" w:eastAsia="Times New Roman" w:hAnsi="Times New Roman" w:cs="Times New Roman"/>
                <w:b/>
                <w:bCs/>
              </w:rPr>
              <w:t>Summa EUR (ar PVN)</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5EEB1CF" w14:textId="77777777" w:rsidR="00F1163C" w:rsidRPr="00BB3CAC" w:rsidRDefault="00F1163C" w:rsidP="00D77D94">
            <w:pPr>
              <w:spacing w:after="0" w:line="240" w:lineRule="auto"/>
              <w:rPr>
                <w:rFonts w:ascii="Times New Roman" w:eastAsia="Times New Roman" w:hAnsi="Times New Roman" w:cs="Times New Roman"/>
                <w:b/>
                <w:bCs/>
                <w:color w:val="000000"/>
                <w:lang w:eastAsia="lv-LV"/>
              </w:rPr>
            </w:pPr>
          </w:p>
        </w:tc>
      </w:tr>
    </w:tbl>
    <w:p w14:paraId="242AF45A" w14:textId="0314B832" w:rsidR="007D74A0" w:rsidRDefault="00F1163C" w:rsidP="00BD2169">
      <w:pPr>
        <w:widowControl w:val="0"/>
        <w:spacing w:before="240" w:line="240" w:lineRule="auto"/>
        <w:ind w:right="-143"/>
        <w:jc w:val="both"/>
        <w:rPr>
          <w:rFonts w:ascii="Times New Roman" w:eastAsia="Times New Roman" w:hAnsi="Times New Roman" w:cs="Times New Roman"/>
          <w:noProof/>
          <w:lang w:eastAsia="ar-SA"/>
        </w:rPr>
      </w:pPr>
      <w:r w:rsidRPr="009D07D2">
        <w:rPr>
          <w:rFonts w:ascii="Times New Roman" w:eastAsia="Times New Roman" w:hAnsi="Times New Roman" w:cs="Times New Roman"/>
          <w:noProof/>
          <w:lang w:eastAsia="ar-SA"/>
        </w:rPr>
        <w:t>Apliecinām, ka Finanšu piedāvājum</w:t>
      </w:r>
      <w:r>
        <w:rPr>
          <w:rFonts w:ascii="Times New Roman" w:eastAsia="Times New Roman" w:hAnsi="Times New Roman" w:cs="Times New Roman"/>
          <w:noProof/>
          <w:lang w:eastAsia="ar-SA"/>
        </w:rPr>
        <w:t xml:space="preserve">a </w:t>
      </w:r>
      <w:r w:rsidRPr="009D07D2">
        <w:rPr>
          <w:rFonts w:ascii="Times New Roman" w:eastAsia="Times New Roman" w:hAnsi="Times New Roman" w:cs="Times New Roman"/>
          <w:noProof/>
          <w:lang w:eastAsia="ar-SA"/>
        </w:rPr>
        <w:t>piedāvātajā cenā</w:t>
      </w:r>
      <w:r>
        <w:rPr>
          <w:rFonts w:ascii="Times New Roman" w:eastAsia="Times New Roman" w:hAnsi="Times New Roman" w:cs="Times New Roman"/>
          <w:noProof/>
          <w:lang w:eastAsia="ar-SA"/>
        </w:rPr>
        <w:t xml:space="preserve"> ir</w:t>
      </w:r>
      <w:r w:rsidRPr="009D07D2">
        <w:rPr>
          <w:rFonts w:ascii="Times New Roman" w:eastAsia="Times New Roman" w:hAnsi="Times New Roman" w:cs="Times New Roman"/>
          <w:noProof/>
          <w:lang w:eastAsia="ar-SA"/>
        </w:rPr>
        <w:t xml:space="preserve"> iekļautas visas ar pakalpojuma sniegšanu saistītās izmaksas, tai skaitā algas, kancelejas, komunālie, transporta, komunikāciju uzturēšanas izdevumi, visas ar pakalpojuma plānošanu, sniegšanu, kontroli tieši un netieši saistītās izmaksas, kā arī peļņa, apdrošināšana, iespējamie riski (to novēršanas vai mazināšanas) un citas iespējamās ar pakalpojuma sniegšanu saistītās izmaksas, ietverot visus piemērojamos nodokļus, izņemot pievienotās vērtības nodokli. Pretendents apzinās, ka tam nebūs tiesību prasīt piedāvātās līgumcenas </w:t>
      </w:r>
      <w:r w:rsidRPr="00F17B40">
        <w:rPr>
          <w:rFonts w:ascii="Times New Roman" w:eastAsia="Times New Roman" w:hAnsi="Times New Roman" w:cs="Times New Roman"/>
          <w:noProof/>
          <w:lang w:eastAsia="ar-SA"/>
        </w:rPr>
        <w:t>paaugstināšanu un pasūtītājs nemaksās vairāk, nekā noteiktā līgumcena, par ko noslēgts līgums.</w:t>
      </w: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BD2169" w:rsidRPr="00696C7D" w14:paraId="3E6A5772" w14:textId="77777777" w:rsidTr="00D77D94">
        <w:tc>
          <w:tcPr>
            <w:tcW w:w="7369" w:type="dxa"/>
            <w:tcBorders>
              <w:left w:val="nil"/>
              <w:bottom w:val="nil"/>
              <w:right w:val="nil"/>
            </w:tcBorders>
          </w:tcPr>
          <w:p w14:paraId="7B184873" w14:textId="77777777" w:rsidR="00BD2169" w:rsidRPr="00696C7D" w:rsidRDefault="00BD2169" w:rsidP="00D77D94">
            <w:pPr>
              <w:tabs>
                <w:tab w:val="left" w:pos="426"/>
                <w:tab w:val="left" w:pos="709"/>
              </w:tabs>
              <w:spacing w:after="0" w:line="240" w:lineRule="auto"/>
              <w:ind w:right="-110"/>
              <w:jc w:val="center"/>
              <w:rPr>
                <w:rFonts w:ascii="Times New Roman" w:eastAsia="Calibri" w:hAnsi="Times New Roman" w:cs="Times New Roman"/>
                <w:i/>
                <w:kern w:val="2"/>
                <w:sz w:val="20"/>
                <w:szCs w:val="20"/>
                <w14:ligatures w14:val="standardContextual"/>
              </w:rPr>
            </w:pPr>
            <w:r w:rsidRPr="00696C7D">
              <w:rPr>
                <w:rFonts w:ascii="Times New Roman" w:eastAsia="Calibri" w:hAnsi="Times New Roman" w:cs="Times New Roman"/>
                <w:i/>
                <w:kern w:val="2"/>
                <w:sz w:val="20"/>
                <w:szCs w:val="20"/>
                <w14:ligatures w14:val="standardContextual"/>
              </w:rPr>
              <w:t>Pretendenta pārstāvēt tiesīgās personas amats, vārds, uzvārds un paraksts** un datums**</w:t>
            </w:r>
          </w:p>
        </w:tc>
        <w:tc>
          <w:tcPr>
            <w:tcW w:w="1697" w:type="dxa"/>
            <w:tcBorders>
              <w:left w:val="nil"/>
              <w:bottom w:val="nil"/>
              <w:right w:val="nil"/>
            </w:tcBorders>
          </w:tcPr>
          <w:p w14:paraId="6DA06C5F" w14:textId="77777777" w:rsidR="00BD2169" w:rsidRPr="00696C7D" w:rsidRDefault="00BD2169" w:rsidP="00D77D94">
            <w:pPr>
              <w:tabs>
                <w:tab w:val="left" w:pos="426"/>
                <w:tab w:val="left" w:pos="709"/>
              </w:tabs>
              <w:spacing w:after="0" w:line="240" w:lineRule="auto"/>
              <w:jc w:val="center"/>
              <w:rPr>
                <w:rFonts w:ascii="Times New Roman" w:eastAsia="Calibri" w:hAnsi="Times New Roman" w:cs="Times New Roman"/>
                <w:i/>
                <w:kern w:val="2"/>
                <w:sz w:val="20"/>
                <w:szCs w:val="20"/>
                <w14:ligatures w14:val="standardContextual"/>
              </w:rPr>
            </w:pPr>
          </w:p>
        </w:tc>
      </w:tr>
    </w:tbl>
    <w:p w14:paraId="576C0C21" w14:textId="77C4CAAA" w:rsidR="00BD2169" w:rsidRPr="00513D03" w:rsidRDefault="00BD2169" w:rsidP="00513D03">
      <w:pPr>
        <w:spacing w:after="0" w:line="240" w:lineRule="auto"/>
        <w:jc w:val="both"/>
        <w:rPr>
          <w:rFonts w:ascii="Times New Roman" w:eastAsia="Calibri" w:hAnsi="Times New Roman" w:cs="Times New Roman"/>
          <w:i/>
          <w:iCs/>
          <w:sz w:val="20"/>
          <w:szCs w:val="20"/>
        </w:rPr>
      </w:pPr>
      <w:r w:rsidRPr="00696C7D">
        <w:rPr>
          <w:rFonts w:ascii="Times New Roman" w:eastAsia="Calibri" w:hAnsi="Times New Roman" w:cs="Times New Roman"/>
          <w:i/>
          <w:iCs/>
          <w:kern w:val="2"/>
          <w:sz w:val="20"/>
          <w:szCs w:val="20"/>
          <w14:ligatures w14:val="standardContextual"/>
        </w:rPr>
        <w:t xml:space="preserve">** Rekvizītus “paraksts” un “datums” neaizpilda, ja dokuments parakstīts elektroniski ar drošu elektronisko parakstu un </w:t>
      </w:r>
      <w:r w:rsidRPr="00696C7D">
        <w:rPr>
          <w:rFonts w:ascii="Times New Roman" w:eastAsia="Calibri" w:hAnsi="Times New Roman" w:cs="Times New Roman"/>
          <w:i/>
          <w:iCs/>
          <w:sz w:val="20"/>
          <w:szCs w:val="20"/>
        </w:rPr>
        <w:t>satur laika zīmogu.</w:t>
      </w:r>
    </w:p>
    <w:p w14:paraId="4BD2E650" w14:textId="638DFB1F" w:rsidR="005462EE" w:rsidRPr="00B30020" w:rsidRDefault="00A64A7C" w:rsidP="00B30020">
      <w:pPr>
        <w:spacing w:after="0" w:line="240" w:lineRule="auto"/>
        <w:jc w:val="right"/>
        <w:rPr>
          <w:rFonts w:ascii="Times New Roman" w:hAnsi="Times New Roman" w:cs="Times New Roman"/>
          <w:i/>
          <w:iCs/>
        </w:rPr>
      </w:pPr>
      <w:r w:rsidRPr="00696C7D">
        <w:rPr>
          <w:rFonts w:ascii="Times New Roman" w:hAnsi="Times New Roman" w:cs="Times New Roman"/>
          <w:i/>
          <w:iCs/>
        </w:rPr>
        <w:br w:type="page"/>
      </w:r>
      <w:bookmarkEnd w:id="72"/>
      <w:bookmarkEnd w:id="75"/>
      <w:r w:rsidRPr="00696C7D">
        <w:rPr>
          <w:rFonts w:ascii="Times New Roman" w:eastAsia="Calibri" w:hAnsi="Times New Roman" w:cs="Times New Roman"/>
          <w:b/>
        </w:rPr>
        <w:lastRenderedPageBreak/>
        <w:t>7. Pielikums</w:t>
      </w:r>
    </w:p>
    <w:p w14:paraId="1E406248" w14:textId="77777777" w:rsidR="00B61247" w:rsidRPr="005C7AA7" w:rsidRDefault="00B61247" w:rsidP="00B61247">
      <w:pPr>
        <w:spacing w:line="240" w:lineRule="auto"/>
        <w:jc w:val="right"/>
        <w:rPr>
          <w:rFonts w:ascii="Times New Roman" w:hAnsi="Times New Roman" w:cs="Times New Roman"/>
        </w:rPr>
      </w:pPr>
      <w:r w:rsidRPr="00696C7D">
        <w:rPr>
          <w:rFonts w:ascii="Times New Roman" w:hAnsi="Times New Roman" w:cs="Times New Roman"/>
        </w:rPr>
        <w:t>identifikācijas Nr. AND 2026/7</w:t>
      </w:r>
      <w:r>
        <w:rPr>
          <w:rFonts w:ascii="Times New Roman" w:hAnsi="Times New Roman" w:cs="Times New Roman"/>
        </w:rPr>
        <w:t>9</w:t>
      </w:r>
    </w:p>
    <w:p w14:paraId="7832D109" w14:textId="77777777" w:rsidR="005462EE" w:rsidRPr="00696C7D" w:rsidRDefault="00A64A7C" w:rsidP="005462EE">
      <w:pPr>
        <w:jc w:val="center"/>
        <w:rPr>
          <w:rFonts w:ascii="Times New Roman" w:eastAsia="Calibri" w:hAnsi="Times New Roman" w:cs="Times New Roman"/>
          <w:b/>
        </w:rPr>
      </w:pPr>
      <w:r w:rsidRPr="00696C7D">
        <w:rPr>
          <w:rFonts w:ascii="Times New Roman" w:eastAsia="Calibri" w:hAnsi="Times New Roman" w:cs="Times New Roman"/>
          <w:b/>
        </w:rPr>
        <w:t>APLIECINĀJUMS PAR NEATKARĪGI IZSTRĀDĀTU PIEDĀVĀJUMU</w:t>
      </w:r>
    </w:p>
    <w:p w14:paraId="508A4CC4" w14:textId="77777777" w:rsidR="005462EE" w:rsidRPr="00696C7D" w:rsidRDefault="00A64A7C" w:rsidP="005462EE">
      <w:pPr>
        <w:spacing w:after="0" w:line="240" w:lineRule="auto"/>
        <w:ind w:right="423"/>
        <w:jc w:val="both"/>
        <w:rPr>
          <w:rFonts w:ascii="Times New Roman" w:eastAsia="Times New Roman" w:hAnsi="Times New Roman" w:cs="Times New Roman"/>
        </w:rPr>
      </w:pPr>
      <w:r w:rsidRPr="00696C7D">
        <w:rPr>
          <w:rFonts w:ascii="Times New Roman" w:eastAsia="Times New Roman" w:hAnsi="Times New Roman" w:cs="Times New Roman"/>
        </w:rPr>
        <w:t>Ar šo, sniedzot izsmeļošu un patiesu informāciju, ________________________________________</w:t>
      </w:r>
    </w:p>
    <w:p w14:paraId="64AFD6D7" w14:textId="77777777" w:rsidR="005462EE" w:rsidRPr="00696C7D" w:rsidRDefault="00A64A7C" w:rsidP="00B34EF8">
      <w:pPr>
        <w:spacing w:after="0" w:line="240" w:lineRule="auto"/>
        <w:ind w:left="4320" w:right="423" w:firstLine="720"/>
        <w:rPr>
          <w:rFonts w:ascii="Times New Roman" w:eastAsia="Times New Roman" w:hAnsi="Times New Roman" w:cs="Times New Roman"/>
          <w:i/>
        </w:rPr>
      </w:pPr>
      <w:r w:rsidRPr="00696C7D">
        <w:rPr>
          <w:rFonts w:ascii="Times New Roman" w:eastAsia="Times New Roman" w:hAnsi="Times New Roman" w:cs="Times New Roman"/>
          <w:i/>
        </w:rPr>
        <w:t>Pretendenta/kandidāta nosaukums, reģ. Nr.</w:t>
      </w:r>
    </w:p>
    <w:p w14:paraId="48D1D590" w14:textId="77777777" w:rsidR="005462EE" w:rsidRPr="00696C7D" w:rsidRDefault="00A64A7C" w:rsidP="005462EE">
      <w:pPr>
        <w:spacing w:after="120" w:line="240" w:lineRule="auto"/>
        <w:ind w:right="423"/>
        <w:jc w:val="both"/>
        <w:rPr>
          <w:rFonts w:ascii="Times New Roman" w:eastAsia="Times New Roman" w:hAnsi="Times New Roman" w:cs="Times New Roman"/>
          <w:u w:val="single"/>
        </w:rPr>
      </w:pPr>
      <w:r w:rsidRPr="00696C7D">
        <w:rPr>
          <w:rFonts w:ascii="Times New Roman" w:eastAsia="Times New Roman" w:hAnsi="Times New Roman" w:cs="Times New Roman"/>
        </w:rPr>
        <w:t>(turpmāk – Pretendents), attiecībā uz konkrēto iepirkuma procedūru apliecina, ka</w:t>
      </w:r>
    </w:p>
    <w:p w14:paraId="34FADEE3" w14:textId="77777777" w:rsidR="005462EE" w:rsidRPr="00696C7D" w:rsidRDefault="00A64A7C" w:rsidP="005462EE">
      <w:pPr>
        <w:spacing w:after="0"/>
        <w:ind w:firstLine="709"/>
        <w:jc w:val="both"/>
        <w:rPr>
          <w:rFonts w:ascii="Times New Roman" w:eastAsia="Calibri" w:hAnsi="Times New Roman" w:cs="Times New Roman"/>
          <w:bCs/>
        </w:rPr>
      </w:pPr>
      <w:r w:rsidRPr="00696C7D">
        <w:rPr>
          <w:rFonts w:ascii="Times New Roman" w:eastAsia="Calibri" w:hAnsi="Times New Roman" w:cs="Times New Roman"/>
          <w:bCs/>
        </w:rPr>
        <w:t xml:space="preserve">1. </w:t>
      </w:r>
      <w:r w:rsidRPr="00696C7D">
        <w:rPr>
          <w:rFonts w:ascii="Times New Roman" w:eastAsia="Calibri" w:hAnsi="Times New Roman" w:cs="Times New Roman"/>
        </w:rPr>
        <w:t>Pretendents</w:t>
      </w:r>
      <w:r w:rsidRPr="00696C7D">
        <w:rPr>
          <w:rFonts w:ascii="Times New Roman" w:eastAsia="Calibri" w:hAnsi="Times New Roman" w:cs="Times New Roman"/>
          <w:bCs/>
        </w:rPr>
        <w:t xml:space="preserve"> ir iepazinies un piekrīt šī apliecinājuma saturam</w:t>
      </w:r>
      <w:r w:rsidRPr="00696C7D">
        <w:rPr>
          <w:rFonts w:ascii="Times New Roman" w:eastAsia="Calibri" w:hAnsi="Times New Roman" w:cs="Times New Roman"/>
        </w:rPr>
        <w:t>.</w:t>
      </w:r>
    </w:p>
    <w:p w14:paraId="174581AF" w14:textId="77777777" w:rsidR="005462EE" w:rsidRPr="00696C7D" w:rsidRDefault="00A64A7C" w:rsidP="005462EE">
      <w:pPr>
        <w:spacing w:after="0"/>
        <w:ind w:left="993" w:hanging="284"/>
        <w:jc w:val="both"/>
        <w:rPr>
          <w:rFonts w:ascii="Times New Roman" w:eastAsia="Calibri" w:hAnsi="Times New Roman" w:cs="Times New Roman"/>
        </w:rPr>
      </w:pPr>
      <w:r w:rsidRPr="00696C7D">
        <w:rPr>
          <w:rFonts w:ascii="Times New Roman" w:eastAsia="Calibri" w:hAnsi="Times New Roman" w:cs="Times New Roman"/>
          <w:bCs/>
        </w:rPr>
        <w:t xml:space="preserve">2. </w:t>
      </w:r>
      <w:r w:rsidRPr="00696C7D">
        <w:rPr>
          <w:rFonts w:ascii="Times New Roman" w:eastAsia="Calibri" w:hAnsi="Times New Roman" w:cs="Times New Roman"/>
        </w:rPr>
        <w:t>Pretendents apzinās savu pienākumu šajā apliecinājumā norādīt pilnīgu, izsmeļošu un patiesu informāciju.</w:t>
      </w:r>
    </w:p>
    <w:p w14:paraId="608CDA88" w14:textId="77777777" w:rsidR="005462EE" w:rsidRPr="00696C7D" w:rsidRDefault="00A64A7C" w:rsidP="005462EE">
      <w:pPr>
        <w:spacing w:after="0"/>
        <w:ind w:left="993" w:hanging="284"/>
        <w:jc w:val="both"/>
        <w:rPr>
          <w:rFonts w:ascii="Times New Roman" w:eastAsia="Calibri" w:hAnsi="Times New Roman" w:cs="Times New Roman"/>
        </w:rPr>
      </w:pPr>
      <w:r w:rsidRPr="00696C7D">
        <w:rPr>
          <w:rFonts w:ascii="Times New Roman" w:eastAsia="Calibri" w:hAnsi="Times New Roman" w:cs="Times New Roman"/>
          <w:bCs/>
        </w:rPr>
        <w:t xml:space="preserve">3. </w:t>
      </w:r>
      <w:r w:rsidRPr="00696C7D">
        <w:rPr>
          <w:rFonts w:ascii="Times New Roman" w:eastAsia="Calibri" w:hAnsi="Times New Roman" w:cs="Times New Roman"/>
        </w:rPr>
        <w:t>Pretendents</w:t>
      </w:r>
      <w:r w:rsidRPr="00696C7D">
        <w:rPr>
          <w:rFonts w:ascii="Times New Roman" w:eastAsia="Calibri" w:hAnsi="Times New Roman" w:cs="Times New Roman"/>
          <w:bCs/>
        </w:rPr>
        <w:t xml:space="preserve"> ir pilnvarojis katru personu, kuras paraksts atrodas uz iepirkuma piedāvājuma, </w:t>
      </w:r>
      <w:r w:rsidRPr="00696C7D">
        <w:rPr>
          <w:rFonts w:ascii="Times New Roman" w:eastAsia="Calibri" w:hAnsi="Times New Roman" w:cs="Times New Roman"/>
        </w:rPr>
        <w:t>parakstīt šo apliecinājumu Pretendenta vārdā.</w:t>
      </w:r>
    </w:p>
    <w:p w14:paraId="16A889F2" w14:textId="77777777" w:rsidR="005462EE" w:rsidRPr="00696C7D" w:rsidRDefault="00A64A7C" w:rsidP="005462EE">
      <w:pPr>
        <w:spacing w:after="0"/>
        <w:ind w:firstLine="709"/>
        <w:jc w:val="both"/>
        <w:rPr>
          <w:rFonts w:ascii="Times New Roman" w:eastAsia="Calibri" w:hAnsi="Times New Roman" w:cs="Times New Roman"/>
        </w:rPr>
      </w:pPr>
      <w:r w:rsidRPr="00696C7D">
        <w:rPr>
          <w:rFonts w:ascii="Times New Roman" w:eastAsia="Calibri" w:hAnsi="Times New Roman" w:cs="Times New Roman"/>
          <w:bCs/>
        </w:rPr>
        <w:t>4. Pretendents informē, ka</w:t>
      </w:r>
      <w:r w:rsidRPr="00696C7D">
        <w:rPr>
          <w:rFonts w:ascii="Times New Roman" w:eastAsia="Calibri" w:hAnsi="Times New Roman" w:cs="Times New Roman"/>
        </w:rPr>
        <w:t xml:space="preserve"> (</w:t>
      </w:r>
      <w:r w:rsidRPr="00696C7D">
        <w:rPr>
          <w:rFonts w:ascii="Times New Roman" w:eastAsia="Calibri" w:hAnsi="Times New Roman" w:cs="Times New Roman"/>
          <w:i/>
        </w:rPr>
        <w:t>pēc vajadzības, atzīmējiet vienu no turpmāk minētajiem</w:t>
      </w:r>
      <w:r w:rsidRPr="00696C7D">
        <w:rPr>
          <w:rFonts w:ascii="Times New Roman" w:eastAsia="Calibri" w:hAnsi="Times New Roman" w:cs="Times New Roman"/>
        </w:rPr>
        <w:t>):</w:t>
      </w:r>
    </w:p>
    <w:tbl>
      <w:tblPr>
        <w:tblStyle w:val="Reatabula1"/>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920"/>
      </w:tblGrid>
      <w:tr w:rsidR="004B4F46" w:rsidRPr="00696C7D" w14:paraId="7DCC0E74" w14:textId="77777777" w:rsidTr="00C543A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AC0CA07" w14:textId="77777777" w:rsidR="005462EE" w:rsidRPr="00696C7D" w:rsidRDefault="00A64A7C" w:rsidP="00C543AC">
            <w:pPr>
              <w:jc w:val="both"/>
              <w:rPr>
                <w:rFonts w:eastAsia="Calibri"/>
                <w:sz w:val="22"/>
                <w:szCs w:val="22"/>
              </w:rPr>
            </w:pPr>
            <w:r w:rsidRPr="00696C7D">
              <w:rPr>
                <w:rFonts w:ascii="Segoe UI Symbol" w:eastAsia="Calibri" w:hAnsi="Segoe UI Symbol" w:cs="Segoe UI Symbol"/>
                <w:sz w:val="22"/>
                <w:szCs w:val="22"/>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1134277" w14:textId="77777777" w:rsidR="005462EE" w:rsidRPr="00696C7D" w:rsidRDefault="00A64A7C" w:rsidP="00C543AC">
            <w:pPr>
              <w:jc w:val="both"/>
              <w:rPr>
                <w:rFonts w:eastAsia="Calibri"/>
                <w:sz w:val="22"/>
                <w:szCs w:val="22"/>
              </w:rPr>
            </w:pPr>
            <w:r w:rsidRPr="00696C7D">
              <w:rPr>
                <w:rFonts w:eastAsia="Calibri"/>
                <w:sz w:val="22"/>
                <w:szCs w:val="22"/>
              </w:rPr>
              <w:t>4.1. ir iesniedzis piedāvājumu neatkarīgi no konkurentiem</w:t>
            </w:r>
            <w:r w:rsidRPr="00696C7D">
              <w:rPr>
                <w:rFonts w:eastAsia="Calibri"/>
                <w:sz w:val="22"/>
                <w:szCs w:val="22"/>
                <w:vertAlign w:val="superscript"/>
              </w:rPr>
              <w:footnoteReference w:id="3"/>
            </w:r>
            <w:r w:rsidRPr="00696C7D">
              <w:rPr>
                <w:rFonts w:eastAsia="Calibri"/>
                <w:sz w:val="22"/>
                <w:szCs w:val="22"/>
              </w:rPr>
              <w:t xml:space="preserve"> un bez konsultācijām, līgumiem vai vienošanām, vai cita veida saziņas ar konkurentiem;</w:t>
            </w:r>
          </w:p>
          <w:p w14:paraId="4AE9937D" w14:textId="77777777" w:rsidR="005462EE" w:rsidRPr="00696C7D" w:rsidRDefault="005462EE" w:rsidP="00C543AC">
            <w:pPr>
              <w:jc w:val="both"/>
              <w:rPr>
                <w:rFonts w:eastAsia="Calibri"/>
                <w:sz w:val="22"/>
                <w:szCs w:val="22"/>
              </w:rPr>
            </w:pPr>
          </w:p>
        </w:tc>
      </w:tr>
      <w:tr w:rsidR="004B4F46" w:rsidRPr="00696C7D" w14:paraId="326E29FF" w14:textId="77777777" w:rsidTr="00C543A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8537580" w14:textId="77777777" w:rsidR="005462EE" w:rsidRPr="00696C7D" w:rsidRDefault="00A64A7C" w:rsidP="00C543AC">
            <w:pPr>
              <w:jc w:val="both"/>
              <w:rPr>
                <w:rFonts w:eastAsia="Calibri"/>
                <w:sz w:val="22"/>
                <w:szCs w:val="22"/>
              </w:rPr>
            </w:pPr>
            <w:r w:rsidRPr="00696C7D">
              <w:rPr>
                <w:rFonts w:ascii="Segoe UI Symbol" w:eastAsia="MS Gothic" w:hAnsi="Segoe UI Symbol" w:cs="Segoe UI Symbol"/>
                <w:sz w:val="22"/>
                <w:szCs w:val="22"/>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4CF5EA1" w14:textId="77777777" w:rsidR="005462EE" w:rsidRPr="00696C7D" w:rsidRDefault="00A64A7C" w:rsidP="00C543AC">
            <w:pPr>
              <w:jc w:val="both"/>
              <w:rPr>
                <w:rFonts w:eastAsia="Calibri"/>
                <w:sz w:val="22"/>
                <w:szCs w:val="22"/>
              </w:rPr>
            </w:pPr>
            <w:r w:rsidRPr="00696C7D">
              <w:rPr>
                <w:rFonts w:eastAsia="Calibri"/>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474DD781" w14:textId="77777777" w:rsidR="005462EE" w:rsidRPr="00696C7D" w:rsidRDefault="00A64A7C" w:rsidP="005462EE">
      <w:pPr>
        <w:ind w:left="993" w:hanging="284"/>
        <w:jc w:val="both"/>
        <w:rPr>
          <w:rFonts w:ascii="Times New Roman" w:eastAsia="Calibri" w:hAnsi="Times New Roman" w:cs="Times New Roman"/>
        </w:rPr>
      </w:pPr>
      <w:r w:rsidRPr="00696C7D">
        <w:rPr>
          <w:rFonts w:ascii="Times New Roman" w:eastAsia="Calibri" w:hAnsi="Times New Roman" w:cs="Times New Roman"/>
          <w:bCs/>
        </w:rPr>
        <w:t>5</w:t>
      </w:r>
      <w:r w:rsidRPr="00696C7D">
        <w:rPr>
          <w:rFonts w:ascii="Times New Roman" w:eastAsia="Calibri" w:hAnsi="Times New Roman" w:cs="Times New Roman"/>
          <w:b/>
          <w:bCs/>
        </w:rPr>
        <w:t xml:space="preserve">. </w:t>
      </w:r>
      <w:r w:rsidRPr="00696C7D">
        <w:rPr>
          <w:rFonts w:ascii="Times New Roman" w:eastAsia="Calibri" w:hAnsi="Times New Roman" w:cs="Times New Roman"/>
          <w:bCs/>
        </w:rPr>
        <w:t>P</w:t>
      </w:r>
      <w:r w:rsidRPr="00696C7D">
        <w:rPr>
          <w:rFonts w:ascii="Times New Roman" w:eastAsia="Calibri" w:hAnsi="Times New Roman" w:cs="Times New Roman"/>
        </w:rPr>
        <w:t>retendentam, izņemot gadījumu, kad pretendents šādu saziņu ir paziņojis saskaņā ar šī apliecinājuma 4.2. apakšpunktu, ne ar vienu konkurentu nav bijusi saziņa attiecībā uz:</w:t>
      </w:r>
    </w:p>
    <w:p w14:paraId="10514EBA" w14:textId="77777777" w:rsidR="005462EE" w:rsidRPr="00696C7D" w:rsidRDefault="00A64A7C" w:rsidP="005462EE">
      <w:pPr>
        <w:ind w:left="720" w:firstLine="720"/>
        <w:contextualSpacing/>
        <w:jc w:val="both"/>
        <w:rPr>
          <w:rFonts w:ascii="Times New Roman" w:eastAsia="Calibri" w:hAnsi="Times New Roman" w:cs="Times New Roman"/>
        </w:rPr>
      </w:pPr>
      <w:r w:rsidRPr="00696C7D">
        <w:rPr>
          <w:rFonts w:ascii="Times New Roman" w:eastAsia="Calibri" w:hAnsi="Times New Roman" w:cs="Times New Roman"/>
        </w:rPr>
        <w:t>5.1. cenām;</w:t>
      </w:r>
    </w:p>
    <w:p w14:paraId="1A45E766" w14:textId="77777777" w:rsidR="005462EE" w:rsidRPr="00696C7D" w:rsidRDefault="00A64A7C" w:rsidP="005462EE">
      <w:pPr>
        <w:ind w:left="720" w:firstLine="720"/>
        <w:contextualSpacing/>
        <w:jc w:val="both"/>
        <w:rPr>
          <w:rFonts w:ascii="Times New Roman" w:eastAsia="Calibri" w:hAnsi="Times New Roman" w:cs="Times New Roman"/>
        </w:rPr>
      </w:pPr>
      <w:r w:rsidRPr="00696C7D">
        <w:rPr>
          <w:rFonts w:ascii="Times New Roman" w:eastAsia="Calibri" w:hAnsi="Times New Roman" w:cs="Times New Roman"/>
        </w:rPr>
        <w:t>5.2. cenas aprēķināšanas metodēm, faktoriem (apstākļiem) vai formulām;</w:t>
      </w:r>
    </w:p>
    <w:p w14:paraId="06CB05E1" w14:textId="77777777" w:rsidR="005462EE" w:rsidRPr="00696C7D" w:rsidRDefault="00A64A7C" w:rsidP="005462EE">
      <w:pPr>
        <w:ind w:left="1440"/>
        <w:contextualSpacing/>
        <w:jc w:val="both"/>
        <w:rPr>
          <w:rFonts w:ascii="Times New Roman" w:eastAsia="Calibri" w:hAnsi="Times New Roman" w:cs="Times New Roman"/>
        </w:rPr>
      </w:pPr>
      <w:r w:rsidRPr="00696C7D">
        <w:rPr>
          <w:rFonts w:ascii="Times New Roman" w:eastAsia="Calibri" w:hAnsi="Times New Roman" w:cs="Times New Roman"/>
        </w:rPr>
        <w:t>5.3. nodomu vai lēmumu piedalīties vai nepiedalīties iepirkumā (iesniegt vai neiesniegt piedāvājumu); vai</w:t>
      </w:r>
    </w:p>
    <w:p w14:paraId="35AD49B4" w14:textId="77777777" w:rsidR="005462EE" w:rsidRPr="00696C7D" w:rsidRDefault="00A64A7C" w:rsidP="005462EE">
      <w:pPr>
        <w:ind w:left="720" w:firstLine="720"/>
        <w:contextualSpacing/>
        <w:jc w:val="both"/>
        <w:rPr>
          <w:rFonts w:ascii="Times New Roman" w:eastAsia="Calibri" w:hAnsi="Times New Roman" w:cs="Times New Roman"/>
        </w:rPr>
      </w:pPr>
      <w:r w:rsidRPr="00696C7D">
        <w:rPr>
          <w:rFonts w:ascii="Times New Roman" w:eastAsia="Calibri" w:hAnsi="Times New Roman" w:cs="Times New Roman"/>
        </w:rPr>
        <w:t xml:space="preserve">5.4. tādu piedāvājuma iesniegšanu, kas neatbilst iepirkuma prasībām; </w:t>
      </w:r>
    </w:p>
    <w:p w14:paraId="53F1445F" w14:textId="77777777" w:rsidR="005462EE" w:rsidRPr="00696C7D" w:rsidRDefault="00A64A7C" w:rsidP="005462EE">
      <w:pPr>
        <w:ind w:left="1440"/>
        <w:contextualSpacing/>
        <w:jc w:val="both"/>
        <w:rPr>
          <w:rFonts w:ascii="Times New Roman" w:eastAsia="Calibri" w:hAnsi="Times New Roman" w:cs="Times New Roman"/>
        </w:rPr>
      </w:pPr>
      <w:r w:rsidRPr="00696C7D">
        <w:rPr>
          <w:rFonts w:ascii="Times New Roman" w:eastAsia="Calibri" w:hAnsi="Times New Roman" w:cs="Times New Roman"/>
        </w:rPr>
        <w:t>5.5. kvalitāti, apjomu, specifikāciju, izpildes, piegādes vai citiem nosacījumiem, kas risināmi neatkarīgi no konkurentiem, tiem produktiem vai pakalpojumiem, uz ko attiecas šis iepirkums.</w:t>
      </w:r>
    </w:p>
    <w:p w14:paraId="69D8E360" w14:textId="77777777" w:rsidR="005462EE" w:rsidRPr="00696C7D" w:rsidRDefault="00A64A7C" w:rsidP="005462EE">
      <w:pPr>
        <w:ind w:left="851" w:hanging="284"/>
        <w:jc w:val="both"/>
        <w:rPr>
          <w:rFonts w:ascii="Times New Roman" w:eastAsia="Calibri" w:hAnsi="Times New Roman" w:cs="Times New Roman"/>
        </w:rPr>
      </w:pPr>
      <w:r w:rsidRPr="00696C7D">
        <w:rPr>
          <w:rFonts w:ascii="Times New Roman" w:eastAsia="Calibri" w:hAnsi="Times New Roman" w:cs="Times New Roman"/>
        </w:rPr>
        <w:t>6</w:t>
      </w:r>
      <w:r w:rsidRPr="00696C7D">
        <w:rPr>
          <w:rFonts w:ascii="Times New Roman" w:eastAsia="Calibri" w:hAnsi="Times New Roman" w:cs="Times New Roman"/>
          <w:b/>
        </w:rPr>
        <w:t>.</w:t>
      </w:r>
      <w:r w:rsidRPr="00696C7D">
        <w:rPr>
          <w:rFonts w:ascii="Times New Roman" w:eastAsia="Calibri" w:hAnsi="Times New Roman" w:cs="Times New Roman"/>
        </w:rPr>
        <w:t xml:space="preserve"> </w:t>
      </w:r>
      <w:r w:rsidRPr="00696C7D">
        <w:rPr>
          <w:rFonts w:ascii="Times New Roman" w:eastAsia="Calibri" w:hAnsi="Times New Roman" w:cs="Times New Roman"/>
          <w:bCs/>
        </w:rPr>
        <w:t>Pretendents</w:t>
      </w:r>
      <w:r w:rsidRPr="00696C7D">
        <w:rPr>
          <w:rFonts w:ascii="Times New Roman" w:eastAsia="Calibri" w:hAnsi="Times New Roman" w:cs="Times New Roman"/>
          <w:b/>
          <w:bCs/>
        </w:rPr>
        <w:t xml:space="preserve"> </w:t>
      </w:r>
      <w:r w:rsidRPr="00696C7D">
        <w:rPr>
          <w:rFonts w:ascii="Times New Roman" w:eastAsia="Calibri" w:hAnsi="Times New Roman" w:cs="Times New Roman"/>
          <w:bCs/>
        </w:rPr>
        <w:t xml:space="preserve">nav </w:t>
      </w:r>
      <w:r w:rsidRPr="00696C7D">
        <w:rPr>
          <w:rFonts w:ascii="Times New Roman" w:eastAsia="Calibri" w:hAnsi="Times New Roman" w:cs="Times New Roman"/>
        </w:rPr>
        <w:t>apzināti, tieši vai netieši</w:t>
      </w:r>
      <w:r w:rsidRPr="00696C7D">
        <w:rPr>
          <w:rFonts w:ascii="Times New Roman" w:eastAsia="Calibri" w:hAnsi="Times New Roman" w:cs="Times New Roman"/>
          <w:bCs/>
        </w:rPr>
        <w:t xml:space="preserve"> atklājis un neatklās piedāvājuma noteikumus</w:t>
      </w:r>
      <w:r w:rsidRPr="00696C7D">
        <w:rPr>
          <w:rFonts w:ascii="Times New Roman" w:eastAsia="Calibri" w:hAnsi="Times New Roman" w:cs="Times New Roman"/>
        </w:rPr>
        <w:t xml:space="preserve"> nevienam konkurentam pirms oficiālā piedāvājumu atvēršanas datuma un laika vai līguma slēgšanas tiesību piešķiršanas, vai arī tas ir īpaši atklāts saskaņā šī apliecinājuma ar 4.2. apakšpunktu.</w:t>
      </w:r>
    </w:p>
    <w:p w14:paraId="4097C52C" w14:textId="77777777" w:rsidR="005462EE" w:rsidRPr="00696C7D" w:rsidRDefault="00A64A7C" w:rsidP="005462EE">
      <w:pPr>
        <w:spacing w:after="240"/>
        <w:ind w:left="851" w:hanging="284"/>
        <w:jc w:val="both"/>
        <w:rPr>
          <w:rFonts w:ascii="Times New Roman" w:eastAsia="Calibri" w:hAnsi="Times New Roman" w:cs="Times New Roman"/>
          <w:snapToGrid w:val="0"/>
          <w:lang w:eastAsia="ru-RU"/>
        </w:rPr>
      </w:pPr>
      <w:r w:rsidRPr="00696C7D">
        <w:rPr>
          <w:rFonts w:ascii="Times New Roman" w:eastAsia="Calibri" w:hAnsi="Times New Roman" w:cs="Times New Roman"/>
          <w:bCs/>
        </w:rPr>
        <w:t>7</w:t>
      </w:r>
      <w:r w:rsidRPr="00696C7D">
        <w:rPr>
          <w:rFonts w:ascii="Times New Roman" w:eastAsia="Calibri" w:hAnsi="Times New Roman" w:cs="Times New Roman"/>
          <w:b/>
          <w:bCs/>
        </w:rPr>
        <w:t xml:space="preserve">. </w:t>
      </w:r>
      <w:r w:rsidRPr="00696C7D">
        <w:rPr>
          <w:rFonts w:ascii="Times New Roman" w:eastAsia="Calibri" w:hAnsi="Times New Roman" w:cs="Times New Roman"/>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696C7D">
        <w:rPr>
          <w:rFonts w:ascii="Times New Roman" w:eastAsia="Calibri" w:hAnsi="Times New Roman" w:cs="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9740706" w14:textId="77777777" w:rsidR="005462EE" w:rsidRPr="00696C7D" w:rsidRDefault="005462EE" w:rsidP="005462EE">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rsidRPr="00696C7D" w14:paraId="6840AD13" w14:textId="77777777" w:rsidTr="00C543AC">
        <w:tc>
          <w:tcPr>
            <w:tcW w:w="7369" w:type="dxa"/>
            <w:tcBorders>
              <w:left w:val="nil"/>
              <w:bottom w:val="nil"/>
              <w:right w:val="nil"/>
            </w:tcBorders>
          </w:tcPr>
          <w:p w14:paraId="133E2316" w14:textId="77777777" w:rsidR="005462EE" w:rsidRPr="00696C7D" w:rsidRDefault="00A64A7C" w:rsidP="00C543AC">
            <w:pPr>
              <w:tabs>
                <w:tab w:val="left" w:pos="426"/>
                <w:tab w:val="left" w:pos="709"/>
              </w:tabs>
              <w:spacing w:after="0" w:line="240" w:lineRule="auto"/>
              <w:ind w:right="-110"/>
              <w:jc w:val="center"/>
              <w:rPr>
                <w:rFonts w:ascii="Times New Roman" w:eastAsia="Calibri" w:hAnsi="Times New Roman" w:cs="Times New Roman"/>
                <w:i/>
                <w:kern w:val="2"/>
                <w:sz w:val="20"/>
                <w:szCs w:val="20"/>
                <w14:ligatures w14:val="standardContextual"/>
              </w:rPr>
            </w:pPr>
            <w:r w:rsidRPr="00696C7D">
              <w:rPr>
                <w:rFonts w:ascii="Times New Roman" w:eastAsia="Calibri" w:hAnsi="Times New Roman" w:cs="Times New Roman"/>
                <w:i/>
                <w:kern w:val="2"/>
                <w:sz w:val="20"/>
                <w:szCs w:val="20"/>
                <w14:ligatures w14:val="standardContextual"/>
              </w:rPr>
              <w:t>Pretendenta pārstāvēt tiesīgās personas amats, vārds, uzvārds un paraksts** un datums**</w:t>
            </w:r>
          </w:p>
        </w:tc>
        <w:tc>
          <w:tcPr>
            <w:tcW w:w="1697" w:type="dxa"/>
            <w:tcBorders>
              <w:left w:val="nil"/>
              <w:bottom w:val="nil"/>
              <w:right w:val="nil"/>
            </w:tcBorders>
          </w:tcPr>
          <w:p w14:paraId="51D4B56B" w14:textId="77777777" w:rsidR="005462EE" w:rsidRPr="00696C7D" w:rsidRDefault="005462EE" w:rsidP="00C543AC">
            <w:pPr>
              <w:tabs>
                <w:tab w:val="left" w:pos="426"/>
                <w:tab w:val="left" w:pos="709"/>
              </w:tabs>
              <w:spacing w:after="0" w:line="240" w:lineRule="auto"/>
              <w:jc w:val="center"/>
              <w:rPr>
                <w:rFonts w:ascii="Times New Roman" w:eastAsia="Calibri" w:hAnsi="Times New Roman" w:cs="Times New Roman"/>
                <w:i/>
                <w:kern w:val="2"/>
                <w:sz w:val="20"/>
                <w:szCs w:val="20"/>
                <w14:ligatures w14:val="standardContextual"/>
              </w:rPr>
            </w:pPr>
          </w:p>
        </w:tc>
      </w:tr>
    </w:tbl>
    <w:p w14:paraId="143C9EA0" w14:textId="77777777" w:rsidR="005462EE" w:rsidRPr="00696C7D" w:rsidRDefault="00A64A7C" w:rsidP="005462EE">
      <w:pPr>
        <w:spacing w:after="0" w:line="240" w:lineRule="auto"/>
        <w:jc w:val="both"/>
        <w:rPr>
          <w:rFonts w:ascii="Times New Roman" w:eastAsia="Calibri" w:hAnsi="Times New Roman" w:cs="Times New Roman"/>
          <w:i/>
          <w:iCs/>
          <w:sz w:val="20"/>
          <w:szCs w:val="20"/>
        </w:rPr>
      </w:pPr>
      <w:r w:rsidRPr="00696C7D">
        <w:rPr>
          <w:rFonts w:ascii="Times New Roman" w:eastAsia="Calibri" w:hAnsi="Times New Roman" w:cs="Times New Roman"/>
          <w:i/>
          <w:iCs/>
          <w:kern w:val="2"/>
          <w:sz w:val="20"/>
          <w:szCs w:val="20"/>
          <w14:ligatures w14:val="standardContextual"/>
        </w:rPr>
        <w:t xml:space="preserve">** Rekvizītus “paraksts” un “datums” neaizpilda, ja dokuments parakstīts elektroniski ar drošu elektronisko parakstu un </w:t>
      </w:r>
      <w:r w:rsidRPr="00696C7D">
        <w:rPr>
          <w:rFonts w:ascii="Times New Roman" w:eastAsia="Calibri" w:hAnsi="Times New Roman" w:cs="Times New Roman"/>
          <w:i/>
          <w:iCs/>
          <w:sz w:val="20"/>
          <w:szCs w:val="20"/>
        </w:rPr>
        <w:t>satur laika zīmogu.</w:t>
      </w:r>
    </w:p>
    <w:p w14:paraId="749E291A" w14:textId="77777777" w:rsidR="005462EE" w:rsidRPr="00696C7D" w:rsidRDefault="005462EE" w:rsidP="005462EE">
      <w:pPr>
        <w:jc w:val="both"/>
        <w:rPr>
          <w:rFonts w:ascii="Times New Roman" w:eastAsia="Calibri" w:hAnsi="Times New Roman" w:cs="Times New Roman"/>
          <w:b/>
          <w:i/>
        </w:rPr>
      </w:pPr>
    </w:p>
    <w:p w14:paraId="729BC77F" w14:textId="77777777" w:rsidR="005462EE" w:rsidRPr="00696C7D" w:rsidRDefault="00A64A7C" w:rsidP="005462EE">
      <w:pPr>
        <w:jc w:val="both"/>
        <w:rPr>
          <w:rFonts w:ascii="Times New Roman" w:eastAsia="Calibri" w:hAnsi="Times New Roman" w:cs="Times New Roman"/>
          <w:b/>
          <w:i/>
        </w:rPr>
      </w:pPr>
      <w:r w:rsidRPr="00696C7D">
        <w:rPr>
          <w:rFonts w:ascii="Times New Roman" w:eastAsia="Calibri" w:hAnsi="Times New Roman" w:cs="Times New Roman"/>
          <w:b/>
          <w:i/>
        </w:rPr>
        <w:t xml:space="preserve"> (Piezīme: Pretendents atbilstoši situācijai aizpilda tukšās vietas šajā formā, kā arī aizpilda pielikumu vai izmanto to kā apliecinājuma paraugu.)</w:t>
      </w:r>
    </w:p>
    <w:p w14:paraId="5D41597B" w14:textId="77777777" w:rsidR="005462EE" w:rsidRPr="00696C7D" w:rsidRDefault="00A64A7C" w:rsidP="005462EE">
      <w:pPr>
        <w:jc w:val="right"/>
        <w:rPr>
          <w:rFonts w:ascii="Times New Roman" w:eastAsia="Calibri" w:hAnsi="Times New Roman" w:cs="Times New Roman"/>
        </w:rPr>
      </w:pPr>
      <w:r w:rsidRPr="00696C7D">
        <w:rPr>
          <w:rFonts w:ascii="Times New Roman" w:eastAsia="Calibri" w:hAnsi="Times New Roman" w:cs="Times New Roman"/>
        </w:rPr>
        <w:t>Apliecinājuma pielikums</w:t>
      </w:r>
    </w:p>
    <w:p w14:paraId="2F12B7C0" w14:textId="77777777" w:rsidR="005462EE" w:rsidRPr="00696C7D" w:rsidRDefault="00A64A7C" w:rsidP="005462EE">
      <w:pPr>
        <w:rPr>
          <w:rFonts w:ascii="Times New Roman" w:eastAsia="Calibri" w:hAnsi="Times New Roman" w:cs="Times New Roman"/>
          <w:b/>
        </w:rPr>
      </w:pPr>
      <w:r w:rsidRPr="00696C7D">
        <w:rPr>
          <w:rFonts w:ascii="Times New Roman" w:eastAsia="Calibri" w:hAnsi="Times New Roman" w:cs="Times New Roman"/>
          <w:b/>
        </w:rPr>
        <w:t>Informācija par Pretendenta saziņu ar konkurentiem saistībā ar konkrēto iepirkumu (</w:t>
      </w:r>
      <w:r w:rsidRPr="00696C7D">
        <w:rPr>
          <w:rFonts w:ascii="Times New Roman" w:eastAsia="Calibri" w:hAnsi="Times New Roman" w:cs="Times New Roman"/>
          <w:b/>
          <w:i/>
          <w:iCs/>
        </w:rPr>
        <w:t>aizpilda, ja attiecināms</w:t>
      </w:r>
      <w:r w:rsidRPr="00696C7D">
        <w:rPr>
          <w:rFonts w:ascii="Times New Roman" w:eastAsia="Calibri" w:hAnsi="Times New Roman" w:cs="Times New Roman"/>
          <w:b/>
        </w:rPr>
        <w:t>)</w:t>
      </w:r>
    </w:p>
    <w:tbl>
      <w:tblPr>
        <w:tblStyle w:val="Reatabula2"/>
        <w:tblW w:w="0" w:type="auto"/>
        <w:tblLook w:val="04A0" w:firstRow="1" w:lastRow="0" w:firstColumn="1" w:lastColumn="0" w:noHBand="0" w:noVBand="1"/>
      </w:tblPr>
      <w:tblGrid>
        <w:gridCol w:w="675"/>
        <w:gridCol w:w="4251"/>
        <w:gridCol w:w="3971"/>
      </w:tblGrid>
      <w:tr w:rsidR="004B4F46" w:rsidRPr="00696C7D" w14:paraId="1F912631" w14:textId="77777777" w:rsidTr="00C543AC">
        <w:tc>
          <w:tcPr>
            <w:tcW w:w="675" w:type="dxa"/>
            <w:tcBorders>
              <w:top w:val="single" w:sz="4" w:space="0" w:color="auto"/>
              <w:left w:val="single" w:sz="4" w:space="0" w:color="auto"/>
              <w:bottom w:val="single" w:sz="4" w:space="0" w:color="auto"/>
              <w:right w:val="single" w:sz="4" w:space="0" w:color="auto"/>
            </w:tcBorders>
            <w:hideMark/>
          </w:tcPr>
          <w:p w14:paraId="7C200216" w14:textId="77777777" w:rsidR="005462EE" w:rsidRPr="00696C7D" w:rsidRDefault="00A64A7C" w:rsidP="00C543AC">
            <w:pPr>
              <w:rPr>
                <w:rFonts w:eastAsia="Calibri"/>
                <w:b/>
                <w:sz w:val="22"/>
                <w:szCs w:val="22"/>
              </w:rPr>
            </w:pPr>
            <w:r w:rsidRPr="00696C7D">
              <w:rPr>
                <w:rFonts w:eastAsia="Calibri"/>
                <w:b/>
                <w:sz w:val="22"/>
                <w:szCs w:val="22"/>
              </w:rPr>
              <w:t>Nr.</w:t>
            </w:r>
          </w:p>
        </w:tc>
        <w:tc>
          <w:tcPr>
            <w:tcW w:w="4251" w:type="dxa"/>
            <w:tcBorders>
              <w:top w:val="single" w:sz="4" w:space="0" w:color="auto"/>
              <w:left w:val="single" w:sz="4" w:space="0" w:color="auto"/>
              <w:bottom w:val="single" w:sz="4" w:space="0" w:color="auto"/>
              <w:right w:val="single" w:sz="4" w:space="0" w:color="auto"/>
            </w:tcBorders>
            <w:hideMark/>
          </w:tcPr>
          <w:p w14:paraId="72FCEED0" w14:textId="77777777" w:rsidR="005462EE" w:rsidRPr="00696C7D" w:rsidRDefault="00A64A7C" w:rsidP="00C543AC">
            <w:pPr>
              <w:rPr>
                <w:rFonts w:eastAsia="Calibri"/>
                <w:b/>
                <w:sz w:val="22"/>
                <w:szCs w:val="22"/>
              </w:rPr>
            </w:pPr>
            <w:r w:rsidRPr="00696C7D">
              <w:rPr>
                <w:rFonts w:eastAsia="Calibri"/>
                <w:b/>
                <w:sz w:val="22"/>
                <w:szCs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6C62A642" w14:textId="77777777" w:rsidR="005462EE" w:rsidRPr="00696C7D" w:rsidRDefault="00A64A7C" w:rsidP="00C543AC">
            <w:pPr>
              <w:rPr>
                <w:rFonts w:eastAsia="Calibri"/>
                <w:b/>
                <w:sz w:val="22"/>
                <w:szCs w:val="22"/>
              </w:rPr>
            </w:pPr>
            <w:r w:rsidRPr="00696C7D">
              <w:rPr>
                <w:rFonts w:eastAsia="Calibri"/>
                <w:b/>
                <w:sz w:val="22"/>
                <w:szCs w:val="22"/>
              </w:rPr>
              <w:t>Saziņas veids, mērķis, raksturs un saturs</w:t>
            </w:r>
          </w:p>
        </w:tc>
      </w:tr>
      <w:tr w:rsidR="004B4F46" w:rsidRPr="00696C7D" w14:paraId="5C947D6A" w14:textId="77777777" w:rsidTr="00C543AC">
        <w:tc>
          <w:tcPr>
            <w:tcW w:w="675" w:type="dxa"/>
            <w:tcBorders>
              <w:top w:val="single" w:sz="4" w:space="0" w:color="auto"/>
              <w:left w:val="single" w:sz="4" w:space="0" w:color="auto"/>
              <w:bottom w:val="single" w:sz="4" w:space="0" w:color="auto"/>
              <w:right w:val="single" w:sz="4" w:space="0" w:color="auto"/>
            </w:tcBorders>
          </w:tcPr>
          <w:p w14:paraId="1E72F527" w14:textId="77777777" w:rsidR="005462EE" w:rsidRPr="00696C7D" w:rsidRDefault="005462EE" w:rsidP="00C543AC">
            <w:pPr>
              <w:rPr>
                <w:rFonts w:eastAsia="Calibri"/>
                <w:sz w:val="22"/>
                <w:szCs w:val="22"/>
              </w:rPr>
            </w:pPr>
          </w:p>
        </w:tc>
        <w:tc>
          <w:tcPr>
            <w:tcW w:w="4251" w:type="dxa"/>
            <w:tcBorders>
              <w:top w:val="single" w:sz="4" w:space="0" w:color="auto"/>
              <w:left w:val="single" w:sz="4" w:space="0" w:color="auto"/>
              <w:bottom w:val="single" w:sz="4" w:space="0" w:color="auto"/>
              <w:right w:val="single" w:sz="4" w:space="0" w:color="auto"/>
            </w:tcBorders>
            <w:hideMark/>
          </w:tcPr>
          <w:p w14:paraId="3B339A5B" w14:textId="77777777" w:rsidR="005462EE" w:rsidRPr="00696C7D" w:rsidRDefault="00A64A7C" w:rsidP="00C543AC">
            <w:pPr>
              <w:rPr>
                <w:rFonts w:eastAsia="Calibri"/>
                <w:sz w:val="22"/>
                <w:szCs w:val="22"/>
              </w:rPr>
            </w:pPr>
            <w:r w:rsidRPr="00696C7D">
              <w:rPr>
                <w:rFonts w:eastAsia="Calibri"/>
                <w:sz w:val="22"/>
                <w:szCs w:val="22"/>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45B56FF2" w14:textId="77777777" w:rsidR="005462EE" w:rsidRPr="00696C7D" w:rsidRDefault="005462EE" w:rsidP="00C543AC">
            <w:pPr>
              <w:rPr>
                <w:rFonts w:eastAsia="Calibri"/>
                <w:sz w:val="22"/>
                <w:szCs w:val="22"/>
              </w:rPr>
            </w:pPr>
          </w:p>
        </w:tc>
      </w:tr>
      <w:tr w:rsidR="004B4F46" w:rsidRPr="00696C7D" w14:paraId="5FB0309F" w14:textId="77777777" w:rsidTr="00C543AC">
        <w:tc>
          <w:tcPr>
            <w:tcW w:w="675" w:type="dxa"/>
            <w:tcBorders>
              <w:top w:val="single" w:sz="4" w:space="0" w:color="auto"/>
              <w:left w:val="single" w:sz="4" w:space="0" w:color="auto"/>
              <w:bottom w:val="single" w:sz="4" w:space="0" w:color="auto"/>
              <w:right w:val="single" w:sz="4" w:space="0" w:color="auto"/>
            </w:tcBorders>
          </w:tcPr>
          <w:p w14:paraId="479C37EE" w14:textId="77777777" w:rsidR="005462EE" w:rsidRPr="00696C7D" w:rsidRDefault="005462EE" w:rsidP="00C543AC">
            <w:pPr>
              <w:rPr>
                <w:rFonts w:eastAsia="Calibri"/>
                <w:sz w:val="22"/>
                <w:szCs w:val="22"/>
              </w:rPr>
            </w:pPr>
          </w:p>
        </w:tc>
        <w:tc>
          <w:tcPr>
            <w:tcW w:w="4251" w:type="dxa"/>
            <w:tcBorders>
              <w:top w:val="single" w:sz="4" w:space="0" w:color="auto"/>
              <w:left w:val="single" w:sz="4" w:space="0" w:color="auto"/>
              <w:bottom w:val="single" w:sz="4" w:space="0" w:color="auto"/>
              <w:right w:val="single" w:sz="4" w:space="0" w:color="auto"/>
            </w:tcBorders>
          </w:tcPr>
          <w:p w14:paraId="4F1A78EE" w14:textId="77777777" w:rsidR="005462EE" w:rsidRPr="00696C7D" w:rsidRDefault="005462EE" w:rsidP="00C543AC">
            <w:pPr>
              <w:rPr>
                <w:rFonts w:eastAsia="Calibri"/>
                <w:sz w:val="22"/>
                <w:szCs w:val="22"/>
              </w:rPr>
            </w:pPr>
          </w:p>
        </w:tc>
        <w:tc>
          <w:tcPr>
            <w:tcW w:w="3971" w:type="dxa"/>
            <w:tcBorders>
              <w:top w:val="single" w:sz="4" w:space="0" w:color="auto"/>
              <w:left w:val="single" w:sz="4" w:space="0" w:color="auto"/>
              <w:bottom w:val="single" w:sz="4" w:space="0" w:color="auto"/>
              <w:right w:val="single" w:sz="4" w:space="0" w:color="auto"/>
            </w:tcBorders>
          </w:tcPr>
          <w:p w14:paraId="459E29A3" w14:textId="77777777" w:rsidR="005462EE" w:rsidRPr="00696C7D" w:rsidRDefault="005462EE" w:rsidP="00C543AC">
            <w:pPr>
              <w:rPr>
                <w:rFonts w:eastAsia="Calibri"/>
                <w:sz w:val="22"/>
                <w:szCs w:val="22"/>
              </w:rPr>
            </w:pPr>
          </w:p>
        </w:tc>
      </w:tr>
    </w:tbl>
    <w:p w14:paraId="05463EDF" w14:textId="77777777" w:rsidR="005462EE" w:rsidRPr="00696C7D" w:rsidRDefault="005462EE" w:rsidP="005462EE">
      <w:pPr>
        <w:spacing w:after="0" w:line="240" w:lineRule="auto"/>
        <w:jc w:val="both"/>
        <w:rPr>
          <w:rFonts w:ascii="Times New Roman" w:eastAsia="Calibri" w:hAnsi="Times New Roman" w:cs="Times New Roman"/>
          <w:i/>
          <w:iCs/>
        </w:rPr>
      </w:pPr>
    </w:p>
    <w:p w14:paraId="72E6B532" w14:textId="77777777" w:rsidR="005462EE" w:rsidRPr="00696C7D" w:rsidRDefault="005462EE" w:rsidP="005462EE">
      <w:pPr>
        <w:spacing w:after="0" w:line="240" w:lineRule="auto"/>
        <w:jc w:val="both"/>
        <w:rPr>
          <w:rFonts w:ascii="Times New Roman" w:eastAsia="Calibri" w:hAnsi="Times New Roman" w:cs="Times New Roman"/>
          <w:i/>
          <w:iCs/>
        </w:rPr>
      </w:pPr>
    </w:p>
    <w:p w14:paraId="17C2243F" w14:textId="77777777" w:rsidR="005462EE" w:rsidRPr="00696C7D" w:rsidRDefault="005462EE" w:rsidP="005462EE">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4B4F46" w:rsidRPr="00696C7D" w14:paraId="7550E8EC" w14:textId="77777777" w:rsidTr="00C543AC">
        <w:tc>
          <w:tcPr>
            <w:tcW w:w="7369" w:type="dxa"/>
            <w:tcBorders>
              <w:left w:val="nil"/>
              <w:bottom w:val="nil"/>
              <w:right w:val="nil"/>
            </w:tcBorders>
          </w:tcPr>
          <w:p w14:paraId="0DF539B7" w14:textId="77777777" w:rsidR="005462EE" w:rsidRPr="00696C7D" w:rsidRDefault="00A64A7C" w:rsidP="00C543AC">
            <w:pPr>
              <w:tabs>
                <w:tab w:val="left" w:pos="426"/>
                <w:tab w:val="left" w:pos="709"/>
              </w:tabs>
              <w:spacing w:after="0" w:line="240" w:lineRule="auto"/>
              <w:ind w:right="-110"/>
              <w:jc w:val="center"/>
              <w:rPr>
                <w:rFonts w:ascii="Times New Roman" w:eastAsia="Calibri" w:hAnsi="Times New Roman" w:cs="Times New Roman"/>
                <w:i/>
                <w:kern w:val="2"/>
                <w:sz w:val="20"/>
                <w:szCs w:val="20"/>
                <w14:ligatures w14:val="standardContextual"/>
              </w:rPr>
            </w:pPr>
            <w:r w:rsidRPr="00696C7D">
              <w:rPr>
                <w:rFonts w:ascii="Times New Roman" w:eastAsia="Calibri" w:hAnsi="Times New Roman" w:cs="Times New Roman"/>
                <w:i/>
                <w:kern w:val="2"/>
                <w:sz w:val="20"/>
                <w:szCs w:val="20"/>
                <w14:ligatures w14:val="standardContextual"/>
              </w:rPr>
              <w:t>Pretendenta pārstāvēt tiesīgās personas amats, vārds, uzvārds un paraksts** un datums**</w:t>
            </w:r>
          </w:p>
        </w:tc>
        <w:tc>
          <w:tcPr>
            <w:tcW w:w="1697" w:type="dxa"/>
            <w:tcBorders>
              <w:left w:val="nil"/>
              <w:bottom w:val="nil"/>
              <w:right w:val="nil"/>
            </w:tcBorders>
          </w:tcPr>
          <w:p w14:paraId="13B3D722" w14:textId="77777777" w:rsidR="005462EE" w:rsidRPr="00696C7D" w:rsidRDefault="005462EE" w:rsidP="00C543AC">
            <w:pPr>
              <w:tabs>
                <w:tab w:val="left" w:pos="426"/>
                <w:tab w:val="left" w:pos="709"/>
              </w:tabs>
              <w:spacing w:after="0" w:line="240" w:lineRule="auto"/>
              <w:jc w:val="center"/>
              <w:rPr>
                <w:rFonts w:ascii="Times New Roman" w:eastAsia="Calibri" w:hAnsi="Times New Roman" w:cs="Times New Roman"/>
                <w:i/>
                <w:kern w:val="2"/>
                <w:sz w:val="20"/>
                <w:szCs w:val="20"/>
                <w14:ligatures w14:val="standardContextual"/>
              </w:rPr>
            </w:pPr>
          </w:p>
        </w:tc>
      </w:tr>
    </w:tbl>
    <w:p w14:paraId="3C04A111" w14:textId="77777777" w:rsidR="005462EE" w:rsidRPr="00696C7D" w:rsidRDefault="00A64A7C" w:rsidP="005462EE">
      <w:pPr>
        <w:spacing w:after="0" w:line="240" w:lineRule="auto"/>
        <w:jc w:val="both"/>
        <w:rPr>
          <w:rFonts w:ascii="Times New Roman" w:eastAsia="Calibri" w:hAnsi="Times New Roman" w:cs="Times New Roman"/>
          <w:i/>
          <w:iCs/>
          <w:sz w:val="20"/>
          <w:szCs w:val="20"/>
        </w:rPr>
      </w:pPr>
      <w:r w:rsidRPr="00696C7D">
        <w:rPr>
          <w:rFonts w:ascii="Times New Roman" w:eastAsia="Calibri" w:hAnsi="Times New Roman" w:cs="Times New Roman"/>
          <w:i/>
          <w:iCs/>
          <w:kern w:val="2"/>
          <w:sz w:val="20"/>
          <w:szCs w:val="20"/>
          <w14:ligatures w14:val="standardContextual"/>
        </w:rPr>
        <w:t xml:space="preserve">** Rekvizītus “paraksts” un “datums” neaizpilda, ja dokuments parakstīts elektroniski ar drošu elektronisko parakstu un </w:t>
      </w:r>
      <w:r w:rsidRPr="00696C7D">
        <w:rPr>
          <w:rFonts w:ascii="Times New Roman" w:eastAsia="Calibri" w:hAnsi="Times New Roman" w:cs="Times New Roman"/>
          <w:i/>
          <w:iCs/>
          <w:sz w:val="20"/>
          <w:szCs w:val="20"/>
        </w:rPr>
        <w:t>satur laika zīmogu.</w:t>
      </w:r>
    </w:p>
    <w:p w14:paraId="18A3E26B" w14:textId="77777777" w:rsidR="005462EE" w:rsidRPr="00696C7D" w:rsidRDefault="00A64A7C" w:rsidP="005462EE">
      <w:pPr>
        <w:rPr>
          <w:rFonts w:ascii="Times New Roman" w:eastAsia="Calibri" w:hAnsi="Times New Roman" w:cs="Times New Roman"/>
        </w:rPr>
      </w:pPr>
      <w:r w:rsidRPr="00696C7D">
        <w:rPr>
          <w:rFonts w:ascii="Times New Roman" w:eastAsia="Calibri" w:hAnsi="Times New Roman" w:cs="Times New Roman"/>
        </w:rPr>
        <w:br w:type="page"/>
      </w:r>
    </w:p>
    <w:p w14:paraId="6231E328" w14:textId="77777777" w:rsidR="005462EE" w:rsidRPr="00696C7D" w:rsidRDefault="00A64A7C" w:rsidP="005462EE">
      <w:pPr>
        <w:jc w:val="right"/>
        <w:rPr>
          <w:rFonts w:ascii="Times New Roman" w:eastAsia="Times New Roman" w:hAnsi="Times New Roman" w:cs="Times New Roman"/>
          <w:b/>
          <w:bCs/>
        </w:rPr>
      </w:pPr>
      <w:bookmarkStart w:id="76" w:name="_Toc36541326"/>
      <w:bookmarkStart w:id="77" w:name="_Toc36541831"/>
      <w:r w:rsidRPr="00696C7D">
        <w:rPr>
          <w:rFonts w:ascii="Times New Roman" w:eastAsia="Times New Roman" w:hAnsi="Times New Roman" w:cs="Times New Roman"/>
          <w:b/>
          <w:bCs/>
        </w:rPr>
        <w:lastRenderedPageBreak/>
        <w:t>8.pielikums</w:t>
      </w:r>
    </w:p>
    <w:p w14:paraId="2EE46FE4" w14:textId="77777777" w:rsidR="005462EE" w:rsidRDefault="00A64A7C" w:rsidP="0073330B">
      <w:pPr>
        <w:jc w:val="center"/>
        <w:rPr>
          <w:rFonts w:ascii="Times New Roman" w:eastAsia="Times New Roman" w:hAnsi="Times New Roman" w:cs="Times New Roman"/>
          <w:bCs/>
        </w:rPr>
      </w:pPr>
      <w:r w:rsidRPr="00696C7D">
        <w:rPr>
          <w:rFonts w:ascii="Times New Roman" w:eastAsia="Times New Roman" w:hAnsi="Times New Roman" w:cs="Times New Roman"/>
          <w:bCs/>
        </w:rPr>
        <w:t>IEPIRKUMA LĪGUMA PROJEKTS</w:t>
      </w:r>
      <w:bookmarkEnd w:id="76"/>
      <w:bookmarkEnd w:id="77"/>
    </w:p>
    <w:p w14:paraId="714EAA37" w14:textId="77777777" w:rsidR="000A009B" w:rsidRDefault="000A009B" w:rsidP="000A009B">
      <w:pPr>
        <w:spacing w:after="0" w:line="240" w:lineRule="auto"/>
        <w:jc w:val="center"/>
        <w:rPr>
          <w:rFonts w:ascii="Times New Roman" w:hAnsi="Times New Roman" w:cs="Times New Roman"/>
          <w:sz w:val="24"/>
          <w:szCs w:val="24"/>
        </w:rPr>
      </w:pPr>
      <w:r w:rsidRPr="00416E35">
        <w:rPr>
          <w:rFonts w:ascii="Times New Roman" w:hAnsi="Times New Roman" w:cs="Times New Roman"/>
          <w:sz w:val="24"/>
          <w:szCs w:val="24"/>
        </w:rPr>
        <w:t xml:space="preserve">LĪGUMS </w:t>
      </w:r>
      <w:proofErr w:type="spellStart"/>
      <w:r w:rsidRPr="00416E35">
        <w:rPr>
          <w:rFonts w:ascii="Times New Roman" w:hAnsi="Times New Roman" w:cs="Times New Roman"/>
          <w:sz w:val="24"/>
          <w:szCs w:val="24"/>
        </w:rPr>
        <w:t>Nr</w:t>
      </w:r>
      <w:proofErr w:type="spellEnd"/>
      <w:r w:rsidRPr="00416E35">
        <w:rPr>
          <w:rFonts w:ascii="Times New Roman" w:hAnsi="Times New Roman" w:cs="Times New Roman"/>
          <w:sz w:val="24"/>
          <w:szCs w:val="24"/>
        </w:rPr>
        <w:t xml:space="preserve"> ___</w:t>
      </w:r>
    </w:p>
    <w:p w14:paraId="43D17627" w14:textId="736B2A9C" w:rsidR="000A009B" w:rsidRPr="000A009B" w:rsidRDefault="000A009B" w:rsidP="000A009B">
      <w:pPr>
        <w:spacing w:after="0" w:line="240" w:lineRule="auto"/>
        <w:rPr>
          <w:rFonts w:ascii="Times New Roman" w:hAnsi="Times New Roman" w:cs="Times New Roman"/>
          <w:sz w:val="24"/>
          <w:szCs w:val="24"/>
        </w:rPr>
      </w:pPr>
      <w:r w:rsidRPr="00416E35">
        <w:rPr>
          <w:rFonts w:ascii="Times New Roman" w:eastAsia="Times New Roman" w:hAnsi="Times New Roman" w:cs="Times New Roman"/>
          <w:sz w:val="24"/>
          <w:szCs w:val="24"/>
          <w:lang w:eastAsia="ar-SA"/>
        </w:rPr>
        <w:t>Aizkrauklē</w:t>
      </w:r>
    </w:p>
    <w:p w14:paraId="55AE88AA" w14:textId="77777777" w:rsidR="000A009B" w:rsidRPr="00416E35" w:rsidRDefault="000A009B" w:rsidP="000A009B">
      <w:pPr>
        <w:spacing w:after="0" w:line="240" w:lineRule="auto"/>
        <w:ind w:left="720" w:hanging="720"/>
        <w:jc w:val="right"/>
        <w:rPr>
          <w:rFonts w:ascii="Times New Roman" w:eastAsia="Times New Roman" w:hAnsi="Times New Roman" w:cs="Times New Roman"/>
          <w:i/>
          <w:sz w:val="24"/>
          <w:szCs w:val="24"/>
          <w:lang w:eastAsia="lv-LV"/>
        </w:rPr>
      </w:pPr>
      <w:r w:rsidRPr="00416E35">
        <w:rPr>
          <w:rFonts w:ascii="Times New Roman" w:eastAsia="Times New Roman" w:hAnsi="Times New Roman" w:cs="Times New Roman"/>
          <w:i/>
          <w:sz w:val="24"/>
          <w:szCs w:val="24"/>
          <w:lang w:eastAsia="lv-LV"/>
        </w:rPr>
        <w:t xml:space="preserve">Līguma parakstīšanas datums ir </w:t>
      </w:r>
    </w:p>
    <w:p w14:paraId="23BDBB13" w14:textId="77777777" w:rsidR="000A009B" w:rsidRPr="00416E35" w:rsidRDefault="000A009B" w:rsidP="000A009B">
      <w:pPr>
        <w:spacing w:after="0" w:line="240" w:lineRule="auto"/>
        <w:ind w:left="720" w:hanging="720"/>
        <w:jc w:val="right"/>
        <w:rPr>
          <w:rFonts w:ascii="Times New Roman" w:eastAsia="Times New Roman" w:hAnsi="Times New Roman" w:cs="Times New Roman"/>
          <w:i/>
          <w:sz w:val="24"/>
          <w:szCs w:val="24"/>
          <w:lang w:eastAsia="lv-LV"/>
        </w:rPr>
      </w:pPr>
      <w:r w:rsidRPr="00416E35">
        <w:rPr>
          <w:rFonts w:ascii="Times New Roman" w:eastAsia="Times New Roman" w:hAnsi="Times New Roman" w:cs="Times New Roman"/>
          <w:i/>
          <w:sz w:val="24"/>
          <w:szCs w:val="24"/>
          <w:lang w:eastAsia="lv-LV"/>
        </w:rPr>
        <w:t xml:space="preserve">pēdējā pievienotā droša elektroniskā paraksta </w:t>
      </w:r>
    </w:p>
    <w:p w14:paraId="40BE8F29" w14:textId="77777777" w:rsidR="000A009B" w:rsidRPr="00416E35" w:rsidRDefault="000A009B" w:rsidP="000A009B">
      <w:pPr>
        <w:spacing w:after="120" w:line="240" w:lineRule="auto"/>
        <w:ind w:left="720" w:hanging="720"/>
        <w:jc w:val="right"/>
        <w:rPr>
          <w:rFonts w:ascii="Times New Roman" w:eastAsia="Times New Roman" w:hAnsi="Times New Roman" w:cs="Times New Roman"/>
          <w:i/>
          <w:sz w:val="24"/>
          <w:szCs w:val="24"/>
          <w:lang w:eastAsia="lv-LV"/>
        </w:rPr>
      </w:pPr>
      <w:r w:rsidRPr="00416E35">
        <w:rPr>
          <w:rFonts w:ascii="Times New Roman" w:eastAsia="Times New Roman" w:hAnsi="Times New Roman" w:cs="Times New Roman"/>
          <w:i/>
          <w:sz w:val="24"/>
          <w:szCs w:val="24"/>
          <w:lang w:eastAsia="lv-LV"/>
        </w:rPr>
        <w:t>un tā laika zīmoga pievienošanas datums</w:t>
      </w:r>
    </w:p>
    <w:p w14:paraId="56566060" w14:textId="77777777" w:rsidR="007C2B06" w:rsidRDefault="007C2B06" w:rsidP="00545AA9">
      <w:pPr>
        <w:spacing w:after="0" w:line="240" w:lineRule="auto"/>
        <w:ind w:right="96"/>
        <w:jc w:val="both"/>
        <w:rPr>
          <w:rFonts w:ascii="Times New Roman" w:eastAsia="Times New Roman" w:hAnsi="Times New Roman"/>
          <w:sz w:val="24"/>
          <w:szCs w:val="24"/>
          <w:lang w:eastAsia="lv-LV"/>
        </w:rPr>
      </w:pPr>
      <w:r>
        <w:rPr>
          <w:rFonts w:ascii="Times New Roman" w:eastAsia="Times New Roman" w:hAnsi="Times New Roman"/>
          <w:b/>
          <w:sz w:val="24"/>
          <w:szCs w:val="24"/>
          <w:lang w:eastAsia="lv-LV"/>
        </w:rPr>
        <w:t xml:space="preserve">Aizkraukles novada pašvaldība, </w:t>
      </w:r>
      <w:r>
        <w:rPr>
          <w:rFonts w:ascii="Times New Roman" w:eastAsia="Times New Roman" w:hAnsi="Times New Roman"/>
          <w:bCs/>
          <w:sz w:val="24"/>
          <w:szCs w:val="24"/>
          <w:lang w:eastAsia="lv-LV"/>
        </w:rPr>
        <w:t>reģistrācijas Nr. 90000074812, juridiskā adrese: Lāčplēša iela 1A, Aizkraukle, Aizkraukles nov., LV-5101, priekšsēdētāja Leona Līduma personā, kurš rīkojas pamatojoties uz Pašvaldību likumu un Aizkraukles novada pašvaldības nolikumu (turpmāk – Pasūtītājs), no vienas puses</w:t>
      </w:r>
      <w:r>
        <w:rPr>
          <w:rFonts w:ascii="Times New Roman" w:eastAsia="Times New Roman" w:hAnsi="Times New Roman"/>
          <w:sz w:val="24"/>
          <w:szCs w:val="24"/>
          <w:lang w:eastAsia="lv-LV"/>
        </w:rPr>
        <w:t>, un</w:t>
      </w:r>
    </w:p>
    <w:p w14:paraId="4504D8A4" w14:textId="6ACAF6AA" w:rsidR="007C2B06" w:rsidRDefault="007C2B06" w:rsidP="00545AA9">
      <w:pPr>
        <w:spacing w:after="0" w:line="240" w:lineRule="auto"/>
        <w:ind w:right="96"/>
        <w:jc w:val="both"/>
      </w:pPr>
      <w:r>
        <w:rPr>
          <w:rFonts w:ascii="Times New Roman" w:eastAsia="Times New Roman" w:hAnsi="Times New Roman"/>
          <w:b/>
          <w:sz w:val="24"/>
          <w:szCs w:val="24"/>
          <w:lang w:eastAsia="lv-LV"/>
        </w:rPr>
        <w:t>_________________</w:t>
      </w:r>
      <w:r>
        <w:rPr>
          <w:rFonts w:ascii="Times New Roman" w:eastAsia="Times New Roman" w:hAnsi="Times New Roman"/>
          <w:sz w:val="24"/>
          <w:szCs w:val="24"/>
          <w:lang w:eastAsia="lv-LV"/>
        </w:rPr>
        <w:t xml:space="preserve">, adrese: _________________, reģistrācijas Nr._________, (turpmāk – </w:t>
      </w:r>
      <w:r>
        <w:rPr>
          <w:rFonts w:ascii="Times New Roman" w:eastAsia="Arial Unicode MS" w:hAnsi="Times New Roman"/>
          <w:kern w:val="3"/>
          <w:sz w:val="24"/>
          <w:szCs w:val="24"/>
          <w:lang w:eastAsia="lv-LV"/>
        </w:rPr>
        <w:t>Izpildītājs</w:t>
      </w:r>
      <w:r>
        <w:rPr>
          <w:rFonts w:ascii="Times New Roman" w:eastAsia="Times New Roman" w:hAnsi="Times New Roman"/>
          <w:sz w:val="24"/>
          <w:szCs w:val="24"/>
          <w:lang w:eastAsia="lv-LV"/>
        </w:rPr>
        <w:t xml:space="preserve">), kuru pārstāv _______, no otras puses, abi kopā vai katrs atsevišķi (turpmāk – Puses/Puse), ņemot vērā iepirkuma </w:t>
      </w:r>
      <w:r>
        <w:rPr>
          <w:rFonts w:ascii="Times New Roman" w:eastAsia="Times New Roman" w:hAnsi="Times New Roman"/>
          <w:bCs/>
          <w:sz w:val="24"/>
          <w:szCs w:val="24"/>
          <w:lang w:eastAsia="lv-LV"/>
        </w:rPr>
        <w:t>“</w:t>
      </w:r>
      <w:r w:rsidR="00CA7A0C">
        <w:rPr>
          <w:rFonts w:ascii="Times New Roman" w:eastAsia="Times New Roman" w:hAnsi="Times New Roman"/>
          <w:bCs/>
          <w:iCs/>
          <w:sz w:val="24"/>
          <w:szCs w:val="24"/>
          <w:lang w:eastAsia="lv-LV"/>
        </w:rPr>
        <w:t>Sociālā aprūpes centra “Pļaviņas ”</w:t>
      </w:r>
      <w:r w:rsidR="00CA7A0C">
        <w:rPr>
          <w:rFonts w:ascii="Times New Roman" w:eastAsia="Times New Roman" w:hAnsi="Times New Roman"/>
          <w:bCs/>
          <w:sz w:val="24"/>
          <w:szCs w:val="24"/>
          <w:lang w:eastAsia="lv-LV"/>
        </w:rPr>
        <w:t xml:space="preserve"> </w:t>
      </w:r>
      <w:proofErr w:type="spellStart"/>
      <w:r w:rsidR="00CA7A0C">
        <w:rPr>
          <w:rFonts w:ascii="Times New Roman" w:eastAsia="Times New Roman" w:hAnsi="Times New Roman"/>
          <w:bCs/>
          <w:sz w:val="24"/>
          <w:szCs w:val="24"/>
          <w:lang w:eastAsia="lv-LV"/>
        </w:rPr>
        <w:t>bezpiederīgo</w:t>
      </w:r>
      <w:proofErr w:type="spellEnd"/>
      <w:r w:rsidR="00CA7A0C">
        <w:rPr>
          <w:rFonts w:ascii="Times New Roman" w:eastAsia="Times New Roman" w:hAnsi="Times New Roman"/>
          <w:bCs/>
          <w:sz w:val="24"/>
          <w:szCs w:val="24"/>
          <w:lang w:eastAsia="lv-LV"/>
        </w:rPr>
        <w:t xml:space="preserve"> personu apbedīšana</w:t>
      </w:r>
      <w:r>
        <w:rPr>
          <w:rFonts w:ascii="Times New Roman" w:eastAsia="Times New Roman" w:hAnsi="Times New Roman"/>
          <w:bCs/>
          <w:sz w:val="24"/>
          <w:szCs w:val="24"/>
          <w:lang w:eastAsia="lv-LV"/>
        </w:rPr>
        <w:t>,</w:t>
      </w:r>
      <w:r>
        <w:rPr>
          <w:rFonts w:ascii="Times New Roman" w:eastAsia="Times New Roman" w:hAnsi="Times New Roman"/>
          <w:sz w:val="24"/>
          <w:szCs w:val="24"/>
          <w:lang w:eastAsia="lv-LV"/>
        </w:rPr>
        <w:t xml:space="preserve"> ID Nr. AND 2026/</w:t>
      </w:r>
      <w:r w:rsidR="00CA7A0C">
        <w:rPr>
          <w:rFonts w:ascii="Times New Roman" w:eastAsia="Times New Roman" w:hAnsi="Times New Roman"/>
          <w:sz w:val="24"/>
          <w:szCs w:val="24"/>
          <w:lang w:eastAsia="lv-LV"/>
        </w:rPr>
        <w:t>79</w:t>
      </w:r>
      <w:r>
        <w:rPr>
          <w:rFonts w:ascii="Times New Roman" w:eastAsia="Times New Roman" w:hAnsi="Times New Roman"/>
          <w:sz w:val="24"/>
          <w:szCs w:val="24"/>
          <w:lang w:eastAsia="lv-LV"/>
        </w:rPr>
        <w:t xml:space="preserve"> rezultātus, noslēdz šādu Pakalpojuma līgumu (turpmāk-Līgums):</w:t>
      </w:r>
    </w:p>
    <w:p w14:paraId="54FFEC8E" w14:textId="77777777" w:rsidR="00317097" w:rsidRPr="00435983" w:rsidRDefault="00317097" w:rsidP="00317097">
      <w:pPr>
        <w:spacing w:after="0" w:line="240" w:lineRule="auto"/>
        <w:ind w:right="-2" w:firstLine="360"/>
        <w:jc w:val="center"/>
        <w:rPr>
          <w:rFonts w:ascii="Times New Roman" w:eastAsia="Calibri" w:hAnsi="Times New Roman" w:cs="Times New Roman"/>
          <w:sz w:val="24"/>
          <w:szCs w:val="24"/>
          <w:highlight w:val="yellow"/>
        </w:rPr>
      </w:pPr>
    </w:p>
    <w:p w14:paraId="7922F0E7" w14:textId="77777777" w:rsidR="00317097" w:rsidRPr="00435983" w:rsidRDefault="00317097" w:rsidP="00317097">
      <w:pPr>
        <w:numPr>
          <w:ilvl w:val="0"/>
          <w:numId w:val="52"/>
        </w:numPr>
        <w:overflowPunct w:val="0"/>
        <w:autoSpaceDE w:val="0"/>
        <w:autoSpaceDN w:val="0"/>
        <w:adjustRightInd w:val="0"/>
        <w:spacing w:after="0" w:line="240" w:lineRule="auto"/>
        <w:ind w:left="0" w:firstLine="426"/>
        <w:jc w:val="center"/>
        <w:textAlignment w:val="baseline"/>
        <w:rPr>
          <w:rFonts w:ascii="Times New Roman" w:eastAsia="Times New Roman" w:hAnsi="Times New Roman" w:cs="Times New Roman"/>
          <w:b/>
          <w:sz w:val="24"/>
          <w:szCs w:val="24"/>
        </w:rPr>
      </w:pPr>
      <w:r w:rsidRPr="00435983">
        <w:rPr>
          <w:rFonts w:ascii="Times New Roman" w:eastAsia="Times New Roman" w:hAnsi="Times New Roman" w:cs="Times New Roman"/>
          <w:b/>
          <w:sz w:val="24"/>
          <w:szCs w:val="24"/>
        </w:rPr>
        <w:t>LĪGUMA PRIEKŠMETS</w:t>
      </w:r>
    </w:p>
    <w:p w14:paraId="4C80CEA5" w14:textId="601CDFD1" w:rsidR="00317097" w:rsidRDefault="00317097" w:rsidP="00317097">
      <w:pPr>
        <w:numPr>
          <w:ilvl w:val="1"/>
          <w:numId w:val="40"/>
        </w:numPr>
        <w:spacing w:after="0" w:line="240" w:lineRule="auto"/>
        <w:ind w:left="567" w:hanging="567"/>
        <w:jc w:val="both"/>
        <w:rPr>
          <w:rFonts w:ascii="Times New Roman" w:eastAsia="Calibri" w:hAnsi="Times New Roman" w:cs="Times New Roman"/>
          <w:b/>
          <w:color w:val="000000"/>
          <w:sz w:val="24"/>
          <w:szCs w:val="24"/>
        </w:rPr>
      </w:pPr>
      <w:r w:rsidRPr="00435983">
        <w:rPr>
          <w:rFonts w:ascii="Times New Roman" w:eastAsia="Calibri" w:hAnsi="Times New Roman" w:cs="Times New Roman"/>
          <w:sz w:val="24"/>
          <w:szCs w:val="24"/>
        </w:rPr>
        <w:t xml:space="preserve">Pasūtītājs uzdod un Izpildītājs apņemas veikt </w:t>
      </w:r>
      <w:r w:rsidR="00CA7A0C">
        <w:rPr>
          <w:rFonts w:ascii="Times New Roman" w:eastAsia="Calibri" w:hAnsi="Times New Roman" w:cs="Times New Roman"/>
          <w:sz w:val="24"/>
          <w:szCs w:val="24"/>
        </w:rPr>
        <w:t>Sociālā</w:t>
      </w:r>
      <w:r w:rsidR="00AA0DB4">
        <w:rPr>
          <w:rFonts w:ascii="Times New Roman" w:eastAsia="Calibri" w:hAnsi="Times New Roman" w:cs="Times New Roman"/>
          <w:sz w:val="24"/>
          <w:szCs w:val="24"/>
        </w:rPr>
        <w:t>s</w:t>
      </w:r>
      <w:r w:rsidR="00CA7A0C">
        <w:rPr>
          <w:rFonts w:ascii="Times New Roman" w:eastAsia="Calibri" w:hAnsi="Times New Roman" w:cs="Times New Roman"/>
          <w:sz w:val="24"/>
          <w:szCs w:val="24"/>
        </w:rPr>
        <w:t xml:space="preserve"> aprūpes centra “Pļaviņas”</w:t>
      </w:r>
      <w:r w:rsidRPr="00435983">
        <w:rPr>
          <w:rFonts w:ascii="Times New Roman" w:eastAsia="Calibri" w:hAnsi="Times New Roman" w:cs="Times New Roman"/>
          <w:sz w:val="24"/>
          <w:szCs w:val="24"/>
        </w:rPr>
        <w:t xml:space="preserve"> </w:t>
      </w:r>
      <w:proofErr w:type="spellStart"/>
      <w:r w:rsidRPr="00435983">
        <w:rPr>
          <w:rFonts w:ascii="Times New Roman" w:eastAsia="Calibri" w:hAnsi="Times New Roman" w:cs="Times New Roman"/>
          <w:sz w:val="24"/>
          <w:szCs w:val="24"/>
        </w:rPr>
        <w:t>bezpied</w:t>
      </w:r>
      <w:r w:rsidR="00760757">
        <w:rPr>
          <w:rFonts w:ascii="Times New Roman" w:eastAsia="Calibri" w:hAnsi="Times New Roman" w:cs="Times New Roman"/>
          <w:sz w:val="24"/>
          <w:szCs w:val="24"/>
        </w:rPr>
        <w:t>e</w:t>
      </w:r>
      <w:r w:rsidRPr="00435983">
        <w:rPr>
          <w:rFonts w:ascii="Times New Roman" w:eastAsia="Calibri" w:hAnsi="Times New Roman" w:cs="Times New Roman"/>
          <w:sz w:val="24"/>
          <w:szCs w:val="24"/>
        </w:rPr>
        <w:t>rīgo</w:t>
      </w:r>
      <w:proofErr w:type="spellEnd"/>
      <w:r w:rsidRPr="00435983">
        <w:rPr>
          <w:rFonts w:ascii="Times New Roman" w:eastAsia="Calibri" w:hAnsi="Times New Roman" w:cs="Times New Roman"/>
          <w:sz w:val="24"/>
          <w:szCs w:val="24"/>
        </w:rPr>
        <w:t xml:space="preserve"> </w:t>
      </w:r>
      <w:r w:rsidR="00760757">
        <w:rPr>
          <w:rFonts w:ascii="Times New Roman" w:eastAsia="Calibri" w:hAnsi="Times New Roman" w:cs="Times New Roman"/>
          <w:sz w:val="24"/>
          <w:szCs w:val="24"/>
        </w:rPr>
        <w:t>personu</w:t>
      </w:r>
      <w:r w:rsidRPr="00435983">
        <w:rPr>
          <w:rFonts w:ascii="Times New Roman" w:eastAsia="Calibri" w:hAnsi="Times New Roman" w:cs="Times New Roman"/>
          <w:sz w:val="24"/>
          <w:szCs w:val="24"/>
        </w:rPr>
        <w:t xml:space="preserve"> apbedīšanas pakalpojumu</w:t>
      </w:r>
      <w:r w:rsidR="00CA7A0C">
        <w:rPr>
          <w:rFonts w:ascii="Times New Roman" w:eastAsia="Calibri" w:hAnsi="Times New Roman" w:cs="Times New Roman"/>
          <w:sz w:val="24"/>
          <w:szCs w:val="24"/>
        </w:rPr>
        <w:t xml:space="preserve"> </w:t>
      </w:r>
      <w:r w:rsidRPr="00435983">
        <w:rPr>
          <w:rFonts w:ascii="Times New Roman" w:eastAsia="Calibri" w:hAnsi="Times New Roman" w:cs="Times New Roman"/>
          <w:sz w:val="24"/>
          <w:szCs w:val="24"/>
        </w:rPr>
        <w:t>(turpmāk –</w:t>
      </w:r>
      <w:r w:rsidR="00900641">
        <w:rPr>
          <w:rFonts w:ascii="Times New Roman" w:eastAsia="Calibri" w:hAnsi="Times New Roman" w:cs="Times New Roman"/>
          <w:sz w:val="24"/>
          <w:szCs w:val="24"/>
        </w:rPr>
        <w:t>Pakalpojums</w:t>
      </w:r>
      <w:r w:rsidRPr="00435983">
        <w:rPr>
          <w:rFonts w:ascii="Times New Roman" w:eastAsia="Calibri" w:hAnsi="Times New Roman" w:cs="Times New Roman"/>
          <w:sz w:val="24"/>
          <w:szCs w:val="24"/>
        </w:rPr>
        <w:t>)</w:t>
      </w:r>
      <w:r>
        <w:rPr>
          <w:rFonts w:ascii="Times New Roman" w:eastAsia="Calibri" w:hAnsi="Times New Roman" w:cs="Times New Roman"/>
          <w:sz w:val="24"/>
          <w:szCs w:val="24"/>
        </w:rPr>
        <w:t>.</w:t>
      </w:r>
    </w:p>
    <w:p w14:paraId="04846C2F" w14:textId="7614B6EB" w:rsidR="00317097" w:rsidRPr="00A011C4" w:rsidRDefault="00317097" w:rsidP="00317097">
      <w:pPr>
        <w:numPr>
          <w:ilvl w:val="1"/>
          <w:numId w:val="40"/>
        </w:numPr>
        <w:spacing w:after="0" w:line="240" w:lineRule="auto"/>
        <w:ind w:left="567" w:hanging="567"/>
        <w:jc w:val="both"/>
        <w:rPr>
          <w:rFonts w:ascii="Times New Roman" w:eastAsia="Calibri" w:hAnsi="Times New Roman" w:cs="Times New Roman"/>
          <w:b/>
          <w:color w:val="000000"/>
          <w:sz w:val="24"/>
          <w:szCs w:val="24"/>
        </w:rPr>
      </w:pPr>
      <w:r w:rsidRPr="00A011C4">
        <w:rPr>
          <w:rFonts w:ascii="Times New Roman" w:eastAsia="Calibri" w:hAnsi="Times New Roman" w:cs="Times New Roman"/>
          <w:sz w:val="24"/>
          <w:szCs w:val="24"/>
        </w:rPr>
        <w:t xml:space="preserve">Šī līguma 1.1. punktā minētais </w:t>
      </w:r>
      <w:r w:rsidR="00AA0DB4">
        <w:rPr>
          <w:rFonts w:ascii="Times New Roman" w:eastAsia="Calibri" w:hAnsi="Times New Roman" w:cs="Times New Roman"/>
          <w:sz w:val="24"/>
          <w:szCs w:val="24"/>
        </w:rPr>
        <w:t>Pakalpojums</w:t>
      </w:r>
      <w:r w:rsidRPr="00A011C4">
        <w:rPr>
          <w:rFonts w:ascii="Times New Roman" w:eastAsia="Calibri" w:hAnsi="Times New Roman" w:cs="Times New Roman"/>
          <w:sz w:val="24"/>
          <w:szCs w:val="24"/>
        </w:rPr>
        <w:t xml:space="preserve"> tiek izpildīts saskaņā ar Līgum</w:t>
      </w:r>
      <w:r>
        <w:rPr>
          <w:rFonts w:ascii="Times New Roman" w:eastAsia="Calibri" w:hAnsi="Times New Roman" w:cs="Times New Roman"/>
          <w:sz w:val="24"/>
          <w:szCs w:val="24"/>
        </w:rPr>
        <w:t xml:space="preserve">a </w:t>
      </w:r>
      <w:r w:rsidRPr="00A011C4">
        <w:rPr>
          <w:rFonts w:ascii="Times New Roman" w:eastAsia="Calibri" w:hAnsi="Times New Roman" w:cs="Times New Roman"/>
          <w:sz w:val="24"/>
          <w:szCs w:val="24"/>
        </w:rPr>
        <w:t>1. pielikumu –  Tehniskā specifikācija</w:t>
      </w:r>
      <w:r w:rsidR="00CA7A0C">
        <w:rPr>
          <w:rFonts w:ascii="Times New Roman" w:eastAsia="Calibri" w:hAnsi="Times New Roman" w:cs="Times New Roman"/>
          <w:sz w:val="24"/>
          <w:szCs w:val="24"/>
        </w:rPr>
        <w:t>/</w:t>
      </w:r>
      <w:r w:rsidRPr="00A011C4">
        <w:rPr>
          <w:rFonts w:ascii="Times New Roman" w:eastAsia="Calibri" w:hAnsi="Times New Roman" w:cs="Times New Roman"/>
          <w:sz w:val="24"/>
          <w:szCs w:val="24"/>
        </w:rPr>
        <w:t>tehniskais piedāvājums un 2. pielikumu – finanšu piedāvājums.</w:t>
      </w:r>
    </w:p>
    <w:p w14:paraId="6736EB30" w14:textId="77777777" w:rsidR="00317097" w:rsidRPr="009E2328" w:rsidRDefault="00317097" w:rsidP="00317097">
      <w:pPr>
        <w:spacing w:after="0" w:line="240" w:lineRule="auto"/>
        <w:ind w:left="426"/>
        <w:jc w:val="both"/>
        <w:rPr>
          <w:rFonts w:ascii="Times New Roman" w:eastAsia="Calibri" w:hAnsi="Times New Roman" w:cs="Times New Roman"/>
          <w:b/>
          <w:color w:val="000000"/>
          <w:sz w:val="24"/>
          <w:szCs w:val="24"/>
        </w:rPr>
      </w:pPr>
    </w:p>
    <w:p w14:paraId="40E97F68" w14:textId="77777777" w:rsidR="00317097" w:rsidRPr="009E2328" w:rsidRDefault="00317097" w:rsidP="00317097">
      <w:pPr>
        <w:keepNext/>
        <w:numPr>
          <w:ilvl w:val="0"/>
          <w:numId w:val="40"/>
        </w:numPr>
        <w:overflowPunct w:val="0"/>
        <w:autoSpaceDE w:val="0"/>
        <w:autoSpaceDN w:val="0"/>
        <w:adjustRightInd w:val="0"/>
        <w:spacing w:after="0" w:line="240" w:lineRule="auto"/>
        <w:ind w:hanging="294"/>
        <w:contextualSpacing/>
        <w:jc w:val="center"/>
        <w:rPr>
          <w:rFonts w:ascii="Times New Roman" w:hAnsi="Times New Roman" w:cs="Times New Roman"/>
          <w:b/>
          <w:bCs/>
          <w:sz w:val="24"/>
          <w:szCs w:val="24"/>
        </w:rPr>
      </w:pPr>
      <w:r w:rsidRPr="009E2328">
        <w:rPr>
          <w:rFonts w:ascii="Times New Roman" w:hAnsi="Times New Roman" w:cs="Times New Roman"/>
          <w:b/>
          <w:bCs/>
          <w:sz w:val="24"/>
          <w:szCs w:val="24"/>
        </w:rPr>
        <w:t>LĪGUMA DARBĪBAS LAIKS UN PAKALPOJUMA IZPILDES TERMIŅI</w:t>
      </w:r>
    </w:p>
    <w:p w14:paraId="58C992FE" w14:textId="77777777" w:rsidR="00317097" w:rsidRDefault="00317097" w:rsidP="00317097">
      <w:pPr>
        <w:numPr>
          <w:ilvl w:val="1"/>
          <w:numId w:val="40"/>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C630FC">
        <w:rPr>
          <w:rFonts w:ascii="Times New Roman" w:eastAsia="Calibri" w:hAnsi="Times New Roman" w:cs="Times New Roman"/>
          <w:sz w:val="24"/>
          <w:szCs w:val="24"/>
        </w:rPr>
        <w:t>Līgums stājas spēkā ar abpusēju parakstīšanas brīdi un ir spēkā līdz Pušu saistību pilnīgai izpildei.</w:t>
      </w:r>
    </w:p>
    <w:p w14:paraId="48190EC9" w14:textId="0F49E38D" w:rsidR="00317097" w:rsidRPr="00E208A1" w:rsidRDefault="00317097" w:rsidP="00E208A1">
      <w:pPr>
        <w:numPr>
          <w:ilvl w:val="1"/>
          <w:numId w:val="40"/>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E208A1">
        <w:rPr>
          <w:rFonts w:ascii="Times New Roman" w:eastAsia="Calibri" w:hAnsi="Times New Roman" w:cs="Times New Roman"/>
          <w:sz w:val="24"/>
          <w:szCs w:val="24"/>
        </w:rPr>
        <w:t xml:space="preserve">Līgums stājas spēkā tā parakstīšanas dienā un ir spēkā </w:t>
      </w:r>
      <w:r w:rsidR="00AB1A62" w:rsidRPr="00E208A1">
        <w:rPr>
          <w:rFonts w:ascii="Times New Roman" w:eastAsia="Calibri" w:hAnsi="Times New Roman" w:cs="Times New Roman"/>
          <w:b/>
          <w:bCs/>
          <w:sz w:val="24"/>
          <w:szCs w:val="24"/>
        </w:rPr>
        <w:t>24</w:t>
      </w:r>
      <w:r w:rsidRPr="00E208A1">
        <w:rPr>
          <w:rFonts w:ascii="Times New Roman" w:eastAsia="Calibri" w:hAnsi="Times New Roman" w:cs="Times New Roman"/>
          <w:b/>
          <w:bCs/>
          <w:sz w:val="24"/>
          <w:szCs w:val="24"/>
        </w:rPr>
        <w:t xml:space="preserve"> (</w:t>
      </w:r>
      <w:r w:rsidR="001A1782" w:rsidRPr="00E208A1">
        <w:rPr>
          <w:rFonts w:ascii="Times New Roman" w:eastAsia="Calibri" w:hAnsi="Times New Roman" w:cs="Times New Roman"/>
          <w:b/>
          <w:bCs/>
          <w:sz w:val="24"/>
          <w:szCs w:val="24"/>
        </w:rPr>
        <w:t>divdesmit četrus</w:t>
      </w:r>
      <w:r w:rsidRPr="00E208A1">
        <w:rPr>
          <w:rFonts w:ascii="Times New Roman" w:eastAsia="Calibri" w:hAnsi="Times New Roman" w:cs="Times New Roman"/>
          <w:b/>
          <w:bCs/>
          <w:sz w:val="24"/>
          <w:szCs w:val="24"/>
        </w:rPr>
        <w:t>) mēnešus</w:t>
      </w:r>
      <w:r w:rsidR="00E208A1" w:rsidRPr="00E208A1">
        <w:rPr>
          <w:rFonts w:ascii="Times New Roman" w:eastAsia="Times New Roman" w:hAnsi="Times New Roman" w:cs="Times New Roman"/>
          <w:sz w:val="24"/>
          <w:szCs w:val="24"/>
          <w:lang w:eastAsia="lv-LV"/>
        </w:rPr>
        <w:t xml:space="preserve"> vai līdz pilnīgai līguma summas apguvei.</w:t>
      </w:r>
      <w:r w:rsidR="0041467B">
        <w:rPr>
          <w:rFonts w:ascii="Times New Roman" w:eastAsia="Times New Roman" w:hAnsi="Times New Roman" w:cs="Times New Roman"/>
          <w:sz w:val="24"/>
          <w:szCs w:val="24"/>
          <w:lang w:eastAsia="lv-LV"/>
        </w:rPr>
        <w:t xml:space="preserve"> Ja līguma summa nav apgūta 24 (divdesmit četru) mēnešu laikā, Puses ir tiesīgas pagarināt Līgumu uz nākamajiem 12 (divpadsmit) mēnešiem.</w:t>
      </w:r>
    </w:p>
    <w:p w14:paraId="0459202C" w14:textId="77777777" w:rsidR="00317097" w:rsidRPr="00435983" w:rsidRDefault="00317097" w:rsidP="00317097">
      <w:pPr>
        <w:overflowPunct w:val="0"/>
        <w:autoSpaceDE w:val="0"/>
        <w:autoSpaceDN w:val="0"/>
        <w:adjustRightInd w:val="0"/>
        <w:spacing w:after="0" w:line="240" w:lineRule="auto"/>
        <w:contextualSpacing/>
        <w:jc w:val="both"/>
        <w:textAlignment w:val="baseline"/>
        <w:rPr>
          <w:rFonts w:ascii="Times New Roman" w:eastAsia="Calibri" w:hAnsi="Times New Roman" w:cs="Times New Roman"/>
          <w:bCs/>
          <w:sz w:val="24"/>
          <w:szCs w:val="24"/>
          <w:highlight w:val="yellow"/>
        </w:rPr>
      </w:pPr>
    </w:p>
    <w:p w14:paraId="6A33E1B8" w14:textId="77777777" w:rsidR="00317097" w:rsidRPr="00435983" w:rsidRDefault="00317097" w:rsidP="00E208A1">
      <w:pPr>
        <w:numPr>
          <w:ilvl w:val="0"/>
          <w:numId w:val="40"/>
        </w:numPr>
        <w:overflowPunct w:val="0"/>
        <w:autoSpaceDE w:val="0"/>
        <w:autoSpaceDN w:val="0"/>
        <w:adjustRightInd w:val="0"/>
        <w:spacing w:line="240" w:lineRule="auto"/>
        <w:ind w:hanging="294"/>
        <w:jc w:val="center"/>
        <w:textAlignment w:val="baseline"/>
        <w:rPr>
          <w:rFonts w:ascii="Times New Roman" w:eastAsia="Times New Roman" w:hAnsi="Times New Roman" w:cs="Times New Roman"/>
          <w:b/>
          <w:sz w:val="24"/>
          <w:szCs w:val="24"/>
        </w:rPr>
      </w:pPr>
      <w:r w:rsidRPr="00435983">
        <w:rPr>
          <w:rFonts w:ascii="Times New Roman" w:eastAsia="Times New Roman" w:hAnsi="Times New Roman" w:cs="Times New Roman"/>
          <w:b/>
          <w:sz w:val="24"/>
          <w:szCs w:val="24"/>
        </w:rPr>
        <w:t>SAMAKSAS NOTEIKUMI UN NORĒĶINU KĀRTĪBA</w:t>
      </w:r>
    </w:p>
    <w:p w14:paraId="63673059" w14:textId="50A89921" w:rsidR="00317097" w:rsidRDefault="00317097" w:rsidP="00317097">
      <w:pPr>
        <w:pStyle w:val="Sarakstarindkopa"/>
        <w:numPr>
          <w:ilvl w:val="1"/>
          <w:numId w:val="40"/>
        </w:numPr>
        <w:overflowPunct w:val="0"/>
        <w:autoSpaceDE w:val="0"/>
        <w:autoSpaceDN w:val="0"/>
        <w:adjustRightInd w:val="0"/>
        <w:spacing w:after="0" w:line="240" w:lineRule="auto"/>
        <w:ind w:left="567" w:hanging="567"/>
        <w:jc w:val="both"/>
        <w:rPr>
          <w:rFonts w:ascii="Times New Roman" w:hAnsi="Times New Roman" w:cs="Times New Roman"/>
          <w:sz w:val="24"/>
          <w:szCs w:val="24"/>
        </w:rPr>
      </w:pPr>
      <w:r w:rsidRPr="00435983">
        <w:rPr>
          <w:rFonts w:ascii="Times New Roman" w:hAnsi="Times New Roman" w:cs="Times New Roman"/>
          <w:sz w:val="24"/>
          <w:szCs w:val="24"/>
        </w:rPr>
        <w:t>Samaksa par faktiski veikt</w:t>
      </w:r>
      <w:r>
        <w:rPr>
          <w:rFonts w:ascii="Times New Roman" w:hAnsi="Times New Roman" w:cs="Times New Roman"/>
          <w:sz w:val="24"/>
          <w:szCs w:val="24"/>
        </w:rPr>
        <w:t xml:space="preserve">ajiem Darbiem </w:t>
      </w:r>
      <w:r w:rsidRPr="00435983">
        <w:rPr>
          <w:rFonts w:ascii="Times New Roman" w:hAnsi="Times New Roman" w:cs="Times New Roman"/>
          <w:sz w:val="24"/>
          <w:szCs w:val="24"/>
        </w:rPr>
        <w:t xml:space="preserve">tiek veikta saskaņā ar finanšu piedāvājumā norādīto izmaksu vērtību (2. pielikums). Kopējā līgumcena par </w:t>
      </w:r>
      <w:r>
        <w:rPr>
          <w:rFonts w:ascii="Times New Roman" w:hAnsi="Times New Roman" w:cs="Times New Roman"/>
          <w:sz w:val="24"/>
          <w:szCs w:val="24"/>
        </w:rPr>
        <w:t>Darbu</w:t>
      </w:r>
      <w:r w:rsidRPr="00435983">
        <w:rPr>
          <w:rFonts w:ascii="Times New Roman" w:hAnsi="Times New Roman" w:cs="Times New Roman"/>
          <w:sz w:val="24"/>
          <w:szCs w:val="24"/>
        </w:rPr>
        <w:t xml:space="preserve"> veikšanu Līguma darbības laikā nedrīkst </w:t>
      </w:r>
      <w:r w:rsidRPr="002A2246">
        <w:rPr>
          <w:rFonts w:ascii="Times New Roman" w:hAnsi="Times New Roman" w:cs="Times New Roman"/>
          <w:sz w:val="24"/>
          <w:szCs w:val="24"/>
        </w:rPr>
        <w:t xml:space="preserve">pārsniegt </w:t>
      </w:r>
      <w:r w:rsidR="00076AFF">
        <w:rPr>
          <w:rFonts w:ascii="Times New Roman" w:hAnsi="Times New Roman" w:cs="Times New Roman"/>
          <w:sz w:val="24"/>
          <w:szCs w:val="24"/>
        </w:rPr>
        <w:t>41 999,00</w:t>
      </w:r>
      <w:r w:rsidRPr="002A2246">
        <w:rPr>
          <w:rFonts w:ascii="Times New Roman" w:hAnsi="Times New Roman" w:cs="Times New Roman"/>
          <w:sz w:val="24"/>
          <w:szCs w:val="24"/>
        </w:rPr>
        <w:t xml:space="preserve"> EUR (</w:t>
      </w:r>
      <w:r w:rsidR="00076AFF">
        <w:rPr>
          <w:rFonts w:ascii="Times New Roman" w:hAnsi="Times New Roman" w:cs="Times New Roman"/>
          <w:sz w:val="24"/>
          <w:szCs w:val="24"/>
        </w:rPr>
        <w:t xml:space="preserve">četrdesmit viens tūkstotis deviņi simti deviņdesmit deviņi </w:t>
      </w:r>
      <w:r w:rsidRPr="00F667D3">
        <w:rPr>
          <w:rFonts w:ascii="Times New Roman" w:hAnsi="Times New Roman" w:cs="Times New Roman"/>
          <w:i/>
          <w:sz w:val="24"/>
          <w:szCs w:val="24"/>
        </w:rPr>
        <w:t>euro</w:t>
      </w:r>
      <w:r w:rsidRPr="002A2246">
        <w:rPr>
          <w:rFonts w:ascii="Times New Roman" w:hAnsi="Times New Roman" w:cs="Times New Roman"/>
          <w:sz w:val="24"/>
          <w:szCs w:val="24"/>
        </w:rPr>
        <w:t xml:space="preserve">, </w:t>
      </w:r>
      <w:r w:rsidRPr="00F667D3">
        <w:rPr>
          <w:rFonts w:ascii="Times New Roman" w:hAnsi="Times New Roman" w:cs="Times New Roman"/>
          <w:sz w:val="24"/>
          <w:szCs w:val="24"/>
        </w:rPr>
        <w:t>00 centi</w:t>
      </w:r>
      <w:r w:rsidRPr="002A2246">
        <w:rPr>
          <w:rFonts w:ascii="Times New Roman" w:hAnsi="Times New Roman" w:cs="Times New Roman"/>
          <w:sz w:val="24"/>
          <w:szCs w:val="24"/>
        </w:rPr>
        <w:t>),</w:t>
      </w:r>
      <w:r w:rsidRPr="00435983">
        <w:rPr>
          <w:rFonts w:ascii="Times New Roman" w:hAnsi="Times New Roman" w:cs="Times New Roman"/>
          <w:sz w:val="24"/>
          <w:szCs w:val="24"/>
        </w:rPr>
        <w:t xml:space="preserve"> neieskaitot pievienotās vērtības nodokli (turpmāk – PVN)</w:t>
      </w:r>
      <w:r>
        <w:rPr>
          <w:rFonts w:ascii="Times New Roman" w:hAnsi="Times New Roman" w:cs="Times New Roman"/>
          <w:sz w:val="24"/>
          <w:szCs w:val="24"/>
        </w:rPr>
        <w:t>.</w:t>
      </w:r>
      <w:r w:rsidRPr="00435983">
        <w:rPr>
          <w:rFonts w:ascii="Times New Roman" w:hAnsi="Times New Roman" w:cs="Times New Roman"/>
          <w:sz w:val="24"/>
          <w:szCs w:val="24"/>
        </w:rPr>
        <w:t xml:space="preserve"> Līgumcenu Pasūtītājs samaksā Izpildītājam saskaņā ar Līguma noteikumiem ar nosacījumu, ka Izpildītājs izpilda Līgumā noteiktās saistības. </w:t>
      </w:r>
    </w:p>
    <w:p w14:paraId="08B6C4BD" w14:textId="77777777" w:rsidR="00317097" w:rsidRDefault="00317097" w:rsidP="00317097">
      <w:pPr>
        <w:pStyle w:val="Sarakstarindkopa"/>
        <w:numPr>
          <w:ilvl w:val="1"/>
          <w:numId w:val="40"/>
        </w:numPr>
        <w:overflowPunct w:val="0"/>
        <w:autoSpaceDE w:val="0"/>
        <w:autoSpaceDN w:val="0"/>
        <w:adjustRightInd w:val="0"/>
        <w:spacing w:after="0" w:line="240" w:lineRule="auto"/>
        <w:ind w:left="567" w:hanging="567"/>
        <w:jc w:val="both"/>
        <w:rPr>
          <w:rFonts w:ascii="Times New Roman" w:hAnsi="Times New Roman" w:cs="Times New Roman"/>
          <w:sz w:val="24"/>
          <w:szCs w:val="24"/>
        </w:rPr>
      </w:pPr>
      <w:r w:rsidRPr="00F667D3">
        <w:rPr>
          <w:rFonts w:ascii="Times New Roman" w:hAnsi="Times New Roman" w:cs="Times New Roman"/>
          <w:sz w:val="24"/>
          <w:szCs w:val="24"/>
        </w:rPr>
        <w:t>PVN tiek maksāts saskaņā ar Latvijas Republikā spēkā esošajiem normatīvajiem aktiem.</w:t>
      </w:r>
    </w:p>
    <w:p w14:paraId="66A64A8B" w14:textId="0A8906DA" w:rsidR="00317097" w:rsidRDefault="00317097" w:rsidP="00317097">
      <w:pPr>
        <w:pStyle w:val="Sarakstarindkopa"/>
        <w:numPr>
          <w:ilvl w:val="1"/>
          <w:numId w:val="40"/>
        </w:numPr>
        <w:overflowPunct w:val="0"/>
        <w:autoSpaceDE w:val="0"/>
        <w:autoSpaceDN w:val="0"/>
        <w:adjustRightInd w:val="0"/>
        <w:spacing w:after="0" w:line="240" w:lineRule="auto"/>
        <w:ind w:left="567" w:hanging="567"/>
        <w:jc w:val="both"/>
        <w:rPr>
          <w:rFonts w:ascii="Times New Roman" w:hAnsi="Times New Roman" w:cs="Times New Roman"/>
          <w:sz w:val="24"/>
          <w:szCs w:val="24"/>
        </w:rPr>
      </w:pPr>
      <w:r w:rsidRPr="00F02C69">
        <w:rPr>
          <w:rFonts w:ascii="Times New Roman" w:hAnsi="Times New Roman" w:cs="Times New Roman"/>
          <w:sz w:val="24"/>
          <w:szCs w:val="24"/>
        </w:rPr>
        <w:t xml:space="preserve">Līgumcenā iekļauti visi valsts vai pašvaldību noteiktie nodokļi, nodevas un citas izmaksas (izņemot PVN), kas saistītas ar </w:t>
      </w:r>
      <w:r w:rsidR="0041467B">
        <w:rPr>
          <w:rFonts w:ascii="Times New Roman" w:hAnsi="Times New Roman" w:cs="Times New Roman"/>
          <w:sz w:val="24"/>
          <w:szCs w:val="24"/>
        </w:rPr>
        <w:t>Pakalpojuma</w:t>
      </w:r>
      <w:r w:rsidRPr="00F02C69">
        <w:rPr>
          <w:rFonts w:ascii="Times New Roman" w:hAnsi="Times New Roman" w:cs="Times New Roman"/>
          <w:sz w:val="24"/>
          <w:szCs w:val="24"/>
        </w:rPr>
        <w:t xml:space="preserve"> veikšanu, saskaņošanu un kompetento institūciju akcepta saņemšanu, ja tas nepieciešams saskaņā ar normatīvajiem aktiem.</w:t>
      </w:r>
    </w:p>
    <w:p w14:paraId="1486A611" w14:textId="7CFD4C63" w:rsidR="00317097" w:rsidRDefault="00317097" w:rsidP="00317097">
      <w:pPr>
        <w:pStyle w:val="Sarakstarindkopa"/>
        <w:numPr>
          <w:ilvl w:val="1"/>
          <w:numId w:val="40"/>
        </w:numPr>
        <w:overflowPunct w:val="0"/>
        <w:autoSpaceDE w:val="0"/>
        <w:autoSpaceDN w:val="0"/>
        <w:adjustRightInd w:val="0"/>
        <w:spacing w:after="0" w:line="240" w:lineRule="auto"/>
        <w:ind w:left="567" w:hanging="567"/>
        <w:jc w:val="both"/>
        <w:rPr>
          <w:rFonts w:ascii="Times New Roman" w:hAnsi="Times New Roman" w:cs="Times New Roman"/>
          <w:sz w:val="24"/>
          <w:szCs w:val="24"/>
        </w:rPr>
      </w:pPr>
      <w:r w:rsidRPr="00B32AAF">
        <w:rPr>
          <w:rFonts w:ascii="Times New Roman" w:hAnsi="Times New Roman" w:cs="Times New Roman"/>
          <w:sz w:val="24"/>
          <w:szCs w:val="24"/>
        </w:rPr>
        <w:t xml:space="preserve">Pasūtītājs samaksu par faktiski </w:t>
      </w:r>
      <w:r w:rsidR="00900641">
        <w:rPr>
          <w:rFonts w:ascii="Times New Roman" w:hAnsi="Times New Roman" w:cs="Times New Roman"/>
          <w:sz w:val="24"/>
          <w:szCs w:val="24"/>
        </w:rPr>
        <w:t>sniegto Pakalpojumu</w:t>
      </w:r>
      <w:r w:rsidRPr="00B32AAF">
        <w:rPr>
          <w:rFonts w:ascii="Times New Roman" w:hAnsi="Times New Roman" w:cs="Times New Roman"/>
          <w:sz w:val="24"/>
          <w:szCs w:val="24"/>
        </w:rPr>
        <w:t xml:space="preserve"> Izpildītājam veic ne vēlāk kā 10 (desmit) darba dienu laikā pēc Līgumā norādīto pilnvaroto personu abpusēji parakstīta </w:t>
      </w:r>
      <w:r w:rsidR="00900641">
        <w:rPr>
          <w:rFonts w:ascii="Times New Roman" w:hAnsi="Times New Roman" w:cs="Times New Roman"/>
          <w:sz w:val="24"/>
          <w:szCs w:val="24"/>
        </w:rPr>
        <w:t>Pakalpojuma</w:t>
      </w:r>
      <w:r w:rsidRPr="00B32AAF">
        <w:rPr>
          <w:rFonts w:ascii="Times New Roman" w:hAnsi="Times New Roman" w:cs="Times New Roman"/>
          <w:sz w:val="24"/>
          <w:szCs w:val="24"/>
        </w:rPr>
        <w:t xml:space="preserve"> nodošanas-pieņemšanas akta un Izpildītāja rēķina saņemšanas, ievērojot </w:t>
      </w:r>
      <w:r w:rsidR="00900641">
        <w:rPr>
          <w:rFonts w:ascii="Times New Roman" w:hAnsi="Times New Roman" w:cs="Times New Roman"/>
          <w:sz w:val="24"/>
          <w:szCs w:val="24"/>
        </w:rPr>
        <w:t>i</w:t>
      </w:r>
      <w:r w:rsidRPr="00B32AAF">
        <w:rPr>
          <w:rFonts w:ascii="Times New Roman" w:hAnsi="Times New Roman" w:cs="Times New Roman"/>
          <w:sz w:val="24"/>
          <w:szCs w:val="24"/>
        </w:rPr>
        <w:t xml:space="preserve">zvērstā finanšu piedāvājumā norādītās cenu vienības. </w:t>
      </w:r>
    </w:p>
    <w:p w14:paraId="0C9D9F6A" w14:textId="6545D4B0" w:rsidR="00317097" w:rsidRDefault="00317097" w:rsidP="00317097">
      <w:pPr>
        <w:pStyle w:val="Sarakstarindkopa"/>
        <w:numPr>
          <w:ilvl w:val="1"/>
          <w:numId w:val="40"/>
        </w:numPr>
        <w:overflowPunct w:val="0"/>
        <w:autoSpaceDE w:val="0"/>
        <w:autoSpaceDN w:val="0"/>
        <w:adjustRightInd w:val="0"/>
        <w:spacing w:after="0" w:line="240" w:lineRule="auto"/>
        <w:ind w:left="567" w:hanging="567"/>
        <w:jc w:val="both"/>
        <w:rPr>
          <w:rFonts w:ascii="Times New Roman" w:hAnsi="Times New Roman" w:cs="Times New Roman"/>
          <w:sz w:val="24"/>
          <w:szCs w:val="24"/>
        </w:rPr>
      </w:pPr>
      <w:r w:rsidRPr="00B32AAF">
        <w:rPr>
          <w:rFonts w:ascii="Times New Roman" w:hAnsi="Times New Roman" w:cs="Times New Roman"/>
          <w:sz w:val="24"/>
          <w:szCs w:val="24"/>
        </w:rPr>
        <w:t xml:space="preserve">Izpildītājs iesniedz Pasūtītājam rēķinu par faktiski veiktajiem </w:t>
      </w:r>
      <w:r w:rsidR="00900641">
        <w:rPr>
          <w:rFonts w:ascii="Times New Roman" w:hAnsi="Times New Roman" w:cs="Times New Roman"/>
          <w:sz w:val="24"/>
          <w:szCs w:val="24"/>
        </w:rPr>
        <w:t>Pakalpojumiem</w:t>
      </w:r>
      <w:r w:rsidRPr="00B32AAF">
        <w:rPr>
          <w:rFonts w:ascii="Times New Roman" w:hAnsi="Times New Roman" w:cs="Times New Roman"/>
          <w:sz w:val="24"/>
          <w:szCs w:val="24"/>
        </w:rPr>
        <w:t>, ko apliecina abpusēji parakstītie</w:t>
      </w:r>
      <w:r w:rsidR="00900641">
        <w:rPr>
          <w:rFonts w:ascii="Times New Roman" w:hAnsi="Times New Roman" w:cs="Times New Roman"/>
          <w:sz w:val="24"/>
          <w:szCs w:val="24"/>
        </w:rPr>
        <w:t xml:space="preserve"> Pakalpojumu</w:t>
      </w:r>
      <w:r w:rsidRPr="00B32AAF">
        <w:rPr>
          <w:rFonts w:ascii="Times New Roman" w:hAnsi="Times New Roman" w:cs="Times New Roman"/>
          <w:sz w:val="24"/>
          <w:szCs w:val="24"/>
        </w:rPr>
        <w:t xml:space="preserve"> pieņemšanas-nodošanas akti.</w:t>
      </w:r>
    </w:p>
    <w:p w14:paraId="15F952B1" w14:textId="79794999" w:rsidR="00317097" w:rsidRPr="00B32AAF" w:rsidRDefault="00900641" w:rsidP="00317097">
      <w:pPr>
        <w:pStyle w:val="Sarakstarindkopa"/>
        <w:numPr>
          <w:ilvl w:val="1"/>
          <w:numId w:val="40"/>
        </w:numPr>
        <w:overflowPunct w:val="0"/>
        <w:autoSpaceDE w:val="0"/>
        <w:autoSpaceDN w:val="0"/>
        <w:adjustRightInd w:val="0"/>
        <w:spacing w:after="0" w:line="240" w:lineRule="auto"/>
        <w:ind w:left="567" w:hanging="567"/>
        <w:jc w:val="both"/>
        <w:rPr>
          <w:rFonts w:ascii="Times New Roman" w:hAnsi="Times New Roman" w:cs="Times New Roman"/>
          <w:sz w:val="24"/>
          <w:szCs w:val="24"/>
        </w:rPr>
      </w:pPr>
      <w:r>
        <w:rPr>
          <w:rFonts w:ascii="Times New Roman" w:eastAsia="Calibri" w:hAnsi="Times New Roman" w:cs="Times New Roman"/>
          <w:sz w:val="24"/>
          <w:szCs w:val="24"/>
          <w:lang w:eastAsia="lv-LV"/>
        </w:rPr>
        <w:t>Pakalpojuma</w:t>
      </w:r>
      <w:r w:rsidR="00317097" w:rsidRPr="00B32AAF">
        <w:rPr>
          <w:rFonts w:ascii="Times New Roman" w:eastAsia="Calibri" w:hAnsi="Times New Roman" w:cs="Times New Roman"/>
          <w:sz w:val="24"/>
          <w:szCs w:val="24"/>
          <w:lang w:eastAsia="lv-LV"/>
        </w:rPr>
        <w:t xml:space="preserve"> pieņemšanas-nodošanas aktā Izpildītājs norāda:</w:t>
      </w:r>
    </w:p>
    <w:p w14:paraId="18E61816" w14:textId="0272DADB" w:rsidR="00317097" w:rsidRDefault="00317097" w:rsidP="00317097">
      <w:pPr>
        <w:pStyle w:val="Sarakstarindkopa"/>
        <w:numPr>
          <w:ilvl w:val="2"/>
          <w:numId w:val="40"/>
        </w:numPr>
        <w:overflowPunct w:val="0"/>
        <w:autoSpaceDE w:val="0"/>
        <w:autoSpaceDN w:val="0"/>
        <w:adjustRightInd w:val="0"/>
        <w:spacing w:after="0" w:line="240" w:lineRule="auto"/>
        <w:ind w:left="1134" w:hanging="709"/>
        <w:jc w:val="both"/>
        <w:textAlignment w:val="baseline"/>
        <w:rPr>
          <w:rFonts w:ascii="Times New Roman" w:eastAsia="Calibri" w:hAnsi="Times New Roman" w:cs="Times New Roman"/>
          <w:sz w:val="24"/>
          <w:szCs w:val="24"/>
          <w:lang w:eastAsia="lv-LV"/>
        </w:rPr>
      </w:pPr>
      <w:r w:rsidRPr="00435983">
        <w:rPr>
          <w:rFonts w:ascii="Times New Roman" w:eastAsia="Calibri" w:hAnsi="Times New Roman" w:cs="Times New Roman"/>
          <w:sz w:val="24"/>
          <w:szCs w:val="24"/>
          <w:lang w:eastAsia="lv-LV"/>
        </w:rPr>
        <w:lastRenderedPageBreak/>
        <w:t xml:space="preserve">faktiski izpildīto </w:t>
      </w:r>
      <w:r w:rsidR="00900641">
        <w:rPr>
          <w:rFonts w:ascii="Times New Roman" w:eastAsia="Calibri" w:hAnsi="Times New Roman" w:cs="Times New Roman"/>
          <w:sz w:val="24"/>
          <w:szCs w:val="24"/>
          <w:lang w:eastAsia="lv-LV"/>
        </w:rPr>
        <w:t>Pakalpojumu</w:t>
      </w:r>
      <w:r w:rsidRPr="00435983">
        <w:rPr>
          <w:rFonts w:ascii="Times New Roman" w:eastAsia="Calibri" w:hAnsi="Times New Roman" w:cs="Times New Roman"/>
          <w:sz w:val="24"/>
          <w:szCs w:val="24"/>
          <w:lang w:eastAsia="lv-LV"/>
        </w:rPr>
        <w:t xml:space="preserve"> izmaksas (summu);</w:t>
      </w:r>
    </w:p>
    <w:p w14:paraId="4E36B7EB" w14:textId="77777777" w:rsidR="00317097" w:rsidRPr="002D7200" w:rsidRDefault="00317097" w:rsidP="00317097">
      <w:pPr>
        <w:pStyle w:val="Sarakstarindkopa"/>
        <w:numPr>
          <w:ilvl w:val="2"/>
          <w:numId w:val="40"/>
        </w:numPr>
        <w:overflowPunct w:val="0"/>
        <w:autoSpaceDE w:val="0"/>
        <w:autoSpaceDN w:val="0"/>
        <w:adjustRightInd w:val="0"/>
        <w:spacing w:after="0" w:line="240" w:lineRule="auto"/>
        <w:ind w:left="1134" w:hanging="709"/>
        <w:jc w:val="both"/>
        <w:textAlignment w:val="baseline"/>
        <w:rPr>
          <w:rFonts w:ascii="Times New Roman" w:eastAsia="Calibri" w:hAnsi="Times New Roman" w:cs="Times New Roman"/>
          <w:sz w:val="24"/>
          <w:szCs w:val="24"/>
          <w:lang w:eastAsia="lv-LV"/>
        </w:rPr>
      </w:pPr>
      <w:r w:rsidRPr="002D7200">
        <w:rPr>
          <w:rFonts w:ascii="Times New Roman" w:eastAsia="Calibri" w:hAnsi="Times New Roman" w:cs="Times New Roman"/>
          <w:sz w:val="24"/>
          <w:szCs w:val="24"/>
          <w:lang w:eastAsia="lv-LV"/>
        </w:rPr>
        <w:t>Līguma reģistrācijas numuru.</w:t>
      </w:r>
    </w:p>
    <w:p w14:paraId="243A877E" w14:textId="2EACD3F4" w:rsidR="00317097" w:rsidRDefault="00317097" w:rsidP="00317097">
      <w:pPr>
        <w:numPr>
          <w:ilvl w:val="1"/>
          <w:numId w:val="40"/>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sz w:val="24"/>
          <w:szCs w:val="24"/>
          <w:lang w:eastAsia="lv-LV"/>
        </w:rPr>
      </w:pPr>
      <w:r w:rsidRPr="00435983">
        <w:rPr>
          <w:rFonts w:ascii="Times New Roman" w:eastAsia="Calibri" w:hAnsi="Times New Roman" w:cs="Times New Roman"/>
          <w:sz w:val="24"/>
          <w:szCs w:val="24"/>
          <w:lang w:eastAsia="lv-LV"/>
        </w:rPr>
        <w:t xml:space="preserve">Ja Izpildītājs </w:t>
      </w:r>
      <w:r w:rsidR="00900641">
        <w:rPr>
          <w:rFonts w:ascii="Times New Roman" w:eastAsia="Calibri" w:hAnsi="Times New Roman" w:cs="Times New Roman"/>
          <w:sz w:val="24"/>
          <w:szCs w:val="24"/>
          <w:lang w:eastAsia="lv-LV"/>
        </w:rPr>
        <w:t>Pakalpojuma</w:t>
      </w:r>
      <w:r w:rsidRPr="00435983">
        <w:rPr>
          <w:rFonts w:ascii="Times New Roman" w:eastAsia="Calibri" w:hAnsi="Times New Roman" w:cs="Times New Roman"/>
          <w:sz w:val="24"/>
          <w:szCs w:val="24"/>
          <w:lang w:eastAsia="lv-LV"/>
        </w:rPr>
        <w:t xml:space="preserve"> pieņemšanas-nodošanas aktā nav iekļāvis Līguma </w:t>
      </w:r>
      <w:r>
        <w:rPr>
          <w:rFonts w:ascii="Times New Roman" w:eastAsia="Calibri" w:hAnsi="Times New Roman" w:cs="Times New Roman"/>
          <w:sz w:val="24"/>
          <w:szCs w:val="24"/>
          <w:lang w:eastAsia="lv-LV"/>
        </w:rPr>
        <w:t>3</w:t>
      </w:r>
      <w:r w:rsidRPr="00435983">
        <w:rPr>
          <w:rFonts w:ascii="Times New Roman" w:eastAsia="Calibri" w:hAnsi="Times New Roman" w:cs="Times New Roman"/>
          <w:sz w:val="24"/>
          <w:szCs w:val="24"/>
          <w:lang w:eastAsia="lv-LV"/>
        </w:rPr>
        <w:t>.6.</w:t>
      </w:r>
      <w:r>
        <w:rPr>
          <w:rFonts w:ascii="Times New Roman" w:eastAsia="Calibri" w:hAnsi="Times New Roman" w:cs="Times New Roman"/>
          <w:sz w:val="24"/>
          <w:szCs w:val="24"/>
          <w:lang w:eastAsia="lv-LV"/>
        </w:rPr>
        <w:t> </w:t>
      </w:r>
      <w:r w:rsidRPr="00435983">
        <w:rPr>
          <w:rFonts w:ascii="Times New Roman" w:eastAsia="Calibri" w:hAnsi="Times New Roman" w:cs="Times New Roman"/>
          <w:sz w:val="24"/>
          <w:szCs w:val="24"/>
          <w:lang w:eastAsia="lv-LV"/>
        </w:rPr>
        <w:t>punkt</w:t>
      </w:r>
      <w:r>
        <w:rPr>
          <w:rFonts w:ascii="Times New Roman" w:eastAsia="Calibri" w:hAnsi="Times New Roman" w:cs="Times New Roman"/>
          <w:sz w:val="24"/>
          <w:szCs w:val="24"/>
          <w:lang w:eastAsia="lv-LV"/>
        </w:rPr>
        <w:t>a apakšpunktos</w:t>
      </w:r>
      <w:r w:rsidRPr="00435983">
        <w:rPr>
          <w:rFonts w:ascii="Times New Roman" w:eastAsia="Calibri" w:hAnsi="Times New Roman" w:cs="Times New Roman"/>
          <w:sz w:val="24"/>
          <w:szCs w:val="24"/>
          <w:lang w:eastAsia="lv-LV"/>
        </w:rPr>
        <w:t xml:space="preserve"> noteikto informāciju, Pasūtītājam, </w:t>
      </w:r>
      <w:r>
        <w:rPr>
          <w:rFonts w:ascii="Times New Roman" w:eastAsia="Calibri" w:hAnsi="Times New Roman" w:cs="Times New Roman"/>
          <w:sz w:val="24"/>
          <w:szCs w:val="24"/>
          <w:lang w:eastAsia="lv-LV"/>
        </w:rPr>
        <w:t xml:space="preserve">ir </w:t>
      </w:r>
      <w:r w:rsidRPr="00435983">
        <w:rPr>
          <w:rFonts w:ascii="Times New Roman" w:eastAsia="Calibri" w:hAnsi="Times New Roman" w:cs="Times New Roman"/>
          <w:sz w:val="24"/>
          <w:szCs w:val="24"/>
          <w:lang w:eastAsia="lv-LV"/>
        </w:rPr>
        <w:t xml:space="preserve">tiesības prasīt neatbilstību novēršanu un jauna </w:t>
      </w:r>
      <w:r w:rsidR="00900641">
        <w:rPr>
          <w:rFonts w:ascii="Times New Roman" w:eastAsia="Calibri" w:hAnsi="Times New Roman" w:cs="Times New Roman"/>
          <w:sz w:val="24"/>
          <w:szCs w:val="24"/>
          <w:lang w:eastAsia="lv-LV"/>
        </w:rPr>
        <w:t>Pakalpojuma</w:t>
      </w:r>
      <w:r w:rsidRPr="00435983">
        <w:rPr>
          <w:rFonts w:ascii="Times New Roman" w:eastAsia="Calibri" w:hAnsi="Times New Roman" w:cs="Times New Roman"/>
          <w:sz w:val="24"/>
          <w:szCs w:val="24"/>
          <w:lang w:eastAsia="lv-LV"/>
        </w:rPr>
        <w:t xml:space="preserve"> pieņemšanas-nodošanas akta vai rēķina iesniegšanu. Samaksa tiek veikta pēc atbilstoša </w:t>
      </w:r>
      <w:r w:rsidR="00900641">
        <w:rPr>
          <w:rFonts w:ascii="Times New Roman" w:eastAsia="Calibri" w:hAnsi="Times New Roman" w:cs="Times New Roman"/>
          <w:sz w:val="24"/>
          <w:szCs w:val="24"/>
          <w:lang w:eastAsia="lv-LV"/>
        </w:rPr>
        <w:t>Pakalpojuma</w:t>
      </w:r>
      <w:r w:rsidRPr="00435983">
        <w:rPr>
          <w:rFonts w:ascii="Times New Roman" w:eastAsia="Calibri" w:hAnsi="Times New Roman" w:cs="Times New Roman"/>
          <w:sz w:val="24"/>
          <w:szCs w:val="24"/>
          <w:lang w:eastAsia="lv-LV"/>
        </w:rPr>
        <w:t xml:space="preserve"> pieņemšanas-nodošanas akta vai rēķina saņemšanas.</w:t>
      </w:r>
    </w:p>
    <w:p w14:paraId="746CAD6F" w14:textId="3CBE913C" w:rsidR="00317097" w:rsidRDefault="00317097" w:rsidP="00317097">
      <w:pPr>
        <w:numPr>
          <w:ilvl w:val="1"/>
          <w:numId w:val="40"/>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sz w:val="24"/>
          <w:szCs w:val="24"/>
          <w:lang w:eastAsia="lv-LV"/>
        </w:rPr>
      </w:pPr>
      <w:r w:rsidRPr="00B32AAF">
        <w:rPr>
          <w:rFonts w:ascii="Times New Roman" w:eastAsia="Times New Roman" w:hAnsi="Times New Roman"/>
          <w:sz w:val="24"/>
          <w:szCs w:val="24"/>
          <w:lang w:eastAsia="lv-LV"/>
        </w:rPr>
        <w:t>Izpildītājs sagatavo un iesniedz Pasūtītājam e-rēķinu</w:t>
      </w:r>
      <w:r>
        <w:rPr>
          <w:rStyle w:val="Vresatsauce"/>
          <w:rFonts w:ascii="Times New Roman" w:eastAsia="Times New Roman" w:hAnsi="Times New Roman"/>
          <w:sz w:val="24"/>
          <w:szCs w:val="24"/>
          <w:lang w:eastAsia="lv-LV"/>
        </w:rPr>
        <w:footnoteReference w:id="4"/>
      </w:r>
      <w:r w:rsidRPr="00B32AAF">
        <w:rPr>
          <w:rFonts w:ascii="Times New Roman" w:eastAsia="Times New Roman" w:hAnsi="Times New Roman"/>
          <w:sz w:val="24"/>
          <w:szCs w:val="24"/>
          <w:lang w:eastAsia="lv-LV"/>
        </w:rPr>
        <w:t xml:space="preserve"> par </w:t>
      </w:r>
      <w:r>
        <w:rPr>
          <w:rFonts w:ascii="Times New Roman" w:eastAsia="Times New Roman" w:hAnsi="Times New Roman"/>
          <w:sz w:val="24"/>
          <w:szCs w:val="24"/>
          <w:lang w:eastAsia="lv-LV"/>
        </w:rPr>
        <w:t xml:space="preserve">veikto </w:t>
      </w:r>
      <w:r w:rsidR="00900641">
        <w:rPr>
          <w:rFonts w:ascii="Times New Roman" w:eastAsia="Times New Roman" w:hAnsi="Times New Roman"/>
          <w:sz w:val="24"/>
          <w:szCs w:val="24"/>
          <w:lang w:eastAsia="lv-LV"/>
        </w:rPr>
        <w:t>Pakalpojumu</w:t>
      </w:r>
      <w:r>
        <w:rPr>
          <w:rFonts w:ascii="Times New Roman" w:eastAsia="Times New Roman" w:hAnsi="Times New Roman"/>
          <w:sz w:val="24"/>
          <w:szCs w:val="24"/>
          <w:lang w:eastAsia="lv-LV"/>
        </w:rPr>
        <w:t xml:space="preserve"> </w:t>
      </w:r>
      <w:r w:rsidRPr="00B32AAF">
        <w:rPr>
          <w:rFonts w:ascii="Times New Roman" w:eastAsia="Times New Roman" w:hAnsi="Times New Roman"/>
          <w:sz w:val="24"/>
          <w:szCs w:val="24"/>
          <w:lang w:eastAsia="lv-LV"/>
        </w:rPr>
        <w:t xml:space="preserve">izpildi. E-rēķins tiek sagatavots kā strukturēts elektronisks rēķins </w:t>
      </w:r>
      <w:r w:rsidRPr="00B32AAF">
        <w:rPr>
          <w:rFonts w:ascii="Times New Roman" w:eastAsia="Times New Roman" w:hAnsi="Times New Roman"/>
          <w:i/>
          <w:sz w:val="24"/>
          <w:szCs w:val="24"/>
          <w:lang w:eastAsia="lv-LV"/>
        </w:rPr>
        <w:t>(XML formātā)</w:t>
      </w:r>
      <w:r w:rsidRPr="00B32AAF">
        <w:rPr>
          <w:rFonts w:ascii="Times New Roman" w:eastAsia="Times New Roman" w:hAnsi="Times New Roman"/>
          <w:sz w:val="24"/>
          <w:szCs w:val="24"/>
          <w:lang w:eastAsia="lv-LV"/>
        </w:rPr>
        <w:t xml:space="preserve">. Puses apstiprina, ka šādi sagatavots e-rēķins ir derīgs bez paraksta un tiek nosūtīts elektroniski primāri par rēķina saņemšanas avotu izmantojot e-adreses adresātu </w:t>
      </w:r>
      <w:r w:rsidR="00D21DCD">
        <w:rPr>
          <w:rFonts w:ascii="Times New Roman" w:eastAsia="Times New Roman" w:hAnsi="Times New Roman"/>
          <w:sz w:val="24"/>
          <w:szCs w:val="24"/>
          <w:lang w:eastAsia="lv-LV"/>
        </w:rPr>
        <w:t>Aizkraukles</w:t>
      </w:r>
      <w:r w:rsidRPr="00B32AAF">
        <w:rPr>
          <w:rFonts w:ascii="Times New Roman" w:eastAsia="Times New Roman" w:hAnsi="Times New Roman"/>
          <w:sz w:val="24"/>
          <w:szCs w:val="24"/>
          <w:lang w:eastAsia="lv-LV"/>
        </w:rPr>
        <w:t xml:space="preserve"> novada pašvaldība </w:t>
      </w:r>
      <w:r w:rsidRPr="00B32AAF">
        <w:rPr>
          <w:rFonts w:ascii="Times New Roman" w:hAnsi="Times New Roman"/>
          <w:b/>
          <w:sz w:val="24"/>
          <w:szCs w:val="24"/>
        </w:rPr>
        <w:t>_DEFAULT@</w:t>
      </w:r>
      <w:r w:rsidR="00AA018D">
        <w:rPr>
          <w:rFonts w:ascii="Times New Roman" w:hAnsi="Times New Roman"/>
          <w:b/>
          <w:sz w:val="24"/>
          <w:szCs w:val="24"/>
        </w:rPr>
        <w:t>90000074812</w:t>
      </w:r>
      <w:r w:rsidRPr="00B32AAF">
        <w:rPr>
          <w:rFonts w:ascii="Times New Roman" w:eastAsia="Times New Roman" w:hAnsi="Times New Roman"/>
          <w:sz w:val="24"/>
          <w:szCs w:val="24"/>
          <w:lang w:eastAsia="lv-LV"/>
        </w:rPr>
        <w:t xml:space="preserve">, </w:t>
      </w:r>
      <w:r w:rsidRPr="00B32AAF">
        <w:rPr>
          <w:rFonts w:ascii="Times New Roman" w:hAnsi="Times New Roman"/>
          <w:sz w:val="24"/>
          <w:szCs w:val="24"/>
        </w:rPr>
        <w:t xml:space="preserve">e-rēķina sagatavošanas logā “ATSAUCE SAŅĒMĒJAM”, norādīt </w:t>
      </w:r>
      <w:r w:rsidRPr="00B32AAF">
        <w:rPr>
          <w:rFonts w:ascii="Times New Roman" w:hAnsi="Times New Roman"/>
          <w:b/>
          <w:sz w:val="24"/>
          <w:szCs w:val="24"/>
          <w:u w:val="single"/>
        </w:rPr>
        <w:t>“</w:t>
      </w:r>
      <w:r w:rsidR="00AF0B14">
        <w:rPr>
          <w:rFonts w:ascii="Times New Roman" w:hAnsi="Times New Roman"/>
          <w:b/>
          <w:sz w:val="24"/>
          <w:szCs w:val="24"/>
          <w:u w:val="single"/>
        </w:rPr>
        <w:t>Sociālās aprūpes centrs “Pļaviņas”</w:t>
      </w:r>
      <w:r w:rsidRPr="00B32AAF">
        <w:rPr>
          <w:rFonts w:ascii="Times New Roman" w:hAnsi="Times New Roman"/>
          <w:sz w:val="24"/>
          <w:szCs w:val="24"/>
        </w:rPr>
        <w:t>. Sagatavojot e-rēķinu sadaļā “Pielikumi” jāpievieno par izpildi apliecinošie dokumenti (piemēram, pieņemšanas nodošanas akts u.c.).</w:t>
      </w:r>
    </w:p>
    <w:p w14:paraId="0846722A" w14:textId="6C7C37F8" w:rsidR="00317097" w:rsidRDefault="00317097" w:rsidP="00317097">
      <w:pPr>
        <w:numPr>
          <w:ilvl w:val="1"/>
          <w:numId w:val="40"/>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sz w:val="24"/>
          <w:szCs w:val="24"/>
          <w:lang w:eastAsia="lv-LV"/>
        </w:rPr>
      </w:pPr>
      <w:r w:rsidRPr="00B32AAF">
        <w:rPr>
          <w:rFonts w:ascii="Times New Roman" w:hAnsi="Times New Roman" w:cs="Times New Roman"/>
          <w:sz w:val="24"/>
          <w:szCs w:val="24"/>
        </w:rPr>
        <w:t xml:space="preserve">Par samaksas dienu tiek uzskatīta diena, kad Pasūtītājs veicis naudas summas pārskaitījumu par faktiski veikto </w:t>
      </w:r>
      <w:r w:rsidR="004A1483">
        <w:rPr>
          <w:rFonts w:ascii="Times New Roman" w:hAnsi="Times New Roman" w:cs="Times New Roman"/>
          <w:sz w:val="24"/>
          <w:szCs w:val="24"/>
        </w:rPr>
        <w:t>Pakalpojumu</w:t>
      </w:r>
      <w:r w:rsidRPr="00B32AAF">
        <w:rPr>
          <w:rFonts w:ascii="Times New Roman" w:hAnsi="Times New Roman" w:cs="Times New Roman"/>
          <w:sz w:val="24"/>
          <w:szCs w:val="24"/>
        </w:rPr>
        <w:t xml:space="preserve"> uz Izpildītāja Līgumā un pieņemšanas-nodošanas aktā norādīto kredītiestādes norēķinu kontu, ko apliecina attiecīgs maksājuma uzdevums.</w:t>
      </w:r>
    </w:p>
    <w:p w14:paraId="11966C09" w14:textId="1538A9FF" w:rsidR="00317097" w:rsidRDefault="00317097" w:rsidP="00317097">
      <w:pPr>
        <w:numPr>
          <w:ilvl w:val="1"/>
          <w:numId w:val="40"/>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sz w:val="24"/>
          <w:szCs w:val="24"/>
          <w:lang w:eastAsia="lv-LV"/>
        </w:rPr>
      </w:pPr>
      <w:r w:rsidRPr="00B32AAF">
        <w:rPr>
          <w:rFonts w:ascii="Times New Roman" w:hAnsi="Times New Roman" w:cs="Times New Roman"/>
          <w:sz w:val="24"/>
          <w:szCs w:val="24"/>
        </w:rPr>
        <w:t xml:space="preserve">Izpildītājam nav tiesības Līguma darbības laikā </w:t>
      </w:r>
      <w:r w:rsidR="00352CBC">
        <w:rPr>
          <w:rFonts w:ascii="Times New Roman" w:hAnsi="Times New Roman" w:cs="Times New Roman"/>
          <w:sz w:val="24"/>
          <w:szCs w:val="24"/>
        </w:rPr>
        <w:t xml:space="preserve">vienpersoniski </w:t>
      </w:r>
      <w:r w:rsidRPr="00B32AAF">
        <w:rPr>
          <w:rFonts w:ascii="Times New Roman" w:hAnsi="Times New Roman" w:cs="Times New Roman"/>
          <w:sz w:val="24"/>
          <w:szCs w:val="24"/>
        </w:rPr>
        <w:t xml:space="preserve">mainīt finanšu piedāvājumā norādītās cenas par </w:t>
      </w:r>
      <w:r w:rsidR="004A1483">
        <w:rPr>
          <w:rFonts w:ascii="Times New Roman" w:hAnsi="Times New Roman" w:cs="Times New Roman"/>
          <w:sz w:val="24"/>
          <w:szCs w:val="24"/>
        </w:rPr>
        <w:t>Pakalpojumu</w:t>
      </w:r>
      <w:r w:rsidRPr="00B32AAF">
        <w:rPr>
          <w:rFonts w:ascii="Times New Roman" w:hAnsi="Times New Roman" w:cs="Times New Roman"/>
          <w:sz w:val="24"/>
          <w:szCs w:val="24"/>
        </w:rPr>
        <w:t xml:space="preserve"> veikšanu.</w:t>
      </w:r>
    </w:p>
    <w:p w14:paraId="52BB4047" w14:textId="77777777" w:rsidR="00317097" w:rsidRPr="00B32AAF" w:rsidRDefault="00317097" w:rsidP="00317097">
      <w:pPr>
        <w:numPr>
          <w:ilvl w:val="1"/>
          <w:numId w:val="40"/>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sz w:val="24"/>
          <w:szCs w:val="24"/>
          <w:lang w:eastAsia="lv-LV"/>
        </w:rPr>
      </w:pPr>
      <w:r w:rsidRPr="00B32AAF">
        <w:rPr>
          <w:rFonts w:ascii="Times New Roman" w:hAnsi="Times New Roman" w:cs="Times New Roman"/>
          <w:sz w:val="24"/>
          <w:szCs w:val="24"/>
        </w:rPr>
        <w:t xml:space="preserve">Pasūtītājam nav pienākums Līguma darbības laikā izmantot visu Līgumcenu. </w:t>
      </w:r>
    </w:p>
    <w:p w14:paraId="749DC7AB" w14:textId="77777777" w:rsidR="00317097" w:rsidRPr="00435983" w:rsidRDefault="00317097" w:rsidP="00317097">
      <w:pPr>
        <w:overflowPunct w:val="0"/>
        <w:autoSpaceDE w:val="0"/>
        <w:autoSpaceDN w:val="0"/>
        <w:adjustRightInd w:val="0"/>
        <w:spacing w:after="0" w:line="240" w:lineRule="auto"/>
        <w:ind w:left="360"/>
        <w:contextualSpacing/>
        <w:jc w:val="both"/>
        <w:rPr>
          <w:rFonts w:ascii="Times New Roman" w:hAnsi="Times New Roman" w:cs="Times New Roman"/>
          <w:sz w:val="24"/>
          <w:szCs w:val="24"/>
        </w:rPr>
      </w:pPr>
    </w:p>
    <w:p w14:paraId="6401F031" w14:textId="77777777" w:rsidR="00317097" w:rsidRPr="00435983" w:rsidRDefault="00317097" w:rsidP="00317097">
      <w:pPr>
        <w:pStyle w:val="Sarakstarindkopa"/>
        <w:numPr>
          <w:ilvl w:val="0"/>
          <w:numId w:val="40"/>
        </w:numPr>
        <w:spacing w:after="0" w:line="240" w:lineRule="auto"/>
        <w:ind w:left="426"/>
        <w:jc w:val="center"/>
        <w:rPr>
          <w:rFonts w:ascii="Times New Roman" w:eastAsia="Calibri" w:hAnsi="Times New Roman" w:cs="Times New Roman"/>
          <w:b/>
          <w:bCs/>
          <w:sz w:val="24"/>
          <w:szCs w:val="24"/>
        </w:rPr>
      </w:pPr>
      <w:r w:rsidRPr="00435983">
        <w:rPr>
          <w:rFonts w:ascii="Times New Roman" w:eastAsia="Calibri" w:hAnsi="Times New Roman" w:cs="Times New Roman"/>
          <w:b/>
          <w:bCs/>
          <w:sz w:val="24"/>
          <w:szCs w:val="24"/>
        </w:rPr>
        <w:t>PUŠU SAISTĪBAS</w:t>
      </w:r>
    </w:p>
    <w:p w14:paraId="3968786B" w14:textId="77777777" w:rsidR="00317097" w:rsidRPr="00435983" w:rsidRDefault="00317097" w:rsidP="00317097">
      <w:pPr>
        <w:pStyle w:val="Sarakstarindkopa"/>
        <w:numPr>
          <w:ilvl w:val="1"/>
          <w:numId w:val="40"/>
        </w:numPr>
        <w:spacing w:after="0" w:line="240" w:lineRule="auto"/>
        <w:ind w:left="567" w:hanging="567"/>
        <w:rPr>
          <w:rFonts w:ascii="Times New Roman" w:eastAsia="Calibri" w:hAnsi="Times New Roman" w:cs="Times New Roman"/>
          <w:sz w:val="24"/>
          <w:szCs w:val="24"/>
        </w:rPr>
      </w:pPr>
      <w:r w:rsidRPr="00435983">
        <w:rPr>
          <w:rFonts w:ascii="Times New Roman" w:eastAsia="Calibri" w:hAnsi="Times New Roman" w:cs="Times New Roman"/>
          <w:sz w:val="24"/>
          <w:szCs w:val="24"/>
        </w:rPr>
        <w:t>Izpildītāja pienākumi:</w:t>
      </w:r>
    </w:p>
    <w:p w14:paraId="77E07AEF" w14:textId="3B3639E6" w:rsidR="00317097" w:rsidRPr="002D7200" w:rsidRDefault="00317097" w:rsidP="00317097">
      <w:pPr>
        <w:pStyle w:val="Sarakstarindkopa"/>
        <w:numPr>
          <w:ilvl w:val="2"/>
          <w:numId w:val="40"/>
        </w:numPr>
        <w:spacing w:after="0" w:line="240" w:lineRule="auto"/>
        <w:ind w:left="1146"/>
        <w:jc w:val="both"/>
        <w:rPr>
          <w:rFonts w:ascii="Times New Roman" w:eastAsia="Calibri" w:hAnsi="Times New Roman" w:cs="Times New Roman"/>
          <w:b/>
          <w:bCs/>
          <w:sz w:val="24"/>
          <w:szCs w:val="24"/>
        </w:rPr>
      </w:pPr>
      <w:r w:rsidRPr="002D7200">
        <w:rPr>
          <w:rFonts w:ascii="Times New Roman" w:eastAsia="Times New Roman" w:hAnsi="Times New Roman" w:cs="Times New Roman"/>
          <w:sz w:val="24"/>
          <w:szCs w:val="24"/>
        </w:rPr>
        <w:t xml:space="preserve">Izpildītājs apņemas šī līguma ietvaros veikt </w:t>
      </w:r>
      <w:r w:rsidR="004A1483">
        <w:rPr>
          <w:rFonts w:ascii="Times New Roman" w:eastAsia="Times New Roman" w:hAnsi="Times New Roman" w:cs="Times New Roman"/>
          <w:sz w:val="24"/>
          <w:szCs w:val="24"/>
        </w:rPr>
        <w:t>Pakalpojumu</w:t>
      </w:r>
      <w:r w:rsidRPr="002D7200">
        <w:rPr>
          <w:rFonts w:ascii="Times New Roman" w:eastAsia="Times New Roman" w:hAnsi="Times New Roman" w:cs="Times New Roman"/>
          <w:sz w:val="24"/>
          <w:szCs w:val="24"/>
        </w:rPr>
        <w:t xml:space="preserve"> </w:t>
      </w:r>
      <w:r w:rsidRPr="002D7200">
        <w:rPr>
          <w:rFonts w:ascii="Times New Roman" w:hAnsi="Times New Roman" w:cs="Times New Roman"/>
          <w:sz w:val="24"/>
          <w:szCs w:val="24"/>
        </w:rPr>
        <w:t>ar savu apkalpojošo personālu un ar saviem spēkiem, t.i. ar savām ierīcēm (mehānismiem un instrumentiem) un materiāliem, izmantojot savas profesionālās iemaņas, šajā līgumā noteiktā kārtībā</w:t>
      </w:r>
      <w:r>
        <w:rPr>
          <w:rFonts w:ascii="Times New Roman" w:hAnsi="Times New Roman" w:cs="Times New Roman"/>
          <w:sz w:val="24"/>
          <w:szCs w:val="24"/>
        </w:rPr>
        <w:t>.</w:t>
      </w:r>
    </w:p>
    <w:p w14:paraId="79D90966" w14:textId="77777777" w:rsidR="00317097" w:rsidRPr="00435983" w:rsidRDefault="00317097" w:rsidP="00317097">
      <w:pPr>
        <w:pStyle w:val="Sarakstarindkopa"/>
        <w:numPr>
          <w:ilvl w:val="2"/>
          <w:numId w:val="40"/>
        </w:numPr>
        <w:spacing w:after="0" w:line="240" w:lineRule="auto"/>
        <w:ind w:left="1146"/>
        <w:jc w:val="both"/>
        <w:rPr>
          <w:rFonts w:ascii="Times New Roman" w:eastAsia="Calibri" w:hAnsi="Times New Roman" w:cs="Times New Roman"/>
          <w:b/>
          <w:bCs/>
          <w:sz w:val="24"/>
          <w:szCs w:val="24"/>
        </w:rPr>
      </w:pPr>
      <w:r w:rsidRPr="00435983">
        <w:rPr>
          <w:rFonts w:ascii="Times New Roman" w:hAnsi="Times New Roman" w:cs="Times New Roman"/>
          <w:sz w:val="24"/>
          <w:szCs w:val="24"/>
        </w:rPr>
        <w:t xml:space="preserve">Darbi tiek veikti pēc Pasūtītāja pārstāvja telefoniska vai elektroniski sniegtā pieprasījuma. Par apbedīšanas laiku telefoniski vai elektroniski jāinformē Pasūtītājs pārstāvis. </w:t>
      </w:r>
    </w:p>
    <w:p w14:paraId="164A8186" w14:textId="115919B0" w:rsidR="00317097" w:rsidRPr="00435983" w:rsidRDefault="00317097" w:rsidP="00317097">
      <w:pPr>
        <w:pStyle w:val="Sarakstarindkopa"/>
        <w:numPr>
          <w:ilvl w:val="2"/>
          <w:numId w:val="40"/>
        </w:numPr>
        <w:spacing w:after="0" w:line="240" w:lineRule="auto"/>
        <w:ind w:left="1146"/>
        <w:jc w:val="both"/>
        <w:rPr>
          <w:rFonts w:ascii="Times New Roman" w:eastAsia="Calibri" w:hAnsi="Times New Roman" w:cs="Times New Roman"/>
          <w:b/>
          <w:bCs/>
          <w:sz w:val="24"/>
          <w:szCs w:val="24"/>
        </w:rPr>
      </w:pPr>
      <w:r w:rsidRPr="00435983">
        <w:rPr>
          <w:rFonts w:ascii="Times New Roman" w:hAnsi="Times New Roman" w:cs="Times New Roman"/>
          <w:sz w:val="24"/>
          <w:szCs w:val="24"/>
        </w:rPr>
        <w:t xml:space="preserve">Izpildītājs, veicot Darbus, apņemas ievērot </w:t>
      </w:r>
      <w:r w:rsidRPr="00435983">
        <w:rPr>
          <w:rFonts w:ascii="Times New Roman" w:eastAsia="Calibri" w:hAnsi="Times New Roman" w:cs="Times New Roman"/>
          <w:sz w:val="24"/>
          <w:szCs w:val="24"/>
        </w:rPr>
        <w:t xml:space="preserve">Ministru kabineta 2007. gada 27. marta noteikumus Nr. 215 “Kārtība, kādā veicama smadzeņu un bioloģiskās nāves fakta konstatēšana un miruša cilvēka nodošana apbedīšanai”, </w:t>
      </w:r>
      <w:r w:rsidR="008A0D2F">
        <w:rPr>
          <w:rFonts w:ascii="Times New Roman" w:eastAsia="Calibri" w:hAnsi="Times New Roman" w:cs="Times New Roman"/>
          <w:sz w:val="24"/>
          <w:szCs w:val="24"/>
        </w:rPr>
        <w:t>Aizkraukles</w:t>
      </w:r>
      <w:r w:rsidRPr="00435983">
        <w:rPr>
          <w:rFonts w:ascii="Times New Roman" w:eastAsia="Calibri" w:hAnsi="Times New Roman" w:cs="Times New Roman"/>
          <w:sz w:val="24"/>
          <w:szCs w:val="24"/>
        </w:rPr>
        <w:t xml:space="preserve"> novada domes 202</w:t>
      </w:r>
      <w:r w:rsidR="008A0D2F">
        <w:rPr>
          <w:rFonts w:ascii="Times New Roman" w:eastAsia="Calibri" w:hAnsi="Times New Roman" w:cs="Times New Roman"/>
          <w:sz w:val="24"/>
          <w:szCs w:val="24"/>
        </w:rPr>
        <w:t>4</w:t>
      </w:r>
      <w:r w:rsidRPr="00435983">
        <w:rPr>
          <w:rFonts w:ascii="Times New Roman" w:eastAsia="Calibri" w:hAnsi="Times New Roman" w:cs="Times New Roman"/>
          <w:sz w:val="24"/>
          <w:szCs w:val="24"/>
        </w:rPr>
        <w:t xml:space="preserve">. gada </w:t>
      </w:r>
      <w:r w:rsidR="003E6A5E">
        <w:rPr>
          <w:rFonts w:ascii="Times New Roman" w:eastAsia="Calibri" w:hAnsi="Times New Roman" w:cs="Times New Roman"/>
          <w:sz w:val="24"/>
          <w:szCs w:val="24"/>
        </w:rPr>
        <w:t>21</w:t>
      </w:r>
      <w:r w:rsidRPr="00435983">
        <w:rPr>
          <w:rFonts w:ascii="Times New Roman" w:eastAsia="Calibri" w:hAnsi="Times New Roman" w:cs="Times New Roman"/>
          <w:sz w:val="24"/>
          <w:szCs w:val="24"/>
        </w:rPr>
        <w:t xml:space="preserve">. </w:t>
      </w:r>
      <w:r w:rsidR="008A0D2F">
        <w:rPr>
          <w:rFonts w:ascii="Times New Roman" w:eastAsia="Calibri" w:hAnsi="Times New Roman" w:cs="Times New Roman"/>
          <w:sz w:val="24"/>
          <w:szCs w:val="24"/>
        </w:rPr>
        <w:t>marta</w:t>
      </w:r>
      <w:r w:rsidRPr="00435983">
        <w:rPr>
          <w:rFonts w:ascii="Times New Roman" w:eastAsia="Calibri" w:hAnsi="Times New Roman" w:cs="Times New Roman"/>
          <w:sz w:val="24"/>
          <w:szCs w:val="24"/>
        </w:rPr>
        <w:t xml:space="preserve"> saistošos noteikumus Nr.</w:t>
      </w:r>
      <w:r w:rsidR="008A0D2F">
        <w:rPr>
          <w:rFonts w:ascii="Times New Roman" w:eastAsia="Calibri" w:hAnsi="Times New Roman" w:cs="Times New Roman"/>
          <w:sz w:val="24"/>
          <w:szCs w:val="24"/>
        </w:rPr>
        <w:t xml:space="preserve"> 2024/4</w:t>
      </w:r>
      <w:r w:rsidRPr="00435983">
        <w:rPr>
          <w:rFonts w:ascii="Times New Roman" w:eastAsia="Calibri" w:hAnsi="Times New Roman" w:cs="Times New Roman"/>
          <w:sz w:val="24"/>
          <w:szCs w:val="24"/>
        </w:rPr>
        <w:t xml:space="preserve"> “</w:t>
      </w:r>
      <w:r w:rsidR="003E6A5E">
        <w:rPr>
          <w:rFonts w:ascii="Times New Roman" w:eastAsia="Calibri" w:hAnsi="Times New Roman" w:cs="Times New Roman"/>
          <w:sz w:val="24"/>
          <w:szCs w:val="24"/>
        </w:rPr>
        <w:t xml:space="preserve">Par Aizkraukles novada </w:t>
      </w:r>
      <w:r w:rsidR="00E96070">
        <w:rPr>
          <w:rFonts w:ascii="Times New Roman" w:eastAsia="Calibri" w:hAnsi="Times New Roman" w:cs="Times New Roman"/>
          <w:sz w:val="24"/>
          <w:szCs w:val="24"/>
        </w:rPr>
        <w:t>pašvaldības kapsētu darbības un uzturēšanas kārtību</w:t>
      </w:r>
      <w:r w:rsidRPr="00435983">
        <w:rPr>
          <w:rFonts w:ascii="Times New Roman" w:eastAsia="Calibri" w:hAnsi="Times New Roman" w:cs="Times New Roman"/>
          <w:sz w:val="24"/>
          <w:szCs w:val="24"/>
        </w:rPr>
        <w:t xml:space="preserve">” </w:t>
      </w:r>
      <w:r w:rsidRPr="00435983">
        <w:rPr>
          <w:rFonts w:ascii="Times New Roman" w:hAnsi="Times New Roman" w:cs="Times New Roman"/>
          <w:sz w:val="24"/>
          <w:szCs w:val="24"/>
        </w:rPr>
        <w:t xml:space="preserve">un šajā līgumā noteikto kārtību, kas pievienota šī līguma 1. pielikumā </w:t>
      </w:r>
      <w:r>
        <w:rPr>
          <w:rFonts w:ascii="Times New Roman" w:hAnsi="Times New Roman" w:cs="Times New Roman"/>
          <w:sz w:val="24"/>
          <w:szCs w:val="24"/>
        </w:rPr>
        <w:t>“</w:t>
      </w:r>
      <w:r w:rsidRPr="00435983">
        <w:rPr>
          <w:rFonts w:ascii="Times New Roman" w:hAnsi="Times New Roman" w:cs="Times New Roman"/>
          <w:sz w:val="24"/>
          <w:szCs w:val="24"/>
        </w:rPr>
        <w:t>Tehniskā specifikācija</w:t>
      </w:r>
      <w:r w:rsidR="00E96070">
        <w:rPr>
          <w:rFonts w:ascii="Times New Roman" w:hAnsi="Times New Roman" w:cs="Times New Roman"/>
          <w:sz w:val="24"/>
          <w:szCs w:val="24"/>
        </w:rPr>
        <w:t>/</w:t>
      </w:r>
      <w:r w:rsidRPr="00435983">
        <w:rPr>
          <w:rFonts w:ascii="Times New Roman" w:hAnsi="Times New Roman" w:cs="Times New Roman"/>
          <w:sz w:val="24"/>
          <w:szCs w:val="24"/>
        </w:rPr>
        <w:t>tehniskais piedāvājums”</w:t>
      </w:r>
      <w:r>
        <w:rPr>
          <w:rFonts w:ascii="Times New Roman" w:hAnsi="Times New Roman" w:cs="Times New Roman"/>
          <w:sz w:val="24"/>
          <w:szCs w:val="24"/>
        </w:rPr>
        <w:t>.</w:t>
      </w:r>
    </w:p>
    <w:p w14:paraId="266E8962" w14:textId="2BA73666" w:rsidR="00317097" w:rsidRPr="00435983" w:rsidRDefault="00317097" w:rsidP="00317097">
      <w:pPr>
        <w:pStyle w:val="Sarakstarindkopa"/>
        <w:numPr>
          <w:ilvl w:val="2"/>
          <w:numId w:val="40"/>
        </w:numPr>
        <w:spacing w:after="0" w:line="240" w:lineRule="auto"/>
        <w:ind w:left="1146"/>
        <w:jc w:val="both"/>
        <w:rPr>
          <w:rFonts w:ascii="Times New Roman" w:eastAsia="Calibri" w:hAnsi="Times New Roman" w:cs="Times New Roman"/>
          <w:b/>
          <w:bCs/>
          <w:sz w:val="24"/>
          <w:szCs w:val="24"/>
        </w:rPr>
      </w:pPr>
      <w:r>
        <w:rPr>
          <w:rFonts w:ascii="Times New Roman" w:eastAsia="Times New Roman" w:hAnsi="Times New Roman" w:cs="Times New Roman"/>
          <w:sz w:val="24"/>
          <w:szCs w:val="24"/>
        </w:rPr>
        <w:t>N</w:t>
      </w:r>
      <w:r w:rsidRPr="00435983">
        <w:rPr>
          <w:rFonts w:ascii="Times New Roman" w:eastAsia="Times New Roman" w:hAnsi="Times New Roman" w:cs="Times New Roman"/>
          <w:sz w:val="24"/>
          <w:szCs w:val="24"/>
        </w:rPr>
        <w:t xml:space="preserve">eizpaust trešajām personām informāciju par apbedījamo personu, kā arī citu informāciju, kas iegūta </w:t>
      </w:r>
      <w:r w:rsidR="00075047">
        <w:rPr>
          <w:rFonts w:ascii="Times New Roman" w:eastAsia="Times New Roman" w:hAnsi="Times New Roman" w:cs="Times New Roman"/>
          <w:sz w:val="24"/>
          <w:szCs w:val="24"/>
        </w:rPr>
        <w:t>Pakalpojuma</w:t>
      </w:r>
      <w:r w:rsidRPr="00435983">
        <w:rPr>
          <w:rFonts w:ascii="Times New Roman" w:eastAsia="Times New Roman" w:hAnsi="Times New Roman" w:cs="Times New Roman"/>
          <w:sz w:val="24"/>
          <w:szCs w:val="24"/>
        </w:rPr>
        <w:t xml:space="preserve"> izpildes laikā.</w:t>
      </w:r>
    </w:p>
    <w:p w14:paraId="79993556" w14:textId="77777777" w:rsidR="00317097" w:rsidRPr="00435983" w:rsidRDefault="00317097" w:rsidP="00317097">
      <w:pPr>
        <w:pStyle w:val="Sarakstarindkopa"/>
        <w:keepNext/>
        <w:keepLines/>
        <w:numPr>
          <w:ilvl w:val="1"/>
          <w:numId w:val="40"/>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rPr>
      </w:pPr>
      <w:r w:rsidRPr="00435983">
        <w:rPr>
          <w:rFonts w:ascii="Times New Roman" w:hAnsi="Times New Roman" w:cs="Times New Roman"/>
          <w:sz w:val="24"/>
          <w:szCs w:val="24"/>
          <w:lang w:eastAsia="lv-LV"/>
        </w:rPr>
        <w:t>Izpildītāja tiesības:</w:t>
      </w:r>
    </w:p>
    <w:p w14:paraId="05A0220D" w14:textId="2DBD7319" w:rsidR="00317097" w:rsidRPr="00435983" w:rsidRDefault="00317097" w:rsidP="00317097">
      <w:pPr>
        <w:pStyle w:val="Sarakstarindkopa"/>
        <w:numPr>
          <w:ilvl w:val="2"/>
          <w:numId w:val="40"/>
        </w:numPr>
        <w:suppressAutoHyphens/>
        <w:spacing w:after="0" w:line="240" w:lineRule="auto"/>
        <w:ind w:left="1134" w:hanging="708"/>
        <w:jc w:val="both"/>
        <w:rPr>
          <w:rFonts w:ascii="Times New Roman" w:hAnsi="Times New Roman" w:cs="Times New Roman"/>
          <w:sz w:val="24"/>
          <w:szCs w:val="24"/>
          <w:lang w:eastAsia="lv-LV"/>
        </w:rPr>
      </w:pPr>
      <w:r w:rsidRPr="00435983">
        <w:rPr>
          <w:rFonts w:ascii="Times New Roman" w:hAnsi="Times New Roman" w:cs="Times New Roman"/>
          <w:sz w:val="24"/>
          <w:szCs w:val="24"/>
        </w:rPr>
        <w:t xml:space="preserve">saņemt noteiktos maksājumus par kvalitatīvi veiktajiem </w:t>
      </w:r>
      <w:r w:rsidR="00075047">
        <w:rPr>
          <w:rFonts w:ascii="Times New Roman" w:hAnsi="Times New Roman" w:cs="Times New Roman"/>
          <w:sz w:val="24"/>
          <w:szCs w:val="24"/>
        </w:rPr>
        <w:t>Pakalpojumiem</w:t>
      </w:r>
      <w:r w:rsidRPr="00435983">
        <w:rPr>
          <w:rFonts w:ascii="Times New Roman" w:hAnsi="Times New Roman" w:cs="Times New Roman"/>
          <w:sz w:val="24"/>
          <w:szCs w:val="24"/>
        </w:rPr>
        <w:t>;</w:t>
      </w:r>
    </w:p>
    <w:p w14:paraId="6B46FF4C" w14:textId="084FFFD8" w:rsidR="00317097" w:rsidRPr="00435983" w:rsidRDefault="00317097" w:rsidP="00317097">
      <w:pPr>
        <w:pStyle w:val="Sarakstarindkopa"/>
        <w:numPr>
          <w:ilvl w:val="2"/>
          <w:numId w:val="40"/>
        </w:numPr>
        <w:suppressAutoHyphens/>
        <w:spacing w:after="0" w:line="240" w:lineRule="auto"/>
        <w:ind w:left="1146"/>
        <w:jc w:val="both"/>
        <w:rPr>
          <w:rFonts w:ascii="Times New Roman" w:hAnsi="Times New Roman" w:cs="Times New Roman"/>
          <w:sz w:val="24"/>
          <w:szCs w:val="24"/>
          <w:lang w:eastAsia="lv-LV"/>
        </w:rPr>
      </w:pPr>
      <w:r w:rsidRPr="00435983">
        <w:rPr>
          <w:rFonts w:ascii="Times New Roman" w:hAnsi="Times New Roman" w:cs="Times New Roman"/>
          <w:sz w:val="24"/>
          <w:szCs w:val="24"/>
        </w:rPr>
        <w:t xml:space="preserve">saņemt nepieciešamo informāciju, kas nepieciešama </w:t>
      </w:r>
      <w:r w:rsidR="00075047">
        <w:rPr>
          <w:rFonts w:ascii="Times New Roman" w:hAnsi="Times New Roman" w:cs="Times New Roman"/>
          <w:sz w:val="24"/>
          <w:szCs w:val="24"/>
        </w:rPr>
        <w:t>Pakalpojuma</w:t>
      </w:r>
      <w:r w:rsidRPr="00435983">
        <w:rPr>
          <w:rFonts w:ascii="Times New Roman" w:hAnsi="Times New Roman" w:cs="Times New Roman"/>
          <w:sz w:val="24"/>
          <w:szCs w:val="24"/>
        </w:rPr>
        <w:t xml:space="preserve"> izpildei.</w:t>
      </w:r>
    </w:p>
    <w:p w14:paraId="1DBCF7C1" w14:textId="77777777" w:rsidR="00317097" w:rsidRDefault="00317097" w:rsidP="00317097">
      <w:pPr>
        <w:pStyle w:val="Pamatteksts"/>
        <w:numPr>
          <w:ilvl w:val="1"/>
          <w:numId w:val="40"/>
        </w:numPr>
        <w:ind w:left="567" w:hanging="567"/>
      </w:pPr>
      <w:r w:rsidRPr="00435983">
        <w:t xml:space="preserve">Izpildītājs nav tiesīgs ar Līgumu nodibinātās saistības nodot trešajai personai bez </w:t>
      </w:r>
      <w:r w:rsidRPr="00435983">
        <w:rPr>
          <w:lang w:val="lv-LV"/>
        </w:rPr>
        <w:t>Pasūtītāja</w:t>
      </w:r>
      <w:r w:rsidRPr="00435983">
        <w:t xml:space="preserve"> rakstiskas piekrišanas</w:t>
      </w:r>
      <w:r w:rsidRPr="00435983">
        <w:rPr>
          <w:lang w:val="lv-LV"/>
        </w:rPr>
        <w:t>.</w:t>
      </w:r>
    </w:p>
    <w:p w14:paraId="75796560" w14:textId="77777777" w:rsidR="00317097" w:rsidRPr="00435983" w:rsidRDefault="00317097" w:rsidP="00317097">
      <w:pPr>
        <w:pStyle w:val="Pamatteksts"/>
        <w:numPr>
          <w:ilvl w:val="1"/>
          <w:numId w:val="40"/>
        </w:numPr>
        <w:ind w:left="567" w:hanging="567"/>
      </w:pPr>
      <w:r w:rsidRPr="006270DE">
        <w:rPr>
          <w:lang w:val="lv-LV"/>
        </w:rPr>
        <w:t>Pasūtītāja pienākumi:</w:t>
      </w:r>
      <w:bookmarkStart w:id="78" w:name="_Ref82818555"/>
    </w:p>
    <w:p w14:paraId="4D3311E7" w14:textId="34ABF7BF" w:rsidR="00317097" w:rsidRPr="00435983" w:rsidRDefault="00317097" w:rsidP="00317097">
      <w:pPr>
        <w:pStyle w:val="Sarakstarindkopa"/>
        <w:numPr>
          <w:ilvl w:val="2"/>
          <w:numId w:val="40"/>
        </w:numPr>
        <w:autoSpaceDE w:val="0"/>
        <w:autoSpaceDN w:val="0"/>
        <w:adjustRightInd w:val="0"/>
        <w:spacing w:after="0" w:line="240" w:lineRule="auto"/>
        <w:ind w:left="1134" w:right="38"/>
        <w:jc w:val="both"/>
        <w:rPr>
          <w:rFonts w:ascii="Times New Roman" w:hAnsi="Times New Roman" w:cs="Times New Roman"/>
          <w:spacing w:val="6"/>
          <w:sz w:val="24"/>
          <w:szCs w:val="24"/>
        </w:rPr>
      </w:pPr>
      <w:r>
        <w:rPr>
          <w:rFonts w:ascii="Times New Roman" w:hAnsi="Times New Roman" w:cs="Times New Roman"/>
          <w:sz w:val="24"/>
          <w:szCs w:val="24"/>
          <w:lang w:eastAsia="lv-LV"/>
        </w:rPr>
        <w:t>p</w:t>
      </w:r>
      <w:r w:rsidRPr="00435983">
        <w:rPr>
          <w:rFonts w:ascii="Times New Roman" w:hAnsi="Times New Roman" w:cs="Times New Roman"/>
          <w:sz w:val="24"/>
          <w:szCs w:val="24"/>
          <w:lang w:eastAsia="lv-LV"/>
        </w:rPr>
        <w:t xml:space="preserve">ieņemt </w:t>
      </w:r>
      <w:r w:rsidR="00075047">
        <w:rPr>
          <w:rFonts w:ascii="Times New Roman" w:hAnsi="Times New Roman" w:cs="Times New Roman"/>
          <w:sz w:val="24"/>
          <w:szCs w:val="24"/>
          <w:lang w:eastAsia="lv-LV"/>
        </w:rPr>
        <w:t>Pakalpojumus</w:t>
      </w:r>
      <w:r w:rsidRPr="00435983">
        <w:rPr>
          <w:rFonts w:ascii="Times New Roman" w:hAnsi="Times New Roman" w:cs="Times New Roman"/>
          <w:sz w:val="24"/>
          <w:szCs w:val="24"/>
          <w:lang w:eastAsia="lv-LV"/>
        </w:rPr>
        <w:t>, kas izpildīt</w:t>
      </w:r>
      <w:r>
        <w:rPr>
          <w:rFonts w:ascii="Times New Roman" w:hAnsi="Times New Roman" w:cs="Times New Roman"/>
          <w:sz w:val="24"/>
          <w:szCs w:val="24"/>
          <w:lang w:eastAsia="lv-LV"/>
        </w:rPr>
        <w:t>i</w:t>
      </w:r>
      <w:r w:rsidRPr="00435983">
        <w:rPr>
          <w:rFonts w:ascii="Times New Roman" w:hAnsi="Times New Roman" w:cs="Times New Roman"/>
          <w:sz w:val="24"/>
          <w:szCs w:val="24"/>
          <w:lang w:eastAsia="lv-LV"/>
        </w:rPr>
        <w:t xml:space="preserve"> kvalitatīvi un termiņā saskaņā ar Līguma noteikumiem;</w:t>
      </w:r>
    </w:p>
    <w:p w14:paraId="3B42B8D7" w14:textId="007DE371" w:rsidR="00317097" w:rsidRPr="00435983" w:rsidRDefault="00317097" w:rsidP="00317097">
      <w:pPr>
        <w:pStyle w:val="Sarakstarindkopa"/>
        <w:numPr>
          <w:ilvl w:val="2"/>
          <w:numId w:val="40"/>
        </w:numPr>
        <w:autoSpaceDE w:val="0"/>
        <w:autoSpaceDN w:val="0"/>
        <w:adjustRightInd w:val="0"/>
        <w:spacing w:after="0" w:line="240" w:lineRule="auto"/>
        <w:ind w:left="1134" w:right="38"/>
        <w:jc w:val="both"/>
        <w:rPr>
          <w:rFonts w:ascii="Times New Roman" w:hAnsi="Times New Roman" w:cs="Times New Roman"/>
          <w:spacing w:val="6"/>
          <w:sz w:val="24"/>
          <w:szCs w:val="24"/>
        </w:rPr>
      </w:pPr>
      <w:r w:rsidRPr="00435983">
        <w:rPr>
          <w:rFonts w:ascii="Times New Roman" w:hAnsi="Times New Roman" w:cs="Times New Roman"/>
          <w:spacing w:val="6"/>
          <w:sz w:val="24"/>
          <w:szCs w:val="24"/>
        </w:rPr>
        <w:t xml:space="preserve">nodrošināt Izpildītāju ar visu nepieciešamo informāciju, kas nepieciešama </w:t>
      </w:r>
      <w:r w:rsidR="00075047">
        <w:rPr>
          <w:rFonts w:ascii="Times New Roman" w:hAnsi="Times New Roman" w:cs="Times New Roman"/>
          <w:spacing w:val="6"/>
          <w:sz w:val="24"/>
          <w:szCs w:val="24"/>
        </w:rPr>
        <w:t xml:space="preserve">Pakalpojumu </w:t>
      </w:r>
      <w:r w:rsidRPr="00435983">
        <w:rPr>
          <w:rFonts w:ascii="Times New Roman" w:hAnsi="Times New Roman" w:cs="Times New Roman"/>
          <w:spacing w:val="6"/>
          <w:sz w:val="24"/>
          <w:szCs w:val="24"/>
        </w:rPr>
        <w:t>izpildei;</w:t>
      </w:r>
    </w:p>
    <w:p w14:paraId="09B9D57E" w14:textId="6EE30A60" w:rsidR="00317097" w:rsidRPr="00435983" w:rsidRDefault="00317097" w:rsidP="00317097">
      <w:pPr>
        <w:pStyle w:val="Sarakstarindkopa"/>
        <w:numPr>
          <w:ilvl w:val="2"/>
          <w:numId w:val="40"/>
        </w:numPr>
        <w:autoSpaceDE w:val="0"/>
        <w:autoSpaceDN w:val="0"/>
        <w:adjustRightInd w:val="0"/>
        <w:spacing w:after="0" w:line="240" w:lineRule="auto"/>
        <w:ind w:left="1134" w:right="38"/>
        <w:jc w:val="both"/>
        <w:rPr>
          <w:rFonts w:ascii="Times New Roman" w:hAnsi="Times New Roman" w:cs="Times New Roman"/>
          <w:spacing w:val="6"/>
          <w:sz w:val="24"/>
          <w:szCs w:val="24"/>
        </w:rPr>
      </w:pPr>
      <w:r w:rsidRPr="00435983">
        <w:rPr>
          <w:rFonts w:ascii="Times New Roman" w:hAnsi="Times New Roman" w:cs="Times New Roman"/>
          <w:sz w:val="24"/>
          <w:szCs w:val="24"/>
        </w:rPr>
        <w:lastRenderedPageBreak/>
        <w:t xml:space="preserve">norēķināties ar Izpildītāju par kvalitatīvi veiktajiem </w:t>
      </w:r>
      <w:r w:rsidR="00075047">
        <w:rPr>
          <w:rFonts w:ascii="Times New Roman" w:hAnsi="Times New Roman" w:cs="Times New Roman"/>
          <w:sz w:val="24"/>
          <w:szCs w:val="24"/>
        </w:rPr>
        <w:t>Pakalpojumiem</w:t>
      </w:r>
      <w:r w:rsidRPr="00435983">
        <w:rPr>
          <w:rFonts w:ascii="Times New Roman" w:hAnsi="Times New Roman" w:cs="Times New Roman"/>
          <w:sz w:val="24"/>
          <w:szCs w:val="24"/>
        </w:rPr>
        <w:t xml:space="preserve"> saskaņā ar Līguma nosacījumiem</w:t>
      </w:r>
      <w:bookmarkEnd w:id="78"/>
      <w:r w:rsidRPr="00435983">
        <w:rPr>
          <w:rFonts w:ascii="Times New Roman" w:hAnsi="Times New Roman" w:cs="Times New Roman"/>
          <w:sz w:val="24"/>
          <w:szCs w:val="24"/>
        </w:rPr>
        <w:t>;</w:t>
      </w:r>
    </w:p>
    <w:p w14:paraId="393FFDE5" w14:textId="77777777" w:rsidR="00317097" w:rsidRPr="00435983" w:rsidRDefault="00317097" w:rsidP="00317097">
      <w:pPr>
        <w:pStyle w:val="Sarakstarindkopa"/>
        <w:numPr>
          <w:ilvl w:val="2"/>
          <w:numId w:val="40"/>
        </w:numPr>
        <w:autoSpaceDE w:val="0"/>
        <w:autoSpaceDN w:val="0"/>
        <w:adjustRightInd w:val="0"/>
        <w:spacing w:after="0" w:line="240" w:lineRule="auto"/>
        <w:ind w:left="1134" w:right="38"/>
        <w:jc w:val="both"/>
        <w:rPr>
          <w:rFonts w:ascii="Times New Roman" w:hAnsi="Times New Roman" w:cs="Times New Roman"/>
          <w:spacing w:val="6"/>
          <w:sz w:val="24"/>
          <w:szCs w:val="24"/>
        </w:rPr>
      </w:pPr>
      <w:r w:rsidRPr="00435983">
        <w:rPr>
          <w:rFonts w:ascii="Times New Roman" w:hAnsi="Times New Roman" w:cs="Times New Roman"/>
          <w:sz w:val="24"/>
          <w:szCs w:val="24"/>
        </w:rPr>
        <w:t>nodrošināt Izpildītājam iespēju pildīt Līgumā noteiktās saistības.</w:t>
      </w:r>
    </w:p>
    <w:p w14:paraId="66FBF9BB" w14:textId="77777777" w:rsidR="00317097" w:rsidRDefault="00317097" w:rsidP="00317097">
      <w:pPr>
        <w:pStyle w:val="Pamatteksts"/>
        <w:numPr>
          <w:ilvl w:val="1"/>
          <w:numId w:val="40"/>
        </w:numPr>
        <w:ind w:left="567" w:hanging="567"/>
      </w:pPr>
      <w:r w:rsidRPr="00435983">
        <w:rPr>
          <w:lang w:val="lv-LV"/>
        </w:rPr>
        <w:t xml:space="preserve">Pasūtītāja tiesības: </w:t>
      </w:r>
      <w:r w:rsidRPr="00435983">
        <w:t>kontrolēt Līguma izpildes gaitu un pieprasīt (gan mutiski, gan rakstveidā) kontroles veikšanai nepieciešamo informāciju.</w:t>
      </w:r>
    </w:p>
    <w:p w14:paraId="6BA855F8" w14:textId="77777777" w:rsidR="00317097" w:rsidRPr="00435983" w:rsidRDefault="00317097" w:rsidP="00317097">
      <w:pPr>
        <w:pStyle w:val="Pamatteksts"/>
      </w:pPr>
    </w:p>
    <w:p w14:paraId="33F6FF89" w14:textId="77777777" w:rsidR="00317097" w:rsidRPr="00435983" w:rsidRDefault="00317097" w:rsidP="00317097">
      <w:pPr>
        <w:numPr>
          <w:ilvl w:val="0"/>
          <w:numId w:val="40"/>
        </w:numPr>
        <w:spacing w:after="0" w:line="240" w:lineRule="auto"/>
        <w:jc w:val="center"/>
        <w:rPr>
          <w:rFonts w:ascii="Times New Roman" w:eastAsia="Calibri" w:hAnsi="Times New Roman" w:cs="Times New Roman"/>
          <w:b/>
          <w:sz w:val="24"/>
          <w:szCs w:val="24"/>
          <w:lang w:eastAsia="lv-LV"/>
        </w:rPr>
      </w:pPr>
      <w:bookmarkStart w:id="79" w:name="_Hlk88574677"/>
      <w:r w:rsidRPr="00435983">
        <w:rPr>
          <w:rFonts w:ascii="Times New Roman" w:eastAsia="Calibri" w:hAnsi="Times New Roman" w:cs="Times New Roman"/>
          <w:b/>
          <w:sz w:val="24"/>
          <w:szCs w:val="24"/>
          <w:lang w:eastAsia="lv-LV"/>
        </w:rPr>
        <w:t>PUŠU ATBILDĪBA UN STRĪDU RISINĀŠANAS KĀRTĪBA</w:t>
      </w:r>
    </w:p>
    <w:p w14:paraId="25B5E8BD" w14:textId="77777777" w:rsidR="00317097" w:rsidRDefault="00317097" w:rsidP="00317097">
      <w:pPr>
        <w:numPr>
          <w:ilvl w:val="1"/>
          <w:numId w:val="40"/>
        </w:numPr>
        <w:spacing w:after="0" w:line="240" w:lineRule="auto"/>
        <w:ind w:left="567" w:hanging="567"/>
        <w:jc w:val="both"/>
        <w:rPr>
          <w:rFonts w:ascii="Times New Roman" w:eastAsia="Times New Roman" w:hAnsi="Times New Roman" w:cs="Times New Roman"/>
          <w:color w:val="000000"/>
          <w:sz w:val="24"/>
          <w:szCs w:val="24"/>
          <w:lang w:eastAsia="lv-LV"/>
        </w:rPr>
      </w:pPr>
      <w:r w:rsidRPr="00435983">
        <w:rPr>
          <w:rFonts w:ascii="Times New Roman" w:eastAsia="Times New Roman" w:hAnsi="Times New Roman" w:cs="Times New Roman"/>
          <w:color w:val="000000"/>
          <w:sz w:val="24"/>
          <w:szCs w:val="24"/>
          <w:lang w:eastAsia="lv-LV"/>
        </w:rPr>
        <w:t>Līguma izpildes laikā radušos strīdus, Puses risina, savstarpēji vienojoties sarunu ceļā, bet, ja vienošanās netiek panākta, strīdus izskata tiesā pēc Pasūtītāja juridiskās adreses, saskaņā ar Latvijas Republikas Civillikumu, vai normatīvo aktu, kas regulē šādas attiecības vai prasījumus.</w:t>
      </w:r>
    </w:p>
    <w:p w14:paraId="4EAE5674" w14:textId="1F3D2F98" w:rsidR="00317097" w:rsidRDefault="00317097" w:rsidP="00317097">
      <w:pPr>
        <w:numPr>
          <w:ilvl w:val="1"/>
          <w:numId w:val="40"/>
        </w:numPr>
        <w:spacing w:after="0" w:line="240" w:lineRule="auto"/>
        <w:ind w:left="567" w:hanging="567"/>
        <w:jc w:val="both"/>
        <w:rPr>
          <w:rFonts w:ascii="Times New Roman" w:eastAsia="Times New Roman" w:hAnsi="Times New Roman" w:cs="Times New Roman"/>
          <w:color w:val="000000"/>
          <w:sz w:val="24"/>
          <w:szCs w:val="24"/>
          <w:lang w:eastAsia="lv-LV"/>
        </w:rPr>
      </w:pPr>
      <w:r w:rsidRPr="006270DE">
        <w:rPr>
          <w:rFonts w:ascii="Times New Roman" w:eastAsia="Times New Roman" w:hAnsi="Times New Roman" w:cs="Times New Roman"/>
          <w:sz w:val="24"/>
          <w:szCs w:val="24"/>
          <w:lang w:eastAsia="lv-LV"/>
        </w:rPr>
        <w:t>Ja Izpildītājs nepienācīgi pilda Līgumā</w:t>
      </w:r>
      <w:r w:rsidR="002A0602">
        <w:rPr>
          <w:rFonts w:ascii="Times New Roman" w:eastAsia="Times New Roman" w:hAnsi="Times New Roman" w:cs="Times New Roman"/>
          <w:sz w:val="24"/>
          <w:szCs w:val="24"/>
          <w:lang w:eastAsia="lv-LV"/>
        </w:rPr>
        <w:t xml:space="preserve"> un tā pielikumos</w:t>
      </w:r>
      <w:r w:rsidRPr="006270DE">
        <w:rPr>
          <w:rFonts w:ascii="Times New Roman" w:eastAsia="Times New Roman" w:hAnsi="Times New Roman" w:cs="Times New Roman"/>
          <w:sz w:val="24"/>
          <w:szCs w:val="24"/>
          <w:lang w:eastAsia="lv-LV"/>
        </w:rPr>
        <w:t xml:space="preserve"> paredzētās saistības, </w:t>
      </w:r>
      <w:r w:rsidRPr="006270DE">
        <w:rPr>
          <w:rFonts w:ascii="Times New Roman" w:eastAsia="Times New Roman" w:hAnsi="Times New Roman" w:cs="Times New Roman"/>
          <w:color w:val="000000"/>
          <w:sz w:val="24"/>
          <w:szCs w:val="24"/>
          <w:lang w:eastAsia="lv-LV"/>
        </w:rPr>
        <w:t xml:space="preserve">Pasūtītājs ir tiesīgs piemērot Izpildītājam līgumsodu </w:t>
      </w:r>
      <w:bookmarkEnd w:id="79"/>
      <w:r w:rsidR="002A0602">
        <w:rPr>
          <w:rFonts w:ascii="Times New Roman" w:eastAsia="Times New Roman" w:hAnsi="Times New Roman" w:cs="Times New Roman"/>
          <w:color w:val="000000"/>
          <w:sz w:val="24"/>
          <w:szCs w:val="24"/>
          <w:lang w:eastAsia="lv-LV"/>
        </w:rPr>
        <w:t>EUR 100,00 (viens simts euro 00 centi) apmērā par katru pārkāpuma gadījumu.</w:t>
      </w:r>
    </w:p>
    <w:p w14:paraId="11377809" w14:textId="6813405E" w:rsidR="00317097" w:rsidRDefault="00317097" w:rsidP="00317097">
      <w:pPr>
        <w:numPr>
          <w:ilvl w:val="1"/>
          <w:numId w:val="40"/>
        </w:numPr>
        <w:spacing w:after="0" w:line="240" w:lineRule="auto"/>
        <w:ind w:left="567" w:hanging="567"/>
        <w:jc w:val="both"/>
        <w:rPr>
          <w:rFonts w:ascii="Times New Roman" w:eastAsia="Times New Roman" w:hAnsi="Times New Roman" w:cs="Times New Roman"/>
          <w:color w:val="000000"/>
          <w:sz w:val="24"/>
          <w:szCs w:val="24"/>
          <w:lang w:eastAsia="lv-LV"/>
        </w:rPr>
      </w:pPr>
      <w:r w:rsidRPr="006270DE">
        <w:rPr>
          <w:rFonts w:ascii="Times New Roman" w:eastAsia="Times New Roman" w:hAnsi="Times New Roman" w:cs="Times New Roman"/>
          <w:color w:val="000000"/>
          <w:sz w:val="24"/>
          <w:szCs w:val="24"/>
          <w:lang w:eastAsia="lv-LV"/>
        </w:rPr>
        <w:t xml:space="preserve">Jebkura maksājuma, kas izriet no Līguma, samaksas kavējuma gadījumā, samaksu nesaņēmusī Puse ir tiesīga piemērot otrai Pusei līgumsodu </w:t>
      </w:r>
      <w:r w:rsidR="002A0602">
        <w:rPr>
          <w:rFonts w:ascii="Times New Roman" w:eastAsia="Times New Roman" w:hAnsi="Times New Roman" w:cs="Times New Roman"/>
          <w:color w:val="000000"/>
          <w:sz w:val="24"/>
          <w:szCs w:val="24"/>
          <w:lang w:eastAsia="lv-LV"/>
        </w:rPr>
        <w:t>0,5</w:t>
      </w:r>
      <w:r>
        <w:rPr>
          <w:rFonts w:ascii="Times New Roman" w:eastAsia="Times New Roman" w:hAnsi="Times New Roman" w:cs="Times New Roman"/>
          <w:color w:val="000000"/>
          <w:sz w:val="24"/>
          <w:szCs w:val="24"/>
          <w:lang w:eastAsia="lv-LV"/>
        </w:rPr>
        <w:t xml:space="preserve"> </w:t>
      </w:r>
      <w:r w:rsidRPr="006270DE">
        <w:rPr>
          <w:rFonts w:ascii="Times New Roman" w:eastAsia="Times New Roman" w:hAnsi="Times New Roman" w:cs="Times New Roman"/>
          <w:color w:val="000000"/>
          <w:sz w:val="24"/>
          <w:szCs w:val="24"/>
          <w:lang w:eastAsia="lv-LV"/>
        </w:rPr>
        <w:t>% apmērā no kavētā maksājuma summas par katru kavējuma darba dienu, bet ne vairāk kā 10 % (desmit procentus) no kavētā maksājuma summas.</w:t>
      </w:r>
    </w:p>
    <w:p w14:paraId="1804A738" w14:textId="77777777" w:rsidR="00317097" w:rsidRDefault="00317097" w:rsidP="00317097">
      <w:pPr>
        <w:numPr>
          <w:ilvl w:val="1"/>
          <w:numId w:val="40"/>
        </w:numPr>
        <w:spacing w:after="0" w:line="240" w:lineRule="auto"/>
        <w:ind w:left="567" w:hanging="567"/>
        <w:jc w:val="both"/>
        <w:rPr>
          <w:rFonts w:ascii="Times New Roman" w:eastAsia="Times New Roman" w:hAnsi="Times New Roman" w:cs="Times New Roman"/>
          <w:color w:val="000000"/>
          <w:sz w:val="24"/>
          <w:szCs w:val="24"/>
          <w:lang w:eastAsia="lv-LV"/>
        </w:rPr>
      </w:pPr>
      <w:r w:rsidRPr="006270DE">
        <w:rPr>
          <w:rFonts w:ascii="Times New Roman" w:eastAsia="Times New Roman" w:hAnsi="Times New Roman" w:cs="Times New Roman"/>
          <w:sz w:val="24"/>
          <w:szCs w:val="24"/>
          <w:lang w:eastAsia="lv-LV"/>
        </w:rPr>
        <w:t>Līgumsoda samaksa neatbrīvo Puses no saistību pienācīgas izpildes. Pasūtītājs ir tiesīgs Izpildītājam piemēroto līgumsodu ieturēt no savstarpējiem norēķiniem.</w:t>
      </w:r>
    </w:p>
    <w:p w14:paraId="058FE0CB" w14:textId="37CEBA6E" w:rsidR="00317097" w:rsidRDefault="00317097" w:rsidP="00317097">
      <w:pPr>
        <w:numPr>
          <w:ilvl w:val="1"/>
          <w:numId w:val="40"/>
        </w:numPr>
        <w:spacing w:after="0" w:line="240" w:lineRule="auto"/>
        <w:ind w:left="567" w:hanging="567"/>
        <w:jc w:val="both"/>
        <w:rPr>
          <w:rFonts w:ascii="Times New Roman" w:eastAsia="Times New Roman" w:hAnsi="Times New Roman" w:cs="Times New Roman"/>
          <w:color w:val="000000"/>
          <w:sz w:val="24"/>
          <w:szCs w:val="24"/>
          <w:lang w:eastAsia="lv-LV"/>
        </w:rPr>
      </w:pPr>
      <w:r w:rsidRPr="006270DE">
        <w:rPr>
          <w:rFonts w:ascii="Times New Roman" w:eastAsia="Times New Roman" w:hAnsi="Times New Roman" w:cs="Times New Roman"/>
          <w:sz w:val="24"/>
          <w:szCs w:val="24"/>
        </w:rPr>
        <w:t xml:space="preserve">Ja Izpildītājs nespēj veikt </w:t>
      </w:r>
      <w:r w:rsidR="002A0602">
        <w:rPr>
          <w:rFonts w:ascii="Times New Roman" w:eastAsia="Times New Roman" w:hAnsi="Times New Roman" w:cs="Times New Roman"/>
          <w:sz w:val="24"/>
          <w:szCs w:val="24"/>
        </w:rPr>
        <w:t>Pakalpojumu</w:t>
      </w:r>
      <w:r w:rsidRPr="006270DE">
        <w:rPr>
          <w:rFonts w:ascii="Times New Roman" w:eastAsia="Times New Roman" w:hAnsi="Times New Roman" w:cs="Times New Roman"/>
          <w:sz w:val="24"/>
          <w:szCs w:val="24"/>
        </w:rPr>
        <w:t xml:space="preserve"> </w:t>
      </w:r>
      <w:r w:rsidRPr="006270DE">
        <w:rPr>
          <w:rFonts w:ascii="Times New Roman" w:eastAsia="Times New Roman" w:hAnsi="Times New Roman" w:cs="Times New Roman"/>
          <w:caps/>
          <w:sz w:val="24"/>
          <w:szCs w:val="24"/>
        </w:rPr>
        <w:t>l</w:t>
      </w:r>
      <w:r w:rsidRPr="006270DE">
        <w:rPr>
          <w:rFonts w:ascii="Times New Roman" w:eastAsia="Times New Roman" w:hAnsi="Times New Roman" w:cs="Times New Roman"/>
          <w:sz w:val="24"/>
          <w:szCs w:val="24"/>
        </w:rPr>
        <w:t xml:space="preserve">īgumā noteiktajā kārtībā vai termiņā, Pasūtītājam ir iebildumi par </w:t>
      </w:r>
      <w:r w:rsidR="002A0602">
        <w:rPr>
          <w:rFonts w:ascii="Times New Roman" w:eastAsia="Times New Roman" w:hAnsi="Times New Roman" w:cs="Times New Roman"/>
          <w:sz w:val="24"/>
          <w:szCs w:val="24"/>
        </w:rPr>
        <w:t>Pakalpojuma</w:t>
      </w:r>
      <w:r w:rsidRPr="006270DE">
        <w:rPr>
          <w:rFonts w:ascii="Times New Roman" w:eastAsia="Times New Roman" w:hAnsi="Times New Roman" w:cs="Times New Roman"/>
          <w:sz w:val="24"/>
          <w:szCs w:val="24"/>
        </w:rPr>
        <w:t xml:space="preserve"> izpildes kvalitāti vai to atbilstību Līguma noteikumiem, vai Izpildītājs atsakās vai vilcina nepilnību novēršanu vairāk kā par 1 (vienu) darba dienu (vai citā </w:t>
      </w:r>
      <w:r w:rsidRPr="006270DE">
        <w:rPr>
          <w:rFonts w:ascii="Times New Roman" w:eastAsia="Times New Roman" w:hAnsi="Times New Roman" w:cs="Times New Roman"/>
          <w:caps/>
          <w:sz w:val="24"/>
          <w:szCs w:val="24"/>
        </w:rPr>
        <w:t>l</w:t>
      </w:r>
      <w:r w:rsidRPr="006270DE">
        <w:rPr>
          <w:rFonts w:ascii="Times New Roman" w:eastAsia="Times New Roman" w:hAnsi="Times New Roman" w:cs="Times New Roman"/>
          <w:sz w:val="24"/>
          <w:szCs w:val="24"/>
        </w:rPr>
        <w:t xml:space="preserve">īgumā noteiktā termiņā), tad </w:t>
      </w:r>
      <w:r w:rsidRPr="006270DE">
        <w:rPr>
          <w:rFonts w:ascii="Times New Roman" w:eastAsia="Times New Roman" w:hAnsi="Times New Roman" w:cs="Times New Roman"/>
          <w:caps/>
          <w:sz w:val="24"/>
          <w:szCs w:val="24"/>
        </w:rPr>
        <w:t>P</w:t>
      </w:r>
      <w:r w:rsidRPr="006270DE">
        <w:rPr>
          <w:rFonts w:ascii="Times New Roman" w:eastAsia="Times New Roman" w:hAnsi="Times New Roman" w:cs="Times New Roman"/>
          <w:sz w:val="24"/>
          <w:szCs w:val="24"/>
        </w:rPr>
        <w:t xml:space="preserve">asūtītājs ir tiesīgs pieprasīt papildu darbaspēka piesaistīšanu vai arī attiecīgos </w:t>
      </w:r>
      <w:r w:rsidR="00A33837">
        <w:rPr>
          <w:rFonts w:ascii="Times New Roman" w:eastAsia="Times New Roman" w:hAnsi="Times New Roman" w:cs="Times New Roman"/>
          <w:sz w:val="24"/>
          <w:szCs w:val="24"/>
        </w:rPr>
        <w:t>Pakalpojumus</w:t>
      </w:r>
      <w:r w:rsidRPr="006270DE">
        <w:rPr>
          <w:rFonts w:ascii="Times New Roman" w:eastAsia="Times New Roman" w:hAnsi="Times New Roman" w:cs="Times New Roman"/>
          <w:sz w:val="24"/>
          <w:szCs w:val="24"/>
        </w:rPr>
        <w:t xml:space="preserve"> nodot izpildei trešajai personai. Šādā gadījumā Izpildītājs sedz </w:t>
      </w:r>
      <w:r w:rsidRPr="006270DE">
        <w:rPr>
          <w:rFonts w:ascii="Times New Roman" w:eastAsia="Times New Roman" w:hAnsi="Times New Roman" w:cs="Times New Roman"/>
          <w:caps/>
          <w:sz w:val="24"/>
          <w:szCs w:val="24"/>
        </w:rPr>
        <w:t>P</w:t>
      </w:r>
      <w:r w:rsidRPr="006270DE">
        <w:rPr>
          <w:rFonts w:ascii="Times New Roman" w:eastAsia="Times New Roman" w:hAnsi="Times New Roman" w:cs="Times New Roman"/>
          <w:sz w:val="24"/>
          <w:szCs w:val="24"/>
        </w:rPr>
        <w:t xml:space="preserve">asūtītājam visus radušos izdevumus un zaudējumus. Tas neatbrīvo Izpildītāju no pārējo </w:t>
      </w:r>
      <w:r w:rsidRPr="006270DE">
        <w:rPr>
          <w:rFonts w:ascii="Times New Roman" w:eastAsia="Times New Roman" w:hAnsi="Times New Roman" w:cs="Times New Roman"/>
          <w:caps/>
          <w:sz w:val="24"/>
          <w:szCs w:val="24"/>
        </w:rPr>
        <w:t>l</w:t>
      </w:r>
      <w:r w:rsidRPr="006270DE">
        <w:rPr>
          <w:rFonts w:ascii="Times New Roman" w:eastAsia="Times New Roman" w:hAnsi="Times New Roman" w:cs="Times New Roman"/>
          <w:sz w:val="24"/>
          <w:szCs w:val="24"/>
        </w:rPr>
        <w:t>īguma saistību izpildes.</w:t>
      </w:r>
    </w:p>
    <w:p w14:paraId="7BAF903A" w14:textId="77777777" w:rsidR="00317097" w:rsidRDefault="00317097" w:rsidP="00317097">
      <w:pPr>
        <w:numPr>
          <w:ilvl w:val="1"/>
          <w:numId w:val="40"/>
        </w:numPr>
        <w:spacing w:after="0" w:line="240" w:lineRule="auto"/>
        <w:ind w:left="567" w:hanging="567"/>
        <w:jc w:val="both"/>
        <w:rPr>
          <w:rFonts w:ascii="Times New Roman" w:eastAsia="Times New Roman" w:hAnsi="Times New Roman" w:cs="Times New Roman"/>
          <w:color w:val="000000"/>
          <w:sz w:val="24"/>
          <w:szCs w:val="24"/>
          <w:lang w:eastAsia="lv-LV"/>
        </w:rPr>
      </w:pPr>
      <w:r w:rsidRPr="006270DE">
        <w:rPr>
          <w:rFonts w:ascii="Times New Roman" w:eastAsia="Times New Roman" w:hAnsi="Times New Roman" w:cs="Times New Roman"/>
          <w:sz w:val="24"/>
          <w:szCs w:val="24"/>
          <w:lang w:eastAsia="lv-LV"/>
        </w:rPr>
        <w:t>Puses apņemas neizpaust trešajām personām informāciju, ko tās saņēmušas Līguma izpildes laikā no otras Puses, izņemot gadījumus,</w:t>
      </w:r>
      <w:r w:rsidRPr="006270DE">
        <w:rPr>
          <w:rFonts w:ascii="Times New Roman" w:eastAsia="Times New Roman" w:hAnsi="Times New Roman" w:cs="Times New Roman"/>
          <w:sz w:val="24"/>
          <w:szCs w:val="24"/>
        </w:rPr>
        <w:t xml:space="preserve"> </w:t>
      </w:r>
      <w:r w:rsidRPr="006270DE">
        <w:rPr>
          <w:rFonts w:ascii="Times New Roman" w:eastAsia="Times New Roman" w:hAnsi="Times New Roman" w:cs="Times New Roman"/>
          <w:sz w:val="24"/>
          <w:szCs w:val="24"/>
          <w:lang w:eastAsia="lv-LV"/>
        </w:rPr>
        <w:t>kad informācijas izpaušanu pieprasa piemērojamie normatīvie akti.</w:t>
      </w:r>
    </w:p>
    <w:p w14:paraId="193D0206" w14:textId="77777777" w:rsidR="00317097" w:rsidRPr="006270DE" w:rsidRDefault="00317097" w:rsidP="00317097">
      <w:pPr>
        <w:numPr>
          <w:ilvl w:val="1"/>
          <w:numId w:val="40"/>
        </w:numPr>
        <w:spacing w:after="0" w:line="240" w:lineRule="auto"/>
        <w:ind w:left="567" w:hanging="567"/>
        <w:jc w:val="both"/>
        <w:rPr>
          <w:rFonts w:ascii="Times New Roman" w:eastAsia="Times New Roman" w:hAnsi="Times New Roman" w:cs="Times New Roman"/>
          <w:color w:val="000000"/>
          <w:sz w:val="24"/>
          <w:szCs w:val="24"/>
          <w:lang w:eastAsia="lv-LV"/>
        </w:rPr>
      </w:pPr>
      <w:r w:rsidRPr="006270DE">
        <w:rPr>
          <w:rFonts w:ascii="Times New Roman" w:eastAsia="Times New Roman" w:hAnsi="Times New Roman" w:cs="Times New Roman"/>
          <w:sz w:val="24"/>
          <w:szCs w:val="24"/>
        </w:rPr>
        <w:t>Pasūtītāja tiesības un pienākumi:</w:t>
      </w:r>
    </w:p>
    <w:p w14:paraId="54836AE2" w14:textId="08FE3C3B" w:rsidR="00317097" w:rsidRPr="00435983" w:rsidRDefault="00317097" w:rsidP="00317097">
      <w:pPr>
        <w:pStyle w:val="Sarakstarindkopa"/>
        <w:numPr>
          <w:ilvl w:val="2"/>
          <w:numId w:val="40"/>
        </w:numPr>
        <w:overflowPunct w:val="0"/>
        <w:autoSpaceDE w:val="0"/>
        <w:autoSpaceDN w:val="0"/>
        <w:adjustRightInd w:val="0"/>
        <w:spacing w:after="0" w:line="240" w:lineRule="auto"/>
        <w:ind w:left="1146" w:right="-2"/>
        <w:jc w:val="both"/>
        <w:rPr>
          <w:rFonts w:ascii="Times New Roman" w:eastAsia="Times New Roman" w:hAnsi="Times New Roman" w:cs="Times New Roman"/>
          <w:sz w:val="24"/>
          <w:szCs w:val="24"/>
        </w:rPr>
      </w:pPr>
      <w:r w:rsidRPr="00435983">
        <w:rPr>
          <w:rFonts w:ascii="Times New Roman" w:hAnsi="Times New Roman" w:cs="Times New Roman"/>
          <w:sz w:val="24"/>
          <w:szCs w:val="24"/>
        </w:rPr>
        <w:t xml:space="preserve">Pasūtītājam ir tiesības 20 (divdesmit) kalendāro dienu laikā izteikt Izpildītājam pretenzijas attiecībā uz </w:t>
      </w:r>
      <w:r w:rsidR="00A33837">
        <w:rPr>
          <w:rFonts w:ascii="Times New Roman" w:hAnsi="Times New Roman" w:cs="Times New Roman"/>
          <w:sz w:val="24"/>
          <w:szCs w:val="24"/>
        </w:rPr>
        <w:t>Pakalpojuma</w:t>
      </w:r>
      <w:r w:rsidRPr="00435983">
        <w:rPr>
          <w:rFonts w:ascii="Times New Roman" w:hAnsi="Times New Roman" w:cs="Times New Roman"/>
          <w:sz w:val="24"/>
          <w:szCs w:val="24"/>
        </w:rPr>
        <w:t xml:space="preserve"> izpildi un kvalitāti, iesniedzot Izpildītajam pretenziju. Pretenzijā Pasūtītājs vai tā pilnvarotā persona:</w:t>
      </w:r>
    </w:p>
    <w:p w14:paraId="50A83D9D" w14:textId="31199787" w:rsidR="00317097" w:rsidRPr="00435983" w:rsidRDefault="00317097" w:rsidP="00317097">
      <w:pPr>
        <w:pStyle w:val="Sarakstarindkopa"/>
        <w:numPr>
          <w:ilvl w:val="3"/>
          <w:numId w:val="40"/>
        </w:numPr>
        <w:tabs>
          <w:tab w:val="left" w:pos="426"/>
          <w:tab w:val="left" w:pos="1276"/>
          <w:tab w:val="left" w:pos="1701"/>
        </w:tabs>
        <w:overflowPunct w:val="0"/>
        <w:autoSpaceDE w:val="0"/>
        <w:autoSpaceDN w:val="0"/>
        <w:adjustRightInd w:val="0"/>
        <w:spacing w:after="0" w:line="240" w:lineRule="auto"/>
        <w:ind w:left="1560" w:right="-2" w:hanging="851"/>
        <w:jc w:val="both"/>
        <w:rPr>
          <w:rFonts w:ascii="Times New Roman" w:eastAsia="Times New Roman" w:hAnsi="Times New Roman" w:cs="Times New Roman"/>
          <w:sz w:val="24"/>
          <w:szCs w:val="24"/>
        </w:rPr>
      </w:pPr>
      <w:r w:rsidRPr="00435983">
        <w:rPr>
          <w:rFonts w:ascii="Times New Roman" w:hAnsi="Times New Roman" w:cs="Times New Roman"/>
          <w:sz w:val="24"/>
          <w:szCs w:val="24"/>
        </w:rPr>
        <w:t xml:space="preserve">norāda </w:t>
      </w:r>
      <w:r w:rsidR="00A33837">
        <w:rPr>
          <w:rFonts w:ascii="Times New Roman" w:hAnsi="Times New Roman" w:cs="Times New Roman"/>
          <w:sz w:val="24"/>
          <w:szCs w:val="24"/>
        </w:rPr>
        <w:t>Pakalpojuma</w:t>
      </w:r>
      <w:r w:rsidRPr="00435983">
        <w:rPr>
          <w:rFonts w:ascii="Times New Roman" w:hAnsi="Times New Roman" w:cs="Times New Roman"/>
          <w:sz w:val="24"/>
          <w:szCs w:val="24"/>
        </w:rPr>
        <w:t xml:space="preserve"> konstatētos trūkumus; </w:t>
      </w:r>
    </w:p>
    <w:p w14:paraId="61507DE2" w14:textId="15FF224E" w:rsidR="00317097" w:rsidRPr="00435983" w:rsidRDefault="00317097" w:rsidP="00317097">
      <w:pPr>
        <w:pStyle w:val="Sarakstarindkopa"/>
        <w:numPr>
          <w:ilvl w:val="3"/>
          <w:numId w:val="40"/>
        </w:numPr>
        <w:tabs>
          <w:tab w:val="left" w:pos="426"/>
          <w:tab w:val="left" w:pos="1276"/>
          <w:tab w:val="left" w:pos="1701"/>
        </w:tabs>
        <w:overflowPunct w:val="0"/>
        <w:autoSpaceDE w:val="0"/>
        <w:autoSpaceDN w:val="0"/>
        <w:adjustRightInd w:val="0"/>
        <w:spacing w:after="0" w:line="240" w:lineRule="auto"/>
        <w:ind w:left="1560" w:right="-2" w:hanging="851"/>
        <w:jc w:val="both"/>
        <w:rPr>
          <w:rFonts w:ascii="Times New Roman" w:eastAsia="Times New Roman" w:hAnsi="Times New Roman" w:cs="Times New Roman"/>
          <w:sz w:val="24"/>
          <w:szCs w:val="24"/>
        </w:rPr>
      </w:pPr>
      <w:r w:rsidRPr="00435983">
        <w:rPr>
          <w:rFonts w:ascii="Times New Roman" w:hAnsi="Times New Roman" w:cs="Times New Roman"/>
          <w:sz w:val="24"/>
          <w:szCs w:val="24"/>
        </w:rPr>
        <w:t xml:space="preserve">nosaka termiņu (termiņš nevar būt īsāks par 3 (trīs) darba dienām), kurā Izpildītājam ir pienākums novērst trūkumus par saviem finanšu līdzekļiem. </w:t>
      </w:r>
    </w:p>
    <w:p w14:paraId="67FA3CBD" w14:textId="3801751A" w:rsidR="00317097" w:rsidRDefault="00317097" w:rsidP="00317097">
      <w:pPr>
        <w:numPr>
          <w:ilvl w:val="2"/>
          <w:numId w:val="40"/>
        </w:numPr>
        <w:overflowPunct w:val="0"/>
        <w:autoSpaceDE w:val="0"/>
        <w:autoSpaceDN w:val="0"/>
        <w:adjustRightInd w:val="0"/>
        <w:spacing w:after="0" w:line="240" w:lineRule="auto"/>
        <w:ind w:left="1134" w:right="-2" w:hanging="708"/>
        <w:contextualSpacing/>
        <w:jc w:val="both"/>
        <w:rPr>
          <w:rFonts w:ascii="Times New Roman" w:eastAsia="Times New Roman" w:hAnsi="Times New Roman" w:cs="Times New Roman"/>
          <w:sz w:val="24"/>
          <w:szCs w:val="24"/>
        </w:rPr>
      </w:pPr>
      <w:r w:rsidRPr="00435983">
        <w:rPr>
          <w:rFonts w:ascii="Times New Roman" w:eastAsia="Times New Roman" w:hAnsi="Times New Roman" w:cs="Times New Roman"/>
          <w:sz w:val="24"/>
          <w:szCs w:val="24"/>
        </w:rPr>
        <w:t xml:space="preserve">ar </w:t>
      </w:r>
      <w:r w:rsidR="002153A5">
        <w:rPr>
          <w:rFonts w:ascii="Times New Roman" w:eastAsia="Times New Roman" w:hAnsi="Times New Roman" w:cs="Times New Roman"/>
          <w:sz w:val="24"/>
          <w:szCs w:val="24"/>
        </w:rPr>
        <w:t>Pakalpojuma</w:t>
      </w:r>
      <w:r w:rsidRPr="00435983">
        <w:rPr>
          <w:rFonts w:ascii="Times New Roman" w:eastAsia="Times New Roman" w:hAnsi="Times New Roman" w:cs="Times New Roman"/>
          <w:sz w:val="24"/>
          <w:szCs w:val="24"/>
        </w:rPr>
        <w:t xml:space="preserve"> nodošanas – pieņemšanas aktu pieņemt </w:t>
      </w:r>
      <w:r w:rsidR="002153A5">
        <w:rPr>
          <w:rFonts w:ascii="Times New Roman" w:eastAsia="Times New Roman" w:hAnsi="Times New Roman" w:cs="Times New Roman"/>
          <w:sz w:val="24"/>
          <w:szCs w:val="24"/>
        </w:rPr>
        <w:t>pakalpojumu</w:t>
      </w:r>
      <w:r w:rsidRPr="00435983">
        <w:rPr>
          <w:rFonts w:ascii="Times New Roman" w:eastAsia="Times New Roman" w:hAnsi="Times New Roman" w:cs="Times New Roman"/>
          <w:sz w:val="24"/>
          <w:szCs w:val="24"/>
        </w:rPr>
        <w:t>, ja tas atbilst Līguma noteikumiem;</w:t>
      </w:r>
    </w:p>
    <w:p w14:paraId="05F8FF3F" w14:textId="77777777" w:rsidR="00317097" w:rsidRPr="006270DE" w:rsidRDefault="00317097" w:rsidP="00317097">
      <w:pPr>
        <w:numPr>
          <w:ilvl w:val="2"/>
          <w:numId w:val="40"/>
        </w:numPr>
        <w:overflowPunct w:val="0"/>
        <w:autoSpaceDE w:val="0"/>
        <w:autoSpaceDN w:val="0"/>
        <w:adjustRightInd w:val="0"/>
        <w:spacing w:after="0" w:line="240" w:lineRule="auto"/>
        <w:ind w:left="1134" w:right="-2" w:hanging="708"/>
        <w:contextualSpacing/>
        <w:jc w:val="both"/>
        <w:rPr>
          <w:rFonts w:ascii="Times New Roman" w:eastAsia="Times New Roman" w:hAnsi="Times New Roman" w:cs="Times New Roman"/>
          <w:sz w:val="24"/>
          <w:szCs w:val="24"/>
        </w:rPr>
      </w:pPr>
      <w:r w:rsidRPr="006270DE">
        <w:rPr>
          <w:rFonts w:ascii="Times New Roman" w:eastAsia="Times New Roman" w:hAnsi="Times New Roman" w:cs="Times New Roman"/>
          <w:sz w:val="24"/>
          <w:szCs w:val="24"/>
        </w:rPr>
        <w:t>veikt Līgumā paredzētos maksājumus.</w:t>
      </w:r>
    </w:p>
    <w:p w14:paraId="3C64CC88" w14:textId="77777777" w:rsidR="00317097" w:rsidRPr="00435983" w:rsidRDefault="00317097" w:rsidP="00317097">
      <w:pPr>
        <w:tabs>
          <w:tab w:val="left" w:pos="993"/>
        </w:tabs>
        <w:overflowPunct w:val="0"/>
        <w:autoSpaceDE w:val="0"/>
        <w:autoSpaceDN w:val="0"/>
        <w:adjustRightInd w:val="0"/>
        <w:spacing w:after="0" w:line="240" w:lineRule="auto"/>
        <w:ind w:right="-2"/>
        <w:contextualSpacing/>
        <w:jc w:val="both"/>
        <w:rPr>
          <w:rFonts w:ascii="Times New Roman" w:eastAsia="Times New Roman" w:hAnsi="Times New Roman" w:cs="Times New Roman"/>
          <w:sz w:val="24"/>
          <w:szCs w:val="24"/>
        </w:rPr>
      </w:pPr>
    </w:p>
    <w:p w14:paraId="0207638A" w14:textId="77777777" w:rsidR="00317097" w:rsidRPr="00435983" w:rsidRDefault="00317097" w:rsidP="00317097">
      <w:pPr>
        <w:pStyle w:val="Sarakstarindkopa"/>
        <w:keepNext/>
        <w:numPr>
          <w:ilvl w:val="0"/>
          <w:numId w:val="40"/>
        </w:numPr>
        <w:suppressAutoHyphens/>
        <w:spacing w:after="0" w:line="240" w:lineRule="auto"/>
        <w:jc w:val="center"/>
        <w:rPr>
          <w:rFonts w:ascii="Times New Roman" w:hAnsi="Times New Roman" w:cs="Times New Roman"/>
          <w:b/>
          <w:sz w:val="24"/>
          <w:szCs w:val="24"/>
        </w:rPr>
      </w:pPr>
      <w:r w:rsidRPr="00435983">
        <w:rPr>
          <w:rFonts w:ascii="Times New Roman" w:hAnsi="Times New Roman" w:cs="Times New Roman"/>
          <w:b/>
          <w:sz w:val="24"/>
          <w:szCs w:val="24"/>
        </w:rPr>
        <w:t>LĪGUMA IZPILDĒ IESAISTĪTIE APAKŠUZŅĒMĒJI UN TO NOMAIŅA</w:t>
      </w:r>
    </w:p>
    <w:p w14:paraId="70824859" w14:textId="77777777" w:rsidR="00317097" w:rsidRDefault="00317097" w:rsidP="00317097">
      <w:pPr>
        <w:widowControl w:val="0"/>
        <w:numPr>
          <w:ilvl w:val="1"/>
          <w:numId w:val="40"/>
        </w:numPr>
        <w:suppressAutoHyphens/>
        <w:spacing w:after="0" w:line="240" w:lineRule="auto"/>
        <w:ind w:left="567" w:hanging="567"/>
        <w:jc w:val="both"/>
        <w:rPr>
          <w:rFonts w:ascii="Times New Roman" w:eastAsia="Calibri" w:hAnsi="Times New Roman" w:cs="Times New Roman"/>
          <w:kern w:val="2"/>
          <w:sz w:val="24"/>
          <w:szCs w:val="24"/>
          <w:lang w:eastAsia="lv-LV"/>
        </w:rPr>
      </w:pPr>
      <w:r w:rsidRPr="006073BE">
        <w:rPr>
          <w:rFonts w:ascii="Times New Roman" w:eastAsia="Calibri" w:hAnsi="Times New Roman" w:cs="Times New Roman"/>
          <w:kern w:val="2"/>
          <w:sz w:val="24"/>
          <w:szCs w:val="24"/>
          <w:lang w:eastAsia="lv-LV"/>
        </w:rPr>
        <w:t>Līguma izpildē Izpildītājs piesaista savā piedāvājumā norādītās kontaktpersonas un apakšuzņēmējus. Izpildītājs ir atbildīgs par piesaistīt</w:t>
      </w:r>
      <w:r>
        <w:rPr>
          <w:rFonts w:ascii="Times New Roman" w:eastAsia="Calibri" w:hAnsi="Times New Roman" w:cs="Times New Roman"/>
          <w:kern w:val="2"/>
          <w:sz w:val="24"/>
          <w:szCs w:val="24"/>
          <w:lang w:eastAsia="lv-LV"/>
        </w:rPr>
        <w:t>o</w:t>
      </w:r>
      <w:r w:rsidRPr="006073BE">
        <w:rPr>
          <w:rFonts w:ascii="Times New Roman" w:eastAsia="Calibri" w:hAnsi="Times New Roman" w:cs="Times New Roman"/>
          <w:kern w:val="2"/>
          <w:sz w:val="24"/>
          <w:szCs w:val="24"/>
          <w:lang w:eastAsia="lv-LV"/>
        </w:rPr>
        <w:t xml:space="preserve"> kontaktperson</w:t>
      </w:r>
      <w:r>
        <w:rPr>
          <w:rFonts w:ascii="Times New Roman" w:eastAsia="Calibri" w:hAnsi="Times New Roman" w:cs="Times New Roman"/>
          <w:kern w:val="2"/>
          <w:sz w:val="24"/>
          <w:szCs w:val="24"/>
          <w:lang w:eastAsia="lv-LV"/>
        </w:rPr>
        <w:t>u</w:t>
      </w:r>
      <w:r w:rsidRPr="006073BE">
        <w:rPr>
          <w:rFonts w:ascii="Times New Roman" w:eastAsia="Calibri" w:hAnsi="Times New Roman" w:cs="Times New Roman"/>
          <w:kern w:val="2"/>
          <w:sz w:val="24"/>
          <w:szCs w:val="24"/>
          <w:lang w:eastAsia="lv-LV"/>
        </w:rPr>
        <w:t xml:space="preserve"> </w:t>
      </w:r>
      <w:r w:rsidRPr="006073BE">
        <w:rPr>
          <w:rFonts w:ascii="Times New Roman" w:eastAsia="Calibri" w:hAnsi="Times New Roman" w:cs="Times New Roman"/>
          <w:iCs/>
          <w:kern w:val="2"/>
          <w:sz w:val="24"/>
          <w:szCs w:val="24"/>
          <w:lang w:eastAsia="lv-LV"/>
        </w:rPr>
        <w:t>un apakšuzņēmēju</w:t>
      </w:r>
      <w:r w:rsidRPr="006073BE">
        <w:rPr>
          <w:rFonts w:ascii="Times New Roman" w:eastAsia="Calibri" w:hAnsi="Times New Roman" w:cs="Times New Roman"/>
          <w:kern w:val="2"/>
          <w:sz w:val="24"/>
          <w:szCs w:val="24"/>
          <w:lang w:eastAsia="lv-LV"/>
        </w:rPr>
        <w:t xml:space="preserve"> veiktā darba atbilstību Līguma prasībām.</w:t>
      </w:r>
    </w:p>
    <w:p w14:paraId="511E6669" w14:textId="77777777" w:rsidR="00317097" w:rsidRDefault="00317097" w:rsidP="00317097">
      <w:pPr>
        <w:widowControl w:val="0"/>
        <w:numPr>
          <w:ilvl w:val="1"/>
          <w:numId w:val="40"/>
        </w:numPr>
        <w:suppressAutoHyphens/>
        <w:spacing w:after="0" w:line="240" w:lineRule="auto"/>
        <w:ind w:left="567" w:hanging="567"/>
        <w:jc w:val="both"/>
        <w:rPr>
          <w:rFonts w:ascii="Times New Roman" w:eastAsia="Calibri" w:hAnsi="Times New Roman" w:cs="Times New Roman"/>
          <w:kern w:val="2"/>
          <w:sz w:val="24"/>
          <w:szCs w:val="24"/>
          <w:lang w:eastAsia="lv-LV"/>
        </w:rPr>
      </w:pPr>
      <w:r w:rsidRPr="006073BE">
        <w:rPr>
          <w:rFonts w:ascii="Times New Roman" w:eastAsia="Calibri" w:hAnsi="Times New Roman" w:cs="Times New Roman"/>
          <w:kern w:val="2"/>
          <w:sz w:val="24"/>
          <w:szCs w:val="24"/>
          <w:lang w:eastAsia="lv-LV"/>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164BA017" w14:textId="77777777" w:rsidR="00317097" w:rsidRDefault="00317097" w:rsidP="00317097">
      <w:pPr>
        <w:widowControl w:val="0"/>
        <w:numPr>
          <w:ilvl w:val="1"/>
          <w:numId w:val="40"/>
        </w:numPr>
        <w:suppressAutoHyphens/>
        <w:spacing w:after="0" w:line="240" w:lineRule="auto"/>
        <w:ind w:left="567" w:hanging="567"/>
        <w:jc w:val="both"/>
        <w:rPr>
          <w:rFonts w:ascii="Times New Roman" w:eastAsia="Calibri" w:hAnsi="Times New Roman" w:cs="Times New Roman"/>
          <w:kern w:val="2"/>
          <w:sz w:val="24"/>
          <w:szCs w:val="24"/>
          <w:lang w:eastAsia="lv-LV"/>
        </w:rPr>
      </w:pPr>
      <w:r w:rsidRPr="006073BE">
        <w:rPr>
          <w:rFonts w:ascii="Times New Roman" w:eastAsia="Calibri" w:hAnsi="Times New Roman" w:cs="Times New Roman"/>
          <w:kern w:val="2"/>
          <w:sz w:val="24"/>
          <w:szCs w:val="24"/>
          <w:lang w:eastAsia="lv-LV"/>
        </w:rPr>
        <w:t>Piedāvājumā (saskaņā ar iesniegto piedāvājumu Iepirkumā) norādīt</w:t>
      </w:r>
      <w:r>
        <w:rPr>
          <w:rFonts w:ascii="Times New Roman" w:eastAsia="Calibri" w:hAnsi="Times New Roman" w:cs="Times New Roman"/>
          <w:kern w:val="2"/>
          <w:sz w:val="24"/>
          <w:szCs w:val="24"/>
          <w:lang w:eastAsia="lv-LV"/>
        </w:rPr>
        <w:t>o</w:t>
      </w:r>
      <w:r w:rsidRPr="006073BE">
        <w:rPr>
          <w:rFonts w:ascii="Times New Roman" w:eastAsia="Calibri" w:hAnsi="Times New Roman" w:cs="Times New Roman"/>
          <w:kern w:val="2"/>
          <w:sz w:val="24"/>
          <w:szCs w:val="24"/>
          <w:lang w:eastAsia="lv-LV"/>
        </w:rPr>
        <w:t xml:space="preserve"> kontaktperson</w:t>
      </w:r>
      <w:r>
        <w:rPr>
          <w:rFonts w:ascii="Times New Roman" w:eastAsia="Calibri" w:hAnsi="Times New Roman" w:cs="Times New Roman"/>
          <w:kern w:val="2"/>
          <w:sz w:val="24"/>
          <w:szCs w:val="24"/>
          <w:lang w:eastAsia="lv-LV"/>
        </w:rPr>
        <w:t>u</w:t>
      </w:r>
      <w:r w:rsidRPr="006073BE">
        <w:rPr>
          <w:rFonts w:ascii="Times New Roman" w:eastAsia="Calibri" w:hAnsi="Times New Roman" w:cs="Times New Roman"/>
          <w:kern w:val="2"/>
          <w:sz w:val="24"/>
          <w:szCs w:val="24"/>
          <w:lang w:eastAsia="lv-LV"/>
        </w:rPr>
        <w:t xml:space="preserve"> nomaiņa pieļaujama tikai Līgumā noteiktajā kārtībā un gadījumos, ja ir saņemta Pasūtītāja </w:t>
      </w:r>
      <w:r w:rsidRPr="006073BE">
        <w:rPr>
          <w:rFonts w:ascii="Times New Roman" w:eastAsia="Calibri" w:hAnsi="Times New Roman" w:cs="Times New Roman"/>
          <w:kern w:val="2"/>
          <w:sz w:val="24"/>
          <w:szCs w:val="24"/>
          <w:lang w:eastAsia="lv-LV"/>
        </w:rPr>
        <w:lastRenderedPageBreak/>
        <w:t>rakstveida piekrišana attiecīgā speciālista nomaiņai.</w:t>
      </w:r>
    </w:p>
    <w:p w14:paraId="6E4952F1" w14:textId="77777777" w:rsidR="00317097" w:rsidRDefault="00317097" w:rsidP="00317097">
      <w:pPr>
        <w:widowControl w:val="0"/>
        <w:numPr>
          <w:ilvl w:val="1"/>
          <w:numId w:val="40"/>
        </w:numPr>
        <w:suppressAutoHyphens/>
        <w:spacing w:after="0" w:line="240" w:lineRule="auto"/>
        <w:ind w:left="567" w:hanging="567"/>
        <w:jc w:val="both"/>
        <w:rPr>
          <w:rFonts w:ascii="Times New Roman" w:eastAsia="Calibri" w:hAnsi="Times New Roman" w:cs="Times New Roman"/>
          <w:kern w:val="2"/>
          <w:sz w:val="24"/>
          <w:szCs w:val="24"/>
          <w:lang w:eastAsia="lv-LV"/>
        </w:rPr>
      </w:pPr>
      <w:r w:rsidRPr="006073BE">
        <w:rPr>
          <w:rFonts w:ascii="Times New Roman" w:eastAsia="Calibri" w:hAnsi="Times New Roman" w:cs="Times New Roman"/>
          <w:kern w:val="2"/>
          <w:sz w:val="24"/>
          <w:szCs w:val="24"/>
          <w:lang w:eastAsia="lv-LV"/>
        </w:rPr>
        <w:t xml:space="preserve">Izpildītājs nav tiesīgs bez saskaņošanas ar Pasūtītāju veikt apakšuzņēmēju sarakstā norādīto apakšuzņēmēju nomaiņu un/vai iesaistīt papildu speciālistus un apakšuzņēmējus Līguma izpildē. </w:t>
      </w:r>
    </w:p>
    <w:p w14:paraId="0DFFD76C" w14:textId="77777777" w:rsidR="00317097" w:rsidRDefault="00317097" w:rsidP="00317097">
      <w:pPr>
        <w:widowControl w:val="0"/>
        <w:numPr>
          <w:ilvl w:val="1"/>
          <w:numId w:val="40"/>
        </w:numPr>
        <w:suppressAutoHyphens/>
        <w:spacing w:after="0" w:line="240" w:lineRule="auto"/>
        <w:ind w:left="567" w:hanging="567"/>
        <w:jc w:val="both"/>
        <w:rPr>
          <w:rFonts w:ascii="Times New Roman" w:eastAsia="Calibri" w:hAnsi="Times New Roman" w:cs="Times New Roman"/>
          <w:kern w:val="2"/>
          <w:sz w:val="24"/>
          <w:szCs w:val="24"/>
          <w:lang w:eastAsia="lv-LV"/>
        </w:rPr>
      </w:pPr>
      <w:r w:rsidRPr="006073BE">
        <w:rPr>
          <w:rFonts w:ascii="Times New Roman" w:eastAsia="Calibri" w:hAnsi="Times New Roman" w:cs="Times New Roman"/>
          <w:kern w:val="2"/>
          <w:sz w:val="24"/>
          <w:szCs w:val="24"/>
          <w:lang w:eastAsia="lv-LV"/>
        </w:rPr>
        <w:t>Pasūtītājs pieņem lēmumu atļaut vai atteikt Izpildītāja piedāvājumā norādīto kontaktpersonu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14:paraId="2AF8050E" w14:textId="77777777" w:rsidR="00317097" w:rsidRPr="006073BE" w:rsidRDefault="00317097" w:rsidP="00317097">
      <w:pPr>
        <w:widowControl w:val="0"/>
        <w:numPr>
          <w:ilvl w:val="1"/>
          <w:numId w:val="40"/>
        </w:numPr>
        <w:suppressAutoHyphens/>
        <w:spacing w:after="0" w:line="240" w:lineRule="auto"/>
        <w:ind w:left="567" w:hanging="567"/>
        <w:jc w:val="both"/>
        <w:rPr>
          <w:rFonts w:ascii="Times New Roman" w:eastAsia="Calibri" w:hAnsi="Times New Roman" w:cs="Times New Roman"/>
          <w:kern w:val="2"/>
          <w:sz w:val="24"/>
          <w:szCs w:val="24"/>
          <w:lang w:eastAsia="lv-LV"/>
        </w:rPr>
      </w:pPr>
      <w:r w:rsidRPr="006073BE">
        <w:rPr>
          <w:rFonts w:ascii="Times New Roman" w:eastAsia="Calibri" w:hAnsi="Times New Roman" w:cs="Times New Roman"/>
          <w:kern w:val="2"/>
          <w:sz w:val="24"/>
          <w:szCs w:val="24"/>
          <w:lang w:eastAsia="lv-LV"/>
        </w:rPr>
        <w:t>Pasūtītājs lemjot par piedāvājumā norādītā personāla vai apakšuzņēmēja nomaiņu, ievēro Publisko iepirkumu likuma 62. panta otro, trešo, ceturto, piekto un sesto daļu, kā arī Starptautisko un Latvijas Republikas nacionālo sankciju likuma 11.</w:t>
      </w:r>
      <w:r w:rsidRPr="006073BE">
        <w:rPr>
          <w:rFonts w:ascii="Times New Roman" w:eastAsia="Calibri" w:hAnsi="Times New Roman" w:cs="Times New Roman"/>
          <w:kern w:val="2"/>
          <w:sz w:val="24"/>
          <w:szCs w:val="24"/>
          <w:vertAlign w:val="superscript"/>
          <w:lang w:eastAsia="lv-LV"/>
        </w:rPr>
        <w:t>1</w:t>
      </w:r>
      <w:r w:rsidRPr="006073BE">
        <w:rPr>
          <w:rFonts w:ascii="Times New Roman" w:eastAsia="Calibri" w:hAnsi="Times New Roman" w:cs="Times New Roman"/>
          <w:kern w:val="2"/>
          <w:sz w:val="24"/>
          <w:szCs w:val="24"/>
          <w:lang w:eastAsia="lv-LV"/>
        </w:rPr>
        <w:t xml:space="preserve"> pantā noteikto.</w:t>
      </w:r>
    </w:p>
    <w:p w14:paraId="07E6B41E" w14:textId="77777777" w:rsidR="00317097" w:rsidRPr="00435983" w:rsidRDefault="00317097" w:rsidP="00317097">
      <w:pPr>
        <w:tabs>
          <w:tab w:val="left" w:pos="993"/>
        </w:tabs>
        <w:overflowPunct w:val="0"/>
        <w:autoSpaceDE w:val="0"/>
        <w:autoSpaceDN w:val="0"/>
        <w:adjustRightInd w:val="0"/>
        <w:spacing w:after="0" w:line="240" w:lineRule="auto"/>
        <w:ind w:right="-2"/>
        <w:contextualSpacing/>
        <w:jc w:val="both"/>
        <w:rPr>
          <w:rFonts w:ascii="Times New Roman" w:eastAsia="Times New Roman" w:hAnsi="Times New Roman" w:cs="Times New Roman"/>
          <w:sz w:val="24"/>
          <w:szCs w:val="24"/>
        </w:rPr>
      </w:pPr>
    </w:p>
    <w:p w14:paraId="3898A80F" w14:textId="77777777" w:rsidR="00317097" w:rsidRPr="00435983" w:rsidRDefault="00317097" w:rsidP="00317097">
      <w:pPr>
        <w:numPr>
          <w:ilvl w:val="0"/>
          <w:numId w:val="40"/>
        </w:numPr>
        <w:overflowPunct w:val="0"/>
        <w:autoSpaceDE w:val="0"/>
        <w:autoSpaceDN w:val="0"/>
        <w:adjustRightInd w:val="0"/>
        <w:spacing w:after="0" w:line="240" w:lineRule="auto"/>
        <w:contextualSpacing/>
        <w:jc w:val="center"/>
        <w:rPr>
          <w:rFonts w:ascii="Times New Roman" w:eastAsia="Times New Roman" w:hAnsi="Times New Roman" w:cs="Times New Roman"/>
          <w:b/>
          <w:sz w:val="24"/>
          <w:szCs w:val="24"/>
          <w:lang w:eastAsia="lv-LV"/>
        </w:rPr>
      </w:pPr>
      <w:r w:rsidRPr="00435983">
        <w:rPr>
          <w:rFonts w:ascii="Times New Roman" w:eastAsia="Times New Roman" w:hAnsi="Times New Roman" w:cs="Times New Roman"/>
          <w:b/>
          <w:sz w:val="24"/>
          <w:szCs w:val="24"/>
          <w:lang w:eastAsia="lv-LV"/>
        </w:rPr>
        <w:t>NEPĀRVARAMA VARA</w:t>
      </w:r>
    </w:p>
    <w:p w14:paraId="53741406" w14:textId="77777777" w:rsidR="00317097" w:rsidRDefault="00317097" w:rsidP="00317097">
      <w:pPr>
        <w:pStyle w:val="Sarakstarindkopa"/>
        <w:numPr>
          <w:ilvl w:val="1"/>
          <w:numId w:val="40"/>
        </w:numPr>
        <w:overflowPunct w:val="0"/>
        <w:autoSpaceDE w:val="0"/>
        <w:autoSpaceDN w:val="0"/>
        <w:adjustRightInd w:val="0"/>
        <w:spacing w:after="0" w:line="240" w:lineRule="auto"/>
        <w:ind w:left="567" w:hanging="567"/>
        <w:jc w:val="both"/>
        <w:rPr>
          <w:rFonts w:ascii="Times New Roman" w:hAnsi="Times New Roman" w:cs="Times New Roman"/>
          <w:sz w:val="24"/>
          <w:szCs w:val="24"/>
        </w:rPr>
      </w:pPr>
      <w:r w:rsidRPr="00435983">
        <w:rPr>
          <w:rFonts w:ascii="Times New Roman" w:hAnsi="Times New Roman" w:cs="Times New Roman"/>
          <w:sz w:val="24"/>
          <w:szCs w:val="24"/>
        </w:rPr>
        <w:t>Puses neatbild par šajā Līgumā noteikto saistību neizpildi vai nepienācīgu izpildi, ja tā saistīta ar nepārvaramas varas radītiem apstākļiem. Nepārvarama vara ir tādi ārkārtēji apstākļi, kurus Puses nevarēja paredzēt vai novērst, tai skaitā, dabas katastrofas, ugunsgrēki, karadarbība, masu nekārtības, streiki un citi apstākļi, kas nav pakļauti pušu saprātīgai kontrolei.</w:t>
      </w:r>
    </w:p>
    <w:p w14:paraId="27311C72" w14:textId="77777777" w:rsidR="00317097" w:rsidRDefault="00317097" w:rsidP="00317097">
      <w:pPr>
        <w:pStyle w:val="Sarakstarindkopa"/>
        <w:numPr>
          <w:ilvl w:val="1"/>
          <w:numId w:val="40"/>
        </w:numPr>
        <w:overflowPunct w:val="0"/>
        <w:autoSpaceDE w:val="0"/>
        <w:autoSpaceDN w:val="0"/>
        <w:adjustRightInd w:val="0"/>
        <w:spacing w:after="0" w:line="240" w:lineRule="auto"/>
        <w:ind w:left="567" w:hanging="567"/>
        <w:jc w:val="both"/>
        <w:rPr>
          <w:rFonts w:ascii="Times New Roman" w:hAnsi="Times New Roman" w:cs="Times New Roman"/>
          <w:sz w:val="24"/>
          <w:szCs w:val="24"/>
        </w:rPr>
      </w:pPr>
      <w:r w:rsidRPr="00972E34">
        <w:rPr>
          <w:rFonts w:ascii="Times New Roman" w:hAnsi="Times New Roman" w:cs="Times New Roman"/>
          <w:sz w:val="24"/>
          <w:szCs w:val="24"/>
        </w:rPr>
        <w:t>Puse, kas nokļuvusi nepārvaramas varas apstākļos, nekavējoties informē par to otru Pusi rakstiski 5 (piecu) darba dienu laikā pēc nepārvaramas varas iestāšanās un ziņojumam pievieno izziņu, kuru izsniegušas kompetentas iestādes un kura satur minēto apstākļu raksturojumu un apstiprinājumu.</w:t>
      </w:r>
    </w:p>
    <w:p w14:paraId="221D1B55" w14:textId="77777777" w:rsidR="00317097" w:rsidRPr="00972E34" w:rsidRDefault="00317097" w:rsidP="00317097">
      <w:pPr>
        <w:pStyle w:val="Sarakstarindkopa"/>
        <w:numPr>
          <w:ilvl w:val="1"/>
          <w:numId w:val="40"/>
        </w:numPr>
        <w:overflowPunct w:val="0"/>
        <w:autoSpaceDE w:val="0"/>
        <w:autoSpaceDN w:val="0"/>
        <w:adjustRightInd w:val="0"/>
        <w:spacing w:after="0" w:line="240" w:lineRule="auto"/>
        <w:ind w:left="567" w:hanging="567"/>
        <w:jc w:val="both"/>
        <w:rPr>
          <w:rFonts w:ascii="Times New Roman" w:hAnsi="Times New Roman" w:cs="Times New Roman"/>
          <w:sz w:val="24"/>
          <w:szCs w:val="24"/>
        </w:rPr>
      </w:pPr>
      <w:r w:rsidRPr="00972E34">
        <w:rPr>
          <w:rFonts w:ascii="Times New Roman" w:hAnsi="Times New Roman" w:cs="Times New Roman"/>
          <w:sz w:val="24"/>
          <w:szCs w:val="24"/>
        </w:rPr>
        <w:t>Ja minēto apstākļu dēļ Līgumā norādīto saistību izpilde nav iespējama ilgāk par 2 (diviem) mēnešiem, katrai Pusei ir tiesības atteikties no Līguma izpildes, par to rakstveidā brīdinot otru Pusi vismaz 15 (piecpadsmit) dienas iepriekš. Šajā gadījumā neviena no Pusēm nevar prasīt atlīdzināt zaudējumus, kas radušies šī Līguma pārtraukšanas rezultātā.</w:t>
      </w:r>
    </w:p>
    <w:p w14:paraId="51AE3E28" w14:textId="77777777" w:rsidR="00317097" w:rsidRPr="00435983" w:rsidRDefault="00317097" w:rsidP="00317097">
      <w:pPr>
        <w:overflowPunct w:val="0"/>
        <w:autoSpaceDE w:val="0"/>
        <w:autoSpaceDN w:val="0"/>
        <w:adjustRightInd w:val="0"/>
        <w:spacing w:after="0" w:line="240" w:lineRule="auto"/>
        <w:ind w:left="426"/>
        <w:contextualSpacing/>
        <w:jc w:val="both"/>
        <w:rPr>
          <w:rFonts w:ascii="Times New Roman" w:hAnsi="Times New Roman" w:cs="Times New Roman"/>
          <w:sz w:val="24"/>
          <w:szCs w:val="24"/>
        </w:rPr>
      </w:pPr>
    </w:p>
    <w:p w14:paraId="249359CD" w14:textId="77777777" w:rsidR="00317097" w:rsidRPr="00435983" w:rsidRDefault="00317097" w:rsidP="00317097">
      <w:pPr>
        <w:keepNext/>
        <w:numPr>
          <w:ilvl w:val="0"/>
          <w:numId w:val="40"/>
        </w:numPr>
        <w:overflowPunct w:val="0"/>
        <w:autoSpaceDE w:val="0"/>
        <w:autoSpaceDN w:val="0"/>
        <w:adjustRightInd w:val="0"/>
        <w:spacing w:after="0" w:line="240" w:lineRule="auto"/>
        <w:contextualSpacing/>
        <w:jc w:val="center"/>
        <w:rPr>
          <w:rFonts w:ascii="Times New Roman" w:hAnsi="Times New Roman" w:cs="Times New Roman"/>
          <w:b/>
          <w:bCs/>
          <w:sz w:val="24"/>
          <w:szCs w:val="24"/>
        </w:rPr>
      </w:pPr>
      <w:r w:rsidRPr="00435983">
        <w:rPr>
          <w:rFonts w:ascii="Times New Roman" w:hAnsi="Times New Roman" w:cs="Times New Roman"/>
          <w:b/>
          <w:bCs/>
          <w:sz w:val="24"/>
          <w:szCs w:val="24"/>
        </w:rPr>
        <w:t>SAZIŅAS KĀRTĪBA</w:t>
      </w:r>
    </w:p>
    <w:p w14:paraId="43E8DC13" w14:textId="77777777" w:rsidR="00317097" w:rsidRPr="00435983" w:rsidRDefault="00317097" w:rsidP="00317097">
      <w:pPr>
        <w:numPr>
          <w:ilvl w:val="1"/>
          <w:numId w:val="40"/>
        </w:numPr>
        <w:overflowPunct w:val="0"/>
        <w:autoSpaceDE w:val="0"/>
        <w:autoSpaceDN w:val="0"/>
        <w:adjustRightInd w:val="0"/>
        <w:spacing w:after="0" w:line="240" w:lineRule="auto"/>
        <w:ind w:left="567" w:hanging="567"/>
        <w:contextualSpacing/>
        <w:jc w:val="both"/>
        <w:rPr>
          <w:rFonts w:ascii="Times New Roman" w:hAnsi="Times New Roman" w:cs="Times New Roman"/>
          <w:sz w:val="24"/>
          <w:szCs w:val="24"/>
        </w:rPr>
      </w:pPr>
      <w:r w:rsidRPr="00435983">
        <w:rPr>
          <w:rFonts w:ascii="Times New Roman" w:hAnsi="Times New Roman" w:cs="Times New Roman"/>
          <w:sz w:val="24"/>
          <w:szCs w:val="24"/>
        </w:rPr>
        <w:t>Pušu pārstāvji:</w:t>
      </w:r>
    </w:p>
    <w:p w14:paraId="574F8D22" w14:textId="51806524" w:rsidR="00317097" w:rsidRPr="00435983" w:rsidRDefault="00317097" w:rsidP="00317097">
      <w:pPr>
        <w:pStyle w:val="Sarakstarindkopa"/>
        <w:numPr>
          <w:ilvl w:val="2"/>
          <w:numId w:val="40"/>
        </w:numPr>
        <w:suppressAutoHyphens/>
        <w:spacing w:after="0" w:line="240" w:lineRule="auto"/>
        <w:ind w:left="1146"/>
        <w:jc w:val="both"/>
        <w:rPr>
          <w:rFonts w:ascii="Times New Roman" w:hAnsi="Times New Roman" w:cs="Times New Roman"/>
          <w:sz w:val="24"/>
          <w:szCs w:val="24"/>
        </w:rPr>
      </w:pPr>
      <w:r w:rsidRPr="00435983">
        <w:rPr>
          <w:rFonts w:ascii="Times New Roman" w:hAnsi="Times New Roman" w:cs="Times New Roman"/>
          <w:sz w:val="24"/>
          <w:szCs w:val="24"/>
        </w:rPr>
        <w:t>Pasūtītāja pārstāvis, kurš ir atbildīgs par Līguma administrēšanu</w:t>
      </w:r>
      <w:r w:rsidRPr="00435983" w:rsidDel="00E147D3">
        <w:rPr>
          <w:rFonts w:ascii="Times New Roman" w:hAnsi="Times New Roman" w:cs="Times New Roman"/>
          <w:sz w:val="24"/>
          <w:szCs w:val="24"/>
        </w:rPr>
        <w:t xml:space="preserve"> </w:t>
      </w:r>
      <w:r w:rsidRPr="00435983">
        <w:rPr>
          <w:rFonts w:ascii="Times New Roman" w:hAnsi="Times New Roman" w:cs="Times New Roman"/>
          <w:sz w:val="24"/>
          <w:szCs w:val="24"/>
        </w:rPr>
        <w:t xml:space="preserve"> Pasūtītāja vārdā ir </w:t>
      </w:r>
      <w:r w:rsidR="006410D0">
        <w:rPr>
          <w:rFonts w:ascii="Times New Roman" w:hAnsi="Times New Roman" w:cs="Times New Roman"/>
          <w:sz w:val="24"/>
          <w:szCs w:val="24"/>
        </w:rPr>
        <w:t>Sociālā aprū</w:t>
      </w:r>
      <w:r w:rsidR="0006010D">
        <w:rPr>
          <w:rFonts w:ascii="Times New Roman" w:hAnsi="Times New Roman" w:cs="Times New Roman"/>
          <w:sz w:val="24"/>
          <w:szCs w:val="24"/>
        </w:rPr>
        <w:t xml:space="preserve">pes centra “Pļaviņas” direktore Ņina Maškova, e-pasts: </w:t>
      </w:r>
      <w:hyperlink r:id="rId16" w:history="1">
        <w:r w:rsidR="009507BA" w:rsidRPr="00E90C3A">
          <w:rPr>
            <w:rStyle w:val="Hipersaite"/>
            <w:rFonts w:ascii="Times New Roman" w:hAnsi="Times New Roman"/>
            <w:sz w:val="24"/>
            <w:szCs w:val="24"/>
          </w:rPr>
          <w:t>ņina.maskova@aizkraukle.lv</w:t>
        </w:r>
      </w:hyperlink>
      <w:r w:rsidR="0006010D">
        <w:rPr>
          <w:rFonts w:ascii="Times New Roman" w:hAnsi="Times New Roman" w:cs="Times New Roman"/>
          <w:sz w:val="24"/>
          <w:szCs w:val="24"/>
        </w:rPr>
        <w:t xml:space="preserve">, tālr.: (+371) </w:t>
      </w:r>
      <w:r w:rsidR="00A24DAC">
        <w:rPr>
          <w:rFonts w:ascii="Times New Roman" w:hAnsi="Times New Roman" w:cs="Times New Roman"/>
          <w:sz w:val="24"/>
          <w:szCs w:val="24"/>
        </w:rPr>
        <w:t>28684440</w:t>
      </w:r>
      <w:r w:rsidRPr="00435983">
        <w:rPr>
          <w:rFonts w:ascii="Times New Roman" w:hAnsi="Times New Roman" w:cs="Times New Roman"/>
          <w:sz w:val="24"/>
          <w:szCs w:val="24"/>
        </w:rPr>
        <w:t>.</w:t>
      </w:r>
    </w:p>
    <w:p w14:paraId="21E62F17" w14:textId="77777777" w:rsidR="00317097" w:rsidRPr="00435983" w:rsidRDefault="00317097" w:rsidP="00317097">
      <w:pPr>
        <w:numPr>
          <w:ilvl w:val="2"/>
          <w:numId w:val="40"/>
        </w:numPr>
        <w:overflowPunct w:val="0"/>
        <w:autoSpaceDE w:val="0"/>
        <w:autoSpaceDN w:val="0"/>
        <w:adjustRightInd w:val="0"/>
        <w:spacing w:after="0" w:line="240" w:lineRule="auto"/>
        <w:ind w:left="1146"/>
        <w:contextualSpacing/>
        <w:jc w:val="both"/>
        <w:rPr>
          <w:rFonts w:ascii="Times New Roman" w:hAnsi="Times New Roman" w:cs="Times New Roman"/>
          <w:sz w:val="24"/>
          <w:szCs w:val="24"/>
        </w:rPr>
      </w:pPr>
      <w:r w:rsidRPr="00435983">
        <w:rPr>
          <w:rFonts w:ascii="Times New Roman" w:hAnsi="Times New Roman" w:cs="Times New Roman"/>
          <w:sz w:val="24"/>
          <w:szCs w:val="24"/>
        </w:rPr>
        <w:t xml:space="preserve">Izpildītāja pārstāvis, kurš ir atbildīgs par Līguma administrēšanu Izpildītāja vārdā ir ___________________________________. </w:t>
      </w:r>
    </w:p>
    <w:p w14:paraId="16A941C0" w14:textId="77777777" w:rsidR="00317097" w:rsidRPr="00435983" w:rsidRDefault="00317097" w:rsidP="00317097">
      <w:pPr>
        <w:pStyle w:val="Sarakstarindkopa"/>
        <w:numPr>
          <w:ilvl w:val="1"/>
          <w:numId w:val="40"/>
        </w:numPr>
        <w:overflowPunct w:val="0"/>
        <w:autoSpaceDE w:val="0"/>
        <w:autoSpaceDN w:val="0"/>
        <w:adjustRightInd w:val="0"/>
        <w:spacing w:after="0" w:line="240" w:lineRule="auto"/>
        <w:ind w:left="567" w:hanging="567"/>
        <w:jc w:val="both"/>
        <w:rPr>
          <w:rFonts w:ascii="Times New Roman" w:hAnsi="Times New Roman" w:cs="Times New Roman"/>
          <w:sz w:val="24"/>
          <w:szCs w:val="24"/>
        </w:rPr>
      </w:pPr>
      <w:r w:rsidRPr="00435983">
        <w:rPr>
          <w:rFonts w:ascii="Times New Roman" w:hAnsi="Times New Roman" w:cs="Times New Roman"/>
          <w:sz w:val="24"/>
          <w:szCs w:val="24"/>
        </w:rPr>
        <w:t>Jebkuri paziņojumi Pusēm Līguma sakarā tiek nosūtīti uz juridiskajām adresēm vai e-pasta adresēm, kas norādītas Līgumā. Par paziņojumu nosūtīšanas adreses maiņu Pusēm ir ne vēlāk kā 5 (piecu) dienu laikā pēc adreses maiņas rakstiski jāinformē otra Puse.</w:t>
      </w:r>
    </w:p>
    <w:p w14:paraId="764C25A8" w14:textId="77777777" w:rsidR="00317097" w:rsidRPr="00435983" w:rsidRDefault="00317097" w:rsidP="00317097">
      <w:pPr>
        <w:pStyle w:val="Sarakstarindkopa"/>
        <w:numPr>
          <w:ilvl w:val="1"/>
          <w:numId w:val="40"/>
        </w:numPr>
        <w:overflowPunct w:val="0"/>
        <w:autoSpaceDE w:val="0"/>
        <w:autoSpaceDN w:val="0"/>
        <w:adjustRightInd w:val="0"/>
        <w:spacing w:after="0" w:line="240" w:lineRule="auto"/>
        <w:ind w:left="567" w:hanging="567"/>
        <w:jc w:val="both"/>
        <w:rPr>
          <w:rFonts w:ascii="Times New Roman" w:hAnsi="Times New Roman" w:cs="Times New Roman"/>
          <w:sz w:val="24"/>
          <w:szCs w:val="24"/>
        </w:rPr>
      </w:pPr>
      <w:r w:rsidRPr="00435983">
        <w:rPr>
          <w:rFonts w:ascii="Times New Roman" w:hAnsi="Times New Roman" w:cs="Times New Roman"/>
          <w:sz w:val="24"/>
          <w:szCs w:val="24"/>
        </w:rPr>
        <w:t xml:space="preserve">Ja paziņojumi tiek nosūtīti kādai no Pusēm ar pastu uz Līgumā norādīto adresi, tie tiek uzskatīti par saņemtiem septītajā dienā no dienas, kad sūtījums pastā reģistrēts kā nosūtāmais dokuments. </w:t>
      </w:r>
    </w:p>
    <w:p w14:paraId="624DA619" w14:textId="77777777" w:rsidR="00317097" w:rsidRPr="00435983" w:rsidRDefault="00317097" w:rsidP="00317097">
      <w:pPr>
        <w:pStyle w:val="Sarakstarindkopa"/>
        <w:numPr>
          <w:ilvl w:val="1"/>
          <w:numId w:val="40"/>
        </w:numPr>
        <w:overflowPunct w:val="0"/>
        <w:autoSpaceDE w:val="0"/>
        <w:autoSpaceDN w:val="0"/>
        <w:adjustRightInd w:val="0"/>
        <w:spacing w:after="0" w:line="240" w:lineRule="auto"/>
        <w:ind w:left="567" w:hanging="567"/>
        <w:jc w:val="both"/>
        <w:rPr>
          <w:rFonts w:ascii="Times New Roman" w:hAnsi="Times New Roman" w:cs="Times New Roman"/>
          <w:sz w:val="24"/>
          <w:szCs w:val="24"/>
        </w:rPr>
      </w:pPr>
      <w:r w:rsidRPr="00435983">
        <w:rPr>
          <w:rFonts w:ascii="Times New Roman" w:hAnsi="Times New Roman" w:cs="Times New Roman"/>
          <w:sz w:val="24"/>
          <w:szCs w:val="24"/>
        </w:rPr>
        <w:t>Ja paziņojumi sūtīti pa elektronisko pastu, tie uzskatāmi par saņemtiem nākošajā darba dienā pēc to nosūtīšanas dienas, izņemot, ja tajā pašā dienā tiek saņemts otras Puses atbildes elektroniskais pasts.</w:t>
      </w:r>
    </w:p>
    <w:p w14:paraId="483D8481" w14:textId="51AEB6D1" w:rsidR="00317097" w:rsidRPr="009F6883" w:rsidRDefault="00317097" w:rsidP="009F6883">
      <w:pPr>
        <w:pStyle w:val="Sarakstarindkopa"/>
        <w:numPr>
          <w:ilvl w:val="1"/>
          <w:numId w:val="40"/>
        </w:numPr>
        <w:overflowPunct w:val="0"/>
        <w:autoSpaceDE w:val="0"/>
        <w:autoSpaceDN w:val="0"/>
        <w:adjustRightInd w:val="0"/>
        <w:spacing w:after="0" w:line="240" w:lineRule="auto"/>
        <w:ind w:left="567" w:hanging="567"/>
        <w:jc w:val="both"/>
        <w:rPr>
          <w:rFonts w:ascii="Times New Roman" w:hAnsi="Times New Roman" w:cs="Times New Roman"/>
          <w:sz w:val="24"/>
          <w:szCs w:val="24"/>
        </w:rPr>
      </w:pPr>
      <w:r w:rsidRPr="00435983">
        <w:rPr>
          <w:rFonts w:ascii="Times New Roman" w:hAnsi="Times New Roman" w:cs="Times New Roman"/>
          <w:sz w:val="24"/>
          <w:szCs w:val="24"/>
        </w:rPr>
        <w:t>Ja paziņojums tiek nodots personīgi Pusei, tiek uzskatīts, ka adresāts ir saņēmis šo paziņojumu nodošanas dienā.</w:t>
      </w:r>
    </w:p>
    <w:p w14:paraId="7B11180F" w14:textId="77777777" w:rsidR="00317097" w:rsidRPr="00435983" w:rsidRDefault="00317097" w:rsidP="00317097">
      <w:pPr>
        <w:pStyle w:val="Sarakstarindkopa"/>
        <w:keepNext/>
        <w:numPr>
          <w:ilvl w:val="0"/>
          <w:numId w:val="40"/>
        </w:numPr>
        <w:suppressAutoHyphens/>
        <w:overflowPunct w:val="0"/>
        <w:autoSpaceDE w:val="0"/>
        <w:autoSpaceDN w:val="0"/>
        <w:adjustRightInd w:val="0"/>
        <w:spacing w:after="0" w:line="240" w:lineRule="auto"/>
        <w:jc w:val="center"/>
        <w:rPr>
          <w:rFonts w:ascii="Times New Roman" w:eastAsia="Times New Roman" w:hAnsi="Times New Roman" w:cs="Times New Roman"/>
          <w:b/>
          <w:bCs/>
          <w:sz w:val="24"/>
          <w:szCs w:val="24"/>
          <w:lang w:eastAsia="ar-SA"/>
        </w:rPr>
      </w:pPr>
      <w:r w:rsidRPr="00435983">
        <w:rPr>
          <w:rFonts w:ascii="Times New Roman" w:eastAsia="Times New Roman" w:hAnsi="Times New Roman" w:cs="Times New Roman"/>
          <w:b/>
          <w:sz w:val="24"/>
          <w:szCs w:val="24"/>
          <w:lang w:eastAsia="ar-SA"/>
        </w:rPr>
        <w:lastRenderedPageBreak/>
        <w:t>LĪGUMA GROZĪŠANAS, PAPILDINĀŠANAS, LAUŠANAS UN STRĪDU RISINĀŠANAS KĀRTĪBA</w:t>
      </w:r>
    </w:p>
    <w:p w14:paraId="59D4F76D" w14:textId="77777777" w:rsidR="00317097" w:rsidRDefault="00317097" w:rsidP="00317097">
      <w:pPr>
        <w:numPr>
          <w:ilvl w:val="1"/>
          <w:numId w:val="40"/>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435983">
        <w:rPr>
          <w:rFonts w:ascii="Times New Roman" w:eastAsia="Times New Roman" w:hAnsi="Times New Roman" w:cs="Times New Roman"/>
          <w:sz w:val="24"/>
          <w:szCs w:val="24"/>
          <w:lang w:eastAsia="ar-SA"/>
        </w:rPr>
        <w:t>Līgumu var papildināt, grozīt vai izbeigt, Pusēm savstarpēji rakstveidā vienojoties. Jebkuri Līguma grozījumi vai papildinājumi tiek noformēti rakstveidā, un kļūst par Līguma neatņemamām sastāvdaļām. Līguma grozījumi stāsies spēkā, kad abas Puses to parakstījušas.</w:t>
      </w:r>
    </w:p>
    <w:p w14:paraId="22261757" w14:textId="0AD2A170" w:rsidR="00317097" w:rsidRPr="00435983" w:rsidRDefault="00317097" w:rsidP="00317097">
      <w:pPr>
        <w:numPr>
          <w:ilvl w:val="1"/>
          <w:numId w:val="40"/>
        </w:numPr>
        <w:tabs>
          <w:tab w:val="left" w:pos="1134"/>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435983">
        <w:rPr>
          <w:rFonts w:ascii="Times New Roman" w:eastAsia="Times New Roman" w:hAnsi="Times New Roman" w:cs="Times New Roman"/>
          <w:iCs/>
          <w:color w:val="000000"/>
          <w:sz w:val="24"/>
          <w:szCs w:val="24"/>
          <w:lang w:eastAsia="ar-SA"/>
        </w:rPr>
        <w:t xml:space="preserve">Puses ir tiesīgas </w:t>
      </w:r>
      <w:r w:rsidRPr="00435983">
        <w:rPr>
          <w:rFonts w:ascii="Times New Roman" w:hAnsi="Times New Roman" w:cs="Times New Roman"/>
          <w:iCs/>
          <w:sz w:val="24"/>
          <w:szCs w:val="24"/>
        </w:rPr>
        <w:t xml:space="preserve">vienu reizi 12 (divpadsmit) mēnešos Līguma izpildes laikā, pārskatīt </w:t>
      </w:r>
      <w:r>
        <w:rPr>
          <w:rFonts w:ascii="Times New Roman" w:hAnsi="Times New Roman" w:cs="Times New Roman"/>
          <w:iCs/>
          <w:sz w:val="24"/>
          <w:szCs w:val="24"/>
        </w:rPr>
        <w:t>izvērstā f</w:t>
      </w:r>
      <w:r w:rsidRPr="00435983">
        <w:rPr>
          <w:rFonts w:ascii="Times New Roman" w:hAnsi="Times New Roman" w:cs="Times New Roman"/>
          <w:iCs/>
          <w:sz w:val="24"/>
          <w:szCs w:val="24"/>
        </w:rPr>
        <w:t>inanšu piedāvājumā norādīt</w:t>
      </w:r>
      <w:r>
        <w:rPr>
          <w:rFonts w:ascii="Times New Roman" w:hAnsi="Times New Roman" w:cs="Times New Roman"/>
          <w:iCs/>
          <w:sz w:val="24"/>
          <w:szCs w:val="24"/>
        </w:rPr>
        <w:t xml:space="preserve">o </w:t>
      </w:r>
      <w:r w:rsidRPr="00435983">
        <w:rPr>
          <w:rFonts w:ascii="Times New Roman" w:hAnsi="Times New Roman" w:cs="Times New Roman"/>
          <w:iCs/>
          <w:sz w:val="24"/>
          <w:szCs w:val="24"/>
        </w:rPr>
        <w:t>vienību līgumcen</w:t>
      </w:r>
      <w:r>
        <w:rPr>
          <w:rFonts w:ascii="Times New Roman" w:hAnsi="Times New Roman" w:cs="Times New Roman"/>
          <w:iCs/>
          <w:sz w:val="24"/>
          <w:szCs w:val="24"/>
        </w:rPr>
        <w:t>u</w:t>
      </w:r>
      <w:r w:rsidRPr="00435983">
        <w:rPr>
          <w:rFonts w:ascii="Times New Roman" w:hAnsi="Times New Roman" w:cs="Times New Roman"/>
          <w:iCs/>
          <w:sz w:val="24"/>
          <w:szCs w:val="24"/>
        </w:rPr>
        <w:t>, ievērojot šādus nosacījumus:</w:t>
      </w:r>
    </w:p>
    <w:p w14:paraId="2A5A335B" w14:textId="506DFBEC" w:rsidR="00317097" w:rsidRPr="00435983" w:rsidRDefault="00317097" w:rsidP="00317097">
      <w:pPr>
        <w:numPr>
          <w:ilvl w:val="2"/>
          <w:numId w:val="40"/>
        </w:numPr>
        <w:suppressAutoHyphens/>
        <w:spacing w:after="0" w:line="240" w:lineRule="auto"/>
        <w:ind w:left="1146"/>
        <w:jc w:val="both"/>
        <w:rPr>
          <w:rFonts w:ascii="Times New Roman" w:eastAsia="Times New Roman" w:hAnsi="Times New Roman" w:cs="Times New Roman"/>
          <w:color w:val="000000"/>
          <w:sz w:val="24"/>
          <w:szCs w:val="24"/>
          <w:lang w:eastAsia="ar-SA"/>
        </w:rPr>
      </w:pPr>
      <w:r w:rsidRPr="00435983">
        <w:rPr>
          <w:rFonts w:ascii="Times New Roman" w:eastAsia="Times New Roman" w:hAnsi="Times New Roman" w:cs="Times New Roman"/>
          <w:color w:val="000000"/>
          <w:sz w:val="24"/>
          <w:szCs w:val="24"/>
          <w:lang w:eastAsia="ar-SA"/>
        </w:rPr>
        <w:t xml:space="preserve">cenu pārskatīšana var tikt veikta, pamatojoties uz Izpildītāja iesniegtu pieprasījumu par cenu izmaiņām, kas pamatotas ar Latvijas Centrālās statistikas pārvaldes oficiālo statistikas ziņojumu par patēriņa cenu vidējām izmaiņām pret iepriekšējiem 12 mēnešiem statistikas apakšgrupā Nr. 12.7.0.3. (Apbedīšanas pakalpojumi), par atskaites perioda (12 mēneši) mēnesi pieņemot </w:t>
      </w:r>
      <w:r w:rsidR="00AF26D0">
        <w:rPr>
          <w:rFonts w:ascii="Times New Roman" w:eastAsia="Times New Roman" w:hAnsi="Times New Roman" w:cs="Times New Roman"/>
          <w:color w:val="000000"/>
          <w:sz w:val="24"/>
          <w:szCs w:val="24"/>
          <w:lang w:eastAsia="ar-SA"/>
        </w:rPr>
        <w:t>piedāvājuma iesniegšanas</w:t>
      </w:r>
      <w:r w:rsidRPr="00435983">
        <w:rPr>
          <w:rFonts w:ascii="Times New Roman" w:eastAsia="Times New Roman" w:hAnsi="Times New Roman" w:cs="Times New Roman"/>
          <w:color w:val="000000"/>
          <w:sz w:val="24"/>
          <w:szCs w:val="24"/>
          <w:lang w:eastAsia="ar-SA"/>
        </w:rPr>
        <w:t xml:space="preserve"> mēnesi (izmantojot interneta vietnes </w:t>
      </w:r>
      <w:hyperlink r:id="rId17" w:history="1">
        <w:r w:rsidRPr="00435983">
          <w:rPr>
            <w:rStyle w:val="Hipersaite"/>
            <w:rFonts w:ascii="Times New Roman" w:eastAsia="Times New Roman" w:hAnsi="Times New Roman"/>
            <w:sz w:val="24"/>
            <w:szCs w:val="24"/>
            <w:lang w:eastAsia="ar-SA"/>
          </w:rPr>
          <w:t>www.csb.gov.lv</w:t>
        </w:r>
      </w:hyperlink>
      <w:r w:rsidRPr="00435983">
        <w:rPr>
          <w:rFonts w:ascii="Times New Roman" w:eastAsia="Times New Roman" w:hAnsi="Times New Roman" w:cs="Times New Roman"/>
          <w:color w:val="000000"/>
          <w:sz w:val="24"/>
          <w:szCs w:val="24"/>
          <w:lang w:eastAsia="ar-SA"/>
        </w:rPr>
        <w:t xml:space="preserve"> Inflācijas kalkulatoru);</w:t>
      </w:r>
    </w:p>
    <w:p w14:paraId="61710039" w14:textId="77777777" w:rsidR="00317097" w:rsidRPr="00435983" w:rsidRDefault="00317097" w:rsidP="00317097">
      <w:pPr>
        <w:numPr>
          <w:ilvl w:val="2"/>
          <w:numId w:val="40"/>
        </w:numPr>
        <w:suppressAutoHyphens/>
        <w:spacing w:after="0" w:line="240" w:lineRule="auto"/>
        <w:ind w:left="1146"/>
        <w:jc w:val="both"/>
        <w:rPr>
          <w:rFonts w:ascii="Times New Roman" w:eastAsia="Times New Roman" w:hAnsi="Times New Roman" w:cs="Times New Roman"/>
          <w:color w:val="000000"/>
          <w:sz w:val="24"/>
          <w:szCs w:val="24"/>
          <w:lang w:eastAsia="ar-SA"/>
        </w:rPr>
      </w:pPr>
      <w:r w:rsidRPr="00435983">
        <w:rPr>
          <w:rFonts w:ascii="Times New Roman" w:hAnsi="Times New Roman" w:cs="Times New Roman"/>
          <w:sz w:val="24"/>
          <w:szCs w:val="24"/>
        </w:rPr>
        <w:t>var tikt indeksētas visas vai atsevišķu vienību līgumcenas;</w:t>
      </w:r>
    </w:p>
    <w:p w14:paraId="47228690" w14:textId="77777777" w:rsidR="00317097" w:rsidRPr="00435983" w:rsidRDefault="00317097" w:rsidP="00317097">
      <w:pPr>
        <w:numPr>
          <w:ilvl w:val="2"/>
          <w:numId w:val="40"/>
        </w:numPr>
        <w:suppressAutoHyphens/>
        <w:spacing w:after="0" w:line="240" w:lineRule="auto"/>
        <w:ind w:left="1146"/>
        <w:jc w:val="both"/>
        <w:rPr>
          <w:rFonts w:ascii="Times New Roman" w:eastAsia="Times New Roman" w:hAnsi="Times New Roman" w:cs="Times New Roman"/>
          <w:color w:val="000000"/>
          <w:sz w:val="24"/>
          <w:szCs w:val="24"/>
          <w:lang w:eastAsia="ar-SA"/>
        </w:rPr>
      </w:pPr>
      <w:r w:rsidRPr="00435983">
        <w:rPr>
          <w:rFonts w:ascii="Times New Roman" w:hAnsi="Times New Roman" w:cs="Times New Roman"/>
          <w:sz w:val="24"/>
          <w:szCs w:val="24"/>
        </w:rPr>
        <w:t>vienību līgumcenu indeksāciju var veikt tikai tajos gadījumos, ja patēriņu cenu vidējās izmaiņas pret iepriekšējo periodu sasniedz vai pārsniedz 10 % (desmit procentus);</w:t>
      </w:r>
    </w:p>
    <w:p w14:paraId="129125D2" w14:textId="23C051B3" w:rsidR="00317097" w:rsidRPr="00435983" w:rsidRDefault="00317097" w:rsidP="00317097">
      <w:pPr>
        <w:numPr>
          <w:ilvl w:val="2"/>
          <w:numId w:val="40"/>
        </w:numPr>
        <w:suppressAutoHyphens/>
        <w:spacing w:after="0" w:line="240" w:lineRule="auto"/>
        <w:ind w:left="1146"/>
        <w:jc w:val="both"/>
        <w:rPr>
          <w:rFonts w:ascii="Times New Roman" w:eastAsia="Times New Roman" w:hAnsi="Times New Roman" w:cs="Times New Roman"/>
          <w:color w:val="000000"/>
          <w:sz w:val="24"/>
          <w:szCs w:val="24"/>
          <w:lang w:eastAsia="ar-SA"/>
        </w:rPr>
      </w:pPr>
      <w:r w:rsidRPr="00435983">
        <w:rPr>
          <w:rFonts w:ascii="Times New Roman" w:eastAsia="Times New Roman" w:hAnsi="Times New Roman" w:cs="Times New Roman"/>
          <w:sz w:val="24"/>
          <w:szCs w:val="24"/>
        </w:rPr>
        <w:t xml:space="preserve">vienību līgumcenu var izmainīt ne vairāk kā </w:t>
      </w:r>
      <w:r w:rsidR="00F23C32">
        <w:rPr>
          <w:rFonts w:ascii="Times New Roman" w:eastAsia="Times New Roman" w:hAnsi="Times New Roman" w:cs="Times New Roman"/>
          <w:sz w:val="24"/>
          <w:szCs w:val="24"/>
        </w:rPr>
        <w:t>2</w:t>
      </w:r>
      <w:r w:rsidRPr="00435983">
        <w:rPr>
          <w:rFonts w:ascii="Times New Roman" w:eastAsia="Times New Roman" w:hAnsi="Times New Roman" w:cs="Times New Roman"/>
          <w:sz w:val="24"/>
          <w:szCs w:val="24"/>
        </w:rPr>
        <w:t>0 % (</w:t>
      </w:r>
      <w:r w:rsidR="00F23C32">
        <w:rPr>
          <w:rFonts w:ascii="Times New Roman" w:eastAsia="Times New Roman" w:hAnsi="Times New Roman" w:cs="Times New Roman"/>
          <w:sz w:val="24"/>
          <w:szCs w:val="24"/>
        </w:rPr>
        <w:t>div</w:t>
      </w:r>
      <w:r w:rsidRPr="00435983">
        <w:rPr>
          <w:rFonts w:ascii="Times New Roman" w:eastAsia="Times New Roman" w:hAnsi="Times New Roman" w:cs="Times New Roman"/>
          <w:sz w:val="24"/>
          <w:szCs w:val="24"/>
        </w:rPr>
        <w:t>desmit procentu) apmērā no Finanšu piedāvājumā norādītās līgumcenas;</w:t>
      </w:r>
    </w:p>
    <w:p w14:paraId="6564A528" w14:textId="77777777" w:rsidR="00317097" w:rsidRPr="00435983" w:rsidRDefault="00317097" w:rsidP="00317097">
      <w:pPr>
        <w:numPr>
          <w:ilvl w:val="2"/>
          <w:numId w:val="40"/>
        </w:numPr>
        <w:suppressAutoHyphens/>
        <w:spacing w:after="0" w:line="240" w:lineRule="auto"/>
        <w:ind w:left="1146"/>
        <w:jc w:val="both"/>
        <w:rPr>
          <w:rFonts w:ascii="Times New Roman" w:eastAsia="Times New Roman" w:hAnsi="Times New Roman" w:cs="Times New Roman"/>
          <w:color w:val="000000"/>
          <w:sz w:val="24"/>
          <w:szCs w:val="24"/>
          <w:lang w:eastAsia="ar-SA"/>
        </w:rPr>
      </w:pPr>
      <w:r w:rsidRPr="00435983">
        <w:rPr>
          <w:rFonts w:ascii="Times New Roman" w:eastAsia="Times New Roman" w:hAnsi="Times New Roman" w:cs="Times New Roman"/>
          <w:color w:val="000000"/>
          <w:sz w:val="24"/>
          <w:szCs w:val="24"/>
          <w:lang w:eastAsia="ar-SA"/>
        </w:rPr>
        <w:t xml:space="preserve">ja kāda no Pusēm </w:t>
      </w:r>
      <w:r w:rsidRPr="00435983">
        <w:rPr>
          <w:rFonts w:ascii="Times New Roman" w:hAnsi="Times New Roman" w:cs="Times New Roman"/>
          <w:bCs/>
          <w:sz w:val="24"/>
          <w:szCs w:val="24"/>
        </w:rPr>
        <w:t>nepiekrīt šajā punktā minētajām vienību līgumcenu izmaiņām, tā ir tiesīga vienpusēji atkāpties no Līguma, par to paziņojot vismaz 2 (divus) mēnešus iepriekš.</w:t>
      </w:r>
    </w:p>
    <w:p w14:paraId="6120CE64" w14:textId="77777777" w:rsidR="00317097" w:rsidRPr="00435983" w:rsidRDefault="00317097" w:rsidP="00317097">
      <w:pPr>
        <w:numPr>
          <w:ilvl w:val="1"/>
          <w:numId w:val="40"/>
        </w:numPr>
        <w:tabs>
          <w:tab w:val="left" w:pos="1134"/>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435983">
        <w:rPr>
          <w:rFonts w:ascii="Times New Roman" w:eastAsia="Times New Roman" w:hAnsi="Times New Roman" w:cs="Times New Roman"/>
          <w:sz w:val="24"/>
          <w:szCs w:val="24"/>
        </w:rPr>
        <w:t>Līdzējiem savstarpēji vienojoties, cenu izmaiņas tiek noformētas rakstveida ar vienošanos, kuru pievieno Līgumam kā pielikumu, un kas kļūst par Līguma neatņemamu sastāvdaļu.</w:t>
      </w:r>
    </w:p>
    <w:p w14:paraId="429AAA85" w14:textId="77777777" w:rsidR="00317097" w:rsidRPr="00435983" w:rsidRDefault="00317097" w:rsidP="00317097">
      <w:pPr>
        <w:numPr>
          <w:ilvl w:val="1"/>
          <w:numId w:val="40"/>
        </w:numPr>
        <w:tabs>
          <w:tab w:val="left" w:pos="1134"/>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435983">
        <w:rPr>
          <w:rFonts w:ascii="Times New Roman" w:eastAsia="Times New Roman" w:hAnsi="Times New Roman" w:cs="Times New Roman"/>
          <w:color w:val="000000"/>
          <w:sz w:val="24"/>
          <w:szCs w:val="24"/>
          <w:lang w:eastAsia="ar-SA"/>
        </w:rPr>
        <w:t>Par Līguma izpildei būtisko rekvizītu maiņu, kā arī par izmaiņām īpašnieku vai amatpersonu ar paraksta tiesībām sastāvā, Puses informē viens otru 10 (desmit) darbdienu laikā. Ja kāda no Pusēm neinformē otru Pusi par savu rekvizītu maiņu šajā Līgumā noteiktajā termiņā, tas uzņemas atbildību par visiem zaudējumiem, kas šajā sakarā varētu rasties otrai Pusei.</w:t>
      </w:r>
    </w:p>
    <w:p w14:paraId="428C8223" w14:textId="77777777" w:rsidR="00317097" w:rsidRPr="00435983" w:rsidRDefault="00317097" w:rsidP="00317097">
      <w:pPr>
        <w:numPr>
          <w:ilvl w:val="1"/>
          <w:numId w:val="40"/>
        </w:numPr>
        <w:suppressAutoHyphens/>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bCs/>
          <w:sz w:val="24"/>
          <w:szCs w:val="24"/>
          <w:lang w:eastAsia="ar-SA"/>
        </w:rPr>
      </w:pPr>
      <w:r w:rsidRPr="00435983">
        <w:rPr>
          <w:rFonts w:ascii="Times New Roman" w:eastAsia="Times New Roman" w:hAnsi="Times New Roman" w:cs="Times New Roman"/>
          <w:bCs/>
          <w:sz w:val="24"/>
          <w:szCs w:val="24"/>
          <w:lang w:eastAsia="ar-SA"/>
        </w:rPr>
        <w:t>Pasūtītājam ir tiesības vienpusēji atkāpties no Līguma šādos gadījumos:</w:t>
      </w:r>
    </w:p>
    <w:p w14:paraId="2369600B" w14:textId="77777777" w:rsidR="00317097" w:rsidRDefault="00317097" w:rsidP="00317097">
      <w:pPr>
        <w:numPr>
          <w:ilvl w:val="2"/>
          <w:numId w:val="40"/>
        </w:numPr>
        <w:suppressAutoHyphens/>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bCs/>
          <w:sz w:val="24"/>
          <w:szCs w:val="24"/>
          <w:lang w:eastAsia="ar-SA"/>
        </w:rPr>
      </w:pPr>
      <w:r w:rsidRPr="00435983">
        <w:rPr>
          <w:rFonts w:ascii="Times New Roman" w:eastAsia="Times New Roman" w:hAnsi="Times New Roman" w:cs="Times New Roman"/>
          <w:bCs/>
          <w:sz w:val="24"/>
          <w:szCs w:val="24"/>
          <w:lang w:eastAsia="ar-SA"/>
        </w:rPr>
        <w:t>Izpildītājs ir patvaļīgi pārtraucis Līguma izpildi;</w:t>
      </w:r>
    </w:p>
    <w:p w14:paraId="1C964BFB" w14:textId="77777777" w:rsidR="00317097" w:rsidRDefault="00317097" w:rsidP="00317097">
      <w:pPr>
        <w:numPr>
          <w:ilvl w:val="2"/>
          <w:numId w:val="40"/>
        </w:numPr>
        <w:suppressAutoHyphens/>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bCs/>
          <w:sz w:val="24"/>
          <w:szCs w:val="24"/>
          <w:lang w:eastAsia="ar-SA"/>
        </w:rPr>
      </w:pPr>
      <w:r w:rsidRPr="00972E34">
        <w:rPr>
          <w:rFonts w:ascii="Times New Roman" w:eastAsia="Times New Roman" w:hAnsi="Times New Roman" w:cs="Times New Roman"/>
          <w:bCs/>
          <w:sz w:val="24"/>
          <w:szCs w:val="24"/>
          <w:lang w:eastAsia="ar-SA"/>
        </w:rPr>
        <w:t>Izpildītājs nav sasniedzams juridiskajā adresē;</w:t>
      </w:r>
    </w:p>
    <w:p w14:paraId="4CEDA8AF" w14:textId="77777777" w:rsidR="00317097" w:rsidRDefault="00317097" w:rsidP="00317097">
      <w:pPr>
        <w:numPr>
          <w:ilvl w:val="2"/>
          <w:numId w:val="40"/>
        </w:numPr>
        <w:suppressAutoHyphens/>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bCs/>
          <w:sz w:val="24"/>
          <w:szCs w:val="24"/>
          <w:lang w:eastAsia="ar-SA"/>
        </w:rPr>
      </w:pPr>
      <w:r w:rsidRPr="00972E34">
        <w:rPr>
          <w:rFonts w:ascii="Times New Roman" w:eastAsia="Times New Roman" w:hAnsi="Times New Roman" w:cs="Times New Roman"/>
          <w:bCs/>
          <w:sz w:val="24"/>
          <w:szCs w:val="24"/>
          <w:lang w:eastAsia="ar-SA"/>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546D2CDF" w14:textId="77777777" w:rsidR="00317097" w:rsidRDefault="00317097" w:rsidP="00317097">
      <w:pPr>
        <w:numPr>
          <w:ilvl w:val="2"/>
          <w:numId w:val="40"/>
        </w:numPr>
        <w:suppressAutoHyphens/>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bCs/>
          <w:sz w:val="24"/>
          <w:szCs w:val="24"/>
          <w:lang w:eastAsia="ar-SA"/>
        </w:rPr>
      </w:pPr>
      <w:r w:rsidRPr="00972E34">
        <w:rPr>
          <w:rFonts w:ascii="Times New Roman" w:eastAsia="Times New Roman" w:hAnsi="Times New Roman" w:cs="Times New Roman"/>
          <w:bCs/>
          <w:sz w:val="24"/>
          <w:szCs w:val="24"/>
          <w:lang w:eastAsia="ar-SA"/>
        </w:rPr>
        <w:t>Līgumu nav iespējams izpildīt tādēļ, ka Līguma izpildes laikā Izpildītājam (tai skaitā tā valdes vai padomes loceklim, patiesā labuma guvējam, pārstāvēt tiesīgajai personai, prokūristam vai personālsabiedrības biedram,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7B5F450B" w14:textId="77777777" w:rsidR="00317097" w:rsidRDefault="00317097" w:rsidP="00317097">
      <w:pPr>
        <w:numPr>
          <w:ilvl w:val="2"/>
          <w:numId w:val="40"/>
        </w:numPr>
        <w:suppressAutoHyphens/>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bCs/>
          <w:sz w:val="24"/>
          <w:szCs w:val="24"/>
          <w:lang w:eastAsia="ar-SA"/>
        </w:rPr>
      </w:pPr>
      <w:r w:rsidRPr="00972E34">
        <w:rPr>
          <w:rFonts w:ascii="Times New Roman" w:eastAsia="Times New Roman" w:hAnsi="Times New Roman" w:cs="Times New Roman"/>
          <w:bCs/>
          <w:sz w:val="24"/>
          <w:szCs w:val="24"/>
          <w:lang w:eastAsia="ar-SA"/>
        </w:rPr>
        <w:t>Izpildītājs saistībā ar Līguma noslēgšanu vai Līguma izpildes laikā ir sniedzis nepatiesas vai nepilnīgas ziņas vai apliecinājumus;</w:t>
      </w:r>
    </w:p>
    <w:p w14:paraId="10E8B5A1" w14:textId="77777777" w:rsidR="00317097" w:rsidRDefault="00317097" w:rsidP="00317097">
      <w:pPr>
        <w:numPr>
          <w:ilvl w:val="2"/>
          <w:numId w:val="40"/>
        </w:numPr>
        <w:suppressAutoHyphens/>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bCs/>
          <w:sz w:val="24"/>
          <w:szCs w:val="24"/>
          <w:lang w:eastAsia="ar-SA"/>
        </w:rPr>
      </w:pPr>
      <w:r w:rsidRPr="00972E34">
        <w:rPr>
          <w:rFonts w:ascii="Times New Roman" w:eastAsia="Times New Roman" w:hAnsi="Times New Roman" w:cs="Times New Roman"/>
          <w:bCs/>
          <w:sz w:val="24"/>
          <w:szCs w:val="24"/>
          <w:lang w:eastAsia="ar-SA"/>
        </w:rPr>
        <w:t>Izpildītājs saistībā ar Līguma noslēgšanu vai izpildi ir veicis prettiesisku darbību;</w:t>
      </w:r>
    </w:p>
    <w:p w14:paraId="4A8C9411" w14:textId="77777777" w:rsidR="00317097" w:rsidRDefault="00317097" w:rsidP="00317097">
      <w:pPr>
        <w:numPr>
          <w:ilvl w:val="2"/>
          <w:numId w:val="40"/>
        </w:numPr>
        <w:suppressAutoHyphens/>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bCs/>
          <w:sz w:val="24"/>
          <w:szCs w:val="24"/>
          <w:lang w:eastAsia="ar-SA"/>
        </w:rPr>
      </w:pPr>
      <w:r w:rsidRPr="00972E34">
        <w:rPr>
          <w:rFonts w:ascii="Times New Roman" w:eastAsia="Times New Roman" w:hAnsi="Times New Roman" w:cs="Times New Roman"/>
          <w:bCs/>
          <w:sz w:val="24"/>
          <w:szCs w:val="24"/>
          <w:lang w:eastAsia="ar-SA"/>
        </w:rPr>
        <w:t>Izpildītājs neveic Darbus Tehniskajā specifikācijā noteiktajā termiņā un Izpildītājam vismaz 2 reizes piemērots Līgumā norādītais līgumsods;</w:t>
      </w:r>
    </w:p>
    <w:p w14:paraId="0E191AF5" w14:textId="77777777" w:rsidR="00317097" w:rsidRPr="00972E34" w:rsidRDefault="00317097" w:rsidP="00317097">
      <w:pPr>
        <w:numPr>
          <w:ilvl w:val="2"/>
          <w:numId w:val="40"/>
        </w:numPr>
        <w:suppressAutoHyphens/>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bCs/>
          <w:sz w:val="24"/>
          <w:szCs w:val="24"/>
          <w:lang w:eastAsia="ar-SA"/>
        </w:rPr>
      </w:pPr>
      <w:r w:rsidRPr="00972E34">
        <w:rPr>
          <w:rFonts w:ascii="Times New Roman" w:eastAsia="Times New Roman" w:hAnsi="Times New Roman" w:cs="Times New Roman"/>
          <w:bCs/>
          <w:sz w:val="24"/>
          <w:szCs w:val="24"/>
          <w:lang w:eastAsia="ar-SA"/>
        </w:rPr>
        <w:t xml:space="preserve">Izpildītājs Pasūtītāja noteiktajā termiņā nav novērsis kļūdas un/vai neprecizitātes. </w:t>
      </w:r>
    </w:p>
    <w:p w14:paraId="742BE71E" w14:textId="77777777" w:rsidR="00317097" w:rsidRPr="00435983" w:rsidRDefault="00317097" w:rsidP="00317097">
      <w:pPr>
        <w:numPr>
          <w:ilvl w:val="1"/>
          <w:numId w:val="40"/>
        </w:numPr>
        <w:suppressAutoHyphens/>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bCs/>
          <w:sz w:val="24"/>
          <w:szCs w:val="24"/>
          <w:lang w:eastAsia="ar-SA"/>
        </w:rPr>
      </w:pPr>
      <w:r w:rsidRPr="00435983">
        <w:rPr>
          <w:rFonts w:ascii="Times New Roman" w:eastAsia="Times New Roman" w:hAnsi="Times New Roman" w:cs="Times New Roman"/>
          <w:bCs/>
          <w:sz w:val="24"/>
          <w:szCs w:val="24"/>
          <w:lang w:eastAsia="ar-SA"/>
        </w:rPr>
        <w:t>Izpildītājam ir tiesības vienpusēji atkāpties no Līguma šādos gadījumos:</w:t>
      </w:r>
    </w:p>
    <w:p w14:paraId="534E59FE" w14:textId="35A88F70" w:rsidR="00317097" w:rsidRDefault="00317097" w:rsidP="00317097">
      <w:pPr>
        <w:numPr>
          <w:ilvl w:val="2"/>
          <w:numId w:val="40"/>
        </w:numPr>
        <w:suppressAutoHyphens/>
        <w:overflowPunct w:val="0"/>
        <w:autoSpaceDE w:val="0"/>
        <w:autoSpaceDN w:val="0"/>
        <w:adjustRightInd w:val="0"/>
        <w:spacing w:after="0" w:line="240" w:lineRule="auto"/>
        <w:ind w:left="1134" w:hanging="709"/>
        <w:contextualSpacing/>
        <w:jc w:val="both"/>
        <w:rPr>
          <w:rFonts w:ascii="Times New Roman" w:eastAsia="Times New Roman" w:hAnsi="Times New Roman" w:cs="Times New Roman"/>
          <w:bCs/>
          <w:sz w:val="24"/>
          <w:szCs w:val="24"/>
          <w:lang w:eastAsia="ar-SA"/>
        </w:rPr>
      </w:pPr>
      <w:r w:rsidRPr="00435983">
        <w:rPr>
          <w:rFonts w:ascii="Times New Roman" w:eastAsia="Times New Roman" w:hAnsi="Times New Roman" w:cs="Times New Roman"/>
          <w:bCs/>
          <w:sz w:val="24"/>
          <w:szCs w:val="24"/>
          <w:lang w:eastAsia="ar-SA"/>
        </w:rPr>
        <w:t xml:space="preserve">Pasūtītājs pieprasa veikt darbības, kas ir pretrunā ar </w:t>
      </w:r>
      <w:r w:rsidR="007B791F">
        <w:rPr>
          <w:rFonts w:ascii="Times New Roman" w:eastAsia="Times New Roman" w:hAnsi="Times New Roman" w:cs="Times New Roman"/>
          <w:bCs/>
          <w:sz w:val="24"/>
          <w:szCs w:val="24"/>
          <w:lang w:eastAsia="ar-SA"/>
        </w:rPr>
        <w:t>Pakalpojumu</w:t>
      </w:r>
      <w:r w:rsidRPr="00435983">
        <w:rPr>
          <w:rFonts w:ascii="Times New Roman" w:eastAsia="Times New Roman" w:hAnsi="Times New Roman" w:cs="Times New Roman"/>
          <w:bCs/>
          <w:sz w:val="24"/>
          <w:szCs w:val="24"/>
          <w:lang w:eastAsia="ar-SA"/>
        </w:rPr>
        <w:t xml:space="preserve"> reglamentējošiem normatīvajiem aktiem;</w:t>
      </w:r>
    </w:p>
    <w:p w14:paraId="7FDF34EB" w14:textId="77777777" w:rsidR="00317097" w:rsidRPr="007F5391" w:rsidRDefault="00317097" w:rsidP="00317097">
      <w:pPr>
        <w:numPr>
          <w:ilvl w:val="2"/>
          <w:numId w:val="40"/>
        </w:numPr>
        <w:suppressAutoHyphens/>
        <w:overflowPunct w:val="0"/>
        <w:autoSpaceDE w:val="0"/>
        <w:autoSpaceDN w:val="0"/>
        <w:adjustRightInd w:val="0"/>
        <w:spacing w:after="0" w:line="240" w:lineRule="auto"/>
        <w:ind w:left="1134" w:hanging="709"/>
        <w:contextualSpacing/>
        <w:jc w:val="both"/>
        <w:rPr>
          <w:rFonts w:ascii="Times New Roman" w:eastAsia="Times New Roman" w:hAnsi="Times New Roman" w:cs="Times New Roman"/>
          <w:bCs/>
          <w:sz w:val="24"/>
          <w:szCs w:val="24"/>
          <w:lang w:eastAsia="ar-SA"/>
        </w:rPr>
      </w:pPr>
      <w:r w:rsidRPr="007F5391">
        <w:rPr>
          <w:rFonts w:ascii="Times New Roman" w:eastAsia="Times New Roman" w:hAnsi="Times New Roman" w:cs="Times New Roman"/>
          <w:bCs/>
          <w:sz w:val="24"/>
          <w:szCs w:val="24"/>
          <w:lang w:eastAsia="ar-SA"/>
        </w:rPr>
        <w:lastRenderedPageBreak/>
        <w:t>Pasūtītājs neveic maksājumus un līgumsods sasniedz 10</w:t>
      </w:r>
      <w:r>
        <w:rPr>
          <w:rFonts w:ascii="Times New Roman" w:eastAsia="Times New Roman" w:hAnsi="Times New Roman" w:cs="Times New Roman"/>
          <w:bCs/>
          <w:sz w:val="24"/>
          <w:szCs w:val="24"/>
          <w:lang w:eastAsia="ar-SA"/>
        </w:rPr>
        <w:t xml:space="preserve"> </w:t>
      </w:r>
      <w:r w:rsidRPr="007F5391">
        <w:rPr>
          <w:rFonts w:ascii="Times New Roman" w:eastAsia="Times New Roman" w:hAnsi="Times New Roman" w:cs="Times New Roman"/>
          <w:bCs/>
          <w:sz w:val="24"/>
          <w:szCs w:val="24"/>
          <w:lang w:eastAsia="ar-SA"/>
        </w:rPr>
        <w:t>% (desmit procenti) no Līgumcenas.</w:t>
      </w:r>
    </w:p>
    <w:p w14:paraId="1FF042AA" w14:textId="5BD7919E" w:rsidR="00317097" w:rsidRPr="009F6883" w:rsidRDefault="00317097" w:rsidP="009F6883">
      <w:pPr>
        <w:numPr>
          <w:ilvl w:val="1"/>
          <w:numId w:val="40"/>
        </w:numPr>
        <w:suppressAutoHyphens/>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bCs/>
          <w:sz w:val="24"/>
          <w:szCs w:val="24"/>
          <w:lang w:eastAsia="ar-SA"/>
        </w:rPr>
      </w:pPr>
      <w:r w:rsidRPr="00435983">
        <w:rPr>
          <w:rFonts w:ascii="Times New Roman" w:eastAsia="Times New Roman" w:hAnsi="Times New Roman" w:cs="Times New Roman"/>
          <w:bCs/>
          <w:sz w:val="24"/>
          <w:szCs w:val="24"/>
          <w:lang w:eastAsia="ar-SA"/>
        </w:rPr>
        <w:t>Līgums tiek izbeigts paziņojuma kārtībā. Līgums ir uzskatāms par izbeigtu, ja paziņojuma adresāts 5 (piecu) darba dienu laikā no paziņojuma nosūtīšanas ierakstītā sūtījumā uz adresāta juridisko adresi nenovērš darbības / bezdarbības, kas ir pamats Līguma vienpusējai izbeigšanai.</w:t>
      </w:r>
    </w:p>
    <w:p w14:paraId="5F3A4355" w14:textId="77777777" w:rsidR="00317097" w:rsidRPr="00435983" w:rsidRDefault="00317097" w:rsidP="00317097">
      <w:pPr>
        <w:numPr>
          <w:ilvl w:val="0"/>
          <w:numId w:val="40"/>
        </w:numPr>
        <w:spacing w:after="0" w:line="240" w:lineRule="auto"/>
        <w:jc w:val="center"/>
        <w:rPr>
          <w:rFonts w:ascii="Times New Roman" w:eastAsia="Calibri" w:hAnsi="Times New Roman" w:cs="Times New Roman"/>
          <w:b/>
          <w:sz w:val="24"/>
          <w:szCs w:val="24"/>
          <w:lang w:eastAsia="lv-LV"/>
        </w:rPr>
      </w:pPr>
      <w:r w:rsidRPr="00435983">
        <w:rPr>
          <w:rFonts w:ascii="Times New Roman" w:eastAsia="Calibri" w:hAnsi="Times New Roman" w:cs="Times New Roman"/>
          <w:b/>
          <w:sz w:val="24"/>
          <w:szCs w:val="24"/>
          <w:lang w:eastAsia="lv-LV"/>
        </w:rPr>
        <w:t>CITI NOTEIKUMI</w:t>
      </w:r>
    </w:p>
    <w:p w14:paraId="5935E9F8" w14:textId="77777777" w:rsidR="00317097" w:rsidRDefault="00317097" w:rsidP="00317097">
      <w:pPr>
        <w:pStyle w:val="Sarakstarindkopa"/>
        <w:numPr>
          <w:ilvl w:val="1"/>
          <w:numId w:val="40"/>
        </w:numPr>
        <w:overflowPunct w:val="0"/>
        <w:autoSpaceDE w:val="0"/>
        <w:autoSpaceDN w:val="0"/>
        <w:adjustRightInd w:val="0"/>
        <w:spacing w:after="0" w:line="240" w:lineRule="auto"/>
        <w:ind w:left="567" w:hanging="568"/>
        <w:jc w:val="both"/>
        <w:rPr>
          <w:rFonts w:ascii="Times New Roman" w:hAnsi="Times New Roman" w:cs="Times New Roman"/>
          <w:sz w:val="24"/>
          <w:szCs w:val="24"/>
        </w:rPr>
      </w:pPr>
      <w:r w:rsidRPr="00435983">
        <w:rPr>
          <w:rFonts w:ascii="Times New Roman" w:hAnsi="Times New Roman" w:cs="Times New Roman"/>
          <w:sz w:val="24"/>
          <w:szCs w:val="24"/>
        </w:rPr>
        <w:t>Līguma noteikumi un Līguma noslēgšanas, un izpildes gaitā Pušu saņemtā informācija un dokumenti no otras Puses ir konfidenciāli. Puses apņemas bez otras Puses rakstiskas piekrišanas neizpaust konfidenciālu informāciju trešajām personām, izņemot normatīvajos aktos noteiktajā kārtībā un gadījumos valsts institūciju pārstāvjiem.</w:t>
      </w:r>
    </w:p>
    <w:p w14:paraId="045DC3FC" w14:textId="77777777" w:rsidR="00317097" w:rsidRDefault="00317097" w:rsidP="00317097">
      <w:pPr>
        <w:pStyle w:val="Sarakstarindkopa"/>
        <w:numPr>
          <w:ilvl w:val="1"/>
          <w:numId w:val="40"/>
        </w:numPr>
        <w:overflowPunct w:val="0"/>
        <w:autoSpaceDE w:val="0"/>
        <w:autoSpaceDN w:val="0"/>
        <w:adjustRightInd w:val="0"/>
        <w:spacing w:after="0" w:line="240" w:lineRule="auto"/>
        <w:ind w:left="567" w:hanging="568"/>
        <w:jc w:val="both"/>
        <w:rPr>
          <w:rFonts w:ascii="Times New Roman" w:hAnsi="Times New Roman" w:cs="Times New Roman"/>
          <w:sz w:val="24"/>
          <w:szCs w:val="24"/>
        </w:rPr>
      </w:pPr>
      <w:r w:rsidRPr="007F5391">
        <w:rPr>
          <w:rFonts w:ascii="Times New Roman" w:hAnsi="Times New Roman" w:cs="Times New Roman"/>
          <w:sz w:val="24"/>
          <w:szCs w:val="24"/>
        </w:rPr>
        <w:t>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1C345BD0" w14:textId="77777777" w:rsidR="00317097" w:rsidRDefault="00317097" w:rsidP="00317097">
      <w:pPr>
        <w:pStyle w:val="Sarakstarindkopa"/>
        <w:numPr>
          <w:ilvl w:val="1"/>
          <w:numId w:val="40"/>
        </w:numPr>
        <w:overflowPunct w:val="0"/>
        <w:autoSpaceDE w:val="0"/>
        <w:autoSpaceDN w:val="0"/>
        <w:adjustRightInd w:val="0"/>
        <w:spacing w:after="0" w:line="240" w:lineRule="auto"/>
        <w:ind w:left="567" w:hanging="568"/>
        <w:jc w:val="both"/>
        <w:rPr>
          <w:rFonts w:ascii="Times New Roman" w:hAnsi="Times New Roman" w:cs="Times New Roman"/>
          <w:sz w:val="24"/>
          <w:szCs w:val="24"/>
        </w:rPr>
      </w:pPr>
      <w:r w:rsidRPr="007F5391">
        <w:rPr>
          <w:rFonts w:ascii="Times New Roman" w:hAnsi="Times New Roman" w:cs="Times New Roman"/>
          <w:sz w:val="24"/>
          <w:szCs w:val="24"/>
        </w:rPr>
        <w:t>Visi strīdi, kas rodas starp Pusēm uz Līguma pamata, tiek risināti sarunu ceļā. Ja savstarpēja vienošanās netiek panākta, jebkurš strīds tiek izšķirts Latvijas Republikas tiesās saskaņā ar Latvijas Republikas normatīvajiem aktiem.</w:t>
      </w:r>
    </w:p>
    <w:p w14:paraId="1FB2F60F" w14:textId="77777777" w:rsidR="00317097" w:rsidRDefault="00317097" w:rsidP="00317097">
      <w:pPr>
        <w:pStyle w:val="Sarakstarindkopa"/>
        <w:numPr>
          <w:ilvl w:val="1"/>
          <w:numId w:val="40"/>
        </w:numPr>
        <w:overflowPunct w:val="0"/>
        <w:autoSpaceDE w:val="0"/>
        <w:autoSpaceDN w:val="0"/>
        <w:adjustRightInd w:val="0"/>
        <w:spacing w:after="0" w:line="240" w:lineRule="auto"/>
        <w:ind w:left="567" w:hanging="568"/>
        <w:jc w:val="both"/>
        <w:rPr>
          <w:rFonts w:ascii="Times New Roman" w:hAnsi="Times New Roman" w:cs="Times New Roman"/>
          <w:sz w:val="24"/>
          <w:szCs w:val="24"/>
        </w:rPr>
      </w:pPr>
      <w:r w:rsidRPr="007F5391">
        <w:rPr>
          <w:rFonts w:ascii="Times New Roman" w:hAnsi="Times New Roman" w:cs="Times New Roman"/>
          <w:sz w:val="24"/>
          <w:szCs w:val="24"/>
        </w:rPr>
        <w:t>Ja kāds no Līguma noteikumiem tiek atzīts par spēkā neesošu, pārējie Līguma noteikumi paliek spēkā, ciktāl  tos neatceļ spēku zaudējušie Līguma noteikumi.</w:t>
      </w:r>
    </w:p>
    <w:p w14:paraId="2F965978" w14:textId="77777777" w:rsidR="00317097" w:rsidRDefault="00317097" w:rsidP="00317097">
      <w:pPr>
        <w:pStyle w:val="Sarakstarindkopa"/>
        <w:numPr>
          <w:ilvl w:val="1"/>
          <w:numId w:val="40"/>
        </w:numPr>
        <w:overflowPunct w:val="0"/>
        <w:autoSpaceDE w:val="0"/>
        <w:autoSpaceDN w:val="0"/>
        <w:adjustRightInd w:val="0"/>
        <w:spacing w:after="0" w:line="240" w:lineRule="auto"/>
        <w:ind w:left="567" w:hanging="568"/>
        <w:jc w:val="both"/>
        <w:rPr>
          <w:rFonts w:ascii="Times New Roman" w:hAnsi="Times New Roman" w:cs="Times New Roman"/>
          <w:sz w:val="24"/>
          <w:szCs w:val="24"/>
        </w:rPr>
      </w:pPr>
      <w:r w:rsidRPr="007F5391">
        <w:rPr>
          <w:rFonts w:ascii="Times New Roman" w:hAnsi="Times New Roman" w:cs="Times New Roman"/>
          <w:sz w:val="24"/>
          <w:szCs w:val="24"/>
          <w:lang w:eastAsia="lv-LV"/>
        </w:rPr>
        <w:t>Līgums sagatavots un parakstīts elektroniski ar drošu elektronisko parakstu, kas satur laika zīmogu un tas ir pieejams abām Pusēm. Līguma parakstīšanas datums ir pēdējā parakstītāja pievienotā laika zīmoga datums un laiks.</w:t>
      </w:r>
    </w:p>
    <w:p w14:paraId="35F31707" w14:textId="77777777" w:rsidR="00317097" w:rsidRPr="007F5391" w:rsidRDefault="00317097" w:rsidP="00317097">
      <w:pPr>
        <w:pStyle w:val="Sarakstarindkopa"/>
        <w:numPr>
          <w:ilvl w:val="1"/>
          <w:numId w:val="40"/>
        </w:numPr>
        <w:overflowPunct w:val="0"/>
        <w:autoSpaceDE w:val="0"/>
        <w:autoSpaceDN w:val="0"/>
        <w:adjustRightInd w:val="0"/>
        <w:spacing w:after="0" w:line="240" w:lineRule="auto"/>
        <w:ind w:left="567" w:hanging="568"/>
        <w:jc w:val="both"/>
        <w:rPr>
          <w:rFonts w:ascii="Times New Roman" w:hAnsi="Times New Roman" w:cs="Times New Roman"/>
          <w:sz w:val="24"/>
          <w:szCs w:val="24"/>
        </w:rPr>
      </w:pPr>
      <w:r w:rsidRPr="007F5391">
        <w:rPr>
          <w:rFonts w:ascii="Times New Roman" w:hAnsi="Times New Roman" w:cs="Times New Roman"/>
          <w:sz w:val="24"/>
          <w:szCs w:val="24"/>
        </w:rPr>
        <w:t xml:space="preserve">Līgumam, kā tā neatņemamas sastāvdaļas, pievienoti sekojoši pielikumi: </w:t>
      </w:r>
    </w:p>
    <w:p w14:paraId="49C7377E" w14:textId="7AADEF5A" w:rsidR="00317097" w:rsidRPr="00435983" w:rsidRDefault="00317097" w:rsidP="00317097">
      <w:pPr>
        <w:pStyle w:val="Sarakstarindkopa"/>
        <w:widowControl w:val="0"/>
        <w:numPr>
          <w:ilvl w:val="2"/>
          <w:numId w:val="40"/>
        </w:numPr>
        <w:suppressAutoHyphens/>
        <w:overflowPunct w:val="0"/>
        <w:autoSpaceDE w:val="0"/>
        <w:autoSpaceDN w:val="0"/>
        <w:adjustRightInd w:val="0"/>
        <w:spacing w:after="0" w:line="240" w:lineRule="auto"/>
        <w:ind w:left="1146"/>
        <w:jc w:val="both"/>
        <w:rPr>
          <w:rFonts w:ascii="Times New Roman" w:eastAsia="Lucida Sans Unicode" w:hAnsi="Times New Roman" w:cs="Times New Roman"/>
          <w:kern w:val="2"/>
          <w:sz w:val="24"/>
          <w:szCs w:val="24"/>
        </w:rPr>
      </w:pPr>
      <w:r w:rsidRPr="00435983">
        <w:rPr>
          <w:rFonts w:ascii="Times New Roman" w:eastAsia="Lucida Sans Unicode" w:hAnsi="Times New Roman" w:cs="Times New Roman"/>
          <w:kern w:val="2"/>
          <w:sz w:val="24"/>
          <w:szCs w:val="24"/>
        </w:rPr>
        <w:t>1. pielikums – Tehniskā specifikācija</w:t>
      </w:r>
      <w:r w:rsidR="009F6883">
        <w:rPr>
          <w:rFonts w:ascii="Times New Roman" w:eastAsia="Lucida Sans Unicode" w:hAnsi="Times New Roman" w:cs="Times New Roman"/>
          <w:kern w:val="2"/>
          <w:sz w:val="24"/>
          <w:szCs w:val="24"/>
        </w:rPr>
        <w:t>/</w:t>
      </w:r>
      <w:r>
        <w:rPr>
          <w:rFonts w:ascii="Times New Roman" w:eastAsia="Lucida Sans Unicode" w:hAnsi="Times New Roman" w:cs="Times New Roman"/>
          <w:kern w:val="2"/>
          <w:sz w:val="24"/>
          <w:szCs w:val="24"/>
        </w:rPr>
        <w:t>tehniskais piedāvājums</w:t>
      </w:r>
      <w:r w:rsidRPr="00435983">
        <w:rPr>
          <w:rFonts w:ascii="Times New Roman" w:eastAsia="Lucida Sans Unicode" w:hAnsi="Times New Roman" w:cs="Times New Roman"/>
          <w:kern w:val="2"/>
          <w:sz w:val="24"/>
          <w:szCs w:val="24"/>
        </w:rPr>
        <w:t>;</w:t>
      </w:r>
    </w:p>
    <w:p w14:paraId="345BA341" w14:textId="1E9385B8" w:rsidR="00317097" w:rsidRPr="009F6883" w:rsidRDefault="00317097" w:rsidP="009F6883">
      <w:pPr>
        <w:pStyle w:val="Sarakstarindkopa"/>
        <w:widowControl w:val="0"/>
        <w:numPr>
          <w:ilvl w:val="2"/>
          <w:numId w:val="40"/>
        </w:numPr>
        <w:suppressAutoHyphens/>
        <w:overflowPunct w:val="0"/>
        <w:autoSpaceDE w:val="0"/>
        <w:autoSpaceDN w:val="0"/>
        <w:adjustRightInd w:val="0"/>
        <w:spacing w:after="0" w:line="240" w:lineRule="auto"/>
        <w:ind w:left="1146"/>
        <w:jc w:val="both"/>
        <w:rPr>
          <w:rFonts w:ascii="Times New Roman" w:eastAsia="Lucida Sans Unicode" w:hAnsi="Times New Roman" w:cs="Times New Roman"/>
          <w:kern w:val="2"/>
          <w:sz w:val="24"/>
          <w:szCs w:val="24"/>
        </w:rPr>
      </w:pPr>
      <w:r w:rsidRPr="00435983">
        <w:rPr>
          <w:rFonts w:ascii="Times New Roman" w:eastAsia="Lucida Sans Unicode" w:hAnsi="Times New Roman" w:cs="Times New Roman"/>
          <w:kern w:val="2"/>
          <w:sz w:val="24"/>
          <w:szCs w:val="24"/>
        </w:rPr>
        <w:t>2. pielikums –</w:t>
      </w:r>
      <w:r w:rsidR="007B791F">
        <w:rPr>
          <w:rFonts w:ascii="Times New Roman" w:eastAsia="Lucida Sans Unicode" w:hAnsi="Times New Roman" w:cs="Times New Roman"/>
          <w:kern w:val="2"/>
          <w:sz w:val="24"/>
          <w:szCs w:val="24"/>
        </w:rPr>
        <w:t xml:space="preserve"> </w:t>
      </w:r>
      <w:r w:rsidR="009F6883">
        <w:rPr>
          <w:rFonts w:ascii="Times New Roman" w:eastAsia="Lucida Sans Unicode" w:hAnsi="Times New Roman" w:cs="Times New Roman"/>
          <w:kern w:val="2"/>
          <w:sz w:val="24"/>
          <w:szCs w:val="24"/>
        </w:rPr>
        <w:t>F</w:t>
      </w:r>
      <w:r w:rsidRPr="00435983">
        <w:rPr>
          <w:rFonts w:ascii="Times New Roman" w:hAnsi="Times New Roman" w:cs="Times New Roman"/>
          <w:sz w:val="24"/>
          <w:szCs w:val="24"/>
        </w:rPr>
        <w:t>inanšu piedāvājums</w:t>
      </w:r>
      <w:r w:rsidRPr="00435983">
        <w:rPr>
          <w:rFonts w:ascii="Times New Roman" w:eastAsia="Lucida Sans Unicode" w:hAnsi="Times New Roman" w:cs="Times New Roman"/>
          <w:kern w:val="2"/>
          <w:sz w:val="24"/>
          <w:szCs w:val="24"/>
        </w:rPr>
        <w:t>.</w:t>
      </w:r>
    </w:p>
    <w:p w14:paraId="3A92B7D3" w14:textId="77777777" w:rsidR="00317097" w:rsidRPr="00435983" w:rsidRDefault="00317097" w:rsidP="00317097">
      <w:pPr>
        <w:overflowPunct w:val="0"/>
        <w:autoSpaceDE w:val="0"/>
        <w:autoSpaceDN w:val="0"/>
        <w:adjustRightInd w:val="0"/>
        <w:spacing w:after="0" w:line="240" w:lineRule="auto"/>
        <w:ind w:left="993" w:right="-2"/>
        <w:contextualSpacing/>
        <w:jc w:val="both"/>
        <w:rPr>
          <w:rFonts w:ascii="Times New Roman" w:eastAsia="Times New Roman" w:hAnsi="Times New Roman" w:cs="Times New Roman"/>
          <w:sz w:val="24"/>
          <w:szCs w:val="24"/>
        </w:rPr>
      </w:pPr>
    </w:p>
    <w:p w14:paraId="29A2F0DF" w14:textId="77777777" w:rsidR="00317097" w:rsidRPr="00435983" w:rsidRDefault="00317097" w:rsidP="00317097">
      <w:pPr>
        <w:numPr>
          <w:ilvl w:val="0"/>
          <w:numId w:val="40"/>
        </w:numPr>
        <w:tabs>
          <w:tab w:val="left" w:pos="794"/>
          <w:tab w:val="left" w:pos="8100"/>
        </w:tabs>
        <w:overflowPunct w:val="0"/>
        <w:autoSpaceDE w:val="0"/>
        <w:autoSpaceDN w:val="0"/>
        <w:adjustRightInd w:val="0"/>
        <w:spacing w:after="0" w:line="240" w:lineRule="auto"/>
        <w:ind w:right="-2"/>
        <w:contextualSpacing/>
        <w:jc w:val="center"/>
        <w:rPr>
          <w:rFonts w:ascii="Times New Roman" w:eastAsia="Times New Roman" w:hAnsi="Times New Roman" w:cs="Times New Roman"/>
          <w:b/>
          <w:sz w:val="24"/>
          <w:szCs w:val="24"/>
        </w:rPr>
      </w:pPr>
      <w:r w:rsidRPr="00435983">
        <w:rPr>
          <w:rFonts w:ascii="Times New Roman" w:eastAsia="Times New Roman" w:hAnsi="Times New Roman" w:cs="Times New Roman"/>
          <w:b/>
          <w:sz w:val="24"/>
          <w:szCs w:val="24"/>
        </w:rPr>
        <w:t>PUŠU REKVIZĪTI</w:t>
      </w:r>
    </w:p>
    <w:sectPr w:rsidR="00317097" w:rsidRPr="00435983" w:rsidSect="005C7AA7">
      <w:footerReference w:type="even" r:id="rId18"/>
      <w:footerReference w:type="default" r:id="rId19"/>
      <w:footerReference w:type="first" r:id="rId20"/>
      <w:pgSz w:w="12240" w:h="15840"/>
      <w:pgMar w:top="851" w:right="1134" w:bottom="56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E6C56" w14:textId="77777777" w:rsidR="00342F2F" w:rsidRPr="00696C7D" w:rsidRDefault="00342F2F">
      <w:pPr>
        <w:spacing w:after="0" w:line="240" w:lineRule="auto"/>
      </w:pPr>
      <w:r w:rsidRPr="00696C7D">
        <w:separator/>
      </w:r>
    </w:p>
  </w:endnote>
  <w:endnote w:type="continuationSeparator" w:id="0">
    <w:p w14:paraId="1E268742" w14:textId="77777777" w:rsidR="00342F2F" w:rsidRPr="00696C7D" w:rsidRDefault="00342F2F">
      <w:pPr>
        <w:spacing w:after="0" w:line="240" w:lineRule="auto"/>
      </w:pPr>
      <w:r w:rsidRPr="00696C7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rbel">
    <w:panose1 w:val="020B0503020204020204"/>
    <w:charset w:val="BA"/>
    <w:family w:val="swiss"/>
    <w:pitch w:val="variable"/>
    <w:sig w:usb0="A00002EF" w:usb1="4000A44B" w:usb2="00000000" w:usb3="00000000" w:csb0="0000019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RimGaramond">
    <w:charset w:val="00"/>
    <w:family w:val="auto"/>
    <w:pitch w:val="variable"/>
  </w:font>
  <w:font w:name="Tw Cen MT">
    <w:charset w:val="00"/>
    <w:family w:val="swiss"/>
    <w:pitch w:val="variable"/>
    <w:sig w:usb0="00000003" w:usb1="00000000" w:usb2="00000000" w:usb3="00000000" w:csb0="00000003" w:csb1="00000000"/>
  </w:font>
  <w:font w:name="Arial,Bold">
    <w:altName w:val="MS Gothic"/>
    <w:panose1 w:val="00000000000000000000"/>
    <w:charset w:val="80"/>
    <w:family w:val="auto"/>
    <w:notTrueType/>
    <w:pitch w:val="default"/>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07F21" w14:textId="77777777" w:rsidR="005462EE" w:rsidRPr="00696C7D" w:rsidRDefault="00A64A7C">
    <w:pPr>
      <w:pStyle w:val="Kjene"/>
      <w:framePr w:wrap="around" w:vAnchor="text" w:hAnchor="margin" w:xAlign="right" w:y="1"/>
      <w:rPr>
        <w:rStyle w:val="Lappusesnumurs"/>
        <w:lang w:val="lv-LV"/>
      </w:rPr>
    </w:pPr>
    <w:r w:rsidRPr="00696C7D">
      <w:rPr>
        <w:rStyle w:val="Lappusesnumurs"/>
        <w:lang w:val="lv-LV"/>
      </w:rPr>
      <w:fldChar w:fldCharType="begin"/>
    </w:r>
    <w:r w:rsidRPr="00696C7D">
      <w:rPr>
        <w:rStyle w:val="Lappusesnumurs"/>
        <w:lang w:val="lv-LV"/>
      </w:rPr>
      <w:instrText xml:space="preserve">PAGE  </w:instrText>
    </w:r>
    <w:r w:rsidRPr="00696C7D">
      <w:rPr>
        <w:rStyle w:val="Lappusesnumurs"/>
        <w:lang w:val="lv-LV"/>
      </w:rPr>
      <w:fldChar w:fldCharType="separate"/>
    </w:r>
    <w:r w:rsidRPr="00696C7D">
      <w:rPr>
        <w:rStyle w:val="Lappusesnumurs"/>
        <w:lang w:val="lv-LV"/>
      </w:rPr>
      <w:t>16</w:t>
    </w:r>
    <w:r w:rsidRPr="00696C7D">
      <w:rPr>
        <w:rStyle w:val="Lappusesnumurs"/>
        <w:lang w:val="lv-LV"/>
      </w:rPr>
      <w:fldChar w:fldCharType="end"/>
    </w:r>
  </w:p>
  <w:p w14:paraId="6999F784" w14:textId="77777777" w:rsidR="005462EE" w:rsidRPr="00696C7D" w:rsidRDefault="005462EE">
    <w:pPr>
      <w:pStyle w:val="Kjene"/>
      <w:ind w:right="360"/>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v-LV"/>
      </w:rPr>
      <w:id w:val="95455828"/>
      <w:docPartObj>
        <w:docPartGallery w:val="Page Numbers (Bottom of Page)"/>
        <w:docPartUnique/>
      </w:docPartObj>
    </w:sdtPr>
    <w:sdtContent>
      <w:p w14:paraId="6EC57CC8" w14:textId="49E55CD1" w:rsidR="004B4F46" w:rsidRPr="001A1782" w:rsidRDefault="00A64A7C" w:rsidP="001A1782">
        <w:pPr>
          <w:pStyle w:val="Kjene"/>
          <w:jc w:val="right"/>
          <w:rPr>
            <w:lang w:val="lv-LV"/>
          </w:rPr>
        </w:pPr>
        <w:r w:rsidRPr="00696C7D">
          <w:rPr>
            <w:lang w:val="lv-LV"/>
          </w:rPr>
          <w:fldChar w:fldCharType="begin"/>
        </w:r>
        <w:r w:rsidRPr="00696C7D">
          <w:rPr>
            <w:lang w:val="lv-LV"/>
          </w:rPr>
          <w:instrText>PAGE   \* MERGEFORMAT</w:instrText>
        </w:r>
        <w:r w:rsidRPr="00696C7D">
          <w:rPr>
            <w:lang w:val="lv-LV"/>
          </w:rPr>
          <w:fldChar w:fldCharType="separate"/>
        </w:r>
        <w:r w:rsidRPr="00696C7D">
          <w:rPr>
            <w:lang w:val="lv-LV"/>
          </w:rPr>
          <w:t>28</w:t>
        </w:r>
        <w:r w:rsidRPr="00696C7D">
          <w:rPr>
            <w:lang w:val="lv-LV"/>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8EFD9" w14:textId="77777777" w:rsidR="004B4F46" w:rsidRPr="00696C7D" w:rsidRDefault="00A64A7C">
    <w:pPr>
      <w:jc w:val="center"/>
    </w:pPr>
    <w:r w:rsidRPr="00696C7D">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9045F" w14:textId="77777777" w:rsidR="00342F2F" w:rsidRPr="00696C7D" w:rsidRDefault="00342F2F" w:rsidP="005462EE">
      <w:pPr>
        <w:spacing w:after="0" w:line="240" w:lineRule="auto"/>
      </w:pPr>
      <w:r w:rsidRPr="00696C7D">
        <w:separator/>
      </w:r>
    </w:p>
  </w:footnote>
  <w:footnote w:type="continuationSeparator" w:id="0">
    <w:p w14:paraId="6FCEA970" w14:textId="77777777" w:rsidR="00342F2F" w:rsidRPr="00696C7D" w:rsidRDefault="00342F2F" w:rsidP="005462EE">
      <w:pPr>
        <w:spacing w:after="0" w:line="240" w:lineRule="auto"/>
      </w:pPr>
      <w:r w:rsidRPr="00696C7D">
        <w:continuationSeparator/>
      </w:r>
    </w:p>
  </w:footnote>
  <w:footnote w:id="1">
    <w:p w14:paraId="1573AF58" w14:textId="77777777" w:rsidR="005462EE" w:rsidRPr="00696C7D" w:rsidRDefault="00A64A7C" w:rsidP="005462EE">
      <w:pPr>
        <w:pStyle w:val="Vresteksts"/>
        <w:rPr>
          <w:i/>
          <w:iCs/>
          <w:color w:val="000000" w:themeColor="text1"/>
          <w:lang w:val="lv-LV"/>
        </w:rPr>
      </w:pPr>
      <w:r w:rsidRPr="00696C7D">
        <w:rPr>
          <w:rStyle w:val="Vresatsauce"/>
          <w:lang w:val="lv-LV"/>
        </w:rPr>
        <w:footnoteRef/>
      </w:r>
      <w:r w:rsidRPr="00696C7D">
        <w:rPr>
          <w:lang w:val="lv-LV"/>
        </w:rPr>
        <w:t xml:space="preserve"> </w:t>
      </w:r>
      <w:bookmarkStart w:id="73" w:name="_Hlk126850651"/>
      <w:r w:rsidRPr="00696C7D">
        <w:rPr>
          <w:i/>
          <w:iCs/>
          <w:lang w:val="lv-LV"/>
        </w:rPr>
        <w:t>Pretendents informāciju par paredzētajiem apakšuzņēmējiem sniedz, ņemot vērā Nolikumā sniegto informāciju par pakalpojumiem</w:t>
      </w:r>
      <w:r w:rsidRPr="00696C7D">
        <w:rPr>
          <w:i/>
          <w:iCs/>
          <w:color w:val="000000" w:themeColor="text1"/>
          <w:lang w:val="lv-LV"/>
        </w:rPr>
        <w:t>.</w:t>
      </w:r>
    </w:p>
    <w:bookmarkEnd w:id="73"/>
  </w:footnote>
  <w:footnote w:id="2">
    <w:p w14:paraId="121A745A" w14:textId="77777777" w:rsidR="005462EE" w:rsidRPr="00696C7D" w:rsidRDefault="00A64A7C" w:rsidP="005462EE">
      <w:pPr>
        <w:pStyle w:val="Vresteksts"/>
        <w:jc w:val="both"/>
        <w:rPr>
          <w:lang w:val="lv-LV"/>
        </w:rPr>
      </w:pPr>
      <w:r w:rsidRPr="00696C7D">
        <w:rPr>
          <w:rStyle w:val="Vresatsauce"/>
          <w:lang w:val="lv-LV"/>
        </w:rPr>
        <w:footnoteRef/>
      </w:r>
      <w:r w:rsidRPr="00696C7D">
        <w:rPr>
          <w:lang w:val="lv-LV"/>
        </w:rPr>
        <w:t xml:space="preserve"> </w:t>
      </w:r>
      <w:r w:rsidRPr="00696C7D">
        <w:rPr>
          <w:i/>
          <w:lang w:val="lv-LV"/>
        </w:rPr>
        <w:t>Gadījumā, ja līguma(-u) izpildē nav paredzēts piesaistīt apakšuzņēmējus, šī veidlapa nav jāaizpilda un nav jāiesniedz.</w:t>
      </w:r>
    </w:p>
  </w:footnote>
  <w:footnote w:id="3">
    <w:p w14:paraId="1BEE48B6" w14:textId="77777777" w:rsidR="005462EE" w:rsidRPr="00696C7D" w:rsidRDefault="00A64A7C" w:rsidP="005462EE">
      <w:pPr>
        <w:pStyle w:val="Vresteksts"/>
        <w:rPr>
          <w:lang w:val="lv-LV"/>
        </w:rPr>
      </w:pPr>
      <w:r w:rsidRPr="00696C7D">
        <w:rPr>
          <w:rStyle w:val="Vresatsauce"/>
          <w:rFonts w:eastAsia="Calibri"/>
          <w:lang w:val="lv-LV"/>
        </w:rPr>
        <w:footnoteRef/>
      </w:r>
      <w:r w:rsidRPr="00696C7D">
        <w:rPr>
          <w:lang w:val="lv-LV"/>
        </w:rPr>
        <w:t xml:space="preserve"> Šī apliecinājuma kontekstā ar terminu „konkurents” apzīmē jebkuru fizisku vai juridisku personu, kura nav Pretendents un kura:</w:t>
      </w:r>
    </w:p>
    <w:p w14:paraId="1F682172" w14:textId="77777777" w:rsidR="005462EE" w:rsidRPr="00696C7D" w:rsidRDefault="00A64A7C" w:rsidP="005462EE">
      <w:pPr>
        <w:pStyle w:val="Vresteksts"/>
        <w:ind w:left="284"/>
        <w:rPr>
          <w:lang w:val="lv-LV"/>
        </w:rPr>
      </w:pPr>
      <w:r w:rsidRPr="00696C7D">
        <w:rPr>
          <w:lang w:val="lv-LV"/>
        </w:rPr>
        <w:t>1) iesniedz piedāvājumu šim iepirkumam;</w:t>
      </w:r>
    </w:p>
    <w:p w14:paraId="78D7D625" w14:textId="77777777" w:rsidR="005462EE" w:rsidRPr="00F82EAD" w:rsidRDefault="00A64A7C" w:rsidP="005462EE">
      <w:pPr>
        <w:pStyle w:val="Vresteksts"/>
        <w:ind w:left="284"/>
      </w:pPr>
      <w:r w:rsidRPr="00696C7D">
        <w:rPr>
          <w:lang w:val="lv-LV"/>
        </w:rPr>
        <w:t>2) ņemot vērā tās kvalifikāciju, spējas vai pieredzi, kā arī piedāvātās preces vai pakalpojumus, varētu iesniegt piedāvājumu šim iepirkumam.</w:t>
      </w:r>
    </w:p>
  </w:footnote>
  <w:footnote w:id="4">
    <w:p w14:paraId="6E5E4C5C" w14:textId="77777777" w:rsidR="00317097" w:rsidRPr="00383B38" w:rsidRDefault="00317097" w:rsidP="00317097">
      <w:pPr>
        <w:pStyle w:val="Vresteksts"/>
        <w:jc w:val="both"/>
        <w:rPr>
          <w:i/>
          <w:sz w:val="16"/>
          <w:szCs w:val="16"/>
        </w:rPr>
      </w:pPr>
      <w:r w:rsidRPr="00383B38">
        <w:rPr>
          <w:rStyle w:val="Vresatsauce"/>
        </w:rPr>
        <w:footnoteRef/>
      </w:r>
      <w:r w:rsidRPr="00383B38">
        <w:t xml:space="preserve"> </w:t>
      </w:r>
      <w:r w:rsidRPr="00383B38">
        <w:rPr>
          <w:i/>
          <w:sz w:val="16"/>
          <w:szCs w:val="16"/>
        </w:rPr>
        <w:t>E-rēķins ir elektronisks dokuments, kas satur visu nepieciešamo informāciju par sniegto pakalpojumu vai iegādāto preci un atbilst ES standartam LVS NE 16931-1:2017 “Elektroniskie rēķini. 1. daļa. Elektronisko rēķinu pamatelementu semantisko datu modelis”, un ir sagatavots atbilstoši tehniskajai specifikācijai LVS CEN/TS 16931-2:2017 “Elektroniskie rēķini. 2. daļa: Standartam NE 16931-1 atbilstošo sintakšu saraksts”.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BB3330"/>
    <w:multiLevelType w:val="multilevel"/>
    <w:tmpl w:val="6C2AF50C"/>
    <w:lvl w:ilvl="0">
      <w:start w:val="4"/>
      <w:numFmt w:val="decimal"/>
      <w:lvlText w:val="%1."/>
      <w:lvlJc w:val="left"/>
      <w:pPr>
        <w:ind w:left="360" w:hanging="360"/>
      </w:pPr>
      <w:rPr>
        <w:rFonts w:hint="default"/>
        <w:b/>
      </w:rPr>
    </w:lvl>
    <w:lvl w:ilvl="1">
      <w:start w:val="3"/>
      <w:numFmt w:val="decimal"/>
      <w:lvlText w:val="%1.%2."/>
      <w:lvlJc w:val="left"/>
      <w:pPr>
        <w:ind w:left="786"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160679C"/>
    <w:multiLevelType w:val="multilevel"/>
    <w:tmpl w:val="F55C8B26"/>
    <w:lvl w:ilvl="0">
      <w:start w:val="1"/>
      <w:numFmt w:val="decimal"/>
      <w:pStyle w:val="StyleHeading1"/>
      <w:lvlText w:val="%1."/>
      <w:lvlJc w:val="left"/>
      <w:pPr>
        <w:ind w:left="786" w:hanging="360"/>
      </w:pPr>
      <w:rPr>
        <w:rFonts w:hint="default"/>
      </w:rPr>
    </w:lvl>
    <w:lvl w:ilvl="1">
      <w:start w:val="1"/>
      <w:numFmt w:val="decimal"/>
      <w:isLgl/>
      <w:lvlText w:val="%1.%2."/>
      <w:lvlJc w:val="left"/>
      <w:pPr>
        <w:ind w:left="720" w:hanging="720"/>
      </w:pPr>
      <w:rPr>
        <w:rFonts w:hint="default"/>
        <w:b w:val="0"/>
        <w:bCs w:val="0"/>
        <w:sz w:val="24"/>
        <w:szCs w:val="24"/>
      </w:rPr>
    </w:lvl>
    <w:lvl w:ilvl="2">
      <w:start w:val="1"/>
      <w:numFmt w:val="decimal"/>
      <w:isLgl/>
      <w:lvlText w:val="%1.%2.%3."/>
      <w:lvlJc w:val="left"/>
      <w:pPr>
        <w:ind w:left="1305"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2885409"/>
    <w:multiLevelType w:val="multilevel"/>
    <w:tmpl w:val="55389758"/>
    <w:lvl w:ilvl="0">
      <w:start w:val="3"/>
      <w:numFmt w:val="decimal"/>
      <w:lvlText w:val="%1."/>
      <w:lvlJc w:val="left"/>
      <w:pPr>
        <w:ind w:left="360" w:hanging="360"/>
      </w:pPr>
    </w:lvl>
    <w:lvl w:ilvl="1">
      <w:start w:val="1"/>
      <w:numFmt w:val="decimal"/>
      <w:lvlText w:val="%1.%2."/>
      <w:lvlJc w:val="left"/>
      <w:pPr>
        <w:ind w:left="1102" w:hanging="360"/>
      </w:pPr>
    </w:lvl>
    <w:lvl w:ilvl="2">
      <w:start w:val="1"/>
      <w:numFmt w:val="decimal"/>
      <w:lvlText w:val="%1.%2.%3."/>
      <w:lvlJc w:val="left"/>
      <w:pPr>
        <w:ind w:left="2204" w:hanging="720"/>
      </w:pPr>
    </w:lvl>
    <w:lvl w:ilvl="3">
      <w:start w:val="1"/>
      <w:numFmt w:val="decimal"/>
      <w:lvlText w:val="%1.%2.%3.%4."/>
      <w:lvlJc w:val="left"/>
      <w:pPr>
        <w:ind w:left="2946" w:hanging="720"/>
      </w:pPr>
    </w:lvl>
    <w:lvl w:ilvl="4">
      <w:start w:val="1"/>
      <w:numFmt w:val="decimal"/>
      <w:lvlText w:val="%1.%2.%3.%4.%5."/>
      <w:lvlJc w:val="left"/>
      <w:pPr>
        <w:ind w:left="4048" w:hanging="1080"/>
      </w:pPr>
    </w:lvl>
    <w:lvl w:ilvl="5">
      <w:start w:val="1"/>
      <w:numFmt w:val="decimal"/>
      <w:lvlText w:val="%1.%2.%3.%4.%5.%6."/>
      <w:lvlJc w:val="left"/>
      <w:pPr>
        <w:ind w:left="4790" w:hanging="1080"/>
      </w:pPr>
    </w:lvl>
    <w:lvl w:ilvl="6">
      <w:start w:val="1"/>
      <w:numFmt w:val="decimal"/>
      <w:lvlText w:val="%1.%2.%3.%4.%5.%6.%7."/>
      <w:lvlJc w:val="left"/>
      <w:pPr>
        <w:ind w:left="5892" w:hanging="1440"/>
      </w:pPr>
    </w:lvl>
    <w:lvl w:ilvl="7">
      <w:start w:val="1"/>
      <w:numFmt w:val="decimal"/>
      <w:lvlText w:val="%1.%2.%3.%4.%5.%6.%7.%8."/>
      <w:lvlJc w:val="left"/>
      <w:pPr>
        <w:ind w:left="6634" w:hanging="1440"/>
      </w:pPr>
    </w:lvl>
    <w:lvl w:ilvl="8">
      <w:start w:val="1"/>
      <w:numFmt w:val="decimal"/>
      <w:lvlText w:val="%1.%2.%3.%4.%5.%6.%7.%8.%9."/>
      <w:lvlJc w:val="left"/>
      <w:pPr>
        <w:ind w:left="7736" w:hanging="1800"/>
      </w:pPr>
    </w:lvl>
  </w:abstractNum>
  <w:abstractNum w:abstractNumId="5" w15:restartNumberingAfterBreak="0">
    <w:nsid w:val="06004EC4"/>
    <w:multiLevelType w:val="multilevel"/>
    <w:tmpl w:val="60E6D168"/>
    <w:lvl w:ilvl="0">
      <w:start w:val="1"/>
      <w:numFmt w:val="decimal"/>
      <w:lvlText w:val="%1."/>
      <w:lvlJc w:val="left"/>
      <w:pPr>
        <w:ind w:left="3763" w:hanging="360"/>
      </w:pPr>
    </w:lvl>
    <w:lvl w:ilvl="1">
      <w:start w:val="1"/>
      <w:numFmt w:val="decimal"/>
      <w:lvlText w:val="%1.%2."/>
      <w:lvlJc w:val="left"/>
      <w:pPr>
        <w:ind w:left="6103" w:hanging="432"/>
      </w:pPr>
    </w:lvl>
    <w:lvl w:ilvl="2">
      <w:start w:val="1"/>
      <w:numFmt w:val="decimal"/>
      <w:pStyle w:val="tabulai"/>
      <w:lvlText w:val="%1.%2.%3."/>
      <w:lvlJc w:val="left"/>
      <w:pPr>
        <w:ind w:left="1224" w:hanging="504"/>
      </w:p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A90F08"/>
    <w:multiLevelType w:val="multilevel"/>
    <w:tmpl w:val="C406955C"/>
    <w:lvl w:ilvl="0">
      <w:start w:val="4"/>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8E60FBC"/>
    <w:multiLevelType w:val="multilevel"/>
    <w:tmpl w:val="FD3A5E92"/>
    <w:lvl w:ilvl="0">
      <w:start w:val="1"/>
      <w:numFmt w:val="decimal"/>
      <w:pStyle w:val="Sarakstaaizzme"/>
      <w:lvlText w:val="%1."/>
      <w:lvlJc w:val="left"/>
      <w:pPr>
        <w:ind w:left="360" w:hanging="360"/>
      </w:pPr>
      <w:rPr>
        <w:rFonts w:hint="default"/>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9" w15:restartNumberingAfterBreak="0">
    <w:nsid w:val="09AC2FCD"/>
    <w:multiLevelType w:val="multilevel"/>
    <w:tmpl w:val="7E16909A"/>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0B7E119E"/>
    <w:multiLevelType w:val="multilevel"/>
    <w:tmpl w:val="8F1E0DF6"/>
    <w:lvl w:ilvl="0">
      <w:start w:val="2"/>
      <w:numFmt w:val="decimal"/>
      <w:lvlText w:val="%1."/>
      <w:lvlJc w:val="left"/>
      <w:pPr>
        <w:ind w:left="360" w:hanging="360"/>
      </w:pPr>
      <w:rPr>
        <w:b/>
        <w:color w:val="auto"/>
      </w:rPr>
    </w:lvl>
    <w:lvl w:ilvl="1">
      <w:start w:val="1"/>
      <w:numFmt w:val="decimal"/>
      <w:lvlText w:val="%1.%2."/>
      <w:lvlJc w:val="left"/>
      <w:pPr>
        <w:ind w:left="786" w:hanging="360"/>
      </w:pPr>
      <w:rPr>
        <w:b w:val="0"/>
        <w:color w:val="auto"/>
        <w:sz w:val="22"/>
        <w:szCs w:val="22"/>
      </w:rPr>
    </w:lvl>
    <w:lvl w:ilvl="2">
      <w:start w:val="1"/>
      <w:numFmt w:val="decimal"/>
      <w:lvlText w:val="%1.%2.%3."/>
      <w:lvlJc w:val="left"/>
      <w:pPr>
        <w:ind w:left="2018" w:hanging="720"/>
      </w:pPr>
      <w:rPr>
        <w:b w:val="0"/>
        <w:bCs w:val="0"/>
        <w:color w:val="auto"/>
      </w:rPr>
    </w:lvl>
    <w:lvl w:ilvl="3">
      <w:start w:val="1"/>
      <w:numFmt w:val="decimal"/>
      <w:lvlText w:val="%1.%2.%3.%4."/>
      <w:lvlJc w:val="left"/>
      <w:pPr>
        <w:ind w:left="2667" w:hanging="720"/>
      </w:pPr>
      <w:rPr>
        <w:b/>
        <w:color w:val="auto"/>
      </w:rPr>
    </w:lvl>
    <w:lvl w:ilvl="4">
      <w:start w:val="1"/>
      <w:numFmt w:val="decimal"/>
      <w:lvlText w:val="%1.%2.%3.%4.%5."/>
      <w:lvlJc w:val="left"/>
      <w:pPr>
        <w:ind w:left="3676" w:hanging="1080"/>
      </w:pPr>
      <w:rPr>
        <w:b/>
        <w:color w:val="auto"/>
      </w:rPr>
    </w:lvl>
    <w:lvl w:ilvl="5">
      <w:start w:val="1"/>
      <w:numFmt w:val="decimal"/>
      <w:lvlText w:val="%1.%2.%3.%4.%5.%6."/>
      <w:lvlJc w:val="left"/>
      <w:pPr>
        <w:ind w:left="4325" w:hanging="1080"/>
      </w:pPr>
      <w:rPr>
        <w:b/>
        <w:color w:val="auto"/>
      </w:rPr>
    </w:lvl>
    <w:lvl w:ilvl="6">
      <w:start w:val="1"/>
      <w:numFmt w:val="decimal"/>
      <w:lvlText w:val="%1.%2.%3.%4.%5.%6.%7."/>
      <w:lvlJc w:val="left"/>
      <w:pPr>
        <w:ind w:left="5334" w:hanging="1440"/>
      </w:pPr>
      <w:rPr>
        <w:b/>
        <w:color w:val="auto"/>
      </w:rPr>
    </w:lvl>
    <w:lvl w:ilvl="7">
      <w:start w:val="1"/>
      <w:numFmt w:val="decimal"/>
      <w:lvlText w:val="%1.%2.%3.%4.%5.%6.%7.%8."/>
      <w:lvlJc w:val="left"/>
      <w:pPr>
        <w:ind w:left="5983" w:hanging="1440"/>
      </w:pPr>
      <w:rPr>
        <w:b/>
        <w:color w:val="auto"/>
      </w:rPr>
    </w:lvl>
    <w:lvl w:ilvl="8">
      <w:start w:val="1"/>
      <w:numFmt w:val="decimal"/>
      <w:lvlText w:val="%1.%2.%3.%4.%5.%6.%7.%8.%9."/>
      <w:lvlJc w:val="left"/>
      <w:pPr>
        <w:ind w:left="6992" w:hanging="1800"/>
      </w:pPr>
      <w:rPr>
        <w:b/>
        <w:color w:val="auto"/>
      </w:rPr>
    </w:lvl>
  </w:abstractNum>
  <w:abstractNum w:abstractNumId="11" w15:restartNumberingAfterBreak="0">
    <w:nsid w:val="0C507A06"/>
    <w:multiLevelType w:val="multilevel"/>
    <w:tmpl w:val="F9A005AC"/>
    <w:styleLink w:val="ImportedStyle1"/>
    <w:lvl w:ilvl="0">
      <w:start w:val="1"/>
      <w:numFmt w:val="decimal"/>
      <w:lvlText w:val="%1."/>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tabs>
          <w:tab w:val="left" w:pos="900"/>
          <w:tab w:val="left" w:pos="1276"/>
        </w:tabs>
        <w:ind w:left="680" w:hanging="397"/>
      </w:pPr>
      <w:rPr>
        <w:rFonts w:hAnsi="Arial Unicode MS"/>
        <w:caps w:val="0"/>
        <w:smallCaps w:val="0"/>
        <w:strike w:val="0"/>
        <w:dstrike w:val="0"/>
        <w:outline w:val="0"/>
        <w:emboss w:val="0"/>
        <w:imprint w:val="0"/>
        <w:color w:val="262626"/>
        <w:spacing w:val="0"/>
        <w:w w:val="100"/>
        <w:kern w:val="0"/>
        <w:position w:val="0"/>
        <w:highlight w:val="none"/>
        <w:vertAlign w:val="baseline"/>
      </w:rPr>
    </w:lvl>
    <w:lvl w:ilvl="2">
      <w:start w:val="1"/>
      <w:numFmt w:val="decimal"/>
      <w:lvlText w:val="%1.%2.%3."/>
      <w:lvlJc w:val="left"/>
      <w:pPr>
        <w:tabs>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2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tabs>
          <w:tab w:val="left" w:pos="1134"/>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2098" w:hanging="85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501" w:hanging="24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631" w:hanging="33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800" w:hanging="16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tabs>
          <w:tab w:val="left" w:pos="1134"/>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1930" w:hanging="2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s>
        <w:ind w:left="2142"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13" w15:restartNumberingAfterBreak="0">
    <w:nsid w:val="11994AE6"/>
    <w:multiLevelType w:val="multilevel"/>
    <w:tmpl w:val="D796431A"/>
    <w:lvl w:ilvl="0">
      <w:start w:val="1"/>
      <w:numFmt w:val="decimal"/>
      <w:pStyle w:val="ListHangingNoSpace"/>
      <w:lvlText w:val="%1."/>
      <w:lvlJc w:val="left"/>
      <w:pPr>
        <w:tabs>
          <w:tab w:val="num" w:pos="720"/>
        </w:tabs>
        <w:ind w:left="720" w:hanging="360"/>
      </w:pPr>
      <w:rPr>
        <w:rFonts w:cs="Times New Roman"/>
        <w:b w:val="0"/>
        <w:bCs/>
      </w:rPr>
    </w:lvl>
    <w:lvl w:ilvl="1">
      <w:start w:val="2"/>
      <w:numFmt w:val="decimal"/>
      <w:isLgl/>
      <w:lvlText w:val="%1.%2."/>
      <w:lvlJc w:val="left"/>
      <w:pPr>
        <w:ind w:left="1080" w:hanging="720"/>
      </w:pPr>
      <w:rPr>
        <w:rFonts w:hint="default"/>
      </w:rPr>
    </w:lvl>
    <w:lvl w:ilvl="2">
      <w:start w:val="1"/>
      <w:numFmt w:val="decimal"/>
      <w:pStyle w:val="HeaderFrame"/>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3B8299E"/>
    <w:multiLevelType w:val="multilevel"/>
    <w:tmpl w:val="67C0AC86"/>
    <w:lvl w:ilvl="0">
      <w:start w:val="1"/>
      <w:numFmt w:val="decimal"/>
      <w:pStyle w:val="Style2"/>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1C8306A5"/>
    <w:multiLevelType w:val="multilevel"/>
    <w:tmpl w:val="4E2A1072"/>
    <w:lvl w:ilvl="0">
      <w:start w:val="1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E81D24"/>
    <w:multiLevelType w:val="multilevel"/>
    <w:tmpl w:val="560A4B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47C63BC"/>
    <w:multiLevelType w:val="hybridMultilevel"/>
    <w:tmpl w:val="78968B9C"/>
    <w:lvl w:ilvl="0" w:tplc="147406DC">
      <w:start w:val="1"/>
      <w:numFmt w:val="decimal"/>
      <w:lvlText w:val="%1."/>
      <w:lvlJc w:val="left"/>
      <w:pPr>
        <w:ind w:left="720" w:hanging="360"/>
      </w:pPr>
    </w:lvl>
    <w:lvl w:ilvl="1" w:tplc="A5A64306">
      <w:start w:val="1"/>
      <w:numFmt w:val="lowerLetter"/>
      <w:lvlText w:val="%2."/>
      <w:lvlJc w:val="left"/>
      <w:pPr>
        <w:ind w:left="1440" w:hanging="360"/>
      </w:pPr>
    </w:lvl>
    <w:lvl w:ilvl="2" w:tplc="AC303ACC">
      <w:start w:val="1"/>
      <w:numFmt w:val="lowerRoman"/>
      <w:lvlText w:val="%3."/>
      <w:lvlJc w:val="right"/>
      <w:pPr>
        <w:ind w:left="2160" w:hanging="180"/>
      </w:pPr>
    </w:lvl>
    <w:lvl w:ilvl="3" w:tplc="00924F64">
      <w:start w:val="1"/>
      <w:numFmt w:val="decimal"/>
      <w:lvlText w:val="%4."/>
      <w:lvlJc w:val="left"/>
      <w:pPr>
        <w:ind w:left="2880" w:hanging="360"/>
      </w:pPr>
    </w:lvl>
    <w:lvl w:ilvl="4" w:tplc="08C032A2">
      <w:start w:val="1"/>
      <w:numFmt w:val="lowerLetter"/>
      <w:lvlText w:val="%5."/>
      <w:lvlJc w:val="left"/>
      <w:pPr>
        <w:ind w:left="3600" w:hanging="360"/>
      </w:pPr>
    </w:lvl>
    <w:lvl w:ilvl="5" w:tplc="00DC69C0">
      <w:start w:val="1"/>
      <w:numFmt w:val="lowerRoman"/>
      <w:lvlText w:val="%6."/>
      <w:lvlJc w:val="right"/>
      <w:pPr>
        <w:ind w:left="4320" w:hanging="180"/>
      </w:pPr>
    </w:lvl>
    <w:lvl w:ilvl="6" w:tplc="5B8C878E">
      <w:start w:val="1"/>
      <w:numFmt w:val="decimal"/>
      <w:lvlText w:val="%7."/>
      <w:lvlJc w:val="left"/>
      <w:pPr>
        <w:ind w:left="5040" w:hanging="360"/>
      </w:pPr>
    </w:lvl>
    <w:lvl w:ilvl="7" w:tplc="BA1EB3B8">
      <w:start w:val="1"/>
      <w:numFmt w:val="lowerLetter"/>
      <w:lvlText w:val="%8."/>
      <w:lvlJc w:val="left"/>
      <w:pPr>
        <w:ind w:left="5760" w:hanging="360"/>
      </w:pPr>
    </w:lvl>
    <w:lvl w:ilvl="8" w:tplc="4B42806E">
      <w:start w:val="1"/>
      <w:numFmt w:val="lowerRoman"/>
      <w:lvlText w:val="%9."/>
      <w:lvlJc w:val="right"/>
      <w:pPr>
        <w:ind w:left="6480" w:hanging="180"/>
      </w:pPr>
    </w:lvl>
  </w:abstractNum>
  <w:abstractNum w:abstractNumId="18" w15:restartNumberingAfterBreak="0">
    <w:nsid w:val="258B0D87"/>
    <w:multiLevelType w:val="multilevel"/>
    <w:tmpl w:val="7F94D836"/>
    <w:lvl w:ilvl="0">
      <w:start w:val="2"/>
      <w:numFmt w:val="decimal"/>
      <w:lvlText w:val="%1."/>
      <w:lvlJc w:val="left"/>
      <w:pPr>
        <w:ind w:left="360" w:hanging="360"/>
      </w:pPr>
      <w:rPr>
        <w:rFonts w:hint="default"/>
        <w:b/>
        <w:bCs/>
      </w:rPr>
    </w:lvl>
    <w:lvl w:ilvl="1">
      <w:start w:val="1"/>
      <w:numFmt w:val="decimal"/>
      <w:pStyle w:val="ListNumber2NoSpace"/>
      <w:lvlText w:val="%1.%2."/>
      <w:lvlJc w:val="left"/>
      <w:pPr>
        <w:ind w:left="786" w:hanging="360"/>
      </w:pPr>
      <w:rPr>
        <w:rFonts w:hint="default"/>
        <w:b w:val="0"/>
        <w:bCs/>
        <w:i w:val="0"/>
        <w:iCs/>
        <w:strike w:val="0"/>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285C14AF"/>
    <w:multiLevelType w:val="hybridMultilevel"/>
    <w:tmpl w:val="C734C9E2"/>
    <w:lvl w:ilvl="0" w:tplc="52F0193E">
      <w:start w:val="1"/>
      <w:numFmt w:val="decimal"/>
      <w:lvlText w:val="%1."/>
      <w:lvlJc w:val="left"/>
      <w:pPr>
        <w:tabs>
          <w:tab w:val="num" w:pos="2345"/>
        </w:tabs>
        <w:ind w:left="2345" w:hanging="360"/>
      </w:pPr>
    </w:lvl>
    <w:lvl w:ilvl="1" w:tplc="B79EB3A6">
      <w:start w:val="1"/>
      <w:numFmt w:val="upperRoman"/>
      <w:pStyle w:val="ListBulletNoSpace"/>
      <w:lvlText w:val="%2)"/>
      <w:lvlJc w:val="left"/>
      <w:pPr>
        <w:tabs>
          <w:tab w:val="num" w:pos="3425"/>
        </w:tabs>
        <w:ind w:left="3425" w:hanging="720"/>
      </w:pPr>
      <w:rPr>
        <w:rFonts w:hint="default"/>
      </w:rPr>
    </w:lvl>
    <w:lvl w:ilvl="2" w:tplc="79CA9E70" w:tentative="1">
      <w:start w:val="1"/>
      <w:numFmt w:val="lowerRoman"/>
      <w:lvlText w:val="%3."/>
      <w:lvlJc w:val="right"/>
      <w:pPr>
        <w:tabs>
          <w:tab w:val="num" w:pos="3785"/>
        </w:tabs>
        <w:ind w:left="3785" w:hanging="180"/>
      </w:pPr>
    </w:lvl>
    <w:lvl w:ilvl="3" w:tplc="A2E2474E" w:tentative="1">
      <w:start w:val="1"/>
      <w:numFmt w:val="decimal"/>
      <w:lvlText w:val="%4."/>
      <w:lvlJc w:val="left"/>
      <w:pPr>
        <w:tabs>
          <w:tab w:val="num" w:pos="4505"/>
        </w:tabs>
        <w:ind w:left="4505" w:hanging="360"/>
      </w:pPr>
    </w:lvl>
    <w:lvl w:ilvl="4" w:tplc="1312F162" w:tentative="1">
      <w:start w:val="1"/>
      <w:numFmt w:val="lowerLetter"/>
      <w:lvlText w:val="%5."/>
      <w:lvlJc w:val="left"/>
      <w:pPr>
        <w:tabs>
          <w:tab w:val="num" w:pos="5225"/>
        </w:tabs>
        <w:ind w:left="5225" w:hanging="360"/>
      </w:pPr>
    </w:lvl>
    <w:lvl w:ilvl="5" w:tplc="F648EA92" w:tentative="1">
      <w:start w:val="1"/>
      <w:numFmt w:val="lowerRoman"/>
      <w:lvlText w:val="%6."/>
      <w:lvlJc w:val="right"/>
      <w:pPr>
        <w:tabs>
          <w:tab w:val="num" w:pos="5945"/>
        </w:tabs>
        <w:ind w:left="5945" w:hanging="180"/>
      </w:pPr>
    </w:lvl>
    <w:lvl w:ilvl="6" w:tplc="95489014" w:tentative="1">
      <w:start w:val="1"/>
      <w:numFmt w:val="decimal"/>
      <w:lvlText w:val="%7."/>
      <w:lvlJc w:val="left"/>
      <w:pPr>
        <w:tabs>
          <w:tab w:val="num" w:pos="6665"/>
        </w:tabs>
        <w:ind w:left="6665" w:hanging="360"/>
      </w:pPr>
    </w:lvl>
    <w:lvl w:ilvl="7" w:tplc="D644754E" w:tentative="1">
      <w:start w:val="1"/>
      <w:numFmt w:val="lowerLetter"/>
      <w:lvlText w:val="%8."/>
      <w:lvlJc w:val="left"/>
      <w:pPr>
        <w:tabs>
          <w:tab w:val="num" w:pos="7385"/>
        </w:tabs>
        <w:ind w:left="7385" w:hanging="360"/>
      </w:pPr>
    </w:lvl>
    <w:lvl w:ilvl="8" w:tplc="C6FAEC18" w:tentative="1">
      <w:start w:val="1"/>
      <w:numFmt w:val="lowerRoman"/>
      <w:lvlText w:val="%9."/>
      <w:lvlJc w:val="right"/>
      <w:pPr>
        <w:tabs>
          <w:tab w:val="num" w:pos="8105"/>
        </w:tabs>
        <w:ind w:left="8105" w:hanging="180"/>
      </w:pPr>
    </w:lvl>
  </w:abstractNum>
  <w:abstractNum w:abstractNumId="20" w15:restartNumberingAfterBreak="0">
    <w:nsid w:val="28C07BEC"/>
    <w:multiLevelType w:val="multilevel"/>
    <w:tmpl w:val="15F6C7A0"/>
    <w:lvl w:ilvl="0">
      <w:start w:val="1"/>
      <w:numFmt w:val="decimal"/>
      <w:lvlText w:val="%1."/>
      <w:lvlJc w:val="left"/>
      <w:pPr>
        <w:ind w:left="360" w:hanging="360"/>
      </w:pPr>
      <w:rPr>
        <w:rFonts w:hint="default"/>
      </w:rPr>
    </w:lvl>
    <w:lvl w:ilvl="1">
      <w:start w:val="1"/>
      <w:numFmt w:val="decimal"/>
      <w:pStyle w:val="Vienkrsteksts"/>
      <w:lvlText w:val="%1.%2."/>
      <w:lvlJc w:val="left"/>
      <w:pPr>
        <w:ind w:left="927" w:hanging="360"/>
      </w:pPr>
      <w:rPr>
        <w:rFonts w:ascii="Times New Roman" w:hAnsi="Times New Roman" w:cs="Times New Roman" w:hint="default"/>
        <w:b w:val="0"/>
        <w:i w:val="0"/>
        <w:iCs/>
        <w:strike w:val="0"/>
        <w:sz w:val="22"/>
        <w:szCs w:val="22"/>
      </w:rPr>
    </w:lvl>
    <w:lvl w:ilvl="2">
      <w:start w:val="1"/>
      <w:numFmt w:val="decimal"/>
      <w:pStyle w:val="ListContinue3NoSpace"/>
      <w:lvlText w:val="%1.%2.%3."/>
      <w:lvlJc w:val="left"/>
      <w:pPr>
        <w:ind w:left="1146" w:hanging="720"/>
      </w:pPr>
      <w:rPr>
        <w:rFonts w:hint="default"/>
        <w:b w:val="0"/>
        <w:sz w:val="22"/>
        <w:szCs w:val="22"/>
      </w:rPr>
    </w:lvl>
    <w:lvl w:ilvl="3">
      <w:start w:val="1"/>
      <w:numFmt w:val="decimal"/>
      <w:lvlText w:val="%1.%2.%3.%4."/>
      <w:lvlJc w:val="left"/>
      <w:pPr>
        <w:ind w:left="1146" w:hanging="720"/>
      </w:pPr>
      <w:rPr>
        <w:rFonts w:hint="default"/>
        <w:b w:val="0"/>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319B4627"/>
    <w:multiLevelType w:val="multilevel"/>
    <w:tmpl w:val="1EEE15D0"/>
    <w:lvl w:ilvl="0">
      <w:start w:val="1"/>
      <w:numFmt w:val="decimal"/>
      <w:lvlText w:val="%1."/>
      <w:lvlJc w:val="left"/>
      <w:pPr>
        <w:tabs>
          <w:tab w:val="num" w:pos="360"/>
        </w:tabs>
        <w:ind w:left="360" w:hanging="360"/>
      </w:pPr>
      <w:rPr>
        <w:rFonts w:hint="default"/>
        <w:b/>
        <w:sz w:val="24"/>
        <w:szCs w:val="24"/>
      </w:rPr>
    </w:lvl>
    <w:lvl w:ilvl="1">
      <w:start w:val="1"/>
      <w:numFmt w:val="decimal"/>
      <w:pStyle w:val="Heading3Gints"/>
      <w:lvlText w:val="%1.%2."/>
      <w:lvlJc w:val="left"/>
      <w:pPr>
        <w:tabs>
          <w:tab w:val="num" w:pos="574"/>
        </w:tabs>
        <w:ind w:left="574" w:hanging="432"/>
      </w:pPr>
      <w:rPr>
        <w:rFonts w:hint="default"/>
        <w:b/>
        <w:i w:val="0"/>
        <w:sz w:val="24"/>
        <w:szCs w:val="24"/>
      </w:rPr>
    </w:lvl>
    <w:lvl w:ilvl="2">
      <w:start w:val="1"/>
      <w:numFmt w:val="decimal"/>
      <w:lvlText w:val="%1.%2.%3."/>
      <w:lvlJc w:val="left"/>
      <w:pPr>
        <w:tabs>
          <w:tab w:val="num" w:pos="1713"/>
        </w:tabs>
        <w:ind w:left="1497" w:hanging="504"/>
      </w:pPr>
      <w:rPr>
        <w:rFonts w:hint="default"/>
        <w:b/>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29"/>
        </w:tabs>
        <w:ind w:left="1429"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380F60A2"/>
    <w:multiLevelType w:val="hybridMultilevel"/>
    <w:tmpl w:val="0526D496"/>
    <w:lvl w:ilvl="0" w:tplc="3F96E2F8">
      <w:start w:val="1"/>
      <w:numFmt w:val="decimal"/>
      <w:lvlText w:val="%1."/>
      <w:lvlJc w:val="left"/>
      <w:pPr>
        <w:ind w:left="764"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CF073A1"/>
    <w:multiLevelType w:val="hybridMultilevel"/>
    <w:tmpl w:val="388A95CC"/>
    <w:lvl w:ilvl="0" w:tplc="2C92394E">
      <w:start w:val="1"/>
      <w:numFmt w:val="decimal"/>
      <w:lvlText w:val="%1."/>
      <w:lvlJc w:val="left"/>
      <w:pPr>
        <w:ind w:left="720" w:hanging="360"/>
      </w:pPr>
      <w:rPr>
        <w:rFonts w:hint="default"/>
      </w:rPr>
    </w:lvl>
    <w:lvl w:ilvl="1" w:tplc="D9587CE6" w:tentative="1">
      <w:start w:val="1"/>
      <w:numFmt w:val="lowerLetter"/>
      <w:lvlText w:val="%2."/>
      <w:lvlJc w:val="left"/>
      <w:pPr>
        <w:ind w:left="1440" w:hanging="360"/>
      </w:pPr>
    </w:lvl>
    <w:lvl w:ilvl="2" w:tplc="E74E2F5E" w:tentative="1">
      <w:start w:val="1"/>
      <w:numFmt w:val="lowerRoman"/>
      <w:lvlText w:val="%3."/>
      <w:lvlJc w:val="right"/>
      <w:pPr>
        <w:ind w:left="2160" w:hanging="180"/>
      </w:pPr>
    </w:lvl>
    <w:lvl w:ilvl="3" w:tplc="8650183E" w:tentative="1">
      <w:start w:val="1"/>
      <w:numFmt w:val="decimal"/>
      <w:lvlText w:val="%4."/>
      <w:lvlJc w:val="left"/>
      <w:pPr>
        <w:ind w:left="2880" w:hanging="360"/>
      </w:pPr>
    </w:lvl>
    <w:lvl w:ilvl="4" w:tplc="7D744802" w:tentative="1">
      <w:start w:val="1"/>
      <w:numFmt w:val="lowerLetter"/>
      <w:lvlText w:val="%5."/>
      <w:lvlJc w:val="left"/>
      <w:pPr>
        <w:ind w:left="3600" w:hanging="360"/>
      </w:pPr>
    </w:lvl>
    <w:lvl w:ilvl="5" w:tplc="0AE416FA" w:tentative="1">
      <w:start w:val="1"/>
      <w:numFmt w:val="lowerRoman"/>
      <w:lvlText w:val="%6."/>
      <w:lvlJc w:val="right"/>
      <w:pPr>
        <w:ind w:left="4320" w:hanging="180"/>
      </w:pPr>
    </w:lvl>
    <w:lvl w:ilvl="6" w:tplc="C3BC74E6" w:tentative="1">
      <w:start w:val="1"/>
      <w:numFmt w:val="decimal"/>
      <w:lvlText w:val="%7."/>
      <w:lvlJc w:val="left"/>
      <w:pPr>
        <w:ind w:left="5040" w:hanging="360"/>
      </w:pPr>
    </w:lvl>
    <w:lvl w:ilvl="7" w:tplc="3290248E" w:tentative="1">
      <w:start w:val="1"/>
      <w:numFmt w:val="lowerLetter"/>
      <w:lvlText w:val="%8."/>
      <w:lvlJc w:val="left"/>
      <w:pPr>
        <w:ind w:left="5760" w:hanging="360"/>
      </w:pPr>
    </w:lvl>
    <w:lvl w:ilvl="8" w:tplc="CDD2B1A0" w:tentative="1">
      <w:start w:val="1"/>
      <w:numFmt w:val="lowerRoman"/>
      <w:lvlText w:val="%9."/>
      <w:lvlJc w:val="right"/>
      <w:pPr>
        <w:ind w:left="6480" w:hanging="180"/>
      </w:pPr>
    </w:lvl>
  </w:abstractNum>
  <w:abstractNum w:abstractNumId="26" w15:restartNumberingAfterBreak="0">
    <w:nsid w:val="3FE167B9"/>
    <w:multiLevelType w:val="multilevel"/>
    <w:tmpl w:val="35904D6A"/>
    <w:lvl w:ilvl="0">
      <w:start w:val="1"/>
      <w:numFmt w:val="decimal"/>
      <w:lvlText w:val="%1."/>
      <w:lvlJc w:val="left"/>
      <w:pPr>
        <w:ind w:left="720" w:hanging="360"/>
      </w:pPr>
    </w:lvl>
    <w:lvl w:ilvl="1">
      <w:start w:val="1"/>
      <w:numFmt w:val="decimal"/>
      <w:isLgl/>
      <w:lvlText w:val="%1.%2."/>
      <w:lvlJc w:val="left"/>
      <w:pPr>
        <w:ind w:left="3196" w:hanging="360"/>
      </w:pPr>
      <w:rPr>
        <w:rFonts w:ascii="Times New Roman" w:hAnsi="Times New Roman" w:cs="Times New Roman" w:hint="default"/>
        <w:b w:val="0"/>
        <w:i w:val="0"/>
        <w:iCs/>
        <w:color w:val="auto"/>
        <w:sz w:val="24"/>
      </w:rPr>
    </w:lvl>
    <w:lvl w:ilvl="2">
      <w:start w:val="1"/>
      <w:numFmt w:val="decimal"/>
      <w:isLgl/>
      <w:lvlText w:val="%1.%2.%3."/>
      <w:lvlJc w:val="left"/>
      <w:pPr>
        <w:ind w:left="3698"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42B317EC"/>
    <w:multiLevelType w:val="hybridMultilevel"/>
    <w:tmpl w:val="DF3246CA"/>
    <w:lvl w:ilvl="0" w:tplc="0426000F">
      <w:start w:val="1"/>
      <w:numFmt w:val="decimal"/>
      <w:lvlText w:val="%1."/>
      <w:lvlJc w:val="left"/>
      <w:pPr>
        <w:ind w:left="1794" w:hanging="360"/>
      </w:pPr>
      <w:rPr>
        <w:rFonts w:hint="default"/>
      </w:rPr>
    </w:lvl>
    <w:lvl w:ilvl="1" w:tplc="04260019" w:tentative="1">
      <w:start w:val="1"/>
      <w:numFmt w:val="lowerLetter"/>
      <w:lvlText w:val="%2."/>
      <w:lvlJc w:val="left"/>
      <w:pPr>
        <w:ind w:left="2154" w:hanging="360"/>
      </w:pPr>
    </w:lvl>
    <w:lvl w:ilvl="2" w:tplc="0426001B" w:tentative="1">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28" w15:restartNumberingAfterBreak="0">
    <w:nsid w:val="43C75CFE"/>
    <w:multiLevelType w:val="multilevel"/>
    <w:tmpl w:val="CA8CD0F6"/>
    <w:lvl w:ilvl="0">
      <w:start w:val="1"/>
      <w:numFmt w:val="decimal"/>
      <w:pStyle w:val="Sarakstanumurs2"/>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442207D6"/>
    <w:multiLevelType w:val="hybridMultilevel"/>
    <w:tmpl w:val="131426C0"/>
    <w:lvl w:ilvl="0" w:tplc="A5A2CFB6">
      <w:start w:val="2"/>
      <w:numFmt w:val="bullet"/>
      <w:lvlText w:val="-"/>
      <w:lvlJc w:val="left"/>
      <w:pPr>
        <w:ind w:left="720" w:hanging="360"/>
      </w:pPr>
      <w:rPr>
        <w:rFonts w:ascii="Times New Roman" w:eastAsiaTheme="minorHAnsi" w:hAnsi="Times New Roman" w:cs="Times New Roman" w:hint="default"/>
      </w:rPr>
    </w:lvl>
    <w:lvl w:ilvl="1" w:tplc="0CF69F62" w:tentative="1">
      <w:start w:val="1"/>
      <w:numFmt w:val="bullet"/>
      <w:lvlText w:val="o"/>
      <w:lvlJc w:val="left"/>
      <w:pPr>
        <w:ind w:left="1440" w:hanging="360"/>
      </w:pPr>
      <w:rPr>
        <w:rFonts w:ascii="Courier New" w:hAnsi="Courier New" w:cs="Courier New" w:hint="default"/>
      </w:rPr>
    </w:lvl>
    <w:lvl w:ilvl="2" w:tplc="1756B526" w:tentative="1">
      <w:start w:val="1"/>
      <w:numFmt w:val="bullet"/>
      <w:lvlText w:val=""/>
      <w:lvlJc w:val="left"/>
      <w:pPr>
        <w:ind w:left="2160" w:hanging="360"/>
      </w:pPr>
      <w:rPr>
        <w:rFonts w:ascii="Wingdings" w:hAnsi="Wingdings" w:hint="default"/>
      </w:rPr>
    </w:lvl>
    <w:lvl w:ilvl="3" w:tplc="05C237B8" w:tentative="1">
      <w:start w:val="1"/>
      <w:numFmt w:val="bullet"/>
      <w:lvlText w:val=""/>
      <w:lvlJc w:val="left"/>
      <w:pPr>
        <w:ind w:left="2880" w:hanging="360"/>
      </w:pPr>
      <w:rPr>
        <w:rFonts w:ascii="Symbol" w:hAnsi="Symbol" w:hint="default"/>
      </w:rPr>
    </w:lvl>
    <w:lvl w:ilvl="4" w:tplc="18C0DF34" w:tentative="1">
      <w:start w:val="1"/>
      <w:numFmt w:val="bullet"/>
      <w:lvlText w:val="o"/>
      <w:lvlJc w:val="left"/>
      <w:pPr>
        <w:ind w:left="3600" w:hanging="360"/>
      </w:pPr>
      <w:rPr>
        <w:rFonts w:ascii="Courier New" w:hAnsi="Courier New" w:cs="Courier New" w:hint="default"/>
      </w:rPr>
    </w:lvl>
    <w:lvl w:ilvl="5" w:tplc="712E6016" w:tentative="1">
      <w:start w:val="1"/>
      <w:numFmt w:val="bullet"/>
      <w:lvlText w:val=""/>
      <w:lvlJc w:val="left"/>
      <w:pPr>
        <w:ind w:left="4320" w:hanging="360"/>
      </w:pPr>
      <w:rPr>
        <w:rFonts w:ascii="Wingdings" w:hAnsi="Wingdings" w:hint="default"/>
      </w:rPr>
    </w:lvl>
    <w:lvl w:ilvl="6" w:tplc="B574B0F2" w:tentative="1">
      <w:start w:val="1"/>
      <w:numFmt w:val="bullet"/>
      <w:lvlText w:val=""/>
      <w:lvlJc w:val="left"/>
      <w:pPr>
        <w:ind w:left="5040" w:hanging="360"/>
      </w:pPr>
      <w:rPr>
        <w:rFonts w:ascii="Symbol" w:hAnsi="Symbol" w:hint="default"/>
      </w:rPr>
    </w:lvl>
    <w:lvl w:ilvl="7" w:tplc="E8325C3A" w:tentative="1">
      <w:start w:val="1"/>
      <w:numFmt w:val="bullet"/>
      <w:lvlText w:val="o"/>
      <w:lvlJc w:val="left"/>
      <w:pPr>
        <w:ind w:left="5760" w:hanging="360"/>
      </w:pPr>
      <w:rPr>
        <w:rFonts w:ascii="Courier New" w:hAnsi="Courier New" w:cs="Courier New" w:hint="default"/>
      </w:rPr>
    </w:lvl>
    <w:lvl w:ilvl="8" w:tplc="A218DD8A" w:tentative="1">
      <w:start w:val="1"/>
      <w:numFmt w:val="bullet"/>
      <w:lvlText w:val=""/>
      <w:lvlJc w:val="left"/>
      <w:pPr>
        <w:ind w:left="6480" w:hanging="360"/>
      </w:pPr>
      <w:rPr>
        <w:rFonts w:ascii="Wingdings" w:hAnsi="Wingdings" w:hint="default"/>
      </w:rPr>
    </w:lvl>
  </w:abstractNum>
  <w:abstractNum w:abstractNumId="30" w15:restartNumberingAfterBreak="0">
    <w:nsid w:val="44715C04"/>
    <w:multiLevelType w:val="multilevel"/>
    <w:tmpl w:val="C2B674A4"/>
    <w:lvl w:ilvl="0">
      <w:start w:val="11"/>
      <w:numFmt w:val="decimal"/>
      <w:lvlText w:val="%1."/>
      <w:lvlJc w:val="left"/>
      <w:pPr>
        <w:ind w:left="660" w:hanging="660"/>
      </w:pPr>
      <w:rPr>
        <w:rFonts w:eastAsia="MS Mincho" w:hint="default"/>
      </w:rPr>
    </w:lvl>
    <w:lvl w:ilvl="1">
      <w:start w:val="8"/>
      <w:numFmt w:val="decimal"/>
      <w:lvlText w:val="%1.%2."/>
      <w:lvlJc w:val="left"/>
      <w:pPr>
        <w:ind w:left="660" w:hanging="66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31" w15:restartNumberingAfterBreak="0">
    <w:nsid w:val="4C3D775C"/>
    <w:multiLevelType w:val="multilevel"/>
    <w:tmpl w:val="16869030"/>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E1540D3"/>
    <w:multiLevelType w:val="multilevel"/>
    <w:tmpl w:val="517C7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992880"/>
    <w:multiLevelType w:val="hybridMultilevel"/>
    <w:tmpl w:val="E3DAAB6C"/>
    <w:lvl w:ilvl="0" w:tplc="FE9A04D8">
      <w:start w:val="1"/>
      <w:numFmt w:val="decimal"/>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591A75EA"/>
    <w:multiLevelType w:val="hybridMultilevel"/>
    <w:tmpl w:val="8F449FAA"/>
    <w:lvl w:ilvl="0" w:tplc="CEA08A9A">
      <w:start w:val="2"/>
      <w:numFmt w:val="bullet"/>
      <w:lvlText w:val=""/>
      <w:lvlJc w:val="left"/>
      <w:pPr>
        <w:ind w:left="720" w:hanging="360"/>
      </w:pPr>
      <w:rPr>
        <w:rFonts w:ascii="Symbol" w:eastAsiaTheme="minorHAnsi" w:hAnsi="Symbol" w:cs="Times New Roman" w:hint="default"/>
      </w:rPr>
    </w:lvl>
    <w:lvl w:ilvl="1" w:tplc="A36C1746" w:tentative="1">
      <w:start w:val="1"/>
      <w:numFmt w:val="bullet"/>
      <w:lvlText w:val="o"/>
      <w:lvlJc w:val="left"/>
      <w:pPr>
        <w:ind w:left="1440" w:hanging="360"/>
      </w:pPr>
      <w:rPr>
        <w:rFonts w:ascii="Courier New" w:hAnsi="Courier New" w:cs="Courier New" w:hint="default"/>
      </w:rPr>
    </w:lvl>
    <w:lvl w:ilvl="2" w:tplc="178CAA78" w:tentative="1">
      <w:start w:val="1"/>
      <w:numFmt w:val="bullet"/>
      <w:lvlText w:val=""/>
      <w:lvlJc w:val="left"/>
      <w:pPr>
        <w:ind w:left="2160" w:hanging="360"/>
      </w:pPr>
      <w:rPr>
        <w:rFonts w:ascii="Wingdings" w:hAnsi="Wingdings" w:hint="default"/>
      </w:rPr>
    </w:lvl>
    <w:lvl w:ilvl="3" w:tplc="40A2FFB8" w:tentative="1">
      <w:start w:val="1"/>
      <w:numFmt w:val="bullet"/>
      <w:lvlText w:val=""/>
      <w:lvlJc w:val="left"/>
      <w:pPr>
        <w:ind w:left="2880" w:hanging="360"/>
      </w:pPr>
      <w:rPr>
        <w:rFonts w:ascii="Symbol" w:hAnsi="Symbol" w:hint="default"/>
      </w:rPr>
    </w:lvl>
    <w:lvl w:ilvl="4" w:tplc="C2F0F7D4" w:tentative="1">
      <w:start w:val="1"/>
      <w:numFmt w:val="bullet"/>
      <w:lvlText w:val="o"/>
      <w:lvlJc w:val="left"/>
      <w:pPr>
        <w:ind w:left="3600" w:hanging="360"/>
      </w:pPr>
      <w:rPr>
        <w:rFonts w:ascii="Courier New" w:hAnsi="Courier New" w:cs="Courier New" w:hint="default"/>
      </w:rPr>
    </w:lvl>
    <w:lvl w:ilvl="5" w:tplc="139235BE" w:tentative="1">
      <w:start w:val="1"/>
      <w:numFmt w:val="bullet"/>
      <w:lvlText w:val=""/>
      <w:lvlJc w:val="left"/>
      <w:pPr>
        <w:ind w:left="4320" w:hanging="360"/>
      </w:pPr>
      <w:rPr>
        <w:rFonts w:ascii="Wingdings" w:hAnsi="Wingdings" w:hint="default"/>
      </w:rPr>
    </w:lvl>
    <w:lvl w:ilvl="6" w:tplc="46F0D4EA" w:tentative="1">
      <w:start w:val="1"/>
      <w:numFmt w:val="bullet"/>
      <w:lvlText w:val=""/>
      <w:lvlJc w:val="left"/>
      <w:pPr>
        <w:ind w:left="5040" w:hanging="360"/>
      </w:pPr>
      <w:rPr>
        <w:rFonts w:ascii="Symbol" w:hAnsi="Symbol" w:hint="default"/>
      </w:rPr>
    </w:lvl>
    <w:lvl w:ilvl="7" w:tplc="CC1AAC1E" w:tentative="1">
      <w:start w:val="1"/>
      <w:numFmt w:val="bullet"/>
      <w:lvlText w:val="o"/>
      <w:lvlJc w:val="left"/>
      <w:pPr>
        <w:ind w:left="5760" w:hanging="360"/>
      </w:pPr>
      <w:rPr>
        <w:rFonts w:ascii="Courier New" w:hAnsi="Courier New" w:cs="Courier New" w:hint="default"/>
      </w:rPr>
    </w:lvl>
    <w:lvl w:ilvl="8" w:tplc="A0C2B706" w:tentative="1">
      <w:start w:val="1"/>
      <w:numFmt w:val="bullet"/>
      <w:lvlText w:val=""/>
      <w:lvlJc w:val="left"/>
      <w:pPr>
        <w:ind w:left="6480" w:hanging="360"/>
      </w:pPr>
      <w:rPr>
        <w:rFonts w:ascii="Wingdings" w:hAnsi="Wingdings" w:hint="default"/>
      </w:rPr>
    </w:lvl>
  </w:abstractNum>
  <w:abstractNum w:abstractNumId="35" w15:restartNumberingAfterBreak="0">
    <w:nsid w:val="5AD44697"/>
    <w:multiLevelType w:val="hybridMultilevel"/>
    <w:tmpl w:val="A740EFDA"/>
    <w:lvl w:ilvl="0" w:tplc="4EC8CF4C">
      <w:start w:val="3"/>
      <w:numFmt w:val="decimal"/>
      <w:pStyle w:val="Paragrfs"/>
      <w:lvlText w:val="%1)"/>
      <w:lvlJc w:val="left"/>
      <w:pPr>
        <w:tabs>
          <w:tab w:val="num" w:pos="1080"/>
        </w:tabs>
        <w:ind w:left="1080" w:hanging="360"/>
      </w:pPr>
      <w:rPr>
        <w:rFonts w:hint="default"/>
      </w:rPr>
    </w:lvl>
    <w:lvl w:ilvl="1" w:tplc="498A95FE" w:tentative="1">
      <w:start w:val="1"/>
      <w:numFmt w:val="lowerLetter"/>
      <w:lvlText w:val="%2."/>
      <w:lvlJc w:val="left"/>
      <w:pPr>
        <w:tabs>
          <w:tab w:val="num" w:pos="1800"/>
        </w:tabs>
        <w:ind w:left="1800" w:hanging="360"/>
      </w:pPr>
    </w:lvl>
    <w:lvl w:ilvl="2" w:tplc="A30A4FF6" w:tentative="1">
      <w:start w:val="1"/>
      <w:numFmt w:val="lowerRoman"/>
      <w:lvlText w:val="%3."/>
      <w:lvlJc w:val="right"/>
      <w:pPr>
        <w:tabs>
          <w:tab w:val="num" w:pos="2520"/>
        </w:tabs>
        <w:ind w:left="2520" w:hanging="180"/>
      </w:pPr>
    </w:lvl>
    <w:lvl w:ilvl="3" w:tplc="061A61B4" w:tentative="1">
      <w:start w:val="1"/>
      <w:numFmt w:val="decimal"/>
      <w:lvlText w:val="%4."/>
      <w:lvlJc w:val="left"/>
      <w:pPr>
        <w:tabs>
          <w:tab w:val="num" w:pos="3240"/>
        </w:tabs>
        <w:ind w:left="3240" w:hanging="360"/>
      </w:pPr>
    </w:lvl>
    <w:lvl w:ilvl="4" w:tplc="8FFADC4C" w:tentative="1">
      <w:start w:val="1"/>
      <w:numFmt w:val="lowerLetter"/>
      <w:lvlText w:val="%5."/>
      <w:lvlJc w:val="left"/>
      <w:pPr>
        <w:tabs>
          <w:tab w:val="num" w:pos="3960"/>
        </w:tabs>
        <w:ind w:left="3960" w:hanging="360"/>
      </w:pPr>
    </w:lvl>
    <w:lvl w:ilvl="5" w:tplc="E5823606" w:tentative="1">
      <w:start w:val="1"/>
      <w:numFmt w:val="lowerRoman"/>
      <w:lvlText w:val="%6."/>
      <w:lvlJc w:val="right"/>
      <w:pPr>
        <w:tabs>
          <w:tab w:val="num" w:pos="4680"/>
        </w:tabs>
        <w:ind w:left="4680" w:hanging="180"/>
      </w:pPr>
    </w:lvl>
    <w:lvl w:ilvl="6" w:tplc="F9A00CD2" w:tentative="1">
      <w:start w:val="1"/>
      <w:numFmt w:val="decimal"/>
      <w:lvlText w:val="%7."/>
      <w:lvlJc w:val="left"/>
      <w:pPr>
        <w:tabs>
          <w:tab w:val="num" w:pos="5400"/>
        </w:tabs>
        <w:ind w:left="5400" w:hanging="360"/>
      </w:pPr>
    </w:lvl>
    <w:lvl w:ilvl="7" w:tplc="16DA0664" w:tentative="1">
      <w:start w:val="1"/>
      <w:numFmt w:val="lowerLetter"/>
      <w:lvlText w:val="%8."/>
      <w:lvlJc w:val="left"/>
      <w:pPr>
        <w:tabs>
          <w:tab w:val="num" w:pos="6120"/>
        </w:tabs>
        <w:ind w:left="6120" w:hanging="360"/>
      </w:pPr>
    </w:lvl>
    <w:lvl w:ilvl="8" w:tplc="9B906834" w:tentative="1">
      <w:start w:val="1"/>
      <w:numFmt w:val="lowerRoman"/>
      <w:lvlText w:val="%9."/>
      <w:lvlJc w:val="right"/>
      <w:pPr>
        <w:tabs>
          <w:tab w:val="num" w:pos="6840"/>
        </w:tabs>
        <w:ind w:left="6840" w:hanging="180"/>
      </w:pPr>
    </w:lvl>
  </w:abstractNum>
  <w:abstractNum w:abstractNumId="36" w15:restartNumberingAfterBreak="0">
    <w:nsid w:val="5EA06BD2"/>
    <w:multiLevelType w:val="hybridMultilevel"/>
    <w:tmpl w:val="8C982C46"/>
    <w:lvl w:ilvl="0" w:tplc="85F8179C">
      <w:start w:val="2"/>
      <w:numFmt w:val="bullet"/>
      <w:lvlText w:val=""/>
      <w:lvlJc w:val="left"/>
      <w:pPr>
        <w:ind w:left="720" w:hanging="360"/>
      </w:pPr>
      <w:rPr>
        <w:rFonts w:ascii="Symbol" w:eastAsiaTheme="minorHAnsi" w:hAnsi="Symbol" w:cs="Times New Roman" w:hint="default"/>
      </w:rPr>
    </w:lvl>
    <w:lvl w:ilvl="1" w:tplc="373203EC" w:tentative="1">
      <w:start w:val="1"/>
      <w:numFmt w:val="bullet"/>
      <w:lvlText w:val="o"/>
      <w:lvlJc w:val="left"/>
      <w:pPr>
        <w:ind w:left="1440" w:hanging="360"/>
      </w:pPr>
      <w:rPr>
        <w:rFonts w:ascii="Courier New" w:hAnsi="Courier New" w:cs="Courier New" w:hint="default"/>
      </w:rPr>
    </w:lvl>
    <w:lvl w:ilvl="2" w:tplc="E572DF06" w:tentative="1">
      <w:start w:val="1"/>
      <w:numFmt w:val="bullet"/>
      <w:lvlText w:val=""/>
      <w:lvlJc w:val="left"/>
      <w:pPr>
        <w:ind w:left="2160" w:hanging="360"/>
      </w:pPr>
      <w:rPr>
        <w:rFonts w:ascii="Wingdings" w:hAnsi="Wingdings" w:hint="default"/>
      </w:rPr>
    </w:lvl>
    <w:lvl w:ilvl="3" w:tplc="6A769212" w:tentative="1">
      <w:start w:val="1"/>
      <w:numFmt w:val="bullet"/>
      <w:lvlText w:val=""/>
      <w:lvlJc w:val="left"/>
      <w:pPr>
        <w:ind w:left="2880" w:hanging="360"/>
      </w:pPr>
      <w:rPr>
        <w:rFonts w:ascii="Symbol" w:hAnsi="Symbol" w:hint="default"/>
      </w:rPr>
    </w:lvl>
    <w:lvl w:ilvl="4" w:tplc="23C82DF6" w:tentative="1">
      <w:start w:val="1"/>
      <w:numFmt w:val="bullet"/>
      <w:lvlText w:val="o"/>
      <w:lvlJc w:val="left"/>
      <w:pPr>
        <w:ind w:left="3600" w:hanging="360"/>
      </w:pPr>
      <w:rPr>
        <w:rFonts w:ascii="Courier New" w:hAnsi="Courier New" w:cs="Courier New" w:hint="default"/>
      </w:rPr>
    </w:lvl>
    <w:lvl w:ilvl="5" w:tplc="ADE81F7C" w:tentative="1">
      <w:start w:val="1"/>
      <w:numFmt w:val="bullet"/>
      <w:lvlText w:val=""/>
      <w:lvlJc w:val="left"/>
      <w:pPr>
        <w:ind w:left="4320" w:hanging="360"/>
      </w:pPr>
      <w:rPr>
        <w:rFonts w:ascii="Wingdings" w:hAnsi="Wingdings" w:hint="default"/>
      </w:rPr>
    </w:lvl>
    <w:lvl w:ilvl="6" w:tplc="61B27150" w:tentative="1">
      <w:start w:val="1"/>
      <w:numFmt w:val="bullet"/>
      <w:lvlText w:val=""/>
      <w:lvlJc w:val="left"/>
      <w:pPr>
        <w:ind w:left="5040" w:hanging="360"/>
      </w:pPr>
      <w:rPr>
        <w:rFonts w:ascii="Symbol" w:hAnsi="Symbol" w:hint="default"/>
      </w:rPr>
    </w:lvl>
    <w:lvl w:ilvl="7" w:tplc="82186428" w:tentative="1">
      <w:start w:val="1"/>
      <w:numFmt w:val="bullet"/>
      <w:lvlText w:val="o"/>
      <w:lvlJc w:val="left"/>
      <w:pPr>
        <w:ind w:left="5760" w:hanging="360"/>
      </w:pPr>
      <w:rPr>
        <w:rFonts w:ascii="Courier New" w:hAnsi="Courier New" w:cs="Courier New" w:hint="default"/>
      </w:rPr>
    </w:lvl>
    <w:lvl w:ilvl="8" w:tplc="AFA83928" w:tentative="1">
      <w:start w:val="1"/>
      <w:numFmt w:val="bullet"/>
      <w:lvlText w:val=""/>
      <w:lvlJc w:val="left"/>
      <w:pPr>
        <w:ind w:left="6480" w:hanging="360"/>
      </w:pPr>
      <w:rPr>
        <w:rFonts w:ascii="Wingdings" w:hAnsi="Wingdings" w:hint="default"/>
      </w:rPr>
    </w:lvl>
  </w:abstractNum>
  <w:abstractNum w:abstractNumId="37" w15:restartNumberingAfterBreak="0">
    <w:nsid w:val="63A32E9B"/>
    <w:multiLevelType w:val="multilevel"/>
    <w:tmpl w:val="76C86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9" w15:restartNumberingAfterBreak="0">
    <w:nsid w:val="6A807069"/>
    <w:multiLevelType w:val="multilevel"/>
    <w:tmpl w:val="2988A440"/>
    <w:lvl w:ilvl="0">
      <w:start w:val="1"/>
      <w:numFmt w:val="decimal"/>
      <w:lvlText w:val="%1."/>
      <w:lvlJc w:val="left"/>
      <w:pPr>
        <w:tabs>
          <w:tab w:val="num" w:pos="360"/>
        </w:tabs>
        <w:ind w:left="360" w:hanging="360"/>
      </w:pPr>
      <w:rPr>
        <w:rFonts w:hint="default"/>
        <w:b/>
        <w:sz w:val="24"/>
      </w:rPr>
    </w:lvl>
    <w:lvl w:ilvl="1">
      <w:start w:val="1"/>
      <w:numFmt w:val="decimal"/>
      <w:lvlText w:val="%1.%2."/>
      <w:lvlJc w:val="left"/>
      <w:pPr>
        <w:tabs>
          <w:tab w:val="num" w:pos="360"/>
        </w:tabs>
        <w:ind w:left="360" w:hanging="360"/>
      </w:pPr>
      <w:rPr>
        <w:rFonts w:ascii="Times New Roman" w:hAnsi="Times New Roman" w:cs="Times New Roman" w:hint="default"/>
        <w:b w:val="0"/>
        <w:color w:val="auto"/>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40" w15:restartNumberingAfterBreak="0">
    <w:nsid w:val="6C357462"/>
    <w:multiLevelType w:val="multilevel"/>
    <w:tmpl w:val="5EF69AB2"/>
    <w:lvl w:ilvl="0">
      <w:start w:val="1"/>
      <w:numFmt w:val="decimal"/>
      <w:pStyle w:val="Stils1"/>
      <w:lvlText w:val="%1."/>
      <w:lvlJc w:val="left"/>
      <w:pPr>
        <w:tabs>
          <w:tab w:val="num" w:pos="454"/>
        </w:tabs>
        <w:ind w:left="454" w:hanging="454"/>
      </w:pPr>
      <w:rPr>
        <w:rFonts w:hint="default"/>
        <w:color w:val="548DD4"/>
      </w:rPr>
    </w:lvl>
    <w:lvl w:ilvl="1">
      <w:start w:val="1"/>
      <w:numFmt w:val="decimal"/>
      <w:pStyle w:val="Stils2"/>
      <w:lvlText w:val="%1.%2."/>
      <w:lvlJc w:val="left"/>
      <w:pPr>
        <w:tabs>
          <w:tab w:val="num" w:pos="1164"/>
        </w:tabs>
        <w:ind w:left="1164" w:hanging="454"/>
      </w:pPr>
      <w:rPr>
        <w:rFonts w:hint="default"/>
        <w:b w:val="0"/>
        <w:i w:val="0"/>
        <w:sz w:val="22"/>
        <w:szCs w:val="22"/>
      </w:rPr>
    </w:lvl>
    <w:lvl w:ilvl="2">
      <w:start w:val="1"/>
      <w:numFmt w:val="decimal"/>
      <w:pStyle w:val="Stils3"/>
      <w:lvlText w:val="%1.%2.%3."/>
      <w:lvlJc w:val="left"/>
      <w:pPr>
        <w:tabs>
          <w:tab w:val="num" w:pos="2836"/>
        </w:tabs>
        <w:ind w:left="2836" w:hanging="567"/>
      </w:pPr>
      <w:rPr>
        <w:rFonts w:hint="default"/>
        <w:sz w:val="22"/>
        <w:szCs w:val="22"/>
      </w:rPr>
    </w:lvl>
    <w:lvl w:ilvl="3">
      <w:start w:val="1"/>
      <w:numFmt w:val="decimal"/>
      <w:pStyle w:val="Stils4"/>
      <w:lvlText w:val="%1.%2.%3.%4."/>
      <w:lvlJc w:val="left"/>
      <w:pPr>
        <w:tabs>
          <w:tab w:val="num" w:pos="3148"/>
        </w:tabs>
        <w:ind w:left="3148" w:hanging="737"/>
      </w:pPr>
      <w:rPr>
        <w:rFonts w:hint="default"/>
        <w:b w:val="0"/>
        <w:i w:val="0"/>
        <w:color w:val="auto"/>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6FD172AA"/>
    <w:multiLevelType w:val="multilevel"/>
    <w:tmpl w:val="96CEC8F0"/>
    <w:lvl w:ilvl="0">
      <w:start w:val="1"/>
      <w:numFmt w:val="decimal"/>
      <w:lvlText w:val="%1."/>
      <w:lvlJc w:val="left"/>
      <w:pPr>
        <w:tabs>
          <w:tab w:val="num" w:pos="540"/>
        </w:tabs>
        <w:ind w:left="540" w:hanging="540"/>
      </w:pPr>
    </w:lvl>
    <w:lvl w:ilvl="1">
      <w:start w:val="1"/>
      <w:numFmt w:val="decimal"/>
      <w:pStyle w:val="11punkts"/>
      <w:lvlText w:val="%1.%2."/>
      <w:lvlJc w:val="left"/>
      <w:pPr>
        <w:tabs>
          <w:tab w:val="num" w:pos="540"/>
        </w:tabs>
        <w:ind w:left="540" w:hanging="54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15:restartNumberingAfterBreak="0">
    <w:nsid w:val="70507F0E"/>
    <w:multiLevelType w:val="multilevel"/>
    <w:tmpl w:val="A28A16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10D5070"/>
    <w:multiLevelType w:val="multilevel"/>
    <w:tmpl w:val="09A8DF28"/>
    <w:lvl w:ilvl="0">
      <w:start w:val="2"/>
      <w:numFmt w:val="decimal"/>
      <w:pStyle w:val="ListNumberNoSpace"/>
      <w:lvlText w:val="%1."/>
      <w:lvlJc w:val="left"/>
      <w:pPr>
        <w:ind w:left="360" w:hanging="360"/>
      </w:pPr>
      <w:rPr>
        <w:rFonts w:hint="default"/>
        <w:b/>
        <w:bCs w:val="0"/>
      </w:rPr>
    </w:lvl>
    <w:lvl w:ilvl="1">
      <w:start w:val="1"/>
      <w:numFmt w:val="decimal"/>
      <w:lvlText w:val="%1.%2."/>
      <w:lvlJc w:val="left"/>
      <w:pPr>
        <w:ind w:left="502" w:hanging="360"/>
      </w:pPr>
      <w:rPr>
        <w:rFonts w:hint="default"/>
        <w:b w:val="0"/>
        <w:i w:val="0"/>
        <w:strike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2138"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4" w15:restartNumberingAfterBreak="0">
    <w:nsid w:val="71FC1D20"/>
    <w:multiLevelType w:val="hybridMultilevel"/>
    <w:tmpl w:val="5EAC573A"/>
    <w:lvl w:ilvl="0" w:tplc="0F8A5D6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A3428ADA" w:tentative="1">
      <w:start w:val="1"/>
      <w:numFmt w:val="lowerLetter"/>
      <w:lvlText w:val="%2."/>
      <w:lvlJc w:val="left"/>
      <w:pPr>
        <w:ind w:left="1441" w:hanging="360"/>
      </w:pPr>
    </w:lvl>
    <w:lvl w:ilvl="2" w:tplc="58343008" w:tentative="1">
      <w:start w:val="1"/>
      <w:numFmt w:val="lowerRoman"/>
      <w:lvlText w:val="%3."/>
      <w:lvlJc w:val="right"/>
      <w:pPr>
        <w:ind w:left="2161" w:hanging="180"/>
      </w:pPr>
    </w:lvl>
    <w:lvl w:ilvl="3" w:tplc="098A46B2" w:tentative="1">
      <w:start w:val="1"/>
      <w:numFmt w:val="decimal"/>
      <w:lvlText w:val="%4."/>
      <w:lvlJc w:val="left"/>
      <w:pPr>
        <w:ind w:left="2881" w:hanging="360"/>
      </w:pPr>
    </w:lvl>
    <w:lvl w:ilvl="4" w:tplc="AC386914" w:tentative="1">
      <w:start w:val="1"/>
      <w:numFmt w:val="lowerLetter"/>
      <w:lvlText w:val="%5."/>
      <w:lvlJc w:val="left"/>
      <w:pPr>
        <w:ind w:left="3601" w:hanging="360"/>
      </w:pPr>
    </w:lvl>
    <w:lvl w:ilvl="5" w:tplc="B0E242A8" w:tentative="1">
      <w:start w:val="1"/>
      <w:numFmt w:val="lowerRoman"/>
      <w:lvlText w:val="%6."/>
      <w:lvlJc w:val="right"/>
      <w:pPr>
        <w:ind w:left="4321" w:hanging="180"/>
      </w:pPr>
    </w:lvl>
    <w:lvl w:ilvl="6" w:tplc="B62E7296" w:tentative="1">
      <w:start w:val="1"/>
      <w:numFmt w:val="decimal"/>
      <w:lvlText w:val="%7."/>
      <w:lvlJc w:val="left"/>
      <w:pPr>
        <w:ind w:left="5041" w:hanging="360"/>
      </w:pPr>
    </w:lvl>
    <w:lvl w:ilvl="7" w:tplc="57781A06" w:tentative="1">
      <w:start w:val="1"/>
      <w:numFmt w:val="lowerLetter"/>
      <w:lvlText w:val="%8."/>
      <w:lvlJc w:val="left"/>
      <w:pPr>
        <w:ind w:left="5761" w:hanging="360"/>
      </w:pPr>
    </w:lvl>
    <w:lvl w:ilvl="8" w:tplc="DE46B2A6" w:tentative="1">
      <w:start w:val="1"/>
      <w:numFmt w:val="lowerRoman"/>
      <w:lvlText w:val="%9."/>
      <w:lvlJc w:val="right"/>
      <w:pPr>
        <w:ind w:left="6481" w:hanging="180"/>
      </w:pPr>
    </w:lvl>
  </w:abstractNum>
  <w:abstractNum w:abstractNumId="45" w15:restartNumberingAfterBreak="0">
    <w:nsid w:val="74A229D3"/>
    <w:multiLevelType w:val="hybridMultilevel"/>
    <w:tmpl w:val="43B62890"/>
    <w:lvl w:ilvl="0" w:tplc="C8E0AECE">
      <w:start w:val="1"/>
      <w:numFmt w:val="decimal"/>
      <w:lvlText w:val="%1."/>
      <w:lvlJc w:val="left"/>
      <w:pPr>
        <w:ind w:left="720" w:hanging="360"/>
      </w:pPr>
      <w:rPr>
        <w:rFonts w:hint="default"/>
      </w:rPr>
    </w:lvl>
    <w:lvl w:ilvl="1" w:tplc="BA3AFAEA" w:tentative="1">
      <w:start w:val="1"/>
      <w:numFmt w:val="lowerLetter"/>
      <w:lvlText w:val="%2."/>
      <w:lvlJc w:val="left"/>
      <w:pPr>
        <w:ind w:left="1440" w:hanging="360"/>
      </w:pPr>
    </w:lvl>
    <w:lvl w:ilvl="2" w:tplc="670C943A" w:tentative="1">
      <w:start w:val="1"/>
      <w:numFmt w:val="lowerRoman"/>
      <w:lvlText w:val="%3."/>
      <w:lvlJc w:val="right"/>
      <w:pPr>
        <w:ind w:left="2160" w:hanging="180"/>
      </w:pPr>
    </w:lvl>
    <w:lvl w:ilvl="3" w:tplc="FE84AB8E" w:tentative="1">
      <w:start w:val="1"/>
      <w:numFmt w:val="decimal"/>
      <w:lvlText w:val="%4."/>
      <w:lvlJc w:val="left"/>
      <w:pPr>
        <w:ind w:left="2880" w:hanging="360"/>
      </w:pPr>
    </w:lvl>
    <w:lvl w:ilvl="4" w:tplc="E8BE76F2" w:tentative="1">
      <w:start w:val="1"/>
      <w:numFmt w:val="lowerLetter"/>
      <w:lvlText w:val="%5."/>
      <w:lvlJc w:val="left"/>
      <w:pPr>
        <w:ind w:left="3600" w:hanging="360"/>
      </w:pPr>
    </w:lvl>
    <w:lvl w:ilvl="5" w:tplc="C52EFA44" w:tentative="1">
      <w:start w:val="1"/>
      <w:numFmt w:val="lowerRoman"/>
      <w:lvlText w:val="%6."/>
      <w:lvlJc w:val="right"/>
      <w:pPr>
        <w:ind w:left="4320" w:hanging="180"/>
      </w:pPr>
    </w:lvl>
    <w:lvl w:ilvl="6" w:tplc="AD0E828A" w:tentative="1">
      <w:start w:val="1"/>
      <w:numFmt w:val="decimal"/>
      <w:lvlText w:val="%7."/>
      <w:lvlJc w:val="left"/>
      <w:pPr>
        <w:ind w:left="5040" w:hanging="360"/>
      </w:pPr>
    </w:lvl>
    <w:lvl w:ilvl="7" w:tplc="46269582" w:tentative="1">
      <w:start w:val="1"/>
      <w:numFmt w:val="lowerLetter"/>
      <w:lvlText w:val="%8."/>
      <w:lvlJc w:val="left"/>
      <w:pPr>
        <w:ind w:left="5760" w:hanging="360"/>
      </w:pPr>
    </w:lvl>
    <w:lvl w:ilvl="8" w:tplc="1AFA50D6" w:tentative="1">
      <w:start w:val="1"/>
      <w:numFmt w:val="lowerRoman"/>
      <w:lvlText w:val="%9."/>
      <w:lvlJc w:val="right"/>
      <w:pPr>
        <w:ind w:left="6480" w:hanging="180"/>
      </w:pPr>
    </w:lvl>
  </w:abstractNum>
  <w:abstractNum w:abstractNumId="46" w15:restartNumberingAfterBreak="0">
    <w:nsid w:val="753962CC"/>
    <w:multiLevelType w:val="multilevel"/>
    <w:tmpl w:val="C56C4920"/>
    <w:lvl w:ilvl="0">
      <w:start w:val="6"/>
      <w:numFmt w:val="decimal"/>
      <w:lvlText w:val="%1."/>
      <w:lvlJc w:val="left"/>
      <w:pPr>
        <w:ind w:left="360" w:hanging="360"/>
      </w:pPr>
      <w:rPr>
        <w:rFonts w:hint="default"/>
      </w:rPr>
    </w:lvl>
    <w:lvl w:ilvl="1">
      <w:start w:val="1"/>
      <w:numFmt w:val="decimal"/>
      <w:lvlText w:val="%1.%2."/>
      <w:lvlJc w:val="left"/>
      <w:pPr>
        <w:ind w:left="718" w:hanging="360"/>
      </w:pPr>
      <w:rPr>
        <w:rFonts w:hint="default"/>
        <w:b w:val="0"/>
        <w:bCs w:val="0"/>
        <w:strike w:val="0"/>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588" w:hanging="144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664" w:hanging="1800"/>
      </w:pPr>
      <w:rPr>
        <w:rFonts w:hint="default"/>
      </w:rPr>
    </w:lvl>
  </w:abstractNum>
  <w:abstractNum w:abstractNumId="47" w15:restartNumberingAfterBreak="0">
    <w:nsid w:val="78023CFE"/>
    <w:multiLevelType w:val="multilevel"/>
    <w:tmpl w:val="4A9829E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AA90779"/>
    <w:multiLevelType w:val="multilevel"/>
    <w:tmpl w:val="B27E09F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B5A1022"/>
    <w:multiLevelType w:val="multilevel"/>
    <w:tmpl w:val="40A67FA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E4160DA"/>
    <w:multiLevelType w:val="multilevel"/>
    <w:tmpl w:val="CA1C1BC6"/>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pStyle w:val="Style1"/>
      <w:lvlText w:val="%1.%2."/>
      <w:lvlJc w:val="left"/>
      <w:pPr>
        <w:tabs>
          <w:tab w:val="num" w:pos="1211"/>
        </w:tabs>
        <w:ind w:left="1211" w:hanging="360"/>
      </w:pPr>
      <w:rPr>
        <w:rFonts w:cs="Times New Roman" w:hint="default"/>
        <w:b w:val="0"/>
        <w:i w:val="0"/>
        <w:strike w:val="0"/>
      </w:rPr>
    </w:lvl>
    <w:lvl w:ilvl="2">
      <w:start w:val="1"/>
      <w:numFmt w:val="decimal"/>
      <w:lvlText w:val="%1.%2.%3."/>
      <w:lvlJc w:val="left"/>
      <w:pPr>
        <w:tabs>
          <w:tab w:val="num" w:pos="1712"/>
        </w:tabs>
        <w:ind w:left="1712"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1560432118">
    <w:abstractNumId w:val="8"/>
  </w:num>
  <w:num w:numId="2" w16cid:durableId="1603491118">
    <w:abstractNumId w:val="21"/>
  </w:num>
  <w:num w:numId="3" w16cid:durableId="754329632">
    <w:abstractNumId w:val="35"/>
  </w:num>
  <w:num w:numId="4" w16cid:durableId="474028350">
    <w:abstractNumId w:val="20"/>
  </w:num>
  <w:num w:numId="5" w16cid:durableId="1755972377">
    <w:abstractNumId w:val="18"/>
  </w:num>
  <w:num w:numId="6" w16cid:durableId="2124303281">
    <w:abstractNumId w:val="43"/>
  </w:num>
  <w:num w:numId="7" w16cid:durableId="1274284659">
    <w:abstractNumId w:val="13"/>
  </w:num>
  <w:num w:numId="8" w16cid:durableId="506091674">
    <w:abstractNumId w:val="14"/>
  </w:num>
  <w:num w:numId="9" w16cid:durableId="569265773">
    <w:abstractNumId w:val="7"/>
  </w:num>
  <w:num w:numId="10" w16cid:durableId="964655476">
    <w:abstractNumId w:val="28"/>
  </w:num>
  <w:num w:numId="11" w16cid:durableId="527719725">
    <w:abstractNumId w:val="31"/>
  </w:num>
  <w:num w:numId="12" w16cid:durableId="2115324952">
    <w:abstractNumId w:val="5"/>
    <w:lvlOverride w:ilvl="0">
      <w:lvl w:ilvl="0">
        <w:start w:val="1"/>
        <w:numFmt w:val="decimal"/>
        <w:lvlText w:val="%1."/>
        <w:lvlJc w:val="left"/>
        <w:pPr>
          <w:ind w:left="360" w:hanging="360"/>
        </w:pPr>
        <w:rPr>
          <w:b/>
        </w:rPr>
      </w:lvl>
    </w:lvlOverride>
    <w:lvlOverride w:ilvl="1">
      <w:lvl w:ilvl="1">
        <w:start w:val="1"/>
        <w:numFmt w:val="decimal"/>
        <w:lvlRestart w:val="0"/>
        <w:lvlText w:val="%1.%2."/>
        <w:lvlJc w:val="left"/>
        <w:pPr>
          <w:ind w:left="792" w:hanging="432"/>
        </w:pPr>
      </w:lvl>
    </w:lvlOverride>
    <w:lvlOverride w:ilvl="2">
      <w:lvl w:ilvl="2">
        <w:start w:val="1"/>
        <w:numFmt w:val="decimal"/>
        <w:lvlRestart w:val="0"/>
        <w:pStyle w:val="tabulai"/>
        <w:lvlText w:val="3.4.%3."/>
        <w:lvlJc w:val="left"/>
        <w:pPr>
          <w:ind w:left="3623" w:hanging="504"/>
        </w:pPr>
      </w:lvl>
    </w:lvlOverride>
    <w:lvlOverride w:ilvl="3">
      <w:lvl w:ilvl="3">
        <w:start w:val="1"/>
        <w:numFmt w:val="decimal"/>
        <w:lvlRestart w:val="0"/>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specVanish w:val="0"/>
          <w14:ligatures w14:val="none"/>
          <w14:numForm w14:val="default"/>
          <w14:numSpacing w14:val="default"/>
          <w14:stylisticSets/>
          <w14:cntxtAlts w14:val="0"/>
        </w:rPr>
      </w:lvl>
    </w:lvlOverride>
    <w:lvlOverride w:ilvl="4">
      <w:lvl w:ilvl="4">
        <w:start w:val="1"/>
        <w:numFmt w:val="decimal"/>
        <w:lvlRestart w:val="0"/>
        <w:lvlText w:val="%1.%2.%3.%4.%5."/>
        <w:lvlJc w:val="left"/>
        <w:pPr>
          <w:ind w:left="2232" w:hanging="792"/>
        </w:pPr>
      </w:lvl>
    </w:lvlOverride>
    <w:lvlOverride w:ilvl="5">
      <w:lvl w:ilvl="5">
        <w:start w:val="1"/>
        <w:numFmt w:val="decimal"/>
        <w:lvlRestart w:val="0"/>
        <w:lvlText w:val="%1.%2.%3.%4.%5.%6."/>
        <w:lvlJc w:val="left"/>
        <w:pPr>
          <w:ind w:left="2736" w:hanging="936"/>
        </w:pPr>
      </w:lvl>
    </w:lvlOverride>
    <w:lvlOverride w:ilvl="6">
      <w:lvl w:ilvl="6">
        <w:start w:val="1"/>
        <w:numFmt w:val="decimal"/>
        <w:lvlRestart w:val="0"/>
        <w:lvlText w:val="%1.%2.%3.%4.%5.%6.%7."/>
        <w:lvlJc w:val="left"/>
        <w:pPr>
          <w:ind w:left="3240" w:hanging="1080"/>
        </w:pPr>
      </w:lvl>
    </w:lvlOverride>
    <w:lvlOverride w:ilvl="7">
      <w:lvl w:ilvl="7">
        <w:start w:val="1"/>
        <w:numFmt w:val="decimal"/>
        <w:lvlRestart w:val="0"/>
        <w:lvlText w:val="%1.%2.%3.%4.%5.%6.%7.%8."/>
        <w:lvlJc w:val="left"/>
        <w:pPr>
          <w:ind w:left="3744" w:hanging="1224"/>
        </w:pPr>
      </w:lvl>
    </w:lvlOverride>
    <w:lvlOverride w:ilvl="8">
      <w:lvl w:ilvl="8">
        <w:start w:val="1"/>
        <w:numFmt w:val="decimal"/>
        <w:lvlRestart w:val="0"/>
        <w:lvlText w:val="%1.%2.%3.%4.%5.%6.%7.%8.%9."/>
        <w:lvlJc w:val="left"/>
        <w:pPr>
          <w:ind w:left="4320" w:hanging="1440"/>
        </w:pPr>
      </w:lvl>
    </w:lvlOverride>
  </w:num>
  <w:num w:numId="13" w16cid:durableId="1386293593">
    <w:abstractNumId w:val="19"/>
  </w:num>
  <w:num w:numId="14" w16cid:durableId="559946646">
    <w:abstractNumId w:val="1"/>
  </w:num>
  <w:num w:numId="15" w16cid:durableId="787434984">
    <w:abstractNumId w:val="38"/>
  </w:num>
  <w:num w:numId="16" w16cid:durableId="1315838167">
    <w:abstractNumId w:val="0"/>
  </w:num>
  <w:num w:numId="17" w16cid:durableId="231895050">
    <w:abstractNumId w:val="11"/>
  </w:num>
  <w:num w:numId="18" w16cid:durableId="264313797">
    <w:abstractNumId w:val="44"/>
  </w:num>
  <w:num w:numId="19" w16cid:durableId="1737508830">
    <w:abstractNumId w:val="22"/>
  </w:num>
  <w:num w:numId="20" w16cid:durableId="710347745">
    <w:abstractNumId w:val="12"/>
  </w:num>
  <w:num w:numId="21" w16cid:durableId="1902979878">
    <w:abstractNumId w:val="50"/>
  </w:num>
  <w:num w:numId="22" w16cid:durableId="1525247431">
    <w:abstractNumId w:val="45"/>
  </w:num>
  <w:num w:numId="23" w16cid:durableId="663977698">
    <w:abstractNumId w:val="40"/>
  </w:num>
  <w:num w:numId="24" w16cid:durableId="1844976342">
    <w:abstractNumId w:val="3"/>
  </w:num>
  <w:num w:numId="25" w16cid:durableId="18823279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5397711">
    <w:abstractNumId w:val="46"/>
  </w:num>
  <w:num w:numId="27" w16cid:durableId="217009299">
    <w:abstractNumId w:val="23"/>
  </w:num>
  <w:num w:numId="28" w16cid:durableId="4618476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77226725">
    <w:abstractNumId w:val="41"/>
  </w:num>
  <w:num w:numId="30" w16cid:durableId="34936554">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085237">
    <w:abstractNumId w:val="2"/>
  </w:num>
  <w:num w:numId="32" w16cid:durableId="1678271127">
    <w:abstractNumId w:val="47"/>
  </w:num>
  <w:num w:numId="33" w16cid:durableId="201215506">
    <w:abstractNumId w:val="42"/>
  </w:num>
  <w:num w:numId="34" w16cid:durableId="337538094">
    <w:abstractNumId w:val="36"/>
  </w:num>
  <w:num w:numId="35" w16cid:durableId="694113850">
    <w:abstractNumId w:val="29"/>
  </w:num>
  <w:num w:numId="36" w16cid:durableId="1601454650">
    <w:abstractNumId w:val="32"/>
  </w:num>
  <w:num w:numId="37" w16cid:durableId="35350124">
    <w:abstractNumId w:val="37"/>
  </w:num>
  <w:num w:numId="38" w16cid:durableId="404954082">
    <w:abstractNumId w:val="34"/>
  </w:num>
  <w:num w:numId="39" w16cid:durableId="426848923">
    <w:abstractNumId w:val="25"/>
  </w:num>
  <w:num w:numId="40" w16cid:durableId="9093866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32156446">
    <w:abstractNumId w:val="49"/>
  </w:num>
  <w:num w:numId="42" w16cid:durableId="81218924">
    <w:abstractNumId w:val="6"/>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33279334">
    <w:abstractNumId w:val="48"/>
  </w:num>
  <w:num w:numId="44" w16cid:durableId="357898308">
    <w:abstractNumId w:val="15"/>
  </w:num>
  <w:num w:numId="45" w16cid:durableId="43140835">
    <w:abstractNumId w:val="30"/>
  </w:num>
  <w:num w:numId="46" w16cid:durableId="1049377972">
    <w:abstractNumId w:val="16"/>
  </w:num>
  <w:num w:numId="47" w16cid:durableId="16742570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005341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8185615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88933065">
    <w:abstractNumId w:val="24"/>
  </w:num>
  <w:num w:numId="51" w16cid:durableId="1111977409">
    <w:abstractNumId w:val="39"/>
  </w:num>
  <w:num w:numId="52" w16cid:durableId="141594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2EE"/>
    <w:rsid w:val="00002A02"/>
    <w:rsid w:val="000103D0"/>
    <w:rsid w:val="0001600B"/>
    <w:rsid w:val="000212C4"/>
    <w:rsid w:val="00021F7D"/>
    <w:rsid w:val="00023ED5"/>
    <w:rsid w:val="0003372E"/>
    <w:rsid w:val="00037D1E"/>
    <w:rsid w:val="00051649"/>
    <w:rsid w:val="000568BB"/>
    <w:rsid w:val="0006010D"/>
    <w:rsid w:val="000608F0"/>
    <w:rsid w:val="00060B8F"/>
    <w:rsid w:val="00075047"/>
    <w:rsid w:val="000753DE"/>
    <w:rsid w:val="00076AFF"/>
    <w:rsid w:val="00081578"/>
    <w:rsid w:val="0008677E"/>
    <w:rsid w:val="0009418F"/>
    <w:rsid w:val="000A009B"/>
    <w:rsid w:val="000A3048"/>
    <w:rsid w:val="000B4C85"/>
    <w:rsid w:val="000B69BD"/>
    <w:rsid w:val="000B6FA5"/>
    <w:rsid w:val="000C4B35"/>
    <w:rsid w:val="000C6B28"/>
    <w:rsid w:val="000D0DEA"/>
    <w:rsid w:val="000F2D96"/>
    <w:rsid w:val="000F69C5"/>
    <w:rsid w:val="001065E3"/>
    <w:rsid w:val="00112B94"/>
    <w:rsid w:val="00130F45"/>
    <w:rsid w:val="001349AA"/>
    <w:rsid w:val="00147D55"/>
    <w:rsid w:val="00151F4F"/>
    <w:rsid w:val="0015368C"/>
    <w:rsid w:val="00155D22"/>
    <w:rsid w:val="00163265"/>
    <w:rsid w:val="00170E11"/>
    <w:rsid w:val="00171D52"/>
    <w:rsid w:val="00181CBD"/>
    <w:rsid w:val="00182A2F"/>
    <w:rsid w:val="001948C0"/>
    <w:rsid w:val="00195375"/>
    <w:rsid w:val="001A1782"/>
    <w:rsid w:val="001A52E1"/>
    <w:rsid w:val="001D3B3B"/>
    <w:rsid w:val="00205B35"/>
    <w:rsid w:val="002153A5"/>
    <w:rsid w:val="00217B3A"/>
    <w:rsid w:val="0024080C"/>
    <w:rsid w:val="00244531"/>
    <w:rsid w:val="00262D19"/>
    <w:rsid w:val="002647F5"/>
    <w:rsid w:val="002A0602"/>
    <w:rsid w:val="002B57E1"/>
    <w:rsid w:val="002B7995"/>
    <w:rsid w:val="002C7DD9"/>
    <w:rsid w:val="002D1CAE"/>
    <w:rsid w:val="002D1D50"/>
    <w:rsid w:val="002D259E"/>
    <w:rsid w:val="002D26A6"/>
    <w:rsid w:val="002D5A93"/>
    <w:rsid w:val="002F0893"/>
    <w:rsid w:val="00317097"/>
    <w:rsid w:val="003203D2"/>
    <w:rsid w:val="0032207E"/>
    <w:rsid w:val="00326532"/>
    <w:rsid w:val="00330712"/>
    <w:rsid w:val="00342F2F"/>
    <w:rsid w:val="00345A8C"/>
    <w:rsid w:val="00352CBC"/>
    <w:rsid w:val="0035546F"/>
    <w:rsid w:val="003844E7"/>
    <w:rsid w:val="0039100C"/>
    <w:rsid w:val="003947D3"/>
    <w:rsid w:val="003A4FCA"/>
    <w:rsid w:val="003B0EBB"/>
    <w:rsid w:val="003E6A5E"/>
    <w:rsid w:val="004010FD"/>
    <w:rsid w:val="0041467B"/>
    <w:rsid w:val="00415387"/>
    <w:rsid w:val="0042381F"/>
    <w:rsid w:val="004320C4"/>
    <w:rsid w:val="004413C0"/>
    <w:rsid w:val="00441510"/>
    <w:rsid w:val="004462B6"/>
    <w:rsid w:val="004516C7"/>
    <w:rsid w:val="004622A2"/>
    <w:rsid w:val="00463FE8"/>
    <w:rsid w:val="0046589D"/>
    <w:rsid w:val="004807BF"/>
    <w:rsid w:val="004825DE"/>
    <w:rsid w:val="00497D64"/>
    <w:rsid w:val="004A1483"/>
    <w:rsid w:val="004A6FD1"/>
    <w:rsid w:val="004B4F46"/>
    <w:rsid w:val="004B54B0"/>
    <w:rsid w:val="004C0E37"/>
    <w:rsid w:val="004D3780"/>
    <w:rsid w:val="004D5C86"/>
    <w:rsid w:val="004E1AA1"/>
    <w:rsid w:val="004E1FF9"/>
    <w:rsid w:val="004E2050"/>
    <w:rsid w:val="004E466A"/>
    <w:rsid w:val="004E72FA"/>
    <w:rsid w:val="004F60DA"/>
    <w:rsid w:val="00505576"/>
    <w:rsid w:val="00513AD5"/>
    <w:rsid w:val="00513D03"/>
    <w:rsid w:val="005156B5"/>
    <w:rsid w:val="00527261"/>
    <w:rsid w:val="00540A69"/>
    <w:rsid w:val="00542E52"/>
    <w:rsid w:val="00545AA9"/>
    <w:rsid w:val="005462EE"/>
    <w:rsid w:val="00547E67"/>
    <w:rsid w:val="00555706"/>
    <w:rsid w:val="00571C5B"/>
    <w:rsid w:val="005735C1"/>
    <w:rsid w:val="005975BE"/>
    <w:rsid w:val="005B7FC0"/>
    <w:rsid w:val="005C65C2"/>
    <w:rsid w:val="005C7482"/>
    <w:rsid w:val="005C7AA7"/>
    <w:rsid w:val="00616460"/>
    <w:rsid w:val="00625ACD"/>
    <w:rsid w:val="0063404B"/>
    <w:rsid w:val="006410D0"/>
    <w:rsid w:val="00654F29"/>
    <w:rsid w:val="00660B78"/>
    <w:rsid w:val="00660CC6"/>
    <w:rsid w:val="0066638B"/>
    <w:rsid w:val="00675F04"/>
    <w:rsid w:val="006779DA"/>
    <w:rsid w:val="00681993"/>
    <w:rsid w:val="00692F3C"/>
    <w:rsid w:val="00696C7D"/>
    <w:rsid w:val="006B30EC"/>
    <w:rsid w:val="006C1AB4"/>
    <w:rsid w:val="006D3638"/>
    <w:rsid w:val="006D473D"/>
    <w:rsid w:val="006E3859"/>
    <w:rsid w:val="006E6597"/>
    <w:rsid w:val="00700FD8"/>
    <w:rsid w:val="00703B2F"/>
    <w:rsid w:val="0072032D"/>
    <w:rsid w:val="00721562"/>
    <w:rsid w:val="0073330B"/>
    <w:rsid w:val="007410A0"/>
    <w:rsid w:val="00747F4E"/>
    <w:rsid w:val="007543AB"/>
    <w:rsid w:val="00760757"/>
    <w:rsid w:val="007810F7"/>
    <w:rsid w:val="007848A7"/>
    <w:rsid w:val="007B791F"/>
    <w:rsid w:val="007C1376"/>
    <w:rsid w:val="007C2B06"/>
    <w:rsid w:val="007C470F"/>
    <w:rsid w:val="007C7B63"/>
    <w:rsid w:val="007D2F74"/>
    <w:rsid w:val="007D74A0"/>
    <w:rsid w:val="007F03C5"/>
    <w:rsid w:val="007F20E5"/>
    <w:rsid w:val="007F46CE"/>
    <w:rsid w:val="008038CB"/>
    <w:rsid w:val="00805866"/>
    <w:rsid w:val="008152C0"/>
    <w:rsid w:val="00823755"/>
    <w:rsid w:val="00824A44"/>
    <w:rsid w:val="00826F82"/>
    <w:rsid w:val="0082700D"/>
    <w:rsid w:val="00876931"/>
    <w:rsid w:val="008802DE"/>
    <w:rsid w:val="008854D1"/>
    <w:rsid w:val="00892034"/>
    <w:rsid w:val="00894879"/>
    <w:rsid w:val="008A0D2F"/>
    <w:rsid w:val="008A29F6"/>
    <w:rsid w:val="008B4739"/>
    <w:rsid w:val="008D6DB1"/>
    <w:rsid w:val="008E3B85"/>
    <w:rsid w:val="008E42D6"/>
    <w:rsid w:val="008F1BCE"/>
    <w:rsid w:val="00900641"/>
    <w:rsid w:val="00902375"/>
    <w:rsid w:val="00903DC6"/>
    <w:rsid w:val="00905ED4"/>
    <w:rsid w:val="00906AEB"/>
    <w:rsid w:val="00913F23"/>
    <w:rsid w:val="00921472"/>
    <w:rsid w:val="00925572"/>
    <w:rsid w:val="009304E7"/>
    <w:rsid w:val="009429AC"/>
    <w:rsid w:val="0094379E"/>
    <w:rsid w:val="009447F1"/>
    <w:rsid w:val="009507BA"/>
    <w:rsid w:val="00960044"/>
    <w:rsid w:val="00971EE1"/>
    <w:rsid w:val="009735CE"/>
    <w:rsid w:val="00990B2C"/>
    <w:rsid w:val="009963A8"/>
    <w:rsid w:val="009A1C9B"/>
    <w:rsid w:val="009B0AC2"/>
    <w:rsid w:val="009D1AB3"/>
    <w:rsid w:val="009E366C"/>
    <w:rsid w:val="009E48F9"/>
    <w:rsid w:val="009F2DD9"/>
    <w:rsid w:val="009F6883"/>
    <w:rsid w:val="009F6BD1"/>
    <w:rsid w:val="009F6F4D"/>
    <w:rsid w:val="00A04800"/>
    <w:rsid w:val="00A1025E"/>
    <w:rsid w:val="00A112C2"/>
    <w:rsid w:val="00A11699"/>
    <w:rsid w:val="00A24DAC"/>
    <w:rsid w:val="00A256CB"/>
    <w:rsid w:val="00A3042B"/>
    <w:rsid w:val="00A33837"/>
    <w:rsid w:val="00A37A77"/>
    <w:rsid w:val="00A470E2"/>
    <w:rsid w:val="00A54D48"/>
    <w:rsid w:val="00A55475"/>
    <w:rsid w:val="00A63A48"/>
    <w:rsid w:val="00A64A7C"/>
    <w:rsid w:val="00A80E65"/>
    <w:rsid w:val="00A8334C"/>
    <w:rsid w:val="00A84412"/>
    <w:rsid w:val="00A859B4"/>
    <w:rsid w:val="00A9325E"/>
    <w:rsid w:val="00AA018D"/>
    <w:rsid w:val="00AA0DB4"/>
    <w:rsid w:val="00AA1259"/>
    <w:rsid w:val="00AA37F5"/>
    <w:rsid w:val="00AB1A62"/>
    <w:rsid w:val="00AB4AE9"/>
    <w:rsid w:val="00AC5ACE"/>
    <w:rsid w:val="00AD667F"/>
    <w:rsid w:val="00AD7C95"/>
    <w:rsid w:val="00AE0E23"/>
    <w:rsid w:val="00AE4DE6"/>
    <w:rsid w:val="00AE55A9"/>
    <w:rsid w:val="00AE6123"/>
    <w:rsid w:val="00AE79F9"/>
    <w:rsid w:val="00AF0B14"/>
    <w:rsid w:val="00AF1BA6"/>
    <w:rsid w:val="00AF26D0"/>
    <w:rsid w:val="00B17CCA"/>
    <w:rsid w:val="00B30020"/>
    <w:rsid w:val="00B345D3"/>
    <w:rsid w:val="00B34EF8"/>
    <w:rsid w:val="00B4301A"/>
    <w:rsid w:val="00B543F3"/>
    <w:rsid w:val="00B61247"/>
    <w:rsid w:val="00B6605A"/>
    <w:rsid w:val="00B74988"/>
    <w:rsid w:val="00B775C5"/>
    <w:rsid w:val="00B7779A"/>
    <w:rsid w:val="00B83259"/>
    <w:rsid w:val="00B85BA5"/>
    <w:rsid w:val="00BB160A"/>
    <w:rsid w:val="00BB473F"/>
    <w:rsid w:val="00BB530B"/>
    <w:rsid w:val="00BD2169"/>
    <w:rsid w:val="00BE299D"/>
    <w:rsid w:val="00C02AB5"/>
    <w:rsid w:val="00C152F4"/>
    <w:rsid w:val="00C21A85"/>
    <w:rsid w:val="00C25585"/>
    <w:rsid w:val="00C30489"/>
    <w:rsid w:val="00C31392"/>
    <w:rsid w:val="00C31406"/>
    <w:rsid w:val="00C33686"/>
    <w:rsid w:val="00C34D4C"/>
    <w:rsid w:val="00C41EC9"/>
    <w:rsid w:val="00C42276"/>
    <w:rsid w:val="00C50A4E"/>
    <w:rsid w:val="00C51397"/>
    <w:rsid w:val="00C543AC"/>
    <w:rsid w:val="00C656EF"/>
    <w:rsid w:val="00CA2EC1"/>
    <w:rsid w:val="00CA5177"/>
    <w:rsid w:val="00CA7A0C"/>
    <w:rsid w:val="00CB50AB"/>
    <w:rsid w:val="00CC4EB1"/>
    <w:rsid w:val="00CC5F07"/>
    <w:rsid w:val="00CC7178"/>
    <w:rsid w:val="00CD1DC0"/>
    <w:rsid w:val="00CD235A"/>
    <w:rsid w:val="00CD43EC"/>
    <w:rsid w:val="00CD61DB"/>
    <w:rsid w:val="00CF28EC"/>
    <w:rsid w:val="00CF6DBA"/>
    <w:rsid w:val="00D10D9E"/>
    <w:rsid w:val="00D21DCD"/>
    <w:rsid w:val="00D33678"/>
    <w:rsid w:val="00D3462C"/>
    <w:rsid w:val="00D40D3E"/>
    <w:rsid w:val="00D50FE5"/>
    <w:rsid w:val="00D52BA2"/>
    <w:rsid w:val="00D53C5C"/>
    <w:rsid w:val="00D54DCE"/>
    <w:rsid w:val="00D6614C"/>
    <w:rsid w:val="00D67F30"/>
    <w:rsid w:val="00D704F3"/>
    <w:rsid w:val="00D86EC2"/>
    <w:rsid w:val="00D90609"/>
    <w:rsid w:val="00D90D8F"/>
    <w:rsid w:val="00D94DF7"/>
    <w:rsid w:val="00DA5434"/>
    <w:rsid w:val="00DA71D0"/>
    <w:rsid w:val="00DA7CBC"/>
    <w:rsid w:val="00DC1967"/>
    <w:rsid w:val="00DC6FDF"/>
    <w:rsid w:val="00DD0CF5"/>
    <w:rsid w:val="00DD4114"/>
    <w:rsid w:val="00DD43B9"/>
    <w:rsid w:val="00DD512D"/>
    <w:rsid w:val="00DE3112"/>
    <w:rsid w:val="00DE56FA"/>
    <w:rsid w:val="00DF18CB"/>
    <w:rsid w:val="00DF35A9"/>
    <w:rsid w:val="00E07CCF"/>
    <w:rsid w:val="00E202FF"/>
    <w:rsid w:val="00E208A1"/>
    <w:rsid w:val="00E21043"/>
    <w:rsid w:val="00E2515B"/>
    <w:rsid w:val="00E40148"/>
    <w:rsid w:val="00E44171"/>
    <w:rsid w:val="00E4668D"/>
    <w:rsid w:val="00E55F25"/>
    <w:rsid w:val="00E624BE"/>
    <w:rsid w:val="00E707AD"/>
    <w:rsid w:val="00E7234A"/>
    <w:rsid w:val="00E86903"/>
    <w:rsid w:val="00E93B42"/>
    <w:rsid w:val="00E96070"/>
    <w:rsid w:val="00EA250A"/>
    <w:rsid w:val="00EA3476"/>
    <w:rsid w:val="00EC47A9"/>
    <w:rsid w:val="00EC57DD"/>
    <w:rsid w:val="00EE465E"/>
    <w:rsid w:val="00EE7471"/>
    <w:rsid w:val="00EF6988"/>
    <w:rsid w:val="00F039CB"/>
    <w:rsid w:val="00F1163C"/>
    <w:rsid w:val="00F17900"/>
    <w:rsid w:val="00F17CCB"/>
    <w:rsid w:val="00F23C32"/>
    <w:rsid w:val="00F32059"/>
    <w:rsid w:val="00F32B16"/>
    <w:rsid w:val="00F50942"/>
    <w:rsid w:val="00F62DB5"/>
    <w:rsid w:val="00F63690"/>
    <w:rsid w:val="00F67EAC"/>
    <w:rsid w:val="00F76B1D"/>
    <w:rsid w:val="00F82EAD"/>
    <w:rsid w:val="00F870BB"/>
    <w:rsid w:val="00FA1D46"/>
    <w:rsid w:val="00FB3C75"/>
    <w:rsid w:val="00FB7A8A"/>
    <w:rsid w:val="00FC31CA"/>
    <w:rsid w:val="00FD12A0"/>
    <w:rsid w:val="00FD315E"/>
    <w:rsid w:val="00FD4825"/>
    <w:rsid w:val="00FF6A6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5B9D14EC"/>
  <w15:chartTrackingRefBased/>
  <w15:docId w15:val="{2975E675-0CAA-488B-BF64-6D48CF311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462EE"/>
    <w:rPr>
      <w:kern w:val="0"/>
      <w14:ligatures w14:val="none"/>
    </w:rPr>
  </w:style>
  <w:style w:type="paragraph" w:styleId="Virsraksts1">
    <w:name w:val="heading 1"/>
    <w:aliases w:val="Section Heading,heading1,Antraste 1,h1,Section Heading Char,heading1 Char,Antraste 1 Char,h1 Char,H1,First subtitle"/>
    <w:basedOn w:val="Parasts"/>
    <w:next w:val="Parasts"/>
    <w:link w:val="Virsraksts1Rakstz"/>
    <w:uiPriority w:val="99"/>
    <w:qFormat/>
    <w:rsid w:val="005462E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aliases w:val="Second subtitle,Char,Heading 21"/>
    <w:basedOn w:val="Parasts"/>
    <w:next w:val="Parasts"/>
    <w:link w:val="Virsraksts2Rakstz"/>
    <w:unhideWhenUsed/>
    <w:qFormat/>
    <w:rsid w:val="005462E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nhideWhenUsed/>
    <w:qFormat/>
    <w:rsid w:val="005462EE"/>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unhideWhenUsed/>
    <w:qFormat/>
    <w:rsid w:val="005462EE"/>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nhideWhenUsed/>
    <w:qFormat/>
    <w:rsid w:val="005462EE"/>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nhideWhenUsed/>
    <w:qFormat/>
    <w:rsid w:val="005462E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5462E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5462E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5462E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basedOn w:val="Noklusjumarindkopasfonts"/>
    <w:link w:val="Virsraksts1"/>
    <w:uiPriority w:val="99"/>
    <w:rsid w:val="005462EE"/>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aliases w:val="Second subtitle Rakstz.,Char Rakstz.,Heading 21 Rakstz."/>
    <w:basedOn w:val="Noklusjumarindkopasfonts"/>
    <w:link w:val="Virsraksts2"/>
    <w:rsid w:val="005462EE"/>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rsid w:val="005462EE"/>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rsid w:val="005462EE"/>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rsid w:val="005462EE"/>
    <w:rPr>
      <w:rFonts w:eastAsiaTheme="majorEastAsia" w:cstheme="majorBidi"/>
      <w:color w:val="2E74B5" w:themeColor="accent1" w:themeShade="BF"/>
    </w:rPr>
  </w:style>
  <w:style w:type="character" w:customStyle="1" w:styleId="Virsraksts6Rakstz">
    <w:name w:val="Virsraksts 6 Rakstz."/>
    <w:basedOn w:val="Noklusjumarindkopasfonts"/>
    <w:link w:val="Virsraksts6"/>
    <w:rsid w:val="005462E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5462EE"/>
    <w:rPr>
      <w:rFonts w:eastAsiaTheme="majorEastAsia" w:cstheme="majorBidi"/>
      <w:color w:val="595959" w:themeColor="text1" w:themeTint="A6"/>
    </w:rPr>
  </w:style>
  <w:style w:type="character" w:customStyle="1" w:styleId="Virsraksts8Rakstz">
    <w:name w:val="Virsraksts 8 Rakstz."/>
    <w:basedOn w:val="Noklusjumarindkopasfonts"/>
    <w:link w:val="Virsraksts8"/>
    <w:rsid w:val="005462E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rsid w:val="005462EE"/>
    <w:rPr>
      <w:rFonts w:eastAsiaTheme="majorEastAsia" w:cstheme="majorBidi"/>
      <w:color w:val="272727" w:themeColor="text1" w:themeTint="D8"/>
    </w:rPr>
  </w:style>
  <w:style w:type="paragraph" w:styleId="Nosaukums">
    <w:name w:val="Title"/>
    <w:basedOn w:val="Parasts"/>
    <w:next w:val="Parasts"/>
    <w:link w:val="NosaukumsRakstz"/>
    <w:qFormat/>
    <w:rsid w:val="005462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5462E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5462E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5462E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462E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462EE"/>
    <w:rPr>
      <w:i/>
      <w:iCs/>
      <w:color w:val="404040" w:themeColor="text1" w:themeTint="BF"/>
    </w:rPr>
  </w:style>
  <w:style w:type="paragraph" w:styleId="Sarakstarindkopa">
    <w:name w:val="List Paragraph"/>
    <w:aliases w:val="Normal bullet 2,Bullet list,Syle 1,Saistīto dokumentu saraksts,Numurets,H&amp;P List Paragraph,2,Strip,List Paragraph1,Virsraksti,Colorful List - Accent 12,PPS_Bullet,List Paragraph;Grafika nosaukums,Grafika nosaukums,List Paragraph Red"/>
    <w:basedOn w:val="Parasts"/>
    <w:link w:val="SarakstarindkopaRakstz"/>
    <w:qFormat/>
    <w:rsid w:val="005462EE"/>
    <w:pPr>
      <w:ind w:left="720"/>
      <w:contextualSpacing/>
    </w:pPr>
  </w:style>
  <w:style w:type="character" w:styleId="Intensvsizclums">
    <w:name w:val="Intense Emphasis"/>
    <w:basedOn w:val="Noklusjumarindkopasfonts"/>
    <w:uiPriority w:val="21"/>
    <w:qFormat/>
    <w:rsid w:val="005462EE"/>
    <w:rPr>
      <w:i/>
      <w:iCs/>
      <w:color w:val="2E74B5" w:themeColor="accent1" w:themeShade="BF"/>
    </w:rPr>
  </w:style>
  <w:style w:type="paragraph" w:styleId="Intensvscitts">
    <w:name w:val="Intense Quote"/>
    <w:basedOn w:val="Parasts"/>
    <w:next w:val="Parasts"/>
    <w:link w:val="IntensvscittsRakstz"/>
    <w:uiPriority w:val="30"/>
    <w:qFormat/>
    <w:rsid w:val="005462E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5462EE"/>
    <w:rPr>
      <w:i/>
      <w:iCs/>
      <w:color w:val="2E74B5" w:themeColor="accent1" w:themeShade="BF"/>
    </w:rPr>
  </w:style>
  <w:style w:type="character" w:styleId="Intensvaatsauce">
    <w:name w:val="Intense Reference"/>
    <w:basedOn w:val="Noklusjumarindkopasfonts"/>
    <w:uiPriority w:val="32"/>
    <w:qFormat/>
    <w:rsid w:val="005462EE"/>
    <w:rPr>
      <w:b/>
      <w:bCs/>
      <w:smallCaps/>
      <w:color w:val="2E74B5" w:themeColor="accent1" w:themeShade="BF"/>
      <w:spacing w:val="5"/>
    </w:rPr>
  </w:style>
  <w:style w:type="numbering" w:customStyle="1" w:styleId="NoList1">
    <w:name w:val="No List1"/>
    <w:next w:val="Bezsaraksta"/>
    <w:uiPriority w:val="99"/>
    <w:semiHidden/>
    <w:unhideWhenUsed/>
    <w:rsid w:val="005462EE"/>
  </w:style>
  <w:style w:type="paragraph" w:styleId="Balonteksts">
    <w:name w:val="Balloon Text"/>
    <w:basedOn w:val="Parasts"/>
    <w:link w:val="BalontekstsRakstz"/>
    <w:semiHidden/>
    <w:rsid w:val="005462EE"/>
    <w:pPr>
      <w:spacing w:after="0" w:line="240" w:lineRule="auto"/>
    </w:pPr>
    <w:rPr>
      <w:rFonts w:ascii="Times New Roman" w:eastAsia="Times New Roman" w:hAnsi="Times New Roman" w:cs="Times New Roman"/>
      <w:sz w:val="2"/>
      <w:szCs w:val="20"/>
      <w:lang w:val="x-none"/>
    </w:rPr>
  </w:style>
  <w:style w:type="character" w:customStyle="1" w:styleId="BalontekstsRakstz">
    <w:name w:val="Balonteksts Rakstz."/>
    <w:basedOn w:val="Noklusjumarindkopasfonts"/>
    <w:link w:val="Balonteksts"/>
    <w:semiHidden/>
    <w:rsid w:val="005462EE"/>
    <w:rPr>
      <w:rFonts w:ascii="Times New Roman" w:eastAsia="Times New Roman" w:hAnsi="Times New Roman" w:cs="Times New Roman"/>
      <w:kern w:val="0"/>
      <w:sz w:val="2"/>
      <w:szCs w:val="20"/>
      <w:lang w:val="x-none"/>
      <w14:ligatures w14:val="none"/>
    </w:rPr>
  </w:style>
  <w:style w:type="paragraph" w:customStyle="1" w:styleId="naisf">
    <w:name w:val="naisf"/>
    <w:basedOn w:val="Parasts"/>
    <w:autoRedefine/>
    <w:uiPriority w:val="99"/>
    <w:rsid w:val="005462EE"/>
    <w:pPr>
      <w:spacing w:before="120" w:after="120" w:line="240" w:lineRule="auto"/>
      <w:ind w:left="127"/>
      <w:jc w:val="both"/>
    </w:pPr>
    <w:rPr>
      <w:rFonts w:ascii="Times New Roman" w:eastAsia="Times New Roman" w:hAnsi="Times New Roman" w:cs="Times New Roman"/>
      <w:sz w:val="24"/>
      <w:szCs w:val="24"/>
    </w:rPr>
  </w:style>
  <w:style w:type="paragraph" w:customStyle="1" w:styleId="Nolikumiem">
    <w:name w:val="Nolikumiem"/>
    <w:basedOn w:val="Parasts"/>
    <w:autoRedefine/>
    <w:uiPriority w:val="99"/>
    <w:rsid w:val="005462EE"/>
    <w:pPr>
      <w:tabs>
        <w:tab w:val="num" w:pos="360"/>
      </w:tabs>
      <w:spacing w:before="120" w:after="0" w:line="240" w:lineRule="auto"/>
      <w:ind w:left="284" w:firstLine="1396"/>
      <w:jc w:val="both"/>
    </w:pPr>
    <w:rPr>
      <w:rFonts w:ascii="Times New Roman" w:eastAsia="Times New Roman" w:hAnsi="Times New Roman" w:cs="Times New Roman"/>
      <w:sz w:val="24"/>
      <w:szCs w:val="24"/>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rsid w:val="005462EE"/>
    <w:pPr>
      <w:spacing w:after="0" w:line="240" w:lineRule="auto"/>
      <w:jc w:val="both"/>
    </w:pPr>
    <w:rPr>
      <w:rFonts w:ascii="Times New Roman" w:eastAsia="Times New Roman" w:hAnsi="Times New Roman" w:cs="Times New Roman"/>
      <w:sz w:val="24"/>
      <w:szCs w:val="24"/>
      <w:lang w:val="x-none"/>
    </w:r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rsid w:val="005462EE"/>
    <w:rPr>
      <w:rFonts w:ascii="Times New Roman" w:eastAsia="Times New Roman" w:hAnsi="Times New Roman" w:cs="Times New Roman"/>
      <w:kern w:val="0"/>
      <w:sz w:val="24"/>
      <w:szCs w:val="24"/>
      <w:lang w:val="x-none"/>
      <w14:ligatures w14:val="none"/>
    </w:rPr>
  </w:style>
  <w:style w:type="character" w:customStyle="1" w:styleId="CharChar">
    <w:name w:val="Char Char"/>
    <w:rsid w:val="005462EE"/>
    <w:rPr>
      <w:b/>
      <w:sz w:val="24"/>
      <w:lang w:val="lv-LV" w:eastAsia="en-US"/>
    </w:rPr>
  </w:style>
  <w:style w:type="paragraph" w:styleId="Pamatteksts2">
    <w:name w:val="Body Text 2"/>
    <w:basedOn w:val="Parasts"/>
    <w:link w:val="Pamatteksts2Rakstz"/>
    <w:rsid w:val="005462EE"/>
    <w:pPr>
      <w:spacing w:after="0" w:line="240" w:lineRule="auto"/>
      <w:jc w:val="both"/>
    </w:pPr>
    <w:rPr>
      <w:rFonts w:ascii="Times New Roman" w:eastAsia="Times New Roman" w:hAnsi="Times New Roman" w:cs="Times New Roman"/>
      <w:sz w:val="24"/>
      <w:szCs w:val="24"/>
      <w:lang w:val="x-none"/>
    </w:rPr>
  </w:style>
  <w:style w:type="character" w:customStyle="1" w:styleId="Pamatteksts2Rakstz">
    <w:name w:val="Pamatteksts 2 Rakstz."/>
    <w:basedOn w:val="Noklusjumarindkopasfonts"/>
    <w:link w:val="Pamatteksts2"/>
    <w:rsid w:val="005462EE"/>
    <w:rPr>
      <w:rFonts w:ascii="Times New Roman" w:eastAsia="Times New Roman" w:hAnsi="Times New Roman" w:cs="Times New Roman"/>
      <w:kern w:val="0"/>
      <w:sz w:val="24"/>
      <w:szCs w:val="24"/>
      <w:lang w:val="x-none"/>
      <w14:ligatures w14:val="none"/>
    </w:rPr>
  </w:style>
  <w:style w:type="paragraph" w:styleId="Saraksts">
    <w:name w:val="List"/>
    <w:basedOn w:val="Parasts"/>
    <w:rsid w:val="005462EE"/>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styleId="Paraststmeklis">
    <w:name w:val="Normal (Web)"/>
    <w:basedOn w:val="Parasts"/>
    <w:link w:val="ParaststmeklisRakstz"/>
    <w:rsid w:val="005462EE"/>
    <w:pPr>
      <w:spacing w:before="100" w:beforeAutospacing="1" w:after="100" w:afterAutospacing="1" w:line="240" w:lineRule="auto"/>
      <w:jc w:val="both"/>
    </w:pPr>
    <w:rPr>
      <w:rFonts w:ascii="Times New Roman" w:eastAsia="Times New Roman" w:hAnsi="Times New Roman" w:cs="Times New Roman"/>
      <w:sz w:val="24"/>
      <w:szCs w:val="20"/>
      <w:lang w:val="en-GB"/>
    </w:rPr>
  </w:style>
  <w:style w:type="character" w:styleId="Hipersaite">
    <w:name w:val="Hyperlink"/>
    <w:uiPriority w:val="99"/>
    <w:rsid w:val="005462EE"/>
    <w:rPr>
      <w:rFonts w:cs="Times New Roman"/>
      <w:color w:val="0000FF"/>
      <w:u w:val="single"/>
    </w:rPr>
  </w:style>
  <w:style w:type="paragraph" w:styleId="Saturs3">
    <w:name w:val="toc 3"/>
    <w:basedOn w:val="Parasts"/>
    <w:next w:val="Parasts"/>
    <w:autoRedefine/>
    <w:uiPriority w:val="39"/>
    <w:qFormat/>
    <w:rsid w:val="005462EE"/>
    <w:pPr>
      <w:tabs>
        <w:tab w:val="right" w:leader="dot" w:pos="9072"/>
      </w:tabs>
      <w:spacing w:after="0" w:line="240" w:lineRule="auto"/>
      <w:ind w:left="480"/>
    </w:pPr>
    <w:rPr>
      <w:rFonts w:ascii="Times New Roman" w:eastAsia="Times New Roman" w:hAnsi="Times New Roman" w:cs="Times New Roman"/>
      <w:i/>
      <w:iCs/>
      <w:noProof/>
      <w:sz w:val="24"/>
      <w:szCs w:val="24"/>
    </w:rPr>
  </w:style>
  <w:style w:type="paragraph" w:styleId="Pamatteksts3">
    <w:name w:val="Body Text 3"/>
    <w:basedOn w:val="Parasts"/>
    <w:link w:val="Pamatteksts3Rakstz"/>
    <w:uiPriority w:val="99"/>
    <w:rsid w:val="005462EE"/>
    <w:pPr>
      <w:spacing w:after="0" w:line="240" w:lineRule="auto"/>
      <w:jc w:val="center"/>
    </w:pPr>
    <w:rPr>
      <w:rFonts w:ascii="Times New Roman" w:eastAsia="Times New Roman" w:hAnsi="Times New Roman" w:cs="Times New Roman"/>
      <w:sz w:val="16"/>
      <w:szCs w:val="16"/>
      <w:lang w:val="x-none"/>
    </w:rPr>
  </w:style>
  <w:style w:type="character" w:customStyle="1" w:styleId="Pamatteksts3Rakstz">
    <w:name w:val="Pamatteksts 3 Rakstz."/>
    <w:basedOn w:val="Noklusjumarindkopasfonts"/>
    <w:link w:val="Pamatteksts3"/>
    <w:uiPriority w:val="99"/>
    <w:rsid w:val="005462EE"/>
    <w:rPr>
      <w:rFonts w:ascii="Times New Roman" w:eastAsia="Times New Roman" w:hAnsi="Times New Roman" w:cs="Times New Roman"/>
      <w:kern w:val="0"/>
      <w:sz w:val="16"/>
      <w:szCs w:val="16"/>
      <w:lang w:val="x-none"/>
      <w14:ligatures w14:val="none"/>
    </w:rPr>
  </w:style>
  <w:style w:type="paragraph" w:styleId="Pamattekstaatkpe3">
    <w:name w:val="Body Text Indent 3"/>
    <w:basedOn w:val="Parasts"/>
    <w:link w:val="Pamattekstaatkpe3Rakstz"/>
    <w:uiPriority w:val="99"/>
    <w:rsid w:val="005462EE"/>
    <w:pPr>
      <w:spacing w:after="0" w:line="240" w:lineRule="auto"/>
      <w:ind w:firstLine="720"/>
      <w:jc w:val="both"/>
    </w:pPr>
    <w:rPr>
      <w:rFonts w:ascii="Times New Roman" w:eastAsia="Times New Roman" w:hAnsi="Times New Roman" w:cs="Times New Roman"/>
      <w:sz w:val="16"/>
      <w:szCs w:val="16"/>
      <w:lang w:val="x-none"/>
    </w:rPr>
  </w:style>
  <w:style w:type="character" w:customStyle="1" w:styleId="Pamattekstaatkpe3Rakstz">
    <w:name w:val="Pamatteksta atkāpe 3 Rakstz."/>
    <w:basedOn w:val="Noklusjumarindkopasfonts"/>
    <w:link w:val="Pamattekstaatkpe3"/>
    <w:uiPriority w:val="99"/>
    <w:rsid w:val="005462EE"/>
    <w:rPr>
      <w:rFonts w:ascii="Times New Roman" w:eastAsia="Times New Roman" w:hAnsi="Times New Roman" w:cs="Times New Roman"/>
      <w:kern w:val="0"/>
      <w:sz w:val="16"/>
      <w:szCs w:val="16"/>
      <w:lang w:val="x-none"/>
      <w14:ligatures w14:val="none"/>
    </w:rPr>
  </w:style>
  <w:style w:type="character" w:styleId="Izteiksmgs">
    <w:name w:val="Strong"/>
    <w:uiPriority w:val="22"/>
    <w:qFormat/>
    <w:rsid w:val="005462EE"/>
    <w:rPr>
      <w:rFonts w:cs="Times New Roman"/>
      <w:b/>
    </w:rPr>
  </w:style>
  <w:style w:type="character" w:styleId="Lappusesnumurs">
    <w:name w:val="page number"/>
    <w:rsid w:val="005462EE"/>
    <w:rPr>
      <w:rFonts w:cs="Times New Roman"/>
    </w:rPr>
  </w:style>
  <w:style w:type="paragraph" w:styleId="Kjene">
    <w:name w:val="footer"/>
    <w:aliases w:val="Char5 Char, Char5 Char"/>
    <w:basedOn w:val="Parasts"/>
    <w:link w:val="KjeneRakstz"/>
    <w:uiPriority w:val="99"/>
    <w:qFormat/>
    <w:rsid w:val="005462EE"/>
    <w:pPr>
      <w:tabs>
        <w:tab w:val="center" w:pos="4320"/>
        <w:tab w:val="right" w:pos="8640"/>
      </w:tabs>
      <w:spacing w:before="120" w:after="0" w:line="240" w:lineRule="auto"/>
      <w:jc w:val="both"/>
    </w:pPr>
    <w:rPr>
      <w:rFonts w:ascii="Times New Roman" w:eastAsia="Times New Roman" w:hAnsi="Times New Roman" w:cs="Times New Roman"/>
      <w:sz w:val="24"/>
      <w:szCs w:val="24"/>
      <w:lang w:val="x-none"/>
    </w:rPr>
  </w:style>
  <w:style w:type="character" w:customStyle="1" w:styleId="KjeneRakstz">
    <w:name w:val="Kājene Rakstz."/>
    <w:aliases w:val="Char5 Char Rakstz., Char5 Char Rakstz."/>
    <w:basedOn w:val="Noklusjumarindkopasfonts"/>
    <w:link w:val="Kjene"/>
    <w:uiPriority w:val="99"/>
    <w:rsid w:val="005462EE"/>
    <w:rPr>
      <w:rFonts w:ascii="Times New Roman" w:eastAsia="Times New Roman" w:hAnsi="Times New Roman" w:cs="Times New Roman"/>
      <w:kern w:val="0"/>
      <w:sz w:val="24"/>
      <w:szCs w:val="24"/>
      <w:lang w:val="x-none"/>
      <w14:ligatures w14:val="none"/>
    </w:rPr>
  </w:style>
  <w:style w:type="paragraph" w:styleId="Galvene">
    <w:name w:val="header"/>
    <w:basedOn w:val="Parasts"/>
    <w:link w:val="GalveneRakstz"/>
    <w:uiPriority w:val="99"/>
    <w:rsid w:val="005462EE"/>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GalveneRakstz">
    <w:name w:val="Galvene Rakstz."/>
    <w:basedOn w:val="Noklusjumarindkopasfonts"/>
    <w:link w:val="Galvene"/>
    <w:uiPriority w:val="99"/>
    <w:rsid w:val="005462EE"/>
    <w:rPr>
      <w:rFonts w:ascii="Times New Roman" w:eastAsia="Times New Roman" w:hAnsi="Times New Roman" w:cs="Times New Roman"/>
      <w:kern w:val="0"/>
      <w:sz w:val="24"/>
      <w:szCs w:val="24"/>
      <w:lang w:val="x-none"/>
      <w14:ligatures w14:val="none"/>
    </w:rPr>
  </w:style>
  <w:style w:type="character" w:styleId="Izclums">
    <w:name w:val="Emphasis"/>
    <w:uiPriority w:val="20"/>
    <w:qFormat/>
    <w:rsid w:val="005462EE"/>
    <w:rPr>
      <w:rFonts w:cs="Times New Roman"/>
      <w:i/>
    </w:rPr>
  </w:style>
  <w:style w:type="paragraph" w:styleId="Pamattekstaatkpe2">
    <w:name w:val="Body Text Indent 2"/>
    <w:basedOn w:val="Parasts"/>
    <w:link w:val="Pamattekstaatkpe2Rakstz"/>
    <w:rsid w:val="005462EE"/>
    <w:pPr>
      <w:spacing w:after="120" w:line="480" w:lineRule="auto"/>
      <w:ind w:left="283"/>
    </w:pPr>
    <w:rPr>
      <w:rFonts w:ascii="Times New Roman" w:eastAsia="Times New Roman" w:hAnsi="Times New Roman" w:cs="Times New Roman"/>
      <w:sz w:val="24"/>
      <w:szCs w:val="24"/>
      <w:lang w:val="x-none"/>
    </w:rPr>
  </w:style>
  <w:style w:type="character" w:customStyle="1" w:styleId="Pamattekstaatkpe2Rakstz">
    <w:name w:val="Pamatteksta atkāpe 2 Rakstz."/>
    <w:basedOn w:val="Noklusjumarindkopasfonts"/>
    <w:link w:val="Pamattekstaatkpe2"/>
    <w:rsid w:val="005462EE"/>
    <w:rPr>
      <w:rFonts w:ascii="Times New Roman" w:eastAsia="Times New Roman" w:hAnsi="Times New Roman" w:cs="Times New Roman"/>
      <w:kern w:val="0"/>
      <w:sz w:val="24"/>
      <w:szCs w:val="24"/>
      <w:lang w:val="x-none"/>
      <w14:ligatures w14:val="none"/>
    </w:rPr>
  </w:style>
  <w:style w:type="paragraph" w:styleId="Saturs2">
    <w:name w:val="toc 2"/>
    <w:basedOn w:val="Parasts"/>
    <w:next w:val="Parasts"/>
    <w:autoRedefine/>
    <w:uiPriority w:val="39"/>
    <w:qFormat/>
    <w:rsid w:val="005462EE"/>
    <w:pPr>
      <w:tabs>
        <w:tab w:val="left" w:pos="720"/>
        <w:tab w:val="right" w:leader="dot" w:pos="9061"/>
      </w:tabs>
      <w:spacing w:after="0" w:line="240" w:lineRule="auto"/>
      <w:ind w:left="240"/>
    </w:pPr>
    <w:rPr>
      <w:rFonts w:ascii="Times New Roman" w:eastAsia="Times New Roman" w:hAnsi="Times New Roman" w:cs="Times New Roman"/>
      <w:smallCaps/>
      <w:sz w:val="20"/>
      <w:szCs w:val="20"/>
    </w:rPr>
  </w:style>
  <w:style w:type="paragraph" w:customStyle="1" w:styleId="Style3">
    <w:name w:val="Style3"/>
    <w:basedOn w:val="Parasts"/>
    <w:uiPriority w:val="99"/>
    <w:rsid w:val="005462EE"/>
    <w:pPr>
      <w:spacing w:before="240" w:after="240" w:line="240" w:lineRule="auto"/>
      <w:ind w:left="720"/>
    </w:pPr>
    <w:rPr>
      <w:rFonts w:ascii="Times New Roman" w:eastAsia="Times New Roman" w:hAnsi="Times New Roman" w:cs="Times New Roman"/>
      <w:b/>
      <w:sz w:val="28"/>
      <w:szCs w:val="24"/>
    </w:rPr>
  </w:style>
  <w:style w:type="paragraph" w:customStyle="1" w:styleId="Style4">
    <w:name w:val="Style4"/>
    <w:basedOn w:val="Parasts"/>
    <w:next w:val="Style3"/>
    <w:autoRedefine/>
    <w:uiPriority w:val="99"/>
    <w:rsid w:val="005462EE"/>
    <w:pPr>
      <w:spacing w:before="240" w:after="240" w:line="240" w:lineRule="auto"/>
      <w:ind w:left="720"/>
    </w:pPr>
    <w:rPr>
      <w:rFonts w:ascii="Times New Roman" w:eastAsia="Times New Roman" w:hAnsi="Times New Roman" w:cs="Times New Roman"/>
      <w:b/>
      <w:sz w:val="28"/>
      <w:szCs w:val="24"/>
    </w:rPr>
  </w:style>
  <w:style w:type="paragraph" w:customStyle="1" w:styleId="Style5">
    <w:name w:val="Style5"/>
    <w:basedOn w:val="Virsraksts3"/>
    <w:next w:val="Parasts"/>
    <w:autoRedefine/>
    <w:uiPriority w:val="99"/>
    <w:rsid w:val="005462EE"/>
    <w:pPr>
      <w:keepLines w:val="0"/>
      <w:spacing w:before="360" w:after="240" w:line="240" w:lineRule="auto"/>
      <w:ind w:left="720"/>
    </w:pPr>
    <w:rPr>
      <w:rFonts w:ascii="Cambria" w:eastAsia="Times New Roman" w:hAnsi="Cambria" w:cs="Times New Roman"/>
      <w:bCs/>
      <w:color w:val="auto"/>
      <w:sz w:val="26"/>
      <w:szCs w:val="26"/>
      <w:lang w:val="x-none"/>
    </w:rPr>
  </w:style>
  <w:style w:type="character" w:customStyle="1" w:styleId="Heading31">
    <w:name w:val="Heading 31"/>
    <w:uiPriority w:val="99"/>
    <w:rsid w:val="005462EE"/>
    <w:rPr>
      <w:rFonts w:ascii="Times New Roman Bold" w:hAnsi="Times New Roman Bold"/>
      <w:b/>
      <w:sz w:val="24"/>
    </w:rPr>
  </w:style>
  <w:style w:type="paragraph" w:customStyle="1" w:styleId="Style6">
    <w:name w:val="Style6"/>
    <w:basedOn w:val="Virsraksts3"/>
    <w:uiPriority w:val="99"/>
    <w:rsid w:val="005462EE"/>
    <w:pPr>
      <w:keepLines w:val="0"/>
      <w:spacing w:before="240" w:after="120" w:line="240" w:lineRule="auto"/>
    </w:pPr>
    <w:rPr>
      <w:rFonts w:ascii="Times New Roman Bold" w:eastAsia="Times New Roman" w:hAnsi="Times New Roman Bold" w:cs="Times New Roman"/>
      <w:bCs/>
      <w:color w:val="auto"/>
      <w:sz w:val="24"/>
      <w:szCs w:val="24"/>
      <w:lang w:val="x-none"/>
    </w:rPr>
  </w:style>
  <w:style w:type="paragraph" w:styleId="Saturs1">
    <w:name w:val="toc 1"/>
    <w:basedOn w:val="Parasts"/>
    <w:next w:val="Parasts"/>
    <w:autoRedefine/>
    <w:uiPriority w:val="39"/>
    <w:qFormat/>
    <w:rsid w:val="005462EE"/>
    <w:pPr>
      <w:tabs>
        <w:tab w:val="right" w:leader="dot" w:pos="9911"/>
      </w:tabs>
      <w:spacing w:before="120" w:after="120" w:line="240" w:lineRule="auto"/>
    </w:pPr>
    <w:rPr>
      <w:rFonts w:ascii="Times New Roman" w:eastAsia="Calibri" w:hAnsi="Times New Roman" w:cs="Times New Roman"/>
      <w:bCs/>
      <w:caps/>
      <w:noProof/>
      <w:sz w:val="20"/>
      <w:szCs w:val="20"/>
    </w:rPr>
  </w:style>
  <w:style w:type="paragraph" w:customStyle="1" w:styleId="Style7">
    <w:name w:val="Style7"/>
    <w:basedOn w:val="Virsraksts3"/>
    <w:next w:val="Style5"/>
    <w:autoRedefine/>
    <w:uiPriority w:val="99"/>
    <w:rsid w:val="005462EE"/>
    <w:pPr>
      <w:keepLines w:val="0"/>
      <w:spacing w:before="240" w:after="120" w:line="240" w:lineRule="auto"/>
    </w:pPr>
    <w:rPr>
      <w:rFonts w:ascii="Cambria" w:eastAsia="Times New Roman" w:hAnsi="Cambria" w:cs="Times New Roman"/>
      <w:bCs/>
      <w:color w:val="auto"/>
      <w:sz w:val="24"/>
      <w:szCs w:val="26"/>
      <w:lang w:val="x-none"/>
    </w:rPr>
  </w:style>
  <w:style w:type="paragraph" w:customStyle="1" w:styleId="Style8">
    <w:name w:val="Style8"/>
    <w:basedOn w:val="Virsraksts2"/>
    <w:uiPriority w:val="99"/>
    <w:rsid w:val="005462EE"/>
    <w:pPr>
      <w:keepNext w:val="0"/>
      <w:keepLines w:val="0"/>
      <w:spacing w:before="0" w:after="0" w:line="240" w:lineRule="auto"/>
      <w:jc w:val="center"/>
    </w:pPr>
    <w:rPr>
      <w:rFonts w:ascii="Times New Roman" w:eastAsia="SimSun" w:hAnsi="Times New Roman" w:cs="Times New Roman"/>
      <w:bCs/>
      <w:color w:val="auto"/>
      <w:sz w:val="24"/>
      <w:szCs w:val="24"/>
    </w:rPr>
  </w:style>
  <w:style w:type="paragraph" w:customStyle="1" w:styleId="Normalnumbered">
    <w:name w:val="Normal_numbered"/>
    <w:basedOn w:val="Parasts"/>
    <w:next w:val="Parasts"/>
    <w:autoRedefine/>
    <w:uiPriority w:val="99"/>
    <w:rsid w:val="005462EE"/>
    <w:pPr>
      <w:numPr>
        <w:numId w:val="1"/>
      </w:numPr>
      <w:tabs>
        <w:tab w:val="clear" w:pos="360"/>
        <w:tab w:val="num" w:pos="0"/>
      </w:tabs>
      <w:spacing w:before="120" w:after="0" w:line="240" w:lineRule="auto"/>
      <w:ind w:left="0" w:right="-1" w:firstLine="0"/>
      <w:jc w:val="both"/>
    </w:pPr>
    <w:rPr>
      <w:rFonts w:ascii="Times New Roman" w:eastAsia="Times New Roman" w:hAnsi="Times New Roman" w:cs="Times New Roman"/>
      <w:sz w:val="24"/>
      <w:szCs w:val="20"/>
      <w:lang w:eastAsia="lv-LV"/>
    </w:rPr>
  </w:style>
  <w:style w:type="paragraph" w:customStyle="1" w:styleId="LgumaV4">
    <w:name w:val="Līguma V4"/>
    <w:basedOn w:val="Virsraksts4"/>
    <w:uiPriority w:val="99"/>
    <w:rsid w:val="005462EE"/>
    <w:pPr>
      <w:keepLines w:val="0"/>
      <w:numPr>
        <w:numId w:val="2"/>
      </w:numPr>
      <w:tabs>
        <w:tab w:val="clear" w:pos="360"/>
      </w:tabs>
      <w:spacing w:before="120" w:after="120" w:line="240" w:lineRule="auto"/>
      <w:ind w:left="0" w:firstLine="0"/>
      <w:jc w:val="both"/>
    </w:pPr>
    <w:rPr>
      <w:rFonts w:ascii="Calibri" w:eastAsia="Times New Roman" w:hAnsi="Calibri" w:cs="Times New Roman"/>
      <w:b/>
      <w:bCs/>
      <w:i w:val="0"/>
      <w:iCs w:val="0"/>
      <w:color w:val="auto"/>
      <w:sz w:val="28"/>
      <w:szCs w:val="28"/>
      <w:lang w:val="x-none"/>
    </w:rPr>
  </w:style>
  <w:style w:type="character" w:customStyle="1" w:styleId="CharChar1">
    <w:name w:val="Char Char1"/>
    <w:uiPriority w:val="99"/>
    <w:rsid w:val="005462EE"/>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5462EE"/>
    <w:pPr>
      <w:keepLines w:val="0"/>
      <w:spacing w:before="0" w:after="0" w:line="240" w:lineRule="auto"/>
      <w:jc w:val="both"/>
    </w:pPr>
    <w:rPr>
      <w:rFonts w:ascii="Times New Roman" w:eastAsia="Times New Roman" w:hAnsi="Times New Roman" w:cs="Times New Roman"/>
      <w:b/>
      <w:bCs/>
      <w:color w:val="auto"/>
      <w:sz w:val="24"/>
      <w:szCs w:val="20"/>
      <w:lang w:val="x-none"/>
    </w:rPr>
  </w:style>
  <w:style w:type="paragraph" w:styleId="Pamattekstsaratkpi">
    <w:name w:val="Body Text Indent"/>
    <w:basedOn w:val="Parasts"/>
    <w:link w:val="PamattekstsaratkpiRakstz"/>
    <w:rsid w:val="005462EE"/>
    <w:pPr>
      <w:spacing w:after="120" w:line="240" w:lineRule="auto"/>
      <w:ind w:left="283"/>
    </w:pPr>
    <w:rPr>
      <w:rFonts w:ascii="Times New Roman" w:eastAsia="Times New Roman" w:hAnsi="Times New Roman" w:cs="Times New Roman"/>
      <w:sz w:val="24"/>
      <w:szCs w:val="24"/>
      <w:lang w:val="x-none"/>
    </w:rPr>
  </w:style>
  <w:style w:type="character" w:customStyle="1" w:styleId="PamattekstsaratkpiRakstz">
    <w:name w:val="Pamatteksts ar atkāpi Rakstz."/>
    <w:basedOn w:val="Noklusjumarindkopasfonts"/>
    <w:link w:val="Pamattekstsaratkpi"/>
    <w:rsid w:val="005462EE"/>
    <w:rPr>
      <w:rFonts w:ascii="Times New Roman" w:eastAsia="Times New Roman" w:hAnsi="Times New Roman" w:cs="Times New Roman"/>
      <w:kern w:val="0"/>
      <w:sz w:val="24"/>
      <w:szCs w:val="24"/>
      <w:lang w:val="x-none"/>
      <w14:ligatures w14:val="none"/>
    </w:rPr>
  </w:style>
  <w:style w:type="character" w:styleId="Komentraatsauce">
    <w:name w:val="annotation reference"/>
    <w:uiPriority w:val="99"/>
    <w:rsid w:val="005462EE"/>
    <w:rPr>
      <w:rFonts w:cs="Times New Roman"/>
      <w:sz w:val="16"/>
    </w:rPr>
  </w:style>
  <w:style w:type="paragraph" w:styleId="Komentrateksts">
    <w:name w:val="annotation text"/>
    <w:basedOn w:val="Parasts"/>
    <w:link w:val="KomentratekstsRakstz"/>
    <w:uiPriority w:val="99"/>
    <w:rsid w:val="005462EE"/>
    <w:pPr>
      <w:spacing w:after="0" w:line="240" w:lineRule="auto"/>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uiPriority w:val="99"/>
    <w:rsid w:val="005462EE"/>
    <w:rPr>
      <w:rFonts w:ascii="Times New Roman" w:eastAsia="Times New Roman" w:hAnsi="Times New Roman" w:cs="Times New Roman"/>
      <w:kern w:val="0"/>
      <w:sz w:val="20"/>
      <w:szCs w:val="20"/>
      <w:lang w:val="x-none"/>
      <w14:ligatures w14:val="none"/>
    </w:rPr>
  </w:style>
  <w:style w:type="character" w:customStyle="1" w:styleId="ParaststmeklisRakstz">
    <w:name w:val="Parasts (tīmeklis) Rakstz."/>
    <w:link w:val="Paraststmeklis"/>
    <w:locked/>
    <w:rsid w:val="005462EE"/>
    <w:rPr>
      <w:rFonts w:ascii="Times New Roman" w:eastAsia="Times New Roman" w:hAnsi="Times New Roman" w:cs="Times New Roman"/>
      <w:kern w:val="0"/>
      <w:sz w:val="24"/>
      <w:szCs w:val="20"/>
      <w:lang w:val="en-GB"/>
      <w14:ligatures w14:val="none"/>
    </w:rPr>
  </w:style>
  <w:style w:type="paragraph" w:styleId="Ilustrcijusaraksts">
    <w:name w:val="table of figures"/>
    <w:basedOn w:val="Parasts"/>
    <w:next w:val="Parasts"/>
    <w:uiPriority w:val="99"/>
    <w:rsid w:val="005462EE"/>
    <w:pPr>
      <w:spacing w:after="0" w:line="240" w:lineRule="auto"/>
    </w:pPr>
    <w:rPr>
      <w:rFonts w:ascii="Times New Roman" w:eastAsia="Times New Roman" w:hAnsi="Times New Roman" w:cs="Times New Roman"/>
      <w:sz w:val="24"/>
      <w:szCs w:val="24"/>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 Rakstz.,f,o,fn"/>
    <w:basedOn w:val="Parasts"/>
    <w:link w:val="VrestekstsRakstz"/>
    <w:uiPriority w:val="99"/>
    <w:qFormat/>
    <w:rsid w:val="005462EE"/>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basedOn w:val="Noklusjumarindkopasfonts"/>
    <w:link w:val="Vresteksts"/>
    <w:uiPriority w:val="99"/>
    <w:qFormat/>
    <w:rsid w:val="005462EE"/>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
    <w:link w:val="CharCharCharChar"/>
    <w:uiPriority w:val="99"/>
    <w:qFormat/>
    <w:rsid w:val="005462EE"/>
    <w:rPr>
      <w:rFonts w:cs="Times New Roman"/>
      <w:vertAlign w:val="superscript"/>
    </w:rPr>
  </w:style>
  <w:style w:type="paragraph" w:customStyle="1" w:styleId="Style10ptRedLeft004Right007">
    <w:name w:val="Style 10 pt Red Left:  0.04&quot; Right:  0.07&quot;"/>
    <w:basedOn w:val="Parasts"/>
    <w:uiPriority w:val="99"/>
    <w:rsid w:val="005462EE"/>
    <w:pPr>
      <w:spacing w:after="0" w:line="240" w:lineRule="auto"/>
    </w:pPr>
    <w:rPr>
      <w:rFonts w:ascii="Times New Roman" w:eastAsia="Times New Roman" w:hAnsi="Times New Roman" w:cs="Times New Roman"/>
      <w:color w:val="FF0000"/>
      <w:spacing w:val="-1"/>
      <w:sz w:val="20"/>
      <w:szCs w:val="20"/>
    </w:rPr>
  </w:style>
  <w:style w:type="paragraph" w:customStyle="1" w:styleId="Style10ptRedJustifiedLeft004Right007">
    <w:name w:val="Style 10 pt Red Justified Left:  0.04&quot; Right:  0.07&quot;"/>
    <w:basedOn w:val="Parasts"/>
    <w:uiPriority w:val="99"/>
    <w:rsid w:val="005462EE"/>
    <w:pPr>
      <w:spacing w:after="0" w:line="240" w:lineRule="auto"/>
      <w:jc w:val="both"/>
    </w:pPr>
    <w:rPr>
      <w:rFonts w:ascii="Times New Roman" w:eastAsia="Times New Roman" w:hAnsi="Times New Roman" w:cs="Times New Roman"/>
      <w:color w:val="FF0000"/>
      <w:spacing w:val="-1"/>
      <w:sz w:val="20"/>
      <w:szCs w:val="20"/>
    </w:rPr>
  </w:style>
  <w:style w:type="paragraph" w:customStyle="1" w:styleId="Style11ptBefore6pt">
    <w:name w:val="Style 11 pt Before:  6 pt"/>
    <w:basedOn w:val="Parasts"/>
    <w:uiPriority w:val="99"/>
    <w:rsid w:val="005462EE"/>
    <w:pPr>
      <w:spacing w:after="0" w:line="240" w:lineRule="auto"/>
    </w:pPr>
    <w:rPr>
      <w:rFonts w:ascii="Times New Roman" w:eastAsia="Times New Roman" w:hAnsi="Times New Roman" w:cs="Times New Roman"/>
      <w:szCs w:val="20"/>
    </w:rPr>
  </w:style>
  <w:style w:type="paragraph" w:customStyle="1" w:styleId="Style11ptCentered">
    <w:name w:val="Style 11 pt Centered"/>
    <w:basedOn w:val="Parasts"/>
    <w:uiPriority w:val="99"/>
    <w:rsid w:val="005462EE"/>
    <w:pPr>
      <w:spacing w:after="0" w:line="240" w:lineRule="auto"/>
      <w:jc w:val="center"/>
    </w:pPr>
    <w:rPr>
      <w:rFonts w:ascii="Times New Roman" w:eastAsia="Times New Roman" w:hAnsi="Times New Roman" w:cs="Times New Roman"/>
      <w:sz w:val="24"/>
      <w:szCs w:val="20"/>
    </w:rPr>
  </w:style>
  <w:style w:type="paragraph" w:customStyle="1" w:styleId="StyleTableofFiguresCentered">
    <w:name w:val="Style Table of Figures + Centered"/>
    <w:basedOn w:val="Ilustrcijusaraksts"/>
    <w:autoRedefine/>
    <w:uiPriority w:val="99"/>
    <w:rsid w:val="005462EE"/>
    <w:pPr>
      <w:jc w:val="center"/>
    </w:pPr>
    <w:rPr>
      <w:szCs w:val="20"/>
    </w:rPr>
  </w:style>
  <w:style w:type="character" w:customStyle="1" w:styleId="StyleItalicRed1">
    <w:name w:val="Style Italic Red_1"/>
    <w:uiPriority w:val="99"/>
    <w:rsid w:val="005462EE"/>
    <w:rPr>
      <w:i/>
      <w:color w:val="FF0000"/>
    </w:rPr>
  </w:style>
  <w:style w:type="character" w:customStyle="1" w:styleId="StyleItalicRed2">
    <w:name w:val="Style Italic Red_2"/>
    <w:uiPriority w:val="99"/>
    <w:rsid w:val="005462EE"/>
    <w:rPr>
      <w:i/>
      <w:color w:val="FF0000"/>
      <w:spacing w:val="-4"/>
    </w:rPr>
  </w:style>
  <w:style w:type="character" w:customStyle="1" w:styleId="StyleItalicRed3">
    <w:name w:val="Style Italic Red_3"/>
    <w:uiPriority w:val="99"/>
    <w:rsid w:val="005462EE"/>
    <w:rPr>
      <w:i/>
      <w:color w:val="FF0000"/>
      <w:spacing w:val="-3"/>
    </w:rPr>
  </w:style>
  <w:style w:type="table" w:styleId="Reatabula">
    <w:name w:val="Table Grid"/>
    <w:basedOn w:val="Parastatabula"/>
    <w:uiPriority w:val="59"/>
    <w:rsid w:val="005462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ma">
    <w:name w:val="annotation subject"/>
    <w:basedOn w:val="Komentrateksts"/>
    <w:next w:val="Komentrateksts"/>
    <w:link w:val="KomentratmaRakstz"/>
    <w:uiPriority w:val="99"/>
    <w:rsid w:val="005462EE"/>
    <w:rPr>
      <w:b/>
      <w:bCs/>
    </w:rPr>
  </w:style>
  <w:style w:type="character" w:customStyle="1" w:styleId="KomentratmaRakstz">
    <w:name w:val="Komentāra tēma Rakstz."/>
    <w:basedOn w:val="KomentratekstsRakstz"/>
    <w:link w:val="Komentratma"/>
    <w:uiPriority w:val="99"/>
    <w:rsid w:val="005462EE"/>
    <w:rPr>
      <w:rFonts w:ascii="Times New Roman" w:eastAsia="Times New Roman" w:hAnsi="Times New Roman" w:cs="Times New Roman"/>
      <w:b/>
      <w:bCs/>
      <w:kern w:val="0"/>
      <w:sz w:val="20"/>
      <w:szCs w:val="20"/>
      <w:lang w:val="x-none"/>
      <w14:ligatures w14:val="none"/>
    </w:rPr>
  </w:style>
  <w:style w:type="paragraph" w:styleId="Prskatjums">
    <w:name w:val="Revision"/>
    <w:hidden/>
    <w:uiPriority w:val="99"/>
    <w:semiHidden/>
    <w:rsid w:val="005462EE"/>
    <w:pPr>
      <w:spacing w:after="0" w:line="240" w:lineRule="auto"/>
    </w:pPr>
    <w:rPr>
      <w:rFonts w:ascii="Times New Roman" w:eastAsia="Times New Roman" w:hAnsi="Times New Roman" w:cs="Times New Roman"/>
      <w:kern w:val="0"/>
      <w:sz w:val="24"/>
      <w:szCs w:val="24"/>
      <w14:ligatures w14:val="none"/>
    </w:rPr>
  </w:style>
  <w:style w:type="character" w:styleId="Vietturateksts">
    <w:name w:val="Placeholder Text"/>
    <w:uiPriority w:val="99"/>
    <w:semiHidden/>
    <w:rsid w:val="005462EE"/>
    <w:rPr>
      <w:rFonts w:cs="Times New Roman"/>
      <w:color w:val="808080"/>
    </w:rPr>
  </w:style>
  <w:style w:type="paragraph" w:styleId="Bezatstarpm">
    <w:name w:val="No Spacing"/>
    <w:link w:val="BezatstarpmRakstz"/>
    <w:uiPriority w:val="1"/>
    <w:qFormat/>
    <w:rsid w:val="005462EE"/>
    <w:pPr>
      <w:spacing w:after="0" w:line="240" w:lineRule="auto"/>
    </w:pPr>
    <w:rPr>
      <w:rFonts w:ascii="Times New Roman" w:eastAsia="Times New Roman" w:hAnsi="Times New Roman" w:cs="Times New Roman"/>
      <w:kern w:val="0"/>
      <w:sz w:val="24"/>
      <w:szCs w:val="24"/>
      <w14:ligatures w14:val="none"/>
    </w:rPr>
  </w:style>
  <w:style w:type="paragraph" w:customStyle="1" w:styleId="Teksts">
    <w:name w:val="Teksts"/>
    <w:basedOn w:val="Parasts"/>
    <w:rsid w:val="005462EE"/>
    <w:pPr>
      <w:spacing w:before="80" w:after="0" w:line="240" w:lineRule="auto"/>
      <w:ind w:firstLine="454"/>
      <w:jc w:val="both"/>
    </w:pPr>
    <w:rPr>
      <w:rFonts w:ascii="Times New Roman" w:eastAsia="Times New Roman" w:hAnsi="Times New Roman" w:cs="Times New Roman"/>
      <w:sz w:val="24"/>
      <w:szCs w:val="24"/>
      <w:lang w:eastAsia="lv-LV"/>
    </w:rPr>
  </w:style>
  <w:style w:type="character" w:customStyle="1" w:styleId="Neatrisintapieminana1">
    <w:name w:val="Neatrisināta pieminēšana1"/>
    <w:uiPriority w:val="99"/>
    <w:semiHidden/>
    <w:unhideWhenUsed/>
    <w:rsid w:val="005462EE"/>
    <w:rPr>
      <w:color w:val="808080"/>
      <w:shd w:val="clear" w:color="auto" w:fill="E6E6E6"/>
    </w:rPr>
  </w:style>
  <w:style w:type="character" w:styleId="Izmantotahipersaite">
    <w:name w:val="FollowedHyperlink"/>
    <w:uiPriority w:val="99"/>
    <w:unhideWhenUsed/>
    <w:rsid w:val="005462EE"/>
    <w:rPr>
      <w:color w:val="954F72"/>
      <w:u w:val="single"/>
    </w:rPr>
  </w:style>
  <w:style w:type="paragraph" w:styleId="Tekstabloks">
    <w:name w:val="Block Text"/>
    <w:basedOn w:val="Parasts"/>
    <w:rsid w:val="005462EE"/>
    <w:pPr>
      <w:overflowPunct w:val="0"/>
      <w:autoSpaceDE w:val="0"/>
      <w:autoSpaceDN w:val="0"/>
      <w:adjustRightInd w:val="0"/>
      <w:spacing w:after="0" w:line="240" w:lineRule="auto"/>
      <w:ind w:left="-284" w:right="-380" w:firstLine="568"/>
      <w:jc w:val="both"/>
    </w:pPr>
    <w:rPr>
      <w:rFonts w:ascii="Times New Roman" w:eastAsia="Times New Roman" w:hAnsi="Times New Roman" w:cs="Times New Roman"/>
      <w:sz w:val="24"/>
      <w:szCs w:val="20"/>
    </w:rPr>
  </w:style>
  <w:style w:type="paragraph" w:customStyle="1" w:styleId="Paragrfs">
    <w:name w:val="Paragrāfs"/>
    <w:basedOn w:val="Parasts"/>
    <w:next w:val="Parasts"/>
    <w:rsid w:val="005462EE"/>
    <w:pPr>
      <w:numPr>
        <w:numId w:val="3"/>
      </w:numPr>
      <w:tabs>
        <w:tab w:val="clear" w:pos="1080"/>
      </w:tabs>
      <w:suppressAutoHyphens/>
      <w:spacing w:after="0" w:line="240" w:lineRule="auto"/>
      <w:ind w:left="0" w:firstLine="0"/>
      <w:jc w:val="both"/>
    </w:pPr>
    <w:rPr>
      <w:rFonts w:ascii="Arial" w:eastAsia="Times New Roman" w:hAnsi="Arial" w:cs="Times New Roman"/>
      <w:sz w:val="20"/>
      <w:szCs w:val="24"/>
      <w:lang w:eastAsia="ar-SA"/>
    </w:rPr>
  </w:style>
  <w:style w:type="character" w:customStyle="1" w:styleId="SarakstarindkopaRakstz">
    <w:name w:val="Saraksta rindkopa Rakstz."/>
    <w:aliases w:val="Normal bullet 2 Rakstz.,Bullet list Rakstz.,Syle 1 Rakstz.,Saistīto dokumentu saraksts Rakstz.,Numurets Rakstz.,H&amp;P List Paragraph Rakstz.,2 Rakstz.,Strip Rakstz.,List Paragraph1 Rakstz.,Virsraksti Rakstz.,PPS_Bullet Rakstz."/>
    <w:link w:val="Sarakstarindkopa"/>
    <w:qFormat/>
    <w:rsid w:val="005462EE"/>
  </w:style>
  <w:style w:type="character" w:styleId="Izsmalcintsizclums">
    <w:name w:val="Subtle Emphasis"/>
    <w:uiPriority w:val="19"/>
    <w:qFormat/>
    <w:rsid w:val="005462EE"/>
    <w:rPr>
      <w:i/>
      <w:iCs/>
      <w:color w:val="404040"/>
    </w:rPr>
  </w:style>
  <w:style w:type="numbering" w:customStyle="1" w:styleId="NoList11">
    <w:name w:val="No List11"/>
    <w:next w:val="Bezsaraksta"/>
    <w:uiPriority w:val="99"/>
    <w:semiHidden/>
    <w:unhideWhenUsed/>
    <w:rsid w:val="005462EE"/>
  </w:style>
  <w:style w:type="table" w:customStyle="1" w:styleId="TableGrid1">
    <w:name w:val="Table Grid1"/>
    <w:basedOn w:val="Parastatabula"/>
    <w:next w:val="Reatabula"/>
    <w:uiPriority w:val="59"/>
    <w:rsid w:val="005462E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5462EE"/>
  </w:style>
  <w:style w:type="paragraph" w:customStyle="1" w:styleId="INESE">
    <w:name w:val="INESE"/>
    <w:basedOn w:val="Virsraksts2"/>
    <w:link w:val="INESEChar"/>
    <w:qFormat/>
    <w:rsid w:val="005462EE"/>
    <w:pPr>
      <w:keepNext w:val="0"/>
      <w:keepLines w:val="0"/>
      <w:spacing w:before="0" w:after="0" w:line="240" w:lineRule="auto"/>
      <w:jc w:val="center"/>
    </w:pPr>
    <w:rPr>
      <w:rFonts w:ascii="Times New Roman" w:eastAsia="SimSun" w:hAnsi="Times New Roman" w:cs="Times New Roman"/>
      <w:b/>
      <w:bCs/>
      <w:sz w:val="24"/>
      <w:szCs w:val="24"/>
    </w:rPr>
  </w:style>
  <w:style w:type="character" w:customStyle="1" w:styleId="CharStyle53">
    <w:name w:val="Char Style 53"/>
    <w:link w:val="Style50"/>
    <w:uiPriority w:val="99"/>
    <w:rsid w:val="005462EE"/>
    <w:rPr>
      <w:b/>
      <w:bCs/>
      <w:shd w:val="clear" w:color="auto" w:fill="FFFFFF"/>
    </w:rPr>
  </w:style>
  <w:style w:type="character" w:customStyle="1" w:styleId="INESEChar">
    <w:name w:val="INESE Char"/>
    <w:basedOn w:val="Virsraksts2Rakstz"/>
    <w:link w:val="INESE"/>
    <w:rsid w:val="005462EE"/>
    <w:rPr>
      <w:rFonts w:ascii="Times New Roman" w:eastAsia="SimSun" w:hAnsi="Times New Roman" w:cs="Times New Roman"/>
      <w:b/>
      <w:bCs/>
      <w:color w:val="2E74B5" w:themeColor="accent1" w:themeShade="BF"/>
      <w:kern w:val="0"/>
      <w:sz w:val="24"/>
      <w:szCs w:val="24"/>
      <w14:ligatures w14:val="none"/>
    </w:rPr>
  </w:style>
  <w:style w:type="paragraph" w:customStyle="1" w:styleId="Style50">
    <w:name w:val="Style 50"/>
    <w:basedOn w:val="Parasts"/>
    <w:link w:val="CharStyle53"/>
    <w:uiPriority w:val="99"/>
    <w:rsid w:val="005462EE"/>
    <w:pPr>
      <w:widowControl w:val="0"/>
      <w:shd w:val="clear" w:color="auto" w:fill="FFFFFF"/>
      <w:spacing w:after="0" w:line="240" w:lineRule="atLeast"/>
      <w:jc w:val="both"/>
    </w:pPr>
    <w:rPr>
      <w:b/>
      <w:bCs/>
      <w:kern w:val="2"/>
      <w14:ligatures w14:val="standardContextual"/>
    </w:rPr>
  </w:style>
  <w:style w:type="character" w:customStyle="1" w:styleId="list0020paragraphchar1">
    <w:name w:val="list_0020paragraph__char1"/>
    <w:rsid w:val="005462EE"/>
    <w:rPr>
      <w:rFonts w:ascii="Times New Roman" w:hAnsi="Times New Roman" w:cs="Times New Roman" w:hint="default"/>
      <w:sz w:val="24"/>
      <w:szCs w:val="24"/>
    </w:rPr>
  </w:style>
  <w:style w:type="character" w:customStyle="1" w:styleId="Heading32">
    <w:name w:val="Heading 32"/>
    <w:rsid w:val="005462EE"/>
    <w:rPr>
      <w:rFonts w:ascii="Times New Roman Bold" w:hAnsi="Times New Roman Bold"/>
      <w:b/>
      <w:bCs/>
      <w:sz w:val="24"/>
    </w:rPr>
  </w:style>
  <w:style w:type="character" w:customStyle="1" w:styleId="apple-converted-space">
    <w:name w:val="apple-converted-space"/>
    <w:rsid w:val="005462EE"/>
  </w:style>
  <w:style w:type="paragraph" w:customStyle="1" w:styleId="Default">
    <w:name w:val="Default"/>
    <w:rsid w:val="005462EE"/>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Inese0">
    <w:name w:val="Inese"/>
    <w:basedOn w:val="Parasts"/>
    <w:link w:val="IneseChar0"/>
    <w:qFormat/>
    <w:rsid w:val="005462EE"/>
    <w:pPr>
      <w:spacing w:before="240" w:after="0" w:line="240" w:lineRule="auto"/>
      <w:ind w:left="360" w:hanging="360"/>
    </w:pPr>
    <w:rPr>
      <w:rFonts w:ascii="Times New Roman" w:eastAsia="Times New Roman" w:hAnsi="Times New Roman" w:cs="Times New Roman"/>
      <w:b/>
      <w:sz w:val="24"/>
      <w:szCs w:val="24"/>
      <w:lang w:val="en-GB" w:eastAsia="lv-LV"/>
    </w:rPr>
  </w:style>
  <w:style w:type="character" w:customStyle="1" w:styleId="IneseChar0">
    <w:name w:val="Inese Char"/>
    <w:link w:val="Inese0"/>
    <w:rsid w:val="005462EE"/>
    <w:rPr>
      <w:rFonts w:ascii="Times New Roman" w:eastAsia="Times New Roman" w:hAnsi="Times New Roman" w:cs="Times New Roman"/>
      <w:b/>
      <w:kern w:val="0"/>
      <w:sz w:val="24"/>
      <w:szCs w:val="24"/>
      <w:lang w:val="en-GB" w:eastAsia="lv-LV"/>
      <w14:ligatures w14:val="none"/>
    </w:rPr>
  </w:style>
  <w:style w:type="character" w:customStyle="1" w:styleId="shorttext">
    <w:name w:val="short_text"/>
    <w:rsid w:val="005462EE"/>
  </w:style>
  <w:style w:type="character" w:customStyle="1" w:styleId="ApakpunktsChar">
    <w:name w:val="Apakšpunkts Char"/>
    <w:link w:val="Apakpunkts"/>
    <w:uiPriority w:val="99"/>
    <w:locked/>
    <w:rsid w:val="005462EE"/>
    <w:rPr>
      <w:rFonts w:ascii="Arial" w:hAnsi="Arial" w:cs="Arial"/>
      <w:b/>
      <w:szCs w:val="24"/>
    </w:rPr>
  </w:style>
  <w:style w:type="paragraph" w:customStyle="1" w:styleId="Apakpunkts">
    <w:name w:val="Apakšpunkts"/>
    <w:basedOn w:val="Parasts"/>
    <w:link w:val="ApakpunktsChar"/>
    <w:uiPriority w:val="99"/>
    <w:rsid w:val="005462EE"/>
    <w:pPr>
      <w:tabs>
        <w:tab w:val="num" w:pos="851"/>
      </w:tabs>
      <w:spacing w:after="0" w:line="240" w:lineRule="auto"/>
      <w:ind w:left="851" w:hanging="851"/>
    </w:pPr>
    <w:rPr>
      <w:rFonts w:ascii="Arial" w:hAnsi="Arial" w:cs="Arial"/>
      <w:b/>
      <w:kern w:val="2"/>
      <w:szCs w:val="24"/>
      <w14:ligatures w14:val="standardContextual"/>
    </w:rPr>
  </w:style>
  <w:style w:type="paragraph" w:customStyle="1" w:styleId="tv213">
    <w:name w:val="tv213"/>
    <w:basedOn w:val="Parasts"/>
    <w:rsid w:val="005462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unkts">
    <w:name w:val="Punkts"/>
    <w:basedOn w:val="Parasts"/>
    <w:next w:val="Apakpunkts"/>
    <w:link w:val="PunktsChar"/>
    <w:rsid w:val="005462EE"/>
    <w:pPr>
      <w:tabs>
        <w:tab w:val="num" w:pos="993"/>
      </w:tabs>
      <w:spacing w:after="0" w:line="240" w:lineRule="auto"/>
      <w:ind w:left="993" w:hanging="851"/>
    </w:pPr>
    <w:rPr>
      <w:rFonts w:ascii="Arial" w:eastAsia="Times New Roman" w:hAnsi="Arial" w:cs="Times New Roman"/>
      <w:b/>
      <w:sz w:val="20"/>
      <w:szCs w:val="24"/>
      <w:lang w:eastAsia="lv-LV"/>
    </w:rPr>
  </w:style>
  <w:style w:type="paragraph" w:customStyle="1" w:styleId="BodyText6">
    <w:name w:val="Body Text6"/>
    <w:basedOn w:val="Parasts"/>
    <w:rsid w:val="005462EE"/>
    <w:pPr>
      <w:widowControl w:val="0"/>
      <w:shd w:val="clear" w:color="auto" w:fill="FFFFFF"/>
      <w:spacing w:after="0" w:line="278" w:lineRule="exact"/>
      <w:jc w:val="both"/>
    </w:pPr>
    <w:rPr>
      <w:rFonts w:ascii="Times New Roman" w:eastAsia="Times New Roman" w:hAnsi="Times New Roman" w:cs="Times New Roman"/>
      <w:color w:val="000000"/>
      <w:lang w:eastAsia="lv-LV" w:bidi="lv-LV"/>
    </w:rPr>
  </w:style>
  <w:style w:type="paragraph" w:styleId="Saturardtjavirsraksts">
    <w:name w:val="TOC Heading"/>
    <w:basedOn w:val="Virsraksts1"/>
    <w:next w:val="Parasts"/>
    <w:uiPriority w:val="39"/>
    <w:unhideWhenUsed/>
    <w:qFormat/>
    <w:rsid w:val="005462EE"/>
    <w:pPr>
      <w:spacing w:before="240" w:after="0"/>
      <w:outlineLvl w:val="9"/>
    </w:pPr>
    <w:rPr>
      <w:rFonts w:ascii="Calibri Light" w:eastAsia="Times New Roman" w:hAnsi="Calibri Light" w:cs="Times New Roman"/>
      <w:color w:val="2F5496"/>
      <w:sz w:val="32"/>
      <w:szCs w:val="32"/>
      <w:lang w:val="en-US"/>
    </w:rPr>
  </w:style>
  <w:style w:type="paragraph" w:customStyle="1" w:styleId="1Lgumam">
    <w:name w:val="1. Līgumam"/>
    <w:basedOn w:val="Parasts"/>
    <w:link w:val="1LgumamChar"/>
    <w:qFormat/>
    <w:rsid w:val="005462EE"/>
    <w:pPr>
      <w:numPr>
        <w:numId w:val="11"/>
      </w:numPr>
      <w:spacing w:before="240" w:after="0" w:line="240" w:lineRule="auto"/>
      <w:ind w:left="0" w:firstLine="0"/>
      <w:jc w:val="center"/>
    </w:pPr>
    <w:rPr>
      <w:rFonts w:ascii="Times New Roman Bold" w:eastAsia="Calibri" w:hAnsi="Times New Roman Bold" w:cs="Times New Roman"/>
      <w:b/>
      <w:caps/>
      <w:sz w:val="24"/>
      <w:szCs w:val="24"/>
      <w:lang w:eastAsia="x-none"/>
    </w:rPr>
  </w:style>
  <w:style w:type="character" w:customStyle="1" w:styleId="1LgumamChar">
    <w:name w:val="1. Līgumam Char"/>
    <w:link w:val="1Lgumam"/>
    <w:rsid w:val="005462EE"/>
    <w:rPr>
      <w:rFonts w:ascii="Times New Roman Bold" w:eastAsia="Calibri" w:hAnsi="Times New Roman Bold" w:cs="Times New Roman"/>
      <w:b/>
      <w:caps/>
      <w:kern w:val="0"/>
      <w:sz w:val="24"/>
      <w:szCs w:val="24"/>
      <w:lang w:eastAsia="x-none"/>
      <w14:ligatures w14:val="none"/>
    </w:rPr>
  </w:style>
  <w:style w:type="paragraph" w:customStyle="1" w:styleId="11Lgumam">
    <w:name w:val="1.1. Līgumam"/>
    <w:basedOn w:val="Parasts"/>
    <w:link w:val="11LgumamChar"/>
    <w:autoRedefine/>
    <w:qFormat/>
    <w:rsid w:val="005462EE"/>
    <w:pPr>
      <w:numPr>
        <w:ilvl w:val="1"/>
        <w:numId w:val="11"/>
      </w:numPr>
      <w:spacing w:after="0" w:line="240" w:lineRule="auto"/>
      <w:ind w:left="0" w:firstLine="0"/>
      <w:jc w:val="both"/>
    </w:pPr>
    <w:rPr>
      <w:rFonts w:ascii="Times New Roman" w:eastAsia="Calibri" w:hAnsi="Times New Roman" w:cs="Times New Roman"/>
      <w:sz w:val="24"/>
      <w:szCs w:val="24"/>
      <w:lang w:val="x-none"/>
    </w:rPr>
  </w:style>
  <w:style w:type="character" w:customStyle="1" w:styleId="11LgumamChar">
    <w:name w:val="1.1. Līgumam Char"/>
    <w:link w:val="11Lgumam"/>
    <w:qFormat/>
    <w:rsid w:val="005462EE"/>
    <w:rPr>
      <w:rFonts w:ascii="Times New Roman" w:eastAsia="Calibri" w:hAnsi="Times New Roman" w:cs="Times New Roman"/>
      <w:kern w:val="0"/>
      <w:sz w:val="24"/>
      <w:szCs w:val="24"/>
      <w:lang w:val="x-none"/>
      <w14:ligatures w14:val="none"/>
    </w:rPr>
  </w:style>
  <w:style w:type="paragraph" w:customStyle="1" w:styleId="111Lgumam">
    <w:name w:val="1.1.1. Līgumam"/>
    <w:basedOn w:val="11Lgumam"/>
    <w:link w:val="111LgumamChar"/>
    <w:qFormat/>
    <w:rsid w:val="005462EE"/>
    <w:pPr>
      <w:numPr>
        <w:ilvl w:val="2"/>
      </w:numPr>
      <w:ind w:left="0" w:firstLine="0"/>
    </w:pPr>
  </w:style>
  <w:style w:type="character" w:customStyle="1" w:styleId="111LgumamChar">
    <w:name w:val="1.1.1. Līgumam Char"/>
    <w:link w:val="111Lgumam"/>
    <w:rsid w:val="005462EE"/>
    <w:rPr>
      <w:rFonts w:ascii="Times New Roman" w:eastAsia="Calibri" w:hAnsi="Times New Roman" w:cs="Times New Roman"/>
      <w:kern w:val="0"/>
      <w:sz w:val="24"/>
      <w:szCs w:val="24"/>
      <w:lang w:val="x-none"/>
      <w14:ligatures w14:val="none"/>
    </w:rPr>
  </w:style>
  <w:style w:type="paragraph" w:customStyle="1" w:styleId="1111lgumam">
    <w:name w:val="1.1.1.1. līgumam"/>
    <w:basedOn w:val="111Lgumam"/>
    <w:link w:val="1111lgumamChar"/>
    <w:qFormat/>
    <w:rsid w:val="005462EE"/>
    <w:pPr>
      <w:numPr>
        <w:ilvl w:val="3"/>
      </w:numPr>
      <w:ind w:left="0" w:firstLine="0"/>
    </w:pPr>
  </w:style>
  <w:style w:type="character" w:customStyle="1" w:styleId="1111lgumamChar">
    <w:name w:val="1.1.1.1. līgumam Char"/>
    <w:link w:val="1111lgumam"/>
    <w:rsid w:val="005462EE"/>
    <w:rPr>
      <w:rFonts w:ascii="Times New Roman" w:eastAsia="Calibri" w:hAnsi="Times New Roman" w:cs="Times New Roman"/>
      <w:kern w:val="0"/>
      <w:sz w:val="24"/>
      <w:szCs w:val="24"/>
      <w:lang w:val="x-none"/>
      <w14:ligatures w14:val="none"/>
    </w:rPr>
  </w:style>
  <w:style w:type="paragraph" w:customStyle="1" w:styleId="virsraksts">
    <w:name w:val="virsraksts"/>
    <w:basedOn w:val="Parasts"/>
    <w:link w:val="virsrakstsChar"/>
    <w:qFormat/>
    <w:rsid w:val="005462EE"/>
    <w:pPr>
      <w:suppressAutoHyphens/>
      <w:autoSpaceDN w:val="0"/>
      <w:spacing w:after="0" w:line="240" w:lineRule="auto"/>
      <w:ind w:right="99"/>
      <w:jc w:val="center"/>
      <w:textAlignment w:val="baseline"/>
    </w:pPr>
    <w:rPr>
      <w:rFonts w:ascii="Times New Roman" w:eastAsia="Calibri" w:hAnsi="Times New Roman" w:cs="Times New Roman"/>
      <w:b/>
      <w:sz w:val="24"/>
      <w:szCs w:val="24"/>
      <w:lang w:eastAsia="lv-LV"/>
    </w:rPr>
  </w:style>
  <w:style w:type="character" w:customStyle="1" w:styleId="virsrakstsChar">
    <w:name w:val="virsraksts Char"/>
    <w:link w:val="virsraksts"/>
    <w:rsid w:val="005462EE"/>
    <w:rPr>
      <w:rFonts w:ascii="Times New Roman" w:eastAsia="Calibri" w:hAnsi="Times New Roman" w:cs="Times New Roman"/>
      <w:b/>
      <w:kern w:val="0"/>
      <w:sz w:val="24"/>
      <w:szCs w:val="24"/>
      <w:lang w:eastAsia="lv-LV"/>
      <w14:ligatures w14:val="none"/>
    </w:rPr>
  </w:style>
  <w:style w:type="character" w:styleId="Rindiasnumurs">
    <w:name w:val="line number"/>
    <w:uiPriority w:val="99"/>
    <w:semiHidden/>
    <w:unhideWhenUsed/>
    <w:rsid w:val="005462EE"/>
  </w:style>
  <w:style w:type="paragraph" w:customStyle="1" w:styleId="tv2132">
    <w:name w:val="tv2132"/>
    <w:basedOn w:val="Parasts"/>
    <w:rsid w:val="005462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Bodytext">
    <w:name w:val="Body text_"/>
    <w:link w:val="BodyText2"/>
    <w:rsid w:val="005462EE"/>
    <w:rPr>
      <w:shd w:val="clear" w:color="auto" w:fill="FFFFFF"/>
    </w:rPr>
  </w:style>
  <w:style w:type="character" w:customStyle="1" w:styleId="BodytextItalic">
    <w:name w:val="Body text + Italic"/>
    <w:rsid w:val="005462EE"/>
    <w:rPr>
      <w:rFonts w:ascii="Times New Roman" w:eastAsia="Times New Roman" w:hAnsi="Times New Roman" w:cs="Times New Roman"/>
      <w:b w:val="0"/>
      <w:bCs w:val="0"/>
      <w:i/>
      <w:iCs/>
      <w:smallCaps w:val="0"/>
      <w:strike w:val="0"/>
      <w:color w:val="000000"/>
      <w:spacing w:val="0"/>
      <w:w w:val="100"/>
      <w:position w:val="0"/>
      <w:sz w:val="20"/>
      <w:szCs w:val="20"/>
      <w:u w:val="none"/>
      <w:lang w:val="lv-LV" w:eastAsia="lv-LV" w:bidi="lv-LV"/>
    </w:rPr>
  </w:style>
  <w:style w:type="character" w:customStyle="1" w:styleId="Bodytext5ptScale50">
    <w:name w:val="Body text + 5 pt;Scale 50%"/>
    <w:rsid w:val="005462EE"/>
    <w:rPr>
      <w:rFonts w:ascii="Times New Roman" w:eastAsia="Times New Roman" w:hAnsi="Times New Roman" w:cs="Times New Roman"/>
      <w:b w:val="0"/>
      <w:bCs w:val="0"/>
      <w:i w:val="0"/>
      <w:iCs w:val="0"/>
      <w:smallCaps w:val="0"/>
      <w:strike w:val="0"/>
      <w:color w:val="000000"/>
      <w:spacing w:val="0"/>
      <w:w w:val="50"/>
      <w:position w:val="0"/>
      <w:sz w:val="10"/>
      <w:szCs w:val="10"/>
      <w:u w:val="none"/>
      <w:lang w:val="lv-LV" w:eastAsia="lv-LV" w:bidi="lv-LV"/>
    </w:rPr>
  </w:style>
  <w:style w:type="character" w:customStyle="1" w:styleId="BodytextSegoeUI">
    <w:name w:val="Body text + Segoe UI"/>
    <w:rsid w:val="005462EE"/>
    <w:rPr>
      <w:rFonts w:ascii="Segoe UI" w:eastAsia="Segoe UI" w:hAnsi="Segoe UI" w:cs="Segoe UI"/>
      <w:b w:val="0"/>
      <w:bCs w:val="0"/>
      <w:i w:val="0"/>
      <w:iCs w:val="0"/>
      <w:smallCaps w:val="0"/>
      <w:strike w:val="0"/>
      <w:color w:val="000000"/>
      <w:spacing w:val="0"/>
      <w:w w:val="100"/>
      <w:position w:val="0"/>
      <w:sz w:val="20"/>
      <w:szCs w:val="20"/>
      <w:u w:val="none"/>
      <w:lang w:val="lv-LV" w:eastAsia="lv-LV" w:bidi="lv-LV"/>
    </w:rPr>
  </w:style>
  <w:style w:type="character" w:customStyle="1" w:styleId="BodytextCorbel95ptBold">
    <w:name w:val="Body text + Corbel;9;5 pt;Bold"/>
    <w:rsid w:val="005462EE"/>
    <w:rPr>
      <w:rFonts w:ascii="Corbel" w:eastAsia="Corbel" w:hAnsi="Corbel" w:cs="Corbel"/>
      <w:b/>
      <w:bCs/>
      <w:i w:val="0"/>
      <w:iCs w:val="0"/>
      <w:smallCaps w:val="0"/>
      <w:strike w:val="0"/>
      <w:color w:val="000000"/>
      <w:spacing w:val="0"/>
      <w:w w:val="100"/>
      <w:position w:val="0"/>
      <w:sz w:val="19"/>
      <w:szCs w:val="19"/>
      <w:u w:val="none"/>
      <w:lang w:val="lv-LV" w:eastAsia="lv-LV" w:bidi="lv-LV"/>
    </w:rPr>
  </w:style>
  <w:style w:type="character" w:customStyle="1" w:styleId="BodyText1">
    <w:name w:val="Body Text1"/>
    <w:rsid w:val="005462E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style>
  <w:style w:type="character" w:customStyle="1" w:styleId="BodytextCorbel7pt">
    <w:name w:val="Body text + Corbel;7 pt"/>
    <w:rsid w:val="005462EE"/>
    <w:rPr>
      <w:rFonts w:ascii="Corbel" w:eastAsia="Corbel" w:hAnsi="Corbel" w:cs="Corbel"/>
      <w:b w:val="0"/>
      <w:bCs w:val="0"/>
      <w:i w:val="0"/>
      <w:iCs w:val="0"/>
      <w:smallCaps w:val="0"/>
      <w:strike w:val="0"/>
      <w:color w:val="000000"/>
      <w:spacing w:val="0"/>
      <w:w w:val="100"/>
      <w:position w:val="0"/>
      <w:sz w:val="14"/>
      <w:szCs w:val="14"/>
      <w:u w:val="none"/>
      <w:lang w:val="lv-LV" w:eastAsia="lv-LV" w:bidi="lv-LV"/>
    </w:rPr>
  </w:style>
  <w:style w:type="character" w:customStyle="1" w:styleId="BodytextSmallCaps">
    <w:name w:val="Body text + Small Caps"/>
    <w:rsid w:val="005462EE"/>
    <w:rPr>
      <w:rFonts w:ascii="Times New Roman" w:eastAsia="Times New Roman" w:hAnsi="Times New Roman" w:cs="Times New Roman"/>
      <w:b w:val="0"/>
      <w:bCs w:val="0"/>
      <w:i w:val="0"/>
      <w:iCs w:val="0"/>
      <w:smallCaps/>
      <w:strike w:val="0"/>
      <w:color w:val="000000"/>
      <w:spacing w:val="0"/>
      <w:w w:val="100"/>
      <w:position w:val="0"/>
      <w:sz w:val="20"/>
      <w:szCs w:val="20"/>
      <w:u w:val="none"/>
      <w:lang w:val="lv-LV" w:eastAsia="lv-LV" w:bidi="lv-LV"/>
    </w:rPr>
  </w:style>
  <w:style w:type="character" w:customStyle="1" w:styleId="BodytextSpacing2pt">
    <w:name w:val="Body text + Spacing 2 pt"/>
    <w:rsid w:val="005462EE"/>
    <w:rPr>
      <w:rFonts w:ascii="Times New Roman" w:eastAsia="Times New Roman" w:hAnsi="Times New Roman" w:cs="Times New Roman"/>
      <w:b w:val="0"/>
      <w:bCs w:val="0"/>
      <w:i w:val="0"/>
      <w:iCs w:val="0"/>
      <w:smallCaps w:val="0"/>
      <w:strike w:val="0"/>
      <w:color w:val="000000"/>
      <w:spacing w:val="50"/>
      <w:w w:val="100"/>
      <w:position w:val="0"/>
      <w:sz w:val="20"/>
      <w:szCs w:val="20"/>
      <w:u w:val="none"/>
      <w:lang w:val="lv-LV" w:eastAsia="lv-LV" w:bidi="lv-LV"/>
    </w:rPr>
  </w:style>
  <w:style w:type="paragraph" w:customStyle="1" w:styleId="BodyText2">
    <w:name w:val="Body Text2"/>
    <w:basedOn w:val="Parasts"/>
    <w:link w:val="Bodytext"/>
    <w:rsid w:val="005462EE"/>
    <w:pPr>
      <w:widowControl w:val="0"/>
      <w:shd w:val="clear" w:color="auto" w:fill="FFFFFF"/>
      <w:spacing w:after="0" w:line="240" w:lineRule="auto"/>
    </w:pPr>
    <w:rPr>
      <w:kern w:val="2"/>
      <w14:ligatures w14:val="standardContextual"/>
    </w:rPr>
  </w:style>
  <w:style w:type="character" w:customStyle="1" w:styleId="tabulaiChar">
    <w:name w:val="tabulai Char"/>
    <w:link w:val="tabulai"/>
    <w:locked/>
    <w:rsid w:val="005462EE"/>
    <w:rPr>
      <w:bCs/>
      <w:sz w:val="24"/>
      <w:szCs w:val="24"/>
    </w:rPr>
  </w:style>
  <w:style w:type="paragraph" w:customStyle="1" w:styleId="tabulai">
    <w:name w:val="tabulai"/>
    <w:basedOn w:val="Parasts"/>
    <w:link w:val="tabulaiChar"/>
    <w:qFormat/>
    <w:rsid w:val="005462EE"/>
    <w:pPr>
      <w:numPr>
        <w:ilvl w:val="2"/>
        <w:numId w:val="12"/>
      </w:numPr>
      <w:spacing w:after="0" w:line="240" w:lineRule="auto"/>
      <w:ind w:left="0" w:firstLine="0"/>
      <w:jc w:val="both"/>
    </w:pPr>
    <w:rPr>
      <w:bCs/>
      <w:kern w:val="2"/>
      <w:sz w:val="24"/>
      <w:szCs w:val="24"/>
      <w14:ligatures w14:val="standardContextual"/>
    </w:rPr>
  </w:style>
  <w:style w:type="paragraph" w:customStyle="1" w:styleId="tabulai2">
    <w:name w:val="tabulai2"/>
    <w:basedOn w:val="Parasts"/>
    <w:qFormat/>
    <w:rsid w:val="005462EE"/>
    <w:pPr>
      <w:numPr>
        <w:ilvl w:val="3"/>
        <w:numId w:val="12"/>
      </w:numPr>
      <w:spacing w:after="0" w:line="240" w:lineRule="auto"/>
      <w:ind w:left="0" w:firstLine="0"/>
      <w:jc w:val="both"/>
    </w:pPr>
    <w:rPr>
      <w:rFonts w:ascii="Times New Roman" w:eastAsia="Times New Roman" w:hAnsi="Times New Roman" w:cs="Times New Roman"/>
      <w:sz w:val="24"/>
    </w:rPr>
  </w:style>
  <w:style w:type="paragraph" w:customStyle="1" w:styleId="ListBulletNoSpace">
    <w:name w:val="List Bullet NoSpace"/>
    <w:basedOn w:val="Sarakstaaizzme"/>
    <w:rsid w:val="005462EE"/>
    <w:pPr>
      <w:numPr>
        <w:ilvl w:val="1"/>
        <w:numId w:val="13"/>
      </w:numPr>
      <w:tabs>
        <w:tab w:val="clear" w:pos="3425"/>
        <w:tab w:val="left" w:pos="425"/>
      </w:tabs>
      <w:spacing w:line="270" w:lineRule="atLeast"/>
      <w:ind w:left="0" w:firstLine="0"/>
      <w:contextualSpacing w:val="0"/>
    </w:pPr>
    <w:rPr>
      <w:sz w:val="23"/>
      <w:szCs w:val="20"/>
      <w:lang w:val="en-GB" w:eastAsia="da-DK"/>
    </w:rPr>
  </w:style>
  <w:style w:type="paragraph" w:customStyle="1" w:styleId="ListNumber2NoSpace">
    <w:name w:val="List Number 2 NoSpace"/>
    <w:basedOn w:val="Sarakstanumurs2"/>
    <w:rsid w:val="005462EE"/>
    <w:pPr>
      <w:numPr>
        <w:ilvl w:val="1"/>
        <w:numId w:val="5"/>
      </w:numPr>
      <w:spacing w:line="270" w:lineRule="atLeast"/>
      <w:ind w:left="0" w:firstLine="0"/>
      <w:contextualSpacing w:val="0"/>
    </w:pPr>
    <w:rPr>
      <w:sz w:val="23"/>
      <w:szCs w:val="20"/>
      <w:lang w:val="en-GB" w:eastAsia="da-DK"/>
    </w:rPr>
  </w:style>
  <w:style w:type="paragraph" w:styleId="Sarakstaaizzme">
    <w:name w:val="List Bullet"/>
    <w:basedOn w:val="Parasts"/>
    <w:unhideWhenUsed/>
    <w:rsid w:val="005462EE"/>
    <w:pPr>
      <w:numPr>
        <w:numId w:val="9"/>
      </w:numPr>
      <w:spacing w:after="0" w:line="240" w:lineRule="auto"/>
      <w:ind w:left="0" w:firstLine="0"/>
      <w:contextualSpacing/>
    </w:pPr>
    <w:rPr>
      <w:rFonts w:ascii="Times New Roman" w:eastAsia="Times New Roman" w:hAnsi="Times New Roman" w:cs="Times New Roman"/>
      <w:sz w:val="24"/>
      <w:szCs w:val="24"/>
    </w:rPr>
  </w:style>
  <w:style w:type="paragraph" w:styleId="Sarakstanumurs2">
    <w:name w:val="List Number 2"/>
    <w:basedOn w:val="Parasts"/>
    <w:unhideWhenUsed/>
    <w:rsid w:val="005462EE"/>
    <w:pPr>
      <w:numPr>
        <w:numId w:val="10"/>
      </w:numPr>
      <w:spacing w:after="0" w:line="240" w:lineRule="auto"/>
      <w:ind w:left="0" w:firstLine="0"/>
      <w:contextualSpacing/>
    </w:pPr>
    <w:rPr>
      <w:rFonts w:ascii="Times New Roman" w:eastAsia="Times New Roman" w:hAnsi="Times New Roman" w:cs="Times New Roman"/>
      <w:sz w:val="24"/>
      <w:szCs w:val="24"/>
    </w:rPr>
  </w:style>
  <w:style w:type="paragraph" w:customStyle="1" w:styleId="Rindkopa">
    <w:name w:val="Rindkopa"/>
    <w:basedOn w:val="Parasts"/>
    <w:next w:val="Punkts"/>
    <w:rsid w:val="005462EE"/>
    <w:pPr>
      <w:spacing w:after="0" w:line="240" w:lineRule="auto"/>
      <w:ind w:left="851"/>
      <w:jc w:val="both"/>
    </w:pPr>
    <w:rPr>
      <w:rFonts w:ascii="Arial" w:eastAsia="Times New Roman" w:hAnsi="Arial" w:cs="Times New Roman"/>
      <w:sz w:val="20"/>
      <w:szCs w:val="24"/>
      <w:lang w:eastAsia="lv-LV"/>
    </w:rPr>
  </w:style>
  <w:style w:type="paragraph" w:styleId="Saraksts2">
    <w:name w:val="List 2"/>
    <w:basedOn w:val="Parasts"/>
    <w:unhideWhenUsed/>
    <w:rsid w:val="005462EE"/>
    <w:pPr>
      <w:spacing w:after="0" w:line="240" w:lineRule="auto"/>
      <w:ind w:left="566" w:hanging="283"/>
      <w:contextualSpacing/>
    </w:pPr>
    <w:rPr>
      <w:rFonts w:ascii="Times New Roman" w:eastAsia="Times New Roman" w:hAnsi="Times New Roman" w:cs="Times New Roman"/>
      <w:sz w:val="24"/>
      <w:szCs w:val="24"/>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5462EE"/>
    <w:rPr>
      <w:sz w:val="24"/>
      <w:szCs w:val="24"/>
      <w:lang w:val="lv-LV" w:eastAsia="lv-LV" w:bidi="ar-SA"/>
    </w:rPr>
  </w:style>
  <w:style w:type="paragraph" w:customStyle="1" w:styleId="BodyTextNoSpace">
    <w:name w:val="Body Text NoSpace"/>
    <w:basedOn w:val="Pamatteksts"/>
    <w:link w:val="BodyTextNoSpaceChar"/>
    <w:rsid w:val="005462EE"/>
    <w:pPr>
      <w:spacing w:line="270" w:lineRule="atLeast"/>
      <w:jc w:val="left"/>
    </w:pPr>
    <w:rPr>
      <w:sz w:val="23"/>
      <w:szCs w:val="20"/>
      <w:lang w:val="en-GB" w:eastAsia="da-DK"/>
    </w:rPr>
  </w:style>
  <w:style w:type="character" w:customStyle="1" w:styleId="BodyTextNoSpaceChar">
    <w:name w:val="Body Text NoSpace Char"/>
    <w:link w:val="BodyTextNoSpace"/>
    <w:rsid w:val="005462EE"/>
    <w:rPr>
      <w:rFonts w:ascii="Times New Roman" w:eastAsia="Times New Roman" w:hAnsi="Times New Roman" w:cs="Times New Roman"/>
      <w:kern w:val="0"/>
      <w:sz w:val="23"/>
      <w:szCs w:val="20"/>
      <w:lang w:val="en-GB" w:eastAsia="da-DK"/>
      <w14:ligatures w14:val="none"/>
    </w:rPr>
  </w:style>
  <w:style w:type="character" w:customStyle="1" w:styleId="PunktsChar">
    <w:name w:val="Punkts Char"/>
    <w:link w:val="Punkts"/>
    <w:rsid w:val="005462EE"/>
    <w:rPr>
      <w:rFonts w:ascii="Arial" w:eastAsia="Times New Roman" w:hAnsi="Arial" w:cs="Times New Roman"/>
      <w:b/>
      <w:kern w:val="0"/>
      <w:sz w:val="20"/>
      <w:szCs w:val="24"/>
      <w:lang w:eastAsia="lv-LV"/>
      <w14:ligatures w14:val="none"/>
    </w:rPr>
  </w:style>
  <w:style w:type="paragraph" w:customStyle="1" w:styleId="Nodaa">
    <w:name w:val="Nodaļa"/>
    <w:basedOn w:val="Parasts"/>
    <w:rsid w:val="005462EE"/>
    <w:pPr>
      <w:spacing w:after="0" w:line="240" w:lineRule="auto"/>
    </w:pPr>
    <w:rPr>
      <w:rFonts w:ascii="Arial" w:eastAsia="Times New Roman" w:hAnsi="Arial" w:cs="Arial"/>
      <w:b/>
      <w:bCs/>
      <w:sz w:val="20"/>
      <w:szCs w:val="24"/>
    </w:rPr>
  </w:style>
  <w:style w:type="paragraph" w:customStyle="1" w:styleId="Atsauce">
    <w:name w:val="Atsauce"/>
    <w:basedOn w:val="Vresteksts"/>
    <w:rsid w:val="005462EE"/>
    <w:rPr>
      <w:rFonts w:ascii="Arial" w:hAnsi="Arial" w:cs="Arial"/>
      <w:sz w:val="16"/>
      <w:szCs w:val="16"/>
      <w:lang w:val="lv-LV"/>
    </w:rPr>
  </w:style>
  <w:style w:type="character" w:customStyle="1" w:styleId="BodyText1Rakstz">
    <w:name w:val="Body Text1 Rakstz."/>
    <w:rsid w:val="005462EE"/>
    <w:rPr>
      <w:sz w:val="24"/>
      <w:szCs w:val="24"/>
      <w:lang w:val="lv-LV" w:eastAsia="en-US" w:bidi="ar-SA"/>
    </w:rPr>
  </w:style>
  <w:style w:type="paragraph" w:customStyle="1" w:styleId="Body2">
    <w:name w:val="Body 2"/>
    <w:basedOn w:val="Parasts"/>
    <w:rsid w:val="005462EE"/>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5462EE"/>
    <w:pPr>
      <w:ind w:left="0"/>
      <w:outlineLvl w:val="1"/>
    </w:pPr>
  </w:style>
  <w:style w:type="paragraph" w:customStyle="1" w:styleId="TableText">
    <w:name w:val="Table Text"/>
    <w:basedOn w:val="Parasts"/>
    <w:rsid w:val="005462EE"/>
    <w:pPr>
      <w:spacing w:after="0" w:line="240" w:lineRule="auto"/>
      <w:jc w:val="both"/>
    </w:pPr>
    <w:rPr>
      <w:rFonts w:ascii="Times New Roman" w:eastAsia="Times New Roman" w:hAnsi="Times New Roman" w:cs="Times New Roman"/>
      <w:sz w:val="24"/>
      <w:szCs w:val="20"/>
    </w:rPr>
  </w:style>
  <w:style w:type="paragraph" w:customStyle="1" w:styleId="PielikumiRakstz">
    <w:name w:val="Pielikumi Rakstz."/>
    <w:basedOn w:val="Pamatteksts"/>
    <w:link w:val="PielikumiRakstzRakstz"/>
    <w:rsid w:val="005462EE"/>
    <w:rPr>
      <w:rFonts w:ascii="Arial" w:hAnsi="Arial" w:cs="Arial"/>
      <w:b/>
      <w:bCs/>
      <w:lang w:val="lv-LV" w:eastAsia="lv-LV"/>
    </w:rPr>
  </w:style>
  <w:style w:type="character" w:customStyle="1" w:styleId="PielikumiRakstzRakstz">
    <w:name w:val="Pielikumi Rakstz. Rakstz."/>
    <w:link w:val="PielikumiRakstz"/>
    <w:rsid w:val="005462EE"/>
    <w:rPr>
      <w:rFonts w:ascii="Arial" w:eastAsia="Times New Roman" w:hAnsi="Arial" w:cs="Arial"/>
      <w:b/>
      <w:bCs/>
      <w:kern w:val="0"/>
      <w:sz w:val="24"/>
      <w:szCs w:val="24"/>
      <w:lang w:eastAsia="lv-LV"/>
      <w14:ligatures w14:val="none"/>
    </w:rPr>
  </w:style>
  <w:style w:type="paragraph" w:customStyle="1" w:styleId="Annexetitle">
    <w:name w:val="Annexe_title"/>
    <w:basedOn w:val="Virsraksts1"/>
    <w:next w:val="Parasts"/>
    <w:autoRedefine/>
    <w:rsid w:val="005462EE"/>
    <w:pPr>
      <w:keepNext w:val="0"/>
      <w:keepLines w:val="0"/>
      <w:pageBreakBefore/>
      <w:spacing w:before="240" w:after="240" w:line="240" w:lineRule="auto"/>
      <w:outlineLvl w:val="9"/>
    </w:pPr>
    <w:rPr>
      <w:rFonts w:ascii="Arial" w:eastAsia="Times New Roman" w:hAnsi="Arial" w:cs="Times New Roman"/>
      <w:bCs/>
      <w:color w:val="auto"/>
      <w:sz w:val="24"/>
      <w:szCs w:val="20"/>
      <w:lang w:val="en-GB"/>
    </w:rPr>
  </w:style>
  <w:style w:type="character" w:customStyle="1" w:styleId="PamattekstsBodyText1Rakstz">
    <w:name w:val="Pamatteksts;Body Text1 Rakstz."/>
    <w:rsid w:val="005462EE"/>
    <w:rPr>
      <w:sz w:val="24"/>
      <w:szCs w:val="24"/>
      <w:lang w:val="lv-LV" w:eastAsia="en-US" w:bidi="ar-SA"/>
    </w:rPr>
  </w:style>
  <w:style w:type="paragraph" w:customStyle="1" w:styleId="Text1">
    <w:name w:val="Text 1"/>
    <w:basedOn w:val="Parasts"/>
    <w:rsid w:val="005462EE"/>
    <w:pPr>
      <w:spacing w:after="240" w:line="240" w:lineRule="auto"/>
      <w:ind w:left="482"/>
      <w:jc w:val="both"/>
    </w:pPr>
    <w:rPr>
      <w:rFonts w:ascii="Arial" w:eastAsia="Times New Roman" w:hAnsi="Arial" w:cs="Times New Roman"/>
      <w:noProof/>
      <w:sz w:val="20"/>
      <w:szCs w:val="20"/>
      <w:lang w:eastAsia="sv-SE"/>
    </w:rPr>
  </w:style>
  <w:style w:type="paragraph" w:customStyle="1" w:styleId="oddl-nadpis">
    <w:name w:val="oddíl-nadpis"/>
    <w:basedOn w:val="Parasts"/>
    <w:rsid w:val="005462EE"/>
    <w:pPr>
      <w:keepNext/>
      <w:widowControl w:val="0"/>
      <w:tabs>
        <w:tab w:val="left" w:pos="567"/>
      </w:tabs>
      <w:spacing w:before="240" w:after="0" w:line="240" w:lineRule="exact"/>
    </w:pPr>
    <w:rPr>
      <w:rFonts w:ascii="Arial" w:eastAsia="Times New Roman" w:hAnsi="Arial" w:cs="Times New Roman"/>
      <w:b/>
      <w:sz w:val="24"/>
      <w:szCs w:val="20"/>
      <w:lang w:val="cs-CZ"/>
    </w:rPr>
  </w:style>
  <w:style w:type="paragraph" w:customStyle="1" w:styleId="tabulka">
    <w:name w:val="tabulka"/>
    <w:basedOn w:val="Parasts"/>
    <w:rsid w:val="005462EE"/>
    <w:pPr>
      <w:widowControl w:val="0"/>
      <w:spacing w:before="120" w:after="0" w:line="240" w:lineRule="exact"/>
      <w:jc w:val="center"/>
    </w:pPr>
    <w:rPr>
      <w:rFonts w:ascii="Arial" w:eastAsia="Times New Roman" w:hAnsi="Arial" w:cs="Times New Roman"/>
      <w:sz w:val="20"/>
      <w:szCs w:val="20"/>
      <w:lang w:val="cs-CZ"/>
    </w:rPr>
  </w:style>
  <w:style w:type="paragraph" w:styleId="Parastaatkpe">
    <w:name w:val="Normal Indent"/>
    <w:basedOn w:val="Parasts"/>
    <w:rsid w:val="005462EE"/>
    <w:pPr>
      <w:spacing w:after="0" w:line="240" w:lineRule="auto"/>
      <w:ind w:left="708"/>
    </w:pPr>
    <w:rPr>
      <w:rFonts w:ascii="Arial" w:eastAsia="Times New Roman" w:hAnsi="Arial" w:cs="Times New Roman"/>
      <w:sz w:val="20"/>
      <w:szCs w:val="20"/>
      <w:lang w:val="en-GB"/>
    </w:rPr>
  </w:style>
  <w:style w:type="paragraph" w:customStyle="1" w:styleId="Bullet">
    <w:name w:val="Bullet"/>
    <w:basedOn w:val="Parasts"/>
    <w:rsid w:val="005462EE"/>
    <w:pPr>
      <w:tabs>
        <w:tab w:val="num" w:pos="360"/>
      </w:tabs>
      <w:spacing w:before="80" w:after="120" w:line="280" w:lineRule="atLeast"/>
      <w:ind w:left="360" w:hanging="360"/>
    </w:pPr>
    <w:rPr>
      <w:rFonts w:ascii="Arial" w:eastAsia="Times New Roman" w:hAnsi="Arial" w:cs="Times New Roman"/>
      <w:sz w:val="20"/>
      <w:szCs w:val="20"/>
      <w:lang w:val="en-GB"/>
    </w:rPr>
  </w:style>
  <w:style w:type="paragraph" w:customStyle="1" w:styleId="NoIndent">
    <w:name w:val="No Indent"/>
    <w:basedOn w:val="Parasts"/>
    <w:next w:val="Parasts"/>
    <w:link w:val="NoIndentChar"/>
    <w:rsid w:val="005462EE"/>
    <w:pPr>
      <w:spacing w:after="0" w:line="240" w:lineRule="auto"/>
    </w:pPr>
    <w:rPr>
      <w:rFonts w:ascii="Times New Roman" w:eastAsia="Times New Roman" w:hAnsi="Times New Roman" w:cs="Times New Roman"/>
      <w:color w:val="000000"/>
      <w:szCs w:val="24"/>
      <w:lang w:val="en-GB"/>
    </w:rPr>
  </w:style>
  <w:style w:type="character" w:customStyle="1" w:styleId="NoIndentChar">
    <w:name w:val="No Indent Char"/>
    <w:link w:val="NoIndent"/>
    <w:rsid w:val="005462EE"/>
    <w:rPr>
      <w:rFonts w:ascii="Times New Roman" w:eastAsia="Times New Roman" w:hAnsi="Times New Roman" w:cs="Times New Roman"/>
      <w:color w:val="000000"/>
      <w:kern w:val="0"/>
      <w:szCs w:val="24"/>
      <w:lang w:val="en-GB"/>
      <w14:ligatures w14:val="none"/>
    </w:rPr>
  </w:style>
  <w:style w:type="paragraph" w:customStyle="1" w:styleId="LG-ligums-1">
    <w:name w:val="LG-ligums-1"/>
    <w:basedOn w:val="Virsraksts1"/>
    <w:rsid w:val="005462EE"/>
    <w:pPr>
      <w:keepLines w:val="0"/>
      <w:spacing w:before="0" w:after="0" w:line="240" w:lineRule="auto"/>
      <w:jc w:val="center"/>
    </w:pPr>
    <w:rPr>
      <w:rFonts w:ascii="Times New Roman" w:eastAsia="Times New Roman" w:hAnsi="Times New Roman" w:cs="Times New Roman"/>
      <w:b/>
      <w:color w:val="auto"/>
      <w:sz w:val="36"/>
      <w:szCs w:val="20"/>
      <w:lang w:val="ru-RU"/>
    </w:rPr>
  </w:style>
  <w:style w:type="paragraph" w:customStyle="1" w:styleId="Section">
    <w:name w:val="Section"/>
    <w:basedOn w:val="Parasts"/>
    <w:rsid w:val="005462EE"/>
    <w:pPr>
      <w:widowControl w:val="0"/>
      <w:spacing w:after="0" w:line="360" w:lineRule="exact"/>
      <w:jc w:val="center"/>
    </w:pPr>
    <w:rPr>
      <w:rFonts w:ascii="Arial" w:eastAsia="Times New Roman" w:hAnsi="Arial" w:cs="Times New Roman"/>
      <w:b/>
      <w:sz w:val="32"/>
      <w:szCs w:val="20"/>
      <w:lang w:val="cs-CZ"/>
    </w:rPr>
  </w:style>
  <w:style w:type="paragraph" w:customStyle="1" w:styleId="text">
    <w:name w:val="text"/>
    <w:rsid w:val="005462EE"/>
    <w:pPr>
      <w:widowControl w:val="0"/>
      <w:spacing w:before="240" w:after="0" w:line="240" w:lineRule="exact"/>
      <w:jc w:val="both"/>
    </w:pPr>
    <w:rPr>
      <w:rFonts w:ascii="Arial" w:eastAsia="Times New Roman" w:hAnsi="Arial" w:cs="Times New Roman"/>
      <w:kern w:val="0"/>
      <w:sz w:val="24"/>
      <w:szCs w:val="20"/>
      <w:lang w:val="cs-CZ"/>
      <w14:ligatures w14:val="none"/>
    </w:rPr>
  </w:style>
  <w:style w:type="paragraph" w:customStyle="1" w:styleId="text-3mezera">
    <w:name w:val="text - 3 mezera"/>
    <w:basedOn w:val="Parasts"/>
    <w:rsid w:val="005462EE"/>
    <w:pPr>
      <w:widowControl w:val="0"/>
      <w:spacing w:before="60" w:after="0" w:line="240" w:lineRule="exact"/>
      <w:jc w:val="both"/>
    </w:pPr>
    <w:rPr>
      <w:rFonts w:ascii="Arial" w:eastAsia="Times New Roman" w:hAnsi="Arial" w:cs="Times New Roman"/>
      <w:sz w:val="24"/>
      <w:szCs w:val="20"/>
      <w:lang w:val="cs-CZ"/>
    </w:rPr>
  </w:style>
  <w:style w:type="paragraph" w:customStyle="1" w:styleId="StyleHeading2Before18ptAfter6pt">
    <w:name w:val="Style Heading 2 + Before:  18 pt After:  6 pt"/>
    <w:basedOn w:val="Virsraksts2"/>
    <w:rsid w:val="005462EE"/>
    <w:pPr>
      <w:keepNext w:val="0"/>
      <w:tabs>
        <w:tab w:val="left" w:pos="680"/>
        <w:tab w:val="num" w:pos="1080"/>
        <w:tab w:val="num" w:pos="1440"/>
      </w:tabs>
      <w:spacing w:before="240" w:after="60" w:line="240" w:lineRule="auto"/>
      <w:ind w:left="1440" w:hanging="360"/>
      <w:jc w:val="center"/>
    </w:pPr>
    <w:rPr>
      <w:rFonts w:ascii="Times New Roman" w:eastAsia="Times New Roman" w:hAnsi="Times New Roman" w:cs="Times New Roman"/>
      <w:b/>
      <w:bCs/>
      <w:color w:val="auto"/>
      <w:spacing w:val="-2"/>
      <w:sz w:val="28"/>
      <w:szCs w:val="28"/>
      <w:u w:val="single"/>
      <w:lang w:val="en-GB"/>
    </w:rPr>
  </w:style>
  <w:style w:type="paragraph" w:customStyle="1" w:styleId="StyleHeading1After6pt">
    <w:name w:val="Style Heading 1 + After:  6 pt"/>
    <w:basedOn w:val="Virsraksts1"/>
    <w:rsid w:val="005462EE"/>
    <w:pPr>
      <w:keepNext w:val="0"/>
      <w:keepLines w:val="0"/>
      <w:widowControl w:val="0"/>
      <w:numPr>
        <w:numId w:val="14"/>
      </w:numPr>
      <w:tabs>
        <w:tab w:val="num" w:pos="2345"/>
      </w:tabs>
      <w:spacing w:before="120" w:after="60" w:line="240" w:lineRule="auto"/>
      <w:ind w:left="0" w:firstLine="0"/>
    </w:pPr>
    <w:rPr>
      <w:rFonts w:ascii="Times New Roman" w:eastAsia="Times New Roman" w:hAnsi="Times New Roman" w:cs="Times New Roman"/>
      <w:b/>
      <w:bCs/>
      <w:color w:val="auto"/>
      <w:sz w:val="28"/>
      <w:szCs w:val="28"/>
      <w:lang w:val="en-GB"/>
    </w:rPr>
  </w:style>
  <w:style w:type="paragraph" w:customStyle="1" w:styleId="StyleAArial10ptLeft0cm">
    <w:name w:val="Style A + Arial 10 pt Left:  0 cm"/>
    <w:basedOn w:val="Parasts"/>
    <w:rsid w:val="005462EE"/>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Virsraksts3"/>
    <w:rsid w:val="005462EE"/>
    <w:pPr>
      <w:tabs>
        <w:tab w:val="num" w:pos="2160"/>
      </w:tabs>
      <w:spacing w:before="240" w:after="0" w:line="240" w:lineRule="auto"/>
      <w:ind w:left="2160" w:hanging="180"/>
    </w:pPr>
    <w:rPr>
      <w:rFonts w:ascii="Times New Roman" w:eastAsia="Times New Roman" w:hAnsi="Times New Roman" w:cs="Times New Roman"/>
      <w:b/>
      <w:color w:val="auto"/>
      <w:spacing w:val="-3"/>
      <w:sz w:val="24"/>
      <w:szCs w:val="24"/>
      <w:lang w:val="en-GB"/>
    </w:rPr>
  </w:style>
  <w:style w:type="paragraph" w:customStyle="1" w:styleId="StyleHeading4DJ">
    <w:name w:val="Style Heading 4 DJ"/>
    <w:basedOn w:val="StyleHeading3Arial"/>
    <w:rsid w:val="005462EE"/>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5462EE"/>
    <w:pPr>
      <w:spacing w:before="60" w:after="60" w:line="240" w:lineRule="auto"/>
      <w:ind w:left="709"/>
      <w:jc w:val="both"/>
    </w:pPr>
    <w:rPr>
      <w:rFonts w:ascii="Arial" w:eastAsia="Times New Roman" w:hAnsi="Arial" w:cs="Times New Roman"/>
      <w:sz w:val="20"/>
      <w:szCs w:val="20"/>
      <w:lang w:val="en-GB"/>
    </w:rPr>
  </w:style>
  <w:style w:type="paragraph" w:customStyle="1" w:styleId="Basic">
    <w:name w:val="Basic"/>
    <w:basedOn w:val="Parasts"/>
    <w:rsid w:val="005462EE"/>
    <w:pPr>
      <w:spacing w:before="60" w:after="60" w:line="280" w:lineRule="atLeast"/>
    </w:pPr>
    <w:rPr>
      <w:rFonts w:ascii="Times New Roman" w:eastAsia="Times New Roman" w:hAnsi="Times New Roman" w:cs="Times New Roman"/>
      <w:sz w:val="20"/>
      <w:szCs w:val="24"/>
      <w:lang w:val="en-GB"/>
    </w:rPr>
  </w:style>
  <w:style w:type="paragraph" w:customStyle="1" w:styleId="StyleBodyText2Bold">
    <w:name w:val="Style Body Text 2 + Bold"/>
    <w:basedOn w:val="Pamatteksts2"/>
    <w:autoRedefine/>
    <w:rsid w:val="005462EE"/>
    <w:pPr>
      <w:tabs>
        <w:tab w:val="left" w:pos="1062"/>
        <w:tab w:val="left" w:pos="7180"/>
        <w:tab w:val="left" w:pos="8243"/>
        <w:tab w:val="left" w:pos="13720"/>
      </w:tabs>
      <w:spacing w:after="120"/>
      <w:jc w:val="left"/>
    </w:pPr>
    <w:rPr>
      <w:rFonts w:ascii="Arial" w:hAnsi="Arial" w:cs="Arial"/>
      <w:b/>
      <w:iCs/>
      <w:spacing w:val="-2"/>
      <w:lang w:val="en-GB"/>
    </w:rPr>
  </w:style>
  <w:style w:type="paragraph" w:customStyle="1" w:styleId="Bulletnew">
    <w:name w:val="Bullet new"/>
    <w:basedOn w:val="Parasts"/>
    <w:rsid w:val="005462EE"/>
    <w:pPr>
      <w:tabs>
        <w:tab w:val="num" w:pos="644"/>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Parasts"/>
    <w:rsid w:val="005462EE"/>
    <w:pPr>
      <w:spacing w:after="0" w:line="300" w:lineRule="atLeast"/>
    </w:pPr>
    <w:rPr>
      <w:rFonts w:ascii="Garamond" w:eastAsia="Times New Roman" w:hAnsi="Garamond" w:cs="Times New Roman"/>
      <w:szCs w:val="20"/>
      <w:lang w:val="en-GB"/>
    </w:rPr>
  </w:style>
  <w:style w:type="paragraph" w:customStyle="1" w:styleId="Bulletnewletters">
    <w:name w:val="Bullet new letters"/>
    <w:basedOn w:val="Bulletnew"/>
    <w:rsid w:val="005462EE"/>
    <w:pPr>
      <w:tabs>
        <w:tab w:val="clear" w:pos="644"/>
        <w:tab w:val="left" w:pos="993"/>
        <w:tab w:val="left" w:pos="2694"/>
        <w:tab w:val="left" w:pos="3261"/>
      </w:tabs>
      <w:ind w:left="0" w:firstLine="0"/>
    </w:pPr>
    <w:rPr>
      <w:szCs w:val="20"/>
    </w:rPr>
  </w:style>
  <w:style w:type="paragraph" w:customStyle="1" w:styleId="Volume">
    <w:name w:val="Volume"/>
    <w:basedOn w:val="text"/>
    <w:next w:val="Section"/>
    <w:rsid w:val="005462EE"/>
    <w:pPr>
      <w:pageBreakBefore/>
      <w:spacing w:before="360" w:line="360" w:lineRule="exact"/>
      <w:jc w:val="center"/>
    </w:pPr>
    <w:rPr>
      <w:b/>
      <w:sz w:val="36"/>
    </w:rPr>
  </w:style>
  <w:style w:type="paragraph" w:customStyle="1" w:styleId="Bulletnewnumbers">
    <w:name w:val="Bullet new numbers"/>
    <w:basedOn w:val="Bulletnewletters"/>
    <w:rsid w:val="005462EE"/>
    <w:pPr>
      <w:tabs>
        <w:tab w:val="right" w:pos="8789"/>
      </w:tabs>
      <w:jc w:val="both"/>
    </w:pPr>
    <w:rPr>
      <w:rFonts w:cs="Arial"/>
    </w:rPr>
  </w:style>
  <w:style w:type="paragraph" w:customStyle="1" w:styleId="Bodytxt">
    <w:name w:val="Bodytxt"/>
    <w:basedOn w:val="Parasts"/>
    <w:rsid w:val="005462EE"/>
    <w:pPr>
      <w:keepNext/>
      <w:spacing w:after="0" w:line="240" w:lineRule="auto"/>
      <w:jc w:val="both"/>
    </w:pPr>
    <w:rPr>
      <w:rFonts w:ascii="Times New Roman" w:eastAsia="Times New Roman" w:hAnsi="Times New Roman" w:cs="Times New Roman"/>
      <w:szCs w:val="24"/>
      <w:lang w:val="en-GB" w:eastAsia="de-DE"/>
    </w:rPr>
  </w:style>
  <w:style w:type="paragraph" w:styleId="Vienkrsteksts">
    <w:name w:val="Plain Text"/>
    <w:basedOn w:val="Parasts"/>
    <w:link w:val="VienkrstekstsRakstz"/>
    <w:uiPriority w:val="99"/>
    <w:rsid w:val="005462EE"/>
    <w:pPr>
      <w:numPr>
        <w:ilvl w:val="1"/>
        <w:numId w:val="4"/>
      </w:numPr>
      <w:spacing w:after="240" w:line="240" w:lineRule="auto"/>
      <w:ind w:left="0" w:firstLine="0"/>
      <w:jc w:val="both"/>
    </w:pPr>
    <w:rPr>
      <w:rFonts w:ascii="Courier New" w:eastAsia="Times New Roman" w:hAnsi="Courier New" w:cs="Times New Roman"/>
      <w:sz w:val="20"/>
      <w:szCs w:val="20"/>
    </w:rPr>
  </w:style>
  <w:style w:type="character" w:customStyle="1" w:styleId="VienkrstekstsRakstz">
    <w:name w:val="Vienkāršs teksts Rakstz."/>
    <w:basedOn w:val="Noklusjumarindkopasfonts"/>
    <w:link w:val="Vienkrsteksts"/>
    <w:uiPriority w:val="99"/>
    <w:rsid w:val="005462EE"/>
    <w:rPr>
      <w:rFonts w:ascii="Courier New" w:eastAsia="Times New Roman" w:hAnsi="Courier New" w:cs="Times New Roman"/>
      <w:kern w:val="0"/>
      <w:sz w:val="20"/>
      <w:szCs w:val="20"/>
      <w14:ligatures w14:val="none"/>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5462EE"/>
    <w:pPr>
      <w:spacing w:before="140" w:after="140" w:line="250" w:lineRule="atLeast"/>
      <w:ind w:left="1276" w:hanging="1276"/>
    </w:pPr>
    <w:rPr>
      <w:rFonts w:ascii="Times New Roman" w:eastAsia="Times New Roman" w:hAnsi="Times New Roman" w:cs="Times New Roman"/>
      <w:i/>
      <w:sz w:val="21"/>
      <w:szCs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rsid w:val="005462EE"/>
    <w:rPr>
      <w:rFonts w:ascii="Times New Roman" w:eastAsia="Times New Roman" w:hAnsi="Times New Roman" w:cs="Times New Roman"/>
      <w:i/>
      <w:kern w:val="0"/>
      <w:sz w:val="21"/>
      <w:szCs w:val="24"/>
      <w:lang w:val="en-GB" w:eastAsia="da-DK"/>
      <w14:ligatures w14:val="none"/>
    </w:rPr>
  </w:style>
  <w:style w:type="paragraph" w:customStyle="1" w:styleId="Table">
    <w:name w:val="Table"/>
    <w:basedOn w:val="Parasts"/>
    <w:rsid w:val="005462EE"/>
    <w:pPr>
      <w:spacing w:before="60" w:after="60" w:line="220" w:lineRule="atLeast"/>
    </w:pPr>
    <w:rPr>
      <w:rFonts w:ascii="DaneHelveticaNeue" w:eastAsia="Times New Roman" w:hAnsi="DaneHelveticaNeue" w:cs="Times New Roman"/>
      <w:sz w:val="18"/>
      <w:szCs w:val="20"/>
      <w:lang w:val="en-GB" w:eastAsia="da-DK"/>
    </w:rPr>
  </w:style>
  <w:style w:type="paragraph" w:styleId="Saraksts3">
    <w:name w:val="List 3"/>
    <w:basedOn w:val="Parasts"/>
    <w:rsid w:val="005462EE"/>
    <w:pPr>
      <w:spacing w:after="0" w:line="240" w:lineRule="auto"/>
      <w:ind w:left="849" w:hanging="283"/>
    </w:pPr>
    <w:rPr>
      <w:rFonts w:ascii="Times New Roman" w:eastAsia="Times New Roman" w:hAnsi="Times New Roman" w:cs="Times New Roman"/>
      <w:sz w:val="24"/>
      <w:szCs w:val="24"/>
      <w:lang w:val="en-US"/>
    </w:rPr>
  </w:style>
  <w:style w:type="paragraph" w:styleId="Saraksts4">
    <w:name w:val="List 4"/>
    <w:basedOn w:val="Parasts"/>
    <w:rsid w:val="005462EE"/>
    <w:pPr>
      <w:spacing w:after="0" w:line="240" w:lineRule="auto"/>
      <w:ind w:left="1132" w:hanging="283"/>
    </w:pPr>
    <w:rPr>
      <w:rFonts w:ascii="Times New Roman" w:eastAsia="Times New Roman" w:hAnsi="Times New Roman" w:cs="Times New Roman"/>
      <w:sz w:val="24"/>
      <w:szCs w:val="24"/>
      <w:lang w:val="en-US"/>
    </w:rPr>
  </w:style>
  <w:style w:type="paragraph" w:styleId="Sarakstaturpinjums2">
    <w:name w:val="List Continue 2"/>
    <w:basedOn w:val="Parasts"/>
    <w:rsid w:val="005462EE"/>
    <w:pPr>
      <w:spacing w:after="120" w:line="240" w:lineRule="auto"/>
      <w:ind w:left="566"/>
    </w:pPr>
    <w:rPr>
      <w:rFonts w:ascii="Times New Roman" w:eastAsia="Times New Roman" w:hAnsi="Times New Roman" w:cs="Times New Roman"/>
      <w:sz w:val="24"/>
      <w:szCs w:val="24"/>
      <w:lang w:val="en-US"/>
    </w:rPr>
  </w:style>
  <w:style w:type="paragraph" w:styleId="Sarakstaturpinjums3">
    <w:name w:val="List Continue 3"/>
    <w:basedOn w:val="Parasts"/>
    <w:rsid w:val="005462EE"/>
    <w:pPr>
      <w:spacing w:after="120" w:line="240" w:lineRule="auto"/>
      <w:ind w:left="849"/>
    </w:pPr>
    <w:rPr>
      <w:rFonts w:ascii="Times New Roman" w:eastAsia="Times New Roman" w:hAnsi="Times New Roman" w:cs="Times New Roman"/>
      <w:sz w:val="24"/>
      <w:szCs w:val="24"/>
      <w:lang w:val="en-US"/>
    </w:rPr>
  </w:style>
  <w:style w:type="paragraph" w:customStyle="1" w:styleId="HeaderEven">
    <w:name w:val="HeaderEven"/>
    <w:basedOn w:val="Parasts"/>
    <w:rsid w:val="005462EE"/>
    <w:pPr>
      <w:tabs>
        <w:tab w:val="right" w:pos="7371"/>
      </w:tabs>
      <w:spacing w:after="0" w:line="270" w:lineRule="atLeast"/>
      <w:ind w:left="-2268"/>
    </w:pPr>
    <w:rPr>
      <w:rFonts w:ascii="Times New Roman" w:eastAsia="Times New Roman" w:hAnsi="Times New Roman" w:cs="Times New Roman"/>
      <w:sz w:val="23"/>
      <w:szCs w:val="20"/>
      <w:lang w:val="en-GB" w:eastAsia="da-DK"/>
    </w:rPr>
  </w:style>
  <w:style w:type="paragraph" w:customStyle="1" w:styleId="BodyMargin">
    <w:name w:val="Body Margin"/>
    <w:basedOn w:val="Pamatteksts"/>
    <w:next w:val="Pamatteksts"/>
    <w:rsid w:val="005462EE"/>
    <w:pPr>
      <w:spacing w:after="270" w:line="270" w:lineRule="atLeast"/>
      <w:ind w:hanging="2268"/>
      <w:jc w:val="left"/>
    </w:pPr>
    <w:rPr>
      <w:sz w:val="23"/>
      <w:szCs w:val="20"/>
      <w:lang w:val="en-GB" w:eastAsia="da-DK"/>
    </w:rPr>
  </w:style>
  <w:style w:type="paragraph" w:customStyle="1" w:styleId="MarginFrame">
    <w:name w:val="Margin Frame"/>
    <w:basedOn w:val="Parasts"/>
    <w:rsid w:val="005462EE"/>
    <w:pPr>
      <w:keepNext/>
      <w:keepLines/>
      <w:framePr w:w="1985" w:wrap="around" w:vAnchor="text" w:hAnchor="margin" w:x="-2267" w:y="1"/>
      <w:spacing w:after="0" w:line="270" w:lineRule="atLeast"/>
    </w:pPr>
    <w:rPr>
      <w:rFonts w:ascii="Times New Roman" w:eastAsia="Times New Roman" w:hAnsi="Times New Roman" w:cs="Times New Roman"/>
      <w:sz w:val="23"/>
      <w:szCs w:val="20"/>
      <w:lang w:val="en-GB" w:eastAsia="da-DK"/>
    </w:rPr>
  </w:style>
  <w:style w:type="paragraph" w:customStyle="1" w:styleId="BodyMarginNoSpace">
    <w:name w:val="Body Margin NoSpace"/>
    <w:basedOn w:val="BodyMargin"/>
    <w:next w:val="BodyTextNoSpace"/>
    <w:rsid w:val="005462EE"/>
    <w:pPr>
      <w:spacing w:after="0"/>
    </w:pPr>
  </w:style>
  <w:style w:type="paragraph" w:styleId="Sarakstaaizzme2">
    <w:name w:val="List Bullet 2"/>
    <w:basedOn w:val="Sarakstaaizzme"/>
    <w:rsid w:val="005462EE"/>
    <w:pPr>
      <w:numPr>
        <w:numId w:val="0"/>
      </w:numPr>
      <w:tabs>
        <w:tab w:val="left" w:pos="851"/>
        <w:tab w:val="num" w:pos="1080"/>
      </w:tabs>
      <w:spacing w:after="270" w:line="270" w:lineRule="atLeast"/>
      <w:ind w:left="850" w:hanging="425"/>
      <w:contextualSpacing w:val="0"/>
    </w:pPr>
    <w:rPr>
      <w:sz w:val="23"/>
      <w:szCs w:val="20"/>
      <w:lang w:val="en-GB" w:eastAsia="da-DK"/>
    </w:rPr>
  </w:style>
  <w:style w:type="paragraph" w:customStyle="1" w:styleId="ListBullet2NoSpace">
    <w:name w:val="List Bullet 2 NoSpace"/>
    <w:basedOn w:val="Sarakstaaizzme2"/>
    <w:rsid w:val="005462EE"/>
    <w:pPr>
      <w:spacing w:after="0"/>
    </w:pPr>
  </w:style>
  <w:style w:type="paragraph" w:styleId="Sarakstaturpinjums">
    <w:name w:val="List Continue"/>
    <w:basedOn w:val="Sarakstanumurs"/>
    <w:rsid w:val="005462EE"/>
    <w:pPr>
      <w:ind w:firstLine="0"/>
    </w:pPr>
  </w:style>
  <w:style w:type="paragraph" w:styleId="Sarakstanumurs">
    <w:name w:val="List Number"/>
    <w:basedOn w:val="Pamatteksts"/>
    <w:uiPriority w:val="99"/>
    <w:rsid w:val="005462EE"/>
    <w:pPr>
      <w:spacing w:after="270" w:line="270" w:lineRule="atLeast"/>
      <w:ind w:left="360" w:hanging="360"/>
      <w:jc w:val="left"/>
    </w:pPr>
    <w:rPr>
      <w:sz w:val="23"/>
      <w:szCs w:val="20"/>
      <w:lang w:val="en-GB" w:eastAsia="da-DK"/>
    </w:rPr>
  </w:style>
  <w:style w:type="paragraph" w:customStyle="1" w:styleId="ListContinueNoSpace">
    <w:name w:val="List Continue NoSpace"/>
    <w:basedOn w:val="Sarakstaturpinjums"/>
    <w:rsid w:val="005462EE"/>
    <w:pPr>
      <w:spacing w:after="0"/>
    </w:pPr>
  </w:style>
  <w:style w:type="paragraph" w:customStyle="1" w:styleId="ListContinue2NoSpace">
    <w:name w:val="List Continue 2 NoSpace"/>
    <w:basedOn w:val="Sarakstaturpinjums2"/>
    <w:rsid w:val="005462EE"/>
    <w:pPr>
      <w:spacing w:after="0" w:line="270" w:lineRule="atLeast"/>
      <w:ind w:left="851"/>
    </w:pPr>
    <w:rPr>
      <w:sz w:val="23"/>
      <w:szCs w:val="20"/>
      <w:lang w:val="en-GB" w:eastAsia="da-DK"/>
    </w:rPr>
  </w:style>
  <w:style w:type="paragraph" w:customStyle="1" w:styleId="ListNumberNoSpace">
    <w:name w:val="List Number NoSpace"/>
    <w:basedOn w:val="Sarakstanumurs"/>
    <w:rsid w:val="005462EE"/>
    <w:pPr>
      <w:numPr>
        <w:numId w:val="6"/>
      </w:numPr>
      <w:spacing w:after="0"/>
      <w:ind w:left="0" w:firstLine="0"/>
    </w:pPr>
  </w:style>
  <w:style w:type="paragraph" w:customStyle="1" w:styleId="ListHanging">
    <w:name w:val="List Hanging"/>
    <w:basedOn w:val="Pamatteksts"/>
    <w:rsid w:val="005462EE"/>
    <w:pPr>
      <w:spacing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5462EE"/>
    <w:pPr>
      <w:numPr>
        <w:numId w:val="7"/>
      </w:numPr>
      <w:tabs>
        <w:tab w:val="clear" w:pos="720"/>
      </w:tabs>
      <w:spacing w:after="0"/>
      <w:ind w:left="0" w:firstLine="0"/>
    </w:pPr>
  </w:style>
  <w:style w:type="paragraph" w:styleId="Paraksts">
    <w:name w:val="Signature"/>
    <w:basedOn w:val="Pamatteksts"/>
    <w:link w:val="ParakstsRakstz"/>
    <w:rsid w:val="005462EE"/>
    <w:pPr>
      <w:numPr>
        <w:numId w:val="15"/>
      </w:numPr>
      <w:tabs>
        <w:tab w:val="clear" w:pos="425"/>
      </w:tabs>
      <w:spacing w:line="220" w:lineRule="atLeast"/>
      <w:ind w:left="0" w:firstLine="0"/>
      <w:jc w:val="left"/>
    </w:pPr>
    <w:rPr>
      <w:sz w:val="18"/>
      <w:szCs w:val="20"/>
      <w:lang w:val="en-GB" w:eastAsia="da-DK"/>
    </w:rPr>
  </w:style>
  <w:style w:type="character" w:customStyle="1" w:styleId="ParakstsRakstz">
    <w:name w:val="Paraksts Rakstz."/>
    <w:basedOn w:val="Noklusjumarindkopasfonts"/>
    <w:link w:val="Paraksts"/>
    <w:rsid w:val="005462EE"/>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Parasts"/>
    <w:next w:val="Pamatteksts"/>
    <w:rsid w:val="005462EE"/>
    <w:pPr>
      <w:numPr>
        <w:ilvl w:val="1"/>
        <w:numId w:val="15"/>
      </w:numPr>
      <w:tabs>
        <w:tab w:val="clear" w:pos="851"/>
      </w:tabs>
      <w:suppressAutoHyphens/>
      <w:spacing w:line="320" w:lineRule="exact"/>
      <w:ind w:left="0" w:firstLine="0"/>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Pamatteksts"/>
    <w:rsid w:val="005462EE"/>
    <w:pPr>
      <w:spacing w:line="400" w:lineRule="exact"/>
    </w:pPr>
    <w:rPr>
      <w:rFonts w:ascii="TrueHelveticaBlack" w:hAnsi="TrueHelveticaBlack"/>
      <w:sz w:val="36"/>
    </w:rPr>
  </w:style>
  <w:style w:type="paragraph" w:styleId="Sarakstaaizzme3">
    <w:name w:val="List Bullet 3"/>
    <w:basedOn w:val="Sarakstaaizzme2"/>
    <w:rsid w:val="005462EE"/>
    <w:pPr>
      <w:tabs>
        <w:tab w:val="clear" w:pos="851"/>
        <w:tab w:val="left" w:pos="1276"/>
      </w:tabs>
      <w:ind w:left="1276"/>
    </w:pPr>
  </w:style>
  <w:style w:type="paragraph" w:styleId="Sarakstanumurs3">
    <w:name w:val="List Number 3"/>
    <w:basedOn w:val="Sarakstanumurs2"/>
    <w:rsid w:val="005462EE"/>
    <w:pPr>
      <w:numPr>
        <w:numId w:val="0"/>
      </w:numPr>
      <w:tabs>
        <w:tab w:val="left" w:pos="1276"/>
        <w:tab w:val="num" w:pos="2160"/>
      </w:tabs>
      <w:spacing w:after="270" w:line="270" w:lineRule="atLeast"/>
      <w:ind w:left="1276" w:hanging="425"/>
      <w:contextualSpacing w:val="0"/>
    </w:pPr>
    <w:rPr>
      <w:sz w:val="23"/>
      <w:szCs w:val="20"/>
      <w:lang w:val="en-GB" w:eastAsia="da-DK"/>
    </w:rPr>
  </w:style>
  <w:style w:type="paragraph" w:customStyle="1" w:styleId="ListBullet3NoSpace">
    <w:name w:val="List Bullet 3 NoSpace"/>
    <w:basedOn w:val="Sarakstaaizzme3"/>
    <w:rsid w:val="005462EE"/>
    <w:pPr>
      <w:spacing w:after="0"/>
    </w:pPr>
  </w:style>
  <w:style w:type="paragraph" w:customStyle="1" w:styleId="ListContinue3NoSpace">
    <w:name w:val="List Continue 3 NoSpace"/>
    <w:basedOn w:val="Sarakstaturpinjums3"/>
    <w:rsid w:val="005462EE"/>
    <w:pPr>
      <w:numPr>
        <w:ilvl w:val="2"/>
        <w:numId w:val="4"/>
      </w:numPr>
      <w:spacing w:after="0" w:line="270" w:lineRule="atLeast"/>
      <w:ind w:left="0" w:firstLine="0"/>
    </w:pPr>
    <w:rPr>
      <w:sz w:val="23"/>
      <w:szCs w:val="20"/>
      <w:lang w:val="en-GB" w:eastAsia="da-DK"/>
    </w:rPr>
  </w:style>
  <w:style w:type="paragraph" w:customStyle="1" w:styleId="ListNumber3NoSpace">
    <w:name w:val="List Number 3 NoSpace"/>
    <w:basedOn w:val="Sarakstanumurs3"/>
    <w:rsid w:val="005462EE"/>
    <w:pPr>
      <w:spacing w:after="0"/>
    </w:pPr>
  </w:style>
  <w:style w:type="paragraph" w:customStyle="1" w:styleId="ListContinue0">
    <w:name w:val="List Continue 0"/>
    <w:basedOn w:val="Sarakstaturpinjums"/>
    <w:rsid w:val="005462EE"/>
    <w:pPr>
      <w:ind w:left="0"/>
    </w:pPr>
  </w:style>
  <w:style w:type="paragraph" w:customStyle="1" w:styleId="ListContinue0NoSpace">
    <w:name w:val="List Continue 0 NoSpace"/>
    <w:basedOn w:val="ListContinue0"/>
    <w:rsid w:val="005462EE"/>
    <w:pPr>
      <w:spacing w:after="0"/>
    </w:pPr>
  </w:style>
  <w:style w:type="paragraph" w:customStyle="1" w:styleId="CaptionMargin">
    <w:name w:val="Caption Margin"/>
    <w:basedOn w:val="Parakstszemobjekta"/>
    <w:next w:val="Pamatteksts"/>
    <w:rsid w:val="005462EE"/>
    <w:pPr>
      <w:ind w:left="-992"/>
    </w:pPr>
    <w:rPr>
      <w:szCs w:val="20"/>
    </w:rPr>
  </w:style>
  <w:style w:type="paragraph" w:customStyle="1" w:styleId="FrontPageFrame">
    <w:name w:val="FrontPageFrame"/>
    <w:basedOn w:val="Parasts"/>
    <w:rsid w:val="005462EE"/>
    <w:pPr>
      <w:framePr w:wrap="around" w:hAnchor="margin" w:x="-2267" w:yAlign="bottom"/>
      <w:tabs>
        <w:tab w:val="left" w:pos="1134"/>
      </w:tabs>
      <w:spacing w:after="0"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Parasts"/>
    <w:next w:val="Parasts"/>
    <w:rsid w:val="005462EE"/>
    <w:pPr>
      <w:framePr w:w="3799" w:wrap="around" w:vAnchor="page" w:hAnchor="page" w:xAlign="right" w:y="795"/>
      <w:spacing w:after="0" w:line="270" w:lineRule="atLeast"/>
    </w:pPr>
    <w:rPr>
      <w:rFonts w:ascii="Times New Roman" w:eastAsia="Times New Roman" w:hAnsi="Times New Roman" w:cs="Times New Roman"/>
      <w:sz w:val="23"/>
      <w:szCs w:val="20"/>
      <w:lang w:val="en-GB" w:eastAsia="da-DK"/>
    </w:rPr>
  </w:style>
  <w:style w:type="paragraph" w:customStyle="1" w:styleId="HeaderFrame">
    <w:name w:val="HeaderFrame"/>
    <w:basedOn w:val="Parasts"/>
    <w:next w:val="Parasts"/>
    <w:rsid w:val="005462EE"/>
    <w:pPr>
      <w:framePr w:hSpace="284" w:wrap="around" w:vAnchor="text" w:hAnchor="margin" w:xAlign="right" w:y="1"/>
      <w:numPr>
        <w:ilvl w:val="2"/>
        <w:numId w:val="7"/>
      </w:numPr>
      <w:spacing w:after="0" w:line="270" w:lineRule="atLeast"/>
      <w:ind w:left="0" w:firstLine="0"/>
    </w:pPr>
    <w:rPr>
      <w:rFonts w:ascii="Times New Roman" w:eastAsia="Times New Roman" w:hAnsi="Times New Roman" w:cs="Times New Roman"/>
      <w:sz w:val="23"/>
      <w:szCs w:val="20"/>
      <w:lang w:val="en-GB" w:eastAsia="da-DK"/>
    </w:rPr>
  </w:style>
  <w:style w:type="paragraph" w:customStyle="1" w:styleId="FooterFrame">
    <w:name w:val="FooterFrame"/>
    <w:basedOn w:val="Parasts"/>
    <w:next w:val="Parasts"/>
    <w:rsid w:val="005462EE"/>
    <w:pPr>
      <w:framePr w:hSpace="284" w:wrap="around" w:vAnchor="text" w:hAnchor="margin" w:xAlign="right" w:y="1"/>
      <w:numPr>
        <w:ilvl w:val="2"/>
        <w:numId w:val="15"/>
      </w:numPr>
      <w:tabs>
        <w:tab w:val="clear" w:pos="1211"/>
      </w:tabs>
      <w:spacing w:after="0" w:line="270" w:lineRule="atLeast"/>
      <w:ind w:left="0"/>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Tekstabloks"/>
    <w:rsid w:val="005462EE"/>
    <w:pPr>
      <w:spacing w:before="160" w:after="0"/>
    </w:pPr>
    <w:rPr>
      <w:sz w:val="20"/>
    </w:rPr>
  </w:style>
  <w:style w:type="paragraph" w:customStyle="1" w:styleId="ContentsPage">
    <w:name w:val="ContentsPage"/>
    <w:basedOn w:val="Parasts"/>
    <w:next w:val="Pamatteksts"/>
    <w:rsid w:val="005462EE"/>
    <w:pPr>
      <w:pageBreakBefore/>
      <w:suppressAutoHyphens/>
      <w:spacing w:before="2680" w:after="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5462EE"/>
    <w:pPr>
      <w:pageBreakBefore w:val="0"/>
      <w:spacing w:before="120" w:after="320"/>
    </w:pPr>
  </w:style>
  <w:style w:type="paragraph" w:customStyle="1" w:styleId="Appendix">
    <w:name w:val="Appendix"/>
    <w:basedOn w:val="Parasts"/>
    <w:next w:val="Pamatteksts"/>
    <w:rsid w:val="005462EE"/>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5462EE"/>
    <w:pPr>
      <w:framePr w:wrap="around"/>
    </w:pPr>
    <w:rPr>
      <w:rFonts w:ascii="DaneHelveticaNeue" w:hAnsi="DaneHelveticaNeue"/>
      <w:sz w:val="16"/>
    </w:rPr>
  </w:style>
  <w:style w:type="paragraph" w:styleId="Datums">
    <w:name w:val="Date"/>
    <w:basedOn w:val="Parasts"/>
    <w:next w:val="Parasts"/>
    <w:link w:val="DatumsRakstz"/>
    <w:rsid w:val="005462EE"/>
    <w:pPr>
      <w:spacing w:after="0" w:line="360" w:lineRule="auto"/>
    </w:pPr>
    <w:rPr>
      <w:rFonts w:ascii="Times New Roman" w:eastAsia="Times New Roman" w:hAnsi="Times New Roman" w:cs="Times New Roman"/>
      <w:sz w:val="24"/>
      <w:szCs w:val="24"/>
      <w:lang w:val="en-GB"/>
    </w:rPr>
  </w:style>
  <w:style w:type="character" w:customStyle="1" w:styleId="DatumsRakstz">
    <w:name w:val="Datums Rakstz."/>
    <w:basedOn w:val="Noklusjumarindkopasfonts"/>
    <w:link w:val="Datums"/>
    <w:rsid w:val="005462EE"/>
    <w:rPr>
      <w:rFonts w:ascii="Times New Roman" w:eastAsia="Times New Roman" w:hAnsi="Times New Roman" w:cs="Times New Roman"/>
      <w:kern w:val="0"/>
      <w:sz w:val="24"/>
      <w:szCs w:val="24"/>
      <w:lang w:val="en-GB"/>
      <w14:ligatures w14:val="none"/>
    </w:rPr>
  </w:style>
  <w:style w:type="paragraph" w:customStyle="1" w:styleId="NormalA">
    <w:name w:val="Normal A"/>
    <w:basedOn w:val="Parasts"/>
    <w:rsid w:val="005462EE"/>
    <w:pPr>
      <w:tabs>
        <w:tab w:val="num" w:pos="360"/>
        <w:tab w:val="left" w:pos="1276"/>
        <w:tab w:val="left" w:pos="1559"/>
        <w:tab w:val="left" w:pos="3686"/>
      </w:tabs>
      <w:spacing w:after="0" w:line="360" w:lineRule="auto"/>
      <w:jc w:val="both"/>
    </w:pPr>
    <w:rPr>
      <w:rFonts w:ascii="Times New Roman" w:eastAsia="Times New Roman" w:hAnsi="Times New Roman" w:cs="Times New Roman"/>
      <w:sz w:val="24"/>
      <w:szCs w:val="24"/>
      <w:lang w:val="en-GB"/>
    </w:rPr>
  </w:style>
  <w:style w:type="paragraph" w:styleId="Sarakstanumurs4">
    <w:name w:val="List Number 4"/>
    <w:basedOn w:val="Parasts"/>
    <w:rsid w:val="005462EE"/>
    <w:pPr>
      <w:tabs>
        <w:tab w:val="num" w:pos="645"/>
      </w:tabs>
      <w:spacing w:after="0" w:line="270" w:lineRule="atLeast"/>
      <w:ind w:left="645" w:hanging="360"/>
    </w:pPr>
    <w:rPr>
      <w:rFonts w:ascii="Times New Roman" w:eastAsia="Times New Roman" w:hAnsi="Times New Roman" w:cs="Times New Roman"/>
      <w:sz w:val="23"/>
      <w:szCs w:val="20"/>
      <w:lang w:val="en-GB" w:eastAsia="da-DK"/>
    </w:rPr>
  </w:style>
  <w:style w:type="paragraph" w:styleId="Sarakstaturpinjums4">
    <w:name w:val="List Continue 4"/>
    <w:basedOn w:val="Parasts"/>
    <w:rsid w:val="005462EE"/>
    <w:pPr>
      <w:spacing w:after="120" w:line="240" w:lineRule="auto"/>
      <w:ind w:left="1132"/>
    </w:pPr>
    <w:rPr>
      <w:rFonts w:ascii="Times New Roman" w:eastAsia="Times New Roman" w:hAnsi="Times New Roman" w:cs="Times New Roman"/>
      <w:sz w:val="24"/>
      <w:szCs w:val="24"/>
      <w:lang w:val="en-GB"/>
    </w:rPr>
  </w:style>
  <w:style w:type="paragraph" w:customStyle="1" w:styleId="NBSclause">
    <w:name w:val="NBS clause"/>
    <w:basedOn w:val="Parasts"/>
    <w:rsid w:val="005462EE"/>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szCs w:val="20"/>
      <w:lang w:val="en-GB"/>
    </w:rPr>
  </w:style>
  <w:style w:type="paragraph" w:customStyle="1" w:styleId="FooterEven">
    <w:name w:val="FooterEven"/>
    <w:basedOn w:val="Kjene"/>
    <w:rsid w:val="005462EE"/>
    <w:pPr>
      <w:tabs>
        <w:tab w:val="clear" w:pos="4320"/>
        <w:tab w:val="clear" w:pos="8640"/>
        <w:tab w:val="right" w:pos="7371"/>
      </w:tabs>
      <w:spacing w:before="0" w:line="270" w:lineRule="atLeast"/>
      <w:ind w:left="-2268"/>
      <w:jc w:val="left"/>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5462EE"/>
    <w:pPr>
      <w:framePr w:wrap="around"/>
      <w:numPr>
        <w:ilvl w:val="0"/>
        <w:numId w:val="0"/>
      </w:numPr>
    </w:pPr>
    <w:rPr>
      <w:noProof/>
      <w:color w:val="FFFFFF"/>
      <w:szCs w:val="12"/>
    </w:rPr>
  </w:style>
  <w:style w:type="paragraph" w:customStyle="1" w:styleId="Niveau3">
    <w:name w:val="Niveau 3"/>
    <w:basedOn w:val="Virsraksts3"/>
    <w:next w:val="Pamatteksts"/>
    <w:rsid w:val="005462EE"/>
    <w:pPr>
      <w:keepLines w:val="0"/>
      <w:tabs>
        <w:tab w:val="num" w:pos="2160"/>
      </w:tabs>
      <w:spacing w:before="240" w:after="0" w:line="264" w:lineRule="auto"/>
      <w:ind w:left="2160" w:hanging="180"/>
    </w:pPr>
    <w:rPr>
      <w:rFonts w:ascii="Times New Roman" w:eastAsia="Times New Roman" w:hAnsi="Times New Roman" w:cs="Times New Roman"/>
      <w:i/>
      <w:color w:val="auto"/>
      <w:sz w:val="24"/>
      <w:szCs w:val="20"/>
      <w:lang w:val="en-GB" w:eastAsia="da-DK"/>
    </w:rPr>
  </w:style>
  <w:style w:type="paragraph" w:customStyle="1" w:styleId="BodyMarginChar">
    <w:name w:val="Body Margin Char"/>
    <w:basedOn w:val="Pamatteksts"/>
    <w:next w:val="Pamatteksts"/>
    <w:rsid w:val="005462EE"/>
    <w:pPr>
      <w:spacing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5462EE"/>
    <w:rPr>
      <w:sz w:val="23"/>
      <w:lang w:val="en-GB" w:eastAsia="da-DK" w:bidi="ar-SA"/>
    </w:rPr>
  </w:style>
  <w:style w:type="character" w:customStyle="1" w:styleId="BodyTextChar1">
    <w:name w:val="Body Text Char1"/>
    <w:rsid w:val="005462EE"/>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5462EE"/>
    <w:rPr>
      <w:sz w:val="23"/>
      <w:lang w:val="en-GB" w:eastAsia="da-DK" w:bidi="ar-SA"/>
    </w:rPr>
  </w:style>
  <w:style w:type="paragraph" w:customStyle="1" w:styleId="Style2">
    <w:name w:val="Style2"/>
    <w:basedOn w:val="Parasts"/>
    <w:rsid w:val="005462EE"/>
    <w:pPr>
      <w:widowControl w:val="0"/>
      <w:numPr>
        <w:numId w:val="8"/>
      </w:numPr>
      <w:spacing w:after="0" w:line="240" w:lineRule="auto"/>
      <w:ind w:left="0" w:firstLine="0"/>
    </w:pPr>
    <w:rPr>
      <w:rFonts w:ascii="Times New Roman" w:eastAsia="Times New Roman" w:hAnsi="Times New Roman" w:cs="Times New Roman"/>
      <w:sz w:val="24"/>
      <w:szCs w:val="24"/>
    </w:rPr>
  </w:style>
  <w:style w:type="paragraph" w:customStyle="1" w:styleId="Daa">
    <w:name w:val="Daļa"/>
    <w:basedOn w:val="PielikumiRakstz"/>
    <w:rsid w:val="005462EE"/>
    <w:pPr>
      <w:numPr>
        <w:numId w:val="16"/>
      </w:numPr>
      <w:tabs>
        <w:tab w:val="clear" w:pos="1209"/>
      </w:tabs>
      <w:ind w:left="0" w:firstLine="0"/>
      <w:jc w:val="center"/>
    </w:pPr>
    <w:rPr>
      <w:sz w:val="22"/>
      <w:szCs w:val="22"/>
    </w:rPr>
  </w:style>
  <w:style w:type="paragraph" w:customStyle="1" w:styleId="nDaa">
    <w:name w:val="nDaļa"/>
    <w:basedOn w:val="Nodaa"/>
    <w:rsid w:val="005462EE"/>
    <w:pPr>
      <w:jc w:val="center"/>
    </w:pPr>
  </w:style>
  <w:style w:type="paragraph" w:customStyle="1" w:styleId="Pielikumi">
    <w:name w:val="Pielikumi"/>
    <w:basedOn w:val="PielikumiRakstz"/>
    <w:rsid w:val="005462EE"/>
  </w:style>
  <w:style w:type="paragraph" w:customStyle="1" w:styleId="Pielikums">
    <w:name w:val="Pielikums"/>
    <w:basedOn w:val="Pielikumi"/>
    <w:rsid w:val="005462EE"/>
    <w:pPr>
      <w:jc w:val="right"/>
    </w:pPr>
  </w:style>
  <w:style w:type="character" w:customStyle="1" w:styleId="NoIndentRakstz">
    <w:name w:val="No Indent Rakstz."/>
    <w:rsid w:val="005462EE"/>
    <w:rPr>
      <w:color w:val="000000"/>
      <w:sz w:val="22"/>
      <w:szCs w:val="24"/>
      <w:lang w:val="en-GB" w:eastAsia="en-US" w:bidi="ar-SA"/>
    </w:rPr>
  </w:style>
  <w:style w:type="paragraph" w:styleId="Saturs8">
    <w:name w:val="toc 8"/>
    <w:basedOn w:val="Parasts"/>
    <w:next w:val="Parasts"/>
    <w:autoRedefine/>
    <w:rsid w:val="005462EE"/>
    <w:pPr>
      <w:spacing w:after="0" w:line="240" w:lineRule="auto"/>
      <w:ind w:left="1440"/>
    </w:pPr>
    <w:rPr>
      <w:rFonts w:ascii="Calibri" w:eastAsia="Times New Roman" w:hAnsi="Calibri" w:cs="Calibri"/>
      <w:sz w:val="20"/>
      <w:szCs w:val="20"/>
      <w:lang w:eastAsia="lv-LV"/>
    </w:rPr>
  </w:style>
  <w:style w:type="character" w:customStyle="1" w:styleId="apple-style-span">
    <w:name w:val="apple-style-span"/>
    <w:rsid w:val="005462EE"/>
  </w:style>
  <w:style w:type="character" w:styleId="HTMLcitts">
    <w:name w:val="HTML Cite"/>
    <w:uiPriority w:val="99"/>
    <w:unhideWhenUsed/>
    <w:rsid w:val="005462EE"/>
    <w:rPr>
      <w:i/>
      <w:iCs/>
    </w:rPr>
  </w:style>
  <w:style w:type="numbering" w:customStyle="1" w:styleId="ImportedStyle1">
    <w:name w:val="Imported Style 1"/>
    <w:rsid w:val="005462EE"/>
    <w:pPr>
      <w:numPr>
        <w:numId w:val="17"/>
      </w:numPr>
    </w:pPr>
  </w:style>
  <w:style w:type="paragraph" w:customStyle="1" w:styleId="msonormal0">
    <w:name w:val="msonormal"/>
    <w:basedOn w:val="Parasts"/>
    <w:rsid w:val="005462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5">
    <w:name w:val="xl65"/>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6">
    <w:name w:val="xl66"/>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7">
    <w:name w:val="xl67"/>
    <w:basedOn w:val="Parasts"/>
    <w:rsid w:val="005462E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8">
    <w:name w:val="xl68"/>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lv-LV"/>
    </w:rPr>
  </w:style>
  <w:style w:type="paragraph" w:customStyle="1" w:styleId="xl69">
    <w:name w:val="xl69"/>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0">
    <w:name w:val="xl70"/>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71">
    <w:name w:val="xl71"/>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72">
    <w:name w:val="xl72"/>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3">
    <w:name w:val="xl73"/>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4">
    <w:name w:val="xl74"/>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5">
    <w:name w:val="xl75"/>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Parasts"/>
    <w:rsid w:val="005462E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8">
    <w:name w:val="xl78"/>
    <w:basedOn w:val="Parasts"/>
    <w:rsid w:val="005462EE"/>
    <w:pP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lv-LV"/>
    </w:rPr>
  </w:style>
  <w:style w:type="paragraph" w:customStyle="1" w:styleId="xl79">
    <w:name w:val="xl79"/>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lv-LV"/>
    </w:rPr>
  </w:style>
  <w:style w:type="paragraph" w:customStyle="1" w:styleId="xl80">
    <w:name w:val="xl80"/>
    <w:basedOn w:val="Parasts"/>
    <w:rsid w:val="005462E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Parasts"/>
    <w:rsid w:val="005462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2">
    <w:name w:val="xl82"/>
    <w:basedOn w:val="Parasts"/>
    <w:rsid w:val="005462E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3">
    <w:name w:val="xl83"/>
    <w:basedOn w:val="Parasts"/>
    <w:rsid w:val="005462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4">
    <w:name w:val="xl84"/>
    <w:basedOn w:val="Parasts"/>
    <w:rsid w:val="00546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styleId="Saturs4">
    <w:name w:val="toc 4"/>
    <w:basedOn w:val="Parasts"/>
    <w:next w:val="Parasts"/>
    <w:autoRedefine/>
    <w:rsid w:val="005462EE"/>
    <w:pPr>
      <w:spacing w:after="0" w:line="240" w:lineRule="auto"/>
      <w:ind w:left="480"/>
    </w:pPr>
    <w:rPr>
      <w:rFonts w:ascii="Calibri" w:eastAsia="Times New Roman" w:hAnsi="Calibri" w:cs="Calibri"/>
      <w:sz w:val="20"/>
      <w:szCs w:val="20"/>
      <w:lang w:eastAsia="lv-LV"/>
    </w:rPr>
  </w:style>
  <w:style w:type="paragraph" w:styleId="Saturs5">
    <w:name w:val="toc 5"/>
    <w:basedOn w:val="Parasts"/>
    <w:next w:val="Parasts"/>
    <w:autoRedefine/>
    <w:rsid w:val="005462EE"/>
    <w:pPr>
      <w:spacing w:after="0" w:line="240" w:lineRule="auto"/>
      <w:ind w:left="720"/>
    </w:pPr>
    <w:rPr>
      <w:rFonts w:ascii="Calibri" w:eastAsia="Times New Roman" w:hAnsi="Calibri" w:cs="Calibri"/>
      <w:sz w:val="20"/>
      <w:szCs w:val="20"/>
      <w:lang w:eastAsia="lv-LV"/>
    </w:rPr>
  </w:style>
  <w:style w:type="paragraph" w:styleId="Saturs6">
    <w:name w:val="toc 6"/>
    <w:basedOn w:val="Parasts"/>
    <w:next w:val="Parasts"/>
    <w:autoRedefine/>
    <w:rsid w:val="005462EE"/>
    <w:pPr>
      <w:spacing w:after="0" w:line="240" w:lineRule="auto"/>
      <w:ind w:left="960"/>
    </w:pPr>
    <w:rPr>
      <w:rFonts w:ascii="Calibri" w:eastAsia="Times New Roman" w:hAnsi="Calibri" w:cs="Calibri"/>
      <w:sz w:val="20"/>
      <w:szCs w:val="20"/>
      <w:lang w:eastAsia="lv-LV"/>
    </w:rPr>
  </w:style>
  <w:style w:type="paragraph" w:styleId="Saturs7">
    <w:name w:val="toc 7"/>
    <w:basedOn w:val="Parasts"/>
    <w:next w:val="Parasts"/>
    <w:autoRedefine/>
    <w:rsid w:val="005462EE"/>
    <w:pPr>
      <w:spacing w:after="0" w:line="240" w:lineRule="auto"/>
      <w:ind w:left="1200"/>
    </w:pPr>
    <w:rPr>
      <w:rFonts w:ascii="Calibri" w:eastAsia="Times New Roman" w:hAnsi="Calibri" w:cs="Calibri"/>
      <w:sz w:val="20"/>
      <w:szCs w:val="20"/>
      <w:lang w:eastAsia="lv-LV"/>
    </w:rPr>
  </w:style>
  <w:style w:type="paragraph" w:styleId="Saturs9">
    <w:name w:val="toc 9"/>
    <w:basedOn w:val="Parasts"/>
    <w:next w:val="Parasts"/>
    <w:autoRedefine/>
    <w:rsid w:val="005462EE"/>
    <w:pPr>
      <w:spacing w:after="0" w:line="240" w:lineRule="auto"/>
      <w:ind w:left="1680"/>
    </w:pPr>
    <w:rPr>
      <w:rFonts w:ascii="Calibri" w:eastAsia="Times New Roman" w:hAnsi="Calibri" w:cs="Calibri"/>
      <w:sz w:val="20"/>
      <w:szCs w:val="20"/>
      <w:lang w:eastAsia="lv-LV"/>
    </w:rPr>
  </w:style>
  <w:style w:type="paragraph" w:customStyle="1" w:styleId="Nolikumavirsraksti">
    <w:name w:val="Nolikuma virsraksti"/>
    <w:basedOn w:val="Virsraksts2"/>
    <w:link w:val="NolikumavirsrakstiChar"/>
    <w:qFormat/>
    <w:rsid w:val="005462EE"/>
    <w:pPr>
      <w:keepNext w:val="0"/>
      <w:keepLines w:val="0"/>
      <w:widowControl w:val="0"/>
      <w:autoSpaceDE w:val="0"/>
      <w:autoSpaceDN w:val="0"/>
      <w:spacing w:before="0" w:after="0" w:line="240" w:lineRule="auto"/>
      <w:ind w:hanging="360"/>
      <w:jc w:val="center"/>
    </w:pPr>
    <w:rPr>
      <w:rFonts w:ascii="Calibri Light" w:eastAsia="Times New Roman" w:hAnsi="Calibri Light" w:cs="Times New Roman"/>
      <w:b/>
      <w:color w:val="2F5496"/>
      <w:sz w:val="24"/>
      <w:szCs w:val="24"/>
    </w:rPr>
  </w:style>
  <w:style w:type="character" w:customStyle="1" w:styleId="NolikumavirsrakstiChar">
    <w:name w:val="Nolikuma virsraksti Char"/>
    <w:link w:val="Nolikumavirsraksti"/>
    <w:rsid w:val="005462EE"/>
    <w:rPr>
      <w:rFonts w:ascii="Calibri Light" w:eastAsia="Times New Roman" w:hAnsi="Calibri Light" w:cs="Times New Roman"/>
      <w:b/>
      <w:color w:val="2F5496"/>
      <w:kern w:val="0"/>
      <w:sz w:val="24"/>
      <w:szCs w:val="24"/>
      <w14:ligatures w14:val="none"/>
    </w:rPr>
  </w:style>
  <w:style w:type="paragraph" w:customStyle="1" w:styleId="Bodytext10">
    <w:name w:val="Body text1"/>
    <w:basedOn w:val="Parasts"/>
    <w:rsid w:val="005462EE"/>
    <w:pPr>
      <w:widowControl w:val="0"/>
      <w:shd w:val="clear" w:color="auto" w:fill="FFFFFF"/>
      <w:suppressAutoHyphens/>
      <w:autoSpaceDN w:val="0"/>
      <w:spacing w:before="660" w:after="180" w:line="240" w:lineRule="exact"/>
      <w:ind w:hanging="300"/>
      <w:textAlignment w:val="baseline"/>
    </w:pPr>
    <w:rPr>
      <w:rFonts w:ascii="Times New Roman" w:eastAsia="Calibri" w:hAnsi="Times New Roman" w:cs="Times New Roman"/>
      <w:sz w:val="18"/>
      <w:szCs w:val="18"/>
    </w:rPr>
  </w:style>
  <w:style w:type="paragraph" w:customStyle="1" w:styleId="xl46">
    <w:name w:val="xl46"/>
    <w:basedOn w:val="Parasts"/>
    <w:rsid w:val="005462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AAA">
    <w:name w:val="AAA"/>
    <w:basedOn w:val="Apakpunkts"/>
    <w:link w:val="AAAChar"/>
    <w:rsid w:val="005462EE"/>
    <w:pPr>
      <w:tabs>
        <w:tab w:val="clear" w:pos="851"/>
      </w:tabs>
      <w:ind w:firstLine="0"/>
    </w:pPr>
    <w:rPr>
      <w:rFonts w:cs="Times New Roman"/>
    </w:rPr>
  </w:style>
  <w:style w:type="paragraph" w:customStyle="1" w:styleId="aaaaaa">
    <w:name w:val="aaaaaa"/>
    <w:basedOn w:val="AAA"/>
    <w:link w:val="aaaaaaChar"/>
    <w:qFormat/>
    <w:rsid w:val="005462EE"/>
    <w:pPr>
      <w:ind w:hanging="851"/>
      <w:jc w:val="both"/>
    </w:pPr>
    <w:rPr>
      <w:rFonts w:ascii="Times New Roman" w:hAnsi="Times New Roman"/>
      <w:sz w:val="24"/>
    </w:rPr>
  </w:style>
  <w:style w:type="character" w:customStyle="1" w:styleId="AAAChar">
    <w:name w:val="AAA Char"/>
    <w:link w:val="AAA"/>
    <w:rsid w:val="005462EE"/>
    <w:rPr>
      <w:rFonts w:ascii="Arial" w:hAnsi="Arial" w:cs="Times New Roman"/>
      <w:b/>
      <w:szCs w:val="24"/>
    </w:rPr>
  </w:style>
  <w:style w:type="character" w:customStyle="1" w:styleId="aaaaaaChar">
    <w:name w:val="aaaaaa Char"/>
    <w:link w:val="aaaaaa"/>
    <w:rsid w:val="005462EE"/>
    <w:rPr>
      <w:rFonts w:ascii="Times New Roman" w:hAnsi="Times New Roman" w:cs="Times New Roman"/>
      <w:b/>
      <w:sz w:val="24"/>
      <w:szCs w:val="24"/>
    </w:rPr>
  </w:style>
  <w:style w:type="character" w:customStyle="1" w:styleId="highlight">
    <w:name w:val="highlight"/>
    <w:rsid w:val="005462EE"/>
  </w:style>
  <w:style w:type="paragraph" w:customStyle="1" w:styleId="1pielikums">
    <w:name w:val="1. pielikums"/>
    <w:basedOn w:val="Parasts"/>
    <w:link w:val="1pielikumsChar"/>
    <w:qFormat/>
    <w:rsid w:val="005462EE"/>
    <w:pPr>
      <w:numPr>
        <w:numId w:val="18"/>
      </w:numPr>
      <w:spacing w:after="0" w:line="240" w:lineRule="auto"/>
      <w:ind w:left="0" w:firstLine="0"/>
      <w:jc w:val="right"/>
    </w:pPr>
    <w:rPr>
      <w:rFonts w:ascii="Times New Roman" w:eastAsia="Calibri" w:hAnsi="Times New Roman" w:cs="Times New Roman"/>
      <w:sz w:val="24"/>
      <w:lang w:val="x-none"/>
    </w:rPr>
  </w:style>
  <w:style w:type="character" w:customStyle="1" w:styleId="1pielikumsChar">
    <w:name w:val="1. pielikums Char"/>
    <w:link w:val="1pielikums"/>
    <w:rsid w:val="005462EE"/>
    <w:rPr>
      <w:rFonts w:ascii="Times New Roman" w:eastAsia="Calibri" w:hAnsi="Times New Roman" w:cs="Times New Roman"/>
      <w:kern w:val="0"/>
      <w:sz w:val="24"/>
      <w:lang w:val="x-none"/>
      <w14:ligatures w14:val="none"/>
    </w:rPr>
  </w:style>
  <w:style w:type="character" w:customStyle="1" w:styleId="BodytextCalibri">
    <w:name w:val="Body text + Calibri"/>
    <w:aliases w:val="10,5 pt"/>
    <w:rsid w:val="005462EE"/>
    <w:rPr>
      <w:rFonts w:ascii="Calibri" w:eastAsia="Calibri" w:hAnsi="Calibri" w:cs="Calibri" w:hint="default"/>
      <w:b w:val="0"/>
      <w:bCs w:val="0"/>
      <w:i w:val="0"/>
      <w:iCs w:val="0"/>
      <w:smallCaps w:val="0"/>
      <w:strike w:val="0"/>
      <w:dstrike w:val="0"/>
      <w:color w:val="000000"/>
      <w:spacing w:val="0"/>
      <w:w w:val="100"/>
      <w:position w:val="0"/>
      <w:sz w:val="21"/>
      <w:szCs w:val="21"/>
      <w:u w:val="none"/>
      <w:effect w:val="none"/>
      <w:shd w:val="clear" w:color="auto" w:fill="FFFFFF"/>
      <w:lang w:val="lv-LV" w:eastAsia="lv-LV" w:bidi="lv-LV"/>
    </w:rPr>
  </w:style>
  <w:style w:type="character" w:customStyle="1" w:styleId="Bodytext3NotItalic">
    <w:name w:val="Body text (3) + Not Italic"/>
    <w:rsid w:val="005462E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character" w:customStyle="1" w:styleId="FontStyle51">
    <w:name w:val="Font Style51"/>
    <w:uiPriority w:val="99"/>
    <w:rsid w:val="005462EE"/>
    <w:rPr>
      <w:rFonts w:ascii="Times New Roman" w:hAnsi="Times New Roman" w:cs="Times New Roman"/>
      <w:b/>
      <w:bCs/>
      <w:sz w:val="22"/>
      <w:szCs w:val="22"/>
    </w:rPr>
  </w:style>
  <w:style w:type="character" w:customStyle="1" w:styleId="FontStyle54">
    <w:name w:val="Font Style54"/>
    <w:uiPriority w:val="99"/>
    <w:rsid w:val="005462EE"/>
    <w:rPr>
      <w:rFonts w:ascii="Times New Roman" w:hAnsi="Times New Roman" w:cs="Times New Roman"/>
      <w:sz w:val="22"/>
      <w:szCs w:val="22"/>
    </w:rPr>
  </w:style>
  <w:style w:type="paragraph" w:customStyle="1" w:styleId="naisnod">
    <w:name w:val="naisnod"/>
    <w:basedOn w:val="Parasts"/>
    <w:rsid w:val="005462EE"/>
    <w:pPr>
      <w:spacing w:before="100" w:beforeAutospacing="1" w:after="100" w:afterAutospacing="1" w:line="240" w:lineRule="auto"/>
      <w:jc w:val="center"/>
    </w:pPr>
    <w:rPr>
      <w:rFonts w:ascii="Times New Roman" w:eastAsia="Arial Unicode MS" w:hAnsi="Times New Roman" w:cs="Times New Roman"/>
      <w:b/>
      <w:bCs/>
      <w:sz w:val="24"/>
      <w:szCs w:val="24"/>
      <w:lang w:val="en-GB"/>
    </w:rPr>
  </w:style>
  <w:style w:type="paragraph" w:customStyle="1" w:styleId="Normalnum">
    <w:name w:val="Normal num"/>
    <w:basedOn w:val="Parasts"/>
    <w:rsid w:val="005462EE"/>
    <w:pPr>
      <w:widowControl w:val="0"/>
      <w:suppressAutoHyphens/>
      <w:spacing w:after="0" w:line="240" w:lineRule="auto"/>
    </w:pPr>
    <w:rPr>
      <w:rFonts w:ascii="Times New Roman" w:eastAsia="Lucida Sans Unicode" w:hAnsi="Times New Roman" w:cs="Times New Roman"/>
      <w:sz w:val="24"/>
      <w:szCs w:val="20"/>
    </w:rPr>
  </w:style>
  <w:style w:type="character" w:customStyle="1" w:styleId="ColorfulList-Accent1Char1">
    <w:name w:val="Colorful List - Accent 1 Char1"/>
    <w:rsid w:val="005462EE"/>
    <w:rPr>
      <w:rFonts w:ascii="Times New Roman" w:hAnsi="Times New Roman" w:cs="Times New Roman"/>
      <w:sz w:val="24"/>
      <w:szCs w:val="24"/>
    </w:rPr>
  </w:style>
  <w:style w:type="paragraph" w:customStyle="1" w:styleId="BodyText3">
    <w:name w:val="Body Text3"/>
    <w:basedOn w:val="Parasts"/>
    <w:rsid w:val="005462EE"/>
    <w:pPr>
      <w:widowControl w:val="0"/>
      <w:shd w:val="clear" w:color="auto" w:fill="FFFFFF"/>
      <w:spacing w:before="300" w:after="300" w:line="0" w:lineRule="atLeast"/>
      <w:ind w:hanging="860"/>
      <w:jc w:val="both"/>
    </w:pPr>
    <w:rPr>
      <w:rFonts w:ascii="Times New Roman" w:eastAsia="Times New Roman" w:hAnsi="Times New Roman" w:cs="Times New Roman"/>
      <w:color w:val="000000"/>
      <w:lang w:eastAsia="lv-LV" w:bidi="lv-LV"/>
    </w:rPr>
  </w:style>
  <w:style w:type="paragraph" w:customStyle="1" w:styleId="Heading3Gints">
    <w:name w:val="Heading 3 Gints"/>
    <w:basedOn w:val="Virsraksts3"/>
    <w:autoRedefine/>
    <w:rsid w:val="005462EE"/>
    <w:pPr>
      <w:keepNext w:val="0"/>
      <w:numPr>
        <w:ilvl w:val="1"/>
        <w:numId w:val="19"/>
      </w:numPr>
      <w:tabs>
        <w:tab w:val="clear" w:pos="574"/>
        <w:tab w:val="num" w:pos="432"/>
      </w:tabs>
      <w:spacing w:before="0" w:after="0" w:line="240" w:lineRule="auto"/>
      <w:ind w:left="0" w:firstLine="0"/>
      <w:jc w:val="both"/>
    </w:pPr>
    <w:rPr>
      <w:rFonts w:ascii="Times New Roman" w:eastAsia="Times New Roman" w:hAnsi="Times New Roman" w:cs="Times New Roman"/>
      <w:color w:val="auto"/>
      <w:sz w:val="24"/>
      <w:szCs w:val="24"/>
      <w:lang w:val="x-none" w:eastAsia="x-none"/>
    </w:rPr>
  </w:style>
  <w:style w:type="paragraph" w:styleId="Alfabtiskaisrdtjs1">
    <w:name w:val="index 1"/>
    <w:basedOn w:val="Parasts"/>
    <w:next w:val="Parasts"/>
    <w:autoRedefine/>
    <w:uiPriority w:val="99"/>
    <w:semiHidden/>
    <w:unhideWhenUsed/>
    <w:rsid w:val="005462EE"/>
    <w:pPr>
      <w:spacing w:after="0" w:line="240" w:lineRule="auto"/>
      <w:ind w:left="240" w:hanging="240"/>
      <w:jc w:val="both"/>
    </w:pPr>
    <w:rPr>
      <w:rFonts w:ascii="Times New Roman" w:eastAsia="Times New Roman" w:hAnsi="Times New Roman" w:cs="Times New Roman"/>
      <w:sz w:val="24"/>
      <w:szCs w:val="24"/>
    </w:rPr>
  </w:style>
  <w:style w:type="paragraph" w:styleId="Alfabtiskrdtjavirsraksts">
    <w:name w:val="index heading"/>
    <w:basedOn w:val="Parasts"/>
    <w:next w:val="Alfabtiskaisrdtjs1"/>
    <w:semiHidden/>
    <w:unhideWhenUsed/>
    <w:rsid w:val="005462EE"/>
    <w:pPr>
      <w:overflowPunct w:val="0"/>
      <w:autoSpaceDE w:val="0"/>
      <w:autoSpaceDN w:val="0"/>
      <w:adjustRightInd w:val="0"/>
      <w:spacing w:after="0" w:line="240" w:lineRule="auto"/>
      <w:jc w:val="both"/>
    </w:pPr>
    <w:rPr>
      <w:rFonts w:ascii="Arial" w:eastAsia="Times New Roman" w:hAnsi="Arial" w:cs="Arial"/>
      <w:b/>
      <w:bCs/>
      <w:sz w:val="24"/>
      <w:szCs w:val="20"/>
      <w:lang w:val="en-GB"/>
    </w:rPr>
  </w:style>
  <w:style w:type="paragraph" w:customStyle="1" w:styleId="DomeNormal-12">
    <w:name w:val="DomeNormal-12"/>
    <w:rsid w:val="005462EE"/>
    <w:pPr>
      <w:spacing w:after="0" w:line="360" w:lineRule="auto"/>
      <w:ind w:right="-284" w:firstLine="454"/>
      <w:jc w:val="both"/>
    </w:pPr>
    <w:rPr>
      <w:rFonts w:ascii="RimGaramond" w:eastAsia="Times New Roman" w:hAnsi="RimGaramond" w:cs="Times New Roman"/>
      <w:noProof/>
      <w:kern w:val="0"/>
      <w:sz w:val="24"/>
      <w:szCs w:val="20"/>
      <w:lang w:val="en-GB"/>
      <w14:ligatures w14:val="none"/>
    </w:rPr>
  </w:style>
  <w:style w:type="paragraph" w:customStyle="1" w:styleId="Nnone">
    <w:name w:val="N_none"/>
    <w:basedOn w:val="Parasts"/>
    <w:rsid w:val="005462EE"/>
    <w:pPr>
      <w:tabs>
        <w:tab w:val="left" w:pos="-720"/>
        <w:tab w:val="left" w:pos="720"/>
        <w:tab w:val="left" w:pos="1418"/>
      </w:tabs>
      <w:suppressAutoHyphens/>
      <w:spacing w:before="120" w:after="0" w:line="240" w:lineRule="auto"/>
      <w:jc w:val="both"/>
    </w:pPr>
    <w:rPr>
      <w:rFonts w:ascii="Arial" w:eastAsia="Times New Roman" w:hAnsi="Arial" w:cs="Times New Roman"/>
      <w:szCs w:val="20"/>
      <w:lang w:val="en-US"/>
    </w:rPr>
  </w:style>
  <w:style w:type="character" w:customStyle="1" w:styleId="textlarge">
    <w:name w:val="textlarge"/>
    <w:rsid w:val="005462EE"/>
  </w:style>
  <w:style w:type="paragraph" w:customStyle="1" w:styleId="Komentratma2">
    <w:name w:val="Komentāra tēma2"/>
    <w:basedOn w:val="Komentrateksts"/>
    <w:next w:val="Komentrateksts"/>
    <w:semiHidden/>
    <w:rsid w:val="005462EE"/>
    <w:pPr>
      <w:spacing w:line="360" w:lineRule="auto"/>
      <w:jc w:val="both"/>
    </w:pPr>
    <w:rPr>
      <w:b/>
      <w:bCs/>
      <w:sz w:val="24"/>
      <w:lang w:val="lv-LV" w:eastAsia="lv-LV"/>
    </w:rPr>
  </w:style>
  <w:style w:type="character" w:customStyle="1" w:styleId="maingradient">
    <w:name w:val="maingradient"/>
    <w:rsid w:val="005462EE"/>
  </w:style>
  <w:style w:type="paragraph" w:customStyle="1" w:styleId="Style11ptJustifiedAfter12pt">
    <w:name w:val="Style 11 pt Justified After:  12 pt"/>
    <w:basedOn w:val="Parasts"/>
    <w:uiPriority w:val="99"/>
    <w:rsid w:val="005462EE"/>
    <w:pPr>
      <w:spacing w:after="120" w:line="240" w:lineRule="auto"/>
      <w:jc w:val="both"/>
    </w:pPr>
    <w:rPr>
      <w:rFonts w:ascii="Times New Roman" w:eastAsia="Times New Roman" w:hAnsi="Times New Roman" w:cs="Times New Roman"/>
      <w:lang w:val="nl-NL" w:eastAsia="nl-NL"/>
    </w:rPr>
  </w:style>
  <w:style w:type="paragraph" w:customStyle="1" w:styleId="P-Virsraksti">
    <w:name w:val="P - Virsraksti"/>
    <w:basedOn w:val="Parasts"/>
    <w:qFormat/>
    <w:rsid w:val="005462EE"/>
    <w:pPr>
      <w:widowControl w:val="0"/>
      <w:autoSpaceDE w:val="0"/>
      <w:autoSpaceDN w:val="0"/>
      <w:adjustRightInd w:val="0"/>
      <w:spacing w:before="60" w:after="60" w:line="240" w:lineRule="auto"/>
      <w:jc w:val="center"/>
    </w:pPr>
    <w:rPr>
      <w:rFonts w:ascii="Times New Roman" w:eastAsia="Times New Roman" w:hAnsi="Times New Roman" w:cs="Times New Roman"/>
      <w:b/>
      <w:lang w:eastAsia="lv-LV"/>
    </w:rPr>
  </w:style>
  <w:style w:type="paragraph" w:customStyle="1" w:styleId="tv2131">
    <w:name w:val="tv2131"/>
    <w:basedOn w:val="Parasts"/>
    <w:rsid w:val="005462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hps">
    <w:name w:val="hps"/>
    <w:rsid w:val="005462EE"/>
  </w:style>
  <w:style w:type="numbering" w:customStyle="1" w:styleId="Style131">
    <w:name w:val="Style131"/>
    <w:rsid w:val="005462EE"/>
    <w:pPr>
      <w:numPr>
        <w:numId w:val="20"/>
      </w:numPr>
    </w:pPr>
  </w:style>
  <w:style w:type="numbering" w:customStyle="1" w:styleId="Style1311">
    <w:name w:val="Style1311"/>
    <w:rsid w:val="005462EE"/>
  </w:style>
  <w:style w:type="character" w:customStyle="1" w:styleId="colora">
    <w:name w:val="colora"/>
    <w:rsid w:val="005462EE"/>
  </w:style>
  <w:style w:type="character" w:customStyle="1" w:styleId="UnresolvedMention1">
    <w:name w:val="Unresolved Mention1"/>
    <w:uiPriority w:val="99"/>
    <w:semiHidden/>
    <w:unhideWhenUsed/>
    <w:rsid w:val="005462EE"/>
    <w:rPr>
      <w:color w:val="605E5C"/>
      <w:shd w:val="clear" w:color="auto" w:fill="E1DFDD"/>
    </w:rPr>
  </w:style>
  <w:style w:type="paragraph" w:customStyle="1" w:styleId="Style1">
    <w:name w:val="Style1"/>
    <w:autoRedefine/>
    <w:qFormat/>
    <w:rsid w:val="005462EE"/>
    <w:pPr>
      <w:widowControl w:val="0"/>
      <w:numPr>
        <w:ilvl w:val="1"/>
        <w:numId w:val="21"/>
      </w:numPr>
      <w:tabs>
        <w:tab w:val="clear" w:pos="1211"/>
        <w:tab w:val="num" w:pos="2694"/>
      </w:tabs>
      <w:spacing w:after="0" w:line="240" w:lineRule="auto"/>
      <w:ind w:left="0" w:firstLine="0"/>
      <w:jc w:val="both"/>
    </w:pPr>
    <w:rPr>
      <w:rFonts w:ascii="Times New Roman" w:eastAsia="Tw Cen MT" w:hAnsi="Times New Roman" w:cs="Times New Roman"/>
      <w:iCs/>
      <w:kern w:val="0"/>
      <w14:ligatures w14:val="none"/>
    </w:rPr>
  </w:style>
  <w:style w:type="table" w:customStyle="1" w:styleId="TableGrid2">
    <w:name w:val="Table Grid2"/>
    <w:basedOn w:val="Parastatabula"/>
    <w:next w:val="Reatabula"/>
    <w:uiPriority w:val="99"/>
    <w:rsid w:val="005462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O-Normal">
    <w:name w:val="LO-Normal"/>
    <w:rsid w:val="005462EE"/>
    <w:pPr>
      <w:widowControl w:val="0"/>
      <w:pBdr>
        <w:top w:val="nil"/>
        <w:left w:val="nil"/>
        <w:bottom w:val="nil"/>
        <w:right w:val="nil"/>
      </w:pBdr>
      <w:suppressAutoHyphens/>
      <w:autoSpaceDE w:val="0"/>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tlid-translation">
    <w:name w:val="tlid-translation"/>
    <w:rsid w:val="005462EE"/>
  </w:style>
  <w:style w:type="paragraph" w:customStyle="1" w:styleId="msonormal804d7de8fd46f06a46511c7c60d1535e">
    <w:name w:val="msonormal_804d7de8fd46f06a46511c7c60d1535e"/>
    <w:basedOn w:val="Parasts"/>
    <w:rsid w:val="005462EE"/>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TableGrid3">
    <w:name w:val="Table Grid3"/>
    <w:basedOn w:val="Parastatabula"/>
    <w:next w:val="Reatabula"/>
    <w:uiPriority w:val="39"/>
    <w:rsid w:val="005462EE"/>
    <w:pPr>
      <w:spacing w:after="0" w:line="240" w:lineRule="auto"/>
    </w:pPr>
    <w:rPr>
      <w:rFonts w:ascii="Calibri" w:eastAsia="Calibri" w:hAnsi="Calibri" w:cs="Times New Roman"/>
      <w:kern w:val="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39"/>
    <w:rsid w:val="005462E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5462E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s1">
    <w:name w:val="Stils1"/>
    <w:basedOn w:val="Parasts"/>
    <w:rsid w:val="005462EE"/>
    <w:pPr>
      <w:numPr>
        <w:numId w:val="23"/>
      </w:numPr>
      <w:tabs>
        <w:tab w:val="clear" w:pos="454"/>
      </w:tabs>
      <w:spacing w:after="0" w:line="240" w:lineRule="auto"/>
      <w:ind w:left="0" w:firstLine="0"/>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5462EE"/>
    <w:pPr>
      <w:numPr>
        <w:ilvl w:val="1"/>
        <w:numId w:val="23"/>
      </w:numPr>
      <w:tabs>
        <w:tab w:val="clear" w:pos="1164"/>
      </w:tabs>
      <w:spacing w:after="0" w:line="240" w:lineRule="auto"/>
      <w:ind w:left="0" w:firstLine="0"/>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rsid w:val="005462EE"/>
    <w:pPr>
      <w:numPr>
        <w:ilvl w:val="2"/>
        <w:numId w:val="23"/>
      </w:numPr>
      <w:tabs>
        <w:tab w:val="clear" w:pos="2836"/>
      </w:tabs>
      <w:spacing w:after="0" w:line="240" w:lineRule="auto"/>
      <w:ind w:left="0" w:firstLine="0"/>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5462EE"/>
    <w:pPr>
      <w:numPr>
        <w:ilvl w:val="3"/>
        <w:numId w:val="23"/>
      </w:numPr>
      <w:tabs>
        <w:tab w:val="clear" w:pos="3148"/>
      </w:tabs>
      <w:spacing w:after="0" w:line="240" w:lineRule="auto"/>
      <w:ind w:left="0" w:firstLine="0"/>
      <w:jc w:val="both"/>
    </w:pPr>
    <w:rPr>
      <w:rFonts w:ascii="Times New Roman" w:eastAsia="Times New Roman" w:hAnsi="Times New Roman" w:cs="Times New Roman"/>
      <w:sz w:val="20"/>
      <w:szCs w:val="20"/>
      <w:lang w:eastAsia="lv-LV" w:bidi="lo-LA"/>
    </w:rPr>
  </w:style>
  <w:style w:type="paragraph" w:customStyle="1" w:styleId="satursarnum">
    <w:name w:val="satursarnum"/>
    <w:basedOn w:val="Parasts"/>
    <w:uiPriority w:val="99"/>
    <w:rsid w:val="005462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link w:val="Bezatstarpm"/>
    <w:uiPriority w:val="1"/>
    <w:locked/>
    <w:rsid w:val="005462EE"/>
    <w:rPr>
      <w:rFonts w:ascii="Times New Roman" w:eastAsia="Times New Roman" w:hAnsi="Times New Roman" w:cs="Times New Roman"/>
      <w:kern w:val="0"/>
      <w:sz w:val="24"/>
      <w:szCs w:val="24"/>
      <w14:ligatures w14:val="none"/>
    </w:rPr>
  </w:style>
  <w:style w:type="paragraph" w:customStyle="1" w:styleId="StyleHeading1">
    <w:name w:val="Style Heading 1"/>
    <w:aliases w:val="H1 + Times New Roman 12 pt Left"/>
    <w:basedOn w:val="Virsraksts1"/>
    <w:rsid w:val="005462EE"/>
    <w:pPr>
      <w:keepLines w:val="0"/>
      <w:numPr>
        <w:numId w:val="24"/>
      </w:numPr>
      <w:spacing w:before="0" w:after="0" w:line="240" w:lineRule="auto"/>
      <w:ind w:left="0" w:firstLine="0"/>
    </w:pPr>
    <w:rPr>
      <w:rFonts w:ascii="Times New Roman" w:eastAsia="Times New Roman" w:hAnsi="Times New Roman" w:cs="Times New Roman"/>
      <w:b/>
      <w:bCs/>
      <w:caps/>
      <w:color w:val="auto"/>
      <w:sz w:val="24"/>
      <w:szCs w:val="20"/>
    </w:rPr>
  </w:style>
  <w:style w:type="character" w:customStyle="1" w:styleId="Hyperlink2">
    <w:name w:val="Hyperlink.2"/>
    <w:basedOn w:val="Noklusjumarindkopasfonts"/>
    <w:rsid w:val="005462EE"/>
  </w:style>
  <w:style w:type="table" w:customStyle="1" w:styleId="Reatabula1">
    <w:name w:val="Režģa tabula1"/>
    <w:basedOn w:val="Parastatabula"/>
    <w:next w:val="Reatabula"/>
    <w:uiPriority w:val="59"/>
    <w:rsid w:val="005462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5462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1">
    <w:name w:val="Saraksta rindkopa Rakstz.1"/>
    <w:aliases w:val="Syle 1 Rakstz.1,Strip Rakstz.1,Normal bullet 2 Rakstz.1,Bullet list Rakstz.1,H&amp;P List Paragraph Rakstz.1,2 Rakstz.1,Saistīto dokumentu saraksts Rakstz.1,Numbered Para 1 Rakstz.1,Dot pt Rakstz.1,Indicator Text Rakstz."/>
    <w:uiPriority w:val="34"/>
    <w:qFormat/>
    <w:rsid w:val="005462EE"/>
  </w:style>
  <w:style w:type="paragraph" w:customStyle="1" w:styleId="StyleStyle2Justified">
    <w:name w:val="Style Style2 + Justified"/>
    <w:basedOn w:val="Parasts"/>
    <w:uiPriority w:val="99"/>
    <w:rsid w:val="005462EE"/>
    <w:pPr>
      <w:numPr>
        <w:ilvl w:val="1"/>
        <w:numId w:val="27"/>
      </w:numPr>
      <w:tabs>
        <w:tab w:val="clear" w:pos="1429"/>
      </w:tabs>
      <w:spacing w:before="240" w:after="120" w:line="240" w:lineRule="auto"/>
      <w:ind w:left="0" w:firstLine="0"/>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5462EE"/>
    <w:pPr>
      <w:numPr>
        <w:numId w:val="27"/>
      </w:numPr>
      <w:tabs>
        <w:tab w:val="clear" w:pos="720"/>
        <w:tab w:val="num" w:pos="1134"/>
      </w:tabs>
      <w:spacing w:before="40" w:after="40" w:line="240" w:lineRule="auto"/>
      <w:ind w:left="0" w:firstLine="0"/>
      <w:jc w:val="both"/>
    </w:pPr>
    <w:rPr>
      <w:rFonts w:ascii="Times New Roman" w:eastAsia="Times New Roman" w:hAnsi="Times New Roman" w:cs="Times New Roman"/>
      <w:sz w:val="24"/>
      <w:szCs w:val="24"/>
    </w:rPr>
  </w:style>
  <w:style w:type="table" w:customStyle="1" w:styleId="TableGrid0">
    <w:name w:val="Table Grid0"/>
    <w:basedOn w:val="Parastatabula"/>
    <w:uiPriority w:val="39"/>
    <w:rsid w:val="005462E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Sarakstaturpinjums2"/>
    <w:link w:val="11punktsChar"/>
    <w:autoRedefine/>
    <w:qFormat/>
    <w:rsid w:val="005462EE"/>
    <w:pPr>
      <w:numPr>
        <w:ilvl w:val="1"/>
        <w:numId w:val="29"/>
      </w:numPr>
      <w:tabs>
        <w:tab w:val="clear" w:pos="540"/>
      </w:tabs>
      <w:suppressAutoHyphens/>
      <w:autoSpaceDN w:val="0"/>
      <w:spacing w:after="0"/>
      <w:ind w:left="0" w:firstLine="0"/>
      <w:jc w:val="both"/>
      <w:textAlignment w:val="baseline"/>
    </w:pPr>
    <w:rPr>
      <w:color w:val="000000"/>
      <w:lang w:val="lv-LV" w:eastAsia="lv-LV"/>
    </w:rPr>
  </w:style>
  <w:style w:type="character" w:customStyle="1" w:styleId="11punktsChar">
    <w:name w:val="1.1. punkts Char"/>
    <w:link w:val="11punkts"/>
    <w:rsid w:val="005462EE"/>
    <w:rPr>
      <w:rFonts w:ascii="Times New Roman" w:eastAsia="Times New Roman" w:hAnsi="Times New Roman" w:cs="Times New Roman"/>
      <w:color w:val="000000"/>
      <w:kern w:val="0"/>
      <w:sz w:val="24"/>
      <w:szCs w:val="24"/>
      <w:lang w:eastAsia="lv-LV"/>
      <w14:ligatures w14:val="none"/>
    </w:rPr>
  </w:style>
  <w:style w:type="character" w:customStyle="1" w:styleId="normaltextrun">
    <w:name w:val="normaltextrun"/>
    <w:basedOn w:val="Noklusjumarindkopasfonts"/>
    <w:rsid w:val="005462EE"/>
  </w:style>
  <w:style w:type="character" w:customStyle="1" w:styleId="1LgumamChar0">
    <w:name w:val="1.Līgumam Char"/>
    <w:link w:val="1Lgumam0"/>
    <w:uiPriority w:val="99"/>
    <w:locked/>
    <w:rsid w:val="005462EE"/>
    <w:rPr>
      <w:rFonts w:ascii="Times New Roman" w:eastAsia="Times New Roman" w:hAnsi="Times New Roman"/>
      <w:b/>
      <w:szCs w:val="24"/>
      <w:lang w:val="x-none" w:eastAsia="x-none"/>
    </w:rPr>
  </w:style>
  <w:style w:type="paragraph" w:customStyle="1" w:styleId="1Lgumam0">
    <w:name w:val="1.Līgumam"/>
    <w:basedOn w:val="Parasts"/>
    <w:link w:val="1LgumamChar0"/>
    <w:uiPriority w:val="99"/>
    <w:qFormat/>
    <w:rsid w:val="005462EE"/>
    <w:pPr>
      <w:spacing w:before="240" w:after="0" w:line="240" w:lineRule="auto"/>
      <w:ind w:left="1497" w:hanging="504"/>
      <w:jc w:val="center"/>
    </w:pPr>
    <w:rPr>
      <w:rFonts w:ascii="Times New Roman" w:eastAsia="Times New Roman" w:hAnsi="Times New Roman"/>
      <w:b/>
      <w:kern w:val="2"/>
      <w:szCs w:val="24"/>
      <w:lang w:val="x-none" w:eastAsia="x-none"/>
      <w14:ligatures w14:val="standardContextual"/>
    </w:rPr>
  </w:style>
  <w:style w:type="paragraph" w:customStyle="1" w:styleId="1lgumam1">
    <w:name w:val="1.līgumam"/>
    <w:basedOn w:val="Parasts"/>
    <w:qFormat/>
    <w:rsid w:val="005462EE"/>
    <w:pPr>
      <w:tabs>
        <w:tab w:val="num" w:pos="360"/>
      </w:tabs>
      <w:spacing w:after="0" w:line="240" w:lineRule="auto"/>
      <w:ind w:left="2410" w:hanging="992"/>
      <w:jc w:val="both"/>
    </w:pPr>
    <w:rPr>
      <w:rFonts w:ascii="Times New Roman" w:eastAsia="Calibri" w:hAnsi="Times New Roman" w:cs="Times New Roman"/>
      <w:sz w:val="24"/>
      <w:szCs w:val="24"/>
      <w:lang w:val="x-none"/>
    </w:rPr>
  </w:style>
  <w:style w:type="paragraph" w:customStyle="1" w:styleId="xmsonormal">
    <w:name w:val="x_msonormal"/>
    <w:basedOn w:val="Parasts"/>
    <w:rsid w:val="00205B35"/>
    <w:pPr>
      <w:spacing w:after="0" w:line="240" w:lineRule="auto"/>
    </w:pPr>
    <w:rPr>
      <w:rFonts w:ascii="Aptos" w:hAnsi="Aptos" w:cs="Aptos"/>
      <w:sz w:val="24"/>
      <w:szCs w:val="24"/>
      <w:lang w:eastAsia="lv-LV"/>
    </w:rPr>
  </w:style>
  <w:style w:type="paragraph" w:customStyle="1" w:styleId="elementtoproof">
    <w:name w:val="elementtoproof"/>
    <w:basedOn w:val="Parasts"/>
    <w:rsid w:val="00205B35"/>
    <w:pPr>
      <w:spacing w:after="0" w:line="240" w:lineRule="auto"/>
    </w:pPr>
    <w:rPr>
      <w:rFonts w:ascii="Aptos" w:hAnsi="Aptos" w:cs="Aptos"/>
      <w:sz w:val="24"/>
      <w:szCs w:val="24"/>
      <w:lang w:eastAsia="lv-LV"/>
    </w:rPr>
  </w:style>
  <w:style w:type="table" w:customStyle="1" w:styleId="Reatabula3">
    <w:name w:val="Režģa tabula3"/>
    <w:basedOn w:val="Parastatabula"/>
    <w:next w:val="Reatabula"/>
    <w:uiPriority w:val="39"/>
    <w:rsid w:val="009A1C9B"/>
    <w:pPr>
      <w:spacing w:after="0" w:line="240" w:lineRule="auto"/>
    </w:pPr>
    <w:rPr>
      <w:rFonts w:ascii="Times New Roman" w:eastAsia="Aptos" w:hAnsi="Times New Roman" w:cs="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1">
    <w:name w:val="Režģa tabula31"/>
    <w:basedOn w:val="Parastatabula"/>
    <w:uiPriority w:val="39"/>
    <w:rsid w:val="00E44171"/>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696C7D"/>
    <w:rPr>
      <w:color w:val="605E5C"/>
      <w:shd w:val="clear" w:color="auto" w:fill="E1DFDD"/>
    </w:rPr>
  </w:style>
  <w:style w:type="paragraph" w:customStyle="1" w:styleId="CharCharCharChar">
    <w:name w:val="Char Char Char Char"/>
    <w:aliases w:val="Char2"/>
    <w:basedOn w:val="Parasts"/>
    <w:next w:val="Parasts"/>
    <w:link w:val="Vresatsauce"/>
    <w:uiPriority w:val="99"/>
    <w:semiHidden/>
    <w:rsid w:val="00317097"/>
    <w:pPr>
      <w:keepNext/>
      <w:keepLines/>
      <w:spacing w:before="120" w:line="240" w:lineRule="exact"/>
      <w:jc w:val="both"/>
      <w:outlineLvl w:val="0"/>
    </w:pPr>
    <w:rPr>
      <w:rFonts w:cs="Times New Roman"/>
      <w:kern w:val="2"/>
      <w:vertAlign w:val="superscript"/>
      <w14:ligatures w14:val="standardContextual"/>
    </w:rPr>
  </w:style>
  <w:style w:type="character" w:customStyle="1" w:styleId="cf01">
    <w:name w:val="cf01"/>
    <w:basedOn w:val="Noklusjumarindkopasfonts"/>
    <w:rsid w:val="0031709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is.gov.lv/EKEIS/Supplier/Organizer/38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http://www.csb.gov.lv" TargetMode="External"/><Relationship Id="rId2" Type="http://schemas.openxmlformats.org/officeDocument/2006/relationships/customXml" Target="../customXml/item2.xml"/><Relationship Id="rId16" Type="http://schemas.openxmlformats.org/officeDocument/2006/relationships/hyperlink" Target="mailto:&#326;ina.maskova@aizkraukle.lv"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nina.maskova@aizkraukle.lv" TargetMode="External"/><Relationship Id="rId5" Type="http://schemas.openxmlformats.org/officeDocument/2006/relationships/styles" Target="styles.xml"/><Relationship Id="rId15" Type="http://schemas.openxmlformats.org/officeDocument/2006/relationships/hyperlink" Target="https://www.ur.gov.lv/lv/" TargetMode="External"/><Relationship Id="rId10" Type="http://schemas.openxmlformats.org/officeDocument/2006/relationships/hyperlink" Target="mailto:iepirkumi@aizkraukle.lv"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epirkumi@aizkraukle.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17AB00-7D8C-493B-86FB-646F6EE55FE1}">
  <ds:schemaRefs>
    <ds:schemaRef ds:uri="http://schemas.microsoft.com/sharepoint/v3/contenttype/forms"/>
  </ds:schemaRefs>
</ds:datastoreItem>
</file>

<file path=customXml/itemProps2.xml><?xml version="1.0" encoding="utf-8"?>
<ds:datastoreItem xmlns:ds="http://schemas.openxmlformats.org/officeDocument/2006/customXml" ds:itemID="{42A7EC3E-2AF3-4B31-8713-0705C421A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44F238-9643-4C5F-90F7-72CE8CC8D574}">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40414</Words>
  <Characters>23036</Characters>
  <Application>Microsoft Office Word</Application>
  <DocSecurity>0</DocSecurity>
  <Lines>191</Lines>
  <Paragraphs>126</Paragraphs>
  <ScaleCrop>false</ScaleCrop>
  <Company/>
  <LinksUpToDate>false</LinksUpToDate>
  <CharactersWithSpaces>63324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Korkliša</dc:creator>
  <cp:keywords/>
  <cp:lastModifiedBy>Inga Radionova</cp:lastModifiedBy>
  <cp:revision>5</cp:revision>
  <dcterms:created xsi:type="dcterms:W3CDTF">2026-07-10T10:42:00Z</dcterms:created>
  <dcterms:modified xsi:type="dcterms:W3CDTF">2026-07-13T05:57:00Z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