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8794B" w14:textId="77777777" w:rsidR="00720B05" w:rsidRDefault="00720B05" w:rsidP="00720B05">
      <w:pPr>
        <w:jc w:val="right"/>
        <w:rPr>
          <w:lang w:val="lv-LV" w:eastAsia="lv-LV"/>
        </w:rPr>
      </w:pPr>
      <w:r>
        <w:rPr>
          <w:lang w:val="lv-LV" w:eastAsia="lv-LV"/>
        </w:rPr>
        <w:t>2.pielikums</w:t>
      </w:r>
    </w:p>
    <w:p w14:paraId="27F1FC80" w14:textId="77777777" w:rsidR="00720B05" w:rsidRDefault="00720B05" w:rsidP="00720B05">
      <w:pPr>
        <w:jc w:val="right"/>
        <w:rPr>
          <w:lang w:val="lv-LV" w:eastAsia="lv-LV"/>
        </w:rPr>
      </w:pPr>
      <w:r>
        <w:rPr>
          <w:lang w:val="lv-LV" w:eastAsia="lv-LV"/>
        </w:rPr>
        <w:t xml:space="preserve">iepirkuma “Rezerves daļu tīkla iekārtām piegāde” </w:t>
      </w:r>
    </w:p>
    <w:p w14:paraId="09709491" w14:textId="407ED075" w:rsidR="00720B05" w:rsidRDefault="00720B05" w:rsidP="00720B05">
      <w:pPr>
        <w:jc w:val="right"/>
        <w:rPr>
          <w:lang w:val="lv-LV" w:eastAsia="lv-LV"/>
        </w:rPr>
      </w:pPr>
      <w:proofErr w:type="spellStart"/>
      <w:r>
        <w:rPr>
          <w:lang w:val="lv-LV" w:eastAsia="lv-LV"/>
        </w:rPr>
        <w:t>I</w:t>
      </w:r>
      <w:r w:rsidR="001764B5">
        <w:rPr>
          <w:lang w:val="lv-LV" w:eastAsia="lv-LV"/>
        </w:rPr>
        <w:t>d</w:t>
      </w:r>
      <w:proofErr w:type="spellEnd"/>
      <w:r>
        <w:rPr>
          <w:lang w:val="lv-LV" w:eastAsia="lv-LV"/>
        </w:rPr>
        <w:t>. BKUS 2026/</w:t>
      </w:r>
      <w:r w:rsidR="00F41DD2">
        <w:rPr>
          <w:lang w:val="lv-LV" w:eastAsia="lv-LV"/>
        </w:rPr>
        <w:t>59</w:t>
      </w:r>
      <w:r>
        <w:rPr>
          <w:lang w:val="lv-LV" w:eastAsia="lv-LV"/>
        </w:rPr>
        <w:t xml:space="preserve"> nolikumam</w:t>
      </w:r>
    </w:p>
    <w:p w14:paraId="4AE7392F" w14:textId="77777777" w:rsidR="00B7757C" w:rsidRPr="00044238" w:rsidRDefault="00B7757C" w:rsidP="006B7E52">
      <w:pPr>
        <w:spacing w:after="200" w:line="276" w:lineRule="auto"/>
        <w:jc w:val="left"/>
        <w:rPr>
          <w:lang w:val="lv-LV" w:eastAsia="zh-CN"/>
        </w:rPr>
      </w:pPr>
    </w:p>
    <w:p w14:paraId="2389902D" w14:textId="77777777" w:rsidR="00701DE4" w:rsidRDefault="00701DE4" w:rsidP="00701DE4">
      <w:pPr>
        <w:spacing w:after="200" w:line="276" w:lineRule="auto"/>
        <w:jc w:val="center"/>
        <w:rPr>
          <w:b/>
          <w:bCs/>
          <w:lang w:val="lv-LV" w:eastAsia="zh-CN"/>
        </w:rPr>
      </w:pPr>
      <w:r w:rsidRPr="00044238">
        <w:rPr>
          <w:b/>
          <w:bCs/>
          <w:lang w:val="lv-LV" w:eastAsia="zh-CN"/>
        </w:rPr>
        <w:t>TEHNISKĀ SPECIFIKĀCIJA/TEHNISKAIS UN FINANŠU PIEDĀVĀJUMS</w:t>
      </w:r>
    </w:p>
    <w:p w14:paraId="36F12A39" w14:textId="375DFACC" w:rsidR="00720B05" w:rsidRPr="00044238" w:rsidRDefault="00720B05" w:rsidP="00720B05">
      <w:pPr>
        <w:spacing w:after="200" w:line="276" w:lineRule="auto"/>
        <w:rPr>
          <w:b/>
          <w:bCs/>
          <w:lang w:val="lv-LV" w:eastAsia="zh-CN"/>
        </w:rPr>
      </w:pPr>
      <w:r>
        <w:rPr>
          <w:b/>
          <w:bCs/>
          <w:lang w:val="lv-LV" w:eastAsia="zh-CN"/>
        </w:rPr>
        <w:t>Pretendents__________________________</w:t>
      </w:r>
    </w:p>
    <w:tbl>
      <w:tblPr>
        <w:tblW w:w="31680" w:type="dxa"/>
        <w:tblInd w:w="-617" w:type="dxa"/>
        <w:tblLayout w:type="fixed"/>
        <w:tblLook w:val="0000" w:firstRow="0" w:lastRow="0" w:firstColumn="0" w:lastColumn="0" w:noHBand="0" w:noVBand="0"/>
      </w:tblPr>
      <w:tblGrid>
        <w:gridCol w:w="468"/>
        <w:gridCol w:w="2817"/>
        <w:gridCol w:w="838"/>
        <w:gridCol w:w="704"/>
        <w:gridCol w:w="1266"/>
        <w:gridCol w:w="3792"/>
        <w:gridCol w:w="2950"/>
        <w:gridCol w:w="1406"/>
        <w:gridCol w:w="17439"/>
      </w:tblGrid>
      <w:tr w:rsidR="002F50FE" w:rsidRPr="00044238" w14:paraId="2B28CE95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CC87D" w14:textId="77777777" w:rsidR="002F50FE" w:rsidRPr="001764B5" w:rsidRDefault="002F50FE" w:rsidP="001764B5">
            <w:pPr>
              <w:pStyle w:val="Virsraksts1"/>
              <w:jc w:val="both"/>
              <w:rPr>
                <w:lang w:val="lv-LV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461D1" w14:textId="77777777" w:rsidR="002F50FE" w:rsidRPr="001764B5" w:rsidRDefault="002F50FE" w:rsidP="00BA64B1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Iepirkuma priekšmets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952E3" w14:textId="77777777" w:rsidR="002F50FE" w:rsidRPr="001764B5" w:rsidRDefault="002F50FE" w:rsidP="00BA64B1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>Nomenklatūras kods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2D9EA3" w14:textId="09F5EEAC" w:rsidR="002F50FE" w:rsidRPr="001764B5" w:rsidRDefault="002F50FE" w:rsidP="00BA64B1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>Mērvienība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BBAB2" w14:textId="77777777" w:rsidR="002F50FE" w:rsidRPr="001764B5" w:rsidRDefault="002F50FE" w:rsidP="00BA64B1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>Prognozējamais daudzums uz 2 gadu periodu*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5EC38" w14:textId="77777777" w:rsidR="002F50FE" w:rsidRPr="001764B5" w:rsidRDefault="002F50FE" w:rsidP="00BA64B1">
            <w:pPr>
              <w:jc w:val="center"/>
              <w:rPr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>Prasības (specifikācija/parametri)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0AF9" w14:textId="55611F2D" w:rsidR="002F50FE" w:rsidRPr="001764B5" w:rsidRDefault="002F50FE" w:rsidP="00BA64B1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>Tehniskais piedāvājums (jānorāda informācija par piedāvāto preci – preces ražotājs, modelis u</w:t>
            </w:r>
            <w:r w:rsidR="00BA64B1">
              <w:rPr>
                <w:b/>
                <w:bCs/>
                <w:sz w:val="22"/>
                <w:szCs w:val="22"/>
                <w:lang w:val="lv-LV"/>
              </w:rPr>
              <w:t>.</w:t>
            </w:r>
            <w:r w:rsidRPr="001764B5">
              <w:rPr>
                <w:b/>
                <w:bCs/>
                <w:sz w:val="22"/>
                <w:szCs w:val="22"/>
                <w:lang w:val="lv-LV"/>
              </w:rPr>
              <w:t>tml., kā arī jāiesniedz dokumenti, kas pierāda preces atbilstību tehniskajā specifikācijā izvirzītajām prasībām )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5A8C8" w14:textId="77777777" w:rsidR="002F50FE" w:rsidRPr="001764B5" w:rsidRDefault="002F50FE" w:rsidP="00BA64B1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>Cena EUR bez PVN par vienu mērvienību</w:t>
            </w:r>
          </w:p>
        </w:tc>
      </w:tr>
      <w:tr w:rsidR="002F50FE" w:rsidRPr="00044238" w14:paraId="6D5E0EF7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A005F" w14:textId="77777777" w:rsidR="002F50FE" w:rsidRPr="001764B5" w:rsidRDefault="002F50FE" w:rsidP="001764B5">
            <w:pPr>
              <w:pStyle w:val="Virsraksts1"/>
              <w:jc w:val="both"/>
              <w:rPr>
                <w:lang w:val="lv-LV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D18F9" w14:textId="77777777" w:rsidR="002F50FE" w:rsidRPr="001764B5" w:rsidRDefault="002F50FE" w:rsidP="001764B5">
            <w:pPr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>Vājstrāvu tīklu materiālu un iekārtu iepirkums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F3E7D8" w14:textId="77777777" w:rsidR="002F50FE" w:rsidRPr="001764B5" w:rsidRDefault="002F50FE" w:rsidP="001764B5">
            <w:pPr>
              <w:snapToGrid w:val="0"/>
              <w:rPr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205B7" w14:textId="77777777" w:rsidR="002F50FE" w:rsidRPr="001764B5" w:rsidRDefault="002F50FE" w:rsidP="001764B5">
            <w:pPr>
              <w:snapToGrid w:val="0"/>
              <w:rPr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1F275" w14:textId="77777777" w:rsidR="002F50FE" w:rsidRPr="001764B5" w:rsidRDefault="002F50FE" w:rsidP="001764B5">
            <w:pPr>
              <w:snapToGrid w:val="0"/>
              <w:rPr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3617" w14:textId="77777777" w:rsidR="002F50FE" w:rsidRPr="001764B5" w:rsidRDefault="002F50FE" w:rsidP="001764B5">
            <w:pPr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 xml:space="preserve">Piegādes laiks: </w:t>
            </w:r>
            <w:r w:rsidRPr="001764B5">
              <w:rPr>
                <w:b/>
                <w:bCs/>
                <w:sz w:val="22"/>
                <w:szCs w:val="22"/>
                <w:lang w:val="lv-LV"/>
              </w:rPr>
              <w:tab/>
            </w:r>
            <w:r w:rsidRPr="001764B5">
              <w:rPr>
                <w:bCs/>
                <w:sz w:val="22"/>
                <w:szCs w:val="22"/>
                <w:lang w:val="lv-LV"/>
              </w:rPr>
              <w:t>ne ilgāk par 2 nedēļām</w:t>
            </w:r>
            <w:r w:rsidRPr="001764B5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</w:p>
          <w:p w14:paraId="777AE40C" w14:textId="77777777" w:rsidR="002F50FE" w:rsidRPr="001764B5" w:rsidRDefault="002F50FE" w:rsidP="001764B5">
            <w:pPr>
              <w:rPr>
                <w:b/>
                <w:bCs/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 xml:space="preserve">Garantijas laiks iekārtām: </w:t>
            </w:r>
            <w:r w:rsidRPr="001764B5">
              <w:rPr>
                <w:bCs/>
                <w:sz w:val="22"/>
                <w:szCs w:val="22"/>
                <w:lang w:val="lv-LV"/>
              </w:rPr>
              <w:t>vismaz 12 mēneši</w:t>
            </w:r>
          </w:p>
          <w:p w14:paraId="408B9C71" w14:textId="77777777" w:rsidR="002F50FE" w:rsidRPr="001764B5" w:rsidRDefault="002F50FE" w:rsidP="001764B5">
            <w:pPr>
              <w:rPr>
                <w:b/>
                <w:bCs/>
                <w:sz w:val="22"/>
                <w:szCs w:val="22"/>
                <w:lang w:val="lv-LV"/>
              </w:rPr>
            </w:pPr>
          </w:p>
          <w:p w14:paraId="46FD6D19" w14:textId="77777777" w:rsidR="002F50FE" w:rsidRPr="001764B5" w:rsidRDefault="002F50FE" w:rsidP="001764B5">
            <w:pPr>
              <w:rPr>
                <w:sz w:val="22"/>
                <w:szCs w:val="22"/>
                <w:lang w:val="lv-LV"/>
              </w:rPr>
            </w:pPr>
            <w:r w:rsidRPr="001764B5">
              <w:rPr>
                <w:b/>
                <w:bCs/>
                <w:sz w:val="22"/>
                <w:szCs w:val="22"/>
                <w:lang w:val="lv-LV"/>
              </w:rPr>
              <w:t xml:space="preserve">Nodrošināt: </w:t>
            </w:r>
            <w:r w:rsidRPr="001764B5">
              <w:rPr>
                <w:bCs/>
                <w:sz w:val="22"/>
                <w:szCs w:val="22"/>
                <w:lang w:val="lv-LV"/>
              </w:rPr>
              <w:t>materiālu un iekārtu piegādi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DF4" w14:textId="77777777" w:rsidR="002F50FE" w:rsidRPr="001764B5" w:rsidRDefault="002F50FE" w:rsidP="001764B5">
            <w:pPr>
              <w:rPr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A344" w14:textId="77777777" w:rsidR="002F50FE" w:rsidRPr="001764B5" w:rsidRDefault="002F50FE" w:rsidP="001764B5">
            <w:pPr>
              <w:rPr>
                <w:b/>
                <w:bCs/>
                <w:sz w:val="22"/>
                <w:szCs w:val="22"/>
                <w:lang w:val="lv-LV"/>
              </w:rPr>
            </w:pPr>
          </w:p>
        </w:tc>
      </w:tr>
      <w:tr w:rsidR="0030277A" w:rsidRPr="00044238" w14:paraId="28B7E643" w14:textId="77777777" w:rsidTr="008C1CBD">
        <w:trPr>
          <w:cantSplit/>
        </w:trPr>
        <w:tc>
          <w:tcPr>
            <w:tcW w:w="31680" w:type="dxa"/>
            <w:gridSpan w:val="9"/>
          </w:tcPr>
          <w:p w14:paraId="4C71117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b/>
                <w:sz w:val="22"/>
                <w:lang w:val="lv-LV"/>
              </w:rPr>
              <w:t>Vara tīkla kabeļi, savienojuma vadi un montāžas materiāli</w:t>
            </w:r>
          </w:p>
        </w:tc>
      </w:tr>
      <w:tr w:rsidR="00B849F3" w:rsidRPr="00044238" w14:paraId="4B9A1A1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95EA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FE223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Vītā pāra kabelis UTP CAT5E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33387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ACA194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m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74F2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sz w:val="20"/>
                <w:szCs w:val="20"/>
                <w:lang w:val="lv-LV"/>
              </w:rPr>
              <w:t>1220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63B03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U/UTP CAT5E instalācijas kabelis, 305 m iepakojums vai ekvivalents, 8 dzīslas, 4 pāri,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2A66D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7040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</w:tr>
      <w:tr w:rsidR="00B849F3" w:rsidRPr="00044238" w14:paraId="7169DCB1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8ED0D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B0B1B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Konektors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RJ45 CAT5E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45B631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310053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6B5629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52D00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C2521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konektors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CAT5E, 8P8C, paredzēts CAT5E vītā pāra tīkla kabeļa uzspiešanai.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2B72" w14:textId="77777777" w:rsidR="00B849F3" w:rsidRPr="00044238" w:rsidRDefault="00B849F3" w:rsidP="00B849F3">
            <w:pPr>
              <w:snapToGrid w:val="0"/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80B0" w14:textId="77777777" w:rsidR="00B849F3" w:rsidRPr="00044238" w:rsidRDefault="00B849F3" w:rsidP="00B849F3">
            <w:pPr>
              <w:snapToGrid w:val="0"/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</w:tr>
      <w:tr w:rsidR="00B849F3" w:rsidRPr="00044238" w14:paraId="1E5FFB2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45CC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A7F61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Konektors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RJ45 CAT6 UTP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99CB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sz w:val="20"/>
                <w:szCs w:val="20"/>
                <w:lang w:val="lv-LV"/>
              </w:rPr>
              <w:t>310053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1ECF3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00836" w14:textId="77777777" w:rsidR="00B849F3" w:rsidRPr="00044238" w:rsidRDefault="009C4DDB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BEEF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konektors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CAT6 UTP, 8P8C, paredzēts CAT6 U/UTP vītā pāra tīkla kabeļa uzspiešanai.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49CF4" w14:textId="77777777" w:rsidR="00B849F3" w:rsidRPr="00044238" w:rsidRDefault="00B849F3" w:rsidP="00B849F3">
            <w:pPr>
              <w:snapToGrid w:val="0"/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3D71" w14:textId="77777777" w:rsidR="00B849F3" w:rsidRPr="00044238" w:rsidRDefault="00B849F3" w:rsidP="00B849F3">
            <w:pPr>
              <w:snapToGrid w:val="0"/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</w:tr>
      <w:tr w:rsidR="00B849F3" w:rsidRPr="00044238" w14:paraId="6CD9DBF4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3F97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F61755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adapteris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kabeļa savienošanai/pagarināšanai CAT5E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E9EE33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310066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63D798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2BD7B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BFAAB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socket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to 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socket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adapteris, 8P8C, CAT5E, paredzēts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kabeļa savienošanai/pagarināšanai.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C2393" w14:textId="77777777" w:rsidR="00B849F3" w:rsidRPr="00044238" w:rsidRDefault="00B849F3" w:rsidP="00B849F3">
            <w:pPr>
              <w:snapToGrid w:val="0"/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D93BE" w14:textId="77777777" w:rsidR="00B849F3" w:rsidRPr="00044238" w:rsidRDefault="00B849F3" w:rsidP="00B849F3">
            <w:pPr>
              <w:snapToGrid w:val="0"/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</w:tr>
      <w:tr w:rsidR="00B849F3" w:rsidRPr="00044238" w14:paraId="648EF2B8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80A4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E9877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adapteris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kabeļa savienošanai/pagarināšanai CAT6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FBC4E7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310066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DAA2F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36A5D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5F27E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socket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to 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socket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adapteris, 8P8C, CAT6, paredzēts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kabeļa savienošanai/pagarināšanai.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9221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EB5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</w:tr>
      <w:tr w:rsidR="00B849F3" w:rsidRPr="00044238" w14:paraId="60619C80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26AB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3C6B8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0,25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B401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64B29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E1C17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810A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0,25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1893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A53B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308C801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DD31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6CA41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0,5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9F75C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310139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32C70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C7804" w14:textId="77777777" w:rsidR="00B849F3" w:rsidRPr="00044238" w:rsidRDefault="009C4DDB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800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F52F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0,5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F1412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C416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255A9C36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BF01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D773FB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95027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310058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4DE8F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6AC721" w14:textId="77777777" w:rsidR="00B849F3" w:rsidRPr="00044238" w:rsidRDefault="009C4DDB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600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F2CA" w14:textId="77777777" w:rsidR="00B849F3" w:rsidRPr="00044238" w:rsidRDefault="00B849F3" w:rsidP="00B849F3">
            <w:pPr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1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FF2E4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607EC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1CEEAB0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27954B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97114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1,5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E78A8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310140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790C9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AA3AFF" w14:textId="77777777" w:rsidR="00B849F3" w:rsidRPr="00044238" w:rsidRDefault="009C4DDB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2985" w14:textId="77777777" w:rsidR="00B849F3" w:rsidRPr="00044238" w:rsidRDefault="00B849F3" w:rsidP="00B849F3">
            <w:pPr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1,5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A7D6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9263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2939E47A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249EFD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F40929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2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014A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310059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62630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3C425" w14:textId="77777777" w:rsidR="00B849F3" w:rsidRPr="00044238" w:rsidRDefault="009C4DDB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400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8AEEF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2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BEB75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498E1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</w:tr>
      <w:tr w:rsidR="00B849F3" w:rsidRPr="00044238" w14:paraId="41DF0F5A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EF60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3094D3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A4448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310060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AA71FF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41696" w14:textId="77777777" w:rsidR="00B849F3" w:rsidRPr="00044238" w:rsidRDefault="009C4DDB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2EE3" w14:textId="77777777" w:rsidR="00B849F3" w:rsidRPr="00044238" w:rsidRDefault="00B849F3" w:rsidP="00B849F3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3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B5B9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A4C54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65C0424A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5CCB8F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9FAF2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D197D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310061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7A8BF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1AD81" w14:textId="77777777" w:rsidR="00B849F3" w:rsidRPr="00044238" w:rsidRDefault="009C4DDB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A3375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50A9D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ED4C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0DE44726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C0E3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B0F95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CAT5E 10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17D4D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0D952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E23A3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0001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CAT5E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10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EED65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61D07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0570FC63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A39BA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53B89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sz w:val="20"/>
                <w:szCs w:val="20"/>
                <w:lang w:val="lv-LV"/>
              </w:rPr>
              <w:t>Kabeļu kanāls (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virsapmetuma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) 40x25/40x30/40x40 mm klase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59BBA2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sz w:val="20"/>
                <w:szCs w:val="20"/>
                <w:lang w:val="lv-LV"/>
              </w:rPr>
              <w:t>310039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FE68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sz w:val="20"/>
                <w:szCs w:val="20"/>
                <w:lang w:val="lv-LV"/>
              </w:rPr>
              <w:t>m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BCB1F9" w14:textId="77777777" w:rsidR="00B849F3" w:rsidRPr="00044238" w:rsidRDefault="009C4DDB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75DF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sz w:val="20"/>
                <w:lang w:val="lv-LV"/>
              </w:rPr>
              <w:t xml:space="preserve">Kabeļu kanāls </w:t>
            </w:r>
            <w:proofErr w:type="spellStart"/>
            <w:r w:rsidRPr="00044238">
              <w:rPr>
                <w:sz w:val="20"/>
                <w:lang w:val="lv-LV"/>
              </w:rPr>
              <w:t>virsapmetuma</w:t>
            </w:r>
            <w:proofErr w:type="spellEnd"/>
            <w:r w:rsidRPr="00044238">
              <w:rPr>
                <w:sz w:val="20"/>
                <w:lang w:val="lv-LV"/>
              </w:rPr>
              <w:t xml:space="preserve"> montāžai, aptuveni 40x25/40x30/40x40 mm klase, balts, PVC vai līdzvērtīgs, </w:t>
            </w:r>
            <w:proofErr w:type="spellStart"/>
            <w:r w:rsidRPr="00044238">
              <w:rPr>
                <w:sz w:val="20"/>
                <w:lang w:val="lv-LV"/>
              </w:rPr>
              <w:t>pašdziestošs</w:t>
            </w:r>
            <w:proofErr w:type="spellEnd"/>
            <w:r w:rsidRPr="00044238">
              <w:rPr>
                <w:sz w:val="20"/>
                <w:lang w:val="lv-LV"/>
              </w:rPr>
              <w:t>, ar droši fiksējamu vāku, piemērots publiskām telpām.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D2BC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779F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1DC7ECB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F0B79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812EC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 xml:space="preserve">RJ45 </w:t>
            </w:r>
            <w:proofErr w:type="spellStart"/>
            <w:r w:rsidRPr="00044238">
              <w:rPr>
                <w:sz w:val="20"/>
                <w:lang w:val="lv-LV"/>
              </w:rPr>
              <w:t>keystone</w:t>
            </w:r>
            <w:proofErr w:type="spellEnd"/>
            <w:r w:rsidRPr="00044238">
              <w:rPr>
                <w:sz w:val="20"/>
                <w:lang w:val="lv-LV"/>
              </w:rPr>
              <w:t xml:space="preserve"> ligzda CAT5E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BACC23" w14:textId="77777777" w:rsidR="00063B6A" w:rsidRPr="00044238" w:rsidRDefault="00063B6A">
            <w:pPr>
              <w:rPr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3643D7" w14:textId="77777777" w:rsidR="00063B6A" w:rsidRPr="00044238" w:rsidRDefault="004F6271">
            <w:pPr>
              <w:rPr>
                <w:lang w:val="lv-LV"/>
              </w:rPr>
            </w:pPr>
            <w:proofErr w:type="spellStart"/>
            <w:r w:rsidRPr="00044238">
              <w:rPr>
                <w:sz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D562F4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150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1E7E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 xml:space="preserve">RJ45 </w:t>
            </w:r>
            <w:proofErr w:type="spellStart"/>
            <w:r w:rsidRPr="00044238">
              <w:rPr>
                <w:sz w:val="20"/>
                <w:lang w:val="lv-LV"/>
              </w:rPr>
              <w:t>keystone</w:t>
            </w:r>
            <w:proofErr w:type="spellEnd"/>
            <w:r w:rsidRPr="00044238">
              <w:rPr>
                <w:sz w:val="20"/>
                <w:lang w:val="lv-LV"/>
              </w:rPr>
              <w:t xml:space="preserve"> ligzda, CAT5E UTP, 8P8C, paredzēta ievietošanai </w:t>
            </w:r>
            <w:proofErr w:type="spellStart"/>
            <w:r w:rsidRPr="00044238">
              <w:rPr>
                <w:sz w:val="20"/>
                <w:lang w:val="lv-LV"/>
              </w:rPr>
              <w:t>keystone</w:t>
            </w:r>
            <w:proofErr w:type="spellEnd"/>
            <w:r w:rsidRPr="00044238">
              <w:rPr>
                <w:sz w:val="20"/>
                <w:lang w:val="lv-LV"/>
              </w:rPr>
              <w:t xml:space="preserve"> tipa paneļos vai ietvaros.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B85A0" w14:textId="77777777" w:rsidR="00063B6A" w:rsidRPr="00044238" w:rsidRDefault="00063B6A">
            <w:pPr>
              <w:rPr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482E" w14:textId="77777777" w:rsidR="00063B6A" w:rsidRPr="00044238" w:rsidRDefault="00063B6A">
            <w:pPr>
              <w:rPr>
                <w:lang w:val="lv-LV"/>
              </w:rPr>
            </w:pPr>
          </w:p>
        </w:tc>
      </w:tr>
      <w:tr w:rsidR="00B849F3" w:rsidRPr="00044238" w14:paraId="63BF959D" w14:textId="77777777" w:rsidTr="008C1CBD">
        <w:trPr>
          <w:cantSplit/>
        </w:trPr>
        <w:tc>
          <w:tcPr>
            <w:tcW w:w="31680" w:type="dxa"/>
            <w:gridSpan w:val="9"/>
          </w:tcPr>
          <w:p w14:paraId="19D0364B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b/>
                <w:sz w:val="22"/>
                <w:lang w:val="lv-LV"/>
              </w:rPr>
              <w:t>CAT6 vara tīkla infrastruktūras komponentes</w:t>
            </w:r>
          </w:p>
        </w:tc>
      </w:tr>
      <w:tr w:rsidR="00B849F3" w:rsidRPr="00044238" w14:paraId="66B6301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DB94FB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F3F11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CAT6 komutācijas panelis 24 porti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35FD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sz w:val="20"/>
                <w:szCs w:val="20"/>
                <w:lang w:val="lv-LV"/>
              </w:rPr>
              <w:t>310003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1A8AF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0FDBD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33664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19” CAT6 UTP komutācijas panelis, 24 RJ45 porti, 19” skapja montāžai, 0,5U vai 1U. Pieļaujams gatavs panelis vai modulārs risinājums ar 24 CAT6 UTP 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keystone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moduļiem.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A8867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F8461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7503AF0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60AF2F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D986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keystone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ligzda CAT6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3DA5A0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07DA18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A4EE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150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32F9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 xml:space="preserve">RJ45 </w:t>
            </w:r>
            <w:proofErr w:type="spellStart"/>
            <w:r w:rsidRPr="00044238">
              <w:rPr>
                <w:sz w:val="20"/>
                <w:lang w:val="lv-LV"/>
              </w:rPr>
              <w:t>keystone</w:t>
            </w:r>
            <w:proofErr w:type="spellEnd"/>
            <w:r w:rsidRPr="00044238">
              <w:rPr>
                <w:sz w:val="20"/>
                <w:lang w:val="lv-LV"/>
              </w:rPr>
              <w:t xml:space="preserve"> ligzda, CAT6 UTP, 8P8C, paredzēta ievietošanai </w:t>
            </w:r>
            <w:proofErr w:type="spellStart"/>
            <w:r w:rsidRPr="00044238">
              <w:rPr>
                <w:sz w:val="20"/>
                <w:lang w:val="lv-LV"/>
              </w:rPr>
              <w:t>keystone</w:t>
            </w:r>
            <w:proofErr w:type="spellEnd"/>
            <w:r w:rsidRPr="00044238">
              <w:rPr>
                <w:sz w:val="20"/>
                <w:lang w:val="lv-LV"/>
              </w:rPr>
              <w:t xml:space="preserve"> tipa paneļos vai ietvaros.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A65AE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9B5A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5B8D753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F5A05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18.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D32A1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0,25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5C28E5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9D44D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2523C" w14:textId="77777777" w:rsidR="00B849F3" w:rsidRPr="00044238" w:rsidRDefault="009C4DDB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8D7B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0,25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7D40" w14:textId="77777777" w:rsidR="00B849F3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  <w:p w14:paraId="2F047110" w14:textId="77777777" w:rsidR="00BA64B1" w:rsidRPr="00BA64B1" w:rsidRDefault="00BA64B1" w:rsidP="00BA64B1">
            <w:pPr>
              <w:rPr>
                <w:sz w:val="20"/>
                <w:szCs w:val="20"/>
                <w:lang w:val="lv-LV"/>
              </w:rPr>
            </w:pPr>
          </w:p>
          <w:p w14:paraId="31333407" w14:textId="77777777" w:rsidR="00BA64B1" w:rsidRPr="00BA64B1" w:rsidRDefault="00BA64B1" w:rsidP="00BA64B1">
            <w:pPr>
              <w:rPr>
                <w:sz w:val="20"/>
                <w:szCs w:val="20"/>
                <w:lang w:val="lv-LV"/>
              </w:rPr>
            </w:pPr>
          </w:p>
          <w:p w14:paraId="3C457EAD" w14:textId="77777777" w:rsidR="00BA64B1" w:rsidRPr="00BA64B1" w:rsidRDefault="00BA64B1" w:rsidP="00BA64B1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98844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30538BAA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78B8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19.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FFF13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0,5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B9579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63087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87C52" w14:textId="77777777" w:rsidR="00B849F3" w:rsidRPr="00044238" w:rsidRDefault="009C4DDB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800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2D62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0,5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7C90B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86690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726080A1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1BB39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18319A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33CE1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7216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9315A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600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727BB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1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C0934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C250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4D6C40E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338D35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D19AD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1,5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EB939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47C19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9B45B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E8C5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1,5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67BA5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25DFC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7956071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3764D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E3647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2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EE27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1160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76C56F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400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12AAE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2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630E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7BDB8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28865F5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5A257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C1DAC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B286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AA861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A4F5A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31FC9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3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75808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9080B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6E15B651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057D0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A5440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F0BDE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71DB6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BB5B3" w14:textId="77777777" w:rsidR="00B849F3" w:rsidRPr="00044238" w:rsidRDefault="00B849F3" w:rsidP="00B849F3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63AB0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5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67A7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332EF" w14:textId="77777777" w:rsidR="00B849F3" w:rsidRPr="00044238" w:rsidRDefault="00B849F3" w:rsidP="00B849F3">
            <w:pPr>
              <w:jc w:val="center"/>
              <w:rPr>
                <w:sz w:val="20"/>
                <w:szCs w:val="20"/>
                <w:lang w:val="lv-LV"/>
              </w:rPr>
            </w:pPr>
          </w:p>
        </w:tc>
      </w:tr>
      <w:tr w:rsidR="00B849F3" w:rsidRPr="00044238" w14:paraId="607895D3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0023C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A82B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Savienojuma vads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cable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) CAT6 10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530A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C904F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F257A" w14:textId="77777777" w:rsidR="00B849F3" w:rsidRPr="00044238" w:rsidRDefault="001E6F44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C5A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 U/UTP CAT6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patch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vads, 10 m, pilna vara dzīslas (ne CCA/CCS), LSZH vai ekvivalents zemas dūmošanas apvalks.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4C67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075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7969C7A" w14:textId="77777777" w:rsidTr="008C1CBD">
        <w:trPr>
          <w:cantSplit/>
        </w:trPr>
        <w:tc>
          <w:tcPr>
            <w:tcW w:w="31680" w:type="dxa"/>
            <w:gridSpan w:val="9"/>
          </w:tcPr>
          <w:p w14:paraId="0D18B2F8" w14:textId="77777777" w:rsidR="00B849F3" w:rsidRPr="00044238" w:rsidRDefault="00B849F3" w:rsidP="00B849F3">
            <w:pPr>
              <w:jc w:val="left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b/>
                <w:sz w:val="22"/>
                <w:szCs w:val="20"/>
                <w:lang w:val="lv-LV"/>
              </w:rPr>
              <w:t>Optiskie savienojuma vadi, adapteri un optikas tīrīšana</w:t>
            </w:r>
          </w:p>
        </w:tc>
      </w:tr>
      <w:tr w:rsidR="00B849F3" w:rsidRPr="00044238" w14:paraId="5A6F0F9A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DB9A1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7300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SC-SC 1 metrs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95A0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4F72D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59A1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4509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SC-SC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1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4CFE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A8D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5FD8E3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B67C6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080F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LC-SC 1 metrs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0916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7A23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7165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B82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1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A54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B6B3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65108EE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70298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B56C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LC-LC 1 metrs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D477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C8AF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BBF3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324C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1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B06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2B4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289EF0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04689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29.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2ED8D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SC-SC 2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40F59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A5AA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14865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ABD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SC-SC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2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48CA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4E74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7E786E75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4B89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4A3DC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LC-SC 2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14C6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D7D2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6808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CB81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2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E50E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2508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E1BA209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284C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C8CF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LC-LC 2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82B3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E5D6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D3223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5AA3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2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1BC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66E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2CF381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40A7C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3215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SC-SC 3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1409B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C4660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BD4A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823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SC-SC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3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4CA9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406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A19885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866B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9141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LC-SC 3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2E4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DCEF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97EE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64A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3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E103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035B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AF94660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164A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34.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F20B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LC-LC 3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27530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98DC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B21C9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616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3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60A0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CA02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8477DF8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D7F8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34AA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SC-SC 5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3708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1146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A7BA9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DA5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SC-SC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5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0B2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893B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4A0479B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B8463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9C15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LC-SC 5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BAE0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C11B6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6750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33C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5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8B7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788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5C8822B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F0A3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7056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LC-LC 5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6B66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DF740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3848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907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5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479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5AA0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CE76224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68B3A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88279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SC-SC 10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34E1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8268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A857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4B0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SC-SC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10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BCA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F8D2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7A26408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ACEFC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39.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7399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LC-SC 10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9850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19E0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388B1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110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10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164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833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1A81C9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87646D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45F2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Optiskais savienojuma vads LC-LC 10 metri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3EFF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93CE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16A6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525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A-to-B optiskais savienojuma vads,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 9/125, LSZH, UPC, 10 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2056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5422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AB7FF35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EF80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DC61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SC-SC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adapteris optiskajam sadales panelim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6086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310065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CFDE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67B6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5C6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SC-SC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adapteris optiskajam sadales panelim,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-mode, ar keramisko centrējošo uzmavu.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DAA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9D61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F68B10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68AF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D0E9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adapteris optiskajam sadales panelim,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5F59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310065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CC02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3BD6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001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adapteris optiskajam sadales panelim,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OS2, UPC, ar keramisko centrējošo uzmavu.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ADF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FFCF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40BB4BB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5D1C56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14D63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adapteris optiskajam sadales panelim,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A3CE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310065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ED31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E3FDA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6DEC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adapteris optiskajam sadales panelim,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 OM4, UPC, ar keramisko centrējošo uzmavu.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DAD2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36E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2E6C8BE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210CA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E33C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581C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1A93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61DC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C02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1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10G/25G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14E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AF3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28F5290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01E8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0046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2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5915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5EA7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F7BC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E71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2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10G/25G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C615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F7C0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BCEAD19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4A6C5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EC59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1FB6A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0163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51102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74C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3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10G/25G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1491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E94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49777C56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38388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9BE0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AB6F7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074D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EFF81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D278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5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10G/25G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14C9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416B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81D3E96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E9C8A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48.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2BD1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10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C740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BAFC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3DFC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B7C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LC-LC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10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10G/25G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0E2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5B9F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3B0B0CE1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6B6E4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49.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31DB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8145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0B75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6D3A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1C2D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1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1G/10G/25G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BCB6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20F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71AEFB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9DE4B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1B2D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2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5F86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6962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A314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0461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2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1G/10G/25G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5C3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8A3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30732E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C44F5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E4B4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B190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BA51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8454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5C4E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3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1G/10G/25G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08AA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A26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B7A849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9319F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168D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5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00D4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59F20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A5ACF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283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5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1G/10G/25G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5E31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658D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7B6219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CC0CA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CC08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savienojuma vads LC-SC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10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31D46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E4E7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04AC9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8DF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Viens LC-SC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optiskais savienojuma vads,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-mode OM4, LSZH, 10 m, piemērots 850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1G/10G/25G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>-mode savienojumiem.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512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4657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76D90A2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4362B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EB09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Optisko savienojumu tīrīšanas komplekts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9967B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310180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C10F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3FD3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6223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Optisko savienojumu tīrīšanas komplekts LC/SC savienojumiem,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one-click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cleaner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1,25 mm un 2,5 mm savienotājiem, tīrīšanas salvetes vai ekvivalents komplekts.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504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0B6F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214F3F82" w14:textId="77777777" w:rsidTr="008C1CBD">
        <w:trPr>
          <w:cantSplit/>
        </w:trPr>
        <w:tc>
          <w:tcPr>
            <w:tcW w:w="31680" w:type="dxa"/>
            <w:gridSpan w:val="9"/>
          </w:tcPr>
          <w:p w14:paraId="7F66AEDD" w14:textId="77777777" w:rsidR="00B849F3" w:rsidRPr="00044238" w:rsidRDefault="00B849F3" w:rsidP="00B849F3">
            <w:pPr>
              <w:jc w:val="left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b/>
                <w:sz w:val="22"/>
                <w:szCs w:val="20"/>
                <w:lang w:val="lv-LV"/>
              </w:rPr>
              <w:t xml:space="preserve">Optiskie </w:t>
            </w:r>
            <w:proofErr w:type="spellStart"/>
            <w:r w:rsidRPr="00044238">
              <w:rPr>
                <w:rFonts w:eastAsia="Arial"/>
                <w:b/>
                <w:sz w:val="22"/>
                <w:szCs w:val="20"/>
                <w:lang w:val="lv-LV"/>
              </w:rPr>
              <w:t>transīveri</w:t>
            </w:r>
            <w:proofErr w:type="spellEnd"/>
            <w:r w:rsidRPr="00044238">
              <w:rPr>
                <w:rFonts w:eastAsia="Arial"/>
                <w:b/>
                <w:sz w:val="22"/>
                <w:szCs w:val="20"/>
                <w:lang w:val="lv-LV"/>
              </w:rPr>
              <w:t xml:space="preserve"> (SFP/SFP+/SFP28/QSFP28)</w:t>
            </w:r>
          </w:p>
        </w:tc>
      </w:tr>
      <w:tr w:rsidR="00B849F3" w:rsidRPr="00044238" w14:paraId="7EA8DD1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4355D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03A8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DELL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13B4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D147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655F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FA6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1GBASE-LX;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; attālums vismaz 10 km; saderīgs ar DELL X1026P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24B4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11C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1C3F4D9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5F214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4AA8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5EDEE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99FFF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C609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83B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1GBASE-LX;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vismaz 10 km;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CRS354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0AFB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D33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3546D9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4D2B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4A4E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DELL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7FEE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A9F7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5416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AA88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1GBASE-SX;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; attālums līdz 550 m; saderīgs ar DELL X1026P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AE4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E1AB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27AF76F0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C5A9F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58.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D64C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serveriem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FBFB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9D93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0079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05DF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1GBASE-SX;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550 m; DDM atbalsts; saderīgs ar pasūtījumā norādītajiem HP/HPE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ProLiant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serveru tīkla adapteriem.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176F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B2D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80E6AE5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729BB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59.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BD29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serveriem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A6C9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44A8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AD71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A1E8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1GBASE-LX;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vismaz 10 km; saderīgs ar pasūtījumā norādītajiem HP/HPE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ProLiant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serveru tīkla adapteriem.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1784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0433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088542A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7A09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8B30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9A64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3DDB1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B22F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9A2F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1GBASE-SX;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550 m;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CRS354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CD46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B5D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557907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1BA68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8F7E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Cisco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A533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86FE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AC15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3C8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1GBASE-LX;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vismaz 10 km;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9200/9500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3F5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6CCB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5C4C73E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D3FB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91B18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 modulis) 1G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Cisco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3AF4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7211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D25F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D19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SFP; ātrums: 1G; 1GBASE-SX;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550 m;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9200/9500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868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97A4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86D48E6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1C5A01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5D95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HP/HPE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EC30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DC6A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9E08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BDA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10GBASE-LR;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; attālums vismaz 10 km; saderīgs ar HP/HPE 5700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2F63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BD02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3DDD12C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28C8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24E86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Cisco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3E84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3664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7945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2088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10GBASE-LR;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vismaz 10 km;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9200/9500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DC46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DD4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445DC29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5832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45CF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HP/HPE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FFAC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465D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45A0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D8AD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10GBASE-SR;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; attālums līdz 300 m; saderīgs ar HP/HPE 5700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2A7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B31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DE09EF1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C0A8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CBC92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serveriem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0082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4873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54AA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D256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10GBASE-SR;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300 m; saderīgs ar pasūtījumā norādītajiem HP/HPE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ProLiant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serveru tīkla adapteriem.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F61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DA3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9B97CA4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E3C0B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2708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serveriem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F4A31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22A43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1D40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FDD7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10GBASE-LR;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vismaz 10 km; saderīgs ar pasūtījumā norādītajiem HP/HPE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ProLiant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serveru tīkla adapteriem.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1198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CC8A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DE1B490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EF633D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68.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EF5D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9714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A76A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776D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94C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10GBASE-LR;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vismaz 10 km;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CRS354/CRS518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A5F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D36F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78EAEF55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8B93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69.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5BEE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B99AF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7B5AC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6B56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AD95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10GBASE-SR;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300 m;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CRS354/CRS518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723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9E7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5092BC5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C8C7C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D6591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(SFP+ modulis) 10G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Cisco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5DF9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E875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9A908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9F2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SFP+; ātrums: 10G; 10GBASE-SR;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300 m;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9200/9500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A57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45A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8A3968B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10F3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10907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(SFP28 modulis) 25G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3BC0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1A10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C4C4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6665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SFP28; ātrums: 25G; 25GBASE-LR;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10 km;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CRS518-16XS-2XQ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0830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72B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3A3801B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337F2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163CD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(SFP28 modulis) 25G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serveriem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9F77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06D8B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B4811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B98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SFP28; ātrums: 25G; 25GBASE-SR;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100 m; saderīgs ar pasūtījumā norādītajiem HP/HPE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ProLiant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serveru tīkla adapteriem.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E7BC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788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F073DF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765F34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F2E1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(SFP28 modulis) 25G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serveriem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8579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5F66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ABBA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D3D7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SFP28; ātrums: 25G; 25GBASE-LR;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10 km; saderīgs ar pasūtījumā norādītajiem HP/HPE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ProLiant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serveru tīkla adapteriem.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1BF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470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3540E73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05BA9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927D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(SFP28 modulis) 25G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EABEA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A0A1B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69119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CB5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SFP28; ātrums: 25G; 25GBASE-SR;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100 m;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CRS518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B20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A801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469927B7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41D27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F1CA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(SFP28 modulis) 25G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Cisco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CB61C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2D5B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E108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90E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SFP28; ātrums: 25G; 25GBASE-LR; 1310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10 km;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9500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34C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6CE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1EEA1A4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57D01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9944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(SFP28 modulis) 25G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-mode Cisco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EA975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D219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BDE1F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7BB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SFP28; ātrums: 25G; 25GBASE-SR; 850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nm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multi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(MM);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100 m;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9500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E801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AD0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74160DF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BBB79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FF43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Optiskais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transīvers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(QSFP28 modulis) 100G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93F0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310087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3768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6554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89B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Form-factor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: QSFP28; ātrums: 100G; 100GBASE-LR4;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single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-mode (SM); LC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duplex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; attālums līdz 10 km;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CRS518-16XS-2XQ sērijas iekārtām.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3A4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FAFC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BC47BF9" w14:textId="77777777" w:rsidTr="008C1CBD">
        <w:trPr>
          <w:cantSplit/>
        </w:trPr>
        <w:tc>
          <w:tcPr>
            <w:tcW w:w="31680" w:type="dxa"/>
            <w:gridSpan w:val="9"/>
          </w:tcPr>
          <w:p w14:paraId="0D21FBC5" w14:textId="48B453C2" w:rsidR="00B849F3" w:rsidRPr="00044238" w:rsidRDefault="00044238" w:rsidP="00B849F3">
            <w:pPr>
              <w:jc w:val="left"/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b/>
                <w:bCs/>
                <w:sz w:val="22"/>
                <w:szCs w:val="20"/>
                <w:lang w:val="lv-LV"/>
              </w:rPr>
              <w:br/>
            </w:r>
            <w:r w:rsidRPr="00044238">
              <w:rPr>
                <w:b/>
                <w:bCs/>
                <w:sz w:val="22"/>
                <w:szCs w:val="20"/>
                <w:lang w:val="lv-LV"/>
              </w:rPr>
              <w:br/>
            </w:r>
            <w:r w:rsidRPr="00044238">
              <w:rPr>
                <w:b/>
                <w:bCs/>
                <w:sz w:val="22"/>
                <w:szCs w:val="20"/>
                <w:lang w:val="lv-LV"/>
              </w:rPr>
              <w:br/>
            </w:r>
            <w:r w:rsidR="00B849F3" w:rsidRPr="00044238">
              <w:rPr>
                <w:b/>
                <w:bCs/>
                <w:sz w:val="22"/>
                <w:szCs w:val="20"/>
                <w:lang w:val="lv-LV"/>
              </w:rPr>
              <w:t xml:space="preserve">Bezvadu piekļuves punkti, 5G maršrutētāji un </w:t>
            </w:r>
            <w:proofErr w:type="spellStart"/>
            <w:r w:rsidR="00B849F3" w:rsidRPr="00044238">
              <w:rPr>
                <w:b/>
                <w:bCs/>
                <w:sz w:val="22"/>
                <w:szCs w:val="20"/>
                <w:lang w:val="lv-LV"/>
              </w:rPr>
              <w:t>PoE</w:t>
            </w:r>
            <w:proofErr w:type="spellEnd"/>
            <w:r w:rsidR="00B849F3" w:rsidRPr="00044238">
              <w:rPr>
                <w:b/>
                <w:bCs/>
                <w:sz w:val="22"/>
                <w:szCs w:val="20"/>
                <w:lang w:val="lv-LV"/>
              </w:rPr>
              <w:t xml:space="preserve"> barošana</w:t>
            </w:r>
          </w:p>
        </w:tc>
      </w:tr>
      <w:tr w:rsidR="00B849F3" w:rsidRPr="00044238" w14:paraId="1BFEC089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4DD44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78.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9636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Bezvadu piekļuves punkts (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WiFi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iekārta)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A831D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8C54B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A4A3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D1A9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Iekštelpu </w:t>
            </w:r>
            <w:proofErr w:type="spellStart"/>
            <w:r w:rsidRPr="00044238">
              <w:rPr>
                <w:sz w:val="20"/>
                <w:lang w:val="lv-LV"/>
              </w:rPr>
              <w:t>WiFi</w:t>
            </w:r>
            <w:proofErr w:type="spellEnd"/>
            <w:r w:rsidRPr="00044238">
              <w:rPr>
                <w:sz w:val="20"/>
                <w:lang w:val="lv-LV"/>
              </w:rPr>
              <w:t xml:space="preserve"> 6 (802.11ax) piekļuves punkts, </w:t>
            </w:r>
            <w:proofErr w:type="spellStart"/>
            <w:r w:rsidRPr="00044238">
              <w:rPr>
                <w:sz w:val="20"/>
                <w:lang w:val="lv-LV"/>
              </w:rPr>
              <w:t>dual-band</w:t>
            </w:r>
            <w:proofErr w:type="spellEnd"/>
            <w:r w:rsidRPr="00044238">
              <w:rPr>
                <w:sz w:val="20"/>
                <w:lang w:val="lv-LV"/>
              </w:rPr>
              <w:t xml:space="preserve"> 2,4/5 GHz, </w:t>
            </w: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 xml:space="preserve"> barošana, centralizēti pārvaldāms un savietojams ar Cisco </w:t>
            </w:r>
            <w:proofErr w:type="spellStart"/>
            <w:r w:rsidRPr="00044238">
              <w:rPr>
                <w:sz w:val="20"/>
                <w:lang w:val="lv-LV"/>
              </w:rPr>
              <w:t>Catalyst</w:t>
            </w:r>
            <w:proofErr w:type="spellEnd"/>
            <w:r w:rsidRPr="00044238">
              <w:rPr>
                <w:sz w:val="20"/>
                <w:lang w:val="lv-LV"/>
              </w:rPr>
              <w:t xml:space="preserve"> 9800-CL kontrolieri (17.9.3+). Komplektā Cisco DNA </w:t>
            </w:r>
            <w:proofErr w:type="spellStart"/>
            <w:r w:rsidRPr="00044238">
              <w:rPr>
                <w:sz w:val="20"/>
                <w:lang w:val="lv-LV"/>
              </w:rPr>
              <w:t>On-Prem</w:t>
            </w:r>
            <w:proofErr w:type="spellEnd"/>
            <w:r w:rsidRPr="00044238">
              <w:rPr>
                <w:sz w:val="20"/>
                <w:lang w:val="lv-LV"/>
              </w:rPr>
              <w:t xml:space="preserve"> </w:t>
            </w:r>
            <w:proofErr w:type="spellStart"/>
            <w:r w:rsidRPr="00044238">
              <w:rPr>
                <w:sz w:val="20"/>
                <w:lang w:val="lv-LV"/>
              </w:rPr>
              <w:t>Essential</w:t>
            </w:r>
            <w:proofErr w:type="spellEnd"/>
            <w:r w:rsidRPr="00044238">
              <w:rPr>
                <w:sz w:val="20"/>
                <w:lang w:val="lv-LV"/>
              </w:rPr>
              <w:t xml:space="preserve"> vai ekvivalenta 5 gadu vadības licence. Piemēram: Cisco </w:t>
            </w:r>
            <w:proofErr w:type="spellStart"/>
            <w:r w:rsidRPr="00044238">
              <w:rPr>
                <w:sz w:val="20"/>
                <w:lang w:val="lv-LV"/>
              </w:rPr>
              <w:t>Catalyst</w:t>
            </w:r>
            <w:proofErr w:type="spellEnd"/>
            <w:r w:rsidRPr="00044238">
              <w:rPr>
                <w:sz w:val="20"/>
                <w:lang w:val="lv-LV"/>
              </w:rPr>
              <w:t xml:space="preserve"> 9105AXI-E vai ekvivalents.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A03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848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D0E6C21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CFACC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79.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9E325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 xml:space="preserve">5G/LTE maršrutētājs ar 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WiFi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un SIM/</w:t>
            </w:r>
            <w:proofErr w:type="spellStart"/>
            <w:r w:rsidRPr="00044238">
              <w:rPr>
                <w:sz w:val="20"/>
                <w:szCs w:val="20"/>
                <w:lang w:val="lv-LV"/>
              </w:rPr>
              <w:t>eSIM</w:t>
            </w:r>
            <w:proofErr w:type="spellEnd"/>
            <w:r w:rsidRPr="00044238">
              <w:rPr>
                <w:sz w:val="20"/>
                <w:szCs w:val="20"/>
                <w:lang w:val="lv-LV"/>
              </w:rPr>
              <w:t xml:space="preserve"> atbalstu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DD8F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7A7A9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EB9E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F40E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>5G/LTE maršrutētājs, SIM/</w:t>
            </w:r>
            <w:proofErr w:type="spellStart"/>
            <w:r w:rsidRPr="00044238">
              <w:rPr>
                <w:sz w:val="20"/>
                <w:lang w:val="lv-LV"/>
              </w:rPr>
              <w:t>eSIM</w:t>
            </w:r>
            <w:proofErr w:type="spellEnd"/>
            <w:r w:rsidRPr="00044238">
              <w:rPr>
                <w:sz w:val="20"/>
                <w:lang w:val="lv-LV"/>
              </w:rPr>
              <w:t xml:space="preserve">, </w:t>
            </w:r>
            <w:proofErr w:type="spellStart"/>
            <w:r w:rsidRPr="00044238">
              <w:rPr>
                <w:sz w:val="20"/>
                <w:lang w:val="lv-LV"/>
              </w:rPr>
              <w:t>WiFi</w:t>
            </w:r>
            <w:proofErr w:type="spellEnd"/>
            <w:r w:rsidRPr="00044238">
              <w:rPr>
                <w:sz w:val="20"/>
                <w:lang w:val="lv-LV"/>
              </w:rPr>
              <w:t xml:space="preserve"> 6, vismaz 4x 1G un 1x 2,5G </w:t>
            </w:r>
            <w:proofErr w:type="spellStart"/>
            <w:r w:rsidRPr="00044238">
              <w:rPr>
                <w:sz w:val="20"/>
                <w:lang w:val="lv-LV"/>
              </w:rPr>
              <w:t>Ethernet</w:t>
            </w:r>
            <w:proofErr w:type="spellEnd"/>
            <w:r w:rsidRPr="00044238">
              <w:rPr>
                <w:sz w:val="20"/>
                <w:lang w:val="lv-LV"/>
              </w:rPr>
              <w:t xml:space="preserve"> porti, 4G/5G antenu pieslēgšana vai iebūvētas antenas, maršrutēšanas, ugunsmūra un VPN funkcijas, komplektā barošanas bloks. Piemēram: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Chateau 5G R17 </w:t>
            </w:r>
            <w:proofErr w:type="spellStart"/>
            <w:r w:rsidRPr="00044238">
              <w:rPr>
                <w:sz w:val="20"/>
                <w:lang w:val="lv-LV"/>
              </w:rPr>
              <w:t>ax</w:t>
            </w:r>
            <w:proofErr w:type="spellEnd"/>
            <w:r w:rsidRPr="00044238">
              <w:rPr>
                <w:sz w:val="20"/>
                <w:lang w:val="lv-LV"/>
              </w:rPr>
              <w:t xml:space="preserve"> vai ekvivalents.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407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2D1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3D14302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57097B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35ED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PoE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+ barošanas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injektors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tīkla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2A4FE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8E73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A80E4" w14:textId="77777777" w:rsidR="00B849F3" w:rsidRPr="00044238" w:rsidRDefault="001E6F44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FA43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 xml:space="preserve">+ </w:t>
            </w:r>
            <w:proofErr w:type="spellStart"/>
            <w:r w:rsidRPr="00044238">
              <w:rPr>
                <w:sz w:val="20"/>
                <w:lang w:val="lv-LV"/>
              </w:rPr>
              <w:t>injektors</w:t>
            </w:r>
            <w:proofErr w:type="spellEnd"/>
            <w:r w:rsidRPr="00044238">
              <w:rPr>
                <w:sz w:val="20"/>
                <w:lang w:val="lv-LV"/>
              </w:rPr>
              <w:t>, IEEE 802.3af/</w:t>
            </w:r>
            <w:proofErr w:type="spellStart"/>
            <w:r w:rsidRPr="00044238">
              <w:rPr>
                <w:sz w:val="20"/>
                <w:lang w:val="lv-LV"/>
              </w:rPr>
              <w:t>at</w:t>
            </w:r>
            <w:proofErr w:type="spellEnd"/>
            <w:r w:rsidRPr="00044238">
              <w:rPr>
                <w:sz w:val="20"/>
                <w:lang w:val="lv-LV"/>
              </w:rPr>
              <w:t xml:space="preserve">, vismaz 30 W, 1x 1G RJ45 DATA IN un 1x 1G RJ45 </w:t>
            </w: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 xml:space="preserve"> OUT, 100-240 V AC, </w:t>
            </w:r>
            <w:proofErr w:type="spellStart"/>
            <w:r w:rsidRPr="00044238">
              <w:rPr>
                <w:sz w:val="20"/>
                <w:lang w:val="lv-LV"/>
              </w:rPr>
              <w:t>Plug</w:t>
            </w:r>
            <w:proofErr w:type="spellEnd"/>
            <w:r w:rsidRPr="00044238">
              <w:rPr>
                <w:sz w:val="20"/>
                <w:lang w:val="lv-LV"/>
              </w:rPr>
              <w:t xml:space="preserve"> </w:t>
            </w:r>
            <w:proofErr w:type="spellStart"/>
            <w:r w:rsidRPr="00044238">
              <w:rPr>
                <w:sz w:val="20"/>
                <w:lang w:val="lv-LV"/>
              </w:rPr>
              <w:t>and</w:t>
            </w:r>
            <w:proofErr w:type="spellEnd"/>
            <w:r w:rsidRPr="00044238">
              <w:rPr>
                <w:sz w:val="20"/>
                <w:lang w:val="lv-LV"/>
              </w:rPr>
              <w:t xml:space="preserve"> </w:t>
            </w:r>
            <w:proofErr w:type="spellStart"/>
            <w:r w:rsidRPr="00044238">
              <w:rPr>
                <w:sz w:val="20"/>
                <w:lang w:val="lv-LV"/>
              </w:rPr>
              <w:t>Play</w:t>
            </w:r>
            <w:proofErr w:type="spellEnd"/>
            <w:r w:rsidRPr="00044238">
              <w:rPr>
                <w:sz w:val="20"/>
                <w:lang w:val="lv-LV"/>
              </w:rPr>
              <w:t>. Piemēram: TP-</w:t>
            </w:r>
            <w:proofErr w:type="spellStart"/>
            <w:r w:rsidRPr="00044238">
              <w:rPr>
                <w:sz w:val="20"/>
                <w:lang w:val="lv-LV"/>
              </w:rPr>
              <w:t>Link</w:t>
            </w:r>
            <w:proofErr w:type="spellEnd"/>
            <w:r w:rsidRPr="00044238">
              <w:rPr>
                <w:sz w:val="20"/>
                <w:lang w:val="lv-LV"/>
              </w:rPr>
              <w:t xml:space="preserve"> TL-POE160S vai ekvivalents.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B8F5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1A2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2F51C34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9038A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9B32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PoE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++ barošanas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injektors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tīkla iekārtām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9C55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477F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8B2503" w14:textId="77777777" w:rsidR="00B849F3" w:rsidRPr="00044238" w:rsidRDefault="001E6F44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7953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 xml:space="preserve">++ </w:t>
            </w:r>
            <w:proofErr w:type="spellStart"/>
            <w:r w:rsidRPr="00044238">
              <w:rPr>
                <w:sz w:val="20"/>
                <w:lang w:val="lv-LV"/>
              </w:rPr>
              <w:t>injektors</w:t>
            </w:r>
            <w:proofErr w:type="spellEnd"/>
            <w:r w:rsidRPr="00044238">
              <w:rPr>
                <w:sz w:val="20"/>
                <w:lang w:val="lv-LV"/>
              </w:rPr>
              <w:t>, IEEE 802.3af/</w:t>
            </w:r>
            <w:proofErr w:type="spellStart"/>
            <w:r w:rsidRPr="00044238">
              <w:rPr>
                <w:sz w:val="20"/>
                <w:lang w:val="lv-LV"/>
              </w:rPr>
              <w:t>at</w:t>
            </w:r>
            <w:proofErr w:type="spellEnd"/>
            <w:r w:rsidRPr="00044238">
              <w:rPr>
                <w:sz w:val="20"/>
                <w:lang w:val="lv-LV"/>
              </w:rPr>
              <w:t>/</w:t>
            </w:r>
            <w:proofErr w:type="spellStart"/>
            <w:r w:rsidRPr="00044238">
              <w:rPr>
                <w:sz w:val="20"/>
                <w:lang w:val="lv-LV"/>
              </w:rPr>
              <w:t>bt</w:t>
            </w:r>
            <w:proofErr w:type="spellEnd"/>
            <w:r w:rsidRPr="00044238">
              <w:rPr>
                <w:sz w:val="20"/>
                <w:lang w:val="lv-LV"/>
              </w:rPr>
              <w:t xml:space="preserve">, vismaz 60 W, 1x 1G vai ātrāks RJ45 DATA IN un 1x RJ45 </w:t>
            </w: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 xml:space="preserve"> OUT, 100-240 V AC, </w:t>
            </w:r>
            <w:proofErr w:type="spellStart"/>
            <w:r w:rsidRPr="00044238">
              <w:rPr>
                <w:sz w:val="20"/>
                <w:lang w:val="lv-LV"/>
              </w:rPr>
              <w:t>Plug</w:t>
            </w:r>
            <w:proofErr w:type="spellEnd"/>
            <w:r w:rsidRPr="00044238">
              <w:rPr>
                <w:sz w:val="20"/>
                <w:lang w:val="lv-LV"/>
              </w:rPr>
              <w:t xml:space="preserve"> </w:t>
            </w:r>
            <w:proofErr w:type="spellStart"/>
            <w:r w:rsidRPr="00044238">
              <w:rPr>
                <w:sz w:val="20"/>
                <w:lang w:val="lv-LV"/>
              </w:rPr>
              <w:t>and</w:t>
            </w:r>
            <w:proofErr w:type="spellEnd"/>
            <w:r w:rsidRPr="00044238">
              <w:rPr>
                <w:sz w:val="20"/>
                <w:lang w:val="lv-LV"/>
              </w:rPr>
              <w:t xml:space="preserve"> </w:t>
            </w:r>
            <w:proofErr w:type="spellStart"/>
            <w:r w:rsidRPr="00044238">
              <w:rPr>
                <w:sz w:val="20"/>
                <w:lang w:val="lv-LV"/>
              </w:rPr>
              <w:t>Play</w:t>
            </w:r>
            <w:proofErr w:type="spellEnd"/>
            <w:r w:rsidRPr="00044238">
              <w:rPr>
                <w:sz w:val="20"/>
                <w:lang w:val="lv-LV"/>
              </w:rPr>
              <w:t xml:space="preserve">. Piemēram: 802.3bt 60W </w:t>
            </w: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 xml:space="preserve"> </w:t>
            </w:r>
            <w:proofErr w:type="spellStart"/>
            <w:r w:rsidRPr="00044238">
              <w:rPr>
                <w:sz w:val="20"/>
                <w:lang w:val="lv-LV"/>
              </w:rPr>
              <w:t>injector</w:t>
            </w:r>
            <w:proofErr w:type="spellEnd"/>
            <w:r w:rsidRPr="00044238">
              <w:rPr>
                <w:sz w:val="20"/>
                <w:lang w:val="lv-LV"/>
              </w:rPr>
              <w:t xml:space="preserve"> vai ekvivalents.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4B5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C81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C3A7BEE" w14:textId="77777777" w:rsidTr="008C1CBD">
        <w:trPr>
          <w:cantSplit/>
        </w:trPr>
        <w:tc>
          <w:tcPr>
            <w:tcW w:w="31680" w:type="dxa"/>
            <w:gridSpan w:val="9"/>
          </w:tcPr>
          <w:p w14:paraId="6EBE0E60" w14:textId="77777777" w:rsidR="00B849F3" w:rsidRPr="00044238" w:rsidRDefault="00B849F3" w:rsidP="00B849F3">
            <w:pPr>
              <w:jc w:val="left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b/>
                <w:sz w:val="22"/>
                <w:szCs w:val="20"/>
                <w:lang w:val="lv-LV"/>
              </w:rPr>
              <w:t>DAC kabeļi komutatoru/serveru savienojumiem</w:t>
            </w:r>
          </w:p>
        </w:tc>
      </w:tr>
      <w:tr w:rsidR="00B849F3" w:rsidRPr="00044238" w14:paraId="4068934E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B10119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83F94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SFP+ DAC kabelis 10G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F8A9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47C4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F825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E3F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SFP+ DAC kabelis, 10G, 1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1B34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933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44AB437B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7F2C1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87A4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SFP+ DAC kabelis 10G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8D1E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79ADB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0AFA3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CC4B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SFP+ DAC kabelis, 10G, 3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2E8E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087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7F68C325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4895A1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13A6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SFP28 DAC kabelis 25G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21A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576E4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E1C1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9769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SFP28 DAC kabelis, 25G, 1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6DC4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5D1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21F27EC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135E72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B2CE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SFP28 DAC kabelis 25G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97877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5CF3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BD7D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F8A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SFP28 DAC kabelis, 25G, 3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ABD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BC93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4DB29093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726B5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86.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4DC5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QSFP+ DAC kabelis 40G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6201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90EE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DEA9B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2730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QSFP+ DAC kabelis, 40G, 1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C1C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F0E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A2E5B07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13104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87.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2499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QSFP+ DAC kabelis 40G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DBEE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C0B13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AEE3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14AB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QSFP+ DAC kabelis, 40G, 3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AF6D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C52BA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2DC181BF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6CA85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88.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744C4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QSFP28 DAC kabelis 100G 1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DF78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D224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8AE9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DFA6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QSFP28 DAC kabelis, 100G, 1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BC8F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52A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4E90D79D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B5540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89.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2626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QSFP28 DAC kabelis 100G 3 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6B1E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310020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8407F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2842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10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44B1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QSFP28 DAC kabelis, 100G, 3 m, pasīvs. Saderīgs ar pasūtījumā norādītajām Cisco, </w:t>
            </w:r>
            <w:proofErr w:type="spellStart"/>
            <w:r w:rsidRPr="00044238">
              <w:rPr>
                <w:sz w:val="20"/>
                <w:lang w:val="lv-LV"/>
              </w:rPr>
              <w:t>MikroTik</w:t>
            </w:r>
            <w:proofErr w:type="spellEnd"/>
            <w:r w:rsidRPr="00044238">
              <w:rPr>
                <w:sz w:val="20"/>
                <w:lang w:val="lv-LV"/>
              </w:rPr>
              <w:t xml:space="preserve"> vai HPE iekārtām, nodrošinot darbību bez funkcionalitātes ierobežojumiem vai brīdinājumiem.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2A96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60D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673299DC" w14:textId="77777777" w:rsidTr="008C1CBD">
        <w:trPr>
          <w:cantSplit/>
        </w:trPr>
        <w:tc>
          <w:tcPr>
            <w:tcW w:w="31680" w:type="dxa"/>
            <w:gridSpan w:val="9"/>
          </w:tcPr>
          <w:p w14:paraId="25AC89E3" w14:textId="77777777" w:rsidR="00B849F3" w:rsidRPr="00044238" w:rsidRDefault="00B849F3" w:rsidP="00B849F3">
            <w:pPr>
              <w:jc w:val="left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b/>
                <w:sz w:val="22"/>
                <w:szCs w:val="20"/>
                <w:lang w:val="lv-LV"/>
              </w:rPr>
              <w:t>Instrumenti un testēšanas aprīkojums</w:t>
            </w:r>
          </w:p>
        </w:tc>
      </w:tr>
      <w:tr w:rsidR="00B849F3" w:rsidRPr="00044238" w14:paraId="5979BDD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5894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90.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B13CE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RJ45 kabeļu uzspiešanas instruments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79E29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310180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602E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97E0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3C76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RJ45/RJ11 kabeļu uzspiešanas instruments, paredzēts modulāro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konektoru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uzspiešanai, ar kabeļa griešanas un izolācijas noņemšanas funkcijām.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887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2DF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58E5F732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5810E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91.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E4D1A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Pamata tīkla kabeļu testeris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BA5CC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310180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44A8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4B87C4" w14:textId="77777777" w:rsidR="00B849F3" w:rsidRPr="00044238" w:rsidRDefault="001E6F44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42D90" w14:textId="77777777" w:rsidR="00B849F3" w:rsidRPr="00044238" w:rsidRDefault="00D00F3B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szCs w:val="20"/>
                <w:lang w:val="lv-LV"/>
              </w:rPr>
              <w:t>Pamata tīkla kabeļu testeris RJ45 kabeļiem, paredzēts vadu secības pārbaudei, pārrāvumu un īssavienojumu noteikšanai. Komplektācijā galvenais testeris un atdalāmais attālinātais testēšanas modulis.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D27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B0CC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082FF9D7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492F41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92.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68E47" w14:textId="77777777" w:rsidR="00B849F3" w:rsidRPr="00044238" w:rsidRDefault="00D00F3B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Daudzfunkcionāls tīkla un optiskās infrastruktūras testeris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D267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310180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87F1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F63A0" w14:textId="77777777" w:rsidR="00B849F3" w:rsidRPr="00044238" w:rsidRDefault="001E6F44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DD0A8" w14:textId="77777777" w:rsidR="00B849F3" w:rsidRPr="00044238" w:rsidRDefault="00D00F3B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sz w:val="20"/>
                <w:lang w:val="lv-LV"/>
              </w:rPr>
              <w:t xml:space="preserve">Daudzfunkcionāls RJ45/optikas testeris: vadu secība, pārrāvumi/īssavienojumi, kabeļa garums, </w:t>
            </w:r>
            <w:proofErr w:type="spellStart"/>
            <w:r w:rsidRPr="00044238">
              <w:rPr>
                <w:sz w:val="20"/>
                <w:lang w:val="lv-LV"/>
              </w:rPr>
              <w:t>trasešana</w:t>
            </w:r>
            <w:proofErr w:type="spellEnd"/>
            <w:r w:rsidRPr="00044238">
              <w:rPr>
                <w:sz w:val="20"/>
                <w:lang w:val="lv-LV"/>
              </w:rPr>
              <w:t xml:space="preserve"> ar zondi, </w:t>
            </w: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>/</w:t>
            </w:r>
            <w:proofErr w:type="spellStart"/>
            <w:r w:rsidRPr="00044238">
              <w:rPr>
                <w:sz w:val="20"/>
                <w:lang w:val="lv-LV"/>
              </w:rPr>
              <w:t>PoE</w:t>
            </w:r>
            <w:proofErr w:type="spellEnd"/>
            <w:r w:rsidRPr="00044238">
              <w:rPr>
                <w:sz w:val="20"/>
                <w:lang w:val="lv-LV"/>
              </w:rPr>
              <w:t xml:space="preserve">+, port </w:t>
            </w:r>
            <w:proofErr w:type="spellStart"/>
            <w:r w:rsidRPr="00044238">
              <w:rPr>
                <w:sz w:val="20"/>
                <w:lang w:val="lv-LV"/>
              </w:rPr>
              <w:t>flash</w:t>
            </w:r>
            <w:proofErr w:type="spellEnd"/>
            <w:r w:rsidRPr="00044238">
              <w:rPr>
                <w:sz w:val="20"/>
                <w:lang w:val="lv-LV"/>
              </w:rPr>
              <w:t>, optiskās jaudas mērītājs un VFL. Displejs, akumulators, zonde, vadi/adapteri un uzlādes/barošanas piederumi komplektā. Piemēram: NOYAFA NF-859GT vai ekvivalents.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AAD9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1B37F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42DC1C90" w14:textId="77777777" w:rsidTr="008C1CBD">
        <w:trPr>
          <w:cantSplit/>
        </w:trPr>
        <w:tc>
          <w:tcPr>
            <w:tcW w:w="31680" w:type="dxa"/>
            <w:gridSpan w:val="9"/>
          </w:tcPr>
          <w:p w14:paraId="33905365" w14:textId="5B6DE8AB" w:rsidR="00B849F3" w:rsidRPr="00044238" w:rsidRDefault="00B849F3" w:rsidP="00B849F3">
            <w:pPr>
              <w:jc w:val="left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b/>
                <w:sz w:val="22"/>
                <w:szCs w:val="20"/>
                <w:lang w:val="lv-LV"/>
              </w:rPr>
              <w:t>Tīkla iekārtu rezerves barošanas bloki</w:t>
            </w:r>
          </w:p>
        </w:tc>
      </w:tr>
      <w:tr w:rsidR="00B849F3" w:rsidRPr="00044238" w14:paraId="3F1968C7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0961C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93.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CB62D2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Tīkla komutatora barošanas bloks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CRS518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9B0A6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EACB7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D4B7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5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9C0E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Hot-swap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barošanas modulis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12POW150 vai ekvivalents, 12V 150W AC/DC, saderīgs ar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Mikrotik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CRS518-16XS-2XQ-RM tīkla komutatoru.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08DEB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392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181EB688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D5603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lastRenderedPageBreak/>
              <w:t>94.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8706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Barošanas bloks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C9200L 24P sērijas komutatoram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DCEA6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DBA5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72047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1AB30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Rezerves barošanas bloks,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C9200L 24P sērijas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PoE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>+ komutatoriem. 600 W AC klase; PWR-C5-600WAC vai PWR-C5-600WAC/2, vai ražotāja specifikācijai atbilstošs ekvivalents.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0A23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E8EF1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B849F3" w:rsidRPr="00044238" w14:paraId="2794398C" w14:textId="77777777" w:rsidTr="008C1CBD">
        <w:trPr>
          <w:gridAfter w:val="1"/>
          <w:wAfter w:w="17439" w:type="dxa"/>
          <w:cantSplit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D3713" w14:textId="77777777" w:rsidR="00063B6A" w:rsidRPr="00044238" w:rsidRDefault="004F6271">
            <w:pPr>
              <w:rPr>
                <w:lang w:val="lv-LV"/>
              </w:rPr>
            </w:pPr>
            <w:r w:rsidRPr="00044238">
              <w:rPr>
                <w:sz w:val="20"/>
                <w:lang w:val="lv-LV"/>
              </w:rPr>
              <w:t>95.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6D288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Barošanas bloks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C9200L 48P sērijas komutatoram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78459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D151D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gab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FB7A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>2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4B67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Rezerves barošanas bloks, saderīgs ar Cisco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Catalyst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C9200L 48P sērijas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PoE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+ komutatoriem. 1 </w:t>
            </w:r>
            <w:proofErr w:type="spellStart"/>
            <w:r w:rsidRPr="00044238">
              <w:rPr>
                <w:rFonts w:eastAsia="Arial"/>
                <w:sz w:val="20"/>
                <w:szCs w:val="20"/>
                <w:lang w:val="lv-LV"/>
              </w:rPr>
              <w:t>kW</w:t>
            </w:r>
            <w:proofErr w:type="spellEnd"/>
            <w:r w:rsidRPr="00044238">
              <w:rPr>
                <w:rFonts w:eastAsia="Arial"/>
                <w:sz w:val="20"/>
                <w:szCs w:val="20"/>
                <w:lang w:val="lv-LV"/>
              </w:rPr>
              <w:t xml:space="preserve"> AC klase; PWR-C5-1KWAC vai PWR-C5-1KWAC/2, vai ražotāja specifikācijai atbilstošs ekvivalents.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A57B5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37174" w14:textId="77777777" w:rsidR="00B849F3" w:rsidRPr="00044238" w:rsidRDefault="00B849F3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8C1CBD" w:rsidRPr="00044238" w14:paraId="3A38A79B" w14:textId="77777777" w:rsidTr="008C1CBD">
        <w:trPr>
          <w:gridAfter w:val="1"/>
          <w:wAfter w:w="17439" w:type="dxa"/>
          <w:cantSplit/>
          <w:trHeight w:val="485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F47E2DC" w14:textId="218AD358" w:rsidR="008C1CBD" w:rsidRPr="00044238" w:rsidRDefault="008C1CBD">
            <w:pPr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96.</w:t>
            </w:r>
          </w:p>
        </w:tc>
        <w:tc>
          <w:tcPr>
            <w:tcW w:w="123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9F38F41" w14:textId="737AB6F9" w:rsidR="008C1CBD" w:rsidRPr="008C1CBD" w:rsidRDefault="008C1CBD" w:rsidP="008C1CBD">
            <w:pPr>
              <w:jc w:val="right"/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8C1CBD"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  <w:t>Kopējā (vērtējamā) cena (1-95.pozīcij</w:t>
            </w:r>
            <w:r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  <w:t>u cenu</w:t>
            </w:r>
            <w:r w:rsidRPr="008C1CBD"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summa)</w:t>
            </w:r>
            <w:r>
              <w:t xml:space="preserve"> </w:t>
            </w:r>
            <w:r w:rsidRPr="008C1CBD"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  <w:t>Cena EUR bez PVN par vienu mērvienību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6D9A" w14:textId="77777777" w:rsidR="008C1CBD" w:rsidRPr="00044238" w:rsidRDefault="008C1CBD" w:rsidP="00B849F3">
            <w:pPr>
              <w:jc w:val="center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</w:tc>
      </w:tr>
    </w:tbl>
    <w:p w14:paraId="7C70717E" w14:textId="77777777" w:rsidR="002F50FE" w:rsidRPr="00044238" w:rsidRDefault="002F50FE" w:rsidP="002F50FE">
      <w:pPr>
        <w:rPr>
          <w:lang w:val="lv-LV"/>
        </w:rPr>
      </w:pPr>
    </w:p>
    <w:p w14:paraId="00BEF37A" w14:textId="77777777" w:rsidR="002F50FE" w:rsidRPr="00044238" w:rsidRDefault="002F50FE" w:rsidP="002F50FE">
      <w:pPr>
        <w:rPr>
          <w:lang w:val="lv-LV"/>
        </w:rPr>
      </w:pPr>
    </w:p>
    <w:p w14:paraId="388F36CF" w14:textId="77777777" w:rsidR="002F50FE" w:rsidRPr="00044238" w:rsidRDefault="002F50FE" w:rsidP="002F50FE">
      <w:pPr>
        <w:ind w:left="426" w:hanging="142"/>
        <w:rPr>
          <w:lang w:val="lv-LV"/>
        </w:rPr>
      </w:pPr>
      <w:r w:rsidRPr="00044238">
        <w:rPr>
          <w:lang w:val="lv-LV"/>
        </w:rPr>
        <w:t>*norādīts tikai plānotais preču daudzums, kas var mainīties atkarībā no pasūtītāja vajadzībām, preču pasūtījumus Pasūtītājs veiks Līguma laikā saskaņā ar Līguma nosacījumiem;</w:t>
      </w:r>
    </w:p>
    <w:p w14:paraId="7E5F28AF" w14:textId="77777777" w:rsidR="00720B05" w:rsidRDefault="00720B05" w:rsidP="00720B05">
      <w:pPr>
        <w:widowControl w:val="0"/>
        <w:autoSpaceDE w:val="0"/>
        <w:autoSpaceDN w:val="0"/>
        <w:spacing w:before="60" w:after="60"/>
        <w:ind w:right="160"/>
        <w:mirrorIndents/>
        <w:rPr>
          <w:sz w:val="20"/>
          <w:szCs w:val="20"/>
          <w:lang w:val="lv-LV"/>
        </w:rPr>
      </w:pPr>
    </w:p>
    <w:p w14:paraId="5CFBD585" w14:textId="4C461A46" w:rsidR="00720B05" w:rsidRDefault="00720B05" w:rsidP="00720B05">
      <w:pPr>
        <w:widowControl w:val="0"/>
        <w:autoSpaceDE w:val="0"/>
        <w:autoSpaceDN w:val="0"/>
        <w:spacing w:before="60" w:after="60"/>
        <w:ind w:right="160"/>
        <w:mirrorIndents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Pretendents (Pretendenta pilnvarotā persona) ______________________ /</w:t>
      </w:r>
      <w:r>
        <w:rPr>
          <w:i/>
          <w:iCs/>
          <w:sz w:val="20"/>
          <w:szCs w:val="20"/>
          <w:lang w:val="lv-LV"/>
        </w:rPr>
        <w:t>Vārds, Uzvārds, paraksts/*</w:t>
      </w:r>
      <w:r w:rsidR="006E7557">
        <w:rPr>
          <w:i/>
          <w:iCs/>
          <w:sz w:val="20"/>
          <w:szCs w:val="20"/>
          <w:lang w:val="lv-LV"/>
        </w:rPr>
        <w:t>*</w:t>
      </w:r>
    </w:p>
    <w:p w14:paraId="443B475A" w14:textId="50C499FF" w:rsidR="00720B05" w:rsidRDefault="00720B05" w:rsidP="00720B05">
      <w:pPr>
        <w:widowControl w:val="0"/>
        <w:autoSpaceDE w:val="0"/>
        <w:autoSpaceDN w:val="0"/>
        <w:spacing w:before="60" w:after="60"/>
        <w:ind w:right="160"/>
        <w:mirrorIndents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2026.gada  ___. ______________** </w:t>
      </w:r>
    </w:p>
    <w:p w14:paraId="312D2116" w14:textId="2154B955" w:rsidR="00720B05" w:rsidRDefault="00720B05" w:rsidP="00720B05">
      <w:pPr>
        <w:widowControl w:val="0"/>
        <w:autoSpaceDE w:val="0"/>
        <w:autoSpaceDN w:val="0"/>
        <w:spacing w:before="60" w:after="60"/>
        <w:ind w:right="160"/>
        <w:mirrorIndents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**- ja dokuments tiek parakstīts ar drošu elektronisko vai EIS parakstu un tam ir laika zīmogs, datuma un paraksta aili neaizpilda.</w:t>
      </w:r>
    </w:p>
    <w:p w14:paraId="1318D8BC" w14:textId="77777777" w:rsidR="00720B05" w:rsidRPr="00BA64B1" w:rsidRDefault="00720B05" w:rsidP="00701DE4">
      <w:pPr>
        <w:spacing w:after="200" w:line="276" w:lineRule="auto"/>
        <w:jc w:val="center"/>
        <w:rPr>
          <w:lang w:val="lv-LV" w:eastAsia="zh-CN"/>
        </w:rPr>
      </w:pPr>
    </w:p>
    <w:p w14:paraId="024B11D5" w14:textId="148BE1C6" w:rsidR="00BA64B1" w:rsidRPr="00BA64B1" w:rsidRDefault="00BA64B1" w:rsidP="00701DE4">
      <w:pPr>
        <w:spacing w:after="200" w:line="276" w:lineRule="auto"/>
        <w:jc w:val="center"/>
        <w:rPr>
          <w:lang w:val="lv-LV" w:eastAsia="zh-CN"/>
        </w:rPr>
      </w:pPr>
      <w:r w:rsidRPr="00BA64B1">
        <w:rPr>
          <w:lang w:val="lv-LV" w:eastAsia="zh-CN"/>
        </w:rPr>
        <w:t>DOKUMENTS PARAKSTĪTS AR DROŠU ELEKTRONISKO PARAKSTU UN SATUR LAIKA ZĪMOGU</w:t>
      </w:r>
    </w:p>
    <w:sectPr w:rsidR="00BA64B1" w:rsidRPr="00BA64B1" w:rsidSect="00701DE4">
      <w:headerReference w:type="default" r:id="rId8"/>
      <w:headerReference w:type="first" r:id="rId9"/>
      <w:footerReference w:type="first" r:id="rId10"/>
      <w:type w:val="continuous"/>
      <w:pgSz w:w="15840" w:h="12240" w:orient="landscape" w:code="1"/>
      <w:pgMar w:top="567" w:right="851" w:bottom="567" w:left="1418" w:header="454" w:footer="44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72202" w14:textId="77777777" w:rsidR="00E10186" w:rsidRDefault="00E10186">
      <w:r>
        <w:separator/>
      </w:r>
    </w:p>
  </w:endnote>
  <w:endnote w:type="continuationSeparator" w:id="0">
    <w:p w14:paraId="77070E4D" w14:textId="77777777" w:rsidR="00E10186" w:rsidRDefault="00E1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B0B04" w14:textId="77777777" w:rsidR="002F50FE" w:rsidRPr="001B2E7C" w:rsidRDefault="002F50FE" w:rsidP="002F50FE">
    <w:pPr>
      <w:pStyle w:val="1Lgumam"/>
      <w:numPr>
        <w:ilvl w:val="0"/>
        <w:numId w:val="0"/>
      </w:numPr>
      <w:spacing w:before="0"/>
      <w:rPr>
        <w:b w:val="0"/>
        <w:bCs/>
        <w:sz w:val="22"/>
        <w:szCs w:val="22"/>
      </w:rPr>
    </w:pPr>
    <w:r>
      <w:rPr>
        <w:b w:val="0"/>
        <w:bCs/>
        <w:sz w:val="22"/>
        <w:szCs w:val="22"/>
      </w:rPr>
      <w:t>DOKUMENTS PARAKSTĪTS AR DROŠU ELEKTRONISKO PARAKSTU UN SATUR LAIKA ZĪMOGU</w:t>
    </w:r>
  </w:p>
  <w:p w14:paraId="64128ACB" w14:textId="77777777" w:rsidR="006B2B88" w:rsidRDefault="006B2B8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FEF3C" w14:textId="77777777" w:rsidR="00E10186" w:rsidRDefault="00E10186">
      <w:r>
        <w:separator/>
      </w:r>
    </w:p>
  </w:footnote>
  <w:footnote w:type="continuationSeparator" w:id="0">
    <w:p w14:paraId="50DFA293" w14:textId="77777777" w:rsidR="00E10186" w:rsidRDefault="00E10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40CF" w14:textId="77777777" w:rsidR="006B2B88" w:rsidRDefault="006B2B88">
    <w:pPr>
      <w:pStyle w:val="Galvene"/>
      <w:ind w:right="360"/>
    </w:pPr>
    <w:r>
      <w:rPr>
        <w:noProof/>
        <w:lang w:val="lv-LV" w:eastAsia="lv-LV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D39427" wp14:editId="7F9D4DD6">
              <wp:simplePos x="0" y="0"/>
              <wp:positionH relativeFrom="page">
                <wp:posOffset>10151745</wp:posOffset>
              </wp:positionH>
              <wp:positionV relativeFrom="paragraph">
                <wp:posOffset>635</wp:posOffset>
              </wp:positionV>
              <wp:extent cx="168275" cy="173355"/>
              <wp:effectExtent l="7620" t="3175" r="5080" b="4445"/>
              <wp:wrapSquare wrapText="largest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275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F815F" w14:textId="77777777" w:rsidR="006B2B88" w:rsidRDefault="006B2B88">
                          <w:pPr>
                            <w:pStyle w:val="Galvene"/>
                          </w:pPr>
                          <w:r>
                            <w:rPr>
                              <w:rStyle w:val="Lappusesnumurs"/>
                            </w:rPr>
                            <w:fldChar w:fldCharType="begin"/>
                          </w:r>
                          <w:r>
                            <w:rPr>
                              <w:rStyle w:val="Lappusesnumurs"/>
                            </w:rPr>
                            <w:instrText xml:space="preserve"> PAGE </w:instrText>
                          </w:r>
                          <w:r>
                            <w:rPr>
                              <w:rStyle w:val="Lappusesnumurs"/>
                            </w:rPr>
                            <w:fldChar w:fldCharType="separate"/>
                          </w:r>
                          <w:r w:rsidR="002E06CF">
                            <w:rPr>
                              <w:rStyle w:val="Lappusesnumurs"/>
                              <w:noProof/>
                            </w:rPr>
                            <w:t>14</w:t>
                          </w:r>
                          <w:r>
                            <w:rPr>
                              <w:rStyle w:val="Lappusesnumur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D394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799.35pt;margin-top:.05pt;width:13.25pt;height:13.6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" stroked="f">
              <v:fill opacity="0"/>
              <v:textbox inset=".1pt,.1pt,.1pt,.1pt">
                <w:txbxContent>
                  <w:p w14:paraId="221F815F" w14:textId="77777777" w:rsidR="006B2B88" w:rsidRDefault="006B2B88">
                    <w:pPr>
                      <w:pStyle w:val="Galvene"/>
                    </w:pPr>
                    <w:r>
                      <w:rPr>
                        <w:rStyle w:val="Lappusesnumurs"/>
                      </w:rPr>
                      <w:fldChar w:fldCharType="begin"/>
                    </w:r>
                    <w:r>
                      <w:rPr>
                        <w:rStyle w:val="Lappusesnumurs"/>
                      </w:rPr>
                      <w:instrText xml:space="preserve"> PAGE </w:instrText>
                    </w:r>
                    <w:r>
                      <w:rPr>
                        <w:rStyle w:val="Lappusesnumurs"/>
                      </w:rPr>
                      <w:fldChar w:fldCharType="separate"/>
                    </w:r>
                    <w:r w:rsidR="002E06CF">
                      <w:rPr>
                        <w:rStyle w:val="Lappusesnumurs"/>
                        <w:noProof/>
                      </w:rPr>
                      <w:t>14</w:t>
                    </w:r>
                    <w:r>
                      <w:rPr>
                        <w:rStyle w:val="Lappusesnumurs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36B2" w14:textId="77777777" w:rsidR="006B2B88" w:rsidRPr="00336794" w:rsidRDefault="006B2B88">
    <w:pPr>
      <w:pStyle w:val="Galvene"/>
      <w:jc w:val="right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04EC4"/>
    <w:multiLevelType w:val="multilevel"/>
    <w:tmpl w:val="371A5142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tabulai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ai2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D61016"/>
    <w:multiLevelType w:val="multilevel"/>
    <w:tmpl w:val="796E00FE"/>
    <w:styleLink w:val="WWOutlineListStyle51113"/>
    <w:lvl w:ilvl="0">
      <w:start w:val="1"/>
      <w:numFmt w:val="decimal"/>
      <w:lvlText w:val="%1."/>
      <w:lvlJc w:val="left"/>
      <w:pPr>
        <w:ind w:left="1418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982"/>
        </w:tabs>
        <w:ind w:left="851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1361"/>
        </w:tabs>
        <w:ind w:left="1091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E2B1917"/>
    <w:multiLevelType w:val="multilevel"/>
    <w:tmpl w:val="D7B259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1737EDF"/>
    <w:multiLevelType w:val="multilevel"/>
    <w:tmpl w:val="C52CAD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90" w:hanging="43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41E2500F"/>
    <w:multiLevelType w:val="hybridMultilevel"/>
    <w:tmpl w:val="1D3E365C"/>
    <w:lvl w:ilvl="0" w:tplc="CB4E142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3D775C"/>
    <w:multiLevelType w:val="multilevel"/>
    <w:tmpl w:val="923EC086"/>
    <w:lvl w:ilvl="0">
      <w:start w:val="1"/>
      <w:numFmt w:val="decimal"/>
      <w:pStyle w:val="1Lgumam"/>
      <w:lvlText w:val="%1."/>
      <w:lvlJc w:val="left"/>
      <w:pPr>
        <w:ind w:left="2912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930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0C707D7"/>
    <w:multiLevelType w:val="hybridMultilevel"/>
    <w:tmpl w:val="3DEE3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27FC7"/>
    <w:multiLevelType w:val="multilevel"/>
    <w:tmpl w:val="85905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C03A95"/>
    <w:multiLevelType w:val="multilevel"/>
    <w:tmpl w:val="6FB013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158351955">
    <w:abstractNumId w:val="6"/>
  </w:num>
  <w:num w:numId="2" w16cid:durableId="907152836">
    <w:abstractNumId w:val="6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3" w16cid:durableId="2098818863">
    <w:abstractNumId w:val="2"/>
    <w:lvlOverride w:ilvl="0">
      <w:lvl w:ilvl="0">
        <w:start w:val="1"/>
        <w:numFmt w:val="decimal"/>
        <w:lvlText w:val="%1."/>
        <w:lvlJc w:val="left"/>
        <w:pPr>
          <w:ind w:left="1418" w:firstLine="0"/>
        </w:pPr>
        <w:rPr>
          <w:rFonts w:hint="default"/>
          <w:b w:val="0"/>
          <w:bCs w:val="0"/>
        </w:rPr>
      </w:lvl>
    </w:lvlOverride>
    <w:lvlOverride w:ilvl="1">
      <w:lvl w:ilvl="1">
        <w:start w:val="1"/>
        <w:numFmt w:val="decimal"/>
        <w:pStyle w:val="Virsraksts2"/>
        <w:lvlText w:val="%1.%2."/>
        <w:lvlJc w:val="left"/>
        <w:pPr>
          <w:ind w:left="282" w:firstLine="2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982"/>
          </w:tabs>
          <w:ind w:left="851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pStyle w:val="Virsraksts4"/>
        <w:lvlText w:val="%1.%2.%3.%4."/>
        <w:lvlJc w:val="left"/>
        <w:pPr>
          <w:tabs>
            <w:tab w:val="num" w:pos="1361"/>
          </w:tabs>
          <w:ind w:left="1091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pStyle w:val="Virsraksts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4" w16cid:durableId="937981154">
    <w:abstractNumId w:val="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tabulai"/>
        <w:lvlText w:val="3.%2.%3."/>
        <w:lvlJc w:val="left"/>
        <w:pPr>
          <w:ind w:left="1224" w:hanging="504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3">
      <w:lvl w:ilvl="3">
        <w:start w:val="1"/>
        <w:numFmt w:val="decimal"/>
        <w:pStyle w:val="tabulai2"/>
        <w:lvlText w:val="3.%2.%3.%4."/>
        <w:lvlJc w:val="left"/>
        <w:pPr>
          <w:ind w:left="1728" w:hanging="648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76558213">
    <w:abstractNumId w:val="2"/>
  </w:num>
  <w:num w:numId="6" w16cid:durableId="132723340">
    <w:abstractNumId w:val="6"/>
    <w:lvlOverride w:ilvl="0">
      <w:startOverride w:val="6"/>
      <w:lvl w:ilvl="0">
        <w:start w:val="6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</w:num>
  <w:num w:numId="7" w16cid:durableId="1002200544">
    <w:abstractNumId w:val="6"/>
    <w:lvlOverride w:ilvl="0">
      <w:startOverride w:val="1"/>
      <w:lvl w:ilvl="0">
        <w:start w:val="1"/>
        <w:numFmt w:val="decimal"/>
        <w:pStyle w:val="1Lgumam"/>
        <w:lvlText w:val=""/>
        <w:lvlJc w:val="left"/>
      </w:lvl>
    </w:lvlOverride>
    <w:lvlOverride w:ilvl="1">
      <w:startOverride w:val="1"/>
      <w:lvl w:ilvl="1">
        <w:start w:val="1"/>
        <w:numFmt w:val="decimal"/>
        <w:pStyle w:val="11Lgumam"/>
        <w:lvlText w:val="%1.%2."/>
        <w:lvlJc w:val="left"/>
        <w:pPr>
          <w:ind w:left="858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2">
      <w:startOverride w:val="1"/>
      <w:lvl w:ilvl="2">
        <w:start w:val="1"/>
        <w:numFmt w:val="decimal"/>
        <w:pStyle w:val="111Lgumam"/>
        <w:lvlText w:val="%1.%2.%3."/>
        <w:lvlJc w:val="left"/>
        <w:pPr>
          <w:ind w:left="1355" w:hanging="504"/>
        </w:pPr>
        <w:rPr>
          <w:rFonts w:ascii="Times New Roman" w:hAnsi="Times New Roman" w:cs="Times New Roman"/>
          <w:b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8" w16cid:durableId="1507211716">
    <w:abstractNumId w:val="9"/>
  </w:num>
  <w:num w:numId="9" w16cid:durableId="894271450">
    <w:abstractNumId w:val="6"/>
    <w:lvlOverride w:ilvl="0">
      <w:lvl w:ilvl="0">
        <w:start w:val="1"/>
        <w:numFmt w:val="decimal"/>
        <w:pStyle w:val="1Lgumam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79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webHidden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497" w:hanging="504"/>
        </w:pPr>
        <w:rPr>
          <w:b w:val="0"/>
        </w:rPr>
      </w:lvl>
    </w:lvlOverride>
    <w:lvlOverride w:ilvl="3">
      <w:lvl w:ilvl="3">
        <w:start w:val="1"/>
        <w:numFmt w:val="decimal"/>
        <w:pStyle w:val="1111lgumam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0" w16cid:durableId="1697267042">
    <w:abstractNumId w:val="3"/>
  </w:num>
  <w:num w:numId="11" w16cid:durableId="1789812399">
    <w:abstractNumId w:val="1"/>
  </w:num>
  <w:num w:numId="12" w16cid:durableId="335810200">
    <w:abstractNumId w:val="0"/>
  </w:num>
  <w:num w:numId="13" w16cid:durableId="339704430">
    <w:abstractNumId w:val="7"/>
  </w:num>
  <w:num w:numId="14" w16cid:durableId="809831932">
    <w:abstractNumId w:val="5"/>
  </w:num>
  <w:num w:numId="15" w16cid:durableId="295263534">
    <w:abstractNumId w:val="6"/>
  </w:num>
  <w:num w:numId="16" w16cid:durableId="629090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905322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49482173">
    <w:abstractNumId w:val="6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webHidden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webHidden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19" w16cid:durableId="1376927990">
    <w:abstractNumId w:val="6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2701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20" w16cid:durableId="21412229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023773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1C3"/>
    <w:rsid w:val="000024C3"/>
    <w:rsid w:val="00004E30"/>
    <w:rsid w:val="000147DF"/>
    <w:rsid w:val="00026EE9"/>
    <w:rsid w:val="000426A5"/>
    <w:rsid w:val="00044238"/>
    <w:rsid w:val="000469B4"/>
    <w:rsid w:val="00054ACD"/>
    <w:rsid w:val="00054EA8"/>
    <w:rsid w:val="00063B6A"/>
    <w:rsid w:val="000707B2"/>
    <w:rsid w:val="000733C1"/>
    <w:rsid w:val="000744C6"/>
    <w:rsid w:val="000757D0"/>
    <w:rsid w:val="000872F0"/>
    <w:rsid w:val="00087623"/>
    <w:rsid w:val="00093D3B"/>
    <w:rsid w:val="0009624C"/>
    <w:rsid w:val="000A6472"/>
    <w:rsid w:val="000A7472"/>
    <w:rsid w:val="000A7951"/>
    <w:rsid w:val="000A7C43"/>
    <w:rsid w:val="000B25A6"/>
    <w:rsid w:val="000B370E"/>
    <w:rsid w:val="000B5D93"/>
    <w:rsid w:val="000C1646"/>
    <w:rsid w:val="000C1FBB"/>
    <w:rsid w:val="000C7667"/>
    <w:rsid w:val="000D5657"/>
    <w:rsid w:val="000F4739"/>
    <w:rsid w:val="000F5947"/>
    <w:rsid w:val="000F5DF5"/>
    <w:rsid w:val="00100C69"/>
    <w:rsid w:val="001055B0"/>
    <w:rsid w:val="00107AF6"/>
    <w:rsid w:val="00114E2F"/>
    <w:rsid w:val="001161D8"/>
    <w:rsid w:val="00117674"/>
    <w:rsid w:val="00117F53"/>
    <w:rsid w:val="00136F56"/>
    <w:rsid w:val="00137521"/>
    <w:rsid w:val="00142FEA"/>
    <w:rsid w:val="00146834"/>
    <w:rsid w:val="00152FBF"/>
    <w:rsid w:val="00161552"/>
    <w:rsid w:val="001618F4"/>
    <w:rsid w:val="00162095"/>
    <w:rsid w:val="00167C94"/>
    <w:rsid w:val="001764B5"/>
    <w:rsid w:val="00183AC0"/>
    <w:rsid w:val="0018503F"/>
    <w:rsid w:val="00186567"/>
    <w:rsid w:val="001A7C43"/>
    <w:rsid w:val="001B2D15"/>
    <w:rsid w:val="001B2E7C"/>
    <w:rsid w:val="001C11CA"/>
    <w:rsid w:val="001C43CB"/>
    <w:rsid w:val="001E6020"/>
    <w:rsid w:val="001E6F44"/>
    <w:rsid w:val="00217ED0"/>
    <w:rsid w:val="00222620"/>
    <w:rsid w:val="002253E1"/>
    <w:rsid w:val="00231267"/>
    <w:rsid w:val="002360C7"/>
    <w:rsid w:val="002409B7"/>
    <w:rsid w:val="00242D08"/>
    <w:rsid w:val="002443EF"/>
    <w:rsid w:val="0024698C"/>
    <w:rsid w:val="00257BF2"/>
    <w:rsid w:val="00264B68"/>
    <w:rsid w:val="002702FC"/>
    <w:rsid w:val="002706B9"/>
    <w:rsid w:val="00271F76"/>
    <w:rsid w:val="0027521E"/>
    <w:rsid w:val="002779C4"/>
    <w:rsid w:val="00286DF5"/>
    <w:rsid w:val="00295686"/>
    <w:rsid w:val="00296396"/>
    <w:rsid w:val="002965A8"/>
    <w:rsid w:val="002A106A"/>
    <w:rsid w:val="002A12EC"/>
    <w:rsid w:val="002A2017"/>
    <w:rsid w:val="002B53BE"/>
    <w:rsid w:val="002B6B6A"/>
    <w:rsid w:val="002B794B"/>
    <w:rsid w:val="002C3C10"/>
    <w:rsid w:val="002C62DB"/>
    <w:rsid w:val="002C7C17"/>
    <w:rsid w:val="002D1382"/>
    <w:rsid w:val="002D1498"/>
    <w:rsid w:val="002E06CF"/>
    <w:rsid w:val="002E095E"/>
    <w:rsid w:val="002E3181"/>
    <w:rsid w:val="002F50FE"/>
    <w:rsid w:val="003011E3"/>
    <w:rsid w:val="003026A9"/>
    <w:rsid w:val="0030277A"/>
    <w:rsid w:val="00302F33"/>
    <w:rsid w:val="00304769"/>
    <w:rsid w:val="00313492"/>
    <w:rsid w:val="00324ED1"/>
    <w:rsid w:val="00330257"/>
    <w:rsid w:val="00336794"/>
    <w:rsid w:val="00336A9D"/>
    <w:rsid w:val="00337A6B"/>
    <w:rsid w:val="00347E61"/>
    <w:rsid w:val="003518AB"/>
    <w:rsid w:val="00353C61"/>
    <w:rsid w:val="00354B7F"/>
    <w:rsid w:val="0035533A"/>
    <w:rsid w:val="0035778A"/>
    <w:rsid w:val="003647CF"/>
    <w:rsid w:val="00366C67"/>
    <w:rsid w:val="00392CAF"/>
    <w:rsid w:val="00394453"/>
    <w:rsid w:val="00394DDF"/>
    <w:rsid w:val="003A2D05"/>
    <w:rsid w:val="003B3D8D"/>
    <w:rsid w:val="003B420C"/>
    <w:rsid w:val="003C17C9"/>
    <w:rsid w:val="003D6D89"/>
    <w:rsid w:val="003D6DA7"/>
    <w:rsid w:val="003E529F"/>
    <w:rsid w:val="003F1355"/>
    <w:rsid w:val="003F1C86"/>
    <w:rsid w:val="003F78DF"/>
    <w:rsid w:val="0042264A"/>
    <w:rsid w:val="00426036"/>
    <w:rsid w:val="00427AD3"/>
    <w:rsid w:val="004447E4"/>
    <w:rsid w:val="00447307"/>
    <w:rsid w:val="00450258"/>
    <w:rsid w:val="0045251B"/>
    <w:rsid w:val="00462716"/>
    <w:rsid w:val="0046575D"/>
    <w:rsid w:val="004701C3"/>
    <w:rsid w:val="00471AF0"/>
    <w:rsid w:val="00475E0D"/>
    <w:rsid w:val="00486027"/>
    <w:rsid w:val="00486B06"/>
    <w:rsid w:val="0049481B"/>
    <w:rsid w:val="00496620"/>
    <w:rsid w:val="004977BB"/>
    <w:rsid w:val="004A184C"/>
    <w:rsid w:val="004A1C67"/>
    <w:rsid w:val="004B03B8"/>
    <w:rsid w:val="004B1483"/>
    <w:rsid w:val="004B55B3"/>
    <w:rsid w:val="004B61B4"/>
    <w:rsid w:val="004B7272"/>
    <w:rsid w:val="004C2D4B"/>
    <w:rsid w:val="004C397E"/>
    <w:rsid w:val="004E018B"/>
    <w:rsid w:val="004E767C"/>
    <w:rsid w:val="004F2BFB"/>
    <w:rsid w:val="004F5986"/>
    <w:rsid w:val="004F6271"/>
    <w:rsid w:val="00501FB8"/>
    <w:rsid w:val="005074E6"/>
    <w:rsid w:val="00514100"/>
    <w:rsid w:val="00514F09"/>
    <w:rsid w:val="005271C8"/>
    <w:rsid w:val="00531517"/>
    <w:rsid w:val="00543E29"/>
    <w:rsid w:val="00553A6A"/>
    <w:rsid w:val="00554683"/>
    <w:rsid w:val="0056428B"/>
    <w:rsid w:val="005647DF"/>
    <w:rsid w:val="0056762A"/>
    <w:rsid w:val="00573433"/>
    <w:rsid w:val="00576DD0"/>
    <w:rsid w:val="00577242"/>
    <w:rsid w:val="005831EF"/>
    <w:rsid w:val="00583D5A"/>
    <w:rsid w:val="00585AB7"/>
    <w:rsid w:val="0059486B"/>
    <w:rsid w:val="005952CB"/>
    <w:rsid w:val="00595C0B"/>
    <w:rsid w:val="005A443E"/>
    <w:rsid w:val="005A6DE4"/>
    <w:rsid w:val="005B5073"/>
    <w:rsid w:val="005B7BA9"/>
    <w:rsid w:val="005D0689"/>
    <w:rsid w:val="005D43EE"/>
    <w:rsid w:val="005E3689"/>
    <w:rsid w:val="005E498A"/>
    <w:rsid w:val="005F7CB0"/>
    <w:rsid w:val="00601776"/>
    <w:rsid w:val="00604511"/>
    <w:rsid w:val="00620FF3"/>
    <w:rsid w:val="00621276"/>
    <w:rsid w:val="0062392E"/>
    <w:rsid w:val="0063339A"/>
    <w:rsid w:val="0063381E"/>
    <w:rsid w:val="0063631B"/>
    <w:rsid w:val="00652F25"/>
    <w:rsid w:val="0066598C"/>
    <w:rsid w:val="00667087"/>
    <w:rsid w:val="0067618B"/>
    <w:rsid w:val="00680C08"/>
    <w:rsid w:val="00683EE1"/>
    <w:rsid w:val="006861C6"/>
    <w:rsid w:val="00694151"/>
    <w:rsid w:val="006A40C9"/>
    <w:rsid w:val="006A5840"/>
    <w:rsid w:val="006B061A"/>
    <w:rsid w:val="006B1890"/>
    <w:rsid w:val="006B2B88"/>
    <w:rsid w:val="006B7E52"/>
    <w:rsid w:val="006C01CF"/>
    <w:rsid w:val="006C4838"/>
    <w:rsid w:val="006D0F9E"/>
    <w:rsid w:val="006D5C63"/>
    <w:rsid w:val="006E0AA0"/>
    <w:rsid w:val="006E6E51"/>
    <w:rsid w:val="006E7557"/>
    <w:rsid w:val="006F0F76"/>
    <w:rsid w:val="00701DE4"/>
    <w:rsid w:val="0070262B"/>
    <w:rsid w:val="00713736"/>
    <w:rsid w:val="007172FC"/>
    <w:rsid w:val="00720B05"/>
    <w:rsid w:val="0073064B"/>
    <w:rsid w:val="00733CC4"/>
    <w:rsid w:val="00737E6F"/>
    <w:rsid w:val="007416CF"/>
    <w:rsid w:val="007579BB"/>
    <w:rsid w:val="007611CB"/>
    <w:rsid w:val="00763AF5"/>
    <w:rsid w:val="007644E9"/>
    <w:rsid w:val="00764DC9"/>
    <w:rsid w:val="007718ED"/>
    <w:rsid w:val="007A0A52"/>
    <w:rsid w:val="007A664D"/>
    <w:rsid w:val="007B4C6C"/>
    <w:rsid w:val="007D0593"/>
    <w:rsid w:val="007D4BDC"/>
    <w:rsid w:val="007D7AE1"/>
    <w:rsid w:val="007E262E"/>
    <w:rsid w:val="008046B8"/>
    <w:rsid w:val="00807191"/>
    <w:rsid w:val="00821CCB"/>
    <w:rsid w:val="00824E5D"/>
    <w:rsid w:val="008302E1"/>
    <w:rsid w:val="00831BA3"/>
    <w:rsid w:val="00834955"/>
    <w:rsid w:val="008413E4"/>
    <w:rsid w:val="00854773"/>
    <w:rsid w:val="00855FD4"/>
    <w:rsid w:val="00860BC1"/>
    <w:rsid w:val="00861B3E"/>
    <w:rsid w:val="00866265"/>
    <w:rsid w:val="008702D6"/>
    <w:rsid w:val="008759D5"/>
    <w:rsid w:val="0087652A"/>
    <w:rsid w:val="0088387E"/>
    <w:rsid w:val="0089771C"/>
    <w:rsid w:val="008A29DD"/>
    <w:rsid w:val="008A5DAF"/>
    <w:rsid w:val="008A5EF1"/>
    <w:rsid w:val="008B1518"/>
    <w:rsid w:val="008C1CBD"/>
    <w:rsid w:val="008C250B"/>
    <w:rsid w:val="008D4846"/>
    <w:rsid w:val="008E35B9"/>
    <w:rsid w:val="008F5A05"/>
    <w:rsid w:val="00902CCE"/>
    <w:rsid w:val="00914ADB"/>
    <w:rsid w:val="009171DB"/>
    <w:rsid w:val="00920E49"/>
    <w:rsid w:val="009221DE"/>
    <w:rsid w:val="009253EE"/>
    <w:rsid w:val="009357A6"/>
    <w:rsid w:val="00940BFC"/>
    <w:rsid w:val="009413BD"/>
    <w:rsid w:val="00942673"/>
    <w:rsid w:val="00943EE2"/>
    <w:rsid w:val="00951CF9"/>
    <w:rsid w:val="009532E2"/>
    <w:rsid w:val="00954B0B"/>
    <w:rsid w:val="00961FAD"/>
    <w:rsid w:val="00970166"/>
    <w:rsid w:val="0097138B"/>
    <w:rsid w:val="00976496"/>
    <w:rsid w:val="00977D79"/>
    <w:rsid w:val="0098342C"/>
    <w:rsid w:val="00984865"/>
    <w:rsid w:val="00986422"/>
    <w:rsid w:val="00990EE7"/>
    <w:rsid w:val="00992899"/>
    <w:rsid w:val="009948E5"/>
    <w:rsid w:val="009A5CFC"/>
    <w:rsid w:val="009A7864"/>
    <w:rsid w:val="009C000C"/>
    <w:rsid w:val="009C30E1"/>
    <w:rsid w:val="009C4DDB"/>
    <w:rsid w:val="009C5905"/>
    <w:rsid w:val="009D1CDF"/>
    <w:rsid w:val="009D2F51"/>
    <w:rsid w:val="009D52CC"/>
    <w:rsid w:val="009D7D0E"/>
    <w:rsid w:val="009F038E"/>
    <w:rsid w:val="009F65B6"/>
    <w:rsid w:val="009F6DD3"/>
    <w:rsid w:val="00A02DB9"/>
    <w:rsid w:val="00A234D6"/>
    <w:rsid w:val="00A27861"/>
    <w:rsid w:val="00A313B6"/>
    <w:rsid w:val="00A33271"/>
    <w:rsid w:val="00A33701"/>
    <w:rsid w:val="00A37870"/>
    <w:rsid w:val="00A660E1"/>
    <w:rsid w:val="00A7435A"/>
    <w:rsid w:val="00A8155F"/>
    <w:rsid w:val="00A91F7B"/>
    <w:rsid w:val="00A92D8D"/>
    <w:rsid w:val="00A93728"/>
    <w:rsid w:val="00A949DA"/>
    <w:rsid w:val="00A96105"/>
    <w:rsid w:val="00A96522"/>
    <w:rsid w:val="00AA3755"/>
    <w:rsid w:val="00AA4527"/>
    <w:rsid w:val="00AB03F1"/>
    <w:rsid w:val="00AC1330"/>
    <w:rsid w:val="00AD0694"/>
    <w:rsid w:val="00AD20B9"/>
    <w:rsid w:val="00AD311A"/>
    <w:rsid w:val="00AD3AD3"/>
    <w:rsid w:val="00AD3E5F"/>
    <w:rsid w:val="00AE37A8"/>
    <w:rsid w:val="00AE4A92"/>
    <w:rsid w:val="00AE6EB9"/>
    <w:rsid w:val="00B16645"/>
    <w:rsid w:val="00B32F9A"/>
    <w:rsid w:val="00B45113"/>
    <w:rsid w:val="00B60DFA"/>
    <w:rsid w:val="00B61F33"/>
    <w:rsid w:val="00B62AED"/>
    <w:rsid w:val="00B7757C"/>
    <w:rsid w:val="00B849F3"/>
    <w:rsid w:val="00B85FE2"/>
    <w:rsid w:val="00BA3110"/>
    <w:rsid w:val="00BA34A4"/>
    <w:rsid w:val="00BA616F"/>
    <w:rsid w:val="00BA64B1"/>
    <w:rsid w:val="00BA7705"/>
    <w:rsid w:val="00BB05AA"/>
    <w:rsid w:val="00BB0BBF"/>
    <w:rsid w:val="00BC0C1B"/>
    <w:rsid w:val="00BC2AF8"/>
    <w:rsid w:val="00BD0151"/>
    <w:rsid w:val="00BD52A5"/>
    <w:rsid w:val="00BE1C8D"/>
    <w:rsid w:val="00BE390F"/>
    <w:rsid w:val="00BE615B"/>
    <w:rsid w:val="00BE768E"/>
    <w:rsid w:val="00BE7AB8"/>
    <w:rsid w:val="00C0030A"/>
    <w:rsid w:val="00C102CA"/>
    <w:rsid w:val="00C14C52"/>
    <w:rsid w:val="00C1523E"/>
    <w:rsid w:val="00C20C09"/>
    <w:rsid w:val="00C343FC"/>
    <w:rsid w:val="00C40F66"/>
    <w:rsid w:val="00C440F1"/>
    <w:rsid w:val="00C60A33"/>
    <w:rsid w:val="00C71FA8"/>
    <w:rsid w:val="00C72946"/>
    <w:rsid w:val="00C8233B"/>
    <w:rsid w:val="00C82920"/>
    <w:rsid w:val="00C920B8"/>
    <w:rsid w:val="00C9690E"/>
    <w:rsid w:val="00CA152F"/>
    <w:rsid w:val="00CA2EB5"/>
    <w:rsid w:val="00CB658F"/>
    <w:rsid w:val="00CC1904"/>
    <w:rsid w:val="00CC485F"/>
    <w:rsid w:val="00CD6D3C"/>
    <w:rsid w:val="00CE1E52"/>
    <w:rsid w:val="00CE5E0D"/>
    <w:rsid w:val="00CF240C"/>
    <w:rsid w:val="00CF385C"/>
    <w:rsid w:val="00CF646F"/>
    <w:rsid w:val="00D00F3B"/>
    <w:rsid w:val="00D051D5"/>
    <w:rsid w:val="00D10080"/>
    <w:rsid w:val="00D1277F"/>
    <w:rsid w:val="00D12EB4"/>
    <w:rsid w:val="00D14265"/>
    <w:rsid w:val="00D32839"/>
    <w:rsid w:val="00D412C9"/>
    <w:rsid w:val="00D428B5"/>
    <w:rsid w:val="00D44EC2"/>
    <w:rsid w:val="00D523B6"/>
    <w:rsid w:val="00D552F1"/>
    <w:rsid w:val="00D55A0E"/>
    <w:rsid w:val="00D66063"/>
    <w:rsid w:val="00D70621"/>
    <w:rsid w:val="00D7196D"/>
    <w:rsid w:val="00D73BCE"/>
    <w:rsid w:val="00D75B51"/>
    <w:rsid w:val="00D84450"/>
    <w:rsid w:val="00D859D1"/>
    <w:rsid w:val="00D91075"/>
    <w:rsid w:val="00D96E1F"/>
    <w:rsid w:val="00DB5C7A"/>
    <w:rsid w:val="00DD05FE"/>
    <w:rsid w:val="00DD13A8"/>
    <w:rsid w:val="00DD2663"/>
    <w:rsid w:val="00DD6A78"/>
    <w:rsid w:val="00DD7767"/>
    <w:rsid w:val="00DE64BC"/>
    <w:rsid w:val="00DF0044"/>
    <w:rsid w:val="00DF1D96"/>
    <w:rsid w:val="00DF673B"/>
    <w:rsid w:val="00E00FA0"/>
    <w:rsid w:val="00E0454D"/>
    <w:rsid w:val="00E10186"/>
    <w:rsid w:val="00E2725B"/>
    <w:rsid w:val="00E35FF8"/>
    <w:rsid w:val="00E473EF"/>
    <w:rsid w:val="00E47444"/>
    <w:rsid w:val="00E65955"/>
    <w:rsid w:val="00E80733"/>
    <w:rsid w:val="00E922E3"/>
    <w:rsid w:val="00E967F5"/>
    <w:rsid w:val="00E972B1"/>
    <w:rsid w:val="00EA4487"/>
    <w:rsid w:val="00EB1655"/>
    <w:rsid w:val="00EB24DE"/>
    <w:rsid w:val="00EB4D2F"/>
    <w:rsid w:val="00EB5D58"/>
    <w:rsid w:val="00EC3253"/>
    <w:rsid w:val="00ED3A9E"/>
    <w:rsid w:val="00ED63B0"/>
    <w:rsid w:val="00EE1B30"/>
    <w:rsid w:val="00EF26C0"/>
    <w:rsid w:val="00EF2D9F"/>
    <w:rsid w:val="00EF5A7F"/>
    <w:rsid w:val="00F0289B"/>
    <w:rsid w:val="00F06480"/>
    <w:rsid w:val="00F12D58"/>
    <w:rsid w:val="00F21D60"/>
    <w:rsid w:val="00F221EF"/>
    <w:rsid w:val="00F257B3"/>
    <w:rsid w:val="00F35994"/>
    <w:rsid w:val="00F40B31"/>
    <w:rsid w:val="00F41DD2"/>
    <w:rsid w:val="00F42011"/>
    <w:rsid w:val="00F4297F"/>
    <w:rsid w:val="00F439F9"/>
    <w:rsid w:val="00F44EF2"/>
    <w:rsid w:val="00F74DCE"/>
    <w:rsid w:val="00F96A9E"/>
    <w:rsid w:val="00FA10E5"/>
    <w:rsid w:val="00FA6D3F"/>
    <w:rsid w:val="00FD4530"/>
    <w:rsid w:val="00FE4350"/>
    <w:rsid w:val="00FE5673"/>
    <w:rsid w:val="00FE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E946A"/>
  <w15:docId w15:val="{379A69DD-4FB2-425A-8749-362F0B0C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701C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Virsraksts1">
    <w:name w:val="heading 1"/>
    <w:aliases w:val="Section Heading,heading1,Antraste 1,h1,Section Heading Char,heading1 Char,Antraste 1 Char,h1 Char,H1, Rakstz.,Rakstz."/>
    <w:basedOn w:val="Parasts"/>
    <w:next w:val="Virsraksts2"/>
    <w:link w:val="Virsraksts1Rakstz"/>
    <w:autoRedefine/>
    <w:uiPriority w:val="9"/>
    <w:qFormat/>
    <w:rsid w:val="00426036"/>
    <w:pPr>
      <w:jc w:val="center"/>
      <w:outlineLvl w:val="0"/>
    </w:pPr>
    <w:rPr>
      <w:rFonts w:eastAsia="Calibri"/>
      <w:color w:val="000000"/>
      <w:sz w:val="22"/>
      <w:szCs w:val="22"/>
      <w:lang w:eastAsia="lv-LV"/>
    </w:rPr>
  </w:style>
  <w:style w:type="paragraph" w:styleId="Virsraksts2">
    <w:name w:val="heading 2"/>
    <w:aliases w:val="1.1.not"/>
    <w:basedOn w:val="Parasts"/>
    <w:link w:val="Virsraksts2Rakstz"/>
    <w:autoRedefine/>
    <w:uiPriority w:val="9"/>
    <w:qFormat/>
    <w:rsid w:val="004701C3"/>
    <w:pPr>
      <w:numPr>
        <w:ilvl w:val="1"/>
        <w:numId w:val="3"/>
      </w:numPr>
      <w:ind w:left="426" w:hanging="426"/>
      <w:outlineLvl w:val="1"/>
    </w:pPr>
    <w:rPr>
      <w:b/>
      <w:bCs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4701C3"/>
    <w:pPr>
      <w:numPr>
        <w:ilvl w:val="3"/>
        <w:numId w:val="3"/>
      </w:numPr>
      <w:outlineLvl w:val="3"/>
    </w:pPr>
    <w:rPr>
      <w:bCs/>
      <w:iCs/>
      <w:lang w:val="lv-LV"/>
    </w:rPr>
  </w:style>
  <w:style w:type="paragraph" w:styleId="Virsraksts5">
    <w:name w:val="heading 5"/>
    <w:basedOn w:val="Parasts"/>
    <w:link w:val="Virsraksts5Rakstz"/>
    <w:autoRedefine/>
    <w:uiPriority w:val="99"/>
    <w:unhideWhenUsed/>
    <w:qFormat/>
    <w:rsid w:val="004701C3"/>
    <w:pPr>
      <w:numPr>
        <w:ilvl w:val="4"/>
        <w:numId w:val="3"/>
      </w:numPr>
      <w:ind w:left="1701" w:hanging="1134"/>
      <w:outlineLvl w:val="4"/>
    </w:pPr>
  </w:style>
  <w:style w:type="paragraph" w:styleId="Virsraksts6">
    <w:name w:val="heading 6"/>
    <w:basedOn w:val="Parasts"/>
    <w:next w:val="Parasts"/>
    <w:link w:val="Virsraksts6Rakstz"/>
    <w:unhideWhenUsed/>
    <w:qFormat/>
    <w:rsid w:val="004701C3"/>
    <w:pPr>
      <w:keepNext/>
      <w:keepLines/>
      <w:numPr>
        <w:ilvl w:val="5"/>
        <w:numId w:val="3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4701C3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4701C3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Virsraksts9">
    <w:name w:val="heading 9"/>
    <w:basedOn w:val="Parasts"/>
    <w:next w:val="Parasts"/>
    <w:link w:val="Virsraksts9Rakstz"/>
    <w:unhideWhenUsed/>
    <w:qFormat/>
    <w:rsid w:val="004701C3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4701C3"/>
    <w:pPr>
      <w:numPr>
        <w:numId w:val="1"/>
      </w:numPr>
      <w:suppressAutoHyphens/>
      <w:autoSpaceDN w:val="0"/>
      <w:spacing w:before="120"/>
      <w:ind w:left="357" w:hanging="357"/>
      <w:jc w:val="center"/>
      <w:textAlignment w:val="baseline"/>
    </w:pPr>
    <w:rPr>
      <w:b/>
    </w:rPr>
  </w:style>
  <w:style w:type="paragraph" w:customStyle="1" w:styleId="11Lgumam">
    <w:name w:val="1.1. Līgumam"/>
    <w:basedOn w:val="Parasts"/>
    <w:link w:val="11LgumamChar"/>
    <w:qFormat/>
    <w:rsid w:val="004701C3"/>
    <w:pPr>
      <w:numPr>
        <w:ilvl w:val="1"/>
        <w:numId w:val="1"/>
      </w:numPr>
      <w:spacing w:before="60" w:after="60"/>
      <w:contextualSpacing/>
    </w:pPr>
    <w:rPr>
      <w:rFonts w:eastAsia="Calibri"/>
    </w:rPr>
  </w:style>
  <w:style w:type="character" w:customStyle="1" w:styleId="11LgumamChar">
    <w:name w:val="1.1. Līgumam Char"/>
    <w:link w:val="11Lgumam"/>
    <w:qFormat/>
    <w:rsid w:val="004701C3"/>
    <w:rPr>
      <w:rFonts w:ascii="Times New Roman" w:eastAsia="Calibri" w:hAnsi="Times New Roman" w:cs="Times New Roman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4701C3"/>
    <w:pPr>
      <w:numPr>
        <w:ilvl w:val="2"/>
        <w:numId w:val="1"/>
      </w:numPr>
      <w:spacing w:after="60"/>
      <w:ind w:left="993" w:hanging="709"/>
    </w:pPr>
    <w:rPr>
      <w:rFonts w:eastAsia="Calibri"/>
    </w:rPr>
  </w:style>
  <w:style w:type="paragraph" w:customStyle="1" w:styleId="1111lgumam">
    <w:name w:val="1.1.1.1. līgumam"/>
    <w:basedOn w:val="Parasts"/>
    <w:qFormat/>
    <w:rsid w:val="004701C3"/>
    <w:pPr>
      <w:numPr>
        <w:ilvl w:val="3"/>
        <w:numId w:val="1"/>
      </w:numPr>
      <w:ind w:left="1560" w:hanging="851"/>
    </w:pPr>
    <w:rPr>
      <w:rFonts w:eastAsia="Calibri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 Rakstz. Rakstz.,Rakstz. Rakstz."/>
    <w:basedOn w:val="Noklusjumarindkopasfonts"/>
    <w:link w:val="Virsraksts1"/>
    <w:uiPriority w:val="9"/>
    <w:rsid w:val="00426036"/>
    <w:rPr>
      <w:rFonts w:ascii="Times New Roman" w:eastAsia="Calibri" w:hAnsi="Times New Roman" w:cs="Times New Roman"/>
      <w:color w:val="000000"/>
      <w:lang w:val="en-US" w:eastAsia="lv-LV"/>
    </w:rPr>
  </w:style>
  <w:style w:type="character" w:customStyle="1" w:styleId="Virsraksts2Rakstz">
    <w:name w:val="Virsraksts 2 Rakstz."/>
    <w:aliases w:val="1.1.not Rakstz."/>
    <w:basedOn w:val="Noklusjumarindkopasfonts"/>
    <w:link w:val="Virsraksts2"/>
    <w:uiPriority w:val="9"/>
    <w:rsid w:val="004701C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4701C3"/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Virsraksts5Rakstz">
    <w:name w:val="Virsraksts 5 Rakstz."/>
    <w:basedOn w:val="Noklusjumarindkopasfonts"/>
    <w:link w:val="Virsraksts5"/>
    <w:uiPriority w:val="99"/>
    <w:rsid w:val="004701C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Virsraksts6Rakstz">
    <w:name w:val="Virsraksts 6 Rakstz."/>
    <w:basedOn w:val="Noklusjumarindkopasfonts"/>
    <w:link w:val="Virsraksts6"/>
    <w:rsid w:val="004701C3"/>
    <w:rPr>
      <w:rFonts w:ascii="Cambria" w:eastAsia="Times New Roman" w:hAnsi="Cambria" w:cs="Times New Roman"/>
      <w:i/>
      <w:iCs/>
      <w:color w:val="243F60"/>
      <w:sz w:val="24"/>
      <w:szCs w:val="24"/>
      <w:lang w:val="en-US"/>
    </w:rPr>
  </w:style>
  <w:style w:type="character" w:customStyle="1" w:styleId="Virsraksts7Rakstz">
    <w:name w:val="Virsraksts 7 Rakstz."/>
    <w:basedOn w:val="Noklusjumarindkopasfonts"/>
    <w:link w:val="Virsraksts7"/>
    <w:rsid w:val="004701C3"/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character" w:customStyle="1" w:styleId="Virsraksts8Rakstz">
    <w:name w:val="Virsraksts 8 Rakstz."/>
    <w:basedOn w:val="Noklusjumarindkopasfonts"/>
    <w:link w:val="Virsraksts8"/>
    <w:rsid w:val="004701C3"/>
    <w:rPr>
      <w:rFonts w:ascii="Cambria" w:eastAsia="Times New Roman" w:hAnsi="Cambria" w:cs="Times New Roman"/>
      <w:color w:val="404040"/>
      <w:sz w:val="20"/>
      <w:szCs w:val="20"/>
      <w:lang w:val="en-US"/>
    </w:rPr>
  </w:style>
  <w:style w:type="character" w:customStyle="1" w:styleId="Virsraksts9Rakstz">
    <w:name w:val="Virsraksts 9 Rakstz."/>
    <w:basedOn w:val="Noklusjumarindkopasfonts"/>
    <w:link w:val="Virsraksts9"/>
    <w:rsid w:val="004701C3"/>
    <w:rPr>
      <w:rFonts w:ascii="Cambria" w:eastAsia="Times New Roman" w:hAnsi="Cambria" w:cs="Times New Roman"/>
      <w:i/>
      <w:iCs/>
      <w:color w:val="404040"/>
      <w:sz w:val="20"/>
      <w:szCs w:val="20"/>
      <w:lang w:val="en-US"/>
    </w:rPr>
  </w:style>
  <w:style w:type="character" w:styleId="Hipersaite">
    <w:name w:val="Hyperlink"/>
    <w:uiPriority w:val="99"/>
    <w:rsid w:val="004701C3"/>
    <w:rPr>
      <w:color w:val="0000FF"/>
      <w:u w:val="single"/>
    </w:rPr>
  </w:style>
  <w:style w:type="character" w:customStyle="1" w:styleId="1LgumamChar">
    <w:name w:val="1. Līgumam Char"/>
    <w:link w:val="1Lgumam"/>
    <w:rsid w:val="004701C3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111LgumamChar">
    <w:name w:val="1.1.1. Līgumam Char"/>
    <w:link w:val="111Lgumam"/>
    <w:rsid w:val="004701C3"/>
    <w:rPr>
      <w:rFonts w:ascii="Times New Roman" w:eastAsia="Calibri" w:hAnsi="Times New Roman" w:cs="Times New Roman"/>
      <w:sz w:val="24"/>
      <w:szCs w:val="24"/>
    </w:rPr>
  </w:style>
  <w:style w:type="paragraph" w:styleId="Kjene">
    <w:name w:val="footer"/>
    <w:aliases w:val=" Char"/>
    <w:basedOn w:val="Parasts"/>
    <w:link w:val="KjeneRakstz"/>
    <w:uiPriority w:val="99"/>
    <w:unhideWhenUsed/>
    <w:rsid w:val="004701C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 Char Rakstz."/>
    <w:basedOn w:val="Noklusjumarindkopasfonts"/>
    <w:link w:val="Kjene"/>
    <w:uiPriority w:val="99"/>
    <w:rsid w:val="004701C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ulai">
    <w:name w:val="tabulai"/>
    <w:basedOn w:val="Parasts"/>
    <w:link w:val="tabulaiChar"/>
    <w:qFormat/>
    <w:rsid w:val="004701C3"/>
    <w:pPr>
      <w:numPr>
        <w:ilvl w:val="2"/>
        <w:numId w:val="4"/>
      </w:numPr>
    </w:pPr>
    <w:rPr>
      <w:bCs/>
    </w:rPr>
  </w:style>
  <w:style w:type="paragraph" w:customStyle="1" w:styleId="tabulai2">
    <w:name w:val="tabulai2"/>
    <w:basedOn w:val="Parasts"/>
    <w:qFormat/>
    <w:rsid w:val="004701C3"/>
    <w:pPr>
      <w:numPr>
        <w:ilvl w:val="3"/>
        <w:numId w:val="4"/>
      </w:numPr>
      <w:ind w:left="886" w:hanging="851"/>
    </w:pPr>
    <w:rPr>
      <w:szCs w:val="22"/>
    </w:rPr>
  </w:style>
  <w:style w:type="character" w:customStyle="1" w:styleId="tabulaiChar">
    <w:name w:val="tabulai Char"/>
    <w:link w:val="tabulai"/>
    <w:rsid w:val="004701C3"/>
    <w:rPr>
      <w:rFonts w:ascii="Times New Roman" w:eastAsia="Times New Roman" w:hAnsi="Times New Roman" w:cs="Times New Roman"/>
      <w:bCs/>
      <w:sz w:val="24"/>
      <w:szCs w:val="24"/>
      <w:lang w:val="en-US"/>
    </w:rPr>
  </w:style>
  <w:style w:type="numbering" w:customStyle="1" w:styleId="WWOutlineListStyle51113">
    <w:name w:val="WW_OutlineListStyle_51113"/>
    <w:rsid w:val="004701C3"/>
    <w:pPr>
      <w:numPr>
        <w:numId w:val="5"/>
      </w:numPr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FE4350"/>
    <w:rPr>
      <w:rFonts w:ascii="Arial" w:hAnsi="Arial" w:cs="Arial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E4350"/>
    <w:rPr>
      <w:rFonts w:ascii="Arial" w:eastAsia="Times New Roman" w:hAnsi="Arial" w:cs="Arial"/>
      <w:sz w:val="16"/>
      <w:szCs w:val="16"/>
      <w:lang w:val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0707B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707B2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707B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707B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707B2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Sarakstarindkopa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Parasts"/>
    <w:link w:val="SarakstarindkopaRakstz"/>
    <w:uiPriority w:val="34"/>
    <w:qFormat/>
    <w:rsid w:val="00531517"/>
    <w:pPr>
      <w:ind w:left="720"/>
      <w:contextualSpacing/>
      <w:jc w:val="left"/>
    </w:pPr>
    <w:rPr>
      <w:szCs w:val="22"/>
      <w:lang w:val="lv-LV"/>
    </w:rPr>
  </w:style>
  <w:style w:type="character" w:customStyle="1" w:styleId="SarakstarindkopaRakstz">
    <w:name w:val="Saraksta rindkopa Rakstz."/>
    <w:aliases w:val="2 Rakstz.,Strip Rakstz.,Virsraksti Rakstz.,Numbered Para 1 Rakstz.,Dot pt Rakstz.,List Paragraph Char Char Char Rakstz.,Indicator Text Rakstz.,Bullet Points Rakstz.,MAIN CONTENT Rakstz.,IFCL - List Paragraph Rakstz."/>
    <w:link w:val="Sarakstarindkopa"/>
    <w:uiPriority w:val="34"/>
    <w:qFormat/>
    <w:locked/>
    <w:rsid w:val="00531517"/>
    <w:rPr>
      <w:rFonts w:ascii="Times New Roman" w:eastAsia="Times New Roman" w:hAnsi="Times New Roman" w:cs="Times New Roman"/>
      <w:sz w:val="24"/>
    </w:rPr>
  </w:style>
  <w:style w:type="numbering" w:customStyle="1" w:styleId="WWOutlineListStyle5111">
    <w:name w:val="WW_OutlineListStyle_5111"/>
    <w:rsid w:val="00531517"/>
  </w:style>
  <w:style w:type="numbering" w:customStyle="1" w:styleId="WWOutlineListStyle511">
    <w:name w:val="WW_OutlineListStyle_511"/>
    <w:rsid w:val="008D4846"/>
  </w:style>
  <w:style w:type="paragraph" w:customStyle="1" w:styleId="Sanita1">
    <w:name w:val="Sanita 1"/>
    <w:basedOn w:val="Parasts"/>
    <w:qFormat/>
    <w:rsid w:val="00222620"/>
    <w:pPr>
      <w:widowControl w:val="0"/>
      <w:suppressAutoHyphens/>
      <w:autoSpaceDN w:val="0"/>
      <w:spacing w:before="120" w:after="120"/>
      <w:ind w:left="2771" w:hanging="360"/>
      <w:jc w:val="center"/>
      <w:textAlignment w:val="baseline"/>
    </w:pPr>
    <w:rPr>
      <w:b/>
      <w:lang w:val="x-none" w:eastAsia="x-none"/>
    </w:rPr>
  </w:style>
  <w:style w:type="paragraph" w:styleId="Galvene">
    <w:name w:val="header"/>
    <w:basedOn w:val="Parasts"/>
    <w:link w:val="GalveneRakstz"/>
    <w:unhideWhenUsed/>
    <w:rsid w:val="007B4C6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7B4C6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AE6EB9"/>
  </w:style>
  <w:style w:type="paragraph" w:customStyle="1" w:styleId="Heading">
    <w:name w:val="Heading"/>
    <w:basedOn w:val="Parasts"/>
    <w:next w:val="Pamatteksts"/>
    <w:rsid w:val="00AE6EB9"/>
    <w:pPr>
      <w:suppressAutoHyphens/>
      <w:jc w:val="center"/>
    </w:pPr>
    <w:rPr>
      <w:rFonts w:ascii="Arial" w:hAnsi="Arial" w:cs="Arial"/>
      <w:b/>
      <w:bCs/>
      <w:lang w:val="lv-LV" w:eastAsia="zh-CN"/>
    </w:rPr>
  </w:style>
  <w:style w:type="paragraph" w:styleId="Pamatteksts">
    <w:name w:val="Body Text"/>
    <w:basedOn w:val="Parasts"/>
    <w:link w:val="PamattekstsRakstz"/>
    <w:rsid w:val="00AE6EB9"/>
    <w:pPr>
      <w:suppressAutoHyphens/>
    </w:pPr>
    <w:rPr>
      <w:rFonts w:ascii="Arial" w:hAnsi="Arial" w:cs="Arial"/>
      <w:lang w:val="lv-LV" w:eastAsia="zh-CN"/>
    </w:rPr>
  </w:style>
  <w:style w:type="character" w:customStyle="1" w:styleId="PamattekstsRakstz">
    <w:name w:val="Pamatteksts Rakstz."/>
    <w:basedOn w:val="Noklusjumarindkopasfonts"/>
    <w:link w:val="Pamatteksts"/>
    <w:rsid w:val="00AE6EB9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ableContents">
    <w:name w:val="Table Contents"/>
    <w:basedOn w:val="Parasts"/>
    <w:rsid w:val="00AE6EB9"/>
    <w:pPr>
      <w:suppressLineNumbers/>
      <w:suppressAutoHyphens/>
      <w:jc w:val="left"/>
    </w:pPr>
    <w:rPr>
      <w:rFonts w:ascii="Arial" w:hAnsi="Arial" w:cs="Arial"/>
      <w:lang w:val="lv-LV" w:eastAsia="zh-CN"/>
    </w:rPr>
  </w:style>
  <w:style w:type="table" w:styleId="Reatabula">
    <w:name w:val="Table Grid"/>
    <w:basedOn w:val="Parastatabula"/>
    <w:uiPriority w:val="59"/>
    <w:rsid w:val="00AE6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0469B4"/>
    <w:rPr>
      <w:color w:val="605E5C"/>
      <w:shd w:val="clear" w:color="auto" w:fill="E1DFDD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6B2B88"/>
    <w:rPr>
      <w:color w:val="605E5C"/>
      <w:shd w:val="clear" w:color="auto" w:fill="E1DFDD"/>
    </w:rPr>
  </w:style>
  <w:style w:type="character" w:styleId="Izteiksmgs">
    <w:name w:val="Strong"/>
    <w:uiPriority w:val="22"/>
    <w:qFormat/>
    <w:rsid w:val="009171DB"/>
    <w:rPr>
      <w:b/>
      <w:bCs/>
    </w:rPr>
  </w:style>
  <w:style w:type="paragraph" w:styleId="Prskatjums">
    <w:name w:val="Revision"/>
    <w:hidden/>
    <w:uiPriority w:val="99"/>
    <w:semiHidden/>
    <w:rsid w:val="00514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ezatstarpm">
    <w:name w:val="No Spacing"/>
    <w:link w:val="BezatstarpmRakstz"/>
    <w:uiPriority w:val="1"/>
    <w:qFormat/>
    <w:rsid w:val="00DD05FE"/>
    <w:pPr>
      <w:spacing w:after="0" w:line="240" w:lineRule="auto"/>
    </w:pPr>
  </w:style>
  <w:style w:type="character" w:customStyle="1" w:styleId="BezatstarpmRakstz">
    <w:name w:val="Bez atstarpēm Rakstz."/>
    <w:basedOn w:val="Noklusjumarindkopasfonts"/>
    <w:link w:val="Bezatstarpm"/>
    <w:uiPriority w:val="1"/>
    <w:rsid w:val="00DD05FE"/>
  </w:style>
  <w:style w:type="paragraph" w:styleId="Paraststmeklis">
    <w:name w:val="Normal (Web)"/>
    <w:basedOn w:val="Parasts"/>
    <w:uiPriority w:val="99"/>
    <w:semiHidden/>
    <w:unhideWhenUsed/>
    <w:rsid w:val="002C7C17"/>
    <w:pPr>
      <w:spacing w:before="100" w:beforeAutospacing="1" w:after="100" w:afterAutospacing="1"/>
      <w:jc w:val="left"/>
    </w:pPr>
    <w:rPr>
      <w:lang w:val="lv-LV" w:eastAsia="en-GB"/>
    </w:rPr>
  </w:style>
  <w:style w:type="character" w:customStyle="1" w:styleId="c1">
    <w:name w:val="c1"/>
    <w:basedOn w:val="Noklusjumarindkopasfonts"/>
    <w:rsid w:val="002F5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E89C4-694A-4242-A27C-98EBFE88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13542</Words>
  <Characters>7719</Characters>
  <Application>Microsoft Office Word</Application>
  <DocSecurity>0</DocSecurity>
  <Lines>64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Viktorija Kairova</dc:creator>
  <cp:keywords>C_Unrestricted</cp:keywords>
  <cp:lastModifiedBy>Jānis Stepiņš</cp:lastModifiedBy>
  <cp:revision>8</cp:revision>
  <cp:lastPrinted>2019-06-10T12:28:00Z</cp:lastPrinted>
  <dcterms:created xsi:type="dcterms:W3CDTF">2026-07-10T05:33:00Z</dcterms:created>
  <dcterms:modified xsi:type="dcterms:W3CDTF">2026-07-13T08:29:00Z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  <property fmtid="{D5CDD505-2E9C-101B-9397-08002B2CF9AE}" pid="3" name="sodocoClasLang">
    <vt:lpwstr>Unrestricted</vt:lpwstr>
  </property>
  <property fmtid="{D5CDD505-2E9C-101B-9397-08002B2CF9AE}" pid="4" name="sodocoClasLangId">
    <vt:i4>0</vt:i4>
  </property>
  <property fmtid="{D5CDD505-2E9C-101B-9397-08002B2CF9AE}" pid="5" name="sodocoClasId">
    <vt:i4>0</vt:i4>
  </property>
</Properties>
</file>