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Aizkraukles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90000074812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Paskaidrojuma raksta izstrāde un autoruzraudzība objektam “Dienas aprūpes centra telpu izveide Aizkrauklē"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AND 2026/78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"BRK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08:58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JaunRīga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08:39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22:15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"MILLAR"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13:05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"NEOFORM"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16:10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"Krostel"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09:58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"Būve LKP"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11:09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"VILKSWERK"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