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5EC98" w14:textId="5A79B6D1" w:rsidR="005E0F96" w:rsidRPr="00CC2F81" w:rsidRDefault="005E0F96" w:rsidP="005E0F96">
      <w:r w:rsidRPr="00CC2F81">
        <w:t>APSTIPRINĀTS</w:t>
      </w:r>
      <w:r w:rsidRPr="00CC2F81">
        <w:tab/>
      </w:r>
      <w:r w:rsidRPr="00CC2F81">
        <w:tab/>
      </w:r>
      <w:r w:rsidRPr="00CC2F81">
        <w:tab/>
      </w:r>
      <w:r w:rsidRPr="00CC2F81">
        <w:tab/>
      </w:r>
      <w:r w:rsidRPr="00CC2F81">
        <w:tab/>
      </w:r>
      <w:r w:rsidRPr="00CC2F81">
        <w:tab/>
      </w:r>
      <w:r w:rsidRPr="00CC2F81">
        <w:tab/>
      </w:r>
      <w:r w:rsidRPr="00CC2F81">
        <w:tab/>
      </w:r>
    </w:p>
    <w:p w14:paraId="7D2284C4" w14:textId="77777777" w:rsidR="005E0F96" w:rsidRPr="00CC2F81" w:rsidRDefault="005E0F96" w:rsidP="005E0F96">
      <w:r w:rsidRPr="00CC2F81">
        <w:t xml:space="preserve">ar Latvijas Bankas iepirkuma komisijas </w:t>
      </w:r>
    </w:p>
    <w:p w14:paraId="304C55A8" w14:textId="386ABAC0" w:rsidR="005E0F96" w:rsidRPr="00CC2F81" w:rsidRDefault="005E0F96" w:rsidP="005E0F96">
      <w:r w:rsidRPr="00E100BD">
        <w:t>202</w:t>
      </w:r>
      <w:r w:rsidR="00604EBE" w:rsidRPr="00E100BD">
        <w:t>6</w:t>
      </w:r>
      <w:r w:rsidRPr="00E100BD">
        <w:t xml:space="preserve">. gada </w:t>
      </w:r>
      <w:r w:rsidR="00E72747" w:rsidRPr="00E100BD">
        <w:t>14</w:t>
      </w:r>
      <w:r w:rsidR="00E72747" w:rsidRPr="00E100BD">
        <w:t xml:space="preserve">. </w:t>
      </w:r>
      <w:r w:rsidR="00BA3731" w:rsidRPr="00E100BD">
        <w:t>jūlija</w:t>
      </w:r>
      <w:r w:rsidR="00F66E24" w:rsidRPr="00E100BD">
        <w:t xml:space="preserve"> </w:t>
      </w:r>
      <w:r w:rsidRPr="00E100BD">
        <w:t>sēdes lēmumu,</w:t>
      </w:r>
    </w:p>
    <w:p w14:paraId="7B7ECAA5" w14:textId="77777777" w:rsidR="005E0F96" w:rsidRPr="00CC2F81" w:rsidRDefault="005E0F96" w:rsidP="005E0F96">
      <w:r w:rsidRPr="00CC2F81">
        <w:t xml:space="preserve">1. protokols </w:t>
      </w:r>
    </w:p>
    <w:p w14:paraId="4A311A1F" w14:textId="77777777" w:rsidR="005E0F96" w:rsidRDefault="005E0F96" w:rsidP="005E0F96">
      <w:pPr>
        <w:spacing w:before="240" w:after="240"/>
        <w:jc w:val="left"/>
      </w:pPr>
      <w:r w:rsidRPr="00AD2D6F">
        <w:rPr>
          <w:b/>
          <w:bCs/>
          <w:sz w:val="20"/>
        </w:rPr>
        <w:t xml:space="preserve">ŠIS DOKUMENTS IR ELEKTRONISKI PARAKSTĪTS AR </w:t>
      </w:r>
      <w:r>
        <w:rPr>
          <w:b/>
          <w:bCs/>
          <w:sz w:val="20"/>
        </w:rPr>
        <w:br/>
      </w:r>
      <w:r w:rsidRPr="00AD2D6F">
        <w:rPr>
          <w:b/>
          <w:bCs/>
          <w:sz w:val="20"/>
        </w:rPr>
        <w:t>DROŠU ELEKTRONISKO PARAKSTU UN SATUR LAIKA ZĪMOGU.</w:t>
      </w:r>
    </w:p>
    <w:p w14:paraId="23C9855F" w14:textId="77777777" w:rsidR="00604EBE" w:rsidRPr="00686E96" w:rsidRDefault="00604EBE" w:rsidP="00604EBE">
      <w:pPr>
        <w:tabs>
          <w:tab w:val="center" w:pos="4153"/>
          <w:tab w:val="right" w:pos="8306"/>
        </w:tabs>
        <w:rPr>
          <w:szCs w:val="24"/>
        </w:rPr>
      </w:pPr>
      <w:r w:rsidRPr="00686E96">
        <w:rPr>
          <w:szCs w:val="24"/>
        </w:rPr>
        <w:t xml:space="preserve">M. Indāns </w:t>
      </w:r>
    </w:p>
    <w:p w14:paraId="050E5523" w14:textId="77777777" w:rsidR="00604EBE" w:rsidRPr="00686E96" w:rsidRDefault="00604EBE" w:rsidP="00604EBE">
      <w:pPr>
        <w:tabs>
          <w:tab w:val="center" w:pos="4153"/>
          <w:tab w:val="right" w:pos="8306"/>
        </w:tabs>
        <w:rPr>
          <w:szCs w:val="24"/>
        </w:rPr>
      </w:pPr>
      <w:r w:rsidRPr="00686E96">
        <w:rPr>
          <w:szCs w:val="24"/>
        </w:rPr>
        <w:t>Latvijas Bankas</w:t>
      </w:r>
    </w:p>
    <w:p w14:paraId="11E4DCD2" w14:textId="77777777" w:rsidR="00604EBE" w:rsidRPr="00686E96" w:rsidRDefault="00604EBE" w:rsidP="00604EBE">
      <w:pPr>
        <w:tabs>
          <w:tab w:val="center" w:pos="4153"/>
          <w:tab w:val="right" w:pos="8306"/>
        </w:tabs>
        <w:rPr>
          <w:szCs w:val="24"/>
        </w:rPr>
      </w:pPr>
      <w:r w:rsidRPr="00686E96">
        <w:rPr>
          <w:szCs w:val="24"/>
        </w:rPr>
        <w:t>iepirkuma komisijas priekšsēdētājs</w:t>
      </w:r>
    </w:p>
    <w:p w14:paraId="326DC8B3" w14:textId="77777777" w:rsidR="007331BF" w:rsidRDefault="007331BF" w:rsidP="007331BF">
      <w:pPr>
        <w:spacing w:before="600"/>
      </w:pPr>
      <w:r w:rsidRPr="00CC2F81">
        <w:t>KONKURSA NOLIKUMS</w:t>
      </w:r>
    </w:p>
    <w:p w14:paraId="415FB4EC" w14:textId="6B57BED3" w:rsidR="002859B2" w:rsidRPr="00604EBE" w:rsidRDefault="00604EBE" w:rsidP="005F05AF">
      <w:pPr>
        <w:tabs>
          <w:tab w:val="left" w:pos="0"/>
        </w:tabs>
        <w:spacing w:before="240"/>
        <w:outlineLvl w:val="0"/>
        <w:rPr>
          <w:bCs/>
          <w:sz w:val="28"/>
          <w:szCs w:val="28"/>
        </w:rPr>
      </w:pPr>
      <w:bookmarkStart w:id="0" w:name="OLE_LINK8"/>
      <w:bookmarkStart w:id="1" w:name="OLE_LINK9"/>
      <w:bookmarkStart w:id="2" w:name="OLE_LINK11"/>
      <w:bookmarkStart w:id="3" w:name="OLE_LINK10"/>
      <w:bookmarkStart w:id="4" w:name="OLE_LINK12"/>
      <w:bookmarkStart w:id="5" w:name="OLE_LINK1"/>
      <w:bookmarkStart w:id="6" w:name="OLE_LINK2"/>
      <w:bookmarkStart w:id="7" w:name="OLE_LINK3"/>
      <w:bookmarkStart w:id="8" w:name="OLE_LINK4"/>
      <w:bookmarkStart w:id="9" w:name="OLE_LINK5"/>
      <w:bookmarkStart w:id="10" w:name="OLE_LINK6"/>
      <w:bookmarkStart w:id="11" w:name="OLE_LINK7"/>
      <w:bookmarkStart w:id="12" w:name="OLE_LINK13"/>
      <w:bookmarkStart w:id="13" w:name="OLE_LINK14"/>
      <w:bookmarkStart w:id="14" w:name="OLE_LINK15"/>
      <w:bookmarkStart w:id="15" w:name="OLE_LINK16"/>
      <w:bookmarkStart w:id="16" w:name="OLE_LINK17"/>
      <w:r w:rsidRPr="00686E96">
        <w:rPr>
          <w:bCs/>
          <w:sz w:val="28"/>
          <w:szCs w:val="28"/>
        </w:rPr>
        <w:t xml:space="preserve">Par </w:t>
      </w:r>
      <w:r w:rsidRPr="00686E96">
        <w:rPr>
          <w:sz w:val="28"/>
          <w:szCs w:val="28"/>
        </w:rPr>
        <w:t xml:space="preserve">kafijas automātu un piena dzesētāju nomu, uzturēšanu un </w:t>
      </w:r>
      <w:r w:rsidRPr="00686E96">
        <w:rPr>
          <w:bCs/>
          <w:sz w:val="28"/>
          <w:szCs w:val="28"/>
        </w:rPr>
        <w:t>kafijas pupiņu piegādi</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326DC8B5" w14:textId="77777777" w:rsidR="007331BF" w:rsidRPr="00CC2F81" w:rsidRDefault="007331BF" w:rsidP="00B47981">
      <w:pPr>
        <w:pStyle w:val="NApunkts1"/>
      </w:pPr>
      <w:bookmarkStart w:id="17" w:name="_Ref535927174"/>
      <w:r w:rsidRPr="00CC2F81">
        <w:t>IEPIRKUMA IDENTIFIKĀCIJAS NUMURS</w:t>
      </w:r>
      <w:bookmarkEnd w:id="17"/>
    </w:p>
    <w:p w14:paraId="326DC8B6" w14:textId="2966171D" w:rsidR="007331BF" w:rsidRPr="00D4494F" w:rsidRDefault="007331BF" w:rsidP="00B47981">
      <w:pPr>
        <w:pStyle w:val="NApunkts2"/>
        <w:spacing w:before="120"/>
      </w:pPr>
      <w:r w:rsidRPr="00D4494F">
        <w:t>LB/</w:t>
      </w:r>
      <w:r w:rsidR="009C74AA" w:rsidRPr="00D4494F">
        <w:t>20</w:t>
      </w:r>
      <w:r w:rsidR="0090277D" w:rsidRPr="00D4494F">
        <w:t>2</w:t>
      </w:r>
      <w:r w:rsidR="00604EBE" w:rsidRPr="00137913">
        <w:t>6</w:t>
      </w:r>
      <w:r w:rsidR="00B037D2" w:rsidRPr="00137913">
        <w:t>/</w:t>
      </w:r>
      <w:r w:rsidR="007B5AAA" w:rsidRPr="00137913">
        <w:t>33</w:t>
      </w:r>
    </w:p>
    <w:p w14:paraId="326DC8B7" w14:textId="77777777" w:rsidR="007331BF" w:rsidRPr="00CC2F81" w:rsidRDefault="007331BF" w:rsidP="00B47981">
      <w:pPr>
        <w:pStyle w:val="NApunkts1"/>
        <w:rPr>
          <w:caps/>
        </w:rPr>
      </w:pPr>
      <w:r w:rsidRPr="00CC2F81">
        <w:rPr>
          <w:caps/>
        </w:rPr>
        <w:t>Pasūtītājs</w:t>
      </w:r>
    </w:p>
    <w:p w14:paraId="326DC8B8" w14:textId="77777777" w:rsidR="007331BF" w:rsidRPr="00CC2F81" w:rsidRDefault="007331BF" w:rsidP="00B47981">
      <w:pPr>
        <w:pStyle w:val="NApunkts2"/>
        <w:spacing w:before="120"/>
      </w:pPr>
      <w:r w:rsidRPr="00CC2F81">
        <w:t xml:space="preserve">Latvijas Banka, K. Valdemāra ielā 2A, Rīgā, LV-1050 </w:t>
      </w:r>
    </w:p>
    <w:p w14:paraId="326DC8B9" w14:textId="77777777" w:rsidR="007331BF" w:rsidRPr="00CC2F81" w:rsidRDefault="007331BF" w:rsidP="00B47981">
      <w:pPr>
        <w:pStyle w:val="NApunkts1"/>
        <w:rPr>
          <w:caps/>
        </w:rPr>
      </w:pPr>
      <w:r w:rsidRPr="00CC2F81">
        <w:rPr>
          <w:caps/>
        </w:rPr>
        <w:t>Iepirkuma PROCEDŪRAS VEIDS</w:t>
      </w:r>
    </w:p>
    <w:p w14:paraId="326DC8BA" w14:textId="77777777" w:rsidR="007331BF" w:rsidRPr="00CC2F81" w:rsidRDefault="007331BF" w:rsidP="00B47981">
      <w:pPr>
        <w:pStyle w:val="NApunkts2"/>
        <w:spacing w:before="120"/>
      </w:pPr>
      <w:r w:rsidRPr="00CC2F81">
        <w:t xml:space="preserve">Atklāts konkurss </w:t>
      </w:r>
    </w:p>
    <w:p w14:paraId="326DC8BB" w14:textId="6AB1AD15" w:rsidR="007331BF" w:rsidRPr="00CC2F81" w:rsidRDefault="007331BF" w:rsidP="00B47981">
      <w:pPr>
        <w:pStyle w:val="NApunkts1"/>
        <w:rPr>
          <w:caps/>
        </w:rPr>
      </w:pPr>
      <w:r w:rsidRPr="00CC2F81">
        <w:rPr>
          <w:caps/>
        </w:rPr>
        <w:t>Iepirkuma priekšmets</w:t>
      </w:r>
      <w:r w:rsidR="003A7DA0">
        <w:rPr>
          <w:caps/>
        </w:rPr>
        <w:t xml:space="preserve"> </w:t>
      </w:r>
      <w:r w:rsidRPr="00CC2F81">
        <w:rPr>
          <w:caps/>
        </w:rPr>
        <w:t>UN CPV KODS</w:t>
      </w:r>
    </w:p>
    <w:p w14:paraId="53EE43D7" w14:textId="03659321" w:rsidR="00EC5A13" w:rsidRDefault="005F05AF" w:rsidP="005F05AF">
      <w:pPr>
        <w:pStyle w:val="NApunkts2"/>
        <w:spacing w:before="120"/>
      </w:pPr>
      <w:bookmarkStart w:id="18" w:name="_Hlk157499358"/>
      <w:r w:rsidRPr="00686E96">
        <w:t xml:space="preserve"> </w:t>
      </w:r>
      <w:bookmarkStart w:id="19" w:name="_Hlk125049150"/>
      <w:r w:rsidRPr="00686E96">
        <w:rPr>
          <w:bCs/>
        </w:rPr>
        <w:t>K</w:t>
      </w:r>
      <w:r w:rsidRPr="00686E96">
        <w:t xml:space="preserve">afijas automātu </w:t>
      </w:r>
      <w:bookmarkStart w:id="20" w:name="_Hlk194567235"/>
      <w:r w:rsidRPr="00686E96">
        <w:t xml:space="preserve">un piena dzesētāju </w:t>
      </w:r>
      <w:bookmarkEnd w:id="20"/>
      <w:r w:rsidRPr="00686E96">
        <w:t xml:space="preserve">(turpmāk – iekārtas) noma, t.sk. apkope un remonts un </w:t>
      </w:r>
      <w:r w:rsidRPr="00686E96">
        <w:rPr>
          <w:bCs/>
        </w:rPr>
        <w:t>kafijas pupiņu piegāde</w:t>
      </w:r>
      <w:r w:rsidRPr="00686E96">
        <w:t xml:space="preserve"> saskaņā ar iepirkuma nolikuma (turpmāk – nolikums) tehniskajā specifikācijā (nolikuma 1. pielikums) noteiktajām prasībām un iepirkuma līguma projektā (nolikuma 2. pielikums) minētajiem nosacījumiem.</w:t>
      </w:r>
      <w:bookmarkEnd w:id="18"/>
      <w:bookmarkEnd w:id="19"/>
    </w:p>
    <w:p w14:paraId="326DC8BD" w14:textId="47C083F7" w:rsidR="007331BF" w:rsidRDefault="005F05AF" w:rsidP="005F05AF">
      <w:pPr>
        <w:pStyle w:val="NApunkts2"/>
        <w:spacing w:before="120"/>
      </w:pPr>
      <w:r>
        <w:t>Iepirkuma priekšmetam atbilstošākie CPV kodi – 42968100-0 "Dzērienu automāti", 15861000-1 "Kafija".</w:t>
      </w:r>
    </w:p>
    <w:p w14:paraId="326DC8BE" w14:textId="51D65669" w:rsidR="007331BF" w:rsidRDefault="007331BF" w:rsidP="00B47981">
      <w:pPr>
        <w:pStyle w:val="NApunkts1"/>
        <w:rPr>
          <w:caps/>
        </w:rPr>
      </w:pPr>
      <w:r w:rsidRPr="00CC2F81">
        <w:rPr>
          <w:caps/>
        </w:rPr>
        <w:t>Līguma izpildes vieta un laiks</w:t>
      </w:r>
      <w:r w:rsidR="003A7DA0">
        <w:rPr>
          <w:caps/>
        </w:rPr>
        <w:t>, ATKĀRTOTA LĪGUMA SLĒGŠANAS IESPĒJA</w:t>
      </w:r>
    </w:p>
    <w:p w14:paraId="7DF89FD9" w14:textId="16DDCE4A" w:rsidR="003A7DA0" w:rsidRDefault="00374728" w:rsidP="00D6205E">
      <w:pPr>
        <w:pStyle w:val="NApunkts2"/>
        <w:spacing w:before="120"/>
      </w:pPr>
      <w:r>
        <w:t>Līguma izpildes vieta (kafijas pupiņu piegādes, iekārtu piegādes,  to uzstādīšanas, apkopes un remonta veikšanas adreses)</w:t>
      </w:r>
      <w:r w:rsidR="003A7DA0">
        <w:t xml:space="preserve"> – K. Valdemāra iela 2A, Rīgā un </w:t>
      </w:r>
      <w:r>
        <w:t>Bezdelīgu iel</w:t>
      </w:r>
      <w:r w:rsidR="003A7DA0">
        <w:t>a</w:t>
      </w:r>
      <w:r>
        <w:t xml:space="preserve"> 3, Rīgā</w:t>
      </w:r>
      <w:r w:rsidR="003A7DA0">
        <w:t>.</w:t>
      </w:r>
      <w:r>
        <w:t xml:space="preserve">  </w:t>
      </w:r>
    </w:p>
    <w:p w14:paraId="04AA2546" w14:textId="31DC5288" w:rsidR="00374728" w:rsidRDefault="003A7DA0" w:rsidP="00137913">
      <w:pPr>
        <w:pStyle w:val="NApunkts2"/>
        <w:spacing w:before="120"/>
      </w:pPr>
      <w:r>
        <w:t>Līguma izpildes uzsākšanas laiks – p</w:t>
      </w:r>
      <w:r w:rsidR="00374728">
        <w:t>asūtītāja rakstiskajā uzaicinājumā norādītajā termiņā, kas piegādātājam tiks nosūtīts ne vēlāk kā 5 (piecas) darbdienas pirms paredzētās iekārtu piegādes dienas (</w:t>
      </w:r>
      <w:r w:rsidR="00374728" w:rsidRPr="009C3593">
        <w:t>prognozējami no 2026. gada 1. septembra</w:t>
      </w:r>
      <w:r w:rsidR="00374728" w:rsidRPr="00D4494F">
        <w:t>)</w:t>
      </w:r>
      <w:r>
        <w:t>.</w:t>
      </w:r>
    </w:p>
    <w:p w14:paraId="77507470" w14:textId="293660B2" w:rsidR="00D668BB" w:rsidRDefault="00374728" w:rsidP="00137913">
      <w:pPr>
        <w:pStyle w:val="NApunkts2"/>
        <w:spacing w:before="120"/>
      </w:pPr>
      <w:r>
        <w:t xml:space="preserve">Līguma </w:t>
      </w:r>
      <w:r w:rsidR="003A7DA0">
        <w:t>darbības</w:t>
      </w:r>
      <w:r>
        <w:t xml:space="preserve"> laiks </w:t>
      </w:r>
      <w:r w:rsidR="002E3EC0">
        <w:t>–</w:t>
      </w:r>
      <w:r>
        <w:t xml:space="preserve"> </w:t>
      </w:r>
      <w:r w:rsidR="00D668BB">
        <w:t>no līguma spēkā stāšanās dienas līdz brīdim, kamēr iestājas kāds no tu</w:t>
      </w:r>
      <w:r w:rsidR="00BF7D01">
        <w:t>r</w:t>
      </w:r>
      <w:r w:rsidR="00D668BB">
        <w:t>pmāk minētajiem nosacījumiem (atkarībā no tā, kurš no nosacījumiem iestājas pirmais):</w:t>
      </w:r>
    </w:p>
    <w:p w14:paraId="3DFE7D4A" w14:textId="77777777" w:rsidR="00D668BB" w:rsidRDefault="00D668BB" w:rsidP="00D668BB">
      <w:pPr>
        <w:pStyle w:val="NApunkts3"/>
      </w:pPr>
      <w:r>
        <w:t xml:space="preserve">aprit </w:t>
      </w:r>
      <w:r w:rsidR="00374728">
        <w:t>2 (divi) gadi no līguma spēkā stāšanās dienas</w:t>
      </w:r>
      <w:r>
        <w:t>;</w:t>
      </w:r>
    </w:p>
    <w:p w14:paraId="58CF303D" w14:textId="6740F549" w:rsidR="00374728" w:rsidRDefault="00D668BB" w:rsidP="00D668BB">
      <w:pPr>
        <w:pStyle w:val="NApunkts3"/>
      </w:pPr>
      <w:r>
        <w:t xml:space="preserve">kopējā līguma summa sasniedz 139 999,00 EUR (viens simts trīsdesmit deviņi tūkstoši deviņi simti deviņdesmit deviņi </w:t>
      </w:r>
      <w:proofErr w:type="spellStart"/>
      <w:r>
        <w:rPr>
          <w:i/>
          <w:iCs/>
        </w:rPr>
        <w:t>euro</w:t>
      </w:r>
      <w:proofErr w:type="spellEnd"/>
      <w:r>
        <w:t>) bez pievienotās vērtības nodokļa</w:t>
      </w:r>
      <w:r w:rsidR="00374728">
        <w:t xml:space="preserve">. </w:t>
      </w:r>
    </w:p>
    <w:p w14:paraId="71C57441" w14:textId="77777777" w:rsidR="00D668BB" w:rsidRDefault="00D668BB" w:rsidP="00137913">
      <w:pPr>
        <w:pStyle w:val="NApunkts3"/>
        <w:numPr>
          <w:ilvl w:val="0"/>
          <w:numId w:val="0"/>
        </w:numPr>
      </w:pPr>
    </w:p>
    <w:p w14:paraId="04CC5409" w14:textId="7B182C4B" w:rsidR="00374728" w:rsidRPr="0074601F" w:rsidRDefault="00374728" w:rsidP="00374728">
      <w:pPr>
        <w:pStyle w:val="NApunkts2"/>
      </w:pPr>
      <w:r>
        <w:lastRenderedPageBreak/>
        <w:t xml:space="preserve">Paredzēta iespēja </w:t>
      </w:r>
      <w:r w:rsidR="003A7DA0" w:rsidRPr="00CC4C6D">
        <w:rPr>
          <w:iCs/>
        </w:rPr>
        <w:t>2 (divu)</w:t>
      </w:r>
      <w:r w:rsidR="003A7DA0" w:rsidRPr="00EF0621">
        <w:rPr>
          <w:iCs/>
        </w:rPr>
        <w:t xml:space="preserve"> gadu laikā</w:t>
      </w:r>
      <w:r w:rsidR="003A7DA0" w:rsidRPr="00035CD0">
        <w:rPr>
          <w:iCs/>
        </w:rPr>
        <w:t xml:space="preserve"> no sākotnējā līguma </w:t>
      </w:r>
      <w:r w:rsidR="00586892">
        <w:rPr>
          <w:iCs/>
        </w:rPr>
        <w:t>spēkā stāšanās dienas</w:t>
      </w:r>
      <w:r w:rsidR="00D668BB">
        <w:rPr>
          <w:iCs/>
        </w:rPr>
        <w:t>, ievērojot nolikuma 5.3.2. punktā minēto nosacījumu</w:t>
      </w:r>
      <w:r w:rsidR="003A7DA0" w:rsidRPr="00035CD0">
        <w:rPr>
          <w:iCs/>
        </w:rPr>
        <w:t xml:space="preserve"> </w:t>
      </w:r>
      <w:r w:rsidR="00D668BB">
        <w:rPr>
          <w:iCs/>
        </w:rPr>
        <w:t xml:space="preserve">attiecībā uz kopējo </w:t>
      </w:r>
      <w:r w:rsidR="00144CB0">
        <w:rPr>
          <w:iCs/>
        </w:rPr>
        <w:t xml:space="preserve">pieļaujamo </w:t>
      </w:r>
      <w:r w:rsidR="00D668BB">
        <w:rPr>
          <w:iCs/>
        </w:rPr>
        <w:t>lī</w:t>
      </w:r>
      <w:r w:rsidR="00144CB0">
        <w:rPr>
          <w:iCs/>
        </w:rPr>
        <w:t>guma summu</w:t>
      </w:r>
      <w:r w:rsidR="00606CC3">
        <w:rPr>
          <w:iCs/>
        </w:rPr>
        <w:t xml:space="preserve"> (t.i.</w:t>
      </w:r>
      <w:r w:rsidR="00C75F22">
        <w:rPr>
          <w:iCs/>
        </w:rPr>
        <w:t>,</w:t>
      </w:r>
      <w:r w:rsidR="00606CC3">
        <w:rPr>
          <w:iCs/>
        </w:rPr>
        <w:t xml:space="preserve"> sākotnējā un atkārtoti noslēgtā līguma kopējo summu)</w:t>
      </w:r>
      <w:r w:rsidR="00586892">
        <w:rPr>
          <w:iCs/>
        </w:rPr>
        <w:t>,</w:t>
      </w:r>
      <w:r w:rsidR="00144CB0">
        <w:rPr>
          <w:iCs/>
        </w:rPr>
        <w:t xml:space="preserve"> </w:t>
      </w:r>
      <w:r w:rsidR="003A7DA0" w:rsidRPr="00035CD0">
        <w:rPr>
          <w:iCs/>
        </w:rPr>
        <w:t>noslēgt atkārtotu līgumu</w:t>
      </w:r>
      <w:r w:rsidR="003A7DA0">
        <w:rPr>
          <w:iCs/>
        </w:rPr>
        <w:t xml:space="preserve"> uz 1 (vienu) gadu</w:t>
      </w:r>
      <w:r>
        <w:t xml:space="preserve">, piemērojot sarunu procedūru atbilstoši Publisko iepirkumu likuma 8. panta septītās daļas </w:t>
      </w:r>
      <w:r w:rsidRPr="00F0304A">
        <w:t>9. punktam</w:t>
      </w:r>
      <w:r>
        <w:t xml:space="preserve">. Atkārtoti noslēdzamā līguma </w:t>
      </w:r>
      <w:r w:rsidRPr="0074601F">
        <w:t>slēgšanas tiesību piešķiršanas nosacījumus sk. nolikuma 1</w:t>
      </w:r>
      <w:r w:rsidR="00304C4C">
        <w:t>1</w:t>
      </w:r>
      <w:r w:rsidRPr="0074601F">
        <w:t>. punktā.</w:t>
      </w:r>
    </w:p>
    <w:p w14:paraId="326DC8C2" w14:textId="77777777" w:rsidR="007331BF" w:rsidRPr="00CC2F81" w:rsidRDefault="007331BF" w:rsidP="00604AB0">
      <w:pPr>
        <w:pStyle w:val="NApunkts1"/>
        <w:keepNext/>
        <w:keepLines/>
        <w:rPr>
          <w:caps/>
        </w:rPr>
      </w:pPr>
      <w:r w:rsidRPr="00CC2F81">
        <w:rPr>
          <w:caps/>
        </w:rPr>
        <w:t>Piedāvājuma SAGATAVOŠANA, iesniegšana un atvēršana</w:t>
      </w:r>
    </w:p>
    <w:p w14:paraId="326DC8C3" w14:textId="11D7A15F" w:rsidR="007331BF" w:rsidRPr="003D7CF1" w:rsidRDefault="007331BF" w:rsidP="00B47981">
      <w:pPr>
        <w:pStyle w:val="NApunkts2"/>
        <w:spacing w:before="120"/>
        <w:rPr>
          <w:bCs/>
        </w:rPr>
      </w:pPr>
      <w:r w:rsidRPr="00CC2F81">
        <w:t xml:space="preserve">Piedāvājums iesniedzams tikai elektroniski, pretendentam kā piegādātājam reģistrējoties Valsts </w:t>
      </w:r>
      <w:r w:rsidR="00E5509C">
        <w:t>digitālās</w:t>
      </w:r>
      <w:r w:rsidRPr="00CC2F81">
        <w:t xml:space="preserve"> attīstības aģentūras uzturētajā </w:t>
      </w:r>
      <w:r w:rsidR="00726260">
        <w:t xml:space="preserve">interneta </w:t>
      </w:r>
      <w:r w:rsidRPr="00CC2F81">
        <w:t xml:space="preserve">vietnē </w:t>
      </w:r>
      <w:hyperlink r:id="rId11" w:history="1">
        <w:r w:rsidRPr="00CC2F81">
          <w:rPr>
            <w:rStyle w:val="Hipersaite"/>
          </w:rPr>
          <w:t>www.eis.gov.lv</w:t>
        </w:r>
      </w:hyperlink>
      <w:r w:rsidRPr="00CC2F81">
        <w:t xml:space="preserve"> pieejamajā Elektronisko iepirkumu sistēmā (</w:t>
      </w:r>
      <w:r w:rsidR="00EF4A0A">
        <w:t>turpmāk</w:t>
      </w:r>
      <w:r w:rsidRPr="00CC2F81">
        <w:t xml:space="preserve"> – EIS) un izmantojot tās e-konkursu apakšsistēmu (</w:t>
      </w:r>
      <w:r w:rsidR="00EF4A0A">
        <w:t>turpmāk</w:t>
      </w:r>
      <w:r w:rsidRPr="00CC2F81">
        <w:t xml:space="preserve"> – e-konkursu sistēma).</w:t>
      </w:r>
    </w:p>
    <w:p w14:paraId="05D5F36B" w14:textId="3F09E681" w:rsidR="003D7CF1" w:rsidRPr="003D7CF1" w:rsidRDefault="007331BF" w:rsidP="003D7CF1">
      <w:pPr>
        <w:pStyle w:val="NApunkts2"/>
        <w:spacing w:before="120"/>
      </w:pPr>
      <w:r w:rsidRPr="00CC2F81">
        <w:t>Ieinteresētais piegādātājs e-konkursu sistēmā šā konkursa sadaļā var reģistrēties kā nolikuma saņēmējs, ja tas ir reģistrēts EIS kā piegādātājs.</w:t>
      </w:r>
      <w:r w:rsidR="003D7CF1">
        <w:t xml:space="preserve"> </w:t>
      </w:r>
      <w:r w:rsidR="003D7CF1" w:rsidRPr="003D7CF1">
        <w:t>Informāciju par to, kā ieinteresētais piegādātājs var reģistrēties par nolikuma saņēmēju, sk.</w:t>
      </w:r>
    </w:p>
    <w:p w14:paraId="326DC8C5" w14:textId="04998167" w:rsidR="007331BF" w:rsidRPr="003D7CF1" w:rsidRDefault="003D7CF1" w:rsidP="003D7CF1">
      <w:pPr>
        <w:pStyle w:val="Vresteksts"/>
        <w:rPr>
          <w:sz w:val="24"/>
          <w:szCs w:val="24"/>
        </w:rPr>
      </w:pPr>
      <w:hyperlink r:id="rId12" w:history="1">
        <w:r w:rsidRPr="003D7CF1">
          <w:rPr>
            <w:rStyle w:val="Hipersaite"/>
            <w:sz w:val="24"/>
            <w:szCs w:val="24"/>
          </w:rPr>
          <w:t>https://www.eis.gov.lv/EIS/Publications/PublicationView.aspx?PublicationId=883&amp;</w:t>
        </w:r>
      </w:hyperlink>
      <w:r w:rsidRPr="00FB5056">
        <w:rPr>
          <w:sz w:val="24"/>
          <w:szCs w:val="24"/>
        </w:rPr>
        <w:t>.</w:t>
      </w:r>
    </w:p>
    <w:p w14:paraId="326DC8C6" w14:textId="77777777" w:rsidR="007331BF" w:rsidRPr="00CC2F81" w:rsidRDefault="007331BF" w:rsidP="00B47981">
      <w:pPr>
        <w:pStyle w:val="NApunkts2"/>
        <w:spacing w:before="120"/>
      </w:pPr>
      <w:r w:rsidRPr="00CC2F81">
        <w:t>Iesniedzot piedāvājumu e-konkursu sistēmā, pretendents izmanto e-konkursu sistēmas piedāvātos rīkus, aizpildot e-konkursu sistēmas šā konkursa sadaļā ievietotās formas un ievadlaukus, kā arī augšupielādējot nolikumā noteiktos dokumentus.</w:t>
      </w:r>
    </w:p>
    <w:p w14:paraId="326DC8C7" w14:textId="77777777" w:rsidR="007331BF" w:rsidRPr="00CC2F81" w:rsidRDefault="007331BF" w:rsidP="00B47981">
      <w:pPr>
        <w:pStyle w:val="NApunkts2"/>
        <w:spacing w:before="120"/>
      </w:pPr>
      <w:r w:rsidRPr="00CC2F81">
        <w:t>Sagatavojot piedāvājumu, pretendents ievēro, ka:</w:t>
      </w:r>
    </w:p>
    <w:p w14:paraId="326DC8C8" w14:textId="2D2B35E1" w:rsidR="007331BF" w:rsidRPr="00CC2F81" w:rsidRDefault="007331BF" w:rsidP="00B47981">
      <w:pPr>
        <w:pStyle w:val="NApunkts3"/>
      </w:pPr>
      <w:r w:rsidRPr="00CC2F81">
        <w:t>piedāvājuma dokumentus sagatavo latviešu valodā;</w:t>
      </w:r>
    </w:p>
    <w:p w14:paraId="326DC8C9" w14:textId="7007C492" w:rsidR="007331BF" w:rsidRPr="00CC2F81" w:rsidRDefault="00A40C3A" w:rsidP="00B47981">
      <w:pPr>
        <w:pStyle w:val="NApunkts3"/>
      </w:pPr>
      <w:r w:rsidRPr="00A40C3A">
        <w:t xml:space="preserve">pretendenta piedāvājuma formu (nolikuma 3. pielikums) aizpilda tikai elektroniski, Office </w:t>
      </w:r>
      <w:proofErr w:type="spellStart"/>
      <w:r w:rsidRPr="00A40C3A">
        <w:t>Open</w:t>
      </w:r>
      <w:proofErr w:type="spellEnd"/>
      <w:r w:rsidRPr="00A40C3A">
        <w:t xml:space="preserve"> XML formātā vai PDF formātā, un pievieno </w:t>
      </w:r>
      <w:r w:rsidR="003A7DA0">
        <w:t>šim nolūkam</w:t>
      </w:r>
      <w:r w:rsidR="003A7DA0" w:rsidRPr="00A40C3A">
        <w:t xml:space="preserve"> </w:t>
      </w:r>
      <w:r w:rsidRPr="00A40C3A">
        <w:t xml:space="preserve">paredzētajā e-konkursu sistēmas šā iepirkuma sadaļas </w:t>
      </w:r>
      <w:proofErr w:type="spellStart"/>
      <w:r w:rsidRPr="00A40C3A">
        <w:t>apakšsadaļā</w:t>
      </w:r>
      <w:proofErr w:type="spellEnd"/>
      <w:r w:rsidR="007331BF" w:rsidRPr="00CC2F81">
        <w:t>;</w:t>
      </w:r>
    </w:p>
    <w:p w14:paraId="66140B16" w14:textId="6624CEFF" w:rsidR="00FC67DF" w:rsidRDefault="007331BF" w:rsidP="00B47981">
      <w:pPr>
        <w:pStyle w:val="NApunkts3"/>
      </w:pPr>
      <w:r w:rsidRPr="00CC2F81">
        <w:t xml:space="preserve">piedāvājums parakstāms ar drošu elektronisko parakstu un laika zīmogu vai ar EIS piedāvāto </w:t>
      </w:r>
      <w:r w:rsidR="00916086">
        <w:t>sistēmas</w:t>
      </w:r>
      <w:r w:rsidRPr="00CC2F81">
        <w:t xml:space="preserve"> parakstu;</w:t>
      </w:r>
    </w:p>
    <w:p w14:paraId="326DC8CA" w14:textId="4B7B8A7C" w:rsidR="007331BF" w:rsidRPr="00E100BD" w:rsidRDefault="00F715EF" w:rsidP="00B47981">
      <w:pPr>
        <w:pStyle w:val="NApunkts3"/>
      </w:pPr>
      <w:r w:rsidRPr="009F0388">
        <w:t>piedāvājumu paraksta persona, kuras paraksta tiesības nostiprinātas atbilstoši normatīvajos aktos noteiktajam regulējumam</w:t>
      </w:r>
      <w:r w:rsidR="00FC67DF">
        <w:t>.</w:t>
      </w:r>
      <w:r w:rsidRPr="009F0388">
        <w:t xml:space="preserve"> </w:t>
      </w:r>
      <w:r w:rsidR="00FC67DF">
        <w:t>J</w:t>
      </w:r>
      <w:r w:rsidRPr="009F0388">
        <w:t xml:space="preserve">a piedāvājuma dokumentus paraksta </w:t>
      </w:r>
      <w:r w:rsidRPr="00E100BD">
        <w:t xml:space="preserve">pretendenta pilnvarota persona, pievieno </w:t>
      </w:r>
      <w:r w:rsidR="00854E51" w:rsidRPr="00E100BD">
        <w:t>nolikuma 7.1.</w:t>
      </w:r>
      <w:r w:rsidR="00FA008B" w:rsidRPr="00E100BD">
        <w:t>10</w:t>
      </w:r>
      <w:r w:rsidR="00854E51" w:rsidRPr="00E100BD">
        <w:t>. punktā minēto dokumentu;</w:t>
      </w:r>
    </w:p>
    <w:p w14:paraId="326DC8CB" w14:textId="77777777" w:rsidR="007331BF" w:rsidRPr="00CC2F81" w:rsidRDefault="007331BF" w:rsidP="00B47981">
      <w:pPr>
        <w:pStyle w:val="NApunkts3"/>
      </w:pPr>
      <w:r w:rsidRPr="00CC2F81">
        <w:t>pretendents nedrīkst veikt izmaiņas e-konkursu sistēmas šā konkursa sadaļā publicēto veidlapu struktūrā, t.sk. dzēst vai pievienot rindas vai kolonnas;</w:t>
      </w:r>
    </w:p>
    <w:p w14:paraId="326DC8CC" w14:textId="6E0E52BD" w:rsidR="007331BF" w:rsidRPr="00CC2F81" w:rsidRDefault="007331BF" w:rsidP="00B47981">
      <w:pPr>
        <w:pStyle w:val="NApunkts3"/>
      </w:pPr>
      <w:r>
        <w:t>piedāvājum</w:t>
      </w:r>
      <w:r w:rsidR="001E121D">
        <w:t>u</w:t>
      </w:r>
      <w:r>
        <w:t xml:space="preserve"> sagatavo tā, lai nekādā veidā netiktu apdraudēta e-konkursu sistēmas darbība un nebūtu ierobežota piekļuve piedāvājumā ietvertajai informācijai, tostarp piedāvājums nedrīkst saturēt datorvīrusus un citas kaitīgas programmatūras vai to ģeneratorus (ja piedāvājums neatbildīs kādam no šajā nolikuma punktā minētajiem nosacījumiem, tas netiks izskatīts).</w:t>
      </w:r>
    </w:p>
    <w:p w14:paraId="637363A5" w14:textId="12D4BD61" w:rsidR="0F1735CD" w:rsidRDefault="0F1735CD" w:rsidP="0B3C0336">
      <w:pPr>
        <w:pStyle w:val="NApunkts2"/>
        <w:spacing w:before="120"/>
      </w:pPr>
      <w:r>
        <w:t xml:space="preserve">Piedāvājumu iesniedz līdz e-konkursu sistēmas šā </w:t>
      </w:r>
      <w:r w:rsidR="61AAFDC4">
        <w:t>konkursa</w:t>
      </w:r>
      <w:r>
        <w:t xml:space="preserve"> sadaļā (</w:t>
      </w:r>
      <w:proofErr w:type="spellStart"/>
      <w:r>
        <w:t>apakšsadaļā</w:t>
      </w:r>
      <w:proofErr w:type="spellEnd"/>
      <w:r>
        <w:t>: "Iepirkuma termiņi") un Iepirkumu uzraudzības biroja vietnē publicētajā paziņojumā (sadaļā: "Iepirkuma priekšmeta detalizācija"/"Termiņu aprēķins") norādītajam termiņam.</w:t>
      </w:r>
    </w:p>
    <w:p w14:paraId="799F9FF4" w14:textId="05EFDF1C" w:rsidR="0F1735CD" w:rsidRDefault="0F1735CD" w:rsidP="0B3C0336">
      <w:pPr>
        <w:pStyle w:val="NApunkts2"/>
        <w:spacing w:before="120"/>
      </w:pPr>
      <w:r>
        <w:t xml:space="preserve">Piedāvājumu atvēršana notiek e-konkursu sistēmā šā </w:t>
      </w:r>
      <w:r w:rsidR="68A14781">
        <w:t>konkursa</w:t>
      </w:r>
      <w:r>
        <w:t xml:space="preserve"> sadaļā (</w:t>
      </w:r>
      <w:proofErr w:type="spellStart"/>
      <w:r>
        <w:t>apakšsadaļā</w:t>
      </w:r>
      <w:proofErr w:type="spellEnd"/>
      <w:r>
        <w:t>: "Iepirkuma termiņi") un Iepirkumu uzraudzības biroja vietnē publicētajā paziņojumā (sadaļā: "Iepirkuma priekšmeta detalizācija"/"Termiņu aprēķins") norādītajā laikā. Piedāvājumi tiek atvērti, izmantojot e-konkursu sistēmas piedāvātos rīkus. Pasūtītājs piedāvājumu atvēršanas laikā publicē e-konkursu sistēmā izveidoto pretendentu un to iesniegto piedāvājumu apkopojumu.</w:t>
      </w:r>
    </w:p>
    <w:p w14:paraId="326DC8CF" w14:textId="5BB5747D" w:rsidR="007331BF" w:rsidRPr="00CC2F81" w:rsidRDefault="007331BF" w:rsidP="00B47981">
      <w:pPr>
        <w:pStyle w:val="NApunkts2"/>
        <w:spacing w:before="120"/>
      </w:pPr>
      <w:r w:rsidRPr="00CC2F81">
        <w:t>Iesniegto piedāvājumu atvēršanas procesam var sekot līdzi tiešsaistes režīmā e-konkursu sistēmā.</w:t>
      </w:r>
    </w:p>
    <w:p w14:paraId="326DC8D0" w14:textId="405DDD29" w:rsidR="007331BF" w:rsidRPr="00CC2F81" w:rsidRDefault="007331BF" w:rsidP="00B47981">
      <w:pPr>
        <w:pStyle w:val="NApunkts2"/>
        <w:spacing w:before="120"/>
      </w:pPr>
      <w:r w:rsidRPr="00CC2F81">
        <w:t>Pretendentu piedāvājumi, kas saņemti ārpus e-konkursu sistēmas,</w:t>
      </w:r>
      <w:r w:rsidR="00296B64">
        <w:t xml:space="preserve"> </w:t>
      </w:r>
      <w:r w:rsidR="00296B64" w:rsidRPr="00135BAD">
        <w:t>tiek atzīti par neatbilstošiem nolikuma prasībām,</w:t>
      </w:r>
      <w:r w:rsidRPr="00CC2F81">
        <w:t xml:space="preserve"> netiek pieņemti un tiek nosūtīti atpakaļ iesniedzējam.</w:t>
      </w:r>
    </w:p>
    <w:p w14:paraId="326DC8D1" w14:textId="3D716CE7" w:rsidR="007331BF" w:rsidRDefault="007331BF" w:rsidP="00B47981">
      <w:pPr>
        <w:pStyle w:val="NApunkts2"/>
        <w:spacing w:before="120"/>
      </w:pPr>
      <w:r w:rsidRPr="00CC2F81">
        <w:lastRenderedPageBreak/>
        <w:t>Pretendents iesnie</w:t>
      </w:r>
      <w:r w:rsidR="001D3887">
        <w:t>dz</w:t>
      </w:r>
      <w:r w:rsidRPr="00CC2F81">
        <w:t xml:space="preserve"> piedāvājumu par </w:t>
      </w:r>
      <w:r w:rsidR="00CE5F8E" w:rsidRPr="00CC2F81">
        <w:t>visu i</w:t>
      </w:r>
      <w:r w:rsidR="001A780F" w:rsidRPr="00CC2F81">
        <w:t xml:space="preserve">epirkuma </w:t>
      </w:r>
      <w:r w:rsidR="001F5AAF" w:rsidRPr="00CC2F81">
        <w:t>priekšmet</w:t>
      </w:r>
      <w:r w:rsidR="00CE5F8E" w:rsidRPr="00CC2F81">
        <w:t>u</w:t>
      </w:r>
      <w:r w:rsidR="008C72F5">
        <w:t xml:space="preserve"> kopumā</w:t>
      </w:r>
      <w:r w:rsidRPr="00CC2F81">
        <w:t xml:space="preserve">. </w:t>
      </w:r>
      <w:r w:rsidR="00B23B16">
        <w:t>P</w:t>
      </w:r>
      <w:r w:rsidRPr="00CC2F81">
        <w:t>iedāvājuma variantu iesniegšana nav atļauta.</w:t>
      </w:r>
    </w:p>
    <w:p w14:paraId="7F8A5669" w14:textId="2879FCF9" w:rsidR="00296B64" w:rsidRPr="003D5F10" w:rsidRDefault="00296B64" w:rsidP="00B47981">
      <w:pPr>
        <w:pStyle w:val="NApunkts2"/>
        <w:spacing w:before="120"/>
      </w:pPr>
      <w:r>
        <w:rPr>
          <w:sz w:val="23"/>
          <w:szCs w:val="23"/>
        </w:rPr>
        <w:t>Pēc piedāvājumu iesniegšanas termiņa beigām pretendents savu piedāvājumu nevar mainīt vai grozīt</w:t>
      </w:r>
      <w:r w:rsidR="008C72F5">
        <w:rPr>
          <w:sz w:val="23"/>
          <w:szCs w:val="23"/>
        </w:rPr>
        <w:t>.</w:t>
      </w:r>
      <w:r w:rsidR="0027680F">
        <w:rPr>
          <w:sz w:val="23"/>
          <w:szCs w:val="23"/>
        </w:rPr>
        <w:t xml:space="preserve"> </w:t>
      </w:r>
    </w:p>
    <w:p w14:paraId="326DC8D2" w14:textId="6DD9B942" w:rsidR="007331BF" w:rsidRPr="00CC2F81" w:rsidRDefault="00600205" w:rsidP="00B47981">
      <w:pPr>
        <w:pStyle w:val="NApunkts1"/>
        <w:rPr>
          <w:caps/>
        </w:rPr>
      </w:pPr>
      <w:r>
        <w:rPr>
          <w:caps/>
        </w:rPr>
        <w:t xml:space="preserve">Atlases prasības, </w:t>
      </w:r>
      <w:r w:rsidR="007331BF" w:rsidRPr="00CC2F81">
        <w:rPr>
          <w:caps/>
        </w:rPr>
        <w:t>Iesniedzamie dokumenti un informācija</w:t>
      </w:r>
    </w:p>
    <w:p w14:paraId="326DC8D3" w14:textId="379BFFAE" w:rsidR="007331BF" w:rsidRPr="00CC2F81" w:rsidRDefault="007331BF" w:rsidP="00B47981">
      <w:pPr>
        <w:pStyle w:val="NApunkts2"/>
        <w:spacing w:before="120"/>
      </w:pPr>
      <w:r w:rsidRPr="00CC2F81">
        <w:t>Pretendentu kvalifikācijas un piedāvājumu atbilstības pārbaudei un izvēlei pretendents iesniedz šādus piedāvājuma dokumentus</w:t>
      </w:r>
      <w:r w:rsidR="00195DB4" w:rsidRPr="00195DB4">
        <w:t xml:space="preserve"> </w:t>
      </w:r>
      <w:r w:rsidR="00195DB4">
        <w:t>un informāciju</w:t>
      </w:r>
      <w:r w:rsidRPr="00CC2F81">
        <w:t>:</w:t>
      </w:r>
    </w:p>
    <w:p w14:paraId="52FA0017" w14:textId="64464979" w:rsidR="00810E1A" w:rsidRDefault="00810E1A" w:rsidP="00810E1A">
      <w:pPr>
        <w:pStyle w:val="NApunkts3"/>
      </w:pPr>
      <w:bookmarkStart w:id="21" w:name="_Hlk511394232"/>
      <w:r w:rsidRPr="004900A7">
        <w:t>ja pretendents nav reģistrēts Latvijas Republikā, pretendenta reģistrācijas apliecības kopiju, citu dokumentu vai informāciju, kas apliecina pretendenta reģistrāciju ārvalstī atbilstoši tās valsts normatīvo aktu prasībām (piemēram, ārvalsts kompetentās institūcijas tīmekļvietnes adresi, kurā pasūtītājs bez papildu maksas var pārliecināties par pretendenta reģistrācijas faktu)</w:t>
      </w:r>
      <w:r w:rsidRPr="00CC2F81">
        <w:t>;</w:t>
      </w:r>
    </w:p>
    <w:p w14:paraId="7E18F77B" w14:textId="6E6E9407" w:rsidR="00117955" w:rsidRDefault="00B32594" w:rsidP="00117955">
      <w:pPr>
        <w:pStyle w:val="NApunkts3"/>
      </w:pPr>
      <w:r w:rsidRPr="00686E96">
        <w:t xml:space="preserve">nolikuma 3. pielikuma veidnei </w:t>
      </w:r>
      <w:r w:rsidR="00464E3F" w:rsidRPr="00686E96">
        <w:t>atbilstoš</w:t>
      </w:r>
      <w:r w:rsidR="00464E3F">
        <w:t>u</w:t>
      </w:r>
      <w:r w:rsidR="00464E3F" w:rsidRPr="00686E96">
        <w:t xml:space="preserve"> </w:t>
      </w:r>
      <w:r w:rsidRPr="00686E96">
        <w:t>pilnībā aizpildīt</w:t>
      </w:r>
      <w:r>
        <w:t>u</w:t>
      </w:r>
      <w:r w:rsidRPr="00686E96">
        <w:t xml:space="preserve"> pretendenta piedāvājum</w:t>
      </w:r>
      <w:r>
        <w:t>u</w:t>
      </w:r>
      <w:r w:rsidR="00260CC0">
        <w:t>;</w:t>
      </w:r>
    </w:p>
    <w:p w14:paraId="2537E048" w14:textId="20CF0640" w:rsidR="00B32594" w:rsidRDefault="00B32594" w:rsidP="003033F9">
      <w:pPr>
        <w:pStyle w:val="NApunkts3"/>
      </w:pPr>
      <w:r w:rsidRPr="00686E96">
        <w:t>tehnisk</w:t>
      </w:r>
      <w:r>
        <w:t>u</w:t>
      </w:r>
      <w:r w:rsidRPr="00686E96">
        <w:t xml:space="preserve"> un vizuāl</w:t>
      </w:r>
      <w:r>
        <w:t>u</w:t>
      </w:r>
      <w:r w:rsidRPr="00686E96">
        <w:t xml:space="preserve"> informācij</w:t>
      </w:r>
      <w:r>
        <w:t>u</w:t>
      </w:r>
      <w:r w:rsidRPr="00686E96">
        <w:t xml:space="preserve"> par piedāvātajām iekārtām vai sait</w:t>
      </w:r>
      <w:r>
        <w:t>i</w:t>
      </w:r>
      <w:r w:rsidRPr="00686E96">
        <w:t xml:space="preserve"> uz atbilstošu pretendenta vai iekārtu ražotāja mājas lapas sadaļu tādā apjomā, lai pasūtītājam būtu iespējams pārliecināties par to atbilstību nolikuma tehniskajā specifikācijā (nolikuma 1. pielikums) noteiktajām prasībām</w:t>
      </w:r>
      <w:r>
        <w:t>;</w:t>
      </w:r>
    </w:p>
    <w:p w14:paraId="559EC496" w14:textId="22E58337" w:rsidR="00B32594" w:rsidRPr="00957B41" w:rsidRDefault="00B32594" w:rsidP="003033F9">
      <w:pPr>
        <w:pStyle w:val="NApunkts3"/>
      </w:pPr>
      <w:r w:rsidRPr="00686E96">
        <w:t xml:space="preserve">informāciju, atbilstoši aizpildot piedāvājuma (nolikuma 3. pielikuma) </w:t>
      </w:r>
      <w:r w:rsidR="0027680F">
        <w:t>9</w:t>
      </w:r>
      <w:r w:rsidRPr="00686E96">
        <w:t>. punkta 3. tabulā noteikto formu, kas apliecina, ka pretendentam iepriekšējo 3 (triju) gadu laikā (202</w:t>
      </w:r>
      <w:r>
        <w:t>3</w:t>
      </w:r>
      <w:r w:rsidRPr="00686E96">
        <w:t>., 202</w:t>
      </w:r>
      <w:r>
        <w:t>4</w:t>
      </w:r>
      <w:r w:rsidRPr="00686E96">
        <w:t>., 202</w:t>
      </w:r>
      <w:r>
        <w:t>5</w:t>
      </w:r>
      <w:r w:rsidRPr="00686E96">
        <w:t>. gads un 202</w:t>
      </w:r>
      <w:r>
        <w:t>6</w:t>
      </w:r>
      <w:r w:rsidRPr="00686E96">
        <w:t xml:space="preserve">. gads līdz piedāvājuma iesniegšanai) ir pieredze kafijas automātu </w:t>
      </w:r>
      <w:r w:rsidRPr="00957B41">
        <w:t xml:space="preserve">iznomāšanā, to uzturēšanā un kafijas piegādē viena vai vairāku līgumu ietvaros vismaz </w:t>
      </w:r>
      <w:r w:rsidR="00BA18AF" w:rsidRPr="00137913">
        <w:t>5</w:t>
      </w:r>
      <w:r w:rsidRPr="00137913">
        <w:t>0 000</w:t>
      </w:r>
      <w:r w:rsidRPr="00957B41">
        <w:t xml:space="preserve"> EUR bez PVN apmērā, no kuriem viena līguma ietvaros vienam pasūtītājam nodrošināta kafijas automātu iznomāšana, to uzturēšana un kafijas piegāde vismaz </w:t>
      </w:r>
      <w:r w:rsidR="00BA18AF" w:rsidRPr="00137913">
        <w:t>30</w:t>
      </w:r>
      <w:r w:rsidRPr="00137913">
        <w:t xml:space="preserve"> 000 EUR</w:t>
      </w:r>
      <w:r w:rsidRPr="00957B41">
        <w:t xml:space="preserve"> bez PVN apmērā</w:t>
      </w:r>
      <w:r w:rsidR="00E53B6E" w:rsidRPr="00957B41">
        <w:t>;</w:t>
      </w:r>
    </w:p>
    <w:p w14:paraId="39C5586F" w14:textId="787B4EB1" w:rsidR="0097018C" w:rsidRPr="0097018C" w:rsidRDefault="00FA008B" w:rsidP="0097018C">
      <w:pPr>
        <w:pStyle w:val="NApunkts3"/>
      </w:pPr>
      <w:r>
        <w:t>a</w:t>
      </w:r>
      <w:r w:rsidR="00464E3F">
        <w:t xml:space="preserve">pliecinājumu </w:t>
      </w:r>
      <w:r w:rsidR="00464E3F" w:rsidRPr="00686E96">
        <w:t>(</w:t>
      </w:r>
      <w:r w:rsidR="00C30AED">
        <w:t xml:space="preserve">iekļauts </w:t>
      </w:r>
      <w:r w:rsidR="00464E3F" w:rsidRPr="00686E96">
        <w:t>nolikuma 3. pielikum</w:t>
      </w:r>
      <w:r w:rsidR="00464E3F">
        <w:t>ā</w:t>
      </w:r>
      <w:r w:rsidR="00464E3F" w:rsidRPr="00686E96">
        <w:t>)</w:t>
      </w:r>
      <w:r w:rsidR="00464E3F">
        <w:t>, ka p</w:t>
      </w:r>
      <w:r w:rsidR="0097018C" w:rsidRPr="0097018C">
        <w:t xml:space="preserve">retendenta pašu kapitāls iepriekšējā finanšu pārskata gada laikā (Bilances rinda </w:t>
      </w:r>
      <w:r w:rsidR="007544F2">
        <w:t>"</w:t>
      </w:r>
      <w:r w:rsidR="0097018C" w:rsidRPr="0097018C">
        <w:t>Pašu kapitāls kopā</w:t>
      </w:r>
      <w:r w:rsidR="007544F2">
        <w:t>"</w:t>
      </w:r>
      <w:r w:rsidR="0097018C" w:rsidRPr="0097018C">
        <w:t>) ir pozitīvs (skaitliskā vērtība ar plus zīmi). Ja no pretendenta darbības uzsākšanas (dibināšanas) datuma ir pagājis mazāk par 1 (vienu) gadu, atbilstību pierāda par faktiski nostrādāto laiku,</w:t>
      </w:r>
      <w:r w:rsidR="00604FCE">
        <w:t xml:space="preserve"> </w:t>
      </w:r>
      <w:r w:rsidR="0097018C">
        <w:t>iesniedzot zvērināta revidenta apstiprinātu operatīvo bilanci</w:t>
      </w:r>
      <w:r w:rsidR="0097018C" w:rsidRPr="0097018C">
        <w:t>.</w:t>
      </w:r>
    </w:p>
    <w:p w14:paraId="422FB324" w14:textId="0B3EBFE8" w:rsidR="00B32594" w:rsidRPr="00B32594" w:rsidRDefault="00B32594" w:rsidP="00140EBC">
      <w:pPr>
        <w:pStyle w:val="NApunkts3"/>
        <w:rPr>
          <w:b/>
          <w:bCs/>
          <w:i/>
          <w:iCs/>
        </w:rPr>
      </w:pPr>
      <w:r w:rsidRPr="00957B41">
        <w:t xml:space="preserve">dokumentus vai informāciju, kas apliecina pretendenta piedāvājuma atbilstību nolikuma </w:t>
      </w:r>
      <w:r w:rsidR="0027680F">
        <w:t>8</w:t>
      </w:r>
      <w:r w:rsidRPr="00137913">
        <w:t>.6.4.</w:t>
      </w:r>
      <w:r w:rsidRPr="00957B41">
        <w:t xml:space="preserve"> apakšpunktā noteiktajiem piedāvājuma vērtēšanas zaļā iepirkuma kritērijiem, ja</w:t>
      </w:r>
      <w:r w:rsidRPr="00B32594">
        <w:t xml:space="preserve"> pretendents tos piedāvā nodrošināt līguma izpildes laikā;  </w:t>
      </w:r>
    </w:p>
    <w:p w14:paraId="326DC8D8" w14:textId="1E784B63" w:rsidR="007331BF" w:rsidRDefault="007331BF" w:rsidP="00B47981">
      <w:pPr>
        <w:pStyle w:val="NApunkts3"/>
      </w:pPr>
      <w:r w:rsidRPr="00CC2F81">
        <w:t xml:space="preserve">ja pretendents ir paredzējis līguma izpildei piesaistīt apakšuzņēmēju, kura sniedzamo pakalpojumu vērtība </w:t>
      </w:r>
      <w:r w:rsidR="00DC3CAC">
        <w:t>būs</w:t>
      </w:r>
      <w:r w:rsidR="00DC3CAC" w:rsidRPr="009852C6">
        <w:t xml:space="preserve"> vismaz 10 000 </w:t>
      </w:r>
      <w:proofErr w:type="spellStart"/>
      <w:r w:rsidR="00DC3CAC" w:rsidRPr="00151253">
        <w:rPr>
          <w:i/>
          <w:iCs/>
        </w:rPr>
        <w:t>euro</w:t>
      </w:r>
      <w:proofErr w:type="spellEnd"/>
      <w:r w:rsidR="00DC3CAC" w:rsidRPr="00CC2F81">
        <w:t xml:space="preserve"> </w:t>
      </w:r>
      <w:r w:rsidRPr="00CC2F81">
        <w:t>no kopējās līguma vērtības vai lielāka (t</w:t>
      </w:r>
      <w:r w:rsidR="00817CC9">
        <w:t>urpm</w:t>
      </w:r>
      <w:r w:rsidRPr="00CC2F81">
        <w:t>āk</w:t>
      </w:r>
      <w:r w:rsidR="00187182">
        <w:t> </w:t>
      </w:r>
      <w:r w:rsidRPr="00CC2F81">
        <w:t>– apakšuzņēmējs), un attiecīgais apakšuzņēmējs nav reģistrēts Latvijas Republikā, apakšuzņēmēja reģistrācijas apliecības kopiju</w:t>
      </w:r>
      <w:r w:rsidR="00912F68">
        <w:t>, citu dokumentu vai informāciju, kas apliecina apakšuzņēmēja reģistrāciju</w:t>
      </w:r>
      <w:r w:rsidR="00912F68" w:rsidRPr="00871AA4">
        <w:t xml:space="preserve"> ārvalstī</w:t>
      </w:r>
      <w:r w:rsidR="00912F68">
        <w:t xml:space="preserve"> atbilstoši </w:t>
      </w:r>
      <w:r w:rsidR="00912F68" w:rsidRPr="00611095">
        <w:rPr>
          <w:iCs/>
        </w:rPr>
        <w:t>tās valsts normatīvo aktu prasībām</w:t>
      </w:r>
      <w:r w:rsidR="00912F68">
        <w:t xml:space="preserve"> (piemēram, </w:t>
      </w:r>
      <w:r w:rsidR="00912F68" w:rsidRPr="00611095">
        <w:rPr>
          <w:iCs/>
        </w:rPr>
        <w:t xml:space="preserve">ārvalsts kompetentās institūcijas tīmekļvietnes adresi, kurā </w:t>
      </w:r>
      <w:r w:rsidR="00912F68">
        <w:rPr>
          <w:iCs/>
        </w:rPr>
        <w:t>p</w:t>
      </w:r>
      <w:r w:rsidR="00912F68" w:rsidRPr="00611095">
        <w:rPr>
          <w:iCs/>
        </w:rPr>
        <w:t xml:space="preserve">asūtītājs </w:t>
      </w:r>
      <w:r w:rsidR="00912F68">
        <w:rPr>
          <w:iCs/>
        </w:rPr>
        <w:t xml:space="preserve">bez papildu maksas </w:t>
      </w:r>
      <w:r w:rsidR="00912F68" w:rsidRPr="00611095">
        <w:rPr>
          <w:iCs/>
        </w:rPr>
        <w:t>var pārliecināties par pretendenta reģistrācijas faktu</w:t>
      </w:r>
      <w:r w:rsidR="00BF7D01">
        <w:rPr>
          <w:iCs/>
        </w:rPr>
        <w:t>)</w:t>
      </w:r>
      <w:r w:rsidRPr="00CC2F81">
        <w:t>;</w:t>
      </w:r>
    </w:p>
    <w:p w14:paraId="7BF3DD5A" w14:textId="70339AB5" w:rsidR="00D128F5" w:rsidRDefault="007331BF">
      <w:pPr>
        <w:pStyle w:val="NApunkts3"/>
      </w:pPr>
      <w:r w:rsidRPr="00CC2F81">
        <w:t>ja pretendents ir personu apvienība, personu apvienības dalībnieku vienošanos par personu apvienības izveidošanu</w:t>
      </w:r>
      <w:r w:rsidR="00D128F5">
        <w:t>;</w:t>
      </w:r>
    </w:p>
    <w:p w14:paraId="6694C69F" w14:textId="77777777" w:rsidR="008C72F5" w:rsidRDefault="00D128F5" w:rsidP="008C72F5">
      <w:pPr>
        <w:pStyle w:val="NApunkts3"/>
      </w:pPr>
      <w:r w:rsidRPr="0001449C">
        <w:t>ja pretendents nav reģistrēts Latvijas Republikā, kompetentas institūcijas izziņ</w:t>
      </w:r>
      <w:r w:rsidR="003D7CF1" w:rsidRPr="0001449C">
        <w:t>u</w:t>
      </w:r>
      <w:r w:rsidRPr="0001449C">
        <w:t xml:space="preserve"> vai izdruk</w:t>
      </w:r>
      <w:r w:rsidR="003D7CF1" w:rsidRPr="0001449C">
        <w:t>u</w:t>
      </w:r>
      <w:r w:rsidRPr="0001449C">
        <w:t xml:space="preserve"> no publiski pieejamas datubāzes par pretendenta amatpersonām, kā arī apliecinājum</w:t>
      </w:r>
      <w:r w:rsidR="003D7CF1" w:rsidRPr="0001449C">
        <w:t>u</w:t>
      </w:r>
      <w:r w:rsidRPr="0001449C">
        <w:t>, ka uz piedāvājuma iesniegšanas brīdi izziņā norādītā informācija joprojām ir aktuāla</w:t>
      </w:r>
      <w:r w:rsidR="008C72F5">
        <w:t>;</w:t>
      </w:r>
    </w:p>
    <w:p w14:paraId="41F66B83" w14:textId="61F9D89F" w:rsidR="009C343F" w:rsidRDefault="005F2A1A" w:rsidP="008C72F5">
      <w:pPr>
        <w:pStyle w:val="NApunkts3"/>
      </w:pPr>
      <w:r w:rsidRPr="0075716B">
        <w:t>ja piedāvājumu parakstījušās personas tiesības pārstāvēt pretendentu nav norādītas publiski pieejamā reģistrā, piedāvājumam pievieno pārstāvības tiesības apliecinoša dokumenta kopiju</w:t>
      </w:r>
      <w:r w:rsidR="00C30AB6">
        <w:t>.</w:t>
      </w:r>
    </w:p>
    <w:p w14:paraId="326DC8DC" w14:textId="691E1C6B" w:rsidR="007331BF" w:rsidRPr="00CC2F81" w:rsidRDefault="007331BF" w:rsidP="003D7CF1">
      <w:pPr>
        <w:pStyle w:val="NApunkts2"/>
        <w:keepLines w:val="0"/>
        <w:spacing w:before="120"/>
      </w:pPr>
      <w:r w:rsidRPr="00CC2F81">
        <w:t>Pretendents, lai apliecinātu, ka tas atbilst nolikumā noteiktajām pretendentu kvalifikācijas prasībām, saskaņā ar Publisko iepirkumu likuma 49. pantu</w:t>
      </w:r>
      <w:r w:rsidR="00C30AB6">
        <w:t>,</w:t>
      </w:r>
      <w:r w:rsidRPr="00CC2F81">
        <w:t xml:space="preserve"> kā sākotnējo pierādījumu drīkst iesniegt Eiropas vienoto iepirkuma procedūras dokumentu. To iesniedz arī par katru saistīto personu, uz kuras iespējām pretendents balstās, lai apliecinātu, ka tā kvalifikācija atbilst nolikumā noteiktajām prasībām</w:t>
      </w:r>
      <w:r w:rsidR="007D3450">
        <w:t xml:space="preserve"> (turpmāk – saistītā persona)</w:t>
      </w:r>
      <w:r w:rsidRPr="00CC2F81">
        <w:t>, un par katru pretendenta norādīto apakšuzņēmēju</w:t>
      </w:r>
      <w:r w:rsidR="008C72F5">
        <w:t>,</w:t>
      </w:r>
      <w:r w:rsidRPr="00CC2F81">
        <w:t xml:space="preserve"> bet, ja pretendents ir personu apvienība vai personālsabiedrība – par katru tās </w:t>
      </w:r>
      <w:r w:rsidRPr="00CC2F81">
        <w:lastRenderedPageBreak/>
        <w:t>dalībnieku vai biedru. Eiropas vienotā iepirkum</w:t>
      </w:r>
      <w:r w:rsidR="00EE3DAA">
        <w:t>a</w:t>
      </w:r>
      <w:r w:rsidRPr="00CC2F81">
        <w:t xml:space="preserve"> procedūras dokumenta veidlapa pieejama tīmekļa vietnē </w:t>
      </w:r>
      <w:hyperlink r:id="rId13" w:history="1">
        <w:r w:rsidR="003D7CF1" w:rsidRPr="00873D43">
          <w:rPr>
            <w:rStyle w:val="Hipersaite"/>
          </w:rPr>
          <w:t>http://espd.eis.gov.lv</w:t>
        </w:r>
      </w:hyperlink>
      <w:r w:rsidR="003D7CF1">
        <w:t xml:space="preserve">. Šajā </w:t>
      </w:r>
      <w:r w:rsidR="003D7CF1" w:rsidRPr="00426FBA">
        <w:t>nolikuma punktā noteiktajā gadījumā pretendentam kopā ar piedāvājumu nav jāiesniedz tie nolikuma 7.1.</w:t>
      </w:r>
      <w:r w:rsidR="00DE7DE6">
        <w:t>9.</w:t>
      </w:r>
      <w:r w:rsidR="003D7CF1" w:rsidRPr="00426FBA">
        <w:t> punktā norādītie dokumenti, kuri nepieciešami kvalifikācijas prasību un izslēgšanas nosacījumu atbilstības pārbaudei.</w:t>
      </w:r>
    </w:p>
    <w:p w14:paraId="326DC8DD" w14:textId="3648551F" w:rsidR="007331BF" w:rsidRPr="00CC2F81" w:rsidRDefault="007331BF" w:rsidP="00BF4316">
      <w:pPr>
        <w:pStyle w:val="NApunkts2"/>
        <w:keepNext/>
        <w:spacing w:before="120"/>
      </w:pPr>
      <w:r w:rsidRPr="00CC2F81">
        <w:t>Ja pretendents savas atbilstības no nolikuma izrietoš</w:t>
      </w:r>
      <w:r w:rsidR="00B87D20">
        <w:t>aj</w:t>
      </w:r>
      <w:r w:rsidRPr="00CC2F81">
        <w:t>ā</w:t>
      </w:r>
      <w:r w:rsidR="00B87D20">
        <w:t>m</w:t>
      </w:r>
      <w:r w:rsidRPr="00CC2F81">
        <w:t xml:space="preserve"> </w:t>
      </w:r>
      <w:r w:rsidR="007D3450">
        <w:t xml:space="preserve">pretendentu </w:t>
      </w:r>
      <w:r w:rsidRPr="00CC2F81">
        <w:t>kvalifikācijas prasīb</w:t>
      </w:r>
      <w:r w:rsidR="00B87D20">
        <w:t>ām</w:t>
      </w:r>
      <w:r w:rsidRPr="00CC2F81">
        <w:t xml:space="preserve"> apliecināšanai balstās uz saistītās personas iespējām, pretendents piedāvājumā papildus iekļauj šādus dokumentus:</w:t>
      </w:r>
    </w:p>
    <w:p w14:paraId="326DC8DF" w14:textId="2EB5F726" w:rsidR="007331BF" w:rsidRDefault="007331BF" w:rsidP="00E02B2A">
      <w:pPr>
        <w:pStyle w:val="NApunkts3"/>
      </w:pPr>
      <w:r w:rsidRPr="00CC2F81">
        <w:t>saistītās personas un pretendenta apliecinājumu vai vienošanos par sadarbību vai resursu nodošanu pretendenta rīcībā konkrētā līguma izpildei;</w:t>
      </w:r>
    </w:p>
    <w:p w14:paraId="2583E462" w14:textId="738698F6" w:rsidR="00B74B9C" w:rsidRDefault="00E02B2A" w:rsidP="00B74B9C">
      <w:pPr>
        <w:pStyle w:val="NApunkts3"/>
      </w:pPr>
      <w:r w:rsidRPr="00CC2F81">
        <w:t xml:space="preserve">saistītās personas </w:t>
      </w:r>
      <w:r w:rsidRPr="008F34C3">
        <w:t xml:space="preserve">apliecinājumu par to, ka gadījumā, ja iepirkuma līguma slēgšanas tiesības tiks piešķirtas pretendentam, kurš savas atbilstības no </w:t>
      </w:r>
      <w:r w:rsidRPr="00BB51B4">
        <w:t xml:space="preserve">nolikuma </w:t>
      </w:r>
      <w:r w:rsidRPr="00684E64">
        <w:t>7.1.5. punkta</w:t>
      </w:r>
      <w:r w:rsidRPr="00BB51B4">
        <w:t xml:space="preserve"> izrietošajai pretendenta kvalifikācijas prasībai aplie</w:t>
      </w:r>
      <w:r w:rsidRPr="00CC2F81">
        <w:t xml:space="preserve">cināšanai balstās uz saistītās personas iespējām, tad saistītā persona apņemas </w:t>
      </w:r>
      <w:r>
        <w:t xml:space="preserve">nodot </w:t>
      </w:r>
      <w:r w:rsidRPr="00CC2F81">
        <w:t>pretendent</w:t>
      </w:r>
      <w:r>
        <w:t>a rīcībā resursus</w:t>
      </w:r>
      <w:r w:rsidRPr="00CC2F81">
        <w:t xml:space="preserve"> līguma saistību izpild</w:t>
      </w:r>
      <w:r>
        <w:t>e</w:t>
      </w:r>
      <w:r w:rsidRPr="00CC2F81">
        <w:t>i</w:t>
      </w:r>
      <w:r>
        <w:t>;</w:t>
      </w:r>
    </w:p>
    <w:p w14:paraId="70DFAA90" w14:textId="7EB68B4A" w:rsidR="00296B64" w:rsidRDefault="00E02B2A" w:rsidP="00E02B2A">
      <w:pPr>
        <w:pStyle w:val="NApunkts3"/>
      </w:pPr>
      <w:r w:rsidRPr="00CC2F81">
        <w:t>nolikuma prasībām atbilstošu informāciju, kas apliecina saistītās personas atbilstību no nolikuma izrietošajai kvalifikācijas prasībai;</w:t>
      </w:r>
    </w:p>
    <w:p w14:paraId="6A0C8E28" w14:textId="03195F44" w:rsidR="00E02B2A" w:rsidRPr="00CC2F81" w:rsidRDefault="00E02B2A" w:rsidP="00E02B2A">
      <w:pPr>
        <w:pStyle w:val="NApunkts3"/>
      </w:pPr>
      <w:r w:rsidRPr="00CC2F81">
        <w:t>ja saistītā persona nav reģistrēta Latvijas Republikā, saistītās personas reģistrācijas apliecības kopiju</w:t>
      </w:r>
      <w:r>
        <w:t>,</w:t>
      </w:r>
      <w:r w:rsidRPr="00810E1A">
        <w:t xml:space="preserve"> </w:t>
      </w:r>
      <w:r>
        <w:t xml:space="preserve">citu dokumentu vai informāciju, kas apliecina </w:t>
      </w:r>
      <w:r w:rsidR="00EE3DAA">
        <w:t xml:space="preserve">saistītās personas </w:t>
      </w:r>
      <w:r>
        <w:t>reģistrāciju</w:t>
      </w:r>
      <w:r w:rsidRPr="00871AA4">
        <w:t xml:space="preserve"> ārvalstī</w:t>
      </w:r>
      <w:r>
        <w:t xml:space="preserve"> atbilstoši </w:t>
      </w:r>
      <w:r w:rsidRPr="00611095">
        <w:rPr>
          <w:iCs/>
        </w:rPr>
        <w:t>tās valsts normatīvo aktu prasībām</w:t>
      </w:r>
      <w:r>
        <w:t xml:space="preserve"> (piemēram, </w:t>
      </w:r>
      <w:r w:rsidRPr="00611095">
        <w:rPr>
          <w:iCs/>
        </w:rPr>
        <w:t xml:space="preserve">ārvalsts kompetentās institūcijas tīmekļvietnes adresi, kurā </w:t>
      </w:r>
      <w:r>
        <w:rPr>
          <w:iCs/>
        </w:rPr>
        <w:t>p</w:t>
      </w:r>
      <w:r w:rsidRPr="00611095">
        <w:rPr>
          <w:iCs/>
        </w:rPr>
        <w:t xml:space="preserve">asūtītājs </w:t>
      </w:r>
      <w:r>
        <w:rPr>
          <w:iCs/>
        </w:rPr>
        <w:t xml:space="preserve">bez papildu maksas </w:t>
      </w:r>
      <w:r w:rsidRPr="00611095">
        <w:rPr>
          <w:iCs/>
        </w:rPr>
        <w:t>var pārliecināties par pretendenta reģistrācijas faktu</w:t>
      </w:r>
      <w:r>
        <w:rPr>
          <w:iCs/>
        </w:rPr>
        <w:t>)</w:t>
      </w:r>
      <w:r w:rsidRPr="00CC2F81">
        <w:t>.</w:t>
      </w:r>
    </w:p>
    <w:p w14:paraId="326DC8E2" w14:textId="598DBE20" w:rsidR="007331BF" w:rsidRPr="00CC2F81" w:rsidRDefault="001C1A92" w:rsidP="00B47981">
      <w:pPr>
        <w:pStyle w:val="NApunkts2"/>
        <w:keepLines w:val="0"/>
        <w:spacing w:before="120"/>
      </w:pPr>
      <w:bookmarkStart w:id="22" w:name="_Hlk127879225"/>
      <w:bookmarkStart w:id="23" w:name="_Ref535326885"/>
      <w:r w:rsidRPr="00CC2F81">
        <w:t xml:space="preserve">Ja pretendents, </w:t>
      </w:r>
      <w:r w:rsidRPr="00546ADD">
        <w:t>personālsabiedrības biedrs, ja pretendents ir personālsabiedrība</w:t>
      </w:r>
      <w:r>
        <w:t>, pretendenta norādītā</w:t>
      </w:r>
      <w:r w:rsidRPr="00546ADD">
        <w:t xml:space="preserve"> saistītā persona vai </w:t>
      </w:r>
      <w:r>
        <w:t>apakšuzņēmējs</w:t>
      </w:r>
      <w:r w:rsidR="00872EA6">
        <w:t xml:space="preserve"> </w:t>
      </w:r>
      <w:r w:rsidRPr="00CC2F81">
        <w:t>nav reģistrēt</w:t>
      </w:r>
      <w:r>
        <w:t>s</w:t>
      </w:r>
      <w:r w:rsidRPr="00CC2F81">
        <w:t xml:space="preserve"> Latvijas Republikā, Latvijas Bankas iepirkuma komisija (</w:t>
      </w:r>
      <w:r w:rsidRPr="00C457E3">
        <w:t>t</w:t>
      </w:r>
      <w:r>
        <w:t xml:space="preserve">urpmāk </w:t>
      </w:r>
      <w:r w:rsidRPr="00CC2F81">
        <w:t xml:space="preserve">– Komisija) ir tiesīga pieprasīt pretendentam, kuram atbilstoši nolikumā noteiktajām prasībām un izraudzītajam piedāvājuma izvēles kritērijam būtu piešķiramas </w:t>
      </w:r>
      <w:r w:rsidR="00296B64">
        <w:t>līguma</w:t>
      </w:r>
      <w:r>
        <w:t xml:space="preserve"> </w:t>
      </w:r>
      <w:r w:rsidRPr="00CC2F81">
        <w:t>slēgšanas tiesības, 10</w:t>
      </w:r>
      <w:r w:rsidR="00886997">
        <w:t> </w:t>
      </w:r>
      <w:r w:rsidRPr="00CC2F81">
        <w:t>(desmit) darbdienu laikā iesniegt izziņas, ko izsniegusi pretendenta</w:t>
      </w:r>
      <w:r w:rsidRPr="00F83E75">
        <w:t xml:space="preserve"> vai attiecīgās </w:t>
      </w:r>
      <w:r w:rsidR="00325394">
        <w:t>iepriekš</w:t>
      </w:r>
      <w:r w:rsidR="00325394" w:rsidRPr="00F83E75">
        <w:t xml:space="preserve"> </w:t>
      </w:r>
      <w:r w:rsidRPr="00F83E75">
        <w:t xml:space="preserve">minētās personas </w:t>
      </w:r>
      <w:r w:rsidRPr="00CC2F81">
        <w:t xml:space="preserve">reģistrācijas </w:t>
      </w:r>
      <w:r w:rsidRPr="00273450">
        <w:t>vai pastāvīgās dzīvesvieta</w:t>
      </w:r>
      <w:r>
        <w:t>s</w:t>
      </w:r>
      <w:r w:rsidRPr="00273450">
        <w:t xml:space="preserve"> </w:t>
      </w:r>
      <w:r w:rsidRPr="00CC2F81">
        <w:t>valsts kompetenta institūcija</w:t>
      </w:r>
      <w:r>
        <w:t xml:space="preserve"> vai citus dokumentus, </w:t>
      </w:r>
      <w:r w:rsidRPr="00CC2F81">
        <w:t>kas apliecina, ka uz pretendentu,</w:t>
      </w:r>
      <w:r>
        <w:t xml:space="preserve"> </w:t>
      </w:r>
      <w:r w:rsidRPr="00F83E75">
        <w:t>personālsabiedrības biedr</w:t>
      </w:r>
      <w:r>
        <w:t>u</w:t>
      </w:r>
      <w:r w:rsidRPr="00F83E75">
        <w:t>, ja pretendents ir personālsabiedrība, pretendenta norādīt</w:t>
      </w:r>
      <w:r>
        <w:t>o</w:t>
      </w:r>
      <w:r w:rsidRPr="00F83E75">
        <w:t xml:space="preserve"> saistīt</w:t>
      </w:r>
      <w:r>
        <w:t xml:space="preserve">o </w:t>
      </w:r>
      <w:r w:rsidRPr="00F83E75">
        <w:t>person</w:t>
      </w:r>
      <w:r>
        <w:t>u</w:t>
      </w:r>
      <w:r w:rsidRPr="00F83E75">
        <w:t xml:space="preserve"> vai apakšuzņēmēj</w:t>
      </w:r>
      <w:r>
        <w:t>u</w:t>
      </w:r>
      <w:r w:rsidRPr="00F83E75">
        <w:t xml:space="preserve">, </w:t>
      </w:r>
      <w:r w:rsidRPr="00012FED">
        <w:t xml:space="preserve">kā arī attiecībā uz minēto personu valdes vai padomes locekli, </w:t>
      </w:r>
      <w:proofErr w:type="spellStart"/>
      <w:r w:rsidRPr="00012FED">
        <w:t>pārstāvēttiesīgo</w:t>
      </w:r>
      <w:proofErr w:type="spellEnd"/>
      <w:r w:rsidRPr="00012FED">
        <w:t xml:space="preserve"> personu, prokūristu vai personu, kura ir pilnvarota pārstāvēt pretendentu darbībās, kas saistītas ar filiāli, un kura pastāvīgi dzīvo ārvalstī</w:t>
      </w:r>
      <w:r>
        <w:t>,</w:t>
      </w:r>
      <w:r w:rsidRPr="00F83E75">
        <w:t xml:space="preserve"> </w:t>
      </w:r>
      <w:r w:rsidRPr="00CC2F81">
        <w:t xml:space="preserve">nav attiecināmi Publisko iepirkumu likuma 42. panta </w:t>
      </w:r>
      <w:r>
        <w:t>otr</w:t>
      </w:r>
      <w:r w:rsidRPr="00CC2F81">
        <w:t xml:space="preserve">ajā daļā </w:t>
      </w:r>
      <w:r>
        <w:t xml:space="preserve">minētie atbilstošie </w:t>
      </w:r>
      <w:r w:rsidRPr="00CC2F81">
        <w:t xml:space="preserve">izslēgšanas </w:t>
      </w:r>
      <w:r>
        <w:t>iemesli</w:t>
      </w:r>
      <w:bookmarkEnd w:id="22"/>
      <w:r w:rsidR="007331BF" w:rsidRPr="00CC2F81">
        <w:t>.</w:t>
      </w:r>
      <w:bookmarkEnd w:id="23"/>
    </w:p>
    <w:p w14:paraId="373B2A7A" w14:textId="3B645640" w:rsidR="00E832B9" w:rsidRDefault="007331BF" w:rsidP="00B47981">
      <w:pPr>
        <w:pStyle w:val="NApunkts2"/>
        <w:keepLines w:val="0"/>
        <w:spacing w:before="120"/>
      </w:pPr>
      <w:r w:rsidRPr="00BB51B4">
        <w:t xml:space="preserve">Nolikuma </w:t>
      </w:r>
      <w:r w:rsidR="008F34C3" w:rsidRPr="00BB51B4">
        <w:t xml:space="preserve">7.4. </w:t>
      </w:r>
      <w:r w:rsidRPr="00BB51B4">
        <w:t>punktā</w:t>
      </w:r>
      <w:r w:rsidRPr="00CC2F81">
        <w:t xml:space="preserve"> minētajām izziņām</w:t>
      </w:r>
      <w:r w:rsidR="00BB51B4">
        <w:t xml:space="preserve"> vai citiem apliecinošiem dokumentiem</w:t>
      </w:r>
      <w:r w:rsidRPr="00CC2F81">
        <w:t xml:space="preserve"> jābūt izsniegt</w:t>
      </w:r>
      <w:r w:rsidR="00BB51B4">
        <w:t>iem</w:t>
      </w:r>
      <w:r w:rsidRPr="00CC2F81">
        <w:t xml:space="preserve"> ne agrāk kā 6 (sešus) mēnešus pirms to iesniegšanas dienas, ja izziņas izdevējs nav norādījis īsāku tās derīguma termiņu.</w:t>
      </w:r>
    </w:p>
    <w:p w14:paraId="79EB016A" w14:textId="3FE325BC" w:rsidR="00386984" w:rsidRDefault="00386984" w:rsidP="00B7118F">
      <w:pPr>
        <w:pStyle w:val="NApunkts2"/>
        <w:keepLines w:val="0"/>
        <w:spacing w:before="120"/>
      </w:pPr>
      <w:r w:rsidRPr="001C27FD">
        <w:t>Komisija ir tiesīga pieprasīt ārvalstī reģistrētam pretendentam, kuram atbilstoši nolikumā noteiktajām prasībām un izraudzītajam piedāvājuma izvēles kritērijam būtu piešķiramas līguma slēgšanas tiesības, 10 (desmit) darbdienu laikā iesniegt attiecīgās ārvalsts kompet</w:t>
      </w:r>
      <w:r w:rsidRPr="005E3493">
        <w:t>entās institūcijas izziņu, kurā norādītas</w:t>
      </w:r>
      <w:r w:rsidR="00992D33" w:rsidRPr="00992D33">
        <w:t xml:space="preserve"> </w:t>
      </w:r>
      <w:r w:rsidR="00992D33" w:rsidRPr="00AE221E">
        <w:t>Starptautisko un</w:t>
      </w:r>
      <w:r w:rsidRPr="005E3493">
        <w:t xml:space="preserve"> Latvijas Republikas</w:t>
      </w:r>
      <w:r w:rsidRPr="00337B4C">
        <w:t xml:space="preserve"> nacionālo sankciju likuma 11.</w:t>
      </w:r>
      <w:r w:rsidRPr="00E832B9">
        <w:rPr>
          <w:vertAlign w:val="superscript"/>
        </w:rPr>
        <w:t>1</w:t>
      </w:r>
      <w:r w:rsidRPr="00511A87">
        <w:t xml:space="preserve"> panta pirmajā daļā paredzētajai pārbaudei nepieciešamās ziņas par pretendentu. Ja šāda izziņa netiek izsniegta, minēto dokumentu var aizstāt ar zvērestu vai, ja zvēresta došanu attiecīgās valsts normatīvie akti neparedz, </w:t>
      </w:r>
      <w:r>
        <w:t>–</w:t>
      </w:r>
      <w:r w:rsidRPr="001C27FD">
        <w:t xml:space="preserve"> ar paša pretendenta apliecinājumu kompetentai izpildvaras vai tiesu</w:t>
      </w:r>
      <w:r w:rsidRPr="005E3493">
        <w:t xml:space="preserve"> varas iestādei, zvērinātam notāram vai kompetentai attiecīgā</w:t>
      </w:r>
      <w:r w:rsidRPr="00337B4C">
        <w:t>s nozares organizācijai to reģistrācijas valstī</w:t>
      </w:r>
      <w:r w:rsidRPr="00C82F62">
        <w:t>.</w:t>
      </w:r>
    </w:p>
    <w:p w14:paraId="18351026" w14:textId="25D896A9" w:rsidR="00547FE2" w:rsidRDefault="00547FE2" w:rsidP="00B7118F">
      <w:pPr>
        <w:pStyle w:val="NApunkts2"/>
        <w:keepLines w:val="0"/>
        <w:spacing w:before="120"/>
      </w:pPr>
      <w:bookmarkStart w:id="24" w:name="_Hlk127879321"/>
      <w:r w:rsidRPr="0017650D">
        <w:t xml:space="preserve">Komisija ir tiesīga pieprasīt pretendentam, kuram atbilstoši nolikumā noteiktajām prasībām un izraudzītajam piedāvājuma izvēles kritērijam būtu piešķiramas </w:t>
      </w:r>
      <w:r w:rsidRPr="00CC2F81">
        <w:t>iepirkuma</w:t>
      </w:r>
      <w:r>
        <w:t xml:space="preserve"> </w:t>
      </w:r>
      <w:r w:rsidR="00EE3DAA">
        <w:t>līguma</w:t>
      </w:r>
      <w:r w:rsidRPr="0017650D">
        <w:t xml:space="preserve"> slēgšanas tiesības, 10 (desmit) darbdienu laikā iesniegt informāciju, kas nepieciešama, lai </w:t>
      </w:r>
      <w:r w:rsidRPr="0017650D">
        <w:lastRenderedPageBreak/>
        <w:t>Komisija pārbaudītu, vai nav iestājies tiesību aktos noteikts gadījums</w:t>
      </w:r>
      <w:r w:rsidRPr="00DA750D">
        <w:rPr>
          <w:vertAlign w:val="superscript"/>
        </w:rPr>
        <w:footnoteReference w:id="2"/>
      </w:r>
      <w:r w:rsidRPr="0017650D">
        <w:t>, kad starptautisko vai nacionālo sankciju vai būtiskas finanšu un kapitāla tirgus intereses ietekmējošas Eiropas Savienības vai Ziemeļatlantijas līguma organizācijas dalībvalsts noteiktu sankciju dēļ tiks kavēta līguma izpilde vai piemērojams aizliegums piešķirt līguma slēgšanas tiesības. Ja pretendenta sniegtā informācija ir neskaidra vai nepilnīga, Komisijai ir tiesības tās noteiktajā termiņā pieprasīt pretendentam izskaidrot vai papildināt minēto informāciju vai iesniegt trūkstošos dokumentus</w:t>
      </w:r>
      <w:bookmarkEnd w:id="24"/>
      <w:r>
        <w:t>.</w:t>
      </w:r>
    </w:p>
    <w:bookmarkEnd w:id="21"/>
    <w:p w14:paraId="326DC8E4" w14:textId="77777777" w:rsidR="007331BF" w:rsidRPr="00CC2F81" w:rsidRDefault="007331BF" w:rsidP="00B47981">
      <w:pPr>
        <w:pStyle w:val="NApunkts1"/>
      </w:pPr>
      <w:r w:rsidRPr="00CC2F81">
        <w:t xml:space="preserve">PRETENDENTU KVALIFIKĀCIJAS PĀRBAUDE, PIEDĀVĀJUMU VĒRTĒŠANA UN IZVĒLE </w:t>
      </w:r>
    </w:p>
    <w:p w14:paraId="326DC8E5" w14:textId="77777777" w:rsidR="007331BF" w:rsidRPr="00CC2F81" w:rsidRDefault="007331BF" w:rsidP="00B47981">
      <w:pPr>
        <w:pStyle w:val="NApunkts2"/>
        <w:spacing w:before="120"/>
      </w:pPr>
      <w:r w:rsidRPr="00CC2F81">
        <w:t>Pretendentu kvalifikācijas pārbaudi un piedāvājuma atbilstības pārbaudi un izvēli Komisija veic slēgtās sēdēs, vērtējot katra pretendenta kvalifikāciju un piedāvājumu atsevišķi, saskaņā ar Publisko iepirkumu likumu, iepirkuma procedūras dokumentiem, kā arī citiem normatīvajiem aktiem.</w:t>
      </w:r>
    </w:p>
    <w:p w14:paraId="326DC8E6" w14:textId="0A7ECBB9" w:rsidR="007331BF" w:rsidRPr="00CC2F81" w:rsidRDefault="007331BF" w:rsidP="00B47981">
      <w:pPr>
        <w:pStyle w:val="NApunkts2"/>
        <w:spacing w:before="120"/>
      </w:pPr>
      <w:r w:rsidRPr="00CC2F81">
        <w:t>Komisija izslēdz pretendentu no turpmākās dalības iepirkuma procedūrā</w:t>
      </w:r>
      <w:r w:rsidR="00296B64">
        <w:t>, kā arī noraida pretendent</w:t>
      </w:r>
      <w:r w:rsidR="00166012">
        <w:t xml:space="preserve">u un neizskata tā </w:t>
      </w:r>
      <w:r w:rsidR="00296B64">
        <w:t xml:space="preserve">piedāvājumu </w:t>
      </w:r>
      <w:r w:rsidRPr="00CC2F81">
        <w:t xml:space="preserve">šādos gadījumos: </w:t>
      </w:r>
    </w:p>
    <w:p w14:paraId="4F590A92" w14:textId="77777777" w:rsidR="00090E60" w:rsidRDefault="007331BF" w:rsidP="00B47981">
      <w:pPr>
        <w:pStyle w:val="NApunkts3"/>
      </w:pPr>
      <w:r w:rsidRPr="00CC2F81">
        <w:t>pretendents nav reģistrēts atbilstoši normatīvo aktu prasībām;</w:t>
      </w:r>
    </w:p>
    <w:p w14:paraId="27F7E839" w14:textId="2A3AC034" w:rsidR="00772B5D" w:rsidRPr="00344C16" w:rsidRDefault="007331BF" w:rsidP="00772B5D">
      <w:pPr>
        <w:pStyle w:val="NApunkts3"/>
      </w:pPr>
      <w:r w:rsidRPr="00CC2F81">
        <w:t xml:space="preserve"> </w:t>
      </w:r>
      <w:bookmarkStart w:id="25" w:name="_Hlk150514559"/>
      <w:r w:rsidR="00772B5D">
        <w:t xml:space="preserve">uz </w:t>
      </w:r>
      <w:r w:rsidR="00772B5D" w:rsidRPr="00344C16">
        <w:t>pretendent</w:t>
      </w:r>
      <w:r w:rsidR="00772B5D">
        <w:t xml:space="preserve">u, </w:t>
      </w:r>
      <w:r w:rsidR="00772B5D" w:rsidRPr="00546ADD">
        <w:t>tā saistīt</w:t>
      </w:r>
      <w:r w:rsidR="00772B5D">
        <w:t>o</w:t>
      </w:r>
      <w:r w:rsidR="00772B5D" w:rsidRPr="00546ADD">
        <w:t xml:space="preserve"> person</w:t>
      </w:r>
      <w:r w:rsidR="00772B5D">
        <w:t>u</w:t>
      </w:r>
      <w:r w:rsidR="00772B5D" w:rsidRPr="00546ADD">
        <w:t xml:space="preserve"> vai personālsabiedrības biedr</w:t>
      </w:r>
      <w:r w:rsidR="00772B5D">
        <w:t>u</w:t>
      </w:r>
      <w:r w:rsidR="00772B5D" w:rsidRPr="00546ADD">
        <w:t>, ja pretendents ir personālsabiedrība</w:t>
      </w:r>
      <w:r w:rsidR="00772B5D">
        <w:t>, vai pretendenta norādīto apakšuzņēmēju</w:t>
      </w:r>
      <w:r w:rsidR="00772B5D" w:rsidRPr="00344C16">
        <w:t xml:space="preserve"> </w:t>
      </w:r>
      <w:r w:rsidR="00772B5D">
        <w:t xml:space="preserve">ir attiecināms </w:t>
      </w:r>
      <w:r w:rsidR="00772B5D" w:rsidRPr="00546ADD">
        <w:t>kād</w:t>
      </w:r>
      <w:r w:rsidR="00772B5D">
        <w:t>s</w:t>
      </w:r>
      <w:r w:rsidR="00772B5D" w:rsidRPr="00546ADD">
        <w:t xml:space="preserve"> no Publisko iepirkumu likuma </w:t>
      </w:r>
      <w:r w:rsidR="00772B5D">
        <w:t>42</w:t>
      </w:r>
      <w:r w:rsidR="00772B5D" w:rsidRPr="00546ADD">
        <w:t xml:space="preserve">. panta </w:t>
      </w:r>
      <w:r w:rsidR="00772B5D" w:rsidRPr="008C66AF">
        <w:t>otrās daļas 1., 2., 3., 4.</w:t>
      </w:r>
      <w:r w:rsidR="00772B5D">
        <w:t>, 5., 6., 7., 10., 11., 12., 13.</w:t>
      </w:r>
      <w:r w:rsidR="00772B5D" w:rsidRPr="008C66AF">
        <w:t xml:space="preserve"> </w:t>
      </w:r>
      <w:r w:rsidR="00772B5D">
        <w:t>vai</w:t>
      </w:r>
      <w:r w:rsidR="00772B5D" w:rsidRPr="008C66AF">
        <w:t xml:space="preserve"> 1</w:t>
      </w:r>
      <w:r w:rsidR="00772B5D">
        <w:t>4</w:t>
      </w:r>
      <w:r w:rsidR="00772B5D" w:rsidRPr="008C66AF">
        <w:t xml:space="preserve">. punktā </w:t>
      </w:r>
      <w:r w:rsidR="00772B5D" w:rsidRPr="00546ADD">
        <w:t xml:space="preserve">minētajiem izslēgšanas </w:t>
      </w:r>
      <w:r w:rsidR="00772B5D">
        <w:t>iemesliem</w:t>
      </w:r>
      <w:bookmarkEnd w:id="25"/>
      <w:r w:rsidR="00772B5D">
        <w:t>;</w:t>
      </w:r>
    </w:p>
    <w:p w14:paraId="4AF49FE7" w14:textId="748D357D" w:rsidR="00880CBE" w:rsidRDefault="00772B5D" w:rsidP="00772B5D">
      <w:pPr>
        <w:pStyle w:val="NApunkts3"/>
      </w:pPr>
      <w:bookmarkStart w:id="26" w:name="_Hlk150514793"/>
      <w:r>
        <w:t xml:space="preserve">uz </w:t>
      </w:r>
      <w:r w:rsidRPr="00F6242B">
        <w:t>pretendent</w:t>
      </w:r>
      <w:r>
        <w:t>a</w:t>
      </w:r>
      <w:r w:rsidRPr="00F6242B">
        <w:t>, tā saistītā</w:t>
      </w:r>
      <w:r>
        <w:t>s</w:t>
      </w:r>
      <w:r w:rsidRPr="00F6242B">
        <w:t xml:space="preserve"> persona</w:t>
      </w:r>
      <w:r>
        <w:t>s</w:t>
      </w:r>
      <w:r w:rsidRPr="00F6242B">
        <w:t xml:space="preserve"> vai personālsabiedrības biedr</w:t>
      </w:r>
      <w:r>
        <w:t>a</w:t>
      </w:r>
      <w:r w:rsidRPr="00F6242B">
        <w:t>, ja pretendents ir personālsabiedrība</w:t>
      </w:r>
      <w:r w:rsidR="008B7AD7">
        <w:t xml:space="preserve"> un</w:t>
      </w:r>
      <w:r w:rsidR="008B7AD7" w:rsidRPr="00F6242B">
        <w:t xml:space="preserve"> </w:t>
      </w:r>
      <w:r w:rsidRPr="00F6242B">
        <w:t>pretendenta norādīt</w:t>
      </w:r>
      <w:r>
        <w:t xml:space="preserve">ā </w:t>
      </w:r>
      <w:r w:rsidRPr="00F6242B">
        <w:t>apakšuzņēmēj</w:t>
      </w:r>
      <w:r>
        <w:t>a</w:t>
      </w:r>
      <w:r w:rsidR="00193789">
        <w:t xml:space="preserve"> </w:t>
      </w:r>
      <w:r w:rsidRPr="00A02FB1">
        <w:rPr>
          <w:shd w:val="clear" w:color="auto" w:fill="FFFFFF"/>
        </w:rPr>
        <w:t xml:space="preserve">valdes vai padomes locekli, </w:t>
      </w:r>
      <w:proofErr w:type="spellStart"/>
      <w:r w:rsidRPr="00A02FB1">
        <w:rPr>
          <w:shd w:val="clear" w:color="auto" w:fill="FFFFFF"/>
        </w:rPr>
        <w:t>pārstāvēttiesīg</w:t>
      </w:r>
      <w:r>
        <w:rPr>
          <w:shd w:val="clear" w:color="auto" w:fill="FFFFFF"/>
        </w:rPr>
        <w:t>o</w:t>
      </w:r>
      <w:proofErr w:type="spellEnd"/>
      <w:r w:rsidRPr="00A02FB1">
        <w:rPr>
          <w:shd w:val="clear" w:color="auto" w:fill="FFFFFF"/>
        </w:rPr>
        <w:t xml:space="preserve"> person</w:t>
      </w:r>
      <w:r>
        <w:rPr>
          <w:shd w:val="clear" w:color="auto" w:fill="FFFFFF"/>
        </w:rPr>
        <w:t>u</w:t>
      </w:r>
      <w:r w:rsidRPr="00A02FB1">
        <w:rPr>
          <w:shd w:val="clear" w:color="auto" w:fill="FFFFFF"/>
        </w:rPr>
        <w:t>, prokūrist</w:t>
      </w:r>
      <w:r>
        <w:rPr>
          <w:shd w:val="clear" w:color="auto" w:fill="FFFFFF"/>
        </w:rPr>
        <w:t>u</w:t>
      </w:r>
      <w:r w:rsidRPr="00A02FB1">
        <w:rPr>
          <w:shd w:val="clear" w:color="auto" w:fill="FFFFFF"/>
        </w:rPr>
        <w:t xml:space="preserve"> vai person</w:t>
      </w:r>
      <w:r>
        <w:rPr>
          <w:shd w:val="clear" w:color="auto" w:fill="FFFFFF"/>
        </w:rPr>
        <w:t>u</w:t>
      </w:r>
      <w:r w:rsidRPr="00A02FB1">
        <w:rPr>
          <w:shd w:val="clear" w:color="auto" w:fill="FFFFFF"/>
        </w:rPr>
        <w:t>, kura ir pilnvarota pārstāvēt pretendentu darbībās, kas saistītas ar filiāli</w:t>
      </w:r>
      <w:r w:rsidRPr="00F6242B">
        <w:t xml:space="preserve">, </w:t>
      </w:r>
      <w:r w:rsidRPr="00E33F67">
        <w:t>att</w:t>
      </w:r>
      <w:r w:rsidR="00296B64">
        <w:t>iecināms</w:t>
      </w:r>
      <w:r w:rsidRPr="00E33F67">
        <w:t xml:space="preserve"> </w:t>
      </w:r>
      <w:r>
        <w:t xml:space="preserve">kāds no </w:t>
      </w:r>
      <w:r w:rsidRPr="00E33F67">
        <w:t>Publisko iepirkumu likuma 42. panta otrās daļas 1. punktā minēt</w:t>
      </w:r>
      <w:r>
        <w:t>ajiem</w:t>
      </w:r>
      <w:r w:rsidRPr="00E33F67">
        <w:t xml:space="preserve"> izslēgšanas iemesliem</w:t>
      </w:r>
      <w:bookmarkEnd w:id="26"/>
      <w:r w:rsidR="00161ACF">
        <w:t>;</w:t>
      </w:r>
    </w:p>
    <w:p w14:paraId="2EBF440F" w14:textId="6E519E2B" w:rsidR="00161ACF" w:rsidRDefault="00807F15" w:rsidP="00772B5D">
      <w:pPr>
        <w:pStyle w:val="NApunkts3"/>
      </w:pPr>
      <w:r w:rsidRPr="0017650D">
        <w:t>attiecībā uz pretendentu, k</w:t>
      </w:r>
      <w:r w:rsidRPr="00DA750D">
        <w:t xml:space="preserve">uram būtu piešķiramas </w:t>
      </w:r>
      <w:r w:rsidRPr="00CC2F81">
        <w:t>iepirkuma</w:t>
      </w:r>
      <w:r>
        <w:t xml:space="preserve"> līguma </w:t>
      </w:r>
      <w:r w:rsidRPr="00DA750D">
        <w:t>slēgšanas tiesības,</w:t>
      </w:r>
      <w:r w:rsidRPr="0017650D">
        <w:t xml:space="preserve"> tā valdes vai padomes locekli, paties</w:t>
      </w:r>
      <w:r>
        <w:t>o</w:t>
      </w:r>
      <w:r w:rsidRPr="0017650D">
        <w:t xml:space="preserve"> labuma guvēju, </w:t>
      </w:r>
      <w:proofErr w:type="spellStart"/>
      <w:r w:rsidRPr="0017650D">
        <w:t>pārstāvēttiesīgo</w:t>
      </w:r>
      <w:proofErr w:type="spellEnd"/>
      <w:r w:rsidRPr="0017650D">
        <w:t xml:space="preserve"> personu vai prokūristu</w:t>
      </w:r>
      <w:r>
        <w:t>,</w:t>
      </w:r>
      <w:r w:rsidRPr="0017650D">
        <w:t xml:space="preserve"> vai personu, kura ir pilnvarota pārstāvēt pretendentu darbībās, kas saistītas ar filiāli, vai personālsabiedrības biedr</w:t>
      </w:r>
      <w:r>
        <w:t>u, tā</w:t>
      </w:r>
      <w:r w:rsidRPr="0017650D">
        <w:t xml:space="preserve"> valdes vai padomes locekli, patieso labuma guvēju, </w:t>
      </w:r>
      <w:proofErr w:type="spellStart"/>
      <w:r w:rsidRPr="0017650D">
        <w:t>pārstāvēttiesīgo</w:t>
      </w:r>
      <w:proofErr w:type="spellEnd"/>
      <w:r w:rsidRPr="0017650D">
        <w:t xml:space="preserve"> personu vai prokūristu, ja pretendents ir personālsabiedrība, ir attiecināmi Starptautisko un Latvijas Republikas nacionālo sankciju likuma 11.</w:t>
      </w:r>
      <w:r w:rsidRPr="0017650D">
        <w:rPr>
          <w:vertAlign w:val="superscript"/>
        </w:rPr>
        <w:t>1</w:t>
      </w:r>
      <w:r w:rsidRPr="0017650D">
        <w:t> pant</w:t>
      </w:r>
      <w:r>
        <w:t>a pirmajā daļ</w:t>
      </w:r>
      <w:r w:rsidRPr="0017650D">
        <w:t>ā minētie izslēgšanas nosacījumi, kuri kavēs konkrētā līguma izpildi vai iestājies tiesību aktos noteikts gadījums</w:t>
      </w:r>
      <w:r w:rsidRPr="0017650D">
        <w:rPr>
          <w:rStyle w:val="Vresatsauce"/>
        </w:rPr>
        <w:footnoteReference w:id="3"/>
      </w:r>
      <w:r w:rsidRPr="0017650D">
        <w:t>, kad starptautisko vai nacionālo sankciju vai būtiskas finanšu un kapitāla tirgus intereses ietekmējošas Eiropas Savienības vai Ziemeļatlantijas līguma organizācijas dalībvalsts noteiktu sankciju dēļ piemēr</w:t>
      </w:r>
      <w:r>
        <w:t>o</w:t>
      </w:r>
      <w:r w:rsidRPr="0017650D">
        <w:t>jams aizliegums piešķirt līguma slēgšanas tiesības</w:t>
      </w:r>
      <w:r w:rsidR="00880CBE">
        <w:t>;</w:t>
      </w:r>
    </w:p>
    <w:p w14:paraId="7E7909A0" w14:textId="5935E6EE" w:rsidR="00880CBE" w:rsidRPr="00880CBE" w:rsidRDefault="00807F15" w:rsidP="001A3044">
      <w:pPr>
        <w:pStyle w:val="NApunkts3"/>
        <w:rPr>
          <w:i/>
          <w:iCs/>
        </w:rPr>
      </w:pPr>
      <w:r w:rsidRPr="00CC2F81">
        <w:t>pretendents nav iesniedzis Komisijas pieprasīt</w:t>
      </w:r>
      <w:r>
        <w:t>ās</w:t>
      </w:r>
      <w:r w:rsidRPr="00CC2F81">
        <w:t xml:space="preserve"> nolikuma</w:t>
      </w:r>
      <w:r>
        <w:t xml:space="preserve"> </w:t>
      </w:r>
      <w:r w:rsidRPr="00BB51B4">
        <w:fldChar w:fldCharType="begin"/>
      </w:r>
      <w:r w:rsidRPr="00BB51B4">
        <w:instrText xml:space="preserve"> REF _Ref535326885 \r \h </w:instrText>
      </w:r>
      <w:r w:rsidRPr="005779BE">
        <w:instrText xml:space="preserve"> \* MERGEFORMAT </w:instrText>
      </w:r>
      <w:r w:rsidRPr="00BB51B4">
        <w:fldChar w:fldCharType="separate"/>
      </w:r>
      <w:r w:rsidRPr="00BB51B4">
        <w:t>7.4</w:t>
      </w:r>
      <w:r w:rsidRPr="00BB51B4">
        <w:fldChar w:fldCharType="end"/>
      </w:r>
      <w:r w:rsidRPr="00BB51B4">
        <w:t>.</w:t>
      </w:r>
      <w:r>
        <w:t>,</w:t>
      </w:r>
      <w:r w:rsidRPr="00BB51B4">
        <w:t xml:space="preserve"> 7.6.</w:t>
      </w:r>
      <w:r>
        <w:t xml:space="preserve"> vai 7.7.</w:t>
      </w:r>
      <w:r w:rsidRPr="00BB51B4">
        <w:t xml:space="preserve"> </w:t>
      </w:r>
      <w:r w:rsidRPr="00226748">
        <w:t>punktā</w:t>
      </w:r>
      <w:r w:rsidRPr="00CC2F81">
        <w:t xml:space="preserve"> minēt</w:t>
      </w:r>
      <w:r>
        <w:t>ās</w:t>
      </w:r>
      <w:r w:rsidRPr="00CC2F81">
        <w:t xml:space="preserve"> izziņ</w:t>
      </w:r>
      <w:r>
        <w:t>as</w:t>
      </w:r>
      <w:r w:rsidRPr="00CC2F81">
        <w:t xml:space="preserve"> </w:t>
      </w:r>
      <w:r>
        <w:t xml:space="preserve">vai dokumentus </w:t>
      </w:r>
      <w:r w:rsidRPr="00CC2F81">
        <w:t>nolikumā noteiktajā termiņā</w:t>
      </w:r>
      <w:r w:rsidR="00880CBE">
        <w:t>;</w:t>
      </w:r>
    </w:p>
    <w:p w14:paraId="546E9F6E" w14:textId="494E2EB4" w:rsidR="00BF71B8" w:rsidRDefault="00684E64" w:rsidP="00BF71B8">
      <w:pPr>
        <w:pStyle w:val="NApunkts3"/>
        <w:keepLines w:val="0"/>
      </w:pPr>
      <w:r w:rsidRPr="00D87AC1">
        <w:t>pretendents nav iesniedzis informāciju atbilstoši nolikum</w:t>
      </w:r>
      <w:r w:rsidR="009D5AD6" w:rsidRPr="00D87AC1">
        <w:t xml:space="preserve">a </w:t>
      </w:r>
      <w:r w:rsidR="00FE4E06" w:rsidRPr="00D87AC1">
        <w:t>7</w:t>
      </w:r>
      <w:r w:rsidR="00A26150" w:rsidRPr="00D87AC1">
        <w:t>.1</w:t>
      </w:r>
      <w:r w:rsidR="00BF71B8" w:rsidRPr="00D87AC1">
        <w:t>.</w:t>
      </w:r>
      <w:r w:rsidR="00D87AC1" w:rsidRPr="00D87AC1">
        <w:t>4</w:t>
      </w:r>
      <w:r w:rsidR="006D2395" w:rsidRPr="00D87AC1">
        <w:t>.</w:t>
      </w:r>
      <w:r w:rsidR="00052EE4" w:rsidRPr="00D87AC1">
        <w:t xml:space="preserve"> – 7.1.5.</w:t>
      </w:r>
      <w:r w:rsidR="00C64252" w:rsidRPr="00D87AC1">
        <w:t xml:space="preserve"> punktā</w:t>
      </w:r>
      <w:r w:rsidR="00C64252" w:rsidRPr="00BF71B8">
        <w:t xml:space="preserve"> </w:t>
      </w:r>
      <w:r w:rsidRPr="00BF71B8">
        <w:t>norādītajam vai</w:t>
      </w:r>
      <w:r w:rsidRPr="00881224">
        <w:t xml:space="preserve"> iesniegtās informācijas saturs neatbilst izvirzītajām prasībām, kā rezultātā Komisija nevar pārliecināties par pretendenta atbilstību kvalifikācijas prasībām;</w:t>
      </w:r>
    </w:p>
    <w:p w14:paraId="04E6C2A0" w14:textId="764872F2" w:rsidR="00EB2B50" w:rsidRPr="00CC2F81" w:rsidRDefault="007331BF" w:rsidP="00BF71B8">
      <w:pPr>
        <w:pStyle w:val="NApunkts3"/>
        <w:keepLines w:val="0"/>
      </w:pPr>
      <w:r w:rsidRPr="00CC2F81">
        <w:t>citā Publisko iepirkumu likumā noteiktā gadījumā.</w:t>
      </w:r>
    </w:p>
    <w:p w14:paraId="326DC8FE" w14:textId="77777777" w:rsidR="007331BF" w:rsidRPr="00CC2F81" w:rsidRDefault="007331BF" w:rsidP="00B47981">
      <w:pPr>
        <w:pStyle w:val="NApunkts2"/>
        <w:spacing w:before="120"/>
      </w:pPr>
      <w:r w:rsidRPr="00CC2F81">
        <w:t>Ja pretendents ir personu apvienība vai personālsabiedrība, tad:</w:t>
      </w:r>
    </w:p>
    <w:p w14:paraId="326DC8FF" w14:textId="07325CA0" w:rsidR="007331BF" w:rsidRPr="00B229EC" w:rsidRDefault="007331BF" w:rsidP="00B47981">
      <w:pPr>
        <w:pStyle w:val="NApunkts3"/>
      </w:pPr>
      <w:r w:rsidRPr="00D87AC1">
        <w:t xml:space="preserve">pretendentu </w:t>
      </w:r>
      <w:r w:rsidR="00D21219" w:rsidRPr="00D87AC1">
        <w:t>izslēgšanas noteikumi</w:t>
      </w:r>
      <w:r w:rsidR="00F715B4" w:rsidRPr="00D87AC1">
        <w:t>, kas izriet</w:t>
      </w:r>
      <w:r w:rsidR="00901770" w:rsidRPr="00D87AC1">
        <w:t xml:space="preserve"> no nolikuma</w:t>
      </w:r>
      <w:r w:rsidRPr="00D87AC1">
        <w:t xml:space="preserve"> 8.2.</w:t>
      </w:r>
      <w:r w:rsidR="008870C5" w:rsidRPr="00D87AC1">
        <w:t>1</w:t>
      </w:r>
      <w:r w:rsidRPr="00D87AC1">
        <w:t>.</w:t>
      </w:r>
      <w:r w:rsidR="00886997" w:rsidRPr="00D87AC1">
        <w:t>–</w:t>
      </w:r>
      <w:r w:rsidR="002D36A9" w:rsidRPr="00D87AC1">
        <w:t xml:space="preserve"> </w:t>
      </w:r>
      <w:r w:rsidRPr="00D87AC1">
        <w:t>8.2.</w:t>
      </w:r>
      <w:r w:rsidR="00296A22" w:rsidRPr="00D87AC1">
        <w:t>4</w:t>
      </w:r>
      <w:r w:rsidRPr="00D87AC1">
        <w:t>.</w:t>
      </w:r>
      <w:r w:rsidR="00B229EC" w:rsidRPr="00D87AC1">
        <w:t xml:space="preserve"> </w:t>
      </w:r>
      <w:r w:rsidR="004F1018" w:rsidRPr="00D87AC1">
        <w:t>punkta</w:t>
      </w:r>
      <w:r w:rsidR="00C30AED" w:rsidRPr="00D87AC1">
        <w:t>,</w:t>
      </w:r>
      <w:r w:rsidR="004F1018" w:rsidRPr="00D87AC1">
        <w:t xml:space="preserve"> </w:t>
      </w:r>
      <w:r w:rsidR="00636906" w:rsidRPr="00D87AC1">
        <w:t>nedrīkst</w:t>
      </w:r>
      <w:r w:rsidR="00636906">
        <w:t xml:space="preserve"> attiekties </w:t>
      </w:r>
      <w:r w:rsidR="00CA4275">
        <w:t>uz nevienu</w:t>
      </w:r>
      <w:r w:rsidR="00C01EFC">
        <w:t xml:space="preserve"> </w:t>
      </w:r>
      <w:r w:rsidRPr="00B229EC">
        <w:t xml:space="preserve"> personu apvienības dalībniek</w:t>
      </w:r>
      <w:r w:rsidR="00C01EFC">
        <w:t>u</w:t>
      </w:r>
      <w:r w:rsidRPr="00B229EC">
        <w:t xml:space="preserve"> (personālsabiedrības biedr</w:t>
      </w:r>
      <w:r w:rsidR="005468E2">
        <w:t>u</w:t>
      </w:r>
      <w:r w:rsidRPr="00B229EC">
        <w:t>);</w:t>
      </w:r>
    </w:p>
    <w:p w14:paraId="65935251" w14:textId="1D826CF8" w:rsidR="00B87D20" w:rsidRPr="00CC2F81" w:rsidRDefault="00B87D20" w:rsidP="00B47981">
      <w:pPr>
        <w:pStyle w:val="NApunkts3"/>
      </w:pPr>
      <w:r w:rsidRPr="00D87AC1">
        <w:t xml:space="preserve">pretendentu kvalifikācijas prasībai, kura izriet no nolikuma </w:t>
      </w:r>
      <w:r w:rsidR="009734E5" w:rsidRPr="00D87AC1">
        <w:t>7</w:t>
      </w:r>
      <w:r w:rsidRPr="00D87AC1">
        <w:t>.</w:t>
      </w:r>
      <w:r w:rsidR="009734E5" w:rsidRPr="00D87AC1">
        <w:t>1</w:t>
      </w:r>
      <w:r w:rsidRPr="00D87AC1">
        <w:t>.</w:t>
      </w:r>
      <w:r w:rsidR="00873974" w:rsidRPr="00D87AC1">
        <w:t>4</w:t>
      </w:r>
      <w:r w:rsidR="008870C5" w:rsidRPr="00D87AC1">
        <w:t>.</w:t>
      </w:r>
      <w:r w:rsidR="00FD256E" w:rsidRPr="00D87AC1">
        <w:t xml:space="preserve"> un 7.1.5.</w:t>
      </w:r>
      <w:r w:rsidR="00886997" w:rsidRPr="00D87AC1">
        <w:t> </w:t>
      </w:r>
      <w:r w:rsidR="007E6E9F" w:rsidRPr="00D87AC1">
        <w:t>punkta</w:t>
      </w:r>
      <w:r w:rsidRPr="00D87AC1">
        <w:t>, ir</w:t>
      </w:r>
      <w:r w:rsidRPr="00CC2F81">
        <w:t xml:space="preserve"> jāatbilst vismaz 1 (vienam) personu apvienības dalībniekam (personālsabiedrības biedram)</w:t>
      </w:r>
      <w:r>
        <w:t>;</w:t>
      </w:r>
    </w:p>
    <w:p w14:paraId="326DC901" w14:textId="69701E3C" w:rsidR="007331BF" w:rsidRPr="00B229EC" w:rsidRDefault="007331BF" w:rsidP="00B47981">
      <w:pPr>
        <w:pStyle w:val="NApunkts3"/>
      </w:pPr>
      <w:r w:rsidRPr="00B229EC">
        <w:lastRenderedPageBreak/>
        <w:t>personu apvienībai, attiecībā uz kuru pieņemts lēmums slēgt iepirkuma līgum, pēc savas izvēles jāizveidojas atbilstoši noteiktam juridiskam statusam (piemēram, jānodibina pilnsabiedrība), jānoslēdz sabiedrības līgum</w:t>
      </w:r>
      <w:r w:rsidR="00325394">
        <w:t>s</w:t>
      </w:r>
      <w:r w:rsidRPr="00B229EC">
        <w:t xml:space="preserve"> atbilstoši Civillikuma 2241.–2280. pantam, vienojoties par personu apvienības dalībnieku atbildības sadalījumu, vai jāuzņemas solidāra atbildība par iepirkuma līguma saistību izpildi, ar attiecīgiem noteikumiem papildinot nolikuma </w:t>
      </w:r>
      <w:r w:rsidR="00873974" w:rsidRPr="00686E96">
        <w:t>2. pielikumā</w:t>
      </w:r>
      <w:r w:rsidRPr="00B229EC">
        <w:t xml:space="preserve"> iekļauto līguma projektu.</w:t>
      </w:r>
    </w:p>
    <w:p w14:paraId="326DC902" w14:textId="37065F32" w:rsidR="007331BF" w:rsidRPr="00CC2F81" w:rsidRDefault="007331BF" w:rsidP="00B47981">
      <w:pPr>
        <w:pStyle w:val="NApunkts2"/>
        <w:spacing w:before="120"/>
      </w:pPr>
      <w:r w:rsidRPr="00CC2F81">
        <w:t xml:space="preserve">Komisija </w:t>
      </w:r>
      <w:r w:rsidR="00296B64">
        <w:t xml:space="preserve">noraida </w:t>
      </w:r>
      <w:r w:rsidR="00F21DFF">
        <w:t xml:space="preserve">(neizskata) </w:t>
      </w:r>
      <w:r w:rsidR="00296B64">
        <w:t xml:space="preserve">pretendenta piedāvājumu un </w:t>
      </w:r>
      <w:r w:rsidRPr="00CC2F81">
        <w:t>izslēdz pretendentu no turpmākās dalības konkursā, ja piedāvājums neatbilst nolikumā noteiktajām prasībām.</w:t>
      </w:r>
    </w:p>
    <w:p w14:paraId="4EABFB93" w14:textId="06687AA2" w:rsidR="00D72CE5" w:rsidRPr="00476323" w:rsidRDefault="007331BF" w:rsidP="00D72CE5">
      <w:pPr>
        <w:pStyle w:val="NApunkts2"/>
        <w:spacing w:before="120"/>
      </w:pPr>
      <w:r w:rsidRPr="00476323">
        <w:t>Komisija pieņem lēmumu slēgt iepirkuma līgumu ar pretendentu, kura kvalifikācija un piedāvājums atbilst nolikumā noteiktajām prasībām un kura piedāvājums ir saimnieciski visizdevīgākais.</w:t>
      </w:r>
      <w:r w:rsidR="00D72CE5" w:rsidRPr="00476323">
        <w:t xml:space="preserve"> Par saimnieciski visizdevīgāko atzīst piedāvājumu, kurš iegūst vislielāko kopējo punktu skaitu (maksimālais punktu skaits – 100).</w:t>
      </w:r>
    </w:p>
    <w:p w14:paraId="36DF0800" w14:textId="1B80AB39" w:rsidR="00D72CE5" w:rsidRDefault="00D72CE5" w:rsidP="00142CBF">
      <w:pPr>
        <w:pStyle w:val="NApunkts2"/>
        <w:keepNext/>
        <w:spacing w:before="120"/>
      </w:pPr>
      <w:r w:rsidRPr="000F6145">
        <w:t>Saimnieciski visizdevīgāk</w:t>
      </w:r>
      <w:r>
        <w:t>o</w:t>
      </w:r>
      <w:r w:rsidRPr="000F6145">
        <w:t xml:space="preserve"> piedāvājum</w:t>
      </w:r>
      <w:r>
        <w:t>u Komisija</w:t>
      </w:r>
      <w:r w:rsidR="0051525A">
        <w:t xml:space="preserve">, savstarpēji salīdzinot un ar punktu skaitu novērtējot tikai nolikuma prasībām atbilstošos piedāvājumus, </w:t>
      </w:r>
      <w:r>
        <w:t>nosaka</w:t>
      </w:r>
      <w:r w:rsidRPr="000F6145">
        <w:t xml:space="preserve"> saskaņā ar šādiem</w:t>
      </w:r>
      <w:r>
        <w:t xml:space="preserve"> nosacījumiem un </w:t>
      </w:r>
      <w:r w:rsidRPr="000F6145">
        <w:t>kritērijiem</w:t>
      </w:r>
      <w:r>
        <w:t>:</w:t>
      </w:r>
    </w:p>
    <w:p w14:paraId="5E16D987" w14:textId="5C195383" w:rsidR="00E366B2" w:rsidRPr="00FA4FBA" w:rsidRDefault="00E366B2" w:rsidP="00E366B2">
      <w:r>
        <w:t xml:space="preserve">8.6.1. </w:t>
      </w:r>
      <w:r w:rsidRPr="00FA4FBA">
        <w:t>saimnieciski visizdevīgākā piedāvājuma noteikšanai tiek savstarpēji salīdzināti un ar punktu skaitu novērtēti tikai nolikuma prasībām atbilstoši piedāvājumi;</w:t>
      </w:r>
    </w:p>
    <w:p w14:paraId="2DA4035C" w14:textId="77777777" w:rsidR="00E366B2" w:rsidRPr="00FA4FBA" w:rsidRDefault="00E366B2" w:rsidP="00E366B2">
      <w:r w:rsidRPr="00FA4FBA">
        <w:t>8.6.2. maksimālais iespējamais piedāvājuma kopējais punktu skaits – 100 (viens simts);</w:t>
      </w:r>
    </w:p>
    <w:p w14:paraId="034F1DE2" w14:textId="58076002" w:rsidR="00A32911" w:rsidRDefault="00E366B2" w:rsidP="00A32911">
      <w:r w:rsidRPr="00FA4FBA">
        <w:t>8.6.3. pretendenta piedāvājuma novērtējums punktos saimnieciski visizdevīgākā piedāvājuma noteikšanas aprēķinos tiks apaļots līdz 2 (divām) decimāl</w:t>
      </w:r>
      <w:r w:rsidR="00E53073">
        <w:t>zīmēm</w:t>
      </w:r>
      <w:r w:rsidRPr="00FA4FBA">
        <w:t xml:space="preserve"> aiz veselā skaitļa;</w:t>
      </w:r>
    </w:p>
    <w:p w14:paraId="1A866875" w14:textId="12C9E94E" w:rsidR="0051525A" w:rsidRDefault="00E366B2" w:rsidP="00A32911">
      <w:r w:rsidRPr="00FA4FBA">
        <w:t>8.6.4. saimnieciski visizdevīgākā piedāvājuma noteikšanai izmanto šādus vērtēšanas kritērijus ar šādu maksimāli iegūstamo punktu skaitu</w:t>
      </w:r>
      <w:r w:rsidR="00A32911">
        <w:t>:</w:t>
      </w:r>
    </w:p>
    <w:p w14:paraId="04548CC6" w14:textId="77777777" w:rsidR="00476323" w:rsidRPr="00A50B8F" w:rsidRDefault="00476323" w:rsidP="00476323">
      <w:pPr>
        <w:pStyle w:val="Sarakstarindkopa"/>
        <w:keepNext/>
        <w:keepLines/>
        <w:numPr>
          <w:ilvl w:val="0"/>
          <w:numId w:val="14"/>
        </w:numPr>
        <w:jc w:val="right"/>
      </w:pPr>
      <w:r>
        <w:t>tabula</w:t>
      </w:r>
    </w:p>
    <w:tbl>
      <w:tblPr>
        <w:tblStyle w:val="Reatabula"/>
        <w:tblW w:w="9072" w:type="dxa"/>
        <w:tblInd w:w="-5" w:type="dxa"/>
        <w:tblLook w:val="04A0" w:firstRow="1" w:lastRow="0" w:firstColumn="1" w:lastColumn="0" w:noHBand="0" w:noVBand="1"/>
      </w:tblPr>
      <w:tblGrid>
        <w:gridCol w:w="576"/>
        <w:gridCol w:w="6937"/>
        <w:gridCol w:w="1559"/>
      </w:tblGrid>
      <w:tr w:rsidR="00802066" w:rsidRPr="00686E96" w14:paraId="2156F8D2" w14:textId="77777777" w:rsidTr="00476323">
        <w:tc>
          <w:tcPr>
            <w:tcW w:w="576" w:type="dxa"/>
          </w:tcPr>
          <w:p w14:paraId="1D4E36D7" w14:textId="77777777" w:rsidR="00802066" w:rsidRPr="00686E96" w:rsidRDefault="00802066" w:rsidP="007765C6">
            <w:pPr>
              <w:rPr>
                <w:rFonts w:eastAsia="Arial Unicode MS"/>
                <w:szCs w:val="24"/>
              </w:rPr>
            </w:pPr>
            <w:r w:rsidRPr="00686E96">
              <w:rPr>
                <w:rFonts w:eastAsia="Arial Unicode MS"/>
                <w:szCs w:val="24"/>
              </w:rPr>
              <w:t>Nr.</w:t>
            </w:r>
          </w:p>
          <w:p w14:paraId="5C9A975E" w14:textId="77777777" w:rsidR="00802066" w:rsidRPr="00686E96" w:rsidRDefault="00802066" w:rsidP="007765C6">
            <w:pPr>
              <w:rPr>
                <w:rFonts w:eastAsia="Arial Unicode MS"/>
                <w:szCs w:val="24"/>
              </w:rPr>
            </w:pPr>
            <w:r w:rsidRPr="00686E96">
              <w:rPr>
                <w:rFonts w:eastAsia="Arial Unicode MS"/>
                <w:szCs w:val="24"/>
              </w:rPr>
              <w:t>p.k.</w:t>
            </w:r>
          </w:p>
        </w:tc>
        <w:tc>
          <w:tcPr>
            <w:tcW w:w="6937" w:type="dxa"/>
          </w:tcPr>
          <w:p w14:paraId="31ADD302" w14:textId="77777777" w:rsidR="00802066" w:rsidRPr="00686E96" w:rsidRDefault="00802066" w:rsidP="007765C6">
            <w:pPr>
              <w:autoSpaceDE w:val="0"/>
              <w:autoSpaceDN w:val="0"/>
              <w:adjustRightInd w:val="0"/>
              <w:rPr>
                <w:szCs w:val="24"/>
              </w:rPr>
            </w:pPr>
            <w:r w:rsidRPr="00686E96">
              <w:rPr>
                <w:szCs w:val="24"/>
              </w:rPr>
              <w:t>Vērtēšanas kritēriji un to piemērošanas kārtība</w:t>
            </w:r>
          </w:p>
        </w:tc>
        <w:tc>
          <w:tcPr>
            <w:tcW w:w="1559" w:type="dxa"/>
          </w:tcPr>
          <w:p w14:paraId="7484AFBE" w14:textId="77777777" w:rsidR="00802066" w:rsidRPr="00686E96" w:rsidRDefault="00802066" w:rsidP="007765C6">
            <w:pPr>
              <w:rPr>
                <w:b/>
                <w:bCs/>
                <w:szCs w:val="24"/>
              </w:rPr>
            </w:pPr>
            <w:r w:rsidRPr="00686E96">
              <w:rPr>
                <w:szCs w:val="24"/>
              </w:rPr>
              <w:t>Maksimālais punktu skaits</w:t>
            </w:r>
          </w:p>
        </w:tc>
      </w:tr>
      <w:tr w:rsidR="00802066" w:rsidRPr="00686E96" w14:paraId="3DD6BB8E" w14:textId="77777777" w:rsidTr="00476323">
        <w:tc>
          <w:tcPr>
            <w:tcW w:w="576" w:type="dxa"/>
          </w:tcPr>
          <w:p w14:paraId="2094603D" w14:textId="77777777" w:rsidR="00802066" w:rsidRPr="00686E96" w:rsidRDefault="00802066" w:rsidP="007765C6">
            <w:pPr>
              <w:rPr>
                <w:rFonts w:eastAsia="Arial Unicode MS"/>
                <w:szCs w:val="24"/>
              </w:rPr>
            </w:pPr>
            <w:r w:rsidRPr="00686E96">
              <w:rPr>
                <w:rFonts w:eastAsia="Arial Unicode MS"/>
                <w:szCs w:val="24"/>
              </w:rPr>
              <w:t>1.</w:t>
            </w:r>
          </w:p>
        </w:tc>
        <w:tc>
          <w:tcPr>
            <w:tcW w:w="6937" w:type="dxa"/>
          </w:tcPr>
          <w:p w14:paraId="773CD6BA" w14:textId="77777777" w:rsidR="00802066" w:rsidRPr="00686E96" w:rsidRDefault="00802066" w:rsidP="007765C6">
            <w:pPr>
              <w:jc w:val="left"/>
              <w:rPr>
                <w:szCs w:val="24"/>
              </w:rPr>
            </w:pPr>
            <w:r w:rsidRPr="00686E96">
              <w:rPr>
                <w:szCs w:val="24"/>
              </w:rPr>
              <w:t>Finanšu piedāvājuma novērtējums</w:t>
            </w:r>
          </w:p>
        </w:tc>
        <w:tc>
          <w:tcPr>
            <w:tcW w:w="1559" w:type="dxa"/>
          </w:tcPr>
          <w:p w14:paraId="7406A437" w14:textId="77777777" w:rsidR="00802066" w:rsidRPr="00686E96" w:rsidRDefault="00802066" w:rsidP="007765C6">
            <w:pPr>
              <w:jc w:val="center"/>
              <w:rPr>
                <w:szCs w:val="24"/>
              </w:rPr>
            </w:pPr>
          </w:p>
        </w:tc>
      </w:tr>
      <w:tr w:rsidR="00802066" w:rsidRPr="00686E96" w14:paraId="3E83EBC4" w14:textId="77777777" w:rsidTr="00476323">
        <w:tc>
          <w:tcPr>
            <w:tcW w:w="576" w:type="dxa"/>
          </w:tcPr>
          <w:p w14:paraId="71E60DE0" w14:textId="77777777" w:rsidR="00802066" w:rsidRPr="00686E96" w:rsidRDefault="00802066" w:rsidP="007765C6">
            <w:pPr>
              <w:rPr>
                <w:rFonts w:eastAsia="Arial Unicode MS"/>
                <w:szCs w:val="24"/>
              </w:rPr>
            </w:pPr>
            <w:r w:rsidRPr="00686E96">
              <w:rPr>
                <w:rFonts w:eastAsia="Arial Unicode MS"/>
                <w:szCs w:val="24"/>
              </w:rPr>
              <w:t>1.1.</w:t>
            </w:r>
          </w:p>
        </w:tc>
        <w:tc>
          <w:tcPr>
            <w:tcW w:w="6937" w:type="dxa"/>
          </w:tcPr>
          <w:p w14:paraId="21AF3BAB" w14:textId="77777777" w:rsidR="00802066" w:rsidRPr="00686E96" w:rsidRDefault="00802066" w:rsidP="007765C6">
            <w:pPr>
              <w:rPr>
                <w:b/>
                <w:szCs w:val="24"/>
              </w:rPr>
            </w:pPr>
            <w:r w:rsidRPr="00686E96">
              <w:rPr>
                <w:szCs w:val="24"/>
              </w:rPr>
              <w:t>Piedāvājuma kopējā cena (EUR bez PVN)</w:t>
            </w:r>
          </w:p>
          <w:p w14:paraId="5A90DB2C" w14:textId="77777777" w:rsidR="00802066" w:rsidRPr="00686E96" w:rsidRDefault="00802066" w:rsidP="007765C6">
            <w:pPr>
              <w:autoSpaceDE w:val="0"/>
              <w:autoSpaceDN w:val="0"/>
              <w:adjustRightInd w:val="0"/>
              <w:rPr>
                <w:szCs w:val="24"/>
              </w:rPr>
            </w:pPr>
            <w:r w:rsidRPr="00686E96">
              <w:rPr>
                <w:szCs w:val="24"/>
              </w:rPr>
              <w:t>Pretendenta iegūto punktu skaitu aprēķina pēc šādas formulas:</w:t>
            </w:r>
          </w:p>
          <w:p w14:paraId="02350ED7" w14:textId="286F0AD0" w:rsidR="00802066" w:rsidRPr="00686E96" w:rsidRDefault="00802066" w:rsidP="007765C6">
            <w:pPr>
              <w:autoSpaceDE w:val="0"/>
              <w:autoSpaceDN w:val="0"/>
              <w:adjustRightInd w:val="0"/>
              <w:rPr>
                <w:szCs w:val="24"/>
              </w:rPr>
            </w:pPr>
            <w:r w:rsidRPr="00686E96">
              <w:rPr>
                <w:szCs w:val="24"/>
              </w:rPr>
              <w:t xml:space="preserve">P = </w:t>
            </w:r>
            <w:proofErr w:type="spellStart"/>
            <w:r w:rsidRPr="00686E96">
              <w:rPr>
                <w:szCs w:val="24"/>
              </w:rPr>
              <w:t>C</w:t>
            </w:r>
            <w:r w:rsidRPr="00686E96">
              <w:rPr>
                <w:szCs w:val="24"/>
                <w:vertAlign w:val="subscript"/>
              </w:rPr>
              <w:t>l</w:t>
            </w:r>
            <w:proofErr w:type="spellEnd"/>
            <w:r w:rsidRPr="00686E96">
              <w:rPr>
                <w:szCs w:val="24"/>
                <w:vertAlign w:val="subscript"/>
              </w:rPr>
              <w:t>/</w:t>
            </w:r>
            <w:proofErr w:type="spellStart"/>
            <w:r w:rsidRPr="00686E96">
              <w:rPr>
                <w:szCs w:val="24"/>
              </w:rPr>
              <w:t>C</w:t>
            </w:r>
            <w:r w:rsidRPr="00686E96">
              <w:rPr>
                <w:szCs w:val="24"/>
                <w:vertAlign w:val="subscript"/>
              </w:rPr>
              <w:t>v</w:t>
            </w:r>
            <w:proofErr w:type="spellEnd"/>
            <w:r w:rsidRPr="00686E96">
              <w:rPr>
                <w:szCs w:val="24"/>
                <w:vertAlign w:val="subscript"/>
              </w:rPr>
              <w:t xml:space="preserve"> </w:t>
            </w:r>
            <w:r w:rsidRPr="00686E96">
              <w:rPr>
                <w:szCs w:val="24"/>
              </w:rPr>
              <w:t>*9</w:t>
            </w:r>
            <w:r w:rsidR="00795ED5">
              <w:rPr>
                <w:szCs w:val="24"/>
              </w:rPr>
              <w:t>6</w:t>
            </w:r>
            <w:r w:rsidRPr="00686E96">
              <w:rPr>
                <w:szCs w:val="24"/>
              </w:rPr>
              <w:t>,</w:t>
            </w:r>
          </w:p>
          <w:p w14:paraId="4886F824" w14:textId="77777777" w:rsidR="00802066" w:rsidRPr="00686E96" w:rsidRDefault="00802066" w:rsidP="007765C6">
            <w:pPr>
              <w:autoSpaceDE w:val="0"/>
              <w:autoSpaceDN w:val="0"/>
              <w:adjustRightInd w:val="0"/>
              <w:rPr>
                <w:szCs w:val="24"/>
              </w:rPr>
            </w:pPr>
            <w:r w:rsidRPr="00686E96">
              <w:rPr>
                <w:szCs w:val="24"/>
              </w:rPr>
              <w:t>kur:</w:t>
            </w:r>
          </w:p>
          <w:p w14:paraId="7CEA5318" w14:textId="77777777" w:rsidR="00802066" w:rsidRPr="00686E96" w:rsidRDefault="00802066" w:rsidP="007765C6">
            <w:pPr>
              <w:autoSpaceDE w:val="0"/>
              <w:autoSpaceDN w:val="0"/>
              <w:adjustRightInd w:val="0"/>
              <w:rPr>
                <w:szCs w:val="24"/>
              </w:rPr>
            </w:pPr>
            <w:r w:rsidRPr="00686E96">
              <w:rPr>
                <w:szCs w:val="24"/>
              </w:rPr>
              <w:t>P – vērtējamā piedāvājuma iegūtais punktu skaits kritērijā,</w:t>
            </w:r>
          </w:p>
          <w:p w14:paraId="4482C4A4" w14:textId="77777777" w:rsidR="00802066" w:rsidRPr="00686E96" w:rsidRDefault="00802066" w:rsidP="007765C6">
            <w:pPr>
              <w:autoSpaceDE w:val="0"/>
              <w:autoSpaceDN w:val="0"/>
              <w:adjustRightInd w:val="0"/>
              <w:rPr>
                <w:szCs w:val="24"/>
              </w:rPr>
            </w:pPr>
            <w:proofErr w:type="spellStart"/>
            <w:r w:rsidRPr="00686E96">
              <w:rPr>
                <w:szCs w:val="24"/>
              </w:rPr>
              <w:t>C</w:t>
            </w:r>
            <w:r w:rsidRPr="00686E96">
              <w:rPr>
                <w:szCs w:val="24"/>
                <w:vertAlign w:val="subscript"/>
              </w:rPr>
              <w:t>l</w:t>
            </w:r>
            <w:proofErr w:type="spellEnd"/>
            <w:r w:rsidRPr="00686E96">
              <w:rPr>
                <w:szCs w:val="24"/>
              </w:rPr>
              <w:t xml:space="preserve"> – lētākā piedāvājuma kopējā cena,</w:t>
            </w:r>
          </w:p>
          <w:p w14:paraId="67BEAA68" w14:textId="77777777" w:rsidR="00802066" w:rsidRPr="00686E96" w:rsidRDefault="00802066" w:rsidP="007765C6">
            <w:pPr>
              <w:rPr>
                <w:b/>
                <w:bCs/>
                <w:szCs w:val="24"/>
              </w:rPr>
            </w:pPr>
            <w:proofErr w:type="spellStart"/>
            <w:r w:rsidRPr="00686E96">
              <w:rPr>
                <w:szCs w:val="24"/>
              </w:rPr>
              <w:t>C</w:t>
            </w:r>
            <w:r w:rsidRPr="00686E96">
              <w:rPr>
                <w:szCs w:val="24"/>
                <w:vertAlign w:val="subscript"/>
              </w:rPr>
              <w:t>v</w:t>
            </w:r>
            <w:proofErr w:type="spellEnd"/>
            <w:r w:rsidRPr="00686E96">
              <w:rPr>
                <w:szCs w:val="24"/>
              </w:rPr>
              <w:t xml:space="preserve"> – vērtējamā piedāvājuma kopējā cena</w:t>
            </w:r>
          </w:p>
        </w:tc>
        <w:tc>
          <w:tcPr>
            <w:tcW w:w="1559" w:type="dxa"/>
          </w:tcPr>
          <w:p w14:paraId="189C4807" w14:textId="56490408" w:rsidR="00802066" w:rsidRPr="00686E96" w:rsidRDefault="00510B30" w:rsidP="007765C6">
            <w:pPr>
              <w:jc w:val="center"/>
              <w:rPr>
                <w:szCs w:val="24"/>
              </w:rPr>
            </w:pPr>
            <w:r w:rsidRPr="00686E96">
              <w:rPr>
                <w:szCs w:val="24"/>
              </w:rPr>
              <w:t>9</w:t>
            </w:r>
            <w:r>
              <w:rPr>
                <w:szCs w:val="24"/>
              </w:rPr>
              <w:t>6</w:t>
            </w:r>
          </w:p>
        </w:tc>
      </w:tr>
      <w:tr w:rsidR="00802066" w:rsidRPr="00686E96" w14:paraId="02E8CE3C" w14:textId="77777777" w:rsidTr="00476323">
        <w:trPr>
          <w:trHeight w:val="223"/>
        </w:trPr>
        <w:tc>
          <w:tcPr>
            <w:tcW w:w="576" w:type="dxa"/>
          </w:tcPr>
          <w:p w14:paraId="65F89305" w14:textId="77777777" w:rsidR="00802066" w:rsidRPr="00686E96" w:rsidRDefault="00802066" w:rsidP="007765C6">
            <w:pPr>
              <w:rPr>
                <w:rFonts w:eastAsia="Arial Unicode MS"/>
                <w:szCs w:val="24"/>
              </w:rPr>
            </w:pPr>
            <w:r w:rsidRPr="00686E96">
              <w:rPr>
                <w:rFonts w:eastAsia="Arial Unicode MS"/>
                <w:szCs w:val="24"/>
              </w:rPr>
              <w:t>2.</w:t>
            </w:r>
          </w:p>
        </w:tc>
        <w:tc>
          <w:tcPr>
            <w:tcW w:w="6937" w:type="dxa"/>
          </w:tcPr>
          <w:p w14:paraId="0C2D1856" w14:textId="77777777" w:rsidR="00802066" w:rsidRPr="00686E96" w:rsidRDefault="00802066" w:rsidP="007765C6">
            <w:pPr>
              <w:rPr>
                <w:bCs/>
                <w:szCs w:val="24"/>
              </w:rPr>
            </w:pPr>
            <w:r w:rsidRPr="00686E96">
              <w:rPr>
                <w:szCs w:val="24"/>
              </w:rPr>
              <w:t>Zaļā iepirkuma kritēriji</w:t>
            </w:r>
          </w:p>
        </w:tc>
        <w:tc>
          <w:tcPr>
            <w:tcW w:w="1559" w:type="dxa"/>
          </w:tcPr>
          <w:p w14:paraId="390B55D6" w14:textId="77777777" w:rsidR="00802066" w:rsidRPr="00686E96" w:rsidRDefault="00802066" w:rsidP="007765C6">
            <w:pPr>
              <w:jc w:val="center"/>
              <w:rPr>
                <w:b/>
                <w:bCs/>
                <w:szCs w:val="24"/>
              </w:rPr>
            </w:pPr>
          </w:p>
        </w:tc>
      </w:tr>
      <w:tr w:rsidR="00802066" w:rsidRPr="00686E96" w14:paraId="151841C3" w14:textId="77777777" w:rsidTr="00476323">
        <w:tc>
          <w:tcPr>
            <w:tcW w:w="576" w:type="dxa"/>
          </w:tcPr>
          <w:p w14:paraId="383C7EF5" w14:textId="77777777" w:rsidR="00802066" w:rsidRPr="00686E96" w:rsidRDefault="00802066" w:rsidP="007765C6">
            <w:pPr>
              <w:rPr>
                <w:rFonts w:eastAsia="Arial Unicode MS"/>
                <w:szCs w:val="24"/>
              </w:rPr>
            </w:pPr>
            <w:r w:rsidRPr="00686E96">
              <w:rPr>
                <w:rFonts w:eastAsia="Arial Unicode MS"/>
                <w:szCs w:val="24"/>
              </w:rPr>
              <w:t>2.1.</w:t>
            </w:r>
          </w:p>
        </w:tc>
        <w:tc>
          <w:tcPr>
            <w:tcW w:w="6937" w:type="dxa"/>
          </w:tcPr>
          <w:p w14:paraId="03DF4877" w14:textId="77777777" w:rsidR="00802066" w:rsidRPr="00686E96" w:rsidRDefault="00802066" w:rsidP="007765C6">
            <w:pPr>
              <w:rPr>
                <w:bCs/>
                <w:szCs w:val="24"/>
              </w:rPr>
            </w:pPr>
            <w:r w:rsidRPr="00686E96">
              <w:rPr>
                <w:bCs/>
                <w:szCs w:val="24"/>
              </w:rPr>
              <w:t>Transportlīdzekļi līguma saistību izpildē</w:t>
            </w:r>
          </w:p>
        </w:tc>
        <w:tc>
          <w:tcPr>
            <w:tcW w:w="1559" w:type="dxa"/>
          </w:tcPr>
          <w:p w14:paraId="27EB9DFA" w14:textId="0E7B16BD" w:rsidR="00802066" w:rsidRPr="00686E96" w:rsidRDefault="00510B30" w:rsidP="007765C6">
            <w:pPr>
              <w:jc w:val="center"/>
              <w:rPr>
                <w:b/>
                <w:bCs/>
                <w:szCs w:val="24"/>
              </w:rPr>
            </w:pPr>
            <w:r>
              <w:rPr>
                <w:bCs/>
                <w:szCs w:val="24"/>
              </w:rPr>
              <w:t>1</w:t>
            </w:r>
          </w:p>
        </w:tc>
      </w:tr>
      <w:tr w:rsidR="00802066" w:rsidRPr="00686E96" w14:paraId="692FB34E" w14:textId="77777777" w:rsidTr="00476323">
        <w:tc>
          <w:tcPr>
            <w:tcW w:w="576" w:type="dxa"/>
          </w:tcPr>
          <w:p w14:paraId="5E9F8352" w14:textId="77777777" w:rsidR="00802066" w:rsidRPr="00686E96" w:rsidRDefault="00802066" w:rsidP="007765C6">
            <w:pPr>
              <w:rPr>
                <w:rFonts w:eastAsia="Arial Unicode MS"/>
                <w:szCs w:val="24"/>
              </w:rPr>
            </w:pPr>
          </w:p>
        </w:tc>
        <w:tc>
          <w:tcPr>
            <w:tcW w:w="6937" w:type="dxa"/>
          </w:tcPr>
          <w:p w14:paraId="287DC472" w14:textId="6D1DE612" w:rsidR="00802066" w:rsidRPr="00686E96" w:rsidRDefault="00802066" w:rsidP="007765C6">
            <w:r w:rsidRPr="00686E96">
              <w:rPr>
                <w:szCs w:val="24"/>
              </w:rPr>
              <w:t xml:space="preserve">Ja pretendents līguma izpildē apņemas </w:t>
            </w:r>
            <w:r w:rsidRPr="00686E96">
              <w:rPr>
                <w:szCs w:val="24"/>
              </w:rPr>
              <w:t>nodrošin</w:t>
            </w:r>
            <w:r w:rsidR="00E53073">
              <w:rPr>
                <w:szCs w:val="24"/>
              </w:rPr>
              <w:t>āt</w:t>
            </w:r>
            <w:r w:rsidRPr="00686E96" w:rsidDel="00E53073">
              <w:rPr>
                <w:szCs w:val="24"/>
              </w:rPr>
              <w:t>a</w:t>
            </w:r>
            <w:r w:rsidRPr="00686E96">
              <w:rPr>
                <w:szCs w:val="24"/>
              </w:rPr>
              <w:t xml:space="preserve"> </w:t>
            </w:r>
            <w:r w:rsidRPr="00686E96">
              <w:rPr>
                <w:bCs/>
                <w:szCs w:val="24"/>
              </w:rPr>
              <w:t xml:space="preserve">iekārtu un kafijas piegādi, kā arī iekārtu uzturēšanas darbu izpildi  ar </w:t>
            </w:r>
            <w:proofErr w:type="spellStart"/>
            <w:r w:rsidRPr="00686E96">
              <w:rPr>
                <w:bCs/>
                <w:szCs w:val="24"/>
              </w:rPr>
              <w:t>elektroautomobiļiem</w:t>
            </w:r>
            <w:proofErr w:type="spellEnd"/>
            <w:r w:rsidRPr="00686E96">
              <w:rPr>
                <w:bCs/>
                <w:szCs w:val="24"/>
              </w:rPr>
              <w:t xml:space="preserve"> vai transportlīdzekļiem, </w:t>
            </w:r>
            <w:r w:rsidRPr="00686E96">
              <w:rPr>
                <w:szCs w:val="24"/>
              </w:rPr>
              <w:t>kuri atbilst vismaz EURO 5 vai V atgāzu emisijas standartiem, pretendentam tiek piešķirt</w:t>
            </w:r>
            <w:r w:rsidR="002E3EC0">
              <w:rPr>
                <w:szCs w:val="24"/>
              </w:rPr>
              <w:t>s</w:t>
            </w:r>
            <w:r w:rsidRPr="00686E96">
              <w:rPr>
                <w:szCs w:val="24"/>
              </w:rPr>
              <w:t xml:space="preserve"> </w:t>
            </w:r>
            <w:r w:rsidR="00604FCE">
              <w:rPr>
                <w:szCs w:val="24"/>
              </w:rPr>
              <w:t>1</w:t>
            </w:r>
            <w:r w:rsidR="00604FCE" w:rsidRPr="00686E96">
              <w:rPr>
                <w:szCs w:val="24"/>
              </w:rPr>
              <w:t xml:space="preserve"> </w:t>
            </w:r>
            <w:r w:rsidRPr="00686E96">
              <w:rPr>
                <w:szCs w:val="24"/>
              </w:rPr>
              <w:t>punkt</w:t>
            </w:r>
            <w:r w:rsidR="002E3EC0">
              <w:rPr>
                <w:szCs w:val="24"/>
              </w:rPr>
              <w:t>s</w:t>
            </w:r>
            <w:r w:rsidRPr="00686E96">
              <w:rPr>
                <w:szCs w:val="24"/>
              </w:rPr>
              <w:t>.</w:t>
            </w:r>
          </w:p>
          <w:p w14:paraId="7BE61337" w14:textId="77777777" w:rsidR="00802066" w:rsidRPr="00686E96" w:rsidRDefault="00802066" w:rsidP="007765C6">
            <w:pPr>
              <w:rPr>
                <w:sz w:val="20"/>
              </w:rPr>
            </w:pPr>
            <w:r w:rsidRPr="00686E96">
              <w:t>(</w:t>
            </w:r>
            <w:r w:rsidRPr="00686E96">
              <w:rPr>
                <w:sz w:val="20"/>
              </w:rPr>
              <w:t>Vērtēšanā tiks izmantota pretendenta piedāvājumā norādītā informācija par pretendenta atbilstību šim nolikumā paredzētajam piedāvājuma vērtēšanas zaļā iepirkuma kritērijam.)</w:t>
            </w:r>
          </w:p>
        </w:tc>
        <w:tc>
          <w:tcPr>
            <w:tcW w:w="1559" w:type="dxa"/>
          </w:tcPr>
          <w:p w14:paraId="447C21F6" w14:textId="77777777" w:rsidR="00802066" w:rsidRPr="00686E96" w:rsidRDefault="00802066" w:rsidP="007765C6">
            <w:pPr>
              <w:jc w:val="center"/>
              <w:rPr>
                <w:bCs/>
                <w:szCs w:val="24"/>
              </w:rPr>
            </w:pPr>
          </w:p>
        </w:tc>
      </w:tr>
      <w:tr w:rsidR="00802066" w:rsidRPr="00686E96" w14:paraId="7B5DA889" w14:textId="77777777" w:rsidTr="00476323">
        <w:tc>
          <w:tcPr>
            <w:tcW w:w="576" w:type="dxa"/>
          </w:tcPr>
          <w:p w14:paraId="65FEA87A" w14:textId="77777777" w:rsidR="00802066" w:rsidRPr="00686E96" w:rsidRDefault="00802066" w:rsidP="007765C6">
            <w:pPr>
              <w:rPr>
                <w:rFonts w:eastAsia="Arial Unicode MS"/>
                <w:szCs w:val="24"/>
              </w:rPr>
            </w:pPr>
            <w:r w:rsidRPr="00686E96">
              <w:rPr>
                <w:rFonts w:eastAsia="Arial Unicode MS"/>
                <w:szCs w:val="24"/>
              </w:rPr>
              <w:t>2.2.</w:t>
            </w:r>
          </w:p>
        </w:tc>
        <w:tc>
          <w:tcPr>
            <w:tcW w:w="6937" w:type="dxa"/>
          </w:tcPr>
          <w:p w14:paraId="759234CC" w14:textId="77777777" w:rsidR="00802066" w:rsidRPr="00686E96" w:rsidRDefault="00802066" w:rsidP="007765C6">
            <w:pPr>
              <w:rPr>
                <w:szCs w:val="24"/>
                <w:highlight w:val="yellow"/>
              </w:rPr>
            </w:pPr>
            <w:r w:rsidRPr="00686E96">
              <w:rPr>
                <w:szCs w:val="24"/>
              </w:rPr>
              <w:t xml:space="preserve">ISO 14001 </w:t>
            </w:r>
            <w:r w:rsidRPr="00686E96">
              <w:t>vai ekvivalents</w:t>
            </w:r>
            <w:r w:rsidRPr="00686E96">
              <w:rPr>
                <w:szCs w:val="24"/>
              </w:rPr>
              <w:t xml:space="preserve"> sertifikāts</w:t>
            </w:r>
          </w:p>
        </w:tc>
        <w:tc>
          <w:tcPr>
            <w:tcW w:w="1559" w:type="dxa"/>
          </w:tcPr>
          <w:p w14:paraId="05006635" w14:textId="4C085263" w:rsidR="00802066" w:rsidRPr="00686E96" w:rsidDel="003C27D4" w:rsidRDefault="00510B30" w:rsidP="007765C6">
            <w:pPr>
              <w:jc w:val="center"/>
              <w:rPr>
                <w:bCs/>
                <w:szCs w:val="24"/>
              </w:rPr>
            </w:pPr>
            <w:r>
              <w:rPr>
                <w:bCs/>
                <w:szCs w:val="24"/>
              </w:rPr>
              <w:t>1</w:t>
            </w:r>
          </w:p>
        </w:tc>
      </w:tr>
      <w:tr w:rsidR="00802066" w:rsidRPr="00686E96" w14:paraId="68BAD541" w14:textId="77777777" w:rsidTr="00476323">
        <w:tc>
          <w:tcPr>
            <w:tcW w:w="576" w:type="dxa"/>
          </w:tcPr>
          <w:p w14:paraId="53179331" w14:textId="77777777" w:rsidR="00802066" w:rsidRPr="00686E96" w:rsidRDefault="00802066" w:rsidP="007765C6">
            <w:pPr>
              <w:rPr>
                <w:rFonts w:eastAsia="Arial Unicode MS"/>
                <w:szCs w:val="24"/>
              </w:rPr>
            </w:pPr>
          </w:p>
        </w:tc>
        <w:tc>
          <w:tcPr>
            <w:tcW w:w="6937" w:type="dxa"/>
          </w:tcPr>
          <w:p w14:paraId="4A76AFB8" w14:textId="14B8E3B9" w:rsidR="00802066" w:rsidRPr="00686E96" w:rsidRDefault="00802066" w:rsidP="007765C6">
            <w:pPr>
              <w:rPr>
                <w:szCs w:val="24"/>
              </w:rPr>
            </w:pPr>
            <w:r w:rsidRPr="00686E96">
              <w:t>Ja pretendents ir ieviesis starptautiskajiem vai nacionālajiem standartiem atbilstošu vides pārvaldības sistēmu (piemēram, spēkā esošs ISO 14001 sertifikāts vai ekvivalents), kopija vai līdzvērtīgs novērtējums par pretendenta darbības atbilstību vides aizsardzības prasībām, kura atbilstību starptautiskajiem vai nacionālajiem standartiem apliecina starptautiskas sertifikācijas organizācijas atzinums,</w:t>
            </w:r>
            <w:r w:rsidRPr="00686E96">
              <w:rPr>
                <w:szCs w:val="24"/>
              </w:rPr>
              <w:t xml:space="preserve"> pretendentam tiek piešķirt</w:t>
            </w:r>
            <w:r w:rsidR="002E3EC0">
              <w:rPr>
                <w:szCs w:val="24"/>
              </w:rPr>
              <w:t>s</w:t>
            </w:r>
            <w:r w:rsidRPr="00686E96">
              <w:rPr>
                <w:szCs w:val="24"/>
              </w:rPr>
              <w:t xml:space="preserve"> </w:t>
            </w:r>
            <w:r w:rsidR="00604FCE">
              <w:rPr>
                <w:szCs w:val="24"/>
              </w:rPr>
              <w:t>1</w:t>
            </w:r>
            <w:r w:rsidR="00604FCE" w:rsidRPr="00686E96">
              <w:rPr>
                <w:szCs w:val="24"/>
              </w:rPr>
              <w:t xml:space="preserve"> </w:t>
            </w:r>
            <w:r w:rsidRPr="00686E96">
              <w:rPr>
                <w:szCs w:val="24"/>
              </w:rPr>
              <w:t>punkt</w:t>
            </w:r>
            <w:r w:rsidR="002E3EC0">
              <w:rPr>
                <w:szCs w:val="24"/>
              </w:rPr>
              <w:t>s</w:t>
            </w:r>
            <w:r w:rsidRPr="00686E96">
              <w:rPr>
                <w:szCs w:val="24"/>
              </w:rPr>
              <w:t>.</w:t>
            </w:r>
          </w:p>
          <w:p w14:paraId="463FF56B" w14:textId="77777777" w:rsidR="00802066" w:rsidRPr="00686E96" w:rsidRDefault="00802066" w:rsidP="007765C6">
            <w:pPr>
              <w:rPr>
                <w:szCs w:val="24"/>
              </w:rPr>
            </w:pPr>
            <w:r w:rsidRPr="00686E96">
              <w:rPr>
                <w:sz w:val="20"/>
              </w:rPr>
              <w:lastRenderedPageBreak/>
              <w:t>(Vērtēšanā tiks izmantota pretendenta piedāvājumā norādītā informācija par pretendenta atbilstību šim nolikumā paredzētajam piedāvājuma vērtēšanas zaļā iepirkuma kritērijam.)</w:t>
            </w:r>
          </w:p>
        </w:tc>
        <w:tc>
          <w:tcPr>
            <w:tcW w:w="1559" w:type="dxa"/>
          </w:tcPr>
          <w:p w14:paraId="1EB6DFF7" w14:textId="77777777" w:rsidR="00802066" w:rsidRPr="00686E96" w:rsidRDefault="00802066" w:rsidP="007765C6">
            <w:pPr>
              <w:jc w:val="center"/>
              <w:rPr>
                <w:bCs/>
                <w:szCs w:val="24"/>
              </w:rPr>
            </w:pPr>
          </w:p>
        </w:tc>
      </w:tr>
      <w:tr w:rsidR="00802066" w:rsidRPr="00686E96" w14:paraId="73A15B2C" w14:textId="77777777" w:rsidTr="00476323">
        <w:tc>
          <w:tcPr>
            <w:tcW w:w="576" w:type="dxa"/>
          </w:tcPr>
          <w:p w14:paraId="6294063D" w14:textId="77777777" w:rsidR="00802066" w:rsidRPr="00686E96" w:rsidRDefault="00802066" w:rsidP="007765C6">
            <w:pPr>
              <w:rPr>
                <w:rFonts w:eastAsia="Arial Unicode MS"/>
                <w:szCs w:val="24"/>
              </w:rPr>
            </w:pPr>
            <w:r w:rsidRPr="00686E96">
              <w:rPr>
                <w:rFonts w:eastAsia="Arial Unicode MS"/>
                <w:szCs w:val="24"/>
              </w:rPr>
              <w:t>2.3.</w:t>
            </w:r>
          </w:p>
        </w:tc>
        <w:tc>
          <w:tcPr>
            <w:tcW w:w="6937" w:type="dxa"/>
          </w:tcPr>
          <w:p w14:paraId="63C03404" w14:textId="77777777" w:rsidR="00802066" w:rsidRPr="00686E96" w:rsidRDefault="00802066" w:rsidP="007765C6">
            <w:proofErr w:type="spellStart"/>
            <w:r w:rsidRPr="00686E96">
              <w:t>Rainforest</w:t>
            </w:r>
            <w:proofErr w:type="spellEnd"/>
            <w:r w:rsidRPr="00686E96">
              <w:t xml:space="preserve"> Alliance sertifikāts (vai ekvivalents)</w:t>
            </w:r>
          </w:p>
        </w:tc>
        <w:tc>
          <w:tcPr>
            <w:tcW w:w="1559" w:type="dxa"/>
          </w:tcPr>
          <w:p w14:paraId="5F985FD5" w14:textId="3326BA12" w:rsidR="00802066" w:rsidRPr="00686E96" w:rsidRDefault="00510B30" w:rsidP="007765C6">
            <w:pPr>
              <w:jc w:val="center"/>
              <w:rPr>
                <w:bCs/>
                <w:szCs w:val="24"/>
              </w:rPr>
            </w:pPr>
            <w:r>
              <w:rPr>
                <w:bCs/>
                <w:szCs w:val="24"/>
              </w:rPr>
              <w:t>2</w:t>
            </w:r>
          </w:p>
        </w:tc>
      </w:tr>
      <w:tr w:rsidR="00802066" w:rsidRPr="00686E96" w14:paraId="49F7408E" w14:textId="77777777" w:rsidTr="00476323">
        <w:tc>
          <w:tcPr>
            <w:tcW w:w="576" w:type="dxa"/>
          </w:tcPr>
          <w:p w14:paraId="33A4C719" w14:textId="77777777" w:rsidR="00802066" w:rsidRPr="00686E96" w:rsidRDefault="00802066" w:rsidP="007765C6">
            <w:pPr>
              <w:rPr>
                <w:rFonts w:eastAsia="Arial Unicode MS"/>
                <w:szCs w:val="24"/>
              </w:rPr>
            </w:pPr>
          </w:p>
        </w:tc>
        <w:tc>
          <w:tcPr>
            <w:tcW w:w="6937" w:type="dxa"/>
          </w:tcPr>
          <w:p w14:paraId="5376CCC4" w14:textId="3DF675BF" w:rsidR="00802066" w:rsidRPr="00686E96" w:rsidRDefault="00802066" w:rsidP="007765C6">
            <w:r>
              <w:t>P</w:t>
            </w:r>
            <w:r w:rsidRPr="00686E96">
              <w:t>retendent</w:t>
            </w:r>
            <w:r>
              <w:t>s</w:t>
            </w:r>
            <w:r w:rsidRPr="00686E96">
              <w:t xml:space="preserve"> </w:t>
            </w:r>
            <w:r>
              <w:t xml:space="preserve">saņem </w:t>
            </w:r>
            <w:r w:rsidR="00795ED5">
              <w:t>0.5</w:t>
            </w:r>
            <w:r>
              <w:t xml:space="preserve"> punktu</w:t>
            </w:r>
            <w:r w:rsidR="00795ED5">
              <w:t>s</w:t>
            </w:r>
            <w:r>
              <w:t xml:space="preserve"> par katru </w:t>
            </w:r>
            <w:r w:rsidRPr="00686E96">
              <w:t>piedāvājumā iekļaut</w:t>
            </w:r>
            <w:r>
              <w:t>o</w:t>
            </w:r>
            <w:r w:rsidRPr="00686E96">
              <w:t xml:space="preserve"> kafijas pupiņu šķirn</w:t>
            </w:r>
            <w:r>
              <w:t>i, kurai piešķirts</w:t>
            </w:r>
            <w:r w:rsidRPr="00686E96">
              <w:t xml:space="preserve"> </w:t>
            </w:r>
            <w:proofErr w:type="spellStart"/>
            <w:r w:rsidRPr="00686E96">
              <w:t>Rainforest</w:t>
            </w:r>
            <w:proofErr w:type="spellEnd"/>
            <w:r w:rsidRPr="00686E96">
              <w:t xml:space="preserve"> Alliance sertifikāt</w:t>
            </w:r>
            <w:r>
              <w:t>s</w:t>
            </w:r>
            <w:r w:rsidRPr="00686E96">
              <w:t xml:space="preserve"> (vai ekvivalents)</w:t>
            </w:r>
            <w:r>
              <w:t xml:space="preserve"> un </w:t>
            </w:r>
            <w:r w:rsidRPr="00686E96">
              <w:t xml:space="preserve">kura atbilstību apliecina </w:t>
            </w:r>
            <w:r>
              <w:t xml:space="preserve">atbilstošs </w:t>
            </w:r>
            <w:r w:rsidRPr="00686E96">
              <w:t>starptautiskas sertifikācijas organizācijas atzinums</w:t>
            </w:r>
            <w:r w:rsidRPr="00686E96">
              <w:rPr>
                <w:szCs w:val="24"/>
              </w:rPr>
              <w:t>.</w:t>
            </w:r>
            <w:r>
              <w:rPr>
                <w:szCs w:val="24"/>
              </w:rPr>
              <w:t xml:space="preserve"> Maksimālais punktu skaits – </w:t>
            </w:r>
            <w:r w:rsidR="00795ED5">
              <w:rPr>
                <w:szCs w:val="24"/>
              </w:rPr>
              <w:t>2</w:t>
            </w:r>
            <w:r>
              <w:rPr>
                <w:szCs w:val="24"/>
              </w:rPr>
              <w:t xml:space="preserve"> punkti.</w:t>
            </w:r>
          </w:p>
          <w:p w14:paraId="0F9A6E5F" w14:textId="77777777" w:rsidR="00802066" w:rsidRPr="00441977" w:rsidRDefault="00802066" w:rsidP="007765C6">
            <w:pPr>
              <w:rPr>
                <w:sz w:val="20"/>
              </w:rPr>
            </w:pPr>
            <w:r w:rsidRPr="00441977">
              <w:rPr>
                <w:sz w:val="20"/>
              </w:rPr>
              <w:t>(</w:t>
            </w:r>
            <w:r w:rsidRPr="00C6184C">
              <w:rPr>
                <w:sz w:val="20"/>
              </w:rPr>
              <w:t>Vērtēšanā tiks izmantota pretendenta piedāvājumā norādītā informācija par pretendenta atbilstību šim nolikumā paredzētajam piedāvājuma vērtēšanas zaļā iepirkuma kritērijam</w:t>
            </w:r>
            <w:r w:rsidRPr="00441977">
              <w:rPr>
                <w:sz w:val="20"/>
              </w:rPr>
              <w:t>).</w:t>
            </w:r>
          </w:p>
        </w:tc>
        <w:tc>
          <w:tcPr>
            <w:tcW w:w="1559" w:type="dxa"/>
          </w:tcPr>
          <w:p w14:paraId="3288ECF5" w14:textId="77777777" w:rsidR="00802066" w:rsidRPr="00686E96" w:rsidRDefault="00802066" w:rsidP="007765C6">
            <w:pPr>
              <w:jc w:val="center"/>
              <w:rPr>
                <w:bCs/>
                <w:szCs w:val="24"/>
              </w:rPr>
            </w:pPr>
          </w:p>
        </w:tc>
      </w:tr>
      <w:tr w:rsidR="00802066" w:rsidRPr="00686E96" w14:paraId="39216062" w14:textId="77777777" w:rsidTr="00476323">
        <w:tc>
          <w:tcPr>
            <w:tcW w:w="576" w:type="dxa"/>
          </w:tcPr>
          <w:p w14:paraId="10339D4D" w14:textId="77777777" w:rsidR="00802066" w:rsidRPr="00686E96" w:rsidRDefault="00802066" w:rsidP="007765C6">
            <w:pPr>
              <w:rPr>
                <w:rFonts w:eastAsia="Arial Unicode MS"/>
                <w:szCs w:val="24"/>
              </w:rPr>
            </w:pPr>
          </w:p>
        </w:tc>
        <w:tc>
          <w:tcPr>
            <w:tcW w:w="6937" w:type="dxa"/>
          </w:tcPr>
          <w:p w14:paraId="015587DE" w14:textId="552F1A90" w:rsidR="00802066" w:rsidRPr="00476323" w:rsidRDefault="00802066" w:rsidP="007765C6">
            <w:pPr>
              <w:rPr>
                <w:sz w:val="20"/>
              </w:rPr>
            </w:pPr>
            <w:r w:rsidRPr="00476323">
              <w:rPr>
                <w:szCs w:val="24"/>
              </w:rPr>
              <w:t>Pavisam kopā:</w:t>
            </w:r>
          </w:p>
        </w:tc>
        <w:tc>
          <w:tcPr>
            <w:tcW w:w="1559" w:type="dxa"/>
          </w:tcPr>
          <w:p w14:paraId="494A0EAA" w14:textId="5EFD216C" w:rsidR="00802066" w:rsidRPr="00686E96" w:rsidRDefault="00802066" w:rsidP="007765C6">
            <w:pPr>
              <w:jc w:val="center"/>
              <w:rPr>
                <w:bCs/>
                <w:szCs w:val="24"/>
              </w:rPr>
            </w:pPr>
            <w:r w:rsidRPr="00476323">
              <w:rPr>
                <w:szCs w:val="24"/>
              </w:rPr>
              <w:t>100</w:t>
            </w:r>
          </w:p>
        </w:tc>
      </w:tr>
    </w:tbl>
    <w:p w14:paraId="326DC905" w14:textId="0B22A3C8" w:rsidR="001F5AAF" w:rsidRPr="00AA1BF5" w:rsidRDefault="007331BF" w:rsidP="00B47981">
      <w:pPr>
        <w:pStyle w:val="NApunkts2"/>
        <w:spacing w:before="120"/>
      </w:pPr>
      <w:r w:rsidRPr="00AA1BF5">
        <w:t>Ja Komisija konstatē, ka atbilstoši nolikuma 8.6. punktā noteiktajam piedāvājumu izvērtēšanas kritērijam divu vai vairāku piedāvājumu novērtējums ir vienāds, tad līguma slēgšanas tiesības piešķir</w:t>
      </w:r>
      <w:r w:rsidR="001F5AAF" w:rsidRPr="00AA1BF5">
        <w:t xml:space="preserve"> </w:t>
      </w:r>
      <w:r w:rsidR="00197942" w:rsidRPr="00AA1BF5">
        <w:t>pretendentam, kur</w:t>
      </w:r>
      <w:r w:rsidR="000F2753" w:rsidRPr="00AA1BF5">
        <w:t>a</w:t>
      </w:r>
      <w:r w:rsidR="005743EB" w:rsidRPr="00AA1BF5">
        <w:t xml:space="preserve"> </w:t>
      </w:r>
      <w:r w:rsidR="00AD38B6" w:rsidRPr="00AA1BF5">
        <w:t>piedāvājuma kopējā cena ir zemākā</w:t>
      </w:r>
      <w:r w:rsidR="00AC714A" w:rsidRPr="00AA1BF5">
        <w:t>.</w:t>
      </w:r>
      <w:r w:rsidR="00344E80" w:rsidRPr="00AA1BF5">
        <w:t xml:space="preserve"> </w:t>
      </w:r>
    </w:p>
    <w:p w14:paraId="5FB878BA" w14:textId="37BD6C82" w:rsidR="00AD38B6" w:rsidRPr="00AA1BF5" w:rsidRDefault="00AD38B6">
      <w:pPr>
        <w:pStyle w:val="NApunkts2"/>
        <w:spacing w:before="120"/>
      </w:pPr>
      <w:r w:rsidRPr="00AA1BF5">
        <w:t xml:space="preserve">Ja par uzvarētāju iepirkumā atzītais pretendents neparaksta līgumu 10 (desmit) darbdienu laikā pēc pasūtītāja sagatavotā līguma projekta iesniegšanas pretendentam vai neizpilda nolikuma </w:t>
      </w:r>
      <w:r w:rsidR="00AA1BF5">
        <w:t>8</w:t>
      </w:r>
      <w:r w:rsidRPr="00AA1BF5">
        <w:t xml:space="preserve">.3.3. punkta prasības, Komisija pieņem lēmumu slēgt līgumu ar nākamo pretendentu, kura kvalifikācija un piedāvājums atbilst visām nolikumā noteiktajām prasībām, un kura piedāvājums iepirkumam ir nākamais saimnieciski </w:t>
      </w:r>
      <w:r w:rsidR="00325394">
        <w:t>vis</w:t>
      </w:r>
      <w:r w:rsidRPr="00AA1BF5">
        <w:t>izdevīgākais, vai pārtraukt iepirkumu, neizvēloties nevienu piedāvājumu.</w:t>
      </w:r>
    </w:p>
    <w:p w14:paraId="326DC909" w14:textId="77777777" w:rsidR="007331BF" w:rsidRPr="00CC2F81" w:rsidRDefault="007331BF" w:rsidP="00B47981">
      <w:pPr>
        <w:pStyle w:val="NApunkts1"/>
        <w:rPr>
          <w:caps/>
        </w:rPr>
      </w:pPr>
      <w:r w:rsidRPr="00CC2F81">
        <w:rPr>
          <w:caps/>
        </w:rPr>
        <w:t>Komisijas tiesības un pienākumi</w:t>
      </w:r>
    </w:p>
    <w:p w14:paraId="326DC90A" w14:textId="77777777" w:rsidR="007331BF" w:rsidRPr="00CC2F81" w:rsidRDefault="007331BF" w:rsidP="00B47981">
      <w:pPr>
        <w:pStyle w:val="NApunkts2"/>
        <w:spacing w:before="120"/>
      </w:pPr>
      <w:r w:rsidRPr="00CC2F81">
        <w:t>Pieņemt lēmumu slēgt iepirkuma līgumu, izbeigt vai pārtraukt iepirkuma procedūru.</w:t>
      </w:r>
    </w:p>
    <w:p w14:paraId="326DC90B" w14:textId="77777777" w:rsidR="007331BF" w:rsidRPr="00CC2F81" w:rsidRDefault="007331BF" w:rsidP="00B47981">
      <w:pPr>
        <w:pStyle w:val="NApunkts2"/>
        <w:spacing w:before="120"/>
      </w:pPr>
      <w:r w:rsidRPr="00CC2F81">
        <w:t>Izdarīt grozījumus iepirkuma procedūras dokumentos.</w:t>
      </w:r>
    </w:p>
    <w:p w14:paraId="326DC90C" w14:textId="77777777" w:rsidR="007331BF" w:rsidRPr="00CC2F81" w:rsidRDefault="007331BF" w:rsidP="00B47981">
      <w:pPr>
        <w:pStyle w:val="NApunkts2"/>
        <w:spacing w:before="120"/>
      </w:pPr>
      <w:r w:rsidRPr="00CC2F81">
        <w:t>Nepieciešamības gadījumā pieaicināt ekspertus.</w:t>
      </w:r>
    </w:p>
    <w:p w14:paraId="326DC90D" w14:textId="77777777" w:rsidR="007331BF" w:rsidRPr="00CC2F81" w:rsidRDefault="007331BF" w:rsidP="00B47981">
      <w:pPr>
        <w:pStyle w:val="NApunkts2"/>
        <w:spacing w:before="120"/>
      </w:pPr>
      <w:r w:rsidRPr="00CC2F81">
        <w:t>Pieprasīt, lai pretendents precizē informāciju par savu piedāvājumu, ja tas nepieciešams pretendenta kvalifikācijas pārbaudei, kā arī piedāvājumu vērtēšanai un salīdzināšanai.</w:t>
      </w:r>
    </w:p>
    <w:p w14:paraId="326DC90E" w14:textId="15F608E9" w:rsidR="007331BF" w:rsidRPr="00CC2F81" w:rsidRDefault="007331BF" w:rsidP="00B47981">
      <w:pPr>
        <w:pStyle w:val="NApunkts2"/>
        <w:spacing w:before="120"/>
      </w:pPr>
      <w:r w:rsidRPr="00CC2F81">
        <w:t xml:space="preserve">Paziņot visiem pretendentiem par iepirkuma līguma slēgšanu vai iepirkuma procedūras izbeigšanu vai pārtraukšanu 3 (triju) darbdienu laikā pēc lēmuma pieņemšanas. </w:t>
      </w:r>
    </w:p>
    <w:p w14:paraId="326DC90F" w14:textId="77777777" w:rsidR="00306E17" w:rsidRDefault="007331BF" w:rsidP="00A45863">
      <w:pPr>
        <w:pStyle w:val="NApunkts2"/>
        <w:spacing w:before="120"/>
      </w:pPr>
      <w:r w:rsidRPr="00CC2F81">
        <w:t>Pēc ieinteresētā piegādātāja pieprasījuma sniegt papildu informāciju par nolikumu.</w:t>
      </w:r>
    </w:p>
    <w:p w14:paraId="1214CD66" w14:textId="078D2B8A" w:rsidR="00962DAF" w:rsidRPr="00C33252" w:rsidRDefault="007331BF" w:rsidP="00B7118F">
      <w:pPr>
        <w:pStyle w:val="NApunkts2"/>
        <w:spacing w:before="120"/>
        <w:rPr>
          <w:caps/>
        </w:rPr>
      </w:pPr>
      <w:r w:rsidRPr="00A32C8D">
        <w:t xml:space="preserve">Komisija ir tiesīga prasīt, lai pretendents – personu apvienība, attiecībā uz kuru pieņemts lēmums slēgt līgumu, – pēc savas izvēles izveidojas atbilstoši noteiktam juridiskam statusam (piemēram, pilnsabiedrībai), noslēdz sabiedrības līgumu atbilstoši Civillikuma </w:t>
      </w:r>
      <w:r w:rsidRPr="00A32C8D">
        <w:br/>
      </w:r>
      <w:r w:rsidRPr="00C33252">
        <w:t xml:space="preserve">2241.–2280. pantam, vienojoties par apvienības dalībnieku atbildības sadalījumu, vai attiecīgās personu apvienības dalībnieki uzņemas solidāru atbildību par iepirkuma līguma saistību izpildi, ar attiecīgiem noteikumiem papildinot nolikuma </w:t>
      </w:r>
      <w:r w:rsidR="00C33252" w:rsidRPr="00C33252">
        <w:t>2</w:t>
      </w:r>
      <w:r w:rsidR="002A1DCF" w:rsidRPr="00C33252">
        <w:t>.</w:t>
      </w:r>
      <w:r w:rsidRPr="00C33252">
        <w:t xml:space="preserve"> pielikumā iekļauto līguma projektu, ja Komisijas ieskatā tas būs nepieciešams iepirkuma līguma noteikumu sekmīgai izpildei.</w:t>
      </w:r>
    </w:p>
    <w:p w14:paraId="05BABEEA" w14:textId="77777777" w:rsidR="00427413" w:rsidRPr="00CC2F81" w:rsidRDefault="00427413" w:rsidP="00427413">
      <w:pPr>
        <w:pStyle w:val="NApunkts1"/>
        <w:rPr>
          <w:caps/>
        </w:rPr>
      </w:pPr>
      <w:r w:rsidRPr="00CC2F81">
        <w:rPr>
          <w:caps/>
        </w:rPr>
        <w:t>PRETENDENTA tiesības un pienākumi</w:t>
      </w:r>
    </w:p>
    <w:p w14:paraId="683AC696" w14:textId="77777777" w:rsidR="00427413" w:rsidRPr="00CC2F81" w:rsidRDefault="00427413" w:rsidP="00427413">
      <w:pPr>
        <w:pStyle w:val="NApunkts2"/>
        <w:spacing w:before="120"/>
      </w:pPr>
      <w:r w:rsidRPr="00CC2F81">
        <w:t>Pretendents pirms piedāvājumu iesniegšanas termiņa beigām var grozīt vai atsaukt iesniegto piedāvājumu. Piedāvājuma grozījums vai atsaukums ir iesniedzams tikai elektroniski, izmantojot e-konkursu sistēmu.</w:t>
      </w:r>
    </w:p>
    <w:p w14:paraId="31E14F72" w14:textId="2D50DF00" w:rsidR="00427413" w:rsidRDefault="00427413" w:rsidP="00427413">
      <w:pPr>
        <w:pStyle w:val="NApunkts2"/>
        <w:keepLines w:val="0"/>
        <w:spacing w:before="120"/>
      </w:pPr>
      <w:r w:rsidRPr="00CC2F81">
        <w:t xml:space="preserve">Ieinteresētais piegādātājs ir tiesīgs pieprasīt papildu informāciju par nolikumu, ja pieprasījums Komisijai iesniegts laikus, ņemot vērā, ka Komisija nav tiesīga sniegt papildu informāciju vēlāk nekā 6 (sešas) kalendārās dienas pirms piedāvājumu iesniegšanas termiņa beigām (adrese: Latvijas Bankas iepirkuma komisijai, K. Valdemāra ielā 2A, Rīgā, LV-1050; e-pasta adrese: </w:t>
      </w:r>
      <w:hyperlink r:id="rId14" w:history="1">
        <w:r w:rsidRPr="00873D43">
          <w:rPr>
            <w:rStyle w:val="Hipersaite"/>
          </w:rPr>
          <w:t>konkursi@bank.lv</w:t>
        </w:r>
      </w:hyperlink>
      <w:r w:rsidRPr="00CC2F81">
        <w:t xml:space="preserve">), pieprasījumā norādot iepirkuma numuru un konkursa </w:t>
      </w:r>
      <w:r w:rsidRPr="00CC2F81">
        <w:lastRenderedPageBreak/>
        <w:t>nosaukumu.</w:t>
      </w:r>
      <w:r>
        <w:t xml:space="preserve"> Pēc reģistrēšanās EIS piegādātāja statusā i</w:t>
      </w:r>
      <w:r w:rsidRPr="001C2A2C">
        <w:t xml:space="preserve">einteresētais piegādātājs </w:t>
      </w:r>
      <w:r>
        <w:t>var</w:t>
      </w:r>
      <w:r w:rsidRPr="001C2A2C">
        <w:t xml:space="preserve"> pieprasīt papildu informāciju par </w:t>
      </w:r>
      <w:r>
        <w:t>n</w:t>
      </w:r>
      <w:r w:rsidRPr="001C2A2C">
        <w:t>olikumu</w:t>
      </w:r>
      <w:r w:rsidR="00E53073">
        <w:t>,</w:t>
      </w:r>
      <w:r>
        <w:t xml:space="preserve"> arī izmantojot </w:t>
      </w:r>
      <w:r w:rsidRPr="00553A05">
        <w:t>e-konkursu sistēmas piedāvāt</w:t>
      </w:r>
      <w:r>
        <w:t>ā</w:t>
      </w:r>
      <w:r w:rsidRPr="00553A05">
        <w:t xml:space="preserve">s </w:t>
      </w:r>
      <w:r>
        <w:t>iespējas</w:t>
      </w:r>
      <w:r w:rsidRPr="00CC2F81">
        <w:t>.</w:t>
      </w:r>
    </w:p>
    <w:p w14:paraId="43D8A59D" w14:textId="07F59BE2" w:rsidR="00453034" w:rsidRPr="00CC2F81" w:rsidRDefault="00453034" w:rsidP="00137913">
      <w:pPr>
        <w:pStyle w:val="NApunkts2"/>
        <w:spacing w:before="120"/>
      </w:pPr>
      <w:r w:rsidRPr="00CC2F81">
        <w:t xml:space="preserve">Ja ar pretendentu, kurš konkrētā līguma izpildei balstās uz saistītās personas iespējām, lai </w:t>
      </w:r>
      <w:r w:rsidRPr="00C87821">
        <w:t>pierādītu atbilstību no nolikuma 7.1.</w:t>
      </w:r>
      <w:r w:rsidR="00F50DD5" w:rsidRPr="00C87821">
        <w:t>5</w:t>
      </w:r>
      <w:r w:rsidRPr="00C87821">
        <w:t>. punkta izrietošajai pretendentu kvalifikācijas prasībai,</w:t>
      </w:r>
      <w:r w:rsidRPr="00CC2F81">
        <w:t xml:space="preserve"> tiks nolemts slēgt iepirkuma līgumu, tad saistītajai personai būs kopā ar pretendentu jāuzņemas solidāra atbildība par iepirkuma līguma saistību izpildi.</w:t>
      </w:r>
    </w:p>
    <w:p w14:paraId="0DA57C0D" w14:textId="0A73A42F" w:rsidR="00427413" w:rsidRPr="00137913" w:rsidRDefault="00427413" w:rsidP="00004996">
      <w:pPr>
        <w:pStyle w:val="NApunkts1"/>
      </w:pPr>
      <w:r>
        <w:t>ATKĀRTOT</w:t>
      </w:r>
      <w:r w:rsidR="009E16A3">
        <w:t>A</w:t>
      </w:r>
      <w:r>
        <w:t xml:space="preserve"> LĪGUM</w:t>
      </w:r>
      <w:r w:rsidR="009E16A3">
        <w:t>A</w:t>
      </w:r>
      <w:r>
        <w:t xml:space="preserve"> SLĒGŠANAS TIESĪBU PIEŠĶIRŠANAS NOSACĪJUMI UN SARUNU PROCEDŪRAS NORISE</w:t>
      </w:r>
    </w:p>
    <w:p w14:paraId="433636C0" w14:textId="77777777" w:rsidR="00B048E9" w:rsidRPr="003570D4" w:rsidRDefault="00B048E9" w:rsidP="00004996">
      <w:pPr>
        <w:pStyle w:val="NApunkts2"/>
        <w:spacing w:before="120"/>
      </w:pPr>
      <w:r w:rsidRPr="003570D4">
        <w:t>Pasūtītājam ir tiesības (nevis pienākums) izmantot šajā nolikumā paredzēto iespēju rīkot sarunu procedūr</w:t>
      </w:r>
      <w:r>
        <w:t>u</w:t>
      </w:r>
      <w:r w:rsidRPr="003570D4">
        <w:t xml:space="preserve"> par atkār</w:t>
      </w:r>
      <w:r>
        <w:t>t</w:t>
      </w:r>
      <w:r w:rsidRPr="003570D4">
        <w:t>ot</w:t>
      </w:r>
      <w:r>
        <w:t>a</w:t>
      </w:r>
      <w:r w:rsidRPr="003570D4">
        <w:t xml:space="preserve"> līgum</w:t>
      </w:r>
      <w:r>
        <w:t>a</w:t>
      </w:r>
      <w:r w:rsidRPr="003570D4">
        <w:t xml:space="preserve"> noslēgšanu.</w:t>
      </w:r>
    </w:p>
    <w:p w14:paraId="1A51226F" w14:textId="1332FC86" w:rsidR="00543B89" w:rsidRDefault="00B048E9" w:rsidP="00004996">
      <w:pPr>
        <w:pStyle w:val="NApunkts2"/>
        <w:spacing w:before="120"/>
      </w:pPr>
      <w:r w:rsidRPr="003570D4">
        <w:t>Dalībai sarunu procedūrā par atkārtot</w:t>
      </w:r>
      <w:r>
        <w:t>a</w:t>
      </w:r>
      <w:r w:rsidRPr="003570D4">
        <w:t xml:space="preserve"> līgum</w:t>
      </w:r>
      <w:r>
        <w:t>a</w:t>
      </w:r>
      <w:r w:rsidRPr="003570D4">
        <w:t xml:space="preserve"> noslēgšanu uzaicināms </w:t>
      </w:r>
      <w:r>
        <w:t>pretendents</w:t>
      </w:r>
      <w:r w:rsidR="00325394">
        <w:t>,</w:t>
      </w:r>
      <w:r w:rsidRPr="003570D4">
        <w:t xml:space="preserve"> ar kuru šā konkursa rezultātā noslēgts sākotnējais līgums.</w:t>
      </w:r>
      <w:r>
        <w:rPr>
          <w:caps/>
        </w:rPr>
        <w:t xml:space="preserve">  </w:t>
      </w:r>
      <w:r w:rsidR="00543B89">
        <w:t>Pirms atkārtota līguma slēgšanas tiesību piešķiršanas Komisija pārliecināsies par to, vai:</w:t>
      </w:r>
    </w:p>
    <w:p w14:paraId="35A2AAC8" w14:textId="77777777" w:rsidR="00543B89" w:rsidRDefault="00543B89" w:rsidP="00543B89">
      <w:pPr>
        <w:pStyle w:val="NApunkts3"/>
      </w:pPr>
      <w:r>
        <w:t>pretendents atbilst šā konkursa nolikumā noteiktajām kvalifikācijas prasībām;</w:t>
      </w:r>
    </w:p>
    <w:p w14:paraId="3C7E85CF" w14:textId="3D052DCB" w:rsidR="00543B89" w:rsidRDefault="00543B89" w:rsidP="00543B89">
      <w:pPr>
        <w:pStyle w:val="NApunkts3"/>
      </w:pPr>
      <w:r>
        <w:t>uz pretendentu nav attiecināmi Publisko iepirkumu likum</w:t>
      </w:r>
      <w:r w:rsidR="00B048E9">
        <w:t xml:space="preserve">a </w:t>
      </w:r>
      <w:r w:rsidR="00B048E9" w:rsidRPr="003570D4">
        <w:t xml:space="preserve">42. panta </w:t>
      </w:r>
      <w:r w:rsidR="00B048E9">
        <w:t xml:space="preserve">otrās daļas </w:t>
      </w:r>
      <w:proofErr w:type="spellStart"/>
      <w:r w:rsidR="00B048E9" w:rsidRPr="008C66AF">
        <w:t>daļas</w:t>
      </w:r>
      <w:proofErr w:type="spellEnd"/>
      <w:r w:rsidR="00B048E9" w:rsidRPr="008C66AF">
        <w:t xml:space="preserve"> 1., 2., 3., 4.</w:t>
      </w:r>
      <w:r w:rsidR="00B048E9">
        <w:t>, 5., 6., 7., 10., 11., 12., 13.</w:t>
      </w:r>
      <w:r w:rsidR="00B048E9" w:rsidRPr="008C66AF">
        <w:t xml:space="preserve"> </w:t>
      </w:r>
      <w:r w:rsidR="00B048E9">
        <w:t>vai</w:t>
      </w:r>
      <w:r w:rsidR="00B048E9" w:rsidRPr="008C66AF">
        <w:t xml:space="preserve"> 1</w:t>
      </w:r>
      <w:r w:rsidR="00B048E9">
        <w:t>4</w:t>
      </w:r>
      <w:r w:rsidR="00B048E9" w:rsidRPr="008C66AF">
        <w:t xml:space="preserve">. punktā </w:t>
      </w:r>
      <w:r w:rsidR="00B048E9" w:rsidRPr="00546ADD">
        <w:t xml:space="preserve">minētie izslēgšanas </w:t>
      </w:r>
      <w:r w:rsidR="00B048E9">
        <w:t>iemesli</w:t>
      </w:r>
      <w:r w:rsidR="00B048E9" w:rsidDel="00B048E9">
        <w:t xml:space="preserve"> </w:t>
      </w:r>
      <w:r w:rsidR="00B048E9">
        <w:t xml:space="preserve">(atbilstoši likuma redakcijai, kas </w:t>
      </w:r>
      <w:proofErr w:type="spellStart"/>
      <w:r w:rsidR="00B048E9">
        <w:t>bijas</w:t>
      </w:r>
      <w:proofErr w:type="spellEnd"/>
      <w:r w:rsidR="00B048E9">
        <w:t xml:space="preserve"> </w:t>
      </w:r>
      <w:proofErr w:type="spellStart"/>
      <w:r w:rsidR="00B048E9">
        <w:t>psēkā</w:t>
      </w:r>
      <w:proofErr w:type="spellEnd"/>
      <w:r w:rsidR="00B048E9">
        <w:t xml:space="preserve"> uz iepirkuma izsludināšanas brīdi)</w:t>
      </w:r>
      <w:r>
        <w:t xml:space="preserve"> vai Starptautisko un Latvijas Republikas nacionālo sankciju likumā noteiktie pretendentu izslēgšanas gadījumi (vai citi sarunu procedūras rīkošanas laikā spēkā esošajos normatīvajos aktos noteiktie pretendentu izslēgšanas gadījumi) un vai nav iestājies tiesību aktos noteikts gadījums, kad starptautisko vai nacionālo sankciju vai būtiskas finanšu un kapitāla tirgus intereses ietekmējošas Eiropas Savienības vai Ziemeļatlantijas līguma organizācijas dalībvalsts noteiktu sankciju dēļ piemērojams aizliegums piešķirt līguma slēgšanas tiesības;</w:t>
      </w:r>
    </w:p>
    <w:p w14:paraId="726B37BE" w14:textId="2F5D93AC" w:rsidR="00B048E9" w:rsidRDefault="00B048E9" w:rsidP="00543B89">
      <w:pPr>
        <w:pStyle w:val="NApunkts3"/>
      </w:pPr>
      <w:r>
        <w:t xml:space="preserve">Publisko iepirkumu likuma </w:t>
      </w:r>
      <w:r w:rsidRPr="003570D4">
        <w:t xml:space="preserve">42. panta </w:t>
      </w:r>
      <w:r>
        <w:t xml:space="preserve">otrās daļas </w:t>
      </w:r>
      <w:proofErr w:type="spellStart"/>
      <w:r w:rsidRPr="008C66AF">
        <w:t>daļas</w:t>
      </w:r>
      <w:proofErr w:type="spellEnd"/>
      <w:r w:rsidRPr="008C66AF">
        <w:t xml:space="preserve"> 1., 2., 3., 4.</w:t>
      </w:r>
      <w:r>
        <w:t>, 5., 6., 7., 10., 11., 12., 13.</w:t>
      </w:r>
      <w:r w:rsidRPr="008C66AF">
        <w:t xml:space="preserve"> </w:t>
      </w:r>
      <w:r>
        <w:t>vai</w:t>
      </w:r>
      <w:r w:rsidRPr="008C66AF">
        <w:t xml:space="preserve"> 1</w:t>
      </w:r>
      <w:r>
        <w:t>4</w:t>
      </w:r>
      <w:r w:rsidRPr="008C66AF">
        <w:t xml:space="preserve">. punktā </w:t>
      </w:r>
      <w:r w:rsidRPr="00546ADD">
        <w:t xml:space="preserve">minētie izslēgšanas </w:t>
      </w:r>
      <w:r>
        <w:t>iemesli</w:t>
      </w:r>
      <w:r w:rsidDel="00B048E9">
        <w:t xml:space="preserve"> </w:t>
      </w:r>
      <w:r>
        <w:t xml:space="preserve">(atbilstoši likuma redakcijai, kas </w:t>
      </w:r>
      <w:proofErr w:type="spellStart"/>
      <w:r>
        <w:t>bijas</w:t>
      </w:r>
      <w:proofErr w:type="spellEnd"/>
      <w:r>
        <w:t xml:space="preserve"> </w:t>
      </w:r>
      <w:proofErr w:type="spellStart"/>
      <w:r>
        <w:t>psēkā</w:t>
      </w:r>
      <w:proofErr w:type="spellEnd"/>
      <w:r>
        <w:t xml:space="preserve"> uz iepirkuma izsludināšanas brīdi) nav attiecināmi uz Publisko iepirkumu likuma 42. panta trešā</w:t>
      </w:r>
      <w:r w:rsidR="002D36A9">
        <w:t>s</w:t>
      </w:r>
      <w:r>
        <w:t xml:space="preserve"> daļ</w:t>
      </w:r>
      <w:r w:rsidR="002D36A9">
        <w:t xml:space="preserve">as 1., 2. un 3. punktā </w:t>
      </w:r>
      <w:r>
        <w:t>minētajām personām;</w:t>
      </w:r>
    </w:p>
    <w:p w14:paraId="5CE03728" w14:textId="77777777" w:rsidR="00543B89" w:rsidRDefault="00543B89" w:rsidP="00543B89">
      <w:pPr>
        <w:pStyle w:val="NApunkts3"/>
      </w:pPr>
      <w:r>
        <w:t>pretendenta iesniegtais piedāvājums Komisijas ieskatā ir atzīstams par saimnieciski izdevīgu.</w:t>
      </w:r>
    </w:p>
    <w:p w14:paraId="3AE8F257" w14:textId="77777777" w:rsidR="00543B89" w:rsidRDefault="00543B89" w:rsidP="00137913">
      <w:pPr>
        <w:pStyle w:val="NApunkts2"/>
        <w:spacing w:before="120"/>
      </w:pPr>
      <w:r>
        <w:t>Pēc pretendenta piedāvājuma saņemšanas Komisija ir tiesīga nepieciešamības gadījumā uzaicināt pretendentu uz sarunām. Sarunas ar pretendentu notiek Komisijas noteiktajā laikā, vietā un veidā.</w:t>
      </w:r>
    </w:p>
    <w:p w14:paraId="129F78EB" w14:textId="77777777" w:rsidR="00543B89" w:rsidRDefault="00543B89" w:rsidP="00137913">
      <w:pPr>
        <w:pStyle w:val="NApunkts2"/>
        <w:spacing w:before="120"/>
      </w:pPr>
      <w:r>
        <w:t xml:space="preserve">Sarunu laikā tiek apspriests pretendenta iesniegtais piedāvājums, lai saskaņotu to ar prasībām, kas minētas iepirkuma procedūras dokumentos. </w:t>
      </w:r>
    </w:p>
    <w:p w14:paraId="7EA527E4" w14:textId="77777777" w:rsidR="00543B89" w:rsidRDefault="00543B89" w:rsidP="00137913">
      <w:pPr>
        <w:pStyle w:val="NApunkts2"/>
        <w:spacing w:before="120"/>
      </w:pPr>
      <w:r>
        <w:t xml:space="preserve">Sarunu laikā pretendentam ir pienākums sniegt atbildes uz Komisijas un tās pieaicināto ekspertu uzdotajiem jautājumiem. Sarunu laikā Komisija un pretendents var vienoties par precizējošām izmaiņām pretendenta piedāvājumā. Pretendentam piedāvājums ir jāprecizē un jāiesniedz Komisijas noteiktajā laikā. </w:t>
      </w:r>
    </w:p>
    <w:p w14:paraId="2AA9B19B" w14:textId="34973405" w:rsidR="00543B89" w:rsidRDefault="00543B89">
      <w:pPr>
        <w:pStyle w:val="NApunkts2"/>
        <w:spacing w:before="120"/>
      </w:pPr>
      <w:r>
        <w:t>Ja atkārtota līguma slēgšanas tiesības ieguvušais pretendents neparaksta līgumu 10 (desmit) darbdienu laikā pēc pasūtītāja sagatavotā līguma projekta iesniegšanas pretendentam, Komisija ir tiesīga lemt par sarunu procedūras pārtraukšanu.</w:t>
      </w:r>
    </w:p>
    <w:p w14:paraId="326DC916" w14:textId="41A9D052" w:rsidR="007331BF" w:rsidRPr="00CC2F81" w:rsidRDefault="007331BF" w:rsidP="00B47981">
      <w:pPr>
        <w:pStyle w:val="NApunkts1"/>
        <w:rPr>
          <w:caps/>
        </w:rPr>
      </w:pPr>
      <w:r w:rsidRPr="00CC2F81">
        <w:rPr>
          <w:caps/>
        </w:rPr>
        <w:t xml:space="preserve">Citi noteikumi </w:t>
      </w:r>
    </w:p>
    <w:p w14:paraId="6FED2F98" w14:textId="2EAA1FE1" w:rsidR="00004996" w:rsidRDefault="00004996" w:rsidP="00004996">
      <w:pPr>
        <w:pStyle w:val="NApunkts2"/>
        <w:spacing w:before="120"/>
      </w:pPr>
      <w:r w:rsidRPr="00553A05">
        <w:t xml:space="preserve">Atbilstoši Publisko iepirkumu </w:t>
      </w:r>
      <w:r w:rsidRPr="00A424B0">
        <w:t>likuma 60. panta</w:t>
      </w:r>
      <w:r w:rsidRPr="00553A05">
        <w:t xml:space="preserve"> desmitajai daļai šīs iepirkuma procedūras rezultātā noslēgtā līguma, t.sk. tā grozījumu (ja tādi būs) un to pamatojuma, teksts tiks publicēts </w:t>
      </w:r>
      <w:r>
        <w:t xml:space="preserve">Valsts digitālās attīstības aģentūras uzturētajā tīmekļvietnē </w:t>
      </w:r>
      <w:hyperlink r:id="rId15" w:history="1">
        <w:r>
          <w:rPr>
            <w:rStyle w:val="Hipersaite"/>
          </w:rPr>
          <w:t>www.eis.gov.lv</w:t>
        </w:r>
      </w:hyperlink>
      <w:r w:rsidRPr="00553A05">
        <w:t>.</w:t>
      </w:r>
      <w:r>
        <w:t xml:space="preserve"> </w:t>
      </w:r>
      <w:r w:rsidRPr="00CC2F81">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326DC918" w14:textId="77777777" w:rsidR="007331BF" w:rsidRPr="00CC2F81" w:rsidRDefault="007331BF" w:rsidP="00D10867">
      <w:pPr>
        <w:pStyle w:val="NApunkts2"/>
        <w:spacing w:before="120"/>
      </w:pPr>
      <w:r w:rsidRPr="00CC2F81">
        <w:lastRenderedPageBreak/>
        <w:t>Pretendenta iesniegts konkursa piedāvājums ir pierādījums, ka pretendents:</w:t>
      </w:r>
    </w:p>
    <w:p w14:paraId="326DC919" w14:textId="42929744" w:rsidR="007331BF" w:rsidRPr="00CC2F81" w:rsidRDefault="007331BF" w:rsidP="00B47981">
      <w:pPr>
        <w:pStyle w:val="NApunkts3"/>
      </w:pPr>
      <w:r w:rsidRPr="00CC2F81">
        <w:t>ir iepazinies ar nolikumu;</w:t>
      </w:r>
    </w:p>
    <w:p w14:paraId="326DC91A" w14:textId="77777777" w:rsidR="007331BF" w:rsidRPr="00CC2F81" w:rsidRDefault="007331BF" w:rsidP="00B47981">
      <w:pPr>
        <w:pStyle w:val="NApunkts3"/>
      </w:pPr>
      <w:r w:rsidRPr="00CC2F81">
        <w:t>ir sapratis un pieņēmis konkursa noteikumus, un tie nenostāda pretendentu neizdevīgā stāvoklī attiecībā pret pārējiem pretendentiem.</w:t>
      </w:r>
    </w:p>
    <w:p w14:paraId="326DC91B" w14:textId="267BAB81" w:rsidR="00765CF9" w:rsidRDefault="007331BF" w:rsidP="00B47981">
      <w:pPr>
        <w:pStyle w:val="NApunkts2"/>
        <w:spacing w:before="120"/>
      </w:pPr>
      <w:r w:rsidRPr="00CC2F81">
        <w:t>Par piedāvājuma izstrādāšanu un iesniegšanu atlīdzība nav paredzēta.</w:t>
      </w:r>
    </w:p>
    <w:p w14:paraId="6E5F62A5" w14:textId="0E2500DC" w:rsidR="00831ECA" w:rsidRPr="00CC2F81" w:rsidRDefault="00BB21FD" w:rsidP="00B47981">
      <w:pPr>
        <w:pStyle w:val="NApunkts2"/>
        <w:spacing w:before="120"/>
      </w:pPr>
      <w:r w:rsidRPr="00686E96">
        <w:t xml:space="preserve">Kontaktpersona Latvijas Bankā – Ēku infrastruktūras pārvaldes Tehniskās daļas galvenais ēku administrators Einārs Cišs (tālr. 67022550, e-pasta adrese: </w:t>
      </w:r>
      <w:hyperlink r:id="rId16" w:history="1">
        <w:r w:rsidRPr="00686E96">
          <w:rPr>
            <w:rStyle w:val="Hipersaite"/>
          </w:rPr>
          <w:t>konkursi@bank.lv</w:t>
        </w:r>
      </w:hyperlink>
      <w:r w:rsidRPr="00686E96">
        <w:t>)</w:t>
      </w:r>
      <w:r w:rsidR="00250565">
        <w:t>.</w:t>
      </w:r>
    </w:p>
    <w:p w14:paraId="4D3BBDEA" w14:textId="74D139F3" w:rsidR="00E23453" w:rsidRPr="00D5681C" w:rsidRDefault="00E23453" w:rsidP="00765CF9">
      <w:pPr>
        <w:pStyle w:val="NApunkts2"/>
        <w:spacing w:before="120"/>
      </w:pPr>
      <w:r w:rsidRPr="00F96D53">
        <w:t xml:space="preserve">Pamatojoties uz Eiropas Parlamenta un Padomes 2016. gada 27. aprīļa Regulu (ES) 2016/679 par fizisku personu aizsardzību attiecībā uz personas datu apstrādi un šādu datu brīvu apriti un ar ko atceļ Direktīvu 95/46/EK (Vispārīgā datu aizsardzības regula), iepirkuma piedāvājumā iesniegtajos </w:t>
      </w:r>
      <w:r w:rsidRPr="00D5681C">
        <w:t>dokumentos norādītie fizisko personu dati tiks apstrādāti, lai nodrošinātu iepirkuma norisi</w:t>
      </w:r>
      <w:r w:rsidR="008A7A43">
        <w:t xml:space="preserve">, </w:t>
      </w:r>
      <w:r w:rsidR="008A7A43" w:rsidRPr="00315CCD">
        <w:t>pretendentu piedāvājumu izvērtēšanu, iepirkuma līguma noslēgšanu un izpildi atbilstoši publisko iepirkum</w:t>
      </w:r>
      <w:r w:rsidR="00E53073">
        <w:t>u</w:t>
      </w:r>
      <w:r w:rsidR="008A7A43" w:rsidRPr="00315CCD">
        <w:t xml:space="preserve"> jomu reglamentējošiem un citiem normatīvajiem aktiem</w:t>
      </w:r>
      <w:r w:rsidR="008A7A43" w:rsidRPr="00A76E95">
        <w:t xml:space="preserve">. </w:t>
      </w:r>
      <w:r w:rsidRPr="00D5681C">
        <w:t>Personas datu apstrādes pārzinis ir Latvijas Banka, datu aizsardzības speciālista kontaktinformācija: datuaizsardziba@bank.lv, vairāk informācijas https://www.bank.lv/</w:t>
      </w:r>
      <w:r w:rsidRPr="00D5681C">
        <w:br/>
        <w:t>par-mums/</w:t>
      </w:r>
      <w:proofErr w:type="spellStart"/>
      <w:r w:rsidRPr="00D5681C">
        <w:t>noderigi</w:t>
      </w:r>
      <w:proofErr w:type="spellEnd"/>
      <w:r w:rsidRPr="00D5681C">
        <w:t>/personas-datu-</w:t>
      </w:r>
      <w:proofErr w:type="spellStart"/>
      <w:r w:rsidRPr="00D5681C">
        <w:t>apstrade</w:t>
      </w:r>
      <w:proofErr w:type="spellEnd"/>
      <w:r w:rsidRPr="00D5681C">
        <w:t>.</w:t>
      </w:r>
    </w:p>
    <w:p w14:paraId="326DC91C" w14:textId="36F76DCA" w:rsidR="002166D0" w:rsidRPr="00484BBD" w:rsidRDefault="007331BF" w:rsidP="00765CF9">
      <w:pPr>
        <w:pStyle w:val="NApunkts2"/>
        <w:spacing w:before="120"/>
      </w:pPr>
      <w:r w:rsidRPr="00CC2F81">
        <w:t xml:space="preserve">Visi strīdi un domstarpības starp </w:t>
      </w:r>
      <w:r w:rsidRPr="00484BBD">
        <w:t>pasūtītāju un pretendentiem tiks risināti sarunu ceļā. Ja sarunu rezultātā puses nespēs vienoties, strīdus izskatīs Latvijas Republikas normatīvajos aktos noteiktajā kārtībā.</w:t>
      </w:r>
    </w:p>
    <w:p w14:paraId="326DC91D" w14:textId="053815BF" w:rsidR="007331BF" w:rsidRPr="00C666B0" w:rsidRDefault="007331BF" w:rsidP="00B47981">
      <w:pPr>
        <w:pStyle w:val="NApunkts2"/>
        <w:spacing w:before="120"/>
      </w:pPr>
      <w:r w:rsidRPr="00C666B0">
        <w:t xml:space="preserve">Nolikums ir sagatavots uz </w:t>
      </w:r>
      <w:r w:rsidR="00851FFF" w:rsidRPr="00C666B0">
        <w:t>24</w:t>
      </w:r>
      <w:r w:rsidRPr="00C666B0">
        <w:t xml:space="preserve"> (</w:t>
      </w:r>
      <w:r w:rsidR="00851FFF" w:rsidRPr="00C666B0">
        <w:t>divdesmit četrām</w:t>
      </w:r>
      <w:r w:rsidRPr="00C666B0">
        <w:t xml:space="preserve">) lapām, t.sk. </w:t>
      </w:r>
      <w:r w:rsidR="002A1DCF" w:rsidRPr="00C666B0">
        <w:t xml:space="preserve">tā 1. pielikums uz </w:t>
      </w:r>
      <w:r w:rsidR="00851FFF" w:rsidRPr="00C666B0">
        <w:t>3</w:t>
      </w:r>
      <w:r w:rsidR="002A1DCF" w:rsidRPr="00C666B0">
        <w:t xml:space="preserve"> (</w:t>
      </w:r>
      <w:r w:rsidR="00851FFF" w:rsidRPr="00C666B0">
        <w:t>trīs</w:t>
      </w:r>
      <w:r w:rsidR="002A1DCF" w:rsidRPr="00C666B0">
        <w:t xml:space="preserve">) lapām, 2. pielikums uz </w:t>
      </w:r>
      <w:r w:rsidR="00851FFF" w:rsidRPr="00C666B0">
        <w:t>8</w:t>
      </w:r>
      <w:r w:rsidR="002A1DCF" w:rsidRPr="00C666B0">
        <w:t xml:space="preserve"> </w:t>
      </w:r>
      <w:r w:rsidR="00851FFF" w:rsidRPr="00C666B0">
        <w:t>(astoņām</w:t>
      </w:r>
      <w:r w:rsidR="002A1DCF" w:rsidRPr="00C666B0">
        <w:t xml:space="preserve">) un 3. pielikums uz </w:t>
      </w:r>
      <w:r w:rsidR="00C666B0" w:rsidRPr="00C666B0">
        <w:t>4</w:t>
      </w:r>
      <w:r w:rsidR="002A1DCF" w:rsidRPr="00C666B0">
        <w:t xml:space="preserve"> (</w:t>
      </w:r>
      <w:r w:rsidR="00C666B0" w:rsidRPr="00C666B0">
        <w:t>četrām</w:t>
      </w:r>
      <w:r w:rsidR="002A1DCF" w:rsidRPr="00C666B0">
        <w:t>) lapām</w:t>
      </w:r>
      <w:r w:rsidRPr="00C666B0">
        <w:t>.</w:t>
      </w:r>
    </w:p>
    <w:p w14:paraId="326DC91E" w14:textId="74B88F17" w:rsidR="007331BF" w:rsidRPr="00CC2F81" w:rsidRDefault="007331BF" w:rsidP="007331BF">
      <w:pPr>
        <w:pStyle w:val="Sarakstarindkopa"/>
        <w:spacing w:before="120"/>
        <w:jc w:val="center"/>
      </w:pPr>
      <w:r w:rsidRPr="00C666B0">
        <w:t>* * *</w:t>
      </w:r>
    </w:p>
    <w:p w14:paraId="5B13C95C" w14:textId="77777777" w:rsidR="0010563A" w:rsidRDefault="007331BF" w:rsidP="002A1DCF">
      <w:pPr>
        <w:jc w:val="right"/>
      </w:pPr>
      <w:r>
        <w:t xml:space="preserve"> </w:t>
      </w:r>
      <w:r>
        <w:br w:type="page"/>
      </w:r>
    </w:p>
    <w:p w14:paraId="726FA6B7" w14:textId="77777777" w:rsidR="0010563A" w:rsidRPr="00686E96" w:rsidRDefault="0010563A" w:rsidP="0010563A">
      <w:pPr>
        <w:tabs>
          <w:tab w:val="left" w:pos="0"/>
        </w:tabs>
        <w:jc w:val="right"/>
      </w:pPr>
      <w:r w:rsidRPr="00686E96">
        <w:lastRenderedPageBreak/>
        <w:t>1. pielikums</w:t>
      </w:r>
    </w:p>
    <w:p w14:paraId="405BABFF" w14:textId="5DBD0F50" w:rsidR="0010563A" w:rsidRPr="00686E96" w:rsidRDefault="0010563A" w:rsidP="0010563A">
      <w:pPr>
        <w:tabs>
          <w:tab w:val="left" w:pos="0"/>
        </w:tabs>
        <w:jc w:val="right"/>
      </w:pPr>
      <w:r w:rsidRPr="00314191">
        <w:t>iepirkuma LB/</w:t>
      </w:r>
      <w:r w:rsidR="00D20989" w:rsidRPr="00314191">
        <w:t>2026</w:t>
      </w:r>
      <w:r w:rsidR="001A0986" w:rsidRPr="00314191">
        <w:t>/</w:t>
      </w:r>
      <w:r w:rsidR="007B5AAA" w:rsidRPr="00137913">
        <w:t>33</w:t>
      </w:r>
      <w:r w:rsidRPr="00314191">
        <w:t xml:space="preserve"> nolikumam</w:t>
      </w:r>
      <w:r w:rsidRPr="00686E96">
        <w:t xml:space="preserve"> </w:t>
      </w:r>
    </w:p>
    <w:p w14:paraId="17E236AC" w14:textId="77777777" w:rsidR="0010563A" w:rsidRPr="00686E96" w:rsidRDefault="0010563A" w:rsidP="0010563A">
      <w:pPr>
        <w:tabs>
          <w:tab w:val="left" w:pos="0"/>
        </w:tabs>
      </w:pPr>
    </w:p>
    <w:p w14:paraId="5C582093" w14:textId="77777777" w:rsidR="0010563A" w:rsidRPr="00686E96" w:rsidRDefault="0010563A" w:rsidP="0010563A">
      <w:pPr>
        <w:tabs>
          <w:tab w:val="left" w:pos="0"/>
        </w:tabs>
      </w:pPr>
      <w:r w:rsidRPr="00686E96">
        <w:t>TEHNISKĀ SPECIFIKĀCIJA</w:t>
      </w:r>
    </w:p>
    <w:p w14:paraId="3BE69B2B" w14:textId="394FED3B" w:rsidR="0010563A" w:rsidRPr="00686E96" w:rsidRDefault="0010563A" w:rsidP="0010563A">
      <w:pPr>
        <w:tabs>
          <w:tab w:val="left" w:pos="0"/>
        </w:tabs>
      </w:pPr>
      <w:r w:rsidRPr="00686E96">
        <w:t>(</w:t>
      </w:r>
      <w:r>
        <w:t>aktualizācijas</w:t>
      </w:r>
      <w:r w:rsidRPr="00686E96">
        <w:t xml:space="preserve"> datums – 202</w:t>
      </w:r>
      <w:r w:rsidR="001A0986">
        <w:t>6</w:t>
      </w:r>
      <w:r w:rsidRPr="00686E96">
        <w:t>. gada</w:t>
      </w:r>
      <w:r w:rsidR="001A0986">
        <w:t xml:space="preserve"> </w:t>
      </w:r>
      <w:r w:rsidR="00137913">
        <w:t>10</w:t>
      </w:r>
      <w:r w:rsidR="00BA3731">
        <w:t>. jū</w:t>
      </w:r>
      <w:r w:rsidR="007B5AAA">
        <w:t>l</w:t>
      </w:r>
      <w:r w:rsidR="00BA3731">
        <w:t>ijs</w:t>
      </w:r>
      <w:r w:rsidR="001A0986">
        <w:t>)</w:t>
      </w:r>
    </w:p>
    <w:p w14:paraId="18DB8C74" w14:textId="77777777" w:rsidR="0010563A" w:rsidRPr="00686E96" w:rsidRDefault="0010563A" w:rsidP="0010563A">
      <w:bookmarkStart w:id="27" w:name="_Hlk192848548"/>
    </w:p>
    <w:p w14:paraId="39A7EAB9" w14:textId="5D566B47" w:rsidR="0010563A" w:rsidRPr="00686E96" w:rsidRDefault="0010563A" w:rsidP="0010563A">
      <w:r w:rsidRPr="00686E96">
        <w:t>1. KAFIJA</w:t>
      </w:r>
    </w:p>
    <w:p w14:paraId="79E497F7" w14:textId="7D2970AF" w:rsidR="0010563A" w:rsidRPr="00686E96" w:rsidRDefault="0010563A" w:rsidP="0010563A">
      <w:pPr>
        <w:spacing w:before="120"/>
      </w:pPr>
      <w:r w:rsidRPr="00686E96">
        <w:t xml:space="preserve">1.1. Dažāda grauzdējuma (no vidēji gaiša līdz vidēji tumšam) pupiņu kafija; </w:t>
      </w:r>
    </w:p>
    <w:p w14:paraId="51A6D9FD" w14:textId="3F523B4E" w:rsidR="0010563A" w:rsidRPr="00686E96" w:rsidRDefault="0010563A" w:rsidP="0010563A">
      <w:r w:rsidRPr="00686E96">
        <w:t>1.2. Kafijas šķirņu skaits (visas par vienu cenu) – ne mazāk par 4 (četrām) kafijas šķirnēm;</w:t>
      </w:r>
    </w:p>
    <w:p w14:paraId="0905911C" w14:textId="7DD01CEE" w:rsidR="0010563A" w:rsidRPr="00686E96" w:rsidRDefault="0010563A" w:rsidP="0010563A">
      <w:r w:rsidRPr="00686E96">
        <w:t>1.3. Piegādājamo kafijas šķirņu veidi (kafijas sastāvs):</w:t>
      </w:r>
    </w:p>
    <w:p w14:paraId="359C9C9D" w14:textId="1A594DF2" w:rsidR="0010563A" w:rsidRPr="00686E96" w:rsidRDefault="0010563A" w:rsidP="0010563A">
      <w:r w:rsidRPr="00686E96">
        <w:t>1.3.1. trīs kafijas šķirnes, no kurām –</w:t>
      </w:r>
      <w:r>
        <w:t xml:space="preserve"> </w:t>
      </w:r>
      <w:r w:rsidRPr="00686E96">
        <w:t xml:space="preserve">divas kafijas šķirnes – ne mazāk kā 80% </w:t>
      </w:r>
      <w:proofErr w:type="spellStart"/>
      <w:r w:rsidRPr="00686E96">
        <w:rPr>
          <w:i/>
          <w:iCs/>
        </w:rPr>
        <w:t>Arabica</w:t>
      </w:r>
      <w:proofErr w:type="spellEnd"/>
      <w:r w:rsidRPr="00686E96">
        <w:rPr>
          <w:i/>
          <w:iCs/>
        </w:rPr>
        <w:t xml:space="preserve"> </w:t>
      </w:r>
      <w:r w:rsidRPr="00686E96">
        <w:t xml:space="preserve">un viena – 60-80% </w:t>
      </w:r>
      <w:proofErr w:type="spellStart"/>
      <w:r w:rsidRPr="00686E96">
        <w:rPr>
          <w:i/>
          <w:iCs/>
        </w:rPr>
        <w:t>Arabica</w:t>
      </w:r>
      <w:proofErr w:type="spellEnd"/>
      <w:r w:rsidRPr="00686E96">
        <w:t>;</w:t>
      </w:r>
    </w:p>
    <w:p w14:paraId="54310AC6" w14:textId="43532F7A" w:rsidR="0010563A" w:rsidRPr="00686E96" w:rsidRDefault="0010563A" w:rsidP="0010563A">
      <w:r w:rsidRPr="00686E96">
        <w:t xml:space="preserve">1.3.2. viena kafijas šķirne – 100% </w:t>
      </w:r>
      <w:proofErr w:type="spellStart"/>
      <w:r w:rsidRPr="00686E96">
        <w:rPr>
          <w:i/>
          <w:iCs/>
        </w:rPr>
        <w:t>Arabica</w:t>
      </w:r>
      <w:proofErr w:type="spellEnd"/>
      <w:r w:rsidRPr="00686E96">
        <w:rPr>
          <w:i/>
          <w:iCs/>
        </w:rPr>
        <w:t>.</w:t>
      </w:r>
    </w:p>
    <w:p w14:paraId="787742AA" w14:textId="77777777" w:rsidR="0010563A" w:rsidRPr="00686E96" w:rsidRDefault="0010563A" w:rsidP="0010563A"/>
    <w:p w14:paraId="124573D0" w14:textId="33B5932F" w:rsidR="0010563A" w:rsidRPr="00686E96" w:rsidRDefault="0010563A" w:rsidP="0010563A">
      <w:bookmarkStart w:id="28" w:name="_Hlk192848518"/>
      <w:r w:rsidRPr="00686E96">
        <w:t>2. KAFIJAS AUTOMĀTI</w:t>
      </w:r>
    </w:p>
    <w:p w14:paraId="0D78B660" w14:textId="77777777" w:rsidR="0010563A" w:rsidRPr="00686E96" w:rsidRDefault="0010563A" w:rsidP="0010563A"/>
    <w:p w14:paraId="27BC4A81" w14:textId="514CB147" w:rsidR="00E07D31" w:rsidRPr="00E07D31" w:rsidRDefault="0010563A" w:rsidP="00E07D31">
      <w:r w:rsidRPr="00686E96">
        <w:t xml:space="preserve">2.1. </w:t>
      </w:r>
      <w:r w:rsidR="00E07D31" w:rsidRPr="00E100BD">
        <w:t>Piegādājamajiem kafijas automātiem piegādes dienā jābūt jauniem vai ne vairāk kā 2 (divus) gadus lietotiem, pilnā darba kārtībā un bez vizuāliem defektiem.</w:t>
      </w:r>
      <w:r w:rsidR="00E07D31">
        <w:t xml:space="preserve"> </w:t>
      </w:r>
      <w:r w:rsidR="00E07D31" w:rsidRPr="00E07D31">
        <w:t>Pretendentam piedāvājumā jāiesniedz informācija vai dokumenti, kas apliecina kafijas automātu ražošanas laiku vai lietošanas sākuma laiku, piemēram, ražotāja vai piegādātāja apliecinājums, iekārtas tehniskie dati, iekārtas marķējums, iekārtas rādījums vai cita līdzvērtīga informācija.</w:t>
      </w:r>
    </w:p>
    <w:p w14:paraId="7D830A2E" w14:textId="77777777" w:rsidR="00E07D31" w:rsidRPr="00E07D31" w:rsidRDefault="00E07D31" w:rsidP="00E07D31">
      <w:r w:rsidRPr="00E07D31">
        <w:t>Piedāvājumā jāiekļauj viena ražotāja divu veidu kafijas automāti. Katra piedāvātā veida ietvaros kafijas automātiem jābūt viena modeļa.</w:t>
      </w:r>
    </w:p>
    <w:p w14:paraId="6AF9431C" w14:textId="7C7394EC" w:rsidR="0010563A" w:rsidRPr="00686E96" w:rsidRDefault="00E07D31" w:rsidP="00E07D31">
      <w:r w:rsidRPr="00E07D31">
        <w:t>Piedāvāto kafijas automātu izcelsmes valsts nedrīkst būt Krievijas Federācija vai Baltkrievijas Republika.</w:t>
      </w:r>
    </w:p>
    <w:p w14:paraId="779078E3" w14:textId="424BBD06" w:rsidR="0010563A" w:rsidRPr="00686E96" w:rsidRDefault="0010563A" w:rsidP="0010563A">
      <w:pPr>
        <w:spacing w:before="120"/>
      </w:pPr>
      <w:bookmarkStart w:id="29" w:name="_Hlk124254543"/>
      <w:r w:rsidRPr="00686E96">
        <w:t xml:space="preserve">2.2. </w:t>
      </w:r>
      <w:bookmarkStart w:id="30" w:name="_Hlk124407948"/>
      <w:r w:rsidRPr="00686E96">
        <w:t>Kafijas automāta veida Nr. 1 tehniskie parametri:</w:t>
      </w:r>
      <w:bookmarkEnd w:id="30"/>
    </w:p>
    <w:p w14:paraId="7C7A9612" w14:textId="6D1A8C1C" w:rsidR="0010563A" w:rsidRPr="00686E96" w:rsidRDefault="0010563A" w:rsidP="0010563A">
      <w:r w:rsidRPr="00686E96">
        <w:t xml:space="preserve">2.2.1. iekārta paredzēta dzērienu pagatavošanai no pupiņu kafijas un svaiga piena; </w:t>
      </w:r>
    </w:p>
    <w:p w14:paraId="05DC2941" w14:textId="49A0880F" w:rsidR="0010563A" w:rsidRPr="00686E96" w:rsidRDefault="0010563A" w:rsidP="0010563A">
      <w:r w:rsidRPr="00686E96">
        <w:t xml:space="preserve">2.2.2. pagatavojamo produktu veidi – vismaz melna kafija, </w:t>
      </w:r>
      <w:proofErr w:type="spellStart"/>
      <w:r w:rsidRPr="00686E96">
        <w:rPr>
          <w:i/>
          <w:iCs/>
        </w:rPr>
        <w:t>Espresso</w:t>
      </w:r>
      <w:proofErr w:type="spellEnd"/>
      <w:r w:rsidRPr="00686E96">
        <w:t xml:space="preserve">, kafija ar pienu, </w:t>
      </w:r>
      <w:proofErr w:type="spellStart"/>
      <w:r w:rsidRPr="00686E96">
        <w:rPr>
          <w:i/>
          <w:iCs/>
        </w:rPr>
        <w:t>Cappuccino</w:t>
      </w:r>
      <w:proofErr w:type="spellEnd"/>
      <w:r w:rsidRPr="00686E96">
        <w:t xml:space="preserve"> un </w:t>
      </w:r>
      <w:r w:rsidRPr="00686E96">
        <w:rPr>
          <w:i/>
          <w:iCs/>
        </w:rPr>
        <w:t xml:space="preserve">Cafe </w:t>
      </w:r>
      <w:proofErr w:type="spellStart"/>
      <w:r w:rsidRPr="00686E96">
        <w:rPr>
          <w:i/>
          <w:iCs/>
        </w:rPr>
        <w:t>Latte</w:t>
      </w:r>
      <w:proofErr w:type="spellEnd"/>
      <w:r w:rsidRPr="00686E96">
        <w:t>;</w:t>
      </w:r>
    </w:p>
    <w:p w14:paraId="6A2747B3" w14:textId="0115A568" w:rsidR="0010563A" w:rsidRPr="00686E96" w:rsidRDefault="0010563A" w:rsidP="0010563A">
      <w:r w:rsidRPr="00686E96">
        <w:t xml:space="preserve">2.2.3. ūdens tvertnes tilpums vai ūdens padeve – ne mazāks par 4 l (četri litri) vai </w:t>
      </w:r>
      <w:proofErr w:type="spellStart"/>
      <w:r w:rsidRPr="00686E96">
        <w:t>pieslēgums</w:t>
      </w:r>
      <w:proofErr w:type="spellEnd"/>
      <w:r w:rsidRPr="00686E96">
        <w:t xml:space="preserve"> pilsētas ūdensvadam;</w:t>
      </w:r>
    </w:p>
    <w:p w14:paraId="7FF69ADB" w14:textId="4D3EA69D" w:rsidR="0010563A" w:rsidRPr="00686E96" w:rsidRDefault="0010563A" w:rsidP="0010563A">
      <w:r w:rsidRPr="00686E96">
        <w:t>2.2.4. kafijas pupiņu tvertnes tilpums – ne mazāks par 500 g;</w:t>
      </w:r>
    </w:p>
    <w:p w14:paraId="329FB4ED" w14:textId="2E323BDA" w:rsidR="0010563A" w:rsidRPr="00686E96" w:rsidRDefault="0010563A" w:rsidP="0010563A">
      <w:r w:rsidRPr="00686E96">
        <w:t>2.2.5. izlietotās kafijas tvertnes tilpums – ne mazāk par 40 porcijām;</w:t>
      </w:r>
    </w:p>
    <w:p w14:paraId="33ECBB32" w14:textId="6E92C469" w:rsidR="0010563A" w:rsidRPr="00686E96" w:rsidRDefault="0010563A" w:rsidP="0010563A">
      <w:r w:rsidRPr="00686E96">
        <w:t xml:space="preserve">2.2.6. notekūdeņu </w:t>
      </w:r>
      <w:proofErr w:type="spellStart"/>
      <w:r w:rsidRPr="00686E96">
        <w:t>savācējtrauka</w:t>
      </w:r>
      <w:proofErr w:type="spellEnd"/>
      <w:r w:rsidRPr="00686E96">
        <w:t xml:space="preserve"> tilpums – ne mazāks par 1 l (viens litrs);</w:t>
      </w:r>
    </w:p>
    <w:p w14:paraId="1BD63180" w14:textId="2D5F1A23" w:rsidR="0010563A" w:rsidRPr="00686E96" w:rsidRDefault="0010563A" w:rsidP="0010563A">
      <w:r w:rsidRPr="00686E96">
        <w:t>2.2.7. regulējama kafijas pupiņu maluma pakāpe – ne mazāk par 5 pozīcijām;</w:t>
      </w:r>
    </w:p>
    <w:p w14:paraId="0335C828" w14:textId="07979B09" w:rsidR="0010563A" w:rsidRPr="00686E96" w:rsidRDefault="0010563A" w:rsidP="0010563A">
      <w:pPr>
        <w:tabs>
          <w:tab w:val="left" w:pos="7690"/>
        </w:tabs>
      </w:pPr>
      <w:r w:rsidRPr="00686E96">
        <w:t>2.2.8. ūdens temperatūras uzstādījumi – ne mazāk par 3 režīmiem;</w:t>
      </w:r>
      <w:r w:rsidRPr="00686E96">
        <w:tab/>
      </w:r>
    </w:p>
    <w:p w14:paraId="281A7C6E" w14:textId="35DDC554" w:rsidR="0010563A" w:rsidRPr="00686E96" w:rsidRDefault="0010563A" w:rsidP="0010563A">
      <w:r w:rsidRPr="00686E96">
        <w:t>2.2.</w:t>
      </w:r>
      <w:r w:rsidR="00BA3731">
        <w:t>9</w:t>
      </w:r>
      <w:r w:rsidRPr="00686E96">
        <w:t>. maināms pagatavojamās kafijas stiprums;</w:t>
      </w:r>
    </w:p>
    <w:p w14:paraId="1B24519E" w14:textId="7ECF4BFF" w:rsidR="0010563A" w:rsidRPr="00686E96" w:rsidRDefault="0010563A" w:rsidP="0010563A">
      <w:r w:rsidRPr="00686E96">
        <w:t>2.2.1</w:t>
      </w:r>
      <w:r w:rsidR="00BA3731">
        <w:t>0</w:t>
      </w:r>
      <w:r w:rsidRPr="00686E96">
        <w:t>. enerģijas taupīšanas režīms;</w:t>
      </w:r>
    </w:p>
    <w:p w14:paraId="5B5BE314" w14:textId="528CA729" w:rsidR="0010563A" w:rsidRPr="00686E96" w:rsidRDefault="0010563A" w:rsidP="0010563A">
      <w:r w:rsidRPr="00686E96">
        <w:t>2.2.1</w:t>
      </w:r>
      <w:r w:rsidR="00BA3731">
        <w:t>1</w:t>
      </w:r>
      <w:r w:rsidRPr="00686E96">
        <w:t>. automātisks atkaļķošanas brīdinājums;</w:t>
      </w:r>
    </w:p>
    <w:p w14:paraId="6F235772" w14:textId="6EE5348E" w:rsidR="0010563A" w:rsidRPr="00686E96" w:rsidRDefault="0010563A" w:rsidP="0010563A">
      <w:r w:rsidRPr="00686E96">
        <w:t>2.2.1</w:t>
      </w:r>
      <w:r w:rsidR="00BA3731">
        <w:t>2</w:t>
      </w:r>
      <w:r w:rsidRPr="00686E96">
        <w:t>.</w:t>
      </w:r>
      <w:r w:rsidR="00BA3731">
        <w:t xml:space="preserve"> </w:t>
      </w:r>
      <w:r w:rsidRPr="00686E96">
        <w:t>vadības displejs.</w:t>
      </w:r>
    </w:p>
    <w:p w14:paraId="39DEA0CF" w14:textId="77777777" w:rsidR="0010563A" w:rsidRPr="00686E96" w:rsidRDefault="0010563A" w:rsidP="0010563A"/>
    <w:p w14:paraId="2CCBEA5C" w14:textId="788A250F" w:rsidR="0010563A" w:rsidRPr="00686E96" w:rsidRDefault="0010563A" w:rsidP="0010563A">
      <w:r w:rsidRPr="00686E96">
        <w:t>2.3. Kafijas automāta veida Nr. 2 tehniskie parametri:</w:t>
      </w:r>
    </w:p>
    <w:p w14:paraId="25EA9800" w14:textId="3E3E6ECC" w:rsidR="0010563A" w:rsidRPr="00686E96" w:rsidRDefault="0010563A" w:rsidP="0010563A">
      <w:pPr>
        <w:rPr>
          <w:szCs w:val="24"/>
        </w:rPr>
      </w:pPr>
      <w:r w:rsidRPr="00686E96">
        <w:rPr>
          <w:szCs w:val="24"/>
        </w:rPr>
        <w:t>2.3.1. iekārta paredzēta dzērienu pagatavošanai no pupiņu kafijas un svaiga piena;</w:t>
      </w:r>
    </w:p>
    <w:p w14:paraId="33D603E7" w14:textId="3B27E088" w:rsidR="0010563A" w:rsidRPr="00686E96" w:rsidRDefault="0010563A" w:rsidP="0010563A">
      <w:pPr>
        <w:rPr>
          <w:szCs w:val="24"/>
        </w:rPr>
      </w:pPr>
      <w:r w:rsidRPr="00686E96">
        <w:rPr>
          <w:szCs w:val="24"/>
        </w:rPr>
        <w:t>2.3.2.</w:t>
      </w:r>
      <w:r w:rsidRPr="00686E96">
        <w:t xml:space="preserve"> </w:t>
      </w:r>
      <w:r w:rsidRPr="00686E96">
        <w:rPr>
          <w:szCs w:val="24"/>
        </w:rPr>
        <w:t xml:space="preserve">pagatavojamo produktu veidi – </w:t>
      </w:r>
      <w:r w:rsidRPr="00686E96">
        <w:t xml:space="preserve">vismaz melna kafija, </w:t>
      </w:r>
      <w:proofErr w:type="spellStart"/>
      <w:r w:rsidRPr="00686E96">
        <w:rPr>
          <w:i/>
          <w:iCs/>
        </w:rPr>
        <w:t>Espresso</w:t>
      </w:r>
      <w:proofErr w:type="spellEnd"/>
      <w:r w:rsidRPr="00686E96">
        <w:t xml:space="preserve">, kafija ar pienu, </w:t>
      </w:r>
      <w:proofErr w:type="spellStart"/>
      <w:r w:rsidRPr="00686E96">
        <w:rPr>
          <w:i/>
          <w:iCs/>
        </w:rPr>
        <w:t>Cappuccino</w:t>
      </w:r>
      <w:proofErr w:type="spellEnd"/>
      <w:r w:rsidRPr="00686E96">
        <w:t xml:space="preserve"> un </w:t>
      </w:r>
      <w:r w:rsidRPr="00686E96">
        <w:rPr>
          <w:i/>
          <w:iCs/>
        </w:rPr>
        <w:t xml:space="preserve">Cafe </w:t>
      </w:r>
      <w:proofErr w:type="spellStart"/>
      <w:r w:rsidRPr="00686E96">
        <w:rPr>
          <w:i/>
          <w:iCs/>
        </w:rPr>
        <w:t>Latte</w:t>
      </w:r>
      <w:proofErr w:type="spellEnd"/>
      <w:r w:rsidRPr="00686E96">
        <w:rPr>
          <w:szCs w:val="24"/>
        </w:rPr>
        <w:t xml:space="preserve">; </w:t>
      </w:r>
    </w:p>
    <w:p w14:paraId="34608ED5" w14:textId="78EF9CD0" w:rsidR="0010563A" w:rsidRPr="00686E96" w:rsidRDefault="0010563A" w:rsidP="0010563A">
      <w:pPr>
        <w:rPr>
          <w:szCs w:val="24"/>
        </w:rPr>
      </w:pPr>
      <w:r w:rsidRPr="009C16CE">
        <w:rPr>
          <w:szCs w:val="24"/>
        </w:rPr>
        <w:t xml:space="preserve">2.3.3. ūdens tvertnes tilpums un ūdens padeve – ne mazāk par 5 l (pieci litri) tvertne un iespēja </w:t>
      </w:r>
      <w:r w:rsidRPr="00686E96">
        <w:rPr>
          <w:szCs w:val="24"/>
        </w:rPr>
        <w:t xml:space="preserve">pieslēgt </w:t>
      </w:r>
      <w:r w:rsidRPr="00686E96">
        <w:rPr>
          <w:szCs w:val="24"/>
        </w:rPr>
        <w:t>iekār</w:t>
      </w:r>
      <w:r w:rsidR="00795ED5">
        <w:rPr>
          <w:szCs w:val="24"/>
        </w:rPr>
        <w:t>t</w:t>
      </w:r>
      <w:r w:rsidRPr="00686E96">
        <w:rPr>
          <w:szCs w:val="24"/>
        </w:rPr>
        <w:t>u</w:t>
      </w:r>
      <w:r w:rsidRPr="00686E96">
        <w:rPr>
          <w:szCs w:val="24"/>
        </w:rPr>
        <w:t xml:space="preserve"> pilsētas ūdensvadam</w:t>
      </w:r>
      <w:r w:rsidR="00795ED5">
        <w:rPr>
          <w:szCs w:val="24"/>
        </w:rPr>
        <w:t xml:space="preserve"> un kanalizācijai</w:t>
      </w:r>
      <w:r w:rsidRPr="00686E96">
        <w:rPr>
          <w:szCs w:val="24"/>
        </w:rPr>
        <w:t xml:space="preserve">; </w:t>
      </w:r>
    </w:p>
    <w:p w14:paraId="77545A04" w14:textId="6F521A6E" w:rsidR="0010563A" w:rsidRPr="00686E96" w:rsidRDefault="0010563A" w:rsidP="0010563A">
      <w:pPr>
        <w:rPr>
          <w:szCs w:val="24"/>
        </w:rPr>
      </w:pPr>
      <w:r w:rsidRPr="00686E96">
        <w:rPr>
          <w:szCs w:val="24"/>
        </w:rPr>
        <w:t xml:space="preserve">2.3.4. kafijas pupiņu tvertnes tilpums – ne mazāks par 1000 g; </w:t>
      </w:r>
    </w:p>
    <w:p w14:paraId="7A0E4715" w14:textId="0FFD5809" w:rsidR="0010563A" w:rsidRPr="009C16CE" w:rsidRDefault="0010563A" w:rsidP="0010563A">
      <w:pPr>
        <w:rPr>
          <w:szCs w:val="24"/>
        </w:rPr>
      </w:pPr>
      <w:r w:rsidRPr="009C16CE">
        <w:rPr>
          <w:szCs w:val="24"/>
        </w:rPr>
        <w:t xml:space="preserve">2.3.5. izlietotās kafijas tvertnes tilpums – ne mazāk par 40 porcijām; </w:t>
      </w:r>
    </w:p>
    <w:p w14:paraId="10C9E5BF" w14:textId="2C26892C" w:rsidR="0010563A" w:rsidRPr="00686E96" w:rsidRDefault="0010563A" w:rsidP="0010563A">
      <w:pPr>
        <w:rPr>
          <w:szCs w:val="24"/>
        </w:rPr>
      </w:pPr>
      <w:r w:rsidRPr="00686E96">
        <w:rPr>
          <w:szCs w:val="24"/>
        </w:rPr>
        <w:t xml:space="preserve">2.3.6. notekūdeņu </w:t>
      </w:r>
      <w:proofErr w:type="spellStart"/>
      <w:r w:rsidRPr="00686E96">
        <w:rPr>
          <w:szCs w:val="24"/>
        </w:rPr>
        <w:t>savācējtrauka</w:t>
      </w:r>
      <w:proofErr w:type="spellEnd"/>
      <w:r w:rsidRPr="00686E96">
        <w:rPr>
          <w:szCs w:val="24"/>
        </w:rPr>
        <w:t xml:space="preserve"> tilpums – ne mazāks par 1 l (viens litrs) </w:t>
      </w:r>
      <w:r w:rsidR="00EE20FB">
        <w:rPr>
          <w:szCs w:val="24"/>
        </w:rPr>
        <w:t>un</w:t>
      </w:r>
      <w:r w:rsidR="00EE20FB" w:rsidRPr="00686E96">
        <w:rPr>
          <w:szCs w:val="24"/>
        </w:rPr>
        <w:t xml:space="preserve"> </w:t>
      </w:r>
      <w:proofErr w:type="spellStart"/>
      <w:r w:rsidRPr="00686E96">
        <w:rPr>
          <w:szCs w:val="24"/>
        </w:rPr>
        <w:t>pieslēgums</w:t>
      </w:r>
      <w:proofErr w:type="spellEnd"/>
      <w:r w:rsidRPr="00686E96">
        <w:rPr>
          <w:szCs w:val="24"/>
        </w:rPr>
        <w:t xml:space="preserve"> kanalizācijai; </w:t>
      </w:r>
    </w:p>
    <w:p w14:paraId="2C7F8044" w14:textId="6CB3CB50" w:rsidR="0010563A" w:rsidRPr="00686E96" w:rsidRDefault="0010563A" w:rsidP="0010563A">
      <w:pPr>
        <w:rPr>
          <w:szCs w:val="24"/>
        </w:rPr>
      </w:pPr>
      <w:r w:rsidRPr="00686E96">
        <w:rPr>
          <w:szCs w:val="24"/>
        </w:rPr>
        <w:t>2.3.7. regulējama kafijas pupiņu maluma pakāpe – ne mazāk par 5 pozīcijām;</w:t>
      </w:r>
    </w:p>
    <w:p w14:paraId="32688D2A" w14:textId="76C04654" w:rsidR="0010563A" w:rsidRPr="00686E96" w:rsidRDefault="0010563A" w:rsidP="0010563A">
      <w:pPr>
        <w:rPr>
          <w:szCs w:val="24"/>
        </w:rPr>
      </w:pPr>
      <w:r w:rsidRPr="00686E96">
        <w:rPr>
          <w:szCs w:val="24"/>
        </w:rPr>
        <w:lastRenderedPageBreak/>
        <w:t xml:space="preserve">2.3.8. ūdens temperatūras uzstādījumi – ne mazāk par 3 režīmiem; </w:t>
      </w:r>
    </w:p>
    <w:p w14:paraId="40876D2F" w14:textId="11E155CE" w:rsidR="0010563A" w:rsidRPr="00686E96" w:rsidRDefault="0010563A" w:rsidP="0010563A">
      <w:pPr>
        <w:rPr>
          <w:szCs w:val="24"/>
        </w:rPr>
      </w:pPr>
      <w:r w:rsidRPr="00686E96">
        <w:rPr>
          <w:szCs w:val="24"/>
        </w:rPr>
        <w:t>2.3.</w:t>
      </w:r>
      <w:r w:rsidR="00BA3731">
        <w:rPr>
          <w:szCs w:val="24"/>
        </w:rPr>
        <w:t>9</w:t>
      </w:r>
      <w:r w:rsidRPr="00686E96">
        <w:rPr>
          <w:szCs w:val="24"/>
        </w:rPr>
        <w:t>. tasīšu augstuma regulēšana – ne mazāk par 1</w:t>
      </w:r>
      <w:r>
        <w:rPr>
          <w:szCs w:val="24"/>
        </w:rPr>
        <w:t>1</w:t>
      </w:r>
      <w:r w:rsidRPr="00686E96">
        <w:rPr>
          <w:szCs w:val="24"/>
        </w:rPr>
        <w:t xml:space="preserve"> cm;</w:t>
      </w:r>
    </w:p>
    <w:p w14:paraId="26747F6A" w14:textId="3310F1C7" w:rsidR="0010563A" w:rsidRPr="00686E96" w:rsidRDefault="0010563A" w:rsidP="0010563A">
      <w:pPr>
        <w:rPr>
          <w:szCs w:val="24"/>
        </w:rPr>
      </w:pPr>
      <w:r w:rsidRPr="00686E96">
        <w:rPr>
          <w:szCs w:val="24"/>
        </w:rPr>
        <w:t>2.3.1</w:t>
      </w:r>
      <w:r w:rsidR="00BA3731">
        <w:rPr>
          <w:szCs w:val="24"/>
        </w:rPr>
        <w:t>0</w:t>
      </w:r>
      <w:r w:rsidRPr="00686E96">
        <w:rPr>
          <w:szCs w:val="24"/>
        </w:rPr>
        <w:t xml:space="preserve">. maināms pagatavojamās kafijas stiprums; </w:t>
      </w:r>
    </w:p>
    <w:p w14:paraId="5E48C917" w14:textId="408121AE" w:rsidR="0010563A" w:rsidRPr="00686E96" w:rsidRDefault="0010563A" w:rsidP="0010563A">
      <w:pPr>
        <w:rPr>
          <w:szCs w:val="24"/>
        </w:rPr>
      </w:pPr>
      <w:r w:rsidRPr="00686E96">
        <w:rPr>
          <w:szCs w:val="24"/>
        </w:rPr>
        <w:t>2.3.1</w:t>
      </w:r>
      <w:r w:rsidR="00BA3731">
        <w:rPr>
          <w:szCs w:val="24"/>
        </w:rPr>
        <w:t>1</w:t>
      </w:r>
      <w:r w:rsidRPr="00686E96">
        <w:rPr>
          <w:szCs w:val="24"/>
        </w:rPr>
        <w:t xml:space="preserve">. enerģijas taupīšanas režīms; </w:t>
      </w:r>
    </w:p>
    <w:p w14:paraId="2957716A" w14:textId="28553E66" w:rsidR="0010563A" w:rsidRPr="00686E96" w:rsidRDefault="0010563A" w:rsidP="0010563A">
      <w:pPr>
        <w:rPr>
          <w:szCs w:val="24"/>
        </w:rPr>
      </w:pPr>
      <w:r w:rsidRPr="00686E96">
        <w:rPr>
          <w:szCs w:val="24"/>
        </w:rPr>
        <w:t>2.3.</w:t>
      </w:r>
      <w:r w:rsidR="00BD45E2" w:rsidRPr="00686E96">
        <w:rPr>
          <w:szCs w:val="24"/>
        </w:rPr>
        <w:t>1</w:t>
      </w:r>
      <w:r w:rsidR="00BD45E2">
        <w:rPr>
          <w:szCs w:val="24"/>
        </w:rPr>
        <w:t>2</w:t>
      </w:r>
      <w:r w:rsidRPr="00686E96">
        <w:rPr>
          <w:szCs w:val="24"/>
        </w:rPr>
        <w:t>. automātisks atkaļķošanas brīdinājums, automātiska skalošanas funkcija;</w:t>
      </w:r>
    </w:p>
    <w:p w14:paraId="1AA6C53A" w14:textId="1283BD7D" w:rsidR="0010563A" w:rsidRPr="00686E96" w:rsidRDefault="0010563A" w:rsidP="0010563A">
      <w:pPr>
        <w:rPr>
          <w:szCs w:val="24"/>
        </w:rPr>
      </w:pPr>
      <w:r w:rsidRPr="00686E96">
        <w:rPr>
          <w:szCs w:val="24"/>
        </w:rPr>
        <w:t>2.3.</w:t>
      </w:r>
      <w:r w:rsidR="00BD45E2" w:rsidRPr="00686E96">
        <w:rPr>
          <w:szCs w:val="24"/>
        </w:rPr>
        <w:t>1</w:t>
      </w:r>
      <w:r w:rsidR="00BD45E2">
        <w:rPr>
          <w:szCs w:val="24"/>
        </w:rPr>
        <w:t>3</w:t>
      </w:r>
      <w:r w:rsidRPr="00686E96">
        <w:rPr>
          <w:szCs w:val="24"/>
        </w:rPr>
        <w:t>. vadības displejs dzērienu izvēlei.</w:t>
      </w:r>
    </w:p>
    <w:bookmarkEnd w:id="29"/>
    <w:p w14:paraId="0AE9141F" w14:textId="7A9E0A3D" w:rsidR="0010563A" w:rsidRPr="00686E96" w:rsidRDefault="0010563A" w:rsidP="0010563A">
      <w:pPr>
        <w:tabs>
          <w:tab w:val="left" w:pos="284"/>
        </w:tabs>
        <w:spacing w:before="120"/>
        <w:rPr>
          <w:szCs w:val="24"/>
        </w:rPr>
      </w:pPr>
      <w:r w:rsidRPr="00686E96">
        <w:rPr>
          <w:szCs w:val="24"/>
        </w:rPr>
        <w:t>2.4. Izpildītājs līguma darbības laikā nodrošina:</w:t>
      </w:r>
    </w:p>
    <w:p w14:paraId="2AB598C5" w14:textId="3947ED03" w:rsidR="0010563A" w:rsidRPr="00686E96" w:rsidRDefault="0010563A" w:rsidP="0010563A">
      <w:pPr>
        <w:tabs>
          <w:tab w:val="left" w:pos="284"/>
        </w:tabs>
        <w:rPr>
          <w:szCs w:val="24"/>
        </w:rPr>
      </w:pPr>
      <w:r w:rsidRPr="00686E96">
        <w:rPr>
          <w:szCs w:val="24"/>
        </w:rPr>
        <w:t>2.4.1. kafijas automātu remontu – 24 h laikā pēc izsaukuma saņemšanas (izņemot brīvdienas un svētku dienas)</w:t>
      </w:r>
      <w:r>
        <w:rPr>
          <w:szCs w:val="24"/>
        </w:rPr>
        <w:t>;</w:t>
      </w:r>
    </w:p>
    <w:p w14:paraId="13B27730" w14:textId="3598AA83" w:rsidR="0010563A" w:rsidRPr="00686E96" w:rsidRDefault="0010563A" w:rsidP="0010563A">
      <w:pPr>
        <w:tabs>
          <w:tab w:val="left" w:pos="284"/>
        </w:tabs>
        <w:rPr>
          <w:szCs w:val="24"/>
        </w:rPr>
      </w:pPr>
      <w:r w:rsidRPr="00686E96">
        <w:rPr>
          <w:szCs w:val="24"/>
        </w:rPr>
        <w:t>2.4.2. kafijas automātu tīrīšanai un atkaļķošanai nepieciešamo materiālu piegādi (iekļaut</w:t>
      </w:r>
      <w:r w:rsidR="00325394">
        <w:rPr>
          <w:szCs w:val="24"/>
        </w:rPr>
        <w:t>a</w:t>
      </w:r>
      <w:r w:rsidRPr="00686E96">
        <w:rPr>
          <w:szCs w:val="24"/>
        </w:rPr>
        <w:t xml:space="preserve"> nomas maksā) –  48 h laikā pēc pieteikuma saņemšanas (izņemot brīvdienas un svētku dienas).</w:t>
      </w:r>
    </w:p>
    <w:p w14:paraId="40933A10" w14:textId="77777777" w:rsidR="0010563A" w:rsidRPr="00686E96" w:rsidRDefault="0010563A" w:rsidP="0010563A">
      <w:pPr>
        <w:tabs>
          <w:tab w:val="left" w:pos="284"/>
        </w:tabs>
        <w:spacing w:before="240"/>
        <w:rPr>
          <w:szCs w:val="24"/>
        </w:rPr>
      </w:pPr>
      <w:r w:rsidRPr="00686E96">
        <w:rPr>
          <w:szCs w:val="24"/>
        </w:rPr>
        <w:t>3. PIENA DZESĒTĀJI</w:t>
      </w:r>
    </w:p>
    <w:p w14:paraId="6B27588B" w14:textId="39A079BF" w:rsidR="0010563A" w:rsidRPr="00686E96" w:rsidRDefault="0010563A" w:rsidP="0010563A">
      <w:pPr>
        <w:tabs>
          <w:tab w:val="left" w:pos="284"/>
        </w:tabs>
        <w:spacing w:before="120"/>
        <w:rPr>
          <w:szCs w:val="24"/>
        </w:rPr>
      </w:pPr>
      <w:r w:rsidRPr="00686E96">
        <w:rPr>
          <w:szCs w:val="24"/>
        </w:rPr>
        <w:t xml:space="preserve">3.1. </w:t>
      </w:r>
      <w:r w:rsidR="002A7201">
        <w:rPr>
          <w:szCs w:val="24"/>
        </w:rPr>
        <w:t xml:space="preserve">Piegādājamiem piena dzesētājiem </w:t>
      </w:r>
      <w:r w:rsidR="002A7201" w:rsidRPr="00D66329">
        <w:t>piegādes dienā jābūt jauniem vai ne vairāk kā 2 (divus) gadus lietotiem, pilnā darba kārtībā un bez vizuāliem defektiem</w:t>
      </w:r>
      <w:r w:rsidR="002A7201">
        <w:t>.</w:t>
      </w:r>
      <w:r w:rsidR="002A7201" w:rsidRPr="00686E96" w:rsidDel="002A7201">
        <w:t xml:space="preserve"> </w:t>
      </w:r>
      <w:r w:rsidR="002A7201" w:rsidRPr="00E07D31">
        <w:t xml:space="preserve">Pretendentam piedāvājumā jāiesniedz informācija vai dokumenti, kas apliecina </w:t>
      </w:r>
      <w:r w:rsidR="00325394">
        <w:t>piena dzesētāju</w:t>
      </w:r>
      <w:r w:rsidR="002A7201" w:rsidRPr="00E07D31">
        <w:t xml:space="preserve"> ražošanas laiku vai lietošanas sākuma laiku, piemēram, ražotāja vai piegādātāja apliecinājums, iekārtas tehniskie dati, iekārtas marķējums, iekārtas rādījums vai cita līdzvērtīga informācija</w:t>
      </w:r>
      <w:r w:rsidR="002A7201">
        <w:t xml:space="preserve">. </w:t>
      </w:r>
      <w:r w:rsidR="002A7201" w:rsidRPr="002A7201">
        <w:t>Piedāvājumā jāiekļauj viena ražotāja un viena modeļa piena dzesētāji.</w:t>
      </w:r>
      <w:r w:rsidRPr="00686E96">
        <w:t xml:space="preserve"> To izcelsmes valsts nedrīkst būt Krievija vai Baltkrievija.</w:t>
      </w:r>
    </w:p>
    <w:p w14:paraId="5F7CB971" w14:textId="0ADC9D3D" w:rsidR="0010563A" w:rsidRPr="00686E96" w:rsidRDefault="0010563A" w:rsidP="0010563A">
      <w:pPr>
        <w:tabs>
          <w:tab w:val="left" w:pos="284"/>
        </w:tabs>
        <w:spacing w:before="120"/>
        <w:rPr>
          <w:szCs w:val="24"/>
        </w:rPr>
      </w:pPr>
      <w:r w:rsidRPr="00686E96">
        <w:rPr>
          <w:szCs w:val="24"/>
        </w:rPr>
        <w:t>3.2. Atdzesēšanas temperatūra – līdz + 4</w:t>
      </w:r>
      <w:r w:rsidR="00E53073">
        <w:rPr>
          <w:szCs w:val="24"/>
        </w:rPr>
        <w:t xml:space="preserve"> </w:t>
      </w:r>
      <w:r w:rsidR="00E53073" w:rsidRPr="00E53073">
        <w:rPr>
          <w:szCs w:val="24"/>
        </w:rPr>
        <w:t>°</w:t>
      </w:r>
      <w:r w:rsidRPr="00686E96">
        <w:rPr>
          <w:szCs w:val="24"/>
        </w:rPr>
        <w:t>C</w:t>
      </w:r>
      <w:r>
        <w:rPr>
          <w:szCs w:val="24"/>
        </w:rPr>
        <w:t>;</w:t>
      </w:r>
    </w:p>
    <w:p w14:paraId="4EE30216" w14:textId="77777777" w:rsidR="0010563A" w:rsidRPr="00686E96" w:rsidRDefault="0010563A" w:rsidP="0010563A">
      <w:pPr>
        <w:tabs>
          <w:tab w:val="left" w:pos="284"/>
        </w:tabs>
        <w:spacing w:before="120"/>
        <w:rPr>
          <w:szCs w:val="24"/>
        </w:rPr>
      </w:pPr>
      <w:r w:rsidRPr="00686E96">
        <w:rPr>
          <w:szCs w:val="24"/>
        </w:rPr>
        <w:t>3.3. Savietojami/izmantojami ar nomā piedāvātajiem kafijas automātiem.</w:t>
      </w:r>
    </w:p>
    <w:p w14:paraId="75D3DE41" w14:textId="77777777" w:rsidR="0010563A" w:rsidRPr="00686E96" w:rsidRDefault="0010563A" w:rsidP="0010563A">
      <w:pPr>
        <w:tabs>
          <w:tab w:val="left" w:pos="284"/>
        </w:tabs>
        <w:spacing w:before="120"/>
        <w:rPr>
          <w:szCs w:val="24"/>
        </w:rPr>
      </w:pPr>
      <w:r w:rsidRPr="00686E96">
        <w:rPr>
          <w:szCs w:val="24"/>
        </w:rPr>
        <w:t>3.4. Tilpums – ne mazāk par 1 litru.</w:t>
      </w:r>
    </w:p>
    <w:bookmarkEnd w:id="27"/>
    <w:bookmarkEnd w:id="28"/>
    <w:p w14:paraId="5C0262C4" w14:textId="77777777" w:rsidR="0010563A" w:rsidRPr="00686E96" w:rsidRDefault="0010563A" w:rsidP="0010563A">
      <w:pPr>
        <w:tabs>
          <w:tab w:val="left" w:pos="284"/>
        </w:tabs>
        <w:spacing w:before="120"/>
        <w:rPr>
          <w:szCs w:val="24"/>
        </w:rPr>
      </w:pPr>
      <w:r w:rsidRPr="00686E96">
        <w:rPr>
          <w:szCs w:val="24"/>
        </w:rPr>
        <w:t>3.5. Izpildītājs līguma darbības laikā nodrošina piena dzesētāju remontu vai tā  aizstāšanu – 24 h laikā pēc izsaukuma saņemšanas (izņemot brīvdienas un svētku dienas).</w:t>
      </w:r>
    </w:p>
    <w:p w14:paraId="6293DC7B" w14:textId="77777777" w:rsidR="0010563A" w:rsidRPr="00686E96" w:rsidRDefault="0010563A" w:rsidP="0010563A">
      <w:pPr>
        <w:tabs>
          <w:tab w:val="left" w:pos="284"/>
        </w:tabs>
        <w:rPr>
          <w:szCs w:val="24"/>
        </w:rPr>
      </w:pPr>
    </w:p>
    <w:p w14:paraId="5D7E4E5F" w14:textId="77777777" w:rsidR="0010563A" w:rsidRPr="00686E96" w:rsidRDefault="0010563A" w:rsidP="0010563A">
      <w:pPr>
        <w:tabs>
          <w:tab w:val="left" w:pos="9000"/>
        </w:tabs>
      </w:pPr>
      <w:r w:rsidRPr="00686E96">
        <w:t>4. PRODUKTU DAUDZUMS, IEKĀRTU PIEGĀDE, UZSTĀDĪŠANA UN APKOPE</w:t>
      </w:r>
    </w:p>
    <w:p w14:paraId="55916C5D" w14:textId="41A2F679" w:rsidR="0010563A" w:rsidRPr="00686E96" w:rsidRDefault="0010563A" w:rsidP="00A84629">
      <w:pPr>
        <w:tabs>
          <w:tab w:val="left" w:pos="9000"/>
        </w:tabs>
        <w:spacing w:before="120"/>
      </w:pPr>
      <w:r w:rsidRPr="00686E96">
        <w:t xml:space="preserve">4.1. Aptuvenais kafijas pupiņu gada patēriņš – </w:t>
      </w:r>
      <w:r w:rsidR="0055467A">
        <w:t>180</w:t>
      </w:r>
      <w:r w:rsidRPr="00686E96">
        <w:t>0 kg.</w:t>
      </w:r>
      <w:r w:rsidRPr="00686E96">
        <w:rPr>
          <w:sz w:val="22"/>
          <w:szCs w:val="22"/>
        </w:rPr>
        <w:t xml:space="preserve"> </w:t>
      </w:r>
      <w:r w:rsidRPr="00686E96">
        <w:rPr>
          <w:szCs w:val="24"/>
        </w:rPr>
        <w:t>Līguma darbības laikā kafijas pupiņu pasūtījuma apjoma atbilstība norādītajam apjomam netiek garantēta un var atšķirties.</w:t>
      </w:r>
    </w:p>
    <w:p w14:paraId="46F7082C" w14:textId="2C5D8844" w:rsidR="0010563A" w:rsidRPr="009C16CE" w:rsidRDefault="0010563A" w:rsidP="0010563A">
      <w:pPr>
        <w:tabs>
          <w:tab w:val="left" w:pos="9000"/>
        </w:tabs>
        <w:spacing w:before="120"/>
      </w:pPr>
      <w:r w:rsidRPr="00686E96">
        <w:t xml:space="preserve">4.2. Iekārtas (iznomātos kafijas automātus un piena dzesētājus) piegādā, uzstāda </w:t>
      </w:r>
      <w:bookmarkStart w:id="31" w:name="_Hlk124167022"/>
      <w:r w:rsidRPr="00686E96">
        <w:t>un pieslēdz</w:t>
      </w:r>
      <w:r>
        <w:t xml:space="preserve"> </w:t>
      </w:r>
      <w:r w:rsidRPr="009C16CE">
        <w:t xml:space="preserve">pie ūdensvada izvada </w:t>
      </w:r>
      <w:r w:rsidR="00795ED5">
        <w:t xml:space="preserve">un kanalizācijas </w:t>
      </w:r>
      <w:r w:rsidRPr="009C16CE">
        <w:t xml:space="preserve">šādās </w:t>
      </w:r>
      <w:bookmarkEnd w:id="31"/>
      <w:r w:rsidRPr="009C16CE">
        <w:t xml:space="preserve">norādītajās adresēs un </w:t>
      </w:r>
      <w:r w:rsidR="002A7201">
        <w:t xml:space="preserve">ēkas </w:t>
      </w:r>
      <w:r w:rsidR="00F154C7">
        <w:t>stāvos</w:t>
      </w:r>
      <w:r w:rsidRPr="009C16CE">
        <w:t>:</w:t>
      </w:r>
    </w:p>
    <w:p w14:paraId="0E015867" w14:textId="77777777" w:rsidR="0010563A" w:rsidRPr="00686E96" w:rsidRDefault="0010563A" w:rsidP="0010563A">
      <w:pPr>
        <w:tabs>
          <w:tab w:val="left" w:pos="9000"/>
        </w:tabs>
        <w:spacing w:before="120"/>
        <w:jc w:val="right"/>
        <w:rPr>
          <w:i/>
          <w:iCs/>
        </w:rPr>
      </w:pPr>
      <w:r w:rsidRPr="00686E96">
        <w:rPr>
          <w:i/>
          <w:iCs/>
        </w:rPr>
        <w:t>1. tabula</w:t>
      </w:r>
    </w:p>
    <w:tbl>
      <w:tblPr>
        <w:tblW w:w="906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3"/>
        <w:gridCol w:w="3261"/>
        <w:gridCol w:w="5244"/>
      </w:tblGrid>
      <w:tr w:rsidR="0010563A" w:rsidRPr="00686E96" w14:paraId="08828CF4" w14:textId="77777777" w:rsidTr="002C720A">
        <w:trPr>
          <w:trHeight w:val="276"/>
        </w:trPr>
        <w:tc>
          <w:tcPr>
            <w:tcW w:w="563" w:type="dxa"/>
            <w:noWrap/>
            <w:tcMar>
              <w:top w:w="0" w:type="dxa"/>
              <w:left w:w="108" w:type="dxa"/>
              <w:bottom w:w="0" w:type="dxa"/>
              <w:right w:w="108" w:type="dxa"/>
            </w:tcMar>
            <w:vAlign w:val="center"/>
            <w:hideMark/>
          </w:tcPr>
          <w:p w14:paraId="64A927C8" w14:textId="77777777" w:rsidR="0010563A" w:rsidRPr="00686E96" w:rsidRDefault="0010563A" w:rsidP="007765C6">
            <w:pPr>
              <w:tabs>
                <w:tab w:val="left" w:pos="9000"/>
              </w:tabs>
              <w:spacing w:before="120"/>
              <w:jc w:val="center"/>
            </w:pPr>
            <w:r w:rsidRPr="00686E96">
              <w:t>Nr.</w:t>
            </w:r>
          </w:p>
        </w:tc>
        <w:tc>
          <w:tcPr>
            <w:tcW w:w="3261" w:type="dxa"/>
            <w:noWrap/>
            <w:tcMar>
              <w:top w:w="0" w:type="dxa"/>
              <w:left w:w="108" w:type="dxa"/>
              <w:bottom w:w="0" w:type="dxa"/>
              <w:right w:w="108" w:type="dxa"/>
            </w:tcMar>
            <w:vAlign w:val="center"/>
            <w:hideMark/>
          </w:tcPr>
          <w:p w14:paraId="4867FE9E" w14:textId="77777777" w:rsidR="0010563A" w:rsidRPr="00686E96" w:rsidRDefault="0010563A" w:rsidP="007765C6">
            <w:pPr>
              <w:tabs>
                <w:tab w:val="left" w:pos="9000"/>
              </w:tabs>
              <w:spacing w:before="120"/>
              <w:jc w:val="center"/>
            </w:pPr>
            <w:r w:rsidRPr="00686E96">
              <w:t>Adrese un ēkas stāvs</w:t>
            </w:r>
          </w:p>
        </w:tc>
        <w:tc>
          <w:tcPr>
            <w:tcW w:w="5244" w:type="dxa"/>
            <w:noWrap/>
            <w:tcMar>
              <w:top w:w="0" w:type="dxa"/>
              <w:left w:w="108" w:type="dxa"/>
              <w:bottom w:w="0" w:type="dxa"/>
              <w:right w:w="108" w:type="dxa"/>
            </w:tcMar>
            <w:vAlign w:val="center"/>
            <w:hideMark/>
          </w:tcPr>
          <w:p w14:paraId="589FE0DE" w14:textId="77777777" w:rsidR="0010563A" w:rsidRPr="00686E96" w:rsidRDefault="0010563A" w:rsidP="007765C6">
            <w:pPr>
              <w:tabs>
                <w:tab w:val="left" w:pos="9000"/>
              </w:tabs>
              <w:spacing w:before="120"/>
              <w:jc w:val="center"/>
            </w:pPr>
            <w:r w:rsidRPr="00686E96">
              <w:t>Nodrošināmās iekārtas veids</w:t>
            </w:r>
          </w:p>
        </w:tc>
      </w:tr>
      <w:tr w:rsidR="0010563A" w:rsidRPr="00686E96" w14:paraId="59243BF7" w14:textId="77777777" w:rsidTr="002C720A">
        <w:trPr>
          <w:trHeight w:val="172"/>
        </w:trPr>
        <w:tc>
          <w:tcPr>
            <w:tcW w:w="563" w:type="dxa"/>
            <w:shd w:val="clear" w:color="auto" w:fill="D9D9D9" w:themeFill="background1" w:themeFillShade="D9"/>
            <w:noWrap/>
            <w:tcMar>
              <w:top w:w="0" w:type="dxa"/>
              <w:left w:w="108" w:type="dxa"/>
              <w:bottom w:w="0" w:type="dxa"/>
              <w:right w:w="108" w:type="dxa"/>
            </w:tcMar>
            <w:vAlign w:val="center"/>
          </w:tcPr>
          <w:p w14:paraId="13661A20" w14:textId="77777777" w:rsidR="0010563A" w:rsidRPr="00686E96" w:rsidRDefault="0010563A" w:rsidP="007765C6">
            <w:pPr>
              <w:tabs>
                <w:tab w:val="left" w:pos="9000"/>
              </w:tabs>
              <w:rPr>
                <w:b/>
                <w:bCs/>
              </w:rPr>
            </w:pPr>
          </w:p>
        </w:tc>
        <w:tc>
          <w:tcPr>
            <w:tcW w:w="3261" w:type="dxa"/>
            <w:shd w:val="clear" w:color="auto" w:fill="D9D9D9" w:themeFill="background1" w:themeFillShade="D9"/>
            <w:noWrap/>
            <w:tcMar>
              <w:top w:w="0" w:type="dxa"/>
              <w:left w:w="108" w:type="dxa"/>
              <w:bottom w:w="0" w:type="dxa"/>
              <w:right w:w="108" w:type="dxa"/>
            </w:tcMar>
            <w:vAlign w:val="center"/>
          </w:tcPr>
          <w:p w14:paraId="4F04FAEA" w14:textId="77777777" w:rsidR="0010563A" w:rsidRPr="00686E96" w:rsidRDefault="0010563A" w:rsidP="007765C6">
            <w:pPr>
              <w:tabs>
                <w:tab w:val="left" w:pos="9000"/>
              </w:tabs>
              <w:jc w:val="center"/>
              <w:rPr>
                <w:b/>
                <w:bCs/>
              </w:rPr>
            </w:pPr>
            <w:r w:rsidRPr="00686E96">
              <w:rPr>
                <w:b/>
                <w:bCs/>
              </w:rPr>
              <w:t>K. Valdemāra ielā 2A, Rīgā</w:t>
            </w:r>
          </w:p>
        </w:tc>
        <w:tc>
          <w:tcPr>
            <w:tcW w:w="5244" w:type="dxa"/>
            <w:shd w:val="clear" w:color="auto" w:fill="D9D9D9" w:themeFill="background1" w:themeFillShade="D9"/>
            <w:noWrap/>
            <w:tcMar>
              <w:top w:w="0" w:type="dxa"/>
              <w:left w:w="108" w:type="dxa"/>
              <w:bottom w:w="0" w:type="dxa"/>
              <w:right w:w="108" w:type="dxa"/>
            </w:tcMar>
            <w:vAlign w:val="center"/>
          </w:tcPr>
          <w:p w14:paraId="0D1AD32E" w14:textId="77777777" w:rsidR="0010563A" w:rsidRPr="00686E96" w:rsidRDefault="0010563A" w:rsidP="007765C6">
            <w:pPr>
              <w:tabs>
                <w:tab w:val="left" w:pos="9000"/>
              </w:tabs>
              <w:rPr>
                <w:b/>
                <w:bCs/>
              </w:rPr>
            </w:pPr>
          </w:p>
        </w:tc>
      </w:tr>
      <w:tr w:rsidR="0010563A" w:rsidRPr="00686E96" w14:paraId="5D540804" w14:textId="77777777" w:rsidTr="002C720A">
        <w:trPr>
          <w:trHeight w:val="276"/>
        </w:trPr>
        <w:tc>
          <w:tcPr>
            <w:tcW w:w="563" w:type="dxa"/>
            <w:noWrap/>
            <w:tcMar>
              <w:top w:w="0" w:type="dxa"/>
              <w:left w:w="108" w:type="dxa"/>
              <w:bottom w:w="0" w:type="dxa"/>
              <w:right w:w="108" w:type="dxa"/>
            </w:tcMar>
            <w:vAlign w:val="center"/>
            <w:hideMark/>
          </w:tcPr>
          <w:p w14:paraId="5E1D4BAB" w14:textId="77777777" w:rsidR="0010563A" w:rsidRPr="00686E96" w:rsidRDefault="0010563A" w:rsidP="007765C6">
            <w:pPr>
              <w:tabs>
                <w:tab w:val="left" w:pos="9000"/>
              </w:tabs>
            </w:pPr>
            <w:r w:rsidRPr="00686E96">
              <w:t>1</w:t>
            </w:r>
          </w:p>
        </w:tc>
        <w:tc>
          <w:tcPr>
            <w:tcW w:w="3261" w:type="dxa"/>
            <w:noWrap/>
            <w:tcMar>
              <w:top w:w="0" w:type="dxa"/>
              <w:left w:w="108" w:type="dxa"/>
              <w:bottom w:w="0" w:type="dxa"/>
              <w:right w:w="108" w:type="dxa"/>
            </w:tcMar>
            <w:vAlign w:val="bottom"/>
            <w:hideMark/>
          </w:tcPr>
          <w:p w14:paraId="24ECD044" w14:textId="77777777" w:rsidR="0010563A" w:rsidRPr="00686E96" w:rsidRDefault="0010563A" w:rsidP="007765C6">
            <w:pPr>
              <w:tabs>
                <w:tab w:val="left" w:pos="9000"/>
              </w:tabs>
              <w:jc w:val="center"/>
            </w:pPr>
            <w:r w:rsidRPr="00686E96">
              <w:t>Pagrabs</w:t>
            </w:r>
          </w:p>
        </w:tc>
        <w:tc>
          <w:tcPr>
            <w:tcW w:w="5244" w:type="dxa"/>
            <w:noWrap/>
            <w:tcMar>
              <w:top w:w="0" w:type="dxa"/>
              <w:left w:w="108" w:type="dxa"/>
              <w:bottom w:w="0" w:type="dxa"/>
              <w:right w:w="108" w:type="dxa"/>
            </w:tcMar>
            <w:vAlign w:val="bottom"/>
            <w:hideMark/>
          </w:tcPr>
          <w:p w14:paraId="2BFE7ED2" w14:textId="77777777" w:rsidR="0010563A" w:rsidRPr="00686E96" w:rsidRDefault="0010563A" w:rsidP="007765C6">
            <w:pPr>
              <w:tabs>
                <w:tab w:val="left" w:pos="9000"/>
              </w:tabs>
            </w:pPr>
            <w:r w:rsidRPr="00686E96">
              <w:t>Kafijas automāts Nr. 2 + piena dzesētājs</w:t>
            </w:r>
          </w:p>
        </w:tc>
      </w:tr>
      <w:tr w:rsidR="0010563A" w:rsidRPr="00686E96" w14:paraId="4342280C" w14:textId="77777777" w:rsidTr="002C720A">
        <w:trPr>
          <w:trHeight w:val="276"/>
        </w:trPr>
        <w:tc>
          <w:tcPr>
            <w:tcW w:w="563" w:type="dxa"/>
            <w:noWrap/>
            <w:tcMar>
              <w:top w:w="0" w:type="dxa"/>
              <w:left w:w="108" w:type="dxa"/>
              <w:bottom w:w="0" w:type="dxa"/>
              <w:right w:w="108" w:type="dxa"/>
            </w:tcMar>
            <w:vAlign w:val="center"/>
            <w:hideMark/>
          </w:tcPr>
          <w:p w14:paraId="7BC47776" w14:textId="77777777" w:rsidR="0010563A" w:rsidRPr="00686E96" w:rsidRDefault="0010563A" w:rsidP="007765C6">
            <w:pPr>
              <w:tabs>
                <w:tab w:val="left" w:pos="9000"/>
              </w:tabs>
            </w:pPr>
            <w:r w:rsidRPr="00686E96">
              <w:t>2</w:t>
            </w:r>
          </w:p>
        </w:tc>
        <w:tc>
          <w:tcPr>
            <w:tcW w:w="3261" w:type="dxa"/>
            <w:noWrap/>
            <w:tcMar>
              <w:top w:w="0" w:type="dxa"/>
              <w:left w:w="108" w:type="dxa"/>
              <w:bottom w:w="0" w:type="dxa"/>
              <w:right w:w="108" w:type="dxa"/>
            </w:tcMar>
            <w:vAlign w:val="bottom"/>
            <w:hideMark/>
          </w:tcPr>
          <w:p w14:paraId="3B27ED4B" w14:textId="77777777" w:rsidR="0010563A" w:rsidRPr="00686E96" w:rsidRDefault="0010563A" w:rsidP="007765C6">
            <w:pPr>
              <w:tabs>
                <w:tab w:val="left" w:pos="9000"/>
              </w:tabs>
              <w:jc w:val="center"/>
            </w:pPr>
            <w:r w:rsidRPr="00686E96">
              <w:t>1</w:t>
            </w:r>
          </w:p>
        </w:tc>
        <w:tc>
          <w:tcPr>
            <w:tcW w:w="5244" w:type="dxa"/>
            <w:noWrap/>
            <w:tcMar>
              <w:top w:w="0" w:type="dxa"/>
              <w:left w:w="108" w:type="dxa"/>
              <w:bottom w:w="0" w:type="dxa"/>
              <w:right w:w="108" w:type="dxa"/>
            </w:tcMar>
            <w:vAlign w:val="bottom"/>
            <w:hideMark/>
          </w:tcPr>
          <w:p w14:paraId="05C720CE" w14:textId="77777777" w:rsidR="0010563A" w:rsidRPr="00686E96" w:rsidRDefault="0010563A" w:rsidP="007765C6">
            <w:pPr>
              <w:tabs>
                <w:tab w:val="left" w:pos="9000"/>
              </w:tabs>
            </w:pPr>
            <w:r w:rsidRPr="00686E96">
              <w:t>Kafijas automāts Nr. 2 + piena dzesētājs</w:t>
            </w:r>
          </w:p>
        </w:tc>
      </w:tr>
      <w:tr w:rsidR="0010563A" w:rsidRPr="00686E96" w14:paraId="118A5076" w14:textId="77777777" w:rsidTr="002C720A">
        <w:trPr>
          <w:trHeight w:val="276"/>
        </w:trPr>
        <w:tc>
          <w:tcPr>
            <w:tcW w:w="563" w:type="dxa"/>
            <w:noWrap/>
            <w:tcMar>
              <w:top w:w="0" w:type="dxa"/>
              <w:left w:w="108" w:type="dxa"/>
              <w:bottom w:w="0" w:type="dxa"/>
              <w:right w:w="108" w:type="dxa"/>
            </w:tcMar>
            <w:vAlign w:val="center"/>
            <w:hideMark/>
          </w:tcPr>
          <w:p w14:paraId="5C072A73" w14:textId="77777777" w:rsidR="0010563A" w:rsidRPr="00686E96" w:rsidRDefault="0010563A" w:rsidP="007765C6">
            <w:pPr>
              <w:tabs>
                <w:tab w:val="left" w:pos="9000"/>
              </w:tabs>
            </w:pPr>
            <w:r w:rsidRPr="00686E96">
              <w:t>3</w:t>
            </w:r>
          </w:p>
        </w:tc>
        <w:tc>
          <w:tcPr>
            <w:tcW w:w="3261" w:type="dxa"/>
            <w:noWrap/>
            <w:tcMar>
              <w:top w:w="0" w:type="dxa"/>
              <w:left w:w="108" w:type="dxa"/>
              <w:bottom w:w="0" w:type="dxa"/>
              <w:right w:w="108" w:type="dxa"/>
            </w:tcMar>
            <w:vAlign w:val="bottom"/>
            <w:hideMark/>
          </w:tcPr>
          <w:p w14:paraId="19F472AB" w14:textId="77777777" w:rsidR="0010563A" w:rsidRPr="00686E96" w:rsidRDefault="0010563A" w:rsidP="007765C6">
            <w:pPr>
              <w:tabs>
                <w:tab w:val="left" w:pos="9000"/>
              </w:tabs>
              <w:jc w:val="center"/>
            </w:pPr>
            <w:r w:rsidRPr="00686E96">
              <w:t>1</w:t>
            </w:r>
          </w:p>
        </w:tc>
        <w:tc>
          <w:tcPr>
            <w:tcW w:w="5244" w:type="dxa"/>
            <w:noWrap/>
            <w:tcMar>
              <w:top w:w="0" w:type="dxa"/>
              <w:left w:w="108" w:type="dxa"/>
              <w:bottom w:w="0" w:type="dxa"/>
              <w:right w:w="108" w:type="dxa"/>
            </w:tcMar>
            <w:vAlign w:val="bottom"/>
            <w:hideMark/>
          </w:tcPr>
          <w:p w14:paraId="51DFCB62" w14:textId="600AD3DD" w:rsidR="0010563A" w:rsidRPr="00686E96" w:rsidRDefault="0010563A" w:rsidP="007765C6">
            <w:pPr>
              <w:tabs>
                <w:tab w:val="left" w:pos="9000"/>
              </w:tabs>
            </w:pPr>
            <w:r w:rsidRPr="00686E96">
              <w:t>Kafijas automāts Nr.</w:t>
            </w:r>
            <w:r w:rsidR="00236DFC">
              <w:t xml:space="preserve"> </w:t>
            </w:r>
            <w:r w:rsidRPr="00686E96">
              <w:t>1</w:t>
            </w:r>
            <w:r w:rsidR="00236DFC">
              <w:t xml:space="preserve"> </w:t>
            </w:r>
            <w:r w:rsidR="00236DFC" w:rsidRPr="00686E96">
              <w:t>+ piena dzesētājs</w:t>
            </w:r>
          </w:p>
        </w:tc>
      </w:tr>
      <w:tr w:rsidR="0010563A" w:rsidRPr="00686E96" w14:paraId="3939056E" w14:textId="77777777" w:rsidTr="002C720A">
        <w:trPr>
          <w:trHeight w:val="276"/>
        </w:trPr>
        <w:tc>
          <w:tcPr>
            <w:tcW w:w="563" w:type="dxa"/>
            <w:noWrap/>
            <w:tcMar>
              <w:top w:w="0" w:type="dxa"/>
              <w:left w:w="108" w:type="dxa"/>
              <w:bottom w:w="0" w:type="dxa"/>
              <w:right w:w="108" w:type="dxa"/>
            </w:tcMar>
            <w:vAlign w:val="center"/>
            <w:hideMark/>
          </w:tcPr>
          <w:p w14:paraId="023D7AE4" w14:textId="77777777" w:rsidR="0010563A" w:rsidRPr="00686E96" w:rsidRDefault="0010563A" w:rsidP="007765C6">
            <w:pPr>
              <w:tabs>
                <w:tab w:val="left" w:pos="9000"/>
              </w:tabs>
            </w:pPr>
            <w:r w:rsidRPr="00686E96">
              <w:t>4</w:t>
            </w:r>
          </w:p>
        </w:tc>
        <w:tc>
          <w:tcPr>
            <w:tcW w:w="3261" w:type="dxa"/>
            <w:noWrap/>
            <w:tcMar>
              <w:top w:w="0" w:type="dxa"/>
              <w:left w:w="108" w:type="dxa"/>
              <w:bottom w:w="0" w:type="dxa"/>
              <w:right w:w="108" w:type="dxa"/>
            </w:tcMar>
            <w:vAlign w:val="bottom"/>
            <w:hideMark/>
          </w:tcPr>
          <w:p w14:paraId="0BA01CE7" w14:textId="77777777" w:rsidR="0010563A" w:rsidRPr="00686E96" w:rsidRDefault="0010563A" w:rsidP="007765C6">
            <w:pPr>
              <w:tabs>
                <w:tab w:val="left" w:pos="9000"/>
              </w:tabs>
              <w:jc w:val="center"/>
            </w:pPr>
            <w:r w:rsidRPr="00686E96">
              <w:t>1</w:t>
            </w:r>
          </w:p>
        </w:tc>
        <w:tc>
          <w:tcPr>
            <w:tcW w:w="5244" w:type="dxa"/>
            <w:noWrap/>
            <w:tcMar>
              <w:top w:w="0" w:type="dxa"/>
              <w:left w:w="108" w:type="dxa"/>
              <w:bottom w:w="0" w:type="dxa"/>
              <w:right w:w="108" w:type="dxa"/>
            </w:tcMar>
            <w:vAlign w:val="bottom"/>
            <w:hideMark/>
          </w:tcPr>
          <w:p w14:paraId="18817382" w14:textId="2CF282F3" w:rsidR="0010563A" w:rsidRPr="00686E96" w:rsidRDefault="0010563A" w:rsidP="007765C6">
            <w:pPr>
              <w:tabs>
                <w:tab w:val="left" w:pos="9000"/>
              </w:tabs>
            </w:pPr>
            <w:r w:rsidRPr="00686E96">
              <w:t>Kafijas automāts Nr. 2</w:t>
            </w:r>
            <w:r w:rsidR="003D0167">
              <w:t xml:space="preserve"> </w:t>
            </w:r>
            <w:r w:rsidR="003D0167" w:rsidRPr="00686E96">
              <w:t>+ piena dzesētājs</w:t>
            </w:r>
          </w:p>
        </w:tc>
      </w:tr>
      <w:tr w:rsidR="0010563A" w:rsidRPr="00686E96" w14:paraId="49D9A230" w14:textId="77777777" w:rsidTr="002C720A">
        <w:trPr>
          <w:trHeight w:val="276"/>
        </w:trPr>
        <w:tc>
          <w:tcPr>
            <w:tcW w:w="563" w:type="dxa"/>
            <w:noWrap/>
            <w:tcMar>
              <w:top w:w="0" w:type="dxa"/>
              <w:left w:w="108" w:type="dxa"/>
              <w:bottom w:w="0" w:type="dxa"/>
              <w:right w:w="108" w:type="dxa"/>
            </w:tcMar>
            <w:vAlign w:val="center"/>
            <w:hideMark/>
          </w:tcPr>
          <w:p w14:paraId="5B9214EE" w14:textId="77777777" w:rsidR="0010563A" w:rsidRPr="00686E96" w:rsidRDefault="0010563A" w:rsidP="007765C6">
            <w:pPr>
              <w:tabs>
                <w:tab w:val="left" w:pos="9000"/>
              </w:tabs>
            </w:pPr>
            <w:r w:rsidRPr="00686E96">
              <w:t>5</w:t>
            </w:r>
          </w:p>
        </w:tc>
        <w:tc>
          <w:tcPr>
            <w:tcW w:w="3261" w:type="dxa"/>
            <w:noWrap/>
            <w:tcMar>
              <w:top w:w="0" w:type="dxa"/>
              <w:left w:w="108" w:type="dxa"/>
              <w:bottom w:w="0" w:type="dxa"/>
              <w:right w:w="108" w:type="dxa"/>
            </w:tcMar>
            <w:vAlign w:val="bottom"/>
            <w:hideMark/>
          </w:tcPr>
          <w:p w14:paraId="0E39C708" w14:textId="77777777" w:rsidR="0010563A" w:rsidRPr="00686E96" w:rsidRDefault="0010563A" w:rsidP="007765C6">
            <w:pPr>
              <w:tabs>
                <w:tab w:val="left" w:pos="9000"/>
              </w:tabs>
              <w:jc w:val="center"/>
            </w:pPr>
            <w:r w:rsidRPr="00686E96">
              <w:t>1</w:t>
            </w:r>
          </w:p>
        </w:tc>
        <w:tc>
          <w:tcPr>
            <w:tcW w:w="5244" w:type="dxa"/>
            <w:noWrap/>
            <w:tcMar>
              <w:top w:w="0" w:type="dxa"/>
              <w:left w:w="108" w:type="dxa"/>
              <w:bottom w:w="0" w:type="dxa"/>
              <w:right w:w="108" w:type="dxa"/>
            </w:tcMar>
            <w:vAlign w:val="bottom"/>
            <w:hideMark/>
          </w:tcPr>
          <w:p w14:paraId="599525D8" w14:textId="77777777" w:rsidR="0010563A" w:rsidRPr="00686E96" w:rsidRDefault="0010563A" w:rsidP="007765C6">
            <w:pPr>
              <w:tabs>
                <w:tab w:val="left" w:pos="9000"/>
              </w:tabs>
            </w:pPr>
            <w:r w:rsidRPr="00686E96">
              <w:t>Kafijas automāts Nr. 2 + piena dzesētājs</w:t>
            </w:r>
          </w:p>
        </w:tc>
      </w:tr>
      <w:tr w:rsidR="0010563A" w:rsidRPr="00686E96" w14:paraId="41D66537" w14:textId="77777777" w:rsidTr="002C720A">
        <w:trPr>
          <w:trHeight w:val="276"/>
        </w:trPr>
        <w:tc>
          <w:tcPr>
            <w:tcW w:w="563" w:type="dxa"/>
            <w:noWrap/>
            <w:tcMar>
              <w:top w:w="0" w:type="dxa"/>
              <w:left w:w="108" w:type="dxa"/>
              <w:bottom w:w="0" w:type="dxa"/>
              <w:right w:w="108" w:type="dxa"/>
            </w:tcMar>
            <w:vAlign w:val="center"/>
            <w:hideMark/>
          </w:tcPr>
          <w:p w14:paraId="3D2FF9A8" w14:textId="77777777" w:rsidR="0010563A" w:rsidRPr="00686E96" w:rsidRDefault="0010563A" w:rsidP="007765C6">
            <w:pPr>
              <w:tabs>
                <w:tab w:val="left" w:pos="9000"/>
              </w:tabs>
            </w:pPr>
            <w:r w:rsidRPr="00686E96">
              <w:t>6</w:t>
            </w:r>
          </w:p>
        </w:tc>
        <w:tc>
          <w:tcPr>
            <w:tcW w:w="3261" w:type="dxa"/>
            <w:noWrap/>
            <w:tcMar>
              <w:top w:w="0" w:type="dxa"/>
              <w:left w:w="108" w:type="dxa"/>
              <w:bottom w:w="0" w:type="dxa"/>
              <w:right w:w="108" w:type="dxa"/>
            </w:tcMar>
            <w:vAlign w:val="bottom"/>
            <w:hideMark/>
          </w:tcPr>
          <w:p w14:paraId="74898349" w14:textId="77777777" w:rsidR="0010563A" w:rsidRPr="00686E96" w:rsidRDefault="0010563A" w:rsidP="007765C6">
            <w:pPr>
              <w:tabs>
                <w:tab w:val="left" w:pos="9000"/>
              </w:tabs>
              <w:jc w:val="center"/>
            </w:pPr>
            <w:r w:rsidRPr="00686E96">
              <w:t>2</w:t>
            </w:r>
          </w:p>
        </w:tc>
        <w:tc>
          <w:tcPr>
            <w:tcW w:w="5244" w:type="dxa"/>
            <w:noWrap/>
            <w:tcMar>
              <w:top w:w="0" w:type="dxa"/>
              <w:left w:w="108" w:type="dxa"/>
              <w:bottom w:w="0" w:type="dxa"/>
              <w:right w:w="108" w:type="dxa"/>
            </w:tcMar>
            <w:vAlign w:val="bottom"/>
            <w:hideMark/>
          </w:tcPr>
          <w:p w14:paraId="5A7E7EE1" w14:textId="4B4A7826" w:rsidR="0010563A" w:rsidRPr="00686E96" w:rsidRDefault="0010563A" w:rsidP="007765C6">
            <w:pPr>
              <w:tabs>
                <w:tab w:val="left" w:pos="9000"/>
              </w:tabs>
            </w:pPr>
            <w:r w:rsidRPr="00686E96">
              <w:t>Kafijas automāts Nr. 2</w:t>
            </w:r>
            <w:r w:rsidR="003D0167">
              <w:t xml:space="preserve"> </w:t>
            </w:r>
            <w:r w:rsidR="003D0167" w:rsidRPr="00686E96">
              <w:t>+ piena dzesētājs</w:t>
            </w:r>
          </w:p>
        </w:tc>
      </w:tr>
      <w:tr w:rsidR="0010563A" w:rsidRPr="00686E96" w14:paraId="706777AE" w14:textId="77777777" w:rsidTr="002C720A">
        <w:trPr>
          <w:trHeight w:val="276"/>
        </w:trPr>
        <w:tc>
          <w:tcPr>
            <w:tcW w:w="563" w:type="dxa"/>
            <w:noWrap/>
            <w:tcMar>
              <w:top w:w="0" w:type="dxa"/>
              <w:left w:w="108" w:type="dxa"/>
              <w:bottom w:w="0" w:type="dxa"/>
              <w:right w:w="108" w:type="dxa"/>
            </w:tcMar>
            <w:vAlign w:val="center"/>
            <w:hideMark/>
          </w:tcPr>
          <w:p w14:paraId="58F5C2E6" w14:textId="77777777" w:rsidR="0010563A" w:rsidRPr="00686E96" w:rsidRDefault="0010563A" w:rsidP="007765C6">
            <w:pPr>
              <w:tabs>
                <w:tab w:val="left" w:pos="9000"/>
              </w:tabs>
            </w:pPr>
            <w:r w:rsidRPr="00686E96">
              <w:t>7</w:t>
            </w:r>
          </w:p>
        </w:tc>
        <w:tc>
          <w:tcPr>
            <w:tcW w:w="3261" w:type="dxa"/>
            <w:noWrap/>
            <w:tcMar>
              <w:top w:w="0" w:type="dxa"/>
              <w:left w:w="108" w:type="dxa"/>
              <w:bottom w:w="0" w:type="dxa"/>
              <w:right w:w="108" w:type="dxa"/>
            </w:tcMar>
            <w:vAlign w:val="bottom"/>
            <w:hideMark/>
          </w:tcPr>
          <w:p w14:paraId="6742DC2D" w14:textId="77777777" w:rsidR="0010563A" w:rsidRPr="00686E96" w:rsidRDefault="0010563A" w:rsidP="007765C6">
            <w:pPr>
              <w:tabs>
                <w:tab w:val="left" w:pos="9000"/>
              </w:tabs>
              <w:jc w:val="center"/>
            </w:pPr>
            <w:r w:rsidRPr="00686E96">
              <w:t>2</w:t>
            </w:r>
          </w:p>
        </w:tc>
        <w:tc>
          <w:tcPr>
            <w:tcW w:w="5244" w:type="dxa"/>
            <w:noWrap/>
            <w:tcMar>
              <w:top w:w="0" w:type="dxa"/>
              <w:left w:w="108" w:type="dxa"/>
              <w:bottom w:w="0" w:type="dxa"/>
              <w:right w:w="108" w:type="dxa"/>
            </w:tcMar>
            <w:hideMark/>
          </w:tcPr>
          <w:p w14:paraId="0B059666" w14:textId="77777777" w:rsidR="0010563A" w:rsidRPr="00686E96" w:rsidRDefault="0010563A" w:rsidP="007765C6">
            <w:pPr>
              <w:tabs>
                <w:tab w:val="left" w:pos="9000"/>
              </w:tabs>
            </w:pPr>
            <w:r w:rsidRPr="00686E96">
              <w:t>Kafijas automāts Nr. 2 + piena dzesētājs</w:t>
            </w:r>
          </w:p>
        </w:tc>
      </w:tr>
      <w:tr w:rsidR="0010563A" w:rsidRPr="00686E96" w14:paraId="603C17B5" w14:textId="77777777" w:rsidTr="002C720A">
        <w:trPr>
          <w:trHeight w:val="276"/>
        </w:trPr>
        <w:tc>
          <w:tcPr>
            <w:tcW w:w="563" w:type="dxa"/>
            <w:noWrap/>
            <w:tcMar>
              <w:top w:w="0" w:type="dxa"/>
              <w:left w:w="108" w:type="dxa"/>
              <w:bottom w:w="0" w:type="dxa"/>
              <w:right w:w="108" w:type="dxa"/>
            </w:tcMar>
            <w:vAlign w:val="center"/>
            <w:hideMark/>
          </w:tcPr>
          <w:p w14:paraId="4C6749FE" w14:textId="77777777" w:rsidR="0010563A" w:rsidRPr="00686E96" w:rsidRDefault="0010563A" w:rsidP="007765C6">
            <w:pPr>
              <w:tabs>
                <w:tab w:val="left" w:pos="9000"/>
              </w:tabs>
            </w:pPr>
            <w:r w:rsidRPr="00686E96">
              <w:t>8</w:t>
            </w:r>
          </w:p>
        </w:tc>
        <w:tc>
          <w:tcPr>
            <w:tcW w:w="3261" w:type="dxa"/>
            <w:noWrap/>
            <w:tcMar>
              <w:top w:w="0" w:type="dxa"/>
              <w:left w:w="108" w:type="dxa"/>
              <w:bottom w:w="0" w:type="dxa"/>
              <w:right w:w="108" w:type="dxa"/>
            </w:tcMar>
            <w:vAlign w:val="bottom"/>
            <w:hideMark/>
          </w:tcPr>
          <w:p w14:paraId="318E71D0" w14:textId="77777777" w:rsidR="0010563A" w:rsidRPr="00686E96" w:rsidRDefault="0010563A" w:rsidP="007765C6">
            <w:pPr>
              <w:tabs>
                <w:tab w:val="left" w:pos="9000"/>
              </w:tabs>
              <w:jc w:val="center"/>
            </w:pPr>
            <w:r w:rsidRPr="00686E96">
              <w:t>2</w:t>
            </w:r>
          </w:p>
        </w:tc>
        <w:tc>
          <w:tcPr>
            <w:tcW w:w="5244" w:type="dxa"/>
            <w:noWrap/>
            <w:tcMar>
              <w:top w:w="0" w:type="dxa"/>
              <w:left w:w="108" w:type="dxa"/>
              <w:bottom w:w="0" w:type="dxa"/>
              <w:right w:w="108" w:type="dxa"/>
            </w:tcMar>
            <w:hideMark/>
          </w:tcPr>
          <w:p w14:paraId="40B0F88D" w14:textId="77777777" w:rsidR="0010563A" w:rsidRPr="00686E96" w:rsidRDefault="0010563A" w:rsidP="007765C6">
            <w:pPr>
              <w:tabs>
                <w:tab w:val="left" w:pos="9000"/>
              </w:tabs>
            </w:pPr>
            <w:r w:rsidRPr="00686E96">
              <w:t>Kafijas automāts Nr. 2 + piena dzesētājs</w:t>
            </w:r>
          </w:p>
        </w:tc>
      </w:tr>
      <w:tr w:rsidR="003D0167" w:rsidRPr="00686E96" w14:paraId="0C261E1E" w14:textId="77777777" w:rsidTr="002C720A">
        <w:trPr>
          <w:trHeight w:val="276"/>
        </w:trPr>
        <w:tc>
          <w:tcPr>
            <w:tcW w:w="563" w:type="dxa"/>
            <w:noWrap/>
            <w:tcMar>
              <w:top w:w="0" w:type="dxa"/>
              <w:left w:w="108" w:type="dxa"/>
              <w:bottom w:w="0" w:type="dxa"/>
              <w:right w:w="108" w:type="dxa"/>
            </w:tcMar>
            <w:vAlign w:val="center"/>
          </w:tcPr>
          <w:p w14:paraId="5D541485" w14:textId="3B334640" w:rsidR="003D0167" w:rsidRPr="00686E96" w:rsidRDefault="003D0167" w:rsidP="007765C6">
            <w:pPr>
              <w:tabs>
                <w:tab w:val="left" w:pos="9000"/>
              </w:tabs>
            </w:pPr>
            <w:r>
              <w:t>9</w:t>
            </w:r>
          </w:p>
        </w:tc>
        <w:tc>
          <w:tcPr>
            <w:tcW w:w="3261" w:type="dxa"/>
            <w:noWrap/>
            <w:tcMar>
              <w:top w:w="0" w:type="dxa"/>
              <w:left w:w="108" w:type="dxa"/>
              <w:bottom w:w="0" w:type="dxa"/>
              <w:right w:w="108" w:type="dxa"/>
            </w:tcMar>
            <w:vAlign w:val="bottom"/>
          </w:tcPr>
          <w:p w14:paraId="7DA40841" w14:textId="247CF7AD" w:rsidR="003D0167" w:rsidRPr="00686E96" w:rsidRDefault="003D0167" w:rsidP="007765C6">
            <w:pPr>
              <w:tabs>
                <w:tab w:val="left" w:pos="9000"/>
              </w:tabs>
              <w:jc w:val="center"/>
            </w:pPr>
            <w:r>
              <w:t>2</w:t>
            </w:r>
          </w:p>
        </w:tc>
        <w:tc>
          <w:tcPr>
            <w:tcW w:w="5244" w:type="dxa"/>
            <w:noWrap/>
            <w:tcMar>
              <w:top w:w="0" w:type="dxa"/>
              <w:left w:w="108" w:type="dxa"/>
              <w:bottom w:w="0" w:type="dxa"/>
              <w:right w:w="108" w:type="dxa"/>
            </w:tcMar>
          </w:tcPr>
          <w:p w14:paraId="18DDB2EE" w14:textId="17ECDF00" w:rsidR="003D0167" w:rsidRPr="00686E96" w:rsidRDefault="003D0167" w:rsidP="007765C6">
            <w:pPr>
              <w:tabs>
                <w:tab w:val="left" w:pos="9000"/>
              </w:tabs>
            </w:pPr>
            <w:r w:rsidRPr="00686E96">
              <w:t>Kafijas automāts Nr.</w:t>
            </w:r>
            <w:r w:rsidR="00E53073">
              <w:t xml:space="preserve"> </w:t>
            </w:r>
            <w:r w:rsidRPr="00686E96">
              <w:t>1</w:t>
            </w:r>
            <w:r w:rsidR="00795ED5">
              <w:t xml:space="preserve"> + </w:t>
            </w:r>
            <w:r w:rsidR="00795ED5" w:rsidRPr="00686E96">
              <w:t>piena dzesētājs</w:t>
            </w:r>
          </w:p>
        </w:tc>
      </w:tr>
      <w:tr w:rsidR="0010563A" w:rsidRPr="00686E96" w14:paraId="62025795" w14:textId="77777777" w:rsidTr="002C720A">
        <w:trPr>
          <w:trHeight w:val="276"/>
        </w:trPr>
        <w:tc>
          <w:tcPr>
            <w:tcW w:w="563" w:type="dxa"/>
            <w:noWrap/>
            <w:tcMar>
              <w:top w:w="0" w:type="dxa"/>
              <w:left w:w="108" w:type="dxa"/>
              <w:bottom w:w="0" w:type="dxa"/>
              <w:right w:w="108" w:type="dxa"/>
            </w:tcMar>
            <w:vAlign w:val="center"/>
            <w:hideMark/>
          </w:tcPr>
          <w:p w14:paraId="7C665676" w14:textId="72430E95" w:rsidR="0010563A" w:rsidRPr="00686E96" w:rsidRDefault="003D0167" w:rsidP="007765C6">
            <w:pPr>
              <w:tabs>
                <w:tab w:val="left" w:pos="9000"/>
              </w:tabs>
            </w:pPr>
            <w:r>
              <w:t>10</w:t>
            </w:r>
          </w:p>
        </w:tc>
        <w:tc>
          <w:tcPr>
            <w:tcW w:w="3261" w:type="dxa"/>
            <w:noWrap/>
            <w:tcMar>
              <w:top w:w="0" w:type="dxa"/>
              <w:left w:w="108" w:type="dxa"/>
              <w:bottom w:w="0" w:type="dxa"/>
              <w:right w:w="108" w:type="dxa"/>
            </w:tcMar>
            <w:vAlign w:val="bottom"/>
            <w:hideMark/>
          </w:tcPr>
          <w:p w14:paraId="7D0FF9A7" w14:textId="77777777" w:rsidR="0010563A" w:rsidRPr="00686E96" w:rsidRDefault="0010563A" w:rsidP="007765C6">
            <w:pPr>
              <w:tabs>
                <w:tab w:val="left" w:pos="9000"/>
              </w:tabs>
              <w:jc w:val="center"/>
            </w:pPr>
            <w:r w:rsidRPr="00686E96">
              <w:t>3</w:t>
            </w:r>
          </w:p>
        </w:tc>
        <w:tc>
          <w:tcPr>
            <w:tcW w:w="5244" w:type="dxa"/>
            <w:noWrap/>
            <w:tcMar>
              <w:top w:w="0" w:type="dxa"/>
              <w:left w:w="108" w:type="dxa"/>
              <w:bottom w:w="0" w:type="dxa"/>
              <w:right w:w="108" w:type="dxa"/>
            </w:tcMar>
            <w:vAlign w:val="bottom"/>
            <w:hideMark/>
          </w:tcPr>
          <w:p w14:paraId="68E9878F" w14:textId="77777777" w:rsidR="0010563A" w:rsidRPr="00686E96" w:rsidRDefault="0010563A" w:rsidP="007765C6">
            <w:pPr>
              <w:tabs>
                <w:tab w:val="left" w:pos="9000"/>
              </w:tabs>
            </w:pPr>
            <w:r w:rsidRPr="00686E96">
              <w:t>Kafijas automāts Nr. 2 + piena dzesētājs</w:t>
            </w:r>
          </w:p>
        </w:tc>
      </w:tr>
      <w:tr w:rsidR="0010563A" w:rsidRPr="00686E96" w14:paraId="69FF033A" w14:textId="77777777" w:rsidTr="002C720A">
        <w:trPr>
          <w:trHeight w:val="276"/>
        </w:trPr>
        <w:tc>
          <w:tcPr>
            <w:tcW w:w="563" w:type="dxa"/>
            <w:noWrap/>
            <w:tcMar>
              <w:top w:w="0" w:type="dxa"/>
              <w:left w:w="108" w:type="dxa"/>
              <w:bottom w:w="0" w:type="dxa"/>
              <w:right w:w="108" w:type="dxa"/>
            </w:tcMar>
            <w:vAlign w:val="center"/>
            <w:hideMark/>
          </w:tcPr>
          <w:p w14:paraId="0EE6D8C8" w14:textId="13171A6F" w:rsidR="0010563A" w:rsidRPr="00686E96" w:rsidRDefault="0010563A" w:rsidP="007765C6">
            <w:pPr>
              <w:tabs>
                <w:tab w:val="left" w:pos="9000"/>
              </w:tabs>
            </w:pPr>
            <w:r w:rsidRPr="00686E96">
              <w:t>1</w:t>
            </w:r>
            <w:r w:rsidR="003D0167">
              <w:t>1</w:t>
            </w:r>
          </w:p>
        </w:tc>
        <w:tc>
          <w:tcPr>
            <w:tcW w:w="3261" w:type="dxa"/>
            <w:noWrap/>
            <w:tcMar>
              <w:top w:w="0" w:type="dxa"/>
              <w:left w:w="108" w:type="dxa"/>
              <w:bottom w:w="0" w:type="dxa"/>
              <w:right w:w="108" w:type="dxa"/>
            </w:tcMar>
            <w:vAlign w:val="bottom"/>
            <w:hideMark/>
          </w:tcPr>
          <w:p w14:paraId="4917287A" w14:textId="77777777" w:rsidR="0010563A" w:rsidRPr="00686E96" w:rsidRDefault="0010563A" w:rsidP="007765C6">
            <w:pPr>
              <w:tabs>
                <w:tab w:val="left" w:pos="9000"/>
              </w:tabs>
              <w:jc w:val="center"/>
            </w:pPr>
            <w:r w:rsidRPr="00686E96">
              <w:t>3</w:t>
            </w:r>
          </w:p>
        </w:tc>
        <w:tc>
          <w:tcPr>
            <w:tcW w:w="5244" w:type="dxa"/>
            <w:noWrap/>
            <w:tcMar>
              <w:top w:w="0" w:type="dxa"/>
              <w:left w:w="108" w:type="dxa"/>
              <w:bottom w:w="0" w:type="dxa"/>
              <w:right w:w="108" w:type="dxa"/>
            </w:tcMar>
            <w:vAlign w:val="bottom"/>
            <w:hideMark/>
          </w:tcPr>
          <w:p w14:paraId="1878B686" w14:textId="14EE30A4" w:rsidR="0010563A" w:rsidRPr="00686E96" w:rsidRDefault="0010563A" w:rsidP="007765C6">
            <w:pPr>
              <w:tabs>
                <w:tab w:val="left" w:pos="9000"/>
              </w:tabs>
            </w:pPr>
            <w:r w:rsidRPr="00686E96">
              <w:t>Kafijas automāts Nr.</w:t>
            </w:r>
            <w:r w:rsidR="00236DFC">
              <w:t xml:space="preserve"> </w:t>
            </w:r>
            <w:r w:rsidRPr="00686E96">
              <w:t>1</w:t>
            </w:r>
            <w:r w:rsidR="00236DFC">
              <w:t xml:space="preserve"> </w:t>
            </w:r>
            <w:r w:rsidR="00236DFC" w:rsidRPr="00686E96">
              <w:t>+ piena dzesētājs</w:t>
            </w:r>
          </w:p>
        </w:tc>
      </w:tr>
      <w:tr w:rsidR="0010563A" w:rsidRPr="00686E96" w14:paraId="5CD19865" w14:textId="77777777" w:rsidTr="002C720A">
        <w:trPr>
          <w:trHeight w:val="276"/>
        </w:trPr>
        <w:tc>
          <w:tcPr>
            <w:tcW w:w="563" w:type="dxa"/>
            <w:noWrap/>
            <w:tcMar>
              <w:top w:w="0" w:type="dxa"/>
              <w:left w:w="108" w:type="dxa"/>
              <w:bottom w:w="0" w:type="dxa"/>
              <w:right w:w="108" w:type="dxa"/>
            </w:tcMar>
            <w:vAlign w:val="center"/>
            <w:hideMark/>
          </w:tcPr>
          <w:p w14:paraId="772BAC06" w14:textId="7BF57682" w:rsidR="0010563A" w:rsidRPr="00686E96" w:rsidRDefault="0010563A" w:rsidP="007765C6">
            <w:pPr>
              <w:tabs>
                <w:tab w:val="left" w:pos="9000"/>
              </w:tabs>
            </w:pPr>
            <w:r w:rsidRPr="00686E96">
              <w:t>1</w:t>
            </w:r>
            <w:r w:rsidR="003D0167">
              <w:t>2</w:t>
            </w:r>
          </w:p>
        </w:tc>
        <w:tc>
          <w:tcPr>
            <w:tcW w:w="3261" w:type="dxa"/>
            <w:noWrap/>
            <w:tcMar>
              <w:top w:w="0" w:type="dxa"/>
              <w:left w:w="108" w:type="dxa"/>
              <w:bottom w:w="0" w:type="dxa"/>
              <w:right w:w="108" w:type="dxa"/>
            </w:tcMar>
            <w:vAlign w:val="bottom"/>
            <w:hideMark/>
          </w:tcPr>
          <w:p w14:paraId="617347DB" w14:textId="77777777" w:rsidR="0010563A" w:rsidRPr="00686E96" w:rsidRDefault="0010563A" w:rsidP="007765C6">
            <w:pPr>
              <w:tabs>
                <w:tab w:val="left" w:pos="9000"/>
              </w:tabs>
              <w:jc w:val="center"/>
            </w:pPr>
            <w:r w:rsidRPr="00686E96">
              <w:t>3</w:t>
            </w:r>
          </w:p>
        </w:tc>
        <w:tc>
          <w:tcPr>
            <w:tcW w:w="5244" w:type="dxa"/>
            <w:noWrap/>
            <w:tcMar>
              <w:top w:w="0" w:type="dxa"/>
              <w:left w:w="108" w:type="dxa"/>
              <w:bottom w:w="0" w:type="dxa"/>
              <w:right w:w="108" w:type="dxa"/>
            </w:tcMar>
            <w:hideMark/>
          </w:tcPr>
          <w:p w14:paraId="1E988922" w14:textId="77777777" w:rsidR="0010563A" w:rsidRPr="00686E96" w:rsidRDefault="0010563A" w:rsidP="007765C6">
            <w:pPr>
              <w:tabs>
                <w:tab w:val="left" w:pos="9000"/>
              </w:tabs>
            </w:pPr>
            <w:r w:rsidRPr="00686E96">
              <w:t>Kafijas automāts Nr. 2 + piena dzesētājs</w:t>
            </w:r>
          </w:p>
        </w:tc>
      </w:tr>
      <w:tr w:rsidR="0010563A" w:rsidRPr="00686E96" w14:paraId="3AAB8FC9" w14:textId="77777777" w:rsidTr="002C720A">
        <w:trPr>
          <w:trHeight w:val="276"/>
        </w:trPr>
        <w:tc>
          <w:tcPr>
            <w:tcW w:w="563" w:type="dxa"/>
            <w:noWrap/>
            <w:tcMar>
              <w:top w:w="0" w:type="dxa"/>
              <w:left w:w="108" w:type="dxa"/>
              <w:bottom w:w="0" w:type="dxa"/>
              <w:right w:w="108" w:type="dxa"/>
            </w:tcMar>
            <w:vAlign w:val="center"/>
            <w:hideMark/>
          </w:tcPr>
          <w:p w14:paraId="6FD0399F" w14:textId="64246392" w:rsidR="0010563A" w:rsidRPr="00686E96" w:rsidRDefault="0010563A" w:rsidP="007765C6">
            <w:pPr>
              <w:tabs>
                <w:tab w:val="left" w:pos="9000"/>
              </w:tabs>
            </w:pPr>
            <w:r w:rsidRPr="00686E96">
              <w:t>1</w:t>
            </w:r>
            <w:r w:rsidR="003D0167">
              <w:t>3</w:t>
            </w:r>
          </w:p>
        </w:tc>
        <w:tc>
          <w:tcPr>
            <w:tcW w:w="3261" w:type="dxa"/>
            <w:noWrap/>
            <w:tcMar>
              <w:top w:w="0" w:type="dxa"/>
              <w:left w:w="108" w:type="dxa"/>
              <w:bottom w:w="0" w:type="dxa"/>
              <w:right w:w="108" w:type="dxa"/>
            </w:tcMar>
            <w:vAlign w:val="bottom"/>
            <w:hideMark/>
          </w:tcPr>
          <w:p w14:paraId="223F8E49" w14:textId="77777777" w:rsidR="0010563A" w:rsidRPr="00686E96" w:rsidRDefault="0010563A" w:rsidP="007765C6">
            <w:pPr>
              <w:tabs>
                <w:tab w:val="left" w:pos="9000"/>
              </w:tabs>
              <w:jc w:val="center"/>
            </w:pPr>
            <w:r w:rsidRPr="00686E96">
              <w:t>4</w:t>
            </w:r>
          </w:p>
        </w:tc>
        <w:tc>
          <w:tcPr>
            <w:tcW w:w="5244" w:type="dxa"/>
            <w:noWrap/>
            <w:tcMar>
              <w:top w:w="0" w:type="dxa"/>
              <w:left w:w="108" w:type="dxa"/>
              <w:bottom w:w="0" w:type="dxa"/>
              <w:right w:w="108" w:type="dxa"/>
            </w:tcMar>
            <w:hideMark/>
          </w:tcPr>
          <w:p w14:paraId="7B42545E" w14:textId="77777777" w:rsidR="0010563A" w:rsidRPr="00686E96" w:rsidRDefault="0010563A" w:rsidP="007765C6">
            <w:pPr>
              <w:tabs>
                <w:tab w:val="left" w:pos="9000"/>
              </w:tabs>
            </w:pPr>
            <w:r w:rsidRPr="00686E96">
              <w:t>Kafijas automāts Nr. 2 + piena dzesētājs</w:t>
            </w:r>
          </w:p>
        </w:tc>
      </w:tr>
      <w:tr w:rsidR="0010563A" w:rsidRPr="00686E96" w14:paraId="59C9898D" w14:textId="77777777" w:rsidTr="002C720A">
        <w:trPr>
          <w:trHeight w:val="276"/>
        </w:trPr>
        <w:tc>
          <w:tcPr>
            <w:tcW w:w="563" w:type="dxa"/>
            <w:noWrap/>
            <w:tcMar>
              <w:top w:w="0" w:type="dxa"/>
              <w:left w:w="108" w:type="dxa"/>
              <w:bottom w:w="0" w:type="dxa"/>
              <w:right w:w="108" w:type="dxa"/>
            </w:tcMar>
            <w:vAlign w:val="center"/>
            <w:hideMark/>
          </w:tcPr>
          <w:p w14:paraId="62B7F2C0" w14:textId="23FAE143" w:rsidR="0010563A" w:rsidRPr="00686E96" w:rsidRDefault="0010563A" w:rsidP="007765C6">
            <w:pPr>
              <w:tabs>
                <w:tab w:val="left" w:pos="9000"/>
              </w:tabs>
            </w:pPr>
            <w:r w:rsidRPr="00686E96">
              <w:t>1</w:t>
            </w:r>
            <w:r w:rsidR="003D0167">
              <w:t>4</w:t>
            </w:r>
          </w:p>
        </w:tc>
        <w:tc>
          <w:tcPr>
            <w:tcW w:w="3261" w:type="dxa"/>
            <w:noWrap/>
            <w:tcMar>
              <w:top w:w="0" w:type="dxa"/>
              <w:left w:w="108" w:type="dxa"/>
              <w:bottom w:w="0" w:type="dxa"/>
              <w:right w:w="108" w:type="dxa"/>
            </w:tcMar>
            <w:vAlign w:val="bottom"/>
            <w:hideMark/>
          </w:tcPr>
          <w:p w14:paraId="45E89CB2" w14:textId="77777777" w:rsidR="0010563A" w:rsidRPr="00686E96" w:rsidRDefault="0010563A" w:rsidP="007765C6">
            <w:pPr>
              <w:tabs>
                <w:tab w:val="left" w:pos="9000"/>
              </w:tabs>
              <w:jc w:val="center"/>
            </w:pPr>
            <w:r w:rsidRPr="00686E96">
              <w:t>4</w:t>
            </w:r>
          </w:p>
        </w:tc>
        <w:tc>
          <w:tcPr>
            <w:tcW w:w="5244" w:type="dxa"/>
            <w:noWrap/>
            <w:tcMar>
              <w:top w:w="0" w:type="dxa"/>
              <w:left w:w="108" w:type="dxa"/>
              <w:bottom w:w="0" w:type="dxa"/>
              <w:right w:w="108" w:type="dxa"/>
            </w:tcMar>
            <w:vAlign w:val="bottom"/>
            <w:hideMark/>
          </w:tcPr>
          <w:p w14:paraId="07D0368E" w14:textId="78F8558C" w:rsidR="0010563A" w:rsidRPr="00686E96" w:rsidRDefault="0010563A" w:rsidP="007765C6">
            <w:pPr>
              <w:tabs>
                <w:tab w:val="left" w:pos="9000"/>
              </w:tabs>
            </w:pPr>
            <w:r w:rsidRPr="00686E96">
              <w:t>Kafijas automāts Nr.</w:t>
            </w:r>
            <w:r w:rsidR="003D0167">
              <w:t xml:space="preserve"> </w:t>
            </w:r>
            <w:r w:rsidRPr="00686E96" w:rsidDel="003D0167">
              <w:t>1</w:t>
            </w:r>
            <w:r w:rsidR="003D0167">
              <w:t xml:space="preserve"> </w:t>
            </w:r>
            <w:r w:rsidR="003D0167" w:rsidRPr="00686E96">
              <w:t>+ piena dzesētājs</w:t>
            </w:r>
          </w:p>
        </w:tc>
      </w:tr>
      <w:tr w:rsidR="0010563A" w:rsidRPr="00686E96" w14:paraId="58718F61" w14:textId="77777777" w:rsidTr="002C720A">
        <w:trPr>
          <w:trHeight w:val="276"/>
        </w:trPr>
        <w:tc>
          <w:tcPr>
            <w:tcW w:w="563" w:type="dxa"/>
            <w:shd w:val="clear" w:color="auto" w:fill="D9D9D9" w:themeFill="background1" w:themeFillShade="D9"/>
            <w:noWrap/>
            <w:tcMar>
              <w:top w:w="0" w:type="dxa"/>
              <w:left w:w="108" w:type="dxa"/>
              <w:bottom w:w="0" w:type="dxa"/>
              <w:right w:w="108" w:type="dxa"/>
            </w:tcMar>
            <w:vAlign w:val="center"/>
          </w:tcPr>
          <w:p w14:paraId="23AEC742" w14:textId="77777777" w:rsidR="0010563A" w:rsidRPr="00686E96" w:rsidRDefault="0010563A" w:rsidP="007765C6">
            <w:pPr>
              <w:tabs>
                <w:tab w:val="left" w:pos="9000"/>
              </w:tabs>
            </w:pPr>
          </w:p>
        </w:tc>
        <w:tc>
          <w:tcPr>
            <w:tcW w:w="3261" w:type="dxa"/>
            <w:shd w:val="clear" w:color="auto" w:fill="D9D9D9" w:themeFill="background1" w:themeFillShade="D9"/>
            <w:noWrap/>
            <w:tcMar>
              <w:top w:w="0" w:type="dxa"/>
              <w:left w:w="108" w:type="dxa"/>
              <w:bottom w:w="0" w:type="dxa"/>
              <w:right w:w="108" w:type="dxa"/>
            </w:tcMar>
            <w:vAlign w:val="bottom"/>
          </w:tcPr>
          <w:p w14:paraId="031EEB13" w14:textId="77777777" w:rsidR="0010563A" w:rsidRPr="00686E96" w:rsidRDefault="0010563A" w:rsidP="007765C6">
            <w:pPr>
              <w:tabs>
                <w:tab w:val="left" w:pos="9000"/>
              </w:tabs>
              <w:jc w:val="center"/>
            </w:pPr>
            <w:r w:rsidRPr="00686E96">
              <w:rPr>
                <w:b/>
                <w:bCs/>
              </w:rPr>
              <w:t>Bezdelīgu ielā 3, Rīgā</w:t>
            </w:r>
          </w:p>
        </w:tc>
        <w:tc>
          <w:tcPr>
            <w:tcW w:w="5244" w:type="dxa"/>
            <w:shd w:val="clear" w:color="auto" w:fill="D9D9D9" w:themeFill="background1" w:themeFillShade="D9"/>
            <w:noWrap/>
            <w:tcMar>
              <w:top w:w="0" w:type="dxa"/>
              <w:left w:w="108" w:type="dxa"/>
              <w:bottom w:w="0" w:type="dxa"/>
              <w:right w:w="108" w:type="dxa"/>
            </w:tcMar>
            <w:vAlign w:val="bottom"/>
          </w:tcPr>
          <w:p w14:paraId="542CDEF0" w14:textId="77777777" w:rsidR="0010563A" w:rsidRPr="00686E96" w:rsidRDefault="0010563A" w:rsidP="007765C6">
            <w:pPr>
              <w:tabs>
                <w:tab w:val="left" w:pos="9000"/>
              </w:tabs>
            </w:pPr>
          </w:p>
        </w:tc>
      </w:tr>
      <w:tr w:rsidR="0010563A" w:rsidRPr="00686E96" w14:paraId="66EFE595" w14:textId="77777777" w:rsidTr="002C720A">
        <w:trPr>
          <w:trHeight w:val="276"/>
        </w:trPr>
        <w:tc>
          <w:tcPr>
            <w:tcW w:w="563" w:type="dxa"/>
            <w:noWrap/>
            <w:tcMar>
              <w:top w:w="0" w:type="dxa"/>
              <w:left w:w="108" w:type="dxa"/>
              <w:bottom w:w="0" w:type="dxa"/>
              <w:right w:w="108" w:type="dxa"/>
            </w:tcMar>
            <w:vAlign w:val="center"/>
            <w:hideMark/>
          </w:tcPr>
          <w:p w14:paraId="17966631" w14:textId="68C9319B" w:rsidR="0010563A" w:rsidRPr="00686E96" w:rsidRDefault="0010563A" w:rsidP="007765C6">
            <w:pPr>
              <w:tabs>
                <w:tab w:val="left" w:pos="9000"/>
              </w:tabs>
            </w:pPr>
            <w:r w:rsidRPr="00686E96">
              <w:t>1</w:t>
            </w:r>
            <w:r w:rsidR="003D0167">
              <w:t>5</w:t>
            </w:r>
          </w:p>
        </w:tc>
        <w:tc>
          <w:tcPr>
            <w:tcW w:w="3261" w:type="dxa"/>
            <w:noWrap/>
            <w:tcMar>
              <w:top w:w="0" w:type="dxa"/>
              <w:left w:w="108" w:type="dxa"/>
              <w:bottom w:w="0" w:type="dxa"/>
              <w:right w:w="108" w:type="dxa"/>
            </w:tcMar>
            <w:vAlign w:val="bottom"/>
            <w:hideMark/>
          </w:tcPr>
          <w:p w14:paraId="7FDB1321" w14:textId="77777777" w:rsidR="0010563A" w:rsidRPr="00686E96" w:rsidRDefault="0010563A" w:rsidP="007765C6">
            <w:pPr>
              <w:tabs>
                <w:tab w:val="left" w:pos="9000"/>
              </w:tabs>
              <w:jc w:val="center"/>
            </w:pPr>
            <w:r w:rsidRPr="00686E96">
              <w:t>1</w:t>
            </w:r>
          </w:p>
        </w:tc>
        <w:tc>
          <w:tcPr>
            <w:tcW w:w="5244" w:type="dxa"/>
            <w:noWrap/>
            <w:tcMar>
              <w:top w:w="0" w:type="dxa"/>
              <w:left w:w="108" w:type="dxa"/>
              <w:bottom w:w="0" w:type="dxa"/>
              <w:right w:w="108" w:type="dxa"/>
            </w:tcMar>
            <w:hideMark/>
          </w:tcPr>
          <w:p w14:paraId="1279D513" w14:textId="77777777" w:rsidR="0010563A" w:rsidRPr="00686E96" w:rsidRDefault="0010563A" w:rsidP="007765C6">
            <w:pPr>
              <w:tabs>
                <w:tab w:val="left" w:pos="9000"/>
              </w:tabs>
            </w:pPr>
            <w:r w:rsidRPr="00686E96">
              <w:t>Kafijas automāts Nr. 2 + piena dzesētājs</w:t>
            </w:r>
          </w:p>
        </w:tc>
      </w:tr>
      <w:tr w:rsidR="0010563A" w:rsidRPr="00686E96" w14:paraId="75FFA383" w14:textId="77777777" w:rsidTr="002C720A">
        <w:trPr>
          <w:trHeight w:val="276"/>
        </w:trPr>
        <w:tc>
          <w:tcPr>
            <w:tcW w:w="563" w:type="dxa"/>
            <w:noWrap/>
            <w:tcMar>
              <w:top w:w="0" w:type="dxa"/>
              <w:left w:w="108" w:type="dxa"/>
              <w:bottom w:w="0" w:type="dxa"/>
              <w:right w:w="108" w:type="dxa"/>
            </w:tcMar>
            <w:vAlign w:val="center"/>
            <w:hideMark/>
          </w:tcPr>
          <w:p w14:paraId="1C47815D" w14:textId="3FD32EEF" w:rsidR="0010563A" w:rsidRPr="00686E96" w:rsidRDefault="0010563A" w:rsidP="007765C6">
            <w:pPr>
              <w:tabs>
                <w:tab w:val="left" w:pos="9000"/>
              </w:tabs>
            </w:pPr>
            <w:r w:rsidRPr="00686E96">
              <w:t>1</w:t>
            </w:r>
            <w:r w:rsidR="003D0167">
              <w:t>6</w:t>
            </w:r>
          </w:p>
        </w:tc>
        <w:tc>
          <w:tcPr>
            <w:tcW w:w="3261" w:type="dxa"/>
            <w:noWrap/>
            <w:tcMar>
              <w:top w:w="0" w:type="dxa"/>
              <w:left w:w="108" w:type="dxa"/>
              <w:bottom w:w="0" w:type="dxa"/>
              <w:right w:w="108" w:type="dxa"/>
            </w:tcMar>
            <w:vAlign w:val="bottom"/>
            <w:hideMark/>
          </w:tcPr>
          <w:p w14:paraId="7E3A8667" w14:textId="77777777" w:rsidR="0010563A" w:rsidRPr="00686E96" w:rsidRDefault="0010563A" w:rsidP="007765C6">
            <w:pPr>
              <w:tabs>
                <w:tab w:val="left" w:pos="9000"/>
              </w:tabs>
              <w:jc w:val="center"/>
            </w:pPr>
            <w:r w:rsidRPr="00686E96">
              <w:t>2</w:t>
            </w:r>
          </w:p>
        </w:tc>
        <w:tc>
          <w:tcPr>
            <w:tcW w:w="5244" w:type="dxa"/>
            <w:noWrap/>
            <w:tcMar>
              <w:top w:w="0" w:type="dxa"/>
              <w:left w:w="108" w:type="dxa"/>
              <w:bottom w:w="0" w:type="dxa"/>
              <w:right w:w="108" w:type="dxa"/>
            </w:tcMar>
            <w:hideMark/>
          </w:tcPr>
          <w:p w14:paraId="26431169" w14:textId="77777777" w:rsidR="0010563A" w:rsidRPr="00686E96" w:rsidRDefault="0010563A" w:rsidP="007765C6">
            <w:pPr>
              <w:tabs>
                <w:tab w:val="left" w:pos="9000"/>
              </w:tabs>
            </w:pPr>
            <w:r w:rsidRPr="00686E96">
              <w:t>Kafijas automāts Nr. 2 + piena dzesētājs</w:t>
            </w:r>
          </w:p>
        </w:tc>
      </w:tr>
      <w:tr w:rsidR="0010563A" w:rsidRPr="00686E96" w14:paraId="57C43F1B" w14:textId="77777777" w:rsidTr="002C720A">
        <w:trPr>
          <w:trHeight w:val="276"/>
        </w:trPr>
        <w:tc>
          <w:tcPr>
            <w:tcW w:w="563" w:type="dxa"/>
            <w:noWrap/>
            <w:tcMar>
              <w:top w:w="0" w:type="dxa"/>
              <w:left w:w="108" w:type="dxa"/>
              <w:bottom w:w="0" w:type="dxa"/>
              <w:right w:w="108" w:type="dxa"/>
            </w:tcMar>
            <w:vAlign w:val="center"/>
            <w:hideMark/>
          </w:tcPr>
          <w:p w14:paraId="6B30C589" w14:textId="3CA7C738" w:rsidR="0010563A" w:rsidRPr="00686E96" w:rsidRDefault="0010563A" w:rsidP="007765C6">
            <w:pPr>
              <w:tabs>
                <w:tab w:val="left" w:pos="9000"/>
              </w:tabs>
            </w:pPr>
            <w:r w:rsidRPr="00686E96">
              <w:t>1</w:t>
            </w:r>
            <w:r w:rsidR="003D0167">
              <w:t>7</w:t>
            </w:r>
          </w:p>
        </w:tc>
        <w:tc>
          <w:tcPr>
            <w:tcW w:w="3261" w:type="dxa"/>
            <w:noWrap/>
            <w:tcMar>
              <w:top w:w="0" w:type="dxa"/>
              <w:left w:w="108" w:type="dxa"/>
              <w:bottom w:w="0" w:type="dxa"/>
              <w:right w:w="108" w:type="dxa"/>
            </w:tcMar>
            <w:vAlign w:val="bottom"/>
            <w:hideMark/>
          </w:tcPr>
          <w:p w14:paraId="4916F6CE" w14:textId="77777777" w:rsidR="0010563A" w:rsidRPr="00686E96" w:rsidRDefault="0010563A" w:rsidP="007765C6">
            <w:pPr>
              <w:tabs>
                <w:tab w:val="left" w:pos="9000"/>
              </w:tabs>
              <w:jc w:val="center"/>
            </w:pPr>
            <w:r w:rsidRPr="00686E96">
              <w:t>2</w:t>
            </w:r>
          </w:p>
        </w:tc>
        <w:tc>
          <w:tcPr>
            <w:tcW w:w="5244" w:type="dxa"/>
            <w:noWrap/>
            <w:tcMar>
              <w:top w:w="0" w:type="dxa"/>
              <w:left w:w="108" w:type="dxa"/>
              <w:bottom w:w="0" w:type="dxa"/>
              <w:right w:w="108" w:type="dxa"/>
            </w:tcMar>
            <w:vAlign w:val="bottom"/>
            <w:hideMark/>
          </w:tcPr>
          <w:p w14:paraId="1107152E" w14:textId="7ED3B33C" w:rsidR="0010563A" w:rsidRPr="00686E96" w:rsidRDefault="0010563A" w:rsidP="007765C6">
            <w:pPr>
              <w:tabs>
                <w:tab w:val="left" w:pos="9000"/>
              </w:tabs>
            </w:pPr>
            <w:r w:rsidRPr="00686E96">
              <w:t>Kafijas automāts Nr.</w:t>
            </w:r>
            <w:r w:rsidR="00236DFC">
              <w:t xml:space="preserve"> </w:t>
            </w:r>
            <w:r w:rsidRPr="00686E96">
              <w:t>1</w:t>
            </w:r>
          </w:p>
        </w:tc>
      </w:tr>
    </w:tbl>
    <w:p w14:paraId="1EB5CDE5" w14:textId="77777777" w:rsidR="0010563A" w:rsidRPr="00686E96" w:rsidRDefault="0010563A" w:rsidP="0010563A">
      <w:pPr>
        <w:tabs>
          <w:tab w:val="left" w:pos="9000"/>
        </w:tabs>
        <w:spacing w:before="120"/>
      </w:pPr>
      <w:r w:rsidRPr="00686E96">
        <w:t>4.3. Izpildītājs nodrošina un piegādā iekārtu ikdienas un regulārās tīrīšanas un atkaļķošanas līdzekļus</w:t>
      </w:r>
      <w:r w:rsidRPr="00686E96">
        <w:rPr>
          <w:szCs w:val="24"/>
        </w:rPr>
        <w:t xml:space="preserve"> saskaņā ar iekārtu ražotāja rekomendējamo</w:t>
      </w:r>
      <w:r w:rsidRPr="00686E96">
        <w:t xml:space="preserve"> tīrīšanas un atkaļķošanas biežumu (līdzekļu cena iekļauta nomas maksā), kā arī nodrošina pasūtītāja darbinieku, kas veiks iekārtu ikdienas uzturēšanu, apmācību.</w:t>
      </w:r>
    </w:p>
    <w:p w14:paraId="3FA890ED" w14:textId="77777777" w:rsidR="0010563A" w:rsidRPr="00686E96" w:rsidRDefault="0010563A" w:rsidP="0010563A">
      <w:pPr>
        <w:tabs>
          <w:tab w:val="left" w:pos="9000"/>
        </w:tabs>
        <w:spacing w:before="120"/>
      </w:pPr>
      <w:r w:rsidRPr="00686E96">
        <w:t>4.4. Iekārtu apkopi</w:t>
      </w:r>
      <w:r w:rsidRPr="00686E96">
        <w:rPr>
          <w:szCs w:val="24"/>
        </w:rPr>
        <w:t xml:space="preserve"> (darbības pārbaudi, tīrīšanu, regulēšanu u.c.) </w:t>
      </w:r>
      <w:r w:rsidRPr="00686E96">
        <w:t>veic</w:t>
      </w:r>
      <w:r w:rsidRPr="00686E96">
        <w:rPr>
          <w:szCs w:val="24"/>
        </w:rPr>
        <w:t xml:space="preserve"> pēc nepieciešamības, bet ne retāk kā vienu reizi ceturksnī.</w:t>
      </w:r>
    </w:p>
    <w:p w14:paraId="40CC998E" w14:textId="77777777" w:rsidR="0010563A" w:rsidRPr="00686E96" w:rsidRDefault="0010563A" w:rsidP="0010563A">
      <w:pPr>
        <w:spacing w:after="200" w:line="276" w:lineRule="auto"/>
        <w:jc w:val="left"/>
      </w:pPr>
      <w:r w:rsidRPr="00686E96">
        <w:br w:type="page"/>
      </w:r>
    </w:p>
    <w:p w14:paraId="042BC50A" w14:textId="77777777" w:rsidR="0010563A" w:rsidRPr="00686E96" w:rsidRDefault="0010563A" w:rsidP="0010563A">
      <w:pPr>
        <w:tabs>
          <w:tab w:val="left" w:pos="0"/>
        </w:tabs>
        <w:jc w:val="right"/>
      </w:pPr>
      <w:r w:rsidRPr="00686E96">
        <w:lastRenderedPageBreak/>
        <w:t>2. pielikums</w:t>
      </w:r>
    </w:p>
    <w:p w14:paraId="1E32CC0E" w14:textId="10FA1A65" w:rsidR="0010563A" w:rsidRPr="00686E96" w:rsidRDefault="0010563A" w:rsidP="0010563A">
      <w:pPr>
        <w:tabs>
          <w:tab w:val="left" w:pos="0"/>
        </w:tabs>
        <w:jc w:val="right"/>
      </w:pPr>
      <w:r w:rsidRPr="001F0710">
        <w:t>iepirkuma LB/</w:t>
      </w:r>
      <w:r w:rsidR="00D20989" w:rsidRPr="001F0710">
        <w:t>2026</w:t>
      </w:r>
      <w:r w:rsidR="007B5AAA" w:rsidRPr="00E100BD">
        <w:t>/33</w:t>
      </w:r>
      <w:r w:rsidRPr="001F0710">
        <w:t xml:space="preserve"> nolikumam</w:t>
      </w:r>
      <w:r w:rsidRPr="00686E96">
        <w:t xml:space="preserve"> </w:t>
      </w:r>
    </w:p>
    <w:p w14:paraId="1DCAEA23" w14:textId="77777777" w:rsidR="0010563A" w:rsidRPr="00686E96" w:rsidRDefault="0010563A" w:rsidP="0010563A">
      <w:pPr>
        <w:tabs>
          <w:tab w:val="left" w:pos="9000"/>
        </w:tabs>
        <w:jc w:val="right"/>
      </w:pPr>
    </w:p>
    <w:p w14:paraId="24C6DAAC" w14:textId="77777777" w:rsidR="0010563A" w:rsidRPr="00CA0A69" w:rsidRDefault="0010563A" w:rsidP="0010563A">
      <w:pPr>
        <w:pStyle w:val="Pamatteksts"/>
        <w:ind w:right="-1"/>
        <w:rPr>
          <w:sz w:val="20"/>
          <w:lang w:val="lv-LV"/>
        </w:rPr>
      </w:pPr>
      <w:r w:rsidRPr="00CA0A69">
        <w:rPr>
          <w:sz w:val="20"/>
          <w:lang w:val="lv-LV"/>
        </w:rPr>
        <w:t>Rīgā,</w:t>
      </w:r>
      <w:r w:rsidRPr="00CA0A69">
        <w:rPr>
          <w:b/>
          <w:sz w:val="20"/>
          <w:lang w:val="lv-LV"/>
        </w:rPr>
        <w:t xml:space="preserve"> DATUMS SKATĀMS DOKUMENTA PARAKSTA LAIKA ZĪMOGĀ</w:t>
      </w:r>
      <w:r w:rsidRPr="00CA0A69">
        <w:rPr>
          <w:sz w:val="20"/>
          <w:lang w:val="lv-LV"/>
        </w:rPr>
        <w:tab/>
        <w:t xml:space="preserve">      </w:t>
      </w:r>
      <w:r w:rsidRPr="00CA0A69">
        <w:rPr>
          <w:i/>
          <w:iCs/>
          <w:szCs w:val="24"/>
          <w:lang w:val="lv-LV"/>
        </w:rPr>
        <w:t>Projekts</w:t>
      </w:r>
    </w:p>
    <w:p w14:paraId="7BBFC702" w14:textId="77777777" w:rsidR="0010563A" w:rsidRPr="00686E96" w:rsidRDefault="0010563A" w:rsidP="0010563A">
      <w:pPr>
        <w:tabs>
          <w:tab w:val="left" w:pos="9000"/>
        </w:tabs>
        <w:outlineLvl w:val="0"/>
      </w:pPr>
      <w:r w:rsidRPr="00686E96">
        <w:t xml:space="preserve"> </w:t>
      </w:r>
    </w:p>
    <w:p w14:paraId="07427F5B" w14:textId="77777777" w:rsidR="0010563A" w:rsidRPr="00686E96" w:rsidRDefault="0010563A" w:rsidP="0010563A">
      <w:pPr>
        <w:tabs>
          <w:tab w:val="left" w:pos="9000"/>
        </w:tabs>
        <w:outlineLvl w:val="0"/>
      </w:pPr>
      <w:r w:rsidRPr="00686E96">
        <w:t>LĪGUMS</w:t>
      </w:r>
    </w:p>
    <w:p w14:paraId="1D1C81A1" w14:textId="71926197" w:rsidR="0010563A" w:rsidRPr="00686E96" w:rsidRDefault="0010563A" w:rsidP="0010563A">
      <w:pPr>
        <w:tabs>
          <w:tab w:val="left" w:pos="9000"/>
        </w:tabs>
        <w:outlineLvl w:val="0"/>
      </w:pPr>
      <w:r w:rsidRPr="00686E96">
        <w:t>Nr. LB-07/202</w:t>
      </w:r>
      <w:r w:rsidR="00792778">
        <w:t>6</w:t>
      </w:r>
      <w:r w:rsidRPr="00686E96">
        <w:t>/</w:t>
      </w:r>
    </w:p>
    <w:p w14:paraId="69A5C079" w14:textId="77777777" w:rsidR="0010563A" w:rsidRPr="00686E96" w:rsidRDefault="0010563A" w:rsidP="0010563A">
      <w:pPr>
        <w:tabs>
          <w:tab w:val="left" w:pos="9000"/>
        </w:tabs>
        <w:rPr>
          <w:bCs/>
          <w:sz w:val="28"/>
          <w:szCs w:val="28"/>
        </w:rPr>
      </w:pPr>
    </w:p>
    <w:p w14:paraId="16D5CAA2" w14:textId="77777777" w:rsidR="0010563A" w:rsidRPr="00686E96" w:rsidRDefault="0010563A" w:rsidP="0010563A">
      <w:pPr>
        <w:tabs>
          <w:tab w:val="left" w:pos="0"/>
        </w:tabs>
        <w:outlineLvl w:val="0"/>
        <w:rPr>
          <w:bCs/>
          <w:sz w:val="28"/>
          <w:szCs w:val="28"/>
        </w:rPr>
      </w:pPr>
      <w:r w:rsidRPr="00686E96">
        <w:rPr>
          <w:bCs/>
          <w:sz w:val="28"/>
          <w:szCs w:val="28"/>
        </w:rPr>
        <w:t xml:space="preserve">Par </w:t>
      </w:r>
      <w:r w:rsidRPr="00686E96">
        <w:rPr>
          <w:sz w:val="28"/>
          <w:szCs w:val="28"/>
        </w:rPr>
        <w:t xml:space="preserve">kafijas automātu un piena dzesētāju nomu, uzturēšanu un </w:t>
      </w:r>
      <w:r w:rsidRPr="00686E96">
        <w:rPr>
          <w:bCs/>
          <w:sz w:val="28"/>
          <w:szCs w:val="28"/>
        </w:rPr>
        <w:t xml:space="preserve">kafijas pupiņu </w:t>
      </w:r>
      <w:bookmarkStart w:id="32" w:name="_Hlk192858262"/>
      <w:r w:rsidRPr="00686E96">
        <w:rPr>
          <w:bCs/>
          <w:sz w:val="28"/>
          <w:szCs w:val="28"/>
        </w:rPr>
        <w:t>piegādi</w:t>
      </w:r>
      <w:bookmarkEnd w:id="32"/>
    </w:p>
    <w:p w14:paraId="22CB792D" w14:textId="36AEDB34" w:rsidR="0010563A" w:rsidRPr="00686E96" w:rsidRDefault="0010563A" w:rsidP="0010563A">
      <w:pPr>
        <w:tabs>
          <w:tab w:val="left" w:pos="9000"/>
        </w:tabs>
      </w:pPr>
      <w:r w:rsidRPr="00686E96">
        <w:t>(iepirkums LB/202</w:t>
      </w:r>
      <w:r w:rsidR="00792778">
        <w:t>6</w:t>
      </w:r>
      <w:r w:rsidRPr="00686E96">
        <w:t>/</w:t>
      </w:r>
      <w:r w:rsidR="007B5AAA">
        <w:t>33</w:t>
      </w:r>
      <w:r w:rsidRPr="00686E96">
        <w:t>)</w:t>
      </w:r>
    </w:p>
    <w:p w14:paraId="72F48265" w14:textId="77777777" w:rsidR="0010563A" w:rsidRPr="00686E96" w:rsidRDefault="0010563A" w:rsidP="0010563A">
      <w:pPr>
        <w:tabs>
          <w:tab w:val="left" w:pos="9000"/>
        </w:tabs>
      </w:pPr>
      <w:r w:rsidRPr="00686E96">
        <w:t xml:space="preserve"> </w:t>
      </w:r>
    </w:p>
    <w:p w14:paraId="293B4EBC" w14:textId="77777777" w:rsidR="0010563A" w:rsidRPr="00686E96" w:rsidRDefault="0010563A" w:rsidP="0010563A">
      <w:r w:rsidRPr="00686E96">
        <w:t>Latvijas Banka (turpmāk – PASŪTĪTĀJS) tās _____________ (</w:t>
      </w:r>
      <w:r w:rsidRPr="00686E96">
        <w:rPr>
          <w:i/>
        </w:rPr>
        <w:t>pārstāvja</w:t>
      </w:r>
      <w:r w:rsidRPr="00686E96">
        <w:t xml:space="preserve"> </w:t>
      </w:r>
      <w:r w:rsidRPr="00686E96">
        <w:rPr>
          <w:i/>
        </w:rPr>
        <w:t xml:space="preserve">amats, vārds, uzvārds) </w:t>
      </w:r>
      <w:r w:rsidRPr="00686E96">
        <w:t>personā, kas rīkojas saskaņā ar ___________ (</w:t>
      </w:r>
      <w:r w:rsidRPr="00686E96">
        <w:rPr>
          <w:i/>
        </w:rPr>
        <w:t>pārstāvības tiesību</w:t>
      </w:r>
      <w:r w:rsidRPr="00686E96">
        <w:t xml:space="preserve"> </w:t>
      </w:r>
      <w:r w:rsidRPr="00686E96">
        <w:rPr>
          <w:i/>
        </w:rPr>
        <w:t>pamats)</w:t>
      </w:r>
      <w:r w:rsidRPr="00686E96">
        <w:t xml:space="preserve">, no vienas puses, un _______________ </w:t>
      </w:r>
      <w:r w:rsidRPr="00686E96">
        <w:rPr>
          <w:i/>
        </w:rPr>
        <w:t>(</w:t>
      </w:r>
      <w:r w:rsidRPr="00686E96">
        <w:rPr>
          <w:i/>
          <w:iCs/>
        </w:rPr>
        <w:t>komersanta nosaukums)</w:t>
      </w:r>
      <w:r w:rsidRPr="00686E96">
        <w:t xml:space="preserve"> (turpmāk – IZPILDĪTĀJS) tās _____________ (</w:t>
      </w:r>
      <w:r w:rsidRPr="00686E96">
        <w:rPr>
          <w:i/>
        </w:rPr>
        <w:t>pārstāvja</w:t>
      </w:r>
      <w:r w:rsidRPr="00686E96">
        <w:t xml:space="preserve"> </w:t>
      </w:r>
      <w:r w:rsidRPr="00686E96">
        <w:rPr>
          <w:i/>
        </w:rPr>
        <w:t>amats, vārds, uzvārds)</w:t>
      </w:r>
      <w:r w:rsidRPr="00686E96">
        <w:t xml:space="preserve"> personā, kas rīkojas saskaņā ar _____________ (</w:t>
      </w:r>
      <w:r w:rsidRPr="00686E96">
        <w:rPr>
          <w:i/>
        </w:rPr>
        <w:t>pārstāvības tiesību</w:t>
      </w:r>
      <w:r w:rsidRPr="00686E96">
        <w:t xml:space="preserve"> </w:t>
      </w:r>
      <w:r w:rsidRPr="00686E96">
        <w:rPr>
          <w:i/>
        </w:rPr>
        <w:t>pamats)</w:t>
      </w:r>
      <w:r w:rsidRPr="00686E96">
        <w:t>, no otras puses (abi kopā turpmāk – PUSES, katrs atsevišķi turpmāk arī – PUSE), noslēdz šādu līgumu (turpmāk – līgums).</w:t>
      </w:r>
    </w:p>
    <w:p w14:paraId="63484774" w14:textId="77777777" w:rsidR="0010563A" w:rsidRPr="00686E96" w:rsidRDefault="0010563A" w:rsidP="0010563A">
      <w:pPr>
        <w:spacing w:before="360"/>
        <w:outlineLvl w:val="0"/>
        <w:rPr>
          <w:szCs w:val="24"/>
        </w:rPr>
      </w:pPr>
      <w:r w:rsidRPr="00686E96">
        <w:rPr>
          <w:szCs w:val="24"/>
        </w:rPr>
        <w:t>1. LĪGUMA PRIEKŠMETS</w:t>
      </w:r>
    </w:p>
    <w:p w14:paraId="66EA2014" w14:textId="3326E815" w:rsidR="0010563A" w:rsidRPr="001F0710" w:rsidRDefault="0010563A" w:rsidP="0010563A">
      <w:pPr>
        <w:spacing w:before="120"/>
        <w:rPr>
          <w:szCs w:val="24"/>
        </w:rPr>
      </w:pPr>
      <w:r w:rsidRPr="00686E96">
        <w:rPr>
          <w:szCs w:val="24"/>
        </w:rPr>
        <w:t>1.1. PASŪTĪTĀJS uzdod un IZPILDĪTĀJS apņemas veikt</w:t>
      </w:r>
      <w:r w:rsidRPr="00686E96">
        <w:t xml:space="preserve"> </w:t>
      </w:r>
      <w:r w:rsidRPr="00686E96">
        <w:rPr>
          <w:szCs w:val="24"/>
        </w:rPr>
        <w:t>kafijas pupiņu (turpmāk – prece) piegādi, iznomāt PASŪTĪTĀJAM 1</w:t>
      </w:r>
      <w:r>
        <w:rPr>
          <w:szCs w:val="24"/>
        </w:rPr>
        <w:t>2</w:t>
      </w:r>
      <w:r w:rsidRPr="00686E96">
        <w:rPr>
          <w:szCs w:val="24"/>
        </w:rPr>
        <w:t xml:space="preserve"> (</w:t>
      </w:r>
      <w:r w:rsidDel="00304C4C">
        <w:rPr>
          <w:szCs w:val="24"/>
        </w:rPr>
        <w:t>div</w:t>
      </w:r>
      <w:r>
        <w:rPr>
          <w:szCs w:val="24"/>
        </w:rPr>
        <w:t>padsmit</w:t>
      </w:r>
      <w:r w:rsidRPr="00686E96">
        <w:rPr>
          <w:szCs w:val="24"/>
        </w:rPr>
        <w:t>) kafijas automātus _______________</w:t>
      </w:r>
      <w:r w:rsidRPr="00686E96">
        <w:rPr>
          <w:i/>
          <w:iCs/>
          <w:szCs w:val="24"/>
        </w:rPr>
        <w:t>(iekārtas nosaukums)</w:t>
      </w:r>
      <w:r w:rsidRPr="00686E96">
        <w:rPr>
          <w:szCs w:val="24"/>
        </w:rPr>
        <w:t xml:space="preserve">, </w:t>
      </w:r>
      <w:r w:rsidR="00030304">
        <w:rPr>
          <w:szCs w:val="24"/>
        </w:rPr>
        <w:t>5</w:t>
      </w:r>
      <w:r w:rsidRPr="00686E96">
        <w:rPr>
          <w:szCs w:val="24"/>
        </w:rPr>
        <w:t xml:space="preserve"> (</w:t>
      </w:r>
      <w:r w:rsidR="00030304">
        <w:rPr>
          <w:szCs w:val="24"/>
        </w:rPr>
        <w:t>piecus</w:t>
      </w:r>
      <w:r w:rsidRPr="00686E96">
        <w:rPr>
          <w:szCs w:val="24"/>
        </w:rPr>
        <w:t xml:space="preserve">) kafijas automātus _____________ </w:t>
      </w:r>
      <w:r w:rsidRPr="00686E96">
        <w:rPr>
          <w:i/>
          <w:iCs/>
          <w:szCs w:val="24"/>
        </w:rPr>
        <w:t xml:space="preserve">(iekārtas nosaukums) </w:t>
      </w:r>
      <w:r w:rsidRPr="00686E96">
        <w:rPr>
          <w:szCs w:val="24"/>
        </w:rPr>
        <w:t>un 1</w:t>
      </w:r>
      <w:r w:rsidR="00304C4C">
        <w:rPr>
          <w:szCs w:val="24"/>
        </w:rPr>
        <w:t>6</w:t>
      </w:r>
      <w:r w:rsidRPr="00686E96">
        <w:rPr>
          <w:szCs w:val="24"/>
        </w:rPr>
        <w:t xml:space="preserve"> (</w:t>
      </w:r>
      <w:r w:rsidR="00304C4C">
        <w:rPr>
          <w:szCs w:val="24"/>
        </w:rPr>
        <w:t>sešpa</w:t>
      </w:r>
      <w:r w:rsidRPr="00686E96">
        <w:rPr>
          <w:szCs w:val="24"/>
        </w:rPr>
        <w:t xml:space="preserve">dsmit) piena dzesētājus ______________ </w:t>
      </w:r>
      <w:r w:rsidRPr="00686E96">
        <w:rPr>
          <w:i/>
          <w:szCs w:val="24"/>
        </w:rPr>
        <w:t>(</w:t>
      </w:r>
      <w:r w:rsidRPr="00686E96">
        <w:rPr>
          <w:i/>
          <w:iCs/>
          <w:szCs w:val="24"/>
        </w:rPr>
        <w:t>iekārtas nosaukums)</w:t>
      </w:r>
      <w:r w:rsidRPr="00686E96">
        <w:rPr>
          <w:szCs w:val="24"/>
        </w:rPr>
        <w:t xml:space="preserve"> (turpmāk – iekārtas), nodrošinot to ikdienas uzturēšanai (tīrīšanai, atkaļķošanai u.c.) nepieciešamos līdzekļus (turpmāk – uzturēšanas līdzekļi), kā arī veikt iznomāto iekārtu apkopi un remontu PASŪTĪTĀJA ēkās K.  Valdemāra ielā 2A, Rīgā, un Bezdelīgu ielā 3, Rīgā (turpmāk – objekti), </w:t>
      </w:r>
      <w:r w:rsidRPr="001F0710">
        <w:rPr>
          <w:szCs w:val="24"/>
        </w:rPr>
        <w:t>saskaņā ar iepirkuma LB/</w:t>
      </w:r>
      <w:r w:rsidR="00D20989" w:rsidRPr="001F0710">
        <w:rPr>
          <w:szCs w:val="24"/>
        </w:rPr>
        <w:t>2026</w:t>
      </w:r>
      <w:r w:rsidR="00D20989" w:rsidRPr="00E100BD">
        <w:rPr>
          <w:szCs w:val="24"/>
        </w:rPr>
        <w:t>/</w:t>
      </w:r>
      <w:r w:rsidR="007B5AAA" w:rsidRPr="00E100BD">
        <w:rPr>
          <w:szCs w:val="24"/>
        </w:rPr>
        <w:t>33</w:t>
      </w:r>
      <w:r w:rsidRPr="001F0710">
        <w:rPr>
          <w:szCs w:val="24"/>
        </w:rPr>
        <w:t xml:space="preserve"> nolikumu, tehnisko specifikāciju (līguma 1. pielikums) un IZPILDĪTĀJA iesniegto finanšu piedāvājumu iepirkumam LB/</w:t>
      </w:r>
      <w:r w:rsidR="00D20989" w:rsidRPr="001F0710">
        <w:rPr>
          <w:szCs w:val="24"/>
        </w:rPr>
        <w:t>2026</w:t>
      </w:r>
      <w:r w:rsidR="007B5AAA" w:rsidRPr="00E100BD">
        <w:rPr>
          <w:szCs w:val="24"/>
        </w:rPr>
        <w:t>/33</w:t>
      </w:r>
      <w:r w:rsidRPr="001F0710">
        <w:rPr>
          <w:szCs w:val="24"/>
        </w:rPr>
        <w:t xml:space="preserve"> (līguma 2. pielikums).</w:t>
      </w:r>
    </w:p>
    <w:p w14:paraId="3EDD9188" w14:textId="77777777" w:rsidR="0010563A" w:rsidRPr="00686E96" w:rsidRDefault="0010563A" w:rsidP="0010563A">
      <w:pPr>
        <w:spacing w:before="360"/>
        <w:rPr>
          <w:szCs w:val="24"/>
        </w:rPr>
      </w:pPr>
      <w:r w:rsidRPr="001F0710">
        <w:t>2. LĪGUMA TERMIŅŠ</w:t>
      </w:r>
    </w:p>
    <w:p w14:paraId="5524E852" w14:textId="3E575957" w:rsidR="0010563A" w:rsidRPr="00686E96" w:rsidRDefault="0010563A" w:rsidP="00D056B9">
      <w:pPr>
        <w:tabs>
          <w:tab w:val="left" w:pos="720"/>
        </w:tabs>
        <w:spacing w:before="120"/>
      </w:pPr>
      <w:r w:rsidRPr="00686E96">
        <w:t xml:space="preserve">2.1. </w:t>
      </w:r>
      <w:r w:rsidR="00D056B9">
        <w:t>IZPILDĪTĀJS nodrošina līgumā p</w:t>
      </w:r>
      <w:r w:rsidR="00325394">
        <w:t>a</w:t>
      </w:r>
      <w:r w:rsidR="00D056B9">
        <w:t xml:space="preserve">redzētās preces piegādi, iekārtu nomu, to uzturēšanai nepieciešamo uzturēšanas līdzekļu </w:t>
      </w:r>
      <w:r w:rsidR="00C20E86">
        <w:t xml:space="preserve">piegādi, kā arī </w:t>
      </w:r>
      <w:r w:rsidR="00D056B9">
        <w:t>nodrošin</w:t>
      </w:r>
      <w:r w:rsidR="00BF1C62">
        <w:t>a</w:t>
      </w:r>
      <w:r w:rsidR="00D056B9">
        <w:t xml:space="preserve"> iekārtu apkopi un remontu</w:t>
      </w:r>
      <w:r w:rsidR="00C20E86">
        <w:t xml:space="preserve"> </w:t>
      </w:r>
      <w:r w:rsidR="00BF1C62">
        <w:t>2</w:t>
      </w:r>
      <w:r w:rsidR="00325394">
        <w:t> </w:t>
      </w:r>
      <w:r w:rsidR="00BF1C62">
        <w:t>(divus) gadus</w:t>
      </w:r>
      <w:r w:rsidR="00325394">
        <w:t>,</w:t>
      </w:r>
      <w:r w:rsidR="00BF1C62">
        <w:t xml:space="preserve"> </w:t>
      </w:r>
      <w:r w:rsidR="00C20E86">
        <w:t>sākot no līguma spē</w:t>
      </w:r>
      <w:r w:rsidR="00BF1C62">
        <w:t>kā stāšanās dienas</w:t>
      </w:r>
      <w:r w:rsidR="002A7201">
        <w:t xml:space="preserve"> </w:t>
      </w:r>
      <w:r w:rsidRPr="00686E96">
        <w:rPr>
          <w:iCs/>
          <w:szCs w:val="24"/>
        </w:rPr>
        <w:t xml:space="preserve">līdz </w:t>
      </w:r>
      <w:r w:rsidRPr="00686E96">
        <w:rPr>
          <w:szCs w:val="24"/>
        </w:rPr>
        <w:t>iestājas kāds no minētajiem nosacījumiem (atkarībā no tā, kurš no nosacījumiem iestāsies pirmais):</w:t>
      </w:r>
    </w:p>
    <w:p w14:paraId="03F16A6F" w14:textId="2890B30C" w:rsidR="0010563A" w:rsidRPr="001F0710" w:rsidRDefault="0010563A" w:rsidP="00E100BD">
      <w:pPr>
        <w:tabs>
          <w:tab w:val="left" w:pos="720"/>
        </w:tabs>
        <w:rPr>
          <w:szCs w:val="24"/>
        </w:rPr>
      </w:pPr>
      <w:r w:rsidRPr="001F0710">
        <w:rPr>
          <w:szCs w:val="24"/>
        </w:rPr>
        <w:t xml:space="preserve">2.1.1. aprit </w:t>
      </w:r>
      <w:r w:rsidRPr="00E100BD">
        <w:rPr>
          <w:szCs w:val="24"/>
        </w:rPr>
        <w:t>2 (divi)</w:t>
      </w:r>
      <w:r w:rsidRPr="001F0710">
        <w:rPr>
          <w:szCs w:val="24"/>
        </w:rPr>
        <w:t xml:space="preserve"> gadi no līguma spēkā stāšanās dienas;</w:t>
      </w:r>
    </w:p>
    <w:p w14:paraId="5F8CD33A" w14:textId="4847F8D9" w:rsidR="0010563A" w:rsidRPr="00BF1C62" w:rsidRDefault="0010563A" w:rsidP="00E100BD">
      <w:pPr>
        <w:tabs>
          <w:tab w:val="left" w:pos="720"/>
        </w:tabs>
        <w:rPr>
          <w:szCs w:val="24"/>
        </w:rPr>
      </w:pPr>
      <w:r w:rsidRPr="00BF1C62">
        <w:rPr>
          <w:szCs w:val="24"/>
        </w:rPr>
        <w:t>2.1.2. kopējā līguma summa par iekārtu nomu</w:t>
      </w:r>
      <w:r w:rsidR="00AC44D6">
        <w:rPr>
          <w:szCs w:val="24"/>
        </w:rPr>
        <w:t xml:space="preserve"> un uzturlīdzekļiem, </w:t>
      </w:r>
      <w:r w:rsidRPr="00BF1C62">
        <w:rPr>
          <w:szCs w:val="24"/>
        </w:rPr>
        <w:t xml:space="preserve"> pasūtītās preces piegādi</w:t>
      </w:r>
      <w:r w:rsidR="00AC44D6">
        <w:rPr>
          <w:szCs w:val="24"/>
        </w:rPr>
        <w:t xml:space="preserve">, </w:t>
      </w:r>
      <w:r w:rsidR="00AC44D6" w:rsidRPr="00686E96">
        <w:rPr>
          <w:szCs w:val="24"/>
        </w:rPr>
        <w:t>iznomāto iekārtu apkopi un remontu</w:t>
      </w:r>
      <w:r w:rsidRPr="00BF1C62">
        <w:rPr>
          <w:szCs w:val="24"/>
        </w:rPr>
        <w:t xml:space="preserve"> sasniedz </w:t>
      </w:r>
      <w:r w:rsidR="00D20989" w:rsidRPr="00E100BD">
        <w:t xml:space="preserve">139 999,00 EUR (viens simts trīsdesmit deviņi tūkstoši deviņi simti deviņdesmit deviņi </w:t>
      </w:r>
      <w:proofErr w:type="spellStart"/>
      <w:r w:rsidR="00D20989" w:rsidRPr="00E100BD">
        <w:rPr>
          <w:i/>
          <w:iCs/>
        </w:rPr>
        <w:t>euro</w:t>
      </w:r>
      <w:proofErr w:type="spellEnd"/>
      <w:r w:rsidR="00D20989" w:rsidRPr="00E100BD">
        <w:t>)</w:t>
      </w:r>
      <w:r w:rsidRPr="00BF1C62">
        <w:rPr>
          <w:szCs w:val="24"/>
        </w:rPr>
        <w:t xml:space="preserve"> bez pievienotās vērtības nodokļa.</w:t>
      </w:r>
    </w:p>
    <w:p w14:paraId="12E81A81" w14:textId="27EA9A4A" w:rsidR="0010563A" w:rsidRDefault="0010563A" w:rsidP="00E100BD">
      <w:pPr>
        <w:tabs>
          <w:tab w:val="left" w:pos="720"/>
        </w:tabs>
        <w:spacing w:before="120"/>
      </w:pPr>
      <w:r w:rsidRPr="00BF1C62">
        <w:t>2.2. L</w:t>
      </w:r>
      <w:r w:rsidR="00325394">
        <w:t>īgums</w:t>
      </w:r>
      <w:r w:rsidRPr="00BF1C62">
        <w:t xml:space="preserve"> stājas spēkā tā abpusējas parakstīšanas brīdī un ir spēkā līdz uzņemto saistību pilnīgai izpildei.</w:t>
      </w:r>
    </w:p>
    <w:p w14:paraId="6D4D7E3C" w14:textId="77777777" w:rsidR="0010563A" w:rsidRPr="00686E96" w:rsidRDefault="0010563A" w:rsidP="0010563A">
      <w:pPr>
        <w:tabs>
          <w:tab w:val="left" w:pos="720"/>
        </w:tabs>
        <w:spacing w:before="360"/>
      </w:pPr>
      <w:r w:rsidRPr="00686E96">
        <w:t xml:space="preserve">3. </w:t>
      </w:r>
      <w:r w:rsidRPr="00686E96">
        <w:rPr>
          <w:bCs/>
        </w:rPr>
        <w:t>LĪGUMA IZPILDES VISPĀRĒJĀ KĀRTĪBA</w:t>
      </w:r>
    </w:p>
    <w:p w14:paraId="50F0A68D" w14:textId="77777777" w:rsidR="0010563A" w:rsidRPr="00686E96" w:rsidRDefault="0010563A" w:rsidP="0010563A">
      <w:pPr>
        <w:tabs>
          <w:tab w:val="left" w:pos="720"/>
        </w:tabs>
        <w:spacing w:before="120"/>
      </w:pPr>
      <w:r w:rsidRPr="00686E96">
        <w:t>3.1. IZPILDĪTĀJS objektā nedrīkst iesaistīt līguma izpildē krimināli sodītu personu, t.sk. personu, kurai sodāmība ir noņemta vai dzēsta.</w:t>
      </w:r>
    </w:p>
    <w:p w14:paraId="3B3258A6" w14:textId="77777777" w:rsidR="0010563A" w:rsidRPr="00686E96" w:rsidRDefault="0010563A" w:rsidP="0010563A">
      <w:pPr>
        <w:tabs>
          <w:tab w:val="left" w:pos="720"/>
        </w:tabs>
        <w:spacing w:before="120"/>
      </w:pPr>
      <w:r w:rsidRPr="00686E96">
        <w:t>3.2. IZPILDĪTĀJS vismaz 3 (trīs) darbdienas pirms plānotās līguma izpildes objektā rakstiski paziņo PASŪTĪTĀJAM katras fiziskās personas, kas pildīs līgumu objektā, vārdu, uzvārdu un personas kodu, kā arī izmantojamā transportlīdzekļa valsts reģistrācijas numuru.</w:t>
      </w:r>
    </w:p>
    <w:p w14:paraId="157FA196" w14:textId="77777777" w:rsidR="0010563A" w:rsidRPr="00686E96" w:rsidRDefault="0010563A" w:rsidP="0010563A">
      <w:pPr>
        <w:tabs>
          <w:tab w:val="left" w:pos="720"/>
        </w:tabs>
        <w:spacing w:before="120"/>
      </w:pPr>
      <w:r w:rsidRPr="00686E96">
        <w:lastRenderedPageBreak/>
        <w:t>3.3. PASŪTĪTĀJAM ir tiesības pēc saviem ieskatiem aizliegt IZPILDĪTĀJA norādītajai fiziskajai personai pildīt līgumu objektā, rakstiski paziņojot par to IZPILDĪTĀJAM.</w:t>
      </w:r>
    </w:p>
    <w:p w14:paraId="5C66C3B1" w14:textId="77777777" w:rsidR="0010563A" w:rsidRPr="00686E96" w:rsidRDefault="0010563A" w:rsidP="0010563A">
      <w:pPr>
        <w:tabs>
          <w:tab w:val="left" w:pos="720"/>
        </w:tabs>
        <w:spacing w:before="120"/>
      </w:pPr>
      <w:r w:rsidRPr="00686E96">
        <w:t xml:space="preserve">3.4. Ja PASŪTĪTĀJS aizliedz IZPILDĪTĀJA norādītajai fiziskajai personai pildīt līgumu objektā, IZPILDĪTĀJS aizstāj šo fizisko personu ar citu fizisko personu, paziņojot par to PASŪTĪTĀJAM </w:t>
      </w:r>
      <w:r w:rsidRPr="00686E96">
        <w:rPr>
          <w:szCs w:val="24"/>
        </w:rPr>
        <w:t>līguma</w:t>
      </w:r>
      <w:r w:rsidRPr="00686E96">
        <w:t xml:space="preserve"> 3.2. punktā noteiktajā kārtībā. Ja IZPILDĪTĀJS nevar aizstāt fizisko personu vai ja tās aizstāšana radītu IZPILDĪTĀJAM nesamērīgi lielus izdevumus, IZPILDĪTĀJS nekavējoties iesniedz PASŪTĪTĀJAM motivētu paskaidrojumu un PUSES vienojas par kārtību, kādā šī fiziskā persona var pildīt līgumu objektā.</w:t>
      </w:r>
    </w:p>
    <w:p w14:paraId="6D6E5316" w14:textId="77777777" w:rsidR="0010563A" w:rsidRPr="00686E96" w:rsidRDefault="0010563A" w:rsidP="0010563A">
      <w:pPr>
        <w:tabs>
          <w:tab w:val="left" w:pos="720"/>
        </w:tabs>
        <w:spacing w:before="120"/>
      </w:pPr>
      <w:r w:rsidRPr="00686E96">
        <w:t xml:space="preserve">3.5. Ja IZPILDĪTĀJS pārkāpj </w:t>
      </w:r>
      <w:r w:rsidRPr="00686E96">
        <w:rPr>
          <w:szCs w:val="24"/>
        </w:rPr>
        <w:t>līguma</w:t>
      </w:r>
      <w:r w:rsidRPr="00686E96">
        <w:t xml:space="preserve"> 3.1. vai 3.2. punkta noteikumus vai kārtību, kādā saskaņā ar līguma 3.4. punktu fiziskā persona var pildīt līgumu objektā, PASŪTĪTĀJAM ir tiesības fizisko personu objektā neielaist vai no tā izraidīt.</w:t>
      </w:r>
    </w:p>
    <w:p w14:paraId="3C766183" w14:textId="77777777" w:rsidR="0010563A" w:rsidRPr="00686E96" w:rsidRDefault="0010563A" w:rsidP="0010563A">
      <w:pPr>
        <w:tabs>
          <w:tab w:val="left" w:pos="720"/>
        </w:tabs>
        <w:spacing w:before="120"/>
      </w:pPr>
      <w:r w:rsidRPr="00686E96">
        <w:t xml:space="preserve">3.6. IZPILDĪTĀJS līdz līguma izpildes uzsākšanai objektā rakstiski paziņo PASŪTĪTĀJAM IZPILDĪTĀJA darbinieka, kurš IZPILDĪTĀJA vārdā uzraudzīs līguma izpildi, amatu, vārdu, uzvārdu un tālruņa numuru. </w:t>
      </w:r>
    </w:p>
    <w:p w14:paraId="2487B56F" w14:textId="77777777" w:rsidR="0010563A" w:rsidRPr="00686E96" w:rsidRDefault="0010563A" w:rsidP="0010563A">
      <w:pPr>
        <w:tabs>
          <w:tab w:val="left" w:pos="720"/>
        </w:tabs>
        <w:spacing w:before="120"/>
      </w:pPr>
      <w:r w:rsidRPr="00686E96">
        <w:t xml:space="preserve">3.7. Par </w:t>
      </w:r>
      <w:r w:rsidRPr="00686E96">
        <w:rPr>
          <w:szCs w:val="24"/>
        </w:rPr>
        <w:t>līguma</w:t>
      </w:r>
      <w:r w:rsidRPr="00686E96">
        <w:t xml:space="preserve"> 3.2. un 3.6. punktā minēto darbinieku nomaiņu IZPILDĪTĀJS nekavējoties rakstiski paziņo PASŪTĪTĀJAM.</w:t>
      </w:r>
    </w:p>
    <w:p w14:paraId="05482ACF" w14:textId="77777777" w:rsidR="0010563A" w:rsidRPr="00686E96" w:rsidRDefault="0010563A" w:rsidP="0010563A">
      <w:pPr>
        <w:spacing w:before="120"/>
      </w:pPr>
      <w:r w:rsidRPr="00686E96">
        <w:t>3.8. IZPILDĪTĀJS, pildot līgumu objektā, ievēro PASŪTĪTĀJA iekšējās kārtības un ugunsdrošības noteikumus, kā arī rīkojumus un norādes, kas var tikt veiktas saistībā ar līguma izpildi drošības jautājumos. IZPILDĪTĀJS ir atbildīgs par Latvijas Republikā spēkā esošo darba drošības, elektrodrošības, ugunsdrošības un vides aizsardzības normu ievērošanu.</w:t>
      </w:r>
    </w:p>
    <w:p w14:paraId="3C9F059D" w14:textId="77777777" w:rsidR="0010563A" w:rsidRPr="00686E96" w:rsidRDefault="0010563A" w:rsidP="0010563A">
      <w:pPr>
        <w:tabs>
          <w:tab w:val="left" w:pos="540"/>
        </w:tabs>
        <w:spacing w:before="120"/>
      </w:pPr>
      <w:r w:rsidRPr="00686E96">
        <w:t>3.9. IZPILDĪTĀJS nodrošina un ir atbildīgs par darba aizsardzību reglamentējošo tiesību aktu ievērošanu objektā. IZPILDĪTĀJS nodrošina līguma izpildē objektā iesaistīto IZPILDĪTĀJA nodarbināto apmācību, t.sk. instruktāžu darba aizsardzības jomā tiesību aktos noteiktajā kārtībā pirms IZPILDĪTĀJA nodarbinātais uzsāk pildīt līgumu objektā un visā laikposmā, kad līgums tiek pildīts. IZPILDĪTĀJA atbildīgā persona par darba aizsardzību objektā ir IZPILDĪTĀJA _____________________ (tālr. _____________, e-pasta adrese: _______________).</w:t>
      </w:r>
    </w:p>
    <w:p w14:paraId="3BA73DA3" w14:textId="57853BD2" w:rsidR="0010563A" w:rsidRPr="001F0710" w:rsidRDefault="0010563A" w:rsidP="00A6696B">
      <w:pPr>
        <w:pStyle w:val="NAapaksnodala"/>
        <w:numPr>
          <w:ilvl w:val="0"/>
          <w:numId w:val="0"/>
        </w:numPr>
        <w:spacing w:before="120" w:after="0"/>
        <w:jc w:val="both"/>
        <w:rPr>
          <w:b w:val="0"/>
          <w:bCs/>
        </w:rPr>
      </w:pPr>
      <w:r w:rsidRPr="00686E96">
        <w:rPr>
          <w:b w:val="0"/>
          <w:bCs/>
        </w:rPr>
        <w:t xml:space="preserve">3.10. IZPILDĪTĀJS drīkst veikt apakšuzņēmēja, kura sniedzamo pakalpojumu vērtība ir 10 000 EUR (desmit tūkstoši </w:t>
      </w:r>
      <w:proofErr w:type="spellStart"/>
      <w:r w:rsidRPr="00686E96">
        <w:rPr>
          <w:b w:val="0"/>
          <w:bCs/>
          <w:i/>
          <w:iCs/>
        </w:rPr>
        <w:t>euro</w:t>
      </w:r>
      <w:proofErr w:type="spellEnd"/>
      <w:r w:rsidRPr="00686E96">
        <w:rPr>
          <w:b w:val="0"/>
          <w:bCs/>
        </w:rPr>
        <w:t xml:space="preserve">) vai lielāka un par kuru IZPILDĪTĀJS sniedzis informāciju </w:t>
      </w:r>
      <w:r w:rsidRPr="001F0710">
        <w:rPr>
          <w:b w:val="0"/>
          <w:bCs/>
        </w:rPr>
        <w:t>PASŪTĪTĀJAM atbilstoši iepirkuma LB/</w:t>
      </w:r>
      <w:r w:rsidR="00D20989" w:rsidRPr="001F0710">
        <w:rPr>
          <w:b w:val="0"/>
          <w:bCs/>
        </w:rPr>
        <w:t>2026/</w:t>
      </w:r>
      <w:r w:rsidR="007B5AAA" w:rsidRPr="00E100BD">
        <w:rPr>
          <w:b w:val="0"/>
          <w:bCs/>
        </w:rPr>
        <w:t>33</w:t>
      </w:r>
      <w:r w:rsidRPr="001F0710">
        <w:rPr>
          <w:b w:val="0"/>
          <w:bCs/>
        </w:rPr>
        <w:t xml:space="preserve"> nolikuma prasībām, maiņu, kā arī minētajiem kritērijiem atbilstoša apakšuzņēmēja vēlāku iesaistīšanu līguma izpildē tikai ar PASŪTĪTĀJA rakstisku piekrišanu atbilstoši Publisko iepirkumu likuma 62. panta nosacījumiem.</w:t>
      </w:r>
    </w:p>
    <w:p w14:paraId="19F47BBF" w14:textId="3C658FF7" w:rsidR="0010563A" w:rsidRPr="00686E96" w:rsidRDefault="0010563A" w:rsidP="0010563A">
      <w:pPr>
        <w:tabs>
          <w:tab w:val="left" w:pos="540"/>
        </w:tabs>
        <w:spacing w:before="120"/>
      </w:pPr>
      <w:r w:rsidRPr="001F0710">
        <w:rPr>
          <w:bCs/>
        </w:rPr>
        <w:t>3.11. IZPILDĪTĀJS drīkst veikt saistītās personas, par kuru IZPILDĪTĀJS sniedzis informāciju PASŪTĪTĀJAM atbilstoši iepirkuma LB/</w:t>
      </w:r>
      <w:r w:rsidR="00D20989" w:rsidRPr="001F0710">
        <w:rPr>
          <w:bCs/>
        </w:rPr>
        <w:t>2026/</w:t>
      </w:r>
      <w:r w:rsidR="007B5AAA" w:rsidRPr="00E100BD">
        <w:rPr>
          <w:bCs/>
        </w:rPr>
        <w:t>33</w:t>
      </w:r>
      <w:r w:rsidRPr="001F0710">
        <w:rPr>
          <w:bCs/>
        </w:rPr>
        <w:t xml:space="preserve"> nolikuma prasībām un uz kuras iespējām</w:t>
      </w:r>
      <w:r w:rsidRPr="00686E96">
        <w:rPr>
          <w:bCs/>
        </w:rPr>
        <w:t xml:space="preserve"> </w:t>
      </w:r>
      <w:r w:rsidRPr="001F0710">
        <w:rPr>
          <w:bCs/>
        </w:rPr>
        <w:t>IZPILDĪTĀJS ir balstījies no iepirkuma LB/</w:t>
      </w:r>
      <w:r w:rsidR="00D20989" w:rsidRPr="001F0710">
        <w:rPr>
          <w:bCs/>
        </w:rPr>
        <w:t>2026/</w:t>
      </w:r>
      <w:r w:rsidR="007B5AAA" w:rsidRPr="00E100BD">
        <w:rPr>
          <w:bCs/>
        </w:rPr>
        <w:t>33</w:t>
      </w:r>
      <w:r w:rsidRPr="001F0710">
        <w:rPr>
          <w:bCs/>
        </w:rPr>
        <w:t xml:space="preserve"> nolikuma izrietošās kvalifikācijas prasības izpildei, nomaiņu tikai ar PASŪTĪTĀJA rakstisku piekrišanu atbilstoši Publisko iepirkumu</w:t>
      </w:r>
      <w:r w:rsidRPr="00686E96">
        <w:rPr>
          <w:bCs/>
        </w:rPr>
        <w:t xml:space="preserve"> likuma 62. panta nosacījumiem.</w:t>
      </w:r>
    </w:p>
    <w:p w14:paraId="533C0695" w14:textId="76F7E508" w:rsidR="0010563A" w:rsidRPr="00686E96" w:rsidRDefault="0010563A" w:rsidP="0010563A">
      <w:pPr>
        <w:tabs>
          <w:tab w:val="left" w:pos="540"/>
        </w:tabs>
        <w:spacing w:before="360"/>
        <w:rPr>
          <w:bCs/>
          <w:szCs w:val="24"/>
        </w:rPr>
      </w:pPr>
      <w:r w:rsidRPr="00686E96">
        <w:rPr>
          <w:bCs/>
          <w:szCs w:val="24"/>
        </w:rPr>
        <w:t xml:space="preserve">4. LĪGUMA IZPILDES KĀRTĪBA </w:t>
      </w:r>
    </w:p>
    <w:p w14:paraId="55893B81" w14:textId="7F7479F3" w:rsidR="0010563A" w:rsidRPr="00686E96" w:rsidRDefault="0010563A" w:rsidP="00A6696B">
      <w:pPr>
        <w:tabs>
          <w:tab w:val="left" w:pos="284"/>
        </w:tabs>
        <w:spacing w:before="120"/>
      </w:pPr>
      <w:r w:rsidRPr="00686E96">
        <w:rPr>
          <w:szCs w:val="24"/>
        </w:rPr>
        <w:t xml:space="preserve">4.1. </w:t>
      </w:r>
      <w:r w:rsidRPr="00686E96">
        <w:t xml:space="preserve">IZPILDĪTĀJS nodrošina iekārtu piegādi un uzstādīšanu </w:t>
      </w:r>
      <w:r w:rsidR="00795ED5">
        <w:t xml:space="preserve">(t.sk. kafijas automātu pieslēgšanu ēkas ūdensvadam un kanalizācijai, izmantojot savus materiālus) </w:t>
      </w:r>
      <w:r w:rsidRPr="00686E96">
        <w:t>objektā PASŪTĪTĀJA rakstiskajā uzaicinājumā norādītajā termiņā, kas tiks nosūtīts uz IZPILDĪTĀJA e-pasta adresi: _________________ ne vēlāk kā 5 (piecas) darbdienas pirms paredzētās iekārtu piegādes.</w:t>
      </w:r>
    </w:p>
    <w:p w14:paraId="0CBCA9B2" w14:textId="5825E27D" w:rsidR="0010563A" w:rsidRPr="00686E96" w:rsidRDefault="0010563A" w:rsidP="0010563A">
      <w:pPr>
        <w:pStyle w:val="Pamatteksts3"/>
        <w:spacing w:before="120" w:after="0"/>
        <w:rPr>
          <w:sz w:val="24"/>
          <w:szCs w:val="24"/>
        </w:rPr>
      </w:pPr>
      <w:r w:rsidRPr="00686E96">
        <w:rPr>
          <w:sz w:val="24"/>
          <w:szCs w:val="24"/>
        </w:rPr>
        <w:t>4.2. IZPILDĪTĀJS, piegādājot līgumā paredzētās iekārtas, vienlaikus piegādā sākotnējos iekārtu uzturēšanas līdzekļus (ne mazāk kā 1 (viena) mēneša patēriņam,</w:t>
      </w:r>
      <w:r w:rsidRPr="00686E96">
        <w:rPr>
          <w:szCs w:val="24"/>
        </w:rPr>
        <w:t xml:space="preserve"> </w:t>
      </w:r>
      <w:r w:rsidRPr="00686E96">
        <w:rPr>
          <w:sz w:val="24"/>
          <w:szCs w:val="24"/>
        </w:rPr>
        <w:t>i</w:t>
      </w:r>
      <w:r w:rsidR="00BF1C62">
        <w:rPr>
          <w:sz w:val="24"/>
          <w:szCs w:val="24"/>
        </w:rPr>
        <w:t>esniedz i</w:t>
      </w:r>
      <w:r w:rsidRPr="00686E96">
        <w:rPr>
          <w:sz w:val="24"/>
          <w:szCs w:val="24"/>
        </w:rPr>
        <w:t>nstrukciju iekārtu tīrīšanai</w:t>
      </w:r>
      <w:r w:rsidR="00325394">
        <w:rPr>
          <w:sz w:val="24"/>
          <w:szCs w:val="24"/>
        </w:rPr>
        <w:t xml:space="preserve"> un </w:t>
      </w:r>
      <w:r w:rsidRPr="00686E96">
        <w:rPr>
          <w:sz w:val="24"/>
          <w:szCs w:val="24"/>
        </w:rPr>
        <w:t>atkaļķošanai, uzstāda iekārtas PASŪTĪTĀJA</w:t>
      </w:r>
      <w:r w:rsidR="00325394">
        <w:rPr>
          <w:sz w:val="24"/>
          <w:szCs w:val="24"/>
        </w:rPr>
        <w:t>M</w:t>
      </w:r>
      <w:r w:rsidRPr="00686E96">
        <w:rPr>
          <w:sz w:val="24"/>
          <w:szCs w:val="24"/>
        </w:rPr>
        <w:t xml:space="preserve"> norādītajā objektā un iesniedz PASŪTĪTĀJM iekārtu nodošanas un pieņemšanas aktu.</w:t>
      </w:r>
    </w:p>
    <w:p w14:paraId="3CC6BF5F" w14:textId="77777777" w:rsidR="0010563A" w:rsidRPr="00686E96" w:rsidRDefault="0010563A" w:rsidP="0010563A">
      <w:pPr>
        <w:pStyle w:val="Pamatteksts3"/>
        <w:spacing w:before="120" w:after="0"/>
        <w:rPr>
          <w:sz w:val="24"/>
          <w:szCs w:val="24"/>
        </w:rPr>
      </w:pPr>
      <w:r w:rsidRPr="00686E96">
        <w:rPr>
          <w:sz w:val="24"/>
          <w:szCs w:val="24"/>
        </w:rPr>
        <w:lastRenderedPageBreak/>
        <w:t>4.3. PASŪTĪTĀJS 3 (trīs) darbdienu laikā pēc visu attiecīgajā objektā paredzēto iekārtu un līguma 4.2. punktā paredzēto iekārtu uzturēšanas līdzekļu piegādes, iekārtu dokumentācijas iesniegšanas un iekārtu uzstādīšanas pārbauda iekārtu atbilstību līguma noteikumiem un tās pieņem, parakstot iekārtu nodošanas un pieņemšanas aktu, vai, ja pārbaudes laikā PASŪTĪTĀJS konstatē iekārtas trūkumus, iesniedz IZPILDĪTĀJAM motivētu atteikumu pieņemt iekārtas.</w:t>
      </w:r>
    </w:p>
    <w:p w14:paraId="2FA871B6" w14:textId="77777777" w:rsidR="0010563A" w:rsidRPr="00686E96" w:rsidRDefault="0010563A" w:rsidP="0049059D">
      <w:pPr>
        <w:pStyle w:val="Pamatteksts3"/>
        <w:spacing w:before="120" w:after="0"/>
        <w:rPr>
          <w:sz w:val="24"/>
          <w:szCs w:val="24"/>
        </w:rPr>
      </w:pPr>
      <w:r w:rsidRPr="00686E96">
        <w:rPr>
          <w:sz w:val="24"/>
          <w:szCs w:val="24"/>
        </w:rPr>
        <w:t>4.4. PASŪTĪTĀJA motivēta atteikuma gadījumā IZPILDĪTĀJS ar saviem spēkiem un par saviem līdzekļiem novērš iekārtas trūkumus un iesniedz PASŪTĪTĀJAM IZPILDĪTĀJA parakstītu iekārtu nodošanas un pieņemšanas aktu. PASŪTĪTĀJS 3 (trīs) darbdienu laikā pēc iekārtu nodošanas un pieņemšanas akta saņemšanas pārbauda iekārtu atbilstību līguma noteikumiem un pieņem iekārtas, parakstot iekārtu nodošanas un pieņemšanas aktu, vai iesniedz IZPILDĪTĀJAM motivētu atteikumu pieņemt iekārtas.</w:t>
      </w:r>
    </w:p>
    <w:p w14:paraId="6C1F108E" w14:textId="189CF14D" w:rsidR="0010563A" w:rsidRPr="00686E96" w:rsidRDefault="0010563A" w:rsidP="0049059D">
      <w:pPr>
        <w:pStyle w:val="NApunkts2"/>
        <w:numPr>
          <w:ilvl w:val="1"/>
          <w:numId w:val="0"/>
        </w:numPr>
        <w:spacing w:before="120"/>
      </w:pPr>
      <w:r w:rsidRPr="00686E96">
        <w:t>4.5. Iekārtu piegādes diena attiecīgajā objektā ir diena, kad IZPILDĪTĀJS piegādājis PASŪTĪTĀJAM visas attiecīgajā objektā paredzētās iekārtas un līguma 4.2. punktā paredzētos sākotnējos iekārtu uzturēšanas līdzekļu</w:t>
      </w:r>
      <w:r w:rsidR="007A700B">
        <w:t>s</w:t>
      </w:r>
      <w:r w:rsidRPr="00686E96">
        <w:t>, iesniedzis iekārtu dokumentāciju un uzstādījis iekārtas attiecīgajā objektā, ja PASŪTĪTĀJS pieņēmis iekārtas līguma 4.3. punktā noteiktajā kārtībā. PASŪTĪTĀJA motivēta atteikuma gadījumā iekārtas piegādes diena attiecīgajā objektā ir diena, kad IZPILDĪTĀJS novērsis visus PASŪTĪTĀJA atteikumā minētos trūkumus un iesniedzis PASŪTĪTĀJAM IZPILDĪTĀJA parakstītu iekārtu nodošanas un pieņemšanas aktu, ja PASŪTĪTĀJS pieņēmis iekārtas līguma 4.3. punktā noteiktajā kārtībā.</w:t>
      </w:r>
    </w:p>
    <w:p w14:paraId="7ECB15B0" w14:textId="77777777" w:rsidR="0010563A" w:rsidRPr="00686E96" w:rsidRDefault="0010563A" w:rsidP="0010563A">
      <w:pPr>
        <w:spacing w:before="120"/>
        <w:rPr>
          <w:szCs w:val="24"/>
        </w:rPr>
      </w:pPr>
      <w:r w:rsidRPr="00686E96">
        <w:rPr>
          <w:szCs w:val="24"/>
        </w:rPr>
        <w:t>4.6. IZPILDĪTĀJS nodrošina preces un turpmāko iekārtu uzturēšanas līdzekļu piegādi PASŪTĪTĀJAM 48 (četrdesmit astoņu) stundu laikā pēc PASŪTĪTĀJA rakstiska pieteikuma par preces vai iekārtu uzturēšanas līdzekļu piegādi (turpmāk – pieteikums) saņemšanas.</w:t>
      </w:r>
    </w:p>
    <w:p w14:paraId="500BF5C0" w14:textId="55BDBB4C" w:rsidR="0010563A" w:rsidRPr="00686E96" w:rsidRDefault="0010563A" w:rsidP="0010563A">
      <w:pPr>
        <w:spacing w:before="120"/>
        <w:rPr>
          <w:szCs w:val="24"/>
        </w:rPr>
      </w:pPr>
      <w:r w:rsidRPr="00686E96">
        <w:rPr>
          <w:szCs w:val="24"/>
        </w:rPr>
        <w:t xml:space="preserve">4.7. IZPILDĪTĀJS piegādā pasūtīto preci un iekārtu uzturēšanas līdzekļus pieteikumā norādītajā apjomā uz pieteikumā norādīto objektu, nodrošinot piegādātās preces vai iekārtu uzturēšanas līdzekļu </w:t>
      </w:r>
      <w:r w:rsidRPr="00686E96">
        <w:t>izkraušanu no sava piegādes transportlīdzekļa un t</w:t>
      </w:r>
      <w:r w:rsidR="007A700B">
        <w:t>o</w:t>
      </w:r>
      <w:r w:rsidRPr="00686E96">
        <w:t xml:space="preserve"> nogādāšanu līdz </w:t>
      </w:r>
      <w:r w:rsidRPr="00686E96">
        <w:rPr>
          <w:szCs w:val="24"/>
        </w:rPr>
        <w:t>PASŪTĪTĀJA norādīt</w:t>
      </w:r>
      <w:r w:rsidR="00325394">
        <w:rPr>
          <w:szCs w:val="24"/>
        </w:rPr>
        <w:t>a</w:t>
      </w:r>
      <w:r w:rsidRPr="00686E96">
        <w:rPr>
          <w:szCs w:val="24"/>
        </w:rPr>
        <w:t>jai vietai attiecīgajā objektā.</w:t>
      </w:r>
    </w:p>
    <w:p w14:paraId="75DFA77B" w14:textId="77777777" w:rsidR="0010563A" w:rsidRPr="00686E96" w:rsidRDefault="0010563A" w:rsidP="0010563A">
      <w:pPr>
        <w:spacing w:before="120"/>
      </w:pPr>
      <w:r w:rsidRPr="00686E96">
        <w:t>4.8. Vienlaikus ar preces piegādi IZPILDĪTĀJS iesniedz PASŪTĪTĀJAM IZPILDĪTĀJA parakstītu preces piegādes attaisnojuma dokumentu. PASŪTĪTĀJS paraksta preces piegādes attaisnojuma dokumentu, apliecinot preces saņemšanas faktu.</w:t>
      </w:r>
    </w:p>
    <w:p w14:paraId="202906A2" w14:textId="77777777" w:rsidR="0010563A" w:rsidRPr="00686E96" w:rsidRDefault="0010563A" w:rsidP="0010563A">
      <w:pPr>
        <w:tabs>
          <w:tab w:val="left" w:pos="709"/>
        </w:tabs>
        <w:spacing w:before="120"/>
        <w:rPr>
          <w:b/>
          <w:bCs/>
          <w:u w:val="single"/>
        </w:rPr>
      </w:pPr>
      <w:r w:rsidRPr="00686E96">
        <w:t>4.9. PASŪTĪTĀJS 3 (trīs) darbdienu laikā pēc preces saņemšanas pārbauda preces atbilstību līguma</w:t>
      </w:r>
      <w:r w:rsidRPr="00686E96" w:rsidDel="00407CCB">
        <w:t xml:space="preserve"> </w:t>
      </w:r>
      <w:r w:rsidRPr="00686E96">
        <w:t>noteikumiem un pieņem preci vai, ja precei konstatēti trūkumi, iesniedz IZPILDĪTĀJAM motivētu atteikumu pieņemt preci.</w:t>
      </w:r>
    </w:p>
    <w:p w14:paraId="60F02C86" w14:textId="77777777" w:rsidR="0010563A" w:rsidRPr="00686E96" w:rsidRDefault="0010563A" w:rsidP="0010563A">
      <w:pPr>
        <w:tabs>
          <w:tab w:val="left" w:pos="0"/>
        </w:tabs>
        <w:spacing w:before="120"/>
      </w:pPr>
      <w:r w:rsidRPr="00686E96">
        <w:t>4.10. PASŪTĪTĀJA motivēta atteikuma gadījumā IZPILDĪTĀJS novērš preces trūkumus un iesniedz PASŪTĪTĀJAM IZPILDĪTĀJA parakstītu preces nodošanas un pieņemšanas aktu. PASŪTĪTĀJS 3 (trīs) darbdienu laikā pēc preces nodošanas un pieņemšanas akta saņemšanas pārbauda preces atbilstību līguma</w:t>
      </w:r>
      <w:r w:rsidRPr="00686E96" w:rsidDel="00407CCB">
        <w:t xml:space="preserve"> </w:t>
      </w:r>
      <w:r w:rsidRPr="00686E96">
        <w:t>noteikumiem un pieņem preci, parakstot preces nodošanas un pieņemšanas aktu, vai, ja precei konstatēti trūkumi, iesniedz IZPILDĪTĀJAM motivētu atteikumu pieņemt preci.</w:t>
      </w:r>
    </w:p>
    <w:p w14:paraId="78E8E8F1" w14:textId="77777777" w:rsidR="0010563A" w:rsidRPr="00686E96" w:rsidRDefault="0010563A" w:rsidP="0010563A">
      <w:pPr>
        <w:spacing w:before="120"/>
        <w:rPr>
          <w:szCs w:val="24"/>
        </w:rPr>
      </w:pPr>
      <w:r w:rsidRPr="00686E96">
        <w:t xml:space="preserve">4.11. Preces piegādes diena ir diena, kad </w:t>
      </w:r>
      <w:bookmarkStart w:id="33" w:name="_Hlk14421235"/>
      <w:r w:rsidRPr="00686E96">
        <w:t xml:space="preserve">IZPILDĪTĀJS </w:t>
      </w:r>
      <w:bookmarkEnd w:id="33"/>
      <w:r w:rsidRPr="00686E96">
        <w:t>piegādājis preci PASŪTĪTĀJAM un iesniedzis PASŪTĪTĀJAM IZPILDĪTĀJA parakstītu preces piegādes dokumentu, ja PASŪTĪTĀJS pieņēmis preci līguma</w:t>
      </w:r>
      <w:r w:rsidRPr="00686E96" w:rsidDel="00407CCB">
        <w:t xml:space="preserve"> </w:t>
      </w:r>
      <w:r w:rsidRPr="00686E96">
        <w:t xml:space="preserve">4.9. punktā noteiktajā kārtībā. PASŪTĪTĀJA motivēta atteikuma gadījumā attiecīgās preces piegādes diena ir diena, kad IZPILDĪTĀJS ir novērsis visus PASŪTĪTĀJA motivētajā atteikumā minētos trūkumus un iesniedzis PASŪTĪTĀJAM IZPILDĪTĀJA parakstītu preces nodošanas un pieņemšanas aktu, ja PASŪTĪTĀJS pieņēmis preci līguma 4.10. punktā noteiktajā kārtībā. </w:t>
      </w:r>
    </w:p>
    <w:p w14:paraId="1A3D64B5" w14:textId="77777777" w:rsidR="0010563A" w:rsidRPr="00686E96" w:rsidRDefault="0010563A" w:rsidP="0010563A">
      <w:pPr>
        <w:spacing w:before="120"/>
        <w:rPr>
          <w:szCs w:val="24"/>
        </w:rPr>
      </w:pPr>
      <w:r w:rsidRPr="00686E96">
        <w:rPr>
          <w:szCs w:val="24"/>
        </w:rPr>
        <w:t xml:space="preserve">4.12. IZPILDĪTĀJS par saviem līdzekļiem (izņemot gadījumā, ja iekārtas bojājums radies PASŪTĪTĀJA vainas dēļ) un ar savu darbaspēku nodrošina iekārtu nepārtrauktu darbību un nepieciešamo remontu. </w:t>
      </w:r>
    </w:p>
    <w:p w14:paraId="404D30AC" w14:textId="1C1FFA32" w:rsidR="0010563A" w:rsidRPr="00686E96" w:rsidRDefault="0010563A" w:rsidP="0010563A">
      <w:pPr>
        <w:spacing w:before="120"/>
        <w:rPr>
          <w:szCs w:val="24"/>
        </w:rPr>
      </w:pPr>
      <w:r w:rsidRPr="00686E96">
        <w:lastRenderedPageBreak/>
        <w:t xml:space="preserve">4.13. Iekārtu bojājuma gadījumā IZPILDĪTĀJS nodrošina tehniskā personāla ierašanos un iekārtu remontdarbu uzsākšanu ne vēlāk </w:t>
      </w:r>
      <w:r w:rsidR="007A700B">
        <w:t xml:space="preserve">kā </w:t>
      </w:r>
      <w:r w:rsidRPr="00686E96">
        <w:t>12 (divpadsmit) PASŪTĪTĀJA darba stundu laikā pēc PASŪTĪTĀJA izsaukuma saņemšanas, kas nosūtīts uz IZPILDĪTĀJA e-pasta adresi:</w:t>
      </w:r>
      <w:r w:rsidR="007A700B">
        <w:t xml:space="preserve"> </w:t>
      </w:r>
      <w:r w:rsidRPr="00686E96">
        <w:t>___________________. Ja 1 (vienas) darbdienas laikā iekārtu nav iespējams saremontēt, IZPILDĪTĀJS nodrošina bojātās iekārtas aizvietošanu ar darba kārtībā esošu līdzvērtīgu iekārtu nākamās darbdienas laikā pēc izsaukuma saņemšanas.</w:t>
      </w:r>
    </w:p>
    <w:p w14:paraId="6C5103CF" w14:textId="77777777" w:rsidR="0010563A" w:rsidRPr="00686E96" w:rsidRDefault="0010563A" w:rsidP="0010563A">
      <w:pPr>
        <w:spacing w:before="120"/>
        <w:rPr>
          <w:szCs w:val="24"/>
        </w:rPr>
      </w:pPr>
      <w:r w:rsidRPr="00686E96">
        <w:t>4.14. IZPILDĪTĀJS veic iekārtu apkopi pēc nepieciešamības, bet ne retāk kā 1 (vienu) reizi gada ceturksnī.</w:t>
      </w:r>
    </w:p>
    <w:p w14:paraId="7B0C076B" w14:textId="77777777" w:rsidR="0010563A" w:rsidRPr="00686E96" w:rsidRDefault="0010563A" w:rsidP="0010563A">
      <w:pPr>
        <w:spacing w:before="120"/>
        <w:rPr>
          <w:szCs w:val="24"/>
        </w:rPr>
      </w:pPr>
      <w:r w:rsidRPr="00686E96">
        <w:rPr>
          <w:szCs w:val="24"/>
        </w:rPr>
        <w:t xml:space="preserve">4.15. PASŪTĪTĀJS veic iekārtu ikdienas tīrīšanu no ārpuses, kā arī tīrīšanu un atkaļķošanu saskaņā ar </w:t>
      </w:r>
      <w:r w:rsidRPr="00686E96">
        <w:t>IZPILDĪTĀJA</w:t>
      </w:r>
      <w:r w:rsidRPr="00686E96">
        <w:rPr>
          <w:szCs w:val="24"/>
        </w:rPr>
        <w:t xml:space="preserve"> instrukciju/norādījumiem iekārtu lietošanai.</w:t>
      </w:r>
    </w:p>
    <w:p w14:paraId="17859161" w14:textId="77777777" w:rsidR="0010563A" w:rsidRPr="00686E96" w:rsidRDefault="0010563A" w:rsidP="0010563A">
      <w:pPr>
        <w:spacing w:before="120"/>
        <w:rPr>
          <w:szCs w:val="24"/>
        </w:rPr>
      </w:pPr>
      <w:r w:rsidRPr="00686E96">
        <w:rPr>
          <w:szCs w:val="24"/>
        </w:rPr>
        <w:t>4.16. PASŪTĪTĀJS nodrošina IZPILDĪTĀJA tehniskā personāla piekļuvi iekārtām ar PASŪTĪTĀJU iepriekš saskaņotajā laikā.</w:t>
      </w:r>
    </w:p>
    <w:p w14:paraId="7A26F34D" w14:textId="77777777" w:rsidR="0010563A" w:rsidRPr="00686E96" w:rsidRDefault="0010563A" w:rsidP="0010563A">
      <w:pPr>
        <w:spacing w:before="120"/>
        <w:rPr>
          <w:szCs w:val="24"/>
        </w:rPr>
      </w:pPr>
      <w:r w:rsidRPr="00686E96">
        <w:rPr>
          <w:szCs w:val="24"/>
        </w:rPr>
        <w:t xml:space="preserve">4.17. PASŪTĪTĀJS nodrošina, ka tā darbinieki vai citi lietotāji PASŪTĪTĀJA objektos iekārtas lieto saudzīgi un iekārtas tiek aizsargātas no darbībām, kas var nodarīt tām kaitējumu. </w:t>
      </w:r>
    </w:p>
    <w:p w14:paraId="4350D299" w14:textId="77777777" w:rsidR="0010563A" w:rsidRPr="00686E96" w:rsidRDefault="0010563A" w:rsidP="0010563A">
      <w:pPr>
        <w:spacing w:before="120"/>
        <w:rPr>
          <w:szCs w:val="24"/>
        </w:rPr>
      </w:pPr>
      <w:r w:rsidRPr="00686E96">
        <w:rPr>
          <w:szCs w:val="24"/>
        </w:rPr>
        <w:t xml:space="preserve">4.18. PASŪTĪTĀJS nav tiesīgs veikt līgumā neparedzētus iekārtu apkalpošanas un remontdarbus, kā arī uzticēt šādu darbu veikšanu trešajai personai. </w:t>
      </w:r>
    </w:p>
    <w:p w14:paraId="0EAC1AB7" w14:textId="77777777" w:rsidR="0010563A" w:rsidRPr="00686E96" w:rsidRDefault="0010563A" w:rsidP="0010563A">
      <w:pPr>
        <w:spacing w:before="120"/>
        <w:rPr>
          <w:szCs w:val="24"/>
        </w:rPr>
      </w:pPr>
      <w:r w:rsidRPr="00686E96">
        <w:rPr>
          <w:szCs w:val="24"/>
        </w:rPr>
        <w:t>4.19. PASŪTĪTĀJS nav tiesīgs izdarīt jebkādas izmaiņas, papildinājumus vai uzlabojumus iekārtās bez IZPILDĪTĀJA iepriekšējas rakstiskas piekrišanas.</w:t>
      </w:r>
    </w:p>
    <w:p w14:paraId="7B899DDE" w14:textId="2DE1A5F2" w:rsidR="0010563A" w:rsidRPr="00686E96" w:rsidRDefault="0010563A" w:rsidP="0010563A">
      <w:pPr>
        <w:spacing w:before="120"/>
        <w:rPr>
          <w:szCs w:val="24"/>
        </w:rPr>
      </w:pPr>
      <w:r w:rsidRPr="00686E96">
        <w:rPr>
          <w:szCs w:val="24"/>
        </w:rPr>
        <w:t xml:space="preserve">4.20. IZPILDĪTĀJS, iepriekš rakstiski saskaņojot ar PASŪTĪTĀJU, ir tiesīgs aizstāt iekārtas ar jaunāka modeļa iekārtām, ar nosacījumu, ka jaunāka modeļa iekārtu funkcionālie un tehniskie parametri nav sliktāki par </w:t>
      </w:r>
      <w:r w:rsidR="00550165">
        <w:rPr>
          <w:szCs w:val="24"/>
        </w:rPr>
        <w:t xml:space="preserve">piegādāto un uzstādīto </w:t>
      </w:r>
      <w:r w:rsidRPr="00686E96">
        <w:rPr>
          <w:szCs w:val="24"/>
        </w:rPr>
        <w:t>iekārtu funkcionālajiem un tehniskajiem parametriem.</w:t>
      </w:r>
    </w:p>
    <w:p w14:paraId="697A411C" w14:textId="00B8134A" w:rsidR="0010563A" w:rsidRPr="001F0710" w:rsidRDefault="0010563A" w:rsidP="0010563A">
      <w:pPr>
        <w:spacing w:before="120"/>
        <w:rPr>
          <w:szCs w:val="24"/>
        </w:rPr>
      </w:pPr>
      <w:r w:rsidRPr="00686E96">
        <w:t xml:space="preserve">4.21. PASŪTĪTĀJS ir tiesīgs palielināt vai samazināt iekārtu skaitu (ne vairāk par 3 iekārtām), ne mazāk kā 20 (divdesmit) darbdienas iepriekš nosūtot pieprasījumu IZPILDĪTĀJAM uz e-pasta adresi: _____________ , kurā norādīts iekārtas veids, skaits, uzstādīšanas adrese un </w:t>
      </w:r>
      <w:r w:rsidRPr="001F0710">
        <w:t>datums. Atbilstoši PASŪTĪTĀJA pieprasījumam tiek palielināta vai samazināta maksa par iekārtu nomu, kura tiek aprēķināta saskaņā ar iepirkumam LB/</w:t>
      </w:r>
      <w:r w:rsidR="00D20989" w:rsidRPr="001F0710">
        <w:t>2026/</w:t>
      </w:r>
      <w:r w:rsidR="007B5AAA" w:rsidRPr="00E100BD">
        <w:t>33</w:t>
      </w:r>
      <w:r w:rsidRPr="001F0710">
        <w:t xml:space="preserve"> iesniegtajā piedāvājumā (līguma 2. pielikums) noteikto vienas iekārtas nomas maksu.</w:t>
      </w:r>
    </w:p>
    <w:p w14:paraId="1220CBEE" w14:textId="0AD622CD" w:rsidR="0010563A" w:rsidRPr="00686E96" w:rsidRDefault="0010563A" w:rsidP="0010563A">
      <w:pPr>
        <w:spacing w:before="120"/>
        <w:rPr>
          <w:lang w:eastAsia="lv-LV"/>
        </w:rPr>
      </w:pPr>
      <w:r w:rsidRPr="001F0710">
        <w:t xml:space="preserve">4.22. </w:t>
      </w:r>
      <w:r w:rsidRPr="001F0710">
        <w:rPr>
          <w:lang w:eastAsia="lv-LV"/>
        </w:rPr>
        <w:t>I</w:t>
      </w:r>
      <w:r w:rsidRPr="001F0710">
        <w:t>ZPILDĪTĀJAM ir</w:t>
      </w:r>
      <w:r w:rsidRPr="001F0710">
        <w:rPr>
          <w:lang w:eastAsia="lv-LV"/>
        </w:rPr>
        <w:t xml:space="preserve"> pienākums, nodrošinot līguma saistību izpildi, ievērot</w:t>
      </w:r>
      <w:r w:rsidRPr="001F0710">
        <w:t xml:space="preserve"> iepirkuma LB/</w:t>
      </w:r>
      <w:r w:rsidR="00D20989" w:rsidRPr="001F0710">
        <w:t>2026</w:t>
      </w:r>
      <w:r w:rsidR="00D20989" w:rsidRPr="00E100BD">
        <w:t>/</w:t>
      </w:r>
      <w:r w:rsidR="007B5AAA" w:rsidRPr="00E100BD">
        <w:t>33</w:t>
      </w:r>
      <w:r w:rsidRPr="001F0710">
        <w:t xml:space="preserve"> nolikumā </w:t>
      </w:r>
      <w:r w:rsidRPr="001F0710">
        <w:rPr>
          <w:lang w:eastAsia="lv-LV"/>
        </w:rPr>
        <w:t>minētā Zaļā iepirkuma kritērijs – Transportlīdzekļi pakalpojuma izpildē</w:t>
      </w:r>
      <w:r w:rsidR="00550165">
        <w:rPr>
          <w:lang w:eastAsia="lv-LV"/>
        </w:rPr>
        <w:t xml:space="preserve"> un </w:t>
      </w:r>
      <w:proofErr w:type="spellStart"/>
      <w:r w:rsidR="00550165" w:rsidRPr="00686E96">
        <w:t>Rainforest</w:t>
      </w:r>
      <w:proofErr w:type="spellEnd"/>
      <w:r w:rsidR="00550165" w:rsidRPr="00686E96">
        <w:t xml:space="preserve"> Alliance sertifikāts (vai ekvivalents)</w:t>
      </w:r>
      <w:r w:rsidRPr="001F0710">
        <w:rPr>
          <w:lang w:eastAsia="lv-LV"/>
        </w:rPr>
        <w:t xml:space="preserve"> ietverto nosacījumu izpildi, ja I</w:t>
      </w:r>
      <w:r w:rsidRPr="001F0710">
        <w:t xml:space="preserve">ZPILDĪTĀJAM šajā kritērijā </w:t>
      </w:r>
      <w:r w:rsidRPr="001F0710">
        <w:rPr>
          <w:lang w:eastAsia="lv-LV"/>
        </w:rPr>
        <w:t>tika piešķirti</w:t>
      </w:r>
      <w:r w:rsidRPr="00686E96">
        <w:t xml:space="preserve"> </w:t>
      </w:r>
      <w:r w:rsidRPr="00686E96">
        <w:rPr>
          <w:lang w:eastAsia="lv-LV"/>
        </w:rPr>
        <w:t>punkti saimnieciski izdevīgākā piedāvājuma</w:t>
      </w:r>
      <w:r w:rsidRPr="00686E96">
        <w:t xml:space="preserve"> </w:t>
      </w:r>
      <w:r w:rsidRPr="00686E96">
        <w:rPr>
          <w:lang w:eastAsia="lv-LV"/>
        </w:rPr>
        <w:t>noteikšanai.</w:t>
      </w:r>
    </w:p>
    <w:p w14:paraId="359377B9" w14:textId="09F140CD" w:rsidR="00BA3731" w:rsidRDefault="0010563A" w:rsidP="00E100BD">
      <w:pPr>
        <w:spacing w:before="120"/>
        <w:rPr>
          <w:bCs/>
          <w:szCs w:val="24"/>
        </w:rPr>
      </w:pPr>
      <w:r w:rsidRPr="00686E96">
        <w:rPr>
          <w:lang w:eastAsia="lv-LV"/>
        </w:rPr>
        <w:t>4.23. PASŪTĪTĀJS nav atbildīgs par iekārtas bojājumiem, ja I</w:t>
      </w:r>
      <w:r w:rsidRPr="00686E96">
        <w:t xml:space="preserve">ZPILDĪTĀJS nav nodrošinājis pasūtīto </w:t>
      </w:r>
      <w:r w:rsidRPr="00686E96">
        <w:rPr>
          <w:szCs w:val="24"/>
        </w:rPr>
        <w:t xml:space="preserve">iekārtas uzturēšanas līdzekļu piegādi </w:t>
      </w:r>
      <w:r w:rsidRPr="00686E96">
        <w:rPr>
          <w:lang w:eastAsia="lv-LV"/>
        </w:rPr>
        <w:t xml:space="preserve">PASŪTĪTĀJAM </w:t>
      </w:r>
      <w:r w:rsidRPr="00686E96">
        <w:rPr>
          <w:szCs w:val="24"/>
        </w:rPr>
        <w:t>līguma 4.6. punktā noteiktajā termiņā.</w:t>
      </w:r>
    </w:p>
    <w:p w14:paraId="12AA3848" w14:textId="408125C9" w:rsidR="0010563A" w:rsidRPr="00686E96" w:rsidRDefault="0010563A" w:rsidP="0010563A">
      <w:pPr>
        <w:spacing w:before="360"/>
        <w:rPr>
          <w:bCs/>
          <w:szCs w:val="24"/>
        </w:rPr>
      </w:pPr>
      <w:r w:rsidRPr="00686E96">
        <w:rPr>
          <w:bCs/>
          <w:szCs w:val="24"/>
        </w:rPr>
        <w:t>5. NORĒĶINU KĀRTĪBA</w:t>
      </w:r>
    </w:p>
    <w:p w14:paraId="273DDF26" w14:textId="2EDD3E84" w:rsidR="0010563A" w:rsidRPr="00686E96" w:rsidRDefault="0010563A" w:rsidP="0010563A">
      <w:pPr>
        <w:spacing w:before="120"/>
        <w:rPr>
          <w:szCs w:val="24"/>
        </w:rPr>
      </w:pPr>
      <w:r w:rsidRPr="00686E96">
        <w:rPr>
          <w:szCs w:val="24"/>
        </w:rPr>
        <w:t xml:space="preserve">5.1. Maksa par iekārtu nomu ir ___ EUR (_________ </w:t>
      </w:r>
      <w:proofErr w:type="spellStart"/>
      <w:r w:rsidRPr="00686E96">
        <w:rPr>
          <w:i/>
          <w:szCs w:val="24"/>
        </w:rPr>
        <w:t>euro</w:t>
      </w:r>
      <w:proofErr w:type="spellEnd"/>
      <w:r w:rsidRPr="00686E96">
        <w:rPr>
          <w:szCs w:val="24"/>
        </w:rPr>
        <w:t xml:space="preserve"> un___ centi) mēnesī,</w:t>
      </w:r>
      <w:r w:rsidRPr="00686E96">
        <w:t xml:space="preserve"> </w:t>
      </w:r>
      <w:r w:rsidRPr="00686E96">
        <w:rPr>
          <w:szCs w:val="24"/>
        </w:rPr>
        <w:t xml:space="preserve">kas sastāv no atlīdzības par iekārtu nomu ___ EUR (_________ </w:t>
      </w:r>
      <w:proofErr w:type="spellStart"/>
      <w:r w:rsidRPr="00686E96">
        <w:rPr>
          <w:i/>
          <w:szCs w:val="24"/>
        </w:rPr>
        <w:t>euro</w:t>
      </w:r>
      <w:proofErr w:type="spellEnd"/>
      <w:r w:rsidRPr="00686E96">
        <w:rPr>
          <w:szCs w:val="24"/>
        </w:rPr>
        <w:t xml:space="preserve"> un___ centi) mēnesī un pievienotās vērtības nodokļa (21%) ___ EUR (_________ </w:t>
      </w:r>
      <w:proofErr w:type="spellStart"/>
      <w:r w:rsidRPr="00686E96">
        <w:rPr>
          <w:i/>
          <w:szCs w:val="24"/>
        </w:rPr>
        <w:t>euro</w:t>
      </w:r>
      <w:proofErr w:type="spellEnd"/>
      <w:r w:rsidRPr="00686E96">
        <w:rPr>
          <w:szCs w:val="24"/>
        </w:rPr>
        <w:t xml:space="preserve"> un___ centi). Vienas iekārtas nomas un tās uzturēšanas līdzekļu maksas apmērs mēnesī ir norādīts finanšu piedāvājumā (līguma 2. pielikums).</w:t>
      </w:r>
    </w:p>
    <w:p w14:paraId="0BA6891A" w14:textId="3046F91E" w:rsidR="0010563A" w:rsidRPr="0038454B" w:rsidRDefault="0010563A" w:rsidP="0010563A">
      <w:pPr>
        <w:spacing w:before="120"/>
        <w:rPr>
          <w:szCs w:val="24"/>
        </w:rPr>
      </w:pPr>
      <w:r w:rsidRPr="0038454B">
        <w:rPr>
          <w:szCs w:val="24"/>
        </w:rPr>
        <w:t>5.2. Maksā par iekārtu nomu mēnesī ir iekļautas visas izmaksas, kas saistītas ar iekārtu</w:t>
      </w:r>
      <w:r w:rsidR="00550165">
        <w:rPr>
          <w:szCs w:val="24"/>
        </w:rPr>
        <w:t xml:space="preserve"> </w:t>
      </w:r>
      <w:r w:rsidRPr="0038454B">
        <w:rPr>
          <w:szCs w:val="24"/>
        </w:rPr>
        <w:t>piegādi</w:t>
      </w:r>
      <w:r w:rsidR="00550165" w:rsidRPr="00550165">
        <w:rPr>
          <w:szCs w:val="24"/>
        </w:rPr>
        <w:t xml:space="preserve">, uzstādīšanu, </w:t>
      </w:r>
      <w:r w:rsidR="00325394">
        <w:rPr>
          <w:szCs w:val="24"/>
        </w:rPr>
        <w:t xml:space="preserve">iekārti </w:t>
      </w:r>
      <w:r w:rsidR="00550165" w:rsidRPr="00550165">
        <w:rPr>
          <w:szCs w:val="24"/>
        </w:rPr>
        <w:t xml:space="preserve">nomu, uzturēšanu, apkopi un remontu, tostarp izmaksas par PASŪTĪTĀJA nodrošināšanu ar iekārtu ikdienas uzturēšanai nepieciešamajiem līdzekļiem </w:t>
      </w:r>
      <w:r w:rsidR="00325394">
        <w:rPr>
          <w:szCs w:val="24"/>
        </w:rPr>
        <w:t>(</w:t>
      </w:r>
      <w:r w:rsidR="00550165" w:rsidRPr="00550165">
        <w:rPr>
          <w:szCs w:val="24"/>
        </w:rPr>
        <w:t>tīrīšanas, atkaļķošanas un citiem līdzvērtīgiem līdzekļiem</w:t>
      </w:r>
      <w:r w:rsidR="00325394">
        <w:rPr>
          <w:szCs w:val="24"/>
        </w:rPr>
        <w:t>)</w:t>
      </w:r>
      <w:r w:rsidR="00550165" w:rsidRPr="00550165">
        <w:rPr>
          <w:szCs w:val="24"/>
        </w:rPr>
        <w:t xml:space="preserve">, kā arī šo līdzekļu piegādi, iekārtu tehnisko </w:t>
      </w:r>
      <w:r w:rsidR="00550165" w:rsidRPr="00550165">
        <w:rPr>
          <w:szCs w:val="24"/>
        </w:rPr>
        <w:lastRenderedPageBreak/>
        <w:t>apkopi ne retāk kā 1 (vienu) reizi kalendāra ceturksnī un remontdarbiem, izņemot gadījumus, kad iekārtas bojājums radies PASŪTĪTĀJA vainas vai iekārtas neatbilstošas lietošanas dēļ. Mēneša maksa par iekārtu nomu ietver arī visus piemērojamos nodokļus, nodevas un citas izmaksas, kas nepieciešamas pilnīgai un pienācīgai pakalpojuma izpildei</w:t>
      </w:r>
      <w:r w:rsidRPr="0038454B">
        <w:rPr>
          <w:szCs w:val="24"/>
        </w:rPr>
        <w:t>.</w:t>
      </w:r>
    </w:p>
    <w:p w14:paraId="0EE66B30" w14:textId="634F5E67" w:rsidR="0010563A" w:rsidRPr="00686E96" w:rsidRDefault="0010563A" w:rsidP="0010563A">
      <w:pPr>
        <w:spacing w:before="120"/>
        <w:rPr>
          <w:szCs w:val="24"/>
        </w:rPr>
      </w:pPr>
      <w:r w:rsidRPr="0038454B">
        <w:rPr>
          <w:szCs w:val="24"/>
        </w:rPr>
        <w:t>5.3. Maksa par 1 (vienu) preces vienību (viens kilograms kafijas pupiņ</w:t>
      </w:r>
      <w:r w:rsidR="00157BA8">
        <w:rPr>
          <w:szCs w:val="24"/>
        </w:rPr>
        <w:t>u</w:t>
      </w:r>
      <w:r w:rsidRPr="0038454B">
        <w:rPr>
          <w:szCs w:val="24"/>
        </w:rPr>
        <w:t xml:space="preserve">) un tās piegādi ir </w:t>
      </w:r>
      <w:r w:rsidRPr="00686E96">
        <w:rPr>
          <w:szCs w:val="24"/>
        </w:rPr>
        <w:t xml:space="preserve">_______ EUR (___________ </w:t>
      </w:r>
      <w:proofErr w:type="spellStart"/>
      <w:r w:rsidRPr="00686E96">
        <w:rPr>
          <w:i/>
          <w:szCs w:val="24"/>
        </w:rPr>
        <w:t>euro</w:t>
      </w:r>
      <w:proofErr w:type="spellEnd"/>
      <w:r w:rsidRPr="00686E96">
        <w:rPr>
          <w:szCs w:val="24"/>
        </w:rPr>
        <w:t xml:space="preserve"> un___ centi), kas sastāv no atlīdzības par 1 (vienu) preces vienību un tās piegādi ___ EUR (_________ </w:t>
      </w:r>
      <w:proofErr w:type="spellStart"/>
      <w:r w:rsidRPr="00686E96">
        <w:rPr>
          <w:i/>
          <w:szCs w:val="24"/>
        </w:rPr>
        <w:t>euro</w:t>
      </w:r>
      <w:proofErr w:type="spellEnd"/>
      <w:r w:rsidRPr="00686E96">
        <w:rPr>
          <w:szCs w:val="24"/>
        </w:rPr>
        <w:t xml:space="preserve"> un___ centi) un pievienotās vērtības nodokļa (21%) ___ EUR (_________ </w:t>
      </w:r>
      <w:proofErr w:type="spellStart"/>
      <w:r w:rsidRPr="00686E96">
        <w:rPr>
          <w:i/>
          <w:szCs w:val="24"/>
        </w:rPr>
        <w:t>euro</w:t>
      </w:r>
      <w:proofErr w:type="spellEnd"/>
      <w:r w:rsidRPr="00686E96">
        <w:rPr>
          <w:szCs w:val="24"/>
        </w:rPr>
        <w:t xml:space="preserve"> un___ centi).</w:t>
      </w:r>
    </w:p>
    <w:p w14:paraId="38AAC184" w14:textId="37B28D1C" w:rsidR="0010563A" w:rsidRPr="00686E96" w:rsidRDefault="0010563A" w:rsidP="0010563A">
      <w:pPr>
        <w:spacing w:before="120"/>
        <w:rPr>
          <w:szCs w:val="24"/>
        </w:rPr>
      </w:pPr>
      <w:r w:rsidRPr="00686E96">
        <w:t>5.4. IZPILDĪTĀJS, līdz katra nākamā mēneša 15. datumam, iesniedz PASŪTĪTĀJAM rēķinu, kurā iekļauj maksu par iepriekšējā kalendārajā mēnesī piegādāto preci, kas aprēķināta</w:t>
      </w:r>
      <w:r w:rsidR="00410AC6">
        <w:t>,</w:t>
      </w:r>
      <w:r w:rsidRPr="00686E96">
        <w:t xml:space="preserve"> ņemot vērā piegādāto preču daudzumu un līguma 5.3. punktā noteikto maksu par 1 (vienas) preces vienību, kā arī  līguma 5.1. punktā noteikto maksu par iekārtu nomu</w:t>
      </w:r>
      <w:r w:rsidR="00193AFF">
        <w:t xml:space="preserve">, </w:t>
      </w:r>
      <w:r w:rsidRPr="00686E96">
        <w:t>to uzturēšanas līdzekļiem</w:t>
      </w:r>
      <w:r w:rsidR="00193AFF">
        <w:t xml:space="preserve"> un maksu par iekārtu tehnisko apkopi un remontdarbiem</w:t>
      </w:r>
      <w:r w:rsidRPr="00686E96">
        <w:t>.</w:t>
      </w:r>
    </w:p>
    <w:p w14:paraId="09CEBDD2" w14:textId="77777777" w:rsidR="0010563A" w:rsidRPr="00686E96" w:rsidRDefault="0010563A" w:rsidP="0010563A">
      <w:pPr>
        <w:tabs>
          <w:tab w:val="left" w:pos="720"/>
        </w:tabs>
        <w:spacing w:before="120"/>
        <w:rPr>
          <w:szCs w:val="24"/>
        </w:rPr>
      </w:pPr>
      <w:r w:rsidRPr="00686E96">
        <w:t>5.5. PASŪTĪTĀJS samaksā IZPILDĪTĀJAM maksu par iepriekšējā kalendārajā mēnesī piegādāto preci, iekārtu nomu un uzturēšanas līdzekļiem 10 (desmit) darbdienu laikā pēc līguma 5.7. punkta nosacījumiem atbilstoša rēķina saņemšanas.</w:t>
      </w:r>
    </w:p>
    <w:p w14:paraId="5B54E519" w14:textId="77777777" w:rsidR="0010563A" w:rsidRPr="00686E96" w:rsidRDefault="0010563A" w:rsidP="0010563A">
      <w:pPr>
        <w:tabs>
          <w:tab w:val="left" w:pos="720"/>
        </w:tabs>
        <w:spacing w:before="120"/>
        <w:rPr>
          <w:szCs w:val="24"/>
        </w:rPr>
      </w:pPr>
      <w:r w:rsidRPr="00686E96">
        <w:rPr>
          <w:szCs w:val="24"/>
        </w:rPr>
        <w:t>5.6. Ja PASŪTĪTĀJS, iekārtu bojājuma dēļ, mēnesī nevar lietot kādu no piegādātajām iekārtām vairāk kā 2 (divas) darbdienas pēc kārtas, tad iekārtu mēneša nomas un uzturēšanas līdzekļu maksa attiecīgi tiek samazināta par summu, kas atbilst bojātās iekārtas dienas nomas maksai un dienu skaitam, kad nebija iespējams lietot attiecīgo iekārtu.</w:t>
      </w:r>
    </w:p>
    <w:p w14:paraId="62E5D8AE" w14:textId="77777777" w:rsidR="0010563A" w:rsidRPr="00686E96" w:rsidRDefault="0010563A" w:rsidP="0010563A">
      <w:pPr>
        <w:tabs>
          <w:tab w:val="left" w:pos="426"/>
        </w:tabs>
        <w:spacing w:before="120"/>
        <w:rPr>
          <w:szCs w:val="24"/>
        </w:rPr>
      </w:pPr>
      <w:r w:rsidRPr="00686E96">
        <w:t>5.7.</w:t>
      </w:r>
      <w:bookmarkStart w:id="34" w:name="_Hlk190268931"/>
      <w:r w:rsidRPr="00686E96">
        <w:t xml:space="preserve"> </w:t>
      </w:r>
      <w:r w:rsidRPr="00686E96">
        <w:rPr>
          <w:szCs w:val="24"/>
        </w:rPr>
        <w:t>Puses vienojas, ka PASŪTĪTĀJAM iesniedzamos rēķinus IZPILDĪTĀJS sagatavo kā strukturētus elektroniskos rēķinus un nosūta tos PASŪTĪTĀJAM uz oficiālo elektronisko adresi (e-adrese) vai izmantojot PEPPOL tīklu (hppts://peppol.org/; identifikators rēķina iesniegšanai: 9939:LV90000158236).</w:t>
      </w:r>
    </w:p>
    <w:p w14:paraId="26B67AEE" w14:textId="12B8728C" w:rsidR="0010563A" w:rsidRPr="00686E96" w:rsidRDefault="0010563A" w:rsidP="0010563A">
      <w:pPr>
        <w:tabs>
          <w:tab w:val="left" w:pos="426"/>
        </w:tabs>
        <w:spacing w:before="120"/>
        <w:rPr>
          <w:szCs w:val="24"/>
        </w:rPr>
      </w:pPr>
      <w:r w:rsidRPr="00686E96">
        <w:rPr>
          <w:szCs w:val="24"/>
        </w:rPr>
        <w:t>5.8. IZPILDĪTĀJA iesniegtais strukturētais elektroniskais rēķins uzskatāms par saņemtu nākamajā darbdienā pēc tā nosūtīšanas. PASŪTĪTĀJAM nav pienākums pieņemt un apmaksāt IZPILDĪTĀJA rēķinu, kas nav noformēts un iesniegts kā strukturēts elektronisks rēķins.</w:t>
      </w:r>
      <w:bookmarkEnd w:id="34"/>
    </w:p>
    <w:p w14:paraId="4196CFA2" w14:textId="77777777" w:rsidR="0010563A" w:rsidRPr="00686E96" w:rsidRDefault="0010563A" w:rsidP="0010563A">
      <w:pPr>
        <w:pStyle w:val="Pamatteksts2"/>
        <w:keepNext/>
        <w:spacing w:before="360" w:after="0" w:line="240" w:lineRule="auto"/>
        <w:jc w:val="left"/>
        <w:rPr>
          <w:szCs w:val="24"/>
        </w:rPr>
      </w:pPr>
      <w:r w:rsidRPr="00686E96">
        <w:rPr>
          <w:szCs w:val="24"/>
        </w:rPr>
        <w:t xml:space="preserve">6. PUŠU ATBILDĪBA </w:t>
      </w:r>
    </w:p>
    <w:p w14:paraId="51A84527" w14:textId="77777777" w:rsidR="0010563A" w:rsidRPr="00686E96" w:rsidRDefault="0010563A" w:rsidP="0010563A">
      <w:pPr>
        <w:spacing w:before="120"/>
        <w:rPr>
          <w:rFonts w:ascii="Times New Roman Globus" w:hAnsi="Times New Roman Globus"/>
          <w:szCs w:val="24"/>
        </w:rPr>
      </w:pPr>
      <w:r w:rsidRPr="00686E96">
        <w:rPr>
          <w:rFonts w:ascii="Times New Roman Globus" w:hAnsi="Times New Roman Globus"/>
          <w:szCs w:val="24"/>
        </w:rPr>
        <w:t>6.1. Ja līguma izpildes laikā kādai no PUSĒM tiek nodarīti zaudējumi, vainīgā PUSE sedz otrai PUSEI radītos zaudējumus uz abpusēji parakstīta akta pamata. Domstarpību par nodarīto zaudējumu apmēru gadījumā PUSES pieaicina neatkarīgu ekspertu. Izmaksas, kas saistītas ar eksperta pakalpojumu izmantošanu, sedz PUSE, kura pēc eksperta ieskatiem ir atbildīga par zaudējumu nodarīšanu.</w:t>
      </w:r>
    </w:p>
    <w:p w14:paraId="3F71D810" w14:textId="77777777" w:rsidR="0010563A" w:rsidRPr="00686E96" w:rsidRDefault="0010563A" w:rsidP="0010563A">
      <w:pPr>
        <w:spacing w:before="120"/>
        <w:rPr>
          <w:rFonts w:ascii="Times New Roman Globus" w:hAnsi="Times New Roman Globus"/>
        </w:rPr>
      </w:pPr>
      <w:r w:rsidRPr="00686E96">
        <w:rPr>
          <w:rFonts w:ascii="Times New Roman Globus" w:hAnsi="Times New Roman Globus"/>
        </w:rPr>
        <w:t xml:space="preserve">6.2. </w:t>
      </w:r>
      <w:r w:rsidRPr="00686E96">
        <w:t xml:space="preserve">Par līguma 4.1. punktā noteiktajā kārtībā PASŪTĪTĀJA nosūtītajā uzaicinājumā norādīto iekārtu piegādes un uzstādīšanas termiņa nokavējumu IZPILDĪTĀJS maksā PASŪTĪTĀJAM līgumsodu 5 EUR (pieci </w:t>
      </w:r>
      <w:proofErr w:type="spellStart"/>
      <w:r w:rsidRPr="00686E96">
        <w:rPr>
          <w:i/>
          <w:iCs/>
        </w:rPr>
        <w:t>euro</w:t>
      </w:r>
      <w:proofErr w:type="spellEnd"/>
      <w:r w:rsidRPr="00686E96">
        <w:t>) apmērā par katru laikā nepiegādāto iekārtu un par katru nokavēto kalendāro dienu, bet kopā ne vairāk kā 10</w:t>
      </w:r>
      <w:r w:rsidRPr="00686E96">
        <w:rPr>
          <w:rFonts w:ascii="Times New Roman Globus" w:hAnsi="Times New Roman Globus"/>
        </w:rPr>
        <w:t>%</w:t>
      </w:r>
      <w:r w:rsidRPr="00686E96">
        <w:t xml:space="preserve"> (desmit procentu) apmērā no kopējās iekārtu nomas un to uzturēšanas līdzekļu gada maksas.</w:t>
      </w:r>
    </w:p>
    <w:p w14:paraId="0D7AB110" w14:textId="452E04DE" w:rsidR="0010563A" w:rsidRPr="00686E96" w:rsidRDefault="0010563A" w:rsidP="0010563A">
      <w:pPr>
        <w:tabs>
          <w:tab w:val="left" w:pos="426"/>
        </w:tabs>
        <w:spacing w:before="120"/>
        <w:rPr>
          <w:rFonts w:ascii="Times New Roman Globus" w:hAnsi="Times New Roman Globus"/>
          <w:szCs w:val="24"/>
        </w:rPr>
      </w:pPr>
      <w:r w:rsidRPr="00686E96">
        <w:rPr>
          <w:rFonts w:ascii="Times New Roman Globus" w:hAnsi="Times New Roman Globus"/>
          <w:szCs w:val="24"/>
        </w:rPr>
        <w:t>6.3.</w:t>
      </w:r>
      <w:r w:rsidRPr="00686E96">
        <w:rPr>
          <w:rFonts w:ascii="Times New Roman Globus" w:hAnsi="Times New Roman Globus"/>
          <w:szCs w:val="24"/>
        </w:rPr>
        <w:tab/>
        <w:t xml:space="preserve">Par katru reizi, kad </w:t>
      </w:r>
      <w:r w:rsidR="00410AC6">
        <w:rPr>
          <w:rFonts w:ascii="Times New Roman Globus" w:hAnsi="Times New Roman Globus"/>
          <w:szCs w:val="24"/>
        </w:rPr>
        <w:t>nokavēts</w:t>
      </w:r>
      <w:r w:rsidR="00410AC6" w:rsidRPr="00686E96">
        <w:rPr>
          <w:rFonts w:ascii="Times New Roman Globus" w:hAnsi="Times New Roman Globus"/>
          <w:szCs w:val="24"/>
        </w:rPr>
        <w:t xml:space="preserve"> </w:t>
      </w:r>
      <w:r w:rsidRPr="00686E96">
        <w:rPr>
          <w:rFonts w:ascii="Times New Roman Globus" w:hAnsi="Times New Roman Globus"/>
          <w:szCs w:val="24"/>
        </w:rPr>
        <w:t>līguma 4.6. punktā noteiktais pasūtītās preces piegādes termiņš, IZPILDĪTĀJS maksā PASŪTĪTĀJAM līgumsodu 0,5% (</w:t>
      </w:r>
      <w:r w:rsidRPr="00686E96">
        <w:rPr>
          <w:szCs w:val="24"/>
        </w:rPr>
        <w:t>piecas desmitdaļas</w:t>
      </w:r>
      <w:r w:rsidRPr="00686E96">
        <w:rPr>
          <w:rFonts w:ascii="Times New Roman Globus" w:hAnsi="Times New Roman Globus"/>
          <w:szCs w:val="24"/>
        </w:rPr>
        <w:t xml:space="preserve"> procenta) apmērā no </w:t>
      </w:r>
      <w:r w:rsidRPr="00686E96">
        <w:t>pasūtītās preces vērtības par katru nokavēto stundu</w:t>
      </w:r>
      <w:r w:rsidRPr="00686E96">
        <w:rPr>
          <w:rFonts w:ascii="Times New Roman Globus" w:hAnsi="Times New Roman Globus"/>
          <w:szCs w:val="24"/>
        </w:rPr>
        <w:t xml:space="preserve">, </w:t>
      </w:r>
      <w:r w:rsidRPr="00686E96">
        <w:rPr>
          <w:szCs w:val="24"/>
        </w:rPr>
        <w:t>bet kopā ne vairāk kā 10% (desmit procentu) no</w:t>
      </w:r>
      <w:r w:rsidRPr="00686E96">
        <w:rPr>
          <w:rFonts w:ascii="Times New Roman Globus" w:hAnsi="Times New Roman Globus"/>
          <w:szCs w:val="24"/>
        </w:rPr>
        <w:t xml:space="preserve"> pasūtītās preces vērtības.</w:t>
      </w:r>
    </w:p>
    <w:p w14:paraId="36E75EB9" w14:textId="77777777" w:rsidR="0010563A" w:rsidRPr="00686E96" w:rsidRDefault="0010563A" w:rsidP="0010563A">
      <w:pPr>
        <w:spacing w:before="120"/>
        <w:rPr>
          <w:szCs w:val="24"/>
        </w:rPr>
      </w:pPr>
      <w:r w:rsidRPr="00686E96">
        <w:rPr>
          <w:rFonts w:ascii="Times New Roman Globus" w:hAnsi="Times New Roman Globus"/>
        </w:rPr>
        <w:t xml:space="preserve">6.4. </w:t>
      </w:r>
      <w:r w:rsidRPr="00686E96">
        <w:t xml:space="preserve">Par katru reizi, kad nokavēts līguma 4.13. punktā noteiktais ierašanās vai iekārtas aizvietošanai noteiktais termiņš, IZPILDĪTĀJS maksā PASŪTĪTĀJAM līgumsodu 5 EUR (piecu </w:t>
      </w:r>
      <w:proofErr w:type="spellStart"/>
      <w:r w:rsidRPr="00686E96">
        <w:rPr>
          <w:i/>
          <w:iCs/>
        </w:rPr>
        <w:t>euro</w:t>
      </w:r>
      <w:proofErr w:type="spellEnd"/>
      <w:r w:rsidRPr="00686E96">
        <w:t>) apmērā par katru iekārtu, kuras bojājumu novēršanu PASŪTĪTĀJS pieteicis un par katru nokavēto kalendāro dienu, bet kopā ne vairāk kā 10</w:t>
      </w:r>
      <w:r w:rsidRPr="00686E96">
        <w:rPr>
          <w:rFonts w:ascii="Times New Roman Globus" w:hAnsi="Times New Roman Globus"/>
        </w:rPr>
        <w:t>%</w:t>
      </w:r>
      <w:r w:rsidRPr="00686E96">
        <w:t xml:space="preserve"> (desmit procentu) apmērā no kopējās iekārtu nomas un to uzturēšanas līdzekļu gada maksas.</w:t>
      </w:r>
    </w:p>
    <w:p w14:paraId="6529A39D" w14:textId="77777777" w:rsidR="0010563A" w:rsidRPr="00686E96" w:rsidRDefault="0010563A" w:rsidP="0010563A">
      <w:pPr>
        <w:spacing w:before="120"/>
        <w:rPr>
          <w:szCs w:val="24"/>
        </w:rPr>
      </w:pPr>
      <w:r w:rsidRPr="00686E96">
        <w:lastRenderedPageBreak/>
        <w:t xml:space="preserve">6.5. Katru reizi, kad IZPILDĪTĀJS neievēro līguma 4.14. punktā noteikto apkopju veikšanas periodiskumu, IZPILDĪTĀJS maksā PASŪTĪTĀJAM līgumsodu </w:t>
      </w:r>
      <w:bookmarkStart w:id="35" w:name="_Hlk29221623"/>
      <w:r w:rsidRPr="00686E96">
        <w:t>10</w:t>
      </w:r>
      <w:r w:rsidRPr="00686E96">
        <w:rPr>
          <w:rFonts w:ascii="Times New Roman Globus" w:hAnsi="Times New Roman Globus"/>
        </w:rPr>
        <w:t>%</w:t>
      </w:r>
      <w:r w:rsidRPr="00686E96">
        <w:t xml:space="preserve"> (desmit procentu) apmērā no </w:t>
      </w:r>
      <w:bookmarkEnd w:id="35"/>
      <w:r w:rsidRPr="00686E96">
        <w:t xml:space="preserve">attiecīgās iekārtas, kam nav veikta tehniskā apkope, nomas un tās uzturēšanas līdzekļu gada maksas. </w:t>
      </w:r>
    </w:p>
    <w:p w14:paraId="0976B806" w14:textId="77777777" w:rsidR="0010563A" w:rsidRPr="00686E96" w:rsidRDefault="0010563A" w:rsidP="0010563A">
      <w:pPr>
        <w:spacing w:before="120"/>
        <w:rPr>
          <w:szCs w:val="24"/>
        </w:rPr>
      </w:pPr>
      <w:r w:rsidRPr="00686E96">
        <w:rPr>
          <w:szCs w:val="24"/>
        </w:rPr>
        <w:t>6.6. IZPILDĪTĀJAM līgumsods ir jāsamaksā 10 (desmit) darbdienu laikā no PASŪTĪTĀJA rēķina saņemšanas dienas. PASŪTĪTĀJAM ir tiesības vienpusēji ieturēt IZPILDĪTĀJA maksājamo līgumsodu no līgumā noteiktajiem PASŪTĪTĀJA maksājumiem.</w:t>
      </w:r>
    </w:p>
    <w:p w14:paraId="2A7E6691" w14:textId="77777777" w:rsidR="0010563A" w:rsidRPr="00686E96" w:rsidRDefault="0010563A" w:rsidP="0010563A">
      <w:pPr>
        <w:spacing w:before="120"/>
        <w:rPr>
          <w:szCs w:val="24"/>
        </w:rPr>
      </w:pPr>
      <w:r w:rsidRPr="00686E96">
        <w:rPr>
          <w:szCs w:val="24"/>
        </w:rPr>
        <w:t xml:space="preserve">6.7. Par līguma 5.5. punktā minētā termiņa nokavējumu PASŪTĪTĀJS maksā IZPILDĪTĀJAM līgumsodu 0.5 % (piecas desmitdaļas procenta) apmērā no kavētā maksājuma summas </w:t>
      </w:r>
      <w:r w:rsidRPr="00686E96">
        <w:t>par katru nokavēto kalendāro dienu</w:t>
      </w:r>
      <w:r w:rsidRPr="00686E96">
        <w:rPr>
          <w:szCs w:val="24"/>
        </w:rPr>
        <w:t xml:space="preserve">, bet kopā ne vairāk kā </w:t>
      </w:r>
      <w:r w:rsidRPr="00686E96">
        <w:rPr>
          <w:szCs w:val="24"/>
        </w:rPr>
        <w:br/>
        <w:t>10% (desmit procentu) apmērā no kavētā maksājuma summas. PASŪTĪTĀJS veic līgumsoda samaksu IZPILDĪTĀJAM 10 (desmit) darbdienu laikā no IZPILDĪTĀJA pieprasījuma un atbilstoša rēķina saņemšanas dienas.</w:t>
      </w:r>
    </w:p>
    <w:p w14:paraId="4E319ED8" w14:textId="77777777" w:rsidR="0010563A" w:rsidRPr="00686E96" w:rsidRDefault="0010563A" w:rsidP="0010563A">
      <w:pPr>
        <w:spacing w:before="120"/>
        <w:rPr>
          <w:szCs w:val="24"/>
        </w:rPr>
      </w:pPr>
      <w:r w:rsidRPr="00686E96">
        <w:t>6.8. Ja nokavēta kādas līgumā noteiktas saistības izpilde, kuras termiņš skaitāms stundās, līgumsods aprēķināms par periodu, kas sākas nākamajā stundā pēc līgumā noteiktā saistības izpildes termiņa un ietver stundu, kurā saistība izpildīta. Ja nokavēta kādas līgumā noteiktas saistības izpilde, kuras termiņš skaitāms dienās, līgumsods aprēķināms par periodu, kas sākas nākamajā kalendārajā dienā pēc līgumā noteiktā saistības izpildes termiņa un ietver dienu, kurā saistība izpildīta.</w:t>
      </w:r>
    </w:p>
    <w:p w14:paraId="60A799F6" w14:textId="77777777" w:rsidR="0010563A" w:rsidRPr="00686E96" w:rsidRDefault="0010563A" w:rsidP="0010563A">
      <w:pPr>
        <w:spacing w:before="360"/>
      </w:pPr>
      <w:r w:rsidRPr="00686E96">
        <w:t>7. KONFIDENCIALITĀTE</w:t>
      </w:r>
    </w:p>
    <w:p w14:paraId="18CA55E0" w14:textId="739E55DC" w:rsidR="0010563A" w:rsidRPr="00686E96" w:rsidRDefault="0010563A" w:rsidP="0010563A">
      <w:pPr>
        <w:spacing w:before="120"/>
        <w:rPr>
          <w:szCs w:val="24"/>
          <w:lang w:eastAsia="lv-LV"/>
        </w:rPr>
      </w:pPr>
      <w:r w:rsidRPr="00686E96">
        <w:t xml:space="preserve">7.1. </w:t>
      </w:r>
      <w:r w:rsidRPr="00686E96">
        <w:rPr>
          <w:szCs w:val="24"/>
          <w:lang w:eastAsia="lv-LV"/>
        </w:rPr>
        <w:t xml:space="preserve">PUSE nedrīkst izpaust informāciju par otru PUSI un līgumu, izņemot </w:t>
      </w:r>
      <w:r w:rsidR="00157BA8">
        <w:rPr>
          <w:szCs w:val="24"/>
          <w:lang w:eastAsia="lv-LV"/>
        </w:rPr>
        <w:t xml:space="preserve">informāciju, kas ir </w:t>
      </w:r>
      <w:r w:rsidRPr="00686E96">
        <w:rPr>
          <w:szCs w:val="24"/>
          <w:lang w:eastAsia="lv-LV"/>
        </w:rPr>
        <w:t>publiski pieejam</w:t>
      </w:r>
      <w:r w:rsidR="00157BA8">
        <w:rPr>
          <w:szCs w:val="24"/>
          <w:lang w:eastAsia="lv-LV"/>
        </w:rPr>
        <w:t>a</w:t>
      </w:r>
      <w:r w:rsidRPr="00686E96">
        <w:rPr>
          <w:szCs w:val="24"/>
          <w:lang w:eastAsia="lv-LV"/>
        </w:rPr>
        <w:t>, bez otras PUSES rakstiskas atļaujas, izņemot normatīvajos aktos noteiktajos gadījumos.</w:t>
      </w:r>
    </w:p>
    <w:p w14:paraId="254D2E3F" w14:textId="77777777" w:rsidR="0010563A" w:rsidRPr="00686E96" w:rsidRDefault="0010563A" w:rsidP="0010563A">
      <w:pPr>
        <w:spacing w:before="120"/>
        <w:rPr>
          <w:szCs w:val="24"/>
          <w:lang w:eastAsia="lv-LV"/>
        </w:rPr>
      </w:pPr>
      <w:r w:rsidRPr="00686E96">
        <w:rPr>
          <w:szCs w:val="24"/>
          <w:lang w:eastAsia="lv-LV"/>
        </w:rPr>
        <w:t>7.2. Līguma 7.1. punktā noteiktais konfidencialitātes pienākums ir spēkā neierobežotu laiku un paliek spēkā arī tad, ja PUSE vienpusēji atkāpjas no līguma vai ja līgums izbeidzas citādi.</w:t>
      </w:r>
    </w:p>
    <w:p w14:paraId="1CF3DF63" w14:textId="0F293883" w:rsidR="0010563A" w:rsidRPr="00686E96" w:rsidRDefault="0010563A" w:rsidP="0010563A">
      <w:pPr>
        <w:spacing w:before="120"/>
        <w:rPr>
          <w:szCs w:val="24"/>
          <w:lang w:eastAsia="lv-LV"/>
        </w:rPr>
      </w:pPr>
      <w:r w:rsidRPr="00686E96">
        <w:t>7.3. Konfidenciāla informācija ir PASŪTĪTĀJA ierobežotas pieejamības informācija</w:t>
      </w:r>
      <w:r w:rsidR="00410AC6">
        <w:t>,</w:t>
      </w:r>
      <w:r w:rsidRPr="00686E96">
        <w:t xml:space="preserve"> t.sk. personas dati un jebkāda mutiska, rakstiska vai jebkādā citā tehniskā veidā fiksēta informācija, kas nav publiski pieejama un kas ir tieši vai netieši saistīta ar PASŪTĪTĀJA darbību.</w:t>
      </w:r>
    </w:p>
    <w:p w14:paraId="52CD8ACB" w14:textId="77777777" w:rsidR="0010563A" w:rsidRPr="00686E96" w:rsidRDefault="0010563A" w:rsidP="0010563A">
      <w:pPr>
        <w:spacing w:before="360"/>
        <w:rPr>
          <w:szCs w:val="24"/>
          <w:lang w:eastAsia="lv-LV"/>
        </w:rPr>
      </w:pPr>
      <w:r w:rsidRPr="00686E96">
        <w:rPr>
          <w:szCs w:val="24"/>
          <w:lang w:eastAsia="lv-LV"/>
        </w:rPr>
        <w:t>8. NEPĀRVARAMA VARA</w:t>
      </w:r>
    </w:p>
    <w:p w14:paraId="32525F92" w14:textId="77777777" w:rsidR="0010563A" w:rsidRPr="00E100BD" w:rsidRDefault="0010563A" w:rsidP="0010563A">
      <w:pPr>
        <w:pStyle w:val="Pamatteksts"/>
        <w:rPr>
          <w:sz w:val="24"/>
          <w:szCs w:val="24"/>
          <w:lang w:val="lv-LV"/>
        </w:rPr>
      </w:pPr>
      <w:bookmarkStart w:id="36" w:name="_Hlk193108560"/>
      <w:r w:rsidRPr="00E100BD">
        <w:rPr>
          <w:sz w:val="24"/>
          <w:szCs w:val="24"/>
          <w:lang w:val="lv-LV"/>
        </w:rPr>
        <w:t>8.1. PUSE nav atbildīga par līgumā noteikto saistību pilnīgu vai daļēju neizpildi, ja tā radusies tādu apstākļu dēļ, kuri atbilst visām šajā punktā minētajām pazīmēm (turpmāk – nepārvaramas varas apstākļi):</w:t>
      </w:r>
    </w:p>
    <w:p w14:paraId="1D292501" w14:textId="77777777" w:rsidR="0010563A" w:rsidRPr="00E100BD" w:rsidRDefault="0010563A" w:rsidP="00E100BD">
      <w:pPr>
        <w:pStyle w:val="Pamatteksts"/>
        <w:spacing w:before="0"/>
        <w:rPr>
          <w:sz w:val="24"/>
          <w:szCs w:val="24"/>
          <w:lang w:val="lv-LV"/>
        </w:rPr>
      </w:pPr>
      <w:r w:rsidRPr="00E100BD">
        <w:rPr>
          <w:sz w:val="24"/>
          <w:szCs w:val="24"/>
          <w:lang w:val="lv-LV"/>
        </w:rPr>
        <w:t>8.1.1. kurus PUSE nevar paredzēt līguma slēgšanas brīdī;</w:t>
      </w:r>
    </w:p>
    <w:p w14:paraId="4E7D5D59" w14:textId="77777777" w:rsidR="0010563A" w:rsidRPr="00E100BD" w:rsidRDefault="0010563A" w:rsidP="00E100BD">
      <w:pPr>
        <w:pStyle w:val="Pamatteksts"/>
        <w:spacing w:before="0"/>
        <w:rPr>
          <w:sz w:val="24"/>
          <w:szCs w:val="24"/>
          <w:lang w:val="fi-FI"/>
        </w:rPr>
      </w:pPr>
      <w:r w:rsidRPr="00E100BD">
        <w:rPr>
          <w:sz w:val="24"/>
          <w:szCs w:val="24"/>
          <w:lang w:val="fi-FI"/>
        </w:rPr>
        <w:t>8.1.2. kurus PUSE nevar pārvarēt vai novērst;</w:t>
      </w:r>
    </w:p>
    <w:p w14:paraId="3A72EBD6" w14:textId="77777777" w:rsidR="0010563A" w:rsidRPr="00E100BD" w:rsidRDefault="0010563A" w:rsidP="0010563A">
      <w:pPr>
        <w:pStyle w:val="Pamatteksts"/>
        <w:rPr>
          <w:sz w:val="24"/>
          <w:szCs w:val="24"/>
          <w:lang w:val="fi-FI"/>
        </w:rPr>
      </w:pPr>
      <w:r w:rsidRPr="00E100BD">
        <w:rPr>
          <w:sz w:val="24"/>
          <w:szCs w:val="24"/>
          <w:lang w:val="fi-FI"/>
        </w:rPr>
        <w:t>8.1.3. kuri nav radušies PUSES, tās padotībā esošas personas vai tās sadarbības partnera darbības vai bezdarbības dēļ;</w:t>
      </w:r>
    </w:p>
    <w:p w14:paraId="65CE35AD" w14:textId="77777777" w:rsidR="0010563A" w:rsidRPr="00410AC6" w:rsidRDefault="0010563A" w:rsidP="0010563A">
      <w:pPr>
        <w:pStyle w:val="Saturs1"/>
        <w:spacing w:before="0"/>
        <w:rPr>
          <w:szCs w:val="24"/>
        </w:rPr>
      </w:pPr>
      <w:r w:rsidRPr="00410AC6">
        <w:rPr>
          <w:szCs w:val="24"/>
        </w:rPr>
        <w:t>8.1.4. kuri saistību izpildi ne tikai apgrūtina, bet padara neiespējamu.</w:t>
      </w:r>
    </w:p>
    <w:p w14:paraId="32EE0BE2" w14:textId="77777777" w:rsidR="0010563A" w:rsidRPr="00686E96" w:rsidRDefault="0010563A" w:rsidP="0010563A">
      <w:pPr>
        <w:pStyle w:val="Parastais"/>
        <w:rPr>
          <w:szCs w:val="24"/>
        </w:rPr>
      </w:pPr>
      <w:r w:rsidRPr="00686E96">
        <w:rPr>
          <w:szCs w:val="24"/>
        </w:rPr>
        <w:t>8.2. PUSEI ir pienākums veikt visas iespējamās darbības, lai pārvarētu vai novērstu nepārvaramas varas apstākļu ietekmi uz līgumā noteikto saistību izpildi.</w:t>
      </w:r>
    </w:p>
    <w:p w14:paraId="714AB55D" w14:textId="77777777" w:rsidR="0010563A" w:rsidRPr="00686E96" w:rsidRDefault="0010563A" w:rsidP="0010563A">
      <w:pPr>
        <w:spacing w:before="120"/>
        <w:rPr>
          <w:szCs w:val="24"/>
        </w:rPr>
      </w:pPr>
      <w:r w:rsidRPr="00686E96">
        <w:rPr>
          <w:szCs w:val="24"/>
        </w:rPr>
        <w:t xml:space="preserve">8.3. </w:t>
      </w:r>
      <w:r w:rsidRPr="00686E96">
        <w:rPr>
          <w:caps/>
          <w:szCs w:val="24"/>
        </w:rPr>
        <w:t>Puse</w:t>
      </w:r>
      <w:r w:rsidRPr="00686E96">
        <w:rPr>
          <w:szCs w:val="24"/>
        </w:rPr>
        <w:t>, kura nevar izpildīt līgumā noteiktās saistības nepārvaramas varas apstākļu dēļ, nekavējoties par to paziņo otrai P</w:t>
      </w:r>
      <w:r w:rsidRPr="00686E96">
        <w:rPr>
          <w:caps/>
          <w:szCs w:val="24"/>
        </w:rPr>
        <w:t>usei</w:t>
      </w:r>
      <w:r w:rsidRPr="00686E96">
        <w:rPr>
          <w:szCs w:val="24"/>
        </w:rPr>
        <w:t xml:space="preserve">. Pretējā gadījumā </w:t>
      </w:r>
      <w:r w:rsidRPr="00686E96">
        <w:rPr>
          <w:caps/>
          <w:szCs w:val="24"/>
        </w:rPr>
        <w:t>pusei</w:t>
      </w:r>
      <w:r w:rsidRPr="00686E96">
        <w:rPr>
          <w:szCs w:val="24"/>
        </w:rPr>
        <w:t xml:space="preserve"> nav tiesību atsaukties uz nepārvaramas varas apstākļiem kā uz atbrīvošanas no atbildības pamatu.</w:t>
      </w:r>
    </w:p>
    <w:p w14:paraId="5A1CAFF0" w14:textId="77777777" w:rsidR="0010563A" w:rsidRPr="00686E96" w:rsidRDefault="0010563A" w:rsidP="0010563A">
      <w:pPr>
        <w:spacing w:before="120"/>
        <w:rPr>
          <w:szCs w:val="24"/>
        </w:rPr>
      </w:pPr>
      <w:r w:rsidRPr="00686E96">
        <w:rPr>
          <w:szCs w:val="24"/>
        </w:rPr>
        <w:t>8.4. Nepārvaramas varas apstākļu gadījumā līgumā noteikto saistību izpildes termiņš automātiski pagarinās par laiku, kas vienāds ar nepārvaramas varas apstākļu darbības laiku.</w:t>
      </w:r>
    </w:p>
    <w:p w14:paraId="19966D78" w14:textId="77777777" w:rsidR="0010563A" w:rsidRDefault="0010563A" w:rsidP="0010563A">
      <w:pPr>
        <w:spacing w:before="120"/>
        <w:rPr>
          <w:szCs w:val="24"/>
        </w:rPr>
      </w:pPr>
      <w:r w:rsidRPr="00686E96">
        <w:rPr>
          <w:szCs w:val="24"/>
        </w:rPr>
        <w:lastRenderedPageBreak/>
        <w:t xml:space="preserve">8.5. Nepārvaramas varas apstākļu iestāšanās faktu </w:t>
      </w:r>
      <w:r w:rsidRPr="00686E96">
        <w:rPr>
          <w:caps/>
          <w:szCs w:val="24"/>
        </w:rPr>
        <w:t>puse</w:t>
      </w:r>
      <w:r w:rsidRPr="00686E96">
        <w:rPr>
          <w:szCs w:val="24"/>
        </w:rPr>
        <w:t>, kura nevar izpildīt līgumā noteiktās saistības, pierāda ar kompetentas valsts vai pašvaldību institūcijas izdotu dokumentu.</w:t>
      </w:r>
    </w:p>
    <w:bookmarkEnd w:id="36"/>
    <w:p w14:paraId="3AF261EC" w14:textId="77777777" w:rsidR="0010563A" w:rsidRPr="00686E96" w:rsidRDefault="0010563A" w:rsidP="0010563A">
      <w:pPr>
        <w:spacing w:before="360"/>
      </w:pPr>
      <w:r w:rsidRPr="00686E96">
        <w:t>9. VIENPUSĒJA ATKĀPŠANĀS NO LĪGUMA</w:t>
      </w:r>
    </w:p>
    <w:p w14:paraId="7FA35F97" w14:textId="77777777" w:rsidR="0010563A" w:rsidRPr="00686E96" w:rsidRDefault="0010563A" w:rsidP="0010563A">
      <w:pPr>
        <w:pStyle w:val="Pamatteksts2"/>
        <w:spacing w:before="120" w:after="0" w:line="240" w:lineRule="auto"/>
        <w:rPr>
          <w:szCs w:val="24"/>
        </w:rPr>
      </w:pPr>
      <w:r w:rsidRPr="00686E96">
        <w:rPr>
          <w:szCs w:val="24"/>
        </w:rPr>
        <w:t>9.1. PASŪTĪTĀJAM ir tiesības, nemaksājot līgumsodu un neatlīdzinot nekādus zaudējumus, vienpusēji atkāpties no līguma, rakstiski paziņojot par to IZPILDĪTĀJAM, šādos gadījumos:</w:t>
      </w:r>
    </w:p>
    <w:p w14:paraId="39972149" w14:textId="77777777" w:rsidR="0010563A" w:rsidRPr="00686E96" w:rsidRDefault="0010563A" w:rsidP="0010563A">
      <w:pPr>
        <w:pStyle w:val="Pamatteksts2"/>
        <w:spacing w:after="0" w:line="240" w:lineRule="auto"/>
        <w:rPr>
          <w:szCs w:val="24"/>
        </w:rPr>
      </w:pPr>
      <w:r w:rsidRPr="00686E96">
        <w:t>9.1.1. ja IZPILDĪTĀJS kavē līguma 4.1. punktā noteiktajā kārtībā PASŪTĪTĀJA nosūtītajā uzaicinājumā norādīto iekārtu piegādes un uzstādīšanas termiņu vairāk kā par 10 (desmit) kalendārajām dienām;</w:t>
      </w:r>
    </w:p>
    <w:p w14:paraId="75E4CA0E" w14:textId="77777777" w:rsidR="0010563A" w:rsidRPr="00686E96" w:rsidRDefault="0010563A" w:rsidP="0010563A">
      <w:pPr>
        <w:pStyle w:val="Pamatteksts2"/>
        <w:spacing w:after="0" w:line="240" w:lineRule="auto"/>
        <w:rPr>
          <w:szCs w:val="24"/>
        </w:rPr>
      </w:pPr>
      <w:r w:rsidRPr="00686E96">
        <w:t>9.1.2. ja IZPILDĪTĀJS kavē līguma 4.6. punktā noteikto pasūtītās preces piegādes  termiņu vairāk kā par 10 (desmit) kalendārajām dienām;</w:t>
      </w:r>
    </w:p>
    <w:p w14:paraId="65286170" w14:textId="77777777" w:rsidR="0010563A" w:rsidRPr="00686E96" w:rsidRDefault="0010563A" w:rsidP="0010563A">
      <w:pPr>
        <w:pStyle w:val="Pamatteksts2"/>
        <w:spacing w:after="0" w:line="240" w:lineRule="auto"/>
        <w:rPr>
          <w:szCs w:val="24"/>
        </w:rPr>
      </w:pPr>
      <w:r w:rsidRPr="00686E96">
        <w:t>9.1.3. ja IZPILDĪTĀJS nokavējis līguma 4.13. punktā noteikto termiņu, kādā personālam jāierodas uz iekārtu remontdarbu uzsākšanu, vai šajā punktā noteikto iekārtas aizvietošanai noteikto termiņu vairāk kā par 5 (piecām) darbdienām  vai atkārtoti neievēro līguma 4.13. punktā noteikto ierašanās vai iekārtas aizvietošanai noteikto termiņu;</w:t>
      </w:r>
    </w:p>
    <w:p w14:paraId="592EE452" w14:textId="77777777" w:rsidR="0010563A" w:rsidRPr="00686E96" w:rsidRDefault="0010563A" w:rsidP="0010563A">
      <w:pPr>
        <w:pStyle w:val="Pamatteksts2"/>
        <w:spacing w:after="0" w:line="240" w:lineRule="auto"/>
        <w:rPr>
          <w:szCs w:val="24"/>
        </w:rPr>
      </w:pPr>
      <w:r w:rsidRPr="00686E96">
        <w:t>9.1.4. ja IZPILDĪTĀJS kavē līguma 4.14. punktā noteikto kādas iekārtas apkopes termiņu vairāk kā par 10 (desmit) kalendārajām dienām, vai IZPILDĪTĀJS atkārtoti neievēro līguma 4.14. punktā noteikto iekārtu apkopju veikšanas periodiskumu;</w:t>
      </w:r>
    </w:p>
    <w:p w14:paraId="76FA076F" w14:textId="77777777" w:rsidR="0010563A" w:rsidRPr="00686E96" w:rsidRDefault="0010563A" w:rsidP="0010563A">
      <w:pPr>
        <w:pStyle w:val="Pamatteksts2"/>
        <w:spacing w:after="0" w:line="240" w:lineRule="auto"/>
        <w:rPr>
          <w:szCs w:val="24"/>
        </w:rPr>
      </w:pPr>
      <w:r w:rsidRPr="00686E96">
        <w:t>9.1.5. ja tiesā ierosināts IZPILDĪTĀJA tiesiskās aizsardzības vai maksātnespējas process, apturēta IZPILDĪTĀJA saimnieciskā darbība vai IZPILDĪTĀJS tiek likvidēts;</w:t>
      </w:r>
    </w:p>
    <w:p w14:paraId="70FC31DF" w14:textId="77777777" w:rsidR="0010563A" w:rsidRPr="00686E96" w:rsidRDefault="0010563A" w:rsidP="0010563A">
      <w:pPr>
        <w:pStyle w:val="Pamatteksts2"/>
        <w:spacing w:after="0" w:line="240" w:lineRule="auto"/>
        <w:rPr>
          <w:szCs w:val="24"/>
        </w:rPr>
      </w:pPr>
      <w:r w:rsidRPr="00686E96">
        <w:t>9.1.6.</w:t>
      </w:r>
      <w:r w:rsidRPr="00686E96">
        <w:rPr>
          <w:szCs w:val="24"/>
        </w:rPr>
        <w:tab/>
      </w:r>
      <w:r w:rsidRPr="00686E96">
        <w:t>līgumu nav iespējams izpildīt tādēļ, ka līguma izpildes laikā attiecībā uz IZPILDĪTĀJU ir piemērotas starptautiskās vai nacionālās sankcijas vai būtiskas finanšu un kapitāla tirgus intereses ietekmējošas Eiropas Savienības vai Ziemeļatlantijas līguma organizācijas dalībvalsts noteiktās sankcijas.</w:t>
      </w:r>
    </w:p>
    <w:p w14:paraId="16121E4B" w14:textId="77777777" w:rsidR="0010563A" w:rsidRPr="00686E96" w:rsidRDefault="0010563A" w:rsidP="0010563A">
      <w:pPr>
        <w:spacing w:before="120"/>
      </w:pPr>
      <w:r w:rsidRPr="00686E96">
        <w:t xml:space="preserve">9.2. Ja PASŪTĪTĀJS vienpusēji atkāpjas no līguma saskaņā ar līguma 9.1.1., 9.1.2., 9.1.3. vai 9.1.4. punktu, IZPILDĪTĀJS maksā PASŪTĪTĀJAM līgumsodu 3 000,00 EUR (trīs tūkstoši </w:t>
      </w:r>
      <w:proofErr w:type="spellStart"/>
      <w:r w:rsidRPr="00686E96">
        <w:rPr>
          <w:i/>
          <w:iCs/>
        </w:rPr>
        <w:t>euro</w:t>
      </w:r>
      <w:proofErr w:type="spellEnd"/>
      <w:r w:rsidRPr="00686E96">
        <w:t>) apmērā 10 (desmit) darbdienu laikā pēc paziņojuma par līguma izbeigšanu saņemšanas. PASŪTĪTĀJAM ir tiesības vienpusēji ieturēt IZPILDĪTĀJA maksājamo līgumsodu no līgumā noteiktajiem PASŪTĪTĀJA maksājumiem.</w:t>
      </w:r>
    </w:p>
    <w:p w14:paraId="5020D479" w14:textId="77777777" w:rsidR="0010563A" w:rsidRPr="00686E96" w:rsidRDefault="0010563A" w:rsidP="0010563A">
      <w:pPr>
        <w:spacing w:before="120"/>
      </w:pPr>
      <w:r w:rsidRPr="00686E96">
        <w:t>9.3.</w:t>
      </w:r>
      <w:r w:rsidRPr="00686E96">
        <w:rPr>
          <w:iCs/>
        </w:rPr>
        <w:t xml:space="preserve"> </w:t>
      </w:r>
      <w:r w:rsidRPr="00686E96">
        <w:t>PUSEI</w:t>
      </w:r>
      <w:r w:rsidRPr="00686E96">
        <w:rPr>
          <w:caps/>
        </w:rPr>
        <w:t xml:space="preserve"> </w:t>
      </w:r>
      <w:r w:rsidRPr="00686E96">
        <w:t xml:space="preserve">ir tiesības vienpusēji atkāpties no līguma, rakstiski paziņojot par to otrai </w:t>
      </w:r>
      <w:r w:rsidRPr="00686E96">
        <w:rPr>
          <w:caps/>
        </w:rPr>
        <w:t>pusei,</w:t>
      </w:r>
      <w:r w:rsidRPr="00686E96">
        <w:t xml:space="preserve"> ja nepārvaramas varas apstākļi turpinās ilgāk nekā 1 (vienu) mēnesi. Šādā gadījumā PUSES līdz līguma izbeigšanai veic savstarpējos norēķinus un vienojas par kārtību un termiņu, kādā IZPILDĪTĀJS aizved no objektiem IZPILDĪTĀJA izvietotās iekārtas.</w:t>
      </w:r>
    </w:p>
    <w:p w14:paraId="16840CC3" w14:textId="77777777" w:rsidR="0010563A" w:rsidRPr="00686E96" w:rsidRDefault="0010563A" w:rsidP="0010563A">
      <w:pPr>
        <w:spacing w:before="360"/>
      </w:pPr>
      <w:r w:rsidRPr="00686E96">
        <w:t>10. STRĪDU RISINĀŠANA UN LĪGUMAM PIEMĒROJAMIE TIESĪBU AKTI</w:t>
      </w:r>
    </w:p>
    <w:p w14:paraId="62EA5068" w14:textId="77777777" w:rsidR="0010563A" w:rsidRPr="00686E96" w:rsidRDefault="0010563A" w:rsidP="0010563A">
      <w:pPr>
        <w:tabs>
          <w:tab w:val="left" w:pos="540"/>
        </w:tabs>
        <w:spacing w:before="120"/>
      </w:pPr>
      <w:r w:rsidRPr="00686E96">
        <w:t>10.1. Strīdus un domstarpības, kas rodas saistībā ar līgumu, PUSES risina savstarpēju pārrunu ceļā. Strīdus un domstarpības, par kurām PUSES nevar vienoties pārrunu ceļā, PUSES izskata Latvijas Republikas tiesā. Tiesas vieta – Rīga, Latvija.</w:t>
      </w:r>
    </w:p>
    <w:p w14:paraId="521B8F21" w14:textId="77777777" w:rsidR="0010563A" w:rsidRDefault="0010563A" w:rsidP="0010563A">
      <w:pPr>
        <w:spacing w:before="120"/>
      </w:pPr>
      <w:r w:rsidRPr="00686E96">
        <w:t>10.2. Līgums uzrakstīts un izpildāms saskaņā ar Latvijas Republikas normatīvajiem aktiem.</w:t>
      </w:r>
    </w:p>
    <w:p w14:paraId="064ECDAB" w14:textId="77777777" w:rsidR="0010563A" w:rsidRPr="00686E96" w:rsidRDefault="0010563A" w:rsidP="0010563A">
      <w:pPr>
        <w:spacing w:before="360"/>
      </w:pPr>
      <w:r w:rsidRPr="00686E96">
        <w:t>11. NOBEIGUMA NOTEIKUMI</w:t>
      </w:r>
    </w:p>
    <w:p w14:paraId="1834C315" w14:textId="77777777" w:rsidR="0010563A" w:rsidRPr="00686E96" w:rsidRDefault="0010563A" w:rsidP="0010563A">
      <w:pPr>
        <w:tabs>
          <w:tab w:val="left" w:pos="540"/>
        </w:tabs>
        <w:spacing w:before="120"/>
      </w:pPr>
      <w:r w:rsidRPr="00686E96">
        <w:t>11.1.</w:t>
      </w:r>
      <w:r w:rsidRPr="00686E96">
        <w:rPr>
          <w:szCs w:val="24"/>
        </w:rPr>
        <w:t xml:space="preserve"> </w:t>
      </w:r>
      <w:r w:rsidRPr="00686E96">
        <w:t>Līguma izpildes jautājumos kontaktpersonas ir:</w:t>
      </w:r>
    </w:p>
    <w:p w14:paraId="3B2CCBAE" w14:textId="77777777" w:rsidR="0010563A" w:rsidRPr="00686E96" w:rsidRDefault="0010563A" w:rsidP="0010563A">
      <w:pPr>
        <w:rPr>
          <w:sz w:val="22"/>
        </w:rPr>
      </w:pPr>
      <w:r w:rsidRPr="00686E96">
        <w:t xml:space="preserve">11.1.1. </w:t>
      </w:r>
      <w:bookmarkStart w:id="37" w:name="_Hlk193108644"/>
      <w:r w:rsidRPr="00686E96">
        <w:t xml:space="preserve">no PASŪTĪTĀJA puses – _______________; </w:t>
      </w:r>
      <w:bookmarkEnd w:id="37"/>
    </w:p>
    <w:p w14:paraId="408E9DE4" w14:textId="77777777" w:rsidR="0010563A" w:rsidRPr="00686E96" w:rsidRDefault="0010563A" w:rsidP="0010563A">
      <w:r w:rsidRPr="00686E96">
        <w:t>11.1.2. no IZPILDĪTĀJA puses – _________________________;</w:t>
      </w:r>
    </w:p>
    <w:p w14:paraId="3A4BF8D6" w14:textId="77777777" w:rsidR="0010563A" w:rsidRPr="00686E96" w:rsidRDefault="0010563A" w:rsidP="0010563A">
      <w:pPr>
        <w:tabs>
          <w:tab w:val="left" w:pos="720"/>
        </w:tabs>
        <w:spacing w:before="120"/>
      </w:pPr>
      <w:r w:rsidRPr="00686E96">
        <w:t>11.2. Līguma izpildē PASŪTĪTĀJU pilnvaroti pārstāvēt šādi PASŪTĪTĀJA darbinieki:</w:t>
      </w:r>
    </w:p>
    <w:p w14:paraId="0F960EC0" w14:textId="77777777" w:rsidR="0010563A" w:rsidRPr="00686E96" w:rsidRDefault="0010563A" w:rsidP="0010563A">
      <w:pPr>
        <w:tabs>
          <w:tab w:val="left" w:pos="720"/>
        </w:tabs>
      </w:pPr>
      <w:r w:rsidRPr="00686E96">
        <w:t>11.2.1. nosūtīt līguma 4.1. punktā minēto uzaicinājumu un līguma 4.6. punktā minētos pieteikumus – PASŪTĪTĀJA Ēku infrastruktūras pārvaldes ______________;</w:t>
      </w:r>
    </w:p>
    <w:p w14:paraId="0AC08989" w14:textId="77777777" w:rsidR="0010563A" w:rsidRPr="00686E96" w:rsidRDefault="0010563A" w:rsidP="0010563A">
      <w:pPr>
        <w:tabs>
          <w:tab w:val="left" w:pos="720"/>
        </w:tabs>
      </w:pPr>
      <w:r w:rsidRPr="00686E96">
        <w:t>11.2.2. nosūtīt līguma 4.13. punktā paredzēto iekārtu remontdarbu veikšanas izsaukuma pieprasījumu _______________________;</w:t>
      </w:r>
    </w:p>
    <w:p w14:paraId="1768FF93" w14:textId="08E11C37" w:rsidR="0010563A" w:rsidRPr="00686E96" w:rsidRDefault="0010563A" w:rsidP="0010563A">
      <w:pPr>
        <w:tabs>
          <w:tab w:val="left" w:pos="720"/>
        </w:tabs>
        <w:rPr>
          <w:szCs w:val="24"/>
        </w:rPr>
      </w:pPr>
      <w:r w:rsidRPr="00686E96">
        <w:lastRenderedPageBreak/>
        <w:t>11.2.3. parakstīt līguma 4.3., 4.4. vai 4.10. punktā</w:t>
      </w:r>
      <w:r w:rsidR="00410AC6">
        <w:t xml:space="preserve"> paredzēto</w:t>
      </w:r>
      <w:r w:rsidRPr="00686E96">
        <w:t xml:space="preserve"> </w:t>
      </w:r>
      <w:r w:rsidRPr="00686E96">
        <w:rPr>
          <w:szCs w:val="24"/>
        </w:rPr>
        <w:t xml:space="preserve">nodošanas un pieņemšanas aktu; līguma 4.8. punktā paredzēto </w:t>
      </w:r>
      <w:r w:rsidRPr="00686E96">
        <w:t xml:space="preserve">preces piegādes attaisnojuma dokumentu; līguma 4.3., 4.4., 4.9. vai 4.10. punktā paredzēto </w:t>
      </w:r>
      <w:r w:rsidRPr="00686E96">
        <w:rPr>
          <w:szCs w:val="24"/>
        </w:rPr>
        <w:t xml:space="preserve">motivēto atteikumu </w:t>
      </w:r>
      <w:r w:rsidRPr="00686E96">
        <w:t>– PASŪTĪTĀJA Ēku infrastruktūras pārvaldes</w:t>
      </w:r>
      <w:r w:rsidRPr="00686E96">
        <w:rPr>
          <w:szCs w:val="24"/>
        </w:rPr>
        <w:t>________________;</w:t>
      </w:r>
    </w:p>
    <w:p w14:paraId="322163B9" w14:textId="77777777" w:rsidR="0010563A" w:rsidRPr="00686E96" w:rsidRDefault="0010563A" w:rsidP="0010563A">
      <w:pPr>
        <w:tabs>
          <w:tab w:val="left" w:pos="720"/>
        </w:tabs>
      </w:pPr>
      <w:r w:rsidRPr="00686E96">
        <w:rPr>
          <w:szCs w:val="24"/>
        </w:rPr>
        <w:t>11.2.4. nosūtīt līguma 4.21. punktā minēto pieprasījumu un saskaņot izmaiņu veikšanas datumu_</w:t>
      </w:r>
      <w:r w:rsidRPr="00686E96">
        <w:t>– PASŪTĪTĀJA Ēku infrastruktūras pārvaldes</w:t>
      </w:r>
      <w:r w:rsidRPr="00686E96">
        <w:rPr>
          <w:szCs w:val="24"/>
        </w:rPr>
        <w:t xml:space="preserve"> ________________________.</w:t>
      </w:r>
    </w:p>
    <w:p w14:paraId="45FB8853" w14:textId="77777777" w:rsidR="0010563A" w:rsidRPr="00686E96" w:rsidRDefault="0010563A" w:rsidP="0010563A">
      <w:pPr>
        <w:spacing w:before="120" w:after="120"/>
      </w:pPr>
      <w:r w:rsidRPr="00686E96">
        <w:t>11.3. Līguma grozījumus PUSES noformē rakstiski, un tie stājas spēkā un kļūst par līguma neatņemamu sastāvdaļu to abpusējas parakstīšanas brīdī.</w:t>
      </w:r>
    </w:p>
    <w:p w14:paraId="5DA9A301" w14:textId="77777777" w:rsidR="0010563A" w:rsidRPr="00686E96" w:rsidRDefault="0010563A" w:rsidP="0010563A">
      <w:pPr>
        <w:tabs>
          <w:tab w:val="left" w:pos="540"/>
        </w:tabs>
        <w:spacing w:before="120"/>
        <w:textAlignment w:val="top"/>
      </w:pPr>
      <w:r w:rsidRPr="00686E96">
        <w:t>11.4. Visi līguma pielikumi ir līguma neatņemamas sastāvdaļas.</w:t>
      </w:r>
    </w:p>
    <w:p w14:paraId="4FDF48CF" w14:textId="77777777" w:rsidR="0010563A" w:rsidRPr="00686E96" w:rsidRDefault="0010563A" w:rsidP="0010563A">
      <w:pPr>
        <w:tabs>
          <w:tab w:val="left" w:pos="540"/>
        </w:tabs>
        <w:spacing w:before="120"/>
        <w:textAlignment w:val="top"/>
      </w:pPr>
      <w:r w:rsidRPr="00686E96">
        <w:t xml:space="preserve">11.5. Līgums uzrakstīts elektroniska dokumenta veidā uz ___ (__________) lapām, t.sk. līguma 1. pielikums uz ___ (_____) lapām un līguma 2. pielikums uz ___ (_______) lapām. PUSES līgumu paraksta ar drošu elektronisko parakstu, kurš satur laika zīmogu. Parakstīšanas datums skatāms laika zīmogā. </w:t>
      </w:r>
      <w:r w:rsidRPr="00686E96">
        <w:rPr>
          <w:szCs w:val="24"/>
        </w:rPr>
        <w:t>PUSĒM ir pieejams abpusēji parakstīts līgums elektroniskā formātā</w:t>
      </w:r>
      <w:r w:rsidRPr="00686E96">
        <w:t>.</w:t>
      </w:r>
    </w:p>
    <w:p w14:paraId="43F9192C" w14:textId="77777777" w:rsidR="0010563A" w:rsidRPr="00686E96" w:rsidRDefault="0010563A" w:rsidP="0010563A">
      <w:pPr>
        <w:spacing w:before="360"/>
        <w:outlineLvl w:val="0"/>
        <w:rPr>
          <w:bCs/>
        </w:rPr>
      </w:pPr>
      <w:r w:rsidRPr="00686E96">
        <w:rPr>
          <w:bCs/>
        </w:rPr>
        <w:t>12. PUŠU REKVIZĪTI</w:t>
      </w:r>
    </w:p>
    <w:p w14:paraId="46477D02" w14:textId="77777777" w:rsidR="0010563A" w:rsidRPr="00686E96" w:rsidRDefault="0010563A" w:rsidP="0010563A">
      <w:pPr>
        <w:spacing w:before="120"/>
        <w:rPr>
          <w:szCs w:val="24"/>
        </w:rPr>
      </w:pPr>
      <w:r w:rsidRPr="00686E96">
        <w:rPr>
          <w:szCs w:val="24"/>
        </w:rPr>
        <w:t xml:space="preserve">12.1. PASŪTĪTĀJS – Latvijas Banka K. Valdemāra ielā 2A, Rīgā, LV-1050, reģistrēta Latvijas Republikas </w:t>
      </w:r>
      <w:r w:rsidRPr="00686E96">
        <w:t xml:space="preserve">Valsts ieņēmumu dienesta </w:t>
      </w:r>
      <w:r w:rsidRPr="00686E96">
        <w:rPr>
          <w:szCs w:val="24"/>
        </w:rPr>
        <w:t xml:space="preserve">Pievienotās vērtības nodokļa maksātāju reģistrā ar Nr. LV90000158236. Norēķinu konts Latvijas Bankā </w:t>
      </w:r>
      <w:r w:rsidRPr="00686E96">
        <w:rPr>
          <w:szCs w:val="24"/>
        </w:rPr>
        <w:br/>
        <w:t>Nr. LV35 LACB 0EUR 1750 5010 0, BIC LACBLV2X.</w:t>
      </w:r>
    </w:p>
    <w:p w14:paraId="3F938F44" w14:textId="77777777" w:rsidR="0010563A" w:rsidRPr="00686E96" w:rsidRDefault="0010563A" w:rsidP="0010563A">
      <w:pPr>
        <w:spacing w:before="120"/>
        <w:rPr>
          <w:sz w:val="22"/>
        </w:rPr>
      </w:pPr>
      <w:r w:rsidRPr="00686E96">
        <w:rPr>
          <w:szCs w:val="24"/>
        </w:rPr>
        <w:t xml:space="preserve">12.2. </w:t>
      </w:r>
      <w:r w:rsidRPr="00686E96">
        <w:t>IZPILDĪTĀJS – _____________ (</w:t>
      </w:r>
      <w:r w:rsidRPr="00686E96">
        <w:rPr>
          <w:i/>
        </w:rPr>
        <w:t>nosaukums</w:t>
      </w:r>
      <w:r w:rsidRPr="00686E96">
        <w:t>), _____________ (</w:t>
      </w:r>
      <w:r w:rsidRPr="00686E96">
        <w:rPr>
          <w:i/>
        </w:rPr>
        <w:t>juridiskā</w:t>
      </w:r>
      <w:r w:rsidRPr="00686E96">
        <w:t xml:space="preserve"> </w:t>
      </w:r>
      <w:r w:rsidRPr="00686E96">
        <w:rPr>
          <w:i/>
        </w:rPr>
        <w:t>adrese)</w:t>
      </w:r>
      <w:r w:rsidRPr="00686E96">
        <w:t xml:space="preserve">, reģistrēta </w:t>
      </w:r>
      <w:r w:rsidRPr="00686E96">
        <w:rPr>
          <w:szCs w:val="24"/>
        </w:rPr>
        <w:t>Uzņēmumu reģistra komercreģistrā</w:t>
      </w:r>
      <w:r w:rsidRPr="00686E96">
        <w:t xml:space="preserve"> ar Nr. ___________ un  </w:t>
      </w:r>
      <w:r w:rsidRPr="00686E96">
        <w:rPr>
          <w:szCs w:val="24"/>
        </w:rPr>
        <w:t xml:space="preserve"> Valsts ieņēmumu dienesta</w:t>
      </w:r>
      <w:r w:rsidRPr="00686E96">
        <w:t xml:space="preserve"> pievienotās vērtības nodokļa maksātāju reģistrā ar Nr. ____________. Norēķinu konts ________ (</w:t>
      </w:r>
      <w:r w:rsidRPr="00686E96">
        <w:rPr>
          <w:i/>
        </w:rPr>
        <w:t>bankas nosaukums</w:t>
      </w:r>
      <w:r w:rsidRPr="00686E96">
        <w:t>), Nr. ____________, BIC _______________.</w:t>
      </w:r>
    </w:p>
    <w:p w14:paraId="1AEBFFDE" w14:textId="77777777" w:rsidR="0010563A" w:rsidRPr="00686E96" w:rsidRDefault="0010563A" w:rsidP="0010563A">
      <w:pPr>
        <w:keepLines/>
        <w:spacing w:before="240"/>
        <w:rPr>
          <w:szCs w:val="24"/>
        </w:rPr>
      </w:pPr>
      <w:r w:rsidRPr="00686E96">
        <w:rPr>
          <w:b/>
          <w:szCs w:val="24"/>
        </w:rPr>
        <w:t>ŠIS DOKUMENTS IR ELEKTRONISKI PARAKSTĪTS AR DROŠU ELEKTRONISKO PARAKSTU UN SATUR LAIKA ZĪMOGU.</w:t>
      </w:r>
    </w:p>
    <w:p w14:paraId="6AC3AB28" w14:textId="77777777" w:rsidR="0010563A" w:rsidRPr="00686E96" w:rsidRDefault="0010563A" w:rsidP="0010563A"/>
    <w:tbl>
      <w:tblPr>
        <w:tblW w:w="0" w:type="auto"/>
        <w:tblLook w:val="04A0" w:firstRow="1" w:lastRow="0" w:firstColumn="1" w:lastColumn="0" w:noHBand="0" w:noVBand="1"/>
      </w:tblPr>
      <w:tblGrid>
        <w:gridCol w:w="4153"/>
        <w:gridCol w:w="4153"/>
      </w:tblGrid>
      <w:tr w:rsidR="0010563A" w:rsidRPr="00686E96" w14:paraId="5A5B4EB1" w14:textId="77777777" w:rsidTr="007765C6">
        <w:tc>
          <w:tcPr>
            <w:tcW w:w="4153" w:type="dxa"/>
          </w:tcPr>
          <w:p w14:paraId="6F8A109E" w14:textId="77777777" w:rsidR="0010563A" w:rsidRPr="00686E96" w:rsidRDefault="0010563A" w:rsidP="007765C6">
            <w:pPr>
              <w:ind w:left="-104"/>
              <w:rPr>
                <w:bCs/>
              </w:rPr>
            </w:pPr>
            <w:r w:rsidRPr="00686E96">
              <w:rPr>
                <w:bCs/>
              </w:rPr>
              <w:t>PASŪTĪTĀJS</w:t>
            </w:r>
          </w:p>
        </w:tc>
        <w:tc>
          <w:tcPr>
            <w:tcW w:w="4153" w:type="dxa"/>
          </w:tcPr>
          <w:p w14:paraId="1EAC7D9A" w14:textId="77777777" w:rsidR="0010563A" w:rsidRPr="00686E96" w:rsidRDefault="0010563A" w:rsidP="007765C6">
            <w:pPr>
              <w:jc w:val="right"/>
              <w:rPr>
                <w:bCs/>
              </w:rPr>
            </w:pPr>
            <w:r w:rsidRPr="00686E96">
              <w:rPr>
                <w:bCs/>
              </w:rPr>
              <w:t xml:space="preserve"> IZPILDĪTĀJS</w:t>
            </w:r>
          </w:p>
        </w:tc>
      </w:tr>
    </w:tbl>
    <w:p w14:paraId="7BE6BCA8" w14:textId="367E1BF5" w:rsidR="001F0710" w:rsidRDefault="001F0710" w:rsidP="0010563A">
      <w:pPr>
        <w:jc w:val="right"/>
      </w:pPr>
    </w:p>
    <w:p w14:paraId="1F03683D" w14:textId="77777777" w:rsidR="001F0710" w:rsidRDefault="001F0710">
      <w:pPr>
        <w:jc w:val="left"/>
      </w:pPr>
      <w:r>
        <w:br w:type="page"/>
      </w:r>
    </w:p>
    <w:p w14:paraId="37A276D7" w14:textId="77777777" w:rsidR="0010563A" w:rsidRPr="00686E96" w:rsidRDefault="0010563A" w:rsidP="0010563A">
      <w:pPr>
        <w:jc w:val="right"/>
      </w:pPr>
      <w:r w:rsidRPr="00686E96">
        <w:lastRenderedPageBreak/>
        <w:t>3. pielikums</w:t>
      </w:r>
    </w:p>
    <w:p w14:paraId="6EB5F56A" w14:textId="0170D2F9" w:rsidR="0010563A" w:rsidRPr="00B85FC6" w:rsidRDefault="0010563A" w:rsidP="0010563A">
      <w:pPr>
        <w:tabs>
          <w:tab w:val="left" w:pos="9000"/>
        </w:tabs>
        <w:jc w:val="right"/>
      </w:pPr>
      <w:r w:rsidRPr="00B85FC6">
        <w:t>iepirkuma LB/202</w:t>
      </w:r>
      <w:r w:rsidR="0038454B" w:rsidRPr="00B85FC6">
        <w:t>6</w:t>
      </w:r>
      <w:r w:rsidRPr="00B85FC6">
        <w:t>/</w:t>
      </w:r>
      <w:r w:rsidR="007B5AAA" w:rsidRPr="00E100BD">
        <w:t>33</w:t>
      </w:r>
      <w:r w:rsidRPr="00B85FC6">
        <w:t xml:space="preserve"> nolikumam </w:t>
      </w:r>
    </w:p>
    <w:p w14:paraId="5594CA9C" w14:textId="77777777" w:rsidR="0010563A" w:rsidRPr="00B85FC6" w:rsidRDefault="0010563A" w:rsidP="0010563A">
      <w:pPr>
        <w:spacing w:before="240"/>
        <w:jc w:val="left"/>
        <w:rPr>
          <w:szCs w:val="24"/>
          <w:lang w:eastAsia="lv-LV"/>
        </w:rPr>
      </w:pPr>
      <w:r w:rsidRPr="00B85FC6">
        <w:rPr>
          <w:szCs w:val="24"/>
          <w:lang w:eastAsia="lv-LV"/>
        </w:rPr>
        <w:t>PRETENDENTA PIEDĀVĀJUMS</w:t>
      </w:r>
    </w:p>
    <w:p w14:paraId="482D9A1D" w14:textId="69CC12FC" w:rsidR="0010563A" w:rsidRPr="00686E96" w:rsidRDefault="0010563A" w:rsidP="0010563A">
      <w:pPr>
        <w:spacing w:before="240" w:after="120"/>
        <w:rPr>
          <w:szCs w:val="24"/>
        </w:rPr>
      </w:pPr>
      <w:r w:rsidRPr="00B85FC6">
        <w:rPr>
          <w:szCs w:val="24"/>
          <w:lang w:eastAsia="lv-LV"/>
        </w:rPr>
        <w:t xml:space="preserve">Ar šo pretendents iesniedz savu piedāvājumu dalībai Latvijas Bankas rīkotajā iepirkumā </w:t>
      </w:r>
      <w:r w:rsidRPr="00B85FC6">
        <w:t>"</w:t>
      </w:r>
      <w:r w:rsidRPr="00B85FC6">
        <w:rPr>
          <w:szCs w:val="24"/>
        </w:rPr>
        <w:t xml:space="preserve">Par </w:t>
      </w:r>
      <w:r w:rsidRPr="00B85FC6">
        <w:t>kafijas automātu un piena dzesētāju nomu, uzturēšanu</w:t>
      </w:r>
      <w:r w:rsidRPr="00B85FC6">
        <w:rPr>
          <w:bCs/>
        </w:rPr>
        <w:t xml:space="preserve"> un kafijas pupiņu piegādi</w:t>
      </w:r>
      <w:r w:rsidRPr="00B85FC6">
        <w:t>" (iepirkuma identifikācijas Nr. </w:t>
      </w:r>
      <w:r w:rsidRPr="00B85FC6">
        <w:rPr>
          <w:szCs w:val="24"/>
        </w:rPr>
        <w:t>LB/</w:t>
      </w:r>
      <w:r w:rsidR="00D20989" w:rsidRPr="00B85FC6">
        <w:rPr>
          <w:szCs w:val="24"/>
        </w:rPr>
        <w:t>2026</w:t>
      </w:r>
      <w:r w:rsidR="001A0986" w:rsidRPr="00B85FC6">
        <w:rPr>
          <w:szCs w:val="24"/>
        </w:rPr>
        <w:t>/</w:t>
      </w:r>
      <w:r w:rsidR="007B5AAA" w:rsidRPr="00E100BD">
        <w:rPr>
          <w:szCs w:val="24"/>
        </w:rPr>
        <w:t>33</w:t>
      </w:r>
      <w:r w:rsidRPr="00B85FC6">
        <w:rPr>
          <w:szCs w:val="24"/>
        </w:rPr>
        <w:t>; turpmāk – iepirkums).</w:t>
      </w:r>
    </w:p>
    <w:p w14:paraId="187E2367" w14:textId="77777777" w:rsidR="0010563A" w:rsidRPr="00686E96" w:rsidRDefault="0010563A" w:rsidP="0010563A">
      <w:pPr>
        <w:pStyle w:val="Sarakstarindkopa"/>
        <w:ind w:left="714"/>
        <w:jc w:val="right"/>
        <w:rPr>
          <w:i/>
          <w:iCs/>
        </w:rPr>
      </w:pPr>
      <w:r w:rsidRPr="00686E96">
        <w:rPr>
          <w:i/>
          <w:iCs/>
        </w:rPr>
        <w:t>1. tabula</w:t>
      </w:r>
    </w:p>
    <w:tbl>
      <w:tblPr>
        <w:tblStyle w:val="Reatabula"/>
        <w:tblW w:w="9072" w:type="dxa"/>
        <w:tblInd w:w="-5" w:type="dxa"/>
        <w:tblLayout w:type="fixed"/>
        <w:tblLook w:val="04A0" w:firstRow="1" w:lastRow="0" w:firstColumn="1" w:lastColumn="0" w:noHBand="0" w:noVBand="1"/>
      </w:tblPr>
      <w:tblGrid>
        <w:gridCol w:w="4395"/>
        <w:gridCol w:w="4677"/>
      </w:tblGrid>
      <w:tr w:rsidR="0010563A" w:rsidRPr="00686E96" w14:paraId="09B70149" w14:textId="77777777" w:rsidTr="002C720A">
        <w:tc>
          <w:tcPr>
            <w:tcW w:w="4395" w:type="dxa"/>
          </w:tcPr>
          <w:p w14:paraId="3A20EA3B" w14:textId="77777777" w:rsidR="0010563A" w:rsidRPr="00686E96" w:rsidRDefault="0010563A" w:rsidP="007765C6">
            <w:pPr>
              <w:tabs>
                <w:tab w:val="left" w:pos="868"/>
              </w:tabs>
            </w:pPr>
            <w:r w:rsidRPr="00686E96">
              <w:t xml:space="preserve">Pretendenta statuss </w:t>
            </w:r>
          </w:p>
          <w:p w14:paraId="1BC69BAC" w14:textId="77777777" w:rsidR="0010563A" w:rsidRPr="00686E96" w:rsidRDefault="0010563A" w:rsidP="007765C6">
            <w:pPr>
              <w:tabs>
                <w:tab w:val="left" w:pos="868"/>
              </w:tabs>
            </w:pPr>
            <w:r w:rsidRPr="00686E96">
              <w:rPr>
                <w:i/>
              </w:rPr>
              <w:t>(atzīmē atbilstošo)</w:t>
            </w:r>
          </w:p>
        </w:tc>
        <w:tc>
          <w:tcPr>
            <w:tcW w:w="4677" w:type="dxa"/>
          </w:tcPr>
          <w:p w14:paraId="2D4EDED7" w14:textId="77777777" w:rsidR="0010563A" w:rsidRPr="00686E96" w:rsidRDefault="0010563A" w:rsidP="007765C6">
            <w:r w:rsidRPr="00686E96">
              <w:fldChar w:fldCharType="begin">
                <w:ffData>
                  <w:name w:val="Atzīme1"/>
                  <w:enabled/>
                  <w:calcOnExit w:val="0"/>
                  <w:checkBox>
                    <w:sizeAuto/>
                    <w:default w:val="0"/>
                  </w:checkBox>
                </w:ffData>
              </w:fldChar>
            </w:r>
            <w:r w:rsidRPr="00686E96">
              <w:instrText xml:space="preserve"> FORMCHECKBOX </w:instrText>
            </w:r>
            <w:r w:rsidRPr="00686E96">
              <w:fldChar w:fldCharType="separate"/>
            </w:r>
            <w:r w:rsidRPr="00686E96">
              <w:fldChar w:fldCharType="end"/>
            </w:r>
            <w:r w:rsidRPr="00686E96">
              <w:t xml:space="preserve"> juridiska persona</w:t>
            </w:r>
          </w:p>
          <w:p w14:paraId="45C7B147" w14:textId="77777777" w:rsidR="0010563A" w:rsidRPr="00686E96" w:rsidRDefault="0010563A" w:rsidP="007765C6">
            <w:r w:rsidRPr="00686E96">
              <w:fldChar w:fldCharType="begin">
                <w:ffData>
                  <w:name w:val="Atzīme1"/>
                  <w:enabled/>
                  <w:calcOnExit w:val="0"/>
                  <w:checkBox>
                    <w:sizeAuto/>
                    <w:default w:val="0"/>
                  </w:checkBox>
                </w:ffData>
              </w:fldChar>
            </w:r>
            <w:r w:rsidRPr="00686E96">
              <w:instrText xml:space="preserve"> FORMCHECKBOX </w:instrText>
            </w:r>
            <w:r w:rsidRPr="00686E96">
              <w:fldChar w:fldCharType="separate"/>
            </w:r>
            <w:r w:rsidRPr="00686E96">
              <w:fldChar w:fldCharType="end"/>
            </w:r>
            <w:r w:rsidRPr="00686E96">
              <w:t xml:space="preserve"> juridisku personu apvienība (nereģistrēta)</w:t>
            </w:r>
          </w:p>
          <w:p w14:paraId="18E8BC19" w14:textId="77777777" w:rsidR="0010563A" w:rsidRPr="00686E96" w:rsidRDefault="0010563A" w:rsidP="007765C6">
            <w:r w:rsidRPr="00686E96">
              <w:fldChar w:fldCharType="begin">
                <w:ffData>
                  <w:name w:val="Atzīme1"/>
                  <w:enabled/>
                  <w:calcOnExit w:val="0"/>
                  <w:checkBox>
                    <w:sizeAuto/>
                    <w:default w:val="0"/>
                  </w:checkBox>
                </w:ffData>
              </w:fldChar>
            </w:r>
            <w:r w:rsidRPr="00686E96">
              <w:instrText xml:space="preserve"> FORMCHECKBOX </w:instrText>
            </w:r>
            <w:r w:rsidRPr="00686E96">
              <w:fldChar w:fldCharType="separate"/>
            </w:r>
            <w:r w:rsidRPr="00686E96">
              <w:fldChar w:fldCharType="end"/>
            </w:r>
            <w:r w:rsidRPr="00686E96">
              <w:t xml:space="preserve"> reģistrēta personālsabiedrība</w:t>
            </w:r>
          </w:p>
          <w:p w14:paraId="3384D39D" w14:textId="77777777" w:rsidR="0010563A" w:rsidRPr="00686E96" w:rsidRDefault="0010563A" w:rsidP="007765C6">
            <w:r w:rsidRPr="00686E96">
              <w:fldChar w:fldCharType="begin">
                <w:ffData>
                  <w:name w:val="Atzīme1"/>
                  <w:enabled/>
                  <w:calcOnExit w:val="0"/>
                  <w:checkBox>
                    <w:sizeAuto/>
                    <w:default w:val="0"/>
                  </w:checkBox>
                </w:ffData>
              </w:fldChar>
            </w:r>
            <w:r w:rsidRPr="00686E96">
              <w:instrText xml:space="preserve"> FORMCHECKBOX </w:instrText>
            </w:r>
            <w:r w:rsidRPr="00686E96">
              <w:fldChar w:fldCharType="separate"/>
            </w:r>
            <w:r w:rsidRPr="00686E96">
              <w:fldChar w:fldCharType="end"/>
            </w:r>
            <w:r w:rsidRPr="00686E96">
              <w:t xml:space="preserve"> cits statuss – _______________ </w:t>
            </w:r>
            <w:r w:rsidRPr="00686E96">
              <w:rPr>
                <w:i/>
                <w:sz w:val="22"/>
                <w:szCs w:val="22"/>
              </w:rPr>
              <w:t>(norāda pretendentam atbilstošu statusu)</w:t>
            </w:r>
          </w:p>
        </w:tc>
      </w:tr>
      <w:tr w:rsidR="0010563A" w:rsidRPr="00686E96" w14:paraId="1CAFBF9E" w14:textId="77777777" w:rsidTr="002C720A">
        <w:tc>
          <w:tcPr>
            <w:tcW w:w="4395" w:type="dxa"/>
          </w:tcPr>
          <w:p w14:paraId="4CB8F96D" w14:textId="77777777" w:rsidR="0010563A" w:rsidRPr="00686E96" w:rsidRDefault="0010563A" w:rsidP="007765C6">
            <w:pPr>
              <w:tabs>
                <w:tab w:val="left" w:pos="868"/>
              </w:tabs>
            </w:pPr>
            <w:r w:rsidRPr="00686E96">
              <w:t>Pretendenta komersanta statuss</w:t>
            </w:r>
            <w:r w:rsidRPr="00686E96">
              <w:rPr>
                <w:vertAlign w:val="superscript"/>
              </w:rPr>
              <w:t>*</w:t>
            </w:r>
            <w:r w:rsidRPr="00686E96">
              <w:t xml:space="preserve"> </w:t>
            </w:r>
            <w:r w:rsidRPr="00686E96">
              <w:rPr>
                <w:i/>
              </w:rPr>
              <w:t>(atzīmē atbilstošo)</w:t>
            </w:r>
          </w:p>
        </w:tc>
        <w:tc>
          <w:tcPr>
            <w:tcW w:w="4677" w:type="dxa"/>
          </w:tcPr>
          <w:p w14:paraId="6F45B55E" w14:textId="77777777" w:rsidR="0010563A" w:rsidRPr="00686E96" w:rsidRDefault="0010563A" w:rsidP="007765C6">
            <w:r w:rsidRPr="00686E96">
              <w:fldChar w:fldCharType="begin">
                <w:ffData>
                  <w:name w:val="Atzīme1"/>
                  <w:enabled/>
                  <w:calcOnExit w:val="0"/>
                  <w:checkBox>
                    <w:sizeAuto/>
                    <w:default w:val="0"/>
                  </w:checkBox>
                </w:ffData>
              </w:fldChar>
            </w:r>
            <w:r w:rsidRPr="00686E96">
              <w:instrText xml:space="preserve"> FORMCHECKBOX </w:instrText>
            </w:r>
            <w:r w:rsidRPr="00686E96">
              <w:fldChar w:fldCharType="separate"/>
            </w:r>
            <w:r w:rsidRPr="00686E96">
              <w:fldChar w:fldCharType="end"/>
            </w:r>
            <w:r w:rsidRPr="00686E96">
              <w:t xml:space="preserve"> </w:t>
            </w:r>
            <w:proofErr w:type="spellStart"/>
            <w:r w:rsidRPr="00686E96">
              <w:t>mikrouzņēmums</w:t>
            </w:r>
            <w:proofErr w:type="spellEnd"/>
          </w:p>
          <w:p w14:paraId="604BD121" w14:textId="77777777" w:rsidR="0010563A" w:rsidRPr="00686E96" w:rsidRDefault="0010563A" w:rsidP="007765C6">
            <w:r w:rsidRPr="00686E96">
              <w:fldChar w:fldCharType="begin">
                <w:ffData>
                  <w:name w:val="Atzīme1"/>
                  <w:enabled/>
                  <w:calcOnExit w:val="0"/>
                  <w:checkBox>
                    <w:sizeAuto/>
                    <w:default w:val="0"/>
                  </w:checkBox>
                </w:ffData>
              </w:fldChar>
            </w:r>
            <w:r w:rsidRPr="00686E96">
              <w:instrText xml:space="preserve"> FORMCHECKBOX </w:instrText>
            </w:r>
            <w:r w:rsidRPr="00686E96">
              <w:fldChar w:fldCharType="separate"/>
            </w:r>
            <w:r w:rsidRPr="00686E96">
              <w:fldChar w:fldCharType="end"/>
            </w:r>
            <w:r w:rsidRPr="00686E96">
              <w:t xml:space="preserve"> mazais uzņēmums</w:t>
            </w:r>
          </w:p>
          <w:p w14:paraId="57A2D41A" w14:textId="77777777" w:rsidR="0010563A" w:rsidRPr="00686E96" w:rsidRDefault="0010563A" w:rsidP="007765C6">
            <w:r w:rsidRPr="00686E96">
              <w:fldChar w:fldCharType="begin">
                <w:ffData>
                  <w:name w:val="Atzīme1"/>
                  <w:enabled/>
                  <w:calcOnExit w:val="0"/>
                  <w:checkBox>
                    <w:sizeAuto/>
                    <w:default w:val="0"/>
                  </w:checkBox>
                </w:ffData>
              </w:fldChar>
            </w:r>
            <w:r w:rsidRPr="00686E96">
              <w:instrText xml:space="preserve"> FORMCHECKBOX </w:instrText>
            </w:r>
            <w:r w:rsidRPr="00686E96">
              <w:fldChar w:fldCharType="separate"/>
            </w:r>
            <w:r w:rsidRPr="00686E96">
              <w:fldChar w:fldCharType="end"/>
            </w:r>
            <w:r w:rsidRPr="00686E96">
              <w:t xml:space="preserve"> vidējais uzņēmums</w:t>
            </w:r>
          </w:p>
        </w:tc>
      </w:tr>
      <w:tr w:rsidR="0010563A" w:rsidRPr="00686E96" w14:paraId="75BCBA16" w14:textId="77777777" w:rsidTr="002C720A">
        <w:tc>
          <w:tcPr>
            <w:tcW w:w="4395" w:type="dxa"/>
          </w:tcPr>
          <w:p w14:paraId="1D56BF88" w14:textId="77777777" w:rsidR="0010563A" w:rsidRPr="00686E96" w:rsidRDefault="0010563A" w:rsidP="007765C6">
            <w:pPr>
              <w:tabs>
                <w:tab w:val="left" w:pos="868"/>
              </w:tabs>
            </w:pPr>
            <w:r w:rsidRPr="00686E96">
              <w:t>Informācija par pretendentu</w:t>
            </w:r>
            <w:r w:rsidRPr="00686E96">
              <w:rPr>
                <w:vertAlign w:val="superscript"/>
              </w:rPr>
              <w:t>**</w:t>
            </w:r>
            <w:r w:rsidRPr="00686E96">
              <w:t xml:space="preserve"> </w:t>
            </w:r>
            <w:r w:rsidRPr="00686E96">
              <w:rPr>
                <w:i/>
              </w:rPr>
              <w:t>(norāda nosaukumu, reģistrācijas numuru, juridisko adresi)</w:t>
            </w:r>
          </w:p>
        </w:tc>
        <w:tc>
          <w:tcPr>
            <w:tcW w:w="4677" w:type="dxa"/>
          </w:tcPr>
          <w:p w14:paraId="23FE818D" w14:textId="77777777" w:rsidR="0010563A" w:rsidRPr="00686E96" w:rsidRDefault="0010563A" w:rsidP="007765C6">
            <w:pPr>
              <w:tabs>
                <w:tab w:val="left" w:pos="868"/>
              </w:tabs>
            </w:pPr>
          </w:p>
        </w:tc>
      </w:tr>
      <w:tr w:rsidR="0010563A" w:rsidRPr="00686E96" w14:paraId="57F692C3" w14:textId="77777777" w:rsidTr="002C720A">
        <w:tc>
          <w:tcPr>
            <w:tcW w:w="4395" w:type="dxa"/>
          </w:tcPr>
          <w:p w14:paraId="643BE336" w14:textId="77777777" w:rsidR="0010563A" w:rsidRPr="00686E96" w:rsidRDefault="0010563A" w:rsidP="007765C6">
            <w:pPr>
              <w:tabs>
                <w:tab w:val="left" w:pos="868"/>
              </w:tabs>
            </w:pPr>
            <w:r w:rsidRPr="00686E96">
              <w:t>Informācija par to, vai ārvalstī reģistrētam pretendentam ir piešķirts Latvijas Republikas Valsts ieņēmumu dienesta nodokļu maksātāja reģistrācijas numurs</w:t>
            </w:r>
          </w:p>
        </w:tc>
        <w:tc>
          <w:tcPr>
            <w:tcW w:w="4677" w:type="dxa"/>
          </w:tcPr>
          <w:p w14:paraId="68888D52" w14:textId="77777777" w:rsidR="0010563A" w:rsidRPr="00686E96" w:rsidRDefault="0010563A" w:rsidP="007765C6">
            <w:pPr>
              <w:spacing w:line="22" w:lineRule="atLeast"/>
            </w:pPr>
            <w:r w:rsidRPr="00686E96">
              <w:t xml:space="preserve">NAV  </w:t>
            </w:r>
            <w:r w:rsidRPr="00686E96">
              <w:fldChar w:fldCharType="begin">
                <w:ffData>
                  <w:name w:val="Atzīme1"/>
                  <w:enabled/>
                  <w:calcOnExit w:val="0"/>
                  <w:checkBox>
                    <w:sizeAuto/>
                    <w:default w:val="0"/>
                  </w:checkBox>
                </w:ffData>
              </w:fldChar>
            </w:r>
            <w:r w:rsidRPr="00686E96">
              <w:instrText xml:space="preserve"> FORMCHECKBOX </w:instrText>
            </w:r>
            <w:r w:rsidRPr="00686E96">
              <w:fldChar w:fldCharType="separate"/>
            </w:r>
            <w:r w:rsidRPr="00686E96">
              <w:fldChar w:fldCharType="end"/>
            </w:r>
          </w:p>
          <w:p w14:paraId="59A2628C" w14:textId="77777777" w:rsidR="0010563A" w:rsidRPr="00686E96" w:rsidRDefault="0010563A" w:rsidP="007765C6">
            <w:pPr>
              <w:spacing w:line="22" w:lineRule="atLeast"/>
              <w:rPr>
                <w:i/>
                <w:iCs/>
              </w:rPr>
            </w:pPr>
            <w:r w:rsidRPr="00686E96">
              <w:t xml:space="preserve">IR       </w:t>
            </w:r>
            <w:r w:rsidRPr="00686E96">
              <w:fldChar w:fldCharType="begin">
                <w:ffData>
                  <w:name w:val="Atzīme1"/>
                  <w:enabled/>
                  <w:calcOnExit w:val="0"/>
                  <w:checkBox>
                    <w:sizeAuto/>
                    <w:default w:val="0"/>
                  </w:checkBox>
                </w:ffData>
              </w:fldChar>
            </w:r>
            <w:r w:rsidRPr="00686E96">
              <w:instrText xml:space="preserve"> FORMCHECKBOX </w:instrText>
            </w:r>
            <w:r w:rsidRPr="00686E96">
              <w:fldChar w:fldCharType="separate"/>
            </w:r>
            <w:r w:rsidRPr="00686E96">
              <w:fldChar w:fldCharType="end"/>
            </w:r>
            <w:r w:rsidRPr="00686E96">
              <w:t xml:space="preserve"> </w:t>
            </w:r>
            <w:r w:rsidRPr="00686E96">
              <w:rPr>
                <w:i/>
              </w:rPr>
              <w:t xml:space="preserve">_________________________                             </w:t>
            </w:r>
          </w:p>
          <w:p w14:paraId="45AB73F1" w14:textId="77777777" w:rsidR="0010563A" w:rsidRPr="00686E96" w:rsidRDefault="0010563A" w:rsidP="007765C6">
            <w:pPr>
              <w:spacing w:line="22" w:lineRule="atLeast"/>
              <w:rPr>
                <w:i/>
                <w:iCs/>
                <w:sz w:val="22"/>
                <w:szCs w:val="22"/>
              </w:rPr>
            </w:pPr>
            <w:r w:rsidRPr="00686E96">
              <w:rPr>
                <w:i/>
                <w:sz w:val="22"/>
                <w:szCs w:val="22"/>
              </w:rPr>
              <w:t>(norāda nodokļu maksātāja reģistrācijas Nr.)</w:t>
            </w:r>
          </w:p>
          <w:p w14:paraId="5D8BD1A5" w14:textId="77777777" w:rsidR="0010563A" w:rsidRPr="00686E96" w:rsidRDefault="0010563A" w:rsidP="007765C6">
            <w:pPr>
              <w:tabs>
                <w:tab w:val="left" w:pos="868"/>
              </w:tabs>
            </w:pPr>
          </w:p>
        </w:tc>
      </w:tr>
      <w:tr w:rsidR="0010563A" w:rsidRPr="00686E96" w14:paraId="122DD28B" w14:textId="77777777" w:rsidTr="002C720A">
        <w:tc>
          <w:tcPr>
            <w:tcW w:w="4395" w:type="dxa"/>
          </w:tcPr>
          <w:p w14:paraId="29692B4B" w14:textId="77777777" w:rsidR="0010563A" w:rsidRPr="00686E96" w:rsidRDefault="0010563A" w:rsidP="007765C6">
            <w:pPr>
              <w:tabs>
                <w:tab w:val="left" w:pos="868"/>
              </w:tabs>
            </w:pPr>
            <w:r w:rsidRPr="00686E96">
              <w:t>Kontaktinformācija, kas iepirkuma ietvaros izmantojama saziņai ar pretendentu</w:t>
            </w:r>
          </w:p>
          <w:p w14:paraId="42AE97AA" w14:textId="77777777" w:rsidR="0010563A" w:rsidRPr="00686E96" w:rsidRDefault="0010563A" w:rsidP="007765C6">
            <w:pPr>
              <w:tabs>
                <w:tab w:val="left" w:pos="868"/>
              </w:tabs>
              <w:rPr>
                <w:i/>
              </w:rPr>
            </w:pPr>
            <w:r w:rsidRPr="00686E96">
              <w:rPr>
                <w:i/>
              </w:rPr>
              <w:t>(norāda pasta adresi un e-pasta adresi, kā arī pretendenta kontaktpersonas vārdu, uzvārdu, amatu un tālruņa numuru)</w:t>
            </w:r>
          </w:p>
        </w:tc>
        <w:tc>
          <w:tcPr>
            <w:tcW w:w="4677" w:type="dxa"/>
          </w:tcPr>
          <w:p w14:paraId="3EFD302C" w14:textId="77777777" w:rsidR="0010563A" w:rsidRPr="00686E96" w:rsidRDefault="0010563A" w:rsidP="007765C6">
            <w:pPr>
              <w:tabs>
                <w:tab w:val="left" w:pos="868"/>
              </w:tabs>
            </w:pPr>
          </w:p>
        </w:tc>
      </w:tr>
      <w:tr w:rsidR="0010563A" w:rsidRPr="00686E96" w14:paraId="39DE02D4" w14:textId="77777777" w:rsidTr="002C720A">
        <w:tc>
          <w:tcPr>
            <w:tcW w:w="4395" w:type="dxa"/>
          </w:tcPr>
          <w:p w14:paraId="02F2C7B6" w14:textId="77777777" w:rsidR="0010563A" w:rsidRPr="00686E96" w:rsidRDefault="0010563A" w:rsidP="007765C6">
            <w:r w:rsidRPr="00686E96">
              <w:t>Informācija par citu/-</w:t>
            </w:r>
            <w:proofErr w:type="spellStart"/>
            <w:r w:rsidRPr="00686E96">
              <w:t>ām</w:t>
            </w:r>
            <w:proofErr w:type="spellEnd"/>
            <w:r w:rsidRPr="00686E96">
              <w:t xml:space="preserve"> personu/-</w:t>
            </w:r>
            <w:proofErr w:type="spellStart"/>
            <w:r w:rsidRPr="00686E96">
              <w:t>ām</w:t>
            </w:r>
            <w:proofErr w:type="spellEnd"/>
            <w:r w:rsidRPr="00686E96">
              <w:t xml:space="preserve"> (turpmāk – saistītā persona), uz kuras/-u iespējām konkrētā līguma izpildei balstās pretendents, lai apliecinātu, ka tā kvalifikācija atbilst prasībām, kas noteiktas iepirkuma nolikumā </w:t>
            </w:r>
          </w:p>
          <w:p w14:paraId="36E440D9" w14:textId="77777777" w:rsidR="0010563A" w:rsidRPr="00686E96" w:rsidRDefault="0010563A" w:rsidP="007765C6">
            <w:pPr>
              <w:tabs>
                <w:tab w:val="left" w:pos="868"/>
              </w:tabs>
            </w:pPr>
            <w:r w:rsidRPr="00686E96">
              <w:rPr>
                <w:i/>
              </w:rPr>
              <w:t>(norāda nosaukumu, reģistrācijas numuru, juridisko adresi un saistītās personas lomu</w:t>
            </w:r>
            <w:r w:rsidRPr="00686E96">
              <w:rPr>
                <w:i/>
                <w:vertAlign w:val="superscript"/>
              </w:rPr>
              <w:t>***</w:t>
            </w:r>
            <w:r w:rsidRPr="00686E96">
              <w:rPr>
                <w:i/>
              </w:rPr>
              <w:t xml:space="preserve"> iepirkuma līguma izpildē)</w:t>
            </w:r>
          </w:p>
        </w:tc>
        <w:tc>
          <w:tcPr>
            <w:tcW w:w="4677" w:type="dxa"/>
          </w:tcPr>
          <w:p w14:paraId="6D98935B" w14:textId="77777777" w:rsidR="0010563A" w:rsidRPr="00686E96" w:rsidRDefault="0010563A" w:rsidP="007765C6">
            <w:pPr>
              <w:rPr>
                <w:i/>
                <w:iCs/>
              </w:rPr>
            </w:pPr>
          </w:p>
          <w:p w14:paraId="115A08B1" w14:textId="77777777" w:rsidR="0010563A" w:rsidRPr="00686E96" w:rsidRDefault="0010563A" w:rsidP="007765C6">
            <w:pPr>
              <w:rPr>
                <w:i/>
                <w:iCs/>
              </w:rPr>
            </w:pPr>
            <w:r w:rsidRPr="00686E96">
              <w:rPr>
                <w:i/>
              </w:rPr>
              <w:t>_____________________</w:t>
            </w:r>
          </w:p>
          <w:p w14:paraId="460C20E1" w14:textId="77777777" w:rsidR="0010563A" w:rsidRPr="00686E96" w:rsidRDefault="0010563A" w:rsidP="007765C6">
            <w:pPr>
              <w:rPr>
                <w:i/>
                <w:iCs/>
                <w:sz w:val="22"/>
                <w:szCs w:val="22"/>
              </w:rPr>
            </w:pPr>
            <w:r w:rsidRPr="00686E96">
              <w:rPr>
                <w:i/>
                <w:sz w:val="22"/>
                <w:szCs w:val="22"/>
              </w:rPr>
              <w:t>(nosaukums)</w:t>
            </w:r>
          </w:p>
          <w:p w14:paraId="5A562284" w14:textId="77777777" w:rsidR="0010563A" w:rsidRPr="00686E96" w:rsidRDefault="0010563A" w:rsidP="007765C6">
            <w:pPr>
              <w:rPr>
                <w:i/>
                <w:iCs/>
                <w:sz w:val="22"/>
                <w:szCs w:val="22"/>
              </w:rPr>
            </w:pPr>
            <w:r w:rsidRPr="00686E96">
              <w:rPr>
                <w:i/>
                <w:sz w:val="22"/>
                <w:szCs w:val="22"/>
              </w:rPr>
              <w:t>_____________________</w:t>
            </w:r>
          </w:p>
          <w:p w14:paraId="3577066F" w14:textId="77777777" w:rsidR="0010563A" w:rsidRPr="00686E96" w:rsidRDefault="0010563A" w:rsidP="007765C6">
            <w:pPr>
              <w:rPr>
                <w:i/>
                <w:iCs/>
                <w:sz w:val="22"/>
                <w:szCs w:val="22"/>
              </w:rPr>
            </w:pPr>
            <w:r w:rsidRPr="00686E96">
              <w:rPr>
                <w:i/>
                <w:sz w:val="22"/>
                <w:szCs w:val="22"/>
              </w:rPr>
              <w:t>(vien. reģistrācijas Nr.)</w:t>
            </w:r>
          </w:p>
          <w:p w14:paraId="323E9A0E" w14:textId="77777777" w:rsidR="0010563A" w:rsidRPr="00686E96" w:rsidRDefault="0010563A" w:rsidP="007765C6">
            <w:pPr>
              <w:rPr>
                <w:i/>
                <w:iCs/>
                <w:sz w:val="22"/>
                <w:szCs w:val="22"/>
              </w:rPr>
            </w:pPr>
            <w:r w:rsidRPr="00686E96">
              <w:rPr>
                <w:i/>
                <w:sz w:val="22"/>
                <w:szCs w:val="22"/>
              </w:rPr>
              <w:t>__________________</w:t>
            </w:r>
          </w:p>
          <w:p w14:paraId="26A8DABD" w14:textId="77777777" w:rsidR="0010563A" w:rsidRPr="00686E96" w:rsidRDefault="0010563A" w:rsidP="007765C6">
            <w:pPr>
              <w:rPr>
                <w:i/>
                <w:iCs/>
                <w:sz w:val="22"/>
                <w:szCs w:val="22"/>
              </w:rPr>
            </w:pPr>
            <w:r w:rsidRPr="00686E96">
              <w:rPr>
                <w:i/>
                <w:sz w:val="22"/>
                <w:szCs w:val="22"/>
              </w:rPr>
              <w:t>(juridiskā adrese)</w:t>
            </w:r>
          </w:p>
          <w:p w14:paraId="36DC3B5C" w14:textId="77777777" w:rsidR="0010563A" w:rsidRPr="00686E96" w:rsidRDefault="0010563A" w:rsidP="007765C6">
            <w:pPr>
              <w:tabs>
                <w:tab w:val="left" w:pos="868"/>
              </w:tabs>
            </w:pPr>
            <w:r w:rsidRPr="00686E96">
              <w:rPr>
                <w:sz w:val="22"/>
                <w:szCs w:val="22"/>
              </w:rPr>
              <w:t xml:space="preserve">_______________ </w:t>
            </w:r>
            <w:r w:rsidRPr="00686E96">
              <w:rPr>
                <w:i/>
                <w:sz w:val="22"/>
                <w:szCs w:val="22"/>
              </w:rPr>
              <w:t>(saistītās personas loma iepirkuma līguma izpildē)</w:t>
            </w:r>
          </w:p>
        </w:tc>
      </w:tr>
      <w:tr w:rsidR="0010563A" w:rsidRPr="00686E96" w14:paraId="37F446B9" w14:textId="77777777" w:rsidTr="002C720A">
        <w:tc>
          <w:tcPr>
            <w:tcW w:w="4395" w:type="dxa"/>
          </w:tcPr>
          <w:p w14:paraId="151F40A8" w14:textId="77777777" w:rsidR="0010563A" w:rsidRPr="00686E96" w:rsidRDefault="0010563A" w:rsidP="007765C6">
            <w:r w:rsidRPr="00686E96">
              <w:t xml:space="preserve">Informācija par katru apakšuzņēmēju, kura sniedzamo pakalpojumu vērtība ir vismaz 10 000 </w:t>
            </w:r>
            <w:proofErr w:type="spellStart"/>
            <w:r w:rsidRPr="00686E96">
              <w:rPr>
                <w:i/>
              </w:rPr>
              <w:t>euro</w:t>
            </w:r>
            <w:proofErr w:type="spellEnd"/>
            <w:r w:rsidRPr="00686E96">
              <w:t xml:space="preserve"> un katram šādam apakšuzņēmējam izpildei nododamo iepirkuma līguma daļu,</w:t>
            </w:r>
            <w:r w:rsidRPr="00686E96">
              <w:rPr>
                <w:i/>
              </w:rPr>
              <w:t xml:space="preserve"> (norāda nosaukumu, reģistrācijas numuru, juridisko adresi un statusu</w:t>
            </w:r>
            <w:r w:rsidRPr="00686E96">
              <w:rPr>
                <w:vertAlign w:val="superscript"/>
              </w:rPr>
              <w:t>*</w:t>
            </w:r>
            <w:r w:rsidRPr="00686E96">
              <w:rPr>
                <w:i/>
              </w:rPr>
              <w:t>, atzīmējot atbilstošo)</w:t>
            </w:r>
            <w:r w:rsidRPr="00686E96">
              <w:t xml:space="preserve"> </w:t>
            </w:r>
          </w:p>
        </w:tc>
        <w:tc>
          <w:tcPr>
            <w:tcW w:w="4677" w:type="dxa"/>
          </w:tcPr>
          <w:p w14:paraId="6B002500" w14:textId="77777777" w:rsidR="0010563A" w:rsidRPr="00686E96" w:rsidRDefault="0010563A" w:rsidP="007765C6"/>
          <w:p w14:paraId="7F986523" w14:textId="77777777" w:rsidR="0010563A" w:rsidRPr="00686E96" w:rsidRDefault="0010563A" w:rsidP="007765C6">
            <w:pPr>
              <w:rPr>
                <w:i/>
                <w:iCs/>
                <w:sz w:val="22"/>
                <w:szCs w:val="22"/>
              </w:rPr>
            </w:pPr>
            <w:r w:rsidRPr="00686E96">
              <w:t xml:space="preserve">_______________________ </w:t>
            </w:r>
            <w:r w:rsidRPr="00686E96">
              <w:rPr>
                <w:i/>
                <w:sz w:val="22"/>
                <w:szCs w:val="22"/>
              </w:rPr>
              <w:t>(nosaukums)</w:t>
            </w:r>
          </w:p>
          <w:p w14:paraId="146CDE89" w14:textId="77777777" w:rsidR="0010563A" w:rsidRPr="00686E96" w:rsidRDefault="0010563A" w:rsidP="007765C6">
            <w:pPr>
              <w:rPr>
                <w:i/>
                <w:iCs/>
                <w:sz w:val="22"/>
                <w:szCs w:val="22"/>
              </w:rPr>
            </w:pPr>
            <w:r w:rsidRPr="00686E96">
              <w:rPr>
                <w:i/>
                <w:sz w:val="22"/>
                <w:szCs w:val="22"/>
              </w:rPr>
              <w:t>_____________________</w:t>
            </w:r>
          </w:p>
          <w:p w14:paraId="2FA1FA1F" w14:textId="77777777" w:rsidR="0010563A" w:rsidRPr="00686E96" w:rsidRDefault="0010563A" w:rsidP="007765C6">
            <w:pPr>
              <w:rPr>
                <w:i/>
                <w:iCs/>
                <w:sz w:val="22"/>
                <w:szCs w:val="22"/>
              </w:rPr>
            </w:pPr>
            <w:r w:rsidRPr="00686E96">
              <w:rPr>
                <w:i/>
                <w:sz w:val="22"/>
                <w:szCs w:val="22"/>
              </w:rPr>
              <w:t>(vien. reģistrācijas Nr.)</w:t>
            </w:r>
          </w:p>
          <w:p w14:paraId="7405549F" w14:textId="77777777" w:rsidR="0010563A" w:rsidRPr="00686E96" w:rsidRDefault="0010563A" w:rsidP="007765C6">
            <w:pPr>
              <w:rPr>
                <w:i/>
                <w:iCs/>
                <w:sz w:val="22"/>
                <w:szCs w:val="22"/>
              </w:rPr>
            </w:pPr>
            <w:r w:rsidRPr="00686E96">
              <w:rPr>
                <w:i/>
                <w:sz w:val="22"/>
                <w:szCs w:val="22"/>
              </w:rPr>
              <w:t>__________________</w:t>
            </w:r>
          </w:p>
          <w:p w14:paraId="0B8C3E0B" w14:textId="77777777" w:rsidR="0010563A" w:rsidRPr="00686E96" w:rsidRDefault="0010563A" w:rsidP="007765C6">
            <w:pPr>
              <w:rPr>
                <w:i/>
                <w:iCs/>
                <w:sz w:val="22"/>
                <w:szCs w:val="22"/>
              </w:rPr>
            </w:pPr>
            <w:r w:rsidRPr="00686E96">
              <w:rPr>
                <w:i/>
                <w:sz w:val="22"/>
                <w:szCs w:val="22"/>
              </w:rPr>
              <w:t>(juridiskā adrese)</w:t>
            </w:r>
          </w:p>
          <w:p w14:paraId="1E34DD3A" w14:textId="77777777" w:rsidR="0010563A" w:rsidRPr="00686E96" w:rsidRDefault="0010563A" w:rsidP="007765C6">
            <w:pPr>
              <w:rPr>
                <w:i/>
                <w:iCs/>
                <w:sz w:val="22"/>
                <w:szCs w:val="22"/>
              </w:rPr>
            </w:pPr>
            <w:r w:rsidRPr="00686E96">
              <w:rPr>
                <w:sz w:val="22"/>
                <w:szCs w:val="22"/>
              </w:rPr>
              <w:t xml:space="preserve">_______________ </w:t>
            </w:r>
            <w:r w:rsidRPr="00686E96">
              <w:rPr>
                <w:i/>
                <w:sz w:val="22"/>
                <w:szCs w:val="22"/>
              </w:rPr>
              <w:t>(apakšuzņēmējam nododamās līguma daļas vērtība)</w:t>
            </w:r>
          </w:p>
          <w:p w14:paraId="6D17BA82" w14:textId="77777777" w:rsidR="0010563A" w:rsidRPr="00686E96" w:rsidRDefault="0010563A" w:rsidP="007765C6"/>
          <w:p w14:paraId="425AEF28" w14:textId="77777777" w:rsidR="0010563A" w:rsidRPr="00686E96" w:rsidRDefault="0010563A" w:rsidP="007765C6">
            <w:r w:rsidRPr="00686E96">
              <w:fldChar w:fldCharType="begin">
                <w:ffData>
                  <w:name w:val="Atzīme1"/>
                  <w:enabled/>
                  <w:calcOnExit w:val="0"/>
                  <w:checkBox>
                    <w:sizeAuto/>
                    <w:default w:val="0"/>
                  </w:checkBox>
                </w:ffData>
              </w:fldChar>
            </w:r>
            <w:r w:rsidRPr="00686E96">
              <w:instrText xml:space="preserve"> FORMCHECKBOX </w:instrText>
            </w:r>
            <w:r w:rsidRPr="00686E96">
              <w:fldChar w:fldCharType="separate"/>
            </w:r>
            <w:r w:rsidRPr="00686E96">
              <w:fldChar w:fldCharType="end"/>
            </w:r>
            <w:r w:rsidRPr="00686E96">
              <w:t xml:space="preserve"> </w:t>
            </w:r>
            <w:proofErr w:type="spellStart"/>
            <w:r w:rsidRPr="00686E96">
              <w:t>mikrouzņēmums</w:t>
            </w:r>
            <w:proofErr w:type="spellEnd"/>
          </w:p>
          <w:p w14:paraId="3595BAF5" w14:textId="77777777" w:rsidR="0010563A" w:rsidRPr="00686E96" w:rsidRDefault="0010563A" w:rsidP="007765C6">
            <w:r w:rsidRPr="00686E96">
              <w:fldChar w:fldCharType="begin">
                <w:ffData>
                  <w:name w:val="Atzīme1"/>
                  <w:enabled/>
                  <w:calcOnExit w:val="0"/>
                  <w:checkBox>
                    <w:sizeAuto/>
                    <w:default w:val="0"/>
                  </w:checkBox>
                </w:ffData>
              </w:fldChar>
            </w:r>
            <w:r w:rsidRPr="00686E96">
              <w:instrText xml:space="preserve"> FORMCHECKBOX </w:instrText>
            </w:r>
            <w:r w:rsidRPr="00686E96">
              <w:fldChar w:fldCharType="separate"/>
            </w:r>
            <w:r w:rsidRPr="00686E96">
              <w:fldChar w:fldCharType="end"/>
            </w:r>
            <w:r w:rsidRPr="00686E96">
              <w:t xml:space="preserve"> mazais uzņēmums</w:t>
            </w:r>
          </w:p>
          <w:p w14:paraId="4C321249" w14:textId="77777777" w:rsidR="0010563A" w:rsidRPr="00686E96" w:rsidRDefault="0010563A" w:rsidP="007765C6">
            <w:pPr>
              <w:tabs>
                <w:tab w:val="left" w:pos="868"/>
              </w:tabs>
            </w:pPr>
            <w:r w:rsidRPr="00686E96">
              <w:fldChar w:fldCharType="begin">
                <w:ffData>
                  <w:name w:val="Atzīme1"/>
                  <w:enabled/>
                  <w:calcOnExit w:val="0"/>
                  <w:checkBox>
                    <w:sizeAuto/>
                    <w:default w:val="0"/>
                  </w:checkBox>
                </w:ffData>
              </w:fldChar>
            </w:r>
            <w:r w:rsidRPr="00686E96">
              <w:instrText xml:space="preserve"> FORMCHECKBOX </w:instrText>
            </w:r>
            <w:r w:rsidRPr="00686E96">
              <w:fldChar w:fldCharType="separate"/>
            </w:r>
            <w:r w:rsidRPr="00686E96">
              <w:fldChar w:fldCharType="end"/>
            </w:r>
            <w:r w:rsidRPr="00686E96">
              <w:t xml:space="preserve"> vidējais uzņēmums</w:t>
            </w:r>
          </w:p>
        </w:tc>
      </w:tr>
      <w:tr w:rsidR="0010563A" w:rsidRPr="00686E96" w14:paraId="2CF631B2" w14:textId="39C0D2A3" w:rsidTr="002C720A">
        <w:trPr>
          <w:trHeight w:val="558"/>
        </w:trPr>
        <w:tc>
          <w:tcPr>
            <w:tcW w:w="4395" w:type="dxa"/>
          </w:tcPr>
          <w:p w14:paraId="7913C1D0" w14:textId="7ECACADA" w:rsidR="0010563A" w:rsidRPr="00686E96" w:rsidRDefault="0010563A" w:rsidP="007765C6">
            <w:r w:rsidRPr="00686E96">
              <w:t xml:space="preserve">Informācija par pretendenta patieso labuma guvēju </w:t>
            </w:r>
            <w:r w:rsidRPr="00686E96">
              <w:rPr>
                <w:i/>
              </w:rPr>
              <w:t xml:space="preserve">(norāda, ja šāda informācija nav pieejama publisku ierakstu datu bāzēs) </w:t>
            </w:r>
            <w:r w:rsidRPr="00686E96">
              <w:t xml:space="preserve">vai </w:t>
            </w:r>
            <w:r w:rsidRPr="00686E96">
              <w:lastRenderedPageBreak/>
              <w:t>norāde par to, ka patieso labuma guvēju noskaidrot nav iespējams</w:t>
            </w:r>
          </w:p>
        </w:tc>
        <w:tc>
          <w:tcPr>
            <w:tcW w:w="4677" w:type="dxa"/>
          </w:tcPr>
          <w:p w14:paraId="05FF4CE4" w14:textId="24449440" w:rsidR="0010563A" w:rsidRPr="00686E96" w:rsidRDefault="0010563A" w:rsidP="007765C6">
            <w:pPr>
              <w:spacing w:line="22" w:lineRule="atLeast"/>
              <w:rPr>
                <w:i/>
                <w:iCs/>
              </w:rPr>
            </w:pPr>
            <w:r w:rsidRPr="00686E96">
              <w:rPr>
                <w:i/>
              </w:rPr>
              <w:lastRenderedPageBreak/>
              <w:t>________________________</w:t>
            </w:r>
          </w:p>
          <w:p w14:paraId="2E3571EA" w14:textId="49737A91" w:rsidR="0010563A" w:rsidRPr="00686E96" w:rsidRDefault="0010563A" w:rsidP="007765C6">
            <w:pPr>
              <w:spacing w:line="22" w:lineRule="atLeast"/>
              <w:rPr>
                <w:i/>
                <w:iCs/>
                <w:sz w:val="22"/>
                <w:szCs w:val="22"/>
              </w:rPr>
            </w:pPr>
            <w:r w:rsidRPr="00686E96">
              <w:rPr>
                <w:i/>
                <w:sz w:val="22"/>
                <w:szCs w:val="22"/>
              </w:rPr>
              <w:t>(vārds uzvārds)</w:t>
            </w:r>
          </w:p>
          <w:p w14:paraId="535FE27E" w14:textId="0E0B891C" w:rsidR="0010563A" w:rsidRPr="00686E96" w:rsidRDefault="0010563A" w:rsidP="007765C6">
            <w:pPr>
              <w:spacing w:line="22" w:lineRule="atLeast"/>
              <w:rPr>
                <w:sz w:val="22"/>
                <w:szCs w:val="22"/>
              </w:rPr>
            </w:pPr>
            <w:r w:rsidRPr="00686E96">
              <w:rPr>
                <w:i/>
                <w:sz w:val="22"/>
                <w:szCs w:val="22"/>
              </w:rPr>
              <w:t>________________________</w:t>
            </w:r>
          </w:p>
          <w:p w14:paraId="2080D65D" w14:textId="32698BC6" w:rsidR="0010563A" w:rsidRPr="00686E96" w:rsidRDefault="0010563A" w:rsidP="007765C6">
            <w:pPr>
              <w:rPr>
                <w:i/>
                <w:iCs/>
                <w:sz w:val="22"/>
                <w:szCs w:val="22"/>
              </w:rPr>
            </w:pPr>
            <w:r w:rsidRPr="00686E96">
              <w:rPr>
                <w:i/>
                <w:sz w:val="22"/>
                <w:szCs w:val="22"/>
              </w:rPr>
              <w:lastRenderedPageBreak/>
              <w:t>(personas kods)</w:t>
            </w:r>
          </w:p>
          <w:p w14:paraId="09AC786B" w14:textId="1623FB7B" w:rsidR="0010563A" w:rsidRPr="00686E96" w:rsidRDefault="0010563A" w:rsidP="007765C6"/>
          <w:p w14:paraId="3894510D" w14:textId="44D4FB7D" w:rsidR="0010563A" w:rsidRPr="00686E96" w:rsidRDefault="0010563A" w:rsidP="007765C6">
            <w:pPr>
              <w:spacing w:line="22" w:lineRule="atLeast"/>
            </w:pPr>
            <w:r w:rsidRPr="00686E96">
              <w:t xml:space="preserve">Nav noskaidrojams </w:t>
            </w:r>
            <w:r w:rsidRPr="00686E96">
              <w:fldChar w:fldCharType="begin">
                <w:ffData>
                  <w:name w:val="Atzīme1"/>
                  <w:enabled/>
                  <w:calcOnExit w:val="0"/>
                  <w:checkBox>
                    <w:sizeAuto/>
                    <w:default w:val="0"/>
                  </w:checkBox>
                </w:ffData>
              </w:fldChar>
            </w:r>
            <w:r w:rsidRPr="00686E96">
              <w:instrText xml:space="preserve"> FORMCHECKBOX </w:instrText>
            </w:r>
            <w:r w:rsidRPr="00686E96">
              <w:fldChar w:fldCharType="separate"/>
            </w:r>
            <w:r w:rsidRPr="00686E96">
              <w:fldChar w:fldCharType="end"/>
            </w:r>
            <w:r w:rsidRPr="00686E96">
              <w:t xml:space="preserve"> </w:t>
            </w:r>
            <w:r w:rsidRPr="00686E96">
              <w:rPr>
                <w:i/>
                <w:sz w:val="22"/>
                <w:szCs w:val="22"/>
              </w:rPr>
              <w:t>(norāda, ja patieso labuma guvēju noskaidrot nav iespējams)</w:t>
            </w:r>
          </w:p>
        </w:tc>
      </w:tr>
    </w:tbl>
    <w:p w14:paraId="7BDD488F" w14:textId="32FF7CED" w:rsidR="0010563A" w:rsidRPr="00686E96" w:rsidRDefault="0010563A" w:rsidP="0010563A">
      <w:pPr>
        <w:rPr>
          <w:i/>
          <w:sz w:val="20"/>
        </w:rPr>
      </w:pPr>
      <w:r w:rsidRPr="00686E96">
        <w:rPr>
          <w:i/>
          <w:sz w:val="20"/>
        </w:rPr>
        <w:lastRenderedPageBreak/>
        <w:t>Piezīmes:</w:t>
      </w:r>
    </w:p>
    <w:p w14:paraId="7335A06A" w14:textId="77777777" w:rsidR="0010563A" w:rsidRPr="00686E96" w:rsidRDefault="0010563A" w:rsidP="0010563A">
      <w:pPr>
        <w:rPr>
          <w:i/>
          <w:sz w:val="20"/>
        </w:rPr>
      </w:pPr>
      <w:r w:rsidRPr="00686E96">
        <w:rPr>
          <w:i/>
          <w:sz w:val="20"/>
        </w:rPr>
        <w:t>*</w:t>
      </w:r>
      <w:proofErr w:type="spellStart"/>
      <w:r w:rsidRPr="00686E96">
        <w:rPr>
          <w:b/>
          <w:bCs/>
          <w:i/>
          <w:sz w:val="20"/>
        </w:rPr>
        <w:t>Mikrouzņēmums</w:t>
      </w:r>
      <w:proofErr w:type="spellEnd"/>
      <w:r w:rsidRPr="00686E96">
        <w:rPr>
          <w:i/>
          <w:sz w:val="20"/>
        </w:rPr>
        <w:t xml:space="preserve"> ir uzņēmums, kurā strādā mazāk nekā 10 darbinieki un kura gada apgrozījums (ieņēmumi noteiktā laika posmā) vai bilance (pārskats par uzņēmuma aktīviem un pasīviem) nepārsniedz 2 miljonus </w:t>
      </w:r>
      <w:proofErr w:type="spellStart"/>
      <w:r w:rsidRPr="00686E96">
        <w:rPr>
          <w:i/>
          <w:sz w:val="20"/>
        </w:rPr>
        <w:t>euro</w:t>
      </w:r>
      <w:proofErr w:type="spellEnd"/>
      <w:r w:rsidRPr="00686E96">
        <w:rPr>
          <w:i/>
          <w:sz w:val="20"/>
        </w:rPr>
        <w:t>;</w:t>
      </w:r>
    </w:p>
    <w:p w14:paraId="6B57F61F" w14:textId="77777777" w:rsidR="0010563A" w:rsidRPr="00686E96" w:rsidRDefault="0010563A" w:rsidP="0010563A">
      <w:pPr>
        <w:rPr>
          <w:i/>
          <w:sz w:val="20"/>
        </w:rPr>
      </w:pPr>
      <w:r w:rsidRPr="00686E96">
        <w:rPr>
          <w:b/>
          <w:bCs/>
          <w:i/>
          <w:sz w:val="20"/>
        </w:rPr>
        <w:t>Mazais uzņēmums</w:t>
      </w:r>
      <w:r w:rsidRPr="00686E96">
        <w:rPr>
          <w:i/>
          <w:sz w:val="20"/>
        </w:rPr>
        <w:t xml:space="preserve"> ir uzņēmums, kurā strādā mazāk nekā 50 darbinieki un kura gada apgrozījums vai bilance nepārsniedz 10 miljonus </w:t>
      </w:r>
      <w:proofErr w:type="spellStart"/>
      <w:r w:rsidRPr="00686E96">
        <w:rPr>
          <w:i/>
          <w:sz w:val="20"/>
        </w:rPr>
        <w:t>euro</w:t>
      </w:r>
      <w:proofErr w:type="spellEnd"/>
      <w:r w:rsidRPr="00686E96">
        <w:rPr>
          <w:i/>
          <w:sz w:val="20"/>
        </w:rPr>
        <w:t>;</w:t>
      </w:r>
    </w:p>
    <w:p w14:paraId="2889E798" w14:textId="77777777" w:rsidR="0010563A" w:rsidRPr="00686E96" w:rsidRDefault="0010563A" w:rsidP="0010563A">
      <w:pPr>
        <w:rPr>
          <w:i/>
          <w:sz w:val="20"/>
        </w:rPr>
      </w:pPr>
      <w:r w:rsidRPr="00686E96">
        <w:rPr>
          <w:b/>
          <w:bCs/>
          <w:i/>
          <w:sz w:val="20"/>
        </w:rPr>
        <w:t>Vidējais uzņēmums</w:t>
      </w:r>
      <w:r w:rsidRPr="00686E96">
        <w:rPr>
          <w:i/>
          <w:sz w:val="20"/>
        </w:rPr>
        <w:t xml:space="preserve"> ir uzņēmums, kurā strādā mazāk nekā 250 darbinieki un kura gada apgrozījums nepārsniedz 50 miljonus </w:t>
      </w:r>
      <w:proofErr w:type="spellStart"/>
      <w:r w:rsidRPr="00686E96">
        <w:rPr>
          <w:i/>
          <w:sz w:val="20"/>
        </w:rPr>
        <w:t>euro</w:t>
      </w:r>
      <w:proofErr w:type="spellEnd"/>
      <w:r w:rsidRPr="00686E96">
        <w:rPr>
          <w:i/>
          <w:sz w:val="20"/>
        </w:rPr>
        <w:t xml:space="preserve">, vai bilance nepārsniedz 43 miljonus </w:t>
      </w:r>
      <w:proofErr w:type="spellStart"/>
      <w:r w:rsidRPr="00686E96">
        <w:rPr>
          <w:i/>
          <w:sz w:val="20"/>
        </w:rPr>
        <w:t>euro</w:t>
      </w:r>
      <w:proofErr w:type="spellEnd"/>
      <w:r w:rsidRPr="00686E96">
        <w:rPr>
          <w:i/>
          <w:sz w:val="20"/>
        </w:rPr>
        <w:t>.</w:t>
      </w:r>
    </w:p>
    <w:p w14:paraId="4D866E16" w14:textId="77777777" w:rsidR="0010563A" w:rsidRPr="00686E96" w:rsidRDefault="0010563A" w:rsidP="0010563A">
      <w:pPr>
        <w:rPr>
          <w:i/>
          <w:sz w:val="20"/>
        </w:rPr>
      </w:pPr>
      <w:r w:rsidRPr="00686E96">
        <w:rPr>
          <w:i/>
          <w:sz w:val="20"/>
        </w:rPr>
        <w:t>** Ja pretendents ir personu apvienība (nereģistrēta), attiecīgo informāciju sniedz par katru personu apvienības dalībnieku. Savukārt, ja pretendents ir personālsabiedrība, attiecīgo informāciju sniedz par katru personālsabiedrības biedru.</w:t>
      </w:r>
    </w:p>
    <w:p w14:paraId="393A20DA" w14:textId="77777777" w:rsidR="0010563A" w:rsidRPr="00686E96" w:rsidRDefault="0010563A" w:rsidP="0010563A">
      <w:pPr>
        <w:rPr>
          <w:i/>
          <w:sz w:val="20"/>
        </w:rPr>
      </w:pPr>
      <w:r w:rsidRPr="00686E96">
        <w:rPr>
          <w:i/>
          <w:sz w:val="20"/>
        </w:rPr>
        <w:t>*** Sniedz informāciju par līguma izpildes pasākumiem, kurus pretendents nodos saistītajai personai, un resursiem, kurus saistītā persona apņemas nodot pretendenta rīcībā, kā arī veidu, kādā šie resursi tiks pretendentam nodoti.</w:t>
      </w:r>
    </w:p>
    <w:p w14:paraId="418F102F" w14:textId="0D5BF92C" w:rsidR="0010563A" w:rsidRPr="00686E96" w:rsidRDefault="0010563A" w:rsidP="0010563A">
      <w:pPr>
        <w:tabs>
          <w:tab w:val="left" w:pos="868"/>
        </w:tabs>
        <w:spacing w:before="240" w:after="120"/>
        <w:rPr>
          <w:szCs w:val="24"/>
        </w:rPr>
      </w:pPr>
      <w:r w:rsidRPr="00686E96">
        <w:rPr>
          <w:szCs w:val="24"/>
        </w:rPr>
        <w:t xml:space="preserve">Piedāvājam veikt </w:t>
      </w:r>
      <w:r w:rsidRPr="00686E96">
        <w:rPr>
          <w:bCs/>
          <w:szCs w:val="24"/>
        </w:rPr>
        <w:t xml:space="preserve">kafijas automātu un piena dzesētāju nomu, t.sk. piegādāt iekārtu uzturēšanai nepieciešamos uzturēšanas līdzekļus, veikt iekārtu apkopi un remontu, kā arī veikt kafijas pupiņu piegādi </w:t>
      </w:r>
      <w:r w:rsidRPr="00686E96">
        <w:rPr>
          <w:szCs w:val="24"/>
        </w:rPr>
        <w:t>par šādu cenu:</w:t>
      </w:r>
    </w:p>
    <w:p w14:paraId="286CC3C0" w14:textId="77777777" w:rsidR="0010563A" w:rsidRPr="00686E96" w:rsidRDefault="0010563A" w:rsidP="0010563A">
      <w:pPr>
        <w:tabs>
          <w:tab w:val="left" w:pos="868"/>
        </w:tabs>
        <w:spacing w:before="120"/>
        <w:jc w:val="right"/>
        <w:rPr>
          <w:bCs/>
          <w:i/>
          <w:iCs/>
          <w:szCs w:val="24"/>
        </w:rPr>
      </w:pPr>
      <w:r w:rsidRPr="00686E96">
        <w:rPr>
          <w:bCs/>
          <w:i/>
          <w:iCs/>
          <w:szCs w:val="24"/>
        </w:rPr>
        <w:t>2. tabula</w:t>
      </w:r>
    </w:p>
    <w:tbl>
      <w:tblPr>
        <w:tblStyle w:val="Reatabula"/>
        <w:tblW w:w="9067" w:type="dxa"/>
        <w:tblLook w:val="04A0" w:firstRow="1" w:lastRow="0" w:firstColumn="1" w:lastColumn="0" w:noHBand="0" w:noVBand="1"/>
      </w:tblPr>
      <w:tblGrid>
        <w:gridCol w:w="674"/>
        <w:gridCol w:w="3999"/>
        <w:gridCol w:w="1559"/>
        <w:gridCol w:w="1418"/>
        <w:gridCol w:w="1417"/>
      </w:tblGrid>
      <w:tr w:rsidR="0010563A" w:rsidRPr="00686E96" w14:paraId="6A926040" w14:textId="77777777" w:rsidTr="00D42390">
        <w:tc>
          <w:tcPr>
            <w:tcW w:w="674" w:type="dxa"/>
          </w:tcPr>
          <w:p w14:paraId="6F9E6D12" w14:textId="77777777" w:rsidR="0010563A" w:rsidRPr="00686E96" w:rsidRDefault="0010563A" w:rsidP="007765C6">
            <w:pPr>
              <w:tabs>
                <w:tab w:val="left" w:pos="868"/>
              </w:tabs>
              <w:jc w:val="right"/>
            </w:pPr>
            <w:r w:rsidRPr="00686E96">
              <w:t xml:space="preserve">Nr. </w:t>
            </w:r>
          </w:p>
        </w:tc>
        <w:tc>
          <w:tcPr>
            <w:tcW w:w="3999" w:type="dxa"/>
          </w:tcPr>
          <w:p w14:paraId="2BCB40F4" w14:textId="77777777" w:rsidR="0010563A" w:rsidRPr="00686E96" w:rsidRDefault="0010563A" w:rsidP="007765C6">
            <w:pPr>
              <w:tabs>
                <w:tab w:val="left" w:pos="868"/>
              </w:tabs>
              <w:jc w:val="center"/>
            </w:pPr>
            <w:r w:rsidRPr="00686E96">
              <w:t>Nosaukums</w:t>
            </w:r>
          </w:p>
        </w:tc>
        <w:tc>
          <w:tcPr>
            <w:tcW w:w="1559" w:type="dxa"/>
          </w:tcPr>
          <w:p w14:paraId="2F879C65" w14:textId="77777777" w:rsidR="0010563A" w:rsidRPr="00686E96" w:rsidRDefault="0010563A" w:rsidP="007765C6">
            <w:pPr>
              <w:tabs>
                <w:tab w:val="left" w:pos="868"/>
              </w:tabs>
              <w:jc w:val="center"/>
            </w:pPr>
            <w:r w:rsidRPr="00686E96">
              <w:t>Vienas vienības cena</w:t>
            </w:r>
          </w:p>
          <w:p w14:paraId="00879AAC" w14:textId="77777777" w:rsidR="0010563A" w:rsidRPr="00686E96" w:rsidRDefault="0010563A" w:rsidP="007765C6">
            <w:pPr>
              <w:tabs>
                <w:tab w:val="left" w:pos="868"/>
              </w:tabs>
              <w:jc w:val="center"/>
            </w:pPr>
            <w:r w:rsidRPr="00686E96">
              <w:t>(EUR bez PVN)</w:t>
            </w:r>
          </w:p>
          <w:p w14:paraId="6D457300" w14:textId="77777777" w:rsidR="0010563A" w:rsidRPr="00686E96" w:rsidRDefault="0010563A" w:rsidP="007765C6">
            <w:pPr>
              <w:tabs>
                <w:tab w:val="left" w:pos="868"/>
              </w:tabs>
              <w:jc w:val="center"/>
            </w:pPr>
          </w:p>
        </w:tc>
        <w:tc>
          <w:tcPr>
            <w:tcW w:w="1418" w:type="dxa"/>
          </w:tcPr>
          <w:p w14:paraId="1C59C1E3" w14:textId="77777777" w:rsidR="0010563A" w:rsidRPr="00686E96" w:rsidRDefault="0010563A" w:rsidP="007765C6">
            <w:pPr>
              <w:tabs>
                <w:tab w:val="left" w:pos="868"/>
              </w:tabs>
              <w:jc w:val="center"/>
            </w:pPr>
            <w:r w:rsidRPr="00686E96">
              <w:t>Daudzums</w:t>
            </w:r>
          </w:p>
          <w:p w14:paraId="3A6FDC49" w14:textId="77777777" w:rsidR="0010563A" w:rsidRPr="00686E96" w:rsidRDefault="0010563A" w:rsidP="007765C6">
            <w:pPr>
              <w:tabs>
                <w:tab w:val="left" w:pos="868"/>
              </w:tabs>
              <w:jc w:val="center"/>
            </w:pPr>
          </w:p>
        </w:tc>
        <w:tc>
          <w:tcPr>
            <w:tcW w:w="1417" w:type="dxa"/>
          </w:tcPr>
          <w:p w14:paraId="7062A68C" w14:textId="77777777" w:rsidR="0010563A" w:rsidRPr="00686E96" w:rsidRDefault="0010563A" w:rsidP="007765C6">
            <w:pPr>
              <w:tabs>
                <w:tab w:val="left" w:pos="868"/>
              </w:tabs>
              <w:jc w:val="center"/>
            </w:pPr>
            <w:r w:rsidRPr="00686E96">
              <w:t>Summa (EUR bez PVN)</w:t>
            </w:r>
          </w:p>
          <w:p w14:paraId="139C3462" w14:textId="77777777" w:rsidR="0010563A" w:rsidRPr="00686E96" w:rsidRDefault="0010563A" w:rsidP="007765C6">
            <w:pPr>
              <w:tabs>
                <w:tab w:val="left" w:pos="868"/>
              </w:tabs>
              <w:jc w:val="center"/>
            </w:pPr>
          </w:p>
        </w:tc>
      </w:tr>
      <w:tr w:rsidR="0010563A" w:rsidRPr="00686E96" w14:paraId="567C6D3F" w14:textId="77777777" w:rsidTr="00D42390">
        <w:tc>
          <w:tcPr>
            <w:tcW w:w="674" w:type="dxa"/>
          </w:tcPr>
          <w:p w14:paraId="0C83707D" w14:textId="77777777" w:rsidR="0010563A" w:rsidRPr="00686E96" w:rsidRDefault="0010563A" w:rsidP="007765C6">
            <w:pPr>
              <w:tabs>
                <w:tab w:val="left" w:pos="868"/>
              </w:tabs>
              <w:jc w:val="right"/>
            </w:pPr>
          </w:p>
        </w:tc>
        <w:tc>
          <w:tcPr>
            <w:tcW w:w="3999" w:type="dxa"/>
          </w:tcPr>
          <w:p w14:paraId="297F1AD7" w14:textId="77777777" w:rsidR="0010563A" w:rsidRPr="00686E96" w:rsidRDefault="0010563A" w:rsidP="007765C6">
            <w:pPr>
              <w:tabs>
                <w:tab w:val="left" w:pos="868"/>
              </w:tabs>
              <w:jc w:val="center"/>
            </w:pPr>
            <w:r w:rsidRPr="00686E96">
              <w:t>A</w:t>
            </w:r>
          </w:p>
        </w:tc>
        <w:tc>
          <w:tcPr>
            <w:tcW w:w="1559" w:type="dxa"/>
          </w:tcPr>
          <w:p w14:paraId="0C358320" w14:textId="77777777" w:rsidR="0010563A" w:rsidRPr="00686E96" w:rsidRDefault="0010563A" w:rsidP="007765C6">
            <w:pPr>
              <w:tabs>
                <w:tab w:val="left" w:pos="868"/>
              </w:tabs>
              <w:jc w:val="center"/>
            </w:pPr>
            <w:r w:rsidRPr="00686E96">
              <w:t>B</w:t>
            </w:r>
          </w:p>
        </w:tc>
        <w:tc>
          <w:tcPr>
            <w:tcW w:w="1418" w:type="dxa"/>
          </w:tcPr>
          <w:p w14:paraId="7BF40E01" w14:textId="77777777" w:rsidR="0010563A" w:rsidRPr="00686E96" w:rsidRDefault="0010563A" w:rsidP="007765C6">
            <w:pPr>
              <w:tabs>
                <w:tab w:val="left" w:pos="868"/>
              </w:tabs>
              <w:jc w:val="center"/>
            </w:pPr>
            <w:r w:rsidRPr="00686E96">
              <w:t>C</w:t>
            </w:r>
          </w:p>
        </w:tc>
        <w:tc>
          <w:tcPr>
            <w:tcW w:w="1417" w:type="dxa"/>
          </w:tcPr>
          <w:p w14:paraId="5CCA4315" w14:textId="77777777" w:rsidR="0010563A" w:rsidRPr="00686E96" w:rsidRDefault="0010563A" w:rsidP="007765C6">
            <w:pPr>
              <w:tabs>
                <w:tab w:val="left" w:pos="868"/>
              </w:tabs>
              <w:jc w:val="center"/>
            </w:pPr>
            <w:r w:rsidRPr="00686E96">
              <w:t>D=B*C</w:t>
            </w:r>
          </w:p>
        </w:tc>
      </w:tr>
      <w:tr w:rsidR="0010563A" w:rsidRPr="00686E96" w14:paraId="6E135D1C" w14:textId="77777777" w:rsidTr="00D42390">
        <w:tc>
          <w:tcPr>
            <w:tcW w:w="674" w:type="dxa"/>
          </w:tcPr>
          <w:p w14:paraId="7E77E3F2" w14:textId="77777777" w:rsidR="0010563A" w:rsidRPr="00686E96" w:rsidRDefault="0010563A" w:rsidP="0010563A">
            <w:pPr>
              <w:pStyle w:val="Sarakstarindkopa"/>
              <w:numPr>
                <w:ilvl w:val="0"/>
                <w:numId w:val="21"/>
              </w:numPr>
              <w:tabs>
                <w:tab w:val="left" w:pos="868"/>
              </w:tabs>
              <w:ind w:left="0" w:hanging="357"/>
              <w:jc w:val="right"/>
            </w:pPr>
          </w:p>
        </w:tc>
        <w:tc>
          <w:tcPr>
            <w:tcW w:w="3999" w:type="dxa"/>
          </w:tcPr>
          <w:p w14:paraId="5870C7DA" w14:textId="77777777" w:rsidR="0010563A" w:rsidRPr="00686E96" w:rsidRDefault="0010563A" w:rsidP="007765C6">
            <w:pPr>
              <w:tabs>
                <w:tab w:val="left" w:pos="868"/>
              </w:tabs>
              <w:jc w:val="left"/>
            </w:pPr>
            <w:r w:rsidRPr="00686E96">
              <w:t>Kafijas automāts Nr. 1 __________________ (</w:t>
            </w:r>
            <w:r w:rsidRPr="00686E96">
              <w:rPr>
                <w:i/>
                <w:iCs/>
              </w:rPr>
              <w:t>marka, modelis</w:t>
            </w:r>
            <w:r w:rsidRPr="00686E96">
              <w:t>) nomas maksa mēnesī*</w:t>
            </w:r>
          </w:p>
        </w:tc>
        <w:tc>
          <w:tcPr>
            <w:tcW w:w="1559" w:type="dxa"/>
          </w:tcPr>
          <w:p w14:paraId="79AFE9A8" w14:textId="77777777" w:rsidR="0010563A" w:rsidRPr="00686E96" w:rsidRDefault="0010563A" w:rsidP="007765C6">
            <w:pPr>
              <w:tabs>
                <w:tab w:val="left" w:pos="868"/>
              </w:tabs>
              <w:jc w:val="center"/>
              <w:rPr>
                <w:highlight w:val="yellow"/>
              </w:rPr>
            </w:pPr>
          </w:p>
        </w:tc>
        <w:tc>
          <w:tcPr>
            <w:tcW w:w="1418" w:type="dxa"/>
            <w:vAlign w:val="center"/>
          </w:tcPr>
          <w:p w14:paraId="6CA3CEB6" w14:textId="3ACDE4F2" w:rsidR="0010563A" w:rsidRPr="00686E96" w:rsidRDefault="00030304" w:rsidP="007765C6">
            <w:pPr>
              <w:tabs>
                <w:tab w:val="left" w:pos="868"/>
              </w:tabs>
              <w:jc w:val="center"/>
            </w:pPr>
            <w:r>
              <w:t>5</w:t>
            </w:r>
          </w:p>
          <w:p w14:paraId="633DFF8C" w14:textId="77777777" w:rsidR="0010563A" w:rsidRPr="00686E96" w:rsidRDefault="0010563A" w:rsidP="007765C6">
            <w:pPr>
              <w:tabs>
                <w:tab w:val="left" w:pos="868"/>
              </w:tabs>
              <w:jc w:val="center"/>
            </w:pPr>
            <w:r w:rsidRPr="00686E96">
              <w:t>iekārtas</w:t>
            </w:r>
          </w:p>
        </w:tc>
        <w:tc>
          <w:tcPr>
            <w:tcW w:w="1417" w:type="dxa"/>
          </w:tcPr>
          <w:p w14:paraId="5C817932" w14:textId="77777777" w:rsidR="0010563A" w:rsidRPr="00686E96" w:rsidRDefault="0010563A" w:rsidP="007765C6">
            <w:pPr>
              <w:tabs>
                <w:tab w:val="left" w:pos="868"/>
              </w:tabs>
            </w:pPr>
          </w:p>
        </w:tc>
      </w:tr>
      <w:tr w:rsidR="0010563A" w:rsidRPr="00686E96" w14:paraId="58FD021A" w14:textId="77777777" w:rsidTr="00D42390">
        <w:tc>
          <w:tcPr>
            <w:tcW w:w="674" w:type="dxa"/>
          </w:tcPr>
          <w:p w14:paraId="77E7F53A" w14:textId="77777777" w:rsidR="0010563A" w:rsidRPr="00686E96" w:rsidRDefault="0010563A" w:rsidP="0010563A">
            <w:pPr>
              <w:pStyle w:val="Sarakstarindkopa"/>
              <w:numPr>
                <w:ilvl w:val="0"/>
                <w:numId w:val="21"/>
              </w:numPr>
              <w:tabs>
                <w:tab w:val="left" w:pos="868"/>
              </w:tabs>
              <w:ind w:left="0" w:hanging="357"/>
              <w:jc w:val="right"/>
            </w:pPr>
          </w:p>
        </w:tc>
        <w:tc>
          <w:tcPr>
            <w:tcW w:w="3999" w:type="dxa"/>
          </w:tcPr>
          <w:p w14:paraId="18B7AE3B" w14:textId="77777777" w:rsidR="0010563A" w:rsidRPr="00686E96" w:rsidRDefault="0010563A" w:rsidP="007765C6">
            <w:pPr>
              <w:tabs>
                <w:tab w:val="left" w:pos="868"/>
              </w:tabs>
              <w:jc w:val="left"/>
            </w:pPr>
            <w:r w:rsidRPr="00686E96">
              <w:t>Kafijas automāts Nr. 2 __________________ (</w:t>
            </w:r>
            <w:r w:rsidRPr="00686E96">
              <w:rPr>
                <w:i/>
                <w:iCs/>
              </w:rPr>
              <w:t>marka, modelis</w:t>
            </w:r>
            <w:r w:rsidRPr="00686E96">
              <w:t>) nomas maksa mēnesī*</w:t>
            </w:r>
          </w:p>
        </w:tc>
        <w:tc>
          <w:tcPr>
            <w:tcW w:w="1559" w:type="dxa"/>
          </w:tcPr>
          <w:p w14:paraId="59A3C029" w14:textId="77777777" w:rsidR="0010563A" w:rsidRPr="00686E96" w:rsidRDefault="0010563A" w:rsidP="007765C6">
            <w:pPr>
              <w:tabs>
                <w:tab w:val="left" w:pos="868"/>
              </w:tabs>
              <w:jc w:val="center"/>
              <w:rPr>
                <w:highlight w:val="yellow"/>
              </w:rPr>
            </w:pPr>
          </w:p>
        </w:tc>
        <w:tc>
          <w:tcPr>
            <w:tcW w:w="1418" w:type="dxa"/>
            <w:vAlign w:val="center"/>
          </w:tcPr>
          <w:p w14:paraId="7A0FBD9B" w14:textId="394A3D92" w:rsidR="0010563A" w:rsidRPr="00686E96" w:rsidRDefault="0010563A" w:rsidP="007765C6">
            <w:pPr>
              <w:tabs>
                <w:tab w:val="left" w:pos="868"/>
              </w:tabs>
              <w:jc w:val="center"/>
            </w:pPr>
            <w:r w:rsidRPr="00686E96">
              <w:t>12</w:t>
            </w:r>
          </w:p>
          <w:p w14:paraId="48E9E5E9" w14:textId="77777777" w:rsidR="0010563A" w:rsidRPr="00686E96" w:rsidDel="0039330A" w:rsidRDefault="0010563A" w:rsidP="007765C6">
            <w:pPr>
              <w:tabs>
                <w:tab w:val="left" w:pos="868"/>
              </w:tabs>
              <w:jc w:val="center"/>
            </w:pPr>
            <w:r w:rsidRPr="00686E96">
              <w:t>iekārtas</w:t>
            </w:r>
          </w:p>
        </w:tc>
        <w:tc>
          <w:tcPr>
            <w:tcW w:w="1417" w:type="dxa"/>
          </w:tcPr>
          <w:p w14:paraId="5025E633" w14:textId="77777777" w:rsidR="0010563A" w:rsidRPr="00686E96" w:rsidRDefault="0010563A" w:rsidP="007765C6">
            <w:pPr>
              <w:tabs>
                <w:tab w:val="left" w:pos="868"/>
              </w:tabs>
            </w:pPr>
          </w:p>
        </w:tc>
      </w:tr>
      <w:tr w:rsidR="0010563A" w:rsidRPr="00600F43" w14:paraId="6D50C843" w14:textId="77777777" w:rsidTr="00D42390">
        <w:tc>
          <w:tcPr>
            <w:tcW w:w="674" w:type="dxa"/>
          </w:tcPr>
          <w:p w14:paraId="7D467589" w14:textId="77777777" w:rsidR="0010563A" w:rsidRPr="00686E96" w:rsidRDefault="0010563A" w:rsidP="0010563A">
            <w:pPr>
              <w:pStyle w:val="Sarakstarindkopa"/>
              <w:numPr>
                <w:ilvl w:val="0"/>
                <w:numId w:val="21"/>
              </w:numPr>
              <w:tabs>
                <w:tab w:val="left" w:pos="868"/>
              </w:tabs>
              <w:ind w:left="0" w:hanging="357"/>
              <w:jc w:val="right"/>
            </w:pPr>
          </w:p>
        </w:tc>
        <w:tc>
          <w:tcPr>
            <w:tcW w:w="3999" w:type="dxa"/>
          </w:tcPr>
          <w:p w14:paraId="1317FDA9" w14:textId="77777777" w:rsidR="0010563A" w:rsidRPr="00600F43" w:rsidRDefault="0010563A" w:rsidP="007765C6">
            <w:pPr>
              <w:tabs>
                <w:tab w:val="left" w:pos="868"/>
              </w:tabs>
              <w:jc w:val="left"/>
            </w:pPr>
            <w:r w:rsidRPr="00600F43">
              <w:t>Piena dzesētājs  __________________ (</w:t>
            </w:r>
            <w:r w:rsidRPr="00600F43">
              <w:rPr>
                <w:i/>
                <w:iCs/>
              </w:rPr>
              <w:t>marka, modelis</w:t>
            </w:r>
            <w:r w:rsidRPr="00600F43">
              <w:t>) nomas maksa mēnesī*</w:t>
            </w:r>
          </w:p>
        </w:tc>
        <w:tc>
          <w:tcPr>
            <w:tcW w:w="1559" w:type="dxa"/>
          </w:tcPr>
          <w:p w14:paraId="1A6AFDA9" w14:textId="77777777" w:rsidR="0010563A" w:rsidRPr="00E100BD" w:rsidRDefault="0010563A" w:rsidP="007765C6">
            <w:pPr>
              <w:tabs>
                <w:tab w:val="left" w:pos="868"/>
              </w:tabs>
              <w:jc w:val="center"/>
            </w:pPr>
          </w:p>
        </w:tc>
        <w:tc>
          <w:tcPr>
            <w:tcW w:w="1418" w:type="dxa"/>
            <w:vAlign w:val="center"/>
          </w:tcPr>
          <w:p w14:paraId="1591F7E4" w14:textId="2F3380DC" w:rsidR="0010563A" w:rsidRPr="00600F43" w:rsidRDefault="0010563A" w:rsidP="007765C6">
            <w:pPr>
              <w:tabs>
                <w:tab w:val="left" w:pos="868"/>
              </w:tabs>
              <w:jc w:val="center"/>
            </w:pPr>
            <w:r w:rsidRPr="00600F43">
              <w:t>1</w:t>
            </w:r>
            <w:r w:rsidR="00795ED5" w:rsidRPr="00600F43">
              <w:t>6</w:t>
            </w:r>
            <w:r w:rsidRPr="00600F43">
              <w:t xml:space="preserve"> iekārtas</w:t>
            </w:r>
          </w:p>
        </w:tc>
        <w:tc>
          <w:tcPr>
            <w:tcW w:w="1417" w:type="dxa"/>
          </w:tcPr>
          <w:p w14:paraId="1BDFA1D9" w14:textId="77777777" w:rsidR="0010563A" w:rsidRPr="00600F43" w:rsidRDefault="0010563A" w:rsidP="007765C6">
            <w:pPr>
              <w:tabs>
                <w:tab w:val="left" w:pos="868"/>
              </w:tabs>
            </w:pPr>
          </w:p>
        </w:tc>
      </w:tr>
      <w:tr w:rsidR="0010563A" w:rsidRPr="00600F43" w14:paraId="0D478451" w14:textId="77777777" w:rsidTr="00D42390">
        <w:tc>
          <w:tcPr>
            <w:tcW w:w="674" w:type="dxa"/>
          </w:tcPr>
          <w:p w14:paraId="4F1FA8A7" w14:textId="77777777" w:rsidR="0010563A" w:rsidRPr="00600F43" w:rsidRDefault="0010563A" w:rsidP="0010563A">
            <w:pPr>
              <w:pStyle w:val="Sarakstarindkopa"/>
              <w:numPr>
                <w:ilvl w:val="0"/>
                <w:numId w:val="21"/>
              </w:numPr>
              <w:tabs>
                <w:tab w:val="left" w:pos="868"/>
              </w:tabs>
              <w:ind w:left="0"/>
              <w:jc w:val="right"/>
            </w:pPr>
          </w:p>
        </w:tc>
        <w:tc>
          <w:tcPr>
            <w:tcW w:w="3999" w:type="dxa"/>
          </w:tcPr>
          <w:p w14:paraId="0C95E151" w14:textId="77777777" w:rsidR="0010563A" w:rsidRPr="00600F43" w:rsidRDefault="0010563A" w:rsidP="007765C6">
            <w:pPr>
              <w:tabs>
                <w:tab w:val="left" w:pos="868"/>
              </w:tabs>
              <w:jc w:val="left"/>
            </w:pPr>
            <w:r w:rsidRPr="00600F43">
              <w:t>Kafijas pupiņu  ___________________ (</w:t>
            </w:r>
            <w:r w:rsidRPr="00600F43">
              <w:rPr>
                <w:i/>
                <w:iCs/>
              </w:rPr>
              <w:t>nosaukums)</w:t>
            </w:r>
            <w:r w:rsidRPr="00600F43">
              <w:t xml:space="preserve"> </w:t>
            </w:r>
          </w:p>
          <w:p w14:paraId="6CF1A150" w14:textId="77777777" w:rsidR="0010563A" w:rsidRPr="00600F43" w:rsidRDefault="0010563A" w:rsidP="007765C6">
            <w:pPr>
              <w:tabs>
                <w:tab w:val="left" w:pos="868"/>
              </w:tabs>
              <w:jc w:val="left"/>
              <w:rPr>
                <w:i/>
                <w:iCs/>
              </w:rPr>
            </w:pPr>
            <w:r w:rsidRPr="00600F43">
              <w:t>___________________ (</w:t>
            </w:r>
            <w:r w:rsidRPr="00600F43">
              <w:rPr>
                <w:i/>
                <w:iCs/>
              </w:rPr>
              <w:t>nosaukums)</w:t>
            </w:r>
          </w:p>
          <w:p w14:paraId="0CC65F72" w14:textId="77777777" w:rsidR="0010563A" w:rsidRPr="00600F43" w:rsidRDefault="0010563A" w:rsidP="007765C6">
            <w:pPr>
              <w:tabs>
                <w:tab w:val="left" w:pos="868"/>
              </w:tabs>
              <w:jc w:val="left"/>
              <w:rPr>
                <w:i/>
                <w:iCs/>
              </w:rPr>
            </w:pPr>
            <w:r w:rsidRPr="00600F43">
              <w:t>___________________ (</w:t>
            </w:r>
            <w:r w:rsidRPr="00600F43">
              <w:rPr>
                <w:i/>
                <w:iCs/>
              </w:rPr>
              <w:t>nosaukums)</w:t>
            </w:r>
          </w:p>
          <w:p w14:paraId="314842C0" w14:textId="77777777" w:rsidR="0010563A" w:rsidRPr="00E100BD" w:rsidRDefault="0010563A" w:rsidP="007765C6">
            <w:pPr>
              <w:tabs>
                <w:tab w:val="left" w:pos="868"/>
              </w:tabs>
              <w:jc w:val="left"/>
            </w:pPr>
            <w:r w:rsidRPr="00600F43">
              <w:t>___________________ (</w:t>
            </w:r>
            <w:r w:rsidRPr="00600F43">
              <w:rPr>
                <w:i/>
                <w:iCs/>
              </w:rPr>
              <w:t>nosaukums)</w:t>
            </w:r>
            <w:r w:rsidRPr="00600F43">
              <w:t xml:space="preserve">  1 kg cena (vienāda visām kafijas šķirnēm)</w:t>
            </w:r>
          </w:p>
        </w:tc>
        <w:tc>
          <w:tcPr>
            <w:tcW w:w="1559" w:type="dxa"/>
          </w:tcPr>
          <w:p w14:paraId="3C358B47" w14:textId="77777777" w:rsidR="0010563A" w:rsidRPr="00E100BD" w:rsidRDefault="0010563A" w:rsidP="007765C6">
            <w:pPr>
              <w:tabs>
                <w:tab w:val="left" w:pos="868"/>
              </w:tabs>
              <w:jc w:val="center"/>
            </w:pPr>
          </w:p>
        </w:tc>
        <w:tc>
          <w:tcPr>
            <w:tcW w:w="1418" w:type="dxa"/>
            <w:vAlign w:val="center"/>
          </w:tcPr>
          <w:p w14:paraId="6D2D003A" w14:textId="55A121D5" w:rsidR="0010563A" w:rsidRPr="00600F43" w:rsidRDefault="00464415" w:rsidP="007765C6">
            <w:pPr>
              <w:tabs>
                <w:tab w:val="left" w:pos="868"/>
              </w:tabs>
              <w:jc w:val="center"/>
            </w:pPr>
            <w:r w:rsidRPr="00E100BD">
              <w:t>15</w:t>
            </w:r>
            <w:r w:rsidR="0010563A" w:rsidRPr="00E100BD">
              <w:t>0</w:t>
            </w:r>
            <w:r w:rsidR="0010563A" w:rsidRPr="00600F43">
              <w:t>**</w:t>
            </w:r>
          </w:p>
          <w:p w14:paraId="726E9E50" w14:textId="77777777" w:rsidR="0010563A" w:rsidRPr="00600F43" w:rsidRDefault="0010563A" w:rsidP="007765C6">
            <w:pPr>
              <w:tabs>
                <w:tab w:val="left" w:pos="868"/>
              </w:tabs>
              <w:jc w:val="center"/>
            </w:pPr>
            <w:r w:rsidRPr="00600F43">
              <w:t>kg</w:t>
            </w:r>
          </w:p>
        </w:tc>
        <w:tc>
          <w:tcPr>
            <w:tcW w:w="1417" w:type="dxa"/>
          </w:tcPr>
          <w:p w14:paraId="18BC5CF9" w14:textId="77777777" w:rsidR="0010563A" w:rsidRPr="00600F43" w:rsidRDefault="0010563A" w:rsidP="007765C6">
            <w:pPr>
              <w:tabs>
                <w:tab w:val="left" w:pos="868"/>
              </w:tabs>
            </w:pPr>
          </w:p>
        </w:tc>
      </w:tr>
      <w:tr w:rsidR="0010563A" w:rsidRPr="00600F43" w14:paraId="5F175A6B" w14:textId="77777777" w:rsidTr="00D42390">
        <w:tc>
          <w:tcPr>
            <w:tcW w:w="7650" w:type="dxa"/>
            <w:gridSpan w:val="4"/>
          </w:tcPr>
          <w:p w14:paraId="0BABD253" w14:textId="77777777" w:rsidR="0010563A" w:rsidRPr="00600F43" w:rsidRDefault="0010563A" w:rsidP="007765C6">
            <w:pPr>
              <w:tabs>
                <w:tab w:val="left" w:pos="868"/>
              </w:tabs>
              <w:jc w:val="right"/>
            </w:pPr>
            <w:r w:rsidRPr="00600F43">
              <w:t xml:space="preserve"> Kopējā cena, EUR bez PVN</w:t>
            </w:r>
          </w:p>
        </w:tc>
        <w:tc>
          <w:tcPr>
            <w:tcW w:w="1417" w:type="dxa"/>
          </w:tcPr>
          <w:p w14:paraId="59B064C9" w14:textId="77777777" w:rsidR="0010563A" w:rsidRPr="00600F43" w:rsidRDefault="0010563A" w:rsidP="007765C6">
            <w:pPr>
              <w:tabs>
                <w:tab w:val="left" w:pos="868"/>
              </w:tabs>
            </w:pPr>
          </w:p>
        </w:tc>
      </w:tr>
    </w:tbl>
    <w:p w14:paraId="1DF4AE30" w14:textId="77777777" w:rsidR="0010563A" w:rsidRPr="00600F43" w:rsidRDefault="0010563A" w:rsidP="0010563A">
      <w:pPr>
        <w:tabs>
          <w:tab w:val="left" w:pos="868"/>
        </w:tabs>
        <w:rPr>
          <w:i/>
          <w:iCs/>
          <w:sz w:val="20"/>
        </w:rPr>
      </w:pPr>
      <w:bookmarkStart w:id="38" w:name="_Hlk197520557"/>
      <w:r w:rsidRPr="00600F43">
        <w:rPr>
          <w:i/>
          <w:iCs/>
          <w:sz w:val="20"/>
          <w:vertAlign w:val="superscript"/>
        </w:rPr>
        <w:t>*</w:t>
      </w:r>
      <w:r w:rsidRPr="00600F43">
        <w:rPr>
          <w:i/>
          <w:iCs/>
          <w:sz w:val="20"/>
        </w:rPr>
        <w:t xml:space="preserve"> nomas maksā iekļaujamas izmaksas, kas saistītas ar iekārtu piegādi un apkopi vismaz 1 (vienu) reizi gada ceturksnī, pasūtītāja nodrošināšanu ar iekārtu ikdienas uzturēšanai (tīrīšanai, atkaļķošanai u.c.) nepieciešamajiem līdzekļiem un to piegādi, bojāto iekārtu remontdarbu vai to nomaiņas izmaksas, nodokļi un nodevas, izņemot PVN nodokli, kā arī visas citas izmaksas</w:t>
      </w:r>
      <w:bookmarkEnd w:id="38"/>
      <w:r w:rsidRPr="00600F43">
        <w:rPr>
          <w:i/>
          <w:iCs/>
          <w:sz w:val="20"/>
        </w:rPr>
        <w:t xml:space="preserve">; </w:t>
      </w:r>
    </w:p>
    <w:p w14:paraId="4ECB2FD1" w14:textId="115FCEE1" w:rsidR="0010563A" w:rsidRPr="00686E96" w:rsidRDefault="0010563A" w:rsidP="0010563A">
      <w:pPr>
        <w:tabs>
          <w:tab w:val="left" w:pos="868"/>
        </w:tabs>
        <w:rPr>
          <w:i/>
          <w:iCs/>
          <w:sz w:val="20"/>
        </w:rPr>
      </w:pPr>
      <w:r w:rsidRPr="00600F43">
        <w:rPr>
          <w:i/>
          <w:iCs/>
          <w:sz w:val="20"/>
          <w:vertAlign w:val="superscript"/>
        </w:rPr>
        <w:t xml:space="preserve">** </w:t>
      </w:r>
      <w:r w:rsidRPr="00600F43">
        <w:rPr>
          <w:i/>
          <w:iCs/>
          <w:sz w:val="20"/>
        </w:rPr>
        <w:t xml:space="preserve">aptuvenais viena mēneša apjoms norādīts tikai pretendentu piedāvājumu salīdzināšanas vajadzībām, ņemot vērā </w:t>
      </w:r>
      <w:r w:rsidR="00464415" w:rsidRPr="00E100BD">
        <w:rPr>
          <w:i/>
          <w:iCs/>
          <w:sz w:val="20"/>
        </w:rPr>
        <w:t>pēdējo 12 mēnešu</w:t>
      </w:r>
      <w:r w:rsidRPr="00600F43">
        <w:rPr>
          <w:i/>
          <w:iCs/>
          <w:sz w:val="20"/>
        </w:rPr>
        <w:t xml:space="preserve"> patēriņu. Līguma darbības laikā faktiskais kafijas pupiņu pasūtījuma apjoma atbilstība tabulā norādītajam apjomam netiek garantēta un var atšķirties.</w:t>
      </w:r>
    </w:p>
    <w:p w14:paraId="7B7ED818" w14:textId="77777777" w:rsidR="0010563A" w:rsidRPr="00686E96" w:rsidRDefault="0010563A" w:rsidP="005B0215">
      <w:pPr>
        <w:tabs>
          <w:tab w:val="left" w:pos="868"/>
        </w:tabs>
        <w:spacing w:before="120"/>
      </w:pPr>
      <w:bookmarkStart w:id="39" w:name="_Hlk14782891"/>
      <w:r w:rsidRPr="00686E96">
        <w:t>Apliecinām, ka:</w:t>
      </w:r>
    </w:p>
    <w:p w14:paraId="4C34FABE" w14:textId="77777777" w:rsidR="0010563A" w:rsidRPr="00686E96" w:rsidRDefault="0010563A" w:rsidP="0010563A">
      <w:pPr>
        <w:pStyle w:val="NApunkts2"/>
        <w:numPr>
          <w:ilvl w:val="0"/>
          <w:numId w:val="27"/>
        </w:numPr>
        <w:tabs>
          <w:tab w:val="left" w:pos="284"/>
        </w:tabs>
        <w:spacing w:before="120"/>
        <w:ind w:left="0" w:firstLine="0"/>
      </w:pPr>
      <w:r w:rsidRPr="00686E96">
        <w:t>pretendenta piedāvājumā iekļautās ziņas ir precīzas un patiesas;</w:t>
      </w:r>
    </w:p>
    <w:p w14:paraId="278425C3" w14:textId="63004AD6" w:rsidR="0010563A" w:rsidRPr="00686E96" w:rsidRDefault="0010563A" w:rsidP="0010563A">
      <w:pPr>
        <w:widowControl w:val="0"/>
        <w:spacing w:before="60"/>
        <w:rPr>
          <w:szCs w:val="24"/>
        </w:rPr>
      </w:pPr>
      <w:r w:rsidRPr="00686E96">
        <w:t xml:space="preserve">2. </w:t>
      </w:r>
      <w:r w:rsidR="00EE0A6A" w:rsidRPr="00E06887">
        <w:t xml:space="preserve">pretendents neatbilst Publisko iepirkumu likuma 42. panta </w:t>
      </w:r>
      <w:r w:rsidR="00EE0A6A" w:rsidRPr="008C66AF">
        <w:t>otrās daļas 1., 2., 3., 4.</w:t>
      </w:r>
      <w:r w:rsidR="00EE0A6A">
        <w:t xml:space="preserve">, 5., 6., 7., </w:t>
      </w:r>
      <w:r w:rsidR="00EE0A6A">
        <w:lastRenderedPageBreak/>
        <w:t>10., 11., 12., 13.</w:t>
      </w:r>
      <w:r w:rsidR="00EE0A6A" w:rsidRPr="008C66AF">
        <w:t xml:space="preserve"> </w:t>
      </w:r>
      <w:r w:rsidR="00EE0A6A">
        <w:t>vai</w:t>
      </w:r>
      <w:r w:rsidR="00EE0A6A" w:rsidRPr="008C66AF">
        <w:t xml:space="preserve"> 1</w:t>
      </w:r>
      <w:r w:rsidR="00EE0A6A">
        <w:t>4</w:t>
      </w:r>
      <w:r w:rsidR="00EE0A6A" w:rsidRPr="008C66AF">
        <w:t>. punktā</w:t>
      </w:r>
      <w:r w:rsidR="00EE0A6A" w:rsidRPr="00E06887">
        <w:t xml:space="preserve"> </w:t>
      </w:r>
      <w:r w:rsidR="00EE0A6A" w:rsidRPr="00546ADD">
        <w:t xml:space="preserve">minētajiem pretendenta izslēgšanas </w:t>
      </w:r>
      <w:r w:rsidR="00EE0A6A">
        <w:t xml:space="preserve">iemesliem, </w:t>
      </w:r>
      <w:r w:rsidR="00EE0A6A" w:rsidRPr="00571291">
        <w:t xml:space="preserve">kā arī šie iemesli </w:t>
      </w:r>
      <w:r w:rsidR="00EE0A6A">
        <w:t xml:space="preserve">nav </w:t>
      </w:r>
      <w:r w:rsidR="00EE0A6A" w:rsidRPr="00571291">
        <w:t>konstatē</w:t>
      </w:r>
      <w:r w:rsidR="00EE0A6A">
        <w:t>jami</w:t>
      </w:r>
      <w:r w:rsidR="00EE0A6A" w:rsidRPr="00571291">
        <w:t xml:space="preserve"> attiecībā uz </w:t>
      </w:r>
      <w:r w:rsidR="00EE0A6A" w:rsidRPr="00546ADD">
        <w:t xml:space="preserve">Publisko iepirkumu likuma </w:t>
      </w:r>
      <w:r w:rsidR="00EE0A6A" w:rsidRPr="00571291">
        <w:t>42.</w:t>
      </w:r>
      <w:r w:rsidR="00EE0A6A">
        <w:t> </w:t>
      </w:r>
      <w:r w:rsidR="00EE0A6A" w:rsidRPr="00571291">
        <w:t xml:space="preserve">panta </w:t>
      </w:r>
      <w:r w:rsidR="006C3573" w:rsidRPr="00571291">
        <w:t>treš</w:t>
      </w:r>
      <w:r w:rsidR="006C3573">
        <w:t>ās</w:t>
      </w:r>
      <w:r w:rsidR="006C3573" w:rsidRPr="00571291">
        <w:t xml:space="preserve"> </w:t>
      </w:r>
      <w:r w:rsidR="00AE63BF" w:rsidRPr="00571291">
        <w:t>daļ</w:t>
      </w:r>
      <w:r w:rsidR="00AE63BF">
        <w:t>as 1., 2. un 3. punktā</w:t>
      </w:r>
      <w:r w:rsidR="00AE63BF" w:rsidRPr="00571291">
        <w:t xml:space="preserve"> </w:t>
      </w:r>
      <w:r w:rsidR="00EE0A6A" w:rsidRPr="00571291">
        <w:t>minētajām personām</w:t>
      </w:r>
      <w:r w:rsidR="00EE0A6A">
        <w:t>;</w:t>
      </w:r>
      <w:r w:rsidRPr="00686E96">
        <w:rPr>
          <w:szCs w:val="24"/>
        </w:rPr>
        <w:t xml:space="preserve"> </w:t>
      </w:r>
    </w:p>
    <w:p w14:paraId="13A98268" w14:textId="45843861" w:rsidR="0010563A" w:rsidRPr="00686E96" w:rsidRDefault="0010563A" w:rsidP="0010563A">
      <w:pPr>
        <w:widowControl w:val="0"/>
        <w:spacing w:before="60"/>
        <w:rPr>
          <w:szCs w:val="24"/>
        </w:rPr>
      </w:pPr>
      <w:r w:rsidRPr="00686E96">
        <w:rPr>
          <w:szCs w:val="24"/>
        </w:rPr>
        <w:t>3. uz personu, kura ir pretendenta, personālsabiedrības biedra, ja pretendents ir personālsabiedrība, pretendenta norādītās saistītās personas vai apakšuzņēmēja</w:t>
      </w:r>
      <w:r w:rsidR="00410AC6">
        <w:rPr>
          <w:szCs w:val="24"/>
        </w:rPr>
        <w:t xml:space="preserve"> </w:t>
      </w:r>
      <w:r w:rsidRPr="00686E96">
        <w:rPr>
          <w:szCs w:val="24"/>
        </w:rPr>
        <w:t xml:space="preserve">valdes vai padomes loceklis, </w:t>
      </w:r>
      <w:proofErr w:type="spellStart"/>
      <w:r w:rsidRPr="00686E96">
        <w:rPr>
          <w:szCs w:val="24"/>
        </w:rPr>
        <w:t>pārstāvēttiesīgā</w:t>
      </w:r>
      <w:proofErr w:type="spellEnd"/>
      <w:r w:rsidRPr="00686E96">
        <w:rPr>
          <w:szCs w:val="24"/>
        </w:rPr>
        <w:t xml:space="preserve"> persona vai prokūrists, vai persona, kura ir pilnvarota pārstāvēt pretendentu darbībās, kas saistītas ar filiāli, neattiecas Publisko iepirkumu likuma 42. panta otrās daļas 1. punktā minētie izslēgšanas iemesli;</w:t>
      </w:r>
    </w:p>
    <w:p w14:paraId="68FC9E14" w14:textId="0FE12C85" w:rsidR="0010563A" w:rsidRDefault="0010563A" w:rsidP="0010563A">
      <w:pPr>
        <w:pStyle w:val="NApunkts2"/>
        <w:numPr>
          <w:ilvl w:val="1"/>
          <w:numId w:val="0"/>
        </w:numPr>
        <w:tabs>
          <w:tab w:val="left" w:pos="284"/>
        </w:tabs>
        <w:spacing w:before="120"/>
      </w:pPr>
      <w:r w:rsidRPr="00686E96">
        <w:t xml:space="preserve">4. uz pretendentu, personu, kura ir pretendenta valdes vai padomes loceklis, patiesā labuma guvējs, </w:t>
      </w:r>
      <w:proofErr w:type="spellStart"/>
      <w:r w:rsidRPr="00686E96">
        <w:t>pārstāvēttiesīgā</w:t>
      </w:r>
      <w:proofErr w:type="spellEnd"/>
      <w:r w:rsidRPr="00686E96">
        <w:t xml:space="preserve"> persona vai prokūrists, vai persona, kura ir pilnvarota pārstāvēt pretendentu darbībās, kas saistītas ar filiāli, vai personālsabiedrības biedru, tā valdes vai padomes locekli, patieso labuma guvēju, </w:t>
      </w:r>
      <w:proofErr w:type="spellStart"/>
      <w:r w:rsidRPr="00686E96">
        <w:t>pārstāvēttiesīgo</w:t>
      </w:r>
      <w:proofErr w:type="spellEnd"/>
      <w:r w:rsidRPr="00686E96">
        <w:t xml:space="preserve"> personu vai prokūristu, ja pretendents ir personālsabiedrība, neattiecas Starptautisko un Latvijas Republikas nacionālo sankciju likuma 11.</w:t>
      </w:r>
      <w:r w:rsidRPr="00686E96">
        <w:rPr>
          <w:vertAlign w:val="superscript"/>
        </w:rPr>
        <w:t>1</w:t>
      </w:r>
      <w:r w:rsidRPr="00686E96">
        <w:t> panta pirmajā daļā minētie apstākļi;</w:t>
      </w:r>
    </w:p>
    <w:p w14:paraId="55D49632" w14:textId="6B61AFF9" w:rsidR="00D42390" w:rsidRDefault="00D42390" w:rsidP="0010563A">
      <w:pPr>
        <w:pStyle w:val="NApunkts2"/>
        <w:numPr>
          <w:ilvl w:val="1"/>
          <w:numId w:val="0"/>
        </w:numPr>
        <w:tabs>
          <w:tab w:val="left" w:pos="284"/>
        </w:tabs>
        <w:spacing w:before="120"/>
      </w:pPr>
      <w:r>
        <w:t xml:space="preserve">5. </w:t>
      </w:r>
      <w:r w:rsidRPr="00E06887">
        <w:t>uz pretendentu un tā piedāvājumu nav attiecināms neviens tiesību aktos noteikts gadījums</w:t>
      </w:r>
      <w:r w:rsidRPr="00E06887">
        <w:rPr>
          <w:rStyle w:val="Vresatsauce"/>
        </w:rPr>
        <w:footnoteReference w:id="4"/>
      </w:r>
      <w:r w:rsidRPr="00E06887">
        <w:t>, kad starptautisko vai nacionālo sankciju vai būtiskas finanšu un kapitāla tirgus intereses ietekmējošas Eiropas Savienības vai Ziemeļatlantijas līguma organizācijas dalībvalsts noteiktu sankciju dēļ varētu tikt kavēta līguma izpilde vai piemērots aizliegums piešķirt līguma slēgšanas tiesības</w:t>
      </w:r>
      <w:r w:rsidR="00B24901">
        <w:t>;</w:t>
      </w:r>
    </w:p>
    <w:p w14:paraId="3F5A35C0" w14:textId="796E025E" w:rsidR="00B24901" w:rsidRDefault="00B24901" w:rsidP="00B24901">
      <w:pPr>
        <w:widowControl w:val="0"/>
        <w:spacing w:before="60"/>
      </w:pPr>
      <w:r>
        <w:t xml:space="preserve">6. pretendenta </w:t>
      </w:r>
      <w:r w:rsidRPr="00BF6E06">
        <w:t>piedāvā</w:t>
      </w:r>
      <w:r>
        <w:t xml:space="preserve">jums ir atbilstošs visām konkursa nolikumā </w:t>
      </w:r>
      <w:r w:rsidRPr="00BF6E06">
        <w:t>noteiktajām prasībām</w:t>
      </w:r>
      <w:r>
        <w:t xml:space="preserve"> un iepirkuma līguma saistību izpildē pretendents apņemas izpildīt visas tehniskajā specifikācijā noteiktās prasības;</w:t>
      </w:r>
    </w:p>
    <w:p w14:paraId="5FB1227B" w14:textId="4EDD59A6" w:rsidR="00B24901" w:rsidRDefault="00B24901" w:rsidP="00B24901">
      <w:pPr>
        <w:pStyle w:val="NApunkts2"/>
        <w:numPr>
          <w:ilvl w:val="1"/>
          <w:numId w:val="0"/>
        </w:numPr>
        <w:tabs>
          <w:tab w:val="left" w:pos="284"/>
        </w:tabs>
        <w:spacing w:before="120"/>
      </w:pPr>
      <w:r>
        <w:t>7</w:t>
      </w:r>
      <w:r w:rsidRPr="00686E96">
        <w:t xml:space="preserve">. piedāvātajā kopējā līgumcenā ir iekļautas visas izmaksas, kas nepieciešamas pilnīgai līguma saistību izpildei, t.sk. izmaksas, kas saistītas ar iekārtu piegādi un apkopi vismaz 1 (vienu) reizi gada ceturksnī, iekārtu ikdienas uzturēšanai (tīrīšanai, atkaļķošanai u.c.) nepieciešamo līdzekļu piegādi, bojāto iekārtu remontdarbu vai to nomaiņas izmaksas, kafijas pupiņu piegādes </w:t>
      </w:r>
      <w:r w:rsidR="00D05C16" w:rsidRPr="00686E96">
        <w:t>u.c. izmaksas</w:t>
      </w:r>
      <w:r w:rsidRPr="00686E96">
        <w:t>, nodokļi un nodevas, izņemot pievienotās vērtības nodokli;</w:t>
      </w:r>
    </w:p>
    <w:p w14:paraId="7B7385BE" w14:textId="55B3209D" w:rsidR="00D05C16" w:rsidRPr="00686E96" w:rsidRDefault="00D05C16" w:rsidP="00D05C16">
      <w:pPr>
        <w:pStyle w:val="NApunkts2"/>
        <w:numPr>
          <w:ilvl w:val="1"/>
          <w:numId w:val="0"/>
        </w:numPr>
        <w:tabs>
          <w:tab w:val="left" w:pos="284"/>
        </w:tabs>
        <w:spacing w:before="120"/>
      </w:pPr>
      <w:r>
        <w:t xml:space="preserve">8. </w:t>
      </w:r>
      <w:r w:rsidRPr="00686E96">
        <w:t>pretendents piedāvājumu ir sagatavojis neatkarīgi no konkurentiem un bez konsultācijām, līgumiem vai vienošanās, vai cita veida saziņas ar konkurentiem;</w:t>
      </w:r>
    </w:p>
    <w:p w14:paraId="3E495E5A" w14:textId="62CBD25E" w:rsidR="0010563A" w:rsidRPr="00686E96" w:rsidRDefault="00E55C7B" w:rsidP="0010563A">
      <w:pPr>
        <w:pStyle w:val="NApunkts2"/>
        <w:numPr>
          <w:ilvl w:val="1"/>
          <w:numId w:val="0"/>
        </w:numPr>
        <w:tabs>
          <w:tab w:val="left" w:pos="284"/>
        </w:tabs>
        <w:spacing w:before="120"/>
        <w:rPr>
          <w:i/>
        </w:rPr>
      </w:pPr>
      <w:r>
        <w:t>9</w:t>
      </w:r>
      <w:r w:rsidR="0010563A" w:rsidRPr="00113500">
        <w:t>.  pretendentam iepriekšējo 3 (triju) gadu laikā (202</w:t>
      </w:r>
      <w:r w:rsidR="00B24901">
        <w:t>3</w:t>
      </w:r>
      <w:r w:rsidR="0010563A" w:rsidRPr="00113500">
        <w:t>., 202</w:t>
      </w:r>
      <w:r w:rsidR="00B24901">
        <w:t>4</w:t>
      </w:r>
      <w:r w:rsidR="0010563A" w:rsidRPr="00113500">
        <w:t>., 202</w:t>
      </w:r>
      <w:r w:rsidR="00B24901">
        <w:t>5</w:t>
      </w:r>
      <w:r w:rsidR="0010563A" w:rsidRPr="00113500">
        <w:t>. gads un 202</w:t>
      </w:r>
      <w:r w:rsidR="00B24901">
        <w:t>6</w:t>
      </w:r>
      <w:r w:rsidR="0010563A" w:rsidRPr="00113500">
        <w:t xml:space="preserve">. gads līdz piedāvājuma iesniegšanai) ir pieredze kafijas automātu iznomāšanā, to uzturēšanā un kafijas piegādē viena vai vairāku līgumu ietvaros </w:t>
      </w:r>
      <w:r w:rsidR="0010563A" w:rsidRPr="00C17F8F">
        <w:t xml:space="preserve">vismaz </w:t>
      </w:r>
      <w:r w:rsidR="00BA18AF" w:rsidRPr="00DF3B39">
        <w:t>5</w:t>
      </w:r>
      <w:r w:rsidR="0010563A" w:rsidRPr="00DF3B39">
        <w:t>0 000</w:t>
      </w:r>
      <w:r w:rsidR="0010563A" w:rsidRPr="00C17F8F">
        <w:t xml:space="preserve"> EUR bez PVN apmērā, no kuriem viena līguma ietvaros vienam pasūtītājam nodrošināta kafijas automātu iznomāšana, to uzturēšana un kafijas piegāde vismaz </w:t>
      </w:r>
      <w:r w:rsidR="00BA18AF" w:rsidRPr="00DF3B39">
        <w:t>30</w:t>
      </w:r>
      <w:r w:rsidR="0010563A" w:rsidRPr="00DF3B39">
        <w:t xml:space="preserve"> 000</w:t>
      </w:r>
      <w:r w:rsidR="0010563A" w:rsidRPr="00C17F8F">
        <w:t xml:space="preserve"> EUR</w:t>
      </w:r>
      <w:r w:rsidR="0010563A" w:rsidRPr="00113500">
        <w:t xml:space="preserve"> bez PVN apmērā (pieredzes apliecināšanai var norādīt arī Latvijas Bankai sniegto pakalpojumu līgumus):</w:t>
      </w:r>
      <w:r w:rsidR="0010563A" w:rsidRPr="00686E96">
        <w:t xml:space="preserve"> </w:t>
      </w:r>
      <w:r w:rsidR="0010563A" w:rsidRPr="00686E96">
        <w:rPr>
          <w:i/>
          <w:iCs/>
        </w:rPr>
        <w:t xml:space="preserve">                                                                                                                         </w:t>
      </w:r>
    </w:p>
    <w:p w14:paraId="1FB56A8E" w14:textId="77777777" w:rsidR="0010563A" w:rsidRPr="00686E96" w:rsidRDefault="0010563A" w:rsidP="0010563A">
      <w:pPr>
        <w:pStyle w:val="NApunkts2"/>
        <w:numPr>
          <w:ilvl w:val="0"/>
          <w:numId w:val="0"/>
        </w:numPr>
        <w:tabs>
          <w:tab w:val="left" w:pos="284"/>
        </w:tabs>
        <w:jc w:val="right"/>
        <w:rPr>
          <w:i/>
          <w:iCs/>
        </w:rPr>
      </w:pPr>
      <w:r w:rsidRPr="00686E96">
        <w:rPr>
          <w:i/>
          <w:iCs/>
        </w:rPr>
        <w:t>3. tabula</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gridCol w:w="1224"/>
        <w:gridCol w:w="1516"/>
        <w:gridCol w:w="2731"/>
        <w:gridCol w:w="1134"/>
        <w:gridCol w:w="1984"/>
      </w:tblGrid>
      <w:tr w:rsidR="0010563A" w:rsidRPr="00686E96" w14:paraId="685812E2" w14:textId="77777777" w:rsidTr="00D1679A">
        <w:tc>
          <w:tcPr>
            <w:tcW w:w="478" w:type="dxa"/>
          </w:tcPr>
          <w:p w14:paraId="0DC5847C" w14:textId="77777777" w:rsidR="0010563A" w:rsidRPr="00686E96" w:rsidRDefault="0010563A" w:rsidP="007765C6">
            <w:pPr>
              <w:rPr>
                <w:sz w:val="20"/>
              </w:rPr>
            </w:pPr>
            <w:r w:rsidRPr="00686E96">
              <w:rPr>
                <w:sz w:val="20"/>
              </w:rPr>
              <w:t>Nr.</w:t>
            </w:r>
          </w:p>
        </w:tc>
        <w:tc>
          <w:tcPr>
            <w:tcW w:w="1224" w:type="dxa"/>
          </w:tcPr>
          <w:p w14:paraId="6D7833AE" w14:textId="77777777" w:rsidR="0010563A" w:rsidRPr="00686E96" w:rsidRDefault="0010563A" w:rsidP="007765C6">
            <w:pPr>
              <w:jc w:val="left"/>
              <w:rPr>
                <w:sz w:val="20"/>
              </w:rPr>
            </w:pPr>
            <w:r w:rsidRPr="00686E96">
              <w:rPr>
                <w:sz w:val="20"/>
              </w:rPr>
              <w:t>Klienta nosaukums, iekārtu piegādes adrese</w:t>
            </w:r>
          </w:p>
        </w:tc>
        <w:tc>
          <w:tcPr>
            <w:tcW w:w="1516" w:type="dxa"/>
          </w:tcPr>
          <w:p w14:paraId="3763819D" w14:textId="77777777" w:rsidR="0010563A" w:rsidRPr="00686E96" w:rsidRDefault="0010563A" w:rsidP="007765C6">
            <w:pPr>
              <w:rPr>
                <w:sz w:val="20"/>
              </w:rPr>
            </w:pPr>
            <w:r w:rsidRPr="00686E96">
              <w:rPr>
                <w:sz w:val="20"/>
              </w:rPr>
              <w:t>Klienta kontaktpersonas amats, vārds un uzvārds un tālruņa numurs</w:t>
            </w:r>
          </w:p>
        </w:tc>
        <w:tc>
          <w:tcPr>
            <w:tcW w:w="2731" w:type="dxa"/>
          </w:tcPr>
          <w:p w14:paraId="7F7030FC" w14:textId="77777777" w:rsidR="0010563A" w:rsidRPr="00686E96" w:rsidRDefault="0010563A" w:rsidP="007765C6">
            <w:pPr>
              <w:rPr>
                <w:sz w:val="20"/>
              </w:rPr>
            </w:pPr>
            <w:r w:rsidRPr="00686E96">
              <w:rPr>
                <w:sz w:val="20"/>
              </w:rPr>
              <w:t>Līguma priekšmeta apraksts </w:t>
            </w:r>
          </w:p>
          <w:p w14:paraId="0E14224B" w14:textId="77777777" w:rsidR="0010563A" w:rsidRPr="00686E96" w:rsidRDefault="0010563A" w:rsidP="007765C6">
            <w:pPr>
              <w:rPr>
                <w:sz w:val="20"/>
              </w:rPr>
            </w:pPr>
            <w:r w:rsidRPr="00686E96">
              <w:rPr>
                <w:sz w:val="20"/>
              </w:rPr>
              <w:t>(</w:t>
            </w:r>
            <w:r w:rsidRPr="00686E96">
              <w:rPr>
                <w:i/>
                <w:iCs/>
                <w:sz w:val="20"/>
              </w:rPr>
              <w:t>norāda informāciju par sniegtajām piegādēm, iekārtu iznomāšanu (t.sk. to skaitu), apkopēm un remontu</w:t>
            </w:r>
            <w:r w:rsidRPr="00686E96">
              <w:rPr>
                <w:sz w:val="20"/>
              </w:rPr>
              <w:t>)</w:t>
            </w:r>
          </w:p>
        </w:tc>
        <w:tc>
          <w:tcPr>
            <w:tcW w:w="1134" w:type="dxa"/>
          </w:tcPr>
          <w:p w14:paraId="35745CB5" w14:textId="77777777" w:rsidR="0010563A" w:rsidRPr="00686E96" w:rsidRDefault="0010563A" w:rsidP="007765C6">
            <w:pPr>
              <w:rPr>
                <w:sz w:val="20"/>
              </w:rPr>
            </w:pPr>
            <w:r>
              <w:rPr>
                <w:sz w:val="20"/>
              </w:rPr>
              <w:t>Līguma summa (EUR bez PVN)</w:t>
            </w:r>
          </w:p>
        </w:tc>
        <w:tc>
          <w:tcPr>
            <w:tcW w:w="1984" w:type="dxa"/>
          </w:tcPr>
          <w:p w14:paraId="4C154DD7" w14:textId="77777777" w:rsidR="0010563A" w:rsidRPr="00686E96" w:rsidRDefault="0010563A" w:rsidP="007765C6">
            <w:pPr>
              <w:rPr>
                <w:sz w:val="20"/>
              </w:rPr>
            </w:pPr>
            <w:r w:rsidRPr="00686E96">
              <w:rPr>
                <w:sz w:val="20"/>
              </w:rPr>
              <w:t>Līguma izpildes laiks (</w:t>
            </w:r>
            <w:r w:rsidRPr="00686E96">
              <w:rPr>
                <w:i/>
                <w:sz w:val="20"/>
              </w:rPr>
              <w:t>norāda līguma izpildes sākuma un beigu datumu</w:t>
            </w:r>
            <w:r w:rsidRPr="00686E96">
              <w:rPr>
                <w:sz w:val="20"/>
              </w:rPr>
              <w:t>)</w:t>
            </w:r>
          </w:p>
        </w:tc>
      </w:tr>
      <w:tr w:rsidR="0010563A" w:rsidRPr="00686E96" w14:paraId="6407721C" w14:textId="77777777" w:rsidTr="00D1679A">
        <w:tc>
          <w:tcPr>
            <w:tcW w:w="478" w:type="dxa"/>
          </w:tcPr>
          <w:p w14:paraId="15D969E1" w14:textId="77777777" w:rsidR="0010563A" w:rsidRPr="00686E96" w:rsidRDefault="0010563A" w:rsidP="007765C6">
            <w:pPr>
              <w:rPr>
                <w:sz w:val="20"/>
              </w:rPr>
            </w:pPr>
            <w:r w:rsidRPr="00686E96">
              <w:rPr>
                <w:sz w:val="20"/>
              </w:rPr>
              <w:t>1.</w:t>
            </w:r>
          </w:p>
        </w:tc>
        <w:tc>
          <w:tcPr>
            <w:tcW w:w="1224" w:type="dxa"/>
          </w:tcPr>
          <w:p w14:paraId="50BFA74B" w14:textId="77777777" w:rsidR="0010563A" w:rsidRPr="00686E96" w:rsidRDefault="0010563A" w:rsidP="007765C6">
            <w:pPr>
              <w:rPr>
                <w:sz w:val="20"/>
              </w:rPr>
            </w:pPr>
          </w:p>
        </w:tc>
        <w:tc>
          <w:tcPr>
            <w:tcW w:w="1516" w:type="dxa"/>
          </w:tcPr>
          <w:p w14:paraId="6381B7D1" w14:textId="77777777" w:rsidR="0010563A" w:rsidRPr="00686E96" w:rsidRDefault="0010563A" w:rsidP="007765C6">
            <w:pPr>
              <w:rPr>
                <w:sz w:val="20"/>
              </w:rPr>
            </w:pPr>
          </w:p>
        </w:tc>
        <w:tc>
          <w:tcPr>
            <w:tcW w:w="2731" w:type="dxa"/>
          </w:tcPr>
          <w:p w14:paraId="0275C963" w14:textId="77777777" w:rsidR="0010563A" w:rsidRPr="00686E96" w:rsidRDefault="0010563A" w:rsidP="007765C6">
            <w:pPr>
              <w:rPr>
                <w:sz w:val="20"/>
              </w:rPr>
            </w:pPr>
          </w:p>
        </w:tc>
        <w:tc>
          <w:tcPr>
            <w:tcW w:w="1134" w:type="dxa"/>
          </w:tcPr>
          <w:p w14:paraId="7BBB8320" w14:textId="77777777" w:rsidR="0010563A" w:rsidRPr="00686E96" w:rsidRDefault="0010563A" w:rsidP="007765C6">
            <w:pPr>
              <w:rPr>
                <w:sz w:val="20"/>
              </w:rPr>
            </w:pPr>
          </w:p>
        </w:tc>
        <w:tc>
          <w:tcPr>
            <w:tcW w:w="1984" w:type="dxa"/>
          </w:tcPr>
          <w:p w14:paraId="63A24A40" w14:textId="77777777" w:rsidR="0010563A" w:rsidRPr="00686E96" w:rsidRDefault="0010563A" w:rsidP="007765C6">
            <w:pPr>
              <w:rPr>
                <w:sz w:val="20"/>
              </w:rPr>
            </w:pPr>
          </w:p>
        </w:tc>
      </w:tr>
      <w:tr w:rsidR="0010563A" w:rsidRPr="00686E96" w14:paraId="6F07BD74" w14:textId="77777777" w:rsidTr="00D1679A">
        <w:tc>
          <w:tcPr>
            <w:tcW w:w="478" w:type="dxa"/>
          </w:tcPr>
          <w:p w14:paraId="0CB1757D" w14:textId="77777777" w:rsidR="0010563A" w:rsidRPr="00686E96" w:rsidRDefault="0010563A" w:rsidP="007765C6">
            <w:pPr>
              <w:rPr>
                <w:sz w:val="20"/>
              </w:rPr>
            </w:pPr>
            <w:r w:rsidRPr="00686E96">
              <w:rPr>
                <w:sz w:val="20"/>
              </w:rPr>
              <w:t>….</w:t>
            </w:r>
          </w:p>
        </w:tc>
        <w:tc>
          <w:tcPr>
            <w:tcW w:w="1224" w:type="dxa"/>
          </w:tcPr>
          <w:p w14:paraId="0EF503AC" w14:textId="77777777" w:rsidR="0010563A" w:rsidRPr="00686E96" w:rsidRDefault="0010563A" w:rsidP="007765C6">
            <w:pPr>
              <w:rPr>
                <w:sz w:val="20"/>
              </w:rPr>
            </w:pPr>
          </w:p>
        </w:tc>
        <w:tc>
          <w:tcPr>
            <w:tcW w:w="1516" w:type="dxa"/>
          </w:tcPr>
          <w:p w14:paraId="689A86FE" w14:textId="77777777" w:rsidR="0010563A" w:rsidRPr="00686E96" w:rsidRDefault="0010563A" w:rsidP="007765C6">
            <w:pPr>
              <w:rPr>
                <w:sz w:val="20"/>
              </w:rPr>
            </w:pPr>
          </w:p>
        </w:tc>
        <w:tc>
          <w:tcPr>
            <w:tcW w:w="2731" w:type="dxa"/>
          </w:tcPr>
          <w:p w14:paraId="0B39B03E" w14:textId="77777777" w:rsidR="0010563A" w:rsidRPr="00686E96" w:rsidRDefault="0010563A" w:rsidP="007765C6">
            <w:pPr>
              <w:rPr>
                <w:sz w:val="20"/>
              </w:rPr>
            </w:pPr>
          </w:p>
        </w:tc>
        <w:tc>
          <w:tcPr>
            <w:tcW w:w="1134" w:type="dxa"/>
          </w:tcPr>
          <w:p w14:paraId="3F2AF890" w14:textId="77777777" w:rsidR="0010563A" w:rsidRPr="00686E96" w:rsidRDefault="0010563A" w:rsidP="007765C6">
            <w:pPr>
              <w:rPr>
                <w:sz w:val="20"/>
              </w:rPr>
            </w:pPr>
          </w:p>
        </w:tc>
        <w:tc>
          <w:tcPr>
            <w:tcW w:w="1984" w:type="dxa"/>
          </w:tcPr>
          <w:p w14:paraId="6E8E956F" w14:textId="77777777" w:rsidR="0010563A" w:rsidRPr="00686E96" w:rsidRDefault="0010563A" w:rsidP="007765C6">
            <w:pPr>
              <w:rPr>
                <w:sz w:val="20"/>
              </w:rPr>
            </w:pPr>
          </w:p>
        </w:tc>
      </w:tr>
      <w:tr w:rsidR="0010563A" w:rsidRPr="00686E96" w14:paraId="3C03ECED" w14:textId="77777777" w:rsidTr="00D1679A">
        <w:tc>
          <w:tcPr>
            <w:tcW w:w="478" w:type="dxa"/>
          </w:tcPr>
          <w:p w14:paraId="16FC0E58" w14:textId="77777777" w:rsidR="0010563A" w:rsidRPr="00686E96" w:rsidRDefault="0010563A" w:rsidP="007765C6">
            <w:pPr>
              <w:rPr>
                <w:sz w:val="20"/>
              </w:rPr>
            </w:pPr>
            <w:r w:rsidRPr="00686E96">
              <w:rPr>
                <w:sz w:val="20"/>
              </w:rPr>
              <w:t>N.</w:t>
            </w:r>
          </w:p>
        </w:tc>
        <w:tc>
          <w:tcPr>
            <w:tcW w:w="1224" w:type="dxa"/>
          </w:tcPr>
          <w:p w14:paraId="5EBEFB8A" w14:textId="77777777" w:rsidR="0010563A" w:rsidRPr="00686E96" w:rsidRDefault="0010563A" w:rsidP="007765C6">
            <w:pPr>
              <w:rPr>
                <w:sz w:val="20"/>
              </w:rPr>
            </w:pPr>
          </w:p>
        </w:tc>
        <w:tc>
          <w:tcPr>
            <w:tcW w:w="1516" w:type="dxa"/>
          </w:tcPr>
          <w:p w14:paraId="5FC4D877" w14:textId="77777777" w:rsidR="0010563A" w:rsidRPr="00686E96" w:rsidRDefault="0010563A" w:rsidP="007765C6">
            <w:pPr>
              <w:rPr>
                <w:sz w:val="20"/>
              </w:rPr>
            </w:pPr>
          </w:p>
        </w:tc>
        <w:tc>
          <w:tcPr>
            <w:tcW w:w="2731" w:type="dxa"/>
          </w:tcPr>
          <w:p w14:paraId="1DB12653" w14:textId="77777777" w:rsidR="0010563A" w:rsidRPr="00686E96" w:rsidRDefault="0010563A" w:rsidP="007765C6">
            <w:pPr>
              <w:rPr>
                <w:sz w:val="20"/>
              </w:rPr>
            </w:pPr>
          </w:p>
        </w:tc>
        <w:tc>
          <w:tcPr>
            <w:tcW w:w="1134" w:type="dxa"/>
          </w:tcPr>
          <w:p w14:paraId="3017F081" w14:textId="77777777" w:rsidR="0010563A" w:rsidRPr="00686E96" w:rsidRDefault="0010563A" w:rsidP="007765C6">
            <w:pPr>
              <w:rPr>
                <w:sz w:val="20"/>
              </w:rPr>
            </w:pPr>
          </w:p>
        </w:tc>
        <w:tc>
          <w:tcPr>
            <w:tcW w:w="1984" w:type="dxa"/>
          </w:tcPr>
          <w:p w14:paraId="2172611A" w14:textId="77777777" w:rsidR="0010563A" w:rsidRPr="00686E96" w:rsidRDefault="0010563A" w:rsidP="007765C6">
            <w:pPr>
              <w:rPr>
                <w:sz w:val="20"/>
              </w:rPr>
            </w:pPr>
          </w:p>
        </w:tc>
      </w:tr>
    </w:tbl>
    <w:p w14:paraId="630C8CC4" w14:textId="7619B6F5" w:rsidR="0010563A" w:rsidRDefault="0010563A" w:rsidP="00E55C7B">
      <w:pPr>
        <w:pStyle w:val="Teksts3"/>
      </w:pPr>
      <w:r w:rsidRPr="00686E96">
        <w:rPr>
          <w:i/>
          <w:iCs/>
        </w:rPr>
        <w:t>Ja pretendenta norādītais klients sniegs negatīvu atsauksmi par attiecīgā līguma izpildi, attiecīgais līgums netiks atzīts par derīgu pretendenta atbilstības iepirkuma nolikuma prasībām apliecināšanai</w:t>
      </w:r>
      <w:r w:rsidRPr="00686E96">
        <w:t>;</w:t>
      </w:r>
    </w:p>
    <w:p w14:paraId="76383A07" w14:textId="23051248" w:rsidR="00C17F8F" w:rsidRPr="00DF3B39" w:rsidRDefault="00C17F8F" w:rsidP="005B0215">
      <w:pPr>
        <w:pStyle w:val="Teksts3"/>
        <w:spacing w:before="120" w:after="0"/>
      </w:pPr>
      <w:r>
        <w:lastRenderedPageBreak/>
        <w:t>10. p</w:t>
      </w:r>
      <w:r w:rsidRPr="0097018C">
        <w:t xml:space="preserve">retendenta pašu kapitāls iepriekšējā finanšu pārskata gada laikā (Bilances rinda </w:t>
      </w:r>
      <w:r>
        <w:t>"</w:t>
      </w:r>
      <w:r w:rsidRPr="0097018C">
        <w:t xml:space="preserve">Pašu </w:t>
      </w:r>
      <w:r w:rsidRPr="00DF3B39">
        <w:t xml:space="preserve">kapitāls kopā") vai jaundibināta uzņēmuma zvērināta revidenta apstiprinātajā operatīvajā </w:t>
      </w:r>
      <w:r w:rsidR="009E123E" w:rsidRPr="00DF3B39">
        <w:t>bilancē</w:t>
      </w:r>
      <w:r w:rsidRPr="00DF3B39">
        <w:t xml:space="preserve"> ir pozitīvs</w:t>
      </w:r>
      <w:r w:rsidR="00F002C2" w:rsidRPr="00DF3B39">
        <w:t>;</w:t>
      </w:r>
    </w:p>
    <w:p w14:paraId="73811BC8" w14:textId="031568F3" w:rsidR="0010563A" w:rsidRPr="00686E96" w:rsidRDefault="00C17F8F" w:rsidP="005B0215">
      <w:pPr>
        <w:spacing w:before="120"/>
        <w:rPr>
          <w:szCs w:val="24"/>
        </w:rPr>
      </w:pPr>
      <w:r>
        <w:t>11</w:t>
      </w:r>
      <w:r w:rsidR="0010563A" w:rsidRPr="00686E96">
        <w:t>. atbilstība nolikumā paredzētajam piedāvājuma vērtēšanas zaļā iepirkuma kritērijiem:</w:t>
      </w:r>
    </w:p>
    <w:p w14:paraId="3B13CD07" w14:textId="6984C0B6" w:rsidR="0010563A" w:rsidRPr="00686E96" w:rsidRDefault="00C17F8F" w:rsidP="0010563A">
      <w:r>
        <w:t>11</w:t>
      </w:r>
      <w:r w:rsidR="0010563A" w:rsidRPr="00686E96">
        <w:t xml:space="preserve">.1. līguma izpildē tiks nodrošināta kafijas automātu un kafijas piegāde, kā arī iekārtu apkopes, servisa un remontdarbu pakalpojumu izpilde ar </w:t>
      </w:r>
      <w:proofErr w:type="spellStart"/>
      <w:r w:rsidR="0010563A" w:rsidRPr="00686E96">
        <w:t>elektroautomobiļiem</w:t>
      </w:r>
      <w:proofErr w:type="spellEnd"/>
      <w:r w:rsidR="0010563A" w:rsidRPr="00686E96">
        <w:t xml:space="preserve"> vai transportlīdzekļiem, kuri atbilst vismaz EURO 5 vai V atgāzu emisijas standartiem </w:t>
      </w:r>
      <w:r w:rsidR="0010563A" w:rsidRPr="00686E96">
        <w:rPr>
          <w:i/>
          <w:iCs/>
        </w:rPr>
        <w:t>(atzīmē atbilstošo)</w:t>
      </w:r>
      <w:r w:rsidR="0010563A" w:rsidRPr="00686E96">
        <w:t xml:space="preserve"> –               </w:t>
      </w:r>
      <w:r w:rsidR="0010563A" w:rsidRPr="00686E96">
        <w:fldChar w:fldCharType="begin">
          <w:ffData>
            <w:name w:val="Atzīme1"/>
            <w:enabled/>
            <w:calcOnExit w:val="0"/>
            <w:checkBox>
              <w:sizeAuto/>
              <w:default w:val="0"/>
            </w:checkBox>
          </w:ffData>
        </w:fldChar>
      </w:r>
      <w:r w:rsidR="0010563A" w:rsidRPr="00686E96">
        <w:rPr>
          <w:szCs w:val="24"/>
        </w:rPr>
        <w:instrText xml:space="preserve"> FORMCHECKBOX </w:instrText>
      </w:r>
      <w:r w:rsidR="0010563A" w:rsidRPr="00686E96">
        <w:rPr>
          <w:szCs w:val="24"/>
        </w:rPr>
      </w:r>
      <w:r w:rsidR="0010563A" w:rsidRPr="00686E96">
        <w:rPr>
          <w:szCs w:val="24"/>
        </w:rPr>
        <w:fldChar w:fldCharType="separate"/>
      </w:r>
      <w:r w:rsidR="0010563A" w:rsidRPr="00686E96">
        <w:fldChar w:fldCharType="end"/>
      </w:r>
      <w:r w:rsidR="0010563A" w:rsidRPr="00686E96">
        <w:t xml:space="preserve"> Nē,  </w:t>
      </w:r>
      <w:r w:rsidR="0010563A" w:rsidRPr="00686E96">
        <w:fldChar w:fldCharType="begin">
          <w:ffData>
            <w:name w:val="Atzīme1"/>
            <w:enabled/>
            <w:calcOnExit w:val="0"/>
            <w:checkBox>
              <w:sizeAuto/>
              <w:default w:val="0"/>
            </w:checkBox>
          </w:ffData>
        </w:fldChar>
      </w:r>
      <w:r w:rsidR="0010563A" w:rsidRPr="00686E96">
        <w:rPr>
          <w:szCs w:val="24"/>
        </w:rPr>
        <w:instrText xml:space="preserve"> FORMCHECKBOX </w:instrText>
      </w:r>
      <w:r w:rsidR="0010563A" w:rsidRPr="00686E96">
        <w:rPr>
          <w:szCs w:val="24"/>
        </w:rPr>
      </w:r>
      <w:r w:rsidR="0010563A" w:rsidRPr="00686E96">
        <w:rPr>
          <w:szCs w:val="24"/>
        </w:rPr>
        <w:fldChar w:fldCharType="separate"/>
      </w:r>
      <w:r w:rsidR="0010563A" w:rsidRPr="00686E96">
        <w:fldChar w:fldCharType="end"/>
      </w:r>
      <w:r w:rsidR="0010563A" w:rsidRPr="00686E96">
        <w:t xml:space="preserve"> Jā; </w:t>
      </w:r>
    </w:p>
    <w:p w14:paraId="01AD6BAD" w14:textId="77777777" w:rsidR="0010563A" w:rsidRPr="00686E96" w:rsidRDefault="0010563A" w:rsidP="0010563A">
      <w:pPr>
        <w:spacing w:after="120"/>
        <w:rPr>
          <w:i/>
        </w:rPr>
      </w:pPr>
      <w:r w:rsidRPr="00686E96">
        <w:rPr>
          <w:i/>
          <w:iCs/>
        </w:rPr>
        <w:t>(ja pretendents atzīmē "Jā", pretendents piedāvājumam pievieno informāciju vai dokumentāciju, kas pierāda pretendenta spējas nodrošināt zaļā iepirkuma prasības izpildi, piemēram, transportlīdzekļa tehnisko apliecību, izdruka no CSDD reģistra u.c.);</w:t>
      </w:r>
    </w:p>
    <w:p w14:paraId="75086F10" w14:textId="062E26B0" w:rsidR="0010563A" w:rsidRPr="00686E96" w:rsidRDefault="000A3F8F" w:rsidP="0010563A">
      <w:r>
        <w:t>11</w:t>
      </w:r>
      <w:r w:rsidR="0010563A" w:rsidRPr="00686E96">
        <w:t>.2</w:t>
      </w:r>
      <w:r w:rsidR="00410AC6">
        <w:t>.</w:t>
      </w:r>
      <w:r w:rsidR="0010563A" w:rsidRPr="00686E96">
        <w:t xml:space="preserve"> pretendents ir ieviesis starptautiskajiem vai nacionālajiem standartiem atbilstošu vides pārvaldības sistēmu </w:t>
      </w:r>
      <w:r w:rsidR="0010563A" w:rsidRPr="00686E96">
        <w:rPr>
          <w:i/>
          <w:iCs/>
        </w:rPr>
        <w:t>(atzīmē atbilstošo)</w:t>
      </w:r>
      <w:r w:rsidR="0010563A" w:rsidRPr="00686E96">
        <w:t xml:space="preserve"> – </w:t>
      </w:r>
      <w:r w:rsidR="0010563A" w:rsidRPr="00686E96">
        <w:fldChar w:fldCharType="begin">
          <w:ffData>
            <w:name w:val="Atzīme1"/>
            <w:enabled/>
            <w:calcOnExit w:val="0"/>
            <w:checkBox>
              <w:sizeAuto/>
              <w:default w:val="0"/>
            </w:checkBox>
          </w:ffData>
        </w:fldChar>
      </w:r>
      <w:r w:rsidR="0010563A" w:rsidRPr="00686E96">
        <w:rPr>
          <w:szCs w:val="24"/>
        </w:rPr>
        <w:instrText xml:space="preserve"> FORMCHECKBOX </w:instrText>
      </w:r>
      <w:r w:rsidR="0010563A" w:rsidRPr="00686E96">
        <w:rPr>
          <w:szCs w:val="24"/>
        </w:rPr>
      </w:r>
      <w:r w:rsidR="0010563A" w:rsidRPr="00686E96">
        <w:rPr>
          <w:szCs w:val="24"/>
        </w:rPr>
        <w:fldChar w:fldCharType="separate"/>
      </w:r>
      <w:r w:rsidR="0010563A" w:rsidRPr="00686E96">
        <w:fldChar w:fldCharType="end"/>
      </w:r>
      <w:r w:rsidR="0010563A" w:rsidRPr="00686E96">
        <w:t xml:space="preserve"> Nē,  </w:t>
      </w:r>
      <w:r w:rsidR="0010563A" w:rsidRPr="00686E96">
        <w:fldChar w:fldCharType="begin">
          <w:ffData>
            <w:name w:val="Atzīme1"/>
            <w:enabled/>
            <w:calcOnExit w:val="0"/>
            <w:checkBox>
              <w:sizeAuto/>
              <w:default w:val="0"/>
            </w:checkBox>
          </w:ffData>
        </w:fldChar>
      </w:r>
      <w:r w:rsidR="0010563A" w:rsidRPr="00686E96">
        <w:rPr>
          <w:szCs w:val="24"/>
        </w:rPr>
        <w:instrText xml:space="preserve"> FORMCHECKBOX </w:instrText>
      </w:r>
      <w:r w:rsidR="0010563A" w:rsidRPr="00686E96">
        <w:rPr>
          <w:szCs w:val="24"/>
        </w:rPr>
      </w:r>
      <w:r w:rsidR="0010563A" w:rsidRPr="00686E96">
        <w:rPr>
          <w:szCs w:val="24"/>
        </w:rPr>
        <w:fldChar w:fldCharType="separate"/>
      </w:r>
      <w:r w:rsidR="0010563A" w:rsidRPr="00686E96">
        <w:fldChar w:fldCharType="end"/>
      </w:r>
      <w:r w:rsidR="0010563A" w:rsidRPr="00686E96">
        <w:t xml:space="preserve"> Jā; </w:t>
      </w:r>
    </w:p>
    <w:p w14:paraId="5F99A0E3" w14:textId="77777777" w:rsidR="0010563A" w:rsidRPr="00686E96" w:rsidRDefault="0010563A" w:rsidP="0010563A">
      <w:pPr>
        <w:rPr>
          <w:i/>
          <w:iCs/>
        </w:rPr>
      </w:pPr>
      <w:r w:rsidRPr="00686E96">
        <w:rPr>
          <w:i/>
          <w:iCs/>
        </w:rPr>
        <w:t>(ja pretendents atzīmē "Jā", pretendents piedāvājumam pievieno informāciju vai dokumentāciju, kas pierāda pretendenta spējas nodrošināt zaļā iepirkuma prasības izpildi, piemēram, spēkā esoša ISO 14001 sertifikāta vai ekvivalenta kopija vai līdzvērtīgs novērtējums par pretendenta darbības atbilstību vides aizsardzības prasībām, kura atbilstību starptautiskajiem vai nacionālajiem standartiem apliecina starptautiskas sertifikācijas organizācijas atzinums).</w:t>
      </w:r>
    </w:p>
    <w:p w14:paraId="23BE20C6" w14:textId="5F6D68D4" w:rsidR="0010563A" w:rsidRPr="00686E96" w:rsidRDefault="0010563A" w:rsidP="0010563A">
      <w:pPr>
        <w:spacing w:after="120"/>
        <w:rPr>
          <w:i/>
        </w:rPr>
      </w:pPr>
      <w:r w:rsidRPr="00686E96">
        <w:rPr>
          <w:i/>
          <w:iCs/>
        </w:rPr>
        <w:t>Norādītā informācija tiks ņemta vērā</w:t>
      </w:r>
      <w:r w:rsidR="00410AC6">
        <w:rPr>
          <w:i/>
          <w:iCs/>
        </w:rPr>
        <w:t>,</w:t>
      </w:r>
      <w:r w:rsidRPr="00686E96">
        <w:rPr>
          <w:i/>
          <w:iCs/>
        </w:rPr>
        <w:t xml:space="preserve"> vērtējot pretendenta piedāvājuma atbilstību iepirkuma nolikumā paredzētajam piedāvājuma vērtēšanas zaļā iepirkuma kritērijam);</w:t>
      </w:r>
    </w:p>
    <w:p w14:paraId="4FFC0C84" w14:textId="1C8361EF" w:rsidR="0010563A" w:rsidRPr="00686E96" w:rsidRDefault="00C17F8F" w:rsidP="0010563A">
      <w:r>
        <w:t>11</w:t>
      </w:r>
      <w:r w:rsidR="0010563A" w:rsidRPr="00686E96">
        <w:t>.3. pretendents piedāvā nodrošināt kafijas pupiņu šķirni</w:t>
      </w:r>
      <w:r w:rsidR="0010563A">
        <w:t>/šķirnes</w:t>
      </w:r>
      <w:r w:rsidR="0010563A" w:rsidRPr="00686E96">
        <w:t xml:space="preserve"> ar </w:t>
      </w:r>
      <w:proofErr w:type="spellStart"/>
      <w:r w:rsidR="0010563A" w:rsidRPr="00686E96">
        <w:t>Rainforest</w:t>
      </w:r>
      <w:proofErr w:type="spellEnd"/>
      <w:r w:rsidR="0010563A" w:rsidRPr="00686E96">
        <w:t xml:space="preserve"> Alliance sertifikātu (vai ekvivalents),</w:t>
      </w:r>
      <w:r w:rsidR="0010563A" w:rsidRPr="00686E96">
        <w:rPr>
          <w:szCs w:val="24"/>
        </w:rPr>
        <w:t xml:space="preserve"> </w:t>
      </w:r>
      <w:r w:rsidR="0010563A" w:rsidRPr="00686E96">
        <w:t xml:space="preserve">kuras atbilstību apliecina starptautiskas sertifikācijas organizācijas atzinums </w:t>
      </w:r>
      <w:r w:rsidR="0010563A" w:rsidRPr="00686E96">
        <w:rPr>
          <w:i/>
          <w:iCs/>
        </w:rPr>
        <w:t>(atzīmē atbilstošo)</w:t>
      </w:r>
      <w:r w:rsidR="0010563A" w:rsidRPr="00686E96">
        <w:t xml:space="preserve"> – </w:t>
      </w:r>
      <w:r w:rsidR="0010563A" w:rsidRPr="00686E96">
        <w:fldChar w:fldCharType="begin">
          <w:ffData>
            <w:name w:val="Atzīme1"/>
            <w:enabled/>
            <w:calcOnExit w:val="0"/>
            <w:checkBox>
              <w:sizeAuto/>
              <w:default w:val="0"/>
            </w:checkBox>
          </w:ffData>
        </w:fldChar>
      </w:r>
      <w:r w:rsidR="0010563A" w:rsidRPr="00686E96">
        <w:rPr>
          <w:szCs w:val="24"/>
        </w:rPr>
        <w:instrText xml:space="preserve"> FORMCHECKBOX </w:instrText>
      </w:r>
      <w:r w:rsidR="0010563A" w:rsidRPr="00686E96">
        <w:rPr>
          <w:szCs w:val="24"/>
        </w:rPr>
      </w:r>
      <w:r w:rsidR="0010563A" w:rsidRPr="00686E96">
        <w:rPr>
          <w:szCs w:val="24"/>
        </w:rPr>
        <w:fldChar w:fldCharType="separate"/>
      </w:r>
      <w:r w:rsidR="0010563A" w:rsidRPr="00686E96">
        <w:fldChar w:fldCharType="end"/>
      </w:r>
      <w:r w:rsidR="0010563A" w:rsidRPr="00686E96">
        <w:t xml:space="preserve"> Nē,  </w:t>
      </w:r>
      <w:r w:rsidR="0010563A" w:rsidRPr="00686E96">
        <w:fldChar w:fldCharType="begin">
          <w:ffData>
            <w:name w:val="Atzīme1"/>
            <w:enabled/>
            <w:calcOnExit w:val="0"/>
            <w:checkBox>
              <w:sizeAuto/>
              <w:default w:val="0"/>
            </w:checkBox>
          </w:ffData>
        </w:fldChar>
      </w:r>
      <w:r w:rsidR="0010563A" w:rsidRPr="00686E96">
        <w:rPr>
          <w:szCs w:val="24"/>
        </w:rPr>
        <w:instrText xml:space="preserve"> FORMCHECKBOX </w:instrText>
      </w:r>
      <w:r w:rsidR="0010563A" w:rsidRPr="00686E96">
        <w:rPr>
          <w:szCs w:val="24"/>
        </w:rPr>
      </w:r>
      <w:r w:rsidR="0010563A" w:rsidRPr="00686E96">
        <w:rPr>
          <w:szCs w:val="24"/>
        </w:rPr>
        <w:fldChar w:fldCharType="separate"/>
      </w:r>
      <w:r w:rsidR="0010563A" w:rsidRPr="00686E96">
        <w:fldChar w:fldCharType="end"/>
      </w:r>
      <w:r w:rsidR="0010563A" w:rsidRPr="00686E96">
        <w:t xml:space="preserve"> Jā;</w:t>
      </w:r>
    </w:p>
    <w:p w14:paraId="137913D3" w14:textId="77777777" w:rsidR="0010563A" w:rsidRPr="00686E96" w:rsidRDefault="0010563A" w:rsidP="0010563A">
      <w:pPr>
        <w:rPr>
          <w:i/>
          <w:iCs/>
        </w:rPr>
      </w:pPr>
      <w:r w:rsidRPr="00686E96">
        <w:rPr>
          <w:i/>
          <w:iCs/>
        </w:rPr>
        <w:t>(ja pretendents atzīmē "Jā", pretendents piedāvājumam pievieno informāciju vai dokumentāciju, kas pierāda pretendenta spējas nodrošināt šīs zaļā iepirkuma prasības izpildi).</w:t>
      </w:r>
    </w:p>
    <w:p w14:paraId="26FA4066" w14:textId="306252E0" w:rsidR="0010563A" w:rsidRPr="00686E96" w:rsidRDefault="0010563A" w:rsidP="0010563A">
      <w:pPr>
        <w:rPr>
          <w:i/>
        </w:rPr>
      </w:pPr>
      <w:r w:rsidRPr="00686E96">
        <w:rPr>
          <w:i/>
          <w:iCs/>
        </w:rPr>
        <w:t>Norādītā informācija tiks ņemta vērā</w:t>
      </w:r>
      <w:r w:rsidR="00410AC6">
        <w:rPr>
          <w:i/>
          <w:iCs/>
        </w:rPr>
        <w:t>,</w:t>
      </w:r>
      <w:r w:rsidRPr="00686E96">
        <w:rPr>
          <w:i/>
          <w:iCs/>
        </w:rPr>
        <w:t xml:space="preserve"> vērtējot pretendenta piedāvājuma atbilstību iepirkuma nolikumā paredzētajam piedāvājuma vērtēšanas zaļā iepirkuma kritērijam</w:t>
      </w:r>
    </w:p>
    <w:p w14:paraId="39C5E42E" w14:textId="24E31BC4" w:rsidR="0010563A" w:rsidRDefault="00C17F8F" w:rsidP="005B0215">
      <w:pPr>
        <w:spacing w:before="120"/>
        <w:rPr>
          <w:i/>
          <w:iCs/>
        </w:rPr>
      </w:pPr>
      <w:r w:rsidRPr="00686E96">
        <w:t>1</w:t>
      </w:r>
      <w:r>
        <w:t>2</w:t>
      </w:r>
      <w:r w:rsidR="0010563A" w:rsidRPr="00686E96">
        <w:t>.</w:t>
      </w:r>
      <w:r w:rsidR="0010563A" w:rsidRPr="00686E96">
        <w:rPr>
          <w:i/>
          <w:iCs/>
        </w:rPr>
        <w:t xml:space="preserve"> </w:t>
      </w:r>
      <w:r w:rsidR="0010563A" w:rsidRPr="00686E96">
        <w:t>piedāvājumā nav iekļautas preces, kuru izcelsmes valsts ir Krievijas Federācija vai Baltkrievijas Republika</w:t>
      </w:r>
      <w:r w:rsidR="0010563A" w:rsidRPr="00686E96">
        <w:rPr>
          <w:i/>
          <w:iCs/>
        </w:rPr>
        <w:t>.</w:t>
      </w:r>
    </w:p>
    <w:p w14:paraId="7E6BDE55" w14:textId="306E2D23" w:rsidR="00D1679A" w:rsidRPr="00CC2F81" w:rsidRDefault="00D1679A" w:rsidP="005B0215">
      <w:pPr>
        <w:spacing w:before="120"/>
      </w:pPr>
      <w:r w:rsidRPr="00CC2F81">
        <w:t xml:space="preserve">Ar šo apstiprinām un garantējam sniegto ziņu patiesumu un precizitāti, kā arī atbilstību </w:t>
      </w:r>
      <w:r>
        <w:t xml:space="preserve">atklātā </w:t>
      </w:r>
      <w:r w:rsidRPr="00030DF8">
        <w:t>konkursa Nr. LB/20</w:t>
      </w:r>
      <w:r w:rsidR="00BA3731" w:rsidRPr="00030DF8">
        <w:t>2</w:t>
      </w:r>
      <w:r w:rsidR="00052F1F" w:rsidRPr="00137913">
        <w:t>6</w:t>
      </w:r>
      <w:r w:rsidRPr="00137913">
        <w:t>/</w:t>
      </w:r>
      <w:r w:rsidR="007B5AAA" w:rsidRPr="00137913">
        <w:t>33</w:t>
      </w:r>
      <w:r w:rsidRPr="00137913">
        <w:t xml:space="preserve"> </w:t>
      </w:r>
      <w:r w:rsidRPr="00137913">
        <w:rPr>
          <w:szCs w:val="24"/>
        </w:rPr>
        <w:t>"</w:t>
      </w:r>
      <w:r w:rsidR="00052F1F" w:rsidRPr="00030DF8">
        <w:rPr>
          <w:szCs w:val="24"/>
        </w:rPr>
        <w:t xml:space="preserve">Par </w:t>
      </w:r>
      <w:r w:rsidR="00052F1F" w:rsidRPr="00030DF8">
        <w:t>kafijas automātu un piena dzesētāju nomu, uzturēšanu</w:t>
      </w:r>
      <w:r w:rsidR="00052F1F" w:rsidRPr="00030DF8">
        <w:rPr>
          <w:bCs/>
        </w:rPr>
        <w:t xml:space="preserve"> un</w:t>
      </w:r>
      <w:r w:rsidR="00052F1F" w:rsidRPr="00686E96">
        <w:rPr>
          <w:bCs/>
        </w:rPr>
        <w:t xml:space="preserve"> kafijas pupiņu piegādi</w:t>
      </w:r>
      <w:r w:rsidR="00052F1F" w:rsidRPr="00686E96">
        <w:t>"</w:t>
      </w:r>
      <w:r w:rsidRPr="0082507D">
        <w:rPr>
          <w:szCs w:val="24"/>
        </w:rPr>
        <w:t xml:space="preserve"> </w:t>
      </w:r>
      <w:r w:rsidRPr="00CC2F81">
        <w:t>nolikumam.</w:t>
      </w:r>
    </w:p>
    <w:p w14:paraId="6743FFDC" w14:textId="555AB662" w:rsidR="00D1679A" w:rsidRPr="00686E96" w:rsidRDefault="00D1679A" w:rsidP="00D1679A">
      <w:pPr>
        <w:pStyle w:val="NApunkts2"/>
        <w:numPr>
          <w:ilvl w:val="0"/>
          <w:numId w:val="0"/>
        </w:numPr>
        <w:tabs>
          <w:tab w:val="left" w:pos="284"/>
        </w:tabs>
        <w:jc w:val="right"/>
        <w:rPr>
          <w:i/>
          <w:iCs/>
        </w:rPr>
      </w:pPr>
      <w:r>
        <w:rPr>
          <w:i/>
          <w:iCs/>
        </w:rPr>
        <w:t>4</w:t>
      </w:r>
      <w:r w:rsidRPr="00686E96">
        <w:rPr>
          <w:i/>
          <w:iCs/>
        </w:rPr>
        <w:t>. tabula</w:t>
      </w:r>
    </w:p>
    <w:tbl>
      <w:tblPr>
        <w:tblW w:w="9072" w:type="dxa"/>
        <w:tblInd w:w="-10" w:type="dxa"/>
        <w:tblCellMar>
          <w:left w:w="0" w:type="dxa"/>
          <w:right w:w="0" w:type="dxa"/>
        </w:tblCellMar>
        <w:tblLook w:val="04A0" w:firstRow="1" w:lastRow="0" w:firstColumn="1" w:lastColumn="0" w:noHBand="0" w:noVBand="1"/>
      </w:tblPr>
      <w:tblGrid>
        <w:gridCol w:w="671"/>
        <w:gridCol w:w="8401"/>
      </w:tblGrid>
      <w:tr w:rsidR="0010563A" w:rsidRPr="00686E96" w14:paraId="59246E7B" w14:textId="77777777" w:rsidTr="0010563A">
        <w:tc>
          <w:tcPr>
            <w:tcW w:w="9072"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F2AD46E" w14:textId="77777777" w:rsidR="0010563A" w:rsidRPr="00686E96" w:rsidRDefault="0010563A" w:rsidP="007765C6">
            <w:pPr>
              <w:spacing w:before="120"/>
              <w:rPr>
                <w:rFonts w:eastAsiaTheme="minorHAnsi"/>
                <w:szCs w:val="22"/>
              </w:rPr>
            </w:pPr>
            <w:r w:rsidRPr="00686E96">
              <w:rPr>
                <w:sz w:val="22"/>
                <w:szCs w:val="22"/>
              </w:rPr>
              <w:t xml:space="preserve">Apliecinām, ka </w:t>
            </w:r>
            <w:r w:rsidRPr="00686E96">
              <w:rPr>
                <w:i/>
                <w:iCs/>
                <w:sz w:val="22"/>
                <w:szCs w:val="22"/>
              </w:rPr>
              <w:t>(atzīmēt atbilstošo)</w:t>
            </w:r>
            <w:r w:rsidRPr="00686E96">
              <w:rPr>
                <w:sz w:val="22"/>
                <w:szCs w:val="22"/>
              </w:rPr>
              <w:t>:</w:t>
            </w:r>
          </w:p>
        </w:tc>
      </w:tr>
      <w:tr w:rsidR="0010563A" w:rsidRPr="00686E96" w14:paraId="168F0676" w14:textId="77777777" w:rsidTr="0010563A">
        <w:tc>
          <w:tcPr>
            <w:tcW w:w="67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5AF3B86" w14:textId="77777777" w:rsidR="0010563A" w:rsidRPr="00686E96" w:rsidRDefault="0010563A" w:rsidP="007765C6">
            <w:pPr>
              <w:jc w:val="center"/>
              <w:rPr>
                <w:rFonts w:eastAsiaTheme="minorHAnsi"/>
                <w:szCs w:val="24"/>
              </w:rPr>
            </w:pPr>
            <w:r w:rsidRPr="00686E96">
              <w:rPr>
                <w:rFonts w:ascii="Symbol" w:hAnsi="Symbol"/>
                <w:sz w:val="56"/>
                <w:szCs w:val="56"/>
              </w:rPr>
              <w:t></w:t>
            </w:r>
          </w:p>
        </w:tc>
        <w:tc>
          <w:tcPr>
            <w:tcW w:w="84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8B7187" w14:textId="77777777" w:rsidR="0010563A" w:rsidRPr="00686E96" w:rsidRDefault="0010563A" w:rsidP="007765C6">
            <w:pPr>
              <w:rPr>
                <w:rFonts w:eastAsiaTheme="minorHAnsi"/>
                <w:szCs w:val="22"/>
              </w:rPr>
            </w:pPr>
            <w:r w:rsidRPr="00686E96">
              <w:rPr>
                <w:sz w:val="22"/>
                <w:szCs w:val="22"/>
              </w:rPr>
              <w:t>mūsu piedāvājums nesatur komercnoslēpumu un mēs piekrītam tajā iekļautās informācijas publicēšanai</w:t>
            </w:r>
            <w:r w:rsidRPr="00686E96">
              <w:rPr>
                <w:szCs w:val="24"/>
              </w:rPr>
              <w:t xml:space="preserve"> </w:t>
            </w:r>
            <w:r w:rsidRPr="00686E96">
              <w:rPr>
                <w:sz w:val="22"/>
                <w:szCs w:val="22"/>
              </w:rPr>
              <w:t>vai izpaušanai trešajām personām;</w:t>
            </w:r>
          </w:p>
        </w:tc>
      </w:tr>
      <w:tr w:rsidR="0010563A" w:rsidRPr="00686E96" w14:paraId="679CCACD" w14:textId="77777777" w:rsidTr="0010563A">
        <w:trPr>
          <w:trHeight w:val="361"/>
        </w:trPr>
        <w:tc>
          <w:tcPr>
            <w:tcW w:w="67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7F79C1C" w14:textId="77777777" w:rsidR="0010563A" w:rsidRPr="00686E96" w:rsidRDefault="0010563A" w:rsidP="007765C6">
            <w:pPr>
              <w:keepNext/>
              <w:keepLines/>
              <w:jc w:val="center"/>
              <w:rPr>
                <w:rFonts w:eastAsiaTheme="minorHAnsi"/>
                <w:sz w:val="56"/>
                <w:szCs w:val="56"/>
              </w:rPr>
            </w:pPr>
            <w:r w:rsidRPr="00686E96">
              <w:rPr>
                <w:rFonts w:ascii="Symbol" w:hAnsi="Symbol"/>
                <w:sz w:val="56"/>
                <w:szCs w:val="56"/>
              </w:rPr>
              <w:t></w:t>
            </w:r>
          </w:p>
        </w:tc>
        <w:tc>
          <w:tcPr>
            <w:tcW w:w="84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12C9D56" w14:textId="77777777" w:rsidR="0010563A" w:rsidRPr="00686E96" w:rsidRDefault="0010563A" w:rsidP="007765C6">
            <w:pPr>
              <w:keepNext/>
              <w:keepLines/>
              <w:outlineLvl w:val="0"/>
              <w:rPr>
                <w:rFonts w:eastAsiaTheme="minorHAnsi"/>
                <w:szCs w:val="22"/>
              </w:rPr>
            </w:pPr>
            <w:r w:rsidRPr="00686E96">
              <w:rPr>
                <w:sz w:val="22"/>
                <w:szCs w:val="22"/>
              </w:rPr>
              <w:t>mūsu piedāvājums satur šādu komercnoslēpumu:</w:t>
            </w:r>
          </w:p>
        </w:tc>
      </w:tr>
      <w:tr w:rsidR="0010563A" w:rsidRPr="00686E96" w14:paraId="66143EC8" w14:textId="77777777" w:rsidTr="0010563A">
        <w:tc>
          <w:tcPr>
            <w:tcW w:w="907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51CFD28" w14:textId="77777777" w:rsidR="0010563A" w:rsidRPr="00686E96" w:rsidRDefault="0010563A" w:rsidP="007765C6">
            <w:pPr>
              <w:keepNext/>
              <w:keepLines/>
              <w:spacing w:before="120"/>
              <w:rPr>
                <w:rFonts w:ascii="Calibri" w:eastAsiaTheme="minorHAnsi" w:hAnsi="Calibri"/>
                <w:szCs w:val="22"/>
              </w:rPr>
            </w:pPr>
            <w:r w:rsidRPr="00686E96">
              <w:rPr>
                <w:i/>
                <w:iCs/>
                <w:sz w:val="22"/>
                <w:szCs w:val="22"/>
              </w:rPr>
              <w:t>(norāda, kura tieši piedāvājumā iekļautā informācija ir komercnoslēpums</w:t>
            </w:r>
            <w:r w:rsidRPr="00686E96">
              <w:rPr>
                <w:bCs/>
                <w:i/>
                <w:iCs/>
                <w:sz w:val="22"/>
                <w:szCs w:val="22"/>
              </w:rPr>
              <w:t>)</w:t>
            </w:r>
          </w:p>
          <w:p w14:paraId="4428A379" w14:textId="77777777" w:rsidR="0010563A" w:rsidRPr="00686E96" w:rsidRDefault="0010563A" w:rsidP="007765C6">
            <w:pPr>
              <w:keepNext/>
              <w:keepLines/>
              <w:spacing w:before="120"/>
              <w:ind w:left="360"/>
              <w:outlineLvl w:val="0"/>
              <w:rPr>
                <w:rFonts w:eastAsiaTheme="minorHAnsi"/>
                <w:szCs w:val="22"/>
              </w:rPr>
            </w:pPr>
            <w:r w:rsidRPr="00686E96">
              <w:rPr>
                <w:sz w:val="22"/>
                <w:szCs w:val="22"/>
              </w:rPr>
              <w:t>…………………………….…………………………….…………………………….</w:t>
            </w:r>
          </w:p>
        </w:tc>
      </w:tr>
      <w:bookmarkEnd w:id="39"/>
    </w:tbl>
    <w:p w14:paraId="7DEC6F1D" w14:textId="77777777" w:rsidR="0010563A" w:rsidRDefault="0010563A" w:rsidP="002A1DCF">
      <w:pPr>
        <w:jc w:val="right"/>
      </w:pPr>
    </w:p>
    <w:sectPr w:rsidR="0010563A" w:rsidSect="00004996">
      <w:headerReference w:type="default" r:id="rId17"/>
      <w:pgSz w:w="11907" w:h="16840" w:code="9"/>
      <w:pgMar w:top="1134" w:right="1418" w:bottom="851"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03C2E" w14:textId="77777777" w:rsidR="00381925" w:rsidRDefault="00381925">
      <w:r>
        <w:separator/>
      </w:r>
    </w:p>
  </w:endnote>
  <w:endnote w:type="continuationSeparator" w:id="0">
    <w:p w14:paraId="78649663" w14:textId="77777777" w:rsidR="00381925" w:rsidRDefault="00381925">
      <w:r>
        <w:continuationSeparator/>
      </w:r>
    </w:p>
  </w:endnote>
  <w:endnote w:type="continuationNotice" w:id="1">
    <w:p w14:paraId="4894F3FD" w14:textId="77777777" w:rsidR="00381925" w:rsidRDefault="003819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eutonica">
    <w:altName w:val="Cambria"/>
    <w:charset w:val="00"/>
    <w:family w:val="roman"/>
    <w:pitch w:val="variable"/>
    <w:sig w:usb0="800002EF" w:usb1="00000048" w:usb2="00000000" w:usb3="00000000" w:csb0="00000097"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 New Roman Bold">
    <w:panose1 w:val="020208030705050203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 New Roman Globus">
    <w:altName w:val="Times New Roman"/>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919CF" w14:textId="77777777" w:rsidR="00381925" w:rsidRDefault="00381925">
      <w:r>
        <w:separator/>
      </w:r>
    </w:p>
  </w:footnote>
  <w:footnote w:type="continuationSeparator" w:id="0">
    <w:p w14:paraId="4C27E4CF" w14:textId="77777777" w:rsidR="00381925" w:rsidRDefault="00381925">
      <w:r>
        <w:continuationSeparator/>
      </w:r>
    </w:p>
  </w:footnote>
  <w:footnote w:type="continuationNotice" w:id="1">
    <w:p w14:paraId="560C4BD5" w14:textId="77777777" w:rsidR="00381925" w:rsidRDefault="00381925"/>
  </w:footnote>
  <w:footnote w:id="2">
    <w:p w14:paraId="3031D79F" w14:textId="77777777" w:rsidR="00547FE2" w:rsidRDefault="00547FE2" w:rsidP="00547FE2">
      <w:pPr>
        <w:pStyle w:val="Vresteksts"/>
      </w:pPr>
      <w:r>
        <w:rPr>
          <w:rStyle w:val="Vresatsauce"/>
        </w:rPr>
        <w:footnoteRef/>
      </w:r>
      <w:r>
        <w:t xml:space="preserve"> Piemēram, </w:t>
      </w:r>
      <w:r w:rsidRPr="00F348EC">
        <w:t>Padomes Regula</w:t>
      </w:r>
      <w:r>
        <w:t>s</w:t>
      </w:r>
      <w:r w:rsidRPr="00F348EC">
        <w:t> </w:t>
      </w:r>
      <w:hyperlink r:id="rId1" w:tooltip="Regulas konsolidētā versija" w:history="1">
        <w:r w:rsidRPr="00F348EC">
          <w:rPr>
            <w:rStyle w:val="Hipersaite"/>
          </w:rPr>
          <w:t>(ES) Nr. 833/2014</w:t>
        </w:r>
      </w:hyperlink>
      <w:r w:rsidRPr="00F348EC">
        <w:t> par ierobežojošiem pasākumiem saistībā ar Krievijas darbībām, kas destabilizē situāciju Ukrainā</w:t>
      </w:r>
      <w:r>
        <w:t>,</w:t>
      </w:r>
      <w:r w:rsidRPr="00F348EC">
        <w:t> </w:t>
      </w:r>
      <w:r>
        <w:t>5.k pantā noteiktais gadījums.</w:t>
      </w:r>
    </w:p>
  </w:footnote>
  <w:footnote w:id="3">
    <w:p w14:paraId="111102F9" w14:textId="77777777" w:rsidR="00807F15" w:rsidRDefault="00807F15" w:rsidP="00807F15">
      <w:pPr>
        <w:pStyle w:val="Vresteksts"/>
      </w:pPr>
      <w:r>
        <w:rPr>
          <w:rStyle w:val="Vresatsauce"/>
        </w:rPr>
        <w:footnoteRef/>
      </w:r>
      <w:r>
        <w:t xml:space="preserve"> Piemēram, </w:t>
      </w:r>
      <w:r w:rsidRPr="00F348EC">
        <w:t>Padomes Regula</w:t>
      </w:r>
      <w:r>
        <w:t>s</w:t>
      </w:r>
      <w:r w:rsidRPr="00F348EC">
        <w:t> </w:t>
      </w:r>
      <w:hyperlink r:id="rId2" w:tooltip="Regulas konsolidētā versija" w:history="1">
        <w:r w:rsidRPr="00F348EC">
          <w:rPr>
            <w:rStyle w:val="Hipersaite"/>
          </w:rPr>
          <w:t>(ES) Nr. 833/2014</w:t>
        </w:r>
      </w:hyperlink>
      <w:r w:rsidRPr="00F348EC">
        <w:t> par ierobežojošiem pasākumiem saistībā ar Krievijas darbībām, kas destabilizē situāciju Ukrainā</w:t>
      </w:r>
      <w:r>
        <w:t>,</w:t>
      </w:r>
      <w:r w:rsidRPr="00F348EC">
        <w:t> </w:t>
      </w:r>
      <w:r>
        <w:t>5.k pantā noteiktais gadījums.</w:t>
      </w:r>
    </w:p>
  </w:footnote>
  <w:footnote w:id="4">
    <w:p w14:paraId="37B2AFD4" w14:textId="77777777" w:rsidR="00D42390" w:rsidRPr="005C6EA3" w:rsidRDefault="00D42390" w:rsidP="00D42390">
      <w:pPr>
        <w:pStyle w:val="Vresteksts"/>
      </w:pPr>
      <w:r>
        <w:rPr>
          <w:rStyle w:val="Vresatsauce"/>
        </w:rPr>
        <w:footnoteRef/>
      </w:r>
      <w:r>
        <w:t xml:space="preserve"> </w:t>
      </w:r>
      <w:r w:rsidRPr="005C6EA3">
        <w:t>Piemēram, Padomes Regulas </w:t>
      </w:r>
      <w:hyperlink r:id="rId3" w:tooltip="Regulas konsolidētā versija" w:history="1">
        <w:r w:rsidRPr="005C6EA3">
          <w:rPr>
            <w:rStyle w:val="Hipersaite"/>
          </w:rPr>
          <w:t>(ES) Nr. 833/2014</w:t>
        </w:r>
      </w:hyperlink>
      <w:r w:rsidRPr="005C6EA3">
        <w:t> par ierobežojošiem pasākumiem saistībā ar Krievijas darbībām, kas destabilizē situāciju Ukrainā, 5.k pantā noteiktais gadījums.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6196137"/>
      <w:docPartObj>
        <w:docPartGallery w:val="Page Numbers (Top of Page)"/>
        <w:docPartUnique/>
      </w:docPartObj>
    </w:sdtPr>
    <w:sdtEndPr/>
    <w:sdtContent>
      <w:p w14:paraId="0A1EC999" w14:textId="2BA53CE5" w:rsidR="00B47C5D" w:rsidRDefault="00B47C5D">
        <w:pPr>
          <w:pStyle w:val="Galvene"/>
          <w:jc w:val="right"/>
        </w:pPr>
        <w:r>
          <w:fldChar w:fldCharType="begin"/>
        </w:r>
        <w:r>
          <w:instrText>PAGE   \* MERGEFORMAT</w:instrText>
        </w:r>
        <w:r>
          <w:fldChar w:fldCharType="separate"/>
        </w:r>
        <w:r>
          <w:t>2</w:t>
        </w:r>
        <w:r>
          <w:fldChar w:fldCharType="end"/>
        </w:r>
      </w:p>
    </w:sdtContent>
  </w:sdt>
  <w:p w14:paraId="326DCA86" w14:textId="77777777" w:rsidR="00624388" w:rsidRDefault="00624388">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E19A8692"/>
    <w:lvl w:ilvl="0">
      <w:start w:val="1"/>
      <w:numFmt w:val="decimal"/>
      <w:pStyle w:val="Virsraksts1"/>
      <w:suff w:val="space"/>
      <w:lvlText w:val="%1."/>
      <w:lvlJc w:val="left"/>
      <w:pPr>
        <w:ind w:left="0" w:firstLine="0"/>
      </w:pPr>
      <w:rPr>
        <w:rFonts w:hint="default"/>
        <w:b w:val="0"/>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568" w:firstLine="0"/>
      </w:pPr>
      <w:rPr>
        <w:rFonts w:hint="default"/>
      </w:rPr>
    </w:lvl>
    <w:lvl w:ilvl="3">
      <w:start w:val="1"/>
      <w:numFmt w:val="decimal"/>
      <w:pStyle w:val="Virsraksts4"/>
      <w:suff w:val="space"/>
      <w:lvlText w:val="%1.%2.%3.%4."/>
      <w:lvlJc w:val="left"/>
      <w:pPr>
        <w:ind w:left="425" w:firstLine="0"/>
      </w:pPr>
      <w:rPr>
        <w:rFonts w:hint="default"/>
      </w:rPr>
    </w:lvl>
    <w:lvl w:ilvl="4">
      <w:start w:val="1"/>
      <w:numFmt w:val="decimal"/>
      <w:pStyle w:val="Virsraksts5"/>
      <w:lvlText w:val="%1.%2.%3.%4.%5."/>
      <w:lvlJc w:val="left"/>
      <w:pPr>
        <w:tabs>
          <w:tab w:val="num" w:pos="0"/>
        </w:tabs>
        <w:ind w:left="0" w:firstLine="0"/>
      </w:pPr>
      <w:rPr>
        <w:rFonts w:hint="default"/>
      </w:rPr>
    </w:lvl>
    <w:lvl w:ilvl="5">
      <w:start w:val="1"/>
      <w:numFmt w:val="decimal"/>
      <w:pStyle w:val="Virsraksts6"/>
      <w:lvlText w:val="%1.%2.%3.%4.%5.%6."/>
      <w:lvlJc w:val="left"/>
      <w:pPr>
        <w:tabs>
          <w:tab w:val="num" w:pos="0"/>
        </w:tabs>
        <w:ind w:left="0" w:firstLine="0"/>
      </w:pPr>
      <w:rPr>
        <w:rFonts w:hint="default"/>
      </w:rPr>
    </w:lvl>
    <w:lvl w:ilvl="6">
      <w:start w:val="1"/>
      <w:numFmt w:val="decimal"/>
      <w:pStyle w:val="Virsraksts7"/>
      <w:lvlText w:val="%1.%2.%3.%4.%5.%6.%7."/>
      <w:lvlJc w:val="left"/>
      <w:pPr>
        <w:tabs>
          <w:tab w:val="num" w:pos="0"/>
        </w:tabs>
        <w:ind w:left="0" w:firstLine="0"/>
      </w:pPr>
      <w:rPr>
        <w:rFonts w:hint="default"/>
      </w:rPr>
    </w:lvl>
    <w:lvl w:ilvl="7">
      <w:start w:val="1"/>
      <w:numFmt w:val="decimal"/>
      <w:pStyle w:val="Virsraksts8"/>
      <w:lvlText w:val="%1.%2.%3.%4.%5.%6.%7.%8."/>
      <w:lvlJc w:val="left"/>
      <w:pPr>
        <w:tabs>
          <w:tab w:val="num" w:pos="0"/>
        </w:tabs>
        <w:ind w:left="0" w:firstLine="0"/>
      </w:pPr>
      <w:rPr>
        <w:rFonts w:hint="default"/>
      </w:rPr>
    </w:lvl>
    <w:lvl w:ilvl="8">
      <w:start w:val="1"/>
      <w:numFmt w:val="decimal"/>
      <w:pStyle w:val="Virsraksts9"/>
      <w:lvlText w:val="%1.%2.%3.%4.%5.%6.%7.%8.%9."/>
      <w:lvlJc w:val="left"/>
      <w:pPr>
        <w:tabs>
          <w:tab w:val="num" w:pos="0"/>
        </w:tabs>
        <w:ind w:left="0" w:firstLine="0"/>
      </w:pPr>
      <w:rPr>
        <w:rFonts w:hint="default"/>
      </w:rPr>
    </w:lvl>
  </w:abstractNum>
  <w:abstractNum w:abstractNumId="1" w15:restartNumberingAfterBreak="0">
    <w:nsid w:val="21D46A8C"/>
    <w:multiLevelType w:val="hybridMultilevel"/>
    <w:tmpl w:val="5C26A5B6"/>
    <w:lvl w:ilvl="0" w:tplc="A83467E8">
      <w:start w:val="1"/>
      <w:numFmt w:val="upperRoman"/>
      <w:pStyle w:val="NAnodalaromiesucipari"/>
      <w:suff w:val="space"/>
      <w:lvlText w:val="%1."/>
      <w:lvlJc w:val="left"/>
      <w:pPr>
        <w:ind w:left="0" w:firstLine="0"/>
      </w:pPr>
      <w:rPr>
        <w:rFonts w:hint="default"/>
      </w:rPr>
    </w:lvl>
    <w:lvl w:ilvl="1" w:tplc="A1B88A1A" w:tentative="1">
      <w:start w:val="1"/>
      <w:numFmt w:val="lowerLetter"/>
      <w:lvlText w:val="%2."/>
      <w:lvlJc w:val="left"/>
      <w:pPr>
        <w:ind w:left="1440" w:hanging="360"/>
      </w:pPr>
    </w:lvl>
    <w:lvl w:ilvl="2" w:tplc="6B062226" w:tentative="1">
      <w:start w:val="1"/>
      <w:numFmt w:val="lowerRoman"/>
      <w:lvlText w:val="%3."/>
      <w:lvlJc w:val="right"/>
      <w:pPr>
        <w:ind w:left="2160" w:hanging="180"/>
      </w:pPr>
    </w:lvl>
    <w:lvl w:ilvl="3" w:tplc="82B6E294" w:tentative="1">
      <w:start w:val="1"/>
      <w:numFmt w:val="decimal"/>
      <w:lvlText w:val="%4."/>
      <w:lvlJc w:val="left"/>
      <w:pPr>
        <w:ind w:left="2880" w:hanging="360"/>
      </w:pPr>
    </w:lvl>
    <w:lvl w:ilvl="4" w:tplc="E61AFB5E" w:tentative="1">
      <w:start w:val="1"/>
      <w:numFmt w:val="lowerLetter"/>
      <w:lvlText w:val="%5."/>
      <w:lvlJc w:val="left"/>
      <w:pPr>
        <w:ind w:left="3600" w:hanging="360"/>
      </w:pPr>
    </w:lvl>
    <w:lvl w:ilvl="5" w:tplc="D4DE04DC" w:tentative="1">
      <w:start w:val="1"/>
      <w:numFmt w:val="lowerRoman"/>
      <w:lvlText w:val="%6."/>
      <w:lvlJc w:val="right"/>
      <w:pPr>
        <w:ind w:left="4320" w:hanging="180"/>
      </w:pPr>
    </w:lvl>
    <w:lvl w:ilvl="6" w:tplc="D806047A" w:tentative="1">
      <w:start w:val="1"/>
      <w:numFmt w:val="decimal"/>
      <w:lvlText w:val="%7."/>
      <w:lvlJc w:val="left"/>
      <w:pPr>
        <w:ind w:left="5040" w:hanging="360"/>
      </w:pPr>
    </w:lvl>
    <w:lvl w:ilvl="7" w:tplc="FCB8D788" w:tentative="1">
      <w:start w:val="1"/>
      <w:numFmt w:val="lowerLetter"/>
      <w:lvlText w:val="%8."/>
      <w:lvlJc w:val="left"/>
      <w:pPr>
        <w:ind w:left="5760" w:hanging="360"/>
      </w:pPr>
    </w:lvl>
    <w:lvl w:ilvl="8" w:tplc="1744EBF8" w:tentative="1">
      <w:start w:val="1"/>
      <w:numFmt w:val="lowerRoman"/>
      <w:lvlText w:val="%9."/>
      <w:lvlJc w:val="right"/>
      <w:pPr>
        <w:ind w:left="6480" w:hanging="180"/>
      </w:pPr>
    </w:lvl>
  </w:abstractNum>
  <w:abstractNum w:abstractNumId="2" w15:restartNumberingAfterBreak="0">
    <w:nsid w:val="22E55F2C"/>
    <w:multiLevelType w:val="multilevel"/>
    <w:tmpl w:val="EE28FA60"/>
    <w:lvl w:ilvl="0">
      <w:start w:val="1"/>
      <w:numFmt w:val="decimal"/>
      <w:suff w:val="space"/>
      <w:lvlText w:val="%1."/>
      <w:lvlJc w:val="left"/>
      <w:pPr>
        <w:ind w:left="0" w:firstLine="0"/>
      </w:pPr>
      <w:rPr>
        <w:rFonts w:ascii="Times New Roman" w:hAnsi="Times New Roman" w:hint="default"/>
        <w:b w:val="0"/>
        <w:i w:val="0"/>
        <w:sz w:val="24"/>
      </w:rPr>
    </w:lvl>
    <w:lvl w:ilvl="1">
      <w:start w:val="1"/>
      <w:numFmt w:val="decimal"/>
      <w:isLgl/>
      <w:suff w:val="space"/>
      <w:lvlText w:val="%1.%2."/>
      <w:lvlJc w:val="left"/>
      <w:pPr>
        <w:ind w:left="0" w:firstLine="0"/>
      </w:pPr>
      <w:rPr>
        <w:rFonts w:ascii="Times New Roman" w:hAnsi="Times New Roman" w:hint="default"/>
        <w:b w:val="0"/>
        <w:i w:val="0"/>
        <w:sz w:val="24"/>
      </w:rPr>
    </w:lvl>
    <w:lvl w:ilvl="2">
      <w:start w:val="1"/>
      <w:numFmt w:val="decimal"/>
      <w:pStyle w:val="TekstsN3"/>
      <w:isLgl/>
      <w:suff w:val="space"/>
      <w:lvlText w:val="%1.%2.%3."/>
      <w:lvlJc w:val="left"/>
      <w:pPr>
        <w:ind w:left="0" w:firstLine="0"/>
      </w:pPr>
      <w:rPr>
        <w:rFonts w:ascii="Times New Roman" w:hAnsi="Times New Roman" w:hint="default"/>
        <w:b w:val="0"/>
        <w:i w:val="0"/>
        <w:sz w:val="24"/>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26AC5066"/>
    <w:multiLevelType w:val="hybridMultilevel"/>
    <w:tmpl w:val="1D0CB1DE"/>
    <w:lvl w:ilvl="0" w:tplc="08620A60">
      <w:start w:val="1"/>
      <w:numFmt w:val="decimal"/>
      <w:lvlText w:val="%1."/>
      <w:lvlJc w:val="left"/>
      <w:pPr>
        <w:ind w:left="1020" w:hanging="360"/>
      </w:pPr>
    </w:lvl>
    <w:lvl w:ilvl="1" w:tplc="7B50523C">
      <w:start w:val="1"/>
      <w:numFmt w:val="decimal"/>
      <w:lvlText w:val="%2."/>
      <w:lvlJc w:val="left"/>
      <w:pPr>
        <w:ind w:left="1020" w:hanging="360"/>
      </w:pPr>
    </w:lvl>
    <w:lvl w:ilvl="2" w:tplc="4C2C9622">
      <w:start w:val="1"/>
      <w:numFmt w:val="decimal"/>
      <w:lvlText w:val="%3."/>
      <w:lvlJc w:val="left"/>
      <w:pPr>
        <w:ind w:left="1020" w:hanging="360"/>
      </w:pPr>
    </w:lvl>
    <w:lvl w:ilvl="3" w:tplc="22C07362">
      <w:start w:val="1"/>
      <w:numFmt w:val="decimal"/>
      <w:lvlText w:val="%4."/>
      <w:lvlJc w:val="left"/>
      <w:pPr>
        <w:ind w:left="1020" w:hanging="360"/>
      </w:pPr>
    </w:lvl>
    <w:lvl w:ilvl="4" w:tplc="DB0E25C0">
      <w:start w:val="1"/>
      <w:numFmt w:val="decimal"/>
      <w:lvlText w:val="%5."/>
      <w:lvlJc w:val="left"/>
      <w:pPr>
        <w:ind w:left="1020" w:hanging="360"/>
      </w:pPr>
    </w:lvl>
    <w:lvl w:ilvl="5" w:tplc="8D4890CC">
      <w:start w:val="1"/>
      <w:numFmt w:val="decimal"/>
      <w:lvlText w:val="%6."/>
      <w:lvlJc w:val="left"/>
      <w:pPr>
        <w:ind w:left="1020" w:hanging="360"/>
      </w:pPr>
    </w:lvl>
    <w:lvl w:ilvl="6" w:tplc="8E1EAF56">
      <w:start w:val="1"/>
      <w:numFmt w:val="decimal"/>
      <w:lvlText w:val="%7."/>
      <w:lvlJc w:val="left"/>
      <w:pPr>
        <w:ind w:left="1020" w:hanging="360"/>
      </w:pPr>
    </w:lvl>
    <w:lvl w:ilvl="7" w:tplc="F030E48A">
      <w:start w:val="1"/>
      <w:numFmt w:val="decimal"/>
      <w:lvlText w:val="%8."/>
      <w:lvlJc w:val="left"/>
      <w:pPr>
        <w:ind w:left="1020" w:hanging="360"/>
      </w:pPr>
    </w:lvl>
    <w:lvl w:ilvl="8" w:tplc="1ED40910">
      <w:start w:val="1"/>
      <w:numFmt w:val="decimal"/>
      <w:lvlText w:val="%9."/>
      <w:lvlJc w:val="left"/>
      <w:pPr>
        <w:ind w:left="1020" w:hanging="360"/>
      </w:pPr>
    </w:lvl>
  </w:abstractNum>
  <w:abstractNum w:abstractNumId="4" w15:restartNumberingAfterBreak="0">
    <w:nsid w:val="29F42E1F"/>
    <w:multiLevelType w:val="hybridMultilevel"/>
    <w:tmpl w:val="7ACE8D98"/>
    <w:lvl w:ilvl="0" w:tplc="4ACE2A1E">
      <w:start w:val="1"/>
      <w:numFmt w:val="decimal"/>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29C44FB"/>
    <w:multiLevelType w:val="hybridMultilevel"/>
    <w:tmpl w:val="50B49C2A"/>
    <w:lvl w:ilvl="0" w:tplc="8EC0C8A2">
      <w:start w:val="1"/>
      <w:numFmt w:val="decimal"/>
      <w:suff w:val="space"/>
      <w:lvlText w:val="%1."/>
      <w:lvlJc w:val="left"/>
      <w:pPr>
        <w:ind w:left="720" w:hanging="360"/>
      </w:pPr>
      <w:rPr>
        <w:rFonts w:hint="default"/>
      </w:rPr>
    </w:lvl>
    <w:lvl w:ilvl="1" w:tplc="FC40B7EC">
      <w:start w:val="1"/>
      <w:numFmt w:val="lowerLetter"/>
      <w:suff w:val="space"/>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54E2D16"/>
    <w:multiLevelType w:val="multilevel"/>
    <w:tmpl w:val="7F5EC6AE"/>
    <w:lvl w:ilvl="0">
      <w:start w:val="1"/>
      <w:numFmt w:val="decimal"/>
      <w:pStyle w:val="TekstsN"/>
      <w:suff w:val="space"/>
      <w:lvlText w:val="%1."/>
      <w:lvlJc w:val="left"/>
      <w:pPr>
        <w:ind w:left="0" w:firstLine="0"/>
      </w:pPr>
      <w:rPr>
        <w:rFonts w:ascii="Teutonica" w:hAnsi="Teutonica" w:hint="default"/>
        <w:b w:val="0"/>
        <w:i w:val="0"/>
        <w:sz w:val="24"/>
      </w:rPr>
    </w:lvl>
    <w:lvl w:ilvl="1">
      <w:start w:val="1"/>
      <w:numFmt w:val="decimal"/>
      <w:suff w:val="space"/>
      <w:lvlText w:val="%1.%2."/>
      <w:lvlJc w:val="left"/>
      <w:pPr>
        <w:ind w:left="0" w:firstLine="0"/>
      </w:pPr>
      <w:rPr>
        <w:rFonts w:ascii="Teutonica" w:hAnsi="Teutonica" w:hint="default"/>
        <w:sz w:val="24"/>
      </w:rPr>
    </w:lvl>
    <w:lvl w:ilvl="2">
      <w:start w:val="1"/>
      <w:numFmt w:val="decimal"/>
      <w:suff w:val="space"/>
      <w:lvlText w:val="%1.%2.%3."/>
      <w:lvlJc w:val="left"/>
      <w:pPr>
        <w:ind w:left="0" w:firstLine="0"/>
      </w:pPr>
      <w:rPr>
        <w:rFonts w:ascii="Teutonica" w:hAnsi="Teutonica" w:hint="default"/>
        <w:sz w:val="24"/>
      </w:rPr>
    </w:lvl>
    <w:lvl w:ilvl="3">
      <w:start w:val="1"/>
      <w:numFmt w:val="decimal"/>
      <w:suff w:val="space"/>
      <w:lvlText w:val="%1.%2.%3.%4."/>
      <w:lvlJc w:val="left"/>
      <w:pPr>
        <w:ind w:left="0" w:firstLine="0"/>
      </w:pPr>
      <w:rPr>
        <w:rFonts w:ascii="Teutonica" w:hAnsi="Teutonica" w:hint="default"/>
        <w:sz w:val="24"/>
      </w:rPr>
    </w:lvl>
    <w:lvl w:ilvl="4">
      <w:start w:val="1"/>
      <w:numFmt w:val="decimal"/>
      <w:suff w:val="space"/>
      <w:lvlText w:val="%1.%2.%3.%4.%5."/>
      <w:lvlJc w:val="left"/>
      <w:pPr>
        <w:ind w:left="0" w:firstLine="0"/>
      </w:pPr>
      <w:rPr>
        <w:rFonts w:ascii="Teutonica" w:hAnsi="Teutonica" w:hint="default"/>
        <w:sz w:val="24"/>
      </w:rPr>
    </w:lvl>
    <w:lvl w:ilvl="5">
      <w:start w:val="1"/>
      <w:numFmt w:val="decimal"/>
      <w:suff w:val="space"/>
      <w:lvlText w:val="%1.%2.%3.%4.%5.%6."/>
      <w:lvlJc w:val="left"/>
      <w:pPr>
        <w:ind w:left="0" w:firstLine="0"/>
      </w:pPr>
      <w:rPr>
        <w:rFonts w:ascii="Teutonica" w:hAnsi="Teutonica" w:hint="default"/>
        <w:sz w:val="24"/>
      </w:rPr>
    </w:lvl>
    <w:lvl w:ilvl="6">
      <w:start w:val="1"/>
      <w:numFmt w:val="decimal"/>
      <w:suff w:val="space"/>
      <w:lvlText w:val="%1.%2.%3.%4.%5.%6.%7."/>
      <w:lvlJc w:val="left"/>
      <w:pPr>
        <w:ind w:left="0" w:firstLine="0"/>
      </w:pPr>
      <w:rPr>
        <w:rFonts w:ascii="Teutonica" w:hAnsi="Teutonica" w:hint="default"/>
        <w:sz w:val="24"/>
      </w:rPr>
    </w:lvl>
    <w:lvl w:ilvl="7">
      <w:start w:val="1"/>
      <w:numFmt w:val="decimal"/>
      <w:suff w:val="space"/>
      <w:lvlText w:val="%1.%2.%3.%4.%5.%6.%7.%8."/>
      <w:lvlJc w:val="left"/>
      <w:pPr>
        <w:ind w:left="0" w:firstLine="0"/>
      </w:pPr>
      <w:rPr>
        <w:rFonts w:ascii="Teutonica" w:hAnsi="Teutonica" w:hint="default"/>
        <w:sz w:val="24"/>
      </w:rPr>
    </w:lvl>
    <w:lvl w:ilvl="8">
      <w:start w:val="1"/>
      <w:numFmt w:val="decimal"/>
      <w:suff w:val="space"/>
      <w:lvlText w:val="%1.%2.%3.%4.%5.%6.%7.%8.%9."/>
      <w:lvlJc w:val="left"/>
      <w:pPr>
        <w:ind w:left="0" w:firstLine="0"/>
      </w:pPr>
      <w:rPr>
        <w:rFonts w:ascii="Teutonica" w:hAnsi="Teutonica" w:hint="default"/>
        <w:sz w:val="24"/>
      </w:rPr>
    </w:lvl>
  </w:abstractNum>
  <w:abstractNum w:abstractNumId="7" w15:restartNumberingAfterBreak="0">
    <w:nsid w:val="3C9C736F"/>
    <w:multiLevelType w:val="multilevel"/>
    <w:tmpl w:val="DEF4CD34"/>
    <w:lvl w:ilvl="0">
      <w:start w:val="1"/>
      <w:numFmt w:val="decimal"/>
      <w:pStyle w:val="TekstsN1"/>
      <w:suff w:val="space"/>
      <w:lvlText w:val="%1."/>
      <w:lvlJc w:val="left"/>
      <w:pPr>
        <w:ind w:left="0" w:firstLine="0"/>
      </w:pPr>
      <w:rPr>
        <w:rFonts w:hint="default"/>
      </w:rPr>
    </w:lvl>
    <w:lvl w:ilvl="1">
      <w:start w:val="1"/>
      <w:numFmt w:val="decimal"/>
      <w:pStyle w:val="TekstsN2"/>
      <w:suff w:val="space"/>
      <w:lvlText w:val="%1.%2."/>
      <w:lvlJc w:val="left"/>
      <w:pPr>
        <w:ind w:left="0" w:firstLine="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3DF6386D"/>
    <w:multiLevelType w:val="hybridMultilevel"/>
    <w:tmpl w:val="3E90AB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2C1196F"/>
    <w:multiLevelType w:val="hybridMultilevel"/>
    <w:tmpl w:val="F3B2A4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6DA5D8C"/>
    <w:multiLevelType w:val="multilevel"/>
    <w:tmpl w:val="2ECA773E"/>
    <w:lvl w:ilvl="0">
      <w:start w:val="1"/>
      <w:numFmt w:val="decimal"/>
      <w:pStyle w:val="NAnodala"/>
      <w:suff w:val="space"/>
      <w:lvlText w:val="%1."/>
      <w:lvlJc w:val="left"/>
      <w:pPr>
        <w:ind w:left="0" w:firstLine="0"/>
      </w:pPr>
      <w:rPr>
        <w:rFonts w:hint="default"/>
      </w:rPr>
    </w:lvl>
    <w:lvl w:ilvl="1">
      <w:start w:val="1"/>
      <w:numFmt w:val="decimal"/>
      <w:pStyle w:val="NAapaksnodala"/>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B430D3D"/>
    <w:multiLevelType w:val="hybridMultilevel"/>
    <w:tmpl w:val="14382282"/>
    <w:lvl w:ilvl="0" w:tplc="5B1496D2">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4D020EC7"/>
    <w:multiLevelType w:val="hybridMultilevel"/>
    <w:tmpl w:val="D2440EC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E6664BA"/>
    <w:multiLevelType w:val="hybridMultilevel"/>
    <w:tmpl w:val="F3CCA1BC"/>
    <w:lvl w:ilvl="0" w:tplc="0426000F">
      <w:start w:val="1"/>
      <w:numFmt w:val="decimal"/>
      <w:lvlText w:val="%1."/>
      <w:lvlJc w:val="left"/>
      <w:pPr>
        <w:ind w:left="720" w:hanging="360"/>
      </w:pPr>
      <w:rPr>
        <w:rFonts w:hint="default"/>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3BB7D32"/>
    <w:multiLevelType w:val="multilevel"/>
    <w:tmpl w:val="1E82C4F2"/>
    <w:lvl w:ilvl="0">
      <w:start w:val="1"/>
      <w:numFmt w:val="decimal"/>
      <w:pStyle w:val="NApunkts1"/>
      <w:suff w:val="space"/>
      <w:lvlText w:val="%1."/>
      <w:lvlJc w:val="left"/>
      <w:pPr>
        <w:ind w:left="0" w:firstLine="0"/>
      </w:pPr>
      <w:rPr>
        <w:rFonts w:hint="default"/>
      </w:rPr>
    </w:lvl>
    <w:lvl w:ilvl="1">
      <w:start w:val="1"/>
      <w:numFmt w:val="decimal"/>
      <w:pStyle w:val="NApunkts2"/>
      <w:suff w:val="space"/>
      <w:lvlText w:val="%1.%2."/>
      <w:lvlJc w:val="left"/>
      <w:pPr>
        <w:ind w:left="709"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pStyle w:val="NApunkts3"/>
      <w:suff w:val="space"/>
      <w:lvlText w:val="%1.%2.%3."/>
      <w:lvlJc w:val="left"/>
      <w:pPr>
        <w:ind w:left="3969"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pStyle w:val="NApunkts4"/>
      <w:suff w:val="space"/>
      <w:lvlText w:val="%1.%2.%3.%4."/>
      <w:lvlJc w:val="left"/>
      <w:pPr>
        <w:ind w:left="710" w:firstLine="0"/>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60F38AA"/>
    <w:multiLevelType w:val="hybridMultilevel"/>
    <w:tmpl w:val="16B0E6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93B7673"/>
    <w:multiLevelType w:val="hybridMultilevel"/>
    <w:tmpl w:val="6A0E0A68"/>
    <w:lvl w:ilvl="0" w:tplc="0426000F">
      <w:start w:val="1"/>
      <w:numFmt w:val="decimal"/>
      <w:lvlText w:val="%1."/>
      <w:lvlJc w:val="left"/>
      <w:pPr>
        <w:ind w:left="3905"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5A937CD2"/>
    <w:multiLevelType w:val="hybridMultilevel"/>
    <w:tmpl w:val="BB7403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B3E1969"/>
    <w:multiLevelType w:val="hybridMultilevel"/>
    <w:tmpl w:val="FF424B34"/>
    <w:lvl w:ilvl="0" w:tplc="6396CE60">
      <w:start w:val="1"/>
      <w:numFmt w:val="decimal"/>
      <w:lvlText w:val="%1."/>
      <w:lvlJc w:val="left"/>
      <w:pPr>
        <w:ind w:left="1020" w:hanging="360"/>
      </w:pPr>
    </w:lvl>
    <w:lvl w:ilvl="1" w:tplc="EA288D04">
      <w:start w:val="1"/>
      <w:numFmt w:val="decimal"/>
      <w:lvlText w:val="%2."/>
      <w:lvlJc w:val="left"/>
      <w:pPr>
        <w:ind w:left="1020" w:hanging="360"/>
      </w:pPr>
    </w:lvl>
    <w:lvl w:ilvl="2" w:tplc="60E24E02">
      <w:start w:val="1"/>
      <w:numFmt w:val="decimal"/>
      <w:lvlText w:val="%3."/>
      <w:lvlJc w:val="left"/>
      <w:pPr>
        <w:ind w:left="1020" w:hanging="360"/>
      </w:pPr>
    </w:lvl>
    <w:lvl w:ilvl="3" w:tplc="FE627E50">
      <w:start w:val="1"/>
      <w:numFmt w:val="decimal"/>
      <w:lvlText w:val="%4."/>
      <w:lvlJc w:val="left"/>
      <w:pPr>
        <w:ind w:left="1020" w:hanging="360"/>
      </w:pPr>
    </w:lvl>
    <w:lvl w:ilvl="4" w:tplc="2AA667C2">
      <w:start w:val="1"/>
      <w:numFmt w:val="decimal"/>
      <w:lvlText w:val="%5."/>
      <w:lvlJc w:val="left"/>
      <w:pPr>
        <w:ind w:left="1020" w:hanging="360"/>
      </w:pPr>
    </w:lvl>
    <w:lvl w:ilvl="5" w:tplc="18502F84">
      <w:start w:val="1"/>
      <w:numFmt w:val="decimal"/>
      <w:lvlText w:val="%6."/>
      <w:lvlJc w:val="left"/>
      <w:pPr>
        <w:ind w:left="1020" w:hanging="360"/>
      </w:pPr>
    </w:lvl>
    <w:lvl w:ilvl="6" w:tplc="2B42127A">
      <w:start w:val="1"/>
      <w:numFmt w:val="decimal"/>
      <w:lvlText w:val="%7."/>
      <w:lvlJc w:val="left"/>
      <w:pPr>
        <w:ind w:left="1020" w:hanging="360"/>
      </w:pPr>
    </w:lvl>
    <w:lvl w:ilvl="7" w:tplc="377CF54C">
      <w:start w:val="1"/>
      <w:numFmt w:val="decimal"/>
      <w:lvlText w:val="%8."/>
      <w:lvlJc w:val="left"/>
      <w:pPr>
        <w:ind w:left="1020" w:hanging="360"/>
      </w:pPr>
    </w:lvl>
    <w:lvl w:ilvl="8" w:tplc="2CF627B8">
      <w:start w:val="1"/>
      <w:numFmt w:val="decimal"/>
      <w:lvlText w:val="%9."/>
      <w:lvlJc w:val="left"/>
      <w:pPr>
        <w:ind w:left="1020" w:hanging="360"/>
      </w:pPr>
    </w:lvl>
  </w:abstractNum>
  <w:abstractNum w:abstractNumId="19" w15:restartNumberingAfterBreak="0">
    <w:nsid w:val="5D2F0D91"/>
    <w:multiLevelType w:val="hybridMultilevel"/>
    <w:tmpl w:val="4984AC1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D780FFA"/>
    <w:multiLevelType w:val="multilevel"/>
    <w:tmpl w:val="26E68B62"/>
    <w:lvl w:ilvl="0">
      <w:start w:val="1"/>
      <w:numFmt w:val="decimal"/>
      <w:suff w:val="space"/>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602531A7"/>
    <w:multiLevelType w:val="hybridMultilevel"/>
    <w:tmpl w:val="43FA5CD4"/>
    <w:lvl w:ilvl="0" w:tplc="87AA154E">
      <w:start w:val="1"/>
      <w:numFmt w:val="decimal"/>
      <w:lvlText w:val="%1."/>
      <w:lvlJc w:val="left"/>
      <w:pPr>
        <w:ind w:left="1020" w:hanging="360"/>
      </w:pPr>
    </w:lvl>
    <w:lvl w:ilvl="1" w:tplc="A0E2861A">
      <w:start w:val="1"/>
      <w:numFmt w:val="decimal"/>
      <w:lvlText w:val="%2."/>
      <w:lvlJc w:val="left"/>
      <w:pPr>
        <w:ind w:left="1020" w:hanging="360"/>
      </w:pPr>
    </w:lvl>
    <w:lvl w:ilvl="2" w:tplc="25E4FC3E">
      <w:start w:val="1"/>
      <w:numFmt w:val="decimal"/>
      <w:lvlText w:val="%3."/>
      <w:lvlJc w:val="left"/>
      <w:pPr>
        <w:ind w:left="1020" w:hanging="360"/>
      </w:pPr>
    </w:lvl>
    <w:lvl w:ilvl="3" w:tplc="64906C96">
      <w:start w:val="1"/>
      <w:numFmt w:val="decimal"/>
      <w:lvlText w:val="%4."/>
      <w:lvlJc w:val="left"/>
      <w:pPr>
        <w:ind w:left="1020" w:hanging="360"/>
      </w:pPr>
    </w:lvl>
    <w:lvl w:ilvl="4" w:tplc="16E479F2">
      <w:start w:val="1"/>
      <w:numFmt w:val="decimal"/>
      <w:lvlText w:val="%5."/>
      <w:lvlJc w:val="left"/>
      <w:pPr>
        <w:ind w:left="1020" w:hanging="360"/>
      </w:pPr>
    </w:lvl>
    <w:lvl w:ilvl="5" w:tplc="C2BE74E2">
      <w:start w:val="1"/>
      <w:numFmt w:val="decimal"/>
      <w:lvlText w:val="%6."/>
      <w:lvlJc w:val="left"/>
      <w:pPr>
        <w:ind w:left="1020" w:hanging="360"/>
      </w:pPr>
    </w:lvl>
    <w:lvl w:ilvl="6" w:tplc="74F2D910">
      <w:start w:val="1"/>
      <w:numFmt w:val="decimal"/>
      <w:lvlText w:val="%7."/>
      <w:lvlJc w:val="left"/>
      <w:pPr>
        <w:ind w:left="1020" w:hanging="360"/>
      </w:pPr>
    </w:lvl>
    <w:lvl w:ilvl="7" w:tplc="FAAE9D0A">
      <w:start w:val="1"/>
      <w:numFmt w:val="decimal"/>
      <w:lvlText w:val="%8."/>
      <w:lvlJc w:val="left"/>
      <w:pPr>
        <w:ind w:left="1020" w:hanging="360"/>
      </w:pPr>
    </w:lvl>
    <w:lvl w:ilvl="8" w:tplc="27B0156C">
      <w:start w:val="1"/>
      <w:numFmt w:val="decimal"/>
      <w:lvlText w:val="%9."/>
      <w:lvlJc w:val="left"/>
      <w:pPr>
        <w:ind w:left="1020" w:hanging="360"/>
      </w:pPr>
    </w:lvl>
  </w:abstractNum>
  <w:abstractNum w:abstractNumId="22" w15:restartNumberingAfterBreak="0">
    <w:nsid w:val="6D9F3E84"/>
    <w:multiLevelType w:val="multilevel"/>
    <w:tmpl w:val="30D47F9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1F81253"/>
    <w:multiLevelType w:val="hybridMultilevel"/>
    <w:tmpl w:val="057C9E7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6514ADB"/>
    <w:multiLevelType w:val="hybridMultilevel"/>
    <w:tmpl w:val="F3360C84"/>
    <w:lvl w:ilvl="0" w:tplc="E87C97B4">
      <w:start w:val="1"/>
      <w:numFmt w:val="bullet"/>
      <w:lvlText w:val=""/>
      <w:lvlJc w:val="left"/>
      <w:pPr>
        <w:ind w:left="720" w:hanging="360"/>
      </w:pPr>
      <w:rPr>
        <w:rFonts w:ascii="Symbol" w:hAnsi="Symbol" w:hint="default"/>
      </w:rPr>
    </w:lvl>
    <w:lvl w:ilvl="1" w:tplc="698A308C" w:tentative="1">
      <w:start w:val="1"/>
      <w:numFmt w:val="bullet"/>
      <w:lvlText w:val="o"/>
      <w:lvlJc w:val="left"/>
      <w:pPr>
        <w:ind w:left="1440" w:hanging="360"/>
      </w:pPr>
      <w:rPr>
        <w:rFonts w:ascii="Courier New" w:hAnsi="Courier New" w:cs="Courier New" w:hint="default"/>
      </w:rPr>
    </w:lvl>
    <w:lvl w:ilvl="2" w:tplc="DBFCE4D4" w:tentative="1">
      <w:start w:val="1"/>
      <w:numFmt w:val="bullet"/>
      <w:lvlText w:val=""/>
      <w:lvlJc w:val="left"/>
      <w:pPr>
        <w:ind w:left="2160" w:hanging="360"/>
      </w:pPr>
      <w:rPr>
        <w:rFonts w:ascii="Wingdings" w:hAnsi="Wingdings" w:hint="default"/>
      </w:rPr>
    </w:lvl>
    <w:lvl w:ilvl="3" w:tplc="13BEDD1C" w:tentative="1">
      <w:start w:val="1"/>
      <w:numFmt w:val="bullet"/>
      <w:lvlText w:val=""/>
      <w:lvlJc w:val="left"/>
      <w:pPr>
        <w:ind w:left="2880" w:hanging="360"/>
      </w:pPr>
      <w:rPr>
        <w:rFonts w:ascii="Symbol" w:hAnsi="Symbol" w:hint="default"/>
      </w:rPr>
    </w:lvl>
    <w:lvl w:ilvl="4" w:tplc="F446B484" w:tentative="1">
      <w:start w:val="1"/>
      <w:numFmt w:val="bullet"/>
      <w:lvlText w:val="o"/>
      <w:lvlJc w:val="left"/>
      <w:pPr>
        <w:ind w:left="3600" w:hanging="360"/>
      </w:pPr>
      <w:rPr>
        <w:rFonts w:ascii="Courier New" w:hAnsi="Courier New" w:cs="Courier New" w:hint="default"/>
      </w:rPr>
    </w:lvl>
    <w:lvl w:ilvl="5" w:tplc="D5F4848A" w:tentative="1">
      <w:start w:val="1"/>
      <w:numFmt w:val="bullet"/>
      <w:lvlText w:val=""/>
      <w:lvlJc w:val="left"/>
      <w:pPr>
        <w:ind w:left="4320" w:hanging="360"/>
      </w:pPr>
      <w:rPr>
        <w:rFonts w:ascii="Wingdings" w:hAnsi="Wingdings" w:hint="default"/>
      </w:rPr>
    </w:lvl>
    <w:lvl w:ilvl="6" w:tplc="1C1CD4A4" w:tentative="1">
      <w:start w:val="1"/>
      <w:numFmt w:val="bullet"/>
      <w:lvlText w:val=""/>
      <w:lvlJc w:val="left"/>
      <w:pPr>
        <w:ind w:left="5040" w:hanging="360"/>
      </w:pPr>
      <w:rPr>
        <w:rFonts w:ascii="Symbol" w:hAnsi="Symbol" w:hint="default"/>
      </w:rPr>
    </w:lvl>
    <w:lvl w:ilvl="7" w:tplc="5170A90A" w:tentative="1">
      <w:start w:val="1"/>
      <w:numFmt w:val="bullet"/>
      <w:lvlText w:val="o"/>
      <w:lvlJc w:val="left"/>
      <w:pPr>
        <w:ind w:left="5760" w:hanging="360"/>
      </w:pPr>
      <w:rPr>
        <w:rFonts w:ascii="Courier New" w:hAnsi="Courier New" w:cs="Courier New" w:hint="default"/>
      </w:rPr>
    </w:lvl>
    <w:lvl w:ilvl="8" w:tplc="6D1EB420" w:tentative="1">
      <w:start w:val="1"/>
      <w:numFmt w:val="bullet"/>
      <w:lvlText w:val=""/>
      <w:lvlJc w:val="left"/>
      <w:pPr>
        <w:ind w:left="6480" w:hanging="360"/>
      </w:pPr>
      <w:rPr>
        <w:rFonts w:ascii="Wingdings" w:hAnsi="Wingdings" w:hint="default"/>
      </w:rPr>
    </w:lvl>
  </w:abstractNum>
  <w:abstractNum w:abstractNumId="25" w15:restartNumberingAfterBreak="0">
    <w:nsid w:val="7DE20C68"/>
    <w:multiLevelType w:val="hybridMultilevel"/>
    <w:tmpl w:val="32FC4FF2"/>
    <w:lvl w:ilvl="0" w:tplc="866C799A">
      <w:start w:val="1"/>
      <w:numFmt w:val="decimal"/>
      <w:lvlText w:val="%1."/>
      <w:lvlJc w:val="left"/>
      <w:pPr>
        <w:ind w:left="1020" w:hanging="360"/>
      </w:pPr>
    </w:lvl>
    <w:lvl w:ilvl="1" w:tplc="A09E514E">
      <w:start w:val="1"/>
      <w:numFmt w:val="decimal"/>
      <w:lvlText w:val="%2."/>
      <w:lvlJc w:val="left"/>
      <w:pPr>
        <w:ind w:left="1020" w:hanging="360"/>
      </w:pPr>
    </w:lvl>
    <w:lvl w:ilvl="2" w:tplc="9904D67E">
      <w:start w:val="1"/>
      <w:numFmt w:val="decimal"/>
      <w:lvlText w:val="%3."/>
      <w:lvlJc w:val="left"/>
      <w:pPr>
        <w:ind w:left="1020" w:hanging="360"/>
      </w:pPr>
    </w:lvl>
    <w:lvl w:ilvl="3" w:tplc="2926DC28">
      <w:start w:val="1"/>
      <w:numFmt w:val="decimal"/>
      <w:lvlText w:val="%4."/>
      <w:lvlJc w:val="left"/>
      <w:pPr>
        <w:ind w:left="1020" w:hanging="360"/>
      </w:pPr>
    </w:lvl>
    <w:lvl w:ilvl="4" w:tplc="8AF43B76">
      <w:start w:val="1"/>
      <w:numFmt w:val="decimal"/>
      <w:lvlText w:val="%5."/>
      <w:lvlJc w:val="left"/>
      <w:pPr>
        <w:ind w:left="1020" w:hanging="360"/>
      </w:pPr>
    </w:lvl>
    <w:lvl w:ilvl="5" w:tplc="6B8C490A">
      <w:start w:val="1"/>
      <w:numFmt w:val="decimal"/>
      <w:lvlText w:val="%6."/>
      <w:lvlJc w:val="left"/>
      <w:pPr>
        <w:ind w:left="1020" w:hanging="360"/>
      </w:pPr>
    </w:lvl>
    <w:lvl w:ilvl="6" w:tplc="596ABE38">
      <w:start w:val="1"/>
      <w:numFmt w:val="decimal"/>
      <w:lvlText w:val="%7."/>
      <w:lvlJc w:val="left"/>
      <w:pPr>
        <w:ind w:left="1020" w:hanging="360"/>
      </w:pPr>
    </w:lvl>
    <w:lvl w:ilvl="7" w:tplc="2228D1C6">
      <w:start w:val="1"/>
      <w:numFmt w:val="decimal"/>
      <w:lvlText w:val="%8."/>
      <w:lvlJc w:val="left"/>
      <w:pPr>
        <w:ind w:left="1020" w:hanging="360"/>
      </w:pPr>
    </w:lvl>
    <w:lvl w:ilvl="8" w:tplc="1DD6EE7A">
      <w:start w:val="1"/>
      <w:numFmt w:val="decimal"/>
      <w:lvlText w:val="%9."/>
      <w:lvlJc w:val="left"/>
      <w:pPr>
        <w:ind w:left="1020" w:hanging="360"/>
      </w:pPr>
    </w:lvl>
  </w:abstractNum>
  <w:abstractNum w:abstractNumId="26" w15:restartNumberingAfterBreak="0">
    <w:nsid w:val="7DF032D8"/>
    <w:multiLevelType w:val="hybridMultilevel"/>
    <w:tmpl w:val="682CDEF0"/>
    <w:lvl w:ilvl="0" w:tplc="0426000F">
      <w:start w:val="1"/>
      <w:numFmt w:val="decimal"/>
      <w:lvlText w:val="%1."/>
      <w:lvlJc w:val="left"/>
      <w:pPr>
        <w:ind w:left="786"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E3F183D"/>
    <w:multiLevelType w:val="hybridMultilevel"/>
    <w:tmpl w:val="1B72664C"/>
    <w:lvl w:ilvl="0" w:tplc="F432C0CC">
      <w:start w:val="1"/>
      <w:numFmt w:val="decimal"/>
      <w:lvlText w:val="%1."/>
      <w:lvlJc w:val="left"/>
      <w:pPr>
        <w:ind w:left="1020" w:hanging="360"/>
      </w:pPr>
    </w:lvl>
    <w:lvl w:ilvl="1" w:tplc="FC98006A">
      <w:start w:val="1"/>
      <w:numFmt w:val="decimal"/>
      <w:lvlText w:val="%2."/>
      <w:lvlJc w:val="left"/>
      <w:pPr>
        <w:ind w:left="1020" w:hanging="360"/>
      </w:pPr>
    </w:lvl>
    <w:lvl w:ilvl="2" w:tplc="2E341184">
      <w:start w:val="1"/>
      <w:numFmt w:val="decimal"/>
      <w:lvlText w:val="%3."/>
      <w:lvlJc w:val="left"/>
      <w:pPr>
        <w:ind w:left="1020" w:hanging="360"/>
      </w:pPr>
    </w:lvl>
    <w:lvl w:ilvl="3" w:tplc="720C99A8">
      <w:start w:val="1"/>
      <w:numFmt w:val="decimal"/>
      <w:lvlText w:val="%4."/>
      <w:lvlJc w:val="left"/>
      <w:pPr>
        <w:ind w:left="1020" w:hanging="360"/>
      </w:pPr>
    </w:lvl>
    <w:lvl w:ilvl="4" w:tplc="6BD07336">
      <w:start w:val="1"/>
      <w:numFmt w:val="decimal"/>
      <w:lvlText w:val="%5."/>
      <w:lvlJc w:val="left"/>
      <w:pPr>
        <w:ind w:left="1020" w:hanging="360"/>
      </w:pPr>
    </w:lvl>
    <w:lvl w:ilvl="5" w:tplc="811EFA4C">
      <w:start w:val="1"/>
      <w:numFmt w:val="decimal"/>
      <w:lvlText w:val="%6."/>
      <w:lvlJc w:val="left"/>
      <w:pPr>
        <w:ind w:left="1020" w:hanging="360"/>
      </w:pPr>
    </w:lvl>
    <w:lvl w:ilvl="6" w:tplc="E50A313A">
      <w:start w:val="1"/>
      <w:numFmt w:val="decimal"/>
      <w:lvlText w:val="%7."/>
      <w:lvlJc w:val="left"/>
      <w:pPr>
        <w:ind w:left="1020" w:hanging="360"/>
      </w:pPr>
    </w:lvl>
    <w:lvl w:ilvl="7" w:tplc="D90064CE">
      <w:start w:val="1"/>
      <w:numFmt w:val="decimal"/>
      <w:lvlText w:val="%8."/>
      <w:lvlJc w:val="left"/>
      <w:pPr>
        <w:ind w:left="1020" w:hanging="360"/>
      </w:pPr>
    </w:lvl>
    <w:lvl w:ilvl="8" w:tplc="8F8676AC">
      <w:start w:val="1"/>
      <w:numFmt w:val="decimal"/>
      <w:lvlText w:val="%9."/>
      <w:lvlJc w:val="left"/>
      <w:pPr>
        <w:ind w:left="1020" w:hanging="360"/>
      </w:pPr>
    </w:lvl>
  </w:abstractNum>
  <w:num w:numId="1" w16cid:durableId="2116748671">
    <w:abstractNumId w:val="0"/>
  </w:num>
  <w:num w:numId="2" w16cid:durableId="1994140048">
    <w:abstractNumId w:val="6"/>
  </w:num>
  <w:num w:numId="3" w16cid:durableId="657071900">
    <w:abstractNumId w:val="2"/>
  </w:num>
  <w:num w:numId="4" w16cid:durableId="1229346747">
    <w:abstractNumId w:val="7"/>
  </w:num>
  <w:num w:numId="5" w16cid:durableId="182671677">
    <w:abstractNumId w:val="10"/>
  </w:num>
  <w:num w:numId="6" w16cid:durableId="2051563508">
    <w:abstractNumId w:val="1"/>
  </w:num>
  <w:num w:numId="7" w16cid:durableId="1685545937">
    <w:abstractNumId w:val="14"/>
  </w:num>
  <w:num w:numId="8" w16cid:durableId="1468668622">
    <w:abstractNumId w:val="0"/>
  </w:num>
  <w:num w:numId="9" w16cid:durableId="8953542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55661649">
    <w:abstractNumId w:val="0"/>
    <w:lvlOverride w:ilvl="0">
      <w:startOverride w:val="1"/>
    </w:lvlOverride>
  </w:num>
  <w:num w:numId="11" w16cid:durableId="734475749">
    <w:abstractNumId w:val="20"/>
  </w:num>
  <w:num w:numId="12" w16cid:durableId="12368663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0182512">
    <w:abstractNumId w:val="11"/>
  </w:num>
  <w:num w:numId="14" w16cid:durableId="1118139651">
    <w:abstractNumId w:val="4"/>
  </w:num>
  <w:num w:numId="15" w16cid:durableId="2015103829">
    <w:abstractNumId w:val="5"/>
  </w:num>
  <w:num w:numId="16" w16cid:durableId="42876373">
    <w:abstractNumId w:val="24"/>
  </w:num>
  <w:num w:numId="17" w16cid:durableId="584844518">
    <w:abstractNumId w:val="19"/>
  </w:num>
  <w:num w:numId="18" w16cid:durableId="1812865085">
    <w:abstractNumId w:val="26"/>
  </w:num>
  <w:num w:numId="19" w16cid:durableId="1839032284">
    <w:abstractNumId w:val="14"/>
    <w:lvlOverride w:ilvl="0">
      <w:startOverride w:val="9"/>
    </w:lvlOverride>
  </w:num>
  <w:num w:numId="20" w16cid:durableId="277107202">
    <w:abstractNumId w:val="17"/>
  </w:num>
  <w:num w:numId="21" w16cid:durableId="257175088">
    <w:abstractNumId w:val="8"/>
  </w:num>
  <w:num w:numId="22" w16cid:durableId="1300653273">
    <w:abstractNumId w:val="22"/>
  </w:num>
  <w:num w:numId="23" w16cid:durableId="1775397187">
    <w:abstractNumId w:val="15"/>
  </w:num>
  <w:num w:numId="24" w16cid:durableId="1313020523">
    <w:abstractNumId w:val="23"/>
  </w:num>
  <w:num w:numId="25" w16cid:durableId="3708088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53097504">
    <w:abstractNumId w:val="9"/>
  </w:num>
  <w:num w:numId="27" w16cid:durableId="577980317">
    <w:abstractNumId w:val="12"/>
  </w:num>
  <w:num w:numId="28" w16cid:durableId="1559440312">
    <w:abstractNumId w:val="13"/>
  </w:num>
  <w:num w:numId="29" w16cid:durableId="500776043">
    <w:abstractNumId w:val="18"/>
  </w:num>
  <w:num w:numId="30" w16cid:durableId="99418293">
    <w:abstractNumId w:val="27"/>
  </w:num>
  <w:num w:numId="31" w16cid:durableId="177668485">
    <w:abstractNumId w:val="21"/>
  </w:num>
  <w:num w:numId="32" w16cid:durableId="679308067">
    <w:abstractNumId w:val="25"/>
  </w:num>
  <w:num w:numId="33" w16cid:durableId="24990564">
    <w:abstractNumId w:val="3"/>
  </w:num>
  <w:num w:numId="34" w16cid:durableId="14219485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45705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removeDateAndTime/>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C71"/>
    <w:rsid w:val="000001F7"/>
    <w:rsid w:val="000008CE"/>
    <w:rsid w:val="00000ABE"/>
    <w:rsid w:val="00000BF1"/>
    <w:rsid w:val="00002D59"/>
    <w:rsid w:val="00002DB3"/>
    <w:rsid w:val="000039DA"/>
    <w:rsid w:val="00004996"/>
    <w:rsid w:val="00005F5D"/>
    <w:rsid w:val="0000653D"/>
    <w:rsid w:val="00007CFD"/>
    <w:rsid w:val="000103C3"/>
    <w:rsid w:val="00012492"/>
    <w:rsid w:val="00012B5C"/>
    <w:rsid w:val="0001449C"/>
    <w:rsid w:val="00014724"/>
    <w:rsid w:val="0001572C"/>
    <w:rsid w:val="00015FB4"/>
    <w:rsid w:val="00016D67"/>
    <w:rsid w:val="000176C3"/>
    <w:rsid w:val="00017806"/>
    <w:rsid w:val="00020173"/>
    <w:rsid w:val="0002035E"/>
    <w:rsid w:val="00020A01"/>
    <w:rsid w:val="00021896"/>
    <w:rsid w:val="00021976"/>
    <w:rsid w:val="00023C63"/>
    <w:rsid w:val="000242A9"/>
    <w:rsid w:val="00024CD0"/>
    <w:rsid w:val="00024FC8"/>
    <w:rsid w:val="000255E4"/>
    <w:rsid w:val="00025A98"/>
    <w:rsid w:val="00025C77"/>
    <w:rsid w:val="0002610B"/>
    <w:rsid w:val="000263CE"/>
    <w:rsid w:val="00026743"/>
    <w:rsid w:val="00027828"/>
    <w:rsid w:val="00030304"/>
    <w:rsid w:val="0003057B"/>
    <w:rsid w:val="00030B2D"/>
    <w:rsid w:val="00030C2F"/>
    <w:rsid w:val="00030DF8"/>
    <w:rsid w:val="000323CA"/>
    <w:rsid w:val="00032734"/>
    <w:rsid w:val="00033AFC"/>
    <w:rsid w:val="00033C82"/>
    <w:rsid w:val="000348E2"/>
    <w:rsid w:val="00034C2A"/>
    <w:rsid w:val="0003658F"/>
    <w:rsid w:val="00036AC0"/>
    <w:rsid w:val="00037F78"/>
    <w:rsid w:val="00040FEB"/>
    <w:rsid w:val="000411D1"/>
    <w:rsid w:val="00041687"/>
    <w:rsid w:val="00041E0C"/>
    <w:rsid w:val="00045220"/>
    <w:rsid w:val="00045CDF"/>
    <w:rsid w:val="00047239"/>
    <w:rsid w:val="00047414"/>
    <w:rsid w:val="00047ADA"/>
    <w:rsid w:val="00047CEF"/>
    <w:rsid w:val="00050238"/>
    <w:rsid w:val="000504D7"/>
    <w:rsid w:val="000505E0"/>
    <w:rsid w:val="000509D7"/>
    <w:rsid w:val="00051347"/>
    <w:rsid w:val="00051512"/>
    <w:rsid w:val="0005295C"/>
    <w:rsid w:val="00052EE4"/>
    <w:rsid w:val="00052F1F"/>
    <w:rsid w:val="000533A1"/>
    <w:rsid w:val="000546F9"/>
    <w:rsid w:val="00054D29"/>
    <w:rsid w:val="00056BEA"/>
    <w:rsid w:val="00057B55"/>
    <w:rsid w:val="00060F8B"/>
    <w:rsid w:val="0006129B"/>
    <w:rsid w:val="000625DC"/>
    <w:rsid w:val="00065333"/>
    <w:rsid w:val="0006549B"/>
    <w:rsid w:val="00066A8D"/>
    <w:rsid w:val="00067D10"/>
    <w:rsid w:val="000705CE"/>
    <w:rsid w:val="00071415"/>
    <w:rsid w:val="000728D5"/>
    <w:rsid w:val="0007336A"/>
    <w:rsid w:val="000734FA"/>
    <w:rsid w:val="00075D7D"/>
    <w:rsid w:val="00076824"/>
    <w:rsid w:val="0008140B"/>
    <w:rsid w:val="000827B2"/>
    <w:rsid w:val="00082DFA"/>
    <w:rsid w:val="00082E97"/>
    <w:rsid w:val="00083360"/>
    <w:rsid w:val="00083A98"/>
    <w:rsid w:val="00083C6A"/>
    <w:rsid w:val="0008403E"/>
    <w:rsid w:val="000844AE"/>
    <w:rsid w:val="0008765F"/>
    <w:rsid w:val="0009023B"/>
    <w:rsid w:val="00090955"/>
    <w:rsid w:val="00090991"/>
    <w:rsid w:val="00090C2F"/>
    <w:rsid w:val="00090E60"/>
    <w:rsid w:val="0009120E"/>
    <w:rsid w:val="00091B4B"/>
    <w:rsid w:val="00092C11"/>
    <w:rsid w:val="0009357D"/>
    <w:rsid w:val="0009374F"/>
    <w:rsid w:val="0009468D"/>
    <w:rsid w:val="0009476B"/>
    <w:rsid w:val="00094F1D"/>
    <w:rsid w:val="00094FDE"/>
    <w:rsid w:val="00095C09"/>
    <w:rsid w:val="00095D35"/>
    <w:rsid w:val="000965AA"/>
    <w:rsid w:val="00096D33"/>
    <w:rsid w:val="000A22B0"/>
    <w:rsid w:val="000A2515"/>
    <w:rsid w:val="000A3F8F"/>
    <w:rsid w:val="000A4B44"/>
    <w:rsid w:val="000A4F1A"/>
    <w:rsid w:val="000A578E"/>
    <w:rsid w:val="000A6313"/>
    <w:rsid w:val="000A6854"/>
    <w:rsid w:val="000A6C7F"/>
    <w:rsid w:val="000B0601"/>
    <w:rsid w:val="000B1C86"/>
    <w:rsid w:val="000B2DE7"/>
    <w:rsid w:val="000B3DE9"/>
    <w:rsid w:val="000B40D4"/>
    <w:rsid w:val="000B5043"/>
    <w:rsid w:val="000B514D"/>
    <w:rsid w:val="000B519A"/>
    <w:rsid w:val="000B5A72"/>
    <w:rsid w:val="000B6B67"/>
    <w:rsid w:val="000B76A8"/>
    <w:rsid w:val="000C06FB"/>
    <w:rsid w:val="000C07BB"/>
    <w:rsid w:val="000C1645"/>
    <w:rsid w:val="000C1F0A"/>
    <w:rsid w:val="000C3089"/>
    <w:rsid w:val="000C4166"/>
    <w:rsid w:val="000C4754"/>
    <w:rsid w:val="000C6A72"/>
    <w:rsid w:val="000C7038"/>
    <w:rsid w:val="000C7927"/>
    <w:rsid w:val="000D0016"/>
    <w:rsid w:val="000D1A9A"/>
    <w:rsid w:val="000D1D35"/>
    <w:rsid w:val="000D3128"/>
    <w:rsid w:val="000D31C0"/>
    <w:rsid w:val="000D353C"/>
    <w:rsid w:val="000D403C"/>
    <w:rsid w:val="000D4D3B"/>
    <w:rsid w:val="000D4F28"/>
    <w:rsid w:val="000D56AB"/>
    <w:rsid w:val="000D5EB7"/>
    <w:rsid w:val="000D643C"/>
    <w:rsid w:val="000D66A0"/>
    <w:rsid w:val="000D6BF1"/>
    <w:rsid w:val="000E12BA"/>
    <w:rsid w:val="000E1524"/>
    <w:rsid w:val="000E5B8A"/>
    <w:rsid w:val="000E5E52"/>
    <w:rsid w:val="000E62E5"/>
    <w:rsid w:val="000E6D71"/>
    <w:rsid w:val="000E7643"/>
    <w:rsid w:val="000F1798"/>
    <w:rsid w:val="000F213C"/>
    <w:rsid w:val="000F2753"/>
    <w:rsid w:val="000F3042"/>
    <w:rsid w:val="000F53A1"/>
    <w:rsid w:val="000F5C14"/>
    <w:rsid w:val="000F67A4"/>
    <w:rsid w:val="000F6C87"/>
    <w:rsid w:val="000F6D25"/>
    <w:rsid w:val="00100478"/>
    <w:rsid w:val="00101AFA"/>
    <w:rsid w:val="00101CA6"/>
    <w:rsid w:val="00101EDC"/>
    <w:rsid w:val="00102815"/>
    <w:rsid w:val="0010408F"/>
    <w:rsid w:val="001040B5"/>
    <w:rsid w:val="001043F6"/>
    <w:rsid w:val="00104C02"/>
    <w:rsid w:val="00105503"/>
    <w:rsid w:val="0010563A"/>
    <w:rsid w:val="00105DFB"/>
    <w:rsid w:val="00105F14"/>
    <w:rsid w:val="00106DCF"/>
    <w:rsid w:val="001119C8"/>
    <w:rsid w:val="00111D9C"/>
    <w:rsid w:val="00111DEC"/>
    <w:rsid w:val="0011227E"/>
    <w:rsid w:val="001130A6"/>
    <w:rsid w:val="00113AD9"/>
    <w:rsid w:val="00114113"/>
    <w:rsid w:val="00114198"/>
    <w:rsid w:val="0011465C"/>
    <w:rsid w:val="001174BD"/>
    <w:rsid w:val="00117754"/>
    <w:rsid w:val="001178E7"/>
    <w:rsid w:val="00117955"/>
    <w:rsid w:val="0012093F"/>
    <w:rsid w:val="001225F0"/>
    <w:rsid w:val="0012796F"/>
    <w:rsid w:val="00127FB8"/>
    <w:rsid w:val="001303A0"/>
    <w:rsid w:val="00130890"/>
    <w:rsid w:val="00130CAE"/>
    <w:rsid w:val="00130D1B"/>
    <w:rsid w:val="00131CFB"/>
    <w:rsid w:val="00132005"/>
    <w:rsid w:val="001327F8"/>
    <w:rsid w:val="00132889"/>
    <w:rsid w:val="00132D8C"/>
    <w:rsid w:val="00133391"/>
    <w:rsid w:val="00133EE9"/>
    <w:rsid w:val="00135098"/>
    <w:rsid w:val="0013671E"/>
    <w:rsid w:val="00137913"/>
    <w:rsid w:val="00137E72"/>
    <w:rsid w:val="0014022F"/>
    <w:rsid w:val="00140EBC"/>
    <w:rsid w:val="00141D48"/>
    <w:rsid w:val="00142209"/>
    <w:rsid w:val="00142503"/>
    <w:rsid w:val="00142CBF"/>
    <w:rsid w:val="0014319B"/>
    <w:rsid w:val="00143229"/>
    <w:rsid w:val="0014322E"/>
    <w:rsid w:val="00143D7E"/>
    <w:rsid w:val="00144170"/>
    <w:rsid w:val="00144CB0"/>
    <w:rsid w:val="001451F9"/>
    <w:rsid w:val="00145F4F"/>
    <w:rsid w:val="0014679E"/>
    <w:rsid w:val="00146940"/>
    <w:rsid w:val="00146FE8"/>
    <w:rsid w:val="00147001"/>
    <w:rsid w:val="00147016"/>
    <w:rsid w:val="001477A5"/>
    <w:rsid w:val="001523B9"/>
    <w:rsid w:val="00152DAA"/>
    <w:rsid w:val="00153D33"/>
    <w:rsid w:val="00154571"/>
    <w:rsid w:val="001552C9"/>
    <w:rsid w:val="00157BA8"/>
    <w:rsid w:val="001607AF"/>
    <w:rsid w:val="001611CC"/>
    <w:rsid w:val="00161ACF"/>
    <w:rsid w:val="001623A3"/>
    <w:rsid w:val="001637AD"/>
    <w:rsid w:val="00163F86"/>
    <w:rsid w:val="001643BF"/>
    <w:rsid w:val="00164717"/>
    <w:rsid w:val="00164B58"/>
    <w:rsid w:val="00166012"/>
    <w:rsid w:val="00166496"/>
    <w:rsid w:val="00167040"/>
    <w:rsid w:val="00167776"/>
    <w:rsid w:val="00167FE6"/>
    <w:rsid w:val="001722D4"/>
    <w:rsid w:val="00172692"/>
    <w:rsid w:val="0017270B"/>
    <w:rsid w:val="00172B39"/>
    <w:rsid w:val="001733C9"/>
    <w:rsid w:val="001736AD"/>
    <w:rsid w:val="001743AA"/>
    <w:rsid w:val="00174515"/>
    <w:rsid w:val="00174956"/>
    <w:rsid w:val="001768C6"/>
    <w:rsid w:val="00177DA9"/>
    <w:rsid w:val="00180959"/>
    <w:rsid w:val="00181088"/>
    <w:rsid w:val="0018222C"/>
    <w:rsid w:val="001831CC"/>
    <w:rsid w:val="00183EF4"/>
    <w:rsid w:val="00184664"/>
    <w:rsid w:val="00184F80"/>
    <w:rsid w:val="00186E7A"/>
    <w:rsid w:val="0018707D"/>
    <w:rsid w:val="00187182"/>
    <w:rsid w:val="001871A8"/>
    <w:rsid w:val="0019153D"/>
    <w:rsid w:val="001918F8"/>
    <w:rsid w:val="00191AE4"/>
    <w:rsid w:val="00192448"/>
    <w:rsid w:val="001925D7"/>
    <w:rsid w:val="00193397"/>
    <w:rsid w:val="00193789"/>
    <w:rsid w:val="00193AFF"/>
    <w:rsid w:val="0019521E"/>
    <w:rsid w:val="00195D35"/>
    <w:rsid w:val="00195DB4"/>
    <w:rsid w:val="001960D8"/>
    <w:rsid w:val="00197584"/>
    <w:rsid w:val="00197942"/>
    <w:rsid w:val="001A0078"/>
    <w:rsid w:val="001A0986"/>
    <w:rsid w:val="001A12C0"/>
    <w:rsid w:val="001A1369"/>
    <w:rsid w:val="001A198A"/>
    <w:rsid w:val="001A2660"/>
    <w:rsid w:val="001A2FE6"/>
    <w:rsid w:val="001A3044"/>
    <w:rsid w:val="001A3069"/>
    <w:rsid w:val="001A3DC5"/>
    <w:rsid w:val="001A3E49"/>
    <w:rsid w:val="001A5D79"/>
    <w:rsid w:val="001A6383"/>
    <w:rsid w:val="001A760A"/>
    <w:rsid w:val="001A780F"/>
    <w:rsid w:val="001B0F93"/>
    <w:rsid w:val="001B1CC2"/>
    <w:rsid w:val="001B1FB3"/>
    <w:rsid w:val="001B23FA"/>
    <w:rsid w:val="001B2B7E"/>
    <w:rsid w:val="001B2C21"/>
    <w:rsid w:val="001B3ED9"/>
    <w:rsid w:val="001B3F0C"/>
    <w:rsid w:val="001B47E0"/>
    <w:rsid w:val="001B4DF6"/>
    <w:rsid w:val="001B5A4C"/>
    <w:rsid w:val="001C01B5"/>
    <w:rsid w:val="001C0460"/>
    <w:rsid w:val="001C1A92"/>
    <w:rsid w:val="001C1CC6"/>
    <w:rsid w:val="001C2D36"/>
    <w:rsid w:val="001C34BD"/>
    <w:rsid w:val="001C3CC0"/>
    <w:rsid w:val="001C5C36"/>
    <w:rsid w:val="001C6B6A"/>
    <w:rsid w:val="001D168C"/>
    <w:rsid w:val="001D1A14"/>
    <w:rsid w:val="001D281D"/>
    <w:rsid w:val="001D2C2B"/>
    <w:rsid w:val="001D3333"/>
    <w:rsid w:val="001D3887"/>
    <w:rsid w:val="001D4201"/>
    <w:rsid w:val="001D4529"/>
    <w:rsid w:val="001D4BD8"/>
    <w:rsid w:val="001D4C74"/>
    <w:rsid w:val="001D4CF9"/>
    <w:rsid w:val="001D5F66"/>
    <w:rsid w:val="001D60B9"/>
    <w:rsid w:val="001D67F9"/>
    <w:rsid w:val="001D687E"/>
    <w:rsid w:val="001D6A80"/>
    <w:rsid w:val="001D6A9D"/>
    <w:rsid w:val="001D6CDE"/>
    <w:rsid w:val="001D6E97"/>
    <w:rsid w:val="001D734E"/>
    <w:rsid w:val="001D742E"/>
    <w:rsid w:val="001D77AD"/>
    <w:rsid w:val="001E03BB"/>
    <w:rsid w:val="001E121D"/>
    <w:rsid w:val="001E21C7"/>
    <w:rsid w:val="001E3D88"/>
    <w:rsid w:val="001E3E2C"/>
    <w:rsid w:val="001E4F30"/>
    <w:rsid w:val="001E7DAB"/>
    <w:rsid w:val="001F012B"/>
    <w:rsid w:val="001F0710"/>
    <w:rsid w:val="001F2408"/>
    <w:rsid w:val="001F2422"/>
    <w:rsid w:val="001F5892"/>
    <w:rsid w:val="001F5AAF"/>
    <w:rsid w:val="001F6FB6"/>
    <w:rsid w:val="0020002B"/>
    <w:rsid w:val="00201C1B"/>
    <w:rsid w:val="00201D46"/>
    <w:rsid w:val="00201EA5"/>
    <w:rsid w:val="00202182"/>
    <w:rsid w:val="002022B2"/>
    <w:rsid w:val="00203200"/>
    <w:rsid w:val="00203B3F"/>
    <w:rsid w:val="00203E2D"/>
    <w:rsid w:val="00204198"/>
    <w:rsid w:val="002045E8"/>
    <w:rsid w:val="0020474A"/>
    <w:rsid w:val="0020563E"/>
    <w:rsid w:val="002073D1"/>
    <w:rsid w:val="00211170"/>
    <w:rsid w:val="00211B02"/>
    <w:rsid w:val="002121AA"/>
    <w:rsid w:val="00213D24"/>
    <w:rsid w:val="00214383"/>
    <w:rsid w:val="002157DA"/>
    <w:rsid w:val="002166D0"/>
    <w:rsid w:val="002174B4"/>
    <w:rsid w:val="002176C4"/>
    <w:rsid w:val="002212B5"/>
    <w:rsid w:val="00221EC1"/>
    <w:rsid w:val="002222EA"/>
    <w:rsid w:val="002230BF"/>
    <w:rsid w:val="002236D9"/>
    <w:rsid w:val="00223897"/>
    <w:rsid w:val="00224122"/>
    <w:rsid w:val="00224E21"/>
    <w:rsid w:val="00225C54"/>
    <w:rsid w:val="00226748"/>
    <w:rsid w:val="00226C52"/>
    <w:rsid w:val="0022730C"/>
    <w:rsid w:val="00227739"/>
    <w:rsid w:val="00230222"/>
    <w:rsid w:val="002319A3"/>
    <w:rsid w:val="002319AF"/>
    <w:rsid w:val="00232855"/>
    <w:rsid w:val="00232E2B"/>
    <w:rsid w:val="002331ED"/>
    <w:rsid w:val="002353BE"/>
    <w:rsid w:val="00236D00"/>
    <w:rsid w:val="00236DFC"/>
    <w:rsid w:val="002375DF"/>
    <w:rsid w:val="00237FA8"/>
    <w:rsid w:val="002400BD"/>
    <w:rsid w:val="0024038E"/>
    <w:rsid w:val="0024185E"/>
    <w:rsid w:val="00241E8C"/>
    <w:rsid w:val="00242395"/>
    <w:rsid w:val="00242604"/>
    <w:rsid w:val="002442BD"/>
    <w:rsid w:val="002445F1"/>
    <w:rsid w:val="00244702"/>
    <w:rsid w:val="00244AB6"/>
    <w:rsid w:val="00244CBD"/>
    <w:rsid w:val="002452DD"/>
    <w:rsid w:val="0024662E"/>
    <w:rsid w:val="00250565"/>
    <w:rsid w:val="00251321"/>
    <w:rsid w:val="00251A5C"/>
    <w:rsid w:val="00251EE4"/>
    <w:rsid w:val="00253B68"/>
    <w:rsid w:val="00253C66"/>
    <w:rsid w:val="00253E1D"/>
    <w:rsid w:val="00255A4E"/>
    <w:rsid w:val="0025694C"/>
    <w:rsid w:val="00256968"/>
    <w:rsid w:val="00257B6C"/>
    <w:rsid w:val="00257F5E"/>
    <w:rsid w:val="00260CC0"/>
    <w:rsid w:val="00260E51"/>
    <w:rsid w:val="002619ED"/>
    <w:rsid w:val="00262CEE"/>
    <w:rsid w:val="00262F35"/>
    <w:rsid w:val="002657CA"/>
    <w:rsid w:val="00265DB4"/>
    <w:rsid w:val="00266786"/>
    <w:rsid w:val="00267B46"/>
    <w:rsid w:val="0027127D"/>
    <w:rsid w:val="002724DF"/>
    <w:rsid w:val="00273BB6"/>
    <w:rsid w:val="00274427"/>
    <w:rsid w:val="002752B1"/>
    <w:rsid w:val="002754A6"/>
    <w:rsid w:val="00275C48"/>
    <w:rsid w:val="00275D3E"/>
    <w:rsid w:val="0027680F"/>
    <w:rsid w:val="00276B32"/>
    <w:rsid w:val="00277134"/>
    <w:rsid w:val="002776CF"/>
    <w:rsid w:val="00277E4A"/>
    <w:rsid w:val="00280BEF"/>
    <w:rsid w:val="00280FE2"/>
    <w:rsid w:val="00283AE7"/>
    <w:rsid w:val="00283CA4"/>
    <w:rsid w:val="002852D7"/>
    <w:rsid w:val="002859B2"/>
    <w:rsid w:val="0028707D"/>
    <w:rsid w:val="0029049C"/>
    <w:rsid w:val="00290D3A"/>
    <w:rsid w:val="002913DB"/>
    <w:rsid w:val="0029184D"/>
    <w:rsid w:val="002918E2"/>
    <w:rsid w:val="00291FBE"/>
    <w:rsid w:val="00292214"/>
    <w:rsid w:val="002924CC"/>
    <w:rsid w:val="00292CF7"/>
    <w:rsid w:val="00293AE2"/>
    <w:rsid w:val="00293F25"/>
    <w:rsid w:val="0029434E"/>
    <w:rsid w:val="002948AA"/>
    <w:rsid w:val="0029536A"/>
    <w:rsid w:val="002962CB"/>
    <w:rsid w:val="00296487"/>
    <w:rsid w:val="002966EA"/>
    <w:rsid w:val="0029674A"/>
    <w:rsid w:val="00296A22"/>
    <w:rsid w:val="00296B64"/>
    <w:rsid w:val="00297365"/>
    <w:rsid w:val="002974A9"/>
    <w:rsid w:val="002A1699"/>
    <w:rsid w:val="002A16FC"/>
    <w:rsid w:val="002A1B44"/>
    <w:rsid w:val="002A1DCF"/>
    <w:rsid w:val="002A22E7"/>
    <w:rsid w:val="002A4577"/>
    <w:rsid w:val="002A5149"/>
    <w:rsid w:val="002A5502"/>
    <w:rsid w:val="002A6CBE"/>
    <w:rsid w:val="002A7201"/>
    <w:rsid w:val="002B21AC"/>
    <w:rsid w:val="002B2429"/>
    <w:rsid w:val="002B313B"/>
    <w:rsid w:val="002B318E"/>
    <w:rsid w:val="002B3855"/>
    <w:rsid w:val="002B38EC"/>
    <w:rsid w:val="002B4BC6"/>
    <w:rsid w:val="002B5234"/>
    <w:rsid w:val="002B5BF0"/>
    <w:rsid w:val="002B6B30"/>
    <w:rsid w:val="002B6CE8"/>
    <w:rsid w:val="002B6F44"/>
    <w:rsid w:val="002B706E"/>
    <w:rsid w:val="002B7096"/>
    <w:rsid w:val="002B776E"/>
    <w:rsid w:val="002C07B4"/>
    <w:rsid w:val="002C177E"/>
    <w:rsid w:val="002C1853"/>
    <w:rsid w:val="002C5436"/>
    <w:rsid w:val="002C6240"/>
    <w:rsid w:val="002C71DD"/>
    <w:rsid w:val="002C720A"/>
    <w:rsid w:val="002D05D4"/>
    <w:rsid w:val="002D09F2"/>
    <w:rsid w:val="002D0D09"/>
    <w:rsid w:val="002D0E95"/>
    <w:rsid w:val="002D0F9B"/>
    <w:rsid w:val="002D1001"/>
    <w:rsid w:val="002D1868"/>
    <w:rsid w:val="002D31C3"/>
    <w:rsid w:val="002D36A9"/>
    <w:rsid w:val="002D470F"/>
    <w:rsid w:val="002D56F6"/>
    <w:rsid w:val="002D7735"/>
    <w:rsid w:val="002D7C1B"/>
    <w:rsid w:val="002E071C"/>
    <w:rsid w:val="002E17C8"/>
    <w:rsid w:val="002E1808"/>
    <w:rsid w:val="002E1859"/>
    <w:rsid w:val="002E1980"/>
    <w:rsid w:val="002E2FD1"/>
    <w:rsid w:val="002E38E9"/>
    <w:rsid w:val="002E3EC0"/>
    <w:rsid w:val="002E55BF"/>
    <w:rsid w:val="002F04D9"/>
    <w:rsid w:val="002F0D4B"/>
    <w:rsid w:val="002F11A8"/>
    <w:rsid w:val="002F18FC"/>
    <w:rsid w:val="002F198D"/>
    <w:rsid w:val="002F1C80"/>
    <w:rsid w:val="002F2B66"/>
    <w:rsid w:val="002F48A3"/>
    <w:rsid w:val="002F5A98"/>
    <w:rsid w:val="002F5C59"/>
    <w:rsid w:val="002F6A5E"/>
    <w:rsid w:val="002F72B1"/>
    <w:rsid w:val="002F7EED"/>
    <w:rsid w:val="00301DDB"/>
    <w:rsid w:val="003033F9"/>
    <w:rsid w:val="00304C4C"/>
    <w:rsid w:val="00305419"/>
    <w:rsid w:val="0030586A"/>
    <w:rsid w:val="00305F71"/>
    <w:rsid w:val="0030666E"/>
    <w:rsid w:val="00306E17"/>
    <w:rsid w:val="0030753A"/>
    <w:rsid w:val="00307B50"/>
    <w:rsid w:val="00311351"/>
    <w:rsid w:val="003116EA"/>
    <w:rsid w:val="0031195F"/>
    <w:rsid w:val="00314191"/>
    <w:rsid w:val="00315426"/>
    <w:rsid w:val="003166C3"/>
    <w:rsid w:val="00316C6D"/>
    <w:rsid w:val="003202F9"/>
    <w:rsid w:val="003204D4"/>
    <w:rsid w:val="0032276C"/>
    <w:rsid w:val="00322B91"/>
    <w:rsid w:val="00322C1F"/>
    <w:rsid w:val="00323B4E"/>
    <w:rsid w:val="003243C0"/>
    <w:rsid w:val="0032495D"/>
    <w:rsid w:val="003249AC"/>
    <w:rsid w:val="00325394"/>
    <w:rsid w:val="0032679B"/>
    <w:rsid w:val="00326F73"/>
    <w:rsid w:val="00327074"/>
    <w:rsid w:val="00327439"/>
    <w:rsid w:val="00327D50"/>
    <w:rsid w:val="00330A31"/>
    <w:rsid w:val="0033131B"/>
    <w:rsid w:val="00331843"/>
    <w:rsid w:val="003333D9"/>
    <w:rsid w:val="0033511A"/>
    <w:rsid w:val="00335461"/>
    <w:rsid w:val="0033684A"/>
    <w:rsid w:val="00336D39"/>
    <w:rsid w:val="003374D8"/>
    <w:rsid w:val="00337672"/>
    <w:rsid w:val="0033774A"/>
    <w:rsid w:val="00340D1D"/>
    <w:rsid w:val="003426C7"/>
    <w:rsid w:val="00342F8E"/>
    <w:rsid w:val="0034391A"/>
    <w:rsid w:val="00343E6F"/>
    <w:rsid w:val="00344C16"/>
    <w:rsid w:val="00344E80"/>
    <w:rsid w:val="003500F5"/>
    <w:rsid w:val="00350118"/>
    <w:rsid w:val="00352442"/>
    <w:rsid w:val="00352449"/>
    <w:rsid w:val="00352A7E"/>
    <w:rsid w:val="00354035"/>
    <w:rsid w:val="003548A4"/>
    <w:rsid w:val="00360B8F"/>
    <w:rsid w:val="00360D54"/>
    <w:rsid w:val="00361584"/>
    <w:rsid w:val="0036187F"/>
    <w:rsid w:val="003627E1"/>
    <w:rsid w:val="00362AEC"/>
    <w:rsid w:val="00364008"/>
    <w:rsid w:val="00364117"/>
    <w:rsid w:val="00365267"/>
    <w:rsid w:val="003654DB"/>
    <w:rsid w:val="0036621B"/>
    <w:rsid w:val="00366B71"/>
    <w:rsid w:val="003679A4"/>
    <w:rsid w:val="00370772"/>
    <w:rsid w:val="00370A6A"/>
    <w:rsid w:val="00373DE2"/>
    <w:rsid w:val="00373EBE"/>
    <w:rsid w:val="00374728"/>
    <w:rsid w:val="0037533B"/>
    <w:rsid w:val="00375E7C"/>
    <w:rsid w:val="00376EC9"/>
    <w:rsid w:val="00377139"/>
    <w:rsid w:val="00380EF3"/>
    <w:rsid w:val="00381098"/>
    <w:rsid w:val="0038109C"/>
    <w:rsid w:val="00381925"/>
    <w:rsid w:val="00381FEA"/>
    <w:rsid w:val="00382102"/>
    <w:rsid w:val="003823C1"/>
    <w:rsid w:val="0038329E"/>
    <w:rsid w:val="0038399A"/>
    <w:rsid w:val="00383C5D"/>
    <w:rsid w:val="0038454B"/>
    <w:rsid w:val="00385F9A"/>
    <w:rsid w:val="00386292"/>
    <w:rsid w:val="00386984"/>
    <w:rsid w:val="003879F9"/>
    <w:rsid w:val="00387A53"/>
    <w:rsid w:val="0039078F"/>
    <w:rsid w:val="00391130"/>
    <w:rsid w:val="00391367"/>
    <w:rsid w:val="003920DF"/>
    <w:rsid w:val="00392362"/>
    <w:rsid w:val="00394509"/>
    <w:rsid w:val="00395CB0"/>
    <w:rsid w:val="00396017"/>
    <w:rsid w:val="003969BB"/>
    <w:rsid w:val="0039721E"/>
    <w:rsid w:val="00397A2C"/>
    <w:rsid w:val="00397A6A"/>
    <w:rsid w:val="003A02D0"/>
    <w:rsid w:val="003A09C8"/>
    <w:rsid w:val="003A0E59"/>
    <w:rsid w:val="003A16BB"/>
    <w:rsid w:val="003A1C53"/>
    <w:rsid w:val="003A2183"/>
    <w:rsid w:val="003A23D6"/>
    <w:rsid w:val="003A298E"/>
    <w:rsid w:val="003A4E28"/>
    <w:rsid w:val="003A7DA0"/>
    <w:rsid w:val="003A7E34"/>
    <w:rsid w:val="003B060E"/>
    <w:rsid w:val="003B0E93"/>
    <w:rsid w:val="003B0EB3"/>
    <w:rsid w:val="003B13EF"/>
    <w:rsid w:val="003B1989"/>
    <w:rsid w:val="003B22DD"/>
    <w:rsid w:val="003B2EEC"/>
    <w:rsid w:val="003B3C38"/>
    <w:rsid w:val="003B4718"/>
    <w:rsid w:val="003B52E0"/>
    <w:rsid w:val="003B55F6"/>
    <w:rsid w:val="003B5BEA"/>
    <w:rsid w:val="003B6D3A"/>
    <w:rsid w:val="003B743D"/>
    <w:rsid w:val="003C1DE5"/>
    <w:rsid w:val="003C310D"/>
    <w:rsid w:val="003C3E9B"/>
    <w:rsid w:val="003C588D"/>
    <w:rsid w:val="003C7246"/>
    <w:rsid w:val="003C7EC4"/>
    <w:rsid w:val="003D0167"/>
    <w:rsid w:val="003D025C"/>
    <w:rsid w:val="003D0267"/>
    <w:rsid w:val="003D067E"/>
    <w:rsid w:val="003D30EC"/>
    <w:rsid w:val="003D428B"/>
    <w:rsid w:val="003D5F10"/>
    <w:rsid w:val="003D7CF1"/>
    <w:rsid w:val="003E0308"/>
    <w:rsid w:val="003E0902"/>
    <w:rsid w:val="003E106D"/>
    <w:rsid w:val="003E129C"/>
    <w:rsid w:val="003E2270"/>
    <w:rsid w:val="003E3933"/>
    <w:rsid w:val="003E3AA0"/>
    <w:rsid w:val="003E44E5"/>
    <w:rsid w:val="003E4CF2"/>
    <w:rsid w:val="003E4DDD"/>
    <w:rsid w:val="003E5933"/>
    <w:rsid w:val="003E61E6"/>
    <w:rsid w:val="003F0D2A"/>
    <w:rsid w:val="003F2E03"/>
    <w:rsid w:val="003F3333"/>
    <w:rsid w:val="003F5173"/>
    <w:rsid w:val="003F5377"/>
    <w:rsid w:val="003F555D"/>
    <w:rsid w:val="003F56C1"/>
    <w:rsid w:val="003F673B"/>
    <w:rsid w:val="003F7366"/>
    <w:rsid w:val="00400D19"/>
    <w:rsid w:val="004013DB"/>
    <w:rsid w:val="00401FCD"/>
    <w:rsid w:val="004028CF"/>
    <w:rsid w:val="004031F4"/>
    <w:rsid w:val="00404340"/>
    <w:rsid w:val="00405BF7"/>
    <w:rsid w:val="00406ECF"/>
    <w:rsid w:val="00407221"/>
    <w:rsid w:val="00407EB9"/>
    <w:rsid w:val="00410AC6"/>
    <w:rsid w:val="00411350"/>
    <w:rsid w:val="004117DC"/>
    <w:rsid w:val="004120B1"/>
    <w:rsid w:val="004131F0"/>
    <w:rsid w:val="00413B03"/>
    <w:rsid w:val="004150E7"/>
    <w:rsid w:val="00416461"/>
    <w:rsid w:val="004175A3"/>
    <w:rsid w:val="00420052"/>
    <w:rsid w:val="00420B88"/>
    <w:rsid w:val="004234D6"/>
    <w:rsid w:val="0042495B"/>
    <w:rsid w:val="00425472"/>
    <w:rsid w:val="00425FB8"/>
    <w:rsid w:val="00426A3F"/>
    <w:rsid w:val="00426DB7"/>
    <w:rsid w:val="004273D7"/>
    <w:rsid w:val="00427413"/>
    <w:rsid w:val="00427B4D"/>
    <w:rsid w:val="004325DB"/>
    <w:rsid w:val="004326C6"/>
    <w:rsid w:val="00432FF7"/>
    <w:rsid w:val="00433BA5"/>
    <w:rsid w:val="00435352"/>
    <w:rsid w:val="00435A19"/>
    <w:rsid w:val="00435A43"/>
    <w:rsid w:val="00436B22"/>
    <w:rsid w:val="0043723B"/>
    <w:rsid w:val="00437642"/>
    <w:rsid w:val="00437681"/>
    <w:rsid w:val="00440774"/>
    <w:rsid w:val="00442AF9"/>
    <w:rsid w:val="00445AA9"/>
    <w:rsid w:val="0044655A"/>
    <w:rsid w:val="00446EEC"/>
    <w:rsid w:val="00447243"/>
    <w:rsid w:val="00447421"/>
    <w:rsid w:val="00451430"/>
    <w:rsid w:val="0045238E"/>
    <w:rsid w:val="00453034"/>
    <w:rsid w:val="0045317A"/>
    <w:rsid w:val="004541A8"/>
    <w:rsid w:val="00454D9E"/>
    <w:rsid w:val="004550B2"/>
    <w:rsid w:val="00455EFA"/>
    <w:rsid w:val="00456A98"/>
    <w:rsid w:val="004576B7"/>
    <w:rsid w:val="004608AF"/>
    <w:rsid w:val="00461277"/>
    <w:rsid w:val="00461903"/>
    <w:rsid w:val="0046225F"/>
    <w:rsid w:val="0046288D"/>
    <w:rsid w:val="00462DD1"/>
    <w:rsid w:val="004633DA"/>
    <w:rsid w:val="00463645"/>
    <w:rsid w:val="00463CE7"/>
    <w:rsid w:val="00464415"/>
    <w:rsid w:val="0046487E"/>
    <w:rsid w:val="00464A76"/>
    <w:rsid w:val="00464C5C"/>
    <w:rsid w:val="00464E3F"/>
    <w:rsid w:val="004650BA"/>
    <w:rsid w:val="00465C7F"/>
    <w:rsid w:val="004660AA"/>
    <w:rsid w:val="00466820"/>
    <w:rsid w:val="00466C4E"/>
    <w:rsid w:val="00466E7B"/>
    <w:rsid w:val="00466F2B"/>
    <w:rsid w:val="00467151"/>
    <w:rsid w:val="00470B16"/>
    <w:rsid w:val="00471472"/>
    <w:rsid w:val="004718BF"/>
    <w:rsid w:val="004719EF"/>
    <w:rsid w:val="00471CE4"/>
    <w:rsid w:val="00473633"/>
    <w:rsid w:val="0047459B"/>
    <w:rsid w:val="00474AE8"/>
    <w:rsid w:val="00475D01"/>
    <w:rsid w:val="00475D72"/>
    <w:rsid w:val="004761CF"/>
    <w:rsid w:val="00476323"/>
    <w:rsid w:val="00477817"/>
    <w:rsid w:val="0047791B"/>
    <w:rsid w:val="00477C81"/>
    <w:rsid w:val="00477D39"/>
    <w:rsid w:val="0048124E"/>
    <w:rsid w:val="004816D1"/>
    <w:rsid w:val="00481853"/>
    <w:rsid w:val="004823D1"/>
    <w:rsid w:val="00482FBD"/>
    <w:rsid w:val="00483F78"/>
    <w:rsid w:val="00484BBD"/>
    <w:rsid w:val="00485841"/>
    <w:rsid w:val="0049009B"/>
    <w:rsid w:val="004900A7"/>
    <w:rsid w:val="0049059D"/>
    <w:rsid w:val="00490754"/>
    <w:rsid w:val="0049197E"/>
    <w:rsid w:val="004929ED"/>
    <w:rsid w:val="00492E90"/>
    <w:rsid w:val="00494958"/>
    <w:rsid w:val="004955C9"/>
    <w:rsid w:val="004962C9"/>
    <w:rsid w:val="004963AC"/>
    <w:rsid w:val="004977E0"/>
    <w:rsid w:val="004A0B86"/>
    <w:rsid w:val="004A10D7"/>
    <w:rsid w:val="004A119B"/>
    <w:rsid w:val="004A16C8"/>
    <w:rsid w:val="004A33E7"/>
    <w:rsid w:val="004A3AD0"/>
    <w:rsid w:val="004A4187"/>
    <w:rsid w:val="004A470B"/>
    <w:rsid w:val="004A4C41"/>
    <w:rsid w:val="004A4E7B"/>
    <w:rsid w:val="004A5E0E"/>
    <w:rsid w:val="004A727D"/>
    <w:rsid w:val="004B193B"/>
    <w:rsid w:val="004B27A9"/>
    <w:rsid w:val="004B4C9A"/>
    <w:rsid w:val="004B5EE7"/>
    <w:rsid w:val="004B6442"/>
    <w:rsid w:val="004B7B3A"/>
    <w:rsid w:val="004C0798"/>
    <w:rsid w:val="004C2168"/>
    <w:rsid w:val="004C22D9"/>
    <w:rsid w:val="004C6B10"/>
    <w:rsid w:val="004C6C06"/>
    <w:rsid w:val="004C722A"/>
    <w:rsid w:val="004C74FE"/>
    <w:rsid w:val="004D01D9"/>
    <w:rsid w:val="004D0340"/>
    <w:rsid w:val="004D044D"/>
    <w:rsid w:val="004D0495"/>
    <w:rsid w:val="004D173A"/>
    <w:rsid w:val="004D2338"/>
    <w:rsid w:val="004D30F0"/>
    <w:rsid w:val="004D35FF"/>
    <w:rsid w:val="004D38B4"/>
    <w:rsid w:val="004D44EC"/>
    <w:rsid w:val="004D78F5"/>
    <w:rsid w:val="004D7BD7"/>
    <w:rsid w:val="004D7D7B"/>
    <w:rsid w:val="004E03B2"/>
    <w:rsid w:val="004E258A"/>
    <w:rsid w:val="004E2AC0"/>
    <w:rsid w:val="004E2DC2"/>
    <w:rsid w:val="004E3B1F"/>
    <w:rsid w:val="004E4046"/>
    <w:rsid w:val="004E504E"/>
    <w:rsid w:val="004E5CCE"/>
    <w:rsid w:val="004E5E02"/>
    <w:rsid w:val="004E63E6"/>
    <w:rsid w:val="004E6618"/>
    <w:rsid w:val="004E6811"/>
    <w:rsid w:val="004F0D12"/>
    <w:rsid w:val="004F1018"/>
    <w:rsid w:val="004F11A1"/>
    <w:rsid w:val="004F1202"/>
    <w:rsid w:val="004F1254"/>
    <w:rsid w:val="004F1B6F"/>
    <w:rsid w:val="004F1F97"/>
    <w:rsid w:val="004F29FA"/>
    <w:rsid w:val="004F2FAC"/>
    <w:rsid w:val="004F44F6"/>
    <w:rsid w:val="004F4629"/>
    <w:rsid w:val="004F472A"/>
    <w:rsid w:val="004F6A7A"/>
    <w:rsid w:val="004F6B07"/>
    <w:rsid w:val="004F6B09"/>
    <w:rsid w:val="005005E9"/>
    <w:rsid w:val="005008EF"/>
    <w:rsid w:val="00501D5C"/>
    <w:rsid w:val="005034DF"/>
    <w:rsid w:val="00503B4B"/>
    <w:rsid w:val="00503CAF"/>
    <w:rsid w:val="00503F3C"/>
    <w:rsid w:val="00504844"/>
    <w:rsid w:val="00504AF2"/>
    <w:rsid w:val="00505EBA"/>
    <w:rsid w:val="0050679E"/>
    <w:rsid w:val="00507061"/>
    <w:rsid w:val="00507F1D"/>
    <w:rsid w:val="00510B30"/>
    <w:rsid w:val="005112E4"/>
    <w:rsid w:val="005115E0"/>
    <w:rsid w:val="00512738"/>
    <w:rsid w:val="00514FE1"/>
    <w:rsid w:val="0051525A"/>
    <w:rsid w:val="0051641A"/>
    <w:rsid w:val="0051678C"/>
    <w:rsid w:val="00517136"/>
    <w:rsid w:val="00517497"/>
    <w:rsid w:val="00517991"/>
    <w:rsid w:val="00520132"/>
    <w:rsid w:val="00522A27"/>
    <w:rsid w:val="00522BBC"/>
    <w:rsid w:val="0052348F"/>
    <w:rsid w:val="0052400F"/>
    <w:rsid w:val="005258EA"/>
    <w:rsid w:val="0052617A"/>
    <w:rsid w:val="005273C9"/>
    <w:rsid w:val="0053001B"/>
    <w:rsid w:val="0053067A"/>
    <w:rsid w:val="00531029"/>
    <w:rsid w:val="00531087"/>
    <w:rsid w:val="00531991"/>
    <w:rsid w:val="00531F0F"/>
    <w:rsid w:val="00532705"/>
    <w:rsid w:val="005327DD"/>
    <w:rsid w:val="0053315C"/>
    <w:rsid w:val="00533B0C"/>
    <w:rsid w:val="00534DCD"/>
    <w:rsid w:val="0053523E"/>
    <w:rsid w:val="00536173"/>
    <w:rsid w:val="00536517"/>
    <w:rsid w:val="00536D4F"/>
    <w:rsid w:val="00537834"/>
    <w:rsid w:val="005405EE"/>
    <w:rsid w:val="0054094F"/>
    <w:rsid w:val="00541474"/>
    <w:rsid w:val="005437AF"/>
    <w:rsid w:val="00543A2A"/>
    <w:rsid w:val="00543B89"/>
    <w:rsid w:val="0054458D"/>
    <w:rsid w:val="00545A10"/>
    <w:rsid w:val="005468E2"/>
    <w:rsid w:val="00547FE2"/>
    <w:rsid w:val="00550165"/>
    <w:rsid w:val="00550607"/>
    <w:rsid w:val="00550C1C"/>
    <w:rsid w:val="005514A5"/>
    <w:rsid w:val="0055152A"/>
    <w:rsid w:val="005529B6"/>
    <w:rsid w:val="00552B9C"/>
    <w:rsid w:val="00552E42"/>
    <w:rsid w:val="00553648"/>
    <w:rsid w:val="00553B7F"/>
    <w:rsid w:val="0055467A"/>
    <w:rsid w:val="00555575"/>
    <w:rsid w:val="005567DF"/>
    <w:rsid w:val="00560C21"/>
    <w:rsid w:val="0056467A"/>
    <w:rsid w:val="00564D5B"/>
    <w:rsid w:val="00566F18"/>
    <w:rsid w:val="00567546"/>
    <w:rsid w:val="00567F22"/>
    <w:rsid w:val="005716AA"/>
    <w:rsid w:val="00572CB1"/>
    <w:rsid w:val="00572DB4"/>
    <w:rsid w:val="00573DA4"/>
    <w:rsid w:val="00573E84"/>
    <w:rsid w:val="005740C2"/>
    <w:rsid w:val="005743EB"/>
    <w:rsid w:val="00574F65"/>
    <w:rsid w:val="00576980"/>
    <w:rsid w:val="005779BE"/>
    <w:rsid w:val="00580D5E"/>
    <w:rsid w:val="00581746"/>
    <w:rsid w:val="0058276E"/>
    <w:rsid w:val="00582936"/>
    <w:rsid w:val="00583A58"/>
    <w:rsid w:val="00584A8E"/>
    <w:rsid w:val="00584AFD"/>
    <w:rsid w:val="00584CD0"/>
    <w:rsid w:val="0058528A"/>
    <w:rsid w:val="005861BD"/>
    <w:rsid w:val="005864C5"/>
    <w:rsid w:val="00586892"/>
    <w:rsid w:val="00593772"/>
    <w:rsid w:val="00593957"/>
    <w:rsid w:val="005943BF"/>
    <w:rsid w:val="00594C8D"/>
    <w:rsid w:val="00596F61"/>
    <w:rsid w:val="0059741D"/>
    <w:rsid w:val="005A031D"/>
    <w:rsid w:val="005A073B"/>
    <w:rsid w:val="005A0A5C"/>
    <w:rsid w:val="005A0C3B"/>
    <w:rsid w:val="005A17CE"/>
    <w:rsid w:val="005A1B0D"/>
    <w:rsid w:val="005A2B58"/>
    <w:rsid w:val="005A372B"/>
    <w:rsid w:val="005A4FE2"/>
    <w:rsid w:val="005A52EC"/>
    <w:rsid w:val="005A5B4C"/>
    <w:rsid w:val="005A6CB5"/>
    <w:rsid w:val="005A759C"/>
    <w:rsid w:val="005B0215"/>
    <w:rsid w:val="005B0359"/>
    <w:rsid w:val="005B2020"/>
    <w:rsid w:val="005B4F2E"/>
    <w:rsid w:val="005B551D"/>
    <w:rsid w:val="005B5A31"/>
    <w:rsid w:val="005B6078"/>
    <w:rsid w:val="005B6ACE"/>
    <w:rsid w:val="005B7B94"/>
    <w:rsid w:val="005B7C9B"/>
    <w:rsid w:val="005B7FAE"/>
    <w:rsid w:val="005C0D81"/>
    <w:rsid w:val="005C13DD"/>
    <w:rsid w:val="005C1A40"/>
    <w:rsid w:val="005C1A57"/>
    <w:rsid w:val="005C1BC9"/>
    <w:rsid w:val="005C1DEB"/>
    <w:rsid w:val="005C32D9"/>
    <w:rsid w:val="005C3602"/>
    <w:rsid w:val="005C525D"/>
    <w:rsid w:val="005C6DCB"/>
    <w:rsid w:val="005C77E1"/>
    <w:rsid w:val="005C7974"/>
    <w:rsid w:val="005C7E7A"/>
    <w:rsid w:val="005D2181"/>
    <w:rsid w:val="005D2574"/>
    <w:rsid w:val="005D3514"/>
    <w:rsid w:val="005D376C"/>
    <w:rsid w:val="005D3DED"/>
    <w:rsid w:val="005D48B6"/>
    <w:rsid w:val="005D4B8F"/>
    <w:rsid w:val="005D53D2"/>
    <w:rsid w:val="005D684A"/>
    <w:rsid w:val="005D6D89"/>
    <w:rsid w:val="005D75E0"/>
    <w:rsid w:val="005D7A8B"/>
    <w:rsid w:val="005D7B25"/>
    <w:rsid w:val="005E08BE"/>
    <w:rsid w:val="005E0F96"/>
    <w:rsid w:val="005E247D"/>
    <w:rsid w:val="005E2C38"/>
    <w:rsid w:val="005E353D"/>
    <w:rsid w:val="005E419B"/>
    <w:rsid w:val="005E453B"/>
    <w:rsid w:val="005E468A"/>
    <w:rsid w:val="005E493F"/>
    <w:rsid w:val="005E4CA0"/>
    <w:rsid w:val="005E4D3E"/>
    <w:rsid w:val="005E604F"/>
    <w:rsid w:val="005E75E6"/>
    <w:rsid w:val="005F00A3"/>
    <w:rsid w:val="005F05AF"/>
    <w:rsid w:val="005F0878"/>
    <w:rsid w:val="005F0F8A"/>
    <w:rsid w:val="005F2759"/>
    <w:rsid w:val="005F2A1A"/>
    <w:rsid w:val="005F2C02"/>
    <w:rsid w:val="005F30E7"/>
    <w:rsid w:val="005F31C4"/>
    <w:rsid w:val="005F3607"/>
    <w:rsid w:val="005F3D21"/>
    <w:rsid w:val="005F430D"/>
    <w:rsid w:val="005F471E"/>
    <w:rsid w:val="005F4CDD"/>
    <w:rsid w:val="005F5A38"/>
    <w:rsid w:val="005F62EE"/>
    <w:rsid w:val="005F70E1"/>
    <w:rsid w:val="005F70FF"/>
    <w:rsid w:val="00600205"/>
    <w:rsid w:val="0060040D"/>
    <w:rsid w:val="00600BFD"/>
    <w:rsid w:val="00600F43"/>
    <w:rsid w:val="00601B95"/>
    <w:rsid w:val="006027A9"/>
    <w:rsid w:val="006028B3"/>
    <w:rsid w:val="00603A27"/>
    <w:rsid w:val="00604A8C"/>
    <w:rsid w:val="00604AB0"/>
    <w:rsid w:val="00604EBE"/>
    <w:rsid w:val="00604FCE"/>
    <w:rsid w:val="00605176"/>
    <w:rsid w:val="00606090"/>
    <w:rsid w:val="00606CC3"/>
    <w:rsid w:val="0060732E"/>
    <w:rsid w:val="00607812"/>
    <w:rsid w:val="00610014"/>
    <w:rsid w:val="006104A8"/>
    <w:rsid w:val="00610EB4"/>
    <w:rsid w:val="00611009"/>
    <w:rsid w:val="006114A2"/>
    <w:rsid w:val="006126F3"/>
    <w:rsid w:val="006127EA"/>
    <w:rsid w:val="00612C75"/>
    <w:rsid w:val="00613690"/>
    <w:rsid w:val="00614068"/>
    <w:rsid w:val="006141D7"/>
    <w:rsid w:val="00614A59"/>
    <w:rsid w:val="00615BCB"/>
    <w:rsid w:val="00616B48"/>
    <w:rsid w:val="00616E7F"/>
    <w:rsid w:val="006173DE"/>
    <w:rsid w:val="00620A92"/>
    <w:rsid w:val="00620B44"/>
    <w:rsid w:val="00620ED7"/>
    <w:rsid w:val="00621054"/>
    <w:rsid w:val="00622438"/>
    <w:rsid w:val="006230FC"/>
    <w:rsid w:val="00623596"/>
    <w:rsid w:val="00624234"/>
    <w:rsid w:val="00624388"/>
    <w:rsid w:val="0062458B"/>
    <w:rsid w:val="00624F58"/>
    <w:rsid w:val="00624FF6"/>
    <w:rsid w:val="006253EF"/>
    <w:rsid w:val="00627669"/>
    <w:rsid w:val="00627EC7"/>
    <w:rsid w:val="0063019A"/>
    <w:rsid w:val="006307A6"/>
    <w:rsid w:val="00631966"/>
    <w:rsid w:val="0063391D"/>
    <w:rsid w:val="00634D57"/>
    <w:rsid w:val="0063509B"/>
    <w:rsid w:val="00635303"/>
    <w:rsid w:val="00636174"/>
    <w:rsid w:val="006363BB"/>
    <w:rsid w:val="00636879"/>
    <w:rsid w:val="00636906"/>
    <w:rsid w:val="0063694D"/>
    <w:rsid w:val="0063722C"/>
    <w:rsid w:val="0064018E"/>
    <w:rsid w:val="00640EEA"/>
    <w:rsid w:val="00641FB6"/>
    <w:rsid w:val="006427D5"/>
    <w:rsid w:val="00642866"/>
    <w:rsid w:val="00642A07"/>
    <w:rsid w:val="00642B07"/>
    <w:rsid w:val="00642D37"/>
    <w:rsid w:val="00643542"/>
    <w:rsid w:val="006450CA"/>
    <w:rsid w:val="0064527D"/>
    <w:rsid w:val="006462B2"/>
    <w:rsid w:val="006478F4"/>
    <w:rsid w:val="00650292"/>
    <w:rsid w:val="00651DC2"/>
    <w:rsid w:val="00651F9A"/>
    <w:rsid w:val="0065250A"/>
    <w:rsid w:val="00653EC7"/>
    <w:rsid w:val="006542FB"/>
    <w:rsid w:val="00655A2E"/>
    <w:rsid w:val="006570A2"/>
    <w:rsid w:val="00657B1A"/>
    <w:rsid w:val="00660568"/>
    <w:rsid w:val="00660BE6"/>
    <w:rsid w:val="006614BC"/>
    <w:rsid w:val="00661975"/>
    <w:rsid w:val="00661B21"/>
    <w:rsid w:val="00662C0F"/>
    <w:rsid w:val="00662F4C"/>
    <w:rsid w:val="00663E9F"/>
    <w:rsid w:val="00664412"/>
    <w:rsid w:val="0066480C"/>
    <w:rsid w:val="0066483E"/>
    <w:rsid w:val="00664A58"/>
    <w:rsid w:val="00664D0A"/>
    <w:rsid w:val="0066512C"/>
    <w:rsid w:val="0066535B"/>
    <w:rsid w:val="00665486"/>
    <w:rsid w:val="00665723"/>
    <w:rsid w:val="00665ECF"/>
    <w:rsid w:val="00665FAA"/>
    <w:rsid w:val="00666066"/>
    <w:rsid w:val="006666A0"/>
    <w:rsid w:val="00667084"/>
    <w:rsid w:val="00667914"/>
    <w:rsid w:val="00667FE5"/>
    <w:rsid w:val="00670212"/>
    <w:rsid w:val="0067083A"/>
    <w:rsid w:val="00670A44"/>
    <w:rsid w:val="0067201F"/>
    <w:rsid w:val="00672DD3"/>
    <w:rsid w:val="00674CA8"/>
    <w:rsid w:val="00674F66"/>
    <w:rsid w:val="00675BD5"/>
    <w:rsid w:val="00676340"/>
    <w:rsid w:val="006767C6"/>
    <w:rsid w:val="00676B13"/>
    <w:rsid w:val="00681342"/>
    <w:rsid w:val="00681ECC"/>
    <w:rsid w:val="00682586"/>
    <w:rsid w:val="00682688"/>
    <w:rsid w:val="00682F3B"/>
    <w:rsid w:val="006832F5"/>
    <w:rsid w:val="00684E64"/>
    <w:rsid w:val="00685B8B"/>
    <w:rsid w:val="00685C36"/>
    <w:rsid w:val="0068715F"/>
    <w:rsid w:val="0069032D"/>
    <w:rsid w:val="00690A5D"/>
    <w:rsid w:val="00690D0C"/>
    <w:rsid w:val="00691602"/>
    <w:rsid w:val="0069188C"/>
    <w:rsid w:val="00691C84"/>
    <w:rsid w:val="006923AD"/>
    <w:rsid w:val="006925B6"/>
    <w:rsid w:val="00693187"/>
    <w:rsid w:val="006932B6"/>
    <w:rsid w:val="00694659"/>
    <w:rsid w:val="00694963"/>
    <w:rsid w:val="00695189"/>
    <w:rsid w:val="00695868"/>
    <w:rsid w:val="00695D51"/>
    <w:rsid w:val="00696056"/>
    <w:rsid w:val="0069696B"/>
    <w:rsid w:val="0069698A"/>
    <w:rsid w:val="00696BCE"/>
    <w:rsid w:val="006A0B6D"/>
    <w:rsid w:val="006A0B7B"/>
    <w:rsid w:val="006A194B"/>
    <w:rsid w:val="006A35FF"/>
    <w:rsid w:val="006A3BBF"/>
    <w:rsid w:val="006A4359"/>
    <w:rsid w:val="006A435D"/>
    <w:rsid w:val="006A45F1"/>
    <w:rsid w:val="006A4E33"/>
    <w:rsid w:val="006A7291"/>
    <w:rsid w:val="006A7D3F"/>
    <w:rsid w:val="006B0078"/>
    <w:rsid w:val="006B0214"/>
    <w:rsid w:val="006B0559"/>
    <w:rsid w:val="006B10D3"/>
    <w:rsid w:val="006B1321"/>
    <w:rsid w:val="006B1789"/>
    <w:rsid w:val="006B1EB5"/>
    <w:rsid w:val="006B32E3"/>
    <w:rsid w:val="006B3A2C"/>
    <w:rsid w:val="006B3F1B"/>
    <w:rsid w:val="006B7EE0"/>
    <w:rsid w:val="006C01AE"/>
    <w:rsid w:val="006C0C2F"/>
    <w:rsid w:val="006C162E"/>
    <w:rsid w:val="006C2D3F"/>
    <w:rsid w:val="006C3573"/>
    <w:rsid w:val="006C36AA"/>
    <w:rsid w:val="006C3915"/>
    <w:rsid w:val="006C39A2"/>
    <w:rsid w:val="006C3A68"/>
    <w:rsid w:val="006C4C49"/>
    <w:rsid w:val="006C4F50"/>
    <w:rsid w:val="006C5FDD"/>
    <w:rsid w:val="006C63F4"/>
    <w:rsid w:val="006C78EF"/>
    <w:rsid w:val="006C7A75"/>
    <w:rsid w:val="006C7D7F"/>
    <w:rsid w:val="006D0377"/>
    <w:rsid w:val="006D0BBE"/>
    <w:rsid w:val="006D1B7C"/>
    <w:rsid w:val="006D1F00"/>
    <w:rsid w:val="006D2395"/>
    <w:rsid w:val="006D3299"/>
    <w:rsid w:val="006D3CE7"/>
    <w:rsid w:val="006D3FE6"/>
    <w:rsid w:val="006D5246"/>
    <w:rsid w:val="006D679C"/>
    <w:rsid w:val="006E0358"/>
    <w:rsid w:val="006E1B8F"/>
    <w:rsid w:val="006E2755"/>
    <w:rsid w:val="006E419D"/>
    <w:rsid w:val="006E42EF"/>
    <w:rsid w:val="006E43D3"/>
    <w:rsid w:val="006E4542"/>
    <w:rsid w:val="006E460D"/>
    <w:rsid w:val="006E65AE"/>
    <w:rsid w:val="006E6CE0"/>
    <w:rsid w:val="006F04AF"/>
    <w:rsid w:val="006F0EFF"/>
    <w:rsid w:val="006F10F0"/>
    <w:rsid w:val="006F14A6"/>
    <w:rsid w:val="006F2428"/>
    <w:rsid w:val="006F412A"/>
    <w:rsid w:val="006F44FA"/>
    <w:rsid w:val="006F4B0A"/>
    <w:rsid w:val="006F5CC5"/>
    <w:rsid w:val="006F5E73"/>
    <w:rsid w:val="006F63D8"/>
    <w:rsid w:val="006F6668"/>
    <w:rsid w:val="006F6B44"/>
    <w:rsid w:val="006F6DB2"/>
    <w:rsid w:val="006F7445"/>
    <w:rsid w:val="006F7A6D"/>
    <w:rsid w:val="00700C79"/>
    <w:rsid w:val="00700CCD"/>
    <w:rsid w:val="007018D5"/>
    <w:rsid w:val="007028D3"/>
    <w:rsid w:val="00703508"/>
    <w:rsid w:val="0070355E"/>
    <w:rsid w:val="007047A2"/>
    <w:rsid w:val="00704B3F"/>
    <w:rsid w:val="00705A82"/>
    <w:rsid w:val="0070696D"/>
    <w:rsid w:val="00706D21"/>
    <w:rsid w:val="00706D47"/>
    <w:rsid w:val="007073D8"/>
    <w:rsid w:val="00707D77"/>
    <w:rsid w:val="00711B04"/>
    <w:rsid w:val="0071260E"/>
    <w:rsid w:val="00713B13"/>
    <w:rsid w:val="00715F0C"/>
    <w:rsid w:val="00716C36"/>
    <w:rsid w:val="007170FB"/>
    <w:rsid w:val="0071728E"/>
    <w:rsid w:val="00717CC2"/>
    <w:rsid w:val="00720D19"/>
    <w:rsid w:val="00721483"/>
    <w:rsid w:val="0072150E"/>
    <w:rsid w:val="00721883"/>
    <w:rsid w:val="00721E0C"/>
    <w:rsid w:val="0072213C"/>
    <w:rsid w:val="0072257E"/>
    <w:rsid w:val="00722ADB"/>
    <w:rsid w:val="00722D7E"/>
    <w:rsid w:val="00723DC7"/>
    <w:rsid w:val="00726260"/>
    <w:rsid w:val="007262B4"/>
    <w:rsid w:val="00727045"/>
    <w:rsid w:val="0072782F"/>
    <w:rsid w:val="00727F3C"/>
    <w:rsid w:val="00731BA5"/>
    <w:rsid w:val="007331BF"/>
    <w:rsid w:val="00733FC5"/>
    <w:rsid w:val="007365C2"/>
    <w:rsid w:val="00736E7C"/>
    <w:rsid w:val="00737190"/>
    <w:rsid w:val="007379B2"/>
    <w:rsid w:val="00737D39"/>
    <w:rsid w:val="007403CD"/>
    <w:rsid w:val="00741ECA"/>
    <w:rsid w:val="007423D7"/>
    <w:rsid w:val="007423E5"/>
    <w:rsid w:val="0074263E"/>
    <w:rsid w:val="0074278F"/>
    <w:rsid w:val="00742795"/>
    <w:rsid w:val="00742F0E"/>
    <w:rsid w:val="00743C50"/>
    <w:rsid w:val="00745524"/>
    <w:rsid w:val="0074601F"/>
    <w:rsid w:val="00750D6A"/>
    <w:rsid w:val="00751E09"/>
    <w:rsid w:val="007544F2"/>
    <w:rsid w:val="007545D0"/>
    <w:rsid w:val="00755A5F"/>
    <w:rsid w:val="00756077"/>
    <w:rsid w:val="00756142"/>
    <w:rsid w:val="0076020A"/>
    <w:rsid w:val="0076186F"/>
    <w:rsid w:val="00762557"/>
    <w:rsid w:val="007645E4"/>
    <w:rsid w:val="00764E03"/>
    <w:rsid w:val="00765CF9"/>
    <w:rsid w:val="00766D8D"/>
    <w:rsid w:val="00767865"/>
    <w:rsid w:val="00767903"/>
    <w:rsid w:val="007700E1"/>
    <w:rsid w:val="007706D7"/>
    <w:rsid w:val="00771FB1"/>
    <w:rsid w:val="00772B5D"/>
    <w:rsid w:val="00772B74"/>
    <w:rsid w:val="007735FB"/>
    <w:rsid w:val="0077393F"/>
    <w:rsid w:val="0077398B"/>
    <w:rsid w:val="00773D9B"/>
    <w:rsid w:val="00773E2A"/>
    <w:rsid w:val="00774951"/>
    <w:rsid w:val="00774D0C"/>
    <w:rsid w:val="00775AED"/>
    <w:rsid w:val="00776411"/>
    <w:rsid w:val="007765AA"/>
    <w:rsid w:val="00776BFE"/>
    <w:rsid w:val="007776B9"/>
    <w:rsid w:val="007803EE"/>
    <w:rsid w:val="00781442"/>
    <w:rsid w:val="00785C0F"/>
    <w:rsid w:val="00786E87"/>
    <w:rsid w:val="0078720D"/>
    <w:rsid w:val="00790F18"/>
    <w:rsid w:val="00791ACD"/>
    <w:rsid w:val="00791CD9"/>
    <w:rsid w:val="00792039"/>
    <w:rsid w:val="00792778"/>
    <w:rsid w:val="00792989"/>
    <w:rsid w:val="00793258"/>
    <w:rsid w:val="00793A84"/>
    <w:rsid w:val="00793B99"/>
    <w:rsid w:val="0079450D"/>
    <w:rsid w:val="0079501E"/>
    <w:rsid w:val="00795717"/>
    <w:rsid w:val="00795B8D"/>
    <w:rsid w:val="00795ED5"/>
    <w:rsid w:val="00795FBD"/>
    <w:rsid w:val="00796694"/>
    <w:rsid w:val="00797C4A"/>
    <w:rsid w:val="007A07B6"/>
    <w:rsid w:val="007A0DC9"/>
    <w:rsid w:val="007A0DF4"/>
    <w:rsid w:val="007A1242"/>
    <w:rsid w:val="007A16C1"/>
    <w:rsid w:val="007A1D4A"/>
    <w:rsid w:val="007A2200"/>
    <w:rsid w:val="007A309E"/>
    <w:rsid w:val="007A315F"/>
    <w:rsid w:val="007A3C8A"/>
    <w:rsid w:val="007A454A"/>
    <w:rsid w:val="007A4E3A"/>
    <w:rsid w:val="007A4F04"/>
    <w:rsid w:val="007A5FCC"/>
    <w:rsid w:val="007A6D5C"/>
    <w:rsid w:val="007A700B"/>
    <w:rsid w:val="007A71DB"/>
    <w:rsid w:val="007B3C8B"/>
    <w:rsid w:val="007B4CCB"/>
    <w:rsid w:val="007B50D1"/>
    <w:rsid w:val="007B5AAA"/>
    <w:rsid w:val="007B6DD6"/>
    <w:rsid w:val="007B6E4F"/>
    <w:rsid w:val="007C1122"/>
    <w:rsid w:val="007C1EB7"/>
    <w:rsid w:val="007C1F7D"/>
    <w:rsid w:val="007C1FCE"/>
    <w:rsid w:val="007C219D"/>
    <w:rsid w:val="007C274B"/>
    <w:rsid w:val="007C2859"/>
    <w:rsid w:val="007C2B17"/>
    <w:rsid w:val="007C3295"/>
    <w:rsid w:val="007C52E3"/>
    <w:rsid w:val="007C54A1"/>
    <w:rsid w:val="007C6C5C"/>
    <w:rsid w:val="007C7028"/>
    <w:rsid w:val="007C7F37"/>
    <w:rsid w:val="007C7F3D"/>
    <w:rsid w:val="007D1901"/>
    <w:rsid w:val="007D1D6E"/>
    <w:rsid w:val="007D3450"/>
    <w:rsid w:val="007D3830"/>
    <w:rsid w:val="007D5A65"/>
    <w:rsid w:val="007D5EDE"/>
    <w:rsid w:val="007D65B1"/>
    <w:rsid w:val="007D77DC"/>
    <w:rsid w:val="007E0C28"/>
    <w:rsid w:val="007E0FA8"/>
    <w:rsid w:val="007E1EEE"/>
    <w:rsid w:val="007E20F1"/>
    <w:rsid w:val="007E26AB"/>
    <w:rsid w:val="007E3627"/>
    <w:rsid w:val="007E431F"/>
    <w:rsid w:val="007E5864"/>
    <w:rsid w:val="007E6E9F"/>
    <w:rsid w:val="007F238F"/>
    <w:rsid w:val="007F3B94"/>
    <w:rsid w:val="007F57DB"/>
    <w:rsid w:val="007F6588"/>
    <w:rsid w:val="007F65D1"/>
    <w:rsid w:val="007F76D0"/>
    <w:rsid w:val="008000F5"/>
    <w:rsid w:val="00800155"/>
    <w:rsid w:val="00801A38"/>
    <w:rsid w:val="00802066"/>
    <w:rsid w:val="008028B2"/>
    <w:rsid w:val="00802BD9"/>
    <w:rsid w:val="00804172"/>
    <w:rsid w:val="00804A31"/>
    <w:rsid w:val="00805C41"/>
    <w:rsid w:val="00805F07"/>
    <w:rsid w:val="00806338"/>
    <w:rsid w:val="00806CEC"/>
    <w:rsid w:val="00807E6C"/>
    <w:rsid w:val="00807E94"/>
    <w:rsid w:val="00807F15"/>
    <w:rsid w:val="00810967"/>
    <w:rsid w:val="00810E1A"/>
    <w:rsid w:val="00810E6E"/>
    <w:rsid w:val="008140E3"/>
    <w:rsid w:val="0081418D"/>
    <w:rsid w:val="00815563"/>
    <w:rsid w:val="0081786C"/>
    <w:rsid w:val="008178F7"/>
    <w:rsid w:val="00817CC9"/>
    <w:rsid w:val="008213C8"/>
    <w:rsid w:val="00822513"/>
    <w:rsid w:val="00823CB4"/>
    <w:rsid w:val="0082507D"/>
    <w:rsid w:val="00825671"/>
    <w:rsid w:val="00825D5B"/>
    <w:rsid w:val="00825ED0"/>
    <w:rsid w:val="008303A2"/>
    <w:rsid w:val="0083162F"/>
    <w:rsid w:val="00831A5F"/>
    <w:rsid w:val="00831ECA"/>
    <w:rsid w:val="00831F7C"/>
    <w:rsid w:val="008327CB"/>
    <w:rsid w:val="00833764"/>
    <w:rsid w:val="00833B24"/>
    <w:rsid w:val="00833E06"/>
    <w:rsid w:val="00834A7C"/>
    <w:rsid w:val="00834F9D"/>
    <w:rsid w:val="00836512"/>
    <w:rsid w:val="00836979"/>
    <w:rsid w:val="00840B62"/>
    <w:rsid w:val="00841A0D"/>
    <w:rsid w:val="00841EC5"/>
    <w:rsid w:val="00841FE1"/>
    <w:rsid w:val="008421CB"/>
    <w:rsid w:val="00842C15"/>
    <w:rsid w:val="00842DB0"/>
    <w:rsid w:val="008450EF"/>
    <w:rsid w:val="00851B00"/>
    <w:rsid w:val="00851B36"/>
    <w:rsid w:val="00851FFF"/>
    <w:rsid w:val="008522D1"/>
    <w:rsid w:val="0085289A"/>
    <w:rsid w:val="0085305C"/>
    <w:rsid w:val="00854473"/>
    <w:rsid w:val="00854E51"/>
    <w:rsid w:val="008551AB"/>
    <w:rsid w:val="00855F53"/>
    <w:rsid w:val="00856547"/>
    <w:rsid w:val="0085690A"/>
    <w:rsid w:val="008570D7"/>
    <w:rsid w:val="008576A8"/>
    <w:rsid w:val="008601C7"/>
    <w:rsid w:val="00860B26"/>
    <w:rsid w:val="008611FD"/>
    <w:rsid w:val="00861C8C"/>
    <w:rsid w:val="00862003"/>
    <w:rsid w:val="00862DFD"/>
    <w:rsid w:val="008633FB"/>
    <w:rsid w:val="008641B2"/>
    <w:rsid w:val="00865DE6"/>
    <w:rsid w:val="0086698A"/>
    <w:rsid w:val="0086763B"/>
    <w:rsid w:val="00867CF9"/>
    <w:rsid w:val="00867E7E"/>
    <w:rsid w:val="008709C2"/>
    <w:rsid w:val="00870D10"/>
    <w:rsid w:val="00871E63"/>
    <w:rsid w:val="00872447"/>
    <w:rsid w:val="00872EA6"/>
    <w:rsid w:val="00873974"/>
    <w:rsid w:val="00873AAC"/>
    <w:rsid w:val="00873DE1"/>
    <w:rsid w:val="008745A2"/>
    <w:rsid w:val="00874850"/>
    <w:rsid w:val="00874CDA"/>
    <w:rsid w:val="00875106"/>
    <w:rsid w:val="008752B9"/>
    <w:rsid w:val="008752C9"/>
    <w:rsid w:val="008752E1"/>
    <w:rsid w:val="00875F67"/>
    <w:rsid w:val="00876236"/>
    <w:rsid w:val="00877750"/>
    <w:rsid w:val="00877A09"/>
    <w:rsid w:val="00880239"/>
    <w:rsid w:val="00880506"/>
    <w:rsid w:val="00880BB2"/>
    <w:rsid w:val="00880CBE"/>
    <w:rsid w:val="00882232"/>
    <w:rsid w:val="00882355"/>
    <w:rsid w:val="00882731"/>
    <w:rsid w:val="00882913"/>
    <w:rsid w:val="00882A07"/>
    <w:rsid w:val="00883535"/>
    <w:rsid w:val="0088374D"/>
    <w:rsid w:val="008848D7"/>
    <w:rsid w:val="00886228"/>
    <w:rsid w:val="00886997"/>
    <w:rsid w:val="00886D6E"/>
    <w:rsid w:val="008870C5"/>
    <w:rsid w:val="0088726A"/>
    <w:rsid w:val="00887379"/>
    <w:rsid w:val="00891032"/>
    <w:rsid w:val="008915AE"/>
    <w:rsid w:val="008921D4"/>
    <w:rsid w:val="00892A59"/>
    <w:rsid w:val="00894A7C"/>
    <w:rsid w:val="00894FF8"/>
    <w:rsid w:val="008957B8"/>
    <w:rsid w:val="00895898"/>
    <w:rsid w:val="0089636A"/>
    <w:rsid w:val="0089638A"/>
    <w:rsid w:val="00896DAD"/>
    <w:rsid w:val="00897099"/>
    <w:rsid w:val="008A0857"/>
    <w:rsid w:val="008A173D"/>
    <w:rsid w:val="008A271D"/>
    <w:rsid w:val="008A2C14"/>
    <w:rsid w:val="008A3558"/>
    <w:rsid w:val="008A4E64"/>
    <w:rsid w:val="008A56AC"/>
    <w:rsid w:val="008A5FA2"/>
    <w:rsid w:val="008A7A43"/>
    <w:rsid w:val="008A7C90"/>
    <w:rsid w:val="008A7F1C"/>
    <w:rsid w:val="008B072A"/>
    <w:rsid w:val="008B1C71"/>
    <w:rsid w:val="008B2288"/>
    <w:rsid w:val="008B2514"/>
    <w:rsid w:val="008B26F2"/>
    <w:rsid w:val="008B3764"/>
    <w:rsid w:val="008B38A7"/>
    <w:rsid w:val="008B4D7C"/>
    <w:rsid w:val="008B5B54"/>
    <w:rsid w:val="008B7AD7"/>
    <w:rsid w:val="008B7E59"/>
    <w:rsid w:val="008C1458"/>
    <w:rsid w:val="008C1ED1"/>
    <w:rsid w:val="008C25F4"/>
    <w:rsid w:val="008C2638"/>
    <w:rsid w:val="008C2E26"/>
    <w:rsid w:val="008C2ED7"/>
    <w:rsid w:val="008C3532"/>
    <w:rsid w:val="008C3DF0"/>
    <w:rsid w:val="008C42AF"/>
    <w:rsid w:val="008C6E0B"/>
    <w:rsid w:val="008C6F3E"/>
    <w:rsid w:val="008C72F5"/>
    <w:rsid w:val="008D04E6"/>
    <w:rsid w:val="008D1C45"/>
    <w:rsid w:val="008D24DF"/>
    <w:rsid w:val="008D3541"/>
    <w:rsid w:val="008D3662"/>
    <w:rsid w:val="008D3754"/>
    <w:rsid w:val="008D3C93"/>
    <w:rsid w:val="008D3F36"/>
    <w:rsid w:val="008D4166"/>
    <w:rsid w:val="008D4594"/>
    <w:rsid w:val="008D462E"/>
    <w:rsid w:val="008D4C84"/>
    <w:rsid w:val="008D50D5"/>
    <w:rsid w:val="008D5312"/>
    <w:rsid w:val="008D5775"/>
    <w:rsid w:val="008D765D"/>
    <w:rsid w:val="008E0716"/>
    <w:rsid w:val="008E2A39"/>
    <w:rsid w:val="008E31F0"/>
    <w:rsid w:val="008E4E83"/>
    <w:rsid w:val="008E5AB2"/>
    <w:rsid w:val="008E6C92"/>
    <w:rsid w:val="008E7431"/>
    <w:rsid w:val="008E7F11"/>
    <w:rsid w:val="008F0A02"/>
    <w:rsid w:val="008F227D"/>
    <w:rsid w:val="008F34C3"/>
    <w:rsid w:val="008F3F26"/>
    <w:rsid w:val="008F4420"/>
    <w:rsid w:val="008F56B9"/>
    <w:rsid w:val="008F630A"/>
    <w:rsid w:val="008F6671"/>
    <w:rsid w:val="008F7B9A"/>
    <w:rsid w:val="00900703"/>
    <w:rsid w:val="00900EE2"/>
    <w:rsid w:val="00901770"/>
    <w:rsid w:val="00901911"/>
    <w:rsid w:val="0090277D"/>
    <w:rsid w:val="00903F6D"/>
    <w:rsid w:val="00904F22"/>
    <w:rsid w:val="00905FEB"/>
    <w:rsid w:val="0090680F"/>
    <w:rsid w:val="0090785E"/>
    <w:rsid w:val="00907B2D"/>
    <w:rsid w:val="00910367"/>
    <w:rsid w:val="00910CC6"/>
    <w:rsid w:val="009110FD"/>
    <w:rsid w:val="00912F68"/>
    <w:rsid w:val="009146FD"/>
    <w:rsid w:val="00915769"/>
    <w:rsid w:val="00915B55"/>
    <w:rsid w:val="00916086"/>
    <w:rsid w:val="00920AF7"/>
    <w:rsid w:val="00920C61"/>
    <w:rsid w:val="00921BA7"/>
    <w:rsid w:val="00921C46"/>
    <w:rsid w:val="00922C9D"/>
    <w:rsid w:val="009232A4"/>
    <w:rsid w:val="00923316"/>
    <w:rsid w:val="0092399C"/>
    <w:rsid w:val="00924891"/>
    <w:rsid w:val="00924A51"/>
    <w:rsid w:val="00925BD2"/>
    <w:rsid w:val="0092738B"/>
    <w:rsid w:val="00927A2F"/>
    <w:rsid w:val="0093098E"/>
    <w:rsid w:val="00930C8F"/>
    <w:rsid w:val="0093164C"/>
    <w:rsid w:val="00933CBE"/>
    <w:rsid w:val="009347C0"/>
    <w:rsid w:val="00934B13"/>
    <w:rsid w:val="009355FA"/>
    <w:rsid w:val="00935A2E"/>
    <w:rsid w:val="009369FE"/>
    <w:rsid w:val="00936FA7"/>
    <w:rsid w:val="009373FA"/>
    <w:rsid w:val="00937747"/>
    <w:rsid w:val="0094203D"/>
    <w:rsid w:val="009420ED"/>
    <w:rsid w:val="009422C6"/>
    <w:rsid w:val="00942FAB"/>
    <w:rsid w:val="00943FE7"/>
    <w:rsid w:val="009446BA"/>
    <w:rsid w:val="0094471C"/>
    <w:rsid w:val="009448B5"/>
    <w:rsid w:val="00944B25"/>
    <w:rsid w:val="009455CF"/>
    <w:rsid w:val="009455D3"/>
    <w:rsid w:val="00945951"/>
    <w:rsid w:val="009464CA"/>
    <w:rsid w:val="009474D3"/>
    <w:rsid w:val="00950C49"/>
    <w:rsid w:val="00951ACF"/>
    <w:rsid w:val="00951F3A"/>
    <w:rsid w:val="00952806"/>
    <w:rsid w:val="00952EF8"/>
    <w:rsid w:val="00954043"/>
    <w:rsid w:val="009541A7"/>
    <w:rsid w:val="009543BB"/>
    <w:rsid w:val="00954CE9"/>
    <w:rsid w:val="0095656E"/>
    <w:rsid w:val="009572C4"/>
    <w:rsid w:val="009577C1"/>
    <w:rsid w:val="00957B41"/>
    <w:rsid w:val="0096064F"/>
    <w:rsid w:val="00960961"/>
    <w:rsid w:val="00961F7D"/>
    <w:rsid w:val="00962DAF"/>
    <w:rsid w:val="00963047"/>
    <w:rsid w:val="00963251"/>
    <w:rsid w:val="00964638"/>
    <w:rsid w:val="00964C21"/>
    <w:rsid w:val="00965C4C"/>
    <w:rsid w:val="00965E24"/>
    <w:rsid w:val="00966612"/>
    <w:rsid w:val="00966DE6"/>
    <w:rsid w:val="00967490"/>
    <w:rsid w:val="00970086"/>
    <w:rsid w:val="0097018C"/>
    <w:rsid w:val="0097028D"/>
    <w:rsid w:val="009705A1"/>
    <w:rsid w:val="00972491"/>
    <w:rsid w:val="009734E5"/>
    <w:rsid w:val="00977344"/>
    <w:rsid w:val="00977F31"/>
    <w:rsid w:val="009833E0"/>
    <w:rsid w:val="009836DA"/>
    <w:rsid w:val="00983751"/>
    <w:rsid w:val="009837D2"/>
    <w:rsid w:val="00986194"/>
    <w:rsid w:val="00986B90"/>
    <w:rsid w:val="00986F40"/>
    <w:rsid w:val="00987237"/>
    <w:rsid w:val="00987555"/>
    <w:rsid w:val="00987BCE"/>
    <w:rsid w:val="009903C2"/>
    <w:rsid w:val="00992D33"/>
    <w:rsid w:val="009938D8"/>
    <w:rsid w:val="009943A9"/>
    <w:rsid w:val="00996485"/>
    <w:rsid w:val="009A0E4C"/>
    <w:rsid w:val="009A18E7"/>
    <w:rsid w:val="009A1A47"/>
    <w:rsid w:val="009A21ED"/>
    <w:rsid w:val="009A3BE2"/>
    <w:rsid w:val="009A3DDF"/>
    <w:rsid w:val="009A43EF"/>
    <w:rsid w:val="009A4B1E"/>
    <w:rsid w:val="009A4DBD"/>
    <w:rsid w:val="009A6CDC"/>
    <w:rsid w:val="009A6FF3"/>
    <w:rsid w:val="009A706C"/>
    <w:rsid w:val="009B0907"/>
    <w:rsid w:val="009B0A21"/>
    <w:rsid w:val="009B0E3C"/>
    <w:rsid w:val="009B1D9D"/>
    <w:rsid w:val="009B37D1"/>
    <w:rsid w:val="009B4042"/>
    <w:rsid w:val="009B57A0"/>
    <w:rsid w:val="009B5857"/>
    <w:rsid w:val="009B633B"/>
    <w:rsid w:val="009B7CB9"/>
    <w:rsid w:val="009B7E70"/>
    <w:rsid w:val="009C008F"/>
    <w:rsid w:val="009C01AC"/>
    <w:rsid w:val="009C130F"/>
    <w:rsid w:val="009C16C6"/>
    <w:rsid w:val="009C16CE"/>
    <w:rsid w:val="009C343F"/>
    <w:rsid w:val="009C3899"/>
    <w:rsid w:val="009C3DFB"/>
    <w:rsid w:val="009C4260"/>
    <w:rsid w:val="009C4651"/>
    <w:rsid w:val="009C4CCF"/>
    <w:rsid w:val="009C4CED"/>
    <w:rsid w:val="009C5730"/>
    <w:rsid w:val="009C6FED"/>
    <w:rsid w:val="009C704C"/>
    <w:rsid w:val="009C74AA"/>
    <w:rsid w:val="009C7551"/>
    <w:rsid w:val="009C7DED"/>
    <w:rsid w:val="009D04B2"/>
    <w:rsid w:val="009D057C"/>
    <w:rsid w:val="009D06C1"/>
    <w:rsid w:val="009D1411"/>
    <w:rsid w:val="009D2ABB"/>
    <w:rsid w:val="009D2B70"/>
    <w:rsid w:val="009D3334"/>
    <w:rsid w:val="009D4206"/>
    <w:rsid w:val="009D537C"/>
    <w:rsid w:val="009D5AD6"/>
    <w:rsid w:val="009D5E91"/>
    <w:rsid w:val="009D6674"/>
    <w:rsid w:val="009D6921"/>
    <w:rsid w:val="009D7A78"/>
    <w:rsid w:val="009E06E7"/>
    <w:rsid w:val="009E123E"/>
    <w:rsid w:val="009E16A3"/>
    <w:rsid w:val="009E16A8"/>
    <w:rsid w:val="009E1F96"/>
    <w:rsid w:val="009E2CC2"/>
    <w:rsid w:val="009E3188"/>
    <w:rsid w:val="009E3737"/>
    <w:rsid w:val="009E3AA4"/>
    <w:rsid w:val="009E4BBF"/>
    <w:rsid w:val="009E5087"/>
    <w:rsid w:val="009E541A"/>
    <w:rsid w:val="009E7B34"/>
    <w:rsid w:val="009F08EF"/>
    <w:rsid w:val="009F1DD3"/>
    <w:rsid w:val="009F35AB"/>
    <w:rsid w:val="009F366D"/>
    <w:rsid w:val="009F375C"/>
    <w:rsid w:val="009F3E45"/>
    <w:rsid w:val="009F4486"/>
    <w:rsid w:val="009F5E02"/>
    <w:rsid w:val="009F649E"/>
    <w:rsid w:val="00A00134"/>
    <w:rsid w:val="00A002EA"/>
    <w:rsid w:val="00A0133B"/>
    <w:rsid w:val="00A01549"/>
    <w:rsid w:val="00A01E5A"/>
    <w:rsid w:val="00A020E6"/>
    <w:rsid w:val="00A0284F"/>
    <w:rsid w:val="00A03868"/>
    <w:rsid w:val="00A038F6"/>
    <w:rsid w:val="00A04495"/>
    <w:rsid w:val="00A05BF6"/>
    <w:rsid w:val="00A06786"/>
    <w:rsid w:val="00A06811"/>
    <w:rsid w:val="00A06F05"/>
    <w:rsid w:val="00A07002"/>
    <w:rsid w:val="00A0701C"/>
    <w:rsid w:val="00A079DB"/>
    <w:rsid w:val="00A11726"/>
    <w:rsid w:val="00A12E57"/>
    <w:rsid w:val="00A14970"/>
    <w:rsid w:val="00A15071"/>
    <w:rsid w:val="00A15768"/>
    <w:rsid w:val="00A15830"/>
    <w:rsid w:val="00A16624"/>
    <w:rsid w:val="00A17D5A"/>
    <w:rsid w:val="00A17D9E"/>
    <w:rsid w:val="00A20FFE"/>
    <w:rsid w:val="00A21095"/>
    <w:rsid w:val="00A214ED"/>
    <w:rsid w:val="00A2276D"/>
    <w:rsid w:val="00A2295B"/>
    <w:rsid w:val="00A2313C"/>
    <w:rsid w:val="00A24A64"/>
    <w:rsid w:val="00A2544B"/>
    <w:rsid w:val="00A26150"/>
    <w:rsid w:val="00A26198"/>
    <w:rsid w:val="00A263F6"/>
    <w:rsid w:val="00A31912"/>
    <w:rsid w:val="00A32911"/>
    <w:rsid w:val="00A3298D"/>
    <w:rsid w:val="00A32C8D"/>
    <w:rsid w:val="00A32D3C"/>
    <w:rsid w:val="00A339C7"/>
    <w:rsid w:val="00A33AD1"/>
    <w:rsid w:val="00A34824"/>
    <w:rsid w:val="00A34913"/>
    <w:rsid w:val="00A353B9"/>
    <w:rsid w:val="00A35414"/>
    <w:rsid w:val="00A35B4D"/>
    <w:rsid w:val="00A360F8"/>
    <w:rsid w:val="00A3658F"/>
    <w:rsid w:val="00A40B1A"/>
    <w:rsid w:val="00A40C3A"/>
    <w:rsid w:val="00A41808"/>
    <w:rsid w:val="00A41A5C"/>
    <w:rsid w:val="00A41E22"/>
    <w:rsid w:val="00A41FB5"/>
    <w:rsid w:val="00A41FB7"/>
    <w:rsid w:val="00A4339B"/>
    <w:rsid w:val="00A434D1"/>
    <w:rsid w:val="00A438A8"/>
    <w:rsid w:val="00A43FE6"/>
    <w:rsid w:val="00A44C42"/>
    <w:rsid w:val="00A45542"/>
    <w:rsid w:val="00A45863"/>
    <w:rsid w:val="00A46D93"/>
    <w:rsid w:val="00A47FEF"/>
    <w:rsid w:val="00A50767"/>
    <w:rsid w:val="00A50A89"/>
    <w:rsid w:val="00A5112A"/>
    <w:rsid w:val="00A51E49"/>
    <w:rsid w:val="00A52236"/>
    <w:rsid w:val="00A52364"/>
    <w:rsid w:val="00A53209"/>
    <w:rsid w:val="00A53F55"/>
    <w:rsid w:val="00A54326"/>
    <w:rsid w:val="00A56593"/>
    <w:rsid w:val="00A613E0"/>
    <w:rsid w:val="00A61620"/>
    <w:rsid w:val="00A62A52"/>
    <w:rsid w:val="00A63378"/>
    <w:rsid w:val="00A64BBE"/>
    <w:rsid w:val="00A6548F"/>
    <w:rsid w:val="00A6696B"/>
    <w:rsid w:val="00A673F4"/>
    <w:rsid w:val="00A67F84"/>
    <w:rsid w:val="00A70A16"/>
    <w:rsid w:val="00A71C49"/>
    <w:rsid w:val="00A724A5"/>
    <w:rsid w:val="00A7275B"/>
    <w:rsid w:val="00A74148"/>
    <w:rsid w:val="00A7463E"/>
    <w:rsid w:val="00A74CF4"/>
    <w:rsid w:val="00A75BDF"/>
    <w:rsid w:val="00A80409"/>
    <w:rsid w:val="00A80AA5"/>
    <w:rsid w:val="00A8143A"/>
    <w:rsid w:val="00A82F14"/>
    <w:rsid w:val="00A83360"/>
    <w:rsid w:val="00A83FB0"/>
    <w:rsid w:val="00A84629"/>
    <w:rsid w:val="00A84797"/>
    <w:rsid w:val="00A84C40"/>
    <w:rsid w:val="00A852F6"/>
    <w:rsid w:val="00A86EEA"/>
    <w:rsid w:val="00A8776A"/>
    <w:rsid w:val="00A87ADC"/>
    <w:rsid w:val="00A87AFC"/>
    <w:rsid w:val="00A912F0"/>
    <w:rsid w:val="00A9207B"/>
    <w:rsid w:val="00A9239F"/>
    <w:rsid w:val="00A92DA0"/>
    <w:rsid w:val="00A94DBB"/>
    <w:rsid w:val="00A95127"/>
    <w:rsid w:val="00A9562E"/>
    <w:rsid w:val="00A9578F"/>
    <w:rsid w:val="00A95DBB"/>
    <w:rsid w:val="00A95E9D"/>
    <w:rsid w:val="00A9616C"/>
    <w:rsid w:val="00A963B1"/>
    <w:rsid w:val="00A967CB"/>
    <w:rsid w:val="00A971E5"/>
    <w:rsid w:val="00A9791C"/>
    <w:rsid w:val="00AA1BF5"/>
    <w:rsid w:val="00AA2D66"/>
    <w:rsid w:val="00AA3291"/>
    <w:rsid w:val="00AA4301"/>
    <w:rsid w:val="00AA4938"/>
    <w:rsid w:val="00AA5E7E"/>
    <w:rsid w:val="00AA61BA"/>
    <w:rsid w:val="00AA6D79"/>
    <w:rsid w:val="00AA7A74"/>
    <w:rsid w:val="00AA7CE3"/>
    <w:rsid w:val="00AB06FE"/>
    <w:rsid w:val="00AB12DD"/>
    <w:rsid w:val="00AB3C1A"/>
    <w:rsid w:val="00AB4A82"/>
    <w:rsid w:val="00AB4AE2"/>
    <w:rsid w:val="00AB51CE"/>
    <w:rsid w:val="00AB5CC5"/>
    <w:rsid w:val="00AB615D"/>
    <w:rsid w:val="00AB6D15"/>
    <w:rsid w:val="00AB6DF2"/>
    <w:rsid w:val="00AB7283"/>
    <w:rsid w:val="00AB7394"/>
    <w:rsid w:val="00AB7E46"/>
    <w:rsid w:val="00AC0049"/>
    <w:rsid w:val="00AC157D"/>
    <w:rsid w:val="00AC29B0"/>
    <w:rsid w:val="00AC2C0A"/>
    <w:rsid w:val="00AC32CB"/>
    <w:rsid w:val="00AC367E"/>
    <w:rsid w:val="00AC3DD9"/>
    <w:rsid w:val="00AC3E77"/>
    <w:rsid w:val="00AC44D6"/>
    <w:rsid w:val="00AC5236"/>
    <w:rsid w:val="00AC5270"/>
    <w:rsid w:val="00AC5E97"/>
    <w:rsid w:val="00AC62EE"/>
    <w:rsid w:val="00AC6C10"/>
    <w:rsid w:val="00AC7086"/>
    <w:rsid w:val="00AC714A"/>
    <w:rsid w:val="00AD19E6"/>
    <w:rsid w:val="00AD1D6B"/>
    <w:rsid w:val="00AD20BD"/>
    <w:rsid w:val="00AD38B6"/>
    <w:rsid w:val="00AD55CD"/>
    <w:rsid w:val="00AD5D65"/>
    <w:rsid w:val="00AD6572"/>
    <w:rsid w:val="00AD7067"/>
    <w:rsid w:val="00AD717A"/>
    <w:rsid w:val="00AD74AB"/>
    <w:rsid w:val="00AD75E3"/>
    <w:rsid w:val="00AE0342"/>
    <w:rsid w:val="00AE036B"/>
    <w:rsid w:val="00AE075D"/>
    <w:rsid w:val="00AE09EA"/>
    <w:rsid w:val="00AE1176"/>
    <w:rsid w:val="00AE294B"/>
    <w:rsid w:val="00AE3284"/>
    <w:rsid w:val="00AE332E"/>
    <w:rsid w:val="00AE4552"/>
    <w:rsid w:val="00AE500F"/>
    <w:rsid w:val="00AE55E2"/>
    <w:rsid w:val="00AE5B0A"/>
    <w:rsid w:val="00AE5ECF"/>
    <w:rsid w:val="00AE63BF"/>
    <w:rsid w:val="00AE7328"/>
    <w:rsid w:val="00AE7834"/>
    <w:rsid w:val="00AE79D0"/>
    <w:rsid w:val="00AF1A90"/>
    <w:rsid w:val="00AF2226"/>
    <w:rsid w:val="00AF347F"/>
    <w:rsid w:val="00AF3B3C"/>
    <w:rsid w:val="00AF3E4C"/>
    <w:rsid w:val="00AF45B3"/>
    <w:rsid w:val="00AF467F"/>
    <w:rsid w:val="00AF6785"/>
    <w:rsid w:val="00B0046F"/>
    <w:rsid w:val="00B00E76"/>
    <w:rsid w:val="00B00FA3"/>
    <w:rsid w:val="00B0146A"/>
    <w:rsid w:val="00B01704"/>
    <w:rsid w:val="00B02102"/>
    <w:rsid w:val="00B02137"/>
    <w:rsid w:val="00B02DC9"/>
    <w:rsid w:val="00B037B0"/>
    <w:rsid w:val="00B037D2"/>
    <w:rsid w:val="00B048E9"/>
    <w:rsid w:val="00B05076"/>
    <w:rsid w:val="00B05D66"/>
    <w:rsid w:val="00B0641E"/>
    <w:rsid w:val="00B06980"/>
    <w:rsid w:val="00B0745B"/>
    <w:rsid w:val="00B103E5"/>
    <w:rsid w:val="00B1184F"/>
    <w:rsid w:val="00B11D5C"/>
    <w:rsid w:val="00B1373F"/>
    <w:rsid w:val="00B14372"/>
    <w:rsid w:val="00B14896"/>
    <w:rsid w:val="00B16099"/>
    <w:rsid w:val="00B1660C"/>
    <w:rsid w:val="00B178AB"/>
    <w:rsid w:val="00B21A45"/>
    <w:rsid w:val="00B21DB5"/>
    <w:rsid w:val="00B22071"/>
    <w:rsid w:val="00B229EC"/>
    <w:rsid w:val="00B238BC"/>
    <w:rsid w:val="00B23943"/>
    <w:rsid w:val="00B23B16"/>
    <w:rsid w:val="00B24901"/>
    <w:rsid w:val="00B24A44"/>
    <w:rsid w:val="00B25AAB"/>
    <w:rsid w:val="00B2657E"/>
    <w:rsid w:val="00B26AA3"/>
    <w:rsid w:val="00B26ACA"/>
    <w:rsid w:val="00B30458"/>
    <w:rsid w:val="00B305F9"/>
    <w:rsid w:val="00B30F89"/>
    <w:rsid w:val="00B3157F"/>
    <w:rsid w:val="00B32594"/>
    <w:rsid w:val="00B337E0"/>
    <w:rsid w:val="00B3416C"/>
    <w:rsid w:val="00B34A24"/>
    <w:rsid w:val="00B34AFC"/>
    <w:rsid w:val="00B34D9A"/>
    <w:rsid w:val="00B34E57"/>
    <w:rsid w:val="00B357C0"/>
    <w:rsid w:val="00B36560"/>
    <w:rsid w:val="00B36AAD"/>
    <w:rsid w:val="00B36D5B"/>
    <w:rsid w:val="00B3757E"/>
    <w:rsid w:val="00B37E00"/>
    <w:rsid w:val="00B40E69"/>
    <w:rsid w:val="00B41223"/>
    <w:rsid w:val="00B412B7"/>
    <w:rsid w:val="00B41AE8"/>
    <w:rsid w:val="00B4282F"/>
    <w:rsid w:val="00B42B4D"/>
    <w:rsid w:val="00B44BCF"/>
    <w:rsid w:val="00B44CC1"/>
    <w:rsid w:val="00B45456"/>
    <w:rsid w:val="00B456A3"/>
    <w:rsid w:val="00B47981"/>
    <w:rsid w:val="00B47C5D"/>
    <w:rsid w:val="00B517C1"/>
    <w:rsid w:val="00B5197C"/>
    <w:rsid w:val="00B524B7"/>
    <w:rsid w:val="00B5251A"/>
    <w:rsid w:val="00B528C6"/>
    <w:rsid w:val="00B548EB"/>
    <w:rsid w:val="00B54B62"/>
    <w:rsid w:val="00B55AE2"/>
    <w:rsid w:val="00B56D06"/>
    <w:rsid w:val="00B57AC1"/>
    <w:rsid w:val="00B60C64"/>
    <w:rsid w:val="00B60D29"/>
    <w:rsid w:val="00B62B6B"/>
    <w:rsid w:val="00B63589"/>
    <w:rsid w:val="00B63D61"/>
    <w:rsid w:val="00B6599D"/>
    <w:rsid w:val="00B65B41"/>
    <w:rsid w:val="00B65C90"/>
    <w:rsid w:val="00B669F9"/>
    <w:rsid w:val="00B66B1E"/>
    <w:rsid w:val="00B66E86"/>
    <w:rsid w:val="00B70505"/>
    <w:rsid w:val="00B705A4"/>
    <w:rsid w:val="00B7118F"/>
    <w:rsid w:val="00B71A45"/>
    <w:rsid w:val="00B73D46"/>
    <w:rsid w:val="00B740B4"/>
    <w:rsid w:val="00B74956"/>
    <w:rsid w:val="00B74A57"/>
    <w:rsid w:val="00B74B9C"/>
    <w:rsid w:val="00B755C4"/>
    <w:rsid w:val="00B758AB"/>
    <w:rsid w:val="00B7680F"/>
    <w:rsid w:val="00B771E9"/>
    <w:rsid w:val="00B77466"/>
    <w:rsid w:val="00B80468"/>
    <w:rsid w:val="00B8089D"/>
    <w:rsid w:val="00B80B95"/>
    <w:rsid w:val="00B812C9"/>
    <w:rsid w:val="00B81593"/>
    <w:rsid w:val="00B81E08"/>
    <w:rsid w:val="00B826C5"/>
    <w:rsid w:val="00B83523"/>
    <w:rsid w:val="00B83933"/>
    <w:rsid w:val="00B83C0D"/>
    <w:rsid w:val="00B8509B"/>
    <w:rsid w:val="00B85F82"/>
    <w:rsid w:val="00B85FC6"/>
    <w:rsid w:val="00B86D49"/>
    <w:rsid w:val="00B87A91"/>
    <w:rsid w:val="00B87D20"/>
    <w:rsid w:val="00B87EBA"/>
    <w:rsid w:val="00B906B7"/>
    <w:rsid w:val="00B90DCD"/>
    <w:rsid w:val="00B92432"/>
    <w:rsid w:val="00B927DF"/>
    <w:rsid w:val="00B94636"/>
    <w:rsid w:val="00B94E38"/>
    <w:rsid w:val="00B970AC"/>
    <w:rsid w:val="00B97530"/>
    <w:rsid w:val="00BA018E"/>
    <w:rsid w:val="00BA0C81"/>
    <w:rsid w:val="00BA18AF"/>
    <w:rsid w:val="00BA1CF5"/>
    <w:rsid w:val="00BA2625"/>
    <w:rsid w:val="00BA3731"/>
    <w:rsid w:val="00BA373F"/>
    <w:rsid w:val="00BA3A9B"/>
    <w:rsid w:val="00BA3CB9"/>
    <w:rsid w:val="00BA4CD1"/>
    <w:rsid w:val="00BA4F37"/>
    <w:rsid w:val="00BA4FE6"/>
    <w:rsid w:val="00BA555E"/>
    <w:rsid w:val="00BA61F5"/>
    <w:rsid w:val="00BA6B7E"/>
    <w:rsid w:val="00BA7156"/>
    <w:rsid w:val="00BA71A9"/>
    <w:rsid w:val="00BA74DB"/>
    <w:rsid w:val="00BB0C45"/>
    <w:rsid w:val="00BB1C71"/>
    <w:rsid w:val="00BB21FD"/>
    <w:rsid w:val="00BB223B"/>
    <w:rsid w:val="00BB2B38"/>
    <w:rsid w:val="00BB2C2E"/>
    <w:rsid w:val="00BB3149"/>
    <w:rsid w:val="00BB3C1C"/>
    <w:rsid w:val="00BB442C"/>
    <w:rsid w:val="00BB4D65"/>
    <w:rsid w:val="00BB51B4"/>
    <w:rsid w:val="00BB66DD"/>
    <w:rsid w:val="00BB7895"/>
    <w:rsid w:val="00BB7A2F"/>
    <w:rsid w:val="00BC210A"/>
    <w:rsid w:val="00BC35F6"/>
    <w:rsid w:val="00BC444B"/>
    <w:rsid w:val="00BC4D39"/>
    <w:rsid w:val="00BC521E"/>
    <w:rsid w:val="00BC5FC1"/>
    <w:rsid w:val="00BC680C"/>
    <w:rsid w:val="00BC6B0A"/>
    <w:rsid w:val="00BC6BE0"/>
    <w:rsid w:val="00BC7AB2"/>
    <w:rsid w:val="00BD00D2"/>
    <w:rsid w:val="00BD0774"/>
    <w:rsid w:val="00BD0A61"/>
    <w:rsid w:val="00BD308D"/>
    <w:rsid w:val="00BD45E2"/>
    <w:rsid w:val="00BD4802"/>
    <w:rsid w:val="00BD4BD2"/>
    <w:rsid w:val="00BD54BF"/>
    <w:rsid w:val="00BD6080"/>
    <w:rsid w:val="00BD6DDC"/>
    <w:rsid w:val="00BE002C"/>
    <w:rsid w:val="00BE1EDF"/>
    <w:rsid w:val="00BE2A0B"/>
    <w:rsid w:val="00BE31CB"/>
    <w:rsid w:val="00BE3AE5"/>
    <w:rsid w:val="00BE3B1F"/>
    <w:rsid w:val="00BE4B72"/>
    <w:rsid w:val="00BE7D2C"/>
    <w:rsid w:val="00BE7F55"/>
    <w:rsid w:val="00BF18F2"/>
    <w:rsid w:val="00BF1C62"/>
    <w:rsid w:val="00BF2620"/>
    <w:rsid w:val="00BF4316"/>
    <w:rsid w:val="00BF4D9F"/>
    <w:rsid w:val="00BF5742"/>
    <w:rsid w:val="00BF58E1"/>
    <w:rsid w:val="00BF674E"/>
    <w:rsid w:val="00BF7105"/>
    <w:rsid w:val="00BF71B8"/>
    <w:rsid w:val="00BF7B2D"/>
    <w:rsid w:val="00BF7C66"/>
    <w:rsid w:val="00BF7D01"/>
    <w:rsid w:val="00C0087E"/>
    <w:rsid w:val="00C01270"/>
    <w:rsid w:val="00C0132D"/>
    <w:rsid w:val="00C01EFC"/>
    <w:rsid w:val="00C03B34"/>
    <w:rsid w:val="00C03E32"/>
    <w:rsid w:val="00C03F57"/>
    <w:rsid w:val="00C0428D"/>
    <w:rsid w:val="00C046CF"/>
    <w:rsid w:val="00C04AA1"/>
    <w:rsid w:val="00C04FE8"/>
    <w:rsid w:val="00C058E1"/>
    <w:rsid w:val="00C07895"/>
    <w:rsid w:val="00C07F77"/>
    <w:rsid w:val="00C10E9A"/>
    <w:rsid w:val="00C11310"/>
    <w:rsid w:val="00C11715"/>
    <w:rsid w:val="00C12B7B"/>
    <w:rsid w:val="00C12ECC"/>
    <w:rsid w:val="00C14A2F"/>
    <w:rsid w:val="00C14EA9"/>
    <w:rsid w:val="00C15CA8"/>
    <w:rsid w:val="00C16023"/>
    <w:rsid w:val="00C1602D"/>
    <w:rsid w:val="00C164DF"/>
    <w:rsid w:val="00C16DE1"/>
    <w:rsid w:val="00C1762A"/>
    <w:rsid w:val="00C17F8F"/>
    <w:rsid w:val="00C20322"/>
    <w:rsid w:val="00C20883"/>
    <w:rsid w:val="00C20E86"/>
    <w:rsid w:val="00C22498"/>
    <w:rsid w:val="00C23856"/>
    <w:rsid w:val="00C2439A"/>
    <w:rsid w:val="00C245B4"/>
    <w:rsid w:val="00C2531C"/>
    <w:rsid w:val="00C2655D"/>
    <w:rsid w:val="00C266B6"/>
    <w:rsid w:val="00C27733"/>
    <w:rsid w:val="00C27AC9"/>
    <w:rsid w:val="00C27FD1"/>
    <w:rsid w:val="00C30AB6"/>
    <w:rsid w:val="00C30AED"/>
    <w:rsid w:val="00C30B78"/>
    <w:rsid w:val="00C311E4"/>
    <w:rsid w:val="00C3166E"/>
    <w:rsid w:val="00C32071"/>
    <w:rsid w:val="00C323F6"/>
    <w:rsid w:val="00C32498"/>
    <w:rsid w:val="00C32507"/>
    <w:rsid w:val="00C328B4"/>
    <w:rsid w:val="00C32EDA"/>
    <w:rsid w:val="00C33116"/>
    <w:rsid w:val="00C33242"/>
    <w:rsid w:val="00C33252"/>
    <w:rsid w:val="00C33538"/>
    <w:rsid w:val="00C33E01"/>
    <w:rsid w:val="00C34295"/>
    <w:rsid w:val="00C34E90"/>
    <w:rsid w:val="00C35313"/>
    <w:rsid w:val="00C35CCE"/>
    <w:rsid w:val="00C3615E"/>
    <w:rsid w:val="00C37BF3"/>
    <w:rsid w:val="00C37DA1"/>
    <w:rsid w:val="00C40B9C"/>
    <w:rsid w:val="00C41C2B"/>
    <w:rsid w:val="00C42380"/>
    <w:rsid w:val="00C427A9"/>
    <w:rsid w:val="00C42F90"/>
    <w:rsid w:val="00C43834"/>
    <w:rsid w:val="00C445A6"/>
    <w:rsid w:val="00C46073"/>
    <w:rsid w:val="00C4682A"/>
    <w:rsid w:val="00C4776C"/>
    <w:rsid w:val="00C479CF"/>
    <w:rsid w:val="00C51EB7"/>
    <w:rsid w:val="00C52677"/>
    <w:rsid w:val="00C52BC4"/>
    <w:rsid w:val="00C53812"/>
    <w:rsid w:val="00C5477A"/>
    <w:rsid w:val="00C5498E"/>
    <w:rsid w:val="00C55F44"/>
    <w:rsid w:val="00C57088"/>
    <w:rsid w:val="00C57B6D"/>
    <w:rsid w:val="00C6084F"/>
    <w:rsid w:val="00C60BFE"/>
    <w:rsid w:val="00C60C96"/>
    <w:rsid w:val="00C6150F"/>
    <w:rsid w:val="00C62A20"/>
    <w:rsid w:val="00C62CD6"/>
    <w:rsid w:val="00C62EF3"/>
    <w:rsid w:val="00C62F4A"/>
    <w:rsid w:val="00C64252"/>
    <w:rsid w:val="00C6645A"/>
    <w:rsid w:val="00C664CD"/>
    <w:rsid w:val="00C666B0"/>
    <w:rsid w:val="00C66A60"/>
    <w:rsid w:val="00C66C54"/>
    <w:rsid w:val="00C70093"/>
    <w:rsid w:val="00C700BC"/>
    <w:rsid w:val="00C70FE6"/>
    <w:rsid w:val="00C7171A"/>
    <w:rsid w:val="00C717B8"/>
    <w:rsid w:val="00C72854"/>
    <w:rsid w:val="00C72BF9"/>
    <w:rsid w:val="00C739A2"/>
    <w:rsid w:val="00C74815"/>
    <w:rsid w:val="00C74BC6"/>
    <w:rsid w:val="00C75F22"/>
    <w:rsid w:val="00C767C0"/>
    <w:rsid w:val="00C76847"/>
    <w:rsid w:val="00C76BA3"/>
    <w:rsid w:val="00C7779C"/>
    <w:rsid w:val="00C802C9"/>
    <w:rsid w:val="00C80304"/>
    <w:rsid w:val="00C80883"/>
    <w:rsid w:val="00C80A98"/>
    <w:rsid w:val="00C80B26"/>
    <w:rsid w:val="00C81218"/>
    <w:rsid w:val="00C8240C"/>
    <w:rsid w:val="00C825DF"/>
    <w:rsid w:val="00C83504"/>
    <w:rsid w:val="00C8353C"/>
    <w:rsid w:val="00C83D6B"/>
    <w:rsid w:val="00C83DCE"/>
    <w:rsid w:val="00C83FFD"/>
    <w:rsid w:val="00C84C79"/>
    <w:rsid w:val="00C85508"/>
    <w:rsid w:val="00C85B71"/>
    <w:rsid w:val="00C87821"/>
    <w:rsid w:val="00C87E60"/>
    <w:rsid w:val="00C91D80"/>
    <w:rsid w:val="00C91EA7"/>
    <w:rsid w:val="00C933B6"/>
    <w:rsid w:val="00C93CE7"/>
    <w:rsid w:val="00C94B21"/>
    <w:rsid w:val="00C978AF"/>
    <w:rsid w:val="00CA0331"/>
    <w:rsid w:val="00CA0A69"/>
    <w:rsid w:val="00CA10CE"/>
    <w:rsid w:val="00CA14DC"/>
    <w:rsid w:val="00CA27F9"/>
    <w:rsid w:val="00CA38EB"/>
    <w:rsid w:val="00CA4275"/>
    <w:rsid w:val="00CA4F4C"/>
    <w:rsid w:val="00CA54B0"/>
    <w:rsid w:val="00CA597F"/>
    <w:rsid w:val="00CA6F98"/>
    <w:rsid w:val="00CB0CE1"/>
    <w:rsid w:val="00CB12FC"/>
    <w:rsid w:val="00CB1F67"/>
    <w:rsid w:val="00CB3762"/>
    <w:rsid w:val="00CB3F37"/>
    <w:rsid w:val="00CB44C2"/>
    <w:rsid w:val="00CB4EF6"/>
    <w:rsid w:val="00CB50FE"/>
    <w:rsid w:val="00CB6C08"/>
    <w:rsid w:val="00CB7095"/>
    <w:rsid w:val="00CB7363"/>
    <w:rsid w:val="00CB761B"/>
    <w:rsid w:val="00CB7A8B"/>
    <w:rsid w:val="00CC03FB"/>
    <w:rsid w:val="00CC0477"/>
    <w:rsid w:val="00CC1185"/>
    <w:rsid w:val="00CC2F81"/>
    <w:rsid w:val="00CC3126"/>
    <w:rsid w:val="00CC5B14"/>
    <w:rsid w:val="00CC68C1"/>
    <w:rsid w:val="00CC72C9"/>
    <w:rsid w:val="00CC7678"/>
    <w:rsid w:val="00CD0BA6"/>
    <w:rsid w:val="00CD21F8"/>
    <w:rsid w:val="00CD2B7C"/>
    <w:rsid w:val="00CD3133"/>
    <w:rsid w:val="00CD3398"/>
    <w:rsid w:val="00CD3D16"/>
    <w:rsid w:val="00CD3DFD"/>
    <w:rsid w:val="00CD4BA8"/>
    <w:rsid w:val="00CD4F31"/>
    <w:rsid w:val="00CD4FFF"/>
    <w:rsid w:val="00CD5BF5"/>
    <w:rsid w:val="00CD7D07"/>
    <w:rsid w:val="00CE0D49"/>
    <w:rsid w:val="00CE293B"/>
    <w:rsid w:val="00CE2C66"/>
    <w:rsid w:val="00CE2D4F"/>
    <w:rsid w:val="00CE559C"/>
    <w:rsid w:val="00CE5971"/>
    <w:rsid w:val="00CE5E7E"/>
    <w:rsid w:val="00CE5F8E"/>
    <w:rsid w:val="00CE7B1E"/>
    <w:rsid w:val="00CF09B4"/>
    <w:rsid w:val="00CF1B01"/>
    <w:rsid w:val="00CF1B8D"/>
    <w:rsid w:val="00CF229C"/>
    <w:rsid w:val="00CF24DA"/>
    <w:rsid w:val="00CF26C0"/>
    <w:rsid w:val="00CF2B12"/>
    <w:rsid w:val="00CF2C3E"/>
    <w:rsid w:val="00CF4498"/>
    <w:rsid w:val="00CF640A"/>
    <w:rsid w:val="00CF6661"/>
    <w:rsid w:val="00CF732D"/>
    <w:rsid w:val="00D001A0"/>
    <w:rsid w:val="00D00A18"/>
    <w:rsid w:val="00D00D30"/>
    <w:rsid w:val="00D00E9F"/>
    <w:rsid w:val="00D02267"/>
    <w:rsid w:val="00D02A7B"/>
    <w:rsid w:val="00D0359D"/>
    <w:rsid w:val="00D03D79"/>
    <w:rsid w:val="00D050F3"/>
    <w:rsid w:val="00D052F2"/>
    <w:rsid w:val="00D056B9"/>
    <w:rsid w:val="00D05C16"/>
    <w:rsid w:val="00D05C86"/>
    <w:rsid w:val="00D060FA"/>
    <w:rsid w:val="00D10867"/>
    <w:rsid w:val="00D10AA1"/>
    <w:rsid w:val="00D1163A"/>
    <w:rsid w:val="00D11748"/>
    <w:rsid w:val="00D125FB"/>
    <w:rsid w:val="00D128F5"/>
    <w:rsid w:val="00D12995"/>
    <w:rsid w:val="00D13594"/>
    <w:rsid w:val="00D13F67"/>
    <w:rsid w:val="00D1403D"/>
    <w:rsid w:val="00D1530A"/>
    <w:rsid w:val="00D1679A"/>
    <w:rsid w:val="00D16C81"/>
    <w:rsid w:val="00D16EC6"/>
    <w:rsid w:val="00D2012E"/>
    <w:rsid w:val="00D20867"/>
    <w:rsid w:val="00D20975"/>
    <w:rsid w:val="00D2097C"/>
    <w:rsid w:val="00D20989"/>
    <w:rsid w:val="00D21219"/>
    <w:rsid w:val="00D21F4E"/>
    <w:rsid w:val="00D23BC0"/>
    <w:rsid w:val="00D24444"/>
    <w:rsid w:val="00D26D75"/>
    <w:rsid w:val="00D31C1D"/>
    <w:rsid w:val="00D32788"/>
    <w:rsid w:val="00D3334A"/>
    <w:rsid w:val="00D350EE"/>
    <w:rsid w:val="00D35CA7"/>
    <w:rsid w:val="00D36F68"/>
    <w:rsid w:val="00D373E3"/>
    <w:rsid w:val="00D401CE"/>
    <w:rsid w:val="00D41F73"/>
    <w:rsid w:val="00D42390"/>
    <w:rsid w:val="00D42690"/>
    <w:rsid w:val="00D4343C"/>
    <w:rsid w:val="00D43D8A"/>
    <w:rsid w:val="00D4460A"/>
    <w:rsid w:val="00D4494F"/>
    <w:rsid w:val="00D44A9B"/>
    <w:rsid w:val="00D45EBF"/>
    <w:rsid w:val="00D46115"/>
    <w:rsid w:val="00D466CB"/>
    <w:rsid w:val="00D47123"/>
    <w:rsid w:val="00D47DAC"/>
    <w:rsid w:val="00D5012F"/>
    <w:rsid w:val="00D50275"/>
    <w:rsid w:val="00D5061C"/>
    <w:rsid w:val="00D50D91"/>
    <w:rsid w:val="00D51106"/>
    <w:rsid w:val="00D51184"/>
    <w:rsid w:val="00D5119E"/>
    <w:rsid w:val="00D5147C"/>
    <w:rsid w:val="00D51B32"/>
    <w:rsid w:val="00D54511"/>
    <w:rsid w:val="00D55868"/>
    <w:rsid w:val="00D5681C"/>
    <w:rsid w:val="00D61DFE"/>
    <w:rsid w:val="00D633C5"/>
    <w:rsid w:val="00D63562"/>
    <w:rsid w:val="00D64A78"/>
    <w:rsid w:val="00D6510B"/>
    <w:rsid w:val="00D65469"/>
    <w:rsid w:val="00D668BB"/>
    <w:rsid w:val="00D66E02"/>
    <w:rsid w:val="00D702DD"/>
    <w:rsid w:val="00D7093C"/>
    <w:rsid w:val="00D713E3"/>
    <w:rsid w:val="00D7185A"/>
    <w:rsid w:val="00D72433"/>
    <w:rsid w:val="00D72C9F"/>
    <w:rsid w:val="00D72CE5"/>
    <w:rsid w:val="00D748E4"/>
    <w:rsid w:val="00D74F21"/>
    <w:rsid w:val="00D75F4B"/>
    <w:rsid w:val="00D760AF"/>
    <w:rsid w:val="00D76182"/>
    <w:rsid w:val="00D777E8"/>
    <w:rsid w:val="00D7793E"/>
    <w:rsid w:val="00D80B68"/>
    <w:rsid w:val="00D812E0"/>
    <w:rsid w:val="00D8173A"/>
    <w:rsid w:val="00D81A90"/>
    <w:rsid w:val="00D8257E"/>
    <w:rsid w:val="00D840A8"/>
    <w:rsid w:val="00D85764"/>
    <w:rsid w:val="00D859F4"/>
    <w:rsid w:val="00D86AD8"/>
    <w:rsid w:val="00D87318"/>
    <w:rsid w:val="00D87591"/>
    <w:rsid w:val="00D87999"/>
    <w:rsid w:val="00D87AC1"/>
    <w:rsid w:val="00D87F54"/>
    <w:rsid w:val="00D900D6"/>
    <w:rsid w:val="00D91EB8"/>
    <w:rsid w:val="00D92DB3"/>
    <w:rsid w:val="00D94AE0"/>
    <w:rsid w:val="00D96386"/>
    <w:rsid w:val="00D96BAC"/>
    <w:rsid w:val="00D9710E"/>
    <w:rsid w:val="00D97619"/>
    <w:rsid w:val="00DA056C"/>
    <w:rsid w:val="00DA1B4B"/>
    <w:rsid w:val="00DA1C15"/>
    <w:rsid w:val="00DA1E4B"/>
    <w:rsid w:val="00DA24E2"/>
    <w:rsid w:val="00DA251C"/>
    <w:rsid w:val="00DA2927"/>
    <w:rsid w:val="00DA38B1"/>
    <w:rsid w:val="00DA42B5"/>
    <w:rsid w:val="00DA4353"/>
    <w:rsid w:val="00DA5B0E"/>
    <w:rsid w:val="00DA627F"/>
    <w:rsid w:val="00DA6B44"/>
    <w:rsid w:val="00DA7223"/>
    <w:rsid w:val="00DA7D65"/>
    <w:rsid w:val="00DB122A"/>
    <w:rsid w:val="00DB1D47"/>
    <w:rsid w:val="00DB214D"/>
    <w:rsid w:val="00DB27E9"/>
    <w:rsid w:val="00DB49FE"/>
    <w:rsid w:val="00DB512D"/>
    <w:rsid w:val="00DB6A95"/>
    <w:rsid w:val="00DB71A0"/>
    <w:rsid w:val="00DB78BD"/>
    <w:rsid w:val="00DC0572"/>
    <w:rsid w:val="00DC06CC"/>
    <w:rsid w:val="00DC0A9C"/>
    <w:rsid w:val="00DC1DAD"/>
    <w:rsid w:val="00DC21A4"/>
    <w:rsid w:val="00DC300D"/>
    <w:rsid w:val="00DC3A6B"/>
    <w:rsid w:val="00DC3CAC"/>
    <w:rsid w:val="00DC40E3"/>
    <w:rsid w:val="00DC46D9"/>
    <w:rsid w:val="00DC6303"/>
    <w:rsid w:val="00DC6424"/>
    <w:rsid w:val="00DC74EC"/>
    <w:rsid w:val="00DD278F"/>
    <w:rsid w:val="00DD2DD0"/>
    <w:rsid w:val="00DD4140"/>
    <w:rsid w:val="00DD44CB"/>
    <w:rsid w:val="00DD7ABF"/>
    <w:rsid w:val="00DE16BC"/>
    <w:rsid w:val="00DE1E57"/>
    <w:rsid w:val="00DE29B0"/>
    <w:rsid w:val="00DE2AD8"/>
    <w:rsid w:val="00DE2D09"/>
    <w:rsid w:val="00DE3F7B"/>
    <w:rsid w:val="00DE4E4B"/>
    <w:rsid w:val="00DE5A9F"/>
    <w:rsid w:val="00DE6E1D"/>
    <w:rsid w:val="00DE7A97"/>
    <w:rsid w:val="00DE7DE6"/>
    <w:rsid w:val="00DF1C25"/>
    <w:rsid w:val="00DF2A6B"/>
    <w:rsid w:val="00DF2CD8"/>
    <w:rsid w:val="00DF2E51"/>
    <w:rsid w:val="00DF2EE7"/>
    <w:rsid w:val="00DF37B2"/>
    <w:rsid w:val="00DF3B39"/>
    <w:rsid w:val="00DF3B6B"/>
    <w:rsid w:val="00DF5163"/>
    <w:rsid w:val="00DF54AB"/>
    <w:rsid w:val="00DF5709"/>
    <w:rsid w:val="00DF59A4"/>
    <w:rsid w:val="00DF5A6C"/>
    <w:rsid w:val="00DF643B"/>
    <w:rsid w:val="00DF67C3"/>
    <w:rsid w:val="00DF75BA"/>
    <w:rsid w:val="00DF7FC8"/>
    <w:rsid w:val="00E01189"/>
    <w:rsid w:val="00E012C2"/>
    <w:rsid w:val="00E01AA1"/>
    <w:rsid w:val="00E02111"/>
    <w:rsid w:val="00E022B0"/>
    <w:rsid w:val="00E02B2A"/>
    <w:rsid w:val="00E03D18"/>
    <w:rsid w:val="00E04649"/>
    <w:rsid w:val="00E04A43"/>
    <w:rsid w:val="00E07D31"/>
    <w:rsid w:val="00E100BD"/>
    <w:rsid w:val="00E10142"/>
    <w:rsid w:val="00E102DD"/>
    <w:rsid w:val="00E10602"/>
    <w:rsid w:val="00E11959"/>
    <w:rsid w:val="00E122CB"/>
    <w:rsid w:val="00E1472A"/>
    <w:rsid w:val="00E152D1"/>
    <w:rsid w:val="00E17480"/>
    <w:rsid w:val="00E177B1"/>
    <w:rsid w:val="00E177DB"/>
    <w:rsid w:val="00E206A0"/>
    <w:rsid w:val="00E20B3E"/>
    <w:rsid w:val="00E20EF3"/>
    <w:rsid w:val="00E2111D"/>
    <w:rsid w:val="00E21605"/>
    <w:rsid w:val="00E23453"/>
    <w:rsid w:val="00E23F92"/>
    <w:rsid w:val="00E240F3"/>
    <w:rsid w:val="00E24255"/>
    <w:rsid w:val="00E2467C"/>
    <w:rsid w:val="00E24A51"/>
    <w:rsid w:val="00E2520D"/>
    <w:rsid w:val="00E27D86"/>
    <w:rsid w:val="00E30AAA"/>
    <w:rsid w:val="00E30E48"/>
    <w:rsid w:val="00E31388"/>
    <w:rsid w:val="00E31A99"/>
    <w:rsid w:val="00E32985"/>
    <w:rsid w:val="00E33B9D"/>
    <w:rsid w:val="00E33F51"/>
    <w:rsid w:val="00E3406F"/>
    <w:rsid w:val="00E34168"/>
    <w:rsid w:val="00E347AF"/>
    <w:rsid w:val="00E349C1"/>
    <w:rsid w:val="00E35A0E"/>
    <w:rsid w:val="00E366B2"/>
    <w:rsid w:val="00E366F5"/>
    <w:rsid w:val="00E37BDC"/>
    <w:rsid w:val="00E37D11"/>
    <w:rsid w:val="00E37FC9"/>
    <w:rsid w:val="00E408E9"/>
    <w:rsid w:val="00E413A3"/>
    <w:rsid w:val="00E41932"/>
    <w:rsid w:val="00E42AA8"/>
    <w:rsid w:val="00E43AC8"/>
    <w:rsid w:val="00E43B8F"/>
    <w:rsid w:val="00E45007"/>
    <w:rsid w:val="00E45CF9"/>
    <w:rsid w:val="00E45E51"/>
    <w:rsid w:val="00E4650A"/>
    <w:rsid w:val="00E4693F"/>
    <w:rsid w:val="00E47632"/>
    <w:rsid w:val="00E47F1D"/>
    <w:rsid w:val="00E50384"/>
    <w:rsid w:val="00E520E5"/>
    <w:rsid w:val="00E52404"/>
    <w:rsid w:val="00E53073"/>
    <w:rsid w:val="00E53094"/>
    <w:rsid w:val="00E5355C"/>
    <w:rsid w:val="00E5372B"/>
    <w:rsid w:val="00E53B6E"/>
    <w:rsid w:val="00E54061"/>
    <w:rsid w:val="00E544D1"/>
    <w:rsid w:val="00E54A4F"/>
    <w:rsid w:val="00E5509C"/>
    <w:rsid w:val="00E55302"/>
    <w:rsid w:val="00E559CC"/>
    <w:rsid w:val="00E55C7B"/>
    <w:rsid w:val="00E57A27"/>
    <w:rsid w:val="00E57B17"/>
    <w:rsid w:val="00E57F2D"/>
    <w:rsid w:val="00E606FA"/>
    <w:rsid w:val="00E6070C"/>
    <w:rsid w:val="00E6268A"/>
    <w:rsid w:val="00E62C48"/>
    <w:rsid w:val="00E62CA0"/>
    <w:rsid w:val="00E63616"/>
    <w:rsid w:val="00E63955"/>
    <w:rsid w:val="00E662DD"/>
    <w:rsid w:val="00E7090D"/>
    <w:rsid w:val="00E70C4F"/>
    <w:rsid w:val="00E7120B"/>
    <w:rsid w:val="00E72747"/>
    <w:rsid w:val="00E72DD3"/>
    <w:rsid w:val="00E73121"/>
    <w:rsid w:val="00E738FE"/>
    <w:rsid w:val="00E7446D"/>
    <w:rsid w:val="00E74AA8"/>
    <w:rsid w:val="00E74EE9"/>
    <w:rsid w:val="00E75493"/>
    <w:rsid w:val="00E75613"/>
    <w:rsid w:val="00E75A73"/>
    <w:rsid w:val="00E75C6F"/>
    <w:rsid w:val="00E80EAE"/>
    <w:rsid w:val="00E81ED9"/>
    <w:rsid w:val="00E826B6"/>
    <w:rsid w:val="00E832B9"/>
    <w:rsid w:val="00E83B4B"/>
    <w:rsid w:val="00E85DFE"/>
    <w:rsid w:val="00E91187"/>
    <w:rsid w:val="00E91D90"/>
    <w:rsid w:val="00E92428"/>
    <w:rsid w:val="00E925FD"/>
    <w:rsid w:val="00E9268B"/>
    <w:rsid w:val="00E9449A"/>
    <w:rsid w:val="00E94879"/>
    <w:rsid w:val="00E94A42"/>
    <w:rsid w:val="00E94F47"/>
    <w:rsid w:val="00E9508B"/>
    <w:rsid w:val="00E96C2E"/>
    <w:rsid w:val="00E9726C"/>
    <w:rsid w:val="00EA075E"/>
    <w:rsid w:val="00EA23A5"/>
    <w:rsid w:val="00EA268B"/>
    <w:rsid w:val="00EA4037"/>
    <w:rsid w:val="00EA5529"/>
    <w:rsid w:val="00EA55FD"/>
    <w:rsid w:val="00EA5C56"/>
    <w:rsid w:val="00EA6536"/>
    <w:rsid w:val="00EA68C2"/>
    <w:rsid w:val="00EA6C4F"/>
    <w:rsid w:val="00EA6DE9"/>
    <w:rsid w:val="00EA7339"/>
    <w:rsid w:val="00EA78B6"/>
    <w:rsid w:val="00EB0EB4"/>
    <w:rsid w:val="00EB14F3"/>
    <w:rsid w:val="00EB29F1"/>
    <w:rsid w:val="00EB2A0E"/>
    <w:rsid w:val="00EB2B50"/>
    <w:rsid w:val="00EB391A"/>
    <w:rsid w:val="00EB6BCF"/>
    <w:rsid w:val="00EC0BE8"/>
    <w:rsid w:val="00EC18C7"/>
    <w:rsid w:val="00EC2044"/>
    <w:rsid w:val="00EC2362"/>
    <w:rsid w:val="00EC4181"/>
    <w:rsid w:val="00EC44DA"/>
    <w:rsid w:val="00EC4C27"/>
    <w:rsid w:val="00EC4DB4"/>
    <w:rsid w:val="00EC5254"/>
    <w:rsid w:val="00EC5A13"/>
    <w:rsid w:val="00EC6121"/>
    <w:rsid w:val="00EC6771"/>
    <w:rsid w:val="00EC6FC6"/>
    <w:rsid w:val="00EC72F3"/>
    <w:rsid w:val="00EC789F"/>
    <w:rsid w:val="00EC7E13"/>
    <w:rsid w:val="00ED1474"/>
    <w:rsid w:val="00ED29EE"/>
    <w:rsid w:val="00ED3C71"/>
    <w:rsid w:val="00ED473A"/>
    <w:rsid w:val="00ED4E39"/>
    <w:rsid w:val="00ED55FD"/>
    <w:rsid w:val="00ED573D"/>
    <w:rsid w:val="00ED5ED4"/>
    <w:rsid w:val="00ED6F30"/>
    <w:rsid w:val="00ED71C1"/>
    <w:rsid w:val="00EE00AE"/>
    <w:rsid w:val="00EE043C"/>
    <w:rsid w:val="00EE069B"/>
    <w:rsid w:val="00EE0A6A"/>
    <w:rsid w:val="00EE0B36"/>
    <w:rsid w:val="00EE0FF6"/>
    <w:rsid w:val="00EE19FE"/>
    <w:rsid w:val="00EE20FB"/>
    <w:rsid w:val="00EE3DAA"/>
    <w:rsid w:val="00EE4AC6"/>
    <w:rsid w:val="00EE4F5E"/>
    <w:rsid w:val="00EE5E42"/>
    <w:rsid w:val="00EE65D7"/>
    <w:rsid w:val="00EE7657"/>
    <w:rsid w:val="00EF1371"/>
    <w:rsid w:val="00EF21CE"/>
    <w:rsid w:val="00EF3853"/>
    <w:rsid w:val="00EF4599"/>
    <w:rsid w:val="00EF4728"/>
    <w:rsid w:val="00EF4A0A"/>
    <w:rsid w:val="00EF57D6"/>
    <w:rsid w:val="00EF59B8"/>
    <w:rsid w:val="00EF5C10"/>
    <w:rsid w:val="00EF6325"/>
    <w:rsid w:val="00EF6DEB"/>
    <w:rsid w:val="00F002C2"/>
    <w:rsid w:val="00F00AC9"/>
    <w:rsid w:val="00F00B18"/>
    <w:rsid w:val="00F02487"/>
    <w:rsid w:val="00F0304A"/>
    <w:rsid w:val="00F03485"/>
    <w:rsid w:val="00F03BE6"/>
    <w:rsid w:val="00F04F69"/>
    <w:rsid w:val="00F052DE"/>
    <w:rsid w:val="00F05D73"/>
    <w:rsid w:val="00F06AEF"/>
    <w:rsid w:val="00F101B9"/>
    <w:rsid w:val="00F10BE6"/>
    <w:rsid w:val="00F10E64"/>
    <w:rsid w:val="00F12228"/>
    <w:rsid w:val="00F125E9"/>
    <w:rsid w:val="00F12AD0"/>
    <w:rsid w:val="00F12BE9"/>
    <w:rsid w:val="00F13C13"/>
    <w:rsid w:val="00F154C7"/>
    <w:rsid w:val="00F15A99"/>
    <w:rsid w:val="00F15D36"/>
    <w:rsid w:val="00F16DC1"/>
    <w:rsid w:val="00F17523"/>
    <w:rsid w:val="00F1781B"/>
    <w:rsid w:val="00F20605"/>
    <w:rsid w:val="00F21DFF"/>
    <w:rsid w:val="00F23295"/>
    <w:rsid w:val="00F24005"/>
    <w:rsid w:val="00F240DE"/>
    <w:rsid w:val="00F247C5"/>
    <w:rsid w:val="00F25987"/>
    <w:rsid w:val="00F2740E"/>
    <w:rsid w:val="00F274FA"/>
    <w:rsid w:val="00F30092"/>
    <w:rsid w:val="00F308BA"/>
    <w:rsid w:val="00F31047"/>
    <w:rsid w:val="00F31436"/>
    <w:rsid w:val="00F31DFB"/>
    <w:rsid w:val="00F325D5"/>
    <w:rsid w:val="00F32632"/>
    <w:rsid w:val="00F32C5E"/>
    <w:rsid w:val="00F332D7"/>
    <w:rsid w:val="00F33336"/>
    <w:rsid w:val="00F33BD7"/>
    <w:rsid w:val="00F33F2B"/>
    <w:rsid w:val="00F3467E"/>
    <w:rsid w:val="00F34E1F"/>
    <w:rsid w:val="00F36268"/>
    <w:rsid w:val="00F36426"/>
    <w:rsid w:val="00F4288E"/>
    <w:rsid w:val="00F42EA1"/>
    <w:rsid w:val="00F432C4"/>
    <w:rsid w:val="00F43DBB"/>
    <w:rsid w:val="00F44DDF"/>
    <w:rsid w:val="00F468EB"/>
    <w:rsid w:val="00F46ED4"/>
    <w:rsid w:val="00F50434"/>
    <w:rsid w:val="00F50CA0"/>
    <w:rsid w:val="00F50DD5"/>
    <w:rsid w:val="00F51BDC"/>
    <w:rsid w:val="00F5334A"/>
    <w:rsid w:val="00F5590E"/>
    <w:rsid w:val="00F55A64"/>
    <w:rsid w:val="00F55F48"/>
    <w:rsid w:val="00F57F4C"/>
    <w:rsid w:val="00F6175B"/>
    <w:rsid w:val="00F62D5E"/>
    <w:rsid w:val="00F62F78"/>
    <w:rsid w:val="00F636B7"/>
    <w:rsid w:val="00F63BC1"/>
    <w:rsid w:val="00F63DD3"/>
    <w:rsid w:val="00F64311"/>
    <w:rsid w:val="00F65C54"/>
    <w:rsid w:val="00F66E24"/>
    <w:rsid w:val="00F67043"/>
    <w:rsid w:val="00F67830"/>
    <w:rsid w:val="00F7070C"/>
    <w:rsid w:val="00F715B4"/>
    <w:rsid w:val="00F715EF"/>
    <w:rsid w:val="00F71850"/>
    <w:rsid w:val="00F72E27"/>
    <w:rsid w:val="00F75654"/>
    <w:rsid w:val="00F760D7"/>
    <w:rsid w:val="00F7695E"/>
    <w:rsid w:val="00F76D5C"/>
    <w:rsid w:val="00F778B8"/>
    <w:rsid w:val="00F816C7"/>
    <w:rsid w:val="00F82181"/>
    <w:rsid w:val="00F823D0"/>
    <w:rsid w:val="00F82786"/>
    <w:rsid w:val="00F8375A"/>
    <w:rsid w:val="00F83806"/>
    <w:rsid w:val="00F83B6E"/>
    <w:rsid w:val="00F8455A"/>
    <w:rsid w:val="00F84F37"/>
    <w:rsid w:val="00F854D6"/>
    <w:rsid w:val="00F86CDD"/>
    <w:rsid w:val="00F87724"/>
    <w:rsid w:val="00F91A45"/>
    <w:rsid w:val="00F93685"/>
    <w:rsid w:val="00F936DB"/>
    <w:rsid w:val="00F93E0E"/>
    <w:rsid w:val="00F94894"/>
    <w:rsid w:val="00F94CCE"/>
    <w:rsid w:val="00F96F04"/>
    <w:rsid w:val="00FA008B"/>
    <w:rsid w:val="00FA0414"/>
    <w:rsid w:val="00FA0EBE"/>
    <w:rsid w:val="00FA124A"/>
    <w:rsid w:val="00FA1886"/>
    <w:rsid w:val="00FA1A8A"/>
    <w:rsid w:val="00FA1F81"/>
    <w:rsid w:val="00FA23DE"/>
    <w:rsid w:val="00FA2AB7"/>
    <w:rsid w:val="00FA5324"/>
    <w:rsid w:val="00FA544F"/>
    <w:rsid w:val="00FA559B"/>
    <w:rsid w:val="00FA5A28"/>
    <w:rsid w:val="00FA6F29"/>
    <w:rsid w:val="00FA7A24"/>
    <w:rsid w:val="00FB2384"/>
    <w:rsid w:val="00FB48FF"/>
    <w:rsid w:val="00FB5A19"/>
    <w:rsid w:val="00FB7E13"/>
    <w:rsid w:val="00FC01A4"/>
    <w:rsid w:val="00FC08A7"/>
    <w:rsid w:val="00FC0BCE"/>
    <w:rsid w:val="00FC0DD2"/>
    <w:rsid w:val="00FC3B89"/>
    <w:rsid w:val="00FC51A7"/>
    <w:rsid w:val="00FC67DF"/>
    <w:rsid w:val="00FC7515"/>
    <w:rsid w:val="00FC76F4"/>
    <w:rsid w:val="00FD0280"/>
    <w:rsid w:val="00FD196D"/>
    <w:rsid w:val="00FD1ECB"/>
    <w:rsid w:val="00FD256E"/>
    <w:rsid w:val="00FD3A7D"/>
    <w:rsid w:val="00FD3E48"/>
    <w:rsid w:val="00FD45B2"/>
    <w:rsid w:val="00FD5EB7"/>
    <w:rsid w:val="00FD6772"/>
    <w:rsid w:val="00FD6BF6"/>
    <w:rsid w:val="00FD6E50"/>
    <w:rsid w:val="00FD77B5"/>
    <w:rsid w:val="00FE0C0C"/>
    <w:rsid w:val="00FE17B8"/>
    <w:rsid w:val="00FE1C31"/>
    <w:rsid w:val="00FE23E3"/>
    <w:rsid w:val="00FE2BD0"/>
    <w:rsid w:val="00FE2CCC"/>
    <w:rsid w:val="00FE30C7"/>
    <w:rsid w:val="00FE323C"/>
    <w:rsid w:val="00FE40F7"/>
    <w:rsid w:val="00FE4E06"/>
    <w:rsid w:val="00FE51FF"/>
    <w:rsid w:val="00FE5201"/>
    <w:rsid w:val="00FE588F"/>
    <w:rsid w:val="00FE5F92"/>
    <w:rsid w:val="00FE7B36"/>
    <w:rsid w:val="00FF0082"/>
    <w:rsid w:val="00FF0E98"/>
    <w:rsid w:val="00FF12E9"/>
    <w:rsid w:val="00FF4700"/>
    <w:rsid w:val="00FF4781"/>
    <w:rsid w:val="00FF7A53"/>
    <w:rsid w:val="00FF7EF1"/>
    <w:rsid w:val="074B63AE"/>
    <w:rsid w:val="08F2410C"/>
    <w:rsid w:val="0B3C0336"/>
    <w:rsid w:val="0F1735CD"/>
    <w:rsid w:val="16EFCD3C"/>
    <w:rsid w:val="1ABFB11C"/>
    <w:rsid w:val="45F1704A"/>
    <w:rsid w:val="47051975"/>
    <w:rsid w:val="4B6EDED7"/>
    <w:rsid w:val="61AAFDC4"/>
    <w:rsid w:val="66FDBCA2"/>
    <w:rsid w:val="68A14781"/>
    <w:rsid w:val="69894100"/>
    <w:rsid w:val="790F6BE3"/>
    <w:rsid w:val="7F1E288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6DC8AA"/>
  <w15:docId w15:val="{EE03CABB-D73B-4802-A542-857C68C6A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iPriority="99"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8B1C71"/>
    <w:pPr>
      <w:jc w:val="both"/>
    </w:pPr>
    <w:rPr>
      <w:sz w:val="24"/>
      <w:lang w:eastAsia="en-US"/>
    </w:rPr>
  </w:style>
  <w:style w:type="paragraph" w:styleId="Virsraksts1">
    <w:name w:val="heading 1"/>
    <w:basedOn w:val="Parasts"/>
    <w:next w:val="Parasts"/>
    <w:link w:val="Virsraksts1Rakstz"/>
    <w:autoRedefine/>
    <w:qFormat/>
    <w:rsid w:val="00716C36"/>
    <w:pPr>
      <w:keepNext/>
      <w:keepLines/>
      <w:numPr>
        <w:numId w:val="8"/>
      </w:numPr>
      <w:spacing w:before="360"/>
      <w:outlineLvl w:val="0"/>
    </w:pPr>
    <w:rPr>
      <w:caps/>
      <w:kern w:val="28"/>
      <w:szCs w:val="24"/>
    </w:rPr>
  </w:style>
  <w:style w:type="paragraph" w:styleId="Virsraksts2">
    <w:name w:val="heading 2"/>
    <w:basedOn w:val="Parasts"/>
    <w:next w:val="Parasts"/>
    <w:link w:val="Virsraksts2Rakstz"/>
    <w:autoRedefine/>
    <w:qFormat/>
    <w:rsid w:val="00F86CDD"/>
    <w:pPr>
      <w:spacing w:before="120" w:after="120"/>
      <w:outlineLvl w:val="1"/>
    </w:pPr>
    <w:rPr>
      <w:szCs w:val="24"/>
    </w:rPr>
  </w:style>
  <w:style w:type="paragraph" w:styleId="Virsraksts3">
    <w:name w:val="heading 3"/>
    <w:basedOn w:val="Parasts"/>
    <w:next w:val="Parasts"/>
    <w:link w:val="Virsraksts3Rakstz"/>
    <w:autoRedefine/>
    <w:qFormat/>
    <w:rsid w:val="00886997"/>
    <w:pPr>
      <w:tabs>
        <w:tab w:val="left" w:pos="720"/>
      </w:tabs>
      <w:spacing w:before="120"/>
      <w:outlineLvl w:val="2"/>
    </w:pPr>
  </w:style>
  <w:style w:type="paragraph" w:styleId="Virsraksts4">
    <w:name w:val="heading 4"/>
    <w:basedOn w:val="Parasts"/>
    <w:next w:val="Parasts"/>
    <w:link w:val="Virsraksts4Rakstz"/>
    <w:qFormat/>
    <w:rsid w:val="008B1C71"/>
    <w:pPr>
      <w:numPr>
        <w:ilvl w:val="3"/>
        <w:numId w:val="8"/>
      </w:numPr>
      <w:outlineLvl w:val="3"/>
    </w:pPr>
    <w:rPr>
      <w:lang w:val="en-US"/>
    </w:rPr>
  </w:style>
  <w:style w:type="paragraph" w:styleId="Virsraksts5">
    <w:name w:val="heading 5"/>
    <w:basedOn w:val="Parasts"/>
    <w:next w:val="Parasts"/>
    <w:link w:val="Virsraksts5Rakstz"/>
    <w:qFormat/>
    <w:rsid w:val="008B1C71"/>
    <w:pPr>
      <w:numPr>
        <w:ilvl w:val="4"/>
        <w:numId w:val="8"/>
      </w:numPr>
      <w:outlineLvl w:val="4"/>
    </w:pPr>
    <w:rPr>
      <w:lang w:val="en-US"/>
    </w:rPr>
  </w:style>
  <w:style w:type="paragraph" w:styleId="Virsraksts6">
    <w:name w:val="heading 6"/>
    <w:basedOn w:val="Parasts"/>
    <w:next w:val="Parasts"/>
    <w:link w:val="Virsraksts6Rakstz"/>
    <w:qFormat/>
    <w:rsid w:val="008B1C71"/>
    <w:pPr>
      <w:numPr>
        <w:ilvl w:val="5"/>
        <w:numId w:val="8"/>
      </w:numPr>
      <w:outlineLvl w:val="5"/>
    </w:pPr>
    <w:rPr>
      <w:lang w:val="en-US"/>
    </w:rPr>
  </w:style>
  <w:style w:type="paragraph" w:styleId="Virsraksts7">
    <w:name w:val="heading 7"/>
    <w:basedOn w:val="Parasts"/>
    <w:next w:val="Parasts"/>
    <w:link w:val="Virsraksts7Rakstz"/>
    <w:qFormat/>
    <w:rsid w:val="008B1C71"/>
    <w:pPr>
      <w:numPr>
        <w:ilvl w:val="6"/>
        <w:numId w:val="8"/>
      </w:numPr>
      <w:outlineLvl w:val="6"/>
    </w:pPr>
    <w:rPr>
      <w:lang w:val="en-US"/>
    </w:rPr>
  </w:style>
  <w:style w:type="paragraph" w:styleId="Virsraksts8">
    <w:name w:val="heading 8"/>
    <w:basedOn w:val="Parasts"/>
    <w:next w:val="Parasts"/>
    <w:link w:val="Virsraksts8Rakstz"/>
    <w:qFormat/>
    <w:rsid w:val="008B1C71"/>
    <w:pPr>
      <w:numPr>
        <w:ilvl w:val="7"/>
        <w:numId w:val="8"/>
      </w:numPr>
      <w:outlineLvl w:val="7"/>
    </w:pPr>
    <w:rPr>
      <w:lang w:val="en-US"/>
    </w:rPr>
  </w:style>
  <w:style w:type="paragraph" w:styleId="Virsraksts9">
    <w:name w:val="heading 9"/>
    <w:basedOn w:val="Parasts"/>
    <w:next w:val="Parasts"/>
    <w:link w:val="Virsraksts9Rakstz"/>
    <w:qFormat/>
    <w:rsid w:val="008B1C71"/>
    <w:pPr>
      <w:numPr>
        <w:ilvl w:val="8"/>
        <w:numId w:val="8"/>
      </w:numPr>
      <w:outlineLvl w:val="8"/>
    </w:pPr>
    <w:rPr>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rsid w:val="00716C36"/>
    <w:rPr>
      <w:caps/>
      <w:kern w:val="28"/>
      <w:sz w:val="24"/>
      <w:szCs w:val="24"/>
      <w:lang w:eastAsia="en-US"/>
    </w:rPr>
  </w:style>
  <w:style w:type="character" w:customStyle="1" w:styleId="Virsraksts2Rakstz">
    <w:name w:val="Virsraksts 2 Rakstz."/>
    <w:link w:val="Virsraksts2"/>
    <w:rsid w:val="00F86CDD"/>
    <w:rPr>
      <w:sz w:val="24"/>
      <w:szCs w:val="24"/>
      <w:lang w:eastAsia="en-US"/>
    </w:rPr>
  </w:style>
  <w:style w:type="character" w:customStyle="1" w:styleId="Virsraksts3Rakstz">
    <w:name w:val="Virsraksts 3 Rakstz."/>
    <w:link w:val="Virsraksts3"/>
    <w:rsid w:val="00886997"/>
    <w:rPr>
      <w:sz w:val="24"/>
      <w:lang w:eastAsia="en-US"/>
    </w:rPr>
  </w:style>
  <w:style w:type="character" w:customStyle="1" w:styleId="Virsraksts4Rakstz">
    <w:name w:val="Virsraksts 4 Rakstz."/>
    <w:basedOn w:val="Noklusjumarindkopasfonts"/>
    <w:link w:val="Virsraksts4"/>
    <w:rsid w:val="002D470F"/>
    <w:rPr>
      <w:sz w:val="24"/>
      <w:lang w:val="en-US" w:eastAsia="en-US"/>
    </w:rPr>
  </w:style>
  <w:style w:type="character" w:customStyle="1" w:styleId="Virsraksts5Rakstz">
    <w:name w:val="Virsraksts 5 Rakstz."/>
    <w:basedOn w:val="Noklusjumarindkopasfonts"/>
    <w:link w:val="Virsraksts5"/>
    <w:rsid w:val="002D470F"/>
    <w:rPr>
      <w:sz w:val="24"/>
      <w:lang w:val="en-US" w:eastAsia="en-US"/>
    </w:rPr>
  </w:style>
  <w:style w:type="character" w:customStyle="1" w:styleId="Virsraksts6Rakstz">
    <w:name w:val="Virsraksts 6 Rakstz."/>
    <w:basedOn w:val="Noklusjumarindkopasfonts"/>
    <w:link w:val="Virsraksts6"/>
    <w:rsid w:val="002D470F"/>
    <w:rPr>
      <w:sz w:val="24"/>
      <w:lang w:val="en-US" w:eastAsia="en-US"/>
    </w:rPr>
  </w:style>
  <w:style w:type="character" w:customStyle="1" w:styleId="Virsraksts7Rakstz">
    <w:name w:val="Virsraksts 7 Rakstz."/>
    <w:basedOn w:val="Noklusjumarindkopasfonts"/>
    <w:link w:val="Virsraksts7"/>
    <w:rsid w:val="002D470F"/>
    <w:rPr>
      <w:sz w:val="24"/>
      <w:lang w:val="en-US" w:eastAsia="en-US"/>
    </w:rPr>
  </w:style>
  <w:style w:type="character" w:customStyle="1" w:styleId="Virsraksts8Rakstz">
    <w:name w:val="Virsraksts 8 Rakstz."/>
    <w:basedOn w:val="Noklusjumarindkopasfonts"/>
    <w:link w:val="Virsraksts8"/>
    <w:rsid w:val="002D470F"/>
    <w:rPr>
      <w:sz w:val="24"/>
      <w:lang w:val="en-US" w:eastAsia="en-US"/>
    </w:rPr>
  </w:style>
  <w:style w:type="character" w:customStyle="1" w:styleId="Virsraksts9Rakstz">
    <w:name w:val="Virsraksts 9 Rakstz."/>
    <w:basedOn w:val="Noklusjumarindkopasfonts"/>
    <w:link w:val="Virsraksts9"/>
    <w:rsid w:val="002D470F"/>
    <w:rPr>
      <w:sz w:val="24"/>
      <w:lang w:val="en-US" w:eastAsia="en-US"/>
    </w:rPr>
  </w:style>
  <w:style w:type="character" w:styleId="Lappusesnumurs">
    <w:name w:val="page number"/>
    <w:basedOn w:val="Noklusjumarindkopasfonts"/>
    <w:rsid w:val="008B1C71"/>
  </w:style>
  <w:style w:type="paragraph" w:styleId="Galvene">
    <w:name w:val="header"/>
    <w:basedOn w:val="Parasts"/>
    <w:link w:val="GalveneRakstz"/>
    <w:uiPriority w:val="99"/>
    <w:rsid w:val="008B1C71"/>
    <w:pPr>
      <w:tabs>
        <w:tab w:val="center" w:pos="4153"/>
        <w:tab w:val="right" w:pos="8306"/>
      </w:tabs>
    </w:pPr>
  </w:style>
  <w:style w:type="character" w:customStyle="1" w:styleId="GalveneRakstz">
    <w:name w:val="Galvene Rakstz."/>
    <w:basedOn w:val="Noklusjumarindkopasfonts"/>
    <w:link w:val="Galvene"/>
    <w:uiPriority w:val="99"/>
    <w:rsid w:val="002D470F"/>
    <w:rPr>
      <w:sz w:val="24"/>
      <w:lang w:eastAsia="en-US"/>
    </w:rPr>
  </w:style>
  <w:style w:type="paragraph" w:customStyle="1" w:styleId="TekstsN">
    <w:name w:val="TekstsN"/>
    <w:basedOn w:val="Teksts1"/>
    <w:link w:val="TekstsNChar"/>
    <w:rsid w:val="008B1C71"/>
    <w:pPr>
      <w:numPr>
        <w:numId w:val="2"/>
      </w:numPr>
    </w:pPr>
  </w:style>
  <w:style w:type="paragraph" w:customStyle="1" w:styleId="Teksts1">
    <w:name w:val="Teksts1"/>
    <w:basedOn w:val="Parasts"/>
    <w:autoRedefine/>
    <w:qFormat/>
    <w:rsid w:val="001303A0"/>
    <w:pPr>
      <w:spacing w:before="240" w:after="240"/>
    </w:pPr>
  </w:style>
  <w:style w:type="character" w:customStyle="1" w:styleId="TekstsNChar">
    <w:name w:val="TekstsN Char"/>
    <w:link w:val="TekstsN"/>
    <w:locked/>
    <w:rsid w:val="008B1C71"/>
    <w:rPr>
      <w:sz w:val="24"/>
      <w:lang w:eastAsia="en-US"/>
    </w:rPr>
  </w:style>
  <w:style w:type="paragraph" w:styleId="Kjene">
    <w:name w:val="footer"/>
    <w:basedOn w:val="Parasts"/>
    <w:link w:val="KjeneRakstz"/>
    <w:rsid w:val="008B1C71"/>
    <w:pPr>
      <w:tabs>
        <w:tab w:val="center" w:pos="4153"/>
        <w:tab w:val="right" w:pos="8306"/>
      </w:tabs>
    </w:pPr>
  </w:style>
  <w:style w:type="character" w:customStyle="1" w:styleId="KjeneRakstz">
    <w:name w:val="Kājene Rakstz."/>
    <w:basedOn w:val="Noklusjumarindkopasfonts"/>
    <w:link w:val="Kjene"/>
    <w:rsid w:val="002D470F"/>
    <w:rPr>
      <w:sz w:val="24"/>
      <w:lang w:eastAsia="en-US"/>
    </w:rPr>
  </w:style>
  <w:style w:type="paragraph" w:customStyle="1" w:styleId="Teksts2">
    <w:name w:val="Teksts2"/>
    <w:basedOn w:val="Parasts"/>
    <w:rsid w:val="008B1C71"/>
  </w:style>
  <w:style w:type="paragraph" w:customStyle="1" w:styleId="Teksts3">
    <w:name w:val="Teksts3"/>
    <w:basedOn w:val="Teksts1"/>
    <w:uiPriority w:val="99"/>
    <w:rsid w:val="008B1C71"/>
    <w:pPr>
      <w:spacing w:after="160"/>
    </w:pPr>
  </w:style>
  <w:style w:type="paragraph" w:customStyle="1" w:styleId="TekstsN1">
    <w:name w:val="TekstsN1"/>
    <w:basedOn w:val="Parasts"/>
    <w:autoRedefine/>
    <w:rsid w:val="00886997"/>
    <w:pPr>
      <w:keepLines/>
      <w:numPr>
        <w:numId w:val="4"/>
      </w:numPr>
      <w:spacing w:before="240"/>
      <w:outlineLvl w:val="0"/>
    </w:pPr>
    <w:rPr>
      <w:lang w:eastAsia="lv-LV"/>
    </w:rPr>
  </w:style>
  <w:style w:type="paragraph" w:customStyle="1" w:styleId="TekstsN2">
    <w:name w:val="TekstsN2"/>
    <w:basedOn w:val="Parasts"/>
    <w:link w:val="TekstsN2Char1"/>
    <w:autoRedefine/>
    <w:rsid w:val="00886997"/>
    <w:pPr>
      <w:keepLines/>
      <w:numPr>
        <w:ilvl w:val="1"/>
        <w:numId w:val="4"/>
      </w:numPr>
      <w:outlineLvl w:val="1"/>
    </w:pPr>
  </w:style>
  <w:style w:type="paragraph" w:customStyle="1" w:styleId="TekstsN3">
    <w:name w:val="TekstsN3"/>
    <w:basedOn w:val="Parasts"/>
    <w:link w:val="TekstsN3Char"/>
    <w:autoRedefine/>
    <w:rsid w:val="008B1C71"/>
    <w:pPr>
      <w:keepLines/>
      <w:numPr>
        <w:ilvl w:val="2"/>
        <w:numId w:val="3"/>
      </w:numPr>
      <w:outlineLvl w:val="2"/>
    </w:pPr>
  </w:style>
  <w:style w:type="character" w:customStyle="1" w:styleId="TekstsN3Char">
    <w:name w:val="TekstsN3 Char"/>
    <w:link w:val="TekstsN3"/>
    <w:rsid w:val="008B1C71"/>
    <w:rPr>
      <w:sz w:val="24"/>
      <w:lang w:eastAsia="en-US"/>
    </w:rPr>
  </w:style>
  <w:style w:type="character" w:styleId="Izteiksmgs">
    <w:name w:val="Strong"/>
    <w:qFormat/>
    <w:rsid w:val="008B1C71"/>
    <w:rPr>
      <w:b/>
      <w:bCs/>
    </w:rPr>
  </w:style>
  <w:style w:type="paragraph" w:styleId="Pamatteksts">
    <w:name w:val="Body Text"/>
    <w:basedOn w:val="Parasts"/>
    <w:link w:val="PamattekstsRakstz"/>
    <w:qFormat/>
    <w:rsid w:val="008B1C71"/>
    <w:pPr>
      <w:spacing w:before="120"/>
      <w:jc w:val="left"/>
    </w:pPr>
    <w:rPr>
      <w:sz w:val="22"/>
      <w:lang w:val="en-US"/>
    </w:rPr>
  </w:style>
  <w:style w:type="character" w:customStyle="1" w:styleId="PamattekstsRakstz">
    <w:name w:val="Pamatteksts Rakstz."/>
    <w:basedOn w:val="Noklusjumarindkopasfonts"/>
    <w:link w:val="Pamatteksts"/>
    <w:rsid w:val="008B1C71"/>
    <w:rPr>
      <w:sz w:val="22"/>
      <w:lang w:val="en-US" w:eastAsia="en-US"/>
    </w:rPr>
  </w:style>
  <w:style w:type="paragraph" w:styleId="Balonteksts">
    <w:name w:val="Balloon Text"/>
    <w:basedOn w:val="Parasts"/>
    <w:link w:val="BalontekstsRakstz"/>
    <w:uiPriority w:val="99"/>
    <w:rsid w:val="008B1C71"/>
    <w:rPr>
      <w:rFonts w:ascii="Tahoma" w:hAnsi="Tahoma" w:cs="Tahoma"/>
      <w:sz w:val="16"/>
      <w:szCs w:val="16"/>
    </w:rPr>
  </w:style>
  <w:style w:type="character" w:customStyle="1" w:styleId="BalontekstsRakstz">
    <w:name w:val="Balonteksts Rakstz."/>
    <w:basedOn w:val="Noklusjumarindkopasfonts"/>
    <w:link w:val="Balonteksts"/>
    <w:uiPriority w:val="99"/>
    <w:rsid w:val="008B1C71"/>
    <w:rPr>
      <w:rFonts w:ascii="Tahoma" w:hAnsi="Tahoma" w:cs="Tahoma"/>
      <w:sz w:val="16"/>
      <w:szCs w:val="16"/>
      <w:lang w:eastAsia="en-US"/>
    </w:rPr>
  </w:style>
  <w:style w:type="paragraph" w:customStyle="1" w:styleId="References">
    <w:name w:val="References"/>
    <w:basedOn w:val="Parasts"/>
    <w:rsid w:val="008B1C71"/>
    <w:pPr>
      <w:spacing w:before="320"/>
    </w:pPr>
    <w:rPr>
      <w:rFonts w:ascii="Teutonica" w:hAnsi="Teutonica"/>
    </w:rPr>
  </w:style>
  <w:style w:type="paragraph" w:customStyle="1" w:styleId="mdltxt">
    <w:name w:val="mdltxt"/>
    <w:basedOn w:val="Parasts"/>
    <w:rsid w:val="008B1C71"/>
    <w:pPr>
      <w:spacing w:before="100" w:beforeAutospacing="1" w:after="100" w:afterAutospacing="1"/>
    </w:pPr>
    <w:rPr>
      <w:rFonts w:ascii="Verdana" w:hAnsi="Verdana"/>
      <w:sz w:val="20"/>
    </w:rPr>
  </w:style>
  <w:style w:type="character" w:styleId="Hipersaite">
    <w:name w:val="Hyperlink"/>
    <w:uiPriority w:val="99"/>
    <w:rsid w:val="008B1C71"/>
    <w:rPr>
      <w:color w:val="0000FF"/>
      <w:u w:val="single"/>
    </w:rPr>
  </w:style>
  <w:style w:type="paragraph" w:customStyle="1" w:styleId="Autors">
    <w:name w:val="Autors"/>
    <w:basedOn w:val="Parasts"/>
    <w:next w:val="Parasts"/>
    <w:autoRedefine/>
    <w:rsid w:val="008B1C71"/>
    <w:pPr>
      <w:widowControl w:val="0"/>
      <w:tabs>
        <w:tab w:val="right" w:pos="9072"/>
      </w:tabs>
    </w:pPr>
  </w:style>
  <w:style w:type="paragraph" w:customStyle="1" w:styleId="Stils3">
    <w:name w:val="Stils3"/>
    <w:basedOn w:val="Parasts"/>
    <w:link w:val="Stils3Char"/>
    <w:autoRedefine/>
    <w:rsid w:val="008B1C71"/>
    <w:pPr>
      <w:spacing w:before="120"/>
    </w:pPr>
    <w:rPr>
      <w:szCs w:val="24"/>
    </w:rPr>
  </w:style>
  <w:style w:type="character" w:customStyle="1" w:styleId="Stils3Char">
    <w:name w:val="Stils3 Char"/>
    <w:link w:val="Stils3"/>
    <w:rsid w:val="008B1C71"/>
    <w:rPr>
      <w:sz w:val="24"/>
      <w:szCs w:val="24"/>
      <w:lang w:val="lv-LV"/>
    </w:rPr>
  </w:style>
  <w:style w:type="paragraph" w:customStyle="1" w:styleId="Nobeigums">
    <w:name w:val="Nobeigums"/>
    <w:basedOn w:val="Parasts"/>
    <w:uiPriority w:val="99"/>
    <w:rsid w:val="008B1C71"/>
    <w:pPr>
      <w:spacing w:before="240"/>
    </w:pPr>
  </w:style>
  <w:style w:type="paragraph" w:customStyle="1" w:styleId="StyleTekstsNTimesNewRomanItalic">
    <w:name w:val="Style TekstsN + Times New Roman Italic"/>
    <w:basedOn w:val="TekstsN"/>
    <w:link w:val="StyleTekstsNTimesNewRomanItalicChar"/>
    <w:rsid w:val="008B1C71"/>
    <w:pPr>
      <w:keepLines/>
      <w:numPr>
        <w:numId w:val="0"/>
      </w:numPr>
      <w:tabs>
        <w:tab w:val="num" w:pos="284"/>
      </w:tabs>
      <w:ind w:left="284" w:hanging="284"/>
    </w:pPr>
    <w:rPr>
      <w:i/>
      <w:iCs/>
    </w:rPr>
  </w:style>
  <w:style w:type="character" w:customStyle="1" w:styleId="StyleTekstsNTimesNewRomanItalicChar">
    <w:name w:val="Style TekstsN + Times New Roman Italic Char"/>
    <w:link w:val="StyleTekstsNTimesNewRomanItalic"/>
    <w:rsid w:val="008B1C71"/>
    <w:rPr>
      <w:i/>
      <w:iCs/>
      <w:sz w:val="24"/>
      <w:lang w:val="lv-LV"/>
    </w:rPr>
  </w:style>
  <w:style w:type="character" w:styleId="Komentraatsauce">
    <w:name w:val="annotation reference"/>
    <w:uiPriority w:val="99"/>
    <w:rsid w:val="008B1C71"/>
    <w:rPr>
      <w:sz w:val="16"/>
      <w:szCs w:val="16"/>
    </w:rPr>
  </w:style>
  <w:style w:type="paragraph" w:styleId="Komentrateksts">
    <w:name w:val="annotation text"/>
    <w:basedOn w:val="Parasts"/>
    <w:link w:val="KomentratekstsRakstz"/>
    <w:uiPriority w:val="99"/>
    <w:rsid w:val="008B1C71"/>
    <w:rPr>
      <w:sz w:val="20"/>
    </w:rPr>
  </w:style>
  <w:style w:type="character" w:customStyle="1" w:styleId="KomentratekstsRakstz">
    <w:name w:val="Komentāra teksts Rakstz."/>
    <w:link w:val="Komentrateksts"/>
    <w:uiPriority w:val="99"/>
    <w:rsid w:val="008B1C71"/>
    <w:rPr>
      <w:lang w:eastAsia="en-US"/>
    </w:rPr>
  </w:style>
  <w:style w:type="paragraph" w:styleId="Komentratma">
    <w:name w:val="annotation subject"/>
    <w:basedOn w:val="Komentrateksts"/>
    <w:next w:val="Komentrateksts"/>
    <w:link w:val="KomentratmaRakstz"/>
    <w:uiPriority w:val="99"/>
    <w:rsid w:val="008B1C71"/>
    <w:rPr>
      <w:b/>
      <w:bCs/>
    </w:rPr>
  </w:style>
  <w:style w:type="character" w:customStyle="1" w:styleId="KomentratmaRakstz">
    <w:name w:val="Komentāra tēma Rakstz."/>
    <w:link w:val="Komentratma"/>
    <w:uiPriority w:val="99"/>
    <w:rsid w:val="008B1C71"/>
    <w:rPr>
      <w:b/>
      <w:bCs/>
      <w:lang w:eastAsia="en-US"/>
    </w:rPr>
  </w:style>
  <w:style w:type="paragraph" w:styleId="Sarakstarindkopa">
    <w:name w:val="List Paragraph"/>
    <w:aliases w:val="PPS_Bullet,Virsraksti,H&amp;P List Paragraph,Syle 1,Normal bullet 2,Bullet list,2,Strip,Colorful List - Accent 12,List Paragraph Red,Bullet EY,Saistīto dokumentu saraksts,List Paragraph1,Numbered Para 1,Dot pt,No Spacing1,Numurets,syle 1"/>
    <w:basedOn w:val="Parasts"/>
    <w:link w:val="SarakstarindkopaRakstz"/>
    <w:uiPriority w:val="34"/>
    <w:qFormat/>
    <w:rsid w:val="008B1C71"/>
    <w:pPr>
      <w:ind w:left="720"/>
      <w:contextualSpacing/>
    </w:pPr>
  </w:style>
  <w:style w:type="table" w:styleId="Reatabula">
    <w:name w:val="Table Grid"/>
    <w:basedOn w:val="Parastatabula"/>
    <w:uiPriority w:val="59"/>
    <w:rsid w:val="008B1C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sN4">
    <w:name w:val="TekstsN4"/>
    <w:basedOn w:val="Parasts"/>
    <w:autoRedefine/>
    <w:rsid w:val="008B1C71"/>
    <w:pPr>
      <w:keepLines/>
      <w:outlineLvl w:val="3"/>
    </w:pPr>
  </w:style>
  <w:style w:type="paragraph" w:customStyle="1" w:styleId="Noka">
    <w:name w:val="No ka"/>
    <w:basedOn w:val="Parasts"/>
    <w:autoRedefine/>
    <w:rsid w:val="008B1C71"/>
    <w:pPr>
      <w:widowControl w:val="0"/>
      <w:tabs>
        <w:tab w:val="right" w:pos="9000"/>
      </w:tabs>
      <w:spacing w:before="480"/>
    </w:pPr>
    <w:rPr>
      <w:szCs w:val="24"/>
    </w:rPr>
  </w:style>
  <w:style w:type="paragraph" w:styleId="Vresteksts">
    <w:name w:val="footnote text"/>
    <w:basedOn w:val="Parasts"/>
    <w:link w:val="VrestekstsRakstz"/>
    <w:uiPriority w:val="99"/>
    <w:rsid w:val="008B1C71"/>
    <w:rPr>
      <w:sz w:val="20"/>
    </w:rPr>
  </w:style>
  <w:style w:type="character" w:customStyle="1" w:styleId="VrestekstsRakstz">
    <w:name w:val="Vēres teksts Rakstz."/>
    <w:basedOn w:val="Noklusjumarindkopasfonts"/>
    <w:link w:val="Vresteksts"/>
    <w:uiPriority w:val="99"/>
    <w:rsid w:val="008B1C71"/>
    <w:rPr>
      <w:lang w:eastAsia="en-US"/>
    </w:rPr>
  </w:style>
  <w:style w:type="character" w:styleId="Vresatsauce">
    <w:name w:val="footnote reference"/>
    <w:basedOn w:val="Noklusjumarindkopasfonts"/>
    <w:uiPriority w:val="99"/>
    <w:rsid w:val="008B1C71"/>
    <w:rPr>
      <w:vertAlign w:val="superscript"/>
    </w:rPr>
  </w:style>
  <w:style w:type="paragraph" w:styleId="Prskatjums">
    <w:name w:val="Revision"/>
    <w:hidden/>
    <w:uiPriority w:val="99"/>
    <w:semiHidden/>
    <w:rsid w:val="008B1C71"/>
    <w:rPr>
      <w:sz w:val="24"/>
      <w:lang w:eastAsia="en-US"/>
    </w:rPr>
  </w:style>
  <w:style w:type="paragraph" w:customStyle="1" w:styleId="Default">
    <w:name w:val="Default"/>
    <w:rsid w:val="008B1C71"/>
    <w:pPr>
      <w:autoSpaceDE w:val="0"/>
      <w:autoSpaceDN w:val="0"/>
      <w:adjustRightInd w:val="0"/>
    </w:pPr>
    <w:rPr>
      <w:color w:val="000000"/>
      <w:sz w:val="24"/>
      <w:szCs w:val="24"/>
    </w:rPr>
  </w:style>
  <w:style w:type="character" w:styleId="Izmantotahipersaite">
    <w:name w:val="FollowedHyperlink"/>
    <w:basedOn w:val="Noklusjumarindkopasfonts"/>
    <w:uiPriority w:val="99"/>
    <w:rsid w:val="008B1C71"/>
    <w:rPr>
      <w:color w:val="800080" w:themeColor="followedHyperlink"/>
      <w:u w:val="single"/>
    </w:rPr>
  </w:style>
  <w:style w:type="paragraph" w:customStyle="1" w:styleId="TekstsN5">
    <w:name w:val="TekstsN5"/>
    <w:basedOn w:val="Parasts"/>
    <w:autoRedefine/>
    <w:rsid w:val="008B1C71"/>
    <w:pPr>
      <w:ind w:left="900"/>
      <w:outlineLvl w:val="4"/>
    </w:pPr>
  </w:style>
  <w:style w:type="paragraph" w:styleId="Saturs1">
    <w:name w:val="toc 1"/>
    <w:basedOn w:val="Parasts"/>
    <w:next w:val="Parasts"/>
    <w:autoRedefine/>
    <w:rsid w:val="008B1C71"/>
    <w:pPr>
      <w:spacing w:before="240"/>
    </w:pPr>
  </w:style>
  <w:style w:type="paragraph" w:styleId="Saturs2">
    <w:name w:val="toc 2"/>
    <w:basedOn w:val="Parasts"/>
    <w:next w:val="Parasts"/>
    <w:autoRedefine/>
    <w:rsid w:val="008B1C71"/>
    <w:pPr>
      <w:spacing w:before="240"/>
    </w:pPr>
  </w:style>
  <w:style w:type="paragraph" w:styleId="Saturs3">
    <w:name w:val="toc 3"/>
    <w:basedOn w:val="Parasts"/>
    <w:next w:val="Parasts"/>
    <w:autoRedefine/>
    <w:rsid w:val="008B1C71"/>
    <w:pPr>
      <w:spacing w:before="120"/>
    </w:pPr>
  </w:style>
  <w:style w:type="paragraph" w:styleId="Saturs4">
    <w:name w:val="toc 4"/>
    <w:basedOn w:val="Parasts"/>
    <w:next w:val="Parasts"/>
    <w:autoRedefine/>
    <w:rsid w:val="008B1C71"/>
    <w:pPr>
      <w:ind w:left="720"/>
    </w:pPr>
  </w:style>
  <w:style w:type="paragraph" w:styleId="Saturs5">
    <w:name w:val="toc 5"/>
    <w:basedOn w:val="Parasts"/>
    <w:next w:val="Parasts"/>
    <w:autoRedefine/>
    <w:rsid w:val="008B1C71"/>
    <w:pPr>
      <w:ind w:left="960"/>
    </w:pPr>
  </w:style>
  <w:style w:type="paragraph" w:styleId="Saturs6">
    <w:name w:val="toc 6"/>
    <w:basedOn w:val="Parasts"/>
    <w:next w:val="Parasts"/>
    <w:autoRedefine/>
    <w:rsid w:val="008B1C71"/>
    <w:pPr>
      <w:ind w:left="1200"/>
    </w:pPr>
  </w:style>
  <w:style w:type="paragraph" w:styleId="Saturs7">
    <w:name w:val="toc 7"/>
    <w:basedOn w:val="Parasts"/>
    <w:next w:val="Parasts"/>
    <w:autoRedefine/>
    <w:rsid w:val="008B1C71"/>
    <w:pPr>
      <w:ind w:left="1440"/>
    </w:pPr>
  </w:style>
  <w:style w:type="paragraph" w:styleId="Saturs8">
    <w:name w:val="toc 8"/>
    <w:basedOn w:val="Parasts"/>
    <w:next w:val="Parasts"/>
    <w:autoRedefine/>
    <w:rsid w:val="008B1C71"/>
    <w:pPr>
      <w:ind w:left="1680"/>
    </w:pPr>
  </w:style>
  <w:style w:type="paragraph" w:styleId="Saturs9">
    <w:name w:val="toc 9"/>
    <w:basedOn w:val="Parasts"/>
    <w:next w:val="Parasts"/>
    <w:autoRedefine/>
    <w:rsid w:val="008B1C71"/>
    <w:pPr>
      <w:ind w:left="1920"/>
    </w:pPr>
  </w:style>
  <w:style w:type="paragraph" w:customStyle="1" w:styleId="Datums1">
    <w:name w:val="Datums1"/>
    <w:basedOn w:val="Parasts"/>
    <w:next w:val="Teksts2"/>
    <w:autoRedefine/>
    <w:rsid w:val="008B1C71"/>
    <w:pPr>
      <w:spacing w:before="1680"/>
    </w:pPr>
  </w:style>
  <w:style w:type="paragraph" w:customStyle="1" w:styleId="Kam">
    <w:name w:val="Kam"/>
    <w:basedOn w:val="Parasts"/>
    <w:autoRedefine/>
    <w:rsid w:val="008B1C71"/>
    <w:pPr>
      <w:spacing w:before="240"/>
    </w:pPr>
  </w:style>
  <w:style w:type="paragraph" w:customStyle="1" w:styleId="Kam2">
    <w:name w:val="Kam 2"/>
    <w:basedOn w:val="Kam"/>
    <w:autoRedefine/>
    <w:rsid w:val="008B1C71"/>
    <w:pPr>
      <w:spacing w:before="0"/>
    </w:pPr>
  </w:style>
  <w:style w:type="paragraph" w:customStyle="1" w:styleId="Nosaukums1">
    <w:name w:val="Nosaukums1"/>
    <w:basedOn w:val="Parasts"/>
    <w:next w:val="Teksts1"/>
    <w:autoRedefine/>
    <w:rsid w:val="008B1C71"/>
    <w:pPr>
      <w:spacing w:before="480" w:after="480"/>
      <w:ind w:right="2835"/>
    </w:pPr>
    <w:rPr>
      <w:sz w:val="28"/>
    </w:rPr>
  </w:style>
  <w:style w:type="paragraph" w:customStyle="1" w:styleId="Papilduinformacija">
    <w:name w:val="Papildu informacija"/>
    <w:basedOn w:val="Parasts"/>
    <w:next w:val="Parasts"/>
    <w:autoRedefine/>
    <w:rsid w:val="008B1C71"/>
    <w:pPr>
      <w:spacing w:before="480"/>
    </w:pPr>
  </w:style>
  <w:style w:type="paragraph" w:customStyle="1" w:styleId="Papilduinformacija2">
    <w:name w:val="Papildu informacija 2"/>
    <w:basedOn w:val="Parasts"/>
    <w:autoRedefine/>
    <w:rsid w:val="008B1C71"/>
  </w:style>
  <w:style w:type="paragraph" w:customStyle="1" w:styleId="Registracijasnumurs">
    <w:name w:val="Registracijas numurs"/>
    <w:basedOn w:val="Parasts"/>
    <w:next w:val="Kam"/>
    <w:autoRedefine/>
    <w:rsid w:val="008B1C71"/>
  </w:style>
  <w:style w:type="paragraph" w:customStyle="1" w:styleId="NAapaksnodala">
    <w:name w:val="NA apaksnodala"/>
    <w:basedOn w:val="Parasts"/>
    <w:qFormat/>
    <w:rsid w:val="008B1C71"/>
    <w:pPr>
      <w:numPr>
        <w:ilvl w:val="1"/>
        <w:numId w:val="5"/>
      </w:numPr>
      <w:spacing w:before="240" w:after="240"/>
      <w:jc w:val="left"/>
      <w:outlineLvl w:val="1"/>
    </w:pPr>
    <w:rPr>
      <w:b/>
      <w:szCs w:val="24"/>
      <w:lang w:eastAsia="lv-LV"/>
    </w:rPr>
  </w:style>
  <w:style w:type="paragraph" w:customStyle="1" w:styleId="NAatsauce">
    <w:name w:val="NA atsauce"/>
    <w:basedOn w:val="Parasts"/>
    <w:rsid w:val="008B1C71"/>
    <w:pPr>
      <w:jc w:val="right"/>
    </w:pPr>
    <w:rPr>
      <w:szCs w:val="24"/>
      <w:lang w:eastAsia="lv-LV"/>
    </w:rPr>
  </w:style>
  <w:style w:type="paragraph" w:customStyle="1" w:styleId="NAdatumsunnumurs">
    <w:name w:val="NA datums un numurs"/>
    <w:basedOn w:val="Parasts"/>
    <w:rsid w:val="008B1C71"/>
    <w:pPr>
      <w:tabs>
        <w:tab w:val="right" w:pos="9072"/>
      </w:tabs>
      <w:spacing w:before="240"/>
      <w:jc w:val="left"/>
    </w:pPr>
    <w:rPr>
      <w:szCs w:val="24"/>
      <w:lang w:eastAsia="lv-LV"/>
    </w:rPr>
  </w:style>
  <w:style w:type="paragraph" w:customStyle="1" w:styleId="NAizdevejs">
    <w:name w:val="NA izdevejs"/>
    <w:basedOn w:val="Parasts"/>
    <w:rsid w:val="008B1C71"/>
    <w:pPr>
      <w:spacing w:before="480"/>
      <w:jc w:val="center"/>
    </w:pPr>
    <w:rPr>
      <w:rFonts w:ascii="Times New Roman Bold" w:hAnsi="Times New Roman Bold"/>
      <w:b/>
      <w:bCs/>
      <w:caps/>
      <w:szCs w:val="24"/>
      <w:lang w:eastAsia="lv-LV"/>
    </w:rPr>
  </w:style>
  <w:style w:type="paragraph" w:customStyle="1" w:styleId="NAnodala">
    <w:name w:val="NA nodala"/>
    <w:basedOn w:val="Parasts"/>
    <w:next w:val="Parasts"/>
    <w:autoRedefine/>
    <w:qFormat/>
    <w:rsid w:val="008B1C71"/>
    <w:pPr>
      <w:keepNext/>
      <w:keepLines/>
      <w:numPr>
        <w:numId w:val="5"/>
      </w:numPr>
      <w:spacing w:before="240"/>
      <w:jc w:val="left"/>
      <w:outlineLvl w:val="0"/>
    </w:pPr>
    <w:rPr>
      <w:b/>
      <w:szCs w:val="24"/>
      <w:lang w:eastAsia="lv-LV"/>
    </w:rPr>
  </w:style>
  <w:style w:type="paragraph" w:customStyle="1" w:styleId="NAnodalaromiesucipari">
    <w:name w:val="NA nodala (romiesu cipari)"/>
    <w:basedOn w:val="Parasts"/>
    <w:next w:val="Parasts"/>
    <w:qFormat/>
    <w:rsid w:val="008B1C71"/>
    <w:pPr>
      <w:numPr>
        <w:numId w:val="6"/>
      </w:numPr>
      <w:spacing w:before="240"/>
      <w:jc w:val="left"/>
      <w:outlineLvl w:val="0"/>
    </w:pPr>
    <w:rPr>
      <w:b/>
      <w:szCs w:val="24"/>
      <w:lang w:eastAsia="lv-LV"/>
    </w:rPr>
  </w:style>
  <w:style w:type="paragraph" w:customStyle="1" w:styleId="NAnosaukums">
    <w:name w:val="NA nosaukums"/>
    <w:basedOn w:val="Parasts"/>
    <w:rsid w:val="008B1C71"/>
    <w:pPr>
      <w:spacing w:before="240" w:after="240"/>
      <w:jc w:val="left"/>
    </w:pPr>
    <w:rPr>
      <w:b/>
      <w:szCs w:val="24"/>
      <w:lang w:eastAsia="lv-LV"/>
    </w:rPr>
  </w:style>
  <w:style w:type="paragraph" w:customStyle="1" w:styleId="NAparakstitajs">
    <w:name w:val="NA parakstitajs"/>
    <w:basedOn w:val="Parasts"/>
    <w:rsid w:val="008B1C71"/>
    <w:pPr>
      <w:tabs>
        <w:tab w:val="right" w:pos="9072"/>
      </w:tabs>
      <w:spacing w:before="1560"/>
      <w:jc w:val="left"/>
    </w:pPr>
    <w:rPr>
      <w:szCs w:val="24"/>
      <w:lang w:eastAsia="lv-LV"/>
    </w:rPr>
  </w:style>
  <w:style w:type="paragraph" w:customStyle="1" w:styleId="NApielikums">
    <w:name w:val="NA pielikums"/>
    <w:basedOn w:val="Parasts"/>
    <w:rsid w:val="008B1C71"/>
    <w:pPr>
      <w:jc w:val="right"/>
    </w:pPr>
    <w:rPr>
      <w:szCs w:val="24"/>
      <w:lang w:eastAsia="lv-LV"/>
    </w:rPr>
  </w:style>
  <w:style w:type="paragraph" w:customStyle="1" w:styleId="NAprojekts">
    <w:name w:val="NA projekts"/>
    <w:basedOn w:val="Parasts"/>
    <w:rsid w:val="008B1C71"/>
    <w:pPr>
      <w:jc w:val="right"/>
    </w:pPr>
    <w:rPr>
      <w:szCs w:val="24"/>
      <w:lang w:eastAsia="lv-LV"/>
    </w:rPr>
  </w:style>
  <w:style w:type="paragraph" w:customStyle="1" w:styleId="NApunkts1">
    <w:name w:val="NA punkts 1"/>
    <w:basedOn w:val="Parasts"/>
    <w:link w:val="NApunkts1Rakstz"/>
    <w:qFormat/>
    <w:rsid w:val="008B1C71"/>
    <w:pPr>
      <w:numPr>
        <w:numId w:val="7"/>
      </w:numPr>
      <w:spacing w:before="240"/>
      <w:outlineLvl w:val="0"/>
    </w:pPr>
    <w:rPr>
      <w:szCs w:val="24"/>
      <w:lang w:eastAsia="lv-LV"/>
    </w:rPr>
  </w:style>
  <w:style w:type="paragraph" w:customStyle="1" w:styleId="NApunkts2">
    <w:name w:val="NA punkts 2"/>
    <w:basedOn w:val="Parasts"/>
    <w:qFormat/>
    <w:rsid w:val="008B1C71"/>
    <w:pPr>
      <w:keepLines/>
      <w:numPr>
        <w:ilvl w:val="1"/>
        <w:numId w:val="7"/>
      </w:numPr>
      <w:ind w:left="0"/>
      <w:outlineLvl w:val="1"/>
    </w:pPr>
    <w:rPr>
      <w:szCs w:val="24"/>
      <w:lang w:eastAsia="lv-LV"/>
    </w:rPr>
  </w:style>
  <w:style w:type="paragraph" w:customStyle="1" w:styleId="NApunkts3">
    <w:name w:val="NA punkts 3"/>
    <w:basedOn w:val="Parasts"/>
    <w:qFormat/>
    <w:rsid w:val="008B1C71"/>
    <w:pPr>
      <w:keepLines/>
      <w:numPr>
        <w:ilvl w:val="2"/>
        <w:numId w:val="7"/>
      </w:numPr>
      <w:ind w:left="0"/>
      <w:outlineLvl w:val="2"/>
    </w:pPr>
    <w:rPr>
      <w:szCs w:val="24"/>
      <w:lang w:eastAsia="lv-LV"/>
    </w:rPr>
  </w:style>
  <w:style w:type="paragraph" w:customStyle="1" w:styleId="NApunkts4">
    <w:name w:val="NA punkts 4"/>
    <w:basedOn w:val="Parasts"/>
    <w:qFormat/>
    <w:rsid w:val="008B1C71"/>
    <w:pPr>
      <w:keepLines/>
      <w:numPr>
        <w:ilvl w:val="3"/>
        <w:numId w:val="7"/>
      </w:numPr>
      <w:outlineLvl w:val="3"/>
    </w:pPr>
    <w:rPr>
      <w:szCs w:val="24"/>
      <w:lang w:eastAsia="lv-LV"/>
    </w:rPr>
  </w:style>
  <w:style w:type="paragraph" w:customStyle="1" w:styleId="NAveids">
    <w:name w:val="NA veids"/>
    <w:basedOn w:val="Parasts"/>
    <w:rsid w:val="008B1C71"/>
    <w:pPr>
      <w:jc w:val="right"/>
    </w:pPr>
    <w:rPr>
      <w:szCs w:val="24"/>
      <w:lang w:eastAsia="lv-LV"/>
    </w:rPr>
  </w:style>
  <w:style w:type="paragraph" w:styleId="Pamatteksts2">
    <w:name w:val="Body Text 2"/>
    <w:basedOn w:val="Parasts"/>
    <w:link w:val="Pamatteksts2Rakstz"/>
    <w:rsid w:val="008B1C71"/>
    <w:pPr>
      <w:tabs>
        <w:tab w:val="left" w:pos="284"/>
      </w:tabs>
      <w:spacing w:after="120" w:line="480" w:lineRule="auto"/>
    </w:pPr>
  </w:style>
  <w:style w:type="character" w:customStyle="1" w:styleId="Pamatteksts2Rakstz">
    <w:name w:val="Pamatteksts 2 Rakstz."/>
    <w:basedOn w:val="Noklusjumarindkopasfonts"/>
    <w:link w:val="Pamatteksts2"/>
    <w:rsid w:val="008B1C71"/>
    <w:rPr>
      <w:sz w:val="24"/>
      <w:lang w:eastAsia="en-US"/>
    </w:rPr>
  </w:style>
  <w:style w:type="paragraph" w:customStyle="1" w:styleId="Veids">
    <w:name w:val="Veids"/>
    <w:basedOn w:val="Parasts"/>
    <w:next w:val="Teksts2"/>
    <w:autoRedefine/>
    <w:rsid w:val="008B1C71"/>
    <w:pPr>
      <w:spacing w:before="480" w:after="480"/>
      <w:jc w:val="left"/>
    </w:pPr>
    <w:rPr>
      <w:caps/>
      <w:color w:val="000000"/>
      <w:szCs w:val="24"/>
    </w:rPr>
  </w:style>
  <w:style w:type="paragraph" w:customStyle="1" w:styleId="Amats">
    <w:name w:val="Amats"/>
    <w:basedOn w:val="Parasts"/>
    <w:rsid w:val="008B1C71"/>
    <w:pPr>
      <w:tabs>
        <w:tab w:val="right" w:pos="9072"/>
      </w:tabs>
      <w:jc w:val="left"/>
    </w:pPr>
    <w:rPr>
      <w:lang w:val="en-US"/>
    </w:rPr>
  </w:style>
  <w:style w:type="character" w:customStyle="1" w:styleId="baec5a81-e4d6-4674-97f3-e9220f0136c1">
    <w:name w:val="baec5a81-e4d6-4674-97f3-e9220f0136c1"/>
    <w:basedOn w:val="Noklusjumarindkopasfonts"/>
    <w:rsid w:val="008B1C71"/>
  </w:style>
  <w:style w:type="paragraph" w:customStyle="1" w:styleId="ListParagraph2">
    <w:name w:val="List Paragraph2"/>
    <w:basedOn w:val="Parasts"/>
    <w:uiPriority w:val="99"/>
    <w:rsid w:val="002D470F"/>
    <w:pPr>
      <w:ind w:left="720"/>
      <w:contextualSpacing/>
    </w:pPr>
    <w:rPr>
      <w:rFonts w:eastAsia="Calibri"/>
    </w:rPr>
  </w:style>
  <w:style w:type="paragraph" w:styleId="Dokumentakarte">
    <w:name w:val="Document Map"/>
    <w:basedOn w:val="Parasts"/>
    <w:link w:val="DokumentakarteRakstz"/>
    <w:rsid w:val="002D470F"/>
    <w:rPr>
      <w:rFonts w:ascii="Tahoma" w:hAnsi="Tahoma" w:cs="Tahoma"/>
      <w:sz w:val="16"/>
      <w:szCs w:val="16"/>
    </w:rPr>
  </w:style>
  <w:style w:type="character" w:customStyle="1" w:styleId="DokumentakarteRakstz">
    <w:name w:val="Dokumenta karte Rakstz."/>
    <w:basedOn w:val="Noklusjumarindkopasfonts"/>
    <w:link w:val="Dokumentakarte"/>
    <w:rsid w:val="002D470F"/>
    <w:rPr>
      <w:rFonts w:ascii="Tahoma" w:hAnsi="Tahoma" w:cs="Tahoma"/>
      <w:sz w:val="16"/>
      <w:szCs w:val="16"/>
      <w:lang w:eastAsia="en-US"/>
    </w:rPr>
  </w:style>
  <w:style w:type="paragraph" w:styleId="Paraststmeklis">
    <w:name w:val="Normal (Web)"/>
    <w:basedOn w:val="Parasts"/>
    <w:uiPriority w:val="99"/>
    <w:unhideWhenUsed/>
    <w:rsid w:val="002D470F"/>
    <w:pPr>
      <w:spacing w:before="100" w:beforeAutospacing="1" w:after="100" w:afterAutospacing="1"/>
      <w:jc w:val="left"/>
    </w:pPr>
    <w:rPr>
      <w:szCs w:val="24"/>
      <w:lang w:val="en-GB"/>
    </w:rPr>
  </w:style>
  <w:style w:type="paragraph" w:customStyle="1" w:styleId="Pamateksts">
    <w:name w:val="Pamateksts"/>
    <w:basedOn w:val="Pamatteksts"/>
    <w:uiPriority w:val="1"/>
    <w:qFormat/>
    <w:rsid w:val="002D470F"/>
    <w:pPr>
      <w:widowControl w:val="0"/>
      <w:spacing w:before="0"/>
      <w:ind w:left="113" w:right="650"/>
      <w:jc w:val="both"/>
    </w:pPr>
    <w:rPr>
      <w:rFonts w:ascii="Tahoma" w:eastAsia="Tahoma" w:hAnsi="Tahoma" w:cstheme="minorBidi"/>
      <w:color w:val="414042"/>
      <w:sz w:val="24"/>
      <w:szCs w:val="28"/>
    </w:rPr>
  </w:style>
  <w:style w:type="character" w:customStyle="1" w:styleId="TekstsN2Char1">
    <w:name w:val="TekstsN2 Char1"/>
    <w:basedOn w:val="Noklusjumarindkopasfonts"/>
    <w:link w:val="TekstsN2"/>
    <w:rsid w:val="00886997"/>
    <w:rPr>
      <w:sz w:val="24"/>
      <w:lang w:eastAsia="en-US"/>
    </w:rPr>
  </w:style>
  <w:style w:type="character" w:styleId="Neatrisintapieminana">
    <w:name w:val="Unresolved Mention"/>
    <w:basedOn w:val="Noklusjumarindkopasfonts"/>
    <w:uiPriority w:val="99"/>
    <w:semiHidden/>
    <w:unhideWhenUsed/>
    <w:rsid w:val="00825ED0"/>
    <w:rPr>
      <w:color w:val="605E5C"/>
      <w:shd w:val="clear" w:color="auto" w:fill="E1DFDD"/>
    </w:rPr>
  </w:style>
  <w:style w:type="paragraph" w:styleId="Beiguvresteksts">
    <w:name w:val="endnote text"/>
    <w:basedOn w:val="Parasts"/>
    <w:link w:val="BeiguvrestekstsRakstz"/>
    <w:semiHidden/>
    <w:unhideWhenUsed/>
    <w:rsid w:val="00572DB4"/>
    <w:rPr>
      <w:sz w:val="20"/>
    </w:rPr>
  </w:style>
  <w:style w:type="character" w:customStyle="1" w:styleId="BeiguvrestekstsRakstz">
    <w:name w:val="Beigu vēres teksts Rakstz."/>
    <w:basedOn w:val="Noklusjumarindkopasfonts"/>
    <w:link w:val="Beiguvresteksts"/>
    <w:semiHidden/>
    <w:rsid w:val="00572DB4"/>
    <w:rPr>
      <w:lang w:eastAsia="en-US"/>
    </w:rPr>
  </w:style>
  <w:style w:type="character" w:styleId="Beiguvresatsauce">
    <w:name w:val="endnote reference"/>
    <w:basedOn w:val="Noklusjumarindkopasfonts"/>
    <w:semiHidden/>
    <w:unhideWhenUsed/>
    <w:rsid w:val="00572DB4"/>
    <w:rPr>
      <w:vertAlign w:val="superscript"/>
    </w:rPr>
  </w:style>
  <w:style w:type="character" w:customStyle="1" w:styleId="SarakstarindkopaRakstz">
    <w:name w:val="Saraksta rindkopa Rakstz."/>
    <w:aliases w:val="PPS_Bullet Rakstz.,Virsraksti Rakstz.,H&amp;P List Paragraph Rakstz.,Syle 1 Rakstz.,Normal bullet 2 Rakstz.,Bullet list Rakstz.,2 Rakstz.,Strip Rakstz.,Colorful List - Accent 12 Rakstz.,List Paragraph Red Rakstz.,Bullet EY Rakstz."/>
    <w:link w:val="Sarakstarindkopa"/>
    <w:uiPriority w:val="34"/>
    <w:qFormat/>
    <w:locked/>
    <w:rsid w:val="00A32C8D"/>
    <w:rPr>
      <w:sz w:val="24"/>
      <w:lang w:eastAsia="en-US"/>
    </w:rPr>
  </w:style>
  <w:style w:type="character" w:customStyle="1" w:styleId="ListLabel48">
    <w:name w:val="ListLabel 48"/>
    <w:qFormat/>
    <w:rsid w:val="00716C36"/>
  </w:style>
  <w:style w:type="character" w:customStyle="1" w:styleId="cf01">
    <w:name w:val="cf01"/>
    <w:basedOn w:val="Noklusjumarindkopasfonts"/>
    <w:rsid w:val="008C72F5"/>
    <w:rPr>
      <w:rFonts w:ascii="Segoe UI" w:hAnsi="Segoe UI" w:cs="Segoe UI" w:hint="default"/>
      <w:sz w:val="18"/>
      <w:szCs w:val="18"/>
    </w:rPr>
  </w:style>
  <w:style w:type="paragraph" w:customStyle="1" w:styleId="tv213">
    <w:name w:val="tv213"/>
    <w:basedOn w:val="Parasts"/>
    <w:rsid w:val="00C8353C"/>
    <w:pPr>
      <w:spacing w:before="100" w:beforeAutospacing="1" w:after="100" w:afterAutospacing="1"/>
      <w:jc w:val="left"/>
    </w:pPr>
    <w:rPr>
      <w:szCs w:val="24"/>
      <w:lang w:eastAsia="lv-LV"/>
    </w:rPr>
  </w:style>
  <w:style w:type="paragraph" w:customStyle="1" w:styleId="labojumupamats">
    <w:name w:val="labojumu_pamats"/>
    <w:basedOn w:val="Parasts"/>
    <w:rsid w:val="002A1DCF"/>
    <w:pPr>
      <w:spacing w:before="100" w:beforeAutospacing="1" w:after="100" w:afterAutospacing="1"/>
      <w:jc w:val="left"/>
    </w:pPr>
    <w:rPr>
      <w:szCs w:val="24"/>
      <w:lang w:eastAsia="lv-LV"/>
    </w:rPr>
  </w:style>
  <w:style w:type="paragraph" w:styleId="Alfabtiskaisrdtjs3">
    <w:name w:val="index 3"/>
    <w:basedOn w:val="Parasts"/>
    <w:next w:val="Parasts"/>
    <w:autoRedefine/>
    <w:uiPriority w:val="99"/>
    <w:rsid w:val="00E366B2"/>
    <w:pPr>
      <w:ind w:left="720" w:hanging="240"/>
      <w:jc w:val="left"/>
    </w:pPr>
    <w:rPr>
      <w:szCs w:val="24"/>
    </w:rPr>
  </w:style>
  <w:style w:type="paragraph" w:styleId="Pamattekstsaratkpi">
    <w:name w:val="Body Text Indent"/>
    <w:basedOn w:val="Parasts"/>
    <w:link w:val="PamattekstsaratkpiRakstz"/>
    <w:rsid w:val="0010563A"/>
    <w:pPr>
      <w:spacing w:after="120"/>
      <w:ind w:left="283"/>
    </w:pPr>
  </w:style>
  <w:style w:type="character" w:customStyle="1" w:styleId="PamattekstsaratkpiRakstz">
    <w:name w:val="Pamatteksts ar atkāpi Rakstz."/>
    <w:basedOn w:val="Noklusjumarindkopasfonts"/>
    <w:link w:val="Pamattekstsaratkpi"/>
    <w:rsid w:val="0010563A"/>
    <w:rPr>
      <w:sz w:val="24"/>
      <w:lang w:eastAsia="en-US"/>
    </w:rPr>
  </w:style>
  <w:style w:type="paragraph" w:styleId="Pamattekstaatkpe2">
    <w:name w:val="Body Text Indent 2"/>
    <w:basedOn w:val="Parasts"/>
    <w:link w:val="Pamattekstaatkpe2Rakstz"/>
    <w:uiPriority w:val="99"/>
    <w:semiHidden/>
    <w:unhideWhenUsed/>
    <w:rsid w:val="0010563A"/>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563A"/>
    <w:rPr>
      <w:sz w:val="24"/>
      <w:lang w:eastAsia="en-US"/>
    </w:rPr>
  </w:style>
  <w:style w:type="paragraph" w:styleId="Pamatteksts3">
    <w:name w:val="Body Text 3"/>
    <w:basedOn w:val="Parasts"/>
    <w:link w:val="Pamatteksts3Rakstz"/>
    <w:uiPriority w:val="99"/>
    <w:semiHidden/>
    <w:unhideWhenUsed/>
    <w:rsid w:val="0010563A"/>
    <w:pPr>
      <w:spacing w:after="120"/>
    </w:pPr>
    <w:rPr>
      <w:sz w:val="16"/>
      <w:szCs w:val="16"/>
    </w:rPr>
  </w:style>
  <w:style w:type="character" w:customStyle="1" w:styleId="Pamatteksts3Rakstz">
    <w:name w:val="Pamatteksts 3 Rakstz."/>
    <w:basedOn w:val="Noklusjumarindkopasfonts"/>
    <w:link w:val="Pamatteksts3"/>
    <w:uiPriority w:val="99"/>
    <w:semiHidden/>
    <w:rsid w:val="0010563A"/>
    <w:rPr>
      <w:sz w:val="16"/>
      <w:szCs w:val="16"/>
      <w:lang w:eastAsia="en-US"/>
    </w:rPr>
  </w:style>
  <w:style w:type="character" w:styleId="Izclums">
    <w:name w:val="Emphasis"/>
    <w:basedOn w:val="Noklusjumarindkopasfonts"/>
    <w:uiPriority w:val="20"/>
    <w:qFormat/>
    <w:rsid w:val="0010563A"/>
    <w:rPr>
      <w:i/>
      <w:iCs/>
    </w:rPr>
  </w:style>
  <w:style w:type="paragraph" w:customStyle="1" w:styleId="Parastais">
    <w:name w:val="Parastais"/>
    <w:qFormat/>
    <w:rsid w:val="0010563A"/>
    <w:pPr>
      <w:spacing w:before="120"/>
      <w:jc w:val="both"/>
    </w:pPr>
    <w:rPr>
      <w:sz w:val="24"/>
      <w:lang w:eastAsia="en-US"/>
    </w:rPr>
  </w:style>
  <w:style w:type="character" w:customStyle="1" w:styleId="NApunkts1Rakstz">
    <w:name w:val="NA punkts 1 Rakstz."/>
    <w:basedOn w:val="Noklusjumarindkopasfonts"/>
    <w:link w:val="NApunkts1"/>
    <w:rsid w:val="0010563A"/>
    <w:rPr>
      <w:sz w:val="24"/>
      <w:szCs w:val="24"/>
    </w:rPr>
  </w:style>
  <w:style w:type="character" w:customStyle="1" w:styleId="st1">
    <w:name w:val="st1"/>
    <w:basedOn w:val="Noklusjumarindkopasfonts"/>
    <w:rsid w:val="00B04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59472">
      <w:bodyDiv w:val="1"/>
      <w:marLeft w:val="0"/>
      <w:marRight w:val="0"/>
      <w:marTop w:val="0"/>
      <w:marBottom w:val="0"/>
      <w:divBdr>
        <w:top w:val="none" w:sz="0" w:space="0" w:color="auto"/>
        <w:left w:val="none" w:sz="0" w:space="0" w:color="auto"/>
        <w:bottom w:val="none" w:sz="0" w:space="0" w:color="auto"/>
        <w:right w:val="none" w:sz="0" w:space="0" w:color="auto"/>
      </w:divBdr>
      <w:divsChild>
        <w:div w:id="195897650">
          <w:marLeft w:val="0"/>
          <w:marRight w:val="0"/>
          <w:marTop w:val="0"/>
          <w:marBottom w:val="0"/>
          <w:divBdr>
            <w:top w:val="none" w:sz="0" w:space="0" w:color="auto"/>
            <w:left w:val="none" w:sz="0" w:space="0" w:color="auto"/>
            <w:bottom w:val="none" w:sz="0" w:space="0" w:color="auto"/>
            <w:right w:val="none" w:sz="0" w:space="0" w:color="auto"/>
          </w:divBdr>
        </w:div>
        <w:div w:id="840193437">
          <w:marLeft w:val="0"/>
          <w:marRight w:val="0"/>
          <w:marTop w:val="0"/>
          <w:marBottom w:val="0"/>
          <w:divBdr>
            <w:top w:val="none" w:sz="0" w:space="0" w:color="auto"/>
            <w:left w:val="none" w:sz="0" w:space="0" w:color="auto"/>
            <w:bottom w:val="none" w:sz="0" w:space="0" w:color="auto"/>
            <w:right w:val="none" w:sz="0" w:space="0" w:color="auto"/>
          </w:divBdr>
        </w:div>
        <w:div w:id="1603951323">
          <w:marLeft w:val="0"/>
          <w:marRight w:val="0"/>
          <w:marTop w:val="0"/>
          <w:marBottom w:val="0"/>
          <w:divBdr>
            <w:top w:val="none" w:sz="0" w:space="0" w:color="auto"/>
            <w:left w:val="none" w:sz="0" w:space="0" w:color="auto"/>
            <w:bottom w:val="none" w:sz="0" w:space="0" w:color="auto"/>
            <w:right w:val="none" w:sz="0" w:space="0" w:color="auto"/>
          </w:divBdr>
        </w:div>
        <w:div w:id="2019648001">
          <w:marLeft w:val="0"/>
          <w:marRight w:val="0"/>
          <w:marTop w:val="0"/>
          <w:marBottom w:val="0"/>
          <w:divBdr>
            <w:top w:val="none" w:sz="0" w:space="0" w:color="auto"/>
            <w:left w:val="none" w:sz="0" w:space="0" w:color="auto"/>
            <w:bottom w:val="none" w:sz="0" w:space="0" w:color="auto"/>
            <w:right w:val="none" w:sz="0" w:space="0" w:color="auto"/>
          </w:divBdr>
        </w:div>
      </w:divsChild>
    </w:div>
    <w:div w:id="75251762">
      <w:bodyDiv w:val="1"/>
      <w:marLeft w:val="0"/>
      <w:marRight w:val="0"/>
      <w:marTop w:val="0"/>
      <w:marBottom w:val="0"/>
      <w:divBdr>
        <w:top w:val="none" w:sz="0" w:space="0" w:color="auto"/>
        <w:left w:val="none" w:sz="0" w:space="0" w:color="auto"/>
        <w:bottom w:val="none" w:sz="0" w:space="0" w:color="auto"/>
        <w:right w:val="none" w:sz="0" w:space="0" w:color="auto"/>
      </w:divBdr>
    </w:div>
    <w:div w:id="77603133">
      <w:bodyDiv w:val="1"/>
      <w:marLeft w:val="0"/>
      <w:marRight w:val="0"/>
      <w:marTop w:val="0"/>
      <w:marBottom w:val="0"/>
      <w:divBdr>
        <w:top w:val="none" w:sz="0" w:space="0" w:color="auto"/>
        <w:left w:val="none" w:sz="0" w:space="0" w:color="auto"/>
        <w:bottom w:val="none" w:sz="0" w:space="0" w:color="auto"/>
        <w:right w:val="none" w:sz="0" w:space="0" w:color="auto"/>
      </w:divBdr>
    </w:div>
    <w:div w:id="128207299">
      <w:bodyDiv w:val="1"/>
      <w:marLeft w:val="0"/>
      <w:marRight w:val="0"/>
      <w:marTop w:val="0"/>
      <w:marBottom w:val="0"/>
      <w:divBdr>
        <w:top w:val="none" w:sz="0" w:space="0" w:color="auto"/>
        <w:left w:val="none" w:sz="0" w:space="0" w:color="auto"/>
        <w:bottom w:val="none" w:sz="0" w:space="0" w:color="auto"/>
        <w:right w:val="none" w:sz="0" w:space="0" w:color="auto"/>
      </w:divBdr>
    </w:div>
    <w:div w:id="387387518">
      <w:bodyDiv w:val="1"/>
      <w:marLeft w:val="0"/>
      <w:marRight w:val="0"/>
      <w:marTop w:val="0"/>
      <w:marBottom w:val="0"/>
      <w:divBdr>
        <w:top w:val="none" w:sz="0" w:space="0" w:color="auto"/>
        <w:left w:val="none" w:sz="0" w:space="0" w:color="auto"/>
        <w:bottom w:val="none" w:sz="0" w:space="0" w:color="auto"/>
        <w:right w:val="none" w:sz="0" w:space="0" w:color="auto"/>
      </w:divBdr>
    </w:div>
    <w:div w:id="413017444">
      <w:bodyDiv w:val="1"/>
      <w:marLeft w:val="0"/>
      <w:marRight w:val="0"/>
      <w:marTop w:val="0"/>
      <w:marBottom w:val="0"/>
      <w:divBdr>
        <w:top w:val="none" w:sz="0" w:space="0" w:color="auto"/>
        <w:left w:val="none" w:sz="0" w:space="0" w:color="auto"/>
        <w:bottom w:val="none" w:sz="0" w:space="0" w:color="auto"/>
        <w:right w:val="none" w:sz="0" w:space="0" w:color="auto"/>
      </w:divBdr>
    </w:div>
    <w:div w:id="434324136">
      <w:bodyDiv w:val="1"/>
      <w:marLeft w:val="0"/>
      <w:marRight w:val="0"/>
      <w:marTop w:val="0"/>
      <w:marBottom w:val="0"/>
      <w:divBdr>
        <w:top w:val="none" w:sz="0" w:space="0" w:color="auto"/>
        <w:left w:val="none" w:sz="0" w:space="0" w:color="auto"/>
        <w:bottom w:val="none" w:sz="0" w:space="0" w:color="auto"/>
        <w:right w:val="none" w:sz="0" w:space="0" w:color="auto"/>
      </w:divBdr>
    </w:div>
    <w:div w:id="489949660">
      <w:bodyDiv w:val="1"/>
      <w:marLeft w:val="0"/>
      <w:marRight w:val="0"/>
      <w:marTop w:val="0"/>
      <w:marBottom w:val="0"/>
      <w:divBdr>
        <w:top w:val="none" w:sz="0" w:space="0" w:color="auto"/>
        <w:left w:val="none" w:sz="0" w:space="0" w:color="auto"/>
        <w:bottom w:val="none" w:sz="0" w:space="0" w:color="auto"/>
        <w:right w:val="none" w:sz="0" w:space="0" w:color="auto"/>
      </w:divBdr>
      <w:divsChild>
        <w:div w:id="727846463">
          <w:marLeft w:val="0"/>
          <w:marRight w:val="0"/>
          <w:marTop w:val="0"/>
          <w:marBottom w:val="0"/>
          <w:divBdr>
            <w:top w:val="none" w:sz="0" w:space="0" w:color="auto"/>
            <w:left w:val="none" w:sz="0" w:space="0" w:color="auto"/>
            <w:bottom w:val="none" w:sz="0" w:space="0" w:color="auto"/>
            <w:right w:val="none" w:sz="0" w:space="0" w:color="auto"/>
          </w:divBdr>
          <w:divsChild>
            <w:div w:id="1837067146">
              <w:marLeft w:val="0"/>
              <w:marRight w:val="0"/>
              <w:marTop w:val="0"/>
              <w:marBottom w:val="0"/>
              <w:divBdr>
                <w:top w:val="none" w:sz="0" w:space="0" w:color="auto"/>
                <w:left w:val="none" w:sz="0" w:space="0" w:color="auto"/>
                <w:bottom w:val="none" w:sz="0" w:space="0" w:color="auto"/>
                <w:right w:val="none" w:sz="0" w:space="0" w:color="auto"/>
              </w:divBdr>
              <w:divsChild>
                <w:div w:id="76903388">
                  <w:marLeft w:val="0"/>
                  <w:marRight w:val="0"/>
                  <w:marTop w:val="0"/>
                  <w:marBottom w:val="0"/>
                  <w:divBdr>
                    <w:top w:val="none" w:sz="0" w:space="0" w:color="auto"/>
                    <w:left w:val="none" w:sz="0" w:space="0" w:color="auto"/>
                    <w:bottom w:val="none" w:sz="0" w:space="0" w:color="auto"/>
                    <w:right w:val="none" w:sz="0" w:space="0" w:color="auto"/>
                  </w:divBdr>
                  <w:divsChild>
                    <w:div w:id="678433096">
                      <w:marLeft w:val="0"/>
                      <w:marRight w:val="0"/>
                      <w:marTop w:val="0"/>
                      <w:marBottom w:val="0"/>
                      <w:divBdr>
                        <w:top w:val="none" w:sz="0" w:space="0" w:color="auto"/>
                        <w:left w:val="none" w:sz="0" w:space="0" w:color="auto"/>
                        <w:bottom w:val="none" w:sz="0" w:space="0" w:color="auto"/>
                        <w:right w:val="none" w:sz="0" w:space="0" w:color="auto"/>
                      </w:divBdr>
                      <w:divsChild>
                        <w:div w:id="2026132435">
                          <w:marLeft w:val="0"/>
                          <w:marRight w:val="0"/>
                          <w:marTop w:val="0"/>
                          <w:marBottom w:val="0"/>
                          <w:divBdr>
                            <w:top w:val="none" w:sz="0" w:space="0" w:color="auto"/>
                            <w:left w:val="none" w:sz="0" w:space="0" w:color="auto"/>
                            <w:bottom w:val="none" w:sz="0" w:space="0" w:color="auto"/>
                            <w:right w:val="none" w:sz="0" w:space="0" w:color="auto"/>
                          </w:divBdr>
                          <w:divsChild>
                            <w:div w:id="125313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7734917">
      <w:bodyDiv w:val="1"/>
      <w:marLeft w:val="0"/>
      <w:marRight w:val="0"/>
      <w:marTop w:val="0"/>
      <w:marBottom w:val="0"/>
      <w:divBdr>
        <w:top w:val="none" w:sz="0" w:space="0" w:color="auto"/>
        <w:left w:val="none" w:sz="0" w:space="0" w:color="auto"/>
        <w:bottom w:val="none" w:sz="0" w:space="0" w:color="auto"/>
        <w:right w:val="none" w:sz="0" w:space="0" w:color="auto"/>
      </w:divBdr>
    </w:div>
    <w:div w:id="664476784">
      <w:bodyDiv w:val="1"/>
      <w:marLeft w:val="0"/>
      <w:marRight w:val="0"/>
      <w:marTop w:val="0"/>
      <w:marBottom w:val="0"/>
      <w:divBdr>
        <w:top w:val="none" w:sz="0" w:space="0" w:color="auto"/>
        <w:left w:val="none" w:sz="0" w:space="0" w:color="auto"/>
        <w:bottom w:val="none" w:sz="0" w:space="0" w:color="auto"/>
        <w:right w:val="none" w:sz="0" w:space="0" w:color="auto"/>
      </w:divBdr>
    </w:div>
    <w:div w:id="682589912">
      <w:bodyDiv w:val="1"/>
      <w:marLeft w:val="0"/>
      <w:marRight w:val="0"/>
      <w:marTop w:val="0"/>
      <w:marBottom w:val="0"/>
      <w:divBdr>
        <w:top w:val="none" w:sz="0" w:space="0" w:color="auto"/>
        <w:left w:val="none" w:sz="0" w:space="0" w:color="auto"/>
        <w:bottom w:val="none" w:sz="0" w:space="0" w:color="auto"/>
        <w:right w:val="none" w:sz="0" w:space="0" w:color="auto"/>
      </w:divBdr>
    </w:div>
    <w:div w:id="704409936">
      <w:bodyDiv w:val="1"/>
      <w:marLeft w:val="0"/>
      <w:marRight w:val="0"/>
      <w:marTop w:val="0"/>
      <w:marBottom w:val="0"/>
      <w:divBdr>
        <w:top w:val="none" w:sz="0" w:space="0" w:color="auto"/>
        <w:left w:val="none" w:sz="0" w:space="0" w:color="auto"/>
        <w:bottom w:val="none" w:sz="0" w:space="0" w:color="auto"/>
        <w:right w:val="none" w:sz="0" w:space="0" w:color="auto"/>
      </w:divBdr>
    </w:div>
    <w:div w:id="713307311">
      <w:bodyDiv w:val="1"/>
      <w:marLeft w:val="0"/>
      <w:marRight w:val="0"/>
      <w:marTop w:val="0"/>
      <w:marBottom w:val="0"/>
      <w:divBdr>
        <w:top w:val="none" w:sz="0" w:space="0" w:color="auto"/>
        <w:left w:val="none" w:sz="0" w:space="0" w:color="auto"/>
        <w:bottom w:val="none" w:sz="0" w:space="0" w:color="auto"/>
        <w:right w:val="none" w:sz="0" w:space="0" w:color="auto"/>
      </w:divBdr>
    </w:div>
    <w:div w:id="769815147">
      <w:bodyDiv w:val="1"/>
      <w:marLeft w:val="0"/>
      <w:marRight w:val="0"/>
      <w:marTop w:val="0"/>
      <w:marBottom w:val="0"/>
      <w:divBdr>
        <w:top w:val="none" w:sz="0" w:space="0" w:color="auto"/>
        <w:left w:val="none" w:sz="0" w:space="0" w:color="auto"/>
        <w:bottom w:val="none" w:sz="0" w:space="0" w:color="auto"/>
        <w:right w:val="none" w:sz="0" w:space="0" w:color="auto"/>
      </w:divBdr>
    </w:div>
    <w:div w:id="834684512">
      <w:bodyDiv w:val="1"/>
      <w:marLeft w:val="0"/>
      <w:marRight w:val="0"/>
      <w:marTop w:val="0"/>
      <w:marBottom w:val="0"/>
      <w:divBdr>
        <w:top w:val="none" w:sz="0" w:space="0" w:color="auto"/>
        <w:left w:val="none" w:sz="0" w:space="0" w:color="auto"/>
        <w:bottom w:val="none" w:sz="0" w:space="0" w:color="auto"/>
        <w:right w:val="none" w:sz="0" w:space="0" w:color="auto"/>
      </w:divBdr>
    </w:div>
    <w:div w:id="862205365">
      <w:bodyDiv w:val="1"/>
      <w:marLeft w:val="0"/>
      <w:marRight w:val="0"/>
      <w:marTop w:val="0"/>
      <w:marBottom w:val="0"/>
      <w:divBdr>
        <w:top w:val="none" w:sz="0" w:space="0" w:color="auto"/>
        <w:left w:val="none" w:sz="0" w:space="0" w:color="auto"/>
        <w:bottom w:val="none" w:sz="0" w:space="0" w:color="auto"/>
        <w:right w:val="none" w:sz="0" w:space="0" w:color="auto"/>
      </w:divBdr>
    </w:div>
    <w:div w:id="936520411">
      <w:bodyDiv w:val="1"/>
      <w:marLeft w:val="0"/>
      <w:marRight w:val="0"/>
      <w:marTop w:val="0"/>
      <w:marBottom w:val="0"/>
      <w:divBdr>
        <w:top w:val="none" w:sz="0" w:space="0" w:color="auto"/>
        <w:left w:val="none" w:sz="0" w:space="0" w:color="auto"/>
        <w:bottom w:val="none" w:sz="0" w:space="0" w:color="auto"/>
        <w:right w:val="none" w:sz="0" w:space="0" w:color="auto"/>
      </w:divBdr>
      <w:divsChild>
        <w:div w:id="841776468">
          <w:marLeft w:val="0"/>
          <w:marRight w:val="0"/>
          <w:marTop w:val="0"/>
          <w:marBottom w:val="0"/>
          <w:divBdr>
            <w:top w:val="none" w:sz="0" w:space="0" w:color="auto"/>
            <w:left w:val="none" w:sz="0" w:space="0" w:color="auto"/>
            <w:bottom w:val="none" w:sz="0" w:space="0" w:color="auto"/>
            <w:right w:val="none" w:sz="0" w:space="0" w:color="auto"/>
          </w:divBdr>
          <w:divsChild>
            <w:div w:id="283776156">
              <w:marLeft w:val="0"/>
              <w:marRight w:val="0"/>
              <w:marTop w:val="0"/>
              <w:marBottom w:val="0"/>
              <w:divBdr>
                <w:top w:val="none" w:sz="0" w:space="0" w:color="auto"/>
                <w:left w:val="none" w:sz="0" w:space="0" w:color="auto"/>
                <w:bottom w:val="none" w:sz="0" w:space="0" w:color="auto"/>
                <w:right w:val="none" w:sz="0" w:space="0" w:color="auto"/>
              </w:divBdr>
              <w:divsChild>
                <w:div w:id="892884568">
                  <w:marLeft w:val="0"/>
                  <w:marRight w:val="0"/>
                  <w:marTop w:val="0"/>
                  <w:marBottom w:val="0"/>
                  <w:divBdr>
                    <w:top w:val="none" w:sz="0" w:space="0" w:color="auto"/>
                    <w:left w:val="none" w:sz="0" w:space="0" w:color="auto"/>
                    <w:bottom w:val="none" w:sz="0" w:space="0" w:color="auto"/>
                    <w:right w:val="none" w:sz="0" w:space="0" w:color="auto"/>
                  </w:divBdr>
                  <w:divsChild>
                    <w:div w:id="867109897">
                      <w:marLeft w:val="0"/>
                      <w:marRight w:val="0"/>
                      <w:marTop w:val="0"/>
                      <w:marBottom w:val="0"/>
                      <w:divBdr>
                        <w:top w:val="none" w:sz="0" w:space="0" w:color="auto"/>
                        <w:left w:val="none" w:sz="0" w:space="0" w:color="auto"/>
                        <w:bottom w:val="none" w:sz="0" w:space="0" w:color="auto"/>
                        <w:right w:val="none" w:sz="0" w:space="0" w:color="auto"/>
                      </w:divBdr>
                      <w:divsChild>
                        <w:div w:id="1078986128">
                          <w:marLeft w:val="0"/>
                          <w:marRight w:val="0"/>
                          <w:marTop w:val="0"/>
                          <w:marBottom w:val="0"/>
                          <w:divBdr>
                            <w:top w:val="none" w:sz="0" w:space="0" w:color="auto"/>
                            <w:left w:val="none" w:sz="0" w:space="0" w:color="auto"/>
                            <w:bottom w:val="none" w:sz="0" w:space="0" w:color="auto"/>
                            <w:right w:val="none" w:sz="0" w:space="0" w:color="auto"/>
                          </w:divBdr>
                          <w:divsChild>
                            <w:div w:id="194021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122114">
      <w:bodyDiv w:val="1"/>
      <w:marLeft w:val="0"/>
      <w:marRight w:val="0"/>
      <w:marTop w:val="0"/>
      <w:marBottom w:val="0"/>
      <w:divBdr>
        <w:top w:val="none" w:sz="0" w:space="0" w:color="auto"/>
        <w:left w:val="none" w:sz="0" w:space="0" w:color="auto"/>
        <w:bottom w:val="none" w:sz="0" w:space="0" w:color="auto"/>
        <w:right w:val="none" w:sz="0" w:space="0" w:color="auto"/>
      </w:divBdr>
    </w:div>
    <w:div w:id="1206873417">
      <w:bodyDiv w:val="1"/>
      <w:marLeft w:val="0"/>
      <w:marRight w:val="0"/>
      <w:marTop w:val="0"/>
      <w:marBottom w:val="0"/>
      <w:divBdr>
        <w:top w:val="none" w:sz="0" w:space="0" w:color="auto"/>
        <w:left w:val="none" w:sz="0" w:space="0" w:color="auto"/>
        <w:bottom w:val="none" w:sz="0" w:space="0" w:color="auto"/>
        <w:right w:val="none" w:sz="0" w:space="0" w:color="auto"/>
      </w:divBdr>
    </w:div>
    <w:div w:id="1239437689">
      <w:bodyDiv w:val="1"/>
      <w:marLeft w:val="0"/>
      <w:marRight w:val="0"/>
      <w:marTop w:val="0"/>
      <w:marBottom w:val="0"/>
      <w:divBdr>
        <w:top w:val="none" w:sz="0" w:space="0" w:color="auto"/>
        <w:left w:val="none" w:sz="0" w:space="0" w:color="auto"/>
        <w:bottom w:val="none" w:sz="0" w:space="0" w:color="auto"/>
        <w:right w:val="none" w:sz="0" w:space="0" w:color="auto"/>
      </w:divBdr>
    </w:div>
    <w:div w:id="1313414347">
      <w:bodyDiv w:val="1"/>
      <w:marLeft w:val="0"/>
      <w:marRight w:val="0"/>
      <w:marTop w:val="0"/>
      <w:marBottom w:val="0"/>
      <w:divBdr>
        <w:top w:val="none" w:sz="0" w:space="0" w:color="auto"/>
        <w:left w:val="none" w:sz="0" w:space="0" w:color="auto"/>
        <w:bottom w:val="none" w:sz="0" w:space="0" w:color="auto"/>
        <w:right w:val="none" w:sz="0" w:space="0" w:color="auto"/>
      </w:divBdr>
    </w:div>
    <w:div w:id="1321740167">
      <w:bodyDiv w:val="1"/>
      <w:marLeft w:val="0"/>
      <w:marRight w:val="0"/>
      <w:marTop w:val="0"/>
      <w:marBottom w:val="0"/>
      <w:divBdr>
        <w:top w:val="none" w:sz="0" w:space="0" w:color="auto"/>
        <w:left w:val="none" w:sz="0" w:space="0" w:color="auto"/>
        <w:bottom w:val="none" w:sz="0" w:space="0" w:color="auto"/>
        <w:right w:val="none" w:sz="0" w:space="0" w:color="auto"/>
      </w:divBdr>
    </w:div>
    <w:div w:id="1368870703">
      <w:bodyDiv w:val="1"/>
      <w:marLeft w:val="0"/>
      <w:marRight w:val="0"/>
      <w:marTop w:val="0"/>
      <w:marBottom w:val="0"/>
      <w:divBdr>
        <w:top w:val="none" w:sz="0" w:space="0" w:color="auto"/>
        <w:left w:val="none" w:sz="0" w:space="0" w:color="auto"/>
        <w:bottom w:val="none" w:sz="0" w:space="0" w:color="auto"/>
        <w:right w:val="none" w:sz="0" w:space="0" w:color="auto"/>
      </w:divBdr>
    </w:div>
    <w:div w:id="1377661566">
      <w:bodyDiv w:val="1"/>
      <w:marLeft w:val="0"/>
      <w:marRight w:val="0"/>
      <w:marTop w:val="0"/>
      <w:marBottom w:val="0"/>
      <w:divBdr>
        <w:top w:val="none" w:sz="0" w:space="0" w:color="auto"/>
        <w:left w:val="none" w:sz="0" w:space="0" w:color="auto"/>
        <w:bottom w:val="none" w:sz="0" w:space="0" w:color="auto"/>
        <w:right w:val="none" w:sz="0" w:space="0" w:color="auto"/>
      </w:divBdr>
    </w:div>
    <w:div w:id="1590390312">
      <w:bodyDiv w:val="1"/>
      <w:marLeft w:val="0"/>
      <w:marRight w:val="0"/>
      <w:marTop w:val="0"/>
      <w:marBottom w:val="0"/>
      <w:divBdr>
        <w:top w:val="none" w:sz="0" w:space="0" w:color="auto"/>
        <w:left w:val="none" w:sz="0" w:space="0" w:color="auto"/>
        <w:bottom w:val="none" w:sz="0" w:space="0" w:color="auto"/>
        <w:right w:val="none" w:sz="0" w:space="0" w:color="auto"/>
      </w:divBdr>
    </w:div>
    <w:div w:id="1611275366">
      <w:bodyDiv w:val="1"/>
      <w:marLeft w:val="0"/>
      <w:marRight w:val="0"/>
      <w:marTop w:val="0"/>
      <w:marBottom w:val="0"/>
      <w:divBdr>
        <w:top w:val="none" w:sz="0" w:space="0" w:color="auto"/>
        <w:left w:val="none" w:sz="0" w:space="0" w:color="auto"/>
        <w:bottom w:val="none" w:sz="0" w:space="0" w:color="auto"/>
        <w:right w:val="none" w:sz="0" w:space="0" w:color="auto"/>
      </w:divBdr>
    </w:div>
    <w:div w:id="1667896201">
      <w:bodyDiv w:val="1"/>
      <w:marLeft w:val="0"/>
      <w:marRight w:val="0"/>
      <w:marTop w:val="0"/>
      <w:marBottom w:val="0"/>
      <w:divBdr>
        <w:top w:val="none" w:sz="0" w:space="0" w:color="auto"/>
        <w:left w:val="none" w:sz="0" w:space="0" w:color="auto"/>
        <w:bottom w:val="none" w:sz="0" w:space="0" w:color="auto"/>
        <w:right w:val="none" w:sz="0" w:space="0" w:color="auto"/>
      </w:divBdr>
    </w:div>
    <w:div w:id="1752508687">
      <w:bodyDiv w:val="1"/>
      <w:marLeft w:val="0"/>
      <w:marRight w:val="0"/>
      <w:marTop w:val="0"/>
      <w:marBottom w:val="0"/>
      <w:divBdr>
        <w:top w:val="none" w:sz="0" w:space="0" w:color="auto"/>
        <w:left w:val="none" w:sz="0" w:space="0" w:color="auto"/>
        <w:bottom w:val="none" w:sz="0" w:space="0" w:color="auto"/>
        <w:right w:val="none" w:sz="0" w:space="0" w:color="auto"/>
      </w:divBdr>
    </w:div>
    <w:div w:id="1781220400">
      <w:bodyDiv w:val="1"/>
      <w:marLeft w:val="0"/>
      <w:marRight w:val="0"/>
      <w:marTop w:val="0"/>
      <w:marBottom w:val="0"/>
      <w:divBdr>
        <w:top w:val="none" w:sz="0" w:space="0" w:color="auto"/>
        <w:left w:val="none" w:sz="0" w:space="0" w:color="auto"/>
        <w:bottom w:val="none" w:sz="0" w:space="0" w:color="auto"/>
        <w:right w:val="none" w:sz="0" w:space="0" w:color="auto"/>
      </w:divBdr>
    </w:div>
    <w:div w:id="1789202496">
      <w:bodyDiv w:val="1"/>
      <w:marLeft w:val="0"/>
      <w:marRight w:val="0"/>
      <w:marTop w:val="0"/>
      <w:marBottom w:val="0"/>
      <w:divBdr>
        <w:top w:val="none" w:sz="0" w:space="0" w:color="auto"/>
        <w:left w:val="none" w:sz="0" w:space="0" w:color="auto"/>
        <w:bottom w:val="none" w:sz="0" w:space="0" w:color="auto"/>
        <w:right w:val="none" w:sz="0" w:space="0" w:color="auto"/>
      </w:divBdr>
    </w:div>
    <w:div w:id="1794785406">
      <w:bodyDiv w:val="1"/>
      <w:marLeft w:val="0"/>
      <w:marRight w:val="0"/>
      <w:marTop w:val="0"/>
      <w:marBottom w:val="0"/>
      <w:divBdr>
        <w:top w:val="none" w:sz="0" w:space="0" w:color="auto"/>
        <w:left w:val="none" w:sz="0" w:space="0" w:color="auto"/>
        <w:bottom w:val="none" w:sz="0" w:space="0" w:color="auto"/>
        <w:right w:val="none" w:sz="0" w:space="0" w:color="auto"/>
      </w:divBdr>
    </w:div>
    <w:div w:id="1827282981">
      <w:bodyDiv w:val="1"/>
      <w:marLeft w:val="0"/>
      <w:marRight w:val="0"/>
      <w:marTop w:val="0"/>
      <w:marBottom w:val="0"/>
      <w:divBdr>
        <w:top w:val="none" w:sz="0" w:space="0" w:color="auto"/>
        <w:left w:val="none" w:sz="0" w:space="0" w:color="auto"/>
        <w:bottom w:val="none" w:sz="0" w:space="0" w:color="auto"/>
        <w:right w:val="none" w:sz="0" w:space="0" w:color="auto"/>
      </w:divBdr>
    </w:div>
    <w:div w:id="1873759859">
      <w:bodyDiv w:val="1"/>
      <w:marLeft w:val="0"/>
      <w:marRight w:val="0"/>
      <w:marTop w:val="0"/>
      <w:marBottom w:val="0"/>
      <w:divBdr>
        <w:top w:val="none" w:sz="0" w:space="0" w:color="auto"/>
        <w:left w:val="none" w:sz="0" w:space="0" w:color="auto"/>
        <w:bottom w:val="none" w:sz="0" w:space="0" w:color="auto"/>
        <w:right w:val="none" w:sz="0" w:space="0" w:color="auto"/>
      </w:divBdr>
    </w:div>
    <w:div w:id="1893345958">
      <w:bodyDiv w:val="1"/>
      <w:marLeft w:val="0"/>
      <w:marRight w:val="0"/>
      <w:marTop w:val="0"/>
      <w:marBottom w:val="0"/>
      <w:divBdr>
        <w:top w:val="none" w:sz="0" w:space="0" w:color="auto"/>
        <w:left w:val="none" w:sz="0" w:space="0" w:color="auto"/>
        <w:bottom w:val="none" w:sz="0" w:space="0" w:color="auto"/>
        <w:right w:val="none" w:sz="0" w:space="0" w:color="auto"/>
      </w:divBdr>
    </w:div>
    <w:div w:id="2010016763">
      <w:bodyDiv w:val="1"/>
      <w:marLeft w:val="0"/>
      <w:marRight w:val="0"/>
      <w:marTop w:val="0"/>
      <w:marBottom w:val="0"/>
      <w:divBdr>
        <w:top w:val="none" w:sz="0" w:space="0" w:color="auto"/>
        <w:left w:val="none" w:sz="0" w:space="0" w:color="auto"/>
        <w:bottom w:val="none" w:sz="0" w:space="0" w:color="auto"/>
        <w:right w:val="none" w:sz="0" w:space="0" w:color="auto"/>
      </w:divBdr>
    </w:div>
    <w:div w:id="2023705568">
      <w:bodyDiv w:val="1"/>
      <w:marLeft w:val="0"/>
      <w:marRight w:val="0"/>
      <w:marTop w:val="0"/>
      <w:marBottom w:val="0"/>
      <w:divBdr>
        <w:top w:val="none" w:sz="0" w:space="0" w:color="auto"/>
        <w:left w:val="none" w:sz="0" w:space="0" w:color="auto"/>
        <w:bottom w:val="none" w:sz="0" w:space="0" w:color="auto"/>
        <w:right w:val="none" w:sz="0" w:space="0" w:color="auto"/>
      </w:divBdr>
    </w:div>
    <w:div w:id="2035955401">
      <w:bodyDiv w:val="1"/>
      <w:marLeft w:val="0"/>
      <w:marRight w:val="0"/>
      <w:marTop w:val="0"/>
      <w:marBottom w:val="0"/>
      <w:divBdr>
        <w:top w:val="none" w:sz="0" w:space="0" w:color="auto"/>
        <w:left w:val="none" w:sz="0" w:space="0" w:color="auto"/>
        <w:bottom w:val="none" w:sz="0" w:space="0" w:color="auto"/>
        <w:right w:val="none" w:sz="0" w:space="0" w:color="auto"/>
      </w:divBdr>
    </w:div>
    <w:div w:id="2050294647">
      <w:bodyDiv w:val="1"/>
      <w:marLeft w:val="0"/>
      <w:marRight w:val="0"/>
      <w:marTop w:val="0"/>
      <w:marBottom w:val="0"/>
      <w:divBdr>
        <w:top w:val="none" w:sz="0" w:space="0" w:color="auto"/>
        <w:left w:val="none" w:sz="0" w:space="0" w:color="auto"/>
        <w:bottom w:val="none" w:sz="0" w:space="0" w:color="auto"/>
        <w:right w:val="none" w:sz="0" w:space="0" w:color="auto"/>
      </w:divBdr>
    </w:div>
    <w:div w:id="2087728746">
      <w:bodyDiv w:val="1"/>
      <w:marLeft w:val="0"/>
      <w:marRight w:val="0"/>
      <w:marTop w:val="0"/>
      <w:marBottom w:val="0"/>
      <w:divBdr>
        <w:top w:val="none" w:sz="0" w:space="0" w:color="auto"/>
        <w:left w:val="none" w:sz="0" w:space="0" w:color="auto"/>
        <w:bottom w:val="none" w:sz="0" w:space="0" w:color="auto"/>
        <w:right w:val="none" w:sz="0" w:space="0" w:color="auto"/>
      </w:divBdr>
    </w:div>
    <w:div w:id="21224516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spd.eis.gov.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is.gov.lv/EIS/Publications/PublicationView.aspx?PublicationId=883&amp;"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konkursi@bank.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onkursi@bank.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N/TXT/?uri=CELEX:02014R0833-20220413" TargetMode="External"/><Relationship Id="rId2" Type="http://schemas.openxmlformats.org/officeDocument/2006/relationships/hyperlink" Target="https://eur-lex.europa.eu/legal-content/EN/TXT/?uri=CELEX:02014R0833-20220413" TargetMode="External"/><Relationship Id="rId1" Type="http://schemas.openxmlformats.org/officeDocument/2006/relationships/hyperlink" Target="https://eur-lex.europa.eu/legal-content/EN/TXT/?uri=CELEX:02014R0833-20220413" TargetMode="Externa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396FB16030F08C43AA654877E3A52D0B" ma:contentTypeVersion="2" ma:contentTypeDescription="Izveidot jaunu dokumentu." ma:contentTypeScope="" ma:versionID="f04d7b24e94a2a98b0c12e7558dd4bf9">
  <xsd:schema xmlns:xsd="http://www.w3.org/2001/XMLSchema" xmlns:xs="http://www.w3.org/2001/XMLSchema" xmlns:p="http://schemas.microsoft.com/office/2006/metadata/properties" xmlns:ns2="627f8135-aec7-46ca-ba46-76d9314fee0c" targetNamespace="http://schemas.microsoft.com/office/2006/metadata/properties" ma:root="true" ma:fieldsID="4c30e204adc740f482c34f3da7a40db6" ns2:_="">
    <xsd:import namespace="627f8135-aec7-46ca-ba46-76d9314fee0c"/>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7f8135-aec7-46ca-ba46-76d9314fee0c"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Version="0"/>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5836AA-FD2A-407C-A4FE-936495498782}">
  <ds:schemaRefs>
    <ds:schemaRef ds:uri="http://schemas.microsoft.com/sharepoint/v3/contenttype/forms"/>
  </ds:schemaRefs>
</ds:datastoreItem>
</file>

<file path=customXml/itemProps2.xml><?xml version="1.0" encoding="utf-8"?>
<ds:datastoreItem xmlns:ds="http://schemas.openxmlformats.org/officeDocument/2006/customXml" ds:itemID="{67AA4FA6-E94C-4360-92B0-AF9A4C623E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7f8135-aec7-46ca-ba46-76d9314fee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16962C-DE07-4E92-9E0F-8F99014B7C7B}">
  <ds:schemaRefs>
    <ds:schemaRef ds:uri="http://schemas.openxmlformats.org/officeDocument/2006/bibliography"/>
  </ds:schemaRefs>
</ds:datastoreItem>
</file>

<file path=customXml/itemProps4.xml><?xml version="1.0" encoding="utf-8"?>
<ds:datastoreItem xmlns:ds="http://schemas.openxmlformats.org/officeDocument/2006/customXml" ds:itemID="{9037C142-B5B1-4538-8B2F-70FC7557E3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824</TotalTime>
  <Pages>24</Pages>
  <Words>46619</Words>
  <Characters>26574</Characters>
  <Application>Microsoft Office Word</Application>
  <DocSecurity>0</DocSecurity>
  <Lines>221</Lines>
  <Paragraphs>146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Liepa</dc:creator>
  <cp:keywords/>
  <dc:description/>
  <cp:lastModifiedBy>Miks Indāns</cp:lastModifiedBy>
  <cp:revision>118</cp:revision>
  <dcterms:created xsi:type="dcterms:W3CDTF">2026-06-30T12:39:00Z</dcterms:created>
  <dcterms:modified xsi:type="dcterms:W3CDTF">2026-07-14T10:27:00Z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0x010100396FB16030F08C43AA654877E3A52D0B</vt:lpwstr>
  </property>
  <property fmtid="{D5CDD505-2E9C-101B-9397-08002B2CF9AE}" pid="3" name="MediaServiceImageTags">
    <vt:lpwstr/>
  </property>
</Properties>
</file>