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Invazīvo kokaugu izplatības apkarošana 2026.gadā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ARBODOC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