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3D95" w:rsidRPr="00583835" w:rsidRDefault="00943D95" w:rsidP="00583835">
      <w:pPr>
        <w:spacing w:after="0" w:line="240" w:lineRule="auto"/>
        <w:jc w:val="center"/>
        <w:rPr>
          <w:rFonts w:ascii="Times New Roman" w:eastAsia="Times New Roman" w:hAnsi="Times New Roman"/>
          <w:bCs/>
        </w:rPr>
      </w:pPr>
      <w:r w:rsidRPr="00583835">
        <w:rPr>
          <w:rFonts w:ascii="Times New Roman" w:eastAsia="Times New Roman" w:hAnsi="Times New Roman"/>
          <w:bCs/>
        </w:rPr>
        <w:t>ATKLĀTA KONKURSA</w:t>
      </w:r>
    </w:p>
    <w:p w:rsidR="00583835" w:rsidRPr="00583835" w:rsidRDefault="00943D95" w:rsidP="00583835">
      <w:pPr>
        <w:spacing w:after="0"/>
        <w:jc w:val="center"/>
        <w:rPr>
          <w:rFonts w:ascii="Times New Roman" w:hAnsi="Times New Roman"/>
          <w:b/>
          <w:bCs/>
        </w:rPr>
      </w:pPr>
      <w:bookmarkStart w:id="0" w:name="_Hlk219360454"/>
      <w:r w:rsidRPr="00583835">
        <w:rPr>
          <w:rFonts w:ascii="Times New Roman" w:eastAsia="Times New Roman" w:hAnsi="Times New Roman"/>
          <w:bCs/>
        </w:rPr>
        <w:t xml:space="preserve"> </w:t>
      </w:r>
      <w:r w:rsidR="00583835" w:rsidRPr="00583835">
        <w:rPr>
          <w:rFonts w:ascii="Times New Roman" w:hAnsi="Times New Roman"/>
          <w:b/>
          <w:bCs/>
        </w:rPr>
        <w:t>“Filmēšanas tehnikas iegāde Latvijas Kultūras akadēmijas vajadzībām”</w:t>
      </w:r>
    </w:p>
    <w:p w:rsidR="00943D95" w:rsidRPr="00583835" w:rsidRDefault="00583835" w:rsidP="00583835">
      <w:pPr>
        <w:spacing w:after="0"/>
        <w:jc w:val="center"/>
        <w:rPr>
          <w:rFonts w:ascii="Times New Roman" w:eastAsia="Times New Roman" w:hAnsi="Times New Roman"/>
          <w:bCs/>
        </w:rPr>
      </w:pPr>
      <w:r w:rsidRPr="00583835">
        <w:rPr>
          <w:rFonts w:ascii="Times New Roman" w:hAnsi="Times New Roman"/>
          <w:b/>
          <w:bCs/>
        </w:rPr>
        <w:t>ID Nr.</w:t>
      </w:r>
      <w:r w:rsidRPr="00583835">
        <w:rPr>
          <w:rFonts w:ascii="Times New Roman" w:hAnsi="Times New Roman"/>
        </w:rPr>
        <w:t xml:space="preserve"> </w:t>
      </w:r>
      <w:bookmarkStart w:id="1" w:name="_Hlk39581402"/>
      <w:r w:rsidRPr="00583835">
        <w:rPr>
          <w:rFonts w:ascii="Times New Roman" w:hAnsi="Times New Roman"/>
          <w:b/>
          <w:bCs/>
        </w:rPr>
        <w:t>LKA 2026/11</w:t>
      </w:r>
      <w:bookmarkEnd w:id="1"/>
    </w:p>
    <w:p w:rsidR="00943D95" w:rsidRPr="00583835" w:rsidRDefault="00943D95" w:rsidP="00583835">
      <w:pPr>
        <w:spacing w:after="0" w:line="240" w:lineRule="auto"/>
        <w:jc w:val="center"/>
        <w:rPr>
          <w:rFonts w:ascii="Times New Roman" w:eastAsia="Times New Roman" w:hAnsi="Times New Roman"/>
          <w:bCs/>
        </w:rPr>
      </w:pPr>
      <w:r w:rsidRPr="00583835">
        <w:rPr>
          <w:rFonts w:ascii="Times New Roman" w:eastAsia="Times New Roman" w:hAnsi="Times New Roman"/>
          <w:bCs/>
        </w:rPr>
        <w:t>ATBILDES</w:t>
      </w:r>
    </w:p>
    <w:p w:rsidR="00943D95" w:rsidRPr="00772D08" w:rsidRDefault="00943D95" w:rsidP="00583835">
      <w:pPr>
        <w:spacing w:after="0" w:line="240" w:lineRule="auto"/>
        <w:jc w:val="center"/>
        <w:rPr>
          <w:rFonts w:ascii="Times New Roman" w:eastAsia="Times New Roman" w:hAnsi="Times New Roman"/>
          <w:bCs/>
          <w:sz w:val="24"/>
          <w:szCs w:val="24"/>
        </w:rPr>
      </w:pPr>
    </w:p>
    <w:p w:rsidR="00943D95" w:rsidRPr="00772D08" w:rsidRDefault="00772D08" w:rsidP="00772D08">
      <w:pPr>
        <w:spacing w:after="0" w:line="240" w:lineRule="auto"/>
        <w:rPr>
          <w:rFonts w:ascii="Times New Roman" w:eastAsia="Times New Roman" w:hAnsi="Times New Roman"/>
          <w:bCs/>
          <w:sz w:val="24"/>
          <w:szCs w:val="24"/>
        </w:rPr>
      </w:pPr>
      <w:r w:rsidRPr="00772D08">
        <w:rPr>
          <w:rFonts w:ascii="Times New Roman" w:eastAsia="Times New Roman" w:hAnsi="Times New Roman"/>
          <w:bCs/>
          <w:sz w:val="24"/>
          <w:szCs w:val="24"/>
        </w:rPr>
        <w:t xml:space="preserve">2026.gada </w:t>
      </w:r>
      <w:r w:rsidR="00AC4517">
        <w:rPr>
          <w:rFonts w:ascii="Times New Roman" w:eastAsia="Times New Roman" w:hAnsi="Times New Roman"/>
          <w:bCs/>
          <w:sz w:val="24"/>
          <w:szCs w:val="24"/>
        </w:rPr>
        <w:t>17.jūlijā</w:t>
      </w:r>
    </w:p>
    <w:p w:rsidR="00943D95" w:rsidRPr="00772D08" w:rsidRDefault="00943D95" w:rsidP="00772D08">
      <w:pPr>
        <w:spacing w:after="0" w:line="240" w:lineRule="auto"/>
        <w:rPr>
          <w:rFonts w:ascii="Times New Roman" w:eastAsia="Times New Roman" w:hAnsi="Times New Roman"/>
          <w:bCs/>
          <w:sz w:val="24"/>
          <w:szCs w:val="24"/>
        </w:rPr>
      </w:pPr>
      <w:r w:rsidRPr="00772D08">
        <w:rPr>
          <w:rFonts w:ascii="Times New Roman" w:eastAsia="Times New Roman" w:hAnsi="Times New Roman"/>
          <w:bCs/>
          <w:sz w:val="24"/>
          <w:szCs w:val="24"/>
        </w:rPr>
        <w:t>Rīgā</w:t>
      </w:r>
    </w:p>
    <w:p w:rsidR="00943D95" w:rsidRPr="00772D08" w:rsidRDefault="00943D95" w:rsidP="00772D08">
      <w:pPr>
        <w:spacing w:after="0" w:line="240" w:lineRule="auto"/>
        <w:rPr>
          <w:rFonts w:ascii="Times New Roman" w:eastAsia="Times New Roman" w:hAnsi="Times New Roman"/>
          <w:bCs/>
          <w:sz w:val="24"/>
          <w:szCs w:val="24"/>
        </w:rPr>
      </w:pPr>
    </w:p>
    <w:p w:rsidR="00943D95" w:rsidRPr="00772D08" w:rsidRDefault="00943D95" w:rsidP="00772D08">
      <w:pPr>
        <w:spacing w:after="0" w:line="240" w:lineRule="auto"/>
        <w:rPr>
          <w:rFonts w:ascii="Times New Roman" w:eastAsia="Times New Roman" w:hAnsi="Times New Roman"/>
          <w:bCs/>
          <w:sz w:val="24"/>
          <w:szCs w:val="24"/>
        </w:rPr>
      </w:pPr>
    </w:p>
    <w:p w:rsidR="00943D95" w:rsidRPr="00772D08" w:rsidRDefault="00943D95" w:rsidP="00772D08">
      <w:pPr>
        <w:spacing w:after="0" w:line="240" w:lineRule="auto"/>
        <w:jc w:val="both"/>
        <w:rPr>
          <w:rFonts w:ascii="Times New Roman" w:eastAsia="Times New Roman" w:hAnsi="Times New Roman"/>
          <w:bCs/>
          <w:sz w:val="24"/>
          <w:szCs w:val="24"/>
        </w:rPr>
      </w:pPr>
      <w:r w:rsidRPr="00772D08">
        <w:rPr>
          <w:rFonts w:ascii="Times New Roman" w:eastAsia="Times New Roman" w:hAnsi="Times New Roman"/>
          <w:bCs/>
          <w:sz w:val="24"/>
          <w:szCs w:val="24"/>
        </w:rPr>
        <w:t>Atklāta konkursa “</w:t>
      </w:r>
      <w:r w:rsidR="00583835" w:rsidRPr="00583835">
        <w:rPr>
          <w:rFonts w:ascii="Times New Roman" w:eastAsia="Times New Roman" w:hAnsi="Times New Roman"/>
          <w:bCs/>
          <w:sz w:val="24"/>
          <w:szCs w:val="24"/>
        </w:rPr>
        <w:t>Filmēšanas tehnikas iegāde Latvijas Kultūras akadēmijas vajadzībām</w:t>
      </w:r>
      <w:r w:rsidRPr="00772D08">
        <w:rPr>
          <w:rFonts w:ascii="Times New Roman" w:eastAsia="Times New Roman" w:hAnsi="Times New Roman"/>
          <w:bCs/>
          <w:sz w:val="24"/>
          <w:szCs w:val="24"/>
        </w:rPr>
        <w:t>”, iepirkuma identifikācijas Nr. LKA 2026/</w:t>
      </w:r>
      <w:r w:rsidR="00583835">
        <w:rPr>
          <w:rFonts w:ascii="Times New Roman" w:eastAsia="Times New Roman" w:hAnsi="Times New Roman"/>
          <w:bCs/>
          <w:sz w:val="24"/>
          <w:szCs w:val="24"/>
        </w:rPr>
        <w:t>11</w:t>
      </w:r>
      <w:r w:rsidRPr="00772D08">
        <w:rPr>
          <w:rFonts w:ascii="Times New Roman" w:eastAsia="Times New Roman" w:hAnsi="Times New Roman"/>
          <w:bCs/>
          <w:sz w:val="24"/>
          <w:szCs w:val="24"/>
        </w:rPr>
        <w:t xml:space="preserve"> (turpmāk –</w:t>
      </w:r>
      <w:r w:rsidR="00583835">
        <w:rPr>
          <w:rFonts w:ascii="Times New Roman" w:eastAsia="Times New Roman" w:hAnsi="Times New Roman"/>
          <w:bCs/>
          <w:sz w:val="24"/>
          <w:szCs w:val="24"/>
        </w:rPr>
        <w:t xml:space="preserve"> </w:t>
      </w:r>
      <w:r w:rsidRPr="00772D08">
        <w:rPr>
          <w:rFonts w:ascii="Times New Roman" w:eastAsia="Times New Roman" w:hAnsi="Times New Roman"/>
          <w:bCs/>
          <w:sz w:val="24"/>
          <w:szCs w:val="24"/>
        </w:rPr>
        <w:t>Konkurss) komisija ir saņēmusi jautājumus un sniedz uz tiem šādas atbildes:</w:t>
      </w:r>
    </w:p>
    <w:p w:rsidR="00943D95" w:rsidRPr="00772D08" w:rsidRDefault="00943D95" w:rsidP="00772D08">
      <w:pPr>
        <w:spacing w:after="0" w:line="240" w:lineRule="auto"/>
        <w:rPr>
          <w:rFonts w:ascii="Times New Roman" w:eastAsia="Times New Roman" w:hAnsi="Times New Roman"/>
          <w:b/>
          <w:bCs/>
          <w:sz w:val="24"/>
          <w:szCs w:val="24"/>
        </w:rPr>
      </w:pPr>
    </w:p>
    <w:p w:rsidR="00772D08" w:rsidRPr="00772D08" w:rsidRDefault="00772D08" w:rsidP="00772D08">
      <w:pPr>
        <w:spacing w:after="0" w:line="240" w:lineRule="auto"/>
        <w:rPr>
          <w:rFonts w:ascii="Times New Roman" w:eastAsia="Times New Roman" w:hAnsi="Times New Roman"/>
          <w:b/>
          <w:bCs/>
          <w:sz w:val="24"/>
          <w:szCs w:val="24"/>
        </w:rPr>
      </w:pPr>
    </w:p>
    <w:p w:rsidR="00772D08" w:rsidRPr="00772D08" w:rsidRDefault="00772D08" w:rsidP="00772D08">
      <w:pPr>
        <w:spacing w:after="0" w:line="240" w:lineRule="auto"/>
        <w:rPr>
          <w:rFonts w:ascii="Times New Roman" w:eastAsia="Times New Roman" w:hAnsi="Times New Roman"/>
          <w:b/>
          <w:color w:val="000000"/>
          <w:sz w:val="24"/>
          <w:szCs w:val="24"/>
        </w:rPr>
      </w:pPr>
      <w:r w:rsidRPr="00772D08">
        <w:rPr>
          <w:rFonts w:ascii="Times New Roman" w:eastAsia="Times New Roman" w:hAnsi="Times New Roman"/>
          <w:b/>
          <w:color w:val="000000"/>
          <w:sz w:val="24"/>
          <w:szCs w:val="24"/>
        </w:rPr>
        <w:t>Jautājums:</w:t>
      </w:r>
    </w:p>
    <w:p w:rsidR="00772D08" w:rsidRPr="00772D08" w:rsidRDefault="00772D08" w:rsidP="00772D08">
      <w:pPr>
        <w:spacing w:after="0" w:line="240" w:lineRule="auto"/>
        <w:rPr>
          <w:rFonts w:ascii="Times New Roman" w:eastAsia="Times New Roman" w:hAnsi="Times New Roman"/>
          <w:color w:val="000000"/>
          <w:sz w:val="24"/>
          <w:szCs w:val="24"/>
        </w:rPr>
      </w:pPr>
    </w:p>
    <w:p w:rsidR="00583835" w:rsidRPr="00583835" w:rsidRDefault="00583835" w:rsidP="00583835">
      <w:pPr>
        <w:spacing w:after="0" w:line="240" w:lineRule="auto"/>
        <w:jc w:val="both"/>
        <w:rPr>
          <w:rFonts w:ascii="Times New Roman" w:eastAsia="Times New Roman" w:hAnsi="Times New Roman"/>
          <w:color w:val="000000"/>
          <w:sz w:val="24"/>
          <w:szCs w:val="24"/>
        </w:rPr>
      </w:pPr>
      <w:r w:rsidRPr="00583835">
        <w:rPr>
          <w:rFonts w:ascii="Times New Roman" w:eastAsia="Times New Roman" w:hAnsi="Times New Roman"/>
          <w:color w:val="000000"/>
          <w:sz w:val="24"/>
          <w:szCs w:val="24"/>
        </w:rPr>
        <w:t xml:space="preserve">Iepazīstoties ar atklāta konkursa “Filmēšanas tehnikas iegāde Latvijas Kultūras akadēmijas vajadzībām” nolikumu (iepirkuma identifikācijas Nr. LKA 2026/11), vēršam Jūsu uzmanību uz </w:t>
      </w:r>
      <w:r w:rsidRPr="00583835">
        <w:rPr>
          <w:rFonts w:ascii="Times New Roman" w:eastAsia="Times New Roman" w:hAnsi="Times New Roman"/>
          <w:color w:val="000000"/>
          <w:sz w:val="24"/>
          <w:szCs w:val="24"/>
          <w:u w:val="single"/>
        </w:rPr>
        <w:t>3.3. punktā izvirzīto prasību</w:t>
      </w:r>
      <w:r w:rsidRPr="00583835">
        <w:rPr>
          <w:rFonts w:ascii="Times New Roman" w:eastAsia="Times New Roman" w:hAnsi="Times New Roman"/>
          <w:color w:val="000000"/>
          <w:sz w:val="24"/>
          <w:szCs w:val="24"/>
        </w:rPr>
        <w:t xml:space="preserve">, kas nosaka, ka "Pretendents ir piedāvātās Preces ražotājs vai Preces ražotāja autorizēts pārstāvis". </w:t>
      </w:r>
    </w:p>
    <w:p w:rsidR="00583835" w:rsidRPr="00583835" w:rsidRDefault="00583835" w:rsidP="00583835">
      <w:pPr>
        <w:spacing w:after="0" w:line="240" w:lineRule="auto"/>
        <w:jc w:val="both"/>
        <w:rPr>
          <w:rFonts w:ascii="Times New Roman" w:eastAsia="Times New Roman" w:hAnsi="Times New Roman"/>
          <w:color w:val="000000"/>
          <w:sz w:val="24"/>
          <w:szCs w:val="24"/>
        </w:rPr>
      </w:pPr>
      <w:r w:rsidRPr="00583835">
        <w:rPr>
          <w:rFonts w:ascii="Times New Roman" w:eastAsia="Times New Roman" w:hAnsi="Times New Roman"/>
          <w:color w:val="000000"/>
          <w:sz w:val="24"/>
          <w:szCs w:val="24"/>
        </w:rPr>
        <w:t xml:space="preserve">Mūsuprāt, šāda prasība nepamatoti ierobežo brīvu konkurenci un rada aizdomas par mākslīgu potenciālo pretendentu loka sašaurināšanu, kas publiskas iestādes rīkotā iepirkumā ir nepieņemami. Saskaņā ar Publisko iepirkumu likumu un vispārējiem Eiropas Savienības brīvas preču aprites principiem, piegādātājam nav obligāti jābūt ražotājam vai tā autorizētam pārstāvim, ja tas spēj legāli piegādāt prasībām atbilstošu preci un nodrošināt nolikumā pieprasīto garantijas apkalpošanu 24 mēnešu garumā. </w:t>
      </w:r>
    </w:p>
    <w:p w:rsidR="00583835" w:rsidRPr="00583835" w:rsidRDefault="00583835" w:rsidP="00583835">
      <w:pPr>
        <w:spacing w:after="0" w:line="240" w:lineRule="auto"/>
        <w:jc w:val="both"/>
        <w:rPr>
          <w:rFonts w:ascii="Times New Roman" w:eastAsia="Times New Roman" w:hAnsi="Times New Roman"/>
          <w:color w:val="000000"/>
          <w:sz w:val="24"/>
          <w:szCs w:val="24"/>
        </w:rPr>
      </w:pPr>
      <w:r w:rsidRPr="00583835">
        <w:rPr>
          <w:rFonts w:ascii="Times New Roman" w:eastAsia="Times New Roman" w:hAnsi="Times New Roman"/>
          <w:color w:val="000000"/>
          <w:sz w:val="24"/>
          <w:szCs w:val="24"/>
        </w:rPr>
        <w:t>Vēlamies uzsvērt, ka šis iepirkums nav saistīts ar valsts kritisko infrastruktūru vai nacionālo drošību, kur šādas paaugstinātas un specifiskas prasības piegādātāja statusam varētu būt objektīvi pamatotas. Tā kā iepirkuma priekšmets ir standarta filmēšanas tehnika, šāda nepamatoti šaura prasība rada aizdomas, ka pasūtītāja amatpersonas ir veikušas iepriekšējas konsultācijas ar kādu konkrētu pretendentu, tādējādi pielāgojot nolikumu tā interesēm.</w:t>
      </w:r>
    </w:p>
    <w:p w:rsidR="00FD6FE6" w:rsidRDefault="00583835" w:rsidP="00583835">
      <w:pPr>
        <w:spacing w:after="0" w:line="240" w:lineRule="auto"/>
        <w:jc w:val="both"/>
        <w:rPr>
          <w:rFonts w:ascii="Times New Roman" w:eastAsia="Times New Roman" w:hAnsi="Times New Roman"/>
          <w:color w:val="000000"/>
          <w:sz w:val="24"/>
          <w:szCs w:val="24"/>
        </w:rPr>
      </w:pPr>
      <w:r w:rsidRPr="00583835">
        <w:rPr>
          <w:rFonts w:ascii="Times New Roman" w:eastAsia="Times New Roman" w:hAnsi="Times New Roman"/>
          <w:color w:val="000000"/>
          <w:sz w:val="24"/>
          <w:szCs w:val="24"/>
        </w:rPr>
        <w:t>Lūdzam pārskatīt un grozīt nolikuma 3.3. punktu, ļaujot iepirkumā piedalīties jebkuram neatkarīgam komersantam, kurš spēj nodrošināt tehnisko specifikāciju un garantijas saistību izpildi.</w:t>
      </w:r>
    </w:p>
    <w:p w:rsidR="00583835" w:rsidRDefault="00583835" w:rsidP="00583835">
      <w:pPr>
        <w:spacing w:after="0" w:line="240" w:lineRule="auto"/>
        <w:rPr>
          <w:rFonts w:ascii="Times New Roman" w:eastAsia="Times New Roman" w:hAnsi="Times New Roman"/>
          <w:color w:val="000000"/>
          <w:sz w:val="24"/>
          <w:szCs w:val="24"/>
        </w:rPr>
      </w:pPr>
    </w:p>
    <w:p w:rsidR="00583835" w:rsidRPr="002107A5" w:rsidRDefault="00583835" w:rsidP="00583835">
      <w:pPr>
        <w:spacing w:after="0" w:line="240" w:lineRule="auto"/>
        <w:rPr>
          <w:rFonts w:ascii="Times New Roman" w:eastAsia="Times New Roman" w:hAnsi="Times New Roman"/>
          <w:b/>
          <w:color w:val="000000"/>
          <w:sz w:val="24"/>
          <w:szCs w:val="24"/>
        </w:rPr>
      </w:pPr>
      <w:r w:rsidRPr="002107A5">
        <w:rPr>
          <w:rFonts w:ascii="Times New Roman" w:eastAsia="Times New Roman" w:hAnsi="Times New Roman"/>
          <w:b/>
          <w:color w:val="000000"/>
          <w:sz w:val="24"/>
          <w:szCs w:val="24"/>
        </w:rPr>
        <w:t>Atbilde:</w:t>
      </w:r>
    </w:p>
    <w:p w:rsidR="00583835" w:rsidRDefault="00583835" w:rsidP="00583835">
      <w:pPr>
        <w:spacing w:after="0" w:line="240" w:lineRule="auto"/>
        <w:rPr>
          <w:rFonts w:ascii="Times New Roman" w:eastAsia="Times New Roman" w:hAnsi="Times New Roman"/>
          <w:color w:val="000000"/>
          <w:sz w:val="24"/>
          <w:szCs w:val="24"/>
        </w:rPr>
      </w:pPr>
    </w:p>
    <w:p w:rsidR="00583835" w:rsidRDefault="00583835" w:rsidP="00583835">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Konkursa nolikuma 3.3.punktā ir veikti grozījumi un 3.3.punkts ir izteikts šādā redakcijā</w:t>
      </w:r>
    </w:p>
    <w:p w:rsidR="00583835" w:rsidRDefault="00583835" w:rsidP="002107A5">
      <w:pPr>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bookmarkStart w:id="2" w:name="_GoBack"/>
      <w:r w:rsidRPr="002107A5">
        <w:rPr>
          <w:rFonts w:ascii="Times New Roman" w:eastAsia="Times New Roman" w:hAnsi="Times New Roman"/>
          <w:i/>
          <w:color w:val="000000"/>
          <w:sz w:val="24"/>
          <w:szCs w:val="24"/>
        </w:rPr>
        <w:t>3.3.</w:t>
      </w:r>
      <w:r w:rsidR="002107A5" w:rsidRPr="002107A5">
        <w:rPr>
          <w:i/>
        </w:rPr>
        <w:t xml:space="preserve"> </w:t>
      </w:r>
      <w:r w:rsidR="002107A5" w:rsidRPr="002107A5">
        <w:rPr>
          <w:rFonts w:ascii="Times New Roman" w:eastAsia="Times New Roman" w:hAnsi="Times New Roman"/>
          <w:i/>
          <w:color w:val="000000"/>
          <w:sz w:val="24"/>
          <w:szCs w:val="24"/>
        </w:rPr>
        <w:t>Pretendentam ir tiesības piegādāt piedāvātās preces un tas nodrošina, ka piegādātajām precēm ir ražotāja paredzētā garantija, kā arī garantijas apkalpošana atbilstoši tehniskajā specifikācijā noteiktajām prasībām</w:t>
      </w:r>
      <w:bookmarkEnd w:id="2"/>
      <w:r w:rsidR="002107A5" w:rsidRPr="002107A5">
        <w:rPr>
          <w:rFonts w:ascii="Times New Roman" w:eastAsia="Times New Roman" w:hAnsi="Times New Roman"/>
          <w:color w:val="000000"/>
          <w:sz w:val="24"/>
          <w:szCs w:val="24"/>
        </w:rPr>
        <w:t>.</w:t>
      </w:r>
      <w:r>
        <w:rPr>
          <w:rFonts w:ascii="Times New Roman" w:eastAsia="Times New Roman" w:hAnsi="Times New Roman"/>
          <w:color w:val="000000"/>
          <w:sz w:val="24"/>
          <w:szCs w:val="24"/>
        </w:rPr>
        <w:t>”</w:t>
      </w:r>
    </w:p>
    <w:p w:rsidR="00583835" w:rsidRPr="00772D08" w:rsidRDefault="00583835" w:rsidP="00583835">
      <w:pPr>
        <w:spacing w:after="0" w:line="240" w:lineRule="auto"/>
        <w:rPr>
          <w:rFonts w:ascii="Times New Roman" w:eastAsia="Times New Roman" w:hAnsi="Times New Roman"/>
          <w:color w:val="000000"/>
          <w:sz w:val="24"/>
          <w:szCs w:val="24"/>
        </w:rPr>
      </w:pPr>
    </w:p>
    <w:p w:rsidR="000E0D87" w:rsidRPr="00772D08" w:rsidRDefault="000E0D87" w:rsidP="000E0D87">
      <w:pPr>
        <w:spacing w:after="0" w:line="240" w:lineRule="auto"/>
        <w:rPr>
          <w:rFonts w:ascii="Times New Roman" w:eastAsia="Times New Roman" w:hAnsi="Times New Roman"/>
          <w:color w:val="000000"/>
          <w:sz w:val="24"/>
          <w:szCs w:val="24"/>
        </w:rPr>
      </w:pPr>
    </w:p>
    <w:bookmarkEnd w:id="0"/>
    <w:p w:rsidR="000E0D87" w:rsidRPr="00772D08" w:rsidRDefault="000E0D87" w:rsidP="00772D08">
      <w:pPr>
        <w:spacing w:after="0" w:line="240" w:lineRule="auto"/>
        <w:rPr>
          <w:rFonts w:ascii="Times New Roman" w:eastAsia="Times New Roman" w:hAnsi="Times New Roman"/>
          <w:b/>
          <w:bCs/>
          <w:sz w:val="24"/>
          <w:szCs w:val="24"/>
        </w:rPr>
      </w:pPr>
    </w:p>
    <w:sectPr w:rsidR="000E0D87" w:rsidRPr="00772D08" w:rsidSect="00583835">
      <w:pgSz w:w="11906" w:h="16838"/>
      <w:pgMar w:top="1135" w:right="1133"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658" w:rsidRDefault="00957658" w:rsidP="00943D95">
      <w:pPr>
        <w:spacing w:after="0" w:line="240" w:lineRule="auto"/>
      </w:pPr>
      <w:r>
        <w:separator/>
      </w:r>
    </w:p>
  </w:endnote>
  <w:endnote w:type="continuationSeparator" w:id="0">
    <w:p w:rsidR="00957658" w:rsidRDefault="00957658" w:rsidP="00943D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658" w:rsidRDefault="00957658" w:rsidP="00943D95">
      <w:pPr>
        <w:spacing w:after="0" w:line="240" w:lineRule="auto"/>
      </w:pPr>
      <w:r>
        <w:separator/>
      </w:r>
    </w:p>
  </w:footnote>
  <w:footnote w:type="continuationSeparator" w:id="0">
    <w:p w:rsidR="00957658" w:rsidRDefault="00957658" w:rsidP="00943D9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76328"/>
    <w:multiLevelType w:val="multilevel"/>
    <w:tmpl w:val="8F4E27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35732D6E"/>
    <w:multiLevelType w:val="multilevel"/>
    <w:tmpl w:val="40BCD6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57C97EF5"/>
    <w:multiLevelType w:val="hybridMultilevel"/>
    <w:tmpl w:val="D3503D3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64" w:dllVersion="131078" w:nlCheck="1" w:checkStyle="0"/>
  <w:activeWritingStyle w:appName="MSWord" w:lang="en-GB" w:vendorID="64" w:dllVersion="131078" w:nlCheck="1" w:checkStyle="1"/>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D95"/>
    <w:rsid w:val="000526DB"/>
    <w:rsid w:val="000E0D87"/>
    <w:rsid w:val="002107A5"/>
    <w:rsid w:val="0031196E"/>
    <w:rsid w:val="0033138D"/>
    <w:rsid w:val="00442AEE"/>
    <w:rsid w:val="00465470"/>
    <w:rsid w:val="004857D0"/>
    <w:rsid w:val="00550851"/>
    <w:rsid w:val="00583835"/>
    <w:rsid w:val="006970C6"/>
    <w:rsid w:val="006F0AA0"/>
    <w:rsid w:val="00772D08"/>
    <w:rsid w:val="0081550A"/>
    <w:rsid w:val="00943D95"/>
    <w:rsid w:val="00957658"/>
    <w:rsid w:val="00A92B46"/>
    <w:rsid w:val="00AC4517"/>
    <w:rsid w:val="00BB0D30"/>
    <w:rsid w:val="00C35306"/>
    <w:rsid w:val="00CA5576"/>
    <w:rsid w:val="00D617EA"/>
    <w:rsid w:val="00EE52C7"/>
    <w:rsid w:val="00FD6FE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3D95"/>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3D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3D95"/>
    <w:rPr>
      <w:rFonts w:ascii="Calibri" w:eastAsia="Calibri" w:hAnsi="Calibri" w:cs="Times New Roman"/>
    </w:rPr>
  </w:style>
  <w:style w:type="paragraph" w:styleId="Footer">
    <w:name w:val="footer"/>
    <w:basedOn w:val="Normal"/>
    <w:link w:val="FooterChar"/>
    <w:uiPriority w:val="99"/>
    <w:unhideWhenUsed/>
    <w:rsid w:val="00943D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3D95"/>
    <w:rPr>
      <w:rFonts w:ascii="Calibri" w:eastAsia="Calibri" w:hAnsi="Calibri" w:cs="Times New Roman"/>
    </w:rPr>
  </w:style>
  <w:style w:type="paragraph" w:styleId="ListParagraph">
    <w:name w:val="List Paragraph"/>
    <w:basedOn w:val="Normal"/>
    <w:autoRedefine/>
    <w:uiPriority w:val="34"/>
    <w:qFormat/>
    <w:rsid w:val="006970C6"/>
    <w:pPr>
      <w:spacing w:after="0" w:line="240" w:lineRule="auto"/>
      <w:ind w:left="720"/>
      <w:contextualSpacing/>
    </w:pPr>
    <w:rPr>
      <w:rFonts w:ascii="Arial" w:eastAsia="SimSun" w:hAnsi="Arial"/>
      <w:sz w:val="24"/>
      <w:szCs w:val="24"/>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3D95"/>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3D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3D95"/>
    <w:rPr>
      <w:rFonts w:ascii="Calibri" w:eastAsia="Calibri" w:hAnsi="Calibri" w:cs="Times New Roman"/>
    </w:rPr>
  </w:style>
  <w:style w:type="paragraph" w:styleId="Footer">
    <w:name w:val="footer"/>
    <w:basedOn w:val="Normal"/>
    <w:link w:val="FooterChar"/>
    <w:uiPriority w:val="99"/>
    <w:unhideWhenUsed/>
    <w:rsid w:val="00943D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3D95"/>
    <w:rPr>
      <w:rFonts w:ascii="Calibri" w:eastAsia="Calibri" w:hAnsi="Calibri" w:cs="Times New Roman"/>
    </w:rPr>
  </w:style>
  <w:style w:type="paragraph" w:styleId="ListParagraph">
    <w:name w:val="List Paragraph"/>
    <w:basedOn w:val="Normal"/>
    <w:autoRedefine/>
    <w:uiPriority w:val="34"/>
    <w:qFormat/>
    <w:rsid w:val="006970C6"/>
    <w:pPr>
      <w:spacing w:after="0" w:line="240" w:lineRule="auto"/>
      <w:ind w:left="720"/>
      <w:contextualSpacing/>
    </w:pPr>
    <w:rPr>
      <w:rFonts w:ascii="Arial" w:eastAsia="SimSun" w:hAnsi="Arial"/>
      <w:sz w:val="24"/>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320</Words>
  <Characters>1825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Iepirkumi</dc:creator>
  <cp:lastModifiedBy>User</cp:lastModifiedBy>
  <cp:revision>3</cp:revision>
  <dcterms:created xsi:type="dcterms:W3CDTF">2026-07-16T20:36:00Z</dcterms:created>
  <dcterms:modified xsi:type="dcterms:W3CDTF">2026-07-16T20:47:00Z</dcterms:modified>
</cp:coreProperties>
</file>