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5AB3D" w14:textId="7C93879E" w:rsidR="00F62F49" w:rsidRPr="00F62F49" w:rsidRDefault="00F62F49" w:rsidP="00F62F49">
      <w:pPr>
        <w:widowControl w:val="0"/>
        <w:pBdr>
          <w:top w:val="nil"/>
          <w:left w:val="nil"/>
          <w:bottom w:val="nil"/>
          <w:right w:val="nil"/>
          <w:between w:val="nil"/>
        </w:pBdr>
        <w:suppressAutoHyphens/>
        <w:autoSpaceDN w:val="0"/>
        <w:spacing w:after="0" w:line="240" w:lineRule="auto"/>
        <w:jc w:val="center"/>
        <w:textAlignment w:val="baseline"/>
        <w:outlineLvl w:val="0"/>
        <w:rPr>
          <w:rFonts w:ascii="Times New Roman" w:eastAsia="Arial Unicode MS" w:hAnsi="Times New Roman" w:cs="Times New Roman"/>
          <w:b/>
          <w:bCs/>
          <w:kern w:val="0"/>
          <w:u w:color="000000"/>
          <w:bdr w:val="nil"/>
          <w:lang w:val="lv-LV" w:eastAsia="lv-LV"/>
          <w14:ligatures w14:val="none"/>
        </w:rPr>
      </w:pPr>
      <w:r w:rsidRPr="00F62F49">
        <w:rPr>
          <w:rFonts w:ascii="Times New Roman" w:eastAsia="Arial Unicode MS" w:hAnsi="Times New Roman" w:cs="Times New Roman"/>
          <w:b/>
          <w:bCs/>
          <w:kern w:val="0"/>
          <w:u w:color="000000"/>
          <w:lang w:val="lv-LV" w:eastAsia="lv-LV"/>
          <w14:ligatures w14:val="none"/>
        </w:rPr>
        <w:t xml:space="preserve">LĪGUMS Nr. </w:t>
      </w:r>
      <w:r w:rsidR="00152B19">
        <w:rPr>
          <w:rFonts w:ascii="Times New Roman" w:eastAsia="Arial Unicode MS" w:hAnsi="Times New Roman" w:cs="Times New Roman"/>
          <w:b/>
          <w:bCs/>
          <w:kern w:val="0"/>
          <w:u w:color="000000"/>
          <w:lang w:val="lv-LV" w:eastAsia="lv-LV"/>
          <w14:ligatures w14:val="none"/>
        </w:rPr>
        <w:t>__________</w:t>
      </w:r>
    </w:p>
    <w:p w14:paraId="1C66EEFF" w14:textId="32E47497" w:rsidR="00F62F49" w:rsidRPr="0031406D" w:rsidRDefault="00F62F49" w:rsidP="00F62F49">
      <w:pPr>
        <w:widowControl w:val="0"/>
        <w:pBdr>
          <w:top w:val="nil"/>
          <w:left w:val="nil"/>
          <w:bottom w:val="nil"/>
          <w:right w:val="nil"/>
          <w:between w:val="nil"/>
        </w:pBdr>
        <w:suppressAutoHyphens/>
        <w:autoSpaceDN w:val="0"/>
        <w:spacing w:after="0" w:line="240" w:lineRule="auto"/>
        <w:jc w:val="center"/>
        <w:textAlignment w:val="baseline"/>
        <w:outlineLvl w:val="0"/>
        <w:rPr>
          <w:rFonts w:ascii="Times New Roman" w:eastAsia="Arial Unicode MS" w:hAnsi="Times New Roman" w:cs="Times New Roman"/>
          <w:i/>
          <w:iCs/>
          <w:kern w:val="0"/>
          <w:u w:color="000000"/>
          <w:bdr w:val="nil"/>
          <w:lang w:val="lv-LV" w:eastAsia="lv-LV"/>
          <w14:ligatures w14:val="none"/>
        </w:rPr>
      </w:pPr>
      <w:r w:rsidRPr="0031406D">
        <w:rPr>
          <w:rFonts w:ascii="Times New Roman" w:eastAsia="Arial Unicode MS" w:hAnsi="Times New Roman" w:cs="Times New Roman"/>
          <w:i/>
          <w:iCs/>
          <w:kern w:val="0"/>
          <w:u w:color="000000"/>
          <w:lang w:val="lv-LV" w:eastAsia="lv-LV"/>
          <w14:ligatures w14:val="none"/>
        </w:rPr>
        <w:t xml:space="preserve">par āra </w:t>
      </w:r>
      <w:r w:rsidR="0030167C" w:rsidRPr="0031406D">
        <w:rPr>
          <w:rFonts w:ascii="Times New Roman" w:eastAsia="Arial Unicode MS" w:hAnsi="Times New Roman" w:cs="Times New Roman"/>
          <w:i/>
          <w:iCs/>
          <w:kern w:val="0"/>
          <w:u w:color="000000"/>
          <w:lang w:val="lv-LV" w:eastAsia="lv-LV"/>
          <w14:ligatures w14:val="none"/>
        </w:rPr>
        <w:t xml:space="preserve">sporta </w:t>
      </w:r>
      <w:r w:rsidR="00E143FF">
        <w:rPr>
          <w:rFonts w:ascii="Times New Roman" w:eastAsia="Arial Unicode MS" w:hAnsi="Times New Roman" w:cs="Times New Roman"/>
          <w:i/>
          <w:iCs/>
          <w:kern w:val="0"/>
          <w:u w:color="000000"/>
          <w:lang w:val="lv-LV" w:eastAsia="lv-LV"/>
          <w14:ligatures w14:val="none"/>
        </w:rPr>
        <w:t>inventāra</w:t>
      </w:r>
      <w:r w:rsidRPr="0031406D">
        <w:rPr>
          <w:rFonts w:ascii="Times New Roman" w:eastAsia="Arial Unicode MS" w:hAnsi="Times New Roman" w:cs="Times New Roman"/>
          <w:i/>
          <w:iCs/>
          <w:kern w:val="0"/>
          <w:u w:color="000000"/>
          <w:lang w:val="lv-LV" w:eastAsia="lv-LV"/>
          <w14:ligatures w14:val="none"/>
        </w:rPr>
        <w:t xml:space="preserve"> piegādi</w:t>
      </w:r>
    </w:p>
    <w:p w14:paraId="33EB6A14" w14:textId="77777777" w:rsidR="00F62F49" w:rsidRPr="00F62F49" w:rsidRDefault="00F62F49" w:rsidP="00F62F49">
      <w:pPr>
        <w:widowControl w:val="0"/>
        <w:pBdr>
          <w:top w:val="nil"/>
          <w:left w:val="nil"/>
          <w:bottom w:val="nil"/>
          <w:right w:val="nil"/>
          <w:between w:val="nil"/>
        </w:pBdr>
        <w:spacing w:after="0" w:line="240" w:lineRule="auto"/>
        <w:jc w:val="both"/>
        <w:outlineLvl w:val="0"/>
        <w:rPr>
          <w:rFonts w:ascii="Times New Roman" w:eastAsia="Times" w:hAnsi="Times New Roman" w:cs="Times New Roman"/>
          <w:b/>
          <w:bCs/>
          <w:kern w:val="0"/>
          <w:u w:color="000000"/>
          <w:bdr w:val="nil"/>
          <w:lang w:val="lv-LV" w:eastAsia="lv-LV"/>
          <w14:ligatures w14:val="none"/>
        </w:rPr>
      </w:pPr>
    </w:p>
    <w:p w14:paraId="69515901" w14:textId="77777777" w:rsidR="00F62F49" w:rsidRPr="00F62F49" w:rsidRDefault="00F62F49" w:rsidP="00F62F49">
      <w:pPr>
        <w:spacing w:after="0" w:line="240" w:lineRule="auto"/>
        <w:ind w:left="4320"/>
        <w:jc w:val="both"/>
        <w:rPr>
          <w:rFonts w:ascii="Times New Roman" w:eastAsia="Calibri" w:hAnsi="Times New Roman" w:cs="Times New Roman"/>
          <w:i/>
          <w:iCs/>
          <w:kern w:val="0"/>
          <w:lang w:val="lv-LV"/>
          <w14:ligatures w14:val="none"/>
        </w:rPr>
      </w:pPr>
      <w:r w:rsidRPr="00F62F49">
        <w:rPr>
          <w:rFonts w:ascii="Times New Roman" w:eastAsia="Calibri" w:hAnsi="Times New Roman" w:cs="Times New Roman"/>
          <w:i/>
          <w:iCs/>
          <w:kern w:val="0"/>
          <w:lang w:val="lv-LV"/>
          <w14:ligatures w14:val="none"/>
        </w:rPr>
        <w:t>Parakstīšanas datums ir pēdējā pievienotā drošā elektroniskā paraksta  laika zīmoga datums</w:t>
      </w:r>
    </w:p>
    <w:p w14:paraId="70D07019" w14:textId="77777777" w:rsidR="00F62F49" w:rsidRPr="00F62F49" w:rsidRDefault="00F62F49" w:rsidP="00F62F49">
      <w:pPr>
        <w:spacing w:after="0" w:line="240" w:lineRule="auto"/>
        <w:jc w:val="both"/>
        <w:rPr>
          <w:rFonts w:ascii="Times New Roman" w:eastAsia="Calibri" w:hAnsi="Times New Roman" w:cs="Times New Roman"/>
          <w:b/>
          <w:kern w:val="0"/>
          <w:lang w:val="lv-LV"/>
          <w14:ligatures w14:val="none"/>
        </w:rPr>
      </w:pPr>
    </w:p>
    <w:p w14:paraId="07696F23" w14:textId="5D490EB9" w:rsidR="00F62F49" w:rsidRPr="00F62F49" w:rsidRDefault="00F62F49" w:rsidP="00F62F49">
      <w:pPr>
        <w:spacing w:after="0" w:line="240" w:lineRule="auto"/>
        <w:jc w:val="both"/>
        <w:rPr>
          <w:rFonts w:ascii="Times New Roman" w:eastAsia="Calibri" w:hAnsi="Times New Roman" w:cs="Times New Roman"/>
          <w:kern w:val="0"/>
          <w:lang w:val="lv-LV"/>
          <w14:ligatures w14:val="none"/>
        </w:rPr>
      </w:pPr>
      <w:r w:rsidRPr="00F62F49">
        <w:rPr>
          <w:rFonts w:ascii="Times New Roman" w:eastAsia="Calibri" w:hAnsi="Times New Roman" w:cs="Times New Roman"/>
          <w:b/>
          <w:kern w:val="0"/>
          <w:lang w:val="lv-LV"/>
          <w14:ligatures w14:val="none"/>
        </w:rPr>
        <w:t>Ropažu novada pašvaldība</w:t>
      </w:r>
      <w:r w:rsidRPr="00F62F49">
        <w:rPr>
          <w:rFonts w:ascii="Times New Roman" w:eastAsia="Calibri" w:hAnsi="Times New Roman" w:cs="Times New Roman"/>
          <w:kern w:val="0"/>
          <w:lang w:val="lv-LV"/>
          <w14:ligatures w14:val="none"/>
        </w:rPr>
        <w:t xml:space="preserve">, reģistrācijas Nr.90000067986, juridiskā adrese: Institūta iela 1a, Ulbroka, Stopiņu pagasts, Ropažu novads, LV-2130 (turpmāk  –  Pasūtītājs), </w:t>
      </w:r>
      <w:r w:rsidRPr="00F62F49">
        <w:rPr>
          <w:rFonts w:ascii="Times New Roman" w:eastAsia="Calibri" w:hAnsi="Times New Roman" w:cs="Times New Roman"/>
          <w:kern w:val="0"/>
          <w:lang w:val="lv-LV" w:eastAsia="ru-RU"/>
          <w14:ligatures w14:val="none"/>
        </w:rPr>
        <w:t xml:space="preserve">tās izpilddirektora </w:t>
      </w:r>
      <w:r w:rsidR="0030167C">
        <w:rPr>
          <w:rFonts w:ascii="Times New Roman" w:eastAsia="Calibri" w:hAnsi="Times New Roman" w:cs="Times New Roman"/>
          <w:kern w:val="0"/>
          <w:lang w:val="lv-LV" w:eastAsia="ru-RU"/>
          <w14:ligatures w14:val="none"/>
        </w:rPr>
        <w:t>Jānā Belkovska</w:t>
      </w:r>
      <w:r w:rsidRPr="00F62F49">
        <w:rPr>
          <w:rFonts w:ascii="Times New Roman" w:eastAsia="Calibri" w:hAnsi="Times New Roman" w:cs="Times New Roman"/>
          <w:kern w:val="0"/>
          <w:lang w:val="lv-LV" w:eastAsia="ru-RU"/>
          <w14:ligatures w14:val="none"/>
        </w:rPr>
        <w:t xml:space="preserve"> personā, kurš rīkojas, pamatojoties uz Ropažu novada pašvaldības 2023. gada 26. jūlija saistošajiem noteikumiem Nr. 22/23 "Ropažu novada pašvaldības nolikums"</w:t>
      </w:r>
      <w:r w:rsidRPr="00F62F49">
        <w:rPr>
          <w:rFonts w:ascii="Times New Roman" w:eastAsia="Calibri" w:hAnsi="Times New Roman" w:cs="Times New Roman"/>
          <w:kern w:val="0"/>
          <w:lang w:val="lv-LV"/>
          <w14:ligatures w14:val="none"/>
        </w:rPr>
        <w:t xml:space="preserve">, no vienas puses, un </w:t>
      </w:r>
    </w:p>
    <w:p w14:paraId="72D95586" w14:textId="0F33ACBC" w:rsidR="00F62F49" w:rsidRPr="00F62F49" w:rsidRDefault="0030167C" w:rsidP="00F62F49">
      <w:pPr>
        <w:widowControl w:val="0"/>
        <w:autoSpaceDE w:val="0"/>
        <w:autoSpaceDN w:val="0"/>
        <w:adjustRightInd w:val="0"/>
        <w:spacing w:after="0" w:line="240" w:lineRule="auto"/>
        <w:jc w:val="both"/>
        <w:rPr>
          <w:rFonts w:ascii="Times New Roman" w:eastAsia="Calibri" w:hAnsi="Times New Roman" w:cs="Times New Roman"/>
          <w:kern w:val="0"/>
          <w:lang w:val="lv-LV" w:eastAsia="lv-LV"/>
          <w14:ligatures w14:val="none"/>
        </w:rPr>
      </w:pPr>
      <w:r>
        <w:rPr>
          <w:rFonts w:ascii="Times New Roman" w:eastAsia="Calibri" w:hAnsi="Times New Roman" w:cs="Times New Roman"/>
          <w:b/>
          <w:kern w:val="0"/>
          <w:lang w:val="lv-LV" w:eastAsia="lv-LV"/>
          <w14:ligatures w14:val="none"/>
        </w:rPr>
        <w:t>_______________________</w:t>
      </w:r>
      <w:r w:rsidR="00F62F49" w:rsidRPr="00F62F49">
        <w:rPr>
          <w:rFonts w:ascii="Times New Roman" w:eastAsia="Calibri" w:hAnsi="Times New Roman" w:cs="Times New Roman"/>
          <w:b/>
          <w:kern w:val="0"/>
          <w:lang w:val="lv-LV" w:eastAsia="lv-LV"/>
          <w14:ligatures w14:val="none"/>
        </w:rPr>
        <w:t>,</w:t>
      </w:r>
      <w:r w:rsidR="00F62F49" w:rsidRPr="00F62F49">
        <w:rPr>
          <w:rFonts w:ascii="Times New Roman" w:eastAsia="Calibri" w:hAnsi="Times New Roman" w:cs="Times New Roman"/>
          <w:kern w:val="0"/>
          <w:lang w:val="lv-LV" w:eastAsia="lv-LV"/>
          <w14:ligatures w14:val="none"/>
        </w:rPr>
        <w:t xml:space="preserve"> reģ. Nr.</w:t>
      </w:r>
      <w:r w:rsidR="00F62F49" w:rsidRPr="00F62F49">
        <w:rPr>
          <w:rFonts w:ascii="Times New Roman" w:eastAsia="Calibri" w:hAnsi="Times New Roman" w:cs="Times New Roman"/>
          <w:bdr w:val="none" w:sz="0" w:space="0" w:color="auto" w:frame="1"/>
          <w:lang w:val="lv-LV"/>
        </w:rPr>
        <w:t xml:space="preserve"> </w:t>
      </w:r>
      <w:r>
        <w:rPr>
          <w:rFonts w:ascii="Times New Roman" w:eastAsia="Calibri" w:hAnsi="Times New Roman" w:cs="Times New Roman"/>
          <w:bdr w:val="none" w:sz="0" w:space="0" w:color="auto" w:frame="1"/>
          <w:lang w:val="lv-LV"/>
        </w:rPr>
        <w:t>_____________________</w:t>
      </w:r>
      <w:r w:rsidR="00F62F49" w:rsidRPr="00F62F49">
        <w:rPr>
          <w:rFonts w:ascii="Times New Roman" w:eastAsia="Calibri" w:hAnsi="Times New Roman" w:cs="Times New Roman"/>
          <w:kern w:val="0"/>
          <w:lang w:val="lv-LV" w:eastAsia="lv-LV"/>
          <w14:ligatures w14:val="none"/>
        </w:rPr>
        <w:t xml:space="preserve"> , </w:t>
      </w:r>
      <w:r w:rsidR="00F62F49" w:rsidRPr="00F62F49">
        <w:rPr>
          <w:rFonts w:ascii="Times New Roman" w:eastAsia="Calibri" w:hAnsi="Times New Roman" w:cs="Times New Roman"/>
          <w:kern w:val="0"/>
          <w:lang w:val="lv-LV"/>
          <w14:ligatures w14:val="none"/>
        </w:rPr>
        <w:t xml:space="preserve">juridiskā adrese: </w:t>
      </w:r>
      <w:r>
        <w:rPr>
          <w:rFonts w:ascii="Times New Roman" w:eastAsia="Calibri" w:hAnsi="Times New Roman" w:cs="Times New Roman"/>
          <w:kern w:val="0"/>
          <w:lang w:val="lv-LV"/>
          <w14:ligatures w14:val="none"/>
        </w:rPr>
        <w:t>_____________________</w:t>
      </w:r>
      <w:r w:rsidR="00F62F49" w:rsidRPr="00F62F49">
        <w:rPr>
          <w:rFonts w:ascii="Times New Roman" w:eastAsia="Calibri" w:hAnsi="Times New Roman" w:cs="Times New Roman"/>
          <w:kern w:val="0"/>
          <w:lang w:val="lv-LV"/>
          <w14:ligatures w14:val="none"/>
        </w:rPr>
        <w:t xml:space="preserve">, </w:t>
      </w:r>
      <w:r w:rsidR="00F62F49" w:rsidRPr="00F62F49">
        <w:rPr>
          <w:rFonts w:ascii="Times New Roman" w:eastAsia="Calibri" w:hAnsi="Times New Roman" w:cs="Times New Roman"/>
          <w:kern w:val="0"/>
          <w:lang w:val="lv-LV" w:eastAsia="lv-LV"/>
          <w14:ligatures w14:val="none"/>
        </w:rPr>
        <w:t xml:space="preserve"> (turpmāk – </w:t>
      </w:r>
      <w:r w:rsidR="0031406D">
        <w:rPr>
          <w:rFonts w:ascii="Times New Roman" w:eastAsia="Calibri" w:hAnsi="Times New Roman" w:cs="Times New Roman"/>
          <w:kern w:val="0"/>
          <w:lang w:val="lv-LV" w:eastAsia="lv-LV"/>
          <w14:ligatures w14:val="none"/>
        </w:rPr>
        <w:t>Piegādātājs</w:t>
      </w:r>
      <w:r w:rsidR="00F62F49" w:rsidRPr="00F62F49">
        <w:rPr>
          <w:rFonts w:ascii="Times New Roman" w:eastAsia="Calibri" w:hAnsi="Times New Roman" w:cs="Times New Roman"/>
          <w:kern w:val="0"/>
          <w:lang w:val="lv-LV" w:eastAsia="lv-LV"/>
          <w14:ligatures w14:val="none"/>
        </w:rPr>
        <w:t xml:space="preserve">), tās </w:t>
      </w:r>
      <w:r>
        <w:rPr>
          <w:rFonts w:ascii="Times New Roman" w:eastAsia="Calibri" w:hAnsi="Times New Roman" w:cs="Times New Roman"/>
          <w:kern w:val="0"/>
          <w:lang w:val="lv-LV" w:eastAsia="lv-LV"/>
          <w14:ligatures w14:val="none"/>
        </w:rPr>
        <w:t>____________________</w:t>
      </w:r>
      <w:r w:rsidR="00F62F49" w:rsidRPr="00F62F49">
        <w:rPr>
          <w:rFonts w:ascii="Times New Roman" w:eastAsia="Calibri" w:hAnsi="Times New Roman" w:cs="Times New Roman"/>
          <w:kern w:val="0"/>
          <w:lang w:val="lv-LV" w:eastAsia="lv-LV"/>
          <w14:ligatures w14:val="none"/>
        </w:rPr>
        <w:t xml:space="preserve">personā, kurš rīkojas saskaņā ar statūtiem, no otras puses, (katrs atsevišķi un abi kopā turpmāk – Puse/s), </w:t>
      </w:r>
    </w:p>
    <w:p w14:paraId="16B2DE48" w14:textId="02C32D68" w:rsidR="00F62F49" w:rsidRPr="00F62F49" w:rsidRDefault="00F62F49" w:rsidP="00F62F49">
      <w:pPr>
        <w:widowControl w:val="0"/>
        <w:autoSpaceDE w:val="0"/>
        <w:autoSpaceDN w:val="0"/>
        <w:adjustRightInd w:val="0"/>
        <w:spacing w:after="0" w:line="240" w:lineRule="auto"/>
        <w:jc w:val="both"/>
        <w:rPr>
          <w:rFonts w:ascii="Times New Roman" w:eastAsia="Calibri" w:hAnsi="Times New Roman" w:cs="Times New Roman"/>
          <w:kern w:val="0"/>
          <w:lang w:val="lv-LV" w:eastAsia="lv-LV"/>
          <w14:ligatures w14:val="none"/>
        </w:rPr>
      </w:pPr>
      <w:r w:rsidRPr="00F62F49">
        <w:rPr>
          <w:rFonts w:ascii="Times New Roman" w:eastAsia="Calibri" w:hAnsi="Times New Roman" w:cs="Times New Roman"/>
          <w:kern w:val="0"/>
          <w:lang w:val="lv-LV" w:eastAsia="lv-LV"/>
          <w14:ligatures w14:val="none"/>
        </w:rPr>
        <w:t xml:space="preserve">pamatojoties uz Ropažu novada pašvaldības rīkotā </w:t>
      </w:r>
      <w:r w:rsidR="0030167C">
        <w:rPr>
          <w:rFonts w:ascii="Times New Roman" w:eastAsia="Calibri" w:hAnsi="Times New Roman" w:cs="Times New Roman"/>
          <w:kern w:val="0"/>
          <w:lang w:val="lv-LV" w:eastAsia="lv-LV"/>
          <w14:ligatures w14:val="none"/>
        </w:rPr>
        <w:t>atklātā konkursa</w:t>
      </w:r>
      <w:r w:rsidRPr="00F62F49">
        <w:rPr>
          <w:rFonts w:ascii="Times New Roman" w:eastAsia="Calibri" w:hAnsi="Times New Roman" w:cs="Times New Roman"/>
          <w:kern w:val="0"/>
          <w:lang w:val="lv-LV" w:eastAsia="lv-LV"/>
          <w14:ligatures w14:val="none"/>
        </w:rPr>
        <w:t xml:space="preserve"> </w:t>
      </w:r>
      <w:r w:rsidRPr="0031406D">
        <w:rPr>
          <w:rFonts w:ascii="Times New Roman" w:eastAsia="Calibri" w:hAnsi="Times New Roman" w:cs="Times New Roman"/>
          <w:kern w:val="0"/>
          <w:lang w:val="lv-LV" w:eastAsia="lv-LV"/>
          <w14:ligatures w14:val="none"/>
        </w:rPr>
        <w:t>“</w:t>
      </w:r>
      <w:r w:rsidR="0030167C" w:rsidRPr="0031406D">
        <w:rPr>
          <w:rFonts w:ascii="Times New Roman" w:eastAsia="Times New Roman" w:hAnsi="Times New Roman" w:cs="Times New Roman"/>
          <w:kern w:val="0"/>
          <w:lang w:val="lv-LV"/>
        </w:rPr>
        <w:t>Sporta preču iegāde Ropažu novada pašvaldības  iestāžu vajadzībām</w:t>
      </w:r>
      <w:r w:rsidRPr="0031406D">
        <w:rPr>
          <w:rFonts w:ascii="Times New Roman" w:eastAsia="Calibri" w:hAnsi="Times New Roman" w:cs="Times New Roman"/>
          <w:kern w:val="0"/>
          <w:lang w:val="lv-LV" w:eastAsia="lv-LV"/>
          <w14:ligatures w14:val="none"/>
        </w:rPr>
        <w:t xml:space="preserve">” </w:t>
      </w:r>
      <w:r w:rsidR="0030167C" w:rsidRPr="0031406D">
        <w:rPr>
          <w:rFonts w:ascii="Times New Roman" w:eastAsia="Calibri" w:hAnsi="Times New Roman" w:cs="Times New Roman"/>
          <w:kern w:val="0"/>
          <w:lang w:val="lv-LV" w:eastAsia="lv-LV"/>
          <w14:ligatures w14:val="none"/>
        </w:rPr>
        <w:t>2.daļas rezultātiem</w:t>
      </w:r>
      <w:r w:rsidR="0031406D">
        <w:rPr>
          <w:rFonts w:ascii="Times New Roman" w:eastAsia="Calibri" w:hAnsi="Times New Roman" w:cs="Times New Roman"/>
          <w:kern w:val="0"/>
          <w:lang w:val="lv-LV" w:eastAsia="lv-LV"/>
          <w14:ligatures w14:val="none"/>
        </w:rPr>
        <w:t xml:space="preserve"> </w:t>
      </w:r>
      <w:r w:rsidRPr="0031406D">
        <w:rPr>
          <w:rFonts w:ascii="Times New Roman" w:eastAsia="Calibri" w:hAnsi="Times New Roman" w:cs="Times New Roman"/>
          <w:kern w:val="0"/>
          <w:lang w:val="lv-LV" w:eastAsia="lv-LV"/>
          <w14:ligatures w14:val="none"/>
        </w:rPr>
        <w:t>(</w:t>
      </w:r>
      <w:r w:rsidRPr="00F62F49">
        <w:rPr>
          <w:rFonts w:ascii="Times New Roman" w:eastAsia="Calibri" w:hAnsi="Times New Roman" w:cs="Times New Roman"/>
          <w:kern w:val="0"/>
          <w:lang w:val="lv-LV" w:eastAsia="lv-LV"/>
          <w14:ligatures w14:val="none"/>
        </w:rPr>
        <w:t>identifikācijas Nr. RNP 202</w:t>
      </w:r>
      <w:r w:rsidR="0030167C">
        <w:rPr>
          <w:rFonts w:ascii="Times New Roman" w:eastAsia="Calibri" w:hAnsi="Times New Roman" w:cs="Times New Roman"/>
          <w:kern w:val="0"/>
          <w:lang w:val="lv-LV" w:eastAsia="lv-LV"/>
          <w14:ligatures w14:val="none"/>
        </w:rPr>
        <w:t>6</w:t>
      </w:r>
      <w:r w:rsidRPr="00F62F49">
        <w:rPr>
          <w:rFonts w:ascii="Times New Roman" w:eastAsia="Calibri" w:hAnsi="Times New Roman" w:cs="Times New Roman"/>
          <w:kern w:val="0"/>
          <w:lang w:val="lv-LV" w:eastAsia="lv-LV"/>
          <w14:ligatures w14:val="none"/>
        </w:rPr>
        <w:t>/</w:t>
      </w:r>
      <w:r w:rsidR="0030167C">
        <w:rPr>
          <w:rFonts w:ascii="Times New Roman" w:eastAsia="Calibri" w:hAnsi="Times New Roman" w:cs="Times New Roman"/>
          <w:kern w:val="0"/>
          <w:lang w:val="lv-LV" w:eastAsia="lv-LV"/>
          <w14:ligatures w14:val="none"/>
        </w:rPr>
        <w:t>64</w:t>
      </w:r>
      <w:r w:rsidRPr="00F62F49">
        <w:rPr>
          <w:rFonts w:ascii="Times New Roman" w:eastAsia="Calibri" w:hAnsi="Times New Roman" w:cs="Times New Roman"/>
          <w:kern w:val="0"/>
          <w:lang w:val="lv-LV" w:eastAsia="lv-LV"/>
          <w14:ligatures w14:val="none"/>
        </w:rPr>
        <w:t xml:space="preserve">) (turpmāk – Iepirkums) rezultātiem, </w:t>
      </w:r>
      <w:r w:rsidRPr="00F62F49">
        <w:rPr>
          <w:rFonts w:ascii="Times New Roman" w:eastAsia="Calibri" w:hAnsi="Times New Roman" w:cs="Times New Roman"/>
          <w:kern w:val="0"/>
          <w:lang w:val="lv-LV"/>
          <w14:ligatures w14:val="none"/>
        </w:rPr>
        <w:t xml:space="preserve">bez maldības, viltus un spaidiem </w:t>
      </w:r>
      <w:r w:rsidRPr="00F62F49">
        <w:rPr>
          <w:rFonts w:ascii="Times New Roman" w:eastAsia="Calibri" w:hAnsi="Times New Roman" w:cs="Times New Roman"/>
          <w:kern w:val="0"/>
          <w:lang w:val="lv-LV" w:eastAsia="lv-LV"/>
          <w14:ligatures w14:val="none"/>
        </w:rPr>
        <w:t>noslēdz šādu līgumu (turpmāk - Līgums):</w:t>
      </w:r>
    </w:p>
    <w:p w14:paraId="67063982" w14:textId="77777777" w:rsidR="00F62F49" w:rsidRPr="00F62F49" w:rsidRDefault="00F62F49" w:rsidP="00F62F49">
      <w:pPr>
        <w:widowControl w:val="0"/>
        <w:autoSpaceDE w:val="0"/>
        <w:autoSpaceDN w:val="0"/>
        <w:adjustRightInd w:val="0"/>
        <w:spacing w:after="0" w:line="240" w:lineRule="auto"/>
        <w:jc w:val="both"/>
        <w:rPr>
          <w:rFonts w:ascii="Times New Roman" w:eastAsia="Calibri" w:hAnsi="Times New Roman" w:cs="Times New Roman"/>
          <w:kern w:val="0"/>
          <w:lang w:val="lv-LV" w:eastAsia="lv-LV"/>
          <w14:ligatures w14:val="none"/>
        </w:rPr>
      </w:pPr>
    </w:p>
    <w:p w14:paraId="74D929C2" w14:textId="7B1799AB" w:rsidR="00F62F49" w:rsidRPr="0069776C" w:rsidRDefault="0069776C" w:rsidP="00DD3394">
      <w:pPr>
        <w:numPr>
          <w:ilvl w:val="0"/>
          <w:numId w:val="1"/>
        </w:numPr>
        <w:pBdr>
          <w:top w:val="nil"/>
          <w:left w:val="nil"/>
          <w:bottom w:val="nil"/>
          <w:right w:val="nil"/>
          <w:between w:val="nil"/>
        </w:pBdr>
        <w:autoSpaceDE w:val="0"/>
        <w:adjustRightInd w:val="0"/>
        <w:spacing w:after="0" w:line="240" w:lineRule="auto"/>
        <w:ind w:right="-96"/>
        <w:contextualSpacing/>
        <w:jc w:val="center"/>
        <w:rPr>
          <w:rFonts w:ascii="Times New Roman" w:eastAsia="Calibri" w:hAnsi="Times New Roman" w:cs="Times New Roman"/>
          <w:b/>
          <w:bCs/>
          <w:caps/>
          <w:kern w:val="0"/>
          <w:u w:color="000000"/>
          <w:bdr w:val="nil"/>
          <w:lang w:val="lv-LV" w:eastAsia="lv-LV"/>
          <w14:ligatures w14:val="none"/>
        </w:rPr>
      </w:pPr>
      <w:r>
        <w:rPr>
          <w:rFonts w:ascii="Times New Roman" w:eastAsia="Calibri" w:hAnsi="Times New Roman" w:cs="Times New Roman"/>
          <w:b/>
          <w:bCs/>
          <w:caps/>
          <w:kern w:val="0"/>
          <w:u w:color="000000"/>
          <w:bdr w:val="nil"/>
          <w:lang w:val="lv-LV" w:eastAsia="lv-LV"/>
          <w14:ligatures w14:val="none"/>
        </w:rPr>
        <w:t>līguma priekšmets</w:t>
      </w:r>
    </w:p>
    <w:p w14:paraId="4A23E924" w14:textId="26960F98" w:rsidR="00F62F49" w:rsidRPr="00F62F49" w:rsidRDefault="00F62F49" w:rsidP="00F62F49">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b/>
          <w:kern w:val="0"/>
          <w:lang w:val="lv-LV" w:eastAsia="zh-CN"/>
          <w14:ligatures w14:val="none"/>
        </w:rPr>
      </w:pPr>
      <w:bookmarkStart w:id="0" w:name="_Hlk132881153"/>
      <w:r w:rsidRPr="00F62F49">
        <w:rPr>
          <w:rFonts w:ascii="Times New Roman" w:eastAsia="Calibri" w:hAnsi="Times New Roman" w:cs="Times New Roman"/>
          <w:kern w:val="0"/>
          <w:lang w:val="lv-LV" w:eastAsia="zh-CN"/>
          <w14:ligatures w14:val="none"/>
        </w:rPr>
        <w:t xml:space="preserve">Pasūtītājs uzdod un </w:t>
      </w:r>
      <w:r w:rsidR="0031406D">
        <w:rPr>
          <w:rFonts w:ascii="Times New Roman" w:eastAsia="Calibri" w:hAnsi="Times New Roman" w:cs="Times New Roman"/>
          <w:kern w:val="0"/>
          <w:lang w:val="lv-LV" w:eastAsia="zh-CN"/>
          <w14:ligatures w14:val="none"/>
        </w:rPr>
        <w:t>Piegādātājs</w:t>
      </w:r>
      <w:r w:rsidRPr="00F62F49">
        <w:rPr>
          <w:rFonts w:ascii="Times New Roman" w:eastAsia="Calibri" w:hAnsi="Times New Roman" w:cs="Times New Roman"/>
          <w:kern w:val="0"/>
          <w:lang w:val="lv-LV" w:eastAsia="zh-CN"/>
          <w14:ligatures w14:val="none"/>
        </w:rPr>
        <w:t xml:space="preserve"> apņemas piegādāt </w:t>
      </w:r>
      <w:r w:rsidR="00E143FF">
        <w:rPr>
          <w:rFonts w:ascii="Times New Roman" w:eastAsia="Calibri" w:hAnsi="Times New Roman" w:cs="Times New Roman"/>
          <w:kern w:val="0"/>
          <w:lang w:val="lv-LV" w:eastAsia="zh-CN"/>
          <w14:ligatures w14:val="none"/>
        </w:rPr>
        <w:t xml:space="preserve">un uzstādīt </w:t>
      </w:r>
      <w:r w:rsidRPr="00F62F49">
        <w:rPr>
          <w:rFonts w:ascii="Times New Roman" w:eastAsia="Calibri" w:hAnsi="Times New Roman" w:cs="Times New Roman"/>
          <w:kern w:val="0"/>
          <w:lang w:val="lv-LV" w:eastAsia="zh-CN"/>
          <w14:ligatures w14:val="none"/>
        </w:rPr>
        <w:t xml:space="preserve">āra </w:t>
      </w:r>
      <w:r w:rsidR="0031406D">
        <w:rPr>
          <w:rFonts w:ascii="Times New Roman" w:eastAsia="Calibri" w:hAnsi="Times New Roman" w:cs="Times New Roman"/>
          <w:kern w:val="0"/>
          <w:lang w:val="lv-LV" w:eastAsia="zh-CN"/>
          <w14:ligatures w14:val="none"/>
        </w:rPr>
        <w:t xml:space="preserve">sporta </w:t>
      </w:r>
      <w:r w:rsidR="00E143FF">
        <w:rPr>
          <w:rFonts w:ascii="Times New Roman" w:eastAsia="Calibri" w:hAnsi="Times New Roman" w:cs="Times New Roman"/>
          <w:kern w:val="0"/>
          <w:lang w:val="lv-LV" w:eastAsia="zh-CN"/>
          <w14:ligatures w14:val="none"/>
        </w:rPr>
        <w:t>inventāru</w:t>
      </w:r>
      <w:r w:rsidRPr="00F62F49">
        <w:rPr>
          <w:rFonts w:ascii="Times New Roman" w:eastAsia="Calibri" w:hAnsi="Times New Roman" w:cs="Times New Roman"/>
          <w:kern w:val="0"/>
          <w:lang w:val="lv-LV" w:eastAsia="zh-CN"/>
          <w14:ligatures w14:val="none"/>
        </w:rPr>
        <w:t>, kur</w:t>
      </w:r>
      <w:r w:rsidR="00E143FF">
        <w:rPr>
          <w:rFonts w:ascii="Times New Roman" w:eastAsia="Calibri" w:hAnsi="Times New Roman" w:cs="Times New Roman"/>
          <w:kern w:val="0"/>
          <w:lang w:val="lv-LV" w:eastAsia="zh-CN"/>
          <w14:ligatures w14:val="none"/>
        </w:rPr>
        <w:t>š</w:t>
      </w:r>
      <w:r w:rsidRPr="00F62F49">
        <w:rPr>
          <w:rFonts w:ascii="Times New Roman" w:eastAsia="Calibri" w:hAnsi="Times New Roman" w:cs="Times New Roman"/>
          <w:kern w:val="0"/>
          <w:lang w:val="lv-LV" w:eastAsia="zh-CN"/>
          <w14:ligatures w14:val="none"/>
        </w:rPr>
        <w:t xml:space="preserve"> atbilst Pielikumā Nr.1 pievienotajai tehniskai specifikācijai (turpmāk Prece</w:t>
      </w:r>
      <w:r w:rsidR="00E143FF">
        <w:rPr>
          <w:rFonts w:ascii="Times New Roman" w:eastAsia="Calibri" w:hAnsi="Times New Roman" w:cs="Times New Roman"/>
          <w:kern w:val="0"/>
          <w:lang w:val="lv-LV" w:eastAsia="zh-CN"/>
          <w14:ligatures w14:val="none"/>
        </w:rPr>
        <w:t>s</w:t>
      </w:r>
      <w:r w:rsidRPr="00F62F49">
        <w:rPr>
          <w:rFonts w:ascii="Times New Roman" w:eastAsia="Calibri" w:hAnsi="Times New Roman" w:cs="Times New Roman"/>
          <w:kern w:val="0"/>
          <w:lang w:val="lv-LV" w:eastAsia="zh-CN"/>
          <w14:ligatures w14:val="none"/>
        </w:rPr>
        <w:t>).</w:t>
      </w:r>
    </w:p>
    <w:p w14:paraId="1791308F" w14:textId="77777777" w:rsidR="00E143FF" w:rsidRPr="00E143FF" w:rsidRDefault="00F62F49" w:rsidP="00F62F49">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b/>
          <w:kern w:val="0"/>
          <w:lang w:val="lv-LV" w:eastAsia="zh-CN"/>
          <w14:ligatures w14:val="none"/>
        </w:rPr>
      </w:pPr>
      <w:bookmarkStart w:id="1" w:name="_Ref235010185"/>
      <w:r w:rsidRPr="00F62F49">
        <w:rPr>
          <w:rFonts w:ascii="Times New Roman" w:eastAsia="Calibri" w:hAnsi="Times New Roman" w:cs="Times New Roman"/>
          <w:kern w:val="0"/>
          <w:lang w:val="lv-LV" w:eastAsia="zh-CN"/>
          <w14:ligatures w14:val="none"/>
        </w:rPr>
        <w:t>Preču piegādes vieta</w:t>
      </w:r>
      <w:r w:rsidR="00E143FF">
        <w:rPr>
          <w:rFonts w:ascii="Times New Roman" w:eastAsia="Calibri" w:hAnsi="Times New Roman" w:cs="Times New Roman"/>
          <w:kern w:val="0"/>
          <w:lang w:val="lv-LV" w:eastAsia="zh-CN"/>
          <w14:ligatures w14:val="none"/>
        </w:rPr>
        <w:t>s</w:t>
      </w:r>
      <w:r w:rsidR="0031406D">
        <w:rPr>
          <w:rFonts w:ascii="Times New Roman" w:eastAsia="Calibri" w:hAnsi="Times New Roman" w:cs="Times New Roman"/>
          <w:kern w:val="0"/>
          <w:lang w:val="lv-LV" w:eastAsia="zh-CN"/>
          <w14:ligatures w14:val="none"/>
        </w:rPr>
        <w:t>:</w:t>
      </w:r>
      <w:bookmarkEnd w:id="1"/>
    </w:p>
    <w:p w14:paraId="5EB3F90C" w14:textId="0B54F40A" w:rsidR="00F62F49" w:rsidRPr="00E143FF" w:rsidRDefault="00E143FF" w:rsidP="00E143FF">
      <w:pPr>
        <w:numPr>
          <w:ilvl w:val="2"/>
          <w:numId w:val="1"/>
        </w:numPr>
        <w:tabs>
          <w:tab w:val="left" w:pos="426"/>
        </w:tabs>
        <w:suppressAutoHyphens/>
        <w:autoSpaceDN w:val="0"/>
        <w:spacing w:after="0" w:line="240" w:lineRule="auto"/>
        <w:contextualSpacing/>
        <w:jc w:val="both"/>
        <w:textAlignment w:val="baseline"/>
        <w:rPr>
          <w:rFonts w:ascii="Times New Roman" w:eastAsia="Calibri" w:hAnsi="Times New Roman" w:cs="Times New Roman"/>
          <w:b/>
          <w:kern w:val="0"/>
          <w:lang w:val="lv-LV" w:eastAsia="zh-CN"/>
          <w14:ligatures w14:val="none"/>
        </w:rPr>
      </w:pPr>
      <w:r w:rsidRPr="00E143FF">
        <w:rPr>
          <w:rFonts w:ascii="Times New Roman" w:eastAsia="Calibri" w:hAnsi="Times New Roman" w:cs="Times New Roman"/>
          <w:kern w:val="0"/>
          <w:lang w:val="lv-LV" w:eastAsia="zh-CN"/>
          <w14:ligatures w14:val="none"/>
        </w:rPr>
        <w:t>Zaķumuižas stadionā, Sapņu līča ielā, Ropažu pag., Ropažu novads LV 2135</w:t>
      </w:r>
      <w:r>
        <w:rPr>
          <w:rFonts w:ascii="Times New Roman" w:eastAsia="Calibri" w:hAnsi="Times New Roman" w:cs="Times New Roman"/>
          <w:kern w:val="0"/>
          <w:lang w:val="lv-LV" w:eastAsia="zh-CN"/>
          <w14:ligatures w14:val="none"/>
        </w:rPr>
        <w:t>;</w:t>
      </w:r>
    </w:p>
    <w:p w14:paraId="32951683" w14:textId="4C102F4F" w:rsidR="00E143FF" w:rsidRDefault="00E143FF" w:rsidP="00E143FF">
      <w:pPr>
        <w:numPr>
          <w:ilvl w:val="2"/>
          <w:numId w:val="1"/>
        </w:numPr>
        <w:tabs>
          <w:tab w:val="left" w:pos="426"/>
        </w:tabs>
        <w:suppressAutoHyphens/>
        <w:autoSpaceDN w:val="0"/>
        <w:spacing w:after="0" w:line="240" w:lineRule="auto"/>
        <w:contextualSpacing/>
        <w:jc w:val="both"/>
        <w:textAlignment w:val="baseline"/>
        <w:rPr>
          <w:rFonts w:ascii="Times New Roman" w:eastAsia="Calibri" w:hAnsi="Times New Roman" w:cs="Times New Roman"/>
          <w:bCs/>
          <w:kern w:val="0"/>
          <w:lang w:val="lv-LV" w:eastAsia="zh-CN"/>
          <w14:ligatures w14:val="none"/>
        </w:rPr>
      </w:pPr>
      <w:r w:rsidRPr="00E143FF">
        <w:rPr>
          <w:rFonts w:ascii="Times New Roman" w:eastAsia="Calibri" w:hAnsi="Times New Roman" w:cs="Times New Roman"/>
          <w:bCs/>
          <w:kern w:val="0"/>
          <w:lang w:val="lv-LV" w:eastAsia="zh-CN"/>
          <w14:ligatures w14:val="none"/>
        </w:rPr>
        <w:t>Mucenieku stadionā, Muceniekos, Ropažu pag., Ropažu novads LV 2134</w:t>
      </w:r>
      <w:r>
        <w:rPr>
          <w:rFonts w:ascii="Times New Roman" w:eastAsia="Calibri" w:hAnsi="Times New Roman" w:cs="Times New Roman"/>
          <w:bCs/>
          <w:kern w:val="0"/>
          <w:lang w:val="lv-LV" w:eastAsia="zh-CN"/>
          <w14:ligatures w14:val="none"/>
        </w:rPr>
        <w:t>;</w:t>
      </w:r>
    </w:p>
    <w:p w14:paraId="593F9B33" w14:textId="1F75F3AE" w:rsidR="00E143FF" w:rsidRPr="00E143FF" w:rsidRDefault="00E143FF" w:rsidP="00E143FF">
      <w:pPr>
        <w:numPr>
          <w:ilvl w:val="2"/>
          <w:numId w:val="1"/>
        </w:numPr>
        <w:tabs>
          <w:tab w:val="left" w:pos="426"/>
        </w:tabs>
        <w:suppressAutoHyphens/>
        <w:autoSpaceDN w:val="0"/>
        <w:spacing w:after="0" w:line="240" w:lineRule="auto"/>
        <w:contextualSpacing/>
        <w:jc w:val="both"/>
        <w:textAlignment w:val="baseline"/>
        <w:rPr>
          <w:rFonts w:ascii="Times New Roman" w:eastAsia="Calibri" w:hAnsi="Times New Roman" w:cs="Times New Roman"/>
          <w:bCs/>
          <w:kern w:val="0"/>
          <w:lang w:val="lv-LV" w:eastAsia="zh-CN"/>
          <w14:ligatures w14:val="none"/>
        </w:rPr>
      </w:pPr>
      <w:r w:rsidRPr="00E143FF">
        <w:rPr>
          <w:rFonts w:ascii="Times New Roman" w:eastAsia="Calibri" w:hAnsi="Times New Roman" w:cs="Times New Roman"/>
          <w:bCs/>
          <w:kern w:val="0"/>
          <w:lang w:val="lv-LV" w:eastAsia="zh-CN"/>
          <w14:ligatures w14:val="none"/>
        </w:rPr>
        <w:t>“Zītari” Tumšupe, Ropažu pag. Ropažu novads</w:t>
      </w:r>
      <w:r>
        <w:rPr>
          <w:rFonts w:ascii="Times New Roman" w:eastAsia="Calibri" w:hAnsi="Times New Roman" w:cs="Times New Roman"/>
          <w:bCs/>
          <w:kern w:val="0"/>
          <w:lang w:val="lv-LV" w:eastAsia="zh-CN"/>
          <w14:ligatures w14:val="none"/>
        </w:rPr>
        <w:t>, LV-2135.</w:t>
      </w:r>
    </w:p>
    <w:p w14:paraId="4948AD7A" w14:textId="77777777" w:rsidR="0031406D" w:rsidRPr="00F62F49" w:rsidRDefault="0031406D" w:rsidP="0031406D">
      <w:pPr>
        <w:tabs>
          <w:tab w:val="left" w:pos="426"/>
        </w:tabs>
        <w:suppressAutoHyphens/>
        <w:autoSpaceDN w:val="0"/>
        <w:spacing w:after="0" w:line="240" w:lineRule="auto"/>
        <w:ind w:left="425"/>
        <w:contextualSpacing/>
        <w:jc w:val="both"/>
        <w:textAlignment w:val="baseline"/>
        <w:rPr>
          <w:rFonts w:ascii="Times New Roman" w:eastAsia="Calibri" w:hAnsi="Times New Roman" w:cs="Times New Roman"/>
          <w:b/>
          <w:kern w:val="0"/>
          <w:lang w:val="lv-LV" w:eastAsia="zh-CN"/>
          <w14:ligatures w14:val="none"/>
        </w:rPr>
      </w:pPr>
    </w:p>
    <w:bookmarkEnd w:id="0"/>
    <w:p w14:paraId="3A81A05F" w14:textId="33BBE20C" w:rsidR="00F62F49" w:rsidRPr="00F62F49" w:rsidRDefault="00F62F49" w:rsidP="00DD3394">
      <w:pPr>
        <w:numPr>
          <w:ilvl w:val="0"/>
          <w:numId w:val="1"/>
        </w:numPr>
        <w:pBdr>
          <w:top w:val="nil"/>
          <w:left w:val="nil"/>
          <w:bottom w:val="nil"/>
          <w:right w:val="nil"/>
          <w:between w:val="nil"/>
        </w:pBdr>
        <w:autoSpaceDE w:val="0"/>
        <w:adjustRightInd w:val="0"/>
        <w:spacing w:after="0" w:line="240" w:lineRule="auto"/>
        <w:ind w:right="-96"/>
        <w:contextualSpacing/>
        <w:jc w:val="center"/>
        <w:rPr>
          <w:rFonts w:ascii="Times New Roman" w:eastAsia="Calibri" w:hAnsi="Times New Roman" w:cs="Times New Roman"/>
          <w:bCs/>
          <w:kern w:val="0"/>
          <w:lang w:val="lv-LV" w:eastAsia="zh-CN"/>
          <w14:ligatures w14:val="none"/>
        </w:rPr>
      </w:pPr>
      <w:r w:rsidRPr="00DD3394">
        <w:rPr>
          <w:rFonts w:ascii="Times New Roman" w:eastAsia="Calibri" w:hAnsi="Times New Roman" w:cs="Times New Roman"/>
          <w:b/>
          <w:bCs/>
          <w:caps/>
          <w:kern w:val="0"/>
          <w:u w:color="000000"/>
          <w:bdr w:val="nil"/>
          <w:lang w:val="lv-LV" w:eastAsia="lv-LV"/>
          <w14:ligatures w14:val="none"/>
        </w:rPr>
        <w:t>L</w:t>
      </w:r>
      <w:r w:rsidR="0069776C" w:rsidRPr="00DD3394">
        <w:rPr>
          <w:rFonts w:ascii="Times New Roman" w:eastAsia="Calibri" w:hAnsi="Times New Roman" w:cs="Times New Roman"/>
          <w:b/>
          <w:bCs/>
          <w:caps/>
          <w:kern w:val="0"/>
          <w:u w:color="000000"/>
          <w:bdr w:val="nil"/>
          <w:lang w:val="lv-LV" w:eastAsia="lv-LV"/>
          <w14:ligatures w14:val="none"/>
        </w:rPr>
        <w:t>ĪGUMCENA</w:t>
      </w:r>
      <w:r w:rsidR="0069776C">
        <w:rPr>
          <w:rFonts w:ascii="Times New Roman" w:eastAsia="Calibri" w:hAnsi="Times New Roman" w:cs="Times New Roman"/>
          <w:b/>
          <w:bCs/>
          <w:caps/>
          <w:kern w:val="0"/>
          <w:u w:color="000000"/>
          <w:lang w:val="lv-LV" w:eastAsia="lv-LV"/>
          <w14:ligatures w14:val="none"/>
        </w:rPr>
        <w:t xml:space="preserve"> UN </w:t>
      </w:r>
      <w:r w:rsidR="0069776C" w:rsidRPr="0069776C">
        <w:rPr>
          <w:rFonts w:ascii="Times New Roman" w:eastAsia="Calibri" w:hAnsi="Times New Roman" w:cs="Times New Roman"/>
          <w:b/>
          <w:bCs/>
          <w:caps/>
          <w:kern w:val="0"/>
          <w:u w:color="000000"/>
          <w:bdr w:val="nil"/>
          <w:lang w:val="lv-LV" w:eastAsia="lv-LV"/>
          <w14:ligatures w14:val="none"/>
        </w:rPr>
        <w:t>NORĒĶINU</w:t>
      </w:r>
      <w:r w:rsidR="0069776C">
        <w:rPr>
          <w:rFonts w:ascii="Times New Roman" w:eastAsia="Calibri" w:hAnsi="Times New Roman" w:cs="Times New Roman"/>
          <w:b/>
          <w:bCs/>
          <w:caps/>
          <w:kern w:val="0"/>
          <w:u w:color="000000"/>
          <w:lang w:val="lv-LV" w:eastAsia="lv-LV"/>
          <w14:ligatures w14:val="none"/>
        </w:rPr>
        <w:t xml:space="preserve"> KĀRTĪBA</w:t>
      </w:r>
    </w:p>
    <w:p w14:paraId="5685E5C0" w14:textId="1B79EEC1" w:rsidR="00F62F49" w:rsidRPr="00B74D25" w:rsidRDefault="00F62F49" w:rsidP="0031406D">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B74D25">
        <w:rPr>
          <w:rFonts w:ascii="Times New Roman" w:eastAsia="Calibri" w:hAnsi="Times New Roman" w:cs="Times New Roman"/>
          <w:kern w:val="0"/>
          <w:lang w:val="lv-LV" w:eastAsia="zh-CN"/>
          <w14:ligatures w14:val="none"/>
        </w:rPr>
        <w:t xml:space="preserve">Par kvalitatīvu Līguma izpildi Pasūtītājs maksā </w:t>
      </w:r>
      <w:r w:rsidR="0031406D" w:rsidRPr="00B74D25">
        <w:rPr>
          <w:rFonts w:ascii="Times New Roman" w:eastAsia="Calibri" w:hAnsi="Times New Roman" w:cs="Times New Roman"/>
          <w:kern w:val="0"/>
          <w:lang w:val="lv-LV" w:eastAsia="zh-CN"/>
          <w14:ligatures w14:val="none"/>
        </w:rPr>
        <w:t>Piegādātāja</w:t>
      </w:r>
      <w:r w:rsidRPr="00B74D25">
        <w:rPr>
          <w:rFonts w:ascii="Times New Roman" w:eastAsia="Calibri" w:hAnsi="Times New Roman" w:cs="Times New Roman"/>
          <w:kern w:val="0"/>
          <w:lang w:val="lv-LV" w:eastAsia="zh-CN"/>
          <w14:ligatures w14:val="none"/>
        </w:rPr>
        <w:t xml:space="preserve">m līgumcenu </w:t>
      </w:r>
      <w:r w:rsidR="0030167C" w:rsidRPr="00B74D25">
        <w:rPr>
          <w:rFonts w:ascii="Times New Roman" w:eastAsia="Calibri" w:hAnsi="Times New Roman" w:cs="Times New Roman"/>
          <w:kern w:val="0"/>
          <w:lang w:val="lv-LV" w:eastAsia="zh-CN"/>
          <w14:ligatures w14:val="none"/>
        </w:rPr>
        <w:t>_______</w:t>
      </w:r>
      <w:r w:rsidRPr="00B74D25">
        <w:rPr>
          <w:rFonts w:ascii="Times New Roman" w:eastAsia="Calibri" w:hAnsi="Times New Roman" w:cs="Times New Roman"/>
          <w:kern w:val="0"/>
          <w:lang w:val="lv-LV" w:eastAsia="zh-CN"/>
          <w14:ligatures w14:val="none"/>
        </w:rPr>
        <w:t>EUR</w:t>
      </w:r>
      <w:r w:rsidR="0031406D" w:rsidRPr="00B74D25">
        <w:rPr>
          <w:rFonts w:ascii="Times New Roman" w:eastAsia="Calibri" w:hAnsi="Times New Roman" w:cs="Times New Roman"/>
          <w:kern w:val="0"/>
          <w:lang w:val="lv-LV" w:eastAsia="zh-CN"/>
          <w14:ligatures w14:val="none"/>
        </w:rPr>
        <w:t xml:space="preserve"> </w:t>
      </w:r>
      <w:r w:rsidRPr="00B74D25">
        <w:rPr>
          <w:rFonts w:ascii="Times New Roman" w:eastAsia="Calibri" w:hAnsi="Times New Roman" w:cs="Times New Roman"/>
          <w:kern w:val="0"/>
          <w:lang w:val="lv-LV" w:eastAsia="zh-CN"/>
          <w14:ligatures w14:val="none"/>
        </w:rPr>
        <w:t>(</w:t>
      </w:r>
      <w:r w:rsidR="0030167C" w:rsidRPr="00B74D25">
        <w:rPr>
          <w:rFonts w:ascii="Times New Roman" w:eastAsia="Calibri" w:hAnsi="Times New Roman" w:cs="Times New Roman"/>
          <w:kern w:val="0"/>
          <w:lang w:val="lv-LV" w:eastAsia="zh-CN"/>
          <w14:ligatures w14:val="none"/>
        </w:rPr>
        <w:t>___________________</w:t>
      </w:r>
      <w:r w:rsidR="0031406D" w:rsidRPr="00B74D25">
        <w:rPr>
          <w:rFonts w:ascii="Times New Roman" w:eastAsia="Calibri" w:hAnsi="Times New Roman" w:cs="Times New Roman"/>
          <w:kern w:val="0"/>
          <w:lang w:val="lv-LV" w:eastAsia="zh-CN"/>
          <w14:ligatures w14:val="none"/>
        </w:rPr>
        <w:t xml:space="preserve"> </w:t>
      </w:r>
      <w:r w:rsidRPr="00B74D25">
        <w:rPr>
          <w:rFonts w:ascii="Times New Roman" w:eastAsia="Calibri" w:hAnsi="Times New Roman" w:cs="Times New Roman"/>
          <w:kern w:val="0"/>
          <w:lang w:val="lv-LV" w:eastAsia="zh-CN"/>
          <w14:ligatures w14:val="none"/>
        </w:rPr>
        <w:t>euro</w:t>
      </w:r>
      <w:r w:rsidR="0031406D" w:rsidRPr="00B74D25">
        <w:rPr>
          <w:rFonts w:ascii="Times New Roman" w:eastAsia="Calibri" w:hAnsi="Times New Roman" w:cs="Times New Roman"/>
          <w:kern w:val="0"/>
          <w:lang w:val="lv-LV" w:eastAsia="zh-CN"/>
          <w14:ligatures w14:val="none"/>
        </w:rPr>
        <w:t>) bez Pievienotās vērtības nodokļa (turpmāk – PVN).</w:t>
      </w:r>
    </w:p>
    <w:p w14:paraId="3FF4BC34" w14:textId="77777777" w:rsidR="00B15FC4" w:rsidRPr="00B74D25" w:rsidRDefault="0031406D" w:rsidP="00B15FC4">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B74D25">
        <w:rPr>
          <w:rFonts w:ascii="Times New Roman" w:eastAsia="Calibri" w:hAnsi="Times New Roman" w:cs="Times New Roman"/>
          <w:kern w:val="0"/>
          <w:lang w:val="lv-LV" w:eastAsia="zh-CN"/>
          <w14:ligatures w14:val="none"/>
        </w:rPr>
        <w:t>PVN tiek maksāts saskaņā ar Latvijas Republikā spēkā esošo nodokļa likmi.</w:t>
      </w:r>
      <w:bookmarkStart w:id="2" w:name="_Hlk132881715"/>
    </w:p>
    <w:p w14:paraId="6879FC7C" w14:textId="4A70E0F7" w:rsidR="00B15FC4" w:rsidRPr="00B74D25" w:rsidRDefault="00B15FC4" w:rsidP="00B15FC4">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B74D25">
        <w:rPr>
          <w:rFonts w:ascii="Times New Roman" w:eastAsia="Calibri" w:hAnsi="Times New Roman" w:cs="Times New Roman"/>
          <w:kern w:val="0"/>
          <w:lang w:val="lv-LV" w:eastAsia="zh-CN"/>
          <w14:ligatures w14:val="none"/>
        </w:rPr>
        <w:t>Piegādātājs apliecina, ka Līgumcenā ir ietvertas visas ar Preces piegādi</w:t>
      </w:r>
      <w:r w:rsidR="009169DC" w:rsidRPr="00B74D25">
        <w:rPr>
          <w:rFonts w:ascii="Times New Roman" w:eastAsia="Calibri" w:hAnsi="Times New Roman" w:cs="Times New Roman"/>
          <w:kern w:val="0"/>
          <w:lang w:val="lv-LV" w:eastAsia="zh-CN"/>
          <w14:ligatures w14:val="none"/>
        </w:rPr>
        <w:t xml:space="preserve"> un uzstādīšanu</w:t>
      </w:r>
      <w:r w:rsidRPr="00B74D25">
        <w:rPr>
          <w:rFonts w:ascii="Times New Roman" w:eastAsia="Calibri" w:hAnsi="Times New Roman" w:cs="Times New Roman"/>
          <w:kern w:val="0"/>
          <w:lang w:val="lv-LV" w:eastAsia="zh-CN"/>
          <w14:ligatures w14:val="none"/>
        </w:rPr>
        <w:t xml:space="preserve"> saistītās izmaksas, t.sk., transporta izdevumi, nodokļi (izņemot Pievienotās vērtības nodokli), darbaspēka izmaksas, kā arī visi riski un citas izmaksas, kas ir saistošas Piegādātājam, lai nodrošinātu kvalitatīvu Līguma izpildi.</w:t>
      </w:r>
    </w:p>
    <w:p w14:paraId="3AFB6F84" w14:textId="14DCDEBC" w:rsidR="00B15FC4" w:rsidRPr="00B74D25" w:rsidRDefault="00B15FC4" w:rsidP="00B15FC4">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B74D25">
        <w:rPr>
          <w:rFonts w:ascii="Times New Roman" w:eastAsia="Calibri" w:hAnsi="Times New Roman" w:cs="Times New Roman"/>
          <w:kern w:val="0"/>
          <w:lang w:val="lv-LV" w:eastAsia="zh-CN"/>
          <w14:ligatures w14:val="none"/>
        </w:rPr>
        <w:t>Pasūtītājs par Līguma izpildi veic samaksu 20 (divdesmit) darba dienu laikā pēc Pre</w:t>
      </w:r>
      <w:r w:rsidR="009169DC" w:rsidRPr="00B74D25">
        <w:rPr>
          <w:rFonts w:ascii="Times New Roman" w:eastAsia="Calibri" w:hAnsi="Times New Roman" w:cs="Times New Roman"/>
          <w:kern w:val="0"/>
          <w:lang w:val="lv-LV" w:eastAsia="zh-CN"/>
          <w14:ligatures w14:val="none"/>
        </w:rPr>
        <w:t>ču</w:t>
      </w:r>
      <w:r w:rsidRPr="00B74D25">
        <w:rPr>
          <w:rFonts w:ascii="Times New Roman" w:eastAsia="Calibri" w:hAnsi="Times New Roman" w:cs="Times New Roman"/>
          <w:kern w:val="0"/>
          <w:lang w:val="lv-LV" w:eastAsia="zh-CN"/>
          <w14:ligatures w14:val="none"/>
        </w:rPr>
        <w:t xml:space="preserve"> piegādes, pamatojoties uz Pasūtītājam iesniegto pieņemšanas-nodošanas aktu un e-rēķinu.</w:t>
      </w:r>
    </w:p>
    <w:p w14:paraId="104F3133" w14:textId="77777777" w:rsidR="00B15FC4" w:rsidRPr="00B74D25" w:rsidRDefault="00B15FC4" w:rsidP="00B15FC4">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B74D25">
        <w:rPr>
          <w:rFonts w:ascii="Times New Roman" w:eastAsia="Calibri" w:hAnsi="Times New Roman" w:cs="Times New Roman"/>
          <w:kern w:val="0"/>
          <w:lang w:val="lv-LV" w:eastAsia="zh-CN"/>
          <w14:ligatures w14:val="none"/>
        </w:rPr>
        <w:t>Piegādātājs grāmatvedības attaisnojuma dokumentus – rēķinus – sagatavo elektroniskā formātā (turpmāk – e-rēķins), atbilstoši Ministru kabineta 2019.gada 9.aprīļa noteikumiem Nr.154 “Piemērojamais elektroniskā rēķina standarts un tā pamatelementu izmantošanas specifikācija un aprites kārtība”.</w:t>
      </w:r>
    </w:p>
    <w:p w14:paraId="3FF204B3" w14:textId="77777777" w:rsidR="00B15FC4" w:rsidRPr="00B74D25" w:rsidRDefault="00B15FC4" w:rsidP="00B15FC4">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B74D25">
        <w:rPr>
          <w:rFonts w:ascii="Times New Roman" w:eastAsia="Calibri" w:hAnsi="Times New Roman" w:cs="Times New Roman"/>
          <w:kern w:val="0"/>
          <w:lang w:val="lv-LV" w:eastAsia="zh-CN"/>
          <w14:ligatures w14:val="none"/>
        </w:rPr>
        <w:t>Piegādātājs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Piegādātājs e-rēķinu iesniedz izmantojot Ropažu novada pašvaldības oficiālo elektronisko adresi (e-adresi) _DEFAULT@90000067986.</w:t>
      </w:r>
    </w:p>
    <w:p w14:paraId="46ABDFA8" w14:textId="1978877A" w:rsidR="00B15FC4" w:rsidRPr="00B74D25" w:rsidRDefault="00B15FC4" w:rsidP="00B15FC4">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B74D25">
        <w:rPr>
          <w:rFonts w:ascii="Times New Roman" w:eastAsia="Calibri" w:hAnsi="Times New Roman" w:cs="Times New Roman"/>
          <w:kern w:val="0"/>
          <w:lang w:val="lv-LV" w:eastAsia="zh-CN"/>
          <w14:ligatures w14:val="none"/>
        </w:rPr>
        <w:t>Apmaksa skaitās izdarīta ar brīdi, kad Pasūtītājs ir veicis pārskaitījumu uz Piegādātāja norādīto norēķinu kontu.</w:t>
      </w:r>
    </w:p>
    <w:p w14:paraId="261C26B1" w14:textId="77777777" w:rsidR="00B15FC4" w:rsidRPr="00B15FC4" w:rsidRDefault="00B15FC4" w:rsidP="00B15FC4">
      <w:pPr>
        <w:tabs>
          <w:tab w:val="left" w:pos="426"/>
        </w:tabs>
        <w:suppressAutoHyphens/>
        <w:autoSpaceDN w:val="0"/>
        <w:spacing w:after="0" w:line="240" w:lineRule="auto"/>
        <w:ind w:left="425"/>
        <w:contextualSpacing/>
        <w:jc w:val="both"/>
        <w:textAlignment w:val="baseline"/>
        <w:rPr>
          <w:rFonts w:ascii="Times New Roman" w:eastAsia="Arial Unicode MS" w:hAnsi="Times New Roman" w:cs="Times New Roman"/>
          <w:kern w:val="0"/>
          <w:lang w:val="lv-LV"/>
          <w14:ligatures w14:val="none"/>
        </w:rPr>
      </w:pPr>
    </w:p>
    <w:bookmarkEnd w:id="2"/>
    <w:p w14:paraId="2FD9271E" w14:textId="272AACB5" w:rsidR="00F62F49" w:rsidRPr="0069776C" w:rsidRDefault="00F62F49" w:rsidP="00DD3394">
      <w:pPr>
        <w:numPr>
          <w:ilvl w:val="0"/>
          <w:numId w:val="1"/>
        </w:numPr>
        <w:pBdr>
          <w:top w:val="nil"/>
          <w:left w:val="nil"/>
          <w:bottom w:val="nil"/>
          <w:right w:val="nil"/>
          <w:between w:val="nil"/>
        </w:pBdr>
        <w:autoSpaceDE w:val="0"/>
        <w:adjustRightInd w:val="0"/>
        <w:spacing w:after="0" w:line="240" w:lineRule="auto"/>
        <w:ind w:right="-96"/>
        <w:contextualSpacing/>
        <w:jc w:val="center"/>
        <w:rPr>
          <w:rFonts w:ascii="Times New Roman" w:eastAsia="Calibri" w:hAnsi="Times New Roman" w:cs="Times New Roman"/>
          <w:b/>
          <w:caps/>
          <w:kern w:val="0"/>
          <w:lang w:val="lv-LV" w:eastAsia="zh-CN"/>
          <w14:ligatures w14:val="none"/>
        </w:rPr>
      </w:pPr>
      <w:r w:rsidRPr="0069776C">
        <w:rPr>
          <w:rFonts w:ascii="Times New Roman" w:eastAsia="Calibri" w:hAnsi="Times New Roman" w:cs="Times New Roman"/>
          <w:b/>
          <w:caps/>
          <w:kern w:val="0"/>
          <w:lang w:val="lv-LV" w:eastAsia="zh-CN"/>
          <w14:ligatures w14:val="none"/>
        </w:rPr>
        <w:lastRenderedPageBreak/>
        <w:t xml:space="preserve">Preces </w:t>
      </w:r>
      <w:r w:rsidRPr="00DD3394">
        <w:rPr>
          <w:rFonts w:ascii="Times New Roman" w:eastAsia="Calibri" w:hAnsi="Times New Roman" w:cs="Times New Roman"/>
          <w:b/>
          <w:bCs/>
          <w:caps/>
          <w:kern w:val="0"/>
          <w:u w:color="000000"/>
          <w:bdr w:val="nil"/>
          <w:lang w:val="lv-LV" w:eastAsia="lv-LV"/>
          <w14:ligatures w14:val="none"/>
        </w:rPr>
        <w:t>pieņemšana</w:t>
      </w:r>
      <w:r w:rsidRPr="0069776C">
        <w:rPr>
          <w:rFonts w:ascii="Times New Roman" w:eastAsia="Calibri" w:hAnsi="Times New Roman" w:cs="Times New Roman"/>
          <w:b/>
          <w:caps/>
          <w:kern w:val="0"/>
          <w:lang w:val="lv-LV" w:eastAsia="zh-CN"/>
          <w14:ligatures w14:val="none"/>
        </w:rPr>
        <w:t xml:space="preserve"> – nodošana</w:t>
      </w:r>
    </w:p>
    <w:p w14:paraId="7CF7A168" w14:textId="2F14CFD9" w:rsidR="002F7D30" w:rsidRPr="00B74D25" w:rsidRDefault="002F7D30" w:rsidP="00B74D25">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B74D25">
        <w:rPr>
          <w:rFonts w:ascii="Times New Roman" w:eastAsia="Calibri" w:hAnsi="Times New Roman" w:cs="Times New Roman"/>
          <w:kern w:val="0"/>
          <w:lang w:val="lv-LV" w:eastAsia="zh-CN"/>
          <w14:ligatures w14:val="none"/>
        </w:rPr>
        <w:t xml:space="preserve">Piegādātājs nodrošina Preces piegādi </w:t>
      </w:r>
      <w:r w:rsidR="009169DC" w:rsidRPr="00B74D25">
        <w:rPr>
          <w:rFonts w:ascii="Times New Roman" w:eastAsia="Calibri" w:hAnsi="Times New Roman" w:cs="Times New Roman"/>
          <w:kern w:val="0"/>
          <w:lang w:val="lv-LV" w:eastAsia="zh-CN"/>
          <w14:ligatures w14:val="none"/>
        </w:rPr>
        <w:t xml:space="preserve">un uzstādīšanu </w:t>
      </w:r>
      <w:r w:rsidRPr="00B74D25">
        <w:rPr>
          <w:rFonts w:ascii="Times New Roman" w:eastAsia="Calibri" w:hAnsi="Times New Roman" w:cs="Times New Roman"/>
          <w:kern w:val="0"/>
          <w:lang w:val="lv-LV" w:eastAsia="zh-CN"/>
          <w14:ligatures w14:val="none"/>
        </w:rPr>
        <w:t>2 (divu) mēnešu laikā no Līguma abpusējas parakstīšanas dienas.</w:t>
      </w:r>
    </w:p>
    <w:p w14:paraId="42F81695" w14:textId="5ADE1A80" w:rsidR="002F7D30" w:rsidRPr="00B74D25" w:rsidRDefault="002F7D30" w:rsidP="00B74D25">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B74D25">
        <w:rPr>
          <w:rFonts w:ascii="Times New Roman" w:eastAsia="Calibri" w:hAnsi="Times New Roman" w:cs="Times New Roman"/>
          <w:kern w:val="0"/>
          <w:lang w:val="lv-LV" w:eastAsia="zh-CN"/>
          <w14:ligatures w14:val="none"/>
        </w:rPr>
        <w:t>Piegādātājs piegādā Preci</w:t>
      </w:r>
      <w:r w:rsidR="009169DC" w:rsidRPr="00B74D25">
        <w:rPr>
          <w:rFonts w:ascii="Times New Roman" w:eastAsia="Calibri" w:hAnsi="Times New Roman" w:cs="Times New Roman"/>
          <w:kern w:val="0"/>
          <w:lang w:val="lv-LV" w:eastAsia="zh-CN"/>
          <w14:ligatures w14:val="none"/>
        </w:rPr>
        <w:t xml:space="preserve"> un uzstāda</w:t>
      </w:r>
      <w:r w:rsidRPr="00B74D25">
        <w:rPr>
          <w:rFonts w:ascii="Times New Roman" w:eastAsia="Calibri" w:hAnsi="Times New Roman" w:cs="Times New Roman"/>
          <w:kern w:val="0"/>
          <w:lang w:val="lv-LV" w:eastAsia="zh-CN"/>
          <w14:ligatures w14:val="none"/>
        </w:rPr>
        <w:t xml:space="preserve"> uz Līguma </w:t>
      </w:r>
      <w:r w:rsidR="00FA6CFA">
        <w:rPr>
          <w:rFonts w:ascii="Times New Roman" w:eastAsia="Calibri" w:hAnsi="Times New Roman" w:cs="Times New Roman"/>
          <w:kern w:val="0"/>
          <w:lang w:val="lv-LV" w:eastAsia="zh-CN"/>
          <w14:ligatures w14:val="none"/>
        </w:rPr>
        <w:fldChar w:fldCharType="begin"/>
      </w:r>
      <w:r w:rsidR="00FA6CFA">
        <w:rPr>
          <w:rFonts w:ascii="Times New Roman" w:eastAsia="Calibri" w:hAnsi="Times New Roman" w:cs="Times New Roman"/>
          <w:kern w:val="0"/>
          <w:lang w:val="lv-LV" w:eastAsia="zh-CN"/>
          <w14:ligatures w14:val="none"/>
        </w:rPr>
        <w:instrText xml:space="preserve"> REF _Ref235010185 \r \h </w:instrText>
      </w:r>
      <w:r w:rsidR="00FA6CFA">
        <w:rPr>
          <w:rFonts w:ascii="Times New Roman" w:eastAsia="Calibri" w:hAnsi="Times New Roman" w:cs="Times New Roman"/>
          <w:kern w:val="0"/>
          <w:lang w:val="lv-LV" w:eastAsia="zh-CN"/>
          <w14:ligatures w14:val="none"/>
        </w:rPr>
      </w:r>
      <w:r w:rsidR="00FA6CFA">
        <w:rPr>
          <w:rFonts w:ascii="Times New Roman" w:eastAsia="Calibri" w:hAnsi="Times New Roman" w:cs="Times New Roman"/>
          <w:kern w:val="0"/>
          <w:lang w:val="lv-LV" w:eastAsia="zh-CN"/>
          <w14:ligatures w14:val="none"/>
        </w:rPr>
        <w:fldChar w:fldCharType="separate"/>
      </w:r>
      <w:r w:rsidR="00FA6CFA">
        <w:rPr>
          <w:rFonts w:ascii="Times New Roman" w:eastAsia="Calibri" w:hAnsi="Times New Roman" w:cs="Times New Roman"/>
          <w:kern w:val="0"/>
          <w:lang w:val="lv-LV" w:eastAsia="zh-CN"/>
          <w14:ligatures w14:val="none"/>
        </w:rPr>
        <w:t>1.2</w:t>
      </w:r>
      <w:r w:rsidR="00FA6CFA">
        <w:rPr>
          <w:rFonts w:ascii="Times New Roman" w:eastAsia="Calibri" w:hAnsi="Times New Roman" w:cs="Times New Roman"/>
          <w:kern w:val="0"/>
          <w:lang w:val="lv-LV" w:eastAsia="zh-CN"/>
          <w14:ligatures w14:val="none"/>
        </w:rPr>
        <w:fldChar w:fldCharType="end"/>
      </w:r>
      <w:r w:rsidRPr="00B74D25">
        <w:rPr>
          <w:rFonts w:ascii="Times New Roman" w:eastAsia="Calibri" w:hAnsi="Times New Roman" w:cs="Times New Roman"/>
          <w:kern w:val="0"/>
          <w:lang w:val="lv-LV" w:eastAsia="zh-CN"/>
          <w14:ligatures w14:val="none"/>
        </w:rPr>
        <w:t xml:space="preserve"> </w:t>
      </w:r>
      <w:r w:rsidR="009169DC" w:rsidRPr="00B74D25">
        <w:rPr>
          <w:rFonts w:ascii="Times New Roman" w:eastAsia="Calibri" w:hAnsi="Times New Roman" w:cs="Times New Roman"/>
          <w:kern w:val="0"/>
          <w:lang w:val="lv-LV" w:eastAsia="zh-CN"/>
          <w14:ligatures w14:val="none"/>
        </w:rPr>
        <w:t>apakš</w:t>
      </w:r>
      <w:r w:rsidRPr="00B74D25">
        <w:rPr>
          <w:rFonts w:ascii="Times New Roman" w:eastAsia="Calibri" w:hAnsi="Times New Roman" w:cs="Times New Roman"/>
          <w:kern w:val="0"/>
          <w:lang w:val="lv-LV" w:eastAsia="zh-CN"/>
          <w14:ligatures w14:val="none"/>
        </w:rPr>
        <w:t>punkt</w:t>
      </w:r>
      <w:r w:rsidR="00FA6CFA">
        <w:rPr>
          <w:rFonts w:ascii="Times New Roman" w:eastAsia="Calibri" w:hAnsi="Times New Roman" w:cs="Times New Roman"/>
          <w:kern w:val="0"/>
          <w:lang w:val="lv-LV" w:eastAsia="zh-CN"/>
          <w14:ligatures w14:val="none"/>
        </w:rPr>
        <w:t>os</w:t>
      </w:r>
      <w:r w:rsidRPr="00B74D25">
        <w:rPr>
          <w:rFonts w:ascii="Times New Roman" w:eastAsia="Calibri" w:hAnsi="Times New Roman" w:cs="Times New Roman"/>
          <w:kern w:val="0"/>
          <w:lang w:val="lv-LV" w:eastAsia="zh-CN"/>
          <w14:ligatures w14:val="none"/>
        </w:rPr>
        <w:t xml:space="preserve"> norādīt</w:t>
      </w:r>
      <w:r w:rsidR="009169DC" w:rsidRPr="00B74D25">
        <w:rPr>
          <w:rFonts w:ascii="Times New Roman" w:eastAsia="Calibri" w:hAnsi="Times New Roman" w:cs="Times New Roman"/>
          <w:kern w:val="0"/>
          <w:lang w:val="lv-LV" w:eastAsia="zh-CN"/>
          <w14:ligatures w14:val="none"/>
        </w:rPr>
        <w:t>ajām</w:t>
      </w:r>
      <w:r w:rsidRPr="00B74D25">
        <w:rPr>
          <w:rFonts w:ascii="Times New Roman" w:eastAsia="Calibri" w:hAnsi="Times New Roman" w:cs="Times New Roman"/>
          <w:kern w:val="0"/>
          <w:lang w:val="lv-LV" w:eastAsia="zh-CN"/>
          <w14:ligatures w14:val="none"/>
        </w:rPr>
        <w:t xml:space="preserve"> adres</w:t>
      </w:r>
      <w:r w:rsidR="009169DC" w:rsidRPr="00B74D25">
        <w:rPr>
          <w:rFonts w:ascii="Times New Roman" w:eastAsia="Calibri" w:hAnsi="Times New Roman" w:cs="Times New Roman"/>
          <w:kern w:val="0"/>
          <w:lang w:val="lv-LV" w:eastAsia="zh-CN"/>
          <w14:ligatures w14:val="none"/>
        </w:rPr>
        <w:t>ēm</w:t>
      </w:r>
      <w:r w:rsidRPr="00B74D25">
        <w:rPr>
          <w:rFonts w:ascii="Times New Roman" w:eastAsia="Calibri" w:hAnsi="Times New Roman" w:cs="Times New Roman"/>
          <w:kern w:val="0"/>
          <w:lang w:val="lv-LV" w:eastAsia="zh-CN"/>
          <w14:ligatures w14:val="none"/>
        </w:rPr>
        <w:t>, par piegādes precīzu laiku vienojoties ar Pasūtītāja pārstāvi.</w:t>
      </w:r>
    </w:p>
    <w:p w14:paraId="42871916" w14:textId="56640CCC" w:rsidR="002F7D30" w:rsidRPr="00B74D25" w:rsidRDefault="002F7D30" w:rsidP="00B74D25">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B74D25">
        <w:rPr>
          <w:rFonts w:ascii="Times New Roman" w:eastAsia="Calibri" w:hAnsi="Times New Roman" w:cs="Times New Roman"/>
          <w:kern w:val="0"/>
          <w:lang w:val="lv-LV" w:eastAsia="zh-CN"/>
          <w14:ligatures w14:val="none"/>
        </w:rPr>
        <w:t>Preces piegādes faktu un Preces atbilstību Līguma 1.pielikumam Pasūtītāja kontaktpersona apstiprina parakstot Piegādātāja iesniegtu pieņemšanas-nodošanas aktu.</w:t>
      </w:r>
    </w:p>
    <w:p w14:paraId="53DA3B5B" w14:textId="639F4D96" w:rsidR="002F7D30" w:rsidRPr="00B74D25" w:rsidRDefault="002F7D30" w:rsidP="00B74D25">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B74D25">
        <w:rPr>
          <w:rFonts w:ascii="Times New Roman" w:eastAsia="Calibri" w:hAnsi="Times New Roman" w:cs="Times New Roman"/>
          <w:kern w:val="0"/>
          <w:lang w:val="lv-LV" w:eastAsia="zh-CN"/>
          <w14:ligatures w14:val="none"/>
        </w:rPr>
        <w:t>Pasūtītājam ir tiesības nepieņemt no Piegādātāja Preci, kura ir acīmredzami nekvalitatīva, bojāta vai ar defektiem, un pieprasīt attiecīgās Preces apmaiņu termiņā, par kuru Puses vienojas.</w:t>
      </w:r>
    </w:p>
    <w:p w14:paraId="1A2E895D" w14:textId="2193EE83" w:rsidR="00F62F49" w:rsidRPr="00B74D25" w:rsidRDefault="002F7D30" w:rsidP="00B74D25">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B74D25">
        <w:rPr>
          <w:rFonts w:ascii="Times New Roman" w:eastAsia="Calibri" w:hAnsi="Times New Roman" w:cs="Times New Roman"/>
          <w:kern w:val="0"/>
          <w:lang w:val="lv-LV" w:eastAsia="zh-CN"/>
          <w14:ligatures w14:val="none"/>
        </w:rPr>
        <w:t xml:space="preserve">Ja pēc Preces pieņemšanas-nodošanas akta abpusējas parakstīšanas Pasūtītājs konstatē Preces trūkumus, kurus nebija iespējams atklāt pieņemot Preci, Pasūtītājs paziņo Piegādātājam par saņemtu nekvalitatīvu Preci ne vēlāk kā </w:t>
      </w:r>
      <w:r w:rsidR="009169DC" w:rsidRPr="00B74D25">
        <w:rPr>
          <w:rFonts w:ascii="Times New Roman" w:eastAsia="Calibri" w:hAnsi="Times New Roman" w:cs="Times New Roman"/>
          <w:kern w:val="0"/>
          <w:lang w:val="lv-LV" w:eastAsia="zh-CN"/>
          <w14:ligatures w14:val="none"/>
        </w:rPr>
        <w:t>1</w:t>
      </w:r>
      <w:r w:rsidRPr="00B74D25">
        <w:rPr>
          <w:rFonts w:ascii="Times New Roman" w:eastAsia="Calibri" w:hAnsi="Times New Roman" w:cs="Times New Roman"/>
          <w:kern w:val="0"/>
          <w:lang w:val="lv-LV" w:eastAsia="zh-CN"/>
          <w14:ligatures w14:val="none"/>
        </w:rPr>
        <w:t xml:space="preserve"> (</w:t>
      </w:r>
      <w:r w:rsidR="009169DC" w:rsidRPr="00B74D25">
        <w:rPr>
          <w:rFonts w:ascii="Times New Roman" w:eastAsia="Calibri" w:hAnsi="Times New Roman" w:cs="Times New Roman"/>
          <w:kern w:val="0"/>
          <w:lang w:val="lv-LV" w:eastAsia="zh-CN"/>
          <w14:ligatures w14:val="none"/>
        </w:rPr>
        <w:t>vienas</w:t>
      </w:r>
      <w:r w:rsidRPr="00B74D25">
        <w:rPr>
          <w:rFonts w:ascii="Times New Roman" w:eastAsia="Calibri" w:hAnsi="Times New Roman" w:cs="Times New Roman"/>
          <w:kern w:val="0"/>
          <w:lang w:val="lv-LV" w:eastAsia="zh-CN"/>
          <w14:ligatures w14:val="none"/>
        </w:rPr>
        <w:t>) nedēļ</w:t>
      </w:r>
      <w:r w:rsidR="009169DC" w:rsidRPr="00B74D25">
        <w:rPr>
          <w:rFonts w:ascii="Times New Roman" w:eastAsia="Calibri" w:hAnsi="Times New Roman" w:cs="Times New Roman"/>
          <w:kern w:val="0"/>
          <w:lang w:val="lv-LV" w:eastAsia="zh-CN"/>
          <w14:ligatures w14:val="none"/>
        </w:rPr>
        <w:t>as</w:t>
      </w:r>
      <w:r w:rsidRPr="00B74D25">
        <w:rPr>
          <w:rFonts w:ascii="Times New Roman" w:eastAsia="Calibri" w:hAnsi="Times New Roman" w:cs="Times New Roman"/>
          <w:kern w:val="0"/>
          <w:lang w:val="lv-LV" w:eastAsia="zh-CN"/>
          <w14:ligatures w14:val="none"/>
        </w:rPr>
        <w:t xml:space="preserve"> laikā pēc Preces pieņemšanas.</w:t>
      </w:r>
    </w:p>
    <w:p w14:paraId="0658736E" w14:textId="77777777" w:rsidR="00F62F49" w:rsidRPr="00F62F49" w:rsidRDefault="00F62F49" w:rsidP="00F62F49">
      <w:pPr>
        <w:tabs>
          <w:tab w:val="left" w:pos="567"/>
        </w:tabs>
        <w:spacing w:after="0" w:line="240" w:lineRule="auto"/>
        <w:contextualSpacing/>
        <w:jc w:val="both"/>
        <w:rPr>
          <w:rFonts w:ascii="Times New Roman" w:eastAsia="Calibri" w:hAnsi="Times New Roman" w:cs="Times New Roman"/>
          <w:bCs/>
          <w:kern w:val="0"/>
          <w:lang w:val="lv-LV" w:eastAsia="zh-CN"/>
          <w14:ligatures w14:val="none"/>
        </w:rPr>
      </w:pPr>
    </w:p>
    <w:p w14:paraId="2DD4A018" w14:textId="6E6488CA" w:rsidR="00F62F49" w:rsidRPr="00F62F49" w:rsidRDefault="00F62F49" w:rsidP="00DD3394">
      <w:pPr>
        <w:numPr>
          <w:ilvl w:val="0"/>
          <w:numId w:val="1"/>
        </w:numPr>
        <w:pBdr>
          <w:top w:val="nil"/>
          <w:left w:val="nil"/>
          <w:bottom w:val="nil"/>
          <w:right w:val="nil"/>
          <w:between w:val="nil"/>
        </w:pBdr>
        <w:autoSpaceDE w:val="0"/>
        <w:adjustRightInd w:val="0"/>
        <w:spacing w:after="0" w:line="240" w:lineRule="auto"/>
        <w:ind w:right="-96"/>
        <w:contextualSpacing/>
        <w:jc w:val="center"/>
        <w:rPr>
          <w:rFonts w:ascii="Times New Roman" w:eastAsia="Calibri" w:hAnsi="Times New Roman" w:cs="Times New Roman"/>
          <w:b/>
          <w:kern w:val="0"/>
          <w:lang w:val="lv-LV" w:eastAsia="zh-CN"/>
          <w14:ligatures w14:val="none"/>
        </w:rPr>
      </w:pPr>
      <w:r w:rsidRPr="00874F3C">
        <w:rPr>
          <w:rFonts w:ascii="Times New Roman" w:eastAsia="Calibri" w:hAnsi="Times New Roman" w:cs="Times New Roman"/>
          <w:b/>
          <w:caps/>
          <w:kern w:val="0"/>
          <w:lang w:val="lv-LV" w:eastAsia="zh-CN"/>
          <w14:ligatures w14:val="none"/>
        </w:rPr>
        <w:t>Garantija</w:t>
      </w:r>
    </w:p>
    <w:p w14:paraId="510E7DCD" w14:textId="55FDAAD2" w:rsidR="00F62F49" w:rsidRPr="00D31C55" w:rsidRDefault="00F62F49" w:rsidP="00D31C55">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D31C55">
        <w:rPr>
          <w:rFonts w:ascii="Times New Roman" w:eastAsia="Calibri" w:hAnsi="Times New Roman" w:cs="Times New Roman"/>
          <w:kern w:val="0"/>
          <w:lang w:val="lv-LV" w:eastAsia="zh-CN"/>
          <w14:ligatures w14:val="none"/>
        </w:rPr>
        <w:t xml:space="preserve">Garantija ir </w:t>
      </w:r>
      <w:r w:rsidR="0031406D" w:rsidRPr="00D31C55">
        <w:rPr>
          <w:rFonts w:ascii="Times New Roman" w:eastAsia="Calibri" w:hAnsi="Times New Roman" w:cs="Times New Roman"/>
          <w:kern w:val="0"/>
          <w:lang w:val="lv-LV" w:eastAsia="zh-CN"/>
          <w14:ligatures w14:val="none"/>
        </w:rPr>
        <w:t>Piegādātāja</w:t>
      </w:r>
      <w:r w:rsidRPr="00D31C55">
        <w:rPr>
          <w:rFonts w:ascii="Times New Roman" w:eastAsia="Calibri" w:hAnsi="Times New Roman" w:cs="Times New Roman"/>
          <w:kern w:val="0"/>
          <w:lang w:val="lv-LV" w:eastAsia="zh-CN"/>
          <w14:ligatures w14:val="none"/>
        </w:rPr>
        <w:t xml:space="preserve"> saistības garantijas laikā novērst Preces lietošanas laikā atklātos defektus un trūkumus. </w:t>
      </w:r>
      <w:r w:rsidR="0031406D" w:rsidRPr="00D31C55">
        <w:rPr>
          <w:rFonts w:ascii="Times New Roman" w:eastAsia="Calibri" w:hAnsi="Times New Roman" w:cs="Times New Roman"/>
          <w:kern w:val="0"/>
          <w:lang w:val="lv-LV" w:eastAsia="zh-CN"/>
          <w14:ligatures w14:val="none"/>
        </w:rPr>
        <w:t>Piegādātājs</w:t>
      </w:r>
      <w:r w:rsidRPr="00D31C55">
        <w:rPr>
          <w:rFonts w:ascii="Times New Roman" w:eastAsia="Calibri" w:hAnsi="Times New Roman" w:cs="Times New Roman"/>
          <w:kern w:val="0"/>
          <w:lang w:val="lv-LV" w:eastAsia="zh-CN"/>
          <w14:ligatures w14:val="none"/>
        </w:rPr>
        <w:t xml:space="preserve"> bez maksas Preces garantijas laikā apņemas veikt Preces remontu vai aizstāšanu ar līdzvērtīgu Preci saskaņā ar garantijas noteikumiem.</w:t>
      </w:r>
    </w:p>
    <w:p w14:paraId="33FD0D72" w14:textId="547E9446" w:rsidR="00F62F49" w:rsidRPr="00D31C55" w:rsidRDefault="00F62F49" w:rsidP="00D31C55">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D31C55">
        <w:rPr>
          <w:rFonts w:ascii="Times New Roman" w:eastAsia="Calibri" w:hAnsi="Times New Roman" w:cs="Times New Roman"/>
          <w:kern w:val="0"/>
          <w:lang w:val="lv-LV" w:eastAsia="zh-CN"/>
          <w14:ligatures w14:val="none"/>
        </w:rPr>
        <w:t xml:space="preserve">Ja garantijas periodā Precei tiek konstatēti bojājumi 2 </w:t>
      </w:r>
      <w:r w:rsidR="009D59D6">
        <w:rPr>
          <w:rFonts w:ascii="Times New Roman" w:eastAsia="Calibri" w:hAnsi="Times New Roman" w:cs="Times New Roman"/>
          <w:kern w:val="0"/>
          <w:lang w:val="lv-LV" w:eastAsia="zh-CN"/>
          <w14:ligatures w14:val="none"/>
        </w:rPr>
        <w:t xml:space="preserve">(divas) </w:t>
      </w:r>
      <w:r w:rsidRPr="00D31C55">
        <w:rPr>
          <w:rFonts w:ascii="Times New Roman" w:eastAsia="Calibri" w:hAnsi="Times New Roman" w:cs="Times New Roman"/>
          <w:kern w:val="0"/>
          <w:lang w:val="lv-LV" w:eastAsia="zh-CN"/>
          <w14:ligatures w14:val="none"/>
        </w:rPr>
        <w:t xml:space="preserve">vai vairāk reizes, Pasūtītājam ir tiesības pieprasīt no </w:t>
      </w:r>
      <w:r w:rsidR="0031406D" w:rsidRPr="00D31C55">
        <w:rPr>
          <w:rFonts w:ascii="Times New Roman" w:eastAsia="Calibri" w:hAnsi="Times New Roman" w:cs="Times New Roman"/>
          <w:kern w:val="0"/>
          <w:lang w:val="lv-LV" w:eastAsia="zh-CN"/>
          <w14:ligatures w14:val="none"/>
        </w:rPr>
        <w:t>Piegādātāja</w:t>
      </w:r>
      <w:r w:rsidRPr="00D31C55">
        <w:rPr>
          <w:rFonts w:ascii="Times New Roman" w:eastAsia="Calibri" w:hAnsi="Times New Roman" w:cs="Times New Roman"/>
          <w:kern w:val="0"/>
          <w:lang w:val="lv-LV" w:eastAsia="zh-CN"/>
          <w14:ligatures w14:val="none"/>
        </w:rPr>
        <w:t xml:space="preserve"> Preces nomaiņu bezierunu kārtībā uz </w:t>
      </w:r>
      <w:r w:rsidR="0031406D" w:rsidRPr="00D31C55">
        <w:rPr>
          <w:rFonts w:ascii="Times New Roman" w:eastAsia="Calibri" w:hAnsi="Times New Roman" w:cs="Times New Roman"/>
          <w:kern w:val="0"/>
          <w:lang w:val="lv-LV" w:eastAsia="zh-CN"/>
          <w14:ligatures w14:val="none"/>
        </w:rPr>
        <w:t>Piegādātāja</w:t>
      </w:r>
      <w:r w:rsidRPr="00D31C55">
        <w:rPr>
          <w:rFonts w:ascii="Times New Roman" w:eastAsia="Calibri" w:hAnsi="Times New Roman" w:cs="Times New Roman"/>
          <w:kern w:val="0"/>
          <w:lang w:val="lv-LV" w:eastAsia="zh-CN"/>
          <w14:ligatures w14:val="none"/>
        </w:rPr>
        <w:t xml:space="preserve"> rēķina 10 darba dienu laikā ar tādu pašu vai ekvivalentu Preci, ar kuru būtu nodrošināta atbilstība veiktā iepirkuma piedāvājumā norādītās preces specifikācijai.</w:t>
      </w:r>
    </w:p>
    <w:p w14:paraId="0DF99E71" w14:textId="76586DF5" w:rsidR="00F62F49" w:rsidRPr="00D31C55" w:rsidRDefault="00F62F49" w:rsidP="00D31C55">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D31C55">
        <w:rPr>
          <w:rFonts w:ascii="Times New Roman" w:eastAsia="Calibri" w:hAnsi="Times New Roman" w:cs="Times New Roman"/>
          <w:kern w:val="0"/>
          <w:lang w:val="lv-LV" w:eastAsia="zh-CN"/>
          <w14:ligatures w14:val="none"/>
        </w:rPr>
        <w:t xml:space="preserve">Preču garantijas termiņš tiek noteikts 24 (divdesmit četri) mēneši, skaitot no Preces pavaddokumenta abpusējās parakstīšanas dienas. Pasūtītājam ir tiesības šajā termiņā pieteikt </w:t>
      </w:r>
      <w:r w:rsidR="0031406D" w:rsidRPr="00D31C55">
        <w:rPr>
          <w:rFonts w:ascii="Times New Roman" w:eastAsia="Calibri" w:hAnsi="Times New Roman" w:cs="Times New Roman"/>
          <w:kern w:val="0"/>
          <w:lang w:val="lv-LV" w:eastAsia="zh-CN"/>
          <w14:ligatures w14:val="none"/>
        </w:rPr>
        <w:t>Piegādātāja</w:t>
      </w:r>
      <w:r w:rsidRPr="00D31C55">
        <w:rPr>
          <w:rFonts w:ascii="Times New Roman" w:eastAsia="Calibri" w:hAnsi="Times New Roman" w:cs="Times New Roman"/>
          <w:kern w:val="0"/>
          <w:lang w:val="lv-LV" w:eastAsia="zh-CN"/>
          <w14:ligatures w14:val="none"/>
        </w:rPr>
        <w:t>m pretenzijas par Preces neatbilstību Līguma noteikumiem.</w:t>
      </w:r>
    </w:p>
    <w:p w14:paraId="3C40083A" w14:textId="1280CBF5" w:rsidR="00F62F49" w:rsidRPr="00D31C55" w:rsidRDefault="0031406D" w:rsidP="00D31C55">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D31C55">
        <w:rPr>
          <w:rFonts w:ascii="Times New Roman" w:eastAsia="Calibri" w:hAnsi="Times New Roman" w:cs="Times New Roman"/>
          <w:kern w:val="0"/>
          <w:lang w:val="lv-LV" w:eastAsia="zh-CN"/>
          <w14:ligatures w14:val="none"/>
        </w:rPr>
        <w:t>Piegādātājs</w:t>
      </w:r>
      <w:r w:rsidR="00F62F49" w:rsidRPr="00D31C55">
        <w:rPr>
          <w:rFonts w:ascii="Times New Roman" w:eastAsia="Calibri" w:hAnsi="Times New Roman" w:cs="Times New Roman"/>
          <w:kern w:val="0"/>
          <w:lang w:val="lv-LV" w:eastAsia="zh-CN"/>
          <w14:ligatures w14:val="none"/>
        </w:rPr>
        <w:t xml:space="preserve"> apņemas ne vēlāk kā 2 (divu) nedēļu laikā no Pasūtītāja pretenzijas saņemšanas dienas novērst Preces trūkumus (aizstāt ar jaunu Preci, nomainīt bojātās detaļas u.c.), ja Pasūtītājs ir nosūtījis pretenziju Līguma punktā minētajā termiņā un ja Prece tiek ekspluatēta saskaņā ar ražotāja noteikumiem un lietošanas instrukcijām.</w:t>
      </w:r>
    </w:p>
    <w:p w14:paraId="7F88753B" w14:textId="77777777" w:rsidR="00F62F49" w:rsidRPr="00F62F49" w:rsidRDefault="00F62F49" w:rsidP="00F62F49">
      <w:pPr>
        <w:tabs>
          <w:tab w:val="left" w:pos="567"/>
        </w:tabs>
        <w:spacing w:after="0" w:line="240" w:lineRule="auto"/>
        <w:contextualSpacing/>
        <w:jc w:val="both"/>
        <w:rPr>
          <w:rFonts w:ascii="Times New Roman" w:eastAsia="Calibri" w:hAnsi="Times New Roman" w:cs="Times New Roman"/>
          <w:bCs/>
          <w:kern w:val="0"/>
          <w:lang w:val="lv-LV" w:eastAsia="zh-CN"/>
          <w14:ligatures w14:val="none"/>
        </w:rPr>
      </w:pPr>
    </w:p>
    <w:p w14:paraId="3106424F" w14:textId="7C947181" w:rsidR="00F62F49" w:rsidRPr="00874F3C" w:rsidRDefault="00F62F49" w:rsidP="00DD3394">
      <w:pPr>
        <w:numPr>
          <w:ilvl w:val="0"/>
          <w:numId w:val="1"/>
        </w:numPr>
        <w:pBdr>
          <w:top w:val="nil"/>
          <w:left w:val="nil"/>
          <w:bottom w:val="nil"/>
          <w:right w:val="nil"/>
          <w:between w:val="nil"/>
        </w:pBdr>
        <w:autoSpaceDE w:val="0"/>
        <w:adjustRightInd w:val="0"/>
        <w:spacing w:after="0" w:line="240" w:lineRule="auto"/>
        <w:ind w:right="-96"/>
        <w:contextualSpacing/>
        <w:jc w:val="center"/>
        <w:rPr>
          <w:rFonts w:ascii="Times New Roman" w:eastAsia="Calibri" w:hAnsi="Times New Roman" w:cs="Times New Roman"/>
          <w:b/>
          <w:caps/>
          <w:kern w:val="0"/>
          <w:lang w:val="lv-LV" w:eastAsia="zh-CN"/>
          <w14:ligatures w14:val="none"/>
        </w:rPr>
      </w:pPr>
      <w:r w:rsidRPr="00874F3C">
        <w:rPr>
          <w:rFonts w:ascii="Times New Roman" w:eastAsia="Calibri" w:hAnsi="Times New Roman" w:cs="Times New Roman"/>
          <w:b/>
          <w:caps/>
          <w:kern w:val="0"/>
          <w:lang w:val="lv-LV" w:eastAsia="zh-CN"/>
          <w14:ligatures w14:val="none"/>
        </w:rPr>
        <w:t xml:space="preserve">Pušu </w:t>
      </w:r>
      <w:r w:rsidRPr="00DD3394">
        <w:rPr>
          <w:rFonts w:ascii="Times New Roman" w:eastAsia="Calibri" w:hAnsi="Times New Roman" w:cs="Times New Roman"/>
          <w:b/>
          <w:caps/>
          <w:kern w:val="0"/>
          <w:lang w:val="lv-LV" w:eastAsia="zh-CN"/>
          <w14:ligatures w14:val="none"/>
        </w:rPr>
        <w:t>saistības</w:t>
      </w:r>
      <w:r w:rsidRPr="00874F3C">
        <w:rPr>
          <w:rFonts w:ascii="Times New Roman" w:eastAsia="Calibri" w:hAnsi="Times New Roman" w:cs="Times New Roman"/>
          <w:b/>
          <w:caps/>
          <w:kern w:val="0"/>
          <w:lang w:val="lv-LV" w:eastAsia="zh-CN"/>
          <w14:ligatures w14:val="none"/>
        </w:rPr>
        <w:t xml:space="preserve"> un atbildība</w:t>
      </w:r>
    </w:p>
    <w:p w14:paraId="73E40828" w14:textId="77777777" w:rsidR="009D59D6" w:rsidRDefault="0031406D" w:rsidP="009D59D6">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Arial Unicode MS" w:hAnsi="Times New Roman" w:cs="Times New Roman"/>
          <w:bCs/>
          <w:kern w:val="0"/>
          <w:lang w:val="lv-LV"/>
          <w14:ligatures w14:val="none"/>
        </w:rPr>
      </w:pPr>
      <w:r w:rsidRPr="009D59D6">
        <w:rPr>
          <w:rFonts w:ascii="Times New Roman" w:eastAsia="Calibri" w:hAnsi="Times New Roman" w:cs="Times New Roman"/>
          <w:kern w:val="0"/>
          <w:lang w:val="lv-LV" w:eastAsia="zh-CN"/>
          <w14:ligatures w14:val="none"/>
        </w:rPr>
        <w:t>Piegādātājs</w:t>
      </w:r>
      <w:r w:rsidR="00F62F49" w:rsidRPr="00F62F49">
        <w:rPr>
          <w:rFonts w:ascii="Times New Roman" w:eastAsia="Arial Unicode MS" w:hAnsi="Times New Roman" w:cs="Times New Roman"/>
          <w:bCs/>
          <w:kern w:val="0"/>
          <w:lang w:val="lv-LV"/>
          <w14:ligatures w14:val="none"/>
        </w:rPr>
        <w:t xml:space="preserve"> apņemas:</w:t>
      </w:r>
    </w:p>
    <w:p w14:paraId="75E9184E" w14:textId="75E52C5E" w:rsidR="00F62F49" w:rsidRPr="009D59D6" w:rsidRDefault="00F62F49" w:rsidP="009D59D6">
      <w:pPr>
        <w:numPr>
          <w:ilvl w:val="2"/>
          <w:numId w:val="1"/>
        </w:numPr>
        <w:tabs>
          <w:tab w:val="left" w:pos="426"/>
        </w:tabs>
        <w:suppressAutoHyphens/>
        <w:autoSpaceDN w:val="0"/>
        <w:spacing w:after="0" w:line="240" w:lineRule="auto"/>
        <w:contextualSpacing/>
        <w:jc w:val="both"/>
        <w:textAlignment w:val="baseline"/>
        <w:rPr>
          <w:rFonts w:ascii="Times New Roman" w:eastAsia="Arial Unicode MS" w:hAnsi="Times New Roman" w:cs="Times New Roman"/>
          <w:bCs/>
          <w:kern w:val="0"/>
          <w:lang w:val="lv-LV"/>
          <w14:ligatures w14:val="none"/>
        </w:rPr>
      </w:pPr>
      <w:r w:rsidRPr="009D59D6">
        <w:rPr>
          <w:rFonts w:ascii="Times New Roman" w:eastAsia="Arial Unicode MS" w:hAnsi="Times New Roman" w:cs="Times New Roman"/>
          <w:bCs/>
          <w:kern w:val="0"/>
          <w:lang w:val="lv-LV"/>
          <w14:ligatures w14:val="none"/>
        </w:rPr>
        <w:t>Piegādi izpildīt kvalitatīvi un saskaņā ar tehniskajā specifikācijā noteiktajiem termiņiem;</w:t>
      </w:r>
    </w:p>
    <w:p w14:paraId="0A565C41" w14:textId="2BAD8476" w:rsidR="00F62F49" w:rsidRPr="00F62F49" w:rsidRDefault="00F62F49" w:rsidP="009D59D6">
      <w:pPr>
        <w:numPr>
          <w:ilvl w:val="2"/>
          <w:numId w:val="1"/>
        </w:numPr>
        <w:tabs>
          <w:tab w:val="left" w:pos="426"/>
        </w:tabs>
        <w:suppressAutoHyphens/>
        <w:autoSpaceDN w:val="0"/>
        <w:spacing w:after="0" w:line="240" w:lineRule="auto"/>
        <w:contextualSpacing/>
        <w:jc w:val="both"/>
        <w:textAlignment w:val="baseline"/>
        <w:rPr>
          <w:rFonts w:ascii="Times New Roman" w:eastAsia="Arial Unicode MS" w:hAnsi="Times New Roman" w:cs="Times New Roman"/>
          <w:bCs/>
          <w:kern w:val="0"/>
          <w:lang w:val="lv-LV"/>
          <w14:ligatures w14:val="none"/>
        </w:rPr>
      </w:pPr>
      <w:r w:rsidRPr="00F62F49">
        <w:rPr>
          <w:rFonts w:ascii="Times New Roman" w:eastAsia="Arial Unicode MS" w:hAnsi="Times New Roman" w:cs="Times New Roman"/>
          <w:bCs/>
          <w:kern w:val="0"/>
          <w:lang w:val="lv-LV"/>
          <w14:ligatures w14:val="none"/>
        </w:rPr>
        <w:t>Piegādi un uzstādīšanu veikt  ar saviem materiāliem, iekārtām un darbaspēku;</w:t>
      </w:r>
    </w:p>
    <w:p w14:paraId="2E1DDD17" w14:textId="20A808C2" w:rsidR="00F62F49" w:rsidRPr="00F62F49" w:rsidRDefault="00F62F49" w:rsidP="009D59D6">
      <w:pPr>
        <w:numPr>
          <w:ilvl w:val="2"/>
          <w:numId w:val="1"/>
        </w:numPr>
        <w:tabs>
          <w:tab w:val="left" w:pos="426"/>
        </w:tabs>
        <w:suppressAutoHyphens/>
        <w:autoSpaceDN w:val="0"/>
        <w:spacing w:after="0" w:line="240" w:lineRule="auto"/>
        <w:contextualSpacing/>
        <w:jc w:val="both"/>
        <w:textAlignment w:val="baseline"/>
        <w:rPr>
          <w:rFonts w:ascii="Times New Roman" w:eastAsia="Arial Unicode MS" w:hAnsi="Times New Roman" w:cs="Times New Roman"/>
          <w:bCs/>
          <w:kern w:val="0"/>
          <w:lang w:val="lv-LV"/>
          <w14:ligatures w14:val="none"/>
        </w:rPr>
      </w:pPr>
      <w:r w:rsidRPr="00F62F49">
        <w:rPr>
          <w:rFonts w:ascii="Times New Roman" w:eastAsia="Arial Unicode MS" w:hAnsi="Times New Roman" w:cs="Times New Roman"/>
          <w:bCs/>
          <w:kern w:val="0"/>
          <w:lang w:val="lv-LV"/>
          <w14:ligatures w14:val="none"/>
        </w:rPr>
        <w:t>nodrošināt darba drošības tehnikas noteikumu ievērošanu un citu normatīvo aktu prasību ievērošanu;</w:t>
      </w:r>
    </w:p>
    <w:p w14:paraId="4AB78D07" w14:textId="1DB448C8" w:rsidR="00F62F49" w:rsidRPr="00F62F49" w:rsidRDefault="00F62F49" w:rsidP="009D59D6">
      <w:pPr>
        <w:numPr>
          <w:ilvl w:val="2"/>
          <w:numId w:val="1"/>
        </w:numPr>
        <w:tabs>
          <w:tab w:val="left" w:pos="426"/>
        </w:tabs>
        <w:suppressAutoHyphens/>
        <w:autoSpaceDN w:val="0"/>
        <w:spacing w:after="0" w:line="240" w:lineRule="auto"/>
        <w:contextualSpacing/>
        <w:jc w:val="both"/>
        <w:textAlignment w:val="baseline"/>
        <w:rPr>
          <w:rFonts w:ascii="Times New Roman" w:eastAsia="Arial Unicode MS" w:hAnsi="Times New Roman" w:cs="Times New Roman"/>
          <w:bCs/>
          <w:kern w:val="0"/>
          <w:lang w:val="lv-LV"/>
          <w14:ligatures w14:val="none"/>
        </w:rPr>
      </w:pPr>
      <w:r w:rsidRPr="00F62F49">
        <w:rPr>
          <w:rFonts w:ascii="Times New Roman" w:eastAsia="Arial Unicode MS" w:hAnsi="Times New Roman" w:cs="Times New Roman"/>
          <w:bCs/>
          <w:kern w:val="0"/>
          <w:lang w:val="lv-LV"/>
          <w14:ligatures w14:val="none"/>
        </w:rPr>
        <w:t>saskaņot ar Pasūtītāju visas izmaiņas Līguma izpildē, ja tādas rodas.</w:t>
      </w:r>
    </w:p>
    <w:p w14:paraId="7EAA1EEE" w14:textId="4DE40E46" w:rsidR="00F62F49" w:rsidRPr="009D59D6" w:rsidRDefault="00F62F49" w:rsidP="009D59D6">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9D59D6">
        <w:rPr>
          <w:rFonts w:ascii="Times New Roman" w:eastAsia="Calibri" w:hAnsi="Times New Roman" w:cs="Times New Roman"/>
          <w:kern w:val="0"/>
          <w:lang w:val="lv-LV" w:eastAsia="zh-CN"/>
          <w14:ligatures w14:val="none"/>
        </w:rPr>
        <w:t>Pasūtītājs apņemas:</w:t>
      </w:r>
    </w:p>
    <w:p w14:paraId="5F71850C" w14:textId="77777777" w:rsidR="00F62F49" w:rsidRPr="00F62F49" w:rsidRDefault="00F62F49" w:rsidP="00F62F49">
      <w:pPr>
        <w:spacing w:after="0" w:line="240" w:lineRule="auto"/>
        <w:ind w:left="993" w:hanging="567"/>
        <w:jc w:val="both"/>
        <w:rPr>
          <w:rFonts w:ascii="Times New Roman" w:eastAsia="Arial Unicode MS" w:hAnsi="Times New Roman" w:cs="Times New Roman"/>
          <w:bCs/>
          <w:kern w:val="0"/>
          <w:lang w:val="lv-LV"/>
          <w14:ligatures w14:val="none"/>
        </w:rPr>
      </w:pPr>
      <w:r w:rsidRPr="00F62F49">
        <w:rPr>
          <w:rFonts w:ascii="Times New Roman" w:eastAsia="Arial Unicode MS" w:hAnsi="Times New Roman" w:cs="Times New Roman"/>
          <w:bCs/>
          <w:kern w:val="0"/>
          <w:lang w:val="lv-LV"/>
          <w14:ligatures w14:val="none"/>
        </w:rPr>
        <w:t xml:space="preserve">6.3.1.nodrošināt veiktās piegādes apmaksu, saskaņā ar Līguma 2. nodaļā noteikto kārtību; </w:t>
      </w:r>
    </w:p>
    <w:p w14:paraId="210A0F7A" w14:textId="334DD1E2" w:rsidR="00F62F49" w:rsidRPr="00F62F49" w:rsidRDefault="00F62F49" w:rsidP="009D59D6">
      <w:pPr>
        <w:numPr>
          <w:ilvl w:val="2"/>
          <w:numId w:val="1"/>
        </w:numPr>
        <w:tabs>
          <w:tab w:val="left" w:pos="426"/>
        </w:tabs>
        <w:suppressAutoHyphens/>
        <w:autoSpaceDN w:val="0"/>
        <w:spacing w:after="0" w:line="240" w:lineRule="auto"/>
        <w:contextualSpacing/>
        <w:jc w:val="both"/>
        <w:textAlignment w:val="baseline"/>
        <w:rPr>
          <w:rFonts w:ascii="Times New Roman" w:eastAsia="Arial Unicode MS" w:hAnsi="Times New Roman" w:cs="Times New Roman"/>
          <w:bCs/>
          <w:kern w:val="0"/>
          <w:lang w:val="lv-LV"/>
          <w14:ligatures w14:val="none"/>
        </w:rPr>
      </w:pPr>
      <w:r w:rsidRPr="00F62F49">
        <w:rPr>
          <w:rFonts w:ascii="Times New Roman" w:eastAsia="Arial Unicode MS" w:hAnsi="Times New Roman" w:cs="Times New Roman"/>
          <w:bCs/>
          <w:kern w:val="0"/>
          <w:lang w:val="lv-LV"/>
          <w14:ligatures w14:val="none"/>
        </w:rPr>
        <w:t xml:space="preserve">nodot </w:t>
      </w:r>
      <w:r w:rsidR="0031406D">
        <w:rPr>
          <w:rFonts w:ascii="Times New Roman" w:eastAsia="Arial Unicode MS" w:hAnsi="Times New Roman" w:cs="Times New Roman"/>
          <w:bCs/>
          <w:kern w:val="0"/>
          <w:lang w:val="lv-LV"/>
          <w14:ligatures w14:val="none"/>
        </w:rPr>
        <w:t>Piegādātāja</w:t>
      </w:r>
      <w:r w:rsidRPr="00F62F49">
        <w:rPr>
          <w:rFonts w:ascii="Times New Roman" w:eastAsia="Arial Unicode MS" w:hAnsi="Times New Roman" w:cs="Times New Roman"/>
          <w:bCs/>
          <w:kern w:val="0"/>
          <w:lang w:val="lv-LV"/>
          <w14:ligatures w14:val="none"/>
        </w:rPr>
        <w:t xml:space="preserve"> rīcībā visu nepieciešamo dokumentāciju, kas nepieciešama šī Līguma kvalitatīvai izpildei;</w:t>
      </w:r>
    </w:p>
    <w:p w14:paraId="1A00874D" w14:textId="1C2AAD22" w:rsidR="00F62F49" w:rsidRPr="00F62F49" w:rsidRDefault="00F62F49" w:rsidP="009D59D6">
      <w:pPr>
        <w:numPr>
          <w:ilvl w:val="2"/>
          <w:numId w:val="1"/>
        </w:numPr>
        <w:tabs>
          <w:tab w:val="left" w:pos="426"/>
        </w:tabs>
        <w:suppressAutoHyphens/>
        <w:autoSpaceDN w:val="0"/>
        <w:spacing w:after="0" w:line="240" w:lineRule="auto"/>
        <w:contextualSpacing/>
        <w:jc w:val="both"/>
        <w:textAlignment w:val="baseline"/>
        <w:rPr>
          <w:rFonts w:ascii="Times New Roman" w:eastAsia="Arial Unicode MS" w:hAnsi="Times New Roman" w:cs="Times New Roman"/>
          <w:bCs/>
          <w:kern w:val="0"/>
          <w:lang w:val="lv-LV"/>
          <w14:ligatures w14:val="none"/>
        </w:rPr>
      </w:pPr>
      <w:r w:rsidRPr="00F62F49">
        <w:rPr>
          <w:rFonts w:ascii="Times New Roman" w:eastAsia="Arial Unicode MS" w:hAnsi="Times New Roman" w:cs="Times New Roman"/>
          <w:bCs/>
          <w:kern w:val="0"/>
          <w:lang w:val="lv-LV"/>
          <w14:ligatures w14:val="none"/>
        </w:rPr>
        <w:t xml:space="preserve">informēt rakstveidā </w:t>
      </w:r>
      <w:r w:rsidR="0031406D">
        <w:rPr>
          <w:rFonts w:ascii="Times New Roman" w:eastAsia="Arial Unicode MS" w:hAnsi="Times New Roman" w:cs="Times New Roman"/>
          <w:bCs/>
          <w:kern w:val="0"/>
          <w:lang w:val="lv-LV"/>
          <w14:ligatures w14:val="none"/>
        </w:rPr>
        <w:t>Piegādātāju</w:t>
      </w:r>
      <w:r w:rsidRPr="00F62F49">
        <w:rPr>
          <w:rFonts w:ascii="Times New Roman" w:eastAsia="Arial Unicode MS" w:hAnsi="Times New Roman" w:cs="Times New Roman"/>
          <w:bCs/>
          <w:kern w:val="0"/>
          <w:lang w:val="lv-LV"/>
          <w14:ligatures w14:val="none"/>
        </w:rPr>
        <w:t xml:space="preserve"> par atklātajiem Preču trūkumiem, kā arī, ja tiek konstatēti citi apstākļi, kas neatbilst šī Līguma noteikumiem.</w:t>
      </w:r>
    </w:p>
    <w:p w14:paraId="21534F7E" w14:textId="153412C7" w:rsidR="00F62F49" w:rsidRPr="00F62F49" w:rsidRDefault="00F62F49" w:rsidP="009D59D6">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Arial Unicode MS" w:hAnsi="Times New Roman" w:cs="Times New Roman"/>
          <w:bCs/>
          <w:iCs/>
          <w:kern w:val="0"/>
          <w:lang w:val="lv-LV"/>
          <w14:ligatures w14:val="none"/>
        </w:rPr>
      </w:pPr>
      <w:r w:rsidRPr="009D59D6">
        <w:rPr>
          <w:rFonts w:ascii="Times New Roman" w:eastAsia="Calibri" w:hAnsi="Times New Roman" w:cs="Times New Roman"/>
          <w:kern w:val="0"/>
          <w:lang w:val="lv-LV" w:eastAsia="zh-CN"/>
          <w14:ligatures w14:val="none"/>
        </w:rPr>
        <w:t xml:space="preserve">Ja Pasūtītājs neievēro Līgumā noteikto maksājuma termiņu, tad tas maksā </w:t>
      </w:r>
      <w:r w:rsidR="0031406D" w:rsidRPr="009D59D6">
        <w:rPr>
          <w:rFonts w:ascii="Times New Roman" w:eastAsia="Calibri" w:hAnsi="Times New Roman" w:cs="Times New Roman"/>
          <w:kern w:val="0"/>
          <w:lang w:val="lv-LV" w:eastAsia="zh-CN"/>
          <w14:ligatures w14:val="none"/>
        </w:rPr>
        <w:t>Piegādātāja</w:t>
      </w:r>
      <w:r w:rsidRPr="009D59D6">
        <w:rPr>
          <w:rFonts w:ascii="Times New Roman" w:eastAsia="Calibri" w:hAnsi="Times New Roman" w:cs="Times New Roman"/>
          <w:kern w:val="0"/>
          <w:lang w:val="lv-LV" w:eastAsia="zh-CN"/>
          <w14:ligatures w14:val="none"/>
        </w:rPr>
        <w:t>m</w:t>
      </w:r>
      <w:r w:rsidRPr="00F62F49">
        <w:rPr>
          <w:rFonts w:ascii="Times New Roman" w:eastAsia="Arial Unicode MS" w:hAnsi="Times New Roman" w:cs="Times New Roman"/>
          <w:bCs/>
          <w:kern w:val="0"/>
          <w:lang w:val="lv-LV"/>
          <w14:ligatures w14:val="none"/>
        </w:rPr>
        <w:t xml:space="preserve"> </w:t>
      </w:r>
      <w:r w:rsidRPr="009D59D6">
        <w:rPr>
          <w:rFonts w:ascii="Times New Roman" w:eastAsia="Calibri" w:hAnsi="Times New Roman" w:cs="Times New Roman"/>
          <w:kern w:val="0"/>
          <w:lang w:val="lv-LV" w:eastAsia="zh-CN"/>
          <w14:ligatures w14:val="none"/>
        </w:rPr>
        <w:t>līgumsodu</w:t>
      </w:r>
      <w:r w:rsidRPr="00F62F49">
        <w:rPr>
          <w:rFonts w:ascii="Times New Roman" w:eastAsia="Arial Unicode MS" w:hAnsi="Times New Roman" w:cs="Times New Roman"/>
          <w:bCs/>
          <w:kern w:val="0"/>
          <w:lang w:val="lv-LV"/>
          <w14:ligatures w14:val="none"/>
        </w:rPr>
        <w:t xml:space="preserve"> 0,</w:t>
      </w:r>
      <w:r w:rsidR="00DE7D87">
        <w:rPr>
          <w:rFonts w:ascii="Times New Roman" w:eastAsia="Arial Unicode MS" w:hAnsi="Times New Roman" w:cs="Times New Roman"/>
          <w:bCs/>
          <w:kern w:val="0"/>
          <w:lang w:val="lv-LV"/>
          <w14:ligatures w14:val="none"/>
        </w:rPr>
        <w:t>3</w:t>
      </w:r>
      <w:r w:rsidRPr="00F62F49">
        <w:rPr>
          <w:rFonts w:ascii="Times New Roman" w:eastAsia="Arial Unicode MS" w:hAnsi="Times New Roman" w:cs="Times New Roman"/>
          <w:bCs/>
          <w:kern w:val="0"/>
          <w:lang w:val="lv-LV"/>
          <w14:ligatures w14:val="none"/>
        </w:rPr>
        <w:t xml:space="preserve"> % apmērā no </w:t>
      </w:r>
      <w:r w:rsidRPr="00F62F49">
        <w:rPr>
          <w:rFonts w:ascii="Times New Roman" w:eastAsia="Arial Unicode MS" w:hAnsi="Times New Roman" w:cs="Times New Roman"/>
          <w:bCs/>
          <w:iCs/>
          <w:kern w:val="0"/>
          <w:lang w:val="lv-LV"/>
          <w14:ligatures w14:val="none"/>
        </w:rPr>
        <w:t>kavētās summas</w:t>
      </w:r>
      <w:r w:rsidRPr="00F62F49">
        <w:rPr>
          <w:rFonts w:ascii="Times New Roman" w:eastAsia="Arial Unicode MS" w:hAnsi="Times New Roman" w:cs="Times New Roman"/>
          <w:bCs/>
          <w:kern w:val="0"/>
          <w:lang w:val="lv-LV"/>
          <w14:ligatures w14:val="none"/>
        </w:rPr>
        <w:t xml:space="preserve"> par katru nokavēto dienu</w:t>
      </w:r>
      <w:r w:rsidRPr="00F62F49">
        <w:rPr>
          <w:rFonts w:ascii="Times New Roman" w:eastAsia="Arial Unicode MS" w:hAnsi="Times New Roman" w:cs="Times New Roman"/>
          <w:bCs/>
          <w:iCs/>
          <w:kern w:val="0"/>
          <w:lang w:val="lv-LV"/>
          <w14:ligatures w14:val="none"/>
        </w:rPr>
        <w:t xml:space="preserve">, </w:t>
      </w:r>
      <w:r w:rsidRPr="00F62F49">
        <w:rPr>
          <w:rFonts w:ascii="Times New Roman" w:eastAsia="Calibri" w:hAnsi="Times New Roman" w:cs="Times New Roman"/>
          <w:bCs/>
          <w:kern w:val="0"/>
          <w:lang w:val="lv-LV"/>
          <w14:ligatures w14:val="none"/>
        </w:rPr>
        <w:t>bet ne vairāk kā 10 % no līgumcenas.</w:t>
      </w:r>
    </w:p>
    <w:p w14:paraId="141D694C" w14:textId="78690A4F" w:rsidR="00F62F49" w:rsidRPr="009D59D6" w:rsidRDefault="00F62F49" w:rsidP="009D59D6">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9D59D6">
        <w:rPr>
          <w:rFonts w:ascii="Times New Roman" w:eastAsia="Calibri" w:hAnsi="Times New Roman" w:cs="Times New Roman"/>
          <w:kern w:val="0"/>
          <w:lang w:val="lv-LV" w:eastAsia="zh-CN"/>
          <w14:ligatures w14:val="none"/>
        </w:rPr>
        <w:lastRenderedPageBreak/>
        <w:t xml:space="preserve">Ja </w:t>
      </w:r>
      <w:r w:rsidR="0031406D" w:rsidRPr="009D59D6">
        <w:rPr>
          <w:rFonts w:ascii="Times New Roman" w:eastAsia="Calibri" w:hAnsi="Times New Roman" w:cs="Times New Roman"/>
          <w:kern w:val="0"/>
          <w:lang w:val="lv-LV" w:eastAsia="zh-CN"/>
          <w14:ligatures w14:val="none"/>
        </w:rPr>
        <w:t>Piegādātājs</w:t>
      </w:r>
      <w:r w:rsidRPr="009D59D6">
        <w:rPr>
          <w:rFonts w:ascii="Times New Roman" w:eastAsia="Calibri" w:hAnsi="Times New Roman" w:cs="Times New Roman"/>
          <w:kern w:val="0"/>
          <w:lang w:val="lv-LV" w:eastAsia="zh-CN"/>
          <w14:ligatures w14:val="none"/>
        </w:rPr>
        <w:t xml:space="preserve"> neveic Līguma izpildi norādītajā termiņā saskaņā ar Līguma noteikumiem, tad tas maksā Pasūtītājam līgumsodu 0,</w:t>
      </w:r>
      <w:r w:rsidR="00DE7D87" w:rsidRPr="009D59D6">
        <w:rPr>
          <w:rFonts w:ascii="Times New Roman" w:eastAsia="Calibri" w:hAnsi="Times New Roman" w:cs="Times New Roman"/>
          <w:kern w:val="0"/>
          <w:lang w:val="lv-LV" w:eastAsia="zh-CN"/>
          <w14:ligatures w14:val="none"/>
        </w:rPr>
        <w:t>3</w:t>
      </w:r>
      <w:r w:rsidRPr="009D59D6">
        <w:rPr>
          <w:rFonts w:ascii="Times New Roman" w:eastAsia="Calibri" w:hAnsi="Times New Roman" w:cs="Times New Roman"/>
          <w:kern w:val="0"/>
          <w:lang w:val="lv-LV" w:eastAsia="zh-CN"/>
          <w14:ligatures w14:val="none"/>
        </w:rPr>
        <w:t xml:space="preserve"> % apmērā no Līguma summas par katru nokavējuma dienu, bet ne vairāk kā 10 % no līgumcenas.</w:t>
      </w:r>
    </w:p>
    <w:p w14:paraId="19B5BF09" w14:textId="139474E3" w:rsidR="00F62F49" w:rsidRDefault="00F62F49" w:rsidP="00A6383F">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9D59D6">
        <w:rPr>
          <w:rFonts w:ascii="Times New Roman" w:eastAsia="Calibri" w:hAnsi="Times New Roman" w:cs="Times New Roman"/>
          <w:kern w:val="0"/>
          <w:lang w:val="lv-LV" w:eastAsia="zh-CN"/>
          <w14:ligatures w14:val="none"/>
        </w:rPr>
        <w:t>Līgumsoda samaksa nokavējuma gadījumā neatbrīvo Puses no saistību pilnīgas izpildes.</w:t>
      </w:r>
      <w:bookmarkStart w:id="3" w:name="_Hlk132882506"/>
    </w:p>
    <w:p w14:paraId="72C818B7" w14:textId="77777777" w:rsidR="00A6383F" w:rsidRPr="00A6383F" w:rsidRDefault="00A6383F" w:rsidP="00A6383F">
      <w:pPr>
        <w:tabs>
          <w:tab w:val="left" w:pos="426"/>
        </w:tabs>
        <w:suppressAutoHyphens/>
        <w:autoSpaceDN w:val="0"/>
        <w:spacing w:after="0" w:line="240" w:lineRule="auto"/>
        <w:ind w:left="425"/>
        <w:contextualSpacing/>
        <w:jc w:val="both"/>
        <w:textAlignment w:val="baseline"/>
        <w:rPr>
          <w:rFonts w:ascii="Times New Roman" w:eastAsia="Calibri" w:hAnsi="Times New Roman" w:cs="Times New Roman"/>
          <w:kern w:val="0"/>
          <w:lang w:val="lv-LV" w:eastAsia="zh-CN"/>
          <w14:ligatures w14:val="none"/>
        </w:rPr>
      </w:pPr>
    </w:p>
    <w:p w14:paraId="6C6E7B95" w14:textId="5744130C" w:rsidR="00F62F49" w:rsidRPr="00874F3C" w:rsidRDefault="00F62F49" w:rsidP="00DD3394">
      <w:pPr>
        <w:numPr>
          <w:ilvl w:val="0"/>
          <w:numId w:val="1"/>
        </w:numPr>
        <w:pBdr>
          <w:top w:val="nil"/>
          <w:left w:val="nil"/>
          <w:bottom w:val="nil"/>
          <w:right w:val="nil"/>
          <w:between w:val="nil"/>
        </w:pBdr>
        <w:autoSpaceDE w:val="0"/>
        <w:adjustRightInd w:val="0"/>
        <w:spacing w:after="0" w:line="240" w:lineRule="auto"/>
        <w:ind w:right="-96"/>
        <w:contextualSpacing/>
        <w:jc w:val="center"/>
        <w:rPr>
          <w:rFonts w:ascii="Times New Roman" w:eastAsia="Calibri" w:hAnsi="Times New Roman" w:cs="Times New Roman"/>
          <w:b/>
          <w:caps/>
          <w:kern w:val="0"/>
          <w:lang w:val="lv-LV" w:eastAsia="zh-CN"/>
          <w14:ligatures w14:val="none"/>
        </w:rPr>
      </w:pPr>
      <w:bookmarkStart w:id="4" w:name="_Toc178156875"/>
      <w:bookmarkStart w:id="5" w:name="_Toc199661754"/>
      <w:bookmarkStart w:id="6" w:name="_Toc199733737"/>
      <w:bookmarkStart w:id="7" w:name="_Toc205622924"/>
      <w:bookmarkStart w:id="8" w:name="_Toc205802655"/>
      <w:bookmarkEnd w:id="3"/>
      <w:r w:rsidRPr="00874F3C">
        <w:rPr>
          <w:rFonts w:ascii="Times New Roman" w:eastAsia="Calibri" w:hAnsi="Times New Roman" w:cs="Times New Roman"/>
          <w:b/>
          <w:caps/>
          <w:kern w:val="0"/>
          <w:lang w:val="lv-LV" w:eastAsia="zh-CN"/>
          <w14:ligatures w14:val="none"/>
        </w:rPr>
        <w:t>Nepārvarama vara</w:t>
      </w:r>
      <w:bookmarkEnd w:id="4"/>
      <w:bookmarkEnd w:id="5"/>
      <w:bookmarkEnd w:id="6"/>
      <w:bookmarkEnd w:id="7"/>
      <w:bookmarkEnd w:id="8"/>
    </w:p>
    <w:p w14:paraId="6587EFA0" w14:textId="77777777" w:rsidR="00F62F49" w:rsidRPr="00A6383F" w:rsidRDefault="00F62F49" w:rsidP="00A6383F">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A6383F">
        <w:rPr>
          <w:rFonts w:ascii="Times New Roman" w:eastAsia="Calibri" w:hAnsi="Times New Roman" w:cs="Times New Roman"/>
          <w:kern w:val="0"/>
          <w:lang w:val="lv-LV" w:eastAsia="zh-CN"/>
          <w14:ligatures w14:val="none"/>
        </w:rPr>
        <w:t>Puses tiek atbrīvotas no atbildības par Līguma pilnīgu vai daļēju neizpildi, ja šāda neizpilde radusies nepārvaramas varas apstākļu rezultātā, kuru darbība sākusies pēc Līguma noslēgšanas un ko nevarēja iepriekš ne paredzēt, ne novērst. Pie nepārvaramas varas apstākļiem pieskaitāmi: stihiskas nelaimes, avārijas, kara darbība, streiki, iekšējie nemieri, blokādes, varas un pārvaldes institūciju rīcība, normatīvo aktu, kas būtiski ierobežo un aizskar Pušu tiesības un ietekmē uzņemtās saistības, pieņemšana un stāšanās spēkā.</w:t>
      </w:r>
    </w:p>
    <w:p w14:paraId="2B00A791" w14:textId="2DF52BAE" w:rsidR="00F62F49" w:rsidRPr="00A6383F" w:rsidRDefault="00F62F49" w:rsidP="00A6383F">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A6383F">
        <w:rPr>
          <w:rFonts w:ascii="Times New Roman" w:eastAsia="Calibri" w:hAnsi="Times New Roman" w:cs="Times New Roman"/>
          <w:kern w:val="0"/>
          <w:lang w:val="lv-LV" w:eastAsia="zh-CN"/>
          <w14:ligatures w14:val="none"/>
        </w:rPr>
        <w:t xml:space="preserve">Pusēm ir pienākums ne vēlā kā 3 (trīs) darba dienu laikā pēc nepārvaramas varas apstākļu iestāšanās vai konstatēšanas, paziņot (telefoniski un e-pasts) otrai Pusei par nepārvaramas varas apstākļu iestāšanos un apstākļiem, kas pierāda to esamību. Ziņojumā jānorāda, kādā termiņā būs iespējama un paredzama viņa Līgumā paredzēto saistību izpilde. Nesavlaicīga paziņojuma gadījumā Puse netiek atbrīvota no Līguma saistību izpildes. </w:t>
      </w:r>
    </w:p>
    <w:p w14:paraId="5329225E" w14:textId="77777777" w:rsidR="00F62F49" w:rsidRPr="00A6383F" w:rsidRDefault="00F62F49" w:rsidP="00A6383F">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A6383F">
        <w:rPr>
          <w:rFonts w:ascii="Times New Roman" w:eastAsia="Calibri" w:hAnsi="Times New Roman" w:cs="Times New Roman"/>
          <w:kern w:val="0"/>
          <w:lang w:val="lv-LV" w:eastAsia="zh-CN"/>
          <w14:ligatures w14:val="none"/>
        </w:rPr>
        <w:t>Ja nepārvaramas varas apstākļi ir ilgstoši, Puses sastāda papildus vienošanos pie šī Līguma par saistību turpmāko izpildi vai izbeigšanu.</w:t>
      </w:r>
    </w:p>
    <w:p w14:paraId="6C184EEE" w14:textId="77777777" w:rsidR="00F62F49" w:rsidRPr="00F62F49" w:rsidRDefault="00F62F49" w:rsidP="00F62F49">
      <w:pPr>
        <w:keepNext/>
        <w:spacing w:after="0" w:line="240" w:lineRule="auto"/>
        <w:ind w:left="475"/>
        <w:jc w:val="both"/>
        <w:rPr>
          <w:rFonts w:ascii="Times New Roman" w:eastAsia="Times New Roman" w:hAnsi="Times New Roman" w:cs="Times New Roman"/>
          <w:bCs/>
          <w:kern w:val="0"/>
          <w:lang w:val="lv-LV"/>
          <w14:ligatures w14:val="none"/>
        </w:rPr>
      </w:pPr>
    </w:p>
    <w:p w14:paraId="1DA80300" w14:textId="053FD9E1" w:rsidR="00F62F49" w:rsidRPr="00DD3394" w:rsidRDefault="00F62F49" w:rsidP="00DD3394">
      <w:pPr>
        <w:numPr>
          <w:ilvl w:val="0"/>
          <w:numId w:val="1"/>
        </w:numPr>
        <w:pBdr>
          <w:top w:val="nil"/>
          <w:left w:val="nil"/>
          <w:bottom w:val="nil"/>
          <w:right w:val="nil"/>
          <w:between w:val="nil"/>
        </w:pBdr>
        <w:autoSpaceDE w:val="0"/>
        <w:adjustRightInd w:val="0"/>
        <w:spacing w:after="0" w:line="240" w:lineRule="auto"/>
        <w:ind w:right="-96"/>
        <w:contextualSpacing/>
        <w:jc w:val="center"/>
        <w:rPr>
          <w:rFonts w:ascii="Times New Roman" w:eastAsia="Calibri" w:hAnsi="Times New Roman" w:cs="Times New Roman"/>
          <w:b/>
          <w:caps/>
          <w:kern w:val="0"/>
          <w:lang w:val="lv-LV" w:eastAsia="zh-CN"/>
          <w14:ligatures w14:val="none"/>
        </w:rPr>
      </w:pPr>
      <w:r w:rsidRPr="00874F3C">
        <w:rPr>
          <w:rFonts w:ascii="Times New Roman" w:eastAsia="Calibri" w:hAnsi="Times New Roman" w:cs="Times New Roman"/>
          <w:b/>
          <w:caps/>
          <w:kern w:val="0"/>
          <w:lang w:val="lv-LV" w:eastAsia="zh-CN"/>
          <w14:ligatures w14:val="none"/>
        </w:rPr>
        <w:t>Līguma darbības termiņš, tā grozīšana, papildināšana, izbeigšana</w:t>
      </w:r>
      <w:r w:rsidR="00DD3394">
        <w:rPr>
          <w:rFonts w:ascii="Times New Roman" w:eastAsia="Calibri" w:hAnsi="Times New Roman" w:cs="Times New Roman"/>
          <w:b/>
          <w:caps/>
          <w:kern w:val="0"/>
          <w:lang w:val="lv-LV" w:eastAsia="zh-CN"/>
          <w14:ligatures w14:val="none"/>
        </w:rPr>
        <w:t xml:space="preserve"> </w:t>
      </w:r>
      <w:r w:rsidRPr="00DD3394">
        <w:rPr>
          <w:rFonts w:ascii="Times New Roman" w:eastAsia="Calibri" w:hAnsi="Times New Roman" w:cs="Times New Roman"/>
          <w:b/>
          <w:caps/>
          <w:kern w:val="0"/>
          <w:lang w:val="lv-LV" w:eastAsia="zh-CN"/>
          <w14:ligatures w14:val="none"/>
        </w:rPr>
        <w:t>un strīdu risināšanas kārtība</w:t>
      </w:r>
    </w:p>
    <w:p w14:paraId="5187E779" w14:textId="77777777" w:rsidR="00F62F49" w:rsidRPr="00A6383F" w:rsidRDefault="00F62F49" w:rsidP="00A6383F">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A6383F">
        <w:rPr>
          <w:rFonts w:ascii="Times New Roman" w:eastAsia="Calibri" w:hAnsi="Times New Roman" w:cs="Times New Roman"/>
          <w:kern w:val="0"/>
          <w:lang w:val="lv-LV" w:eastAsia="zh-CN"/>
          <w14:ligatures w14:val="none"/>
        </w:rPr>
        <w:t>Līgums ir noslēgts un stājas spēkā ar dienu, kad to ir parakstījušas abas Puses.</w:t>
      </w:r>
    </w:p>
    <w:p w14:paraId="65C7E9F1" w14:textId="77777777" w:rsidR="00F62F49" w:rsidRPr="00A6383F" w:rsidRDefault="00F62F49" w:rsidP="00A6383F">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A6383F">
        <w:rPr>
          <w:rFonts w:ascii="Times New Roman" w:eastAsia="Calibri" w:hAnsi="Times New Roman" w:cs="Times New Roman"/>
          <w:kern w:val="0"/>
          <w:lang w:val="lv-LV" w:eastAsia="zh-CN"/>
          <w14:ligatures w14:val="none"/>
        </w:rPr>
        <w:t xml:space="preserve"> Preču piegādes un uzstādīšanas termiņš – </w:t>
      </w:r>
      <w:bookmarkStart w:id="9" w:name="_Hlk132889038"/>
      <w:r w:rsidRPr="00A6383F">
        <w:rPr>
          <w:rFonts w:ascii="Times New Roman" w:eastAsia="Calibri" w:hAnsi="Times New Roman" w:cs="Times New Roman"/>
          <w:kern w:val="0"/>
          <w:lang w:val="lv-LV" w:eastAsia="zh-CN"/>
          <w14:ligatures w14:val="none"/>
        </w:rPr>
        <w:t>2 (divu) mēnešu laikā  no Līguma spēkā stāšanās dienas.</w:t>
      </w:r>
    </w:p>
    <w:p w14:paraId="4166AC5A" w14:textId="77777777" w:rsidR="00F62F49" w:rsidRPr="00A6383F" w:rsidRDefault="00F62F49" w:rsidP="00A6383F">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A6383F">
        <w:rPr>
          <w:rFonts w:ascii="Times New Roman" w:eastAsia="Calibri" w:hAnsi="Times New Roman" w:cs="Times New Roman"/>
          <w:kern w:val="0"/>
          <w:lang w:val="lv-LV" w:eastAsia="zh-CN"/>
          <w14:ligatures w14:val="none"/>
        </w:rPr>
        <w:t xml:space="preserve"> Līgumu var papildināt, grozīt vai izbeigt, Pusēm savstarpēji vienojoties. Jebkuri Līguma grozījumi vai papildinājumi tiek noformēti rakstveidā, un kļūst par Līguma neatņemamām sastāvdaļām. Līguma grozījumi stājas spēkā, kad abas Puses tos parakstījušas.</w:t>
      </w:r>
    </w:p>
    <w:p w14:paraId="084548BA" w14:textId="05D23E3B" w:rsidR="00A6383F" w:rsidRDefault="00F62F49" w:rsidP="00A6383F">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A6383F">
        <w:rPr>
          <w:rFonts w:ascii="Times New Roman" w:eastAsia="Calibri" w:hAnsi="Times New Roman" w:cs="Times New Roman"/>
          <w:kern w:val="0"/>
          <w:lang w:val="lv-LV" w:eastAsia="zh-CN"/>
          <w14:ligatures w14:val="none"/>
        </w:rPr>
        <w:t>Pasūtītājam ir tiesības veikt Līguma grozījumus saskaņā ar Publisko iepirkumu likuma 61.pantu, nemainot Līguma vispārējo raksturu, veidu un mērķi un, ja grozījumi atbilst vienam no šādiem gadījumiem:</w:t>
      </w:r>
    </w:p>
    <w:p w14:paraId="563CC08D" w14:textId="77777777" w:rsidR="00A6383F" w:rsidRDefault="00F62F49" w:rsidP="00A6383F">
      <w:pPr>
        <w:numPr>
          <w:ilvl w:val="2"/>
          <w:numId w:val="1"/>
        </w:numPr>
        <w:tabs>
          <w:tab w:val="left" w:pos="426"/>
        </w:tabs>
        <w:suppressAutoHyphens/>
        <w:autoSpaceDN w:val="0"/>
        <w:spacing w:after="0" w:line="240" w:lineRule="auto"/>
        <w:contextualSpacing/>
        <w:jc w:val="both"/>
        <w:textAlignment w:val="baseline"/>
        <w:rPr>
          <w:rFonts w:ascii="Times New Roman" w:eastAsia="Calibri" w:hAnsi="Times New Roman" w:cs="Times New Roman"/>
          <w:kern w:val="0"/>
          <w:lang w:val="lv-LV" w:eastAsia="zh-CN"/>
          <w14:ligatures w14:val="none"/>
        </w:rPr>
      </w:pPr>
      <w:r w:rsidRPr="00A6383F">
        <w:rPr>
          <w:rFonts w:ascii="Times New Roman" w:eastAsia="Times New Roman" w:hAnsi="Times New Roman" w:cs="Times New Roman"/>
          <w:bCs/>
          <w:kern w:val="0"/>
          <w:lang w:val="lv-LV" w:eastAsia="lv-LV"/>
          <w14:ligatures w14:val="none"/>
        </w:rPr>
        <w:t>grozījumi ir nebūtiski;</w:t>
      </w:r>
    </w:p>
    <w:p w14:paraId="57A10ECB" w14:textId="77777777" w:rsidR="00A6383F" w:rsidRDefault="00F62F49" w:rsidP="00A6383F">
      <w:pPr>
        <w:numPr>
          <w:ilvl w:val="2"/>
          <w:numId w:val="1"/>
        </w:numPr>
        <w:tabs>
          <w:tab w:val="left" w:pos="426"/>
        </w:tabs>
        <w:suppressAutoHyphens/>
        <w:autoSpaceDN w:val="0"/>
        <w:spacing w:after="0" w:line="240" w:lineRule="auto"/>
        <w:contextualSpacing/>
        <w:jc w:val="both"/>
        <w:textAlignment w:val="baseline"/>
        <w:rPr>
          <w:rFonts w:ascii="Times New Roman" w:eastAsia="Calibri" w:hAnsi="Times New Roman" w:cs="Times New Roman"/>
          <w:kern w:val="0"/>
          <w:lang w:val="lv-LV" w:eastAsia="zh-CN"/>
          <w14:ligatures w14:val="none"/>
        </w:rPr>
      </w:pPr>
      <w:r w:rsidRPr="00A6383F">
        <w:rPr>
          <w:rFonts w:ascii="Times New Roman" w:eastAsia="Times New Roman" w:hAnsi="Times New Roman" w:cs="Times New Roman"/>
          <w:bCs/>
          <w:kern w:val="0"/>
          <w:lang w:val="lv-LV" w:eastAsia="lv-LV"/>
          <w14:ligatures w14:val="none"/>
        </w:rPr>
        <w:t>grozījumi ir būtiski un tiek izdarīti Publisko iepirkumu likuma 61.panta trešajā daļā minētajos gadījumos;</w:t>
      </w:r>
    </w:p>
    <w:p w14:paraId="705969EF" w14:textId="4E4C13D1" w:rsidR="00F62F49" w:rsidRPr="00A6383F" w:rsidRDefault="00F62F49" w:rsidP="00A6383F">
      <w:pPr>
        <w:numPr>
          <w:ilvl w:val="2"/>
          <w:numId w:val="1"/>
        </w:numPr>
        <w:tabs>
          <w:tab w:val="left" w:pos="426"/>
        </w:tabs>
        <w:suppressAutoHyphens/>
        <w:autoSpaceDN w:val="0"/>
        <w:spacing w:after="0" w:line="240" w:lineRule="auto"/>
        <w:contextualSpacing/>
        <w:jc w:val="both"/>
        <w:textAlignment w:val="baseline"/>
        <w:rPr>
          <w:rFonts w:ascii="Times New Roman" w:eastAsia="Calibri" w:hAnsi="Times New Roman" w:cs="Times New Roman"/>
          <w:kern w:val="0"/>
          <w:lang w:val="lv-LV" w:eastAsia="zh-CN"/>
          <w14:ligatures w14:val="none"/>
        </w:rPr>
      </w:pPr>
      <w:r w:rsidRPr="00A6383F">
        <w:rPr>
          <w:rFonts w:ascii="Times New Roman" w:eastAsia="Times New Roman" w:hAnsi="Times New Roman" w:cs="Times New Roman"/>
          <w:bCs/>
          <w:kern w:val="0"/>
          <w:lang w:val="lv-LV" w:eastAsia="lv-LV"/>
          <w14:ligatures w14:val="none"/>
        </w:rPr>
        <w:t>grozījumi tiek izdarīti Publisko iepirkumu likuma 61.panta piektajā daļā minētajā gadījumā neatkarīgi no tā, vai tie ir būtiski vai nebūtiski.</w:t>
      </w:r>
    </w:p>
    <w:p w14:paraId="3141D8A8" w14:textId="062B28B7" w:rsidR="00F62F49" w:rsidRPr="007C6BCC" w:rsidRDefault="00F62F49" w:rsidP="007C6BCC">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F62F49">
        <w:rPr>
          <w:rFonts w:ascii="Times New Roman" w:eastAsia="Times New Roman" w:hAnsi="Times New Roman" w:cs="Times New Roman"/>
          <w:bCs/>
          <w:kern w:val="0"/>
          <w:lang w:val="lv-LV" w:eastAsia="lv-LV"/>
          <w14:ligatures w14:val="none"/>
        </w:rPr>
        <w:t xml:space="preserve"> </w:t>
      </w:r>
      <w:r w:rsidRPr="007C6BCC">
        <w:rPr>
          <w:rFonts w:ascii="Times New Roman" w:eastAsia="Calibri" w:hAnsi="Times New Roman" w:cs="Times New Roman"/>
          <w:kern w:val="0"/>
          <w:lang w:val="lv-LV" w:eastAsia="zh-CN"/>
          <w14:ligatures w14:val="none"/>
        </w:rPr>
        <w:t xml:space="preserve">Ja Puses 15 (piecpadsmit) dienu laikā nespēj panākt vienošanos par izmaiņām vai grozījumu veikšanu, vai Pasūtītāja pieprasītās izmaiņas ir pretrunā ar normatīvo aktu prasībām, un/vai pārsniedz šajā Līgumā noteikto, </w:t>
      </w:r>
      <w:r w:rsidR="0031406D" w:rsidRPr="007C6BCC">
        <w:rPr>
          <w:rFonts w:ascii="Times New Roman" w:eastAsia="Calibri" w:hAnsi="Times New Roman" w:cs="Times New Roman"/>
          <w:kern w:val="0"/>
          <w:lang w:val="lv-LV" w:eastAsia="zh-CN"/>
          <w14:ligatures w14:val="none"/>
        </w:rPr>
        <w:t>Piegādātājs</w:t>
      </w:r>
      <w:r w:rsidRPr="007C6BCC">
        <w:rPr>
          <w:rFonts w:ascii="Times New Roman" w:eastAsia="Calibri" w:hAnsi="Times New Roman" w:cs="Times New Roman"/>
          <w:kern w:val="0"/>
          <w:lang w:val="lv-LV" w:eastAsia="zh-CN"/>
          <w14:ligatures w14:val="none"/>
        </w:rPr>
        <w:t xml:space="preserve"> ir tiesīgs atteikties no pieprasītajām izmaiņām līdz panākta vienošanās starp Pasūtītāju.</w:t>
      </w:r>
    </w:p>
    <w:bookmarkEnd w:id="9"/>
    <w:p w14:paraId="46216EFC" w14:textId="77777777" w:rsidR="00F62F49" w:rsidRPr="007C6BCC" w:rsidRDefault="00F62F49" w:rsidP="007C6BCC">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7C6BCC">
        <w:rPr>
          <w:rFonts w:ascii="Times New Roman" w:eastAsia="Calibri" w:hAnsi="Times New Roman" w:cs="Times New Roman"/>
          <w:kern w:val="0"/>
          <w:lang w:val="lv-LV" w:eastAsia="zh-CN"/>
          <w14:ligatures w14:val="none"/>
        </w:rPr>
        <w:t xml:space="preserve"> Katra no Pusēm patur sev tiesības vienpusēji atkāpties no Līgumā minēto saistību izpildes, ja otra Puse nav izpildījusi vienu vai vairākas saistības, un, pēc rakstiska brīdinājuma saņemšanas, saistību nepildīšana nav novērsta 10 (desmit) darba dienu laikā. Puse, kura pēc rakstiska brīdinājuma saņemšanas nav izpildījusi brīdinājumā norādīto saistību, sedz otrai Pusei zaudējumus, ko tā ar savu darbību vai bezdarbību radījusi. </w:t>
      </w:r>
    </w:p>
    <w:p w14:paraId="0BAB9E1B" w14:textId="25D6F97B" w:rsidR="00F62F49" w:rsidRPr="007C6BCC" w:rsidRDefault="00F62F49" w:rsidP="007C6BCC">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7C6BCC">
        <w:rPr>
          <w:rFonts w:ascii="Times New Roman" w:eastAsia="Calibri" w:hAnsi="Times New Roman" w:cs="Times New Roman"/>
          <w:kern w:val="0"/>
          <w:lang w:val="lv-LV" w:eastAsia="zh-CN"/>
          <w14:ligatures w14:val="none"/>
        </w:rPr>
        <w:t xml:space="preserve"> Līgums tiek lauzts, ja saskaņā ar Starptautisko un Latvijas Republikas nacionālo sankciju likuma nosacījumiem, Līgumu nav iespējams izpildīt tādēļ, ka Līguma izpildes laikā </w:t>
      </w:r>
      <w:r w:rsidR="0031406D" w:rsidRPr="007C6BCC">
        <w:rPr>
          <w:rFonts w:ascii="Times New Roman" w:eastAsia="Calibri" w:hAnsi="Times New Roman" w:cs="Times New Roman"/>
          <w:kern w:val="0"/>
          <w:lang w:val="lv-LV" w:eastAsia="zh-CN"/>
          <w14:ligatures w14:val="none"/>
        </w:rPr>
        <w:t>Piegādātāja</w:t>
      </w:r>
      <w:r w:rsidRPr="007C6BCC">
        <w:rPr>
          <w:rFonts w:ascii="Times New Roman" w:eastAsia="Calibri" w:hAnsi="Times New Roman" w:cs="Times New Roman"/>
          <w:kern w:val="0"/>
          <w:lang w:val="lv-LV" w:eastAsia="zh-CN"/>
          <w14:ligatures w14:val="none"/>
        </w:rPr>
        <w:t xml:space="preserve">m ir piemērotas starptautiskās vai nacionālās sankcijas vai būtiskas finanšu un </w:t>
      </w:r>
      <w:r w:rsidRPr="007C6BCC">
        <w:rPr>
          <w:rFonts w:ascii="Times New Roman" w:eastAsia="Calibri" w:hAnsi="Times New Roman" w:cs="Times New Roman"/>
          <w:kern w:val="0"/>
          <w:lang w:val="lv-LV" w:eastAsia="zh-CN"/>
          <w14:ligatures w14:val="none"/>
        </w:rPr>
        <w:lastRenderedPageBreak/>
        <w:t>kapitāla tirgus intereses ietekmējošas Eiropas Savienības vai Ziemeļatlantijas līguma organizācijas dalībvalsts noteiktās sankcijas.</w:t>
      </w:r>
    </w:p>
    <w:p w14:paraId="51DD1C24" w14:textId="77777777" w:rsidR="00F62F49" w:rsidRPr="007C6BCC" w:rsidRDefault="00F62F49" w:rsidP="007C6BCC">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7C6BCC">
        <w:rPr>
          <w:rFonts w:ascii="Times New Roman" w:eastAsia="Calibri" w:hAnsi="Times New Roman" w:cs="Times New Roman"/>
          <w:kern w:val="0"/>
          <w:lang w:val="lv-LV" w:eastAsia="zh-CN"/>
          <w14:ligatures w14:val="none"/>
        </w:rPr>
        <w:t xml:space="preserve"> Pasūtītājs patur sev tiesības vienpusēji atkāpties no šajā Līgumā minēto saistību izpildes, ja Pasūtītājs nav izpildījis vienu vai vairākas saistības, un, pēc rakstiska brīdinājuma saņemšanas, saistību nepildīšana nav novērsta 10 (desmit) darbdienu laikā. Pasūtītājam ir tiesības Līguma pārtraukšanas gadījumā pieprasīt līgumsodu 5% apmērā no līgumcenas bez PVN.</w:t>
      </w:r>
    </w:p>
    <w:p w14:paraId="2A8D82F9" w14:textId="77777777" w:rsidR="00F62F49" w:rsidRPr="007C6BCC" w:rsidRDefault="00F62F49" w:rsidP="007C6BCC">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7C6BCC">
        <w:rPr>
          <w:rFonts w:ascii="Times New Roman" w:eastAsia="Calibri" w:hAnsi="Times New Roman" w:cs="Times New Roman"/>
          <w:kern w:val="0"/>
          <w:lang w:val="lv-LV" w:eastAsia="zh-CN"/>
          <w14:ligatures w14:val="none"/>
        </w:rPr>
        <w:t xml:space="preserve"> Līguma darbība var tikt izbeigta, bez zaudējumu segšanas, ja iestājas nepārvaramas varas apstākļi un/vai Līguma darbība apturēta šī Līguma noteiktajā kārtībā, un tā nevar tikt atjaunota būtiski nemainot šī Līguma Līgumcenu vai atsevišķu darbu izpildes termiņus.   </w:t>
      </w:r>
    </w:p>
    <w:p w14:paraId="11E64188" w14:textId="77777777" w:rsidR="00F62F49" w:rsidRPr="007C6BCC" w:rsidRDefault="00F62F49" w:rsidP="007C6BCC">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7C6BCC">
        <w:rPr>
          <w:rFonts w:ascii="Times New Roman" w:eastAsia="Calibri" w:hAnsi="Times New Roman" w:cs="Times New Roman"/>
          <w:kern w:val="0"/>
          <w:lang w:val="lv-LV" w:eastAsia="zh-CN"/>
          <w14:ligatures w14:val="none"/>
        </w:rPr>
        <w:t>Visas domstarpības un strīdi, kādi izceļas starp Pusēm saistībā ar Līguma izpildi, tiek atrisināti savstarpēju pārrunu ceļā, ja nepieciešams, papildinot vai grozot Līgumu. Ja Puses nespēj strīdu atrisināt savstarpēju pārrunu rezultātā, tas tiek izskatīts tiesā, Latvijas Republikas spēkā esošo normatīvo aktu noteiktajā kārtībā. Nekādi strīdi, prasības iesniegšana vai pretprasības celšana tiesā, kā arī tiesas procesa norise neatbrīvo Puses no turpmākās šī Līguma saistību izpildes.</w:t>
      </w:r>
    </w:p>
    <w:p w14:paraId="496CC54A" w14:textId="77777777" w:rsidR="00F62F49" w:rsidRPr="00F62F49" w:rsidRDefault="00F62F49" w:rsidP="00F62F49">
      <w:pPr>
        <w:spacing w:after="0" w:line="240" w:lineRule="auto"/>
        <w:ind w:left="567"/>
        <w:contextualSpacing/>
        <w:jc w:val="both"/>
        <w:rPr>
          <w:rFonts w:ascii="Times New Roman" w:eastAsia="Times New Roman" w:hAnsi="Times New Roman" w:cs="Times New Roman"/>
          <w:bCs/>
          <w:kern w:val="0"/>
          <w:position w:val="2"/>
          <w:lang w:val="lv-LV"/>
          <w14:ligatures w14:val="none"/>
        </w:rPr>
      </w:pPr>
    </w:p>
    <w:p w14:paraId="6CD97B47" w14:textId="7D8BC5AC" w:rsidR="00F62F49" w:rsidRPr="00874F3C" w:rsidRDefault="00F62F49" w:rsidP="00DD3394">
      <w:pPr>
        <w:numPr>
          <w:ilvl w:val="0"/>
          <w:numId w:val="1"/>
        </w:numPr>
        <w:pBdr>
          <w:top w:val="nil"/>
          <w:left w:val="nil"/>
          <w:bottom w:val="nil"/>
          <w:right w:val="nil"/>
          <w:between w:val="nil"/>
        </w:pBdr>
        <w:autoSpaceDE w:val="0"/>
        <w:adjustRightInd w:val="0"/>
        <w:spacing w:after="0" w:line="240" w:lineRule="auto"/>
        <w:ind w:right="-96"/>
        <w:contextualSpacing/>
        <w:jc w:val="center"/>
        <w:rPr>
          <w:rFonts w:ascii="Times New Roman" w:eastAsia="Calibri" w:hAnsi="Times New Roman" w:cs="Times New Roman"/>
          <w:b/>
          <w:caps/>
          <w:kern w:val="0"/>
          <w:lang w:val="lv-LV" w:eastAsia="zh-CN"/>
          <w14:ligatures w14:val="none"/>
        </w:rPr>
      </w:pPr>
      <w:r w:rsidRPr="00874F3C">
        <w:rPr>
          <w:rFonts w:ascii="Times New Roman" w:eastAsia="Calibri" w:hAnsi="Times New Roman" w:cs="Times New Roman"/>
          <w:b/>
          <w:caps/>
          <w:kern w:val="0"/>
          <w:lang w:val="lv-LV" w:eastAsia="zh-CN"/>
          <w14:ligatures w14:val="none"/>
        </w:rPr>
        <w:t>Kontaktpersonas</w:t>
      </w:r>
    </w:p>
    <w:p w14:paraId="6E5B3300" w14:textId="079CCD80" w:rsidR="00F62F49" w:rsidRPr="007C6BCC" w:rsidRDefault="00F62F49" w:rsidP="007C6BCC">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7C6BCC">
        <w:rPr>
          <w:rFonts w:ascii="Times New Roman" w:eastAsia="Calibri" w:hAnsi="Times New Roman" w:cs="Times New Roman"/>
          <w:kern w:val="0"/>
          <w:lang w:val="lv-LV" w:eastAsia="zh-CN"/>
          <w14:ligatures w14:val="none"/>
        </w:rPr>
        <w:t>Pasūtītāja kontaktpersona Līguma izpildes nodrošināšanā ir:</w:t>
      </w:r>
      <w:r w:rsidR="005408A2">
        <w:rPr>
          <w:rFonts w:ascii="Times New Roman" w:eastAsia="Calibri" w:hAnsi="Times New Roman" w:cs="Times New Roman"/>
          <w:kern w:val="0"/>
          <w:lang w:val="lv-LV" w:eastAsia="zh-CN"/>
          <w14:ligatures w14:val="none"/>
        </w:rPr>
        <w:t xml:space="preserve"> ____________</w:t>
      </w:r>
    </w:p>
    <w:p w14:paraId="32B32BDF" w14:textId="445BD464" w:rsidR="00F62F49" w:rsidRPr="007C6BCC" w:rsidRDefault="0031406D" w:rsidP="007C6BCC">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7C6BCC">
        <w:rPr>
          <w:rFonts w:ascii="Times New Roman" w:eastAsia="Calibri" w:hAnsi="Times New Roman" w:cs="Times New Roman"/>
          <w:kern w:val="0"/>
          <w:lang w:val="lv-LV" w:eastAsia="zh-CN"/>
          <w14:ligatures w14:val="none"/>
        </w:rPr>
        <w:t>Piegādātāja</w:t>
      </w:r>
      <w:r w:rsidR="00F62F49" w:rsidRPr="007C6BCC">
        <w:rPr>
          <w:rFonts w:ascii="Times New Roman" w:eastAsia="Calibri" w:hAnsi="Times New Roman" w:cs="Times New Roman"/>
          <w:kern w:val="0"/>
          <w:lang w:val="lv-LV" w:eastAsia="zh-CN"/>
          <w14:ligatures w14:val="none"/>
        </w:rPr>
        <w:t xml:space="preserve"> kontaktpersona, atbildīgā persona par Līguma izpildi ir </w:t>
      </w:r>
      <w:r w:rsidR="0030167C" w:rsidRPr="007C6BCC">
        <w:rPr>
          <w:rFonts w:ascii="Times New Roman" w:eastAsia="Calibri" w:hAnsi="Times New Roman" w:cs="Times New Roman"/>
          <w:kern w:val="0"/>
          <w:lang w:val="lv-LV" w:eastAsia="zh-CN"/>
          <w14:ligatures w14:val="none"/>
        </w:rPr>
        <w:t>:</w:t>
      </w:r>
      <w:r w:rsidR="005408A2">
        <w:rPr>
          <w:rFonts w:ascii="Times New Roman" w:eastAsia="Calibri" w:hAnsi="Times New Roman" w:cs="Times New Roman"/>
          <w:kern w:val="0"/>
          <w:lang w:val="lv-LV" w:eastAsia="zh-CN"/>
          <w14:ligatures w14:val="none"/>
        </w:rPr>
        <w:t xml:space="preserve"> ____________</w:t>
      </w:r>
    </w:p>
    <w:p w14:paraId="1EA6D937" w14:textId="0A65AA84" w:rsidR="00F62F49" w:rsidRPr="007C6BCC" w:rsidRDefault="00F62F49" w:rsidP="007C6BCC">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7C6BCC">
        <w:rPr>
          <w:rFonts w:ascii="Times New Roman" w:eastAsia="Calibri" w:hAnsi="Times New Roman" w:cs="Times New Roman"/>
          <w:kern w:val="0"/>
          <w:lang w:val="lv-LV" w:eastAsia="zh-CN"/>
          <w14:ligatures w14:val="none"/>
        </w:rPr>
        <w:t xml:space="preserve">Pušu pienākums ir </w:t>
      </w:r>
      <w:r w:rsidR="007C6BCC">
        <w:rPr>
          <w:rFonts w:ascii="Times New Roman" w:eastAsia="Calibri" w:hAnsi="Times New Roman" w:cs="Times New Roman"/>
          <w:kern w:val="0"/>
          <w:lang w:val="lv-LV" w:eastAsia="zh-CN"/>
          <w14:ligatures w14:val="none"/>
        </w:rPr>
        <w:t>e-past</w:t>
      </w:r>
      <w:r w:rsidR="007C6BCC">
        <w:rPr>
          <w:rFonts w:ascii="Times New Roman" w:eastAsia="Calibri" w:hAnsi="Times New Roman" w:cs="Times New Roman"/>
          <w:kern w:val="0"/>
          <w:lang w:eastAsia="zh-CN"/>
          <w14:ligatures w14:val="none"/>
        </w:rPr>
        <w:t>ā</w:t>
      </w:r>
      <w:r w:rsidRPr="007C6BCC">
        <w:rPr>
          <w:rFonts w:ascii="Times New Roman" w:eastAsia="Calibri" w:hAnsi="Times New Roman" w:cs="Times New Roman"/>
          <w:kern w:val="0"/>
          <w:lang w:val="lv-LV" w:eastAsia="zh-CN"/>
          <w14:ligatures w14:val="none"/>
        </w:rPr>
        <w:t xml:space="preserve"> informēt otru Pusi par jebkurām ar Pušu kontaktpersonu saistītajām izmaiņām.</w:t>
      </w:r>
    </w:p>
    <w:p w14:paraId="01E7C63C" w14:textId="77777777" w:rsidR="00F62F49" w:rsidRPr="00F62F49" w:rsidRDefault="00F62F49" w:rsidP="00F62F49">
      <w:pPr>
        <w:keepNext/>
        <w:spacing w:after="0" w:line="240" w:lineRule="auto"/>
        <w:ind w:left="475"/>
        <w:contextualSpacing/>
        <w:jc w:val="both"/>
        <w:rPr>
          <w:rFonts w:ascii="Times New Roman" w:eastAsia="Times New Roman" w:hAnsi="Times New Roman" w:cs="Times New Roman"/>
          <w:bCs/>
          <w:kern w:val="0"/>
          <w:lang w:val="lv-LV"/>
          <w14:ligatures w14:val="none"/>
        </w:rPr>
      </w:pPr>
    </w:p>
    <w:p w14:paraId="33ACA891" w14:textId="77777777" w:rsidR="00F62F49" w:rsidRPr="00874F3C" w:rsidRDefault="00F62F49" w:rsidP="00DD3394">
      <w:pPr>
        <w:numPr>
          <w:ilvl w:val="0"/>
          <w:numId w:val="1"/>
        </w:numPr>
        <w:pBdr>
          <w:top w:val="nil"/>
          <w:left w:val="nil"/>
          <w:bottom w:val="nil"/>
          <w:right w:val="nil"/>
          <w:between w:val="nil"/>
        </w:pBdr>
        <w:autoSpaceDE w:val="0"/>
        <w:adjustRightInd w:val="0"/>
        <w:spacing w:after="0" w:line="240" w:lineRule="auto"/>
        <w:ind w:right="-96"/>
        <w:contextualSpacing/>
        <w:jc w:val="center"/>
        <w:rPr>
          <w:rFonts w:ascii="Times New Roman" w:eastAsia="Calibri" w:hAnsi="Times New Roman" w:cs="Times New Roman"/>
          <w:b/>
          <w:caps/>
          <w:kern w:val="0"/>
          <w:lang w:val="lv-LV" w:eastAsia="zh-CN"/>
          <w14:ligatures w14:val="none"/>
        </w:rPr>
      </w:pPr>
      <w:r w:rsidRPr="00874F3C">
        <w:rPr>
          <w:rFonts w:ascii="Times New Roman" w:eastAsia="Calibri" w:hAnsi="Times New Roman" w:cs="Times New Roman"/>
          <w:b/>
          <w:caps/>
          <w:kern w:val="0"/>
          <w:lang w:val="lv-LV" w:eastAsia="zh-CN"/>
          <w14:ligatures w14:val="none"/>
        </w:rPr>
        <w:t>Nobeiguma noteikumi</w:t>
      </w:r>
    </w:p>
    <w:p w14:paraId="01CB8212" w14:textId="77777777" w:rsidR="00F62F49" w:rsidRPr="005408A2" w:rsidRDefault="00F62F49" w:rsidP="005408A2">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F62F49">
        <w:rPr>
          <w:rFonts w:ascii="Times New Roman" w:eastAsia="Times New Roman" w:hAnsi="Times New Roman" w:cs="Times New Roman"/>
          <w:bCs/>
          <w:kern w:val="0"/>
          <w:lang w:val="lv-LV"/>
          <w14:ligatures w14:val="none"/>
        </w:rPr>
        <w:t xml:space="preserve"> </w:t>
      </w:r>
      <w:r w:rsidRPr="005408A2">
        <w:rPr>
          <w:rFonts w:ascii="Times New Roman" w:eastAsia="Calibri" w:hAnsi="Times New Roman" w:cs="Times New Roman"/>
          <w:kern w:val="0"/>
          <w:lang w:val="lv-LV" w:eastAsia="zh-CN"/>
          <w14:ligatures w14:val="none"/>
        </w:rPr>
        <w:t xml:space="preserve">Tās Līguma attiecības, kuras nav atrunātas Līguma tekstā, tiek regulētas saskaņā ar normatīvajiem aktiem. Ja kāds no Līguma punktiem neparedzētu apstākļu dēļ tiek atzīts par spēkā neesošu vai normatīvajiem aktiem neatbilstošu, tas neietekmē citu Līgumā pielīgto saistību izpildi, kuras netiek skartas sakarā ar šīm izmaiņām. </w:t>
      </w:r>
    </w:p>
    <w:p w14:paraId="7749AA47" w14:textId="77777777" w:rsidR="00F62F49" w:rsidRPr="005408A2" w:rsidRDefault="00F62F49" w:rsidP="005408A2">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5408A2">
        <w:rPr>
          <w:rFonts w:ascii="Times New Roman" w:eastAsia="Calibri" w:hAnsi="Times New Roman" w:cs="Times New Roman"/>
          <w:kern w:val="0"/>
          <w:lang w:val="lv-LV" w:eastAsia="zh-CN"/>
          <w14:ligatures w14:val="none"/>
        </w:rPr>
        <w:t xml:space="preserve">Par Līguma izpildei būtisko rekvizītu maiņu, kā arī par izmaiņām īpašnieku vai amatpersonu ar paraksta tiesībām sastāvā, Puses informē viena otru 5 (piecu) dienu laikā. Ja kāda no Pusēm neinformē otru Pusi par savu rekvizītu maiņu šajā Līgumā noteiktajā termiņā, tas uzņemas atbildību par visiem zaudējumiem, kas šajā sakarā varētu rasties otrai Pusei. </w:t>
      </w:r>
    </w:p>
    <w:p w14:paraId="60165968" w14:textId="77777777" w:rsidR="00F62F49" w:rsidRPr="005408A2" w:rsidRDefault="00F62F49" w:rsidP="005408A2">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5408A2">
        <w:rPr>
          <w:rFonts w:ascii="Times New Roman" w:eastAsia="Calibri" w:hAnsi="Times New Roman" w:cs="Times New Roman"/>
          <w:kern w:val="0"/>
          <w:lang w:val="lv-LV" w:eastAsia="zh-CN"/>
          <w14:ligatures w14:val="none"/>
        </w:rPr>
        <w:t xml:space="preserve"> Visi no šī Līguma izrietošie paziņojumi, lūgumi, pieprasījumi un cita informācija ir noformējama rakstveidā latviešu valodā. Atbildes uz otras Puses iesniegumu, paziņojumu vai pieprasījumu jāsniedz 10 (desmit) darbdienu laikā pēc konkrēta dokumenta saņemšanas, izņemot, ja Līgumā noteikts cits termiņš vai Puses ir vienojušās citādi. </w:t>
      </w:r>
    </w:p>
    <w:p w14:paraId="5470E60A" w14:textId="77777777" w:rsidR="00F62F49" w:rsidRPr="005408A2" w:rsidRDefault="00F62F49" w:rsidP="005408A2">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5408A2">
        <w:rPr>
          <w:rFonts w:ascii="Times New Roman" w:eastAsia="Calibri" w:hAnsi="Times New Roman" w:cs="Times New Roman"/>
          <w:kern w:val="0"/>
          <w:lang w:val="lv-LV" w:eastAsia="zh-CN"/>
          <w14:ligatures w14:val="none"/>
        </w:rPr>
        <w:t xml:space="preserve"> Gadījumā, ja Puse nesniedz atbildi 10 (desmit) darbdienu laikā ir uzskatāms, ka, Puse, kurai pieprasījums ir nosūtīts, ir to akceptējusi.</w:t>
      </w:r>
    </w:p>
    <w:p w14:paraId="0A35DFC2" w14:textId="77777777" w:rsidR="00F62F49" w:rsidRPr="005408A2" w:rsidRDefault="00F62F49" w:rsidP="005408A2">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5408A2">
        <w:rPr>
          <w:rFonts w:ascii="Times New Roman" w:eastAsia="Calibri" w:hAnsi="Times New Roman" w:cs="Times New Roman"/>
          <w:kern w:val="0"/>
          <w:lang w:val="lv-LV" w:eastAsia="zh-CN"/>
          <w14:ligatures w14:val="none"/>
        </w:rPr>
        <w:t xml:space="preserve"> Gadījumā, ja Līgumā un tā pielikumos nav atrodams neviens termiņš, tad parakstot šo Līgumu, Puses piekrīt un apliecina, ka ievēros 10 (desmit) darba dienu termiņu no jebkāda notikuma iestāšanās brīža, kas uzliek kādai Pusei pienākumu.</w:t>
      </w:r>
    </w:p>
    <w:p w14:paraId="4FD5CBF3" w14:textId="77777777" w:rsidR="00F62F49" w:rsidRPr="005408A2" w:rsidRDefault="00F62F49" w:rsidP="005408A2">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5408A2">
        <w:rPr>
          <w:rFonts w:ascii="Times New Roman" w:eastAsia="Calibri" w:hAnsi="Times New Roman" w:cs="Times New Roman"/>
          <w:kern w:val="0"/>
          <w:lang w:val="lv-LV" w:eastAsia="zh-CN"/>
          <w14:ligatures w14:val="none"/>
        </w:rPr>
        <w:t xml:space="preserve"> Līgums ir saistošs kā Pusēm, tā arī to tiesību un pienākumu pārņēmējiem. Nevienai no Pusēm nevar no Līguma izrietošās saistības, tiesības vai pienākumus pilnā apjomā vai daļēji nodot vai pieņemt bez otras Puses rakstiskas piekrišanas.</w:t>
      </w:r>
    </w:p>
    <w:p w14:paraId="57FE0523" w14:textId="6F0A0778" w:rsidR="00F62F49" w:rsidRPr="005408A2" w:rsidRDefault="00F62F49" w:rsidP="005408A2">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5408A2">
        <w:rPr>
          <w:rFonts w:ascii="Times New Roman" w:eastAsia="Calibri" w:hAnsi="Times New Roman" w:cs="Times New Roman"/>
          <w:kern w:val="0"/>
          <w:lang w:val="lv-LV" w:eastAsia="zh-CN"/>
          <w14:ligatures w14:val="none"/>
        </w:rPr>
        <w:t xml:space="preserve"> </w:t>
      </w:r>
      <w:r w:rsidR="0031406D" w:rsidRPr="005408A2">
        <w:rPr>
          <w:rFonts w:ascii="Times New Roman" w:eastAsia="Calibri" w:hAnsi="Times New Roman" w:cs="Times New Roman"/>
          <w:kern w:val="0"/>
          <w:lang w:val="lv-LV" w:eastAsia="zh-CN"/>
          <w14:ligatures w14:val="none"/>
        </w:rPr>
        <w:t>Piegādātājs</w:t>
      </w:r>
      <w:r w:rsidRPr="005408A2">
        <w:rPr>
          <w:rFonts w:ascii="Times New Roman" w:eastAsia="Calibri" w:hAnsi="Times New Roman" w:cs="Times New Roman"/>
          <w:kern w:val="0"/>
          <w:lang w:val="lv-LV" w:eastAsia="zh-CN"/>
          <w14:ligatures w14:val="none"/>
        </w:rPr>
        <w:t xml:space="preserve"> apliecina, ka tā darbinieki vai citas personas, kas ir vai būs iesaistīti Līguma izpildē pirms darba uzsākšanas ir vai tiks iepazīstināti ar noteikumiem par konfidencialitāti.</w:t>
      </w:r>
    </w:p>
    <w:p w14:paraId="47180414" w14:textId="77777777" w:rsidR="00F62F49" w:rsidRPr="005408A2" w:rsidRDefault="00F62F49" w:rsidP="005408A2">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5408A2">
        <w:rPr>
          <w:rFonts w:ascii="Times New Roman" w:eastAsia="Calibri" w:hAnsi="Times New Roman" w:cs="Times New Roman"/>
          <w:kern w:val="0"/>
          <w:lang w:val="lv-LV" w:eastAsia="zh-CN"/>
          <w14:ligatures w14:val="none"/>
        </w:rPr>
        <w:t xml:space="preserve"> Ar  Līguma parakstīšanu Puses apliecina, ka tām ir saprotams Līguma saturs un sekas.</w:t>
      </w:r>
    </w:p>
    <w:p w14:paraId="7F615079" w14:textId="77777777" w:rsidR="00F62F49" w:rsidRPr="005408A2" w:rsidRDefault="00F62F49" w:rsidP="005408A2">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5408A2">
        <w:rPr>
          <w:rFonts w:ascii="Times New Roman" w:eastAsia="Calibri" w:hAnsi="Times New Roman" w:cs="Times New Roman"/>
          <w:kern w:val="0"/>
          <w:lang w:val="lv-LV" w:eastAsia="zh-CN"/>
          <w14:ligatures w14:val="none"/>
        </w:rPr>
        <w:t xml:space="preserve"> Līgums sagatavots elektroniska dokumenta veidā un tiek parakstīts ar drošu elektronisko parakstu un laika zīmogu. Līguma parakstīšanas datums ir pēdējā parakstītāja laika zīmoga datums un laiks. </w:t>
      </w:r>
    </w:p>
    <w:p w14:paraId="5F86F362" w14:textId="77777777" w:rsidR="005408A2" w:rsidRDefault="00F62F49" w:rsidP="005408A2">
      <w:pPr>
        <w:numPr>
          <w:ilvl w:val="1"/>
          <w:numId w:val="1"/>
        </w:numPr>
        <w:tabs>
          <w:tab w:val="left" w:pos="426"/>
        </w:tabs>
        <w:suppressAutoHyphens/>
        <w:autoSpaceDN w:val="0"/>
        <w:spacing w:after="0" w:line="240" w:lineRule="auto"/>
        <w:ind w:left="425" w:hanging="425"/>
        <w:contextualSpacing/>
        <w:jc w:val="both"/>
        <w:textAlignment w:val="baseline"/>
        <w:rPr>
          <w:rFonts w:ascii="Times New Roman" w:eastAsia="Calibri" w:hAnsi="Times New Roman" w:cs="Times New Roman"/>
          <w:kern w:val="0"/>
          <w:lang w:val="lv-LV" w:eastAsia="zh-CN"/>
          <w14:ligatures w14:val="none"/>
        </w:rPr>
      </w:pPr>
      <w:r w:rsidRPr="005408A2">
        <w:rPr>
          <w:rFonts w:ascii="Times New Roman" w:eastAsia="Calibri" w:hAnsi="Times New Roman" w:cs="Times New Roman"/>
          <w:kern w:val="0"/>
          <w:lang w:val="lv-LV" w:eastAsia="zh-CN"/>
          <w14:ligatures w14:val="none"/>
        </w:rPr>
        <w:lastRenderedPageBreak/>
        <w:t>Līgumam ir pievienoti šādi pielikumi:</w:t>
      </w:r>
    </w:p>
    <w:p w14:paraId="1FACA33B" w14:textId="7D6324C7" w:rsidR="00F62F49" w:rsidRPr="005408A2" w:rsidRDefault="00F62F49" w:rsidP="005408A2">
      <w:pPr>
        <w:numPr>
          <w:ilvl w:val="2"/>
          <w:numId w:val="1"/>
        </w:numPr>
        <w:tabs>
          <w:tab w:val="left" w:pos="426"/>
        </w:tabs>
        <w:suppressAutoHyphens/>
        <w:autoSpaceDN w:val="0"/>
        <w:spacing w:after="0" w:line="240" w:lineRule="auto"/>
        <w:contextualSpacing/>
        <w:jc w:val="both"/>
        <w:textAlignment w:val="baseline"/>
        <w:rPr>
          <w:rFonts w:ascii="Times New Roman" w:eastAsia="Calibri" w:hAnsi="Times New Roman" w:cs="Times New Roman"/>
          <w:kern w:val="0"/>
          <w:lang w:val="lv-LV" w:eastAsia="zh-CN"/>
          <w14:ligatures w14:val="none"/>
        </w:rPr>
      </w:pPr>
      <w:r w:rsidRPr="005408A2">
        <w:rPr>
          <w:rFonts w:ascii="Times New Roman" w:eastAsia="Times New Roman" w:hAnsi="Times New Roman" w:cs="Times New Roman"/>
          <w:bCs/>
          <w:kern w:val="0"/>
          <w:lang w:val="lv-LV"/>
          <w14:ligatures w14:val="none"/>
        </w:rPr>
        <w:t>Līguma pielikums Nr.1 – Tehniskā specifikācija/ Finanšu piedāvājums.</w:t>
      </w:r>
    </w:p>
    <w:p w14:paraId="3CFECE20" w14:textId="77777777" w:rsidR="00F62F49" w:rsidRPr="00F62F49" w:rsidRDefault="00F62F49" w:rsidP="00F62F49">
      <w:pPr>
        <w:spacing w:after="0" w:line="240" w:lineRule="auto"/>
        <w:ind w:left="360"/>
        <w:jc w:val="both"/>
        <w:rPr>
          <w:rFonts w:ascii="Times New Roman" w:eastAsia="Times New Roman" w:hAnsi="Times New Roman" w:cs="Times New Roman"/>
          <w:bCs/>
          <w:kern w:val="0"/>
          <w:lang w:val="lv-LV"/>
          <w14:ligatures w14:val="none"/>
        </w:rPr>
      </w:pPr>
    </w:p>
    <w:p w14:paraId="1636643D" w14:textId="77777777" w:rsidR="00F62F49" w:rsidRPr="00874F3C" w:rsidRDefault="00F62F49" w:rsidP="00DD3394">
      <w:pPr>
        <w:numPr>
          <w:ilvl w:val="0"/>
          <w:numId w:val="1"/>
        </w:numPr>
        <w:pBdr>
          <w:top w:val="nil"/>
          <w:left w:val="nil"/>
          <w:bottom w:val="nil"/>
          <w:right w:val="nil"/>
          <w:between w:val="nil"/>
        </w:pBdr>
        <w:autoSpaceDE w:val="0"/>
        <w:adjustRightInd w:val="0"/>
        <w:spacing w:after="0" w:line="240" w:lineRule="auto"/>
        <w:ind w:right="-96"/>
        <w:contextualSpacing/>
        <w:jc w:val="center"/>
        <w:rPr>
          <w:rFonts w:ascii="Times New Roman" w:eastAsia="Calibri" w:hAnsi="Times New Roman" w:cs="Times New Roman"/>
          <w:b/>
          <w:caps/>
          <w:kern w:val="0"/>
          <w:lang w:val="lv-LV" w:eastAsia="zh-CN"/>
          <w14:ligatures w14:val="none"/>
        </w:rPr>
      </w:pPr>
      <w:r w:rsidRPr="00874F3C">
        <w:rPr>
          <w:rFonts w:ascii="Times New Roman" w:eastAsia="Calibri" w:hAnsi="Times New Roman" w:cs="Times New Roman"/>
          <w:b/>
          <w:caps/>
          <w:kern w:val="0"/>
          <w:lang w:val="lv-LV" w:eastAsia="zh-CN"/>
          <w14:ligatures w14:val="none"/>
        </w:rPr>
        <w:t>Pušu rekvizīti un paraksti</w:t>
      </w:r>
    </w:p>
    <w:p w14:paraId="3FB03DFE" w14:textId="77777777" w:rsidR="00F62F49" w:rsidRPr="00F62F49" w:rsidRDefault="00F62F49" w:rsidP="00F62F49">
      <w:pPr>
        <w:widowControl w:val="0"/>
        <w:autoSpaceDE w:val="0"/>
        <w:autoSpaceDN w:val="0"/>
        <w:adjustRightInd w:val="0"/>
        <w:spacing w:after="0" w:line="240" w:lineRule="auto"/>
        <w:ind w:left="720"/>
        <w:jc w:val="both"/>
        <w:outlineLvl w:val="0"/>
        <w:rPr>
          <w:rFonts w:ascii="Times New Roman" w:eastAsia="Times New Roman" w:hAnsi="Times New Roman" w:cs="Times New Roman"/>
          <w:bCs/>
          <w:kern w:val="0"/>
          <w:lang w:val="lv-LV" w:eastAsia="lv-LV"/>
          <w14:ligatures w14:val="none"/>
        </w:rPr>
      </w:pPr>
    </w:p>
    <w:tbl>
      <w:tblPr>
        <w:tblW w:w="9180" w:type="dxa"/>
        <w:jc w:val="center"/>
        <w:tblLayout w:type="fixed"/>
        <w:tblLook w:val="04A0" w:firstRow="1" w:lastRow="0" w:firstColumn="1" w:lastColumn="0" w:noHBand="0" w:noVBand="1"/>
      </w:tblPr>
      <w:tblGrid>
        <w:gridCol w:w="4590"/>
        <w:gridCol w:w="4590"/>
      </w:tblGrid>
      <w:tr w:rsidR="00F62F49" w:rsidRPr="00F62F49" w14:paraId="7A172F75" w14:textId="77777777" w:rsidTr="004D0F8F">
        <w:trPr>
          <w:jc w:val="center"/>
        </w:trPr>
        <w:tc>
          <w:tcPr>
            <w:tcW w:w="4590" w:type="dxa"/>
          </w:tcPr>
          <w:p w14:paraId="67471E33" w14:textId="77777777" w:rsidR="00F62F49" w:rsidRPr="00F62F49" w:rsidRDefault="00F62F49" w:rsidP="00F62F49">
            <w:pPr>
              <w:widowControl w:val="0"/>
              <w:autoSpaceDE w:val="0"/>
              <w:autoSpaceDN w:val="0"/>
              <w:adjustRightInd w:val="0"/>
              <w:spacing w:after="0" w:line="240" w:lineRule="auto"/>
              <w:jc w:val="both"/>
              <w:rPr>
                <w:rFonts w:ascii="Times New Roman" w:eastAsia="Times New Roman" w:hAnsi="Times New Roman" w:cs="Times New Roman"/>
                <w:b/>
                <w:kern w:val="0"/>
                <w:lang w:val="lv-LV" w:eastAsia="lv-LV"/>
                <w14:ligatures w14:val="none"/>
              </w:rPr>
            </w:pPr>
            <w:r w:rsidRPr="00F62F49">
              <w:rPr>
                <w:rFonts w:ascii="Times New Roman" w:eastAsia="Times New Roman" w:hAnsi="Times New Roman" w:cs="Times New Roman"/>
                <w:b/>
                <w:kern w:val="0"/>
                <w:lang w:val="lv-LV" w:eastAsia="lv-LV"/>
                <w14:ligatures w14:val="none"/>
              </w:rPr>
              <w:t>Pasūtītājs:</w:t>
            </w:r>
          </w:p>
        </w:tc>
        <w:tc>
          <w:tcPr>
            <w:tcW w:w="4590" w:type="dxa"/>
          </w:tcPr>
          <w:p w14:paraId="2E5E7E11" w14:textId="5C0FA4FF" w:rsidR="00F62F49" w:rsidRPr="00F62F49" w:rsidRDefault="0031406D" w:rsidP="00F62F49">
            <w:pPr>
              <w:widowControl w:val="0"/>
              <w:autoSpaceDE w:val="0"/>
              <w:autoSpaceDN w:val="0"/>
              <w:adjustRightInd w:val="0"/>
              <w:spacing w:after="0" w:line="240" w:lineRule="auto"/>
              <w:jc w:val="both"/>
              <w:rPr>
                <w:rFonts w:ascii="Times New Roman" w:eastAsia="Times New Roman" w:hAnsi="Times New Roman" w:cs="Times New Roman"/>
                <w:b/>
                <w:kern w:val="0"/>
                <w:lang w:val="lv-LV" w:eastAsia="lv-LV"/>
                <w14:ligatures w14:val="none"/>
              </w:rPr>
            </w:pPr>
            <w:r>
              <w:rPr>
                <w:rFonts w:ascii="Times New Roman" w:eastAsia="Times New Roman" w:hAnsi="Times New Roman" w:cs="Times New Roman"/>
                <w:b/>
                <w:kern w:val="0"/>
                <w:lang w:val="lv-LV" w:eastAsia="lv-LV"/>
                <w14:ligatures w14:val="none"/>
              </w:rPr>
              <w:t>Piegādātājs</w:t>
            </w:r>
            <w:r w:rsidR="00F62F49" w:rsidRPr="00F62F49">
              <w:rPr>
                <w:rFonts w:ascii="Times New Roman" w:eastAsia="Times New Roman" w:hAnsi="Times New Roman" w:cs="Times New Roman"/>
                <w:b/>
                <w:kern w:val="0"/>
                <w:lang w:val="lv-LV" w:eastAsia="lv-LV"/>
                <w14:ligatures w14:val="none"/>
              </w:rPr>
              <w:t xml:space="preserve"> </w:t>
            </w:r>
          </w:p>
        </w:tc>
      </w:tr>
      <w:tr w:rsidR="00F62F49" w:rsidRPr="00F62F49" w14:paraId="5DDAAD54" w14:textId="77777777" w:rsidTr="004D0F8F">
        <w:trPr>
          <w:trHeight w:val="248"/>
          <w:jc w:val="center"/>
        </w:trPr>
        <w:tc>
          <w:tcPr>
            <w:tcW w:w="4590" w:type="dxa"/>
          </w:tcPr>
          <w:p w14:paraId="26E6758C" w14:textId="77777777" w:rsidR="00F62F49" w:rsidRPr="00F62F49" w:rsidRDefault="00F62F49" w:rsidP="00F62F49">
            <w:pPr>
              <w:widowControl w:val="0"/>
              <w:autoSpaceDE w:val="0"/>
              <w:autoSpaceDN w:val="0"/>
              <w:adjustRightInd w:val="0"/>
              <w:spacing w:after="0" w:line="240" w:lineRule="auto"/>
              <w:jc w:val="both"/>
              <w:rPr>
                <w:rFonts w:ascii="Times New Roman" w:eastAsia="Times New Roman" w:hAnsi="Times New Roman" w:cs="Times New Roman"/>
                <w:bCs/>
                <w:kern w:val="0"/>
                <w:lang w:val="lv-LV" w:eastAsia="lv-LV"/>
                <w14:ligatures w14:val="none"/>
              </w:rPr>
            </w:pPr>
          </w:p>
        </w:tc>
        <w:tc>
          <w:tcPr>
            <w:tcW w:w="4590" w:type="dxa"/>
          </w:tcPr>
          <w:p w14:paraId="5624D3B5" w14:textId="345CD724" w:rsidR="00F62F49" w:rsidRPr="00F62F49" w:rsidRDefault="00F62F49" w:rsidP="00F62F49">
            <w:pPr>
              <w:widowControl w:val="0"/>
              <w:autoSpaceDE w:val="0"/>
              <w:autoSpaceDN w:val="0"/>
              <w:adjustRightInd w:val="0"/>
              <w:spacing w:after="0" w:line="240" w:lineRule="auto"/>
              <w:jc w:val="both"/>
              <w:rPr>
                <w:rFonts w:ascii="Times New Roman" w:eastAsia="Times New Roman" w:hAnsi="Times New Roman" w:cs="Times New Roman"/>
                <w:bCs/>
                <w:kern w:val="0"/>
                <w:lang w:val="lv-LV" w:eastAsia="lv-LV"/>
                <w14:ligatures w14:val="none"/>
              </w:rPr>
            </w:pPr>
          </w:p>
        </w:tc>
      </w:tr>
    </w:tbl>
    <w:p w14:paraId="4F06885E" w14:textId="77777777" w:rsidR="00CE0331" w:rsidRDefault="00CE0331"/>
    <w:sectPr w:rsidR="00CE0331" w:rsidSect="00DE7D87">
      <w:pgSz w:w="12240" w:h="15840"/>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87FF6"/>
    <w:multiLevelType w:val="multilevel"/>
    <w:tmpl w:val="97A89DF2"/>
    <w:lvl w:ilvl="0">
      <w:start w:val="1"/>
      <w:numFmt w:val="decimal"/>
      <w:lvlText w:val="%1."/>
      <w:lvlJc w:val="left"/>
      <w:rPr>
        <w:rFonts w:hint="default"/>
        <w:b/>
        <w:bCs/>
        <w:color w:val="auto"/>
      </w:rPr>
    </w:lvl>
    <w:lvl w:ilvl="1">
      <w:start w:val="1"/>
      <w:numFmt w:val="decimal"/>
      <w:lvlText w:val="%1.%2."/>
      <w:lvlJc w:val="left"/>
      <w:pPr>
        <w:ind w:left="720" w:hanging="360"/>
      </w:pPr>
      <w:rPr>
        <w:rFonts w:hint="default"/>
        <w:b w:val="0"/>
        <w:bCs/>
        <w:sz w:val="24"/>
        <w:szCs w:val="24"/>
      </w:rPr>
    </w:lvl>
    <w:lvl w:ilvl="2">
      <w:start w:val="1"/>
      <w:numFmt w:val="decimal"/>
      <w:lvlText w:val="%1.%2.%3."/>
      <w:lvlJc w:val="left"/>
      <w:pPr>
        <w:ind w:left="1440" w:hanging="720"/>
      </w:pPr>
      <w:rPr>
        <w:rFonts w:hint="default"/>
        <w:b w:val="0"/>
        <w:bCs w:val="0"/>
        <w:i w:val="0"/>
        <w:i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E83362C"/>
    <w:multiLevelType w:val="multilevel"/>
    <w:tmpl w:val="F4E0FD1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E592985"/>
    <w:multiLevelType w:val="multilevel"/>
    <w:tmpl w:val="403EE50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3DF20AA"/>
    <w:multiLevelType w:val="multilevel"/>
    <w:tmpl w:val="88E4373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85475320">
    <w:abstractNumId w:val="0"/>
  </w:num>
  <w:num w:numId="2" w16cid:durableId="1387340779">
    <w:abstractNumId w:val="3"/>
  </w:num>
  <w:num w:numId="3" w16cid:durableId="708073306">
    <w:abstractNumId w:val="2"/>
  </w:num>
  <w:num w:numId="4" w16cid:durableId="14434515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F49"/>
    <w:rsid w:val="000E3023"/>
    <w:rsid w:val="00152B19"/>
    <w:rsid w:val="00290CB0"/>
    <w:rsid w:val="002C7420"/>
    <w:rsid w:val="002F7D30"/>
    <w:rsid w:val="0030167C"/>
    <w:rsid w:val="003117A1"/>
    <w:rsid w:val="0031406D"/>
    <w:rsid w:val="003D38B7"/>
    <w:rsid w:val="005408A2"/>
    <w:rsid w:val="00585540"/>
    <w:rsid w:val="0069776C"/>
    <w:rsid w:val="007238E3"/>
    <w:rsid w:val="007C6BCC"/>
    <w:rsid w:val="00874F3C"/>
    <w:rsid w:val="008A517D"/>
    <w:rsid w:val="009169DC"/>
    <w:rsid w:val="009D59D6"/>
    <w:rsid w:val="00A02BB1"/>
    <w:rsid w:val="00A6383F"/>
    <w:rsid w:val="00A772E5"/>
    <w:rsid w:val="00B00E55"/>
    <w:rsid w:val="00B15FC4"/>
    <w:rsid w:val="00B74D25"/>
    <w:rsid w:val="00BF28BF"/>
    <w:rsid w:val="00C3358E"/>
    <w:rsid w:val="00CE0331"/>
    <w:rsid w:val="00D31C55"/>
    <w:rsid w:val="00DD3394"/>
    <w:rsid w:val="00DD6534"/>
    <w:rsid w:val="00DE7D87"/>
    <w:rsid w:val="00E143FF"/>
    <w:rsid w:val="00EA4D2C"/>
    <w:rsid w:val="00F62F49"/>
    <w:rsid w:val="00FA6C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4A147"/>
  <w15:chartTrackingRefBased/>
  <w15:docId w15:val="{917E469C-E2F5-43B8-BF2C-6826DD2B3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F62F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F62F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F62F49"/>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F62F49"/>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F62F49"/>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F62F49"/>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F62F49"/>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F62F49"/>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F62F49"/>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F62F49"/>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F62F49"/>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F62F49"/>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F62F49"/>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F62F49"/>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F62F4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F62F49"/>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F62F4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F62F49"/>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F62F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F62F4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F62F4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F62F4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F62F4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F62F49"/>
    <w:rPr>
      <w:i/>
      <w:iCs/>
      <w:color w:val="404040" w:themeColor="text1" w:themeTint="BF"/>
    </w:rPr>
  </w:style>
  <w:style w:type="paragraph" w:styleId="Sarakstarindkopa">
    <w:name w:val="List Paragraph"/>
    <w:basedOn w:val="Parasts"/>
    <w:uiPriority w:val="34"/>
    <w:qFormat/>
    <w:rsid w:val="00F62F49"/>
    <w:pPr>
      <w:ind w:left="720"/>
      <w:contextualSpacing/>
    </w:pPr>
  </w:style>
  <w:style w:type="character" w:styleId="Intensvsizclums">
    <w:name w:val="Intense Emphasis"/>
    <w:basedOn w:val="Noklusjumarindkopasfonts"/>
    <w:uiPriority w:val="21"/>
    <w:qFormat/>
    <w:rsid w:val="00F62F49"/>
    <w:rPr>
      <w:i/>
      <w:iCs/>
      <w:color w:val="0F4761" w:themeColor="accent1" w:themeShade="BF"/>
    </w:rPr>
  </w:style>
  <w:style w:type="paragraph" w:styleId="Intensvscitts">
    <w:name w:val="Intense Quote"/>
    <w:basedOn w:val="Parasts"/>
    <w:next w:val="Parasts"/>
    <w:link w:val="IntensvscittsRakstz"/>
    <w:uiPriority w:val="30"/>
    <w:qFormat/>
    <w:rsid w:val="00F62F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F62F49"/>
    <w:rPr>
      <w:i/>
      <w:iCs/>
      <w:color w:val="0F4761" w:themeColor="accent1" w:themeShade="BF"/>
    </w:rPr>
  </w:style>
  <w:style w:type="character" w:styleId="Intensvaatsauce">
    <w:name w:val="Intense Reference"/>
    <w:basedOn w:val="Noklusjumarindkopasfonts"/>
    <w:uiPriority w:val="32"/>
    <w:qFormat/>
    <w:rsid w:val="00F62F49"/>
    <w:rPr>
      <w:b/>
      <w:bCs/>
      <w:smallCaps/>
      <w:color w:val="0F4761" w:themeColor="accent1" w:themeShade="BF"/>
      <w:spacing w:val="5"/>
    </w:rPr>
  </w:style>
  <w:style w:type="table" w:styleId="Reatabula">
    <w:name w:val="Table Grid"/>
    <w:basedOn w:val="Parastatabula"/>
    <w:uiPriority w:val="39"/>
    <w:rsid w:val="00F62F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DCE59A-9898-4594-B137-93F054284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5</Pages>
  <Words>8533</Words>
  <Characters>4864</Characters>
  <Application>Microsoft Office Word</Application>
  <DocSecurity>0</DocSecurity>
  <Lines>40</Lines>
  <Paragraphs>26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Birkenfelde</dc:creator>
  <cp:keywords/>
  <dc:description/>
  <cp:lastModifiedBy>Daiga Dzalba-Sniedze</cp:lastModifiedBy>
  <cp:revision>28</cp:revision>
  <dcterms:created xsi:type="dcterms:W3CDTF">2026-07-13T10:14:00Z</dcterms:created>
  <dcterms:modified xsi:type="dcterms:W3CDTF">2026-07-15T09:52:00Z</dcterms:modified>
</cp:coreProperties>
</file>