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68833" w14:textId="77777777" w:rsidR="001F0562" w:rsidRPr="00EC1148" w:rsidRDefault="001F0562" w:rsidP="001F0562">
      <w:pPr>
        <w:spacing w:after="0" w:line="240" w:lineRule="auto"/>
        <w:jc w:val="right"/>
        <w:rPr>
          <w:b/>
          <w:bCs/>
          <w:u w:val="single"/>
        </w:rPr>
      </w:pPr>
      <w:r w:rsidRPr="00EC1148">
        <w:rPr>
          <w:b/>
          <w:bCs/>
          <w:u w:val="single"/>
        </w:rPr>
        <w:t>APSTIPRINĀTS</w:t>
      </w:r>
    </w:p>
    <w:p w14:paraId="3403EE16" w14:textId="77777777" w:rsidR="001F0562" w:rsidRPr="00EC1148" w:rsidRDefault="001F0562" w:rsidP="001F0562">
      <w:pPr>
        <w:spacing w:after="0" w:line="240" w:lineRule="auto"/>
        <w:jc w:val="right"/>
      </w:pPr>
      <w:r w:rsidRPr="00EC1148">
        <w:t xml:space="preserve">Cēsu novada pašvaldības </w:t>
      </w:r>
    </w:p>
    <w:p w14:paraId="15D188A7" w14:textId="77777777" w:rsidR="001F0562" w:rsidRPr="00EC1148" w:rsidRDefault="001F0562" w:rsidP="001F0562">
      <w:pPr>
        <w:spacing w:after="0" w:line="240" w:lineRule="auto"/>
        <w:jc w:val="right"/>
      </w:pPr>
      <w:r w:rsidRPr="00EC1148">
        <w:t xml:space="preserve">Iepirkuma komisijas </w:t>
      </w:r>
    </w:p>
    <w:p w14:paraId="22742D29" w14:textId="7D940574" w:rsidR="001F0562" w:rsidRPr="00EC1148" w:rsidRDefault="001F0562" w:rsidP="001F0562">
      <w:pPr>
        <w:spacing w:after="0" w:line="240" w:lineRule="auto"/>
        <w:jc w:val="right"/>
      </w:pPr>
      <w:r w:rsidRPr="00A450C9">
        <w:t>202</w:t>
      </w:r>
      <w:r w:rsidR="00767D1B" w:rsidRPr="00A450C9">
        <w:t>6</w:t>
      </w:r>
      <w:r w:rsidRPr="00A450C9">
        <w:t>.</w:t>
      </w:r>
      <w:r w:rsidR="00767D1B" w:rsidRPr="00A450C9">
        <w:t> </w:t>
      </w:r>
      <w:r w:rsidRPr="00A450C9">
        <w:t xml:space="preserve">gada </w:t>
      </w:r>
      <w:r w:rsidR="00570F96" w:rsidRPr="00A450C9">
        <w:t>1</w:t>
      </w:r>
      <w:r w:rsidR="00A3497F">
        <w:t>5</w:t>
      </w:r>
      <w:r w:rsidR="00BD15F1" w:rsidRPr="00A450C9">
        <w:t>.</w:t>
      </w:r>
      <w:r w:rsidR="00767D1B" w:rsidRPr="00A450C9">
        <w:t> jū</w:t>
      </w:r>
      <w:r w:rsidR="00B77050" w:rsidRPr="00A450C9">
        <w:t>l</w:t>
      </w:r>
      <w:r w:rsidR="00767D1B" w:rsidRPr="00A450C9">
        <w:t>ija</w:t>
      </w:r>
      <w:r w:rsidRPr="00A450C9">
        <w:t xml:space="preserve"> sēdē</w:t>
      </w:r>
    </w:p>
    <w:p w14:paraId="5DF5441A" w14:textId="08FEB1F0" w:rsidR="001F0562" w:rsidRPr="00EC1148" w:rsidRDefault="001F0562" w:rsidP="001F0562">
      <w:pPr>
        <w:spacing w:after="0" w:line="240" w:lineRule="auto"/>
        <w:jc w:val="right"/>
      </w:pPr>
      <w:r w:rsidRPr="00EC1148">
        <w:t>1.</w:t>
      </w:r>
      <w:r w:rsidR="00767D1B" w:rsidRPr="00EC1148">
        <w:t> </w:t>
      </w:r>
      <w:r w:rsidRPr="00EC1148">
        <w:t xml:space="preserve">protokols </w:t>
      </w:r>
    </w:p>
    <w:p w14:paraId="3375001C" w14:textId="77777777" w:rsidR="00876E10" w:rsidRPr="00EC1148" w:rsidRDefault="00876E10" w:rsidP="001F0562">
      <w:pPr>
        <w:spacing w:after="0" w:line="240" w:lineRule="auto"/>
        <w:jc w:val="right"/>
      </w:pPr>
    </w:p>
    <w:p w14:paraId="3F28C92B" w14:textId="77777777" w:rsidR="00876E10" w:rsidRPr="00EC1148" w:rsidRDefault="00876E10" w:rsidP="001F0562">
      <w:pPr>
        <w:spacing w:after="0" w:line="240" w:lineRule="auto"/>
        <w:jc w:val="right"/>
      </w:pPr>
    </w:p>
    <w:p w14:paraId="43ED04B6" w14:textId="77777777" w:rsidR="00D72B57" w:rsidRPr="00EC1148" w:rsidRDefault="00D72B57" w:rsidP="001F0562">
      <w:pPr>
        <w:spacing w:after="0" w:line="240" w:lineRule="auto"/>
        <w:jc w:val="right"/>
      </w:pPr>
    </w:p>
    <w:p w14:paraId="25427ADB" w14:textId="77777777" w:rsidR="001F0562" w:rsidRPr="00EC1148" w:rsidRDefault="001F0562" w:rsidP="001F0562">
      <w:pPr>
        <w:spacing w:after="0" w:line="240" w:lineRule="auto"/>
        <w:jc w:val="right"/>
      </w:pPr>
    </w:p>
    <w:p w14:paraId="026FDC22" w14:textId="77777777" w:rsidR="001F0562" w:rsidRPr="00EC1148" w:rsidRDefault="001F0562" w:rsidP="001F0562">
      <w:pPr>
        <w:spacing w:after="0" w:line="240" w:lineRule="auto"/>
        <w:jc w:val="right"/>
      </w:pPr>
    </w:p>
    <w:p w14:paraId="20F32970" w14:textId="77777777" w:rsidR="001F0562" w:rsidRPr="00EC1148" w:rsidRDefault="001F0562" w:rsidP="001F0562">
      <w:pPr>
        <w:spacing w:after="0" w:line="240" w:lineRule="auto"/>
        <w:jc w:val="right"/>
      </w:pPr>
    </w:p>
    <w:p w14:paraId="2B896669" w14:textId="77777777" w:rsidR="001F0562" w:rsidRPr="00EC1148" w:rsidRDefault="001F0562" w:rsidP="001F0562">
      <w:pPr>
        <w:spacing w:after="0" w:line="240" w:lineRule="auto"/>
        <w:jc w:val="right"/>
      </w:pPr>
    </w:p>
    <w:p w14:paraId="59EA4744" w14:textId="77777777" w:rsidR="006A0DEA" w:rsidRPr="00EC1148" w:rsidRDefault="006A0DEA" w:rsidP="001F0562">
      <w:pPr>
        <w:spacing w:after="0" w:line="240" w:lineRule="auto"/>
        <w:jc w:val="right"/>
      </w:pPr>
    </w:p>
    <w:p w14:paraId="42CB649E" w14:textId="77777777" w:rsidR="00261A7A" w:rsidRPr="00EC1148" w:rsidRDefault="00261A7A" w:rsidP="001F0562">
      <w:pPr>
        <w:spacing w:after="0" w:line="240" w:lineRule="auto"/>
        <w:jc w:val="right"/>
      </w:pPr>
    </w:p>
    <w:p w14:paraId="2A9AC988" w14:textId="77777777" w:rsidR="00282279" w:rsidRPr="00EC1148" w:rsidRDefault="00282279" w:rsidP="001F0562">
      <w:pPr>
        <w:spacing w:after="0" w:line="240" w:lineRule="auto"/>
        <w:jc w:val="right"/>
      </w:pPr>
    </w:p>
    <w:p w14:paraId="16309E8D" w14:textId="77777777" w:rsidR="00282279" w:rsidRPr="00EC1148" w:rsidRDefault="00282279" w:rsidP="001F0562">
      <w:pPr>
        <w:spacing w:after="0" w:line="240" w:lineRule="auto"/>
        <w:jc w:val="right"/>
      </w:pPr>
    </w:p>
    <w:p w14:paraId="512A90E0" w14:textId="77777777" w:rsidR="001F0562" w:rsidRPr="00EC1148" w:rsidRDefault="001F0562" w:rsidP="001F0562">
      <w:pPr>
        <w:spacing w:after="0" w:line="240" w:lineRule="auto"/>
        <w:jc w:val="right"/>
      </w:pPr>
    </w:p>
    <w:p w14:paraId="0F680C6B" w14:textId="77777777" w:rsidR="001F0562" w:rsidRPr="00EC1148" w:rsidRDefault="001F0562" w:rsidP="006A0DEA">
      <w:pPr>
        <w:spacing w:after="0" w:line="240" w:lineRule="auto"/>
      </w:pPr>
    </w:p>
    <w:p w14:paraId="25B1101B" w14:textId="77777777" w:rsidR="001F0562" w:rsidRPr="00EC1148" w:rsidRDefault="001F0562" w:rsidP="006A0DEA">
      <w:pPr>
        <w:spacing w:after="0" w:line="240" w:lineRule="auto"/>
        <w:jc w:val="center"/>
        <w:rPr>
          <w:sz w:val="28"/>
          <w:szCs w:val="28"/>
        </w:rPr>
      </w:pPr>
      <w:r w:rsidRPr="00EC1148">
        <w:rPr>
          <w:sz w:val="28"/>
          <w:szCs w:val="28"/>
        </w:rPr>
        <w:t>IEPIRKUMA</w:t>
      </w:r>
    </w:p>
    <w:p w14:paraId="14C3AE3C" w14:textId="2199564E" w:rsidR="001F0562" w:rsidRPr="00EC1148" w:rsidRDefault="001F0562" w:rsidP="006A0DEA">
      <w:pPr>
        <w:spacing w:after="0" w:line="240" w:lineRule="auto"/>
        <w:jc w:val="center"/>
        <w:rPr>
          <w:sz w:val="28"/>
          <w:szCs w:val="28"/>
        </w:rPr>
      </w:pPr>
      <w:r w:rsidRPr="00EC1148">
        <w:rPr>
          <w:sz w:val="28"/>
          <w:szCs w:val="28"/>
        </w:rPr>
        <w:t>(Publisko iepirkumu likuma 9.</w:t>
      </w:r>
      <w:r w:rsidR="003D03A3" w:rsidRPr="00EC1148">
        <w:rPr>
          <w:sz w:val="28"/>
          <w:szCs w:val="28"/>
        </w:rPr>
        <w:t> </w:t>
      </w:r>
      <w:r w:rsidRPr="00EC1148">
        <w:rPr>
          <w:sz w:val="28"/>
          <w:szCs w:val="28"/>
        </w:rPr>
        <w:t xml:space="preserve">panta kārtībā) </w:t>
      </w:r>
    </w:p>
    <w:p w14:paraId="31FFDFC8" w14:textId="77777777" w:rsidR="001F0562" w:rsidRPr="00EC1148" w:rsidRDefault="001F0562" w:rsidP="006A0DEA">
      <w:pPr>
        <w:spacing w:after="0" w:line="240" w:lineRule="auto"/>
        <w:jc w:val="center"/>
      </w:pPr>
    </w:p>
    <w:p w14:paraId="4038C709" w14:textId="77777777" w:rsidR="001F0562" w:rsidRPr="00EC1148" w:rsidRDefault="001F0562" w:rsidP="006A0DEA">
      <w:pPr>
        <w:spacing w:after="0" w:line="240" w:lineRule="auto"/>
        <w:jc w:val="center"/>
        <w:rPr>
          <w:sz w:val="20"/>
          <w:szCs w:val="20"/>
        </w:rPr>
      </w:pPr>
    </w:p>
    <w:p w14:paraId="5D3873C4" w14:textId="44D5A41D" w:rsidR="001F0562" w:rsidRPr="00EC1148" w:rsidRDefault="001F0562" w:rsidP="009A41A4">
      <w:pPr>
        <w:tabs>
          <w:tab w:val="right" w:leader="hyphen" w:pos="9360"/>
        </w:tabs>
        <w:spacing w:after="0" w:line="240" w:lineRule="auto"/>
        <w:jc w:val="center"/>
        <w:rPr>
          <w:sz w:val="56"/>
          <w:szCs w:val="56"/>
        </w:rPr>
      </w:pPr>
      <w:r w:rsidRPr="00EC1148">
        <w:rPr>
          <w:b/>
          <w:bCs/>
          <w:sz w:val="56"/>
          <w:szCs w:val="56"/>
        </w:rPr>
        <w:t>“</w:t>
      </w:r>
      <w:r w:rsidR="00354033" w:rsidRPr="00354033">
        <w:rPr>
          <w:rFonts w:ascii="Calibri" w:hAnsi="Calibri" w:cs="Calibri"/>
          <w:b/>
          <w:bCs/>
          <w:color w:val="242424"/>
          <w:sz w:val="56"/>
          <w:szCs w:val="56"/>
          <w:bdr w:val="none" w:sz="0" w:space="0" w:color="auto" w:frame="1"/>
          <w:shd w:val="clear" w:color="auto" w:fill="FFFFFF"/>
        </w:rPr>
        <w:t>Inženierkomunikāciju remontdarbu veikšana Cēsu novada pašvaldības iestāžu ēkās</w:t>
      </w:r>
      <w:r w:rsidRPr="00EC1148">
        <w:rPr>
          <w:b/>
          <w:bCs/>
          <w:sz w:val="56"/>
          <w:szCs w:val="56"/>
        </w:rPr>
        <w:t>”</w:t>
      </w:r>
    </w:p>
    <w:p w14:paraId="59BE1BB0" w14:textId="77777777" w:rsidR="001F0562" w:rsidRPr="00EC1148" w:rsidRDefault="001F0562" w:rsidP="001F0562">
      <w:pPr>
        <w:spacing w:after="0" w:line="240" w:lineRule="auto"/>
        <w:jc w:val="center"/>
      </w:pPr>
    </w:p>
    <w:p w14:paraId="6D3927F2" w14:textId="21D9E88E" w:rsidR="001F0562" w:rsidRPr="00EC1148" w:rsidRDefault="001F0562" w:rsidP="001F0562">
      <w:pPr>
        <w:spacing w:after="0" w:line="240" w:lineRule="auto"/>
        <w:jc w:val="center"/>
        <w:rPr>
          <w:sz w:val="28"/>
          <w:szCs w:val="28"/>
        </w:rPr>
      </w:pPr>
      <w:r w:rsidRPr="00EC1148">
        <w:rPr>
          <w:sz w:val="28"/>
          <w:szCs w:val="28"/>
        </w:rPr>
        <w:t>Iepirkuma identifikācijas Nr. CNP/202</w:t>
      </w:r>
      <w:r w:rsidR="00075826" w:rsidRPr="00EC1148">
        <w:rPr>
          <w:sz w:val="28"/>
          <w:szCs w:val="28"/>
        </w:rPr>
        <w:t>6</w:t>
      </w:r>
      <w:r w:rsidRPr="00EC1148">
        <w:rPr>
          <w:sz w:val="28"/>
          <w:szCs w:val="28"/>
        </w:rPr>
        <w:t>/</w:t>
      </w:r>
      <w:r w:rsidR="00075826" w:rsidRPr="00EC1148">
        <w:rPr>
          <w:sz w:val="28"/>
          <w:szCs w:val="28"/>
        </w:rPr>
        <w:t>6</w:t>
      </w:r>
      <w:r w:rsidR="00354033">
        <w:rPr>
          <w:sz w:val="28"/>
          <w:szCs w:val="28"/>
        </w:rPr>
        <w:t>9</w:t>
      </w:r>
    </w:p>
    <w:p w14:paraId="44BE562A" w14:textId="77777777" w:rsidR="001F0562" w:rsidRPr="00EC1148" w:rsidRDefault="001F0562" w:rsidP="001F0562">
      <w:pPr>
        <w:spacing w:after="0" w:line="240" w:lineRule="auto"/>
        <w:jc w:val="center"/>
        <w:rPr>
          <w:sz w:val="28"/>
          <w:szCs w:val="28"/>
        </w:rPr>
      </w:pPr>
    </w:p>
    <w:p w14:paraId="54FC6EC9" w14:textId="77777777" w:rsidR="001F0562" w:rsidRPr="00EC1148" w:rsidRDefault="001F0562" w:rsidP="001F0562">
      <w:pPr>
        <w:spacing w:after="0" w:line="240" w:lineRule="auto"/>
        <w:jc w:val="center"/>
        <w:rPr>
          <w:b/>
          <w:bCs/>
          <w:sz w:val="48"/>
          <w:szCs w:val="48"/>
        </w:rPr>
      </w:pPr>
      <w:r w:rsidRPr="00EC1148">
        <w:rPr>
          <w:b/>
          <w:bCs/>
          <w:sz w:val="48"/>
          <w:szCs w:val="48"/>
        </w:rPr>
        <w:t>NOLIKUMS</w:t>
      </w:r>
    </w:p>
    <w:p w14:paraId="7332F394" w14:textId="77777777" w:rsidR="001F0562" w:rsidRPr="00EC1148" w:rsidRDefault="001F0562" w:rsidP="001F0562">
      <w:pPr>
        <w:spacing w:after="0" w:line="240" w:lineRule="auto"/>
        <w:jc w:val="center"/>
        <w:rPr>
          <w:b/>
          <w:bCs/>
        </w:rPr>
      </w:pPr>
    </w:p>
    <w:p w14:paraId="04B75773" w14:textId="77777777" w:rsidR="001F0562" w:rsidRPr="00EC1148" w:rsidRDefault="001F0562" w:rsidP="001F0562">
      <w:pPr>
        <w:spacing w:after="0" w:line="240" w:lineRule="auto"/>
        <w:jc w:val="center"/>
        <w:rPr>
          <w:b/>
          <w:bCs/>
        </w:rPr>
      </w:pPr>
    </w:p>
    <w:p w14:paraId="08A292CC" w14:textId="77777777" w:rsidR="001F0562" w:rsidRPr="00EC1148" w:rsidRDefault="001F0562" w:rsidP="001F0562">
      <w:pPr>
        <w:spacing w:after="0" w:line="240" w:lineRule="auto"/>
        <w:jc w:val="center"/>
        <w:rPr>
          <w:b/>
          <w:bCs/>
        </w:rPr>
      </w:pPr>
    </w:p>
    <w:p w14:paraId="5FE6628A" w14:textId="77777777" w:rsidR="001F0562" w:rsidRPr="00EC1148" w:rsidRDefault="001F0562" w:rsidP="001F0562">
      <w:pPr>
        <w:spacing w:after="0" w:line="240" w:lineRule="auto"/>
        <w:jc w:val="center"/>
        <w:rPr>
          <w:b/>
          <w:bCs/>
        </w:rPr>
      </w:pPr>
    </w:p>
    <w:p w14:paraId="32846B1E" w14:textId="77777777" w:rsidR="00282279" w:rsidRPr="00EC1148" w:rsidRDefault="00282279" w:rsidP="001F0562">
      <w:pPr>
        <w:spacing w:after="0" w:line="240" w:lineRule="auto"/>
        <w:jc w:val="center"/>
        <w:rPr>
          <w:b/>
          <w:bCs/>
        </w:rPr>
      </w:pPr>
    </w:p>
    <w:p w14:paraId="4443CD6E" w14:textId="77777777" w:rsidR="00282279" w:rsidRPr="00EC1148" w:rsidRDefault="00282279" w:rsidP="001F0562">
      <w:pPr>
        <w:spacing w:after="0" w:line="240" w:lineRule="auto"/>
        <w:jc w:val="center"/>
        <w:rPr>
          <w:b/>
          <w:bCs/>
        </w:rPr>
      </w:pPr>
    </w:p>
    <w:p w14:paraId="6848D430" w14:textId="77777777" w:rsidR="00282279" w:rsidRPr="00EC1148" w:rsidRDefault="00282279" w:rsidP="001F0562">
      <w:pPr>
        <w:spacing w:after="0" w:line="240" w:lineRule="auto"/>
        <w:jc w:val="center"/>
        <w:rPr>
          <w:b/>
          <w:bCs/>
        </w:rPr>
      </w:pPr>
    </w:p>
    <w:p w14:paraId="06E73CD5" w14:textId="77777777" w:rsidR="001F0562" w:rsidRPr="00EC1148" w:rsidRDefault="001F0562" w:rsidP="001F0562">
      <w:pPr>
        <w:spacing w:after="0" w:line="240" w:lineRule="auto"/>
        <w:jc w:val="center"/>
        <w:rPr>
          <w:b/>
          <w:bCs/>
        </w:rPr>
      </w:pPr>
    </w:p>
    <w:p w14:paraId="70157A96" w14:textId="77777777" w:rsidR="001F0562" w:rsidRPr="00EC1148" w:rsidRDefault="001F0562" w:rsidP="001F0562">
      <w:pPr>
        <w:spacing w:after="0" w:line="240" w:lineRule="auto"/>
        <w:jc w:val="center"/>
        <w:rPr>
          <w:b/>
          <w:bCs/>
        </w:rPr>
      </w:pPr>
    </w:p>
    <w:p w14:paraId="030CCA13" w14:textId="77777777" w:rsidR="001F0562" w:rsidRPr="00EC1148" w:rsidRDefault="001F0562" w:rsidP="001F0562">
      <w:pPr>
        <w:spacing w:after="0" w:line="240" w:lineRule="auto"/>
        <w:jc w:val="center"/>
        <w:rPr>
          <w:b/>
          <w:bCs/>
        </w:rPr>
      </w:pPr>
    </w:p>
    <w:p w14:paraId="1CB0FEDD" w14:textId="77777777" w:rsidR="001F0562" w:rsidRPr="00EC1148" w:rsidRDefault="001F0562" w:rsidP="001F0562">
      <w:pPr>
        <w:spacing w:after="0" w:line="240" w:lineRule="auto"/>
        <w:jc w:val="center"/>
        <w:rPr>
          <w:b/>
          <w:bCs/>
        </w:rPr>
      </w:pPr>
    </w:p>
    <w:p w14:paraId="721DCA0F" w14:textId="77777777" w:rsidR="008712B1" w:rsidRPr="00EC1148" w:rsidRDefault="008712B1" w:rsidP="001F0562">
      <w:pPr>
        <w:spacing w:after="0" w:line="240" w:lineRule="auto"/>
        <w:jc w:val="center"/>
        <w:rPr>
          <w:b/>
          <w:bCs/>
        </w:rPr>
      </w:pPr>
    </w:p>
    <w:p w14:paraId="7E676E3E" w14:textId="77777777" w:rsidR="008712B1" w:rsidRPr="00EC1148" w:rsidRDefault="008712B1" w:rsidP="001F0562">
      <w:pPr>
        <w:spacing w:after="0" w:line="240" w:lineRule="auto"/>
        <w:jc w:val="center"/>
        <w:rPr>
          <w:b/>
          <w:bCs/>
        </w:rPr>
      </w:pPr>
    </w:p>
    <w:p w14:paraId="4D2E3476" w14:textId="77777777" w:rsidR="001F0562" w:rsidRPr="00EC1148" w:rsidRDefault="001F0562" w:rsidP="001F0562">
      <w:pPr>
        <w:spacing w:after="0" w:line="240" w:lineRule="auto"/>
        <w:jc w:val="center"/>
        <w:rPr>
          <w:b/>
          <w:bCs/>
        </w:rPr>
      </w:pPr>
    </w:p>
    <w:p w14:paraId="56C1C335" w14:textId="77777777" w:rsidR="006A0DEA" w:rsidRPr="00EC1148" w:rsidRDefault="006A0DEA" w:rsidP="001F0562">
      <w:pPr>
        <w:spacing w:after="0" w:line="240" w:lineRule="auto"/>
        <w:jc w:val="center"/>
      </w:pPr>
    </w:p>
    <w:p w14:paraId="2F076DD5" w14:textId="77777777" w:rsidR="006A0DEA" w:rsidRPr="00EC1148" w:rsidRDefault="006A0DEA" w:rsidP="001F0562">
      <w:pPr>
        <w:spacing w:after="0" w:line="240" w:lineRule="auto"/>
        <w:jc w:val="center"/>
      </w:pPr>
    </w:p>
    <w:p w14:paraId="76C519E7" w14:textId="626A9C9F" w:rsidR="001F0562" w:rsidRPr="00EC1148" w:rsidRDefault="001F0562" w:rsidP="001F0562">
      <w:pPr>
        <w:spacing w:after="0" w:line="240" w:lineRule="auto"/>
        <w:jc w:val="center"/>
      </w:pPr>
      <w:r w:rsidRPr="00EC1148">
        <w:t>Cēsīs, Cēsu novadā</w:t>
      </w:r>
    </w:p>
    <w:p w14:paraId="027FB718" w14:textId="26F1842D" w:rsidR="001F0562" w:rsidRPr="00EC1148" w:rsidRDefault="001F0562" w:rsidP="001F0562">
      <w:pPr>
        <w:spacing w:after="0" w:line="240" w:lineRule="auto"/>
        <w:jc w:val="center"/>
      </w:pPr>
      <w:r w:rsidRPr="00EC1148">
        <w:t>202</w:t>
      </w:r>
      <w:r w:rsidR="00075826" w:rsidRPr="00EC1148">
        <w:t>6</w:t>
      </w:r>
      <w:r w:rsidRPr="00EC1148">
        <w:t>.</w:t>
      </w:r>
      <w:r w:rsidR="00075826" w:rsidRPr="00EC1148">
        <w:t> </w:t>
      </w:r>
      <w:r w:rsidRPr="00EC1148">
        <w:t>gads</w:t>
      </w:r>
    </w:p>
    <w:p w14:paraId="6BF5A507" w14:textId="4E318008" w:rsidR="001F0562" w:rsidRPr="00EC1148" w:rsidRDefault="001F0562" w:rsidP="00E321DE">
      <w:pPr>
        <w:jc w:val="center"/>
        <w:rPr>
          <w:b/>
          <w:bCs/>
        </w:rPr>
      </w:pPr>
      <w:r w:rsidRPr="00EC1148">
        <w:br w:type="page"/>
      </w:r>
      <w:r w:rsidRPr="00EC1148">
        <w:rPr>
          <w:b/>
          <w:bCs/>
        </w:rPr>
        <w:lastRenderedPageBreak/>
        <w:t>VISPĀRĪGĀ INFORMĀCIJA</w:t>
      </w:r>
    </w:p>
    <w:p w14:paraId="7C4E9167" w14:textId="10A3B9C0" w:rsidR="001F0562" w:rsidRPr="00EC1148" w:rsidRDefault="001F0562" w:rsidP="00EA7A95">
      <w:pPr>
        <w:pStyle w:val="Sarakstarindkopa"/>
        <w:numPr>
          <w:ilvl w:val="1"/>
          <w:numId w:val="1"/>
        </w:numPr>
        <w:spacing w:after="0" w:line="240" w:lineRule="auto"/>
        <w:ind w:left="567" w:hanging="567"/>
      </w:pPr>
      <w:r w:rsidRPr="00EC1148">
        <w:rPr>
          <w:b/>
          <w:bCs/>
        </w:rPr>
        <w:t>Iepirkuma metode:</w:t>
      </w:r>
      <w:r w:rsidRPr="00EC1148">
        <w:t xml:space="preserve"> saskaņā ar Publisko iepirkumu likuma 9.</w:t>
      </w:r>
      <w:r w:rsidR="00A64E06" w:rsidRPr="00EC1148">
        <w:t> </w:t>
      </w:r>
      <w:r w:rsidRPr="00EC1148">
        <w:t xml:space="preserve">pantu. </w:t>
      </w:r>
    </w:p>
    <w:p w14:paraId="298E0688" w14:textId="57E5603D" w:rsidR="00C267B8" w:rsidRPr="00EC1148" w:rsidRDefault="001F0562" w:rsidP="00257F36">
      <w:pPr>
        <w:pStyle w:val="Sarakstarindkopa"/>
        <w:numPr>
          <w:ilvl w:val="1"/>
          <w:numId w:val="1"/>
        </w:numPr>
        <w:spacing w:after="0" w:line="240" w:lineRule="auto"/>
        <w:ind w:left="567" w:hanging="567"/>
        <w:jc w:val="both"/>
      </w:pPr>
      <w:r w:rsidRPr="00EC1148">
        <w:rPr>
          <w:b/>
          <w:bCs/>
        </w:rPr>
        <w:t xml:space="preserve">Iepirkuma priekšmets: </w:t>
      </w:r>
      <w:r w:rsidR="00CD305B">
        <w:t>i</w:t>
      </w:r>
      <w:r w:rsidR="00CD305B" w:rsidRPr="00CD305B">
        <w:t>nženierkomunikāciju remontdarbu veikšana Cēsu novada pašvaldības iestāžu ēkās</w:t>
      </w:r>
      <w:r w:rsidR="00216C6F" w:rsidRPr="00EC1148">
        <w:rPr>
          <w:rFonts w:cs="Calibri"/>
          <w:color w:val="000000"/>
          <w:shd w:val="clear" w:color="auto" w:fill="FFFFFF"/>
        </w:rPr>
        <w:t>,</w:t>
      </w:r>
      <w:r w:rsidR="00C267B8" w:rsidRPr="00EC1148">
        <w:rPr>
          <w:rFonts w:cs="Calibri"/>
          <w:iCs/>
        </w:rPr>
        <w:t xml:space="preserve"> </w:t>
      </w:r>
      <w:r w:rsidR="006428D8">
        <w:rPr>
          <w:rFonts w:cs="Calibri"/>
          <w:iCs/>
        </w:rPr>
        <w:t xml:space="preserve">nodrošinot to </w:t>
      </w:r>
      <w:r w:rsidR="002F17B5">
        <w:rPr>
          <w:rFonts w:cs="Calibri"/>
          <w:iCs/>
        </w:rPr>
        <w:t xml:space="preserve">pilnvērtīgu un nepārtrauktu funkcionēšanu </w:t>
      </w:r>
      <w:r w:rsidR="00C60555" w:rsidRPr="00EC1148">
        <w:rPr>
          <w:rFonts w:cs="Calibri"/>
          <w:iCs/>
        </w:rPr>
        <w:t>atbilstoši</w:t>
      </w:r>
      <w:r w:rsidR="00C267B8" w:rsidRPr="00EC1148">
        <w:rPr>
          <w:rFonts w:cs="Calibri"/>
        </w:rPr>
        <w:t xml:space="preserve"> tehnisk</w:t>
      </w:r>
      <w:r w:rsidR="00C60555" w:rsidRPr="00EC1148">
        <w:rPr>
          <w:rFonts w:cs="Calibri"/>
        </w:rPr>
        <w:t>ajai</w:t>
      </w:r>
      <w:r w:rsidR="00C267B8" w:rsidRPr="00EC1148">
        <w:rPr>
          <w:rFonts w:cs="Calibri"/>
        </w:rPr>
        <w:t xml:space="preserve"> specifikācij</w:t>
      </w:r>
      <w:r w:rsidR="00C60555" w:rsidRPr="00EC1148">
        <w:rPr>
          <w:rFonts w:cs="Calibri"/>
        </w:rPr>
        <w:t>ai</w:t>
      </w:r>
      <w:r w:rsidR="006F615B" w:rsidRPr="00EC1148">
        <w:rPr>
          <w:rFonts w:cs="Calibri"/>
        </w:rPr>
        <w:t>,</w:t>
      </w:r>
      <w:r w:rsidR="00C267B8" w:rsidRPr="00EC1148">
        <w:rPr>
          <w:rFonts w:cs="Calibri"/>
        </w:rPr>
        <w:t xml:space="preserve"> </w:t>
      </w:r>
      <w:r w:rsidR="006F615B" w:rsidRPr="00EC1148">
        <w:rPr>
          <w:rFonts w:cs="Calibri"/>
        </w:rPr>
        <w:t>iepirkuma dokumentācij</w:t>
      </w:r>
      <w:r w:rsidR="00C60555" w:rsidRPr="00EC1148">
        <w:rPr>
          <w:rFonts w:cs="Calibri"/>
        </w:rPr>
        <w:t>ai</w:t>
      </w:r>
      <w:r w:rsidR="006F615B" w:rsidRPr="00EC1148">
        <w:rPr>
          <w:rFonts w:cs="Calibri"/>
        </w:rPr>
        <w:t xml:space="preserve"> un līguma noteikumiem.</w:t>
      </w:r>
    </w:p>
    <w:p w14:paraId="620BFCE9" w14:textId="7419C227" w:rsidR="001F0562" w:rsidRPr="00EC1148" w:rsidRDefault="001F0562" w:rsidP="00EA7A95">
      <w:pPr>
        <w:pStyle w:val="Sarakstarindkopa"/>
        <w:numPr>
          <w:ilvl w:val="1"/>
          <w:numId w:val="1"/>
        </w:numPr>
        <w:spacing w:after="0" w:line="240" w:lineRule="auto"/>
        <w:ind w:left="567" w:hanging="567"/>
      </w:pPr>
      <w:r w:rsidRPr="00EC1148">
        <w:rPr>
          <w:b/>
          <w:bCs/>
        </w:rPr>
        <w:t>Pasūtītājs:</w:t>
      </w:r>
      <w:r w:rsidRPr="00EC1148">
        <w:t xml:space="preserve"> </w:t>
      </w:r>
      <w:r w:rsidRPr="00EC1148">
        <w:rPr>
          <w:lang w:eastAsia="lv-LV"/>
        </w:rPr>
        <w:t>Cēsu novada pašvaldība, reģistrācijas Nr.</w:t>
      </w:r>
      <w:r w:rsidR="00A64E06" w:rsidRPr="00EC1148">
        <w:rPr>
          <w:lang w:eastAsia="lv-LV"/>
        </w:rPr>
        <w:t> </w:t>
      </w:r>
      <w:r w:rsidRPr="00EC1148">
        <w:t xml:space="preserve">90000031048, </w:t>
      </w:r>
      <w:r w:rsidRPr="00EC1148">
        <w:rPr>
          <w:rFonts w:eastAsia="Calibri"/>
        </w:rPr>
        <w:t>Raunas iela 4, Cēsis, Cēsu novads, LV – 4101</w:t>
      </w:r>
      <w:r w:rsidRPr="00EC1148">
        <w:t>.</w:t>
      </w:r>
    </w:p>
    <w:p w14:paraId="00F25A87" w14:textId="295AA14F" w:rsidR="001F0562" w:rsidRPr="00EC1148" w:rsidRDefault="001F0562" w:rsidP="00EA7A95">
      <w:pPr>
        <w:pStyle w:val="Sarakstarindkopa"/>
        <w:numPr>
          <w:ilvl w:val="1"/>
          <w:numId w:val="1"/>
        </w:numPr>
        <w:spacing w:after="0" w:line="240" w:lineRule="auto"/>
        <w:ind w:left="567" w:hanging="567"/>
        <w:jc w:val="both"/>
        <w:rPr>
          <w:b/>
          <w:bCs/>
        </w:rPr>
      </w:pPr>
      <w:r w:rsidRPr="00EC1148">
        <w:rPr>
          <w:b/>
          <w:bCs/>
        </w:rPr>
        <w:t xml:space="preserve">Iepirkuma komisija: </w:t>
      </w:r>
      <w:r w:rsidRPr="00EC1148">
        <w:t>izveidota ar Cēsu novada pašvaldības izpilddirektor</w:t>
      </w:r>
      <w:r w:rsidR="0041148E" w:rsidRPr="00EC1148">
        <w:t>es L. Mednes</w:t>
      </w:r>
      <w:r w:rsidR="00D137B9" w:rsidRPr="00EC1148">
        <w:t xml:space="preserve"> </w:t>
      </w:r>
      <w:r w:rsidRPr="00EC1148">
        <w:t>202</w:t>
      </w:r>
      <w:r w:rsidR="00BB0775" w:rsidRPr="00EC1148">
        <w:t>6</w:t>
      </w:r>
      <w:r w:rsidRPr="00EC1148">
        <w:t>.</w:t>
      </w:r>
      <w:r w:rsidR="00BB0775" w:rsidRPr="00EC1148">
        <w:t> </w:t>
      </w:r>
      <w:r w:rsidRPr="00EC1148">
        <w:t xml:space="preserve">gada </w:t>
      </w:r>
      <w:r w:rsidR="00570B29">
        <w:t>2</w:t>
      </w:r>
      <w:r w:rsidR="00A624B5" w:rsidRPr="00EC1148">
        <w:t>5</w:t>
      </w:r>
      <w:r w:rsidR="00282279" w:rsidRPr="00EC1148">
        <w:t>.</w:t>
      </w:r>
      <w:r w:rsidR="007A13AB" w:rsidRPr="00EC1148">
        <w:t> jūnija</w:t>
      </w:r>
      <w:r w:rsidR="009A63A4" w:rsidRPr="00EC1148">
        <w:t xml:space="preserve"> </w:t>
      </w:r>
      <w:r w:rsidRPr="00EC1148">
        <w:t>rīkojumu Nr. 4-15/202</w:t>
      </w:r>
      <w:r w:rsidR="00952B90" w:rsidRPr="00EC1148">
        <w:t>6</w:t>
      </w:r>
      <w:r w:rsidRPr="00EC1148">
        <w:t>/</w:t>
      </w:r>
      <w:r w:rsidR="00C703CE" w:rsidRPr="00EC1148">
        <w:t>5</w:t>
      </w:r>
      <w:r w:rsidR="004831AF">
        <w:t>52</w:t>
      </w:r>
      <w:r w:rsidR="000602D3" w:rsidRPr="00EC1148">
        <w:t xml:space="preserve"> </w:t>
      </w:r>
      <w:r w:rsidRPr="00EC1148">
        <w:t>“Par iepirkuma komisijas izveidi iepirkumam “</w:t>
      </w:r>
      <w:r w:rsidR="00570B29" w:rsidRPr="00570B29">
        <w:t>Inženierkomunikāciju remontdarbu veikšana Cēsu novada pašvaldības iestāžu ēkās</w:t>
      </w:r>
      <w:r w:rsidRPr="00EC1148">
        <w:t>”</w:t>
      </w:r>
      <w:r w:rsidR="00D51831" w:rsidRPr="00EC1148">
        <w:t xml:space="preserve">” </w:t>
      </w:r>
      <w:r w:rsidRPr="00EC1148">
        <w:t>un darbojas Pasūtītāja vārdā.</w:t>
      </w:r>
    </w:p>
    <w:p w14:paraId="6C87A563" w14:textId="2D1738FB" w:rsidR="001F0562" w:rsidRPr="00EC1148" w:rsidRDefault="001F0562" w:rsidP="00EA7A95">
      <w:pPr>
        <w:pStyle w:val="Sarakstarindkopa"/>
        <w:numPr>
          <w:ilvl w:val="1"/>
          <w:numId w:val="1"/>
        </w:numPr>
        <w:spacing w:after="0" w:line="240" w:lineRule="auto"/>
        <w:ind w:left="567" w:hanging="567"/>
        <w:rPr>
          <w:b/>
          <w:bCs/>
        </w:rPr>
      </w:pPr>
      <w:r w:rsidRPr="00EC1148">
        <w:rPr>
          <w:b/>
          <w:bCs/>
        </w:rPr>
        <w:t>Pilnvarotā persona no Pasūtītāja puses:</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1"/>
        <w:gridCol w:w="7819"/>
      </w:tblGrid>
      <w:tr w:rsidR="001F0562" w:rsidRPr="00EC1148" w14:paraId="276A4B9A" w14:textId="77777777">
        <w:trPr>
          <w:trHeight w:val="120"/>
        </w:trPr>
        <w:tc>
          <w:tcPr>
            <w:tcW w:w="1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E0B796" w14:textId="6EF1BD30" w:rsidR="001F0562" w:rsidRPr="00EC1148" w:rsidRDefault="001F0562">
            <w:pPr>
              <w:spacing w:before="40" w:after="40"/>
              <w:jc w:val="center"/>
              <w:rPr>
                <w:rFonts w:cstheme="minorHAnsi"/>
                <w:b/>
                <w:bCs/>
              </w:rPr>
            </w:pPr>
            <w:r w:rsidRPr="00EC1148">
              <w:rPr>
                <w:rFonts w:cstheme="minorHAnsi"/>
                <w:b/>
                <w:bCs/>
              </w:rPr>
              <w:t>Kontaktpersona:</w:t>
            </w:r>
          </w:p>
        </w:tc>
        <w:tc>
          <w:tcPr>
            <w:tcW w:w="7819" w:type="dxa"/>
            <w:tcBorders>
              <w:top w:val="single" w:sz="4" w:space="0" w:color="auto"/>
              <w:left w:val="single" w:sz="4" w:space="0" w:color="auto"/>
              <w:bottom w:val="single" w:sz="4" w:space="0" w:color="auto"/>
              <w:right w:val="single" w:sz="4" w:space="0" w:color="auto"/>
            </w:tcBorders>
            <w:hideMark/>
          </w:tcPr>
          <w:p w14:paraId="7F619C73" w14:textId="77777777" w:rsidR="00AA4A1F" w:rsidRPr="00EC1148" w:rsidRDefault="00AA4A1F">
            <w:pPr>
              <w:spacing w:after="0" w:line="240" w:lineRule="auto"/>
              <w:jc w:val="both"/>
              <w:rPr>
                <w:rFonts w:cstheme="minorHAnsi"/>
                <w:b/>
                <w:sz w:val="16"/>
                <w:szCs w:val="16"/>
              </w:rPr>
            </w:pPr>
          </w:p>
          <w:p w14:paraId="0FFECDD2" w14:textId="172EF45F" w:rsidR="001F0562" w:rsidRPr="00EC1148" w:rsidRDefault="00386140">
            <w:pPr>
              <w:spacing w:after="0" w:line="240" w:lineRule="auto"/>
              <w:jc w:val="both"/>
              <w:rPr>
                <w:rFonts w:cstheme="minorHAnsi"/>
              </w:rPr>
            </w:pPr>
            <w:r w:rsidRPr="00EC1148">
              <w:rPr>
                <w:rFonts w:cstheme="minorHAnsi"/>
                <w:b/>
              </w:rPr>
              <w:t>Indra Alsiņa</w:t>
            </w:r>
            <w:r w:rsidR="001F0562" w:rsidRPr="00EC1148">
              <w:rPr>
                <w:rFonts w:cstheme="minorHAnsi"/>
                <w:b/>
              </w:rPr>
              <w:t>,</w:t>
            </w:r>
            <w:r w:rsidR="001F0562" w:rsidRPr="00EC1148">
              <w:rPr>
                <w:rFonts w:cstheme="minorHAnsi"/>
              </w:rPr>
              <w:t xml:space="preserve"> Centrālās administrācijas Juridiskās pārvaldes Iepirkumu nodaļas </w:t>
            </w:r>
            <w:r w:rsidR="004647D4" w:rsidRPr="00EC1148">
              <w:rPr>
                <w:rFonts w:cstheme="minorHAnsi"/>
              </w:rPr>
              <w:t>iepirkumu speciāliste,</w:t>
            </w:r>
          </w:p>
          <w:p w14:paraId="44A35F6D" w14:textId="77777777" w:rsidR="001F0562" w:rsidRPr="00EC1148" w:rsidRDefault="001F0562">
            <w:pPr>
              <w:spacing w:after="0" w:line="240" w:lineRule="auto"/>
              <w:jc w:val="both"/>
            </w:pPr>
            <w:r w:rsidRPr="00EC1148">
              <w:rPr>
                <w:rFonts w:cstheme="minorHAnsi"/>
              </w:rPr>
              <w:t xml:space="preserve">Tālrunis: </w:t>
            </w:r>
            <w:r w:rsidR="00247191" w:rsidRPr="00EC1148">
              <w:rPr>
                <w:rFonts w:cstheme="minorHAnsi"/>
              </w:rPr>
              <w:t>28602398</w:t>
            </w:r>
            <w:r w:rsidR="00877A2F" w:rsidRPr="00EC1148">
              <w:rPr>
                <w:rFonts w:cstheme="minorHAnsi"/>
              </w:rPr>
              <w:t xml:space="preserve">, e-pasts: </w:t>
            </w:r>
            <w:hyperlink r:id="rId8" w:history="1">
              <w:r w:rsidR="00877A2F" w:rsidRPr="00EC1148">
                <w:rPr>
                  <w:rStyle w:val="Hipersaite"/>
                  <w:rFonts w:cstheme="minorHAnsi"/>
                </w:rPr>
                <w:t>indra.alsina@cesunovads.lv</w:t>
              </w:r>
            </w:hyperlink>
          </w:p>
          <w:p w14:paraId="579E20D3" w14:textId="77777777" w:rsidR="00AA4A1F" w:rsidRPr="00EC1148" w:rsidRDefault="00AA4A1F">
            <w:pPr>
              <w:spacing w:after="0" w:line="240" w:lineRule="auto"/>
              <w:jc w:val="both"/>
              <w:rPr>
                <w:rFonts w:cstheme="minorHAnsi"/>
                <w:sz w:val="16"/>
                <w:szCs w:val="16"/>
              </w:rPr>
            </w:pPr>
          </w:p>
          <w:p w14:paraId="3D2AA0DE" w14:textId="2DACC7E1" w:rsidR="008F00FF" w:rsidRPr="00EC1148" w:rsidRDefault="008F00FF">
            <w:pPr>
              <w:spacing w:after="0" w:line="240" w:lineRule="auto"/>
              <w:jc w:val="both"/>
              <w:rPr>
                <w:rFonts w:cstheme="minorHAnsi"/>
              </w:rPr>
            </w:pPr>
          </w:p>
        </w:tc>
      </w:tr>
    </w:tbl>
    <w:p w14:paraId="53571791" w14:textId="77777777" w:rsidR="00D13E34" w:rsidRPr="00EC1148" w:rsidRDefault="001F0562" w:rsidP="00D13E34">
      <w:pPr>
        <w:pStyle w:val="Sarakstarindkopa"/>
        <w:numPr>
          <w:ilvl w:val="1"/>
          <w:numId w:val="1"/>
        </w:numPr>
        <w:spacing w:after="0" w:line="240" w:lineRule="auto"/>
        <w:ind w:left="567" w:hanging="567"/>
        <w:jc w:val="both"/>
      </w:pPr>
      <w:r w:rsidRPr="00EC1148">
        <w:rPr>
          <w:b/>
          <w:bCs/>
        </w:rPr>
        <w:t xml:space="preserve">Pasūtītāja pircēja profils: </w:t>
      </w:r>
      <w:hyperlink r:id="rId9">
        <w:r w:rsidRPr="00EC1148">
          <w:rPr>
            <w:rStyle w:val="Hipersaite"/>
            <w:rFonts w:eastAsiaTheme="minorEastAsia"/>
          </w:rPr>
          <w:t>https://www.eis.gov.lv/EKEIS/Supplier/Organizer/1398</w:t>
        </w:r>
      </w:hyperlink>
      <w:r w:rsidRPr="00EC1148">
        <w:rPr>
          <w:rFonts w:eastAsiaTheme="minorEastAsia"/>
        </w:rPr>
        <w:t>. Internetā publiski pieejama Pasūtītāja tīmekļvietne Valsts elektroniskās informācijas sistēma piedāvājumu saņemšanai Elektronisko iepirkumu sistēmā.</w:t>
      </w:r>
    </w:p>
    <w:p w14:paraId="32B1D525" w14:textId="350D0720" w:rsidR="005C09C1" w:rsidRPr="00EC1148" w:rsidRDefault="005C09C1" w:rsidP="00F60C01">
      <w:pPr>
        <w:pStyle w:val="Sarakstarindkopa"/>
        <w:numPr>
          <w:ilvl w:val="1"/>
          <w:numId w:val="1"/>
        </w:numPr>
        <w:spacing w:after="240" w:line="240" w:lineRule="auto"/>
        <w:ind w:left="567" w:hanging="567"/>
        <w:jc w:val="both"/>
        <w:rPr>
          <w:rFonts w:eastAsiaTheme="minorEastAsia"/>
          <w:shd w:val="clear" w:color="auto" w:fill="FFFFFF"/>
        </w:rPr>
      </w:pPr>
      <w:r>
        <w:rPr>
          <w:rFonts w:eastAsiaTheme="minorEastAsia"/>
          <w:shd w:val="clear" w:color="auto" w:fill="FFFFFF"/>
        </w:rPr>
        <w:t>I</w:t>
      </w:r>
      <w:r w:rsidRPr="005C09C1">
        <w:rPr>
          <w:rFonts w:eastAsiaTheme="minorEastAsia"/>
          <w:shd w:val="clear" w:color="auto" w:fill="FFFFFF"/>
        </w:rPr>
        <w:t xml:space="preserve">epirkuma priekšmets </w:t>
      </w:r>
      <w:r w:rsidRPr="005C09C1">
        <w:rPr>
          <w:rFonts w:eastAsiaTheme="minorEastAsia"/>
          <w:b/>
          <w:bCs/>
          <w:shd w:val="clear" w:color="auto" w:fill="FFFFFF"/>
        </w:rPr>
        <w:t>netiek dalīts daļās,</w:t>
      </w:r>
      <w:r w:rsidRPr="005C09C1">
        <w:rPr>
          <w:rFonts w:eastAsiaTheme="minorEastAsia"/>
          <w:shd w:val="clear" w:color="auto" w:fill="FFFFFF"/>
        </w:rPr>
        <w:t xml:space="preserve"> jo līguma izpildes laikā paredzama dažādu inženierkomunikāciju remontdarbu veikšana vairākās Cēsu novada pašvaldības iestāžu ēkās pēc nepieciešamības. Efektīvai darbu organizācijai, operatīvai reaģēšanai uz avārijas situācijām un vienotas atbildības nodrošināšanai par darbu kvalitāti un garantijas saistībām ir nepieciešams viens līguma izpildītājs. Iepirkuma sadalīšana daļās palielinātu darbu koordinācijas sarežģītību, līgumu administrēšanas izmaksas un risku darbu izpildes termiņu ievērošanai.</w:t>
      </w:r>
    </w:p>
    <w:p w14:paraId="03B9C88A" w14:textId="77777777" w:rsidR="00BA0654" w:rsidRPr="00EC1148" w:rsidRDefault="00F60C01" w:rsidP="00BA0654">
      <w:pPr>
        <w:pStyle w:val="Sarakstarindkopa"/>
        <w:numPr>
          <w:ilvl w:val="1"/>
          <w:numId w:val="1"/>
        </w:numPr>
        <w:spacing w:after="240" w:line="240" w:lineRule="auto"/>
        <w:ind w:left="567" w:hanging="567"/>
        <w:jc w:val="both"/>
        <w:rPr>
          <w:rFonts w:eastAsiaTheme="minorEastAsia"/>
          <w:shd w:val="clear" w:color="auto" w:fill="FFFFFF"/>
        </w:rPr>
      </w:pPr>
      <w:r w:rsidRPr="00EC1148">
        <w:rPr>
          <w:rFonts w:eastAsiaTheme="minorEastAsia"/>
          <w:shd w:val="clear" w:color="auto" w:fill="FFFFFF"/>
        </w:rPr>
        <w:t>Pretendentam nav atļauts iesniegt piedāvājuma variantus</w:t>
      </w:r>
      <w:r w:rsidR="00A917AD" w:rsidRPr="00EC1148">
        <w:rPr>
          <w:rFonts w:eastAsiaTheme="minorEastAsia"/>
          <w:shd w:val="clear" w:color="auto" w:fill="FFFFFF"/>
        </w:rPr>
        <w:t>.</w:t>
      </w:r>
    </w:p>
    <w:p w14:paraId="5B48D752" w14:textId="633D4B57" w:rsidR="001F0562" w:rsidRPr="00EC1148" w:rsidRDefault="001F0562" w:rsidP="00BA0654">
      <w:pPr>
        <w:pStyle w:val="Sarakstarindkopa"/>
        <w:numPr>
          <w:ilvl w:val="1"/>
          <w:numId w:val="1"/>
        </w:numPr>
        <w:spacing w:after="240" w:line="240" w:lineRule="auto"/>
        <w:ind w:left="567" w:hanging="567"/>
        <w:jc w:val="both"/>
        <w:rPr>
          <w:rFonts w:eastAsiaTheme="minorEastAsia"/>
          <w:shd w:val="clear" w:color="auto" w:fill="FFFFFF"/>
        </w:rPr>
      </w:pPr>
      <w:r w:rsidRPr="00EC1148">
        <w:rPr>
          <w:b/>
          <w:bCs/>
        </w:rPr>
        <w:t>CPV kod</w:t>
      </w:r>
      <w:r w:rsidR="00BA0654" w:rsidRPr="00EC1148">
        <w:rPr>
          <w:b/>
          <w:bCs/>
        </w:rPr>
        <w:t>i</w:t>
      </w:r>
      <w:r w:rsidRPr="00EC1148">
        <w:rPr>
          <w:b/>
          <w:bCs/>
        </w:rPr>
        <w:t>:</w:t>
      </w:r>
      <w:r w:rsidR="006735FD" w:rsidRPr="00EC1148">
        <w:rPr>
          <w:rFonts w:cstheme="minorHAnsi"/>
        </w:rPr>
        <w:t xml:space="preserve"> </w:t>
      </w:r>
      <w:r w:rsidR="00F52765" w:rsidRPr="00F52765">
        <w:rPr>
          <w:rFonts w:cstheme="minorHAnsi"/>
        </w:rPr>
        <w:t xml:space="preserve">71300000-1 </w:t>
      </w:r>
      <w:r w:rsidR="00F52765">
        <w:rPr>
          <w:rFonts w:cstheme="minorHAnsi"/>
        </w:rPr>
        <w:t>(</w:t>
      </w:r>
      <w:r w:rsidR="00F52765" w:rsidRPr="00F52765">
        <w:rPr>
          <w:rFonts w:cstheme="minorHAnsi"/>
        </w:rPr>
        <w:t>Inženiertehniskie pakalpojumi</w:t>
      </w:r>
      <w:r w:rsidR="00F52765">
        <w:rPr>
          <w:rFonts w:cstheme="minorHAnsi"/>
        </w:rPr>
        <w:t>)</w:t>
      </w:r>
      <w:r w:rsidR="00CC000B" w:rsidRPr="00EC1148">
        <w:rPr>
          <w:rFonts w:cstheme="minorHAnsi"/>
        </w:rPr>
        <w:t>.</w:t>
      </w:r>
    </w:p>
    <w:p w14:paraId="1479575B" w14:textId="63FD3B24" w:rsidR="001F0562" w:rsidRPr="00EC1148" w:rsidRDefault="001F0562" w:rsidP="00EA7A95">
      <w:pPr>
        <w:pStyle w:val="Sarakstarindkopa"/>
        <w:numPr>
          <w:ilvl w:val="1"/>
          <w:numId w:val="1"/>
        </w:numPr>
        <w:spacing w:after="0" w:line="240" w:lineRule="auto"/>
        <w:ind w:left="567" w:hanging="567"/>
        <w:rPr>
          <w:b/>
          <w:bCs/>
        </w:rPr>
      </w:pPr>
      <w:r w:rsidRPr="00EC1148">
        <w:rPr>
          <w:b/>
          <w:bCs/>
        </w:rPr>
        <w:t xml:space="preserve">Iepirkuma identifikācijas Nr. </w:t>
      </w:r>
      <w:r w:rsidRPr="00EC1148">
        <w:t>CNP/202</w:t>
      </w:r>
      <w:r w:rsidR="00A92C7F" w:rsidRPr="00EC1148">
        <w:t>6</w:t>
      </w:r>
      <w:r w:rsidRPr="00EC1148">
        <w:t>/</w:t>
      </w:r>
      <w:r w:rsidR="006C7E32">
        <w:t>69</w:t>
      </w:r>
      <w:r w:rsidRPr="00EC1148">
        <w:t>.</w:t>
      </w:r>
    </w:p>
    <w:p w14:paraId="5E2954DF" w14:textId="77777777" w:rsidR="00E706F0" w:rsidRDefault="001F0562" w:rsidP="00E706F0">
      <w:pPr>
        <w:pStyle w:val="Sarakstarindkopa"/>
        <w:numPr>
          <w:ilvl w:val="1"/>
          <w:numId w:val="1"/>
        </w:numPr>
        <w:spacing w:after="0" w:line="240" w:lineRule="auto"/>
        <w:ind w:left="567" w:hanging="567"/>
        <w:jc w:val="both"/>
        <w:rPr>
          <w:b/>
          <w:bCs/>
        </w:rPr>
      </w:pPr>
      <w:r w:rsidRPr="00EC1148">
        <w:rPr>
          <w:b/>
          <w:bCs/>
        </w:rPr>
        <w:t xml:space="preserve">Par pretendentu var būt – </w:t>
      </w:r>
      <w:r w:rsidRPr="00EC1148">
        <w:t>jebkura normatīvajos aktos noteiktā kārtībā reģistrēta tiesībspējīga un rīcībspējīga persona, neatkarīgi no uzņēmējdarbības formas un īpašuma piederības, kura ir iesniegusi piedāvājumu atbilstoši Iepirkuma nolikumā (turpmāk – Nolikums) noteiktajām prasībām (turpmāk – Pretendents). Piedalīšanās iepirkumā ir Pretendenta brīvas gribas izpausme. Iepirkuma Nolikuma nosacījumi visiem Pretendentiem ir vienādi.</w:t>
      </w:r>
    </w:p>
    <w:p w14:paraId="375A83BD" w14:textId="173D0BFA" w:rsidR="00B01CAB" w:rsidRPr="001926D1" w:rsidRDefault="001F0562" w:rsidP="001926D1">
      <w:pPr>
        <w:pStyle w:val="Sarakstarindkopa"/>
        <w:numPr>
          <w:ilvl w:val="1"/>
          <w:numId w:val="1"/>
        </w:numPr>
        <w:spacing w:after="0" w:line="240" w:lineRule="auto"/>
        <w:ind w:left="567" w:hanging="567"/>
        <w:jc w:val="both"/>
        <w:rPr>
          <w:b/>
          <w:bCs/>
        </w:rPr>
      </w:pPr>
      <w:r w:rsidRPr="00335057">
        <w:rPr>
          <w:b/>
          <w:bCs/>
        </w:rPr>
        <w:t>Iepirkuma līguma izpildes termiņš:</w:t>
      </w:r>
      <w:r w:rsidRPr="00335057">
        <w:t xml:space="preserve"> </w:t>
      </w:r>
      <w:r w:rsidR="00BF7C68">
        <w:t>Kopējais līguma termiņš ir ne ilgāk kā</w:t>
      </w:r>
      <w:r w:rsidR="00D438EE" w:rsidRPr="00335057">
        <w:t xml:space="preserve"> </w:t>
      </w:r>
      <w:r w:rsidR="00E706F0" w:rsidRPr="00335057">
        <w:rPr>
          <w:rFonts w:cs="Calibri"/>
          <w:bCs/>
        </w:rPr>
        <w:t>12</w:t>
      </w:r>
      <w:r w:rsidR="008E468D" w:rsidRPr="00335057">
        <w:rPr>
          <w:rFonts w:cs="Calibri"/>
          <w:bCs/>
        </w:rPr>
        <w:t xml:space="preserve"> (</w:t>
      </w:r>
      <w:r w:rsidR="00E706F0" w:rsidRPr="00335057">
        <w:rPr>
          <w:rFonts w:cs="Calibri"/>
          <w:bCs/>
        </w:rPr>
        <w:t>divpadsmit</w:t>
      </w:r>
      <w:r w:rsidR="008E468D" w:rsidRPr="00335057">
        <w:rPr>
          <w:rFonts w:cs="Calibri"/>
          <w:bCs/>
        </w:rPr>
        <w:t>) mēneši no Līguma parakstīšanas brīža</w:t>
      </w:r>
      <w:r w:rsidR="001E1C44">
        <w:rPr>
          <w:rFonts w:cs="Calibri"/>
          <w:bCs/>
        </w:rPr>
        <w:t xml:space="preserve"> vai līdz maksimālās Līgumcenas, t.i., 40 000,00 EUR bez pievienotās vērtības nodokļa</w:t>
      </w:r>
      <w:r w:rsidR="00FC6EDF">
        <w:rPr>
          <w:rFonts w:cs="Calibri"/>
          <w:bCs/>
        </w:rPr>
        <w:t>,</w:t>
      </w:r>
      <w:r w:rsidR="001E1C44">
        <w:rPr>
          <w:rFonts w:cs="Calibri"/>
          <w:bCs/>
        </w:rPr>
        <w:t xml:space="preserve"> sasniegša</w:t>
      </w:r>
      <w:r w:rsidR="00FC6EDF">
        <w:rPr>
          <w:rFonts w:cs="Calibri"/>
          <w:bCs/>
        </w:rPr>
        <w:t>nai</w:t>
      </w:r>
      <w:r w:rsidR="001926D1">
        <w:rPr>
          <w:rFonts w:cs="Calibri"/>
          <w:bCs/>
        </w:rPr>
        <w:t xml:space="preserve">, </w:t>
      </w:r>
      <w:r w:rsidR="001926D1" w:rsidRPr="001926D1">
        <w:rPr>
          <w:rFonts w:cs="Calibri"/>
          <w:bCs/>
        </w:rPr>
        <w:t>atkarībā no tā, kurš no apstākļiem iestājas pir</w:t>
      </w:r>
      <w:r w:rsidR="001926D1">
        <w:rPr>
          <w:rFonts w:cs="Calibri"/>
          <w:bCs/>
        </w:rPr>
        <w:t>mais.</w:t>
      </w:r>
    </w:p>
    <w:p w14:paraId="608B9FA8" w14:textId="06B64692" w:rsidR="001F0562" w:rsidRPr="00EC1148" w:rsidRDefault="00AD14C4" w:rsidP="00EA7A95">
      <w:pPr>
        <w:pStyle w:val="Sarakstarindkopa"/>
        <w:numPr>
          <w:ilvl w:val="1"/>
          <w:numId w:val="1"/>
        </w:numPr>
        <w:spacing w:after="0" w:line="240" w:lineRule="auto"/>
        <w:ind w:left="567" w:hanging="567"/>
        <w:jc w:val="both"/>
      </w:pPr>
      <w:r w:rsidRPr="00EC1148">
        <w:rPr>
          <w:b/>
          <w:bCs/>
        </w:rPr>
        <w:t>Iepirkuma l</w:t>
      </w:r>
      <w:r w:rsidR="001F0562" w:rsidRPr="00EC1148">
        <w:rPr>
          <w:b/>
          <w:bCs/>
        </w:rPr>
        <w:t xml:space="preserve">īguma izpildes vietas: </w:t>
      </w:r>
      <w:r w:rsidR="00C01DD5" w:rsidRPr="00C01DD5">
        <w:t>Cēsu novada administratīvā teritorija</w:t>
      </w:r>
      <w:r w:rsidR="001F0562" w:rsidRPr="00EC1148">
        <w:t xml:space="preserve">. </w:t>
      </w:r>
    </w:p>
    <w:p w14:paraId="286BE4C4" w14:textId="0C9CC1C9" w:rsidR="00E92680" w:rsidRPr="00EC1148" w:rsidRDefault="001F0562" w:rsidP="00EA7A95">
      <w:pPr>
        <w:pStyle w:val="Sarakstarindkopa"/>
        <w:numPr>
          <w:ilvl w:val="1"/>
          <w:numId w:val="1"/>
        </w:numPr>
        <w:spacing w:after="0" w:line="240" w:lineRule="auto"/>
        <w:ind w:left="567" w:hanging="567"/>
        <w:jc w:val="both"/>
        <w:rPr>
          <w:b/>
          <w:bCs/>
        </w:rPr>
      </w:pPr>
      <w:r w:rsidRPr="00EC1148">
        <w:rPr>
          <w:b/>
          <w:bCs/>
        </w:rPr>
        <w:t>Samaksas noteikumi:</w:t>
      </w:r>
      <w:r w:rsidRPr="00EC1148">
        <w:t xml:space="preserve"> saskaņā ar </w:t>
      </w:r>
      <w:r w:rsidR="00AD14C4" w:rsidRPr="00EC1148">
        <w:t>iepirkuma l</w:t>
      </w:r>
      <w:r w:rsidRPr="00EC1148">
        <w:t xml:space="preserve">īguma (Nolikuma </w:t>
      </w:r>
      <w:r w:rsidR="002B13AC" w:rsidRPr="00EC1148">
        <w:t>6</w:t>
      </w:r>
      <w:r w:rsidRPr="00EC1148">
        <w:t>.</w:t>
      </w:r>
      <w:r w:rsidR="00FA2D7C" w:rsidRPr="00EC1148">
        <w:t> </w:t>
      </w:r>
      <w:r w:rsidRPr="00EC1148">
        <w:t>pielikums) nosacījumiem.</w:t>
      </w:r>
    </w:p>
    <w:p w14:paraId="6F2B45B1" w14:textId="77777777" w:rsidR="00E92680" w:rsidRPr="00EC1148" w:rsidRDefault="00E92680" w:rsidP="00E92680">
      <w:pPr>
        <w:pStyle w:val="Sarakstarindkopa"/>
        <w:rPr>
          <w:b/>
          <w:bCs/>
        </w:rPr>
      </w:pPr>
    </w:p>
    <w:p w14:paraId="111673AC" w14:textId="77777777" w:rsidR="001F0562" w:rsidRPr="00EC1148" w:rsidRDefault="001F0562" w:rsidP="00EA7A95">
      <w:pPr>
        <w:pStyle w:val="Sarakstarindkopa"/>
        <w:numPr>
          <w:ilvl w:val="0"/>
          <w:numId w:val="1"/>
        </w:numPr>
        <w:spacing w:after="0" w:line="240" w:lineRule="auto"/>
        <w:jc w:val="center"/>
        <w:rPr>
          <w:b/>
          <w:bCs/>
        </w:rPr>
      </w:pPr>
      <w:r w:rsidRPr="00EC1148">
        <w:rPr>
          <w:b/>
          <w:bCs/>
        </w:rPr>
        <w:t>IEPIRKUMA NOLIKUMA SAŅEMŠANA</w:t>
      </w:r>
    </w:p>
    <w:p w14:paraId="25603BB8" w14:textId="77777777" w:rsidR="001F0562" w:rsidRPr="00EC1148" w:rsidRDefault="001F0562" w:rsidP="00EA7A95">
      <w:pPr>
        <w:pStyle w:val="Sarakstarindkopa"/>
        <w:numPr>
          <w:ilvl w:val="1"/>
          <w:numId w:val="1"/>
        </w:numPr>
        <w:spacing w:after="0" w:line="240" w:lineRule="auto"/>
        <w:ind w:left="567" w:hanging="567"/>
        <w:rPr>
          <w:b/>
          <w:bCs/>
        </w:rPr>
      </w:pPr>
      <w:r w:rsidRPr="00EC1148">
        <w:rPr>
          <w:b/>
          <w:bCs/>
        </w:rPr>
        <w:t xml:space="preserve">Iepirkuma dokumentu pieejamība: </w:t>
      </w:r>
    </w:p>
    <w:p w14:paraId="77DFB817" w14:textId="77777777" w:rsidR="001F0562" w:rsidRPr="00EC1148" w:rsidRDefault="001F0562" w:rsidP="00EA7A95">
      <w:pPr>
        <w:numPr>
          <w:ilvl w:val="2"/>
          <w:numId w:val="1"/>
        </w:numPr>
        <w:spacing w:after="0" w:line="240" w:lineRule="auto"/>
        <w:ind w:left="1134" w:hanging="567"/>
        <w:jc w:val="both"/>
        <w:rPr>
          <w:rFonts w:cstheme="minorHAnsi"/>
        </w:rPr>
      </w:pPr>
      <w:r w:rsidRPr="00EC1148">
        <w:rPr>
          <w:rFonts w:cstheme="minorHAnsi"/>
        </w:rPr>
        <w:t xml:space="preserve">Iepirkuma dokumentācijai ir nodrošināta tieša un brīva elektroniskā piekļuve un visa aktuālā informācija par iepirkumu, t.sk., Nolikums un atbildes uz ieinteresēto Piegādātāju jautājumiem, Pasūtītāja profilā šī iepirkuma sadaļā EIS. Sekot līdzi aktuālajai iepirkuma dokumentācijai un iepirkuma komisijas sniegtajām atbildēm un precizējumiem ir </w:t>
      </w:r>
      <w:r w:rsidRPr="00EC1148">
        <w:rPr>
          <w:rFonts w:cstheme="minorHAnsi"/>
          <w:b/>
          <w:bCs/>
        </w:rPr>
        <w:t>ieinteresētā Piegādātāja pienākums.</w:t>
      </w:r>
    </w:p>
    <w:p w14:paraId="5CA637AD" w14:textId="77777777" w:rsidR="001F0562" w:rsidRPr="00EC1148" w:rsidRDefault="001F0562" w:rsidP="00EA7A95">
      <w:pPr>
        <w:numPr>
          <w:ilvl w:val="2"/>
          <w:numId w:val="1"/>
        </w:numPr>
        <w:spacing w:after="0" w:line="240" w:lineRule="auto"/>
        <w:ind w:left="1134" w:hanging="567"/>
        <w:jc w:val="both"/>
        <w:rPr>
          <w:rFonts w:cstheme="minorHAnsi"/>
        </w:rPr>
      </w:pPr>
      <w:r w:rsidRPr="00EC1148">
        <w:rPr>
          <w:rFonts w:cstheme="minorHAnsi"/>
        </w:rPr>
        <w:t>Ieinteresētais Piegādātājs EIS var reģistrēties</w:t>
      </w:r>
      <w:r w:rsidRPr="00EC1148">
        <w:rPr>
          <w:rStyle w:val="Vresatsauce"/>
          <w:rFonts w:cstheme="minorHAnsi"/>
        </w:rPr>
        <w:footnoteReference w:id="1"/>
      </w:r>
      <w:r w:rsidRPr="00EC1148">
        <w:rPr>
          <w:rFonts w:cstheme="minorHAnsi"/>
        </w:rPr>
        <w:t xml:space="preserve"> kā iepirkuma Nolikuma saņēmējs, ja tas ir reģistrēts EIS kā Piegādātājs. </w:t>
      </w:r>
    </w:p>
    <w:p w14:paraId="6FB2C249" w14:textId="77777777" w:rsidR="001F0562" w:rsidRPr="00EC1148" w:rsidRDefault="001F0562" w:rsidP="00EA7A95">
      <w:pPr>
        <w:numPr>
          <w:ilvl w:val="2"/>
          <w:numId w:val="1"/>
        </w:numPr>
        <w:spacing w:after="0" w:line="240" w:lineRule="auto"/>
        <w:ind w:left="1134" w:hanging="567"/>
        <w:jc w:val="both"/>
        <w:rPr>
          <w:rFonts w:cstheme="minorHAnsi"/>
        </w:rPr>
      </w:pPr>
      <w:r w:rsidRPr="00EC1148">
        <w:rPr>
          <w:rFonts w:cstheme="minorHAnsi"/>
        </w:rPr>
        <w:t xml:space="preserve">Papildu informācija, kas tiks sniegta saistībā ar šo iepirkumu tiks publicēta Pasūtītāja profilā šī iepirkuma sadaļā EIS vietnē. Ieinteresētajam Piegādātājam ir pienākums sekot līdzi publicētajai </w:t>
      </w:r>
      <w:r w:rsidRPr="00EC1148">
        <w:rPr>
          <w:rFonts w:cstheme="minorHAnsi"/>
        </w:rPr>
        <w:lastRenderedPageBreak/>
        <w:t>informācijai. Pasūtītājs nav atbildīgs par to, ja ieinteresētais Piegādātājs nav iepazinies ar informāciju, kurai ir nodrošināta brīva un tieša elektroniskā pieeja.</w:t>
      </w:r>
    </w:p>
    <w:p w14:paraId="37D44D93" w14:textId="77777777" w:rsidR="001F0562" w:rsidRPr="00EC1148" w:rsidRDefault="001F0562" w:rsidP="00EA7A95">
      <w:pPr>
        <w:pStyle w:val="Sarakstarindkopa"/>
        <w:numPr>
          <w:ilvl w:val="1"/>
          <w:numId w:val="1"/>
        </w:numPr>
        <w:spacing w:after="0" w:line="240" w:lineRule="auto"/>
        <w:ind w:left="567" w:hanging="567"/>
        <w:rPr>
          <w:b/>
          <w:bCs/>
        </w:rPr>
      </w:pPr>
      <w:r w:rsidRPr="00EC1148">
        <w:rPr>
          <w:b/>
          <w:bCs/>
        </w:rPr>
        <w:t>Informācijas apmaiņa un pieprasīšanas kārtība:</w:t>
      </w:r>
    </w:p>
    <w:p w14:paraId="66B0DF56" w14:textId="0BDA585D" w:rsidR="001F0562" w:rsidRPr="00EC1148" w:rsidRDefault="001F0562" w:rsidP="00EA7A95">
      <w:pPr>
        <w:numPr>
          <w:ilvl w:val="2"/>
          <w:numId w:val="1"/>
        </w:numPr>
        <w:spacing w:after="0" w:line="240" w:lineRule="auto"/>
        <w:ind w:left="1134" w:hanging="567"/>
        <w:jc w:val="both"/>
        <w:rPr>
          <w:rFonts w:cstheme="minorHAnsi"/>
          <w:b/>
        </w:rPr>
      </w:pPr>
      <w:r w:rsidRPr="00EC1148">
        <w:rPr>
          <w:rFonts w:cstheme="minorHAnsi"/>
          <w:bCs/>
          <w:lang w:eastAsia="ar-SA"/>
        </w:rPr>
        <w:t xml:space="preserve">Papildu informāciju ieinteresētais Piegādātājs pieprasa latviešu valodā, nosūtot pieprasījumu uz </w:t>
      </w:r>
      <w:r w:rsidRPr="00EC1148">
        <w:rPr>
          <w:rFonts w:cstheme="minorHAnsi"/>
        </w:rPr>
        <w:t xml:space="preserve">Pasūtītāja profilā, šī iepirkuma sadaļā, EIS vietnē norādīto elektronisko pasta adresi un/vai iesniedzot jautājumu EIS vietnē. Pasūtītājs papildu informāciju sniedz 3 (trīs) darbdienu laikā, bet ne vēlāk kā </w:t>
      </w:r>
      <w:r w:rsidR="009B1DE8" w:rsidRPr="00EC1148">
        <w:rPr>
          <w:rFonts w:cstheme="minorHAnsi"/>
        </w:rPr>
        <w:t>4 (</w:t>
      </w:r>
      <w:r w:rsidRPr="00EC1148">
        <w:rPr>
          <w:rFonts w:cstheme="minorHAnsi"/>
        </w:rPr>
        <w:t>četras</w:t>
      </w:r>
      <w:r w:rsidR="009B1DE8" w:rsidRPr="00EC1148">
        <w:rPr>
          <w:rFonts w:cstheme="minorHAnsi"/>
        </w:rPr>
        <w:t>)</w:t>
      </w:r>
      <w:r w:rsidRPr="00EC1148">
        <w:rPr>
          <w:rFonts w:cstheme="minorHAnsi"/>
        </w:rPr>
        <w:t xml:space="preserve"> dienas pirms piedāvājumu iesniegšanas termiņa beigām. </w:t>
      </w:r>
    </w:p>
    <w:p w14:paraId="2A74C567" w14:textId="77777777" w:rsidR="001F0562" w:rsidRPr="00EC1148" w:rsidRDefault="001F0562" w:rsidP="00EA7A95">
      <w:pPr>
        <w:numPr>
          <w:ilvl w:val="2"/>
          <w:numId w:val="1"/>
        </w:numPr>
        <w:spacing w:after="0" w:line="240" w:lineRule="auto"/>
        <w:ind w:left="1134" w:hanging="567"/>
        <w:jc w:val="both"/>
        <w:rPr>
          <w:rFonts w:cstheme="minorHAnsi"/>
          <w:b/>
        </w:rPr>
      </w:pPr>
      <w:r w:rsidRPr="00EC1148">
        <w:rPr>
          <w:rFonts w:cstheme="minorHAnsi"/>
        </w:rPr>
        <w:t>Pasūtītājs un ieinteresētie Piegādātāji ar informāciju apmainās caur EIS Publisko iepirkumu likumā noteiktajā kārtībā. Pasūtītājs informācijas apmaiņai ar ieinteresēto Piegādātāju izmanto to e-pasta adresi, kuru tas ir norādījis sistēmā kā paredzētu oficiālajai saziņai.</w:t>
      </w:r>
    </w:p>
    <w:p w14:paraId="5CC5CE1E" w14:textId="7A99E980" w:rsidR="001F0562" w:rsidRPr="00EC1148" w:rsidRDefault="001F0562" w:rsidP="00EA7A95">
      <w:pPr>
        <w:numPr>
          <w:ilvl w:val="2"/>
          <w:numId w:val="1"/>
        </w:numPr>
        <w:spacing w:after="0" w:line="240" w:lineRule="auto"/>
        <w:ind w:left="1134" w:hanging="567"/>
        <w:jc w:val="both"/>
        <w:rPr>
          <w:rFonts w:cstheme="minorHAnsi"/>
          <w:b/>
        </w:rPr>
      </w:pPr>
      <w:r w:rsidRPr="00EC1148">
        <w:rPr>
          <w:rFonts w:cstheme="minorHAnsi"/>
        </w:rPr>
        <w:t>Jebkura papildu informācija (</w:t>
      </w:r>
      <w:r w:rsidRPr="00EC1148">
        <w:rPr>
          <w:rFonts w:cstheme="minorHAnsi"/>
          <w:i/>
          <w:iCs/>
        </w:rPr>
        <w:t>paziņojums, atbilde uz Pretendenta jautājumu</w:t>
      </w:r>
      <w:r w:rsidRPr="00EC1148">
        <w:rPr>
          <w:rFonts w:cstheme="minorHAnsi"/>
        </w:rPr>
        <w:t xml:space="preserve">), kas tiks sniegta saistībā ar šo iepirkumu, tiks publicēta Pasūtītāja profilā šī iepirkuma sadaļā EIS vietnē un tā </w:t>
      </w:r>
      <w:r w:rsidRPr="00EC1148">
        <w:rPr>
          <w:rFonts w:cstheme="minorHAnsi"/>
          <w:b/>
          <w:bCs/>
        </w:rPr>
        <w:t>ir saistoša</w:t>
      </w:r>
      <w:r w:rsidRPr="00EC1148">
        <w:rPr>
          <w:rFonts w:cstheme="minorHAnsi"/>
        </w:rPr>
        <w:t xml:space="preserve"> turpmākā iepirkumā. Ieinteresētā Piegādātāja pienākums ir sekot līdzi Nolikuma izmaiņām un </w:t>
      </w:r>
      <w:r w:rsidR="001119EC" w:rsidRPr="00EC1148">
        <w:rPr>
          <w:rFonts w:cstheme="minorHAnsi"/>
        </w:rPr>
        <w:t>iepirkuma k</w:t>
      </w:r>
      <w:r w:rsidRPr="00EC1148">
        <w:rPr>
          <w:rFonts w:cstheme="minorHAnsi"/>
        </w:rPr>
        <w:t>omisijas sniegtajām atbildēm uz ieinteresēto Piegādātāju jautājumiem.</w:t>
      </w:r>
    </w:p>
    <w:p w14:paraId="2B813C9A" w14:textId="77777777" w:rsidR="001F0562" w:rsidRPr="00EC1148" w:rsidRDefault="001F0562" w:rsidP="00EA7A95">
      <w:pPr>
        <w:numPr>
          <w:ilvl w:val="2"/>
          <w:numId w:val="1"/>
        </w:numPr>
        <w:spacing w:after="0" w:line="240" w:lineRule="auto"/>
        <w:ind w:left="1134" w:hanging="567"/>
        <w:jc w:val="both"/>
        <w:rPr>
          <w:rFonts w:cstheme="minorHAnsi"/>
          <w:b/>
        </w:rPr>
      </w:pPr>
      <w:r w:rsidRPr="00EC1148">
        <w:rPr>
          <w:rFonts w:cstheme="minorHAnsi"/>
          <w:bCs/>
          <w:lang w:eastAsia="ar-SA"/>
        </w:rPr>
        <w:t xml:space="preserve">Ja ieinteresētais Pretendents ir laikus pieprasījis papildu informāciju par iepirkuma dokumentos iekļautajām prasībām attiecībā uz piedāvājumu sagatavošanu un iesniegšanu vai Pretendentu atlasi, </w:t>
      </w:r>
      <w:r w:rsidRPr="00EC1148">
        <w:rPr>
          <w:rFonts w:cstheme="minorHAnsi"/>
        </w:rPr>
        <w:t>iepirkuma komisija to sniedz 3 (trīs) darba dienu laikā, bet ne vēlāk kā 4 (četras) dienas pirms piedāvājumu iesniegšanas termiņa beigām. Atbildes uz piegādātāju pieprasījumiem sniegt papildu informāciju par Nolikumu tiek nosūtītas piegādātājam, kas uzdevis jautājumu, un vienlaikus publicētas interneta vietnē</w:t>
      </w:r>
      <w:r w:rsidRPr="00EC1148">
        <w:rPr>
          <w:rFonts w:cstheme="minorHAnsi"/>
          <w:bCs/>
          <w:lang w:eastAsia="ar-SA"/>
        </w:rPr>
        <w:t>.</w:t>
      </w:r>
    </w:p>
    <w:p w14:paraId="17FEA269" w14:textId="77777777" w:rsidR="001F0562" w:rsidRPr="00EC1148" w:rsidRDefault="001F0562" w:rsidP="00EA7A95">
      <w:pPr>
        <w:numPr>
          <w:ilvl w:val="2"/>
          <w:numId w:val="1"/>
        </w:numPr>
        <w:spacing w:after="0" w:line="240" w:lineRule="auto"/>
        <w:ind w:left="1134" w:hanging="567"/>
        <w:jc w:val="both"/>
        <w:rPr>
          <w:rFonts w:cstheme="minorHAnsi"/>
          <w:b/>
        </w:rPr>
      </w:pPr>
      <w:r w:rsidRPr="00EC1148">
        <w:rPr>
          <w:rFonts w:cstheme="minorHAnsi"/>
          <w:bCs/>
          <w:lang w:eastAsia="ar-SA"/>
        </w:rPr>
        <w:t xml:space="preserve">Gadījumā, ja pieprasītā informācija ir tik apjomīga, ka Pasūtītājs nevar to sagatavot un sniegt atlikušajā termiņā līdz piedāvājumu iesniegšanas termiņa pēdējai dienai, tas drīkst ieinteresētajam piegādātājam atteikt sniegt šādu informāciju, pamatojoties uz to, </w:t>
      </w:r>
      <w:r w:rsidRPr="00EC1148">
        <w:rPr>
          <w:rFonts w:cstheme="minorHAnsi"/>
          <w:b/>
          <w:lang w:eastAsia="ar-SA"/>
        </w:rPr>
        <w:t>ka tā nav pieprasīta laikus</w:t>
      </w:r>
      <w:r w:rsidRPr="00EC1148">
        <w:rPr>
          <w:rFonts w:cstheme="minorHAnsi"/>
          <w:bCs/>
          <w:lang w:eastAsia="ar-SA"/>
        </w:rPr>
        <w:t>.</w:t>
      </w:r>
    </w:p>
    <w:p w14:paraId="1EA94E0B" w14:textId="77777777" w:rsidR="001F0562" w:rsidRPr="00EC1148" w:rsidRDefault="001F0562" w:rsidP="00EA7A95">
      <w:pPr>
        <w:pStyle w:val="Sarakstarindkopa"/>
        <w:numPr>
          <w:ilvl w:val="1"/>
          <w:numId w:val="1"/>
        </w:numPr>
        <w:spacing w:after="0" w:line="240" w:lineRule="auto"/>
        <w:ind w:left="567" w:hanging="567"/>
        <w:rPr>
          <w:b/>
          <w:bCs/>
        </w:rPr>
      </w:pPr>
      <w:r w:rsidRPr="00EC1148">
        <w:rPr>
          <w:b/>
          <w:bCs/>
        </w:rPr>
        <w:t>Piedāvājumu noformēšanas un iesniegšanas kārtība:</w:t>
      </w:r>
    </w:p>
    <w:p w14:paraId="6023C2CD" w14:textId="77777777" w:rsidR="001F0562" w:rsidRPr="00EC1148" w:rsidRDefault="001F0562" w:rsidP="00EA7A95">
      <w:pPr>
        <w:pStyle w:val="Sarakstarindkopa"/>
        <w:numPr>
          <w:ilvl w:val="2"/>
          <w:numId w:val="1"/>
        </w:numPr>
        <w:spacing w:after="0" w:line="240" w:lineRule="auto"/>
        <w:ind w:left="1134" w:hanging="567"/>
      </w:pPr>
      <w:r w:rsidRPr="00EC1148">
        <w:t>Piedāvājums jāiesniedz elektroniski EIS, ievērojot šādas Pretendenta izvēles iespējas:</w:t>
      </w:r>
    </w:p>
    <w:p w14:paraId="56F52543" w14:textId="77777777" w:rsidR="001F0562" w:rsidRPr="00EC1148" w:rsidRDefault="001F0562" w:rsidP="00EA7A95">
      <w:pPr>
        <w:pStyle w:val="Sarakstarindkopa"/>
        <w:numPr>
          <w:ilvl w:val="3"/>
          <w:numId w:val="1"/>
        </w:numPr>
        <w:spacing w:after="0" w:line="240" w:lineRule="auto"/>
        <w:ind w:left="1854"/>
        <w:jc w:val="both"/>
        <w:rPr>
          <w:b/>
          <w:bCs/>
        </w:rPr>
      </w:pPr>
      <w:r w:rsidRPr="00EC1148">
        <w:t>izmantojot</w:t>
      </w:r>
      <w:r w:rsidRPr="00EC1148">
        <w:rPr>
          <w:b/>
          <w:bCs/>
        </w:rPr>
        <w:t xml:space="preserve"> </w:t>
      </w:r>
      <w:r w:rsidRPr="00EC1148">
        <w:rPr>
          <w:rFonts w:cstheme="minorHAnsi"/>
        </w:rPr>
        <w:t>EIS piedāvātos rīkus, aizpildot minētās sistēmas, šī iepirkuma sadaļā ievietotās formas;</w:t>
      </w:r>
    </w:p>
    <w:p w14:paraId="15A35FAC" w14:textId="77777777" w:rsidR="001F0562" w:rsidRPr="00EC1148" w:rsidRDefault="001F0562" w:rsidP="00EA7A95">
      <w:pPr>
        <w:pStyle w:val="Sarakstarindkopa"/>
        <w:numPr>
          <w:ilvl w:val="3"/>
          <w:numId w:val="1"/>
        </w:numPr>
        <w:spacing w:after="0" w:line="240" w:lineRule="auto"/>
        <w:ind w:left="1854"/>
        <w:jc w:val="both"/>
        <w:rPr>
          <w:b/>
          <w:bCs/>
        </w:rPr>
      </w:pPr>
      <w:r w:rsidRPr="00EC1148">
        <w:rPr>
          <w:rFonts w:cstheme="minorHAnsi"/>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EC1148">
        <w:rPr>
          <w:rFonts w:cstheme="minorHAnsi"/>
          <w:b/>
          <w:bCs/>
        </w:rPr>
        <w:t>nav tiesības mainīt</w:t>
      </w:r>
      <w:r w:rsidRPr="00EC1148">
        <w:rPr>
          <w:rFonts w:cstheme="minorHAnsi"/>
        </w:rPr>
        <w:t xml:space="preserve"> Pasūtītāja noteikto veidlapu. Ja Pasūtītājs konstatē, ka Pretendents ir izmainījis Pasūtītāja noteikto veidlapu, </w:t>
      </w:r>
      <w:r w:rsidRPr="00EC1148">
        <w:rPr>
          <w:rFonts w:cstheme="minorHAnsi"/>
          <w:u w:val="single"/>
        </w:rPr>
        <w:t>Pasūtītājam ir tiesības lemt par šāda piedāvājuma neizskatīšanu un atzīšanu par neatbilstošu Nolikuma prasībām, ņemot vērā konstatētās neatbilstības būtiskumu</w:t>
      </w:r>
      <w:r w:rsidRPr="00EC1148">
        <w:rPr>
          <w:rFonts w:cstheme="minorHAnsi"/>
        </w:rPr>
        <w:t xml:space="preserve">. </w:t>
      </w:r>
    </w:p>
    <w:p w14:paraId="379A0547" w14:textId="77777777" w:rsidR="001F0562" w:rsidRPr="00EC1148" w:rsidRDefault="001F0562" w:rsidP="00EA7A95">
      <w:pPr>
        <w:pStyle w:val="Sarakstarindkopa"/>
        <w:numPr>
          <w:ilvl w:val="2"/>
          <w:numId w:val="1"/>
        </w:numPr>
        <w:suppressAutoHyphens/>
        <w:spacing w:after="0" w:line="240" w:lineRule="auto"/>
        <w:ind w:left="1134" w:hanging="567"/>
        <w:contextualSpacing w:val="0"/>
        <w:jc w:val="both"/>
        <w:rPr>
          <w:b/>
          <w:bCs/>
        </w:rPr>
      </w:pPr>
      <w:r w:rsidRPr="00EC1148">
        <w:rPr>
          <w:b/>
          <w:bCs/>
          <w:lang w:eastAsia="lv-LV"/>
        </w:rPr>
        <w:t>Piedāvājumu atvēršana paredzēta EIS e-konkursu apakšsistēmā pēc piedāvājumu iesniegšanas termiņa beigām. Piedāvājumu iesniegšanas un atvēršanas termiņu skatīt EIS e-konkursu apakšsistēmas Pasūtītāja pircēja profilā un Iepirkumu uzraudzības biroja (IUB) tīmekļvietnē “Paziņojums par plānoto līgumu”.</w:t>
      </w:r>
      <w:r w:rsidRPr="00EC1148">
        <w:rPr>
          <w:b/>
          <w:bCs/>
        </w:rPr>
        <w:t xml:space="preserve"> </w:t>
      </w:r>
    </w:p>
    <w:p w14:paraId="2AC94CAF" w14:textId="77777777" w:rsidR="001F0562" w:rsidRPr="00EC1148" w:rsidRDefault="001F0562" w:rsidP="00EA7A95">
      <w:pPr>
        <w:pStyle w:val="Sarakstarindkopa"/>
        <w:numPr>
          <w:ilvl w:val="2"/>
          <w:numId w:val="1"/>
        </w:numPr>
        <w:suppressAutoHyphens/>
        <w:spacing w:after="0" w:line="240" w:lineRule="auto"/>
        <w:ind w:left="1134" w:hanging="567"/>
        <w:contextualSpacing w:val="0"/>
        <w:jc w:val="both"/>
      </w:pPr>
      <w:r w:rsidRPr="00EC1148">
        <w:t>Sagatavojot piedāvājumu, Pretendents ievēro, ka:</w:t>
      </w:r>
    </w:p>
    <w:p w14:paraId="078FB1E4" w14:textId="44079E0F"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t xml:space="preserve">Finanšu piedāvājums </w:t>
      </w:r>
      <w:r w:rsidRPr="00EC1148">
        <w:rPr>
          <w:rFonts w:cstheme="minorHAnsi"/>
        </w:rPr>
        <w:t>(Nolikuma 2.</w:t>
      </w:r>
      <w:r w:rsidR="00DD357D" w:rsidRPr="00EC1148">
        <w:rPr>
          <w:rFonts w:cstheme="minorHAnsi"/>
        </w:rPr>
        <w:t> </w:t>
      </w:r>
      <w:r w:rsidRPr="00EC1148">
        <w:rPr>
          <w:rFonts w:cstheme="minorHAnsi"/>
        </w:rPr>
        <w:t>pielikums), Pieteikums (Nolikuma 3.</w:t>
      </w:r>
      <w:r w:rsidR="00DD357D" w:rsidRPr="00EC1148">
        <w:rPr>
          <w:rFonts w:cstheme="minorHAnsi"/>
        </w:rPr>
        <w:t> </w:t>
      </w:r>
      <w:r w:rsidRPr="00EC1148">
        <w:rPr>
          <w:rFonts w:cstheme="minorHAnsi"/>
        </w:rPr>
        <w:t xml:space="preserve">pielikums), </w:t>
      </w:r>
      <w:r w:rsidRPr="00EC1148">
        <w:rPr>
          <w:rFonts w:cstheme="minorHAnsi"/>
          <w:lang w:eastAsia="lv-LV"/>
        </w:rPr>
        <w:t xml:space="preserve">Apakšuzņēmēja (≥10 000 </w:t>
      </w:r>
      <w:r w:rsidRPr="00EC1148">
        <w:rPr>
          <w:rFonts w:cstheme="minorHAnsi"/>
          <w:i/>
          <w:iCs/>
          <w:lang w:eastAsia="lv-LV"/>
        </w:rPr>
        <w:t>euro</w:t>
      </w:r>
      <w:r w:rsidRPr="00EC1148">
        <w:rPr>
          <w:rFonts w:cstheme="minorHAnsi"/>
          <w:lang w:eastAsia="lv-LV"/>
        </w:rPr>
        <w:t xml:space="preserve">)/personas, uz kuras iespējām balstās, apliecinājums </w:t>
      </w:r>
      <w:r w:rsidRPr="008B218F">
        <w:rPr>
          <w:rFonts w:cstheme="minorHAnsi"/>
        </w:rPr>
        <w:t>(Nolikuma 4.</w:t>
      </w:r>
      <w:r w:rsidR="00DD357D" w:rsidRPr="008B218F">
        <w:rPr>
          <w:rFonts w:cstheme="minorHAnsi"/>
        </w:rPr>
        <w:t> </w:t>
      </w:r>
      <w:r w:rsidRPr="008B218F">
        <w:rPr>
          <w:rFonts w:cstheme="minorHAnsi"/>
        </w:rPr>
        <w:t xml:space="preserve">pielikums), </w:t>
      </w:r>
      <w:r w:rsidR="007532B0" w:rsidRPr="008B218F">
        <w:rPr>
          <w:rFonts w:cstheme="minorHAnsi"/>
        </w:rPr>
        <w:t>Speciālista apliecinājums (Nolikuma 5. pielikums)</w:t>
      </w:r>
      <w:r w:rsidR="002B13AC" w:rsidRPr="008B218F">
        <w:rPr>
          <w:rFonts w:cstheme="minorHAnsi"/>
        </w:rPr>
        <w:t xml:space="preserve"> </w:t>
      </w:r>
      <w:r w:rsidRPr="008B218F">
        <w:rPr>
          <w:rFonts w:cstheme="minorHAnsi"/>
        </w:rPr>
        <w:t>saskaņā ar EIS</w:t>
      </w:r>
      <w:r w:rsidRPr="00EC1148">
        <w:rPr>
          <w:rFonts w:cstheme="minorHAnsi"/>
        </w:rPr>
        <w:t xml:space="preserve"> iepirkuma profilam pievienotajām dokumentu veidnēm jāaizpilda tikai elektroniski, katrs atsevišķā elektroniskā dokumentā, lasāmā formātā un jāpievieno tam paredzētajā iepirkuma profila sadaļā.</w:t>
      </w:r>
    </w:p>
    <w:p w14:paraId="2EA822EA" w14:textId="77777777"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rPr>
          <w:rFonts w:cstheme="minorHAnsi"/>
        </w:rPr>
        <w:t xml:space="preserve">Iesniedzot piedāvājumu, Pretendents ir tiesīgs ar vienu drošu elektronisko parakstu un laika zīmogu vai ar EIS piedāvāto sistēmas parakstu, parakstīt visus dokumentus kā vienu kopumu. Pretendents pēc saviem ieskatiem </w:t>
      </w:r>
      <w:r w:rsidRPr="00EC1148">
        <w:rPr>
          <w:rFonts w:cstheme="minorHAnsi"/>
          <w:u w:val="single"/>
        </w:rPr>
        <w:t>Pieteikumu dalībai iepirkumā un finanšu piedāvājumu</w:t>
      </w:r>
      <w:r w:rsidRPr="00EC1148">
        <w:rPr>
          <w:rFonts w:cstheme="minorHAnsi"/>
        </w:rPr>
        <w:t xml:space="preserve"> var ar drošu elektronisko parakstu un laika zīmogu parakstīt atsevišķi. Piedāvājumu paraksta Pretendentu pārstāvēt tiesīgā persona, pievienojot pārstāvību apliecinošu dokumentu. </w:t>
      </w:r>
    </w:p>
    <w:p w14:paraId="03502F7F" w14:textId="13EE1F2B"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rPr>
          <w:rFonts w:cstheme="minorHAnsi"/>
        </w:rPr>
        <w:t xml:space="preserve">Piedāvājums jāiesniedz latviešu valodā, kvalifikāciju apliecinošie dokumenti (piem., sertifikāti, apliecība vai citi dokumenti, kurus negatavo un neizsniedz pats Pretendents) </w:t>
      </w:r>
      <w:r w:rsidRPr="00EC1148">
        <w:rPr>
          <w:rFonts w:cstheme="minorHAnsi"/>
        </w:rPr>
        <w:lastRenderedPageBreak/>
        <w:t xml:space="preserve">var tikt iesniegti citā valodā ar pievienoto tulkojumu latviešu valodā, </w:t>
      </w:r>
      <w:r w:rsidRPr="00EC1148">
        <w:rPr>
          <w:rFonts w:cstheme="minorHAnsi"/>
          <w:color w:val="000000"/>
          <w:lang w:eastAsia="lv-LV" w:bidi="ne-NP"/>
        </w:rPr>
        <w:t>kas sagatavots atbilstoši normatīvajiem aktiem par kārtību, kādā apliecināmi dokumentu tulkojumi valsts valodā</w:t>
      </w:r>
      <w:r w:rsidRPr="00EC1148">
        <w:rPr>
          <w:rStyle w:val="Vresatsauce"/>
          <w:rFonts w:cstheme="minorHAnsi"/>
          <w:color w:val="000000"/>
          <w:lang w:eastAsia="lv-LV" w:bidi="ne-NP"/>
        </w:rPr>
        <w:footnoteReference w:id="2"/>
      </w:r>
      <w:r w:rsidRPr="00EC1148">
        <w:rPr>
          <w:rFonts w:cstheme="minorHAnsi"/>
        </w:rPr>
        <w:t>. Ja dokumenta kopija nav apliecināta atbilstoši šajā apakšpunktā minēto normatīvo aktu prasībām, Pasūtītājs, ja tam rodas šaubas par iesniegtā dokumenta kopijas autentiskumu, Publisko iepirkumu likuma 41.</w:t>
      </w:r>
      <w:r w:rsidR="004F4577" w:rsidRPr="00EC1148">
        <w:rPr>
          <w:rFonts w:cstheme="minorHAnsi"/>
        </w:rPr>
        <w:t> </w:t>
      </w:r>
      <w:r w:rsidRPr="00EC1148">
        <w:rPr>
          <w:rFonts w:cstheme="minorHAnsi"/>
        </w:rPr>
        <w:t>panta piektās daļas kārtībā var pieprasīt, lai Pretendents uzrāda dokumenta oriģinālu vai iesniedz apliecinātu dokumenta kopiju.</w:t>
      </w:r>
    </w:p>
    <w:p w14:paraId="363ACF5D" w14:textId="1D35F3BA"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rPr>
          <w:rFonts w:cstheme="minorHAnsi"/>
        </w:rPr>
        <w:t>Pretendents piedāvājuma noformēšanā ievēro Elektronisko dokumentu likumā un Ministru kabineta 2005.</w:t>
      </w:r>
      <w:r w:rsidR="00791DFE" w:rsidRPr="00EC1148">
        <w:rPr>
          <w:rFonts w:cstheme="minorHAnsi"/>
        </w:rPr>
        <w:t xml:space="preserve"> </w:t>
      </w:r>
      <w:r w:rsidRPr="00EC1148">
        <w:rPr>
          <w:rFonts w:cstheme="minorHAnsi"/>
        </w:rPr>
        <w:t>gada 28.</w:t>
      </w:r>
      <w:r w:rsidR="00791DFE" w:rsidRPr="00EC1148">
        <w:rPr>
          <w:rFonts w:cstheme="minorHAnsi"/>
        </w:rPr>
        <w:t> </w:t>
      </w:r>
      <w:r w:rsidRPr="00EC1148">
        <w:rPr>
          <w:rFonts w:cstheme="minorHAnsi"/>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EC1148">
        <w:rPr>
          <w:rFonts w:cstheme="minorHAnsi"/>
          <w:u w:val="single"/>
        </w:rPr>
        <w:t>vienu kopēju apliecinājumu</w:t>
      </w:r>
      <w:r w:rsidRPr="00EC1148">
        <w:rPr>
          <w:rFonts w:cstheme="minorHAnsi"/>
        </w:rPr>
        <w:t>, kas attiecas uz visiem atvasinātajiem dokumentiem un tulkojumiem.</w:t>
      </w:r>
    </w:p>
    <w:p w14:paraId="0931ED6B" w14:textId="77777777"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rPr>
          <w:rFonts w:cstheme="minorHAnsi"/>
        </w:rPr>
        <w:t xml:space="preserve">Visas piedāvātās cenas norāda </w:t>
      </w:r>
      <w:r w:rsidRPr="00EC1148">
        <w:rPr>
          <w:rFonts w:cstheme="minorHAnsi"/>
          <w:i/>
        </w:rPr>
        <w:t>euro</w:t>
      </w:r>
      <w:r w:rsidRPr="00EC1148">
        <w:rPr>
          <w:rFonts w:cstheme="minorHAnsi"/>
        </w:rPr>
        <w:t xml:space="preserve"> (EUR) bez pievienotās vērtības nodokļa (PVN), izņemot Nolikumā norādītajās vietās.</w:t>
      </w:r>
    </w:p>
    <w:p w14:paraId="5B6DE90D" w14:textId="7F8DF373"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rPr>
          <w:rFonts w:cstheme="minorHAnsi"/>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w:t>
      </w:r>
      <w:r w:rsidR="00E847F5" w:rsidRPr="00EC1148">
        <w:rPr>
          <w:rFonts w:cstheme="minorHAnsi"/>
        </w:rPr>
        <w:t xml:space="preserve">iepirkuma </w:t>
      </w:r>
      <w:r w:rsidRPr="00EC1148">
        <w:rPr>
          <w:rFonts w:cstheme="minorHAnsi"/>
        </w:rPr>
        <w:t xml:space="preserve">līgumā noteiktajām vai ar to saistītajām darbībām. </w:t>
      </w:r>
    </w:p>
    <w:p w14:paraId="229286FE" w14:textId="77777777"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rPr>
          <w:rFonts w:cstheme="minorHAnsi"/>
        </w:rPr>
        <w:t>Iesniedzot piedāvājumu, Pretendents pilnībā atzīst visus Nolikumā (t.sk. tā pielikumos un formās, kuras ir ievietotas EIS e-konkursu apakšsistēmas šā iepirkuma sadaļā) ietvertos nosacījumus. 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6A518DFF" w14:textId="39D3FB51"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rPr>
          <w:rFonts w:cstheme="minorHAnsi"/>
        </w:rPr>
        <w:t>Ja Pretendents, iesniedzot piedāvājumu, nebūs ievērojis kādu no 2.3.3.</w:t>
      </w:r>
      <w:r w:rsidR="00791DFE" w:rsidRPr="00EC1148">
        <w:rPr>
          <w:rFonts w:cstheme="minorHAnsi"/>
        </w:rPr>
        <w:t> </w:t>
      </w:r>
      <w:r w:rsidRPr="00EC1148">
        <w:rPr>
          <w:rFonts w:cstheme="minorHAnsi"/>
        </w:rPr>
        <w:t>punkta noteikumiem, tad iepirkuma komisija ir tiesīga šādu piedāvājumu neizskatīt.</w:t>
      </w:r>
    </w:p>
    <w:p w14:paraId="55C153AA" w14:textId="102A1510" w:rsidR="001F0562" w:rsidRPr="00EC1148" w:rsidRDefault="001F0562" w:rsidP="00EA7A95">
      <w:pPr>
        <w:pStyle w:val="Sarakstarindkopa"/>
        <w:numPr>
          <w:ilvl w:val="3"/>
          <w:numId w:val="1"/>
        </w:numPr>
        <w:suppressAutoHyphens/>
        <w:spacing w:after="0" w:line="240" w:lineRule="auto"/>
        <w:ind w:left="1854"/>
        <w:contextualSpacing w:val="0"/>
        <w:jc w:val="both"/>
      </w:pPr>
      <w:r w:rsidRPr="00EC1148">
        <w:rPr>
          <w:rFonts w:cstheme="minorHAnsi"/>
          <w:shd w:val="clear" w:color="auto" w:fill="FFFFFF"/>
        </w:rPr>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w:t>
      </w:r>
      <w:r w:rsidR="00E847F5" w:rsidRPr="00EC1148">
        <w:rPr>
          <w:rFonts w:cstheme="minorHAnsi"/>
          <w:shd w:val="clear" w:color="auto" w:fill="FFFFFF"/>
        </w:rPr>
        <w:t xml:space="preserve">iepirkuma </w:t>
      </w:r>
      <w:r w:rsidRPr="00EC1148">
        <w:rPr>
          <w:rFonts w:cstheme="minorHAnsi"/>
          <w:shd w:val="clear" w:color="auto" w:fill="FFFFFF"/>
        </w:rPr>
        <w:t>līguma slēgšanas tiesību piešķiršanu un iesniedz to publikāciju vadības sistēmā.</w:t>
      </w:r>
    </w:p>
    <w:p w14:paraId="74B38D67" w14:textId="77777777" w:rsidR="001F0562" w:rsidRPr="00EC1148" w:rsidRDefault="001F0562" w:rsidP="00EA7A95">
      <w:pPr>
        <w:pStyle w:val="Sarakstarindkopa"/>
        <w:numPr>
          <w:ilvl w:val="3"/>
          <w:numId w:val="1"/>
        </w:numPr>
        <w:suppressAutoHyphens/>
        <w:spacing w:after="0" w:line="240" w:lineRule="auto"/>
        <w:ind w:left="1985" w:hanging="851"/>
        <w:contextualSpacing w:val="0"/>
        <w:jc w:val="both"/>
      </w:pPr>
      <w:r w:rsidRPr="00EC1148">
        <w:rPr>
          <w:rFonts w:cstheme="minorHAnsi"/>
          <w:shd w:val="clear" w:color="auto" w:fill="FFFFFF"/>
        </w:rPr>
        <w:t>Ārpus EIS iesniegtie piedāvājumi:</w:t>
      </w:r>
    </w:p>
    <w:p w14:paraId="274490CB" w14:textId="77777777" w:rsidR="001F0562" w:rsidRPr="00EC1148" w:rsidRDefault="001F0562" w:rsidP="00EA7A95">
      <w:pPr>
        <w:pStyle w:val="Sarakstarindkopa"/>
        <w:numPr>
          <w:ilvl w:val="0"/>
          <w:numId w:val="2"/>
        </w:numPr>
        <w:tabs>
          <w:tab w:val="left" w:pos="2268"/>
        </w:tabs>
        <w:suppressAutoHyphens/>
        <w:spacing w:after="0" w:line="240" w:lineRule="auto"/>
        <w:ind w:left="2268" w:hanging="283"/>
        <w:contextualSpacing w:val="0"/>
        <w:jc w:val="both"/>
      </w:pPr>
      <w:r w:rsidRPr="00EC1148">
        <w:rPr>
          <w:rFonts w:cstheme="minorHAnsi"/>
          <w:shd w:val="clear" w:color="auto" w:fill="FFFFFF"/>
        </w:rPr>
        <w:t>tiks atzīti par neatbilstošiem Nolikuma prasībām;</w:t>
      </w:r>
    </w:p>
    <w:p w14:paraId="0C7396A3" w14:textId="77777777" w:rsidR="001F0562" w:rsidRPr="00EC1148" w:rsidRDefault="001F0562" w:rsidP="00EA7A95">
      <w:pPr>
        <w:pStyle w:val="Sarakstarindkopa"/>
        <w:numPr>
          <w:ilvl w:val="0"/>
          <w:numId w:val="2"/>
        </w:numPr>
        <w:suppressAutoHyphens/>
        <w:spacing w:after="0" w:line="240" w:lineRule="auto"/>
        <w:ind w:left="2268" w:hanging="283"/>
        <w:contextualSpacing w:val="0"/>
        <w:jc w:val="both"/>
      </w:pPr>
      <w:r w:rsidRPr="00EC1148">
        <w:rPr>
          <w:rFonts w:cstheme="minorHAnsi"/>
          <w:shd w:val="clear" w:color="auto" w:fill="FFFFFF"/>
        </w:rPr>
        <w:t>netiek atvērti un tiek nosūtīti atpakaļ iesniedzējam.</w:t>
      </w:r>
    </w:p>
    <w:p w14:paraId="4966AB5A" w14:textId="77777777" w:rsidR="001F0562" w:rsidRPr="00EC1148" w:rsidRDefault="001F0562" w:rsidP="00EA7A95">
      <w:pPr>
        <w:pStyle w:val="Sarakstarindkopa"/>
        <w:numPr>
          <w:ilvl w:val="3"/>
          <w:numId w:val="1"/>
        </w:numPr>
        <w:spacing w:after="0" w:line="240" w:lineRule="auto"/>
        <w:ind w:left="1985" w:hanging="851"/>
        <w:jc w:val="both"/>
        <w:rPr>
          <w:rFonts w:cstheme="minorHAnsi"/>
          <w:b/>
        </w:rPr>
      </w:pPr>
      <w:r w:rsidRPr="00EC1148">
        <w:rPr>
          <w:rFonts w:cstheme="minorHAnsi"/>
        </w:rPr>
        <w:lastRenderedPageBreak/>
        <w:t>Piedāvājumu atvēršana notiek termiņā un laikā, kas noteikts Pasūtītāja profilā, šī iepirkuma sadaļā, EIS vietnē.</w:t>
      </w:r>
    </w:p>
    <w:p w14:paraId="02C8881F" w14:textId="0522D8C8" w:rsidR="001F0562" w:rsidRPr="00EC1148" w:rsidRDefault="001F0562" w:rsidP="00EA7A95">
      <w:pPr>
        <w:pStyle w:val="Sarakstarindkopa"/>
        <w:numPr>
          <w:ilvl w:val="2"/>
          <w:numId w:val="1"/>
        </w:numPr>
        <w:spacing w:after="0" w:line="240" w:lineRule="auto"/>
        <w:ind w:left="1134" w:hanging="567"/>
        <w:jc w:val="both"/>
      </w:pPr>
      <w:r w:rsidRPr="00EC1148">
        <w:t xml:space="preserve">Pēc atvēršanas sanāksmes beigām EIS vietnē </w:t>
      </w:r>
      <w:r w:rsidRPr="00EC1148">
        <w:rPr>
          <w:u w:val="single"/>
        </w:rPr>
        <w:t>Pasūtītāja profilā, šī iepirkuma sadaļā</w:t>
      </w:r>
      <w:r w:rsidRPr="00EC1148">
        <w:t xml:space="preserve"> pieejams sistēmā izveidots Pretendentu un to iesniegto finanšu piedāvājumu atvēršanas sanāksmes protokols.</w:t>
      </w:r>
    </w:p>
    <w:p w14:paraId="621ABA5E" w14:textId="77777777" w:rsidR="001F0562" w:rsidRPr="00EC1148" w:rsidRDefault="001F0562" w:rsidP="001F0562">
      <w:pPr>
        <w:spacing w:after="0" w:line="240" w:lineRule="auto"/>
        <w:jc w:val="both"/>
      </w:pPr>
    </w:p>
    <w:p w14:paraId="366C8F54" w14:textId="77777777" w:rsidR="001F0562" w:rsidRPr="00EC1148" w:rsidRDefault="001F0562" w:rsidP="00EA7A95">
      <w:pPr>
        <w:pStyle w:val="Sarakstarindkopa"/>
        <w:numPr>
          <w:ilvl w:val="0"/>
          <w:numId w:val="1"/>
        </w:numPr>
        <w:spacing w:after="0" w:line="240" w:lineRule="auto"/>
        <w:jc w:val="center"/>
        <w:rPr>
          <w:b/>
          <w:bCs/>
        </w:rPr>
      </w:pPr>
      <w:r w:rsidRPr="00EC1148">
        <w:rPr>
          <w:b/>
          <w:bCs/>
        </w:rPr>
        <w:t>PRETENDENTU KVALIFIKĀCIJAS PRASĪBAS UN IESNIEDZAMIE DOKUMENTI</w:t>
      </w:r>
    </w:p>
    <w:p w14:paraId="7DC35890" w14:textId="77777777" w:rsidR="001F0562" w:rsidRPr="00EC1148" w:rsidRDefault="001F0562" w:rsidP="00EA7A95">
      <w:pPr>
        <w:pStyle w:val="Sarakstarindkopa"/>
        <w:numPr>
          <w:ilvl w:val="1"/>
          <w:numId w:val="1"/>
        </w:numPr>
        <w:spacing w:after="0" w:line="240" w:lineRule="auto"/>
        <w:ind w:left="567" w:hanging="567"/>
        <w:jc w:val="both"/>
      </w:pPr>
      <w:r w:rsidRPr="00EC1148">
        <w:t xml:space="preserve">Pretendentam ir tiesības piedalīties iepirkumā, ja attiecībā uz Pretendentu nepastāv Publisko iepirkumu likuma 9.panta astotajā daļā noteiktie Pretendentu izslēgšanas nosacījumi. </w:t>
      </w:r>
    </w:p>
    <w:p w14:paraId="4A297E5A" w14:textId="77777777" w:rsidR="001F0562" w:rsidRPr="00EC1148" w:rsidRDefault="001F0562" w:rsidP="00EA7A95">
      <w:pPr>
        <w:pStyle w:val="Sarakstarindkopa"/>
        <w:numPr>
          <w:ilvl w:val="1"/>
          <w:numId w:val="1"/>
        </w:numPr>
        <w:spacing w:after="0" w:line="240" w:lineRule="auto"/>
        <w:ind w:left="567" w:hanging="567"/>
        <w:jc w:val="both"/>
      </w:pPr>
      <w:r w:rsidRPr="00EC1148">
        <w:t xml:space="preserve">Pretendentu atlases nosacījumi ir obligāti visiem Pretendentiem, kuri vēlas iegūt tiesības slēgt iepirkuma līgumu. </w:t>
      </w:r>
    </w:p>
    <w:p w14:paraId="34E12E38" w14:textId="77777777" w:rsidR="001F0562" w:rsidRPr="00EC1148" w:rsidRDefault="001F0562" w:rsidP="00EA7A95">
      <w:pPr>
        <w:pStyle w:val="Sarakstarindkopa"/>
        <w:numPr>
          <w:ilvl w:val="1"/>
          <w:numId w:val="1"/>
        </w:numPr>
        <w:spacing w:after="0" w:line="240" w:lineRule="auto"/>
        <w:ind w:left="567" w:hanging="567"/>
        <w:jc w:val="both"/>
      </w:pPr>
      <w:r w:rsidRPr="00EC1148">
        <w:rPr>
          <w:b/>
          <w:bCs/>
        </w:rPr>
        <w:t>Pretendentu atlases prasības</w:t>
      </w:r>
      <w:r w:rsidRPr="00EC1148">
        <w:t xml:space="preserve"> attiecībā uz Pretendenta tehniskajām un profesionālajām spējām veikt iepirkuma priekšmetā paredzētos darbus: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961"/>
      </w:tblGrid>
      <w:tr w:rsidR="001F0562" w:rsidRPr="00EC1148" w14:paraId="3822C221" w14:textId="77777777">
        <w:trPr>
          <w:trHeight w:val="416"/>
        </w:trPr>
        <w:tc>
          <w:tcPr>
            <w:tcW w:w="4962" w:type="dxa"/>
            <w:shd w:val="clear" w:color="auto" w:fill="D9D9D9" w:themeFill="background1" w:themeFillShade="D9"/>
          </w:tcPr>
          <w:p w14:paraId="3DB6E6EC" w14:textId="77777777" w:rsidR="001F0562" w:rsidRPr="00EC1148" w:rsidRDefault="001F0562">
            <w:pPr>
              <w:spacing w:before="40" w:after="40"/>
              <w:jc w:val="center"/>
              <w:rPr>
                <w:rFonts w:cstheme="minorHAnsi"/>
                <w:b/>
              </w:rPr>
            </w:pPr>
            <w:r w:rsidRPr="00EC1148">
              <w:rPr>
                <w:rFonts w:eastAsia="Calibri" w:cstheme="minorHAnsi"/>
                <w:b/>
                <w:bCs/>
              </w:rPr>
              <w:t>Pasūtītāja izvirzītā prasība Pretendentam:</w:t>
            </w:r>
          </w:p>
        </w:tc>
        <w:tc>
          <w:tcPr>
            <w:tcW w:w="4961" w:type="dxa"/>
            <w:tcBorders>
              <w:bottom w:val="single" w:sz="4" w:space="0" w:color="auto"/>
            </w:tcBorders>
            <w:shd w:val="clear" w:color="auto" w:fill="D9D9D9" w:themeFill="background1" w:themeFillShade="D9"/>
          </w:tcPr>
          <w:p w14:paraId="2CC5B7A3" w14:textId="77777777" w:rsidR="001F0562" w:rsidRPr="00EC1148" w:rsidRDefault="001F0562">
            <w:pPr>
              <w:spacing w:before="40" w:after="40"/>
              <w:jc w:val="center"/>
              <w:rPr>
                <w:rFonts w:cstheme="minorHAnsi"/>
                <w:b/>
              </w:rPr>
            </w:pPr>
            <w:r w:rsidRPr="00EC1148">
              <w:rPr>
                <w:rFonts w:eastAsia="Calibri" w:cstheme="minorHAnsi"/>
                <w:b/>
                <w:bCs/>
              </w:rPr>
              <w:t>Pretendentam jāiesniedz šādi dokumenti:</w:t>
            </w:r>
          </w:p>
        </w:tc>
      </w:tr>
      <w:tr w:rsidR="001F0562" w:rsidRPr="00EC1148" w14:paraId="3EBC177A"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0"/>
        </w:trPr>
        <w:tc>
          <w:tcPr>
            <w:tcW w:w="4962" w:type="dxa"/>
            <w:tcBorders>
              <w:top w:val="single" w:sz="4" w:space="0" w:color="auto"/>
              <w:left w:val="single" w:sz="4" w:space="0" w:color="auto"/>
              <w:bottom w:val="single" w:sz="4" w:space="0" w:color="auto"/>
              <w:right w:val="single" w:sz="4" w:space="0" w:color="auto"/>
            </w:tcBorders>
            <w:hideMark/>
          </w:tcPr>
          <w:p w14:paraId="083CF3DF" w14:textId="26902FCF" w:rsidR="00892002" w:rsidRPr="00EC1148" w:rsidRDefault="001F0562" w:rsidP="00B254A3">
            <w:pPr>
              <w:spacing w:after="0" w:line="240" w:lineRule="auto"/>
              <w:jc w:val="both"/>
              <w:rPr>
                <w:rFonts w:cstheme="minorHAnsi"/>
                <w:bCs/>
              </w:rPr>
            </w:pPr>
            <w:r w:rsidRPr="00EC1148">
              <w:rPr>
                <w:rFonts w:cstheme="minorHAnsi"/>
              </w:rPr>
              <w:t>3.3.1.</w:t>
            </w:r>
            <w:r w:rsidRPr="00EC1148">
              <w:rPr>
                <w:rFonts w:cstheme="minorHAnsi"/>
                <w:b/>
                <w:bCs/>
              </w:rPr>
              <w:t xml:space="preserve"> </w:t>
            </w:r>
            <w:r w:rsidR="00892002" w:rsidRPr="00EC1148">
              <w:rPr>
                <w:rFonts w:cstheme="minorHAnsi"/>
              </w:rPr>
              <w:t xml:space="preserve">Pretendents normatīvajos tiesību aktos noteiktajos gadījumos ir reģistrēts </w:t>
            </w:r>
            <w:r w:rsidR="00892002" w:rsidRPr="00EC1148">
              <w:rPr>
                <w:rFonts w:cstheme="minorHAnsi"/>
                <w:bCs/>
              </w:rPr>
              <w:t xml:space="preserve">Komercreģistrā, VID publiskojamo datu bāzē vai līdzvērtīgā reģistrā ārvalstīs. </w:t>
            </w:r>
            <w:r w:rsidR="00892002" w:rsidRPr="00EC1148">
              <w:rPr>
                <w:bCs/>
              </w:rPr>
              <w:t xml:space="preserve">Prasība attiecas arī uz personālsabiedrību un  visiem personālsabiedrības biedriem (ja piedāvājumu iesniedz personālsabiedrība) vai  visiem piegādātāju apvienības dalībniekiem (ja piedāvājumu iesniedz piegādātāju apvienība), </w:t>
            </w:r>
            <w:r w:rsidR="00892002" w:rsidRPr="00EC1148">
              <w:t>personu, uz kuras iespējām Pretendents balstās, lai apliecinātu, ka tā kvalifikācija atbilst paziņojumā par līgumu vai iepirkuma dokumentos noteiktajām prasībām (ja attiecināms),</w:t>
            </w:r>
            <w:r w:rsidR="00892002" w:rsidRPr="00EC1148">
              <w:rPr>
                <w:bCs/>
              </w:rPr>
              <w:t xml:space="preserve"> kā arī apakšuzņēmējiem (ja Pretendents plāno piesaistīt apakšuzņēmējus)</w:t>
            </w:r>
            <w:r w:rsidR="00892002" w:rsidRPr="00EC1148">
              <w:rPr>
                <w:rFonts w:cstheme="minorHAnsi"/>
              </w:rPr>
              <w:t>.</w:t>
            </w:r>
          </w:p>
          <w:p w14:paraId="0F1BA9C3" w14:textId="256462CB" w:rsidR="001F0562" w:rsidRPr="00EC1148" w:rsidRDefault="001F0562" w:rsidP="00B254A3">
            <w:pPr>
              <w:suppressAutoHyphens/>
              <w:spacing w:after="0" w:line="240" w:lineRule="auto"/>
              <w:ind w:hanging="39"/>
              <w:jc w:val="both"/>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0DFA4A81" w14:textId="657217E2" w:rsidR="00D710BD" w:rsidRPr="00EC1148" w:rsidRDefault="00D710BD" w:rsidP="00B254A3">
            <w:pPr>
              <w:tabs>
                <w:tab w:val="left" w:pos="892"/>
              </w:tabs>
              <w:spacing w:after="0" w:line="240" w:lineRule="auto"/>
              <w:jc w:val="both"/>
              <w:rPr>
                <w:rFonts w:cstheme="minorHAnsi"/>
              </w:rPr>
            </w:pPr>
            <w:r w:rsidRPr="00EC1148">
              <w:rPr>
                <w:rFonts w:cstheme="minorHAnsi"/>
              </w:rPr>
              <w:t>Informāciju par Pretendentu, kurš ir reģistrēts Latvijas Republikas Komercreģistrā,</w:t>
            </w:r>
            <w:r w:rsidR="00C971CF" w:rsidRPr="00EC1148">
              <w:rPr>
                <w:rFonts w:cstheme="minorHAnsi"/>
              </w:rPr>
              <w:t xml:space="preserve"> iepirkuma</w:t>
            </w:r>
            <w:r w:rsidRPr="00EC1148">
              <w:rPr>
                <w:rFonts w:cstheme="minorHAnsi"/>
              </w:rPr>
              <w:t xml:space="preserve"> pārbauda Uzņēmumu reģistra tīmekļa vietnē, ja Pretendents nav iesniedzis komersanta reģistrācijas apliecības kopiju.</w:t>
            </w:r>
          </w:p>
          <w:p w14:paraId="5608EC70" w14:textId="656C4EE4" w:rsidR="00D710BD" w:rsidRPr="00EC1148" w:rsidRDefault="00D710BD" w:rsidP="00B254A3">
            <w:pPr>
              <w:spacing w:after="0" w:line="240" w:lineRule="auto"/>
              <w:jc w:val="both"/>
              <w:rPr>
                <w:rFonts w:cstheme="minorHAnsi"/>
              </w:rPr>
            </w:pPr>
            <w:r w:rsidRPr="00EC1148">
              <w:rPr>
                <w:rFonts w:cstheme="minorHAnsi"/>
              </w:rPr>
              <w:t xml:space="preserve">Informāciju par fiziskām personām, kas veic saimniecisko darbību, </w:t>
            </w:r>
            <w:r w:rsidR="00C971CF" w:rsidRPr="00EC1148">
              <w:rPr>
                <w:rFonts w:cstheme="minorHAnsi"/>
              </w:rPr>
              <w:t>iepirkuma k</w:t>
            </w:r>
            <w:r w:rsidRPr="00EC1148">
              <w:rPr>
                <w:rFonts w:cstheme="minorHAnsi"/>
              </w:rPr>
              <w:t>omisija pārbauda Valsts ieņēmuma dienesta tīmekļa vietnē sadaļā “VID publiskojamo datu bāze/Saimnieciskās darbības veicēji”.</w:t>
            </w:r>
          </w:p>
          <w:p w14:paraId="2F6359A8" w14:textId="77777777" w:rsidR="00D710BD" w:rsidRPr="00EC1148" w:rsidRDefault="00D710BD" w:rsidP="00B254A3">
            <w:pPr>
              <w:spacing w:after="0" w:line="240" w:lineRule="auto"/>
              <w:jc w:val="both"/>
              <w:rPr>
                <w:rFonts w:cstheme="minorHAnsi"/>
              </w:rPr>
            </w:pPr>
            <w:r w:rsidRPr="00EC1148">
              <w:rPr>
                <w:rFonts w:cstheme="minorHAns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593E1BC4" w14:textId="1773F98B" w:rsidR="001F0562" w:rsidRPr="00EC1148" w:rsidRDefault="00D710BD" w:rsidP="00B254A3">
            <w:pPr>
              <w:spacing w:after="0" w:line="240" w:lineRule="auto"/>
              <w:jc w:val="both"/>
              <w:rPr>
                <w:rFonts w:eastAsia="Calibri" w:cstheme="minorHAnsi"/>
                <w:bCs/>
                <w:i/>
                <w:lang w:eastAsia="ar-SA"/>
              </w:rPr>
            </w:pPr>
            <w:r w:rsidRPr="00EC1148">
              <w:rPr>
                <w:rFonts w:cstheme="minorHAnsi"/>
              </w:rPr>
              <w:t xml:space="preserve">Pretendents, kurš nav reģistrēts Latvijas Republikas Komercreģistrā vai </w:t>
            </w:r>
            <w:r w:rsidRPr="00EC1148">
              <w:rPr>
                <w:rFonts w:cstheme="minorHAnsi"/>
                <w:bCs/>
              </w:rPr>
              <w:t>VID publiskojamo datu bāzē,</w:t>
            </w:r>
            <w:r w:rsidRPr="00EC1148">
              <w:rPr>
                <w:rFonts w:cstheme="minorHAnsi"/>
              </w:rPr>
              <w:t xml:space="preserve"> iesniedz komercdarbību vai saimnieciskās darbības reģistrējošas iestādes ārvalstīs izdotu reģistrācijas apliecības kopiju vai izziņu (-as) vai arī ārvalstīs reģistrēts Pretendents norāda publiski pieejamu reģistru, kur </w:t>
            </w:r>
            <w:r w:rsidR="00C971CF" w:rsidRPr="00EC1148">
              <w:rPr>
                <w:rFonts w:cstheme="minorHAnsi"/>
              </w:rPr>
              <w:t>iepirkuma k</w:t>
            </w:r>
            <w:r w:rsidRPr="00EC1148">
              <w:rPr>
                <w:rFonts w:cstheme="minorHAnsi"/>
              </w:rPr>
              <w:t>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dokumentos noteiktajām prasībām un apakšuzņēmēju) dalībnieku sastāvu.</w:t>
            </w:r>
          </w:p>
        </w:tc>
      </w:tr>
      <w:tr w:rsidR="001F0562" w:rsidRPr="00EC1148" w14:paraId="63609AB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4962" w:type="dxa"/>
            <w:tcBorders>
              <w:top w:val="single" w:sz="4" w:space="0" w:color="auto"/>
              <w:left w:val="single" w:sz="4" w:space="0" w:color="auto"/>
              <w:bottom w:val="single" w:sz="4" w:space="0" w:color="auto"/>
              <w:right w:val="single" w:sz="4" w:space="0" w:color="auto"/>
            </w:tcBorders>
          </w:tcPr>
          <w:p w14:paraId="50DD8507" w14:textId="77777777" w:rsidR="001F0562" w:rsidRPr="00EC1148" w:rsidRDefault="001F0562" w:rsidP="00B254A3">
            <w:pPr>
              <w:spacing w:after="0" w:line="240" w:lineRule="auto"/>
              <w:jc w:val="both"/>
              <w:outlineLvl w:val="1"/>
              <w:rPr>
                <w:rFonts w:eastAsia="Calibri" w:cstheme="minorHAnsi"/>
                <w:bCs/>
                <w:lang w:eastAsia="ar-SA"/>
              </w:rPr>
            </w:pPr>
            <w:r w:rsidRPr="00EC1148">
              <w:rPr>
                <w:rFonts w:eastAsia="Calibri" w:cstheme="minorHAnsi"/>
                <w:bCs/>
                <w:lang w:eastAsia="ar-SA"/>
              </w:rPr>
              <w:t xml:space="preserve">3.3.2. Pretendents </w:t>
            </w:r>
            <w:r w:rsidRPr="00EC1148">
              <w:rPr>
                <w:rFonts w:cstheme="minorHAnsi"/>
                <w:iCs/>
              </w:rPr>
              <w:t>var balstīties uz citu personu tehniskajām un profesionālajām iespējām, ja tas ir nepieciešams konkrētā iepirkuma līguma izpildei, neatkarīgi no savstarpējo attiecību tiesiskā rakstura.</w:t>
            </w:r>
          </w:p>
        </w:tc>
        <w:tc>
          <w:tcPr>
            <w:tcW w:w="4961" w:type="dxa"/>
            <w:tcBorders>
              <w:top w:val="single" w:sz="4" w:space="0" w:color="auto"/>
              <w:left w:val="single" w:sz="4" w:space="0" w:color="auto"/>
              <w:bottom w:val="single" w:sz="4" w:space="0" w:color="auto"/>
              <w:right w:val="single" w:sz="4" w:space="0" w:color="auto"/>
            </w:tcBorders>
          </w:tcPr>
          <w:p w14:paraId="34264445" w14:textId="1F54C462" w:rsidR="001D17D5" w:rsidRPr="00EC1148" w:rsidRDefault="001F0562" w:rsidP="00B254A3">
            <w:pPr>
              <w:pStyle w:val="Virsraksts4"/>
              <w:tabs>
                <w:tab w:val="left" w:pos="720"/>
              </w:tabs>
              <w:spacing w:before="0" w:after="0"/>
              <w:jc w:val="both"/>
              <w:rPr>
                <w:rFonts w:asciiTheme="minorHAnsi" w:hAnsiTheme="minorHAnsi" w:cstheme="minorHAnsi"/>
                <w:b w:val="0"/>
                <w:bCs w:val="0"/>
                <w:i/>
                <w:iCs/>
                <w:sz w:val="22"/>
                <w:szCs w:val="22"/>
                <w:lang w:val="lv-LV"/>
              </w:rPr>
            </w:pPr>
            <w:r w:rsidRPr="00EC1148">
              <w:rPr>
                <w:rFonts w:asciiTheme="minorHAnsi" w:hAnsiTheme="minorHAnsi" w:cstheme="minorHAnsi"/>
                <w:b w:val="0"/>
                <w:bCs w:val="0"/>
                <w:iCs/>
                <w:sz w:val="22"/>
                <w:szCs w:val="22"/>
                <w:lang w:val="lv-LV"/>
              </w:rPr>
              <w:t>Pretendents piedāvājumā norāda personas, uz kuru  tehniskajām un profesionālajām iespējām tas balstās (Nolikuma  3.</w:t>
            </w:r>
            <w:r w:rsidR="00682AE6" w:rsidRPr="00EC1148">
              <w:rPr>
                <w:lang w:val="lv-LV"/>
              </w:rPr>
              <w:t> </w:t>
            </w:r>
            <w:r w:rsidRPr="00EC1148">
              <w:rPr>
                <w:rFonts w:asciiTheme="minorHAnsi" w:hAnsiTheme="minorHAnsi" w:cstheme="minorHAnsi"/>
                <w:b w:val="0"/>
                <w:bCs w:val="0"/>
                <w:iCs/>
                <w:sz w:val="22"/>
                <w:szCs w:val="22"/>
                <w:lang w:val="lv-LV"/>
              </w:rPr>
              <w:t xml:space="preserve">pielikums) un pierāda Pasūtītājam, ka tā </w:t>
            </w:r>
            <w:r w:rsidRPr="00EC1148">
              <w:rPr>
                <w:rFonts w:asciiTheme="minorHAnsi" w:hAnsiTheme="minorHAnsi" w:cstheme="minorHAnsi"/>
                <w:b w:val="0"/>
                <w:bCs w:val="0"/>
                <w:iCs/>
                <w:sz w:val="22"/>
                <w:szCs w:val="22"/>
                <w:lang w:val="lv-LV"/>
              </w:rPr>
              <w:lastRenderedPageBreak/>
              <w:t>rīcībā būs nepieciešamie resursi, iesniedzot šo personu apliecinājumu (Nolikuma 4.</w:t>
            </w:r>
            <w:r w:rsidR="00682AE6" w:rsidRPr="00EC1148">
              <w:rPr>
                <w:rFonts w:asciiTheme="minorHAnsi" w:hAnsiTheme="minorHAnsi" w:cstheme="minorHAnsi"/>
                <w:b w:val="0"/>
                <w:bCs w:val="0"/>
                <w:iCs/>
                <w:sz w:val="22"/>
                <w:szCs w:val="22"/>
                <w:lang w:val="lv-LV"/>
              </w:rPr>
              <w:t> </w:t>
            </w:r>
            <w:r w:rsidRPr="00EC1148">
              <w:rPr>
                <w:rFonts w:asciiTheme="minorHAnsi" w:hAnsiTheme="minorHAnsi" w:cstheme="minorHAnsi"/>
                <w:b w:val="0"/>
                <w:bCs w:val="0"/>
                <w:iCs/>
                <w:sz w:val="22"/>
                <w:szCs w:val="22"/>
                <w:lang w:val="lv-LV"/>
              </w:rPr>
              <w:t xml:space="preserve">pielikums) vai vienošanos par nepieciešamo resursu nodošanu Pretendenta rīcībā. </w:t>
            </w:r>
            <w:r w:rsidR="001D17D5" w:rsidRPr="00EC1148">
              <w:rPr>
                <w:rFonts w:cstheme="minorHAnsi"/>
                <w:b w:val="0"/>
                <w:bCs w:val="0"/>
                <w:iCs/>
                <w:sz w:val="22"/>
                <w:szCs w:val="22"/>
                <w:lang w:val="lv-LV"/>
              </w:rPr>
              <w:t xml:space="preserve">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w:t>
            </w:r>
            <w:r w:rsidR="006A7D01" w:rsidRPr="00EC1148">
              <w:rPr>
                <w:rFonts w:cstheme="minorHAnsi"/>
                <w:b w:val="0"/>
                <w:bCs w:val="0"/>
                <w:iCs/>
                <w:sz w:val="22"/>
                <w:szCs w:val="22"/>
                <w:lang w:val="lv-LV"/>
              </w:rPr>
              <w:t xml:space="preserve">iepirkuma </w:t>
            </w:r>
            <w:r w:rsidR="001D17D5" w:rsidRPr="00EC1148">
              <w:rPr>
                <w:rFonts w:cstheme="minorHAnsi"/>
                <w:b w:val="0"/>
                <w:bCs w:val="0"/>
                <w:iCs/>
                <w:sz w:val="22"/>
                <w:szCs w:val="22"/>
                <w:lang w:val="lv-LV"/>
              </w:rPr>
              <w:t>līguma izpildes laikā Pretendents faktiski izmantos tā uzņēmēja resursus, uz kura iespējām tas balstās savas kvalifikācijas pierādīšanai.</w:t>
            </w:r>
          </w:p>
          <w:p w14:paraId="429B8596" w14:textId="382D8BFF" w:rsidR="001F0562" w:rsidRPr="00EC1148" w:rsidRDefault="001D17D5" w:rsidP="00B254A3">
            <w:pPr>
              <w:pStyle w:val="Virsraksts4"/>
              <w:keepNext w:val="0"/>
              <w:numPr>
                <w:ilvl w:val="3"/>
                <w:numId w:val="0"/>
              </w:numPr>
              <w:shd w:val="clear" w:color="auto" w:fill="FFFFFF" w:themeFill="background1"/>
              <w:tabs>
                <w:tab w:val="left" w:pos="720"/>
              </w:tabs>
              <w:spacing w:before="0" w:after="0"/>
              <w:rPr>
                <w:rFonts w:cstheme="minorHAnsi"/>
                <w:i/>
                <w:iCs/>
                <w:szCs w:val="22"/>
                <w:lang w:val="lv-LV"/>
              </w:rPr>
            </w:pPr>
            <w:r w:rsidRPr="00EC1148">
              <w:rPr>
                <w:rFonts w:cstheme="minorHAnsi"/>
                <w:b w:val="0"/>
                <w:bCs w:val="0"/>
                <w:iCs/>
                <w:sz w:val="22"/>
                <w:szCs w:val="22"/>
                <w:lang w:val="lv-LV"/>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1F0562" w:rsidRPr="00EC1148" w14:paraId="44A905B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0C1B51EB" w14:textId="4E726E53" w:rsidR="001F0562" w:rsidRPr="00EC1148" w:rsidRDefault="001F0562" w:rsidP="00B254A3">
            <w:pPr>
              <w:spacing w:after="0" w:line="240" w:lineRule="auto"/>
              <w:jc w:val="both"/>
              <w:rPr>
                <w:rFonts w:eastAsia="Calibri" w:cstheme="minorHAnsi"/>
                <w:bCs/>
                <w:lang w:eastAsia="ar-SA"/>
              </w:rPr>
            </w:pPr>
            <w:r w:rsidRPr="00EC1148">
              <w:rPr>
                <w:rFonts w:cstheme="minorHAnsi"/>
                <w:iCs/>
              </w:rPr>
              <w:lastRenderedPageBreak/>
              <w:t>3.3.3. Piedāvājumā jānorāda visi apakšuzņēmēji</w:t>
            </w:r>
            <w:r w:rsidR="00682AE6" w:rsidRPr="00EC1148">
              <w:rPr>
                <w:rFonts w:cstheme="minorHAnsi"/>
                <w:iCs/>
              </w:rPr>
              <w:t xml:space="preserve"> (tai skaitā apakšuzņēmēju apakšuzņēmēji)</w:t>
            </w:r>
            <w:r w:rsidRPr="00EC1148">
              <w:rPr>
                <w:rFonts w:cstheme="minorHAnsi"/>
                <w:iCs/>
              </w:rPr>
              <w:t>, un katram šādam apakšuzņēmējam izpildei nododamo iepirkuma līguma daļu (Nolikuma 3.</w:t>
            </w:r>
            <w:r w:rsidR="00682AE6" w:rsidRPr="00EC1148">
              <w:rPr>
                <w:rFonts w:cstheme="minorHAnsi"/>
                <w:iCs/>
              </w:rPr>
              <w:t> </w:t>
            </w:r>
            <w:r w:rsidRPr="00EC1148">
              <w:rPr>
                <w:rFonts w:cstheme="minorHAnsi"/>
                <w:iCs/>
              </w:rPr>
              <w:t>pielikums) un apakšuzņēmēja apliecinājumu (Nolikuma 4.</w:t>
            </w:r>
            <w:r w:rsidR="00682AE6" w:rsidRPr="00EC1148">
              <w:rPr>
                <w:rFonts w:cstheme="minorHAnsi"/>
                <w:iCs/>
              </w:rPr>
              <w:t> </w:t>
            </w:r>
            <w:r w:rsidRPr="00EC1148">
              <w:rPr>
                <w:rFonts w:cstheme="minorHAnsi"/>
                <w:iCs/>
              </w:rPr>
              <w:t>pielikums).</w:t>
            </w:r>
          </w:p>
          <w:p w14:paraId="0F226124" w14:textId="77777777" w:rsidR="001F0562" w:rsidRPr="00EC1148" w:rsidRDefault="001F0562" w:rsidP="00B254A3">
            <w:pPr>
              <w:spacing w:after="0" w:line="240" w:lineRule="auto"/>
              <w:jc w:val="both"/>
              <w:rPr>
                <w:rFonts w:eastAsia="Calibri" w:cstheme="minorHAnsi"/>
                <w:bCs/>
                <w:lang w:eastAsia="ar-SA"/>
              </w:rPr>
            </w:pPr>
            <w:r w:rsidRPr="00EC1148">
              <w:rPr>
                <w:rFonts w:cstheme="minorHAnsi"/>
                <w:bCs/>
                <w:color w:val="000000"/>
                <w:lang w:eastAsia="ar-SA"/>
              </w:rPr>
              <w:t xml:space="preserve">Apakšuzņēmēja izpildāmo darbu kopējo vērtību noteic, ņemot vērā apakšuzņēmēja un visu attiecīgā iepirkuma ietvaros tā saistīto uzņēmumu </w:t>
            </w:r>
            <w:r w:rsidRPr="00EC1148">
              <w:rPr>
                <w:rFonts w:cstheme="minorHAnsi"/>
                <w:bCs/>
                <w:iCs/>
                <w:color w:val="000000"/>
                <w:lang w:eastAsia="ar-SA"/>
              </w:rPr>
              <w:t>sniedzamo pakalpojumu</w:t>
            </w:r>
            <w:r w:rsidRPr="00EC1148">
              <w:rPr>
                <w:rFonts w:cstheme="minorHAnsi"/>
                <w:bCs/>
                <w:i/>
                <w:color w:val="000000"/>
                <w:lang w:eastAsia="ar-SA"/>
              </w:rPr>
              <w:t xml:space="preserve"> </w:t>
            </w:r>
            <w:r w:rsidRPr="00EC1148">
              <w:rPr>
                <w:rFonts w:cstheme="minorHAnsi"/>
                <w:bCs/>
                <w:color w:val="000000"/>
                <w:lang w:eastAsia="ar-SA"/>
              </w:rPr>
              <w:t xml:space="preserve">vērtību. </w:t>
            </w:r>
            <w:r w:rsidRPr="00EC1148">
              <w:rPr>
                <w:rFonts w:cstheme="minorHAnsi"/>
                <w:color w:val="000000"/>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4961" w:type="dxa"/>
            <w:tcBorders>
              <w:top w:val="single" w:sz="4" w:space="0" w:color="auto"/>
              <w:left w:val="single" w:sz="4" w:space="0" w:color="auto"/>
              <w:bottom w:val="single" w:sz="4" w:space="0" w:color="auto"/>
              <w:right w:val="single" w:sz="4" w:space="0" w:color="auto"/>
            </w:tcBorders>
          </w:tcPr>
          <w:p w14:paraId="34F56178" w14:textId="02C1DC9A" w:rsidR="001F0562" w:rsidRPr="00EC1148" w:rsidRDefault="001F0562" w:rsidP="00B254A3">
            <w:pPr>
              <w:spacing w:after="0" w:line="240" w:lineRule="auto"/>
              <w:jc w:val="both"/>
              <w:rPr>
                <w:rFonts w:cstheme="minorHAnsi"/>
              </w:rPr>
            </w:pPr>
            <w:r w:rsidRPr="00EC1148">
              <w:rPr>
                <w:rFonts w:cstheme="minorHAnsi"/>
              </w:rPr>
              <w:t>Pretendents informāciju par apakšuzņēmējiem norāda Nolikuma 3.</w:t>
            </w:r>
            <w:r w:rsidR="00682AE6" w:rsidRPr="00EC1148">
              <w:rPr>
                <w:rFonts w:cstheme="minorHAnsi"/>
              </w:rPr>
              <w:t> </w:t>
            </w:r>
            <w:r w:rsidRPr="00EC1148">
              <w:rPr>
                <w:rFonts w:cstheme="minorHAnsi"/>
              </w:rPr>
              <w:t xml:space="preserve">pielikumā un iesniedz </w:t>
            </w:r>
            <w:r w:rsidRPr="00EC1148">
              <w:rPr>
                <w:rFonts w:cstheme="minorHAnsi"/>
                <w:bCs/>
                <w:lang w:eastAsia="ar-SA"/>
              </w:rPr>
              <w:t>norādīto apakšuzņēmēju apliecinājums par gatavību piedalīties iepirkuma līguma izpildē, apņemties veikt nododamos darbus (Nolikuma 4.</w:t>
            </w:r>
            <w:r w:rsidR="00EF18E3" w:rsidRPr="00EC1148">
              <w:rPr>
                <w:rFonts w:cstheme="minorHAnsi"/>
                <w:bCs/>
                <w:lang w:eastAsia="ar-SA"/>
              </w:rPr>
              <w:t> </w:t>
            </w:r>
            <w:r w:rsidRPr="00EC1148">
              <w:rPr>
                <w:rFonts w:cstheme="minorHAnsi"/>
                <w:bCs/>
                <w:lang w:eastAsia="ar-SA"/>
              </w:rPr>
              <w:t>pielikums).</w:t>
            </w:r>
          </w:p>
        </w:tc>
      </w:tr>
      <w:tr w:rsidR="001F0562" w:rsidRPr="00EC1148" w14:paraId="0DB05F4E"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234C53FC" w14:textId="26463DFA" w:rsidR="001F0562" w:rsidRPr="00EC1148" w:rsidRDefault="001F0562" w:rsidP="00B254A3">
            <w:pPr>
              <w:spacing w:after="0" w:line="240" w:lineRule="auto"/>
              <w:jc w:val="both"/>
              <w:outlineLvl w:val="1"/>
              <w:rPr>
                <w:rFonts w:cstheme="minorHAnsi"/>
              </w:rPr>
            </w:pPr>
            <w:r w:rsidRPr="00EC1148">
              <w:rPr>
                <w:rFonts w:cstheme="minorHAnsi"/>
              </w:rPr>
              <w:t>3.3.4. Ja piedāvājumu iesniedz piegādātāju apvienība,</w:t>
            </w:r>
            <w:r w:rsidRPr="00EC1148">
              <w:rPr>
                <w:rFonts w:cstheme="minorHAnsi"/>
                <w:bCs/>
                <w:lang w:eastAsia="ar-SA"/>
              </w:rPr>
              <w:t xml:space="preserve"> pieteikumu dalībai iepirkum</w:t>
            </w:r>
            <w:r w:rsidR="00BE2372" w:rsidRPr="00EC1148">
              <w:rPr>
                <w:rFonts w:cstheme="minorHAnsi"/>
                <w:bCs/>
                <w:lang w:eastAsia="ar-SA"/>
              </w:rPr>
              <w:t xml:space="preserve">ā </w:t>
            </w:r>
            <w:r w:rsidRPr="00EC1148">
              <w:rPr>
                <w:rFonts w:cstheme="minorHAnsi"/>
                <w:bCs/>
                <w:lang w:eastAsia="ar-SA"/>
              </w:rPr>
              <w:t xml:space="preserve">paraksta piegādātāju apvienības galvenais dalībnieks, kurš ir pilnvarots parakstīt piedāvājumu un citus dokumentus, rīkoties piegādātāju apvienības dalībnieku vārdā, parakstīt </w:t>
            </w:r>
            <w:r w:rsidR="00BE2372" w:rsidRPr="00EC1148">
              <w:rPr>
                <w:rFonts w:cstheme="minorHAnsi"/>
                <w:bCs/>
                <w:lang w:eastAsia="ar-SA"/>
              </w:rPr>
              <w:t>i</w:t>
            </w:r>
            <w:r w:rsidRPr="00EC1148">
              <w:rPr>
                <w:rFonts w:cstheme="minorHAnsi"/>
                <w:bCs/>
                <w:lang w:eastAsia="ar-SA"/>
              </w:rPr>
              <w:t>epirkuma līgumu. Vienošanās dokumentā jānorāda katra piegādātāju apvienības dalībnieka darbu veikšanas daļa procentos un katra dalībnieka atbildības apjoms</w:t>
            </w:r>
            <w:r w:rsidRPr="00EC1148">
              <w:rPr>
                <w:rFonts w:cstheme="minorHAnsi"/>
              </w:rPr>
              <w:t>.</w:t>
            </w:r>
          </w:p>
          <w:p w14:paraId="423EA79D" w14:textId="02C3E987" w:rsidR="001F0562" w:rsidRPr="00EC1148" w:rsidRDefault="001F0562" w:rsidP="00B254A3">
            <w:pPr>
              <w:spacing w:after="0" w:line="240" w:lineRule="auto"/>
              <w:jc w:val="both"/>
              <w:outlineLvl w:val="1"/>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78B10D4B" w14:textId="77777777" w:rsidR="001F0562" w:rsidRPr="00EC1148" w:rsidRDefault="001F0562" w:rsidP="00B254A3">
            <w:pPr>
              <w:spacing w:after="0" w:line="240" w:lineRule="auto"/>
              <w:jc w:val="both"/>
              <w:rPr>
                <w:rFonts w:cstheme="minorHAnsi"/>
              </w:rPr>
            </w:pPr>
            <w:r w:rsidRPr="00EC1148">
              <w:rPr>
                <w:rFonts w:cstheme="minorHAnsi"/>
              </w:rPr>
              <w:t xml:space="preserve">Starp piegādātāju apvienības dalībniekiem noslēgta vienošanās, kas parakstīta tā, ka vienošanās ir juridiski saistoša visiem apvienības dalībniekiem. </w:t>
            </w:r>
            <w:r w:rsidRPr="00EC1148">
              <w:rPr>
                <w:rFonts w:cstheme="minorHAnsi"/>
                <w:u w:val="single"/>
              </w:rPr>
              <w:t>Vienošanās iekļauj šādu informāciju</w:t>
            </w:r>
            <w:r w:rsidRPr="00EC1148">
              <w:rPr>
                <w:rFonts w:cstheme="minorHAnsi"/>
              </w:rPr>
              <w:t>:</w:t>
            </w:r>
          </w:p>
          <w:p w14:paraId="3B57FF97" w14:textId="77777777" w:rsidR="001F0562" w:rsidRPr="00EC1148"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EC1148">
              <w:rPr>
                <w:rFonts w:cstheme="minorHAnsi"/>
              </w:rPr>
              <w:t>Piegādātāju apvienības dibināšanas mērķis un vienošanās spēkā esamības termiņš;</w:t>
            </w:r>
          </w:p>
          <w:p w14:paraId="39F51BBF" w14:textId="77777777" w:rsidR="001F0562" w:rsidRPr="00EC1148"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EC1148">
              <w:rPr>
                <w:rFonts w:cstheme="minorHAnsi"/>
              </w:rPr>
              <w:t>Apliecinājums, ka piegādātāju apvienība izveidosies atbilstoši noteiktam juridiskam statusam vai noslēgs sabiedrības līgumu;</w:t>
            </w:r>
          </w:p>
          <w:p w14:paraId="0B364AB4" w14:textId="75878971" w:rsidR="001F0562" w:rsidRPr="00EC1148"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EC1148">
              <w:rPr>
                <w:rFonts w:cstheme="minorHAnsi"/>
              </w:rPr>
              <w:t xml:space="preserve">Katra apvienības dalībnieka paredzamā </w:t>
            </w:r>
            <w:r w:rsidR="00A96F43" w:rsidRPr="00EC1148">
              <w:rPr>
                <w:rFonts w:cstheme="minorHAnsi"/>
              </w:rPr>
              <w:t>i</w:t>
            </w:r>
            <w:r w:rsidRPr="00EC1148">
              <w:rPr>
                <w:rFonts w:cstheme="minorHAnsi"/>
              </w:rPr>
              <w:t>epirkuma līguma daļa, tiesības un pienākumi;</w:t>
            </w:r>
          </w:p>
          <w:p w14:paraId="3CDC867A" w14:textId="3C5A83AE" w:rsidR="001F0562" w:rsidRPr="00EC1148"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EC1148">
              <w:rPr>
                <w:rFonts w:cstheme="minorHAnsi"/>
                <w:u w:val="single"/>
              </w:rPr>
              <w:t>Apliecinājums</w:t>
            </w:r>
            <w:r w:rsidRPr="00EC1148">
              <w:rPr>
                <w:rFonts w:cstheme="minorHAnsi"/>
              </w:rPr>
              <w:t xml:space="preserve">, ka visi personu apvienības dalībnieki, uz kuru saimnieciskajām un finansiālajām iespējām Pretendents balstās un kuri būs atbildīgi par </w:t>
            </w:r>
            <w:r w:rsidR="00A96F43" w:rsidRPr="00EC1148">
              <w:rPr>
                <w:rFonts w:cstheme="minorHAnsi"/>
              </w:rPr>
              <w:t>i</w:t>
            </w:r>
            <w:r w:rsidRPr="00EC1148">
              <w:rPr>
                <w:rFonts w:cstheme="minorHAnsi"/>
              </w:rPr>
              <w:t xml:space="preserve">epirkuma līguma izpildi, būs solidāri atbildīgi par </w:t>
            </w:r>
            <w:r w:rsidR="00A96F43" w:rsidRPr="00EC1148">
              <w:rPr>
                <w:rFonts w:cstheme="minorHAnsi"/>
              </w:rPr>
              <w:t>i</w:t>
            </w:r>
            <w:r w:rsidRPr="00EC1148">
              <w:rPr>
                <w:rFonts w:cstheme="minorHAnsi"/>
              </w:rPr>
              <w:t xml:space="preserve">epirkuma līguma izpildi </w:t>
            </w:r>
            <w:r w:rsidRPr="00EC1148">
              <w:rPr>
                <w:rFonts w:cstheme="minorHAnsi"/>
              </w:rPr>
              <w:lastRenderedPageBreak/>
              <w:t xml:space="preserve">gadījumā, ja tiks piešķirtas </w:t>
            </w:r>
            <w:r w:rsidR="00A96F43" w:rsidRPr="00EC1148">
              <w:rPr>
                <w:rFonts w:cstheme="minorHAnsi"/>
              </w:rPr>
              <w:t>i</w:t>
            </w:r>
            <w:r w:rsidRPr="00EC1148">
              <w:rPr>
                <w:rFonts w:cstheme="minorHAnsi"/>
              </w:rPr>
              <w:t xml:space="preserve">epirkuma līguma slēgšanas tiesības, norādot katra dalībnieka </w:t>
            </w:r>
            <w:r w:rsidR="00A96F43" w:rsidRPr="00EC1148">
              <w:rPr>
                <w:rFonts w:cstheme="minorHAnsi"/>
              </w:rPr>
              <w:t>i</w:t>
            </w:r>
            <w:r w:rsidRPr="00EC1148">
              <w:rPr>
                <w:rFonts w:cstheme="minorHAnsi"/>
              </w:rPr>
              <w:t>epirkuma līguma izpildes daļu;</w:t>
            </w:r>
          </w:p>
          <w:p w14:paraId="731FBACD" w14:textId="77777777" w:rsidR="001F0562" w:rsidRPr="00EC1148"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EC1148">
              <w:rPr>
                <w:rFonts w:cstheme="minorHAnsi"/>
              </w:rPr>
              <w:t>Informācija un rekvizīti par piegādātāju apvienības vadošo dalībnieku;</w:t>
            </w:r>
          </w:p>
          <w:p w14:paraId="234E4B6D" w14:textId="31F21ADA" w:rsidR="001F0562" w:rsidRPr="00EC1148"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EC1148">
              <w:rPr>
                <w:rFonts w:cstheme="minorHAnsi"/>
                <w:u w:val="single"/>
              </w:rPr>
              <w:t>Pilnvarojums</w:t>
            </w:r>
            <w:r w:rsidRPr="00EC1148">
              <w:rPr>
                <w:rFonts w:cstheme="minorHAnsi"/>
              </w:rPr>
              <w:t xml:space="preserve"> dalībniekam vai personai, kura tiesīga rīkoties visu personas apvienības dalībnieku vārdā </w:t>
            </w:r>
            <w:r w:rsidR="00A96F43" w:rsidRPr="00EC1148">
              <w:rPr>
                <w:rFonts w:cstheme="minorHAnsi"/>
              </w:rPr>
              <w:t>i</w:t>
            </w:r>
            <w:r w:rsidRPr="00EC1148">
              <w:rPr>
                <w:rFonts w:cstheme="minorHAnsi"/>
              </w:rPr>
              <w:t>epirkumā.</w:t>
            </w:r>
          </w:p>
        </w:tc>
      </w:tr>
      <w:tr w:rsidR="00FA5AF6" w:rsidRPr="00EC1148" w14:paraId="214A5D68"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61E83CE7" w14:textId="2FF05E02" w:rsidR="00FA5AF6" w:rsidRPr="00EC1148" w:rsidRDefault="00FA5AF6" w:rsidP="00FA5AF6">
            <w:pPr>
              <w:spacing w:after="0" w:line="240" w:lineRule="auto"/>
              <w:jc w:val="both"/>
              <w:outlineLvl w:val="1"/>
              <w:rPr>
                <w:rFonts w:cstheme="minorHAnsi"/>
              </w:rPr>
            </w:pPr>
            <w:r w:rsidRPr="00EC1148">
              <w:rPr>
                <w:rFonts w:cstheme="minorHAnsi"/>
              </w:rPr>
              <w:lastRenderedPageBreak/>
              <w:t>3.3.5.</w:t>
            </w:r>
            <w:r w:rsidRPr="00EC1148">
              <w:rPr>
                <w:rFonts w:cstheme="minorHAnsi"/>
                <w:iCs/>
              </w:rPr>
              <w:t xml:space="preserve"> Pretendents, personālsabiedrība un visi personālsabiedrības biedri (ja piedāvājumu iesniedz personālsabiedrība) vai visi piegādātāju apvienības dalībnieki (ja piedāvājumu iesniedz piegādātāju apvienība), Pretendenta norādītie apakšuzņēmēji, Pretendenta norādītās personas, uz kuras iespējām Pretendents balstās, lai apliecinātu, ka tā kvalifikācija atbilst paziņojumā par līgumu vai iepirkuma procedūras dokumentos noteiktajām prasībām, kas veiks būvdarbus,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4961" w:type="dxa"/>
            <w:tcBorders>
              <w:top w:val="single" w:sz="4" w:space="0" w:color="auto"/>
              <w:left w:val="single" w:sz="4" w:space="0" w:color="auto"/>
              <w:bottom w:val="single" w:sz="4" w:space="0" w:color="auto"/>
              <w:right w:val="single" w:sz="4" w:space="0" w:color="auto"/>
            </w:tcBorders>
          </w:tcPr>
          <w:p w14:paraId="7451A4AB" w14:textId="77777777" w:rsidR="00FA5AF6" w:rsidRPr="00EC1148" w:rsidRDefault="00FA5AF6" w:rsidP="00FA5AF6">
            <w:pPr>
              <w:shd w:val="clear" w:color="auto" w:fill="FFFFFF"/>
              <w:tabs>
                <w:tab w:val="left" w:pos="1431"/>
              </w:tabs>
              <w:autoSpaceDE w:val="0"/>
              <w:autoSpaceDN w:val="0"/>
              <w:adjustRightInd w:val="0"/>
              <w:jc w:val="both"/>
              <w:rPr>
                <w:rFonts w:cstheme="minorHAnsi"/>
              </w:rPr>
            </w:pPr>
            <w:r w:rsidRPr="00EC1148">
              <w:rPr>
                <w:rFonts w:cstheme="minorHAnsi"/>
              </w:rPr>
              <w:t>Par reģistrāciju Būvkomersantu reģistrā Pasūtītājs pārliecinās Būvniecības informācijas sistēmas tīmekļa vietnē sadaļā “Būvkomersantu reģistrs”.</w:t>
            </w:r>
          </w:p>
          <w:p w14:paraId="7B272B1B" w14:textId="77777777" w:rsidR="00FA5AF6" w:rsidRPr="00EC1148" w:rsidRDefault="00FA5AF6" w:rsidP="00FA5AF6">
            <w:pPr>
              <w:shd w:val="clear" w:color="auto" w:fill="FFFFFF"/>
              <w:tabs>
                <w:tab w:val="left" w:pos="1431"/>
              </w:tabs>
              <w:autoSpaceDE w:val="0"/>
              <w:autoSpaceDN w:val="0"/>
              <w:adjustRightInd w:val="0"/>
              <w:jc w:val="both"/>
              <w:rPr>
                <w:rFonts w:cstheme="minorHAnsi"/>
              </w:rPr>
            </w:pPr>
            <w:r w:rsidRPr="00EC1148">
              <w:rPr>
                <w:rFonts w:cstheme="minorHAnsi"/>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28AD95BC" w14:textId="77777777" w:rsidR="00FA5AF6" w:rsidRPr="00EC1148" w:rsidRDefault="00FA5AF6" w:rsidP="00FA5AF6">
            <w:pPr>
              <w:shd w:val="clear" w:color="auto" w:fill="FFFFFF"/>
              <w:tabs>
                <w:tab w:val="left" w:pos="1431"/>
              </w:tabs>
              <w:autoSpaceDE w:val="0"/>
              <w:autoSpaceDN w:val="0"/>
              <w:adjustRightInd w:val="0"/>
              <w:jc w:val="both"/>
              <w:rPr>
                <w:rFonts w:cstheme="minorHAnsi"/>
              </w:rPr>
            </w:pPr>
            <w:r w:rsidRPr="00EC1148">
              <w:rPr>
                <w:rFonts w:cstheme="minorHAnsi"/>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257554FE" w14:textId="26560891" w:rsidR="00FA5AF6" w:rsidRPr="00EC1148" w:rsidRDefault="00FA5AF6" w:rsidP="00FA5AF6">
            <w:pPr>
              <w:spacing w:after="0" w:line="240" w:lineRule="auto"/>
              <w:jc w:val="both"/>
              <w:rPr>
                <w:rFonts w:cstheme="minorHAnsi"/>
              </w:rPr>
            </w:pPr>
            <w:r w:rsidRPr="00EC1148">
              <w:rPr>
                <w:rFonts w:cstheme="minorHAnsi"/>
              </w:rPr>
              <w:t xml:space="preserve">Uz </w:t>
            </w:r>
            <w:r w:rsidRPr="00EC1148">
              <w:rPr>
                <w:rFonts w:cstheme="minorHAnsi"/>
                <w:shd w:val="clear" w:color="auto" w:fill="FFFFFF"/>
              </w:rPr>
              <w:t xml:space="preserve">būvniecības pakalpojuma </w:t>
            </w:r>
            <w:r w:rsidRPr="00EC1148">
              <w:rPr>
                <w:rFonts w:cstheme="minorHAnsi"/>
              </w:rPr>
              <w:t>uzsākšanas brīdi, saskaņā ar Būvniecības likuma 22. pantu, komersantam (tai skaitā ārvalstu komersantam) jābūt reģistrētam Būvkomersantu reģistrā, norādot vismaz vienu būvspeciālistu reģistrā reģistrētu būvspeciālistu. Attiecīgi Būvniecības informācijas sistēmas būvspeciālistu reģistrā ir paredzēts reģistrēt arī būvspeciālistus, kas būs īslaicīgo pakalpojumu sniedzēji.</w:t>
            </w:r>
          </w:p>
        </w:tc>
      </w:tr>
      <w:tr w:rsidR="00FA5AF6" w:rsidRPr="00EC1148" w14:paraId="34F246D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7A3BA796" w14:textId="624A570C" w:rsidR="0028618E" w:rsidRPr="00EC1148" w:rsidRDefault="00FA5AF6" w:rsidP="006C6891">
            <w:pPr>
              <w:tabs>
                <w:tab w:val="left" w:pos="744"/>
              </w:tabs>
              <w:suppressAutoHyphens/>
              <w:autoSpaceDE w:val="0"/>
              <w:spacing w:after="0" w:line="240" w:lineRule="auto"/>
              <w:ind w:right="33"/>
              <w:jc w:val="both"/>
            </w:pPr>
            <w:r w:rsidRPr="00EC1148">
              <w:rPr>
                <w:rFonts w:eastAsiaTheme="minorEastAsia"/>
                <w:lang w:eastAsia="ar-SA"/>
              </w:rPr>
              <w:t>3.3.</w:t>
            </w:r>
            <w:r w:rsidR="00481DA8" w:rsidRPr="00EC1148">
              <w:rPr>
                <w:rFonts w:eastAsiaTheme="minorEastAsia"/>
                <w:lang w:eastAsia="ar-SA"/>
              </w:rPr>
              <w:t>6</w:t>
            </w:r>
            <w:r w:rsidRPr="00EC1148">
              <w:rPr>
                <w:rFonts w:eastAsiaTheme="minorEastAsia"/>
                <w:lang w:eastAsia="ar-SA"/>
              </w:rPr>
              <w:t xml:space="preserve">. </w:t>
            </w:r>
            <w:r w:rsidR="007E2141" w:rsidRPr="00EC1148">
              <w:t xml:space="preserve">Pretendents iepriekšējo 5 (piecu) gadu (2021., 2022., 2023., 2024., 2025.gads un 2026.gads līdz piedāvājuma iesniegšanas dienai) laikā vai īsākā laika periodā, ja pretendents ir dibināts vēlāk, ir ieguvis pieredzi vismaz </w:t>
            </w:r>
            <w:r w:rsidR="00AA6713" w:rsidRPr="00EC1148">
              <w:t>1</w:t>
            </w:r>
            <w:r w:rsidR="007E2141" w:rsidRPr="00EC1148">
              <w:t xml:space="preserve"> (</w:t>
            </w:r>
            <w:r w:rsidR="00AA6713" w:rsidRPr="00EC1148">
              <w:t>vien</w:t>
            </w:r>
            <w:r w:rsidR="006A51C0">
              <w:t>a</w:t>
            </w:r>
            <w:r w:rsidR="007E2141" w:rsidRPr="00EC1148">
              <w:t xml:space="preserve">) </w:t>
            </w:r>
            <w:r w:rsidR="006A51C0">
              <w:t>līdzvērtīga līguma izpildē</w:t>
            </w:r>
            <w:r w:rsidR="007E2141" w:rsidRPr="00EC1148">
              <w:t>, kur</w:t>
            </w:r>
            <w:r w:rsidR="001152F5" w:rsidRPr="00EC1148">
              <w:t>a</w:t>
            </w:r>
            <w:r w:rsidR="007E2141" w:rsidRPr="00EC1148">
              <w:t xml:space="preserve"> ietvaros</w:t>
            </w:r>
            <w:r w:rsidR="00171FD4">
              <w:t xml:space="preserve"> veikt</w:t>
            </w:r>
            <w:r w:rsidR="003D0952">
              <w:t>i</w:t>
            </w:r>
            <w:r w:rsidR="00C36160">
              <w:t xml:space="preserve"> iekšējo un ārējo</w:t>
            </w:r>
            <w:r w:rsidR="00171FD4">
              <w:t xml:space="preserve"> inženier</w:t>
            </w:r>
            <w:r w:rsidR="00C77B5E">
              <w:t xml:space="preserve">komunikāciju </w:t>
            </w:r>
            <w:r w:rsidR="002924C0">
              <w:t>remont</w:t>
            </w:r>
            <w:r w:rsidR="00743AC0">
              <w:t>darbi</w:t>
            </w:r>
            <w:r w:rsidR="007E2141" w:rsidRPr="00EC1148">
              <w:t>.</w:t>
            </w:r>
            <w:r w:rsidR="002C5A8F">
              <w:t xml:space="preserve"> </w:t>
            </w:r>
          </w:p>
        </w:tc>
        <w:tc>
          <w:tcPr>
            <w:tcW w:w="4961" w:type="dxa"/>
            <w:tcBorders>
              <w:top w:val="single" w:sz="4" w:space="0" w:color="auto"/>
              <w:left w:val="single" w:sz="4" w:space="0" w:color="auto"/>
              <w:bottom w:val="single" w:sz="4" w:space="0" w:color="auto"/>
              <w:right w:val="single" w:sz="4" w:space="0" w:color="auto"/>
            </w:tcBorders>
          </w:tcPr>
          <w:p w14:paraId="5D9931FB" w14:textId="37FA6345" w:rsidR="00FA5AF6" w:rsidRPr="00EC1148" w:rsidRDefault="00FA5AF6" w:rsidP="00FA5AF6">
            <w:pPr>
              <w:spacing w:after="0" w:line="240" w:lineRule="auto"/>
              <w:jc w:val="both"/>
              <w:rPr>
                <w:rFonts w:cstheme="minorHAnsi"/>
                <w:color w:val="000000"/>
                <w:lang w:eastAsia="lv-LV"/>
              </w:rPr>
            </w:pPr>
            <w:r w:rsidRPr="00EC1148">
              <w:rPr>
                <w:rFonts w:cstheme="minorHAnsi"/>
                <w:color w:val="000000"/>
                <w:lang w:eastAsia="lv-LV"/>
              </w:rPr>
              <w:t>Pretendents iesniedz pieredzes aprakstu (Nolikuma 3.</w:t>
            </w:r>
            <w:r w:rsidR="00E547FB">
              <w:rPr>
                <w:rFonts w:cstheme="minorHAnsi"/>
                <w:color w:val="000000"/>
                <w:lang w:eastAsia="lv-LV"/>
              </w:rPr>
              <w:t> </w:t>
            </w:r>
            <w:r w:rsidRPr="00EC1148">
              <w:rPr>
                <w:rFonts w:cstheme="minorHAnsi"/>
                <w:color w:val="000000"/>
                <w:lang w:eastAsia="lv-LV"/>
              </w:rPr>
              <w:t>pielikums), pievienojot Pasūtītāja atsauksmi par Pretendenta norādīto pieredzi, kas apliecina tā atbilstību Nolikumā izvirzītajām kvalifikācijas prasībām.</w:t>
            </w:r>
          </w:p>
          <w:p w14:paraId="591F5A33" w14:textId="121A453E" w:rsidR="00FA5AF6" w:rsidRPr="00EC1148" w:rsidRDefault="00FA5AF6" w:rsidP="00FA5AF6">
            <w:pPr>
              <w:spacing w:after="0" w:line="240" w:lineRule="auto"/>
              <w:jc w:val="both"/>
              <w:rPr>
                <w:rFonts w:cstheme="minorHAnsi"/>
                <w:i/>
                <w:color w:val="000000"/>
                <w:lang w:eastAsia="lv-LV"/>
              </w:rPr>
            </w:pPr>
            <w:r w:rsidRPr="00EC1148">
              <w:rPr>
                <w:rFonts w:cstheme="minorHAnsi"/>
                <w:color w:val="000000"/>
                <w:lang w:eastAsia="lv-LV"/>
              </w:rPr>
              <w:t>Pretendents var apliecināt atbilstību arī ar citiem dokumentiem (</w:t>
            </w:r>
            <w:r w:rsidR="00BE4436">
              <w:rPr>
                <w:rFonts w:cstheme="minorHAnsi"/>
                <w:color w:val="000000"/>
                <w:shd w:val="clear" w:color="auto" w:fill="FFFFFF"/>
                <w:lang w:eastAsia="ar-SA"/>
              </w:rPr>
              <w:t>aktiem</w:t>
            </w:r>
            <w:r w:rsidR="00D81634" w:rsidRPr="00EC1148">
              <w:rPr>
                <w:rFonts w:cstheme="minorHAnsi"/>
                <w:color w:val="000000"/>
                <w:shd w:val="clear" w:color="auto" w:fill="FFFFFF"/>
                <w:lang w:eastAsia="ar-SA"/>
              </w:rPr>
              <w:t xml:space="preserve"> vai cit</w:t>
            </w:r>
            <w:r w:rsidR="00E52772" w:rsidRPr="00EC1148">
              <w:rPr>
                <w:rFonts w:cstheme="minorHAnsi"/>
                <w:color w:val="000000"/>
                <w:shd w:val="clear" w:color="auto" w:fill="FFFFFF"/>
                <w:lang w:eastAsia="ar-SA"/>
              </w:rPr>
              <w:t>iem</w:t>
            </w:r>
            <w:r w:rsidR="00D81634" w:rsidRPr="00EC1148">
              <w:rPr>
                <w:rFonts w:cstheme="minorHAnsi"/>
                <w:color w:val="000000"/>
                <w:shd w:val="clear" w:color="auto" w:fill="FFFFFF"/>
                <w:lang w:eastAsia="ar-SA"/>
              </w:rPr>
              <w:t xml:space="preserve"> līdzvērtīg</w:t>
            </w:r>
            <w:r w:rsidR="00E52772" w:rsidRPr="00EC1148">
              <w:rPr>
                <w:rFonts w:cstheme="minorHAnsi"/>
                <w:color w:val="000000"/>
                <w:shd w:val="clear" w:color="auto" w:fill="FFFFFF"/>
                <w:lang w:eastAsia="ar-SA"/>
              </w:rPr>
              <w:t>iem</w:t>
            </w:r>
            <w:r w:rsidR="00D81634" w:rsidRPr="00EC1148">
              <w:rPr>
                <w:rFonts w:cstheme="minorHAnsi"/>
                <w:color w:val="000000"/>
                <w:shd w:val="clear" w:color="auto" w:fill="FFFFFF"/>
                <w:lang w:eastAsia="ar-SA"/>
              </w:rPr>
              <w:t xml:space="preserve"> pieredzi apliecinoš</w:t>
            </w:r>
            <w:r w:rsidR="00E52772" w:rsidRPr="00EC1148">
              <w:rPr>
                <w:rFonts w:cstheme="minorHAnsi"/>
                <w:color w:val="000000"/>
                <w:shd w:val="clear" w:color="auto" w:fill="FFFFFF"/>
                <w:lang w:eastAsia="ar-SA"/>
              </w:rPr>
              <w:t>iem</w:t>
            </w:r>
            <w:r w:rsidR="00D81634" w:rsidRPr="00EC1148">
              <w:rPr>
                <w:rFonts w:cstheme="minorHAnsi"/>
                <w:color w:val="000000"/>
                <w:shd w:val="clear" w:color="auto" w:fill="FFFFFF"/>
                <w:lang w:eastAsia="ar-SA"/>
              </w:rPr>
              <w:t xml:space="preserve"> dokument</w:t>
            </w:r>
            <w:r w:rsidR="00E52772" w:rsidRPr="00EC1148">
              <w:rPr>
                <w:rFonts w:cstheme="minorHAnsi"/>
                <w:color w:val="000000"/>
                <w:shd w:val="clear" w:color="auto" w:fill="FFFFFF"/>
                <w:lang w:eastAsia="ar-SA"/>
              </w:rPr>
              <w:t>iem</w:t>
            </w:r>
            <w:r w:rsidRPr="00EC1148">
              <w:rPr>
                <w:rFonts w:cstheme="minorHAnsi"/>
                <w:color w:val="000000"/>
                <w:shd w:val="clear" w:color="auto" w:fill="FFFFFF"/>
                <w:lang w:eastAsia="ar-SA"/>
              </w:rPr>
              <w:t>)</w:t>
            </w:r>
            <w:r w:rsidRPr="00EC1148">
              <w:rPr>
                <w:rFonts w:cstheme="minorHAnsi"/>
                <w:color w:val="000000"/>
                <w:lang w:eastAsia="lv-LV"/>
              </w:rPr>
              <w:t>.</w:t>
            </w:r>
          </w:p>
          <w:p w14:paraId="22D44593" w14:textId="741A7756" w:rsidR="00FA5AF6" w:rsidRPr="00EC1148" w:rsidRDefault="00FA5AF6" w:rsidP="00FA5AF6">
            <w:pPr>
              <w:keepNext/>
              <w:tabs>
                <w:tab w:val="left" w:pos="720"/>
              </w:tabs>
              <w:overflowPunct w:val="0"/>
              <w:autoSpaceDE w:val="0"/>
              <w:autoSpaceDN w:val="0"/>
              <w:adjustRightInd w:val="0"/>
              <w:spacing w:after="0" w:line="240" w:lineRule="auto"/>
              <w:jc w:val="both"/>
              <w:outlineLvl w:val="3"/>
              <w:rPr>
                <w:rFonts w:cstheme="minorHAnsi"/>
              </w:rPr>
            </w:pPr>
            <w:r w:rsidRPr="00EC1148">
              <w:rPr>
                <w:rFonts w:cstheme="minorHAnsi"/>
              </w:rPr>
              <w:t xml:space="preserve">Iesniegtajos dokumentos ir jābūt iekļautai visai informācijai, kas apliecina Pretendenta kvalifikācijas prasību atbilstību.  </w:t>
            </w:r>
          </w:p>
          <w:p w14:paraId="447DD339" w14:textId="77777777" w:rsidR="00FA5AF6" w:rsidRPr="00EC1148" w:rsidRDefault="00FA5AF6" w:rsidP="00FA5AF6">
            <w:pPr>
              <w:keepNext/>
              <w:tabs>
                <w:tab w:val="left" w:pos="720"/>
              </w:tabs>
              <w:overflowPunct w:val="0"/>
              <w:autoSpaceDE w:val="0"/>
              <w:autoSpaceDN w:val="0"/>
              <w:adjustRightInd w:val="0"/>
              <w:spacing w:after="0" w:line="240" w:lineRule="auto"/>
              <w:jc w:val="both"/>
              <w:outlineLvl w:val="3"/>
              <w:rPr>
                <w:rFonts w:cstheme="minorHAnsi"/>
              </w:rPr>
            </w:pPr>
            <w:r w:rsidRPr="00EC1148">
              <w:rPr>
                <w:rFonts w:cstheme="minorHAnsi"/>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2A1CFBBD" w14:textId="77777777" w:rsidR="00FA5AF6" w:rsidRPr="00EC1148" w:rsidRDefault="00FA5AF6" w:rsidP="00FA5AF6">
            <w:pPr>
              <w:pStyle w:val="Sarakstarindkopa"/>
              <w:spacing w:after="0" w:line="240" w:lineRule="auto"/>
              <w:ind w:left="0"/>
              <w:jc w:val="both"/>
              <w:rPr>
                <w:rFonts w:eastAsia="Calibri" w:cstheme="minorHAnsi"/>
                <w:bCs/>
              </w:rPr>
            </w:pPr>
            <w:r w:rsidRPr="00EC1148">
              <w:rPr>
                <w:rFonts w:cstheme="minorHAnsi"/>
                <w:lang w:eastAsia="lv-LV"/>
              </w:rPr>
              <w:t xml:space="preserve">Pasūtītājs ir tiesīgs pieprasīt no Pretendenta kvalifikāciju (t.sk. sniegto pakalpojumu) apliecinošus dokumentus (piemēram, </w:t>
            </w:r>
            <w:r w:rsidRPr="00EC1148">
              <w:rPr>
                <w:rFonts w:cstheme="minorHAnsi"/>
                <w:shd w:val="clear" w:color="auto" w:fill="FFFFFF"/>
              </w:rPr>
              <w:t xml:space="preserve">pieņemšanas-nodošanas </w:t>
            </w:r>
            <w:r w:rsidRPr="00EC1148">
              <w:rPr>
                <w:rFonts w:cstheme="minorHAnsi"/>
                <w:shd w:val="clear" w:color="auto" w:fill="FFFFFF"/>
              </w:rPr>
              <w:lastRenderedPageBreak/>
              <w:t>aktus, pavadzīmes, izziņas u.c.)</w:t>
            </w:r>
            <w:r w:rsidRPr="00EC1148">
              <w:rPr>
                <w:rFonts w:cstheme="minorHAnsi"/>
                <w:lang w:eastAsia="lv-LV"/>
              </w:rPr>
              <w:t>, kas apliecina sniegto ziņu patiesumu.</w:t>
            </w:r>
          </w:p>
        </w:tc>
      </w:tr>
      <w:tr w:rsidR="002024D8" w:rsidRPr="00EC1148" w14:paraId="75ECCC4C"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15407C47" w14:textId="12E6C362" w:rsidR="002024D8" w:rsidRPr="00920A30" w:rsidRDefault="002024D8" w:rsidP="002024D8">
            <w:pPr>
              <w:pStyle w:val="Sarakstarindkopa"/>
              <w:numPr>
                <w:ilvl w:val="2"/>
                <w:numId w:val="23"/>
              </w:numPr>
              <w:shd w:val="clear" w:color="auto" w:fill="FFFFFF" w:themeFill="background1"/>
              <w:autoSpaceDE w:val="0"/>
              <w:autoSpaceDN w:val="0"/>
              <w:adjustRightInd w:val="0"/>
              <w:spacing w:after="0"/>
              <w:ind w:left="0" w:firstLine="0"/>
              <w:jc w:val="both"/>
              <w:rPr>
                <w:rFonts w:cstheme="minorHAnsi"/>
              </w:rPr>
            </w:pPr>
            <w:r w:rsidRPr="00920A30">
              <w:rPr>
                <w:rFonts w:cstheme="minorHAnsi"/>
              </w:rPr>
              <w:lastRenderedPageBreak/>
              <w:t xml:space="preserve">Ja Pretendentam tiks piešķirtas iepirkuma līguma slēgšanas tiesības, tas iepirkuma līguma izpildē piesaistīs </w:t>
            </w:r>
            <w:r w:rsidR="00EC1BF7" w:rsidRPr="00EC1BF7">
              <w:rPr>
                <w:rFonts w:cstheme="minorHAnsi"/>
                <w:b/>
                <w:bCs/>
                <w:shd w:val="clear" w:color="auto" w:fill="FFFFFF" w:themeFill="background1"/>
              </w:rPr>
              <w:t>šādus speciālistus</w:t>
            </w:r>
            <w:r w:rsidRPr="00920A30">
              <w:rPr>
                <w:rFonts w:cstheme="minorHAnsi"/>
                <w:b/>
                <w:bCs/>
                <w:shd w:val="clear" w:color="auto" w:fill="FFFFFF" w:themeFill="background1"/>
              </w:rPr>
              <w:t>:</w:t>
            </w:r>
          </w:p>
          <w:p w14:paraId="771EB5E7" w14:textId="05E6744E" w:rsidR="002024D8" w:rsidRPr="00920A30" w:rsidRDefault="00187E9C" w:rsidP="002024D8">
            <w:pPr>
              <w:pStyle w:val="Sarakstarindkopa"/>
              <w:numPr>
                <w:ilvl w:val="0"/>
                <w:numId w:val="15"/>
              </w:numPr>
              <w:shd w:val="clear" w:color="auto" w:fill="FFFFFF" w:themeFill="background1"/>
              <w:autoSpaceDE w:val="0"/>
              <w:autoSpaceDN w:val="0"/>
              <w:adjustRightInd w:val="0"/>
              <w:spacing w:after="0"/>
              <w:jc w:val="both"/>
              <w:rPr>
                <w:rFonts w:cstheme="minorHAnsi"/>
              </w:rPr>
            </w:pPr>
            <w:r w:rsidRPr="00920A30">
              <w:rPr>
                <w:rFonts w:cstheme="minorHAnsi"/>
                <w:shd w:val="clear" w:color="auto" w:fill="FFFFFF" w:themeFill="background1"/>
              </w:rPr>
              <w:t>Kam ir elektrodrošības grupas apliecība ar grupu ne zemāku kā Bz</w:t>
            </w:r>
            <w:r w:rsidR="00D24BE0" w:rsidRPr="00920A30">
              <w:rPr>
                <w:rFonts w:cstheme="minorHAnsi"/>
                <w:shd w:val="clear" w:color="auto" w:fill="FFFFFF" w:themeFill="background1"/>
              </w:rPr>
              <w:t>;</w:t>
            </w:r>
          </w:p>
          <w:p w14:paraId="3BE79AED" w14:textId="12EB5207" w:rsidR="002024D8" w:rsidRPr="00920A30" w:rsidRDefault="002024D8" w:rsidP="002024D8">
            <w:pPr>
              <w:pStyle w:val="Sarakstarindkopa"/>
              <w:numPr>
                <w:ilvl w:val="0"/>
                <w:numId w:val="15"/>
              </w:numPr>
              <w:shd w:val="clear" w:color="auto" w:fill="FFFFFF" w:themeFill="background1"/>
              <w:autoSpaceDE w:val="0"/>
              <w:autoSpaceDN w:val="0"/>
              <w:adjustRightInd w:val="0"/>
              <w:spacing w:after="0"/>
              <w:jc w:val="both"/>
              <w:rPr>
                <w:rFonts w:cstheme="minorHAnsi"/>
              </w:rPr>
            </w:pPr>
            <w:r w:rsidRPr="00920A30">
              <w:rPr>
                <w:rFonts w:cstheme="minorHAnsi"/>
              </w:rPr>
              <w:t>vismaz vienu būvspeciālistu kurš ir sertificēts siltumapgādes un ventilācijas sistēmu būvdarbu vadīšanā vai būvuzraudzībā,</w:t>
            </w:r>
          </w:p>
          <w:p w14:paraId="5622D8C1" w14:textId="0B1EE58F" w:rsidR="002024D8" w:rsidRPr="00920A30" w:rsidRDefault="002024D8" w:rsidP="002024D8">
            <w:pPr>
              <w:pStyle w:val="Sarakstarindkopa"/>
              <w:numPr>
                <w:ilvl w:val="0"/>
                <w:numId w:val="15"/>
              </w:numPr>
              <w:shd w:val="clear" w:color="auto" w:fill="FFFFFF" w:themeFill="background1"/>
              <w:autoSpaceDE w:val="0"/>
              <w:autoSpaceDN w:val="0"/>
              <w:adjustRightInd w:val="0"/>
              <w:spacing w:after="0"/>
              <w:jc w:val="both"/>
              <w:rPr>
                <w:rFonts w:cstheme="minorHAnsi"/>
              </w:rPr>
            </w:pPr>
            <w:r w:rsidRPr="00920A30">
              <w:rPr>
                <w:rFonts w:eastAsiaTheme="minorEastAsia" w:cstheme="minorHAnsi"/>
              </w:rPr>
              <w:t xml:space="preserve">kurš ir sertificēts  </w:t>
            </w:r>
            <w:r w:rsidRPr="00920A30">
              <w:rPr>
                <w:rFonts w:cstheme="minorHAnsi"/>
                <w:shd w:val="clear" w:color="auto" w:fill="FFFFFF"/>
              </w:rPr>
              <w:t xml:space="preserve">ūdensapgādes un kanalizācijas sistēmu </w:t>
            </w:r>
            <w:r w:rsidRPr="00920A30">
              <w:rPr>
                <w:rFonts w:eastAsia="Arial" w:cstheme="minorHAnsi"/>
                <w:color w:val="242424"/>
              </w:rPr>
              <w:t>(ieskaitot ugunsdzēsības sistēmas)</w:t>
            </w:r>
            <w:r w:rsidRPr="00920A30">
              <w:rPr>
                <w:rFonts w:cstheme="minorHAnsi"/>
                <w:shd w:val="clear" w:color="auto" w:fill="FFFFFF"/>
              </w:rPr>
              <w:t xml:space="preserve">  būvdarbu vadīšanā un būvuzraudzībā.</w:t>
            </w:r>
          </w:p>
          <w:p w14:paraId="1AD1D100" w14:textId="77777777" w:rsidR="00E678D7" w:rsidRPr="00E678D7" w:rsidRDefault="00E678D7" w:rsidP="00E678D7">
            <w:pPr>
              <w:spacing w:after="0" w:line="240" w:lineRule="auto"/>
              <w:jc w:val="both"/>
              <w:rPr>
                <w:rFonts w:cstheme="minorHAnsi"/>
              </w:rPr>
            </w:pPr>
            <w:r w:rsidRPr="00E678D7">
              <w:rPr>
                <w:rFonts w:cstheme="minorHAnsi"/>
              </w:rPr>
              <w:t>Viens un tas pats speciālists, ja tā kvalifikācija un sertifikācija atbilst izvirzītajām prasībām, drīkst pildīt vairākas šajā punktā noteiktās funkcijas (pozīcijas).</w:t>
            </w:r>
          </w:p>
          <w:p w14:paraId="3664A838" w14:textId="188CD901" w:rsidR="002024D8" w:rsidRPr="00E678D7" w:rsidRDefault="002024D8" w:rsidP="00E678D7">
            <w:pPr>
              <w:spacing w:after="0" w:line="240" w:lineRule="auto"/>
              <w:jc w:val="both"/>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2EA13B28" w14:textId="72044428" w:rsidR="002024D8" w:rsidRPr="00B73EDC" w:rsidRDefault="002024D8" w:rsidP="002024D8">
            <w:pPr>
              <w:spacing w:after="0" w:line="240" w:lineRule="auto"/>
              <w:jc w:val="both"/>
              <w:rPr>
                <w:rFonts w:cstheme="minorHAnsi"/>
              </w:rPr>
            </w:pPr>
            <w:r w:rsidRPr="00B73EDC">
              <w:rPr>
                <w:rFonts w:cstheme="minorHAnsi"/>
              </w:rPr>
              <w:t xml:space="preserve">Iepirkuma līguma izpildē iesaistīto speciālistu saraksts (nolikuma </w:t>
            </w:r>
            <w:r>
              <w:rPr>
                <w:rFonts w:cstheme="minorHAnsi"/>
              </w:rPr>
              <w:t>3</w:t>
            </w:r>
            <w:r w:rsidRPr="00B73EDC">
              <w:rPr>
                <w:rFonts w:cstheme="minorHAnsi"/>
              </w:rPr>
              <w:t>.</w:t>
            </w:r>
            <w:r>
              <w:rPr>
                <w:rFonts w:cstheme="minorHAnsi"/>
              </w:rPr>
              <w:t> </w:t>
            </w:r>
            <w:r w:rsidRPr="00B73EDC">
              <w:rPr>
                <w:rFonts w:cstheme="minorHAnsi"/>
              </w:rPr>
              <w:t>pielikums).</w:t>
            </w:r>
          </w:p>
          <w:p w14:paraId="7A67492A" w14:textId="77777777" w:rsidR="002024D8" w:rsidRDefault="002024D8" w:rsidP="002024D8">
            <w:pPr>
              <w:spacing w:after="0" w:line="240" w:lineRule="auto"/>
              <w:jc w:val="both"/>
              <w:rPr>
                <w:rFonts w:eastAsia="Calibri" w:cstheme="minorHAnsi"/>
                <w:lang w:eastAsia="ar-SA"/>
              </w:rPr>
            </w:pPr>
            <w:r w:rsidRPr="00B73EDC">
              <w:rPr>
                <w:rFonts w:cstheme="minorHAnsi"/>
              </w:rPr>
              <w:t xml:space="preserve">Speciālista izglītības dokumentu, sertifikātu, apliecību u.c. dokumentu kopijas, </w:t>
            </w:r>
            <w:r w:rsidRPr="00B73EDC">
              <w:rPr>
                <w:rFonts w:eastAsia="Calibri" w:cstheme="minorHAnsi"/>
                <w:lang w:eastAsia="ar-SA"/>
              </w:rPr>
              <w:t xml:space="preserve">kas apliecina attiecīgā speciālista </w:t>
            </w:r>
            <w:r w:rsidRPr="00B73EDC">
              <w:rPr>
                <w:rFonts w:cstheme="minorHAnsi"/>
              </w:rPr>
              <w:t xml:space="preserve">noteiktās kvalifikācijas iegūšanu un </w:t>
            </w:r>
            <w:r w:rsidRPr="00B73EDC">
              <w:rPr>
                <w:rFonts w:eastAsia="Calibri" w:cstheme="minorHAnsi"/>
                <w:lang w:eastAsia="ar-SA"/>
              </w:rPr>
              <w:t>atbilstību šajā punktā izvirzītajām prasībām attiecīgajam speciālistam.</w:t>
            </w:r>
            <w:r>
              <w:rPr>
                <w:rFonts w:eastAsia="Calibri" w:cstheme="minorHAnsi"/>
                <w:lang w:eastAsia="ar-SA"/>
              </w:rPr>
              <w:t xml:space="preserve"> </w:t>
            </w:r>
            <w:r w:rsidRPr="00DB442C">
              <w:rPr>
                <w:rFonts w:eastAsia="Calibri" w:cstheme="minorHAnsi"/>
                <w:lang w:eastAsia="ar-SA"/>
              </w:rPr>
              <w:t>Par Latvijā reģistrētu būvspeciālistu nodarbinātības faktu pasūtītājs pārliecināsies Būvniecības informācijas sistēmā (BIS)</w:t>
            </w:r>
            <w:r>
              <w:rPr>
                <w:rFonts w:eastAsia="Calibri" w:cstheme="minorHAnsi"/>
                <w:lang w:eastAsia="ar-SA"/>
              </w:rPr>
              <w:t>.</w:t>
            </w:r>
          </w:p>
          <w:p w14:paraId="641746A4" w14:textId="54ED37F3" w:rsidR="002024D8" w:rsidRDefault="002024D8" w:rsidP="002024D8">
            <w:pPr>
              <w:spacing w:after="0" w:line="240" w:lineRule="auto"/>
              <w:jc w:val="both"/>
              <w:rPr>
                <w:rFonts w:eastAsia="Calibri" w:cstheme="minorHAnsi"/>
                <w:lang w:eastAsia="ar-SA"/>
              </w:rPr>
            </w:pPr>
            <w:r w:rsidRPr="00B73EDC">
              <w:rPr>
                <w:rFonts w:cstheme="minorHAnsi"/>
              </w:rPr>
              <w:t>Speciālista parakstīts apliecinājums par gatavību sniegt nepieciešamos pakalpojumus visā iepirkuma līguma darbības laikā, gadījumā ja Pretendents iegūst tiesības slēgt iepirkuma līgumu (</w:t>
            </w:r>
            <w:r w:rsidR="001F482E">
              <w:rPr>
                <w:rFonts w:cstheme="minorHAnsi"/>
              </w:rPr>
              <w:t>N</w:t>
            </w:r>
            <w:r w:rsidRPr="00B73EDC">
              <w:rPr>
                <w:rFonts w:cstheme="minorHAnsi"/>
              </w:rPr>
              <w:t xml:space="preserve">olikuma </w:t>
            </w:r>
            <w:r w:rsidR="00BE33D8">
              <w:rPr>
                <w:rFonts w:cstheme="minorHAnsi"/>
              </w:rPr>
              <w:t>5</w:t>
            </w:r>
            <w:r w:rsidRPr="00B73EDC">
              <w:rPr>
                <w:rFonts w:cstheme="minorHAnsi"/>
              </w:rPr>
              <w:t>.</w:t>
            </w:r>
            <w:r>
              <w:rPr>
                <w:rFonts w:cstheme="minorHAnsi"/>
              </w:rPr>
              <w:t> </w:t>
            </w:r>
            <w:r w:rsidRPr="00B73EDC">
              <w:rPr>
                <w:rFonts w:cstheme="minorHAnsi"/>
              </w:rPr>
              <w:t>pielikums).</w:t>
            </w:r>
          </w:p>
          <w:p w14:paraId="098333BF" w14:textId="77777777" w:rsidR="002024D8" w:rsidRPr="00B73EDC" w:rsidRDefault="002024D8" w:rsidP="002024D8">
            <w:pPr>
              <w:spacing w:after="0" w:line="240" w:lineRule="auto"/>
              <w:jc w:val="both"/>
              <w:rPr>
                <w:rFonts w:cstheme="minorHAnsi"/>
              </w:rPr>
            </w:pPr>
          </w:p>
          <w:p w14:paraId="4E964548" w14:textId="79E59760" w:rsidR="002024D8" w:rsidRPr="00EC1148" w:rsidRDefault="002024D8" w:rsidP="002024D8">
            <w:pPr>
              <w:spacing w:after="0" w:line="240" w:lineRule="auto"/>
              <w:jc w:val="both"/>
              <w:rPr>
                <w:rFonts w:cstheme="minorHAnsi"/>
              </w:rPr>
            </w:pPr>
            <w:r w:rsidRPr="00B73EDC">
              <w:rPr>
                <w:rFonts w:eastAsia="Calibri" w:cstheme="minorHAnsi"/>
                <w:lang w:eastAsia="ar-SA"/>
              </w:rPr>
              <w:t>Ja Pretendenta piedāvātais speciālists ir ārvalsts speciālists, tad Pretendents iesniedz ārvalstī izsniegtu licences, sertifikāta vai cita līdzvērtīga dokumenta (kopiju), kas apliecina, ka tā kvalifikācija jāatbilst speciālista reģistrācijas valsts prasībām noteiktu pakalpojumu sniegšanā. Pretendents iesniedz apliecinājumu, ka gadījumā, ja ar Pretendentu tiks noslēgts iepirkuma līgums, tas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B73EDC">
              <w:rPr>
                <w:rFonts w:cstheme="minorHAnsi"/>
              </w:rPr>
              <w:t>.</w:t>
            </w:r>
          </w:p>
        </w:tc>
      </w:tr>
      <w:tr w:rsidR="0004332B" w:rsidRPr="00EC1148" w14:paraId="3F07560B"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771B3850" w14:textId="26BEEFAA" w:rsidR="00326D94" w:rsidRPr="00326D94" w:rsidRDefault="00326D94" w:rsidP="00326D94">
            <w:pPr>
              <w:pStyle w:val="Sarakstarindkopa"/>
              <w:numPr>
                <w:ilvl w:val="2"/>
                <w:numId w:val="23"/>
              </w:numPr>
              <w:spacing w:after="0" w:line="240" w:lineRule="auto"/>
              <w:ind w:left="0" w:firstLine="0"/>
              <w:jc w:val="both"/>
              <w:rPr>
                <w:rFonts w:cstheme="minorHAnsi"/>
              </w:rPr>
            </w:pPr>
            <w:r w:rsidRPr="00326D94">
              <w:rPr>
                <w:rFonts w:cstheme="minorHAnsi"/>
              </w:rPr>
              <w:t>Pretendenta rīcībā ir transporta līdzekļi, iekārtas, instrumenti un cits tehniskais nodrošinājums, kas nepieciešams iepirkuma priekšmetā paredzēto darbu/pakalpojumu kvalitatīvai un savlaicīgai izpildei atbilstoši Tehniskās specifikācijas prasībām.</w:t>
            </w:r>
          </w:p>
          <w:p w14:paraId="3A6F704B" w14:textId="6A0A603A" w:rsidR="00326D94" w:rsidRPr="00326D94" w:rsidRDefault="00326D94" w:rsidP="00326D94">
            <w:pPr>
              <w:spacing w:after="0" w:line="240" w:lineRule="auto"/>
              <w:jc w:val="both"/>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1076D994" w14:textId="28DAD803" w:rsidR="0004332B" w:rsidRPr="000F3C79" w:rsidRDefault="0004332B" w:rsidP="00CE4B3A">
            <w:pPr>
              <w:pStyle w:val="Sarakstarindkopa"/>
              <w:tabs>
                <w:tab w:val="left" w:pos="284"/>
              </w:tabs>
              <w:spacing w:after="0" w:line="240" w:lineRule="auto"/>
              <w:ind w:left="0"/>
              <w:jc w:val="both"/>
              <w:rPr>
                <w:rFonts w:ascii="Calibri" w:hAnsi="Calibri"/>
                <w:color w:val="000000"/>
              </w:rPr>
            </w:pPr>
            <w:r w:rsidRPr="000F3C79">
              <w:rPr>
                <w:rFonts w:ascii="Calibri" w:hAnsi="Calibri"/>
              </w:rPr>
              <w:t>Pretendent</w:t>
            </w:r>
            <w:r>
              <w:rPr>
                <w:rFonts w:ascii="Calibri" w:hAnsi="Calibri"/>
              </w:rPr>
              <w:t>s iesniedz apliecinājumu</w:t>
            </w:r>
            <w:r w:rsidR="00C77A30">
              <w:rPr>
                <w:rFonts w:ascii="Calibri" w:hAnsi="Calibri"/>
              </w:rPr>
              <w:t xml:space="preserve"> (brīvā formā)</w:t>
            </w:r>
            <w:r>
              <w:rPr>
                <w:rFonts w:ascii="Calibri" w:hAnsi="Calibri"/>
              </w:rPr>
              <w:t>, kurā</w:t>
            </w:r>
            <w:r w:rsidRPr="000F3C79">
              <w:rPr>
                <w:rFonts w:ascii="Calibri" w:hAnsi="Calibri"/>
              </w:rPr>
              <w:t xml:space="preserve"> norāda informācij</w:t>
            </w:r>
            <w:r w:rsidR="009947A3">
              <w:rPr>
                <w:rFonts w:ascii="Calibri" w:hAnsi="Calibri"/>
              </w:rPr>
              <w:t>u</w:t>
            </w:r>
            <w:r w:rsidRPr="000F3C79">
              <w:rPr>
                <w:rFonts w:ascii="Calibri" w:hAnsi="Calibri"/>
              </w:rPr>
              <w:t xml:space="preserve"> par </w:t>
            </w:r>
            <w:r w:rsidR="009947A3">
              <w:rPr>
                <w:rFonts w:ascii="Calibri" w:hAnsi="Calibri"/>
              </w:rPr>
              <w:t>tā rīcībā</w:t>
            </w:r>
            <w:r w:rsidR="0043327E">
              <w:rPr>
                <w:rFonts w:ascii="Calibri" w:hAnsi="Calibri"/>
              </w:rPr>
              <w:t xml:space="preserve"> esošo vai līguma izpildes laikā pieejamo</w:t>
            </w:r>
            <w:r w:rsidRPr="000F3C79">
              <w:rPr>
                <w:rFonts w:ascii="Calibri" w:hAnsi="Calibri"/>
              </w:rPr>
              <w:t xml:space="preserve"> tehni</w:t>
            </w:r>
            <w:r>
              <w:rPr>
                <w:rFonts w:ascii="Calibri" w:hAnsi="Calibri"/>
              </w:rPr>
              <w:t>sko nodrošinājumu</w:t>
            </w:r>
            <w:r w:rsidRPr="000F3C79">
              <w:rPr>
                <w:rFonts w:ascii="Calibri" w:hAnsi="Calibri"/>
              </w:rPr>
              <w:t xml:space="preserve"> atbilstoši </w:t>
            </w:r>
            <w:r w:rsidRPr="00604398">
              <w:rPr>
                <w:rFonts w:ascii="Calibri" w:hAnsi="Calibri"/>
              </w:rPr>
              <w:t>Tehniskās specifikācijas prasībām.</w:t>
            </w:r>
          </w:p>
          <w:p w14:paraId="3A85C886" w14:textId="77777777" w:rsidR="0004332B" w:rsidRPr="000F3C79" w:rsidRDefault="0004332B" w:rsidP="00CE4B3A">
            <w:pPr>
              <w:pStyle w:val="Sarakstarindkopa"/>
              <w:tabs>
                <w:tab w:val="left" w:pos="284"/>
              </w:tabs>
              <w:spacing w:after="0" w:line="240" w:lineRule="auto"/>
              <w:ind w:left="0"/>
              <w:jc w:val="both"/>
              <w:rPr>
                <w:rFonts w:ascii="Calibri" w:hAnsi="Calibri"/>
              </w:rPr>
            </w:pPr>
            <w:r w:rsidRPr="000F3C79">
              <w:rPr>
                <w:rFonts w:ascii="Calibri" w:hAnsi="Calibri"/>
              </w:rPr>
              <w:t xml:space="preserve">Pasūtītājs nosaka, ka uz piedāvājuma sagatavošanas un iesniegšanas brīdi Pretendentam ir jānorāda visas piedāvātās tehnikas vienības, kas tam ir vai būs </w:t>
            </w:r>
            <w:r w:rsidRPr="000F3C79">
              <w:rPr>
                <w:rFonts w:ascii="Calibri" w:hAnsi="Calibri"/>
                <w:b/>
                <w:bCs/>
                <w:u w:val="single"/>
              </w:rPr>
              <w:t>pieejamas līguma izpildē</w:t>
            </w:r>
            <w:r w:rsidRPr="000F3C79">
              <w:rPr>
                <w:rFonts w:ascii="Calibri" w:hAnsi="Calibri"/>
              </w:rPr>
              <w:t xml:space="preserve">. </w:t>
            </w:r>
          </w:p>
          <w:p w14:paraId="6033D1E0" w14:textId="637DA45E" w:rsidR="00DF0BB8" w:rsidRPr="009B06A0" w:rsidRDefault="0004332B" w:rsidP="009B06A0">
            <w:pPr>
              <w:pStyle w:val="Sarakstarindkopa"/>
              <w:tabs>
                <w:tab w:val="left" w:pos="284"/>
              </w:tabs>
              <w:spacing w:after="0" w:line="240" w:lineRule="auto"/>
              <w:ind w:left="0"/>
              <w:jc w:val="both"/>
            </w:pPr>
            <w:r w:rsidRPr="000F3C79">
              <w:rPr>
                <w:rFonts w:ascii="Calibri" w:hAnsi="Calibri"/>
              </w:rPr>
              <w:t xml:space="preserve">Par </w:t>
            </w:r>
            <w:r w:rsidR="00B40152">
              <w:rPr>
                <w:rFonts w:ascii="Calibri" w:hAnsi="Calibri"/>
              </w:rPr>
              <w:t xml:space="preserve">Pretendenta īpašumā </w:t>
            </w:r>
            <w:r w:rsidR="00D4626A">
              <w:rPr>
                <w:rFonts w:ascii="Calibri" w:hAnsi="Calibri"/>
              </w:rPr>
              <w:t xml:space="preserve">esošu tehnisko nodrošinājumu Pretendents </w:t>
            </w:r>
            <w:r w:rsidR="00D36072">
              <w:rPr>
                <w:rFonts w:ascii="Calibri" w:hAnsi="Calibri"/>
              </w:rPr>
              <w:t xml:space="preserve">iesniedz </w:t>
            </w:r>
            <w:r w:rsidR="00B40152">
              <w:rPr>
                <w:rFonts w:ascii="Calibri" w:hAnsi="Calibri"/>
              </w:rPr>
              <w:t xml:space="preserve">Tehniskās apliecības </w:t>
            </w:r>
            <w:r w:rsidR="00535BEC">
              <w:rPr>
                <w:rFonts w:ascii="Calibri" w:hAnsi="Calibri"/>
              </w:rPr>
              <w:t xml:space="preserve">kopiju, savukārt par </w:t>
            </w:r>
            <w:r w:rsidRPr="000F3C79">
              <w:rPr>
                <w:rFonts w:ascii="Calibri" w:hAnsi="Calibri"/>
              </w:rPr>
              <w:t>pieejamo tehnisko nodrošinājumu, kas tam nepieder, Pretendents papildus iesniedz īpašnieku vai tiesisko valdītāju apliecinājumus par šī tehniskā nodrošinājuma nodošanu Pretendenta rīcībā Pakalpojumu sniegšanas laikā</w:t>
            </w:r>
            <w:r w:rsidRPr="000F3C79">
              <w:t>.</w:t>
            </w:r>
          </w:p>
        </w:tc>
      </w:tr>
      <w:tr w:rsidR="0004332B" w:rsidRPr="00EC1148" w14:paraId="7FAC8853"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4962" w:type="dxa"/>
            <w:tcBorders>
              <w:top w:val="single" w:sz="4" w:space="0" w:color="auto"/>
              <w:left w:val="single" w:sz="4" w:space="0" w:color="auto"/>
              <w:bottom w:val="single" w:sz="4" w:space="0" w:color="auto"/>
              <w:right w:val="single" w:sz="4" w:space="0" w:color="auto"/>
            </w:tcBorders>
          </w:tcPr>
          <w:p w14:paraId="4D93B2DE" w14:textId="4857C4C0" w:rsidR="0004332B" w:rsidRPr="00EC1148" w:rsidRDefault="0004332B" w:rsidP="0004332B">
            <w:pPr>
              <w:spacing w:after="0" w:line="240" w:lineRule="auto"/>
              <w:jc w:val="both"/>
              <w:rPr>
                <w:rFonts w:cstheme="minorHAnsi"/>
              </w:rPr>
            </w:pPr>
            <w:r w:rsidRPr="00EC1148">
              <w:rPr>
                <w:rFonts w:cstheme="minorHAnsi"/>
              </w:rPr>
              <w:t>3.3.</w:t>
            </w:r>
            <w:r w:rsidR="00020BC8">
              <w:rPr>
                <w:rFonts w:cstheme="minorHAnsi"/>
              </w:rPr>
              <w:t>9</w:t>
            </w:r>
            <w:r w:rsidRPr="00EC1148">
              <w:rPr>
                <w:rFonts w:cstheme="minorHAnsi"/>
              </w:rPr>
              <w:t>. Pilnvara, ja piedāvājumu ir parakstījusi persona, kurai nav publiski reģistrētas tiesības pārstāvēt Pretendentu.</w:t>
            </w:r>
          </w:p>
          <w:p w14:paraId="3641BA8D" w14:textId="77777777" w:rsidR="0004332B" w:rsidRPr="00EC1148" w:rsidRDefault="0004332B" w:rsidP="0004332B">
            <w:pPr>
              <w:spacing w:after="0" w:line="240" w:lineRule="auto"/>
              <w:jc w:val="both"/>
              <w:rPr>
                <w:rFonts w:cstheme="minorHAnsi"/>
              </w:rPr>
            </w:pPr>
            <w:r w:rsidRPr="00EC1148">
              <w:rPr>
                <w:rFonts w:cstheme="minorHAnsi"/>
                <w:bCs/>
                <w:lang w:eastAsia="ar-SA"/>
              </w:rPr>
              <w:t xml:space="preserve">Ja Pretendents ir piegādātāju apvienība un apvienības vienošanās, ko parakstījuši visi personu apvienības dalībnieki (vai alternatīvs dokuments) nav atrunātas </w:t>
            </w:r>
            <w:r w:rsidRPr="00EC1148">
              <w:rPr>
                <w:rFonts w:cstheme="minorHAnsi"/>
                <w:bCs/>
                <w:lang w:eastAsia="ar-SA"/>
              </w:rPr>
              <w:lastRenderedPageBreak/>
              <w:t xml:space="preserve">pārstāvības tiesības vai nav izsniegta pilnvara, pieteikums jāparaksta katras personas, kas ietilpst piegādātāju apvienībā, pārstāvim ar pārstāvības tiesībām. </w:t>
            </w:r>
          </w:p>
        </w:tc>
        <w:tc>
          <w:tcPr>
            <w:tcW w:w="4961" w:type="dxa"/>
            <w:tcBorders>
              <w:top w:val="single" w:sz="4" w:space="0" w:color="auto"/>
              <w:left w:val="single" w:sz="4" w:space="0" w:color="auto"/>
              <w:bottom w:val="single" w:sz="4" w:space="0" w:color="auto"/>
              <w:right w:val="single" w:sz="4" w:space="0" w:color="auto"/>
            </w:tcBorders>
          </w:tcPr>
          <w:p w14:paraId="129E8D24" w14:textId="5262EC9D" w:rsidR="0004332B" w:rsidRPr="00EC1148" w:rsidRDefault="0004332B" w:rsidP="0004332B">
            <w:pPr>
              <w:pStyle w:val="Sarakstarindkopa"/>
              <w:spacing w:after="0" w:line="240" w:lineRule="auto"/>
              <w:ind w:left="0"/>
              <w:jc w:val="both"/>
              <w:rPr>
                <w:rFonts w:cstheme="minorHAnsi"/>
              </w:rPr>
            </w:pPr>
            <w:r w:rsidRPr="00EC1148">
              <w:rPr>
                <w:rFonts w:cstheme="minorHAnsi"/>
              </w:rPr>
              <w:lastRenderedPageBreak/>
              <w:t xml:space="preserve">Ja pieteikumu paraksta persona, kurai nav Pretendenta pārstāvības tiesības, jāiesniedz Pretendenta personas ar pārstāvības tiesībām izdotas pilnvaras oriģināls vai Elektronisko dokumentu likumā un Ministru kabineta 2005. gada 28. jūnija noteikumos Nr. 473 “Elektronisko dokumentu </w:t>
            </w:r>
            <w:r w:rsidRPr="00EC1148">
              <w:rPr>
                <w:rFonts w:cstheme="minorHAnsi"/>
              </w:rPr>
              <w:lastRenderedPageBreak/>
              <w:t xml:space="preserve">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6799505A" w14:textId="5263D8B3" w:rsidR="0004332B" w:rsidRPr="00EC1148" w:rsidRDefault="0004332B" w:rsidP="0004332B">
            <w:pPr>
              <w:spacing w:after="0" w:line="240" w:lineRule="auto"/>
              <w:jc w:val="both"/>
              <w:rPr>
                <w:rFonts w:cstheme="minorHAnsi"/>
              </w:rPr>
            </w:pPr>
            <w:r w:rsidRPr="00EC1148">
              <w:rPr>
                <w:rFonts w:cstheme="minorHAnsi"/>
              </w:rPr>
              <w:t>Par Latvijas Republikā reģistrētu uzņēmumu pārstāvēt tiesīgām personām, kas reģistrētas Latvijas Republikas Uzņēmumu reģistrā, iepirkuma komisija pieprasa informāciju no Uzņēmuma reģistra, lai gūtu pārliecību par Pretendenta (tai skaitā piegādātāju apvienības dalībnieku, personālsabiedrības biedru, piesaistīto apakšuzņēmēju un uzņēmēju, uz kuru iespējām Pretendents balstās iepirkuma līguma izpildē) pārstāvības tiesībām un pārstāvības apjomu.</w:t>
            </w:r>
          </w:p>
        </w:tc>
      </w:tr>
      <w:tr w:rsidR="0004332B" w:rsidRPr="00EC1148" w14:paraId="43056F98"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18F6CD1E" w14:textId="7A3A07E1" w:rsidR="0004332B" w:rsidRPr="00EC1148" w:rsidRDefault="0004332B" w:rsidP="0004332B">
            <w:pPr>
              <w:spacing w:after="0" w:line="240" w:lineRule="auto"/>
              <w:jc w:val="both"/>
              <w:rPr>
                <w:rFonts w:eastAsia="Calibri" w:cstheme="minorHAnsi"/>
                <w:bCs/>
                <w:lang w:eastAsia="ar-SA"/>
              </w:rPr>
            </w:pPr>
            <w:r w:rsidRPr="00EC1148">
              <w:rPr>
                <w:rFonts w:cstheme="minorHAnsi"/>
                <w:bCs/>
                <w:lang w:eastAsia="ar-SA"/>
              </w:rPr>
              <w:lastRenderedPageBreak/>
              <w:t>3.3.1</w:t>
            </w:r>
            <w:r w:rsidR="00020BC8">
              <w:rPr>
                <w:rFonts w:cstheme="minorHAnsi"/>
                <w:bCs/>
                <w:lang w:eastAsia="ar-SA"/>
              </w:rPr>
              <w:t>0</w:t>
            </w:r>
            <w:r w:rsidRPr="00EC1148">
              <w:rPr>
                <w:rFonts w:cstheme="minorHAnsi"/>
                <w:bCs/>
                <w:lang w:eastAsia="ar-SA"/>
              </w:rPr>
              <w:t>. Pretendenta pieteikums dalībai iepirkumā</w:t>
            </w:r>
            <w:r w:rsidRPr="00EC1148">
              <w:rPr>
                <w:rFonts w:cstheme="minorHAnsi"/>
              </w:rPr>
              <w:t>.</w:t>
            </w:r>
          </w:p>
        </w:tc>
        <w:tc>
          <w:tcPr>
            <w:tcW w:w="4961" w:type="dxa"/>
            <w:tcBorders>
              <w:top w:val="single" w:sz="4" w:space="0" w:color="auto"/>
              <w:left w:val="single" w:sz="4" w:space="0" w:color="auto"/>
              <w:bottom w:val="single" w:sz="4" w:space="0" w:color="auto"/>
              <w:right w:val="single" w:sz="4" w:space="0" w:color="auto"/>
            </w:tcBorders>
          </w:tcPr>
          <w:p w14:paraId="4F27C034" w14:textId="10065FE3" w:rsidR="0004332B" w:rsidRPr="00EC1148" w:rsidRDefault="0004332B" w:rsidP="0004332B">
            <w:pPr>
              <w:spacing w:after="0" w:line="240" w:lineRule="auto"/>
              <w:jc w:val="both"/>
              <w:rPr>
                <w:rFonts w:cstheme="minorHAnsi"/>
                <w:bCs/>
                <w:lang w:eastAsia="ar-SA"/>
              </w:rPr>
            </w:pPr>
            <w:r w:rsidRPr="00EC1148">
              <w:rPr>
                <w:rFonts w:cstheme="minorHAnsi"/>
                <w:bCs/>
                <w:lang w:eastAsia="ar-SA"/>
              </w:rPr>
              <w:t>Aizpildīta un parakstīta Pieteikuma dalībai iepirkumā veidlapa (Nolikuma 3. pielikums).</w:t>
            </w:r>
          </w:p>
        </w:tc>
      </w:tr>
      <w:tr w:rsidR="0004332B" w:rsidRPr="00EC1148" w14:paraId="4873B2B0"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64F5E288" w14:textId="718C8F30" w:rsidR="0004332B" w:rsidRPr="00EC1148" w:rsidRDefault="0004332B" w:rsidP="0004332B">
            <w:pPr>
              <w:spacing w:after="0" w:line="240" w:lineRule="auto"/>
              <w:jc w:val="both"/>
              <w:rPr>
                <w:lang w:eastAsia="lv-LV"/>
              </w:rPr>
            </w:pPr>
            <w:r w:rsidRPr="00EC1148">
              <w:rPr>
                <w:lang w:eastAsia="lv-LV"/>
              </w:rPr>
              <w:t>3.3.1</w:t>
            </w:r>
            <w:r w:rsidR="00020BC8">
              <w:rPr>
                <w:lang w:eastAsia="lv-LV"/>
              </w:rPr>
              <w:t>1</w:t>
            </w:r>
            <w:r w:rsidRPr="00EC1148">
              <w:rPr>
                <w:lang w:eastAsia="lv-LV"/>
              </w:rPr>
              <w:t>. Finanšu piedāvājums.</w:t>
            </w:r>
          </w:p>
        </w:tc>
        <w:tc>
          <w:tcPr>
            <w:tcW w:w="4961" w:type="dxa"/>
            <w:tcBorders>
              <w:top w:val="single" w:sz="4" w:space="0" w:color="auto"/>
              <w:left w:val="single" w:sz="4" w:space="0" w:color="auto"/>
              <w:bottom w:val="single" w:sz="4" w:space="0" w:color="auto"/>
              <w:right w:val="single" w:sz="4" w:space="0" w:color="auto"/>
            </w:tcBorders>
          </w:tcPr>
          <w:p w14:paraId="48005A91" w14:textId="341900F2" w:rsidR="0004332B" w:rsidRPr="00EC1148" w:rsidRDefault="0004332B" w:rsidP="0004332B">
            <w:pPr>
              <w:spacing w:after="0" w:line="240" w:lineRule="auto"/>
              <w:jc w:val="both"/>
              <w:rPr>
                <w:rFonts w:cstheme="minorHAnsi"/>
              </w:rPr>
            </w:pPr>
            <w:r w:rsidRPr="00EC1148">
              <w:rPr>
                <w:rFonts w:cstheme="minorHAnsi"/>
              </w:rPr>
              <w:t>Pretendents iesniedz Finanšu piedāvājumu atbilstoši Nolikuma 2. pielikuma veidlapai.</w:t>
            </w:r>
          </w:p>
          <w:p w14:paraId="509F3A60" w14:textId="34A22088" w:rsidR="0004332B" w:rsidRPr="00EC1148" w:rsidRDefault="0004332B" w:rsidP="0004332B">
            <w:pPr>
              <w:spacing w:after="0" w:line="240" w:lineRule="auto"/>
              <w:jc w:val="both"/>
              <w:rPr>
                <w:rFonts w:eastAsiaTheme="minorEastAsia" w:cstheme="minorHAnsi"/>
              </w:rPr>
            </w:pPr>
            <w:r w:rsidRPr="00EC1148">
              <w:t xml:space="preserve">Finanšu </w:t>
            </w:r>
            <w:r w:rsidRPr="00EC1148">
              <w:rPr>
                <w:rFonts w:cstheme="minorHAnsi"/>
              </w:rPr>
              <w:t xml:space="preserve">piedāvājumā visas cenas jānorāda </w:t>
            </w:r>
            <w:r w:rsidRPr="00EC1148">
              <w:rPr>
                <w:rFonts w:cstheme="minorHAnsi"/>
                <w:i/>
                <w:iCs/>
              </w:rPr>
              <w:t>euro</w:t>
            </w:r>
            <w:r w:rsidRPr="00EC1148">
              <w:rPr>
                <w:rFonts w:cstheme="minorHAnsi"/>
              </w:rPr>
              <w:t xml:space="preserve"> (EUR bez PVN) ar ne vairāk kā divām zīmēm aiz komata. Gadījumā, ja finanšu piedāvājumā būs norādītas vairāk kā divas zīmes aiz komata, noapaļošana netiks veikta un iepirkuma komisija ņems vērā tikai pirmās divas zīmes aiz k</w:t>
            </w:r>
            <w:r w:rsidRPr="00EC1148">
              <w:rPr>
                <w:rFonts w:eastAsiaTheme="minorEastAsia" w:cstheme="minorHAnsi"/>
              </w:rPr>
              <w:t xml:space="preserve">omata. </w:t>
            </w:r>
          </w:p>
          <w:p w14:paraId="7EF66F45" w14:textId="052DE13B" w:rsidR="0004332B" w:rsidRPr="00EC1148" w:rsidRDefault="0004332B" w:rsidP="0004332B">
            <w:pPr>
              <w:pStyle w:val="ListParagraph1"/>
              <w:ind w:left="0"/>
              <w:jc w:val="both"/>
              <w:rPr>
                <w:rFonts w:asciiTheme="minorHAnsi" w:hAnsiTheme="minorHAnsi" w:cstheme="minorHAnsi"/>
                <w:sz w:val="22"/>
              </w:rPr>
            </w:pPr>
            <w:r w:rsidRPr="00EC1148">
              <w:rPr>
                <w:rFonts w:asciiTheme="minorHAnsi" w:hAnsiTheme="minorHAnsi" w:cstheme="minorHAnsi"/>
                <w:sz w:val="22"/>
              </w:rPr>
              <w:t>Finanšu piedāvājuma cenā ir iekļautas visas izmaksas, kas saistītas ar iepirkuma priekšmetā norādīto darbu izpildi, t.sk., nodokļi, nodevas (izņemot pievienotās vērtības nodokli), samaksa par iesaistīto speciālistu darbu, administratīvie izdevumi, algas, nepieciešamo atļauju un saskaņojumu, darbu nodošanai nepieciešamo pārbaužu izmaksas, transporta izmaksas, materiāli u.c. saistītās izmaksas un iepirkuma līguma kvalitatīvu izpildi visā iepirkuma līguma darbības termiņā (bez pievienotās vērtības nodokļa). Pakalpojuma pozīcijas cena nedrīkst būt ar nulles vērtību.</w:t>
            </w:r>
          </w:p>
          <w:p w14:paraId="21DF5C3B" w14:textId="77777777" w:rsidR="0004332B" w:rsidRPr="00EC1148" w:rsidRDefault="0004332B" w:rsidP="0004332B">
            <w:pPr>
              <w:spacing w:after="0" w:line="240" w:lineRule="auto"/>
              <w:jc w:val="both"/>
              <w:rPr>
                <w:rFonts w:cstheme="minorHAnsi"/>
              </w:rPr>
            </w:pPr>
            <w:r w:rsidRPr="00EC1148">
              <w:rPr>
                <w:rFonts w:cstheme="minorHAnsi"/>
              </w:rPr>
              <w:t>Finanšu piedāvājumu paraksta Pretendenta pilnvarotais pārstāvis (pārstāvības tiesības reģistrētas publiskos reģistros vai izsniegta attiecīga pilnvara) ar drošu elektronisko parakstu vai EIS piedāvāto elektronisko parakstu (sistēmas paraksts).</w:t>
            </w:r>
          </w:p>
          <w:p w14:paraId="10E1FB55" w14:textId="77777777" w:rsidR="0004332B" w:rsidRPr="00EC1148" w:rsidRDefault="0004332B" w:rsidP="0004332B">
            <w:pPr>
              <w:spacing w:after="0" w:line="240" w:lineRule="auto"/>
              <w:jc w:val="both"/>
              <w:rPr>
                <w:rFonts w:cstheme="minorHAnsi"/>
              </w:rPr>
            </w:pPr>
            <w:r w:rsidRPr="00EC1148">
              <w:rPr>
                <w:rFonts w:cstheme="minorHAnsi"/>
              </w:rPr>
              <w:t>Pretendents nedrīkst iesniegt finanšu piedāvājuma variantus.</w:t>
            </w:r>
          </w:p>
        </w:tc>
      </w:tr>
    </w:tbl>
    <w:p w14:paraId="199AD65E" w14:textId="77777777" w:rsidR="001F0562" w:rsidRPr="00EC1148" w:rsidRDefault="001F0562" w:rsidP="001F0562">
      <w:pPr>
        <w:pStyle w:val="Sarakstarindkopa"/>
        <w:spacing w:after="0" w:line="240" w:lineRule="auto"/>
        <w:ind w:left="567"/>
        <w:jc w:val="center"/>
      </w:pPr>
    </w:p>
    <w:p w14:paraId="641E921D" w14:textId="77777777" w:rsidR="001F0562" w:rsidRPr="00EC1148" w:rsidRDefault="001F0562" w:rsidP="002532D9">
      <w:pPr>
        <w:pStyle w:val="Sarakstarindkopa"/>
        <w:numPr>
          <w:ilvl w:val="0"/>
          <w:numId w:val="17"/>
        </w:numPr>
        <w:spacing w:after="0" w:line="240" w:lineRule="auto"/>
        <w:jc w:val="center"/>
        <w:rPr>
          <w:b/>
          <w:bCs/>
        </w:rPr>
      </w:pPr>
      <w:r w:rsidRPr="00EC1148">
        <w:rPr>
          <w:b/>
          <w:bCs/>
        </w:rPr>
        <w:t>PIEDĀVĀJUMU VĒRTĒŠANA</w:t>
      </w:r>
    </w:p>
    <w:p w14:paraId="03D844B2" w14:textId="723A4843" w:rsidR="001F0562" w:rsidRPr="00EC1148" w:rsidRDefault="001F0562" w:rsidP="002532D9">
      <w:pPr>
        <w:pStyle w:val="Sarakstarindkopa"/>
        <w:numPr>
          <w:ilvl w:val="1"/>
          <w:numId w:val="17"/>
        </w:numPr>
        <w:spacing w:after="0" w:line="240" w:lineRule="auto"/>
        <w:ind w:left="567" w:hanging="567"/>
        <w:jc w:val="both"/>
      </w:pPr>
      <w:r w:rsidRPr="00EC1148">
        <w:t xml:space="preserve">Iepirkuma komisija piedāvājumu vērtēšanu veic slēgtās sēdēs </w:t>
      </w:r>
      <w:r w:rsidR="006A2503" w:rsidRPr="00EC1148">
        <w:t xml:space="preserve">šādos </w:t>
      </w:r>
      <w:r w:rsidRPr="00EC1148">
        <w:t>posmos: finanšu piedāvājumu atbilstības pārbaude; zemākās piedāvātās cenas noteikšana atbilstoši piedāvājumu izvērtēšanas kritērijam; piedāvājuma noformējuma pārbaude; Pretendenta atlases prasību pārbaude.</w:t>
      </w:r>
    </w:p>
    <w:p w14:paraId="1AD01232" w14:textId="08CDF68B" w:rsidR="001F0562" w:rsidRPr="00EC1148" w:rsidRDefault="001F0562" w:rsidP="002532D9">
      <w:pPr>
        <w:pStyle w:val="Sarakstarindkopa"/>
        <w:numPr>
          <w:ilvl w:val="1"/>
          <w:numId w:val="17"/>
        </w:numPr>
        <w:spacing w:after="0" w:line="240" w:lineRule="auto"/>
        <w:ind w:left="567" w:hanging="567"/>
        <w:jc w:val="both"/>
      </w:pPr>
      <w:r w:rsidRPr="00EC1148">
        <w:rPr>
          <w:rFonts w:cstheme="minorHAnsi"/>
          <w:b/>
          <w:bCs/>
          <w:lang w:eastAsia="ar-SA"/>
        </w:rPr>
        <w:t>Piedāvājuma izvērtēšanas kritērijs</w:t>
      </w:r>
      <w:r w:rsidRPr="00EC1148">
        <w:rPr>
          <w:rFonts w:cstheme="minorHAnsi"/>
          <w:bCs/>
          <w:lang w:eastAsia="ar-SA"/>
        </w:rPr>
        <w:t xml:space="preserve">: </w:t>
      </w:r>
      <w:r w:rsidRPr="00EC1148">
        <w:rPr>
          <w:rFonts w:cstheme="minorHAnsi"/>
          <w:lang w:eastAsia="lv-LV"/>
        </w:rPr>
        <w:t xml:space="preserve">no Pretendentu piedāvājumiem, kas atbilst Nolikuma prasībām, </w:t>
      </w:r>
      <w:r w:rsidR="00F70921" w:rsidRPr="00EC1148">
        <w:rPr>
          <w:rFonts w:cstheme="minorHAnsi"/>
          <w:lang w:eastAsia="lv-LV"/>
        </w:rPr>
        <w:t>iepirkuma k</w:t>
      </w:r>
      <w:r w:rsidRPr="00EC1148">
        <w:rPr>
          <w:rFonts w:cstheme="minorHAnsi"/>
          <w:lang w:eastAsia="lv-LV"/>
        </w:rPr>
        <w:t xml:space="preserve">omisija izvēlas </w:t>
      </w:r>
      <w:r w:rsidRPr="00EC1148">
        <w:rPr>
          <w:rFonts w:cstheme="minorHAnsi"/>
          <w:b/>
          <w:bCs/>
          <w:lang w:eastAsia="lv-LV"/>
        </w:rPr>
        <w:t>saimnieciski visizdevīgāko piedāvājumu ar viszemāko cenu.</w:t>
      </w:r>
    </w:p>
    <w:p w14:paraId="3B56BE1D" w14:textId="77777777" w:rsidR="001F0562" w:rsidRPr="00EC1148" w:rsidRDefault="001F0562" w:rsidP="002532D9">
      <w:pPr>
        <w:pStyle w:val="Sarakstarindkopa"/>
        <w:numPr>
          <w:ilvl w:val="1"/>
          <w:numId w:val="17"/>
        </w:numPr>
        <w:spacing w:after="0" w:line="240" w:lineRule="auto"/>
        <w:ind w:left="567" w:hanging="567"/>
        <w:jc w:val="both"/>
      </w:pPr>
      <w:r w:rsidRPr="00EC1148">
        <w:t>Piedāvājumu vērtēšanas posmi:</w:t>
      </w:r>
    </w:p>
    <w:p w14:paraId="09C82FFC" w14:textId="6070654B" w:rsidR="001F0562" w:rsidRPr="00EC1148" w:rsidRDefault="001F0562" w:rsidP="002532D9">
      <w:pPr>
        <w:pStyle w:val="Sarakstarindkopa"/>
        <w:numPr>
          <w:ilvl w:val="2"/>
          <w:numId w:val="17"/>
        </w:numPr>
        <w:spacing w:after="0" w:line="240" w:lineRule="auto"/>
        <w:ind w:left="1134" w:hanging="567"/>
        <w:jc w:val="both"/>
      </w:pPr>
      <w:r w:rsidRPr="00EC1148">
        <w:rPr>
          <w:u w:val="single"/>
        </w:rPr>
        <w:lastRenderedPageBreak/>
        <w:t>Finanšu piedāvājumu atbilstības pārbaude</w:t>
      </w:r>
      <w:r w:rsidRPr="00EC1148">
        <w:t xml:space="preserve"> – </w:t>
      </w:r>
      <w:r w:rsidRPr="00EC1148">
        <w:rPr>
          <w:rFonts w:cstheme="minorHAnsi"/>
          <w:bCs/>
          <w:lang w:eastAsia="ar-SA"/>
        </w:rPr>
        <w:t>iepirkuma komisija vērtē, vai Pretendentu finanšu piedāvājumi atbilst Nolikuma 3.3.</w:t>
      </w:r>
      <w:r w:rsidR="00511759" w:rsidRPr="00EC1148">
        <w:rPr>
          <w:rFonts w:cstheme="minorHAnsi"/>
          <w:bCs/>
          <w:lang w:eastAsia="ar-SA"/>
        </w:rPr>
        <w:t>1</w:t>
      </w:r>
      <w:r w:rsidR="00020BC8">
        <w:rPr>
          <w:rFonts w:cstheme="minorHAnsi"/>
          <w:bCs/>
          <w:lang w:eastAsia="ar-SA"/>
        </w:rPr>
        <w:t>1</w:t>
      </w:r>
      <w:r w:rsidRPr="00EC1148">
        <w:rPr>
          <w:rFonts w:cstheme="minorHAnsi"/>
          <w:bCs/>
          <w:lang w:eastAsia="ar-SA"/>
        </w:rPr>
        <w:t>.</w:t>
      </w:r>
      <w:r w:rsidR="00993664" w:rsidRPr="00EC1148">
        <w:rPr>
          <w:rFonts w:cstheme="minorHAnsi"/>
          <w:bCs/>
          <w:lang w:eastAsia="ar-SA"/>
        </w:rPr>
        <w:t> </w:t>
      </w:r>
      <w:r w:rsidRPr="00EC1148">
        <w:rPr>
          <w:rFonts w:cstheme="minorHAnsi"/>
          <w:bCs/>
          <w:lang w:eastAsia="ar-SA"/>
        </w:rPr>
        <w:t>punktā noteiktajām prasībām.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Nolikuma 3.3.</w:t>
      </w:r>
      <w:r w:rsidR="00511759" w:rsidRPr="00EC1148">
        <w:rPr>
          <w:rFonts w:cstheme="minorHAnsi"/>
          <w:bCs/>
          <w:lang w:eastAsia="ar-SA"/>
        </w:rPr>
        <w:t>1</w:t>
      </w:r>
      <w:r w:rsidR="00DF142A">
        <w:rPr>
          <w:rFonts w:cstheme="minorHAnsi"/>
          <w:bCs/>
          <w:lang w:eastAsia="ar-SA"/>
        </w:rPr>
        <w:t>1</w:t>
      </w:r>
      <w:r w:rsidRPr="00EC1148">
        <w:rPr>
          <w:rFonts w:cstheme="minorHAnsi"/>
          <w:bCs/>
          <w:lang w:eastAsia="ar-SA"/>
        </w:rPr>
        <w:t>.</w:t>
      </w:r>
      <w:r w:rsidR="00CE1C19" w:rsidRPr="00EC1148">
        <w:rPr>
          <w:rFonts w:cstheme="minorHAnsi"/>
          <w:bCs/>
          <w:lang w:eastAsia="ar-SA"/>
        </w:rPr>
        <w:t> </w:t>
      </w:r>
      <w:r w:rsidRPr="00EC1148">
        <w:rPr>
          <w:rFonts w:cstheme="minorHAnsi"/>
          <w:bCs/>
          <w:lang w:eastAsia="ar-SA"/>
        </w:rPr>
        <w:t xml:space="preserve">punktā noteiktajām prasībām, </w:t>
      </w:r>
      <w:r w:rsidR="00F70921" w:rsidRPr="00EC1148">
        <w:rPr>
          <w:rFonts w:cstheme="minorHAnsi"/>
        </w:rPr>
        <w:t>iepirkuma k</w:t>
      </w:r>
      <w:r w:rsidRPr="00EC1148">
        <w:rPr>
          <w:rFonts w:cstheme="minorHAnsi"/>
        </w:rPr>
        <w:t>omisija tālāk šo piedāvājumu nevērtē</w:t>
      </w:r>
      <w:r w:rsidRPr="00EC1148">
        <w:rPr>
          <w:rFonts w:cstheme="minorHAnsi"/>
          <w:shd w:val="clear" w:color="auto" w:fill="FFFFFF"/>
        </w:rPr>
        <w:t>.</w:t>
      </w:r>
      <w:r w:rsidR="00595703" w:rsidRPr="00EC1148">
        <w:rPr>
          <w:rFonts w:cstheme="minorHAnsi"/>
          <w:shd w:val="clear" w:color="auto" w:fill="FFFFFF"/>
        </w:rPr>
        <w:t xml:space="preserve"> Ja Komisija konstatē, ka Pretendenta iesniegtais finanšu piedāvājums ir neskaidrs vai tajā ir acīmredzamas pārrakstīšanās kļūdas, Komisija ir tiesīga pieprasīt, lai Komisijas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Konkursa nolikumā noteiktajiem piedāvājuma izvērtēšanas kritērijiem. Ja Finanšu piedāvājums neatbilst Konkursa nolikuma 3.3.</w:t>
      </w:r>
      <w:r w:rsidR="00511759" w:rsidRPr="00EC1148">
        <w:rPr>
          <w:rFonts w:cstheme="minorHAnsi"/>
          <w:shd w:val="clear" w:color="auto" w:fill="FFFFFF"/>
        </w:rPr>
        <w:t>1</w:t>
      </w:r>
      <w:r w:rsidR="00DF142A">
        <w:rPr>
          <w:rFonts w:cstheme="minorHAnsi"/>
          <w:shd w:val="clear" w:color="auto" w:fill="FFFFFF"/>
        </w:rPr>
        <w:t>1</w:t>
      </w:r>
      <w:r w:rsidR="00595703" w:rsidRPr="00EC1148">
        <w:rPr>
          <w:rFonts w:cstheme="minorHAnsi"/>
          <w:shd w:val="clear" w:color="auto" w:fill="FFFFFF"/>
        </w:rPr>
        <w:t>. punktā noteiktajām prasībām, Komisija ir tiesīga noraidīt Pretendentu.</w:t>
      </w:r>
    </w:p>
    <w:p w14:paraId="5FE59B08" w14:textId="28CC092F" w:rsidR="001F0562" w:rsidRPr="00EC1148" w:rsidRDefault="001F0562" w:rsidP="002532D9">
      <w:pPr>
        <w:pStyle w:val="Sarakstarindkopa"/>
        <w:numPr>
          <w:ilvl w:val="2"/>
          <w:numId w:val="17"/>
        </w:numPr>
        <w:spacing w:after="0" w:line="240" w:lineRule="auto"/>
        <w:ind w:left="1134" w:hanging="567"/>
        <w:jc w:val="both"/>
      </w:pPr>
      <w:r w:rsidRPr="00EC1148">
        <w:rPr>
          <w:u w:val="single"/>
        </w:rPr>
        <w:t>Zemākās piedāvātās cenas noteikšana atbilstoši piedāvājumu izvērtēšanas kritērijam</w:t>
      </w:r>
      <w:r w:rsidRPr="00EC1148">
        <w:t xml:space="preserve"> – </w:t>
      </w:r>
      <w:r w:rsidR="00CE1C19" w:rsidRPr="00EC1148">
        <w:t xml:space="preserve">iepirkuma </w:t>
      </w:r>
      <w:r w:rsidRPr="00EC1148">
        <w:rPr>
          <w:rFonts w:cstheme="minorHAnsi"/>
          <w:bCs/>
          <w:lang w:eastAsia="ar-SA"/>
        </w:rPr>
        <w:t>komisija ir tiesīga turpmākos piedāvājuma vērtēšanas posmus veikt tikai tam Pretendentam, kura piedāvātā cena ir viszemākā, atbilstoši piedāvājumu izvērtēšanas kritērijam.</w:t>
      </w:r>
    </w:p>
    <w:p w14:paraId="06795C80" w14:textId="36890B6B" w:rsidR="001F0562" w:rsidRPr="00EC1148" w:rsidRDefault="001F0562" w:rsidP="002532D9">
      <w:pPr>
        <w:pStyle w:val="Sarakstarindkopa"/>
        <w:numPr>
          <w:ilvl w:val="2"/>
          <w:numId w:val="17"/>
        </w:numPr>
        <w:spacing w:after="0" w:line="240" w:lineRule="auto"/>
        <w:ind w:left="1134" w:hanging="567"/>
        <w:jc w:val="both"/>
      </w:pPr>
      <w:r w:rsidRPr="00EC1148">
        <w:rPr>
          <w:u w:val="single"/>
        </w:rPr>
        <w:t>Piedāvājuma noformējuma pārbaude</w:t>
      </w:r>
      <w:r w:rsidRPr="00EC1148">
        <w:t xml:space="preserve"> – </w:t>
      </w:r>
      <w:r w:rsidRPr="00EC1148">
        <w:rPr>
          <w:rFonts w:cstheme="minorHAnsi"/>
          <w:bCs/>
          <w:lang w:eastAsia="ar-SA"/>
        </w:rPr>
        <w:t>iepirkuma komisija vērtē piedāvājuma ar viszemāko cenu atbilstību Nolikuma 2.3.</w:t>
      </w:r>
      <w:r w:rsidR="00CE1C19" w:rsidRPr="00EC1148">
        <w:rPr>
          <w:rFonts w:cstheme="minorHAnsi"/>
          <w:bCs/>
          <w:lang w:eastAsia="ar-SA"/>
        </w:rPr>
        <w:t> </w:t>
      </w:r>
      <w:r w:rsidRPr="00EC1148">
        <w:rPr>
          <w:rFonts w:cstheme="minorHAnsi"/>
          <w:bCs/>
          <w:lang w:eastAsia="ar-SA"/>
        </w:rPr>
        <w:t>punktā noteiktajām prasībām. Ja piedāvājums neatbilst kādai no piedāvājuma noformēšanas prasībām, iepirkuma komisija var lemt par attiecīgā piedāvājuma tālāku izskatīšanu.</w:t>
      </w:r>
    </w:p>
    <w:p w14:paraId="4B7D9263" w14:textId="77777777" w:rsidR="00E07DC8" w:rsidRPr="00EC1148" w:rsidRDefault="001F0562" w:rsidP="002532D9">
      <w:pPr>
        <w:pStyle w:val="Sarakstarindkopa"/>
        <w:numPr>
          <w:ilvl w:val="2"/>
          <w:numId w:val="17"/>
        </w:numPr>
        <w:spacing w:after="0" w:line="240" w:lineRule="auto"/>
        <w:ind w:left="1134" w:hanging="567"/>
        <w:jc w:val="both"/>
        <w:rPr>
          <w:lang w:eastAsia="ar-SA"/>
        </w:rPr>
      </w:pPr>
      <w:r w:rsidRPr="00EC1148">
        <w:rPr>
          <w:u w:val="single"/>
        </w:rPr>
        <w:t>Pretendenta atlases prasību pārbaude</w:t>
      </w:r>
      <w:r w:rsidRPr="00EC1148">
        <w:t xml:space="preserve"> – </w:t>
      </w:r>
      <w:r w:rsidRPr="00EC1148">
        <w:rPr>
          <w:lang w:eastAsia="ar-SA"/>
        </w:rPr>
        <w:t>iepirkuma komisija vērtē Pretendenta, kura piedāvātā cena ir viszemākā, atbilstību Nolikuma 3.</w:t>
      </w:r>
      <w:r w:rsidR="00CE1C19" w:rsidRPr="00EC1148">
        <w:rPr>
          <w:lang w:eastAsia="ar-SA"/>
        </w:rPr>
        <w:t> </w:t>
      </w:r>
      <w:r w:rsidRPr="00EC1148">
        <w:rPr>
          <w:lang w:eastAsia="ar-SA"/>
        </w:rPr>
        <w:t>nodaļā noteiktajām Pretendentu atlases prasībām. Ja Pretendents neatbilst kādai no Nolikuma 3.</w:t>
      </w:r>
      <w:r w:rsidR="00CE1C19" w:rsidRPr="00EC1148">
        <w:rPr>
          <w:lang w:eastAsia="ar-SA"/>
        </w:rPr>
        <w:t> </w:t>
      </w:r>
      <w:r w:rsidRPr="00EC1148">
        <w:rPr>
          <w:lang w:eastAsia="ar-SA"/>
        </w:rPr>
        <w:t>nodaļā noteiktajām prasībām, iepirkuma komisija Pretendentu izslēdz no turpmākās dalības iepirkumā un tā piedāvājumu tālāk neizskata.</w:t>
      </w:r>
    </w:p>
    <w:p w14:paraId="78BCAA5C" w14:textId="77777777" w:rsidR="00EC073B" w:rsidRPr="00EC1148" w:rsidRDefault="00EC073B" w:rsidP="002532D9">
      <w:pPr>
        <w:pStyle w:val="Sarakstarindkopa"/>
        <w:numPr>
          <w:ilvl w:val="1"/>
          <w:numId w:val="17"/>
        </w:numPr>
        <w:spacing w:after="0" w:line="240" w:lineRule="auto"/>
        <w:ind w:left="567" w:hanging="567"/>
        <w:jc w:val="both"/>
        <w:rPr>
          <w:lang w:eastAsia="ar-SA"/>
        </w:rPr>
      </w:pPr>
      <w:r w:rsidRPr="00EC1148">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78E07C1C" w14:textId="77777777" w:rsidR="00EC073B" w:rsidRPr="00EC1148" w:rsidRDefault="00EC073B" w:rsidP="00EC073B">
      <w:pPr>
        <w:pStyle w:val="Sarakstarindkopa"/>
        <w:numPr>
          <w:ilvl w:val="0"/>
          <w:numId w:val="8"/>
        </w:numPr>
        <w:spacing w:before="40" w:after="40" w:line="240" w:lineRule="auto"/>
        <w:jc w:val="both"/>
        <w:rPr>
          <w:rFonts w:ascii="Calibri" w:eastAsiaTheme="minorEastAsia" w:hAnsi="Calibri" w:cs="Calibri"/>
        </w:rPr>
      </w:pPr>
      <w:r w:rsidRPr="00EC1148">
        <w:rPr>
          <w:rFonts w:ascii="Calibri" w:eastAsiaTheme="minorEastAsia" w:hAnsi="Calibri" w:cs="Calibri"/>
          <w:kern w:val="28"/>
        </w:rPr>
        <w:t>tiek ievērota vienlīdzīga attieksme pret visiem Pretendentiem;</w:t>
      </w:r>
    </w:p>
    <w:p w14:paraId="2B5C3249" w14:textId="77777777" w:rsidR="004C2979" w:rsidRPr="00EC1148" w:rsidRDefault="00EC073B" w:rsidP="004C2979">
      <w:pPr>
        <w:pStyle w:val="Sarakstarindkopa"/>
        <w:numPr>
          <w:ilvl w:val="0"/>
          <w:numId w:val="8"/>
        </w:numPr>
        <w:spacing w:before="40" w:after="40" w:line="240" w:lineRule="auto"/>
        <w:jc w:val="both"/>
        <w:rPr>
          <w:rFonts w:ascii="Calibri" w:eastAsiaTheme="minorEastAsia" w:hAnsi="Calibri" w:cs="Calibri"/>
        </w:rPr>
      </w:pPr>
      <w:r w:rsidRPr="00EC1148">
        <w:rPr>
          <w:rFonts w:ascii="Calibri" w:eastAsiaTheme="minorEastAsia" w:hAnsi="Calibri" w:cs="Calibri"/>
          <w:kern w:val="28"/>
        </w:rPr>
        <w:t>sniegtā informācija apliecina faktus, kas pastāvējuši pirms piedāvājuma iesniegšanas dienas;</w:t>
      </w:r>
    </w:p>
    <w:p w14:paraId="31FE02C2" w14:textId="12598B92" w:rsidR="00EC073B" w:rsidRPr="00EC1148" w:rsidRDefault="00EC073B" w:rsidP="004C2979">
      <w:pPr>
        <w:pStyle w:val="Sarakstarindkopa"/>
        <w:numPr>
          <w:ilvl w:val="0"/>
          <w:numId w:val="8"/>
        </w:numPr>
        <w:spacing w:before="40" w:after="40" w:line="240" w:lineRule="auto"/>
        <w:jc w:val="both"/>
        <w:rPr>
          <w:rFonts w:ascii="Calibri" w:eastAsiaTheme="minorEastAsia" w:hAnsi="Calibri" w:cs="Calibri"/>
        </w:rPr>
      </w:pPr>
      <w:r w:rsidRPr="00EC1148">
        <w:rPr>
          <w:rFonts w:ascii="Calibri" w:eastAsiaTheme="minorEastAsia" w:hAnsi="Calibri" w:cs="Calibri"/>
          <w:kern w:val="28"/>
        </w:rPr>
        <w:t>netiek mainīts iesniegtais piedāvājums un tā novērtējums saskaņā ar Pasūtītāja noteiktajiem piedāvājuma izvērtēšanas kritērijiem.</w:t>
      </w:r>
    </w:p>
    <w:p w14:paraId="79A1606E" w14:textId="1009EC30" w:rsidR="001F0562" w:rsidRPr="00EC1148" w:rsidRDefault="001F0562" w:rsidP="002532D9">
      <w:pPr>
        <w:pStyle w:val="Sarakstarindkopa"/>
        <w:numPr>
          <w:ilvl w:val="1"/>
          <w:numId w:val="17"/>
        </w:numPr>
        <w:spacing w:after="0" w:line="240" w:lineRule="auto"/>
        <w:ind w:left="567" w:hanging="567"/>
        <w:jc w:val="both"/>
      </w:pPr>
      <w:r w:rsidRPr="00EC1148">
        <w:t>Ja izvērtētā Pretendenta iesniegtais finanšu piedāvājums, kvalifikācijas un atlases dokumenti</w:t>
      </w:r>
      <w:r w:rsidR="004E1DD5" w:rsidRPr="00EC1148">
        <w:t xml:space="preserve">, </w:t>
      </w:r>
      <w:r w:rsidRPr="00EC1148">
        <w:t xml:space="preserve">atbilst visām iepirkumā noteiktajām prasībām, tad </w:t>
      </w:r>
      <w:r w:rsidR="0026346E" w:rsidRPr="00EC1148">
        <w:t>iepirkuma k</w:t>
      </w:r>
      <w:r w:rsidRPr="00EC1148">
        <w:t xml:space="preserve">omisija nevērtē pārējos iesniegtos Pretendentu piedāvājumus. </w:t>
      </w:r>
    </w:p>
    <w:p w14:paraId="3EFD5832" w14:textId="0162153A" w:rsidR="001F0562" w:rsidRPr="00EC1148" w:rsidRDefault="001F0562" w:rsidP="002532D9">
      <w:pPr>
        <w:pStyle w:val="Sarakstarindkopa"/>
        <w:numPr>
          <w:ilvl w:val="1"/>
          <w:numId w:val="17"/>
        </w:numPr>
        <w:spacing w:after="0" w:line="240" w:lineRule="auto"/>
        <w:ind w:left="567" w:hanging="567"/>
        <w:jc w:val="both"/>
      </w:pPr>
      <w:r w:rsidRPr="00EC1148">
        <w:rPr>
          <w:rFonts w:cstheme="minorHAnsi"/>
        </w:rPr>
        <w:t xml:space="preserve">Ja piedāvājumu vērtēšanas laikā </w:t>
      </w:r>
      <w:r w:rsidR="0026346E" w:rsidRPr="00EC1148">
        <w:rPr>
          <w:rFonts w:cstheme="minorHAnsi"/>
        </w:rPr>
        <w:t>iepirkuma k</w:t>
      </w:r>
      <w:r w:rsidRPr="00EC1148">
        <w:rPr>
          <w:rFonts w:cstheme="minorHAnsi"/>
        </w:rPr>
        <w:t xml:space="preserve">omisija konstatē, ka ir iesniegti vienādi Pretendentu finanšu piedāvājumi ar vienādām viszemākajām cenām, un tie atbilst Nolikumā noteiktajām prasībām, </w:t>
      </w:r>
      <w:r w:rsidR="00207201" w:rsidRPr="00EC1148">
        <w:rPr>
          <w:rFonts w:cstheme="minorHAnsi"/>
        </w:rPr>
        <w:t>iepirkuma k</w:t>
      </w:r>
      <w:r w:rsidRPr="00EC1148">
        <w:rPr>
          <w:rFonts w:cstheme="minorHAnsi"/>
        </w:rPr>
        <w:t>omisija izvēlas to Pretendentu, kuram ir lielāka (skaitliski) līdzvērtīga rakstura pieredze (skat. Nolikuma 3.3.</w:t>
      </w:r>
      <w:r w:rsidR="00B16F51" w:rsidRPr="00EC1148">
        <w:rPr>
          <w:rFonts w:cstheme="minorHAnsi"/>
        </w:rPr>
        <w:t>6</w:t>
      </w:r>
      <w:r w:rsidRPr="00EC1148">
        <w:rPr>
          <w:rFonts w:cstheme="minorHAnsi"/>
        </w:rPr>
        <w:t>.</w:t>
      </w:r>
      <w:r w:rsidR="00DD4883" w:rsidRPr="00EC1148">
        <w:rPr>
          <w:rFonts w:cstheme="minorHAnsi"/>
        </w:rPr>
        <w:t> </w:t>
      </w:r>
      <w:r w:rsidRPr="00EC1148">
        <w:rPr>
          <w:rFonts w:cstheme="minorHAnsi"/>
        </w:rPr>
        <w:t xml:space="preserve">punktu). Lai izvērtētu Nolikuma </w:t>
      </w:r>
      <w:r w:rsidR="001C656E">
        <w:rPr>
          <w:rFonts w:cstheme="minorHAnsi"/>
        </w:rPr>
        <w:t>3</w:t>
      </w:r>
      <w:r w:rsidRPr="00EC1148">
        <w:rPr>
          <w:rFonts w:cstheme="minorHAnsi"/>
        </w:rPr>
        <w:t>.</w:t>
      </w:r>
      <w:r w:rsidR="00733D83" w:rsidRPr="00EC1148">
        <w:rPr>
          <w:rFonts w:cstheme="minorHAnsi"/>
        </w:rPr>
        <w:t>8</w:t>
      </w:r>
      <w:r w:rsidRPr="00EC1148">
        <w:rPr>
          <w:rFonts w:cstheme="minorHAnsi"/>
        </w:rPr>
        <w:t>.</w:t>
      </w:r>
      <w:r w:rsidR="004C2979" w:rsidRPr="00EC1148">
        <w:rPr>
          <w:rFonts w:cstheme="minorHAnsi"/>
        </w:rPr>
        <w:t> </w:t>
      </w:r>
      <w:r w:rsidRPr="00EC1148">
        <w:rPr>
          <w:rFonts w:cstheme="minorHAnsi"/>
        </w:rPr>
        <w:t xml:space="preserve">punktā norādīto, </w:t>
      </w:r>
      <w:r w:rsidR="00207201" w:rsidRPr="00EC1148">
        <w:rPr>
          <w:rFonts w:cstheme="minorHAnsi"/>
        </w:rPr>
        <w:t>iepirkuma k</w:t>
      </w:r>
      <w:r w:rsidRPr="00EC1148">
        <w:rPr>
          <w:rFonts w:cstheme="minorHAnsi"/>
        </w:rPr>
        <w:t>omisija Pretendentiem pieprasa Nolikuma 3.3.</w:t>
      </w:r>
      <w:r w:rsidR="00977909" w:rsidRPr="00EC1148">
        <w:rPr>
          <w:rFonts w:cstheme="minorHAnsi"/>
        </w:rPr>
        <w:t>6</w:t>
      </w:r>
      <w:r w:rsidR="00EC1148" w:rsidRPr="00EC1148">
        <w:rPr>
          <w:rFonts w:cstheme="minorHAnsi"/>
        </w:rPr>
        <w:t xml:space="preserve">. </w:t>
      </w:r>
      <w:r w:rsidRPr="00EC1148">
        <w:rPr>
          <w:rFonts w:cstheme="minorHAnsi"/>
        </w:rPr>
        <w:t>punktā minēto informāciju.</w:t>
      </w:r>
    </w:p>
    <w:p w14:paraId="182D3B53" w14:textId="77777777" w:rsidR="001F0562" w:rsidRPr="00EC1148" w:rsidRDefault="001F0562" w:rsidP="002532D9">
      <w:pPr>
        <w:pStyle w:val="Sarakstarindkopa"/>
        <w:numPr>
          <w:ilvl w:val="1"/>
          <w:numId w:val="17"/>
        </w:numPr>
        <w:spacing w:after="0" w:line="240" w:lineRule="auto"/>
        <w:ind w:left="567" w:hanging="567"/>
        <w:jc w:val="both"/>
      </w:pPr>
      <w:r w:rsidRPr="00EC1148">
        <w:rPr>
          <w:rFonts w:cstheme="minorHAnsi"/>
        </w:rPr>
        <w:t>Gadījumā, ja iepirkumam tiks iesniegts tikai viens piedāvājums, kas pilnībā atbildīs Nolikuma prasībām un paredzētajiem finanšu līdzekļiem, Pretendents, kas iesniedzis šo piedāvājumu, var tikt atzīts par iepirkuma uzvarētāju.</w:t>
      </w:r>
    </w:p>
    <w:p w14:paraId="1A49ABBB" w14:textId="4D62B141" w:rsidR="001F0562" w:rsidRPr="00EC1148" w:rsidRDefault="001F0562" w:rsidP="002532D9">
      <w:pPr>
        <w:pStyle w:val="Sarakstarindkopa"/>
        <w:numPr>
          <w:ilvl w:val="1"/>
          <w:numId w:val="17"/>
        </w:numPr>
        <w:spacing w:after="0" w:line="240" w:lineRule="auto"/>
        <w:ind w:left="567" w:hanging="567"/>
        <w:jc w:val="both"/>
      </w:pPr>
      <w:r w:rsidRPr="00EC1148">
        <w:rPr>
          <w:rFonts w:cstheme="minorHAnsi"/>
        </w:rPr>
        <w:t xml:space="preserve">Ja neviens no iesniegtajiem piedāvājumiem netiks atzīts par atbilstošu Nolikuma prasībām, </w:t>
      </w:r>
      <w:r w:rsidR="00207201" w:rsidRPr="00EC1148">
        <w:rPr>
          <w:rFonts w:cstheme="minorHAnsi"/>
        </w:rPr>
        <w:t>iepirkuma k</w:t>
      </w:r>
      <w:r w:rsidRPr="00EC1148">
        <w:rPr>
          <w:rFonts w:cstheme="minorHAnsi"/>
        </w:rPr>
        <w:t>omisijai ir tiesības uzvarētāju nepaziņot un pieņemt lēmumu par jauna iepirkuma organizēšanu.</w:t>
      </w:r>
    </w:p>
    <w:p w14:paraId="174DF0D7" w14:textId="77777777" w:rsidR="001F0562" w:rsidRPr="00EC1148" w:rsidRDefault="001F0562" w:rsidP="002532D9">
      <w:pPr>
        <w:pStyle w:val="Sarakstarindkopa"/>
        <w:numPr>
          <w:ilvl w:val="1"/>
          <w:numId w:val="17"/>
        </w:numPr>
        <w:spacing w:after="0" w:line="240" w:lineRule="auto"/>
        <w:ind w:left="567" w:hanging="567"/>
        <w:jc w:val="both"/>
      </w:pPr>
      <w:r w:rsidRPr="00EC1148">
        <w:rPr>
          <w:rFonts w:cstheme="minorHAnsi"/>
        </w:rPr>
        <w:t>Piedāvājumu atvēršanu, vērtēšanu un lēmuma pieņemšanu iepirkuma komisija veic slēgtās sēdēs. Protokoli, kas atspoguļo iepirkuma norisi, iepirkuma dokumenti, izņemot piedāvājumus un pieteikumus, ir vispārpieejama informācija.</w:t>
      </w:r>
    </w:p>
    <w:p w14:paraId="241D1BA8" w14:textId="77777777" w:rsidR="001F0562" w:rsidRPr="00EC1148" w:rsidRDefault="001F0562" w:rsidP="001F0562">
      <w:pPr>
        <w:spacing w:after="0" w:line="240" w:lineRule="auto"/>
        <w:jc w:val="both"/>
      </w:pPr>
    </w:p>
    <w:p w14:paraId="0BBAD4AD" w14:textId="77777777" w:rsidR="001F0562" w:rsidRPr="00EC1148" w:rsidRDefault="001F0562" w:rsidP="002532D9">
      <w:pPr>
        <w:pStyle w:val="Sarakstarindkopa"/>
        <w:numPr>
          <w:ilvl w:val="0"/>
          <w:numId w:val="17"/>
        </w:numPr>
        <w:spacing w:after="0" w:line="240" w:lineRule="auto"/>
        <w:jc w:val="center"/>
        <w:rPr>
          <w:b/>
          <w:bCs/>
        </w:rPr>
      </w:pPr>
      <w:r w:rsidRPr="00EC1148">
        <w:rPr>
          <w:b/>
          <w:bCs/>
        </w:rPr>
        <w:t>PRETENDENTU IZSLĒGŠANAS NOTEIKUMI</w:t>
      </w:r>
    </w:p>
    <w:p w14:paraId="197D9FC1" w14:textId="3EEF656F" w:rsidR="001F0562" w:rsidRPr="00EC1148" w:rsidRDefault="001F0562" w:rsidP="00EC1148">
      <w:pPr>
        <w:pStyle w:val="Sarakstarindkopa"/>
        <w:numPr>
          <w:ilvl w:val="1"/>
          <w:numId w:val="19"/>
        </w:numPr>
        <w:spacing w:after="0" w:line="240" w:lineRule="auto"/>
        <w:ind w:left="567" w:hanging="567"/>
        <w:jc w:val="both"/>
      </w:pPr>
      <w:r w:rsidRPr="00EC1148">
        <w:lastRenderedPageBreak/>
        <w:t xml:space="preserve">Pasūtītājs </w:t>
      </w:r>
      <w:r w:rsidRPr="00EC1148">
        <w:rPr>
          <w:rFonts w:cstheme="minorHAnsi"/>
          <w:shd w:val="clear" w:color="auto" w:fill="FFFFFF"/>
        </w:rPr>
        <w:t>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03667DB8" w14:textId="1B9DF202" w:rsidR="001F0562" w:rsidRPr="00EC1148" w:rsidRDefault="001F0562" w:rsidP="00EC1148">
      <w:pPr>
        <w:pStyle w:val="Sarakstarindkopa"/>
        <w:numPr>
          <w:ilvl w:val="1"/>
          <w:numId w:val="19"/>
        </w:numPr>
        <w:spacing w:after="0" w:line="240" w:lineRule="auto"/>
        <w:ind w:left="567" w:hanging="567"/>
        <w:jc w:val="both"/>
      </w:pPr>
      <w:r w:rsidRPr="00EC1148">
        <w:rPr>
          <w:rFonts w:cstheme="minorHAnsi"/>
          <w:bCs/>
        </w:rPr>
        <w:t>Pasūtītājs pārbaudi par Nolikuma 5.</w:t>
      </w:r>
      <w:r w:rsidR="006E59E3" w:rsidRPr="00EC1148">
        <w:rPr>
          <w:rFonts w:cstheme="minorHAnsi"/>
          <w:bCs/>
        </w:rPr>
        <w:t> </w:t>
      </w:r>
      <w:r w:rsidRPr="00EC1148">
        <w:rPr>
          <w:rFonts w:cstheme="minorHAnsi"/>
          <w:bCs/>
        </w:rPr>
        <w:t xml:space="preserve">punktā noteikto veic Publisko iepirkumu likuma 42.pantā noteiktajā kārtībā, iegūstot informāciju no e-izziņu apakšsistēmas EIS, kā arī papildus veic pārbaudi attiecībā uz </w:t>
      </w:r>
      <w:r w:rsidRPr="00EC1148">
        <w:rPr>
          <w:rFonts w:cstheme="minorHAnsi"/>
          <w:bCs/>
          <w:shd w:val="clear" w:color="auto" w:fill="FFFFFF"/>
        </w:rPr>
        <w:t xml:space="preserve">Starptautisko un Latvijas Republikas nacionālo sankciju likuma </w:t>
      </w:r>
      <w:r w:rsidRPr="00EC1148">
        <w:rPr>
          <w:rFonts w:cstheme="minorHAnsi"/>
          <w:bCs/>
        </w:rPr>
        <w:t>11.</w:t>
      </w:r>
      <w:r w:rsidRPr="00EC1148">
        <w:rPr>
          <w:rFonts w:cstheme="minorHAnsi"/>
          <w:bCs/>
          <w:vertAlign w:val="superscript"/>
        </w:rPr>
        <w:t>1</w:t>
      </w:r>
      <w:r w:rsidRPr="00EC1148">
        <w:rPr>
          <w:rFonts w:cstheme="minorHAnsi"/>
          <w:bCs/>
        </w:rPr>
        <w:t xml:space="preserve"> panta pirmajā daļā noteikto. </w:t>
      </w:r>
    </w:p>
    <w:p w14:paraId="0DF19DB7" w14:textId="1559FE83" w:rsidR="001F0562" w:rsidRPr="00EC1148" w:rsidRDefault="001F0562" w:rsidP="00EC1148">
      <w:pPr>
        <w:pStyle w:val="Sarakstarindkopa"/>
        <w:numPr>
          <w:ilvl w:val="1"/>
          <w:numId w:val="19"/>
        </w:numPr>
        <w:spacing w:after="0" w:line="240" w:lineRule="auto"/>
        <w:ind w:left="567" w:hanging="567"/>
        <w:jc w:val="both"/>
      </w:pPr>
      <w:r w:rsidRPr="00EC1148">
        <w:rPr>
          <w:rFonts w:cstheme="minorHAnsi"/>
        </w:rPr>
        <w:t>Nolikuma 5.1.</w:t>
      </w:r>
      <w:r w:rsidR="006E59E3" w:rsidRPr="00EC1148">
        <w:t xml:space="preserve"> </w:t>
      </w:r>
      <w:r w:rsidRPr="00EC1148">
        <w:rPr>
          <w:rFonts w:cstheme="minorHAnsi"/>
        </w:rPr>
        <w:t xml:space="preserve">punktā noteikto izslēgšanas nosacījumu pārbaudi (izņemot neizpildītas saistības nodokļu, </w:t>
      </w:r>
      <w:r w:rsidRPr="00EC1148">
        <w:rPr>
          <w:rFonts w:cstheme="minorHAnsi"/>
          <w:shd w:val="clear" w:color="auto" w:fill="FFFFFF"/>
        </w:rPr>
        <w:t>tai skaitā valsts sociālās apdrošināšanas,</w:t>
      </w:r>
      <w:r w:rsidRPr="00EC1148">
        <w:rPr>
          <w:rFonts w:cstheme="minorHAnsi"/>
        </w:rPr>
        <w:t xml:space="preserve"> jomā) Pasūtītājs veic uz dienu, kas ir noteikta kā piedāvājumu iesniegšanas termiņa pēdējā diena.</w:t>
      </w:r>
    </w:p>
    <w:p w14:paraId="093C2CDB" w14:textId="77777777" w:rsidR="001F0562" w:rsidRPr="00EC1148" w:rsidRDefault="001F0562" w:rsidP="00EC1148">
      <w:pPr>
        <w:pStyle w:val="Sarakstarindkopa"/>
        <w:numPr>
          <w:ilvl w:val="1"/>
          <w:numId w:val="19"/>
        </w:numPr>
        <w:spacing w:after="0" w:line="240" w:lineRule="auto"/>
        <w:ind w:left="567" w:hanging="567"/>
        <w:jc w:val="both"/>
      </w:pPr>
      <w:r w:rsidRPr="00EC1148">
        <w:rPr>
          <w:rFonts w:cstheme="minorHAnsi"/>
        </w:rPr>
        <w:t xml:space="preserve">Pārbaudi par neizpildītām saistībām nodokļu, </w:t>
      </w:r>
      <w:r w:rsidRPr="00EC1148">
        <w:rPr>
          <w:rFonts w:cstheme="minorHAnsi"/>
          <w:shd w:val="clear" w:color="auto" w:fill="FFFFFF"/>
        </w:rPr>
        <w:t>tai skaitā valsts sociālās apdrošināšanas, </w:t>
      </w:r>
      <w:r w:rsidRPr="00EC1148">
        <w:rPr>
          <w:rFonts w:cstheme="minorHAnsi"/>
        </w:rPr>
        <w:t>jomā veic par diviem datumiem:</w:t>
      </w:r>
    </w:p>
    <w:p w14:paraId="649189F3" w14:textId="77777777" w:rsidR="001F0562" w:rsidRPr="00EC1148" w:rsidRDefault="001F0562" w:rsidP="00EC1148">
      <w:pPr>
        <w:pStyle w:val="Sarakstarindkopa"/>
        <w:numPr>
          <w:ilvl w:val="2"/>
          <w:numId w:val="19"/>
        </w:numPr>
        <w:spacing w:after="0" w:line="240" w:lineRule="auto"/>
        <w:ind w:left="1134" w:hanging="567"/>
        <w:jc w:val="both"/>
      </w:pPr>
      <w:r w:rsidRPr="00EC1148">
        <w:rPr>
          <w:rFonts w:cstheme="minorHAnsi"/>
        </w:rPr>
        <w:t xml:space="preserve">piedāvājuma iesniegšanas termiņa pēdējo dienu </w:t>
      </w:r>
      <w:r w:rsidRPr="00EC1148">
        <w:rPr>
          <w:rFonts w:cstheme="minorHAnsi"/>
          <w:u w:val="single"/>
        </w:rPr>
        <w:t xml:space="preserve">un </w:t>
      </w:r>
    </w:p>
    <w:p w14:paraId="3E66188D" w14:textId="77777777" w:rsidR="001F0562" w:rsidRPr="00EC1148" w:rsidRDefault="001F0562" w:rsidP="00EC1148">
      <w:pPr>
        <w:pStyle w:val="Sarakstarindkopa"/>
        <w:numPr>
          <w:ilvl w:val="2"/>
          <w:numId w:val="19"/>
        </w:numPr>
        <w:spacing w:after="0" w:line="240" w:lineRule="auto"/>
        <w:ind w:left="1134" w:hanging="567"/>
        <w:jc w:val="both"/>
      </w:pPr>
      <w:r w:rsidRPr="00EC1148">
        <w:rPr>
          <w:rFonts w:cstheme="minorHAnsi"/>
        </w:rPr>
        <w:t>dienu, kad ir pieņemts lēmums par iespējamu iepirkuma līguma slēgšanas tiesību piešķiršanu.</w:t>
      </w:r>
    </w:p>
    <w:p w14:paraId="6DC8BAED" w14:textId="20F8610F" w:rsidR="001F0562" w:rsidRPr="00EC1148" w:rsidRDefault="001F0562" w:rsidP="00EC1148">
      <w:pPr>
        <w:pStyle w:val="Sarakstarindkopa"/>
        <w:numPr>
          <w:ilvl w:val="1"/>
          <w:numId w:val="19"/>
        </w:numPr>
        <w:spacing w:after="0" w:line="240" w:lineRule="auto"/>
        <w:ind w:left="567" w:hanging="567"/>
        <w:jc w:val="both"/>
      </w:pPr>
      <w:r w:rsidRPr="00EC1148">
        <w:rPr>
          <w:rFonts w:cstheme="minorHAnsi"/>
          <w:kern w:val="56"/>
        </w:rPr>
        <w:t xml:space="preserve">Izslēgšanas nosacījumu esamību pārbauda attiecībā uz Pretendentu, </w:t>
      </w:r>
      <w:r w:rsidRPr="00EC1148">
        <w:rPr>
          <w:rFonts w:cstheme="minorHAnsi"/>
          <w:shd w:val="clear" w:color="auto" w:fill="FFFFFF"/>
        </w:rPr>
        <w:t xml:space="preserve">personālsabiedrības biedru, ja Pretendents ir personālsabiedrība </w:t>
      </w:r>
      <w:r w:rsidRPr="00EC1148">
        <w:rPr>
          <w:rFonts w:cstheme="minorHAnsi"/>
          <w:kern w:val="56"/>
        </w:rPr>
        <w:t xml:space="preserve">(tā mātes uzņēmumu, ja Pretendents ir filiāle), </w:t>
      </w:r>
      <w:r w:rsidRPr="00EC1148">
        <w:rPr>
          <w:rFonts w:cstheme="minorHAnsi"/>
          <w:shd w:val="clear" w:color="auto" w:fill="FFFFFF"/>
        </w:rPr>
        <w:t>Pretendenta norādīto personu, uz kuras iespējām Pretendents balstās, lai apliecinātu, ka tā kvalifikācija atbilst paziņojumā par līgumu vai iepirkuma dokumentos noteiktajām prasībām, Pretendenta norādīto apakšuzņēmēju, kura sniedzamo pakalpojumu vērtība ir vismaz 10 000 </w:t>
      </w:r>
      <w:r w:rsidRPr="00EC1148">
        <w:rPr>
          <w:rFonts w:cstheme="minorHAnsi"/>
          <w:i/>
          <w:iCs/>
          <w:shd w:val="clear" w:color="auto" w:fill="FFFFFF"/>
        </w:rPr>
        <w:t>euro</w:t>
      </w:r>
      <w:r w:rsidR="00622C16" w:rsidRPr="00EC1148">
        <w:rPr>
          <w:rFonts w:cstheme="minorHAnsi"/>
          <w:i/>
          <w:iCs/>
          <w:shd w:val="clear" w:color="auto" w:fill="FFFFFF"/>
        </w:rPr>
        <w:t>.</w:t>
      </w:r>
      <w:r w:rsidRPr="00EC1148">
        <w:rPr>
          <w:rFonts w:cstheme="minorHAnsi"/>
          <w:strike/>
          <w:highlight w:val="yellow"/>
        </w:rPr>
        <w:t xml:space="preserve"> </w:t>
      </w:r>
    </w:p>
    <w:p w14:paraId="48B810E8" w14:textId="77777777" w:rsidR="001F0562" w:rsidRPr="00EC1148" w:rsidRDefault="001F0562" w:rsidP="00EC1148">
      <w:pPr>
        <w:pStyle w:val="Paraststmeklis"/>
        <w:numPr>
          <w:ilvl w:val="1"/>
          <w:numId w:val="19"/>
        </w:numPr>
        <w:shd w:val="clear" w:color="auto" w:fill="FFFFFF"/>
        <w:spacing w:before="40" w:after="40"/>
        <w:ind w:left="567" w:hanging="567"/>
        <w:jc w:val="both"/>
        <w:rPr>
          <w:rFonts w:asciiTheme="minorHAnsi" w:hAnsiTheme="minorHAnsi" w:cstheme="minorHAnsi"/>
          <w:sz w:val="22"/>
          <w:szCs w:val="22"/>
          <w:lang w:val="lv-LV"/>
        </w:rPr>
      </w:pPr>
      <w:r w:rsidRPr="00EC1148">
        <w:rPr>
          <w:rFonts w:asciiTheme="minorHAnsi" w:hAnsiTheme="minorHAnsi" w:cstheme="minorHAnsi"/>
          <w:kern w:val="56"/>
          <w:sz w:val="22"/>
          <w:szCs w:val="22"/>
          <w:lang w:val="lv-LV"/>
        </w:rPr>
        <w:t xml:space="preserve">Izslēgšanas nosacījumu nepārbauda attiecībā uz Pretendenta piesaistītajiem speciālistiem, jo tie Publisko iepirkumu likuma izpratnē nav uzskatāmi par apakšuzņēmējiem vai personām, uz kuru iespējām Pretendents balstās, bet gan atzīstami par piegādātāja resursiem, kas apliecina piegādātāja profesionālās spējas. </w:t>
      </w:r>
      <w:r w:rsidRPr="00EC1148">
        <w:rPr>
          <w:rFonts w:asciiTheme="minorHAnsi" w:hAnsiTheme="minorHAnsi" w:cstheme="minorHAnsi"/>
          <w:sz w:val="22"/>
          <w:szCs w:val="22"/>
          <w:lang w:val="lv-LV"/>
        </w:rPr>
        <w:t>Izslēgšanas nosacījumu pārbaudi Pasūtītājs veic uz dienu, kas ir noteikta kā piedāvājumu iesniegšanas termiņa pēdējā diena.</w:t>
      </w:r>
    </w:p>
    <w:p w14:paraId="5951E5F8" w14:textId="77777777" w:rsidR="00D10B12" w:rsidRPr="00EC1148" w:rsidRDefault="001F0562" w:rsidP="00EC1148">
      <w:pPr>
        <w:pStyle w:val="Paraststmeklis"/>
        <w:numPr>
          <w:ilvl w:val="1"/>
          <w:numId w:val="19"/>
        </w:numPr>
        <w:shd w:val="clear" w:color="auto" w:fill="FFFFFF"/>
        <w:spacing w:before="40" w:after="40"/>
        <w:ind w:left="567" w:hanging="567"/>
        <w:jc w:val="both"/>
        <w:rPr>
          <w:rFonts w:asciiTheme="minorHAnsi" w:hAnsiTheme="minorHAnsi" w:cstheme="minorHAnsi"/>
          <w:sz w:val="22"/>
          <w:szCs w:val="22"/>
          <w:lang w:val="lv-LV"/>
        </w:rPr>
      </w:pPr>
      <w:r w:rsidRPr="00EC1148">
        <w:rPr>
          <w:rFonts w:asciiTheme="minorHAnsi" w:hAnsiTheme="minorHAnsi" w:cstheme="minorHAnsi"/>
          <w:sz w:val="22"/>
          <w:szCs w:val="22"/>
          <w:shd w:val="clear" w:color="auto" w:fill="FFFFFF"/>
          <w:lang w:val="lv-LV"/>
        </w:rPr>
        <w:t>Lai pārbaudītu, vai Pretendents nav izslēdzams no dalības iepirkumā Publisko iepirkumu likuma 42. panta otrās daļas 1., 2., 3., 4. un 11. punktā minēto iemeslu dēļ, Pasūtītājs rīkojas atbilstoši Publisko iepirkumu likuma 42. panta ceturtās daļas 2. punktā un piektajā, sestajā un devītajā daļā minētajai kārtībai, kā arī ievērojot Publisko iepirkumu likuma 43. panta noteikumus.</w:t>
      </w:r>
    </w:p>
    <w:p w14:paraId="5D375B0D" w14:textId="567D1ECE" w:rsidR="00D10B12" w:rsidRPr="00EC1148" w:rsidRDefault="00D10B12" w:rsidP="00EC1148">
      <w:pPr>
        <w:pStyle w:val="Paraststmeklis"/>
        <w:numPr>
          <w:ilvl w:val="1"/>
          <w:numId w:val="19"/>
        </w:numPr>
        <w:shd w:val="clear" w:color="auto" w:fill="FFFFFF"/>
        <w:spacing w:before="40" w:after="40"/>
        <w:ind w:left="567" w:hanging="567"/>
        <w:jc w:val="both"/>
        <w:rPr>
          <w:rFonts w:asciiTheme="minorHAnsi" w:hAnsiTheme="minorHAnsi" w:cstheme="minorHAnsi"/>
          <w:sz w:val="22"/>
          <w:szCs w:val="22"/>
          <w:lang w:val="lv-LV"/>
        </w:rPr>
      </w:pPr>
      <w:r w:rsidRPr="00EC1148">
        <w:rPr>
          <w:rFonts w:ascii="Calibri" w:eastAsiaTheme="minorHAnsi" w:hAnsi="Calibri" w:cs="Calibri"/>
          <w:sz w:val="22"/>
          <w:szCs w:val="22"/>
          <w:lang w:val="lv-LV"/>
        </w:rPr>
        <w:t>Ja Pretendents būtu izslēdzams no iepirkuma procedūras, pamatojoties uz PIL 42. panta otrās daļas 2.</w:t>
      </w:r>
      <w:r w:rsidR="00E254DF" w:rsidRPr="00EC1148">
        <w:rPr>
          <w:rFonts w:ascii="Calibri" w:eastAsiaTheme="minorHAnsi" w:hAnsi="Calibri" w:cs="Calibri"/>
          <w:sz w:val="22"/>
          <w:szCs w:val="22"/>
          <w:lang w:val="lv-LV"/>
        </w:rPr>
        <w:t> </w:t>
      </w:r>
      <w:r w:rsidRPr="00EC1148">
        <w:rPr>
          <w:rFonts w:ascii="Calibri" w:eastAsiaTheme="minorHAnsi" w:hAnsi="Calibri" w:cs="Calibri"/>
          <w:sz w:val="22"/>
          <w:szCs w:val="22"/>
          <w:lang w:val="lv-LV"/>
        </w:rPr>
        <w:t>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777D0012" w14:textId="77777777" w:rsidR="001F0562" w:rsidRPr="00EC1148" w:rsidRDefault="001F0562" w:rsidP="001F0562">
      <w:pPr>
        <w:pStyle w:val="Paraststmeklis"/>
        <w:shd w:val="clear" w:color="auto" w:fill="FFFFFF"/>
        <w:spacing w:before="40" w:after="40"/>
        <w:ind w:left="567"/>
        <w:jc w:val="both"/>
        <w:rPr>
          <w:rFonts w:asciiTheme="minorHAnsi" w:hAnsiTheme="minorHAnsi" w:cstheme="minorHAnsi"/>
          <w:sz w:val="22"/>
          <w:szCs w:val="22"/>
          <w:lang w:val="lv-LV"/>
        </w:rPr>
      </w:pPr>
    </w:p>
    <w:p w14:paraId="1178AE66" w14:textId="2AEBFCBA" w:rsidR="001F0562" w:rsidRPr="00EC1148" w:rsidRDefault="001F0562" w:rsidP="00EC1148">
      <w:pPr>
        <w:pStyle w:val="Sarakstarindkopa"/>
        <w:numPr>
          <w:ilvl w:val="0"/>
          <w:numId w:val="19"/>
        </w:numPr>
        <w:spacing w:after="0" w:line="240" w:lineRule="auto"/>
        <w:jc w:val="center"/>
        <w:rPr>
          <w:b/>
          <w:bCs/>
        </w:rPr>
      </w:pPr>
      <w:r w:rsidRPr="00EC1148">
        <w:rPr>
          <w:b/>
          <w:bCs/>
        </w:rPr>
        <w:t xml:space="preserve">UZVARĒTĀJA NOTEIKŠANA UN </w:t>
      </w:r>
      <w:r w:rsidR="00836497" w:rsidRPr="00EC1148">
        <w:rPr>
          <w:b/>
          <w:bCs/>
        </w:rPr>
        <w:t xml:space="preserve">IEPIRKUMA </w:t>
      </w:r>
      <w:r w:rsidRPr="00EC1148">
        <w:rPr>
          <w:b/>
          <w:bCs/>
        </w:rPr>
        <w:t>LĪGUMA NOSLĒGŠANA</w:t>
      </w:r>
    </w:p>
    <w:p w14:paraId="5DC73C45" w14:textId="42ADE5CC" w:rsidR="001F0562" w:rsidRPr="00EC1148" w:rsidRDefault="00766798" w:rsidP="00EC1148">
      <w:pPr>
        <w:pStyle w:val="Sarakstarindkopa"/>
        <w:numPr>
          <w:ilvl w:val="1"/>
          <w:numId w:val="19"/>
        </w:numPr>
        <w:spacing w:before="40" w:after="40" w:line="240" w:lineRule="auto"/>
        <w:ind w:left="567" w:hanging="567"/>
        <w:jc w:val="both"/>
        <w:rPr>
          <w:rFonts w:eastAsia="Calibri" w:cstheme="minorHAnsi"/>
          <w:b/>
        </w:rPr>
      </w:pPr>
      <w:r w:rsidRPr="00EC1148">
        <w:t>Iepirkuma k</w:t>
      </w:r>
      <w:r w:rsidR="001F0562" w:rsidRPr="00EC1148">
        <w:t xml:space="preserve">omisija </w:t>
      </w:r>
      <w:r w:rsidR="001F0562" w:rsidRPr="00EC1148">
        <w:rPr>
          <w:rFonts w:eastAsia="Calibri" w:cstheme="minorHAnsi"/>
        </w:rPr>
        <w:t>par uzvarētāju iepirkumā ar tiesībām slēgt</w:t>
      </w:r>
      <w:r w:rsidR="001F0562" w:rsidRPr="00EC1148">
        <w:rPr>
          <w:rFonts w:eastAsia="Calibri" w:cstheme="minorHAnsi"/>
          <w:lang w:eastAsia="ar-SA"/>
        </w:rPr>
        <w:t xml:space="preserve"> </w:t>
      </w:r>
      <w:r w:rsidR="00836497" w:rsidRPr="00EC1148">
        <w:rPr>
          <w:rFonts w:eastAsia="Calibri" w:cstheme="minorHAnsi"/>
          <w:lang w:eastAsia="ar-SA"/>
        </w:rPr>
        <w:t>iepirkuma l</w:t>
      </w:r>
      <w:r w:rsidR="001F0562" w:rsidRPr="00EC1148">
        <w:rPr>
          <w:rFonts w:eastAsia="Calibri" w:cstheme="minorHAnsi"/>
          <w:lang w:eastAsia="ar-SA"/>
        </w:rPr>
        <w:t>īgumu</w:t>
      </w:r>
      <w:r w:rsidR="001F0562" w:rsidRPr="00EC1148">
        <w:rPr>
          <w:rFonts w:eastAsia="Calibri" w:cstheme="minorHAnsi"/>
        </w:rPr>
        <w:t xml:space="preserve"> atzīst Pretendentu, kurš izraudzīts atbilstoši Nolikumā noteiktajām prasībām, ir iesniedzis visām Nolikumā izvirzītajām prasībām atbilstošu </w:t>
      </w:r>
      <w:r w:rsidR="001F0562" w:rsidRPr="00EC1148">
        <w:rPr>
          <w:rFonts w:eastAsia="Calibri" w:cstheme="minorHAnsi"/>
          <w:u w:val="single"/>
        </w:rPr>
        <w:t>piedāvājumu saskaņā ar Nolikumā noteikto piedāvājumu izvērtēšanas kritēriju</w:t>
      </w:r>
      <w:r w:rsidR="001F0562" w:rsidRPr="00EC1148">
        <w:rPr>
          <w:rFonts w:eastAsia="Calibri" w:cstheme="minorHAnsi"/>
          <w:iCs/>
        </w:rPr>
        <w:t>,</w:t>
      </w:r>
      <w:r w:rsidR="001F0562" w:rsidRPr="00EC1148">
        <w:rPr>
          <w:rFonts w:eastAsia="Calibri" w:cstheme="minorHAnsi"/>
        </w:rPr>
        <w:t xml:space="preserve"> un nav izslēdzams no dalības iepirkumā saskaņā ar Publisko iepirkumu likuma 9.</w:t>
      </w:r>
      <w:r w:rsidR="002105D9" w:rsidRPr="00EC1148">
        <w:rPr>
          <w:rFonts w:eastAsia="Calibri" w:cstheme="minorHAnsi"/>
        </w:rPr>
        <w:t> </w:t>
      </w:r>
      <w:r w:rsidR="001F0562" w:rsidRPr="00EC1148">
        <w:rPr>
          <w:rFonts w:eastAsia="Calibri" w:cstheme="minorHAnsi"/>
        </w:rPr>
        <w:t xml:space="preserve">panta astoto daļu un Starptautisko </w:t>
      </w:r>
      <w:r w:rsidR="001F0562" w:rsidRPr="00EC1148">
        <w:rPr>
          <w:rFonts w:cstheme="minorHAnsi"/>
        </w:rPr>
        <w:t>un Latvijas Republikas nacionālo sankciju likuma 11.</w:t>
      </w:r>
      <w:r w:rsidR="001F0562" w:rsidRPr="00EC1148">
        <w:rPr>
          <w:rFonts w:cstheme="minorHAnsi"/>
          <w:vertAlign w:val="superscript"/>
        </w:rPr>
        <w:t xml:space="preserve">1 </w:t>
      </w:r>
      <w:r w:rsidR="001F0562" w:rsidRPr="00EC1148">
        <w:rPr>
          <w:rFonts w:cstheme="minorHAnsi"/>
        </w:rPr>
        <w:t>pantu</w:t>
      </w:r>
      <w:r w:rsidR="001F0562" w:rsidRPr="00EC1148">
        <w:rPr>
          <w:rFonts w:eastAsia="Calibri" w:cstheme="minorHAnsi"/>
        </w:rPr>
        <w:t>.</w:t>
      </w:r>
    </w:p>
    <w:p w14:paraId="3F600C44" w14:textId="666357FB" w:rsidR="001F0562" w:rsidRPr="00EC1148" w:rsidRDefault="001F0562" w:rsidP="00EC1148">
      <w:pPr>
        <w:pStyle w:val="Sarakstarindkopa"/>
        <w:numPr>
          <w:ilvl w:val="1"/>
          <w:numId w:val="19"/>
        </w:numPr>
        <w:spacing w:before="40" w:after="40" w:line="240" w:lineRule="auto"/>
        <w:ind w:left="567" w:hanging="567"/>
        <w:jc w:val="both"/>
        <w:rPr>
          <w:rFonts w:eastAsia="Calibri" w:cstheme="minorHAnsi"/>
          <w:b/>
        </w:rPr>
      </w:pPr>
      <w:r w:rsidRPr="00EC1148">
        <w:rPr>
          <w:rFonts w:eastAsia="Calibri" w:cstheme="minorHAnsi"/>
        </w:rPr>
        <w:t xml:space="preserve">Visi Pretendenti tiek rakstveidā informēti par iepirkuma rezultātiem 3 (trīs) darba dienu laikā pēc lēmuma pieņemšanas </w:t>
      </w:r>
      <w:r w:rsidRPr="00EC1148">
        <w:rPr>
          <w:rFonts w:eastAsia="Calibri" w:cstheme="minorHAnsi"/>
          <w:lang w:eastAsia="ar-SA"/>
        </w:rPr>
        <w:t xml:space="preserve">slēgt </w:t>
      </w:r>
      <w:r w:rsidR="00836497" w:rsidRPr="00EC1148">
        <w:rPr>
          <w:rFonts w:eastAsia="Calibri" w:cstheme="minorHAnsi"/>
          <w:lang w:eastAsia="ar-SA"/>
        </w:rPr>
        <w:t>iepirkuma l</w:t>
      </w:r>
      <w:r w:rsidRPr="00EC1148">
        <w:rPr>
          <w:rFonts w:eastAsia="Calibri" w:cstheme="minorHAnsi"/>
          <w:lang w:eastAsia="ar-SA"/>
        </w:rPr>
        <w:t>īgumu, izbeigt iepirkumu bez rezultāta vai pārtraukt iepirkumu neizvēloties nevienu piedāvājumu</w:t>
      </w:r>
      <w:r w:rsidRPr="00EC1148">
        <w:rPr>
          <w:rFonts w:eastAsia="Calibri" w:cstheme="minorHAnsi"/>
        </w:rPr>
        <w:t>.</w:t>
      </w:r>
    </w:p>
    <w:p w14:paraId="62C36771" w14:textId="6AD6F0E0" w:rsidR="001F0562" w:rsidRPr="00EC1148" w:rsidRDefault="001F0562" w:rsidP="00EC1148">
      <w:pPr>
        <w:pStyle w:val="Sarakstarindkopa"/>
        <w:numPr>
          <w:ilvl w:val="1"/>
          <w:numId w:val="19"/>
        </w:numPr>
        <w:spacing w:before="40" w:after="40" w:line="240" w:lineRule="auto"/>
        <w:ind w:left="567" w:hanging="567"/>
        <w:jc w:val="both"/>
        <w:rPr>
          <w:rFonts w:eastAsia="Calibri" w:cstheme="minorHAnsi"/>
          <w:b/>
        </w:rPr>
      </w:pPr>
      <w:r w:rsidRPr="00EC1148">
        <w:rPr>
          <w:rFonts w:eastAsia="Calibri" w:cstheme="minorHAnsi"/>
        </w:rPr>
        <w:t xml:space="preserve">Pasūtītājs slēdz </w:t>
      </w:r>
      <w:r w:rsidR="00836497" w:rsidRPr="00EC1148">
        <w:rPr>
          <w:rFonts w:eastAsia="Calibri" w:cstheme="minorHAnsi"/>
        </w:rPr>
        <w:t>iepirkuma l</w:t>
      </w:r>
      <w:r w:rsidRPr="00EC1148">
        <w:rPr>
          <w:rFonts w:eastAsia="Calibri" w:cstheme="minorHAnsi"/>
        </w:rPr>
        <w:t xml:space="preserve">īgumu ar </w:t>
      </w:r>
      <w:r w:rsidR="00766798" w:rsidRPr="00EC1148">
        <w:rPr>
          <w:rFonts w:eastAsia="Calibri" w:cstheme="minorHAnsi"/>
        </w:rPr>
        <w:t>iepirkuma k</w:t>
      </w:r>
      <w:r w:rsidRPr="00EC1148">
        <w:rPr>
          <w:rFonts w:eastAsia="Calibri" w:cstheme="minorHAnsi"/>
        </w:rPr>
        <w:t>omisijas izraudzīto Pretendentu, pamatojoties uz Pretendenta piedāvājumu un saskaņā ar šo Nolikumu.</w:t>
      </w:r>
    </w:p>
    <w:p w14:paraId="7D64329D" w14:textId="77777777" w:rsidR="001F0562" w:rsidRPr="00EC1148" w:rsidRDefault="001F0562" w:rsidP="001F0562">
      <w:pPr>
        <w:spacing w:before="40" w:after="40" w:line="240" w:lineRule="auto"/>
        <w:jc w:val="both"/>
        <w:rPr>
          <w:rFonts w:eastAsia="Calibri" w:cstheme="minorHAnsi"/>
          <w:b/>
        </w:rPr>
      </w:pPr>
    </w:p>
    <w:p w14:paraId="07F6A5B4" w14:textId="64536BAE" w:rsidR="001F0562" w:rsidRPr="00EC1148" w:rsidRDefault="00766798" w:rsidP="00EC1148">
      <w:pPr>
        <w:pStyle w:val="Sarakstarindkopa"/>
        <w:numPr>
          <w:ilvl w:val="0"/>
          <w:numId w:val="19"/>
        </w:numPr>
        <w:spacing w:before="40" w:after="40" w:line="240" w:lineRule="auto"/>
        <w:jc w:val="center"/>
        <w:rPr>
          <w:rFonts w:eastAsia="Calibri" w:cstheme="minorHAnsi"/>
          <w:b/>
        </w:rPr>
      </w:pPr>
      <w:r w:rsidRPr="00EC1148">
        <w:rPr>
          <w:rFonts w:eastAsia="Calibri" w:cstheme="minorHAnsi"/>
          <w:b/>
        </w:rPr>
        <w:t xml:space="preserve">IEPIRKUMA </w:t>
      </w:r>
      <w:r w:rsidR="001F0562" w:rsidRPr="00EC1148">
        <w:rPr>
          <w:rFonts w:eastAsia="Calibri" w:cstheme="minorHAnsi"/>
          <w:b/>
        </w:rPr>
        <w:t>KOMISIJAS TIESĪBAS UN PIENĀKUMI</w:t>
      </w:r>
    </w:p>
    <w:p w14:paraId="1C3F96D3" w14:textId="7A55CEB1" w:rsidR="001F0562" w:rsidRPr="00EC1148" w:rsidRDefault="00766798" w:rsidP="00EC1148">
      <w:pPr>
        <w:pStyle w:val="Sarakstarindkopa"/>
        <w:numPr>
          <w:ilvl w:val="1"/>
          <w:numId w:val="19"/>
        </w:numPr>
        <w:spacing w:before="40" w:after="40" w:line="240" w:lineRule="auto"/>
        <w:ind w:left="567" w:hanging="567"/>
        <w:rPr>
          <w:rFonts w:eastAsia="Calibri" w:cstheme="minorHAnsi"/>
          <w:b/>
        </w:rPr>
      </w:pPr>
      <w:r w:rsidRPr="00EC1148">
        <w:rPr>
          <w:rFonts w:eastAsia="Calibri" w:cstheme="minorHAnsi"/>
          <w:b/>
        </w:rPr>
        <w:t>Iepirkuma k</w:t>
      </w:r>
      <w:r w:rsidR="001F0562" w:rsidRPr="00EC1148">
        <w:rPr>
          <w:rFonts w:eastAsia="Calibri" w:cstheme="minorHAnsi"/>
          <w:b/>
        </w:rPr>
        <w:t xml:space="preserve">omisijas tiesības: </w:t>
      </w:r>
    </w:p>
    <w:p w14:paraId="4E89EB7A" w14:textId="77777777" w:rsidR="001F0562" w:rsidRPr="00EC1148" w:rsidRDefault="001F0562" w:rsidP="00EC1148">
      <w:pPr>
        <w:pStyle w:val="Sarakstarindkopa"/>
        <w:numPr>
          <w:ilvl w:val="2"/>
          <w:numId w:val="19"/>
        </w:numPr>
        <w:spacing w:after="0" w:line="240" w:lineRule="auto"/>
        <w:ind w:left="1134" w:hanging="567"/>
        <w:jc w:val="both"/>
        <w:rPr>
          <w:rFonts w:eastAsia="Calibri" w:cstheme="minorHAnsi"/>
          <w:b/>
        </w:rPr>
      </w:pPr>
      <w:r w:rsidRPr="00EC1148">
        <w:rPr>
          <w:rFonts w:eastAsia="Calibri" w:cstheme="minorHAnsi"/>
          <w:bCs/>
        </w:rPr>
        <w:t>Pieprasīt</w:t>
      </w:r>
      <w:r w:rsidRPr="00EC1148">
        <w:rPr>
          <w:rFonts w:eastAsia="Calibri" w:cstheme="minorHAnsi"/>
          <w:b/>
        </w:rPr>
        <w:t xml:space="preserve"> </w:t>
      </w:r>
      <w:r w:rsidRPr="00EC1148">
        <w:rPr>
          <w:rFonts w:eastAsia="Calibri" w:cstheme="minorHAnsi"/>
        </w:rPr>
        <w:t>no Pretendentiem precizētu informāciju par savu piedāvājumu, nosakot, ka informācija jāiesniedz 3 (trīs) darba dienu laikā no pieprasījuma dienas;</w:t>
      </w:r>
    </w:p>
    <w:p w14:paraId="1C1B8475" w14:textId="77777777" w:rsidR="001F0562" w:rsidRPr="00EC1148" w:rsidRDefault="001F0562" w:rsidP="00EC1148">
      <w:pPr>
        <w:pStyle w:val="Sarakstarindkopa"/>
        <w:numPr>
          <w:ilvl w:val="2"/>
          <w:numId w:val="19"/>
        </w:numPr>
        <w:spacing w:after="0" w:line="240" w:lineRule="auto"/>
        <w:ind w:left="1134" w:hanging="567"/>
        <w:jc w:val="both"/>
        <w:rPr>
          <w:rFonts w:eastAsia="Calibri" w:cstheme="minorHAnsi"/>
          <w:b/>
        </w:rPr>
      </w:pPr>
      <w:r w:rsidRPr="00EC1148">
        <w:rPr>
          <w:rFonts w:eastAsia="Calibri" w:cstheme="minorHAnsi"/>
        </w:rPr>
        <w:lastRenderedPageBreak/>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66B54DE0" w14:textId="77777777" w:rsidR="001F0562" w:rsidRPr="00EC1148" w:rsidRDefault="001F0562" w:rsidP="00EC1148">
      <w:pPr>
        <w:pStyle w:val="Sarakstarindkopa"/>
        <w:numPr>
          <w:ilvl w:val="2"/>
          <w:numId w:val="19"/>
        </w:numPr>
        <w:spacing w:after="0" w:line="240" w:lineRule="auto"/>
        <w:ind w:left="1134" w:hanging="567"/>
        <w:jc w:val="both"/>
        <w:rPr>
          <w:rFonts w:eastAsia="Calibri" w:cstheme="minorHAnsi"/>
          <w:b/>
        </w:rPr>
      </w:pPr>
      <w:r w:rsidRPr="00EC1148">
        <w:rPr>
          <w:rFonts w:eastAsia="Calibri" w:cstheme="minorHAnsi"/>
        </w:rPr>
        <w:t>Normatīvajos aktos noteiktajā kārtībā labot Pretendentu finanšu piedāvājumos konstatētās aritmētiskās kļūdas, informējot par to Pretendentus;</w:t>
      </w:r>
    </w:p>
    <w:p w14:paraId="54796E41" w14:textId="77777777" w:rsidR="001F0562" w:rsidRPr="00EC1148" w:rsidRDefault="001F0562" w:rsidP="00EC1148">
      <w:pPr>
        <w:pStyle w:val="Sarakstarindkopa"/>
        <w:numPr>
          <w:ilvl w:val="2"/>
          <w:numId w:val="19"/>
        </w:numPr>
        <w:spacing w:after="0" w:line="240" w:lineRule="auto"/>
        <w:ind w:left="1134" w:hanging="567"/>
        <w:jc w:val="both"/>
        <w:rPr>
          <w:rFonts w:eastAsia="Calibri" w:cstheme="minorHAnsi"/>
          <w:b/>
        </w:rPr>
      </w:pPr>
      <w:r w:rsidRPr="00EC1148">
        <w:rPr>
          <w:rFonts w:eastAsia="Calibri" w:cstheme="minorHAnsi"/>
        </w:rPr>
        <w:t>Darbā pieaicināt atbilstoša profila speciālistu – ekspertu piedāvājumu noformējuma pārbaudei, Pretendentu atlasei, piedāvājumu atbilstības pārbaudei, kā arī piedāvājumu vērtēšanai un salīdzināšanai;</w:t>
      </w:r>
    </w:p>
    <w:p w14:paraId="51879252" w14:textId="656EA0CE" w:rsidR="001F0562" w:rsidRPr="00EC1148" w:rsidRDefault="001F0562" w:rsidP="00EC1148">
      <w:pPr>
        <w:pStyle w:val="Sarakstarindkopa"/>
        <w:numPr>
          <w:ilvl w:val="2"/>
          <w:numId w:val="19"/>
        </w:numPr>
        <w:spacing w:after="0" w:line="240" w:lineRule="auto"/>
        <w:ind w:left="1134" w:hanging="567"/>
        <w:jc w:val="both"/>
        <w:rPr>
          <w:rFonts w:eastAsia="Calibri" w:cstheme="minorHAnsi"/>
          <w:b/>
        </w:rPr>
      </w:pPr>
      <w:r w:rsidRPr="00EC1148">
        <w:rPr>
          <w:rFonts w:eastAsia="Calibri" w:cstheme="minorHAnsi"/>
        </w:rPr>
        <w:t xml:space="preserve">Pieņemt lēmumu slēgt </w:t>
      </w:r>
      <w:r w:rsidR="00836497" w:rsidRPr="00EC1148">
        <w:rPr>
          <w:rFonts w:eastAsia="Calibri" w:cstheme="minorHAnsi"/>
        </w:rPr>
        <w:t>iepirkuma l</w:t>
      </w:r>
      <w:r w:rsidRPr="00EC1148">
        <w:rPr>
          <w:rFonts w:eastAsia="Calibri" w:cstheme="minorHAnsi"/>
        </w:rPr>
        <w:t>īgumu;</w:t>
      </w:r>
    </w:p>
    <w:p w14:paraId="59054468" w14:textId="77777777" w:rsidR="001F0562" w:rsidRPr="00EC1148" w:rsidRDefault="001F0562" w:rsidP="00EC1148">
      <w:pPr>
        <w:pStyle w:val="Sarakstarindkopa"/>
        <w:numPr>
          <w:ilvl w:val="2"/>
          <w:numId w:val="19"/>
        </w:numPr>
        <w:spacing w:after="0" w:line="240" w:lineRule="auto"/>
        <w:ind w:left="1134" w:hanging="567"/>
        <w:jc w:val="both"/>
        <w:rPr>
          <w:rFonts w:eastAsia="Calibri" w:cstheme="minorHAnsi"/>
          <w:b/>
        </w:rPr>
      </w:pPr>
      <w:r w:rsidRPr="00EC1148">
        <w:rPr>
          <w:rFonts w:eastAsia="Calibri" w:cstheme="minorHAnsi"/>
        </w:rPr>
        <w:t>Neizvērtēt iepirkumam iesniegtos Pretendentu piedāvājumus, ja tie neatbilst Nolikumā izvirzītajām prasībām;</w:t>
      </w:r>
    </w:p>
    <w:p w14:paraId="3A1E23D9" w14:textId="77777777" w:rsidR="001F0562" w:rsidRPr="00EC1148" w:rsidRDefault="001F0562" w:rsidP="00EC1148">
      <w:pPr>
        <w:pStyle w:val="Sarakstarindkopa"/>
        <w:numPr>
          <w:ilvl w:val="2"/>
          <w:numId w:val="19"/>
        </w:numPr>
        <w:spacing w:after="0" w:line="240" w:lineRule="auto"/>
        <w:ind w:left="1134" w:hanging="567"/>
        <w:jc w:val="both"/>
        <w:rPr>
          <w:rFonts w:eastAsia="Calibri" w:cstheme="minorHAnsi"/>
          <w:b/>
        </w:rPr>
      </w:pPr>
      <w:r w:rsidRPr="00EC1148">
        <w:rPr>
          <w:rFonts w:eastAsia="Calibri" w:cstheme="minorHAnsi"/>
        </w:rPr>
        <w:t>Jebkurā iepirkuma norises brīdī pārtraukt iepirkumu, ja tam ir objektīvs pamatojums.</w:t>
      </w:r>
    </w:p>
    <w:p w14:paraId="3151FC0C" w14:textId="5974D7F2" w:rsidR="001F0562" w:rsidRPr="00EC1148" w:rsidRDefault="00E04992" w:rsidP="00EC1148">
      <w:pPr>
        <w:pStyle w:val="Sarakstarindkopa"/>
        <w:numPr>
          <w:ilvl w:val="1"/>
          <w:numId w:val="19"/>
        </w:numPr>
        <w:spacing w:before="40" w:after="40" w:line="240" w:lineRule="auto"/>
        <w:ind w:left="567" w:hanging="567"/>
        <w:rPr>
          <w:rFonts w:eastAsia="Calibri" w:cstheme="minorHAnsi"/>
          <w:b/>
        </w:rPr>
      </w:pPr>
      <w:r w:rsidRPr="00EC1148">
        <w:rPr>
          <w:rFonts w:eastAsia="Calibri" w:cstheme="minorHAnsi"/>
          <w:b/>
        </w:rPr>
        <w:t>Iepirkuma k</w:t>
      </w:r>
      <w:r w:rsidR="001F0562" w:rsidRPr="00EC1148">
        <w:rPr>
          <w:rFonts w:eastAsia="Calibri" w:cstheme="minorHAnsi"/>
          <w:b/>
        </w:rPr>
        <w:t>omisijas pienākumi:</w:t>
      </w:r>
    </w:p>
    <w:p w14:paraId="313F2563" w14:textId="77777777" w:rsidR="001F0562" w:rsidRPr="00EC1148" w:rsidRDefault="001F0562" w:rsidP="00EC1148">
      <w:pPr>
        <w:numPr>
          <w:ilvl w:val="2"/>
          <w:numId w:val="19"/>
        </w:numPr>
        <w:spacing w:after="0" w:line="240" w:lineRule="auto"/>
        <w:ind w:left="1134" w:hanging="567"/>
        <w:jc w:val="both"/>
        <w:rPr>
          <w:rFonts w:eastAsia="Calibri" w:cstheme="minorHAnsi"/>
          <w:b/>
        </w:rPr>
      </w:pPr>
      <w:r w:rsidRPr="00EC1148">
        <w:rPr>
          <w:rFonts w:eastAsia="Calibri" w:cstheme="minorHAnsi"/>
        </w:rPr>
        <w:t>Nodrošināt Pretendentu brīvu konkurenci, kā arī vienlīdzīgu un taisnīgu attieksmi pret tiem;</w:t>
      </w:r>
    </w:p>
    <w:p w14:paraId="5E8A1650" w14:textId="77777777" w:rsidR="001F0562" w:rsidRPr="00EC1148" w:rsidRDefault="001F0562" w:rsidP="00EC1148">
      <w:pPr>
        <w:numPr>
          <w:ilvl w:val="2"/>
          <w:numId w:val="19"/>
        </w:numPr>
        <w:spacing w:after="0" w:line="240" w:lineRule="auto"/>
        <w:ind w:left="1134" w:hanging="567"/>
        <w:jc w:val="both"/>
        <w:rPr>
          <w:rFonts w:eastAsia="Calibri" w:cstheme="minorHAnsi"/>
          <w:b/>
        </w:rPr>
      </w:pPr>
      <w:r w:rsidRPr="00EC1148">
        <w:rPr>
          <w:rFonts w:eastAsia="Calibri" w:cstheme="minorHAnsi"/>
        </w:rPr>
        <w:t>Vērtēt Pretendentus un to iesniegtos piedāvājumus saskaņā ar Publisko iepirkumu likumu, citiem normatīvajiem aktiem un šo Nolikumu, izvēlēties piedāvājumu, vai pieņemt lēmumu par iepirkuma pārtraukšanu vai izbeigšanu, neizvēloties nevienu piedāvājumu;</w:t>
      </w:r>
    </w:p>
    <w:p w14:paraId="7286E29C" w14:textId="77777777" w:rsidR="001F0562" w:rsidRPr="00EC1148" w:rsidRDefault="001F0562" w:rsidP="00EC1148">
      <w:pPr>
        <w:numPr>
          <w:ilvl w:val="2"/>
          <w:numId w:val="19"/>
        </w:numPr>
        <w:spacing w:after="0" w:line="240" w:lineRule="auto"/>
        <w:ind w:left="1134" w:hanging="567"/>
        <w:jc w:val="both"/>
        <w:rPr>
          <w:rFonts w:eastAsia="Calibri" w:cstheme="minorHAnsi"/>
          <w:b/>
        </w:rPr>
      </w:pPr>
      <w:r w:rsidRPr="00EC1148">
        <w:rPr>
          <w:rFonts w:eastAsia="Calibri" w:cstheme="minorHAnsi"/>
        </w:rPr>
        <w:t>3 (trīs) darba dienu laikā pēc lēmumu pieņemšanas rakstiski informēt visus Pretendentus par iepirkumā pieņemto lēmumu;</w:t>
      </w:r>
    </w:p>
    <w:p w14:paraId="3BB07BEC" w14:textId="77777777" w:rsidR="001F0562" w:rsidRPr="00EC1148" w:rsidRDefault="001F0562" w:rsidP="00EC1148">
      <w:pPr>
        <w:numPr>
          <w:ilvl w:val="2"/>
          <w:numId w:val="19"/>
        </w:numPr>
        <w:spacing w:after="0" w:line="240" w:lineRule="auto"/>
        <w:ind w:left="1134" w:hanging="567"/>
        <w:jc w:val="both"/>
        <w:rPr>
          <w:rFonts w:eastAsia="Calibri" w:cstheme="minorHAnsi"/>
          <w:b/>
        </w:rPr>
      </w:pPr>
      <w:r w:rsidRPr="00EC1148">
        <w:rPr>
          <w:rFonts w:eastAsia="Calibri" w:cstheme="minorHAnsi"/>
        </w:rPr>
        <w:t>Citi pienākumi un tiesības, kas izriet no Nolikuma un spēkā esošajiem normatīvajiem aktiem</w:t>
      </w:r>
      <w:r w:rsidRPr="00EC1148">
        <w:rPr>
          <w:rFonts w:eastAsia="Calibri" w:cstheme="minorHAnsi"/>
          <w:lang w:eastAsia="ar-SA"/>
        </w:rPr>
        <w:t>.</w:t>
      </w:r>
    </w:p>
    <w:p w14:paraId="7C8EF34F" w14:textId="77777777" w:rsidR="001F0562" w:rsidRPr="00EC1148" w:rsidRDefault="001F0562" w:rsidP="001F0562">
      <w:pPr>
        <w:spacing w:after="0" w:line="240" w:lineRule="auto"/>
        <w:jc w:val="both"/>
        <w:rPr>
          <w:rFonts w:eastAsia="Calibri" w:cstheme="minorHAnsi"/>
          <w:b/>
        </w:rPr>
      </w:pPr>
    </w:p>
    <w:p w14:paraId="13191118" w14:textId="77777777" w:rsidR="001F0562" w:rsidRPr="00EC1148" w:rsidRDefault="001F0562" w:rsidP="00EC1148">
      <w:pPr>
        <w:pStyle w:val="Sarakstarindkopa"/>
        <w:numPr>
          <w:ilvl w:val="0"/>
          <w:numId w:val="19"/>
        </w:numPr>
        <w:spacing w:after="0" w:line="240" w:lineRule="auto"/>
        <w:jc w:val="center"/>
        <w:rPr>
          <w:rFonts w:eastAsia="Calibri" w:cstheme="minorHAnsi"/>
          <w:b/>
        </w:rPr>
      </w:pPr>
      <w:r w:rsidRPr="00EC1148">
        <w:rPr>
          <w:rFonts w:eastAsia="Calibri" w:cstheme="minorHAnsi"/>
          <w:b/>
        </w:rPr>
        <w:t xml:space="preserve">PRETENDENTA TIESĪBAS UN PIENĀKUMI </w:t>
      </w:r>
    </w:p>
    <w:p w14:paraId="43B16EB4" w14:textId="77777777" w:rsidR="001F0562" w:rsidRPr="00EC1148" w:rsidRDefault="001F0562" w:rsidP="00EC1148">
      <w:pPr>
        <w:pStyle w:val="Sarakstarindkopa"/>
        <w:numPr>
          <w:ilvl w:val="1"/>
          <w:numId w:val="19"/>
        </w:numPr>
        <w:spacing w:after="0" w:line="240" w:lineRule="auto"/>
        <w:ind w:left="567" w:hanging="567"/>
        <w:rPr>
          <w:rFonts w:eastAsia="Calibri" w:cstheme="minorHAnsi"/>
          <w:b/>
        </w:rPr>
      </w:pPr>
      <w:r w:rsidRPr="00EC1148">
        <w:rPr>
          <w:rFonts w:eastAsia="Calibri" w:cstheme="minorHAnsi"/>
          <w:b/>
        </w:rPr>
        <w:t>Pretendenta tiesības:</w:t>
      </w:r>
    </w:p>
    <w:p w14:paraId="08F0D6F2" w14:textId="77777777" w:rsidR="001F0562" w:rsidRPr="00EC1148" w:rsidRDefault="001F0562" w:rsidP="00EC1148">
      <w:pPr>
        <w:numPr>
          <w:ilvl w:val="2"/>
          <w:numId w:val="19"/>
        </w:numPr>
        <w:spacing w:after="0" w:line="240" w:lineRule="auto"/>
        <w:ind w:left="1134" w:hanging="567"/>
        <w:jc w:val="both"/>
        <w:rPr>
          <w:rFonts w:eastAsia="Calibri" w:cstheme="minorHAnsi"/>
          <w:b/>
        </w:rPr>
      </w:pPr>
      <w:r w:rsidRPr="00EC1148">
        <w:rPr>
          <w:rFonts w:eastAsia="Calibri" w:cstheme="minorHAnsi"/>
        </w:rPr>
        <w:t>Iepazīties ar Nolikumu un pielikumā pievienotajiem dokumentiem;</w:t>
      </w:r>
    </w:p>
    <w:p w14:paraId="1A72B671" w14:textId="6221A079" w:rsidR="001F0562" w:rsidRPr="00EC1148" w:rsidRDefault="001F0562" w:rsidP="00EC1148">
      <w:pPr>
        <w:numPr>
          <w:ilvl w:val="2"/>
          <w:numId w:val="19"/>
        </w:numPr>
        <w:spacing w:after="0" w:line="240" w:lineRule="auto"/>
        <w:ind w:left="1134" w:hanging="567"/>
        <w:jc w:val="both"/>
        <w:rPr>
          <w:rFonts w:eastAsia="Calibri" w:cstheme="minorHAnsi"/>
          <w:b/>
        </w:rPr>
      </w:pPr>
      <w:r w:rsidRPr="00EC1148">
        <w:rPr>
          <w:rFonts w:eastAsia="Calibri" w:cstheme="minorHAnsi"/>
        </w:rPr>
        <w:t>Laikus pieprasīt papildu informāciju par Nolikumā iekļautajām prasībām, papildu informāciju Pasūtītājs sniedz trīs darba dienu laikā, bet ne vēlāk kā četras dienas pirms piedāvājumu iesniegšanas termiņa beigām. Ja Pretendents neievēro šo termiņu un jautājums Pasūtītāja ieskatā ir nebūtisks, tad Pasūtītājs uz šo Pretendenta iesniegto jautājumu ir tiesīgs nesniegt atbildi;</w:t>
      </w:r>
    </w:p>
    <w:p w14:paraId="3DCDCD31" w14:textId="77777777" w:rsidR="001F0562" w:rsidRPr="00EC1148" w:rsidRDefault="001F0562" w:rsidP="00EC1148">
      <w:pPr>
        <w:numPr>
          <w:ilvl w:val="2"/>
          <w:numId w:val="19"/>
        </w:numPr>
        <w:spacing w:after="0" w:line="240" w:lineRule="auto"/>
        <w:ind w:left="1134" w:hanging="567"/>
        <w:jc w:val="both"/>
        <w:rPr>
          <w:rFonts w:eastAsia="Calibri" w:cstheme="minorHAnsi"/>
          <w:b/>
        </w:rPr>
      </w:pPr>
      <w:r w:rsidRPr="00EC1148">
        <w:rPr>
          <w:rFonts w:eastAsia="Calibri" w:cstheme="minorHAnsi"/>
        </w:rPr>
        <w:t>Līdz piedāvājumu iesniegšanas termiņa beigām grozīt, atsaukt vai mainīt savu iesniegto piedāvājumu;</w:t>
      </w:r>
    </w:p>
    <w:p w14:paraId="1B4596DC" w14:textId="4CB179A2" w:rsidR="001F0562" w:rsidRPr="00EC1148" w:rsidRDefault="001F0562" w:rsidP="00EC1148">
      <w:pPr>
        <w:numPr>
          <w:ilvl w:val="2"/>
          <w:numId w:val="19"/>
        </w:numPr>
        <w:spacing w:after="0" w:line="240" w:lineRule="auto"/>
        <w:ind w:left="1134" w:hanging="567"/>
        <w:jc w:val="both"/>
        <w:rPr>
          <w:rFonts w:eastAsia="Calibri" w:cstheme="minorHAnsi"/>
          <w:b/>
        </w:rPr>
      </w:pPr>
      <w:r w:rsidRPr="00EC1148">
        <w:rPr>
          <w:rFonts w:eastAsia="Calibri" w:cstheme="minorHAnsi"/>
          <w:lang w:eastAsia="ar-SA"/>
        </w:rPr>
        <w:t xml:space="preserve">Pārsūdzēt </w:t>
      </w:r>
      <w:r w:rsidR="002460A5" w:rsidRPr="00EC1148">
        <w:rPr>
          <w:rFonts w:eastAsia="Calibri" w:cstheme="minorHAnsi"/>
          <w:lang w:eastAsia="ar-SA"/>
        </w:rPr>
        <w:t>iepirkuma k</w:t>
      </w:r>
      <w:r w:rsidRPr="00EC1148">
        <w:rPr>
          <w:rFonts w:eastAsia="Calibri" w:cstheme="minorHAnsi"/>
          <w:lang w:eastAsia="ar-SA"/>
        </w:rPr>
        <w:t>omisijas pieņemto lēmumu Publisko iepirkumu likuma 9.</w:t>
      </w:r>
      <w:r w:rsidR="002460A5" w:rsidRPr="00EC1148">
        <w:rPr>
          <w:rFonts w:eastAsia="Calibri" w:cstheme="minorHAnsi"/>
          <w:lang w:eastAsia="ar-SA"/>
        </w:rPr>
        <w:t> </w:t>
      </w:r>
      <w:r w:rsidRPr="00EC1148">
        <w:rPr>
          <w:rFonts w:eastAsia="Calibri" w:cstheme="minorHAnsi"/>
          <w:lang w:eastAsia="ar-SA"/>
        </w:rPr>
        <w:t>panta divdesmit trešajā daļā noteiktajā kārtībā.</w:t>
      </w:r>
    </w:p>
    <w:p w14:paraId="57B94964" w14:textId="77777777" w:rsidR="001F0562" w:rsidRPr="00EC1148" w:rsidRDefault="001F0562" w:rsidP="00EC1148">
      <w:pPr>
        <w:pStyle w:val="Sarakstarindkopa"/>
        <w:numPr>
          <w:ilvl w:val="1"/>
          <w:numId w:val="19"/>
        </w:numPr>
        <w:spacing w:after="0" w:line="240" w:lineRule="auto"/>
        <w:ind w:left="567" w:hanging="567"/>
        <w:rPr>
          <w:rFonts w:eastAsia="Calibri" w:cstheme="minorHAnsi"/>
          <w:b/>
        </w:rPr>
      </w:pPr>
      <w:r w:rsidRPr="00EC1148">
        <w:rPr>
          <w:rFonts w:eastAsia="Calibri" w:cstheme="minorHAnsi"/>
          <w:b/>
        </w:rPr>
        <w:t>Pretendenta pienākumi:</w:t>
      </w:r>
    </w:p>
    <w:p w14:paraId="7A416880" w14:textId="77777777" w:rsidR="001F0562" w:rsidRPr="00EC1148" w:rsidRDefault="001F0562" w:rsidP="00EC1148">
      <w:pPr>
        <w:numPr>
          <w:ilvl w:val="2"/>
          <w:numId w:val="19"/>
        </w:numPr>
        <w:spacing w:after="0" w:line="240" w:lineRule="auto"/>
        <w:ind w:left="1134" w:hanging="567"/>
        <w:jc w:val="both"/>
        <w:rPr>
          <w:rFonts w:eastAsia="Calibri" w:cstheme="minorHAnsi"/>
        </w:rPr>
      </w:pPr>
      <w:r w:rsidRPr="00EC1148">
        <w:rPr>
          <w:rFonts w:eastAsia="Calibri" w:cstheme="minorHAnsi"/>
          <w:iCs/>
        </w:rPr>
        <w:t>Rūpīgi iepazīties ar Nolikumā minētajiem nosacījumiem, sagatavot piedāvājumu atbilstoši Nolikuma prasībām;</w:t>
      </w:r>
    </w:p>
    <w:p w14:paraId="3A52FB46" w14:textId="5A64FE42" w:rsidR="001F0562" w:rsidRPr="00EC1148" w:rsidRDefault="001F0562" w:rsidP="00EC1148">
      <w:pPr>
        <w:numPr>
          <w:ilvl w:val="2"/>
          <w:numId w:val="19"/>
        </w:numPr>
        <w:spacing w:after="0" w:line="240" w:lineRule="auto"/>
        <w:ind w:left="1134" w:hanging="567"/>
        <w:jc w:val="both"/>
        <w:rPr>
          <w:rFonts w:eastAsia="Calibri" w:cstheme="minorHAnsi"/>
        </w:rPr>
      </w:pPr>
      <w:r w:rsidRPr="00EC1148">
        <w:rPr>
          <w:rFonts w:eastAsia="Calibri" w:cstheme="minorHAnsi"/>
        </w:rPr>
        <w:t xml:space="preserve">Patstāvīgi sekot </w:t>
      </w:r>
      <w:r w:rsidRPr="00EC1148">
        <w:rPr>
          <w:rFonts w:cstheme="minorHAnsi"/>
        </w:rPr>
        <w:t xml:space="preserve">EIS </w:t>
      </w:r>
      <w:hyperlink r:id="rId10" w:history="1">
        <w:r w:rsidR="00BD627B" w:rsidRPr="00EC1148">
          <w:rPr>
            <w:rStyle w:val="Hipersaite"/>
            <w:rFonts w:cstheme="minorHAnsi"/>
          </w:rPr>
          <w:t>www.eis.gov.lv</w:t>
        </w:r>
      </w:hyperlink>
      <w:r w:rsidRPr="00EC1148">
        <w:rPr>
          <w:rFonts w:cstheme="minorHAnsi"/>
        </w:rPr>
        <w:t xml:space="preserve"> e-konkursu apakšsistēmā publicētajai informācijai </w:t>
      </w:r>
      <w:r w:rsidRPr="00EC1148">
        <w:rPr>
          <w:rFonts w:eastAsia="Calibri" w:cstheme="minorHAnsi"/>
        </w:rPr>
        <w:t>par papildus informāciju vai precizējumiem Nolikumā un ietvert publicēto informāciju piedāvājumā;</w:t>
      </w:r>
    </w:p>
    <w:p w14:paraId="1C7E812D" w14:textId="77777777" w:rsidR="001F0562" w:rsidRPr="00EC1148" w:rsidRDefault="001F0562" w:rsidP="00EC1148">
      <w:pPr>
        <w:numPr>
          <w:ilvl w:val="2"/>
          <w:numId w:val="19"/>
        </w:numPr>
        <w:spacing w:after="0" w:line="240" w:lineRule="auto"/>
        <w:ind w:left="1134" w:hanging="567"/>
        <w:jc w:val="both"/>
        <w:rPr>
          <w:rFonts w:eastAsia="Calibri" w:cstheme="minorHAnsi"/>
        </w:rPr>
      </w:pPr>
      <w:r w:rsidRPr="00EC1148">
        <w:rPr>
          <w:rFonts w:eastAsia="Calibri" w:cstheme="minorHAnsi"/>
        </w:rPr>
        <w:t>Sniegt patiesu informāciju par savu kvalifikāciju;</w:t>
      </w:r>
    </w:p>
    <w:p w14:paraId="3C2E5F88" w14:textId="4608192F" w:rsidR="001F0562" w:rsidRPr="00EC1148" w:rsidRDefault="001F0562" w:rsidP="00EC1148">
      <w:pPr>
        <w:numPr>
          <w:ilvl w:val="2"/>
          <w:numId w:val="19"/>
        </w:numPr>
        <w:spacing w:after="0" w:line="240" w:lineRule="auto"/>
        <w:ind w:left="1134" w:hanging="567"/>
        <w:jc w:val="both"/>
        <w:rPr>
          <w:rFonts w:eastAsia="Calibri" w:cstheme="minorHAnsi"/>
        </w:rPr>
      </w:pPr>
      <w:r w:rsidRPr="00EC1148">
        <w:rPr>
          <w:rFonts w:eastAsia="Calibri" w:cstheme="minorHAnsi"/>
        </w:rPr>
        <w:t xml:space="preserve">Ne vēlāk kā 3 (trīs) darba dienu laikā pēc </w:t>
      </w:r>
      <w:r w:rsidR="00763DA8" w:rsidRPr="00EC1148">
        <w:rPr>
          <w:rFonts w:eastAsia="Calibri" w:cstheme="minorHAnsi"/>
        </w:rPr>
        <w:t>iepirkuma k</w:t>
      </w:r>
      <w:r w:rsidRPr="00EC1148">
        <w:rPr>
          <w:rFonts w:eastAsia="Calibri" w:cstheme="minorHAnsi"/>
        </w:rPr>
        <w:t xml:space="preserve">omisijas pieprasījuma saņemšanas dienas rakstveidā sniegt atbildes uz </w:t>
      </w:r>
      <w:r w:rsidR="00763DA8" w:rsidRPr="00EC1148">
        <w:rPr>
          <w:rFonts w:eastAsia="Calibri" w:cstheme="minorHAnsi"/>
        </w:rPr>
        <w:t>iepirkuma k</w:t>
      </w:r>
      <w:r w:rsidRPr="00EC1148">
        <w:rPr>
          <w:rFonts w:eastAsia="Calibri" w:cstheme="minorHAnsi"/>
        </w:rPr>
        <w:t>omisijas pieprasījumu par papildu informāciju, kas nepieciešama piedāvājumu noformējuma pārbaudei, Pretendentu atlasei, piedāvājumu atbilstības pārbaudei, salīdzināšanai un vērtēšanai;</w:t>
      </w:r>
    </w:p>
    <w:p w14:paraId="5A13C97C" w14:textId="77777777" w:rsidR="001F0562" w:rsidRPr="00EC1148" w:rsidRDefault="001F0562" w:rsidP="00EC1148">
      <w:pPr>
        <w:numPr>
          <w:ilvl w:val="2"/>
          <w:numId w:val="19"/>
        </w:numPr>
        <w:spacing w:after="0" w:line="240" w:lineRule="auto"/>
        <w:ind w:left="1134" w:hanging="567"/>
        <w:jc w:val="both"/>
        <w:rPr>
          <w:rFonts w:eastAsia="Calibri" w:cstheme="minorHAnsi"/>
        </w:rPr>
      </w:pPr>
      <w:r w:rsidRPr="00EC1148">
        <w:rPr>
          <w:rFonts w:eastAsia="Calibri" w:cstheme="minorHAnsi"/>
        </w:rPr>
        <w:t>Segt visas izmaksas, kas saistītas ar piedāvājuma sagatavošanu un iesniegšanu;</w:t>
      </w:r>
    </w:p>
    <w:p w14:paraId="04D073C6" w14:textId="77777777" w:rsidR="00EE65F0" w:rsidRPr="00EC1148" w:rsidRDefault="001F0562" w:rsidP="00EC1148">
      <w:pPr>
        <w:numPr>
          <w:ilvl w:val="2"/>
          <w:numId w:val="19"/>
        </w:numPr>
        <w:spacing w:after="0" w:line="240" w:lineRule="auto"/>
        <w:ind w:left="1134" w:hanging="567"/>
        <w:jc w:val="both"/>
        <w:rPr>
          <w:rFonts w:eastAsia="Calibri" w:cstheme="minorHAnsi"/>
        </w:rPr>
      </w:pPr>
      <w:r w:rsidRPr="00EC1148">
        <w:rPr>
          <w:rFonts w:eastAsia="Calibri" w:cstheme="minorHAnsi"/>
          <w:iCs/>
        </w:rPr>
        <w:t>Negrozīt savu piedāvājumu pēc piedāvājumu iesniegšanas termiņa beigām</w:t>
      </w:r>
      <w:r w:rsidR="00EE65F0" w:rsidRPr="00EC1148">
        <w:rPr>
          <w:rFonts w:eastAsia="Calibri" w:cstheme="minorHAnsi"/>
          <w:iCs/>
        </w:rPr>
        <w:t>;</w:t>
      </w:r>
    </w:p>
    <w:p w14:paraId="6AC3F978" w14:textId="53C53D48" w:rsidR="00EE65F0" w:rsidRPr="00EC1148" w:rsidRDefault="00EE65F0" w:rsidP="00EC1148">
      <w:pPr>
        <w:numPr>
          <w:ilvl w:val="2"/>
          <w:numId w:val="19"/>
        </w:numPr>
        <w:spacing w:after="0" w:line="240" w:lineRule="auto"/>
        <w:ind w:left="1134" w:hanging="567"/>
        <w:jc w:val="both"/>
        <w:rPr>
          <w:rFonts w:eastAsia="Calibri" w:cstheme="minorHAnsi"/>
        </w:rPr>
      </w:pPr>
      <w:r w:rsidRPr="00EC1148">
        <w:rPr>
          <w:bCs/>
        </w:rPr>
        <w:t xml:space="preserve">Pretendentam, </w:t>
      </w:r>
      <w:r w:rsidR="001637B3" w:rsidRPr="00EC1148">
        <w:rPr>
          <w:bCs/>
        </w:rPr>
        <w:t xml:space="preserve">kuram </w:t>
      </w:r>
      <w:r w:rsidRPr="00EC1148">
        <w:rPr>
          <w:bCs/>
        </w:rPr>
        <w:t>tiek piešķirtas iepirkuma līguma slēgšanas tiesības</w:t>
      </w:r>
      <w:r w:rsidR="001637B3" w:rsidRPr="00EC1148">
        <w:rPr>
          <w:bCs/>
        </w:rPr>
        <w:t>, iepirkuma l</w:t>
      </w:r>
      <w:r w:rsidRPr="00EC1148">
        <w:rPr>
          <w:bCs/>
        </w:rPr>
        <w:t xml:space="preserve">īgums jāparaksta </w:t>
      </w:r>
      <w:r w:rsidR="001637B3" w:rsidRPr="00EC1148">
        <w:rPr>
          <w:bCs/>
        </w:rPr>
        <w:t>5</w:t>
      </w:r>
      <w:r w:rsidRPr="00EC1148">
        <w:rPr>
          <w:bCs/>
        </w:rPr>
        <w:t> (</w:t>
      </w:r>
      <w:r w:rsidR="001637B3" w:rsidRPr="00EC1148">
        <w:rPr>
          <w:bCs/>
        </w:rPr>
        <w:t>piecu</w:t>
      </w:r>
      <w:r w:rsidRPr="00EC1148">
        <w:rPr>
          <w:bCs/>
        </w:rPr>
        <w:t xml:space="preserve">) darbdienu laikā no Pasūtītāja nosūtītā (arī uz elektroniskā pasta adresi) uzaicinājuma parakstīt </w:t>
      </w:r>
      <w:r w:rsidR="001637B3" w:rsidRPr="00EC1148">
        <w:rPr>
          <w:bCs/>
        </w:rPr>
        <w:t xml:space="preserve">iepirkuma </w:t>
      </w:r>
      <w:r w:rsidRPr="00EC1148">
        <w:rPr>
          <w:bCs/>
        </w:rPr>
        <w:t xml:space="preserve">līgumu izsūtīšanas dienas, ja vien nav vienošanās par citu termiņu. Ja norādītajā termiņā </w:t>
      </w:r>
      <w:r w:rsidR="00216209" w:rsidRPr="00EC1148">
        <w:rPr>
          <w:bCs/>
        </w:rPr>
        <w:t>P</w:t>
      </w:r>
      <w:r w:rsidRPr="00EC1148">
        <w:rPr>
          <w:bCs/>
        </w:rPr>
        <w:t xml:space="preserve">retendents neparaksta </w:t>
      </w:r>
      <w:r w:rsidR="00216209" w:rsidRPr="00EC1148">
        <w:rPr>
          <w:bCs/>
        </w:rPr>
        <w:t xml:space="preserve">iepirkuma </w:t>
      </w:r>
      <w:r w:rsidRPr="00EC1148">
        <w:rPr>
          <w:bCs/>
        </w:rPr>
        <w:t xml:space="preserve">līgumu, tas tiek uzskatīts par atteikumu slēgt </w:t>
      </w:r>
      <w:r w:rsidR="00216209" w:rsidRPr="00EC1148">
        <w:rPr>
          <w:bCs/>
        </w:rPr>
        <w:t xml:space="preserve">iepirkuma </w:t>
      </w:r>
      <w:r w:rsidRPr="00EC1148">
        <w:rPr>
          <w:bCs/>
        </w:rPr>
        <w:t>līgumu.</w:t>
      </w:r>
    </w:p>
    <w:p w14:paraId="35D5293F" w14:textId="77777777" w:rsidR="001F0562" w:rsidRPr="00EC1148" w:rsidRDefault="001F0562" w:rsidP="00EC1148">
      <w:pPr>
        <w:pStyle w:val="Sarakstarindkopa"/>
        <w:numPr>
          <w:ilvl w:val="0"/>
          <w:numId w:val="19"/>
        </w:numPr>
        <w:spacing w:after="0" w:line="240" w:lineRule="auto"/>
        <w:jc w:val="center"/>
        <w:rPr>
          <w:rFonts w:eastAsia="Calibri" w:cstheme="minorHAnsi"/>
          <w:b/>
          <w:bCs/>
        </w:rPr>
      </w:pPr>
      <w:r w:rsidRPr="00EC1148">
        <w:rPr>
          <w:rFonts w:eastAsia="Calibri" w:cstheme="minorHAnsi"/>
          <w:b/>
          <w:bCs/>
        </w:rPr>
        <w:t>PIELIKUMI</w:t>
      </w:r>
    </w:p>
    <w:tbl>
      <w:tblPr>
        <w:tblStyle w:val="TableGrid1"/>
        <w:tblW w:w="9918" w:type="dxa"/>
        <w:tblLook w:val="04A0" w:firstRow="1" w:lastRow="0" w:firstColumn="1" w:lastColumn="0" w:noHBand="0" w:noVBand="1"/>
      </w:tblPr>
      <w:tblGrid>
        <w:gridCol w:w="1519"/>
        <w:gridCol w:w="8399"/>
      </w:tblGrid>
      <w:tr w:rsidR="001F0562" w:rsidRPr="00EC1148" w14:paraId="07C4375A" w14:textId="77777777">
        <w:tc>
          <w:tcPr>
            <w:tcW w:w="1519" w:type="dxa"/>
          </w:tcPr>
          <w:p w14:paraId="4D9C2AA1" w14:textId="07A8878B" w:rsidR="001F0562" w:rsidRPr="00EC1148" w:rsidRDefault="001F0562">
            <w:pPr>
              <w:suppressAutoHyphens/>
              <w:jc w:val="center"/>
              <w:rPr>
                <w:rFonts w:asciiTheme="minorHAnsi" w:hAnsiTheme="minorHAnsi" w:cstheme="minorHAnsi"/>
                <w:sz w:val="22"/>
                <w:szCs w:val="22"/>
                <w:lang w:val="lv-LV" w:eastAsia="ar-SA"/>
              </w:rPr>
            </w:pPr>
            <w:r w:rsidRPr="00EC1148">
              <w:rPr>
                <w:rFonts w:asciiTheme="minorHAnsi" w:hAnsiTheme="minorHAnsi" w:cstheme="minorHAnsi"/>
                <w:sz w:val="22"/>
                <w:szCs w:val="22"/>
                <w:lang w:val="lv-LV" w:eastAsia="ar-SA"/>
              </w:rPr>
              <w:t>1.</w:t>
            </w:r>
            <w:r w:rsidR="00413D0E" w:rsidRPr="00EC1148">
              <w:rPr>
                <w:rFonts w:asciiTheme="minorHAnsi" w:hAnsiTheme="minorHAnsi" w:cstheme="minorHAnsi"/>
                <w:sz w:val="22"/>
                <w:szCs w:val="22"/>
                <w:lang w:val="lv-LV" w:eastAsia="ar-SA"/>
              </w:rPr>
              <w:t> </w:t>
            </w:r>
            <w:r w:rsidRPr="00EC1148">
              <w:rPr>
                <w:rFonts w:asciiTheme="minorHAnsi" w:hAnsiTheme="minorHAnsi" w:cstheme="minorHAnsi"/>
                <w:sz w:val="22"/>
                <w:szCs w:val="22"/>
                <w:lang w:val="lv-LV" w:eastAsia="ar-SA"/>
              </w:rPr>
              <w:t>pielikums</w:t>
            </w:r>
          </w:p>
        </w:tc>
        <w:tc>
          <w:tcPr>
            <w:tcW w:w="8399" w:type="dxa"/>
          </w:tcPr>
          <w:p w14:paraId="7B1C4D08" w14:textId="12D39E91" w:rsidR="001F0562" w:rsidRPr="00EC1148" w:rsidRDefault="001F0562">
            <w:pPr>
              <w:pStyle w:val="Nosaukums"/>
              <w:tabs>
                <w:tab w:val="left" w:pos="206"/>
              </w:tabs>
              <w:autoSpaceDE w:val="0"/>
              <w:autoSpaceDN w:val="0"/>
              <w:adjustRightInd w:val="0"/>
              <w:spacing w:before="0" w:after="0"/>
              <w:jc w:val="both"/>
              <w:outlineLvl w:val="9"/>
              <w:rPr>
                <w:rFonts w:asciiTheme="minorHAnsi" w:hAnsiTheme="minorHAnsi" w:cstheme="minorHAnsi"/>
                <w:b w:val="0"/>
                <w:sz w:val="22"/>
                <w:szCs w:val="22"/>
                <w:lang w:val="lv-LV"/>
              </w:rPr>
            </w:pPr>
            <w:r w:rsidRPr="00EC1148">
              <w:rPr>
                <w:rFonts w:asciiTheme="minorHAnsi" w:hAnsiTheme="minorHAnsi" w:cstheme="minorHAnsi"/>
                <w:b w:val="0"/>
                <w:sz w:val="22"/>
                <w:szCs w:val="22"/>
                <w:lang w:val="lv-LV"/>
              </w:rPr>
              <w:t>Tehniskā specifikācija</w:t>
            </w:r>
            <w:r w:rsidR="003351E3" w:rsidRPr="00EC1148">
              <w:rPr>
                <w:rFonts w:asciiTheme="minorHAnsi" w:hAnsiTheme="minorHAnsi" w:cstheme="minorHAnsi"/>
                <w:b w:val="0"/>
                <w:sz w:val="22"/>
                <w:szCs w:val="22"/>
                <w:lang w:val="lv-LV"/>
              </w:rPr>
              <w:t xml:space="preserve"> (veidlapa)</w:t>
            </w:r>
            <w:r w:rsidR="00756804" w:rsidRPr="00EC1148">
              <w:rPr>
                <w:rFonts w:asciiTheme="minorHAnsi" w:hAnsiTheme="minorHAnsi" w:cstheme="minorHAnsi"/>
                <w:b w:val="0"/>
                <w:sz w:val="22"/>
                <w:szCs w:val="22"/>
                <w:lang w:val="lv-LV"/>
              </w:rPr>
              <w:t>;</w:t>
            </w:r>
          </w:p>
        </w:tc>
      </w:tr>
      <w:tr w:rsidR="001F0562" w:rsidRPr="00EC1148" w14:paraId="47896074" w14:textId="77777777">
        <w:tc>
          <w:tcPr>
            <w:tcW w:w="1519" w:type="dxa"/>
          </w:tcPr>
          <w:p w14:paraId="0D8C2C86" w14:textId="2CEAA133" w:rsidR="00622C16" w:rsidRPr="00EC1148" w:rsidRDefault="001F0562" w:rsidP="00EC1148">
            <w:pPr>
              <w:suppressAutoHyphens/>
              <w:jc w:val="center"/>
              <w:rPr>
                <w:rFonts w:asciiTheme="minorHAnsi" w:hAnsiTheme="minorHAnsi" w:cstheme="minorHAnsi"/>
                <w:sz w:val="22"/>
                <w:szCs w:val="22"/>
                <w:lang w:val="lv-LV" w:eastAsia="ar-SA"/>
              </w:rPr>
            </w:pPr>
            <w:r w:rsidRPr="00EC1148">
              <w:rPr>
                <w:rFonts w:asciiTheme="minorHAnsi" w:hAnsiTheme="minorHAnsi" w:cstheme="minorHAnsi"/>
                <w:sz w:val="22"/>
                <w:szCs w:val="22"/>
                <w:lang w:val="lv-LV" w:eastAsia="ar-SA"/>
              </w:rPr>
              <w:t>2.</w:t>
            </w:r>
            <w:r w:rsidR="00413D0E" w:rsidRPr="00EC1148">
              <w:rPr>
                <w:rFonts w:asciiTheme="minorHAnsi" w:hAnsiTheme="minorHAnsi" w:cstheme="minorHAnsi"/>
                <w:sz w:val="22"/>
                <w:szCs w:val="22"/>
                <w:lang w:val="lv-LV" w:eastAsia="ar-SA"/>
              </w:rPr>
              <w:t> </w:t>
            </w:r>
            <w:r w:rsidRPr="00EC1148">
              <w:rPr>
                <w:rFonts w:asciiTheme="minorHAnsi" w:hAnsiTheme="minorHAnsi" w:cstheme="minorHAnsi"/>
                <w:sz w:val="22"/>
                <w:szCs w:val="22"/>
                <w:lang w:val="lv-LV" w:eastAsia="ar-SA"/>
              </w:rPr>
              <w:t>pielikums</w:t>
            </w:r>
          </w:p>
        </w:tc>
        <w:tc>
          <w:tcPr>
            <w:tcW w:w="8399" w:type="dxa"/>
          </w:tcPr>
          <w:p w14:paraId="5594C654" w14:textId="5679C2AE" w:rsidR="00622C16" w:rsidRPr="00EC1148" w:rsidRDefault="001F0562" w:rsidP="00EC1148">
            <w:pPr>
              <w:pStyle w:val="Nosaukums"/>
              <w:tabs>
                <w:tab w:val="left" w:pos="206"/>
              </w:tabs>
              <w:autoSpaceDE w:val="0"/>
              <w:autoSpaceDN w:val="0"/>
              <w:adjustRightInd w:val="0"/>
              <w:spacing w:before="0" w:after="0"/>
              <w:jc w:val="both"/>
              <w:outlineLvl w:val="9"/>
              <w:rPr>
                <w:rFonts w:asciiTheme="minorHAnsi" w:eastAsia="Calibri" w:hAnsiTheme="minorHAnsi" w:cstheme="minorHAnsi"/>
                <w:b w:val="0"/>
                <w:bCs w:val="0"/>
                <w:sz w:val="22"/>
                <w:szCs w:val="22"/>
                <w:lang w:val="lv-LV" w:eastAsia="ar-SA"/>
              </w:rPr>
            </w:pPr>
            <w:r w:rsidRPr="00EC1148">
              <w:rPr>
                <w:rFonts w:asciiTheme="minorHAnsi" w:eastAsia="Calibri" w:hAnsiTheme="minorHAnsi" w:cstheme="minorHAnsi"/>
                <w:b w:val="0"/>
                <w:bCs w:val="0"/>
                <w:sz w:val="22"/>
                <w:szCs w:val="22"/>
                <w:lang w:val="lv-LV" w:eastAsia="ar-SA"/>
              </w:rPr>
              <w:t xml:space="preserve">Finanšu piedāvājums </w:t>
            </w:r>
            <w:r w:rsidR="00EC1148" w:rsidRPr="00EC1148">
              <w:rPr>
                <w:rFonts w:asciiTheme="minorHAnsi" w:eastAsia="Calibri" w:hAnsiTheme="minorHAnsi" w:cstheme="minorHAnsi"/>
                <w:b w:val="0"/>
                <w:bCs w:val="0"/>
                <w:sz w:val="22"/>
                <w:szCs w:val="22"/>
                <w:lang w:val="lv-LV" w:eastAsia="ar-SA"/>
              </w:rPr>
              <w:t>(veidlapa);</w:t>
            </w:r>
          </w:p>
        </w:tc>
      </w:tr>
      <w:tr w:rsidR="001F0562" w:rsidRPr="00EC1148" w14:paraId="72ECF121" w14:textId="77777777">
        <w:tc>
          <w:tcPr>
            <w:tcW w:w="1519" w:type="dxa"/>
          </w:tcPr>
          <w:p w14:paraId="7C46171B" w14:textId="19F99A07" w:rsidR="001F0562" w:rsidRPr="00EC1148" w:rsidRDefault="001F0562">
            <w:pPr>
              <w:suppressAutoHyphens/>
              <w:jc w:val="center"/>
              <w:rPr>
                <w:rFonts w:asciiTheme="minorHAnsi" w:hAnsiTheme="minorHAnsi" w:cstheme="minorHAnsi"/>
                <w:sz w:val="22"/>
                <w:szCs w:val="22"/>
                <w:lang w:val="lv-LV" w:eastAsia="ar-SA"/>
              </w:rPr>
            </w:pPr>
            <w:r w:rsidRPr="00EC1148">
              <w:rPr>
                <w:rFonts w:asciiTheme="minorHAnsi" w:hAnsiTheme="minorHAnsi" w:cstheme="minorHAnsi"/>
                <w:sz w:val="22"/>
                <w:szCs w:val="22"/>
                <w:lang w:val="lv-LV" w:eastAsia="ar-SA"/>
              </w:rPr>
              <w:lastRenderedPageBreak/>
              <w:t>3.</w:t>
            </w:r>
            <w:r w:rsidR="00413D0E" w:rsidRPr="00EC1148">
              <w:rPr>
                <w:rFonts w:asciiTheme="minorHAnsi" w:hAnsiTheme="minorHAnsi" w:cstheme="minorHAnsi"/>
                <w:sz w:val="22"/>
                <w:szCs w:val="22"/>
                <w:lang w:val="lv-LV" w:eastAsia="ar-SA"/>
              </w:rPr>
              <w:t> </w:t>
            </w:r>
            <w:r w:rsidRPr="00EC1148">
              <w:rPr>
                <w:rFonts w:asciiTheme="minorHAnsi" w:hAnsiTheme="minorHAnsi" w:cstheme="minorHAnsi"/>
                <w:sz w:val="22"/>
                <w:szCs w:val="22"/>
                <w:lang w:val="lv-LV" w:eastAsia="ar-SA"/>
              </w:rPr>
              <w:t>pielikums</w:t>
            </w:r>
          </w:p>
        </w:tc>
        <w:tc>
          <w:tcPr>
            <w:tcW w:w="8399" w:type="dxa"/>
          </w:tcPr>
          <w:p w14:paraId="27F16643" w14:textId="7B6A8A16" w:rsidR="001F0562" w:rsidRPr="00EC1148" w:rsidRDefault="001F0562">
            <w:pPr>
              <w:pStyle w:val="Nosaukums"/>
              <w:tabs>
                <w:tab w:val="left" w:pos="206"/>
              </w:tabs>
              <w:autoSpaceDE w:val="0"/>
              <w:autoSpaceDN w:val="0"/>
              <w:adjustRightInd w:val="0"/>
              <w:spacing w:before="0" w:after="0"/>
              <w:jc w:val="both"/>
              <w:outlineLvl w:val="9"/>
              <w:rPr>
                <w:rFonts w:asciiTheme="minorHAnsi" w:eastAsia="Calibri" w:hAnsiTheme="minorHAnsi" w:cstheme="minorHAnsi"/>
                <w:b w:val="0"/>
                <w:sz w:val="22"/>
                <w:szCs w:val="22"/>
                <w:lang w:val="lv-LV" w:eastAsia="ar-SA"/>
              </w:rPr>
            </w:pPr>
            <w:r w:rsidRPr="00EC1148">
              <w:rPr>
                <w:rFonts w:asciiTheme="minorHAnsi" w:hAnsiTheme="minorHAnsi" w:cstheme="minorHAnsi"/>
                <w:b w:val="0"/>
                <w:sz w:val="22"/>
                <w:szCs w:val="22"/>
                <w:lang w:val="lv-LV" w:eastAsia="ar-SA"/>
              </w:rPr>
              <w:t>Pieteikums (veidlapa)</w:t>
            </w:r>
            <w:r w:rsidR="00756804" w:rsidRPr="00EC1148">
              <w:rPr>
                <w:rFonts w:asciiTheme="minorHAnsi" w:hAnsiTheme="minorHAnsi" w:cstheme="minorHAnsi"/>
                <w:b w:val="0"/>
                <w:sz w:val="22"/>
                <w:szCs w:val="22"/>
                <w:lang w:val="lv-LV" w:eastAsia="ar-SA"/>
              </w:rPr>
              <w:t>;</w:t>
            </w:r>
          </w:p>
        </w:tc>
      </w:tr>
      <w:tr w:rsidR="001F0562" w:rsidRPr="00EC1148" w14:paraId="47BF83A9" w14:textId="77777777">
        <w:trPr>
          <w:trHeight w:val="606"/>
        </w:trPr>
        <w:tc>
          <w:tcPr>
            <w:tcW w:w="1519" w:type="dxa"/>
          </w:tcPr>
          <w:p w14:paraId="06EB6232" w14:textId="1796B013" w:rsidR="001F0562" w:rsidRPr="00EC1148" w:rsidRDefault="001F0562">
            <w:pPr>
              <w:suppressAutoHyphens/>
              <w:jc w:val="center"/>
              <w:rPr>
                <w:rFonts w:asciiTheme="minorHAnsi" w:hAnsiTheme="minorHAnsi" w:cstheme="minorHAnsi"/>
                <w:sz w:val="22"/>
                <w:szCs w:val="22"/>
                <w:lang w:val="lv-LV" w:eastAsia="ar-SA"/>
              </w:rPr>
            </w:pPr>
            <w:r w:rsidRPr="00EC1148">
              <w:rPr>
                <w:rFonts w:asciiTheme="minorHAnsi" w:hAnsiTheme="minorHAnsi" w:cstheme="minorHAnsi"/>
                <w:sz w:val="22"/>
                <w:szCs w:val="22"/>
                <w:lang w:val="lv-LV" w:eastAsia="ar-SA"/>
              </w:rPr>
              <w:t>4.</w:t>
            </w:r>
            <w:r w:rsidR="00413D0E" w:rsidRPr="00EC1148">
              <w:rPr>
                <w:rFonts w:asciiTheme="minorHAnsi" w:hAnsiTheme="minorHAnsi" w:cstheme="minorHAnsi"/>
                <w:sz w:val="22"/>
                <w:szCs w:val="22"/>
                <w:lang w:val="lv-LV" w:eastAsia="ar-SA"/>
              </w:rPr>
              <w:t> </w:t>
            </w:r>
            <w:r w:rsidRPr="00EC1148">
              <w:rPr>
                <w:rFonts w:asciiTheme="minorHAnsi" w:hAnsiTheme="minorHAnsi" w:cstheme="minorHAnsi"/>
                <w:sz w:val="22"/>
                <w:szCs w:val="22"/>
                <w:lang w:val="lv-LV" w:eastAsia="ar-SA"/>
              </w:rPr>
              <w:t>pielikums</w:t>
            </w:r>
          </w:p>
        </w:tc>
        <w:tc>
          <w:tcPr>
            <w:tcW w:w="8399" w:type="dxa"/>
          </w:tcPr>
          <w:p w14:paraId="0F22DE86" w14:textId="41406534" w:rsidR="001F0562" w:rsidRPr="00EC1148" w:rsidRDefault="001F0562">
            <w:pPr>
              <w:suppressAutoHyphens/>
              <w:jc w:val="both"/>
              <w:rPr>
                <w:rFonts w:asciiTheme="minorHAnsi" w:hAnsiTheme="minorHAnsi" w:cstheme="minorHAnsi"/>
                <w:bCs/>
                <w:sz w:val="22"/>
                <w:szCs w:val="22"/>
                <w:lang w:val="lv-LV" w:eastAsia="ar-SA"/>
              </w:rPr>
            </w:pPr>
            <w:r w:rsidRPr="00EC1148">
              <w:rPr>
                <w:rFonts w:asciiTheme="minorHAnsi" w:hAnsiTheme="minorHAnsi" w:cstheme="minorHAnsi"/>
                <w:bCs/>
                <w:sz w:val="22"/>
                <w:szCs w:val="22"/>
                <w:lang w:val="lv-LV" w:eastAsia="lv-LV"/>
              </w:rPr>
              <w:t xml:space="preserve">Apakšuzņēmēja (≥10 000 </w:t>
            </w:r>
            <w:r w:rsidRPr="00EC1148">
              <w:rPr>
                <w:rFonts w:asciiTheme="minorHAnsi" w:hAnsiTheme="minorHAnsi" w:cstheme="minorHAnsi"/>
                <w:bCs/>
                <w:i/>
                <w:iCs/>
                <w:sz w:val="22"/>
                <w:szCs w:val="22"/>
                <w:lang w:val="lv-LV" w:eastAsia="lv-LV"/>
              </w:rPr>
              <w:t>euro</w:t>
            </w:r>
            <w:r w:rsidRPr="00EC1148">
              <w:rPr>
                <w:rFonts w:asciiTheme="minorHAnsi" w:hAnsiTheme="minorHAnsi" w:cstheme="minorHAnsi"/>
                <w:bCs/>
                <w:sz w:val="22"/>
                <w:szCs w:val="22"/>
                <w:lang w:val="lv-LV" w:eastAsia="lv-LV"/>
              </w:rPr>
              <w:t>)/ personas, uz kuras iespējām balstās, apliecinājums (veidlapa)</w:t>
            </w:r>
            <w:r w:rsidR="00756804" w:rsidRPr="00EC1148">
              <w:rPr>
                <w:rFonts w:asciiTheme="minorHAnsi" w:hAnsiTheme="minorHAnsi" w:cstheme="minorHAnsi"/>
                <w:bCs/>
                <w:sz w:val="22"/>
                <w:szCs w:val="22"/>
                <w:lang w:val="lv-LV" w:eastAsia="lv-LV"/>
              </w:rPr>
              <w:t>;</w:t>
            </w:r>
          </w:p>
        </w:tc>
      </w:tr>
      <w:tr w:rsidR="001F0562" w:rsidRPr="00EC1148" w14:paraId="287F8C94" w14:textId="77777777">
        <w:tc>
          <w:tcPr>
            <w:tcW w:w="1519" w:type="dxa"/>
          </w:tcPr>
          <w:p w14:paraId="192AC117" w14:textId="0AED7EDB" w:rsidR="001F0562" w:rsidRPr="00EC1148" w:rsidRDefault="001F0562">
            <w:pPr>
              <w:suppressAutoHyphens/>
              <w:jc w:val="center"/>
              <w:rPr>
                <w:rFonts w:asciiTheme="minorHAnsi" w:hAnsiTheme="minorHAnsi" w:cstheme="minorHAnsi"/>
                <w:sz w:val="22"/>
                <w:szCs w:val="22"/>
                <w:lang w:val="lv-LV" w:eastAsia="ar-SA"/>
              </w:rPr>
            </w:pPr>
            <w:r w:rsidRPr="00EC1148">
              <w:rPr>
                <w:rFonts w:asciiTheme="minorHAnsi" w:hAnsiTheme="minorHAnsi" w:cstheme="minorHAnsi"/>
                <w:sz w:val="22"/>
                <w:szCs w:val="22"/>
                <w:lang w:val="lv-LV" w:eastAsia="ar-SA"/>
              </w:rPr>
              <w:t>5.</w:t>
            </w:r>
            <w:r w:rsidR="00413D0E" w:rsidRPr="00EC1148">
              <w:rPr>
                <w:rFonts w:asciiTheme="minorHAnsi" w:hAnsiTheme="minorHAnsi" w:cstheme="minorHAnsi"/>
                <w:sz w:val="22"/>
                <w:szCs w:val="22"/>
                <w:lang w:val="lv-LV" w:eastAsia="ar-SA"/>
              </w:rPr>
              <w:t> </w:t>
            </w:r>
            <w:r w:rsidRPr="00EC1148">
              <w:rPr>
                <w:rFonts w:asciiTheme="minorHAnsi" w:hAnsiTheme="minorHAnsi" w:cstheme="minorHAnsi"/>
                <w:sz w:val="22"/>
                <w:szCs w:val="22"/>
                <w:lang w:val="lv-LV" w:eastAsia="ar-SA"/>
              </w:rPr>
              <w:t>pielikums</w:t>
            </w:r>
          </w:p>
        </w:tc>
        <w:tc>
          <w:tcPr>
            <w:tcW w:w="8399" w:type="dxa"/>
          </w:tcPr>
          <w:p w14:paraId="183E48E7" w14:textId="3C2C059E" w:rsidR="001F0562" w:rsidRPr="00EC1148" w:rsidRDefault="008A22D8">
            <w:pPr>
              <w:suppressAutoHyphens/>
              <w:rPr>
                <w:rFonts w:asciiTheme="minorHAnsi" w:hAnsiTheme="minorHAnsi" w:cstheme="minorHAnsi"/>
                <w:bCs/>
                <w:sz w:val="22"/>
                <w:szCs w:val="22"/>
                <w:lang w:val="lv-LV" w:eastAsia="ar-SA"/>
              </w:rPr>
            </w:pPr>
            <w:r w:rsidRPr="00EC1148">
              <w:rPr>
                <w:rFonts w:asciiTheme="minorHAnsi" w:hAnsiTheme="minorHAnsi" w:cstheme="minorHAnsi"/>
                <w:bCs/>
                <w:sz w:val="22"/>
                <w:szCs w:val="22"/>
                <w:lang w:val="lv-LV" w:eastAsia="ar-SA"/>
              </w:rPr>
              <w:t>Speciālista</w:t>
            </w:r>
            <w:r w:rsidR="00BA44BC" w:rsidRPr="00EC1148">
              <w:rPr>
                <w:rFonts w:asciiTheme="minorHAnsi" w:hAnsiTheme="minorHAnsi" w:cstheme="minorHAnsi"/>
                <w:bCs/>
                <w:sz w:val="22"/>
                <w:szCs w:val="22"/>
                <w:lang w:val="lv-LV" w:eastAsia="ar-SA"/>
              </w:rPr>
              <w:t xml:space="preserve"> pieredzes </w:t>
            </w:r>
            <w:r w:rsidRPr="00EC1148">
              <w:rPr>
                <w:rFonts w:asciiTheme="minorHAnsi" w:hAnsiTheme="minorHAnsi" w:cstheme="minorHAnsi"/>
                <w:bCs/>
                <w:sz w:val="22"/>
                <w:szCs w:val="22"/>
                <w:lang w:val="lv-LV" w:eastAsia="ar-SA"/>
              </w:rPr>
              <w:t>apliecinājums</w:t>
            </w:r>
            <w:r w:rsidR="00756804" w:rsidRPr="00EC1148">
              <w:rPr>
                <w:rFonts w:asciiTheme="minorHAnsi" w:hAnsiTheme="minorHAnsi" w:cstheme="minorHAnsi"/>
                <w:bCs/>
                <w:sz w:val="22"/>
                <w:szCs w:val="22"/>
                <w:lang w:val="lv-LV" w:eastAsia="ar-SA"/>
              </w:rPr>
              <w:t>;</w:t>
            </w:r>
          </w:p>
        </w:tc>
      </w:tr>
      <w:tr w:rsidR="008A22D8" w:rsidRPr="00EC1148" w14:paraId="19D8D5F9" w14:textId="77777777">
        <w:tc>
          <w:tcPr>
            <w:tcW w:w="1519" w:type="dxa"/>
          </w:tcPr>
          <w:p w14:paraId="079E1EFD" w14:textId="0A5970FA" w:rsidR="008A22D8" w:rsidRPr="00EC1148" w:rsidRDefault="003351E3">
            <w:pPr>
              <w:suppressAutoHyphens/>
              <w:jc w:val="center"/>
              <w:rPr>
                <w:rFonts w:asciiTheme="minorHAnsi" w:hAnsiTheme="minorHAnsi" w:cstheme="minorHAnsi"/>
                <w:sz w:val="22"/>
                <w:szCs w:val="22"/>
                <w:lang w:val="lv-LV" w:eastAsia="ar-SA"/>
              </w:rPr>
            </w:pPr>
            <w:r w:rsidRPr="00EC1148">
              <w:rPr>
                <w:rFonts w:asciiTheme="minorHAnsi" w:hAnsiTheme="minorHAnsi" w:cstheme="minorHAnsi"/>
                <w:sz w:val="22"/>
                <w:szCs w:val="22"/>
                <w:lang w:val="lv-LV" w:eastAsia="ar-SA"/>
              </w:rPr>
              <w:t>6</w:t>
            </w:r>
            <w:r w:rsidR="008A22D8" w:rsidRPr="00EC1148">
              <w:rPr>
                <w:rFonts w:asciiTheme="minorHAnsi" w:hAnsiTheme="minorHAnsi" w:cstheme="minorHAnsi"/>
                <w:sz w:val="22"/>
                <w:szCs w:val="22"/>
                <w:lang w:val="lv-LV" w:eastAsia="ar-SA"/>
              </w:rPr>
              <w:t>. pielikums</w:t>
            </w:r>
          </w:p>
        </w:tc>
        <w:tc>
          <w:tcPr>
            <w:tcW w:w="8399" w:type="dxa"/>
          </w:tcPr>
          <w:p w14:paraId="58178868" w14:textId="7D5C43DF" w:rsidR="008A22D8" w:rsidRPr="00EC1148" w:rsidRDefault="008A22D8">
            <w:pPr>
              <w:suppressAutoHyphens/>
              <w:rPr>
                <w:rFonts w:asciiTheme="minorHAnsi" w:hAnsiTheme="minorHAnsi" w:cstheme="minorHAnsi"/>
                <w:bCs/>
                <w:sz w:val="22"/>
                <w:szCs w:val="22"/>
                <w:lang w:val="lv-LV" w:eastAsia="ar-SA"/>
              </w:rPr>
            </w:pPr>
            <w:r w:rsidRPr="00EC1148">
              <w:rPr>
                <w:rFonts w:asciiTheme="minorHAnsi" w:hAnsiTheme="minorHAnsi" w:cstheme="minorHAnsi"/>
                <w:bCs/>
                <w:sz w:val="22"/>
                <w:szCs w:val="22"/>
                <w:lang w:val="lv-LV" w:eastAsia="ar-SA"/>
              </w:rPr>
              <w:t>Līguma projekts</w:t>
            </w:r>
            <w:r w:rsidR="000311F6">
              <w:rPr>
                <w:rFonts w:asciiTheme="minorHAnsi" w:hAnsiTheme="minorHAnsi" w:cstheme="minorHAnsi"/>
                <w:bCs/>
                <w:sz w:val="22"/>
                <w:szCs w:val="22"/>
                <w:lang w:val="lv-LV" w:eastAsia="ar-SA"/>
              </w:rPr>
              <w:t>.</w:t>
            </w:r>
          </w:p>
        </w:tc>
      </w:tr>
    </w:tbl>
    <w:p w14:paraId="456803A5" w14:textId="2D71772D" w:rsidR="00413D0E" w:rsidRPr="00EC1148" w:rsidRDefault="00413D0E"/>
    <w:sectPr w:rsidR="00413D0E" w:rsidRPr="00EC1148" w:rsidSect="00756804">
      <w:pgSz w:w="11906" w:h="16838"/>
      <w:pgMar w:top="1276" w:right="849"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AAC57" w14:textId="77777777" w:rsidR="00886D15" w:rsidRDefault="00886D15" w:rsidP="001F0562">
      <w:pPr>
        <w:spacing w:after="0" w:line="240" w:lineRule="auto"/>
      </w:pPr>
      <w:r>
        <w:separator/>
      </w:r>
    </w:p>
  </w:endnote>
  <w:endnote w:type="continuationSeparator" w:id="0">
    <w:p w14:paraId="5E46B6DF" w14:textId="77777777" w:rsidR="00886D15" w:rsidRDefault="00886D15" w:rsidP="001F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504020202030204"/>
    <w:charset w:val="00"/>
    <w:family w:val="swiss"/>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B1407" w14:textId="77777777" w:rsidR="00886D15" w:rsidRDefault="00886D15" w:rsidP="001F0562">
      <w:pPr>
        <w:spacing w:after="0" w:line="240" w:lineRule="auto"/>
      </w:pPr>
      <w:r>
        <w:separator/>
      </w:r>
    </w:p>
  </w:footnote>
  <w:footnote w:type="continuationSeparator" w:id="0">
    <w:p w14:paraId="57320CBB" w14:textId="77777777" w:rsidR="00886D15" w:rsidRDefault="00886D15" w:rsidP="001F0562">
      <w:pPr>
        <w:spacing w:after="0" w:line="240" w:lineRule="auto"/>
      </w:pPr>
      <w:r>
        <w:continuationSeparator/>
      </w:r>
    </w:p>
  </w:footnote>
  <w:footnote w:id="1">
    <w:p w14:paraId="023EFF93" w14:textId="77777777" w:rsidR="001F0562" w:rsidRPr="00525187" w:rsidRDefault="001F0562" w:rsidP="001F0562">
      <w:pPr>
        <w:pStyle w:val="Vresteksts"/>
        <w:rPr>
          <w:rFonts w:asciiTheme="minorHAnsi" w:hAnsiTheme="minorHAnsi" w:cstheme="minorHAnsi"/>
          <w:sz w:val="18"/>
          <w:szCs w:val="18"/>
          <w:lang w:val="lv-LV"/>
        </w:rPr>
      </w:pPr>
      <w:r w:rsidRPr="00525187">
        <w:rPr>
          <w:rStyle w:val="Vresatsauce"/>
          <w:rFonts w:asciiTheme="minorHAnsi" w:hAnsiTheme="minorHAnsi" w:cstheme="minorHAnsi"/>
          <w:sz w:val="18"/>
          <w:szCs w:val="18"/>
        </w:rPr>
        <w:footnoteRef/>
      </w:r>
      <w:r w:rsidRPr="00525187">
        <w:rPr>
          <w:rFonts w:asciiTheme="minorHAnsi" w:hAnsiTheme="minorHAnsi" w:cstheme="minorHAnsi"/>
          <w:sz w:val="18"/>
          <w:szCs w:val="18"/>
        </w:rPr>
        <w:t xml:space="preserve"> </w:t>
      </w:r>
      <w:r w:rsidRPr="00C66031">
        <w:rPr>
          <w:rFonts w:asciiTheme="minorHAnsi" w:hAnsiTheme="minorHAnsi" w:cstheme="minorHAnsi"/>
          <w:sz w:val="18"/>
          <w:szCs w:val="18"/>
          <w:lang w:val="lv-LV"/>
        </w:rPr>
        <w:t xml:space="preserve">Skaidrojums par reģistrēšanos EIS: </w:t>
      </w:r>
      <w:hyperlink r:id="rId1" w:history="1">
        <w:r w:rsidRPr="00C66031">
          <w:rPr>
            <w:rFonts w:asciiTheme="minorHAnsi" w:hAnsiTheme="minorHAnsi" w:cstheme="minorHAnsi"/>
            <w:sz w:val="18"/>
            <w:szCs w:val="18"/>
            <w:lang w:val="lv-LV"/>
          </w:rPr>
          <w:t>https://www.eis.gov.lv/EIS/Publications/PublicationView.aspx?PublicationId=883</w:t>
        </w:r>
      </w:hyperlink>
      <w:r w:rsidRPr="00C66031">
        <w:rPr>
          <w:rFonts w:asciiTheme="minorHAnsi" w:hAnsiTheme="minorHAnsi" w:cstheme="minorHAnsi"/>
          <w:sz w:val="18"/>
          <w:szCs w:val="18"/>
          <w:lang w:val="lv-LV"/>
        </w:rPr>
        <w:t>.</w:t>
      </w:r>
    </w:p>
  </w:footnote>
  <w:footnote w:id="2">
    <w:p w14:paraId="45DF56C3" w14:textId="39D3A839" w:rsidR="001F0562" w:rsidRPr="00674958" w:rsidRDefault="001F0562" w:rsidP="001F0562">
      <w:pPr>
        <w:pStyle w:val="Vresteksts"/>
        <w:rPr>
          <w:rFonts w:asciiTheme="minorHAnsi" w:hAnsiTheme="minorHAnsi" w:cstheme="minorHAnsi"/>
          <w:sz w:val="18"/>
          <w:szCs w:val="18"/>
        </w:rPr>
      </w:pPr>
      <w:r w:rsidRPr="00674958">
        <w:rPr>
          <w:rStyle w:val="Vresatsauce"/>
          <w:rFonts w:asciiTheme="minorHAnsi" w:hAnsiTheme="minorHAnsi" w:cstheme="minorHAnsi"/>
          <w:sz w:val="18"/>
          <w:szCs w:val="18"/>
        </w:rPr>
        <w:footnoteRef/>
      </w:r>
      <w:r>
        <w:rPr>
          <w:rFonts w:asciiTheme="minorHAnsi" w:eastAsia="Helvetica" w:hAnsiTheme="minorHAnsi" w:cstheme="minorHAnsi"/>
          <w:sz w:val="18"/>
          <w:szCs w:val="18"/>
        </w:rPr>
        <w:t xml:space="preserve"> </w:t>
      </w:r>
      <w:r w:rsidRPr="00674958">
        <w:rPr>
          <w:rFonts w:asciiTheme="minorHAnsi" w:eastAsia="Helvetica" w:hAnsiTheme="minorHAnsi" w:cstheme="minorHAnsi"/>
          <w:sz w:val="18"/>
          <w:szCs w:val="18"/>
          <w:lang w:val="lv-LV"/>
        </w:rPr>
        <w:t>Ministru kabineta 2000.</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gada 22.</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augusta noteikumi Nr.</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291 “Kārtība, kādā apliecināmi dokumentu tulkojumi valsts valodā”.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2054EE"/>
    <w:multiLevelType w:val="hybridMultilevel"/>
    <w:tmpl w:val="F79A6568"/>
    <w:lvl w:ilvl="0" w:tplc="DA046C80">
      <w:start w:val="1"/>
      <w:numFmt w:val="lowerLetter"/>
      <w:lvlText w:val="%1)"/>
      <w:lvlJc w:val="left"/>
      <w:pPr>
        <w:ind w:left="2345" w:hanging="360"/>
      </w:pPr>
      <w:rPr>
        <w:rFonts w:cstheme="minorHAnsi" w:hint="default"/>
      </w:rPr>
    </w:lvl>
    <w:lvl w:ilvl="1" w:tplc="04260019" w:tentative="1">
      <w:start w:val="1"/>
      <w:numFmt w:val="lowerLetter"/>
      <w:lvlText w:val="%2."/>
      <w:lvlJc w:val="left"/>
      <w:pPr>
        <w:ind w:left="3065" w:hanging="360"/>
      </w:pPr>
    </w:lvl>
    <w:lvl w:ilvl="2" w:tplc="0426001B" w:tentative="1">
      <w:start w:val="1"/>
      <w:numFmt w:val="lowerRoman"/>
      <w:lvlText w:val="%3."/>
      <w:lvlJc w:val="right"/>
      <w:pPr>
        <w:ind w:left="3785" w:hanging="180"/>
      </w:pPr>
    </w:lvl>
    <w:lvl w:ilvl="3" w:tplc="0426000F">
      <w:start w:val="1"/>
      <w:numFmt w:val="decimal"/>
      <w:lvlText w:val="%4."/>
      <w:lvlJc w:val="left"/>
      <w:pPr>
        <w:ind w:left="4505" w:hanging="360"/>
      </w:pPr>
    </w:lvl>
    <w:lvl w:ilvl="4" w:tplc="04260019" w:tentative="1">
      <w:start w:val="1"/>
      <w:numFmt w:val="lowerLetter"/>
      <w:lvlText w:val="%5."/>
      <w:lvlJc w:val="left"/>
      <w:pPr>
        <w:ind w:left="5225" w:hanging="360"/>
      </w:pPr>
    </w:lvl>
    <w:lvl w:ilvl="5" w:tplc="0426001B" w:tentative="1">
      <w:start w:val="1"/>
      <w:numFmt w:val="lowerRoman"/>
      <w:lvlText w:val="%6."/>
      <w:lvlJc w:val="right"/>
      <w:pPr>
        <w:ind w:left="5945" w:hanging="180"/>
      </w:pPr>
    </w:lvl>
    <w:lvl w:ilvl="6" w:tplc="0426000F" w:tentative="1">
      <w:start w:val="1"/>
      <w:numFmt w:val="decimal"/>
      <w:lvlText w:val="%7."/>
      <w:lvlJc w:val="left"/>
      <w:pPr>
        <w:ind w:left="6665" w:hanging="360"/>
      </w:pPr>
    </w:lvl>
    <w:lvl w:ilvl="7" w:tplc="04260019" w:tentative="1">
      <w:start w:val="1"/>
      <w:numFmt w:val="lowerLetter"/>
      <w:lvlText w:val="%8."/>
      <w:lvlJc w:val="left"/>
      <w:pPr>
        <w:ind w:left="7385" w:hanging="360"/>
      </w:pPr>
    </w:lvl>
    <w:lvl w:ilvl="8" w:tplc="0426001B" w:tentative="1">
      <w:start w:val="1"/>
      <w:numFmt w:val="lowerRoman"/>
      <w:lvlText w:val="%9."/>
      <w:lvlJc w:val="right"/>
      <w:pPr>
        <w:ind w:left="8105" w:hanging="180"/>
      </w:pPr>
    </w:lvl>
  </w:abstractNum>
  <w:abstractNum w:abstractNumId="2" w15:restartNumberingAfterBreak="0">
    <w:nsid w:val="1FED6E59"/>
    <w:multiLevelType w:val="hybridMultilevel"/>
    <w:tmpl w:val="D7B6F072"/>
    <w:lvl w:ilvl="0" w:tplc="17126D9E">
      <w:start w:val="2"/>
      <w:numFmt w:val="bullet"/>
      <w:lvlText w:val="-"/>
      <w:lvlJc w:val="left"/>
      <w:pPr>
        <w:ind w:left="1316" w:hanging="360"/>
      </w:pPr>
      <w:rPr>
        <w:rFonts w:ascii="Calibri" w:eastAsia="Times New Roman" w:hAnsi="Calibri" w:cs="Calibri" w:hint="default"/>
      </w:rPr>
    </w:lvl>
    <w:lvl w:ilvl="1" w:tplc="04260003" w:tentative="1">
      <w:start w:val="1"/>
      <w:numFmt w:val="bullet"/>
      <w:lvlText w:val="o"/>
      <w:lvlJc w:val="left"/>
      <w:pPr>
        <w:ind w:left="2036" w:hanging="360"/>
      </w:pPr>
      <w:rPr>
        <w:rFonts w:ascii="Courier New" w:hAnsi="Courier New" w:cs="Courier New" w:hint="default"/>
      </w:rPr>
    </w:lvl>
    <w:lvl w:ilvl="2" w:tplc="04260005" w:tentative="1">
      <w:start w:val="1"/>
      <w:numFmt w:val="bullet"/>
      <w:lvlText w:val=""/>
      <w:lvlJc w:val="left"/>
      <w:pPr>
        <w:ind w:left="2756" w:hanging="360"/>
      </w:pPr>
      <w:rPr>
        <w:rFonts w:ascii="Wingdings" w:hAnsi="Wingdings" w:hint="default"/>
      </w:rPr>
    </w:lvl>
    <w:lvl w:ilvl="3" w:tplc="04260001" w:tentative="1">
      <w:start w:val="1"/>
      <w:numFmt w:val="bullet"/>
      <w:lvlText w:val=""/>
      <w:lvlJc w:val="left"/>
      <w:pPr>
        <w:ind w:left="3476" w:hanging="360"/>
      </w:pPr>
      <w:rPr>
        <w:rFonts w:ascii="Symbol" w:hAnsi="Symbol" w:hint="default"/>
      </w:rPr>
    </w:lvl>
    <w:lvl w:ilvl="4" w:tplc="04260003" w:tentative="1">
      <w:start w:val="1"/>
      <w:numFmt w:val="bullet"/>
      <w:lvlText w:val="o"/>
      <w:lvlJc w:val="left"/>
      <w:pPr>
        <w:ind w:left="4196" w:hanging="360"/>
      </w:pPr>
      <w:rPr>
        <w:rFonts w:ascii="Courier New" w:hAnsi="Courier New" w:cs="Courier New" w:hint="default"/>
      </w:rPr>
    </w:lvl>
    <w:lvl w:ilvl="5" w:tplc="04260005" w:tentative="1">
      <w:start w:val="1"/>
      <w:numFmt w:val="bullet"/>
      <w:lvlText w:val=""/>
      <w:lvlJc w:val="left"/>
      <w:pPr>
        <w:ind w:left="4916" w:hanging="360"/>
      </w:pPr>
      <w:rPr>
        <w:rFonts w:ascii="Wingdings" w:hAnsi="Wingdings" w:hint="default"/>
      </w:rPr>
    </w:lvl>
    <w:lvl w:ilvl="6" w:tplc="04260001" w:tentative="1">
      <w:start w:val="1"/>
      <w:numFmt w:val="bullet"/>
      <w:lvlText w:val=""/>
      <w:lvlJc w:val="left"/>
      <w:pPr>
        <w:ind w:left="5636" w:hanging="360"/>
      </w:pPr>
      <w:rPr>
        <w:rFonts w:ascii="Symbol" w:hAnsi="Symbol" w:hint="default"/>
      </w:rPr>
    </w:lvl>
    <w:lvl w:ilvl="7" w:tplc="04260003" w:tentative="1">
      <w:start w:val="1"/>
      <w:numFmt w:val="bullet"/>
      <w:lvlText w:val="o"/>
      <w:lvlJc w:val="left"/>
      <w:pPr>
        <w:ind w:left="6356" w:hanging="360"/>
      </w:pPr>
      <w:rPr>
        <w:rFonts w:ascii="Courier New" w:hAnsi="Courier New" w:cs="Courier New" w:hint="default"/>
      </w:rPr>
    </w:lvl>
    <w:lvl w:ilvl="8" w:tplc="04260005" w:tentative="1">
      <w:start w:val="1"/>
      <w:numFmt w:val="bullet"/>
      <w:lvlText w:val=""/>
      <w:lvlJc w:val="left"/>
      <w:pPr>
        <w:ind w:left="7076" w:hanging="360"/>
      </w:pPr>
      <w:rPr>
        <w:rFonts w:ascii="Wingdings" w:hAnsi="Wingdings" w:hint="default"/>
      </w:rPr>
    </w:lvl>
  </w:abstractNum>
  <w:abstractNum w:abstractNumId="3" w15:restartNumberingAfterBreak="0">
    <w:nsid w:val="228D2516"/>
    <w:multiLevelType w:val="hybridMultilevel"/>
    <w:tmpl w:val="F92CD27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3E40B27"/>
    <w:multiLevelType w:val="multilevel"/>
    <w:tmpl w:val="FDB005E6"/>
    <w:lvl w:ilvl="0">
      <w:start w:val="3"/>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693DC5"/>
    <w:multiLevelType w:val="multilevel"/>
    <w:tmpl w:val="F68845A8"/>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B02254E"/>
    <w:multiLevelType w:val="multilevel"/>
    <w:tmpl w:val="BB8EB9AE"/>
    <w:lvl w:ilvl="0">
      <w:start w:val="1"/>
      <w:numFmt w:val="decimal"/>
      <w:lvlText w:val="%1."/>
      <w:lvlJc w:val="left"/>
      <w:pPr>
        <w:ind w:left="2912" w:hanging="360"/>
      </w:pPr>
      <w:rPr>
        <w:rFonts w:hint="default"/>
        <w:b/>
      </w:rPr>
    </w:lvl>
    <w:lvl w:ilvl="1">
      <w:start w:val="1"/>
      <w:numFmt w:val="decimal"/>
      <w:isLgl/>
      <w:lvlText w:val="%1.%2."/>
      <w:lvlJc w:val="left"/>
      <w:pPr>
        <w:ind w:left="420" w:hanging="420"/>
      </w:pPr>
      <w:rPr>
        <w:rFonts w:ascii="Calibri" w:hAnsi="Calibri" w:cs="Calibri" w:hint="default"/>
        <w:b w:val="0"/>
        <w:i w:val="0"/>
        <w:iCs w:val="0"/>
        <w:sz w:val="22"/>
        <w:szCs w:val="22"/>
      </w:rPr>
    </w:lvl>
    <w:lvl w:ilvl="2">
      <w:start w:val="1"/>
      <w:numFmt w:val="decimal"/>
      <w:isLgl/>
      <w:lvlText w:val="%1.%2.%3."/>
      <w:lvlJc w:val="left"/>
      <w:pPr>
        <w:ind w:left="4548" w:hanging="720"/>
      </w:pPr>
      <w:rPr>
        <w:rFonts w:hint="default"/>
        <w:b w:val="0"/>
        <w:sz w:val="22"/>
        <w:szCs w:val="22"/>
        <w:u w:val="none"/>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386D6F76"/>
    <w:multiLevelType w:val="hybridMultilevel"/>
    <w:tmpl w:val="2FE00BB0"/>
    <w:lvl w:ilvl="0" w:tplc="C3F29EBC">
      <w:start w:val="1"/>
      <w:numFmt w:val="decimal"/>
      <w:lvlText w:val="%1)"/>
      <w:lvlJc w:val="left"/>
      <w:pPr>
        <w:ind w:left="956" w:hanging="360"/>
      </w:pPr>
      <w:rPr>
        <w:rFonts w:hint="default"/>
        <w:b w:val="0"/>
        <w:bCs w:val="0"/>
      </w:rPr>
    </w:lvl>
    <w:lvl w:ilvl="1" w:tplc="04260019" w:tentative="1">
      <w:start w:val="1"/>
      <w:numFmt w:val="lowerLetter"/>
      <w:lvlText w:val="%2."/>
      <w:lvlJc w:val="left"/>
      <w:pPr>
        <w:ind w:left="1676" w:hanging="360"/>
      </w:pPr>
    </w:lvl>
    <w:lvl w:ilvl="2" w:tplc="0426001B" w:tentative="1">
      <w:start w:val="1"/>
      <w:numFmt w:val="lowerRoman"/>
      <w:lvlText w:val="%3."/>
      <w:lvlJc w:val="right"/>
      <w:pPr>
        <w:ind w:left="2396" w:hanging="180"/>
      </w:pPr>
    </w:lvl>
    <w:lvl w:ilvl="3" w:tplc="0426000F" w:tentative="1">
      <w:start w:val="1"/>
      <w:numFmt w:val="decimal"/>
      <w:lvlText w:val="%4."/>
      <w:lvlJc w:val="left"/>
      <w:pPr>
        <w:ind w:left="3116" w:hanging="360"/>
      </w:pPr>
    </w:lvl>
    <w:lvl w:ilvl="4" w:tplc="04260019" w:tentative="1">
      <w:start w:val="1"/>
      <w:numFmt w:val="lowerLetter"/>
      <w:lvlText w:val="%5."/>
      <w:lvlJc w:val="left"/>
      <w:pPr>
        <w:ind w:left="3836" w:hanging="360"/>
      </w:pPr>
    </w:lvl>
    <w:lvl w:ilvl="5" w:tplc="0426001B" w:tentative="1">
      <w:start w:val="1"/>
      <w:numFmt w:val="lowerRoman"/>
      <w:lvlText w:val="%6."/>
      <w:lvlJc w:val="right"/>
      <w:pPr>
        <w:ind w:left="4556" w:hanging="180"/>
      </w:pPr>
    </w:lvl>
    <w:lvl w:ilvl="6" w:tplc="0426000F" w:tentative="1">
      <w:start w:val="1"/>
      <w:numFmt w:val="decimal"/>
      <w:lvlText w:val="%7."/>
      <w:lvlJc w:val="left"/>
      <w:pPr>
        <w:ind w:left="5276" w:hanging="360"/>
      </w:pPr>
    </w:lvl>
    <w:lvl w:ilvl="7" w:tplc="04260019" w:tentative="1">
      <w:start w:val="1"/>
      <w:numFmt w:val="lowerLetter"/>
      <w:lvlText w:val="%8."/>
      <w:lvlJc w:val="left"/>
      <w:pPr>
        <w:ind w:left="5996" w:hanging="360"/>
      </w:pPr>
    </w:lvl>
    <w:lvl w:ilvl="8" w:tplc="0426001B" w:tentative="1">
      <w:start w:val="1"/>
      <w:numFmt w:val="lowerRoman"/>
      <w:lvlText w:val="%9."/>
      <w:lvlJc w:val="right"/>
      <w:pPr>
        <w:ind w:left="6716" w:hanging="180"/>
      </w:pPr>
    </w:lvl>
  </w:abstractNum>
  <w:abstractNum w:abstractNumId="8" w15:restartNumberingAfterBreak="0">
    <w:nsid w:val="4FBF293C"/>
    <w:multiLevelType w:val="hybridMultilevel"/>
    <w:tmpl w:val="1ABE2AF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69D049E"/>
    <w:multiLevelType w:val="hybridMultilevel"/>
    <w:tmpl w:val="7F9C0C8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EC20DCA"/>
    <w:multiLevelType w:val="multilevel"/>
    <w:tmpl w:val="56A0B7AA"/>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sz w:val="22"/>
        <w:szCs w:val="22"/>
        <w:vertAlign w:val="baseline"/>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color w:val="auto"/>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1" w15:restartNumberingAfterBreak="0">
    <w:nsid w:val="63823E4B"/>
    <w:multiLevelType w:val="hybridMultilevel"/>
    <w:tmpl w:val="F7AE63C6"/>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3ED3ADE"/>
    <w:multiLevelType w:val="multilevel"/>
    <w:tmpl w:val="29F2A3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596283"/>
    <w:multiLevelType w:val="hybridMultilevel"/>
    <w:tmpl w:val="1A2A2B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15" w15:restartNumberingAfterBreak="0">
    <w:nsid w:val="6B237E3B"/>
    <w:multiLevelType w:val="multilevel"/>
    <w:tmpl w:val="8366707C"/>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C4E343C"/>
    <w:multiLevelType w:val="multilevel"/>
    <w:tmpl w:val="F73093D0"/>
    <w:lvl w:ilvl="0">
      <w:start w:val="10"/>
      <w:numFmt w:val="decimal"/>
      <w:lvlText w:val="%1."/>
      <w:lvlJc w:val="left"/>
      <w:pPr>
        <w:ind w:left="504" w:hanging="504"/>
      </w:pPr>
      <w:rPr>
        <w:rFonts w:hint="default"/>
      </w:rPr>
    </w:lvl>
    <w:lvl w:ilvl="1">
      <w:start w:val="1"/>
      <w:numFmt w:val="decimal"/>
      <w:lvlText w:val="%1.%2."/>
      <w:lvlJc w:val="left"/>
      <w:pPr>
        <w:ind w:left="859" w:hanging="504"/>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7" w15:restartNumberingAfterBreak="0">
    <w:nsid w:val="6C5430FD"/>
    <w:multiLevelType w:val="multilevel"/>
    <w:tmpl w:val="99D27C2E"/>
    <w:lvl w:ilvl="0">
      <w:start w:val="1"/>
      <w:numFmt w:val="decimal"/>
      <w:lvlText w:val="%1."/>
      <w:lvlJc w:val="left"/>
      <w:pPr>
        <w:ind w:left="720" w:hanging="360"/>
      </w:pPr>
    </w:lvl>
    <w:lvl w:ilvl="1">
      <w:start w:val="1"/>
      <w:numFmt w:val="decimal"/>
      <w:isLgl/>
      <w:lvlText w:val="%1.%2."/>
      <w:lvlJc w:val="left"/>
      <w:pPr>
        <w:ind w:left="720" w:hanging="360"/>
      </w:pPr>
      <w:rPr>
        <w:b/>
        <w:bCs w:val="0"/>
      </w:rPr>
    </w:lvl>
    <w:lvl w:ilvl="2">
      <w:start w:val="1"/>
      <w:numFmt w:val="decimal"/>
      <w:isLgl/>
      <w:lvlText w:val="%1.%2.%3."/>
      <w:lvlJc w:val="left"/>
      <w:pPr>
        <w:ind w:left="1080" w:hanging="720"/>
      </w:pPr>
      <w:rPr>
        <w:b/>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6CD8566A"/>
    <w:multiLevelType w:val="multilevel"/>
    <w:tmpl w:val="B7DE417E"/>
    <w:lvl w:ilvl="0">
      <w:start w:val="3"/>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633991"/>
    <w:multiLevelType w:val="hybridMultilevel"/>
    <w:tmpl w:val="7A58E19C"/>
    <w:lvl w:ilvl="0" w:tplc="9920F1AC">
      <w:start w:val="1"/>
      <w:numFmt w:val="decimal"/>
      <w:lvlText w:val="%1)"/>
      <w:lvlJc w:val="left"/>
      <w:pPr>
        <w:ind w:left="720" w:hanging="360"/>
      </w:pPr>
      <w:rPr>
        <w:rFonts w:ascii="Calibri" w:eastAsiaTheme="minorHAnsi" w:hAnsi="Calibri" w:cs="Calibri"/>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7E1D83"/>
    <w:multiLevelType w:val="hybridMultilevel"/>
    <w:tmpl w:val="A650C528"/>
    <w:lvl w:ilvl="0" w:tplc="8772C706">
      <w:start w:val="2"/>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1" w15:restartNumberingAfterBreak="0">
    <w:nsid w:val="70454D03"/>
    <w:multiLevelType w:val="multilevel"/>
    <w:tmpl w:val="D3FC297A"/>
    <w:lvl w:ilvl="0">
      <w:start w:val="9"/>
      <w:numFmt w:val="decimal"/>
      <w:lvlText w:val="%1."/>
      <w:lvlJc w:val="left"/>
      <w:pPr>
        <w:ind w:left="504" w:hanging="504"/>
      </w:pPr>
      <w:rPr>
        <w:rFonts w:hint="default"/>
      </w:rPr>
    </w:lvl>
    <w:lvl w:ilvl="1">
      <w:start w:val="2"/>
      <w:numFmt w:val="decimal"/>
      <w:lvlText w:val="%1.%2."/>
      <w:lvlJc w:val="left"/>
      <w:pPr>
        <w:ind w:left="859" w:hanging="504"/>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996" w:hanging="720"/>
      </w:pPr>
      <w:rPr>
        <w:rFonts w:hint="default"/>
        <w:b/>
        <w:bCs/>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2" w15:restartNumberingAfterBreak="0">
    <w:nsid w:val="704E3BA9"/>
    <w:multiLevelType w:val="hybridMultilevel"/>
    <w:tmpl w:val="E6028C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C91153B"/>
    <w:multiLevelType w:val="hybridMultilevel"/>
    <w:tmpl w:val="E3EEC720"/>
    <w:lvl w:ilvl="0" w:tplc="7D3AB91C">
      <w:start w:val="1"/>
      <w:numFmt w:val="decimal"/>
      <w:lvlText w:val="%1)"/>
      <w:lvlJc w:val="left"/>
      <w:pPr>
        <w:ind w:left="733" w:hanging="360"/>
      </w:pPr>
      <w:rPr>
        <w:rFonts w:hint="default"/>
      </w:rPr>
    </w:lvl>
    <w:lvl w:ilvl="1" w:tplc="04260019" w:tentative="1">
      <w:start w:val="1"/>
      <w:numFmt w:val="lowerLetter"/>
      <w:lvlText w:val="%2."/>
      <w:lvlJc w:val="left"/>
      <w:pPr>
        <w:ind w:left="1453" w:hanging="360"/>
      </w:pPr>
    </w:lvl>
    <w:lvl w:ilvl="2" w:tplc="0426001B" w:tentative="1">
      <w:start w:val="1"/>
      <w:numFmt w:val="lowerRoman"/>
      <w:lvlText w:val="%3."/>
      <w:lvlJc w:val="right"/>
      <w:pPr>
        <w:ind w:left="2173" w:hanging="180"/>
      </w:pPr>
    </w:lvl>
    <w:lvl w:ilvl="3" w:tplc="0426000F" w:tentative="1">
      <w:start w:val="1"/>
      <w:numFmt w:val="decimal"/>
      <w:lvlText w:val="%4."/>
      <w:lvlJc w:val="left"/>
      <w:pPr>
        <w:ind w:left="2893" w:hanging="360"/>
      </w:pPr>
    </w:lvl>
    <w:lvl w:ilvl="4" w:tplc="04260019" w:tentative="1">
      <w:start w:val="1"/>
      <w:numFmt w:val="lowerLetter"/>
      <w:lvlText w:val="%5."/>
      <w:lvlJc w:val="left"/>
      <w:pPr>
        <w:ind w:left="3613" w:hanging="360"/>
      </w:pPr>
    </w:lvl>
    <w:lvl w:ilvl="5" w:tplc="0426001B" w:tentative="1">
      <w:start w:val="1"/>
      <w:numFmt w:val="lowerRoman"/>
      <w:lvlText w:val="%6."/>
      <w:lvlJc w:val="right"/>
      <w:pPr>
        <w:ind w:left="4333" w:hanging="180"/>
      </w:pPr>
    </w:lvl>
    <w:lvl w:ilvl="6" w:tplc="0426000F" w:tentative="1">
      <w:start w:val="1"/>
      <w:numFmt w:val="decimal"/>
      <w:lvlText w:val="%7."/>
      <w:lvlJc w:val="left"/>
      <w:pPr>
        <w:ind w:left="5053" w:hanging="360"/>
      </w:pPr>
    </w:lvl>
    <w:lvl w:ilvl="7" w:tplc="04260019" w:tentative="1">
      <w:start w:val="1"/>
      <w:numFmt w:val="lowerLetter"/>
      <w:lvlText w:val="%8."/>
      <w:lvlJc w:val="left"/>
      <w:pPr>
        <w:ind w:left="5773" w:hanging="360"/>
      </w:pPr>
    </w:lvl>
    <w:lvl w:ilvl="8" w:tplc="0426001B" w:tentative="1">
      <w:start w:val="1"/>
      <w:numFmt w:val="lowerRoman"/>
      <w:lvlText w:val="%9."/>
      <w:lvlJc w:val="right"/>
      <w:pPr>
        <w:ind w:left="6493" w:hanging="180"/>
      </w:pPr>
    </w:lvl>
  </w:abstractNum>
  <w:num w:numId="1" w16cid:durableId="1407801942">
    <w:abstractNumId w:val="15"/>
  </w:num>
  <w:num w:numId="2" w16cid:durableId="1513766061">
    <w:abstractNumId w:val="1"/>
  </w:num>
  <w:num w:numId="3" w16cid:durableId="1494449341">
    <w:abstractNumId w:val="23"/>
  </w:num>
  <w:num w:numId="4" w16cid:durableId="823543341">
    <w:abstractNumId w:val="11"/>
  </w:num>
  <w:num w:numId="5" w16cid:durableId="2087146200">
    <w:abstractNumId w:val="16"/>
  </w:num>
  <w:num w:numId="6" w16cid:durableId="403798849">
    <w:abstractNumId w:val="0"/>
  </w:num>
  <w:num w:numId="7" w16cid:durableId="681904791">
    <w:abstractNumId w:val="21"/>
  </w:num>
  <w:num w:numId="8" w16cid:durableId="1013266234">
    <w:abstractNumId w:val="14"/>
  </w:num>
  <w:num w:numId="9" w16cid:durableId="232588464">
    <w:abstractNumId w:val="6"/>
  </w:num>
  <w:num w:numId="10" w16cid:durableId="2020082034">
    <w:abstractNumId w:val="5"/>
  </w:num>
  <w:num w:numId="11" w16cid:durableId="102773889">
    <w:abstractNumId w:val="22"/>
  </w:num>
  <w:num w:numId="12" w16cid:durableId="655769147">
    <w:abstractNumId w:val="3"/>
  </w:num>
  <w:num w:numId="13" w16cid:durableId="964193595">
    <w:abstractNumId w:val="8"/>
  </w:num>
  <w:num w:numId="14" w16cid:durableId="28647569">
    <w:abstractNumId w:val="10"/>
  </w:num>
  <w:num w:numId="15" w16cid:durableId="1642080414">
    <w:abstractNumId w:val="7"/>
  </w:num>
  <w:num w:numId="16" w16cid:durableId="1843931438">
    <w:abstractNumId w:val="2"/>
  </w:num>
  <w:num w:numId="17" w16cid:durableId="1247304817">
    <w:abstractNumId w:val="4"/>
  </w:num>
  <w:num w:numId="18" w16cid:durableId="838077495">
    <w:abstractNumId w:val="9"/>
  </w:num>
  <w:num w:numId="19" w16cid:durableId="696660268">
    <w:abstractNumId w:val="12"/>
  </w:num>
  <w:num w:numId="20" w16cid:durableId="430862628">
    <w:abstractNumId w:val="20"/>
  </w:num>
  <w:num w:numId="21" w16cid:durableId="924803568">
    <w:abstractNumId w:val="19"/>
  </w:num>
  <w:num w:numId="22" w16cid:durableId="1928882082">
    <w:abstractNumId w:val="13"/>
  </w:num>
  <w:num w:numId="23" w16cid:durableId="1909685459">
    <w:abstractNumId w:val="18"/>
  </w:num>
  <w:num w:numId="24" w16cid:durableId="2148970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96132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62"/>
    <w:rsid w:val="000032B8"/>
    <w:rsid w:val="0000696D"/>
    <w:rsid w:val="00007333"/>
    <w:rsid w:val="00010338"/>
    <w:rsid w:val="000108C7"/>
    <w:rsid w:val="0001336C"/>
    <w:rsid w:val="00013E00"/>
    <w:rsid w:val="00020BC8"/>
    <w:rsid w:val="00020DFB"/>
    <w:rsid w:val="000311F6"/>
    <w:rsid w:val="00036299"/>
    <w:rsid w:val="000416BF"/>
    <w:rsid w:val="0004332B"/>
    <w:rsid w:val="0004472F"/>
    <w:rsid w:val="000460AF"/>
    <w:rsid w:val="000508D9"/>
    <w:rsid w:val="000602D3"/>
    <w:rsid w:val="00064743"/>
    <w:rsid w:val="0006542A"/>
    <w:rsid w:val="000700FC"/>
    <w:rsid w:val="000711B8"/>
    <w:rsid w:val="00075826"/>
    <w:rsid w:val="000778D7"/>
    <w:rsid w:val="00077B3D"/>
    <w:rsid w:val="000910A9"/>
    <w:rsid w:val="00091C79"/>
    <w:rsid w:val="00094C55"/>
    <w:rsid w:val="000A2EB6"/>
    <w:rsid w:val="000A4CE3"/>
    <w:rsid w:val="000A5AD9"/>
    <w:rsid w:val="000A7243"/>
    <w:rsid w:val="000B015E"/>
    <w:rsid w:val="000B37DA"/>
    <w:rsid w:val="000C2563"/>
    <w:rsid w:val="000D4B57"/>
    <w:rsid w:val="000F00B1"/>
    <w:rsid w:val="000F3F12"/>
    <w:rsid w:val="000F6C2F"/>
    <w:rsid w:val="00101067"/>
    <w:rsid w:val="00102F8D"/>
    <w:rsid w:val="001119EC"/>
    <w:rsid w:val="0011255A"/>
    <w:rsid w:val="001152F5"/>
    <w:rsid w:val="00132A3D"/>
    <w:rsid w:val="00140B5B"/>
    <w:rsid w:val="00142253"/>
    <w:rsid w:val="001455BE"/>
    <w:rsid w:val="00145A41"/>
    <w:rsid w:val="001503C3"/>
    <w:rsid w:val="00152ACC"/>
    <w:rsid w:val="00153D10"/>
    <w:rsid w:val="001550BF"/>
    <w:rsid w:val="0015767C"/>
    <w:rsid w:val="001637B3"/>
    <w:rsid w:val="00170AD9"/>
    <w:rsid w:val="00171FD4"/>
    <w:rsid w:val="0017635E"/>
    <w:rsid w:val="00181DB0"/>
    <w:rsid w:val="00183820"/>
    <w:rsid w:val="0018586F"/>
    <w:rsid w:val="00185C18"/>
    <w:rsid w:val="0018720D"/>
    <w:rsid w:val="00187388"/>
    <w:rsid w:val="00187E9C"/>
    <w:rsid w:val="00191FB3"/>
    <w:rsid w:val="001926D1"/>
    <w:rsid w:val="00193667"/>
    <w:rsid w:val="00194490"/>
    <w:rsid w:val="001944BD"/>
    <w:rsid w:val="001948E5"/>
    <w:rsid w:val="00196DDE"/>
    <w:rsid w:val="001A3A95"/>
    <w:rsid w:val="001A6950"/>
    <w:rsid w:val="001B420F"/>
    <w:rsid w:val="001C3610"/>
    <w:rsid w:val="001C656E"/>
    <w:rsid w:val="001D17D5"/>
    <w:rsid w:val="001D369F"/>
    <w:rsid w:val="001D6441"/>
    <w:rsid w:val="001E1BAF"/>
    <w:rsid w:val="001E1C44"/>
    <w:rsid w:val="001E2B80"/>
    <w:rsid w:val="001E508E"/>
    <w:rsid w:val="001E5DE8"/>
    <w:rsid w:val="001E6876"/>
    <w:rsid w:val="001F0562"/>
    <w:rsid w:val="001F0954"/>
    <w:rsid w:val="001F1A45"/>
    <w:rsid w:val="001F3432"/>
    <w:rsid w:val="001F482E"/>
    <w:rsid w:val="001F54BA"/>
    <w:rsid w:val="001F750D"/>
    <w:rsid w:val="001F7FE3"/>
    <w:rsid w:val="0020041F"/>
    <w:rsid w:val="002024D8"/>
    <w:rsid w:val="00206B1E"/>
    <w:rsid w:val="00207201"/>
    <w:rsid w:val="002105D9"/>
    <w:rsid w:val="0021158C"/>
    <w:rsid w:val="00213DC9"/>
    <w:rsid w:val="00216209"/>
    <w:rsid w:val="00216C6F"/>
    <w:rsid w:val="0022198D"/>
    <w:rsid w:val="00226E62"/>
    <w:rsid w:val="0024299B"/>
    <w:rsid w:val="00243E8E"/>
    <w:rsid w:val="002460A5"/>
    <w:rsid w:val="00247191"/>
    <w:rsid w:val="0025070E"/>
    <w:rsid w:val="002532D9"/>
    <w:rsid w:val="00253610"/>
    <w:rsid w:val="002546C1"/>
    <w:rsid w:val="00257F36"/>
    <w:rsid w:val="00261A7A"/>
    <w:rsid w:val="002633DA"/>
    <w:rsid w:val="0026346E"/>
    <w:rsid w:val="00264A62"/>
    <w:rsid w:val="00265E74"/>
    <w:rsid w:val="00270F21"/>
    <w:rsid w:val="002718FA"/>
    <w:rsid w:val="00272D22"/>
    <w:rsid w:val="00274659"/>
    <w:rsid w:val="002813C8"/>
    <w:rsid w:val="00282140"/>
    <w:rsid w:val="00282279"/>
    <w:rsid w:val="0028618E"/>
    <w:rsid w:val="002870EA"/>
    <w:rsid w:val="0029170E"/>
    <w:rsid w:val="002924C0"/>
    <w:rsid w:val="0029462B"/>
    <w:rsid w:val="0029774F"/>
    <w:rsid w:val="002A0141"/>
    <w:rsid w:val="002A5558"/>
    <w:rsid w:val="002A7145"/>
    <w:rsid w:val="002A738C"/>
    <w:rsid w:val="002B13AC"/>
    <w:rsid w:val="002B550C"/>
    <w:rsid w:val="002B6B19"/>
    <w:rsid w:val="002C153E"/>
    <w:rsid w:val="002C4E6B"/>
    <w:rsid w:val="002C5A8F"/>
    <w:rsid w:val="002D0AE0"/>
    <w:rsid w:val="002D445B"/>
    <w:rsid w:val="002D4B7B"/>
    <w:rsid w:val="002E3DA8"/>
    <w:rsid w:val="002E676D"/>
    <w:rsid w:val="002F17B5"/>
    <w:rsid w:val="002F4058"/>
    <w:rsid w:val="003140C3"/>
    <w:rsid w:val="003146A0"/>
    <w:rsid w:val="003214A2"/>
    <w:rsid w:val="00321669"/>
    <w:rsid w:val="00322E09"/>
    <w:rsid w:val="0032459F"/>
    <w:rsid w:val="00325003"/>
    <w:rsid w:val="00326D94"/>
    <w:rsid w:val="00333D47"/>
    <w:rsid w:val="00335057"/>
    <w:rsid w:val="003351E3"/>
    <w:rsid w:val="0033744C"/>
    <w:rsid w:val="00343F70"/>
    <w:rsid w:val="003442EF"/>
    <w:rsid w:val="00344646"/>
    <w:rsid w:val="00347064"/>
    <w:rsid w:val="003507A1"/>
    <w:rsid w:val="00353553"/>
    <w:rsid w:val="00354033"/>
    <w:rsid w:val="0035492E"/>
    <w:rsid w:val="0035636E"/>
    <w:rsid w:val="00365C71"/>
    <w:rsid w:val="00370EEF"/>
    <w:rsid w:val="0038182D"/>
    <w:rsid w:val="00382FFE"/>
    <w:rsid w:val="0038426F"/>
    <w:rsid w:val="00386140"/>
    <w:rsid w:val="00393331"/>
    <w:rsid w:val="00395625"/>
    <w:rsid w:val="003969D4"/>
    <w:rsid w:val="003A134D"/>
    <w:rsid w:val="003A2EA1"/>
    <w:rsid w:val="003A52F7"/>
    <w:rsid w:val="003A5799"/>
    <w:rsid w:val="003B1BE1"/>
    <w:rsid w:val="003B5133"/>
    <w:rsid w:val="003B7672"/>
    <w:rsid w:val="003C1070"/>
    <w:rsid w:val="003C160D"/>
    <w:rsid w:val="003D0003"/>
    <w:rsid w:val="003D03A3"/>
    <w:rsid w:val="003D0952"/>
    <w:rsid w:val="003D5D78"/>
    <w:rsid w:val="003F1933"/>
    <w:rsid w:val="003F1E69"/>
    <w:rsid w:val="00403086"/>
    <w:rsid w:val="00403CB1"/>
    <w:rsid w:val="00405BD8"/>
    <w:rsid w:val="0040759F"/>
    <w:rsid w:val="004112D8"/>
    <w:rsid w:val="0041148E"/>
    <w:rsid w:val="004114B3"/>
    <w:rsid w:val="00412628"/>
    <w:rsid w:val="00413D0E"/>
    <w:rsid w:val="0041521B"/>
    <w:rsid w:val="0041597C"/>
    <w:rsid w:val="004169DD"/>
    <w:rsid w:val="00417A1D"/>
    <w:rsid w:val="00417FC4"/>
    <w:rsid w:val="00423EFC"/>
    <w:rsid w:val="00426F70"/>
    <w:rsid w:val="0043327E"/>
    <w:rsid w:val="00433A6F"/>
    <w:rsid w:val="0043458B"/>
    <w:rsid w:val="00434756"/>
    <w:rsid w:val="00436AE6"/>
    <w:rsid w:val="004379A7"/>
    <w:rsid w:val="004446D4"/>
    <w:rsid w:val="0044613A"/>
    <w:rsid w:val="0044653E"/>
    <w:rsid w:val="0045753B"/>
    <w:rsid w:val="004622E2"/>
    <w:rsid w:val="004647D4"/>
    <w:rsid w:val="0047032E"/>
    <w:rsid w:val="00481DA8"/>
    <w:rsid w:val="004831AF"/>
    <w:rsid w:val="0048730F"/>
    <w:rsid w:val="00487C53"/>
    <w:rsid w:val="00487D56"/>
    <w:rsid w:val="00494A1A"/>
    <w:rsid w:val="004960D3"/>
    <w:rsid w:val="004A01FF"/>
    <w:rsid w:val="004A1748"/>
    <w:rsid w:val="004B062E"/>
    <w:rsid w:val="004B4CB2"/>
    <w:rsid w:val="004B7542"/>
    <w:rsid w:val="004B75FF"/>
    <w:rsid w:val="004C2979"/>
    <w:rsid w:val="004D1A8F"/>
    <w:rsid w:val="004D47B4"/>
    <w:rsid w:val="004E012A"/>
    <w:rsid w:val="004E1DD5"/>
    <w:rsid w:val="004E37D8"/>
    <w:rsid w:val="004E4FC7"/>
    <w:rsid w:val="004F0E26"/>
    <w:rsid w:val="004F24A0"/>
    <w:rsid w:val="004F4577"/>
    <w:rsid w:val="00502B4A"/>
    <w:rsid w:val="005030C9"/>
    <w:rsid w:val="00510447"/>
    <w:rsid w:val="00511759"/>
    <w:rsid w:val="00514371"/>
    <w:rsid w:val="0051475A"/>
    <w:rsid w:val="00515731"/>
    <w:rsid w:val="005222B1"/>
    <w:rsid w:val="00535BEC"/>
    <w:rsid w:val="00537C12"/>
    <w:rsid w:val="00547108"/>
    <w:rsid w:val="00550485"/>
    <w:rsid w:val="00554BB0"/>
    <w:rsid w:val="005603C6"/>
    <w:rsid w:val="00560862"/>
    <w:rsid w:val="00562EDB"/>
    <w:rsid w:val="00570B29"/>
    <w:rsid w:val="00570F96"/>
    <w:rsid w:val="00572094"/>
    <w:rsid w:val="00574221"/>
    <w:rsid w:val="00580B07"/>
    <w:rsid w:val="00580F4C"/>
    <w:rsid w:val="00582E74"/>
    <w:rsid w:val="00583CDA"/>
    <w:rsid w:val="00583E68"/>
    <w:rsid w:val="00584C77"/>
    <w:rsid w:val="00594AEF"/>
    <w:rsid w:val="00595703"/>
    <w:rsid w:val="0059597F"/>
    <w:rsid w:val="005A05D4"/>
    <w:rsid w:val="005A0EDC"/>
    <w:rsid w:val="005A1FDE"/>
    <w:rsid w:val="005A5518"/>
    <w:rsid w:val="005A5CA1"/>
    <w:rsid w:val="005B016C"/>
    <w:rsid w:val="005B04E1"/>
    <w:rsid w:val="005B07B4"/>
    <w:rsid w:val="005B5F80"/>
    <w:rsid w:val="005C07DF"/>
    <w:rsid w:val="005C09C1"/>
    <w:rsid w:val="005C248B"/>
    <w:rsid w:val="005E291C"/>
    <w:rsid w:val="00603F62"/>
    <w:rsid w:val="00604F1D"/>
    <w:rsid w:val="00605B8B"/>
    <w:rsid w:val="00607FB8"/>
    <w:rsid w:val="00613060"/>
    <w:rsid w:val="00616354"/>
    <w:rsid w:val="00616C57"/>
    <w:rsid w:val="006176AF"/>
    <w:rsid w:val="00622C16"/>
    <w:rsid w:val="0062307B"/>
    <w:rsid w:val="00623BB3"/>
    <w:rsid w:val="006258D3"/>
    <w:rsid w:val="00633D3D"/>
    <w:rsid w:val="00634B74"/>
    <w:rsid w:val="006428D8"/>
    <w:rsid w:val="006434A6"/>
    <w:rsid w:val="00645F91"/>
    <w:rsid w:val="00652B30"/>
    <w:rsid w:val="0065390F"/>
    <w:rsid w:val="00655AE5"/>
    <w:rsid w:val="00656AD7"/>
    <w:rsid w:val="00661720"/>
    <w:rsid w:val="0067143A"/>
    <w:rsid w:val="00672D03"/>
    <w:rsid w:val="006735FD"/>
    <w:rsid w:val="00673817"/>
    <w:rsid w:val="00674B92"/>
    <w:rsid w:val="006754B0"/>
    <w:rsid w:val="006756C0"/>
    <w:rsid w:val="00682AE6"/>
    <w:rsid w:val="006831E7"/>
    <w:rsid w:val="006874FC"/>
    <w:rsid w:val="0069397A"/>
    <w:rsid w:val="006978B4"/>
    <w:rsid w:val="006A0DEA"/>
    <w:rsid w:val="006A0DEF"/>
    <w:rsid w:val="006A2503"/>
    <w:rsid w:val="006A454E"/>
    <w:rsid w:val="006A4B60"/>
    <w:rsid w:val="006A51C0"/>
    <w:rsid w:val="006A7D01"/>
    <w:rsid w:val="006B0D45"/>
    <w:rsid w:val="006C17C9"/>
    <w:rsid w:val="006C6891"/>
    <w:rsid w:val="006C7E32"/>
    <w:rsid w:val="006D239F"/>
    <w:rsid w:val="006D311D"/>
    <w:rsid w:val="006D3150"/>
    <w:rsid w:val="006D4E48"/>
    <w:rsid w:val="006E59E3"/>
    <w:rsid w:val="006E60DA"/>
    <w:rsid w:val="006E7EF0"/>
    <w:rsid w:val="006F05D3"/>
    <w:rsid w:val="006F3A69"/>
    <w:rsid w:val="006F615B"/>
    <w:rsid w:val="00700898"/>
    <w:rsid w:val="00703955"/>
    <w:rsid w:val="0071199B"/>
    <w:rsid w:val="00712050"/>
    <w:rsid w:val="00713868"/>
    <w:rsid w:val="00717DF1"/>
    <w:rsid w:val="007209FD"/>
    <w:rsid w:val="0072204D"/>
    <w:rsid w:val="007237F5"/>
    <w:rsid w:val="007239B9"/>
    <w:rsid w:val="00723E5B"/>
    <w:rsid w:val="00726020"/>
    <w:rsid w:val="00726583"/>
    <w:rsid w:val="00730C55"/>
    <w:rsid w:val="00733D83"/>
    <w:rsid w:val="007351A2"/>
    <w:rsid w:val="00737C18"/>
    <w:rsid w:val="007406C4"/>
    <w:rsid w:val="007409CB"/>
    <w:rsid w:val="00742326"/>
    <w:rsid w:val="00743AC0"/>
    <w:rsid w:val="007458F3"/>
    <w:rsid w:val="00746ADF"/>
    <w:rsid w:val="007532B0"/>
    <w:rsid w:val="00756804"/>
    <w:rsid w:val="00761417"/>
    <w:rsid w:val="0076282A"/>
    <w:rsid w:val="00763DA8"/>
    <w:rsid w:val="00766798"/>
    <w:rsid w:val="00767D1B"/>
    <w:rsid w:val="0077187E"/>
    <w:rsid w:val="007762AD"/>
    <w:rsid w:val="00782465"/>
    <w:rsid w:val="0078557C"/>
    <w:rsid w:val="00785FFA"/>
    <w:rsid w:val="007870A6"/>
    <w:rsid w:val="00791DFE"/>
    <w:rsid w:val="007A13AB"/>
    <w:rsid w:val="007A145C"/>
    <w:rsid w:val="007A1CA5"/>
    <w:rsid w:val="007A1D28"/>
    <w:rsid w:val="007A3115"/>
    <w:rsid w:val="007A4026"/>
    <w:rsid w:val="007B4E80"/>
    <w:rsid w:val="007D6401"/>
    <w:rsid w:val="007D6B31"/>
    <w:rsid w:val="007E0443"/>
    <w:rsid w:val="007E2141"/>
    <w:rsid w:val="007E4936"/>
    <w:rsid w:val="007F0401"/>
    <w:rsid w:val="008051F7"/>
    <w:rsid w:val="00811B02"/>
    <w:rsid w:val="00811B08"/>
    <w:rsid w:val="00825AC3"/>
    <w:rsid w:val="00827502"/>
    <w:rsid w:val="0083496B"/>
    <w:rsid w:val="00835004"/>
    <w:rsid w:val="00836497"/>
    <w:rsid w:val="00836A23"/>
    <w:rsid w:val="00841BCE"/>
    <w:rsid w:val="00842F7B"/>
    <w:rsid w:val="00845EC0"/>
    <w:rsid w:val="00853FAA"/>
    <w:rsid w:val="0085613B"/>
    <w:rsid w:val="00862216"/>
    <w:rsid w:val="00863510"/>
    <w:rsid w:val="008644E8"/>
    <w:rsid w:val="00865897"/>
    <w:rsid w:val="008712B1"/>
    <w:rsid w:val="0087135B"/>
    <w:rsid w:val="00872274"/>
    <w:rsid w:val="0087353A"/>
    <w:rsid w:val="0087513F"/>
    <w:rsid w:val="008753C4"/>
    <w:rsid w:val="00876E10"/>
    <w:rsid w:val="00877A2F"/>
    <w:rsid w:val="00877D64"/>
    <w:rsid w:val="008815B2"/>
    <w:rsid w:val="00885E4A"/>
    <w:rsid w:val="00886D15"/>
    <w:rsid w:val="00887E44"/>
    <w:rsid w:val="00892002"/>
    <w:rsid w:val="00892629"/>
    <w:rsid w:val="008939F7"/>
    <w:rsid w:val="008A22D8"/>
    <w:rsid w:val="008A285B"/>
    <w:rsid w:val="008A3535"/>
    <w:rsid w:val="008A5D2A"/>
    <w:rsid w:val="008A7E5C"/>
    <w:rsid w:val="008B218F"/>
    <w:rsid w:val="008B26A0"/>
    <w:rsid w:val="008B6C25"/>
    <w:rsid w:val="008C265D"/>
    <w:rsid w:val="008C663D"/>
    <w:rsid w:val="008D13B5"/>
    <w:rsid w:val="008D322E"/>
    <w:rsid w:val="008D3381"/>
    <w:rsid w:val="008D657B"/>
    <w:rsid w:val="008E468D"/>
    <w:rsid w:val="008E5A0B"/>
    <w:rsid w:val="008E7B58"/>
    <w:rsid w:val="008F00FF"/>
    <w:rsid w:val="008F22F0"/>
    <w:rsid w:val="008F49C1"/>
    <w:rsid w:val="008F5380"/>
    <w:rsid w:val="00901AB5"/>
    <w:rsid w:val="00907069"/>
    <w:rsid w:val="0091006C"/>
    <w:rsid w:val="00911AA4"/>
    <w:rsid w:val="009160A7"/>
    <w:rsid w:val="00920A30"/>
    <w:rsid w:val="00931817"/>
    <w:rsid w:val="0093778E"/>
    <w:rsid w:val="00941D65"/>
    <w:rsid w:val="00947F68"/>
    <w:rsid w:val="00952B90"/>
    <w:rsid w:val="00956397"/>
    <w:rsid w:val="00963ACD"/>
    <w:rsid w:val="009664AC"/>
    <w:rsid w:val="00966E26"/>
    <w:rsid w:val="009706AE"/>
    <w:rsid w:val="00972E73"/>
    <w:rsid w:val="00976E07"/>
    <w:rsid w:val="00977909"/>
    <w:rsid w:val="00977DF4"/>
    <w:rsid w:val="00977F9E"/>
    <w:rsid w:val="00990E36"/>
    <w:rsid w:val="00993664"/>
    <w:rsid w:val="009947A3"/>
    <w:rsid w:val="009A3757"/>
    <w:rsid w:val="009A3CAB"/>
    <w:rsid w:val="009A41A4"/>
    <w:rsid w:val="009A63A4"/>
    <w:rsid w:val="009B06A0"/>
    <w:rsid w:val="009B1DE8"/>
    <w:rsid w:val="009B707D"/>
    <w:rsid w:val="009C75B4"/>
    <w:rsid w:val="009D2D21"/>
    <w:rsid w:val="009D3B94"/>
    <w:rsid w:val="009D41B3"/>
    <w:rsid w:val="009D5528"/>
    <w:rsid w:val="009E0894"/>
    <w:rsid w:val="009E1BBF"/>
    <w:rsid w:val="009E1BCA"/>
    <w:rsid w:val="009E4944"/>
    <w:rsid w:val="009E5595"/>
    <w:rsid w:val="009E5761"/>
    <w:rsid w:val="009F4653"/>
    <w:rsid w:val="009F5F58"/>
    <w:rsid w:val="00A00DE1"/>
    <w:rsid w:val="00A05673"/>
    <w:rsid w:val="00A1039F"/>
    <w:rsid w:val="00A14D33"/>
    <w:rsid w:val="00A16DBA"/>
    <w:rsid w:val="00A17EEC"/>
    <w:rsid w:val="00A23047"/>
    <w:rsid w:val="00A26428"/>
    <w:rsid w:val="00A306E4"/>
    <w:rsid w:val="00A320D3"/>
    <w:rsid w:val="00A339F0"/>
    <w:rsid w:val="00A3497F"/>
    <w:rsid w:val="00A407BC"/>
    <w:rsid w:val="00A41323"/>
    <w:rsid w:val="00A44E46"/>
    <w:rsid w:val="00A450C9"/>
    <w:rsid w:val="00A50078"/>
    <w:rsid w:val="00A5406D"/>
    <w:rsid w:val="00A624B5"/>
    <w:rsid w:val="00A62BF8"/>
    <w:rsid w:val="00A64E06"/>
    <w:rsid w:val="00A64FBB"/>
    <w:rsid w:val="00A72219"/>
    <w:rsid w:val="00A75DDD"/>
    <w:rsid w:val="00A806B6"/>
    <w:rsid w:val="00A8158C"/>
    <w:rsid w:val="00A85754"/>
    <w:rsid w:val="00A87AFF"/>
    <w:rsid w:val="00A917AD"/>
    <w:rsid w:val="00A92C7F"/>
    <w:rsid w:val="00A93F61"/>
    <w:rsid w:val="00A96F43"/>
    <w:rsid w:val="00AA0A6A"/>
    <w:rsid w:val="00AA4A1F"/>
    <w:rsid w:val="00AA6713"/>
    <w:rsid w:val="00AA70FB"/>
    <w:rsid w:val="00AB7610"/>
    <w:rsid w:val="00AC217B"/>
    <w:rsid w:val="00AC2691"/>
    <w:rsid w:val="00AC3104"/>
    <w:rsid w:val="00AC67EF"/>
    <w:rsid w:val="00AD14C4"/>
    <w:rsid w:val="00AE15F4"/>
    <w:rsid w:val="00AE2040"/>
    <w:rsid w:val="00AE27F3"/>
    <w:rsid w:val="00AE29FE"/>
    <w:rsid w:val="00AE4D29"/>
    <w:rsid w:val="00AE6202"/>
    <w:rsid w:val="00AE78C0"/>
    <w:rsid w:val="00AF10D9"/>
    <w:rsid w:val="00AF5D69"/>
    <w:rsid w:val="00AF628A"/>
    <w:rsid w:val="00AF71AE"/>
    <w:rsid w:val="00B0075C"/>
    <w:rsid w:val="00B01CAB"/>
    <w:rsid w:val="00B07C3D"/>
    <w:rsid w:val="00B128EF"/>
    <w:rsid w:val="00B16F51"/>
    <w:rsid w:val="00B1756F"/>
    <w:rsid w:val="00B248B7"/>
    <w:rsid w:val="00B24E3B"/>
    <w:rsid w:val="00B254A3"/>
    <w:rsid w:val="00B3006B"/>
    <w:rsid w:val="00B34237"/>
    <w:rsid w:val="00B34C88"/>
    <w:rsid w:val="00B40152"/>
    <w:rsid w:val="00B61CE4"/>
    <w:rsid w:val="00B6346E"/>
    <w:rsid w:val="00B729DC"/>
    <w:rsid w:val="00B759D0"/>
    <w:rsid w:val="00B7608F"/>
    <w:rsid w:val="00B77050"/>
    <w:rsid w:val="00B934E7"/>
    <w:rsid w:val="00B97412"/>
    <w:rsid w:val="00BA0654"/>
    <w:rsid w:val="00BA0C85"/>
    <w:rsid w:val="00BA44BC"/>
    <w:rsid w:val="00BA728D"/>
    <w:rsid w:val="00BB0775"/>
    <w:rsid w:val="00BB6590"/>
    <w:rsid w:val="00BC04FD"/>
    <w:rsid w:val="00BC46F8"/>
    <w:rsid w:val="00BC4976"/>
    <w:rsid w:val="00BD00B4"/>
    <w:rsid w:val="00BD1016"/>
    <w:rsid w:val="00BD15F1"/>
    <w:rsid w:val="00BD627B"/>
    <w:rsid w:val="00BE2372"/>
    <w:rsid w:val="00BE2574"/>
    <w:rsid w:val="00BE33D8"/>
    <w:rsid w:val="00BE4436"/>
    <w:rsid w:val="00BE6668"/>
    <w:rsid w:val="00BE7683"/>
    <w:rsid w:val="00BE7E61"/>
    <w:rsid w:val="00BF1657"/>
    <w:rsid w:val="00BF3C0B"/>
    <w:rsid w:val="00BF4178"/>
    <w:rsid w:val="00BF506A"/>
    <w:rsid w:val="00BF5DCE"/>
    <w:rsid w:val="00BF7C68"/>
    <w:rsid w:val="00C01DD5"/>
    <w:rsid w:val="00C115CA"/>
    <w:rsid w:val="00C16793"/>
    <w:rsid w:val="00C20B0A"/>
    <w:rsid w:val="00C2167B"/>
    <w:rsid w:val="00C267B8"/>
    <w:rsid w:val="00C26B54"/>
    <w:rsid w:val="00C36160"/>
    <w:rsid w:val="00C40E75"/>
    <w:rsid w:val="00C42BA2"/>
    <w:rsid w:val="00C432C5"/>
    <w:rsid w:val="00C470B7"/>
    <w:rsid w:val="00C51793"/>
    <w:rsid w:val="00C60555"/>
    <w:rsid w:val="00C64216"/>
    <w:rsid w:val="00C662B2"/>
    <w:rsid w:val="00C703CE"/>
    <w:rsid w:val="00C75242"/>
    <w:rsid w:val="00C77A30"/>
    <w:rsid w:val="00C77B5E"/>
    <w:rsid w:val="00C808F9"/>
    <w:rsid w:val="00C874F3"/>
    <w:rsid w:val="00C93161"/>
    <w:rsid w:val="00C93AED"/>
    <w:rsid w:val="00C93C50"/>
    <w:rsid w:val="00C95E27"/>
    <w:rsid w:val="00C971CF"/>
    <w:rsid w:val="00CA3479"/>
    <w:rsid w:val="00CA4931"/>
    <w:rsid w:val="00CB061B"/>
    <w:rsid w:val="00CB17D5"/>
    <w:rsid w:val="00CB2F7F"/>
    <w:rsid w:val="00CB3A41"/>
    <w:rsid w:val="00CC000B"/>
    <w:rsid w:val="00CC3260"/>
    <w:rsid w:val="00CD223F"/>
    <w:rsid w:val="00CD263E"/>
    <w:rsid w:val="00CD305B"/>
    <w:rsid w:val="00CD3D20"/>
    <w:rsid w:val="00CD679C"/>
    <w:rsid w:val="00CD6A62"/>
    <w:rsid w:val="00CE1C19"/>
    <w:rsid w:val="00CE4B3A"/>
    <w:rsid w:val="00CF37C7"/>
    <w:rsid w:val="00CF3DC6"/>
    <w:rsid w:val="00D10A09"/>
    <w:rsid w:val="00D10B12"/>
    <w:rsid w:val="00D11B07"/>
    <w:rsid w:val="00D137B9"/>
    <w:rsid w:val="00D13E34"/>
    <w:rsid w:val="00D15AEE"/>
    <w:rsid w:val="00D20884"/>
    <w:rsid w:val="00D21712"/>
    <w:rsid w:val="00D24BE0"/>
    <w:rsid w:val="00D26E02"/>
    <w:rsid w:val="00D30491"/>
    <w:rsid w:val="00D36072"/>
    <w:rsid w:val="00D429A3"/>
    <w:rsid w:val="00D438EE"/>
    <w:rsid w:val="00D4626A"/>
    <w:rsid w:val="00D50CCB"/>
    <w:rsid w:val="00D51831"/>
    <w:rsid w:val="00D51D6D"/>
    <w:rsid w:val="00D528A1"/>
    <w:rsid w:val="00D60D74"/>
    <w:rsid w:val="00D60FE3"/>
    <w:rsid w:val="00D61089"/>
    <w:rsid w:val="00D63573"/>
    <w:rsid w:val="00D66AC8"/>
    <w:rsid w:val="00D7091C"/>
    <w:rsid w:val="00D710BD"/>
    <w:rsid w:val="00D72B57"/>
    <w:rsid w:val="00D743EE"/>
    <w:rsid w:val="00D81634"/>
    <w:rsid w:val="00D83387"/>
    <w:rsid w:val="00D85FD2"/>
    <w:rsid w:val="00D90322"/>
    <w:rsid w:val="00D91F96"/>
    <w:rsid w:val="00D93DD8"/>
    <w:rsid w:val="00D96243"/>
    <w:rsid w:val="00DA2254"/>
    <w:rsid w:val="00DB20D3"/>
    <w:rsid w:val="00DB5152"/>
    <w:rsid w:val="00DB5659"/>
    <w:rsid w:val="00DB6BCE"/>
    <w:rsid w:val="00DB6C41"/>
    <w:rsid w:val="00DB6E46"/>
    <w:rsid w:val="00DC1619"/>
    <w:rsid w:val="00DC6910"/>
    <w:rsid w:val="00DD15A1"/>
    <w:rsid w:val="00DD1930"/>
    <w:rsid w:val="00DD227C"/>
    <w:rsid w:val="00DD357D"/>
    <w:rsid w:val="00DD47D1"/>
    <w:rsid w:val="00DD4883"/>
    <w:rsid w:val="00DD4EE3"/>
    <w:rsid w:val="00DF0BB8"/>
    <w:rsid w:val="00DF142A"/>
    <w:rsid w:val="00DF3646"/>
    <w:rsid w:val="00DF479A"/>
    <w:rsid w:val="00E013AA"/>
    <w:rsid w:val="00E04992"/>
    <w:rsid w:val="00E06EEE"/>
    <w:rsid w:val="00E07DC8"/>
    <w:rsid w:val="00E23D30"/>
    <w:rsid w:val="00E254DF"/>
    <w:rsid w:val="00E31A0A"/>
    <w:rsid w:val="00E321DE"/>
    <w:rsid w:val="00E3396C"/>
    <w:rsid w:val="00E34A65"/>
    <w:rsid w:val="00E43F49"/>
    <w:rsid w:val="00E50685"/>
    <w:rsid w:val="00E52772"/>
    <w:rsid w:val="00E547FB"/>
    <w:rsid w:val="00E678D7"/>
    <w:rsid w:val="00E706F0"/>
    <w:rsid w:val="00E71BBE"/>
    <w:rsid w:val="00E74031"/>
    <w:rsid w:val="00E807D2"/>
    <w:rsid w:val="00E844EA"/>
    <w:rsid w:val="00E847F5"/>
    <w:rsid w:val="00E87A59"/>
    <w:rsid w:val="00E91B70"/>
    <w:rsid w:val="00E92680"/>
    <w:rsid w:val="00E93735"/>
    <w:rsid w:val="00E93A02"/>
    <w:rsid w:val="00EA12BA"/>
    <w:rsid w:val="00EA7583"/>
    <w:rsid w:val="00EA7A95"/>
    <w:rsid w:val="00EB127A"/>
    <w:rsid w:val="00EB30DF"/>
    <w:rsid w:val="00EB3B52"/>
    <w:rsid w:val="00EB3FC2"/>
    <w:rsid w:val="00EB4A3B"/>
    <w:rsid w:val="00EB4D27"/>
    <w:rsid w:val="00EB7C78"/>
    <w:rsid w:val="00EC073B"/>
    <w:rsid w:val="00EC1148"/>
    <w:rsid w:val="00EC1BF7"/>
    <w:rsid w:val="00EC2E67"/>
    <w:rsid w:val="00EC4FD0"/>
    <w:rsid w:val="00ED018C"/>
    <w:rsid w:val="00ED0A26"/>
    <w:rsid w:val="00ED73BE"/>
    <w:rsid w:val="00EE0AB4"/>
    <w:rsid w:val="00EE0F7C"/>
    <w:rsid w:val="00EE2AA4"/>
    <w:rsid w:val="00EE48E9"/>
    <w:rsid w:val="00EE65F0"/>
    <w:rsid w:val="00EF18E3"/>
    <w:rsid w:val="00F0089B"/>
    <w:rsid w:val="00F0536D"/>
    <w:rsid w:val="00F12B5D"/>
    <w:rsid w:val="00F13390"/>
    <w:rsid w:val="00F15FA3"/>
    <w:rsid w:val="00F16907"/>
    <w:rsid w:val="00F1784D"/>
    <w:rsid w:val="00F21E6E"/>
    <w:rsid w:val="00F26FF5"/>
    <w:rsid w:val="00F30347"/>
    <w:rsid w:val="00F328F6"/>
    <w:rsid w:val="00F32EC2"/>
    <w:rsid w:val="00F40796"/>
    <w:rsid w:val="00F4470A"/>
    <w:rsid w:val="00F52765"/>
    <w:rsid w:val="00F60C01"/>
    <w:rsid w:val="00F65598"/>
    <w:rsid w:val="00F67571"/>
    <w:rsid w:val="00F67A21"/>
    <w:rsid w:val="00F70921"/>
    <w:rsid w:val="00F72116"/>
    <w:rsid w:val="00F770B9"/>
    <w:rsid w:val="00F77F8B"/>
    <w:rsid w:val="00F837D7"/>
    <w:rsid w:val="00F964DB"/>
    <w:rsid w:val="00FA1F89"/>
    <w:rsid w:val="00FA2D7C"/>
    <w:rsid w:val="00FA5AF6"/>
    <w:rsid w:val="00FA6DA8"/>
    <w:rsid w:val="00FB0C77"/>
    <w:rsid w:val="00FC6EDF"/>
    <w:rsid w:val="00FD6F55"/>
    <w:rsid w:val="00FD77A7"/>
    <w:rsid w:val="00FE235C"/>
    <w:rsid w:val="00FE2932"/>
    <w:rsid w:val="00FE41D1"/>
    <w:rsid w:val="00FF3F1A"/>
    <w:rsid w:val="00FF4416"/>
    <w:rsid w:val="00FF698F"/>
    <w:rsid w:val="2533EF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53A90"/>
  <w15:chartTrackingRefBased/>
  <w15:docId w15:val="{DA38C84A-D80C-440B-AAD6-2B90964A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0562"/>
  </w:style>
  <w:style w:type="paragraph" w:styleId="Virsraksts2">
    <w:name w:val="heading 2"/>
    <w:basedOn w:val="Parasts"/>
    <w:next w:val="Parasts"/>
    <w:link w:val="Virsraksts2Rakstz"/>
    <w:uiPriority w:val="9"/>
    <w:unhideWhenUsed/>
    <w:qFormat/>
    <w:rsid w:val="00EC07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4">
    <w:name w:val="heading 4"/>
    <w:aliases w:val="hd4,h4"/>
    <w:basedOn w:val="Parasts"/>
    <w:next w:val="Parasts"/>
    <w:link w:val="Virsraksts4Rakstz"/>
    <w:uiPriority w:val="9"/>
    <w:qFormat/>
    <w:rsid w:val="001F0562"/>
    <w:pPr>
      <w:keepNext/>
      <w:spacing w:before="240" w:after="60" w:line="240" w:lineRule="auto"/>
      <w:outlineLvl w:val="3"/>
    </w:pPr>
    <w:rPr>
      <w:rFonts w:ascii="Calibri" w:eastAsia="Times New Roman" w:hAnsi="Calibri" w:cs="Times New Roman"/>
      <w:b/>
      <w:bCs/>
      <w:kern w:val="0"/>
      <w:sz w:val="28"/>
      <w:szCs w:val="28"/>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aliases w:val="hd4 Rakstz.,h4 Rakstz."/>
    <w:basedOn w:val="Noklusjumarindkopasfonts"/>
    <w:link w:val="Virsraksts4"/>
    <w:uiPriority w:val="9"/>
    <w:rsid w:val="001F0562"/>
    <w:rPr>
      <w:rFonts w:ascii="Calibri" w:eastAsia="Times New Roman" w:hAnsi="Calibri" w:cs="Times New Roman"/>
      <w:b/>
      <w:bCs/>
      <w:kern w:val="0"/>
      <w:sz w:val="28"/>
      <w:szCs w:val="28"/>
      <w:lang w:val="en-GB"/>
      <w14:ligatures w14:val="none"/>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1F0562"/>
    <w:pPr>
      <w:ind w:left="720"/>
      <w:contextualSpacing/>
    </w:pPr>
  </w:style>
  <w:style w:type="character" w:styleId="Hipersaite">
    <w:name w:val="Hyperlink"/>
    <w:basedOn w:val="Noklusjumarindkopasfonts"/>
    <w:uiPriority w:val="99"/>
    <w:unhideWhenUsed/>
    <w:rsid w:val="001F0562"/>
    <w:rPr>
      <w:color w:val="0563C1" w:themeColor="hyperlink"/>
      <w:u w:val="single"/>
    </w:rPr>
  </w:style>
  <w:style w:type="character" w:styleId="Neatrisintapieminana">
    <w:name w:val="Unresolved Mention"/>
    <w:basedOn w:val="Noklusjumarindkopasfonts"/>
    <w:uiPriority w:val="99"/>
    <w:semiHidden/>
    <w:unhideWhenUsed/>
    <w:rsid w:val="001F0562"/>
    <w:rPr>
      <w:color w:val="605E5C"/>
      <w:shd w:val="clear" w:color="auto" w:fill="E1DFDD"/>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1F0562"/>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qFormat/>
    <w:rsid w:val="001F056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1F0562"/>
    <w:rPr>
      <w:vertAlign w:val="superscript"/>
    </w:rPr>
  </w:style>
  <w:style w:type="paragraph" w:customStyle="1" w:styleId="EFNZ">
    <w:name w:val="E FNZ"/>
    <w:basedOn w:val="Parasts"/>
    <w:next w:val="Parasts"/>
    <w:link w:val="Vresatsauce"/>
    <w:uiPriority w:val="99"/>
    <w:rsid w:val="001F0562"/>
    <w:pPr>
      <w:spacing w:line="240" w:lineRule="exact"/>
      <w:jc w:val="both"/>
      <w:textAlignment w:val="baseline"/>
    </w:pPr>
    <w:rPr>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1F0562"/>
  </w:style>
  <w:style w:type="paragraph" w:styleId="Paraststmeklis">
    <w:name w:val="Normal (Web)"/>
    <w:basedOn w:val="Parasts"/>
    <w:link w:val="ParaststmeklisRakstz"/>
    <w:rsid w:val="001F0562"/>
    <w:pPr>
      <w:spacing w:before="100" w:after="0" w:line="240" w:lineRule="auto"/>
    </w:pPr>
    <w:rPr>
      <w:rFonts w:ascii="Times New Roman" w:eastAsia="Times New Roman" w:hAnsi="Times New Roman" w:cs="Times New Roman"/>
      <w:kern w:val="0"/>
      <w:sz w:val="24"/>
      <w:szCs w:val="24"/>
      <w:lang w:val="en-GB"/>
      <w14:ligatures w14:val="none"/>
    </w:rPr>
  </w:style>
  <w:style w:type="character" w:customStyle="1" w:styleId="ParaststmeklisRakstz">
    <w:name w:val="Parasts (tīmeklis) Rakstz."/>
    <w:link w:val="Paraststmeklis"/>
    <w:uiPriority w:val="99"/>
    <w:locked/>
    <w:rsid w:val="001F0562"/>
    <w:rPr>
      <w:rFonts w:ascii="Times New Roman" w:eastAsia="Times New Roman" w:hAnsi="Times New Roman" w:cs="Times New Roman"/>
      <w:kern w:val="0"/>
      <w:sz w:val="24"/>
      <w:szCs w:val="24"/>
      <w:lang w:val="en-GB"/>
      <w14:ligatures w14:val="none"/>
    </w:rPr>
  </w:style>
  <w:style w:type="paragraph" w:styleId="Nosaukums">
    <w:name w:val="Title"/>
    <w:basedOn w:val="Parasts"/>
    <w:next w:val="Parasts"/>
    <w:link w:val="NosaukumsRakstz"/>
    <w:qFormat/>
    <w:rsid w:val="001F0562"/>
    <w:pPr>
      <w:spacing w:before="240" w:after="60" w:line="240" w:lineRule="auto"/>
      <w:jc w:val="center"/>
      <w:outlineLvl w:val="0"/>
    </w:pPr>
    <w:rPr>
      <w:rFonts w:ascii="Cambria" w:eastAsia="Times New Roman" w:hAnsi="Cambria" w:cs="Times New Roman"/>
      <w:b/>
      <w:bCs/>
      <w:kern w:val="28"/>
      <w:sz w:val="32"/>
      <w:szCs w:val="32"/>
      <w:lang w:val="en-GB"/>
      <w14:ligatures w14:val="none"/>
    </w:rPr>
  </w:style>
  <w:style w:type="character" w:customStyle="1" w:styleId="NosaukumsRakstz">
    <w:name w:val="Nosaukums Rakstz."/>
    <w:basedOn w:val="Noklusjumarindkopasfonts"/>
    <w:link w:val="Nosaukums"/>
    <w:rsid w:val="001F0562"/>
    <w:rPr>
      <w:rFonts w:ascii="Cambria" w:eastAsia="Times New Roman" w:hAnsi="Cambria" w:cs="Times New Roman"/>
      <w:b/>
      <w:bCs/>
      <w:kern w:val="28"/>
      <w:sz w:val="32"/>
      <w:szCs w:val="32"/>
      <w:lang w:val="en-GB"/>
      <w14:ligatures w14:val="none"/>
    </w:rPr>
  </w:style>
  <w:style w:type="table" w:customStyle="1" w:styleId="TableGrid1">
    <w:name w:val="Table Grid1"/>
    <w:basedOn w:val="Parastatabula"/>
    <w:next w:val="Reatabula"/>
    <w:uiPriority w:val="59"/>
    <w:locked/>
    <w:rsid w:val="001F056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1F0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1F0562"/>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nod">
    <w:name w:val="naisnod"/>
    <w:basedOn w:val="Parasts"/>
    <w:rsid w:val="001F056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Piemint">
    <w:name w:val="Mention"/>
    <w:basedOn w:val="Noklusjumarindkopasfonts"/>
    <w:uiPriority w:val="99"/>
    <w:unhideWhenUsed/>
    <w:rsid w:val="001F0562"/>
    <w:rPr>
      <w:color w:val="2B579A"/>
      <w:shd w:val="clear" w:color="auto" w:fill="E6E6E6"/>
    </w:rPr>
  </w:style>
  <w:style w:type="paragraph" w:styleId="Komentrateksts">
    <w:name w:val="annotation text"/>
    <w:basedOn w:val="Parasts"/>
    <w:link w:val="KomentratekstsRakstz"/>
    <w:uiPriority w:val="99"/>
    <w:semiHidden/>
    <w:unhideWhenUsed/>
    <w:rsid w:val="001F056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1F0562"/>
    <w:rPr>
      <w:sz w:val="20"/>
      <w:szCs w:val="20"/>
    </w:rPr>
  </w:style>
  <w:style w:type="character" w:styleId="Komentraatsauce">
    <w:name w:val="annotation reference"/>
    <w:basedOn w:val="Noklusjumarindkopasfonts"/>
    <w:uiPriority w:val="99"/>
    <w:semiHidden/>
    <w:unhideWhenUsed/>
    <w:rsid w:val="001F0562"/>
    <w:rPr>
      <w:sz w:val="16"/>
      <w:szCs w:val="16"/>
    </w:rPr>
  </w:style>
  <w:style w:type="paragraph" w:styleId="Galvene">
    <w:name w:val="header"/>
    <w:basedOn w:val="Parasts"/>
    <w:link w:val="GalveneRakstz"/>
    <w:uiPriority w:val="99"/>
    <w:semiHidden/>
    <w:unhideWhenUsed/>
    <w:rsid w:val="001F0562"/>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1F0562"/>
  </w:style>
  <w:style w:type="paragraph" w:styleId="Kjene">
    <w:name w:val="footer"/>
    <w:basedOn w:val="Parasts"/>
    <w:link w:val="KjeneRakstz"/>
    <w:uiPriority w:val="99"/>
    <w:semiHidden/>
    <w:unhideWhenUsed/>
    <w:rsid w:val="001F0562"/>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F0562"/>
  </w:style>
  <w:style w:type="character" w:customStyle="1" w:styleId="xcontentpasted1">
    <w:name w:val="x_contentpasted1"/>
    <w:basedOn w:val="Noklusjumarindkopasfonts"/>
    <w:rsid w:val="00183820"/>
  </w:style>
  <w:style w:type="paragraph" w:customStyle="1" w:styleId="specifikacijai">
    <w:name w:val="specifikacijai"/>
    <w:basedOn w:val="Parasts"/>
    <w:link w:val="specifikacijaiChar"/>
    <w:qFormat/>
    <w:rsid w:val="0085613B"/>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85613B"/>
    <w:rPr>
      <w:rFonts w:ascii="Times New Roman" w:eastAsia="Times New Roman" w:hAnsi="Times New Roman"/>
      <w:iCs/>
      <w:kern w:val="0"/>
      <w:sz w:val="24"/>
      <w:szCs w:val="24"/>
      <w14:ligatures w14:val="none"/>
    </w:rPr>
  </w:style>
  <w:style w:type="table" w:customStyle="1" w:styleId="Reatabula1">
    <w:name w:val="Režģa tabula1"/>
    <w:basedOn w:val="Parastatabula"/>
    <w:uiPriority w:val="39"/>
    <w:rsid w:val="008644E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Parasts"/>
    <w:link w:val="ListParagraphChar"/>
    <w:uiPriority w:val="99"/>
    <w:qFormat/>
    <w:rsid w:val="00BF4178"/>
    <w:pPr>
      <w:spacing w:after="0" w:line="240" w:lineRule="auto"/>
      <w:ind w:left="720"/>
    </w:pPr>
    <w:rPr>
      <w:rFonts w:ascii="Times New Roman" w:eastAsia="Times New Roman" w:hAnsi="Times New Roman" w:cs="Times New Roman"/>
      <w:kern w:val="0"/>
      <w:sz w:val="24"/>
      <w14:ligatures w14:val="none"/>
    </w:rPr>
  </w:style>
  <w:style w:type="character" w:customStyle="1" w:styleId="ListParagraphChar">
    <w:name w:val="List Paragraph Char"/>
    <w:aliases w:val="Strip Char,Numbered Para 1 Char,Dot pt Char,No Spacing1 Char,List Paragraph Char Char Char Char,Indicator Text Char,List Paragraph1 Char,Bullet Points Char,MAIN CONTENT Char,IFCL - List Paragraph Char,List Paragraph12 Char"/>
    <w:link w:val="ListParagraph1"/>
    <w:uiPriority w:val="34"/>
    <w:qFormat/>
    <w:rsid w:val="00BF4178"/>
    <w:rPr>
      <w:rFonts w:ascii="Times New Roman" w:eastAsia="Times New Roman" w:hAnsi="Times New Roman" w:cs="Times New Roman"/>
      <w:kern w:val="0"/>
      <w:sz w:val="24"/>
      <w14:ligatures w14:val="none"/>
    </w:rPr>
  </w:style>
  <w:style w:type="table" w:customStyle="1" w:styleId="Reatabula11">
    <w:name w:val="Režģa tabula11"/>
    <w:basedOn w:val="Parastatabula"/>
    <w:uiPriority w:val="39"/>
    <w:rsid w:val="00196DD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rsid w:val="00CB061B"/>
    <w:pPr>
      <w:spacing w:after="0" w:line="240" w:lineRule="auto"/>
      <w:jc w:val="both"/>
    </w:pPr>
    <w:rPr>
      <w:rFonts w:ascii="Times New Roman" w:eastAsia="Times New Roman" w:hAnsi="Times New Roman" w:cs="Times New Roman"/>
      <w:kern w:val="0"/>
      <w:sz w:val="28"/>
      <w:szCs w:val="20"/>
      <w14:ligatures w14:val="none"/>
    </w:rPr>
  </w:style>
  <w:style w:type="character" w:customStyle="1" w:styleId="PamattekstsRakstz">
    <w:name w:val="Pamatteksts Rakstz."/>
    <w:basedOn w:val="Noklusjumarindkopasfonts"/>
    <w:link w:val="Pamatteksts"/>
    <w:rsid w:val="00CB061B"/>
    <w:rPr>
      <w:rFonts w:ascii="Times New Roman" w:eastAsia="Times New Roman" w:hAnsi="Times New Roman" w:cs="Times New Roman"/>
      <w:kern w:val="0"/>
      <w:sz w:val="28"/>
      <w:szCs w:val="20"/>
      <w14:ligatures w14:val="none"/>
    </w:rPr>
  </w:style>
  <w:style w:type="paragraph" w:customStyle="1" w:styleId="Parasts1">
    <w:name w:val="Parasts1"/>
    <w:rsid w:val="00CB061B"/>
    <w:pPr>
      <w:suppressAutoHyphens/>
      <w:autoSpaceDN w:val="0"/>
      <w:spacing w:after="0" w:line="240" w:lineRule="auto"/>
      <w:textAlignment w:val="baseline"/>
    </w:pPr>
    <w:rPr>
      <w:rFonts w:ascii="Times New Roman" w:eastAsia="Times New Roman" w:hAnsi="Times New Roman" w:cs="Times New Roman"/>
      <w:kern w:val="0"/>
      <w:sz w:val="26"/>
      <w:szCs w:val="20"/>
      <w14:ligatures w14:val="none"/>
    </w:rPr>
  </w:style>
  <w:style w:type="character" w:customStyle="1" w:styleId="Noklusjumarindkopasfonts1">
    <w:name w:val="Noklusējuma rindkopas fonts1"/>
    <w:rsid w:val="00CB061B"/>
  </w:style>
  <w:style w:type="character" w:customStyle="1" w:styleId="xxcontentpasted0">
    <w:name w:val="x_x_contentpasted0"/>
    <w:basedOn w:val="Noklusjumarindkopasfonts"/>
    <w:rsid w:val="00B248B7"/>
  </w:style>
  <w:style w:type="character" w:styleId="Izteiksmgs">
    <w:name w:val="Strong"/>
    <w:basedOn w:val="Noklusjumarindkopasfonts"/>
    <w:uiPriority w:val="22"/>
    <w:qFormat/>
    <w:rsid w:val="00C42BA2"/>
    <w:rPr>
      <w:b/>
      <w:bCs/>
    </w:rPr>
  </w:style>
  <w:style w:type="character" w:customStyle="1" w:styleId="Virsraksts2Rakstz">
    <w:name w:val="Virsraksts 2 Rakstz."/>
    <w:basedOn w:val="Noklusjumarindkopasfonts"/>
    <w:link w:val="Virsraksts2"/>
    <w:uiPriority w:val="9"/>
    <w:rsid w:val="00EC073B"/>
    <w:rPr>
      <w:rFonts w:asciiTheme="majorHAnsi" w:eastAsiaTheme="majorEastAsia" w:hAnsiTheme="majorHAnsi" w:cstheme="majorBidi"/>
      <w:color w:val="2F5496" w:themeColor="accent1" w:themeShade="BF"/>
      <w:sz w:val="26"/>
      <w:szCs w:val="26"/>
    </w:rPr>
  </w:style>
  <w:style w:type="paragraph" w:customStyle="1" w:styleId="Punkts">
    <w:name w:val="Punkts"/>
    <w:basedOn w:val="Parasts"/>
    <w:next w:val="Parasts"/>
    <w:rsid w:val="00EC073B"/>
    <w:pPr>
      <w:numPr>
        <w:numId w:val="6"/>
      </w:numPr>
      <w:spacing w:after="200" w:line="276" w:lineRule="auto"/>
    </w:pPr>
    <w:rPr>
      <w:rFonts w:ascii="Arial" w:eastAsia="Times New Roman" w:hAnsi="Arial" w:cs="Times New Roman"/>
      <w:b/>
      <w:kern w:val="0"/>
      <w:sz w:val="20"/>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42599">
      <w:bodyDiv w:val="1"/>
      <w:marLeft w:val="0"/>
      <w:marRight w:val="0"/>
      <w:marTop w:val="0"/>
      <w:marBottom w:val="0"/>
      <w:divBdr>
        <w:top w:val="none" w:sz="0" w:space="0" w:color="auto"/>
        <w:left w:val="none" w:sz="0" w:space="0" w:color="auto"/>
        <w:bottom w:val="none" w:sz="0" w:space="0" w:color="auto"/>
        <w:right w:val="none" w:sz="0" w:space="0" w:color="auto"/>
      </w:divBdr>
    </w:div>
    <w:div w:id="277807873">
      <w:bodyDiv w:val="1"/>
      <w:marLeft w:val="0"/>
      <w:marRight w:val="0"/>
      <w:marTop w:val="0"/>
      <w:marBottom w:val="0"/>
      <w:divBdr>
        <w:top w:val="none" w:sz="0" w:space="0" w:color="auto"/>
        <w:left w:val="none" w:sz="0" w:space="0" w:color="auto"/>
        <w:bottom w:val="none" w:sz="0" w:space="0" w:color="auto"/>
        <w:right w:val="none" w:sz="0" w:space="0" w:color="auto"/>
      </w:divBdr>
    </w:div>
    <w:div w:id="354311553">
      <w:bodyDiv w:val="1"/>
      <w:marLeft w:val="0"/>
      <w:marRight w:val="0"/>
      <w:marTop w:val="0"/>
      <w:marBottom w:val="0"/>
      <w:divBdr>
        <w:top w:val="none" w:sz="0" w:space="0" w:color="auto"/>
        <w:left w:val="none" w:sz="0" w:space="0" w:color="auto"/>
        <w:bottom w:val="none" w:sz="0" w:space="0" w:color="auto"/>
        <w:right w:val="none" w:sz="0" w:space="0" w:color="auto"/>
      </w:divBdr>
    </w:div>
    <w:div w:id="372001940">
      <w:bodyDiv w:val="1"/>
      <w:marLeft w:val="0"/>
      <w:marRight w:val="0"/>
      <w:marTop w:val="0"/>
      <w:marBottom w:val="0"/>
      <w:divBdr>
        <w:top w:val="none" w:sz="0" w:space="0" w:color="auto"/>
        <w:left w:val="none" w:sz="0" w:space="0" w:color="auto"/>
        <w:bottom w:val="none" w:sz="0" w:space="0" w:color="auto"/>
        <w:right w:val="none" w:sz="0" w:space="0" w:color="auto"/>
      </w:divBdr>
    </w:div>
    <w:div w:id="749346473">
      <w:bodyDiv w:val="1"/>
      <w:marLeft w:val="0"/>
      <w:marRight w:val="0"/>
      <w:marTop w:val="0"/>
      <w:marBottom w:val="0"/>
      <w:divBdr>
        <w:top w:val="none" w:sz="0" w:space="0" w:color="auto"/>
        <w:left w:val="none" w:sz="0" w:space="0" w:color="auto"/>
        <w:bottom w:val="none" w:sz="0" w:space="0" w:color="auto"/>
        <w:right w:val="none" w:sz="0" w:space="0" w:color="auto"/>
      </w:divBdr>
    </w:div>
    <w:div w:id="878594078">
      <w:bodyDiv w:val="1"/>
      <w:marLeft w:val="0"/>
      <w:marRight w:val="0"/>
      <w:marTop w:val="0"/>
      <w:marBottom w:val="0"/>
      <w:divBdr>
        <w:top w:val="none" w:sz="0" w:space="0" w:color="auto"/>
        <w:left w:val="none" w:sz="0" w:space="0" w:color="auto"/>
        <w:bottom w:val="none" w:sz="0" w:space="0" w:color="auto"/>
        <w:right w:val="none" w:sz="0" w:space="0" w:color="auto"/>
      </w:divBdr>
    </w:div>
    <w:div w:id="1064178295">
      <w:bodyDiv w:val="1"/>
      <w:marLeft w:val="0"/>
      <w:marRight w:val="0"/>
      <w:marTop w:val="0"/>
      <w:marBottom w:val="0"/>
      <w:divBdr>
        <w:top w:val="none" w:sz="0" w:space="0" w:color="auto"/>
        <w:left w:val="none" w:sz="0" w:space="0" w:color="auto"/>
        <w:bottom w:val="none" w:sz="0" w:space="0" w:color="auto"/>
        <w:right w:val="none" w:sz="0" w:space="0" w:color="auto"/>
      </w:divBdr>
    </w:div>
    <w:div w:id="1126001336">
      <w:bodyDiv w:val="1"/>
      <w:marLeft w:val="0"/>
      <w:marRight w:val="0"/>
      <w:marTop w:val="0"/>
      <w:marBottom w:val="0"/>
      <w:divBdr>
        <w:top w:val="none" w:sz="0" w:space="0" w:color="auto"/>
        <w:left w:val="none" w:sz="0" w:space="0" w:color="auto"/>
        <w:bottom w:val="none" w:sz="0" w:space="0" w:color="auto"/>
        <w:right w:val="none" w:sz="0" w:space="0" w:color="auto"/>
      </w:divBdr>
    </w:div>
    <w:div w:id="1262832848">
      <w:bodyDiv w:val="1"/>
      <w:marLeft w:val="0"/>
      <w:marRight w:val="0"/>
      <w:marTop w:val="0"/>
      <w:marBottom w:val="0"/>
      <w:divBdr>
        <w:top w:val="none" w:sz="0" w:space="0" w:color="auto"/>
        <w:left w:val="none" w:sz="0" w:space="0" w:color="auto"/>
        <w:bottom w:val="none" w:sz="0" w:space="0" w:color="auto"/>
        <w:right w:val="none" w:sz="0" w:space="0" w:color="auto"/>
      </w:divBdr>
    </w:div>
    <w:div w:id="1447231568">
      <w:bodyDiv w:val="1"/>
      <w:marLeft w:val="0"/>
      <w:marRight w:val="0"/>
      <w:marTop w:val="0"/>
      <w:marBottom w:val="0"/>
      <w:divBdr>
        <w:top w:val="none" w:sz="0" w:space="0" w:color="auto"/>
        <w:left w:val="none" w:sz="0" w:space="0" w:color="auto"/>
        <w:bottom w:val="none" w:sz="0" w:space="0" w:color="auto"/>
        <w:right w:val="none" w:sz="0" w:space="0" w:color="auto"/>
      </w:divBdr>
    </w:div>
    <w:div w:id="1507865003">
      <w:bodyDiv w:val="1"/>
      <w:marLeft w:val="0"/>
      <w:marRight w:val="0"/>
      <w:marTop w:val="0"/>
      <w:marBottom w:val="0"/>
      <w:divBdr>
        <w:top w:val="none" w:sz="0" w:space="0" w:color="auto"/>
        <w:left w:val="none" w:sz="0" w:space="0" w:color="auto"/>
        <w:bottom w:val="none" w:sz="0" w:space="0" w:color="auto"/>
        <w:right w:val="none" w:sz="0" w:space="0" w:color="auto"/>
      </w:divBdr>
    </w:div>
    <w:div w:id="1557424823">
      <w:bodyDiv w:val="1"/>
      <w:marLeft w:val="0"/>
      <w:marRight w:val="0"/>
      <w:marTop w:val="0"/>
      <w:marBottom w:val="0"/>
      <w:divBdr>
        <w:top w:val="none" w:sz="0" w:space="0" w:color="auto"/>
        <w:left w:val="none" w:sz="0" w:space="0" w:color="auto"/>
        <w:bottom w:val="none" w:sz="0" w:space="0" w:color="auto"/>
        <w:right w:val="none" w:sz="0" w:space="0" w:color="auto"/>
      </w:divBdr>
    </w:div>
    <w:div w:id="205399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ra.alsina@cesunovad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4A41-5FEE-4B62-8825-10BE98A1A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13</Pages>
  <Words>26140</Words>
  <Characters>14901</Characters>
  <Application>Microsoft Office Word</Application>
  <DocSecurity>0</DocSecurity>
  <Lines>124</Lines>
  <Paragraphs>81</Paragraphs>
  <ScaleCrop>false</ScaleCrop>
  <Company/>
  <LinksUpToDate>false</LinksUpToDate>
  <CharactersWithSpaces>40960</CharactersWithSpaces>
  <SharedDoc>false</SharedDoc>
  <HLinks>
    <vt:vector size="36" baseType="variant">
      <vt:variant>
        <vt:i4>7274528</vt:i4>
      </vt:variant>
      <vt:variant>
        <vt:i4>12</vt:i4>
      </vt:variant>
      <vt:variant>
        <vt:i4>0</vt:i4>
      </vt:variant>
      <vt:variant>
        <vt:i4>5</vt:i4>
      </vt:variant>
      <vt:variant>
        <vt:lpwstr>http://www.eis.gov.lv/</vt:lpwstr>
      </vt:variant>
      <vt:variant>
        <vt:lpwstr/>
      </vt:variant>
      <vt:variant>
        <vt:i4>5570641</vt:i4>
      </vt:variant>
      <vt:variant>
        <vt:i4>9</vt:i4>
      </vt:variant>
      <vt:variant>
        <vt:i4>0</vt:i4>
      </vt:variant>
      <vt:variant>
        <vt:i4>5</vt:i4>
      </vt:variant>
      <vt:variant>
        <vt:lpwstr>https://www.eis.gov.lv/EKEIS/Supplier/Organizer/1398</vt:lpwstr>
      </vt:variant>
      <vt:variant>
        <vt:lpwstr/>
      </vt:variant>
      <vt:variant>
        <vt:i4>3342430</vt:i4>
      </vt:variant>
      <vt:variant>
        <vt:i4>6</vt:i4>
      </vt:variant>
      <vt:variant>
        <vt:i4>0</vt:i4>
      </vt:variant>
      <vt:variant>
        <vt:i4>5</vt:i4>
      </vt:variant>
      <vt:variant>
        <vt:lpwstr>mailto:indra.alsina@cesunovads.lv</vt:lpwstr>
      </vt:variant>
      <vt:variant>
        <vt:lpwstr/>
      </vt:variant>
      <vt:variant>
        <vt:i4>4259900</vt:i4>
      </vt:variant>
      <vt:variant>
        <vt:i4>3</vt:i4>
      </vt:variant>
      <vt:variant>
        <vt:i4>0</vt:i4>
      </vt:variant>
      <vt:variant>
        <vt:i4>5</vt:i4>
      </vt:variant>
      <vt:variant>
        <vt:lpwstr>mailto:ritvars.silkovs@cesunovads.lv</vt:lpwstr>
      </vt:variant>
      <vt:variant>
        <vt:lpwstr/>
      </vt:variant>
      <vt:variant>
        <vt:i4>1114231</vt:i4>
      </vt:variant>
      <vt:variant>
        <vt:i4>0</vt:i4>
      </vt:variant>
      <vt:variant>
        <vt:i4>0</vt:i4>
      </vt:variant>
      <vt:variant>
        <vt:i4>5</vt:i4>
      </vt:variant>
      <vt:variant>
        <vt:lpwstr>mailto:kristaps.rusins@cesunovads.lv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Indra Alsiņa</cp:lastModifiedBy>
  <cp:revision>489</cp:revision>
  <dcterms:created xsi:type="dcterms:W3CDTF">2024-03-20T17:41:00Z</dcterms:created>
  <dcterms:modified xsi:type="dcterms:W3CDTF">2026-07-15T05:02:00Z</dcterms:modified>
</cp:coreProperties>
</file>