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9F7E69" w14:textId="75ED4EC6" w:rsidR="006107B7" w:rsidRPr="006107B7" w:rsidRDefault="006107B7" w:rsidP="006107B7">
      <w:pPr>
        <w:overflowPunct/>
        <w:jc w:val="right"/>
        <w:textAlignment w:val="auto"/>
        <w:rPr>
          <w:color w:val="000000"/>
          <w:sz w:val="16"/>
          <w:szCs w:val="16"/>
          <w:lang w:val="lv-LV" w:eastAsia="en-US"/>
        </w:rPr>
      </w:pPr>
      <w:r>
        <w:rPr>
          <w:color w:val="000000"/>
          <w:sz w:val="16"/>
          <w:szCs w:val="16"/>
          <w:lang w:val="lv-LV" w:eastAsia="en-US"/>
        </w:rPr>
        <w:t>2</w:t>
      </w:r>
      <w:r w:rsidRPr="006107B7">
        <w:rPr>
          <w:color w:val="000000"/>
          <w:sz w:val="16"/>
          <w:szCs w:val="16"/>
          <w:lang w:val="lv-LV" w:eastAsia="en-US"/>
        </w:rPr>
        <w:t>.pielikums</w:t>
      </w:r>
    </w:p>
    <w:p w14:paraId="40C1699F" w14:textId="699B90FA" w:rsidR="006107B7" w:rsidRPr="006107B7" w:rsidRDefault="006107B7" w:rsidP="006107B7">
      <w:pPr>
        <w:overflowPunct/>
        <w:autoSpaceDE/>
        <w:autoSpaceDN/>
        <w:adjustRightInd/>
        <w:jc w:val="right"/>
        <w:textAlignment w:val="auto"/>
        <w:rPr>
          <w:sz w:val="16"/>
          <w:szCs w:val="16"/>
          <w:lang w:val="lv-LV"/>
        </w:rPr>
      </w:pPr>
      <w:r w:rsidRPr="006107B7">
        <w:rPr>
          <w:sz w:val="16"/>
          <w:szCs w:val="16"/>
          <w:lang w:val="lv-LV"/>
        </w:rPr>
        <w:t xml:space="preserve">atklātā konkursā </w:t>
      </w:r>
      <w:bookmarkStart w:id="0" w:name="_Hlk95989992"/>
      <w:bookmarkStart w:id="1" w:name="_Hlk191284101"/>
      <w:r w:rsidRPr="006107B7">
        <w:rPr>
          <w:sz w:val="16"/>
          <w:szCs w:val="16"/>
          <w:lang w:val="lv-LV"/>
        </w:rPr>
        <w:t>“</w:t>
      </w:r>
      <w:r w:rsidR="00E3656E" w:rsidRPr="00E3656E">
        <w:rPr>
          <w:sz w:val="16"/>
          <w:szCs w:val="16"/>
          <w:lang w:val="lv-LV"/>
        </w:rPr>
        <w:t>Apkures sistēmas pārbūve ēkā “Gaismas” Gaujienā</w:t>
      </w:r>
      <w:r w:rsidRPr="006107B7">
        <w:rPr>
          <w:sz w:val="16"/>
          <w:szCs w:val="16"/>
          <w:lang w:val="lv-LV"/>
        </w:rPr>
        <w:t>”,</w:t>
      </w:r>
    </w:p>
    <w:p w14:paraId="56FDCCAE" w14:textId="7593D5EB" w:rsidR="006107B7" w:rsidRPr="006107B7" w:rsidRDefault="006107B7" w:rsidP="006107B7">
      <w:pPr>
        <w:overflowPunct/>
        <w:jc w:val="right"/>
        <w:textAlignment w:val="auto"/>
        <w:rPr>
          <w:sz w:val="16"/>
          <w:szCs w:val="16"/>
          <w:lang w:val="lv-LV" w:eastAsia="en-US"/>
        </w:rPr>
      </w:pPr>
      <w:r w:rsidRPr="006107B7">
        <w:rPr>
          <w:sz w:val="16"/>
          <w:szCs w:val="16"/>
          <w:lang w:val="lv-LV" w:eastAsia="en-US"/>
        </w:rPr>
        <w:t xml:space="preserve"> ID Nr. SNP/2026/</w:t>
      </w:r>
      <w:r w:rsidR="00E3656E">
        <w:rPr>
          <w:sz w:val="16"/>
          <w:szCs w:val="16"/>
          <w:lang w:val="lv-LV" w:eastAsia="en-US"/>
        </w:rPr>
        <w:t>55</w:t>
      </w:r>
      <w:r w:rsidRPr="006107B7">
        <w:rPr>
          <w:sz w:val="16"/>
          <w:szCs w:val="16"/>
          <w:lang w:val="lv-LV" w:eastAsia="en-US"/>
        </w:rPr>
        <w:t>/AK</w:t>
      </w:r>
      <w:bookmarkEnd w:id="0"/>
    </w:p>
    <w:bookmarkEnd w:id="1"/>
    <w:p w14:paraId="598E1F51" w14:textId="77777777" w:rsidR="00B43AAF" w:rsidRPr="00760545" w:rsidRDefault="00B43AAF" w:rsidP="006107B7">
      <w:pPr>
        <w:spacing w:line="360" w:lineRule="auto"/>
        <w:jc w:val="right"/>
        <w:rPr>
          <w:b/>
          <w:szCs w:val="24"/>
          <w:lang w:val="lv-LV"/>
        </w:rPr>
      </w:pPr>
    </w:p>
    <w:tbl>
      <w:tblPr>
        <w:tblpPr w:leftFromText="180" w:rightFromText="180" w:vertAnchor="page" w:horzAnchor="margin" w:tblpXSpec="center" w:tblpY="4306"/>
        <w:tblW w:w="9782" w:type="dxa"/>
        <w:tblCellMar>
          <w:right w:w="170" w:type="dxa"/>
        </w:tblCellMar>
        <w:tblLook w:val="01E0" w:firstRow="1" w:lastRow="1" w:firstColumn="1" w:lastColumn="1" w:noHBand="0" w:noVBand="0"/>
      </w:tblPr>
      <w:tblGrid>
        <w:gridCol w:w="9782"/>
      </w:tblGrid>
      <w:tr w:rsidR="006077A8" w:rsidRPr="00760545" w14:paraId="5685C44D" w14:textId="77777777" w:rsidTr="00DD534A">
        <w:trPr>
          <w:trHeight w:val="3788"/>
        </w:trPr>
        <w:tc>
          <w:tcPr>
            <w:tcW w:w="9782" w:type="dxa"/>
            <w:tcMar>
              <w:left w:w="284" w:type="dxa"/>
            </w:tcMar>
          </w:tcPr>
          <w:p w14:paraId="0BA470F8" w14:textId="77777777" w:rsidR="00B43AAF" w:rsidRPr="00760545" w:rsidRDefault="00B43AAF" w:rsidP="009776B5">
            <w:pPr>
              <w:spacing w:before="120" w:after="120" w:line="360" w:lineRule="auto"/>
              <w:jc w:val="center"/>
              <w:rPr>
                <w:b/>
                <w:sz w:val="28"/>
                <w:szCs w:val="28"/>
                <w:lang w:val="lv-LV"/>
              </w:rPr>
            </w:pPr>
          </w:p>
          <w:p w14:paraId="009D0BE7" w14:textId="77777777" w:rsidR="00B43AAF" w:rsidRPr="00760545" w:rsidRDefault="00B43AAF" w:rsidP="009776B5">
            <w:pPr>
              <w:spacing w:before="120" w:after="120" w:line="360" w:lineRule="auto"/>
              <w:jc w:val="center"/>
              <w:rPr>
                <w:b/>
                <w:sz w:val="28"/>
                <w:szCs w:val="28"/>
                <w:lang w:val="lv-LV"/>
              </w:rPr>
            </w:pPr>
          </w:p>
          <w:p w14:paraId="23DE3F9D" w14:textId="3BB2BC42" w:rsidR="00B43AAF" w:rsidRPr="00760545" w:rsidRDefault="00B43AAF" w:rsidP="009776B5">
            <w:pPr>
              <w:spacing w:after="120" w:line="360" w:lineRule="auto"/>
              <w:jc w:val="center"/>
              <w:rPr>
                <w:b/>
                <w:bCs/>
                <w:szCs w:val="24"/>
                <w:lang w:val="lv-LV"/>
              </w:rPr>
            </w:pPr>
            <w:r w:rsidRPr="00760545">
              <w:rPr>
                <w:b/>
                <w:bCs/>
                <w:szCs w:val="24"/>
                <w:lang w:val="lv-LV"/>
              </w:rPr>
              <w:t xml:space="preserve">Iepirkuma identifikācijas </w:t>
            </w:r>
            <w:proofErr w:type="spellStart"/>
            <w:r w:rsidRPr="00760545">
              <w:rPr>
                <w:b/>
                <w:bCs/>
                <w:szCs w:val="24"/>
                <w:lang w:val="lv-LV"/>
              </w:rPr>
              <w:t>Nr.</w:t>
            </w:r>
            <w:r w:rsidR="00A627F5" w:rsidRPr="00760545">
              <w:rPr>
                <w:b/>
                <w:bCs/>
                <w:szCs w:val="24"/>
                <w:lang w:val="lv-LV"/>
              </w:rPr>
              <w:t>SNP</w:t>
            </w:r>
            <w:proofErr w:type="spellEnd"/>
            <w:r w:rsidR="00A627F5" w:rsidRPr="00760545">
              <w:rPr>
                <w:b/>
                <w:bCs/>
                <w:szCs w:val="24"/>
                <w:lang w:val="lv-LV"/>
              </w:rPr>
              <w:t>/2026/</w:t>
            </w:r>
            <w:r w:rsidR="00E3656E">
              <w:rPr>
                <w:b/>
                <w:bCs/>
                <w:szCs w:val="24"/>
                <w:lang w:val="lv-LV"/>
              </w:rPr>
              <w:t>55</w:t>
            </w:r>
            <w:r w:rsidR="00A627F5" w:rsidRPr="00760545">
              <w:rPr>
                <w:b/>
                <w:bCs/>
                <w:szCs w:val="24"/>
                <w:lang w:val="lv-LV"/>
              </w:rPr>
              <w:t>/AK</w:t>
            </w:r>
            <w:r w:rsidR="00F35733" w:rsidRPr="00760545">
              <w:rPr>
                <w:sz w:val="22"/>
                <w:szCs w:val="22"/>
                <w:shd w:val="clear" w:color="auto" w:fill="FFFFFF"/>
                <w:lang w:val="lv-LV" w:bidi="lv-LV"/>
              </w:rPr>
              <w:t xml:space="preserve"> </w:t>
            </w:r>
          </w:p>
          <w:p w14:paraId="203B2156" w14:textId="77777777" w:rsidR="00B43AAF" w:rsidRPr="00760545" w:rsidRDefault="00B43AAF" w:rsidP="009776B5">
            <w:pPr>
              <w:spacing w:after="120" w:line="360" w:lineRule="auto"/>
              <w:jc w:val="center"/>
              <w:rPr>
                <w:b/>
                <w:bCs/>
                <w:lang w:val="lv-LV"/>
              </w:rPr>
            </w:pPr>
          </w:p>
          <w:p w14:paraId="24BE29FF" w14:textId="77777777" w:rsidR="00F35733" w:rsidRPr="00760545" w:rsidRDefault="00F35733" w:rsidP="009776B5">
            <w:pPr>
              <w:tabs>
                <w:tab w:val="left" w:pos="3165"/>
              </w:tabs>
              <w:spacing w:after="120" w:line="360" w:lineRule="auto"/>
              <w:jc w:val="center"/>
              <w:rPr>
                <w:b/>
                <w:szCs w:val="24"/>
                <w:lang w:val="lv-LV"/>
              </w:rPr>
            </w:pPr>
          </w:p>
          <w:p w14:paraId="319E9AFC" w14:textId="77777777" w:rsidR="00B43AAF" w:rsidRPr="00760545" w:rsidRDefault="004F4A2B" w:rsidP="009776B5">
            <w:pPr>
              <w:tabs>
                <w:tab w:val="left" w:pos="3165"/>
              </w:tabs>
              <w:spacing w:after="120" w:line="360" w:lineRule="auto"/>
              <w:jc w:val="center"/>
              <w:rPr>
                <w:b/>
                <w:szCs w:val="24"/>
                <w:lang w:val="lv-LV"/>
              </w:rPr>
            </w:pPr>
            <w:r w:rsidRPr="00760545">
              <w:rPr>
                <w:b/>
                <w:szCs w:val="24"/>
                <w:lang w:val="lv-LV"/>
              </w:rPr>
              <w:t>TEHNISKĀ SPECIFIKĀ</w:t>
            </w:r>
            <w:r w:rsidR="00B43AAF" w:rsidRPr="00760545">
              <w:rPr>
                <w:b/>
                <w:szCs w:val="24"/>
                <w:lang w:val="lv-LV"/>
              </w:rPr>
              <w:t>CIJA-NOTEIKUMI</w:t>
            </w:r>
          </w:p>
          <w:p w14:paraId="177AA12C" w14:textId="42CF9BF3" w:rsidR="00F35733" w:rsidRPr="00760545" w:rsidRDefault="00F35733" w:rsidP="009776B5">
            <w:pPr>
              <w:spacing w:line="360" w:lineRule="auto"/>
              <w:jc w:val="center"/>
              <w:rPr>
                <w:b/>
                <w:sz w:val="28"/>
                <w:szCs w:val="28"/>
                <w:lang w:val="lv-LV"/>
              </w:rPr>
            </w:pPr>
          </w:p>
        </w:tc>
      </w:tr>
    </w:tbl>
    <w:p w14:paraId="64C89FB7" w14:textId="6692F2A5" w:rsidR="00B43AAF" w:rsidRPr="00760545" w:rsidRDefault="00B43AAF" w:rsidP="009776B5">
      <w:pPr>
        <w:spacing w:line="360" w:lineRule="auto"/>
        <w:jc w:val="center"/>
        <w:rPr>
          <w:b/>
          <w:szCs w:val="24"/>
          <w:lang w:val="lv-LV"/>
        </w:rPr>
      </w:pPr>
    </w:p>
    <w:p w14:paraId="559E6296" w14:textId="77777777" w:rsidR="00B43AAF" w:rsidRPr="00760545" w:rsidRDefault="00B43AAF" w:rsidP="009776B5">
      <w:pPr>
        <w:spacing w:line="360" w:lineRule="auto"/>
        <w:rPr>
          <w:lang w:val="lv-LV"/>
        </w:rPr>
      </w:pPr>
    </w:p>
    <w:p w14:paraId="19524E2D" w14:textId="77777777" w:rsidR="00F35733" w:rsidRPr="00760545" w:rsidRDefault="00F35733" w:rsidP="009776B5">
      <w:pPr>
        <w:spacing w:line="360" w:lineRule="auto"/>
        <w:rPr>
          <w:lang w:val="lv-LV"/>
        </w:rPr>
      </w:pPr>
      <w:r w:rsidRPr="00760545">
        <w:rPr>
          <w:lang w:val="lv-LV"/>
        </w:rPr>
        <w:br w:type="page"/>
      </w:r>
    </w:p>
    <w:tbl>
      <w:tblPr>
        <w:tblW w:w="9782" w:type="dxa"/>
        <w:tblInd w:w="-283" w:type="dxa"/>
        <w:tblCellMar>
          <w:right w:w="170" w:type="dxa"/>
        </w:tblCellMar>
        <w:tblLook w:val="01E0" w:firstRow="1" w:lastRow="1" w:firstColumn="1" w:lastColumn="1" w:noHBand="0" w:noVBand="0"/>
      </w:tblPr>
      <w:tblGrid>
        <w:gridCol w:w="9782"/>
      </w:tblGrid>
      <w:tr w:rsidR="006077A8" w:rsidRPr="00760545" w14:paraId="5F7ACBEC" w14:textId="77777777" w:rsidTr="006C7A3E">
        <w:trPr>
          <w:trHeight w:val="3788"/>
        </w:trPr>
        <w:tc>
          <w:tcPr>
            <w:tcW w:w="9782" w:type="dxa"/>
            <w:tcMar>
              <w:left w:w="284" w:type="dxa"/>
            </w:tcMar>
          </w:tcPr>
          <w:p w14:paraId="7BE8A83B" w14:textId="77777777" w:rsidR="000A606D" w:rsidRPr="00760545" w:rsidRDefault="00B43AAF" w:rsidP="000A606D">
            <w:pPr>
              <w:spacing w:before="120" w:after="120" w:line="360" w:lineRule="auto"/>
              <w:rPr>
                <w:b/>
                <w:szCs w:val="24"/>
                <w:lang w:val="lv-LV"/>
              </w:rPr>
            </w:pPr>
            <w:r w:rsidRPr="00760545">
              <w:rPr>
                <w:szCs w:val="24"/>
                <w:lang w:val="lv-LV"/>
              </w:rPr>
              <w:lastRenderedPageBreak/>
              <w:br w:type="page"/>
            </w:r>
            <w:r w:rsidR="000A606D" w:rsidRPr="00760545">
              <w:rPr>
                <w:b/>
                <w:szCs w:val="24"/>
                <w:lang w:val="lv-LV"/>
              </w:rPr>
              <w:t xml:space="preserve"> </w:t>
            </w:r>
          </w:p>
          <w:sdt>
            <w:sdtPr>
              <w:rPr>
                <w:rFonts w:ascii="Times New Roman" w:eastAsia="Times New Roman" w:hAnsi="Times New Roman" w:cs="Times New Roman"/>
                <w:color w:val="auto"/>
                <w:sz w:val="24"/>
                <w:szCs w:val="24"/>
                <w:lang w:val="ru-RU" w:eastAsia="lv-LV"/>
              </w:rPr>
              <w:id w:val="-816419942"/>
              <w:docPartObj>
                <w:docPartGallery w:val="Table of Contents"/>
                <w:docPartUnique/>
              </w:docPartObj>
            </w:sdtPr>
            <w:sdtEndPr>
              <w:rPr>
                <w:b/>
                <w:bCs/>
              </w:rPr>
            </w:sdtEndPr>
            <w:sdtContent>
              <w:p w14:paraId="278AD17A" w14:textId="1B663CA3" w:rsidR="000A606D" w:rsidRPr="00760545" w:rsidRDefault="00F84215" w:rsidP="00760545">
                <w:pPr>
                  <w:pStyle w:val="Saturardtjavirsraksts"/>
                  <w:jc w:val="center"/>
                  <w:rPr>
                    <w:rFonts w:ascii="Times New Roman" w:hAnsi="Times New Roman" w:cs="Times New Roman"/>
                    <w:color w:val="auto"/>
                    <w:sz w:val="24"/>
                    <w:szCs w:val="24"/>
                  </w:rPr>
                </w:pPr>
                <w:proofErr w:type="spellStart"/>
                <w:r w:rsidRPr="00760545">
                  <w:rPr>
                    <w:rFonts w:ascii="Times New Roman" w:hAnsi="Times New Roman" w:cs="Times New Roman"/>
                    <w:color w:val="auto"/>
                    <w:sz w:val="24"/>
                    <w:szCs w:val="24"/>
                  </w:rPr>
                  <w:t>Satura</w:t>
                </w:r>
                <w:proofErr w:type="spellEnd"/>
                <w:r w:rsidRPr="00760545">
                  <w:rPr>
                    <w:rFonts w:ascii="Times New Roman" w:hAnsi="Times New Roman" w:cs="Times New Roman"/>
                    <w:color w:val="auto"/>
                    <w:sz w:val="24"/>
                    <w:szCs w:val="24"/>
                  </w:rPr>
                  <w:t xml:space="preserve"> </w:t>
                </w:r>
                <w:proofErr w:type="spellStart"/>
                <w:r w:rsidRPr="00760545">
                  <w:rPr>
                    <w:rFonts w:ascii="Times New Roman" w:hAnsi="Times New Roman" w:cs="Times New Roman"/>
                    <w:color w:val="auto"/>
                    <w:sz w:val="24"/>
                    <w:szCs w:val="24"/>
                  </w:rPr>
                  <w:t>rādītājs</w:t>
                </w:r>
                <w:proofErr w:type="spellEnd"/>
              </w:p>
              <w:p w14:paraId="4344949B" w14:textId="34C85444" w:rsidR="00562108" w:rsidRDefault="000A606D">
                <w:pPr>
                  <w:pStyle w:val="Saturs1"/>
                  <w:rPr>
                    <w:rFonts w:asciiTheme="minorHAnsi" w:eastAsiaTheme="minorEastAsia" w:hAnsiTheme="minorHAnsi" w:cstheme="minorBidi"/>
                    <w:b w:val="0"/>
                    <w:bCs w:val="0"/>
                    <w:caps w:val="0"/>
                    <w:noProof/>
                    <w:kern w:val="2"/>
                    <w:szCs w:val="24"/>
                    <w:lang w:eastAsia="lv-LV"/>
                    <w14:ligatures w14:val="standardContextual"/>
                  </w:rPr>
                </w:pPr>
                <w:r w:rsidRPr="00760545">
                  <w:rPr>
                    <w:rFonts w:ascii="Times New Roman" w:hAnsi="Times New Roman"/>
                    <w:szCs w:val="24"/>
                  </w:rPr>
                  <w:fldChar w:fldCharType="begin"/>
                </w:r>
                <w:r w:rsidRPr="00760545">
                  <w:rPr>
                    <w:rFonts w:ascii="Times New Roman" w:hAnsi="Times New Roman"/>
                    <w:szCs w:val="24"/>
                  </w:rPr>
                  <w:instrText xml:space="preserve"> TOC \o "1-3" \h \z \u </w:instrText>
                </w:r>
                <w:r w:rsidRPr="00760545">
                  <w:rPr>
                    <w:rFonts w:ascii="Times New Roman" w:hAnsi="Times New Roman"/>
                    <w:szCs w:val="24"/>
                  </w:rPr>
                  <w:fldChar w:fldCharType="separate"/>
                </w:r>
                <w:hyperlink w:anchor="_Toc233272386" w:history="1">
                  <w:r w:rsidR="00562108" w:rsidRPr="007E449E">
                    <w:rPr>
                      <w:rStyle w:val="Hipersaite"/>
                      <w:noProof/>
                    </w:rPr>
                    <w:t>1.</w:t>
                  </w:r>
                  <w:r w:rsidR="00562108">
                    <w:rPr>
                      <w:rFonts w:asciiTheme="minorHAnsi" w:eastAsiaTheme="minorEastAsia" w:hAnsiTheme="minorHAnsi" w:cstheme="minorBidi"/>
                      <w:b w:val="0"/>
                      <w:bCs w:val="0"/>
                      <w:caps w:val="0"/>
                      <w:noProof/>
                      <w:kern w:val="2"/>
                      <w:szCs w:val="24"/>
                      <w:lang w:eastAsia="lv-LV"/>
                      <w14:ligatures w14:val="standardContextual"/>
                    </w:rPr>
                    <w:tab/>
                  </w:r>
                  <w:r w:rsidR="00562108" w:rsidRPr="007E449E">
                    <w:rPr>
                      <w:rStyle w:val="Hipersaite"/>
                      <w:noProof/>
                    </w:rPr>
                    <w:t>PROJEKTĒŠANAS UN BŪVNIECĪBAS UZDEVUMS</w:t>
                  </w:r>
                  <w:r w:rsidR="00562108">
                    <w:rPr>
                      <w:noProof/>
                      <w:webHidden/>
                    </w:rPr>
                    <w:tab/>
                  </w:r>
                  <w:r w:rsidR="00562108">
                    <w:rPr>
                      <w:noProof/>
                      <w:webHidden/>
                    </w:rPr>
                    <w:fldChar w:fldCharType="begin"/>
                  </w:r>
                  <w:r w:rsidR="00562108">
                    <w:rPr>
                      <w:noProof/>
                      <w:webHidden/>
                    </w:rPr>
                    <w:instrText xml:space="preserve"> PAGEREF _Toc233272386 \h </w:instrText>
                  </w:r>
                  <w:r w:rsidR="00562108">
                    <w:rPr>
                      <w:noProof/>
                      <w:webHidden/>
                    </w:rPr>
                  </w:r>
                  <w:r w:rsidR="00562108">
                    <w:rPr>
                      <w:noProof/>
                      <w:webHidden/>
                    </w:rPr>
                    <w:fldChar w:fldCharType="separate"/>
                  </w:r>
                  <w:r w:rsidR="00562108">
                    <w:rPr>
                      <w:noProof/>
                      <w:webHidden/>
                    </w:rPr>
                    <w:t>3</w:t>
                  </w:r>
                  <w:r w:rsidR="00562108">
                    <w:rPr>
                      <w:noProof/>
                      <w:webHidden/>
                    </w:rPr>
                    <w:fldChar w:fldCharType="end"/>
                  </w:r>
                </w:hyperlink>
              </w:p>
              <w:p w14:paraId="3905CE7C" w14:textId="622A7214" w:rsidR="00562108" w:rsidRDefault="00562108">
                <w:pPr>
                  <w:pStyle w:val="Saturs2"/>
                  <w:rPr>
                    <w:rFonts w:asciiTheme="minorHAnsi" w:eastAsiaTheme="minorEastAsia" w:hAnsiTheme="minorHAnsi" w:cstheme="minorBidi"/>
                    <w:smallCaps w:val="0"/>
                    <w:kern w:val="2"/>
                    <w:szCs w:val="24"/>
                    <w:lang w:eastAsia="lv-LV"/>
                    <w14:ligatures w14:val="standardContextual"/>
                  </w:rPr>
                </w:pPr>
                <w:hyperlink w:anchor="_Toc233272387" w:history="1">
                  <w:r w:rsidRPr="007E449E">
                    <w:rPr>
                      <w:rStyle w:val="Hipersaite"/>
                    </w:rPr>
                    <w:t>1.1.</w:t>
                  </w:r>
                  <w:r>
                    <w:rPr>
                      <w:rFonts w:asciiTheme="minorHAnsi" w:eastAsiaTheme="minorEastAsia" w:hAnsiTheme="minorHAnsi" w:cstheme="minorBidi"/>
                      <w:smallCaps w:val="0"/>
                      <w:kern w:val="2"/>
                      <w:szCs w:val="24"/>
                      <w:lang w:eastAsia="lv-LV"/>
                      <w14:ligatures w14:val="standardContextual"/>
                    </w:rPr>
                    <w:tab/>
                  </w:r>
                  <w:r w:rsidRPr="007E449E">
                    <w:rPr>
                      <w:rStyle w:val="Hipersaite"/>
                    </w:rPr>
                    <w:t>Objekta adrese</w:t>
                  </w:r>
                  <w:r>
                    <w:rPr>
                      <w:webHidden/>
                    </w:rPr>
                    <w:tab/>
                  </w:r>
                  <w:r>
                    <w:rPr>
                      <w:webHidden/>
                    </w:rPr>
                    <w:fldChar w:fldCharType="begin"/>
                  </w:r>
                  <w:r>
                    <w:rPr>
                      <w:webHidden/>
                    </w:rPr>
                    <w:instrText xml:space="preserve"> PAGEREF _Toc233272387 \h </w:instrText>
                  </w:r>
                  <w:r>
                    <w:rPr>
                      <w:webHidden/>
                    </w:rPr>
                  </w:r>
                  <w:r>
                    <w:rPr>
                      <w:webHidden/>
                    </w:rPr>
                    <w:fldChar w:fldCharType="separate"/>
                  </w:r>
                  <w:r>
                    <w:rPr>
                      <w:webHidden/>
                    </w:rPr>
                    <w:t>3</w:t>
                  </w:r>
                  <w:r>
                    <w:rPr>
                      <w:webHidden/>
                    </w:rPr>
                    <w:fldChar w:fldCharType="end"/>
                  </w:r>
                </w:hyperlink>
              </w:p>
              <w:p w14:paraId="2ECF2C29" w14:textId="45070C21" w:rsidR="00562108" w:rsidRDefault="00562108">
                <w:pPr>
                  <w:pStyle w:val="Saturs2"/>
                  <w:rPr>
                    <w:rFonts w:asciiTheme="minorHAnsi" w:eastAsiaTheme="minorEastAsia" w:hAnsiTheme="minorHAnsi" w:cstheme="minorBidi"/>
                    <w:smallCaps w:val="0"/>
                    <w:kern w:val="2"/>
                    <w:szCs w:val="24"/>
                    <w:lang w:eastAsia="lv-LV"/>
                    <w14:ligatures w14:val="standardContextual"/>
                  </w:rPr>
                </w:pPr>
                <w:hyperlink w:anchor="_Toc233272388" w:history="1">
                  <w:r w:rsidRPr="007E449E">
                    <w:rPr>
                      <w:rStyle w:val="Hipersaite"/>
                    </w:rPr>
                    <w:t>1.2.</w:t>
                  </w:r>
                  <w:r>
                    <w:rPr>
                      <w:rFonts w:asciiTheme="minorHAnsi" w:eastAsiaTheme="minorEastAsia" w:hAnsiTheme="minorHAnsi" w:cstheme="minorBidi"/>
                      <w:smallCaps w:val="0"/>
                      <w:kern w:val="2"/>
                      <w:szCs w:val="24"/>
                      <w:lang w:eastAsia="lv-LV"/>
                      <w14:ligatures w14:val="standardContextual"/>
                    </w:rPr>
                    <w:tab/>
                  </w:r>
                  <w:r w:rsidRPr="007E449E">
                    <w:rPr>
                      <w:rStyle w:val="Hipersaite"/>
                    </w:rPr>
                    <w:t>Projekta nosaukums</w:t>
                  </w:r>
                  <w:r>
                    <w:rPr>
                      <w:webHidden/>
                    </w:rPr>
                    <w:tab/>
                  </w:r>
                  <w:r>
                    <w:rPr>
                      <w:webHidden/>
                    </w:rPr>
                    <w:fldChar w:fldCharType="begin"/>
                  </w:r>
                  <w:r>
                    <w:rPr>
                      <w:webHidden/>
                    </w:rPr>
                    <w:instrText xml:space="preserve"> PAGEREF _Toc233272388 \h </w:instrText>
                  </w:r>
                  <w:r>
                    <w:rPr>
                      <w:webHidden/>
                    </w:rPr>
                  </w:r>
                  <w:r>
                    <w:rPr>
                      <w:webHidden/>
                    </w:rPr>
                    <w:fldChar w:fldCharType="separate"/>
                  </w:r>
                  <w:r>
                    <w:rPr>
                      <w:webHidden/>
                    </w:rPr>
                    <w:t>3</w:t>
                  </w:r>
                  <w:r>
                    <w:rPr>
                      <w:webHidden/>
                    </w:rPr>
                    <w:fldChar w:fldCharType="end"/>
                  </w:r>
                </w:hyperlink>
              </w:p>
              <w:p w14:paraId="5CDDF4D0" w14:textId="71E16263" w:rsidR="00562108" w:rsidRDefault="00562108">
                <w:pPr>
                  <w:pStyle w:val="Saturs2"/>
                  <w:rPr>
                    <w:rFonts w:asciiTheme="minorHAnsi" w:eastAsiaTheme="minorEastAsia" w:hAnsiTheme="minorHAnsi" w:cstheme="minorBidi"/>
                    <w:smallCaps w:val="0"/>
                    <w:kern w:val="2"/>
                    <w:szCs w:val="24"/>
                    <w:lang w:eastAsia="lv-LV"/>
                    <w14:ligatures w14:val="standardContextual"/>
                  </w:rPr>
                </w:pPr>
                <w:hyperlink w:anchor="_Toc233272389" w:history="1">
                  <w:r w:rsidRPr="007E449E">
                    <w:rPr>
                      <w:rStyle w:val="Hipersaite"/>
                    </w:rPr>
                    <w:t>1.3.</w:t>
                  </w:r>
                  <w:r>
                    <w:rPr>
                      <w:rFonts w:asciiTheme="minorHAnsi" w:eastAsiaTheme="minorEastAsia" w:hAnsiTheme="minorHAnsi" w:cstheme="minorBidi"/>
                      <w:smallCaps w:val="0"/>
                      <w:kern w:val="2"/>
                      <w:szCs w:val="24"/>
                      <w:lang w:eastAsia="lv-LV"/>
                      <w14:ligatures w14:val="standardContextual"/>
                    </w:rPr>
                    <w:tab/>
                  </w:r>
                  <w:r w:rsidRPr="007E449E">
                    <w:rPr>
                      <w:rStyle w:val="Hipersaite"/>
                    </w:rPr>
                    <w:t>Projekta mērķis</w:t>
                  </w:r>
                  <w:r>
                    <w:rPr>
                      <w:webHidden/>
                    </w:rPr>
                    <w:tab/>
                  </w:r>
                  <w:r>
                    <w:rPr>
                      <w:webHidden/>
                    </w:rPr>
                    <w:fldChar w:fldCharType="begin"/>
                  </w:r>
                  <w:r>
                    <w:rPr>
                      <w:webHidden/>
                    </w:rPr>
                    <w:instrText xml:space="preserve"> PAGEREF _Toc233272389 \h </w:instrText>
                  </w:r>
                  <w:r>
                    <w:rPr>
                      <w:webHidden/>
                    </w:rPr>
                  </w:r>
                  <w:r>
                    <w:rPr>
                      <w:webHidden/>
                    </w:rPr>
                    <w:fldChar w:fldCharType="separate"/>
                  </w:r>
                  <w:r>
                    <w:rPr>
                      <w:webHidden/>
                    </w:rPr>
                    <w:t>3</w:t>
                  </w:r>
                  <w:r>
                    <w:rPr>
                      <w:webHidden/>
                    </w:rPr>
                    <w:fldChar w:fldCharType="end"/>
                  </w:r>
                </w:hyperlink>
              </w:p>
              <w:p w14:paraId="4A05BA2F" w14:textId="033873E4" w:rsidR="00562108" w:rsidRDefault="00562108">
                <w:pPr>
                  <w:pStyle w:val="Saturs1"/>
                  <w:rPr>
                    <w:rFonts w:asciiTheme="minorHAnsi" w:eastAsiaTheme="minorEastAsia" w:hAnsiTheme="minorHAnsi" w:cstheme="minorBidi"/>
                    <w:b w:val="0"/>
                    <w:bCs w:val="0"/>
                    <w:caps w:val="0"/>
                    <w:noProof/>
                    <w:kern w:val="2"/>
                    <w:szCs w:val="24"/>
                    <w:lang w:eastAsia="lv-LV"/>
                    <w14:ligatures w14:val="standardContextual"/>
                  </w:rPr>
                </w:pPr>
                <w:hyperlink w:anchor="_Toc233272390" w:history="1">
                  <w:r w:rsidRPr="007E449E">
                    <w:rPr>
                      <w:rStyle w:val="Hipersaite"/>
                      <w:noProof/>
                    </w:rPr>
                    <w:t>2.</w:t>
                  </w:r>
                  <w:r>
                    <w:rPr>
                      <w:rFonts w:asciiTheme="minorHAnsi" w:eastAsiaTheme="minorEastAsia" w:hAnsiTheme="minorHAnsi" w:cstheme="minorBidi"/>
                      <w:b w:val="0"/>
                      <w:bCs w:val="0"/>
                      <w:caps w:val="0"/>
                      <w:noProof/>
                      <w:kern w:val="2"/>
                      <w:szCs w:val="24"/>
                      <w:lang w:eastAsia="lv-LV"/>
                      <w14:ligatures w14:val="standardContextual"/>
                    </w:rPr>
                    <w:tab/>
                  </w:r>
                  <w:r w:rsidRPr="007E449E">
                    <w:rPr>
                      <w:rStyle w:val="Hipersaite"/>
                      <w:noProof/>
                    </w:rPr>
                    <w:t>DARBU APJOMI</w:t>
                  </w:r>
                  <w:r>
                    <w:rPr>
                      <w:noProof/>
                      <w:webHidden/>
                    </w:rPr>
                    <w:tab/>
                  </w:r>
                  <w:r>
                    <w:rPr>
                      <w:noProof/>
                      <w:webHidden/>
                    </w:rPr>
                    <w:fldChar w:fldCharType="begin"/>
                  </w:r>
                  <w:r>
                    <w:rPr>
                      <w:noProof/>
                      <w:webHidden/>
                    </w:rPr>
                    <w:instrText xml:space="preserve"> PAGEREF _Toc233272390 \h </w:instrText>
                  </w:r>
                  <w:r>
                    <w:rPr>
                      <w:noProof/>
                      <w:webHidden/>
                    </w:rPr>
                  </w:r>
                  <w:r>
                    <w:rPr>
                      <w:noProof/>
                      <w:webHidden/>
                    </w:rPr>
                    <w:fldChar w:fldCharType="separate"/>
                  </w:r>
                  <w:r>
                    <w:rPr>
                      <w:noProof/>
                      <w:webHidden/>
                    </w:rPr>
                    <w:t>3</w:t>
                  </w:r>
                  <w:r>
                    <w:rPr>
                      <w:noProof/>
                      <w:webHidden/>
                    </w:rPr>
                    <w:fldChar w:fldCharType="end"/>
                  </w:r>
                </w:hyperlink>
              </w:p>
              <w:p w14:paraId="58C4891F" w14:textId="6F020D64" w:rsidR="00562108" w:rsidRDefault="00562108">
                <w:pPr>
                  <w:pStyle w:val="Saturs1"/>
                  <w:rPr>
                    <w:rFonts w:asciiTheme="minorHAnsi" w:eastAsiaTheme="minorEastAsia" w:hAnsiTheme="minorHAnsi" w:cstheme="minorBidi"/>
                    <w:b w:val="0"/>
                    <w:bCs w:val="0"/>
                    <w:caps w:val="0"/>
                    <w:noProof/>
                    <w:kern w:val="2"/>
                    <w:szCs w:val="24"/>
                    <w:lang w:eastAsia="lv-LV"/>
                    <w14:ligatures w14:val="standardContextual"/>
                  </w:rPr>
                </w:pPr>
                <w:hyperlink w:anchor="_Toc233272391" w:history="1">
                  <w:r w:rsidRPr="007E449E">
                    <w:rPr>
                      <w:rStyle w:val="Hipersaite"/>
                      <w:noProof/>
                    </w:rPr>
                    <w:t>3.</w:t>
                  </w:r>
                  <w:r>
                    <w:rPr>
                      <w:rFonts w:asciiTheme="minorHAnsi" w:eastAsiaTheme="minorEastAsia" w:hAnsiTheme="minorHAnsi" w:cstheme="minorBidi"/>
                      <w:b w:val="0"/>
                      <w:bCs w:val="0"/>
                      <w:caps w:val="0"/>
                      <w:noProof/>
                      <w:kern w:val="2"/>
                      <w:szCs w:val="24"/>
                      <w:lang w:eastAsia="lv-LV"/>
                      <w14:ligatures w14:val="standardContextual"/>
                    </w:rPr>
                    <w:tab/>
                  </w:r>
                  <w:r w:rsidRPr="007E449E">
                    <w:rPr>
                      <w:rStyle w:val="Hipersaite"/>
                      <w:noProof/>
                    </w:rPr>
                    <w:t>PRASĪBAS PROJEKTA IZSTRĀDEI</w:t>
                  </w:r>
                  <w:r>
                    <w:rPr>
                      <w:noProof/>
                      <w:webHidden/>
                    </w:rPr>
                    <w:tab/>
                  </w:r>
                  <w:r>
                    <w:rPr>
                      <w:noProof/>
                      <w:webHidden/>
                    </w:rPr>
                    <w:fldChar w:fldCharType="begin"/>
                  </w:r>
                  <w:r>
                    <w:rPr>
                      <w:noProof/>
                      <w:webHidden/>
                    </w:rPr>
                    <w:instrText xml:space="preserve"> PAGEREF _Toc233272391 \h </w:instrText>
                  </w:r>
                  <w:r>
                    <w:rPr>
                      <w:noProof/>
                      <w:webHidden/>
                    </w:rPr>
                  </w:r>
                  <w:r>
                    <w:rPr>
                      <w:noProof/>
                      <w:webHidden/>
                    </w:rPr>
                    <w:fldChar w:fldCharType="separate"/>
                  </w:r>
                  <w:r>
                    <w:rPr>
                      <w:noProof/>
                      <w:webHidden/>
                    </w:rPr>
                    <w:t>4</w:t>
                  </w:r>
                  <w:r>
                    <w:rPr>
                      <w:noProof/>
                      <w:webHidden/>
                    </w:rPr>
                    <w:fldChar w:fldCharType="end"/>
                  </w:r>
                </w:hyperlink>
              </w:p>
              <w:p w14:paraId="06CD4142" w14:textId="780BF50E" w:rsidR="00562108" w:rsidRDefault="00562108">
                <w:pPr>
                  <w:pStyle w:val="Saturs1"/>
                  <w:rPr>
                    <w:rFonts w:asciiTheme="minorHAnsi" w:eastAsiaTheme="minorEastAsia" w:hAnsiTheme="minorHAnsi" w:cstheme="minorBidi"/>
                    <w:b w:val="0"/>
                    <w:bCs w:val="0"/>
                    <w:caps w:val="0"/>
                    <w:noProof/>
                    <w:kern w:val="2"/>
                    <w:szCs w:val="24"/>
                    <w:lang w:eastAsia="lv-LV"/>
                    <w14:ligatures w14:val="standardContextual"/>
                  </w:rPr>
                </w:pPr>
                <w:hyperlink w:anchor="_Toc233272392" w:history="1">
                  <w:r w:rsidRPr="007E449E">
                    <w:rPr>
                      <w:rStyle w:val="Hipersaite"/>
                      <w:noProof/>
                    </w:rPr>
                    <w:t>4.</w:t>
                  </w:r>
                  <w:r>
                    <w:rPr>
                      <w:rFonts w:asciiTheme="minorHAnsi" w:eastAsiaTheme="minorEastAsia" w:hAnsiTheme="minorHAnsi" w:cstheme="minorBidi"/>
                      <w:b w:val="0"/>
                      <w:bCs w:val="0"/>
                      <w:caps w:val="0"/>
                      <w:noProof/>
                      <w:kern w:val="2"/>
                      <w:szCs w:val="24"/>
                      <w:lang w:eastAsia="lv-LV"/>
                      <w14:ligatures w14:val="standardContextual"/>
                    </w:rPr>
                    <w:tab/>
                  </w:r>
                  <w:r w:rsidRPr="007E449E">
                    <w:rPr>
                      <w:rStyle w:val="Hipersaite"/>
                      <w:noProof/>
                    </w:rPr>
                    <w:t>PRASĪBAS IZPILDDOKUMENTĀCIJAI</w:t>
                  </w:r>
                  <w:r>
                    <w:rPr>
                      <w:noProof/>
                      <w:webHidden/>
                    </w:rPr>
                    <w:tab/>
                  </w:r>
                  <w:r>
                    <w:rPr>
                      <w:noProof/>
                      <w:webHidden/>
                    </w:rPr>
                    <w:fldChar w:fldCharType="begin"/>
                  </w:r>
                  <w:r>
                    <w:rPr>
                      <w:noProof/>
                      <w:webHidden/>
                    </w:rPr>
                    <w:instrText xml:space="preserve"> PAGEREF _Toc233272392 \h </w:instrText>
                  </w:r>
                  <w:r>
                    <w:rPr>
                      <w:noProof/>
                      <w:webHidden/>
                    </w:rPr>
                  </w:r>
                  <w:r>
                    <w:rPr>
                      <w:noProof/>
                      <w:webHidden/>
                    </w:rPr>
                    <w:fldChar w:fldCharType="separate"/>
                  </w:r>
                  <w:r>
                    <w:rPr>
                      <w:noProof/>
                      <w:webHidden/>
                    </w:rPr>
                    <w:t>6</w:t>
                  </w:r>
                  <w:r>
                    <w:rPr>
                      <w:noProof/>
                      <w:webHidden/>
                    </w:rPr>
                    <w:fldChar w:fldCharType="end"/>
                  </w:r>
                </w:hyperlink>
              </w:p>
              <w:p w14:paraId="0B4D3009" w14:textId="09FF23B4" w:rsidR="00562108" w:rsidRDefault="00562108">
                <w:pPr>
                  <w:pStyle w:val="Saturs1"/>
                  <w:rPr>
                    <w:rFonts w:asciiTheme="minorHAnsi" w:eastAsiaTheme="minorEastAsia" w:hAnsiTheme="minorHAnsi" w:cstheme="minorBidi"/>
                    <w:b w:val="0"/>
                    <w:bCs w:val="0"/>
                    <w:caps w:val="0"/>
                    <w:noProof/>
                    <w:kern w:val="2"/>
                    <w:szCs w:val="24"/>
                    <w:lang w:eastAsia="lv-LV"/>
                    <w14:ligatures w14:val="standardContextual"/>
                  </w:rPr>
                </w:pPr>
                <w:hyperlink w:anchor="_Toc233272393" w:history="1">
                  <w:r w:rsidRPr="007E449E">
                    <w:rPr>
                      <w:rStyle w:val="Hipersaite"/>
                      <w:noProof/>
                    </w:rPr>
                    <w:t>5.</w:t>
                  </w:r>
                  <w:r>
                    <w:rPr>
                      <w:rFonts w:asciiTheme="minorHAnsi" w:eastAsiaTheme="minorEastAsia" w:hAnsiTheme="minorHAnsi" w:cstheme="minorBidi"/>
                      <w:b w:val="0"/>
                      <w:bCs w:val="0"/>
                      <w:caps w:val="0"/>
                      <w:noProof/>
                      <w:kern w:val="2"/>
                      <w:szCs w:val="24"/>
                      <w:lang w:eastAsia="lv-LV"/>
                      <w14:ligatures w14:val="standardContextual"/>
                    </w:rPr>
                    <w:tab/>
                  </w:r>
                  <w:r w:rsidRPr="007E449E">
                    <w:rPr>
                      <w:rStyle w:val="Hipersaite"/>
                      <w:noProof/>
                    </w:rPr>
                    <w:t>PRASĪBAS DARBU ORGANIZĀCIJAI</w:t>
                  </w:r>
                  <w:r>
                    <w:rPr>
                      <w:noProof/>
                      <w:webHidden/>
                    </w:rPr>
                    <w:tab/>
                  </w:r>
                  <w:r>
                    <w:rPr>
                      <w:noProof/>
                      <w:webHidden/>
                    </w:rPr>
                    <w:fldChar w:fldCharType="begin"/>
                  </w:r>
                  <w:r>
                    <w:rPr>
                      <w:noProof/>
                      <w:webHidden/>
                    </w:rPr>
                    <w:instrText xml:space="preserve"> PAGEREF _Toc233272393 \h </w:instrText>
                  </w:r>
                  <w:r>
                    <w:rPr>
                      <w:noProof/>
                      <w:webHidden/>
                    </w:rPr>
                  </w:r>
                  <w:r>
                    <w:rPr>
                      <w:noProof/>
                      <w:webHidden/>
                    </w:rPr>
                    <w:fldChar w:fldCharType="separate"/>
                  </w:r>
                  <w:r>
                    <w:rPr>
                      <w:noProof/>
                      <w:webHidden/>
                    </w:rPr>
                    <w:t>9</w:t>
                  </w:r>
                  <w:r>
                    <w:rPr>
                      <w:noProof/>
                      <w:webHidden/>
                    </w:rPr>
                    <w:fldChar w:fldCharType="end"/>
                  </w:r>
                </w:hyperlink>
              </w:p>
              <w:p w14:paraId="2B387F72" w14:textId="319EF26C" w:rsidR="00562108" w:rsidRDefault="00562108">
                <w:pPr>
                  <w:pStyle w:val="Saturs1"/>
                  <w:rPr>
                    <w:rFonts w:asciiTheme="minorHAnsi" w:eastAsiaTheme="minorEastAsia" w:hAnsiTheme="minorHAnsi" w:cstheme="minorBidi"/>
                    <w:b w:val="0"/>
                    <w:bCs w:val="0"/>
                    <w:caps w:val="0"/>
                    <w:noProof/>
                    <w:kern w:val="2"/>
                    <w:szCs w:val="24"/>
                    <w:lang w:eastAsia="lv-LV"/>
                    <w14:ligatures w14:val="standardContextual"/>
                  </w:rPr>
                </w:pPr>
                <w:hyperlink w:anchor="_Toc233272394" w:history="1">
                  <w:r w:rsidRPr="007E449E">
                    <w:rPr>
                      <w:rStyle w:val="Hipersaite"/>
                      <w:noProof/>
                    </w:rPr>
                    <w:t>GAISMAS, GAUJIENA, GAUJIENAS PAGASTS, SMILTENES NOVADS, LV-4339; PALSAS IELA 11, PALSAS 16 UN SKOLAS IELA 7B, DRUSTI, DRUSTU PAGASTS, SMILTENESNOVADS,LV-4132</w:t>
                  </w:r>
                  <w:r>
                    <w:rPr>
                      <w:noProof/>
                      <w:webHidden/>
                    </w:rPr>
                    <w:tab/>
                  </w:r>
                  <w:r>
                    <w:rPr>
                      <w:noProof/>
                      <w:webHidden/>
                    </w:rPr>
                    <w:fldChar w:fldCharType="begin"/>
                  </w:r>
                  <w:r>
                    <w:rPr>
                      <w:noProof/>
                      <w:webHidden/>
                    </w:rPr>
                    <w:instrText xml:space="preserve"> PAGEREF _Toc233272394 \h </w:instrText>
                  </w:r>
                  <w:r>
                    <w:rPr>
                      <w:noProof/>
                      <w:webHidden/>
                    </w:rPr>
                  </w:r>
                  <w:r>
                    <w:rPr>
                      <w:noProof/>
                      <w:webHidden/>
                    </w:rPr>
                    <w:fldChar w:fldCharType="separate"/>
                  </w:r>
                  <w:r>
                    <w:rPr>
                      <w:noProof/>
                      <w:webHidden/>
                    </w:rPr>
                    <w:t>10</w:t>
                  </w:r>
                  <w:r>
                    <w:rPr>
                      <w:noProof/>
                      <w:webHidden/>
                    </w:rPr>
                    <w:fldChar w:fldCharType="end"/>
                  </w:r>
                </w:hyperlink>
              </w:p>
              <w:p w14:paraId="317DF867" w14:textId="1E5CC91D" w:rsidR="00562108" w:rsidRDefault="00562108">
                <w:pPr>
                  <w:pStyle w:val="Saturs2"/>
                  <w:rPr>
                    <w:rFonts w:asciiTheme="minorHAnsi" w:eastAsiaTheme="minorEastAsia" w:hAnsiTheme="minorHAnsi" w:cstheme="minorBidi"/>
                    <w:smallCaps w:val="0"/>
                    <w:kern w:val="2"/>
                    <w:szCs w:val="24"/>
                    <w:lang w:eastAsia="lv-LV"/>
                    <w14:ligatures w14:val="standardContextual"/>
                  </w:rPr>
                </w:pPr>
                <w:hyperlink w:anchor="_Toc233272395" w:history="1">
                  <w:r w:rsidRPr="007E449E">
                    <w:rPr>
                      <w:rStyle w:val="Hipersaite"/>
                    </w:rPr>
                    <w:t>Materiālu izmantošana</w:t>
                  </w:r>
                  <w:r>
                    <w:rPr>
                      <w:webHidden/>
                    </w:rPr>
                    <w:tab/>
                  </w:r>
                  <w:r>
                    <w:rPr>
                      <w:webHidden/>
                    </w:rPr>
                    <w:fldChar w:fldCharType="begin"/>
                  </w:r>
                  <w:r>
                    <w:rPr>
                      <w:webHidden/>
                    </w:rPr>
                    <w:instrText xml:space="preserve"> PAGEREF _Toc233272395 \h </w:instrText>
                  </w:r>
                  <w:r>
                    <w:rPr>
                      <w:webHidden/>
                    </w:rPr>
                  </w:r>
                  <w:r>
                    <w:rPr>
                      <w:webHidden/>
                    </w:rPr>
                    <w:fldChar w:fldCharType="separate"/>
                  </w:r>
                  <w:r>
                    <w:rPr>
                      <w:webHidden/>
                    </w:rPr>
                    <w:t>13</w:t>
                  </w:r>
                  <w:r>
                    <w:rPr>
                      <w:webHidden/>
                    </w:rPr>
                    <w:fldChar w:fldCharType="end"/>
                  </w:r>
                </w:hyperlink>
              </w:p>
              <w:p w14:paraId="48AF65E7" w14:textId="495ECE11" w:rsidR="00562108" w:rsidRDefault="00562108">
                <w:pPr>
                  <w:pStyle w:val="Saturs2"/>
                  <w:rPr>
                    <w:rFonts w:asciiTheme="minorHAnsi" w:eastAsiaTheme="minorEastAsia" w:hAnsiTheme="minorHAnsi" w:cstheme="minorBidi"/>
                    <w:smallCaps w:val="0"/>
                    <w:kern w:val="2"/>
                    <w:szCs w:val="24"/>
                    <w:lang w:eastAsia="lv-LV"/>
                    <w14:ligatures w14:val="standardContextual"/>
                  </w:rPr>
                </w:pPr>
                <w:hyperlink w:anchor="_Toc233272396" w:history="1">
                  <w:r w:rsidRPr="007E449E">
                    <w:rPr>
                      <w:rStyle w:val="Hipersaite"/>
                    </w:rPr>
                    <w:t>Materiālu glabāšana un pielietošana</w:t>
                  </w:r>
                  <w:r>
                    <w:rPr>
                      <w:webHidden/>
                    </w:rPr>
                    <w:tab/>
                  </w:r>
                  <w:r>
                    <w:rPr>
                      <w:webHidden/>
                    </w:rPr>
                    <w:fldChar w:fldCharType="begin"/>
                  </w:r>
                  <w:r>
                    <w:rPr>
                      <w:webHidden/>
                    </w:rPr>
                    <w:instrText xml:space="preserve"> PAGEREF _Toc233272396 \h </w:instrText>
                  </w:r>
                  <w:r>
                    <w:rPr>
                      <w:webHidden/>
                    </w:rPr>
                  </w:r>
                  <w:r>
                    <w:rPr>
                      <w:webHidden/>
                    </w:rPr>
                    <w:fldChar w:fldCharType="separate"/>
                  </w:r>
                  <w:r>
                    <w:rPr>
                      <w:webHidden/>
                    </w:rPr>
                    <w:t>14</w:t>
                  </w:r>
                  <w:r>
                    <w:rPr>
                      <w:webHidden/>
                    </w:rPr>
                    <w:fldChar w:fldCharType="end"/>
                  </w:r>
                </w:hyperlink>
              </w:p>
              <w:p w14:paraId="0BE52AA2" w14:textId="064360A0" w:rsidR="00562108" w:rsidRDefault="00562108">
                <w:pPr>
                  <w:pStyle w:val="Saturs3"/>
                  <w:tabs>
                    <w:tab w:val="right" w:leader="dot" w:pos="8296"/>
                  </w:tabs>
                  <w:rPr>
                    <w:rFonts w:asciiTheme="minorHAnsi" w:eastAsiaTheme="minorEastAsia" w:hAnsiTheme="minorHAnsi" w:cstheme="minorBidi"/>
                    <w:i w:val="0"/>
                    <w:iCs w:val="0"/>
                    <w:noProof/>
                    <w:kern w:val="2"/>
                    <w:szCs w:val="24"/>
                    <w:lang w:eastAsia="lv-LV"/>
                    <w14:ligatures w14:val="standardContextual"/>
                  </w:rPr>
                </w:pPr>
                <w:hyperlink w:anchor="_Toc233272397" w:history="1">
                  <w:r w:rsidRPr="007E449E">
                    <w:rPr>
                      <w:rStyle w:val="Hipersaite"/>
                      <w:rFonts w:ascii="Times New Roman" w:hAnsi="Times New Roman"/>
                      <w:noProof/>
                    </w:rPr>
                    <w:t>Montāžai un uzstādīšanai, kā arī materiālu un aprīkojumu pielietošanai jānotiek saskaņā ar visām ražotāja rekomendācijām/instrukcijām.</w:t>
                  </w:r>
                  <w:r>
                    <w:rPr>
                      <w:noProof/>
                      <w:webHidden/>
                    </w:rPr>
                    <w:tab/>
                  </w:r>
                  <w:r>
                    <w:rPr>
                      <w:noProof/>
                      <w:webHidden/>
                    </w:rPr>
                    <w:fldChar w:fldCharType="begin"/>
                  </w:r>
                  <w:r>
                    <w:rPr>
                      <w:noProof/>
                      <w:webHidden/>
                    </w:rPr>
                    <w:instrText xml:space="preserve"> PAGEREF _Toc233272397 \h </w:instrText>
                  </w:r>
                  <w:r>
                    <w:rPr>
                      <w:noProof/>
                      <w:webHidden/>
                    </w:rPr>
                  </w:r>
                  <w:r>
                    <w:rPr>
                      <w:noProof/>
                      <w:webHidden/>
                    </w:rPr>
                    <w:fldChar w:fldCharType="separate"/>
                  </w:r>
                  <w:r>
                    <w:rPr>
                      <w:noProof/>
                      <w:webHidden/>
                    </w:rPr>
                    <w:t>14</w:t>
                  </w:r>
                  <w:r>
                    <w:rPr>
                      <w:noProof/>
                      <w:webHidden/>
                    </w:rPr>
                    <w:fldChar w:fldCharType="end"/>
                  </w:r>
                </w:hyperlink>
              </w:p>
              <w:p w14:paraId="71A148EA" w14:textId="33A00AF6" w:rsidR="00562108" w:rsidRDefault="00562108">
                <w:pPr>
                  <w:pStyle w:val="Saturs2"/>
                  <w:rPr>
                    <w:rFonts w:asciiTheme="minorHAnsi" w:eastAsiaTheme="minorEastAsia" w:hAnsiTheme="minorHAnsi" w:cstheme="minorBidi"/>
                    <w:smallCaps w:val="0"/>
                    <w:kern w:val="2"/>
                    <w:szCs w:val="24"/>
                    <w:lang w:eastAsia="lv-LV"/>
                    <w14:ligatures w14:val="standardContextual"/>
                  </w:rPr>
                </w:pPr>
                <w:hyperlink w:anchor="_Toc233272398" w:history="1">
                  <w:r w:rsidRPr="007E449E">
                    <w:rPr>
                      <w:rStyle w:val="Hipersaite"/>
                    </w:rPr>
                    <w:t>DARBU PĀRBAUDES</w:t>
                  </w:r>
                  <w:r>
                    <w:rPr>
                      <w:webHidden/>
                    </w:rPr>
                    <w:tab/>
                  </w:r>
                  <w:r>
                    <w:rPr>
                      <w:webHidden/>
                    </w:rPr>
                    <w:fldChar w:fldCharType="begin"/>
                  </w:r>
                  <w:r>
                    <w:rPr>
                      <w:webHidden/>
                    </w:rPr>
                    <w:instrText xml:space="preserve"> PAGEREF _Toc233272398 \h </w:instrText>
                  </w:r>
                  <w:r>
                    <w:rPr>
                      <w:webHidden/>
                    </w:rPr>
                  </w:r>
                  <w:r>
                    <w:rPr>
                      <w:webHidden/>
                    </w:rPr>
                    <w:fldChar w:fldCharType="separate"/>
                  </w:r>
                  <w:r>
                    <w:rPr>
                      <w:webHidden/>
                    </w:rPr>
                    <w:t>14</w:t>
                  </w:r>
                  <w:r>
                    <w:rPr>
                      <w:webHidden/>
                    </w:rPr>
                    <w:fldChar w:fldCharType="end"/>
                  </w:r>
                </w:hyperlink>
              </w:p>
              <w:p w14:paraId="1392FA7B" w14:textId="53771E76" w:rsidR="000A606D" w:rsidRPr="00760545" w:rsidRDefault="000A606D">
                <w:pPr>
                  <w:rPr>
                    <w:szCs w:val="24"/>
                  </w:rPr>
                </w:pPr>
                <w:r w:rsidRPr="00760545">
                  <w:rPr>
                    <w:b/>
                    <w:bCs/>
                    <w:szCs w:val="24"/>
                  </w:rPr>
                  <w:fldChar w:fldCharType="end"/>
                </w:r>
              </w:p>
            </w:sdtContent>
          </w:sdt>
          <w:p w14:paraId="7C1EB8E8" w14:textId="1C336CFB" w:rsidR="000A606D" w:rsidRPr="00760545" w:rsidRDefault="000A606D" w:rsidP="000A606D">
            <w:pPr>
              <w:spacing w:before="120" w:after="120" w:line="360" w:lineRule="auto"/>
              <w:rPr>
                <w:b/>
                <w:szCs w:val="24"/>
                <w:lang w:val="lv-LV"/>
              </w:rPr>
            </w:pPr>
          </w:p>
          <w:p w14:paraId="71CCF909" w14:textId="455F8E7E" w:rsidR="00B43AAF" w:rsidRPr="00760545" w:rsidRDefault="00B43AAF" w:rsidP="009776B5">
            <w:pPr>
              <w:spacing w:before="120" w:after="120" w:line="360" w:lineRule="auto"/>
              <w:ind w:right="408"/>
              <w:rPr>
                <w:b/>
                <w:szCs w:val="24"/>
                <w:lang w:val="lv-LV"/>
              </w:rPr>
            </w:pPr>
          </w:p>
        </w:tc>
      </w:tr>
    </w:tbl>
    <w:p w14:paraId="04EE0E1B" w14:textId="77777777" w:rsidR="00B43AAF" w:rsidRPr="00760545" w:rsidRDefault="00B43AAF" w:rsidP="009776B5">
      <w:pPr>
        <w:pStyle w:val="Virsraksts1"/>
        <w:spacing w:line="360" w:lineRule="auto"/>
        <w:rPr>
          <w:lang w:val="lv-LV"/>
        </w:rPr>
      </w:pPr>
      <w:bookmarkStart w:id="2" w:name="_Toc192486071"/>
      <w:bookmarkStart w:id="3" w:name="_Toc290995623"/>
    </w:p>
    <w:p w14:paraId="3B9FCE77" w14:textId="4C575B08" w:rsidR="00B43AAF" w:rsidRPr="00760545" w:rsidRDefault="00B43AAF" w:rsidP="009776B5">
      <w:pPr>
        <w:spacing w:line="360" w:lineRule="auto"/>
        <w:rPr>
          <w:noProof/>
          <w:kern w:val="32"/>
          <w:sz w:val="28"/>
          <w:szCs w:val="28"/>
          <w:lang w:val="lv-LV"/>
        </w:rPr>
      </w:pPr>
      <w:r w:rsidRPr="00760545">
        <w:rPr>
          <w:lang w:val="lv-LV"/>
        </w:rPr>
        <w:br w:type="page"/>
      </w:r>
    </w:p>
    <w:p w14:paraId="7CC08EF5" w14:textId="6C03079C" w:rsidR="00B43AAF" w:rsidRPr="00760545" w:rsidRDefault="00B43AAF" w:rsidP="00A627F5">
      <w:pPr>
        <w:pStyle w:val="Virsraksts1"/>
        <w:numPr>
          <w:ilvl w:val="0"/>
          <w:numId w:val="9"/>
        </w:numPr>
        <w:spacing w:line="360" w:lineRule="auto"/>
        <w:rPr>
          <w:lang w:val="lv-LV"/>
        </w:rPr>
      </w:pPr>
      <w:bookmarkStart w:id="4" w:name="_Toc130491873"/>
      <w:bookmarkStart w:id="5" w:name="_Toc233272386"/>
      <w:r w:rsidRPr="00760545">
        <w:rPr>
          <w:lang w:val="lv-LV"/>
        </w:rPr>
        <w:lastRenderedPageBreak/>
        <w:t>PROJEKTĒŠANAS UN BŪVNIECĪBAS UZDEVUMS</w:t>
      </w:r>
      <w:bookmarkEnd w:id="4"/>
      <w:bookmarkEnd w:id="5"/>
    </w:p>
    <w:p w14:paraId="02394425" w14:textId="4C935342" w:rsidR="00B43AAF" w:rsidRPr="00760545" w:rsidRDefault="00B43AAF" w:rsidP="00A627F5">
      <w:pPr>
        <w:pStyle w:val="Virsraksts2"/>
        <w:numPr>
          <w:ilvl w:val="1"/>
          <w:numId w:val="9"/>
        </w:numPr>
        <w:spacing w:line="360" w:lineRule="auto"/>
        <w:rPr>
          <w:szCs w:val="24"/>
          <w:lang w:val="lv-LV"/>
        </w:rPr>
      </w:pPr>
      <w:bookmarkStart w:id="6" w:name="_Toc130491874"/>
      <w:bookmarkStart w:id="7" w:name="_Toc233272387"/>
      <w:r w:rsidRPr="00760545">
        <w:rPr>
          <w:szCs w:val="24"/>
          <w:lang w:val="lv-LV"/>
        </w:rPr>
        <w:t>Objekta adrese</w:t>
      </w:r>
      <w:bookmarkEnd w:id="2"/>
      <w:bookmarkEnd w:id="3"/>
      <w:bookmarkEnd w:id="6"/>
      <w:bookmarkEnd w:id="7"/>
    </w:p>
    <w:p w14:paraId="34393C44" w14:textId="4A387D3A" w:rsidR="00B64262" w:rsidRPr="00A6248B" w:rsidRDefault="00B64262" w:rsidP="0090065B">
      <w:pPr>
        <w:pStyle w:val="Sarakstarindkopa"/>
        <w:spacing w:line="360" w:lineRule="auto"/>
        <w:rPr>
          <w:lang w:val="lv-LV" w:eastAsia="x-none"/>
        </w:rPr>
      </w:pPr>
      <w:r w:rsidRPr="00A6248B">
        <w:rPr>
          <w:lang w:val="lv-LV" w:eastAsia="x-none"/>
        </w:rPr>
        <w:t>Gaismas, Gaujiena, Gaujienas pagasts, Smiltenes novads, LV-4339</w:t>
      </w:r>
      <w:r w:rsidR="00B268CB">
        <w:rPr>
          <w:lang w:val="lv-LV" w:eastAsia="x-none"/>
        </w:rPr>
        <w:t>.</w:t>
      </w:r>
      <w:r w:rsidR="00CD2571" w:rsidRPr="00A6248B">
        <w:rPr>
          <w:lang w:val="lv-LV" w:eastAsia="x-none"/>
        </w:rPr>
        <w:t xml:space="preserve"> </w:t>
      </w:r>
    </w:p>
    <w:p w14:paraId="47A37E73" w14:textId="77777777" w:rsidR="00494D48" w:rsidRPr="00760545" w:rsidRDefault="00494D48" w:rsidP="009776B5">
      <w:pPr>
        <w:spacing w:line="360" w:lineRule="auto"/>
        <w:rPr>
          <w:lang w:val="lv-LV" w:eastAsia="x-none"/>
        </w:rPr>
      </w:pPr>
    </w:p>
    <w:p w14:paraId="0066ED0B" w14:textId="77777777" w:rsidR="00494D48" w:rsidRPr="00760545" w:rsidRDefault="00494D48" w:rsidP="009776B5">
      <w:pPr>
        <w:spacing w:line="360" w:lineRule="auto"/>
        <w:rPr>
          <w:lang w:val="lv-LV" w:eastAsia="x-none"/>
        </w:rPr>
      </w:pPr>
    </w:p>
    <w:p w14:paraId="671AFF75" w14:textId="399EB113" w:rsidR="00B43AAF" w:rsidRPr="00760545" w:rsidRDefault="00B43AAF" w:rsidP="00A627F5">
      <w:pPr>
        <w:pStyle w:val="Virsraksts2"/>
        <w:numPr>
          <w:ilvl w:val="1"/>
          <w:numId w:val="9"/>
        </w:numPr>
        <w:spacing w:line="360" w:lineRule="auto"/>
        <w:rPr>
          <w:szCs w:val="24"/>
          <w:lang w:val="lv-LV"/>
        </w:rPr>
      </w:pPr>
      <w:bookmarkStart w:id="8" w:name="_Toc192486072"/>
      <w:bookmarkStart w:id="9" w:name="_Toc290995624"/>
      <w:bookmarkStart w:id="10" w:name="_Toc294693394"/>
      <w:bookmarkStart w:id="11" w:name="_Toc130491875"/>
      <w:bookmarkStart w:id="12" w:name="_Toc233272388"/>
      <w:r w:rsidRPr="00760545">
        <w:rPr>
          <w:szCs w:val="24"/>
          <w:lang w:val="lv-LV"/>
        </w:rPr>
        <w:t>Projekta nosaukums</w:t>
      </w:r>
      <w:bookmarkEnd w:id="8"/>
      <w:bookmarkEnd w:id="9"/>
      <w:bookmarkEnd w:id="10"/>
      <w:bookmarkEnd w:id="11"/>
      <w:bookmarkEnd w:id="12"/>
    </w:p>
    <w:p w14:paraId="11C727E3" w14:textId="0AAAAC9D" w:rsidR="00B43AAF" w:rsidRPr="00760545" w:rsidRDefault="00B43AAF" w:rsidP="009776B5">
      <w:pPr>
        <w:tabs>
          <w:tab w:val="left" w:pos="0"/>
        </w:tabs>
        <w:spacing w:before="120" w:after="120" w:line="360" w:lineRule="auto"/>
        <w:ind w:firstLine="397"/>
        <w:jc w:val="both"/>
        <w:rPr>
          <w:szCs w:val="24"/>
          <w:lang w:val="lv-LV"/>
        </w:rPr>
      </w:pPr>
      <w:r w:rsidRPr="00760545">
        <w:rPr>
          <w:szCs w:val="24"/>
          <w:lang w:val="lv-LV"/>
        </w:rPr>
        <w:t>,,</w:t>
      </w:r>
      <w:r w:rsidR="00B64262" w:rsidRPr="00760545">
        <w:rPr>
          <w:szCs w:val="24"/>
          <w:lang w:val="lv-LV"/>
        </w:rPr>
        <w:t xml:space="preserve">Siltumapgādes sistēmu modernizācijas </w:t>
      </w:r>
      <w:r w:rsidR="0090065B">
        <w:rPr>
          <w:szCs w:val="24"/>
          <w:lang w:val="lv-LV"/>
        </w:rPr>
        <w:t>Gaujienas pagastā</w:t>
      </w:r>
      <w:r w:rsidRPr="00760545">
        <w:rPr>
          <w:szCs w:val="24"/>
          <w:lang w:val="lv-LV"/>
        </w:rPr>
        <w:t>” (</w:t>
      </w:r>
      <w:r w:rsidR="00161F46" w:rsidRPr="00760545">
        <w:rPr>
          <w:szCs w:val="24"/>
          <w:lang w:val="lv-LV"/>
        </w:rPr>
        <w:t xml:space="preserve">turpmāk </w:t>
      </w:r>
      <w:r w:rsidRPr="00760545">
        <w:rPr>
          <w:szCs w:val="24"/>
          <w:lang w:val="lv-LV"/>
        </w:rPr>
        <w:t>tekstā Objekts)</w:t>
      </w:r>
      <w:r w:rsidR="00574765" w:rsidRPr="00760545">
        <w:rPr>
          <w:szCs w:val="24"/>
          <w:lang w:val="lv-LV"/>
        </w:rPr>
        <w:t>.</w:t>
      </w:r>
    </w:p>
    <w:p w14:paraId="2051F706" w14:textId="17FBEA2A" w:rsidR="00B43AAF" w:rsidRPr="00760545" w:rsidRDefault="00B43AAF" w:rsidP="00A627F5">
      <w:pPr>
        <w:pStyle w:val="Virsraksts2"/>
        <w:numPr>
          <w:ilvl w:val="1"/>
          <w:numId w:val="9"/>
        </w:numPr>
        <w:spacing w:line="360" w:lineRule="auto"/>
        <w:rPr>
          <w:szCs w:val="24"/>
          <w:lang w:val="lv-LV"/>
        </w:rPr>
      </w:pPr>
      <w:bookmarkStart w:id="13" w:name="_Toc66014217"/>
      <w:bookmarkStart w:id="14" w:name="_Toc89835802"/>
      <w:bookmarkStart w:id="15" w:name="_Toc155497073"/>
      <w:bookmarkStart w:id="16" w:name="_Toc155497112"/>
      <w:bookmarkStart w:id="17" w:name="_Toc155499488"/>
      <w:bookmarkStart w:id="18" w:name="_Toc290995625"/>
      <w:bookmarkStart w:id="19" w:name="_Toc130491876"/>
      <w:bookmarkStart w:id="20" w:name="_Toc233272389"/>
      <w:r w:rsidRPr="00760545">
        <w:rPr>
          <w:szCs w:val="24"/>
          <w:lang w:val="lv-LV"/>
        </w:rPr>
        <w:t>Projekta mērķis</w:t>
      </w:r>
      <w:bookmarkEnd w:id="13"/>
      <w:bookmarkEnd w:id="14"/>
      <w:bookmarkEnd w:id="15"/>
      <w:bookmarkEnd w:id="16"/>
      <w:bookmarkEnd w:id="17"/>
      <w:bookmarkEnd w:id="18"/>
      <w:bookmarkEnd w:id="19"/>
      <w:bookmarkEnd w:id="20"/>
    </w:p>
    <w:p w14:paraId="717904C9" w14:textId="19333F96" w:rsidR="00756BCA" w:rsidRPr="0090065B" w:rsidRDefault="00B64262" w:rsidP="0090065B">
      <w:pPr>
        <w:tabs>
          <w:tab w:val="left" w:pos="0"/>
        </w:tabs>
        <w:spacing w:before="120" w:after="120" w:line="360" w:lineRule="auto"/>
        <w:ind w:firstLine="397"/>
        <w:jc w:val="both"/>
        <w:rPr>
          <w:szCs w:val="24"/>
          <w:lang w:val="lv-LV"/>
        </w:rPr>
      </w:pPr>
      <w:r w:rsidRPr="00760545">
        <w:rPr>
          <w:szCs w:val="24"/>
          <w:lang w:val="lv-LV"/>
        </w:rPr>
        <w:t>Smiltenes novada pašvaldība</w:t>
      </w:r>
      <w:r w:rsidR="00B43AAF" w:rsidRPr="00760545">
        <w:rPr>
          <w:szCs w:val="24"/>
          <w:lang w:val="lv-LV"/>
        </w:rPr>
        <w:t xml:space="preserve"> plāno </w:t>
      </w:r>
      <w:r w:rsidR="00756BCA" w:rsidRPr="00760545">
        <w:rPr>
          <w:szCs w:val="24"/>
          <w:lang w:val="lv-LV"/>
        </w:rPr>
        <w:t>veikt novada siltumapgādes sistēmas sakārtošanu veicot</w:t>
      </w:r>
      <w:r w:rsidR="0090065B">
        <w:rPr>
          <w:szCs w:val="24"/>
          <w:lang w:val="lv-LV"/>
        </w:rPr>
        <w:t xml:space="preserve"> </w:t>
      </w:r>
      <w:r w:rsidR="00756BCA" w:rsidRPr="0090065B">
        <w:rPr>
          <w:szCs w:val="24"/>
          <w:lang w:val="lv-LV"/>
        </w:rPr>
        <w:t>Drustu konteinera tipa katlu mājas ar šķeldas noliktavu pārvietošanu u</w:t>
      </w:r>
      <w:r w:rsidR="00574765" w:rsidRPr="0090065B">
        <w:rPr>
          <w:szCs w:val="24"/>
          <w:lang w:val="lv-LV"/>
        </w:rPr>
        <w:t>z</w:t>
      </w:r>
      <w:r w:rsidR="00756BCA" w:rsidRPr="0090065B">
        <w:rPr>
          <w:szCs w:val="24"/>
          <w:lang w:val="lv-LV"/>
        </w:rPr>
        <w:t xml:space="preserve"> Gaujienas pamatskolas teritoriju</w:t>
      </w:r>
      <w:r w:rsidR="00574765" w:rsidRPr="0090065B">
        <w:rPr>
          <w:szCs w:val="24"/>
          <w:lang w:val="lv-LV"/>
        </w:rPr>
        <w:t>;</w:t>
      </w:r>
    </w:p>
    <w:p w14:paraId="5BB21229" w14:textId="1BC4AE6F" w:rsidR="00756BCA" w:rsidRPr="00760545" w:rsidRDefault="00756BCA" w:rsidP="009776B5">
      <w:pPr>
        <w:tabs>
          <w:tab w:val="left" w:pos="0"/>
        </w:tabs>
        <w:spacing w:before="120" w:after="120" w:line="360" w:lineRule="auto"/>
        <w:rPr>
          <w:b/>
          <w:bCs/>
          <w:szCs w:val="24"/>
          <w:lang w:val="lv-LV"/>
        </w:rPr>
      </w:pPr>
      <w:r w:rsidRPr="00760545">
        <w:rPr>
          <w:b/>
          <w:bCs/>
          <w:szCs w:val="24"/>
          <w:lang w:val="lv-LV"/>
        </w:rPr>
        <w:t>VISPĀRĪGIE NORĀDĪJUMI</w:t>
      </w:r>
    </w:p>
    <w:p w14:paraId="233183CC" w14:textId="77777777" w:rsidR="00B43AAF" w:rsidRPr="00760545" w:rsidRDefault="00B43AAF" w:rsidP="009776B5">
      <w:pPr>
        <w:tabs>
          <w:tab w:val="left" w:pos="0"/>
        </w:tabs>
        <w:spacing w:before="120" w:after="120" w:line="360" w:lineRule="auto"/>
        <w:ind w:firstLine="397"/>
        <w:jc w:val="both"/>
        <w:rPr>
          <w:szCs w:val="24"/>
          <w:lang w:val="lv-LV"/>
        </w:rPr>
      </w:pPr>
      <w:r w:rsidRPr="00760545">
        <w:rPr>
          <w:szCs w:val="24"/>
          <w:lang w:val="lv-LV"/>
        </w:rPr>
        <w:t>Šī projekta ietvaros paredzēts veikt:</w:t>
      </w:r>
    </w:p>
    <w:p w14:paraId="3D3AAEA3" w14:textId="242EBED0" w:rsidR="00FC6383" w:rsidRPr="00760545" w:rsidRDefault="00FC6383" w:rsidP="00A627F5">
      <w:pPr>
        <w:numPr>
          <w:ilvl w:val="0"/>
          <w:numId w:val="5"/>
        </w:numPr>
        <w:tabs>
          <w:tab w:val="left" w:pos="0"/>
        </w:tabs>
        <w:overflowPunct/>
        <w:autoSpaceDE/>
        <w:autoSpaceDN/>
        <w:adjustRightInd/>
        <w:spacing w:before="120" w:after="120" w:line="360" w:lineRule="auto"/>
        <w:jc w:val="both"/>
        <w:textAlignment w:val="auto"/>
        <w:rPr>
          <w:szCs w:val="24"/>
          <w:lang w:val="lv-LV"/>
        </w:rPr>
      </w:pPr>
      <w:r w:rsidRPr="00760545">
        <w:rPr>
          <w:szCs w:val="24"/>
          <w:lang w:val="lv-LV"/>
        </w:rPr>
        <w:t>Būvprojekta izstrādi;</w:t>
      </w:r>
    </w:p>
    <w:p w14:paraId="3D99E8A6" w14:textId="4C7D89DB" w:rsidR="00B43AAF" w:rsidRPr="00760545" w:rsidRDefault="00756BCA" w:rsidP="00A627F5">
      <w:pPr>
        <w:numPr>
          <w:ilvl w:val="0"/>
          <w:numId w:val="5"/>
        </w:numPr>
        <w:tabs>
          <w:tab w:val="left" w:pos="0"/>
        </w:tabs>
        <w:overflowPunct/>
        <w:autoSpaceDE/>
        <w:autoSpaceDN/>
        <w:adjustRightInd/>
        <w:spacing w:before="120" w:after="120" w:line="360" w:lineRule="auto"/>
        <w:jc w:val="both"/>
        <w:textAlignment w:val="auto"/>
        <w:rPr>
          <w:szCs w:val="24"/>
          <w:lang w:val="lv-LV"/>
        </w:rPr>
      </w:pPr>
      <w:r w:rsidRPr="00760545">
        <w:rPr>
          <w:szCs w:val="24"/>
          <w:lang w:val="lv-LV"/>
        </w:rPr>
        <w:t>Drustu šķeldas katlu mājas pārvietošanu uz Gaujienas pamatskolas teritorija uzstādot jaunu dūmeni</w:t>
      </w:r>
      <w:r w:rsidR="00574765" w:rsidRPr="00760545">
        <w:rPr>
          <w:szCs w:val="24"/>
          <w:lang w:val="lv-LV"/>
        </w:rPr>
        <w:t>;</w:t>
      </w:r>
    </w:p>
    <w:p w14:paraId="6B993191" w14:textId="43827C07" w:rsidR="00B43AAF" w:rsidRPr="00760545" w:rsidRDefault="00B43AAF" w:rsidP="009776B5">
      <w:pPr>
        <w:tabs>
          <w:tab w:val="left" w:pos="0"/>
        </w:tabs>
        <w:spacing w:before="120" w:after="120" w:line="360" w:lineRule="auto"/>
        <w:ind w:firstLine="397"/>
        <w:jc w:val="both"/>
        <w:rPr>
          <w:szCs w:val="24"/>
          <w:lang w:val="lv-LV"/>
        </w:rPr>
      </w:pPr>
      <w:r w:rsidRPr="00760545">
        <w:rPr>
          <w:szCs w:val="24"/>
          <w:lang w:val="lv-LV"/>
        </w:rPr>
        <w:t>Izpildītājam jāveic visi darbi</w:t>
      </w:r>
      <w:r w:rsidR="00574765" w:rsidRPr="00760545">
        <w:rPr>
          <w:szCs w:val="24"/>
          <w:lang w:val="lv-LV"/>
        </w:rPr>
        <w:t>, kas</w:t>
      </w:r>
      <w:r w:rsidRPr="00760545">
        <w:rPr>
          <w:szCs w:val="24"/>
          <w:lang w:val="lv-LV"/>
        </w:rPr>
        <w:t xml:space="preserve"> saistīti ar </w:t>
      </w:r>
      <w:r w:rsidR="00756BCA" w:rsidRPr="00760545">
        <w:rPr>
          <w:szCs w:val="24"/>
          <w:lang w:val="lv-LV"/>
        </w:rPr>
        <w:t>katlu māju</w:t>
      </w:r>
      <w:r w:rsidR="007A1EF4" w:rsidRPr="00760545">
        <w:rPr>
          <w:szCs w:val="24"/>
          <w:lang w:val="lv-LV"/>
        </w:rPr>
        <w:t>,</w:t>
      </w:r>
      <w:r w:rsidR="00756BCA" w:rsidRPr="00760545">
        <w:rPr>
          <w:szCs w:val="24"/>
          <w:lang w:val="lv-LV"/>
        </w:rPr>
        <w:t xml:space="preserve"> apkures sistēmu</w:t>
      </w:r>
      <w:r w:rsidRPr="00760545">
        <w:rPr>
          <w:szCs w:val="24"/>
          <w:lang w:val="lv-LV"/>
        </w:rPr>
        <w:t xml:space="preserve"> un t</w:t>
      </w:r>
      <w:r w:rsidR="007A1EF4" w:rsidRPr="00760545">
        <w:rPr>
          <w:szCs w:val="24"/>
          <w:lang w:val="lv-LV"/>
        </w:rPr>
        <w:t>o</w:t>
      </w:r>
      <w:r w:rsidRPr="00760545">
        <w:rPr>
          <w:szCs w:val="24"/>
          <w:lang w:val="lv-LV"/>
        </w:rPr>
        <w:t xml:space="preserve"> iekārtu, projektēšanu, būvniecību, iekārtu pirkšanu, piegādāšanu, montēšanu, teritorijas labiekārtošanu, saskaņošanu, testēšanu</w:t>
      </w:r>
      <w:r w:rsidR="00FC6383" w:rsidRPr="00760545">
        <w:rPr>
          <w:szCs w:val="24"/>
          <w:lang w:val="lv-LV"/>
        </w:rPr>
        <w:t>, nodošanu ekspluatācij</w:t>
      </w:r>
      <w:r w:rsidR="007A1EF4" w:rsidRPr="00760545">
        <w:rPr>
          <w:szCs w:val="24"/>
          <w:lang w:val="lv-LV"/>
        </w:rPr>
        <w:t xml:space="preserve">ā. </w:t>
      </w:r>
    </w:p>
    <w:p w14:paraId="6F0F67CE" w14:textId="64F80BA8" w:rsidR="00B43AAF" w:rsidRPr="00760545" w:rsidRDefault="5AD12757" w:rsidP="009776B5">
      <w:pPr>
        <w:spacing w:before="120" w:after="120" w:line="360" w:lineRule="auto"/>
        <w:ind w:firstLine="397"/>
        <w:jc w:val="both"/>
        <w:rPr>
          <w:lang w:val="lv-LV"/>
        </w:rPr>
      </w:pPr>
      <w:r w:rsidRPr="00760545">
        <w:rPr>
          <w:lang w:val="lv-LV"/>
        </w:rPr>
        <w:t xml:space="preserve">Objekta </w:t>
      </w:r>
      <w:proofErr w:type="spellStart"/>
      <w:r w:rsidRPr="00760545">
        <w:rPr>
          <w:lang w:val="lv-LV"/>
        </w:rPr>
        <w:t>būvprojektēšanas</w:t>
      </w:r>
      <w:proofErr w:type="spellEnd"/>
      <w:r w:rsidRPr="00760545">
        <w:rPr>
          <w:lang w:val="lv-LV"/>
        </w:rPr>
        <w:t xml:space="preserve"> stadija – </w:t>
      </w:r>
      <w:r w:rsidR="4145DE96" w:rsidRPr="00760545">
        <w:rPr>
          <w:b/>
          <w:bCs/>
          <w:u w:val="single"/>
          <w:lang w:val="lv-LV"/>
        </w:rPr>
        <w:t xml:space="preserve">apvienotā </w:t>
      </w:r>
      <w:r w:rsidRPr="00760545">
        <w:rPr>
          <w:b/>
          <w:bCs/>
          <w:u w:val="single"/>
          <w:lang w:val="lv-LV"/>
        </w:rPr>
        <w:t>projektēšana un būvdarbi</w:t>
      </w:r>
      <w:r w:rsidRPr="00760545">
        <w:rPr>
          <w:u w:val="single"/>
          <w:lang w:val="lv-LV"/>
        </w:rPr>
        <w:t xml:space="preserve">,                                                                                                                                                                                                                                                                                                                                                                                                                                                                                              kurā ietilpst </w:t>
      </w:r>
      <w:r w:rsidR="00846DEA" w:rsidRPr="00760545">
        <w:rPr>
          <w:u w:val="single"/>
          <w:lang w:val="lv-LV"/>
        </w:rPr>
        <w:t>ieceres dokumentācijas</w:t>
      </w:r>
      <w:r w:rsidRPr="00760545">
        <w:rPr>
          <w:u w:val="single"/>
          <w:lang w:val="lv-LV"/>
        </w:rPr>
        <w:t xml:space="preserve"> izstrāde, darbu organizēšanas projekta izstrāde un pilna </w:t>
      </w:r>
      <w:r w:rsidR="1AB28A55" w:rsidRPr="00760545">
        <w:rPr>
          <w:u w:val="single"/>
          <w:lang w:val="lv-LV"/>
        </w:rPr>
        <w:t xml:space="preserve">Būvprojekta un </w:t>
      </w:r>
      <w:r w:rsidRPr="00760545">
        <w:rPr>
          <w:u w:val="single"/>
          <w:lang w:val="lv-LV"/>
        </w:rPr>
        <w:t>tehniskā projekta izstrāde.</w:t>
      </w:r>
      <w:r w:rsidRPr="00760545">
        <w:rPr>
          <w:lang w:val="lv-LV"/>
        </w:rPr>
        <w:t xml:space="preserve"> Objekta izbūves gatavības pakāpe pēc principa - „</w:t>
      </w:r>
      <w:r w:rsidRPr="00760545">
        <w:rPr>
          <w:b/>
          <w:bCs/>
          <w:lang w:val="lv-LV"/>
        </w:rPr>
        <w:t>līdz atslēgai</w:t>
      </w:r>
      <w:r w:rsidRPr="00760545">
        <w:rPr>
          <w:lang w:val="lv-LV"/>
        </w:rPr>
        <w:t>“. Tehniskās prasības izklāstītas turpmāk šajā dokumentā.</w:t>
      </w:r>
    </w:p>
    <w:p w14:paraId="69BEFCDB" w14:textId="275CB329" w:rsidR="00B43AAF" w:rsidRPr="00760545" w:rsidRDefault="00B43AAF" w:rsidP="00A627F5">
      <w:pPr>
        <w:pStyle w:val="Virsraksts1"/>
        <w:numPr>
          <w:ilvl w:val="0"/>
          <w:numId w:val="9"/>
        </w:numPr>
        <w:spacing w:line="360" w:lineRule="auto"/>
        <w:rPr>
          <w:lang w:val="lv-LV"/>
        </w:rPr>
      </w:pPr>
      <w:bookmarkStart w:id="21" w:name="_Toc525219616"/>
      <w:bookmarkStart w:id="22" w:name="_Toc525655885"/>
      <w:bookmarkStart w:id="23" w:name="_Toc525822395"/>
      <w:bookmarkStart w:id="24" w:name="_Toc525822498"/>
      <w:bookmarkStart w:id="25" w:name="_Toc525219617"/>
      <w:bookmarkStart w:id="26" w:name="_Toc525655886"/>
      <w:bookmarkStart w:id="27" w:name="_Toc525822396"/>
      <w:bookmarkStart w:id="28" w:name="_Toc525822499"/>
      <w:bookmarkStart w:id="29" w:name="_Toc525219618"/>
      <w:bookmarkStart w:id="30" w:name="_Toc525655887"/>
      <w:bookmarkStart w:id="31" w:name="_Toc525822397"/>
      <w:bookmarkStart w:id="32" w:name="_Toc525822500"/>
      <w:bookmarkStart w:id="33" w:name="_Toc525219619"/>
      <w:bookmarkStart w:id="34" w:name="_Toc525655888"/>
      <w:bookmarkStart w:id="35" w:name="_Toc525822398"/>
      <w:bookmarkStart w:id="36" w:name="_Toc525822501"/>
      <w:bookmarkStart w:id="37" w:name="_Toc525219620"/>
      <w:bookmarkStart w:id="38" w:name="_Toc525655889"/>
      <w:bookmarkStart w:id="39" w:name="_Toc525822399"/>
      <w:bookmarkStart w:id="40" w:name="_Toc525822502"/>
      <w:bookmarkStart w:id="41" w:name="_Toc525219621"/>
      <w:bookmarkStart w:id="42" w:name="_Toc525655890"/>
      <w:bookmarkStart w:id="43" w:name="_Toc525822400"/>
      <w:bookmarkStart w:id="44" w:name="_Toc525822503"/>
      <w:bookmarkStart w:id="45" w:name="_Toc525219622"/>
      <w:bookmarkStart w:id="46" w:name="_Toc525655891"/>
      <w:bookmarkStart w:id="47" w:name="_Toc525822401"/>
      <w:bookmarkStart w:id="48" w:name="_Toc525822504"/>
      <w:bookmarkStart w:id="49" w:name="_Toc525219623"/>
      <w:bookmarkStart w:id="50" w:name="_Toc525655892"/>
      <w:bookmarkStart w:id="51" w:name="_Toc525822402"/>
      <w:bookmarkStart w:id="52" w:name="_Toc525822505"/>
      <w:bookmarkStart w:id="53" w:name="_Toc130491877"/>
      <w:bookmarkStart w:id="54" w:name="_Toc23327239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r w:rsidRPr="00760545">
        <w:rPr>
          <w:lang w:val="lv-LV"/>
        </w:rPr>
        <w:t>DARBU APJOMI</w:t>
      </w:r>
      <w:bookmarkEnd w:id="53"/>
      <w:bookmarkEnd w:id="54"/>
    </w:p>
    <w:p w14:paraId="3A38D7A7" w14:textId="7FDCE27E" w:rsidR="004455C7" w:rsidRPr="00760545" w:rsidRDefault="004455C7" w:rsidP="009776B5">
      <w:pPr>
        <w:tabs>
          <w:tab w:val="left" w:pos="0"/>
        </w:tabs>
        <w:spacing w:before="120" w:after="120" w:line="360" w:lineRule="auto"/>
        <w:ind w:firstLine="397"/>
        <w:jc w:val="both"/>
        <w:rPr>
          <w:szCs w:val="24"/>
          <w:lang w:val="lv-LV"/>
        </w:rPr>
      </w:pPr>
      <w:r w:rsidRPr="00760545">
        <w:rPr>
          <w:szCs w:val="24"/>
          <w:lang w:val="lv-LV"/>
        </w:rPr>
        <w:t xml:space="preserve">Izpildītājam jāveic visi darbi saistīti ar </w:t>
      </w:r>
      <w:r w:rsidR="00AE4F2B" w:rsidRPr="00760545">
        <w:rPr>
          <w:szCs w:val="24"/>
          <w:lang w:val="lv-LV"/>
        </w:rPr>
        <w:t>katlu mājas pārvietošanu</w:t>
      </w:r>
      <w:r w:rsidRPr="00760545">
        <w:rPr>
          <w:szCs w:val="24"/>
          <w:lang w:val="lv-LV"/>
        </w:rPr>
        <w:t xml:space="preserve"> un t</w:t>
      </w:r>
      <w:r w:rsidR="00AE4F2B" w:rsidRPr="00760545">
        <w:rPr>
          <w:szCs w:val="24"/>
          <w:lang w:val="lv-LV"/>
        </w:rPr>
        <w:t>o</w:t>
      </w:r>
      <w:r w:rsidRPr="00760545">
        <w:rPr>
          <w:szCs w:val="24"/>
          <w:lang w:val="lv-LV"/>
        </w:rPr>
        <w:t xml:space="preserve"> iekārtu, projektēšanu, būvniecību, iekārtu pirkšanu, piegādāšanu, montēšanu, teritorijas labiekārtošanu, saskaņošanu, testēšanu, nodošanu ekspluatācijā pēc </w:t>
      </w:r>
      <w:r w:rsidR="00F3068C" w:rsidRPr="00760545">
        <w:rPr>
          <w:szCs w:val="24"/>
          <w:lang w:val="lv-LV"/>
        </w:rPr>
        <w:t xml:space="preserve">principa </w:t>
      </w:r>
      <w:r w:rsidRPr="00760545">
        <w:rPr>
          <w:szCs w:val="24"/>
          <w:lang w:val="lv-LV"/>
        </w:rPr>
        <w:t>“</w:t>
      </w:r>
      <w:r w:rsidR="00F3068C" w:rsidRPr="00760545">
        <w:rPr>
          <w:szCs w:val="24"/>
          <w:lang w:val="lv-LV"/>
        </w:rPr>
        <w:t xml:space="preserve">līdz </w:t>
      </w:r>
      <w:r w:rsidR="00F3068C" w:rsidRPr="00760545">
        <w:rPr>
          <w:szCs w:val="24"/>
          <w:lang w:val="lv-LV"/>
        </w:rPr>
        <w:lastRenderedPageBreak/>
        <w:t>atslēgai</w:t>
      </w:r>
      <w:r w:rsidRPr="00760545">
        <w:rPr>
          <w:szCs w:val="24"/>
          <w:lang w:val="lv-LV"/>
        </w:rPr>
        <w:t>”. Jānodrošina garantijas parametri</w:t>
      </w:r>
      <w:r w:rsidR="00AE4F2B" w:rsidRPr="00760545">
        <w:rPr>
          <w:szCs w:val="24"/>
          <w:lang w:val="lv-LV"/>
        </w:rPr>
        <w:t xml:space="preserve"> </w:t>
      </w:r>
      <w:r w:rsidRPr="00760545">
        <w:rPr>
          <w:szCs w:val="24"/>
          <w:lang w:val="lv-LV"/>
        </w:rPr>
        <w:t xml:space="preserve">un jānodod </w:t>
      </w:r>
      <w:proofErr w:type="spellStart"/>
      <w:r w:rsidRPr="00760545">
        <w:rPr>
          <w:szCs w:val="24"/>
          <w:lang w:val="lv-LV"/>
        </w:rPr>
        <w:t>biokurināmā</w:t>
      </w:r>
      <w:r w:rsidR="00AE4F2B" w:rsidRPr="00760545">
        <w:rPr>
          <w:szCs w:val="24"/>
          <w:lang w:val="lv-LV"/>
        </w:rPr>
        <w:t>s</w:t>
      </w:r>
      <w:proofErr w:type="spellEnd"/>
      <w:r w:rsidRPr="00760545">
        <w:rPr>
          <w:szCs w:val="24"/>
          <w:lang w:val="lv-LV"/>
        </w:rPr>
        <w:t xml:space="preserve"> katlumāja</w:t>
      </w:r>
      <w:r w:rsidR="00AE4F2B" w:rsidRPr="00760545">
        <w:rPr>
          <w:szCs w:val="24"/>
          <w:lang w:val="lv-LV"/>
        </w:rPr>
        <w:t>s</w:t>
      </w:r>
      <w:r w:rsidRPr="00760545">
        <w:rPr>
          <w:szCs w:val="24"/>
          <w:lang w:val="lv-LV"/>
        </w:rPr>
        <w:t xml:space="preserve"> Pasūtītājam. </w:t>
      </w:r>
    </w:p>
    <w:p w14:paraId="52A9B573" w14:textId="769E50F8" w:rsidR="00B43AAF" w:rsidRPr="00760545" w:rsidRDefault="00B43AAF" w:rsidP="009776B5">
      <w:pPr>
        <w:tabs>
          <w:tab w:val="left" w:pos="0"/>
        </w:tabs>
        <w:spacing w:before="120" w:after="120" w:line="360" w:lineRule="auto"/>
        <w:ind w:firstLine="397"/>
        <w:jc w:val="both"/>
        <w:rPr>
          <w:szCs w:val="24"/>
          <w:lang w:val="lv-LV"/>
        </w:rPr>
      </w:pPr>
      <w:r w:rsidRPr="00760545">
        <w:rPr>
          <w:szCs w:val="24"/>
          <w:lang w:val="lv-LV"/>
        </w:rPr>
        <w:t>Būv</w:t>
      </w:r>
      <w:r w:rsidR="006C002F" w:rsidRPr="00760545">
        <w:rPr>
          <w:szCs w:val="24"/>
          <w:lang w:val="lv-LV"/>
        </w:rPr>
        <w:t>projekts jāizstrādā un būv</w:t>
      </w:r>
      <w:r w:rsidRPr="00760545">
        <w:rPr>
          <w:szCs w:val="24"/>
          <w:lang w:val="lv-LV"/>
        </w:rPr>
        <w:t>darbi jāveic saskaņā ar Latvijas Republikā spēkā esošajiem normatīvajiem aktiem</w:t>
      </w:r>
      <w:r w:rsidR="003E4AA8" w:rsidRPr="00760545">
        <w:rPr>
          <w:szCs w:val="24"/>
          <w:lang w:val="lv-LV"/>
        </w:rPr>
        <w:t>:</w:t>
      </w:r>
    </w:p>
    <w:p w14:paraId="53A2ED9E" w14:textId="5216FE82" w:rsidR="00B43AAF" w:rsidRPr="00760545" w:rsidRDefault="00B43AAF" w:rsidP="00A627F5">
      <w:pPr>
        <w:pStyle w:val="Sarakstarindkopa"/>
        <w:numPr>
          <w:ilvl w:val="0"/>
          <w:numId w:val="8"/>
        </w:numPr>
        <w:tabs>
          <w:tab w:val="left" w:pos="0"/>
        </w:tabs>
        <w:spacing w:before="120" w:after="120" w:line="360" w:lineRule="auto"/>
        <w:jc w:val="both"/>
        <w:rPr>
          <w:szCs w:val="24"/>
          <w:lang w:val="lv-LV"/>
        </w:rPr>
      </w:pPr>
      <w:r w:rsidRPr="00760545">
        <w:rPr>
          <w:szCs w:val="24"/>
          <w:lang w:val="lv-LV"/>
        </w:rPr>
        <w:t xml:space="preserve">Enerģētikas likums un tā pavadošie MK </w:t>
      </w:r>
      <w:r w:rsidR="00C257BB" w:rsidRPr="00760545">
        <w:rPr>
          <w:szCs w:val="24"/>
          <w:lang w:val="lv-LV"/>
        </w:rPr>
        <w:t>noteikumi</w:t>
      </w:r>
      <w:r w:rsidRPr="00760545">
        <w:rPr>
          <w:szCs w:val="24"/>
          <w:lang w:val="lv-LV"/>
        </w:rPr>
        <w:t>;</w:t>
      </w:r>
    </w:p>
    <w:p w14:paraId="2C82B55E" w14:textId="572EA1BC" w:rsidR="00B43AAF" w:rsidRPr="00760545" w:rsidRDefault="00B43AAF" w:rsidP="00A627F5">
      <w:pPr>
        <w:pStyle w:val="Sarakstarindkopa"/>
        <w:numPr>
          <w:ilvl w:val="0"/>
          <w:numId w:val="8"/>
        </w:numPr>
        <w:tabs>
          <w:tab w:val="left" w:pos="0"/>
        </w:tabs>
        <w:spacing w:before="120" w:after="120" w:line="360" w:lineRule="auto"/>
        <w:jc w:val="both"/>
        <w:rPr>
          <w:szCs w:val="24"/>
          <w:lang w:val="lv-LV"/>
        </w:rPr>
      </w:pPr>
      <w:r w:rsidRPr="00760545">
        <w:rPr>
          <w:szCs w:val="24"/>
          <w:lang w:val="lv-LV"/>
        </w:rPr>
        <w:t xml:space="preserve">Būvniecības likums un tā pavadošie MK </w:t>
      </w:r>
      <w:r w:rsidR="00C257BB" w:rsidRPr="00760545">
        <w:rPr>
          <w:szCs w:val="24"/>
          <w:lang w:val="lv-LV"/>
        </w:rPr>
        <w:t>noteikumi</w:t>
      </w:r>
      <w:r w:rsidRPr="00760545">
        <w:rPr>
          <w:szCs w:val="24"/>
          <w:lang w:val="lv-LV"/>
        </w:rPr>
        <w:t>;</w:t>
      </w:r>
    </w:p>
    <w:p w14:paraId="2D74B15D" w14:textId="32FF8157" w:rsidR="00B43AAF" w:rsidRPr="00760545" w:rsidRDefault="00B43AAF" w:rsidP="00A627F5">
      <w:pPr>
        <w:pStyle w:val="Sarakstarindkopa"/>
        <w:numPr>
          <w:ilvl w:val="0"/>
          <w:numId w:val="8"/>
        </w:numPr>
        <w:tabs>
          <w:tab w:val="left" w:pos="0"/>
        </w:tabs>
        <w:spacing w:before="120" w:after="120" w:line="360" w:lineRule="auto"/>
        <w:jc w:val="both"/>
        <w:rPr>
          <w:szCs w:val="24"/>
          <w:lang w:val="lv-LV"/>
        </w:rPr>
      </w:pPr>
      <w:r w:rsidRPr="00760545">
        <w:rPr>
          <w:szCs w:val="24"/>
          <w:lang w:val="lv-LV"/>
        </w:rPr>
        <w:t xml:space="preserve">Teritorijas </w:t>
      </w:r>
      <w:r w:rsidR="00766B45" w:rsidRPr="00760545">
        <w:rPr>
          <w:szCs w:val="24"/>
          <w:lang w:val="lv-LV"/>
        </w:rPr>
        <w:t xml:space="preserve">attīstības </w:t>
      </w:r>
      <w:r w:rsidRPr="00760545">
        <w:rPr>
          <w:szCs w:val="24"/>
          <w:lang w:val="lv-LV"/>
        </w:rPr>
        <w:t xml:space="preserve">plānošanas likums un tā pavadošie MK </w:t>
      </w:r>
      <w:r w:rsidR="00C257BB" w:rsidRPr="00760545">
        <w:rPr>
          <w:szCs w:val="24"/>
          <w:lang w:val="lv-LV"/>
        </w:rPr>
        <w:t>noteikumi</w:t>
      </w:r>
      <w:r w:rsidRPr="00760545">
        <w:rPr>
          <w:szCs w:val="24"/>
          <w:lang w:val="lv-LV"/>
        </w:rPr>
        <w:t>;</w:t>
      </w:r>
    </w:p>
    <w:p w14:paraId="70C50AEF" w14:textId="0F11AA7E" w:rsidR="00B43AAF" w:rsidRPr="00760545" w:rsidRDefault="00B43AAF" w:rsidP="00A627F5">
      <w:pPr>
        <w:pStyle w:val="Sarakstarindkopa"/>
        <w:numPr>
          <w:ilvl w:val="0"/>
          <w:numId w:val="8"/>
        </w:numPr>
        <w:tabs>
          <w:tab w:val="left" w:pos="0"/>
        </w:tabs>
        <w:spacing w:before="120" w:after="120" w:line="360" w:lineRule="auto"/>
        <w:jc w:val="both"/>
        <w:rPr>
          <w:szCs w:val="24"/>
          <w:lang w:val="lv-LV"/>
        </w:rPr>
      </w:pPr>
      <w:r w:rsidRPr="00760545">
        <w:rPr>
          <w:szCs w:val="24"/>
          <w:lang w:val="lv-LV"/>
        </w:rPr>
        <w:t xml:space="preserve">Aizsargjoslu likums un tā pavadošie MK </w:t>
      </w:r>
      <w:r w:rsidR="00C257BB" w:rsidRPr="00760545">
        <w:rPr>
          <w:szCs w:val="24"/>
          <w:lang w:val="lv-LV"/>
        </w:rPr>
        <w:t>noteikumi</w:t>
      </w:r>
      <w:r w:rsidRPr="00760545">
        <w:rPr>
          <w:szCs w:val="24"/>
          <w:lang w:val="lv-LV"/>
        </w:rPr>
        <w:t>;</w:t>
      </w:r>
    </w:p>
    <w:p w14:paraId="52415DF9" w14:textId="33C66CFB" w:rsidR="00B43AAF" w:rsidRPr="00760545" w:rsidRDefault="00B43AAF" w:rsidP="00A627F5">
      <w:pPr>
        <w:pStyle w:val="Sarakstarindkopa"/>
        <w:numPr>
          <w:ilvl w:val="0"/>
          <w:numId w:val="8"/>
        </w:numPr>
        <w:tabs>
          <w:tab w:val="left" w:pos="0"/>
        </w:tabs>
        <w:spacing w:before="120" w:after="120" w:line="360" w:lineRule="auto"/>
        <w:jc w:val="both"/>
        <w:rPr>
          <w:szCs w:val="24"/>
          <w:lang w:val="lv-LV"/>
        </w:rPr>
      </w:pPr>
      <w:r w:rsidRPr="00760545">
        <w:rPr>
          <w:szCs w:val="24"/>
          <w:lang w:val="lv-LV"/>
        </w:rPr>
        <w:t xml:space="preserve">Reģionālās attīstības likums un tā pavadošie MK </w:t>
      </w:r>
      <w:r w:rsidR="00C257BB" w:rsidRPr="00760545">
        <w:rPr>
          <w:szCs w:val="24"/>
          <w:lang w:val="lv-LV"/>
        </w:rPr>
        <w:t>noteikumi</w:t>
      </w:r>
      <w:r w:rsidRPr="00760545">
        <w:rPr>
          <w:szCs w:val="24"/>
          <w:lang w:val="lv-LV"/>
        </w:rPr>
        <w:t>;</w:t>
      </w:r>
    </w:p>
    <w:p w14:paraId="30BEE9B5" w14:textId="5E4F9E6A" w:rsidR="00B43AAF" w:rsidRPr="00760545" w:rsidRDefault="00B43AAF" w:rsidP="00A627F5">
      <w:pPr>
        <w:pStyle w:val="Sarakstarindkopa"/>
        <w:numPr>
          <w:ilvl w:val="0"/>
          <w:numId w:val="8"/>
        </w:numPr>
        <w:tabs>
          <w:tab w:val="left" w:pos="0"/>
        </w:tabs>
        <w:spacing w:before="120" w:after="120" w:line="360" w:lineRule="auto"/>
        <w:jc w:val="both"/>
        <w:rPr>
          <w:szCs w:val="24"/>
          <w:lang w:val="lv-LV"/>
        </w:rPr>
      </w:pPr>
      <w:r w:rsidRPr="00760545">
        <w:rPr>
          <w:szCs w:val="24"/>
          <w:lang w:val="lv-LV"/>
        </w:rPr>
        <w:t xml:space="preserve">Darba aizsardzības likums un tā pavadošie MK </w:t>
      </w:r>
      <w:r w:rsidR="00C257BB" w:rsidRPr="00760545">
        <w:rPr>
          <w:szCs w:val="24"/>
          <w:lang w:val="lv-LV"/>
        </w:rPr>
        <w:t>noteikumi</w:t>
      </w:r>
      <w:r w:rsidRPr="00760545">
        <w:rPr>
          <w:szCs w:val="24"/>
          <w:lang w:val="lv-LV"/>
        </w:rPr>
        <w:t>;</w:t>
      </w:r>
    </w:p>
    <w:p w14:paraId="27188CD6" w14:textId="77777777" w:rsidR="00B43AAF" w:rsidRPr="00760545" w:rsidRDefault="00B43AAF" w:rsidP="00A627F5">
      <w:pPr>
        <w:pStyle w:val="Sarakstarindkopa"/>
        <w:numPr>
          <w:ilvl w:val="0"/>
          <w:numId w:val="8"/>
        </w:numPr>
        <w:tabs>
          <w:tab w:val="left" w:pos="0"/>
        </w:tabs>
        <w:spacing w:before="120" w:after="120" w:line="360" w:lineRule="auto"/>
        <w:jc w:val="both"/>
        <w:rPr>
          <w:szCs w:val="24"/>
          <w:lang w:val="lv-LV"/>
        </w:rPr>
      </w:pPr>
      <w:r w:rsidRPr="00760545">
        <w:rPr>
          <w:szCs w:val="24"/>
          <w:lang w:val="lv-LV"/>
        </w:rPr>
        <w:t>Standartizācijas likums un tā pavadošie MK Noteikumi;</w:t>
      </w:r>
    </w:p>
    <w:p w14:paraId="69774221" w14:textId="2F7D426B" w:rsidR="00B43AAF" w:rsidRPr="00760545" w:rsidRDefault="00B43AAF" w:rsidP="00A627F5">
      <w:pPr>
        <w:numPr>
          <w:ilvl w:val="0"/>
          <w:numId w:val="8"/>
        </w:numPr>
        <w:tabs>
          <w:tab w:val="left" w:pos="0"/>
        </w:tabs>
        <w:overflowPunct/>
        <w:autoSpaceDE/>
        <w:autoSpaceDN/>
        <w:adjustRightInd/>
        <w:spacing w:before="120" w:after="120" w:line="360" w:lineRule="auto"/>
        <w:jc w:val="both"/>
        <w:textAlignment w:val="auto"/>
        <w:rPr>
          <w:szCs w:val="24"/>
          <w:lang w:val="lv-LV"/>
        </w:rPr>
      </w:pPr>
      <w:r w:rsidRPr="00760545">
        <w:rPr>
          <w:szCs w:val="24"/>
          <w:lang w:val="lv-LV"/>
        </w:rPr>
        <w:t xml:space="preserve">MK </w:t>
      </w:r>
      <w:r w:rsidR="00C257BB" w:rsidRPr="00760545">
        <w:rPr>
          <w:szCs w:val="24"/>
          <w:lang w:val="lv-LV"/>
        </w:rPr>
        <w:t xml:space="preserve">noteikumi </w:t>
      </w:r>
      <w:r w:rsidRPr="00760545">
        <w:rPr>
          <w:szCs w:val="24"/>
          <w:lang w:val="lv-LV"/>
        </w:rPr>
        <w:t>Nr. 518,,Spiediekārtu kompleksu tehniskās uzraudzības kārtība”</w:t>
      </w:r>
      <w:r w:rsidR="00C257BB" w:rsidRPr="00760545">
        <w:rPr>
          <w:szCs w:val="24"/>
          <w:lang w:val="lv-LV"/>
        </w:rPr>
        <w:t>;</w:t>
      </w:r>
    </w:p>
    <w:p w14:paraId="1F30D484" w14:textId="77777777" w:rsidR="00B43AAF" w:rsidRPr="00760545" w:rsidRDefault="00B43AAF" w:rsidP="00A627F5">
      <w:pPr>
        <w:numPr>
          <w:ilvl w:val="0"/>
          <w:numId w:val="8"/>
        </w:numPr>
        <w:tabs>
          <w:tab w:val="left" w:pos="0"/>
        </w:tabs>
        <w:overflowPunct/>
        <w:autoSpaceDE/>
        <w:autoSpaceDN/>
        <w:adjustRightInd/>
        <w:spacing w:before="120" w:after="120" w:line="360" w:lineRule="auto"/>
        <w:jc w:val="both"/>
        <w:textAlignment w:val="auto"/>
        <w:rPr>
          <w:szCs w:val="24"/>
          <w:lang w:val="lv-LV"/>
        </w:rPr>
      </w:pPr>
      <w:r w:rsidRPr="00760545">
        <w:rPr>
          <w:szCs w:val="24"/>
          <w:lang w:val="lv-LV"/>
        </w:rPr>
        <w:t>LVS 203: Latvijas Nacionālais standarts un Latvijas Nacionālajā standartizācijas sistēmā adaptētie CEN, LVS ISO 203:2004, LVS EN 203:2004, LVS EN ISO 9001:2000 vai ekvivalenti;</w:t>
      </w:r>
    </w:p>
    <w:p w14:paraId="2F558E57" w14:textId="50FCC68F" w:rsidR="00B43AAF" w:rsidRPr="00760545" w:rsidRDefault="00B43AAF" w:rsidP="00A627F5">
      <w:pPr>
        <w:pStyle w:val="Sarakstarindkopa"/>
        <w:numPr>
          <w:ilvl w:val="0"/>
          <w:numId w:val="8"/>
        </w:numPr>
        <w:tabs>
          <w:tab w:val="left" w:pos="0"/>
        </w:tabs>
        <w:spacing w:before="120" w:after="120" w:line="360" w:lineRule="auto"/>
        <w:jc w:val="both"/>
        <w:rPr>
          <w:szCs w:val="24"/>
          <w:lang w:val="lv-LV"/>
        </w:rPr>
      </w:pPr>
      <w:r w:rsidRPr="00760545">
        <w:rPr>
          <w:szCs w:val="24"/>
          <w:lang w:val="lv-LV"/>
        </w:rPr>
        <w:t>Latvijas būvnormatīvi;</w:t>
      </w:r>
    </w:p>
    <w:p w14:paraId="004276E7" w14:textId="0C5A49F3" w:rsidR="00B43AAF" w:rsidRPr="00760545" w:rsidRDefault="00B43AAF" w:rsidP="00A627F5">
      <w:pPr>
        <w:pStyle w:val="Sarakstarindkopa"/>
        <w:numPr>
          <w:ilvl w:val="0"/>
          <w:numId w:val="8"/>
        </w:numPr>
        <w:tabs>
          <w:tab w:val="left" w:pos="0"/>
        </w:tabs>
        <w:spacing w:before="120" w:after="120" w:line="360" w:lineRule="auto"/>
        <w:jc w:val="both"/>
        <w:rPr>
          <w:szCs w:val="24"/>
          <w:lang w:val="lv-LV"/>
        </w:rPr>
      </w:pPr>
      <w:r w:rsidRPr="00760545">
        <w:rPr>
          <w:szCs w:val="24"/>
          <w:lang w:val="lv-LV"/>
        </w:rPr>
        <w:t>Vispārīgie būvnoteikumi;</w:t>
      </w:r>
    </w:p>
    <w:p w14:paraId="10D8207C" w14:textId="0A1C09E5" w:rsidR="00B43AAF" w:rsidRPr="00760545" w:rsidRDefault="00574765" w:rsidP="00A627F5">
      <w:pPr>
        <w:pStyle w:val="Sarakstarindkopa"/>
        <w:numPr>
          <w:ilvl w:val="0"/>
          <w:numId w:val="8"/>
        </w:numPr>
        <w:tabs>
          <w:tab w:val="left" w:pos="0"/>
        </w:tabs>
        <w:spacing w:before="120" w:after="120" w:line="360" w:lineRule="auto"/>
        <w:jc w:val="both"/>
        <w:rPr>
          <w:szCs w:val="24"/>
          <w:lang w:val="lv-LV"/>
        </w:rPr>
      </w:pPr>
      <w:r w:rsidRPr="00760545">
        <w:rPr>
          <w:szCs w:val="24"/>
          <w:lang w:val="lv-LV"/>
        </w:rPr>
        <w:t>Smiltenes</w:t>
      </w:r>
      <w:r w:rsidR="00B43AAF" w:rsidRPr="00760545">
        <w:rPr>
          <w:szCs w:val="24"/>
          <w:lang w:val="lv-LV"/>
        </w:rPr>
        <w:t xml:space="preserve"> </w:t>
      </w:r>
      <w:r w:rsidRPr="00760545">
        <w:rPr>
          <w:szCs w:val="24"/>
          <w:lang w:val="lv-LV"/>
        </w:rPr>
        <w:t>novada</w:t>
      </w:r>
      <w:r w:rsidR="00B43AAF" w:rsidRPr="00760545">
        <w:rPr>
          <w:szCs w:val="24"/>
          <w:lang w:val="lv-LV"/>
        </w:rPr>
        <w:t xml:space="preserve"> pašvaldības saistošie noteikumi.</w:t>
      </w:r>
    </w:p>
    <w:p w14:paraId="4D80E771" w14:textId="719E2EFC" w:rsidR="00B43AAF" w:rsidRPr="00760545" w:rsidRDefault="00BB6D2C" w:rsidP="00A627F5">
      <w:pPr>
        <w:pStyle w:val="Virsraksts1"/>
        <w:numPr>
          <w:ilvl w:val="0"/>
          <w:numId w:val="9"/>
        </w:numPr>
        <w:spacing w:line="360" w:lineRule="auto"/>
        <w:rPr>
          <w:lang w:val="lv-LV"/>
        </w:rPr>
      </w:pPr>
      <w:bookmarkStart w:id="55" w:name="_Toc524629897"/>
      <w:bookmarkStart w:id="56" w:name="_Toc524629898"/>
      <w:bookmarkStart w:id="57" w:name="_Toc524629899"/>
      <w:bookmarkStart w:id="58" w:name="_Toc130491878"/>
      <w:bookmarkStart w:id="59" w:name="_Toc233272391"/>
      <w:bookmarkEnd w:id="55"/>
      <w:bookmarkEnd w:id="56"/>
      <w:bookmarkEnd w:id="57"/>
      <w:r w:rsidRPr="00760545">
        <w:rPr>
          <w:lang w:val="lv-LV"/>
        </w:rPr>
        <w:t>P</w:t>
      </w:r>
      <w:r w:rsidR="004455C7" w:rsidRPr="00760545">
        <w:rPr>
          <w:lang w:val="lv-LV"/>
        </w:rPr>
        <w:t xml:space="preserve">RASĪBAS </w:t>
      </w:r>
      <w:r w:rsidR="0025049A" w:rsidRPr="00760545">
        <w:rPr>
          <w:lang w:val="lv-LV"/>
        </w:rPr>
        <w:t>PROJEKTA IZSTRĀDEI</w:t>
      </w:r>
      <w:bookmarkEnd w:id="58"/>
      <w:bookmarkEnd w:id="59"/>
      <w:r w:rsidR="0025049A" w:rsidRPr="00760545">
        <w:rPr>
          <w:lang w:val="lv-LV"/>
        </w:rPr>
        <w:t xml:space="preserve"> </w:t>
      </w:r>
    </w:p>
    <w:p w14:paraId="4070AC7B" w14:textId="19FC6314" w:rsidR="00B43AAF" w:rsidRPr="00760545" w:rsidRDefault="000F54B0" w:rsidP="009776B5">
      <w:pPr>
        <w:spacing w:line="360" w:lineRule="auto"/>
        <w:jc w:val="both"/>
        <w:rPr>
          <w:szCs w:val="24"/>
          <w:lang w:val="lv-LV"/>
        </w:rPr>
      </w:pPr>
      <w:r w:rsidRPr="00760545">
        <w:rPr>
          <w:szCs w:val="24"/>
          <w:lang w:val="lv-LV"/>
        </w:rPr>
        <w:t>Izpildītāja pienākums ir:</w:t>
      </w:r>
    </w:p>
    <w:p w14:paraId="169B7EB9" w14:textId="27FE0480" w:rsidR="00BB6D2C" w:rsidRPr="00760545" w:rsidRDefault="00BB6D2C" w:rsidP="00A627F5">
      <w:pPr>
        <w:pStyle w:val="Sarakstarindkopa"/>
        <w:numPr>
          <w:ilvl w:val="1"/>
          <w:numId w:val="9"/>
        </w:numPr>
        <w:overflowPunct/>
        <w:autoSpaceDE/>
        <w:autoSpaceDN/>
        <w:adjustRightInd/>
        <w:spacing w:line="360" w:lineRule="auto"/>
        <w:jc w:val="both"/>
        <w:textAlignment w:val="auto"/>
        <w:rPr>
          <w:szCs w:val="24"/>
          <w:lang w:val="lv-LV"/>
        </w:rPr>
      </w:pPr>
      <w:r w:rsidRPr="00760545">
        <w:rPr>
          <w:szCs w:val="24"/>
          <w:lang w:val="lv-LV"/>
        </w:rPr>
        <w:t>Izstrādāt Būvprojektu minimālā sastāvā atbilstoši Tehniskajai specifikācijai un Latvijas Republikā esošo normatīvo aktu prasībām.</w:t>
      </w:r>
    </w:p>
    <w:p w14:paraId="0CF3055A" w14:textId="6D354EBF" w:rsidR="009F7723" w:rsidRPr="00760545" w:rsidRDefault="006C002F" w:rsidP="00A627F5">
      <w:pPr>
        <w:pStyle w:val="Sarakstarindkopa"/>
        <w:numPr>
          <w:ilvl w:val="1"/>
          <w:numId w:val="9"/>
        </w:numPr>
        <w:overflowPunct/>
        <w:autoSpaceDE/>
        <w:autoSpaceDN/>
        <w:adjustRightInd/>
        <w:spacing w:line="360" w:lineRule="auto"/>
        <w:jc w:val="both"/>
        <w:textAlignment w:val="auto"/>
        <w:rPr>
          <w:szCs w:val="24"/>
          <w:lang w:val="lv-LV"/>
        </w:rPr>
      </w:pPr>
      <w:r w:rsidRPr="00760545">
        <w:rPr>
          <w:szCs w:val="24"/>
          <w:lang w:val="lv-LV"/>
        </w:rPr>
        <w:t>Būvprojektā paredzēto darbu apjomu, projektēšanas robežas, tehniskos risinājumus, materiālu specifikācijas saskaņot ar Pasūtītāju.</w:t>
      </w:r>
    </w:p>
    <w:p w14:paraId="04F2A8E3" w14:textId="23B3B170" w:rsidR="00BB6D2C" w:rsidRPr="00760545" w:rsidRDefault="00BB6D2C" w:rsidP="00A627F5">
      <w:pPr>
        <w:pStyle w:val="Sarakstarindkopa"/>
        <w:numPr>
          <w:ilvl w:val="1"/>
          <w:numId w:val="9"/>
        </w:numPr>
        <w:overflowPunct/>
        <w:autoSpaceDE/>
        <w:autoSpaceDN/>
        <w:adjustRightInd/>
        <w:spacing w:line="360" w:lineRule="auto"/>
        <w:jc w:val="both"/>
        <w:textAlignment w:val="auto"/>
        <w:rPr>
          <w:szCs w:val="24"/>
          <w:lang w:val="lv-LV"/>
        </w:rPr>
      </w:pPr>
      <w:r w:rsidRPr="00760545">
        <w:rPr>
          <w:szCs w:val="24"/>
          <w:lang w:val="lv-LV"/>
        </w:rPr>
        <w:t>Pasūtītāja vārdā pieprasīt un saņemt visus nepieciešamos tehniskos noteikumus, saskaņojumus un atļaujas.</w:t>
      </w:r>
    </w:p>
    <w:p w14:paraId="5EF0EC30" w14:textId="35CDEBF1" w:rsidR="006C002F" w:rsidRPr="00760545" w:rsidRDefault="006C002F" w:rsidP="00A627F5">
      <w:pPr>
        <w:pStyle w:val="Sarakstarindkopa"/>
        <w:numPr>
          <w:ilvl w:val="1"/>
          <w:numId w:val="9"/>
        </w:numPr>
        <w:overflowPunct/>
        <w:autoSpaceDE/>
        <w:autoSpaceDN/>
        <w:adjustRightInd/>
        <w:spacing w:line="360" w:lineRule="auto"/>
        <w:jc w:val="both"/>
        <w:textAlignment w:val="auto"/>
        <w:rPr>
          <w:szCs w:val="24"/>
          <w:lang w:val="lv-LV"/>
        </w:rPr>
      </w:pPr>
      <w:r w:rsidRPr="00760545">
        <w:rPr>
          <w:szCs w:val="24"/>
          <w:lang w:val="lv-LV"/>
        </w:rPr>
        <w:t>Būvprojektu saskaņot ar Pasūtītāju, visiem inženierkomunikāciju turētājiem un trešajām pusēm, kuru īpašuma tiesības tiek skartas. Saskaņošanas darbus veic Izpildītājs.</w:t>
      </w:r>
    </w:p>
    <w:p w14:paraId="2A4676CE" w14:textId="08295AAB" w:rsidR="00BB6D2C" w:rsidRPr="00760545" w:rsidRDefault="00BB6D2C" w:rsidP="00A627F5">
      <w:pPr>
        <w:pStyle w:val="Sarakstarindkopa"/>
        <w:numPr>
          <w:ilvl w:val="1"/>
          <w:numId w:val="9"/>
        </w:numPr>
        <w:overflowPunct/>
        <w:autoSpaceDE/>
        <w:autoSpaceDN/>
        <w:adjustRightInd/>
        <w:spacing w:line="360" w:lineRule="auto"/>
        <w:jc w:val="both"/>
        <w:textAlignment w:val="auto"/>
        <w:rPr>
          <w:szCs w:val="24"/>
          <w:lang w:val="lv-LV"/>
        </w:rPr>
      </w:pPr>
      <w:r w:rsidRPr="00760545">
        <w:rPr>
          <w:szCs w:val="24"/>
          <w:lang w:val="lv-LV"/>
        </w:rPr>
        <w:lastRenderedPageBreak/>
        <w:t xml:space="preserve">Saskaņot un akceptēt būvprojektu minimālā sastāvā </w:t>
      </w:r>
      <w:r w:rsidR="00AE4F2B" w:rsidRPr="00760545">
        <w:rPr>
          <w:szCs w:val="24"/>
          <w:lang w:val="lv-LV"/>
        </w:rPr>
        <w:t>Smiltenes novada</w:t>
      </w:r>
      <w:r w:rsidRPr="00760545">
        <w:rPr>
          <w:szCs w:val="24"/>
          <w:lang w:val="lv-LV"/>
        </w:rPr>
        <w:t xml:space="preserve"> </w:t>
      </w:r>
      <w:r w:rsidR="00593F3C" w:rsidRPr="00760545">
        <w:rPr>
          <w:szCs w:val="24"/>
          <w:lang w:val="lv-LV"/>
        </w:rPr>
        <w:t>B</w:t>
      </w:r>
      <w:r w:rsidRPr="00760545">
        <w:rPr>
          <w:szCs w:val="24"/>
          <w:lang w:val="lv-LV"/>
        </w:rPr>
        <w:t>ūvvaldē.</w:t>
      </w:r>
    </w:p>
    <w:p w14:paraId="1152BE95" w14:textId="3FECDE60" w:rsidR="006C002F" w:rsidRPr="00760545" w:rsidRDefault="00BB6D2C" w:rsidP="00A627F5">
      <w:pPr>
        <w:pStyle w:val="Sarakstarindkopa"/>
        <w:numPr>
          <w:ilvl w:val="1"/>
          <w:numId w:val="9"/>
        </w:numPr>
        <w:overflowPunct/>
        <w:autoSpaceDE/>
        <w:autoSpaceDN/>
        <w:adjustRightInd/>
        <w:spacing w:line="360" w:lineRule="auto"/>
        <w:jc w:val="both"/>
        <w:textAlignment w:val="auto"/>
        <w:rPr>
          <w:szCs w:val="24"/>
          <w:lang w:val="lv-LV"/>
        </w:rPr>
      </w:pPr>
      <w:r w:rsidRPr="00760545">
        <w:rPr>
          <w:szCs w:val="24"/>
          <w:lang w:val="lv-LV"/>
        </w:rPr>
        <w:t>Saņemt būvatļauju.</w:t>
      </w:r>
    </w:p>
    <w:p w14:paraId="468C6709" w14:textId="05CDF95B" w:rsidR="00BB6D2C" w:rsidRPr="00760545" w:rsidRDefault="00BB6D2C" w:rsidP="00A627F5">
      <w:pPr>
        <w:pStyle w:val="Sarakstarindkopa"/>
        <w:numPr>
          <w:ilvl w:val="1"/>
          <w:numId w:val="9"/>
        </w:numPr>
        <w:overflowPunct/>
        <w:autoSpaceDE/>
        <w:autoSpaceDN/>
        <w:adjustRightInd/>
        <w:spacing w:line="360" w:lineRule="auto"/>
        <w:jc w:val="both"/>
        <w:textAlignment w:val="auto"/>
        <w:rPr>
          <w:szCs w:val="24"/>
          <w:lang w:val="lv-LV"/>
        </w:rPr>
      </w:pPr>
      <w:r w:rsidRPr="00760545">
        <w:rPr>
          <w:szCs w:val="24"/>
          <w:lang w:val="lv-LV"/>
        </w:rPr>
        <w:t xml:space="preserve">Pēc būvniecības ieceres akcepta </w:t>
      </w:r>
      <w:r w:rsidR="00593F3C" w:rsidRPr="00760545">
        <w:rPr>
          <w:szCs w:val="24"/>
          <w:lang w:val="lv-LV"/>
        </w:rPr>
        <w:t>B</w:t>
      </w:r>
      <w:r w:rsidRPr="00760545">
        <w:rPr>
          <w:szCs w:val="24"/>
          <w:lang w:val="lv-LV"/>
        </w:rPr>
        <w:t xml:space="preserve">ūvvaldē un būvatļaujas ar projektēšanas nosacījumiem saņemšanas, izstrādāt Būvprojektu pilnā apjomā atbilstoši </w:t>
      </w:r>
      <w:r w:rsidR="00093722" w:rsidRPr="00760545">
        <w:rPr>
          <w:szCs w:val="24"/>
          <w:lang w:val="lv-LV"/>
        </w:rPr>
        <w:t>Tehniskajai specifikācijai.</w:t>
      </w:r>
    </w:p>
    <w:p w14:paraId="416296A0" w14:textId="572A52C4" w:rsidR="00093722" w:rsidRPr="00760545" w:rsidRDefault="00093722" w:rsidP="00A627F5">
      <w:pPr>
        <w:pStyle w:val="Sarakstarindkopa"/>
        <w:numPr>
          <w:ilvl w:val="1"/>
          <w:numId w:val="9"/>
        </w:numPr>
        <w:overflowPunct/>
        <w:autoSpaceDE/>
        <w:autoSpaceDN/>
        <w:adjustRightInd/>
        <w:spacing w:line="360" w:lineRule="auto"/>
        <w:jc w:val="both"/>
        <w:textAlignment w:val="auto"/>
        <w:rPr>
          <w:szCs w:val="24"/>
          <w:lang w:val="lv-LV"/>
        </w:rPr>
      </w:pPr>
      <w:r w:rsidRPr="00760545">
        <w:rPr>
          <w:szCs w:val="24"/>
          <w:lang w:val="lv-LV"/>
        </w:rPr>
        <w:t>Būvprojektā iekļaut:</w:t>
      </w:r>
    </w:p>
    <w:p w14:paraId="68CD1691" w14:textId="4DE618D7" w:rsidR="00093722" w:rsidRPr="00760545" w:rsidRDefault="00093722" w:rsidP="00A627F5">
      <w:pPr>
        <w:pStyle w:val="Sarakstarindkopa"/>
        <w:numPr>
          <w:ilvl w:val="2"/>
          <w:numId w:val="9"/>
        </w:numPr>
        <w:overflowPunct/>
        <w:autoSpaceDE/>
        <w:autoSpaceDN/>
        <w:adjustRightInd/>
        <w:spacing w:line="360" w:lineRule="auto"/>
        <w:jc w:val="both"/>
        <w:textAlignment w:val="auto"/>
        <w:rPr>
          <w:szCs w:val="24"/>
          <w:lang w:val="lv-LV"/>
        </w:rPr>
      </w:pPr>
      <w:r w:rsidRPr="00760545">
        <w:rPr>
          <w:szCs w:val="24"/>
          <w:lang w:val="lv-LV"/>
        </w:rPr>
        <w:t>Paskaidrojuma rakstu;</w:t>
      </w:r>
    </w:p>
    <w:p w14:paraId="7949C40F" w14:textId="7C52FD76" w:rsidR="005963EF" w:rsidRPr="00760545" w:rsidRDefault="005963EF" w:rsidP="00A627F5">
      <w:pPr>
        <w:pStyle w:val="Sarakstarindkopa"/>
        <w:numPr>
          <w:ilvl w:val="2"/>
          <w:numId w:val="9"/>
        </w:numPr>
        <w:overflowPunct/>
        <w:autoSpaceDE/>
        <w:autoSpaceDN/>
        <w:adjustRightInd/>
        <w:spacing w:line="360" w:lineRule="auto"/>
        <w:jc w:val="both"/>
        <w:textAlignment w:val="auto"/>
        <w:rPr>
          <w:szCs w:val="24"/>
          <w:lang w:val="lv-LV"/>
        </w:rPr>
      </w:pPr>
      <w:r w:rsidRPr="00760545">
        <w:rPr>
          <w:szCs w:val="24"/>
          <w:lang w:val="lv-LV"/>
        </w:rPr>
        <w:t>Darbu veikšanas projektu;</w:t>
      </w:r>
    </w:p>
    <w:p w14:paraId="172A7F1F" w14:textId="2CDF3384" w:rsidR="00093722" w:rsidRPr="00760545" w:rsidRDefault="00093722" w:rsidP="00A627F5">
      <w:pPr>
        <w:pStyle w:val="Sarakstarindkopa"/>
        <w:numPr>
          <w:ilvl w:val="2"/>
          <w:numId w:val="9"/>
        </w:numPr>
        <w:overflowPunct/>
        <w:autoSpaceDE/>
        <w:autoSpaceDN/>
        <w:adjustRightInd/>
        <w:spacing w:line="360" w:lineRule="auto"/>
        <w:jc w:val="both"/>
        <w:textAlignment w:val="auto"/>
        <w:rPr>
          <w:szCs w:val="24"/>
          <w:lang w:val="lv-LV"/>
        </w:rPr>
      </w:pPr>
      <w:r w:rsidRPr="00760545">
        <w:rPr>
          <w:szCs w:val="24"/>
          <w:lang w:val="lv-LV"/>
        </w:rPr>
        <w:t>Celtniecības sadaļu;</w:t>
      </w:r>
    </w:p>
    <w:p w14:paraId="09C81337" w14:textId="41AB2D30" w:rsidR="00093722" w:rsidRPr="00760545" w:rsidRDefault="00093722" w:rsidP="00A627F5">
      <w:pPr>
        <w:pStyle w:val="Sarakstarindkopa"/>
        <w:numPr>
          <w:ilvl w:val="2"/>
          <w:numId w:val="9"/>
        </w:numPr>
        <w:overflowPunct/>
        <w:autoSpaceDE/>
        <w:autoSpaceDN/>
        <w:adjustRightInd/>
        <w:spacing w:line="360" w:lineRule="auto"/>
        <w:jc w:val="both"/>
        <w:textAlignment w:val="auto"/>
        <w:rPr>
          <w:szCs w:val="24"/>
          <w:lang w:val="lv-LV"/>
        </w:rPr>
      </w:pPr>
      <w:proofErr w:type="spellStart"/>
      <w:r w:rsidRPr="00760545">
        <w:rPr>
          <w:szCs w:val="24"/>
          <w:lang w:val="lv-LV"/>
        </w:rPr>
        <w:t>Siltumtehnisko</w:t>
      </w:r>
      <w:proofErr w:type="spellEnd"/>
      <w:r w:rsidRPr="00760545">
        <w:rPr>
          <w:szCs w:val="24"/>
          <w:lang w:val="lv-LV"/>
        </w:rPr>
        <w:t xml:space="preserve"> sadaļu;</w:t>
      </w:r>
    </w:p>
    <w:p w14:paraId="507E7A12" w14:textId="28610882" w:rsidR="00093722" w:rsidRPr="00760545" w:rsidRDefault="00093722" w:rsidP="00A627F5">
      <w:pPr>
        <w:pStyle w:val="Sarakstarindkopa"/>
        <w:numPr>
          <w:ilvl w:val="2"/>
          <w:numId w:val="9"/>
        </w:numPr>
        <w:overflowPunct/>
        <w:autoSpaceDE/>
        <w:autoSpaceDN/>
        <w:adjustRightInd/>
        <w:spacing w:line="360" w:lineRule="auto"/>
        <w:jc w:val="both"/>
        <w:textAlignment w:val="auto"/>
        <w:rPr>
          <w:szCs w:val="24"/>
          <w:lang w:val="lv-LV"/>
        </w:rPr>
      </w:pPr>
      <w:r w:rsidRPr="00760545">
        <w:rPr>
          <w:szCs w:val="24"/>
          <w:lang w:val="lv-LV"/>
        </w:rPr>
        <w:t>Elektrotehnisko sadaļu;</w:t>
      </w:r>
    </w:p>
    <w:p w14:paraId="2D9032CD" w14:textId="507479DE" w:rsidR="00093722" w:rsidRPr="00760545" w:rsidRDefault="00093722" w:rsidP="00A627F5">
      <w:pPr>
        <w:pStyle w:val="Sarakstarindkopa"/>
        <w:numPr>
          <w:ilvl w:val="2"/>
          <w:numId w:val="9"/>
        </w:numPr>
        <w:overflowPunct/>
        <w:autoSpaceDE/>
        <w:autoSpaceDN/>
        <w:adjustRightInd/>
        <w:spacing w:line="360" w:lineRule="auto"/>
        <w:jc w:val="both"/>
        <w:textAlignment w:val="auto"/>
        <w:rPr>
          <w:szCs w:val="24"/>
          <w:lang w:val="lv-LV"/>
        </w:rPr>
      </w:pPr>
      <w:r w:rsidRPr="00760545">
        <w:rPr>
          <w:szCs w:val="24"/>
          <w:lang w:val="lv-LV"/>
        </w:rPr>
        <w:t>Vadības un automatizācijas sadaļu;</w:t>
      </w:r>
    </w:p>
    <w:p w14:paraId="00E77472" w14:textId="4F065657" w:rsidR="00093722" w:rsidRPr="00760545" w:rsidRDefault="00093722" w:rsidP="00A627F5">
      <w:pPr>
        <w:pStyle w:val="Sarakstarindkopa"/>
        <w:numPr>
          <w:ilvl w:val="2"/>
          <w:numId w:val="9"/>
        </w:numPr>
        <w:overflowPunct/>
        <w:autoSpaceDE/>
        <w:autoSpaceDN/>
        <w:adjustRightInd/>
        <w:spacing w:line="360" w:lineRule="auto"/>
        <w:jc w:val="both"/>
        <w:textAlignment w:val="auto"/>
        <w:rPr>
          <w:szCs w:val="24"/>
          <w:lang w:val="lv-LV"/>
        </w:rPr>
      </w:pPr>
      <w:r w:rsidRPr="00760545">
        <w:rPr>
          <w:szCs w:val="24"/>
          <w:lang w:val="lv-LV"/>
        </w:rPr>
        <w:t>Apsardzes un ugunsdzēsības signalizācijas, videonovērošanas sistēmas projektu;</w:t>
      </w:r>
    </w:p>
    <w:p w14:paraId="7C22207F" w14:textId="431F0E11" w:rsidR="00093722" w:rsidRPr="00760545" w:rsidRDefault="00093722" w:rsidP="00A627F5">
      <w:pPr>
        <w:pStyle w:val="Sarakstarindkopa"/>
        <w:numPr>
          <w:ilvl w:val="2"/>
          <w:numId w:val="9"/>
        </w:numPr>
        <w:overflowPunct/>
        <w:autoSpaceDE/>
        <w:autoSpaceDN/>
        <w:adjustRightInd/>
        <w:spacing w:line="360" w:lineRule="auto"/>
        <w:jc w:val="both"/>
        <w:textAlignment w:val="auto"/>
        <w:rPr>
          <w:szCs w:val="24"/>
          <w:lang w:val="lv-LV"/>
        </w:rPr>
      </w:pPr>
      <w:r w:rsidRPr="00760545">
        <w:rPr>
          <w:szCs w:val="24"/>
          <w:lang w:val="lv-LV"/>
        </w:rPr>
        <w:t>Citas sadaļas, ja tās ir nepieciešamas projekta realizācijai, vai to nosaka normatīvie akti.</w:t>
      </w:r>
    </w:p>
    <w:p w14:paraId="27D0C343" w14:textId="11C6C11A" w:rsidR="00BD1A5C" w:rsidRPr="00760545" w:rsidRDefault="00BD1A5C" w:rsidP="00A627F5">
      <w:pPr>
        <w:pStyle w:val="Sarakstarindkopa"/>
        <w:numPr>
          <w:ilvl w:val="1"/>
          <w:numId w:val="9"/>
        </w:numPr>
        <w:overflowPunct/>
        <w:autoSpaceDE/>
        <w:autoSpaceDN/>
        <w:adjustRightInd/>
        <w:spacing w:line="360" w:lineRule="auto"/>
        <w:jc w:val="both"/>
        <w:textAlignment w:val="auto"/>
        <w:rPr>
          <w:szCs w:val="24"/>
          <w:lang w:val="lv-LV"/>
        </w:rPr>
      </w:pPr>
      <w:r w:rsidRPr="00760545">
        <w:rPr>
          <w:szCs w:val="24"/>
          <w:lang w:val="lv-LV"/>
        </w:rPr>
        <w:t xml:space="preserve">Izpildītājs izstrādāto </w:t>
      </w:r>
      <w:r w:rsidR="00C257BB" w:rsidRPr="00760545">
        <w:rPr>
          <w:szCs w:val="24"/>
          <w:lang w:val="lv-LV"/>
        </w:rPr>
        <w:t xml:space="preserve">Būvprojektu </w:t>
      </w:r>
      <w:r w:rsidRPr="00760545">
        <w:rPr>
          <w:szCs w:val="24"/>
          <w:lang w:val="lv-LV"/>
        </w:rPr>
        <w:t xml:space="preserve">iesniedz izskatīšanai </w:t>
      </w:r>
      <w:r w:rsidR="00F53CD6" w:rsidRPr="00760545">
        <w:rPr>
          <w:szCs w:val="24"/>
          <w:lang w:val="lv-LV"/>
        </w:rPr>
        <w:t>2</w:t>
      </w:r>
      <w:r w:rsidRPr="00760545">
        <w:rPr>
          <w:szCs w:val="24"/>
          <w:lang w:val="lv-LV"/>
        </w:rPr>
        <w:t xml:space="preserve"> </w:t>
      </w:r>
      <w:r w:rsidR="00C257BB" w:rsidRPr="00760545">
        <w:rPr>
          <w:szCs w:val="24"/>
          <w:lang w:val="lv-LV"/>
        </w:rPr>
        <w:t xml:space="preserve">eksemplāros </w:t>
      </w:r>
      <w:r w:rsidRPr="00760545">
        <w:rPr>
          <w:szCs w:val="24"/>
          <w:lang w:val="lv-LV"/>
        </w:rPr>
        <w:t>papīra formātā un 1 eksemplāru uz elektroniska datu nesēja</w:t>
      </w:r>
      <w:r w:rsidR="00AE4E64" w:rsidRPr="00760545">
        <w:rPr>
          <w:szCs w:val="24"/>
          <w:lang w:val="lv-LV"/>
        </w:rPr>
        <w:t>, iekļaujot izstrādātos rasējumus gan .</w:t>
      </w:r>
      <w:proofErr w:type="spellStart"/>
      <w:r w:rsidR="00AE4E64" w:rsidRPr="00760545">
        <w:rPr>
          <w:szCs w:val="24"/>
          <w:lang w:val="lv-LV"/>
        </w:rPr>
        <w:t>dwg</w:t>
      </w:r>
      <w:proofErr w:type="spellEnd"/>
      <w:r w:rsidR="00AE4E64" w:rsidRPr="00760545">
        <w:rPr>
          <w:szCs w:val="24"/>
          <w:lang w:val="lv-LV"/>
        </w:rPr>
        <w:t xml:space="preserve"> (</w:t>
      </w:r>
      <w:proofErr w:type="spellStart"/>
      <w:r w:rsidR="00AE4E64" w:rsidRPr="00760545">
        <w:rPr>
          <w:szCs w:val="24"/>
          <w:lang w:val="lv-LV"/>
        </w:rPr>
        <w:t>AutoCad</w:t>
      </w:r>
      <w:proofErr w:type="spellEnd"/>
      <w:r w:rsidR="00AE4E64" w:rsidRPr="00760545">
        <w:rPr>
          <w:szCs w:val="24"/>
          <w:lang w:val="lv-LV"/>
        </w:rPr>
        <w:t>), gan .</w:t>
      </w:r>
      <w:proofErr w:type="spellStart"/>
      <w:r w:rsidR="00AE4E64" w:rsidRPr="00760545">
        <w:rPr>
          <w:szCs w:val="24"/>
          <w:lang w:val="lv-LV"/>
        </w:rPr>
        <w:t>pdf</w:t>
      </w:r>
      <w:proofErr w:type="spellEnd"/>
      <w:r w:rsidR="00AE4E64" w:rsidRPr="00760545">
        <w:rPr>
          <w:szCs w:val="24"/>
          <w:lang w:val="lv-LV"/>
        </w:rPr>
        <w:t xml:space="preserve"> (</w:t>
      </w:r>
      <w:proofErr w:type="spellStart"/>
      <w:r w:rsidR="00AE4E64" w:rsidRPr="00760545">
        <w:rPr>
          <w:szCs w:val="24"/>
          <w:lang w:val="lv-LV"/>
        </w:rPr>
        <w:t>AdobeReader</w:t>
      </w:r>
      <w:proofErr w:type="spellEnd"/>
      <w:r w:rsidR="00AE4E64" w:rsidRPr="00760545">
        <w:rPr>
          <w:szCs w:val="24"/>
          <w:lang w:val="lv-LV"/>
        </w:rPr>
        <w:t>) formātos, paskaidrojuma rakstu un citus dokumentus .</w:t>
      </w:r>
      <w:proofErr w:type="spellStart"/>
      <w:r w:rsidR="00AE4E64" w:rsidRPr="00760545">
        <w:rPr>
          <w:szCs w:val="24"/>
          <w:lang w:val="lv-LV"/>
        </w:rPr>
        <w:t>doc</w:t>
      </w:r>
      <w:proofErr w:type="spellEnd"/>
      <w:r w:rsidR="00F53CD6" w:rsidRPr="00760545">
        <w:rPr>
          <w:szCs w:val="24"/>
          <w:lang w:val="lv-LV"/>
        </w:rPr>
        <w:t xml:space="preserve"> </w:t>
      </w:r>
      <w:r w:rsidR="00AE4E64" w:rsidRPr="00760545">
        <w:rPr>
          <w:szCs w:val="24"/>
          <w:lang w:val="lv-LV"/>
        </w:rPr>
        <w:t>(Word) un .</w:t>
      </w:r>
      <w:proofErr w:type="spellStart"/>
      <w:r w:rsidR="00AE4E64" w:rsidRPr="00760545">
        <w:rPr>
          <w:szCs w:val="24"/>
          <w:lang w:val="lv-LV"/>
        </w:rPr>
        <w:t>pdf</w:t>
      </w:r>
      <w:proofErr w:type="spellEnd"/>
      <w:r w:rsidR="00AE4E64" w:rsidRPr="00760545">
        <w:rPr>
          <w:szCs w:val="24"/>
          <w:lang w:val="lv-LV"/>
        </w:rPr>
        <w:t xml:space="preserve"> (</w:t>
      </w:r>
      <w:proofErr w:type="spellStart"/>
      <w:r w:rsidR="00AE4E64" w:rsidRPr="00760545">
        <w:rPr>
          <w:szCs w:val="24"/>
          <w:lang w:val="lv-LV"/>
        </w:rPr>
        <w:t>AdobeReader</w:t>
      </w:r>
      <w:proofErr w:type="spellEnd"/>
      <w:r w:rsidR="00AE4E64" w:rsidRPr="00760545">
        <w:rPr>
          <w:szCs w:val="24"/>
          <w:lang w:val="lv-LV"/>
        </w:rPr>
        <w:t>) formātos</w:t>
      </w:r>
      <w:r w:rsidRPr="00760545">
        <w:rPr>
          <w:szCs w:val="24"/>
          <w:lang w:val="lv-LV"/>
        </w:rPr>
        <w:t>.</w:t>
      </w:r>
    </w:p>
    <w:p w14:paraId="648ACC8B" w14:textId="775157E4" w:rsidR="00BD1A5C" w:rsidRPr="00760545" w:rsidRDefault="00BD1A5C" w:rsidP="00A627F5">
      <w:pPr>
        <w:pStyle w:val="Sarakstarindkopa"/>
        <w:numPr>
          <w:ilvl w:val="1"/>
          <w:numId w:val="9"/>
        </w:numPr>
        <w:overflowPunct/>
        <w:autoSpaceDE/>
        <w:autoSpaceDN/>
        <w:adjustRightInd/>
        <w:spacing w:line="360" w:lineRule="auto"/>
        <w:jc w:val="both"/>
        <w:textAlignment w:val="auto"/>
        <w:rPr>
          <w:szCs w:val="24"/>
          <w:lang w:val="lv-LV"/>
        </w:rPr>
      </w:pPr>
      <w:r w:rsidRPr="00760545">
        <w:rPr>
          <w:szCs w:val="24"/>
          <w:lang w:val="lv-LV"/>
        </w:rPr>
        <w:t xml:space="preserve">Pasūtītājs </w:t>
      </w:r>
      <w:r w:rsidR="00C257BB" w:rsidRPr="00760545">
        <w:rPr>
          <w:szCs w:val="24"/>
          <w:lang w:val="lv-LV"/>
        </w:rPr>
        <w:t xml:space="preserve">Būvprojekta </w:t>
      </w:r>
      <w:r w:rsidRPr="00760545">
        <w:rPr>
          <w:szCs w:val="24"/>
          <w:lang w:val="lv-LV"/>
        </w:rPr>
        <w:t xml:space="preserve">izskatīšanu veic 10 darbadienu laikā no projekta iesniegšanas dienas. Pasūtītājs saskaņo </w:t>
      </w:r>
      <w:r w:rsidR="00C257BB" w:rsidRPr="00760545">
        <w:rPr>
          <w:szCs w:val="24"/>
          <w:lang w:val="lv-LV"/>
        </w:rPr>
        <w:t>B</w:t>
      </w:r>
      <w:r w:rsidRPr="00760545">
        <w:rPr>
          <w:szCs w:val="24"/>
          <w:lang w:val="lv-LV"/>
        </w:rPr>
        <w:t xml:space="preserve">ūvprojektu un paraksta vai sagatavo piezīmes ar nepieciešamajiem papildinājumiem vai korekcijām, kuras Izpildītājs novērš 5 darbadienu laikā no piezīmju saņemšanas un atkārtoti iesniedz Pasūtītājam. Pasūtītājs atkārtoti izskata </w:t>
      </w:r>
      <w:r w:rsidR="00C257BB" w:rsidRPr="00760545">
        <w:rPr>
          <w:szCs w:val="24"/>
          <w:lang w:val="lv-LV"/>
        </w:rPr>
        <w:t xml:space="preserve">Būvprojektu </w:t>
      </w:r>
      <w:r w:rsidRPr="00760545">
        <w:rPr>
          <w:szCs w:val="24"/>
          <w:lang w:val="lv-LV"/>
        </w:rPr>
        <w:t>un saskaņo vai sagatavo piezīmes ar nepieciešamajiem papildinājumiem vai korekcijām.</w:t>
      </w:r>
    </w:p>
    <w:p w14:paraId="2F3F0D31" w14:textId="4BB45641" w:rsidR="005963EF" w:rsidRPr="00760545" w:rsidRDefault="00C61205" w:rsidP="00A627F5">
      <w:pPr>
        <w:pStyle w:val="Sarakstarindkopa"/>
        <w:numPr>
          <w:ilvl w:val="1"/>
          <w:numId w:val="9"/>
        </w:numPr>
        <w:overflowPunct/>
        <w:autoSpaceDE/>
        <w:autoSpaceDN/>
        <w:adjustRightInd/>
        <w:spacing w:line="360" w:lineRule="auto"/>
        <w:jc w:val="both"/>
        <w:textAlignment w:val="auto"/>
        <w:rPr>
          <w:szCs w:val="24"/>
          <w:lang w:val="lv-LV"/>
        </w:rPr>
      </w:pPr>
      <w:r w:rsidRPr="00760545">
        <w:rPr>
          <w:szCs w:val="24"/>
          <w:lang w:val="lv-LV"/>
        </w:rPr>
        <w:t xml:space="preserve">Izpildītājs atbild par izstrādātajā un saskaņotajā </w:t>
      </w:r>
      <w:r w:rsidR="00C257BB" w:rsidRPr="00760545">
        <w:rPr>
          <w:szCs w:val="24"/>
          <w:lang w:val="lv-LV"/>
        </w:rPr>
        <w:t xml:space="preserve">Būvprojektā </w:t>
      </w:r>
      <w:r w:rsidRPr="00760545">
        <w:rPr>
          <w:szCs w:val="24"/>
          <w:lang w:val="lv-LV"/>
        </w:rPr>
        <w:t xml:space="preserve">ietverto tehnisko risinājumu atbilstību spēkā esošajiem būvnormatīviem un sedz visus Pasūtītājam radušos zaudējumus, kas radušies līguma ietvaros izstrādātajā </w:t>
      </w:r>
      <w:r w:rsidR="00C257BB" w:rsidRPr="00760545">
        <w:rPr>
          <w:szCs w:val="24"/>
          <w:lang w:val="lv-LV"/>
        </w:rPr>
        <w:t xml:space="preserve">Būvprojektā </w:t>
      </w:r>
      <w:r w:rsidRPr="00760545">
        <w:rPr>
          <w:szCs w:val="24"/>
          <w:lang w:val="lv-LV"/>
        </w:rPr>
        <w:t>pieļauto kļūdu dēļ.</w:t>
      </w:r>
    </w:p>
    <w:p w14:paraId="25DEAFFB" w14:textId="0C4B23E0" w:rsidR="00AE4E64" w:rsidRPr="00760545" w:rsidRDefault="00AE4E64" w:rsidP="00A627F5">
      <w:pPr>
        <w:pStyle w:val="Sarakstarindkopa"/>
        <w:numPr>
          <w:ilvl w:val="1"/>
          <w:numId w:val="9"/>
        </w:numPr>
        <w:overflowPunct/>
        <w:autoSpaceDE/>
        <w:autoSpaceDN/>
        <w:adjustRightInd/>
        <w:spacing w:line="360" w:lineRule="auto"/>
        <w:jc w:val="both"/>
        <w:textAlignment w:val="auto"/>
        <w:rPr>
          <w:szCs w:val="24"/>
          <w:lang w:val="lv-LV"/>
        </w:rPr>
      </w:pPr>
      <w:r w:rsidRPr="00760545">
        <w:rPr>
          <w:szCs w:val="24"/>
          <w:lang w:val="lv-LV"/>
        </w:rPr>
        <w:lastRenderedPageBreak/>
        <w:t xml:space="preserve">Visus izdevumus, kas ir saistīti ar </w:t>
      </w:r>
      <w:r w:rsidR="00C257BB" w:rsidRPr="00760545">
        <w:rPr>
          <w:szCs w:val="24"/>
          <w:lang w:val="lv-LV"/>
        </w:rPr>
        <w:t xml:space="preserve">Objekta </w:t>
      </w:r>
      <w:r w:rsidRPr="00760545">
        <w:rPr>
          <w:szCs w:val="24"/>
          <w:lang w:val="lv-LV"/>
        </w:rPr>
        <w:t xml:space="preserve">apsekošanu, </w:t>
      </w:r>
      <w:proofErr w:type="spellStart"/>
      <w:r w:rsidRPr="00760545">
        <w:rPr>
          <w:szCs w:val="24"/>
          <w:lang w:val="lv-LV"/>
        </w:rPr>
        <w:t>pamatrisinājumu</w:t>
      </w:r>
      <w:proofErr w:type="spellEnd"/>
      <w:r w:rsidRPr="00760545">
        <w:rPr>
          <w:szCs w:val="24"/>
          <w:lang w:val="lv-LV"/>
        </w:rPr>
        <w:t xml:space="preserve"> izstrādi, tehnisko noteikumu pieprasīšanu, saņemšanu, </w:t>
      </w:r>
      <w:r w:rsidR="00C257BB" w:rsidRPr="00760545">
        <w:rPr>
          <w:szCs w:val="24"/>
          <w:lang w:val="lv-LV"/>
        </w:rPr>
        <w:t xml:space="preserve">Būvprojekta </w:t>
      </w:r>
      <w:r w:rsidRPr="00760545">
        <w:rPr>
          <w:szCs w:val="24"/>
          <w:lang w:val="lv-LV"/>
        </w:rPr>
        <w:t xml:space="preserve">izstrādi, saskaņošanu un akceptēšanu apmaksā Izpildītājs.  </w:t>
      </w:r>
    </w:p>
    <w:p w14:paraId="4AB27501" w14:textId="4E44FB3F" w:rsidR="00B43AAF" w:rsidRPr="00760545" w:rsidRDefault="00B43AAF" w:rsidP="00A627F5">
      <w:pPr>
        <w:pStyle w:val="Sarakstarindkopa"/>
        <w:numPr>
          <w:ilvl w:val="1"/>
          <w:numId w:val="9"/>
        </w:numPr>
        <w:overflowPunct/>
        <w:autoSpaceDE/>
        <w:autoSpaceDN/>
        <w:adjustRightInd/>
        <w:spacing w:line="360" w:lineRule="auto"/>
        <w:jc w:val="both"/>
        <w:textAlignment w:val="auto"/>
        <w:rPr>
          <w:szCs w:val="24"/>
          <w:lang w:val="lv-LV"/>
        </w:rPr>
      </w:pPr>
      <w:r w:rsidRPr="00760545">
        <w:rPr>
          <w:szCs w:val="24"/>
          <w:lang w:val="lv-LV"/>
        </w:rPr>
        <w:t>Izpildīt visus Pasūtītāja, būvniecības procesa uzraugošo un konsultējošo organizāciju norādījumus</w:t>
      </w:r>
      <w:r w:rsidR="00093722" w:rsidRPr="00760545">
        <w:rPr>
          <w:szCs w:val="24"/>
          <w:lang w:val="lv-LV"/>
        </w:rPr>
        <w:t>.</w:t>
      </w:r>
    </w:p>
    <w:p w14:paraId="4767912E" w14:textId="5489D89F" w:rsidR="00870519" w:rsidRPr="00760545" w:rsidRDefault="00870519" w:rsidP="00A627F5">
      <w:pPr>
        <w:pStyle w:val="Virsraksts1"/>
        <w:numPr>
          <w:ilvl w:val="0"/>
          <w:numId w:val="9"/>
        </w:numPr>
        <w:spacing w:line="360" w:lineRule="auto"/>
        <w:rPr>
          <w:lang w:val="lv-LV"/>
        </w:rPr>
      </w:pPr>
      <w:bookmarkStart w:id="60" w:name="_Toc130491879"/>
      <w:bookmarkStart w:id="61" w:name="_Toc233272392"/>
      <w:r w:rsidRPr="00760545">
        <w:rPr>
          <w:lang w:val="lv-LV"/>
        </w:rPr>
        <w:t>PRASĪBAS IZPILDDOKUMENTĀCIJAI</w:t>
      </w:r>
      <w:bookmarkEnd w:id="60"/>
      <w:bookmarkEnd w:id="61"/>
    </w:p>
    <w:p w14:paraId="47F0FBBC" w14:textId="16918DD4" w:rsidR="000F54B0" w:rsidRPr="00760545" w:rsidRDefault="000F54B0" w:rsidP="009776B5">
      <w:pPr>
        <w:overflowPunct/>
        <w:autoSpaceDE/>
        <w:autoSpaceDN/>
        <w:adjustRightInd/>
        <w:spacing w:line="360" w:lineRule="auto"/>
        <w:ind w:firstLine="360"/>
        <w:jc w:val="both"/>
        <w:textAlignment w:val="auto"/>
        <w:rPr>
          <w:szCs w:val="24"/>
          <w:lang w:val="lv-LV"/>
        </w:rPr>
      </w:pPr>
      <w:r w:rsidRPr="00760545">
        <w:rPr>
          <w:szCs w:val="24"/>
          <w:lang w:val="lv-LV"/>
        </w:rPr>
        <w:t xml:space="preserve">Visai iesniedzamajai </w:t>
      </w:r>
      <w:proofErr w:type="spellStart"/>
      <w:r w:rsidRPr="00760545">
        <w:rPr>
          <w:szCs w:val="24"/>
          <w:lang w:val="lv-LV"/>
        </w:rPr>
        <w:t>izpilddokumentācijai</w:t>
      </w:r>
      <w:proofErr w:type="spellEnd"/>
      <w:r w:rsidRPr="00760545">
        <w:rPr>
          <w:szCs w:val="24"/>
          <w:lang w:val="lv-LV"/>
        </w:rPr>
        <w:t xml:space="preserve"> un lietošanas instrukcijām jābūt latviešu valodā. </w:t>
      </w:r>
      <w:proofErr w:type="spellStart"/>
      <w:r w:rsidRPr="00760545">
        <w:rPr>
          <w:szCs w:val="24"/>
          <w:lang w:val="lv-LV"/>
        </w:rPr>
        <w:t>Izpilddokumentācija</w:t>
      </w:r>
      <w:proofErr w:type="spellEnd"/>
      <w:r w:rsidRPr="00760545">
        <w:rPr>
          <w:szCs w:val="24"/>
          <w:lang w:val="lv-LV"/>
        </w:rPr>
        <w:t xml:space="preserve"> jāiesniedz </w:t>
      </w:r>
      <w:r w:rsidR="006D30BD" w:rsidRPr="00760545">
        <w:rPr>
          <w:szCs w:val="24"/>
          <w:lang w:val="lv-LV"/>
        </w:rPr>
        <w:t>2</w:t>
      </w:r>
      <w:r w:rsidR="007B1408" w:rsidRPr="00760545">
        <w:rPr>
          <w:szCs w:val="24"/>
          <w:lang w:val="lv-LV"/>
        </w:rPr>
        <w:t xml:space="preserve"> </w:t>
      </w:r>
      <w:r w:rsidRPr="00760545">
        <w:rPr>
          <w:szCs w:val="24"/>
          <w:lang w:val="lv-LV"/>
        </w:rPr>
        <w:t xml:space="preserve">papīra </w:t>
      </w:r>
      <w:r w:rsidR="001305F9" w:rsidRPr="00760545">
        <w:rPr>
          <w:szCs w:val="24"/>
          <w:lang w:val="lv-LV"/>
        </w:rPr>
        <w:t xml:space="preserve">eksemplāros </w:t>
      </w:r>
      <w:r w:rsidRPr="00760545">
        <w:rPr>
          <w:szCs w:val="24"/>
          <w:lang w:val="lv-LV"/>
        </w:rPr>
        <w:t>un 1 eksemplārā uz elektroniska datu nesēja (CD, USB zibatmiņa, utt.).</w:t>
      </w:r>
    </w:p>
    <w:p w14:paraId="3B71AA83" w14:textId="6D79D7AB" w:rsidR="005963EF" w:rsidRPr="00760545" w:rsidRDefault="005963EF" w:rsidP="009776B5">
      <w:pPr>
        <w:overflowPunct/>
        <w:autoSpaceDE/>
        <w:autoSpaceDN/>
        <w:adjustRightInd/>
        <w:spacing w:line="360" w:lineRule="auto"/>
        <w:jc w:val="both"/>
        <w:textAlignment w:val="auto"/>
        <w:rPr>
          <w:szCs w:val="24"/>
          <w:lang w:val="lv-LV"/>
        </w:rPr>
      </w:pPr>
      <w:proofErr w:type="spellStart"/>
      <w:r w:rsidRPr="00760545">
        <w:rPr>
          <w:szCs w:val="24"/>
          <w:lang w:val="lv-LV"/>
        </w:rPr>
        <w:t>Izpilddokumentācijā</w:t>
      </w:r>
      <w:proofErr w:type="spellEnd"/>
      <w:r w:rsidRPr="00760545">
        <w:rPr>
          <w:szCs w:val="24"/>
          <w:lang w:val="lv-LV"/>
        </w:rPr>
        <w:t xml:space="preserve"> jāiekļauj:</w:t>
      </w:r>
    </w:p>
    <w:p w14:paraId="7653A6A4" w14:textId="03FE2450" w:rsidR="005963EF" w:rsidRPr="00760545" w:rsidRDefault="005963EF" w:rsidP="00A627F5">
      <w:pPr>
        <w:pStyle w:val="Sarakstarindkopa"/>
        <w:numPr>
          <w:ilvl w:val="1"/>
          <w:numId w:val="9"/>
        </w:numPr>
        <w:overflowPunct/>
        <w:autoSpaceDE/>
        <w:autoSpaceDN/>
        <w:adjustRightInd/>
        <w:spacing w:line="360" w:lineRule="auto"/>
        <w:jc w:val="both"/>
        <w:textAlignment w:val="auto"/>
        <w:rPr>
          <w:szCs w:val="24"/>
          <w:lang w:val="lv-LV"/>
        </w:rPr>
      </w:pPr>
      <w:r w:rsidRPr="00760545">
        <w:rPr>
          <w:szCs w:val="24"/>
          <w:lang w:val="lv-LV"/>
        </w:rPr>
        <w:t>Projektēšanas dokumentāciju ar izpildes laikā veiktajām izmaiņām un papildinājumiem.</w:t>
      </w:r>
    </w:p>
    <w:p w14:paraId="0517C4ED" w14:textId="77777777" w:rsidR="005963EF" w:rsidRPr="00760545" w:rsidRDefault="005963EF" w:rsidP="00A627F5">
      <w:pPr>
        <w:pStyle w:val="Sarakstarindkopa"/>
        <w:numPr>
          <w:ilvl w:val="1"/>
          <w:numId w:val="9"/>
        </w:numPr>
        <w:overflowPunct/>
        <w:autoSpaceDE/>
        <w:autoSpaceDN/>
        <w:adjustRightInd/>
        <w:spacing w:line="360" w:lineRule="auto"/>
        <w:jc w:val="both"/>
        <w:textAlignment w:val="auto"/>
        <w:rPr>
          <w:szCs w:val="24"/>
          <w:lang w:val="lv-LV"/>
        </w:rPr>
      </w:pPr>
      <w:r w:rsidRPr="00760545">
        <w:rPr>
          <w:szCs w:val="24"/>
          <w:lang w:val="lv-LV"/>
        </w:rPr>
        <w:t xml:space="preserve">Celtniecības </w:t>
      </w:r>
      <w:proofErr w:type="spellStart"/>
      <w:r w:rsidRPr="00760545">
        <w:rPr>
          <w:szCs w:val="24"/>
          <w:lang w:val="lv-LV"/>
        </w:rPr>
        <w:t>izpilddokumentācija</w:t>
      </w:r>
      <w:proofErr w:type="spellEnd"/>
      <w:r w:rsidRPr="00760545">
        <w:rPr>
          <w:szCs w:val="24"/>
          <w:lang w:val="lv-LV"/>
        </w:rPr>
        <w:t xml:space="preserve"> atbilstoši MK noteikumiem Nr.529 “Ēku būvnoteikumi” 167. punktam:</w:t>
      </w:r>
    </w:p>
    <w:p w14:paraId="6604D41F" w14:textId="76FA0808" w:rsidR="005963EF" w:rsidRPr="00760545" w:rsidRDefault="00527A87" w:rsidP="00A627F5">
      <w:pPr>
        <w:pStyle w:val="Sarakstarindkopa"/>
        <w:numPr>
          <w:ilvl w:val="2"/>
          <w:numId w:val="9"/>
        </w:numPr>
        <w:overflowPunct/>
        <w:autoSpaceDE/>
        <w:autoSpaceDN/>
        <w:adjustRightInd/>
        <w:spacing w:line="360" w:lineRule="auto"/>
        <w:jc w:val="both"/>
        <w:textAlignment w:val="auto"/>
        <w:rPr>
          <w:szCs w:val="24"/>
          <w:lang w:val="lv-LV"/>
        </w:rPr>
      </w:pPr>
      <w:proofErr w:type="spellStart"/>
      <w:r w:rsidRPr="00760545">
        <w:rPr>
          <w:szCs w:val="24"/>
          <w:lang w:val="lv-LV"/>
        </w:rPr>
        <w:t>Izpildmērījumu</w:t>
      </w:r>
      <w:proofErr w:type="spellEnd"/>
      <w:r w:rsidR="005963EF" w:rsidRPr="00760545">
        <w:rPr>
          <w:szCs w:val="24"/>
          <w:lang w:val="lv-LV"/>
        </w:rPr>
        <w:t xml:space="preserve"> plānus, tai skaitā vertik</w:t>
      </w:r>
      <w:r w:rsidRPr="00760545">
        <w:rPr>
          <w:szCs w:val="24"/>
          <w:lang w:val="lv-LV"/>
        </w:rPr>
        <w:t>ā</w:t>
      </w:r>
      <w:r w:rsidR="005963EF" w:rsidRPr="00760545">
        <w:rPr>
          <w:szCs w:val="24"/>
          <w:lang w:val="lv-LV"/>
        </w:rPr>
        <w:t>los uzmērījumus;</w:t>
      </w:r>
    </w:p>
    <w:p w14:paraId="6E18A587" w14:textId="640BC278" w:rsidR="005963EF" w:rsidRPr="00760545" w:rsidRDefault="005963EF" w:rsidP="00A627F5">
      <w:pPr>
        <w:pStyle w:val="Sarakstarindkopa"/>
        <w:numPr>
          <w:ilvl w:val="2"/>
          <w:numId w:val="9"/>
        </w:numPr>
        <w:overflowPunct/>
        <w:autoSpaceDE/>
        <w:autoSpaceDN/>
        <w:adjustRightInd/>
        <w:spacing w:line="360" w:lineRule="auto"/>
        <w:jc w:val="both"/>
        <w:textAlignment w:val="auto"/>
        <w:rPr>
          <w:szCs w:val="24"/>
          <w:lang w:val="lv-LV"/>
        </w:rPr>
      </w:pPr>
      <w:r w:rsidRPr="00760545">
        <w:rPr>
          <w:szCs w:val="24"/>
          <w:lang w:val="lv-LV"/>
        </w:rPr>
        <w:t>Būvdarbu žurnālus, kā arī nozīmīgo konstrukciju un segto darbu pieņemšanas aktus;</w:t>
      </w:r>
    </w:p>
    <w:p w14:paraId="32305906" w14:textId="2E3B7CE5" w:rsidR="005963EF" w:rsidRPr="00760545" w:rsidRDefault="005963EF" w:rsidP="00A627F5">
      <w:pPr>
        <w:pStyle w:val="Sarakstarindkopa"/>
        <w:numPr>
          <w:ilvl w:val="2"/>
          <w:numId w:val="9"/>
        </w:numPr>
        <w:overflowPunct/>
        <w:autoSpaceDE/>
        <w:autoSpaceDN/>
        <w:adjustRightInd/>
        <w:spacing w:line="360" w:lineRule="auto"/>
        <w:jc w:val="both"/>
        <w:textAlignment w:val="auto"/>
        <w:rPr>
          <w:szCs w:val="24"/>
          <w:lang w:val="lv-LV"/>
        </w:rPr>
      </w:pPr>
      <w:r w:rsidRPr="00760545">
        <w:rPr>
          <w:szCs w:val="24"/>
          <w:lang w:val="lv-LV"/>
        </w:rPr>
        <w:t>Būvprojektā par</w:t>
      </w:r>
      <w:r w:rsidR="001C252C" w:rsidRPr="00760545">
        <w:rPr>
          <w:szCs w:val="24"/>
          <w:lang w:val="lv-LV"/>
        </w:rPr>
        <w:t>e</w:t>
      </w:r>
      <w:r w:rsidRPr="00760545">
        <w:rPr>
          <w:szCs w:val="24"/>
          <w:lang w:val="lv-LV"/>
        </w:rPr>
        <w:t>dzēto tehnoloģisko iekārtu, speciālo sistēmu un iekārtu pārbaudes protokolus un pieņemšanas aktus, kā arī atbilstības apliecinājumus</w:t>
      </w:r>
      <w:r w:rsidR="001C252C" w:rsidRPr="00760545">
        <w:rPr>
          <w:szCs w:val="24"/>
          <w:lang w:val="lv-LV"/>
        </w:rPr>
        <w:t>, ja to nepieciešamību nosaka normatīvie akti par iekārtu drošību;</w:t>
      </w:r>
    </w:p>
    <w:p w14:paraId="7CD9D104" w14:textId="3D21FB27" w:rsidR="001C252C" w:rsidRPr="00760545" w:rsidRDefault="001C252C" w:rsidP="00A627F5">
      <w:pPr>
        <w:pStyle w:val="Sarakstarindkopa"/>
        <w:numPr>
          <w:ilvl w:val="2"/>
          <w:numId w:val="9"/>
        </w:numPr>
        <w:overflowPunct/>
        <w:autoSpaceDE/>
        <w:autoSpaceDN/>
        <w:adjustRightInd/>
        <w:spacing w:line="360" w:lineRule="auto"/>
        <w:jc w:val="both"/>
        <w:textAlignment w:val="auto"/>
        <w:rPr>
          <w:szCs w:val="24"/>
          <w:lang w:val="lv-LV"/>
        </w:rPr>
      </w:pPr>
      <w:r w:rsidRPr="00760545">
        <w:rPr>
          <w:szCs w:val="24"/>
          <w:lang w:val="lv-LV"/>
        </w:rPr>
        <w:t>Iebūvēto būvizstrādājumu atbilstību apliecinošu dokumentāciju;</w:t>
      </w:r>
    </w:p>
    <w:p w14:paraId="5BACCE46" w14:textId="6E350412" w:rsidR="001C252C" w:rsidRPr="00760545" w:rsidRDefault="001C252C" w:rsidP="00A627F5">
      <w:pPr>
        <w:pStyle w:val="Sarakstarindkopa"/>
        <w:numPr>
          <w:ilvl w:val="2"/>
          <w:numId w:val="9"/>
        </w:numPr>
        <w:overflowPunct/>
        <w:autoSpaceDE/>
        <w:autoSpaceDN/>
        <w:adjustRightInd/>
        <w:spacing w:line="360" w:lineRule="auto"/>
        <w:jc w:val="both"/>
        <w:textAlignment w:val="auto"/>
        <w:rPr>
          <w:szCs w:val="24"/>
          <w:lang w:val="lv-LV"/>
        </w:rPr>
      </w:pPr>
      <w:r w:rsidRPr="00760545">
        <w:rPr>
          <w:szCs w:val="24"/>
          <w:lang w:val="lv-LV"/>
        </w:rPr>
        <w:t>Būvizstrādājumu atbilstību apliecinošu dokumentus ar saturu un noformējumu atbilstoši Būvi</w:t>
      </w:r>
      <w:r w:rsidR="001305F9" w:rsidRPr="00760545">
        <w:rPr>
          <w:szCs w:val="24"/>
          <w:lang w:val="lv-LV"/>
        </w:rPr>
        <w:t>z</w:t>
      </w:r>
      <w:r w:rsidRPr="00760545">
        <w:rPr>
          <w:szCs w:val="24"/>
          <w:lang w:val="lv-LV"/>
        </w:rPr>
        <w:t>strādājumu aprites regulējumam, ko nosaka Eiropas Savienības regulas;</w:t>
      </w:r>
    </w:p>
    <w:p w14:paraId="11FCF5BB" w14:textId="1D9A3FAD" w:rsidR="001C252C" w:rsidRPr="00760545" w:rsidRDefault="001C252C" w:rsidP="00A627F5">
      <w:pPr>
        <w:pStyle w:val="Sarakstarindkopa"/>
        <w:numPr>
          <w:ilvl w:val="2"/>
          <w:numId w:val="9"/>
        </w:numPr>
        <w:overflowPunct/>
        <w:autoSpaceDE/>
        <w:autoSpaceDN/>
        <w:adjustRightInd/>
        <w:spacing w:line="360" w:lineRule="auto"/>
        <w:jc w:val="both"/>
        <w:textAlignment w:val="auto"/>
        <w:rPr>
          <w:szCs w:val="24"/>
          <w:lang w:val="lv-LV"/>
        </w:rPr>
      </w:pPr>
      <w:r w:rsidRPr="00760545">
        <w:rPr>
          <w:szCs w:val="24"/>
          <w:lang w:val="lv-LV"/>
        </w:rPr>
        <w:t>Autoruzraudzības žurnālu, ja būvdarbu laikā ir veikta autoruzraudzība.</w:t>
      </w:r>
    </w:p>
    <w:p w14:paraId="41898439" w14:textId="56EBCF5B" w:rsidR="001C252C" w:rsidRPr="00760545" w:rsidRDefault="001C252C" w:rsidP="00A627F5">
      <w:pPr>
        <w:pStyle w:val="Sarakstarindkopa"/>
        <w:numPr>
          <w:ilvl w:val="1"/>
          <w:numId w:val="9"/>
        </w:numPr>
        <w:overflowPunct/>
        <w:autoSpaceDE/>
        <w:autoSpaceDN/>
        <w:adjustRightInd/>
        <w:spacing w:line="360" w:lineRule="auto"/>
        <w:jc w:val="both"/>
        <w:textAlignment w:val="auto"/>
        <w:rPr>
          <w:szCs w:val="24"/>
          <w:lang w:val="lv-LV"/>
        </w:rPr>
      </w:pPr>
      <w:r w:rsidRPr="00760545">
        <w:rPr>
          <w:szCs w:val="24"/>
          <w:lang w:val="lv-LV"/>
        </w:rPr>
        <w:t xml:space="preserve">Palaišanas un ieregulēšanas </w:t>
      </w:r>
      <w:proofErr w:type="spellStart"/>
      <w:r w:rsidRPr="00760545">
        <w:rPr>
          <w:szCs w:val="24"/>
          <w:lang w:val="lv-LV"/>
        </w:rPr>
        <w:t>izpilddokumentācija</w:t>
      </w:r>
      <w:proofErr w:type="spellEnd"/>
      <w:r w:rsidRPr="00760545">
        <w:rPr>
          <w:szCs w:val="24"/>
          <w:lang w:val="lv-LV"/>
        </w:rPr>
        <w:t>:</w:t>
      </w:r>
    </w:p>
    <w:p w14:paraId="2F7ECCBF" w14:textId="198258D0" w:rsidR="001C252C" w:rsidRPr="00760545" w:rsidRDefault="001C252C" w:rsidP="00A627F5">
      <w:pPr>
        <w:pStyle w:val="Sarakstarindkopa"/>
        <w:numPr>
          <w:ilvl w:val="2"/>
          <w:numId w:val="9"/>
        </w:numPr>
        <w:overflowPunct/>
        <w:autoSpaceDE/>
        <w:autoSpaceDN/>
        <w:adjustRightInd/>
        <w:spacing w:line="360" w:lineRule="auto"/>
        <w:jc w:val="both"/>
        <w:textAlignment w:val="auto"/>
        <w:rPr>
          <w:szCs w:val="24"/>
          <w:lang w:val="lv-LV"/>
        </w:rPr>
      </w:pPr>
      <w:r w:rsidRPr="00760545">
        <w:rPr>
          <w:szCs w:val="24"/>
          <w:lang w:val="lv-LV"/>
        </w:rPr>
        <w:t>Palaišanas, ieregulēšanas un apmācību programmas;</w:t>
      </w:r>
    </w:p>
    <w:p w14:paraId="3895D65D" w14:textId="0E0EB770" w:rsidR="001C252C" w:rsidRPr="00760545" w:rsidRDefault="001C252C" w:rsidP="00A627F5">
      <w:pPr>
        <w:pStyle w:val="Sarakstarindkopa"/>
        <w:numPr>
          <w:ilvl w:val="2"/>
          <w:numId w:val="9"/>
        </w:numPr>
        <w:overflowPunct/>
        <w:autoSpaceDE/>
        <w:autoSpaceDN/>
        <w:adjustRightInd/>
        <w:spacing w:line="360" w:lineRule="auto"/>
        <w:jc w:val="both"/>
        <w:textAlignment w:val="auto"/>
        <w:rPr>
          <w:szCs w:val="24"/>
          <w:lang w:val="lv-LV"/>
        </w:rPr>
      </w:pPr>
      <w:r w:rsidRPr="00760545">
        <w:rPr>
          <w:szCs w:val="24"/>
          <w:lang w:val="lv-LV"/>
        </w:rPr>
        <w:t>Izmēģinājumu, pārbaužu un pieņemšanas akti;</w:t>
      </w:r>
    </w:p>
    <w:p w14:paraId="65A00A91" w14:textId="0FF5228E" w:rsidR="001C252C" w:rsidRPr="00760545" w:rsidRDefault="001C252C" w:rsidP="00A627F5">
      <w:pPr>
        <w:pStyle w:val="Sarakstarindkopa"/>
        <w:numPr>
          <w:ilvl w:val="2"/>
          <w:numId w:val="9"/>
        </w:numPr>
        <w:overflowPunct/>
        <w:autoSpaceDE/>
        <w:autoSpaceDN/>
        <w:adjustRightInd/>
        <w:spacing w:line="360" w:lineRule="auto"/>
        <w:jc w:val="both"/>
        <w:textAlignment w:val="auto"/>
        <w:rPr>
          <w:szCs w:val="24"/>
          <w:lang w:val="lv-LV"/>
        </w:rPr>
      </w:pPr>
      <w:r w:rsidRPr="00760545">
        <w:rPr>
          <w:szCs w:val="24"/>
          <w:lang w:val="lv-LV"/>
        </w:rPr>
        <w:t>Tehniskās atskaites (</w:t>
      </w:r>
      <w:proofErr w:type="spellStart"/>
      <w:r w:rsidR="0027234D" w:rsidRPr="00760545">
        <w:rPr>
          <w:szCs w:val="24"/>
          <w:lang w:val="lv-LV"/>
        </w:rPr>
        <w:t>biokurināmā</w:t>
      </w:r>
      <w:proofErr w:type="spellEnd"/>
      <w:r w:rsidR="0027234D" w:rsidRPr="00760545">
        <w:rPr>
          <w:szCs w:val="24"/>
          <w:lang w:val="lv-LV"/>
        </w:rPr>
        <w:t xml:space="preserve"> </w:t>
      </w:r>
      <w:r w:rsidR="00634A87" w:rsidRPr="00760545">
        <w:rPr>
          <w:szCs w:val="24"/>
          <w:lang w:val="lv-LV"/>
        </w:rPr>
        <w:t>ūdenssildāmā</w:t>
      </w:r>
      <w:r w:rsidR="00874156" w:rsidRPr="00760545">
        <w:rPr>
          <w:szCs w:val="24"/>
          <w:lang w:val="lv-LV"/>
        </w:rPr>
        <w:t xml:space="preserve"> </w:t>
      </w:r>
      <w:r w:rsidRPr="00760545">
        <w:rPr>
          <w:szCs w:val="24"/>
          <w:lang w:val="lv-LV"/>
        </w:rPr>
        <w:t>katla, ieregulēšanas tehniskā atskaite, Funkcionālo garantiju pārbaudes atskaite, vadības algoritmi, u.c.).</w:t>
      </w:r>
    </w:p>
    <w:p w14:paraId="6158E3CC" w14:textId="0E2061F6" w:rsidR="001C252C" w:rsidRPr="00760545" w:rsidRDefault="001C252C" w:rsidP="00A627F5">
      <w:pPr>
        <w:pStyle w:val="Sarakstarindkopa"/>
        <w:numPr>
          <w:ilvl w:val="1"/>
          <w:numId w:val="9"/>
        </w:numPr>
        <w:overflowPunct/>
        <w:autoSpaceDE/>
        <w:autoSpaceDN/>
        <w:adjustRightInd/>
        <w:spacing w:line="360" w:lineRule="auto"/>
        <w:jc w:val="both"/>
        <w:textAlignment w:val="auto"/>
        <w:rPr>
          <w:szCs w:val="24"/>
          <w:lang w:val="lv-LV"/>
        </w:rPr>
      </w:pPr>
      <w:r w:rsidRPr="00760545">
        <w:rPr>
          <w:szCs w:val="24"/>
          <w:lang w:val="lv-LV"/>
        </w:rPr>
        <w:lastRenderedPageBreak/>
        <w:t xml:space="preserve">Ekspluatācijas un apkopes </w:t>
      </w:r>
      <w:proofErr w:type="spellStart"/>
      <w:r w:rsidRPr="00760545">
        <w:rPr>
          <w:szCs w:val="24"/>
          <w:lang w:val="lv-LV"/>
        </w:rPr>
        <w:t>izpilddokumentācija</w:t>
      </w:r>
      <w:proofErr w:type="spellEnd"/>
      <w:r w:rsidRPr="00760545">
        <w:rPr>
          <w:szCs w:val="24"/>
          <w:lang w:val="lv-LV"/>
        </w:rPr>
        <w:t>:</w:t>
      </w:r>
    </w:p>
    <w:p w14:paraId="0107C3E3" w14:textId="20334DBC" w:rsidR="001C252C" w:rsidRPr="00760545" w:rsidRDefault="001305F9" w:rsidP="00A627F5">
      <w:pPr>
        <w:pStyle w:val="Sarakstarindkopa"/>
        <w:numPr>
          <w:ilvl w:val="2"/>
          <w:numId w:val="9"/>
        </w:numPr>
        <w:overflowPunct/>
        <w:autoSpaceDE/>
        <w:autoSpaceDN/>
        <w:adjustRightInd/>
        <w:spacing w:line="360" w:lineRule="auto"/>
        <w:jc w:val="both"/>
        <w:textAlignment w:val="auto"/>
        <w:rPr>
          <w:szCs w:val="24"/>
          <w:lang w:val="lv-LV"/>
        </w:rPr>
      </w:pPr>
      <w:proofErr w:type="spellStart"/>
      <w:r w:rsidRPr="00760545">
        <w:rPr>
          <w:szCs w:val="24"/>
          <w:lang w:val="lv-LV"/>
        </w:rPr>
        <w:t>Biokurināmā</w:t>
      </w:r>
      <w:proofErr w:type="spellEnd"/>
      <w:r w:rsidRPr="00760545">
        <w:rPr>
          <w:szCs w:val="24"/>
          <w:lang w:val="lv-LV"/>
        </w:rPr>
        <w:t xml:space="preserve"> katlumājas </w:t>
      </w:r>
      <w:r w:rsidR="001C252C" w:rsidRPr="00760545">
        <w:rPr>
          <w:szCs w:val="24"/>
          <w:lang w:val="lv-LV"/>
        </w:rPr>
        <w:t xml:space="preserve">apkopes un ekspluatācijas rokasgrāmata, kurā tiek aprakstītas </w:t>
      </w:r>
      <w:proofErr w:type="spellStart"/>
      <w:r w:rsidRPr="00760545">
        <w:rPr>
          <w:szCs w:val="24"/>
          <w:lang w:val="lv-LV"/>
        </w:rPr>
        <w:t>biokurināmā</w:t>
      </w:r>
      <w:proofErr w:type="spellEnd"/>
      <w:r w:rsidRPr="00760545">
        <w:rPr>
          <w:szCs w:val="24"/>
          <w:lang w:val="lv-LV"/>
        </w:rPr>
        <w:t xml:space="preserve"> katlumājas </w:t>
      </w:r>
      <w:r w:rsidR="001C252C" w:rsidRPr="00760545">
        <w:rPr>
          <w:szCs w:val="24"/>
          <w:lang w:val="lv-LV"/>
        </w:rPr>
        <w:t xml:space="preserve">darbības, vadības un ekspluatācijas principi, iekārtu izvietojuma rasējumi, galvenās </w:t>
      </w:r>
      <w:proofErr w:type="spellStart"/>
      <w:r w:rsidR="001C252C" w:rsidRPr="00760545">
        <w:rPr>
          <w:szCs w:val="24"/>
          <w:lang w:val="lv-LV"/>
        </w:rPr>
        <w:t>siltumteh</w:t>
      </w:r>
      <w:r w:rsidR="00F441B9" w:rsidRPr="00760545">
        <w:rPr>
          <w:szCs w:val="24"/>
          <w:lang w:val="lv-LV"/>
        </w:rPr>
        <w:t>n</w:t>
      </w:r>
      <w:r w:rsidR="001C252C" w:rsidRPr="00760545">
        <w:rPr>
          <w:szCs w:val="24"/>
          <w:lang w:val="lv-LV"/>
        </w:rPr>
        <w:t>iskās</w:t>
      </w:r>
      <w:proofErr w:type="spellEnd"/>
      <w:r w:rsidR="001C252C" w:rsidRPr="00760545">
        <w:rPr>
          <w:szCs w:val="24"/>
          <w:lang w:val="lv-LV"/>
        </w:rPr>
        <w:t xml:space="preserve"> un elektriskās shēmas, u.c. </w:t>
      </w:r>
      <w:r w:rsidR="00E85823" w:rsidRPr="00760545">
        <w:rPr>
          <w:szCs w:val="24"/>
          <w:lang w:val="lv-LV"/>
        </w:rPr>
        <w:t>Rokasgrāmatā jāiekļauj vismaz šādi punkti:</w:t>
      </w:r>
    </w:p>
    <w:p w14:paraId="224F21CD" w14:textId="6B39F445" w:rsidR="00F441B9" w:rsidRPr="00760545" w:rsidRDefault="001305F9" w:rsidP="00A627F5">
      <w:pPr>
        <w:pStyle w:val="Sarakstarindkopa"/>
        <w:numPr>
          <w:ilvl w:val="3"/>
          <w:numId w:val="9"/>
        </w:numPr>
        <w:overflowPunct/>
        <w:autoSpaceDE/>
        <w:autoSpaceDN/>
        <w:adjustRightInd/>
        <w:spacing w:line="360" w:lineRule="auto"/>
        <w:jc w:val="both"/>
        <w:textAlignment w:val="auto"/>
        <w:rPr>
          <w:szCs w:val="24"/>
          <w:lang w:val="lv-LV"/>
        </w:rPr>
      </w:pPr>
      <w:proofErr w:type="spellStart"/>
      <w:r w:rsidRPr="00760545">
        <w:rPr>
          <w:szCs w:val="24"/>
          <w:lang w:val="lv-LV"/>
        </w:rPr>
        <w:t>Biokurināmā</w:t>
      </w:r>
      <w:proofErr w:type="spellEnd"/>
      <w:r w:rsidRPr="00760545">
        <w:rPr>
          <w:szCs w:val="24"/>
          <w:lang w:val="lv-LV"/>
        </w:rPr>
        <w:t xml:space="preserve"> katlumājas </w:t>
      </w:r>
      <w:r w:rsidR="00F441B9" w:rsidRPr="00760545">
        <w:rPr>
          <w:szCs w:val="24"/>
          <w:lang w:val="lv-LV"/>
        </w:rPr>
        <w:t xml:space="preserve">vispārējs apraksts, parametri un mērķis, pārskats par galvenajiem agregātiem un sistēmām, siltuma un </w:t>
      </w:r>
      <w:proofErr w:type="spellStart"/>
      <w:r w:rsidR="00F441B9" w:rsidRPr="00760545">
        <w:rPr>
          <w:szCs w:val="24"/>
          <w:lang w:val="lv-LV"/>
        </w:rPr>
        <w:t>elektroslodzes</w:t>
      </w:r>
      <w:proofErr w:type="spellEnd"/>
      <w:r w:rsidR="00F441B9" w:rsidRPr="00760545">
        <w:rPr>
          <w:szCs w:val="24"/>
          <w:lang w:val="lv-LV"/>
        </w:rPr>
        <w:t xml:space="preserve"> vadība, automatizācijas un vadības sistēmas apraksts;</w:t>
      </w:r>
    </w:p>
    <w:p w14:paraId="1D35A20D" w14:textId="6A23E6EB" w:rsidR="00F441B9" w:rsidRPr="00760545" w:rsidRDefault="00F441B9" w:rsidP="00A627F5">
      <w:pPr>
        <w:pStyle w:val="Sarakstarindkopa"/>
        <w:numPr>
          <w:ilvl w:val="3"/>
          <w:numId w:val="9"/>
        </w:numPr>
        <w:overflowPunct/>
        <w:autoSpaceDE/>
        <w:autoSpaceDN/>
        <w:adjustRightInd/>
        <w:spacing w:line="360" w:lineRule="auto"/>
        <w:jc w:val="both"/>
        <w:textAlignment w:val="auto"/>
        <w:rPr>
          <w:szCs w:val="24"/>
          <w:lang w:val="lv-LV"/>
        </w:rPr>
      </w:pPr>
      <w:r w:rsidRPr="00760545">
        <w:rPr>
          <w:szCs w:val="24"/>
          <w:lang w:val="lv-LV"/>
        </w:rPr>
        <w:t xml:space="preserve">Ekspluatācijas instrukcijas – sagatavošana pirms iekurināšanas, </w:t>
      </w:r>
      <w:r w:rsidR="001305F9" w:rsidRPr="00760545">
        <w:rPr>
          <w:szCs w:val="24"/>
          <w:lang w:val="lv-LV"/>
        </w:rPr>
        <w:t>iekurināšana</w:t>
      </w:r>
      <w:r w:rsidRPr="00760545">
        <w:rPr>
          <w:szCs w:val="24"/>
          <w:lang w:val="lv-LV"/>
        </w:rPr>
        <w:t>, elektroenerģijas apgāde, plānotā apturēšana, apturēšana avārijas gadījumā, konservācija, u.c.</w:t>
      </w:r>
      <w:r w:rsidR="001305F9" w:rsidRPr="00760545">
        <w:rPr>
          <w:szCs w:val="24"/>
          <w:lang w:val="lv-LV"/>
        </w:rPr>
        <w:t>;</w:t>
      </w:r>
    </w:p>
    <w:p w14:paraId="4240CFA8" w14:textId="4D4501C1" w:rsidR="00F441B9" w:rsidRPr="00760545" w:rsidRDefault="00F441B9" w:rsidP="00A627F5">
      <w:pPr>
        <w:pStyle w:val="Sarakstarindkopa"/>
        <w:numPr>
          <w:ilvl w:val="3"/>
          <w:numId w:val="9"/>
        </w:numPr>
        <w:overflowPunct/>
        <w:autoSpaceDE/>
        <w:autoSpaceDN/>
        <w:adjustRightInd/>
        <w:spacing w:line="360" w:lineRule="auto"/>
        <w:jc w:val="both"/>
        <w:textAlignment w:val="auto"/>
        <w:rPr>
          <w:szCs w:val="24"/>
          <w:lang w:val="lv-LV"/>
        </w:rPr>
      </w:pPr>
      <w:r w:rsidRPr="00760545">
        <w:rPr>
          <w:szCs w:val="24"/>
          <w:lang w:val="lv-LV"/>
        </w:rPr>
        <w:t xml:space="preserve">Drošības procedūras – </w:t>
      </w:r>
      <w:proofErr w:type="spellStart"/>
      <w:r w:rsidR="00087B1D" w:rsidRPr="00760545">
        <w:rPr>
          <w:szCs w:val="24"/>
          <w:lang w:val="lv-LV"/>
        </w:rPr>
        <w:t>biokurināmā</w:t>
      </w:r>
      <w:proofErr w:type="spellEnd"/>
      <w:r w:rsidR="00087B1D" w:rsidRPr="00760545">
        <w:rPr>
          <w:szCs w:val="24"/>
          <w:lang w:val="lv-LV"/>
        </w:rPr>
        <w:t xml:space="preserve"> ūdenssildāmā katla</w:t>
      </w:r>
      <w:r w:rsidRPr="00760545">
        <w:rPr>
          <w:szCs w:val="24"/>
          <w:lang w:val="lv-LV"/>
        </w:rPr>
        <w:t xml:space="preserve"> atslēgšanās, kurināmā padeve, siltumapgādes sistēmas, automātiskās vadības sistēmas, aizsardzības parametri, u.c.</w:t>
      </w:r>
      <w:r w:rsidR="001305F9" w:rsidRPr="00760545">
        <w:rPr>
          <w:szCs w:val="24"/>
          <w:lang w:val="lv-LV"/>
        </w:rPr>
        <w:t>;</w:t>
      </w:r>
    </w:p>
    <w:p w14:paraId="3F08D2FF" w14:textId="219A38C4" w:rsidR="00F441B9" w:rsidRPr="00760545" w:rsidRDefault="00F441B9" w:rsidP="00A627F5">
      <w:pPr>
        <w:pStyle w:val="Sarakstarindkopa"/>
        <w:numPr>
          <w:ilvl w:val="3"/>
          <w:numId w:val="9"/>
        </w:numPr>
        <w:overflowPunct/>
        <w:autoSpaceDE/>
        <w:autoSpaceDN/>
        <w:adjustRightInd/>
        <w:spacing w:line="360" w:lineRule="auto"/>
        <w:jc w:val="both"/>
        <w:textAlignment w:val="auto"/>
        <w:rPr>
          <w:szCs w:val="24"/>
          <w:lang w:val="lv-LV"/>
        </w:rPr>
      </w:pPr>
      <w:r w:rsidRPr="00760545">
        <w:rPr>
          <w:szCs w:val="24"/>
          <w:lang w:val="lv-LV"/>
        </w:rPr>
        <w:t>Apkopes procedūras un periodiskums;</w:t>
      </w:r>
    </w:p>
    <w:p w14:paraId="348082F5" w14:textId="03407306" w:rsidR="00F441B9" w:rsidRPr="00760545" w:rsidRDefault="00F441B9" w:rsidP="00A627F5">
      <w:pPr>
        <w:pStyle w:val="Sarakstarindkopa"/>
        <w:numPr>
          <w:ilvl w:val="3"/>
          <w:numId w:val="9"/>
        </w:numPr>
        <w:overflowPunct/>
        <w:autoSpaceDE/>
        <w:autoSpaceDN/>
        <w:adjustRightInd/>
        <w:spacing w:line="360" w:lineRule="auto"/>
        <w:jc w:val="both"/>
        <w:textAlignment w:val="auto"/>
        <w:rPr>
          <w:szCs w:val="24"/>
          <w:lang w:val="lv-LV"/>
        </w:rPr>
      </w:pPr>
      <w:r w:rsidRPr="00760545">
        <w:rPr>
          <w:szCs w:val="24"/>
          <w:lang w:val="lv-LV"/>
        </w:rPr>
        <w:t xml:space="preserve">Galvenie </w:t>
      </w:r>
      <w:proofErr w:type="spellStart"/>
      <w:r w:rsidRPr="00760545">
        <w:rPr>
          <w:szCs w:val="24"/>
          <w:lang w:val="lv-LV"/>
        </w:rPr>
        <w:t>izpildrasējumi</w:t>
      </w:r>
      <w:proofErr w:type="spellEnd"/>
      <w:r w:rsidRPr="00760545">
        <w:rPr>
          <w:szCs w:val="24"/>
          <w:lang w:val="lv-LV"/>
        </w:rPr>
        <w:t xml:space="preserve"> – iekārtu izvietojuma plāni ar eksplikācijām, galvenā tehnoloģiskā shēma</w:t>
      </w:r>
      <w:r w:rsidR="007C045E" w:rsidRPr="00760545">
        <w:rPr>
          <w:szCs w:val="24"/>
          <w:lang w:val="lv-LV"/>
        </w:rPr>
        <w:t>, gaisvadu un dūmvadu shēma,</w:t>
      </w:r>
      <w:r w:rsidR="00087B1D" w:rsidRPr="00760545">
        <w:rPr>
          <w:szCs w:val="24"/>
          <w:lang w:val="lv-LV"/>
        </w:rPr>
        <w:t xml:space="preserve"> ūdens ķīmiskās attīrīšanas</w:t>
      </w:r>
      <w:r w:rsidR="007C045E" w:rsidRPr="00760545">
        <w:rPr>
          <w:szCs w:val="24"/>
          <w:lang w:val="lv-LV"/>
        </w:rPr>
        <w:t xml:space="preserve"> ŪĶ</w:t>
      </w:r>
      <w:r w:rsidR="008A70C8" w:rsidRPr="00760545">
        <w:rPr>
          <w:szCs w:val="24"/>
          <w:lang w:val="lv-LV"/>
        </w:rPr>
        <w:t>A</w:t>
      </w:r>
      <w:r w:rsidR="007C045E" w:rsidRPr="00760545">
        <w:rPr>
          <w:szCs w:val="24"/>
          <w:lang w:val="lv-LV"/>
        </w:rPr>
        <w:t xml:space="preserve"> tehnoloģiskā shēma, </w:t>
      </w:r>
      <w:proofErr w:type="spellStart"/>
      <w:r w:rsidR="007C045E" w:rsidRPr="00760545">
        <w:rPr>
          <w:szCs w:val="24"/>
          <w:lang w:val="lv-LV"/>
        </w:rPr>
        <w:t>elektroshēma</w:t>
      </w:r>
      <w:proofErr w:type="spellEnd"/>
      <w:r w:rsidR="007C045E" w:rsidRPr="00760545">
        <w:rPr>
          <w:szCs w:val="24"/>
          <w:lang w:val="lv-LV"/>
        </w:rPr>
        <w:t>, u.c.</w:t>
      </w:r>
    </w:p>
    <w:p w14:paraId="606918AC" w14:textId="5A896586" w:rsidR="007C045E" w:rsidRPr="00760545" w:rsidRDefault="007C045E" w:rsidP="00A627F5">
      <w:pPr>
        <w:pStyle w:val="Sarakstarindkopa"/>
        <w:numPr>
          <w:ilvl w:val="1"/>
          <w:numId w:val="9"/>
        </w:numPr>
        <w:overflowPunct/>
        <w:autoSpaceDE/>
        <w:autoSpaceDN/>
        <w:adjustRightInd/>
        <w:spacing w:line="360" w:lineRule="auto"/>
        <w:jc w:val="both"/>
        <w:textAlignment w:val="auto"/>
        <w:rPr>
          <w:szCs w:val="24"/>
          <w:lang w:val="lv-LV"/>
        </w:rPr>
      </w:pPr>
      <w:r w:rsidRPr="00760545">
        <w:rPr>
          <w:szCs w:val="24"/>
          <w:lang w:val="lv-LV"/>
        </w:rPr>
        <w:t xml:space="preserve">Uzstādīto </w:t>
      </w:r>
      <w:proofErr w:type="spellStart"/>
      <w:r w:rsidRPr="00760545">
        <w:rPr>
          <w:szCs w:val="24"/>
          <w:lang w:val="lv-LV"/>
        </w:rPr>
        <w:t>pamatiekārtu</w:t>
      </w:r>
      <w:proofErr w:type="spellEnd"/>
      <w:r w:rsidRPr="00760545">
        <w:rPr>
          <w:szCs w:val="24"/>
          <w:lang w:val="lv-LV"/>
        </w:rPr>
        <w:t xml:space="preserve"> un </w:t>
      </w:r>
      <w:proofErr w:type="spellStart"/>
      <w:r w:rsidRPr="00760545">
        <w:rPr>
          <w:szCs w:val="24"/>
          <w:lang w:val="lv-LV"/>
        </w:rPr>
        <w:t>palīgiekārtu</w:t>
      </w:r>
      <w:proofErr w:type="spellEnd"/>
      <w:r w:rsidRPr="00760545">
        <w:rPr>
          <w:szCs w:val="24"/>
          <w:lang w:val="lv-LV"/>
        </w:rPr>
        <w:t xml:space="preserve"> (agregātu) </w:t>
      </w:r>
      <w:proofErr w:type="spellStart"/>
      <w:r w:rsidRPr="00760545">
        <w:rPr>
          <w:szCs w:val="24"/>
          <w:lang w:val="lv-LV"/>
        </w:rPr>
        <w:t>izpilddokumentācija</w:t>
      </w:r>
      <w:proofErr w:type="spellEnd"/>
      <w:r w:rsidR="001305F9" w:rsidRPr="00760545">
        <w:rPr>
          <w:szCs w:val="24"/>
          <w:lang w:val="lv-LV"/>
        </w:rPr>
        <w:t>:</w:t>
      </w:r>
      <w:r w:rsidRPr="00760545">
        <w:rPr>
          <w:szCs w:val="24"/>
          <w:lang w:val="lv-LV"/>
        </w:rPr>
        <w:t xml:space="preserve"> </w:t>
      </w:r>
    </w:p>
    <w:p w14:paraId="78BDE0A2" w14:textId="0081909B" w:rsidR="007C045E" w:rsidRPr="00760545" w:rsidRDefault="007C045E" w:rsidP="00A627F5">
      <w:pPr>
        <w:pStyle w:val="Sarakstarindkopa"/>
        <w:numPr>
          <w:ilvl w:val="2"/>
          <w:numId w:val="9"/>
        </w:numPr>
        <w:overflowPunct/>
        <w:autoSpaceDE/>
        <w:autoSpaceDN/>
        <w:adjustRightInd/>
        <w:spacing w:line="360" w:lineRule="auto"/>
        <w:jc w:val="both"/>
        <w:textAlignment w:val="auto"/>
        <w:rPr>
          <w:szCs w:val="24"/>
          <w:lang w:val="lv-LV"/>
        </w:rPr>
      </w:pPr>
      <w:r w:rsidRPr="00760545">
        <w:rPr>
          <w:szCs w:val="24"/>
          <w:lang w:val="lv-LV"/>
        </w:rPr>
        <w:t>Tehniskā informācija – agregāta un iekārtas galvenie parametri, izvietojuma rasējumi, darbības apraksts, elekt</w:t>
      </w:r>
      <w:r w:rsidR="00AF2895" w:rsidRPr="00760545">
        <w:rPr>
          <w:szCs w:val="24"/>
          <w:lang w:val="lv-LV"/>
        </w:rPr>
        <w:t>ri</w:t>
      </w:r>
      <w:r w:rsidRPr="00760545">
        <w:rPr>
          <w:szCs w:val="24"/>
          <w:lang w:val="lv-LV"/>
        </w:rPr>
        <w:t>skās shēmas, vispārējie slēgumi, vadības paneļi, skapji, regulējošo moduļu apraksts;</w:t>
      </w:r>
    </w:p>
    <w:p w14:paraId="07D0529F" w14:textId="7B8C3B40" w:rsidR="007C045E" w:rsidRPr="00760545" w:rsidRDefault="007C045E" w:rsidP="00A627F5">
      <w:pPr>
        <w:pStyle w:val="Sarakstarindkopa"/>
        <w:numPr>
          <w:ilvl w:val="2"/>
          <w:numId w:val="9"/>
        </w:numPr>
        <w:overflowPunct/>
        <w:autoSpaceDE/>
        <w:autoSpaceDN/>
        <w:adjustRightInd/>
        <w:spacing w:line="360" w:lineRule="auto"/>
        <w:jc w:val="both"/>
        <w:textAlignment w:val="auto"/>
        <w:rPr>
          <w:szCs w:val="24"/>
          <w:lang w:val="lv-LV"/>
        </w:rPr>
      </w:pPr>
      <w:r w:rsidRPr="00760545">
        <w:rPr>
          <w:szCs w:val="24"/>
          <w:lang w:val="lv-LV"/>
        </w:rPr>
        <w:t>Montāžas un palaišanas instrukcijas – montāža uz pamatiem, savienojumi ar citām saistītām iekārtām, transportēšana un pārvietošana, instrukcijas salikšanai/izjaukšanai, nodošana ekspluatācijā;</w:t>
      </w:r>
    </w:p>
    <w:p w14:paraId="4DC9F2D2" w14:textId="4731338F" w:rsidR="007C045E" w:rsidRPr="00760545" w:rsidRDefault="007C045E" w:rsidP="00A627F5">
      <w:pPr>
        <w:pStyle w:val="Sarakstarindkopa"/>
        <w:numPr>
          <w:ilvl w:val="2"/>
          <w:numId w:val="9"/>
        </w:numPr>
        <w:overflowPunct/>
        <w:autoSpaceDE/>
        <w:autoSpaceDN/>
        <w:adjustRightInd/>
        <w:spacing w:line="360" w:lineRule="auto"/>
        <w:jc w:val="both"/>
        <w:textAlignment w:val="auto"/>
        <w:rPr>
          <w:szCs w:val="24"/>
          <w:lang w:val="lv-LV"/>
        </w:rPr>
      </w:pPr>
      <w:r w:rsidRPr="00760545">
        <w:rPr>
          <w:szCs w:val="24"/>
          <w:lang w:val="lv-LV"/>
        </w:rPr>
        <w:t>Operatīvās darbības instrukcija – darba drošības norād</w:t>
      </w:r>
      <w:r w:rsidR="00AF2895" w:rsidRPr="00760545">
        <w:rPr>
          <w:szCs w:val="24"/>
          <w:lang w:val="lv-LV"/>
        </w:rPr>
        <w:t>ī</w:t>
      </w:r>
      <w:r w:rsidRPr="00760545">
        <w:rPr>
          <w:szCs w:val="24"/>
          <w:lang w:val="lv-LV"/>
        </w:rPr>
        <w:t>jumi, darbināšana un vadība, ieregulēšanas instrukcija, problēmu risināšanas norādījumi, konservācija;</w:t>
      </w:r>
    </w:p>
    <w:p w14:paraId="6634FB9B" w14:textId="174A51A3" w:rsidR="007C045E" w:rsidRPr="00760545" w:rsidRDefault="007C045E" w:rsidP="00A627F5">
      <w:pPr>
        <w:pStyle w:val="Sarakstarindkopa"/>
        <w:numPr>
          <w:ilvl w:val="2"/>
          <w:numId w:val="9"/>
        </w:numPr>
        <w:overflowPunct/>
        <w:autoSpaceDE/>
        <w:autoSpaceDN/>
        <w:adjustRightInd/>
        <w:spacing w:line="360" w:lineRule="auto"/>
        <w:jc w:val="both"/>
        <w:textAlignment w:val="auto"/>
        <w:rPr>
          <w:szCs w:val="24"/>
          <w:lang w:val="lv-LV"/>
        </w:rPr>
      </w:pPr>
      <w:r w:rsidRPr="00760545">
        <w:rPr>
          <w:szCs w:val="24"/>
          <w:lang w:val="lv-LV"/>
        </w:rPr>
        <w:t>Ekspluatācijas instrukcijas – apkalpošana un remonts, pā</w:t>
      </w:r>
      <w:r w:rsidR="002946CA" w:rsidRPr="00760545">
        <w:rPr>
          <w:szCs w:val="24"/>
          <w:lang w:val="lv-LV"/>
        </w:rPr>
        <w:t>rbaudes, eļļošana/smērēšana, mazgāšana, izmantojamo vielu datu drošības lapas;</w:t>
      </w:r>
    </w:p>
    <w:p w14:paraId="192AA2F9" w14:textId="62F04E00" w:rsidR="002946CA" w:rsidRPr="00760545" w:rsidRDefault="002946CA" w:rsidP="00A627F5">
      <w:pPr>
        <w:pStyle w:val="Sarakstarindkopa"/>
        <w:numPr>
          <w:ilvl w:val="2"/>
          <w:numId w:val="9"/>
        </w:numPr>
        <w:overflowPunct/>
        <w:autoSpaceDE/>
        <w:autoSpaceDN/>
        <w:adjustRightInd/>
        <w:spacing w:line="360" w:lineRule="auto"/>
        <w:jc w:val="both"/>
        <w:textAlignment w:val="auto"/>
        <w:rPr>
          <w:szCs w:val="24"/>
          <w:lang w:val="lv-LV"/>
        </w:rPr>
      </w:pPr>
      <w:r w:rsidRPr="00760545">
        <w:rPr>
          <w:szCs w:val="24"/>
          <w:lang w:val="lv-LV"/>
        </w:rPr>
        <w:t>Rasējumi – mehāniskie, elektriskie, automātika un mērinstrumenti, P&amp;ID, dzesēšanas sistēma, hidrauliskā sistēma, pneimatika, citi šķidrumi un sistēmas;</w:t>
      </w:r>
    </w:p>
    <w:p w14:paraId="37ED3FCD" w14:textId="6408B64C" w:rsidR="002946CA" w:rsidRPr="00760545" w:rsidRDefault="002946CA" w:rsidP="00A627F5">
      <w:pPr>
        <w:pStyle w:val="Sarakstarindkopa"/>
        <w:numPr>
          <w:ilvl w:val="2"/>
          <w:numId w:val="9"/>
        </w:numPr>
        <w:overflowPunct/>
        <w:autoSpaceDE/>
        <w:autoSpaceDN/>
        <w:adjustRightInd/>
        <w:spacing w:line="360" w:lineRule="auto"/>
        <w:jc w:val="both"/>
        <w:textAlignment w:val="auto"/>
        <w:rPr>
          <w:szCs w:val="24"/>
          <w:lang w:val="lv-LV"/>
        </w:rPr>
      </w:pPr>
      <w:r w:rsidRPr="00760545">
        <w:rPr>
          <w:szCs w:val="24"/>
          <w:lang w:val="lv-LV"/>
        </w:rPr>
        <w:t>Iet</w:t>
      </w:r>
      <w:r w:rsidR="00087B1D" w:rsidRPr="00760545">
        <w:rPr>
          <w:szCs w:val="24"/>
          <w:lang w:val="lv-LV"/>
        </w:rPr>
        <w:t>e</w:t>
      </w:r>
      <w:r w:rsidRPr="00760545">
        <w:rPr>
          <w:szCs w:val="24"/>
          <w:lang w:val="lv-LV"/>
        </w:rPr>
        <w:t>icamās rezerves daļas;</w:t>
      </w:r>
    </w:p>
    <w:p w14:paraId="7C16C853" w14:textId="1669B688" w:rsidR="002946CA" w:rsidRPr="00760545" w:rsidRDefault="002946CA" w:rsidP="00A627F5">
      <w:pPr>
        <w:pStyle w:val="Sarakstarindkopa"/>
        <w:numPr>
          <w:ilvl w:val="2"/>
          <w:numId w:val="9"/>
        </w:numPr>
        <w:overflowPunct/>
        <w:autoSpaceDE/>
        <w:autoSpaceDN/>
        <w:adjustRightInd/>
        <w:spacing w:line="360" w:lineRule="auto"/>
        <w:jc w:val="both"/>
        <w:textAlignment w:val="auto"/>
        <w:rPr>
          <w:szCs w:val="24"/>
          <w:lang w:val="lv-LV"/>
        </w:rPr>
      </w:pPr>
      <w:r w:rsidRPr="00760545">
        <w:rPr>
          <w:szCs w:val="24"/>
          <w:lang w:val="lv-LV"/>
        </w:rPr>
        <w:lastRenderedPageBreak/>
        <w:t>Aparātu un ierīču datu lapas;</w:t>
      </w:r>
    </w:p>
    <w:p w14:paraId="708C4EAE" w14:textId="4593C60E" w:rsidR="002946CA" w:rsidRPr="00760545" w:rsidRDefault="002946CA" w:rsidP="00A627F5">
      <w:pPr>
        <w:pStyle w:val="Sarakstarindkopa"/>
        <w:numPr>
          <w:ilvl w:val="2"/>
          <w:numId w:val="9"/>
        </w:numPr>
        <w:overflowPunct/>
        <w:autoSpaceDE/>
        <w:autoSpaceDN/>
        <w:adjustRightInd/>
        <w:spacing w:line="360" w:lineRule="auto"/>
        <w:jc w:val="both"/>
        <w:textAlignment w:val="auto"/>
        <w:rPr>
          <w:szCs w:val="24"/>
          <w:lang w:val="lv-LV"/>
        </w:rPr>
      </w:pPr>
      <w:r w:rsidRPr="00760545">
        <w:rPr>
          <w:szCs w:val="24"/>
          <w:lang w:val="lv-LV"/>
        </w:rPr>
        <w:t>Pārbaudes akti, testa un ieregulēšanas protokoli, sertifikāti, CE ma</w:t>
      </w:r>
      <w:r w:rsidR="00AF2895" w:rsidRPr="00760545">
        <w:rPr>
          <w:szCs w:val="24"/>
          <w:lang w:val="lv-LV"/>
        </w:rPr>
        <w:t>r</w:t>
      </w:r>
      <w:r w:rsidRPr="00760545">
        <w:rPr>
          <w:szCs w:val="24"/>
          <w:lang w:val="lv-LV"/>
        </w:rPr>
        <w:t>ķējums un pieņemšanas-nodošanas akts.</w:t>
      </w:r>
    </w:p>
    <w:p w14:paraId="2AA4DD8B" w14:textId="02107E00" w:rsidR="002946CA" w:rsidRPr="00760545" w:rsidRDefault="00634A87" w:rsidP="00A627F5">
      <w:pPr>
        <w:pStyle w:val="Sarakstarindkopa"/>
        <w:numPr>
          <w:ilvl w:val="1"/>
          <w:numId w:val="9"/>
        </w:numPr>
        <w:overflowPunct/>
        <w:autoSpaceDE/>
        <w:autoSpaceDN/>
        <w:adjustRightInd/>
        <w:spacing w:line="360" w:lineRule="auto"/>
        <w:jc w:val="both"/>
        <w:textAlignment w:val="auto"/>
        <w:rPr>
          <w:szCs w:val="24"/>
          <w:lang w:val="lv-LV"/>
        </w:rPr>
      </w:pPr>
      <w:r w:rsidRPr="00760545">
        <w:rPr>
          <w:szCs w:val="24"/>
          <w:lang w:val="lv-LV"/>
        </w:rPr>
        <w:t xml:space="preserve">Sistēmu </w:t>
      </w:r>
      <w:proofErr w:type="spellStart"/>
      <w:r w:rsidRPr="00760545">
        <w:rPr>
          <w:szCs w:val="24"/>
          <w:lang w:val="lv-LV"/>
        </w:rPr>
        <w:t>izpilddokumentācija</w:t>
      </w:r>
      <w:proofErr w:type="spellEnd"/>
      <w:r w:rsidR="002946CA" w:rsidRPr="00760545">
        <w:rPr>
          <w:szCs w:val="24"/>
          <w:lang w:val="lv-LV"/>
        </w:rPr>
        <w:t xml:space="preserve"> saistīta ar enerģijas, vielu un šķidrumu pārvadīšanu tīklos, piemēram</w:t>
      </w:r>
      <w:r w:rsidR="001305F9" w:rsidRPr="00760545">
        <w:rPr>
          <w:szCs w:val="24"/>
          <w:lang w:val="lv-LV"/>
        </w:rPr>
        <w:t>,</w:t>
      </w:r>
      <w:r w:rsidR="002946CA" w:rsidRPr="00760545">
        <w:rPr>
          <w:szCs w:val="24"/>
          <w:lang w:val="lv-LV"/>
        </w:rPr>
        <w:t xml:space="preserve"> elektrība, vājstrāvas, ugunsdzēsība, signalizācija, videonovērošana</w:t>
      </w:r>
      <w:r w:rsidR="00F86A00" w:rsidRPr="00760545">
        <w:rPr>
          <w:szCs w:val="24"/>
          <w:lang w:val="lv-LV"/>
        </w:rPr>
        <w:t>, piekļuves sistēma, ventilācija, gaisa filtrēšana, dzesēšana, saspiests gaiss, ūdens gāze, kurināmais u.c., ar sekojošām sadaļām:</w:t>
      </w:r>
    </w:p>
    <w:p w14:paraId="2810FD8A" w14:textId="5BFABB6F" w:rsidR="00F86A00" w:rsidRPr="00760545" w:rsidRDefault="00F86A00" w:rsidP="00A627F5">
      <w:pPr>
        <w:pStyle w:val="Sarakstarindkopa"/>
        <w:numPr>
          <w:ilvl w:val="2"/>
          <w:numId w:val="9"/>
        </w:numPr>
        <w:overflowPunct/>
        <w:autoSpaceDE/>
        <w:autoSpaceDN/>
        <w:adjustRightInd/>
        <w:spacing w:line="360" w:lineRule="auto"/>
        <w:jc w:val="both"/>
        <w:textAlignment w:val="auto"/>
        <w:rPr>
          <w:szCs w:val="24"/>
          <w:lang w:val="lv-LV"/>
        </w:rPr>
      </w:pPr>
      <w:r w:rsidRPr="00760545">
        <w:rPr>
          <w:szCs w:val="24"/>
          <w:lang w:val="lv-LV"/>
        </w:rPr>
        <w:t>Tehniskie parametri;</w:t>
      </w:r>
    </w:p>
    <w:p w14:paraId="3CF58A1C" w14:textId="1F844C1E" w:rsidR="00F86A00" w:rsidRPr="00760545" w:rsidRDefault="00F86A00" w:rsidP="00A627F5">
      <w:pPr>
        <w:pStyle w:val="Sarakstarindkopa"/>
        <w:numPr>
          <w:ilvl w:val="2"/>
          <w:numId w:val="9"/>
        </w:numPr>
        <w:overflowPunct/>
        <w:autoSpaceDE/>
        <w:autoSpaceDN/>
        <w:adjustRightInd/>
        <w:spacing w:line="360" w:lineRule="auto"/>
        <w:jc w:val="both"/>
        <w:textAlignment w:val="auto"/>
        <w:rPr>
          <w:szCs w:val="24"/>
          <w:lang w:val="lv-LV"/>
        </w:rPr>
      </w:pPr>
      <w:r w:rsidRPr="00760545">
        <w:rPr>
          <w:szCs w:val="24"/>
          <w:lang w:val="lv-LV"/>
        </w:rPr>
        <w:t>Sistēmas apraksts;</w:t>
      </w:r>
    </w:p>
    <w:p w14:paraId="3168CED3" w14:textId="7E409CFE" w:rsidR="00F86A00" w:rsidRPr="00760545" w:rsidRDefault="00F86A00" w:rsidP="00A627F5">
      <w:pPr>
        <w:pStyle w:val="Sarakstarindkopa"/>
        <w:numPr>
          <w:ilvl w:val="2"/>
          <w:numId w:val="9"/>
        </w:numPr>
        <w:overflowPunct/>
        <w:autoSpaceDE/>
        <w:autoSpaceDN/>
        <w:adjustRightInd/>
        <w:spacing w:line="360" w:lineRule="auto"/>
        <w:jc w:val="both"/>
        <w:textAlignment w:val="auto"/>
        <w:rPr>
          <w:szCs w:val="24"/>
          <w:lang w:val="lv-LV"/>
        </w:rPr>
      </w:pPr>
      <w:r w:rsidRPr="00760545">
        <w:rPr>
          <w:szCs w:val="24"/>
          <w:lang w:val="lv-LV"/>
        </w:rPr>
        <w:t>Sistēmas operatīvās darbināšanas rokasgrāmata;</w:t>
      </w:r>
    </w:p>
    <w:p w14:paraId="0FD3C35F" w14:textId="0359ACE0" w:rsidR="00F86A00" w:rsidRPr="00760545" w:rsidRDefault="00F86A00" w:rsidP="00A627F5">
      <w:pPr>
        <w:pStyle w:val="Sarakstarindkopa"/>
        <w:numPr>
          <w:ilvl w:val="2"/>
          <w:numId w:val="9"/>
        </w:numPr>
        <w:overflowPunct/>
        <w:autoSpaceDE/>
        <w:autoSpaceDN/>
        <w:adjustRightInd/>
        <w:spacing w:line="360" w:lineRule="auto"/>
        <w:jc w:val="both"/>
        <w:textAlignment w:val="auto"/>
        <w:rPr>
          <w:szCs w:val="24"/>
          <w:lang w:val="lv-LV"/>
        </w:rPr>
      </w:pPr>
      <w:r w:rsidRPr="00760545">
        <w:rPr>
          <w:szCs w:val="24"/>
          <w:lang w:val="lv-LV"/>
        </w:rPr>
        <w:t>Sistēmas apkalpošana un remonts;</w:t>
      </w:r>
    </w:p>
    <w:p w14:paraId="2249C353" w14:textId="555D2A88" w:rsidR="00F86A00" w:rsidRPr="00760545" w:rsidRDefault="00F86A00" w:rsidP="00A627F5">
      <w:pPr>
        <w:pStyle w:val="Sarakstarindkopa"/>
        <w:numPr>
          <w:ilvl w:val="2"/>
          <w:numId w:val="9"/>
        </w:numPr>
        <w:overflowPunct/>
        <w:autoSpaceDE/>
        <w:autoSpaceDN/>
        <w:adjustRightInd/>
        <w:spacing w:line="360" w:lineRule="auto"/>
        <w:jc w:val="both"/>
        <w:textAlignment w:val="auto"/>
        <w:rPr>
          <w:szCs w:val="24"/>
          <w:lang w:val="lv-LV"/>
        </w:rPr>
      </w:pPr>
      <w:r w:rsidRPr="00760545">
        <w:rPr>
          <w:szCs w:val="24"/>
          <w:lang w:val="lv-LV"/>
        </w:rPr>
        <w:t>Kat</w:t>
      </w:r>
      <w:r w:rsidR="002268DE" w:rsidRPr="00760545">
        <w:rPr>
          <w:szCs w:val="24"/>
          <w:lang w:val="lv-LV"/>
        </w:rPr>
        <w:t>a</w:t>
      </w:r>
      <w:r w:rsidRPr="00760545">
        <w:rPr>
          <w:szCs w:val="24"/>
          <w:lang w:val="lv-LV"/>
        </w:rPr>
        <w:t>logi, standarta aprīkojums, vadības ierīces un mērinstrumenti;</w:t>
      </w:r>
    </w:p>
    <w:p w14:paraId="0A444A32" w14:textId="19B15172" w:rsidR="00F86A00" w:rsidRPr="00760545" w:rsidRDefault="00F86A00" w:rsidP="00A627F5">
      <w:pPr>
        <w:pStyle w:val="Sarakstarindkopa"/>
        <w:numPr>
          <w:ilvl w:val="2"/>
          <w:numId w:val="9"/>
        </w:numPr>
        <w:overflowPunct/>
        <w:autoSpaceDE/>
        <w:autoSpaceDN/>
        <w:adjustRightInd/>
        <w:spacing w:line="360" w:lineRule="auto"/>
        <w:jc w:val="both"/>
        <w:textAlignment w:val="auto"/>
        <w:rPr>
          <w:szCs w:val="24"/>
          <w:lang w:val="lv-LV"/>
        </w:rPr>
      </w:pPr>
      <w:r w:rsidRPr="00760545">
        <w:rPr>
          <w:szCs w:val="24"/>
          <w:lang w:val="lv-LV"/>
        </w:rPr>
        <w:t>Ieteicamais rezerves daļu saraksts;</w:t>
      </w:r>
    </w:p>
    <w:p w14:paraId="428E4759" w14:textId="08454EE8" w:rsidR="00F86A00" w:rsidRPr="00760545" w:rsidRDefault="00F86A00" w:rsidP="00A627F5">
      <w:pPr>
        <w:pStyle w:val="Sarakstarindkopa"/>
        <w:numPr>
          <w:ilvl w:val="2"/>
          <w:numId w:val="9"/>
        </w:numPr>
        <w:overflowPunct/>
        <w:autoSpaceDE/>
        <w:autoSpaceDN/>
        <w:adjustRightInd/>
        <w:spacing w:line="360" w:lineRule="auto"/>
        <w:jc w:val="both"/>
        <w:textAlignment w:val="auto"/>
        <w:rPr>
          <w:szCs w:val="24"/>
          <w:lang w:val="lv-LV"/>
        </w:rPr>
      </w:pPr>
      <w:r w:rsidRPr="00760545">
        <w:rPr>
          <w:szCs w:val="24"/>
          <w:lang w:val="lv-LV"/>
        </w:rPr>
        <w:t>Rasējumi un P&amp;ID diagrammas;</w:t>
      </w:r>
    </w:p>
    <w:p w14:paraId="65F0BFAB" w14:textId="1D7488B3" w:rsidR="00F86A00" w:rsidRPr="00760545" w:rsidRDefault="00F86A00" w:rsidP="00A627F5">
      <w:pPr>
        <w:pStyle w:val="Sarakstarindkopa"/>
        <w:numPr>
          <w:ilvl w:val="2"/>
          <w:numId w:val="9"/>
        </w:numPr>
        <w:overflowPunct/>
        <w:autoSpaceDE/>
        <w:autoSpaceDN/>
        <w:adjustRightInd/>
        <w:spacing w:line="360" w:lineRule="auto"/>
        <w:jc w:val="both"/>
        <w:textAlignment w:val="auto"/>
        <w:rPr>
          <w:szCs w:val="24"/>
          <w:lang w:val="lv-LV"/>
        </w:rPr>
      </w:pPr>
      <w:r w:rsidRPr="00760545">
        <w:rPr>
          <w:szCs w:val="24"/>
          <w:lang w:val="lv-LV"/>
        </w:rPr>
        <w:t>Pārbaudes akti, sertifikāti, CE marķējums un pieņemšanas-nodošanas akts.</w:t>
      </w:r>
    </w:p>
    <w:p w14:paraId="1AACFB65" w14:textId="31719D35" w:rsidR="00F86A00" w:rsidRPr="00760545" w:rsidRDefault="00F86A00" w:rsidP="00A627F5">
      <w:pPr>
        <w:pStyle w:val="Sarakstarindkopa"/>
        <w:numPr>
          <w:ilvl w:val="1"/>
          <w:numId w:val="9"/>
        </w:numPr>
        <w:overflowPunct/>
        <w:autoSpaceDE/>
        <w:autoSpaceDN/>
        <w:adjustRightInd/>
        <w:spacing w:line="360" w:lineRule="auto"/>
        <w:jc w:val="both"/>
        <w:textAlignment w:val="auto"/>
        <w:rPr>
          <w:szCs w:val="24"/>
          <w:lang w:val="lv-LV"/>
        </w:rPr>
      </w:pPr>
      <w:r w:rsidRPr="00760545">
        <w:rPr>
          <w:szCs w:val="24"/>
          <w:lang w:val="lv-LV"/>
        </w:rPr>
        <w:t xml:space="preserve">Standarta aprīkojuma </w:t>
      </w:r>
      <w:proofErr w:type="spellStart"/>
      <w:r w:rsidRPr="00760545">
        <w:rPr>
          <w:szCs w:val="24"/>
          <w:lang w:val="lv-LV"/>
        </w:rPr>
        <w:t>izpilddokumentācija</w:t>
      </w:r>
      <w:proofErr w:type="spellEnd"/>
      <w:r w:rsidRPr="00760545">
        <w:rPr>
          <w:szCs w:val="24"/>
          <w:lang w:val="lv-LV"/>
        </w:rPr>
        <w:t xml:space="preserve"> – Dokumentācija par </w:t>
      </w:r>
      <w:proofErr w:type="spellStart"/>
      <w:r w:rsidRPr="00760545">
        <w:rPr>
          <w:szCs w:val="24"/>
          <w:lang w:val="lv-LV"/>
        </w:rPr>
        <w:t>standartierīcēm</w:t>
      </w:r>
      <w:proofErr w:type="spellEnd"/>
      <w:r w:rsidRPr="00760545">
        <w:rPr>
          <w:szCs w:val="24"/>
          <w:lang w:val="lv-LV"/>
        </w:rPr>
        <w:t xml:space="preserve"> un piederumiem (vārsti, aizbīdņi, dzinēji, sūkņi, separatori, mērierīces, spiediena devēji, termometri, savienojošie kabeļi, filtri, utt.), kas atrodas dažādās līnijās, iekārtās vai agregātos. Šim aprīkojumam jābūt iekļautam arī iepriekšminētajās sadaļās. </w:t>
      </w:r>
    </w:p>
    <w:p w14:paraId="54A12EFA" w14:textId="4CAC0EBD" w:rsidR="00F86A00" w:rsidRPr="00760545" w:rsidRDefault="00F86A00" w:rsidP="00A627F5">
      <w:pPr>
        <w:pStyle w:val="Sarakstarindkopa"/>
        <w:numPr>
          <w:ilvl w:val="1"/>
          <w:numId w:val="9"/>
        </w:numPr>
        <w:overflowPunct/>
        <w:autoSpaceDE/>
        <w:autoSpaceDN/>
        <w:adjustRightInd/>
        <w:spacing w:line="360" w:lineRule="auto"/>
        <w:jc w:val="both"/>
        <w:textAlignment w:val="auto"/>
        <w:rPr>
          <w:szCs w:val="24"/>
          <w:lang w:val="lv-LV"/>
        </w:rPr>
      </w:pPr>
      <w:r w:rsidRPr="00760545">
        <w:rPr>
          <w:szCs w:val="24"/>
          <w:lang w:val="lv-LV"/>
        </w:rPr>
        <w:t>Paziņotās institūcijas dokumentācija:</w:t>
      </w:r>
    </w:p>
    <w:p w14:paraId="7FBE5933" w14:textId="22B1279F" w:rsidR="00F86A00" w:rsidRPr="00760545" w:rsidRDefault="00F86A00" w:rsidP="00A627F5">
      <w:pPr>
        <w:pStyle w:val="Sarakstarindkopa"/>
        <w:numPr>
          <w:ilvl w:val="2"/>
          <w:numId w:val="9"/>
        </w:numPr>
        <w:overflowPunct/>
        <w:autoSpaceDE/>
        <w:autoSpaceDN/>
        <w:adjustRightInd/>
        <w:spacing w:line="360" w:lineRule="auto"/>
        <w:jc w:val="both"/>
        <w:textAlignment w:val="auto"/>
        <w:rPr>
          <w:szCs w:val="24"/>
          <w:lang w:val="lv-LV"/>
        </w:rPr>
      </w:pPr>
      <w:r w:rsidRPr="00760545">
        <w:rPr>
          <w:szCs w:val="24"/>
          <w:lang w:val="lv-LV"/>
        </w:rPr>
        <w:t>Spiedieniekārtu un to kompleksu atbilstības novērtēšanas un sertificēšanas dokumenti;</w:t>
      </w:r>
    </w:p>
    <w:p w14:paraId="0149B756" w14:textId="7685E3A6" w:rsidR="00F86A00" w:rsidRPr="00760545" w:rsidRDefault="00F86A00" w:rsidP="00A627F5">
      <w:pPr>
        <w:pStyle w:val="Sarakstarindkopa"/>
        <w:numPr>
          <w:ilvl w:val="2"/>
          <w:numId w:val="9"/>
        </w:numPr>
        <w:overflowPunct/>
        <w:autoSpaceDE/>
        <w:autoSpaceDN/>
        <w:adjustRightInd/>
        <w:spacing w:line="360" w:lineRule="auto"/>
        <w:jc w:val="both"/>
        <w:textAlignment w:val="auto"/>
        <w:rPr>
          <w:szCs w:val="24"/>
          <w:lang w:val="lv-LV"/>
        </w:rPr>
      </w:pPr>
      <w:r w:rsidRPr="00760545">
        <w:rPr>
          <w:szCs w:val="24"/>
          <w:lang w:val="lv-LV"/>
        </w:rPr>
        <w:t xml:space="preserve">Dokumenti Spiedieniekārtu </w:t>
      </w:r>
      <w:r w:rsidR="006F4664" w:rsidRPr="00760545">
        <w:rPr>
          <w:szCs w:val="24"/>
          <w:lang w:val="lv-LV"/>
        </w:rPr>
        <w:t>un to kompleksu tehniskajai uzraudzībai.</w:t>
      </w:r>
    </w:p>
    <w:p w14:paraId="097B5B68" w14:textId="1B726746" w:rsidR="006F4664" w:rsidRPr="00760545" w:rsidRDefault="006F4664" w:rsidP="00A627F5">
      <w:pPr>
        <w:pStyle w:val="Sarakstarindkopa"/>
        <w:numPr>
          <w:ilvl w:val="1"/>
          <w:numId w:val="9"/>
        </w:numPr>
        <w:overflowPunct/>
        <w:autoSpaceDE/>
        <w:autoSpaceDN/>
        <w:adjustRightInd/>
        <w:spacing w:line="360" w:lineRule="auto"/>
        <w:jc w:val="both"/>
        <w:textAlignment w:val="auto"/>
        <w:rPr>
          <w:szCs w:val="24"/>
          <w:lang w:val="lv-LV"/>
        </w:rPr>
      </w:pPr>
      <w:r w:rsidRPr="00760545">
        <w:rPr>
          <w:szCs w:val="24"/>
          <w:lang w:val="lv-LV"/>
        </w:rPr>
        <w:t xml:space="preserve">Elektrotehnisko mērījumu (kabeļu izolācijas mērījumi, cilpas fāze-nulle pārbaude, zemējošo ietaišu pārejas pretestību mērījumu protokols, </w:t>
      </w:r>
      <w:r w:rsidR="005C6A18" w:rsidRPr="00760545">
        <w:rPr>
          <w:szCs w:val="24"/>
          <w:lang w:val="lv-LV"/>
        </w:rPr>
        <w:t xml:space="preserve">elektroinstalācijas kontaktu savienojumu kvalitātes pārbaude ar </w:t>
      </w:r>
      <w:proofErr w:type="spellStart"/>
      <w:r w:rsidR="005C6A18" w:rsidRPr="00760545">
        <w:rPr>
          <w:szCs w:val="24"/>
          <w:lang w:val="lv-LV"/>
        </w:rPr>
        <w:t>termokameru</w:t>
      </w:r>
      <w:proofErr w:type="spellEnd"/>
      <w:r w:rsidR="005C6A18" w:rsidRPr="00760545">
        <w:rPr>
          <w:szCs w:val="24"/>
          <w:lang w:val="lv-LV"/>
        </w:rPr>
        <w:t xml:space="preserve"> (atbilstoši MK noteikumiem Nr.238 “Ugunsdrošības noteikumi”</w:t>
      </w:r>
      <w:r w:rsidRPr="00760545">
        <w:rPr>
          <w:szCs w:val="24"/>
          <w:lang w:val="lv-LV"/>
        </w:rPr>
        <w:t>) dokumentāciju.</w:t>
      </w:r>
    </w:p>
    <w:p w14:paraId="12100FA5" w14:textId="63220409" w:rsidR="006F4664" w:rsidRPr="00760545" w:rsidRDefault="006F4664" w:rsidP="00A627F5">
      <w:pPr>
        <w:pStyle w:val="Sarakstarindkopa"/>
        <w:numPr>
          <w:ilvl w:val="1"/>
          <w:numId w:val="9"/>
        </w:numPr>
        <w:overflowPunct/>
        <w:autoSpaceDE/>
        <w:autoSpaceDN/>
        <w:adjustRightInd/>
        <w:spacing w:line="360" w:lineRule="auto"/>
        <w:jc w:val="both"/>
        <w:textAlignment w:val="auto"/>
        <w:rPr>
          <w:szCs w:val="24"/>
          <w:lang w:val="lv-LV"/>
        </w:rPr>
      </w:pPr>
      <w:r w:rsidRPr="00760545">
        <w:rPr>
          <w:szCs w:val="24"/>
          <w:lang w:val="lv-LV"/>
        </w:rPr>
        <w:t>Vispārējā ugunsdrošības instrukcija</w:t>
      </w:r>
      <w:r w:rsidR="001F00B2" w:rsidRPr="00760545">
        <w:rPr>
          <w:szCs w:val="24"/>
          <w:lang w:val="lv-LV"/>
        </w:rPr>
        <w:t>.</w:t>
      </w:r>
    </w:p>
    <w:p w14:paraId="0C24D571" w14:textId="7DB6C4CC" w:rsidR="006F4664" w:rsidRPr="00760545" w:rsidRDefault="00371CA9" w:rsidP="00A627F5">
      <w:pPr>
        <w:pStyle w:val="Sarakstarindkopa"/>
        <w:numPr>
          <w:ilvl w:val="1"/>
          <w:numId w:val="9"/>
        </w:numPr>
        <w:overflowPunct/>
        <w:autoSpaceDE/>
        <w:autoSpaceDN/>
        <w:adjustRightInd/>
        <w:spacing w:line="360" w:lineRule="auto"/>
        <w:jc w:val="both"/>
        <w:textAlignment w:val="auto"/>
        <w:rPr>
          <w:szCs w:val="24"/>
          <w:lang w:val="lv-LV"/>
        </w:rPr>
      </w:pPr>
      <w:r w:rsidRPr="00760545">
        <w:rPr>
          <w:szCs w:val="24"/>
          <w:lang w:val="lv-LV"/>
        </w:rPr>
        <w:t xml:space="preserve">Cita dokumentācija </w:t>
      </w:r>
      <w:r w:rsidR="006F4664" w:rsidRPr="00760545">
        <w:rPr>
          <w:szCs w:val="24"/>
          <w:lang w:val="lv-LV"/>
        </w:rPr>
        <w:t xml:space="preserve">un </w:t>
      </w:r>
      <w:proofErr w:type="spellStart"/>
      <w:r w:rsidRPr="00760545">
        <w:rPr>
          <w:szCs w:val="24"/>
          <w:lang w:val="lv-LV"/>
        </w:rPr>
        <w:t>izpilddokumentācija</w:t>
      </w:r>
      <w:proofErr w:type="spellEnd"/>
      <w:r w:rsidR="006F4664" w:rsidRPr="00760545">
        <w:rPr>
          <w:szCs w:val="24"/>
          <w:lang w:val="lv-LV"/>
        </w:rPr>
        <w:t>, kas saistīta ar veiktajiem celtniecības, palaišanas – ieregulēšanas darbiem.</w:t>
      </w:r>
    </w:p>
    <w:p w14:paraId="7AF8C530" w14:textId="5C63A593" w:rsidR="006F4664" w:rsidRPr="00760545" w:rsidRDefault="006F4664" w:rsidP="00A627F5">
      <w:pPr>
        <w:pStyle w:val="Sarakstarindkopa"/>
        <w:numPr>
          <w:ilvl w:val="1"/>
          <w:numId w:val="9"/>
        </w:numPr>
        <w:overflowPunct/>
        <w:autoSpaceDE/>
        <w:autoSpaceDN/>
        <w:adjustRightInd/>
        <w:spacing w:line="360" w:lineRule="auto"/>
        <w:jc w:val="both"/>
        <w:textAlignment w:val="auto"/>
        <w:rPr>
          <w:szCs w:val="24"/>
          <w:lang w:val="lv-LV"/>
        </w:rPr>
      </w:pPr>
      <w:proofErr w:type="spellStart"/>
      <w:r w:rsidRPr="00760545">
        <w:rPr>
          <w:szCs w:val="24"/>
          <w:lang w:val="lv-LV"/>
        </w:rPr>
        <w:t>Izpilddokumentācijas</w:t>
      </w:r>
      <w:proofErr w:type="spellEnd"/>
      <w:r w:rsidRPr="00760545">
        <w:rPr>
          <w:szCs w:val="24"/>
          <w:lang w:val="lv-LV"/>
        </w:rPr>
        <w:t xml:space="preserve"> pilnu komplektu saskaņot ar Pasūtītāju un nodo</w:t>
      </w:r>
      <w:r w:rsidR="00736801" w:rsidRPr="00760545">
        <w:rPr>
          <w:szCs w:val="24"/>
          <w:lang w:val="lv-LV"/>
        </w:rPr>
        <w:t>t</w:t>
      </w:r>
      <w:r w:rsidRPr="00760545">
        <w:rPr>
          <w:szCs w:val="24"/>
          <w:lang w:val="lv-LV"/>
        </w:rPr>
        <w:t xml:space="preserve"> </w:t>
      </w:r>
      <w:r w:rsidR="00371CA9" w:rsidRPr="00760545">
        <w:rPr>
          <w:szCs w:val="24"/>
          <w:lang w:val="lv-LV"/>
        </w:rPr>
        <w:t xml:space="preserve">Darba izpildes </w:t>
      </w:r>
      <w:r w:rsidRPr="00760545">
        <w:rPr>
          <w:szCs w:val="24"/>
          <w:lang w:val="lv-LV"/>
        </w:rPr>
        <w:t>laika grafikā paredzētajā termiņā.</w:t>
      </w:r>
    </w:p>
    <w:p w14:paraId="596F6125" w14:textId="38AFF810" w:rsidR="00B43AAF" w:rsidRPr="00760545" w:rsidRDefault="007E298C" w:rsidP="00A627F5">
      <w:pPr>
        <w:pStyle w:val="Virsraksts1"/>
        <w:numPr>
          <w:ilvl w:val="0"/>
          <w:numId w:val="9"/>
        </w:numPr>
        <w:spacing w:line="360" w:lineRule="auto"/>
        <w:rPr>
          <w:lang w:val="lv-LV"/>
        </w:rPr>
      </w:pPr>
      <w:bookmarkStart w:id="62" w:name="_Toc130491880"/>
      <w:bookmarkStart w:id="63" w:name="_Toc233272393"/>
      <w:r w:rsidRPr="00760545">
        <w:rPr>
          <w:lang w:val="lv-LV"/>
        </w:rPr>
        <w:lastRenderedPageBreak/>
        <w:t>PRASĪBAS DARBU ORGANIZĀCIJAI</w:t>
      </w:r>
      <w:bookmarkEnd w:id="62"/>
      <w:bookmarkEnd w:id="63"/>
    </w:p>
    <w:p w14:paraId="46B8E9FE" w14:textId="11DFD0E2" w:rsidR="00B41199" w:rsidRPr="00760545" w:rsidRDefault="00B41199" w:rsidP="00A627F5">
      <w:pPr>
        <w:pStyle w:val="Sarakstarindkopa"/>
        <w:numPr>
          <w:ilvl w:val="1"/>
          <w:numId w:val="9"/>
        </w:numPr>
        <w:overflowPunct/>
        <w:autoSpaceDE/>
        <w:autoSpaceDN/>
        <w:adjustRightInd/>
        <w:spacing w:line="360" w:lineRule="auto"/>
        <w:jc w:val="both"/>
        <w:textAlignment w:val="auto"/>
        <w:rPr>
          <w:szCs w:val="24"/>
          <w:lang w:val="lv-LV"/>
        </w:rPr>
      </w:pPr>
      <w:r w:rsidRPr="00760545">
        <w:rPr>
          <w:szCs w:val="24"/>
          <w:lang w:val="lv-LV"/>
        </w:rPr>
        <w:t xml:space="preserve">Izpildītāja darbu vadītājam pirms darbu sākuma iepazīties ar Pasūtītāja iekšējās darba kārtības noteikumiem. </w:t>
      </w:r>
    </w:p>
    <w:p w14:paraId="3EF581DA" w14:textId="15473059" w:rsidR="00B41199" w:rsidRPr="00760545" w:rsidRDefault="00B41199" w:rsidP="00A627F5">
      <w:pPr>
        <w:pStyle w:val="Sarakstarindkopa"/>
        <w:numPr>
          <w:ilvl w:val="1"/>
          <w:numId w:val="9"/>
        </w:numPr>
        <w:overflowPunct/>
        <w:autoSpaceDE/>
        <w:autoSpaceDN/>
        <w:adjustRightInd/>
        <w:spacing w:line="360" w:lineRule="auto"/>
        <w:jc w:val="both"/>
        <w:textAlignment w:val="auto"/>
        <w:rPr>
          <w:szCs w:val="24"/>
          <w:lang w:val="lv-LV"/>
        </w:rPr>
      </w:pPr>
      <w:r w:rsidRPr="00760545">
        <w:rPr>
          <w:szCs w:val="24"/>
          <w:lang w:val="lv-LV"/>
        </w:rPr>
        <w:t xml:space="preserve">Pirms darbu uzsākšanas, saskaņot tehnisko un darbu veikšanas projektu ar attiecīgo dienestu, darbu organizācijas principus, metodes, darbu izpildes termiņus, personāla sastāvu ar Pasūtītāja atbildīgo personu. </w:t>
      </w:r>
    </w:p>
    <w:p w14:paraId="688A5AFC" w14:textId="39FF94F3" w:rsidR="009C08FB" w:rsidRPr="00760545" w:rsidRDefault="009C08FB" w:rsidP="00A627F5">
      <w:pPr>
        <w:pStyle w:val="Sarakstarindkopa"/>
        <w:numPr>
          <w:ilvl w:val="1"/>
          <w:numId w:val="9"/>
        </w:numPr>
        <w:overflowPunct/>
        <w:autoSpaceDE/>
        <w:autoSpaceDN/>
        <w:adjustRightInd/>
        <w:spacing w:line="360" w:lineRule="auto"/>
        <w:jc w:val="both"/>
        <w:textAlignment w:val="auto"/>
        <w:rPr>
          <w:szCs w:val="24"/>
          <w:lang w:val="lv-LV"/>
        </w:rPr>
      </w:pPr>
      <w:r w:rsidRPr="00760545">
        <w:rPr>
          <w:szCs w:val="24"/>
          <w:lang w:val="lv-LV"/>
        </w:rPr>
        <w:t xml:space="preserve">Pirms būvdarbu uzsākšanas, saņemt </w:t>
      </w:r>
      <w:r w:rsidR="001C68DC" w:rsidRPr="00760545">
        <w:rPr>
          <w:szCs w:val="24"/>
          <w:lang w:val="lv-LV"/>
        </w:rPr>
        <w:t>Smiltenes novada</w:t>
      </w:r>
      <w:r w:rsidRPr="00760545">
        <w:rPr>
          <w:szCs w:val="24"/>
          <w:lang w:val="lv-LV"/>
        </w:rPr>
        <w:t xml:space="preserve"> Būvvaldē Būvatļauju. </w:t>
      </w:r>
    </w:p>
    <w:p w14:paraId="6B835418" w14:textId="3DD7090C" w:rsidR="00B41199" w:rsidRPr="00760545" w:rsidRDefault="00B41199" w:rsidP="00A627F5">
      <w:pPr>
        <w:pStyle w:val="Sarakstarindkopa"/>
        <w:numPr>
          <w:ilvl w:val="1"/>
          <w:numId w:val="9"/>
        </w:numPr>
        <w:overflowPunct/>
        <w:autoSpaceDE/>
        <w:autoSpaceDN/>
        <w:adjustRightInd/>
        <w:spacing w:line="360" w:lineRule="auto"/>
        <w:jc w:val="both"/>
        <w:textAlignment w:val="auto"/>
        <w:rPr>
          <w:szCs w:val="24"/>
          <w:lang w:val="lv-LV"/>
        </w:rPr>
      </w:pPr>
      <w:r w:rsidRPr="00760545">
        <w:rPr>
          <w:szCs w:val="24"/>
          <w:lang w:val="lv-LV"/>
        </w:rPr>
        <w:t xml:space="preserve">Saņemt no Pasūtītāja par līguma izpildi atbildīgās personas darbu uzsākšanas atļauju. </w:t>
      </w:r>
    </w:p>
    <w:p w14:paraId="283E1CFF" w14:textId="0B8B628E" w:rsidR="00B41199" w:rsidRPr="00760545" w:rsidRDefault="00B41199" w:rsidP="00A627F5">
      <w:pPr>
        <w:pStyle w:val="Sarakstarindkopa"/>
        <w:numPr>
          <w:ilvl w:val="1"/>
          <w:numId w:val="9"/>
        </w:numPr>
        <w:overflowPunct/>
        <w:autoSpaceDE/>
        <w:autoSpaceDN/>
        <w:adjustRightInd/>
        <w:spacing w:line="360" w:lineRule="auto"/>
        <w:jc w:val="both"/>
        <w:textAlignment w:val="auto"/>
        <w:rPr>
          <w:szCs w:val="24"/>
          <w:lang w:val="lv-LV"/>
        </w:rPr>
      </w:pPr>
      <w:r w:rsidRPr="00760545">
        <w:rPr>
          <w:szCs w:val="24"/>
          <w:lang w:val="lv-LV"/>
        </w:rPr>
        <w:t xml:space="preserve">Pasūtītājs nodrošina Izpildītājam pieeju pie tā rīcībā esošās tehniskās informācijas un dokumentācijas, kas nepieciešama Izpildītājam darbu veikšanai. </w:t>
      </w:r>
    </w:p>
    <w:p w14:paraId="71EB3B46" w14:textId="0C2EC904" w:rsidR="00B41199" w:rsidRPr="00760545" w:rsidRDefault="00B41199" w:rsidP="00A627F5">
      <w:pPr>
        <w:pStyle w:val="Sarakstarindkopa"/>
        <w:numPr>
          <w:ilvl w:val="1"/>
          <w:numId w:val="9"/>
        </w:numPr>
        <w:overflowPunct/>
        <w:autoSpaceDE/>
        <w:autoSpaceDN/>
        <w:adjustRightInd/>
        <w:spacing w:line="360" w:lineRule="auto"/>
        <w:jc w:val="both"/>
        <w:textAlignment w:val="auto"/>
        <w:rPr>
          <w:szCs w:val="24"/>
          <w:lang w:val="lv-LV"/>
        </w:rPr>
      </w:pPr>
      <w:r w:rsidRPr="00760545">
        <w:rPr>
          <w:szCs w:val="24"/>
          <w:lang w:val="lv-LV"/>
        </w:rPr>
        <w:t xml:space="preserve">Darbus veikt saskaņā ar MK 08.10.2013. noteikumu Nr.1041 „Noteikumi par obligāti piemērojamo </w:t>
      </w:r>
      <w:proofErr w:type="spellStart"/>
      <w:r w:rsidRPr="00760545">
        <w:rPr>
          <w:szCs w:val="24"/>
          <w:lang w:val="lv-LV"/>
        </w:rPr>
        <w:t>energostandartu</w:t>
      </w:r>
      <w:proofErr w:type="spellEnd"/>
      <w:r w:rsidRPr="00760545">
        <w:rPr>
          <w:szCs w:val="24"/>
          <w:lang w:val="lv-LV"/>
        </w:rPr>
        <w:t xml:space="preserve">, kas nosaka elektroapgādes objektu ekspluatācijas organizatoriskās un tehniskās drošības prasības” prasībām, Latvijas </w:t>
      </w:r>
      <w:proofErr w:type="spellStart"/>
      <w:r w:rsidRPr="00760545">
        <w:rPr>
          <w:szCs w:val="24"/>
          <w:lang w:val="lv-LV"/>
        </w:rPr>
        <w:t>energostandarta</w:t>
      </w:r>
      <w:proofErr w:type="spellEnd"/>
      <w:r w:rsidRPr="00760545">
        <w:rPr>
          <w:szCs w:val="24"/>
          <w:lang w:val="lv-LV"/>
        </w:rPr>
        <w:t xml:space="preserve"> LEK 002 un LEK 008 prasībām, LVS EN13480 vai ekvivalentam, Latvijas būvnormatīviem (LBN), darba aizsardzības, vides aizsardzības prasībām un citiem normatīviem, kā arī reglamentējošiem aktiem. </w:t>
      </w:r>
    </w:p>
    <w:p w14:paraId="2BCF397A" w14:textId="26A1903A" w:rsidR="00755A43" w:rsidRPr="00760545" w:rsidRDefault="00755A43" w:rsidP="00A627F5">
      <w:pPr>
        <w:pStyle w:val="Sarakstarindkopa"/>
        <w:numPr>
          <w:ilvl w:val="1"/>
          <w:numId w:val="9"/>
        </w:numPr>
        <w:overflowPunct/>
        <w:autoSpaceDE/>
        <w:autoSpaceDN/>
        <w:adjustRightInd/>
        <w:spacing w:line="360" w:lineRule="auto"/>
        <w:jc w:val="both"/>
        <w:textAlignment w:val="auto"/>
        <w:rPr>
          <w:szCs w:val="24"/>
          <w:lang w:val="lv-LV"/>
        </w:rPr>
      </w:pPr>
      <w:r w:rsidRPr="00760545">
        <w:rPr>
          <w:szCs w:val="24"/>
          <w:lang w:val="lv-LV"/>
        </w:rPr>
        <w:t>Izpildītāja pienākums ir nodrošināt pagaidu ceļu/piekļuvi būvlaukumam, norobežot  būvlaukumu, būvlaukuma biroja, tualešu nodrošināšana u.c. pasākumus, kas nepieciešami darba veikšanai būvlaukumā.</w:t>
      </w:r>
    </w:p>
    <w:p w14:paraId="35E88F98" w14:textId="2C8B760A" w:rsidR="00755A43" w:rsidRPr="00760545" w:rsidRDefault="00755A43" w:rsidP="00A627F5">
      <w:pPr>
        <w:pStyle w:val="Sarakstarindkopa"/>
        <w:numPr>
          <w:ilvl w:val="1"/>
          <w:numId w:val="9"/>
        </w:numPr>
        <w:overflowPunct/>
        <w:autoSpaceDE/>
        <w:autoSpaceDN/>
        <w:adjustRightInd/>
        <w:spacing w:line="360" w:lineRule="auto"/>
        <w:jc w:val="both"/>
        <w:textAlignment w:val="auto"/>
        <w:rPr>
          <w:szCs w:val="24"/>
          <w:lang w:val="lv-LV"/>
        </w:rPr>
      </w:pPr>
      <w:r w:rsidRPr="00760545">
        <w:rPr>
          <w:szCs w:val="24"/>
          <w:lang w:val="lv-LV"/>
        </w:rPr>
        <w:t>Atbilstoši likumam “Par nodokļiem un nodevām” nodrošināt elektroniskās darba laika uzskaites sistēmu, kurā tiek nodrošināta būvlaukumā nodarbināto personu darba laika elektroniska reģistrācija, uzskaite un reģistrēto datu glabāšana, lai nodotu minētos datus iekļaušanai vienotajā elektroniskās darba laika uzskaites datubāzē.</w:t>
      </w:r>
    </w:p>
    <w:p w14:paraId="32D3767B" w14:textId="7582CC67" w:rsidR="00B41199" w:rsidRPr="00760545" w:rsidRDefault="00B41199" w:rsidP="00A627F5">
      <w:pPr>
        <w:pStyle w:val="Sarakstarindkopa"/>
        <w:numPr>
          <w:ilvl w:val="1"/>
          <w:numId w:val="9"/>
        </w:numPr>
        <w:overflowPunct/>
        <w:autoSpaceDE/>
        <w:autoSpaceDN/>
        <w:adjustRightInd/>
        <w:spacing w:line="360" w:lineRule="auto"/>
        <w:jc w:val="both"/>
        <w:textAlignment w:val="auto"/>
        <w:rPr>
          <w:szCs w:val="24"/>
          <w:lang w:val="lv-LV"/>
        </w:rPr>
      </w:pPr>
      <w:r w:rsidRPr="00760545">
        <w:rPr>
          <w:szCs w:val="24"/>
          <w:lang w:val="lv-LV"/>
        </w:rPr>
        <w:t xml:space="preserve">Izpildītājs nodrošina darba vietas sakopšanu katras darba dienas beigās un pilnā apjomā pirms darbu nodošanas. </w:t>
      </w:r>
    </w:p>
    <w:p w14:paraId="0D33C4E8" w14:textId="5B010602" w:rsidR="009C08FB" w:rsidRPr="00760545" w:rsidRDefault="009C08FB" w:rsidP="00A627F5">
      <w:pPr>
        <w:pStyle w:val="Sarakstarindkopa"/>
        <w:numPr>
          <w:ilvl w:val="1"/>
          <w:numId w:val="9"/>
        </w:numPr>
        <w:spacing w:line="360" w:lineRule="auto"/>
        <w:jc w:val="both"/>
        <w:rPr>
          <w:szCs w:val="24"/>
          <w:lang w:val="lv-LV"/>
        </w:rPr>
      </w:pPr>
      <w:r w:rsidRPr="00760545">
        <w:rPr>
          <w:szCs w:val="24"/>
          <w:lang w:val="lv-LV"/>
        </w:rPr>
        <w:t>Darba procesa gaitā ievērot darba drošības un apkārtējās vides aizsardzības normatīvos aktus. Utilizēt visas būvniecības izejvielas atbilstoši vides normatīvo aktu prasībām.</w:t>
      </w:r>
    </w:p>
    <w:p w14:paraId="123691BF" w14:textId="4EB4EBA7" w:rsidR="009C08FB" w:rsidRPr="00760545" w:rsidRDefault="009C08FB" w:rsidP="00A627F5">
      <w:pPr>
        <w:pStyle w:val="Sarakstarindkopa"/>
        <w:numPr>
          <w:ilvl w:val="1"/>
          <w:numId w:val="9"/>
        </w:numPr>
        <w:spacing w:line="360" w:lineRule="auto"/>
        <w:jc w:val="both"/>
        <w:rPr>
          <w:szCs w:val="24"/>
          <w:lang w:val="lv-LV"/>
        </w:rPr>
      </w:pPr>
      <w:r w:rsidRPr="00760545">
        <w:rPr>
          <w:szCs w:val="24"/>
          <w:lang w:val="lv-LV"/>
        </w:rPr>
        <w:lastRenderedPageBreak/>
        <w:t>Pirms darba teritorijas nodošanas Pasūtītājam, Izpildītājam par saviem līdzekļiem un uz savu atbildību ir jāsakārto teritoriju un jāutilizē atkritumus un būvgružus atbilstoši Latvijas Republikā spēkā esošo normatīvo aktu prasībām.</w:t>
      </w:r>
    </w:p>
    <w:p w14:paraId="2F4AC99C" w14:textId="515F564A" w:rsidR="009C08FB" w:rsidRPr="00760545" w:rsidRDefault="00B41199" w:rsidP="00A627F5">
      <w:pPr>
        <w:pStyle w:val="Sarakstarindkopa"/>
        <w:numPr>
          <w:ilvl w:val="1"/>
          <w:numId w:val="9"/>
        </w:numPr>
        <w:overflowPunct/>
        <w:autoSpaceDE/>
        <w:autoSpaceDN/>
        <w:adjustRightInd/>
        <w:spacing w:line="360" w:lineRule="auto"/>
        <w:jc w:val="both"/>
        <w:textAlignment w:val="auto"/>
        <w:rPr>
          <w:szCs w:val="24"/>
          <w:lang w:val="lv-LV"/>
        </w:rPr>
      </w:pPr>
      <w:r w:rsidRPr="00760545">
        <w:rPr>
          <w:szCs w:val="24"/>
          <w:lang w:val="lv-LV"/>
        </w:rPr>
        <w:t>Izpildītāj</w:t>
      </w:r>
      <w:r w:rsidR="007B1123" w:rsidRPr="00760545">
        <w:rPr>
          <w:szCs w:val="24"/>
          <w:lang w:val="lv-LV"/>
        </w:rPr>
        <w:t>am pašam jānodrošina</w:t>
      </w:r>
      <w:r w:rsidRPr="00760545">
        <w:rPr>
          <w:szCs w:val="24"/>
          <w:lang w:val="lv-LV"/>
        </w:rPr>
        <w:t xml:space="preserve"> </w:t>
      </w:r>
      <w:r w:rsidR="00371CA9" w:rsidRPr="00760545">
        <w:rPr>
          <w:szCs w:val="24"/>
          <w:lang w:val="lv-LV"/>
        </w:rPr>
        <w:t xml:space="preserve">darbu </w:t>
      </w:r>
      <w:r w:rsidRPr="00760545">
        <w:rPr>
          <w:szCs w:val="24"/>
          <w:lang w:val="lv-LV"/>
        </w:rPr>
        <w:t>izpildei nepieciešamo ūdens, elektroenerģijas</w:t>
      </w:r>
      <w:r w:rsidR="00E550BD" w:rsidRPr="00760545">
        <w:rPr>
          <w:szCs w:val="24"/>
          <w:lang w:val="lv-LV"/>
        </w:rPr>
        <w:t xml:space="preserve"> un citu resursu</w:t>
      </w:r>
      <w:r w:rsidRPr="00760545">
        <w:rPr>
          <w:szCs w:val="24"/>
          <w:lang w:val="lv-LV"/>
        </w:rPr>
        <w:t xml:space="preserve"> </w:t>
      </w:r>
      <w:proofErr w:type="spellStart"/>
      <w:r w:rsidRPr="00760545">
        <w:rPr>
          <w:szCs w:val="24"/>
          <w:lang w:val="lv-LV"/>
        </w:rPr>
        <w:t>pieslēgumu</w:t>
      </w:r>
      <w:r w:rsidR="00E550BD" w:rsidRPr="00760545">
        <w:rPr>
          <w:szCs w:val="24"/>
          <w:lang w:val="lv-LV"/>
        </w:rPr>
        <w:t>s</w:t>
      </w:r>
      <w:proofErr w:type="spellEnd"/>
      <w:r w:rsidRPr="00760545">
        <w:rPr>
          <w:szCs w:val="24"/>
          <w:lang w:val="lv-LV"/>
        </w:rPr>
        <w:t xml:space="preserve">. Izpildītājs apmaksā </w:t>
      </w:r>
      <w:r w:rsidR="00371CA9" w:rsidRPr="00760545">
        <w:rPr>
          <w:szCs w:val="24"/>
          <w:lang w:val="lv-LV"/>
        </w:rPr>
        <w:t xml:space="preserve">darbu </w:t>
      </w:r>
      <w:r w:rsidRPr="00760545">
        <w:rPr>
          <w:szCs w:val="24"/>
          <w:lang w:val="lv-LV"/>
        </w:rPr>
        <w:t xml:space="preserve">izpildē patērēto </w:t>
      </w:r>
      <w:r w:rsidR="009C08FB" w:rsidRPr="00760545">
        <w:rPr>
          <w:szCs w:val="24"/>
          <w:lang w:val="lv-LV"/>
        </w:rPr>
        <w:t xml:space="preserve">elektroenerģiju, ūdeni un citus resursus, ja tādi izmantoti.  </w:t>
      </w:r>
    </w:p>
    <w:p w14:paraId="6920DE84" w14:textId="191987EB" w:rsidR="009C08FB" w:rsidRPr="00760545" w:rsidRDefault="009C08FB" w:rsidP="00A627F5">
      <w:pPr>
        <w:pStyle w:val="Sarakstarindkopa"/>
        <w:numPr>
          <w:ilvl w:val="1"/>
          <w:numId w:val="9"/>
        </w:numPr>
        <w:overflowPunct/>
        <w:autoSpaceDE/>
        <w:autoSpaceDN/>
        <w:adjustRightInd/>
        <w:spacing w:line="360" w:lineRule="auto"/>
        <w:jc w:val="both"/>
        <w:textAlignment w:val="auto"/>
        <w:rPr>
          <w:szCs w:val="24"/>
          <w:lang w:val="lv-LV"/>
        </w:rPr>
      </w:pPr>
      <w:r w:rsidRPr="00760545">
        <w:rPr>
          <w:szCs w:val="24"/>
          <w:lang w:val="lv-LV"/>
        </w:rPr>
        <w:t>Visas darbu izpildei nepieciešamās ierīces, materiālus, iekārtas un mehānismus nodrošina Izpildītājs. Tāmē ir jābūt iekļautām materiālu, transporta, utilizācijas, pieskaitāmām un citām izmaksām, kas ir saistītas ar šajos tehniskajos noteikumos norādīt</w:t>
      </w:r>
      <w:r w:rsidR="00371CA9" w:rsidRPr="00760545">
        <w:rPr>
          <w:szCs w:val="24"/>
          <w:lang w:val="lv-LV"/>
        </w:rPr>
        <w:t>aj</w:t>
      </w:r>
      <w:r w:rsidRPr="00760545">
        <w:rPr>
          <w:szCs w:val="24"/>
          <w:lang w:val="lv-LV"/>
        </w:rPr>
        <w:t>iem darbiem.</w:t>
      </w:r>
    </w:p>
    <w:p w14:paraId="63252369" w14:textId="17D2FD6A" w:rsidR="009C08FB" w:rsidRPr="00760545" w:rsidRDefault="009C08FB" w:rsidP="00A627F5">
      <w:pPr>
        <w:pStyle w:val="Sarakstarindkopa"/>
        <w:numPr>
          <w:ilvl w:val="1"/>
          <w:numId w:val="9"/>
        </w:numPr>
        <w:overflowPunct/>
        <w:autoSpaceDE/>
        <w:autoSpaceDN/>
        <w:adjustRightInd/>
        <w:spacing w:line="360" w:lineRule="auto"/>
        <w:jc w:val="both"/>
        <w:textAlignment w:val="auto"/>
        <w:rPr>
          <w:szCs w:val="24"/>
          <w:lang w:val="lv-LV"/>
        </w:rPr>
      </w:pPr>
      <w:r w:rsidRPr="00760545">
        <w:rPr>
          <w:szCs w:val="24"/>
          <w:lang w:val="lv-LV"/>
        </w:rPr>
        <w:t xml:space="preserve">Pasūtītājs nodrošina Izpildītāju ar kurināmo, kas nepieciešams palaišanas – ieregulēšanas darbu veikšanai, kuru rezultātā saražotā siltumenerģija tiek nodota siltumtīklos. </w:t>
      </w:r>
    </w:p>
    <w:p w14:paraId="26B137EE" w14:textId="77777777" w:rsidR="00650B3F" w:rsidRPr="00760545" w:rsidRDefault="00650B3F" w:rsidP="009776B5">
      <w:pPr>
        <w:overflowPunct/>
        <w:autoSpaceDE/>
        <w:autoSpaceDN/>
        <w:adjustRightInd/>
        <w:spacing w:line="360" w:lineRule="auto"/>
        <w:jc w:val="both"/>
        <w:textAlignment w:val="auto"/>
        <w:rPr>
          <w:szCs w:val="24"/>
          <w:lang w:val="lv-LV"/>
        </w:rPr>
      </w:pPr>
    </w:p>
    <w:p w14:paraId="6FDDEB60" w14:textId="3A55A244" w:rsidR="00650B3F" w:rsidRPr="00760545" w:rsidRDefault="00CD2571" w:rsidP="00F542B9">
      <w:pPr>
        <w:pStyle w:val="Virsraksts1"/>
      </w:pPr>
      <w:bookmarkStart w:id="64" w:name="_Toc233272394"/>
      <w:r>
        <w:t xml:space="preserve">GAISMAS, GAUJIENA, GAUJIENAS PAGASTS, SMILTENES NOVADS, LV-4339; </w:t>
      </w:r>
      <w:bookmarkEnd w:id="64"/>
    </w:p>
    <w:p w14:paraId="70EBB739" w14:textId="367F01DB" w:rsidR="00642830" w:rsidRPr="00760545" w:rsidRDefault="00642830" w:rsidP="009776B5">
      <w:pPr>
        <w:overflowPunct/>
        <w:autoSpaceDE/>
        <w:autoSpaceDN/>
        <w:adjustRightInd/>
        <w:spacing w:line="360" w:lineRule="auto"/>
        <w:jc w:val="both"/>
        <w:textAlignment w:val="auto"/>
        <w:rPr>
          <w:szCs w:val="24"/>
          <w:lang w:val="lv-LV"/>
        </w:rPr>
      </w:pPr>
      <w:r w:rsidRPr="00760545">
        <w:rPr>
          <w:szCs w:val="24"/>
          <w:lang w:val="lv-LV"/>
        </w:rPr>
        <w:tab/>
        <w:t xml:space="preserve">Projekta ietvaros paredzēts pārvietot esošo </w:t>
      </w:r>
      <w:proofErr w:type="spellStart"/>
      <w:r w:rsidRPr="00760545">
        <w:rPr>
          <w:szCs w:val="24"/>
          <w:lang w:val="lv-LV"/>
        </w:rPr>
        <w:t>Steelpro</w:t>
      </w:r>
      <w:proofErr w:type="spellEnd"/>
      <w:r w:rsidRPr="00760545">
        <w:rPr>
          <w:szCs w:val="24"/>
          <w:lang w:val="lv-LV"/>
        </w:rPr>
        <w:t xml:space="preserve"> ražotu 800 </w:t>
      </w:r>
      <w:proofErr w:type="spellStart"/>
      <w:r w:rsidRPr="00760545">
        <w:rPr>
          <w:szCs w:val="24"/>
          <w:lang w:val="lv-LV"/>
        </w:rPr>
        <w:t>kW</w:t>
      </w:r>
      <w:proofErr w:type="spellEnd"/>
      <w:r w:rsidRPr="00760545">
        <w:rPr>
          <w:szCs w:val="24"/>
          <w:lang w:val="lv-LV"/>
        </w:rPr>
        <w:t xml:space="preserve"> konteinera katlu māju ar šķeldas noliktavu no Meistaru ielas 4, Drustos uz “Gaismas”, Gaujiena, Gaujienas pagasts, Smiltenes novads, LV-4339. Esošās katlu iekārtas parametri: </w:t>
      </w:r>
    </w:p>
    <w:p w14:paraId="7C9DEBF9" w14:textId="6B540FFB" w:rsidR="00642830" w:rsidRPr="00760545" w:rsidRDefault="00642830" w:rsidP="009776B5">
      <w:pPr>
        <w:overflowPunct/>
        <w:autoSpaceDE/>
        <w:autoSpaceDN/>
        <w:adjustRightInd/>
        <w:spacing w:line="360" w:lineRule="auto"/>
        <w:jc w:val="both"/>
        <w:textAlignment w:val="auto"/>
        <w:rPr>
          <w:szCs w:val="24"/>
          <w:lang w:val="lv-LV"/>
        </w:rPr>
      </w:pPr>
      <w:r w:rsidRPr="00760545">
        <w:rPr>
          <w:szCs w:val="24"/>
          <w:lang w:val="lv-LV"/>
        </w:rPr>
        <w:t xml:space="preserve"> </w:t>
      </w:r>
    </w:p>
    <w:p w14:paraId="3147A329" w14:textId="2410F6F1" w:rsidR="00642830" w:rsidRPr="00760545" w:rsidRDefault="00642830" w:rsidP="009776B5">
      <w:pPr>
        <w:overflowPunct/>
        <w:autoSpaceDE/>
        <w:autoSpaceDN/>
        <w:adjustRightInd/>
        <w:spacing w:line="360" w:lineRule="auto"/>
        <w:jc w:val="both"/>
        <w:textAlignment w:val="auto"/>
        <w:rPr>
          <w:szCs w:val="24"/>
          <w:lang w:val="lv-LV"/>
        </w:rPr>
      </w:pPr>
      <w:r w:rsidRPr="00760545">
        <w:rPr>
          <w:szCs w:val="24"/>
          <w:lang w:val="lv-LV"/>
        </w:rPr>
        <w:t xml:space="preserve">Jauda: 800 </w:t>
      </w:r>
      <w:proofErr w:type="spellStart"/>
      <w:r w:rsidRPr="00760545">
        <w:rPr>
          <w:szCs w:val="24"/>
          <w:lang w:val="lv-LV"/>
        </w:rPr>
        <w:t>kW</w:t>
      </w:r>
      <w:proofErr w:type="spellEnd"/>
    </w:p>
    <w:p w14:paraId="3D68300D" w14:textId="070FD1A0" w:rsidR="00642830" w:rsidRPr="00760545" w:rsidRDefault="00642830" w:rsidP="009776B5">
      <w:pPr>
        <w:overflowPunct/>
        <w:autoSpaceDE/>
        <w:autoSpaceDN/>
        <w:adjustRightInd/>
        <w:spacing w:line="360" w:lineRule="auto"/>
        <w:jc w:val="both"/>
        <w:textAlignment w:val="auto"/>
        <w:rPr>
          <w:szCs w:val="24"/>
          <w:lang w:val="lv-LV"/>
        </w:rPr>
      </w:pPr>
      <w:r w:rsidRPr="00760545">
        <w:rPr>
          <w:szCs w:val="24"/>
          <w:lang w:val="lv-LV"/>
        </w:rPr>
        <w:t>Modelis: SP-T1-800</w:t>
      </w:r>
    </w:p>
    <w:p w14:paraId="787AA6FA" w14:textId="5286B5A2" w:rsidR="00642830" w:rsidRPr="00760545" w:rsidRDefault="00642830" w:rsidP="009776B5">
      <w:pPr>
        <w:overflowPunct/>
        <w:autoSpaceDE/>
        <w:autoSpaceDN/>
        <w:adjustRightInd/>
        <w:spacing w:line="360" w:lineRule="auto"/>
        <w:jc w:val="both"/>
        <w:textAlignment w:val="auto"/>
        <w:rPr>
          <w:szCs w:val="24"/>
          <w:lang w:val="lv-LV"/>
        </w:rPr>
      </w:pPr>
      <w:r w:rsidRPr="00760545">
        <w:rPr>
          <w:szCs w:val="24"/>
          <w:lang w:val="lv-LV"/>
        </w:rPr>
        <w:t>Ražošanas gads: 2018.gads</w:t>
      </w:r>
    </w:p>
    <w:p w14:paraId="3F32605C" w14:textId="5E855998" w:rsidR="00642830" w:rsidRPr="00760545" w:rsidRDefault="00642830" w:rsidP="009776B5">
      <w:pPr>
        <w:overflowPunct/>
        <w:autoSpaceDE/>
        <w:autoSpaceDN/>
        <w:adjustRightInd/>
        <w:spacing w:line="360" w:lineRule="auto"/>
        <w:jc w:val="both"/>
        <w:textAlignment w:val="auto"/>
        <w:rPr>
          <w:szCs w:val="24"/>
          <w:lang w:val="lv-LV"/>
        </w:rPr>
      </w:pPr>
      <w:r w:rsidRPr="00760545">
        <w:rPr>
          <w:szCs w:val="24"/>
          <w:lang w:val="lv-LV"/>
        </w:rPr>
        <w:t>Konteinera katlu mājas izmērs: L=12 metri, H=2.8 metri, B=</w:t>
      </w:r>
      <w:r w:rsidR="008A538A" w:rsidRPr="00760545">
        <w:rPr>
          <w:szCs w:val="24"/>
          <w:lang w:val="lv-LV"/>
        </w:rPr>
        <w:t>2.4 metri</w:t>
      </w:r>
    </w:p>
    <w:p w14:paraId="4A452446" w14:textId="77777777" w:rsidR="008A538A" w:rsidRPr="00760545" w:rsidRDefault="008A538A" w:rsidP="009776B5">
      <w:pPr>
        <w:overflowPunct/>
        <w:autoSpaceDE/>
        <w:autoSpaceDN/>
        <w:adjustRightInd/>
        <w:spacing w:line="360" w:lineRule="auto"/>
        <w:jc w:val="both"/>
        <w:textAlignment w:val="auto"/>
        <w:rPr>
          <w:szCs w:val="24"/>
          <w:lang w:val="lv-LV"/>
        </w:rPr>
      </w:pPr>
    </w:p>
    <w:p w14:paraId="06861C62" w14:textId="74EC3E70" w:rsidR="008A538A" w:rsidRPr="00760545" w:rsidRDefault="008A538A" w:rsidP="009776B5">
      <w:pPr>
        <w:overflowPunct/>
        <w:autoSpaceDE/>
        <w:autoSpaceDN/>
        <w:adjustRightInd/>
        <w:spacing w:line="360" w:lineRule="auto"/>
        <w:jc w:val="both"/>
        <w:textAlignment w:val="auto"/>
        <w:rPr>
          <w:szCs w:val="24"/>
          <w:lang w:val="lv-LV"/>
        </w:rPr>
      </w:pPr>
      <w:r w:rsidRPr="00760545">
        <w:rPr>
          <w:szCs w:val="24"/>
          <w:lang w:val="lv-LV"/>
        </w:rPr>
        <w:tab/>
        <w:t>Katlu iekārta pirms konteinera pārvietošanas ir jāizved no konteinera katlu mājas, jo konteinera pārvietošana ar katlu iekārtu tajā nav iespējama. Šķelda</w:t>
      </w:r>
      <w:r w:rsidR="003D5D04" w:rsidRPr="00760545">
        <w:rPr>
          <w:szCs w:val="24"/>
          <w:lang w:val="lv-LV"/>
        </w:rPr>
        <w:t>s</w:t>
      </w:r>
      <w:r w:rsidRPr="00760545">
        <w:rPr>
          <w:szCs w:val="24"/>
          <w:lang w:val="lv-LV"/>
        </w:rPr>
        <w:t xml:space="preserve"> noliktavu ir paredzēts izjaukt, lai nodrošinātu tās iespējamu pārvietošanu. Esošo dūmeni paredzēts demontēt</w:t>
      </w:r>
      <w:r w:rsidR="003D5D04" w:rsidRPr="00760545">
        <w:rPr>
          <w:szCs w:val="24"/>
          <w:lang w:val="lv-LV"/>
        </w:rPr>
        <w:t>, nododot to pasūtītājam</w:t>
      </w:r>
      <w:r w:rsidRPr="00760545">
        <w:rPr>
          <w:szCs w:val="24"/>
          <w:lang w:val="lv-LV"/>
        </w:rPr>
        <w:t xml:space="preserve">. </w:t>
      </w:r>
    </w:p>
    <w:p w14:paraId="70D15542" w14:textId="4B16F78E" w:rsidR="00650260" w:rsidRPr="00760545" w:rsidRDefault="00E24E3E" w:rsidP="00E24E3E">
      <w:pPr>
        <w:overflowPunct/>
        <w:autoSpaceDE/>
        <w:autoSpaceDN/>
        <w:adjustRightInd/>
        <w:spacing w:line="360" w:lineRule="auto"/>
        <w:ind w:firstLine="360"/>
        <w:jc w:val="center"/>
        <w:textAlignment w:val="auto"/>
        <w:rPr>
          <w:szCs w:val="24"/>
          <w:lang w:val="lv-LV"/>
        </w:rPr>
      </w:pPr>
      <w:r w:rsidRPr="00760545">
        <w:rPr>
          <w:szCs w:val="24"/>
          <w:lang w:val="lv-LV"/>
        </w:rPr>
        <w:t>Esošā siltumapgādes katla foto fiksācijas:</w:t>
      </w:r>
    </w:p>
    <w:p w14:paraId="622FC377" w14:textId="63A2F78B" w:rsidR="004B12C1" w:rsidRPr="00760545" w:rsidRDefault="004B12C1" w:rsidP="00E24E3E">
      <w:pPr>
        <w:overflowPunct/>
        <w:autoSpaceDE/>
        <w:autoSpaceDN/>
        <w:adjustRightInd/>
        <w:spacing w:line="360" w:lineRule="auto"/>
        <w:ind w:firstLine="360"/>
        <w:jc w:val="center"/>
        <w:textAlignment w:val="auto"/>
        <w:rPr>
          <w:szCs w:val="24"/>
          <w:lang w:val="lv-LV"/>
        </w:rPr>
      </w:pPr>
      <w:r w:rsidRPr="00760545">
        <w:rPr>
          <w:szCs w:val="24"/>
          <w:lang w:val="lv-LV"/>
        </w:rPr>
        <w:t>Šķeldas  noliktava</w:t>
      </w:r>
    </w:p>
    <w:p w14:paraId="3B0B24EA" w14:textId="2A7E56BD" w:rsidR="00E24E3E" w:rsidRPr="00760545" w:rsidRDefault="004B12C1" w:rsidP="00E24E3E">
      <w:pPr>
        <w:overflowPunct/>
        <w:autoSpaceDE/>
        <w:autoSpaceDN/>
        <w:adjustRightInd/>
        <w:spacing w:line="360" w:lineRule="auto"/>
        <w:ind w:firstLine="360"/>
        <w:jc w:val="center"/>
        <w:textAlignment w:val="auto"/>
        <w:rPr>
          <w:szCs w:val="24"/>
          <w:lang w:val="lv-LV"/>
        </w:rPr>
      </w:pPr>
      <w:r w:rsidRPr="00760545">
        <w:rPr>
          <w:noProof/>
          <w:szCs w:val="24"/>
          <w:lang w:val="lv-LV"/>
        </w:rPr>
        <w:lastRenderedPageBreak/>
        <w:drawing>
          <wp:inline distT="0" distB="0" distL="0" distR="0" wp14:anchorId="7379FB7E" wp14:editId="6397B281">
            <wp:extent cx="5267325" cy="2962275"/>
            <wp:effectExtent l="0" t="0" r="9525" b="9525"/>
            <wp:docPr id="539219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267325" cy="2962275"/>
                    </a:xfrm>
                    <a:prstGeom prst="rect">
                      <a:avLst/>
                    </a:prstGeom>
                    <a:noFill/>
                    <a:ln>
                      <a:noFill/>
                    </a:ln>
                  </pic:spPr>
                </pic:pic>
              </a:graphicData>
            </a:graphic>
          </wp:inline>
        </w:drawing>
      </w:r>
    </w:p>
    <w:p w14:paraId="0D85A58A" w14:textId="77777777" w:rsidR="00C4143E" w:rsidRPr="00760545" w:rsidRDefault="00C4143E" w:rsidP="009776B5">
      <w:pPr>
        <w:overflowPunct/>
        <w:autoSpaceDE/>
        <w:autoSpaceDN/>
        <w:adjustRightInd/>
        <w:spacing w:line="360" w:lineRule="auto"/>
        <w:ind w:firstLine="360"/>
        <w:jc w:val="both"/>
        <w:textAlignment w:val="auto"/>
        <w:rPr>
          <w:szCs w:val="24"/>
          <w:lang w:val="lv-LV"/>
        </w:rPr>
      </w:pPr>
    </w:p>
    <w:p w14:paraId="54AAF5AD" w14:textId="77777777" w:rsidR="004B12C1" w:rsidRPr="00760545" w:rsidRDefault="004B12C1" w:rsidP="009776B5">
      <w:pPr>
        <w:overflowPunct/>
        <w:autoSpaceDE/>
        <w:autoSpaceDN/>
        <w:adjustRightInd/>
        <w:spacing w:line="360" w:lineRule="auto"/>
        <w:ind w:firstLine="360"/>
        <w:jc w:val="both"/>
        <w:textAlignment w:val="auto"/>
        <w:rPr>
          <w:szCs w:val="24"/>
          <w:lang w:val="lv-LV"/>
        </w:rPr>
      </w:pPr>
    </w:p>
    <w:p w14:paraId="35777FB7" w14:textId="77777777" w:rsidR="004B12C1" w:rsidRPr="00760545" w:rsidRDefault="004B12C1" w:rsidP="009776B5">
      <w:pPr>
        <w:overflowPunct/>
        <w:autoSpaceDE/>
        <w:autoSpaceDN/>
        <w:adjustRightInd/>
        <w:spacing w:line="360" w:lineRule="auto"/>
        <w:ind w:firstLine="360"/>
        <w:jc w:val="both"/>
        <w:textAlignment w:val="auto"/>
        <w:rPr>
          <w:szCs w:val="24"/>
          <w:lang w:val="lv-LV"/>
        </w:rPr>
      </w:pPr>
    </w:p>
    <w:p w14:paraId="65361D2B" w14:textId="77777777" w:rsidR="004B12C1" w:rsidRPr="00760545" w:rsidRDefault="004B12C1" w:rsidP="009776B5">
      <w:pPr>
        <w:overflowPunct/>
        <w:autoSpaceDE/>
        <w:autoSpaceDN/>
        <w:adjustRightInd/>
        <w:spacing w:line="360" w:lineRule="auto"/>
        <w:ind w:firstLine="360"/>
        <w:jc w:val="both"/>
        <w:textAlignment w:val="auto"/>
        <w:rPr>
          <w:szCs w:val="24"/>
          <w:lang w:val="lv-LV"/>
        </w:rPr>
      </w:pPr>
    </w:p>
    <w:p w14:paraId="63669BB1" w14:textId="3F52D6A2" w:rsidR="004B12C1" w:rsidRPr="00760545" w:rsidRDefault="004B12C1" w:rsidP="004B12C1">
      <w:pPr>
        <w:overflowPunct/>
        <w:autoSpaceDE/>
        <w:autoSpaceDN/>
        <w:adjustRightInd/>
        <w:spacing w:line="360" w:lineRule="auto"/>
        <w:ind w:firstLine="360"/>
        <w:jc w:val="center"/>
        <w:textAlignment w:val="auto"/>
        <w:rPr>
          <w:szCs w:val="24"/>
          <w:lang w:val="lv-LV"/>
        </w:rPr>
      </w:pPr>
      <w:proofErr w:type="spellStart"/>
      <w:r w:rsidRPr="00760545">
        <w:rPr>
          <w:szCs w:val="24"/>
          <w:lang w:val="lv-LV"/>
        </w:rPr>
        <w:t>Biokurināmā</w:t>
      </w:r>
      <w:proofErr w:type="spellEnd"/>
      <w:r w:rsidRPr="00760545">
        <w:rPr>
          <w:szCs w:val="24"/>
          <w:lang w:val="lv-LV"/>
        </w:rPr>
        <w:t xml:space="preserve"> konteinera katlu māja</w:t>
      </w:r>
    </w:p>
    <w:p w14:paraId="1ACA3AC0" w14:textId="77777777" w:rsidR="00BD3819" w:rsidRPr="00760545" w:rsidRDefault="00BD3819" w:rsidP="009776B5">
      <w:pPr>
        <w:overflowPunct/>
        <w:autoSpaceDE/>
        <w:autoSpaceDN/>
        <w:adjustRightInd/>
        <w:spacing w:line="360" w:lineRule="auto"/>
        <w:ind w:firstLine="360"/>
        <w:jc w:val="both"/>
        <w:textAlignment w:val="auto"/>
        <w:rPr>
          <w:noProof/>
          <w:szCs w:val="24"/>
          <w:lang w:val="lv-LV"/>
        </w:rPr>
      </w:pPr>
    </w:p>
    <w:p w14:paraId="4AF1947B" w14:textId="563A6F3C" w:rsidR="004B12C1" w:rsidRPr="00760545" w:rsidRDefault="00051F35" w:rsidP="009776B5">
      <w:pPr>
        <w:overflowPunct/>
        <w:autoSpaceDE/>
        <w:autoSpaceDN/>
        <w:adjustRightInd/>
        <w:spacing w:line="360" w:lineRule="auto"/>
        <w:ind w:firstLine="360"/>
        <w:jc w:val="both"/>
        <w:textAlignment w:val="auto"/>
        <w:rPr>
          <w:szCs w:val="24"/>
          <w:lang w:val="lv-LV"/>
        </w:rPr>
      </w:pPr>
      <w:r w:rsidRPr="00760545">
        <w:rPr>
          <w:noProof/>
          <w:szCs w:val="24"/>
          <w:lang w:val="lv-LV"/>
        </w:rPr>
        <w:drawing>
          <wp:inline distT="0" distB="0" distL="0" distR="0" wp14:anchorId="7C3A092C" wp14:editId="7428FDA6">
            <wp:extent cx="4162425" cy="2962275"/>
            <wp:effectExtent l="0" t="0" r="9525" b="9525"/>
            <wp:docPr id="4260348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20976"/>
                    <a:stretch>
                      <a:fillRect/>
                    </a:stretch>
                  </pic:blipFill>
                  <pic:spPr bwMode="auto">
                    <a:xfrm>
                      <a:off x="0" y="0"/>
                      <a:ext cx="4162425" cy="2962275"/>
                    </a:xfrm>
                    <a:prstGeom prst="rect">
                      <a:avLst/>
                    </a:prstGeom>
                    <a:noFill/>
                    <a:ln>
                      <a:noFill/>
                    </a:ln>
                    <a:extLst>
                      <a:ext uri="{53640926-AAD7-44D8-BBD7-CCE9431645EC}">
                        <a14:shadowObscured xmlns:a14="http://schemas.microsoft.com/office/drawing/2010/main"/>
                      </a:ext>
                    </a:extLst>
                  </pic:spPr>
                </pic:pic>
              </a:graphicData>
            </a:graphic>
          </wp:inline>
        </w:drawing>
      </w:r>
    </w:p>
    <w:p w14:paraId="3ADCA2CC" w14:textId="77777777" w:rsidR="004B12C1" w:rsidRPr="00760545" w:rsidRDefault="004B12C1" w:rsidP="009776B5">
      <w:pPr>
        <w:overflowPunct/>
        <w:autoSpaceDE/>
        <w:autoSpaceDN/>
        <w:adjustRightInd/>
        <w:spacing w:line="360" w:lineRule="auto"/>
        <w:ind w:firstLine="360"/>
        <w:jc w:val="both"/>
        <w:textAlignment w:val="auto"/>
        <w:rPr>
          <w:szCs w:val="24"/>
          <w:lang w:val="lv-LV"/>
        </w:rPr>
      </w:pPr>
    </w:p>
    <w:p w14:paraId="1E70DFCB" w14:textId="5ADFC461" w:rsidR="0053077C" w:rsidRPr="00760545" w:rsidRDefault="00376575" w:rsidP="00BD3819">
      <w:pPr>
        <w:overflowPunct/>
        <w:autoSpaceDE/>
        <w:autoSpaceDN/>
        <w:adjustRightInd/>
        <w:spacing w:line="360" w:lineRule="auto"/>
        <w:ind w:firstLine="360"/>
        <w:jc w:val="both"/>
        <w:textAlignment w:val="auto"/>
        <w:rPr>
          <w:b/>
          <w:bCs/>
          <w:szCs w:val="24"/>
          <w:lang w:val="lv-LV"/>
        </w:rPr>
      </w:pPr>
      <w:proofErr w:type="spellStart"/>
      <w:r w:rsidRPr="00760545">
        <w:rPr>
          <w:b/>
          <w:bCs/>
          <w:szCs w:val="24"/>
          <w:lang w:val="lv-LV"/>
        </w:rPr>
        <w:t>Biokurināmās</w:t>
      </w:r>
      <w:proofErr w:type="spellEnd"/>
      <w:r w:rsidRPr="00760545">
        <w:rPr>
          <w:b/>
          <w:bCs/>
          <w:szCs w:val="24"/>
          <w:lang w:val="lv-LV"/>
        </w:rPr>
        <w:t xml:space="preserve"> katlu mājās novietošanas pamatne: </w:t>
      </w:r>
    </w:p>
    <w:p w14:paraId="7F3F83C5" w14:textId="0D4E7F63" w:rsidR="00376575" w:rsidRPr="00760545" w:rsidRDefault="00376575" w:rsidP="009776B5">
      <w:pPr>
        <w:overflowPunct/>
        <w:autoSpaceDE/>
        <w:autoSpaceDN/>
        <w:adjustRightInd/>
        <w:spacing w:line="360" w:lineRule="auto"/>
        <w:ind w:firstLine="360"/>
        <w:jc w:val="both"/>
        <w:textAlignment w:val="auto"/>
        <w:rPr>
          <w:b/>
          <w:bCs/>
          <w:szCs w:val="24"/>
          <w:lang w:val="lv-LV"/>
        </w:rPr>
      </w:pPr>
      <w:r w:rsidRPr="00760545">
        <w:rPr>
          <w:szCs w:val="24"/>
          <w:lang w:val="lv-LV"/>
        </w:rPr>
        <w:t xml:space="preserve">Gaujienas pamatskolas teritorijā paredzēt </w:t>
      </w:r>
      <w:r w:rsidR="006A1B37" w:rsidRPr="00760545">
        <w:rPr>
          <w:szCs w:val="24"/>
          <w:lang w:val="lv-LV"/>
        </w:rPr>
        <w:t xml:space="preserve">sagatavot pamatni zem  novietojamās katlu mājas ar šķeldas noliktavu vismaz 40 cm dziļumā zem katlu mājās, kā arī </w:t>
      </w:r>
      <w:r w:rsidR="006A1B37" w:rsidRPr="00760545">
        <w:rPr>
          <w:szCs w:val="24"/>
          <w:lang w:val="lv-LV"/>
        </w:rPr>
        <w:lastRenderedPageBreak/>
        <w:t xml:space="preserve">apgriešanās laukuma apjomā pie katlu mājās, lai nodrošinātu </w:t>
      </w:r>
      <w:r w:rsidR="00D053E4" w:rsidRPr="00760545">
        <w:rPr>
          <w:szCs w:val="24"/>
          <w:lang w:val="lv-LV"/>
        </w:rPr>
        <w:t xml:space="preserve">šķeldas piegādes transporta piekļuvi pie objekta. </w:t>
      </w:r>
    </w:p>
    <w:p w14:paraId="3654987C" w14:textId="77777777" w:rsidR="002473C4" w:rsidRPr="00760545" w:rsidRDefault="002473C4" w:rsidP="009776B5">
      <w:pPr>
        <w:overflowPunct/>
        <w:autoSpaceDE/>
        <w:autoSpaceDN/>
        <w:adjustRightInd/>
        <w:spacing w:line="360" w:lineRule="auto"/>
        <w:ind w:firstLine="360"/>
        <w:jc w:val="both"/>
        <w:textAlignment w:val="auto"/>
        <w:rPr>
          <w:szCs w:val="24"/>
          <w:lang w:val="lv-LV"/>
        </w:rPr>
      </w:pPr>
    </w:p>
    <w:p w14:paraId="38660223" w14:textId="5D091AD1" w:rsidR="002473C4" w:rsidRPr="00760545" w:rsidRDefault="002473C4" w:rsidP="002473C4">
      <w:pPr>
        <w:overflowPunct/>
        <w:autoSpaceDE/>
        <w:autoSpaceDN/>
        <w:adjustRightInd/>
        <w:spacing w:line="360" w:lineRule="auto"/>
        <w:ind w:firstLine="360"/>
        <w:jc w:val="both"/>
        <w:textAlignment w:val="auto"/>
        <w:rPr>
          <w:b/>
          <w:bCs/>
          <w:szCs w:val="24"/>
          <w:lang w:val="lv-LV"/>
        </w:rPr>
      </w:pPr>
      <w:r w:rsidRPr="00760545">
        <w:rPr>
          <w:b/>
          <w:bCs/>
          <w:szCs w:val="24"/>
          <w:lang w:val="lv-LV"/>
        </w:rPr>
        <w:t xml:space="preserve">Kurināmā noliktava: </w:t>
      </w:r>
    </w:p>
    <w:p w14:paraId="28C767CF" w14:textId="417F1DEB" w:rsidR="009432C7" w:rsidRPr="00760545" w:rsidRDefault="002473C4" w:rsidP="009776B5">
      <w:pPr>
        <w:overflowPunct/>
        <w:autoSpaceDE/>
        <w:autoSpaceDN/>
        <w:adjustRightInd/>
        <w:spacing w:line="360" w:lineRule="auto"/>
        <w:ind w:firstLine="360"/>
        <w:jc w:val="both"/>
        <w:textAlignment w:val="auto"/>
        <w:rPr>
          <w:szCs w:val="24"/>
          <w:lang w:val="lv-LV"/>
        </w:rPr>
      </w:pPr>
      <w:r w:rsidRPr="00760545">
        <w:rPr>
          <w:szCs w:val="24"/>
          <w:lang w:val="lv-LV"/>
        </w:rPr>
        <w:t xml:space="preserve">Esoša šķeldas noliktava ir jāizjauc līdz izmēram kādā to ir iespējams droši pārvietot uz Gaujienas pamatskolas teritoriju un jāsaliek atbilstoši jaunajam iekārtu izvietojumam. </w:t>
      </w:r>
    </w:p>
    <w:p w14:paraId="02A5892D" w14:textId="77777777" w:rsidR="002473C4" w:rsidRPr="00760545" w:rsidRDefault="002473C4" w:rsidP="009776B5">
      <w:pPr>
        <w:overflowPunct/>
        <w:autoSpaceDE/>
        <w:autoSpaceDN/>
        <w:adjustRightInd/>
        <w:spacing w:line="360" w:lineRule="auto"/>
        <w:ind w:firstLine="360"/>
        <w:jc w:val="both"/>
        <w:textAlignment w:val="auto"/>
        <w:rPr>
          <w:szCs w:val="24"/>
          <w:lang w:val="lv-LV"/>
        </w:rPr>
      </w:pPr>
    </w:p>
    <w:p w14:paraId="59E362CE" w14:textId="5042AFE1" w:rsidR="002473C4" w:rsidRPr="00760545" w:rsidRDefault="00FE1BFD" w:rsidP="002473C4">
      <w:pPr>
        <w:overflowPunct/>
        <w:autoSpaceDE/>
        <w:autoSpaceDN/>
        <w:adjustRightInd/>
        <w:spacing w:line="360" w:lineRule="auto"/>
        <w:ind w:firstLine="360"/>
        <w:jc w:val="both"/>
        <w:textAlignment w:val="auto"/>
        <w:rPr>
          <w:b/>
          <w:bCs/>
          <w:szCs w:val="24"/>
          <w:lang w:val="lv-LV"/>
        </w:rPr>
      </w:pPr>
      <w:r w:rsidRPr="00760545">
        <w:rPr>
          <w:b/>
          <w:bCs/>
          <w:szCs w:val="24"/>
          <w:lang w:val="lv-LV"/>
        </w:rPr>
        <w:t>Ceļi laukumi, labiekārtošana</w:t>
      </w:r>
      <w:r w:rsidR="002473C4" w:rsidRPr="00760545">
        <w:rPr>
          <w:b/>
          <w:bCs/>
          <w:szCs w:val="24"/>
          <w:lang w:val="lv-LV"/>
        </w:rPr>
        <w:t xml:space="preserve">: </w:t>
      </w:r>
    </w:p>
    <w:p w14:paraId="35F9A9BD" w14:textId="298A49A3" w:rsidR="00FE1BFD" w:rsidRPr="00760545" w:rsidRDefault="00FC6CDD" w:rsidP="002473C4">
      <w:pPr>
        <w:overflowPunct/>
        <w:autoSpaceDE/>
        <w:autoSpaceDN/>
        <w:adjustRightInd/>
        <w:spacing w:line="360" w:lineRule="auto"/>
        <w:ind w:firstLine="360"/>
        <w:jc w:val="both"/>
        <w:textAlignment w:val="auto"/>
        <w:rPr>
          <w:b/>
          <w:bCs/>
          <w:szCs w:val="24"/>
          <w:lang w:val="lv-LV"/>
        </w:rPr>
      </w:pPr>
      <w:r w:rsidRPr="00760545">
        <w:rPr>
          <w:lang w:val="lv-LV"/>
        </w:rPr>
        <w:t xml:space="preserve">Veikt zemes līmeņa paaugstināšanu/pazemināšanu tādā apjomā, lai nodrošinātu iekārtu uzstādīšanu Gaujienas pamatskolas teritorijā. </w:t>
      </w:r>
      <w:r w:rsidR="00820F6E" w:rsidRPr="00760545">
        <w:rPr>
          <w:lang w:val="lv-LV"/>
        </w:rPr>
        <w:t>Paredzēt tādas konstrukcijas un izmēru ceļus un laukumus, lai tiktu nodrošināta netraucēta šķeldas vedēju iebraukšana teritorijā un manevrēšana. Izkraujot kravu un izbraukšanai vienlaicīgi teritorijā atrodoties ne vairāk kā 1 šķeldas vedējam.</w:t>
      </w:r>
    </w:p>
    <w:p w14:paraId="534003EC" w14:textId="77777777" w:rsidR="002473C4" w:rsidRPr="00760545" w:rsidRDefault="002473C4" w:rsidP="009776B5">
      <w:pPr>
        <w:overflowPunct/>
        <w:autoSpaceDE/>
        <w:autoSpaceDN/>
        <w:adjustRightInd/>
        <w:spacing w:line="360" w:lineRule="auto"/>
        <w:ind w:firstLine="360"/>
        <w:jc w:val="both"/>
        <w:textAlignment w:val="auto"/>
        <w:rPr>
          <w:szCs w:val="24"/>
          <w:lang w:val="lv-LV"/>
        </w:rPr>
      </w:pPr>
    </w:p>
    <w:p w14:paraId="55DE5C37" w14:textId="465F9887" w:rsidR="002A5297" w:rsidRPr="00760545" w:rsidRDefault="002A5297" w:rsidP="002A5297">
      <w:pPr>
        <w:overflowPunct/>
        <w:autoSpaceDE/>
        <w:autoSpaceDN/>
        <w:adjustRightInd/>
        <w:spacing w:line="360" w:lineRule="auto"/>
        <w:ind w:firstLine="360"/>
        <w:jc w:val="both"/>
        <w:textAlignment w:val="auto"/>
        <w:rPr>
          <w:b/>
          <w:bCs/>
          <w:szCs w:val="24"/>
          <w:lang w:val="lv-LV"/>
        </w:rPr>
      </w:pPr>
      <w:proofErr w:type="spellStart"/>
      <w:r w:rsidRPr="00760545">
        <w:rPr>
          <w:b/>
          <w:bCs/>
          <w:szCs w:val="24"/>
          <w:lang w:val="lv-LV"/>
        </w:rPr>
        <w:t>Biokurināmā</w:t>
      </w:r>
      <w:proofErr w:type="spellEnd"/>
      <w:r w:rsidRPr="00760545">
        <w:rPr>
          <w:b/>
          <w:bCs/>
          <w:szCs w:val="24"/>
          <w:lang w:val="lv-LV"/>
        </w:rPr>
        <w:t xml:space="preserve"> katla tehnoloģija: </w:t>
      </w:r>
    </w:p>
    <w:p w14:paraId="1957C3F6" w14:textId="7A8C2B5B" w:rsidR="002A5297" w:rsidRPr="00760545" w:rsidRDefault="002A5297" w:rsidP="002A5297">
      <w:pPr>
        <w:overflowPunct/>
        <w:autoSpaceDE/>
        <w:autoSpaceDN/>
        <w:adjustRightInd/>
        <w:spacing w:line="360" w:lineRule="auto"/>
        <w:ind w:firstLine="360"/>
        <w:jc w:val="both"/>
        <w:textAlignment w:val="auto"/>
        <w:rPr>
          <w:szCs w:val="24"/>
          <w:lang w:val="lv-LV"/>
        </w:rPr>
      </w:pPr>
      <w:r w:rsidRPr="00760545">
        <w:rPr>
          <w:szCs w:val="24"/>
          <w:lang w:val="lv-LV"/>
        </w:rPr>
        <w:t>Pārvedot katla iekārtu ar saistītajām iekārtām jānodrošina katla komplektācijas un savietošana jaunajā atrašanās vietā. Katlu iekārtu</w:t>
      </w:r>
      <w:r w:rsidR="00613F01" w:rsidRPr="00760545">
        <w:rPr>
          <w:szCs w:val="24"/>
          <w:lang w:val="lv-LV"/>
        </w:rPr>
        <w:t xml:space="preserve"> nepieciešams atjaunot darba kārtībā, t.sk. veicot esošās saspiesta gaisa sistēmas remontu, kā arī, nodrošinot </w:t>
      </w:r>
      <w:r w:rsidR="00592DFC" w:rsidRPr="00760545">
        <w:rPr>
          <w:szCs w:val="24"/>
          <w:lang w:val="lv-LV"/>
        </w:rPr>
        <w:t xml:space="preserve">SCADA sistēmas pilnīgu darbību. </w:t>
      </w:r>
    </w:p>
    <w:p w14:paraId="31DF695C" w14:textId="77777777" w:rsidR="00592DFC" w:rsidRPr="00760545" w:rsidRDefault="00592DFC" w:rsidP="002A5297">
      <w:pPr>
        <w:overflowPunct/>
        <w:autoSpaceDE/>
        <w:autoSpaceDN/>
        <w:adjustRightInd/>
        <w:spacing w:line="360" w:lineRule="auto"/>
        <w:ind w:firstLine="360"/>
        <w:jc w:val="both"/>
        <w:textAlignment w:val="auto"/>
        <w:rPr>
          <w:szCs w:val="24"/>
          <w:lang w:val="lv-LV"/>
        </w:rPr>
      </w:pPr>
    </w:p>
    <w:p w14:paraId="412E5FB6" w14:textId="29514CD1" w:rsidR="00592DFC" w:rsidRPr="00760545" w:rsidRDefault="00592DFC" w:rsidP="00592DFC">
      <w:pPr>
        <w:overflowPunct/>
        <w:autoSpaceDE/>
        <w:autoSpaceDN/>
        <w:adjustRightInd/>
        <w:spacing w:line="360" w:lineRule="auto"/>
        <w:ind w:firstLine="360"/>
        <w:jc w:val="both"/>
        <w:textAlignment w:val="auto"/>
        <w:rPr>
          <w:b/>
          <w:bCs/>
          <w:szCs w:val="24"/>
          <w:lang w:val="lv-LV"/>
        </w:rPr>
      </w:pPr>
      <w:r w:rsidRPr="00760545">
        <w:rPr>
          <w:b/>
          <w:bCs/>
          <w:szCs w:val="24"/>
          <w:lang w:val="lv-LV"/>
        </w:rPr>
        <w:t xml:space="preserve">Ārējie siltumapgādes tīkli: </w:t>
      </w:r>
    </w:p>
    <w:p w14:paraId="6D0DB039" w14:textId="33A114C4" w:rsidR="00592DFC" w:rsidRPr="00760545" w:rsidRDefault="00592DFC" w:rsidP="002A5297">
      <w:pPr>
        <w:overflowPunct/>
        <w:autoSpaceDE/>
        <w:autoSpaceDN/>
        <w:adjustRightInd/>
        <w:spacing w:line="360" w:lineRule="auto"/>
        <w:ind w:firstLine="360"/>
        <w:jc w:val="both"/>
        <w:textAlignment w:val="auto"/>
        <w:rPr>
          <w:szCs w:val="24"/>
          <w:lang w:val="lv-LV"/>
        </w:rPr>
      </w:pPr>
      <w:r w:rsidRPr="00760545">
        <w:rPr>
          <w:szCs w:val="24"/>
          <w:lang w:val="lv-LV"/>
        </w:rPr>
        <w:t xml:space="preserve">Lai  nodrošinātu siltumapgādes sistēmas darbību nepieciešams paralēls </w:t>
      </w:r>
      <w:proofErr w:type="spellStart"/>
      <w:r w:rsidRPr="00760545">
        <w:rPr>
          <w:szCs w:val="24"/>
          <w:lang w:val="lv-LV"/>
        </w:rPr>
        <w:t>pieslēgums</w:t>
      </w:r>
      <w:proofErr w:type="spellEnd"/>
      <w:r w:rsidRPr="00760545">
        <w:rPr>
          <w:szCs w:val="24"/>
          <w:lang w:val="lv-LV"/>
        </w:rPr>
        <w:t xml:space="preserve"> esošajai malkas apkures katlu siltumapgādes sistēmai. </w:t>
      </w:r>
      <w:r w:rsidR="006B1C9A" w:rsidRPr="00760545">
        <w:rPr>
          <w:szCs w:val="24"/>
          <w:lang w:val="lv-LV"/>
        </w:rPr>
        <w:t>Ārējo siltumapgādes tīklu izbūvēt pazemē</w:t>
      </w:r>
      <w:r w:rsidR="00FE454E" w:rsidRPr="00760545">
        <w:rPr>
          <w:szCs w:val="24"/>
          <w:lang w:val="lv-LV"/>
        </w:rPr>
        <w:t xml:space="preserve">, izmantojot 2.sērijas rūpnieciski siltinātus tērauda cauruļvadus. </w:t>
      </w:r>
    </w:p>
    <w:p w14:paraId="1022BDCC" w14:textId="77777777" w:rsidR="00996E1B" w:rsidRPr="00760545" w:rsidRDefault="00996E1B" w:rsidP="002A5297">
      <w:pPr>
        <w:overflowPunct/>
        <w:autoSpaceDE/>
        <w:autoSpaceDN/>
        <w:adjustRightInd/>
        <w:spacing w:line="360" w:lineRule="auto"/>
        <w:ind w:firstLine="360"/>
        <w:jc w:val="both"/>
        <w:textAlignment w:val="auto"/>
        <w:rPr>
          <w:szCs w:val="24"/>
          <w:lang w:val="lv-LV"/>
        </w:rPr>
      </w:pPr>
    </w:p>
    <w:p w14:paraId="7EB695E3" w14:textId="3BF58EB4" w:rsidR="002C477E" w:rsidRPr="00760545" w:rsidRDefault="002C477E" w:rsidP="002C477E">
      <w:pPr>
        <w:overflowPunct/>
        <w:autoSpaceDE/>
        <w:autoSpaceDN/>
        <w:adjustRightInd/>
        <w:spacing w:line="360" w:lineRule="auto"/>
        <w:ind w:firstLine="360"/>
        <w:jc w:val="both"/>
        <w:textAlignment w:val="auto"/>
        <w:rPr>
          <w:b/>
          <w:bCs/>
          <w:szCs w:val="24"/>
          <w:lang w:val="lv-LV"/>
        </w:rPr>
      </w:pPr>
      <w:r w:rsidRPr="00760545">
        <w:rPr>
          <w:b/>
          <w:bCs/>
          <w:szCs w:val="24"/>
          <w:lang w:val="lv-LV"/>
        </w:rPr>
        <w:t xml:space="preserve">Elektroapgāde: </w:t>
      </w:r>
    </w:p>
    <w:p w14:paraId="2EEF8BB9" w14:textId="4A364B02" w:rsidR="002C477E" w:rsidRPr="00760545" w:rsidRDefault="002C477E" w:rsidP="002C477E">
      <w:pPr>
        <w:overflowPunct/>
        <w:autoSpaceDE/>
        <w:autoSpaceDN/>
        <w:adjustRightInd/>
        <w:spacing w:line="360" w:lineRule="auto"/>
        <w:ind w:firstLine="360"/>
        <w:jc w:val="both"/>
        <w:textAlignment w:val="auto"/>
        <w:rPr>
          <w:szCs w:val="24"/>
          <w:lang w:val="lv-LV"/>
        </w:rPr>
      </w:pPr>
      <w:r w:rsidRPr="00760545">
        <w:rPr>
          <w:szCs w:val="24"/>
          <w:lang w:val="lv-LV"/>
        </w:rPr>
        <w:t>Katlu mājas pievienojumu veikt esošaj</w:t>
      </w:r>
      <w:r w:rsidR="00BA08D3" w:rsidRPr="00760545">
        <w:rPr>
          <w:szCs w:val="24"/>
          <w:lang w:val="lv-LV"/>
        </w:rPr>
        <w:t>ā</w:t>
      </w:r>
      <w:r w:rsidRPr="00760545">
        <w:rPr>
          <w:szCs w:val="24"/>
          <w:lang w:val="lv-LV"/>
        </w:rPr>
        <w:t xml:space="preserve"> </w:t>
      </w:r>
      <w:proofErr w:type="spellStart"/>
      <w:r w:rsidRPr="00760545">
        <w:rPr>
          <w:szCs w:val="24"/>
          <w:lang w:val="lv-LV"/>
        </w:rPr>
        <w:t>sadalnes</w:t>
      </w:r>
      <w:proofErr w:type="spellEnd"/>
      <w:r w:rsidRPr="00760545">
        <w:rPr>
          <w:szCs w:val="24"/>
          <w:lang w:val="lv-LV"/>
        </w:rPr>
        <w:t xml:space="preserve"> kastē</w:t>
      </w:r>
      <w:r w:rsidR="00BA08D3" w:rsidRPr="00760545">
        <w:rPr>
          <w:szCs w:val="24"/>
          <w:lang w:val="lv-LV"/>
        </w:rPr>
        <w:t xml:space="preserve"> -</w:t>
      </w:r>
      <w:r w:rsidRPr="00760545">
        <w:rPr>
          <w:szCs w:val="24"/>
          <w:lang w:val="lv-LV"/>
        </w:rPr>
        <w:t xml:space="preserve"> katlu mājā</w:t>
      </w:r>
      <w:r w:rsidR="00BA08D3" w:rsidRPr="00760545">
        <w:rPr>
          <w:szCs w:val="24"/>
          <w:lang w:val="lv-LV"/>
        </w:rPr>
        <w:t>,</w:t>
      </w:r>
      <w:r w:rsidRPr="00760545">
        <w:rPr>
          <w:szCs w:val="24"/>
          <w:lang w:val="lv-LV"/>
        </w:rPr>
        <w:t xml:space="preserve"> risinājumu saskaņojot ELT projekta daļā. </w:t>
      </w:r>
    </w:p>
    <w:p w14:paraId="54AFAEB1" w14:textId="77777777" w:rsidR="004A4153" w:rsidRPr="00760545" w:rsidRDefault="004A4153" w:rsidP="002C477E">
      <w:pPr>
        <w:overflowPunct/>
        <w:autoSpaceDE/>
        <w:autoSpaceDN/>
        <w:adjustRightInd/>
        <w:spacing w:line="360" w:lineRule="auto"/>
        <w:ind w:firstLine="360"/>
        <w:jc w:val="both"/>
        <w:textAlignment w:val="auto"/>
        <w:rPr>
          <w:szCs w:val="24"/>
          <w:lang w:val="lv-LV"/>
        </w:rPr>
      </w:pPr>
    </w:p>
    <w:p w14:paraId="5530A74D" w14:textId="44B11406" w:rsidR="004A4153" w:rsidRPr="00760545" w:rsidRDefault="004A4153" w:rsidP="002C477E">
      <w:pPr>
        <w:overflowPunct/>
        <w:autoSpaceDE/>
        <w:autoSpaceDN/>
        <w:adjustRightInd/>
        <w:spacing w:line="360" w:lineRule="auto"/>
        <w:ind w:firstLine="360"/>
        <w:jc w:val="both"/>
        <w:textAlignment w:val="auto"/>
        <w:rPr>
          <w:b/>
          <w:bCs/>
          <w:szCs w:val="24"/>
          <w:lang w:val="lv-LV"/>
        </w:rPr>
      </w:pPr>
      <w:r w:rsidRPr="00760545">
        <w:rPr>
          <w:b/>
          <w:bCs/>
          <w:szCs w:val="24"/>
          <w:lang w:val="lv-LV"/>
        </w:rPr>
        <w:t>Dūmenis:</w:t>
      </w:r>
    </w:p>
    <w:p w14:paraId="0EB27881" w14:textId="0F91E349" w:rsidR="004A4153" w:rsidRPr="00760545" w:rsidRDefault="000E7332" w:rsidP="002C477E">
      <w:pPr>
        <w:overflowPunct/>
        <w:autoSpaceDE/>
        <w:autoSpaceDN/>
        <w:adjustRightInd/>
        <w:spacing w:line="360" w:lineRule="auto"/>
        <w:ind w:firstLine="360"/>
        <w:jc w:val="both"/>
        <w:textAlignment w:val="auto"/>
        <w:rPr>
          <w:szCs w:val="24"/>
          <w:lang w:val="lv-LV"/>
        </w:rPr>
      </w:pPr>
      <w:r w:rsidRPr="00760545">
        <w:rPr>
          <w:szCs w:val="24"/>
          <w:lang w:val="lv-LV"/>
        </w:rPr>
        <w:t xml:space="preserve">Projekta ietvaros ir jāizbūvē jauns brīvi stāvošs dūmenis Gaujienas pamatskolas teritorijā, ar pamatu un augstumā ne zemāku, kā </w:t>
      </w:r>
      <w:r w:rsidR="00EA5C15" w:rsidRPr="00760545">
        <w:rPr>
          <w:szCs w:val="24"/>
          <w:lang w:val="lv-LV"/>
        </w:rPr>
        <w:t>15 metri. Dūmeņa augstumu precizēt atbilstoši aprēķinam</w:t>
      </w:r>
      <w:r w:rsidR="00611562" w:rsidRPr="00760545">
        <w:rPr>
          <w:szCs w:val="24"/>
          <w:lang w:val="lv-LV"/>
        </w:rPr>
        <w:t xml:space="preserve"> pamatojot ar emisiju aprēķina projektu. </w:t>
      </w:r>
    </w:p>
    <w:p w14:paraId="5D11F66F" w14:textId="77777777" w:rsidR="00362895" w:rsidRPr="00760545" w:rsidRDefault="00362895" w:rsidP="002C477E">
      <w:pPr>
        <w:overflowPunct/>
        <w:autoSpaceDE/>
        <w:autoSpaceDN/>
        <w:adjustRightInd/>
        <w:spacing w:line="360" w:lineRule="auto"/>
        <w:ind w:firstLine="360"/>
        <w:jc w:val="both"/>
        <w:textAlignment w:val="auto"/>
        <w:rPr>
          <w:szCs w:val="24"/>
          <w:lang w:val="lv-LV"/>
        </w:rPr>
      </w:pPr>
    </w:p>
    <w:p w14:paraId="6BB922A8" w14:textId="2982AA2A" w:rsidR="00362895" w:rsidRPr="00760545" w:rsidRDefault="00362895" w:rsidP="00362895">
      <w:pPr>
        <w:overflowPunct/>
        <w:autoSpaceDE/>
        <w:autoSpaceDN/>
        <w:adjustRightInd/>
        <w:spacing w:line="360" w:lineRule="auto"/>
        <w:ind w:firstLine="360"/>
        <w:jc w:val="both"/>
        <w:textAlignment w:val="auto"/>
        <w:rPr>
          <w:b/>
          <w:bCs/>
          <w:szCs w:val="24"/>
          <w:lang w:val="lv-LV"/>
        </w:rPr>
      </w:pPr>
      <w:r w:rsidRPr="00760545">
        <w:rPr>
          <w:b/>
          <w:bCs/>
          <w:szCs w:val="24"/>
          <w:lang w:val="lv-LV"/>
        </w:rPr>
        <w:t xml:space="preserve">Vispārējie norādījumi: </w:t>
      </w:r>
    </w:p>
    <w:p w14:paraId="3B898F6A" w14:textId="45A661D8" w:rsidR="00996E1B" w:rsidRPr="00760545" w:rsidRDefault="004A4153" w:rsidP="002A5297">
      <w:pPr>
        <w:overflowPunct/>
        <w:autoSpaceDE/>
        <w:autoSpaceDN/>
        <w:adjustRightInd/>
        <w:spacing w:line="360" w:lineRule="auto"/>
        <w:ind w:firstLine="360"/>
        <w:jc w:val="both"/>
        <w:textAlignment w:val="auto"/>
        <w:rPr>
          <w:szCs w:val="24"/>
          <w:lang w:val="lv-LV"/>
        </w:rPr>
      </w:pPr>
      <w:r w:rsidRPr="00760545">
        <w:rPr>
          <w:szCs w:val="24"/>
          <w:lang w:val="lv-LV"/>
        </w:rPr>
        <w:t>Projekta ietvaros gala rezultātā ir jānodrošina pilnībā funkcionējoša šķeldas katlu māj</w:t>
      </w:r>
      <w:r w:rsidR="00214A65">
        <w:rPr>
          <w:szCs w:val="24"/>
          <w:lang w:val="lv-LV"/>
        </w:rPr>
        <w:t>a</w:t>
      </w:r>
      <w:r w:rsidRPr="00760545">
        <w:rPr>
          <w:szCs w:val="24"/>
          <w:lang w:val="lv-LV"/>
        </w:rPr>
        <w:t xml:space="preserve"> Gaujienas pamatskolas teritori</w:t>
      </w:r>
      <w:r w:rsidR="00611562" w:rsidRPr="00760545">
        <w:rPr>
          <w:szCs w:val="24"/>
          <w:lang w:val="lv-LV"/>
        </w:rPr>
        <w:t xml:space="preserve">jā ar strādājošu </w:t>
      </w:r>
      <w:proofErr w:type="spellStart"/>
      <w:r w:rsidR="00611562" w:rsidRPr="00760545">
        <w:rPr>
          <w:szCs w:val="24"/>
          <w:lang w:val="lv-LV"/>
        </w:rPr>
        <w:t>pieslēgumu</w:t>
      </w:r>
      <w:proofErr w:type="spellEnd"/>
      <w:r w:rsidR="00611562" w:rsidRPr="00760545">
        <w:rPr>
          <w:szCs w:val="24"/>
          <w:lang w:val="lv-LV"/>
        </w:rPr>
        <w:t xml:space="preserve"> </w:t>
      </w:r>
      <w:r w:rsidR="00EB28B0" w:rsidRPr="00760545">
        <w:rPr>
          <w:szCs w:val="24"/>
          <w:lang w:val="lv-LV"/>
        </w:rPr>
        <w:t>esošajai katlu mājai nodrošinot siltumapgādi esošajam ēku kompleksam.</w:t>
      </w:r>
      <w:r w:rsidR="004A1BBC" w:rsidRPr="00760545">
        <w:rPr>
          <w:szCs w:val="24"/>
          <w:lang w:val="lv-LV"/>
        </w:rPr>
        <w:t xml:space="preserve"> Paredzot siltumenerģijas skaitītāju saražotās siltumenerģijas uzskaitei.</w:t>
      </w:r>
      <w:r w:rsidR="006077A8" w:rsidRPr="00760545">
        <w:rPr>
          <w:szCs w:val="24"/>
          <w:lang w:val="lv-LV"/>
        </w:rPr>
        <w:t xml:space="preserve"> Katlu nepieciešamās apkures jaudas iespējams precizēt veicot nepieciešamos </w:t>
      </w:r>
      <w:proofErr w:type="spellStart"/>
      <w:r w:rsidR="006077A8" w:rsidRPr="00760545">
        <w:rPr>
          <w:szCs w:val="24"/>
          <w:lang w:val="lv-LV"/>
        </w:rPr>
        <w:t>siltumtehniskos</w:t>
      </w:r>
      <w:proofErr w:type="spellEnd"/>
      <w:r w:rsidR="006077A8" w:rsidRPr="00760545">
        <w:rPr>
          <w:szCs w:val="24"/>
          <w:lang w:val="lv-LV"/>
        </w:rPr>
        <w:t xml:space="preserve"> aprēķinus.</w:t>
      </w:r>
    </w:p>
    <w:p w14:paraId="5BE03179" w14:textId="77777777" w:rsidR="00655CD1" w:rsidRPr="00760545" w:rsidRDefault="00655CD1" w:rsidP="00EA34BC">
      <w:pPr>
        <w:pStyle w:val="Virsraksts2"/>
      </w:pPr>
      <w:bookmarkStart w:id="65" w:name="_Toc490813697"/>
    </w:p>
    <w:p w14:paraId="63C555F8" w14:textId="581C972B" w:rsidR="009776B5" w:rsidRPr="00760545" w:rsidRDefault="009776B5" w:rsidP="00EA34BC">
      <w:pPr>
        <w:pStyle w:val="Virsraksts2"/>
      </w:pPr>
      <w:bookmarkStart w:id="66" w:name="_Toc233272395"/>
      <w:r w:rsidRPr="00760545">
        <w:t>Materiālu izmantošana</w:t>
      </w:r>
      <w:bookmarkEnd w:id="65"/>
      <w:bookmarkEnd w:id="66"/>
    </w:p>
    <w:p w14:paraId="247FFD10" w14:textId="77777777" w:rsidR="009776B5" w:rsidRPr="00760545" w:rsidRDefault="009776B5" w:rsidP="00655CD1">
      <w:pPr>
        <w:spacing w:line="360" w:lineRule="auto"/>
        <w:ind w:firstLine="720"/>
        <w:contextualSpacing/>
        <w:jc w:val="both"/>
        <w:rPr>
          <w:lang w:val="lv-LV"/>
        </w:rPr>
      </w:pPr>
      <w:r w:rsidRPr="00760545">
        <w:rPr>
          <w:lang w:val="lv-LV"/>
        </w:rPr>
        <w:t xml:space="preserve">Darbu izpildei pieļaujams izmantot tikai tādus materiālus, kas atbilst Būvprojekta un Tehniskās specifikācijas prasībām, par ko Izpildītājam jāiesniedz apliecinājums - materiālu atbilstības deklarācija vai ekspluatācijas īpašību deklarācija. Visiem materiāliem, kas jānodrošina Izpildītājam un jāizmanto darbos, jābūt jauniem, nelietotiem un bez defektiem. </w:t>
      </w:r>
    </w:p>
    <w:p w14:paraId="5D1C0CDA" w14:textId="77777777" w:rsidR="009776B5" w:rsidRPr="00760545" w:rsidRDefault="009776B5" w:rsidP="00655CD1">
      <w:pPr>
        <w:spacing w:line="360" w:lineRule="auto"/>
        <w:ind w:firstLine="720"/>
        <w:contextualSpacing/>
        <w:jc w:val="both"/>
        <w:rPr>
          <w:lang w:val="lv-LV"/>
        </w:rPr>
      </w:pPr>
      <w:r w:rsidRPr="00760545">
        <w:rPr>
          <w:lang w:val="lv-LV"/>
        </w:rPr>
        <w:t xml:space="preserve">Visas atsauces uz materiālu un izstrādājuma izgatavotāju firmām vai konkrētu produktu, kuras norādītas tehniskajā specifikācijā un būvprojektos, liecina tikai par šo izstrādājumu un iekārtu kvalitātes un ekspluatācijas līmeni. Norādīto iekārtu un materiālu nomaiņa ir iespējama ar citiem tehniski ekvivalentiem materiāliem un iekārtām, kuri atbilst Tehnisko specifikāciju un būvprojekta prasībām, tikai saskaņojot to ar Pasūtītāju un </w:t>
      </w:r>
      <w:proofErr w:type="spellStart"/>
      <w:r w:rsidRPr="00760545">
        <w:rPr>
          <w:lang w:val="lv-LV"/>
        </w:rPr>
        <w:t>autoruzraugu</w:t>
      </w:r>
      <w:proofErr w:type="spellEnd"/>
      <w:r w:rsidRPr="00760545">
        <w:rPr>
          <w:lang w:val="lv-LV"/>
        </w:rPr>
        <w:t>. Pasūtītājs ir tiesīgs izteikt noraidījumu materiālu aizvietošanai.</w:t>
      </w:r>
    </w:p>
    <w:p w14:paraId="1825F053" w14:textId="77777777" w:rsidR="009776B5" w:rsidRPr="00760545" w:rsidRDefault="009776B5" w:rsidP="009776B5">
      <w:pPr>
        <w:spacing w:line="360" w:lineRule="auto"/>
        <w:contextualSpacing/>
        <w:jc w:val="both"/>
        <w:rPr>
          <w:lang w:val="lv-LV"/>
        </w:rPr>
      </w:pPr>
    </w:p>
    <w:p w14:paraId="02814D90" w14:textId="77777777" w:rsidR="009776B5" w:rsidRPr="00760545" w:rsidRDefault="009776B5" w:rsidP="00655CD1">
      <w:pPr>
        <w:spacing w:line="360" w:lineRule="auto"/>
        <w:ind w:firstLine="720"/>
        <w:contextualSpacing/>
        <w:jc w:val="both"/>
        <w:rPr>
          <w:lang w:val="lv-LV"/>
        </w:rPr>
      </w:pPr>
      <w:r w:rsidRPr="00760545">
        <w:rPr>
          <w:lang w:val="lv-LV"/>
        </w:rPr>
        <w:t xml:space="preserve">Ja Izpildītājam darbu izpildes laikā kādu iemeslu dēļ ir jālieto materiāli, kas atšķiras no Izpildītāja piedāvājumā minētajiem un līgumā iekļautajiem, Izpildītājam no Pasūtītāja un </w:t>
      </w:r>
      <w:proofErr w:type="spellStart"/>
      <w:r w:rsidRPr="00760545">
        <w:rPr>
          <w:lang w:val="lv-LV"/>
        </w:rPr>
        <w:t>autoruzrauga</w:t>
      </w:r>
      <w:proofErr w:type="spellEnd"/>
      <w:r w:rsidRPr="00760545">
        <w:rPr>
          <w:lang w:val="lv-LV"/>
        </w:rPr>
        <w:t xml:space="preserve"> ir jāsaņem rakstiska atļauja šādai aizvietošanai. Vēršoties pie Pasūtītāja ar materiālu aizvietošanas lūgumu, šim lūgumam ir jāpievieno visi nepieciešamie apraksti, aprēķini un informatīvie materiāli, kas pierāda, ka materiāli, kurus iesaka aizvietošanai, ir ekvivalenti ar tiem, kuri ir paredzēti līgumā. Aizvietojot materiālus, to iekļaušana darbos nedrīkst pasliktināt darbu kvalitāti un atbilstību būvprojekta prasībām. Pasūtītāja un </w:t>
      </w:r>
      <w:proofErr w:type="spellStart"/>
      <w:r w:rsidRPr="00760545">
        <w:rPr>
          <w:lang w:val="lv-LV"/>
        </w:rPr>
        <w:t>autoruzrauga</w:t>
      </w:r>
      <w:proofErr w:type="spellEnd"/>
      <w:r w:rsidRPr="00760545">
        <w:rPr>
          <w:lang w:val="lv-LV"/>
        </w:rPr>
        <w:t xml:space="preserve"> apstiprinājums šādai aizvietošanai neatbrīvo Izpildītāju no pilnas atbildības par darbu atbilstību prasībām. </w:t>
      </w:r>
    </w:p>
    <w:p w14:paraId="358943A3" w14:textId="77777777" w:rsidR="009776B5" w:rsidRPr="00760545" w:rsidRDefault="009776B5" w:rsidP="009776B5">
      <w:pPr>
        <w:spacing w:line="360" w:lineRule="auto"/>
        <w:contextualSpacing/>
        <w:jc w:val="both"/>
        <w:rPr>
          <w:lang w:val="lv-LV"/>
        </w:rPr>
      </w:pPr>
    </w:p>
    <w:p w14:paraId="6DF49224" w14:textId="7E32760C" w:rsidR="009776B5" w:rsidRPr="00760545" w:rsidRDefault="00655CD1" w:rsidP="009776B5">
      <w:pPr>
        <w:pStyle w:val="NormalA"/>
        <w:tabs>
          <w:tab w:val="clear" w:pos="360"/>
          <w:tab w:val="clear" w:pos="1276"/>
          <w:tab w:val="clear" w:pos="1559"/>
          <w:tab w:val="left" w:pos="720"/>
        </w:tabs>
        <w:contextualSpacing/>
        <w:rPr>
          <w:rFonts w:ascii="Times New Roman" w:hAnsi="Times New Roman" w:cs="Times New Roman"/>
          <w:szCs w:val="24"/>
          <w:lang w:val="lv-LV"/>
        </w:rPr>
      </w:pPr>
      <w:r w:rsidRPr="00760545">
        <w:rPr>
          <w:rFonts w:ascii="Times New Roman" w:hAnsi="Times New Roman" w:cs="Times New Roman"/>
          <w:sz w:val="22"/>
          <w:lang w:val="lv-LV"/>
        </w:rPr>
        <w:lastRenderedPageBreak/>
        <w:tab/>
      </w:r>
      <w:r w:rsidR="009776B5" w:rsidRPr="00760545">
        <w:rPr>
          <w:rFonts w:ascii="Times New Roman" w:hAnsi="Times New Roman" w:cs="Times New Roman"/>
          <w:szCs w:val="24"/>
          <w:lang w:val="lv-LV"/>
        </w:rPr>
        <w:t xml:space="preserve">Izpildītājam par katru materiālu jāiesniedz tā ražotāja sagatavoti dokumenti, kuros skaidri norādīta piegādātā materiāla atbilstība tehniskajās specifikācijās noteiktajiem raksturlielumiem. </w:t>
      </w:r>
    </w:p>
    <w:p w14:paraId="7FEC460F" w14:textId="77777777" w:rsidR="00655CD1" w:rsidRPr="00760545" w:rsidRDefault="00655CD1" w:rsidP="009776B5">
      <w:pPr>
        <w:pStyle w:val="NormalA"/>
        <w:tabs>
          <w:tab w:val="clear" w:pos="360"/>
          <w:tab w:val="clear" w:pos="1276"/>
          <w:tab w:val="clear" w:pos="1559"/>
          <w:tab w:val="left" w:pos="720"/>
        </w:tabs>
        <w:contextualSpacing/>
        <w:rPr>
          <w:rFonts w:ascii="Times New Roman" w:hAnsi="Times New Roman" w:cs="Times New Roman"/>
          <w:szCs w:val="24"/>
          <w:lang w:val="lv-LV"/>
        </w:rPr>
      </w:pPr>
    </w:p>
    <w:p w14:paraId="5A975C53" w14:textId="77777777" w:rsidR="009776B5" w:rsidRPr="00760545" w:rsidRDefault="009776B5" w:rsidP="00EB28B0">
      <w:pPr>
        <w:pStyle w:val="Virsraksts2"/>
      </w:pPr>
      <w:bookmarkStart w:id="67" w:name="_Toc490813698"/>
      <w:bookmarkStart w:id="68" w:name="_Toc233272396"/>
      <w:bookmarkStart w:id="69" w:name="_Toc131581028"/>
      <w:bookmarkStart w:id="70" w:name="_Toc124726742"/>
      <w:bookmarkStart w:id="71" w:name="_Toc125265354"/>
      <w:r w:rsidRPr="00760545">
        <w:t>Materiālu glabāšana un pielietošana</w:t>
      </w:r>
      <w:bookmarkEnd w:id="67"/>
      <w:bookmarkEnd w:id="68"/>
    </w:p>
    <w:p w14:paraId="7F8B0BA8" w14:textId="77777777" w:rsidR="00EB28B0" w:rsidRPr="00760545" w:rsidRDefault="00EB28B0" w:rsidP="00EB28B0">
      <w:pPr>
        <w:rPr>
          <w:lang w:val="x-none" w:eastAsia="x-none"/>
        </w:rPr>
      </w:pPr>
    </w:p>
    <w:p w14:paraId="7BBDAFB2" w14:textId="77777777" w:rsidR="009776B5" w:rsidRPr="00760545" w:rsidRDefault="009776B5" w:rsidP="00655CD1">
      <w:pPr>
        <w:spacing w:line="360" w:lineRule="auto"/>
        <w:ind w:firstLine="720"/>
        <w:contextualSpacing/>
        <w:jc w:val="both"/>
        <w:rPr>
          <w:szCs w:val="24"/>
          <w:lang w:val="lv-LV"/>
        </w:rPr>
      </w:pPr>
      <w:r w:rsidRPr="00760545">
        <w:rPr>
          <w:szCs w:val="24"/>
          <w:lang w:val="lv-LV"/>
        </w:rPr>
        <w:t>Materiāli un aprīkojums jāuzglabā tā, lai to kvalitāte un stāvoklis nemainīgi atbilstu darbos paredzētajām prasībām.</w:t>
      </w:r>
    </w:p>
    <w:p w14:paraId="370A2DCF" w14:textId="77777777" w:rsidR="009776B5" w:rsidRPr="00760545" w:rsidRDefault="009776B5" w:rsidP="00655CD1">
      <w:pPr>
        <w:spacing w:line="360" w:lineRule="auto"/>
        <w:ind w:firstLine="720"/>
        <w:contextualSpacing/>
        <w:jc w:val="both"/>
        <w:rPr>
          <w:szCs w:val="24"/>
          <w:lang w:val="lv-LV"/>
        </w:rPr>
      </w:pPr>
      <w:r w:rsidRPr="00760545">
        <w:rPr>
          <w:szCs w:val="24"/>
          <w:lang w:val="lv-LV"/>
        </w:rPr>
        <w:t>Ar materiāliem un aprīkojumu jārīkojas tā, lai nepieļautu jebkādus bojājumus vai piesārņojumu, un saskaņā ar visām ražotāja noteiktajām rekomendācijām.</w:t>
      </w:r>
    </w:p>
    <w:p w14:paraId="1C8C38A4" w14:textId="77777777" w:rsidR="009776B5" w:rsidRPr="00760545" w:rsidRDefault="009776B5" w:rsidP="00655CD1">
      <w:pPr>
        <w:pStyle w:val="Virsraksts3"/>
        <w:spacing w:before="0" w:line="360" w:lineRule="auto"/>
        <w:ind w:firstLine="720"/>
        <w:contextualSpacing/>
        <w:jc w:val="both"/>
        <w:rPr>
          <w:rFonts w:ascii="Times New Roman" w:hAnsi="Times New Roman"/>
          <w:szCs w:val="24"/>
          <w:lang w:val="lv-LV"/>
        </w:rPr>
      </w:pPr>
      <w:bookmarkStart w:id="72" w:name="_Toc227235787"/>
      <w:bookmarkStart w:id="73" w:name="_Toc227306856"/>
      <w:bookmarkStart w:id="74" w:name="_Toc233272397"/>
      <w:r w:rsidRPr="00760545">
        <w:rPr>
          <w:rFonts w:ascii="Times New Roman" w:hAnsi="Times New Roman"/>
          <w:szCs w:val="24"/>
          <w:lang w:val="lv-LV"/>
        </w:rPr>
        <w:t>Montāžai un uzstādīšanai, kā arī materiālu un aprīkojumu pielietošanai jānotiek saskaņā ar visām ražotāja rekomendācijām/instrukcijām.</w:t>
      </w:r>
      <w:bookmarkEnd w:id="72"/>
      <w:bookmarkEnd w:id="73"/>
      <w:bookmarkEnd w:id="74"/>
    </w:p>
    <w:p w14:paraId="4A65A845" w14:textId="77777777" w:rsidR="009776B5" w:rsidRPr="00760545" w:rsidRDefault="009776B5" w:rsidP="009776B5">
      <w:pPr>
        <w:pStyle w:val="Head1"/>
        <w:numPr>
          <w:ilvl w:val="0"/>
          <w:numId w:val="0"/>
        </w:numPr>
        <w:spacing w:before="0" w:after="0" w:line="360" w:lineRule="auto"/>
        <w:ind w:left="360" w:hanging="360"/>
        <w:contextualSpacing/>
        <w:rPr>
          <w:rFonts w:ascii="Times New Roman" w:hAnsi="Times New Roman"/>
          <w:b w:val="0"/>
          <w:caps/>
          <w:szCs w:val="22"/>
        </w:rPr>
      </w:pPr>
      <w:bookmarkStart w:id="75" w:name="_Toc490813699"/>
      <w:bookmarkEnd w:id="69"/>
      <w:bookmarkEnd w:id="70"/>
      <w:bookmarkEnd w:id="71"/>
    </w:p>
    <w:p w14:paraId="38F53DDA" w14:textId="77777777" w:rsidR="009776B5" w:rsidRPr="00760545" w:rsidRDefault="009776B5" w:rsidP="00EA34BC">
      <w:pPr>
        <w:pStyle w:val="Virsraksts2"/>
      </w:pPr>
      <w:bookmarkStart w:id="76" w:name="_Toc233272398"/>
      <w:r w:rsidRPr="00760545">
        <w:t>DARBU PĀRBAUDES</w:t>
      </w:r>
      <w:bookmarkEnd w:id="75"/>
      <w:bookmarkEnd w:id="76"/>
    </w:p>
    <w:p w14:paraId="0E3214F6" w14:textId="77777777" w:rsidR="00EA34BC" w:rsidRPr="00760545" w:rsidRDefault="00EA34BC" w:rsidP="00EA34BC">
      <w:pPr>
        <w:pStyle w:val="Parakstszemobjekta"/>
        <w:numPr>
          <w:ilvl w:val="0"/>
          <w:numId w:val="0"/>
        </w:numPr>
        <w:ind w:left="720" w:hanging="720"/>
        <w:jc w:val="left"/>
        <w:rPr>
          <w:b w:val="0"/>
          <w:bCs/>
          <w:i/>
          <w:iCs/>
        </w:rPr>
      </w:pPr>
      <w:bookmarkStart w:id="77" w:name="_Toc490813700"/>
    </w:p>
    <w:p w14:paraId="3352A56B" w14:textId="4396E092" w:rsidR="009776B5" w:rsidRPr="00760545" w:rsidRDefault="009776B5" w:rsidP="00EA34BC">
      <w:pPr>
        <w:pStyle w:val="Parakstszemobjekta"/>
        <w:numPr>
          <w:ilvl w:val="0"/>
          <w:numId w:val="0"/>
        </w:numPr>
        <w:ind w:left="720" w:hanging="720"/>
        <w:jc w:val="left"/>
        <w:rPr>
          <w:b w:val="0"/>
          <w:bCs/>
          <w:i/>
          <w:iCs/>
        </w:rPr>
      </w:pPr>
      <w:r w:rsidRPr="00760545">
        <w:rPr>
          <w:b w:val="0"/>
          <w:bCs/>
          <w:i/>
          <w:iCs/>
        </w:rPr>
        <w:t>Vispārīgi</w:t>
      </w:r>
      <w:bookmarkEnd w:id="77"/>
    </w:p>
    <w:p w14:paraId="28514584" w14:textId="06EC861B" w:rsidR="009776B5" w:rsidRPr="00760545" w:rsidRDefault="00655CD1" w:rsidP="00655CD1">
      <w:pPr>
        <w:pStyle w:val="NormalA"/>
        <w:tabs>
          <w:tab w:val="clear" w:pos="1276"/>
          <w:tab w:val="left" w:pos="0"/>
        </w:tabs>
        <w:contextualSpacing/>
        <w:rPr>
          <w:rFonts w:ascii="Times New Roman" w:hAnsi="Times New Roman" w:cs="Times New Roman"/>
          <w:sz w:val="22"/>
          <w:lang w:val="lv-LV"/>
        </w:rPr>
      </w:pPr>
      <w:r w:rsidRPr="00760545">
        <w:rPr>
          <w:rFonts w:ascii="Times New Roman" w:hAnsi="Times New Roman" w:cs="Times New Roman"/>
          <w:sz w:val="22"/>
          <w:lang w:val="lv-LV"/>
        </w:rPr>
        <w:tab/>
      </w:r>
      <w:r w:rsidR="009776B5" w:rsidRPr="00760545">
        <w:rPr>
          <w:rFonts w:ascii="Times New Roman" w:hAnsi="Times New Roman" w:cs="Times New Roman"/>
          <w:sz w:val="22"/>
          <w:lang w:val="lv-LV"/>
        </w:rPr>
        <w:t xml:space="preserve">Izpildītājam ir jānodrošina veikto darbu pārbaudes ievērojot Latvijas Republikā spēkā esošo normatīvo aktu prasības, saskaņā ar tehnisko specifikāciju, būvprojektu, materiālu ražotāju instrukcijām. </w:t>
      </w:r>
    </w:p>
    <w:p w14:paraId="6E39439C" w14:textId="76A1EA0A" w:rsidR="009776B5" w:rsidRPr="00760545" w:rsidRDefault="00655CD1" w:rsidP="00655CD1">
      <w:pPr>
        <w:pStyle w:val="NormalA"/>
        <w:tabs>
          <w:tab w:val="left" w:pos="0"/>
        </w:tabs>
        <w:contextualSpacing/>
        <w:rPr>
          <w:rFonts w:ascii="Times New Roman" w:hAnsi="Times New Roman" w:cs="Times New Roman"/>
          <w:sz w:val="22"/>
          <w:lang w:val="lv-LV"/>
        </w:rPr>
      </w:pPr>
      <w:r w:rsidRPr="00760545">
        <w:rPr>
          <w:rFonts w:ascii="Times New Roman" w:hAnsi="Times New Roman" w:cs="Times New Roman"/>
          <w:sz w:val="22"/>
          <w:lang w:val="lv-LV"/>
        </w:rPr>
        <w:tab/>
      </w:r>
      <w:r w:rsidR="009776B5" w:rsidRPr="00760545">
        <w:rPr>
          <w:rFonts w:ascii="Times New Roman" w:hAnsi="Times New Roman" w:cs="Times New Roman"/>
          <w:sz w:val="22"/>
          <w:lang w:val="lv-LV"/>
        </w:rPr>
        <w:t xml:space="preserve">Izpildītājam savlaicīgi jāinformē Pasūtītājs un būvuzraugs pār plānotajām pārbaudēm, lai varētu pārliecināties par visa nepieciešamā aprīkojuma esamību, tehnisko stāvokli un atbilstību prasībām, kā arī vienoties par konkrētiem pārbaužu termiņiem. </w:t>
      </w:r>
    </w:p>
    <w:p w14:paraId="25E3A119" w14:textId="3C9C67C3" w:rsidR="009776B5" w:rsidRPr="00760545" w:rsidRDefault="00655CD1" w:rsidP="009776B5">
      <w:pPr>
        <w:pStyle w:val="NormalA"/>
        <w:tabs>
          <w:tab w:val="left" w:pos="0"/>
        </w:tabs>
        <w:contextualSpacing/>
        <w:rPr>
          <w:rFonts w:ascii="Times New Roman" w:hAnsi="Times New Roman" w:cs="Times New Roman"/>
          <w:sz w:val="22"/>
          <w:lang w:val="lv-LV"/>
        </w:rPr>
      </w:pPr>
      <w:r w:rsidRPr="00760545">
        <w:rPr>
          <w:rFonts w:ascii="Times New Roman" w:hAnsi="Times New Roman" w:cs="Times New Roman"/>
          <w:sz w:val="22"/>
          <w:lang w:val="lv-LV"/>
        </w:rPr>
        <w:tab/>
      </w:r>
      <w:r w:rsidR="009776B5" w:rsidRPr="00760545">
        <w:rPr>
          <w:rFonts w:ascii="Times New Roman" w:hAnsi="Times New Roman" w:cs="Times New Roman"/>
          <w:sz w:val="22"/>
          <w:lang w:val="lv-LV"/>
        </w:rPr>
        <w:t>Izpildītājam ir jānovērš visi defekti, kuri ir atklāti pārbaudēs, ar Pasūtītāju saskaņotā termiņā.</w:t>
      </w:r>
    </w:p>
    <w:p w14:paraId="50E56CDB" w14:textId="4ABEF433" w:rsidR="009776B5" w:rsidRPr="00760545" w:rsidRDefault="00655CD1" w:rsidP="00655CD1">
      <w:pPr>
        <w:pStyle w:val="NormalA"/>
        <w:tabs>
          <w:tab w:val="clear" w:pos="1276"/>
          <w:tab w:val="left" w:pos="0"/>
        </w:tabs>
        <w:contextualSpacing/>
        <w:rPr>
          <w:rFonts w:ascii="Times New Roman" w:hAnsi="Times New Roman" w:cs="Times New Roman"/>
          <w:sz w:val="22"/>
          <w:lang w:val="lv-LV"/>
        </w:rPr>
      </w:pPr>
      <w:r w:rsidRPr="00760545">
        <w:rPr>
          <w:rFonts w:ascii="Times New Roman" w:hAnsi="Times New Roman" w:cs="Times New Roman"/>
          <w:sz w:val="22"/>
          <w:lang w:val="lv-LV"/>
        </w:rPr>
        <w:tab/>
      </w:r>
      <w:r w:rsidR="009776B5" w:rsidRPr="00760545">
        <w:rPr>
          <w:rFonts w:ascii="Times New Roman" w:hAnsi="Times New Roman" w:cs="Times New Roman"/>
          <w:sz w:val="22"/>
          <w:lang w:val="lv-LV"/>
        </w:rPr>
        <w:t xml:space="preserve">Visus ar pārbaudēm saistītos izdevumus sedz Izpildītājs. </w:t>
      </w:r>
    </w:p>
    <w:p w14:paraId="0C8DFF3A" w14:textId="77777777" w:rsidR="009776B5" w:rsidRPr="00760545" w:rsidRDefault="009776B5" w:rsidP="00655CD1">
      <w:pPr>
        <w:pStyle w:val="naiskr"/>
        <w:spacing w:before="0" w:after="0" w:line="360" w:lineRule="auto"/>
        <w:ind w:right="135" w:firstLine="720"/>
        <w:jc w:val="both"/>
        <w:rPr>
          <w:sz w:val="22"/>
          <w:szCs w:val="22"/>
        </w:rPr>
      </w:pPr>
      <w:r w:rsidRPr="00760545">
        <w:rPr>
          <w:sz w:val="22"/>
          <w:szCs w:val="22"/>
        </w:rPr>
        <w:t>Metināto šuvju pārbaude ar rentgena metodi: I inspekcija – 20%, II inspekcija - gadījumā, ja I inspekcijā atklāti defekti, inspekcija tiek paplašināta par 50%, III inspekcija - gadījumā, ja II inspekcijā atklāti defekti, inspekcija tiek paplašināta par 100%, vizuālā pārbaude – 100%. Pārbaudes apmaksā Izpildītājs.</w:t>
      </w:r>
    </w:p>
    <w:p w14:paraId="34F8A34D" w14:textId="77777777" w:rsidR="00655CD1" w:rsidRPr="00760545" w:rsidRDefault="00655CD1" w:rsidP="00655CD1">
      <w:pPr>
        <w:pStyle w:val="naiskr"/>
        <w:spacing w:before="0" w:after="0" w:line="360" w:lineRule="auto"/>
        <w:ind w:right="135" w:firstLine="720"/>
        <w:jc w:val="both"/>
        <w:rPr>
          <w:sz w:val="22"/>
          <w:szCs w:val="22"/>
        </w:rPr>
      </w:pPr>
    </w:p>
    <w:p w14:paraId="3E851C9A" w14:textId="710DC9F9" w:rsidR="009776B5" w:rsidRPr="00760545" w:rsidRDefault="009776B5" w:rsidP="00EA34BC">
      <w:pPr>
        <w:pStyle w:val="Parakstszemobjekta"/>
        <w:numPr>
          <w:ilvl w:val="0"/>
          <w:numId w:val="0"/>
        </w:numPr>
        <w:ind w:left="720" w:hanging="720"/>
        <w:jc w:val="left"/>
        <w:rPr>
          <w:b w:val="0"/>
          <w:bCs/>
          <w:i/>
          <w:iCs/>
          <w:caps/>
        </w:rPr>
      </w:pPr>
      <w:r w:rsidRPr="00760545">
        <w:rPr>
          <w:b w:val="0"/>
          <w:bCs/>
          <w:i/>
          <w:iCs/>
        </w:rPr>
        <w:t xml:space="preserve">Objekta nodošana ekspluatācijā </w:t>
      </w:r>
    </w:p>
    <w:p w14:paraId="5EE71ED9" w14:textId="5B56CE4E" w:rsidR="00924E62" w:rsidRPr="00562108" w:rsidRDefault="009776B5" w:rsidP="00562108">
      <w:pPr>
        <w:spacing w:line="360" w:lineRule="auto"/>
        <w:ind w:firstLine="720"/>
        <w:contextualSpacing/>
        <w:jc w:val="both"/>
        <w:rPr>
          <w:lang w:val="lv-LV"/>
        </w:rPr>
      </w:pPr>
      <w:r w:rsidRPr="00760545">
        <w:rPr>
          <w:lang w:val="lv-LV"/>
        </w:rPr>
        <w:t>Izpildītājs rakstiski paziņo Pasūtītājam par būves gatavību nodošanai ekspluatācijā, sagatavo visus dokumentus un veic visas nepieciešamās darbības saskaņā ar Tehniskajā specifikācijā un līgumā noteikto.</w:t>
      </w:r>
    </w:p>
    <w:sectPr w:rsidR="00924E62" w:rsidRPr="00562108">
      <w:headerReference w:type="default" r:id="rId10"/>
      <w:footerReference w:type="default" r:id="rId11"/>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E87305" w14:textId="77777777" w:rsidR="005947B9" w:rsidRDefault="005947B9">
      <w:r>
        <w:separator/>
      </w:r>
    </w:p>
  </w:endnote>
  <w:endnote w:type="continuationSeparator" w:id="0">
    <w:p w14:paraId="76BDA6A9" w14:textId="77777777" w:rsidR="005947B9" w:rsidRDefault="005947B9">
      <w:r>
        <w:continuationSeparator/>
      </w:r>
    </w:p>
  </w:endnote>
  <w:endnote w:type="continuationNotice" w:id="1">
    <w:p w14:paraId="41E2903A" w14:textId="77777777" w:rsidR="005947B9" w:rsidRDefault="005947B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BA"/>
    <w:family w:val="swiss"/>
    <w:pitch w:val="variable"/>
    <w:sig w:usb0="E4002EFF" w:usb1="C200247B" w:usb2="00000009" w:usb3="00000000" w:csb0="000001FF" w:csb1="00000000"/>
  </w:font>
  <w:font w:name="BaltHelvetica">
    <w:altName w:val="Courier New"/>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Segoe UI">
    <w:panose1 w:val="020B0502040204020203"/>
    <w:charset w:val="BA"/>
    <w:family w:val="swiss"/>
    <w:pitch w:val="variable"/>
    <w:sig w:usb0="E4002EFF" w:usb1="C000E47F"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68086874"/>
      <w:docPartObj>
        <w:docPartGallery w:val="Page Numbers (Bottom of Page)"/>
        <w:docPartUnique/>
      </w:docPartObj>
    </w:sdtPr>
    <w:sdtEndPr/>
    <w:sdtContent>
      <w:p w14:paraId="768D0E93" w14:textId="29287A74" w:rsidR="00BC2695" w:rsidRDefault="00BC2695">
        <w:pPr>
          <w:pStyle w:val="Kjene"/>
          <w:jc w:val="center"/>
        </w:pPr>
        <w:r>
          <w:fldChar w:fldCharType="begin"/>
        </w:r>
        <w:r>
          <w:instrText>PAGE   \* MERGEFORMAT</w:instrText>
        </w:r>
        <w:r>
          <w:fldChar w:fldCharType="separate"/>
        </w:r>
        <w:r>
          <w:rPr>
            <w:lang w:val="lv-LV"/>
          </w:rPr>
          <w:t>2</w:t>
        </w:r>
        <w:r>
          <w:fldChar w:fldCharType="end"/>
        </w:r>
      </w:p>
    </w:sdtContent>
  </w:sdt>
  <w:p w14:paraId="610A7277" w14:textId="58BC3711" w:rsidR="41844B94" w:rsidRDefault="41844B94" w:rsidP="41844B94">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3E4F8E" w14:textId="77777777" w:rsidR="005947B9" w:rsidRDefault="005947B9">
      <w:r>
        <w:separator/>
      </w:r>
    </w:p>
  </w:footnote>
  <w:footnote w:type="continuationSeparator" w:id="0">
    <w:p w14:paraId="66B3D643" w14:textId="77777777" w:rsidR="005947B9" w:rsidRDefault="005947B9">
      <w:r>
        <w:continuationSeparator/>
      </w:r>
    </w:p>
  </w:footnote>
  <w:footnote w:type="continuationNotice" w:id="1">
    <w:p w14:paraId="6B1CE87E" w14:textId="77777777" w:rsidR="005947B9" w:rsidRDefault="005947B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2765"/>
      <w:gridCol w:w="2765"/>
      <w:gridCol w:w="2765"/>
    </w:tblGrid>
    <w:tr w:rsidR="41844B94" w14:paraId="4506B041" w14:textId="77777777" w:rsidTr="41844B94">
      <w:tc>
        <w:tcPr>
          <w:tcW w:w="2765" w:type="dxa"/>
        </w:tcPr>
        <w:p w14:paraId="1645E6A6" w14:textId="173CDB89" w:rsidR="41844B94" w:rsidRDefault="41844B94" w:rsidP="41844B94">
          <w:pPr>
            <w:pStyle w:val="Galvene"/>
            <w:ind w:left="-115"/>
          </w:pPr>
        </w:p>
      </w:tc>
      <w:tc>
        <w:tcPr>
          <w:tcW w:w="2765" w:type="dxa"/>
        </w:tcPr>
        <w:p w14:paraId="51BA3C11" w14:textId="18E4AD10" w:rsidR="41844B94" w:rsidRDefault="41844B94" w:rsidP="41844B94">
          <w:pPr>
            <w:pStyle w:val="Galvene"/>
            <w:jc w:val="center"/>
          </w:pPr>
        </w:p>
      </w:tc>
      <w:tc>
        <w:tcPr>
          <w:tcW w:w="2765" w:type="dxa"/>
        </w:tcPr>
        <w:p w14:paraId="521CE567" w14:textId="6749F898" w:rsidR="41844B94" w:rsidRDefault="41844B94" w:rsidP="41844B94">
          <w:pPr>
            <w:pStyle w:val="Galvene"/>
            <w:ind w:right="-115"/>
            <w:jc w:val="right"/>
          </w:pPr>
        </w:p>
      </w:tc>
    </w:tr>
  </w:tbl>
  <w:p w14:paraId="6CF9FBC1" w14:textId="49955B9D" w:rsidR="41844B94" w:rsidRDefault="41844B94" w:rsidP="41844B94">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1276BEFE"/>
    <w:lvl w:ilvl="0">
      <w:start w:val="1"/>
      <w:numFmt w:val="bullet"/>
      <w:pStyle w:val="Sarakstaaizzme2"/>
      <w:lvlText w:val=""/>
      <w:lvlJc w:val="left"/>
      <w:pPr>
        <w:tabs>
          <w:tab w:val="num" w:pos="1664"/>
        </w:tabs>
        <w:ind w:left="1664" w:hanging="360"/>
      </w:pPr>
      <w:rPr>
        <w:rFonts w:ascii="Symbol" w:hAnsi="Symbol" w:hint="default"/>
      </w:rPr>
    </w:lvl>
  </w:abstractNum>
  <w:abstractNum w:abstractNumId="1" w15:restartNumberingAfterBreak="0">
    <w:nsid w:val="00735934"/>
    <w:multiLevelType w:val="hybridMultilevel"/>
    <w:tmpl w:val="48400F58"/>
    <w:lvl w:ilvl="0" w:tplc="E66E9A44">
      <w:start w:val="1"/>
      <w:numFmt w:val="decimal"/>
      <w:lvlText w:val="%1."/>
      <w:lvlJc w:val="left"/>
      <w:pPr>
        <w:ind w:left="405" w:hanging="360"/>
      </w:pPr>
      <w:rPr>
        <w:rFonts w:ascii="Times New Roman" w:eastAsia="Times New Roman" w:hAnsi="Times New Roman" w:cs="Times New Roman"/>
        <w:color w:val="auto"/>
      </w:rPr>
    </w:lvl>
    <w:lvl w:ilvl="1" w:tplc="04090019" w:tentative="1">
      <w:start w:val="1"/>
      <w:numFmt w:val="lowerLetter"/>
      <w:lvlText w:val="%2."/>
      <w:lvlJc w:val="left"/>
      <w:pPr>
        <w:ind w:left="1125" w:hanging="360"/>
      </w:pPr>
      <w:rPr>
        <w:rFonts w:cs="Times New Roman"/>
      </w:rPr>
    </w:lvl>
    <w:lvl w:ilvl="2" w:tplc="0409001B" w:tentative="1">
      <w:start w:val="1"/>
      <w:numFmt w:val="lowerRoman"/>
      <w:lvlText w:val="%3."/>
      <w:lvlJc w:val="right"/>
      <w:pPr>
        <w:ind w:left="1845" w:hanging="180"/>
      </w:pPr>
      <w:rPr>
        <w:rFonts w:cs="Times New Roman"/>
      </w:rPr>
    </w:lvl>
    <w:lvl w:ilvl="3" w:tplc="0409000F" w:tentative="1">
      <w:start w:val="1"/>
      <w:numFmt w:val="decimal"/>
      <w:lvlText w:val="%4."/>
      <w:lvlJc w:val="left"/>
      <w:pPr>
        <w:ind w:left="2565" w:hanging="360"/>
      </w:pPr>
      <w:rPr>
        <w:rFonts w:cs="Times New Roman"/>
      </w:rPr>
    </w:lvl>
    <w:lvl w:ilvl="4" w:tplc="04090019" w:tentative="1">
      <w:start w:val="1"/>
      <w:numFmt w:val="lowerLetter"/>
      <w:lvlText w:val="%5."/>
      <w:lvlJc w:val="left"/>
      <w:pPr>
        <w:ind w:left="3285" w:hanging="360"/>
      </w:pPr>
      <w:rPr>
        <w:rFonts w:cs="Times New Roman"/>
      </w:rPr>
    </w:lvl>
    <w:lvl w:ilvl="5" w:tplc="0409001B" w:tentative="1">
      <w:start w:val="1"/>
      <w:numFmt w:val="lowerRoman"/>
      <w:lvlText w:val="%6."/>
      <w:lvlJc w:val="right"/>
      <w:pPr>
        <w:ind w:left="4005" w:hanging="180"/>
      </w:pPr>
      <w:rPr>
        <w:rFonts w:cs="Times New Roman"/>
      </w:rPr>
    </w:lvl>
    <w:lvl w:ilvl="6" w:tplc="0409000F" w:tentative="1">
      <w:start w:val="1"/>
      <w:numFmt w:val="decimal"/>
      <w:lvlText w:val="%7."/>
      <w:lvlJc w:val="left"/>
      <w:pPr>
        <w:ind w:left="4725" w:hanging="360"/>
      </w:pPr>
      <w:rPr>
        <w:rFonts w:cs="Times New Roman"/>
      </w:rPr>
    </w:lvl>
    <w:lvl w:ilvl="7" w:tplc="04090019" w:tentative="1">
      <w:start w:val="1"/>
      <w:numFmt w:val="lowerLetter"/>
      <w:lvlText w:val="%8."/>
      <w:lvlJc w:val="left"/>
      <w:pPr>
        <w:ind w:left="5445" w:hanging="360"/>
      </w:pPr>
      <w:rPr>
        <w:rFonts w:cs="Times New Roman"/>
      </w:rPr>
    </w:lvl>
    <w:lvl w:ilvl="8" w:tplc="0409001B" w:tentative="1">
      <w:start w:val="1"/>
      <w:numFmt w:val="lowerRoman"/>
      <w:lvlText w:val="%9."/>
      <w:lvlJc w:val="right"/>
      <w:pPr>
        <w:ind w:left="6165" w:hanging="180"/>
      </w:pPr>
      <w:rPr>
        <w:rFonts w:cs="Times New Roman"/>
      </w:rPr>
    </w:lvl>
  </w:abstractNum>
  <w:abstractNum w:abstractNumId="2" w15:restartNumberingAfterBreak="0">
    <w:nsid w:val="0BE156A8"/>
    <w:multiLevelType w:val="singleLevel"/>
    <w:tmpl w:val="7604100A"/>
    <w:lvl w:ilvl="0">
      <w:start w:val="1"/>
      <w:numFmt w:val="bullet"/>
      <w:pStyle w:val="punkter"/>
      <w:lvlText w:val=""/>
      <w:lvlJc w:val="left"/>
      <w:pPr>
        <w:tabs>
          <w:tab w:val="num" w:pos="360"/>
        </w:tabs>
        <w:ind w:left="360" w:hanging="360"/>
      </w:pPr>
      <w:rPr>
        <w:rFonts w:ascii="Symbol" w:hAnsi="Symbol" w:hint="default"/>
      </w:rPr>
    </w:lvl>
  </w:abstractNum>
  <w:abstractNum w:abstractNumId="3" w15:restartNumberingAfterBreak="0">
    <w:nsid w:val="0E5C1189"/>
    <w:multiLevelType w:val="multilevel"/>
    <w:tmpl w:val="0A12AE8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b w:val="0"/>
        <w:bCs w:val="0"/>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4" w15:restartNumberingAfterBreak="0">
    <w:nsid w:val="125F7A8A"/>
    <w:multiLevelType w:val="hybridMultilevel"/>
    <w:tmpl w:val="14F8B144"/>
    <w:lvl w:ilvl="0" w:tplc="04260001">
      <w:start w:val="1"/>
      <w:numFmt w:val="bullet"/>
      <w:lvlText w:val=""/>
      <w:lvlJc w:val="left"/>
      <w:pPr>
        <w:ind w:left="720" w:hanging="360"/>
      </w:pPr>
      <w:rPr>
        <w:rFonts w:ascii="Symbol" w:hAnsi="Symbol" w:hint="default"/>
      </w:rPr>
    </w:lvl>
    <w:lvl w:ilvl="1" w:tplc="2EE2E226">
      <w:numFmt w:val="bullet"/>
      <w:lvlText w:val="-"/>
      <w:lvlJc w:val="left"/>
      <w:pPr>
        <w:ind w:left="1440" w:hanging="360"/>
      </w:pPr>
      <w:rPr>
        <w:rFonts w:ascii="Arial" w:eastAsia="Times New Roman" w:hAnsi="Arial" w:cs="Arial" w:hint="default"/>
      </w:rPr>
    </w:lvl>
    <w:lvl w:ilvl="2" w:tplc="04260005">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1D852C92"/>
    <w:multiLevelType w:val="hybridMultilevel"/>
    <w:tmpl w:val="DA8E13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FBB7EDD"/>
    <w:multiLevelType w:val="multilevel"/>
    <w:tmpl w:val="4EB27172"/>
    <w:lvl w:ilvl="0">
      <w:start w:val="1"/>
      <w:numFmt w:val="decimal"/>
      <w:pStyle w:val="Parakstszemobjekta"/>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25AE4184"/>
    <w:multiLevelType w:val="hybridMultilevel"/>
    <w:tmpl w:val="34C269D0"/>
    <w:lvl w:ilvl="0" w:tplc="04090001">
      <w:start w:val="1"/>
      <w:numFmt w:val="bullet"/>
      <w:lvlText w:val=""/>
      <w:lvlJc w:val="left"/>
      <w:pPr>
        <w:ind w:left="1117" w:hanging="360"/>
      </w:pPr>
      <w:rPr>
        <w:rFonts w:ascii="Symbol" w:hAnsi="Symbol" w:hint="default"/>
      </w:rPr>
    </w:lvl>
    <w:lvl w:ilvl="1" w:tplc="04090003" w:tentative="1">
      <w:start w:val="1"/>
      <w:numFmt w:val="bullet"/>
      <w:lvlText w:val="o"/>
      <w:lvlJc w:val="left"/>
      <w:pPr>
        <w:tabs>
          <w:tab w:val="num" w:pos="1837"/>
        </w:tabs>
        <w:ind w:left="1837" w:hanging="360"/>
      </w:pPr>
      <w:rPr>
        <w:rFonts w:ascii="Courier New" w:hAnsi="Courier New" w:cs="Courier New" w:hint="default"/>
      </w:rPr>
    </w:lvl>
    <w:lvl w:ilvl="2" w:tplc="04090005" w:tentative="1">
      <w:start w:val="1"/>
      <w:numFmt w:val="bullet"/>
      <w:lvlText w:val=""/>
      <w:lvlJc w:val="left"/>
      <w:pPr>
        <w:tabs>
          <w:tab w:val="num" w:pos="2557"/>
        </w:tabs>
        <w:ind w:left="2557" w:hanging="360"/>
      </w:pPr>
      <w:rPr>
        <w:rFonts w:ascii="Wingdings" w:hAnsi="Wingdings" w:hint="default"/>
      </w:rPr>
    </w:lvl>
    <w:lvl w:ilvl="3" w:tplc="04090001" w:tentative="1">
      <w:start w:val="1"/>
      <w:numFmt w:val="bullet"/>
      <w:lvlText w:val=""/>
      <w:lvlJc w:val="left"/>
      <w:pPr>
        <w:tabs>
          <w:tab w:val="num" w:pos="3277"/>
        </w:tabs>
        <w:ind w:left="3277" w:hanging="360"/>
      </w:pPr>
      <w:rPr>
        <w:rFonts w:ascii="Symbol" w:hAnsi="Symbol" w:hint="default"/>
      </w:rPr>
    </w:lvl>
    <w:lvl w:ilvl="4" w:tplc="04090003" w:tentative="1">
      <w:start w:val="1"/>
      <w:numFmt w:val="bullet"/>
      <w:lvlText w:val="o"/>
      <w:lvlJc w:val="left"/>
      <w:pPr>
        <w:tabs>
          <w:tab w:val="num" w:pos="3997"/>
        </w:tabs>
        <w:ind w:left="3997" w:hanging="360"/>
      </w:pPr>
      <w:rPr>
        <w:rFonts w:ascii="Courier New" w:hAnsi="Courier New" w:cs="Courier New" w:hint="default"/>
      </w:rPr>
    </w:lvl>
    <w:lvl w:ilvl="5" w:tplc="04090005" w:tentative="1">
      <w:start w:val="1"/>
      <w:numFmt w:val="bullet"/>
      <w:lvlText w:val=""/>
      <w:lvlJc w:val="left"/>
      <w:pPr>
        <w:tabs>
          <w:tab w:val="num" w:pos="4717"/>
        </w:tabs>
        <w:ind w:left="4717" w:hanging="360"/>
      </w:pPr>
      <w:rPr>
        <w:rFonts w:ascii="Wingdings" w:hAnsi="Wingdings" w:hint="default"/>
      </w:rPr>
    </w:lvl>
    <w:lvl w:ilvl="6" w:tplc="04090001" w:tentative="1">
      <w:start w:val="1"/>
      <w:numFmt w:val="bullet"/>
      <w:lvlText w:val=""/>
      <w:lvlJc w:val="left"/>
      <w:pPr>
        <w:tabs>
          <w:tab w:val="num" w:pos="5437"/>
        </w:tabs>
        <w:ind w:left="5437" w:hanging="360"/>
      </w:pPr>
      <w:rPr>
        <w:rFonts w:ascii="Symbol" w:hAnsi="Symbol" w:hint="default"/>
      </w:rPr>
    </w:lvl>
    <w:lvl w:ilvl="7" w:tplc="04090003" w:tentative="1">
      <w:start w:val="1"/>
      <w:numFmt w:val="bullet"/>
      <w:lvlText w:val="o"/>
      <w:lvlJc w:val="left"/>
      <w:pPr>
        <w:tabs>
          <w:tab w:val="num" w:pos="6157"/>
        </w:tabs>
        <w:ind w:left="6157" w:hanging="360"/>
      </w:pPr>
      <w:rPr>
        <w:rFonts w:ascii="Courier New" w:hAnsi="Courier New" w:cs="Courier New" w:hint="default"/>
      </w:rPr>
    </w:lvl>
    <w:lvl w:ilvl="8" w:tplc="04090005" w:tentative="1">
      <w:start w:val="1"/>
      <w:numFmt w:val="bullet"/>
      <w:lvlText w:val=""/>
      <w:lvlJc w:val="left"/>
      <w:pPr>
        <w:tabs>
          <w:tab w:val="num" w:pos="6877"/>
        </w:tabs>
        <w:ind w:left="6877" w:hanging="360"/>
      </w:pPr>
      <w:rPr>
        <w:rFonts w:ascii="Wingdings" w:hAnsi="Wingdings" w:hint="default"/>
      </w:rPr>
    </w:lvl>
  </w:abstractNum>
  <w:abstractNum w:abstractNumId="8" w15:restartNumberingAfterBreak="0">
    <w:nsid w:val="3AAB7AD9"/>
    <w:multiLevelType w:val="hybridMultilevel"/>
    <w:tmpl w:val="B3960B0E"/>
    <w:lvl w:ilvl="0" w:tplc="80640D6E">
      <w:start w:val="1"/>
      <w:numFmt w:val="decimal"/>
      <w:lvlText w:val="%1."/>
      <w:lvlJc w:val="left"/>
      <w:pPr>
        <w:ind w:left="757" w:hanging="360"/>
      </w:pPr>
      <w:rPr>
        <w:rFonts w:hint="default"/>
      </w:rPr>
    </w:lvl>
    <w:lvl w:ilvl="1" w:tplc="08090019" w:tentative="1">
      <w:start w:val="1"/>
      <w:numFmt w:val="lowerLetter"/>
      <w:lvlText w:val="%2."/>
      <w:lvlJc w:val="left"/>
      <w:pPr>
        <w:ind w:left="1477" w:hanging="360"/>
      </w:pPr>
    </w:lvl>
    <w:lvl w:ilvl="2" w:tplc="0809001B" w:tentative="1">
      <w:start w:val="1"/>
      <w:numFmt w:val="lowerRoman"/>
      <w:lvlText w:val="%3."/>
      <w:lvlJc w:val="right"/>
      <w:pPr>
        <w:ind w:left="2197" w:hanging="180"/>
      </w:pPr>
    </w:lvl>
    <w:lvl w:ilvl="3" w:tplc="0809000F" w:tentative="1">
      <w:start w:val="1"/>
      <w:numFmt w:val="decimal"/>
      <w:lvlText w:val="%4."/>
      <w:lvlJc w:val="left"/>
      <w:pPr>
        <w:ind w:left="2917" w:hanging="360"/>
      </w:pPr>
    </w:lvl>
    <w:lvl w:ilvl="4" w:tplc="08090019" w:tentative="1">
      <w:start w:val="1"/>
      <w:numFmt w:val="lowerLetter"/>
      <w:lvlText w:val="%5."/>
      <w:lvlJc w:val="left"/>
      <w:pPr>
        <w:ind w:left="3637" w:hanging="360"/>
      </w:pPr>
    </w:lvl>
    <w:lvl w:ilvl="5" w:tplc="0809001B" w:tentative="1">
      <w:start w:val="1"/>
      <w:numFmt w:val="lowerRoman"/>
      <w:lvlText w:val="%6."/>
      <w:lvlJc w:val="right"/>
      <w:pPr>
        <w:ind w:left="4357" w:hanging="180"/>
      </w:pPr>
    </w:lvl>
    <w:lvl w:ilvl="6" w:tplc="0809000F" w:tentative="1">
      <w:start w:val="1"/>
      <w:numFmt w:val="decimal"/>
      <w:lvlText w:val="%7."/>
      <w:lvlJc w:val="left"/>
      <w:pPr>
        <w:ind w:left="5077" w:hanging="360"/>
      </w:pPr>
    </w:lvl>
    <w:lvl w:ilvl="7" w:tplc="08090019" w:tentative="1">
      <w:start w:val="1"/>
      <w:numFmt w:val="lowerLetter"/>
      <w:lvlText w:val="%8."/>
      <w:lvlJc w:val="left"/>
      <w:pPr>
        <w:ind w:left="5797" w:hanging="360"/>
      </w:pPr>
    </w:lvl>
    <w:lvl w:ilvl="8" w:tplc="0809001B" w:tentative="1">
      <w:start w:val="1"/>
      <w:numFmt w:val="lowerRoman"/>
      <w:lvlText w:val="%9."/>
      <w:lvlJc w:val="right"/>
      <w:pPr>
        <w:ind w:left="6517" w:hanging="180"/>
      </w:pPr>
    </w:lvl>
  </w:abstractNum>
  <w:abstractNum w:abstractNumId="9" w15:restartNumberingAfterBreak="0">
    <w:nsid w:val="3B184167"/>
    <w:multiLevelType w:val="hybridMultilevel"/>
    <w:tmpl w:val="E5DE327E"/>
    <w:lvl w:ilvl="0" w:tplc="C3C039FC">
      <w:numFmt w:val="bullet"/>
      <w:lvlText w:val="-"/>
      <w:lvlJc w:val="left"/>
      <w:pPr>
        <w:ind w:left="825" w:hanging="360"/>
      </w:pPr>
      <w:rPr>
        <w:rFonts w:ascii="Times New Roman" w:eastAsia="Times New Roman" w:hAnsi="Times New Roman" w:cs="Times New Roman" w:hint="default"/>
      </w:rPr>
    </w:lvl>
    <w:lvl w:ilvl="1" w:tplc="04260003" w:tentative="1">
      <w:start w:val="1"/>
      <w:numFmt w:val="bullet"/>
      <w:lvlText w:val="o"/>
      <w:lvlJc w:val="left"/>
      <w:pPr>
        <w:ind w:left="1545" w:hanging="360"/>
      </w:pPr>
      <w:rPr>
        <w:rFonts w:ascii="Courier New" w:hAnsi="Courier New" w:cs="Courier New" w:hint="default"/>
      </w:rPr>
    </w:lvl>
    <w:lvl w:ilvl="2" w:tplc="04260005" w:tentative="1">
      <w:start w:val="1"/>
      <w:numFmt w:val="bullet"/>
      <w:lvlText w:val=""/>
      <w:lvlJc w:val="left"/>
      <w:pPr>
        <w:ind w:left="2265" w:hanging="360"/>
      </w:pPr>
      <w:rPr>
        <w:rFonts w:ascii="Wingdings" w:hAnsi="Wingdings" w:hint="default"/>
      </w:rPr>
    </w:lvl>
    <w:lvl w:ilvl="3" w:tplc="04260001" w:tentative="1">
      <w:start w:val="1"/>
      <w:numFmt w:val="bullet"/>
      <w:lvlText w:val=""/>
      <w:lvlJc w:val="left"/>
      <w:pPr>
        <w:ind w:left="2985" w:hanging="360"/>
      </w:pPr>
      <w:rPr>
        <w:rFonts w:ascii="Symbol" w:hAnsi="Symbol" w:hint="default"/>
      </w:rPr>
    </w:lvl>
    <w:lvl w:ilvl="4" w:tplc="04260003" w:tentative="1">
      <w:start w:val="1"/>
      <w:numFmt w:val="bullet"/>
      <w:lvlText w:val="o"/>
      <w:lvlJc w:val="left"/>
      <w:pPr>
        <w:ind w:left="3705" w:hanging="360"/>
      </w:pPr>
      <w:rPr>
        <w:rFonts w:ascii="Courier New" w:hAnsi="Courier New" w:cs="Courier New" w:hint="default"/>
      </w:rPr>
    </w:lvl>
    <w:lvl w:ilvl="5" w:tplc="04260005" w:tentative="1">
      <w:start w:val="1"/>
      <w:numFmt w:val="bullet"/>
      <w:lvlText w:val=""/>
      <w:lvlJc w:val="left"/>
      <w:pPr>
        <w:ind w:left="4425" w:hanging="360"/>
      </w:pPr>
      <w:rPr>
        <w:rFonts w:ascii="Wingdings" w:hAnsi="Wingdings" w:hint="default"/>
      </w:rPr>
    </w:lvl>
    <w:lvl w:ilvl="6" w:tplc="04260001" w:tentative="1">
      <w:start w:val="1"/>
      <w:numFmt w:val="bullet"/>
      <w:lvlText w:val=""/>
      <w:lvlJc w:val="left"/>
      <w:pPr>
        <w:ind w:left="5145" w:hanging="360"/>
      </w:pPr>
      <w:rPr>
        <w:rFonts w:ascii="Symbol" w:hAnsi="Symbol" w:hint="default"/>
      </w:rPr>
    </w:lvl>
    <w:lvl w:ilvl="7" w:tplc="04260003" w:tentative="1">
      <w:start w:val="1"/>
      <w:numFmt w:val="bullet"/>
      <w:lvlText w:val="o"/>
      <w:lvlJc w:val="left"/>
      <w:pPr>
        <w:ind w:left="5865" w:hanging="360"/>
      </w:pPr>
      <w:rPr>
        <w:rFonts w:ascii="Courier New" w:hAnsi="Courier New" w:cs="Courier New" w:hint="default"/>
      </w:rPr>
    </w:lvl>
    <w:lvl w:ilvl="8" w:tplc="04260005" w:tentative="1">
      <w:start w:val="1"/>
      <w:numFmt w:val="bullet"/>
      <w:lvlText w:val=""/>
      <w:lvlJc w:val="left"/>
      <w:pPr>
        <w:ind w:left="6585" w:hanging="360"/>
      </w:pPr>
      <w:rPr>
        <w:rFonts w:ascii="Wingdings" w:hAnsi="Wingdings" w:hint="default"/>
      </w:rPr>
    </w:lvl>
  </w:abstractNum>
  <w:abstractNum w:abstractNumId="10" w15:restartNumberingAfterBreak="0">
    <w:nsid w:val="46417A89"/>
    <w:multiLevelType w:val="hybridMultilevel"/>
    <w:tmpl w:val="32880C50"/>
    <w:lvl w:ilvl="0" w:tplc="FFFFFFFF">
      <w:start w:val="1"/>
      <w:numFmt w:val="bullet"/>
      <w:pStyle w:val="Style1"/>
      <w:lvlText w:val=""/>
      <w:lvlJc w:val="left"/>
      <w:pPr>
        <w:tabs>
          <w:tab w:val="num" w:pos="1418"/>
        </w:tabs>
        <w:ind w:left="1418" w:hanging="397"/>
      </w:pPr>
      <w:rPr>
        <w:rFonts w:ascii="Symbol" w:hAnsi="Symbol" w:hint="default"/>
      </w:rPr>
    </w:lvl>
    <w:lvl w:ilvl="1" w:tplc="04260019">
      <w:start w:val="1"/>
      <w:numFmt w:val="bullet"/>
      <w:lvlText w:val="o"/>
      <w:lvlJc w:val="left"/>
      <w:pPr>
        <w:tabs>
          <w:tab w:val="num" w:pos="1440"/>
        </w:tabs>
        <w:ind w:left="1440" w:hanging="360"/>
      </w:pPr>
      <w:rPr>
        <w:rFonts w:ascii="Courier New" w:hAnsi="Courier New" w:cs="Courier New" w:hint="default"/>
      </w:rPr>
    </w:lvl>
    <w:lvl w:ilvl="2" w:tplc="0426001B" w:tentative="1">
      <w:start w:val="1"/>
      <w:numFmt w:val="bullet"/>
      <w:lvlText w:val=""/>
      <w:lvlJc w:val="left"/>
      <w:pPr>
        <w:tabs>
          <w:tab w:val="num" w:pos="2160"/>
        </w:tabs>
        <w:ind w:left="2160" w:hanging="360"/>
      </w:pPr>
      <w:rPr>
        <w:rFonts w:ascii="Wingdings" w:hAnsi="Wingdings" w:hint="default"/>
      </w:rPr>
    </w:lvl>
    <w:lvl w:ilvl="3" w:tplc="0426000F" w:tentative="1">
      <w:start w:val="1"/>
      <w:numFmt w:val="bullet"/>
      <w:lvlText w:val=""/>
      <w:lvlJc w:val="left"/>
      <w:pPr>
        <w:tabs>
          <w:tab w:val="num" w:pos="2880"/>
        </w:tabs>
        <w:ind w:left="2880" w:hanging="360"/>
      </w:pPr>
      <w:rPr>
        <w:rFonts w:ascii="Symbol" w:hAnsi="Symbol" w:hint="default"/>
      </w:rPr>
    </w:lvl>
    <w:lvl w:ilvl="4" w:tplc="04260019" w:tentative="1">
      <w:start w:val="1"/>
      <w:numFmt w:val="bullet"/>
      <w:lvlText w:val="o"/>
      <w:lvlJc w:val="left"/>
      <w:pPr>
        <w:tabs>
          <w:tab w:val="num" w:pos="3600"/>
        </w:tabs>
        <w:ind w:left="3600" w:hanging="360"/>
      </w:pPr>
      <w:rPr>
        <w:rFonts w:ascii="Courier New" w:hAnsi="Courier New" w:cs="Courier New" w:hint="default"/>
      </w:rPr>
    </w:lvl>
    <w:lvl w:ilvl="5" w:tplc="0426001B" w:tentative="1">
      <w:start w:val="1"/>
      <w:numFmt w:val="bullet"/>
      <w:lvlText w:val=""/>
      <w:lvlJc w:val="left"/>
      <w:pPr>
        <w:tabs>
          <w:tab w:val="num" w:pos="4320"/>
        </w:tabs>
        <w:ind w:left="4320" w:hanging="360"/>
      </w:pPr>
      <w:rPr>
        <w:rFonts w:ascii="Wingdings" w:hAnsi="Wingdings" w:hint="default"/>
      </w:rPr>
    </w:lvl>
    <w:lvl w:ilvl="6" w:tplc="0426000F" w:tentative="1">
      <w:start w:val="1"/>
      <w:numFmt w:val="bullet"/>
      <w:lvlText w:val=""/>
      <w:lvlJc w:val="left"/>
      <w:pPr>
        <w:tabs>
          <w:tab w:val="num" w:pos="5040"/>
        </w:tabs>
        <w:ind w:left="5040" w:hanging="360"/>
      </w:pPr>
      <w:rPr>
        <w:rFonts w:ascii="Symbol" w:hAnsi="Symbol" w:hint="default"/>
      </w:rPr>
    </w:lvl>
    <w:lvl w:ilvl="7" w:tplc="04260019" w:tentative="1">
      <w:start w:val="1"/>
      <w:numFmt w:val="bullet"/>
      <w:lvlText w:val="o"/>
      <w:lvlJc w:val="left"/>
      <w:pPr>
        <w:tabs>
          <w:tab w:val="num" w:pos="5760"/>
        </w:tabs>
        <w:ind w:left="5760" w:hanging="360"/>
      </w:pPr>
      <w:rPr>
        <w:rFonts w:ascii="Courier New" w:hAnsi="Courier New" w:cs="Courier New" w:hint="default"/>
      </w:rPr>
    </w:lvl>
    <w:lvl w:ilvl="8" w:tplc="0426001B"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68F201D"/>
    <w:multiLevelType w:val="multilevel"/>
    <w:tmpl w:val="10306516"/>
    <w:lvl w:ilvl="0">
      <w:start w:val="1"/>
      <w:numFmt w:val="decimal"/>
      <w:pStyle w:val="Head1"/>
      <w:lvlText w:val="%1."/>
      <w:lvlJc w:val="left"/>
      <w:pPr>
        <w:tabs>
          <w:tab w:val="num" w:pos="360"/>
        </w:tabs>
        <w:ind w:left="360" w:hanging="480"/>
      </w:pPr>
      <w:rPr>
        <w:rFonts w:ascii="Calibri" w:hAnsi="Calibri" w:cs="Times New Roman" w:hint="default"/>
        <w:sz w:val="24"/>
        <w:szCs w:val="24"/>
      </w:rPr>
    </w:lvl>
    <w:lvl w:ilvl="1">
      <w:start w:val="1"/>
      <w:numFmt w:val="decimal"/>
      <w:pStyle w:val="Head2"/>
      <w:lvlText w:val="%1.%2."/>
      <w:lvlJc w:val="left"/>
      <w:pPr>
        <w:tabs>
          <w:tab w:val="num" w:pos="1288"/>
        </w:tabs>
        <w:ind w:left="1288" w:hanging="720"/>
      </w:pPr>
      <w:rPr>
        <w:rFonts w:ascii="Calibri" w:hAnsi="Calibri" w:cs="Times New Roman" w:hint="default"/>
        <w:b/>
        <w:i w:val="0"/>
      </w:rPr>
    </w:lvl>
    <w:lvl w:ilvl="2">
      <w:start w:val="1"/>
      <w:numFmt w:val="decimal"/>
      <w:pStyle w:val="NormalARIAL10"/>
      <w:lvlText w:val="%1.%2.%3."/>
      <w:lvlJc w:val="left"/>
      <w:pPr>
        <w:tabs>
          <w:tab w:val="num" w:pos="862"/>
        </w:tabs>
        <w:ind w:left="862" w:hanging="720"/>
      </w:pPr>
      <w:rPr>
        <w:rFonts w:cs="Times New Roman" w:hint="default"/>
        <w:i/>
      </w:rPr>
    </w:lvl>
    <w:lvl w:ilvl="3">
      <w:start w:val="1"/>
      <w:numFmt w:val="decimal"/>
      <w:lvlText w:val="%1.%2.%3.%4."/>
      <w:lvlJc w:val="left"/>
      <w:pPr>
        <w:tabs>
          <w:tab w:val="num" w:pos="2772"/>
        </w:tabs>
        <w:ind w:left="2772" w:hanging="970"/>
      </w:pPr>
      <w:rPr>
        <w:rFonts w:cs="Times New Roman" w:hint="default"/>
      </w:rPr>
    </w:lvl>
    <w:lvl w:ilvl="4">
      <w:start w:val="1"/>
      <w:numFmt w:val="lowerLetter"/>
      <w:lvlText w:val="(%5)"/>
      <w:lvlJc w:val="left"/>
      <w:pPr>
        <w:tabs>
          <w:tab w:val="num" w:pos="1680"/>
        </w:tabs>
        <w:ind w:left="1680" w:hanging="360"/>
      </w:pPr>
      <w:rPr>
        <w:rFonts w:cs="Times New Roman" w:hint="default"/>
      </w:rPr>
    </w:lvl>
    <w:lvl w:ilvl="5">
      <w:start w:val="1"/>
      <w:numFmt w:val="lowerRoman"/>
      <w:lvlText w:val="(%6)"/>
      <w:lvlJc w:val="left"/>
      <w:pPr>
        <w:tabs>
          <w:tab w:val="num" w:pos="2040"/>
        </w:tabs>
        <w:ind w:left="2040" w:hanging="360"/>
      </w:pPr>
      <w:rPr>
        <w:rFonts w:cs="Times New Roman" w:hint="default"/>
      </w:rPr>
    </w:lvl>
    <w:lvl w:ilvl="6">
      <w:start w:val="1"/>
      <w:numFmt w:val="decimal"/>
      <w:lvlText w:val="%7."/>
      <w:lvlJc w:val="left"/>
      <w:pPr>
        <w:tabs>
          <w:tab w:val="num" w:pos="2400"/>
        </w:tabs>
        <w:ind w:left="2400" w:hanging="360"/>
      </w:pPr>
      <w:rPr>
        <w:rFonts w:cs="Times New Roman" w:hint="default"/>
      </w:rPr>
    </w:lvl>
    <w:lvl w:ilvl="7">
      <w:start w:val="1"/>
      <w:numFmt w:val="lowerLetter"/>
      <w:lvlText w:val="%8."/>
      <w:lvlJc w:val="left"/>
      <w:pPr>
        <w:tabs>
          <w:tab w:val="num" w:pos="2760"/>
        </w:tabs>
        <w:ind w:left="2760" w:hanging="360"/>
      </w:pPr>
      <w:rPr>
        <w:rFonts w:cs="Times New Roman" w:hint="default"/>
      </w:rPr>
    </w:lvl>
    <w:lvl w:ilvl="8">
      <w:start w:val="1"/>
      <w:numFmt w:val="lowerRoman"/>
      <w:lvlText w:val="%9."/>
      <w:lvlJc w:val="left"/>
      <w:pPr>
        <w:tabs>
          <w:tab w:val="num" w:pos="3120"/>
        </w:tabs>
        <w:ind w:left="3120" w:hanging="360"/>
      </w:pPr>
      <w:rPr>
        <w:rFonts w:cs="Times New Roman" w:hint="default"/>
      </w:rPr>
    </w:lvl>
  </w:abstractNum>
  <w:abstractNum w:abstractNumId="12" w15:restartNumberingAfterBreak="0">
    <w:nsid w:val="4B4720BA"/>
    <w:multiLevelType w:val="multilevel"/>
    <w:tmpl w:val="227E96BE"/>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5AC033E4"/>
    <w:multiLevelType w:val="singleLevel"/>
    <w:tmpl w:val="9DECDD20"/>
    <w:lvl w:ilvl="0">
      <w:start w:val="1"/>
      <w:numFmt w:val="decimal"/>
      <w:lvlText w:val="%1."/>
      <w:legacy w:legacy="1" w:legacySpace="0" w:legacyIndent="293"/>
      <w:lvlJc w:val="left"/>
      <w:rPr>
        <w:rFonts w:ascii="Times New Roman" w:hAnsi="Times New Roman" w:cs="Times New Roman" w:hint="default"/>
      </w:rPr>
    </w:lvl>
  </w:abstractNum>
  <w:abstractNum w:abstractNumId="14" w15:restartNumberingAfterBreak="0">
    <w:nsid w:val="5E467DFB"/>
    <w:multiLevelType w:val="hybridMultilevel"/>
    <w:tmpl w:val="0B949112"/>
    <w:lvl w:ilvl="0" w:tplc="1A2C6EEE">
      <w:start w:val="1"/>
      <w:numFmt w:val="decimal"/>
      <w:lvlText w:val="%1."/>
      <w:lvlJc w:val="left"/>
      <w:pPr>
        <w:ind w:left="350" w:hanging="360"/>
      </w:pPr>
      <w:rPr>
        <w:rFonts w:cs="Times New Roman" w:hint="default"/>
      </w:rPr>
    </w:lvl>
    <w:lvl w:ilvl="1" w:tplc="04090019">
      <w:start w:val="1"/>
      <w:numFmt w:val="lowerLetter"/>
      <w:lvlText w:val="%2."/>
      <w:lvlJc w:val="left"/>
      <w:pPr>
        <w:ind w:left="1070" w:hanging="360"/>
      </w:pPr>
      <w:rPr>
        <w:rFonts w:cs="Times New Roman"/>
      </w:rPr>
    </w:lvl>
    <w:lvl w:ilvl="2" w:tplc="0409001B" w:tentative="1">
      <w:start w:val="1"/>
      <w:numFmt w:val="lowerRoman"/>
      <w:lvlText w:val="%3."/>
      <w:lvlJc w:val="right"/>
      <w:pPr>
        <w:ind w:left="1790" w:hanging="180"/>
      </w:pPr>
      <w:rPr>
        <w:rFonts w:cs="Times New Roman"/>
      </w:rPr>
    </w:lvl>
    <w:lvl w:ilvl="3" w:tplc="0409000F" w:tentative="1">
      <w:start w:val="1"/>
      <w:numFmt w:val="decimal"/>
      <w:lvlText w:val="%4."/>
      <w:lvlJc w:val="left"/>
      <w:pPr>
        <w:ind w:left="2510" w:hanging="360"/>
      </w:pPr>
      <w:rPr>
        <w:rFonts w:cs="Times New Roman"/>
      </w:rPr>
    </w:lvl>
    <w:lvl w:ilvl="4" w:tplc="04090019" w:tentative="1">
      <w:start w:val="1"/>
      <w:numFmt w:val="lowerLetter"/>
      <w:lvlText w:val="%5."/>
      <w:lvlJc w:val="left"/>
      <w:pPr>
        <w:ind w:left="3230" w:hanging="360"/>
      </w:pPr>
      <w:rPr>
        <w:rFonts w:cs="Times New Roman"/>
      </w:rPr>
    </w:lvl>
    <w:lvl w:ilvl="5" w:tplc="0409001B" w:tentative="1">
      <w:start w:val="1"/>
      <w:numFmt w:val="lowerRoman"/>
      <w:lvlText w:val="%6."/>
      <w:lvlJc w:val="right"/>
      <w:pPr>
        <w:ind w:left="3950" w:hanging="180"/>
      </w:pPr>
      <w:rPr>
        <w:rFonts w:cs="Times New Roman"/>
      </w:rPr>
    </w:lvl>
    <w:lvl w:ilvl="6" w:tplc="0409000F" w:tentative="1">
      <w:start w:val="1"/>
      <w:numFmt w:val="decimal"/>
      <w:lvlText w:val="%7."/>
      <w:lvlJc w:val="left"/>
      <w:pPr>
        <w:ind w:left="4670" w:hanging="360"/>
      </w:pPr>
      <w:rPr>
        <w:rFonts w:cs="Times New Roman"/>
      </w:rPr>
    </w:lvl>
    <w:lvl w:ilvl="7" w:tplc="04090019" w:tentative="1">
      <w:start w:val="1"/>
      <w:numFmt w:val="lowerLetter"/>
      <w:lvlText w:val="%8."/>
      <w:lvlJc w:val="left"/>
      <w:pPr>
        <w:ind w:left="5390" w:hanging="360"/>
      </w:pPr>
      <w:rPr>
        <w:rFonts w:cs="Times New Roman"/>
      </w:rPr>
    </w:lvl>
    <w:lvl w:ilvl="8" w:tplc="0409001B" w:tentative="1">
      <w:start w:val="1"/>
      <w:numFmt w:val="lowerRoman"/>
      <w:lvlText w:val="%9."/>
      <w:lvlJc w:val="right"/>
      <w:pPr>
        <w:ind w:left="6110" w:hanging="180"/>
      </w:pPr>
      <w:rPr>
        <w:rFonts w:cs="Times New Roman"/>
      </w:rPr>
    </w:lvl>
  </w:abstractNum>
  <w:abstractNum w:abstractNumId="15" w15:restartNumberingAfterBreak="0">
    <w:nsid w:val="63F33FD2"/>
    <w:multiLevelType w:val="multilevel"/>
    <w:tmpl w:val="36C24380"/>
    <w:lvl w:ilvl="0">
      <w:start w:val="1"/>
      <w:numFmt w:val="decimal"/>
      <w:lvlText w:val="%1."/>
      <w:lvlJc w:val="left"/>
      <w:pPr>
        <w:ind w:left="360" w:hanging="360"/>
      </w:pPr>
      <w:rPr>
        <w:rFonts w:hint="default"/>
      </w:rPr>
    </w:lvl>
    <w:lvl w:ilvl="1">
      <w:start w:val="1"/>
      <w:numFmt w:val="decimal"/>
      <w:pStyle w:val="TekstsN"/>
      <w:lvlText w:val="%1.%2."/>
      <w:lvlJc w:val="left"/>
      <w:pPr>
        <w:ind w:left="432" w:hanging="432"/>
      </w:pPr>
      <w:rPr>
        <w:rFonts w:hint="default"/>
      </w:rPr>
    </w:lvl>
    <w:lvl w:ilvl="2">
      <w:start w:val="1"/>
      <w:numFmt w:val="decimal"/>
      <w:pStyle w:val="TekstsN2"/>
      <w:lvlText w:val="%1.%2.%3."/>
      <w:lvlJc w:val="left"/>
      <w:pPr>
        <w:ind w:left="1224" w:hanging="504"/>
      </w:pPr>
      <w:rPr>
        <w:rFonts w:hint="default"/>
      </w:rPr>
    </w:lvl>
    <w:lvl w:ilvl="3">
      <w:start w:val="1"/>
      <w:numFmt w:val="decimal"/>
      <w:pStyle w:val="TekstsN3"/>
      <w:lvlText w:val="%1.%2.%3.%4."/>
      <w:lvlJc w:val="left"/>
      <w:pPr>
        <w:ind w:left="648" w:hanging="648"/>
      </w:pPr>
      <w:rPr>
        <w:rFonts w:hint="default"/>
      </w:rPr>
    </w:lvl>
    <w:lvl w:ilvl="4">
      <w:start w:val="1"/>
      <w:numFmt w:val="decimal"/>
      <w:pStyle w:val="TekstsN4"/>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204825790">
    <w:abstractNumId w:val="15"/>
  </w:num>
  <w:num w:numId="2" w16cid:durableId="594632197">
    <w:abstractNumId w:val="3"/>
  </w:num>
  <w:num w:numId="3" w16cid:durableId="121460307">
    <w:abstractNumId w:val="2"/>
  </w:num>
  <w:num w:numId="4" w16cid:durableId="347760481">
    <w:abstractNumId w:val="0"/>
  </w:num>
  <w:num w:numId="5" w16cid:durableId="768081969">
    <w:abstractNumId w:val="7"/>
  </w:num>
  <w:num w:numId="6" w16cid:durableId="163513381">
    <w:abstractNumId w:val="6"/>
  </w:num>
  <w:num w:numId="7" w16cid:durableId="1834102105">
    <w:abstractNumId w:val="10"/>
  </w:num>
  <w:num w:numId="8" w16cid:durableId="921792381">
    <w:abstractNumId w:val="4"/>
  </w:num>
  <w:num w:numId="9" w16cid:durableId="1968126574">
    <w:abstractNumId w:val="12"/>
  </w:num>
  <w:num w:numId="10" w16cid:durableId="794715585">
    <w:abstractNumId w:val="5"/>
  </w:num>
  <w:num w:numId="11" w16cid:durableId="33971648">
    <w:abstractNumId w:val="9"/>
  </w:num>
  <w:num w:numId="12" w16cid:durableId="1587572521">
    <w:abstractNumId w:val="11"/>
  </w:num>
  <w:num w:numId="13" w16cid:durableId="919674487">
    <w:abstractNumId w:val="13"/>
  </w:num>
  <w:num w:numId="14" w16cid:durableId="2022125452">
    <w:abstractNumId w:val="1"/>
  </w:num>
  <w:num w:numId="15" w16cid:durableId="1083454656">
    <w:abstractNumId w:val="14"/>
  </w:num>
  <w:num w:numId="16" w16cid:durableId="1773696212">
    <w:abstractNumId w:val="8"/>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0CC1"/>
    <w:rsid w:val="00003F54"/>
    <w:rsid w:val="000048C3"/>
    <w:rsid w:val="00010501"/>
    <w:rsid w:val="00012D1D"/>
    <w:rsid w:val="0001346A"/>
    <w:rsid w:val="0001442C"/>
    <w:rsid w:val="000162D2"/>
    <w:rsid w:val="00017A86"/>
    <w:rsid w:val="00017AE6"/>
    <w:rsid w:val="00024FEE"/>
    <w:rsid w:val="0004130A"/>
    <w:rsid w:val="0005022B"/>
    <w:rsid w:val="00050D5A"/>
    <w:rsid w:val="00051F35"/>
    <w:rsid w:val="000539BD"/>
    <w:rsid w:val="0005698A"/>
    <w:rsid w:val="00062D4F"/>
    <w:rsid w:val="000646CE"/>
    <w:rsid w:val="00065A76"/>
    <w:rsid w:val="000671B9"/>
    <w:rsid w:val="000701D2"/>
    <w:rsid w:val="00081E7C"/>
    <w:rsid w:val="00083C63"/>
    <w:rsid w:val="00084848"/>
    <w:rsid w:val="00085E4D"/>
    <w:rsid w:val="00087013"/>
    <w:rsid w:val="00087B1D"/>
    <w:rsid w:val="00091047"/>
    <w:rsid w:val="00091290"/>
    <w:rsid w:val="00093722"/>
    <w:rsid w:val="00094952"/>
    <w:rsid w:val="000949FA"/>
    <w:rsid w:val="00094F1B"/>
    <w:rsid w:val="000950DB"/>
    <w:rsid w:val="00096336"/>
    <w:rsid w:val="00096D60"/>
    <w:rsid w:val="000A03BD"/>
    <w:rsid w:val="000A04F5"/>
    <w:rsid w:val="000A606D"/>
    <w:rsid w:val="000A6F64"/>
    <w:rsid w:val="000B0E2E"/>
    <w:rsid w:val="000B358E"/>
    <w:rsid w:val="000B4095"/>
    <w:rsid w:val="000C0287"/>
    <w:rsid w:val="000C4212"/>
    <w:rsid w:val="000C4C2F"/>
    <w:rsid w:val="000C5CA6"/>
    <w:rsid w:val="000C7697"/>
    <w:rsid w:val="000D2D35"/>
    <w:rsid w:val="000D543B"/>
    <w:rsid w:val="000D5B08"/>
    <w:rsid w:val="000D6207"/>
    <w:rsid w:val="000D67FD"/>
    <w:rsid w:val="000D78D4"/>
    <w:rsid w:val="000E063A"/>
    <w:rsid w:val="000E3336"/>
    <w:rsid w:val="000E3567"/>
    <w:rsid w:val="000E3D75"/>
    <w:rsid w:val="000E5664"/>
    <w:rsid w:val="000E66A8"/>
    <w:rsid w:val="000E6AE3"/>
    <w:rsid w:val="000E7332"/>
    <w:rsid w:val="000E7E2D"/>
    <w:rsid w:val="000F0AC3"/>
    <w:rsid w:val="000F1044"/>
    <w:rsid w:val="000F1085"/>
    <w:rsid w:val="000F23F6"/>
    <w:rsid w:val="000F2D44"/>
    <w:rsid w:val="000F3B39"/>
    <w:rsid w:val="000F44B3"/>
    <w:rsid w:val="000F4642"/>
    <w:rsid w:val="000F489B"/>
    <w:rsid w:val="000F54B0"/>
    <w:rsid w:val="000F5A91"/>
    <w:rsid w:val="000F6F6F"/>
    <w:rsid w:val="00100E5B"/>
    <w:rsid w:val="001018FF"/>
    <w:rsid w:val="00101AF6"/>
    <w:rsid w:val="00101C25"/>
    <w:rsid w:val="001042BC"/>
    <w:rsid w:val="00104F9E"/>
    <w:rsid w:val="001057A6"/>
    <w:rsid w:val="00105B3E"/>
    <w:rsid w:val="00106DC0"/>
    <w:rsid w:val="00107DDD"/>
    <w:rsid w:val="001125EA"/>
    <w:rsid w:val="00112FE8"/>
    <w:rsid w:val="00113A6A"/>
    <w:rsid w:val="00116CB9"/>
    <w:rsid w:val="00116DB6"/>
    <w:rsid w:val="001201EF"/>
    <w:rsid w:val="00120BDE"/>
    <w:rsid w:val="001216A7"/>
    <w:rsid w:val="0012179C"/>
    <w:rsid w:val="001239CA"/>
    <w:rsid w:val="001246B1"/>
    <w:rsid w:val="00126B0F"/>
    <w:rsid w:val="00127214"/>
    <w:rsid w:val="001305F9"/>
    <w:rsid w:val="00132611"/>
    <w:rsid w:val="00132B11"/>
    <w:rsid w:val="001343ED"/>
    <w:rsid w:val="00134A06"/>
    <w:rsid w:val="001354B4"/>
    <w:rsid w:val="001415BB"/>
    <w:rsid w:val="001417E7"/>
    <w:rsid w:val="001445A3"/>
    <w:rsid w:val="001451FA"/>
    <w:rsid w:val="001456F1"/>
    <w:rsid w:val="001457D0"/>
    <w:rsid w:val="001459AC"/>
    <w:rsid w:val="00147E43"/>
    <w:rsid w:val="00155885"/>
    <w:rsid w:val="0015709D"/>
    <w:rsid w:val="001573AF"/>
    <w:rsid w:val="001575F4"/>
    <w:rsid w:val="00160BA5"/>
    <w:rsid w:val="00161339"/>
    <w:rsid w:val="00161F46"/>
    <w:rsid w:val="001620CC"/>
    <w:rsid w:val="001641B4"/>
    <w:rsid w:val="00166A1C"/>
    <w:rsid w:val="00166F5E"/>
    <w:rsid w:val="00167C79"/>
    <w:rsid w:val="00171F6F"/>
    <w:rsid w:val="00175AF6"/>
    <w:rsid w:val="00176D0E"/>
    <w:rsid w:val="00176ED0"/>
    <w:rsid w:val="0018021D"/>
    <w:rsid w:val="001869C8"/>
    <w:rsid w:val="00193710"/>
    <w:rsid w:val="00193913"/>
    <w:rsid w:val="00194CFD"/>
    <w:rsid w:val="00196F45"/>
    <w:rsid w:val="001A162E"/>
    <w:rsid w:val="001A54BE"/>
    <w:rsid w:val="001B034E"/>
    <w:rsid w:val="001B3DA0"/>
    <w:rsid w:val="001B7505"/>
    <w:rsid w:val="001B7D8D"/>
    <w:rsid w:val="001C1EBD"/>
    <w:rsid w:val="001C252C"/>
    <w:rsid w:val="001C68DC"/>
    <w:rsid w:val="001D10DF"/>
    <w:rsid w:val="001D2DA6"/>
    <w:rsid w:val="001D4227"/>
    <w:rsid w:val="001D7293"/>
    <w:rsid w:val="001D7FA5"/>
    <w:rsid w:val="001E0561"/>
    <w:rsid w:val="001E1D25"/>
    <w:rsid w:val="001E5D7F"/>
    <w:rsid w:val="001E69E0"/>
    <w:rsid w:val="001F00B2"/>
    <w:rsid w:val="001F2AA5"/>
    <w:rsid w:val="001F5370"/>
    <w:rsid w:val="001F71E5"/>
    <w:rsid w:val="00203601"/>
    <w:rsid w:val="002117CB"/>
    <w:rsid w:val="00212AE0"/>
    <w:rsid w:val="00214A65"/>
    <w:rsid w:val="00215F95"/>
    <w:rsid w:val="0021679F"/>
    <w:rsid w:val="00216E53"/>
    <w:rsid w:val="002202D9"/>
    <w:rsid w:val="00222B6F"/>
    <w:rsid w:val="00226592"/>
    <w:rsid w:val="002265C7"/>
    <w:rsid w:val="002268DE"/>
    <w:rsid w:val="00230198"/>
    <w:rsid w:val="002328C5"/>
    <w:rsid w:val="002328F7"/>
    <w:rsid w:val="00232CB0"/>
    <w:rsid w:val="00234CB7"/>
    <w:rsid w:val="00236753"/>
    <w:rsid w:val="00240DD5"/>
    <w:rsid w:val="00242AEF"/>
    <w:rsid w:val="00243525"/>
    <w:rsid w:val="002473C4"/>
    <w:rsid w:val="0025049A"/>
    <w:rsid w:val="00251A3D"/>
    <w:rsid w:val="00252A24"/>
    <w:rsid w:val="002539C3"/>
    <w:rsid w:val="00255991"/>
    <w:rsid w:val="002576CF"/>
    <w:rsid w:val="00260BDA"/>
    <w:rsid w:val="00261098"/>
    <w:rsid w:val="00261C85"/>
    <w:rsid w:val="00264055"/>
    <w:rsid w:val="00264F1F"/>
    <w:rsid w:val="0027234D"/>
    <w:rsid w:val="0027302D"/>
    <w:rsid w:val="00273FA1"/>
    <w:rsid w:val="00277C1D"/>
    <w:rsid w:val="00280AFA"/>
    <w:rsid w:val="00280B7A"/>
    <w:rsid w:val="00281DD4"/>
    <w:rsid w:val="00283D62"/>
    <w:rsid w:val="00291E08"/>
    <w:rsid w:val="0029410F"/>
    <w:rsid w:val="002946CA"/>
    <w:rsid w:val="002A5297"/>
    <w:rsid w:val="002A5356"/>
    <w:rsid w:val="002A6528"/>
    <w:rsid w:val="002B1502"/>
    <w:rsid w:val="002C06B5"/>
    <w:rsid w:val="002C152E"/>
    <w:rsid w:val="002C1F4C"/>
    <w:rsid w:val="002C43F0"/>
    <w:rsid w:val="002C477E"/>
    <w:rsid w:val="002C57A0"/>
    <w:rsid w:val="002C65AA"/>
    <w:rsid w:val="002C78C0"/>
    <w:rsid w:val="002D2AF4"/>
    <w:rsid w:val="002D31BC"/>
    <w:rsid w:val="002D4AFE"/>
    <w:rsid w:val="002E4A60"/>
    <w:rsid w:val="002E5431"/>
    <w:rsid w:val="002F08AD"/>
    <w:rsid w:val="002F1CEE"/>
    <w:rsid w:val="002F2842"/>
    <w:rsid w:val="002F3564"/>
    <w:rsid w:val="002F3900"/>
    <w:rsid w:val="002F54D3"/>
    <w:rsid w:val="002F5A1F"/>
    <w:rsid w:val="00302E5C"/>
    <w:rsid w:val="00303263"/>
    <w:rsid w:val="0030460D"/>
    <w:rsid w:val="00307BE8"/>
    <w:rsid w:val="00313986"/>
    <w:rsid w:val="003148BF"/>
    <w:rsid w:val="00323805"/>
    <w:rsid w:val="00323F6C"/>
    <w:rsid w:val="00325D7F"/>
    <w:rsid w:val="00330597"/>
    <w:rsid w:val="00330814"/>
    <w:rsid w:val="00331D5F"/>
    <w:rsid w:val="00333616"/>
    <w:rsid w:val="00333A22"/>
    <w:rsid w:val="00334BA7"/>
    <w:rsid w:val="00341ED1"/>
    <w:rsid w:val="00345389"/>
    <w:rsid w:val="003463C2"/>
    <w:rsid w:val="00347C71"/>
    <w:rsid w:val="00351257"/>
    <w:rsid w:val="003547C3"/>
    <w:rsid w:val="00356469"/>
    <w:rsid w:val="00361CFD"/>
    <w:rsid w:val="00361DE9"/>
    <w:rsid w:val="0036225B"/>
    <w:rsid w:val="00362895"/>
    <w:rsid w:val="003655EC"/>
    <w:rsid w:val="00370496"/>
    <w:rsid w:val="00370C8C"/>
    <w:rsid w:val="00370DCC"/>
    <w:rsid w:val="00371CA9"/>
    <w:rsid w:val="00372307"/>
    <w:rsid w:val="00375079"/>
    <w:rsid w:val="00376575"/>
    <w:rsid w:val="003800C5"/>
    <w:rsid w:val="003806CD"/>
    <w:rsid w:val="003815E0"/>
    <w:rsid w:val="00382E57"/>
    <w:rsid w:val="0038324B"/>
    <w:rsid w:val="003860A7"/>
    <w:rsid w:val="00394A19"/>
    <w:rsid w:val="00395813"/>
    <w:rsid w:val="003A0C70"/>
    <w:rsid w:val="003A1A55"/>
    <w:rsid w:val="003A283E"/>
    <w:rsid w:val="003A3891"/>
    <w:rsid w:val="003B6DCC"/>
    <w:rsid w:val="003C0FAB"/>
    <w:rsid w:val="003C34C3"/>
    <w:rsid w:val="003C5EF6"/>
    <w:rsid w:val="003C779C"/>
    <w:rsid w:val="003D22A6"/>
    <w:rsid w:val="003D38CF"/>
    <w:rsid w:val="003D4368"/>
    <w:rsid w:val="003D50A2"/>
    <w:rsid w:val="003D59D9"/>
    <w:rsid w:val="003D5C07"/>
    <w:rsid w:val="003D5D04"/>
    <w:rsid w:val="003D607D"/>
    <w:rsid w:val="003E2801"/>
    <w:rsid w:val="003E414C"/>
    <w:rsid w:val="003E49ED"/>
    <w:rsid w:val="003E4AA8"/>
    <w:rsid w:val="003E545E"/>
    <w:rsid w:val="003E695B"/>
    <w:rsid w:val="003E7043"/>
    <w:rsid w:val="003F0D71"/>
    <w:rsid w:val="003F239C"/>
    <w:rsid w:val="003F3108"/>
    <w:rsid w:val="003F456F"/>
    <w:rsid w:val="004023DE"/>
    <w:rsid w:val="0040249F"/>
    <w:rsid w:val="00402A46"/>
    <w:rsid w:val="0040447B"/>
    <w:rsid w:val="00404E6C"/>
    <w:rsid w:val="00405E45"/>
    <w:rsid w:val="004076B8"/>
    <w:rsid w:val="00407A0A"/>
    <w:rsid w:val="00410318"/>
    <w:rsid w:val="00411375"/>
    <w:rsid w:val="00413E6B"/>
    <w:rsid w:val="00414A8C"/>
    <w:rsid w:val="0041773A"/>
    <w:rsid w:val="004237C5"/>
    <w:rsid w:val="004258EE"/>
    <w:rsid w:val="00426182"/>
    <w:rsid w:val="004263F4"/>
    <w:rsid w:val="00434AE2"/>
    <w:rsid w:val="00436B5F"/>
    <w:rsid w:val="00441959"/>
    <w:rsid w:val="00442627"/>
    <w:rsid w:val="004455C7"/>
    <w:rsid w:val="00446AAF"/>
    <w:rsid w:val="00447E15"/>
    <w:rsid w:val="00451865"/>
    <w:rsid w:val="004563F7"/>
    <w:rsid w:val="00456C9A"/>
    <w:rsid w:val="00456E93"/>
    <w:rsid w:val="004610A6"/>
    <w:rsid w:val="00461CB3"/>
    <w:rsid w:val="004638D2"/>
    <w:rsid w:val="00464C0D"/>
    <w:rsid w:val="00464F0C"/>
    <w:rsid w:val="004657B3"/>
    <w:rsid w:val="00466E17"/>
    <w:rsid w:val="00470DB9"/>
    <w:rsid w:val="0047297A"/>
    <w:rsid w:val="0047448A"/>
    <w:rsid w:val="00476D3F"/>
    <w:rsid w:val="00481E07"/>
    <w:rsid w:val="00482C3D"/>
    <w:rsid w:val="0048399C"/>
    <w:rsid w:val="00483BDC"/>
    <w:rsid w:val="00491172"/>
    <w:rsid w:val="00491E99"/>
    <w:rsid w:val="00492DFE"/>
    <w:rsid w:val="004946EA"/>
    <w:rsid w:val="00494D48"/>
    <w:rsid w:val="00495C8F"/>
    <w:rsid w:val="004A12BE"/>
    <w:rsid w:val="004A1BBC"/>
    <w:rsid w:val="004A2176"/>
    <w:rsid w:val="004A3A0A"/>
    <w:rsid w:val="004A4153"/>
    <w:rsid w:val="004A4A3C"/>
    <w:rsid w:val="004A4F11"/>
    <w:rsid w:val="004B0B5C"/>
    <w:rsid w:val="004B12C1"/>
    <w:rsid w:val="004B18ED"/>
    <w:rsid w:val="004B6744"/>
    <w:rsid w:val="004C03DD"/>
    <w:rsid w:val="004C0484"/>
    <w:rsid w:val="004C2261"/>
    <w:rsid w:val="004C2BFC"/>
    <w:rsid w:val="004C4655"/>
    <w:rsid w:val="004C5AC4"/>
    <w:rsid w:val="004C6388"/>
    <w:rsid w:val="004C678F"/>
    <w:rsid w:val="004D0D7C"/>
    <w:rsid w:val="004D19E8"/>
    <w:rsid w:val="004D28EE"/>
    <w:rsid w:val="004D2EC1"/>
    <w:rsid w:val="004D3F27"/>
    <w:rsid w:val="004D683E"/>
    <w:rsid w:val="004E3B20"/>
    <w:rsid w:val="004E4C94"/>
    <w:rsid w:val="004E6805"/>
    <w:rsid w:val="004E767B"/>
    <w:rsid w:val="004F0A07"/>
    <w:rsid w:val="004F16C7"/>
    <w:rsid w:val="004F18D4"/>
    <w:rsid w:val="004F317E"/>
    <w:rsid w:val="004F4006"/>
    <w:rsid w:val="004F4A2B"/>
    <w:rsid w:val="004F4C20"/>
    <w:rsid w:val="004F5E95"/>
    <w:rsid w:val="004F7258"/>
    <w:rsid w:val="004F76EE"/>
    <w:rsid w:val="00500280"/>
    <w:rsid w:val="00500E16"/>
    <w:rsid w:val="00501AE5"/>
    <w:rsid w:val="00503FE1"/>
    <w:rsid w:val="00504BD1"/>
    <w:rsid w:val="00504C4A"/>
    <w:rsid w:val="00506D6A"/>
    <w:rsid w:val="0050717B"/>
    <w:rsid w:val="00507202"/>
    <w:rsid w:val="00510A91"/>
    <w:rsid w:val="005121B5"/>
    <w:rsid w:val="005126D0"/>
    <w:rsid w:val="0051312C"/>
    <w:rsid w:val="005158B1"/>
    <w:rsid w:val="00516106"/>
    <w:rsid w:val="005165B6"/>
    <w:rsid w:val="005205E1"/>
    <w:rsid w:val="00524010"/>
    <w:rsid w:val="00527A87"/>
    <w:rsid w:val="0053077C"/>
    <w:rsid w:val="00530C30"/>
    <w:rsid w:val="005373CB"/>
    <w:rsid w:val="005374DD"/>
    <w:rsid w:val="00540171"/>
    <w:rsid w:val="00547D38"/>
    <w:rsid w:val="00550F7E"/>
    <w:rsid w:val="0055166E"/>
    <w:rsid w:val="0055424F"/>
    <w:rsid w:val="00555186"/>
    <w:rsid w:val="00555F13"/>
    <w:rsid w:val="005575C0"/>
    <w:rsid w:val="00557A7F"/>
    <w:rsid w:val="00560E8B"/>
    <w:rsid w:val="00562108"/>
    <w:rsid w:val="00563866"/>
    <w:rsid w:val="00564309"/>
    <w:rsid w:val="0056439F"/>
    <w:rsid w:val="00565280"/>
    <w:rsid w:val="005674DE"/>
    <w:rsid w:val="00574765"/>
    <w:rsid w:val="00574D01"/>
    <w:rsid w:val="00580D58"/>
    <w:rsid w:val="00581714"/>
    <w:rsid w:val="00581A0D"/>
    <w:rsid w:val="0059167F"/>
    <w:rsid w:val="005924BE"/>
    <w:rsid w:val="00592DFC"/>
    <w:rsid w:val="00593706"/>
    <w:rsid w:val="00593AD2"/>
    <w:rsid w:val="00593F3C"/>
    <w:rsid w:val="005947B9"/>
    <w:rsid w:val="005963EF"/>
    <w:rsid w:val="005972FA"/>
    <w:rsid w:val="005A027B"/>
    <w:rsid w:val="005A427F"/>
    <w:rsid w:val="005A4591"/>
    <w:rsid w:val="005A6F64"/>
    <w:rsid w:val="005B5ABE"/>
    <w:rsid w:val="005B5D72"/>
    <w:rsid w:val="005B7614"/>
    <w:rsid w:val="005B766A"/>
    <w:rsid w:val="005B7E83"/>
    <w:rsid w:val="005C1D86"/>
    <w:rsid w:val="005C2D0C"/>
    <w:rsid w:val="005C6A18"/>
    <w:rsid w:val="005C75DF"/>
    <w:rsid w:val="005D1358"/>
    <w:rsid w:val="005D2E77"/>
    <w:rsid w:val="005E0BC2"/>
    <w:rsid w:val="005E4229"/>
    <w:rsid w:val="005E6A7D"/>
    <w:rsid w:val="005F341D"/>
    <w:rsid w:val="005F40FD"/>
    <w:rsid w:val="005F73DB"/>
    <w:rsid w:val="00600129"/>
    <w:rsid w:val="006007DB"/>
    <w:rsid w:val="00602A3F"/>
    <w:rsid w:val="00605173"/>
    <w:rsid w:val="006055E9"/>
    <w:rsid w:val="00606497"/>
    <w:rsid w:val="00606B39"/>
    <w:rsid w:val="006077A8"/>
    <w:rsid w:val="00607F85"/>
    <w:rsid w:val="006107B7"/>
    <w:rsid w:val="00610CF8"/>
    <w:rsid w:val="00611562"/>
    <w:rsid w:val="00613069"/>
    <w:rsid w:val="00613F01"/>
    <w:rsid w:val="00614BF4"/>
    <w:rsid w:val="0061735F"/>
    <w:rsid w:val="0062181E"/>
    <w:rsid w:val="00621CAB"/>
    <w:rsid w:val="00622D01"/>
    <w:rsid w:val="006248CD"/>
    <w:rsid w:val="00626F1E"/>
    <w:rsid w:val="006274E3"/>
    <w:rsid w:val="0063066D"/>
    <w:rsid w:val="00633283"/>
    <w:rsid w:val="00633F45"/>
    <w:rsid w:val="00634A87"/>
    <w:rsid w:val="00635B5D"/>
    <w:rsid w:val="00636FBA"/>
    <w:rsid w:val="0064165C"/>
    <w:rsid w:val="00642830"/>
    <w:rsid w:val="00650260"/>
    <w:rsid w:val="00650974"/>
    <w:rsid w:val="00650B3F"/>
    <w:rsid w:val="00655CD1"/>
    <w:rsid w:val="00656F46"/>
    <w:rsid w:val="006607A0"/>
    <w:rsid w:val="006626A6"/>
    <w:rsid w:val="00664C72"/>
    <w:rsid w:val="00664D9D"/>
    <w:rsid w:val="006731DB"/>
    <w:rsid w:val="00673366"/>
    <w:rsid w:val="00673820"/>
    <w:rsid w:val="006738DF"/>
    <w:rsid w:val="00674C23"/>
    <w:rsid w:val="006765BC"/>
    <w:rsid w:val="00681923"/>
    <w:rsid w:val="00684B59"/>
    <w:rsid w:val="00684CF2"/>
    <w:rsid w:val="00690F77"/>
    <w:rsid w:val="0069412A"/>
    <w:rsid w:val="00694F6D"/>
    <w:rsid w:val="006A0333"/>
    <w:rsid w:val="006A132A"/>
    <w:rsid w:val="006A1B37"/>
    <w:rsid w:val="006A38DE"/>
    <w:rsid w:val="006A49FC"/>
    <w:rsid w:val="006A5A42"/>
    <w:rsid w:val="006A6839"/>
    <w:rsid w:val="006B1C9A"/>
    <w:rsid w:val="006B2868"/>
    <w:rsid w:val="006B2AFF"/>
    <w:rsid w:val="006B2B07"/>
    <w:rsid w:val="006B48CB"/>
    <w:rsid w:val="006B57AC"/>
    <w:rsid w:val="006B6C78"/>
    <w:rsid w:val="006C002F"/>
    <w:rsid w:val="006C187A"/>
    <w:rsid w:val="006C1CDD"/>
    <w:rsid w:val="006C2F52"/>
    <w:rsid w:val="006C3ACF"/>
    <w:rsid w:val="006C3BBA"/>
    <w:rsid w:val="006C5FFB"/>
    <w:rsid w:val="006C6A2B"/>
    <w:rsid w:val="006C7A3E"/>
    <w:rsid w:val="006D138D"/>
    <w:rsid w:val="006D2BB4"/>
    <w:rsid w:val="006D30BD"/>
    <w:rsid w:val="006D3F72"/>
    <w:rsid w:val="006D51BD"/>
    <w:rsid w:val="006D6707"/>
    <w:rsid w:val="006E5751"/>
    <w:rsid w:val="006E5933"/>
    <w:rsid w:val="006E6123"/>
    <w:rsid w:val="006E7C04"/>
    <w:rsid w:val="006F4664"/>
    <w:rsid w:val="006F671E"/>
    <w:rsid w:val="006F70F7"/>
    <w:rsid w:val="006F71C3"/>
    <w:rsid w:val="006F780A"/>
    <w:rsid w:val="0070101A"/>
    <w:rsid w:val="0070128D"/>
    <w:rsid w:val="00707DFB"/>
    <w:rsid w:val="00707FB7"/>
    <w:rsid w:val="00717AC8"/>
    <w:rsid w:val="00720A97"/>
    <w:rsid w:val="0072158A"/>
    <w:rsid w:val="00721A6E"/>
    <w:rsid w:val="0072231B"/>
    <w:rsid w:val="00725063"/>
    <w:rsid w:val="007266E7"/>
    <w:rsid w:val="0073394B"/>
    <w:rsid w:val="00735AEA"/>
    <w:rsid w:val="00736801"/>
    <w:rsid w:val="0073792E"/>
    <w:rsid w:val="00737DB2"/>
    <w:rsid w:val="00743531"/>
    <w:rsid w:val="0074582D"/>
    <w:rsid w:val="00750F1A"/>
    <w:rsid w:val="007558AE"/>
    <w:rsid w:val="00755A43"/>
    <w:rsid w:val="0075637B"/>
    <w:rsid w:val="00756BCA"/>
    <w:rsid w:val="00760545"/>
    <w:rsid w:val="00761018"/>
    <w:rsid w:val="007632EE"/>
    <w:rsid w:val="00766B45"/>
    <w:rsid w:val="007675DC"/>
    <w:rsid w:val="00771B1D"/>
    <w:rsid w:val="00772991"/>
    <w:rsid w:val="00773ECF"/>
    <w:rsid w:val="00773F08"/>
    <w:rsid w:val="00775820"/>
    <w:rsid w:val="00780F6A"/>
    <w:rsid w:val="00784B9A"/>
    <w:rsid w:val="0078535B"/>
    <w:rsid w:val="00785848"/>
    <w:rsid w:val="00787B64"/>
    <w:rsid w:val="0079108A"/>
    <w:rsid w:val="00797EA8"/>
    <w:rsid w:val="007A0F55"/>
    <w:rsid w:val="007A19CF"/>
    <w:rsid w:val="007A1EF4"/>
    <w:rsid w:val="007A3AFD"/>
    <w:rsid w:val="007A3E69"/>
    <w:rsid w:val="007A7A63"/>
    <w:rsid w:val="007B03F6"/>
    <w:rsid w:val="007B1123"/>
    <w:rsid w:val="007B1408"/>
    <w:rsid w:val="007B2459"/>
    <w:rsid w:val="007B2501"/>
    <w:rsid w:val="007B26A6"/>
    <w:rsid w:val="007B3889"/>
    <w:rsid w:val="007B3918"/>
    <w:rsid w:val="007B4014"/>
    <w:rsid w:val="007B6586"/>
    <w:rsid w:val="007B65E8"/>
    <w:rsid w:val="007B6FEF"/>
    <w:rsid w:val="007C045E"/>
    <w:rsid w:val="007C4C33"/>
    <w:rsid w:val="007C6296"/>
    <w:rsid w:val="007C6424"/>
    <w:rsid w:val="007C795C"/>
    <w:rsid w:val="007C7BCD"/>
    <w:rsid w:val="007D394C"/>
    <w:rsid w:val="007D4BAE"/>
    <w:rsid w:val="007D6ADC"/>
    <w:rsid w:val="007E298C"/>
    <w:rsid w:val="007E331B"/>
    <w:rsid w:val="007E3AEE"/>
    <w:rsid w:val="007E42B8"/>
    <w:rsid w:val="007E5213"/>
    <w:rsid w:val="007E543C"/>
    <w:rsid w:val="007E66DC"/>
    <w:rsid w:val="007E7837"/>
    <w:rsid w:val="007F07B3"/>
    <w:rsid w:val="007F6C75"/>
    <w:rsid w:val="007F70D6"/>
    <w:rsid w:val="00803D99"/>
    <w:rsid w:val="00805416"/>
    <w:rsid w:val="008059E0"/>
    <w:rsid w:val="00811B88"/>
    <w:rsid w:val="00812127"/>
    <w:rsid w:val="0081490B"/>
    <w:rsid w:val="00814AE1"/>
    <w:rsid w:val="00816AFE"/>
    <w:rsid w:val="008200FD"/>
    <w:rsid w:val="00820F6E"/>
    <w:rsid w:val="008216C2"/>
    <w:rsid w:val="00823456"/>
    <w:rsid w:val="00823D02"/>
    <w:rsid w:val="0082724C"/>
    <w:rsid w:val="0083110B"/>
    <w:rsid w:val="00831994"/>
    <w:rsid w:val="0083352D"/>
    <w:rsid w:val="0083411D"/>
    <w:rsid w:val="0083537E"/>
    <w:rsid w:val="00835FB2"/>
    <w:rsid w:val="00837000"/>
    <w:rsid w:val="00837626"/>
    <w:rsid w:val="00846311"/>
    <w:rsid w:val="008464AF"/>
    <w:rsid w:val="00846911"/>
    <w:rsid w:val="00846DEA"/>
    <w:rsid w:val="00847EA5"/>
    <w:rsid w:val="008501B5"/>
    <w:rsid w:val="0085555C"/>
    <w:rsid w:val="00865185"/>
    <w:rsid w:val="00865D12"/>
    <w:rsid w:val="00865E8C"/>
    <w:rsid w:val="00866D2E"/>
    <w:rsid w:val="008672E5"/>
    <w:rsid w:val="00870519"/>
    <w:rsid w:val="00871471"/>
    <w:rsid w:val="00873C32"/>
    <w:rsid w:val="00874156"/>
    <w:rsid w:val="00875BA0"/>
    <w:rsid w:val="00880F70"/>
    <w:rsid w:val="00883151"/>
    <w:rsid w:val="008867FF"/>
    <w:rsid w:val="0089028E"/>
    <w:rsid w:val="00891F4D"/>
    <w:rsid w:val="00894871"/>
    <w:rsid w:val="0089577D"/>
    <w:rsid w:val="00895BF1"/>
    <w:rsid w:val="008A0EFB"/>
    <w:rsid w:val="008A3D64"/>
    <w:rsid w:val="008A538A"/>
    <w:rsid w:val="008A5527"/>
    <w:rsid w:val="008A7075"/>
    <w:rsid w:val="008A70C8"/>
    <w:rsid w:val="008A75FE"/>
    <w:rsid w:val="008B1AB7"/>
    <w:rsid w:val="008B1E41"/>
    <w:rsid w:val="008B67B4"/>
    <w:rsid w:val="008B692C"/>
    <w:rsid w:val="008B6EBB"/>
    <w:rsid w:val="008B7508"/>
    <w:rsid w:val="008B770A"/>
    <w:rsid w:val="008C118C"/>
    <w:rsid w:val="008C24C0"/>
    <w:rsid w:val="008C6FE0"/>
    <w:rsid w:val="008D0793"/>
    <w:rsid w:val="008D7AF6"/>
    <w:rsid w:val="008D7EA2"/>
    <w:rsid w:val="008E2AAE"/>
    <w:rsid w:val="008E6CEB"/>
    <w:rsid w:val="008F43F8"/>
    <w:rsid w:val="008F4E8C"/>
    <w:rsid w:val="008F5372"/>
    <w:rsid w:val="008F6B75"/>
    <w:rsid w:val="008F7FAF"/>
    <w:rsid w:val="0090065B"/>
    <w:rsid w:val="009032BE"/>
    <w:rsid w:val="00907336"/>
    <w:rsid w:val="0091186C"/>
    <w:rsid w:val="00913D5F"/>
    <w:rsid w:val="00916C0C"/>
    <w:rsid w:val="009171C1"/>
    <w:rsid w:val="009201EA"/>
    <w:rsid w:val="00921045"/>
    <w:rsid w:val="00921976"/>
    <w:rsid w:val="0092213B"/>
    <w:rsid w:val="00924E62"/>
    <w:rsid w:val="00925924"/>
    <w:rsid w:val="0092710C"/>
    <w:rsid w:val="0092768C"/>
    <w:rsid w:val="00930129"/>
    <w:rsid w:val="009350D4"/>
    <w:rsid w:val="00935413"/>
    <w:rsid w:val="00941247"/>
    <w:rsid w:val="009432C7"/>
    <w:rsid w:val="00945263"/>
    <w:rsid w:val="00945719"/>
    <w:rsid w:val="00945DD0"/>
    <w:rsid w:val="00946331"/>
    <w:rsid w:val="00950474"/>
    <w:rsid w:val="00950A6F"/>
    <w:rsid w:val="00951405"/>
    <w:rsid w:val="00955E8E"/>
    <w:rsid w:val="009570B5"/>
    <w:rsid w:val="009635CC"/>
    <w:rsid w:val="00964996"/>
    <w:rsid w:val="009651B0"/>
    <w:rsid w:val="00965A7D"/>
    <w:rsid w:val="00965B43"/>
    <w:rsid w:val="00967213"/>
    <w:rsid w:val="00971C15"/>
    <w:rsid w:val="00972F4E"/>
    <w:rsid w:val="0097505B"/>
    <w:rsid w:val="00975C21"/>
    <w:rsid w:val="00975C59"/>
    <w:rsid w:val="009776B5"/>
    <w:rsid w:val="009816D3"/>
    <w:rsid w:val="0098222D"/>
    <w:rsid w:val="00982478"/>
    <w:rsid w:val="00987A91"/>
    <w:rsid w:val="00990D3D"/>
    <w:rsid w:val="00991134"/>
    <w:rsid w:val="00991294"/>
    <w:rsid w:val="00993797"/>
    <w:rsid w:val="00995D93"/>
    <w:rsid w:val="00996DB5"/>
    <w:rsid w:val="00996E1B"/>
    <w:rsid w:val="009971F0"/>
    <w:rsid w:val="009A0A3F"/>
    <w:rsid w:val="009A0A69"/>
    <w:rsid w:val="009A0B87"/>
    <w:rsid w:val="009A1BEE"/>
    <w:rsid w:val="009A2789"/>
    <w:rsid w:val="009A514D"/>
    <w:rsid w:val="009A69DA"/>
    <w:rsid w:val="009B162D"/>
    <w:rsid w:val="009B2FB2"/>
    <w:rsid w:val="009B52D4"/>
    <w:rsid w:val="009B7179"/>
    <w:rsid w:val="009B73F2"/>
    <w:rsid w:val="009B7956"/>
    <w:rsid w:val="009C08FB"/>
    <w:rsid w:val="009C1AAA"/>
    <w:rsid w:val="009C440E"/>
    <w:rsid w:val="009C457C"/>
    <w:rsid w:val="009D2FED"/>
    <w:rsid w:val="009D3E7C"/>
    <w:rsid w:val="009D63FD"/>
    <w:rsid w:val="009D66C4"/>
    <w:rsid w:val="009D731D"/>
    <w:rsid w:val="009E30A9"/>
    <w:rsid w:val="009E562B"/>
    <w:rsid w:val="009E6468"/>
    <w:rsid w:val="009E6CD7"/>
    <w:rsid w:val="009F0480"/>
    <w:rsid w:val="009F514E"/>
    <w:rsid w:val="009F57EA"/>
    <w:rsid w:val="009F5D1C"/>
    <w:rsid w:val="009F767C"/>
    <w:rsid w:val="009F7723"/>
    <w:rsid w:val="00A020F7"/>
    <w:rsid w:val="00A02F2F"/>
    <w:rsid w:val="00A03700"/>
    <w:rsid w:val="00A03D90"/>
    <w:rsid w:val="00A10C7F"/>
    <w:rsid w:val="00A16651"/>
    <w:rsid w:val="00A16C16"/>
    <w:rsid w:val="00A177B0"/>
    <w:rsid w:val="00A3575C"/>
    <w:rsid w:val="00A3692F"/>
    <w:rsid w:val="00A41489"/>
    <w:rsid w:val="00A43E94"/>
    <w:rsid w:val="00A475FE"/>
    <w:rsid w:val="00A47A61"/>
    <w:rsid w:val="00A536E4"/>
    <w:rsid w:val="00A53D45"/>
    <w:rsid w:val="00A54F40"/>
    <w:rsid w:val="00A54F8A"/>
    <w:rsid w:val="00A577ED"/>
    <w:rsid w:val="00A57C80"/>
    <w:rsid w:val="00A6248B"/>
    <w:rsid w:val="00A627F5"/>
    <w:rsid w:val="00A62AF7"/>
    <w:rsid w:val="00A718A8"/>
    <w:rsid w:val="00A732D5"/>
    <w:rsid w:val="00A73581"/>
    <w:rsid w:val="00A73ACB"/>
    <w:rsid w:val="00A74CC6"/>
    <w:rsid w:val="00A76A7E"/>
    <w:rsid w:val="00A77A28"/>
    <w:rsid w:val="00A848BD"/>
    <w:rsid w:val="00A879C5"/>
    <w:rsid w:val="00A90BF0"/>
    <w:rsid w:val="00A91118"/>
    <w:rsid w:val="00A91A9F"/>
    <w:rsid w:val="00A937BE"/>
    <w:rsid w:val="00A93D0C"/>
    <w:rsid w:val="00A9493F"/>
    <w:rsid w:val="00A951FA"/>
    <w:rsid w:val="00A95E6E"/>
    <w:rsid w:val="00AA0DFA"/>
    <w:rsid w:val="00AA0F0C"/>
    <w:rsid w:val="00AA29E5"/>
    <w:rsid w:val="00AA4AF8"/>
    <w:rsid w:val="00AA708F"/>
    <w:rsid w:val="00AB0FA1"/>
    <w:rsid w:val="00AB1CC9"/>
    <w:rsid w:val="00AB4456"/>
    <w:rsid w:val="00AC056B"/>
    <w:rsid w:val="00AC3103"/>
    <w:rsid w:val="00AC3F74"/>
    <w:rsid w:val="00AC6374"/>
    <w:rsid w:val="00AC6F49"/>
    <w:rsid w:val="00AC73C7"/>
    <w:rsid w:val="00AD0660"/>
    <w:rsid w:val="00AD30ED"/>
    <w:rsid w:val="00AD3D49"/>
    <w:rsid w:val="00AD58E3"/>
    <w:rsid w:val="00AD59C4"/>
    <w:rsid w:val="00AD5BAB"/>
    <w:rsid w:val="00AD5FC9"/>
    <w:rsid w:val="00AE1762"/>
    <w:rsid w:val="00AE4E64"/>
    <w:rsid w:val="00AE4F2B"/>
    <w:rsid w:val="00AE6E57"/>
    <w:rsid w:val="00AF02B8"/>
    <w:rsid w:val="00AF171F"/>
    <w:rsid w:val="00AF2895"/>
    <w:rsid w:val="00AF3252"/>
    <w:rsid w:val="00AF45AD"/>
    <w:rsid w:val="00AF6229"/>
    <w:rsid w:val="00B0070D"/>
    <w:rsid w:val="00B021A0"/>
    <w:rsid w:val="00B07017"/>
    <w:rsid w:val="00B07BA8"/>
    <w:rsid w:val="00B105FB"/>
    <w:rsid w:val="00B11650"/>
    <w:rsid w:val="00B11C77"/>
    <w:rsid w:val="00B15A75"/>
    <w:rsid w:val="00B17143"/>
    <w:rsid w:val="00B20D55"/>
    <w:rsid w:val="00B24B36"/>
    <w:rsid w:val="00B25701"/>
    <w:rsid w:val="00B268CB"/>
    <w:rsid w:val="00B275EC"/>
    <w:rsid w:val="00B312A4"/>
    <w:rsid w:val="00B33650"/>
    <w:rsid w:val="00B35EE8"/>
    <w:rsid w:val="00B37DF9"/>
    <w:rsid w:val="00B41199"/>
    <w:rsid w:val="00B43AAF"/>
    <w:rsid w:val="00B44120"/>
    <w:rsid w:val="00B44783"/>
    <w:rsid w:val="00B4675B"/>
    <w:rsid w:val="00B4707C"/>
    <w:rsid w:val="00B52247"/>
    <w:rsid w:val="00B55766"/>
    <w:rsid w:val="00B56359"/>
    <w:rsid w:val="00B5788E"/>
    <w:rsid w:val="00B57AA8"/>
    <w:rsid w:val="00B64262"/>
    <w:rsid w:val="00B65265"/>
    <w:rsid w:val="00B754DA"/>
    <w:rsid w:val="00B768D4"/>
    <w:rsid w:val="00B77FCD"/>
    <w:rsid w:val="00B8381B"/>
    <w:rsid w:val="00B853A8"/>
    <w:rsid w:val="00B879C0"/>
    <w:rsid w:val="00B969E4"/>
    <w:rsid w:val="00BA08D3"/>
    <w:rsid w:val="00BA1928"/>
    <w:rsid w:val="00BA258F"/>
    <w:rsid w:val="00BA3743"/>
    <w:rsid w:val="00BA501D"/>
    <w:rsid w:val="00BA59FC"/>
    <w:rsid w:val="00BA5B3B"/>
    <w:rsid w:val="00BA5D09"/>
    <w:rsid w:val="00BB0BDE"/>
    <w:rsid w:val="00BB214A"/>
    <w:rsid w:val="00BB4458"/>
    <w:rsid w:val="00BB4B41"/>
    <w:rsid w:val="00BB6D2C"/>
    <w:rsid w:val="00BB7562"/>
    <w:rsid w:val="00BC1D28"/>
    <w:rsid w:val="00BC2695"/>
    <w:rsid w:val="00BC5924"/>
    <w:rsid w:val="00BD05C2"/>
    <w:rsid w:val="00BD1A5C"/>
    <w:rsid w:val="00BD1CB7"/>
    <w:rsid w:val="00BD3819"/>
    <w:rsid w:val="00BD427E"/>
    <w:rsid w:val="00BE1E13"/>
    <w:rsid w:val="00BE2A5C"/>
    <w:rsid w:val="00BF113C"/>
    <w:rsid w:val="00BF34C6"/>
    <w:rsid w:val="00BF4568"/>
    <w:rsid w:val="00BF4DDD"/>
    <w:rsid w:val="00BF54C9"/>
    <w:rsid w:val="00BF56CC"/>
    <w:rsid w:val="00C01005"/>
    <w:rsid w:val="00C0124A"/>
    <w:rsid w:val="00C04D51"/>
    <w:rsid w:val="00C1008F"/>
    <w:rsid w:val="00C144F0"/>
    <w:rsid w:val="00C147BD"/>
    <w:rsid w:val="00C14A74"/>
    <w:rsid w:val="00C1637C"/>
    <w:rsid w:val="00C22537"/>
    <w:rsid w:val="00C22D28"/>
    <w:rsid w:val="00C257BB"/>
    <w:rsid w:val="00C304FD"/>
    <w:rsid w:val="00C30CC1"/>
    <w:rsid w:val="00C3138F"/>
    <w:rsid w:val="00C3171D"/>
    <w:rsid w:val="00C31D3C"/>
    <w:rsid w:val="00C34C1D"/>
    <w:rsid w:val="00C356A4"/>
    <w:rsid w:val="00C372A5"/>
    <w:rsid w:val="00C4143E"/>
    <w:rsid w:val="00C41FE8"/>
    <w:rsid w:val="00C43656"/>
    <w:rsid w:val="00C51F35"/>
    <w:rsid w:val="00C54D12"/>
    <w:rsid w:val="00C54F84"/>
    <w:rsid w:val="00C5605A"/>
    <w:rsid w:val="00C567B6"/>
    <w:rsid w:val="00C60C11"/>
    <w:rsid w:val="00C61205"/>
    <w:rsid w:val="00C63397"/>
    <w:rsid w:val="00C637AE"/>
    <w:rsid w:val="00C646D3"/>
    <w:rsid w:val="00C67C18"/>
    <w:rsid w:val="00C72A66"/>
    <w:rsid w:val="00C74BE7"/>
    <w:rsid w:val="00C801DC"/>
    <w:rsid w:val="00C834B0"/>
    <w:rsid w:val="00C83643"/>
    <w:rsid w:val="00C848E9"/>
    <w:rsid w:val="00C85467"/>
    <w:rsid w:val="00C85EE7"/>
    <w:rsid w:val="00C86453"/>
    <w:rsid w:val="00C86986"/>
    <w:rsid w:val="00C9130D"/>
    <w:rsid w:val="00C923E8"/>
    <w:rsid w:val="00C92798"/>
    <w:rsid w:val="00C92A4D"/>
    <w:rsid w:val="00C94365"/>
    <w:rsid w:val="00C95A9A"/>
    <w:rsid w:val="00C96C69"/>
    <w:rsid w:val="00CA1687"/>
    <w:rsid w:val="00CA705D"/>
    <w:rsid w:val="00CA75C6"/>
    <w:rsid w:val="00CB0050"/>
    <w:rsid w:val="00CB1DDA"/>
    <w:rsid w:val="00CB3B5A"/>
    <w:rsid w:val="00CB5812"/>
    <w:rsid w:val="00CB657E"/>
    <w:rsid w:val="00CC309F"/>
    <w:rsid w:val="00CC6697"/>
    <w:rsid w:val="00CC6D6B"/>
    <w:rsid w:val="00CC7DAA"/>
    <w:rsid w:val="00CD2571"/>
    <w:rsid w:val="00CD430E"/>
    <w:rsid w:val="00CD5E47"/>
    <w:rsid w:val="00CD6AC3"/>
    <w:rsid w:val="00CD6F72"/>
    <w:rsid w:val="00CE3A21"/>
    <w:rsid w:val="00CF237C"/>
    <w:rsid w:val="00CF257C"/>
    <w:rsid w:val="00CF25A9"/>
    <w:rsid w:val="00CF2F66"/>
    <w:rsid w:val="00D00DD7"/>
    <w:rsid w:val="00D018A8"/>
    <w:rsid w:val="00D02BD5"/>
    <w:rsid w:val="00D052DA"/>
    <w:rsid w:val="00D053E4"/>
    <w:rsid w:val="00D0610D"/>
    <w:rsid w:val="00D07C44"/>
    <w:rsid w:val="00D15308"/>
    <w:rsid w:val="00D1616D"/>
    <w:rsid w:val="00D17064"/>
    <w:rsid w:val="00D21294"/>
    <w:rsid w:val="00D239F0"/>
    <w:rsid w:val="00D247BA"/>
    <w:rsid w:val="00D276A4"/>
    <w:rsid w:val="00D33406"/>
    <w:rsid w:val="00D3340D"/>
    <w:rsid w:val="00D36466"/>
    <w:rsid w:val="00D37E76"/>
    <w:rsid w:val="00D4118B"/>
    <w:rsid w:val="00D41477"/>
    <w:rsid w:val="00D45920"/>
    <w:rsid w:val="00D51D9F"/>
    <w:rsid w:val="00D62071"/>
    <w:rsid w:val="00D625CE"/>
    <w:rsid w:val="00D64D09"/>
    <w:rsid w:val="00D67984"/>
    <w:rsid w:val="00D72670"/>
    <w:rsid w:val="00D73213"/>
    <w:rsid w:val="00D759B8"/>
    <w:rsid w:val="00D765AB"/>
    <w:rsid w:val="00D7757A"/>
    <w:rsid w:val="00D80FAA"/>
    <w:rsid w:val="00D81594"/>
    <w:rsid w:val="00D8693C"/>
    <w:rsid w:val="00D87D3B"/>
    <w:rsid w:val="00D9242A"/>
    <w:rsid w:val="00D92F9D"/>
    <w:rsid w:val="00D9479D"/>
    <w:rsid w:val="00D9498B"/>
    <w:rsid w:val="00D96732"/>
    <w:rsid w:val="00DA4631"/>
    <w:rsid w:val="00DA4BC0"/>
    <w:rsid w:val="00DA628F"/>
    <w:rsid w:val="00DA6C8C"/>
    <w:rsid w:val="00DB05C7"/>
    <w:rsid w:val="00DB208D"/>
    <w:rsid w:val="00DB7FD9"/>
    <w:rsid w:val="00DC3B4D"/>
    <w:rsid w:val="00DD36D1"/>
    <w:rsid w:val="00DD4C80"/>
    <w:rsid w:val="00DD534A"/>
    <w:rsid w:val="00DD61C6"/>
    <w:rsid w:val="00DD7B71"/>
    <w:rsid w:val="00DE3244"/>
    <w:rsid w:val="00DE351F"/>
    <w:rsid w:val="00DF48C1"/>
    <w:rsid w:val="00DF4DD4"/>
    <w:rsid w:val="00E0191A"/>
    <w:rsid w:val="00E021DE"/>
    <w:rsid w:val="00E03122"/>
    <w:rsid w:val="00E04026"/>
    <w:rsid w:val="00E0421C"/>
    <w:rsid w:val="00E10099"/>
    <w:rsid w:val="00E10948"/>
    <w:rsid w:val="00E115D9"/>
    <w:rsid w:val="00E11649"/>
    <w:rsid w:val="00E126EE"/>
    <w:rsid w:val="00E13678"/>
    <w:rsid w:val="00E13E6B"/>
    <w:rsid w:val="00E145C2"/>
    <w:rsid w:val="00E17416"/>
    <w:rsid w:val="00E17432"/>
    <w:rsid w:val="00E23E9D"/>
    <w:rsid w:val="00E24E3E"/>
    <w:rsid w:val="00E2781F"/>
    <w:rsid w:val="00E30878"/>
    <w:rsid w:val="00E32996"/>
    <w:rsid w:val="00E34F97"/>
    <w:rsid w:val="00E36177"/>
    <w:rsid w:val="00E3656E"/>
    <w:rsid w:val="00E37848"/>
    <w:rsid w:val="00E37E6A"/>
    <w:rsid w:val="00E45F04"/>
    <w:rsid w:val="00E5161F"/>
    <w:rsid w:val="00E5414D"/>
    <w:rsid w:val="00E550BD"/>
    <w:rsid w:val="00E55CCB"/>
    <w:rsid w:val="00E56BC4"/>
    <w:rsid w:val="00E5724A"/>
    <w:rsid w:val="00E57301"/>
    <w:rsid w:val="00E61730"/>
    <w:rsid w:val="00E61F82"/>
    <w:rsid w:val="00E623CC"/>
    <w:rsid w:val="00E627A8"/>
    <w:rsid w:val="00E67002"/>
    <w:rsid w:val="00E674E5"/>
    <w:rsid w:val="00E7077A"/>
    <w:rsid w:val="00E708AF"/>
    <w:rsid w:val="00E71A06"/>
    <w:rsid w:val="00E73C70"/>
    <w:rsid w:val="00E75639"/>
    <w:rsid w:val="00E756ED"/>
    <w:rsid w:val="00E76746"/>
    <w:rsid w:val="00E84D29"/>
    <w:rsid w:val="00E85823"/>
    <w:rsid w:val="00E865A7"/>
    <w:rsid w:val="00E87649"/>
    <w:rsid w:val="00E90801"/>
    <w:rsid w:val="00E91975"/>
    <w:rsid w:val="00E91AF7"/>
    <w:rsid w:val="00E91D0C"/>
    <w:rsid w:val="00E93A6E"/>
    <w:rsid w:val="00E93F3D"/>
    <w:rsid w:val="00E958C3"/>
    <w:rsid w:val="00EA040D"/>
    <w:rsid w:val="00EA1210"/>
    <w:rsid w:val="00EA2550"/>
    <w:rsid w:val="00EA2BE7"/>
    <w:rsid w:val="00EA34BC"/>
    <w:rsid w:val="00EA4EAB"/>
    <w:rsid w:val="00EA5C15"/>
    <w:rsid w:val="00EA6753"/>
    <w:rsid w:val="00EB28B0"/>
    <w:rsid w:val="00EB3C10"/>
    <w:rsid w:val="00EC1974"/>
    <w:rsid w:val="00EC33F8"/>
    <w:rsid w:val="00EC5B45"/>
    <w:rsid w:val="00EC6248"/>
    <w:rsid w:val="00EC76AB"/>
    <w:rsid w:val="00EC781D"/>
    <w:rsid w:val="00ED1BDF"/>
    <w:rsid w:val="00ED3071"/>
    <w:rsid w:val="00ED3A88"/>
    <w:rsid w:val="00ED4DEF"/>
    <w:rsid w:val="00EE1700"/>
    <w:rsid w:val="00EE2CCB"/>
    <w:rsid w:val="00EF74F8"/>
    <w:rsid w:val="00EF7D95"/>
    <w:rsid w:val="00F00FB0"/>
    <w:rsid w:val="00F033ED"/>
    <w:rsid w:val="00F0421E"/>
    <w:rsid w:val="00F04AD9"/>
    <w:rsid w:val="00F04E00"/>
    <w:rsid w:val="00F05F55"/>
    <w:rsid w:val="00F06E05"/>
    <w:rsid w:val="00F11B8C"/>
    <w:rsid w:val="00F1430B"/>
    <w:rsid w:val="00F154FA"/>
    <w:rsid w:val="00F16E51"/>
    <w:rsid w:val="00F20A59"/>
    <w:rsid w:val="00F24211"/>
    <w:rsid w:val="00F2470E"/>
    <w:rsid w:val="00F24FC5"/>
    <w:rsid w:val="00F25FAB"/>
    <w:rsid w:val="00F27A10"/>
    <w:rsid w:val="00F27CFF"/>
    <w:rsid w:val="00F3068C"/>
    <w:rsid w:val="00F34AE5"/>
    <w:rsid w:val="00F3569F"/>
    <w:rsid w:val="00F35733"/>
    <w:rsid w:val="00F36B1D"/>
    <w:rsid w:val="00F416CC"/>
    <w:rsid w:val="00F41A8C"/>
    <w:rsid w:val="00F441B9"/>
    <w:rsid w:val="00F44369"/>
    <w:rsid w:val="00F45131"/>
    <w:rsid w:val="00F4705C"/>
    <w:rsid w:val="00F53254"/>
    <w:rsid w:val="00F53CD6"/>
    <w:rsid w:val="00F53F4F"/>
    <w:rsid w:val="00F542B9"/>
    <w:rsid w:val="00F5443D"/>
    <w:rsid w:val="00F54C3D"/>
    <w:rsid w:val="00F5650C"/>
    <w:rsid w:val="00F576A7"/>
    <w:rsid w:val="00F60467"/>
    <w:rsid w:val="00F63073"/>
    <w:rsid w:val="00F63A17"/>
    <w:rsid w:val="00F67C20"/>
    <w:rsid w:val="00F73BB2"/>
    <w:rsid w:val="00F7411F"/>
    <w:rsid w:val="00F80E80"/>
    <w:rsid w:val="00F83B9A"/>
    <w:rsid w:val="00F84215"/>
    <w:rsid w:val="00F84325"/>
    <w:rsid w:val="00F86A00"/>
    <w:rsid w:val="00F87C16"/>
    <w:rsid w:val="00F904C4"/>
    <w:rsid w:val="00F956E5"/>
    <w:rsid w:val="00F95763"/>
    <w:rsid w:val="00F97497"/>
    <w:rsid w:val="00F97DCA"/>
    <w:rsid w:val="00F97E07"/>
    <w:rsid w:val="00FA6306"/>
    <w:rsid w:val="00FA6427"/>
    <w:rsid w:val="00FB202E"/>
    <w:rsid w:val="00FB4314"/>
    <w:rsid w:val="00FB5196"/>
    <w:rsid w:val="00FB6EFE"/>
    <w:rsid w:val="00FC0283"/>
    <w:rsid w:val="00FC0629"/>
    <w:rsid w:val="00FC270A"/>
    <w:rsid w:val="00FC3077"/>
    <w:rsid w:val="00FC3B5C"/>
    <w:rsid w:val="00FC4274"/>
    <w:rsid w:val="00FC44E9"/>
    <w:rsid w:val="00FC6383"/>
    <w:rsid w:val="00FC6CDD"/>
    <w:rsid w:val="00FC7DDD"/>
    <w:rsid w:val="00FD4694"/>
    <w:rsid w:val="00FD477E"/>
    <w:rsid w:val="00FE0A44"/>
    <w:rsid w:val="00FE1BFD"/>
    <w:rsid w:val="00FE25F4"/>
    <w:rsid w:val="00FE454E"/>
    <w:rsid w:val="00FE47DE"/>
    <w:rsid w:val="00FF0507"/>
    <w:rsid w:val="00FF0892"/>
    <w:rsid w:val="00FF23F3"/>
    <w:rsid w:val="00FF7CBF"/>
    <w:rsid w:val="00FF7CD9"/>
    <w:rsid w:val="02F72A3B"/>
    <w:rsid w:val="036BABB1"/>
    <w:rsid w:val="03760F01"/>
    <w:rsid w:val="04427175"/>
    <w:rsid w:val="0527BDD7"/>
    <w:rsid w:val="06DEC5F1"/>
    <w:rsid w:val="077FC657"/>
    <w:rsid w:val="07E15796"/>
    <w:rsid w:val="08A2C8F2"/>
    <w:rsid w:val="08C738B6"/>
    <w:rsid w:val="08DB1D0E"/>
    <w:rsid w:val="0919AE90"/>
    <w:rsid w:val="09270476"/>
    <w:rsid w:val="095D73D5"/>
    <w:rsid w:val="0B889A47"/>
    <w:rsid w:val="0D20AC03"/>
    <w:rsid w:val="0DD02B5E"/>
    <w:rsid w:val="0E7F2B95"/>
    <w:rsid w:val="0EEE388C"/>
    <w:rsid w:val="0F797568"/>
    <w:rsid w:val="0FE10A32"/>
    <w:rsid w:val="10781F80"/>
    <w:rsid w:val="10A72A42"/>
    <w:rsid w:val="11358E19"/>
    <w:rsid w:val="1149000C"/>
    <w:rsid w:val="1225D94E"/>
    <w:rsid w:val="13A15BD1"/>
    <w:rsid w:val="149D3493"/>
    <w:rsid w:val="14FDAE50"/>
    <w:rsid w:val="160F44D9"/>
    <w:rsid w:val="162FA99C"/>
    <w:rsid w:val="17611E0F"/>
    <w:rsid w:val="17798BAD"/>
    <w:rsid w:val="183B211C"/>
    <w:rsid w:val="18B96FBD"/>
    <w:rsid w:val="19A9B356"/>
    <w:rsid w:val="19B7F716"/>
    <w:rsid w:val="1A3020EA"/>
    <w:rsid w:val="1AB28A55"/>
    <w:rsid w:val="1B7810DF"/>
    <w:rsid w:val="1D13E140"/>
    <w:rsid w:val="1D97DAD1"/>
    <w:rsid w:val="1DFC8328"/>
    <w:rsid w:val="1E03F845"/>
    <w:rsid w:val="1FD51874"/>
    <w:rsid w:val="1FE7D562"/>
    <w:rsid w:val="1FFF86FA"/>
    <w:rsid w:val="2087045A"/>
    <w:rsid w:val="21DE5552"/>
    <w:rsid w:val="21E43E89"/>
    <w:rsid w:val="2220EC0F"/>
    <w:rsid w:val="2270FEBB"/>
    <w:rsid w:val="230E930A"/>
    <w:rsid w:val="23291B89"/>
    <w:rsid w:val="23E1AA81"/>
    <w:rsid w:val="24165DF3"/>
    <w:rsid w:val="245506CA"/>
    <w:rsid w:val="2460823A"/>
    <w:rsid w:val="2505CAC8"/>
    <w:rsid w:val="258E9F34"/>
    <w:rsid w:val="2668941E"/>
    <w:rsid w:val="28B7B40F"/>
    <w:rsid w:val="2B37A014"/>
    <w:rsid w:val="2CB75AD7"/>
    <w:rsid w:val="2CBD79F4"/>
    <w:rsid w:val="2CE613DB"/>
    <w:rsid w:val="2D04FB1A"/>
    <w:rsid w:val="2D0B1099"/>
    <w:rsid w:val="2D1C1F4A"/>
    <w:rsid w:val="2D60D9F8"/>
    <w:rsid w:val="2DD7E6F1"/>
    <w:rsid w:val="2ED048D8"/>
    <w:rsid w:val="2F2622E1"/>
    <w:rsid w:val="303D7A6F"/>
    <w:rsid w:val="30828662"/>
    <w:rsid w:val="309EB454"/>
    <w:rsid w:val="30B52782"/>
    <w:rsid w:val="30D946EA"/>
    <w:rsid w:val="31C90184"/>
    <w:rsid w:val="3301A9AE"/>
    <w:rsid w:val="33242544"/>
    <w:rsid w:val="337CB113"/>
    <w:rsid w:val="34D434EF"/>
    <w:rsid w:val="35708CC1"/>
    <w:rsid w:val="360CEB3D"/>
    <w:rsid w:val="36697DC9"/>
    <w:rsid w:val="36EF7CD6"/>
    <w:rsid w:val="38A4B991"/>
    <w:rsid w:val="38E44A55"/>
    <w:rsid w:val="39FA8FC3"/>
    <w:rsid w:val="3C80E988"/>
    <w:rsid w:val="3E2A00DA"/>
    <w:rsid w:val="3E55C129"/>
    <w:rsid w:val="3F5C6437"/>
    <w:rsid w:val="402CC0E1"/>
    <w:rsid w:val="40838C01"/>
    <w:rsid w:val="4145DE96"/>
    <w:rsid w:val="41844B94"/>
    <w:rsid w:val="418728E9"/>
    <w:rsid w:val="429A078B"/>
    <w:rsid w:val="44395506"/>
    <w:rsid w:val="45D45708"/>
    <w:rsid w:val="4681A341"/>
    <w:rsid w:val="46E51C52"/>
    <w:rsid w:val="46FDD284"/>
    <w:rsid w:val="47B06AD9"/>
    <w:rsid w:val="47DA627B"/>
    <w:rsid w:val="4A786E2D"/>
    <w:rsid w:val="4AED590E"/>
    <w:rsid w:val="4C2B9D0E"/>
    <w:rsid w:val="4C38D0E2"/>
    <w:rsid w:val="4DAAB63D"/>
    <w:rsid w:val="4DC756FF"/>
    <w:rsid w:val="4DE8E015"/>
    <w:rsid w:val="4E773305"/>
    <w:rsid w:val="51D5EFD2"/>
    <w:rsid w:val="5297B623"/>
    <w:rsid w:val="536E0721"/>
    <w:rsid w:val="5549EB0A"/>
    <w:rsid w:val="56D23438"/>
    <w:rsid w:val="576B2746"/>
    <w:rsid w:val="59662159"/>
    <w:rsid w:val="59F23434"/>
    <w:rsid w:val="5A107C7D"/>
    <w:rsid w:val="5AD12757"/>
    <w:rsid w:val="5CA618CD"/>
    <w:rsid w:val="5DA6A917"/>
    <w:rsid w:val="5DDA7362"/>
    <w:rsid w:val="5EECB0EF"/>
    <w:rsid w:val="5F623A0E"/>
    <w:rsid w:val="5F7043A7"/>
    <w:rsid w:val="605A9FBB"/>
    <w:rsid w:val="606FEB3D"/>
    <w:rsid w:val="607BD50F"/>
    <w:rsid w:val="60E2ED8C"/>
    <w:rsid w:val="6371191A"/>
    <w:rsid w:val="63B68C8E"/>
    <w:rsid w:val="63CFAFAC"/>
    <w:rsid w:val="6442553B"/>
    <w:rsid w:val="64ED2FC8"/>
    <w:rsid w:val="65748B36"/>
    <w:rsid w:val="65794369"/>
    <w:rsid w:val="67244C94"/>
    <w:rsid w:val="6831509C"/>
    <w:rsid w:val="6850E602"/>
    <w:rsid w:val="691E54F9"/>
    <w:rsid w:val="69949EE6"/>
    <w:rsid w:val="69CD20FD"/>
    <w:rsid w:val="6AE0D079"/>
    <w:rsid w:val="6B4DC62B"/>
    <w:rsid w:val="6BADE68E"/>
    <w:rsid w:val="6ECB272A"/>
    <w:rsid w:val="6EDDD563"/>
    <w:rsid w:val="6EF4E17C"/>
    <w:rsid w:val="6F10F2FA"/>
    <w:rsid w:val="6F75121E"/>
    <w:rsid w:val="6FD764F2"/>
    <w:rsid w:val="7153303E"/>
    <w:rsid w:val="715DF444"/>
    <w:rsid w:val="71FFC244"/>
    <w:rsid w:val="721C5DC9"/>
    <w:rsid w:val="722CDD97"/>
    <w:rsid w:val="72B8F609"/>
    <w:rsid w:val="73CB59ED"/>
    <w:rsid w:val="76304249"/>
    <w:rsid w:val="7652081A"/>
    <w:rsid w:val="7662198F"/>
    <w:rsid w:val="76C51556"/>
    <w:rsid w:val="77C5E145"/>
    <w:rsid w:val="7825635F"/>
    <w:rsid w:val="78301EF7"/>
    <w:rsid w:val="7860E5B7"/>
    <w:rsid w:val="78851547"/>
    <w:rsid w:val="7AF6A7D3"/>
    <w:rsid w:val="7B31CD07"/>
    <w:rsid w:val="7B8507B6"/>
    <w:rsid w:val="7C48A55D"/>
    <w:rsid w:val="7CFECADE"/>
    <w:rsid w:val="7D0ABDC1"/>
    <w:rsid w:val="7D4CB4EE"/>
    <w:rsid w:val="7D669B0E"/>
    <w:rsid w:val="7F91508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92489B"/>
  <w15:chartTrackingRefBased/>
  <w15:docId w15:val="{695B1217-F72B-4A42-9579-1BF592DBBC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283D62"/>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val="ru-RU" w:eastAsia="lv-LV"/>
    </w:rPr>
  </w:style>
  <w:style w:type="paragraph" w:styleId="Virsraksts1">
    <w:name w:val="heading 1"/>
    <w:aliases w:val="H1"/>
    <w:basedOn w:val="Parasts"/>
    <w:next w:val="Parasts"/>
    <w:link w:val="Virsraksts1Rakstz"/>
    <w:qFormat/>
    <w:rsid w:val="00B43AAF"/>
    <w:pPr>
      <w:keepNext/>
      <w:spacing w:before="240" w:after="240"/>
      <w:jc w:val="center"/>
      <w:outlineLvl w:val="0"/>
    </w:pPr>
    <w:rPr>
      <w:b/>
      <w:lang w:val="x-none" w:eastAsia="x-none"/>
    </w:rPr>
  </w:style>
  <w:style w:type="paragraph" w:styleId="Virsraksts2">
    <w:name w:val="heading 2"/>
    <w:basedOn w:val="Parasts"/>
    <w:next w:val="Parasts"/>
    <w:link w:val="Virsraksts2Rakstz"/>
    <w:qFormat/>
    <w:rsid w:val="00B43AAF"/>
    <w:pPr>
      <w:keepNext/>
      <w:outlineLvl w:val="1"/>
    </w:pPr>
    <w:rPr>
      <w:b/>
      <w:lang w:val="x-none" w:eastAsia="x-none"/>
    </w:rPr>
  </w:style>
  <w:style w:type="paragraph" w:styleId="Virsraksts3">
    <w:name w:val="heading 3"/>
    <w:basedOn w:val="Parasts"/>
    <w:next w:val="Parasts"/>
    <w:link w:val="Virsraksts3Rakstz"/>
    <w:qFormat/>
    <w:rsid w:val="00B43AAF"/>
    <w:pPr>
      <w:keepNext/>
      <w:spacing w:before="240" w:after="60"/>
      <w:outlineLvl w:val="2"/>
    </w:pPr>
    <w:rPr>
      <w:rFonts w:ascii="Arial" w:hAnsi="Arial"/>
    </w:rPr>
  </w:style>
  <w:style w:type="paragraph" w:styleId="Virsraksts4">
    <w:name w:val="heading 4"/>
    <w:basedOn w:val="Parasts"/>
    <w:next w:val="Parasts"/>
    <w:link w:val="Virsraksts4Rakstz"/>
    <w:qFormat/>
    <w:rsid w:val="00B43AAF"/>
    <w:pPr>
      <w:keepNext/>
      <w:spacing w:before="240" w:after="60"/>
      <w:outlineLvl w:val="3"/>
    </w:pPr>
    <w:rPr>
      <w:rFonts w:ascii="Calibri" w:hAnsi="Calibri"/>
      <w:b/>
      <w:bCs/>
      <w:sz w:val="28"/>
      <w:szCs w:val="28"/>
      <w:lang w:eastAsia="x-none"/>
    </w:rPr>
  </w:style>
  <w:style w:type="paragraph" w:styleId="Virsraksts5">
    <w:name w:val="heading 5"/>
    <w:basedOn w:val="Parasts"/>
    <w:next w:val="Parasts"/>
    <w:link w:val="Virsraksts5Rakstz"/>
    <w:qFormat/>
    <w:rsid w:val="00B43AAF"/>
    <w:pPr>
      <w:spacing w:before="240" w:after="60"/>
      <w:outlineLvl w:val="4"/>
    </w:pPr>
    <w:rPr>
      <w:rFonts w:ascii="Calibri" w:hAnsi="Calibri"/>
      <w:b/>
      <w:bCs/>
      <w:i/>
      <w:iCs/>
      <w:sz w:val="26"/>
      <w:szCs w:val="26"/>
      <w:lang w:eastAsia="x-none"/>
    </w:rPr>
  </w:style>
  <w:style w:type="paragraph" w:styleId="Virsraksts6">
    <w:name w:val="heading 6"/>
    <w:basedOn w:val="Parasts"/>
    <w:next w:val="Parasts"/>
    <w:link w:val="Virsraksts6Rakstz"/>
    <w:qFormat/>
    <w:rsid w:val="00B43AAF"/>
    <w:pPr>
      <w:widowControl w:val="0"/>
      <w:overflowPunct/>
      <w:autoSpaceDE/>
      <w:autoSpaceDN/>
      <w:adjustRightInd/>
      <w:spacing w:before="240" w:after="60"/>
      <w:textAlignment w:val="auto"/>
      <w:outlineLvl w:val="5"/>
    </w:pPr>
    <w:rPr>
      <w:b/>
      <w:bCs/>
      <w:sz w:val="22"/>
      <w:szCs w:val="22"/>
      <w:lang w:val="x-none" w:eastAsia="en-US"/>
    </w:rPr>
  </w:style>
  <w:style w:type="paragraph" w:styleId="Virsraksts7">
    <w:name w:val="heading 7"/>
    <w:basedOn w:val="Parasts"/>
    <w:next w:val="Parasts"/>
    <w:link w:val="Virsraksts7Rakstz"/>
    <w:qFormat/>
    <w:rsid w:val="00B43AAF"/>
    <w:pPr>
      <w:spacing w:before="240" w:after="60"/>
      <w:outlineLvl w:val="6"/>
    </w:pPr>
    <w:rPr>
      <w:szCs w:val="24"/>
    </w:rPr>
  </w:style>
  <w:style w:type="paragraph" w:styleId="Virsraksts8">
    <w:name w:val="heading 8"/>
    <w:basedOn w:val="Parasts"/>
    <w:next w:val="Parasts"/>
    <w:link w:val="Virsraksts8Rakstz"/>
    <w:qFormat/>
    <w:rsid w:val="00B43AAF"/>
    <w:pPr>
      <w:widowControl w:val="0"/>
      <w:overflowPunct/>
      <w:autoSpaceDE/>
      <w:autoSpaceDN/>
      <w:adjustRightInd/>
      <w:spacing w:before="240" w:after="60"/>
      <w:textAlignment w:val="auto"/>
      <w:outlineLvl w:val="7"/>
    </w:pPr>
    <w:rPr>
      <w:rFonts w:ascii="Calibri" w:hAnsi="Calibri"/>
      <w:i/>
      <w:iCs/>
      <w:szCs w:val="24"/>
      <w:lang w:val="x-none"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1 Rakstz."/>
    <w:basedOn w:val="Noklusjumarindkopasfonts"/>
    <w:link w:val="Virsraksts1"/>
    <w:rsid w:val="00B43AAF"/>
    <w:rPr>
      <w:rFonts w:ascii="Times New Roman" w:eastAsia="Times New Roman" w:hAnsi="Times New Roman" w:cs="Times New Roman"/>
      <w:b/>
      <w:sz w:val="24"/>
      <w:szCs w:val="20"/>
      <w:lang w:val="x-none" w:eastAsia="x-none"/>
    </w:rPr>
  </w:style>
  <w:style w:type="character" w:customStyle="1" w:styleId="Virsraksts2Rakstz">
    <w:name w:val="Virsraksts 2 Rakstz."/>
    <w:basedOn w:val="Noklusjumarindkopasfonts"/>
    <w:link w:val="Virsraksts2"/>
    <w:rsid w:val="00B43AAF"/>
    <w:rPr>
      <w:rFonts w:ascii="Times New Roman" w:eastAsia="Times New Roman" w:hAnsi="Times New Roman" w:cs="Times New Roman"/>
      <w:b/>
      <w:sz w:val="24"/>
      <w:szCs w:val="20"/>
      <w:lang w:val="x-none" w:eastAsia="x-none"/>
    </w:rPr>
  </w:style>
  <w:style w:type="character" w:customStyle="1" w:styleId="Virsraksts3Rakstz">
    <w:name w:val="Virsraksts 3 Rakstz."/>
    <w:basedOn w:val="Noklusjumarindkopasfonts"/>
    <w:link w:val="Virsraksts3"/>
    <w:rsid w:val="00B43AAF"/>
    <w:rPr>
      <w:rFonts w:ascii="Arial" w:eastAsia="Times New Roman" w:hAnsi="Arial" w:cs="Times New Roman"/>
      <w:sz w:val="24"/>
      <w:szCs w:val="20"/>
      <w:lang w:val="ru-RU" w:eastAsia="lv-LV"/>
    </w:rPr>
  </w:style>
  <w:style w:type="character" w:customStyle="1" w:styleId="Virsraksts4Rakstz">
    <w:name w:val="Virsraksts 4 Rakstz."/>
    <w:basedOn w:val="Noklusjumarindkopasfonts"/>
    <w:link w:val="Virsraksts4"/>
    <w:rsid w:val="00B43AAF"/>
    <w:rPr>
      <w:rFonts w:ascii="Calibri" w:eastAsia="Times New Roman" w:hAnsi="Calibri" w:cs="Times New Roman"/>
      <w:b/>
      <w:bCs/>
      <w:sz w:val="28"/>
      <w:szCs w:val="28"/>
      <w:lang w:val="ru-RU" w:eastAsia="x-none"/>
    </w:rPr>
  </w:style>
  <w:style w:type="character" w:customStyle="1" w:styleId="Virsraksts5Rakstz">
    <w:name w:val="Virsraksts 5 Rakstz."/>
    <w:basedOn w:val="Noklusjumarindkopasfonts"/>
    <w:link w:val="Virsraksts5"/>
    <w:rsid w:val="00B43AAF"/>
    <w:rPr>
      <w:rFonts w:ascii="Calibri" w:eastAsia="Times New Roman" w:hAnsi="Calibri" w:cs="Times New Roman"/>
      <w:b/>
      <w:bCs/>
      <w:i/>
      <w:iCs/>
      <w:sz w:val="26"/>
      <w:szCs w:val="26"/>
      <w:lang w:val="ru-RU" w:eastAsia="x-none"/>
    </w:rPr>
  </w:style>
  <w:style w:type="character" w:customStyle="1" w:styleId="Virsraksts6Rakstz">
    <w:name w:val="Virsraksts 6 Rakstz."/>
    <w:basedOn w:val="Noklusjumarindkopasfonts"/>
    <w:link w:val="Virsraksts6"/>
    <w:rsid w:val="00B43AAF"/>
    <w:rPr>
      <w:rFonts w:ascii="Times New Roman" w:eastAsia="Times New Roman" w:hAnsi="Times New Roman" w:cs="Times New Roman"/>
      <w:b/>
      <w:bCs/>
      <w:lang w:val="x-none"/>
    </w:rPr>
  </w:style>
  <w:style w:type="character" w:customStyle="1" w:styleId="Virsraksts7Rakstz">
    <w:name w:val="Virsraksts 7 Rakstz."/>
    <w:basedOn w:val="Noklusjumarindkopasfonts"/>
    <w:link w:val="Virsraksts7"/>
    <w:rsid w:val="00B43AAF"/>
    <w:rPr>
      <w:rFonts w:ascii="Times New Roman" w:eastAsia="Times New Roman" w:hAnsi="Times New Roman" w:cs="Times New Roman"/>
      <w:sz w:val="24"/>
      <w:szCs w:val="24"/>
      <w:lang w:val="ru-RU" w:eastAsia="lv-LV"/>
    </w:rPr>
  </w:style>
  <w:style w:type="character" w:customStyle="1" w:styleId="Virsraksts8Rakstz">
    <w:name w:val="Virsraksts 8 Rakstz."/>
    <w:basedOn w:val="Noklusjumarindkopasfonts"/>
    <w:link w:val="Virsraksts8"/>
    <w:rsid w:val="00B43AAF"/>
    <w:rPr>
      <w:rFonts w:ascii="Calibri" w:eastAsia="Times New Roman" w:hAnsi="Calibri" w:cs="Times New Roman"/>
      <w:i/>
      <w:iCs/>
      <w:sz w:val="24"/>
      <w:szCs w:val="24"/>
      <w:lang w:val="x-none"/>
    </w:rPr>
  </w:style>
  <w:style w:type="paragraph" w:styleId="Kjene">
    <w:name w:val="footer"/>
    <w:basedOn w:val="Parasts"/>
    <w:link w:val="KjeneRakstz"/>
    <w:uiPriority w:val="99"/>
    <w:rsid w:val="00B43AAF"/>
    <w:pPr>
      <w:tabs>
        <w:tab w:val="center" w:pos="4320"/>
        <w:tab w:val="right" w:pos="8640"/>
      </w:tabs>
    </w:pPr>
    <w:rPr>
      <w:sz w:val="20"/>
      <w:lang w:val="en-US"/>
    </w:rPr>
  </w:style>
  <w:style w:type="character" w:customStyle="1" w:styleId="KjeneRakstz">
    <w:name w:val="Kājene Rakstz."/>
    <w:basedOn w:val="Noklusjumarindkopasfonts"/>
    <w:link w:val="Kjene"/>
    <w:uiPriority w:val="99"/>
    <w:rsid w:val="00B43AAF"/>
    <w:rPr>
      <w:rFonts w:ascii="Times New Roman" w:eastAsia="Times New Roman" w:hAnsi="Times New Roman" w:cs="Times New Roman"/>
      <w:sz w:val="20"/>
      <w:szCs w:val="20"/>
      <w:lang w:val="en-US" w:eastAsia="lv-LV"/>
    </w:rPr>
  </w:style>
  <w:style w:type="paragraph" w:styleId="Pamatteksts">
    <w:name w:val="Body Text"/>
    <w:aliases w:val="Body Text1"/>
    <w:basedOn w:val="Parasts"/>
    <w:link w:val="PamattekstsRakstz"/>
    <w:uiPriority w:val="99"/>
    <w:rsid w:val="00B43AAF"/>
    <w:pPr>
      <w:spacing w:line="320" w:lineRule="atLeast"/>
    </w:pPr>
    <w:rPr>
      <w:lang w:val="x-none"/>
    </w:rPr>
  </w:style>
  <w:style w:type="character" w:customStyle="1" w:styleId="PamattekstsRakstz">
    <w:name w:val="Pamatteksts Rakstz."/>
    <w:aliases w:val="Body Text1 Rakstz."/>
    <w:basedOn w:val="Noklusjumarindkopasfonts"/>
    <w:link w:val="Pamatteksts"/>
    <w:uiPriority w:val="99"/>
    <w:rsid w:val="00B43AAF"/>
    <w:rPr>
      <w:rFonts w:ascii="Times New Roman" w:eastAsia="Times New Roman" w:hAnsi="Times New Roman" w:cs="Times New Roman"/>
      <w:sz w:val="24"/>
      <w:szCs w:val="20"/>
      <w:lang w:val="x-none" w:eastAsia="lv-LV"/>
    </w:rPr>
  </w:style>
  <w:style w:type="paragraph" w:styleId="Galvene">
    <w:name w:val="header"/>
    <w:basedOn w:val="Parasts"/>
    <w:link w:val="GalveneRakstz"/>
    <w:rsid w:val="00B43AAF"/>
    <w:pPr>
      <w:tabs>
        <w:tab w:val="center" w:pos="4536"/>
        <w:tab w:val="right" w:pos="9072"/>
      </w:tabs>
    </w:pPr>
    <w:rPr>
      <w:rFonts w:ascii="BaltHelvetica" w:hAnsi="BaltHelvetica"/>
    </w:rPr>
  </w:style>
  <w:style w:type="character" w:customStyle="1" w:styleId="GalveneRakstz">
    <w:name w:val="Galvene Rakstz."/>
    <w:basedOn w:val="Noklusjumarindkopasfonts"/>
    <w:link w:val="Galvene"/>
    <w:rsid w:val="00B43AAF"/>
    <w:rPr>
      <w:rFonts w:ascii="BaltHelvetica" w:eastAsia="Times New Roman" w:hAnsi="BaltHelvetica" w:cs="Times New Roman"/>
      <w:sz w:val="24"/>
      <w:szCs w:val="20"/>
      <w:lang w:val="ru-RU" w:eastAsia="lv-LV"/>
    </w:rPr>
  </w:style>
  <w:style w:type="paragraph" w:customStyle="1" w:styleId="BodyText21">
    <w:name w:val="Body Text 21"/>
    <w:basedOn w:val="Parasts"/>
    <w:link w:val="BodyText21Char"/>
    <w:rsid w:val="00B43AAF"/>
    <w:pPr>
      <w:overflowPunct/>
      <w:autoSpaceDE/>
      <w:autoSpaceDN/>
      <w:adjustRightInd/>
      <w:jc w:val="both"/>
      <w:textAlignment w:val="auto"/>
    </w:pPr>
    <w:rPr>
      <w:lang w:val="x-none" w:eastAsia="x-none"/>
    </w:rPr>
  </w:style>
  <w:style w:type="character" w:customStyle="1" w:styleId="BodyText21Char">
    <w:name w:val="Body Text 21 Char"/>
    <w:link w:val="BodyText21"/>
    <w:rsid w:val="00B43AAF"/>
    <w:rPr>
      <w:rFonts w:ascii="Times New Roman" w:eastAsia="Times New Roman" w:hAnsi="Times New Roman" w:cs="Times New Roman"/>
      <w:sz w:val="24"/>
      <w:szCs w:val="20"/>
      <w:lang w:val="x-none" w:eastAsia="x-none"/>
    </w:rPr>
  </w:style>
  <w:style w:type="paragraph" w:customStyle="1" w:styleId="ListParagraph1">
    <w:name w:val="List Paragraph1"/>
    <w:basedOn w:val="Parasts"/>
    <w:uiPriority w:val="34"/>
    <w:qFormat/>
    <w:rsid w:val="00B43AAF"/>
    <w:pPr>
      <w:ind w:left="720"/>
      <w:contextualSpacing/>
    </w:pPr>
  </w:style>
  <w:style w:type="paragraph" w:styleId="Pamattekstsaratkpi">
    <w:name w:val="Body Text Indent"/>
    <w:basedOn w:val="Parasts"/>
    <w:link w:val="PamattekstsaratkpiRakstz"/>
    <w:rsid w:val="00B43AAF"/>
    <w:pPr>
      <w:spacing w:after="120"/>
      <w:ind w:left="283"/>
    </w:pPr>
    <w:rPr>
      <w:sz w:val="20"/>
    </w:rPr>
  </w:style>
  <w:style w:type="character" w:customStyle="1" w:styleId="PamattekstsaratkpiRakstz">
    <w:name w:val="Pamatteksts ar atkāpi Rakstz."/>
    <w:basedOn w:val="Noklusjumarindkopasfonts"/>
    <w:link w:val="Pamattekstsaratkpi"/>
    <w:rsid w:val="00B43AAF"/>
    <w:rPr>
      <w:rFonts w:ascii="Times New Roman" w:eastAsia="Times New Roman" w:hAnsi="Times New Roman" w:cs="Times New Roman"/>
      <w:sz w:val="20"/>
      <w:szCs w:val="20"/>
      <w:lang w:val="ru-RU" w:eastAsia="lv-LV"/>
    </w:rPr>
  </w:style>
  <w:style w:type="paragraph" w:customStyle="1" w:styleId="naisf">
    <w:name w:val="naisf"/>
    <w:basedOn w:val="Parasts"/>
    <w:rsid w:val="00B43AAF"/>
    <w:pPr>
      <w:spacing w:before="100" w:after="100"/>
      <w:jc w:val="both"/>
    </w:pPr>
    <w:rPr>
      <w:lang w:val="en-GB"/>
    </w:rPr>
  </w:style>
  <w:style w:type="paragraph" w:styleId="Pamattekstaatkpe3">
    <w:name w:val="Body Text Indent 3"/>
    <w:basedOn w:val="Parasts"/>
    <w:link w:val="Pamattekstaatkpe3Rakstz"/>
    <w:unhideWhenUsed/>
    <w:rsid w:val="00B43AAF"/>
    <w:pPr>
      <w:spacing w:after="120"/>
      <w:ind w:left="283"/>
    </w:pPr>
    <w:rPr>
      <w:sz w:val="16"/>
      <w:szCs w:val="16"/>
    </w:rPr>
  </w:style>
  <w:style w:type="character" w:customStyle="1" w:styleId="Pamattekstaatkpe3Rakstz">
    <w:name w:val="Pamatteksta atkāpe 3 Rakstz."/>
    <w:basedOn w:val="Noklusjumarindkopasfonts"/>
    <w:link w:val="Pamattekstaatkpe3"/>
    <w:rsid w:val="00B43AAF"/>
    <w:rPr>
      <w:rFonts w:ascii="Times New Roman" w:eastAsia="Times New Roman" w:hAnsi="Times New Roman" w:cs="Times New Roman"/>
      <w:sz w:val="16"/>
      <w:szCs w:val="16"/>
      <w:lang w:val="ru-RU" w:eastAsia="lv-LV"/>
    </w:rPr>
  </w:style>
  <w:style w:type="paragraph" w:customStyle="1" w:styleId="TekstsN">
    <w:name w:val="TekstsN"/>
    <w:basedOn w:val="Parasts"/>
    <w:rsid w:val="00B43AAF"/>
    <w:pPr>
      <w:numPr>
        <w:ilvl w:val="1"/>
        <w:numId w:val="1"/>
      </w:numPr>
      <w:tabs>
        <w:tab w:val="left" w:pos="709"/>
      </w:tabs>
      <w:overflowPunct/>
      <w:autoSpaceDE/>
      <w:autoSpaceDN/>
      <w:adjustRightInd/>
      <w:ind w:left="709" w:hanging="709"/>
      <w:jc w:val="both"/>
      <w:textAlignment w:val="auto"/>
    </w:pPr>
    <w:rPr>
      <w:iCs/>
      <w:szCs w:val="24"/>
      <w:lang w:val="lv-LV" w:eastAsia="ar-SA"/>
    </w:rPr>
  </w:style>
  <w:style w:type="paragraph" w:customStyle="1" w:styleId="TekstsN2">
    <w:name w:val="TekstsN2"/>
    <w:basedOn w:val="Parasts"/>
    <w:rsid w:val="00B43AAF"/>
    <w:pPr>
      <w:numPr>
        <w:ilvl w:val="2"/>
        <w:numId w:val="1"/>
      </w:numPr>
      <w:tabs>
        <w:tab w:val="left" w:pos="709"/>
        <w:tab w:val="left" w:pos="992"/>
      </w:tabs>
      <w:overflowPunct/>
      <w:autoSpaceDE/>
      <w:autoSpaceDN/>
      <w:adjustRightInd/>
      <w:ind w:left="720" w:hanging="720"/>
      <w:jc w:val="both"/>
      <w:textAlignment w:val="auto"/>
    </w:pPr>
    <w:rPr>
      <w:iCs/>
      <w:szCs w:val="24"/>
      <w:lang w:val="lv-LV" w:eastAsia="ar-SA"/>
    </w:rPr>
  </w:style>
  <w:style w:type="paragraph" w:customStyle="1" w:styleId="TekstsN3">
    <w:name w:val="TekstsN3"/>
    <w:basedOn w:val="Parasts"/>
    <w:rsid w:val="00B43AAF"/>
    <w:pPr>
      <w:numPr>
        <w:ilvl w:val="3"/>
        <w:numId w:val="1"/>
      </w:numPr>
      <w:tabs>
        <w:tab w:val="left" w:pos="1134"/>
      </w:tabs>
      <w:overflowPunct/>
      <w:autoSpaceDE/>
      <w:autoSpaceDN/>
      <w:adjustRightInd/>
      <w:ind w:left="709" w:hanging="709"/>
      <w:jc w:val="both"/>
      <w:textAlignment w:val="auto"/>
    </w:pPr>
    <w:rPr>
      <w:iCs/>
      <w:szCs w:val="24"/>
      <w:lang w:val="lv-LV" w:eastAsia="ar-SA"/>
    </w:rPr>
  </w:style>
  <w:style w:type="paragraph" w:customStyle="1" w:styleId="TekstsN4">
    <w:name w:val="TekstsN4"/>
    <w:basedOn w:val="Parasts"/>
    <w:rsid w:val="00B43AAF"/>
    <w:pPr>
      <w:numPr>
        <w:ilvl w:val="4"/>
        <w:numId w:val="1"/>
      </w:numPr>
      <w:tabs>
        <w:tab w:val="left" w:pos="426"/>
      </w:tabs>
      <w:overflowPunct/>
      <w:autoSpaceDE/>
      <w:autoSpaceDN/>
      <w:adjustRightInd/>
      <w:ind w:left="709" w:hanging="709"/>
      <w:jc w:val="both"/>
      <w:textAlignment w:val="auto"/>
    </w:pPr>
    <w:rPr>
      <w:iCs/>
      <w:szCs w:val="24"/>
      <w:lang w:val="lv-LV" w:eastAsia="ar-SA"/>
    </w:rPr>
  </w:style>
  <w:style w:type="paragraph" w:styleId="Pamatteksts2">
    <w:name w:val="Body Text 2"/>
    <w:basedOn w:val="Parasts"/>
    <w:link w:val="Pamatteksts2Rakstz"/>
    <w:uiPriority w:val="99"/>
    <w:unhideWhenUsed/>
    <w:rsid w:val="00B43AAF"/>
    <w:pPr>
      <w:spacing w:after="120" w:line="480" w:lineRule="auto"/>
    </w:pPr>
    <w:rPr>
      <w:sz w:val="20"/>
    </w:rPr>
  </w:style>
  <w:style w:type="character" w:customStyle="1" w:styleId="Pamatteksts2Rakstz">
    <w:name w:val="Pamatteksts 2 Rakstz."/>
    <w:basedOn w:val="Noklusjumarindkopasfonts"/>
    <w:link w:val="Pamatteksts2"/>
    <w:uiPriority w:val="99"/>
    <w:rsid w:val="00B43AAF"/>
    <w:rPr>
      <w:rFonts w:ascii="Times New Roman" w:eastAsia="Times New Roman" w:hAnsi="Times New Roman" w:cs="Times New Roman"/>
      <w:sz w:val="20"/>
      <w:szCs w:val="20"/>
      <w:lang w:val="ru-RU" w:eastAsia="lv-LV"/>
    </w:rPr>
  </w:style>
  <w:style w:type="paragraph" w:styleId="Parakstszemobjekta">
    <w:name w:val="caption"/>
    <w:basedOn w:val="Parasts"/>
    <w:next w:val="Parasts"/>
    <w:qFormat/>
    <w:rsid w:val="00B43AAF"/>
    <w:pPr>
      <w:numPr>
        <w:numId w:val="6"/>
      </w:numPr>
      <w:overflowPunct/>
      <w:autoSpaceDE/>
      <w:autoSpaceDN/>
      <w:adjustRightInd/>
      <w:jc w:val="center"/>
      <w:textAlignment w:val="auto"/>
    </w:pPr>
    <w:rPr>
      <w:b/>
      <w:lang w:val="lv-LV" w:eastAsia="en-US"/>
    </w:rPr>
  </w:style>
  <w:style w:type="paragraph" w:styleId="Nosaukums">
    <w:name w:val="Title"/>
    <w:basedOn w:val="Parasts"/>
    <w:link w:val="NosaukumsRakstz"/>
    <w:qFormat/>
    <w:rsid w:val="00B43AAF"/>
    <w:pPr>
      <w:overflowPunct/>
      <w:autoSpaceDE/>
      <w:autoSpaceDN/>
      <w:adjustRightInd/>
      <w:jc w:val="center"/>
      <w:textAlignment w:val="auto"/>
    </w:pPr>
    <w:rPr>
      <w:lang w:val="x-none" w:eastAsia="en-US"/>
    </w:rPr>
  </w:style>
  <w:style w:type="character" w:customStyle="1" w:styleId="NosaukumsRakstz">
    <w:name w:val="Nosaukums Rakstz."/>
    <w:basedOn w:val="Noklusjumarindkopasfonts"/>
    <w:link w:val="Nosaukums"/>
    <w:rsid w:val="00B43AAF"/>
    <w:rPr>
      <w:rFonts w:ascii="Times New Roman" w:eastAsia="Times New Roman" w:hAnsi="Times New Roman" w:cs="Times New Roman"/>
      <w:sz w:val="24"/>
      <w:szCs w:val="20"/>
      <w:lang w:val="x-none"/>
    </w:rPr>
  </w:style>
  <w:style w:type="paragraph" w:customStyle="1" w:styleId="Default">
    <w:name w:val="Default"/>
    <w:rsid w:val="00B43AAF"/>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paragraph" w:styleId="Pamatteksts3">
    <w:name w:val="Body Text 3"/>
    <w:basedOn w:val="Parasts"/>
    <w:link w:val="Pamatteksts3Rakstz"/>
    <w:unhideWhenUsed/>
    <w:rsid w:val="00B43AAF"/>
    <w:pPr>
      <w:spacing w:after="120"/>
    </w:pPr>
    <w:rPr>
      <w:sz w:val="16"/>
      <w:szCs w:val="16"/>
      <w:lang w:eastAsia="x-none"/>
    </w:rPr>
  </w:style>
  <w:style w:type="character" w:customStyle="1" w:styleId="Pamatteksts3Rakstz">
    <w:name w:val="Pamatteksts 3 Rakstz."/>
    <w:basedOn w:val="Noklusjumarindkopasfonts"/>
    <w:link w:val="Pamatteksts3"/>
    <w:rsid w:val="00B43AAF"/>
    <w:rPr>
      <w:rFonts w:ascii="Times New Roman" w:eastAsia="Times New Roman" w:hAnsi="Times New Roman" w:cs="Times New Roman"/>
      <w:sz w:val="16"/>
      <w:szCs w:val="16"/>
      <w:lang w:val="ru-RU" w:eastAsia="x-none"/>
    </w:rPr>
  </w:style>
  <w:style w:type="character" w:styleId="Hipersaite">
    <w:name w:val="Hyperlink"/>
    <w:uiPriority w:val="99"/>
    <w:rsid w:val="00B43AAF"/>
    <w:rPr>
      <w:color w:val="0000FF"/>
      <w:u w:val="single"/>
    </w:rPr>
  </w:style>
  <w:style w:type="paragraph" w:styleId="Saturs1">
    <w:name w:val="toc 1"/>
    <w:basedOn w:val="Parasts"/>
    <w:next w:val="Parasts"/>
    <w:autoRedefine/>
    <w:uiPriority w:val="39"/>
    <w:rsid w:val="007C795C"/>
    <w:pPr>
      <w:widowControl w:val="0"/>
      <w:tabs>
        <w:tab w:val="left" w:pos="480"/>
        <w:tab w:val="right" w:leader="dot" w:pos="8788"/>
      </w:tabs>
      <w:overflowPunct/>
      <w:autoSpaceDE/>
      <w:autoSpaceDN/>
      <w:adjustRightInd/>
      <w:spacing w:before="120" w:after="120"/>
      <w:textAlignment w:val="auto"/>
    </w:pPr>
    <w:rPr>
      <w:rFonts w:ascii="Calibri" w:hAnsi="Calibri"/>
      <w:b/>
      <w:bCs/>
      <w:caps/>
      <w:lang w:val="lv-LV" w:eastAsia="en-US"/>
    </w:rPr>
  </w:style>
  <w:style w:type="paragraph" w:styleId="Saturs2">
    <w:name w:val="toc 2"/>
    <w:basedOn w:val="Parasts"/>
    <w:next w:val="Parasts"/>
    <w:autoRedefine/>
    <w:uiPriority w:val="39"/>
    <w:rsid w:val="00B43AAF"/>
    <w:pPr>
      <w:widowControl w:val="0"/>
      <w:shd w:val="clear" w:color="auto" w:fill="FFFFFF"/>
      <w:tabs>
        <w:tab w:val="left" w:pos="960"/>
        <w:tab w:val="right" w:leader="dot" w:pos="8777"/>
      </w:tabs>
      <w:overflowPunct/>
      <w:autoSpaceDE/>
      <w:autoSpaceDN/>
      <w:adjustRightInd/>
      <w:ind w:left="240"/>
      <w:textAlignment w:val="auto"/>
    </w:pPr>
    <w:rPr>
      <w:rFonts w:ascii="Calibri" w:hAnsi="Calibri"/>
      <w:smallCaps/>
      <w:noProof/>
      <w:lang w:val="lv-LV" w:eastAsia="en-US"/>
    </w:rPr>
  </w:style>
  <w:style w:type="paragraph" w:styleId="Saturs4">
    <w:name w:val="toc 4"/>
    <w:basedOn w:val="Parasts"/>
    <w:next w:val="Parasts"/>
    <w:autoRedefine/>
    <w:uiPriority w:val="39"/>
    <w:rsid w:val="00B43AAF"/>
    <w:pPr>
      <w:widowControl w:val="0"/>
      <w:overflowPunct/>
      <w:autoSpaceDE/>
      <w:autoSpaceDN/>
      <w:adjustRightInd/>
      <w:ind w:left="720"/>
      <w:textAlignment w:val="auto"/>
    </w:pPr>
    <w:rPr>
      <w:rFonts w:ascii="Calibri" w:hAnsi="Calibri"/>
      <w:sz w:val="18"/>
      <w:szCs w:val="18"/>
      <w:lang w:val="lv-LV" w:eastAsia="en-US"/>
    </w:rPr>
  </w:style>
  <w:style w:type="paragraph" w:customStyle="1" w:styleId="Style2">
    <w:name w:val="Style2"/>
    <w:basedOn w:val="Parasts"/>
    <w:rsid w:val="00B43AAF"/>
    <w:pPr>
      <w:widowControl w:val="0"/>
      <w:overflowPunct/>
      <w:autoSpaceDE/>
      <w:autoSpaceDN/>
      <w:adjustRightInd/>
      <w:textAlignment w:val="auto"/>
    </w:pPr>
    <w:rPr>
      <w:szCs w:val="24"/>
      <w:lang w:val="lv-LV" w:eastAsia="en-US"/>
    </w:rPr>
  </w:style>
  <w:style w:type="character" w:styleId="Lappusesnumurs">
    <w:name w:val="page number"/>
    <w:basedOn w:val="Noklusjumarindkopasfonts"/>
    <w:rsid w:val="00B43AAF"/>
  </w:style>
  <w:style w:type="paragraph" w:styleId="Saturs9">
    <w:name w:val="toc 9"/>
    <w:basedOn w:val="Parasts"/>
    <w:next w:val="Parasts"/>
    <w:autoRedefine/>
    <w:uiPriority w:val="39"/>
    <w:rsid w:val="00B43AAF"/>
    <w:pPr>
      <w:widowControl w:val="0"/>
      <w:overflowPunct/>
      <w:autoSpaceDE/>
      <w:autoSpaceDN/>
      <w:adjustRightInd/>
      <w:ind w:left="1920"/>
      <w:textAlignment w:val="auto"/>
    </w:pPr>
    <w:rPr>
      <w:rFonts w:ascii="Calibri" w:hAnsi="Calibri"/>
      <w:sz w:val="18"/>
      <w:szCs w:val="18"/>
      <w:lang w:val="lv-LV" w:eastAsia="en-US"/>
    </w:rPr>
  </w:style>
  <w:style w:type="paragraph" w:styleId="Apakvirsraksts">
    <w:name w:val="Subtitle"/>
    <w:basedOn w:val="Parasts"/>
    <w:link w:val="ApakvirsrakstsRakstz"/>
    <w:qFormat/>
    <w:rsid w:val="00B43AAF"/>
    <w:pPr>
      <w:overflowPunct/>
      <w:autoSpaceDE/>
      <w:autoSpaceDN/>
      <w:adjustRightInd/>
      <w:jc w:val="both"/>
      <w:textAlignment w:val="auto"/>
    </w:pPr>
    <w:rPr>
      <w:szCs w:val="24"/>
      <w:lang w:val="x-none" w:eastAsia="en-US"/>
    </w:rPr>
  </w:style>
  <w:style w:type="character" w:customStyle="1" w:styleId="ApakvirsrakstsRakstz">
    <w:name w:val="Apakšvirsraksts Rakstz."/>
    <w:basedOn w:val="Noklusjumarindkopasfonts"/>
    <w:link w:val="Apakvirsraksts"/>
    <w:rsid w:val="00B43AAF"/>
    <w:rPr>
      <w:rFonts w:ascii="Times New Roman" w:eastAsia="Times New Roman" w:hAnsi="Times New Roman" w:cs="Times New Roman"/>
      <w:sz w:val="24"/>
      <w:szCs w:val="24"/>
      <w:lang w:val="x-none"/>
    </w:rPr>
  </w:style>
  <w:style w:type="character" w:customStyle="1" w:styleId="BalontekstsRakstz">
    <w:name w:val="Balonteksts Rakstz."/>
    <w:link w:val="Balonteksts"/>
    <w:uiPriority w:val="99"/>
    <w:semiHidden/>
    <w:rsid w:val="00B43AAF"/>
    <w:rPr>
      <w:rFonts w:ascii="Tahoma" w:eastAsia="Times New Roman" w:hAnsi="Tahoma" w:cs="Tahoma"/>
      <w:sz w:val="16"/>
      <w:szCs w:val="16"/>
    </w:rPr>
  </w:style>
  <w:style w:type="paragraph" w:styleId="Balonteksts">
    <w:name w:val="Balloon Text"/>
    <w:basedOn w:val="Parasts"/>
    <w:link w:val="BalontekstsRakstz"/>
    <w:uiPriority w:val="99"/>
    <w:semiHidden/>
    <w:rsid w:val="00B43AAF"/>
    <w:pPr>
      <w:widowControl w:val="0"/>
      <w:overflowPunct/>
      <w:autoSpaceDE/>
      <w:autoSpaceDN/>
      <w:adjustRightInd/>
      <w:textAlignment w:val="auto"/>
    </w:pPr>
    <w:rPr>
      <w:rFonts w:ascii="Tahoma" w:hAnsi="Tahoma" w:cs="Tahoma"/>
      <w:sz w:val="16"/>
      <w:szCs w:val="16"/>
      <w:lang w:val="lv-LV" w:eastAsia="en-US"/>
    </w:rPr>
  </w:style>
  <w:style w:type="character" w:customStyle="1" w:styleId="BalloonTextChar1">
    <w:name w:val="Balloon Text Char1"/>
    <w:basedOn w:val="Noklusjumarindkopasfonts"/>
    <w:uiPriority w:val="99"/>
    <w:semiHidden/>
    <w:rsid w:val="00B43AAF"/>
    <w:rPr>
      <w:rFonts w:ascii="Segoe UI" w:eastAsia="Times New Roman" w:hAnsi="Segoe UI" w:cs="Segoe UI"/>
      <w:sz w:val="18"/>
      <w:szCs w:val="18"/>
      <w:lang w:val="ru-RU" w:eastAsia="lv-LV"/>
    </w:rPr>
  </w:style>
  <w:style w:type="paragraph" w:customStyle="1" w:styleId="Punkts">
    <w:name w:val="Punkts"/>
    <w:basedOn w:val="Parasts"/>
    <w:next w:val="Apakpunkts"/>
    <w:rsid w:val="00B43AAF"/>
    <w:pPr>
      <w:numPr>
        <w:numId w:val="2"/>
      </w:numPr>
      <w:overflowPunct/>
      <w:autoSpaceDE/>
      <w:autoSpaceDN/>
      <w:adjustRightInd/>
      <w:textAlignment w:val="auto"/>
    </w:pPr>
    <w:rPr>
      <w:rFonts w:ascii="Arial" w:hAnsi="Arial"/>
      <w:b/>
      <w:szCs w:val="24"/>
      <w:lang w:val="lv-LV"/>
    </w:rPr>
  </w:style>
  <w:style w:type="paragraph" w:customStyle="1" w:styleId="Apakpunkts">
    <w:name w:val="Apakšpunkts"/>
    <w:basedOn w:val="Parasts"/>
    <w:link w:val="ApakpunktsChar"/>
    <w:rsid w:val="00B43AAF"/>
    <w:pPr>
      <w:numPr>
        <w:ilvl w:val="1"/>
        <w:numId w:val="2"/>
      </w:numPr>
      <w:overflowPunct/>
      <w:autoSpaceDE/>
      <w:autoSpaceDN/>
      <w:adjustRightInd/>
      <w:textAlignment w:val="auto"/>
    </w:pPr>
    <w:rPr>
      <w:rFonts w:ascii="Arial" w:hAnsi="Arial"/>
      <w:b/>
      <w:szCs w:val="24"/>
      <w:lang w:val="x-none" w:eastAsia="x-none"/>
    </w:rPr>
  </w:style>
  <w:style w:type="character" w:customStyle="1" w:styleId="ApakpunktsChar">
    <w:name w:val="Apakšpunkts Char"/>
    <w:link w:val="Apakpunkts"/>
    <w:rsid w:val="00B43AAF"/>
    <w:rPr>
      <w:rFonts w:ascii="Arial" w:eastAsia="Times New Roman" w:hAnsi="Arial" w:cs="Times New Roman"/>
      <w:b/>
      <w:sz w:val="24"/>
      <w:szCs w:val="24"/>
      <w:lang w:val="x-none" w:eastAsia="x-none"/>
    </w:rPr>
  </w:style>
  <w:style w:type="paragraph" w:customStyle="1" w:styleId="Paragrfs">
    <w:name w:val="Paragrāfs"/>
    <w:basedOn w:val="Parasts"/>
    <w:next w:val="Rindkopa"/>
    <w:link w:val="ParagrfsChar"/>
    <w:rsid w:val="00B43AAF"/>
    <w:pPr>
      <w:numPr>
        <w:ilvl w:val="2"/>
        <w:numId w:val="2"/>
      </w:numPr>
      <w:overflowPunct/>
      <w:autoSpaceDE/>
      <w:autoSpaceDN/>
      <w:adjustRightInd/>
      <w:jc w:val="both"/>
      <w:textAlignment w:val="auto"/>
    </w:pPr>
    <w:rPr>
      <w:rFonts w:ascii="Arial" w:hAnsi="Arial"/>
      <w:szCs w:val="24"/>
      <w:lang w:val="lv-LV"/>
    </w:rPr>
  </w:style>
  <w:style w:type="paragraph" w:customStyle="1" w:styleId="Rindkopa">
    <w:name w:val="Rindkopa"/>
    <w:basedOn w:val="Parasts"/>
    <w:next w:val="Punkts"/>
    <w:rsid w:val="00B43AAF"/>
    <w:pPr>
      <w:overflowPunct/>
      <w:autoSpaceDE/>
      <w:autoSpaceDN/>
      <w:adjustRightInd/>
      <w:ind w:left="851"/>
      <w:jc w:val="both"/>
      <w:textAlignment w:val="auto"/>
    </w:pPr>
    <w:rPr>
      <w:rFonts w:ascii="Arial" w:hAnsi="Arial"/>
      <w:szCs w:val="24"/>
      <w:lang w:val="lv-LV"/>
    </w:rPr>
  </w:style>
  <w:style w:type="character" w:customStyle="1" w:styleId="ParagrfsChar">
    <w:name w:val="Paragrāfs Char"/>
    <w:link w:val="Paragrfs"/>
    <w:rsid w:val="00B43AAF"/>
    <w:rPr>
      <w:rFonts w:ascii="Arial" w:eastAsia="Times New Roman" w:hAnsi="Arial" w:cs="Times New Roman"/>
      <w:sz w:val="24"/>
      <w:szCs w:val="24"/>
      <w:lang w:eastAsia="lv-LV"/>
    </w:rPr>
  </w:style>
  <w:style w:type="character" w:customStyle="1" w:styleId="mediumtext1">
    <w:name w:val="medium_text1"/>
    <w:rsid w:val="00B43AAF"/>
    <w:rPr>
      <w:rFonts w:cs="Times New Roman"/>
      <w:sz w:val="24"/>
      <w:szCs w:val="24"/>
    </w:rPr>
  </w:style>
  <w:style w:type="character" w:customStyle="1" w:styleId="longtext1">
    <w:name w:val="long_text1"/>
    <w:uiPriority w:val="99"/>
    <w:rsid w:val="00B43AAF"/>
    <w:rPr>
      <w:rFonts w:cs="Times New Roman"/>
      <w:sz w:val="20"/>
      <w:szCs w:val="20"/>
    </w:rPr>
  </w:style>
  <w:style w:type="paragraph" w:customStyle="1" w:styleId="punkter">
    <w:name w:val="punkter"/>
    <w:basedOn w:val="Parasts"/>
    <w:rsid w:val="00B43AAF"/>
    <w:pPr>
      <w:numPr>
        <w:numId w:val="3"/>
      </w:numPr>
      <w:suppressAutoHyphens/>
      <w:overflowPunct/>
      <w:autoSpaceDE/>
      <w:autoSpaceDN/>
      <w:adjustRightInd/>
      <w:jc w:val="both"/>
      <w:textAlignment w:val="auto"/>
    </w:pPr>
    <w:rPr>
      <w:rFonts w:ascii="Tms Rmn" w:eastAsia="Batang" w:hAnsi="Tms Rmn"/>
      <w:lang w:val="en-US" w:eastAsia="en-US"/>
    </w:rPr>
  </w:style>
  <w:style w:type="character" w:styleId="Komentraatsauce">
    <w:name w:val="annotation reference"/>
    <w:uiPriority w:val="99"/>
    <w:rsid w:val="00B43AAF"/>
    <w:rPr>
      <w:sz w:val="16"/>
      <w:szCs w:val="16"/>
    </w:rPr>
  </w:style>
  <w:style w:type="paragraph" w:styleId="Komentrateksts">
    <w:name w:val="annotation text"/>
    <w:basedOn w:val="Parasts"/>
    <w:link w:val="KomentratekstsRakstz"/>
    <w:uiPriority w:val="99"/>
    <w:rsid w:val="00B43AAF"/>
    <w:pPr>
      <w:overflowPunct/>
      <w:autoSpaceDE/>
      <w:autoSpaceDN/>
      <w:adjustRightInd/>
      <w:jc w:val="both"/>
      <w:textAlignment w:val="auto"/>
    </w:pPr>
    <w:rPr>
      <w:sz w:val="20"/>
      <w:lang w:val="lt-LT" w:eastAsia="en-US"/>
    </w:rPr>
  </w:style>
  <w:style w:type="character" w:customStyle="1" w:styleId="KomentratekstsRakstz">
    <w:name w:val="Komentāra teksts Rakstz."/>
    <w:basedOn w:val="Noklusjumarindkopasfonts"/>
    <w:link w:val="Komentrateksts"/>
    <w:uiPriority w:val="99"/>
    <w:rsid w:val="00B43AAF"/>
    <w:rPr>
      <w:rFonts w:ascii="Times New Roman" w:eastAsia="Times New Roman" w:hAnsi="Times New Roman" w:cs="Times New Roman"/>
      <w:sz w:val="20"/>
      <w:szCs w:val="20"/>
      <w:lang w:val="lt-LT"/>
    </w:rPr>
  </w:style>
  <w:style w:type="paragraph" w:styleId="Komentratma">
    <w:name w:val="annotation subject"/>
    <w:basedOn w:val="Komentrateksts"/>
    <w:next w:val="Komentrateksts"/>
    <w:link w:val="KomentratmaRakstz"/>
    <w:rsid w:val="00B43AAF"/>
    <w:rPr>
      <w:b/>
      <w:bCs/>
    </w:rPr>
  </w:style>
  <w:style w:type="character" w:customStyle="1" w:styleId="KomentratmaRakstz">
    <w:name w:val="Komentāra tēma Rakstz."/>
    <w:basedOn w:val="KomentratekstsRakstz"/>
    <w:link w:val="Komentratma"/>
    <w:rsid w:val="00B43AAF"/>
    <w:rPr>
      <w:rFonts w:ascii="Times New Roman" w:eastAsia="Times New Roman" w:hAnsi="Times New Roman" w:cs="Times New Roman"/>
      <w:b/>
      <w:bCs/>
      <w:sz w:val="20"/>
      <w:szCs w:val="20"/>
      <w:lang w:val="lt-LT"/>
    </w:rPr>
  </w:style>
  <w:style w:type="paragraph" w:styleId="Parastaatkpe">
    <w:name w:val="Normal Indent"/>
    <w:aliases w:val="Normal Indent Char1,Normal Indent Char Char1,Normal Indent Char1 Char Char Char1,Normal Indent Char Char Char Char Char1,Normal Indent Char1 Char Char1 Char Char1,Normal Indent Char1 Char Char Char Char1 Char Char1,Normal Indent Char"/>
    <w:basedOn w:val="Parasts"/>
    <w:link w:val="ParastaatkpeRakstz"/>
    <w:rsid w:val="00B43AAF"/>
    <w:pPr>
      <w:overflowPunct/>
      <w:autoSpaceDE/>
      <w:autoSpaceDN/>
      <w:adjustRightInd/>
      <w:spacing w:before="240" w:after="120"/>
      <w:ind w:left="1304"/>
      <w:jc w:val="both"/>
      <w:textAlignment w:val="auto"/>
    </w:pPr>
    <w:rPr>
      <w:rFonts w:ascii="Arial" w:hAnsi="Arial"/>
      <w:lang w:val="en-GB" w:eastAsia="en-US"/>
    </w:rPr>
  </w:style>
  <w:style w:type="character" w:customStyle="1" w:styleId="ParastaatkpeRakstz">
    <w:name w:val="Parasta atkāpe Rakstz."/>
    <w:aliases w:val="Normal Indent Char1 Rakstz.,Normal Indent Char Char1 Rakstz.,Normal Indent Char1 Char Char Char1 Rakstz.,Normal Indent Char Char Char Char Char1 Rakstz.,Normal Indent Char1 Char Char1 Char Char1 Rakstz.,Normal Indent Char Rakstz."/>
    <w:link w:val="Parastaatkpe"/>
    <w:rsid w:val="00B43AAF"/>
    <w:rPr>
      <w:rFonts w:ascii="Arial" w:eastAsia="Times New Roman" w:hAnsi="Arial" w:cs="Times New Roman"/>
      <w:sz w:val="24"/>
      <w:szCs w:val="20"/>
      <w:lang w:val="en-GB"/>
    </w:rPr>
  </w:style>
  <w:style w:type="paragraph" w:styleId="Vresteksts">
    <w:name w:val="footnote text"/>
    <w:basedOn w:val="Parasts"/>
    <w:link w:val="VrestekstsRakstz"/>
    <w:rsid w:val="00B43AAF"/>
    <w:pPr>
      <w:suppressAutoHyphens/>
      <w:overflowPunct/>
      <w:autoSpaceDE/>
      <w:autoSpaceDN/>
      <w:adjustRightInd/>
      <w:spacing w:before="240" w:after="240"/>
      <w:jc w:val="both"/>
      <w:textAlignment w:val="auto"/>
    </w:pPr>
    <w:rPr>
      <w:rFonts w:ascii="Arial" w:hAnsi="Arial"/>
      <w:sz w:val="20"/>
      <w:lang w:val="en-US" w:eastAsia="en-US"/>
    </w:rPr>
  </w:style>
  <w:style w:type="character" w:customStyle="1" w:styleId="VrestekstsRakstz">
    <w:name w:val="Vēres teksts Rakstz."/>
    <w:basedOn w:val="Noklusjumarindkopasfonts"/>
    <w:link w:val="Vresteksts"/>
    <w:rsid w:val="00B43AAF"/>
    <w:rPr>
      <w:rFonts w:ascii="Arial" w:eastAsia="Times New Roman" w:hAnsi="Arial" w:cs="Times New Roman"/>
      <w:sz w:val="20"/>
      <w:szCs w:val="20"/>
      <w:lang w:val="en-US"/>
    </w:rPr>
  </w:style>
  <w:style w:type="paragraph" w:styleId="Sarakstaaizzme2">
    <w:name w:val="List Bullet 2"/>
    <w:basedOn w:val="Parasts"/>
    <w:rsid w:val="00B43AAF"/>
    <w:pPr>
      <w:numPr>
        <w:numId w:val="4"/>
      </w:numPr>
      <w:tabs>
        <w:tab w:val="clear" w:pos="1664"/>
        <w:tab w:val="num" w:pos="643"/>
      </w:tabs>
      <w:overflowPunct/>
      <w:autoSpaceDE/>
      <w:autoSpaceDN/>
      <w:adjustRightInd/>
      <w:spacing w:before="240" w:after="120"/>
      <w:ind w:left="643"/>
      <w:jc w:val="both"/>
      <w:textAlignment w:val="auto"/>
    </w:pPr>
    <w:rPr>
      <w:rFonts w:ascii="Arial" w:hAnsi="Arial"/>
      <w:lang w:val="en-GB" w:eastAsia="en-US"/>
    </w:rPr>
  </w:style>
  <w:style w:type="paragraph" w:styleId="Saturs3">
    <w:name w:val="toc 3"/>
    <w:basedOn w:val="Parasts"/>
    <w:next w:val="Parasts"/>
    <w:autoRedefine/>
    <w:uiPriority w:val="39"/>
    <w:rsid w:val="00B43AAF"/>
    <w:pPr>
      <w:widowControl w:val="0"/>
      <w:overflowPunct/>
      <w:autoSpaceDE/>
      <w:autoSpaceDN/>
      <w:adjustRightInd/>
      <w:ind w:left="480"/>
      <w:textAlignment w:val="auto"/>
    </w:pPr>
    <w:rPr>
      <w:rFonts w:ascii="Calibri" w:hAnsi="Calibri"/>
      <w:i/>
      <w:iCs/>
      <w:lang w:val="lv-LV" w:eastAsia="en-US"/>
    </w:rPr>
  </w:style>
  <w:style w:type="paragraph" w:styleId="Saturs5">
    <w:name w:val="toc 5"/>
    <w:basedOn w:val="Parasts"/>
    <w:next w:val="Parasts"/>
    <w:autoRedefine/>
    <w:uiPriority w:val="39"/>
    <w:rsid w:val="00B43AAF"/>
    <w:pPr>
      <w:widowControl w:val="0"/>
      <w:overflowPunct/>
      <w:autoSpaceDE/>
      <w:autoSpaceDN/>
      <w:adjustRightInd/>
      <w:ind w:left="960"/>
      <w:textAlignment w:val="auto"/>
    </w:pPr>
    <w:rPr>
      <w:rFonts w:ascii="Calibri" w:hAnsi="Calibri"/>
      <w:sz w:val="18"/>
      <w:szCs w:val="18"/>
      <w:lang w:val="lv-LV" w:eastAsia="en-US"/>
    </w:rPr>
  </w:style>
  <w:style w:type="paragraph" w:styleId="Saturs6">
    <w:name w:val="toc 6"/>
    <w:basedOn w:val="Parasts"/>
    <w:next w:val="Parasts"/>
    <w:autoRedefine/>
    <w:uiPriority w:val="39"/>
    <w:rsid w:val="00B43AAF"/>
    <w:pPr>
      <w:widowControl w:val="0"/>
      <w:overflowPunct/>
      <w:autoSpaceDE/>
      <w:autoSpaceDN/>
      <w:adjustRightInd/>
      <w:ind w:left="1200"/>
      <w:textAlignment w:val="auto"/>
    </w:pPr>
    <w:rPr>
      <w:rFonts w:ascii="Calibri" w:hAnsi="Calibri"/>
      <w:sz w:val="18"/>
      <w:szCs w:val="18"/>
      <w:lang w:val="lv-LV" w:eastAsia="en-US"/>
    </w:rPr>
  </w:style>
  <w:style w:type="paragraph" w:styleId="Saturs7">
    <w:name w:val="toc 7"/>
    <w:basedOn w:val="Parasts"/>
    <w:next w:val="Parasts"/>
    <w:autoRedefine/>
    <w:uiPriority w:val="39"/>
    <w:rsid w:val="00B43AAF"/>
    <w:pPr>
      <w:widowControl w:val="0"/>
      <w:overflowPunct/>
      <w:autoSpaceDE/>
      <w:autoSpaceDN/>
      <w:adjustRightInd/>
      <w:ind w:left="1440"/>
      <w:textAlignment w:val="auto"/>
    </w:pPr>
    <w:rPr>
      <w:rFonts w:ascii="Calibri" w:hAnsi="Calibri"/>
      <w:sz w:val="18"/>
      <w:szCs w:val="18"/>
      <w:lang w:val="lv-LV" w:eastAsia="en-US"/>
    </w:rPr>
  </w:style>
  <w:style w:type="paragraph" w:styleId="Saturs8">
    <w:name w:val="toc 8"/>
    <w:basedOn w:val="Parasts"/>
    <w:next w:val="Parasts"/>
    <w:autoRedefine/>
    <w:uiPriority w:val="39"/>
    <w:rsid w:val="00B43AAF"/>
    <w:pPr>
      <w:widowControl w:val="0"/>
      <w:overflowPunct/>
      <w:autoSpaceDE/>
      <w:autoSpaceDN/>
      <w:adjustRightInd/>
      <w:ind w:left="1680"/>
      <w:textAlignment w:val="auto"/>
    </w:pPr>
    <w:rPr>
      <w:rFonts w:ascii="Calibri" w:hAnsi="Calibri"/>
      <w:sz w:val="18"/>
      <w:szCs w:val="18"/>
      <w:lang w:val="lv-LV" w:eastAsia="en-US"/>
    </w:rPr>
  </w:style>
  <w:style w:type="paragraph" w:styleId="Beiguvresteksts">
    <w:name w:val="endnote text"/>
    <w:basedOn w:val="Parasts"/>
    <w:link w:val="BeiguvrestekstsRakstz"/>
    <w:rsid w:val="00B43AAF"/>
    <w:pPr>
      <w:overflowPunct/>
      <w:autoSpaceDE/>
      <w:autoSpaceDN/>
      <w:adjustRightInd/>
      <w:jc w:val="both"/>
      <w:textAlignment w:val="auto"/>
    </w:pPr>
    <w:rPr>
      <w:sz w:val="20"/>
      <w:lang w:val="lt-LT" w:eastAsia="en-US"/>
    </w:rPr>
  </w:style>
  <w:style w:type="character" w:customStyle="1" w:styleId="BeiguvrestekstsRakstz">
    <w:name w:val="Beigu vēres teksts Rakstz."/>
    <w:basedOn w:val="Noklusjumarindkopasfonts"/>
    <w:link w:val="Beiguvresteksts"/>
    <w:rsid w:val="00B43AAF"/>
    <w:rPr>
      <w:rFonts w:ascii="Times New Roman" w:eastAsia="Times New Roman" w:hAnsi="Times New Roman" w:cs="Times New Roman"/>
      <w:sz w:val="20"/>
      <w:szCs w:val="20"/>
      <w:lang w:val="lt-LT"/>
    </w:rPr>
  </w:style>
  <w:style w:type="character" w:styleId="Beiguvresatsauce">
    <w:name w:val="endnote reference"/>
    <w:rsid w:val="00B43AAF"/>
    <w:rPr>
      <w:vertAlign w:val="superscript"/>
    </w:rPr>
  </w:style>
  <w:style w:type="paragraph" w:styleId="Dokumentakarte">
    <w:name w:val="Document Map"/>
    <w:basedOn w:val="Parasts"/>
    <w:link w:val="DokumentakarteRakstz"/>
    <w:rsid w:val="00B43AAF"/>
    <w:pPr>
      <w:shd w:val="clear" w:color="auto" w:fill="000080"/>
      <w:overflowPunct/>
      <w:autoSpaceDE/>
      <w:autoSpaceDN/>
      <w:adjustRightInd/>
      <w:jc w:val="both"/>
      <w:textAlignment w:val="auto"/>
    </w:pPr>
    <w:rPr>
      <w:rFonts w:ascii="Tahoma" w:hAnsi="Tahoma"/>
      <w:sz w:val="20"/>
      <w:lang w:val="lt-LT" w:eastAsia="en-US"/>
    </w:rPr>
  </w:style>
  <w:style w:type="character" w:customStyle="1" w:styleId="DokumentakarteRakstz">
    <w:name w:val="Dokumenta karte Rakstz."/>
    <w:basedOn w:val="Noklusjumarindkopasfonts"/>
    <w:link w:val="Dokumentakarte"/>
    <w:rsid w:val="00B43AAF"/>
    <w:rPr>
      <w:rFonts w:ascii="Tahoma" w:eastAsia="Times New Roman" w:hAnsi="Tahoma" w:cs="Times New Roman"/>
      <w:sz w:val="20"/>
      <w:szCs w:val="20"/>
      <w:shd w:val="clear" w:color="auto" w:fill="000080"/>
      <w:lang w:val="lt-LT"/>
    </w:rPr>
  </w:style>
  <w:style w:type="character" w:customStyle="1" w:styleId="FootnoteCharacters">
    <w:name w:val="Footnote Characters"/>
    <w:rsid w:val="00B43AAF"/>
    <w:rPr>
      <w:vertAlign w:val="superscript"/>
    </w:rPr>
  </w:style>
  <w:style w:type="paragraph" w:customStyle="1" w:styleId="NormalWeb1">
    <w:name w:val="Normal (Web)1"/>
    <w:basedOn w:val="Parasts"/>
    <w:rsid w:val="00B43AAF"/>
    <w:pPr>
      <w:suppressAutoHyphens/>
      <w:overflowPunct/>
      <w:autoSpaceDE/>
      <w:autoSpaceDN/>
      <w:adjustRightInd/>
      <w:spacing w:before="100"/>
      <w:textAlignment w:val="auto"/>
    </w:pPr>
    <w:rPr>
      <w:szCs w:val="24"/>
      <w:lang w:val="en-GB" w:eastAsia="ar-SA"/>
    </w:rPr>
  </w:style>
  <w:style w:type="paragraph" w:customStyle="1" w:styleId="Style1">
    <w:name w:val="Style1"/>
    <w:link w:val="Style1Char"/>
    <w:rsid w:val="00B43AAF"/>
    <w:pPr>
      <w:numPr>
        <w:numId w:val="7"/>
      </w:numPr>
      <w:spacing w:after="0" w:line="360" w:lineRule="auto"/>
      <w:jc w:val="both"/>
    </w:pPr>
    <w:rPr>
      <w:rFonts w:ascii="Arial" w:eastAsia="Times New Roman" w:hAnsi="Arial" w:cs="Times New Roman"/>
      <w:sz w:val="24"/>
      <w:szCs w:val="20"/>
      <w:lang w:eastAsia="lv-LV"/>
    </w:rPr>
  </w:style>
  <w:style w:type="character" w:customStyle="1" w:styleId="Style1Char">
    <w:name w:val="Style1 Char"/>
    <w:link w:val="Style1"/>
    <w:rsid w:val="00B43AAF"/>
    <w:rPr>
      <w:rFonts w:ascii="Arial" w:eastAsia="Times New Roman" w:hAnsi="Arial" w:cs="Times New Roman"/>
      <w:sz w:val="24"/>
      <w:szCs w:val="20"/>
      <w:lang w:eastAsia="lv-LV"/>
    </w:rPr>
  </w:style>
  <w:style w:type="character" w:customStyle="1" w:styleId="BodyTextChar1">
    <w:name w:val="Body Text Char1"/>
    <w:uiPriority w:val="99"/>
    <w:semiHidden/>
    <w:rsid w:val="00B43AAF"/>
    <w:rPr>
      <w:rFonts w:ascii="Times New Roman" w:eastAsia="Times New Roman" w:hAnsi="Times New Roman" w:cs="Times New Roman"/>
      <w:sz w:val="20"/>
      <w:szCs w:val="20"/>
      <w:lang w:val="ru-RU" w:eastAsia="lv-LV"/>
    </w:rPr>
  </w:style>
  <w:style w:type="character" w:customStyle="1" w:styleId="HeaderChar1">
    <w:name w:val="Header Char1"/>
    <w:uiPriority w:val="99"/>
    <w:semiHidden/>
    <w:rsid w:val="00B43AAF"/>
    <w:rPr>
      <w:rFonts w:ascii="Times New Roman" w:eastAsia="Times New Roman" w:hAnsi="Times New Roman" w:cs="Times New Roman"/>
      <w:sz w:val="20"/>
      <w:szCs w:val="20"/>
      <w:lang w:val="ru-RU" w:eastAsia="lv-LV"/>
    </w:rPr>
  </w:style>
  <w:style w:type="character" w:customStyle="1" w:styleId="BodyTextIndentChar1">
    <w:name w:val="Body Text Indent Char1"/>
    <w:uiPriority w:val="99"/>
    <w:semiHidden/>
    <w:rsid w:val="00B43AAF"/>
    <w:rPr>
      <w:rFonts w:ascii="Times New Roman" w:eastAsia="Times New Roman" w:hAnsi="Times New Roman" w:cs="Times New Roman"/>
      <w:sz w:val="20"/>
      <w:szCs w:val="20"/>
      <w:lang w:val="ru-RU" w:eastAsia="lv-LV"/>
    </w:rPr>
  </w:style>
  <w:style w:type="character" w:customStyle="1" w:styleId="BodyTextIndent3Char1">
    <w:name w:val="Body Text Indent 3 Char1"/>
    <w:uiPriority w:val="99"/>
    <w:semiHidden/>
    <w:rsid w:val="00B43AAF"/>
    <w:rPr>
      <w:rFonts w:ascii="Times New Roman" w:eastAsia="Times New Roman" w:hAnsi="Times New Roman" w:cs="Times New Roman"/>
      <w:sz w:val="16"/>
      <w:szCs w:val="16"/>
      <w:lang w:val="ru-RU" w:eastAsia="lv-LV"/>
    </w:rPr>
  </w:style>
  <w:style w:type="character" w:customStyle="1" w:styleId="BodyText2Char1">
    <w:name w:val="Body Text 2 Char1"/>
    <w:uiPriority w:val="99"/>
    <w:semiHidden/>
    <w:rsid w:val="00B43AAF"/>
    <w:rPr>
      <w:rFonts w:ascii="Times New Roman" w:eastAsia="Times New Roman" w:hAnsi="Times New Roman" w:cs="Times New Roman"/>
      <w:sz w:val="20"/>
      <w:szCs w:val="20"/>
      <w:lang w:val="ru-RU" w:eastAsia="lv-LV"/>
    </w:rPr>
  </w:style>
  <w:style w:type="character" w:customStyle="1" w:styleId="BodyText3Char1">
    <w:name w:val="Body Text 3 Char1"/>
    <w:uiPriority w:val="99"/>
    <w:semiHidden/>
    <w:rsid w:val="00B43AAF"/>
    <w:rPr>
      <w:rFonts w:ascii="Times New Roman" w:eastAsia="Times New Roman" w:hAnsi="Times New Roman" w:cs="Times New Roman"/>
      <w:sz w:val="16"/>
      <w:szCs w:val="16"/>
      <w:lang w:val="ru-RU" w:eastAsia="lv-LV"/>
    </w:rPr>
  </w:style>
  <w:style w:type="character" w:customStyle="1" w:styleId="CommentSubjectChar1">
    <w:name w:val="Comment Subject Char1"/>
    <w:uiPriority w:val="99"/>
    <w:semiHidden/>
    <w:rsid w:val="00B43AAF"/>
    <w:rPr>
      <w:rFonts w:ascii="Times New Roman" w:eastAsia="Times New Roman" w:hAnsi="Times New Roman" w:cs="Times New Roman"/>
      <w:b/>
      <w:bCs/>
      <w:sz w:val="20"/>
      <w:szCs w:val="20"/>
      <w:lang w:val="lt-LT"/>
    </w:rPr>
  </w:style>
  <w:style w:type="character" w:customStyle="1" w:styleId="EndnoteTextChar1">
    <w:name w:val="Endnote Text Char1"/>
    <w:uiPriority w:val="99"/>
    <w:semiHidden/>
    <w:rsid w:val="00B43AAF"/>
    <w:rPr>
      <w:rFonts w:ascii="Times New Roman" w:eastAsia="Times New Roman" w:hAnsi="Times New Roman" w:cs="Times New Roman"/>
      <w:sz w:val="20"/>
      <w:szCs w:val="20"/>
      <w:lang w:val="ru-RU" w:eastAsia="lv-LV"/>
    </w:rPr>
  </w:style>
  <w:style w:type="character" w:customStyle="1" w:styleId="DocumentMapChar1">
    <w:name w:val="Document Map Char1"/>
    <w:uiPriority w:val="99"/>
    <w:semiHidden/>
    <w:rsid w:val="00B43AAF"/>
    <w:rPr>
      <w:rFonts w:ascii="Tahoma" w:eastAsia="Times New Roman" w:hAnsi="Tahoma" w:cs="Tahoma"/>
      <w:sz w:val="16"/>
      <w:szCs w:val="16"/>
      <w:lang w:val="ru-RU" w:eastAsia="lv-LV"/>
    </w:rPr>
  </w:style>
  <w:style w:type="table" w:styleId="Reatabula">
    <w:name w:val="Table Grid"/>
    <w:basedOn w:val="Parastatabula"/>
    <w:uiPriority w:val="59"/>
    <w:rsid w:val="00B43AAF"/>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lorfulList-Accent1Char">
    <w:name w:val="Colorful List - Accent 1 Char"/>
    <w:link w:val="Krsainssarakstsizclums1"/>
    <w:uiPriority w:val="34"/>
    <w:rsid w:val="00B43AAF"/>
    <w:rPr>
      <w:rFonts w:ascii="Times New Roman" w:eastAsia="Times New Roman" w:hAnsi="Times New Roman"/>
      <w:sz w:val="24"/>
      <w:lang w:val="ru-RU" w:eastAsia="lv-LV"/>
    </w:rPr>
  </w:style>
  <w:style w:type="table" w:styleId="Krsainssarakstsizclums1">
    <w:name w:val="Colorful List Accent 1"/>
    <w:basedOn w:val="Parastatabula"/>
    <w:link w:val="ColorfulList-Accent1Char"/>
    <w:uiPriority w:val="34"/>
    <w:semiHidden/>
    <w:unhideWhenUsed/>
    <w:rsid w:val="00B43AAF"/>
    <w:pPr>
      <w:spacing w:after="0" w:line="240" w:lineRule="auto"/>
    </w:pPr>
    <w:rPr>
      <w:rFonts w:ascii="Times New Roman" w:eastAsia="Times New Roman" w:hAnsi="Times New Roman"/>
      <w:sz w:val="24"/>
      <w:lang w:val="ru-RU" w:eastAsia="lv-LV"/>
    </w:rPr>
    <w:tblPr>
      <w:tblStyleRowBandSize w:val="1"/>
      <w:tblStyleColBandSize w:val="1"/>
    </w:tblPr>
    <w:tcPr>
      <w:shd w:val="clear" w:color="auto" w:fill="EEF5FB"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character" w:customStyle="1" w:styleId="apple-converted-space">
    <w:name w:val="apple-converted-space"/>
    <w:basedOn w:val="Noklusjumarindkopasfonts"/>
    <w:rsid w:val="00B43AAF"/>
  </w:style>
  <w:style w:type="character" w:styleId="Vresatsauce">
    <w:name w:val="footnote reference"/>
    <w:uiPriority w:val="99"/>
    <w:semiHidden/>
    <w:rsid w:val="00B43AAF"/>
    <w:rPr>
      <w:rFonts w:cs="Times New Roman"/>
      <w:vertAlign w:val="superscript"/>
    </w:rPr>
  </w:style>
  <w:style w:type="paragraph" w:customStyle="1" w:styleId="Atsauce">
    <w:name w:val="Atsauce"/>
    <w:basedOn w:val="Vresteksts"/>
    <w:uiPriority w:val="99"/>
    <w:rsid w:val="00B43AAF"/>
    <w:pPr>
      <w:suppressAutoHyphens w:val="0"/>
      <w:spacing w:before="0" w:after="0"/>
      <w:jc w:val="left"/>
    </w:pPr>
    <w:rPr>
      <w:rFonts w:cs="Arial"/>
      <w:sz w:val="16"/>
      <w:szCs w:val="16"/>
      <w:lang w:val="lv-LV"/>
    </w:rPr>
  </w:style>
  <w:style w:type="character" w:customStyle="1" w:styleId="apple-style-span">
    <w:name w:val="apple-style-span"/>
    <w:uiPriority w:val="99"/>
    <w:rsid w:val="00B43AAF"/>
    <w:rPr>
      <w:rFonts w:cs="Times New Roman"/>
    </w:rPr>
  </w:style>
  <w:style w:type="paragraph" w:styleId="Prskatjums">
    <w:name w:val="Revision"/>
    <w:hidden/>
    <w:uiPriority w:val="99"/>
    <w:semiHidden/>
    <w:rsid w:val="00684B59"/>
    <w:pPr>
      <w:spacing w:after="0" w:line="240" w:lineRule="auto"/>
    </w:pPr>
    <w:rPr>
      <w:rFonts w:ascii="Times New Roman" w:eastAsia="Times New Roman" w:hAnsi="Times New Roman" w:cs="Times New Roman"/>
      <w:sz w:val="24"/>
      <w:szCs w:val="20"/>
      <w:lang w:val="ru-RU" w:eastAsia="lv-LV"/>
    </w:rPr>
  </w:style>
  <w:style w:type="paragraph" w:styleId="Sarakstarindkopa">
    <w:name w:val="List Paragraph"/>
    <w:basedOn w:val="Parasts"/>
    <w:uiPriority w:val="34"/>
    <w:qFormat/>
    <w:rsid w:val="00A43E94"/>
    <w:pPr>
      <w:ind w:left="720"/>
      <w:contextualSpacing/>
    </w:pPr>
  </w:style>
  <w:style w:type="character" w:customStyle="1" w:styleId="UnresolvedMention1">
    <w:name w:val="Unresolved Mention1"/>
    <w:basedOn w:val="Noklusjumarindkopasfonts"/>
    <w:uiPriority w:val="99"/>
    <w:semiHidden/>
    <w:unhideWhenUsed/>
    <w:rsid w:val="00DD534A"/>
    <w:rPr>
      <w:color w:val="808080"/>
      <w:shd w:val="clear" w:color="auto" w:fill="E6E6E6"/>
    </w:rPr>
  </w:style>
  <w:style w:type="character" w:customStyle="1" w:styleId="UnresolvedMention2">
    <w:name w:val="Unresolved Mention2"/>
    <w:basedOn w:val="Noklusjumarindkopasfonts"/>
    <w:uiPriority w:val="99"/>
    <w:semiHidden/>
    <w:unhideWhenUsed/>
    <w:rsid w:val="00F63073"/>
    <w:rPr>
      <w:color w:val="808080"/>
      <w:shd w:val="clear" w:color="auto" w:fill="E6E6E6"/>
    </w:rPr>
  </w:style>
  <w:style w:type="character" w:customStyle="1" w:styleId="UnresolvedMention3">
    <w:name w:val="Unresolved Mention3"/>
    <w:basedOn w:val="Noklusjumarindkopasfonts"/>
    <w:uiPriority w:val="99"/>
    <w:semiHidden/>
    <w:unhideWhenUsed/>
    <w:rsid w:val="00B5788E"/>
    <w:rPr>
      <w:color w:val="808080"/>
      <w:shd w:val="clear" w:color="auto" w:fill="E6E6E6"/>
    </w:rPr>
  </w:style>
  <w:style w:type="character" w:styleId="Neatrisintapieminana">
    <w:name w:val="Unresolved Mention"/>
    <w:basedOn w:val="Noklusjumarindkopasfonts"/>
    <w:uiPriority w:val="99"/>
    <w:semiHidden/>
    <w:unhideWhenUsed/>
    <w:rsid w:val="005165B6"/>
    <w:rPr>
      <w:color w:val="808080"/>
      <w:shd w:val="clear" w:color="auto" w:fill="E6E6E6"/>
    </w:rPr>
  </w:style>
  <w:style w:type="character" w:styleId="Izmantotahipersaite">
    <w:name w:val="FollowedHyperlink"/>
    <w:basedOn w:val="Noklusjumarindkopasfonts"/>
    <w:uiPriority w:val="99"/>
    <w:semiHidden/>
    <w:unhideWhenUsed/>
    <w:rsid w:val="0069412A"/>
    <w:rPr>
      <w:color w:val="954F72" w:themeColor="followedHyperlink"/>
      <w:u w:val="single"/>
    </w:rPr>
  </w:style>
  <w:style w:type="character" w:styleId="Piemint">
    <w:name w:val="Mention"/>
    <w:basedOn w:val="Noklusjumarindkopasfonts"/>
    <w:uiPriority w:val="99"/>
    <w:unhideWhenUsed/>
    <w:rPr>
      <w:color w:val="2B579A"/>
      <w:shd w:val="clear" w:color="auto" w:fill="E6E6E6"/>
    </w:rPr>
  </w:style>
  <w:style w:type="table" w:customStyle="1" w:styleId="TableNormal1">
    <w:name w:val="Table Normal1"/>
    <w:uiPriority w:val="2"/>
    <w:semiHidden/>
    <w:unhideWhenUsed/>
    <w:qFormat/>
    <w:rsid w:val="009776B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Parasts"/>
    <w:uiPriority w:val="1"/>
    <w:qFormat/>
    <w:rsid w:val="009776B5"/>
    <w:pPr>
      <w:widowControl w:val="0"/>
      <w:overflowPunct/>
      <w:adjustRightInd/>
      <w:ind w:left="465"/>
      <w:textAlignment w:val="auto"/>
    </w:pPr>
    <w:rPr>
      <w:sz w:val="22"/>
      <w:szCs w:val="22"/>
      <w:lang w:val="lv-LV" w:eastAsia="en-US"/>
    </w:rPr>
  </w:style>
  <w:style w:type="paragraph" w:customStyle="1" w:styleId="naiskr">
    <w:name w:val="naiskr"/>
    <w:basedOn w:val="Parasts"/>
    <w:rsid w:val="009776B5"/>
    <w:pPr>
      <w:overflowPunct/>
      <w:autoSpaceDE/>
      <w:autoSpaceDN/>
      <w:adjustRightInd/>
      <w:spacing w:before="75" w:after="75"/>
      <w:textAlignment w:val="auto"/>
    </w:pPr>
    <w:rPr>
      <w:szCs w:val="24"/>
      <w:lang w:val="lv-LV"/>
    </w:rPr>
  </w:style>
  <w:style w:type="character" w:customStyle="1" w:styleId="NormalAChar">
    <w:name w:val="Normal A Char"/>
    <w:link w:val="NormalA"/>
    <w:locked/>
    <w:rsid w:val="009776B5"/>
    <w:rPr>
      <w:sz w:val="24"/>
      <w:lang w:val="en-GB"/>
    </w:rPr>
  </w:style>
  <w:style w:type="paragraph" w:customStyle="1" w:styleId="NormalARIAL10">
    <w:name w:val="Normal ARIAL 10"/>
    <w:basedOn w:val="Parasts"/>
    <w:rsid w:val="009776B5"/>
    <w:pPr>
      <w:keepNext/>
      <w:keepLines/>
      <w:widowControl w:val="0"/>
      <w:numPr>
        <w:ilvl w:val="2"/>
        <w:numId w:val="12"/>
      </w:numPr>
      <w:tabs>
        <w:tab w:val="num" w:pos="1211"/>
        <w:tab w:val="num" w:pos="2160"/>
        <w:tab w:val="num" w:pos="3191"/>
      </w:tabs>
      <w:overflowPunct/>
      <w:autoSpaceDE/>
      <w:autoSpaceDN/>
      <w:adjustRightInd/>
      <w:spacing w:before="120" w:after="120"/>
      <w:jc w:val="both"/>
      <w:textAlignment w:val="auto"/>
    </w:pPr>
    <w:rPr>
      <w:rFonts w:ascii="Arial" w:eastAsia="Calibri" w:hAnsi="Arial"/>
      <w:sz w:val="20"/>
      <w:szCs w:val="24"/>
      <w:lang w:val="lv-LV" w:eastAsia="en-US"/>
    </w:rPr>
  </w:style>
  <w:style w:type="paragraph" w:customStyle="1" w:styleId="Head2">
    <w:name w:val="Head2"/>
    <w:basedOn w:val="Parasts"/>
    <w:rsid w:val="009776B5"/>
    <w:pPr>
      <w:keepNext/>
      <w:keepLines/>
      <w:widowControl w:val="0"/>
      <w:numPr>
        <w:ilvl w:val="1"/>
        <w:numId w:val="12"/>
      </w:numPr>
      <w:tabs>
        <w:tab w:val="clear" w:pos="1288"/>
        <w:tab w:val="num" w:pos="3556"/>
      </w:tabs>
      <w:overflowPunct/>
      <w:autoSpaceDE/>
      <w:autoSpaceDN/>
      <w:adjustRightInd/>
      <w:spacing w:before="360" w:after="120"/>
      <w:ind w:left="3556"/>
      <w:jc w:val="both"/>
      <w:textAlignment w:val="auto"/>
      <w:outlineLvl w:val="1"/>
    </w:pPr>
    <w:rPr>
      <w:rFonts w:ascii="Arial" w:hAnsi="Arial"/>
      <w:b/>
      <w:bCs/>
      <w:sz w:val="22"/>
      <w:szCs w:val="24"/>
      <w:lang w:val="lv-LV" w:eastAsia="en-US"/>
    </w:rPr>
  </w:style>
  <w:style w:type="paragraph" w:customStyle="1" w:styleId="Head1">
    <w:name w:val="Head1"/>
    <w:basedOn w:val="Parasts"/>
    <w:rsid w:val="009776B5"/>
    <w:pPr>
      <w:keepNext/>
      <w:keepLines/>
      <w:widowControl w:val="0"/>
      <w:numPr>
        <w:numId w:val="12"/>
      </w:numPr>
      <w:overflowPunct/>
      <w:autoSpaceDE/>
      <w:autoSpaceDN/>
      <w:adjustRightInd/>
      <w:spacing w:before="240" w:after="480"/>
      <w:jc w:val="both"/>
      <w:textAlignment w:val="auto"/>
      <w:outlineLvl w:val="0"/>
    </w:pPr>
    <w:rPr>
      <w:rFonts w:ascii="Arial" w:hAnsi="Arial"/>
      <w:b/>
      <w:bCs/>
      <w:sz w:val="22"/>
      <w:szCs w:val="24"/>
      <w:lang w:val="lv-LV" w:eastAsia="en-US"/>
    </w:rPr>
  </w:style>
  <w:style w:type="paragraph" w:customStyle="1" w:styleId="NormalA">
    <w:name w:val="Normal A"/>
    <w:basedOn w:val="Parasts"/>
    <w:link w:val="NormalAChar"/>
    <w:rsid w:val="009776B5"/>
    <w:pPr>
      <w:tabs>
        <w:tab w:val="num" w:pos="360"/>
        <w:tab w:val="left" w:pos="1276"/>
        <w:tab w:val="left" w:pos="1559"/>
        <w:tab w:val="left" w:pos="3686"/>
      </w:tabs>
      <w:overflowPunct/>
      <w:autoSpaceDE/>
      <w:autoSpaceDN/>
      <w:adjustRightInd/>
      <w:spacing w:line="360" w:lineRule="auto"/>
      <w:jc w:val="both"/>
      <w:textAlignment w:val="auto"/>
    </w:pPr>
    <w:rPr>
      <w:rFonts w:asciiTheme="minorHAnsi" w:eastAsiaTheme="minorHAnsi" w:hAnsiTheme="minorHAnsi" w:cstheme="minorBidi"/>
      <w:szCs w:val="22"/>
      <w:lang w:val="en-GB" w:eastAsia="en-US"/>
    </w:rPr>
  </w:style>
  <w:style w:type="paragraph" w:customStyle="1" w:styleId="StyleHeading3Arial10ptCharChar">
    <w:name w:val="Style Heading 3 + Arial 10 pt Char Char"/>
    <w:basedOn w:val="Parasts"/>
    <w:uiPriority w:val="99"/>
    <w:rsid w:val="009776B5"/>
    <w:pPr>
      <w:tabs>
        <w:tab w:val="num" w:pos="1260"/>
      </w:tabs>
      <w:overflowPunct/>
      <w:autoSpaceDE/>
      <w:autoSpaceDN/>
      <w:adjustRightInd/>
      <w:ind w:left="1260" w:hanging="720"/>
      <w:textAlignment w:val="auto"/>
    </w:pPr>
    <w:rPr>
      <w:szCs w:val="24"/>
      <w:lang w:val="lv-LV" w:eastAsia="en-US"/>
    </w:rPr>
  </w:style>
  <w:style w:type="paragraph" w:styleId="Saturardtjavirsraksts">
    <w:name w:val="TOC Heading"/>
    <w:basedOn w:val="Virsraksts1"/>
    <w:next w:val="Parasts"/>
    <w:uiPriority w:val="39"/>
    <w:unhideWhenUsed/>
    <w:qFormat/>
    <w:rsid w:val="000A606D"/>
    <w:pPr>
      <w:keepLines/>
      <w:overflowPunct/>
      <w:autoSpaceDE/>
      <w:autoSpaceDN/>
      <w:adjustRightInd/>
      <w:spacing w:after="0" w:line="259" w:lineRule="auto"/>
      <w:jc w:val="left"/>
      <w:textAlignment w:val="auto"/>
      <w:outlineLvl w:val="9"/>
    </w:pPr>
    <w:rPr>
      <w:rFonts w:asciiTheme="majorHAnsi" w:eastAsiaTheme="majorEastAsia" w:hAnsiTheme="majorHAnsi" w:cstheme="majorBidi"/>
      <w:b w:val="0"/>
      <w:color w:val="2E74B5" w:themeColor="accent1" w:themeShade="BF"/>
      <w:sz w:val="32"/>
      <w:szCs w:val="32"/>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0291785">
      <w:bodyDiv w:val="1"/>
      <w:marLeft w:val="0"/>
      <w:marRight w:val="0"/>
      <w:marTop w:val="0"/>
      <w:marBottom w:val="0"/>
      <w:divBdr>
        <w:top w:val="none" w:sz="0" w:space="0" w:color="auto"/>
        <w:left w:val="none" w:sz="0" w:space="0" w:color="auto"/>
        <w:bottom w:val="none" w:sz="0" w:space="0" w:color="auto"/>
        <w:right w:val="none" w:sz="0" w:space="0" w:color="auto"/>
      </w:divBdr>
    </w:div>
    <w:div w:id="1532499878">
      <w:bodyDiv w:val="1"/>
      <w:marLeft w:val="0"/>
      <w:marRight w:val="0"/>
      <w:marTop w:val="0"/>
      <w:marBottom w:val="0"/>
      <w:divBdr>
        <w:top w:val="none" w:sz="0" w:space="0" w:color="auto"/>
        <w:left w:val="none" w:sz="0" w:space="0" w:color="auto"/>
        <w:bottom w:val="none" w:sz="0" w:space="0" w:color="auto"/>
        <w:right w:val="none" w:sz="0" w:space="0" w:color="auto"/>
      </w:divBdr>
    </w:div>
    <w:div w:id="1852180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microsoft.com/office/2019/05/relationships/documenttasks" Target="documenttasks/documenttasks1.xml"/></Relationships>
</file>

<file path=word/documenttasks/documenttasks1.xml><?xml version="1.0" encoding="utf-8"?>
<t:Tasks xmlns:t="http://schemas.microsoft.com/office/tasks/2019/documenttasks" xmlns:oel="http://schemas.microsoft.com/office/2019/extlst">
  <t:Task id="{2EE16496-86BF-4503-A60C-5BCC10385F2F}">
    <t:Anchor>
      <t:Comment id="585184543"/>
    </t:Anchor>
    <t:History>
      <t:Event id="{B93627F6-9A9D-4797-AF16-551364A82FB4}" time="2022-11-16T13:46:33.809Z">
        <t:Attribution userId="S::egils.kampuss@adven.com::81503816-f7d7-47d7-b70c-8218e3c7c5cd" userProvider="AD" userName="Egils Kampuss"/>
        <t:Anchor>
          <t:Comment id="585184543"/>
        </t:Anchor>
        <t:Create/>
      </t:Event>
      <t:Event id="{131F2CE4-C08D-4326-B2BC-E15AF053D632}" time="2022-11-16T13:46:33.809Z">
        <t:Attribution userId="S::egils.kampuss@adven.com::81503816-f7d7-47d7-b70c-8218e3c7c5cd" userProvider="AD" userName="Egils Kampuss"/>
        <t:Anchor>
          <t:Comment id="585184543"/>
        </t:Anchor>
        <t:Assign userId="S::marcis.smalkais@adven.com::5ff2eb4f-c05b-4578-8f34-731f82cc1e23" userProvider="AD" userName="Mārcis Smalkais"/>
      </t:Event>
      <t:Event id="{4D48B093-8E1A-4000-8BE5-DDDFF90FE678}" time="2022-11-16T13:46:33.809Z">
        <t:Attribution userId="S::egils.kampuss@adven.com::81503816-f7d7-47d7-b70c-8218e3c7c5cd" userProvider="AD" userName="Egils Kampuss"/>
        <t:Anchor>
          <t:Comment id="585184543"/>
        </t:Anchor>
        <t:SetTitle title="@Mārcis Smalkais vajag paskatīties Pilsēta un Novada amatu aprakstus"/>
      </t:Event>
    </t:History>
  </t:Task>
  <t:Task id="{3DDD016F-9934-4C0C-8FC6-FFCFCC3185A2}">
    <t:Anchor>
      <t:Comment id="296006747"/>
    </t:Anchor>
    <t:History>
      <t:Event id="{7BC1DCB9-6F45-463A-AB61-AC7687686B0D}" time="2022-11-16T13:55:47.116Z">
        <t:Attribution userId="S::egils.kampuss@adven.com::81503816-f7d7-47d7-b70c-8218e3c7c5cd" userProvider="AD" userName="Egils Kampuss"/>
        <t:Anchor>
          <t:Comment id="296006747"/>
        </t:Anchor>
        <t:Create/>
      </t:Event>
      <t:Event id="{0288668B-5B79-4669-88DA-56391DDE712E}" time="2022-11-16T13:55:47.116Z">
        <t:Attribution userId="S::egils.kampuss@adven.com::81503816-f7d7-47d7-b70c-8218e3c7c5cd" userProvider="AD" userName="Egils Kampuss"/>
        <t:Anchor>
          <t:Comment id="296006747"/>
        </t:Anchor>
        <t:Assign userId="S::marcis.smalkais@adven.com::5ff2eb4f-c05b-4578-8f34-731f82cc1e23" userProvider="AD" userName="Mārcis Smalkais"/>
      </t:Event>
      <t:Event id="{4F1B60E0-10EB-4BC3-A132-F50C97DAA6D9}" time="2022-11-16T13:55:47.116Z">
        <t:Attribution userId="S::egils.kampuss@adven.com::81503816-f7d7-47d7-b70c-8218e3c7c5cd" userProvider="AD" userName="Egils Kampuss"/>
        <t:Anchor>
          <t:Comment id="296006747"/>
        </t:Anchor>
        <t:SetTitle title="@Mārcis Smalkais lietus ūdens no nolkiktavas!?"/>
      </t:Event>
      <t:Event id="{8A2D8083-F6F5-454C-A28A-BA5708B2A6D0}" time="2022-11-23T19:47:55.221Z">
        <t:Attribution userId="S::egils.kampuss@adven.com::81503816-f7d7-47d7-b70c-8218e3c7c5cd" userProvider="AD" userName="Egils Kampuss"/>
        <t:Progress percentComplete="100"/>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36AE14-A15C-4430-892B-155D14DBDF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14</Pages>
  <Words>13813</Words>
  <Characters>7874</Characters>
  <Application>Microsoft Office Word</Application>
  <DocSecurity>0</DocSecurity>
  <Lines>65</Lines>
  <Paragraphs>43</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21644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Egils Kampuss</dc:creator>
  <cp:keywords/>
  <dc:description/>
  <cp:lastModifiedBy>Andersone Santa</cp:lastModifiedBy>
  <cp:revision>9</cp:revision>
  <cp:lastPrinted>2022-11-30T11:43:00Z</cp:lastPrinted>
  <dcterms:created xsi:type="dcterms:W3CDTF">2026-06-25T06:27:00Z</dcterms:created>
  <dcterms:modified xsi:type="dcterms:W3CDTF">2026-07-13T06:54:00Z</dcterms:modified>
</cp:coreProperties>
</file>