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015C0" w14:textId="77777777" w:rsidR="00F42293" w:rsidRDefault="00F42293" w:rsidP="00F42293">
      <w:pPr>
        <w:pStyle w:val="1stlevelheading"/>
        <w:tabs>
          <w:tab w:val="clear" w:pos="964"/>
        </w:tabs>
        <w:spacing w:before="0" w:after="120"/>
        <w:ind w:left="0" w:firstLine="0"/>
        <w:jc w:val="right"/>
        <w:rPr>
          <w:rFonts w:ascii="Arial" w:hAnsi="Arial" w:cs="Arial"/>
          <w:color w:val="003787"/>
          <w:sz w:val="20"/>
          <w:szCs w:val="20"/>
        </w:rPr>
      </w:pPr>
      <w:bookmarkStart w:id="0" w:name="_Toc234913013"/>
    </w:p>
    <w:p w14:paraId="727F7274" w14:textId="77777777" w:rsidR="00F42293" w:rsidRDefault="00F42293" w:rsidP="00F42293">
      <w:pPr>
        <w:pStyle w:val="1stlevelheading"/>
        <w:tabs>
          <w:tab w:val="clear" w:pos="964"/>
        </w:tabs>
        <w:spacing w:before="0" w:after="120"/>
        <w:ind w:left="0" w:firstLine="0"/>
        <w:jc w:val="right"/>
        <w:rPr>
          <w:rFonts w:ascii="Arial" w:hAnsi="Arial" w:cs="Arial"/>
          <w:color w:val="003787"/>
          <w:sz w:val="20"/>
          <w:szCs w:val="20"/>
        </w:rPr>
      </w:pPr>
    </w:p>
    <w:p w14:paraId="41CAE070" w14:textId="1FCF65C1" w:rsidR="00F42293" w:rsidRPr="00B430CC" w:rsidRDefault="00F42293" w:rsidP="00F42293">
      <w:pPr>
        <w:pStyle w:val="1stlevelheading"/>
        <w:tabs>
          <w:tab w:val="clear" w:pos="964"/>
        </w:tabs>
        <w:spacing w:before="0" w:after="120"/>
        <w:ind w:left="0" w:firstLine="0"/>
        <w:jc w:val="right"/>
        <w:rPr>
          <w:rFonts w:ascii="Arial" w:hAnsi="Arial" w:cs="Arial"/>
          <w:color w:val="003787"/>
          <w:sz w:val="20"/>
          <w:szCs w:val="20"/>
        </w:rPr>
      </w:pPr>
      <w:r w:rsidRPr="00B430CC">
        <w:rPr>
          <w:rFonts w:ascii="Arial" w:hAnsi="Arial" w:cs="Arial"/>
          <w:color w:val="003787"/>
          <w:sz w:val="20"/>
          <w:szCs w:val="20"/>
        </w:rPr>
        <w:t>Annex No 8: Confirmation of Tenderer`s financial standing</w:t>
      </w:r>
      <w:bookmarkEnd w:id="0"/>
    </w:p>
    <w:p w14:paraId="1F11097F" w14:textId="77777777" w:rsidR="00F42293" w:rsidRDefault="00F42293" w:rsidP="00F42293">
      <w:pPr>
        <w:pStyle w:val="SLONormal"/>
        <w:rPr>
          <w:rFonts w:ascii="Arial" w:hAnsi="Arial" w:cs="Arial"/>
          <w:sz w:val="20"/>
          <w:szCs w:val="20"/>
        </w:rPr>
      </w:pPr>
    </w:p>
    <w:p w14:paraId="0246452B" w14:textId="77777777" w:rsidR="00F42293" w:rsidRPr="00B430CC" w:rsidRDefault="00F42293" w:rsidP="00F42293">
      <w:pPr>
        <w:pStyle w:val="SLONormal"/>
        <w:rPr>
          <w:rFonts w:ascii="Arial" w:hAnsi="Arial" w:cs="Arial"/>
          <w:sz w:val="20"/>
          <w:szCs w:val="20"/>
        </w:rPr>
      </w:pPr>
    </w:p>
    <w:p w14:paraId="6BA61AAF" w14:textId="77777777" w:rsidR="00F42293" w:rsidRPr="00B430CC" w:rsidRDefault="00F42293" w:rsidP="00F42293">
      <w:pPr>
        <w:keepNext/>
        <w:spacing w:after="0" w:line="240" w:lineRule="auto"/>
        <w:jc w:val="center"/>
        <w:outlineLvl w:val="0"/>
        <w:rPr>
          <w:rFonts w:ascii="Arial" w:eastAsia="Myriad Pro" w:hAnsi="Arial" w:cs="Arial"/>
          <w:b/>
          <w:caps/>
          <w:sz w:val="20"/>
          <w:szCs w:val="20"/>
          <w:lang w:val="en-GB"/>
        </w:rPr>
      </w:pPr>
      <w:bookmarkStart w:id="1" w:name="_Toc522631737"/>
      <w:bookmarkStart w:id="2" w:name="_Toc522631870"/>
      <w:bookmarkStart w:id="3" w:name="_Toc522894118"/>
      <w:bookmarkStart w:id="4" w:name="_Toc524531408"/>
      <w:bookmarkStart w:id="5" w:name="_Toc524602019"/>
      <w:bookmarkStart w:id="6" w:name="_Toc534207528"/>
      <w:bookmarkStart w:id="7" w:name="_Toc534207693"/>
      <w:bookmarkStart w:id="8" w:name="_Toc12627715"/>
      <w:bookmarkStart w:id="9" w:name="_Toc12954297"/>
      <w:bookmarkStart w:id="10" w:name="_Toc109393973"/>
      <w:bookmarkStart w:id="11" w:name="_Toc113371431"/>
      <w:bookmarkStart w:id="12" w:name="_Toc129005749"/>
      <w:bookmarkStart w:id="13" w:name="_Toc129770074"/>
      <w:bookmarkStart w:id="14" w:name="_Toc134602467"/>
      <w:bookmarkStart w:id="15" w:name="_Toc134605171"/>
      <w:bookmarkStart w:id="16" w:name="_Toc135128797"/>
      <w:bookmarkStart w:id="17" w:name="_Toc136331196"/>
      <w:bookmarkStart w:id="18" w:name="_Toc137559145"/>
      <w:bookmarkStart w:id="19" w:name="_Toc140065882"/>
      <w:bookmarkStart w:id="20" w:name="_Toc140590777"/>
      <w:bookmarkStart w:id="21" w:name="_Toc150345611"/>
      <w:bookmarkStart w:id="22" w:name="_Toc155600217"/>
      <w:bookmarkStart w:id="23" w:name="_Toc155614517"/>
      <w:bookmarkStart w:id="24" w:name="_Toc157167310"/>
      <w:bookmarkStart w:id="25" w:name="_Toc187936304"/>
      <w:bookmarkStart w:id="26" w:name="_Toc190691003"/>
      <w:bookmarkStart w:id="27" w:name="_Toc211935288"/>
      <w:bookmarkStart w:id="28" w:name="_Toc217377855"/>
      <w:bookmarkStart w:id="29" w:name="_Toc234913014"/>
      <w:r w:rsidRPr="00B430CC">
        <w:rPr>
          <w:rFonts w:ascii="Arial" w:eastAsia="Myriad Pro" w:hAnsi="Arial" w:cs="Arial"/>
          <w:b/>
          <w:caps/>
          <w:sz w:val="20"/>
          <w:szCs w:val="20"/>
          <w:lang w:val="en-GB"/>
        </w:rPr>
        <w:t xml:space="preserve">confirmation of tenderer’s financial stANDING for the </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B430CC">
        <w:rPr>
          <w:rFonts w:ascii="Arial" w:eastAsia="Myriad Pro" w:hAnsi="Arial" w:cs="Arial"/>
          <w:b/>
          <w:caps/>
          <w:sz w:val="20"/>
          <w:szCs w:val="20"/>
          <w:lang w:val="en-GB"/>
        </w:rPr>
        <w:t>Open competition</w:t>
      </w:r>
      <w:bookmarkEnd w:id="26"/>
      <w:bookmarkEnd w:id="27"/>
      <w:bookmarkEnd w:id="28"/>
      <w:bookmarkEnd w:id="29"/>
      <w:r w:rsidRPr="00B430CC">
        <w:rPr>
          <w:rFonts w:ascii="Arial" w:eastAsia="Myriad Pro" w:hAnsi="Arial" w:cs="Arial"/>
          <w:b/>
          <w:caps/>
          <w:sz w:val="20"/>
          <w:szCs w:val="20"/>
          <w:lang w:val="en-GB"/>
        </w:rPr>
        <w:t xml:space="preserve"> </w:t>
      </w:r>
    </w:p>
    <w:p w14:paraId="5E5AABB3" w14:textId="77777777" w:rsidR="00F42293" w:rsidRPr="00B430CC" w:rsidRDefault="00F42293" w:rsidP="00F42293">
      <w:pPr>
        <w:spacing w:after="0" w:line="240" w:lineRule="auto"/>
        <w:jc w:val="center"/>
        <w:rPr>
          <w:rFonts w:ascii="Arial" w:eastAsia="Times New Roman" w:hAnsi="Arial" w:cs="Arial"/>
          <w:b/>
          <w:caps/>
          <w:kern w:val="0"/>
          <w:sz w:val="20"/>
          <w:szCs w:val="20"/>
          <w:lang w:val="en-GB"/>
          <w14:ligatures w14:val="none"/>
        </w:rPr>
      </w:pPr>
      <w:r w:rsidRPr="00B430CC">
        <w:rPr>
          <w:rFonts w:ascii="Arial" w:eastAsia="Times New Roman" w:hAnsi="Arial" w:cs="Arial"/>
          <w:b/>
          <w:caps/>
          <w:kern w:val="0"/>
          <w:sz w:val="20"/>
          <w:szCs w:val="20"/>
          <w:lang w:val="en-GB"/>
          <w14:ligatures w14:val="none"/>
        </w:rPr>
        <w:t>“TRAVEL AGENCY SERVICES FOR BUSINESS TRIPS”</w:t>
      </w:r>
    </w:p>
    <w:p w14:paraId="5779E33E" w14:textId="77777777" w:rsidR="00F42293" w:rsidRPr="00B430CC" w:rsidRDefault="00F42293" w:rsidP="00F42293">
      <w:pPr>
        <w:spacing w:after="0" w:line="240" w:lineRule="auto"/>
        <w:jc w:val="center"/>
        <w:rPr>
          <w:rFonts w:ascii="Arial" w:eastAsia="Myriad Pro" w:hAnsi="Arial" w:cs="Arial"/>
          <w:b/>
          <w:caps/>
          <w:sz w:val="20"/>
          <w:szCs w:val="20"/>
          <w:lang w:val="en-GB"/>
        </w:rPr>
      </w:pPr>
      <w:r w:rsidRPr="00B430CC">
        <w:rPr>
          <w:rFonts w:ascii="Arial" w:eastAsia="Times New Roman" w:hAnsi="Arial" w:cs="Arial"/>
          <w:b/>
          <w:caps/>
          <w:kern w:val="0"/>
          <w:sz w:val="20"/>
          <w:szCs w:val="20"/>
          <w:lang w:val="en-GB"/>
          <w14:ligatures w14:val="none"/>
        </w:rPr>
        <w:t>(ID NO RBR 2026/6)</w:t>
      </w:r>
    </w:p>
    <w:p w14:paraId="7A0FACF8" w14:textId="77777777" w:rsidR="00F42293" w:rsidRPr="00B430CC" w:rsidRDefault="00F42293" w:rsidP="00F42293">
      <w:pPr>
        <w:pStyle w:val="ListParagraph"/>
        <w:numPr>
          <w:ilvl w:val="6"/>
          <w:numId w:val="2"/>
        </w:numPr>
        <w:tabs>
          <w:tab w:val="left" w:pos="284"/>
        </w:tabs>
        <w:spacing w:after="120" w:line="240" w:lineRule="auto"/>
        <w:ind w:hanging="5040"/>
        <w:jc w:val="both"/>
        <w:rPr>
          <w:rFonts w:ascii="Arial" w:eastAsia="Myriad Pro" w:hAnsi="Arial" w:cs="Arial"/>
          <w:b/>
          <w:bCs/>
          <w:sz w:val="20"/>
          <w:szCs w:val="20"/>
          <w:lang w:val="en-GB"/>
        </w:rPr>
      </w:pPr>
      <w:r w:rsidRPr="00B430CC">
        <w:rPr>
          <w:rFonts w:ascii="Arial" w:eastAsia="Myriad Pro" w:hAnsi="Arial" w:cs="Arial"/>
          <w:b/>
          <w:bCs/>
          <w:kern w:val="24"/>
          <w:sz w:val="20"/>
          <w:szCs w:val="20"/>
          <w:lang w:val="en-GB"/>
        </w:rPr>
        <w:t xml:space="preserve">Section 8.3.1 of the Regulations </w:t>
      </w:r>
    </w:p>
    <w:p w14:paraId="466B9211" w14:textId="77777777" w:rsidR="00F42293" w:rsidRPr="00B430CC" w:rsidRDefault="00F42293" w:rsidP="00F42293">
      <w:pPr>
        <w:pStyle w:val="SLONormal"/>
        <w:spacing w:before="60" w:after="60"/>
        <w:rPr>
          <w:rFonts w:ascii="Arial" w:hAnsi="Arial" w:cs="Arial"/>
          <w:sz w:val="20"/>
          <w:szCs w:val="20"/>
        </w:rPr>
      </w:pPr>
      <w:r w:rsidRPr="00B430CC">
        <w:rPr>
          <w:rFonts w:ascii="Arial" w:hAnsi="Arial" w:cs="Arial"/>
          <w:sz w:val="20"/>
          <w:szCs w:val="20"/>
        </w:rPr>
        <w:t xml:space="preserve">The Tenderer’s or </w:t>
      </w:r>
      <w:r w:rsidRPr="00B430CC">
        <w:rPr>
          <w:rFonts w:ascii="Arial" w:eastAsia="Myriad Pro" w:hAnsi="Arial" w:cs="Arial"/>
          <w:sz w:val="20"/>
          <w:szCs w:val="20"/>
        </w:rPr>
        <w:t>all members of the partnership together (if the Tenderer is a partnership and confirms the average financial turnover jointly)</w:t>
      </w:r>
      <w:r w:rsidRPr="00B430CC">
        <w:rPr>
          <w:rFonts w:ascii="Arial" w:hAnsi="Arial" w:cs="Arial"/>
          <w:sz w:val="20"/>
          <w:szCs w:val="20"/>
        </w:rPr>
        <w:t>, average annual financial turnover within last 3 (three) years (2023, 2024, 2025) is not less than E</w:t>
      </w:r>
      <w:r w:rsidRPr="00CC0A71">
        <w:rPr>
          <w:rFonts w:ascii="Arial" w:hAnsi="Arial" w:cs="Arial"/>
          <w:sz w:val="20"/>
          <w:szCs w:val="20"/>
        </w:rPr>
        <w:t>UR 900 000.00 (</w:t>
      </w:r>
      <w:r w:rsidRPr="00CC0A71">
        <w:rPr>
          <w:rFonts w:ascii="Arial" w:hAnsi="Arial" w:cs="Arial"/>
          <w:sz w:val="20"/>
          <w:szCs w:val="20"/>
          <w:lang w:val="en-US"/>
        </w:rPr>
        <w:t>nine hundred thousand euros, 0 cents)</w:t>
      </w:r>
      <w:r w:rsidRPr="00CC0A71">
        <w:rPr>
          <w:rFonts w:ascii="Arial" w:hAnsi="Arial" w:cs="Arial"/>
          <w:sz w:val="20"/>
          <w:szCs w:val="20"/>
        </w:rPr>
        <w:t>.</w:t>
      </w:r>
    </w:p>
    <w:p w14:paraId="27CF6647" w14:textId="77777777" w:rsidR="00F42293" w:rsidRPr="00B430CC" w:rsidRDefault="00F42293" w:rsidP="00F42293">
      <w:pPr>
        <w:pStyle w:val="SLONormal"/>
        <w:spacing w:before="60" w:after="60"/>
        <w:rPr>
          <w:rFonts w:ascii="Arial" w:hAnsi="Arial" w:cs="Arial"/>
          <w:sz w:val="20"/>
          <w:szCs w:val="20"/>
        </w:rPr>
      </w:pPr>
    </w:p>
    <w:p w14:paraId="5A936BF0" w14:textId="77777777" w:rsidR="00F42293" w:rsidRPr="00B430CC" w:rsidRDefault="00F42293" w:rsidP="00F42293">
      <w:pPr>
        <w:pStyle w:val="SLONormal"/>
        <w:spacing w:before="60" w:after="60"/>
        <w:rPr>
          <w:rFonts w:ascii="Arial" w:hAnsi="Arial" w:cs="Arial"/>
          <w:sz w:val="20"/>
          <w:szCs w:val="20"/>
        </w:rPr>
      </w:pPr>
      <w:r w:rsidRPr="00B430CC">
        <w:rPr>
          <w:rFonts w:ascii="Arial" w:hAnsi="Arial" w:cs="Arial"/>
          <w:sz w:val="20"/>
          <w:szCs w:val="20"/>
        </w:rPr>
        <w:t>In the event the average annual financial turnover of a limited partner of a limited partnership (within the meaning of the Commercial Law of the Republic of Latvia, Division X) exceeds its investment in the limited partnership, the average annual financial turnover shall be recognized in the amount of the investment in the limited partnership.</w:t>
      </w:r>
    </w:p>
    <w:p w14:paraId="64A0AE3A" w14:textId="77777777" w:rsidR="00F42293" w:rsidRPr="00B430CC" w:rsidRDefault="00F42293" w:rsidP="00F42293">
      <w:pPr>
        <w:pStyle w:val="SLONormal"/>
        <w:spacing w:before="60" w:after="60"/>
        <w:rPr>
          <w:rFonts w:ascii="Arial" w:hAnsi="Arial" w:cs="Arial"/>
          <w:sz w:val="20"/>
          <w:szCs w:val="20"/>
        </w:rPr>
      </w:pPr>
      <w:r w:rsidRPr="00B430CC">
        <w:rPr>
          <w:rFonts w:ascii="Arial" w:hAnsi="Arial" w:cs="Arial"/>
          <w:sz w:val="20"/>
          <w:szCs w:val="20"/>
        </w:rPr>
        <w:t xml:space="preserve">In the event the Tenderer or a member of a partnership (if the Tenderer is a partnership) has operated in the market for less than 3 (three) financial years, the requirement shall be met during the Tenderer’s actual operation period. </w:t>
      </w:r>
    </w:p>
    <w:p w14:paraId="0348D153" w14:textId="77777777" w:rsidR="00F42293" w:rsidRPr="00B430CC" w:rsidRDefault="00F42293" w:rsidP="00F42293">
      <w:pPr>
        <w:pStyle w:val="SLOList"/>
        <w:numPr>
          <w:ilvl w:val="0"/>
          <w:numId w:val="0"/>
        </w:numPr>
        <w:rPr>
          <w:rFonts w:ascii="Arial" w:eastAsia="Myriad Pro" w:hAnsi="Arial" w:cs="Arial"/>
          <w:b/>
          <w:bCs/>
          <w:sz w:val="20"/>
          <w:szCs w:val="20"/>
        </w:rPr>
      </w:pPr>
      <w:r w:rsidRPr="00B430CC">
        <w:rPr>
          <w:rFonts w:ascii="Arial" w:eastAsia="Myriad Pro" w:hAnsi="Arial" w:cs="Arial"/>
          <w:sz w:val="20"/>
          <w:szCs w:val="20"/>
        </w:rPr>
        <w:t xml:space="preserve">If the previous 3 (three) reporting years of the Tenderer differ from the years specified in the Section 8.3.1 of the Regulations </w:t>
      </w:r>
      <w:r w:rsidRPr="00B430CC">
        <w:rPr>
          <w:rFonts w:ascii="Arial" w:hAnsi="Arial" w:cs="Arial"/>
          <w:sz w:val="20"/>
          <w:szCs w:val="20"/>
        </w:rPr>
        <w:t>(2023, 2024, 2025)</w:t>
      </w:r>
      <w:r w:rsidRPr="00B430CC">
        <w:rPr>
          <w:rFonts w:ascii="Arial" w:eastAsia="Myriad Pro" w:hAnsi="Arial" w:cs="Arial"/>
          <w:sz w:val="20"/>
          <w:szCs w:val="20"/>
        </w:rPr>
        <w:t>, the financial turnover must be indicated for the Tenderer's previous 3 (three) reporting years</w:t>
      </w:r>
      <w:r w:rsidRPr="00B430CC">
        <w:rPr>
          <w:rFonts w:ascii="Arial" w:eastAsia="Myriad Pro" w:hAnsi="Arial" w:cs="Arial"/>
          <w:b/>
          <w:bCs/>
          <w:sz w:val="20"/>
          <w:szCs w:val="20"/>
        </w:rPr>
        <w:t>.</w:t>
      </w:r>
    </w:p>
    <w:tbl>
      <w:tblPr>
        <w:tblStyle w:val="TableGrid"/>
        <w:tblW w:w="8926" w:type="dxa"/>
        <w:jc w:val="center"/>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A0" w:firstRow="1" w:lastRow="0" w:firstColumn="1" w:lastColumn="0" w:noHBand="0" w:noVBand="1"/>
      </w:tblPr>
      <w:tblGrid>
        <w:gridCol w:w="561"/>
        <w:gridCol w:w="2416"/>
        <w:gridCol w:w="2977"/>
        <w:gridCol w:w="2972"/>
      </w:tblGrid>
      <w:tr w:rsidR="00F42293" w:rsidRPr="00B430CC" w14:paraId="4AB1A179" w14:textId="77777777" w:rsidTr="009F76BE">
        <w:trPr>
          <w:trHeight w:val="332"/>
          <w:jc w:val="center"/>
        </w:trPr>
        <w:tc>
          <w:tcPr>
            <w:tcW w:w="561" w:type="dxa"/>
            <w:shd w:val="clear" w:color="auto" w:fill="003787"/>
            <w:vAlign w:val="center"/>
          </w:tcPr>
          <w:p w14:paraId="1B92FFFF" w14:textId="77777777" w:rsidR="00F42293" w:rsidRPr="00B430CC" w:rsidRDefault="00F42293" w:rsidP="009F76BE">
            <w:pPr>
              <w:spacing w:before="120" w:after="120"/>
              <w:jc w:val="both"/>
              <w:rPr>
                <w:rFonts w:ascii="Arial" w:eastAsia="Myriad Pro" w:hAnsi="Arial" w:cs="Arial"/>
                <w:b/>
                <w:color w:val="FFFFFF" w:themeColor="background1"/>
                <w:sz w:val="20"/>
                <w:szCs w:val="20"/>
                <w:lang w:val="en-GB"/>
              </w:rPr>
            </w:pPr>
            <w:r w:rsidRPr="00B430CC">
              <w:rPr>
                <w:rFonts w:ascii="Arial" w:eastAsia="Myriad Pro" w:hAnsi="Arial" w:cs="Arial"/>
                <w:b/>
                <w:bCs/>
                <w:color w:val="FFFFFF" w:themeColor="background1"/>
                <w:sz w:val="20"/>
                <w:szCs w:val="20"/>
                <w:lang w:val="en-GB"/>
              </w:rPr>
              <w:t>No</w:t>
            </w:r>
          </w:p>
        </w:tc>
        <w:tc>
          <w:tcPr>
            <w:tcW w:w="2416" w:type="dxa"/>
            <w:shd w:val="clear" w:color="auto" w:fill="003787"/>
            <w:vAlign w:val="center"/>
          </w:tcPr>
          <w:p w14:paraId="71739EDF" w14:textId="77777777" w:rsidR="00F42293" w:rsidRPr="00B430CC" w:rsidRDefault="00F42293" w:rsidP="009F76BE">
            <w:pPr>
              <w:spacing w:before="120" w:after="120"/>
              <w:jc w:val="both"/>
              <w:rPr>
                <w:rFonts w:ascii="Arial" w:eastAsia="Myriad Pro" w:hAnsi="Arial" w:cs="Arial"/>
                <w:b/>
                <w:color w:val="FFFFFF" w:themeColor="background1"/>
                <w:sz w:val="20"/>
                <w:szCs w:val="20"/>
                <w:lang w:val="en-GB"/>
              </w:rPr>
            </w:pPr>
            <w:r w:rsidRPr="00B430CC">
              <w:rPr>
                <w:rFonts w:ascii="Arial" w:eastAsia="Myriad Pro" w:hAnsi="Arial" w:cs="Arial"/>
                <w:b/>
                <w:bCs/>
                <w:color w:val="FFFFFF" w:themeColor="background1"/>
                <w:sz w:val="20"/>
                <w:szCs w:val="20"/>
                <w:lang w:val="en-GB"/>
              </w:rPr>
              <w:t>Year</w:t>
            </w:r>
          </w:p>
        </w:tc>
        <w:tc>
          <w:tcPr>
            <w:tcW w:w="2977" w:type="dxa"/>
            <w:shd w:val="clear" w:color="auto" w:fill="003787"/>
            <w:vAlign w:val="center"/>
          </w:tcPr>
          <w:p w14:paraId="7BA2BB8E" w14:textId="77777777" w:rsidR="00F42293" w:rsidRPr="00B430CC" w:rsidRDefault="00F42293" w:rsidP="009F76BE">
            <w:pPr>
              <w:spacing w:before="120" w:after="120"/>
              <w:jc w:val="both"/>
              <w:rPr>
                <w:rFonts w:ascii="Arial" w:eastAsia="Myriad Pro" w:hAnsi="Arial" w:cs="Arial"/>
                <w:b/>
                <w:color w:val="FFFFFF" w:themeColor="background1"/>
                <w:sz w:val="20"/>
                <w:szCs w:val="20"/>
                <w:lang w:val="en-GB"/>
              </w:rPr>
            </w:pPr>
            <w:r w:rsidRPr="00B430CC">
              <w:rPr>
                <w:rFonts w:ascii="Arial" w:eastAsia="Myriad Pro" w:hAnsi="Arial" w:cs="Arial"/>
                <w:b/>
                <w:bCs/>
                <w:color w:val="FFFFFF" w:themeColor="background1"/>
                <w:sz w:val="20"/>
                <w:szCs w:val="20"/>
                <w:lang w:val="en-GB"/>
              </w:rPr>
              <w:t>Total Turnover in EUR</w:t>
            </w:r>
          </w:p>
        </w:tc>
        <w:tc>
          <w:tcPr>
            <w:tcW w:w="2972" w:type="dxa"/>
            <w:shd w:val="clear" w:color="auto" w:fill="003787"/>
            <w:vAlign w:val="center"/>
          </w:tcPr>
          <w:p w14:paraId="2D02422E" w14:textId="77777777" w:rsidR="00F42293" w:rsidRPr="00B430CC" w:rsidRDefault="00F42293" w:rsidP="009F76BE">
            <w:pPr>
              <w:spacing w:before="120" w:after="120"/>
              <w:jc w:val="both"/>
              <w:rPr>
                <w:rFonts w:ascii="Arial" w:eastAsia="Myriad Pro" w:hAnsi="Arial" w:cs="Arial"/>
                <w:b/>
                <w:color w:val="FFFFFF" w:themeColor="background1"/>
                <w:sz w:val="20"/>
                <w:szCs w:val="20"/>
                <w:lang w:val="en-GB"/>
              </w:rPr>
            </w:pPr>
            <w:r w:rsidRPr="00B430CC">
              <w:rPr>
                <w:rFonts w:ascii="Arial" w:eastAsia="Myriad Pro" w:hAnsi="Arial" w:cs="Arial"/>
                <w:b/>
                <w:bCs/>
                <w:color w:val="FFFFFF" w:themeColor="background1"/>
                <w:sz w:val="20"/>
                <w:szCs w:val="20"/>
                <w:lang w:val="en-GB"/>
              </w:rPr>
              <w:t>Notes</w:t>
            </w:r>
          </w:p>
        </w:tc>
      </w:tr>
      <w:tr w:rsidR="00F42293" w:rsidRPr="00B430CC" w14:paraId="33499729" w14:textId="77777777" w:rsidTr="009F76BE">
        <w:trPr>
          <w:trHeight w:val="332"/>
          <w:jc w:val="center"/>
        </w:trPr>
        <w:tc>
          <w:tcPr>
            <w:tcW w:w="8926" w:type="dxa"/>
            <w:gridSpan w:val="4"/>
            <w:vAlign w:val="center"/>
          </w:tcPr>
          <w:p w14:paraId="1B8C72BB" w14:textId="77777777" w:rsidR="00F42293" w:rsidRPr="00B430CC" w:rsidRDefault="00F42293" w:rsidP="009F76BE">
            <w:pPr>
              <w:jc w:val="both"/>
              <w:rPr>
                <w:rFonts w:ascii="Arial" w:eastAsia="Myriad Pro" w:hAnsi="Arial" w:cs="Arial"/>
                <w:sz w:val="20"/>
                <w:szCs w:val="20"/>
                <w:lang w:val="en-GB"/>
              </w:rPr>
            </w:pPr>
            <w:r w:rsidRPr="00B430CC">
              <w:rPr>
                <w:rFonts w:ascii="Arial" w:eastAsia="Myriad Pro" w:hAnsi="Arial" w:cs="Arial"/>
                <w:kern w:val="24"/>
                <w:sz w:val="20"/>
                <w:szCs w:val="20"/>
                <w:lang w:val="en-GB"/>
              </w:rPr>
              <w:t xml:space="preserve">The Tenderer or member of the partnership (if the Tenderer is a partnership) on whose capacity Tenderer is relying to certify its financial and economic performance (Section 8.3.1 of the Regulations) and who will be financially and economically responsible </w:t>
            </w:r>
            <w:r w:rsidRPr="00B430CC">
              <w:rPr>
                <w:rFonts w:ascii="Arial" w:eastAsia="Myriad Pro" w:hAnsi="Arial" w:cs="Arial"/>
                <w:sz w:val="20"/>
                <w:szCs w:val="20"/>
                <w:lang w:val="en-GB"/>
              </w:rPr>
              <w:t>for fulfilment of the Contract</w:t>
            </w:r>
            <w:r w:rsidRPr="00B430CC">
              <w:rPr>
                <w:rFonts w:ascii="Arial" w:eastAsia="Myriad Pro" w:hAnsi="Arial" w:cs="Arial"/>
                <w:kern w:val="24"/>
                <w:sz w:val="20"/>
                <w:szCs w:val="20"/>
                <w:lang w:val="en-GB"/>
              </w:rPr>
              <w:t xml:space="preserve"> or other entity on whose capacity Tenderer is relying (if the Tenderer is relying on other entity’s capacity) to certify its financial and economic performance and who will be financially and economically responsible </w:t>
            </w:r>
            <w:r w:rsidRPr="00B430CC">
              <w:rPr>
                <w:rFonts w:ascii="Arial" w:eastAsia="Myriad Pro" w:hAnsi="Arial" w:cs="Arial"/>
                <w:sz w:val="20"/>
                <w:szCs w:val="20"/>
                <w:lang w:val="en-GB"/>
              </w:rPr>
              <w:t>for fulfilment of the Contract:</w:t>
            </w:r>
          </w:p>
          <w:p w14:paraId="761A2641" w14:textId="77777777" w:rsidR="00F42293" w:rsidRPr="00B430CC" w:rsidRDefault="00F42293" w:rsidP="009F76BE">
            <w:pPr>
              <w:spacing w:after="120"/>
              <w:rPr>
                <w:rFonts w:ascii="Arial" w:eastAsia="Myriad Pro" w:hAnsi="Arial" w:cs="Arial"/>
                <w:sz w:val="20"/>
                <w:szCs w:val="20"/>
                <w:lang w:val="en-GB"/>
              </w:rPr>
            </w:pPr>
            <w:r w:rsidRPr="00B430CC">
              <w:rPr>
                <w:rFonts w:ascii="Arial" w:eastAsia="Myriad Pro" w:hAnsi="Arial" w:cs="Arial"/>
                <w:sz w:val="20"/>
                <w:szCs w:val="20"/>
                <w:lang w:val="en-GB"/>
              </w:rPr>
              <w:t>____________________________</w:t>
            </w:r>
          </w:p>
          <w:p w14:paraId="643A7FE6" w14:textId="77777777" w:rsidR="00F42293" w:rsidRPr="00B430CC" w:rsidRDefault="00F42293" w:rsidP="009F76BE">
            <w:pPr>
              <w:spacing w:after="120"/>
              <w:rPr>
                <w:rFonts w:ascii="Arial" w:eastAsia="Myriad Pro" w:hAnsi="Arial" w:cs="Arial"/>
                <w:sz w:val="20"/>
                <w:szCs w:val="20"/>
                <w:lang w:val="en-GB"/>
              </w:rPr>
            </w:pPr>
            <w:r w:rsidRPr="00B430CC">
              <w:rPr>
                <w:rFonts w:ascii="Arial" w:eastAsia="Myriad Pro" w:hAnsi="Arial" w:cs="Arial"/>
                <w:sz w:val="20"/>
                <w:szCs w:val="20"/>
                <w:lang w:val="en-GB"/>
              </w:rPr>
              <w:t>Name of the Tenderer/member of a partnership/other entity</w:t>
            </w:r>
          </w:p>
        </w:tc>
      </w:tr>
      <w:tr w:rsidR="00F42293" w:rsidRPr="00B430CC" w14:paraId="44D62719" w14:textId="77777777" w:rsidTr="009F76BE">
        <w:trPr>
          <w:jc w:val="center"/>
        </w:trPr>
        <w:tc>
          <w:tcPr>
            <w:tcW w:w="561" w:type="dxa"/>
          </w:tcPr>
          <w:p w14:paraId="2938DC5C" w14:textId="77777777" w:rsidR="00F42293" w:rsidRPr="00B430CC" w:rsidRDefault="00F42293" w:rsidP="009F76BE">
            <w:pPr>
              <w:jc w:val="center"/>
              <w:rPr>
                <w:rFonts w:ascii="Arial" w:eastAsia="Myriad Pro" w:hAnsi="Arial" w:cs="Arial"/>
                <w:sz w:val="20"/>
                <w:szCs w:val="20"/>
                <w:lang w:val="en-GB"/>
              </w:rPr>
            </w:pPr>
            <w:r w:rsidRPr="00B430CC">
              <w:rPr>
                <w:rFonts w:ascii="Arial" w:eastAsia="Myriad Pro" w:hAnsi="Arial" w:cs="Arial"/>
                <w:sz w:val="20"/>
                <w:szCs w:val="20"/>
                <w:lang w:val="en-GB"/>
              </w:rPr>
              <w:t>1.</w:t>
            </w:r>
          </w:p>
        </w:tc>
        <w:tc>
          <w:tcPr>
            <w:tcW w:w="2416" w:type="dxa"/>
          </w:tcPr>
          <w:p w14:paraId="056A6E72" w14:textId="77777777" w:rsidR="00F42293" w:rsidRPr="00B430CC" w:rsidRDefault="00F42293" w:rsidP="009F76BE">
            <w:pPr>
              <w:jc w:val="center"/>
              <w:rPr>
                <w:rFonts w:ascii="Arial" w:eastAsia="Myriad Pro" w:hAnsi="Arial" w:cs="Arial"/>
                <w:sz w:val="20"/>
                <w:szCs w:val="20"/>
                <w:lang w:val="en-GB"/>
              </w:rPr>
            </w:pPr>
            <w:r w:rsidRPr="00B430CC">
              <w:rPr>
                <w:rFonts w:ascii="Arial" w:eastAsia="Myriad Pro" w:hAnsi="Arial" w:cs="Arial"/>
                <w:sz w:val="20"/>
                <w:szCs w:val="20"/>
                <w:lang w:val="en-GB"/>
              </w:rPr>
              <w:t>2025</w:t>
            </w:r>
          </w:p>
        </w:tc>
        <w:tc>
          <w:tcPr>
            <w:tcW w:w="2977" w:type="dxa"/>
          </w:tcPr>
          <w:p w14:paraId="5F1BC7A8" w14:textId="77777777" w:rsidR="00F42293" w:rsidRPr="00B430CC" w:rsidRDefault="00F42293" w:rsidP="009F76BE">
            <w:pPr>
              <w:jc w:val="center"/>
              <w:rPr>
                <w:rFonts w:ascii="Arial" w:hAnsi="Arial" w:cs="Arial"/>
                <w:sz w:val="20"/>
                <w:szCs w:val="20"/>
                <w:lang w:val="en-GB"/>
              </w:rPr>
            </w:pPr>
          </w:p>
        </w:tc>
        <w:tc>
          <w:tcPr>
            <w:tcW w:w="2972" w:type="dxa"/>
            <w:vAlign w:val="center"/>
          </w:tcPr>
          <w:p w14:paraId="47C7535E" w14:textId="77777777" w:rsidR="00F42293" w:rsidRPr="00B430CC" w:rsidRDefault="00F42293" w:rsidP="009F76BE">
            <w:pPr>
              <w:jc w:val="center"/>
              <w:rPr>
                <w:rFonts w:ascii="Arial" w:hAnsi="Arial" w:cs="Arial"/>
                <w:sz w:val="20"/>
                <w:szCs w:val="20"/>
                <w:lang w:val="en-GB"/>
              </w:rPr>
            </w:pPr>
          </w:p>
        </w:tc>
      </w:tr>
      <w:tr w:rsidR="00F42293" w:rsidRPr="00B430CC" w14:paraId="7B493A1C" w14:textId="77777777" w:rsidTr="009F76BE">
        <w:trPr>
          <w:trHeight w:val="148"/>
          <w:jc w:val="center"/>
        </w:trPr>
        <w:tc>
          <w:tcPr>
            <w:tcW w:w="561" w:type="dxa"/>
          </w:tcPr>
          <w:p w14:paraId="66A6BDC6" w14:textId="77777777" w:rsidR="00F42293" w:rsidRPr="00B430CC" w:rsidRDefault="00F42293" w:rsidP="009F76BE">
            <w:pPr>
              <w:jc w:val="center"/>
              <w:rPr>
                <w:rFonts w:ascii="Arial" w:eastAsia="Myriad Pro" w:hAnsi="Arial" w:cs="Arial"/>
                <w:sz w:val="20"/>
                <w:szCs w:val="20"/>
                <w:lang w:val="en-GB"/>
              </w:rPr>
            </w:pPr>
            <w:r w:rsidRPr="00B430CC">
              <w:rPr>
                <w:rFonts w:ascii="Arial" w:eastAsia="Myriad Pro" w:hAnsi="Arial" w:cs="Arial"/>
                <w:sz w:val="20"/>
                <w:szCs w:val="20"/>
                <w:lang w:val="en-GB"/>
              </w:rPr>
              <w:t>2.</w:t>
            </w:r>
          </w:p>
        </w:tc>
        <w:tc>
          <w:tcPr>
            <w:tcW w:w="2416" w:type="dxa"/>
          </w:tcPr>
          <w:p w14:paraId="25CB5103" w14:textId="77777777" w:rsidR="00F42293" w:rsidRPr="00B430CC" w:rsidRDefault="00F42293" w:rsidP="009F76BE">
            <w:pPr>
              <w:jc w:val="center"/>
              <w:rPr>
                <w:rFonts w:ascii="Arial" w:eastAsia="Myriad Pro" w:hAnsi="Arial" w:cs="Arial"/>
                <w:sz w:val="20"/>
                <w:szCs w:val="20"/>
                <w:lang w:val="en-GB"/>
              </w:rPr>
            </w:pPr>
            <w:r w:rsidRPr="00B430CC">
              <w:rPr>
                <w:rFonts w:ascii="Arial" w:eastAsia="Myriad Pro" w:hAnsi="Arial" w:cs="Arial"/>
                <w:sz w:val="20"/>
                <w:szCs w:val="20"/>
                <w:lang w:val="en-GB"/>
              </w:rPr>
              <w:t>2024</w:t>
            </w:r>
          </w:p>
        </w:tc>
        <w:tc>
          <w:tcPr>
            <w:tcW w:w="2977" w:type="dxa"/>
          </w:tcPr>
          <w:p w14:paraId="03EFB224" w14:textId="77777777" w:rsidR="00F42293" w:rsidRPr="00B430CC" w:rsidRDefault="00F42293" w:rsidP="009F76BE">
            <w:pPr>
              <w:jc w:val="center"/>
              <w:rPr>
                <w:rFonts w:ascii="Arial" w:hAnsi="Arial" w:cs="Arial"/>
                <w:sz w:val="20"/>
                <w:szCs w:val="20"/>
                <w:lang w:val="en-GB"/>
              </w:rPr>
            </w:pPr>
          </w:p>
        </w:tc>
        <w:tc>
          <w:tcPr>
            <w:tcW w:w="2972" w:type="dxa"/>
            <w:vAlign w:val="center"/>
          </w:tcPr>
          <w:p w14:paraId="1D91BE96" w14:textId="77777777" w:rsidR="00F42293" w:rsidRPr="00B430CC" w:rsidRDefault="00F42293" w:rsidP="009F76BE">
            <w:pPr>
              <w:jc w:val="center"/>
              <w:rPr>
                <w:rFonts w:ascii="Arial" w:hAnsi="Arial" w:cs="Arial"/>
                <w:sz w:val="20"/>
                <w:szCs w:val="20"/>
                <w:lang w:val="en-GB"/>
              </w:rPr>
            </w:pPr>
          </w:p>
        </w:tc>
      </w:tr>
      <w:tr w:rsidR="00F42293" w:rsidRPr="00B430CC" w14:paraId="3D9CA000" w14:textId="77777777" w:rsidTr="009F76BE">
        <w:trPr>
          <w:trHeight w:val="281"/>
          <w:jc w:val="center"/>
        </w:trPr>
        <w:tc>
          <w:tcPr>
            <w:tcW w:w="561" w:type="dxa"/>
          </w:tcPr>
          <w:p w14:paraId="43473829" w14:textId="77777777" w:rsidR="00F42293" w:rsidRPr="00B430CC" w:rsidRDefault="00F42293" w:rsidP="009F76BE">
            <w:pPr>
              <w:jc w:val="center"/>
              <w:rPr>
                <w:rFonts w:ascii="Arial" w:eastAsia="Myriad Pro" w:hAnsi="Arial" w:cs="Arial"/>
                <w:sz w:val="20"/>
                <w:szCs w:val="20"/>
                <w:lang w:val="en-GB"/>
              </w:rPr>
            </w:pPr>
            <w:r w:rsidRPr="00B430CC">
              <w:rPr>
                <w:rFonts w:ascii="Arial" w:eastAsia="Myriad Pro" w:hAnsi="Arial" w:cs="Arial"/>
                <w:sz w:val="20"/>
                <w:szCs w:val="20"/>
                <w:lang w:val="en-GB"/>
              </w:rPr>
              <w:t>3.</w:t>
            </w:r>
          </w:p>
        </w:tc>
        <w:tc>
          <w:tcPr>
            <w:tcW w:w="2416" w:type="dxa"/>
          </w:tcPr>
          <w:p w14:paraId="1E425DA1" w14:textId="77777777" w:rsidR="00F42293" w:rsidRPr="00B430CC" w:rsidRDefault="00F42293" w:rsidP="009F76BE">
            <w:pPr>
              <w:jc w:val="center"/>
              <w:rPr>
                <w:rFonts w:ascii="Arial" w:eastAsia="Myriad Pro" w:hAnsi="Arial" w:cs="Arial"/>
                <w:sz w:val="20"/>
                <w:szCs w:val="20"/>
                <w:lang w:val="en-GB"/>
              </w:rPr>
            </w:pPr>
            <w:r w:rsidRPr="00B430CC">
              <w:rPr>
                <w:rFonts w:ascii="Arial" w:eastAsia="Myriad Pro" w:hAnsi="Arial" w:cs="Arial"/>
                <w:sz w:val="20"/>
                <w:szCs w:val="20"/>
                <w:lang w:val="en-GB"/>
              </w:rPr>
              <w:t>2023</w:t>
            </w:r>
          </w:p>
        </w:tc>
        <w:tc>
          <w:tcPr>
            <w:tcW w:w="2977" w:type="dxa"/>
          </w:tcPr>
          <w:p w14:paraId="730EB011" w14:textId="77777777" w:rsidR="00F42293" w:rsidRPr="00B430CC" w:rsidRDefault="00F42293" w:rsidP="009F76BE">
            <w:pPr>
              <w:jc w:val="center"/>
              <w:rPr>
                <w:rFonts w:ascii="Arial" w:hAnsi="Arial" w:cs="Arial"/>
                <w:sz w:val="20"/>
                <w:szCs w:val="20"/>
                <w:lang w:val="en-GB"/>
              </w:rPr>
            </w:pPr>
          </w:p>
        </w:tc>
        <w:tc>
          <w:tcPr>
            <w:tcW w:w="2972" w:type="dxa"/>
            <w:vAlign w:val="center"/>
          </w:tcPr>
          <w:p w14:paraId="1585806D" w14:textId="77777777" w:rsidR="00F42293" w:rsidRPr="00B430CC" w:rsidRDefault="00F42293" w:rsidP="009F76BE">
            <w:pPr>
              <w:jc w:val="center"/>
              <w:rPr>
                <w:rFonts w:ascii="Arial" w:hAnsi="Arial" w:cs="Arial"/>
                <w:sz w:val="20"/>
                <w:szCs w:val="20"/>
                <w:lang w:val="en-GB"/>
              </w:rPr>
            </w:pPr>
          </w:p>
        </w:tc>
      </w:tr>
      <w:tr w:rsidR="00F42293" w:rsidRPr="00B430CC" w14:paraId="48684B1F" w14:textId="77777777" w:rsidTr="009F76BE">
        <w:trPr>
          <w:trHeight w:val="543"/>
          <w:jc w:val="center"/>
        </w:trPr>
        <w:tc>
          <w:tcPr>
            <w:tcW w:w="2977" w:type="dxa"/>
            <w:gridSpan w:val="2"/>
            <w:vAlign w:val="center"/>
          </w:tcPr>
          <w:p w14:paraId="3CB30800" w14:textId="77777777" w:rsidR="00F42293" w:rsidRPr="00B430CC" w:rsidRDefault="00F42293" w:rsidP="009F76BE">
            <w:pPr>
              <w:jc w:val="both"/>
              <w:rPr>
                <w:rFonts w:ascii="Arial" w:eastAsia="Myriad Pro" w:hAnsi="Arial" w:cs="Arial"/>
                <w:sz w:val="20"/>
                <w:szCs w:val="20"/>
                <w:lang w:val="en-GB"/>
              </w:rPr>
            </w:pPr>
            <w:r w:rsidRPr="00B430CC">
              <w:rPr>
                <w:rFonts w:ascii="Arial" w:eastAsia="Myriad Pro" w:hAnsi="Arial" w:cs="Arial"/>
                <w:b/>
                <w:sz w:val="20"/>
                <w:szCs w:val="20"/>
                <w:lang w:val="en-GB"/>
              </w:rPr>
              <w:t>Average annual turnover</w:t>
            </w:r>
            <w:r w:rsidRPr="00B430CC">
              <w:rPr>
                <w:rFonts w:ascii="Arial" w:eastAsia="Myriad Pro" w:hAnsi="Arial" w:cs="Arial"/>
                <w:sz w:val="20"/>
                <w:szCs w:val="20"/>
                <w:lang w:val="en-GB"/>
              </w:rPr>
              <w:t xml:space="preserve"> within the last 3 (three) financial years</w:t>
            </w:r>
          </w:p>
        </w:tc>
        <w:tc>
          <w:tcPr>
            <w:tcW w:w="2977" w:type="dxa"/>
            <w:vAlign w:val="center"/>
          </w:tcPr>
          <w:p w14:paraId="3B46C656" w14:textId="77777777" w:rsidR="00F42293" w:rsidRPr="00B430CC" w:rsidRDefault="00F42293" w:rsidP="009F76BE">
            <w:pPr>
              <w:jc w:val="center"/>
              <w:rPr>
                <w:rFonts w:ascii="Arial" w:hAnsi="Arial" w:cs="Arial"/>
                <w:sz w:val="20"/>
                <w:szCs w:val="20"/>
                <w:lang w:val="en-GB"/>
              </w:rPr>
            </w:pPr>
          </w:p>
        </w:tc>
        <w:tc>
          <w:tcPr>
            <w:tcW w:w="2972" w:type="dxa"/>
            <w:vAlign w:val="center"/>
          </w:tcPr>
          <w:p w14:paraId="25339F05" w14:textId="77777777" w:rsidR="00F42293" w:rsidRPr="00B430CC" w:rsidRDefault="00F42293" w:rsidP="009F76BE">
            <w:pPr>
              <w:jc w:val="center"/>
              <w:rPr>
                <w:rFonts w:ascii="Arial" w:hAnsi="Arial" w:cs="Arial"/>
                <w:sz w:val="20"/>
                <w:szCs w:val="20"/>
                <w:lang w:val="en-GB"/>
              </w:rPr>
            </w:pPr>
          </w:p>
        </w:tc>
      </w:tr>
    </w:tbl>
    <w:p w14:paraId="6416C8F7" w14:textId="77777777" w:rsidR="00F42293" w:rsidRDefault="00F42293" w:rsidP="00F42293">
      <w:pPr>
        <w:pStyle w:val="SLONormal"/>
        <w:rPr>
          <w:rFonts w:ascii="Arial" w:hAnsi="Arial" w:cs="Arial"/>
          <w:i/>
          <w:sz w:val="20"/>
          <w:szCs w:val="20"/>
        </w:rPr>
      </w:pPr>
      <w:r w:rsidRPr="00B430CC">
        <w:rPr>
          <w:rFonts w:ascii="Arial" w:hAnsi="Arial" w:cs="Arial"/>
          <w:i/>
          <w:sz w:val="20"/>
          <w:szCs w:val="20"/>
        </w:rPr>
        <w:t>*If the financial turnover is in another currency than euro, for this Proposal it should be recalculated in euro in accordance with the currency exchange rate published by the European Central Bank on the proposal submission date</w:t>
      </w:r>
      <w:r w:rsidRPr="00B430CC">
        <w:rPr>
          <w:rStyle w:val="FootnoteReference"/>
          <w:rFonts w:ascii="Arial" w:hAnsi="Arial" w:cs="Arial"/>
          <w:i/>
          <w:sz w:val="20"/>
          <w:szCs w:val="20"/>
        </w:rPr>
        <w:footnoteReference w:id="1"/>
      </w:r>
      <w:r w:rsidRPr="00B430CC">
        <w:rPr>
          <w:rFonts w:ascii="Arial" w:hAnsi="Arial" w:cs="Arial"/>
          <w:i/>
          <w:sz w:val="20"/>
          <w:szCs w:val="20"/>
        </w:rPr>
        <w:t xml:space="preserve">. </w:t>
      </w:r>
    </w:p>
    <w:p w14:paraId="59288A5D" w14:textId="77777777" w:rsidR="00F42293" w:rsidRPr="00B430CC" w:rsidRDefault="00F42293" w:rsidP="00F42293">
      <w:pPr>
        <w:pStyle w:val="SLONormal"/>
        <w:rPr>
          <w:rFonts w:ascii="Arial" w:hAnsi="Arial" w:cs="Arial"/>
          <w:i/>
          <w:sz w:val="20"/>
          <w:szCs w:val="20"/>
        </w:rPr>
      </w:pPr>
    </w:p>
    <w:p w14:paraId="0350FB70" w14:textId="77777777" w:rsidR="00F42293" w:rsidRPr="00B430CC" w:rsidRDefault="00F42293" w:rsidP="00F42293">
      <w:pPr>
        <w:pStyle w:val="ListParagraph"/>
        <w:numPr>
          <w:ilvl w:val="3"/>
          <w:numId w:val="3"/>
        </w:numPr>
        <w:tabs>
          <w:tab w:val="left" w:pos="284"/>
        </w:tabs>
        <w:spacing w:after="120" w:line="240" w:lineRule="auto"/>
        <w:ind w:hanging="2880"/>
        <w:contextualSpacing w:val="0"/>
        <w:jc w:val="both"/>
        <w:rPr>
          <w:rFonts w:ascii="Arial" w:eastAsia="Myriad Pro" w:hAnsi="Arial" w:cs="Arial"/>
          <w:b/>
          <w:bCs/>
          <w:sz w:val="20"/>
          <w:szCs w:val="20"/>
          <w:lang w:val="en-GB"/>
        </w:rPr>
      </w:pPr>
      <w:r w:rsidRPr="00B430CC">
        <w:rPr>
          <w:rFonts w:ascii="Arial" w:eastAsia="Myriad Pro" w:hAnsi="Arial" w:cs="Arial"/>
          <w:b/>
          <w:bCs/>
          <w:kern w:val="24"/>
          <w:sz w:val="20"/>
          <w:szCs w:val="20"/>
          <w:lang w:val="en-GB"/>
        </w:rPr>
        <w:t>Section 8.3.2 of the Regulations</w:t>
      </w:r>
    </w:p>
    <w:p w14:paraId="54CAAF82" w14:textId="77777777" w:rsidR="00F42293" w:rsidRPr="003B2BD9" w:rsidRDefault="00F42293" w:rsidP="00F42293">
      <w:pPr>
        <w:pStyle w:val="ListParagraph"/>
        <w:tabs>
          <w:tab w:val="left" w:pos="284"/>
        </w:tabs>
        <w:spacing w:after="120" w:line="240" w:lineRule="auto"/>
        <w:ind w:left="284" w:hanging="426"/>
        <w:jc w:val="both"/>
        <w:rPr>
          <w:rFonts w:ascii="Arial" w:eastAsia="Myriad Pro" w:hAnsi="Arial" w:cs="Arial"/>
          <w:sz w:val="20"/>
          <w:szCs w:val="20"/>
          <w:lang w:val="en-US"/>
        </w:rPr>
      </w:pPr>
      <w:r w:rsidRPr="00B430CC">
        <w:rPr>
          <w:rFonts w:ascii="Arial" w:eastAsia="Myriad Pro" w:hAnsi="Arial" w:cs="Arial"/>
          <w:kern w:val="24"/>
          <w:sz w:val="20"/>
          <w:szCs w:val="20"/>
          <w:lang w:val="en-GB"/>
        </w:rPr>
        <w:t xml:space="preserve"> </w:t>
      </w:r>
      <w:r w:rsidRPr="003B2BD9">
        <w:rPr>
          <w:rFonts w:ascii="Arial" w:hAnsi="Arial" w:cs="Arial"/>
          <w:kern w:val="24"/>
          <w:sz w:val="20"/>
          <w:szCs w:val="20"/>
          <w:lang w:val="en-US"/>
        </w:rPr>
        <w:tab/>
      </w:r>
      <w:r w:rsidRPr="003B2BD9">
        <w:rPr>
          <w:rFonts w:ascii="Arial" w:hAnsi="Arial" w:cs="Arial"/>
          <w:sz w:val="20"/>
          <w:szCs w:val="20"/>
          <w:lang w:val="en-US"/>
        </w:rPr>
        <w:t xml:space="preserve">The Tenderer or each member of the partnership (if the Tenderer is a partnership) on whose financial and economic capabilities the partnership is relying and who shall be financially and economically responsible for fulfilment of the Contract shall have stable financial and economic performance, namely, in the last audited financial year (if auditing the financial report is required by the law </w:t>
      </w:r>
      <w:r w:rsidRPr="003B2BD9">
        <w:rPr>
          <w:rFonts w:ascii="Arial" w:hAnsi="Arial" w:cs="Arial"/>
          <w:sz w:val="20"/>
          <w:szCs w:val="20"/>
          <w:lang w:val="en-US"/>
        </w:rPr>
        <w:lastRenderedPageBreak/>
        <w:t>applicable to the Tenderer or partnership member) preceding the year of the Procurement Tenderer shall  have positive equity (Total Assets minus Total Liabilities).</w:t>
      </w:r>
    </w:p>
    <w:p w14:paraId="7EBBF46D" w14:textId="77777777" w:rsidR="00F42293" w:rsidRPr="00B430CC" w:rsidRDefault="00F42293" w:rsidP="00F42293">
      <w:pPr>
        <w:pStyle w:val="ListParagraph"/>
        <w:tabs>
          <w:tab w:val="left" w:pos="284"/>
        </w:tabs>
        <w:spacing w:after="120" w:line="240" w:lineRule="auto"/>
        <w:ind w:left="284" w:hanging="426"/>
        <w:jc w:val="both"/>
        <w:rPr>
          <w:rFonts w:ascii="Arial" w:eastAsia="Myriad Pro" w:hAnsi="Arial" w:cs="Arial"/>
          <w:sz w:val="20"/>
          <w:szCs w:val="20"/>
          <w:lang w:val="en-GB"/>
        </w:rPr>
      </w:pPr>
    </w:p>
    <w:p w14:paraId="0B9D0784" w14:textId="77777777" w:rsidR="00F42293" w:rsidRPr="00B430CC" w:rsidRDefault="00F42293" w:rsidP="00F42293">
      <w:pPr>
        <w:pStyle w:val="SLONormal"/>
        <w:spacing w:after="0"/>
        <w:rPr>
          <w:rFonts w:ascii="Arial" w:eastAsia="Myriad Pro" w:hAnsi="Arial" w:cs="Arial"/>
          <w:sz w:val="20"/>
          <w:szCs w:val="20"/>
        </w:rPr>
      </w:pPr>
      <w:r w:rsidRPr="00B430CC">
        <w:rPr>
          <w:rFonts w:ascii="Arial" w:eastAsia="Myriad Pro" w:hAnsi="Arial" w:cs="Arial"/>
          <w:sz w:val="20"/>
          <w:szCs w:val="20"/>
        </w:rPr>
        <w:t xml:space="preserve">__________________________________________ </w:t>
      </w:r>
    </w:p>
    <w:p w14:paraId="223607A1" w14:textId="77777777" w:rsidR="00F42293" w:rsidRPr="00B430CC" w:rsidRDefault="00F42293" w:rsidP="00F42293">
      <w:pPr>
        <w:pStyle w:val="SLONormal"/>
        <w:spacing w:before="0"/>
        <w:rPr>
          <w:rFonts w:ascii="Arial" w:eastAsia="Myriad Pro" w:hAnsi="Arial" w:cs="Arial"/>
          <w:sz w:val="20"/>
          <w:szCs w:val="20"/>
        </w:rPr>
      </w:pPr>
      <w:r w:rsidRPr="00B430CC">
        <w:rPr>
          <w:rFonts w:ascii="Arial" w:eastAsia="Myriad Pro" w:hAnsi="Arial" w:cs="Arial"/>
          <w:sz w:val="20"/>
          <w:szCs w:val="20"/>
        </w:rPr>
        <w:t xml:space="preserve">Name of the Tenderer/member of partnership/other entity </w:t>
      </w:r>
    </w:p>
    <w:p w14:paraId="0DCF7991" w14:textId="77777777" w:rsidR="00F42293" w:rsidRPr="00B430CC" w:rsidRDefault="00F42293" w:rsidP="00F42293">
      <w:pPr>
        <w:pStyle w:val="SLONormal"/>
        <w:jc w:val="left"/>
        <w:rPr>
          <w:rFonts w:ascii="Arial" w:hAnsi="Arial" w:cs="Arial"/>
          <w:sz w:val="20"/>
          <w:szCs w:val="20"/>
        </w:rPr>
      </w:pPr>
    </w:p>
    <w:p w14:paraId="6B776D7D" w14:textId="77777777" w:rsidR="00F42293" w:rsidRPr="00B430CC" w:rsidRDefault="00F42293" w:rsidP="00F42293">
      <w:pPr>
        <w:pStyle w:val="SLONormal"/>
        <w:jc w:val="left"/>
        <w:rPr>
          <w:rFonts w:ascii="Arial" w:hAnsi="Arial" w:cs="Arial"/>
          <w:sz w:val="20"/>
          <w:szCs w:val="20"/>
        </w:rPr>
      </w:pPr>
      <m:oMathPara>
        <m:oMath>
          <m:r>
            <w:rPr>
              <w:rFonts w:ascii="Cambria Math" w:hAnsi="Cambria Math" w:cs="Arial"/>
              <w:sz w:val="20"/>
              <w:szCs w:val="20"/>
            </w:rPr>
            <m:t xml:space="preserve">equity=total assets </m:t>
          </m:r>
          <m:d>
            <m:dPr>
              <m:begChr m:val="["/>
              <m:endChr m:val="]"/>
              <m:ctrlPr>
                <w:rPr>
                  <w:rFonts w:ascii="Cambria Math" w:hAnsi="Cambria Math" w:cs="Arial"/>
                  <w:i/>
                  <w:sz w:val="20"/>
                  <w:szCs w:val="20"/>
                </w:rPr>
              </m:ctrlPr>
            </m:dPr>
            <m:e>
              <m:r>
                <w:rPr>
                  <w:rFonts w:ascii="Cambria Math" w:hAnsi="Cambria Math" w:cs="Arial"/>
                  <w:sz w:val="20"/>
                  <w:szCs w:val="20"/>
                </w:rPr>
                <m:t>please indicate</m:t>
              </m:r>
            </m:e>
          </m:d>
          <m:r>
            <w:rPr>
              <w:rFonts w:ascii="Cambria Math" w:hAnsi="Cambria Math" w:cs="Arial"/>
              <w:sz w:val="20"/>
              <w:szCs w:val="20"/>
            </w:rPr>
            <m:t>-total liabilities[please indicate]=_______</m:t>
          </m:r>
        </m:oMath>
      </m:oMathPara>
    </w:p>
    <w:p w14:paraId="5FB04EFE" w14:textId="77777777" w:rsidR="00F42293" w:rsidRPr="00B430CC" w:rsidRDefault="00F42293" w:rsidP="00F42293">
      <w:pPr>
        <w:pStyle w:val="SLONormal"/>
        <w:rPr>
          <w:rFonts w:ascii="Arial" w:hAnsi="Arial" w:cs="Arial"/>
          <w:i/>
          <w:sz w:val="20"/>
          <w:szCs w:val="20"/>
        </w:rPr>
      </w:pPr>
    </w:p>
    <w:p w14:paraId="09D34669" w14:textId="77777777" w:rsidR="00F42293" w:rsidRPr="00B430CC" w:rsidRDefault="00F42293" w:rsidP="00F42293">
      <w:pPr>
        <w:spacing w:after="0" w:line="240" w:lineRule="auto"/>
        <w:rPr>
          <w:rFonts w:ascii="Arial" w:eastAsia="Calibri" w:hAnsi="Arial" w:cs="Arial"/>
          <w:kern w:val="24"/>
          <w:sz w:val="20"/>
          <w:szCs w:val="20"/>
          <w:shd w:val="clear" w:color="auto" w:fill="FFFFFF"/>
          <w:lang w:val="en-GB"/>
        </w:rPr>
      </w:pPr>
      <w:r w:rsidRPr="00B430CC">
        <w:rPr>
          <w:rFonts w:ascii="Arial" w:eastAsia="Calibri" w:hAnsi="Arial" w:cs="Arial"/>
          <w:kern w:val="24"/>
          <w:sz w:val="20"/>
          <w:szCs w:val="20"/>
          <w:shd w:val="clear" w:color="auto" w:fill="FFFFFF"/>
          <w:lang w:val="en-GB"/>
        </w:rPr>
        <w:t>Signature [signature of the representative of the Tenderer</w:t>
      </w:r>
      <w:proofErr w:type="gramStart"/>
      <w:r w:rsidRPr="00B430CC">
        <w:rPr>
          <w:rFonts w:ascii="Arial" w:eastAsia="Calibri" w:hAnsi="Arial" w:cs="Arial"/>
          <w:kern w:val="24"/>
          <w:sz w:val="20"/>
          <w:szCs w:val="20"/>
          <w:shd w:val="clear" w:color="auto" w:fill="FFFFFF"/>
          <w:lang w:val="en-GB"/>
        </w:rPr>
        <w:t>]:_</w:t>
      </w:r>
      <w:proofErr w:type="gramEnd"/>
      <w:r w:rsidRPr="00B430CC">
        <w:rPr>
          <w:rFonts w:ascii="Arial" w:eastAsia="Calibri" w:hAnsi="Arial" w:cs="Arial"/>
          <w:kern w:val="24"/>
          <w:sz w:val="20"/>
          <w:szCs w:val="20"/>
          <w:shd w:val="clear" w:color="auto" w:fill="FFFFFF"/>
          <w:lang w:val="en-GB"/>
        </w:rPr>
        <w:t>_____________________________</w:t>
      </w:r>
    </w:p>
    <w:p w14:paraId="0940DF59" w14:textId="77777777" w:rsidR="00F42293" w:rsidRPr="00B430CC" w:rsidRDefault="00F42293" w:rsidP="00F42293">
      <w:pPr>
        <w:spacing w:after="0" w:line="240" w:lineRule="auto"/>
        <w:rPr>
          <w:rFonts w:ascii="Arial" w:eastAsia="Calibri" w:hAnsi="Arial" w:cs="Arial"/>
          <w:kern w:val="24"/>
          <w:sz w:val="20"/>
          <w:szCs w:val="20"/>
          <w:shd w:val="clear" w:color="auto" w:fill="FFFFFF"/>
          <w:lang w:val="en-GB"/>
        </w:rPr>
      </w:pPr>
      <w:r w:rsidRPr="00B430CC">
        <w:rPr>
          <w:rFonts w:ascii="Arial" w:eastAsia="Calibri" w:hAnsi="Arial" w:cs="Arial"/>
          <w:kern w:val="24"/>
          <w:sz w:val="20"/>
          <w:szCs w:val="20"/>
          <w:shd w:val="clear" w:color="auto" w:fill="FFFFFF"/>
          <w:lang w:val="en-GB"/>
        </w:rPr>
        <w:t>Date: [date of signing]</w:t>
      </w:r>
    </w:p>
    <w:p w14:paraId="18C50B76" w14:textId="77777777" w:rsidR="00F42293" w:rsidRPr="00B430CC" w:rsidRDefault="00F42293" w:rsidP="00F42293">
      <w:pPr>
        <w:spacing w:after="0" w:line="240" w:lineRule="auto"/>
        <w:rPr>
          <w:rFonts w:ascii="Arial" w:eastAsia="Calibri" w:hAnsi="Arial" w:cs="Arial"/>
          <w:kern w:val="24"/>
          <w:sz w:val="20"/>
          <w:szCs w:val="20"/>
          <w:shd w:val="clear" w:color="auto" w:fill="FFFFFF"/>
          <w:lang w:val="en-GB"/>
        </w:rPr>
      </w:pPr>
      <w:r w:rsidRPr="00B430CC">
        <w:rPr>
          <w:rFonts w:ascii="Arial" w:eastAsia="Calibri" w:hAnsi="Arial" w:cs="Arial"/>
          <w:kern w:val="24"/>
          <w:sz w:val="20"/>
          <w:szCs w:val="20"/>
          <w:shd w:val="clear" w:color="auto" w:fill="FFFFFF"/>
          <w:lang w:val="en-GB"/>
        </w:rPr>
        <w:t>Name: [name of the representative of the Tenderer]</w:t>
      </w:r>
    </w:p>
    <w:p w14:paraId="5A557533" w14:textId="77777777" w:rsidR="00F42293" w:rsidRPr="00B430CC" w:rsidRDefault="00F42293" w:rsidP="00F42293">
      <w:pPr>
        <w:spacing w:after="0" w:line="240" w:lineRule="auto"/>
        <w:rPr>
          <w:rFonts w:ascii="Arial" w:eastAsia="Times New Roman" w:hAnsi="Arial" w:cs="Arial"/>
          <w:b/>
          <w:caps/>
          <w:spacing w:val="20"/>
          <w:lang w:val="en-GB"/>
        </w:rPr>
      </w:pPr>
      <w:r w:rsidRPr="00B430CC">
        <w:rPr>
          <w:rFonts w:ascii="Arial" w:eastAsia="Calibri" w:hAnsi="Arial" w:cs="Arial"/>
          <w:kern w:val="24"/>
          <w:sz w:val="20"/>
          <w:szCs w:val="20"/>
          <w:shd w:val="clear" w:color="auto" w:fill="FFFFFF"/>
          <w:lang w:val="en-GB"/>
        </w:rPr>
        <w:t>Position: [position of the representative of the Tenderer]</w:t>
      </w:r>
    </w:p>
    <w:p w14:paraId="0F6E0856" w14:textId="77777777" w:rsidR="00C11897" w:rsidRDefault="00C11897"/>
    <w:sectPr w:rsidR="00C1189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92201" w14:textId="77777777" w:rsidR="001B5B4B" w:rsidRDefault="001B5B4B" w:rsidP="00F42293">
      <w:pPr>
        <w:spacing w:after="0" w:line="240" w:lineRule="auto"/>
      </w:pPr>
      <w:r>
        <w:separator/>
      </w:r>
    </w:p>
  </w:endnote>
  <w:endnote w:type="continuationSeparator" w:id="0">
    <w:p w14:paraId="3E7A1177" w14:textId="77777777" w:rsidR="001B5B4B" w:rsidRDefault="001B5B4B" w:rsidP="00F42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yriad Pro">
    <w:altName w:val="Segoe UI"/>
    <w:panose1 w:val="020B0503030403020204"/>
    <w:charset w:val="00"/>
    <w:family w:val="swiss"/>
    <w:notTrueType/>
    <w:pitch w:val="variable"/>
    <w:sig w:usb0="A00002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64AC4" w14:textId="77777777" w:rsidR="001B5B4B" w:rsidRDefault="001B5B4B" w:rsidP="00F42293">
      <w:pPr>
        <w:spacing w:after="0" w:line="240" w:lineRule="auto"/>
      </w:pPr>
      <w:r>
        <w:separator/>
      </w:r>
    </w:p>
  </w:footnote>
  <w:footnote w:type="continuationSeparator" w:id="0">
    <w:p w14:paraId="02F23F51" w14:textId="77777777" w:rsidR="001B5B4B" w:rsidRDefault="001B5B4B" w:rsidP="00F42293">
      <w:pPr>
        <w:spacing w:after="0" w:line="240" w:lineRule="auto"/>
      </w:pPr>
      <w:r>
        <w:continuationSeparator/>
      </w:r>
    </w:p>
  </w:footnote>
  <w:footnote w:id="1">
    <w:p w14:paraId="1B7DFC5F" w14:textId="77777777" w:rsidR="00F42293" w:rsidRPr="00CC0A71" w:rsidRDefault="00F42293" w:rsidP="00F42293">
      <w:pPr>
        <w:pStyle w:val="FootnoteText"/>
        <w:spacing w:before="0" w:after="0"/>
        <w:rPr>
          <w:rFonts w:ascii="Arial" w:hAnsi="Arial" w:cs="Arial"/>
          <w:sz w:val="16"/>
          <w:szCs w:val="16"/>
        </w:rPr>
      </w:pPr>
      <w:r w:rsidRPr="00CC0A71">
        <w:rPr>
          <w:rStyle w:val="FootnoteReference"/>
          <w:rFonts w:ascii="Arial" w:hAnsi="Arial" w:cs="Arial"/>
          <w:sz w:val="14"/>
          <w:szCs w:val="14"/>
        </w:rPr>
        <w:footnoteRef/>
      </w:r>
      <w:r w:rsidRPr="00CC0A71">
        <w:rPr>
          <w:rFonts w:ascii="Arial" w:hAnsi="Arial" w:cs="Arial"/>
          <w:sz w:val="14"/>
          <w:szCs w:val="14"/>
        </w:rPr>
        <w:t xml:space="preserve"> Available here: https://www.ecb.europa.eu/stats/policy_and_exchange_rates/euro_reference_exchange_rates/html/index.en.html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DavisLangdonTablegrid3"/>
      <w:tblW w:w="5458" w:type="pct"/>
      <w:tblBorders>
        <w:top w:val="none" w:sz="0" w:space="0" w:color="auto"/>
        <w:left w:val="none" w:sz="0" w:space="0" w:color="auto"/>
        <w:bottom w:val="single" w:sz="4" w:space="0" w:color="7F7F7F"/>
        <w:right w:val="none" w:sz="0" w:space="0" w:color="auto"/>
        <w:insideH w:val="none" w:sz="0" w:space="0" w:color="auto"/>
        <w:insideV w:val="none" w:sz="0" w:space="0" w:color="auto"/>
      </w:tblBorders>
      <w:tblLook w:val="04A0" w:firstRow="1" w:lastRow="0" w:firstColumn="1" w:lastColumn="0" w:noHBand="0" w:noVBand="1"/>
    </w:tblPr>
    <w:tblGrid>
      <w:gridCol w:w="9853"/>
    </w:tblGrid>
    <w:tr w:rsidR="00F42293" w:rsidRPr="00183751" w14:paraId="427792E1" w14:textId="77777777" w:rsidTr="009F76BE">
      <w:trPr>
        <w:trHeight w:val="487"/>
      </w:trPr>
      <w:tc>
        <w:tcPr>
          <w:tcW w:w="5000" w:type="pct"/>
          <w:vAlign w:val="center"/>
        </w:tcPr>
        <w:p w14:paraId="03CBF4B6" w14:textId="77777777" w:rsidR="00F42293" w:rsidRPr="00183751" w:rsidRDefault="00F42293" w:rsidP="00F42293">
          <w:pPr>
            <w:ind w:hanging="57"/>
            <w:jc w:val="right"/>
            <w:rPr>
              <w:rFonts w:ascii="Century Gothic" w:hAnsi="Century Gothic" w:cs="Arial"/>
              <w:color w:val="003787"/>
              <w:szCs w:val="18"/>
            </w:rPr>
          </w:pPr>
          <w:r w:rsidRPr="00183751">
            <w:rPr>
              <w:rFonts w:ascii="Myriad Pro" w:hAnsi="Myriad Pro"/>
              <w:noProof/>
              <w:color w:val="2B579A"/>
              <w:shd w:val="clear" w:color="auto" w:fill="E6E6E6"/>
              <w:lang w:eastAsia="lv-LV"/>
            </w:rPr>
            <w:drawing>
              <wp:anchor distT="0" distB="0" distL="114300" distR="114300" simplePos="0" relativeHeight="251659264" behindDoc="0" locked="0" layoutInCell="1" allowOverlap="1" wp14:anchorId="0F8BE06A" wp14:editId="042D0247">
                <wp:simplePos x="0" y="0"/>
                <wp:positionH relativeFrom="column">
                  <wp:posOffset>-73025</wp:posOffset>
                </wp:positionH>
                <wp:positionV relativeFrom="paragraph">
                  <wp:posOffset>-22225</wp:posOffset>
                </wp:positionV>
                <wp:extent cx="1439545" cy="478790"/>
                <wp:effectExtent l="0" t="0" r="8255" b="0"/>
                <wp:wrapNone/>
                <wp:docPr id="2098915706" name="Picture 2098915706" descr="rb_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_logo_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3751">
            <w:rPr>
              <w:rFonts w:ascii="Myriad Pro" w:eastAsia="Cambria" w:hAnsi="Myriad Pro" w:cs="Arial"/>
              <w:color w:val="003787"/>
              <w:sz w:val="16"/>
              <w:szCs w:val="16"/>
              <w:lang w:val="en-GB"/>
            </w:rPr>
            <w:t>Procurement procedure regulations</w:t>
          </w:r>
          <w:sdt>
            <w:sdtPr>
              <w:rPr>
                <w:rFonts w:ascii="Myriad Pro" w:eastAsia="Cambria" w:hAnsi="Myriad Pro" w:cs="Arial"/>
                <w:color w:val="003787"/>
                <w:sz w:val="16"/>
                <w:szCs w:val="16"/>
                <w:lang w:val="en-GB"/>
              </w:rPr>
              <w:alias w:val="Document Title"/>
              <w:tag w:val="DocumentTitle"/>
              <w:id w:val="-97795470"/>
              <w:showingPlcHd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DocumentTitle[1]" w:storeItemID="{8C3CE1D5-D5FA-464F-806B-5C39839311DF}"/>
              <w:text/>
            </w:sdtPr>
            <w:sdtEndPr>
              <w:rPr>
                <w:rFonts w:eastAsia="Times New Roman" w:cs="Times New Roman"/>
                <w:sz w:val="18"/>
                <w:szCs w:val="18"/>
                <w:highlight w:val="yellow"/>
              </w:rPr>
            </w:sdtEndPr>
            <w:sdtContent>
              <w:r w:rsidRPr="00183751">
                <w:rPr>
                  <w:rFonts w:ascii="Myriad Pro" w:eastAsia="Cambria" w:hAnsi="Myriad Pro" w:cs="Arial"/>
                  <w:color w:val="003787"/>
                  <w:sz w:val="16"/>
                  <w:szCs w:val="16"/>
                  <w:lang w:val="en-GB"/>
                </w:rPr>
                <w:t xml:space="preserve">     </w:t>
              </w:r>
            </w:sdtContent>
          </w:sdt>
        </w:p>
      </w:tc>
    </w:tr>
    <w:tr w:rsidR="00F42293" w:rsidRPr="00183751" w14:paraId="42494293" w14:textId="77777777" w:rsidTr="009F76BE">
      <w:trPr>
        <w:trHeight w:val="450"/>
      </w:trPr>
      <w:tc>
        <w:tcPr>
          <w:tcW w:w="5000" w:type="pct"/>
        </w:tcPr>
        <w:p w14:paraId="004A9463" w14:textId="77777777" w:rsidR="00F42293" w:rsidRDefault="00F42293" w:rsidP="00F42293">
          <w:pPr>
            <w:jc w:val="right"/>
            <w:rPr>
              <w:rFonts w:ascii="Myriad Pro" w:hAnsi="Myriad Pro"/>
              <w:color w:val="003787"/>
              <w:sz w:val="18"/>
              <w:szCs w:val="18"/>
            </w:rPr>
          </w:pPr>
          <w:r w:rsidRPr="00260FD7">
            <w:rPr>
              <w:rFonts w:ascii="Myriad Pro" w:hAnsi="Myriad Pro"/>
              <w:color w:val="003787"/>
              <w:sz w:val="18"/>
              <w:szCs w:val="18"/>
            </w:rPr>
            <w:t>RBCR-RBR-XX-XX-RGL-X6-00007</w:t>
          </w:r>
        </w:p>
        <w:p w14:paraId="482B5ADA" w14:textId="77777777" w:rsidR="00F42293" w:rsidRPr="00183751" w:rsidRDefault="00F42293" w:rsidP="00F42293">
          <w:pPr>
            <w:jc w:val="right"/>
            <w:rPr>
              <w:rFonts w:ascii="Myriad Pro" w:hAnsi="Myriad Pro"/>
              <w:color w:val="003787"/>
            </w:rPr>
          </w:pPr>
          <w:r w:rsidRPr="00183751">
            <w:rPr>
              <w:rFonts w:ascii="Myriad Pro" w:hAnsi="Myriad Pro"/>
              <w:color w:val="003787"/>
              <w:sz w:val="18"/>
              <w:szCs w:val="18"/>
            </w:rPr>
            <w:t>Rev</w:t>
          </w:r>
          <w:r w:rsidRPr="009A7011">
            <w:rPr>
              <w:rFonts w:ascii="Myriad Pro" w:hAnsi="Myriad Pro"/>
              <w:color w:val="003787"/>
              <w:sz w:val="18"/>
              <w:szCs w:val="18"/>
            </w:rPr>
            <w:t xml:space="preserve">. </w:t>
          </w:r>
          <w:sdt>
            <w:sdtPr>
              <w:rPr>
                <w:rFonts w:ascii="Myriad Pro" w:hAnsi="Myriad Pro"/>
                <w:color w:val="003787"/>
                <w:sz w:val="18"/>
                <w:szCs w:val="18"/>
              </w:rPr>
              <w:alias w:val="Revision"/>
              <w:tag w:val="Revision1"/>
              <w:id w:val="-1181047486"/>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Revision1[1]" w:storeItemID="{8C3CE1D5-D5FA-464F-806B-5C39839311DF}"/>
              <w:text/>
            </w:sdtPr>
            <w:sdtContent>
              <w:r w:rsidRPr="009A7011">
                <w:rPr>
                  <w:rFonts w:ascii="Myriad Pro" w:hAnsi="Myriad Pro"/>
                  <w:color w:val="003787"/>
                  <w:sz w:val="18"/>
                  <w:szCs w:val="18"/>
                </w:rPr>
                <w:t>1.0</w:t>
              </w:r>
            </w:sdtContent>
          </w:sdt>
        </w:p>
      </w:tc>
    </w:tr>
  </w:tbl>
  <w:p w14:paraId="7939C225" w14:textId="77777777" w:rsidR="00F42293" w:rsidRDefault="00F422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53FD6"/>
    <w:multiLevelType w:val="multilevel"/>
    <w:tmpl w:val="5D9695E2"/>
    <w:lvl w:ilvl="0">
      <w:start w:val="2"/>
      <w:numFmt w:val="decimal"/>
      <w:lvlText w:val="%1. "/>
      <w:lvlJc w:val="left"/>
      <w:pPr>
        <w:tabs>
          <w:tab w:val="num" w:pos="0"/>
        </w:tabs>
        <w:ind w:left="463" w:hanging="283"/>
      </w:pPr>
      <w:rPr>
        <w:rFonts w:ascii="Myriad Pro" w:hAnsi="Myriad Pro" w:cs="Times New Roman" w:hint="default"/>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2"/>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B3866DB"/>
    <w:multiLevelType w:val="multilevel"/>
    <w:tmpl w:val="A5228932"/>
    <w:lvl w:ilvl="0">
      <w:start w:val="1"/>
      <w:numFmt w:val="bullet"/>
      <w:lvlRestart w:val="0"/>
      <w:pStyle w:val="SLOList"/>
      <w:lvlText w:val="-"/>
      <w:lvlJc w:val="left"/>
      <w:pPr>
        <w:tabs>
          <w:tab w:val="num" w:pos="714"/>
        </w:tabs>
        <w:ind w:left="714" w:hanging="357"/>
      </w:pPr>
      <w:rPr>
        <w:rFonts w:ascii="Times New Roman" w:hAnsi="Times New Roman" w:cs="Times New Roman" w:hint="default"/>
        <w:b w:val="0"/>
        <w:bCs w:val="0"/>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 w15:restartNumberingAfterBreak="0">
    <w:nsid w:val="35B057B2"/>
    <w:multiLevelType w:val="multilevel"/>
    <w:tmpl w:val="11A2C01C"/>
    <w:lvl w:ilvl="0">
      <w:start w:val="2"/>
      <w:numFmt w:val="decimal"/>
      <w:lvlText w:val="%1. "/>
      <w:lvlJc w:val="left"/>
      <w:pPr>
        <w:tabs>
          <w:tab w:val="num" w:pos="0"/>
        </w:tabs>
        <w:ind w:left="463" w:hanging="283"/>
      </w:pPr>
      <w:rPr>
        <w:rFonts w:ascii="Myriad Pro" w:hAnsi="Myriad Pro" w:cs="Times New Roman" w:hint="default"/>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182011065">
    <w:abstractNumId w:val="1"/>
  </w:num>
  <w:num w:numId="2" w16cid:durableId="317728993">
    <w:abstractNumId w:val="2"/>
  </w:num>
  <w:num w:numId="3" w16cid:durableId="1206716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293"/>
    <w:rsid w:val="001B5B4B"/>
    <w:rsid w:val="00652442"/>
    <w:rsid w:val="007553C1"/>
    <w:rsid w:val="00C11897"/>
    <w:rsid w:val="00F422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898E1"/>
  <w15:chartTrackingRefBased/>
  <w15:docId w15:val="{392E3012-11A7-4F9B-A29A-036458085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293"/>
  </w:style>
  <w:style w:type="paragraph" w:styleId="Heading1">
    <w:name w:val="heading 1"/>
    <w:basedOn w:val="Normal"/>
    <w:next w:val="Normal"/>
    <w:link w:val="Heading1Char"/>
    <w:uiPriority w:val="9"/>
    <w:qFormat/>
    <w:rsid w:val="00F422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22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22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22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22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22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22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22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22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2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22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22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22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22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22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22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22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2293"/>
    <w:rPr>
      <w:rFonts w:eastAsiaTheme="majorEastAsia" w:cstheme="majorBidi"/>
      <w:color w:val="272727" w:themeColor="text1" w:themeTint="D8"/>
    </w:rPr>
  </w:style>
  <w:style w:type="paragraph" w:styleId="Title">
    <w:name w:val="Title"/>
    <w:basedOn w:val="Normal"/>
    <w:next w:val="Normal"/>
    <w:link w:val="TitleChar"/>
    <w:uiPriority w:val="10"/>
    <w:qFormat/>
    <w:rsid w:val="00F422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22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22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22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2293"/>
    <w:pPr>
      <w:spacing w:before="160"/>
      <w:jc w:val="center"/>
    </w:pPr>
    <w:rPr>
      <w:i/>
      <w:iCs/>
      <w:color w:val="404040" w:themeColor="text1" w:themeTint="BF"/>
    </w:rPr>
  </w:style>
  <w:style w:type="character" w:customStyle="1" w:styleId="QuoteChar">
    <w:name w:val="Quote Char"/>
    <w:basedOn w:val="DefaultParagraphFont"/>
    <w:link w:val="Quote"/>
    <w:uiPriority w:val="29"/>
    <w:rsid w:val="00F42293"/>
    <w:rPr>
      <w:i/>
      <w:iCs/>
      <w:color w:val="404040" w:themeColor="text1" w:themeTint="BF"/>
    </w:rPr>
  </w:style>
  <w:style w:type="paragraph" w:styleId="ListParagraph">
    <w:name w:val="List Paragraph"/>
    <w:aliases w:val="SP-List Paragraph,Number List,Normal bullet 2,Bullet list,Numbering,ERP-List Paragraph,List Paragraph11,Paragraph,Bullet EY,List Paragraph2,Bullet List,List L1,List not in Table,List Paragraph21,Lentele,List Paragraph Red,VARNELES,lp1,2,bod"/>
    <w:basedOn w:val="Normal"/>
    <w:link w:val="ListParagraphChar"/>
    <w:uiPriority w:val="34"/>
    <w:qFormat/>
    <w:rsid w:val="00F42293"/>
    <w:pPr>
      <w:ind w:left="720"/>
      <w:contextualSpacing/>
    </w:pPr>
  </w:style>
  <w:style w:type="character" w:styleId="IntenseEmphasis">
    <w:name w:val="Intense Emphasis"/>
    <w:basedOn w:val="DefaultParagraphFont"/>
    <w:uiPriority w:val="21"/>
    <w:qFormat/>
    <w:rsid w:val="00F42293"/>
    <w:rPr>
      <w:i/>
      <w:iCs/>
      <w:color w:val="0F4761" w:themeColor="accent1" w:themeShade="BF"/>
    </w:rPr>
  </w:style>
  <w:style w:type="paragraph" w:styleId="IntenseQuote">
    <w:name w:val="Intense Quote"/>
    <w:basedOn w:val="Normal"/>
    <w:next w:val="Normal"/>
    <w:link w:val="IntenseQuoteChar"/>
    <w:uiPriority w:val="30"/>
    <w:qFormat/>
    <w:rsid w:val="00F422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2293"/>
    <w:rPr>
      <w:i/>
      <w:iCs/>
      <w:color w:val="0F4761" w:themeColor="accent1" w:themeShade="BF"/>
    </w:rPr>
  </w:style>
  <w:style w:type="character" w:styleId="IntenseReference">
    <w:name w:val="Intense Reference"/>
    <w:basedOn w:val="DefaultParagraphFont"/>
    <w:uiPriority w:val="32"/>
    <w:qFormat/>
    <w:rsid w:val="00F42293"/>
    <w:rPr>
      <w:b/>
      <w:bCs/>
      <w:smallCaps/>
      <w:color w:val="0F4761" w:themeColor="accent1" w:themeShade="BF"/>
      <w:spacing w:val="5"/>
    </w:rPr>
  </w:style>
  <w:style w:type="table" w:styleId="TableGrid">
    <w:name w:val="Table Grid"/>
    <w:aliases w:val="Davis Langdon Table grid"/>
    <w:basedOn w:val="TableNormal"/>
    <w:uiPriority w:val="39"/>
    <w:rsid w:val="00F42293"/>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Style 5,Fußnote,fn,FT,ft,SD Footnote Text,Footnote Text AG, Rakstz. Rakstz.,Footnote Text Char2 Char,Footnote Text Char1 Char2 Char,Footnote Text Char Char Char Char,Footnote Text Char1 Char Char Char Char,Rakstz."/>
    <w:basedOn w:val="SLONormal"/>
    <w:link w:val="FootnoteTextChar"/>
    <w:uiPriority w:val="7"/>
    <w:unhideWhenUsed/>
    <w:qFormat/>
    <w:rsid w:val="00F42293"/>
    <w:rPr>
      <w:sz w:val="20"/>
      <w:szCs w:val="20"/>
    </w:rPr>
  </w:style>
  <w:style w:type="character" w:customStyle="1" w:styleId="FootnoteTextChar">
    <w:name w:val="Footnote Text Char"/>
    <w:aliases w:val="Footnote text Char,Style 5 Char,Fußnote Char,fn Char,FT Char,ft Char,SD Footnote Text Char,Footnote Text AG Char, Rakstz. Rakstz. Char,Footnote Text Char2 Char Char,Footnote Text Char1 Char2 Char Char,Rakstz. Char"/>
    <w:basedOn w:val="DefaultParagraphFont"/>
    <w:link w:val="FootnoteText"/>
    <w:uiPriority w:val="7"/>
    <w:rsid w:val="00F42293"/>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sign,Style 4,Footnote Reference Number,fr,Footnote symbol"/>
    <w:basedOn w:val="DefaultParagraphFont"/>
    <w:uiPriority w:val="99"/>
    <w:unhideWhenUsed/>
    <w:rsid w:val="00F42293"/>
    <w:rPr>
      <w:vertAlign w:val="superscript"/>
    </w:rPr>
  </w:style>
  <w:style w:type="paragraph" w:customStyle="1" w:styleId="SLONormal">
    <w:name w:val="SLO Normal"/>
    <w:link w:val="SLONormalChar"/>
    <w:qFormat/>
    <w:rsid w:val="00F42293"/>
    <w:pPr>
      <w:spacing w:before="120" w:after="120" w:line="240" w:lineRule="auto"/>
      <w:jc w:val="both"/>
    </w:pPr>
    <w:rPr>
      <w:rFonts w:ascii="Times New Roman" w:eastAsia="Times New Roman" w:hAnsi="Times New Roman" w:cs="Times New Roman"/>
      <w:kern w:val="0"/>
      <w:sz w:val="24"/>
      <w:szCs w:val="24"/>
      <w:lang w:val="en-GB"/>
      <w14:ligatures w14:val="none"/>
    </w:rPr>
  </w:style>
  <w:style w:type="character" w:customStyle="1" w:styleId="SLONormalChar">
    <w:name w:val="SLO Normal Char"/>
    <w:basedOn w:val="DefaultParagraphFont"/>
    <w:link w:val="SLONormal"/>
    <w:rsid w:val="00F42293"/>
    <w:rPr>
      <w:rFonts w:ascii="Times New Roman" w:eastAsia="Times New Roman" w:hAnsi="Times New Roman" w:cs="Times New Roman"/>
      <w:kern w:val="0"/>
      <w:sz w:val="24"/>
      <w:szCs w:val="24"/>
      <w:lang w:val="en-GB"/>
      <w14:ligatures w14:val="none"/>
    </w:rPr>
  </w:style>
  <w:style w:type="paragraph" w:customStyle="1" w:styleId="1stlevelheading">
    <w:name w:val="1st level (heading)"/>
    <w:next w:val="SLONormal"/>
    <w:link w:val="1stlevelheadingChar"/>
    <w:uiPriority w:val="1"/>
    <w:qFormat/>
    <w:rsid w:val="00F42293"/>
    <w:pPr>
      <w:keepNext/>
      <w:tabs>
        <w:tab w:val="num" w:pos="964"/>
      </w:tabs>
      <w:spacing w:before="360" w:after="240" w:line="240" w:lineRule="auto"/>
      <w:ind w:left="964" w:hanging="964"/>
      <w:jc w:val="both"/>
      <w:outlineLvl w:val="0"/>
    </w:pPr>
    <w:rPr>
      <w:rFonts w:ascii="Times New Roman" w:eastAsia="Times New Roman" w:hAnsi="Times New Roman" w:cs="Times New Roman"/>
      <w:b/>
      <w:caps/>
      <w:spacing w:val="20"/>
      <w:kern w:val="0"/>
      <w:sz w:val="24"/>
      <w:szCs w:val="24"/>
      <w:lang w:val="en-GB"/>
      <w14:ligatures w14:val="none"/>
    </w:rPr>
  </w:style>
  <w:style w:type="paragraph" w:customStyle="1" w:styleId="SLOList">
    <w:name w:val="SLO List"/>
    <w:uiPriority w:val="4"/>
    <w:qFormat/>
    <w:rsid w:val="00F42293"/>
    <w:pPr>
      <w:numPr>
        <w:numId w:val="1"/>
      </w:numPr>
      <w:spacing w:before="60" w:after="60" w:line="240" w:lineRule="auto"/>
      <w:jc w:val="both"/>
    </w:pPr>
    <w:rPr>
      <w:rFonts w:ascii="Times New Roman" w:eastAsia="Times New Roman" w:hAnsi="Times New Roman" w:cs="Times New Roman"/>
      <w:kern w:val="24"/>
      <w:sz w:val="24"/>
      <w:szCs w:val="24"/>
      <w:lang w:val="en-GB"/>
      <w14:ligatures w14:val="none"/>
    </w:rPr>
  </w:style>
  <w:style w:type="character" w:customStyle="1" w:styleId="ListParagraphChar">
    <w:name w:val="List Paragraph Char"/>
    <w:aliases w:val="SP-List Paragraph Char,Number List Char,Normal bullet 2 Char,Bullet list Char,Numbering Char,ERP-List Paragraph Char,List Paragraph11 Char,Paragraph Char,Bullet EY Char,List Paragraph2 Char,Bullet List Char,List L1 Char,Lentele Char"/>
    <w:link w:val="ListParagraph"/>
    <w:uiPriority w:val="34"/>
    <w:qFormat/>
    <w:locked/>
    <w:rsid w:val="00F42293"/>
  </w:style>
  <w:style w:type="character" w:customStyle="1" w:styleId="1stlevelheadingChar">
    <w:name w:val="1st level (heading) Char"/>
    <w:basedOn w:val="DefaultParagraphFont"/>
    <w:link w:val="1stlevelheading"/>
    <w:uiPriority w:val="1"/>
    <w:rsid w:val="00F42293"/>
    <w:rPr>
      <w:rFonts w:ascii="Times New Roman" w:eastAsia="Times New Roman" w:hAnsi="Times New Roman" w:cs="Times New Roman"/>
      <w:b/>
      <w:caps/>
      <w:spacing w:val="20"/>
      <w:kern w:val="0"/>
      <w:sz w:val="24"/>
      <w:szCs w:val="24"/>
      <w:lang w:val="en-GB"/>
      <w14:ligatures w14:val="none"/>
    </w:rPr>
  </w:style>
  <w:style w:type="paragraph" w:styleId="Header">
    <w:name w:val="header"/>
    <w:basedOn w:val="Normal"/>
    <w:link w:val="HeaderChar"/>
    <w:uiPriority w:val="99"/>
    <w:unhideWhenUsed/>
    <w:rsid w:val="00F42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293"/>
  </w:style>
  <w:style w:type="paragraph" w:styleId="Footer">
    <w:name w:val="footer"/>
    <w:basedOn w:val="Normal"/>
    <w:link w:val="FooterChar"/>
    <w:uiPriority w:val="99"/>
    <w:unhideWhenUsed/>
    <w:rsid w:val="00F42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293"/>
  </w:style>
  <w:style w:type="table" w:customStyle="1" w:styleId="DavisLangdonTablegrid3">
    <w:name w:val="Davis Langdon Table grid3"/>
    <w:basedOn w:val="TableNormal"/>
    <w:next w:val="TableGrid"/>
    <w:uiPriority w:val="39"/>
    <w:rsid w:val="00F42293"/>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613BE71AB5D84D85907E89B00562EB" ma:contentTypeVersion="19" ma:contentTypeDescription="Create a new document." ma:contentTypeScope="" ma:versionID="df77d2ccde024e8b386e1daa5bceaa5d">
  <xsd:schema xmlns:xsd="http://www.w3.org/2001/XMLSchema" xmlns:xs="http://www.w3.org/2001/XMLSchema" xmlns:p="http://schemas.microsoft.com/office/2006/metadata/properties" xmlns:ns2="caacf6f3-f708-4c8d-af51-fdab418943e6" xmlns:ns3="c1b15464-17cd-4058-a13c-b54e2420c3d4" targetNamespace="http://schemas.microsoft.com/office/2006/metadata/properties" ma:root="true" ma:fieldsID="375b3adb19074fa3078d8a9a2475857c" ns2:_="" ns3:_="">
    <xsd:import namespace="caacf6f3-f708-4c8d-af51-fdab418943e6"/>
    <xsd:import namespace="c1b15464-17cd-4058-a13c-b54e2420c3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cf6f3-f708-4c8d-af51-fdab418943e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248e91-9b19-45a3-9e60-dfdb4c90431c"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b15464-17cd-4058-a13c-b54e2420c3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a6a1e7-3b82-47a3-8ae9-299d66732ab8}" ma:internalName="TaxCatchAll" ma:showField="CatchAllData" ma:web="c1b15464-17cd-4058-a13c-b54e2420c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aacf6f3-f708-4c8d-af51-fdab418943e6">
      <Terms xmlns="http://schemas.microsoft.com/office/infopath/2007/PartnerControls"/>
    </lcf76f155ced4ddcb4097134ff3c332f>
    <TaxCatchAll xmlns="c1b15464-17cd-4058-a13c-b54e2420c3d4" xsi:nil="true"/>
  </documentManagement>
</p:properties>
</file>

<file path=customXml/itemProps1.xml><?xml version="1.0" encoding="utf-8"?>
<ds:datastoreItem xmlns:ds="http://schemas.openxmlformats.org/officeDocument/2006/customXml" ds:itemID="{97F8EC1E-786D-482E-9C7A-603B878143CB}"/>
</file>

<file path=customXml/itemProps2.xml><?xml version="1.0" encoding="utf-8"?>
<ds:datastoreItem xmlns:ds="http://schemas.openxmlformats.org/officeDocument/2006/customXml" ds:itemID="{AF3E1CC1-23A1-4C81-BBF8-CEB0F0878FE0}"/>
</file>

<file path=customXml/itemProps3.xml><?xml version="1.0" encoding="utf-8"?>
<ds:datastoreItem xmlns:ds="http://schemas.openxmlformats.org/officeDocument/2006/customXml" ds:itemID="{9CA3CAA5-7642-4D4A-B498-F26FE90A615E}"/>
</file>

<file path=docProps/app.xml><?xml version="1.0" encoding="utf-8"?>
<Properties xmlns="http://schemas.openxmlformats.org/officeDocument/2006/extended-properties" xmlns:vt="http://schemas.openxmlformats.org/officeDocument/2006/docPropsVTypes">
  <Template>Normal</Template>
  <TotalTime>1</TotalTime>
  <Pages>2</Pages>
  <Words>522</Words>
  <Characters>2904</Characters>
  <Application>Microsoft Office Word</Application>
  <DocSecurity>0</DocSecurity>
  <Lines>126</Lines>
  <Paragraphs>36</Paragraphs>
  <ScaleCrop>false</ScaleCrop>
  <Company>RB Rail AS</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Nore</dc:creator>
  <cp:keywords/>
  <dc:description/>
  <cp:lastModifiedBy>Zane Nore</cp:lastModifiedBy>
  <cp:revision>1</cp:revision>
  <dcterms:created xsi:type="dcterms:W3CDTF">2026-07-14T07:50:00Z</dcterms:created>
  <dcterms:modified xsi:type="dcterms:W3CDTF">2026-07-14T07:51:00Z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0x010100F7613BE71AB5D84D85907E89B00562EB</vt:lpwstr>
  </property>
</Properties>
</file>