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C30E8" w14:textId="77777777" w:rsidR="00EC33C8" w:rsidRDefault="00EC33C8"/>
    <w:tbl>
      <w:tblPr>
        <w:tblpPr w:leftFromText="180" w:rightFromText="180" w:vertAnchor="page" w:horzAnchor="margin" w:tblpXSpec="right" w:tblpY="801"/>
        <w:tblW w:w="4424" w:type="dxa"/>
        <w:tblLayout w:type="fixed"/>
        <w:tblLook w:val="0000" w:firstRow="0" w:lastRow="0" w:firstColumn="0" w:lastColumn="0" w:noHBand="0" w:noVBand="0"/>
      </w:tblPr>
      <w:tblGrid>
        <w:gridCol w:w="4424"/>
      </w:tblGrid>
      <w:tr w:rsidR="00174B33" w:rsidRPr="00D01CD4" w14:paraId="5F4AB7D9" w14:textId="77777777" w:rsidTr="00174B33">
        <w:trPr>
          <w:trHeight w:val="363"/>
        </w:trPr>
        <w:tc>
          <w:tcPr>
            <w:tcW w:w="4424" w:type="dxa"/>
            <w:shd w:val="clear" w:color="auto" w:fill="auto"/>
          </w:tcPr>
          <w:p w14:paraId="58BCD52B" w14:textId="2A3F8F73" w:rsidR="00174B33" w:rsidRPr="00D01CD4" w:rsidRDefault="00EC33C8" w:rsidP="00F71A57">
            <w:pPr>
              <w:suppressAutoHyphens/>
              <w:spacing w:after="0" w:line="240" w:lineRule="auto"/>
              <w:rPr>
                <w:rFonts w:ascii="Times New Roman" w:eastAsia="Times New Roman" w:hAnsi="Times New Roman" w:cs="Times New Roman"/>
                <w:sz w:val="20"/>
                <w:szCs w:val="20"/>
                <w:lang w:eastAsia="zh-CN"/>
              </w:rPr>
            </w:pPr>
            <w:r w:rsidRPr="00D01CD4">
              <w:rPr>
                <w:rFonts w:ascii="Times New Roman" w:hAnsi="Times New Roman" w:cs="Times New Roman"/>
                <w:color w:val="000000"/>
                <w:sz w:val="20"/>
                <w:szCs w:val="20"/>
              </w:rPr>
              <w:t xml:space="preserve">Atklāta konkursa </w:t>
            </w:r>
            <w:r w:rsidRPr="00D01CD4">
              <w:rPr>
                <w:rFonts w:ascii="Times New Roman" w:hAnsi="Times New Roman" w:cs="Times New Roman"/>
                <w:sz w:val="20"/>
                <w:szCs w:val="20"/>
              </w:rPr>
              <w:t>“</w:t>
            </w:r>
            <w:bookmarkStart w:id="0" w:name="_Hlk224568089"/>
            <w:bookmarkStart w:id="1" w:name="_Hlk224565965"/>
            <w:r w:rsidRPr="00D01CD4">
              <w:rPr>
                <w:rFonts w:ascii="Times New Roman" w:hAnsi="Times New Roman" w:cs="Times New Roman"/>
                <w:sz w:val="20"/>
                <w:szCs w:val="20"/>
              </w:rPr>
              <w:t xml:space="preserve">Helikopteru “Agusta Bell 206B” fizelāžas tehniskā apkope un remonts (4 gadi)” </w:t>
            </w:r>
            <w:bookmarkEnd w:id="0"/>
            <w:r w:rsidRPr="00D01CD4">
              <w:rPr>
                <w:rFonts w:ascii="Times New Roman" w:hAnsi="Times New Roman" w:cs="Times New Roman"/>
                <w:sz w:val="20"/>
                <w:szCs w:val="20"/>
              </w:rPr>
              <w:t xml:space="preserve">(Id. Nr. </w:t>
            </w:r>
            <w:bookmarkStart w:id="2" w:name="_Hlk224568107"/>
            <w:r w:rsidRPr="00D01CD4">
              <w:rPr>
                <w:rFonts w:ascii="Times New Roman" w:hAnsi="Times New Roman" w:cs="Times New Roman"/>
                <w:sz w:val="20"/>
                <w:szCs w:val="20"/>
              </w:rPr>
              <w:t>VRS 2026/17-01-ASOP</w:t>
            </w:r>
            <w:bookmarkEnd w:id="2"/>
            <w:r w:rsidRPr="00D01CD4">
              <w:rPr>
                <w:rFonts w:ascii="Times New Roman" w:hAnsi="Times New Roman" w:cs="Times New Roman"/>
                <w:sz w:val="20"/>
                <w:szCs w:val="20"/>
              </w:rPr>
              <w:t xml:space="preserve">) </w:t>
            </w:r>
            <w:bookmarkEnd w:id="1"/>
            <w:r w:rsidRPr="00D01CD4">
              <w:rPr>
                <w:rFonts w:ascii="Times New Roman" w:hAnsi="Times New Roman" w:cs="Times New Roman"/>
                <w:color w:val="000000"/>
                <w:sz w:val="20"/>
                <w:szCs w:val="20"/>
              </w:rPr>
              <w:t>nolikuma</w:t>
            </w:r>
            <w:r w:rsidRPr="00D01CD4">
              <w:rPr>
                <w:rFonts w:ascii="Times New Roman" w:eastAsia="Times New Roman" w:hAnsi="Times New Roman" w:cs="Times New Roman"/>
                <w:sz w:val="20"/>
                <w:szCs w:val="20"/>
                <w:lang w:eastAsia="zh-CN"/>
              </w:rPr>
              <w:t xml:space="preserve"> </w:t>
            </w:r>
            <w:r w:rsidR="007F1715" w:rsidRPr="00D01CD4">
              <w:rPr>
                <w:rFonts w:ascii="Times New Roman" w:eastAsia="Times New Roman" w:hAnsi="Times New Roman" w:cs="Times New Roman"/>
                <w:sz w:val="20"/>
                <w:szCs w:val="20"/>
                <w:lang w:eastAsia="zh-CN"/>
              </w:rPr>
              <w:t>5</w:t>
            </w:r>
            <w:r w:rsidR="00174B33" w:rsidRPr="00D01CD4">
              <w:rPr>
                <w:rFonts w:ascii="Times New Roman" w:eastAsia="Times New Roman" w:hAnsi="Times New Roman" w:cs="Times New Roman"/>
                <w:sz w:val="20"/>
                <w:szCs w:val="20"/>
                <w:lang w:eastAsia="zh-CN"/>
              </w:rPr>
              <w:t xml:space="preserve">. pielikums </w:t>
            </w:r>
          </w:p>
        </w:tc>
      </w:tr>
    </w:tbl>
    <w:p w14:paraId="1BEEF96E" w14:textId="3AD630B6" w:rsidR="00F259DD" w:rsidRPr="0005768C" w:rsidRDefault="00F259DD" w:rsidP="00F259DD">
      <w:pPr>
        <w:spacing w:after="0" w:line="240" w:lineRule="auto"/>
        <w:jc w:val="center"/>
        <w:rPr>
          <w:rFonts w:ascii="Times New Roman" w:hAnsi="Times New Roman" w:cs="Times New Roman"/>
          <w:sz w:val="24"/>
          <w:szCs w:val="24"/>
        </w:rPr>
      </w:pPr>
      <w:r w:rsidRPr="0005768C">
        <w:rPr>
          <w:rFonts w:ascii="Times New Roman" w:hAnsi="Times New Roman" w:cs="Times New Roman"/>
          <w:b/>
          <w:sz w:val="24"/>
          <w:szCs w:val="24"/>
        </w:rPr>
        <w:t>Finanšu piedāvājums</w:t>
      </w:r>
      <w:r w:rsidR="00D07CAF">
        <w:rPr>
          <w:rFonts w:ascii="Times New Roman" w:hAnsi="Times New Roman" w:cs="Times New Roman"/>
          <w:b/>
          <w:sz w:val="24"/>
          <w:szCs w:val="24"/>
        </w:rPr>
        <w:t xml:space="preserve"> (16.07.2026. redakcija)</w:t>
      </w:r>
    </w:p>
    <w:p w14:paraId="2B0CB513" w14:textId="0BD8D6B0" w:rsidR="00681687" w:rsidRPr="0005768C" w:rsidRDefault="00204C1E" w:rsidP="000F6DB7">
      <w:pPr>
        <w:spacing w:after="0" w:line="240" w:lineRule="auto"/>
        <w:jc w:val="center"/>
        <w:rPr>
          <w:rFonts w:ascii="Times New Roman" w:eastAsia="Times New Roman" w:hAnsi="Times New Roman" w:cs="Times New Roman"/>
          <w:sz w:val="24"/>
          <w:szCs w:val="24"/>
          <w:lang w:eastAsia="zh-CN"/>
        </w:rPr>
      </w:pPr>
      <w:r w:rsidRPr="0005768C">
        <w:rPr>
          <w:rFonts w:ascii="Times New Roman" w:eastAsia="Times New Roman" w:hAnsi="Times New Roman" w:cs="Times New Roman"/>
          <w:sz w:val="24"/>
          <w:szCs w:val="24"/>
          <w:lang w:eastAsia="zh-CN"/>
        </w:rPr>
        <w:t>Atklātam</w:t>
      </w:r>
      <w:r w:rsidR="00681687" w:rsidRPr="0005768C">
        <w:rPr>
          <w:rFonts w:ascii="Times New Roman" w:eastAsia="Times New Roman" w:hAnsi="Times New Roman" w:cs="Times New Roman"/>
          <w:sz w:val="24"/>
          <w:szCs w:val="24"/>
          <w:lang w:eastAsia="zh-CN"/>
        </w:rPr>
        <w:t xml:space="preserve"> konkursam</w:t>
      </w:r>
      <w:r w:rsidRPr="0005768C">
        <w:rPr>
          <w:rFonts w:ascii="Times New Roman" w:eastAsia="Times New Roman" w:hAnsi="Times New Roman" w:cs="Times New Roman"/>
          <w:sz w:val="24"/>
          <w:szCs w:val="24"/>
          <w:lang w:eastAsia="zh-CN"/>
        </w:rPr>
        <w:t xml:space="preserve"> </w:t>
      </w:r>
      <w:r w:rsidR="00681687" w:rsidRPr="0005768C">
        <w:rPr>
          <w:rFonts w:ascii="Times New Roman" w:eastAsia="Times New Roman" w:hAnsi="Times New Roman" w:cs="Times New Roman"/>
          <w:sz w:val="24"/>
          <w:szCs w:val="24"/>
          <w:lang w:eastAsia="zh-CN"/>
        </w:rPr>
        <w:t>“</w:t>
      </w:r>
      <w:r w:rsidR="00D06AF6" w:rsidRPr="0005768C">
        <w:rPr>
          <w:rFonts w:ascii="Times New Roman" w:eastAsia="Times New Roman" w:hAnsi="Times New Roman" w:cs="Times New Roman"/>
          <w:sz w:val="24"/>
          <w:szCs w:val="24"/>
          <w:lang w:eastAsia="zh-CN"/>
        </w:rPr>
        <w:t>Helikopteru “Agusta Bell 206B” fizelāžas tehniskā apkope un remonts (4 gadi)”</w:t>
      </w:r>
    </w:p>
    <w:p w14:paraId="025ED286" w14:textId="779D6216" w:rsidR="00F259DD" w:rsidRPr="0005768C" w:rsidRDefault="00204C1E" w:rsidP="000F6DB7">
      <w:pPr>
        <w:spacing w:after="0" w:line="240" w:lineRule="auto"/>
        <w:jc w:val="center"/>
        <w:rPr>
          <w:rFonts w:ascii="Times New Roman" w:hAnsi="Times New Roman" w:cs="Times New Roman"/>
          <w:sz w:val="24"/>
          <w:szCs w:val="24"/>
        </w:rPr>
      </w:pPr>
      <w:r w:rsidRPr="0005768C">
        <w:rPr>
          <w:rFonts w:ascii="Times New Roman" w:eastAsia="Times New Roman" w:hAnsi="Times New Roman" w:cs="Times New Roman"/>
          <w:sz w:val="24"/>
          <w:szCs w:val="24"/>
          <w:lang w:eastAsia="zh-CN"/>
        </w:rPr>
        <w:t xml:space="preserve">(Id. Nr. </w:t>
      </w:r>
      <w:r w:rsidR="00D06AF6" w:rsidRPr="0005768C">
        <w:rPr>
          <w:rFonts w:ascii="Times New Roman" w:eastAsia="Times New Roman" w:hAnsi="Times New Roman" w:cs="Times New Roman"/>
          <w:sz w:val="24"/>
          <w:szCs w:val="24"/>
          <w:lang w:eastAsia="zh-CN"/>
        </w:rPr>
        <w:t>VRS 2026/17-01-ASOP</w:t>
      </w:r>
      <w:r w:rsidRPr="0005768C">
        <w:rPr>
          <w:rFonts w:ascii="Times New Roman" w:eastAsia="Times New Roman" w:hAnsi="Times New Roman" w:cs="Times New Roman"/>
          <w:sz w:val="24"/>
          <w:szCs w:val="24"/>
          <w:lang w:eastAsia="zh-CN"/>
        </w:rPr>
        <w:t>)</w:t>
      </w:r>
    </w:p>
    <w:p w14:paraId="5E4A2430" w14:textId="77777777" w:rsidR="0059549C" w:rsidRPr="0005768C" w:rsidRDefault="0059549C" w:rsidP="0059549C">
      <w:pPr>
        <w:spacing w:after="0" w:line="240" w:lineRule="auto"/>
        <w:jc w:val="center"/>
        <w:rPr>
          <w:rFonts w:ascii="Times New Roman" w:hAnsi="Times New Roman" w:cs="Times New Roman"/>
          <w:sz w:val="24"/>
          <w:szCs w:val="24"/>
        </w:rPr>
      </w:pPr>
      <w:r w:rsidRPr="0005768C">
        <w:rPr>
          <w:rFonts w:ascii="Times New Roman" w:hAnsi="Times New Roman" w:cs="Times New Roman"/>
          <w:sz w:val="24"/>
          <w:szCs w:val="24"/>
        </w:rPr>
        <w:t>[</w:t>
      </w:r>
      <w:r w:rsidRPr="0005768C">
        <w:rPr>
          <w:rFonts w:ascii="Times New Roman" w:hAnsi="Times New Roman" w:cs="Times New Roman"/>
          <w:i/>
          <w:sz w:val="24"/>
          <w:szCs w:val="24"/>
        </w:rPr>
        <w:t>Dokumenta sagatavošanas vieta</w:t>
      </w:r>
      <w:r w:rsidRPr="0005768C">
        <w:rPr>
          <w:rFonts w:ascii="Times New Roman" w:hAnsi="Times New Roman" w:cs="Times New Roman"/>
          <w:sz w:val="24"/>
          <w:szCs w:val="24"/>
        </w:rPr>
        <w:t>]</w:t>
      </w:r>
      <w:r w:rsidRPr="0005768C">
        <w:rPr>
          <w:rStyle w:val="FootnoteReference"/>
          <w:rFonts w:ascii="Times New Roman" w:hAnsi="Times New Roman" w:cs="Times New Roman"/>
          <w:sz w:val="24"/>
          <w:szCs w:val="24"/>
        </w:rPr>
        <w:footnoteReference w:id="1"/>
      </w:r>
    </w:p>
    <w:p w14:paraId="5D5B26FE" w14:textId="6EECE3C3" w:rsidR="0059549C" w:rsidRPr="00FB1515" w:rsidRDefault="0059549C" w:rsidP="0059549C">
      <w:pPr>
        <w:jc w:val="both"/>
        <w:rPr>
          <w:rFonts w:ascii="Times New Roman" w:hAnsi="Times New Roman" w:cs="Times New Roman"/>
          <w:sz w:val="24"/>
          <w:szCs w:val="24"/>
        </w:rPr>
      </w:pPr>
      <w:r w:rsidRPr="0005768C">
        <w:rPr>
          <w:rFonts w:ascii="Times New Roman" w:hAnsi="Times New Roman" w:cs="Times New Roman"/>
          <w:sz w:val="24"/>
          <w:szCs w:val="24"/>
        </w:rPr>
        <w:t>[</w:t>
      </w:r>
      <w:r w:rsidRPr="0005768C">
        <w:rPr>
          <w:rFonts w:ascii="Times New Roman" w:hAnsi="Times New Roman" w:cs="Times New Roman"/>
          <w:i/>
          <w:sz w:val="24"/>
          <w:szCs w:val="24"/>
        </w:rPr>
        <w:t>Dokumenta sagatavošanas datums</w:t>
      </w:r>
      <w:r w:rsidRPr="0005768C">
        <w:rPr>
          <w:rFonts w:ascii="Times New Roman" w:hAnsi="Times New Roman" w:cs="Times New Roman"/>
          <w:sz w:val="24"/>
          <w:szCs w:val="24"/>
        </w:rPr>
        <w:t>]</w:t>
      </w:r>
    </w:p>
    <w:p w14:paraId="0CF3CB26" w14:textId="5C399CC5" w:rsidR="0059549C" w:rsidRPr="00FB1515" w:rsidRDefault="0059549C" w:rsidP="0059549C">
      <w:pPr>
        <w:jc w:val="both"/>
        <w:rPr>
          <w:rFonts w:ascii="Times New Roman" w:hAnsi="Times New Roman" w:cs="Times New Roman"/>
          <w:b/>
          <w:sz w:val="24"/>
          <w:szCs w:val="24"/>
        </w:rPr>
      </w:pPr>
      <w:r w:rsidRPr="00FB1515">
        <w:rPr>
          <w:rFonts w:ascii="Times New Roman" w:hAnsi="Times New Roman" w:cs="Times New Roman"/>
          <w:b/>
          <w:sz w:val="24"/>
          <w:szCs w:val="24"/>
        </w:rPr>
        <w:t>1.</w:t>
      </w:r>
      <w:r w:rsidR="00FB1515" w:rsidRPr="00FB1515">
        <w:rPr>
          <w:rFonts w:ascii="Times New Roman" w:hAnsi="Times New Roman" w:cs="Times New Roman"/>
          <w:b/>
          <w:sz w:val="24"/>
          <w:szCs w:val="24"/>
        </w:rPr>
        <w:t xml:space="preserve"> </w:t>
      </w:r>
      <w:r w:rsidRPr="00FB1515">
        <w:rPr>
          <w:rFonts w:ascii="Times New Roman" w:hAnsi="Times New Roman" w:cs="Times New Roman"/>
          <w:b/>
          <w:sz w:val="24"/>
          <w:szCs w:val="24"/>
        </w:rPr>
        <w:t>Plānveida darbi:</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6662"/>
        <w:gridCol w:w="993"/>
        <w:gridCol w:w="1133"/>
        <w:gridCol w:w="1559"/>
        <w:gridCol w:w="1559"/>
        <w:gridCol w:w="1702"/>
      </w:tblGrid>
      <w:tr w:rsidR="00B74245" w:rsidRPr="00B74245" w14:paraId="7A87855A" w14:textId="28129B4F" w:rsidTr="00E50B9E">
        <w:trPr>
          <w:trHeight w:val="992"/>
          <w:tblHeader/>
        </w:trPr>
        <w:tc>
          <w:tcPr>
            <w:tcW w:w="880" w:type="dxa"/>
            <w:shd w:val="clear" w:color="auto" w:fill="E6E6E6"/>
          </w:tcPr>
          <w:p w14:paraId="522B7485" w14:textId="77777777" w:rsidR="00B74245" w:rsidRPr="00F6227A" w:rsidRDefault="00B74245" w:rsidP="00CA5D97">
            <w:pPr>
              <w:tabs>
                <w:tab w:val="left" w:pos="540"/>
                <w:tab w:val="left" w:pos="900"/>
              </w:tabs>
              <w:spacing w:after="0"/>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Nr.p.k.</w:t>
            </w:r>
          </w:p>
        </w:tc>
        <w:tc>
          <w:tcPr>
            <w:tcW w:w="6662" w:type="dxa"/>
            <w:shd w:val="clear" w:color="auto" w:fill="E6E6E6"/>
          </w:tcPr>
          <w:p w14:paraId="6821FA2A" w14:textId="77777777" w:rsidR="00B74245" w:rsidRPr="00F6227A" w:rsidRDefault="00B74245" w:rsidP="00CA5D97">
            <w:pPr>
              <w:tabs>
                <w:tab w:val="left" w:pos="540"/>
                <w:tab w:val="left" w:pos="900"/>
              </w:tabs>
              <w:spacing w:after="0"/>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Plānveida darba nosaukums</w:t>
            </w:r>
          </w:p>
        </w:tc>
        <w:tc>
          <w:tcPr>
            <w:tcW w:w="993" w:type="dxa"/>
            <w:shd w:val="clear" w:color="auto" w:fill="E6E6E6"/>
          </w:tcPr>
          <w:p w14:paraId="7CEC554D" w14:textId="5EB8538F" w:rsidR="00B74245" w:rsidRPr="00F6227A" w:rsidRDefault="00B74245" w:rsidP="00CA5D97">
            <w:pPr>
              <w:tabs>
                <w:tab w:val="left" w:pos="540"/>
                <w:tab w:val="left" w:pos="900"/>
              </w:tabs>
              <w:spacing w:after="0"/>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Mēr-vienība</w:t>
            </w:r>
          </w:p>
        </w:tc>
        <w:tc>
          <w:tcPr>
            <w:tcW w:w="1133" w:type="dxa"/>
            <w:shd w:val="clear" w:color="auto" w:fill="E6E6E6"/>
          </w:tcPr>
          <w:p w14:paraId="062AA373" w14:textId="64F09761" w:rsidR="00B74245" w:rsidRPr="00F6227A" w:rsidRDefault="00B74245" w:rsidP="00CA5D97">
            <w:pPr>
              <w:tabs>
                <w:tab w:val="left" w:pos="540"/>
                <w:tab w:val="left" w:pos="900"/>
              </w:tabs>
              <w:spacing w:after="0"/>
              <w:jc w:val="center"/>
              <w:rPr>
                <w:rFonts w:ascii="Times New Roman" w:eastAsia="Times New Roman" w:hAnsi="Times New Roman" w:cs="Times New Roman"/>
                <w:bCs/>
                <w:color w:val="FF0000"/>
                <w:sz w:val="20"/>
                <w:szCs w:val="20"/>
                <w:lang w:eastAsia="zh-CN"/>
              </w:rPr>
            </w:pPr>
            <w:r w:rsidRPr="00F6227A">
              <w:rPr>
                <w:rFonts w:ascii="Times New Roman" w:hAnsi="Times New Roman" w:cs="Times New Roman"/>
                <w:color w:val="FF0000"/>
                <w:sz w:val="20"/>
                <w:szCs w:val="20"/>
              </w:rPr>
              <w:t>Daudzums</w:t>
            </w:r>
          </w:p>
        </w:tc>
        <w:tc>
          <w:tcPr>
            <w:tcW w:w="1559" w:type="dxa"/>
            <w:shd w:val="clear" w:color="auto" w:fill="E6E6E6"/>
          </w:tcPr>
          <w:p w14:paraId="38A70C65" w14:textId="1A673F95" w:rsidR="00B74245" w:rsidRPr="00F6227A" w:rsidRDefault="00B74245" w:rsidP="00B74245">
            <w:pPr>
              <w:tabs>
                <w:tab w:val="left" w:pos="540"/>
                <w:tab w:val="left" w:pos="900"/>
              </w:tabs>
              <w:spacing w:after="0"/>
              <w:jc w:val="center"/>
              <w:rPr>
                <w:rFonts w:ascii="Times New Roman" w:hAnsi="Times New Roman" w:cs="Times New Roman"/>
                <w:color w:val="FF0000"/>
                <w:sz w:val="20"/>
                <w:szCs w:val="20"/>
              </w:rPr>
            </w:pPr>
            <w:r w:rsidRPr="00F6227A">
              <w:rPr>
                <w:rFonts w:ascii="Times New Roman" w:eastAsia="Times New Roman" w:hAnsi="Times New Roman" w:cs="Times New Roman"/>
                <w:bCs/>
                <w:color w:val="FF0000"/>
                <w:sz w:val="20"/>
                <w:szCs w:val="20"/>
                <w:lang w:eastAsia="zh-CN"/>
              </w:rPr>
              <w:t>Standarta darbu cena</w:t>
            </w:r>
            <w:r w:rsidR="007E3128" w:rsidRPr="00F6227A">
              <w:rPr>
                <w:rStyle w:val="FootnoteReference"/>
                <w:rFonts w:ascii="Times New Roman" w:eastAsia="Times New Roman" w:hAnsi="Times New Roman" w:cs="Times New Roman"/>
                <w:bCs/>
                <w:color w:val="FF0000"/>
                <w:sz w:val="20"/>
                <w:szCs w:val="20"/>
                <w:lang w:eastAsia="zh-CN"/>
              </w:rPr>
              <w:footnoteReference w:id="2"/>
            </w:r>
            <w:r w:rsidRPr="00F6227A">
              <w:rPr>
                <w:rFonts w:ascii="Times New Roman" w:eastAsia="Times New Roman" w:hAnsi="Times New Roman" w:cs="Times New Roman"/>
                <w:color w:val="FF0000"/>
                <w:sz w:val="20"/>
                <w:szCs w:val="20"/>
                <w:lang w:eastAsia="lv-LV" w:bidi="lo-LA"/>
              </w:rPr>
              <w:t>, EUR bez PVN</w:t>
            </w:r>
          </w:p>
        </w:tc>
        <w:tc>
          <w:tcPr>
            <w:tcW w:w="1559" w:type="dxa"/>
            <w:shd w:val="clear" w:color="auto" w:fill="E6E6E6"/>
          </w:tcPr>
          <w:p w14:paraId="248C62D9" w14:textId="76F2BEFD" w:rsidR="00B74245" w:rsidRPr="00F6227A" w:rsidRDefault="00B74245" w:rsidP="00B74245">
            <w:pPr>
              <w:tabs>
                <w:tab w:val="left" w:pos="540"/>
                <w:tab w:val="left" w:pos="900"/>
              </w:tabs>
              <w:spacing w:after="0"/>
              <w:jc w:val="center"/>
              <w:rPr>
                <w:rFonts w:ascii="Times New Roman" w:eastAsia="Times New Roman" w:hAnsi="Times New Roman" w:cs="Times New Roman"/>
                <w:bCs/>
                <w:color w:val="FF0000"/>
                <w:sz w:val="20"/>
                <w:szCs w:val="20"/>
                <w:lang w:eastAsia="zh-CN"/>
              </w:rPr>
            </w:pPr>
            <w:r w:rsidRPr="00F6227A">
              <w:rPr>
                <w:rFonts w:ascii="Times New Roman" w:eastAsia="Times New Roman" w:hAnsi="Times New Roman" w:cs="Times New Roman"/>
                <w:bCs/>
                <w:color w:val="FF0000"/>
                <w:sz w:val="20"/>
                <w:szCs w:val="20"/>
                <w:lang w:eastAsia="zh-CN"/>
              </w:rPr>
              <w:t>Fiksēto darbu cena</w:t>
            </w:r>
            <w:r w:rsidR="000D36BB" w:rsidRPr="00F6227A">
              <w:rPr>
                <w:rStyle w:val="FootnoteReference"/>
                <w:rFonts w:ascii="Times New Roman" w:eastAsia="Times New Roman" w:hAnsi="Times New Roman" w:cs="Times New Roman"/>
                <w:bCs/>
                <w:color w:val="FF0000"/>
                <w:sz w:val="20"/>
                <w:szCs w:val="20"/>
                <w:lang w:eastAsia="zh-CN"/>
              </w:rPr>
              <w:footnoteReference w:id="3"/>
            </w:r>
            <w:r w:rsidRPr="00F6227A">
              <w:rPr>
                <w:rFonts w:ascii="Times New Roman" w:eastAsia="Times New Roman" w:hAnsi="Times New Roman" w:cs="Times New Roman"/>
                <w:color w:val="FF0000"/>
                <w:sz w:val="20"/>
                <w:szCs w:val="20"/>
                <w:lang w:eastAsia="lv-LV" w:bidi="lo-LA"/>
              </w:rPr>
              <w:t>, EUR bez PVN</w:t>
            </w:r>
          </w:p>
        </w:tc>
        <w:tc>
          <w:tcPr>
            <w:tcW w:w="1702" w:type="dxa"/>
            <w:shd w:val="clear" w:color="auto" w:fill="E6E6E6"/>
          </w:tcPr>
          <w:p w14:paraId="34DE8132" w14:textId="10DC04CB" w:rsidR="00B74245" w:rsidRPr="00F6227A" w:rsidRDefault="00B74245" w:rsidP="00B74245">
            <w:pPr>
              <w:tabs>
                <w:tab w:val="left" w:pos="540"/>
                <w:tab w:val="left" w:pos="900"/>
              </w:tabs>
              <w:spacing w:after="0"/>
              <w:jc w:val="center"/>
              <w:rPr>
                <w:rFonts w:ascii="Times New Roman" w:eastAsia="Times New Roman" w:hAnsi="Times New Roman" w:cs="Times New Roman"/>
                <w:color w:val="FF0000"/>
                <w:sz w:val="20"/>
                <w:szCs w:val="20"/>
                <w:lang w:eastAsia="lv-LV" w:bidi="lo-LA"/>
              </w:rPr>
            </w:pPr>
            <w:r w:rsidRPr="00F6227A">
              <w:rPr>
                <w:rFonts w:ascii="Times New Roman" w:eastAsia="Times New Roman" w:hAnsi="Times New Roman" w:cs="Times New Roman"/>
                <w:bCs/>
                <w:color w:val="FF0000"/>
                <w:sz w:val="20"/>
                <w:szCs w:val="20"/>
                <w:lang w:eastAsia="zh-CN"/>
              </w:rPr>
              <w:t>Fiksēto darbu cenu summa</w:t>
            </w:r>
            <w:r w:rsidR="00E47440" w:rsidRPr="00F6227A">
              <w:rPr>
                <w:rStyle w:val="FootnoteReference"/>
                <w:rFonts w:ascii="Times New Roman" w:eastAsia="Times New Roman" w:hAnsi="Times New Roman" w:cs="Times New Roman"/>
                <w:bCs/>
                <w:color w:val="FF0000"/>
                <w:sz w:val="20"/>
                <w:szCs w:val="20"/>
                <w:lang w:eastAsia="zh-CN"/>
              </w:rPr>
              <w:footnoteReference w:id="4"/>
            </w:r>
            <w:r w:rsidRPr="00F6227A">
              <w:rPr>
                <w:rFonts w:ascii="Times New Roman" w:eastAsia="Times New Roman" w:hAnsi="Times New Roman" w:cs="Times New Roman"/>
                <w:color w:val="FF0000"/>
                <w:sz w:val="20"/>
                <w:szCs w:val="20"/>
                <w:lang w:eastAsia="lv-LV" w:bidi="lo-LA"/>
              </w:rPr>
              <w:t>, EUR bez PVN</w:t>
            </w:r>
          </w:p>
          <w:p w14:paraId="6CDCF02D" w14:textId="795113E5" w:rsidR="00B74245" w:rsidRPr="00F6227A" w:rsidRDefault="00B74245" w:rsidP="00B74245">
            <w:pPr>
              <w:tabs>
                <w:tab w:val="left" w:pos="540"/>
                <w:tab w:val="left" w:pos="900"/>
              </w:tabs>
              <w:spacing w:after="0"/>
              <w:jc w:val="center"/>
              <w:rPr>
                <w:rFonts w:ascii="Times New Roman" w:eastAsia="Times New Roman" w:hAnsi="Times New Roman" w:cs="Times New Roman"/>
                <w:b/>
                <w:bCs/>
                <w:color w:val="FF0000"/>
                <w:sz w:val="20"/>
                <w:szCs w:val="20"/>
                <w:lang w:eastAsia="zh-CN"/>
              </w:rPr>
            </w:pPr>
            <w:r w:rsidRPr="00F6227A">
              <w:rPr>
                <w:rFonts w:ascii="Times New Roman" w:eastAsia="Times New Roman" w:hAnsi="Times New Roman" w:cs="Times New Roman"/>
                <w:b/>
                <w:color w:val="FF0000"/>
                <w:sz w:val="20"/>
                <w:szCs w:val="20"/>
                <w:lang w:eastAsia="lv-LV" w:bidi="lo-LA"/>
              </w:rPr>
              <w:t>(4 k</w:t>
            </w:r>
            <w:r w:rsidR="00FD2F12" w:rsidRPr="00F6227A">
              <w:rPr>
                <w:rFonts w:ascii="Times New Roman" w:eastAsia="Times New Roman" w:hAnsi="Times New Roman" w:cs="Times New Roman"/>
                <w:b/>
                <w:color w:val="FF0000"/>
                <w:sz w:val="20"/>
                <w:szCs w:val="20"/>
                <w:lang w:eastAsia="lv-LV" w:bidi="lo-LA"/>
              </w:rPr>
              <w:t>.</w:t>
            </w:r>
            <w:r w:rsidRPr="00F6227A">
              <w:rPr>
                <w:rFonts w:ascii="Times New Roman" w:eastAsia="Times New Roman" w:hAnsi="Times New Roman" w:cs="Times New Roman"/>
                <w:b/>
                <w:color w:val="FF0000"/>
                <w:sz w:val="20"/>
                <w:szCs w:val="20"/>
                <w:lang w:eastAsia="lv-LV" w:bidi="lo-LA"/>
              </w:rPr>
              <w:t xml:space="preserve"> x 6 k</w:t>
            </w:r>
            <w:r w:rsidR="00FD2F12" w:rsidRPr="00F6227A">
              <w:rPr>
                <w:rFonts w:ascii="Times New Roman" w:eastAsia="Times New Roman" w:hAnsi="Times New Roman" w:cs="Times New Roman"/>
                <w:b/>
                <w:color w:val="FF0000"/>
                <w:sz w:val="20"/>
                <w:szCs w:val="20"/>
                <w:lang w:eastAsia="lv-LV" w:bidi="lo-LA"/>
              </w:rPr>
              <w:t>.</w:t>
            </w:r>
            <w:r w:rsidRPr="00F6227A">
              <w:rPr>
                <w:rFonts w:ascii="Times New Roman" w:eastAsia="Times New Roman" w:hAnsi="Times New Roman" w:cs="Times New Roman"/>
                <w:b/>
                <w:color w:val="FF0000"/>
                <w:sz w:val="20"/>
                <w:szCs w:val="20"/>
                <w:lang w:eastAsia="lv-LV" w:bidi="lo-LA"/>
              </w:rPr>
              <w:t>)</w:t>
            </w:r>
          </w:p>
        </w:tc>
      </w:tr>
      <w:tr w:rsidR="00B74245" w:rsidRPr="00B74245" w14:paraId="47C7C745" w14:textId="72F6DD50" w:rsidTr="00E50B9E">
        <w:trPr>
          <w:trHeight w:val="127"/>
          <w:tblHeader/>
        </w:trPr>
        <w:tc>
          <w:tcPr>
            <w:tcW w:w="880" w:type="dxa"/>
            <w:shd w:val="clear" w:color="auto" w:fill="auto"/>
          </w:tcPr>
          <w:p w14:paraId="188C2D97" w14:textId="7BB6725B" w:rsidR="00B74245" w:rsidRPr="00F6227A" w:rsidRDefault="00B74245" w:rsidP="00CA5D97">
            <w:pPr>
              <w:tabs>
                <w:tab w:val="left" w:pos="540"/>
                <w:tab w:val="left" w:pos="900"/>
              </w:tabs>
              <w:spacing w:after="0"/>
              <w:jc w:val="center"/>
              <w:rPr>
                <w:rFonts w:ascii="Times New Roman" w:hAnsi="Times New Roman" w:cs="Times New Roman"/>
                <w:i/>
                <w:color w:val="FF0000"/>
                <w:sz w:val="16"/>
                <w:szCs w:val="16"/>
              </w:rPr>
            </w:pPr>
            <w:r w:rsidRPr="00F6227A">
              <w:rPr>
                <w:rFonts w:ascii="Times New Roman" w:hAnsi="Times New Roman" w:cs="Times New Roman"/>
                <w:i/>
                <w:color w:val="FF0000"/>
                <w:sz w:val="16"/>
                <w:szCs w:val="16"/>
              </w:rPr>
              <w:t>1</w:t>
            </w:r>
          </w:p>
        </w:tc>
        <w:tc>
          <w:tcPr>
            <w:tcW w:w="6662" w:type="dxa"/>
            <w:shd w:val="clear" w:color="auto" w:fill="auto"/>
          </w:tcPr>
          <w:p w14:paraId="54BDAFCE" w14:textId="214E0E2A" w:rsidR="00B74245" w:rsidRPr="00F6227A" w:rsidRDefault="00B74245" w:rsidP="00CA5D97">
            <w:pPr>
              <w:tabs>
                <w:tab w:val="left" w:pos="540"/>
                <w:tab w:val="left" w:pos="900"/>
              </w:tabs>
              <w:spacing w:after="0"/>
              <w:jc w:val="center"/>
              <w:rPr>
                <w:rFonts w:ascii="Times New Roman" w:hAnsi="Times New Roman" w:cs="Times New Roman"/>
                <w:i/>
                <w:color w:val="FF0000"/>
                <w:sz w:val="16"/>
                <w:szCs w:val="16"/>
              </w:rPr>
            </w:pPr>
            <w:r w:rsidRPr="00F6227A">
              <w:rPr>
                <w:rFonts w:ascii="Times New Roman" w:hAnsi="Times New Roman" w:cs="Times New Roman"/>
                <w:i/>
                <w:color w:val="FF0000"/>
                <w:sz w:val="16"/>
                <w:szCs w:val="16"/>
              </w:rPr>
              <w:t>2</w:t>
            </w:r>
          </w:p>
        </w:tc>
        <w:tc>
          <w:tcPr>
            <w:tcW w:w="993" w:type="dxa"/>
            <w:shd w:val="clear" w:color="auto" w:fill="auto"/>
          </w:tcPr>
          <w:p w14:paraId="0C0E4349" w14:textId="4A821389" w:rsidR="00B74245" w:rsidRPr="00F6227A" w:rsidRDefault="00B74245" w:rsidP="00CA5D97">
            <w:pPr>
              <w:tabs>
                <w:tab w:val="left" w:pos="540"/>
                <w:tab w:val="left" w:pos="900"/>
              </w:tabs>
              <w:spacing w:after="0"/>
              <w:jc w:val="center"/>
              <w:rPr>
                <w:rFonts w:ascii="Times New Roman" w:hAnsi="Times New Roman" w:cs="Times New Roman"/>
                <w:i/>
                <w:color w:val="FF0000"/>
                <w:sz w:val="16"/>
                <w:szCs w:val="16"/>
              </w:rPr>
            </w:pPr>
            <w:r w:rsidRPr="00F6227A">
              <w:rPr>
                <w:rFonts w:ascii="Times New Roman" w:hAnsi="Times New Roman" w:cs="Times New Roman"/>
                <w:i/>
                <w:color w:val="FF0000"/>
                <w:sz w:val="16"/>
                <w:szCs w:val="16"/>
              </w:rPr>
              <w:t>3</w:t>
            </w:r>
          </w:p>
        </w:tc>
        <w:tc>
          <w:tcPr>
            <w:tcW w:w="1133" w:type="dxa"/>
            <w:shd w:val="clear" w:color="auto" w:fill="auto"/>
          </w:tcPr>
          <w:p w14:paraId="1A380C02" w14:textId="7B344409" w:rsidR="00B74245" w:rsidRPr="00F6227A" w:rsidRDefault="00B74245" w:rsidP="00CA5D97">
            <w:pPr>
              <w:tabs>
                <w:tab w:val="left" w:pos="540"/>
                <w:tab w:val="left" w:pos="900"/>
              </w:tabs>
              <w:spacing w:after="0"/>
              <w:jc w:val="center"/>
              <w:rPr>
                <w:rFonts w:ascii="Times New Roman" w:hAnsi="Times New Roman" w:cs="Times New Roman"/>
                <w:i/>
                <w:color w:val="FF0000"/>
                <w:sz w:val="16"/>
                <w:szCs w:val="16"/>
              </w:rPr>
            </w:pPr>
            <w:r w:rsidRPr="00F6227A">
              <w:rPr>
                <w:rFonts w:ascii="Times New Roman" w:hAnsi="Times New Roman" w:cs="Times New Roman"/>
                <w:i/>
                <w:color w:val="FF0000"/>
                <w:sz w:val="16"/>
                <w:szCs w:val="16"/>
              </w:rPr>
              <w:t>4</w:t>
            </w:r>
          </w:p>
        </w:tc>
        <w:tc>
          <w:tcPr>
            <w:tcW w:w="1559" w:type="dxa"/>
            <w:shd w:val="clear" w:color="auto" w:fill="auto"/>
          </w:tcPr>
          <w:p w14:paraId="73315CF3" w14:textId="1F23023C" w:rsidR="00B74245" w:rsidRPr="00F6227A" w:rsidRDefault="00B74245" w:rsidP="00CA5D97">
            <w:pPr>
              <w:tabs>
                <w:tab w:val="left" w:pos="540"/>
                <w:tab w:val="left" w:pos="900"/>
              </w:tabs>
              <w:spacing w:after="0"/>
              <w:jc w:val="center"/>
              <w:rPr>
                <w:rFonts w:ascii="Times New Roman" w:eastAsia="Times New Roman" w:hAnsi="Times New Roman" w:cs="Times New Roman"/>
                <w:bCs/>
                <w:i/>
                <w:color w:val="FF0000"/>
                <w:sz w:val="16"/>
                <w:szCs w:val="16"/>
                <w:lang w:eastAsia="zh-CN"/>
              </w:rPr>
            </w:pPr>
            <w:r w:rsidRPr="00F6227A">
              <w:rPr>
                <w:rFonts w:ascii="Times New Roman" w:eastAsia="Times New Roman" w:hAnsi="Times New Roman" w:cs="Times New Roman"/>
                <w:bCs/>
                <w:i/>
                <w:color w:val="FF0000"/>
                <w:sz w:val="16"/>
                <w:szCs w:val="16"/>
                <w:lang w:eastAsia="zh-CN"/>
              </w:rPr>
              <w:t>5</w:t>
            </w:r>
          </w:p>
        </w:tc>
        <w:tc>
          <w:tcPr>
            <w:tcW w:w="1559" w:type="dxa"/>
          </w:tcPr>
          <w:p w14:paraId="29CFBFAD" w14:textId="1D19801B" w:rsidR="00B74245" w:rsidRPr="00F6227A" w:rsidRDefault="00B74245" w:rsidP="00CA5D97">
            <w:pPr>
              <w:tabs>
                <w:tab w:val="left" w:pos="540"/>
                <w:tab w:val="left" w:pos="900"/>
              </w:tabs>
              <w:spacing w:after="0"/>
              <w:jc w:val="center"/>
              <w:rPr>
                <w:rFonts w:ascii="Times New Roman" w:eastAsia="Times New Roman" w:hAnsi="Times New Roman" w:cs="Times New Roman"/>
                <w:bCs/>
                <w:i/>
                <w:color w:val="FF0000"/>
                <w:sz w:val="16"/>
                <w:szCs w:val="16"/>
                <w:lang w:eastAsia="zh-CN"/>
              </w:rPr>
            </w:pPr>
            <w:r w:rsidRPr="00F6227A">
              <w:rPr>
                <w:rFonts w:ascii="Times New Roman" w:eastAsia="Times New Roman" w:hAnsi="Times New Roman" w:cs="Times New Roman"/>
                <w:bCs/>
                <w:i/>
                <w:color w:val="FF0000"/>
                <w:sz w:val="16"/>
                <w:szCs w:val="16"/>
                <w:lang w:eastAsia="zh-CN"/>
              </w:rPr>
              <w:t>6</w:t>
            </w:r>
          </w:p>
        </w:tc>
        <w:tc>
          <w:tcPr>
            <w:tcW w:w="1702" w:type="dxa"/>
          </w:tcPr>
          <w:p w14:paraId="039546B8" w14:textId="76544A25" w:rsidR="00B74245" w:rsidRPr="00F6227A" w:rsidRDefault="00B74245" w:rsidP="00CA5D97">
            <w:pPr>
              <w:tabs>
                <w:tab w:val="left" w:pos="540"/>
                <w:tab w:val="left" w:pos="900"/>
              </w:tabs>
              <w:spacing w:after="0"/>
              <w:jc w:val="center"/>
              <w:rPr>
                <w:rFonts w:ascii="Times New Roman" w:eastAsia="Times New Roman" w:hAnsi="Times New Roman" w:cs="Times New Roman"/>
                <w:bCs/>
                <w:i/>
                <w:color w:val="FF0000"/>
                <w:sz w:val="16"/>
                <w:szCs w:val="16"/>
                <w:lang w:eastAsia="zh-CN"/>
              </w:rPr>
            </w:pPr>
            <w:r w:rsidRPr="00F6227A">
              <w:rPr>
                <w:rFonts w:ascii="Times New Roman" w:eastAsia="Times New Roman" w:hAnsi="Times New Roman" w:cs="Times New Roman"/>
                <w:bCs/>
                <w:i/>
                <w:color w:val="FF0000"/>
                <w:sz w:val="16"/>
                <w:szCs w:val="16"/>
                <w:lang w:eastAsia="zh-CN"/>
              </w:rPr>
              <w:t>7</w:t>
            </w:r>
          </w:p>
        </w:tc>
      </w:tr>
      <w:tr w:rsidR="00B74245" w:rsidRPr="00B74245" w14:paraId="3435D65E" w14:textId="10C6AFAD" w:rsidTr="00E50B9E">
        <w:trPr>
          <w:trHeight w:val="562"/>
        </w:trPr>
        <w:tc>
          <w:tcPr>
            <w:tcW w:w="880" w:type="dxa"/>
            <w:shd w:val="clear" w:color="auto" w:fill="auto"/>
            <w:vAlign w:val="center"/>
          </w:tcPr>
          <w:p w14:paraId="3C13D58A" w14:textId="77777777" w:rsidR="00B74245" w:rsidRPr="00F6227A" w:rsidRDefault="00B74245" w:rsidP="00CA5D97">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1.</w:t>
            </w:r>
          </w:p>
        </w:tc>
        <w:tc>
          <w:tcPr>
            <w:tcW w:w="6662" w:type="dxa"/>
            <w:shd w:val="clear" w:color="auto" w:fill="auto"/>
            <w:vAlign w:val="center"/>
          </w:tcPr>
          <w:p w14:paraId="309E109F" w14:textId="2D150DBD" w:rsidR="006D4BC1" w:rsidRPr="00F6227A" w:rsidRDefault="006D4BC1" w:rsidP="00CA5D97">
            <w:pPr>
              <w:spacing w:after="0" w:line="240" w:lineRule="auto"/>
              <w:rPr>
                <w:rFonts w:ascii="Times New Roman" w:hAnsi="Times New Roman" w:cs="Times New Roman"/>
                <w:color w:val="FF0000"/>
                <w:sz w:val="20"/>
                <w:szCs w:val="20"/>
              </w:rPr>
            </w:pPr>
            <w:r w:rsidRPr="00F6227A">
              <w:rPr>
                <w:rFonts w:ascii="Times New Roman" w:hAnsi="Times New Roman" w:cs="Times New Roman"/>
                <w:color w:val="FF0000"/>
                <w:sz w:val="20"/>
                <w:szCs w:val="20"/>
              </w:rPr>
              <w:t>Izpildmehānisma ar servo piedziņu daļas numurs p/n 206-076-031-013   kapitālais remonts.</w:t>
            </w:r>
          </w:p>
          <w:p w14:paraId="37E9C4CA" w14:textId="77777777" w:rsidR="006D4BC1" w:rsidRPr="00F6227A" w:rsidRDefault="006D4BC1" w:rsidP="00CA5D97">
            <w:pPr>
              <w:spacing w:after="0" w:line="240" w:lineRule="auto"/>
              <w:rPr>
                <w:rFonts w:ascii="Times New Roman" w:hAnsi="Times New Roman" w:cs="Times New Roman"/>
                <w:i/>
                <w:color w:val="FF0000"/>
                <w:sz w:val="20"/>
                <w:szCs w:val="20"/>
              </w:rPr>
            </w:pPr>
          </w:p>
          <w:p w14:paraId="2D0F152E" w14:textId="48B771DF" w:rsidR="006D4BC1" w:rsidRPr="00F6227A" w:rsidRDefault="006D4BC1" w:rsidP="00CA5D97">
            <w:pPr>
              <w:spacing w:after="0" w:line="240" w:lineRule="auto"/>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Servoactuator  p/n 206-076-031-013  Overhaul</w:t>
            </w:r>
          </w:p>
        </w:tc>
        <w:tc>
          <w:tcPr>
            <w:tcW w:w="993" w:type="dxa"/>
            <w:vAlign w:val="center"/>
          </w:tcPr>
          <w:p w14:paraId="135648B0" w14:textId="76AA40EE" w:rsidR="00B74245" w:rsidRPr="00F6227A" w:rsidRDefault="00B74245" w:rsidP="00CA5D97">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53B78F00" w14:textId="2DD6B1E3" w:rsidR="00B74245" w:rsidRPr="00F6227A" w:rsidRDefault="006D4BC1" w:rsidP="00CA5D97">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2</w:t>
            </w:r>
          </w:p>
        </w:tc>
        <w:tc>
          <w:tcPr>
            <w:tcW w:w="1559" w:type="dxa"/>
            <w:vAlign w:val="center"/>
          </w:tcPr>
          <w:p w14:paraId="5E6D6E70" w14:textId="2CCD1BFD" w:rsidR="00B74245" w:rsidRPr="00F6227A" w:rsidRDefault="00B74245" w:rsidP="00CA5D97">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6E0EDEA0" w14:textId="054BD0EC" w:rsidR="00B74245" w:rsidRPr="00F6227A" w:rsidRDefault="00B74245" w:rsidP="00CA5D97">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314E477B" w14:textId="489AAE3F" w:rsidR="00B74245" w:rsidRPr="00F6227A" w:rsidRDefault="00B74245" w:rsidP="00CA5D97">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2210F279" w14:textId="2319060A" w:rsidTr="00E50B9E">
        <w:trPr>
          <w:trHeight w:val="595"/>
        </w:trPr>
        <w:tc>
          <w:tcPr>
            <w:tcW w:w="880" w:type="dxa"/>
            <w:tcBorders>
              <w:left w:val="single" w:sz="4" w:space="0" w:color="auto"/>
            </w:tcBorders>
            <w:shd w:val="clear" w:color="auto" w:fill="auto"/>
          </w:tcPr>
          <w:p w14:paraId="106DB196"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2.</w:t>
            </w:r>
          </w:p>
        </w:tc>
        <w:tc>
          <w:tcPr>
            <w:tcW w:w="6662" w:type="dxa"/>
            <w:shd w:val="clear" w:color="auto" w:fill="auto"/>
            <w:vAlign w:val="center"/>
          </w:tcPr>
          <w:p w14:paraId="45A76B94" w14:textId="56668C79" w:rsidR="006D4BC1" w:rsidRPr="00F6227A" w:rsidRDefault="006D4BC1" w:rsidP="00FD2F12">
            <w:pPr>
              <w:spacing w:after="0" w:line="240" w:lineRule="auto"/>
              <w:rPr>
                <w:rFonts w:ascii="Times New Roman" w:hAnsi="Times New Roman" w:cs="Times New Roman"/>
                <w:color w:val="FF0000"/>
                <w:sz w:val="20"/>
                <w:szCs w:val="20"/>
              </w:rPr>
            </w:pPr>
            <w:r w:rsidRPr="00F6227A">
              <w:rPr>
                <w:rFonts w:ascii="Times New Roman" w:hAnsi="Times New Roman" w:cs="Times New Roman"/>
                <w:color w:val="FF0000"/>
                <w:sz w:val="20"/>
                <w:szCs w:val="20"/>
              </w:rPr>
              <w:t xml:space="preserve">Galvenā rotora masta daļas numurs 206-040-002-007 kapitālais remonts. </w:t>
            </w:r>
          </w:p>
          <w:p w14:paraId="494E2822" w14:textId="77777777" w:rsidR="006D4BC1" w:rsidRPr="00F6227A" w:rsidRDefault="006D4BC1" w:rsidP="00FD2F12">
            <w:pPr>
              <w:spacing w:after="0" w:line="240" w:lineRule="auto"/>
              <w:rPr>
                <w:rFonts w:ascii="Times New Roman" w:hAnsi="Times New Roman" w:cs="Times New Roman"/>
                <w:i/>
                <w:color w:val="FF0000"/>
                <w:sz w:val="20"/>
                <w:szCs w:val="20"/>
              </w:rPr>
            </w:pPr>
          </w:p>
          <w:p w14:paraId="3A155346" w14:textId="6AAC3B5E" w:rsidR="00FD2F12" w:rsidRPr="00F6227A" w:rsidRDefault="006D4BC1" w:rsidP="00FD2F12">
            <w:pPr>
              <w:spacing w:after="0" w:line="240" w:lineRule="auto"/>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Mast assembly p/n 206-040-002-007 Overhaul</w:t>
            </w:r>
          </w:p>
        </w:tc>
        <w:tc>
          <w:tcPr>
            <w:tcW w:w="993" w:type="dxa"/>
            <w:vAlign w:val="center"/>
          </w:tcPr>
          <w:p w14:paraId="5D71D56A" w14:textId="7C89DCCD"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4BCDD717" w14:textId="0D21F8A4"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5F9010FC" w14:textId="3617696F"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78311F8A" w14:textId="3B34939A"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120964A2" w14:textId="6B0F5156"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70989796" w14:textId="0D665AC5" w:rsidTr="00E50B9E">
        <w:trPr>
          <w:trHeight w:val="553"/>
        </w:trPr>
        <w:tc>
          <w:tcPr>
            <w:tcW w:w="880" w:type="dxa"/>
            <w:tcBorders>
              <w:left w:val="single" w:sz="4" w:space="0" w:color="auto"/>
            </w:tcBorders>
            <w:shd w:val="clear" w:color="auto" w:fill="auto"/>
          </w:tcPr>
          <w:p w14:paraId="7F32BED4"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3.</w:t>
            </w:r>
          </w:p>
        </w:tc>
        <w:tc>
          <w:tcPr>
            <w:tcW w:w="6662" w:type="dxa"/>
            <w:shd w:val="clear" w:color="auto" w:fill="auto"/>
            <w:vAlign w:val="center"/>
          </w:tcPr>
          <w:p w14:paraId="6DA4CE59" w14:textId="4E1256ED" w:rsidR="00FD2F12" w:rsidRPr="00F6227A" w:rsidRDefault="006D4BC1" w:rsidP="00FD2F12">
            <w:pPr>
              <w:tabs>
                <w:tab w:val="left" w:pos="540"/>
                <w:tab w:val="left" w:pos="900"/>
              </w:tabs>
              <w:rPr>
                <w:rFonts w:ascii="Times New Roman" w:hAnsi="Times New Roman" w:cs="Times New Roman"/>
                <w:color w:val="FF0000"/>
                <w:sz w:val="20"/>
                <w:szCs w:val="20"/>
              </w:rPr>
            </w:pPr>
            <w:r w:rsidRPr="00F6227A">
              <w:rPr>
                <w:rStyle w:val="revision1"/>
                <w:rFonts w:ascii="Times New Roman" w:hAnsi="Times New Roman" w:cs="Times New Roman"/>
                <w:color w:val="FF0000"/>
                <w:sz w:val="20"/>
                <w:szCs w:val="20"/>
              </w:rPr>
              <w:t>Rumbas daļas numurs  206-011-100-021  kapitālais remonts.</w:t>
            </w:r>
            <w:r w:rsidR="00FD2F12" w:rsidRPr="00F6227A">
              <w:rPr>
                <w:rFonts w:ascii="Times New Roman" w:hAnsi="Times New Roman" w:cs="Times New Roman"/>
                <w:color w:val="FF0000"/>
                <w:sz w:val="20"/>
                <w:szCs w:val="20"/>
              </w:rPr>
              <w:t xml:space="preserve"> </w:t>
            </w:r>
          </w:p>
          <w:p w14:paraId="389F7F0D" w14:textId="66F4EFEE" w:rsidR="00FD2F12" w:rsidRPr="00F6227A" w:rsidRDefault="006D4BC1" w:rsidP="00FD2F12">
            <w:pPr>
              <w:spacing w:after="0" w:line="240" w:lineRule="auto"/>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Hub Assy p/n 206-011-100-021 Overhauls</w:t>
            </w:r>
          </w:p>
        </w:tc>
        <w:tc>
          <w:tcPr>
            <w:tcW w:w="993" w:type="dxa"/>
            <w:vAlign w:val="center"/>
          </w:tcPr>
          <w:p w14:paraId="0CDCE7F4" w14:textId="4FE89C6F"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41D44D00" w14:textId="6B4C5AB5"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2</w:t>
            </w:r>
          </w:p>
        </w:tc>
        <w:tc>
          <w:tcPr>
            <w:tcW w:w="1559" w:type="dxa"/>
            <w:vAlign w:val="center"/>
          </w:tcPr>
          <w:p w14:paraId="53D5FF58" w14:textId="32C16F37"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36C702C9" w14:textId="1E85325E"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2AB4E8B9" w14:textId="4E88BDDE"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2C31BF50" w14:textId="7950BAAD" w:rsidTr="00E50B9E">
        <w:trPr>
          <w:trHeight w:val="561"/>
        </w:trPr>
        <w:tc>
          <w:tcPr>
            <w:tcW w:w="880" w:type="dxa"/>
            <w:shd w:val="clear" w:color="auto" w:fill="auto"/>
          </w:tcPr>
          <w:p w14:paraId="28FC4104"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4.</w:t>
            </w:r>
          </w:p>
        </w:tc>
        <w:tc>
          <w:tcPr>
            <w:tcW w:w="6662" w:type="dxa"/>
            <w:shd w:val="clear" w:color="auto" w:fill="auto"/>
            <w:vAlign w:val="center"/>
          </w:tcPr>
          <w:p w14:paraId="5E464C17" w14:textId="7791BFF1" w:rsidR="00FD2F12" w:rsidRPr="00F6227A" w:rsidRDefault="006B128A" w:rsidP="00FD2F12">
            <w:pPr>
              <w:jc w:val="both"/>
              <w:rPr>
                <w:rFonts w:ascii="Times New Roman" w:hAnsi="Times New Roman" w:cs="Times New Roman"/>
                <w:i/>
                <w:color w:val="FF0000"/>
                <w:sz w:val="20"/>
                <w:szCs w:val="20"/>
              </w:rPr>
            </w:pPr>
            <w:r w:rsidRPr="00F6227A">
              <w:rPr>
                <w:rStyle w:val="revision1"/>
                <w:rFonts w:ascii="Times New Roman" w:hAnsi="Times New Roman" w:cs="Times New Roman"/>
                <w:color w:val="FF0000"/>
                <w:sz w:val="20"/>
                <w:szCs w:val="20"/>
              </w:rPr>
              <w:t>Tahoģeneratora daļas numurs  22A690  kapitālais remonts</w:t>
            </w:r>
            <w:r w:rsidR="00FD2F12" w:rsidRPr="00F6227A">
              <w:rPr>
                <w:rFonts w:ascii="Times New Roman" w:hAnsi="Times New Roman" w:cs="Times New Roman"/>
                <w:i/>
                <w:color w:val="FF0000"/>
                <w:sz w:val="20"/>
                <w:szCs w:val="20"/>
              </w:rPr>
              <w:t>.</w:t>
            </w:r>
          </w:p>
          <w:p w14:paraId="551EF5AE" w14:textId="65D2287E" w:rsidR="00FD2F12" w:rsidRPr="00F6227A" w:rsidRDefault="006B128A" w:rsidP="00FD2F12">
            <w:pPr>
              <w:spacing w:after="0" w:line="240" w:lineRule="auto"/>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Tach-generator  p/n 22A690 Overhauls</w:t>
            </w:r>
            <w:r w:rsidR="00FD2F12" w:rsidRPr="00F6227A">
              <w:rPr>
                <w:rFonts w:ascii="Times New Roman" w:hAnsi="Times New Roman" w:cs="Times New Roman"/>
                <w:color w:val="FF0000"/>
                <w:sz w:val="20"/>
                <w:szCs w:val="20"/>
              </w:rPr>
              <w:t>.</w:t>
            </w:r>
          </w:p>
        </w:tc>
        <w:tc>
          <w:tcPr>
            <w:tcW w:w="993" w:type="dxa"/>
            <w:vAlign w:val="center"/>
          </w:tcPr>
          <w:p w14:paraId="57BD4488" w14:textId="29C620D2"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33AED546" w14:textId="4414CDC4" w:rsidR="00FD2F12" w:rsidRPr="00F6227A" w:rsidRDefault="006B128A"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61C0D88F" w14:textId="089ABF70"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449FB2C3" w14:textId="6CF312FE"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291664E7" w14:textId="442C8160"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0B4030DA" w14:textId="5B29B4AE" w:rsidTr="00E50B9E">
        <w:trPr>
          <w:trHeight w:val="413"/>
        </w:trPr>
        <w:tc>
          <w:tcPr>
            <w:tcW w:w="880" w:type="dxa"/>
            <w:shd w:val="clear" w:color="auto" w:fill="auto"/>
          </w:tcPr>
          <w:p w14:paraId="0B852320"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5.</w:t>
            </w:r>
          </w:p>
        </w:tc>
        <w:tc>
          <w:tcPr>
            <w:tcW w:w="6662" w:type="dxa"/>
            <w:shd w:val="clear" w:color="auto" w:fill="auto"/>
            <w:vAlign w:val="center"/>
          </w:tcPr>
          <w:p w14:paraId="0B314489" w14:textId="6C62880D" w:rsidR="00FD2F12" w:rsidRPr="00F6227A" w:rsidRDefault="003F6CE5"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shd w:val="clear" w:color="auto" w:fill="FFFFFF"/>
              </w:rPr>
              <w:t>Galvenās transmisijas daļas numurs 206-040-002-25 kapitālais remonts</w:t>
            </w:r>
            <w:r w:rsidR="00FD2F12" w:rsidRPr="00F6227A">
              <w:rPr>
                <w:rFonts w:ascii="Times New Roman" w:hAnsi="Times New Roman" w:cs="Times New Roman"/>
                <w:color w:val="FF0000"/>
                <w:sz w:val="20"/>
                <w:szCs w:val="20"/>
              </w:rPr>
              <w:t>.</w:t>
            </w:r>
          </w:p>
          <w:p w14:paraId="7FE9CF7B" w14:textId="6D41CA2F" w:rsidR="00FD2F12" w:rsidRPr="00F6227A" w:rsidRDefault="003F6CE5" w:rsidP="00FD2F12">
            <w:pPr>
              <w:spacing w:after="0" w:line="240" w:lineRule="auto"/>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Main Rotor gearbox p/n 206-040-002-25 Overhaul</w:t>
            </w:r>
            <w:r w:rsidR="00FD2F12" w:rsidRPr="00F6227A">
              <w:rPr>
                <w:rFonts w:ascii="Times New Roman" w:hAnsi="Times New Roman" w:cs="Times New Roman"/>
                <w:i/>
                <w:color w:val="FF0000"/>
                <w:sz w:val="20"/>
                <w:szCs w:val="20"/>
              </w:rPr>
              <w:t>.</w:t>
            </w:r>
          </w:p>
        </w:tc>
        <w:tc>
          <w:tcPr>
            <w:tcW w:w="993" w:type="dxa"/>
            <w:vAlign w:val="center"/>
          </w:tcPr>
          <w:p w14:paraId="40E9C7DA" w14:textId="30E5F19B"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7AEB2D48" w14:textId="59898CAA" w:rsidR="00FD2F12" w:rsidRPr="00F6227A" w:rsidRDefault="003F6CE5"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59268AB8" w14:textId="5538B100"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4D331908" w14:textId="53BFD613"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6A054AFB" w14:textId="01846AD3"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4DE7E18D" w14:textId="681A5BDE" w:rsidTr="00E50B9E">
        <w:trPr>
          <w:trHeight w:val="577"/>
        </w:trPr>
        <w:tc>
          <w:tcPr>
            <w:tcW w:w="880" w:type="dxa"/>
            <w:shd w:val="clear" w:color="auto" w:fill="auto"/>
          </w:tcPr>
          <w:p w14:paraId="389EDDBB"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lastRenderedPageBreak/>
              <w:t>6.</w:t>
            </w:r>
          </w:p>
        </w:tc>
        <w:tc>
          <w:tcPr>
            <w:tcW w:w="6662" w:type="dxa"/>
            <w:shd w:val="clear" w:color="auto" w:fill="auto"/>
            <w:vAlign w:val="center"/>
          </w:tcPr>
          <w:p w14:paraId="1B1C30F3" w14:textId="08CBFE48" w:rsidR="000768FB" w:rsidRPr="00F6227A" w:rsidRDefault="000768FB" w:rsidP="00FD2F12">
            <w:pPr>
              <w:spacing w:after="0" w:line="240" w:lineRule="auto"/>
              <w:rPr>
                <w:rFonts w:ascii="Times New Roman" w:hAnsi="Times New Roman" w:cs="Times New Roman"/>
                <w:color w:val="FF0000"/>
                <w:sz w:val="20"/>
                <w:szCs w:val="20"/>
                <w:shd w:val="clear" w:color="auto" w:fill="FFFFFF"/>
              </w:rPr>
            </w:pPr>
            <w:r w:rsidRPr="00F6227A">
              <w:rPr>
                <w:rFonts w:ascii="Times New Roman" w:hAnsi="Times New Roman" w:cs="Times New Roman"/>
                <w:color w:val="FF0000"/>
                <w:sz w:val="20"/>
                <w:szCs w:val="20"/>
                <w:shd w:val="clear" w:color="auto" w:fill="FFFFFF"/>
              </w:rPr>
              <w:t xml:space="preserve">Astes rotora transmisijas daļas numurs 206-040-400-13 kapitālais remonts. </w:t>
            </w:r>
          </w:p>
          <w:p w14:paraId="31311C25" w14:textId="77777777" w:rsidR="000768FB" w:rsidRPr="00F6227A" w:rsidRDefault="000768FB" w:rsidP="00FD2F12">
            <w:pPr>
              <w:spacing w:after="0" w:line="240" w:lineRule="auto"/>
              <w:rPr>
                <w:rFonts w:ascii="Times New Roman" w:hAnsi="Times New Roman" w:cs="Times New Roman"/>
                <w:i/>
                <w:color w:val="FF0000"/>
                <w:sz w:val="20"/>
                <w:szCs w:val="20"/>
              </w:rPr>
            </w:pPr>
          </w:p>
          <w:p w14:paraId="2CB6F1F2" w14:textId="74790081" w:rsidR="00FD2F12" w:rsidRPr="00F6227A" w:rsidRDefault="000768FB" w:rsidP="00FD2F12">
            <w:pPr>
              <w:spacing w:after="0" w:line="240" w:lineRule="auto"/>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Tail Rotor gearbox p/n 206-040-400-13 Overhaul</w:t>
            </w:r>
            <w:r w:rsidR="00FD2F12" w:rsidRPr="00F6227A">
              <w:rPr>
                <w:rFonts w:ascii="Times New Roman" w:hAnsi="Times New Roman" w:cs="Times New Roman"/>
                <w:i/>
                <w:color w:val="FF0000"/>
                <w:sz w:val="20"/>
                <w:szCs w:val="20"/>
              </w:rPr>
              <w:t>.</w:t>
            </w:r>
          </w:p>
        </w:tc>
        <w:tc>
          <w:tcPr>
            <w:tcW w:w="993" w:type="dxa"/>
            <w:vAlign w:val="center"/>
          </w:tcPr>
          <w:p w14:paraId="42835553" w14:textId="00728E92"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2D335948" w14:textId="70305223" w:rsidR="00FD2F12" w:rsidRPr="00F6227A" w:rsidRDefault="000768FB"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65DF74C2" w14:textId="2B350CA8"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01381E3A" w14:textId="776E8090"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564347F0" w14:textId="65470D9F"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17A0CB35" w14:textId="6E2B986D" w:rsidTr="00E50B9E">
        <w:trPr>
          <w:trHeight w:val="678"/>
        </w:trPr>
        <w:tc>
          <w:tcPr>
            <w:tcW w:w="880" w:type="dxa"/>
            <w:shd w:val="clear" w:color="auto" w:fill="auto"/>
          </w:tcPr>
          <w:p w14:paraId="53C4C745"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7.</w:t>
            </w:r>
          </w:p>
        </w:tc>
        <w:tc>
          <w:tcPr>
            <w:tcW w:w="6662" w:type="dxa"/>
            <w:shd w:val="clear" w:color="auto" w:fill="auto"/>
            <w:vAlign w:val="center"/>
          </w:tcPr>
          <w:p w14:paraId="6B39F915" w14:textId="77777777" w:rsidR="00B24173" w:rsidRPr="00F6227A" w:rsidRDefault="00B24173" w:rsidP="00FD2F12">
            <w:pPr>
              <w:spacing w:after="0" w:line="240" w:lineRule="auto"/>
              <w:rPr>
                <w:rFonts w:ascii="Times New Roman" w:hAnsi="Times New Roman" w:cs="Times New Roman"/>
                <w:color w:val="FF0000"/>
                <w:sz w:val="20"/>
                <w:szCs w:val="20"/>
                <w:shd w:val="clear" w:color="auto" w:fill="FFFFFF"/>
              </w:rPr>
            </w:pPr>
            <w:r w:rsidRPr="00F6227A">
              <w:rPr>
                <w:rFonts w:ascii="Times New Roman" w:hAnsi="Times New Roman" w:cs="Times New Roman"/>
                <w:color w:val="FF0000"/>
                <w:sz w:val="20"/>
                <w:szCs w:val="20"/>
                <w:shd w:val="clear" w:color="auto" w:fill="FFFFFF"/>
              </w:rPr>
              <w:t>Astes rotora garas piedziņas vārpstas daļas numurs 206-040-301-001 kapitālais remonts.</w:t>
            </w:r>
          </w:p>
          <w:p w14:paraId="17EABCC3" w14:textId="77777777" w:rsidR="00B24173" w:rsidRPr="00F6227A" w:rsidRDefault="00B24173" w:rsidP="00FD2F12">
            <w:pPr>
              <w:spacing w:after="0" w:line="240" w:lineRule="auto"/>
              <w:rPr>
                <w:rFonts w:ascii="Times New Roman" w:hAnsi="Times New Roman" w:cs="Times New Roman"/>
                <w:i/>
                <w:color w:val="FF0000"/>
                <w:sz w:val="20"/>
                <w:szCs w:val="20"/>
              </w:rPr>
            </w:pPr>
          </w:p>
          <w:p w14:paraId="6CF2D93D" w14:textId="7406E569" w:rsidR="00FD2F12" w:rsidRPr="00F6227A" w:rsidRDefault="00B24173" w:rsidP="00FD2F12">
            <w:pPr>
              <w:spacing w:after="0" w:line="240" w:lineRule="auto"/>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Tail rotor long shaft assembly p/n 206-040-301-001 Overhaul</w:t>
            </w:r>
            <w:r w:rsidR="00FD2F12" w:rsidRPr="00F6227A">
              <w:rPr>
                <w:rFonts w:ascii="Times New Roman" w:hAnsi="Times New Roman" w:cs="Times New Roman"/>
                <w:i/>
                <w:color w:val="FF0000"/>
                <w:sz w:val="20"/>
                <w:szCs w:val="20"/>
              </w:rPr>
              <w:t>.</w:t>
            </w:r>
          </w:p>
        </w:tc>
        <w:tc>
          <w:tcPr>
            <w:tcW w:w="993" w:type="dxa"/>
            <w:vAlign w:val="center"/>
          </w:tcPr>
          <w:p w14:paraId="4D876A69" w14:textId="45D4208D"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3F57DEF6" w14:textId="2800FCEE" w:rsidR="00FD2F12" w:rsidRPr="00F6227A" w:rsidRDefault="00B24173"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33A582C5" w14:textId="25F4E73D"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6658F2FC" w14:textId="276082F8"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1983906D" w14:textId="3C8D1E3D"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3E54AE4A" w14:textId="67485EC4" w:rsidTr="00E50B9E">
        <w:trPr>
          <w:trHeight w:val="566"/>
        </w:trPr>
        <w:tc>
          <w:tcPr>
            <w:tcW w:w="880" w:type="dxa"/>
            <w:shd w:val="clear" w:color="auto" w:fill="auto"/>
          </w:tcPr>
          <w:p w14:paraId="0EA06621"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8.</w:t>
            </w:r>
          </w:p>
        </w:tc>
        <w:tc>
          <w:tcPr>
            <w:tcW w:w="6662" w:type="dxa"/>
            <w:shd w:val="clear" w:color="auto" w:fill="auto"/>
            <w:vAlign w:val="center"/>
          </w:tcPr>
          <w:p w14:paraId="6334C1D0" w14:textId="5412671E" w:rsidR="00FD2F12" w:rsidRPr="00F6227A" w:rsidRDefault="00A82880"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lang w:eastAsia="lv-LV"/>
              </w:rPr>
              <w:t>Komponentu darbības 1500 stundu inspekcija (Tikai galvenā rotora masts; AB206A/B-SERIES-MPM Para 5-21)</w:t>
            </w:r>
            <w:r w:rsidR="00FD2F12" w:rsidRPr="00F6227A">
              <w:rPr>
                <w:rFonts w:ascii="Times New Roman" w:hAnsi="Times New Roman" w:cs="Times New Roman"/>
                <w:color w:val="FF0000"/>
                <w:sz w:val="20"/>
                <w:szCs w:val="20"/>
              </w:rPr>
              <w:t>.</w:t>
            </w:r>
          </w:p>
          <w:p w14:paraId="4DE44CBE" w14:textId="0E721493" w:rsidR="00FD2F12" w:rsidRPr="00F6227A" w:rsidRDefault="00A82880" w:rsidP="00FD2F12">
            <w:pPr>
              <w:spacing w:after="0" w:line="240" w:lineRule="auto"/>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1500 hours of component operation (Main rotor mast only; AB206A/B-SERIES-MPM Para 5-21).</w:t>
            </w:r>
          </w:p>
        </w:tc>
        <w:tc>
          <w:tcPr>
            <w:tcW w:w="993" w:type="dxa"/>
            <w:vAlign w:val="center"/>
          </w:tcPr>
          <w:p w14:paraId="2357D86D" w14:textId="75F18CD3"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17041087" w14:textId="5A7E8EDC"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2</w:t>
            </w:r>
          </w:p>
        </w:tc>
        <w:tc>
          <w:tcPr>
            <w:tcW w:w="1559" w:type="dxa"/>
            <w:vAlign w:val="center"/>
          </w:tcPr>
          <w:p w14:paraId="7FD878D4" w14:textId="29114801"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16A297BD" w14:textId="4C1341D7"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5E6875BE" w14:textId="19D1C341"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72BBC230" w14:textId="6879F37B" w:rsidTr="00E50B9E">
        <w:trPr>
          <w:trHeight w:val="559"/>
        </w:trPr>
        <w:tc>
          <w:tcPr>
            <w:tcW w:w="880" w:type="dxa"/>
            <w:shd w:val="clear" w:color="auto" w:fill="auto"/>
          </w:tcPr>
          <w:p w14:paraId="51AF1590"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9.</w:t>
            </w:r>
          </w:p>
        </w:tc>
        <w:tc>
          <w:tcPr>
            <w:tcW w:w="6662" w:type="dxa"/>
            <w:shd w:val="clear" w:color="auto" w:fill="auto"/>
            <w:vAlign w:val="center"/>
          </w:tcPr>
          <w:p w14:paraId="7BB15F90" w14:textId="5BDABC56" w:rsidR="00FD2F12" w:rsidRPr="00F6227A" w:rsidRDefault="007F2F27"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Komponentu darbības 1500 stundu inspekcija (Tikai transmisija; AB206A/B-SERIES-MPM Para 5-21)</w:t>
            </w:r>
            <w:r w:rsidR="00FD2F12" w:rsidRPr="00F6227A">
              <w:rPr>
                <w:rFonts w:ascii="Times New Roman" w:hAnsi="Times New Roman" w:cs="Times New Roman"/>
                <w:color w:val="FF0000"/>
                <w:sz w:val="20"/>
                <w:szCs w:val="20"/>
              </w:rPr>
              <w:t>.</w:t>
            </w:r>
          </w:p>
          <w:p w14:paraId="6810C6C7" w14:textId="7B80974B" w:rsidR="00FD2F12" w:rsidRPr="00F6227A" w:rsidRDefault="007F2F27" w:rsidP="00FD2F12">
            <w:pPr>
              <w:spacing w:after="0" w:line="240" w:lineRule="auto"/>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1500 hours of component operation (Transmission only; AB206A/B-SERIES-MPM Para 5-21.</w:t>
            </w:r>
          </w:p>
        </w:tc>
        <w:tc>
          <w:tcPr>
            <w:tcW w:w="993" w:type="dxa"/>
            <w:vAlign w:val="center"/>
          </w:tcPr>
          <w:p w14:paraId="07AA38D6" w14:textId="4EB46A85"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5DA7CC40" w14:textId="27B03D65" w:rsidR="00FD2F12" w:rsidRPr="00F6227A" w:rsidRDefault="007F2F27"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2</w:t>
            </w:r>
          </w:p>
        </w:tc>
        <w:tc>
          <w:tcPr>
            <w:tcW w:w="1559" w:type="dxa"/>
            <w:vAlign w:val="center"/>
          </w:tcPr>
          <w:p w14:paraId="590E0020" w14:textId="11FACD6F"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0BBB2274" w14:textId="3FB176B1"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297EA062" w14:textId="162327BD"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3F6CE5" w:rsidRPr="00B74245" w14:paraId="7AF6B4DE" w14:textId="77777777" w:rsidTr="00E50B9E">
        <w:trPr>
          <w:trHeight w:val="559"/>
        </w:trPr>
        <w:tc>
          <w:tcPr>
            <w:tcW w:w="880" w:type="dxa"/>
            <w:shd w:val="clear" w:color="auto" w:fill="auto"/>
          </w:tcPr>
          <w:p w14:paraId="12CD6DA0" w14:textId="698B201E" w:rsidR="003F6CE5" w:rsidRPr="00F6227A" w:rsidRDefault="003F6CE5"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10.</w:t>
            </w:r>
          </w:p>
        </w:tc>
        <w:tc>
          <w:tcPr>
            <w:tcW w:w="6662" w:type="dxa"/>
            <w:shd w:val="clear" w:color="auto" w:fill="auto"/>
            <w:vAlign w:val="center"/>
          </w:tcPr>
          <w:p w14:paraId="19AD4B7E" w14:textId="77777777" w:rsidR="003F6CE5" w:rsidRPr="00F6227A" w:rsidRDefault="00AA0436"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Komponentu darbības 3000 stundu inspekcija (Tikai astes rotora transmisija; AB206A/B-SERIES-MPM Para 5-23)</w:t>
            </w:r>
          </w:p>
          <w:p w14:paraId="6DF35E0D" w14:textId="53A23BF0" w:rsidR="00AA0436" w:rsidRPr="00F6227A" w:rsidRDefault="00AA0436" w:rsidP="00FD2F12">
            <w:pPr>
              <w:jc w:val="both"/>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3000 hours of component operation (Tail rotor gearbox only; AB206A/B-SERIES-MPM Para 5-23)</w:t>
            </w:r>
          </w:p>
        </w:tc>
        <w:tc>
          <w:tcPr>
            <w:tcW w:w="993" w:type="dxa"/>
            <w:vAlign w:val="center"/>
          </w:tcPr>
          <w:p w14:paraId="2C6C0B24" w14:textId="561AE7B2" w:rsidR="003F6CE5" w:rsidRPr="00F6227A" w:rsidRDefault="00AA0436" w:rsidP="00FD2F12">
            <w:pPr>
              <w:tabs>
                <w:tab w:val="left" w:pos="540"/>
                <w:tab w:val="left" w:pos="900"/>
              </w:tabs>
              <w:spacing w:after="0" w:line="240" w:lineRule="auto"/>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47F425A4" w14:textId="61377B64"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7C54DBF1" w14:textId="2F3030B5"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5E86A4CF" w14:textId="50DFB4E1"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6E6D8791" w14:textId="219634C8"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3F6CE5" w:rsidRPr="00B74245" w14:paraId="5EEDB5E5" w14:textId="77777777" w:rsidTr="00E50B9E">
        <w:trPr>
          <w:trHeight w:val="559"/>
        </w:trPr>
        <w:tc>
          <w:tcPr>
            <w:tcW w:w="880" w:type="dxa"/>
            <w:shd w:val="clear" w:color="auto" w:fill="auto"/>
          </w:tcPr>
          <w:p w14:paraId="65210AF9" w14:textId="0B188C26" w:rsidR="003F6CE5" w:rsidRPr="00F6227A" w:rsidRDefault="003F6CE5"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11.</w:t>
            </w:r>
          </w:p>
        </w:tc>
        <w:tc>
          <w:tcPr>
            <w:tcW w:w="6662" w:type="dxa"/>
            <w:shd w:val="clear" w:color="auto" w:fill="auto"/>
            <w:vAlign w:val="center"/>
          </w:tcPr>
          <w:p w14:paraId="5E58627E" w14:textId="77777777" w:rsidR="005C0DBA" w:rsidRPr="00F6227A" w:rsidRDefault="005C0DBA"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Komponentu darbības 1500 stundu inspekcija (Tikai brīvgaitas mehānisms; AB206A/B-SERIES-MPM Para 5-21)</w:t>
            </w:r>
          </w:p>
          <w:p w14:paraId="3FAEE88B" w14:textId="16E6BEC7" w:rsidR="00AA0436" w:rsidRPr="00F6227A" w:rsidRDefault="005C0DBA" w:rsidP="00FD2F12">
            <w:pPr>
              <w:jc w:val="both"/>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1500 hours of component operation (Freewheeling assembly only; AB206A/B-SERIES-MPM Para 5-21)</w:t>
            </w:r>
          </w:p>
        </w:tc>
        <w:tc>
          <w:tcPr>
            <w:tcW w:w="993" w:type="dxa"/>
            <w:vAlign w:val="center"/>
          </w:tcPr>
          <w:p w14:paraId="341C0087" w14:textId="5CFBCCB1" w:rsidR="003F6CE5" w:rsidRPr="00F6227A" w:rsidRDefault="00AA0436" w:rsidP="00FD2F12">
            <w:pPr>
              <w:tabs>
                <w:tab w:val="left" w:pos="540"/>
                <w:tab w:val="left" w:pos="900"/>
              </w:tabs>
              <w:spacing w:after="0" w:line="240" w:lineRule="auto"/>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314D0154" w14:textId="62531FED" w:rsidR="003F6CE5" w:rsidRPr="00F6227A" w:rsidRDefault="004F50B3"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2</w:t>
            </w:r>
          </w:p>
        </w:tc>
        <w:tc>
          <w:tcPr>
            <w:tcW w:w="1559" w:type="dxa"/>
            <w:vAlign w:val="center"/>
          </w:tcPr>
          <w:p w14:paraId="7238B586" w14:textId="312CC9BB"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0498D6DC" w14:textId="27A806BA"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76776F17" w14:textId="5891F14E"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3F6CE5" w:rsidRPr="00B74245" w14:paraId="07D3140C" w14:textId="77777777" w:rsidTr="00E50B9E">
        <w:trPr>
          <w:trHeight w:val="559"/>
        </w:trPr>
        <w:tc>
          <w:tcPr>
            <w:tcW w:w="880" w:type="dxa"/>
            <w:shd w:val="clear" w:color="auto" w:fill="auto"/>
          </w:tcPr>
          <w:p w14:paraId="72436975" w14:textId="344714A1" w:rsidR="003F6CE5" w:rsidRPr="00F6227A" w:rsidRDefault="003F6CE5"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12.</w:t>
            </w:r>
          </w:p>
        </w:tc>
        <w:tc>
          <w:tcPr>
            <w:tcW w:w="6662" w:type="dxa"/>
            <w:shd w:val="clear" w:color="auto" w:fill="auto"/>
            <w:vAlign w:val="center"/>
          </w:tcPr>
          <w:p w14:paraId="53A8DEF9" w14:textId="77777777" w:rsidR="003F6CE5" w:rsidRPr="00F6227A" w:rsidRDefault="001E0FF8"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Astes rotora rumbas mezgla daļas numurs 206-011-810-153 kapitālais remonts</w:t>
            </w:r>
          </w:p>
          <w:p w14:paraId="1F318FBD" w14:textId="709F22F5" w:rsidR="001E0FF8" w:rsidRPr="00F6227A" w:rsidRDefault="001E0FF8" w:rsidP="00FD2F12">
            <w:pPr>
              <w:jc w:val="both"/>
              <w:rPr>
                <w:rFonts w:ascii="Times New Roman" w:hAnsi="Times New Roman" w:cs="Times New Roman"/>
                <w:i/>
                <w:color w:val="FF0000"/>
                <w:sz w:val="20"/>
                <w:szCs w:val="20"/>
              </w:rPr>
            </w:pPr>
            <w:r w:rsidRPr="00F6227A">
              <w:rPr>
                <w:rFonts w:ascii="Times New Roman" w:hAnsi="Times New Roman" w:cs="Times New Roman"/>
                <w:color w:val="FF0000"/>
                <w:sz w:val="20"/>
                <w:szCs w:val="20"/>
              </w:rPr>
              <w:t>Tail Rotor Hub Assembly p/n 206-011-810-153 Overhaul</w:t>
            </w:r>
          </w:p>
        </w:tc>
        <w:tc>
          <w:tcPr>
            <w:tcW w:w="993" w:type="dxa"/>
            <w:vAlign w:val="center"/>
          </w:tcPr>
          <w:p w14:paraId="4B63FE3B" w14:textId="53D35ACF" w:rsidR="003F6CE5" w:rsidRPr="00F6227A" w:rsidRDefault="00AA0436" w:rsidP="00FD2F12">
            <w:pPr>
              <w:tabs>
                <w:tab w:val="left" w:pos="540"/>
                <w:tab w:val="left" w:pos="900"/>
              </w:tabs>
              <w:spacing w:after="0" w:line="240" w:lineRule="auto"/>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561CFC97" w14:textId="415811F9" w:rsidR="003F6CE5" w:rsidRPr="00F6227A" w:rsidRDefault="001E0FF8"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311320EC" w14:textId="2E900E98"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45E2BF12" w14:textId="338D652B"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26C8FE5E" w14:textId="230D8EEF"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3F6CE5" w:rsidRPr="00B74245" w14:paraId="61A0657D" w14:textId="77777777" w:rsidTr="00E50B9E">
        <w:trPr>
          <w:trHeight w:val="559"/>
        </w:trPr>
        <w:tc>
          <w:tcPr>
            <w:tcW w:w="880" w:type="dxa"/>
            <w:shd w:val="clear" w:color="auto" w:fill="auto"/>
          </w:tcPr>
          <w:p w14:paraId="47B4D72B" w14:textId="62759CC3" w:rsidR="003F6CE5" w:rsidRPr="00F6227A" w:rsidRDefault="003F6CE5"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13.</w:t>
            </w:r>
          </w:p>
        </w:tc>
        <w:tc>
          <w:tcPr>
            <w:tcW w:w="6662" w:type="dxa"/>
            <w:shd w:val="clear" w:color="auto" w:fill="auto"/>
            <w:vAlign w:val="center"/>
          </w:tcPr>
          <w:p w14:paraId="6B92EC62" w14:textId="77777777" w:rsidR="003F6CE5" w:rsidRPr="00F6227A" w:rsidRDefault="002D3969"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Pilotu vadības sviras atbalsta daļas numurs 206-001-360  kapitālais remonts</w:t>
            </w:r>
          </w:p>
          <w:p w14:paraId="7FAF590B" w14:textId="787C9DE5" w:rsidR="002D3969" w:rsidRPr="00F6227A" w:rsidRDefault="002D3969"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Cyclic Pivot Support p/n 206-001-360 Overhaul</w:t>
            </w:r>
          </w:p>
        </w:tc>
        <w:tc>
          <w:tcPr>
            <w:tcW w:w="993" w:type="dxa"/>
            <w:vAlign w:val="center"/>
          </w:tcPr>
          <w:p w14:paraId="04F805B1" w14:textId="0DC130A3" w:rsidR="003F6CE5" w:rsidRPr="00F6227A" w:rsidRDefault="00AA0436" w:rsidP="00FD2F12">
            <w:pPr>
              <w:tabs>
                <w:tab w:val="left" w:pos="540"/>
                <w:tab w:val="left" w:pos="900"/>
              </w:tabs>
              <w:spacing w:after="0" w:line="240" w:lineRule="auto"/>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39FF132B" w14:textId="32EDD182" w:rsidR="003F6CE5" w:rsidRPr="00F6227A" w:rsidRDefault="002D3969"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098F377C" w14:textId="59A5C1F7"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565041E0" w14:textId="5D8DC200"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5FFC0032" w14:textId="490CC1DE"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0768FB" w:rsidRPr="00B74245" w14:paraId="4F7E0945" w14:textId="77777777" w:rsidTr="00E50B9E">
        <w:trPr>
          <w:trHeight w:val="559"/>
        </w:trPr>
        <w:tc>
          <w:tcPr>
            <w:tcW w:w="880" w:type="dxa"/>
            <w:shd w:val="clear" w:color="auto" w:fill="auto"/>
          </w:tcPr>
          <w:p w14:paraId="525DD670" w14:textId="69BC3168" w:rsidR="000768FB" w:rsidRPr="00F6227A" w:rsidRDefault="000768FB"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lastRenderedPageBreak/>
              <w:t>1</w:t>
            </w:r>
            <w:r w:rsidR="004E556D">
              <w:rPr>
                <w:rFonts w:ascii="Times New Roman" w:hAnsi="Times New Roman" w:cs="Times New Roman"/>
                <w:color w:val="FF0000"/>
                <w:sz w:val="20"/>
                <w:szCs w:val="20"/>
              </w:rPr>
              <w:t>4</w:t>
            </w:r>
            <w:r w:rsidRPr="00F6227A">
              <w:rPr>
                <w:rFonts w:ascii="Times New Roman" w:hAnsi="Times New Roman" w:cs="Times New Roman"/>
                <w:color w:val="FF0000"/>
                <w:sz w:val="20"/>
                <w:szCs w:val="20"/>
              </w:rPr>
              <w:t>.</w:t>
            </w:r>
          </w:p>
        </w:tc>
        <w:tc>
          <w:tcPr>
            <w:tcW w:w="6662" w:type="dxa"/>
            <w:shd w:val="clear" w:color="auto" w:fill="auto"/>
            <w:vAlign w:val="center"/>
          </w:tcPr>
          <w:p w14:paraId="070DC4D8" w14:textId="77777777" w:rsidR="000768FB" w:rsidRPr="00F6227A" w:rsidRDefault="00224460"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Startera – ģeneratora slīdošā kontakts birstu nomaiņa daļas numurs 206-062-200-109 (23032-027)</w:t>
            </w:r>
          </w:p>
          <w:p w14:paraId="74F86971" w14:textId="3547B962" w:rsidR="00224460" w:rsidRPr="00F6227A" w:rsidRDefault="00224460"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Starter – generator brush replacement p/n 206-062-200-109 (23032-027)</w:t>
            </w:r>
          </w:p>
        </w:tc>
        <w:tc>
          <w:tcPr>
            <w:tcW w:w="993" w:type="dxa"/>
            <w:vAlign w:val="center"/>
          </w:tcPr>
          <w:p w14:paraId="78F1FD52" w14:textId="0A4CD9AA" w:rsidR="000768FB" w:rsidRPr="00F6227A" w:rsidRDefault="00AA0436" w:rsidP="00FD2F12">
            <w:pPr>
              <w:tabs>
                <w:tab w:val="left" w:pos="540"/>
                <w:tab w:val="left" w:pos="900"/>
              </w:tabs>
              <w:spacing w:after="0" w:line="240" w:lineRule="auto"/>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76903AEE" w14:textId="40898253" w:rsidR="000768FB" w:rsidRPr="00F6227A" w:rsidRDefault="002D3969"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4</w:t>
            </w:r>
          </w:p>
        </w:tc>
        <w:tc>
          <w:tcPr>
            <w:tcW w:w="1559" w:type="dxa"/>
            <w:vAlign w:val="center"/>
          </w:tcPr>
          <w:p w14:paraId="1631BE51" w14:textId="1FC5A149" w:rsidR="000768FB"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0D5ED4AA" w14:textId="59FC6F74" w:rsidR="000768FB"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0A1129D2" w14:textId="4F481F0B" w:rsidR="000768FB"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0768FB" w:rsidRPr="00B74245" w14:paraId="59C56434" w14:textId="77777777" w:rsidTr="00E50B9E">
        <w:trPr>
          <w:trHeight w:val="559"/>
        </w:trPr>
        <w:tc>
          <w:tcPr>
            <w:tcW w:w="880" w:type="dxa"/>
            <w:shd w:val="clear" w:color="auto" w:fill="auto"/>
          </w:tcPr>
          <w:p w14:paraId="31368DCF" w14:textId="33FEAD9D" w:rsidR="000768FB" w:rsidRPr="00F6227A" w:rsidRDefault="000768FB"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1</w:t>
            </w:r>
            <w:r w:rsidR="004E556D">
              <w:rPr>
                <w:rFonts w:ascii="Times New Roman" w:hAnsi="Times New Roman" w:cs="Times New Roman"/>
                <w:color w:val="FF0000"/>
                <w:sz w:val="20"/>
                <w:szCs w:val="20"/>
              </w:rPr>
              <w:t>5</w:t>
            </w:r>
            <w:r w:rsidRPr="00F6227A">
              <w:rPr>
                <w:rFonts w:ascii="Times New Roman" w:hAnsi="Times New Roman" w:cs="Times New Roman"/>
                <w:color w:val="FF0000"/>
                <w:sz w:val="20"/>
                <w:szCs w:val="20"/>
              </w:rPr>
              <w:t>.</w:t>
            </w:r>
          </w:p>
        </w:tc>
        <w:tc>
          <w:tcPr>
            <w:tcW w:w="6662" w:type="dxa"/>
            <w:shd w:val="clear" w:color="auto" w:fill="auto"/>
            <w:vAlign w:val="center"/>
          </w:tcPr>
          <w:p w14:paraId="6DC8B6AB" w14:textId="77777777" w:rsidR="000768FB" w:rsidRPr="00F6227A" w:rsidRDefault="00224460"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Startera – ģeneratora kapitālais remonts daļas numurs 206-062-200-109 (23032-027)</w:t>
            </w:r>
          </w:p>
          <w:p w14:paraId="14EB0DB3" w14:textId="15D85F1F" w:rsidR="00224460" w:rsidRPr="00F6227A" w:rsidRDefault="00224460"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Starter – generator p/n 206-062-200-109 (23032-027) Overhaul</w:t>
            </w:r>
          </w:p>
        </w:tc>
        <w:tc>
          <w:tcPr>
            <w:tcW w:w="993" w:type="dxa"/>
            <w:vAlign w:val="center"/>
          </w:tcPr>
          <w:p w14:paraId="18795B28" w14:textId="19F6C4A5" w:rsidR="000768FB" w:rsidRPr="00F6227A" w:rsidRDefault="00AA0436" w:rsidP="00FD2F12">
            <w:pPr>
              <w:tabs>
                <w:tab w:val="left" w:pos="540"/>
                <w:tab w:val="left" w:pos="900"/>
              </w:tabs>
              <w:spacing w:after="0" w:line="240" w:lineRule="auto"/>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02AAB9D1" w14:textId="76597813" w:rsidR="000768FB" w:rsidRPr="00F6227A" w:rsidRDefault="002D3969"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2</w:t>
            </w:r>
          </w:p>
        </w:tc>
        <w:tc>
          <w:tcPr>
            <w:tcW w:w="1559" w:type="dxa"/>
            <w:vAlign w:val="center"/>
          </w:tcPr>
          <w:p w14:paraId="6AA747D0" w14:textId="0DD87F46" w:rsidR="000768FB"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2E7ADBF2" w14:textId="3EBBA9E5" w:rsidR="000768FB"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3A54942D" w14:textId="7EF2577F" w:rsidR="000768FB"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0B9020AC" w14:textId="79DB9C40" w:rsidTr="00E50B9E">
        <w:trPr>
          <w:trHeight w:val="559"/>
        </w:trPr>
        <w:tc>
          <w:tcPr>
            <w:tcW w:w="880" w:type="dxa"/>
            <w:shd w:val="clear" w:color="auto" w:fill="auto"/>
          </w:tcPr>
          <w:p w14:paraId="597BE40C" w14:textId="42DDA9BC" w:rsidR="00FD2F12" w:rsidRPr="00F6227A" w:rsidRDefault="00FD2F12" w:rsidP="00FD2F12">
            <w:pPr>
              <w:tabs>
                <w:tab w:val="left" w:pos="540"/>
                <w:tab w:val="left" w:pos="900"/>
              </w:tabs>
              <w:jc w:val="center"/>
              <w:rPr>
                <w:rFonts w:ascii="Times New Roman" w:hAnsi="Times New Roman" w:cs="Times New Roman"/>
                <w:color w:val="FF0000"/>
                <w:sz w:val="20"/>
                <w:szCs w:val="20"/>
              </w:rPr>
            </w:pPr>
          </w:p>
        </w:tc>
        <w:tc>
          <w:tcPr>
            <w:tcW w:w="11906" w:type="dxa"/>
            <w:gridSpan w:val="5"/>
            <w:shd w:val="clear" w:color="auto" w:fill="D9D9D9" w:themeFill="background1" w:themeFillShade="D9"/>
            <w:vAlign w:val="center"/>
          </w:tcPr>
          <w:p w14:paraId="2A1ABC58" w14:textId="697BA38C" w:rsidR="00FD2F12" w:rsidRPr="00F6227A" w:rsidRDefault="00FD2F12" w:rsidP="00FD2F12">
            <w:pPr>
              <w:tabs>
                <w:tab w:val="left" w:pos="540"/>
                <w:tab w:val="left" w:pos="900"/>
              </w:tabs>
              <w:spacing w:after="0" w:line="240" w:lineRule="auto"/>
              <w:jc w:val="right"/>
              <w:rPr>
                <w:rFonts w:ascii="Times New Roman" w:hAnsi="Times New Roman" w:cs="Times New Roman"/>
                <w:i/>
                <w:color w:val="FF0000"/>
                <w:sz w:val="20"/>
                <w:szCs w:val="20"/>
              </w:rPr>
            </w:pPr>
            <w:r w:rsidRPr="00F6227A">
              <w:rPr>
                <w:rFonts w:ascii="Times New Roman" w:hAnsi="Times New Roman" w:cs="Times New Roman"/>
                <w:b/>
                <w:color w:val="FF0000"/>
                <w:sz w:val="20"/>
                <w:szCs w:val="20"/>
              </w:rPr>
              <w:t>Kopā:</w:t>
            </w:r>
          </w:p>
        </w:tc>
        <w:tc>
          <w:tcPr>
            <w:tcW w:w="1702" w:type="dxa"/>
            <w:shd w:val="clear" w:color="auto" w:fill="D9D9D9" w:themeFill="background1" w:themeFillShade="D9"/>
          </w:tcPr>
          <w:p w14:paraId="79063C7B" w14:textId="5AF3E5AD" w:rsidR="00FD2F12" w:rsidRPr="00F6227A" w:rsidRDefault="00FD2F12" w:rsidP="00FD2F12">
            <w:pPr>
              <w:tabs>
                <w:tab w:val="left" w:pos="540"/>
                <w:tab w:val="left" w:pos="900"/>
              </w:tabs>
              <w:spacing w:after="0" w:line="240" w:lineRule="auto"/>
              <w:jc w:val="center"/>
              <w:rPr>
                <w:rFonts w:ascii="Times New Roman" w:hAnsi="Times New Roman" w:cs="Times New Roman"/>
                <w:b/>
                <w:i/>
                <w:color w:val="FF0000"/>
                <w:sz w:val="20"/>
                <w:szCs w:val="20"/>
              </w:rPr>
            </w:pPr>
            <w:r w:rsidRPr="00F6227A">
              <w:rPr>
                <w:rFonts w:ascii="Times New Roman" w:hAnsi="Times New Roman" w:cs="Times New Roman"/>
                <w:b/>
                <w:i/>
                <w:color w:val="FF0000"/>
                <w:sz w:val="20"/>
                <w:szCs w:val="20"/>
              </w:rPr>
              <w:t>[kolonnas summa]</w:t>
            </w:r>
          </w:p>
        </w:tc>
      </w:tr>
    </w:tbl>
    <w:p w14:paraId="7EED67BD" w14:textId="1D82F630" w:rsidR="00FB1515" w:rsidRPr="00FB1515" w:rsidRDefault="00FB1515">
      <w:pPr>
        <w:rPr>
          <w:rFonts w:ascii="Times New Roman" w:hAnsi="Times New Roman" w:cs="Times New Roman"/>
          <w:sz w:val="24"/>
          <w:szCs w:val="24"/>
        </w:rPr>
      </w:pPr>
    </w:p>
    <w:p w14:paraId="50BE4545" w14:textId="70D8EB92" w:rsidR="0059549C" w:rsidRDefault="0059549C" w:rsidP="0059549C">
      <w:pPr>
        <w:spacing w:after="0" w:line="240" w:lineRule="auto"/>
        <w:jc w:val="both"/>
        <w:rPr>
          <w:rFonts w:ascii="Times New Roman" w:hAnsi="Times New Roman" w:cs="Times New Roman"/>
          <w:b/>
          <w:sz w:val="24"/>
          <w:szCs w:val="24"/>
        </w:rPr>
      </w:pPr>
      <w:r w:rsidRPr="00FB1515">
        <w:rPr>
          <w:rFonts w:ascii="Times New Roman" w:hAnsi="Times New Roman" w:cs="Times New Roman"/>
          <w:b/>
          <w:sz w:val="24"/>
          <w:szCs w:val="24"/>
        </w:rPr>
        <w:t>2. Neplānotie darbi:</w:t>
      </w:r>
    </w:p>
    <w:p w14:paraId="71C8A9DA" w14:textId="3684E011" w:rsidR="00EE682B" w:rsidRPr="00BE6EC1" w:rsidRDefault="00EE682B" w:rsidP="0059549C">
      <w:pPr>
        <w:spacing w:after="0" w:line="240" w:lineRule="auto"/>
        <w:jc w:val="both"/>
        <w:rPr>
          <w:rFonts w:ascii="Times New Roman" w:eastAsia="Times New Roman" w:hAnsi="Times New Roman" w:cs="Times New Roman"/>
          <w:b/>
          <w:sz w:val="24"/>
          <w:szCs w:val="24"/>
          <w:lang w:eastAsia="zh-CN"/>
        </w:rPr>
      </w:pPr>
    </w:p>
    <w:tbl>
      <w:tblPr>
        <w:tblW w:w="14676" w:type="dxa"/>
        <w:tblLook w:val="04A0" w:firstRow="1" w:lastRow="0" w:firstColumn="1" w:lastColumn="0" w:noHBand="0" w:noVBand="1"/>
      </w:tblPr>
      <w:tblGrid>
        <w:gridCol w:w="937"/>
        <w:gridCol w:w="9125"/>
        <w:gridCol w:w="1323"/>
        <w:gridCol w:w="1275"/>
        <w:gridCol w:w="2016"/>
      </w:tblGrid>
      <w:tr w:rsidR="00BE6EC1" w:rsidRPr="00C553D4" w14:paraId="6C7437F6" w14:textId="77777777" w:rsidTr="00C553D4">
        <w:trPr>
          <w:trHeight w:val="580"/>
          <w:tblHeader/>
        </w:trPr>
        <w:tc>
          <w:tcPr>
            <w:tcW w:w="9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F63E14" w14:textId="77777777" w:rsidR="00BE6EC1" w:rsidRPr="00C553D4" w:rsidRDefault="00BE6EC1" w:rsidP="00204C1E">
            <w:pPr>
              <w:spacing w:after="0" w:line="240" w:lineRule="auto"/>
              <w:jc w:val="center"/>
              <w:rPr>
                <w:rFonts w:ascii="Times New Roman" w:eastAsia="Times New Roman" w:hAnsi="Times New Roman" w:cs="Times New Roman"/>
                <w:bCs/>
                <w:sz w:val="20"/>
                <w:szCs w:val="20"/>
                <w:lang w:eastAsia="lv-LV" w:bidi="lo-LA"/>
              </w:rPr>
            </w:pPr>
            <w:r w:rsidRPr="00C553D4">
              <w:rPr>
                <w:rFonts w:ascii="Times New Roman" w:eastAsia="Times New Roman" w:hAnsi="Times New Roman" w:cs="Times New Roman"/>
                <w:bCs/>
                <w:sz w:val="20"/>
                <w:szCs w:val="20"/>
                <w:lang w:eastAsia="lv-LV" w:bidi="lo-LA"/>
              </w:rPr>
              <w:t>Nr.p.k.</w:t>
            </w:r>
          </w:p>
        </w:tc>
        <w:tc>
          <w:tcPr>
            <w:tcW w:w="9125" w:type="dxa"/>
            <w:tcBorders>
              <w:top w:val="single" w:sz="4" w:space="0" w:color="auto"/>
              <w:left w:val="nil"/>
              <w:bottom w:val="single" w:sz="4" w:space="0" w:color="auto"/>
              <w:right w:val="single" w:sz="4" w:space="0" w:color="auto"/>
            </w:tcBorders>
            <w:shd w:val="clear" w:color="auto" w:fill="E7E6E6" w:themeFill="background2"/>
            <w:vAlign w:val="center"/>
            <w:hideMark/>
          </w:tcPr>
          <w:p w14:paraId="5CB830A6" w14:textId="55AABE10" w:rsidR="00BE6EC1" w:rsidRPr="00C553D4" w:rsidRDefault="00BE6EC1" w:rsidP="00204C1E">
            <w:pPr>
              <w:spacing w:after="0" w:line="240" w:lineRule="auto"/>
              <w:jc w:val="center"/>
              <w:rPr>
                <w:rFonts w:ascii="Times New Roman" w:eastAsia="Times New Roman" w:hAnsi="Times New Roman" w:cs="Times New Roman"/>
                <w:bCs/>
                <w:sz w:val="20"/>
                <w:szCs w:val="20"/>
                <w:lang w:eastAsia="lv-LV" w:bidi="lo-LA"/>
              </w:rPr>
            </w:pPr>
            <w:r w:rsidRPr="00C553D4">
              <w:rPr>
                <w:rFonts w:ascii="Times New Roman" w:eastAsia="Times New Roman" w:hAnsi="Times New Roman" w:cs="Times New Roman"/>
                <w:bCs/>
                <w:sz w:val="20"/>
                <w:szCs w:val="20"/>
                <w:lang w:eastAsia="lv-LV" w:bidi="lo-LA"/>
              </w:rPr>
              <w:t>Nosaukums</w:t>
            </w:r>
          </w:p>
        </w:tc>
        <w:tc>
          <w:tcPr>
            <w:tcW w:w="1323" w:type="dxa"/>
            <w:tcBorders>
              <w:top w:val="single" w:sz="4" w:space="0" w:color="auto"/>
              <w:left w:val="nil"/>
              <w:bottom w:val="single" w:sz="4" w:space="0" w:color="auto"/>
              <w:right w:val="single" w:sz="4" w:space="0" w:color="auto"/>
            </w:tcBorders>
            <w:shd w:val="clear" w:color="auto" w:fill="E7E6E6" w:themeFill="background2"/>
            <w:vAlign w:val="center"/>
            <w:hideMark/>
          </w:tcPr>
          <w:p w14:paraId="212F30AA"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Mērvienība</w:t>
            </w:r>
          </w:p>
        </w:tc>
        <w:tc>
          <w:tcPr>
            <w:tcW w:w="1275" w:type="dxa"/>
            <w:tcBorders>
              <w:top w:val="single" w:sz="4" w:space="0" w:color="auto"/>
              <w:left w:val="nil"/>
              <w:bottom w:val="single" w:sz="4" w:space="0" w:color="auto"/>
              <w:right w:val="single" w:sz="4" w:space="0" w:color="auto"/>
            </w:tcBorders>
            <w:shd w:val="clear" w:color="auto" w:fill="E7E6E6" w:themeFill="background2"/>
            <w:vAlign w:val="center"/>
            <w:hideMark/>
          </w:tcPr>
          <w:p w14:paraId="2A6AB3DD"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Daudzums</w:t>
            </w:r>
          </w:p>
        </w:tc>
        <w:tc>
          <w:tcPr>
            <w:tcW w:w="2016" w:type="dxa"/>
            <w:tcBorders>
              <w:top w:val="single" w:sz="4" w:space="0" w:color="auto"/>
              <w:left w:val="nil"/>
              <w:bottom w:val="single" w:sz="4" w:space="0" w:color="auto"/>
              <w:right w:val="single" w:sz="4" w:space="0" w:color="auto"/>
            </w:tcBorders>
            <w:shd w:val="clear" w:color="auto" w:fill="E7E6E6" w:themeFill="background2"/>
            <w:vAlign w:val="center"/>
            <w:hideMark/>
          </w:tcPr>
          <w:p w14:paraId="5A82F169" w14:textId="1E83979D" w:rsidR="00BE6EC1" w:rsidRPr="00C553D4" w:rsidRDefault="00FF1660" w:rsidP="00FF1660">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Maksimālā c</w:t>
            </w:r>
            <w:r w:rsidR="00BE6EC1" w:rsidRPr="00C553D4">
              <w:rPr>
                <w:rFonts w:ascii="Times New Roman" w:eastAsia="Times New Roman" w:hAnsi="Times New Roman" w:cs="Times New Roman"/>
                <w:sz w:val="20"/>
                <w:szCs w:val="20"/>
                <w:lang w:eastAsia="lv-LV" w:bidi="lo-LA"/>
              </w:rPr>
              <w:t xml:space="preserve">ena, </w:t>
            </w:r>
            <w:r w:rsidRPr="00C553D4">
              <w:rPr>
                <w:rFonts w:ascii="Times New Roman" w:eastAsia="Times New Roman" w:hAnsi="Times New Roman" w:cs="Times New Roman"/>
                <w:i/>
                <w:sz w:val="20"/>
                <w:szCs w:val="20"/>
                <w:lang w:eastAsia="lv-LV" w:bidi="lo-LA"/>
              </w:rPr>
              <w:t xml:space="preserve">EUR </w:t>
            </w:r>
            <w:r w:rsidR="00BE6EC1" w:rsidRPr="00C553D4">
              <w:rPr>
                <w:rFonts w:ascii="Times New Roman" w:eastAsia="Times New Roman" w:hAnsi="Times New Roman" w:cs="Times New Roman"/>
                <w:sz w:val="20"/>
                <w:szCs w:val="20"/>
                <w:vertAlign w:val="superscript"/>
                <w:lang w:eastAsia="lv-LV" w:bidi="lo-LA"/>
              </w:rPr>
              <w:t>4</w:t>
            </w:r>
            <w:r w:rsidR="00BE6EC1" w:rsidRPr="00C553D4">
              <w:rPr>
                <w:rFonts w:ascii="Times New Roman" w:eastAsia="Times New Roman" w:hAnsi="Times New Roman" w:cs="Times New Roman"/>
                <w:sz w:val="20"/>
                <w:szCs w:val="20"/>
                <w:lang w:eastAsia="lv-LV" w:bidi="lo-LA"/>
              </w:rPr>
              <w:t xml:space="preserve"> bez PVN</w:t>
            </w:r>
          </w:p>
        </w:tc>
      </w:tr>
      <w:tr w:rsidR="00C553D4" w:rsidRPr="00C553D4" w14:paraId="008B1696" w14:textId="77777777" w:rsidTr="00C553D4">
        <w:trPr>
          <w:trHeight w:val="244"/>
          <w:tblHeader/>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514A883" w14:textId="72EE3841" w:rsidR="00C553D4" w:rsidRPr="00C553D4" w:rsidRDefault="00C553D4" w:rsidP="00204C1E">
            <w:pPr>
              <w:spacing w:after="0" w:line="240" w:lineRule="auto"/>
              <w:jc w:val="center"/>
              <w:rPr>
                <w:rFonts w:ascii="Times New Roman" w:eastAsia="Times New Roman" w:hAnsi="Times New Roman" w:cs="Times New Roman"/>
                <w:bCs/>
                <w:i/>
                <w:sz w:val="20"/>
                <w:szCs w:val="20"/>
                <w:lang w:eastAsia="lv-LV" w:bidi="lo-LA"/>
              </w:rPr>
            </w:pPr>
            <w:r w:rsidRPr="00C553D4">
              <w:rPr>
                <w:rFonts w:ascii="Times New Roman" w:eastAsia="Times New Roman" w:hAnsi="Times New Roman" w:cs="Times New Roman"/>
                <w:bCs/>
                <w:i/>
                <w:sz w:val="20"/>
                <w:szCs w:val="20"/>
                <w:lang w:eastAsia="lv-LV" w:bidi="lo-LA"/>
              </w:rPr>
              <w:t>1</w:t>
            </w:r>
          </w:p>
        </w:tc>
        <w:tc>
          <w:tcPr>
            <w:tcW w:w="9125" w:type="dxa"/>
            <w:tcBorders>
              <w:top w:val="single" w:sz="4" w:space="0" w:color="auto"/>
              <w:left w:val="nil"/>
              <w:bottom w:val="single" w:sz="4" w:space="0" w:color="auto"/>
              <w:right w:val="single" w:sz="4" w:space="0" w:color="auto"/>
            </w:tcBorders>
            <w:shd w:val="clear" w:color="auto" w:fill="auto"/>
            <w:vAlign w:val="center"/>
          </w:tcPr>
          <w:p w14:paraId="64918719" w14:textId="37F1058F" w:rsidR="00C553D4" w:rsidRPr="00C553D4" w:rsidRDefault="00C553D4" w:rsidP="00204C1E">
            <w:pPr>
              <w:spacing w:after="0" w:line="240" w:lineRule="auto"/>
              <w:jc w:val="center"/>
              <w:rPr>
                <w:rFonts w:ascii="Times New Roman" w:eastAsia="Times New Roman" w:hAnsi="Times New Roman" w:cs="Times New Roman"/>
                <w:bCs/>
                <w:i/>
                <w:sz w:val="20"/>
                <w:szCs w:val="20"/>
                <w:lang w:eastAsia="lv-LV" w:bidi="lo-LA"/>
              </w:rPr>
            </w:pPr>
            <w:r w:rsidRPr="00C553D4">
              <w:rPr>
                <w:rFonts w:ascii="Times New Roman" w:eastAsia="Times New Roman" w:hAnsi="Times New Roman" w:cs="Times New Roman"/>
                <w:bCs/>
                <w:i/>
                <w:sz w:val="20"/>
                <w:szCs w:val="20"/>
                <w:lang w:eastAsia="lv-LV" w:bidi="lo-LA"/>
              </w:rPr>
              <w:t>2</w:t>
            </w:r>
          </w:p>
        </w:tc>
        <w:tc>
          <w:tcPr>
            <w:tcW w:w="1323" w:type="dxa"/>
            <w:tcBorders>
              <w:top w:val="single" w:sz="4" w:space="0" w:color="auto"/>
              <w:left w:val="nil"/>
              <w:bottom w:val="single" w:sz="4" w:space="0" w:color="auto"/>
              <w:right w:val="single" w:sz="4" w:space="0" w:color="auto"/>
            </w:tcBorders>
            <w:shd w:val="clear" w:color="auto" w:fill="auto"/>
            <w:vAlign w:val="center"/>
          </w:tcPr>
          <w:p w14:paraId="3DF8BE4C" w14:textId="346F0C34" w:rsidR="00C553D4" w:rsidRPr="00C553D4" w:rsidRDefault="00C553D4"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eastAsia="Times New Roman" w:hAnsi="Times New Roman" w:cs="Times New Roman"/>
                <w:i/>
                <w:sz w:val="20"/>
                <w:szCs w:val="20"/>
                <w:lang w:eastAsia="lv-LV" w:bidi="lo-LA"/>
              </w:rPr>
              <w:t>3</w:t>
            </w:r>
          </w:p>
        </w:tc>
        <w:tc>
          <w:tcPr>
            <w:tcW w:w="1275" w:type="dxa"/>
            <w:tcBorders>
              <w:top w:val="single" w:sz="4" w:space="0" w:color="auto"/>
              <w:left w:val="nil"/>
              <w:bottom w:val="single" w:sz="4" w:space="0" w:color="auto"/>
              <w:right w:val="single" w:sz="4" w:space="0" w:color="auto"/>
            </w:tcBorders>
            <w:shd w:val="clear" w:color="auto" w:fill="auto"/>
            <w:vAlign w:val="center"/>
          </w:tcPr>
          <w:p w14:paraId="0AA938E3" w14:textId="2333E4C9" w:rsidR="00C553D4" w:rsidRPr="00C553D4" w:rsidRDefault="00C553D4"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eastAsia="Times New Roman" w:hAnsi="Times New Roman" w:cs="Times New Roman"/>
                <w:i/>
                <w:sz w:val="20"/>
                <w:szCs w:val="20"/>
                <w:lang w:eastAsia="lv-LV" w:bidi="lo-LA"/>
              </w:rPr>
              <w:t>4</w:t>
            </w:r>
          </w:p>
        </w:tc>
        <w:tc>
          <w:tcPr>
            <w:tcW w:w="2016" w:type="dxa"/>
            <w:tcBorders>
              <w:top w:val="single" w:sz="4" w:space="0" w:color="auto"/>
              <w:left w:val="nil"/>
              <w:bottom w:val="single" w:sz="4" w:space="0" w:color="auto"/>
              <w:right w:val="single" w:sz="4" w:space="0" w:color="auto"/>
            </w:tcBorders>
            <w:shd w:val="clear" w:color="auto" w:fill="auto"/>
            <w:vAlign w:val="center"/>
          </w:tcPr>
          <w:p w14:paraId="18F816B0" w14:textId="18DCA7D9" w:rsidR="00C553D4" w:rsidRPr="00C553D4" w:rsidRDefault="00C553D4" w:rsidP="00FF1660">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eastAsia="Times New Roman" w:hAnsi="Times New Roman" w:cs="Times New Roman"/>
                <w:i/>
                <w:sz w:val="20"/>
                <w:szCs w:val="20"/>
                <w:lang w:eastAsia="lv-LV" w:bidi="lo-LA"/>
              </w:rPr>
              <w:t>5</w:t>
            </w:r>
          </w:p>
        </w:tc>
      </w:tr>
      <w:tr w:rsidR="00BE6EC1" w:rsidRPr="00C553D4" w14:paraId="49E13041" w14:textId="77777777" w:rsidTr="00C97158">
        <w:trPr>
          <w:trHeight w:val="325"/>
        </w:trPr>
        <w:tc>
          <w:tcPr>
            <w:tcW w:w="937" w:type="dxa"/>
            <w:tcBorders>
              <w:top w:val="nil"/>
              <w:left w:val="single" w:sz="4" w:space="0" w:color="auto"/>
              <w:bottom w:val="single" w:sz="4" w:space="0" w:color="auto"/>
              <w:right w:val="single" w:sz="4" w:space="0" w:color="auto"/>
            </w:tcBorders>
            <w:shd w:val="clear" w:color="auto" w:fill="E7E6E6" w:themeFill="background2"/>
            <w:vAlign w:val="center"/>
            <w:hideMark/>
          </w:tcPr>
          <w:p w14:paraId="087DC220"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w:t>
            </w:r>
          </w:p>
        </w:tc>
        <w:tc>
          <w:tcPr>
            <w:tcW w:w="13739" w:type="dxa"/>
            <w:gridSpan w:val="4"/>
            <w:tcBorders>
              <w:top w:val="nil"/>
              <w:left w:val="nil"/>
              <w:bottom w:val="single" w:sz="4" w:space="0" w:color="auto"/>
              <w:right w:val="single" w:sz="4" w:space="0" w:color="auto"/>
            </w:tcBorders>
            <w:shd w:val="clear" w:color="auto" w:fill="E7E6E6" w:themeFill="background2"/>
            <w:vAlign w:val="center"/>
            <w:hideMark/>
          </w:tcPr>
          <w:p w14:paraId="5B8CF6B4" w14:textId="5D89FEAB" w:rsidR="00BE6EC1" w:rsidRPr="00C553D4" w:rsidRDefault="00BE6EC1" w:rsidP="00AF7340">
            <w:pPr>
              <w:spacing w:after="0" w:line="240" w:lineRule="auto"/>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Neplānoto darbu cena darbam</w:t>
            </w:r>
            <w:r w:rsidRPr="00C553D4">
              <w:rPr>
                <w:rFonts w:ascii="Times New Roman" w:eastAsia="Times New Roman" w:hAnsi="Times New Roman" w:cs="Times New Roman"/>
                <w:b/>
                <w:bCs/>
                <w:sz w:val="20"/>
                <w:szCs w:val="20"/>
                <w:lang w:eastAsia="lv-LV" w:bidi="lo-LA"/>
              </w:rPr>
              <w:t xml:space="preserve"> LBG</w:t>
            </w:r>
            <w:r w:rsidRPr="00754DA9">
              <w:rPr>
                <w:rFonts w:ascii="Times New Roman" w:hAnsi="Times New Roman" w:cs="Times New Roman"/>
                <w:b/>
                <w:sz w:val="20"/>
                <w:szCs w:val="20"/>
              </w:rPr>
              <w:t xml:space="preserve"> </w:t>
            </w:r>
            <w:r w:rsidR="00754DA9">
              <w:rPr>
                <w:rFonts w:ascii="Times New Roman" w:hAnsi="Times New Roman" w:cs="Times New Roman"/>
                <w:b/>
                <w:sz w:val="20"/>
                <w:szCs w:val="20"/>
              </w:rPr>
              <w:t xml:space="preserve">ASOB </w:t>
            </w:r>
            <w:r w:rsidR="00754DA9" w:rsidRPr="00754DA9">
              <w:rPr>
                <w:rFonts w:ascii="Times New Roman" w:hAnsi="Times New Roman" w:cs="Times New Roman"/>
                <w:b/>
                <w:sz w:val="20"/>
                <w:szCs w:val="20"/>
              </w:rPr>
              <w:t>bāzē</w:t>
            </w:r>
          </w:p>
        </w:tc>
      </w:tr>
      <w:tr w:rsidR="00BE6EC1" w:rsidRPr="00C553D4" w14:paraId="326A0501" w14:textId="77777777" w:rsidTr="00C97158">
        <w:trPr>
          <w:trHeight w:val="575"/>
        </w:trPr>
        <w:tc>
          <w:tcPr>
            <w:tcW w:w="937" w:type="dxa"/>
            <w:tcBorders>
              <w:top w:val="nil"/>
              <w:left w:val="single" w:sz="4" w:space="0" w:color="auto"/>
              <w:bottom w:val="single" w:sz="4" w:space="0" w:color="auto"/>
              <w:right w:val="single" w:sz="4" w:space="0" w:color="auto"/>
            </w:tcBorders>
            <w:shd w:val="clear" w:color="auto" w:fill="auto"/>
            <w:vAlign w:val="center"/>
          </w:tcPr>
          <w:p w14:paraId="5F0517C9"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1.1.</w:t>
            </w:r>
          </w:p>
        </w:tc>
        <w:tc>
          <w:tcPr>
            <w:tcW w:w="9125" w:type="dxa"/>
            <w:tcBorders>
              <w:top w:val="nil"/>
              <w:left w:val="nil"/>
              <w:bottom w:val="single" w:sz="4" w:space="0" w:color="auto"/>
              <w:right w:val="single" w:sz="4" w:space="0" w:color="auto"/>
            </w:tcBorders>
            <w:shd w:val="clear" w:color="auto" w:fill="auto"/>
            <w:vAlign w:val="center"/>
          </w:tcPr>
          <w:p w14:paraId="616E629E" w14:textId="1339776D" w:rsidR="00BE6EC1" w:rsidRPr="00754DA9" w:rsidRDefault="00BE6EC1" w:rsidP="00AF7340">
            <w:pPr>
              <w:spacing w:after="0" w:line="240" w:lineRule="auto"/>
              <w:rPr>
                <w:rFonts w:ascii="Times New Roman" w:eastAsia="Times New Roman" w:hAnsi="Times New Roman" w:cs="Times New Roman"/>
                <w:sz w:val="20"/>
                <w:szCs w:val="20"/>
                <w:lang w:eastAsia="lv-LV" w:bidi="lo-LA"/>
              </w:rPr>
            </w:pPr>
            <w:r w:rsidRPr="00754DA9">
              <w:rPr>
                <w:rFonts w:ascii="Times New Roman" w:eastAsia="Times New Roman" w:hAnsi="Times New Roman" w:cs="Times New Roman"/>
                <w:sz w:val="20"/>
                <w:szCs w:val="20"/>
                <w:lang w:eastAsia="lv-LV" w:bidi="lo-LA"/>
              </w:rPr>
              <w:t>Helikoptera komponenta tehniskās apkopes un remonta 1 (viena) speciālista darba izmaksas darbam</w:t>
            </w:r>
            <w:r w:rsidRPr="00754DA9">
              <w:rPr>
                <w:rFonts w:ascii="Times New Roman" w:eastAsia="Times New Roman" w:hAnsi="Times New Roman" w:cs="Times New Roman"/>
                <w:b/>
                <w:bCs/>
                <w:sz w:val="20"/>
                <w:szCs w:val="20"/>
                <w:lang w:eastAsia="lv-LV" w:bidi="lo-LA"/>
              </w:rPr>
              <w:t xml:space="preserve"> LBG</w:t>
            </w:r>
            <w:r w:rsidRPr="00754DA9">
              <w:rPr>
                <w:rFonts w:ascii="Times New Roman" w:hAnsi="Times New Roman" w:cs="Times New Roman"/>
                <w:sz w:val="20"/>
                <w:szCs w:val="20"/>
              </w:rPr>
              <w:t xml:space="preserve"> </w:t>
            </w:r>
            <w:r w:rsidR="00754DA9" w:rsidRPr="00754DA9">
              <w:rPr>
                <w:rFonts w:ascii="Times New Roman" w:hAnsi="Times New Roman" w:cs="Times New Roman"/>
                <w:b/>
                <w:sz w:val="20"/>
                <w:szCs w:val="20"/>
              </w:rPr>
              <w:t>ASOB bāzē</w:t>
            </w:r>
            <w:r w:rsidRPr="00754DA9">
              <w:rPr>
                <w:rFonts w:ascii="Times New Roman" w:eastAsia="Times New Roman" w:hAnsi="Times New Roman" w:cs="Times New Roman"/>
                <w:b/>
                <w:sz w:val="20"/>
                <w:szCs w:val="20"/>
                <w:lang w:eastAsia="lv-LV" w:bidi="lo-LA"/>
              </w:rPr>
              <w:t>.</w:t>
            </w:r>
          </w:p>
        </w:tc>
        <w:tc>
          <w:tcPr>
            <w:tcW w:w="1323" w:type="dxa"/>
            <w:tcBorders>
              <w:top w:val="nil"/>
              <w:left w:val="nil"/>
              <w:bottom w:val="single" w:sz="4" w:space="0" w:color="auto"/>
              <w:right w:val="single" w:sz="4" w:space="0" w:color="auto"/>
            </w:tcBorders>
            <w:shd w:val="clear" w:color="auto" w:fill="auto"/>
            <w:vAlign w:val="center"/>
          </w:tcPr>
          <w:p w14:paraId="62CA371D"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stunda</w:t>
            </w:r>
          </w:p>
        </w:tc>
        <w:tc>
          <w:tcPr>
            <w:tcW w:w="1275" w:type="dxa"/>
            <w:tcBorders>
              <w:top w:val="nil"/>
              <w:left w:val="nil"/>
              <w:bottom w:val="single" w:sz="4" w:space="0" w:color="auto"/>
              <w:right w:val="single" w:sz="4" w:space="0" w:color="auto"/>
            </w:tcBorders>
            <w:shd w:val="clear" w:color="auto" w:fill="auto"/>
            <w:vAlign w:val="center"/>
          </w:tcPr>
          <w:p w14:paraId="02B14D13"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w:t>
            </w:r>
          </w:p>
        </w:tc>
        <w:tc>
          <w:tcPr>
            <w:tcW w:w="2016" w:type="dxa"/>
            <w:tcBorders>
              <w:top w:val="nil"/>
              <w:left w:val="nil"/>
              <w:bottom w:val="single" w:sz="4" w:space="0" w:color="auto"/>
              <w:right w:val="single" w:sz="4" w:space="0" w:color="auto"/>
            </w:tcBorders>
            <w:shd w:val="clear" w:color="auto" w:fill="auto"/>
            <w:vAlign w:val="center"/>
          </w:tcPr>
          <w:p w14:paraId="66E676D7" w14:textId="7734A0B8" w:rsidR="00BE6EC1" w:rsidRPr="00C553D4" w:rsidRDefault="00BE6EC1"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hAnsi="Times New Roman" w:cs="Times New Roman"/>
                <w:i/>
                <w:sz w:val="20"/>
                <w:szCs w:val="20"/>
              </w:rPr>
              <w:t>[darbu cena]</w:t>
            </w:r>
          </w:p>
        </w:tc>
      </w:tr>
      <w:tr w:rsidR="00BE6EC1" w:rsidRPr="00C553D4" w14:paraId="18433E90" w14:textId="77777777" w:rsidTr="00C553D4">
        <w:trPr>
          <w:trHeight w:val="661"/>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84EBB40"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1.2.</w:t>
            </w:r>
          </w:p>
        </w:tc>
        <w:tc>
          <w:tcPr>
            <w:tcW w:w="9125" w:type="dxa"/>
            <w:tcBorders>
              <w:top w:val="single" w:sz="4" w:space="0" w:color="auto"/>
              <w:left w:val="single" w:sz="4" w:space="0" w:color="auto"/>
              <w:bottom w:val="single" w:sz="4" w:space="0" w:color="auto"/>
              <w:right w:val="single" w:sz="4" w:space="0" w:color="auto"/>
            </w:tcBorders>
            <w:shd w:val="clear" w:color="auto" w:fill="auto"/>
            <w:vAlign w:val="center"/>
          </w:tcPr>
          <w:p w14:paraId="6F724F74" w14:textId="78312F46" w:rsidR="00BE6EC1" w:rsidRPr="00C553D4" w:rsidRDefault="00E50B9E" w:rsidP="00AF7340">
            <w:pPr>
              <w:spacing w:after="0" w:line="240" w:lineRule="auto"/>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 xml:space="preserve">Pretendenta </w:t>
            </w:r>
            <w:r w:rsidR="00BE6EC1" w:rsidRPr="00C553D4">
              <w:rPr>
                <w:rFonts w:ascii="Times New Roman" w:eastAsia="Times New Roman" w:hAnsi="Times New Roman" w:cs="Times New Roman"/>
                <w:sz w:val="20"/>
                <w:szCs w:val="20"/>
                <w:lang w:eastAsia="lv-LV" w:bidi="lo-LA"/>
              </w:rPr>
              <w:t>1 (viena) speciālista komandējuma izdevumi darbam</w:t>
            </w:r>
            <w:r w:rsidR="00BE6EC1" w:rsidRPr="00C553D4">
              <w:rPr>
                <w:rFonts w:ascii="Times New Roman" w:eastAsia="Times New Roman" w:hAnsi="Times New Roman" w:cs="Times New Roman"/>
                <w:b/>
                <w:bCs/>
                <w:sz w:val="20"/>
                <w:szCs w:val="20"/>
                <w:lang w:eastAsia="lv-LV" w:bidi="lo-LA"/>
              </w:rPr>
              <w:t xml:space="preserve"> LBG</w:t>
            </w:r>
            <w:r w:rsidR="00754DA9">
              <w:rPr>
                <w:rFonts w:ascii="Times New Roman" w:eastAsia="Times New Roman" w:hAnsi="Times New Roman" w:cs="Times New Roman"/>
                <w:b/>
                <w:bCs/>
                <w:sz w:val="20"/>
                <w:szCs w:val="20"/>
                <w:lang w:eastAsia="lv-LV" w:bidi="lo-LA"/>
              </w:rPr>
              <w:t xml:space="preserve"> ASOB bāzē</w:t>
            </w:r>
            <w:r w:rsidR="00BE6EC1" w:rsidRPr="00C553D4">
              <w:rPr>
                <w:sz w:val="20"/>
                <w:szCs w:val="20"/>
              </w:rPr>
              <w:t xml:space="preserve"> </w:t>
            </w:r>
            <w:r w:rsidR="00BE6EC1" w:rsidRPr="00C553D4">
              <w:rPr>
                <w:rFonts w:ascii="Times New Roman" w:eastAsia="Times New Roman" w:hAnsi="Times New Roman" w:cs="Times New Roman"/>
                <w:sz w:val="20"/>
                <w:szCs w:val="20"/>
                <w:lang w:eastAsia="lv-LV" w:bidi="lo-LA"/>
              </w:rPr>
              <w:t>(tajā skaitā telefonsarunas, dienas nauda, ceļojuma apdrošināšana, viesnīcas izdevumi, automobiļa noma un citi ar komandējumu saistītie izdevumi, izņemot aviobiļetes).</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F5F00BE"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diennakts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AC2634"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14:paraId="49428709" w14:textId="420C5610" w:rsidR="00BE6EC1" w:rsidRPr="00C553D4" w:rsidRDefault="00BE6EC1"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hAnsi="Times New Roman" w:cs="Times New Roman"/>
                <w:i/>
                <w:sz w:val="20"/>
                <w:szCs w:val="20"/>
              </w:rPr>
              <w:t>[darbu cena]</w:t>
            </w:r>
          </w:p>
        </w:tc>
      </w:tr>
      <w:tr w:rsidR="00BE6EC1" w:rsidRPr="00C553D4" w14:paraId="3A2AC84A" w14:textId="77777777" w:rsidTr="00C97158">
        <w:trPr>
          <w:trHeight w:val="441"/>
        </w:trPr>
        <w:tc>
          <w:tcPr>
            <w:tcW w:w="9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E764A8"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 xml:space="preserve">3. </w:t>
            </w:r>
          </w:p>
        </w:tc>
        <w:tc>
          <w:tcPr>
            <w:tcW w:w="13739" w:type="dxa"/>
            <w:gridSpan w:val="4"/>
            <w:tcBorders>
              <w:top w:val="nil"/>
              <w:left w:val="nil"/>
              <w:bottom w:val="single" w:sz="4" w:space="0" w:color="auto"/>
              <w:right w:val="single" w:sz="4" w:space="0" w:color="auto"/>
            </w:tcBorders>
            <w:shd w:val="clear" w:color="auto" w:fill="E7E6E6" w:themeFill="background2"/>
            <w:vAlign w:val="center"/>
          </w:tcPr>
          <w:p w14:paraId="150D4C0A" w14:textId="1FC40B5E" w:rsidR="00BE6EC1" w:rsidRPr="00C553D4" w:rsidRDefault="00BE6EC1" w:rsidP="00204C1E">
            <w:pPr>
              <w:spacing w:after="0" w:line="240" w:lineRule="auto"/>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Neplānoto darbu cenas darbam</w:t>
            </w:r>
            <w:r w:rsidRPr="00C553D4">
              <w:rPr>
                <w:rFonts w:ascii="Times New Roman" w:eastAsia="Times New Roman" w:hAnsi="Times New Roman" w:cs="Times New Roman"/>
                <w:b/>
                <w:bCs/>
                <w:sz w:val="20"/>
                <w:szCs w:val="20"/>
                <w:lang w:eastAsia="lv-LV" w:bidi="lo-LA"/>
              </w:rPr>
              <w:t xml:space="preserve"> </w:t>
            </w:r>
            <w:r w:rsidRPr="00C553D4">
              <w:rPr>
                <w:rFonts w:ascii="Times New Roman" w:eastAsia="Times New Roman" w:hAnsi="Times New Roman" w:cs="Times New Roman"/>
                <w:b/>
                <w:bCs/>
                <w:sz w:val="20"/>
                <w:szCs w:val="20"/>
                <w:shd w:val="clear" w:color="auto" w:fill="E7E6E6" w:themeFill="background2"/>
                <w:lang w:eastAsia="lv-LV" w:bidi="lo-LA"/>
              </w:rPr>
              <w:t>Izpildītāja bāzē</w:t>
            </w:r>
          </w:p>
        </w:tc>
      </w:tr>
      <w:tr w:rsidR="00BE6EC1" w:rsidRPr="00C553D4" w14:paraId="39BA1DD1" w14:textId="77777777" w:rsidTr="00C97158">
        <w:trPr>
          <w:trHeight w:val="702"/>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652A29E"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3.1.</w:t>
            </w:r>
          </w:p>
        </w:tc>
        <w:tc>
          <w:tcPr>
            <w:tcW w:w="9125" w:type="dxa"/>
            <w:tcBorders>
              <w:top w:val="single" w:sz="4" w:space="0" w:color="auto"/>
              <w:left w:val="nil"/>
              <w:bottom w:val="single" w:sz="4" w:space="0" w:color="auto"/>
              <w:right w:val="single" w:sz="4" w:space="0" w:color="auto"/>
            </w:tcBorders>
            <w:shd w:val="clear" w:color="auto" w:fill="auto"/>
            <w:vAlign w:val="center"/>
          </w:tcPr>
          <w:p w14:paraId="7B3531CE" w14:textId="51BB5D09" w:rsidR="00BE6EC1" w:rsidRPr="00C553D4" w:rsidRDefault="00BE6EC1" w:rsidP="00204C1E">
            <w:pPr>
              <w:spacing w:after="0" w:line="240" w:lineRule="auto"/>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Helikoptera komponenta tehniskās apkopes un remonta 1 (viena) speciālista darba izmaksas darbam</w:t>
            </w:r>
            <w:r w:rsidRPr="00C553D4">
              <w:rPr>
                <w:rFonts w:ascii="Times New Roman" w:eastAsia="Times New Roman" w:hAnsi="Times New Roman" w:cs="Times New Roman"/>
                <w:b/>
                <w:bCs/>
                <w:sz w:val="20"/>
                <w:szCs w:val="20"/>
                <w:lang w:eastAsia="lv-LV" w:bidi="lo-LA"/>
              </w:rPr>
              <w:t xml:space="preserve"> Izpildītāja bāzē.</w:t>
            </w:r>
          </w:p>
        </w:tc>
        <w:tc>
          <w:tcPr>
            <w:tcW w:w="1323" w:type="dxa"/>
            <w:tcBorders>
              <w:top w:val="single" w:sz="4" w:space="0" w:color="auto"/>
              <w:left w:val="nil"/>
              <w:bottom w:val="single" w:sz="4" w:space="0" w:color="auto"/>
              <w:right w:val="single" w:sz="4" w:space="0" w:color="auto"/>
            </w:tcBorders>
            <w:shd w:val="clear" w:color="auto" w:fill="auto"/>
            <w:vAlign w:val="center"/>
          </w:tcPr>
          <w:p w14:paraId="42C4A4B2"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stunda</w:t>
            </w:r>
          </w:p>
        </w:tc>
        <w:tc>
          <w:tcPr>
            <w:tcW w:w="1275" w:type="dxa"/>
            <w:tcBorders>
              <w:top w:val="single" w:sz="4" w:space="0" w:color="auto"/>
              <w:left w:val="nil"/>
              <w:bottom w:val="single" w:sz="4" w:space="0" w:color="auto"/>
              <w:right w:val="single" w:sz="4" w:space="0" w:color="auto"/>
            </w:tcBorders>
            <w:shd w:val="clear" w:color="auto" w:fill="auto"/>
            <w:vAlign w:val="center"/>
          </w:tcPr>
          <w:p w14:paraId="0CEF1A0F"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w:t>
            </w:r>
          </w:p>
        </w:tc>
        <w:tc>
          <w:tcPr>
            <w:tcW w:w="2016" w:type="dxa"/>
            <w:tcBorders>
              <w:top w:val="single" w:sz="4" w:space="0" w:color="auto"/>
              <w:left w:val="nil"/>
              <w:bottom w:val="single" w:sz="4" w:space="0" w:color="auto"/>
              <w:right w:val="single" w:sz="4" w:space="0" w:color="auto"/>
            </w:tcBorders>
            <w:shd w:val="clear" w:color="auto" w:fill="auto"/>
            <w:vAlign w:val="center"/>
          </w:tcPr>
          <w:p w14:paraId="4BC75950" w14:textId="664D9665" w:rsidR="00BE6EC1" w:rsidRPr="00C553D4" w:rsidRDefault="00BE6EC1"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hAnsi="Times New Roman" w:cs="Times New Roman"/>
                <w:i/>
                <w:sz w:val="20"/>
                <w:szCs w:val="20"/>
              </w:rPr>
              <w:t>[darbu cena]</w:t>
            </w:r>
          </w:p>
        </w:tc>
      </w:tr>
    </w:tbl>
    <w:p w14:paraId="51CEE1A7" w14:textId="1DD326F2" w:rsidR="0059549C" w:rsidRPr="00C553D4" w:rsidRDefault="0059549C" w:rsidP="0059549C">
      <w:pPr>
        <w:spacing w:after="0" w:line="240" w:lineRule="auto"/>
        <w:jc w:val="both"/>
        <w:rPr>
          <w:rFonts w:ascii="Times New Roman" w:hAnsi="Times New Roman" w:cs="Times New Roman"/>
          <w:sz w:val="16"/>
          <w:szCs w:val="16"/>
        </w:rPr>
      </w:pPr>
    </w:p>
    <w:p w14:paraId="50DA3499" w14:textId="77777777" w:rsidR="00BC16AC" w:rsidRDefault="00BC16AC" w:rsidP="00EE682B">
      <w:pPr>
        <w:spacing w:after="0" w:line="240" w:lineRule="auto"/>
        <w:jc w:val="both"/>
        <w:rPr>
          <w:rFonts w:ascii="Times New Roman" w:eastAsia="Times New Roman" w:hAnsi="Times New Roman" w:cs="Times New Roman"/>
          <w:sz w:val="24"/>
          <w:szCs w:val="24"/>
          <w:lang w:eastAsia="zh-CN"/>
        </w:rPr>
      </w:pPr>
    </w:p>
    <w:p w14:paraId="08B3B244" w14:textId="73F3032F" w:rsidR="0059549C" w:rsidRPr="00CD5BA6" w:rsidRDefault="00B44EFA" w:rsidP="0059549C">
      <w:pPr>
        <w:spacing w:after="0" w:line="240" w:lineRule="auto"/>
        <w:jc w:val="both"/>
        <w:rPr>
          <w:rFonts w:ascii="Times New Roman" w:hAnsi="Times New Roman" w:cs="Times New Roman"/>
          <w:b/>
          <w:sz w:val="24"/>
          <w:szCs w:val="24"/>
        </w:rPr>
      </w:pPr>
      <w:r w:rsidRPr="00CD5BA6">
        <w:rPr>
          <w:rFonts w:ascii="Times New Roman" w:hAnsi="Times New Roman" w:cs="Times New Roman"/>
          <w:b/>
          <w:sz w:val="24"/>
          <w:szCs w:val="24"/>
        </w:rPr>
        <w:t>3</w:t>
      </w:r>
      <w:r w:rsidR="0059549C" w:rsidRPr="00CD5BA6">
        <w:rPr>
          <w:rFonts w:ascii="Times New Roman" w:hAnsi="Times New Roman" w:cs="Times New Roman"/>
          <w:b/>
          <w:sz w:val="24"/>
          <w:szCs w:val="24"/>
        </w:rPr>
        <w:t xml:space="preserve">. </w:t>
      </w:r>
      <w:r w:rsidR="00E50B9E">
        <w:rPr>
          <w:rFonts w:ascii="Times New Roman" w:hAnsi="Times New Roman" w:cs="Times New Roman"/>
          <w:b/>
          <w:sz w:val="24"/>
          <w:szCs w:val="24"/>
        </w:rPr>
        <w:t>Pretendenta</w:t>
      </w:r>
      <w:r w:rsidR="0059549C" w:rsidRPr="00CD5BA6">
        <w:rPr>
          <w:rFonts w:ascii="Times New Roman" w:hAnsi="Times New Roman" w:cs="Times New Roman"/>
          <w:b/>
          <w:sz w:val="24"/>
          <w:szCs w:val="24"/>
        </w:rPr>
        <w:t xml:space="preserve"> piedāvāta atlaide rezerves daļām, kuras tik</w:t>
      </w:r>
      <w:r w:rsidR="00C25D7C" w:rsidRPr="00CD5BA6">
        <w:rPr>
          <w:rFonts w:ascii="Times New Roman" w:hAnsi="Times New Roman" w:cs="Times New Roman"/>
          <w:b/>
          <w:sz w:val="24"/>
          <w:szCs w:val="24"/>
        </w:rPr>
        <w:t>s</w:t>
      </w:r>
      <w:r w:rsidR="0059549C" w:rsidRPr="00CD5BA6">
        <w:rPr>
          <w:rFonts w:ascii="Times New Roman" w:hAnsi="Times New Roman" w:cs="Times New Roman"/>
          <w:b/>
          <w:sz w:val="24"/>
          <w:szCs w:val="24"/>
        </w:rPr>
        <w:t xml:space="preserve"> uzstādītas Neplānotajos darbos:</w:t>
      </w:r>
    </w:p>
    <w:tbl>
      <w:tblPr>
        <w:tblW w:w="14732" w:type="dxa"/>
        <w:tblLook w:val="04A0" w:firstRow="1" w:lastRow="0" w:firstColumn="1" w:lastColumn="0" w:noHBand="0" w:noVBand="1"/>
      </w:tblPr>
      <w:tblGrid>
        <w:gridCol w:w="12890"/>
        <w:gridCol w:w="1842"/>
      </w:tblGrid>
      <w:tr w:rsidR="0059549C" w:rsidRPr="00FB1515" w14:paraId="5075A774" w14:textId="77777777" w:rsidTr="00C553D4">
        <w:trPr>
          <w:trHeight w:val="184"/>
        </w:trPr>
        <w:tc>
          <w:tcPr>
            <w:tcW w:w="12890" w:type="dxa"/>
            <w:tcBorders>
              <w:top w:val="single" w:sz="4" w:space="0" w:color="auto"/>
              <w:left w:val="single" w:sz="8" w:space="0" w:color="auto"/>
              <w:bottom w:val="single" w:sz="8" w:space="0" w:color="auto"/>
              <w:right w:val="nil"/>
            </w:tcBorders>
            <w:shd w:val="clear" w:color="auto" w:fill="auto"/>
            <w:vAlign w:val="bottom"/>
            <w:hideMark/>
          </w:tcPr>
          <w:p w14:paraId="70CA9213" w14:textId="7CB7CC34" w:rsidR="0059549C" w:rsidRPr="00C553D4" w:rsidRDefault="0059549C" w:rsidP="00B44EFA">
            <w:pPr>
              <w:spacing w:after="0" w:line="240" w:lineRule="auto"/>
              <w:rPr>
                <w:rFonts w:ascii="Times New Roman" w:eastAsia="Times New Roman" w:hAnsi="Times New Roman" w:cs="Times New Roman"/>
                <w:sz w:val="24"/>
                <w:szCs w:val="24"/>
                <w:lang w:eastAsia="lv-LV" w:bidi="lo-LA"/>
              </w:rPr>
            </w:pPr>
            <w:r w:rsidRPr="00C553D4">
              <w:rPr>
                <w:rFonts w:ascii="Times New Roman" w:eastAsia="Times New Roman" w:hAnsi="Times New Roman" w:cs="Times New Roman"/>
                <w:sz w:val="24"/>
                <w:szCs w:val="24"/>
                <w:lang w:eastAsia="lv-LV" w:bidi="lo-LA"/>
              </w:rPr>
              <w:lastRenderedPageBreak/>
              <w:t>Finanšu piedāvājumā norādītā un vispārīgās vienošanās darbības laikā piešķirtā atlaide uzstādāmām jaunajām rezerves daļām, ņemot vēr</w:t>
            </w:r>
            <w:r w:rsidR="00B44EFA" w:rsidRPr="00C553D4">
              <w:rPr>
                <w:rFonts w:ascii="Times New Roman" w:eastAsia="Times New Roman" w:hAnsi="Times New Roman" w:cs="Times New Roman"/>
                <w:sz w:val="24"/>
                <w:szCs w:val="24"/>
                <w:lang w:eastAsia="lv-LV" w:bidi="lo-LA"/>
              </w:rPr>
              <w:t>ā ražotāja rezerves daļu cenas.</w:t>
            </w:r>
          </w:p>
        </w:tc>
        <w:tc>
          <w:tcPr>
            <w:tcW w:w="184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652C5A9" w14:textId="2C2BBF18" w:rsidR="0059549C" w:rsidRPr="00C97158" w:rsidRDefault="00B44EFA" w:rsidP="00B279DA">
            <w:pPr>
              <w:spacing w:after="0" w:line="240" w:lineRule="auto"/>
              <w:jc w:val="center"/>
              <w:rPr>
                <w:rFonts w:ascii="Times New Roman" w:eastAsia="Times New Roman" w:hAnsi="Times New Roman" w:cs="Times New Roman"/>
                <w:i/>
                <w:sz w:val="24"/>
                <w:szCs w:val="24"/>
                <w:lang w:eastAsia="lv-LV" w:bidi="lo-LA"/>
              </w:rPr>
            </w:pPr>
            <w:r w:rsidRPr="00C97158">
              <w:rPr>
                <w:rFonts w:ascii="Times New Roman" w:eastAsia="Times New Roman" w:hAnsi="Times New Roman" w:cs="Times New Roman"/>
                <w:i/>
                <w:sz w:val="24"/>
                <w:szCs w:val="24"/>
                <w:lang w:eastAsia="lv-LV" w:bidi="lo-LA"/>
              </w:rPr>
              <w:t>[norāda %]</w:t>
            </w:r>
          </w:p>
        </w:tc>
      </w:tr>
    </w:tbl>
    <w:p w14:paraId="4CA5FCC9" w14:textId="50F470C0" w:rsidR="0059549C" w:rsidRDefault="0059549C" w:rsidP="0059549C">
      <w:pPr>
        <w:spacing w:after="0" w:line="240" w:lineRule="auto"/>
        <w:jc w:val="both"/>
        <w:rPr>
          <w:rFonts w:ascii="Times New Roman" w:hAnsi="Times New Roman" w:cs="Times New Roman"/>
          <w:sz w:val="24"/>
          <w:szCs w:val="24"/>
        </w:rPr>
      </w:pPr>
    </w:p>
    <w:p w14:paraId="4C965FFF" w14:textId="77777777" w:rsidR="005F3272" w:rsidRPr="00FB1515" w:rsidRDefault="005F3272" w:rsidP="0059549C">
      <w:pPr>
        <w:spacing w:after="0" w:line="240" w:lineRule="auto"/>
        <w:jc w:val="both"/>
        <w:rPr>
          <w:rFonts w:ascii="Times New Roman" w:hAnsi="Times New Roman" w:cs="Times New Roman"/>
          <w:sz w:val="24"/>
          <w:szCs w:val="24"/>
        </w:rPr>
      </w:pPr>
    </w:p>
    <w:p w14:paraId="16DF7739" w14:textId="77777777" w:rsidR="0059549C" w:rsidRPr="00FB1515" w:rsidRDefault="0059549C" w:rsidP="0059549C">
      <w:pPr>
        <w:spacing w:after="0" w:line="240" w:lineRule="auto"/>
        <w:jc w:val="both"/>
        <w:rPr>
          <w:rFonts w:ascii="Times New Roman" w:hAnsi="Times New Roman" w:cs="Times New Roman"/>
          <w:sz w:val="24"/>
          <w:szCs w:val="24"/>
        </w:rPr>
      </w:pPr>
      <w:r w:rsidRPr="00FB1515">
        <w:rPr>
          <w:rFonts w:ascii="Times New Roman" w:hAnsi="Times New Roman" w:cs="Times New Roman"/>
          <w:sz w:val="24"/>
          <w:szCs w:val="24"/>
        </w:rPr>
        <w:t>[</w:t>
      </w:r>
      <w:r w:rsidRPr="00FB1515">
        <w:rPr>
          <w:rFonts w:ascii="Times New Roman" w:hAnsi="Times New Roman" w:cs="Times New Roman"/>
          <w:i/>
          <w:sz w:val="24"/>
          <w:szCs w:val="24"/>
        </w:rPr>
        <w:t>Dokumenta parakstītāja amats vai statuss</w:t>
      </w:r>
      <w:r w:rsidRPr="00FB1515">
        <w:rPr>
          <w:rFonts w:ascii="Times New Roman" w:hAnsi="Times New Roman" w:cs="Times New Roman"/>
          <w:sz w:val="24"/>
          <w:szCs w:val="24"/>
        </w:rPr>
        <w:t>]                                                                                           [</w:t>
      </w:r>
      <w:r w:rsidRPr="00FB1515">
        <w:rPr>
          <w:rFonts w:ascii="Times New Roman" w:hAnsi="Times New Roman" w:cs="Times New Roman"/>
          <w:i/>
          <w:sz w:val="24"/>
          <w:szCs w:val="24"/>
        </w:rPr>
        <w:t>Dokumenta parakstītāja vārds un uzvārds</w:t>
      </w:r>
      <w:r w:rsidRPr="00FB1515">
        <w:rPr>
          <w:rFonts w:ascii="Times New Roman" w:hAnsi="Times New Roman" w:cs="Times New Roman"/>
          <w:sz w:val="24"/>
          <w:szCs w:val="24"/>
        </w:rPr>
        <w:t>]</w:t>
      </w:r>
      <w:r w:rsidRPr="00FB1515">
        <w:rPr>
          <w:rStyle w:val="FootnoteReference"/>
          <w:rFonts w:ascii="Times New Roman" w:hAnsi="Times New Roman" w:cs="Times New Roman"/>
          <w:sz w:val="24"/>
          <w:szCs w:val="24"/>
        </w:rPr>
        <w:footnoteReference w:id="5"/>
      </w:r>
    </w:p>
    <w:p w14:paraId="36AF8A58" w14:textId="77777777" w:rsidR="00C553D4" w:rsidRDefault="00C553D4" w:rsidP="000843D3">
      <w:pPr>
        <w:spacing w:after="0" w:line="240" w:lineRule="auto"/>
        <w:jc w:val="center"/>
        <w:rPr>
          <w:rFonts w:ascii="Times New Roman" w:hAnsi="Times New Roman" w:cs="Times New Roman"/>
          <w:sz w:val="24"/>
          <w:szCs w:val="24"/>
        </w:rPr>
      </w:pPr>
    </w:p>
    <w:p w14:paraId="7A1E8884" w14:textId="77777777" w:rsidR="00DC6BB2" w:rsidRDefault="00DC6BB2" w:rsidP="0059549C">
      <w:pPr>
        <w:spacing w:after="0" w:line="240" w:lineRule="auto"/>
        <w:jc w:val="center"/>
        <w:rPr>
          <w:rFonts w:ascii="Times New Roman" w:hAnsi="Times New Roman" w:cs="Times New Roman"/>
          <w:sz w:val="24"/>
          <w:szCs w:val="24"/>
        </w:rPr>
      </w:pPr>
    </w:p>
    <w:p w14:paraId="0BD10E52" w14:textId="77777777" w:rsidR="00F51A89" w:rsidRDefault="00F51A89" w:rsidP="006E09E1">
      <w:pPr>
        <w:spacing w:after="0" w:line="240" w:lineRule="auto"/>
        <w:jc w:val="center"/>
        <w:rPr>
          <w:rFonts w:ascii="Times New Roman" w:eastAsia="Times New Roman" w:hAnsi="Times New Roman" w:cs="Times New Roman"/>
          <w:sz w:val="24"/>
          <w:szCs w:val="24"/>
          <w:lang w:eastAsia="lv-LV"/>
        </w:rPr>
      </w:pPr>
    </w:p>
    <w:p w14:paraId="4E0EDE76" w14:textId="30CEE26C" w:rsidR="006E09E1" w:rsidRPr="006E09E1" w:rsidRDefault="006E09E1" w:rsidP="006E09E1">
      <w:pPr>
        <w:spacing w:after="0" w:line="240" w:lineRule="auto"/>
        <w:jc w:val="center"/>
        <w:rPr>
          <w:rFonts w:ascii="Times New Roman" w:eastAsia="Times New Roman" w:hAnsi="Times New Roman" w:cs="Times New Roman"/>
          <w:sz w:val="28"/>
          <w:szCs w:val="28"/>
          <w:lang w:eastAsia="lv-LV"/>
        </w:rPr>
      </w:pPr>
      <w:r w:rsidRPr="006E09E1">
        <w:rPr>
          <w:rFonts w:ascii="Times New Roman" w:eastAsia="Times New Roman" w:hAnsi="Times New Roman" w:cs="Times New Roman"/>
          <w:sz w:val="24"/>
          <w:szCs w:val="24"/>
          <w:lang w:eastAsia="lv-LV"/>
        </w:rPr>
        <w:t xml:space="preserve">DOKUMENTS PARAKSTĪTS AR </w:t>
      </w:r>
      <w:r w:rsidRPr="006E09E1">
        <w:rPr>
          <w:rFonts w:ascii="Times New Roman" w:eastAsia="Times New Roman" w:hAnsi="Times New Roman" w:cs="Times New Roman"/>
          <w:i/>
          <w:sz w:val="24"/>
          <w:szCs w:val="24"/>
          <w:lang w:eastAsia="lv-LV"/>
        </w:rPr>
        <w:t>[atkarībā no faktiskajiem apstākļiem raksta: “DROŠU ELEKTRONISKO PARAKSTU” vai “E-KONKURSU SISTĒMĀ IESTRĀDĀTO PARAKSTA RĪKU”]</w:t>
      </w:r>
    </w:p>
    <w:p w14:paraId="304FAE42" w14:textId="41FE2644" w:rsidR="00B67430" w:rsidRPr="00FB1515" w:rsidRDefault="00B67430" w:rsidP="006E09E1">
      <w:pPr>
        <w:spacing w:after="0" w:line="240" w:lineRule="auto"/>
        <w:jc w:val="center"/>
        <w:rPr>
          <w:rFonts w:ascii="Times New Roman" w:hAnsi="Times New Roman" w:cs="Times New Roman"/>
          <w:sz w:val="24"/>
          <w:szCs w:val="24"/>
        </w:rPr>
      </w:pPr>
    </w:p>
    <w:sectPr w:rsidR="00B67430" w:rsidRPr="00FB1515" w:rsidSect="00C553D4">
      <w:headerReference w:type="default" r:id="rId8"/>
      <w:pgSz w:w="16838" w:h="11906" w:orient="landscape" w:code="9"/>
      <w:pgMar w:top="1276"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5AD94" w14:textId="77777777" w:rsidR="00897245" w:rsidRDefault="00897245" w:rsidP="000F6DB7">
      <w:pPr>
        <w:spacing w:after="0" w:line="240" w:lineRule="auto"/>
      </w:pPr>
      <w:r>
        <w:separator/>
      </w:r>
    </w:p>
  </w:endnote>
  <w:endnote w:type="continuationSeparator" w:id="0">
    <w:p w14:paraId="7953CFBB" w14:textId="77777777" w:rsidR="00897245" w:rsidRDefault="00897245" w:rsidP="000F6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77293" w14:textId="77777777" w:rsidR="00897245" w:rsidRDefault="00897245" w:rsidP="000F6DB7">
      <w:pPr>
        <w:spacing w:after="0" w:line="240" w:lineRule="auto"/>
      </w:pPr>
      <w:r>
        <w:separator/>
      </w:r>
    </w:p>
  </w:footnote>
  <w:footnote w:type="continuationSeparator" w:id="0">
    <w:p w14:paraId="7A5E296B" w14:textId="77777777" w:rsidR="00897245" w:rsidRDefault="00897245" w:rsidP="000F6DB7">
      <w:pPr>
        <w:spacing w:after="0" w:line="240" w:lineRule="auto"/>
      </w:pPr>
      <w:r>
        <w:continuationSeparator/>
      </w:r>
    </w:p>
  </w:footnote>
  <w:footnote w:id="1">
    <w:p w14:paraId="567F0182" w14:textId="45B7B772" w:rsidR="00E50B9E" w:rsidRPr="002B3461" w:rsidRDefault="00E50B9E" w:rsidP="0059549C">
      <w:pPr>
        <w:pStyle w:val="FootnoteText"/>
        <w:jc w:val="both"/>
        <w:rPr>
          <w:rFonts w:ascii="Times New Roman" w:hAnsi="Times New Roman" w:cs="Times New Roman"/>
        </w:rPr>
      </w:pPr>
      <w:r w:rsidRPr="007E3128">
        <w:rPr>
          <w:rStyle w:val="FootnoteReference"/>
          <w:rFonts w:ascii="Times New Roman" w:hAnsi="Times New Roman" w:cs="Times New Roman"/>
        </w:rPr>
        <w:footnoteRef/>
      </w:r>
      <w:r w:rsidRPr="007E3128">
        <w:rPr>
          <w:rFonts w:ascii="Times New Roman" w:hAnsi="Times New Roman" w:cs="Times New Roman"/>
        </w:rPr>
        <w:t xml:space="preserve"> </w:t>
      </w:r>
      <w:r w:rsidRPr="002B3461">
        <w:rPr>
          <w:rFonts w:ascii="Times New Roman" w:hAnsi="Times New Roman" w:cs="Times New Roman"/>
        </w:rPr>
        <w:t>Šeit un turpmāk slīprakstā izcelto kvadrātiekavu un paskaidrojošā teksta vietā jāieraksta atbilstoša informācija.</w:t>
      </w:r>
    </w:p>
  </w:footnote>
  <w:footnote w:id="2">
    <w:p w14:paraId="05FF049C" w14:textId="1C03B7A3" w:rsidR="00E50B9E" w:rsidRPr="002B3461" w:rsidRDefault="00E50B9E" w:rsidP="000D36BB">
      <w:pPr>
        <w:pStyle w:val="FootnoteText"/>
        <w:jc w:val="both"/>
        <w:rPr>
          <w:rFonts w:ascii="Times New Roman" w:hAnsi="Times New Roman" w:cs="Times New Roman"/>
        </w:rPr>
      </w:pPr>
      <w:r w:rsidRPr="002B3461">
        <w:rPr>
          <w:rStyle w:val="FootnoteReference"/>
          <w:rFonts w:ascii="Times New Roman" w:hAnsi="Times New Roman" w:cs="Times New Roman"/>
        </w:rPr>
        <w:footnoteRef/>
      </w:r>
      <w:r w:rsidRPr="002B3461">
        <w:rPr>
          <w:rFonts w:ascii="Times New Roman" w:hAnsi="Times New Roman" w:cs="Times New Roman"/>
        </w:rPr>
        <w:t xml:space="preserve"> Šeit standarta darba cena ir Izpildītāja piedāvātā cena Plānveida darbu izpildei </w:t>
      </w:r>
      <w:r w:rsidR="00FD677B" w:rsidRPr="002B3461">
        <w:rPr>
          <w:rFonts w:ascii="Times New Roman" w:hAnsi="Times New Roman" w:cs="Times New Roman"/>
        </w:rPr>
        <w:t>V</w:t>
      </w:r>
      <w:r w:rsidRPr="002B3461">
        <w:rPr>
          <w:rFonts w:ascii="Times New Roman" w:hAnsi="Times New Roman" w:cs="Times New Roman"/>
        </w:rPr>
        <w:t>ienošanās ietvaros bez Papildu remontdarba iespējamām izmaksām. Standarta darba cenā ir iekļautas pamata standarta veida kapitālā remonta izmaksas, ieskaitot pamatdarbības darbus, Helikoptera komponenta sastāvdaļu testēšanas izmaksas, pamata izdevumus un iepakojuma materiālus, piederumus un standarta rezerves daļas. Tajā neietilpst rezerves daļas, kas vajadzīgas, lai nomainītu, visas bojātās detaļas, kas neatbilst kapitālā remonta pārbaužu limitiem, kā arī to daļu (iekšējo un ārējo) pārstrāde un remonts, kuras var identificēt tikai pārbaudes laikā, un tas viss būtu kā Papildu rem</w:t>
      </w:r>
      <w:r w:rsidR="00FD677B" w:rsidRPr="002B3461">
        <w:rPr>
          <w:rFonts w:ascii="Times New Roman" w:hAnsi="Times New Roman" w:cs="Times New Roman"/>
        </w:rPr>
        <w:t>ontdarbi saskaņā ar vispārīgās V</w:t>
      </w:r>
      <w:r w:rsidRPr="002B3461">
        <w:rPr>
          <w:rFonts w:ascii="Times New Roman" w:hAnsi="Times New Roman" w:cs="Times New Roman"/>
        </w:rPr>
        <w:t>ienošanas prasībām. Standarta darba cenā ir iekļauti nodokļi un nodevas, kuras pretendentam jāsamaksā Izpildītāja bāzes valstī, izņemot pievienotās vērtības nodokli, Helikoptera komponenta transportēšanas izmaksas un muitas nodokli, kurš ir maksājams Latvijas Republikas kompetentai iestādei.</w:t>
      </w:r>
    </w:p>
  </w:footnote>
  <w:footnote w:id="3">
    <w:p w14:paraId="5995D4B0" w14:textId="7A7EE9E5" w:rsidR="00E50B9E" w:rsidRPr="002B3461" w:rsidRDefault="00E50B9E">
      <w:pPr>
        <w:pStyle w:val="FootnoteText"/>
        <w:rPr>
          <w:rFonts w:ascii="Times New Roman" w:hAnsi="Times New Roman" w:cs="Times New Roman"/>
        </w:rPr>
      </w:pPr>
      <w:r w:rsidRPr="002B3461">
        <w:rPr>
          <w:rStyle w:val="FootnoteReference"/>
          <w:rFonts w:ascii="Times New Roman" w:hAnsi="Times New Roman" w:cs="Times New Roman"/>
        </w:rPr>
        <w:footnoteRef/>
      </w:r>
      <w:r w:rsidRPr="002B3461">
        <w:rPr>
          <w:rFonts w:ascii="Times New Roman" w:hAnsi="Times New Roman" w:cs="Times New Roman"/>
        </w:rPr>
        <w:t xml:space="preserve"> Fiksētā darbu cena – Standarta darbu cenas un iespējamās maksimālās Papildu remontdarbu cenas kopējā summa </w:t>
      </w:r>
      <w:r w:rsidR="00FD677B" w:rsidRPr="002B3461">
        <w:rPr>
          <w:rFonts w:ascii="Times New Roman" w:hAnsi="Times New Roman" w:cs="Times New Roman"/>
        </w:rPr>
        <w:t>Vienošanās</w:t>
      </w:r>
      <w:r w:rsidRPr="002B3461">
        <w:rPr>
          <w:rFonts w:ascii="Times New Roman" w:hAnsi="Times New Roman" w:cs="Times New Roman"/>
        </w:rPr>
        <w:t xml:space="preserve"> ietvaros.</w:t>
      </w:r>
    </w:p>
  </w:footnote>
  <w:footnote w:id="4">
    <w:p w14:paraId="63B08F53" w14:textId="0FCDA4D0" w:rsidR="00E50B9E" w:rsidRPr="00E47440" w:rsidRDefault="00E50B9E">
      <w:pPr>
        <w:pStyle w:val="FootnoteText"/>
        <w:rPr>
          <w:rFonts w:ascii="Times New Roman" w:hAnsi="Times New Roman" w:cs="Times New Roman"/>
        </w:rPr>
      </w:pPr>
      <w:r w:rsidRPr="002B3461">
        <w:rPr>
          <w:rStyle w:val="FootnoteReference"/>
          <w:rFonts w:ascii="Times New Roman" w:hAnsi="Times New Roman" w:cs="Times New Roman"/>
        </w:rPr>
        <w:footnoteRef/>
      </w:r>
      <w:r w:rsidRPr="002B3461">
        <w:rPr>
          <w:rFonts w:ascii="Times New Roman" w:hAnsi="Times New Roman" w:cs="Times New Roman"/>
        </w:rPr>
        <w:t xml:space="preserve"> Pasūtītājs šajā iepirkumā neparedz iegādāties komponentus pēc apmaiņas programmas (Exchange program).</w:t>
      </w:r>
    </w:p>
  </w:footnote>
  <w:footnote w:id="5">
    <w:p w14:paraId="6B279394" w14:textId="77777777" w:rsidR="00E50B9E" w:rsidRDefault="00E50B9E" w:rsidP="0059549C">
      <w:pPr>
        <w:pStyle w:val="FootnoteText"/>
      </w:pPr>
      <w:r>
        <w:rPr>
          <w:rStyle w:val="FootnoteReference"/>
        </w:rPr>
        <w:footnoteRef/>
      </w:r>
      <w:r>
        <w:t xml:space="preserve"> </w:t>
      </w:r>
      <w:r w:rsidRPr="00381154">
        <w:rPr>
          <w:rFonts w:ascii="Times New Roman" w:hAnsi="Times New Roman" w:cs="Times New Roman"/>
        </w:rPr>
        <w:t>Ja finanšu piedāvājumu paraksta vairākas personas, tad attiecīgo informāciju sniedz par katru personu, kura parakstījusi finanšu piedāvājumu.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34858"/>
      <w:docPartObj>
        <w:docPartGallery w:val="Page Numbers (Top of Page)"/>
        <w:docPartUnique/>
      </w:docPartObj>
    </w:sdtPr>
    <w:sdtEndPr>
      <w:rPr>
        <w:rFonts w:ascii="Times New Roman" w:hAnsi="Times New Roman" w:cs="Times New Roman"/>
        <w:sz w:val="24"/>
        <w:szCs w:val="24"/>
      </w:rPr>
    </w:sdtEndPr>
    <w:sdtContent>
      <w:p w14:paraId="3E73B6B2" w14:textId="3774B13A" w:rsidR="00E50B9E" w:rsidRPr="000F6DB7" w:rsidRDefault="00E50B9E">
        <w:pPr>
          <w:pStyle w:val="Header"/>
          <w:jc w:val="center"/>
          <w:rPr>
            <w:rFonts w:ascii="Times New Roman" w:hAnsi="Times New Roman" w:cs="Times New Roman"/>
            <w:sz w:val="24"/>
            <w:szCs w:val="24"/>
          </w:rPr>
        </w:pPr>
        <w:r w:rsidRPr="000F6DB7">
          <w:rPr>
            <w:rFonts w:ascii="Times New Roman" w:hAnsi="Times New Roman" w:cs="Times New Roman"/>
            <w:sz w:val="24"/>
            <w:szCs w:val="24"/>
          </w:rPr>
          <w:fldChar w:fldCharType="begin"/>
        </w:r>
        <w:r w:rsidRPr="000F6DB7">
          <w:rPr>
            <w:rFonts w:ascii="Times New Roman" w:hAnsi="Times New Roman" w:cs="Times New Roman"/>
            <w:sz w:val="24"/>
            <w:szCs w:val="24"/>
          </w:rPr>
          <w:instrText>PAGE   \* MERGEFORMAT</w:instrText>
        </w:r>
        <w:r w:rsidRPr="000F6DB7">
          <w:rPr>
            <w:rFonts w:ascii="Times New Roman" w:hAnsi="Times New Roman" w:cs="Times New Roman"/>
            <w:sz w:val="24"/>
            <w:szCs w:val="24"/>
          </w:rPr>
          <w:fldChar w:fldCharType="separate"/>
        </w:r>
        <w:r w:rsidR="008025C0">
          <w:rPr>
            <w:rFonts w:ascii="Times New Roman" w:hAnsi="Times New Roman" w:cs="Times New Roman"/>
            <w:noProof/>
            <w:sz w:val="24"/>
            <w:szCs w:val="24"/>
          </w:rPr>
          <w:t>3</w:t>
        </w:r>
        <w:r w:rsidRPr="000F6DB7">
          <w:rPr>
            <w:rFonts w:ascii="Times New Roman" w:hAnsi="Times New Roman" w:cs="Times New Roman"/>
            <w:sz w:val="24"/>
            <w:szCs w:val="24"/>
          </w:rPr>
          <w:fldChar w:fldCharType="end"/>
        </w:r>
      </w:p>
    </w:sdtContent>
  </w:sdt>
  <w:p w14:paraId="78349B49" w14:textId="77777777" w:rsidR="00E50B9E" w:rsidRDefault="00E50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E555D"/>
    <w:multiLevelType w:val="multilevel"/>
    <w:tmpl w:val="4DB6B5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94"/>
    <w:rsid w:val="000102D2"/>
    <w:rsid w:val="00030450"/>
    <w:rsid w:val="00033118"/>
    <w:rsid w:val="00035662"/>
    <w:rsid w:val="000406F7"/>
    <w:rsid w:val="00051F33"/>
    <w:rsid w:val="0005768C"/>
    <w:rsid w:val="00071612"/>
    <w:rsid w:val="000768FB"/>
    <w:rsid w:val="000843D3"/>
    <w:rsid w:val="000A620B"/>
    <w:rsid w:val="000C1217"/>
    <w:rsid w:val="000C1E0C"/>
    <w:rsid w:val="000C3580"/>
    <w:rsid w:val="000C71BF"/>
    <w:rsid w:val="000D36BB"/>
    <w:rsid w:val="000E00F6"/>
    <w:rsid w:val="000F1C2D"/>
    <w:rsid w:val="000F26F1"/>
    <w:rsid w:val="000F6DB7"/>
    <w:rsid w:val="001119AE"/>
    <w:rsid w:val="001156E1"/>
    <w:rsid w:val="00133F5E"/>
    <w:rsid w:val="00162917"/>
    <w:rsid w:val="00173416"/>
    <w:rsid w:val="00174B33"/>
    <w:rsid w:val="00190BF6"/>
    <w:rsid w:val="001C4EDD"/>
    <w:rsid w:val="001E0FF8"/>
    <w:rsid w:val="00204C1E"/>
    <w:rsid w:val="002104D8"/>
    <w:rsid w:val="00213214"/>
    <w:rsid w:val="002203F7"/>
    <w:rsid w:val="00224460"/>
    <w:rsid w:val="002329B3"/>
    <w:rsid w:val="002454C2"/>
    <w:rsid w:val="00251F41"/>
    <w:rsid w:val="002565DA"/>
    <w:rsid w:val="0026221A"/>
    <w:rsid w:val="00286BE4"/>
    <w:rsid w:val="00287614"/>
    <w:rsid w:val="002B3461"/>
    <w:rsid w:val="002B3659"/>
    <w:rsid w:val="002B5A3F"/>
    <w:rsid w:val="002B68AE"/>
    <w:rsid w:val="002D3969"/>
    <w:rsid w:val="002D4CCB"/>
    <w:rsid w:val="002F0BFF"/>
    <w:rsid w:val="003021E8"/>
    <w:rsid w:val="00306879"/>
    <w:rsid w:val="003323FE"/>
    <w:rsid w:val="003452C0"/>
    <w:rsid w:val="003546A8"/>
    <w:rsid w:val="00366E99"/>
    <w:rsid w:val="00381154"/>
    <w:rsid w:val="00381999"/>
    <w:rsid w:val="00391E5C"/>
    <w:rsid w:val="003E13C6"/>
    <w:rsid w:val="003F6CE5"/>
    <w:rsid w:val="00400818"/>
    <w:rsid w:val="00421CFC"/>
    <w:rsid w:val="00443E18"/>
    <w:rsid w:val="00443F15"/>
    <w:rsid w:val="0048265F"/>
    <w:rsid w:val="004900AC"/>
    <w:rsid w:val="004C3ADB"/>
    <w:rsid w:val="004D10F6"/>
    <w:rsid w:val="004D1794"/>
    <w:rsid w:val="004E556D"/>
    <w:rsid w:val="004E7EAD"/>
    <w:rsid w:val="004F50B3"/>
    <w:rsid w:val="00507B8F"/>
    <w:rsid w:val="00517437"/>
    <w:rsid w:val="005247EF"/>
    <w:rsid w:val="00535861"/>
    <w:rsid w:val="00547137"/>
    <w:rsid w:val="005723B5"/>
    <w:rsid w:val="005826B7"/>
    <w:rsid w:val="0059549C"/>
    <w:rsid w:val="005A4D53"/>
    <w:rsid w:val="005A6787"/>
    <w:rsid w:val="005A7568"/>
    <w:rsid w:val="005B20F3"/>
    <w:rsid w:val="005C0DBA"/>
    <w:rsid w:val="005C7021"/>
    <w:rsid w:val="005E1899"/>
    <w:rsid w:val="005F3272"/>
    <w:rsid w:val="00615678"/>
    <w:rsid w:val="0062072C"/>
    <w:rsid w:val="00651DB7"/>
    <w:rsid w:val="00666455"/>
    <w:rsid w:val="00681687"/>
    <w:rsid w:val="00690EC9"/>
    <w:rsid w:val="00692AAA"/>
    <w:rsid w:val="006B0AA2"/>
    <w:rsid w:val="006B128A"/>
    <w:rsid w:val="006D4BC1"/>
    <w:rsid w:val="006E09E1"/>
    <w:rsid w:val="006E65DC"/>
    <w:rsid w:val="0070235E"/>
    <w:rsid w:val="0073569B"/>
    <w:rsid w:val="00747492"/>
    <w:rsid w:val="00754DA9"/>
    <w:rsid w:val="0075585D"/>
    <w:rsid w:val="007610A0"/>
    <w:rsid w:val="00793AF9"/>
    <w:rsid w:val="007C4065"/>
    <w:rsid w:val="007E3128"/>
    <w:rsid w:val="007F0600"/>
    <w:rsid w:val="007F0B55"/>
    <w:rsid w:val="007F1715"/>
    <w:rsid w:val="007F24DF"/>
    <w:rsid w:val="007F2F27"/>
    <w:rsid w:val="00800549"/>
    <w:rsid w:val="008005A4"/>
    <w:rsid w:val="008025C0"/>
    <w:rsid w:val="00836208"/>
    <w:rsid w:val="008422BB"/>
    <w:rsid w:val="00844CCC"/>
    <w:rsid w:val="00847B2F"/>
    <w:rsid w:val="00872FBA"/>
    <w:rsid w:val="00892308"/>
    <w:rsid w:val="00897245"/>
    <w:rsid w:val="008D3474"/>
    <w:rsid w:val="008E650A"/>
    <w:rsid w:val="008F108A"/>
    <w:rsid w:val="0091691B"/>
    <w:rsid w:val="009318E2"/>
    <w:rsid w:val="00936E89"/>
    <w:rsid w:val="00941902"/>
    <w:rsid w:val="00960BE5"/>
    <w:rsid w:val="009A0BB0"/>
    <w:rsid w:val="009F717C"/>
    <w:rsid w:val="00A138FF"/>
    <w:rsid w:val="00A237D9"/>
    <w:rsid w:val="00A3706E"/>
    <w:rsid w:val="00A82880"/>
    <w:rsid w:val="00AA0318"/>
    <w:rsid w:val="00AA0436"/>
    <w:rsid w:val="00AA4C7E"/>
    <w:rsid w:val="00AC5A91"/>
    <w:rsid w:val="00AD10E3"/>
    <w:rsid w:val="00AE22D4"/>
    <w:rsid w:val="00AF1E35"/>
    <w:rsid w:val="00AF51BE"/>
    <w:rsid w:val="00AF7340"/>
    <w:rsid w:val="00B01EA5"/>
    <w:rsid w:val="00B036B4"/>
    <w:rsid w:val="00B06D0F"/>
    <w:rsid w:val="00B075A6"/>
    <w:rsid w:val="00B24173"/>
    <w:rsid w:val="00B26DCA"/>
    <w:rsid w:val="00B279DA"/>
    <w:rsid w:val="00B31D28"/>
    <w:rsid w:val="00B32294"/>
    <w:rsid w:val="00B44EFA"/>
    <w:rsid w:val="00B633C7"/>
    <w:rsid w:val="00B67430"/>
    <w:rsid w:val="00B74245"/>
    <w:rsid w:val="00B91E16"/>
    <w:rsid w:val="00BB6D19"/>
    <w:rsid w:val="00BC16AC"/>
    <w:rsid w:val="00BD4DF9"/>
    <w:rsid w:val="00BE6EC1"/>
    <w:rsid w:val="00BF6716"/>
    <w:rsid w:val="00C16385"/>
    <w:rsid w:val="00C25D7C"/>
    <w:rsid w:val="00C34996"/>
    <w:rsid w:val="00C43F36"/>
    <w:rsid w:val="00C51CBB"/>
    <w:rsid w:val="00C51CDE"/>
    <w:rsid w:val="00C5361A"/>
    <w:rsid w:val="00C553D4"/>
    <w:rsid w:val="00C62FE0"/>
    <w:rsid w:val="00C668ED"/>
    <w:rsid w:val="00C87EB7"/>
    <w:rsid w:val="00C930D3"/>
    <w:rsid w:val="00C97158"/>
    <w:rsid w:val="00CA5D97"/>
    <w:rsid w:val="00CA7B9B"/>
    <w:rsid w:val="00CC6A1D"/>
    <w:rsid w:val="00CC7C8D"/>
    <w:rsid w:val="00CD0371"/>
    <w:rsid w:val="00CD2C37"/>
    <w:rsid w:val="00CD3A43"/>
    <w:rsid w:val="00CD5BA6"/>
    <w:rsid w:val="00CE0CAB"/>
    <w:rsid w:val="00CE3156"/>
    <w:rsid w:val="00CE397C"/>
    <w:rsid w:val="00CF33B8"/>
    <w:rsid w:val="00D01CD4"/>
    <w:rsid w:val="00D06AF6"/>
    <w:rsid w:val="00D0761F"/>
    <w:rsid w:val="00D07CAF"/>
    <w:rsid w:val="00D2494B"/>
    <w:rsid w:val="00D30A07"/>
    <w:rsid w:val="00D32C47"/>
    <w:rsid w:val="00D4387D"/>
    <w:rsid w:val="00D60CDE"/>
    <w:rsid w:val="00D714FD"/>
    <w:rsid w:val="00D83090"/>
    <w:rsid w:val="00DA1EBE"/>
    <w:rsid w:val="00DB31B5"/>
    <w:rsid w:val="00DC6BB2"/>
    <w:rsid w:val="00DE76F8"/>
    <w:rsid w:val="00DF14AA"/>
    <w:rsid w:val="00DF1596"/>
    <w:rsid w:val="00DF6B5F"/>
    <w:rsid w:val="00E10C19"/>
    <w:rsid w:val="00E14946"/>
    <w:rsid w:val="00E31DF3"/>
    <w:rsid w:val="00E46AFB"/>
    <w:rsid w:val="00E47440"/>
    <w:rsid w:val="00E50B9E"/>
    <w:rsid w:val="00E62807"/>
    <w:rsid w:val="00E86EF3"/>
    <w:rsid w:val="00E96146"/>
    <w:rsid w:val="00EA01E5"/>
    <w:rsid w:val="00EA3A1D"/>
    <w:rsid w:val="00EB133F"/>
    <w:rsid w:val="00EC2323"/>
    <w:rsid w:val="00EC33C8"/>
    <w:rsid w:val="00EC5EC3"/>
    <w:rsid w:val="00EC66DF"/>
    <w:rsid w:val="00ED3307"/>
    <w:rsid w:val="00ED5C5E"/>
    <w:rsid w:val="00EE682B"/>
    <w:rsid w:val="00F02FBE"/>
    <w:rsid w:val="00F1152C"/>
    <w:rsid w:val="00F259DD"/>
    <w:rsid w:val="00F51A89"/>
    <w:rsid w:val="00F5656A"/>
    <w:rsid w:val="00F6227A"/>
    <w:rsid w:val="00F71A57"/>
    <w:rsid w:val="00F74751"/>
    <w:rsid w:val="00F910CB"/>
    <w:rsid w:val="00FA0B1A"/>
    <w:rsid w:val="00FB1515"/>
    <w:rsid w:val="00FB35A8"/>
    <w:rsid w:val="00FD2F12"/>
    <w:rsid w:val="00FD44C4"/>
    <w:rsid w:val="00FD677B"/>
    <w:rsid w:val="00FE6F29"/>
    <w:rsid w:val="00FF166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956FD"/>
  <w15:chartTrackingRefBased/>
  <w15:docId w15:val="{8194C711-C48B-4916-BC85-6AA354439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DB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F6DB7"/>
  </w:style>
  <w:style w:type="paragraph" w:styleId="Footer">
    <w:name w:val="footer"/>
    <w:basedOn w:val="Normal"/>
    <w:link w:val="FooterChar"/>
    <w:uiPriority w:val="99"/>
    <w:unhideWhenUsed/>
    <w:rsid w:val="000F6DB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F6DB7"/>
  </w:style>
  <w:style w:type="paragraph" w:styleId="FootnoteText">
    <w:name w:val="footnote text"/>
    <w:basedOn w:val="Normal"/>
    <w:link w:val="FootnoteTextChar"/>
    <w:uiPriority w:val="99"/>
    <w:semiHidden/>
    <w:unhideWhenUsed/>
    <w:rsid w:val="003546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6A8"/>
    <w:rPr>
      <w:sz w:val="20"/>
      <w:szCs w:val="20"/>
    </w:rPr>
  </w:style>
  <w:style w:type="character" w:styleId="FootnoteReference">
    <w:name w:val="footnote reference"/>
    <w:basedOn w:val="DefaultParagraphFont"/>
    <w:uiPriority w:val="99"/>
    <w:semiHidden/>
    <w:unhideWhenUsed/>
    <w:rsid w:val="003546A8"/>
    <w:rPr>
      <w:vertAlign w:val="superscript"/>
    </w:rPr>
  </w:style>
  <w:style w:type="character" w:styleId="CommentReference">
    <w:name w:val="annotation reference"/>
    <w:basedOn w:val="DefaultParagraphFont"/>
    <w:uiPriority w:val="99"/>
    <w:semiHidden/>
    <w:unhideWhenUsed/>
    <w:rsid w:val="00B31D28"/>
    <w:rPr>
      <w:sz w:val="16"/>
      <w:szCs w:val="16"/>
    </w:rPr>
  </w:style>
  <w:style w:type="paragraph" w:styleId="CommentText">
    <w:name w:val="annotation text"/>
    <w:basedOn w:val="Normal"/>
    <w:link w:val="CommentTextChar"/>
    <w:uiPriority w:val="99"/>
    <w:semiHidden/>
    <w:unhideWhenUsed/>
    <w:rsid w:val="00B31D28"/>
    <w:pPr>
      <w:spacing w:line="240" w:lineRule="auto"/>
    </w:pPr>
    <w:rPr>
      <w:sz w:val="20"/>
      <w:szCs w:val="20"/>
    </w:rPr>
  </w:style>
  <w:style w:type="character" w:customStyle="1" w:styleId="CommentTextChar">
    <w:name w:val="Comment Text Char"/>
    <w:basedOn w:val="DefaultParagraphFont"/>
    <w:link w:val="CommentText"/>
    <w:uiPriority w:val="99"/>
    <w:semiHidden/>
    <w:rsid w:val="00B31D28"/>
    <w:rPr>
      <w:sz w:val="20"/>
      <w:szCs w:val="20"/>
    </w:rPr>
  </w:style>
  <w:style w:type="paragraph" w:styleId="CommentSubject">
    <w:name w:val="annotation subject"/>
    <w:basedOn w:val="CommentText"/>
    <w:next w:val="CommentText"/>
    <w:link w:val="CommentSubjectChar"/>
    <w:uiPriority w:val="99"/>
    <w:semiHidden/>
    <w:unhideWhenUsed/>
    <w:rsid w:val="00B31D28"/>
    <w:rPr>
      <w:b/>
      <w:bCs/>
    </w:rPr>
  </w:style>
  <w:style w:type="character" w:customStyle="1" w:styleId="CommentSubjectChar">
    <w:name w:val="Comment Subject Char"/>
    <w:basedOn w:val="CommentTextChar"/>
    <w:link w:val="CommentSubject"/>
    <w:uiPriority w:val="99"/>
    <w:semiHidden/>
    <w:rsid w:val="00B31D28"/>
    <w:rPr>
      <w:b/>
      <w:bCs/>
      <w:sz w:val="20"/>
      <w:szCs w:val="20"/>
    </w:rPr>
  </w:style>
  <w:style w:type="paragraph" w:styleId="BalloonText">
    <w:name w:val="Balloon Text"/>
    <w:basedOn w:val="Normal"/>
    <w:link w:val="BalloonTextChar"/>
    <w:uiPriority w:val="99"/>
    <w:semiHidden/>
    <w:unhideWhenUsed/>
    <w:rsid w:val="00B31D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D28"/>
    <w:rPr>
      <w:rFonts w:ascii="Segoe UI" w:hAnsi="Segoe UI" w:cs="Segoe UI"/>
      <w:sz w:val="18"/>
      <w:szCs w:val="18"/>
    </w:rPr>
  </w:style>
  <w:style w:type="paragraph" w:styleId="ListParagraph">
    <w:name w:val="List Paragraph"/>
    <w:basedOn w:val="Normal"/>
    <w:uiPriority w:val="34"/>
    <w:qFormat/>
    <w:rsid w:val="00F02FBE"/>
    <w:pPr>
      <w:ind w:left="720"/>
      <w:contextualSpacing/>
    </w:pPr>
  </w:style>
  <w:style w:type="character" w:customStyle="1" w:styleId="revision1">
    <w:name w:val="revision1"/>
    <w:rsid w:val="00844CCC"/>
    <w:rPr>
      <w:rFonts w:ascii="Arial" w:hAnsi="Arial" w:cs="Arial"/>
      <w:i w:val="0"/>
      <w:iCs w:val="0"/>
    </w:rPr>
  </w:style>
  <w:style w:type="paragraph" w:customStyle="1" w:styleId="1">
    <w:name w:val="1"/>
    <w:basedOn w:val="Normal"/>
    <w:rsid w:val="006D4BC1"/>
    <w:pPr>
      <w:spacing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96837">
      <w:bodyDiv w:val="1"/>
      <w:marLeft w:val="0"/>
      <w:marRight w:val="0"/>
      <w:marTop w:val="0"/>
      <w:marBottom w:val="0"/>
      <w:divBdr>
        <w:top w:val="none" w:sz="0" w:space="0" w:color="auto"/>
        <w:left w:val="none" w:sz="0" w:space="0" w:color="auto"/>
        <w:bottom w:val="none" w:sz="0" w:space="0" w:color="auto"/>
        <w:right w:val="none" w:sz="0" w:space="0" w:color="auto"/>
      </w:divBdr>
    </w:div>
    <w:div w:id="535389291">
      <w:bodyDiv w:val="1"/>
      <w:marLeft w:val="0"/>
      <w:marRight w:val="0"/>
      <w:marTop w:val="0"/>
      <w:marBottom w:val="0"/>
      <w:divBdr>
        <w:top w:val="none" w:sz="0" w:space="0" w:color="auto"/>
        <w:left w:val="none" w:sz="0" w:space="0" w:color="auto"/>
        <w:bottom w:val="none" w:sz="0" w:space="0" w:color="auto"/>
        <w:right w:val="none" w:sz="0" w:space="0" w:color="auto"/>
      </w:divBdr>
    </w:div>
    <w:div w:id="201753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B83D6-E52A-4D8C-9D89-D6B37E8B5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3121</Words>
  <Characters>1779</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Leonards Kukjans</dc:creator>
  <cp:keywords/>
  <dc:description/>
  <cp:lastModifiedBy>Santa Geida-Kotlere</cp:lastModifiedBy>
  <cp:revision>12</cp:revision>
  <cp:lastPrinted>2024-08-29T11:28:00Z</cp:lastPrinted>
  <dcterms:created xsi:type="dcterms:W3CDTF">2026-03-18T11:11:00Z</dcterms:created>
  <dcterms:modified xsi:type="dcterms:W3CDTF">2026-07-16T12:31:00Z</dcterms:modified>
</cp:coreProperties>
</file>