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E9CFF" w14:textId="04F00594" w:rsidR="001A7870" w:rsidRPr="001A7870" w:rsidRDefault="001A7870" w:rsidP="001A7870">
      <w:pPr>
        <w:pStyle w:val="Heading1"/>
        <w:ind w:left="426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Ref143617800"/>
      <w:bookmarkStart w:id="1" w:name="_Toc234332063"/>
      <w:r>
        <w:rPr>
          <w:rFonts w:ascii="Arial" w:hAnsi="Arial" w:cs="Arial"/>
          <w:color w:val="auto"/>
          <w:sz w:val="22"/>
          <w:szCs w:val="22"/>
        </w:rPr>
        <w:t>6.</w:t>
      </w:r>
      <w:r w:rsidRPr="001A7870">
        <w:rPr>
          <w:rFonts w:ascii="Arial" w:hAnsi="Arial" w:cs="Arial"/>
          <w:color w:val="auto"/>
          <w:sz w:val="22"/>
          <w:szCs w:val="22"/>
        </w:rPr>
        <w:t>pielikums – Personas, uz kuras iespējām pretendents balstās, apliecinājums (forma)</w:t>
      </w:r>
      <w:bookmarkEnd w:id="0"/>
      <w:bookmarkEnd w:id="1"/>
    </w:p>
    <w:p w14:paraId="2E79A9E5" w14:textId="77777777" w:rsidR="001A7870" w:rsidRPr="00CA34EE" w:rsidRDefault="001A7870" w:rsidP="001A7870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CA34EE">
        <w:rPr>
          <w:rFonts w:ascii="Arial" w:hAnsi="Arial" w:cs="Arial"/>
          <w:sz w:val="22"/>
          <w:szCs w:val="22"/>
          <w:lang w:eastAsia="lv-LV"/>
        </w:rPr>
        <w:t>Rīgas brīvostas pārvaldei</w:t>
      </w:r>
    </w:p>
    <w:p w14:paraId="0C778612" w14:textId="77777777" w:rsidR="001A7870" w:rsidRPr="00CA34EE" w:rsidRDefault="001A7870" w:rsidP="001A7870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CA34EE">
        <w:rPr>
          <w:rFonts w:ascii="Arial" w:hAnsi="Arial" w:cs="Arial"/>
          <w:sz w:val="22"/>
          <w:szCs w:val="22"/>
          <w:lang w:eastAsia="lv-LV"/>
        </w:rPr>
        <w:t>PVN reģ. Nr. LV90000512408</w:t>
      </w:r>
    </w:p>
    <w:p w14:paraId="605F05C7" w14:textId="77777777" w:rsidR="001A7870" w:rsidRPr="00CA34EE" w:rsidRDefault="001A7870" w:rsidP="001A7870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CA34EE">
        <w:rPr>
          <w:rFonts w:ascii="Arial" w:hAnsi="Arial" w:cs="Arial"/>
          <w:sz w:val="22"/>
          <w:szCs w:val="22"/>
          <w:lang w:eastAsia="lv-LV"/>
        </w:rPr>
        <w:t>Kalpaka bulvāris 12, Rīga, LV-1010</w:t>
      </w:r>
    </w:p>
    <w:p w14:paraId="386D87B3" w14:textId="77777777" w:rsidR="001A7870" w:rsidRPr="00CA34EE" w:rsidRDefault="001A7870" w:rsidP="001A7870">
      <w:pPr>
        <w:pStyle w:val="Apakpunkts"/>
        <w:ind w:left="851"/>
        <w:rPr>
          <w:rFonts w:cs="Arial"/>
          <w:sz w:val="22"/>
          <w:szCs w:val="22"/>
        </w:rPr>
      </w:pPr>
    </w:p>
    <w:p w14:paraId="5CFBA0C9" w14:textId="77777777" w:rsidR="001A7870" w:rsidRPr="00CA34EE" w:rsidRDefault="001A7870" w:rsidP="001A7870">
      <w:pPr>
        <w:jc w:val="center"/>
        <w:rPr>
          <w:rFonts w:ascii="Arial" w:hAnsi="Arial" w:cs="Arial"/>
          <w:b/>
          <w:sz w:val="22"/>
          <w:szCs w:val="22"/>
        </w:rPr>
      </w:pPr>
      <w:r w:rsidRPr="00CA34EE">
        <w:rPr>
          <w:rFonts w:ascii="Arial" w:hAnsi="Arial" w:cs="Arial"/>
          <w:b/>
          <w:sz w:val="22"/>
          <w:szCs w:val="22"/>
        </w:rPr>
        <w:t>PERSONAS, UZ KURAS IESPĒJĀM PRETENDENTS BALSTĀS, LAI APLIECINĀTU, KA TĀ KVALIFIKĀCIJAS ATBILST IEPIRKUMA PROCEDŪRAS NOTEIKUMOS NOTEIKTAJĀM PRASĪBĀM, APLIECINĀJUMS</w:t>
      </w:r>
      <w:r w:rsidRPr="00CA34EE">
        <w:rPr>
          <w:rStyle w:val="FootnoteReference"/>
          <w:rFonts w:ascii="Arial" w:hAnsi="Arial" w:cs="Arial"/>
          <w:b/>
          <w:sz w:val="22"/>
          <w:szCs w:val="22"/>
        </w:rPr>
        <w:footnoteReference w:id="1"/>
      </w:r>
    </w:p>
    <w:p w14:paraId="3C543927" w14:textId="77777777" w:rsidR="001A7870" w:rsidRPr="00CA34EE" w:rsidRDefault="001A7870" w:rsidP="001A7870">
      <w:pPr>
        <w:pStyle w:val="Apakpunkts"/>
        <w:rPr>
          <w:rFonts w:cs="Arial"/>
          <w:sz w:val="22"/>
          <w:szCs w:val="22"/>
        </w:rPr>
      </w:pPr>
    </w:p>
    <w:p w14:paraId="062169DC" w14:textId="77777777" w:rsidR="001A7870" w:rsidRPr="00CA34EE" w:rsidRDefault="001A7870" w:rsidP="001A7870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r w:rsidRPr="00CA34EE">
        <w:rPr>
          <w:rFonts w:cs="Arial"/>
          <w:b/>
          <w:sz w:val="22"/>
          <w:szCs w:val="22"/>
          <w:lang w:eastAsia="en-US"/>
        </w:rPr>
        <w:t>Atklāta iepirkuma procedūra</w:t>
      </w:r>
    </w:p>
    <w:p w14:paraId="4AE6C47C" w14:textId="77777777" w:rsidR="001A7870" w:rsidRPr="00CA34EE" w:rsidRDefault="001A7870" w:rsidP="001A7870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r w:rsidRPr="00CA34EE">
        <w:rPr>
          <w:rFonts w:cs="Arial"/>
          <w:b/>
          <w:sz w:val="22"/>
          <w:szCs w:val="22"/>
          <w:lang w:eastAsia="en-US"/>
        </w:rPr>
        <w:t>„Rīgas brīvostas pārvaldes 2026., 2027. un 2028. gada finanšu pārskatu un konsolidēto finanšu pārskatu revīzija”</w:t>
      </w:r>
    </w:p>
    <w:p w14:paraId="120C9F4B" w14:textId="77777777" w:rsidR="001A7870" w:rsidRPr="00CA34EE" w:rsidRDefault="001A7870" w:rsidP="001A7870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r w:rsidRPr="00CA34EE">
        <w:rPr>
          <w:rFonts w:cs="Arial"/>
          <w:b/>
          <w:sz w:val="22"/>
          <w:szCs w:val="22"/>
          <w:lang w:eastAsia="en-US"/>
        </w:rPr>
        <w:t>Identifikācijas Nr. RBP 2026/4</w:t>
      </w:r>
    </w:p>
    <w:p w14:paraId="0947B659" w14:textId="77777777" w:rsidR="001A7870" w:rsidRPr="00CA34EE" w:rsidRDefault="001A7870" w:rsidP="001A7870">
      <w:pPr>
        <w:pStyle w:val="Punkts"/>
        <w:rPr>
          <w:rFonts w:cs="Arial"/>
          <w:sz w:val="22"/>
          <w:szCs w:val="22"/>
          <w:lang w:eastAsia="en-US"/>
        </w:rPr>
      </w:pPr>
    </w:p>
    <w:p w14:paraId="1F2B2D5B" w14:textId="77777777" w:rsidR="001A7870" w:rsidRPr="00CA34EE" w:rsidRDefault="001A7870" w:rsidP="001A7870">
      <w:pPr>
        <w:pStyle w:val="Rindkopa"/>
        <w:ind w:left="0" w:firstLine="720"/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>Ar šo 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 (turpmāk - Persona):</w:t>
      </w:r>
    </w:p>
    <w:p w14:paraId="5677B84D" w14:textId="77777777" w:rsidR="001A7870" w:rsidRPr="00CA34EE" w:rsidRDefault="001A7870" w:rsidP="001A7870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 xml:space="preserve">apliecina, ka ir informēts par to, ka &lt;pretendenta nosaukums, reģistrācijas numurs un adrese&gt; (turpmāk – pretendents) iesniegs piedāvājumu Rīgas brīvostas pārvaldes, LV90000512408, Kalpaka bulvāris 12, Rīga, LV-1010 (turpmāk – sabiedrisko pakalpojumu sniedzējs) organizētās iepirkuma procedūras „Rīgas brīvostas pārvaldes 2026., 2027. un 2028. gada finanšu pārskatu un konsolidēto finanšu pārskatu revīzija” (iepirkuma identifikācijas Nr. 2026/4), ietvaros; </w:t>
      </w:r>
    </w:p>
    <w:p w14:paraId="49E63D4F" w14:textId="77777777" w:rsidR="001A7870" w:rsidRPr="00CA34EE" w:rsidRDefault="001A7870" w:rsidP="001A7870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>gadījumā, ja ar pretendentu tiks noslēgts iepirkuma līgums, apņemas:</w:t>
      </w:r>
    </w:p>
    <w:p w14:paraId="20CAE9A6" w14:textId="77777777" w:rsidR="001A7870" w:rsidRPr="00CA34EE" w:rsidRDefault="001A7870" w:rsidP="001A7870">
      <w:pPr>
        <w:pStyle w:val="Rindkopa"/>
        <w:ind w:left="360"/>
        <w:rPr>
          <w:rFonts w:cs="Arial"/>
          <w:sz w:val="22"/>
          <w:szCs w:val="22"/>
        </w:rPr>
      </w:pPr>
      <w:r w:rsidRPr="00CA34EE">
        <w:rPr>
          <w:rFonts w:cs="Arial"/>
          <w:b/>
          <w:sz w:val="22"/>
          <w:szCs w:val="22"/>
        </w:rPr>
        <w:t>[</w:t>
      </w:r>
      <w:r w:rsidRPr="00CA34EE">
        <w:rPr>
          <w:rFonts w:cs="Arial"/>
          <w:sz w:val="22"/>
          <w:szCs w:val="22"/>
        </w:rPr>
        <w:t>sniegt šādus pakalpojumus:</w:t>
      </w:r>
    </w:p>
    <w:p w14:paraId="23725900" w14:textId="77777777" w:rsidR="001A7870" w:rsidRPr="00CA34EE" w:rsidRDefault="001A7870" w:rsidP="001A7870">
      <w:pPr>
        <w:pStyle w:val="Rindkopa"/>
        <w:ind w:left="360"/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>&lt;īss pakalpojumu apraksts, atbilstoši Apakšuzņēmējiem nododamo darbu daļu sarakstā norādītajam&gt;]</w:t>
      </w:r>
    </w:p>
    <w:p w14:paraId="74CD2AB7" w14:textId="77777777" w:rsidR="001A7870" w:rsidRPr="00CA34EE" w:rsidRDefault="001A7870" w:rsidP="001A7870">
      <w:pPr>
        <w:pStyle w:val="Apakpunkts"/>
        <w:ind w:left="360"/>
        <w:rPr>
          <w:rFonts w:cs="Arial"/>
          <w:b w:val="0"/>
          <w:sz w:val="22"/>
          <w:szCs w:val="22"/>
        </w:rPr>
      </w:pPr>
      <w:r w:rsidRPr="00CA34EE">
        <w:rPr>
          <w:rFonts w:cs="Arial"/>
          <w:b w:val="0"/>
          <w:sz w:val="22"/>
          <w:szCs w:val="22"/>
        </w:rPr>
        <w:t xml:space="preserve"> [un nodot pretendentam šādus resursus:</w:t>
      </w:r>
    </w:p>
    <w:p w14:paraId="7DECA6E3" w14:textId="77777777" w:rsidR="001A7870" w:rsidRPr="00CA34EE" w:rsidRDefault="001A7870" w:rsidP="001A7870">
      <w:pPr>
        <w:pStyle w:val="Apakpunkts"/>
        <w:ind w:left="360"/>
        <w:jc w:val="both"/>
        <w:rPr>
          <w:rFonts w:cs="Arial"/>
          <w:b w:val="0"/>
          <w:sz w:val="22"/>
          <w:szCs w:val="22"/>
        </w:rPr>
      </w:pPr>
      <w:r w:rsidRPr="00CA34EE">
        <w:rPr>
          <w:rFonts w:cs="Arial"/>
          <w:b w:val="0"/>
          <w:sz w:val="22"/>
          <w:szCs w:val="22"/>
        </w:rPr>
        <w:t>&lt;īss pretendentam nododamo resursu (speciālistu un/vai tehniskā aprīkojuma) apraksts&gt;].</w:t>
      </w:r>
    </w:p>
    <w:p w14:paraId="7ACB4EC5" w14:textId="77777777" w:rsidR="001A7870" w:rsidRPr="00CA34EE" w:rsidRDefault="001A7870" w:rsidP="001A7870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>Ar šo apliecinu, ka:</w:t>
      </w:r>
    </w:p>
    <w:p w14:paraId="6499C297" w14:textId="77777777" w:rsidR="001A7870" w:rsidRPr="00CA34EE" w:rsidRDefault="001A7870" w:rsidP="001A7870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>Nav pasludināts Personas maksātnespējas process, nav apturēta Personas saimnieciskā darbība, un Persona netiek likvidēta;</w:t>
      </w:r>
    </w:p>
    <w:p w14:paraId="79CB11C3" w14:textId="77777777" w:rsidR="001A7870" w:rsidRPr="00CA34EE" w:rsidRDefault="001A7870" w:rsidP="001A7870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 xml:space="preserve">Persona nav saistīta ar iepirkuma procedūras dokumentu sagatavotāju (sabiedrisko pakalpojumu sniedzēja amatpersonu vai darbinieku), iepirkuma komisijas locekli vai ekspertu SPSIL likuma </w:t>
      </w:r>
      <w:hyperlink r:id="rId7" w:anchor="p30" w:tgtFrame="_blank" w:history="1">
        <w:r w:rsidRPr="00CA34EE">
          <w:rPr>
            <w:rFonts w:cs="Arial"/>
            <w:sz w:val="22"/>
            <w:szCs w:val="22"/>
          </w:rPr>
          <w:t>30. panta</w:t>
        </w:r>
      </w:hyperlink>
      <w:r w:rsidRPr="00CA34EE">
        <w:rPr>
          <w:rFonts w:cs="Arial"/>
          <w:sz w:val="22"/>
          <w:szCs w:val="22"/>
        </w:rPr>
        <w:t> pirmās vai otrās daļas izpratnē;</w:t>
      </w:r>
    </w:p>
    <w:p w14:paraId="7E757027" w14:textId="77777777" w:rsidR="001A7870" w:rsidRPr="00CA34EE" w:rsidRDefault="001A7870" w:rsidP="001A7870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 xml:space="preserve">Personai nav konkurenci ierobežojošas priekšrocības iepirkuma procedūrā, jo tas nav bijis iesaistīts vai ar to saistīta juridiskā persona nav bijusi iesaistīta iepirkuma procedūras sagatavošanā saskaņā ar SPSIL </w:t>
      </w:r>
      <w:hyperlink r:id="rId8" w:anchor="p22" w:tgtFrame="_blank" w:history="1">
        <w:r w:rsidRPr="00CA34EE">
          <w:rPr>
            <w:rFonts w:cs="Arial"/>
            <w:sz w:val="22"/>
            <w:szCs w:val="22"/>
          </w:rPr>
          <w:t>22. panta</w:t>
        </w:r>
      </w:hyperlink>
      <w:r w:rsidRPr="00CA34EE">
        <w:rPr>
          <w:rFonts w:cs="Arial"/>
          <w:sz w:val="22"/>
          <w:szCs w:val="22"/>
        </w:rPr>
        <w:t> ceturto daļu;</w:t>
      </w:r>
    </w:p>
    <w:p w14:paraId="7A5C945B" w14:textId="77777777" w:rsidR="001A7870" w:rsidRPr="00CA34EE" w:rsidRDefault="001A7870" w:rsidP="001A7870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CA34EE">
        <w:rPr>
          <w:rFonts w:cs="Arial"/>
          <w:sz w:val="22"/>
          <w:szCs w:val="22"/>
        </w:rPr>
        <w:t>Persona nav iesniegusi nepatiesu informāciju savas kvalifikācijas novērtēšanai un ir iesniegusi visu pieprasīto informāciju.</w:t>
      </w:r>
    </w:p>
    <w:p w14:paraId="4CB46191" w14:textId="77777777" w:rsidR="001A7870" w:rsidRPr="00CA34EE" w:rsidRDefault="001A7870" w:rsidP="001A7870">
      <w:pPr>
        <w:pStyle w:val="Rindkopa"/>
        <w:ind w:left="0"/>
        <w:rPr>
          <w:rFonts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00"/>
      </w:tblGrid>
      <w:tr w:rsidR="001A7870" w:rsidRPr="00CA34EE" w14:paraId="5CCE87A8" w14:textId="77777777" w:rsidTr="001E364F">
        <w:tc>
          <w:tcPr>
            <w:tcW w:w="0" w:type="auto"/>
          </w:tcPr>
          <w:p w14:paraId="3F0FD0EA" w14:textId="77777777" w:rsidR="001A7870" w:rsidRPr="00CA34EE" w:rsidRDefault="001A7870" w:rsidP="001E364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&lt;Paraksttiesīgās personas amata nosaukums, vārds un uzvārds&gt;</w:t>
            </w:r>
          </w:p>
        </w:tc>
      </w:tr>
      <w:tr w:rsidR="001A7870" w:rsidRPr="00CA34EE" w14:paraId="3294F18F" w14:textId="77777777" w:rsidTr="001E364F">
        <w:tc>
          <w:tcPr>
            <w:tcW w:w="0" w:type="auto"/>
          </w:tcPr>
          <w:p w14:paraId="7A373263" w14:textId="77777777" w:rsidR="001A7870" w:rsidRPr="00CA34EE" w:rsidRDefault="001A7870" w:rsidP="001E364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&lt;Paraksttiesīgās personas paraksts&gt;</w:t>
            </w:r>
          </w:p>
        </w:tc>
      </w:tr>
      <w:tr w:rsidR="001A7870" w:rsidRPr="00CA34EE" w14:paraId="0563C4F6" w14:textId="77777777" w:rsidTr="001E364F">
        <w:tc>
          <w:tcPr>
            <w:tcW w:w="0" w:type="auto"/>
          </w:tcPr>
          <w:p w14:paraId="1703BC84" w14:textId="77777777" w:rsidR="001A7870" w:rsidRPr="00CA34EE" w:rsidRDefault="001A7870" w:rsidP="001E364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Datums</w:t>
            </w:r>
          </w:p>
        </w:tc>
      </w:tr>
      <w:tr w:rsidR="001A7870" w:rsidRPr="00CA34EE" w14:paraId="460B9E67" w14:textId="77777777" w:rsidTr="001E364F">
        <w:tc>
          <w:tcPr>
            <w:tcW w:w="0" w:type="auto"/>
          </w:tcPr>
          <w:p w14:paraId="7FC1BA0E" w14:textId="77777777" w:rsidR="001A7870" w:rsidRPr="00CA34EE" w:rsidRDefault="001A7870" w:rsidP="001E364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0FBB8C" w14:textId="77777777" w:rsidR="00E91B33" w:rsidRDefault="00E91B33"/>
    <w:sectPr w:rsidR="00E91B33" w:rsidSect="001A7870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483E6" w14:textId="77777777" w:rsidR="00860845" w:rsidRDefault="00860845" w:rsidP="001A7870">
      <w:r>
        <w:separator/>
      </w:r>
    </w:p>
  </w:endnote>
  <w:endnote w:type="continuationSeparator" w:id="0">
    <w:p w14:paraId="0ADDCE96" w14:textId="77777777" w:rsidR="00860845" w:rsidRDefault="00860845" w:rsidP="001A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5C245" w14:textId="77777777" w:rsidR="00860845" w:rsidRDefault="00860845" w:rsidP="001A7870">
      <w:r>
        <w:separator/>
      </w:r>
    </w:p>
  </w:footnote>
  <w:footnote w:type="continuationSeparator" w:id="0">
    <w:p w14:paraId="36418DEC" w14:textId="77777777" w:rsidR="00860845" w:rsidRDefault="00860845" w:rsidP="001A7870">
      <w:r>
        <w:continuationSeparator/>
      </w:r>
    </w:p>
  </w:footnote>
  <w:footnote w:id="1">
    <w:p w14:paraId="46C89DE0" w14:textId="77777777" w:rsidR="001A7870" w:rsidRPr="00E91EFB" w:rsidRDefault="001A7870" w:rsidP="001A7870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E91EFB">
        <w:rPr>
          <w:rStyle w:val="FootnoteReference"/>
          <w:rFonts w:ascii="Arial" w:hAnsi="Arial" w:cs="Arial"/>
          <w:sz w:val="16"/>
          <w:szCs w:val="16"/>
        </w:rPr>
        <w:footnoteRef/>
      </w:r>
      <w:r w:rsidRPr="00E91EFB">
        <w:rPr>
          <w:rFonts w:ascii="Arial" w:hAnsi="Arial" w:cs="Arial"/>
          <w:sz w:val="16"/>
          <w:szCs w:val="16"/>
        </w:rPr>
        <w:t xml:space="preserve"> </w:t>
      </w:r>
      <w:r w:rsidRPr="00A151F3">
        <w:rPr>
          <w:sz w:val="16"/>
          <w:szCs w:val="16"/>
        </w:rPr>
        <w:t>Attiecas uz tām Personām (t.sk. apakšuzņēmējiem), uz kuru iespējām pretendents balstās, lai apliecinātu, ka tā kvalifikācija atbilst iepirkuma dokumentācijā noteiktām prasībām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B00E0"/>
    <w:multiLevelType w:val="multilevel"/>
    <w:tmpl w:val="8B3AD4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6533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959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7D"/>
    <w:rsid w:val="001A7870"/>
    <w:rsid w:val="00860845"/>
    <w:rsid w:val="009A577D"/>
    <w:rsid w:val="00DF50A6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D1427"/>
  <w15:chartTrackingRefBased/>
  <w15:docId w15:val="{93BC2A49-2D05-4898-9A73-3D0AFDA13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87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"/>
    <w:basedOn w:val="Normal"/>
    <w:next w:val="Normal"/>
    <w:link w:val="Heading1Char"/>
    <w:qFormat/>
    <w:rsid w:val="009A5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7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7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7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7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9A5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7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5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5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5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5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7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77D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iPriority w:val="99"/>
    <w:unhideWhenUsed/>
    <w:qFormat/>
    <w:rsid w:val="001A7870"/>
    <w:rPr>
      <w:sz w:val="20"/>
      <w:szCs w:val="20"/>
      <w:lang w:eastAsia="zh-CN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uiPriority w:val="99"/>
    <w:rsid w:val="001A787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1A7870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1A7870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1A787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pakpunkts">
    <w:name w:val="Apakšpunkts"/>
    <w:basedOn w:val="Normal"/>
    <w:link w:val="ApakpunktsChar"/>
    <w:rsid w:val="001A7870"/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A7870"/>
    <w:rPr>
      <w:rFonts w:ascii="Arial" w:eastAsia="Times New Roman" w:hAnsi="Arial" w:cs="Times New Roman"/>
      <w:b/>
      <w:kern w:val="0"/>
      <w:sz w:val="20"/>
      <w:szCs w:val="24"/>
      <w:lang w:eastAsia="lv-LV"/>
      <w14:ligatures w14:val="none"/>
    </w:rPr>
  </w:style>
  <w:style w:type="paragraph" w:customStyle="1" w:styleId="Punkts">
    <w:name w:val="Punkts"/>
    <w:basedOn w:val="Normal"/>
    <w:next w:val="Apakpunkts"/>
    <w:rsid w:val="001A7870"/>
    <w:rPr>
      <w:rFonts w:ascii="Arial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1A7870"/>
    <w:pPr>
      <w:ind w:left="851"/>
      <w:jc w:val="both"/>
    </w:pPr>
    <w:rPr>
      <w:rFonts w:ascii="Arial" w:hAnsi="Arial"/>
      <w:sz w:val="20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1A7870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A7870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8730-sabiedrisko-pakalpojumu-sniedzeju-iepirkumu-liku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kumi.lv/ta/id/288730-sabiedrisko-pakalpojumu-sniedzeju-iepirkumu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1712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2026-07-15T05:54:00Z</dcterms:created>
  <dcterms:modified xsi:type="dcterms:W3CDTF">2026-07-15T05:55:00Z</dcterms:modified>
</cp:coreProperties>
</file>