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pašvaldības aģentūra "Carnikavas Komunālserviss"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90001691745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Pandusu izbūve Ādažu vidusskolā Gaujas iela 30, Ādaži un pirmsskolas izglītības iestādē “Strautiņš”, Pirmā ielā 26A, Ādaži, Ādažu novadā (atkārtots iepirkums)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PA „Carnikavas komunālserviss”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RemPro 21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11:04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"3D Steel Style"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