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1DDE7" w14:textId="11544464" w:rsidR="007223F8" w:rsidRPr="008A088A" w:rsidRDefault="00B2728F" w:rsidP="007223F8">
      <w:pPr>
        <w:pStyle w:val="Default"/>
        <w:widowControl w:val="0"/>
        <w:numPr>
          <w:ilvl w:val="0"/>
          <w:numId w:val="1"/>
        </w:numPr>
        <w:jc w:val="right"/>
        <w:rPr>
          <w:rFonts w:ascii="Times" w:hAnsi="Times" w:cs="Times"/>
          <w:i/>
          <w:iCs/>
          <w:noProof/>
          <w:color w:val="auto"/>
        </w:rPr>
      </w:pPr>
      <w:r>
        <w:rPr>
          <w:rFonts w:ascii="Times" w:hAnsi="Times" w:cs="Times"/>
          <w:i/>
          <w:iCs/>
          <w:noProof/>
          <w:color w:val="auto"/>
        </w:rPr>
        <w:t>5</w:t>
      </w:r>
      <w:r w:rsidR="007223F8" w:rsidRPr="008A088A">
        <w:rPr>
          <w:rFonts w:ascii="Times" w:hAnsi="Times" w:cs="Times"/>
          <w:i/>
          <w:iCs/>
          <w:noProof/>
          <w:color w:val="auto"/>
        </w:rPr>
        <w:t>.pielikums</w:t>
      </w:r>
    </w:p>
    <w:p w14:paraId="16FDC620" w14:textId="77777777" w:rsidR="00B4317B" w:rsidRPr="008A088A" w:rsidRDefault="00B4317B" w:rsidP="00B4317B">
      <w:pPr>
        <w:pStyle w:val="Default"/>
        <w:widowControl w:val="0"/>
        <w:numPr>
          <w:ilvl w:val="0"/>
          <w:numId w:val="1"/>
        </w:numPr>
        <w:jc w:val="right"/>
        <w:rPr>
          <w:rFonts w:ascii="Times" w:hAnsi="Times" w:cs="Times"/>
          <w:i/>
          <w:iCs/>
          <w:noProof/>
          <w:color w:val="auto"/>
        </w:rPr>
      </w:pPr>
      <w:r>
        <w:rPr>
          <w:rFonts w:ascii="Times" w:hAnsi="Times" w:cs="Times"/>
          <w:i/>
          <w:iCs/>
          <w:noProof/>
          <w:color w:val="auto"/>
        </w:rPr>
        <w:t>atklāta konkursa</w:t>
      </w:r>
      <w:r w:rsidRPr="008A088A">
        <w:rPr>
          <w:rFonts w:ascii="Times" w:hAnsi="Times" w:cs="Times"/>
          <w:i/>
          <w:iCs/>
          <w:noProof/>
          <w:color w:val="auto"/>
        </w:rPr>
        <w:t>, identifikācijas</w:t>
      </w:r>
    </w:p>
    <w:p w14:paraId="20A66AA1" w14:textId="77777777" w:rsidR="00B4317B" w:rsidRPr="00B4317B" w:rsidRDefault="00B4317B" w:rsidP="00B4317B">
      <w:pPr>
        <w:pStyle w:val="ListParagraph"/>
        <w:numPr>
          <w:ilvl w:val="0"/>
          <w:numId w:val="1"/>
        </w:numPr>
        <w:tabs>
          <w:tab w:val="left" w:pos="6663"/>
        </w:tabs>
        <w:jc w:val="right"/>
        <w:rPr>
          <w:rFonts w:ascii="Times" w:hAnsi="Times" w:cs="Times"/>
          <w:i/>
          <w:iCs/>
          <w:noProof/>
          <w:sz w:val="24"/>
          <w:szCs w:val="24"/>
        </w:rPr>
      </w:pPr>
      <w:r w:rsidRPr="00B4317B">
        <w:rPr>
          <w:rFonts w:ascii="Times" w:hAnsi="Times" w:cs="Times"/>
          <w:i/>
          <w:iCs/>
          <w:noProof/>
          <w:sz w:val="24"/>
          <w:szCs w:val="24"/>
        </w:rPr>
        <w:t>Nr. RIV_ 2026/1, nolikumam</w:t>
      </w:r>
    </w:p>
    <w:p w14:paraId="6AB12765" w14:textId="77777777" w:rsidR="00B66A76" w:rsidRPr="00ED3EBD" w:rsidRDefault="00B66A76" w:rsidP="00B66A76">
      <w:pPr>
        <w:pStyle w:val="Default"/>
        <w:numPr>
          <w:ilvl w:val="0"/>
          <w:numId w:val="1"/>
        </w:numPr>
        <w:jc w:val="right"/>
        <w:rPr>
          <w:i/>
          <w:noProof/>
          <w:color w:val="auto"/>
        </w:rPr>
      </w:pPr>
    </w:p>
    <w:p w14:paraId="29415085" w14:textId="77777777" w:rsidR="00B66A76" w:rsidRDefault="00B66A76" w:rsidP="00B66A76">
      <w:pPr>
        <w:keepLines/>
        <w:widowControl w:val="0"/>
        <w:spacing w:after="200" w:line="276" w:lineRule="auto"/>
        <w:jc w:val="center"/>
        <w:rPr>
          <w:rStyle w:val="None"/>
          <w:rFonts w:ascii="Times New Roman" w:hAnsi="Times New Roman"/>
          <w:b/>
          <w:bCs/>
          <w:noProof/>
          <w:sz w:val="24"/>
          <w:szCs w:val="24"/>
        </w:rPr>
      </w:pPr>
      <w:r w:rsidRPr="00ED3EBD">
        <w:rPr>
          <w:rStyle w:val="None"/>
          <w:rFonts w:ascii="Times New Roman" w:hAnsi="Times New Roman"/>
          <w:b/>
          <w:bCs/>
          <w:noProof/>
          <w:sz w:val="24"/>
          <w:szCs w:val="24"/>
        </w:rPr>
        <w:t>APAKŠUZŅĒMĒJU/ PERSONU, UZ KURU IESPĒJĀM PRETENDENTS BALSTĀS, SARAKSTS*</w:t>
      </w:r>
    </w:p>
    <w:p w14:paraId="13FA5F0A" w14:textId="77777777" w:rsidR="000F031B" w:rsidRPr="00ED3EBD" w:rsidRDefault="000F031B" w:rsidP="000F031B">
      <w:pPr>
        <w:jc w:val="center"/>
        <w:rPr>
          <w:rFonts w:ascii="Times New Roman" w:eastAsia="Batang" w:hAnsi="Times New Roman"/>
          <w:b/>
          <w:noProof/>
          <w:sz w:val="24"/>
          <w:szCs w:val="24"/>
          <w:lang w:eastAsia="ko-KR"/>
        </w:rPr>
      </w:pPr>
      <w:r>
        <w:rPr>
          <w:rFonts w:ascii="Times New Roman" w:hAnsi="Times New Roman"/>
          <w:b/>
          <w:noProof/>
          <w:sz w:val="24"/>
          <w:szCs w:val="24"/>
        </w:rPr>
        <w:t>atklātam konkursam</w:t>
      </w:r>
    </w:p>
    <w:p w14:paraId="071CB3CA" w14:textId="77777777" w:rsidR="000F031B" w:rsidRPr="00ED3EBD" w:rsidRDefault="000F031B" w:rsidP="000F031B">
      <w:pPr>
        <w:ind w:left="1418" w:hanging="1418"/>
        <w:jc w:val="center"/>
        <w:rPr>
          <w:rFonts w:ascii="Times New Roman" w:hAnsi="Times New Roman"/>
          <w:noProof/>
          <w:sz w:val="24"/>
          <w:szCs w:val="24"/>
        </w:rPr>
      </w:pPr>
      <w:r w:rsidRPr="00A61883">
        <w:rPr>
          <w:rFonts w:ascii="Times New Roman" w:eastAsia="Batang" w:hAnsi="Times New Roman"/>
          <w:b/>
          <w:noProof/>
          <w:sz w:val="24"/>
          <w:lang w:eastAsia="ko-KR"/>
        </w:rPr>
        <w:t>“</w:t>
      </w:r>
      <w:r w:rsidRPr="00684FBD">
        <w:rPr>
          <w:rFonts w:ascii="Times New Roman" w:hAnsi="Times New Roman"/>
          <w:b/>
          <w:sz w:val="24"/>
          <w:szCs w:val="24"/>
        </w:rPr>
        <w:t>Garderobes skapīšu piegāde Rīgas Imantas vidusskolai</w:t>
      </w:r>
      <w:r>
        <w:rPr>
          <w:rFonts w:ascii="Times New Roman" w:hAnsi="Times New Roman"/>
          <w:b/>
          <w:sz w:val="24"/>
          <w:szCs w:val="24"/>
        </w:rPr>
        <w:t>”</w:t>
      </w:r>
    </w:p>
    <w:p w14:paraId="732A05DA" w14:textId="77777777" w:rsidR="000F031B" w:rsidRDefault="000F031B" w:rsidP="000F031B">
      <w:pPr>
        <w:ind w:left="1418" w:hanging="1418"/>
        <w:jc w:val="center"/>
        <w:rPr>
          <w:rFonts w:ascii="Times New Roman" w:hAnsi="Times New Roman"/>
          <w:noProof/>
          <w:sz w:val="24"/>
          <w:szCs w:val="24"/>
        </w:rPr>
      </w:pPr>
      <w:r w:rsidRPr="00ED3EBD">
        <w:rPr>
          <w:rFonts w:ascii="Times New Roman" w:hAnsi="Times New Roman"/>
          <w:noProof/>
          <w:sz w:val="24"/>
          <w:szCs w:val="24"/>
        </w:rPr>
        <w:t>identifikācijas Nr. </w:t>
      </w:r>
      <w:r>
        <w:rPr>
          <w:rFonts w:ascii="Times" w:hAnsi="Times" w:cs="Times"/>
          <w:noProof/>
          <w:sz w:val="24"/>
          <w:szCs w:val="24"/>
        </w:rPr>
        <w:t>RIV_</w:t>
      </w:r>
      <w:r w:rsidRPr="004924C7">
        <w:rPr>
          <w:rFonts w:ascii="Times" w:hAnsi="Times" w:cs="Times"/>
          <w:noProof/>
          <w:sz w:val="24"/>
          <w:szCs w:val="24"/>
        </w:rPr>
        <w:t xml:space="preserve"> 202</w:t>
      </w:r>
      <w:r>
        <w:rPr>
          <w:rFonts w:ascii="Times" w:hAnsi="Times" w:cs="Times"/>
          <w:noProof/>
          <w:sz w:val="24"/>
          <w:szCs w:val="24"/>
        </w:rPr>
        <w:t>6</w:t>
      </w:r>
      <w:r w:rsidRPr="004924C7">
        <w:rPr>
          <w:rFonts w:ascii="Times" w:hAnsi="Times" w:cs="Times"/>
          <w:noProof/>
          <w:sz w:val="24"/>
          <w:szCs w:val="24"/>
        </w:rPr>
        <w:t>/1</w:t>
      </w:r>
    </w:p>
    <w:p w14:paraId="78149946" w14:textId="77777777" w:rsidR="000A1DA0" w:rsidRDefault="000A1DA0" w:rsidP="000A1DA0">
      <w:pPr>
        <w:ind w:left="1418" w:hanging="1418"/>
        <w:jc w:val="center"/>
        <w:rPr>
          <w:rFonts w:ascii="Times New Roman" w:hAnsi="Times New Roman"/>
          <w:noProof/>
          <w:sz w:val="24"/>
          <w:szCs w:val="24"/>
        </w:rPr>
      </w:pPr>
    </w:p>
    <w:tbl>
      <w:tblPr>
        <w:tblW w:w="93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2665"/>
        <w:gridCol w:w="1984"/>
        <w:gridCol w:w="2131"/>
        <w:gridCol w:w="9"/>
      </w:tblGrid>
      <w:tr w:rsidR="00B66A76" w:rsidRPr="00ED3EBD" w14:paraId="3390D643" w14:textId="77777777" w:rsidTr="00A440C9">
        <w:trPr>
          <w:gridAfter w:val="1"/>
          <w:wAfter w:w="9" w:type="dxa"/>
          <w:trHeight w:val="1360"/>
        </w:trPr>
        <w:tc>
          <w:tcPr>
            <w:tcW w:w="642" w:type="dxa"/>
            <w:shd w:val="clear" w:color="auto" w:fill="FFFFFF"/>
          </w:tcPr>
          <w:p w14:paraId="10AA40FA" w14:textId="77777777" w:rsidR="00B66A76" w:rsidRDefault="00B66A76" w:rsidP="00A440C9">
            <w:pPr>
              <w:keepLines/>
              <w:widowControl w:val="0"/>
              <w:autoSpaceDE w:val="0"/>
              <w:autoSpaceDN w:val="0"/>
              <w:adjustRightInd w:val="0"/>
              <w:jc w:val="center"/>
              <w:rPr>
                <w:rFonts w:ascii="Times New Roman" w:hAnsi="Times New Roman"/>
                <w:noProof/>
                <w:sz w:val="24"/>
                <w:szCs w:val="24"/>
              </w:rPr>
            </w:pPr>
          </w:p>
          <w:p w14:paraId="24197B92" w14:textId="77777777" w:rsidR="000A1DA0" w:rsidRPr="00ED3EBD" w:rsidRDefault="000A1DA0" w:rsidP="00A440C9">
            <w:pPr>
              <w:keepLines/>
              <w:widowControl w:val="0"/>
              <w:autoSpaceDE w:val="0"/>
              <w:autoSpaceDN w:val="0"/>
              <w:adjustRightInd w:val="0"/>
              <w:jc w:val="center"/>
              <w:rPr>
                <w:rFonts w:ascii="Times New Roman" w:hAnsi="Times New Roman"/>
                <w:noProof/>
                <w:sz w:val="24"/>
                <w:szCs w:val="24"/>
              </w:rPr>
            </w:pPr>
          </w:p>
        </w:tc>
        <w:tc>
          <w:tcPr>
            <w:tcW w:w="1871" w:type="dxa"/>
            <w:shd w:val="clear" w:color="auto" w:fill="FFFFFF"/>
          </w:tcPr>
          <w:p w14:paraId="00A663BD" w14:textId="77777777" w:rsidR="00B66A76" w:rsidRPr="00ED3EBD" w:rsidRDefault="00B66A76" w:rsidP="00A440C9">
            <w:pPr>
              <w:keepLines/>
              <w:widowControl w:val="0"/>
              <w:autoSpaceDE w:val="0"/>
              <w:autoSpaceDN w:val="0"/>
              <w:adjustRightInd w:val="0"/>
              <w:jc w:val="center"/>
              <w:rPr>
                <w:rFonts w:ascii="Times New Roman" w:hAnsi="Times New Roman"/>
                <w:noProof/>
                <w:sz w:val="24"/>
                <w:szCs w:val="24"/>
              </w:rPr>
            </w:pPr>
            <w:r w:rsidRPr="00ED3EBD">
              <w:rPr>
                <w:rFonts w:ascii="Times New Roman" w:hAnsi="Times New Roman"/>
                <w:noProof/>
                <w:sz w:val="24"/>
                <w:szCs w:val="24"/>
              </w:rPr>
              <w:t>Apakšuzņēmēja nosaukums, reģistrācijas numurs, adrese un kontaktpersona</w:t>
            </w:r>
          </w:p>
          <w:p w14:paraId="0A4CF905" w14:textId="77777777" w:rsidR="00B66A76" w:rsidRPr="00ED3EBD" w:rsidRDefault="00B66A76" w:rsidP="00A440C9">
            <w:pPr>
              <w:keepLines/>
              <w:widowControl w:val="0"/>
              <w:autoSpaceDE w:val="0"/>
              <w:autoSpaceDN w:val="0"/>
              <w:adjustRightInd w:val="0"/>
              <w:jc w:val="center"/>
              <w:rPr>
                <w:rFonts w:ascii="Times New Roman" w:hAnsi="Times New Roman"/>
                <w:noProof/>
                <w:sz w:val="24"/>
                <w:szCs w:val="24"/>
              </w:rPr>
            </w:pPr>
          </w:p>
        </w:tc>
        <w:tc>
          <w:tcPr>
            <w:tcW w:w="2665" w:type="dxa"/>
            <w:shd w:val="clear" w:color="auto" w:fill="FFFFFF"/>
          </w:tcPr>
          <w:p w14:paraId="45F9E080" w14:textId="77777777" w:rsidR="00B66A76" w:rsidRPr="00ED3EBD" w:rsidRDefault="00B66A76" w:rsidP="00A440C9">
            <w:pPr>
              <w:keepLines/>
              <w:widowControl w:val="0"/>
              <w:autoSpaceDE w:val="0"/>
              <w:autoSpaceDN w:val="0"/>
              <w:adjustRightInd w:val="0"/>
              <w:jc w:val="center"/>
              <w:rPr>
                <w:rFonts w:ascii="Times New Roman" w:hAnsi="Times New Roman"/>
                <w:noProof/>
                <w:sz w:val="24"/>
                <w:szCs w:val="24"/>
              </w:rPr>
            </w:pPr>
            <w:r w:rsidRPr="00ED3EBD">
              <w:rPr>
                <w:rFonts w:ascii="Times New Roman" w:hAnsi="Times New Roman"/>
                <w:noProof/>
                <w:sz w:val="24"/>
                <w:szCs w:val="24"/>
              </w:rPr>
              <w:t>Nododamo darbu apjoms no darbu kopējās līgumcenas (EUR bez PVN)</w:t>
            </w:r>
          </w:p>
        </w:tc>
        <w:tc>
          <w:tcPr>
            <w:tcW w:w="1984" w:type="dxa"/>
            <w:shd w:val="clear" w:color="auto" w:fill="FFFFFF"/>
          </w:tcPr>
          <w:p w14:paraId="1E266FDF" w14:textId="77777777" w:rsidR="00B66A76" w:rsidRPr="00ED3EBD" w:rsidRDefault="00B66A76" w:rsidP="00A440C9">
            <w:pPr>
              <w:keepLines/>
              <w:widowControl w:val="0"/>
              <w:autoSpaceDE w:val="0"/>
              <w:autoSpaceDN w:val="0"/>
              <w:adjustRightInd w:val="0"/>
              <w:jc w:val="center"/>
              <w:rPr>
                <w:rFonts w:ascii="Times New Roman" w:hAnsi="Times New Roman"/>
                <w:noProof/>
                <w:sz w:val="24"/>
                <w:szCs w:val="24"/>
              </w:rPr>
            </w:pPr>
            <w:r w:rsidRPr="00ED3EBD">
              <w:rPr>
                <w:rFonts w:ascii="Times New Roman" w:hAnsi="Times New Roman"/>
                <w:noProof/>
                <w:sz w:val="24"/>
                <w:szCs w:val="24"/>
              </w:rPr>
              <w:t>Īss apakšuzņēmēja veicamo darbu apraksts</w:t>
            </w:r>
          </w:p>
        </w:tc>
        <w:tc>
          <w:tcPr>
            <w:tcW w:w="2131" w:type="dxa"/>
            <w:shd w:val="clear" w:color="auto" w:fill="FFFFFF"/>
          </w:tcPr>
          <w:p w14:paraId="439E863E" w14:textId="77777777" w:rsidR="00B66A76" w:rsidRPr="00ED3EBD" w:rsidRDefault="00B66A76" w:rsidP="00A440C9">
            <w:pPr>
              <w:keepLines/>
              <w:widowControl w:val="0"/>
              <w:autoSpaceDE w:val="0"/>
              <w:autoSpaceDN w:val="0"/>
              <w:adjustRightInd w:val="0"/>
              <w:jc w:val="center"/>
              <w:rPr>
                <w:rFonts w:ascii="Times New Roman" w:hAnsi="Times New Roman"/>
                <w:noProof/>
                <w:sz w:val="24"/>
                <w:szCs w:val="24"/>
              </w:rPr>
            </w:pPr>
            <w:r w:rsidRPr="00ED3EBD">
              <w:rPr>
                <w:rFonts w:ascii="Times New Roman" w:hAnsi="Times New Roman"/>
                <w:noProof/>
                <w:sz w:val="24"/>
                <w:szCs w:val="24"/>
              </w:rPr>
              <w:t>Pretendents balstās uz apakšuzņēmēja iespējām savas kvalifikācijas apliecināšanai (Jā/Nē)</w:t>
            </w:r>
          </w:p>
        </w:tc>
      </w:tr>
      <w:tr w:rsidR="00B66A76" w:rsidRPr="00ED3EBD" w14:paraId="6888E335" w14:textId="77777777" w:rsidTr="00A440C9">
        <w:trPr>
          <w:trHeight w:val="218"/>
        </w:trPr>
        <w:tc>
          <w:tcPr>
            <w:tcW w:w="9302" w:type="dxa"/>
            <w:gridSpan w:val="6"/>
          </w:tcPr>
          <w:p w14:paraId="567884BB"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r w:rsidRPr="00ED3EBD">
              <w:rPr>
                <w:rFonts w:ascii="Times New Roman" w:hAnsi="Times New Roman"/>
                <w:b/>
                <w:noProof/>
                <w:sz w:val="24"/>
                <w:szCs w:val="24"/>
              </w:rPr>
              <w:t xml:space="preserve">Veicamā darba daļa** 10 000 </w:t>
            </w:r>
            <w:r w:rsidRPr="00ED3EBD">
              <w:rPr>
                <w:rFonts w:ascii="Times New Roman" w:hAnsi="Times New Roman"/>
                <w:b/>
                <w:i/>
                <w:iCs/>
                <w:noProof/>
                <w:sz w:val="24"/>
                <w:szCs w:val="24"/>
              </w:rPr>
              <w:t>euro</w:t>
            </w:r>
            <w:r w:rsidRPr="00ED3EBD">
              <w:rPr>
                <w:rFonts w:ascii="Times New Roman" w:hAnsi="Times New Roman"/>
                <w:b/>
                <w:noProof/>
                <w:sz w:val="24"/>
                <w:szCs w:val="24"/>
              </w:rPr>
              <w:t xml:space="preserve"> vai lielāka:</w:t>
            </w:r>
          </w:p>
        </w:tc>
      </w:tr>
      <w:tr w:rsidR="00B66A76" w:rsidRPr="00ED3EBD" w14:paraId="65D13666" w14:textId="77777777" w:rsidTr="00A440C9">
        <w:trPr>
          <w:gridAfter w:val="1"/>
          <w:wAfter w:w="9" w:type="dxa"/>
          <w:trHeight w:val="218"/>
        </w:trPr>
        <w:tc>
          <w:tcPr>
            <w:tcW w:w="642" w:type="dxa"/>
          </w:tcPr>
          <w:p w14:paraId="668149F5"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r w:rsidRPr="00ED3EBD">
              <w:rPr>
                <w:rFonts w:ascii="Times New Roman" w:hAnsi="Times New Roman"/>
                <w:noProof/>
                <w:sz w:val="24"/>
                <w:szCs w:val="24"/>
              </w:rPr>
              <w:t>1.</w:t>
            </w:r>
          </w:p>
        </w:tc>
        <w:tc>
          <w:tcPr>
            <w:tcW w:w="1871" w:type="dxa"/>
          </w:tcPr>
          <w:p w14:paraId="08FF36D1"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c>
          <w:tcPr>
            <w:tcW w:w="2665" w:type="dxa"/>
          </w:tcPr>
          <w:p w14:paraId="41E6983D"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c>
          <w:tcPr>
            <w:tcW w:w="1984" w:type="dxa"/>
          </w:tcPr>
          <w:p w14:paraId="466B2B5C"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c>
          <w:tcPr>
            <w:tcW w:w="2131" w:type="dxa"/>
          </w:tcPr>
          <w:p w14:paraId="186B420A"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r>
      <w:tr w:rsidR="00B66A76" w:rsidRPr="00ED3EBD" w14:paraId="6F804348" w14:textId="77777777" w:rsidTr="00A440C9">
        <w:trPr>
          <w:gridAfter w:val="1"/>
          <w:wAfter w:w="9" w:type="dxa"/>
          <w:trHeight w:val="218"/>
        </w:trPr>
        <w:tc>
          <w:tcPr>
            <w:tcW w:w="642" w:type="dxa"/>
          </w:tcPr>
          <w:p w14:paraId="2620CCCF"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r w:rsidRPr="00ED3EBD">
              <w:rPr>
                <w:rFonts w:ascii="Times New Roman" w:hAnsi="Times New Roman"/>
                <w:noProof/>
                <w:sz w:val="24"/>
                <w:szCs w:val="24"/>
              </w:rPr>
              <w:t>2.</w:t>
            </w:r>
          </w:p>
        </w:tc>
        <w:tc>
          <w:tcPr>
            <w:tcW w:w="1871" w:type="dxa"/>
          </w:tcPr>
          <w:p w14:paraId="535DEE4D"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c>
          <w:tcPr>
            <w:tcW w:w="2665" w:type="dxa"/>
          </w:tcPr>
          <w:p w14:paraId="558BD64A"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c>
          <w:tcPr>
            <w:tcW w:w="1984" w:type="dxa"/>
          </w:tcPr>
          <w:p w14:paraId="70A8B84F"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c>
          <w:tcPr>
            <w:tcW w:w="2131" w:type="dxa"/>
          </w:tcPr>
          <w:p w14:paraId="13B3B054" w14:textId="77777777" w:rsidR="00B66A76" w:rsidRPr="00ED3EBD" w:rsidRDefault="00B66A76" w:rsidP="00A440C9">
            <w:pPr>
              <w:keepLines/>
              <w:widowControl w:val="0"/>
              <w:autoSpaceDE w:val="0"/>
              <w:autoSpaceDN w:val="0"/>
              <w:adjustRightInd w:val="0"/>
              <w:rPr>
                <w:rFonts w:ascii="Times New Roman" w:hAnsi="Times New Roman"/>
                <w:noProof/>
                <w:sz w:val="24"/>
                <w:szCs w:val="24"/>
              </w:rPr>
            </w:pPr>
          </w:p>
        </w:tc>
      </w:tr>
    </w:tbl>
    <w:p w14:paraId="25CDF433" w14:textId="77777777" w:rsidR="00B66A76" w:rsidRPr="00ED3EBD" w:rsidRDefault="00B66A76" w:rsidP="00B66A76">
      <w:pPr>
        <w:keepLines/>
        <w:widowControl w:val="0"/>
        <w:rPr>
          <w:rFonts w:ascii="Times New Roman" w:hAnsi="Times New Roman"/>
          <w:b/>
          <w:bCs/>
          <w:noProof/>
          <w:sz w:val="24"/>
          <w:szCs w:val="24"/>
        </w:rPr>
      </w:pPr>
    </w:p>
    <w:p w14:paraId="691E1807" w14:textId="7518339C" w:rsidR="00B66A76" w:rsidRPr="00ED3EBD" w:rsidRDefault="00B66A76" w:rsidP="00355C0B">
      <w:pPr>
        <w:keepLines/>
        <w:widowControl w:val="0"/>
        <w:ind w:right="-908"/>
        <w:jc w:val="both"/>
        <w:rPr>
          <w:rFonts w:ascii="Times New Roman" w:hAnsi="Times New Roman"/>
          <w:b/>
          <w:bCs/>
          <w:noProof/>
          <w:sz w:val="24"/>
          <w:szCs w:val="24"/>
        </w:rPr>
      </w:pPr>
      <w:r w:rsidRPr="00ED3EBD">
        <w:rPr>
          <w:rFonts w:ascii="Times New Roman" w:hAnsi="Times New Roman"/>
          <w:i/>
          <w:iCs/>
          <w:noProof/>
          <w:sz w:val="24"/>
          <w:szCs w:val="24"/>
        </w:rPr>
        <w:t xml:space="preserve">* Informācija iesniedzama par visiem apakšuzņēmējiem </w:t>
      </w:r>
      <w:r w:rsidRPr="00ED3EBD">
        <w:rPr>
          <w:rFonts w:ascii="Times New Roman" w:hAnsi="Times New Roman"/>
          <w:i/>
          <w:noProof/>
          <w:sz w:val="24"/>
          <w:szCs w:val="24"/>
        </w:rPr>
        <w:t>un apakšuzņēmēja</w:t>
      </w:r>
      <w:r w:rsidR="00355C0B">
        <w:rPr>
          <w:rFonts w:ascii="Times New Roman" w:hAnsi="Times New Roman"/>
          <w:i/>
          <w:noProof/>
          <w:sz w:val="24"/>
          <w:szCs w:val="24"/>
        </w:rPr>
        <w:t xml:space="preserve"> </w:t>
      </w:r>
      <w:r w:rsidRPr="00ED3EBD">
        <w:rPr>
          <w:rFonts w:ascii="Times New Roman" w:hAnsi="Times New Roman"/>
          <w:i/>
          <w:noProof/>
          <w:sz w:val="24"/>
          <w:szCs w:val="24"/>
        </w:rPr>
        <w:t>apakšuzņēmējiem, kuri tiks piesaistīti iepirkuma līguma izpildē</w:t>
      </w:r>
      <w:r w:rsidRPr="00ED3EBD">
        <w:rPr>
          <w:rFonts w:ascii="Times New Roman" w:hAnsi="Times New Roman"/>
          <w:i/>
          <w:iCs/>
          <w:noProof/>
          <w:sz w:val="24"/>
          <w:szCs w:val="24"/>
        </w:rPr>
        <w:t>.</w:t>
      </w:r>
    </w:p>
    <w:p w14:paraId="428CAAAC" w14:textId="77777777" w:rsidR="00B66A76" w:rsidRPr="00ED3EBD" w:rsidRDefault="00B66A76" w:rsidP="00B66A76">
      <w:pPr>
        <w:pStyle w:val="FootnoteText"/>
        <w:numPr>
          <w:ilvl w:val="0"/>
          <w:numId w:val="1"/>
        </w:numPr>
        <w:ind w:left="142" w:hanging="142"/>
        <w:jc w:val="both"/>
        <w:rPr>
          <w:i/>
          <w:noProof/>
          <w:sz w:val="24"/>
          <w:szCs w:val="24"/>
        </w:rPr>
      </w:pPr>
    </w:p>
    <w:p w14:paraId="297C5211" w14:textId="77777777" w:rsidR="00B66A76" w:rsidRPr="00ED3EBD" w:rsidRDefault="00B66A76" w:rsidP="00355C0B">
      <w:pPr>
        <w:pStyle w:val="FootnoteText"/>
        <w:ind w:right="-908"/>
        <w:jc w:val="both"/>
        <w:rPr>
          <w:i/>
          <w:noProof/>
          <w:sz w:val="24"/>
          <w:szCs w:val="24"/>
        </w:rPr>
      </w:pPr>
      <w:r w:rsidRPr="00ED3EBD">
        <w:rPr>
          <w:i/>
          <w:noProof/>
          <w:sz w:val="24"/>
          <w:szCs w:val="24"/>
        </w:rPr>
        <w:t>**</w:t>
      </w:r>
      <w:r w:rsidRPr="00ED3EBD">
        <w:rPr>
          <w:i/>
          <w:iCs/>
          <w:noProof/>
          <w:sz w:val="24"/>
          <w:szCs w:val="24"/>
          <w:shd w:val="clear" w:color="auto" w:fill="FFFFFF"/>
        </w:rPr>
        <w:t>Apakšuzņēmēja veicamo sniedzamo pakalpojumu kopējo vērtību nosaka, ņemot vērā apakšuzņēmēja un visu attiecīgā iepirkuma ietvaros tā saistīto uzņēmumu veicamo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ED3EBD">
        <w:rPr>
          <w:i/>
          <w:noProof/>
          <w:sz w:val="24"/>
          <w:szCs w:val="24"/>
        </w:rPr>
        <w:t xml:space="preserve"> (PIL 63.panta trešā daļa).</w:t>
      </w:r>
    </w:p>
    <w:p w14:paraId="216517E4" w14:textId="77777777" w:rsidR="00B66A76" w:rsidRPr="00ED3EBD" w:rsidRDefault="00B66A76" w:rsidP="00B66A76">
      <w:pPr>
        <w:pStyle w:val="FootnoteText"/>
        <w:jc w:val="both"/>
        <w:rPr>
          <w:i/>
          <w:noProof/>
          <w:sz w:val="24"/>
          <w:szCs w:val="24"/>
        </w:rPr>
      </w:pPr>
      <w:r w:rsidRPr="00ED3EBD">
        <w:rPr>
          <w:i/>
          <w:noProof/>
          <w:sz w:val="24"/>
          <w:szCs w:val="24"/>
        </w:rPr>
        <w:br/>
      </w:r>
    </w:p>
    <w:p w14:paraId="3E5244C5" w14:textId="77777777" w:rsidR="00B66A76" w:rsidRPr="00ED3EBD" w:rsidRDefault="00B66A76" w:rsidP="00B66A76">
      <w:pPr>
        <w:spacing w:line="276" w:lineRule="auto"/>
        <w:jc w:val="right"/>
        <w:rPr>
          <w:rStyle w:val="None"/>
          <w:rFonts w:ascii="Times New Roman" w:hAnsi="Times New Roman"/>
          <w:b/>
          <w:bCs/>
          <w:noProof/>
          <w:sz w:val="24"/>
          <w:szCs w:val="24"/>
        </w:rPr>
      </w:pPr>
    </w:p>
    <w:p w14:paraId="75250338" w14:textId="77777777" w:rsidR="00F37EAD" w:rsidRPr="00ED3EBD" w:rsidRDefault="00F37EAD" w:rsidP="00F37EAD">
      <w:pPr>
        <w:widowControl w:val="0"/>
        <w:tabs>
          <w:tab w:val="left" w:pos="4536"/>
        </w:tabs>
        <w:rPr>
          <w:rFonts w:ascii="Times New Roman" w:hAnsi="Times New Roman"/>
          <w:noProof/>
          <w:sz w:val="24"/>
          <w:szCs w:val="24"/>
          <w:u w:val="single"/>
        </w:rPr>
      </w:pPr>
      <w:r w:rsidRPr="00ED3EBD">
        <w:rPr>
          <w:rFonts w:ascii="Times New Roman" w:hAnsi="Times New Roman"/>
          <w:noProof/>
          <w:sz w:val="24"/>
          <w:szCs w:val="24"/>
        </w:rPr>
        <w:t xml:space="preserve">Paraksttiesīgās personas vārds, uzvārds, amats: </w:t>
      </w:r>
      <w:r w:rsidRPr="00ED3EBD">
        <w:rPr>
          <w:rFonts w:ascii="Times New Roman" w:hAnsi="Times New Roman"/>
          <w:noProof/>
          <w:sz w:val="24"/>
          <w:szCs w:val="24"/>
          <w:u w:val="single"/>
        </w:rPr>
        <w:tab/>
      </w:r>
      <w:r w:rsidRPr="00ED3EBD">
        <w:rPr>
          <w:rFonts w:ascii="Times New Roman" w:hAnsi="Times New Roman"/>
          <w:noProof/>
          <w:sz w:val="24"/>
          <w:szCs w:val="24"/>
          <w:u w:val="single"/>
        </w:rPr>
        <w:tab/>
      </w:r>
      <w:r w:rsidRPr="00ED3EBD">
        <w:rPr>
          <w:rFonts w:ascii="Times New Roman" w:hAnsi="Times New Roman"/>
          <w:noProof/>
          <w:sz w:val="24"/>
          <w:szCs w:val="24"/>
          <w:u w:val="single"/>
        </w:rPr>
        <w:tab/>
      </w:r>
    </w:p>
    <w:p w14:paraId="27F96A64" w14:textId="77777777" w:rsidR="00CA1672" w:rsidRDefault="00CA1672"/>
    <w:sectPr w:rsidR="00CA167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862036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A76"/>
    <w:rsid w:val="00040C3F"/>
    <w:rsid w:val="000A1DA0"/>
    <w:rsid w:val="000F031B"/>
    <w:rsid w:val="00201681"/>
    <w:rsid w:val="00262450"/>
    <w:rsid w:val="00355C0B"/>
    <w:rsid w:val="00365948"/>
    <w:rsid w:val="003E0BE7"/>
    <w:rsid w:val="00550BC7"/>
    <w:rsid w:val="005D5F18"/>
    <w:rsid w:val="00641D90"/>
    <w:rsid w:val="00693F47"/>
    <w:rsid w:val="006A4CF2"/>
    <w:rsid w:val="006D1149"/>
    <w:rsid w:val="007223F8"/>
    <w:rsid w:val="007C15FC"/>
    <w:rsid w:val="008D524F"/>
    <w:rsid w:val="009F61C2"/>
    <w:rsid w:val="00AA22BF"/>
    <w:rsid w:val="00AF7126"/>
    <w:rsid w:val="00B2728F"/>
    <w:rsid w:val="00B4317B"/>
    <w:rsid w:val="00B66A76"/>
    <w:rsid w:val="00CA1672"/>
    <w:rsid w:val="00CA3559"/>
    <w:rsid w:val="00D07716"/>
    <w:rsid w:val="00D528C6"/>
    <w:rsid w:val="00D66ECB"/>
    <w:rsid w:val="00DD3C8F"/>
    <w:rsid w:val="00E67571"/>
    <w:rsid w:val="00E9440E"/>
    <w:rsid w:val="00F36822"/>
    <w:rsid w:val="00F37EA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F1AAE"/>
  <w15:chartTrackingRefBased/>
  <w15:docId w15:val="{35555BB7-CCA3-4283-AB38-22D29925C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A76"/>
    <w:pPr>
      <w:spacing w:after="0" w:line="240"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1">
    <w:name w:val="Footnote Text Char1"/>
    <w:link w:val="FootnoteText"/>
    <w:rsid w:val="00B66A76"/>
    <w:rPr>
      <w:rFonts w:ascii="Times New Roman" w:hAnsi="Times New Roman"/>
    </w:rPr>
  </w:style>
  <w:style w:type="paragraph" w:styleId="FootnoteText">
    <w:name w:val="footnote text"/>
    <w:basedOn w:val="Normal"/>
    <w:link w:val="FootnoteTextChar1"/>
    <w:rsid w:val="00B66A76"/>
    <w:rPr>
      <w:rFonts w:ascii="Times New Roman" w:eastAsiaTheme="minorHAnsi" w:hAnsi="Times New Roman" w:cstheme="minorBidi"/>
      <w:kern w:val="2"/>
      <w14:ligatures w14:val="standardContextual"/>
    </w:rPr>
  </w:style>
  <w:style w:type="character" w:customStyle="1" w:styleId="FootnoteTextChar">
    <w:name w:val="Footnote Text Char"/>
    <w:basedOn w:val="DefaultParagraphFont"/>
    <w:uiPriority w:val="99"/>
    <w:semiHidden/>
    <w:rsid w:val="00B66A76"/>
    <w:rPr>
      <w:rFonts w:ascii="Calibri" w:eastAsia="Calibri" w:hAnsi="Calibri" w:cs="Times New Roman"/>
      <w:kern w:val="0"/>
      <w:sz w:val="20"/>
      <w:szCs w:val="20"/>
      <w14:ligatures w14:val="none"/>
    </w:rPr>
  </w:style>
  <w:style w:type="paragraph" w:customStyle="1" w:styleId="Default">
    <w:name w:val="Default"/>
    <w:rsid w:val="00B66A76"/>
    <w:pPr>
      <w:autoSpaceDE w:val="0"/>
      <w:autoSpaceDN w:val="0"/>
      <w:adjustRightInd w:val="0"/>
      <w:spacing w:after="0" w:line="240" w:lineRule="auto"/>
    </w:pPr>
    <w:rPr>
      <w:rFonts w:ascii="Times New Roman" w:eastAsia="Calibri" w:hAnsi="Times New Roman" w:cs="Times New Roman"/>
      <w:color w:val="000000"/>
      <w:kern w:val="0"/>
      <w:sz w:val="24"/>
      <w:szCs w:val="24"/>
      <w:lang w:eastAsia="lv-LV"/>
      <w14:ligatures w14:val="none"/>
    </w:rPr>
  </w:style>
  <w:style w:type="character" w:customStyle="1" w:styleId="None">
    <w:name w:val="None"/>
    <w:rsid w:val="00B66A76"/>
  </w:style>
  <w:style w:type="paragraph" w:styleId="ListParagraph">
    <w:name w:val="List Paragraph"/>
    <w:basedOn w:val="Normal"/>
    <w:uiPriority w:val="34"/>
    <w:qFormat/>
    <w:rsid w:val="007223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862</Words>
  <Characters>492</Characters>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2026-07-13T09:21:00Z</dcterms:created>
  <dcterms:modified xsi:type="dcterms:W3CDTF">2026-07-13T09:23:00Z</dcterms:modified>
</cp:coreProperties>
</file>