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F54BF" w14:textId="77777777" w:rsidR="00BD006E" w:rsidRPr="00ED3EBD" w:rsidRDefault="00BD006E" w:rsidP="00BD006E">
      <w:pPr>
        <w:spacing w:line="276" w:lineRule="auto"/>
        <w:ind w:left="709"/>
        <w:contextualSpacing/>
        <w:jc w:val="right"/>
        <w:rPr>
          <w:rFonts w:ascii="Times New Roman" w:hAnsi="Times New Roman"/>
          <w:noProof/>
          <w:sz w:val="24"/>
          <w:szCs w:val="24"/>
        </w:rPr>
      </w:pPr>
    </w:p>
    <w:p w14:paraId="0860ADF4" w14:textId="373E5A6D" w:rsidR="00991953" w:rsidRPr="008A088A" w:rsidRDefault="00932B8D" w:rsidP="00991953">
      <w:pPr>
        <w:pStyle w:val="Default"/>
        <w:widowControl w:val="0"/>
        <w:jc w:val="right"/>
        <w:rPr>
          <w:rFonts w:ascii="Times" w:hAnsi="Times" w:cs="Times"/>
          <w:i/>
          <w:iCs/>
          <w:noProof/>
          <w:color w:val="auto"/>
        </w:rPr>
      </w:pPr>
      <w:r>
        <w:rPr>
          <w:rFonts w:ascii="Times" w:hAnsi="Times" w:cs="Times"/>
          <w:i/>
          <w:iCs/>
          <w:noProof/>
          <w:color w:val="auto"/>
        </w:rPr>
        <w:t>2</w:t>
      </w:r>
      <w:r w:rsidR="00991953" w:rsidRPr="008A088A">
        <w:rPr>
          <w:rFonts w:ascii="Times" w:hAnsi="Times" w:cs="Times"/>
          <w:i/>
          <w:iCs/>
          <w:noProof/>
          <w:color w:val="auto"/>
        </w:rPr>
        <w:t>.pielikums</w:t>
      </w:r>
    </w:p>
    <w:p w14:paraId="631EBBFD" w14:textId="77777777" w:rsidR="007077ED" w:rsidRPr="008A088A" w:rsidRDefault="007077ED" w:rsidP="007077ED">
      <w:pPr>
        <w:pStyle w:val="Default"/>
        <w:widowControl w:val="0"/>
        <w:jc w:val="right"/>
        <w:rPr>
          <w:rFonts w:ascii="Times" w:hAnsi="Times" w:cs="Times"/>
          <w:i/>
          <w:iCs/>
          <w:noProof/>
          <w:color w:val="auto"/>
        </w:rPr>
      </w:pPr>
      <w:r>
        <w:rPr>
          <w:rFonts w:ascii="Times" w:hAnsi="Times" w:cs="Times"/>
          <w:i/>
          <w:iCs/>
          <w:noProof/>
          <w:color w:val="auto"/>
        </w:rPr>
        <w:t>atklāta konkursa</w:t>
      </w:r>
      <w:r w:rsidRPr="008A088A">
        <w:rPr>
          <w:rFonts w:ascii="Times" w:hAnsi="Times" w:cs="Times"/>
          <w:i/>
          <w:iCs/>
          <w:noProof/>
          <w:color w:val="auto"/>
        </w:rPr>
        <w:t>, identifikācijas</w:t>
      </w:r>
    </w:p>
    <w:p w14:paraId="2D1EB9DE" w14:textId="77777777" w:rsidR="007077ED" w:rsidRPr="008A088A" w:rsidRDefault="007077ED" w:rsidP="007077ED">
      <w:pPr>
        <w:tabs>
          <w:tab w:val="left" w:pos="6663"/>
        </w:tabs>
        <w:jc w:val="right"/>
        <w:rPr>
          <w:rFonts w:ascii="Times" w:hAnsi="Times" w:cs="Times"/>
          <w:i/>
          <w:iCs/>
          <w:noProof/>
          <w:sz w:val="24"/>
          <w:szCs w:val="24"/>
        </w:rPr>
      </w:pPr>
      <w:r w:rsidRPr="008A088A">
        <w:rPr>
          <w:rFonts w:ascii="Times" w:hAnsi="Times" w:cs="Times"/>
          <w:i/>
          <w:iCs/>
          <w:noProof/>
          <w:sz w:val="24"/>
          <w:szCs w:val="24"/>
        </w:rPr>
        <w:t>Nr. </w:t>
      </w:r>
      <w:r>
        <w:rPr>
          <w:rFonts w:ascii="Times" w:hAnsi="Times" w:cs="Times"/>
          <w:i/>
          <w:iCs/>
          <w:noProof/>
          <w:sz w:val="24"/>
          <w:szCs w:val="24"/>
        </w:rPr>
        <w:t>RIV_</w:t>
      </w:r>
      <w:r w:rsidRPr="008A088A">
        <w:rPr>
          <w:rFonts w:ascii="Times" w:hAnsi="Times" w:cs="Times"/>
          <w:i/>
          <w:iCs/>
          <w:noProof/>
          <w:sz w:val="24"/>
          <w:szCs w:val="24"/>
        </w:rPr>
        <w:t xml:space="preserve"> 202</w:t>
      </w:r>
      <w:r>
        <w:rPr>
          <w:rFonts w:ascii="Times" w:hAnsi="Times" w:cs="Times"/>
          <w:i/>
          <w:iCs/>
          <w:noProof/>
          <w:sz w:val="24"/>
          <w:szCs w:val="24"/>
        </w:rPr>
        <w:t>6</w:t>
      </w:r>
      <w:r w:rsidRPr="008A088A">
        <w:rPr>
          <w:rFonts w:ascii="Times" w:hAnsi="Times" w:cs="Times"/>
          <w:i/>
          <w:iCs/>
          <w:noProof/>
          <w:sz w:val="24"/>
          <w:szCs w:val="24"/>
        </w:rPr>
        <w:t>/1, nolikumam</w:t>
      </w:r>
    </w:p>
    <w:p w14:paraId="70D864AE" w14:textId="77777777" w:rsidR="00BD006E" w:rsidRPr="00ED3EBD" w:rsidRDefault="00BD006E" w:rsidP="00BD006E">
      <w:pPr>
        <w:jc w:val="center"/>
        <w:rPr>
          <w:rFonts w:ascii="Times New Roman" w:hAnsi="Times New Roman"/>
          <w:b/>
          <w:noProof/>
          <w:sz w:val="24"/>
          <w:szCs w:val="24"/>
          <w:lang w:eastAsia="lv-LV"/>
        </w:rPr>
      </w:pPr>
    </w:p>
    <w:p w14:paraId="389B5E0C" w14:textId="77777777" w:rsidR="00BD006E" w:rsidRPr="00ED3EBD" w:rsidRDefault="00BD006E" w:rsidP="00BD006E">
      <w:pPr>
        <w:jc w:val="center"/>
        <w:rPr>
          <w:rFonts w:ascii="Times New Roman" w:hAnsi="Times New Roman"/>
          <w:b/>
          <w:noProof/>
          <w:sz w:val="24"/>
          <w:szCs w:val="24"/>
          <w:lang w:eastAsia="lv-LV"/>
        </w:rPr>
      </w:pPr>
      <w:r w:rsidRPr="00ED3EBD">
        <w:rPr>
          <w:rFonts w:ascii="Times New Roman" w:hAnsi="Times New Roman"/>
          <w:b/>
          <w:noProof/>
          <w:sz w:val="24"/>
          <w:szCs w:val="24"/>
          <w:lang w:eastAsia="lv-LV"/>
        </w:rPr>
        <w:t>APLIECINĀJUMS PAR NEATKARĪGI IZSTRĀDĀTU PIEDĀVĀJUMU</w:t>
      </w:r>
    </w:p>
    <w:p w14:paraId="2995ED7D" w14:textId="77777777" w:rsidR="006F105C" w:rsidRPr="00ED3EBD" w:rsidRDefault="006F105C" w:rsidP="006F105C">
      <w:pPr>
        <w:jc w:val="center"/>
        <w:rPr>
          <w:rFonts w:ascii="Times New Roman" w:eastAsia="Batang" w:hAnsi="Times New Roman"/>
          <w:b/>
          <w:noProof/>
          <w:sz w:val="24"/>
          <w:szCs w:val="24"/>
          <w:lang w:eastAsia="ko-KR"/>
        </w:rPr>
      </w:pPr>
      <w:r>
        <w:rPr>
          <w:rFonts w:ascii="Times New Roman" w:hAnsi="Times New Roman"/>
          <w:b/>
          <w:noProof/>
          <w:sz w:val="24"/>
          <w:szCs w:val="24"/>
        </w:rPr>
        <w:t>atklātam konkursam</w:t>
      </w:r>
    </w:p>
    <w:p w14:paraId="77C4931F" w14:textId="77777777" w:rsidR="006F105C" w:rsidRPr="00ED3EBD" w:rsidRDefault="006F105C" w:rsidP="006F105C">
      <w:pPr>
        <w:ind w:left="1418" w:hanging="1418"/>
        <w:jc w:val="center"/>
        <w:rPr>
          <w:rFonts w:ascii="Times New Roman" w:hAnsi="Times New Roman"/>
          <w:noProof/>
          <w:sz w:val="24"/>
          <w:szCs w:val="24"/>
        </w:rPr>
      </w:pPr>
      <w:r w:rsidRPr="00A61883">
        <w:rPr>
          <w:rFonts w:ascii="Times New Roman" w:eastAsia="Batang" w:hAnsi="Times New Roman"/>
          <w:b/>
          <w:noProof/>
          <w:sz w:val="24"/>
          <w:lang w:eastAsia="ko-KR"/>
        </w:rPr>
        <w:t>“</w:t>
      </w:r>
      <w:r w:rsidRPr="00684FBD">
        <w:rPr>
          <w:rFonts w:ascii="Times New Roman" w:hAnsi="Times New Roman"/>
          <w:b/>
          <w:sz w:val="24"/>
          <w:szCs w:val="24"/>
        </w:rPr>
        <w:t>Garderobes skapīšu piegāde Rīgas Imantas vidusskolai</w:t>
      </w:r>
      <w:r>
        <w:rPr>
          <w:rFonts w:ascii="Times New Roman" w:hAnsi="Times New Roman"/>
          <w:b/>
          <w:sz w:val="24"/>
          <w:szCs w:val="24"/>
        </w:rPr>
        <w:t>”</w:t>
      </w:r>
    </w:p>
    <w:p w14:paraId="4B4D0DBD" w14:textId="77777777" w:rsidR="006F105C" w:rsidRDefault="006F105C" w:rsidP="006F105C">
      <w:pPr>
        <w:ind w:left="1418" w:hanging="1418"/>
        <w:jc w:val="center"/>
        <w:rPr>
          <w:rFonts w:ascii="Times New Roman" w:hAnsi="Times New Roman"/>
          <w:noProof/>
          <w:sz w:val="24"/>
          <w:szCs w:val="24"/>
        </w:rPr>
      </w:pPr>
      <w:r w:rsidRPr="00ED3EBD">
        <w:rPr>
          <w:rFonts w:ascii="Times New Roman" w:hAnsi="Times New Roman"/>
          <w:noProof/>
          <w:sz w:val="24"/>
          <w:szCs w:val="24"/>
        </w:rPr>
        <w:t>identifikācijas Nr. </w:t>
      </w:r>
      <w:r>
        <w:rPr>
          <w:rFonts w:ascii="Times" w:hAnsi="Times" w:cs="Times"/>
          <w:noProof/>
          <w:sz w:val="24"/>
          <w:szCs w:val="24"/>
        </w:rPr>
        <w:t>RIV_</w:t>
      </w:r>
      <w:r w:rsidRPr="004924C7">
        <w:rPr>
          <w:rFonts w:ascii="Times" w:hAnsi="Times" w:cs="Times"/>
          <w:noProof/>
          <w:sz w:val="24"/>
          <w:szCs w:val="24"/>
        </w:rPr>
        <w:t xml:space="preserve"> 202</w:t>
      </w:r>
      <w:r>
        <w:rPr>
          <w:rFonts w:ascii="Times" w:hAnsi="Times" w:cs="Times"/>
          <w:noProof/>
          <w:sz w:val="24"/>
          <w:szCs w:val="24"/>
        </w:rPr>
        <w:t>6</w:t>
      </w:r>
      <w:r w:rsidRPr="004924C7">
        <w:rPr>
          <w:rFonts w:ascii="Times" w:hAnsi="Times" w:cs="Times"/>
          <w:noProof/>
          <w:sz w:val="24"/>
          <w:szCs w:val="24"/>
        </w:rPr>
        <w:t>/1</w:t>
      </w:r>
    </w:p>
    <w:p w14:paraId="4EA8BB1B" w14:textId="51F46D06" w:rsidR="00BD006E" w:rsidRDefault="00BD006E" w:rsidP="00BD006E">
      <w:pPr>
        <w:jc w:val="center"/>
        <w:rPr>
          <w:rFonts w:ascii="Times New Roman" w:hAnsi="Times New Roman"/>
          <w:noProof/>
          <w:sz w:val="24"/>
          <w:szCs w:val="24"/>
        </w:rPr>
      </w:pPr>
    </w:p>
    <w:p w14:paraId="3A1ED985" w14:textId="77777777" w:rsidR="00BD006E" w:rsidRPr="00ED3EBD" w:rsidRDefault="00BD006E" w:rsidP="00BD006E">
      <w:pPr>
        <w:jc w:val="center"/>
        <w:rPr>
          <w:rFonts w:ascii="Times New Roman" w:hAnsi="Times New Roman"/>
          <w:noProof/>
          <w:sz w:val="24"/>
          <w:szCs w:val="24"/>
        </w:rPr>
      </w:pPr>
    </w:p>
    <w:p w14:paraId="4C8B8D92" w14:textId="77777777" w:rsidR="00BD006E" w:rsidRPr="00ED3EBD" w:rsidRDefault="00BD006E" w:rsidP="00BD006E">
      <w:pPr>
        <w:ind w:right="423"/>
        <w:rPr>
          <w:rFonts w:ascii="Times New Roman" w:eastAsia="Arial Unicode MS" w:hAnsi="Times New Roman"/>
          <w:noProof/>
          <w:sz w:val="24"/>
          <w:szCs w:val="24"/>
        </w:rPr>
      </w:pPr>
    </w:p>
    <w:p w14:paraId="20C2F41B" w14:textId="77777777" w:rsidR="00BD006E" w:rsidRPr="00ED3EBD" w:rsidRDefault="00BD006E" w:rsidP="00BD006E">
      <w:pPr>
        <w:ind w:right="423"/>
        <w:jc w:val="both"/>
        <w:rPr>
          <w:rFonts w:ascii="Times New Roman" w:eastAsia="Arial Unicode MS" w:hAnsi="Times New Roman"/>
          <w:noProof/>
          <w:sz w:val="24"/>
          <w:szCs w:val="24"/>
        </w:rPr>
      </w:pPr>
      <w:r w:rsidRPr="00ED3EBD">
        <w:rPr>
          <w:rFonts w:ascii="Times New Roman" w:eastAsia="Arial Unicode MS" w:hAnsi="Times New Roman"/>
          <w:noProof/>
          <w:sz w:val="24"/>
          <w:szCs w:val="24"/>
        </w:rPr>
        <w:t>Sniedzot izsmeļošu un patiesu informāciju, __</w:t>
      </w:r>
      <w:r>
        <w:rPr>
          <w:rFonts w:ascii="Times New Roman" w:eastAsia="Arial Unicode MS" w:hAnsi="Times New Roman"/>
          <w:noProof/>
          <w:sz w:val="24"/>
          <w:szCs w:val="24"/>
        </w:rPr>
        <w:t>_____________________________</w:t>
      </w:r>
    </w:p>
    <w:p w14:paraId="721B7005" w14:textId="77777777" w:rsidR="00BD006E" w:rsidRPr="00ED3EBD" w:rsidRDefault="00BD006E" w:rsidP="00BD006E">
      <w:pPr>
        <w:ind w:right="423" w:firstLine="310"/>
        <w:jc w:val="both"/>
        <w:rPr>
          <w:rFonts w:ascii="Times New Roman" w:eastAsia="Arial Unicode MS" w:hAnsi="Times New Roman"/>
          <w:i/>
          <w:noProof/>
          <w:sz w:val="24"/>
          <w:szCs w:val="24"/>
        </w:rPr>
      </w:pPr>
      <w:r w:rsidRPr="00ED3EBD">
        <w:rPr>
          <w:rFonts w:ascii="Times New Roman" w:eastAsia="Arial Unicode MS" w:hAnsi="Times New Roman"/>
          <w:i/>
          <w:noProof/>
          <w:sz w:val="24"/>
          <w:szCs w:val="24"/>
        </w:rPr>
        <w:t xml:space="preserve">                                                 </w:t>
      </w:r>
      <w:r>
        <w:rPr>
          <w:rFonts w:ascii="Times New Roman" w:eastAsia="Arial Unicode MS" w:hAnsi="Times New Roman"/>
          <w:i/>
          <w:noProof/>
          <w:sz w:val="24"/>
          <w:szCs w:val="24"/>
        </w:rPr>
        <w:t xml:space="preserve">                     Pretendenta</w:t>
      </w:r>
      <w:r w:rsidRPr="00ED3EBD">
        <w:rPr>
          <w:rFonts w:ascii="Times New Roman" w:eastAsia="Arial Unicode MS" w:hAnsi="Times New Roman"/>
          <w:i/>
          <w:noProof/>
          <w:sz w:val="24"/>
          <w:szCs w:val="24"/>
        </w:rPr>
        <w:t xml:space="preserve"> nosaukums, reģ. Nr.</w:t>
      </w:r>
    </w:p>
    <w:p w14:paraId="21A56335" w14:textId="77777777" w:rsidR="00BD006E" w:rsidRPr="00ED3EBD" w:rsidRDefault="00BD006E" w:rsidP="00BD006E">
      <w:pPr>
        <w:ind w:right="423"/>
        <w:jc w:val="both"/>
        <w:rPr>
          <w:rFonts w:ascii="Times New Roman" w:eastAsia="Arial Unicode MS" w:hAnsi="Times New Roman"/>
          <w:noProof/>
          <w:sz w:val="24"/>
          <w:szCs w:val="24"/>
          <w:u w:val="single"/>
        </w:rPr>
      </w:pPr>
      <w:r w:rsidRPr="00ED3EBD">
        <w:rPr>
          <w:rFonts w:ascii="Times New Roman" w:eastAsia="Arial Unicode MS" w:hAnsi="Times New Roman"/>
          <w:noProof/>
          <w:sz w:val="24"/>
          <w:szCs w:val="24"/>
        </w:rPr>
        <w:t>(turpmāk – Pretendents) attiecībā uz konkrēto iepirkuma procedūru apliecina, ka:</w:t>
      </w:r>
    </w:p>
    <w:p w14:paraId="60DBB79A" w14:textId="77777777" w:rsidR="00BD006E" w:rsidRPr="00ED3EBD" w:rsidRDefault="00BD006E" w:rsidP="00BD006E">
      <w:pPr>
        <w:ind w:firstLine="709"/>
        <w:contextualSpacing/>
        <w:jc w:val="both"/>
        <w:rPr>
          <w:rFonts w:ascii="Times New Roman" w:hAnsi="Times New Roman"/>
          <w:b/>
          <w:bCs/>
          <w:noProof/>
          <w:sz w:val="24"/>
          <w:szCs w:val="24"/>
          <w:lang w:eastAsia="lv-LV"/>
        </w:rPr>
      </w:pPr>
      <w:r w:rsidRPr="00ED3EBD">
        <w:rPr>
          <w:rFonts w:ascii="Times New Roman" w:hAnsi="Times New Roman"/>
          <w:bCs/>
          <w:noProof/>
          <w:sz w:val="24"/>
          <w:szCs w:val="24"/>
          <w:lang w:eastAsia="lv-LV"/>
        </w:rPr>
        <w:t>1.</w:t>
      </w:r>
      <w:r w:rsidRPr="00ED3EBD">
        <w:rPr>
          <w:rFonts w:ascii="Times New Roman" w:hAnsi="Times New Roman"/>
          <w:b/>
          <w:bCs/>
          <w:noProof/>
          <w:sz w:val="24"/>
          <w:szCs w:val="24"/>
          <w:lang w:eastAsia="lv-LV"/>
        </w:rPr>
        <w:t xml:space="preserve"> </w:t>
      </w:r>
      <w:r w:rsidRPr="00ED3EBD">
        <w:rPr>
          <w:rFonts w:ascii="Times New Roman" w:hAnsi="Times New Roman"/>
          <w:noProof/>
          <w:sz w:val="24"/>
          <w:szCs w:val="24"/>
          <w:lang w:eastAsia="lv-LV"/>
        </w:rPr>
        <w:t>Pretendents</w:t>
      </w:r>
      <w:r w:rsidRPr="00ED3EBD">
        <w:rPr>
          <w:rFonts w:ascii="Times New Roman" w:hAnsi="Times New Roman"/>
          <w:bCs/>
          <w:noProof/>
          <w:sz w:val="24"/>
          <w:szCs w:val="24"/>
          <w:lang w:eastAsia="lv-LV"/>
        </w:rPr>
        <w:t xml:space="preserve"> ir iepazinies un piekrīt šī apliecinājuma saturam</w:t>
      </w:r>
      <w:r w:rsidRPr="00ED3EBD">
        <w:rPr>
          <w:rFonts w:ascii="Times New Roman" w:hAnsi="Times New Roman"/>
          <w:noProof/>
          <w:sz w:val="24"/>
          <w:szCs w:val="24"/>
          <w:lang w:eastAsia="lv-LV"/>
        </w:rPr>
        <w:t>.</w:t>
      </w:r>
    </w:p>
    <w:p w14:paraId="681F767E"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2.</w:t>
      </w:r>
      <w:r w:rsidRPr="00ED3EBD">
        <w:rPr>
          <w:rFonts w:ascii="Times New Roman" w:hAnsi="Times New Roman"/>
          <w:b/>
          <w:bCs/>
          <w:noProof/>
          <w:sz w:val="24"/>
          <w:szCs w:val="24"/>
          <w:lang w:eastAsia="lv-LV"/>
        </w:rPr>
        <w:t xml:space="preserve"> </w:t>
      </w:r>
      <w:r w:rsidRPr="00ED3EBD">
        <w:rPr>
          <w:rFonts w:ascii="Times New Roman" w:hAnsi="Times New Roman"/>
          <w:noProof/>
          <w:sz w:val="24"/>
          <w:szCs w:val="24"/>
          <w:lang w:eastAsia="lv-LV"/>
        </w:rPr>
        <w:t>Pretendents apzinās savu pienākumu šajā apliecinājumā norādīt pilnīgu, izsmeļošu un patiesu informāciju.</w:t>
      </w:r>
    </w:p>
    <w:p w14:paraId="1A11C107"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3.</w:t>
      </w:r>
      <w:r w:rsidRPr="00ED3EBD">
        <w:rPr>
          <w:rFonts w:ascii="Times New Roman" w:hAnsi="Times New Roman"/>
          <w:b/>
          <w:bCs/>
          <w:noProof/>
          <w:sz w:val="24"/>
          <w:szCs w:val="24"/>
          <w:lang w:eastAsia="lv-LV"/>
        </w:rPr>
        <w:t xml:space="preserve"> </w:t>
      </w:r>
      <w:r w:rsidRPr="00ED3EBD">
        <w:rPr>
          <w:rFonts w:ascii="Times New Roman" w:hAnsi="Times New Roman"/>
          <w:noProof/>
          <w:sz w:val="24"/>
          <w:szCs w:val="24"/>
          <w:lang w:eastAsia="lv-LV"/>
        </w:rPr>
        <w:t>Pretendents</w:t>
      </w:r>
      <w:r w:rsidRPr="00ED3EBD">
        <w:rPr>
          <w:rFonts w:ascii="Times New Roman" w:hAnsi="Times New Roman"/>
          <w:bCs/>
          <w:noProof/>
          <w:sz w:val="24"/>
          <w:szCs w:val="24"/>
          <w:lang w:eastAsia="lv-LV"/>
        </w:rPr>
        <w:t xml:space="preserve"> ir pilnvarojis</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 xml:space="preserve">katru personu, kuras paraksts atrodas uz iepirkuma piedāvājuma, </w:t>
      </w:r>
      <w:r w:rsidRPr="00ED3EBD">
        <w:rPr>
          <w:rFonts w:ascii="Times New Roman" w:hAnsi="Times New Roman"/>
          <w:noProof/>
          <w:sz w:val="24"/>
          <w:szCs w:val="24"/>
          <w:lang w:eastAsia="lv-LV"/>
        </w:rPr>
        <w:t>parakstīt šo apliecinājumu Pretendenta vārdā.</w:t>
      </w:r>
    </w:p>
    <w:p w14:paraId="3626E9AF"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4.</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Pretendents informē, ka</w:t>
      </w:r>
      <w:r w:rsidRPr="00ED3EBD">
        <w:rPr>
          <w:rFonts w:ascii="Times New Roman" w:hAnsi="Times New Roman"/>
          <w:noProof/>
          <w:sz w:val="24"/>
          <w:szCs w:val="24"/>
          <w:lang w:eastAsia="lv-LV"/>
        </w:rPr>
        <w:t xml:space="preserve"> (</w:t>
      </w:r>
      <w:r w:rsidRPr="00ED3EBD">
        <w:rPr>
          <w:rFonts w:ascii="Times New Roman" w:hAnsi="Times New Roman"/>
          <w:i/>
          <w:noProof/>
          <w:sz w:val="24"/>
          <w:szCs w:val="24"/>
          <w:lang w:eastAsia="lv-LV"/>
        </w:rPr>
        <w:t>pēc vajadzības, atzīmējiet vienu no turpmāk minētajiem</w:t>
      </w:r>
      <w:r w:rsidRPr="00ED3EBD">
        <w:rPr>
          <w:rFonts w:ascii="Times New Roman" w:hAnsi="Times New Roman"/>
          <w:noProof/>
          <w:sz w:val="24"/>
          <w:szCs w:val="24"/>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6804"/>
      </w:tblGrid>
      <w:tr w:rsidR="00BD006E" w:rsidRPr="00ED3EBD" w14:paraId="561B66F7" w14:textId="77777777" w:rsidTr="00A440C9">
        <w:tc>
          <w:tcPr>
            <w:tcW w:w="0" w:type="auto"/>
          </w:tcPr>
          <w:p w14:paraId="0DDFA4A3" w14:textId="77777777" w:rsidR="00BD006E" w:rsidRPr="00ED3EBD" w:rsidRDefault="00BD006E" w:rsidP="00A440C9">
            <w:pPr>
              <w:jc w:val="both"/>
              <w:rPr>
                <w:rFonts w:ascii="Times New Roman" w:hAnsi="Times New Roman"/>
                <w:noProof/>
                <w:sz w:val="24"/>
                <w:szCs w:val="24"/>
                <w:lang w:eastAsia="lv-LV"/>
              </w:rPr>
            </w:pPr>
            <w:r w:rsidRPr="00ED3EBD">
              <w:rPr>
                <w:rFonts w:ascii="Segoe UI Symbol" w:eastAsia="MS Gothic" w:hAnsi="Segoe UI Symbol" w:cs="Segoe UI Symbol"/>
                <w:noProof/>
                <w:sz w:val="24"/>
                <w:szCs w:val="24"/>
                <w:lang w:eastAsia="lv-LV"/>
              </w:rPr>
              <w:t>☐</w:t>
            </w:r>
          </w:p>
        </w:tc>
        <w:tc>
          <w:tcPr>
            <w:tcW w:w="0" w:type="auto"/>
          </w:tcPr>
          <w:p w14:paraId="57BBAE52" w14:textId="77777777" w:rsidR="00BD006E" w:rsidRPr="00ED3EBD" w:rsidRDefault="00BD006E" w:rsidP="00A440C9">
            <w:pPr>
              <w:jc w:val="both"/>
              <w:rPr>
                <w:rFonts w:ascii="Times New Roman" w:hAnsi="Times New Roman"/>
                <w:noProof/>
                <w:sz w:val="24"/>
                <w:szCs w:val="24"/>
                <w:lang w:eastAsia="lv-LV"/>
              </w:rPr>
            </w:pPr>
            <w:r w:rsidRPr="00ED3EBD">
              <w:rPr>
                <w:rFonts w:ascii="Times New Roman" w:hAnsi="Times New Roman"/>
                <w:noProof/>
                <w:sz w:val="24"/>
                <w:szCs w:val="24"/>
                <w:lang w:eastAsia="lv-LV"/>
              </w:rPr>
              <w:t>4.1. ir iesniedzis piedāvājumu neatkarīgi no konkurentiem</w:t>
            </w:r>
            <w:r w:rsidRPr="00ED3EBD">
              <w:rPr>
                <w:rFonts w:ascii="Times New Roman" w:hAnsi="Times New Roman"/>
                <w:noProof/>
                <w:sz w:val="24"/>
                <w:szCs w:val="24"/>
                <w:vertAlign w:val="superscript"/>
                <w:lang w:eastAsia="lv-LV"/>
              </w:rPr>
              <w:footnoteReference w:id="1"/>
            </w:r>
            <w:r w:rsidRPr="00ED3EBD">
              <w:rPr>
                <w:rFonts w:ascii="Times New Roman" w:hAnsi="Times New Roman"/>
                <w:noProof/>
                <w:sz w:val="24"/>
                <w:szCs w:val="24"/>
                <w:lang w:eastAsia="lv-LV"/>
              </w:rPr>
              <w:t xml:space="preserve"> un bez konsultācijām, līgumiem vai vienošanām, vai cita veida saziņas ar konkurentiem;</w:t>
            </w:r>
          </w:p>
        </w:tc>
      </w:tr>
      <w:tr w:rsidR="00BD006E" w:rsidRPr="00ED3EBD" w14:paraId="197E87EA" w14:textId="77777777" w:rsidTr="00A440C9">
        <w:tc>
          <w:tcPr>
            <w:tcW w:w="0" w:type="auto"/>
          </w:tcPr>
          <w:p w14:paraId="7449F023" w14:textId="77777777" w:rsidR="00BD006E" w:rsidRPr="00ED3EBD" w:rsidRDefault="00BD006E" w:rsidP="00A440C9">
            <w:pPr>
              <w:jc w:val="both"/>
              <w:rPr>
                <w:rFonts w:ascii="Times New Roman" w:hAnsi="Times New Roman"/>
                <w:noProof/>
                <w:sz w:val="24"/>
                <w:szCs w:val="24"/>
                <w:lang w:eastAsia="lv-LV"/>
              </w:rPr>
            </w:pPr>
            <w:r w:rsidRPr="00ED3EBD">
              <w:rPr>
                <w:rFonts w:ascii="Segoe UI Symbol" w:eastAsia="MS Gothic" w:hAnsi="Segoe UI Symbol" w:cs="Segoe UI Symbol"/>
                <w:noProof/>
                <w:sz w:val="24"/>
                <w:szCs w:val="24"/>
                <w:lang w:eastAsia="lv-LV"/>
              </w:rPr>
              <w:t>☐</w:t>
            </w:r>
          </w:p>
        </w:tc>
        <w:tc>
          <w:tcPr>
            <w:tcW w:w="0" w:type="auto"/>
          </w:tcPr>
          <w:p w14:paraId="538E69D2" w14:textId="77777777" w:rsidR="00BD006E" w:rsidRPr="00ED3EBD" w:rsidRDefault="00BD006E" w:rsidP="00A440C9">
            <w:pPr>
              <w:jc w:val="both"/>
              <w:rPr>
                <w:rFonts w:ascii="Times New Roman" w:hAnsi="Times New Roman"/>
                <w:noProof/>
                <w:sz w:val="24"/>
                <w:szCs w:val="24"/>
                <w:lang w:eastAsia="lv-LV"/>
              </w:rPr>
            </w:pPr>
            <w:r w:rsidRPr="00ED3EBD">
              <w:rPr>
                <w:rFonts w:ascii="Times New Roman" w:hAnsi="Times New Roman"/>
                <w:noProof/>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630E1B1" w14:textId="77777777" w:rsidR="00BD006E" w:rsidRPr="00ED3EBD" w:rsidRDefault="00BD006E" w:rsidP="00BD006E">
      <w:pPr>
        <w:ind w:firstLine="720"/>
        <w:contextualSpacing/>
        <w:jc w:val="both"/>
        <w:rPr>
          <w:rFonts w:ascii="Times New Roman" w:hAnsi="Times New Roman"/>
          <w:noProof/>
          <w:sz w:val="24"/>
          <w:szCs w:val="24"/>
          <w:lang w:eastAsia="lv-LV"/>
        </w:rPr>
      </w:pPr>
      <w:r w:rsidRPr="00ED3EBD">
        <w:rPr>
          <w:rFonts w:ascii="Times New Roman" w:hAnsi="Times New Roman"/>
          <w:bCs/>
          <w:noProof/>
          <w:sz w:val="24"/>
          <w:szCs w:val="24"/>
          <w:lang w:eastAsia="lv-LV"/>
        </w:rPr>
        <w:t>5.</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P</w:t>
      </w:r>
      <w:r w:rsidRPr="00ED3EBD">
        <w:rPr>
          <w:rFonts w:ascii="Times New Roman" w:hAnsi="Times New Roman"/>
          <w:noProof/>
          <w:sz w:val="24"/>
          <w:szCs w:val="24"/>
          <w:lang w:eastAsia="lv-LV"/>
        </w:rPr>
        <w:t>retendentam, izņemot gadījumu, kad pretendents šādu saziņu ir paziņojis saskaņā ar šī apliecinājuma 4.2. apakšpunktu, ne ar vienu konkurentu nav bijusi saziņa attiecībā uz:</w:t>
      </w:r>
    </w:p>
    <w:p w14:paraId="3C4F1A4B"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5.1. cenām;</w:t>
      </w:r>
    </w:p>
    <w:p w14:paraId="41B084AA"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5.2. cenas aprēķināšanas metodēm, faktoriem (apstākļiem) vai formulām;</w:t>
      </w:r>
    </w:p>
    <w:p w14:paraId="2BDE4A4C"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5.3. nodomu vai lēmumu piedalīties vai nepiedalīties iepirkumā (iesniegt vai neiesniegt piedāvājumu); vai</w:t>
      </w:r>
    </w:p>
    <w:p w14:paraId="09D5059A"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 xml:space="preserve">5.4. tādu piedāvājuma iesniegšanu, kas neatbilst iepirkuma prasībām; </w:t>
      </w:r>
    </w:p>
    <w:p w14:paraId="4C449D11" w14:textId="77777777" w:rsidR="00BD006E" w:rsidRPr="00ED3EBD" w:rsidRDefault="00BD006E" w:rsidP="00BD006E">
      <w:pPr>
        <w:ind w:left="1134"/>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5.5. kvalitāti, apjomu, specifikāciju, izpildes, piegādes vai citiem nosacījumiem, kas risināmi neatkarīgi no konkurentiem, tiem produktiem vai pakalpojumiem, uz ko attiecas šis iepirkums.</w:t>
      </w:r>
    </w:p>
    <w:p w14:paraId="7F4A70E2" w14:textId="77777777" w:rsidR="00BD006E" w:rsidRPr="00ED3EBD" w:rsidRDefault="00BD006E" w:rsidP="00BD006E">
      <w:pPr>
        <w:ind w:firstLine="709"/>
        <w:contextualSpacing/>
        <w:jc w:val="both"/>
        <w:rPr>
          <w:rFonts w:ascii="Times New Roman" w:hAnsi="Times New Roman"/>
          <w:noProof/>
          <w:sz w:val="24"/>
          <w:szCs w:val="24"/>
          <w:lang w:eastAsia="lv-LV"/>
        </w:rPr>
      </w:pPr>
      <w:r w:rsidRPr="00ED3EBD">
        <w:rPr>
          <w:rFonts w:ascii="Times New Roman" w:hAnsi="Times New Roman"/>
          <w:noProof/>
          <w:sz w:val="24"/>
          <w:szCs w:val="24"/>
          <w:lang w:eastAsia="lv-LV"/>
        </w:rPr>
        <w:t xml:space="preserve">6. </w:t>
      </w:r>
      <w:r w:rsidRPr="00ED3EBD">
        <w:rPr>
          <w:rFonts w:ascii="Times New Roman" w:hAnsi="Times New Roman"/>
          <w:bCs/>
          <w:noProof/>
          <w:sz w:val="24"/>
          <w:szCs w:val="24"/>
          <w:lang w:eastAsia="lv-LV"/>
        </w:rPr>
        <w:t>Pretendents</w:t>
      </w:r>
      <w:r w:rsidRPr="00ED3EBD">
        <w:rPr>
          <w:rFonts w:ascii="Times New Roman" w:hAnsi="Times New Roman"/>
          <w:b/>
          <w:bCs/>
          <w:noProof/>
          <w:sz w:val="24"/>
          <w:szCs w:val="24"/>
          <w:lang w:eastAsia="lv-LV"/>
        </w:rPr>
        <w:t xml:space="preserve"> </w:t>
      </w:r>
      <w:r w:rsidRPr="00ED3EBD">
        <w:rPr>
          <w:rFonts w:ascii="Times New Roman" w:hAnsi="Times New Roman"/>
          <w:bCs/>
          <w:noProof/>
          <w:sz w:val="24"/>
          <w:szCs w:val="24"/>
          <w:lang w:eastAsia="lv-LV"/>
        </w:rPr>
        <w:t xml:space="preserve">nav </w:t>
      </w:r>
      <w:r w:rsidRPr="00ED3EBD">
        <w:rPr>
          <w:rFonts w:ascii="Times New Roman" w:hAnsi="Times New Roman"/>
          <w:noProof/>
          <w:sz w:val="24"/>
          <w:szCs w:val="24"/>
          <w:lang w:eastAsia="lv-LV"/>
        </w:rPr>
        <w:t>apzināti, tieši vai netieši</w:t>
      </w:r>
      <w:r w:rsidRPr="00ED3EBD">
        <w:rPr>
          <w:rFonts w:ascii="Times New Roman" w:hAnsi="Times New Roman"/>
          <w:bCs/>
          <w:noProof/>
          <w:sz w:val="24"/>
          <w:szCs w:val="24"/>
          <w:lang w:eastAsia="lv-LV"/>
        </w:rPr>
        <w:t xml:space="preserve"> atklājis un neatklās piedāvājuma noteikumus</w:t>
      </w:r>
      <w:r w:rsidRPr="00ED3EBD">
        <w:rPr>
          <w:rFonts w:ascii="Times New Roman" w:hAnsi="Times New Roman"/>
          <w:noProof/>
          <w:sz w:val="24"/>
          <w:szCs w:val="24"/>
          <w:lang w:eastAsia="lv-LV"/>
        </w:rPr>
        <w:t xml:space="preserve"> nevienam konkurentam pirms oficiālā piedāvājumu atvēršanas datuma un </w:t>
      </w:r>
      <w:r w:rsidRPr="00ED3EBD">
        <w:rPr>
          <w:rFonts w:ascii="Times New Roman" w:hAnsi="Times New Roman"/>
          <w:noProof/>
          <w:sz w:val="24"/>
          <w:szCs w:val="24"/>
          <w:lang w:eastAsia="lv-LV"/>
        </w:rPr>
        <w:lastRenderedPageBreak/>
        <w:t xml:space="preserve">laika vai līguma slēgšanas tiesību piešķiršanas, izņemot šī apliecinājuma 4.2.apakšpunktu minēto gadījumu. </w:t>
      </w:r>
    </w:p>
    <w:p w14:paraId="65D99AE4" w14:textId="77777777" w:rsidR="00BD006E" w:rsidRPr="00ED3EBD" w:rsidRDefault="00BD006E" w:rsidP="00BD006E">
      <w:pPr>
        <w:ind w:firstLine="709"/>
        <w:contextualSpacing/>
        <w:jc w:val="both"/>
        <w:rPr>
          <w:rFonts w:ascii="Times New Roman" w:hAnsi="Times New Roman"/>
          <w:noProof/>
          <w:snapToGrid w:val="0"/>
          <w:sz w:val="24"/>
          <w:szCs w:val="24"/>
          <w:lang w:eastAsia="ru-RU"/>
        </w:rPr>
      </w:pPr>
      <w:r w:rsidRPr="00ED3EBD">
        <w:rPr>
          <w:rFonts w:ascii="Times New Roman" w:hAnsi="Times New Roman"/>
          <w:noProof/>
          <w:sz w:val="24"/>
          <w:szCs w:val="24"/>
          <w:lang w:eastAsia="lv-LV"/>
        </w:rPr>
        <w:t>7.</w:t>
      </w:r>
      <w:r w:rsidRPr="00ED3EBD">
        <w:rPr>
          <w:rFonts w:ascii="Times New Roman" w:hAnsi="Times New Roman"/>
          <w:b/>
          <w:noProof/>
          <w:sz w:val="24"/>
          <w:szCs w:val="24"/>
          <w:lang w:eastAsia="lv-LV"/>
        </w:rPr>
        <w:t xml:space="preserve"> </w:t>
      </w:r>
      <w:r w:rsidRPr="00ED3EBD">
        <w:rPr>
          <w:rFonts w:ascii="Times New Roman" w:hAnsi="Times New Roman"/>
          <w:noProof/>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ED3EBD">
        <w:rPr>
          <w:rFonts w:ascii="Times New Roman" w:hAnsi="Times New Roman"/>
          <w:noProof/>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818025B" w14:textId="77777777" w:rsidR="00BD006E" w:rsidRPr="00ED3EBD" w:rsidRDefault="00BD006E" w:rsidP="00BD006E">
      <w:pPr>
        <w:jc w:val="both"/>
        <w:rPr>
          <w:rFonts w:ascii="Times New Roman" w:hAnsi="Times New Roman"/>
          <w:noProof/>
          <w:snapToGrid w:val="0"/>
          <w:sz w:val="24"/>
          <w:szCs w:val="24"/>
          <w:lang w:eastAsia="ru-RU"/>
        </w:rPr>
      </w:pPr>
    </w:p>
    <w:p w14:paraId="7C1F3B9D" w14:textId="77777777" w:rsidR="00BD006E" w:rsidRPr="00ED3EBD" w:rsidRDefault="00BD006E" w:rsidP="00BD006E">
      <w:pPr>
        <w:widowControl w:val="0"/>
        <w:tabs>
          <w:tab w:val="left" w:pos="4536"/>
        </w:tabs>
        <w:rPr>
          <w:rFonts w:ascii="Times New Roman" w:hAnsi="Times New Roman"/>
          <w:noProof/>
          <w:sz w:val="24"/>
          <w:szCs w:val="24"/>
          <w:u w:val="single"/>
        </w:rPr>
      </w:pPr>
      <w:r w:rsidRPr="00ED3EBD">
        <w:rPr>
          <w:rFonts w:ascii="Times New Roman" w:hAnsi="Times New Roman"/>
          <w:noProof/>
          <w:sz w:val="24"/>
          <w:szCs w:val="24"/>
        </w:rPr>
        <w:t xml:space="preserve">Paraksttiesīgās personas vārds, uzvārds, amats: </w:t>
      </w:r>
      <w:r w:rsidRPr="00ED3EBD">
        <w:rPr>
          <w:rFonts w:ascii="Times New Roman" w:hAnsi="Times New Roman"/>
          <w:noProof/>
          <w:sz w:val="24"/>
          <w:szCs w:val="24"/>
          <w:u w:val="single"/>
        </w:rPr>
        <w:tab/>
      </w:r>
      <w:r w:rsidRPr="00ED3EBD">
        <w:rPr>
          <w:rFonts w:ascii="Times New Roman" w:hAnsi="Times New Roman"/>
          <w:noProof/>
          <w:sz w:val="24"/>
          <w:szCs w:val="24"/>
          <w:u w:val="single"/>
        </w:rPr>
        <w:tab/>
      </w:r>
      <w:r w:rsidRPr="00ED3EBD">
        <w:rPr>
          <w:rFonts w:ascii="Times New Roman" w:hAnsi="Times New Roman"/>
          <w:noProof/>
          <w:sz w:val="24"/>
          <w:szCs w:val="24"/>
          <w:u w:val="single"/>
        </w:rPr>
        <w:tab/>
      </w:r>
    </w:p>
    <w:p w14:paraId="553EFF14" w14:textId="77777777" w:rsidR="00BD006E" w:rsidRPr="00ED3EBD" w:rsidRDefault="00BD006E" w:rsidP="00BD006E">
      <w:pPr>
        <w:rPr>
          <w:rFonts w:ascii="Times New Roman" w:hAnsi="Times New Roman"/>
          <w:i/>
          <w:noProof/>
          <w:sz w:val="24"/>
          <w:szCs w:val="24"/>
          <w:lang w:eastAsia="lv-LV"/>
        </w:rPr>
      </w:pPr>
    </w:p>
    <w:p w14:paraId="6CCC84A5" w14:textId="77777777" w:rsidR="00BD006E" w:rsidRDefault="00BD006E" w:rsidP="00BD006E">
      <w:pPr>
        <w:rPr>
          <w:rFonts w:ascii="Times New Roman" w:hAnsi="Times New Roman"/>
          <w:i/>
          <w:noProof/>
          <w:sz w:val="24"/>
          <w:szCs w:val="24"/>
          <w:lang w:eastAsia="lv-LV"/>
        </w:rPr>
      </w:pPr>
    </w:p>
    <w:p w14:paraId="7D099ABC" w14:textId="77777777" w:rsidR="00A54FCB" w:rsidRPr="00ED3EBD" w:rsidRDefault="00A54FCB" w:rsidP="00BD006E">
      <w:pPr>
        <w:rPr>
          <w:rFonts w:ascii="Times New Roman" w:hAnsi="Times New Roman"/>
          <w:i/>
          <w:noProof/>
          <w:sz w:val="24"/>
          <w:szCs w:val="24"/>
          <w:lang w:eastAsia="lv-LV"/>
        </w:rPr>
      </w:pPr>
    </w:p>
    <w:p w14:paraId="7482149B" w14:textId="77777777" w:rsidR="00BD006E" w:rsidRDefault="00BD006E" w:rsidP="00BD006E">
      <w:pPr>
        <w:jc w:val="right"/>
        <w:rPr>
          <w:rFonts w:ascii="Times New Roman" w:hAnsi="Times New Roman"/>
          <w:noProof/>
          <w:sz w:val="24"/>
          <w:szCs w:val="24"/>
          <w:lang w:eastAsia="lv-LV"/>
        </w:rPr>
      </w:pPr>
      <w:r w:rsidRPr="00ED3EBD">
        <w:rPr>
          <w:rFonts w:ascii="Times New Roman" w:hAnsi="Times New Roman"/>
          <w:noProof/>
          <w:sz w:val="24"/>
          <w:szCs w:val="24"/>
          <w:lang w:eastAsia="lv-LV"/>
        </w:rPr>
        <w:t>Pielikums</w:t>
      </w:r>
    </w:p>
    <w:p w14:paraId="4554C046" w14:textId="77777777" w:rsidR="000030E8" w:rsidRPr="00ED3EBD" w:rsidRDefault="000030E8" w:rsidP="00BD006E">
      <w:pPr>
        <w:jc w:val="right"/>
        <w:rPr>
          <w:rFonts w:ascii="Times New Roman" w:hAnsi="Times New Roman"/>
          <w:noProof/>
          <w:sz w:val="24"/>
          <w:szCs w:val="24"/>
          <w:lang w:eastAsia="lv-LV"/>
        </w:rPr>
      </w:pPr>
    </w:p>
    <w:p w14:paraId="3D5D7751" w14:textId="77777777" w:rsidR="00BD006E" w:rsidRPr="00ED3EBD" w:rsidRDefault="00BD006E" w:rsidP="00BD006E">
      <w:pPr>
        <w:rPr>
          <w:rFonts w:ascii="Times New Roman" w:hAnsi="Times New Roman"/>
          <w:b/>
          <w:noProof/>
          <w:sz w:val="24"/>
          <w:szCs w:val="24"/>
          <w:lang w:eastAsia="lv-LV"/>
        </w:rPr>
      </w:pPr>
      <w:r w:rsidRPr="00ED3EBD">
        <w:rPr>
          <w:rFonts w:ascii="Times New Roman" w:hAnsi="Times New Roman"/>
          <w:b/>
          <w:noProof/>
          <w:sz w:val="24"/>
          <w:szCs w:val="24"/>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3961"/>
        <w:gridCol w:w="3672"/>
      </w:tblGrid>
      <w:tr w:rsidR="00BD006E" w:rsidRPr="00ED3EBD" w14:paraId="386AD96D" w14:textId="77777777" w:rsidTr="00A440C9">
        <w:tc>
          <w:tcPr>
            <w:tcW w:w="675" w:type="dxa"/>
          </w:tcPr>
          <w:p w14:paraId="45B745C0" w14:textId="77777777" w:rsidR="00BD006E" w:rsidRPr="00ED3EBD" w:rsidRDefault="00BD006E" w:rsidP="00A440C9">
            <w:pPr>
              <w:rPr>
                <w:rFonts w:ascii="Times New Roman" w:hAnsi="Times New Roman"/>
                <w:b/>
                <w:noProof/>
                <w:sz w:val="24"/>
                <w:szCs w:val="24"/>
                <w:lang w:eastAsia="lv-LV"/>
              </w:rPr>
            </w:pPr>
            <w:r w:rsidRPr="00ED3EBD">
              <w:rPr>
                <w:rFonts w:ascii="Times New Roman" w:hAnsi="Times New Roman"/>
                <w:b/>
                <w:noProof/>
                <w:sz w:val="24"/>
                <w:szCs w:val="24"/>
                <w:lang w:eastAsia="lv-LV"/>
              </w:rPr>
              <w:t>Nr.</w:t>
            </w:r>
          </w:p>
        </w:tc>
        <w:tc>
          <w:tcPr>
            <w:tcW w:w="4251" w:type="dxa"/>
          </w:tcPr>
          <w:p w14:paraId="22FBC319" w14:textId="77777777" w:rsidR="00BD006E" w:rsidRPr="00ED3EBD" w:rsidRDefault="00BD006E" w:rsidP="00A440C9">
            <w:pPr>
              <w:rPr>
                <w:rFonts w:ascii="Times New Roman" w:hAnsi="Times New Roman"/>
                <w:b/>
                <w:noProof/>
                <w:sz w:val="24"/>
                <w:szCs w:val="24"/>
                <w:lang w:eastAsia="lv-LV"/>
              </w:rPr>
            </w:pPr>
            <w:r w:rsidRPr="00ED3EBD">
              <w:rPr>
                <w:rFonts w:ascii="Times New Roman" w:hAnsi="Times New Roman"/>
                <w:b/>
                <w:noProof/>
                <w:sz w:val="24"/>
                <w:szCs w:val="24"/>
                <w:lang w:eastAsia="lv-LV"/>
              </w:rPr>
              <w:t>Uzņēmums – konkurents, ar kuru ir bijusi saziņa</w:t>
            </w:r>
          </w:p>
        </w:tc>
        <w:tc>
          <w:tcPr>
            <w:tcW w:w="3971" w:type="dxa"/>
          </w:tcPr>
          <w:p w14:paraId="2F786296" w14:textId="77777777" w:rsidR="00BD006E" w:rsidRPr="00ED3EBD" w:rsidRDefault="00BD006E" w:rsidP="00A440C9">
            <w:pPr>
              <w:rPr>
                <w:rFonts w:ascii="Times New Roman" w:hAnsi="Times New Roman"/>
                <w:b/>
                <w:noProof/>
                <w:sz w:val="24"/>
                <w:szCs w:val="24"/>
                <w:lang w:eastAsia="lv-LV"/>
              </w:rPr>
            </w:pPr>
            <w:r w:rsidRPr="00ED3EBD">
              <w:rPr>
                <w:rFonts w:ascii="Times New Roman" w:hAnsi="Times New Roman"/>
                <w:b/>
                <w:noProof/>
                <w:sz w:val="24"/>
                <w:szCs w:val="24"/>
                <w:lang w:eastAsia="lv-LV"/>
              </w:rPr>
              <w:t>Saziņas veids, mērķis, raksturs un saturs</w:t>
            </w:r>
          </w:p>
        </w:tc>
      </w:tr>
      <w:tr w:rsidR="00BD006E" w:rsidRPr="00ED3EBD" w14:paraId="69601CE2" w14:textId="77777777" w:rsidTr="00A440C9">
        <w:tc>
          <w:tcPr>
            <w:tcW w:w="675" w:type="dxa"/>
          </w:tcPr>
          <w:p w14:paraId="762408A1" w14:textId="77777777" w:rsidR="00BD006E" w:rsidRPr="00ED3EBD" w:rsidRDefault="00BD006E" w:rsidP="00A440C9">
            <w:pPr>
              <w:rPr>
                <w:rFonts w:ascii="Times New Roman" w:hAnsi="Times New Roman"/>
                <w:noProof/>
                <w:sz w:val="24"/>
                <w:szCs w:val="24"/>
                <w:lang w:eastAsia="lv-LV"/>
              </w:rPr>
            </w:pPr>
          </w:p>
        </w:tc>
        <w:tc>
          <w:tcPr>
            <w:tcW w:w="4251" w:type="dxa"/>
          </w:tcPr>
          <w:p w14:paraId="5F6C071E" w14:textId="77777777" w:rsidR="00BD006E" w:rsidRPr="00ED3EBD" w:rsidRDefault="00BD006E" w:rsidP="00A440C9">
            <w:pPr>
              <w:rPr>
                <w:rFonts w:ascii="Times New Roman" w:hAnsi="Times New Roman"/>
                <w:noProof/>
                <w:sz w:val="24"/>
                <w:szCs w:val="24"/>
                <w:lang w:eastAsia="lv-LV"/>
              </w:rPr>
            </w:pPr>
            <w:r w:rsidRPr="00ED3EBD">
              <w:rPr>
                <w:rFonts w:ascii="Times New Roman" w:hAnsi="Times New Roman"/>
                <w:noProof/>
                <w:sz w:val="24"/>
                <w:szCs w:val="24"/>
                <w:lang w:eastAsia="lv-LV"/>
              </w:rPr>
              <w:t>[Komersanta nosaukums, reģ. Nr.]</w:t>
            </w:r>
          </w:p>
        </w:tc>
        <w:tc>
          <w:tcPr>
            <w:tcW w:w="3971" w:type="dxa"/>
          </w:tcPr>
          <w:p w14:paraId="4E59E2D6" w14:textId="77777777" w:rsidR="00BD006E" w:rsidRPr="00ED3EBD" w:rsidRDefault="00BD006E" w:rsidP="00A440C9">
            <w:pPr>
              <w:rPr>
                <w:rFonts w:ascii="Times New Roman" w:hAnsi="Times New Roman"/>
                <w:noProof/>
                <w:sz w:val="24"/>
                <w:szCs w:val="24"/>
                <w:lang w:eastAsia="lv-LV"/>
              </w:rPr>
            </w:pPr>
          </w:p>
        </w:tc>
      </w:tr>
      <w:tr w:rsidR="00BD006E" w:rsidRPr="00ED3EBD" w14:paraId="4C7D741A" w14:textId="77777777" w:rsidTr="00A440C9">
        <w:tc>
          <w:tcPr>
            <w:tcW w:w="675" w:type="dxa"/>
          </w:tcPr>
          <w:p w14:paraId="2740EE95" w14:textId="77777777" w:rsidR="00BD006E" w:rsidRPr="00ED3EBD" w:rsidRDefault="00BD006E" w:rsidP="00A440C9">
            <w:pPr>
              <w:rPr>
                <w:rFonts w:ascii="Times New Roman" w:hAnsi="Times New Roman"/>
                <w:noProof/>
                <w:sz w:val="24"/>
                <w:szCs w:val="24"/>
                <w:lang w:eastAsia="lv-LV"/>
              </w:rPr>
            </w:pPr>
          </w:p>
        </w:tc>
        <w:tc>
          <w:tcPr>
            <w:tcW w:w="4251" w:type="dxa"/>
          </w:tcPr>
          <w:p w14:paraId="010D93DD" w14:textId="77777777" w:rsidR="00BD006E" w:rsidRPr="00ED3EBD" w:rsidRDefault="00BD006E" w:rsidP="00A440C9">
            <w:pPr>
              <w:rPr>
                <w:rFonts w:ascii="Times New Roman" w:hAnsi="Times New Roman"/>
                <w:noProof/>
                <w:sz w:val="24"/>
                <w:szCs w:val="24"/>
                <w:lang w:eastAsia="lv-LV"/>
              </w:rPr>
            </w:pPr>
          </w:p>
        </w:tc>
        <w:tc>
          <w:tcPr>
            <w:tcW w:w="3971" w:type="dxa"/>
          </w:tcPr>
          <w:p w14:paraId="00EE2E93" w14:textId="77777777" w:rsidR="00BD006E" w:rsidRPr="00ED3EBD" w:rsidRDefault="00BD006E" w:rsidP="00A440C9">
            <w:pPr>
              <w:rPr>
                <w:rFonts w:ascii="Times New Roman" w:hAnsi="Times New Roman"/>
                <w:noProof/>
                <w:sz w:val="24"/>
                <w:szCs w:val="24"/>
                <w:lang w:eastAsia="lv-LV"/>
              </w:rPr>
            </w:pPr>
          </w:p>
        </w:tc>
      </w:tr>
    </w:tbl>
    <w:p w14:paraId="03DBDF5A" w14:textId="77777777" w:rsidR="00BD006E" w:rsidRPr="00ED3EBD" w:rsidRDefault="00BD006E" w:rsidP="00BD006E">
      <w:pPr>
        <w:rPr>
          <w:rFonts w:ascii="Times New Roman" w:hAnsi="Times New Roman"/>
          <w:noProof/>
          <w:snapToGrid w:val="0"/>
          <w:sz w:val="24"/>
          <w:szCs w:val="24"/>
          <w:lang w:eastAsia="ru-RU"/>
        </w:rPr>
      </w:pPr>
    </w:p>
    <w:p w14:paraId="25143904"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13DC2692"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7FC079E4"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16110B47" w14:textId="77777777" w:rsidR="00BD006E" w:rsidRPr="00ED3EBD" w:rsidRDefault="00BD006E" w:rsidP="00BD006E">
      <w:pPr>
        <w:widowControl w:val="0"/>
        <w:suppressAutoHyphens/>
        <w:ind w:firstLine="284"/>
        <w:jc w:val="right"/>
        <w:rPr>
          <w:rFonts w:ascii="Times New Roman" w:hAnsi="Times New Roman"/>
          <w:noProof/>
          <w:sz w:val="24"/>
          <w:szCs w:val="24"/>
        </w:rPr>
      </w:pPr>
    </w:p>
    <w:p w14:paraId="26EA688E" w14:textId="77777777" w:rsidR="00CA1672" w:rsidRDefault="00BD006E" w:rsidP="00BD006E">
      <w:r>
        <w:rPr>
          <w:rFonts w:ascii="Times New Roman" w:hAnsi="Times New Roman"/>
          <w:noProof/>
          <w:sz w:val="24"/>
          <w:szCs w:val="24"/>
        </w:rPr>
        <w:t xml:space="preserve"> </w:t>
      </w:r>
    </w:p>
    <w:sectPr w:rsidR="00CA167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C8E5" w14:textId="77777777" w:rsidR="00203460" w:rsidRDefault="00203460" w:rsidP="00BD006E">
      <w:r>
        <w:separator/>
      </w:r>
    </w:p>
  </w:endnote>
  <w:endnote w:type="continuationSeparator" w:id="0">
    <w:p w14:paraId="288E1871" w14:textId="77777777" w:rsidR="00203460" w:rsidRDefault="00203460" w:rsidP="00BD0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Unicode MS">
    <w:panose1 w:val="020B0604020202020204"/>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4D1A" w14:textId="77777777" w:rsidR="00203460" w:rsidRDefault="00203460" w:rsidP="00BD006E">
      <w:r>
        <w:separator/>
      </w:r>
    </w:p>
  </w:footnote>
  <w:footnote w:type="continuationSeparator" w:id="0">
    <w:p w14:paraId="2D494E62" w14:textId="77777777" w:rsidR="00203460" w:rsidRDefault="00203460" w:rsidP="00BD006E">
      <w:r>
        <w:continuationSeparator/>
      </w:r>
    </w:p>
  </w:footnote>
  <w:footnote w:id="1">
    <w:p w14:paraId="5B849BBC" w14:textId="77777777" w:rsidR="00BD006E" w:rsidRPr="00957E60" w:rsidRDefault="00BD006E" w:rsidP="00BD006E">
      <w:pPr>
        <w:pStyle w:val="FootnoteText"/>
        <w:jc w:val="both"/>
      </w:pPr>
      <w:r w:rsidRPr="00957E60">
        <w:rPr>
          <w:rStyle w:val="FootnoteReference"/>
        </w:rPr>
        <w:footnoteRef/>
      </w:r>
      <w:r w:rsidRPr="00957E60">
        <w:t xml:space="preserve"> Šī apliecinājuma kontekstā ar terminu “konkurents” apzīmē jebkuru fizisku vai juridisku personu, kura nav Pretendents un kura:</w:t>
      </w:r>
    </w:p>
    <w:p w14:paraId="09576D1E" w14:textId="77777777" w:rsidR="00BD006E" w:rsidRPr="00957E60" w:rsidRDefault="00BD006E" w:rsidP="00BD006E">
      <w:pPr>
        <w:pStyle w:val="FootnoteText"/>
        <w:ind w:left="284"/>
        <w:jc w:val="both"/>
      </w:pPr>
      <w:r w:rsidRPr="00957E60">
        <w:t>1) iesniedz piedāvājumu šim iepirkumam;</w:t>
      </w:r>
    </w:p>
    <w:p w14:paraId="7A01C800" w14:textId="77777777" w:rsidR="00BD006E" w:rsidRPr="00957E60" w:rsidRDefault="00BD006E" w:rsidP="00BD006E">
      <w:pPr>
        <w:pStyle w:val="FootnoteText"/>
        <w:ind w:left="284"/>
        <w:jc w:val="both"/>
      </w:pPr>
      <w:r w:rsidRPr="00957E60">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06E"/>
    <w:rsid w:val="000030E8"/>
    <w:rsid w:val="00040C3F"/>
    <w:rsid w:val="00073D56"/>
    <w:rsid w:val="00164C4A"/>
    <w:rsid w:val="00203460"/>
    <w:rsid w:val="002F1CFD"/>
    <w:rsid w:val="002F6FAE"/>
    <w:rsid w:val="00313F28"/>
    <w:rsid w:val="00315CAA"/>
    <w:rsid w:val="00365948"/>
    <w:rsid w:val="005D5F18"/>
    <w:rsid w:val="00655B9E"/>
    <w:rsid w:val="006A4ED1"/>
    <w:rsid w:val="006F105C"/>
    <w:rsid w:val="007077ED"/>
    <w:rsid w:val="00802328"/>
    <w:rsid w:val="00806033"/>
    <w:rsid w:val="00835127"/>
    <w:rsid w:val="0086404D"/>
    <w:rsid w:val="008D524F"/>
    <w:rsid w:val="009030EF"/>
    <w:rsid w:val="00932B8D"/>
    <w:rsid w:val="00991953"/>
    <w:rsid w:val="00A54FCB"/>
    <w:rsid w:val="00AD0109"/>
    <w:rsid w:val="00AD27E6"/>
    <w:rsid w:val="00AF7126"/>
    <w:rsid w:val="00B12080"/>
    <w:rsid w:val="00BA7BEF"/>
    <w:rsid w:val="00BD006E"/>
    <w:rsid w:val="00C217B9"/>
    <w:rsid w:val="00CA1672"/>
    <w:rsid w:val="00CC49FB"/>
    <w:rsid w:val="00D15666"/>
    <w:rsid w:val="00D540AC"/>
    <w:rsid w:val="00D566D6"/>
    <w:rsid w:val="00D57129"/>
    <w:rsid w:val="00D66ECB"/>
    <w:rsid w:val="00E8635B"/>
    <w:rsid w:val="00E9440E"/>
    <w:rsid w:val="00EA6E1C"/>
    <w:rsid w:val="00F56621"/>
    <w:rsid w:val="00F63FDC"/>
    <w:rsid w:val="00FC22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1FB39"/>
  <w15:chartTrackingRefBased/>
  <w15:docId w15:val="{949CB06A-2191-4CB5-8F6F-BE18B609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06E"/>
    <w:pPr>
      <w:spacing w:after="0" w:line="240"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BD006E"/>
    <w:rPr>
      <w:vertAlign w:val="superscript"/>
    </w:rPr>
  </w:style>
  <w:style w:type="character" w:customStyle="1" w:styleId="FootnoteTextChar1">
    <w:name w:val="Footnote Text Char1"/>
    <w:link w:val="FootnoteText"/>
    <w:rsid w:val="00BD006E"/>
    <w:rPr>
      <w:rFonts w:ascii="Times New Roman" w:hAnsi="Times New Roman"/>
    </w:rPr>
  </w:style>
  <w:style w:type="paragraph" w:styleId="FootnoteText">
    <w:name w:val="footnote text"/>
    <w:basedOn w:val="Normal"/>
    <w:link w:val="FootnoteTextChar1"/>
    <w:rsid w:val="00BD006E"/>
    <w:rPr>
      <w:rFonts w:ascii="Times New Roman" w:eastAsiaTheme="minorHAnsi" w:hAnsi="Times New Roman" w:cstheme="minorBidi"/>
      <w:kern w:val="2"/>
      <w14:ligatures w14:val="standardContextual"/>
    </w:rPr>
  </w:style>
  <w:style w:type="character" w:customStyle="1" w:styleId="FootnoteTextChar">
    <w:name w:val="Footnote Text Char"/>
    <w:basedOn w:val="DefaultParagraphFont"/>
    <w:uiPriority w:val="99"/>
    <w:semiHidden/>
    <w:rsid w:val="00BD006E"/>
    <w:rPr>
      <w:rFonts w:ascii="Calibri" w:eastAsia="Calibri" w:hAnsi="Calibri" w:cs="Times New Roman"/>
      <w:kern w:val="0"/>
      <w:sz w:val="20"/>
      <w:szCs w:val="20"/>
      <w14:ligatures w14:val="none"/>
    </w:rPr>
  </w:style>
  <w:style w:type="paragraph" w:customStyle="1" w:styleId="Default">
    <w:name w:val="Default"/>
    <w:rsid w:val="00655B9E"/>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1945</Words>
  <Characters>1110</Characters>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2026-07-13T09:15:00Z</dcterms:created>
  <dcterms:modified xsi:type="dcterms:W3CDTF">2026-07-13T09:16:00Z</dcterms:modified>
</cp:coreProperties>
</file>