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CAEC2" w14:textId="77777777" w:rsidR="0017415C" w:rsidRPr="0017415C" w:rsidRDefault="0017415C" w:rsidP="0017415C">
      <w:pPr>
        <w:suppressAutoHyphens/>
        <w:autoSpaceDN w:val="0"/>
        <w:spacing w:after="120"/>
        <w:ind w:left="-567"/>
        <w:jc w:val="right"/>
        <w:textAlignment w:val="baseline"/>
        <w:rPr>
          <w:rFonts w:ascii="Times New Roman" w:eastAsia="Times New Roman" w:hAnsi="Times New Roman" w:cs="Times New Roman"/>
          <w:sz w:val="24"/>
          <w:szCs w:val="24"/>
          <w:lang w:val="lv-LV"/>
        </w:rPr>
      </w:pPr>
      <w:bookmarkStart w:id="0" w:name="_Toc175037019"/>
      <w:bookmarkStart w:id="1" w:name="_Toc167360484"/>
      <w:bookmarkStart w:id="2" w:name="_Toc61422139"/>
    </w:p>
    <w:p w14:paraId="1EF940F7" w14:textId="77777777" w:rsidR="0017415C" w:rsidRPr="0017415C" w:rsidRDefault="0017415C" w:rsidP="0017415C">
      <w:pPr>
        <w:widowControl w:val="0"/>
        <w:tabs>
          <w:tab w:val="left" w:pos="720"/>
          <w:tab w:val="center" w:pos="4320"/>
          <w:tab w:val="right" w:pos="8640"/>
        </w:tabs>
        <w:suppressAutoHyphens/>
        <w:overflowPunct w:val="0"/>
        <w:autoSpaceDE w:val="0"/>
        <w:autoSpaceDN w:val="0"/>
        <w:spacing w:after="0"/>
        <w:jc w:val="right"/>
        <w:textAlignment w:val="baseline"/>
        <w:rPr>
          <w:rFonts w:ascii="Times New Roman" w:eastAsia="Times New Roman" w:hAnsi="Times New Roman" w:cs="Times New Roman"/>
          <w:b/>
          <w:kern w:val="3"/>
          <w:sz w:val="24"/>
          <w:szCs w:val="24"/>
          <w:lang w:val="lv-LV"/>
        </w:rPr>
      </w:pPr>
    </w:p>
    <w:p w14:paraId="5B3DFA34" w14:textId="77777777" w:rsidR="0017415C" w:rsidRPr="0017415C" w:rsidRDefault="0017415C" w:rsidP="0017415C">
      <w:pPr>
        <w:widowControl w:val="0"/>
        <w:tabs>
          <w:tab w:val="left" w:pos="720"/>
          <w:tab w:val="center" w:pos="4320"/>
          <w:tab w:val="right" w:pos="8640"/>
        </w:tabs>
        <w:suppressAutoHyphens/>
        <w:overflowPunct w:val="0"/>
        <w:autoSpaceDE w:val="0"/>
        <w:autoSpaceDN w:val="0"/>
        <w:spacing w:after="0"/>
        <w:jc w:val="right"/>
        <w:textAlignment w:val="baseline"/>
        <w:rPr>
          <w:rFonts w:ascii="Times New Roman" w:eastAsia="Times New Roman" w:hAnsi="Times New Roman" w:cs="Times New Roman"/>
          <w:b/>
          <w:kern w:val="3"/>
          <w:sz w:val="24"/>
          <w:szCs w:val="24"/>
          <w:lang w:val="lv-LV"/>
        </w:rPr>
      </w:pPr>
      <w:r w:rsidRPr="0017415C">
        <w:rPr>
          <w:rFonts w:ascii="Times New Roman" w:eastAsia="Times New Roman" w:hAnsi="Times New Roman" w:cs="Times New Roman"/>
          <w:b/>
          <w:kern w:val="3"/>
          <w:sz w:val="24"/>
          <w:szCs w:val="24"/>
          <w:lang w:val="lv-LV"/>
        </w:rPr>
        <w:t>APSTIPRINĀTS</w:t>
      </w:r>
    </w:p>
    <w:p w14:paraId="73B478C0" w14:textId="77777777" w:rsidR="0017415C" w:rsidRPr="0017415C" w:rsidRDefault="0017415C" w:rsidP="0017415C">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r w:rsidRPr="0017415C">
        <w:rPr>
          <w:rFonts w:ascii="Times New Roman" w:eastAsia="Times New Roman" w:hAnsi="Times New Roman" w:cs="Times New Roman"/>
          <w:bCs/>
          <w:sz w:val="24"/>
          <w:szCs w:val="24"/>
          <w:lang w:val="lv-LV" w:eastAsia="lv-LV"/>
        </w:rPr>
        <w:t>Ventspils novada domes</w:t>
      </w:r>
    </w:p>
    <w:p w14:paraId="6D89521C" w14:textId="77777777" w:rsidR="0017415C" w:rsidRPr="0017415C" w:rsidRDefault="0017415C" w:rsidP="0017415C">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r w:rsidRPr="0017415C">
        <w:rPr>
          <w:rFonts w:ascii="Times New Roman" w:eastAsia="Times New Roman" w:hAnsi="Times New Roman" w:cs="Times New Roman"/>
          <w:bCs/>
          <w:sz w:val="24"/>
          <w:szCs w:val="24"/>
          <w:lang w:val="lv-LV" w:eastAsia="lv-LV"/>
        </w:rPr>
        <w:t xml:space="preserve"> Iepirkuma komisijas</w:t>
      </w:r>
    </w:p>
    <w:p w14:paraId="481FFFD2" w14:textId="6B0126D8" w:rsidR="0017415C" w:rsidRPr="0017415C" w:rsidRDefault="0017415C" w:rsidP="0017415C">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r>
        <w:rPr>
          <w:rFonts w:ascii="Times New Roman" w:eastAsia="Times New Roman" w:hAnsi="Times New Roman" w:cs="Times New Roman"/>
          <w:bCs/>
          <w:sz w:val="24"/>
          <w:szCs w:val="24"/>
          <w:lang w:val="lv-LV" w:eastAsia="lv-LV"/>
        </w:rPr>
        <w:t>202</w:t>
      </w:r>
      <w:r w:rsidR="00C15A27">
        <w:rPr>
          <w:rFonts w:ascii="Times New Roman" w:eastAsia="Times New Roman" w:hAnsi="Times New Roman" w:cs="Times New Roman"/>
          <w:bCs/>
          <w:sz w:val="24"/>
          <w:szCs w:val="24"/>
          <w:lang w:val="lv-LV" w:eastAsia="lv-LV"/>
        </w:rPr>
        <w:t>6</w:t>
      </w:r>
      <w:r w:rsidRPr="0017415C">
        <w:rPr>
          <w:rFonts w:ascii="Times New Roman" w:eastAsia="Times New Roman" w:hAnsi="Times New Roman" w:cs="Times New Roman"/>
          <w:bCs/>
          <w:sz w:val="24"/>
          <w:szCs w:val="24"/>
          <w:lang w:val="lv-LV" w:eastAsia="lv-LV"/>
        </w:rPr>
        <w:t xml:space="preserve">.gada </w:t>
      </w:r>
      <w:r w:rsidR="00DA683B">
        <w:rPr>
          <w:rFonts w:ascii="Times New Roman" w:eastAsia="Times New Roman" w:hAnsi="Times New Roman" w:cs="Times New Roman"/>
          <w:bCs/>
          <w:sz w:val="24"/>
          <w:szCs w:val="24"/>
          <w:lang w:val="lv-LV" w:eastAsia="lv-LV"/>
        </w:rPr>
        <w:t>16</w:t>
      </w:r>
      <w:r w:rsidR="003E1406" w:rsidRPr="003E1406">
        <w:rPr>
          <w:rFonts w:ascii="Times New Roman" w:eastAsia="Times New Roman" w:hAnsi="Times New Roman" w:cs="Times New Roman"/>
          <w:bCs/>
          <w:sz w:val="24"/>
          <w:szCs w:val="24"/>
          <w:lang w:val="lv-LV" w:eastAsia="lv-LV"/>
        </w:rPr>
        <w:t>.</w:t>
      </w:r>
      <w:r w:rsidR="00C15A27">
        <w:rPr>
          <w:rFonts w:ascii="Times New Roman" w:eastAsia="Times New Roman" w:hAnsi="Times New Roman" w:cs="Times New Roman"/>
          <w:bCs/>
          <w:sz w:val="24"/>
          <w:szCs w:val="24"/>
          <w:lang w:val="lv-LV" w:eastAsia="lv-LV"/>
        </w:rPr>
        <w:t>jū</w:t>
      </w:r>
      <w:r w:rsidR="00267DEE">
        <w:rPr>
          <w:rFonts w:ascii="Times New Roman" w:eastAsia="Times New Roman" w:hAnsi="Times New Roman" w:cs="Times New Roman"/>
          <w:bCs/>
          <w:sz w:val="24"/>
          <w:szCs w:val="24"/>
          <w:lang w:val="lv-LV" w:eastAsia="lv-LV"/>
        </w:rPr>
        <w:t>l</w:t>
      </w:r>
      <w:r w:rsidR="00C15A27">
        <w:rPr>
          <w:rFonts w:ascii="Times New Roman" w:eastAsia="Times New Roman" w:hAnsi="Times New Roman" w:cs="Times New Roman"/>
          <w:bCs/>
          <w:sz w:val="24"/>
          <w:szCs w:val="24"/>
          <w:lang w:val="lv-LV" w:eastAsia="lv-LV"/>
        </w:rPr>
        <w:t>ij</w:t>
      </w:r>
      <w:r w:rsidR="003E1406" w:rsidRPr="003E1406">
        <w:rPr>
          <w:rFonts w:ascii="Times New Roman" w:eastAsia="Times New Roman" w:hAnsi="Times New Roman" w:cs="Times New Roman"/>
          <w:bCs/>
          <w:sz w:val="24"/>
          <w:szCs w:val="24"/>
          <w:lang w:val="lv-LV" w:eastAsia="lv-LV"/>
        </w:rPr>
        <w:t>a</w:t>
      </w:r>
      <w:r w:rsidR="003E1406">
        <w:rPr>
          <w:rFonts w:ascii="Times New Roman" w:eastAsia="Times New Roman" w:hAnsi="Times New Roman" w:cs="Times New Roman"/>
          <w:bCs/>
          <w:sz w:val="24"/>
          <w:szCs w:val="24"/>
          <w:lang w:val="lv-LV" w:eastAsia="lv-LV"/>
        </w:rPr>
        <w:t xml:space="preserve"> </w:t>
      </w:r>
      <w:r w:rsidRPr="0017415C">
        <w:rPr>
          <w:rFonts w:ascii="Times New Roman" w:eastAsia="Times New Roman" w:hAnsi="Times New Roman" w:cs="Times New Roman"/>
          <w:bCs/>
          <w:sz w:val="24"/>
          <w:szCs w:val="24"/>
          <w:lang w:val="lv-LV" w:eastAsia="lv-LV"/>
        </w:rPr>
        <w:t>sēdē</w:t>
      </w:r>
    </w:p>
    <w:p w14:paraId="0EA5FAAD" w14:textId="13A3960B" w:rsidR="0017415C" w:rsidRPr="0017415C" w:rsidRDefault="0017415C" w:rsidP="0017415C">
      <w:pPr>
        <w:tabs>
          <w:tab w:val="center" w:pos="4153"/>
          <w:tab w:val="right" w:pos="8306"/>
        </w:tabs>
        <w:suppressAutoHyphens/>
        <w:autoSpaceDN w:val="0"/>
        <w:spacing w:after="0"/>
        <w:jc w:val="right"/>
        <w:textAlignment w:val="baseline"/>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 xml:space="preserve">protokols Nr. </w:t>
      </w:r>
      <w:r w:rsidRPr="007D3625">
        <w:rPr>
          <w:rFonts w:ascii="Times New Roman" w:eastAsia="Times New Roman" w:hAnsi="Times New Roman" w:cs="Times New Roman"/>
          <w:bCs/>
          <w:sz w:val="24"/>
          <w:szCs w:val="24"/>
          <w:lang w:val="lv-LV"/>
        </w:rPr>
        <w:t>VND 202</w:t>
      </w:r>
      <w:r w:rsidR="00C15A27">
        <w:rPr>
          <w:rFonts w:ascii="Times New Roman" w:eastAsia="Times New Roman" w:hAnsi="Times New Roman" w:cs="Times New Roman"/>
          <w:bCs/>
          <w:sz w:val="24"/>
          <w:szCs w:val="24"/>
          <w:lang w:val="lv-LV"/>
        </w:rPr>
        <w:t>6</w:t>
      </w:r>
      <w:r w:rsidRPr="007D3625">
        <w:rPr>
          <w:rFonts w:ascii="Times New Roman" w:eastAsia="Times New Roman" w:hAnsi="Times New Roman" w:cs="Times New Roman"/>
          <w:bCs/>
          <w:sz w:val="24"/>
          <w:szCs w:val="24"/>
          <w:lang w:val="lv-LV"/>
        </w:rPr>
        <w:t>/</w:t>
      </w:r>
      <w:r w:rsidR="00C15A27">
        <w:rPr>
          <w:rFonts w:ascii="Times New Roman" w:eastAsia="Times New Roman" w:hAnsi="Times New Roman" w:cs="Times New Roman"/>
          <w:bCs/>
          <w:sz w:val="24"/>
          <w:szCs w:val="24"/>
          <w:lang w:val="lv-LV"/>
        </w:rPr>
        <w:t>3</w:t>
      </w:r>
      <w:r w:rsidR="00267DEE">
        <w:rPr>
          <w:rFonts w:ascii="Times New Roman" w:eastAsia="Times New Roman" w:hAnsi="Times New Roman" w:cs="Times New Roman"/>
          <w:bCs/>
          <w:sz w:val="24"/>
          <w:szCs w:val="24"/>
          <w:lang w:val="lv-LV"/>
        </w:rPr>
        <w:t>8</w:t>
      </w:r>
      <w:r w:rsidRPr="007D3625">
        <w:rPr>
          <w:rFonts w:ascii="Times New Roman" w:eastAsia="Times New Roman" w:hAnsi="Times New Roman" w:cs="Times New Roman"/>
          <w:bCs/>
          <w:sz w:val="24"/>
          <w:szCs w:val="24"/>
          <w:lang w:val="lv-LV"/>
        </w:rPr>
        <w:t>/1</w:t>
      </w:r>
    </w:p>
    <w:p w14:paraId="108E7B18" w14:textId="77777777" w:rsidR="0017415C" w:rsidRPr="0017415C" w:rsidRDefault="0017415C" w:rsidP="0017415C">
      <w:pPr>
        <w:tabs>
          <w:tab w:val="center" w:pos="4153"/>
          <w:tab w:val="right" w:pos="8306"/>
        </w:tabs>
        <w:suppressAutoHyphens/>
        <w:autoSpaceDN w:val="0"/>
        <w:spacing w:after="0"/>
        <w:jc w:val="right"/>
        <w:textAlignment w:val="baseline"/>
        <w:rPr>
          <w:rFonts w:ascii="Calibri" w:eastAsia="Calibri" w:hAnsi="Calibri" w:cs="Times New Roman"/>
          <w:lang w:val="lv-LV"/>
        </w:rPr>
      </w:pPr>
      <w:r w:rsidRPr="0017415C">
        <w:rPr>
          <w:rFonts w:ascii="Times New Roman" w:eastAsia="Times New Roman" w:hAnsi="Times New Roman" w:cs="Times New Roman"/>
          <w:bCs/>
          <w:sz w:val="24"/>
          <w:szCs w:val="24"/>
          <w:lang w:val="lv-LV"/>
        </w:rPr>
        <w:t xml:space="preserve">                                                                               </w:t>
      </w:r>
    </w:p>
    <w:p w14:paraId="4514FCB1" w14:textId="77777777" w:rsidR="0017415C" w:rsidRPr="0017415C" w:rsidRDefault="0017415C" w:rsidP="0017415C">
      <w:pPr>
        <w:suppressAutoHyphens/>
        <w:autoSpaceDN w:val="0"/>
        <w:spacing w:before="120" w:after="120" w:line="240" w:lineRule="auto"/>
        <w:jc w:val="right"/>
        <w:textAlignment w:val="baseline"/>
        <w:rPr>
          <w:rFonts w:ascii="Times New Roman" w:eastAsia="Times New Roman" w:hAnsi="Times New Roman" w:cs="Times New Roman"/>
          <w:bCs/>
          <w:sz w:val="24"/>
          <w:szCs w:val="24"/>
          <w:lang w:val="lv-LV" w:eastAsia="lv-LV"/>
        </w:rPr>
      </w:pPr>
    </w:p>
    <w:p w14:paraId="512EFC40" w14:textId="77777777" w:rsidR="0017415C" w:rsidRPr="0017415C" w:rsidRDefault="0017415C" w:rsidP="0017415C">
      <w:pPr>
        <w:suppressAutoHyphens/>
        <w:autoSpaceDN w:val="0"/>
        <w:spacing w:before="120" w:after="120" w:line="240" w:lineRule="auto"/>
        <w:textAlignment w:val="baseline"/>
        <w:rPr>
          <w:rFonts w:ascii="Times New Roman" w:eastAsia="Times New Roman" w:hAnsi="Times New Roman" w:cs="Times New Roman"/>
          <w:bCs/>
          <w:sz w:val="24"/>
          <w:szCs w:val="24"/>
          <w:lang w:val="lv-LV" w:eastAsia="lv-LV"/>
        </w:rPr>
      </w:pPr>
    </w:p>
    <w:p w14:paraId="128FF6F3" w14:textId="77777777" w:rsidR="0017415C" w:rsidRPr="0017415C"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380177A2" w14:textId="77777777" w:rsidR="0017415C" w:rsidRPr="0017415C"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2B5753E6" w14:textId="77777777" w:rsidR="0017415C" w:rsidRPr="0017415C" w:rsidRDefault="0017415C" w:rsidP="0017415C">
      <w:pPr>
        <w:suppressAutoHyphens/>
        <w:autoSpaceDE w:val="0"/>
        <w:autoSpaceDN w:val="0"/>
        <w:spacing w:after="0" w:line="240" w:lineRule="auto"/>
        <w:jc w:val="center"/>
        <w:textAlignment w:val="baseline"/>
        <w:rPr>
          <w:rFonts w:ascii="Calibri" w:eastAsia="Calibri" w:hAnsi="Calibri" w:cs="Times New Roman"/>
          <w:lang w:val="lv-LV"/>
        </w:rPr>
      </w:pPr>
      <w:r w:rsidRPr="0017415C">
        <w:rPr>
          <w:rFonts w:ascii="Times New Roman" w:eastAsia="Times New Roman" w:hAnsi="Times New Roman" w:cs="Times New Roman"/>
          <w:b/>
          <w:sz w:val="28"/>
          <w:szCs w:val="28"/>
          <w:lang w:val="lv-LV" w:eastAsia="lv-LV"/>
        </w:rPr>
        <w:t>VENTSPILS NOVADA PAŠVALDĪBA</w:t>
      </w:r>
    </w:p>
    <w:p w14:paraId="503A746C" w14:textId="77777777" w:rsidR="0017415C" w:rsidRPr="0017415C" w:rsidRDefault="0017415C" w:rsidP="0017415C">
      <w:pPr>
        <w:suppressAutoHyphens/>
        <w:autoSpaceDE w:val="0"/>
        <w:autoSpaceDN w:val="0"/>
        <w:spacing w:after="0" w:line="240" w:lineRule="auto"/>
        <w:textAlignment w:val="baseline"/>
        <w:rPr>
          <w:rFonts w:ascii="Times New Roman" w:eastAsia="Times New Roman" w:hAnsi="Times New Roman" w:cs="Times New Roman"/>
          <w:sz w:val="28"/>
          <w:szCs w:val="28"/>
          <w:lang w:val="lv-LV" w:eastAsia="lv-LV"/>
        </w:rPr>
      </w:pPr>
    </w:p>
    <w:p w14:paraId="6D913337" w14:textId="77777777" w:rsidR="0017415C" w:rsidRPr="0017415C" w:rsidRDefault="0017415C" w:rsidP="0017415C">
      <w:pPr>
        <w:suppressAutoHyphens/>
        <w:autoSpaceDN w:val="0"/>
        <w:spacing w:after="0" w:line="240" w:lineRule="auto"/>
        <w:jc w:val="center"/>
        <w:textAlignment w:val="baseline"/>
        <w:rPr>
          <w:rFonts w:ascii="Calibri" w:eastAsia="Calibri" w:hAnsi="Calibri" w:cs="Times New Roman"/>
          <w:lang w:val="lv-LV"/>
        </w:rPr>
      </w:pPr>
      <w:r w:rsidRPr="0017415C">
        <w:rPr>
          <w:rFonts w:ascii="Times New Roman" w:eastAsia="Times New Roman" w:hAnsi="Times New Roman" w:cs="Times New Roman"/>
          <w:b/>
          <w:sz w:val="24"/>
          <w:szCs w:val="24"/>
          <w:lang w:val="lv-LV" w:eastAsia="lv-LV"/>
        </w:rPr>
        <w:t>Iepirkums Publisko iepirkumu likuma 9.panta kārtībā</w:t>
      </w:r>
    </w:p>
    <w:p w14:paraId="7666B8F7" w14:textId="77777777" w:rsidR="0017415C" w:rsidRPr="0017415C"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5DD2E2D3" w14:textId="77777777" w:rsidR="0017415C" w:rsidRPr="0017415C"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7E54A5AB" w14:textId="77777777" w:rsidR="0017415C" w:rsidRPr="00DA683B"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sz w:val="36"/>
          <w:szCs w:val="36"/>
          <w:lang w:val="lv-LV" w:eastAsia="lv-LV"/>
        </w:rPr>
      </w:pPr>
    </w:p>
    <w:p w14:paraId="0AFC00C2" w14:textId="77777777" w:rsidR="009F6F43" w:rsidRPr="00DA683B" w:rsidRDefault="0017415C" w:rsidP="009F6F43">
      <w:pPr>
        <w:spacing w:after="0" w:line="240" w:lineRule="auto"/>
        <w:jc w:val="center"/>
        <w:rPr>
          <w:rFonts w:ascii="Times New Roman" w:eastAsia="Times New Roman" w:hAnsi="Times New Roman" w:cs="Times New Roman"/>
          <w:b/>
          <w:bCs/>
          <w:sz w:val="36"/>
          <w:szCs w:val="36"/>
          <w:lang w:val="lv-LV"/>
        </w:rPr>
      </w:pPr>
      <w:bookmarkStart w:id="3" w:name="_Hlk156469020"/>
      <w:r w:rsidRPr="00DA683B">
        <w:rPr>
          <w:rFonts w:ascii="Times New Roman" w:eastAsia="Times New Roman" w:hAnsi="Times New Roman" w:cs="Times New Roman"/>
          <w:b/>
          <w:bCs/>
          <w:sz w:val="36"/>
          <w:szCs w:val="36"/>
          <w:lang w:val="lv-LV"/>
        </w:rPr>
        <w:t>“</w:t>
      </w:r>
      <w:bookmarkStart w:id="4" w:name="_Hlk53561830"/>
      <w:r w:rsidR="009F6F43" w:rsidRPr="00DA683B">
        <w:rPr>
          <w:rFonts w:ascii="Times New Roman" w:eastAsia="Times New Roman" w:hAnsi="Times New Roman" w:cs="Times New Roman"/>
          <w:b/>
          <w:bCs/>
          <w:sz w:val="36"/>
          <w:szCs w:val="36"/>
          <w:lang w:val="lv-LV"/>
        </w:rPr>
        <w:t xml:space="preserve">Marķētās dīzeļdegvielas piegāde </w:t>
      </w:r>
    </w:p>
    <w:bookmarkEnd w:id="4"/>
    <w:p w14:paraId="10649C57" w14:textId="00B5CC7A" w:rsidR="0017415C" w:rsidRPr="00DA683B" w:rsidRDefault="009F6F43" w:rsidP="009F6F43">
      <w:pPr>
        <w:suppressAutoHyphens/>
        <w:autoSpaceDN w:val="0"/>
        <w:spacing w:after="0"/>
        <w:jc w:val="center"/>
        <w:textAlignment w:val="baseline"/>
        <w:rPr>
          <w:rFonts w:ascii="Times New Roman" w:eastAsia="Times New Roman" w:hAnsi="Times New Roman" w:cs="Times New Roman"/>
          <w:b/>
          <w:sz w:val="36"/>
          <w:szCs w:val="36"/>
          <w:lang w:val="lv-LV"/>
        </w:rPr>
      </w:pPr>
      <w:r w:rsidRPr="00DA683B">
        <w:rPr>
          <w:rFonts w:ascii="Times New Roman" w:eastAsia="Times New Roman" w:hAnsi="Times New Roman" w:cs="Times New Roman"/>
          <w:b/>
          <w:bCs/>
          <w:sz w:val="36"/>
          <w:szCs w:val="36"/>
          <w:lang w:val="lv-LV"/>
        </w:rPr>
        <w:t>apkures vajadzībām</w:t>
      </w:r>
      <w:r w:rsidR="0017415C" w:rsidRPr="00DA683B">
        <w:rPr>
          <w:rFonts w:ascii="Times New Roman" w:eastAsia="Times New Roman" w:hAnsi="Times New Roman" w:cs="Times New Roman"/>
          <w:b/>
          <w:bCs/>
          <w:sz w:val="36"/>
          <w:szCs w:val="36"/>
          <w:lang w:val="lv-LV"/>
        </w:rPr>
        <w:t>”</w:t>
      </w:r>
    </w:p>
    <w:bookmarkEnd w:id="3"/>
    <w:p w14:paraId="7ECE7BF6" w14:textId="77777777" w:rsidR="0017415C" w:rsidRPr="0017415C" w:rsidRDefault="0017415C" w:rsidP="0017415C">
      <w:pPr>
        <w:suppressAutoHyphens/>
        <w:autoSpaceDN w:val="0"/>
        <w:spacing w:after="0" w:line="240" w:lineRule="auto"/>
        <w:jc w:val="center"/>
        <w:textAlignment w:val="baseline"/>
        <w:rPr>
          <w:rFonts w:ascii="Times New Roman" w:eastAsia="Times New Roman" w:hAnsi="Times New Roman" w:cs="Times New Roman"/>
          <w:b/>
          <w:sz w:val="32"/>
          <w:szCs w:val="32"/>
          <w:lang w:val="lv-LV" w:eastAsia="lv-LV"/>
        </w:rPr>
      </w:pPr>
    </w:p>
    <w:p w14:paraId="52767BB6" w14:textId="77777777" w:rsidR="0017415C" w:rsidRPr="0017415C"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val="lv-LV" w:eastAsia="lv-LV"/>
        </w:rPr>
      </w:pPr>
    </w:p>
    <w:p w14:paraId="2674CBF6" w14:textId="77777777" w:rsidR="0017415C" w:rsidRPr="0017415C"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val="lv-LV" w:eastAsia="lv-LV"/>
        </w:rPr>
      </w:pPr>
    </w:p>
    <w:p w14:paraId="69C163D9" w14:textId="77777777" w:rsidR="0017415C" w:rsidRPr="0017415C"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3B20609C" w14:textId="77777777" w:rsidR="0017415C" w:rsidRPr="0017415C"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64272646" w14:textId="77777777" w:rsidR="0017415C" w:rsidRPr="0017415C" w:rsidRDefault="0017415C" w:rsidP="0017415C">
      <w:pPr>
        <w:suppressAutoHyphens/>
        <w:autoSpaceDE w:val="0"/>
        <w:autoSpaceDN w:val="0"/>
        <w:spacing w:after="0" w:line="240" w:lineRule="auto"/>
        <w:jc w:val="center"/>
        <w:textAlignment w:val="baseline"/>
        <w:rPr>
          <w:rFonts w:ascii="Calibri" w:eastAsia="Calibri" w:hAnsi="Calibri" w:cs="Times New Roman"/>
          <w:lang w:val="lv-LV"/>
        </w:rPr>
      </w:pPr>
      <w:r w:rsidRPr="0017415C">
        <w:rPr>
          <w:rFonts w:ascii="Times New Roman" w:eastAsia="Times New Roman" w:hAnsi="Times New Roman" w:cs="Times New Roman"/>
          <w:b/>
          <w:sz w:val="28"/>
          <w:szCs w:val="28"/>
          <w:lang w:val="lv-LV" w:eastAsia="lv-LV"/>
        </w:rPr>
        <w:t>NOLIKUMS</w:t>
      </w:r>
    </w:p>
    <w:p w14:paraId="4CF430F5" w14:textId="77777777" w:rsidR="0017415C" w:rsidRPr="0017415C" w:rsidRDefault="0017415C" w:rsidP="0017415C">
      <w:pPr>
        <w:suppressAutoHyphens/>
        <w:autoSpaceDE w:val="0"/>
        <w:autoSpaceDN w:val="0"/>
        <w:spacing w:after="0" w:line="240" w:lineRule="auto"/>
        <w:jc w:val="center"/>
        <w:textAlignment w:val="baseline"/>
        <w:rPr>
          <w:rFonts w:ascii="Times New Roman" w:eastAsia="Times New Roman" w:hAnsi="Times New Roman" w:cs="Times New Roman"/>
          <w:b/>
          <w:sz w:val="28"/>
          <w:szCs w:val="28"/>
          <w:lang w:val="lv-LV" w:eastAsia="lv-LV"/>
        </w:rPr>
      </w:pPr>
    </w:p>
    <w:p w14:paraId="4F070590" w14:textId="0FD8EA30" w:rsidR="0017415C" w:rsidRPr="0017415C" w:rsidRDefault="0017415C" w:rsidP="0017415C">
      <w:pPr>
        <w:suppressAutoHyphens/>
        <w:autoSpaceDE w:val="0"/>
        <w:autoSpaceDN w:val="0"/>
        <w:spacing w:after="0" w:line="240" w:lineRule="auto"/>
        <w:jc w:val="center"/>
        <w:textAlignment w:val="baseline"/>
        <w:rPr>
          <w:rFonts w:ascii="Calibri" w:eastAsia="Calibri" w:hAnsi="Calibri" w:cs="Times New Roman"/>
          <w:lang w:val="lv-LV"/>
        </w:rPr>
      </w:pPr>
      <w:r>
        <w:rPr>
          <w:rFonts w:ascii="Times New Roman" w:eastAsia="Times New Roman" w:hAnsi="Times New Roman" w:cs="Times New Roman"/>
          <w:b/>
          <w:sz w:val="28"/>
          <w:szCs w:val="28"/>
          <w:lang w:val="lv-LV" w:eastAsia="lv-LV"/>
        </w:rPr>
        <w:t>Nr. VND 202</w:t>
      </w:r>
      <w:r w:rsidR="00C15A27">
        <w:rPr>
          <w:rFonts w:ascii="Times New Roman" w:eastAsia="Times New Roman" w:hAnsi="Times New Roman" w:cs="Times New Roman"/>
          <w:b/>
          <w:sz w:val="28"/>
          <w:szCs w:val="28"/>
          <w:lang w:val="lv-LV" w:eastAsia="lv-LV"/>
        </w:rPr>
        <w:t>6</w:t>
      </w:r>
      <w:r w:rsidR="003A1E46">
        <w:rPr>
          <w:rFonts w:ascii="Times New Roman" w:eastAsia="Times New Roman" w:hAnsi="Times New Roman" w:cs="Times New Roman"/>
          <w:b/>
          <w:sz w:val="28"/>
          <w:szCs w:val="28"/>
          <w:lang w:val="lv-LV" w:eastAsia="lv-LV"/>
        </w:rPr>
        <w:t>/</w:t>
      </w:r>
      <w:r w:rsidR="00C15A27">
        <w:rPr>
          <w:rFonts w:ascii="Times New Roman" w:eastAsia="Times New Roman" w:hAnsi="Times New Roman" w:cs="Times New Roman"/>
          <w:b/>
          <w:sz w:val="28"/>
          <w:szCs w:val="28"/>
          <w:lang w:val="lv-LV" w:eastAsia="lv-LV"/>
        </w:rPr>
        <w:t>3</w:t>
      </w:r>
      <w:r w:rsidR="00267DEE">
        <w:rPr>
          <w:rFonts w:ascii="Times New Roman" w:eastAsia="Times New Roman" w:hAnsi="Times New Roman" w:cs="Times New Roman"/>
          <w:b/>
          <w:sz w:val="28"/>
          <w:szCs w:val="28"/>
          <w:lang w:val="lv-LV" w:eastAsia="lv-LV"/>
        </w:rPr>
        <w:t>8</w:t>
      </w:r>
    </w:p>
    <w:p w14:paraId="5B6D47FE" w14:textId="77777777" w:rsidR="0017415C" w:rsidRPr="0017415C" w:rsidRDefault="0017415C" w:rsidP="0017415C">
      <w:pPr>
        <w:suppressAutoHyphens/>
        <w:autoSpaceDN w:val="0"/>
        <w:spacing w:before="120" w:after="120" w:line="240" w:lineRule="auto"/>
        <w:textAlignment w:val="baseline"/>
        <w:rPr>
          <w:rFonts w:ascii="Times New Roman" w:eastAsia="Times New Roman" w:hAnsi="Times New Roman" w:cs="Times New Roman"/>
          <w:bCs/>
          <w:sz w:val="24"/>
          <w:szCs w:val="24"/>
          <w:lang w:val="lv-LV" w:eastAsia="lv-LV"/>
        </w:rPr>
      </w:pPr>
    </w:p>
    <w:p w14:paraId="0A6FBD95" w14:textId="77777777" w:rsidR="0017415C" w:rsidRPr="0017415C" w:rsidRDefault="0017415C" w:rsidP="0017415C">
      <w:pPr>
        <w:suppressAutoHyphens/>
        <w:autoSpaceDN w:val="0"/>
        <w:spacing w:after="0" w:line="240" w:lineRule="auto"/>
        <w:textAlignment w:val="baseline"/>
        <w:rPr>
          <w:rFonts w:ascii="Times New Roman" w:eastAsia="Times New Roman" w:hAnsi="Times New Roman" w:cs="Times New Roman"/>
          <w:b/>
          <w:sz w:val="24"/>
          <w:szCs w:val="24"/>
          <w:lang w:val="lv-LV" w:eastAsia="lv-LV"/>
        </w:rPr>
      </w:pPr>
    </w:p>
    <w:p w14:paraId="7BC8BC97" w14:textId="77777777" w:rsidR="0017415C" w:rsidRPr="0017415C" w:rsidRDefault="0017415C" w:rsidP="0017415C">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5EF7E749" w14:textId="77777777" w:rsidR="0017415C" w:rsidRPr="0017415C" w:rsidRDefault="0017415C" w:rsidP="0017415C">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6770D43A" w14:textId="77777777" w:rsidR="0017415C" w:rsidRPr="0017415C" w:rsidRDefault="0017415C" w:rsidP="0017415C">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6E8AA6CF" w14:textId="77777777" w:rsidR="0017415C" w:rsidRPr="0017415C" w:rsidRDefault="0017415C" w:rsidP="0017415C">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582E490F" w14:textId="77777777" w:rsidR="0017415C" w:rsidRPr="0017415C" w:rsidRDefault="0017415C" w:rsidP="0017415C">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02B5BA04" w14:textId="77777777" w:rsidR="0017415C" w:rsidRPr="0017415C" w:rsidRDefault="0017415C" w:rsidP="0017415C">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10ADDEB5" w14:textId="77777777" w:rsidR="0017415C" w:rsidRPr="0017415C" w:rsidRDefault="0017415C" w:rsidP="0017415C">
      <w:pPr>
        <w:suppressAutoHyphens/>
        <w:autoSpaceDN w:val="0"/>
        <w:spacing w:after="120" w:line="240" w:lineRule="auto"/>
        <w:jc w:val="center"/>
        <w:textAlignment w:val="baseline"/>
        <w:rPr>
          <w:rFonts w:ascii="Calibri" w:eastAsia="Calibri" w:hAnsi="Calibri" w:cs="Times New Roman"/>
          <w:lang w:val="lv-LV"/>
        </w:rPr>
      </w:pPr>
      <w:r w:rsidRPr="0017415C">
        <w:rPr>
          <w:rFonts w:ascii="Times New Roman" w:eastAsia="Times New Roman" w:hAnsi="Times New Roman" w:cs="Times New Roman"/>
          <w:b/>
          <w:bCs/>
          <w:sz w:val="28"/>
          <w:szCs w:val="28"/>
          <w:lang w:val="lv-LV" w:eastAsia="ar-SA"/>
        </w:rPr>
        <w:t>Ventspils</w:t>
      </w:r>
    </w:p>
    <w:p w14:paraId="79458285" w14:textId="36EAFD1A" w:rsidR="0017415C" w:rsidRPr="0017415C" w:rsidRDefault="0017415C" w:rsidP="0017415C">
      <w:pPr>
        <w:suppressAutoHyphens/>
        <w:autoSpaceDN w:val="0"/>
        <w:spacing w:after="120" w:line="240" w:lineRule="auto"/>
        <w:jc w:val="center"/>
        <w:textAlignment w:val="baseline"/>
        <w:rPr>
          <w:rFonts w:ascii="Calibri" w:eastAsia="Calibri" w:hAnsi="Calibri" w:cs="Times New Roman"/>
          <w:lang w:val="lv-LV"/>
        </w:rPr>
        <w:sectPr w:rsidR="0017415C" w:rsidRPr="0017415C" w:rsidSect="0017415C">
          <w:footerReference w:type="default" r:id="rId7"/>
          <w:pgSz w:w="11906" w:h="16838"/>
          <w:pgMar w:top="568" w:right="851" w:bottom="851" w:left="1701" w:header="709" w:footer="567" w:gutter="0"/>
          <w:cols w:space="720"/>
        </w:sectPr>
      </w:pPr>
      <w:r>
        <w:rPr>
          <w:rFonts w:ascii="Times New Roman" w:eastAsia="Times New Roman" w:hAnsi="Times New Roman" w:cs="Times New Roman"/>
          <w:b/>
          <w:bCs/>
          <w:sz w:val="28"/>
          <w:szCs w:val="28"/>
          <w:lang w:val="lv-LV" w:eastAsia="ar-SA"/>
        </w:rPr>
        <w:t>202</w:t>
      </w:r>
      <w:r w:rsidR="00C15A27">
        <w:rPr>
          <w:rFonts w:ascii="Times New Roman" w:eastAsia="Times New Roman" w:hAnsi="Times New Roman" w:cs="Times New Roman"/>
          <w:b/>
          <w:bCs/>
          <w:sz w:val="28"/>
          <w:szCs w:val="28"/>
          <w:lang w:val="lv-LV" w:eastAsia="ar-SA"/>
        </w:rPr>
        <w:t>6</w:t>
      </w:r>
    </w:p>
    <w:p w14:paraId="7AAD2512" w14:textId="77777777" w:rsidR="0017415C" w:rsidRPr="0017415C" w:rsidRDefault="0017415C" w:rsidP="0017415C">
      <w:pPr>
        <w:widowControl w:val="0"/>
        <w:suppressAutoHyphens/>
        <w:autoSpaceDN w:val="0"/>
        <w:spacing w:after="60" w:line="240" w:lineRule="auto"/>
        <w:ind w:right="-109"/>
        <w:jc w:val="both"/>
        <w:textAlignment w:val="baseline"/>
        <w:rPr>
          <w:rFonts w:ascii="Calibri" w:eastAsia="Calibri" w:hAnsi="Calibri" w:cs="Times New Roman"/>
          <w:lang w:val="lv-LV"/>
        </w:rPr>
      </w:pPr>
      <w:r w:rsidRPr="0017415C">
        <w:rPr>
          <w:rFonts w:ascii="Times New Roman" w:eastAsia="Times New Roman" w:hAnsi="Times New Roman" w:cs="Times New Roman"/>
          <w:b/>
          <w:caps/>
          <w:sz w:val="24"/>
          <w:szCs w:val="24"/>
          <w:lang w:val="lv-LV"/>
        </w:rPr>
        <w:lastRenderedPageBreak/>
        <w:t>1.V</w:t>
      </w:r>
      <w:r w:rsidRPr="0017415C">
        <w:rPr>
          <w:rFonts w:ascii="Times New Roman" w:eastAsia="Times New Roman" w:hAnsi="Times New Roman" w:cs="Times New Roman"/>
          <w:b/>
          <w:sz w:val="24"/>
          <w:szCs w:val="24"/>
          <w:lang w:val="lv-LV"/>
        </w:rPr>
        <w:t>ispārīgā informācija</w:t>
      </w:r>
    </w:p>
    <w:p w14:paraId="5F740E03" w14:textId="77777777" w:rsidR="0017415C" w:rsidRPr="0017415C" w:rsidRDefault="0017415C" w:rsidP="0017415C">
      <w:pPr>
        <w:numPr>
          <w:ilvl w:val="1"/>
          <w:numId w:val="1"/>
        </w:numPr>
        <w:tabs>
          <w:tab w:val="left" w:pos="-1778"/>
        </w:tabs>
        <w:suppressAutoHyphens/>
        <w:autoSpaceDN w:val="0"/>
        <w:spacing w:after="0" w:line="240" w:lineRule="auto"/>
        <w:textAlignment w:val="baseline"/>
        <w:rPr>
          <w:rFonts w:ascii="Times New Roman" w:eastAsia="Times New Roman" w:hAnsi="Times New Roman" w:cs="Times New Roman"/>
          <w:bCs/>
          <w:sz w:val="24"/>
          <w:szCs w:val="24"/>
          <w:lang w:val="lv-LV" w:eastAsia="lv-LV"/>
        </w:rPr>
      </w:pPr>
      <w:bookmarkStart w:id="5" w:name="_Hlt86831535"/>
      <w:bookmarkStart w:id="6" w:name="_Hlt89836079"/>
      <w:bookmarkStart w:id="7" w:name="_Toc61422122"/>
      <w:bookmarkStart w:id="8" w:name="_Toc59334719"/>
      <w:bookmarkStart w:id="9" w:name="_Toc506473946"/>
      <w:bookmarkStart w:id="10" w:name="_Toc134628671"/>
      <w:bookmarkEnd w:id="5"/>
      <w:bookmarkEnd w:id="6"/>
      <w:r w:rsidRPr="0017415C">
        <w:rPr>
          <w:rFonts w:ascii="Times New Roman" w:eastAsia="Times New Roman" w:hAnsi="Times New Roman" w:cs="Times New Roman"/>
          <w:bCs/>
          <w:sz w:val="24"/>
          <w:szCs w:val="24"/>
          <w:lang w:val="lv-LV" w:eastAsia="lv-LV"/>
        </w:rPr>
        <w:t>Pasūtītājs</w:t>
      </w:r>
      <w:bookmarkEnd w:id="7"/>
      <w:bookmarkEnd w:id="8"/>
      <w:r w:rsidRPr="0017415C">
        <w:rPr>
          <w:rFonts w:ascii="Times New Roman" w:eastAsia="Times New Roman" w:hAnsi="Times New Roman" w:cs="Times New Roman"/>
          <w:bCs/>
          <w:sz w:val="24"/>
          <w:szCs w:val="24"/>
          <w:lang w:val="lv-LV" w:eastAsia="lv-LV"/>
        </w:rPr>
        <w:t xml:space="preserve"> </w:t>
      </w:r>
      <w:bookmarkEnd w:id="9"/>
      <w:bookmarkEnd w:id="10"/>
    </w:p>
    <w:tbl>
      <w:tblPr>
        <w:tblW w:w="9214" w:type="dxa"/>
        <w:tblInd w:w="-5" w:type="dxa"/>
        <w:tblLayout w:type="fixed"/>
        <w:tblCellMar>
          <w:left w:w="10" w:type="dxa"/>
          <w:right w:w="10" w:type="dxa"/>
        </w:tblCellMar>
        <w:tblLook w:val="0000" w:firstRow="0" w:lastRow="0" w:firstColumn="0" w:lastColumn="0" w:noHBand="0" w:noVBand="0"/>
      </w:tblPr>
      <w:tblGrid>
        <w:gridCol w:w="2410"/>
        <w:gridCol w:w="6804"/>
      </w:tblGrid>
      <w:tr w:rsidR="0017415C" w:rsidRPr="0017415C" w14:paraId="7ECBED66" w14:textId="77777777" w:rsidTr="0017415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A6747" w14:textId="77777777" w:rsidR="0017415C" w:rsidRPr="0017415C" w:rsidRDefault="0017415C" w:rsidP="0017415C">
            <w:pPr>
              <w:widowControl w:val="0"/>
              <w:suppressAutoHyphens/>
              <w:autoSpaceDN w:val="0"/>
              <w:spacing w:after="0" w:line="240" w:lineRule="auto"/>
              <w:ind w:right="-109"/>
              <w:jc w:val="both"/>
              <w:textAlignment w:val="baseline"/>
              <w:rPr>
                <w:rFonts w:ascii="Times New Roman" w:eastAsia="Times New Roman" w:hAnsi="Times New Roman" w:cs="Times New Roman"/>
                <w:sz w:val="24"/>
                <w:szCs w:val="24"/>
                <w:lang w:val="lv-LV"/>
              </w:rPr>
            </w:pPr>
            <w:bookmarkStart w:id="11" w:name="_Hlt98062979"/>
            <w:bookmarkEnd w:id="11"/>
            <w:r w:rsidRPr="0017415C">
              <w:rPr>
                <w:rFonts w:ascii="Times New Roman" w:eastAsia="Times New Roman" w:hAnsi="Times New Roman" w:cs="Times New Roman"/>
                <w:sz w:val="24"/>
                <w:szCs w:val="24"/>
                <w:lang w:val="lv-LV"/>
              </w:rPr>
              <w:t>Pasūtītāja nosaukums:</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8CEA1" w14:textId="77777777" w:rsidR="0017415C" w:rsidRPr="0017415C" w:rsidRDefault="0017415C" w:rsidP="0017415C">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Ventspils novada pašvaldība</w:t>
            </w:r>
          </w:p>
        </w:tc>
      </w:tr>
      <w:tr w:rsidR="0017415C" w:rsidRPr="0017415C" w14:paraId="6E43584A" w14:textId="77777777" w:rsidTr="0017415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F5D02" w14:textId="77777777" w:rsidR="0017415C" w:rsidRPr="0017415C" w:rsidRDefault="0017415C" w:rsidP="0017415C">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Adrese:</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018C7" w14:textId="77777777" w:rsidR="0017415C" w:rsidRPr="0017415C" w:rsidRDefault="0017415C" w:rsidP="0017415C">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Skolas iela 4, Ventspils, LV-3601</w:t>
            </w:r>
          </w:p>
        </w:tc>
      </w:tr>
      <w:tr w:rsidR="0017415C" w:rsidRPr="0017415C" w14:paraId="3AA5403A" w14:textId="77777777" w:rsidTr="0017415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F1275" w14:textId="77777777" w:rsidR="0017415C" w:rsidRPr="0017415C" w:rsidRDefault="0017415C" w:rsidP="0017415C">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Reģistrācijas numurs:</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3EAD7" w14:textId="77777777" w:rsidR="0017415C" w:rsidRPr="0017415C" w:rsidRDefault="0017415C" w:rsidP="0017415C">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90000052035</w:t>
            </w:r>
          </w:p>
        </w:tc>
      </w:tr>
      <w:tr w:rsidR="0017415C" w:rsidRPr="0017415C" w14:paraId="7136FC23" w14:textId="77777777" w:rsidTr="0017415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DD04D" w14:textId="77777777" w:rsidR="0017415C" w:rsidRPr="00267DEE" w:rsidRDefault="0017415C" w:rsidP="0017415C">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267DEE">
              <w:rPr>
                <w:rFonts w:ascii="Times New Roman" w:eastAsia="Times New Roman" w:hAnsi="Times New Roman" w:cs="Times New Roman"/>
                <w:sz w:val="24"/>
                <w:szCs w:val="24"/>
                <w:lang w:val="lv-LV"/>
              </w:rPr>
              <w:t xml:space="preserve">Kontaktpersonas </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BAB18" w14:textId="788F7BA4" w:rsidR="0017415C" w:rsidRPr="00267DEE" w:rsidRDefault="0017415C" w:rsidP="0017415C">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267DEE">
              <w:rPr>
                <w:rFonts w:ascii="Times New Roman" w:eastAsia="Times New Roman" w:hAnsi="Times New Roman" w:cs="Times New Roman"/>
                <w:sz w:val="24"/>
                <w:szCs w:val="24"/>
                <w:lang w:val="lv-LV"/>
              </w:rPr>
              <w:t>Jautājumos par iepirkuma priekšmetu:</w:t>
            </w:r>
            <w:r w:rsidR="00267DEE" w:rsidRPr="00267DEE">
              <w:rPr>
                <w:rFonts w:ascii="Times New Roman" w:eastAsia="Calibri" w:hAnsi="Times New Roman" w:cs="Times New Roman"/>
                <w:sz w:val="24"/>
                <w:szCs w:val="24"/>
                <w:lang w:val="lv-LV" w:eastAsia="lv-LV"/>
              </w:rPr>
              <w:t xml:space="preserve"> </w:t>
            </w:r>
            <w:r w:rsidR="00267DEE" w:rsidRPr="00267DEE">
              <w:rPr>
                <w:rFonts w:ascii="Times New Roman" w:eastAsia="Times New Roman" w:hAnsi="Times New Roman" w:cs="Times New Roman"/>
                <w:bCs/>
                <w:sz w:val="24"/>
                <w:szCs w:val="24"/>
                <w:lang w:val="lv-LV"/>
              </w:rPr>
              <w:t>Ventspils novada pašvaldības iestādes “Ventspils novada pašvaldības administrācija“</w:t>
            </w:r>
            <w:r w:rsidR="00267DEE" w:rsidRPr="00267DEE">
              <w:rPr>
                <w:rFonts w:ascii="Times New Roman" w:eastAsia="Times New Roman" w:hAnsi="Times New Roman" w:cs="Times New Roman"/>
                <w:sz w:val="24"/>
                <w:szCs w:val="24"/>
                <w:lang w:val="lv-LV"/>
              </w:rPr>
              <w:t xml:space="preserve"> vecākais speciālists būvniecības un komunālajos jautājumos Andris Šlangens, Tālr.26439539, e-pasts: </w:t>
            </w:r>
            <w:hyperlink r:id="rId8" w:history="1">
              <w:r w:rsidR="00267DEE" w:rsidRPr="00267DEE">
                <w:rPr>
                  <w:rStyle w:val="Hipersaite"/>
                  <w:rFonts w:ascii="Times New Roman" w:eastAsia="Times New Roman" w:hAnsi="Times New Roman" w:cs="Times New Roman"/>
                  <w:sz w:val="24"/>
                  <w:szCs w:val="24"/>
                  <w:lang w:val="lv-LV"/>
                </w:rPr>
                <w:t>andris.slangens@ventspilsnd.lv</w:t>
              </w:r>
            </w:hyperlink>
            <w:r w:rsidRPr="00267DEE">
              <w:rPr>
                <w:rFonts w:ascii="Times New Roman" w:eastAsia="Calibri" w:hAnsi="Times New Roman" w:cs="Times New Roman"/>
                <w:sz w:val="24"/>
                <w:szCs w:val="24"/>
                <w:lang w:val="lv-LV"/>
              </w:rPr>
              <w:t xml:space="preserve">. </w:t>
            </w:r>
            <w:r w:rsidRPr="00267DEE">
              <w:rPr>
                <w:rFonts w:ascii="Times New Roman" w:eastAsia="Times New Roman" w:hAnsi="Times New Roman" w:cs="Times New Roman"/>
                <w:sz w:val="24"/>
                <w:szCs w:val="24"/>
                <w:lang w:val="lv-LV"/>
              </w:rPr>
              <w:t xml:space="preserve"> </w:t>
            </w:r>
          </w:p>
          <w:p w14:paraId="6DFFD7FE" w14:textId="77777777" w:rsidR="00C15A27" w:rsidRPr="00267DEE" w:rsidRDefault="00C15A27" w:rsidP="00C15A27">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267DEE">
              <w:rPr>
                <w:rFonts w:ascii="Times New Roman" w:eastAsia="Times New Roman" w:hAnsi="Times New Roman" w:cs="Times New Roman"/>
                <w:sz w:val="24"/>
                <w:szCs w:val="24"/>
                <w:lang w:val="lv-LV"/>
              </w:rPr>
              <w:t xml:space="preserve">Jautājumos par iepirkuma procedūru: </w:t>
            </w:r>
            <w:r w:rsidRPr="00267DEE">
              <w:rPr>
                <w:rFonts w:ascii="Times New Roman" w:eastAsia="Times New Roman" w:hAnsi="Times New Roman" w:cs="Times New Roman"/>
                <w:bCs/>
                <w:sz w:val="24"/>
                <w:szCs w:val="24"/>
                <w:lang w:val="lv-LV"/>
              </w:rPr>
              <w:t>Ventspils novada pašvaldības iestādes “Ventspils novada pašvaldības administrācija“</w:t>
            </w:r>
            <w:r w:rsidRPr="00267DEE">
              <w:rPr>
                <w:rFonts w:ascii="Times New Roman" w:eastAsia="Times New Roman" w:hAnsi="Times New Roman" w:cs="Times New Roman"/>
                <w:sz w:val="24"/>
                <w:szCs w:val="24"/>
                <w:lang w:val="lv-LV"/>
              </w:rPr>
              <w:t xml:space="preserve"> vecākais jurists Alfrēds Paulāns, Tālr. 26643261, </w:t>
            </w:r>
          </w:p>
          <w:p w14:paraId="674F8890" w14:textId="21A9110D" w:rsidR="0017415C" w:rsidRPr="00267DEE" w:rsidRDefault="00C15A27" w:rsidP="00C15A27">
            <w:pPr>
              <w:widowControl w:val="0"/>
              <w:suppressAutoHyphens/>
              <w:autoSpaceDN w:val="0"/>
              <w:spacing w:after="0" w:line="240" w:lineRule="auto"/>
              <w:ind w:right="-109"/>
              <w:textAlignment w:val="baseline"/>
              <w:rPr>
                <w:rFonts w:ascii="Times New Roman" w:eastAsia="Calibri" w:hAnsi="Times New Roman" w:cs="Times New Roman"/>
                <w:sz w:val="24"/>
                <w:szCs w:val="24"/>
                <w:lang w:val="lv-LV"/>
              </w:rPr>
            </w:pPr>
            <w:r w:rsidRPr="00267DEE">
              <w:rPr>
                <w:rFonts w:ascii="Times New Roman" w:eastAsia="Times New Roman" w:hAnsi="Times New Roman" w:cs="Times New Roman"/>
                <w:sz w:val="24"/>
                <w:szCs w:val="24"/>
                <w:lang w:val="lv-LV"/>
              </w:rPr>
              <w:t xml:space="preserve">e-pasts: </w:t>
            </w:r>
            <w:hyperlink r:id="rId9" w:history="1">
              <w:r w:rsidRPr="00267DEE">
                <w:rPr>
                  <w:rStyle w:val="Hipersaite"/>
                  <w:rFonts w:ascii="Times New Roman" w:eastAsia="Calibri" w:hAnsi="Times New Roman" w:cs="Times New Roman"/>
                  <w:sz w:val="24"/>
                  <w:szCs w:val="24"/>
                  <w:lang w:val="lv-LV"/>
                </w:rPr>
                <w:t>alfreds.paulans</w:t>
              </w:r>
              <w:r w:rsidRPr="00267DEE">
                <w:rPr>
                  <w:rStyle w:val="Hipersaite"/>
                  <w:rFonts w:ascii="Times New Roman" w:eastAsia="Times New Roman" w:hAnsi="Times New Roman" w:cs="Times New Roman"/>
                  <w:sz w:val="24"/>
                  <w:szCs w:val="24"/>
                  <w:lang w:val="lv-LV"/>
                </w:rPr>
                <w:t>@ventspilsnd.lv</w:t>
              </w:r>
            </w:hyperlink>
            <w:r w:rsidRPr="00267DEE">
              <w:rPr>
                <w:rFonts w:ascii="Times New Roman" w:eastAsia="Times New Roman" w:hAnsi="Times New Roman" w:cs="Times New Roman"/>
                <w:sz w:val="24"/>
                <w:szCs w:val="24"/>
                <w:lang w:val="lv-LV"/>
              </w:rPr>
              <w:t>.</w:t>
            </w:r>
            <w:r w:rsidR="0017415C" w:rsidRPr="00267DEE">
              <w:rPr>
                <w:rFonts w:ascii="Times New Roman" w:eastAsia="Times New Roman" w:hAnsi="Times New Roman" w:cs="Times New Roman"/>
                <w:bCs/>
                <w:sz w:val="24"/>
                <w:szCs w:val="24"/>
                <w:lang w:val="lv-LV"/>
              </w:rPr>
              <w:t>.</w:t>
            </w:r>
          </w:p>
        </w:tc>
      </w:tr>
      <w:tr w:rsidR="0017415C" w:rsidRPr="0017415C" w14:paraId="41D89909" w14:textId="77777777" w:rsidTr="0017415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3C645" w14:textId="77777777" w:rsidR="0017415C" w:rsidRPr="0017415C" w:rsidRDefault="0017415C" w:rsidP="0017415C">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 xml:space="preserve">Pircēja profils </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8A3323" w14:textId="77777777" w:rsidR="0017415C" w:rsidRPr="0017415C" w:rsidRDefault="0017415C" w:rsidP="0017415C">
            <w:pPr>
              <w:suppressAutoHyphens/>
              <w:autoSpaceDN w:val="0"/>
              <w:spacing w:after="0" w:line="240" w:lineRule="auto"/>
              <w:textAlignment w:val="baseline"/>
              <w:rPr>
                <w:rFonts w:ascii="Calibri" w:eastAsia="Calibri" w:hAnsi="Calibri" w:cs="Times New Roman"/>
                <w:lang w:val="lv-LV"/>
              </w:rPr>
            </w:pPr>
            <w:r w:rsidRPr="0017415C">
              <w:rPr>
                <w:rFonts w:ascii="Times New Roman" w:eastAsia="Times New Roman" w:hAnsi="Times New Roman" w:cs="Times New Roman"/>
                <w:sz w:val="24"/>
                <w:szCs w:val="24"/>
                <w:lang w:val="lv-LV"/>
              </w:rPr>
              <w:t xml:space="preserve">Valsts elektroniskās informācijas sistēma piedāvājumu un pieteikumu saņemšanai (Elektronisko iepirkumu sistēma) – Pasūtītāja tīmekļvietne: </w:t>
            </w:r>
            <w:hyperlink r:id="rId10" w:history="1">
              <w:r w:rsidRPr="0017415C">
                <w:rPr>
                  <w:rFonts w:ascii="Times New Roman" w:eastAsia="Times New Roman" w:hAnsi="Times New Roman" w:cs="Times New Roman"/>
                  <w:color w:val="0000FF"/>
                  <w:sz w:val="24"/>
                  <w:szCs w:val="24"/>
                  <w:u w:val="single"/>
                  <w:lang w:val="lv-LV"/>
                </w:rPr>
                <w:t>https://www.eis.gov.lv/EKEIS/Supplier/Organizer/1376</w:t>
              </w:r>
            </w:hyperlink>
          </w:p>
        </w:tc>
      </w:tr>
    </w:tbl>
    <w:p w14:paraId="2D73C783" w14:textId="77777777" w:rsidR="0017415C" w:rsidRPr="00A83D7A" w:rsidRDefault="0017415C" w:rsidP="0017415C">
      <w:pPr>
        <w:numPr>
          <w:ilvl w:val="1"/>
          <w:numId w:val="1"/>
        </w:numPr>
        <w:suppressAutoHyphens/>
        <w:autoSpaceDN w:val="0"/>
        <w:spacing w:after="0"/>
        <w:ind w:left="720" w:hanging="720"/>
        <w:jc w:val="both"/>
        <w:textAlignment w:val="baseline"/>
        <w:rPr>
          <w:rFonts w:ascii="Calibri" w:eastAsia="Calibri" w:hAnsi="Calibri" w:cs="Times New Roman"/>
          <w:lang w:val="lv-LV"/>
        </w:rPr>
      </w:pPr>
      <w:bookmarkStart w:id="12" w:name="_Toc221807079"/>
      <w:r w:rsidRPr="00A83D7A">
        <w:rPr>
          <w:rFonts w:ascii="Times New Roman" w:eastAsia="Calibri" w:hAnsi="Times New Roman" w:cs="Times New Roman"/>
          <w:bCs/>
          <w:sz w:val="24"/>
          <w:szCs w:val="24"/>
          <w:lang w:val="lv-LV"/>
        </w:rPr>
        <w:t xml:space="preserve">Iepirkuma procedūra: </w:t>
      </w:r>
      <w:r w:rsidRPr="00E93DED">
        <w:rPr>
          <w:rFonts w:ascii="Times New Roman" w:eastAsia="Times New Roman" w:hAnsi="Times New Roman" w:cs="Times New Roman"/>
          <w:bCs/>
          <w:sz w:val="24"/>
          <w:szCs w:val="24"/>
          <w:lang w:val="lv-LV"/>
        </w:rPr>
        <w:t>iepirkums (turpmāk – Iepirkums), saskaņā ar Publisko iepirkumu likuma (turpmāk – PIL) 9.pantu</w:t>
      </w:r>
      <w:r>
        <w:rPr>
          <w:rFonts w:ascii="Times New Roman" w:eastAsia="Times New Roman" w:hAnsi="Times New Roman" w:cs="Times New Roman"/>
          <w:bCs/>
          <w:sz w:val="24"/>
          <w:szCs w:val="24"/>
          <w:lang w:val="lv-LV"/>
        </w:rPr>
        <w:t>.</w:t>
      </w:r>
    </w:p>
    <w:p w14:paraId="4DB9ACE1" w14:textId="05721366" w:rsidR="0017415C" w:rsidRPr="00A83D7A" w:rsidRDefault="0017415C" w:rsidP="0017415C">
      <w:pPr>
        <w:numPr>
          <w:ilvl w:val="1"/>
          <w:numId w:val="1"/>
        </w:numPr>
        <w:suppressAutoHyphens/>
        <w:autoSpaceDN w:val="0"/>
        <w:spacing w:after="0"/>
        <w:ind w:left="720" w:hanging="720"/>
        <w:jc w:val="both"/>
        <w:textAlignment w:val="baseline"/>
        <w:rPr>
          <w:rFonts w:ascii="Calibri" w:eastAsia="Calibri" w:hAnsi="Calibri" w:cs="Times New Roman"/>
          <w:lang w:val="lv-LV"/>
        </w:rPr>
      </w:pPr>
      <w:r w:rsidRPr="00A83D7A">
        <w:rPr>
          <w:rFonts w:ascii="Times New Roman" w:eastAsia="Calibri" w:hAnsi="Times New Roman" w:cs="Times New Roman"/>
          <w:sz w:val="24"/>
          <w:szCs w:val="24"/>
          <w:lang w:val="lv-LV"/>
        </w:rPr>
        <w:t xml:space="preserve">Piedāvājumu iesniegšanas un atvēršanas termiņš ir </w:t>
      </w:r>
      <w:r w:rsidR="00C15A27">
        <w:rPr>
          <w:rFonts w:ascii="Times New Roman" w:eastAsia="Calibri" w:hAnsi="Times New Roman" w:cs="Times New Roman"/>
          <w:sz w:val="24"/>
          <w:szCs w:val="24"/>
          <w:lang w:val="lv-LV"/>
        </w:rPr>
        <w:t xml:space="preserve">norādīts </w:t>
      </w:r>
      <w:r>
        <w:rPr>
          <w:rFonts w:ascii="Times New Roman" w:eastAsia="Calibri" w:hAnsi="Times New Roman" w:cs="Times New Roman"/>
          <w:bCs/>
          <w:sz w:val="24"/>
          <w:szCs w:val="24"/>
          <w:lang w:val="lv-LV"/>
        </w:rPr>
        <w:t>Elektronisko iepirkumu sistēmā</w:t>
      </w:r>
      <w:r w:rsidRPr="00A83D7A">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w:t>
      </w:r>
      <w:r w:rsidRPr="00A83D7A">
        <w:rPr>
          <w:rFonts w:ascii="Times New Roman" w:eastAsia="Calibri" w:hAnsi="Times New Roman" w:cs="Times New Roman"/>
          <w:bCs/>
          <w:sz w:val="24"/>
          <w:szCs w:val="24"/>
          <w:lang w:val="lv-LV"/>
        </w:rPr>
        <w:t>turpmāk arī – EIS</w:t>
      </w:r>
      <w:r>
        <w:rPr>
          <w:rFonts w:ascii="Times New Roman" w:eastAsia="Calibri" w:hAnsi="Times New Roman" w:cs="Times New Roman"/>
          <w:bCs/>
          <w:sz w:val="24"/>
          <w:szCs w:val="24"/>
          <w:lang w:val="lv-LV"/>
        </w:rPr>
        <w:t>)</w:t>
      </w:r>
      <w:r w:rsidRPr="00A83D7A">
        <w:rPr>
          <w:rFonts w:ascii="Times New Roman" w:eastAsia="Calibri" w:hAnsi="Times New Roman" w:cs="Times New Roman"/>
          <w:sz w:val="24"/>
          <w:szCs w:val="24"/>
          <w:lang w:val="lv-LV"/>
        </w:rPr>
        <w:t xml:space="preserve"> e-konkursu apakšsistēmā pie konkrētā iepirkuma sadaļā “Termiņi”.</w:t>
      </w:r>
    </w:p>
    <w:p w14:paraId="672A07BB" w14:textId="77777777" w:rsidR="0017415C" w:rsidRPr="00A83D7A" w:rsidRDefault="0017415C" w:rsidP="0017415C">
      <w:pPr>
        <w:numPr>
          <w:ilvl w:val="1"/>
          <w:numId w:val="1"/>
        </w:numPr>
        <w:suppressAutoHyphens/>
        <w:autoSpaceDN w:val="0"/>
        <w:spacing w:after="0"/>
        <w:ind w:left="720" w:hanging="720"/>
        <w:jc w:val="both"/>
        <w:textAlignment w:val="baseline"/>
        <w:rPr>
          <w:rFonts w:ascii="Calibri" w:eastAsia="Calibri" w:hAnsi="Calibri" w:cs="Times New Roman"/>
          <w:lang w:val="lv-LV"/>
        </w:rPr>
      </w:pPr>
      <w:r w:rsidRPr="00A83D7A">
        <w:rPr>
          <w:rFonts w:ascii="Times New Roman" w:eastAsia="Times New Roman" w:hAnsi="Times New Roman" w:cs="Times New Roman"/>
          <w:sz w:val="24"/>
          <w:szCs w:val="24"/>
          <w:lang w:val="lv-LV"/>
        </w:rPr>
        <w:t>Piedāvājums</w:t>
      </w:r>
      <w:r w:rsidRPr="00A83D7A">
        <w:rPr>
          <w:rFonts w:ascii="Times New Roman" w:eastAsia="Times New Roman" w:hAnsi="Times New Roman" w:cs="Times New Roman"/>
          <w:sz w:val="24"/>
          <w:szCs w:val="24"/>
          <w:lang w:val="lv-LV" w:eastAsia="lv-LV"/>
        </w:rPr>
        <w:t xml:space="preserve"> jāiesniedz elektroniski EIS e-konkursu apakšsistēmā </w:t>
      </w:r>
      <w:hyperlink r:id="rId11" w:history="1">
        <w:r w:rsidRPr="00A83D7A">
          <w:rPr>
            <w:rFonts w:ascii="Times New Roman" w:eastAsia="Times New Roman" w:hAnsi="Times New Roman" w:cs="Times New Roman"/>
            <w:color w:val="0000FF"/>
            <w:sz w:val="24"/>
            <w:szCs w:val="24"/>
            <w:u w:val="single"/>
            <w:lang w:val="lv-LV" w:eastAsia="lv-LV"/>
          </w:rPr>
          <w:t>http://www.eis.gov.lv</w:t>
        </w:r>
      </w:hyperlink>
      <w:r w:rsidRPr="00A83D7A">
        <w:rPr>
          <w:rFonts w:ascii="Times New Roman" w:eastAsia="Times New Roman" w:hAnsi="Times New Roman" w:cs="Times New Roman"/>
          <w:sz w:val="24"/>
          <w:szCs w:val="24"/>
          <w:lang w:val="lv-LV" w:eastAsia="lv-LV"/>
        </w:rPr>
        <w:t>.</w:t>
      </w:r>
    </w:p>
    <w:p w14:paraId="52778286" w14:textId="77777777" w:rsidR="0017415C" w:rsidRPr="00A83D7A" w:rsidRDefault="0017415C" w:rsidP="0017415C">
      <w:pPr>
        <w:numPr>
          <w:ilvl w:val="1"/>
          <w:numId w:val="1"/>
        </w:numPr>
        <w:suppressAutoHyphens/>
        <w:autoSpaceDN w:val="0"/>
        <w:spacing w:after="0"/>
        <w:ind w:left="720" w:hanging="720"/>
        <w:jc w:val="both"/>
        <w:textAlignment w:val="baseline"/>
        <w:rPr>
          <w:rFonts w:ascii="Calibri" w:eastAsia="Calibri" w:hAnsi="Calibri" w:cs="Times New Roman"/>
          <w:lang w:val="lv-LV"/>
        </w:rPr>
      </w:pPr>
      <w:r w:rsidRPr="00A83D7A">
        <w:rPr>
          <w:rFonts w:ascii="Times New Roman" w:eastAsia="Calibri" w:hAnsi="Times New Roman" w:cs="Times New Roman"/>
          <w:bCs/>
          <w:sz w:val="24"/>
          <w:szCs w:val="24"/>
          <w:lang w:val="lv-LV"/>
        </w:rPr>
        <w:t xml:space="preserve">Iesniegto piedāvājumu atvēršana tiek veikta tiešsaistes režīmā </w:t>
      </w:r>
      <w:r>
        <w:rPr>
          <w:rFonts w:ascii="Times New Roman" w:eastAsia="Calibri" w:hAnsi="Times New Roman" w:cs="Times New Roman"/>
          <w:bCs/>
          <w:sz w:val="24"/>
          <w:szCs w:val="24"/>
          <w:lang w:val="lv-LV"/>
        </w:rPr>
        <w:t>EIS</w:t>
      </w:r>
      <w:r w:rsidRPr="00A83D7A">
        <w:rPr>
          <w:rFonts w:ascii="Times New Roman" w:eastAsia="Calibri" w:hAnsi="Times New Roman" w:cs="Times New Roman"/>
          <w:bCs/>
          <w:sz w:val="24"/>
          <w:szCs w:val="24"/>
          <w:lang w:val="lv-LV"/>
        </w:rPr>
        <w:t>, e-konkursu apakšsistēmā.</w:t>
      </w:r>
    </w:p>
    <w:p w14:paraId="4DD7369B" w14:textId="77777777" w:rsidR="0017415C" w:rsidRPr="00A83D7A" w:rsidRDefault="0017415C" w:rsidP="0017415C">
      <w:pPr>
        <w:numPr>
          <w:ilvl w:val="1"/>
          <w:numId w:val="1"/>
        </w:numPr>
        <w:suppressAutoHyphens/>
        <w:autoSpaceDN w:val="0"/>
        <w:spacing w:after="0"/>
        <w:ind w:left="720" w:hanging="720"/>
        <w:jc w:val="both"/>
        <w:textAlignment w:val="baseline"/>
        <w:rPr>
          <w:rFonts w:ascii="Calibri" w:eastAsia="Calibri" w:hAnsi="Calibri" w:cs="Times New Roman"/>
          <w:lang w:val="lv-LV"/>
        </w:rPr>
      </w:pPr>
      <w:r w:rsidRPr="00A83D7A">
        <w:rPr>
          <w:rFonts w:ascii="Times New Roman" w:eastAsia="Times New Roman" w:hAnsi="Times New Roman" w:cs="Times New Roman"/>
          <w:sz w:val="24"/>
          <w:szCs w:val="24"/>
          <w:lang w:val="lv-LV"/>
        </w:rPr>
        <w:t xml:space="preserve">Saziņa starp Pasūtītāju un Ieinteresētajiem piegādātājiem iepirkuma procedūras ietvaros notiek elektroniski Elektronisko iepirkumu sistēmā. </w:t>
      </w:r>
    </w:p>
    <w:p w14:paraId="5456AFAD" w14:textId="77777777" w:rsidR="0017415C" w:rsidRPr="00A83D7A" w:rsidRDefault="0017415C" w:rsidP="0017415C">
      <w:pPr>
        <w:numPr>
          <w:ilvl w:val="1"/>
          <w:numId w:val="1"/>
        </w:numPr>
        <w:suppressAutoHyphens/>
        <w:autoSpaceDN w:val="0"/>
        <w:spacing w:after="0"/>
        <w:ind w:left="720" w:hanging="720"/>
        <w:jc w:val="both"/>
        <w:textAlignment w:val="baseline"/>
        <w:rPr>
          <w:rFonts w:ascii="Calibri" w:eastAsia="Calibri" w:hAnsi="Calibri" w:cs="Times New Roman"/>
          <w:lang w:val="lv-LV"/>
        </w:rPr>
      </w:pPr>
      <w:r w:rsidRPr="00A83D7A">
        <w:rPr>
          <w:rFonts w:ascii="Times New Roman" w:eastAsia="Times New Roman" w:hAnsi="Times New Roman" w:cs="Times New Roman"/>
          <w:sz w:val="24"/>
          <w:szCs w:val="24"/>
          <w:lang w:val="lv-LV" w:eastAsia="lv-LV"/>
        </w:rPr>
        <w:t>Pretendents ir tiesīgs parakstīt ar EIS piedāvāto elektronisko parakstu vai ar drošu elektronisko parakstu visus dokumentus kā vienu kopumu.</w:t>
      </w:r>
    </w:p>
    <w:p w14:paraId="1C9E51BF" w14:textId="77777777" w:rsidR="0017415C" w:rsidRPr="00A83D7A" w:rsidRDefault="0017415C" w:rsidP="0017415C">
      <w:pPr>
        <w:numPr>
          <w:ilvl w:val="1"/>
          <w:numId w:val="1"/>
        </w:numPr>
        <w:suppressAutoHyphens/>
        <w:autoSpaceDN w:val="0"/>
        <w:spacing w:after="0"/>
        <w:ind w:left="720" w:hanging="720"/>
        <w:jc w:val="both"/>
        <w:textAlignment w:val="baseline"/>
        <w:rPr>
          <w:rFonts w:ascii="Calibri" w:eastAsia="Calibri" w:hAnsi="Calibri" w:cs="Times New Roman"/>
          <w:lang w:val="lv-LV"/>
        </w:rPr>
      </w:pPr>
      <w:r w:rsidRPr="00A83D7A">
        <w:rPr>
          <w:rFonts w:ascii="Times New Roman" w:eastAsia="Times New Roman" w:hAnsi="Times New Roman" w:cs="Times New Roman"/>
          <w:sz w:val="24"/>
          <w:szCs w:val="24"/>
          <w:lang w:val="lv-LV"/>
        </w:rPr>
        <w:t>Iepirkuma procedūras dokumentiem ir nodrošināta brīva un tieša pieeja interneta vietnē Elektronisko iepirkumu sistēmā. Ieinteresēto piegādātāju pienākums ir sekot aktuālajai informācijai Elektronisko iepirkumu sistēmā un ievērot to, sagatavojot savu piedāvājumu.</w:t>
      </w:r>
    </w:p>
    <w:p w14:paraId="00B2D452" w14:textId="77777777" w:rsidR="0017415C" w:rsidRPr="00AE576D" w:rsidRDefault="0017415C" w:rsidP="0017415C">
      <w:pPr>
        <w:numPr>
          <w:ilvl w:val="1"/>
          <w:numId w:val="1"/>
        </w:numPr>
        <w:suppressAutoHyphens/>
        <w:autoSpaceDN w:val="0"/>
        <w:spacing w:after="0"/>
        <w:ind w:left="720" w:hanging="720"/>
        <w:jc w:val="both"/>
        <w:textAlignment w:val="baseline"/>
        <w:rPr>
          <w:rFonts w:ascii="Times New Roman" w:eastAsia="Times New Roman" w:hAnsi="Times New Roman" w:cs="Times New Roman"/>
          <w:sz w:val="24"/>
          <w:szCs w:val="24"/>
          <w:lang w:val="lv-LV"/>
        </w:rPr>
      </w:pPr>
      <w:r w:rsidRPr="00AE576D">
        <w:rPr>
          <w:rFonts w:ascii="Times New Roman" w:eastAsia="Times New Roman" w:hAnsi="Times New Roman" w:cs="Times New Roman"/>
          <w:sz w:val="24"/>
          <w:szCs w:val="24"/>
          <w:lang w:val="lv-LV"/>
        </w:rPr>
        <w:t xml:space="preserve">Papildu informācija par iepirkuma nolikumā iekļautajām prasībām, ja piegādātājs to ir pieprasījis laikus,  tiks sniegta </w:t>
      </w:r>
      <w:r>
        <w:rPr>
          <w:rFonts w:ascii="Times New Roman" w:eastAsia="Times New Roman" w:hAnsi="Times New Roman" w:cs="Times New Roman"/>
          <w:sz w:val="24"/>
          <w:szCs w:val="24"/>
          <w:lang w:val="lv-LV"/>
        </w:rPr>
        <w:t xml:space="preserve">trīs </w:t>
      </w:r>
      <w:r w:rsidRPr="00AE576D">
        <w:rPr>
          <w:rFonts w:ascii="Times New Roman" w:eastAsia="Times New Roman" w:hAnsi="Times New Roman" w:cs="Times New Roman"/>
          <w:sz w:val="24"/>
          <w:szCs w:val="24"/>
          <w:lang w:val="lv-LV"/>
        </w:rPr>
        <w:t xml:space="preserve">darbdienu laikā, bet ne vēlāk kā </w:t>
      </w:r>
      <w:r>
        <w:rPr>
          <w:rFonts w:ascii="Times New Roman" w:eastAsia="Times New Roman" w:hAnsi="Times New Roman" w:cs="Times New Roman"/>
          <w:sz w:val="24"/>
          <w:szCs w:val="24"/>
          <w:lang w:val="lv-LV"/>
        </w:rPr>
        <w:t>četras</w:t>
      </w:r>
      <w:r w:rsidRPr="00AE576D">
        <w:rPr>
          <w:rFonts w:ascii="Times New Roman" w:eastAsia="Times New Roman" w:hAnsi="Times New Roman" w:cs="Times New Roman"/>
          <w:sz w:val="24"/>
          <w:szCs w:val="24"/>
          <w:lang w:val="lv-LV"/>
        </w:rPr>
        <w:t xml:space="preserve"> dienas pirms piedāvājuma iesniegšanas termiņa beigām, un tā tiks nosūtīta piegādātājam, kas uzdevis jautājumu, kā arī vienlaikus ievietota  EIS (www.eis.gov.lv) e-konkursu apakšsistēmā šī </w:t>
      </w:r>
      <w:r>
        <w:rPr>
          <w:rFonts w:ascii="Times New Roman" w:eastAsia="Times New Roman" w:hAnsi="Times New Roman" w:cs="Times New Roman"/>
          <w:sz w:val="24"/>
          <w:szCs w:val="24"/>
          <w:lang w:val="lv-LV"/>
        </w:rPr>
        <w:t>iepirkuma</w:t>
      </w:r>
      <w:r w:rsidRPr="00AE576D">
        <w:rPr>
          <w:rFonts w:ascii="Times New Roman" w:eastAsia="Times New Roman" w:hAnsi="Times New Roman" w:cs="Times New Roman"/>
          <w:sz w:val="24"/>
          <w:szCs w:val="24"/>
          <w:lang w:val="lv-LV"/>
        </w:rPr>
        <w:t xml:space="preserve"> sadaļā, norādot arī uzdoto jautājumu.</w:t>
      </w:r>
    </w:p>
    <w:p w14:paraId="67880FA6" w14:textId="77777777" w:rsidR="0017415C" w:rsidRPr="00F9123E" w:rsidRDefault="0017415C" w:rsidP="0017415C">
      <w:pPr>
        <w:numPr>
          <w:ilvl w:val="1"/>
          <w:numId w:val="1"/>
        </w:numPr>
        <w:suppressAutoHyphens/>
        <w:autoSpaceDN w:val="0"/>
        <w:spacing w:after="0"/>
        <w:ind w:left="720" w:hanging="720"/>
        <w:jc w:val="both"/>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Pasūtītājs ir tiesīgs veikt grozījumus Iepirkuma dokumentos Publisko iepirkumu likumā paredzētajos gadījumos un kārtībā, informāciju par grozījumiem ievietojot Iepirkumu uzraudzības biroja mājas lapā un Elektronisko iepirkumu sistēmā.</w:t>
      </w:r>
    </w:p>
    <w:p w14:paraId="69CD468B" w14:textId="77777777" w:rsidR="0017415C" w:rsidRPr="00F9123E" w:rsidRDefault="0017415C" w:rsidP="0017415C">
      <w:pPr>
        <w:numPr>
          <w:ilvl w:val="1"/>
          <w:numId w:val="1"/>
        </w:numPr>
        <w:suppressAutoHyphens/>
        <w:autoSpaceDN w:val="0"/>
        <w:spacing w:after="0"/>
        <w:ind w:left="720" w:hanging="720"/>
        <w:jc w:val="both"/>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Grozījumi Iepirkuma dokumentos ir saistoši Ieinteresētajam piegādātājam piedāvājuma sagatavošanā.</w:t>
      </w:r>
      <w:bookmarkEnd w:id="12"/>
    </w:p>
    <w:p w14:paraId="031835BD" w14:textId="77777777" w:rsidR="0017415C" w:rsidRPr="0017415C" w:rsidRDefault="0017415C" w:rsidP="0017415C">
      <w:pPr>
        <w:numPr>
          <w:ilvl w:val="0"/>
          <w:numId w:val="1"/>
        </w:numPr>
        <w:tabs>
          <w:tab w:val="left" w:pos="0"/>
        </w:tabs>
        <w:suppressAutoHyphens/>
        <w:autoSpaceDN w:val="0"/>
        <w:spacing w:after="0"/>
        <w:ind w:left="720" w:right="-288" w:hanging="720"/>
        <w:jc w:val="both"/>
        <w:textAlignment w:val="baseline"/>
        <w:rPr>
          <w:rFonts w:ascii="Calibri" w:eastAsia="Calibri" w:hAnsi="Calibri" w:cs="Times New Roman"/>
          <w:sz w:val="24"/>
          <w:szCs w:val="24"/>
          <w:lang w:val="lv-LV"/>
        </w:rPr>
      </w:pPr>
      <w:r w:rsidRPr="0017415C">
        <w:rPr>
          <w:rFonts w:ascii="Times New Roman" w:eastAsia="Times New Roman" w:hAnsi="Times New Roman" w:cs="Times New Roman"/>
          <w:b/>
          <w:sz w:val="24"/>
          <w:szCs w:val="24"/>
          <w:lang w:val="lv-LV"/>
        </w:rPr>
        <w:t>Informācija par iepirkuma priekšmetu</w:t>
      </w:r>
    </w:p>
    <w:p w14:paraId="52D25512" w14:textId="54E7E928" w:rsidR="0017415C" w:rsidRPr="0017415C" w:rsidRDefault="0017415C" w:rsidP="0017415C">
      <w:pPr>
        <w:numPr>
          <w:ilvl w:val="1"/>
          <w:numId w:val="2"/>
        </w:numPr>
        <w:suppressAutoHyphens/>
        <w:autoSpaceDN w:val="0"/>
        <w:spacing w:after="0"/>
        <w:ind w:left="720" w:right="-288"/>
        <w:jc w:val="both"/>
        <w:textAlignment w:val="baseline"/>
        <w:rPr>
          <w:rFonts w:ascii="Calibri" w:eastAsia="Calibri" w:hAnsi="Calibri" w:cs="Times New Roman"/>
          <w:sz w:val="24"/>
          <w:szCs w:val="24"/>
          <w:lang w:val="lv-LV"/>
        </w:rPr>
      </w:pPr>
      <w:r w:rsidRPr="0017415C">
        <w:rPr>
          <w:rFonts w:ascii="Times New Roman" w:eastAsia="Times New Roman" w:hAnsi="Times New Roman" w:cs="Times New Roman"/>
          <w:sz w:val="24"/>
          <w:szCs w:val="24"/>
          <w:lang w:val="lv-LV"/>
        </w:rPr>
        <w:t xml:space="preserve">Iepirkuma priekšmets – </w:t>
      </w:r>
      <w:r w:rsidR="00267DEE" w:rsidRPr="00095772">
        <w:rPr>
          <w:rFonts w:ascii="Times New Roman" w:eastAsia="Times New Roman" w:hAnsi="Times New Roman" w:cs="Times New Roman"/>
          <w:b/>
          <w:bCs/>
          <w:sz w:val="24"/>
          <w:szCs w:val="24"/>
          <w:lang w:val="lv-LV"/>
        </w:rPr>
        <w:t>marķētās dīzeļdegvielas iegāde apkures vajadzīb</w:t>
      </w:r>
      <w:r w:rsidR="00267DEE">
        <w:rPr>
          <w:rFonts w:ascii="Times New Roman" w:eastAsia="Times New Roman" w:hAnsi="Times New Roman" w:cs="Times New Roman"/>
          <w:b/>
          <w:bCs/>
          <w:sz w:val="24"/>
          <w:szCs w:val="24"/>
          <w:lang w:val="lv-LV"/>
        </w:rPr>
        <w:t>ām</w:t>
      </w:r>
      <w:r w:rsidR="00267DEE" w:rsidRPr="00095772">
        <w:rPr>
          <w:rFonts w:ascii="Times New Roman" w:eastAsia="Times New Roman" w:hAnsi="Times New Roman" w:cs="Times New Roman"/>
          <w:b/>
          <w:bCs/>
          <w:sz w:val="24"/>
          <w:szCs w:val="24"/>
          <w:lang w:val="lv-LV"/>
        </w:rPr>
        <w:t>.</w:t>
      </w:r>
    </w:p>
    <w:p w14:paraId="6A168355" w14:textId="0DBC10E2" w:rsidR="003E1406" w:rsidRPr="003E1406" w:rsidRDefault="0017415C" w:rsidP="003E1406">
      <w:pPr>
        <w:numPr>
          <w:ilvl w:val="1"/>
          <w:numId w:val="2"/>
        </w:numPr>
        <w:suppressAutoHyphens/>
        <w:autoSpaceDN w:val="0"/>
        <w:spacing w:after="0"/>
        <w:ind w:left="720" w:right="-288"/>
        <w:jc w:val="both"/>
        <w:textAlignment w:val="baseline"/>
        <w:rPr>
          <w:rFonts w:ascii="Times New Roman" w:eastAsia="Times New Roman" w:hAnsi="Times New Roman" w:cs="Times New Roman"/>
          <w:color w:val="000000"/>
          <w:sz w:val="24"/>
          <w:szCs w:val="24"/>
          <w:lang w:val="lv-LV" w:eastAsia="lv-LV" w:bidi="lo-LA"/>
        </w:rPr>
      </w:pPr>
      <w:r w:rsidRPr="0017415C">
        <w:rPr>
          <w:rFonts w:ascii="Times New Roman" w:eastAsia="Times New Roman" w:hAnsi="Times New Roman" w:cs="Times New Roman"/>
          <w:color w:val="000000"/>
          <w:sz w:val="24"/>
          <w:szCs w:val="24"/>
          <w:lang w:val="lv-LV" w:eastAsia="lv-LV" w:bidi="lo-LA"/>
        </w:rPr>
        <w:t xml:space="preserve">Iepirkuma nomenklatūras CPV galvenais priekšmets: </w:t>
      </w:r>
      <w:r w:rsidR="00267DEE" w:rsidRPr="007E5048">
        <w:rPr>
          <w:rFonts w:ascii="Times New Roman" w:eastAsia="Times New Roman" w:hAnsi="Times New Roman" w:cs="Times New Roman"/>
          <w:bCs/>
          <w:color w:val="000000"/>
          <w:sz w:val="24"/>
          <w:szCs w:val="24"/>
          <w:lang w:val="lv-LV" w:eastAsia="lv-LV" w:bidi="lo-LA"/>
        </w:rPr>
        <w:t>09134200-9 (Dīzeļdegviela).</w:t>
      </w:r>
    </w:p>
    <w:p w14:paraId="7CB94504" w14:textId="77777777" w:rsidR="0017415C" w:rsidRPr="003E1406" w:rsidRDefault="0017415C" w:rsidP="003E1406">
      <w:pPr>
        <w:numPr>
          <w:ilvl w:val="1"/>
          <w:numId w:val="2"/>
        </w:numPr>
        <w:suppressAutoHyphens/>
        <w:autoSpaceDN w:val="0"/>
        <w:spacing w:after="0"/>
        <w:ind w:left="720" w:right="-288"/>
        <w:jc w:val="both"/>
        <w:textAlignment w:val="baseline"/>
        <w:rPr>
          <w:rFonts w:ascii="Times New Roman" w:eastAsia="Times New Roman" w:hAnsi="Times New Roman" w:cs="Times New Roman"/>
          <w:color w:val="000000"/>
          <w:sz w:val="24"/>
          <w:szCs w:val="24"/>
          <w:lang w:val="lv-LV" w:eastAsia="lv-LV" w:bidi="lo-LA"/>
        </w:rPr>
      </w:pPr>
      <w:r w:rsidRPr="003E1406">
        <w:rPr>
          <w:rFonts w:ascii="Times New Roman" w:eastAsia="Times New Roman" w:hAnsi="Times New Roman" w:cs="Times New Roman"/>
          <w:sz w:val="24"/>
          <w:szCs w:val="24"/>
          <w:lang w:val="lv-LV" w:eastAsia="lv-LV" w:bidi="lo-LA"/>
        </w:rPr>
        <w:t>Iepirkuma priekšmets nav sadalīts daļās.</w:t>
      </w:r>
      <w:r w:rsidR="003E1406" w:rsidRPr="003E1406">
        <w:t xml:space="preserve"> </w:t>
      </w:r>
      <w:r w:rsidR="00266679">
        <w:t xml:space="preserve"> </w:t>
      </w:r>
      <w:r w:rsidR="00266679" w:rsidRPr="00266679">
        <w:rPr>
          <w:rFonts w:ascii="Times New Roman" w:hAnsi="Times New Roman" w:cs="Times New Roman"/>
          <w:sz w:val="24"/>
          <w:szCs w:val="24"/>
          <w:lang w:val="lv-LV"/>
        </w:rPr>
        <w:t>Pamatojums</w:t>
      </w:r>
      <w:r w:rsidR="00266679">
        <w:rPr>
          <w:rFonts w:ascii="Times New Roman" w:hAnsi="Times New Roman" w:cs="Times New Roman"/>
          <w:sz w:val="24"/>
          <w:szCs w:val="24"/>
          <w:lang w:val="lv-LV"/>
        </w:rPr>
        <w:t>- viens pretenden</w:t>
      </w:r>
      <w:r w:rsidR="00266679" w:rsidRPr="00266679">
        <w:rPr>
          <w:rFonts w:ascii="Times New Roman" w:hAnsi="Times New Roman" w:cs="Times New Roman"/>
          <w:sz w:val="24"/>
          <w:szCs w:val="24"/>
          <w:lang w:val="lv-LV"/>
        </w:rPr>
        <w:t>tu loks.</w:t>
      </w:r>
    </w:p>
    <w:p w14:paraId="612A43CA" w14:textId="195C5423" w:rsidR="00267DEE" w:rsidRPr="00267DEE" w:rsidRDefault="0017415C" w:rsidP="00267DEE">
      <w:pPr>
        <w:numPr>
          <w:ilvl w:val="1"/>
          <w:numId w:val="2"/>
        </w:numPr>
        <w:suppressAutoHyphens/>
        <w:autoSpaceDN w:val="0"/>
        <w:spacing w:after="0"/>
        <w:ind w:left="720" w:right="-288"/>
        <w:jc w:val="both"/>
        <w:textAlignment w:val="baseline"/>
        <w:rPr>
          <w:rFonts w:ascii="Times New Roman" w:eastAsia="Times New Roman" w:hAnsi="Times New Roman" w:cs="Times New Roman"/>
          <w:sz w:val="24"/>
          <w:szCs w:val="24"/>
          <w:lang w:val="lv-LV" w:eastAsia="lv-LV" w:bidi="lo-LA"/>
        </w:rPr>
      </w:pPr>
      <w:r w:rsidRPr="00267DEE">
        <w:rPr>
          <w:rFonts w:ascii="Times New Roman" w:eastAsia="Times New Roman" w:hAnsi="Times New Roman" w:cs="Times New Roman"/>
          <w:sz w:val="24"/>
          <w:szCs w:val="24"/>
          <w:lang w:val="lv-LV" w:eastAsia="lv-LV" w:bidi="lo-LA"/>
        </w:rPr>
        <w:t>Līguma izpildes vieta</w:t>
      </w:r>
      <w:r w:rsidR="00267DEE" w:rsidRPr="00267DEE">
        <w:rPr>
          <w:rFonts w:ascii="Times New Roman" w:eastAsia="Times New Roman" w:hAnsi="Times New Roman" w:cs="Times New Roman"/>
          <w:sz w:val="24"/>
          <w:szCs w:val="24"/>
          <w:lang w:val="lv-LV" w:eastAsia="lv-LV" w:bidi="lo-LA"/>
        </w:rPr>
        <w:t>s</w:t>
      </w:r>
      <w:r w:rsidRPr="00267DEE">
        <w:rPr>
          <w:rFonts w:ascii="Times New Roman" w:eastAsia="Times New Roman" w:hAnsi="Times New Roman" w:cs="Times New Roman"/>
          <w:sz w:val="24"/>
          <w:szCs w:val="24"/>
          <w:lang w:val="lv-LV" w:eastAsia="lv-LV" w:bidi="lo-LA"/>
        </w:rPr>
        <w:t>:</w:t>
      </w:r>
      <w:r w:rsidR="00267DEE" w:rsidRPr="00267DEE">
        <w:rPr>
          <w:rFonts w:ascii="Times New Roman" w:eastAsia="Times New Roman" w:hAnsi="Times New Roman" w:cs="Times New Roman"/>
          <w:sz w:val="24"/>
          <w:szCs w:val="24"/>
          <w:lang w:val="lv-LV" w:eastAsia="lv-LV" w:bidi="lo-LA"/>
        </w:rPr>
        <w:t xml:space="preserve"> </w:t>
      </w:r>
    </w:p>
    <w:p w14:paraId="2D777F1A" w14:textId="77777777" w:rsidR="00267DEE" w:rsidRDefault="00267DEE" w:rsidP="00267DEE">
      <w:pPr>
        <w:numPr>
          <w:ilvl w:val="2"/>
          <w:numId w:val="2"/>
        </w:numPr>
        <w:suppressAutoHyphens/>
        <w:autoSpaceDN w:val="0"/>
        <w:spacing w:after="0"/>
        <w:ind w:left="1080" w:right="-288" w:hanging="540"/>
        <w:jc w:val="both"/>
        <w:textAlignment w:val="baseline"/>
        <w:rPr>
          <w:rFonts w:ascii="Calibri" w:eastAsia="Calibri" w:hAnsi="Calibri" w:cs="Times New Roman"/>
          <w:sz w:val="24"/>
          <w:szCs w:val="24"/>
          <w:lang w:val="lv-LV"/>
        </w:rPr>
      </w:pPr>
      <w:r w:rsidRPr="00095772">
        <w:rPr>
          <w:rFonts w:ascii="Times New Roman" w:hAnsi="Times New Roman" w:cs="Times New Roman"/>
          <w:sz w:val="24"/>
          <w:szCs w:val="24"/>
          <w:lang w:val="lv-LV" w:eastAsia="lv-LV"/>
        </w:rPr>
        <w:lastRenderedPageBreak/>
        <w:t>Pagastmājas katlu māja, “Pagastmāja”, Pope, Popes pagasts, Ventspils novads;</w:t>
      </w:r>
    </w:p>
    <w:p w14:paraId="5C53DB04" w14:textId="77777777" w:rsidR="00267DEE" w:rsidRDefault="00267DEE" w:rsidP="00267DEE">
      <w:pPr>
        <w:numPr>
          <w:ilvl w:val="2"/>
          <w:numId w:val="2"/>
        </w:numPr>
        <w:tabs>
          <w:tab w:val="left" w:pos="0"/>
        </w:tabs>
        <w:suppressAutoHyphens/>
        <w:autoSpaceDN w:val="0"/>
        <w:spacing w:after="0"/>
        <w:ind w:left="1080" w:right="-288" w:hanging="540"/>
        <w:jc w:val="both"/>
        <w:textAlignment w:val="baseline"/>
        <w:rPr>
          <w:rFonts w:ascii="Calibri" w:eastAsia="Calibri" w:hAnsi="Calibri" w:cs="Times New Roman"/>
          <w:sz w:val="24"/>
          <w:szCs w:val="24"/>
          <w:lang w:val="lv-LV"/>
        </w:rPr>
      </w:pPr>
      <w:r w:rsidRPr="00095772">
        <w:rPr>
          <w:rFonts w:ascii="Times New Roman" w:eastAsia="Times New Roman" w:hAnsi="Times New Roman" w:cs="Times New Roman"/>
          <w:sz w:val="24"/>
          <w:szCs w:val="24"/>
          <w:lang w:val="lv-LV"/>
        </w:rPr>
        <w:t>Sporta angāra katlu māja, Liepu iela 2A, Pope, Popes pagasts, Ventspils novads.</w:t>
      </w:r>
    </w:p>
    <w:p w14:paraId="3470A7A8" w14:textId="12CE73F9" w:rsidR="00473955" w:rsidRPr="00CA6D86" w:rsidRDefault="0017415C" w:rsidP="00CA6D86">
      <w:pPr>
        <w:numPr>
          <w:ilvl w:val="1"/>
          <w:numId w:val="2"/>
        </w:numPr>
        <w:suppressAutoHyphens/>
        <w:autoSpaceDN w:val="0"/>
        <w:spacing w:after="0"/>
        <w:ind w:left="720" w:right="-288"/>
        <w:jc w:val="both"/>
        <w:textAlignment w:val="baseline"/>
        <w:rPr>
          <w:rFonts w:ascii="Times New Roman" w:eastAsia="Times New Roman" w:hAnsi="Times New Roman" w:cs="Times New Roman"/>
          <w:color w:val="000000"/>
          <w:sz w:val="24"/>
          <w:szCs w:val="24"/>
          <w:lang w:val="lv-LV" w:eastAsia="lv-LV" w:bidi="lo-LA"/>
        </w:rPr>
      </w:pPr>
      <w:r w:rsidRPr="00CA6D86">
        <w:rPr>
          <w:rFonts w:ascii="Times New Roman" w:eastAsia="Times New Roman" w:hAnsi="Times New Roman" w:cs="Times New Roman"/>
          <w:bCs/>
          <w:sz w:val="24"/>
          <w:szCs w:val="24"/>
          <w:lang w:val="lv-LV" w:eastAsia="lv-LV"/>
        </w:rPr>
        <w:t xml:space="preserve">Līguma izpildes termiņš </w:t>
      </w:r>
      <w:r w:rsidR="001A355D" w:rsidRPr="00CA6D86">
        <w:rPr>
          <w:rFonts w:ascii="Times New Roman" w:eastAsia="Times New Roman" w:hAnsi="Times New Roman" w:cs="Times New Roman"/>
          <w:b/>
          <w:bCs/>
          <w:sz w:val="24"/>
          <w:szCs w:val="24"/>
          <w:lang w:val="lv-LV" w:eastAsia="lv-LV"/>
        </w:rPr>
        <w:t>–</w:t>
      </w:r>
      <w:r w:rsidR="00267DEE">
        <w:rPr>
          <w:rFonts w:ascii="Times New Roman" w:eastAsia="Times New Roman" w:hAnsi="Times New Roman" w:cs="Times New Roman"/>
          <w:b/>
          <w:bCs/>
          <w:sz w:val="24"/>
          <w:szCs w:val="24"/>
          <w:lang w:val="lv-LV" w:eastAsia="lv-LV"/>
        </w:rPr>
        <w:t xml:space="preserve"> līdz </w:t>
      </w:r>
      <w:r w:rsidR="00473955" w:rsidRPr="00CA6D86">
        <w:rPr>
          <w:rFonts w:ascii="Times New Roman" w:eastAsia="Times New Roman" w:hAnsi="Times New Roman" w:cs="Times New Roman"/>
          <w:b/>
          <w:bCs/>
          <w:sz w:val="24"/>
          <w:szCs w:val="24"/>
          <w:lang w:val="lv-LV" w:eastAsia="lv-LV"/>
        </w:rPr>
        <w:t>202</w:t>
      </w:r>
      <w:r w:rsidR="00267DEE">
        <w:rPr>
          <w:rFonts w:ascii="Times New Roman" w:eastAsia="Times New Roman" w:hAnsi="Times New Roman" w:cs="Times New Roman"/>
          <w:b/>
          <w:bCs/>
          <w:sz w:val="24"/>
          <w:szCs w:val="24"/>
          <w:lang w:val="lv-LV" w:eastAsia="lv-LV"/>
        </w:rPr>
        <w:t>7</w:t>
      </w:r>
      <w:r w:rsidR="00473955" w:rsidRPr="00CA6D86">
        <w:rPr>
          <w:rFonts w:ascii="Times New Roman" w:eastAsia="Times New Roman" w:hAnsi="Times New Roman" w:cs="Times New Roman"/>
          <w:b/>
          <w:bCs/>
          <w:sz w:val="24"/>
          <w:szCs w:val="24"/>
          <w:lang w:val="lv-LV" w:eastAsia="lv-LV"/>
        </w:rPr>
        <w:t>.</w:t>
      </w:r>
      <w:r w:rsidR="00267DEE">
        <w:rPr>
          <w:rFonts w:ascii="Times New Roman" w:eastAsia="Times New Roman" w:hAnsi="Times New Roman" w:cs="Times New Roman"/>
          <w:b/>
          <w:bCs/>
          <w:sz w:val="24"/>
          <w:szCs w:val="24"/>
          <w:lang w:val="lv-LV" w:eastAsia="lv-LV"/>
        </w:rPr>
        <w:t>gada 31.maijam.</w:t>
      </w:r>
    </w:p>
    <w:p w14:paraId="4393B791" w14:textId="658C446C" w:rsidR="0017415C" w:rsidRPr="00473955" w:rsidRDefault="0017415C" w:rsidP="003A52E1">
      <w:pPr>
        <w:numPr>
          <w:ilvl w:val="1"/>
          <w:numId w:val="2"/>
        </w:numPr>
        <w:tabs>
          <w:tab w:val="left" w:pos="851"/>
        </w:tabs>
        <w:suppressAutoHyphens/>
        <w:autoSpaceDN w:val="0"/>
        <w:spacing w:after="0"/>
        <w:ind w:left="567" w:right="-288" w:hanging="567"/>
        <w:jc w:val="both"/>
        <w:textAlignment w:val="baseline"/>
        <w:rPr>
          <w:rFonts w:ascii="Arial" w:eastAsia="Times New Roman" w:hAnsi="Arial" w:cs="Times New Roman"/>
          <w:b/>
          <w:sz w:val="20"/>
          <w:szCs w:val="24"/>
          <w:lang w:val="lv-LV" w:eastAsia="lv-LV"/>
        </w:rPr>
      </w:pPr>
      <w:r w:rsidRPr="00473955">
        <w:rPr>
          <w:rFonts w:ascii="Times New Roman" w:eastAsia="Times New Roman" w:hAnsi="Times New Roman" w:cs="Times New Roman"/>
          <w:bCs/>
          <w:sz w:val="24"/>
          <w:szCs w:val="24"/>
          <w:lang w:val="lv-LV" w:eastAsia="lv-LV"/>
        </w:rPr>
        <w:t xml:space="preserve">Orientējošais līguma noslēgšanas laiks - </w:t>
      </w:r>
      <w:r w:rsidRPr="00473955">
        <w:rPr>
          <w:rFonts w:ascii="Times New Roman" w:eastAsia="Times New Roman" w:hAnsi="Times New Roman" w:cs="Times New Roman"/>
          <w:b/>
          <w:sz w:val="24"/>
          <w:szCs w:val="24"/>
          <w:lang w:val="lv-LV" w:eastAsia="lv-LV"/>
        </w:rPr>
        <w:t>202</w:t>
      </w:r>
      <w:r w:rsidR="007762EC" w:rsidRPr="00473955">
        <w:rPr>
          <w:rFonts w:ascii="Times New Roman" w:eastAsia="Times New Roman" w:hAnsi="Times New Roman" w:cs="Times New Roman"/>
          <w:b/>
          <w:sz w:val="24"/>
          <w:szCs w:val="24"/>
          <w:lang w:val="lv-LV" w:eastAsia="lv-LV"/>
        </w:rPr>
        <w:t>6</w:t>
      </w:r>
      <w:r w:rsidRPr="00473955">
        <w:rPr>
          <w:rFonts w:ascii="Times New Roman" w:eastAsia="Times New Roman" w:hAnsi="Times New Roman" w:cs="Times New Roman"/>
          <w:b/>
          <w:sz w:val="24"/>
          <w:szCs w:val="24"/>
          <w:lang w:val="lv-LV" w:eastAsia="lv-LV"/>
        </w:rPr>
        <w:t xml:space="preserve">.gada </w:t>
      </w:r>
      <w:r w:rsidR="00267DEE">
        <w:rPr>
          <w:rFonts w:ascii="Times New Roman" w:eastAsia="Times New Roman" w:hAnsi="Times New Roman" w:cs="Times New Roman"/>
          <w:b/>
          <w:sz w:val="24"/>
          <w:szCs w:val="24"/>
          <w:lang w:val="lv-LV" w:eastAsia="lv-LV"/>
        </w:rPr>
        <w:t>augusts</w:t>
      </w:r>
      <w:r w:rsidRPr="00473955">
        <w:rPr>
          <w:rFonts w:ascii="Times New Roman" w:eastAsia="Times New Roman" w:hAnsi="Times New Roman" w:cs="Times New Roman"/>
          <w:bCs/>
          <w:sz w:val="24"/>
          <w:szCs w:val="24"/>
          <w:lang w:val="lv-LV" w:eastAsia="lv-LV"/>
        </w:rPr>
        <w:t>.</w:t>
      </w:r>
    </w:p>
    <w:p w14:paraId="14F60075" w14:textId="77777777" w:rsidR="0017415C" w:rsidRPr="0017415C" w:rsidRDefault="0017415C" w:rsidP="0017415C">
      <w:pPr>
        <w:widowControl w:val="0"/>
        <w:numPr>
          <w:ilvl w:val="0"/>
          <w:numId w:val="2"/>
        </w:numPr>
        <w:suppressAutoHyphens/>
        <w:autoSpaceDN w:val="0"/>
        <w:spacing w:after="80" w:line="240" w:lineRule="auto"/>
        <w:ind w:left="567" w:right="-109" w:hanging="567"/>
        <w:jc w:val="both"/>
        <w:textAlignment w:val="baseline"/>
        <w:rPr>
          <w:rFonts w:ascii="Arial" w:eastAsia="Times New Roman" w:hAnsi="Arial" w:cs="Times New Roman"/>
          <w:b/>
          <w:sz w:val="24"/>
          <w:szCs w:val="24"/>
          <w:lang w:val="lv-LV"/>
        </w:rPr>
      </w:pPr>
      <w:r w:rsidRPr="0017415C">
        <w:rPr>
          <w:rFonts w:ascii="Times New Roman" w:eastAsia="Times New Roman" w:hAnsi="Times New Roman" w:cs="Times New Roman"/>
          <w:b/>
          <w:caps/>
          <w:sz w:val="24"/>
          <w:szCs w:val="24"/>
          <w:lang w:val="lv-LV"/>
        </w:rPr>
        <w:t>P</w:t>
      </w:r>
      <w:r w:rsidRPr="0017415C">
        <w:rPr>
          <w:rFonts w:ascii="Times New Roman" w:eastAsia="Times New Roman" w:hAnsi="Times New Roman" w:cs="Times New Roman"/>
          <w:b/>
          <w:sz w:val="24"/>
          <w:szCs w:val="24"/>
          <w:lang w:val="lv-LV"/>
        </w:rPr>
        <w:t>retendentu atlases nosacījumi un iesniedzamie dokumenti</w:t>
      </w:r>
    </w:p>
    <w:tbl>
      <w:tblPr>
        <w:tblW w:w="10632" w:type="dxa"/>
        <w:tblInd w:w="-459" w:type="dxa"/>
        <w:tblLayout w:type="fixed"/>
        <w:tblCellMar>
          <w:left w:w="10" w:type="dxa"/>
          <w:right w:w="10" w:type="dxa"/>
        </w:tblCellMar>
        <w:tblLook w:val="0000" w:firstRow="0" w:lastRow="0" w:firstColumn="0" w:lastColumn="0" w:noHBand="0" w:noVBand="0"/>
      </w:tblPr>
      <w:tblGrid>
        <w:gridCol w:w="5245"/>
        <w:gridCol w:w="5387"/>
      </w:tblGrid>
      <w:tr w:rsidR="0017415C" w:rsidRPr="0017415C" w14:paraId="5DFBB06C" w14:textId="77777777" w:rsidTr="000F4BC6">
        <w:tc>
          <w:tcPr>
            <w:tcW w:w="524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3C7C469F" w14:textId="77777777" w:rsidR="0017415C" w:rsidRPr="0017415C" w:rsidRDefault="0017415C" w:rsidP="0017415C">
            <w:pPr>
              <w:suppressAutoHyphens/>
              <w:autoSpaceDN w:val="0"/>
              <w:spacing w:after="0" w:line="240" w:lineRule="auto"/>
              <w:jc w:val="center"/>
              <w:textAlignment w:val="baseline"/>
              <w:rPr>
                <w:rFonts w:ascii="Calibri" w:eastAsia="Calibri" w:hAnsi="Calibri" w:cs="Times New Roman"/>
                <w:sz w:val="24"/>
                <w:szCs w:val="24"/>
                <w:lang w:val="lv-LV"/>
              </w:rPr>
            </w:pPr>
            <w:r w:rsidRPr="0017415C">
              <w:rPr>
                <w:rFonts w:ascii="Times New Roman" w:eastAsia="Times New Roman" w:hAnsi="Times New Roman" w:cs="Times New Roman"/>
                <w:b/>
                <w:bCs/>
                <w:sz w:val="24"/>
                <w:szCs w:val="24"/>
                <w:lang w:val="lv-LV"/>
              </w:rPr>
              <w:t>Atlases prasības, prasības tehniskajām un profesionālajām spējām:</w:t>
            </w:r>
          </w:p>
        </w:tc>
        <w:tc>
          <w:tcPr>
            <w:tcW w:w="538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06AE0B7F" w14:textId="77777777" w:rsidR="0017415C" w:rsidRPr="0017415C" w:rsidRDefault="0017415C" w:rsidP="0017415C">
            <w:pPr>
              <w:suppressAutoHyphens/>
              <w:autoSpaceDN w:val="0"/>
              <w:spacing w:after="0" w:line="240" w:lineRule="auto"/>
              <w:ind w:right="180"/>
              <w:jc w:val="center"/>
              <w:textAlignment w:val="baseline"/>
              <w:rPr>
                <w:rFonts w:ascii="Calibri" w:eastAsia="Calibri" w:hAnsi="Calibri" w:cs="Times New Roman"/>
                <w:sz w:val="24"/>
                <w:szCs w:val="24"/>
                <w:lang w:val="lv-LV"/>
              </w:rPr>
            </w:pPr>
            <w:r w:rsidRPr="0017415C">
              <w:rPr>
                <w:rFonts w:ascii="Times New Roman" w:eastAsia="Times New Roman" w:hAnsi="Times New Roman" w:cs="Times New Roman"/>
                <w:b/>
                <w:bCs/>
                <w:sz w:val="24"/>
                <w:szCs w:val="24"/>
                <w:lang w:val="lv-LV"/>
              </w:rPr>
              <w:t>Iesniedzamie dokumenti (ja attiecināms):</w:t>
            </w:r>
          </w:p>
        </w:tc>
      </w:tr>
      <w:tr w:rsidR="0017415C" w:rsidRPr="0017415C" w14:paraId="606F14FA" w14:textId="77777777" w:rsidTr="0017415C">
        <w:trPr>
          <w:trHeight w:val="834"/>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BFC4C" w14:textId="77777777" w:rsidR="0017415C" w:rsidRPr="0017415C" w:rsidRDefault="0017415C" w:rsidP="0017415C">
            <w:pPr>
              <w:numPr>
                <w:ilvl w:val="1"/>
                <w:numId w:val="2"/>
              </w:numPr>
              <w:suppressAutoHyphens/>
              <w:autoSpaceDN w:val="0"/>
              <w:spacing w:after="0" w:line="240" w:lineRule="auto"/>
              <w:ind w:left="99" w:firstLine="0"/>
              <w:jc w:val="both"/>
              <w:textAlignment w:val="baseline"/>
              <w:rPr>
                <w:rFonts w:ascii="Times New Roman" w:eastAsia="Helvetica" w:hAnsi="Times New Roman" w:cs="Times New Roman"/>
                <w:sz w:val="24"/>
                <w:szCs w:val="24"/>
                <w:lang w:val="lv-LV" w:eastAsia="ar-SA"/>
              </w:rPr>
            </w:pPr>
            <w:r w:rsidRPr="0017415C">
              <w:rPr>
                <w:rFonts w:ascii="Times New Roman" w:eastAsia="Helvetica" w:hAnsi="Times New Roman" w:cs="Times New Roman"/>
                <w:sz w:val="24"/>
                <w:szCs w:val="24"/>
                <w:lang w:val="lv-LV" w:eastAsia="ar-SA"/>
              </w:rPr>
              <w:t xml:space="preserve">Pretendents ir piegādātājs, kurš ir iesniedzis piedāvājumu. </w:t>
            </w:r>
          </w:p>
          <w:p w14:paraId="2FFABA04" w14:textId="77777777" w:rsidR="0017415C" w:rsidRPr="0017415C" w:rsidRDefault="0017415C" w:rsidP="0017415C">
            <w:pPr>
              <w:suppressAutoHyphens/>
              <w:autoSpaceDN w:val="0"/>
              <w:spacing w:after="0" w:line="240" w:lineRule="auto"/>
              <w:ind w:left="60"/>
              <w:jc w:val="both"/>
              <w:textAlignment w:val="baseline"/>
              <w:rPr>
                <w:rFonts w:ascii="Calibri" w:eastAsia="Calibri" w:hAnsi="Calibri" w:cs="Times New Roman"/>
                <w:lang w:val="lv-LV"/>
              </w:rPr>
            </w:pPr>
            <w:r w:rsidRPr="0017415C">
              <w:rPr>
                <w:rFonts w:ascii="Times New Roman" w:eastAsia="Helvetica" w:hAnsi="Times New Roman" w:cs="Times New Roman"/>
                <w:sz w:val="24"/>
                <w:szCs w:val="24"/>
                <w:lang w:val="lv-LV" w:eastAsia="ar-SA"/>
              </w:rPr>
              <w:t>Piegādātājs var būt fiziskā vai juridiskā persona vai pasūtītājs, šādu personu apvienība jebkurā to kombinācijā, kas attiecīgi piedāvā tirgū veikt būvdarbus, piegādāt preces vai sniegt pakalpojumus.</w:t>
            </w:r>
          </w:p>
          <w:p w14:paraId="40BEED17" w14:textId="77777777" w:rsidR="0017415C" w:rsidRPr="0017415C" w:rsidRDefault="0017415C" w:rsidP="0017415C">
            <w:pPr>
              <w:suppressAutoHyphens/>
              <w:autoSpaceDN w:val="0"/>
              <w:spacing w:after="0" w:line="240" w:lineRule="auto"/>
              <w:ind w:left="60"/>
              <w:jc w:val="both"/>
              <w:textAlignment w:val="baseline"/>
              <w:rPr>
                <w:rFonts w:ascii="Calibri" w:eastAsia="Calibri" w:hAnsi="Calibri" w:cs="Times New Roman"/>
                <w:lang w:val="lv-LV"/>
              </w:rPr>
            </w:pP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9A69B0" w14:textId="77777777" w:rsidR="0017415C" w:rsidRPr="0017415C" w:rsidRDefault="0017415C" w:rsidP="0017415C">
            <w:pPr>
              <w:suppressAutoHyphens/>
              <w:autoSpaceDN w:val="0"/>
              <w:spacing w:after="0" w:line="240" w:lineRule="auto"/>
              <w:ind w:left="164" w:right="180"/>
              <w:textAlignment w:val="baseline"/>
              <w:rPr>
                <w:rFonts w:ascii="Times New Roman" w:eastAsia="Times New Roman" w:hAnsi="Times New Roman" w:cs="Times New Roman"/>
                <w:sz w:val="24"/>
                <w:szCs w:val="24"/>
                <w:lang w:val="lv-LV" w:eastAsia="ar-SA"/>
              </w:rPr>
            </w:pPr>
            <w:r w:rsidRPr="0017415C">
              <w:rPr>
                <w:rFonts w:ascii="Times New Roman" w:eastAsia="Times New Roman" w:hAnsi="Times New Roman" w:cs="Times New Roman"/>
                <w:sz w:val="24"/>
                <w:szCs w:val="24"/>
                <w:lang w:val="lv-LV" w:eastAsia="ar-SA"/>
              </w:rPr>
              <w:t>Pieteikums dalībai iepirkumā</w:t>
            </w:r>
          </w:p>
          <w:p w14:paraId="79D57913" w14:textId="77777777" w:rsidR="0017415C" w:rsidRPr="0017415C" w:rsidRDefault="0017415C" w:rsidP="0017415C">
            <w:pPr>
              <w:suppressAutoHyphens/>
              <w:autoSpaceDN w:val="0"/>
              <w:spacing w:after="0" w:line="240" w:lineRule="auto"/>
              <w:ind w:left="164" w:right="180"/>
              <w:textAlignment w:val="baseline"/>
              <w:rPr>
                <w:rFonts w:ascii="Times New Roman" w:eastAsia="Times New Roman" w:hAnsi="Times New Roman" w:cs="Times New Roman"/>
                <w:sz w:val="24"/>
                <w:szCs w:val="24"/>
                <w:lang w:val="lv-LV" w:eastAsia="ar-SA"/>
              </w:rPr>
            </w:pPr>
            <w:r w:rsidRPr="0017415C">
              <w:rPr>
                <w:rFonts w:ascii="Times New Roman" w:eastAsia="Times New Roman" w:hAnsi="Times New Roman" w:cs="Times New Roman"/>
                <w:sz w:val="24"/>
                <w:szCs w:val="24"/>
                <w:lang w:val="lv-LV" w:eastAsia="ar-SA"/>
              </w:rPr>
              <w:t>(Nolikuma pielikums Nr.1).</w:t>
            </w:r>
          </w:p>
          <w:p w14:paraId="0D92BCBA" w14:textId="77777777" w:rsidR="0017415C" w:rsidRPr="0017415C" w:rsidRDefault="0017415C" w:rsidP="0017415C">
            <w:pPr>
              <w:suppressAutoHyphens/>
              <w:autoSpaceDN w:val="0"/>
              <w:spacing w:after="0" w:line="240" w:lineRule="auto"/>
              <w:ind w:left="164" w:right="180"/>
              <w:textAlignment w:val="baseline"/>
              <w:rPr>
                <w:rFonts w:ascii="Times New Roman" w:eastAsia="Times New Roman" w:hAnsi="Times New Roman" w:cs="Times New Roman"/>
                <w:sz w:val="24"/>
                <w:szCs w:val="24"/>
                <w:lang w:val="lv-LV" w:eastAsia="ar-SA"/>
              </w:rPr>
            </w:pPr>
          </w:p>
          <w:p w14:paraId="515ED18F" w14:textId="77777777" w:rsidR="0017415C" w:rsidRPr="0017415C" w:rsidRDefault="0017415C" w:rsidP="0017415C">
            <w:pPr>
              <w:suppressAutoHyphens/>
              <w:autoSpaceDN w:val="0"/>
              <w:spacing w:after="0" w:line="240" w:lineRule="auto"/>
              <w:ind w:left="164" w:right="180"/>
              <w:jc w:val="both"/>
              <w:textAlignment w:val="baseline"/>
              <w:rPr>
                <w:rFonts w:ascii="Times New Roman" w:eastAsia="Times New Roman" w:hAnsi="Times New Roman" w:cs="Times New Roman"/>
                <w:sz w:val="24"/>
                <w:szCs w:val="24"/>
                <w:lang w:val="lv-LV" w:eastAsia="ar-SA"/>
              </w:rPr>
            </w:pPr>
            <w:r w:rsidRPr="0017415C">
              <w:rPr>
                <w:rFonts w:ascii="Times New Roman" w:eastAsia="Times New Roman" w:hAnsi="Times New Roman" w:cs="Times New Roman"/>
                <w:sz w:val="24"/>
                <w:szCs w:val="24"/>
                <w:lang w:val="lv-LV" w:eastAsia="ar-SA"/>
              </w:rPr>
              <w:t>Ja piedāvājumu iesniedz piegādātāju apvienība, piedāvājumam pievieno visu apvienības dalībnieku parakstītu vienošanos par kopīga piedāvājuma iesniegšanu.</w:t>
            </w:r>
          </w:p>
          <w:p w14:paraId="3D9A384F" w14:textId="77777777" w:rsidR="0017415C" w:rsidRPr="0017415C" w:rsidRDefault="0017415C" w:rsidP="0017415C">
            <w:pPr>
              <w:suppressAutoHyphens/>
              <w:autoSpaceDN w:val="0"/>
              <w:spacing w:after="0" w:line="240" w:lineRule="auto"/>
              <w:ind w:left="164" w:right="180"/>
              <w:jc w:val="both"/>
              <w:textAlignment w:val="baseline"/>
              <w:rPr>
                <w:rFonts w:ascii="Times New Roman" w:eastAsia="Times New Roman" w:hAnsi="Times New Roman" w:cs="Times New Roman"/>
                <w:sz w:val="24"/>
                <w:szCs w:val="24"/>
                <w:lang w:val="lv-LV" w:eastAsia="ar-SA"/>
              </w:rPr>
            </w:pPr>
            <w:r w:rsidRPr="0017415C">
              <w:rPr>
                <w:rFonts w:ascii="Times New Roman" w:eastAsia="Times New Roman" w:hAnsi="Times New Roman" w:cs="Times New Roman"/>
                <w:sz w:val="24"/>
                <w:szCs w:val="24"/>
                <w:lang w:val="lv-LV" w:eastAsia="ar-SA"/>
              </w:rPr>
              <w:t>Vienošanās dokumentā jānorāda katra apvienības dalībnieka līguma daļa, atbildības sadalījums starp apvienības dalībniekiem, tiesības un pienākumi iesniedzot piedāvājumu, kā arī attiecībā uz iespējamo līguma slēgšanu un iepirkuma līguma izpildi.</w:t>
            </w:r>
          </w:p>
        </w:tc>
      </w:tr>
      <w:tr w:rsidR="0017415C" w:rsidRPr="0017415C" w14:paraId="19F5749E" w14:textId="77777777" w:rsidTr="0017415C">
        <w:trPr>
          <w:trHeight w:val="431"/>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49257" w14:textId="77777777" w:rsidR="0017415C" w:rsidRPr="0017415C" w:rsidRDefault="0017415C" w:rsidP="0017415C">
            <w:pPr>
              <w:numPr>
                <w:ilvl w:val="1"/>
                <w:numId w:val="2"/>
              </w:numPr>
              <w:suppressAutoHyphens/>
              <w:autoSpaceDN w:val="0"/>
              <w:spacing w:after="0" w:line="240" w:lineRule="auto"/>
              <w:ind w:left="39" w:right="29" w:firstLine="0"/>
              <w:jc w:val="both"/>
              <w:textAlignment w:val="baseline"/>
              <w:rPr>
                <w:rFonts w:ascii="Calibri" w:eastAsia="Calibri" w:hAnsi="Calibri" w:cs="Times New Roman"/>
                <w:lang w:val="lv-LV"/>
              </w:rPr>
            </w:pPr>
            <w:r w:rsidRPr="0017415C">
              <w:rPr>
                <w:rFonts w:ascii="Times New Roman" w:eastAsia="Times New Roman" w:hAnsi="Times New Roman" w:cs="Times New Roman"/>
                <w:color w:val="000000"/>
                <w:sz w:val="24"/>
                <w:szCs w:val="24"/>
                <w:lang w:val="lv-LV" w:eastAsia="ar-SA"/>
              </w:rPr>
              <w:t>Uz  pretendentu</w:t>
            </w:r>
            <w:r w:rsidRPr="0017415C">
              <w:rPr>
                <w:rFonts w:ascii="Times New Roman" w:eastAsia="Helvetica" w:hAnsi="Times New Roman" w:cs="Times New Roman"/>
                <w:color w:val="000000"/>
                <w:sz w:val="24"/>
                <w:szCs w:val="24"/>
                <w:lang w:val="lv-LV" w:eastAsia="ar-SA"/>
              </w:rPr>
              <w:t>,</w:t>
            </w:r>
            <w:r w:rsidRPr="0017415C">
              <w:rPr>
                <w:rFonts w:ascii="Times New Roman" w:eastAsia="Times New Roman" w:hAnsi="Times New Roman" w:cs="Times New Roman"/>
                <w:color w:val="000000"/>
                <w:sz w:val="24"/>
                <w:szCs w:val="24"/>
                <w:lang w:val="lv-LV" w:eastAsia="ar-SA"/>
              </w:rPr>
              <w:t xml:space="preserve"> </w:t>
            </w:r>
            <w:r w:rsidRPr="0017415C">
              <w:rPr>
                <w:rFonts w:ascii="Times New Roman" w:eastAsia="Helvetica" w:hAnsi="Times New Roman" w:cs="Times New Roman"/>
                <w:color w:val="000000"/>
                <w:sz w:val="24"/>
                <w:szCs w:val="24"/>
                <w:lang w:val="lv-LV" w:eastAsia="ar-SA"/>
              </w:rPr>
              <w:t>kuram būtu piešķiramas līguma slēgšanas tiesības,</w:t>
            </w:r>
            <w:r w:rsidRPr="0017415C">
              <w:rPr>
                <w:rFonts w:ascii="Times New Roman" w:eastAsia="Times New Roman" w:hAnsi="Times New Roman" w:cs="Times New Roman"/>
                <w:color w:val="000000"/>
                <w:sz w:val="24"/>
                <w:szCs w:val="24"/>
                <w:lang w:val="lv-LV" w:eastAsia="ar-SA"/>
              </w:rPr>
              <w:t xml:space="preserve"> nav attiecināmi Starptautisko un Latvijas Republikas nacionālo sankciju likuma (turpmāk – Sankciju likums) 11.</w:t>
            </w:r>
            <w:r w:rsidRPr="0017415C">
              <w:rPr>
                <w:rFonts w:ascii="Times New Roman" w:eastAsia="Times New Roman" w:hAnsi="Times New Roman" w:cs="Times New Roman"/>
                <w:color w:val="000000"/>
                <w:sz w:val="24"/>
                <w:szCs w:val="24"/>
                <w:vertAlign w:val="superscript"/>
                <w:lang w:val="lv-LV" w:eastAsia="ar-SA"/>
              </w:rPr>
              <w:t>1</w:t>
            </w:r>
            <w:r w:rsidRPr="0017415C">
              <w:rPr>
                <w:rFonts w:ascii="Times New Roman" w:eastAsia="Times New Roman" w:hAnsi="Times New Roman" w:cs="Times New Roman"/>
                <w:color w:val="000000"/>
                <w:sz w:val="24"/>
                <w:szCs w:val="24"/>
                <w:lang w:val="lv-LV" w:eastAsia="ar-SA"/>
              </w:rPr>
              <w:t xml:space="preserve"> panta pirmajā daļā noteiktie izslēgšanas gadījumi.</w:t>
            </w:r>
          </w:p>
          <w:p w14:paraId="18EECD14" w14:textId="77777777" w:rsidR="0017415C" w:rsidRPr="0017415C" w:rsidRDefault="0017415C" w:rsidP="0017415C">
            <w:pPr>
              <w:tabs>
                <w:tab w:val="left" w:pos="99"/>
                <w:tab w:val="left" w:pos="147"/>
              </w:tabs>
              <w:suppressAutoHyphens/>
              <w:autoSpaceDN w:val="0"/>
              <w:spacing w:after="0" w:line="240" w:lineRule="auto"/>
              <w:jc w:val="both"/>
              <w:textAlignment w:val="baseline"/>
              <w:rPr>
                <w:rFonts w:ascii="Times New Roman" w:eastAsia="Helvetica" w:hAnsi="Times New Roman" w:cs="Times New Roman"/>
                <w:sz w:val="24"/>
                <w:szCs w:val="24"/>
                <w:lang w:val="lv-LV" w:eastAsia="ar-SA"/>
              </w:rPr>
            </w:pP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E37F5" w14:textId="77777777" w:rsidR="0017415C" w:rsidRPr="0017415C" w:rsidRDefault="0017415C" w:rsidP="0017415C">
            <w:pPr>
              <w:suppressAutoHyphens/>
              <w:autoSpaceDN w:val="0"/>
              <w:spacing w:after="0" w:line="240" w:lineRule="auto"/>
              <w:ind w:left="164" w:right="180"/>
              <w:jc w:val="both"/>
              <w:textAlignment w:val="baseline"/>
              <w:rPr>
                <w:rFonts w:ascii="Calibri" w:eastAsia="Calibri" w:hAnsi="Calibri" w:cs="Times New Roman"/>
                <w:lang w:val="lv-LV"/>
              </w:rPr>
            </w:pPr>
            <w:r w:rsidRPr="0017415C">
              <w:rPr>
                <w:rFonts w:ascii="Times New Roman" w:eastAsia="Times New Roman" w:hAnsi="Times New Roman" w:cs="Times New Roman"/>
                <w:color w:val="000000"/>
                <w:sz w:val="24"/>
                <w:szCs w:val="24"/>
                <w:lang w:val="lv-LV" w:eastAsia="ar-SA"/>
              </w:rPr>
              <w:t>Komisijai ir tiesības izslēgt Pretendentu, no turpmākas dalības iepirkuma procedūrā, kā arī neizskatīt Pretendenta piedāvājumu, ja attiecībā uz Pretendentu tiek konstatēti Starptautisko un Latvijas Republikas nacionālo sankciju likuma 11.</w:t>
            </w:r>
            <w:r w:rsidRPr="0017415C">
              <w:rPr>
                <w:rFonts w:ascii="Times New Roman" w:eastAsia="Times New Roman" w:hAnsi="Times New Roman" w:cs="Times New Roman"/>
                <w:color w:val="000000"/>
                <w:sz w:val="24"/>
                <w:szCs w:val="24"/>
                <w:vertAlign w:val="superscript"/>
                <w:lang w:val="lv-LV" w:eastAsia="ar-SA"/>
              </w:rPr>
              <w:t>1</w:t>
            </w:r>
            <w:r w:rsidRPr="0017415C">
              <w:rPr>
                <w:rFonts w:ascii="Times New Roman" w:eastAsia="Times New Roman" w:hAnsi="Times New Roman" w:cs="Times New Roman"/>
                <w:color w:val="000000"/>
                <w:sz w:val="24"/>
                <w:szCs w:val="24"/>
                <w:lang w:val="lv-LV" w:eastAsia="ar-SA"/>
              </w:rPr>
              <w:t xml:space="preserve"> panta pirmajā daļā noteiktie izslēgšanas gadījumi.</w:t>
            </w:r>
          </w:p>
        </w:tc>
      </w:tr>
      <w:tr w:rsidR="0017415C" w:rsidRPr="0017415C" w14:paraId="5FA270DE" w14:textId="77777777" w:rsidTr="0017415C">
        <w:trPr>
          <w:trHeight w:val="27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7973A" w14:textId="11133F9D" w:rsidR="0017415C" w:rsidRPr="0017415C" w:rsidRDefault="00267DEE" w:rsidP="0017415C">
            <w:pPr>
              <w:numPr>
                <w:ilvl w:val="1"/>
                <w:numId w:val="2"/>
              </w:numPr>
              <w:suppressAutoHyphens/>
              <w:autoSpaceDN w:val="0"/>
              <w:spacing w:after="0" w:line="240" w:lineRule="auto"/>
              <w:ind w:left="99" w:right="180" w:firstLine="0"/>
              <w:jc w:val="both"/>
              <w:textAlignment w:val="baseline"/>
              <w:rPr>
                <w:rFonts w:ascii="Times New Roman" w:eastAsia="Helvetica" w:hAnsi="Times New Roman" w:cs="Times New Roman"/>
                <w:sz w:val="24"/>
                <w:szCs w:val="24"/>
                <w:lang w:val="lv-LV" w:eastAsia="ar-SA"/>
              </w:rPr>
            </w:pPr>
            <w:r w:rsidRPr="001D5094">
              <w:rPr>
                <w:rFonts w:ascii="Times New Roman" w:eastAsia="Helvetica" w:hAnsi="Times New Roman" w:cs="Times New Roman"/>
                <w:sz w:val="24"/>
                <w:szCs w:val="24"/>
                <w:lang w:val="lv-LV" w:eastAsia="ar-SA"/>
              </w:rPr>
              <w:t>Pretendents ir reģistrēts, licencēts un/vai sertificēts atbilstoši attiecīgās valsts normatīvo aktu prasībām, tiesīgs sniegt Pasūtītājam nepieciešamos pakalpojumus. (Pretendents ir normatīvajos aktos noteiktā kārtībā licencēts (sertificēts) veikt degvielas mazumtirdzniecību).</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31CEB" w14:textId="77777777" w:rsidR="00267DEE" w:rsidRPr="00292300" w:rsidRDefault="00267DEE" w:rsidP="00267DEE">
            <w:pPr>
              <w:spacing w:after="120" w:line="240" w:lineRule="auto"/>
              <w:ind w:left="164" w:right="180"/>
              <w:jc w:val="both"/>
              <w:rPr>
                <w:rFonts w:ascii="Times New Roman" w:eastAsia="Calibri" w:hAnsi="Times New Roman" w:cs="Times New Roman"/>
                <w:sz w:val="24"/>
                <w:szCs w:val="24"/>
                <w:lang w:val="lv-LV" w:eastAsia="ar-SA"/>
              </w:rPr>
            </w:pPr>
            <w:r w:rsidRPr="00292300">
              <w:rPr>
                <w:rFonts w:ascii="Times New Roman" w:eastAsia="Calibri" w:hAnsi="Times New Roman" w:cs="Times New Roman"/>
                <w:sz w:val="24"/>
                <w:szCs w:val="24"/>
                <w:lang w:val="lv-LV" w:eastAsia="ar-SA"/>
              </w:rPr>
              <w:t>Komisija pārliecinās par pretendenta reģistrācijas faktu publiski pieejamās datu bāzēs. Pretendentam ir tiesības pievienot piedāvājumam dokumentu (apliecinātu kopiju), kas apliecina, ka tas ir reģistrēts normatīvajos aktos noteiktajos gadījumos un noteiktajā kārtībā.</w:t>
            </w:r>
          </w:p>
          <w:p w14:paraId="3D4D7586" w14:textId="6A195124" w:rsidR="0017415C" w:rsidRPr="0017415C" w:rsidRDefault="00267DEE" w:rsidP="00267DEE">
            <w:pPr>
              <w:tabs>
                <w:tab w:val="left" w:pos="434"/>
              </w:tabs>
              <w:suppressAutoHyphens/>
              <w:autoSpaceDN w:val="0"/>
              <w:spacing w:after="0" w:line="240" w:lineRule="auto"/>
              <w:ind w:left="164" w:right="180"/>
              <w:jc w:val="both"/>
              <w:textAlignment w:val="baseline"/>
              <w:rPr>
                <w:rFonts w:ascii="Times New Roman" w:eastAsia="Times New Roman" w:hAnsi="Times New Roman" w:cs="Times New Roman"/>
                <w:sz w:val="24"/>
                <w:szCs w:val="24"/>
                <w:lang w:val="lv-LV" w:eastAsia="ar-SA"/>
              </w:rPr>
            </w:pPr>
            <w:r w:rsidRPr="00292300">
              <w:rPr>
                <w:rFonts w:ascii="Times New Roman" w:eastAsia="Calibri" w:hAnsi="Times New Roman" w:cs="Times New Roman"/>
                <w:sz w:val="24"/>
                <w:szCs w:val="24"/>
                <w:lang w:val="lv-LV" w:eastAsia="ar-SA"/>
              </w:rPr>
              <w:t>Ārvalstī reģistrētam pretendentam, kas nav reģistrēts Latvijas Republikas reģistros, jāpievieno attiecīgos faktus apliecinoši dokumenti (kopijas), ja attiecīgās valsts normatīvie tiesību akti paredz reģistrācijas dokumentu izsniegšanu.</w:t>
            </w:r>
          </w:p>
        </w:tc>
      </w:tr>
      <w:tr w:rsidR="0017415C" w:rsidRPr="0017415C" w14:paraId="477FFD7D" w14:textId="77777777" w:rsidTr="0017415C">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0D0A8" w14:textId="77777777" w:rsidR="0017415C" w:rsidRPr="0017415C" w:rsidRDefault="0017415C" w:rsidP="0017415C">
            <w:pPr>
              <w:numPr>
                <w:ilvl w:val="1"/>
                <w:numId w:val="2"/>
              </w:numPr>
              <w:suppressAutoHyphens/>
              <w:autoSpaceDN w:val="0"/>
              <w:spacing w:after="0" w:line="240" w:lineRule="auto"/>
              <w:ind w:left="99" w:firstLine="0"/>
              <w:jc w:val="both"/>
              <w:textAlignment w:val="baseline"/>
              <w:rPr>
                <w:rFonts w:ascii="Times New Roman" w:eastAsia="Calibri" w:hAnsi="Times New Roman" w:cs="Times New Roman"/>
                <w:sz w:val="24"/>
                <w:szCs w:val="24"/>
                <w:lang w:val="lv-LV"/>
              </w:rPr>
            </w:pPr>
            <w:r w:rsidRPr="0017415C">
              <w:rPr>
                <w:rFonts w:ascii="Times New Roman" w:eastAsia="Times New Roman" w:hAnsi="Times New Roman" w:cs="Times New Roman"/>
                <w:bCs/>
                <w:sz w:val="24"/>
                <w:szCs w:val="24"/>
                <w:lang w:val="lv-LV"/>
              </w:rPr>
              <w:t>Pretendents iepirkuma līguma izpildei ir tiesīgs piesaistīt apakšuzņēmējus.</w:t>
            </w:r>
          </w:p>
          <w:p w14:paraId="66E1BF54" w14:textId="77777777" w:rsidR="0017415C" w:rsidRPr="0017415C" w:rsidRDefault="0017415C" w:rsidP="0017415C">
            <w:pPr>
              <w:keepNext/>
              <w:tabs>
                <w:tab w:val="left" w:pos="709"/>
              </w:tabs>
              <w:autoSpaceDE w:val="0"/>
              <w:autoSpaceDN w:val="0"/>
              <w:adjustRightInd w:val="0"/>
              <w:spacing w:after="0" w:line="240" w:lineRule="auto"/>
              <w:ind w:left="67" w:right="-28"/>
              <w:jc w:val="both"/>
              <w:textAlignment w:val="baseline"/>
              <w:outlineLvl w:val="2"/>
              <w:rPr>
                <w:rFonts w:ascii="Times New Roman" w:eastAsia="Times New Roman" w:hAnsi="Times New Roman" w:cs="Times New Roman"/>
                <w:sz w:val="24"/>
                <w:szCs w:val="24"/>
                <w:lang w:val="lv-LV" w:eastAsia="ar-SA"/>
              </w:rPr>
            </w:pP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5F4EB" w14:textId="0D884BEE" w:rsidR="0017415C" w:rsidRPr="0017415C" w:rsidRDefault="0017415C" w:rsidP="0017415C">
            <w:pPr>
              <w:numPr>
                <w:ilvl w:val="0"/>
                <w:numId w:val="4"/>
              </w:numPr>
              <w:tabs>
                <w:tab w:val="left" w:pos="524"/>
              </w:tabs>
              <w:suppressAutoHyphens/>
              <w:autoSpaceDN w:val="0"/>
              <w:spacing w:after="0" w:line="240" w:lineRule="auto"/>
              <w:ind w:left="164" w:firstLine="0"/>
              <w:jc w:val="both"/>
              <w:textAlignment w:val="baseline"/>
              <w:rPr>
                <w:rFonts w:ascii="Times New Roman" w:eastAsia="Calibri" w:hAnsi="Times New Roman" w:cs="Times New Roman"/>
                <w:sz w:val="24"/>
                <w:szCs w:val="24"/>
                <w:lang w:val="lv-LV"/>
              </w:rPr>
            </w:pPr>
            <w:r w:rsidRPr="0017415C">
              <w:rPr>
                <w:rFonts w:ascii="Times New Roman" w:eastAsia="Times New Roman" w:hAnsi="Times New Roman" w:cs="Times New Roman"/>
                <w:sz w:val="24"/>
                <w:szCs w:val="24"/>
                <w:lang w:val="lv-LV" w:eastAsia="lv-LV"/>
              </w:rPr>
              <w:t>Visu apakšuzņēmējiem nododamo darbu sarakst</w:t>
            </w:r>
            <w:r w:rsidRPr="0017415C">
              <w:rPr>
                <w:rFonts w:ascii="Times New Roman" w:eastAsia="Calibri" w:hAnsi="Times New Roman" w:cs="Times New Roman"/>
                <w:sz w:val="24"/>
                <w:szCs w:val="24"/>
                <w:lang w:val="lv-LV"/>
              </w:rPr>
              <w:t>s atbilstoši Apakšuzņēmējiem nododamo darbu saraksta veidnei (Nolikuma pielikums Nr.</w:t>
            </w:r>
            <w:r w:rsidR="00DC3D5D">
              <w:rPr>
                <w:rFonts w:ascii="Times New Roman" w:eastAsia="Calibri" w:hAnsi="Times New Roman" w:cs="Times New Roman"/>
                <w:sz w:val="24"/>
                <w:szCs w:val="24"/>
                <w:lang w:val="lv-LV"/>
              </w:rPr>
              <w:t>5</w:t>
            </w:r>
            <w:r w:rsidRPr="0017415C">
              <w:rPr>
                <w:rFonts w:ascii="Times New Roman" w:eastAsia="Calibri" w:hAnsi="Times New Roman" w:cs="Times New Roman"/>
                <w:sz w:val="24"/>
                <w:szCs w:val="24"/>
                <w:lang w:val="lv-LV"/>
              </w:rPr>
              <w:t>).</w:t>
            </w:r>
          </w:p>
          <w:p w14:paraId="3141E1CB" w14:textId="6053D971" w:rsidR="0017415C" w:rsidRPr="0017415C" w:rsidRDefault="0017415C" w:rsidP="0017415C">
            <w:pPr>
              <w:numPr>
                <w:ilvl w:val="0"/>
                <w:numId w:val="4"/>
              </w:numPr>
              <w:tabs>
                <w:tab w:val="left" w:pos="524"/>
              </w:tabs>
              <w:suppressAutoHyphens/>
              <w:autoSpaceDN w:val="0"/>
              <w:spacing w:after="0" w:line="240" w:lineRule="auto"/>
              <w:ind w:left="164" w:firstLine="0"/>
              <w:jc w:val="both"/>
              <w:textAlignment w:val="baseline"/>
              <w:rPr>
                <w:rFonts w:ascii="Calibri" w:eastAsia="Calibri" w:hAnsi="Calibri" w:cs="Times New Roman"/>
                <w:lang w:val="lv-LV"/>
              </w:rPr>
            </w:pPr>
            <w:r w:rsidRPr="0017415C">
              <w:rPr>
                <w:rFonts w:ascii="Times New Roman" w:eastAsia="Times New Roman" w:hAnsi="Times New Roman" w:cs="Times New Roman"/>
                <w:sz w:val="24"/>
                <w:szCs w:val="24"/>
                <w:lang w:val="lv-LV" w:eastAsia="lv-LV"/>
              </w:rPr>
              <w:t xml:space="preserve">Personas, uz kuras iespējām Pretendents balstās un Apakšuzņēmēju, kuru veicamo darbu vērtība ir vismaz 10 000,00 EUR, apliecinājums </w:t>
            </w:r>
            <w:r w:rsidRPr="0017415C">
              <w:rPr>
                <w:rFonts w:ascii="Times New Roman" w:eastAsia="Calibri" w:hAnsi="Times New Roman" w:cs="Times New Roman"/>
                <w:sz w:val="24"/>
                <w:szCs w:val="24"/>
                <w:lang w:val="lv-LV"/>
              </w:rPr>
              <w:t>(Nolikuma</w:t>
            </w:r>
            <w:r w:rsidRPr="0017415C">
              <w:rPr>
                <w:rFonts w:ascii="Times New Roman" w:eastAsia="Times New Roman" w:hAnsi="Times New Roman" w:cs="Times New Roman"/>
                <w:sz w:val="24"/>
                <w:szCs w:val="24"/>
                <w:shd w:val="clear" w:color="auto" w:fill="FFFF00"/>
                <w:lang w:val="lv-LV" w:eastAsia="lv-LV"/>
              </w:rPr>
              <w:t xml:space="preserve"> </w:t>
            </w:r>
            <w:r w:rsidRPr="0017415C">
              <w:rPr>
                <w:rFonts w:ascii="Times New Roman" w:eastAsia="Calibri" w:hAnsi="Times New Roman" w:cs="Times New Roman"/>
                <w:sz w:val="24"/>
                <w:szCs w:val="24"/>
                <w:lang w:val="lv-LV"/>
              </w:rPr>
              <w:t>pielikums Nr.</w:t>
            </w:r>
            <w:r w:rsidR="00DC3D5D">
              <w:rPr>
                <w:rFonts w:ascii="Times New Roman" w:eastAsia="Calibri" w:hAnsi="Times New Roman" w:cs="Times New Roman"/>
                <w:sz w:val="24"/>
                <w:szCs w:val="24"/>
                <w:lang w:val="lv-LV"/>
              </w:rPr>
              <w:t>6</w:t>
            </w:r>
            <w:r w:rsidRPr="0017415C">
              <w:rPr>
                <w:rFonts w:ascii="Times New Roman" w:eastAsia="Calibri" w:hAnsi="Times New Roman" w:cs="Times New Roman"/>
                <w:sz w:val="24"/>
                <w:szCs w:val="24"/>
                <w:lang w:val="lv-LV"/>
              </w:rPr>
              <w:t>)</w:t>
            </w:r>
            <w:r w:rsidRPr="0017415C">
              <w:rPr>
                <w:rFonts w:ascii="Times New Roman" w:eastAsia="Times New Roman" w:hAnsi="Times New Roman" w:cs="Times New Roman"/>
                <w:sz w:val="24"/>
                <w:szCs w:val="24"/>
                <w:lang w:val="lv-LV" w:eastAsia="lv-LV"/>
              </w:rPr>
              <w:t xml:space="preserve"> par gatavību veikt Apakšuzņēmējiem nododamo darbu sarakstā norādītos darbus un/vai nodot Pretendenta rīcībā Iepirkuma līguma izpildei nepieciešamos resursus.</w:t>
            </w:r>
          </w:p>
        </w:tc>
      </w:tr>
      <w:tr w:rsidR="00794C1E" w:rsidRPr="0017415C" w14:paraId="71DDD930" w14:textId="77777777" w:rsidTr="0017415C">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F56DE" w14:textId="77777777" w:rsidR="00794C1E" w:rsidRPr="00125E86" w:rsidRDefault="00794C1E" w:rsidP="00794C1E">
            <w:pPr>
              <w:numPr>
                <w:ilvl w:val="1"/>
                <w:numId w:val="2"/>
              </w:numPr>
              <w:suppressAutoHyphens/>
              <w:autoSpaceDN w:val="0"/>
              <w:spacing w:after="0" w:line="240" w:lineRule="auto"/>
              <w:ind w:left="99" w:firstLine="0"/>
              <w:jc w:val="both"/>
              <w:textAlignment w:val="baseline"/>
              <w:outlineLvl w:val="2"/>
              <w:rPr>
                <w:rFonts w:ascii="Times New Roman" w:eastAsia="Times New Roman" w:hAnsi="Times New Roman" w:cs="Times New Roman"/>
                <w:iCs/>
                <w:sz w:val="24"/>
                <w:szCs w:val="24"/>
                <w:lang w:val="lv-LV"/>
              </w:rPr>
            </w:pPr>
            <w:r w:rsidRPr="00125E86">
              <w:rPr>
                <w:rFonts w:ascii="Times New Roman" w:eastAsia="Helvetica" w:hAnsi="Times New Roman" w:cs="Times New Roman"/>
                <w:iCs/>
                <w:sz w:val="24"/>
                <w:szCs w:val="24"/>
                <w:lang w:val="lv-LV" w:eastAsia="ar-SA"/>
              </w:rPr>
              <w:t>Prasības pretendenta pieredzei:</w:t>
            </w:r>
          </w:p>
          <w:p w14:paraId="1CF979DB" w14:textId="4B943CDE" w:rsidR="00794C1E" w:rsidRPr="0017415C" w:rsidRDefault="00794C1E" w:rsidP="00794C1E">
            <w:pPr>
              <w:suppressAutoHyphens/>
              <w:autoSpaceDN w:val="0"/>
              <w:spacing w:after="0" w:line="240" w:lineRule="auto"/>
              <w:ind w:left="99"/>
              <w:jc w:val="both"/>
              <w:textAlignment w:val="baseline"/>
              <w:rPr>
                <w:rFonts w:ascii="Times New Roman" w:eastAsia="Times New Roman" w:hAnsi="Times New Roman" w:cs="Times New Roman"/>
                <w:bCs/>
                <w:sz w:val="24"/>
                <w:szCs w:val="24"/>
                <w:lang w:val="lv-LV"/>
              </w:rPr>
            </w:pPr>
            <w:r w:rsidRPr="00125E86">
              <w:rPr>
                <w:rFonts w:ascii="Times New Roman" w:eastAsia="Times New Roman" w:hAnsi="Times New Roman" w:cs="Times New Roman"/>
                <w:iCs/>
                <w:sz w:val="24"/>
                <w:szCs w:val="24"/>
                <w:lang w:val="lv-LV"/>
              </w:rPr>
              <w:t>Pretendents vismaz vienā gadā</w:t>
            </w:r>
            <w:r>
              <w:rPr>
                <w:rFonts w:ascii="Times New Roman" w:eastAsia="Times New Roman" w:hAnsi="Times New Roman" w:cs="Times New Roman"/>
                <w:iCs/>
                <w:sz w:val="24"/>
                <w:szCs w:val="24"/>
                <w:lang w:val="lv-LV"/>
              </w:rPr>
              <w:t xml:space="preserve"> iepriekšējo trīs gadu periodā, viena vai vairāku līgumu ietvaros, </w:t>
            </w:r>
            <w:r w:rsidRPr="00125E86">
              <w:rPr>
                <w:rFonts w:ascii="Times New Roman" w:eastAsia="Times New Roman" w:hAnsi="Times New Roman" w:cs="Times New Roman"/>
                <w:iCs/>
                <w:sz w:val="24"/>
                <w:szCs w:val="24"/>
                <w:lang w:val="lv-LV"/>
              </w:rPr>
              <w:t xml:space="preserve">ir veicis kurināmās (marķētās) dīzeļdegvielas piegādi vismaz  </w:t>
            </w:r>
            <w:r w:rsidRPr="00125E86">
              <w:rPr>
                <w:rFonts w:ascii="Times New Roman" w:eastAsia="Times New Roman" w:hAnsi="Times New Roman" w:cs="Times New Roman"/>
                <w:bCs/>
                <w:iCs/>
                <w:sz w:val="24"/>
                <w:szCs w:val="24"/>
                <w:lang w:val="lv-LV"/>
              </w:rPr>
              <w:t>25 000 litru</w:t>
            </w:r>
            <w:r w:rsidRPr="00125E86">
              <w:rPr>
                <w:rFonts w:ascii="Times New Roman" w:eastAsia="Times New Roman" w:hAnsi="Times New Roman" w:cs="Times New Roman"/>
                <w:iCs/>
                <w:sz w:val="24"/>
                <w:szCs w:val="24"/>
                <w:lang w:val="lv-LV"/>
              </w:rPr>
              <w:t xml:space="preserve"> apjomā.</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FEFA9" w14:textId="68BB882F" w:rsidR="00794C1E" w:rsidRPr="00125E86" w:rsidRDefault="00794C1E" w:rsidP="00794C1E">
            <w:pPr>
              <w:suppressAutoHyphens/>
              <w:autoSpaceDN w:val="0"/>
              <w:spacing w:after="0" w:line="240" w:lineRule="auto"/>
              <w:ind w:left="199" w:right="180"/>
              <w:jc w:val="both"/>
              <w:textAlignment w:val="baseline"/>
              <w:rPr>
                <w:rFonts w:ascii="Times New Roman" w:eastAsia="Times New Roman" w:hAnsi="Times New Roman" w:cs="Times New Roman"/>
                <w:sz w:val="24"/>
                <w:szCs w:val="24"/>
                <w:lang w:val="lv-LV" w:eastAsia="ar-SA"/>
              </w:rPr>
            </w:pPr>
            <w:r w:rsidRPr="00125E86">
              <w:rPr>
                <w:rFonts w:ascii="Times New Roman" w:eastAsia="Times New Roman" w:hAnsi="Times New Roman" w:cs="Times New Roman"/>
                <w:sz w:val="24"/>
                <w:szCs w:val="24"/>
                <w:lang w:val="lv-LV" w:eastAsia="ar-SA"/>
              </w:rPr>
              <w:t xml:space="preserve">Jāpievieno informācija par iepriekšējo pieredzi (Nolikuma </w:t>
            </w:r>
            <w:r w:rsidRPr="00DC3D5D">
              <w:rPr>
                <w:rFonts w:ascii="Times New Roman" w:eastAsia="Times New Roman" w:hAnsi="Times New Roman" w:cs="Times New Roman"/>
                <w:sz w:val="24"/>
                <w:szCs w:val="24"/>
                <w:lang w:val="lv-LV" w:eastAsia="ar-SA"/>
              </w:rPr>
              <w:t>Pielikums Nr.</w:t>
            </w:r>
            <w:r w:rsidR="00DC3D5D" w:rsidRPr="00DC3D5D">
              <w:rPr>
                <w:rFonts w:ascii="Times New Roman" w:eastAsia="Times New Roman" w:hAnsi="Times New Roman" w:cs="Times New Roman"/>
                <w:sz w:val="24"/>
                <w:szCs w:val="24"/>
                <w:lang w:val="lv-LV" w:eastAsia="ar-SA"/>
              </w:rPr>
              <w:t>4</w:t>
            </w:r>
            <w:r w:rsidRPr="00125E86">
              <w:rPr>
                <w:rFonts w:ascii="Times New Roman" w:eastAsia="Times New Roman" w:hAnsi="Times New Roman" w:cs="Times New Roman"/>
                <w:sz w:val="24"/>
                <w:szCs w:val="24"/>
                <w:lang w:val="lv-LV" w:eastAsia="ar-SA"/>
              </w:rPr>
              <w:t xml:space="preserve">). </w:t>
            </w:r>
          </w:p>
          <w:p w14:paraId="29C47C35" w14:textId="77777777" w:rsidR="00794C1E" w:rsidRPr="0017415C" w:rsidRDefault="00794C1E" w:rsidP="00794C1E">
            <w:pPr>
              <w:tabs>
                <w:tab w:val="left" w:pos="524"/>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tc>
      </w:tr>
    </w:tbl>
    <w:p w14:paraId="142C8EF6" w14:textId="77777777" w:rsidR="0017415C" w:rsidRDefault="0017415C" w:rsidP="0017415C">
      <w:pPr>
        <w:suppressAutoHyphens/>
        <w:autoSpaceDN w:val="0"/>
        <w:spacing w:after="0" w:line="240" w:lineRule="auto"/>
        <w:jc w:val="center"/>
        <w:textAlignment w:val="baseline"/>
        <w:rPr>
          <w:rFonts w:ascii="Times New Roman" w:eastAsia="Times New Roman" w:hAnsi="Times New Roman" w:cs="Times New Roman"/>
          <w:b/>
          <w:sz w:val="24"/>
          <w:szCs w:val="24"/>
          <w:lang w:val="lv-LV" w:eastAsia="lv-LV"/>
        </w:rPr>
      </w:pPr>
      <w:bookmarkStart w:id="13" w:name="_Toc337468677"/>
      <w:bookmarkStart w:id="14" w:name="_Toc113686411"/>
      <w:bookmarkStart w:id="15" w:name="_Toc134418289"/>
      <w:bookmarkStart w:id="16" w:name="_Toc134431800"/>
      <w:bookmarkStart w:id="17" w:name="_Toc134628694"/>
    </w:p>
    <w:p w14:paraId="0C753216" w14:textId="77777777" w:rsidR="00AE11A8" w:rsidRPr="0017415C" w:rsidRDefault="00AE11A8" w:rsidP="0017415C">
      <w:pPr>
        <w:suppressAutoHyphens/>
        <w:autoSpaceDN w:val="0"/>
        <w:spacing w:after="0" w:line="240" w:lineRule="auto"/>
        <w:jc w:val="center"/>
        <w:textAlignment w:val="baseline"/>
        <w:rPr>
          <w:rFonts w:ascii="Times New Roman" w:eastAsia="Times New Roman" w:hAnsi="Times New Roman" w:cs="Times New Roman"/>
          <w:b/>
          <w:sz w:val="24"/>
          <w:szCs w:val="24"/>
          <w:lang w:val="lv-LV" w:eastAsia="lv-LV"/>
        </w:rPr>
      </w:pPr>
    </w:p>
    <w:p w14:paraId="070F2ABF" w14:textId="77777777" w:rsidR="0017415C" w:rsidRPr="0017415C" w:rsidRDefault="0017415C" w:rsidP="0017415C">
      <w:pPr>
        <w:numPr>
          <w:ilvl w:val="0"/>
          <w:numId w:val="2"/>
        </w:numPr>
        <w:suppressAutoHyphens/>
        <w:autoSpaceDN w:val="0"/>
        <w:spacing w:after="0"/>
        <w:jc w:val="both"/>
        <w:textAlignment w:val="baseline"/>
        <w:rPr>
          <w:rFonts w:ascii="Times New Roman" w:eastAsia="Times New Roman" w:hAnsi="Times New Roman" w:cs="Times New Roman"/>
          <w:b/>
          <w:sz w:val="24"/>
          <w:szCs w:val="24"/>
          <w:lang w:val="lv-LV" w:eastAsia="lv-LV"/>
        </w:rPr>
      </w:pPr>
      <w:r w:rsidRPr="0017415C">
        <w:rPr>
          <w:rFonts w:ascii="Times New Roman" w:eastAsia="Times New Roman" w:hAnsi="Times New Roman" w:cs="Times New Roman"/>
          <w:b/>
          <w:sz w:val="24"/>
          <w:szCs w:val="24"/>
          <w:lang w:val="lv-LV" w:eastAsia="lv-LV"/>
        </w:rPr>
        <w:t>Piedāvājuma noformēšana</w:t>
      </w:r>
    </w:p>
    <w:p w14:paraId="6BE79011" w14:textId="77777777" w:rsidR="0017415C" w:rsidRPr="0017415C" w:rsidRDefault="0017415C" w:rsidP="0017415C">
      <w:pPr>
        <w:numPr>
          <w:ilvl w:val="1"/>
          <w:numId w:val="2"/>
        </w:numPr>
        <w:suppressAutoHyphens/>
        <w:autoSpaceDN w:val="0"/>
        <w:spacing w:after="0"/>
        <w:ind w:left="426" w:hanging="426"/>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Piedāvājums jāiesniedz elektroniski EIS e-konkursu apakšsistēmā, ievērojot šādas Pretendenta izvēles iespējas:</w:t>
      </w:r>
    </w:p>
    <w:p w14:paraId="2D8EBC3C" w14:textId="77777777" w:rsidR="0017415C" w:rsidRPr="0017415C" w:rsidRDefault="0017415C" w:rsidP="0017415C">
      <w:pPr>
        <w:numPr>
          <w:ilvl w:val="2"/>
          <w:numId w:val="2"/>
        </w:numPr>
        <w:tabs>
          <w:tab w:val="left" w:pos="-68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Izmantojot EIS e-konkursu apakšsistēmas piedāvātos rīkus, aizpildot minētās sistēmas e-konkursu apakšsistēmā šā iepirkuma sadaļā ievietotās formas.</w:t>
      </w:r>
    </w:p>
    <w:p w14:paraId="57D81E8A" w14:textId="77777777" w:rsidR="0017415C" w:rsidRPr="0017415C" w:rsidRDefault="0017415C" w:rsidP="0017415C">
      <w:pPr>
        <w:numPr>
          <w:ilvl w:val="2"/>
          <w:numId w:val="2"/>
        </w:numPr>
        <w:tabs>
          <w:tab w:val="left" w:pos="-68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19187EAF" w14:textId="77777777" w:rsidR="0017415C" w:rsidRPr="0017415C" w:rsidRDefault="0017415C" w:rsidP="0017415C">
      <w:pPr>
        <w:numPr>
          <w:ilvl w:val="2"/>
          <w:numId w:val="2"/>
        </w:numPr>
        <w:tabs>
          <w:tab w:val="left" w:pos="-68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A30AFE8" w14:textId="77777777" w:rsidR="00444A4C" w:rsidRPr="00444A4C" w:rsidRDefault="00444A4C" w:rsidP="00444A4C">
      <w:pPr>
        <w:numPr>
          <w:ilvl w:val="1"/>
          <w:numId w:val="2"/>
        </w:numPr>
        <w:tabs>
          <w:tab w:val="left" w:pos="0"/>
        </w:tabs>
        <w:suppressAutoHyphens/>
        <w:autoSpaceDN w:val="0"/>
        <w:spacing w:after="0"/>
        <w:ind w:left="426" w:hanging="426"/>
        <w:jc w:val="both"/>
        <w:textAlignment w:val="baseline"/>
        <w:rPr>
          <w:rFonts w:ascii="Times New Roman" w:eastAsia="Times New Roman" w:hAnsi="Times New Roman" w:cs="Times New Roman"/>
          <w:sz w:val="24"/>
          <w:szCs w:val="24"/>
          <w:lang w:val="lv-LV" w:eastAsia="lv-LV"/>
        </w:rPr>
      </w:pPr>
      <w:r w:rsidRPr="00444A4C">
        <w:rPr>
          <w:rFonts w:ascii="Times New Roman" w:eastAsia="Times New Roman" w:hAnsi="Times New Roman" w:cs="Times New Roman"/>
          <w:sz w:val="24"/>
          <w:szCs w:val="24"/>
          <w:lang w:val="lv-LV" w:eastAsia="lv-LV"/>
        </w:rPr>
        <w:t>Piedāvājumā jāiekļauj visi dokumenti, kuri atbilstoši Nolikumā noteiktajām prasībām satur piedāvājuma izvērtēšanai nepieciešamo informāciju, un tie ir noformējami ievērojot spēkā esošajos normatīvajos aktos un Nolikumā noteiktās prasības, tajā skaitā, aizpildot attiecīgās Nolikumam pievienotās veidlapu formas.</w:t>
      </w:r>
    </w:p>
    <w:p w14:paraId="5BC0BE4A" w14:textId="0B7D11D9" w:rsidR="0017415C" w:rsidRPr="0017415C" w:rsidRDefault="0017415C" w:rsidP="0017415C">
      <w:pPr>
        <w:numPr>
          <w:ilvl w:val="1"/>
          <w:numId w:val="2"/>
        </w:numPr>
        <w:tabs>
          <w:tab w:val="left" w:pos="0"/>
        </w:tabs>
        <w:suppressAutoHyphens/>
        <w:autoSpaceDN w:val="0"/>
        <w:spacing w:after="0"/>
        <w:ind w:left="426" w:hanging="426"/>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Sagatavojot piedāvājumu, Pretendents ievēro, ka:</w:t>
      </w:r>
    </w:p>
    <w:p w14:paraId="0C50F800" w14:textId="77777777" w:rsidR="0017415C" w:rsidRPr="00A83D7A" w:rsidRDefault="0017415C" w:rsidP="0017415C">
      <w:pPr>
        <w:numPr>
          <w:ilvl w:val="2"/>
          <w:numId w:val="2"/>
        </w:numPr>
        <w:tabs>
          <w:tab w:val="left" w:pos="-1069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A83D7A">
        <w:rPr>
          <w:rFonts w:ascii="Times New Roman" w:eastAsia="Times New Roman" w:hAnsi="Times New Roman" w:cs="Times New Roman"/>
          <w:sz w:val="24"/>
          <w:szCs w:val="24"/>
          <w:lang w:val="lv-LV" w:eastAsia="lv-LV"/>
        </w:rPr>
        <w:t>Pieteikuma veidlapa, tehniskais un finanšu piedāvājums jāaizpilda tikai elektroniski, atsevišķā elektroniskā dokumentā ar Microsoft Office 2010 (vai vēlākas programmatūras versijas) rīkiem lasāmā formātā.</w:t>
      </w:r>
    </w:p>
    <w:p w14:paraId="1946C6AF" w14:textId="628962E5" w:rsidR="0017415C" w:rsidRPr="0017415C" w:rsidRDefault="0017415C" w:rsidP="0017415C">
      <w:pPr>
        <w:numPr>
          <w:ilvl w:val="2"/>
          <w:numId w:val="2"/>
        </w:numPr>
        <w:tabs>
          <w:tab w:val="left" w:pos="-684"/>
        </w:tabs>
        <w:suppressAutoHyphens/>
        <w:autoSpaceDN w:val="0"/>
        <w:spacing w:after="0"/>
        <w:jc w:val="both"/>
        <w:textAlignment w:val="baseline"/>
        <w:rPr>
          <w:rFonts w:ascii="Calibri" w:eastAsia="Calibri" w:hAnsi="Calibri" w:cs="Times New Roman"/>
          <w:lang w:val="lv-LV"/>
        </w:rPr>
      </w:pPr>
      <w:r w:rsidRPr="0017415C">
        <w:rPr>
          <w:rFonts w:ascii="Times New Roman" w:eastAsia="Times New Roman" w:hAnsi="Times New Roman" w:cs="Times New Roman"/>
          <w:sz w:val="24"/>
          <w:szCs w:val="24"/>
          <w:lang w:val="lv-LV" w:eastAsia="lv-LV"/>
        </w:rPr>
        <w:t>Finanšu piedāvājuma formā (</w:t>
      </w:r>
      <w:r w:rsidRPr="00DC3D5D">
        <w:rPr>
          <w:rFonts w:ascii="Times New Roman" w:eastAsia="Calibri" w:hAnsi="Times New Roman" w:cs="Times New Roman"/>
          <w:sz w:val="24"/>
          <w:szCs w:val="24"/>
          <w:lang w:val="lv-LV"/>
        </w:rPr>
        <w:t>Nolikuma pielikums Nr.</w:t>
      </w:r>
      <w:r w:rsidR="00DC3D5D">
        <w:rPr>
          <w:rFonts w:ascii="Times New Roman" w:eastAsia="Calibri" w:hAnsi="Times New Roman" w:cs="Times New Roman"/>
          <w:sz w:val="24"/>
          <w:szCs w:val="24"/>
          <w:lang w:val="lv-LV"/>
        </w:rPr>
        <w:t>2</w:t>
      </w:r>
      <w:r w:rsidRPr="0017415C">
        <w:rPr>
          <w:rFonts w:ascii="Times New Roman" w:eastAsia="Calibri" w:hAnsi="Times New Roman" w:cs="Times New Roman"/>
          <w:sz w:val="24"/>
          <w:szCs w:val="24"/>
          <w:lang w:val="lv-LV"/>
        </w:rPr>
        <w:t>)</w:t>
      </w:r>
      <w:r w:rsidRPr="0017415C">
        <w:rPr>
          <w:rFonts w:ascii="Times New Roman" w:eastAsia="Times New Roman" w:hAnsi="Times New Roman" w:cs="Times New Roman"/>
          <w:sz w:val="24"/>
          <w:szCs w:val="24"/>
          <w:lang w:val="lv-LV" w:eastAsia="lv-LV"/>
        </w:rPr>
        <w:t xml:space="preserve"> visas summas jānorāda euro, pozīcijas kopsummu noapaļojot ar 2 (divām) decimālzīmēm aiz komata; </w:t>
      </w:r>
      <w:r w:rsidR="00794C1E" w:rsidRPr="004866A6">
        <w:rPr>
          <w:rFonts w:ascii="Times New Roman" w:eastAsia="Times New Roman" w:hAnsi="Times New Roman" w:cs="Times New Roman"/>
          <w:sz w:val="24"/>
          <w:szCs w:val="24"/>
          <w:lang w:val="lv-LV" w:eastAsia="lv-LV"/>
        </w:rPr>
        <w:t xml:space="preserve">Cenā </w:t>
      </w:r>
      <w:r w:rsidR="00794C1E" w:rsidRPr="004866A6">
        <w:rPr>
          <w:rFonts w:ascii="Times New Roman" w:hAnsi="Times New Roman" w:cs="Times New Roman"/>
          <w:sz w:val="24"/>
          <w:szCs w:val="24"/>
          <w:lang w:val="lv-LV"/>
        </w:rPr>
        <w:t>jāietver visi nodokļi un nodev</w:t>
      </w:r>
      <w:r w:rsidR="00794C1E">
        <w:rPr>
          <w:rFonts w:ascii="Times New Roman" w:hAnsi="Times New Roman" w:cs="Times New Roman"/>
          <w:sz w:val="24"/>
          <w:szCs w:val="24"/>
          <w:lang w:val="lv-LV"/>
        </w:rPr>
        <w:t>as</w:t>
      </w:r>
      <w:r w:rsidR="00794C1E" w:rsidRPr="004866A6">
        <w:rPr>
          <w:rFonts w:ascii="Times New Roman" w:hAnsi="Times New Roman" w:cs="Times New Roman"/>
          <w:sz w:val="24"/>
          <w:szCs w:val="24"/>
          <w:lang w:val="lv-LV"/>
        </w:rPr>
        <w:t>, kā arī vis</w:t>
      </w:r>
      <w:r w:rsidR="00794C1E">
        <w:rPr>
          <w:rFonts w:ascii="Times New Roman" w:hAnsi="Times New Roman" w:cs="Times New Roman"/>
          <w:sz w:val="24"/>
          <w:szCs w:val="24"/>
          <w:lang w:val="lv-LV"/>
        </w:rPr>
        <w:t>as</w:t>
      </w:r>
      <w:r w:rsidR="00794C1E" w:rsidRPr="004866A6">
        <w:rPr>
          <w:rFonts w:ascii="Times New Roman" w:hAnsi="Times New Roman" w:cs="Times New Roman"/>
          <w:sz w:val="24"/>
          <w:szCs w:val="24"/>
          <w:lang w:val="lv-LV"/>
        </w:rPr>
        <w:t xml:space="preserve"> administrācijas, dokumentu sagatavošanas, saskaņošanas, transporta, piegādes un cit</w:t>
      </w:r>
      <w:r w:rsidR="00794C1E">
        <w:rPr>
          <w:rFonts w:ascii="Times New Roman" w:hAnsi="Times New Roman" w:cs="Times New Roman"/>
          <w:sz w:val="24"/>
          <w:szCs w:val="24"/>
          <w:lang w:val="lv-LV"/>
        </w:rPr>
        <w:t>as</w:t>
      </w:r>
      <w:r w:rsidR="00794C1E" w:rsidRPr="004866A6">
        <w:rPr>
          <w:rFonts w:ascii="Times New Roman" w:hAnsi="Times New Roman" w:cs="Times New Roman"/>
          <w:sz w:val="24"/>
          <w:szCs w:val="24"/>
          <w:lang w:val="lv-LV"/>
        </w:rPr>
        <w:t xml:space="preserve"> izmaks</w:t>
      </w:r>
      <w:r w:rsidR="00794C1E">
        <w:rPr>
          <w:rFonts w:ascii="Times New Roman" w:hAnsi="Times New Roman" w:cs="Times New Roman"/>
          <w:sz w:val="24"/>
          <w:szCs w:val="24"/>
          <w:lang w:val="lv-LV"/>
        </w:rPr>
        <w:t>as</w:t>
      </w:r>
      <w:r w:rsidR="00794C1E" w:rsidRPr="004866A6">
        <w:rPr>
          <w:rFonts w:ascii="Times New Roman" w:hAnsi="Times New Roman" w:cs="Times New Roman"/>
          <w:sz w:val="24"/>
          <w:szCs w:val="24"/>
          <w:lang w:val="lv-LV"/>
        </w:rPr>
        <w:t xml:space="preserve">, </w:t>
      </w:r>
      <w:r w:rsidR="00794C1E">
        <w:rPr>
          <w:rFonts w:ascii="Times New Roman" w:hAnsi="Times New Roman" w:cs="Times New Roman"/>
          <w:sz w:val="24"/>
          <w:szCs w:val="24"/>
          <w:lang w:val="lv-LV"/>
        </w:rPr>
        <w:t xml:space="preserve">kas nepieciešamas iepirkuma līguma izpildei </w:t>
      </w:r>
      <w:r w:rsidR="00794C1E" w:rsidRPr="004866A6">
        <w:rPr>
          <w:rFonts w:ascii="Times New Roman" w:hAnsi="Times New Roman" w:cs="Times New Roman"/>
          <w:sz w:val="24"/>
          <w:szCs w:val="24"/>
          <w:lang w:val="lv-LV"/>
        </w:rPr>
        <w:t>saskaņā ar Tehniskās specifikācijas prasībām</w:t>
      </w:r>
      <w:r w:rsidRPr="0017415C">
        <w:rPr>
          <w:rFonts w:ascii="Times New Roman" w:eastAsia="Times New Roman" w:hAnsi="Times New Roman" w:cs="Times New Roman"/>
          <w:bCs/>
          <w:sz w:val="24"/>
          <w:szCs w:val="24"/>
          <w:lang w:val="lv-LV"/>
        </w:rPr>
        <w:t>.</w:t>
      </w:r>
    </w:p>
    <w:p w14:paraId="4B40E145" w14:textId="77777777" w:rsidR="0017415C" w:rsidRPr="0017415C" w:rsidRDefault="0017415C" w:rsidP="0017415C">
      <w:pPr>
        <w:pStyle w:val="Sarakstarindkopa"/>
        <w:numPr>
          <w:ilvl w:val="2"/>
          <w:numId w:val="2"/>
        </w:numPr>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Dokumentus paraksta pretendenta paraksttiesīgā amatpersona vai pilnvarota persona. Ja dokumentus paraksta pilnvarotā persona, piedāvājumam pievieno attiecīgās pilnvaras apliecinātu kopiju.</w:t>
      </w:r>
    </w:p>
    <w:p w14:paraId="130EE8AA" w14:textId="522B6DAD" w:rsidR="0017415C" w:rsidRPr="0017415C" w:rsidRDefault="0017415C" w:rsidP="0017415C">
      <w:pPr>
        <w:widowControl w:val="0"/>
        <w:numPr>
          <w:ilvl w:val="1"/>
          <w:numId w:val="2"/>
        </w:numPr>
        <w:suppressAutoHyphens/>
        <w:autoSpaceDN w:val="0"/>
        <w:spacing w:after="0"/>
        <w:ind w:left="567" w:right="-109" w:hanging="567"/>
        <w:jc w:val="both"/>
        <w:textAlignment w:val="baseline"/>
        <w:rPr>
          <w:rFonts w:ascii="Calibri" w:eastAsia="Calibri" w:hAnsi="Calibri" w:cs="Times New Roman"/>
          <w:lang w:val="lv-LV"/>
        </w:rPr>
      </w:pPr>
      <w:r w:rsidRPr="0017415C">
        <w:rPr>
          <w:rFonts w:ascii="Times New Roman" w:eastAsia="Times New Roman" w:hAnsi="Times New Roman" w:cs="Times New Roman"/>
          <w:sz w:val="24"/>
          <w:szCs w:val="24"/>
          <w:lang w:val="lv-LV" w:eastAsia="lv-LV"/>
        </w:rPr>
        <w:t xml:space="preserve">Pretendents drīkst iesniegt tikai vienu piedāvājuma variantu. </w:t>
      </w:r>
    </w:p>
    <w:p w14:paraId="22B413D0" w14:textId="77777777" w:rsidR="0099583C" w:rsidRPr="0099583C" w:rsidRDefault="0099583C" w:rsidP="0099583C">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110A96">
        <w:rPr>
          <w:rFonts w:ascii="Times New Roman" w:eastAsia="Times New Roman" w:hAnsi="Times New Roman" w:cs="Times New Roman"/>
          <w:sz w:val="24"/>
          <w:szCs w:val="24"/>
          <w:lang w:val="lv-LV" w:eastAsia="lv-LV"/>
        </w:rPr>
        <w:t>Pretendents ir tiesīgs grozīt iesniegto piedāvājumu pirms piedāvājumu iesniegšanas termiņa beigām. Pēc piedāvājumu iesniegšanas termiņa beigām iesniegto piedāvājumu grozījumi nav pieļaujami.</w:t>
      </w:r>
    </w:p>
    <w:p w14:paraId="3E007802" w14:textId="4025E9B7" w:rsidR="0017415C" w:rsidRPr="0017415C" w:rsidRDefault="0017415C" w:rsidP="0017415C">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3308ABAF" w14:textId="77777777" w:rsidR="0017415C" w:rsidRPr="0017415C" w:rsidRDefault="0017415C" w:rsidP="0017415C">
      <w:pPr>
        <w:widowControl w:val="0"/>
        <w:numPr>
          <w:ilvl w:val="1"/>
          <w:numId w:val="2"/>
        </w:numPr>
        <w:suppressAutoHyphens/>
        <w:autoSpaceDN w:val="0"/>
        <w:spacing w:after="0"/>
        <w:ind w:left="567" w:right="-109" w:hanging="567"/>
        <w:jc w:val="both"/>
        <w:textAlignment w:val="baseline"/>
        <w:rPr>
          <w:rFonts w:ascii="Calibri" w:eastAsia="Calibri" w:hAnsi="Calibri" w:cs="Times New Roman"/>
          <w:lang w:val="lv-LV"/>
        </w:rPr>
      </w:pPr>
      <w:r w:rsidRPr="0017415C">
        <w:rPr>
          <w:rFonts w:ascii="Times New Roman" w:eastAsia="Times New Roman" w:hAnsi="Times New Roman" w:cs="Times New Roman"/>
          <w:sz w:val="24"/>
          <w:szCs w:val="20"/>
          <w:lang w:val="lv-LV"/>
        </w:rPr>
        <w:t xml:space="preserve">Piedāvājumā iekļautiem dokumentiem un to noformējumam jāatbilst </w:t>
      </w:r>
      <w:bookmarkStart w:id="18" w:name="_Hlk5784945"/>
      <w:bookmarkStart w:id="19" w:name="_Hlk5785083"/>
      <w:r w:rsidRPr="0017415C">
        <w:rPr>
          <w:rFonts w:ascii="Times New Roman" w:eastAsia="Times New Roman" w:hAnsi="Times New Roman" w:cs="Times New Roman"/>
          <w:sz w:val="24"/>
          <w:szCs w:val="20"/>
          <w:lang w:val="lv-LV"/>
        </w:rPr>
        <w:t>Dokumentu juridiskā spēka likumā un Ministru kabineta 2018.gada 4.septembra noteikumos Nr. 558 „Dokumentu izstrādāšanas un noformēšanas kārtība”</w:t>
      </w:r>
      <w:bookmarkEnd w:id="18"/>
      <w:r w:rsidRPr="0017415C">
        <w:rPr>
          <w:rFonts w:ascii="Times New Roman" w:eastAsia="Times New Roman" w:hAnsi="Times New Roman" w:cs="Times New Roman"/>
          <w:sz w:val="24"/>
          <w:szCs w:val="20"/>
          <w:lang w:val="lv-LV"/>
        </w:rPr>
        <w:t xml:space="preserve">, kā arī Elektronisko dokumentu likumā un </w:t>
      </w:r>
      <w:r w:rsidRPr="0017415C">
        <w:rPr>
          <w:rFonts w:ascii="Times New Roman" w:eastAsia="Times New Roman" w:hAnsi="Times New Roman" w:cs="Times New Roman"/>
          <w:bCs/>
          <w:sz w:val="24"/>
          <w:szCs w:val="20"/>
          <w:lang w:val="lv-LV" w:eastAsia="lv-LV"/>
        </w:rPr>
        <w:t xml:space="preserve">Ministru kabineta </w:t>
      </w:r>
      <w:r w:rsidRPr="0017415C">
        <w:rPr>
          <w:rFonts w:ascii="Times New Roman" w:eastAsia="Times New Roman" w:hAnsi="Times New Roman" w:cs="Times New Roman"/>
          <w:sz w:val="24"/>
          <w:szCs w:val="20"/>
          <w:lang w:val="lv-LV" w:eastAsia="lv-LV"/>
        </w:rPr>
        <w:t xml:space="preserve">2005.gada 28.jūnija </w:t>
      </w:r>
      <w:r w:rsidRPr="0017415C">
        <w:rPr>
          <w:rFonts w:ascii="Times New Roman" w:eastAsia="Times New Roman" w:hAnsi="Times New Roman" w:cs="Times New Roman"/>
          <w:bCs/>
          <w:sz w:val="24"/>
          <w:szCs w:val="20"/>
          <w:lang w:val="lv-LV" w:eastAsia="lv-LV"/>
        </w:rPr>
        <w:t xml:space="preserve">noteikumos Nr. 473 “Elektronisko </w:t>
      </w:r>
      <w:r w:rsidRPr="0017415C">
        <w:rPr>
          <w:rFonts w:ascii="Times New Roman" w:eastAsia="Times New Roman" w:hAnsi="Times New Roman" w:cs="Times New Roman"/>
          <w:bCs/>
          <w:sz w:val="24"/>
          <w:szCs w:val="20"/>
          <w:lang w:val="lv-LV" w:eastAsia="lv-LV"/>
        </w:rPr>
        <w:lastRenderedPageBreak/>
        <w:t>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17415C">
        <w:rPr>
          <w:rFonts w:ascii="Times New Roman" w:eastAsia="Times New Roman" w:hAnsi="Times New Roman" w:cs="Times New Roman"/>
          <w:sz w:val="24"/>
          <w:szCs w:val="20"/>
          <w:lang w:val="lv-LV"/>
        </w:rPr>
        <w:t xml:space="preserve"> noteiktajām prasībām.</w:t>
      </w:r>
      <w:bookmarkEnd w:id="19"/>
      <w:r w:rsidRPr="0017415C">
        <w:rPr>
          <w:rFonts w:ascii="Times New Roman" w:eastAsia="Calibri" w:hAnsi="Times New Roman" w:cs="Times New Roman"/>
          <w:sz w:val="24"/>
          <w:szCs w:val="20"/>
          <w:lang w:val="lv-LV"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6EAF32EF" w14:textId="77777777" w:rsidR="0017415C" w:rsidRPr="0017415C" w:rsidRDefault="0017415C" w:rsidP="0017415C">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241FD46" w14:textId="77777777" w:rsidR="0017415C" w:rsidRPr="0017415C" w:rsidRDefault="0017415C" w:rsidP="0017415C">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 xml:space="preserve">Ja piedāvājums vai kāda tā daļa satur komercnoslēpumu, pretendents </w:t>
      </w:r>
      <w:r w:rsidR="00742ECA">
        <w:rPr>
          <w:rFonts w:ascii="Times New Roman" w:eastAsia="Times New Roman" w:hAnsi="Times New Roman" w:cs="Times New Roman"/>
          <w:sz w:val="24"/>
          <w:szCs w:val="24"/>
          <w:lang w:val="lv-LV" w:eastAsia="lv-LV"/>
        </w:rPr>
        <w:t xml:space="preserve">pieteikumā </w:t>
      </w:r>
      <w:r w:rsidRPr="0017415C">
        <w:rPr>
          <w:rFonts w:ascii="Times New Roman" w:eastAsia="Times New Roman" w:hAnsi="Times New Roman" w:cs="Times New Roman"/>
          <w:sz w:val="24"/>
          <w:szCs w:val="24"/>
          <w:lang w:val="lv-LV" w:eastAsia="lv-LV"/>
        </w:rPr>
        <w:t>norāda, kura informācija ir komercnoslēpums un kāds ir šāda statusa tiesiskais pamats. Piegādātājs nevar prasīt ievērot komercnoslēpumu uz tādu informāciju, kas ir vispārpieejama saskaņā ar normatīvajiem aktiem.</w:t>
      </w:r>
    </w:p>
    <w:p w14:paraId="489E4969" w14:textId="77777777" w:rsidR="0017415C" w:rsidRPr="0017415C" w:rsidRDefault="0017415C" w:rsidP="0017415C">
      <w:pPr>
        <w:numPr>
          <w:ilvl w:val="0"/>
          <w:numId w:val="2"/>
        </w:numPr>
        <w:suppressAutoHyphens/>
        <w:autoSpaceDN w:val="0"/>
        <w:spacing w:before="120" w:after="0"/>
        <w:ind w:left="720" w:hanging="720"/>
        <w:jc w:val="both"/>
        <w:textAlignment w:val="baseline"/>
        <w:rPr>
          <w:rFonts w:ascii="Times New Roman" w:eastAsia="Times New Roman" w:hAnsi="Times New Roman" w:cs="Times New Roman"/>
          <w:b/>
          <w:sz w:val="24"/>
          <w:szCs w:val="24"/>
          <w:lang w:val="lv-LV" w:eastAsia="lv-LV"/>
        </w:rPr>
      </w:pPr>
      <w:r w:rsidRPr="0017415C">
        <w:rPr>
          <w:rFonts w:ascii="Times New Roman" w:eastAsia="Times New Roman" w:hAnsi="Times New Roman" w:cs="Times New Roman"/>
          <w:b/>
          <w:sz w:val="24"/>
          <w:szCs w:val="24"/>
          <w:lang w:val="lv-LV" w:eastAsia="lv-LV"/>
        </w:rPr>
        <w:t>Piedāvājuma noraidīšana</w:t>
      </w:r>
    </w:p>
    <w:p w14:paraId="7B7318F5" w14:textId="77777777" w:rsidR="0017415C" w:rsidRPr="00A83D7A" w:rsidRDefault="0017415C" w:rsidP="00444A4C">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A83D7A">
        <w:rPr>
          <w:rFonts w:ascii="Times New Roman" w:eastAsia="Times New Roman" w:hAnsi="Times New Roman" w:cs="Times New Roman"/>
          <w:sz w:val="24"/>
          <w:szCs w:val="24"/>
          <w:lang w:val="lv-LV" w:eastAsia="lv-LV"/>
        </w:rPr>
        <w:t>Piedāvājums tiek noraidīts, ja:</w:t>
      </w:r>
    </w:p>
    <w:p w14:paraId="5D1B2CD6" w14:textId="77777777" w:rsidR="00444A4C" w:rsidRPr="00444A4C" w:rsidRDefault="00444A4C" w:rsidP="00444A4C">
      <w:pPr>
        <w:numPr>
          <w:ilvl w:val="2"/>
          <w:numId w:val="2"/>
        </w:numPr>
        <w:suppressAutoHyphens/>
        <w:autoSpaceDN w:val="0"/>
        <w:spacing w:after="0"/>
        <w:jc w:val="both"/>
        <w:textAlignment w:val="baseline"/>
        <w:rPr>
          <w:rFonts w:ascii="Calibri" w:eastAsia="Calibri" w:hAnsi="Calibri" w:cs="Times New Roman"/>
          <w:lang w:val="lv-LV"/>
        </w:rPr>
      </w:pPr>
      <w:r w:rsidRPr="00444A4C">
        <w:rPr>
          <w:rFonts w:ascii="Times New Roman" w:eastAsia="Times New Roman" w:hAnsi="Times New Roman" w:cs="Times New Roman"/>
          <w:sz w:val="24"/>
          <w:szCs w:val="24"/>
          <w:lang w:val="lv-LV" w:eastAsia="lv-LV"/>
        </w:rPr>
        <w:t xml:space="preserve">Pretendents </w:t>
      </w:r>
      <w:r w:rsidRPr="00444A4C">
        <w:rPr>
          <w:rFonts w:ascii="Times New Roman" w:eastAsia="Arial Unicode MS" w:hAnsi="Times New Roman" w:cs="Times New Roman"/>
          <w:sz w:val="24"/>
          <w:szCs w:val="24"/>
          <w:lang w:val="lv-LV"/>
        </w:rPr>
        <w:t>nav</w:t>
      </w:r>
      <w:r w:rsidRPr="00444A4C">
        <w:rPr>
          <w:rFonts w:ascii="Times New Roman" w:eastAsia="Times New Roman" w:hAnsi="Times New Roman" w:cs="Times New Roman"/>
          <w:sz w:val="24"/>
          <w:szCs w:val="24"/>
          <w:lang w:val="lv-LV" w:eastAsia="lv-LV"/>
        </w:rPr>
        <w:t xml:space="preserve"> iesniedzis Nolikumā norādītos dokumentus vai arī iesniegtie dokumenti neatbilst Nolikumā noteiktajām prasībām;</w:t>
      </w:r>
    </w:p>
    <w:p w14:paraId="7694039A" w14:textId="77777777" w:rsidR="00444A4C" w:rsidRPr="00444A4C" w:rsidRDefault="00444A4C" w:rsidP="00444A4C">
      <w:pPr>
        <w:numPr>
          <w:ilvl w:val="2"/>
          <w:numId w:val="2"/>
        </w:numPr>
        <w:suppressAutoHyphens/>
        <w:autoSpaceDN w:val="0"/>
        <w:spacing w:after="0"/>
        <w:jc w:val="both"/>
        <w:textAlignment w:val="baseline"/>
        <w:rPr>
          <w:rFonts w:ascii="Times New Roman" w:eastAsia="Calibri" w:hAnsi="Times New Roman" w:cs="Times New Roman"/>
          <w:sz w:val="24"/>
          <w:szCs w:val="24"/>
          <w:lang w:val="lv-LV"/>
        </w:rPr>
      </w:pPr>
      <w:r w:rsidRPr="00444A4C">
        <w:rPr>
          <w:rFonts w:ascii="Times New Roman" w:eastAsia="Calibri" w:hAnsi="Times New Roman" w:cs="Times New Roman"/>
          <w:sz w:val="24"/>
          <w:szCs w:val="24"/>
          <w:lang w:val="lv-LV"/>
        </w:rPr>
        <w:t>Pretendenta piedāvājums neatbilst Tehniskajā specifikācijā noteiktajām prasībām;</w:t>
      </w:r>
    </w:p>
    <w:p w14:paraId="275B206F" w14:textId="77777777" w:rsidR="00444A4C" w:rsidRPr="00444A4C" w:rsidRDefault="00444A4C" w:rsidP="00444A4C">
      <w:pPr>
        <w:numPr>
          <w:ilvl w:val="2"/>
          <w:numId w:val="2"/>
        </w:numPr>
        <w:suppressAutoHyphens/>
        <w:autoSpaceDN w:val="0"/>
        <w:spacing w:after="0"/>
        <w:jc w:val="both"/>
        <w:textAlignment w:val="baseline"/>
        <w:rPr>
          <w:rFonts w:ascii="Calibri" w:eastAsia="Calibri" w:hAnsi="Calibri" w:cs="Times New Roman"/>
          <w:lang w:val="lv-LV"/>
        </w:rPr>
      </w:pPr>
      <w:r w:rsidRPr="00444A4C">
        <w:rPr>
          <w:rFonts w:ascii="Times New Roman" w:eastAsia="Times New Roman" w:hAnsi="Times New Roman" w:cs="Times New Roman"/>
          <w:sz w:val="24"/>
          <w:szCs w:val="24"/>
          <w:lang w:val="lv-LV" w:eastAsia="lv-LV"/>
        </w:rPr>
        <w:t>Pretendents neatbilst Nolikumā noteiktajām kvalifikācijas prasībām;</w:t>
      </w:r>
    </w:p>
    <w:p w14:paraId="6DF814F8" w14:textId="77777777" w:rsidR="00444A4C" w:rsidRDefault="00444A4C" w:rsidP="00444A4C">
      <w:pPr>
        <w:numPr>
          <w:ilvl w:val="2"/>
          <w:numId w:val="2"/>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444A4C">
        <w:rPr>
          <w:rFonts w:ascii="Times New Roman" w:eastAsia="Times New Roman" w:hAnsi="Times New Roman" w:cs="Times New Roman"/>
          <w:sz w:val="24"/>
          <w:szCs w:val="24"/>
          <w:lang w:val="lv-LV" w:eastAsia="lv-LV"/>
        </w:rPr>
        <w:t>Piedāvājums ir atzīts par nepamatoti lētu;</w:t>
      </w:r>
    </w:p>
    <w:p w14:paraId="21D0A1FD" w14:textId="0D4875D3" w:rsidR="00794C1E" w:rsidRPr="00444A4C" w:rsidRDefault="00794C1E" w:rsidP="00444A4C">
      <w:pPr>
        <w:numPr>
          <w:ilvl w:val="2"/>
          <w:numId w:val="2"/>
        </w:numPr>
        <w:suppressAutoHyphens/>
        <w:autoSpaceDN w:val="0"/>
        <w:spacing w:after="0"/>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Pretendents ir iesniedzis vairākus piedāvājumu variantus;</w:t>
      </w:r>
    </w:p>
    <w:p w14:paraId="61495558" w14:textId="77777777" w:rsidR="00444A4C" w:rsidRPr="00444A4C" w:rsidRDefault="00444A4C" w:rsidP="00444A4C">
      <w:pPr>
        <w:numPr>
          <w:ilvl w:val="2"/>
          <w:numId w:val="2"/>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444A4C">
        <w:rPr>
          <w:rFonts w:ascii="Times New Roman" w:eastAsia="Times New Roman" w:hAnsi="Times New Roman" w:cs="Times New Roman"/>
          <w:sz w:val="24"/>
          <w:szCs w:val="24"/>
          <w:lang w:val="lv-LV" w:eastAsia="lv-LV"/>
        </w:rPr>
        <w:t>Piedāvājums neatbilst Nolikumā noteiktajām noformējuma prasībām.</w:t>
      </w:r>
    </w:p>
    <w:p w14:paraId="3CDDDA8F" w14:textId="77777777" w:rsidR="00444A4C" w:rsidRPr="00444A4C" w:rsidRDefault="00444A4C" w:rsidP="00444A4C">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444A4C">
        <w:rPr>
          <w:rFonts w:ascii="Times New Roman" w:eastAsia="Times New Roman" w:hAnsi="Times New Roman" w:cs="Times New Roman"/>
          <w:sz w:val="24"/>
          <w:szCs w:val="24"/>
          <w:lang w:val="lv-LV" w:eastAsia="lv-LV"/>
        </w:rPr>
        <w:t>Piedāvājumi, kuri neatbilst Nolikumā noteiktajām noformējuma prasībām var tikt noraidīti, ja neatbilstība ir būtiska</w:t>
      </w:r>
    </w:p>
    <w:p w14:paraId="71F86D5B" w14:textId="56881015" w:rsidR="0017415C" w:rsidRPr="0017415C" w:rsidRDefault="0017415C" w:rsidP="00444A4C">
      <w:pPr>
        <w:numPr>
          <w:ilvl w:val="0"/>
          <w:numId w:val="2"/>
        </w:numPr>
        <w:suppressAutoHyphens/>
        <w:autoSpaceDN w:val="0"/>
        <w:spacing w:before="240" w:after="0"/>
        <w:jc w:val="both"/>
        <w:textAlignment w:val="baseline"/>
        <w:rPr>
          <w:rFonts w:ascii="Times New Roman" w:eastAsia="Times New Roman" w:hAnsi="Times New Roman" w:cs="Times New Roman"/>
          <w:b/>
          <w:sz w:val="24"/>
          <w:szCs w:val="24"/>
          <w:lang w:val="lv-LV" w:eastAsia="lv-LV"/>
        </w:rPr>
      </w:pPr>
      <w:r w:rsidRPr="00444A4C">
        <w:rPr>
          <w:rFonts w:ascii="Times New Roman" w:eastAsia="Times New Roman" w:hAnsi="Times New Roman" w:cs="Times New Roman"/>
          <w:b/>
          <w:sz w:val="24"/>
          <w:szCs w:val="24"/>
          <w:lang w:val="lv-LV" w:eastAsia="lv-LV"/>
        </w:rPr>
        <w:t>Piedāvājuma izvērtēšana un tiesību</w:t>
      </w:r>
      <w:r w:rsidRPr="0017415C">
        <w:rPr>
          <w:rFonts w:ascii="Times New Roman" w:eastAsia="Times New Roman" w:hAnsi="Times New Roman" w:cs="Times New Roman"/>
          <w:b/>
          <w:sz w:val="24"/>
          <w:szCs w:val="24"/>
          <w:lang w:val="lv-LV" w:eastAsia="lv-LV"/>
        </w:rPr>
        <w:t xml:space="preserve"> piešķiršana noslēgt līgumu</w:t>
      </w:r>
    </w:p>
    <w:p w14:paraId="62884207" w14:textId="77777777" w:rsidR="0017415C" w:rsidRPr="0017415C" w:rsidRDefault="0017415C" w:rsidP="0017415C">
      <w:pPr>
        <w:numPr>
          <w:ilvl w:val="1"/>
          <w:numId w:val="2"/>
        </w:numPr>
        <w:suppressAutoHyphens/>
        <w:autoSpaceDN w:val="0"/>
        <w:spacing w:before="120" w:after="0"/>
        <w:ind w:left="720"/>
        <w:jc w:val="both"/>
        <w:textAlignment w:val="baseline"/>
        <w:rPr>
          <w:rFonts w:ascii="Times New Roman" w:eastAsia="Times New Roman" w:hAnsi="Times New Roman" w:cs="Times New Roman"/>
          <w:bCs/>
          <w:sz w:val="24"/>
          <w:szCs w:val="24"/>
          <w:lang w:val="lv-LV" w:eastAsia="lv-LV"/>
        </w:rPr>
      </w:pPr>
      <w:r w:rsidRPr="0017415C">
        <w:rPr>
          <w:rFonts w:ascii="Times New Roman" w:eastAsia="Times New Roman" w:hAnsi="Times New Roman" w:cs="Times New Roman"/>
          <w:bCs/>
          <w:sz w:val="24"/>
          <w:szCs w:val="24"/>
          <w:lang w:val="lv-LV" w:eastAsia="lv-LV"/>
        </w:rPr>
        <w:t xml:space="preserve">Iepirkuma komisija piedāvājumus izvērtē slēgtā sēdē. </w:t>
      </w:r>
    </w:p>
    <w:p w14:paraId="2059FE0E" w14:textId="77777777" w:rsidR="0017415C" w:rsidRPr="0017415C" w:rsidRDefault="0017415C" w:rsidP="0017415C">
      <w:pPr>
        <w:numPr>
          <w:ilvl w:val="1"/>
          <w:numId w:val="2"/>
        </w:numPr>
        <w:tabs>
          <w:tab w:val="left" w:pos="567"/>
        </w:tabs>
        <w:suppressAutoHyphens/>
        <w:autoSpaceDN w:val="0"/>
        <w:spacing w:after="0"/>
        <w:ind w:left="720"/>
        <w:jc w:val="both"/>
        <w:textAlignment w:val="baseline"/>
        <w:rPr>
          <w:rFonts w:ascii="Times New Roman" w:eastAsia="Times New Roman" w:hAnsi="Times New Roman" w:cs="Times New Roman"/>
          <w:bCs/>
          <w:sz w:val="24"/>
          <w:szCs w:val="24"/>
          <w:lang w:val="lv-LV" w:eastAsia="lv-LV"/>
        </w:rPr>
      </w:pPr>
      <w:r>
        <w:rPr>
          <w:rFonts w:ascii="Times New Roman" w:eastAsia="Times New Roman" w:hAnsi="Times New Roman" w:cs="Times New Roman"/>
          <w:bCs/>
          <w:sz w:val="24"/>
          <w:szCs w:val="24"/>
          <w:lang w:val="lv-LV" w:eastAsia="lv-LV"/>
        </w:rPr>
        <w:t xml:space="preserve">  </w:t>
      </w:r>
      <w:r w:rsidRPr="0017415C">
        <w:rPr>
          <w:rFonts w:ascii="Times New Roman" w:eastAsia="Times New Roman" w:hAnsi="Times New Roman" w:cs="Times New Roman"/>
          <w:bCs/>
          <w:sz w:val="24"/>
          <w:szCs w:val="24"/>
          <w:lang w:val="lv-LV" w:eastAsia="lv-LV"/>
        </w:rPr>
        <w:t xml:space="preserve">Piedāvājuma izvēles kritērijs – saimnieciski visizdevīgākais piedāvājums, kuru nosaka, ņemot vērā cenu. </w:t>
      </w:r>
    </w:p>
    <w:p w14:paraId="37742E10" w14:textId="77777777" w:rsidR="0017415C" w:rsidRPr="0017415C" w:rsidRDefault="0017415C" w:rsidP="0017415C">
      <w:pPr>
        <w:pStyle w:val="Sarakstarindkopa"/>
        <w:numPr>
          <w:ilvl w:val="1"/>
          <w:numId w:val="2"/>
        </w:numPr>
        <w:spacing w:after="0"/>
        <w:ind w:left="720"/>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Komisija ir tiesīga pretendenta kvalifikācijas atbilstības pārbaudi Nolikumā noteiktajām prasībām tikai tam pretendentam, kuram būtu piešķiramas līguma slēgšanas tiesības atbilstoši piedāvājuma izvēles kritērijam.</w:t>
      </w:r>
    </w:p>
    <w:p w14:paraId="7F17E085" w14:textId="77777777" w:rsidR="0017415C" w:rsidRPr="0017415C" w:rsidRDefault="0017415C" w:rsidP="003E1406">
      <w:pPr>
        <w:numPr>
          <w:ilvl w:val="1"/>
          <w:numId w:val="2"/>
        </w:numPr>
        <w:suppressAutoHyphens/>
        <w:autoSpaceDN w:val="0"/>
        <w:spacing w:after="0"/>
        <w:ind w:left="720"/>
        <w:jc w:val="both"/>
        <w:textAlignment w:val="baseline"/>
        <w:rPr>
          <w:rFonts w:ascii="Calibri" w:eastAsia="Calibri" w:hAnsi="Calibri" w:cs="Times New Roman"/>
          <w:lang w:val="lv-LV"/>
        </w:rPr>
      </w:pPr>
      <w:r w:rsidRPr="008D5010">
        <w:rPr>
          <w:rFonts w:ascii="Times New Roman" w:eastAsia="Times New Roman" w:hAnsi="Times New Roman" w:cs="Times New Roman"/>
          <w:sz w:val="24"/>
          <w:szCs w:val="24"/>
          <w:lang w:val="lv-LV" w:eastAsia="lv-LV"/>
        </w:rPr>
        <w:t xml:space="preserve">Komisija </w:t>
      </w:r>
      <w:r w:rsidRPr="008D5010">
        <w:rPr>
          <w:rFonts w:ascii="Times New Roman" w:hAnsi="Times New Roman" w:cs="Times New Roman"/>
          <w:sz w:val="24"/>
          <w:szCs w:val="24"/>
          <w:lang w:val="lv-LV"/>
        </w:rPr>
        <w:t xml:space="preserve">pārbauda, vai uz izvēlēto Pretendentu, kuram būtu piešķiramas līguma slēgšanas tiesības, neattiecas Publisko iepirkumu likuma 42. panta otrās daļas 1., 2., 3., 4., </w:t>
      </w:r>
      <w:r>
        <w:rPr>
          <w:rFonts w:ascii="Times New Roman" w:hAnsi="Times New Roman" w:cs="Times New Roman"/>
          <w:sz w:val="24"/>
          <w:szCs w:val="24"/>
          <w:lang w:val="lv-LV"/>
        </w:rPr>
        <w:t xml:space="preserve">un </w:t>
      </w:r>
      <w:r w:rsidRPr="008D5010">
        <w:rPr>
          <w:rFonts w:ascii="Times New Roman" w:hAnsi="Times New Roman" w:cs="Times New Roman"/>
          <w:sz w:val="24"/>
          <w:szCs w:val="24"/>
          <w:lang w:val="lv-LV"/>
        </w:rPr>
        <w:t>11. punktā un Starptautisko un Latvijas Republikas nacionālo sankciju likuma 11.</w:t>
      </w:r>
      <w:r w:rsidRPr="008D5010">
        <w:rPr>
          <w:rFonts w:ascii="Times New Roman" w:hAnsi="Times New Roman" w:cs="Times New Roman"/>
          <w:sz w:val="24"/>
          <w:szCs w:val="24"/>
          <w:vertAlign w:val="superscript"/>
          <w:lang w:val="lv-LV"/>
        </w:rPr>
        <w:t>1</w:t>
      </w:r>
      <w:r w:rsidRPr="008D5010">
        <w:rPr>
          <w:rFonts w:ascii="Times New Roman" w:hAnsi="Times New Roman" w:cs="Times New Roman"/>
          <w:sz w:val="24"/>
          <w:szCs w:val="24"/>
          <w:lang w:val="lv-LV"/>
        </w:rPr>
        <w:t xml:space="preserve"> panta pirmajā daļā minētie izslēgšanas nosacījumi un pieņem lēmumu par Pretendenta atzīšanu par </w:t>
      </w:r>
      <w:r>
        <w:rPr>
          <w:rFonts w:ascii="Times New Roman" w:hAnsi="Times New Roman" w:cs="Times New Roman"/>
          <w:sz w:val="24"/>
          <w:szCs w:val="24"/>
          <w:lang w:val="lv-LV"/>
        </w:rPr>
        <w:t>iepirkuma</w:t>
      </w:r>
      <w:r w:rsidRPr="008D5010">
        <w:rPr>
          <w:rFonts w:ascii="Times New Roman" w:hAnsi="Times New Roman" w:cs="Times New Roman"/>
          <w:sz w:val="24"/>
          <w:szCs w:val="24"/>
          <w:lang w:val="lv-LV"/>
        </w:rPr>
        <w:t xml:space="preserve"> uzvarētāju un līguma slēgšanas tiesību piešķiršanu</w:t>
      </w:r>
    </w:p>
    <w:p w14:paraId="520D3DCF" w14:textId="77777777" w:rsidR="009235A5" w:rsidRPr="009235A5" w:rsidRDefault="009235A5" w:rsidP="003E1406">
      <w:pPr>
        <w:pStyle w:val="Sarakstarindkopa"/>
        <w:numPr>
          <w:ilvl w:val="1"/>
          <w:numId w:val="2"/>
        </w:numPr>
        <w:spacing w:after="0"/>
        <w:ind w:left="720"/>
        <w:jc w:val="both"/>
        <w:rPr>
          <w:rFonts w:ascii="Times New Roman" w:eastAsia="Times New Roman" w:hAnsi="Times New Roman" w:cs="Times New Roman"/>
          <w:sz w:val="24"/>
          <w:szCs w:val="24"/>
          <w:lang w:val="lv-LV" w:eastAsia="lv-LV"/>
        </w:rPr>
      </w:pPr>
      <w:r w:rsidRPr="009235A5">
        <w:rPr>
          <w:rFonts w:ascii="Times New Roman" w:eastAsia="Times New Roman" w:hAnsi="Times New Roman" w:cs="Times New Roman"/>
          <w:sz w:val="24"/>
          <w:szCs w:val="24"/>
          <w:lang w:val="lv-LV" w:eastAsia="lv-LV"/>
        </w:rPr>
        <w:t>Līguma slēgšanas tiesības tiek piešķirtas pretendentam, kura piedāvājums atbilst Nolikuma prasībām, ir saimnieciski visizdevīgākais ar zemāko cenu un attiecībā uz kuru nav piemērojams neviens no Publisko iepirkumu likuma 42. panta otrās daļas attiecīgajos punktos un Starptautisko un Latvijas Republikas nacionālo sankciju likuma 11.1 panta pirmajā daļā norādītajiem izslēgšanas nosacījumiem.</w:t>
      </w:r>
    </w:p>
    <w:p w14:paraId="610912D4" w14:textId="7F2065E0" w:rsidR="0017415C" w:rsidRPr="0017415C" w:rsidRDefault="0017415C" w:rsidP="003E1406">
      <w:pPr>
        <w:numPr>
          <w:ilvl w:val="1"/>
          <w:numId w:val="2"/>
        </w:numPr>
        <w:suppressAutoHyphens/>
        <w:autoSpaceDN w:val="0"/>
        <w:spacing w:after="0"/>
        <w:ind w:left="720"/>
        <w:jc w:val="both"/>
        <w:textAlignment w:val="baseline"/>
        <w:rPr>
          <w:rFonts w:ascii="Calibri" w:eastAsia="Calibri" w:hAnsi="Calibri" w:cs="Times New Roman"/>
          <w:lang w:val="lv-LV"/>
        </w:rPr>
      </w:pPr>
      <w:r w:rsidRPr="0017415C">
        <w:rPr>
          <w:rFonts w:ascii="Times New Roman" w:eastAsia="Calibri" w:hAnsi="Times New Roman" w:cs="Times New Roman"/>
          <w:sz w:val="24"/>
          <w:lang w:val="lv-LV"/>
        </w:rPr>
        <w:lastRenderedPageBreak/>
        <w:t xml:space="preserve">Iepirkuma līgums tiek slēgts atbilstoši Nolikumam pievienotā Iepirkuma līguma projektam </w:t>
      </w:r>
      <w:r w:rsidRPr="00DC3D5D">
        <w:rPr>
          <w:rFonts w:ascii="Times New Roman" w:eastAsia="Calibri" w:hAnsi="Times New Roman" w:cs="Times New Roman"/>
          <w:sz w:val="24"/>
          <w:lang w:val="lv-LV"/>
        </w:rPr>
        <w:t>(</w:t>
      </w:r>
      <w:r w:rsidRPr="00DC3D5D">
        <w:rPr>
          <w:rFonts w:ascii="Times New Roman" w:eastAsia="Calibri" w:hAnsi="Times New Roman" w:cs="Times New Roman"/>
          <w:sz w:val="24"/>
          <w:szCs w:val="24"/>
          <w:lang w:val="lv-LV"/>
        </w:rPr>
        <w:t>Nolikuma pielikums Nr.</w:t>
      </w:r>
      <w:r w:rsidR="00794C1E" w:rsidRPr="00DC3D5D">
        <w:rPr>
          <w:rFonts w:ascii="Times New Roman" w:eastAsia="Calibri" w:hAnsi="Times New Roman" w:cs="Times New Roman"/>
          <w:sz w:val="24"/>
          <w:szCs w:val="24"/>
          <w:lang w:val="lv-LV"/>
        </w:rPr>
        <w:t>7</w:t>
      </w:r>
      <w:r w:rsidRPr="00DC3D5D">
        <w:rPr>
          <w:rFonts w:ascii="Times New Roman" w:eastAsia="Calibri" w:hAnsi="Times New Roman" w:cs="Times New Roman"/>
          <w:sz w:val="24"/>
          <w:lang w:val="lv-LV"/>
        </w:rPr>
        <w:t>).</w:t>
      </w:r>
      <w:r w:rsidRPr="0017415C">
        <w:rPr>
          <w:rFonts w:ascii="Calibri" w:eastAsia="Calibri" w:hAnsi="Calibri" w:cs="Times New Roman"/>
          <w:lang w:val="lv-LV"/>
        </w:rPr>
        <w:t xml:space="preserve"> </w:t>
      </w:r>
    </w:p>
    <w:p w14:paraId="342426AF" w14:textId="77777777" w:rsidR="0017415C" w:rsidRPr="0017415C" w:rsidRDefault="0017415C" w:rsidP="003E1406">
      <w:pPr>
        <w:numPr>
          <w:ilvl w:val="1"/>
          <w:numId w:val="2"/>
        </w:numPr>
        <w:suppressAutoHyphens/>
        <w:autoSpaceDN w:val="0"/>
        <w:spacing w:after="0"/>
        <w:ind w:left="720"/>
        <w:jc w:val="both"/>
        <w:textAlignment w:val="baseline"/>
        <w:rPr>
          <w:rFonts w:ascii="Times New Roman" w:eastAsia="Times New Roman" w:hAnsi="Times New Roman" w:cs="Times New Roman"/>
          <w:sz w:val="24"/>
          <w:szCs w:val="24"/>
          <w:lang w:val="lv-LV" w:eastAsia="lv-LV"/>
        </w:rPr>
      </w:pPr>
      <w:bookmarkStart w:id="20" w:name="_Toc476228391"/>
      <w:r w:rsidRPr="0017415C">
        <w:rPr>
          <w:rFonts w:ascii="Times New Roman" w:eastAsia="Times New Roman" w:hAnsi="Times New Roman" w:cs="Times New Roman"/>
          <w:sz w:val="24"/>
          <w:szCs w:val="24"/>
          <w:lang w:val="lv-LV" w:eastAsia="lv-LV"/>
        </w:rPr>
        <w:t>Pretendentam, kuram piešķirtas līguma slēgšanas tiesības iepirkumā, līgums jāparaksta un jāiesniedz Pasūtītājam 5 (piecu) darbdienu laikā no uz Pretendenta pieteikumā n</w:t>
      </w:r>
      <w:r w:rsidR="009235A5">
        <w:rPr>
          <w:rFonts w:ascii="Times New Roman" w:eastAsia="Times New Roman" w:hAnsi="Times New Roman" w:cs="Times New Roman"/>
          <w:sz w:val="24"/>
          <w:szCs w:val="24"/>
          <w:lang w:val="lv-LV" w:eastAsia="lv-LV"/>
        </w:rPr>
        <w:t xml:space="preserve">orādīto e-pasta adresi nosūtītā </w:t>
      </w:r>
      <w:r w:rsidRPr="0017415C">
        <w:rPr>
          <w:rFonts w:ascii="Times New Roman" w:eastAsia="Times New Roman" w:hAnsi="Times New Roman" w:cs="Times New Roman"/>
          <w:sz w:val="24"/>
          <w:szCs w:val="24"/>
          <w:lang w:val="lv-LV" w:eastAsia="lv-LV"/>
        </w:rPr>
        <w:t>uzaicinājuma parakstīt līgumu vai līguma (parakstīšanai ar droši elektronisko parakstu) nosūtīšanas dienas. Ja norādītajā termiņā Pretendents neparaksta līgumu, tiek uzskatīts, ka tas atteicies slēgt līgumu.</w:t>
      </w:r>
    </w:p>
    <w:bookmarkEnd w:id="20"/>
    <w:p w14:paraId="69ECCEFB" w14:textId="77777777" w:rsidR="0017415C" w:rsidRPr="0017415C" w:rsidRDefault="0017415C" w:rsidP="003E1406">
      <w:pPr>
        <w:numPr>
          <w:ilvl w:val="1"/>
          <w:numId w:val="2"/>
        </w:numPr>
        <w:suppressAutoHyphens/>
        <w:autoSpaceDN w:val="0"/>
        <w:spacing w:after="0"/>
        <w:ind w:left="72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Ja izraudzītais Pretendents atsakās slēgt iepirkuma līgumu ar Pasūtītāju, Komisija pieņem lēmumu slēgt līgumu ar nākamo Pretendentu, kura piedāvājums ir saimnieciski visizdevīgākais (ar viszemāko cenu) vai pārtrauc Iepirkumu. Ja pieņemts lēmums slēgt līgumu ar nākamo Pretendentu, kura piedāvājums ir saimnieciski visizdevīgākais (ar viszemāko cenu), bet tas atsakās slēgt līgumu, Komisija pieņem lēmumu pārtraukt iepirkuma procedūru, neizvēloties nevienu piedāvājumu.</w:t>
      </w:r>
    </w:p>
    <w:p w14:paraId="3CCD50FF" w14:textId="77777777" w:rsidR="0017415C" w:rsidRPr="0017415C" w:rsidRDefault="0017415C" w:rsidP="003E1406">
      <w:pPr>
        <w:numPr>
          <w:ilvl w:val="1"/>
          <w:numId w:val="2"/>
        </w:numPr>
        <w:suppressAutoHyphens/>
        <w:autoSpaceDN w:val="0"/>
        <w:spacing w:after="0"/>
        <w:ind w:left="72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Ja Komisija konstatē, ka diviem vai vairākiem Pretendentiem, kuriem būtu piešķiramas līguma slēgšanas tiesības, ir vienādas piedāvātās līgumcenas, tā rīko izlozi.</w:t>
      </w:r>
    </w:p>
    <w:bookmarkEnd w:id="13"/>
    <w:bookmarkEnd w:id="14"/>
    <w:bookmarkEnd w:id="15"/>
    <w:bookmarkEnd w:id="16"/>
    <w:bookmarkEnd w:id="17"/>
    <w:p w14:paraId="2BA90A00" w14:textId="77777777" w:rsidR="0017415C" w:rsidRPr="0017415C" w:rsidRDefault="0017415C" w:rsidP="0017415C">
      <w:pPr>
        <w:tabs>
          <w:tab w:val="left" w:pos="851"/>
        </w:tabs>
        <w:suppressAutoHyphens/>
        <w:autoSpaceDN w:val="0"/>
        <w:spacing w:after="0"/>
        <w:ind w:left="851" w:hanging="851"/>
        <w:textAlignment w:val="baseline"/>
        <w:rPr>
          <w:rFonts w:ascii="Times New Roman" w:eastAsia="Times New Roman" w:hAnsi="Times New Roman" w:cs="Times New Roman"/>
          <w:b/>
          <w:caps/>
          <w:sz w:val="24"/>
          <w:szCs w:val="24"/>
          <w:lang w:val="lv-LV" w:eastAsia="lv-LV"/>
        </w:rPr>
      </w:pPr>
    </w:p>
    <w:p w14:paraId="0EF160CB" w14:textId="77777777" w:rsidR="0017415C" w:rsidRPr="0017415C" w:rsidRDefault="0017415C" w:rsidP="0017415C">
      <w:pPr>
        <w:tabs>
          <w:tab w:val="left" w:pos="851"/>
        </w:tabs>
        <w:suppressAutoHyphens/>
        <w:autoSpaceDN w:val="0"/>
        <w:spacing w:after="0"/>
        <w:ind w:left="851" w:hanging="851"/>
        <w:textAlignment w:val="baseline"/>
        <w:rPr>
          <w:rFonts w:ascii="Times New Roman" w:eastAsia="Times New Roman" w:hAnsi="Times New Roman" w:cs="Times New Roman"/>
          <w:b/>
          <w:caps/>
          <w:sz w:val="24"/>
          <w:szCs w:val="24"/>
          <w:lang w:val="lv-LV" w:eastAsia="lv-LV"/>
        </w:rPr>
      </w:pPr>
      <w:r w:rsidRPr="0017415C">
        <w:rPr>
          <w:rFonts w:ascii="Times New Roman" w:eastAsia="Times New Roman" w:hAnsi="Times New Roman" w:cs="Times New Roman"/>
          <w:b/>
          <w:caps/>
          <w:sz w:val="24"/>
          <w:szCs w:val="24"/>
          <w:lang w:val="lv-LV" w:eastAsia="lv-LV"/>
        </w:rPr>
        <w:t>Pielikumi:</w:t>
      </w:r>
    </w:p>
    <w:p w14:paraId="5D1B0776" w14:textId="77777777" w:rsidR="0017415C" w:rsidRPr="0017415C" w:rsidRDefault="0017415C" w:rsidP="0017415C">
      <w:pPr>
        <w:suppressAutoHyphens/>
        <w:autoSpaceDN w:val="0"/>
        <w:spacing w:after="0"/>
        <w:ind w:left="36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Nolikumam pievienoti šādi pielikumi:</w:t>
      </w:r>
    </w:p>
    <w:p w14:paraId="70FA3126" w14:textId="77777777" w:rsidR="0017415C" w:rsidRPr="0017415C" w:rsidRDefault="0017415C" w:rsidP="0017415C">
      <w:pPr>
        <w:numPr>
          <w:ilvl w:val="0"/>
          <w:numId w:val="5"/>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Pieteikums.</w:t>
      </w:r>
    </w:p>
    <w:p w14:paraId="34CE05B2" w14:textId="77777777" w:rsidR="0017415C" w:rsidRPr="0017415C" w:rsidRDefault="0017415C" w:rsidP="0017415C">
      <w:pPr>
        <w:numPr>
          <w:ilvl w:val="0"/>
          <w:numId w:val="5"/>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Finanšu piedāvājums.</w:t>
      </w:r>
    </w:p>
    <w:p w14:paraId="76A80C2C" w14:textId="77777777" w:rsidR="00794C1E" w:rsidRDefault="0017415C" w:rsidP="00794C1E">
      <w:pPr>
        <w:numPr>
          <w:ilvl w:val="0"/>
          <w:numId w:val="5"/>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Tehniskā specifikācija.</w:t>
      </w:r>
      <w:r w:rsidR="00794C1E" w:rsidRPr="00794C1E">
        <w:rPr>
          <w:rFonts w:ascii="Times New Roman" w:eastAsia="Times New Roman" w:hAnsi="Times New Roman" w:cs="Times New Roman"/>
          <w:sz w:val="24"/>
          <w:szCs w:val="24"/>
          <w:lang w:val="lv-LV" w:eastAsia="lv-LV"/>
        </w:rPr>
        <w:t xml:space="preserve"> </w:t>
      </w:r>
    </w:p>
    <w:p w14:paraId="089846E0" w14:textId="230EE339" w:rsidR="00794C1E" w:rsidRDefault="00794C1E" w:rsidP="00794C1E">
      <w:pPr>
        <w:numPr>
          <w:ilvl w:val="0"/>
          <w:numId w:val="5"/>
        </w:numPr>
        <w:suppressAutoHyphens/>
        <w:autoSpaceDN w:val="0"/>
        <w:spacing w:after="0"/>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Pretendenta pieredzes apraksts.</w:t>
      </w:r>
    </w:p>
    <w:p w14:paraId="31AAE7A4" w14:textId="27EAD2DC" w:rsidR="00794C1E" w:rsidRPr="0017415C" w:rsidRDefault="00794C1E" w:rsidP="00794C1E">
      <w:pPr>
        <w:numPr>
          <w:ilvl w:val="0"/>
          <w:numId w:val="5"/>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Apakšuzņēmējiem nododamo darbu saraksts.</w:t>
      </w:r>
    </w:p>
    <w:p w14:paraId="04855161" w14:textId="77777777" w:rsidR="00794C1E" w:rsidRPr="0017415C" w:rsidRDefault="00794C1E" w:rsidP="00794C1E">
      <w:pPr>
        <w:numPr>
          <w:ilvl w:val="0"/>
          <w:numId w:val="5"/>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Apakšuzņēmēju apliecinājums.</w:t>
      </w:r>
    </w:p>
    <w:p w14:paraId="1DA82602" w14:textId="77777777" w:rsidR="0017415C" w:rsidRPr="0017415C" w:rsidRDefault="0017415C" w:rsidP="0017415C">
      <w:pPr>
        <w:numPr>
          <w:ilvl w:val="0"/>
          <w:numId w:val="5"/>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Līguma projekts.</w:t>
      </w:r>
    </w:p>
    <w:p w14:paraId="56C6D8FE" w14:textId="77777777" w:rsidR="0017415C" w:rsidRPr="0017415C" w:rsidRDefault="0017415C" w:rsidP="0017415C">
      <w:pPr>
        <w:suppressAutoHyphens/>
        <w:autoSpaceDN w:val="0"/>
        <w:spacing w:after="0"/>
        <w:ind w:left="720"/>
        <w:jc w:val="both"/>
        <w:textAlignment w:val="baseline"/>
        <w:rPr>
          <w:rFonts w:ascii="Times New Roman" w:eastAsia="Times New Roman" w:hAnsi="Times New Roman" w:cs="Times New Roman"/>
          <w:sz w:val="24"/>
          <w:szCs w:val="24"/>
          <w:lang w:val="lv-LV" w:eastAsia="lv-LV"/>
        </w:rPr>
      </w:pPr>
    </w:p>
    <w:bookmarkEnd w:id="0"/>
    <w:bookmarkEnd w:id="1"/>
    <w:bookmarkEnd w:id="2"/>
    <w:p w14:paraId="257F5FF1" w14:textId="77777777" w:rsidR="0017415C" w:rsidRPr="0017415C" w:rsidRDefault="0017415C" w:rsidP="0017415C">
      <w:pPr>
        <w:pageBreakBefore/>
        <w:suppressAutoHyphens/>
        <w:autoSpaceDN w:val="0"/>
        <w:spacing w:after="0" w:line="240" w:lineRule="auto"/>
        <w:jc w:val="right"/>
        <w:textAlignment w:val="baseline"/>
        <w:rPr>
          <w:rFonts w:ascii="Calibri" w:eastAsia="Calibri" w:hAnsi="Calibri" w:cs="Times New Roman"/>
          <w:sz w:val="18"/>
          <w:szCs w:val="18"/>
          <w:lang w:val="lv-LV"/>
        </w:rPr>
      </w:pPr>
      <w:r w:rsidRPr="0017415C">
        <w:rPr>
          <w:rFonts w:ascii="Times New Roman" w:eastAsia="Times New Roman" w:hAnsi="Times New Roman" w:cs="Times New Roman"/>
          <w:color w:val="00000A"/>
          <w:sz w:val="18"/>
          <w:szCs w:val="18"/>
          <w:u w:val="single"/>
          <w:lang w:val="lv-LV"/>
        </w:rPr>
        <w:lastRenderedPageBreak/>
        <w:t>Nolikuma pielikums Nr.1</w:t>
      </w:r>
    </w:p>
    <w:p w14:paraId="229067F6" w14:textId="77777777" w:rsidR="0017415C" w:rsidRPr="0017415C" w:rsidRDefault="0017415C" w:rsidP="0017415C">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14:paraId="18F0FFD1" w14:textId="77777777" w:rsidR="0017415C" w:rsidRPr="0017415C" w:rsidRDefault="0017415C" w:rsidP="0017415C">
      <w:pPr>
        <w:suppressAutoHyphens/>
        <w:autoSpaceDN w:val="0"/>
        <w:spacing w:after="0" w:line="240" w:lineRule="auto"/>
        <w:jc w:val="center"/>
        <w:textAlignment w:val="baseline"/>
        <w:rPr>
          <w:rFonts w:ascii="Times New Roman" w:eastAsia="Times New Roman" w:hAnsi="Times New Roman" w:cs="Times New Roman"/>
          <w:b/>
          <w:caps/>
          <w:color w:val="00000A"/>
          <w:sz w:val="28"/>
          <w:szCs w:val="28"/>
          <w:lang w:val="lv-LV"/>
        </w:rPr>
      </w:pPr>
      <w:r w:rsidRPr="0017415C">
        <w:rPr>
          <w:rFonts w:ascii="Times New Roman" w:eastAsia="Times New Roman" w:hAnsi="Times New Roman" w:cs="Times New Roman"/>
          <w:b/>
          <w:caps/>
          <w:color w:val="00000A"/>
          <w:sz w:val="28"/>
          <w:szCs w:val="28"/>
          <w:lang w:val="lv-LV"/>
        </w:rPr>
        <w:t>pieteikums dalībai IEPIRKUMĀ</w:t>
      </w:r>
    </w:p>
    <w:p w14:paraId="7092B849" w14:textId="522DE75B" w:rsidR="0017415C" w:rsidRPr="0017415C" w:rsidRDefault="0017415C" w:rsidP="0017415C">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Iepirkums “</w:t>
      </w:r>
      <w:r w:rsidR="00DC3D5D" w:rsidRPr="00095772">
        <w:rPr>
          <w:rFonts w:ascii="Times New Roman" w:eastAsia="Times New Roman" w:hAnsi="Times New Roman" w:cs="Times New Roman"/>
          <w:bCs/>
          <w:sz w:val="24"/>
          <w:szCs w:val="24"/>
          <w:lang w:val="lv-LV"/>
        </w:rPr>
        <w:t>Marķētās dīzeļdegvielas piegāde apkures vajadzībām</w:t>
      </w:r>
      <w:r w:rsidRPr="0017415C">
        <w:rPr>
          <w:rFonts w:ascii="Times New Roman" w:eastAsia="Times New Roman" w:hAnsi="Times New Roman" w:cs="Times New Roman"/>
          <w:sz w:val="24"/>
          <w:szCs w:val="24"/>
          <w:lang w:val="lv-LV"/>
        </w:rPr>
        <w:t>”</w:t>
      </w:r>
    </w:p>
    <w:p w14:paraId="47B4ADAC" w14:textId="77332BF6" w:rsidR="0017415C" w:rsidRPr="0017415C" w:rsidRDefault="005C4664" w:rsidP="0017415C">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(iepirkuma ID Nr. VND </w:t>
      </w:r>
      <w:r w:rsidR="0099583C">
        <w:rPr>
          <w:rFonts w:ascii="Times New Roman" w:eastAsia="Times New Roman" w:hAnsi="Times New Roman" w:cs="Times New Roman"/>
          <w:sz w:val="24"/>
          <w:szCs w:val="24"/>
          <w:lang w:val="lv-LV"/>
        </w:rPr>
        <w:t>2026/3</w:t>
      </w:r>
      <w:r w:rsidR="00DC3D5D">
        <w:rPr>
          <w:rFonts w:ascii="Times New Roman" w:eastAsia="Times New Roman" w:hAnsi="Times New Roman" w:cs="Times New Roman"/>
          <w:sz w:val="24"/>
          <w:szCs w:val="24"/>
          <w:lang w:val="lv-LV"/>
        </w:rPr>
        <w:t>8</w:t>
      </w:r>
      <w:r w:rsidR="0017415C" w:rsidRPr="0017415C">
        <w:rPr>
          <w:rFonts w:ascii="Times New Roman" w:eastAsia="Times New Roman" w:hAnsi="Times New Roman" w:cs="Times New Roman"/>
          <w:sz w:val="24"/>
          <w:szCs w:val="24"/>
          <w:lang w:val="lv-LV"/>
        </w:rPr>
        <w:t>)</w:t>
      </w:r>
    </w:p>
    <w:p w14:paraId="797781B6" w14:textId="77777777" w:rsidR="0017415C" w:rsidRPr="0017415C" w:rsidRDefault="0017415C" w:rsidP="0017415C">
      <w:pPr>
        <w:suppressAutoHyphens/>
        <w:autoSpaceDN w:val="0"/>
        <w:spacing w:after="0" w:line="240" w:lineRule="auto"/>
        <w:jc w:val="center"/>
        <w:textAlignment w:val="baseline"/>
        <w:rPr>
          <w:rFonts w:ascii="Calibri" w:eastAsia="Calibri" w:hAnsi="Calibri" w:cs="Times New Roman"/>
          <w:lang w:val="lv-LV"/>
        </w:rPr>
      </w:pPr>
    </w:p>
    <w:tbl>
      <w:tblPr>
        <w:tblW w:w="9630" w:type="dxa"/>
        <w:tblInd w:w="108" w:type="dxa"/>
        <w:tblLayout w:type="fixed"/>
        <w:tblCellMar>
          <w:left w:w="10" w:type="dxa"/>
          <w:right w:w="10" w:type="dxa"/>
        </w:tblCellMar>
        <w:tblLook w:val="0000" w:firstRow="0" w:lastRow="0" w:firstColumn="0" w:lastColumn="0" w:noHBand="0" w:noVBand="0"/>
      </w:tblPr>
      <w:tblGrid>
        <w:gridCol w:w="4679"/>
        <w:gridCol w:w="4951"/>
      </w:tblGrid>
      <w:tr w:rsidR="005C4664" w:rsidRPr="0017415C" w14:paraId="611D48BF" w14:textId="77777777" w:rsidTr="00B56248">
        <w:trPr>
          <w:cantSplit/>
        </w:trPr>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8B82856"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Pretendents: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069F2"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5C4664" w:rsidRPr="0017415C" w14:paraId="30D26198" w14:textId="77777777" w:rsidTr="00B56248">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B7CAD71"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Reģistrācijas Nr.:</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68AAA"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5C4664" w:rsidRPr="0017415C" w14:paraId="5EAC6973" w14:textId="77777777" w:rsidTr="00B56248">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1F6C2C9"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Adrese:</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B6632"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5C4664" w:rsidRPr="0017415C" w14:paraId="15C56AF3" w14:textId="77777777" w:rsidTr="00B56248">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7564017"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Bankas konta Nr.:</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567A1"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5C4664" w:rsidRPr="0017415C" w14:paraId="77DFECF3" w14:textId="77777777" w:rsidTr="00B56248">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1A4AF7D"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 xml:space="preserve">Pretendenta kontaktpersona iepirkumā: </w:t>
            </w:r>
          </w:p>
          <w:p w14:paraId="35ED25A1"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(vārds, uzvārds, amats, telefons, e-pasts)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95572"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5C4664" w:rsidRPr="0017415C" w14:paraId="15F7E68E" w14:textId="77777777" w:rsidTr="00B56248">
        <w:trPr>
          <w:trHeight w:val="324"/>
        </w:trPr>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64920DC0"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Pretendenta kontaktpersona līguma izpildē:</w:t>
            </w:r>
          </w:p>
          <w:p w14:paraId="5226791B"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(vārds, uzvārds, amats, telefons, e-pasts)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0F267"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p w14:paraId="24601AFB"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5C4664" w:rsidRPr="0017415C" w14:paraId="5D2D2206" w14:textId="77777777" w:rsidTr="00B56248">
        <w:trPr>
          <w:trHeight w:val="414"/>
        </w:trPr>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6254811E"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Pretendenta pārstāvis, kurš tiesīgs parakstīt līgumu, līguma slēgšanas tiesību piešķiršanas gadījumā (vārds, uzvārds, amats, telefons, e-pasts)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A4A31"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17415C" w:rsidRPr="0017415C" w14:paraId="18F35112" w14:textId="77777777" w:rsidTr="00B56248">
        <w:trPr>
          <w:trHeight w:val="1043"/>
        </w:trPr>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77F336C" w14:textId="77777777" w:rsidR="0017415C" w:rsidRPr="0017415C" w:rsidRDefault="0017415C" w:rsidP="0017415C">
            <w:pPr>
              <w:suppressAutoHyphens/>
              <w:autoSpaceDN w:val="0"/>
              <w:spacing w:after="0" w:line="240" w:lineRule="auto"/>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Pretendenta statuss (atzīmēt, ja pretendents ir mazais vai vidējais uzņēmums)</w:t>
            </w:r>
          </w:p>
          <w:p w14:paraId="55E477A5" w14:textId="77777777" w:rsidR="0017415C" w:rsidRPr="0017415C" w:rsidRDefault="0017415C" w:rsidP="0017415C">
            <w:pPr>
              <w:suppressAutoHyphens/>
              <w:autoSpaceDN w:val="0"/>
              <w:spacing w:after="0" w:line="240" w:lineRule="auto"/>
              <w:textAlignment w:val="baseline"/>
              <w:rPr>
                <w:rFonts w:ascii="Times New Roman" w:eastAsia="Times New Roman" w:hAnsi="Times New Roman" w:cs="Times New Roman"/>
                <w:sz w:val="24"/>
                <w:szCs w:val="24"/>
                <w:lang w:val="lv-LV"/>
              </w:rPr>
            </w:pP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EE4BC" w14:textId="77777777" w:rsidR="005C4664" w:rsidRDefault="005C4664" w:rsidP="005C4664">
            <w:pPr>
              <w:suppressAutoHyphens/>
              <w:autoSpaceDN w:val="0"/>
              <w:spacing w:after="0" w:line="240" w:lineRule="auto"/>
              <w:textAlignment w:val="baseline"/>
              <w:rPr>
                <w:rFonts w:ascii="Times New Roman" w:eastAsia="Times New Roman" w:hAnsi="Times New Roman" w:cs="Times New Roman"/>
                <w:sz w:val="24"/>
                <w:szCs w:val="24"/>
                <w:lang w:val="lv-LV"/>
              </w:rPr>
            </w:pPr>
            <w:r w:rsidRPr="005C4664">
              <w:rPr>
                <w:rFonts w:ascii="Times New Roman" w:eastAsia="Times New Roman" w:hAnsi="Times New Roman" w:cs="Times New Roman"/>
                <w:sz w:val="24"/>
                <w:szCs w:val="24"/>
                <w:lang w:val="lv-LV"/>
              </w:rPr>
              <w:sym w:font="Wingdings" w:char="F0A8"/>
            </w:r>
            <w:r w:rsidRPr="005C4664">
              <w:rPr>
                <w:rFonts w:ascii="Times New Roman" w:eastAsia="Times New Roman" w:hAnsi="Times New Roman" w:cs="Times New Roman"/>
                <w:sz w:val="24"/>
                <w:szCs w:val="24"/>
                <w:lang w:val="lv-LV"/>
              </w:rPr>
              <w:t xml:space="preserve">    mikrouzņēmums</w:t>
            </w:r>
            <w:r w:rsidRPr="005C4664">
              <w:rPr>
                <w:rFonts w:ascii="Times New Roman" w:eastAsia="Times New Roman" w:hAnsi="Times New Roman" w:cs="Times New Roman"/>
                <w:sz w:val="24"/>
                <w:szCs w:val="24"/>
                <w:vertAlign w:val="superscript"/>
                <w:lang w:val="lv-LV"/>
              </w:rPr>
              <w:footnoteReference w:id="1"/>
            </w:r>
          </w:p>
          <w:p w14:paraId="7429DA6F" w14:textId="77777777" w:rsidR="005C4664" w:rsidRPr="005C4664" w:rsidRDefault="005C4664" w:rsidP="005C4664">
            <w:pPr>
              <w:suppressAutoHyphens/>
              <w:autoSpaceDN w:val="0"/>
              <w:spacing w:after="0" w:line="240" w:lineRule="auto"/>
              <w:textAlignment w:val="baseline"/>
              <w:rPr>
                <w:rFonts w:ascii="Times New Roman" w:eastAsia="Times New Roman" w:hAnsi="Times New Roman" w:cs="Times New Roman"/>
                <w:sz w:val="24"/>
                <w:szCs w:val="24"/>
                <w:lang w:val="lv-LV"/>
              </w:rPr>
            </w:pPr>
            <w:r w:rsidRPr="005C4664">
              <w:rPr>
                <w:rFonts w:ascii="Times New Roman" w:eastAsia="Times New Roman" w:hAnsi="Times New Roman" w:cs="Times New Roman"/>
                <w:sz w:val="24"/>
                <w:szCs w:val="24"/>
                <w:lang w:val="lv-LV"/>
              </w:rPr>
              <w:sym w:font="Wingdings" w:char="F0A8"/>
            </w:r>
            <w:r w:rsidRPr="005C4664">
              <w:rPr>
                <w:rFonts w:ascii="Times New Roman" w:eastAsia="Times New Roman" w:hAnsi="Times New Roman" w:cs="Times New Roman"/>
                <w:sz w:val="24"/>
                <w:szCs w:val="24"/>
                <w:lang w:val="lv-LV"/>
              </w:rPr>
              <w:t xml:space="preserve">    mazais uzņēmums</w:t>
            </w:r>
            <w:r w:rsidRPr="005C4664">
              <w:rPr>
                <w:rFonts w:ascii="Times New Roman" w:eastAsia="Times New Roman" w:hAnsi="Times New Roman" w:cs="Times New Roman"/>
                <w:sz w:val="24"/>
                <w:szCs w:val="24"/>
                <w:vertAlign w:val="superscript"/>
                <w:lang w:val="lv-LV"/>
              </w:rPr>
              <w:footnoteReference w:id="2"/>
            </w:r>
          </w:p>
          <w:p w14:paraId="04ADC1E0" w14:textId="77777777" w:rsidR="0017415C" w:rsidRPr="0017415C" w:rsidRDefault="005C4664" w:rsidP="005C4664">
            <w:pPr>
              <w:suppressAutoHyphens/>
              <w:autoSpaceDN w:val="0"/>
              <w:spacing w:after="0" w:line="240" w:lineRule="auto"/>
              <w:textAlignment w:val="baseline"/>
              <w:rPr>
                <w:rFonts w:ascii="Calibri" w:eastAsia="Calibri" w:hAnsi="Calibri" w:cs="Times New Roman"/>
                <w:noProof/>
                <w:lang w:val="lv-LV"/>
              </w:rPr>
            </w:pPr>
            <w:r w:rsidRPr="005C4664">
              <w:rPr>
                <w:rFonts w:ascii="Times New Roman" w:eastAsia="Times New Roman" w:hAnsi="Times New Roman" w:cs="Times New Roman"/>
                <w:sz w:val="24"/>
                <w:szCs w:val="24"/>
                <w:lang w:val="lv-LV"/>
              </w:rPr>
              <w:sym w:font="Wingdings" w:char="F0A8"/>
            </w:r>
            <w:r w:rsidRPr="005C4664">
              <w:rPr>
                <w:rFonts w:ascii="Times New Roman" w:eastAsia="Times New Roman" w:hAnsi="Times New Roman" w:cs="Times New Roman"/>
                <w:sz w:val="24"/>
                <w:szCs w:val="24"/>
                <w:lang w:val="lv-LV"/>
              </w:rPr>
              <w:t xml:space="preserve">    vidējais uzņēmums</w:t>
            </w:r>
            <w:r w:rsidRPr="005C4664">
              <w:rPr>
                <w:rFonts w:ascii="Times New Roman" w:eastAsia="Times New Roman" w:hAnsi="Times New Roman" w:cs="Times New Roman"/>
                <w:sz w:val="24"/>
                <w:szCs w:val="24"/>
                <w:vertAlign w:val="superscript"/>
                <w:lang w:val="lv-LV"/>
              </w:rPr>
              <w:footnoteReference w:id="3"/>
            </w:r>
          </w:p>
        </w:tc>
      </w:tr>
      <w:tr w:rsidR="005C4664" w:rsidRPr="00A83D7A" w14:paraId="36E97505" w14:textId="77777777" w:rsidTr="00B56248">
        <w:tblPrEx>
          <w:tblLook w:val="04A0" w:firstRow="1" w:lastRow="0" w:firstColumn="1" w:lastColumn="0" w:noHBand="0" w:noVBand="1"/>
        </w:tblPrEx>
        <w:trPr>
          <w:trHeight w:val="1184"/>
        </w:trPr>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979D6D6"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Citi uzņēmēji:</w:t>
            </w:r>
          </w:p>
          <w:p w14:paraId="6233AB87"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sz w:val="24"/>
                <w:szCs w:val="24"/>
                <w:lang w:val="lv-LV"/>
              </w:rPr>
              <w:t>(uz kuru iespējām konkrētā līguma izpildei balstās pretendents, saskaņā ar Nolikuma noteikumiem)</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8476F"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5C4664" w:rsidRPr="00A83D7A" w14:paraId="18A89568" w14:textId="77777777" w:rsidTr="00B56248">
        <w:tblPrEx>
          <w:tblLook w:val="04A0" w:firstRow="1" w:lastRow="0" w:firstColumn="1" w:lastColumn="0" w:noHBand="0" w:noVBand="1"/>
        </w:tblPrEx>
        <w:trPr>
          <w:trHeight w:val="894"/>
        </w:trPr>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53B18DC"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bCs/>
                <w:sz w:val="24"/>
                <w:szCs w:val="24"/>
                <w:lang w:val="lv-LV"/>
              </w:rPr>
            </w:pPr>
            <w:r w:rsidRPr="00A83D7A">
              <w:rPr>
                <w:rFonts w:ascii="Times New Roman" w:eastAsia="Times New Roman" w:hAnsi="Times New Roman" w:cs="Times New Roman"/>
                <w:bCs/>
                <w:sz w:val="24"/>
                <w:szCs w:val="24"/>
                <w:lang w:val="lv-LV"/>
              </w:rPr>
              <w:t>Persona, kurai pretendentā ir izšķirošā ietekme uz līdzdalības pamata normatīvo aktu par koncerniem izpratnē</w:t>
            </w:r>
            <w:r>
              <w:rPr>
                <w:rFonts w:ascii="Times New Roman" w:eastAsia="Times New Roman" w:hAnsi="Times New Roman" w:cs="Times New Roman"/>
                <w:bCs/>
                <w:sz w:val="24"/>
                <w:szCs w:val="24"/>
                <w:lang w:val="lv-LV"/>
              </w:rPr>
              <w:t>*</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573CF"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5C4664" w:rsidRPr="00A83D7A" w14:paraId="0940BCC9" w14:textId="77777777" w:rsidTr="00B56248">
        <w:tblPrEx>
          <w:tblLook w:val="04A0" w:firstRow="1" w:lastRow="0" w:firstColumn="1" w:lastColumn="0" w:noHBand="0" w:noVBand="1"/>
        </w:tblPrEx>
        <w:trPr>
          <w:trHeight w:val="303"/>
        </w:trPr>
        <w:tc>
          <w:tcPr>
            <w:tcW w:w="46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6787C05" w14:textId="77777777" w:rsidR="005C4664" w:rsidRPr="00A83D7A" w:rsidRDefault="005C4664" w:rsidP="00C669DD">
            <w:pPr>
              <w:suppressAutoHyphens/>
              <w:autoSpaceDN w:val="0"/>
              <w:spacing w:after="0" w:line="240" w:lineRule="auto"/>
              <w:textAlignment w:val="baseline"/>
              <w:rPr>
                <w:rFonts w:ascii="Times New Roman" w:eastAsia="Times New Roman" w:hAnsi="Times New Roman" w:cs="Times New Roman"/>
                <w:bCs/>
                <w:sz w:val="24"/>
                <w:szCs w:val="24"/>
                <w:lang w:val="lv-LV"/>
              </w:rPr>
            </w:pPr>
            <w:r w:rsidRPr="00A83D7A">
              <w:rPr>
                <w:rFonts w:ascii="Times New Roman" w:eastAsia="Times New Roman" w:hAnsi="Times New Roman" w:cs="Times New Roman"/>
                <w:bCs/>
                <w:sz w:val="24"/>
                <w:szCs w:val="24"/>
                <w:lang w:val="lv-LV"/>
              </w:rPr>
              <w:t>Pretendenta patiesais labuma guvējs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A7900" w14:textId="77777777" w:rsidR="005C4664" w:rsidRPr="00A83D7A" w:rsidRDefault="005C4664" w:rsidP="00C669DD">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bl>
    <w:p w14:paraId="13971EF3" w14:textId="77777777" w:rsidR="005C4664" w:rsidRDefault="0017415C" w:rsidP="0017415C">
      <w:pPr>
        <w:suppressAutoHyphens/>
        <w:autoSpaceDN w:val="0"/>
        <w:spacing w:after="0" w:line="240" w:lineRule="auto"/>
        <w:jc w:val="both"/>
        <w:textAlignment w:val="baseline"/>
        <w:rPr>
          <w:rFonts w:ascii="Times New Roman" w:eastAsia="Times New Roman" w:hAnsi="Times New Roman" w:cs="Times New Roman"/>
          <w:b/>
          <w:sz w:val="24"/>
          <w:szCs w:val="24"/>
          <w:lang w:val="lv-LV"/>
        </w:rPr>
      </w:pPr>
      <w:r w:rsidRPr="0017415C">
        <w:rPr>
          <w:rFonts w:ascii="Times New Roman" w:eastAsia="Times New Roman" w:hAnsi="Times New Roman" w:cs="Times New Roman"/>
          <w:b/>
          <w:sz w:val="24"/>
          <w:szCs w:val="24"/>
          <w:lang w:val="lv-LV"/>
        </w:rPr>
        <w:tab/>
      </w:r>
    </w:p>
    <w:p w14:paraId="278AFF09" w14:textId="77777777" w:rsidR="0017415C" w:rsidRPr="0017415C" w:rsidRDefault="005C4664" w:rsidP="0017415C">
      <w:pPr>
        <w:suppressAutoHyphens/>
        <w:autoSpaceDN w:val="0"/>
        <w:spacing w:after="0" w:line="240" w:lineRule="auto"/>
        <w:jc w:val="both"/>
        <w:textAlignment w:val="baseline"/>
        <w:rPr>
          <w:rFonts w:ascii="Calibri" w:eastAsia="Calibri" w:hAnsi="Calibri" w:cs="Times New Roman"/>
          <w:lang w:val="lv-LV"/>
        </w:rPr>
      </w:pPr>
      <w:r w:rsidRPr="005C4664">
        <w:rPr>
          <w:rFonts w:ascii="Times New Roman" w:eastAsia="Times New Roman" w:hAnsi="Times New Roman" w:cs="Times New Roman"/>
          <w:b/>
          <w:sz w:val="24"/>
          <w:szCs w:val="24"/>
          <w:lang w:val="lv-LV"/>
        </w:rPr>
        <w:t>Pretendents, iesniedzot piedāvājumu:</w:t>
      </w:r>
    </w:p>
    <w:p w14:paraId="1A66BCEF" w14:textId="77777777" w:rsidR="005C4664" w:rsidRPr="00A83D7A" w:rsidRDefault="005C4664" w:rsidP="005C4664">
      <w:pPr>
        <w:numPr>
          <w:ilvl w:val="0"/>
          <w:numId w:val="11"/>
        </w:numPr>
        <w:suppressAutoHyphens/>
        <w:autoSpaceDN w:val="0"/>
        <w:spacing w:after="0" w:line="240" w:lineRule="auto"/>
        <w:ind w:left="426" w:hanging="426"/>
        <w:jc w:val="both"/>
        <w:textAlignment w:val="baseline"/>
        <w:rPr>
          <w:rFonts w:ascii="Times New Roman" w:eastAsia="Times New Roman" w:hAnsi="Times New Roman" w:cs="Times New Roman"/>
          <w:sz w:val="24"/>
          <w:szCs w:val="24"/>
          <w:lang w:val="lv-LV"/>
        </w:rPr>
      </w:pPr>
      <w:r w:rsidRPr="00A83D7A">
        <w:rPr>
          <w:rFonts w:ascii="Times New Roman" w:eastAsia="Times New Roman" w:hAnsi="Times New Roman" w:cs="Times New Roman"/>
          <w:bCs/>
          <w:sz w:val="24"/>
          <w:szCs w:val="24"/>
          <w:lang w:val="lv-LV"/>
        </w:rPr>
        <w:t xml:space="preserve">Apņemas: līguma slēgšanas tiesību piešķiršanas gadījumā </w:t>
      </w:r>
      <w:r w:rsidRPr="00A83D7A">
        <w:rPr>
          <w:rFonts w:ascii="Times New Roman" w:eastAsia="Times New Roman" w:hAnsi="Times New Roman" w:cs="Times New Roman"/>
          <w:color w:val="000000"/>
          <w:sz w:val="24"/>
          <w:szCs w:val="24"/>
          <w:lang w:val="lv-LV"/>
        </w:rPr>
        <w:t>veikt</w:t>
      </w:r>
      <w:r>
        <w:rPr>
          <w:rFonts w:ascii="Times New Roman" w:eastAsia="Times New Roman" w:hAnsi="Times New Roman" w:cs="Times New Roman"/>
          <w:color w:val="000000"/>
          <w:sz w:val="24"/>
          <w:szCs w:val="24"/>
          <w:lang w:val="lv-LV"/>
        </w:rPr>
        <w:t xml:space="preserve"> </w:t>
      </w:r>
      <w:r>
        <w:rPr>
          <w:rFonts w:ascii="Times New Roman" w:eastAsia="Times New Roman" w:hAnsi="Times New Roman" w:cs="Times New Roman"/>
          <w:sz w:val="24"/>
          <w:szCs w:val="24"/>
          <w:lang w:val="lv-LV" w:eastAsia="lv-LV"/>
        </w:rPr>
        <w:t>interaktīvo ekrānu piegādi</w:t>
      </w:r>
      <w:r w:rsidRPr="00A83D7A">
        <w:rPr>
          <w:rFonts w:ascii="Times New Roman" w:eastAsia="Times New Roman" w:hAnsi="Times New Roman" w:cs="Times New Roman"/>
          <w:color w:val="000000"/>
          <w:sz w:val="24"/>
          <w:szCs w:val="24"/>
          <w:lang w:val="lv-LV"/>
        </w:rPr>
        <w:t>,</w:t>
      </w:r>
      <w:r>
        <w:rPr>
          <w:rFonts w:ascii="Times New Roman" w:eastAsia="Times New Roman" w:hAnsi="Times New Roman" w:cs="Times New Roman"/>
          <w:color w:val="000000"/>
          <w:sz w:val="24"/>
          <w:szCs w:val="24"/>
          <w:lang w:val="lv-LV"/>
        </w:rPr>
        <w:t xml:space="preserve"> atbilstoši</w:t>
      </w:r>
      <w:r w:rsidRPr="00A83D7A">
        <w:rPr>
          <w:rFonts w:ascii="Times New Roman" w:eastAsia="Times New Roman" w:hAnsi="Times New Roman" w:cs="Times New Roman"/>
          <w:color w:val="000000"/>
          <w:sz w:val="24"/>
          <w:szCs w:val="24"/>
          <w:lang w:val="lv-LV"/>
        </w:rPr>
        <w:t xml:space="preserve"> tehniskajā specifikācijā noteiktajām prasībām un</w:t>
      </w:r>
      <w:r w:rsidRPr="00A83D7A">
        <w:rPr>
          <w:rFonts w:ascii="Times New Roman" w:eastAsia="Times New Roman" w:hAnsi="Times New Roman" w:cs="Times New Roman"/>
          <w:color w:val="000000"/>
          <w:sz w:val="24"/>
          <w:szCs w:val="24"/>
          <w:lang w:val="lv-LV" w:eastAsia="lv-LV"/>
        </w:rPr>
        <w:t xml:space="preserve"> iepirkuma līgumā noteiktajā kārtībā.</w:t>
      </w:r>
    </w:p>
    <w:p w14:paraId="726AED4B" w14:textId="77777777" w:rsidR="005C4664" w:rsidRPr="00976D62" w:rsidRDefault="005C4664" w:rsidP="005C4664">
      <w:pPr>
        <w:numPr>
          <w:ilvl w:val="0"/>
          <w:numId w:val="11"/>
        </w:numPr>
        <w:suppressAutoHyphens/>
        <w:autoSpaceDN w:val="0"/>
        <w:spacing w:after="0" w:line="240" w:lineRule="auto"/>
        <w:ind w:left="426" w:hanging="426"/>
        <w:jc w:val="both"/>
        <w:textAlignment w:val="baseline"/>
        <w:rPr>
          <w:rFonts w:ascii="Times New Roman" w:eastAsia="Times New Roman" w:hAnsi="Times New Roman" w:cs="Times New Roman"/>
          <w:bCs/>
          <w:sz w:val="24"/>
          <w:szCs w:val="24"/>
          <w:lang w:val="lv-LV"/>
        </w:rPr>
      </w:pPr>
      <w:r w:rsidRPr="00A83D7A">
        <w:rPr>
          <w:rFonts w:ascii="Times New Roman" w:eastAsia="Times New Roman" w:hAnsi="Times New Roman" w:cs="Times New Roman"/>
          <w:bCs/>
          <w:sz w:val="24"/>
          <w:szCs w:val="24"/>
          <w:lang w:val="lv-LV"/>
        </w:rPr>
        <w:t>Apliecina:</w:t>
      </w:r>
      <w:r>
        <w:rPr>
          <w:rFonts w:ascii="Times New Roman" w:eastAsia="Times New Roman" w:hAnsi="Times New Roman" w:cs="Times New Roman"/>
          <w:bCs/>
          <w:sz w:val="24"/>
          <w:szCs w:val="24"/>
          <w:lang w:val="lv-LV"/>
        </w:rPr>
        <w:t xml:space="preserve"> </w:t>
      </w:r>
      <w:r w:rsidRPr="00976D62">
        <w:rPr>
          <w:rFonts w:ascii="Times New Roman" w:eastAsia="Times New Roman" w:hAnsi="Times New Roman" w:cs="Times New Roman"/>
          <w:sz w:val="24"/>
          <w:szCs w:val="24"/>
          <w:lang w:val="lv-LV" w:eastAsia="lv-LV"/>
        </w:rPr>
        <w:t>Pretendenta rīcībā ir pietiekami resursi, lai nodrošinātu kvalitatīvu un iepirkuma prasībām atbi</w:t>
      </w:r>
      <w:r>
        <w:rPr>
          <w:rFonts w:ascii="Times New Roman" w:eastAsia="Times New Roman" w:hAnsi="Times New Roman" w:cs="Times New Roman"/>
          <w:sz w:val="24"/>
          <w:szCs w:val="24"/>
          <w:lang w:val="lv-LV" w:eastAsia="lv-LV"/>
        </w:rPr>
        <w:t>lstošu iepirkuma līguma izpildi.</w:t>
      </w:r>
    </w:p>
    <w:p w14:paraId="0B1E5999" w14:textId="77777777" w:rsidR="005C4664" w:rsidRPr="005C4664" w:rsidRDefault="005C4664" w:rsidP="005C4664">
      <w:pPr>
        <w:pStyle w:val="Sarakstarindkopa"/>
        <w:ind w:left="778"/>
        <w:rPr>
          <w:rFonts w:ascii="Times New Roman" w:eastAsia="Times New Roman" w:hAnsi="Times New Roman" w:cs="Times New Roman"/>
          <w:bCs/>
          <w:sz w:val="24"/>
          <w:szCs w:val="24"/>
          <w:lang w:val="lv-LV"/>
        </w:rPr>
      </w:pPr>
    </w:p>
    <w:tbl>
      <w:tblPr>
        <w:tblW w:w="9995" w:type="dxa"/>
        <w:tblInd w:w="-106" w:type="dxa"/>
        <w:tblLayout w:type="fixed"/>
        <w:tblCellMar>
          <w:left w:w="10" w:type="dxa"/>
          <w:right w:w="10" w:type="dxa"/>
        </w:tblCellMar>
        <w:tblLook w:val="0000" w:firstRow="0" w:lastRow="0" w:firstColumn="0" w:lastColumn="0" w:noHBand="0" w:noVBand="0"/>
      </w:tblPr>
      <w:tblGrid>
        <w:gridCol w:w="6735"/>
        <w:gridCol w:w="3260"/>
      </w:tblGrid>
      <w:tr w:rsidR="0017415C" w:rsidRPr="0017415C" w14:paraId="4C8042E9" w14:textId="77777777" w:rsidTr="0017415C">
        <w:tc>
          <w:tcPr>
            <w:tcW w:w="6735" w:type="dxa"/>
            <w:tcBorders>
              <w:bottom w:val="single" w:sz="4" w:space="0" w:color="000000"/>
            </w:tcBorders>
            <w:tcMar>
              <w:top w:w="0" w:type="dxa"/>
              <w:left w:w="108" w:type="dxa"/>
              <w:bottom w:w="0" w:type="dxa"/>
              <w:right w:w="108" w:type="dxa"/>
            </w:tcMar>
          </w:tcPr>
          <w:p w14:paraId="26600618" w14:textId="77777777" w:rsidR="0017415C" w:rsidRPr="0017415C" w:rsidRDefault="0017415C" w:rsidP="0017415C">
            <w:pPr>
              <w:suppressAutoHyphens/>
              <w:autoSpaceDN w:val="0"/>
              <w:snapToGrid w:val="0"/>
              <w:spacing w:after="0"/>
              <w:jc w:val="both"/>
              <w:textAlignment w:val="baseline"/>
              <w:rPr>
                <w:rFonts w:ascii="Times New Roman" w:eastAsia="Times New Roman" w:hAnsi="Times New Roman" w:cs="Times New Roman"/>
                <w:sz w:val="24"/>
                <w:szCs w:val="24"/>
                <w:lang w:val="lv-LV"/>
              </w:rPr>
            </w:pPr>
          </w:p>
          <w:p w14:paraId="4CD69372" w14:textId="77777777" w:rsidR="0017415C" w:rsidRPr="0017415C" w:rsidRDefault="0017415C" w:rsidP="0017415C">
            <w:pPr>
              <w:suppressAutoHyphens/>
              <w:autoSpaceDN w:val="0"/>
              <w:snapToGrid w:val="0"/>
              <w:spacing w:after="0"/>
              <w:jc w:val="both"/>
              <w:textAlignment w:val="baseline"/>
              <w:rPr>
                <w:rFonts w:ascii="Times New Roman" w:eastAsia="Times New Roman" w:hAnsi="Times New Roman" w:cs="Times New Roman"/>
                <w:sz w:val="24"/>
                <w:szCs w:val="24"/>
                <w:lang w:val="lv-LV"/>
              </w:rPr>
            </w:pPr>
          </w:p>
          <w:p w14:paraId="5EE35640" w14:textId="77777777" w:rsidR="0017415C" w:rsidRPr="0017415C" w:rsidRDefault="0017415C" w:rsidP="0017415C">
            <w:pPr>
              <w:suppressAutoHyphens/>
              <w:autoSpaceDN w:val="0"/>
              <w:snapToGrid w:val="0"/>
              <w:spacing w:after="0"/>
              <w:jc w:val="both"/>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 xml:space="preserve">Pretendenta pārstāvis </w:t>
            </w:r>
          </w:p>
        </w:tc>
        <w:tc>
          <w:tcPr>
            <w:tcW w:w="3260" w:type="dxa"/>
            <w:tcBorders>
              <w:bottom w:val="single" w:sz="4" w:space="0" w:color="000000"/>
            </w:tcBorders>
            <w:tcMar>
              <w:top w:w="0" w:type="dxa"/>
              <w:left w:w="108" w:type="dxa"/>
              <w:bottom w:w="0" w:type="dxa"/>
              <w:right w:w="108" w:type="dxa"/>
            </w:tcMar>
          </w:tcPr>
          <w:p w14:paraId="5270CD49" w14:textId="77777777" w:rsidR="0017415C" w:rsidRPr="0017415C" w:rsidRDefault="0017415C" w:rsidP="0017415C">
            <w:pPr>
              <w:suppressAutoHyphens/>
              <w:autoSpaceDN w:val="0"/>
              <w:snapToGrid w:val="0"/>
              <w:spacing w:after="0"/>
              <w:ind w:right="3494"/>
              <w:jc w:val="both"/>
              <w:textAlignment w:val="baseline"/>
              <w:rPr>
                <w:rFonts w:ascii="Arial" w:eastAsia="Times New Roman" w:hAnsi="Arial" w:cs="Times New Roman"/>
                <w:b/>
                <w:sz w:val="24"/>
                <w:szCs w:val="24"/>
                <w:lang w:val="lv-LV"/>
              </w:rPr>
            </w:pPr>
          </w:p>
        </w:tc>
      </w:tr>
      <w:tr w:rsidR="0017415C" w:rsidRPr="0017415C" w14:paraId="4A588B41" w14:textId="77777777" w:rsidTr="0017415C">
        <w:trPr>
          <w:cantSplit/>
        </w:trPr>
        <w:tc>
          <w:tcPr>
            <w:tcW w:w="6735" w:type="dxa"/>
            <w:tcBorders>
              <w:top w:val="single" w:sz="4" w:space="0" w:color="000000"/>
            </w:tcBorders>
            <w:tcMar>
              <w:top w:w="0" w:type="dxa"/>
              <w:left w:w="108" w:type="dxa"/>
              <w:bottom w:w="0" w:type="dxa"/>
              <w:right w:w="108" w:type="dxa"/>
            </w:tcMar>
          </w:tcPr>
          <w:p w14:paraId="6F93B2DE" w14:textId="77777777" w:rsidR="0017415C" w:rsidRPr="0017415C" w:rsidRDefault="0017415C" w:rsidP="0017415C">
            <w:pPr>
              <w:suppressAutoHyphens/>
              <w:autoSpaceDN w:val="0"/>
              <w:snapToGrid w:val="0"/>
              <w:spacing w:after="0"/>
              <w:textAlignment w:val="baseline"/>
              <w:rPr>
                <w:rFonts w:ascii="Calibri" w:eastAsia="Calibri" w:hAnsi="Calibri" w:cs="Times New Roman"/>
                <w:i/>
                <w:lang w:val="lv-LV"/>
              </w:rPr>
            </w:pPr>
            <w:r w:rsidRPr="0017415C">
              <w:rPr>
                <w:rFonts w:ascii="Arial" w:eastAsia="Times New Roman" w:hAnsi="Arial" w:cs="Times New Roman"/>
                <w:b/>
                <w:sz w:val="24"/>
                <w:szCs w:val="24"/>
                <w:lang w:val="lv-LV"/>
              </w:rPr>
              <w:t xml:space="preserve">                                     </w:t>
            </w:r>
            <w:r w:rsidRPr="0017415C">
              <w:rPr>
                <w:rFonts w:ascii="Arial" w:eastAsia="Times New Roman" w:hAnsi="Arial" w:cs="Times New Roman"/>
                <w:b/>
                <w:i/>
                <w:sz w:val="24"/>
                <w:szCs w:val="24"/>
                <w:lang w:val="lv-LV"/>
              </w:rPr>
              <w:t xml:space="preserve">   </w:t>
            </w:r>
            <w:r w:rsidRPr="0017415C">
              <w:rPr>
                <w:rFonts w:ascii="Times New Roman" w:eastAsia="Times New Roman" w:hAnsi="Times New Roman" w:cs="Times New Roman"/>
                <w:i/>
                <w:sz w:val="24"/>
                <w:szCs w:val="24"/>
                <w:lang w:val="lv-LV"/>
              </w:rPr>
              <w:t>(amats, paraksts, vārds, uzvārds)</w:t>
            </w:r>
          </w:p>
        </w:tc>
        <w:tc>
          <w:tcPr>
            <w:tcW w:w="3260" w:type="dxa"/>
            <w:tcMar>
              <w:top w:w="0" w:type="dxa"/>
              <w:left w:w="108" w:type="dxa"/>
              <w:bottom w:w="0" w:type="dxa"/>
              <w:right w:w="108" w:type="dxa"/>
            </w:tcMar>
          </w:tcPr>
          <w:p w14:paraId="1041E0C4" w14:textId="77777777" w:rsidR="0017415C" w:rsidRPr="0017415C" w:rsidRDefault="0017415C" w:rsidP="0017415C">
            <w:pPr>
              <w:suppressAutoHyphens/>
              <w:autoSpaceDN w:val="0"/>
              <w:snapToGrid w:val="0"/>
              <w:spacing w:after="0"/>
              <w:jc w:val="center"/>
              <w:textAlignment w:val="baseline"/>
              <w:rPr>
                <w:rFonts w:ascii="Arial" w:eastAsia="Times New Roman" w:hAnsi="Arial" w:cs="Times New Roman"/>
                <w:b/>
                <w:sz w:val="24"/>
                <w:szCs w:val="24"/>
                <w:lang w:val="lv-LV"/>
              </w:rPr>
            </w:pPr>
          </w:p>
        </w:tc>
      </w:tr>
    </w:tbl>
    <w:p w14:paraId="41E32477" w14:textId="77777777" w:rsidR="0017415C" w:rsidRPr="0017415C" w:rsidRDefault="0017415C" w:rsidP="0017415C">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41FAB9A1" w14:textId="77777777" w:rsidR="0017415C" w:rsidRPr="0017415C" w:rsidRDefault="0017415C" w:rsidP="0017415C">
      <w:pPr>
        <w:rPr>
          <w:rFonts w:ascii="Times New Roman" w:eastAsia="Times New Roman" w:hAnsi="Times New Roman" w:cs="Times New Roman"/>
          <w:color w:val="00000A"/>
          <w:sz w:val="24"/>
          <w:szCs w:val="24"/>
          <w:lang w:val="lv-LV"/>
        </w:rPr>
      </w:pPr>
      <w:r w:rsidRPr="0017415C">
        <w:rPr>
          <w:rFonts w:ascii="Times New Roman" w:eastAsia="Times New Roman" w:hAnsi="Times New Roman" w:cs="Times New Roman"/>
          <w:color w:val="00000A"/>
          <w:sz w:val="24"/>
          <w:szCs w:val="24"/>
          <w:lang w:val="lv-LV"/>
        </w:rPr>
        <w:br w:type="page"/>
      </w:r>
    </w:p>
    <w:p w14:paraId="167F7B54" w14:textId="1F5972B0" w:rsidR="0017415C" w:rsidRPr="0017415C" w:rsidRDefault="0017415C" w:rsidP="0017415C">
      <w:pPr>
        <w:pageBreakBefore/>
        <w:suppressAutoHyphens/>
        <w:autoSpaceDN w:val="0"/>
        <w:spacing w:after="0" w:line="240" w:lineRule="auto"/>
        <w:jc w:val="right"/>
        <w:textAlignment w:val="baseline"/>
        <w:rPr>
          <w:rFonts w:ascii="Calibri" w:eastAsia="Calibri" w:hAnsi="Calibri" w:cs="Times New Roman"/>
          <w:sz w:val="18"/>
          <w:szCs w:val="18"/>
          <w:lang w:val="lv-LV"/>
        </w:rPr>
      </w:pPr>
      <w:r w:rsidRPr="0017415C">
        <w:rPr>
          <w:rFonts w:ascii="Times New Roman" w:eastAsia="Times New Roman" w:hAnsi="Times New Roman" w:cs="Times New Roman"/>
          <w:color w:val="00000A"/>
          <w:sz w:val="18"/>
          <w:szCs w:val="18"/>
          <w:u w:val="single"/>
          <w:lang w:val="lv-LV"/>
        </w:rPr>
        <w:lastRenderedPageBreak/>
        <w:t>Nolikuma pielikums Nr.</w:t>
      </w:r>
      <w:r w:rsidR="007E3787">
        <w:rPr>
          <w:rFonts w:ascii="Times New Roman" w:eastAsia="Times New Roman" w:hAnsi="Times New Roman" w:cs="Times New Roman"/>
          <w:color w:val="00000A"/>
          <w:sz w:val="18"/>
          <w:szCs w:val="18"/>
          <w:u w:val="single"/>
          <w:lang w:val="lv-LV"/>
        </w:rPr>
        <w:t>2</w:t>
      </w:r>
    </w:p>
    <w:p w14:paraId="5C199CB9"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FINANŠU PIEDĀVĀJUMS</w:t>
      </w:r>
    </w:p>
    <w:p w14:paraId="5D9E5440"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iCs/>
          <w:sz w:val="24"/>
          <w:szCs w:val="24"/>
          <w:lang w:val="lv-LV"/>
        </w:rPr>
        <w:t xml:space="preserve">Iepirkums  </w:t>
      </w:r>
      <w:r w:rsidRPr="007E3787">
        <w:rPr>
          <w:rFonts w:ascii="Times New Roman" w:eastAsia="Times New Roman" w:hAnsi="Times New Roman" w:cs="Times New Roman"/>
          <w:sz w:val="24"/>
          <w:szCs w:val="24"/>
          <w:lang w:val="lv-LV"/>
        </w:rPr>
        <w:t>„</w:t>
      </w:r>
      <w:r w:rsidRPr="007E3787">
        <w:rPr>
          <w:rFonts w:ascii="Times New Roman" w:eastAsia="Times New Roman" w:hAnsi="Times New Roman" w:cs="Times New Roman"/>
          <w:bCs/>
          <w:sz w:val="24"/>
          <w:szCs w:val="24"/>
          <w:lang w:val="lv-LV"/>
        </w:rPr>
        <w:t>Marķētās dīzeļdegvielas piegāde apkures vajadzībām</w:t>
      </w:r>
      <w:r w:rsidRPr="007E3787">
        <w:rPr>
          <w:rFonts w:ascii="Times New Roman" w:eastAsia="Times New Roman" w:hAnsi="Times New Roman" w:cs="Times New Roman"/>
          <w:sz w:val="24"/>
          <w:szCs w:val="24"/>
          <w:lang w:val="lv-LV"/>
        </w:rPr>
        <w:t>”</w:t>
      </w:r>
    </w:p>
    <w:p w14:paraId="1E12FC6F" w14:textId="045412E0"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 xml:space="preserve"> (iepirkuma ID Nr. VND 2026</w:t>
      </w:r>
      <w:r>
        <w:rPr>
          <w:rFonts w:ascii="Times New Roman" w:eastAsia="Times New Roman" w:hAnsi="Times New Roman" w:cs="Times New Roman"/>
          <w:sz w:val="24"/>
          <w:szCs w:val="24"/>
          <w:lang w:val="lv-LV"/>
        </w:rPr>
        <w:t>/38</w:t>
      </w:r>
      <w:r w:rsidRPr="007E3787">
        <w:rPr>
          <w:rFonts w:ascii="Times New Roman" w:eastAsia="Times New Roman" w:hAnsi="Times New Roman" w:cs="Times New Roman"/>
          <w:sz w:val="24"/>
          <w:szCs w:val="24"/>
          <w:lang w:val="lv-LV"/>
        </w:rPr>
        <w:t>)</w:t>
      </w:r>
    </w:p>
    <w:p w14:paraId="596AF85A"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61"/>
        <w:gridCol w:w="2125"/>
        <w:gridCol w:w="2145"/>
        <w:gridCol w:w="1540"/>
      </w:tblGrid>
      <w:tr w:rsidR="007E3787" w:rsidRPr="007E3787" w14:paraId="100F40D1" w14:textId="77777777" w:rsidTr="001475A3">
        <w:trPr>
          <w:cantSplit/>
          <w:trHeight w:val="488"/>
          <w:tblHeader/>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5DD24C"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
                <w:sz w:val="24"/>
                <w:szCs w:val="24"/>
                <w:lang w:val="lv-LV"/>
              </w:rPr>
            </w:pPr>
            <w:r w:rsidRPr="007E3787">
              <w:rPr>
                <w:rFonts w:ascii="Times New Roman" w:eastAsia="Times New Roman" w:hAnsi="Times New Roman" w:cs="Times New Roman"/>
                <w:b/>
                <w:sz w:val="24"/>
                <w:szCs w:val="24"/>
                <w:lang w:val="lv-LV"/>
              </w:rPr>
              <w:t>Nr.</w:t>
            </w:r>
          </w:p>
          <w:p w14:paraId="27596E59"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
                <w:sz w:val="24"/>
                <w:szCs w:val="24"/>
                <w:lang w:val="lv-LV"/>
              </w:rPr>
            </w:pPr>
            <w:r w:rsidRPr="007E3787">
              <w:rPr>
                <w:rFonts w:ascii="Times New Roman" w:eastAsia="Times New Roman" w:hAnsi="Times New Roman" w:cs="Times New Roman"/>
                <w:b/>
                <w:sz w:val="24"/>
                <w:szCs w:val="24"/>
                <w:lang w:val="lv-LV"/>
              </w:rPr>
              <w:t>p.k.</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EB23C6"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
                <w:sz w:val="24"/>
                <w:szCs w:val="24"/>
                <w:lang w:val="lv-LV"/>
              </w:rPr>
            </w:pPr>
            <w:r w:rsidRPr="007E3787">
              <w:rPr>
                <w:rFonts w:ascii="Times New Roman" w:eastAsia="Times New Roman" w:hAnsi="Times New Roman" w:cs="Times New Roman"/>
                <w:b/>
                <w:sz w:val="24"/>
                <w:szCs w:val="24"/>
                <w:lang w:val="lv-LV"/>
              </w:rPr>
              <w:t>Preces veids</w:t>
            </w:r>
          </w:p>
        </w:tc>
        <w:tc>
          <w:tcPr>
            <w:tcW w:w="2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C83BCB"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
                <w:sz w:val="24"/>
                <w:szCs w:val="24"/>
                <w:lang w:val="lv-LV"/>
              </w:rPr>
            </w:pPr>
            <w:r w:rsidRPr="007E3787">
              <w:rPr>
                <w:rFonts w:ascii="Times New Roman" w:eastAsia="Times New Roman" w:hAnsi="Times New Roman" w:cs="Times New Roman"/>
                <w:b/>
                <w:sz w:val="24"/>
                <w:szCs w:val="24"/>
                <w:lang w:val="lv-LV"/>
              </w:rPr>
              <w:t xml:space="preserve">Cena par 1 litru, bez PVN, EUR </w:t>
            </w:r>
          </w:p>
        </w:tc>
        <w:tc>
          <w:tcPr>
            <w:tcW w:w="2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AAC4EB"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
                <w:sz w:val="24"/>
                <w:szCs w:val="24"/>
                <w:lang w:val="lv-LV"/>
              </w:rPr>
            </w:pPr>
            <w:r w:rsidRPr="007E3787">
              <w:rPr>
                <w:rFonts w:ascii="Times New Roman" w:eastAsia="Times New Roman" w:hAnsi="Times New Roman" w:cs="Times New Roman"/>
                <w:b/>
                <w:sz w:val="24"/>
                <w:szCs w:val="24"/>
                <w:lang w:val="lv-LV"/>
              </w:rPr>
              <w:t>Paredzamais apjoms (litri)</w:t>
            </w:r>
          </w:p>
        </w:tc>
        <w:tc>
          <w:tcPr>
            <w:tcW w:w="1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5153FA"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
                <w:sz w:val="24"/>
                <w:szCs w:val="24"/>
                <w:lang w:val="lv-LV"/>
              </w:rPr>
            </w:pPr>
            <w:r w:rsidRPr="007E3787">
              <w:rPr>
                <w:rFonts w:ascii="Times New Roman" w:eastAsia="Times New Roman" w:hAnsi="Times New Roman" w:cs="Times New Roman"/>
                <w:b/>
                <w:sz w:val="24"/>
                <w:szCs w:val="24"/>
                <w:lang w:val="lv-LV"/>
              </w:rPr>
              <w:t>Summa bez PVN, EUR</w:t>
            </w:r>
          </w:p>
        </w:tc>
      </w:tr>
      <w:tr w:rsidR="007E3787" w:rsidRPr="007E3787" w14:paraId="360696B0" w14:textId="77777777">
        <w:trPr>
          <w:cantSplit/>
          <w:trHeight w:val="537"/>
        </w:trPr>
        <w:tc>
          <w:tcPr>
            <w:tcW w:w="709" w:type="dxa"/>
            <w:tcBorders>
              <w:top w:val="single" w:sz="4" w:space="0" w:color="auto"/>
              <w:left w:val="single" w:sz="4" w:space="0" w:color="auto"/>
              <w:bottom w:val="single" w:sz="4" w:space="0" w:color="auto"/>
              <w:right w:val="single" w:sz="4" w:space="0" w:color="auto"/>
            </w:tcBorders>
            <w:hideMark/>
          </w:tcPr>
          <w:p w14:paraId="34363EBC"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1.</w:t>
            </w:r>
          </w:p>
        </w:tc>
        <w:tc>
          <w:tcPr>
            <w:tcW w:w="3261" w:type="dxa"/>
            <w:tcBorders>
              <w:top w:val="single" w:sz="4" w:space="0" w:color="auto"/>
              <w:left w:val="single" w:sz="4" w:space="0" w:color="auto"/>
              <w:bottom w:val="single" w:sz="4" w:space="0" w:color="auto"/>
              <w:right w:val="single" w:sz="4" w:space="0" w:color="auto"/>
            </w:tcBorders>
            <w:hideMark/>
          </w:tcPr>
          <w:p w14:paraId="20117D9A"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 xml:space="preserve">Kurināmā (marķētā) dīzeļdegviela – </w:t>
            </w:r>
            <w:r w:rsidRPr="007E3787">
              <w:rPr>
                <w:rFonts w:ascii="Times New Roman" w:eastAsia="Times New Roman" w:hAnsi="Times New Roman" w:cs="Times New Roman"/>
                <w:b/>
                <w:bCs/>
                <w:sz w:val="24"/>
                <w:szCs w:val="24"/>
                <w:lang w:val="lv-LV"/>
              </w:rPr>
              <w:t>Popes Pagastmāja</w:t>
            </w:r>
          </w:p>
        </w:tc>
        <w:tc>
          <w:tcPr>
            <w:tcW w:w="2125" w:type="dxa"/>
            <w:tcBorders>
              <w:top w:val="single" w:sz="4" w:space="0" w:color="auto"/>
              <w:left w:val="single" w:sz="4" w:space="0" w:color="auto"/>
              <w:bottom w:val="single" w:sz="4" w:space="0" w:color="auto"/>
              <w:right w:val="single" w:sz="4" w:space="0" w:color="auto"/>
            </w:tcBorders>
            <w:vAlign w:val="center"/>
          </w:tcPr>
          <w:p w14:paraId="5A0C457A"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tc>
        <w:tc>
          <w:tcPr>
            <w:tcW w:w="2145" w:type="dxa"/>
            <w:tcBorders>
              <w:top w:val="single" w:sz="4" w:space="0" w:color="auto"/>
              <w:left w:val="single" w:sz="4" w:space="0" w:color="auto"/>
              <w:bottom w:val="single" w:sz="4" w:space="0" w:color="auto"/>
              <w:right w:val="single" w:sz="4" w:space="0" w:color="auto"/>
            </w:tcBorders>
            <w:vAlign w:val="center"/>
            <w:hideMark/>
          </w:tcPr>
          <w:p w14:paraId="23D22C91"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16000</w:t>
            </w:r>
          </w:p>
        </w:tc>
        <w:tc>
          <w:tcPr>
            <w:tcW w:w="1540" w:type="dxa"/>
            <w:tcBorders>
              <w:top w:val="single" w:sz="4" w:space="0" w:color="auto"/>
              <w:left w:val="single" w:sz="4" w:space="0" w:color="auto"/>
              <w:bottom w:val="single" w:sz="4" w:space="0" w:color="auto"/>
              <w:right w:val="single" w:sz="4" w:space="0" w:color="auto"/>
            </w:tcBorders>
          </w:tcPr>
          <w:p w14:paraId="510488F2"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tc>
      </w:tr>
      <w:tr w:rsidR="007E3787" w:rsidRPr="007E3787" w14:paraId="0D465EC9" w14:textId="77777777">
        <w:trPr>
          <w:cantSplit/>
          <w:trHeight w:val="537"/>
        </w:trPr>
        <w:tc>
          <w:tcPr>
            <w:tcW w:w="709" w:type="dxa"/>
            <w:tcBorders>
              <w:top w:val="single" w:sz="4" w:space="0" w:color="auto"/>
              <w:left w:val="single" w:sz="4" w:space="0" w:color="auto"/>
              <w:bottom w:val="single" w:sz="4" w:space="0" w:color="auto"/>
              <w:right w:val="single" w:sz="4" w:space="0" w:color="auto"/>
            </w:tcBorders>
            <w:hideMark/>
          </w:tcPr>
          <w:p w14:paraId="35CFB18F"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2.</w:t>
            </w:r>
          </w:p>
        </w:tc>
        <w:tc>
          <w:tcPr>
            <w:tcW w:w="3261" w:type="dxa"/>
            <w:tcBorders>
              <w:top w:val="single" w:sz="4" w:space="0" w:color="auto"/>
              <w:left w:val="single" w:sz="4" w:space="0" w:color="auto"/>
              <w:bottom w:val="single" w:sz="4" w:space="0" w:color="auto"/>
              <w:right w:val="single" w:sz="4" w:space="0" w:color="auto"/>
            </w:tcBorders>
            <w:hideMark/>
          </w:tcPr>
          <w:p w14:paraId="7BDB89B2"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 xml:space="preserve">Kurināmā (marķētā) dīzeļdegviela – </w:t>
            </w:r>
            <w:r w:rsidRPr="007E3787">
              <w:rPr>
                <w:rFonts w:ascii="Times New Roman" w:eastAsia="Times New Roman" w:hAnsi="Times New Roman" w:cs="Times New Roman"/>
                <w:b/>
                <w:bCs/>
                <w:sz w:val="24"/>
                <w:szCs w:val="24"/>
                <w:lang w:val="lv-LV"/>
              </w:rPr>
              <w:t>Popes Sporta angārs</w:t>
            </w:r>
          </w:p>
        </w:tc>
        <w:tc>
          <w:tcPr>
            <w:tcW w:w="2125" w:type="dxa"/>
            <w:tcBorders>
              <w:top w:val="single" w:sz="4" w:space="0" w:color="auto"/>
              <w:left w:val="single" w:sz="4" w:space="0" w:color="auto"/>
              <w:bottom w:val="single" w:sz="4" w:space="0" w:color="auto"/>
              <w:right w:val="single" w:sz="4" w:space="0" w:color="auto"/>
            </w:tcBorders>
            <w:vAlign w:val="center"/>
          </w:tcPr>
          <w:p w14:paraId="303E6E32"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tc>
        <w:tc>
          <w:tcPr>
            <w:tcW w:w="2145" w:type="dxa"/>
            <w:tcBorders>
              <w:top w:val="single" w:sz="4" w:space="0" w:color="auto"/>
              <w:left w:val="single" w:sz="4" w:space="0" w:color="auto"/>
              <w:bottom w:val="single" w:sz="4" w:space="0" w:color="auto"/>
              <w:right w:val="single" w:sz="4" w:space="0" w:color="auto"/>
            </w:tcBorders>
            <w:vAlign w:val="center"/>
            <w:hideMark/>
          </w:tcPr>
          <w:p w14:paraId="661649CE"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10000</w:t>
            </w:r>
          </w:p>
        </w:tc>
        <w:tc>
          <w:tcPr>
            <w:tcW w:w="1540" w:type="dxa"/>
            <w:tcBorders>
              <w:top w:val="single" w:sz="4" w:space="0" w:color="auto"/>
              <w:left w:val="single" w:sz="4" w:space="0" w:color="auto"/>
              <w:bottom w:val="single" w:sz="4" w:space="0" w:color="auto"/>
              <w:right w:val="single" w:sz="4" w:space="0" w:color="auto"/>
            </w:tcBorders>
          </w:tcPr>
          <w:p w14:paraId="001A5548"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tc>
      </w:tr>
      <w:tr w:rsidR="007E3787" w:rsidRPr="007E3787" w14:paraId="32C1D054" w14:textId="77777777">
        <w:trPr>
          <w:cantSplit/>
          <w:trHeight w:val="643"/>
        </w:trPr>
        <w:tc>
          <w:tcPr>
            <w:tcW w:w="8240" w:type="dxa"/>
            <w:gridSpan w:val="4"/>
            <w:tcBorders>
              <w:top w:val="single" w:sz="4" w:space="0" w:color="auto"/>
              <w:left w:val="single" w:sz="4" w:space="0" w:color="auto"/>
              <w:bottom w:val="single" w:sz="4" w:space="0" w:color="auto"/>
              <w:right w:val="single" w:sz="12" w:space="0" w:color="auto"/>
            </w:tcBorders>
            <w:vAlign w:val="center"/>
            <w:hideMark/>
          </w:tcPr>
          <w:p w14:paraId="5FAEFE44"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 xml:space="preserve">Kopējā līgumcena, </w:t>
            </w:r>
            <w:r w:rsidRPr="007E3787">
              <w:rPr>
                <w:rFonts w:ascii="Times New Roman" w:eastAsia="Times New Roman" w:hAnsi="Times New Roman" w:cs="Times New Roman"/>
                <w:b/>
                <w:bCs/>
                <w:sz w:val="24"/>
                <w:szCs w:val="24"/>
                <w:lang w:val="lv-LV"/>
              </w:rPr>
              <w:t>bez PVN</w:t>
            </w:r>
            <w:r w:rsidRPr="007E3787">
              <w:rPr>
                <w:rFonts w:ascii="Times New Roman" w:eastAsia="Times New Roman" w:hAnsi="Times New Roman" w:cs="Times New Roman"/>
                <w:bCs/>
                <w:sz w:val="24"/>
                <w:szCs w:val="24"/>
                <w:lang w:val="lv-LV"/>
              </w:rPr>
              <w:t xml:space="preserve">, </w:t>
            </w:r>
            <w:r w:rsidRPr="007E3787">
              <w:rPr>
                <w:rFonts w:ascii="Times New Roman" w:eastAsia="Times New Roman" w:hAnsi="Times New Roman" w:cs="Times New Roman"/>
                <w:sz w:val="24"/>
                <w:szCs w:val="24"/>
                <w:lang w:val="lv-LV"/>
              </w:rPr>
              <w:t>EUR</w:t>
            </w:r>
            <w:r w:rsidRPr="007E3787">
              <w:rPr>
                <w:rFonts w:ascii="Times New Roman" w:eastAsia="Times New Roman" w:hAnsi="Times New Roman" w:cs="Times New Roman"/>
                <w:bCs/>
                <w:sz w:val="24"/>
                <w:szCs w:val="24"/>
                <w:lang w:val="lv-LV"/>
              </w:rPr>
              <w:t>:</w:t>
            </w:r>
          </w:p>
        </w:tc>
        <w:tc>
          <w:tcPr>
            <w:tcW w:w="1540" w:type="dxa"/>
            <w:tcBorders>
              <w:top w:val="single" w:sz="12" w:space="0" w:color="auto"/>
              <w:left w:val="single" w:sz="12" w:space="0" w:color="auto"/>
              <w:bottom w:val="single" w:sz="12" w:space="0" w:color="auto"/>
              <w:right w:val="single" w:sz="12" w:space="0" w:color="auto"/>
            </w:tcBorders>
            <w:vAlign w:val="center"/>
          </w:tcPr>
          <w:p w14:paraId="575D563A"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
                <w:sz w:val="24"/>
                <w:szCs w:val="24"/>
                <w:lang w:val="lv-LV"/>
              </w:rPr>
            </w:pPr>
          </w:p>
        </w:tc>
      </w:tr>
    </w:tbl>
    <w:p w14:paraId="5061F783"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i/>
          <w:sz w:val="24"/>
          <w:szCs w:val="24"/>
          <w:lang w:val="lv-LV"/>
        </w:rPr>
      </w:pPr>
      <w:r w:rsidRPr="007E3787">
        <w:rPr>
          <w:rFonts w:ascii="Times New Roman" w:eastAsia="Times New Roman" w:hAnsi="Times New Roman" w:cs="Times New Roman"/>
          <w:i/>
          <w:sz w:val="24"/>
          <w:szCs w:val="24"/>
          <w:lang w:val="lv-LV"/>
        </w:rPr>
        <w:t xml:space="preserve">                                  </w:t>
      </w:r>
    </w:p>
    <w:p w14:paraId="596143FD"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_____________________________________________________________________</w:t>
      </w:r>
    </w:p>
    <w:p w14:paraId="037A343B"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 xml:space="preserve">piedāvātā cena bez PVN norādīta </w:t>
      </w:r>
      <w:r w:rsidRPr="007E3787">
        <w:rPr>
          <w:rFonts w:ascii="Times New Roman" w:eastAsia="Times New Roman" w:hAnsi="Times New Roman" w:cs="Times New Roman"/>
          <w:i/>
          <w:sz w:val="24"/>
          <w:szCs w:val="24"/>
          <w:lang w:val="lv-LV"/>
        </w:rPr>
        <w:t>EUR</w:t>
      </w:r>
      <w:r w:rsidRPr="007E3787">
        <w:rPr>
          <w:rFonts w:ascii="Times New Roman" w:eastAsia="Times New Roman" w:hAnsi="Times New Roman" w:cs="Times New Roman"/>
          <w:sz w:val="24"/>
          <w:szCs w:val="24"/>
          <w:lang w:val="lv-LV"/>
        </w:rPr>
        <w:t xml:space="preserve"> (vārdiem)</w:t>
      </w:r>
    </w:p>
    <w:p w14:paraId="02325D75"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Cs/>
          <w:sz w:val="24"/>
          <w:szCs w:val="24"/>
          <w:lang w:val="lv-LV"/>
        </w:rPr>
      </w:pPr>
    </w:p>
    <w:p w14:paraId="6137F073" w14:textId="0D3BF6E0" w:rsidR="007E3787" w:rsidRPr="007E3787" w:rsidRDefault="007E3787" w:rsidP="007E3787">
      <w:pPr>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Apliecinām, ka Finanšu piedāvājuma cenā ir iekļautas visas izmaksas, kas saistītas ar līguma</w:t>
      </w:r>
      <w:r>
        <w:rPr>
          <w:rFonts w:ascii="Times New Roman" w:eastAsia="Times New Roman" w:hAnsi="Times New Roman" w:cs="Times New Roman"/>
          <w:sz w:val="24"/>
          <w:szCs w:val="24"/>
          <w:lang w:val="lv-LV"/>
        </w:rPr>
        <w:t xml:space="preserve"> </w:t>
      </w:r>
      <w:r w:rsidRPr="007E3787">
        <w:rPr>
          <w:rFonts w:ascii="Times New Roman" w:eastAsia="Times New Roman" w:hAnsi="Times New Roman" w:cs="Times New Roman"/>
          <w:sz w:val="24"/>
          <w:szCs w:val="24"/>
          <w:lang w:val="lv-LV"/>
        </w:rPr>
        <w:t>pilnīgu un kvalitatīvu izpildi.</w:t>
      </w:r>
    </w:p>
    <w:p w14:paraId="3A10464B"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Cs/>
          <w:sz w:val="24"/>
          <w:szCs w:val="24"/>
          <w:lang w:val="lv-LV"/>
        </w:rPr>
      </w:pPr>
    </w:p>
    <w:p w14:paraId="1D6585E9"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bCs/>
          <w:sz w:val="24"/>
          <w:szCs w:val="24"/>
          <w:lang w:val="lv-LV"/>
        </w:rPr>
      </w:pPr>
    </w:p>
    <w:tbl>
      <w:tblPr>
        <w:tblW w:w="9345" w:type="dxa"/>
        <w:tblLayout w:type="fixed"/>
        <w:tblLook w:val="04A0" w:firstRow="1" w:lastRow="0" w:firstColumn="1" w:lastColumn="0" w:noHBand="0" w:noVBand="1"/>
      </w:tblPr>
      <w:tblGrid>
        <w:gridCol w:w="2627"/>
        <w:gridCol w:w="6718"/>
      </w:tblGrid>
      <w:tr w:rsidR="007E3787" w:rsidRPr="007E3787" w14:paraId="168B7743" w14:textId="77777777">
        <w:tc>
          <w:tcPr>
            <w:tcW w:w="2628" w:type="dxa"/>
            <w:hideMark/>
          </w:tcPr>
          <w:p w14:paraId="5ACF0D3D"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Pretendenta pārstāvis</w:t>
            </w:r>
          </w:p>
        </w:tc>
        <w:tc>
          <w:tcPr>
            <w:tcW w:w="6720" w:type="dxa"/>
            <w:tcBorders>
              <w:top w:val="nil"/>
              <w:left w:val="nil"/>
              <w:bottom w:val="single" w:sz="4" w:space="0" w:color="auto"/>
              <w:right w:val="nil"/>
            </w:tcBorders>
          </w:tcPr>
          <w:p w14:paraId="543BD5F2"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tc>
      </w:tr>
      <w:tr w:rsidR="007E3787" w:rsidRPr="007E3787" w14:paraId="7D31292A" w14:textId="77777777">
        <w:trPr>
          <w:cantSplit/>
        </w:trPr>
        <w:tc>
          <w:tcPr>
            <w:tcW w:w="2628" w:type="dxa"/>
          </w:tcPr>
          <w:p w14:paraId="7F6B10B7"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tc>
        <w:tc>
          <w:tcPr>
            <w:tcW w:w="6720" w:type="dxa"/>
            <w:hideMark/>
          </w:tcPr>
          <w:p w14:paraId="496D3258" w14:textId="77777777" w:rsidR="007E3787" w:rsidRPr="007E3787" w:rsidRDefault="007E3787" w:rsidP="007E3787">
            <w:pPr>
              <w:suppressAutoHyphens/>
              <w:autoSpaceDN w:val="0"/>
              <w:spacing w:before="120" w:after="120" w:line="240" w:lineRule="auto"/>
              <w:ind w:left="539" w:hanging="539"/>
              <w:jc w:val="center"/>
              <w:textAlignment w:val="baseline"/>
              <w:rPr>
                <w:rFonts w:ascii="Times New Roman" w:eastAsia="Times New Roman" w:hAnsi="Times New Roman" w:cs="Times New Roman"/>
                <w:i/>
                <w:sz w:val="24"/>
                <w:szCs w:val="24"/>
                <w:lang w:val="lv-LV"/>
              </w:rPr>
            </w:pPr>
            <w:r w:rsidRPr="007E3787">
              <w:rPr>
                <w:rFonts w:ascii="Times New Roman" w:eastAsia="Times New Roman" w:hAnsi="Times New Roman" w:cs="Times New Roman"/>
                <w:i/>
                <w:sz w:val="24"/>
                <w:szCs w:val="24"/>
                <w:lang w:val="lv-LV"/>
              </w:rPr>
              <w:t>(amats, paraksts, vārds, uzvārds)</w:t>
            </w:r>
          </w:p>
        </w:tc>
      </w:tr>
    </w:tbl>
    <w:p w14:paraId="6205303C" w14:textId="77777777" w:rsidR="007E3787" w:rsidRPr="007E3787" w:rsidRDefault="007E3787" w:rsidP="007E3787">
      <w:pPr>
        <w:suppressAutoHyphens/>
        <w:autoSpaceDN w:val="0"/>
        <w:spacing w:before="120" w:after="120" w:line="240" w:lineRule="auto"/>
        <w:ind w:left="539" w:hanging="539"/>
        <w:jc w:val="center"/>
        <w:textAlignment w:val="baseline"/>
        <w:rPr>
          <w:rFonts w:ascii="Arial" w:eastAsia="Times New Roman" w:hAnsi="Arial" w:cs="Times New Roman"/>
          <w:sz w:val="28"/>
          <w:szCs w:val="28"/>
        </w:rPr>
      </w:pPr>
    </w:p>
    <w:p w14:paraId="33AB04D5" w14:textId="77777777" w:rsidR="0017415C" w:rsidRPr="0017415C" w:rsidRDefault="0017415C" w:rsidP="0017415C">
      <w:pPr>
        <w:suppressAutoHyphens/>
        <w:autoSpaceDN w:val="0"/>
        <w:spacing w:before="120" w:after="120" w:line="240" w:lineRule="auto"/>
        <w:ind w:left="539" w:hanging="539"/>
        <w:jc w:val="center"/>
        <w:textAlignment w:val="baseline"/>
        <w:rPr>
          <w:rFonts w:ascii="Arial" w:eastAsia="Times New Roman" w:hAnsi="Arial" w:cs="Times New Roman"/>
          <w:sz w:val="28"/>
          <w:szCs w:val="28"/>
          <w:lang w:val="lv-LV"/>
        </w:rPr>
      </w:pPr>
    </w:p>
    <w:p w14:paraId="5BC0D1C7" w14:textId="1AAFD752" w:rsidR="0017415C" w:rsidRPr="0017415C" w:rsidRDefault="0017415C" w:rsidP="0017415C">
      <w:pPr>
        <w:pageBreakBefore/>
        <w:suppressAutoHyphens/>
        <w:autoSpaceDN w:val="0"/>
        <w:spacing w:after="0" w:line="240" w:lineRule="auto"/>
        <w:jc w:val="right"/>
        <w:textAlignment w:val="baseline"/>
        <w:rPr>
          <w:rFonts w:ascii="Calibri" w:eastAsia="Calibri" w:hAnsi="Calibri" w:cs="Times New Roman"/>
          <w:sz w:val="18"/>
          <w:szCs w:val="18"/>
          <w:lang w:val="lv-LV"/>
        </w:rPr>
      </w:pPr>
      <w:r w:rsidRPr="0017415C">
        <w:rPr>
          <w:rFonts w:ascii="Times New Roman" w:eastAsia="Times New Roman" w:hAnsi="Times New Roman" w:cs="Times New Roman"/>
          <w:sz w:val="18"/>
          <w:szCs w:val="18"/>
          <w:u w:val="single"/>
          <w:lang w:val="lv-LV"/>
        </w:rPr>
        <w:lastRenderedPageBreak/>
        <w:t xml:space="preserve">Nolikuma </w:t>
      </w:r>
      <w:r w:rsidRPr="0017415C">
        <w:rPr>
          <w:rFonts w:ascii="Times New Roman" w:eastAsia="Times New Roman" w:hAnsi="Times New Roman" w:cs="Times New Roman"/>
          <w:color w:val="00000A"/>
          <w:sz w:val="18"/>
          <w:szCs w:val="18"/>
          <w:u w:val="single"/>
          <w:lang w:val="lv-LV"/>
        </w:rPr>
        <w:t>pielikums Nr.</w:t>
      </w:r>
      <w:r w:rsidR="007E3787">
        <w:rPr>
          <w:rFonts w:ascii="Times New Roman" w:eastAsia="Times New Roman" w:hAnsi="Times New Roman" w:cs="Times New Roman"/>
          <w:color w:val="00000A"/>
          <w:sz w:val="18"/>
          <w:szCs w:val="18"/>
          <w:u w:val="single"/>
          <w:lang w:val="lv-LV"/>
        </w:rPr>
        <w:t>3</w:t>
      </w:r>
    </w:p>
    <w:p w14:paraId="0F3CA1FA" w14:textId="77777777" w:rsidR="0017415C" w:rsidRPr="0017415C" w:rsidRDefault="0017415C" w:rsidP="0017415C">
      <w:pPr>
        <w:widowControl w:val="0"/>
        <w:suppressAutoHyphens/>
        <w:autoSpaceDN w:val="0"/>
        <w:spacing w:after="0" w:line="240" w:lineRule="auto"/>
        <w:jc w:val="center"/>
        <w:textAlignment w:val="baseline"/>
        <w:rPr>
          <w:rFonts w:ascii="Times New Roman" w:eastAsia="Calibri" w:hAnsi="Times New Roman" w:cs="Times New Roman"/>
          <w:b/>
          <w:bCs/>
          <w:iCs/>
          <w:color w:val="000000" w:themeColor="text1"/>
          <w:sz w:val="28"/>
          <w:szCs w:val="28"/>
          <w:lang w:val="lv-LV" w:eastAsia="lv-LV"/>
        </w:rPr>
      </w:pPr>
    </w:p>
    <w:p w14:paraId="241EAFC4" w14:textId="6F5BD297" w:rsidR="0017415C" w:rsidRPr="0017415C" w:rsidRDefault="0017415C" w:rsidP="0017415C">
      <w:pPr>
        <w:suppressAutoHyphens/>
        <w:autoSpaceDN w:val="0"/>
        <w:spacing w:after="0"/>
        <w:jc w:val="center"/>
        <w:textAlignment w:val="baseline"/>
        <w:rPr>
          <w:rFonts w:ascii="Times New Roman" w:eastAsia="Calibri" w:hAnsi="Times New Roman" w:cs="Times New Roman"/>
          <w:b/>
          <w:bCs/>
          <w:sz w:val="24"/>
          <w:szCs w:val="24"/>
          <w:lang w:val="lv-LV"/>
        </w:rPr>
      </w:pPr>
      <w:r w:rsidRPr="0017415C">
        <w:rPr>
          <w:rFonts w:ascii="Times New Roman" w:eastAsia="Calibri" w:hAnsi="Times New Roman" w:cs="Times New Roman"/>
          <w:b/>
          <w:bCs/>
          <w:sz w:val="24"/>
          <w:szCs w:val="24"/>
          <w:lang w:val="lv-LV"/>
        </w:rPr>
        <w:t>TEHNISKĀ SPECIFIKĀCIJA</w:t>
      </w:r>
    </w:p>
    <w:p w14:paraId="24025F78" w14:textId="77777777" w:rsidR="007E3787" w:rsidRPr="0017415C" w:rsidRDefault="007E3787" w:rsidP="007E378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Iepirkums “</w:t>
      </w:r>
      <w:r w:rsidRPr="00095772">
        <w:rPr>
          <w:rFonts w:ascii="Times New Roman" w:eastAsia="Times New Roman" w:hAnsi="Times New Roman" w:cs="Times New Roman"/>
          <w:bCs/>
          <w:sz w:val="24"/>
          <w:szCs w:val="24"/>
          <w:lang w:val="lv-LV"/>
        </w:rPr>
        <w:t>Marķētās dīzeļdegvielas piegāde apkures vajadzībām</w:t>
      </w:r>
      <w:r w:rsidRPr="0017415C">
        <w:rPr>
          <w:rFonts w:ascii="Times New Roman" w:eastAsia="Times New Roman" w:hAnsi="Times New Roman" w:cs="Times New Roman"/>
          <w:sz w:val="24"/>
          <w:szCs w:val="24"/>
          <w:lang w:val="lv-LV"/>
        </w:rPr>
        <w:t>”</w:t>
      </w:r>
    </w:p>
    <w:p w14:paraId="0A15549D" w14:textId="77777777" w:rsidR="007E3787" w:rsidRPr="0017415C" w:rsidRDefault="007E3787" w:rsidP="007E378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(iepirkuma ID Nr. VND 2026/38</w:t>
      </w:r>
      <w:r w:rsidRPr="0017415C">
        <w:rPr>
          <w:rFonts w:ascii="Times New Roman" w:eastAsia="Times New Roman" w:hAnsi="Times New Roman" w:cs="Times New Roman"/>
          <w:sz w:val="24"/>
          <w:szCs w:val="24"/>
          <w:lang w:val="lv-LV"/>
        </w:rPr>
        <w:t>)</w:t>
      </w:r>
    </w:p>
    <w:p w14:paraId="20B07ED4" w14:textId="77777777" w:rsidR="007E3787" w:rsidRPr="007E3787" w:rsidRDefault="007E3787" w:rsidP="007E3787">
      <w:pPr>
        <w:rPr>
          <w:rFonts w:ascii="Times New Roman" w:eastAsia="Times New Roman" w:hAnsi="Times New Roman" w:cs="Times New Roman"/>
          <w:sz w:val="24"/>
          <w:szCs w:val="24"/>
          <w:lang w:val="lv-LV"/>
        </w:rPr>
      </w:pPr>
      <w:bookmarkStart w:id="22" w:name="_Ref381944228"/>
      <w:bookmarkStart w:id="23" w:name="_Ref354492260"/>
    </w:p>
    <w:p w14:paraId="70B98EC7" w14:textId="26B9265E" w:rsidR="00171871" w:rsidRPr="00171871" w:rsidRDefault="00171871" w:rsidP="007E3787">
      <w:pPr>
        <w:numPr>
          <w:ilvl w:val="0"/>
          <w:numId w:val="18"/>
        </w:numPr>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Informācija par līguma priekšmetu </w:t>
      </w:r>
    </w:p>
    <w:p w14:paraId="2DFE563F" w14:textId="04F53504" w:rsidR="007E3787" w:rsidRPr="00171871" w:rsidRDefault="007E3787" w:rsidP="00171871">
      <w:pPr>
        <w:pStyle w:val="Sarakstarindkopa"/>
        <w:numPr>
          <w:ilvl w:val="1"/>
          <w:numId w:val="18"/>
        </w:numPr>
        <w:jc w:val="both"/>
        <w:rPr>
          <w:rFonts w:ascii="Times New Roman" w:eastAsia="Times New Roman" w:hAnsi="Times New Roman" w:cs="Times New Roman"/>
          <w:b/>
          <w:bCs/>
          <w:sz w:val="24"/>
          <w:szCs w:val="24"/>
          <w:lang w:val="lv-LV"/>
        </w:rPr>
      </w:pPr>
      <w:r w:rsidRPr="00171871">
        <w:rPr>
          <w:rFonts w:ascii="Times New Roman" w:eastAsia="Times New Roman" w:hAnsi="Times New Roman" w:cs="Times New Roman"/>
          <w:sz w:val="24"/>
          <w:szCs w:val="24"/>
          <w:lang w:val="lv-LV"/>
        </w:rPr>
        <w:t xml:space="preserve">Pretendentam līguma ietvaros jāveic marķētās dīzeļdegvielas piegāde apkures vajadzībām Ventspils novada pašvaldības </w:t>
      </w:r>
      <w:r w:rsidR="00171871">
        <w:rPr>
          <w:rFonts w:ascii="Times New Roman" w:eastAsia="Times New Roman" w:hAnsi="Times New Roman" w:cs="Times New Roman"/>
          <w:sz w:val="24"/>
          <w:szCs w:val="24"/>
          <w:lang w:val="lv-LV"/>
        </w:rPr>
        <w:t xml:space="preserve">(turpmāk arī - Pasūtītājs) </w:t>
      </w:r>
      <w:r w:rsidRPr="00171871">
        <w:rPr>
          <w:rFonts w:ascii="Times New Roman" w:eastAsia="Times New Roman" w:hAnsi="Times New Roman" w:cs="Times New Roman"/>
          <w:sz w:val="24"/>
          <w:szCs w:val="24"/>
          <w:lang w:val="lv-LV"/>
        </w:rPr>
        <w:t xml:space="preserve">siltumenerģijas ražošanas objektos. </w:t>
      </w:r>
    </w:p>
    <w:p w14:paraId="113F7074" w14:textId="12DFCF03" w:rsidR="007E3787" w:rsidRPr="007E3787" w:rsidRDefault="007E3787" w:rsidP="00171871">
      <w:pPr>
        <w:numPr>
          <w:ilvl w:val="1"/>
          <w:numId w:val="18"/>
        </w:numPr>
        <w:jc w:val="both"/>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sz w:val="24"/>
          <w:szCs w:val="24"/>
          <w:lang w:val="lv-LV"/>
        </w:rPr>
        <w:t xml:space="preserve"> Marķētās dīzeļdegvielas plānotais kopējais piegādes apjoms – 26000 litri</w:t>
      </w:r>
      <w:r w:rsidR="00171871">
        <w:rPr>
          <w:rFonts w:ascii="Times New Roman" w:eastAsia="Times New Roman" w:hAnsi="Times New Roman" w:cs="Times New Roman"/>
          <w:sz w:val="24"/>
          <w:szCs w:val="24"/>
          <w:lang w:val="lv-LV"/>
        </w:rPr>
        <w:t>, tajā skaitā</w:t>
      </w:r>
      <w:r w:rsidRPr="007E3787">
        <w:rPr>
          <w:rFonts w:ascii="Times New Roman" w:eastAsia="Times New Roman" w:hAnsi="Times New Roman" w:cs="Times New Roman"/>
          <w:sz w:val="24"/>
          <w:szCs w:val="24"/>
          <w:lang w:val="lv-LV"/>
        </w:rPr>
        <w:t>:</w:t>
      </w:r>
    </w:p>
    <w:p w14:paraId="49C9C325" w14:textId="77777777" w:rsidR="007E3787" w:rsidRPr="007E3787" w:rsidRDefault="007E3787" w:rsidP="00171871">
      <w:pPr>
        <w:numPr>
          <w:ilvl w:val="2"/>
          <w:numId w:val="18"/>
        </w:numPr>
        <w:jc w:val="both"/>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 xml:space="preserve"> Pagastmājas katlu māja, Pope – 16000 l;</w:t>
      </w:r>
    </w:p>
    <w:p w14:paraId="5C503456" w14:textId="77777777" w:rsidR="007E3787" w:rsidRPr="007E3787" w:rsidRDefault="007E3787" w:rsidP="00171871">
      <w:pPr>
        <w:numPr>
          <w:ilvl w:val="2"/>
          <w:numId w:val="18"/>
        </w:numPr>
        <w:jc w:val="both"/>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 xml:space="preserve"> Sporta angāra katlu māja, Pope – 10000 l.</w:t>
      </w:r>
    </w:p>
    <w:p w14:paraId="0BF4B58A" w14:textId="20756F19" w:rsidR="007E3787" w:rsidRPr="007E3787" w:rsidRDefault="007E3787" w:rsidP="00171871">
      <w:pPr>
        <w:numPr>
          <w:ilvl w:val="1"/>
          <w:numId w:val="18"/>
        </w:numPr>
        <w:jc w:val="both"/>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sz w:val="24"/>
          <w:szCs w:val="24"/>
          <w:lang w:val="lv-LV"/>
        </w:rPr>
        <w:t xml:space="preserve"> </w:t>
      </w:r>
      <w:r w:rsidR="00171871">
        <w:rPr>
          <w:rFonts w:ascii="Times New Roman" w:eastAsia="Times New Roman" w:hAnsi="Times New Roman" w:cs="Times New Roman"/>
          <w:sz w:val="24"/>
          <w:szCs w:val="24"/>
          <w:lang w:val="lv-LV"/>
        </w:rPr>
        <w:t>P</w:t>
      </w:r>
      <w:r w:rsidR="00171871" w:rsidRPr="00171871">
        <w:rPr>
          <w:rFonts w:ascii="Times New Roman" w:eastAsia="Times New Roman" w:hAnsi="Times New Roman" w:cs="Times New Roman"/>
          <w:sz w:val="24"/>
          <w:szCs w:val="24"/>
          <w:lang w:val="lv-LV"/>
        </w:rPr>
        <w:t>iegādes apjoms apkures sezonā ir noteikts, ņemot vērā patērētās dīzeļdegvielas apjomu iepriekšējā apkures sezonā. Reālais piegādes apjoms var atšķirties gan pārsniedzot, gan nesasniedzot minēto apjomu.</w:t>
      </w:r>
      <w:r w:rsidR="00171871">
        <w:rPr>
          <w:rFonts w:ascii="Times New Roman" w:eastAsia="Times New Roman" w:hAnsi="Times New Roman" w:cs="Times New Roman"/>
          <w:sz w:val="24"/>
          <w:szCs w:val="24"/>
          <w:lang w:val="lv-LV"/>
        </w:rPr>
        <w:t xml:space="preserve"> </w:t>
      </w:r>
      <w:r w:rsidRPr="007E3787">
        <w:rPr>
          <w:rFonts w:ascii="Times New Roman" w:eastAsia="Times New Roman" w:hAnsi="Times New Roman" w:cs="Times New Roman"/>
          <w:sz w:val="24"/>
          <w:szCs w:val="24"/>
          <w:lang w:val="lv-LV"/>
        </w:rPr>
        <w:t xml:space="preserve">Paredzamais marķētās dīzeļdegvielas </w:t>
      </w:r>
      <w:r w:rsidR="00171871">
        <w:rPr>
          <w:rFonts w:ascii="Times New Roman" w:eastAsia="Times New Roman" w:hAnsi="Times New Roman" w:cs="Times New Roman"/>
          <w:sz w:val="24"/>
          <w:szCs w:val="24"/>
          <w:lang w:val="lv-LV"/>
        </w:rPr>
        <w:t>iegādes</w:t>
      </w:r>
      <w:r w:rsidRPr="007E3787">
        <w:rPr>
          <w:rFonts w:ascii="Times New Roman" w:eastAsia="Times New Roman" w:hAnsi="Times New Roman" w:cs="Times New Roman"/>
          <w:sz w:val="24"/>
          <w:szCs w:val="24"/>
          <w:lang w:val="lv-LV"/>
        </w:rPr>
        <w:t xml:space="preserve"> apjoms nav uzskatāms par saistošu Pasūtītāja</w:t>
      </w:r>
      <w:r w:rsidR="00171871">
        <w:rPr>
          <w:rFonts w:ascii="Times New Roman" w:eastAsia="Times New Roman" w:hAnsi="Times New Roman" w:cs="Times New Roman"/>
          <w:sz w:val="24"/>
          <w:szCs w:val="24"/>
          <w:lang w:val="lv-LV"/>
        </w:rPr>
        <w:t xml:space="preserve">m un tas tiks </w:t>
      </w:r>
      <w:r w:rsidRPr="007E3787">
        <w:rPr>
          <w:rFonts w:ascii="Times New Roman" w:eastAsia="Times New Roman" w:hAnsi="Times New Roman" w:cs="Times New Roman"/>
          <w:sz w:val="24"/>
          <w:szCs w:val="24"/>
          <w:lang w:val="lv-LV"/>
        </w:rPr>
        <w:t xml:space="preserve"> </w:t>
      </w:r>
      <w:r w:rsidR="00171871">
        <w:rPr>
          <w:rFonts w:ascii="Times New Roman" w:eastAsia="Times New Roman" w:hAnsi="Times New Roman" w:cs="Times New Roman"/>
          <w:sz w:val="24"/>
          <w:szCs w:val="24"/>
          <w:lang w:val="lv-LV"/>
        </w:rPr>
        <w:t>noteikts</w:t>
      </w:r>
      <w:r w:rsidRPr="007E3787">
        <w:rPr>
          <w:rFonts w:ascii="Times New Roman" w:eastAsia="Times New Roman" w:hAnsi="Times New Roman" w:cs="Times New Roman"/>
          <w:sz w:val="24"/>
          <w:szCs w:val="24"/>
          <w:lang w:val="lv-LV"/>
        </w:rPr>
        <w:t xml:space="preserve"> </w:t>
      </w:r>
      <w:r w:rsidR="00171871" w:rsidRPr="007E3787">
        <w:rPr>
          <w:rFonts w:ascii="Times New Roman" w:eastAsia="Times New Roman" w:hAnsi="Times New Roman" w:cs="Times New Roman"/>
          <w:sz w:val="24"/>
          <w:szCs w:val="24"/>
          <w:lang w:val="lv-LV"/>
        </w:rPr>
        <w:t xml:space="preserve">līguma darbības laikā </w:t>
      </w:r>
      <w:r w:rsidR="00171871">
        <w:rPr>
          <w:rFonts w:ascii="Times New Roman" w:eastAsia="Times New Roman" w:hAnsi="Times New Roman" w:cs="Times New Roman"/>
          <w:sz w:val="24"/>
          <w:szCs w:val="24"/>
          <w:lang w:val="lv-LV"/>
        </w:rPr>
        <w:t xml:space="preserve">atkarībā no </w:t>
      </w:r>
      <w:r w:rsidRPr="007E3787">
        <w:rPr>
          <w:rFonts w:ascii="Times New Roman" w:eastAsia="Times New Roman" w:hAnsi="Times New Roman" w:cs="Times New Roman"/>
          <w:sz w:val="24"/>
          <w:szCs w:val="24"/>
          <w:lang w:val="lv-LV"/>
        </w:rPr>
        <w:t>apstākļiem, vajadzības un finanšu iespējām.</w:t>
      </w:r>
    </w:p>
    <w:p w14:paraId="45E530FF" w14:textId="77777777" w:rsidR="007E3787" w:rsidRPr="007E3787" w:rsidRDefault="007E3787" w:rsidP="007E3787">
      <w:pPr>
        <w:numPr>
          <w:ilvl w:val="0"/>
          <w:numId w:val="18"/>
        </w:numPr>
        <w:rPr>
          <w:rFonts w:ascii="Times New Roman" w:eastAsia="Times New Roman" w:hAnsi="Times New Roman" w:cs="Times New Roman"/>
          <w:b/>
          <w:sz w:val="24"/>
          <w:szCs w:val="24"/>
          <w:lang w:val="lv-LV"/>
        </w:rPr>
      </w:pPr>
      <w:r w:rsidRPr="007E3787">
        <w:rPr>
          <w:rFonts w:ascii="Times New Roman" w:eastAsia="Times New Roman" w:hAnsi="Times New Roman" w:cs="Times New Roman"/>
          <w:b/>
          <w:bCs/>
          <w:sz w:val="24"/>
          <w:szCs w:val="24"/>
          <w:lang w:val="lv-LV"/>
        </w:rPr>
        <w:t>Piegādes grafiks</w:t>
      </w:r>
    </w:p>
    <w:tbl>
      <w:tblPr>
        <w:tblW w:w="9209" w:type="dxa"/>
        <w:tblLook w:val="04A0" w:firstRow="1" w:lastRow="0" w:firstColumn="1" w:lastColumn="0" w:noHBand="0" w:noVBand="1"/>
      </w:tblPr>
      <w:tblGrid>
        <w:gridCol w:w="2064"/>
        <w:gridCol w:w="1728"/>
        <w:gridCol w:w="996"/>
        <w:gridCol w:w="996"/>
        <w:gridCol w:w="1114"/>
        <w:gridCol w:w="1158"/>
        <w:gridCol w:w="1169"/>
      </w:tblGrid>
      <w:tr w:rsidR="007E3787" w:rsidRPr="007E3787" w14:paraId="1B73DAE8" w14:textId="77777777" w:rsidTr="001475A3">
        <w:trPr>
          <w:trHeight w:val="330"/>
        </w:trPr>
        <w:tc>
          <w:tcPr>
            <w:tcW w:w="2064"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04957384"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Pagasta nosaukums</w:t>
            </w:r>
          </w:p>
        </w:tc>
        <w:tc>
          <w:tcPr>
            <w:tcW w:w="1728"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747D505D"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Marķētās dīzeļdegvielas apjoms, l</w:t>
            </w:r>
          </w:p>
        </w:tc>
        <w:tc>
          <w:tcPr>
            <w:tcW w:w="5417" w:type="dxa"/>
            <w:gridSpan w:val="5"/>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0680EF95"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Mēnesis/gads </w:t>
            </w:r>
          </w:p>
        </w:tc>
      </w:tr>
      <w:tr w:rsidR="007E3787" w:rsidRPr="007E3787" w14:paraId="18B37F0B" w14:textId="77777777" w:rsidTr="001475A3">
        <w:trPr>
          <w:trHeight w:val="1125"/>
        </w:trPr>
        <w:tc>
          <w:tcPr>
            <w:tcW w:w="0" w:type="auto"/>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46A1BD77" w14:textId="77777777" w:rsidR="007E3787" w:rsidRPr="007E3787" w:rsidRDefault="007E3787" w:rsidP="007E3787">
            <w:pPr>
              <w:rPr>
                <w:rFonts w:ascii="Times New Roman" w:eastAsia="Times New Roman" w:hAnsi="Times New Roman" w:cs="Times New Roman"/>
                <w:b/>
                <w:bCs/>
                <w:sz w:val="24"/>
                <w:szCs w:val="24"/>
                <w:lang w:val="lv-LV"/>
              </w:rPr>
            </w:pPr>
          </w:p>
        </w:tc>
        <w:tc>
          <w:tcPr>
            <w:tcW w:w="0" w:type="auto"/>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45EE4723" w14:textId="77777777" w:rsidR="007E3787" w:rsidRPr="007E3787" w:rsidRDefault="007E3787" w:rsidP="007E3787">
            <w:pPr>
              <w:rPr>
                <w:rFonts w:ascii="Times New Roman" w:eastAsia="Times New Roman" w:hAnsi="Times New Roman" w:cs="Times New Roman"/>
                <w:b/>
                <w:bCs/>
                <w:sz w:val="24"/>
                <w:szCs w:val="24"/>
                <w:lang w:val="lv-LV"/>
              </w:rPr>
            </w:pPr>
          </w:p>
        </w:tc>
        <w:tc>
          <w:tcPr>
            <w:tcW w:w="984"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612BD970"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10.2026.</w:t>
            </w:r>
          </w:p>
        </w:tc>
        <w:tc>
          <w:tcPr>
            <w:tcW w:w="992"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6A4181B7"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12.2026.</w:t>
            </w:r>
          </w:p>
        </w:tc>
        <w:tc>
          <w:tcPr>
            <w:tcW w:w="1114"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6E1A3620"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01.2027.</w:t>
            </w:r>
          </w:p>
        </w:tc>
        <w:tc>
          <w:tcPr>
            <w:tcW w:w="1158"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7E9B51FF"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02.2027.</w:t>
            </w:r>
          </w:p>
        </w:tc>
        <w:tc>
          <w:tcPr>
            <w:tcW w:w="1169"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27A5A4E4"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04.2027.</w:t>
            </w:r>
          </w:p>
        </w:tc>
      </w:tr>
      <w:tr w:rsidR="007E3787" w:rsidRPr="007E3787" w14:paraId="3C26111C" w14:textId="77777777">
        <w:trPr>
          <w:trHeight w:val="300"/>
        </w:trPr>
        <w:tc>
          <w:tcPr>
            <w:tcW w:w="2064" w:type="dxa"/>
            <w:tcBorders>
              <w:top w:val="nil"/>
              <w:left w:val="single" w:sz="4" w:space="0" w:color="auto"/>
              <w:bottom w:val="single" w:sz="4" w:space="0" w:color="auto"/>
              <w:right w:val="single" w:sz="4" w:space="0" w:color="auto"/>
            </w:tcBorders>
            <w:shd w:val="clear" w:color="auto" w:fill="FFFFFF"/>
            <w:noWrap/>
            <w:vAlign w:val="center"/>
            <w:hideMark/>
          </w:tcPr>
          <w:p w14:paraId="391D9606"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Popes pagasta pārvalde</w:t>
            </w:r>
          </w:p>
        </w:tc>
        <w:tc>
          <w:tcPr>
            <w:tcW w:w="1728" w:type="dxa"/>
            <w:tcBorders>
              <w:top w:val="nil"/>
              <w:left w:val="nil"/>
              <w:bottom w:val="single" w:sz="4" w:space="0" w:color="auto"/>
              <w:right w:val="single" w:sz="4" w:space="0" w:color="auto"/>
            </w:tcBorders>
            <w:shd w:val="clear" w:color="auto" w:fill="FFFFFF"/>
            <w:noWrap/>
            <w:vAlign w:val="center"/>
            <w:hideMark/>
          </w:tcPr>
          <w:p w14:paraId="3F113387"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26000,00</w:t>
            </w:r>
          </w:p>
        </w:tc>
        <w:tc>
          <w:tcPr>
            <w:tcW w:w="984" w:type="dxa"/>
            <w:tcBorders>
              <w:top w:val="nil"/>
              <w:left w:val="nil"/>
              <w:bottom w:val="single" w:sz="4" w:space="0" w:color="auto"/>
              <w:right w:val="single" w:sz="4" w:space="0" w:color="auto"/>
            </w:tcBorders>
            <w:shd w:val="clear" w:color="auto" w:fill="FFFFFF"/>
            <w:noWrap/>
            <w:vAlign w:val="center"/>
            <w:hideMark/>
          </w:tcPr>
          <w:p w14:paraId="11F2A999"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 </w:t>
            </w:r>
          </w:p>
        </w:tc>
        <w:tc>
          <w:tcPr>
            <w:tcW w:w="992" w:type="dxa"/>
            <w:tcBorders>
              <w:top w:val="nil"/>
              <w:left w:val="nil"/>
              <w:bottom w:val="single" w:sz="4" w:space="0" w:color="auto"/>
              <w:right w:val="single" w:sz="4" w:space="0" w:color="auto"/>
            </w:tcBorders>
            <w:shd w:val="clear" w:color="auto" w:fill="FFFFFF"/>
            <w:noWrap/>
            <w:vAlign w:val="center"/>
            <w:hideMark/>
          </w:tcPr>
          <w:p w14:paraId="2561071C"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 </w:t>
            </w:r>
          </w:p>
        </w:tc>
        <w:tc>
          <w:tcPr>
            <w:tcW w:w="1114" w:type="dxa"/>
            <w:tcBorders>
              <w:top w:val="nil"/>
              <w:left w:val="nil"/>
              <w:bottom w:val="single" w:sz="4" w:space="0" w:color="auto"/>
              <w:right w:val="single" w:sz="4" w:space="0" w:color="auto"/>
            </w:tcBorders>
            <w:shd w:val="clear" w:color="auto" w:fill="FFFFFF"/>
            <w:noWrap/>
            <w:vAlign w:val="center"/>
            <w:hideMark/>
          </w:tcPr>
          <w:p w14:paraId="165A7D50"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 </w:t>
            </w:r>
          </w:p>
        </w:tc>
        <w:tc>
          <w:tcPr>
            <w:tcW w:w="1158" w:type="dxa"/>
            <w:tcBorders>
              <w:top w:val="nil"/>
              <w:left w:val="nil"/>
              <w:bottom w:val="single" w:sz="4" w:space="0" w:color="auto"/>
              <w:right w:val="single" w:sz="4" w:space="0" w:color="auto"/>
            </w:tcBorders>
            <w:shd w:val="clear" w:color="auto" w:fill="FFFFFF"/>
            <w:noWrap/>
            <w:vAlign w:val="center"/>
            <w:hideMark/>
          </w:tcPr>
          <w:p w14:paraId="28862C1F"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 </w:t>
            </w:r>
          </w:p>
        </w:tc>
        <w:tc>
          <w:tcPr>
            <w:tcW w:w="1169" w:type="dxa"/>
            <w:tcBorders>
              <w:top w:val="nil"/>
              <w:left w:val="nil"/>
              <w:bottom w:val="single" w:sz="4" w:space="0" w:color="auto"/>
              <w:right w:val="single" w:sz="4" w:space="0" w:color="auto"/>
            </w:tcBorders>
            <w:shd w:val="clear" w:color="auto" w:fill="FFFFFF"/>
            <w:noWrap/>
            <w:vAlign w:val="center"/>
            <w:hideMark/>
          </w:tcPr>
          <w:p w14:paraId="3E5774BB"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 </w:t>
            </w:r>
          </w:p>
        </w:tc>
      </w:tr>
      <w:tr w:rsidR="007E3787" w:rsidRPr="007E3787" w14:paraId="1CD1AAB4" w14:textId="77777777">
        <w:trPr>
          <w:trHeight w:val="300"/>
        </w:trPr>
        <w:tc>
          <w:tcPr>
            <w:tcW w:w="2064" w:type="dxa"/>
            <w:tcBorders>
              <w:top w:val="nil"/>
              <w:left w:val="single" w:sz="4" w:space="0" w:color="auto"/>
              <w:bottom w:val="single" w:sz="4" w:space="0" w:color="auto"/>
              <w:right w:val="single" w:sz="4" w:space="0" w:color="auto"/>
            </w:tcBorders>
            <w:shd w:val="clear" w:color="auto" w:fill="FFFFFF"/>
            <w:noWrap/>
            <w:vAlign w:val="center"/>
            <w:hideMark/>
          </w:tcPr>
          <w:p w14:paraId="1B6B3D96"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Pagastmāja</w:t>
            </w:r>
          </w:p>
        </w:tc>
        <w:tc>
          <w:tcPr>
            <w:tcW w:w="1728" w:type="dxa"/>
            <w:tcBorders>
              <w:top w:val="nil"/>
              <w:left w:val="nil"/>
              <w:bottom w:val="single" w:sz="4" w:space="0" w:color="auto"/>
              <w:right w:val="single" w:sz="4" w:space="0" w:color="auto"/>
            </w:tcBorders>
            <w:shd w:val="clear" w:color="auto" w:fill="FFFFFF"/>
            <w:noWrap/>
            <w:vAlign w:val="center"/>
            <w:hideMark/>
          </w:tcPr>
          <w:p w14:paraId="7C2651DF"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16000,00</w:t>
            </w:r>
          </w:p>
        </w:tc>
        <w:tc>
          <w:tcPr>
            <w:tcW w:w="984" w:type="dxa"/>
            <w:tcBorders>
              <w:top w:val="nil"/>
              <w:left w:val="nil"/>
              <w:bottom w:val="single" w:sz="4" w:space="0" w:color="auto"/>
              <w:right w:val="single" w:sz="4" w:space="0" w:color="auto"/>
            </w:tcBorders>
            <w:shd w:val="clear" w:color="auto" w:fill="FFFFFF"/>
            <w:noWrap/>
            <w:vAlign w:val="center"/>
            <w:hideMark/>
          </w:tcPr>
          <w:p w14:paraId="651FC28F"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3500,00</w:t>
            </w:r>
          </w:p>
        </w:tc>
        <w:tc>
          <w:tcPr>
            <w:tcW w:w="992" w:type="dxa"/>
            <w:tcBorders>
              <w:top w:val="nil"/>
              <w:left w:val="nil"/>
              <w:bottom w:val="single" w:sz="4" w:space="0" w:color="auto"/>
              <w:right w:val="single" w:sz="4" w:space="0" w:color="auto"/>
            </w:tcBorders>
            <w:shd w:val="clear" w:color="auto" w:fill="FFFFFF"/>
            <w:noWrap/>
            <w:vAlign w:val="center"/>
            <w:hideMark/>
          </w:tcPr>
          <w:p w14:paraId="0E77CD2E"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5000,00</w:t>
            </w:r>
          </w:p>
        </w:tc>
        <w:tc>
          <w:tcPr>
            <w:tcW w:w="1114" w:type="dxa"/>
            <w:tcBorders>
              <w:top w:val="nil"/>
              <w:left w:val="nil"/>
              <w:bottom w:val="single" w:sz="4" w:space="0" w:color="auto"/>
              <w:right w:val="single" w:sz="4" w:space="0" w:color="auto"/>
            </w:tcBorders>
            <w:shd w:val="clear" w:color="auto" w:fill="FFFFFF"/>
            <w:noWrap/>
            <w:vAlign w:val="center"/>
            <w:hideMark/>
          </w:tcPr>
          <w:p w14:paraId="25072066"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2500,00</w:t>
            </w:r>
          </w:p>
        </w:tc>
        <w:tc>
          <w:tcPr>
            <w:tcW w:w="1158" w:type="dxa"/>
            <w:tcBorders>
              <w:top w:val="nil"/>
              <w:left w:val="nil"/>
              <w:bottom w:val="single" w:sz="4" w:space="0" w:color="auto"/>
              <w:right w:val="single" w:sz="4" w:space="0" w:color="auto"/>
            </w:tcBorders>
            <w:shd w:val="clear" w:color="auto" w:fill="FFFFFF"/>
            <w:noWrap/>
            <w:vAlign w:val="center"/>
            <w:hideMark/>
          </w:tcPr>
          <w:p w14:paraId="1D72B5DC"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2500,00</w:t>
            </w:r>
          </w:p>
        </w:tc>
        <w:tc>
          <w:tcPr>
            <w:tcW w:w="1169" w:type="dxa"/>
            <w:tcBorders>
              <w:top w:val="nil"/>
              <w:left w:val="nil"/>
              <w:bottom w:val="single" w:sz="4" w:space="0" w:color="auto"/>
              <w:right w:val="single" w:sz="4" w:space="0" w:color="auto"/>
            </w:tcBorders>
            <w:shd w:val="clear" w:color="auto" w:fill="FFFFFF"/>
            <w:noWrap/>
            <w:vAlign w:val="center"/>
            <w:hideMark/>
          </w:tcPr>
          <w:p w14:paraId="54B7735D"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2500,00</w:t>
            </w:r>
          </w:p>
        </w:tc>
      </w:tr>
      <w:tr w:rsidR="007E3787" w:rsidRPr="007E3787" w14:paraId="25C61AB2" w14:textId="77777777">
        <w:trPr>
          <w:trHeight w:val="300"/>
        </w:trPr>
        <w:tc>
          <w:tcPr>
            <w:tcW w:w="2064" w:type="dxa"/>
            <w:tcBorders>
              <w:top w:val="nil"/>
              <w:left w:val="single" w:sz="4" w:space="0" w:color="auto"/>
              <w:bottom w:val="single" w:sz="4" w:space="0" w:color="auto"/>
              <w:right w:val="single" w:sz="4" w:space="0" w:color="auto"/>
            </w:tcBorders>
            <w:noWrap/>
            <w:vAlign w:val="bottom"/>
            <w:hideMark/>
          </w:tcPr>
          <w:p w14:paraId="328E6ECB"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Sporta angārs</w:t>
            </w:r>
          </w:p>
        </w:tc>
        <w:tc>
          <w:tcPr>
            <w:tcW w:w="1728" w:type="dxa"/>
            <w:tcBorders>
              <w:top w:val="nil"/>
              <w:left w:val="nil"/>
              <w:bottom w:val="single" w:sz="4" w:space="0" w:color="auto"/>
              <w:right w:val="single" w:sz="4" w:space="0" w:color="auto"/>
            </w:tcBorders>
            <w:noWrap/>
            <w:vAlign w:val="center"/>
            <w:hideMark/>
          </w:tcPr>
          <w:p w14:paraId="1D3D2C74"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10000,00</w:t>
            </w:r>
          </w:p>
        </w:tc>
        <w:tc>
          <w:tcPr>
            <w:tcW w:w="984" w:type="dxa"/>
            <w:tcBorders>
              <w:top w:val="nil"/>
              <w:left w:val="nil"/>
              <w:bottom w:val="single" w:sz="4" w:space="0" w:color="auto"/>
              <w:right w:val="single" w:sz="4" w:space="0" w:color="auto"/>
            </w:tcBorders>
            <w:shd w:val="clear" w:color="auto" w:fill="FFFFFF"/>
            <w:noWrap/>
            <w:vAlign w:val="center"/>
            <w:hideMark/>
          </w:tcPr>
          <w:p w14:paraId="4EDF154A"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1500,00</w:t>
            </w:r>
          </w:p>
        </w:tc>
        <w:tc>
          <w:tcPr>
            <w:tcW w:w="992" w:type="dxa"/>
            <w:tcBorders>
              <w:top w:val="nil"/>
              <w:left w:val="nil"/>
              <w:bottom w:val="single" w:sz="4" w:space="0" w:color="auto"/>
              <w:right w:val="single" w:sz="4" w:space="0" w:color="auto"/>
            </w:tcBorders>
            <w:shd w:val="clear" w:color="auto" w:fill="FFFFFF"/>
            <w:noWrap/>
            <w:vAlign w:val="center"/>
            <w:hideMark/>
          </w:tcPr>
          <w:p w14:paraId="5F4085BB"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2500,00</w:t>
            </w:r>
          </w:p>
        </w:tc>
        <w:tc>
          <w:tcPr>
            <w:tcW w:w="1114" w:type="dxa"/>
            <w:tcBorders>
              <w:top w:val="nil"/>
              <w:left w:val="nil"/>
              <w:bottom w:val="single" w:sz="4" w:space="0" w:color="auto"/>
              <w:right w:val="single" w:sz="4" w:space="0" w:color="auto"/>
            </w:tcBorders>
            <w:shd w:val="clear" w:color="auto" w:fill="FFFFFF"/>
            <w:noWrap/>
            <w:vAlign w:val="center"/>
            <w:hideMark/>
          </w:tcPr>
          <w:p w14:paraId="49574C92"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2000,00</w:t>
            </w:r>
          </w:p>
        </w:tc>
        <w:tc>
          <w:tcPr>
            <w:tcW w:w="1158" w:type="dxa"/>
            <w:tcBorders>
              <w:top w:val="nil"/>
              <w:left w:val="nil"/>
              <w:bottom w:val="single" w:sz="4" w:space="0" w:color="auto"/>
              <w:right w:val="single" w:sz="4" w:space="0" w:color="auto"/>
            </w:tcBorders>
            <w:shd w:val="clear" w:color="auto" w:fill="FFFFFF"/>
            <w:noWrap/>
            <w:vAlign w:val="center"/>
            <w:hideMark/>
          </w:tcPr>
          <w:p w14:paraId="35215D9F"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2000,00</w:t>
            </w:r>
          </w:p>
        </w:tc>
        <w:tc>
          <w:tcPr>
            <w:tcW w:w="1169" w:type="dxa"/>
            <w:tcBorders>
              <w:top w:val="nil"/>
              <w:left w:val="nil"/>
              <w:bottom w:val="single" w:sz="4" w:space="0" w:color="auto"/>
              <w:right w:val="single" w:sz="4" w:space="0" w:color="auto"/>
            </w:tcBorders>
            <w:shd w:val="clear" w:color="auto" w:fill="FFFFFF"/>
            <w:noWrap/>
            <w:vAlign w:val="center"/>
            <w:hideMark/>
          </w:tcPr>
          <w:p w14:paraId="5C117BC5" w14:textId="77777777" w:rsidR="007E3787" w:rsidRPr="007E3787" w:rsidRDefault="007E3787" w:rsidP="007E3787">
            <w:pPr>
              <w:rPr>
                <w:rFonts w:ascii="Times New Roman" w:eastAsia="Times New Roman" w:hAnsi="Times New Roman" w:cs="Times New Roman"/>
                <w:sz w:val="24"/>
                <w:szCs w:val="24"/>
                <w:lang w:val="lv-LV"/>
              </w:rPr>
            </w:pPr>
            <w:r w:rsidRPr="007E3787">
              <w:rPr>
                <w:rFonts w:ascii="Times New Roman" w:eastAsia="Times New Roman" w:hAnsi="Times New Roman" w:cs="Times New Roman"/>
                <w:sz w:val="24"/>
                <w:szCs w:val="24"/>
                <w:lang w:val="lv-LV"/>
              </w:rPr>
              <w:t>2000,00</w:t>
            </w:r>
          </w:p>
        </w:tc>
      </w:tr>
      <w:tr w:rsidR="007E3787" w:rsidRPr="007E3787" w14:paraId="016CCAAE" w14:textId="77777777">
        <w:trPr>
          <w:trHeight w:val="300"/>
        </w:trPr>
        <w:tc>
          <w:tcPr>
            <w:tcW w:w="2064" w:type="dxa"/>
            <w:tcBorders>
              <w:top w:val="nil"/>
              <w:left w:val="single" w:sz="4" w:space="0" w:color="auto"/>
              <w:bottom w:val="single" w:sz="4" w:space="0" w:color="auto"/>
              <w:right w:val="single" w:sz="4" w:space="0" w:color="auto"/>
            </w:tcBorders>
            <w:shd w:val="clear" w:color="auto" w:fill="FFFFFF"/>
            <w:noWrap/>
            <w:vAlign w:val="center"/>
            <w:hideMark/>
          </w:tcPr>
          <w:p w14:paraId="3BFAE83F"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Kopā</w:t>
            </w:r>
          </w:p>
        </w:tc>
        <w:tc>
          <w:tcPr>
            <w:tcW w:w="1728" w:type="dxa"/>
            <w:tcBorders>
              <w:top w:val="nil"/>
              <w:left w:val="nil"/>
              <w:bottom w:val="single" w:sz="4" w:space="0" w:color="auto"/>
              <w:right w:val="single" w:sz="4" w:space="0" w:color="auto"/>
            </w:tcBorders>
            <w:shd w:val="clear" w:color="auto" w:fill="FFFFFF"/>
            <w:noWrap/>
            <w:vAlign w:val="center"/>
            <w:hideMark/>
          </w:tcPr>
          <w:p w14:paraId="23AC7A9A"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26000,00</w:t>
            </w:r>
          </w:p>
        </w:tc>
        <w:tc>
          <w:tcPr>
            <w:tcW w:w="984" w:type="dxa"/>
            <w:tcBorders>
              <w:top w:val="nil"/>
              <w:left w:val="nil"/>
              <w:bottom w:val="single" w:sz="4" w:space="0" w:color="auto"/>
              <w:right w:val="single" w:sz="4" w:space="0" w:color="auto"/>
            </w:tcBorders>
            <w:shd w:val="clear" w:color="auto" w:fill="FFFFFF"/>
            <w:noWrap/>
            <w:vAlign w:val="center"/>
            <w:hideMark/>
          </w:tcPr>
          <w:p w14:paraId="2AE824E3"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5000,00</w:t>
            </w:r>
          </w:p>
        </w:tc>
        <w:tc>
          <w:tcPr>
            <w:tcW w:w="992" w:type="dxa"/>
            <w:tcBorders>
              <w:top w:val="nil"/>
              <w:left w:val="nil"/>
              <w:bottom w:val="single" w:sz="4" w:space="0" w:color="auto"/>
              <w:right w:val="single" w:sz="4" w:space="0" w:color="auto"/>
            </w:tcBorders>
            <w:shd w:val="clear" w:color="auto" w:fill="FFFFFF"/>
            <w:noWrap/>
            <w:vAlign w:val="center"/>
            <w:hideMark/>
          </w:tcPr>
          <w:p w14:paraId="26DBE21F"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7500,00</w:t>
            </w:r>
          </w:p>
        </w:tc>
        <w:tc>
          <w:tcPr>
            <w:tcW w:w="1114" w:type="dxa"/>
            <w:tcBorders>
              <w:top w:val="nil"/>
              <w:left w:val="nil"/>
              <w:bottom w:val="single" w:sz="4" w:space="0" w:color="auto"/>
              <w:right w:val="single" w:sz="4" w:space="0" w:color="auto"/>
            </w:tcBorders>
            <w:shd w:val="clear" w:color="auto" w:fill="FFFFFF"/>
            <w:noWrap/>
            <w:vAlign w:val="center"/>
            <w:hideMark/>
          </w:tcPr>
          <w:p w14:paraId="5C7E87F1"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4500,00</w:t>
            </w:r>
          </w:p>
        </w:tc>
        <w:tc>
          <w:tcPr>
            <w:tcW w:w="1158" w:type="dxa"/>
            <w:tcBorders>
              <w:top w:val="nil"/>
              <w:left w:val="nil"/>
              <w:bottom w:val="single" w:sz="4" w:space="0" w:color="auto"/>
              <w:right w:val="single" w:sz="4" w:space="0" w:color="auto"/>
            </w:tcBorders>
            <w:shd w:val="clear" w:color="auto" w:fill="FFFFFF"/>
            <w:noWrap/>
            <w:vAlign w:val="center"/>
            <w:hideMark/>
          </w:tcPr>
          <w:p w14:paraId="7D3209BB"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4500,00</w:t>
            </w:r>
          </w:p>
        </w:tc>
        <w:tc>
          <w:tcPr>
            <w:tcW w:w="1169" w:type="dxa"/>
            <w:tcBorders>
              <w:top w:val="nil"/>
              <w:left w:val="nil"/>
              <w:bottom w:val="single" w:sz="4" w:space="0" w:color="auto"/>
              <w:right w:val="single" w:sz="4" w:space="0" w:color="auto"/>
            </w:tcBorders>
            <w:shd w:val="clear" w:color="auto" w:fill="FFFFFF"/>
            <w:noWrap/>
            <w:vAlign w:val="center"/>
            <w:hideMark/>
          </w:tcPr>
          <w:p w14:paraId="03AC3B54" w14:textId="77777777" w:rsidR="007E3787" w:rsidRPr="007E3787" w:rsidRDefault="007E3787" w:rsidP="007E3787">
            <w:p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4500,00</w:t>
            </w:r>
          </w:p>
        </w:tc>
      </w:tr>
    </w:tbl>
    <w:p w14:paraId="45A81B6D" w14:textId="77777777" w:rsidR="007E3787" w:rsidRPr="007E3787" w:rsidRDefault="007E3787" w:rsidP="007E3787">
      <w:pPr>
        <w:rPr>
          <w:rFonts w:ascii="Times New Roman" w:eastAsia="Times New Roman" w:hAnsi="Times New Roman" w:cs="Times New Roman"/>
          <w:b/>
          <w:bCs/>
          <w:sz w:val="24"/>
          <w:szCs w:val="24"/>
          <w:lang w:val="lv-LV"/>
        </w:rPr>
      </w:pPr>
    </w:p>
    <w:p w14:paraId="5D30F080" w14:textId="77777777" w:rsidR="007E3787" w:rsidRPr="007E3787" w:rsidRDefault="007E3787" w:rsidP="007E3787">
      <w:pPr>
        <w:numPr>
          <w:ilvl w:val="0"/>
          <w:numId w:val="18"/>
        </w:num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Prasības dīzeļdegvielai:</w:t>
      </w:r>
    </w:p>
    <w:p w14:paraId="398743E1" w14:textId="77777777" w:rsidR="007E3787" w:rsidRPr="007E3787" w:rsidRDefault="007E3787" w:rsidP="007E3787">
      <w:pPr>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Visā līguma izpildes laikā Piegādātājam jānodrošina marķētās dīzeļdegvielas piegāde apkurei, kura atbilst Eiropas Savienības un Latvijas Republikas normatīvo aktu un standartu prasībām par dīzeļdegvielas kvalitāti, akcīzes nodokli, samazināto sēra saturu, piegādes kārtību u. c.</w:t>
      </w:r>
    </w:p>
    <w:p w14:paraId="1543DF5D" w14:textId="77777777" w:rsidR="007E3787" w:rsidRPr="007E3787" w:rsidRDefault="007E3787" w:rsidP="007E3787">
      <w:pPr>
        <w:numPr>
          <w:ilvl w:val="0"/>
          <w:numId w:val="18"/>
        </w:num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Piegādes nosacījumi:</w:t>
      </w:r>
    </w:p>
    <w:p w14:paraId="67DCB758" w14:textId="77777777" w:rsidR="007E3787" w:rsidRPr="007E3787" w:rsidRDefault="007E3787" w:rsidP="007E3787">
      <w:pPr>
        <w:numPr>
          <w:ilvl w:val="1"/>
          <w:numId w:val="18"/>
        </w:numPr>
        <w:tabs>
          <w:tab w:val="num" w:pos="792"/>
        </w:tabs>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Kurināmā (marķētā) dīzeļdegviela jāpiegādā siltumenerģijas ražošanas objektos nodrošinot tās iepildi paredzētajā tvertnē:</w:t>
      </w:r>
    </w:p>
    <w:p w14:paraId="19728C87" w14:textId="77777777" w:rsidR="007E3787" w:rsidRPr="007E3787" w:rsidRDefault="007E3787" w:rsidP="007E3787">
      <w:pPr>
        <w:numPr>
          <w:ilvl w:val="2"/>
          <w:numId w:val="18"/>
        </w:numPr>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lastRenderedPageBreak/>
        <w:t xml:space="preserve"> Pagastmājas katlu māja, “Pagastmāja”, Pope, Popes pagasts, Ventspils novads;</w:t>
      </w:r>
    </w:p>
    <w:p w14:paraId="5A85DD8D" w14:textId="77777777" w:rsidR="007E3787" w:rsidRPr="007E3787" w:rsidRDefault="007E3787" w:rsidP="007E3787">
      <w:pPr>
        <w:numPr>
          <w:ilvl w:val="2"/>
          <w:numId w:val="18"/>
        </w:numPr>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 xml:space="preserve"> Sporta angāra katlu māja, Liepu iela 2A, Pope, Popes pagasts, Ventspils novads.</w:t>
      </w:r>
    </w:p>
    <w:p w14:paraId="5C914123" w14:textId="77777777" w:rsidR="007E3787" w:rsidRPr="007E3787" w:rsidRDefault="007E3787" w:rsidP="007E3787">
      <w:pPr>
        <w:numPr>
          <w:ilvl w:val="1"/>
          <w:numId w:val="18"/>
        </w:numPr>
        <w:tabs>
          <w:tab w:val="num" w:pos="792"/>
        </w:tabs>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Piegādājamās degvielas daudzums vienā piegādes reizē tiek precizēts katru reizi, veicot pasūtījumu, atkarībā no konkrētā degvielas patēriņa un atlikuma;</w:t>
      </w:r>
    </w:p>
    <w:p w14:paraId="4B7CD087" w14:textId="77777777" w:rsidR="007E3787" w:rsidRPr="007E3787" w:rsidRDefault="007E3787" w:rsidP="007E3787">
      <w:pPr>
        <w:numPr>
          <w:ilvl w:val="1"/>
          <w:numId w:val="18"/>
        </w:numPr>
        <w:tabs>
          <w:tab w:val="num" w:pos="792"/>
        </w:tabs>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 xml:space="preserve">Vienas piegādes minimālais apjoms: </w:t>
      </w:r>
      <w:r w:rsidRPr="007E3787">
        <w:rPr>
          <w:rFonts w:ascii="Times New Roman" w:eastAsia="Times New Roman" w:hAnsi="Times New Roman" w:cs="Times New Roman"/>
          <w:sz w:val="24"/>
          <w:szCs w:val="24"/>
          <w:lang w:val="lv-LV"/>
        </w:rPr>
        <w:t>4000 l</w:t>
      </w:r>
      <w:r w:rsidRPr="007E3787">
        <w:rPr>
          <w:rFonts w:ascii="Times New Roman" w:eastAsia="Times New Roman" w:hAnsi="Times New Roman" w:cs="Times New Roman"/>
          <w:bCs/>
          <w:sz w:val="24"/>
          <w:szCs w:val="24"/>
          <w:lang w:val="lv-LV"/>
        </w:rPr>
        <w:t>.</w:t>
      </w:r>
    </w:p>
    <w:p w14:paraId="0E58ABB4" w14:textId="77777777" w:rsidR="007E3787" w:rsidRPr="007E3787" w:rsidRDefault="007E3787" w:rsidP="007E3787">
      <w:pPr>
        <w:numPr>
          <w:ilvl w:val="1"/>
          <w:numId w:val="18"/>
        </w:numPr>
        <w:tabs>
          <w:tab w:val="num" w:pos="792"/>
        </w:tabs>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Dīzeļdegvielas piegādes termiņš: piecu darba dienu laikā pēc pasūtījuma veikšanas.</w:t>
      </w:r>
    </w:p>
    <w:p w14:paraId="7ABFD800" w14:textId="77777777" w:rsidR="007E3787" w:rsidRPr="007E3787" w:rsidRDefault="007E3787" w:rsidP="007E3787">
      <w:pPr>
        <w:numPr>
          <w:ilvl w:val="0"/>
          <w:numId w:val="18"/>
        </w:numPr>
        <w:rPr>
          <w:rFonts w:ascii="Times New Roman" w:eastAsia="Times New Roman" w:hAnsi="Times New Roman" w:cs="Times New Roman"/>
          <w:b/>
          <w:bCs/>
          <w:sz w:val="24"/>
          <w:szCs w:val="24"/>
          <w:lang w:val="lv-LV"/>
        </w:rPr>
      </w:pPr>
      <w:r w:rsidRPr="007E3787">
        <w:rPr>
          <w:rFonts w:ascii="Times New Roman" w:eastAsia="Times New Roman" w:hAnsi="Times New Roman" w:cs="Times New Roman"/>
          <w:b/>
          <w:bCs/>
          <w:sz w:val="24"/>
          <w:szCs w:val="24"/>
          <w:lang w:val="lv-LV"/>
        </w:rPr>
        <w:t>Citas prasības:</w:t>
      </w:r>
    </w:p>
    <w:p w14:paraId="2CCE805F" w14:textId="77777777" w:rsidR="007E3787" w:rsidRPr="007E3787" w:rsidRDefault="007E3787" w:rsidP="007E3787">
      <w:pPr>
        <w:numPr>
          <w:ilvl w:val="1"/>
          <w:numId w:val="18"/>
        </w:numPr>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Piegādātājs nodrošina dīzeļdegvielas kvalitātes atbilstību pievienotajam atbilstības sertifikātam, kura kopiju Pasūtītājs ir tiesīgs pieprasīt iesniegt kopā ar rēķinu iegādājoties dīzeļdegvielu.</w:t>
      </w:r>
    </w:p>
    <w:p w14:paraId="091F8678" w14:textId="77777777" w:rsidR="007E3787" w:rsidRPr="007E3787" w:rsidRDefault="007E3787" w:rsidP="007E3787">
      <w:pPr>
        <w:numPr>
          <w:ilvl w:val="1"/>
          <w:numId w:val="18"/>
        </w:numPr>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u w:val="single"/>
          <w:lang w:val="lv-LV"/>
        </w:rPr>
        <w:t>Tehniskajam piedāvājumam jāpievieno</w:t>
      </w:r>
      <w:r w:rsidRPr="007E3787">
        <w:rPr>
          <w:rFonts w:ascii="Times New Roman" w:eastAsia="Times New Roman" w:hAnsi="Times New Roman" w:cs="Times New Roman"/>
          <w:bCs/>
          <w:sz w:val="24"/>
          <w:szCs w:val="24"/>
          <w:lang w:val="lv-LV"/>
        </w:rPr>
        <w:t xml:space="preserve"> atbilstības sertifikāts, ko izsniegusi akreditētas atbilstības novērtēšanas institūcija, pamatojoties uz testēšanas laboratoriju testēšanas pārskatiem un testēšanas laboratoriju testēšanas pārskatus.</w:t>
      </w:r>
    </w:p>
    <w:p w14:paraId="197667C9" w14:textId="77777777" w:rsidR="007E3787" w:rsidRPr="007E3787" w:rsidRDefault="007E3787" w:rsidP="007E3787">
      <w:pPr>
        <w:numPr>
          <w:ilvl w:val="1"/>
          <w:numId w:val="18"/>
        </w:numPr>
        <w:rPr>
          <w:rFonts w:ascii="Times New Roman" w:eastAsia="Times New Roman" w:hAnsi="Times New Roman" w:cs="Times New Roman"/>
          <w:bCs/>
          <w:sz w:val="24"/>
          <w:szCs w:val="24"/>
          <w:lang w:val="lv-LV"/>
        </w:rPr>
      </w:pPr>
      <w:r w:rsidRPr="007E3787">
        <w:rPr>
          <w:rFonts w:ascii="Times New Roman" w:eastAsia="Times New Roman" w:hAnsi="Times New Roman" w:cs="Times New Roman"/>
          <w:bCs/>
          <w:sz w:val="24"/>
          <w:szCs w:val="24"/>
          <w:lang w:val="lv-LV"/>
        </w:rPr>
        <w:t xml:space="preserve">Pašvaldības kontaktpersona līguma izpildes laikā: </w:t>
      </w:r>
      <w:r w:rsidRPr="007E3787">
        <w:rPr>
          <w:rFonts w:ascii="Times New Roman" w:eastAsia="Times New Roman" w:hAnsi="Times New Roman" w:cs="Times New Roman"/>
          <w:sz w:val="24"/>
          <w:szCs w:val="24"/>
        </w:rPr>
        <w:t xml:space="preserve">Popes un </w:t>
      </w:r>
      <w:r w:rsidRPr="007E3787">
        <w:rPr>
          <w:rFonts w:ascii="Times New Roman" w:eastAsia="Times New Roman" w:hAnsi="Times New Roman" w:cs="Times New Roman"/>
          <w:sz w:val="24"/>
          <w:szCs w:val="24"/>
          <w:lang w:val="lv-LV"/>
        </w:rPr>
        <w:t>Puzes pagastu apvienības pārvaldes</w:t>
      </w:r>
      <w:r w:rsidRPr="007E3787">
        <w:rPr>
          <w:rFonts w:ascii="Times New Roman" w:eastAsia="Times New Roman" w:hAnsi="Times New Roman" w:cs="Times New Roman"/>
          <w:sz w:val="24"/>
          <w:szCs w:val="24"/>
        </w:rPr>
        <w:t xml:space="preserve"> </w:t>
      </w:r>
      <w:r w:rsidRPr="007E3787">
        <w:rPr>
          <w:rFonts w:ascii="Times New Roman" w:eastAsia="Times New Roman" w:hAnsi="Times New Roman" w:cs="Times New Roman"/>
          <w:bCs/>
          <w:sz w:val="24"/>
          <w:szCs w:val="24"/>
          <w:lang w:val="lv-LV"/>
        </w:rPr>
        <w:t>vadītājs Mārtiņš Libkovskis, mob. tālr. +371 29298758.</w:t>
      </w:r>
    </w:p>
    <w:p w14:paraId="6E785AB7" w14:textId="77777777" w:rsidR="007E3787" w:rsidRPr="007E3787" w:rsidRDefault="007E3787" w:rsidP="007E3787">
      <w:pPr>
        <w:rPr>
          <w:rFonts w:ascii="Times New Roman" w:eastAsia="Times New Roman" w:hAnsi="Times New Roman" w:cs="Times New Roman"/>
          <w:sz w:val="24"/>
          <w:szCs w:val="24"/>
          <w:lang w:val="lv-LV"/>
        </w:rPr>
      </w:pPr>
    </w:p>
    <w:p w14:paraId="22D0B63A" w14:textId="3DF45DDB" w:rsidR="00BD1E76" w:rsidRPr="00BD1E76" w:rsidRDefault="007E3787" w:rsidP="00AA4209">
      <w:pPr>
        <w:jc w:val="right"/>
        <w:rPr>
          <w:rFonts w:ascii="Times New Roman" w:eastAsia="Calibri" w:hAnsi="Times New Roman" w:cs="Times New Roman"/>
          <w:sz w:val="18"/>
          <w:szCs w:val="18"/>
          <w:lang w:val="lv-LV"/>
        </w:rPr>
      </w:pPr>
      <w:r w:rsidRPr="007E3787">
        <w:rPr>
          <w:rFonts w:ascii="Times New Roman" w:eastAsia="Times New Roman" w:hAnsi="Times New Roman" w:cs="Times New Roman"/>
          <w:sz w:val="24"/>
          <w:szCs w:val="24"/>
          <w:lang w:val="lv-LV"/>
        </w:rPr>
        <w:t>Tehniskā specifikācija sagatavota: 10.07.2026.</w:t>
      </w:r>
      <w:r w:rsidR="00BD1E76">
        <w:rPr>
          <w:rFonts w:ascii="Times New Roman" w:eastAsia="Times New Roman" w:hAnsi="Times New Roman" w:cs="Times New Roman"/>
          <w:sz w:val="18"/>
          <w:szCs w:val="18"/>
          <w:u w:val="single"/>
          <w:lang w:val="lv-LV"/>
        </w:rPr>
        <w:br w:type="page"/>
      </w:r>
      <w:r w:rsidR="00AA4209">
        <w:rPr>
          <w:rFonts w:ascii="Times New Roman" w:eastAsia="Times New Roman" w:hAnsi="Times New Roman" w:cs="Times New Roman"/>
          <w:color w:val="00000A"/>
          <w:sz w:val="18"/>
          <w:szCs w:val="18"/>
          <w:u w:val="single"/>
          <w:lang w:val="lv-LV"/>
        </w:rPr>
        <w:lastRenderedPageBreak/>
        <w:t>N</w:t>
      </w:r>
      <w:r w:rsidR="00BD1E76" w:rsidRPr="00BD1E76">
        <w:rPr>
          <w:rFonts w:ascii="Times New Roman" w:eastAsia="Times New Roman" w:hAnsi="Times New Roman" w:cs="Times New Roman"/>
          <w:color w:val="00000A"/>
          <w:sz w:val="18"/>
          <w:szCs w:val="18"/>
          <w:u w:val="single"/>
          <w:lang w:val="lv-LV"/>
        </w:rPr>
        <w:t>olikuma pielikums Nr.</w:t>
      </w:r>
      <w:r w:rsidR="00BD1E76" w:rsidRPr="00BD1E76">
        <w:rPr>
          <w:rFonts w:ascii="Times New Roman" w:eastAsia="Times New Roman" w:hAnsi="Times New Roman" w:cs="Times New Roman"/>
          <w:color w:val="00000A"/>
          <w:sz w:val="18"/>
          <w:szCs w:val="18"/>
          <w:u w:val="single"/>
          <w:lang w:val="lv-LV"/>
        </w:rPr>
        <w:t>4</w:t>
      </w:r>
    </w:p>
    <w:p w14:paraId="3BEB91FB" w14:textId="77777777" w:rsidR="00BD1E76" w:rsidRPr="00095772" w:rsidRDefault="00BD1E76" w:rsidP="00BD1E76">
      <w:pPr>
        <w:suppressAutoHyphens/>
        <w:autoSpaceDN w:val="0"/>
        <w:spacing w:after="0" w:line="240" w:lineRule="auto"/>
        <w:jc w:val="center"/>
        <w:textAlignment w:val="baseline"/>
        <w:rPr>
          <w:rFonts w:ascii="Times New Roman" w:eastAsia="Times New Roman" w:hAnsi="Times New Roman" w:cs="Times New Roman"/>
          <w:b/>
          <w:caps/>
          <w:color w:val="00000A"/>
          <w:sz w:val="24"/>
          <w:szCs w:val="24"/>
          <w:lang w:val="lv-LV"/>
        </w:rPr>
      </w:pPr>
    </w:p>
    <w:p w14:paraId="574C2BE4" w14:textId="77777777" w:rsidR="00BD1E76" w:rsidRPr="00095772" w:rsidRDefault="00BD1E76" w:rsidP="00BD1E76">
      <w:pPr>
        <w:suppressAutoHyphens/>
        <w:autoSpaceDN w:val="0"/>
        <w:spacing w:after="0" w:line="240" w:lineRule="auto"/>
        <w:jc w:val="center"/>
        <w:textAlignment w:val="baseline"/>
        <w:rPr>
          <w:rFonts w:ascii="Times New Roman" w:eastAsia="Times New Roman" w:hAnsi="Times New Roman" w:cs="Times New Roman"/>
          <w:b/>
          <w:caps/>
          <w:color w:val="00000A"/>
          <w:sz w:val="24"/>
          <w:szCs w:val="24"/>
          <w:lang w:val="lv-LV"/>
        </w:rPr>
      </w:pPr>
    </w:p>
    <w:p w14:paraId="203C9E46" w14:textId="77777777" w:rsidR="00BD1E76" w:rsidRPr="00095772" w:rsidRDefault="00BD1E76" w:rsidP="00BD1E76">
      <w:pPr>
        <w:suppressAutoHyphens/>
        <w:autoSpaceDN w:val="0"/>
        <w:spacing w:after="0" w:line="240" w:lineRule="auto"/>
        <w:jc w:val="center"/>
        <w:textAlignment w:val="baseline"/>
        <w:rPr>
          <w:rFonts w:ascii="Times New Roman" w:eastAsia="Times New Roman" w:hAnsi="Times New Roman" w:cs="Times New Roman"/>
          <w:b/>
          <w:caps/>
          <w:color w:val="00000A"/>
          <w:sz w:val="24"/>
          <w:szCs w:val="24"/>
          <w:lang w:val="lv-LV"/>
        </w:rPr>
      </w:pPr>
      <w:r w:rsidRPr="00095772">
        <w:rPr>
          <w:rFonts w:ascii="Times New Roman" w:eastAsia="Times New Roman" w:hAnsi="Times New Roman" w:cs="Times New Roman"/>
          <w:b/>
          <w:caps/>
          <w:color w:val="00000A"/>
          <w:sz w:val="24"/>
          <w:szCs w:val="24"/>
          <w:lang w:val="lv-LV"/>
        </w:rPr>
        <w:t>Pretendenta PIEREDZES APRAKSTs</w:t>
      </w:r>
    </w:p>
    <w:p w14:paraId="5090B21B" w14:textId="77777777" w:rsidR="00BD1E76" w:rsidRPr="00095772" w:rsidRDefault="00BD1E76" w:rsidP="00BD1E76">
      <w:pPr>
        <w:suppressAutoHyphens/>
        <w:autoSpaceDN w:val="0"/>
        <w:spacing w:after="0" w:line="240" w:lineRule="auto"/>
        <w:jc w:val="center"/>
        <w:textAlignment w:val="baseline"/>
        <w:rPr>
          <w:rFonts w:ascii="Times New Roman" w:eastAsia="Times New Roman" w:hAnsi="Times New Roman" w:cs="Times New Roman"/>
          <w:iCs/>
          <w:sz w:val="24"/>
          <w:szCs w:val="24"/>
          <w:lang w:val="lv-LV"/>
        </w:rPr>
      </w:pPr>
    </w:p>
    <w:p w14:paraId="5A0D8502" w14:textId="77777777" w:rsidR="00BD1E76" w:rsidRPr="00095772" w:rsidRDefault="00BD1E76" w:rsidP="00BD1E76">
      <w:pPr>
        <w:suppressAutoHyphens/>
        <w:autoSpaceDN w:val="0"/>
        <w:spacing w:after="0" w:line="240" w:lineRule="auto"/>
        <w:jc w:val="center"/>
        <w:textAlignment w:val="baseline"/>
        <w:rPr>
          <w:rFonts w:ascii="Times New Roman" w:eastAsia="Calibri" w:hAnsi="Times New Roman" w:cs="Times New Roman"/>
          <w:sz w:val="24"/>
          <w:szCs w:val="24"/>
          <w:lang w:val="lv-LV"/>
        </w:rPr>
      </w:pPr>
      <w:r w:rsidRPr="00095772">
        <w:rPr>
          <w:rFonts w:ascii="Times New Roman" w:eastAsia="Times New Roman" w:hAnsi="Times New Roman" w:cs="Times New Roman"/>
          <w:iCs/>
          <w:sz w:val="24"/>
          <w:szCs w:val="24"/>
          <w:lang w:val="lv-LV"/>
        </w:rPr>
        <w:t xml:space="preserve">Iepirkums  </w:t>
      </w:r>
      <w:bookmarkStart w:id="24" w:name="_Hlk4055310"/>
      <w:r w:rsidRPr="00095772">
        <w:rPr>
          <w:rFonts w:ascii="Times New Roman" w:eastAsia="Times New Roman" w:hAnsi="Times New Roman" w:cs="Times New Roman"/>
          <w:sz w:val="24"/>
          <w:szCs w:val="24"/>
          <w:lang w:val="lv-LV"/>
        </w:rPr>
        <w:t>„</w:t>
      </w:r>
      <w:r w:rsidRPr="00095772">
        <w:rPr>
          <w:rFonts w:ascii="Times New Roman" w:eastAsia="Times New Roman" w:hAnsi="Times New Roman" w:cs="Times New Roman"/>
          <w:bCs/>
          <w:sz w:val="24"/>
          <w:szCs w:val="24"/>
          <w:lang w:val="lv-LV"/>
        </w:rPr>
        <w:t>Marķētās dīzeļdegvielas piegāde apkures vajadzībām</w:t>
      </w:r>
      <w:r w:rsidRPr="00095772">
        <w:rPr>
          <w:rFonts w:ascii="Times New Roman" w:eastAsia="Times New Roman" w:hAnsi="Times New Roman" w:cs="Times New Roman"/>
          <w:sz w:val="24"/>
          <w:szCs w:val="24"/>
          <w:lang w:val="lv-LV"/>
        </w:rPr>
        <w:t xml:space="preserve">” </w:t>
      </w:r>
    </w:p>
    <w:p w14:paraId="53B47757" w14:textId="201B37A1" w:rsidR="00BD1E76" w:rsidRPr="00095772" w:rsidRDefault="00BD1E76" w:rsidP="00BD1E76">
      <w:pPr>
        <w:tabs>
          <w:tab w:val="left" w:pos="90"/>
        </w:tabs>
        <w:suppressAutoHyphens/>
        <w:autoSpaceDN w:val="0"/>
        <w:spacing w:after="0" w:line="240" w:lineRule="auto"/>
        <w:jc w:val="center"/>
        <w:textAlignment w:val="baseline"/>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(iepirkuma ID Nr. VND 202</w:t>
      </w:r>
      <w:r w:rsidR="00532B8E">
        <w:rPr>
          <w:rFonts w:ascii="Times New Roman" w:eastAsia="Times New Roman" w:hAnsi="Times New Roman" w:cs="Times New Roman"/>
          <w:sz w:val="24"/>
          <w:szCs w:val="24"/>
          <w:lang w:val="lv-LV"/>
        </w:rPr>
        <w:t>6</w:t>
      </w:r>
      <w:r>
        <w:rPr>
          <w:rFonts w:ascii="Times New Roman" w:eastAsia="Times New Roman" w:hAnsi="Times New Roman" w:cs="Times New Roman"/>
          <w:sz w:val="24"/>
          <w:szCs w:val="24"/>
          <w:lang w:val="lv-LV"/>
        </w:rPr>
        <w:t>/</w:t>
      </w:r>
      <w:r w:rsidR="00532B8E">
        <w:rPr>
          <w:rFonts w:ascii="Times New Roman" w:eastAsia="Times New Roman" w:hAnsi="Times New Roman" w:cs="Times New Roman"/>
          <w:sz w:val="24"/>
          <w:szCs w:val="24"/>
          <w:lang w:val="lv-LV"/>
        </w:rPr>
        <w:t>38</w:t>
      </w:r>
      <w:r w:rsidRPr="00095772">
        <w:rPr>
          <w:rFonts w:ascii="Times New Roman" w:eastAsia="Times New Roman" w:hAnsi="Times New Roman" w:cs="Times New Roman"/>
          <w:sz w:val="24"/>
          <w:szCs w:val="24"/>
          <w:lang w:val="lv-LV"/>
        </w:rPr>
        <w:t>)</w:t>
      </w:r>
    </w:p>
    <w:p w14:paraId="4D5327BC" w14:textId="77777777" w:rsidR="00BD1E76" w:rsidRPr="00095772" w:rsidRDefault="00BD1E76" w:rsidP="00BD1E76">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360" w:type="dxa"/>
        <w:tblInd w:w="108"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10"/>
        <w:gridCol w:w="1771"/>
        <w:gridCol w:w="2409"/>
        <w:gridCol w:w="4370"/>
      </w:tblGrid>
      <w:tr w:rsidR="00BD1E76" w:rsidRPr="005A0DF4" w14:paraId="2EBE9D39" w14:textId="77777777" w:rsidTr="00732559">
        <w:trPr>
          <w:cantSplit/>
          <w:trHeight w:hRule="exact" w:val="1229"/>
        </w:trPr>
        <w:tc>
          <w:tcPr>
            <w:tcW w:w="810" w:type="dxa"/>
            <w:shd w:val="clear" w:color="auto" w:fill="D9D9D9" w:themeFill="background1" w:themeFillShade="D9"/>
            <w:vAlign w:val="center"/>
          </w:tcPr>
          <w:bookmarkEnd w:id="24"/>
          <w:p w14:paraId="0A283D0E" w14:textId="77777777" w:rsidR="00BD1E76" w:rsidRPr="00095772" w:rsidRDefault="00BD1E76" w:rsidP="00FB3FE0">
            <w:pPr>
              <w:suppressAutoHyphens/>
              <w:snapToGrid w:val="0"/>
              <w:spacing w:after="0" w:line="100" w:lineRule="atLeast"/>
              <w:ind w:right="187"/>
              <w:jc w:val="center"/>
              <w:rPr>
                <w:rFonts w:ascii="Times New Roman" w:eastAsia="Times New Roman" w:hAnsi="Times New Roman" w:cs="Times New Roman"/>
                <w:b/>
                <w:kern w:val="22"/>
                <w:sz w:val="24"/>
                <w:szCs w:val="24"/>
                <w:lang w:val="lv-LV" w:eastAsia="ar-SA"/>
              </w:rPr>
            </w:pPr>
            <w:r w:rsidRPr="00095772">
              <w:rPr>
                <w:rFonts w:ascii="Times New Roman" w:eastAsia="Times New Roman" w:hAnsi="Times New Roman" w:cs="Times New Roman"/>
                <w:b/>
                <w:kern w:val="22"/>
                <w:sz w:val="24"/>
                <w:szCs w:val="24"/>
                <w:lang w:val="lv-LV" w:eastAsia="ar-SA"/>
              </w:rPr>
              <w:t>Nr.</w:t>
            </w:r>
          </w:p>
          <w:p w14:paraId="44BAE8D3" w14:textId="77777777" w:rsidR="00BD1E76" w:rsidRPr="00095772" w:rsidRDefault="00BD1E76" w:rsidP="00FB3FE0">
            <w:pPr>
              <w:suppressAutoHyphens/>
              <w:spacing w:after="0" w:line="100" w:lineRule="atLeast"/>
              <w:ind w:right="187"/>
              <w:jc w:val="center"/>
              <w:rPr>
                <w:rFonts w:ascii="Times New Roman" w:eastAsia="Times New Roman" w:hAnsi="Times New Roman" w:cs="Times New Roman"/>
                <w:b/>
                <w:kern w:val="22"/>
                <w:sz w:val="24"/>
                <w:szCs w:val="24"/>
                <w:lang w:val="lv-LV" w:eastAsia="ar-SA"/>
              </w:rPr>
            </w:pPr>
            <w:r w:rsidRPr="00095772">
              <w:rPr>
                <w:rFonts w:ascii="Times New Roman" w:eastAsia="Times New Roman" w:hAnsi="Times New Roman" w:cs="Times New Roman"/>
                <w:b/>
                <w:kern w:val="22"/>
                <w:sz w:val="24"/>
                <w:szCs w:val="24"/>
                <w:lang w:val="lv-LV" w:eastAsia="ar-SA"/>
              </w:rPr>
              <w:t>p.k.</w:t>
            </w:r>
          </w:p>
        </w:tc>
        <w:tc>
          <w:tcPr>
            <w:tcW w:w="1771" w:type="dxa"/>
            <w:shd w:val="clear" w:color="auto" w:fill="D9D9D9" w:themeFill="background1" w:themeFillShade="D9"/>
            <w:vAlign w:val="center"/>
          </w:tcPr>
          <w:p w14:paraId="5182BCF8" w14:textId="77777777" w:rsidR="00BD1E76" w:rsidRPr="00095772" w:rsidRDefault="00BD1E76" w:rsidP="00FB3FE0">
            <w:pPr>
              <w:suppressAutoHyphens/>
              <w:snapToGrid w:val="0"/>
              <w:spacing w:after="0" w:line="100" w:lineRule="atLeast"/>
              <w:ind w:right="187"/>
              <w:jc w:val="center"/>
              <w:rPr>
                <w:rFonts w:ascii="Times New Roman" w:eastAsia="Times New Roman" w:hAnsi="Times New Roman" w:cs="Times New Roman"/>
                <w:b/>
                <w:sz w:val="24"/>
                <w:szCs w:val="24"/>
                <w:lang w:val="lv-LV"/>
              </w:rPr>
            </w:pPr>
            <w:r w:rsidRPr="00095772">
              <w:rPr>
                <w:rFonts w:ascii="Times New Roman" w:eastAsia="Times New Roman" w:hAnsi="Times New Roman" w:cs="Times New Roman"/>
                <w:b/>
                <w:sz w:val="24"/>
                <w:szCs w:val="24"/>
                <w:lang w:val="lv-LV"/>
              </w:rPr>
              <w:t>Piegādes periods</w:t>
            </w:r>
          </w:p>
          <w:p w14:paraId="1F985987" w14:textId="77777777" w:rsidR="00BD1E76" w:rsidRPr="00095772" w:rsidRDefault="00BD1E76" w:rsidP="00FB3FE0">
            <w:pPr>
              <w:suppressAutoHyphens/>
              <w:snapToGrid w:val="0"/>
              <w:spacing w:after="0" w:line="100" w:lineRule="atLeast"/>
              <w:ind w:right="187"/>
              <w:jc w:val="center"/>
              <w:rPr>
                <w:rFonts w:ascii="Times New Roman" w:eastAsia="Times New Roman" w:hAnsi="Times New Roman" w:cs="Times New Roman"/>
                <w:b/>
                <w:sz w:val="24"/>
                <w:szCs w:val="24"/>
                <w:lang w:val="lv-LV"/>
              </w:rPr>
            </w:pPr>
            <w:r w:rsidRPr="00095772">
              <w:rPr>
                <w:rFonts w:ascii="Times New Roman" w:eastAsia="Times New Roman" w:hAnsi="Times New Roman" w:cs="Times New Roman"/>
                <w:b/>
                <w:sz w:val="24"/>
                <w:szCs w:val="24"/>
                <w:lang w:val="lv-LV"/>
              </w:rPr>
              <w:t>gads/mēnesis</w:t>
            </w:r>
          </w:p>
        </w:tc>
        <w:tc>
          <w:tcPr>
            <w:tcW w:w="2409" w:type="dxa"/>
            <w:shd w:val="clear" w:color="auto" w:fill="D9D9D9" w:themeFill="background1" w:themeFillShade="D9"/>
            <w:vAlign w:val="center"/>
          </w:tcPr>
          <w:p w14:paraId="32AF44F2" w14:textId="77777777" w:rsidR="00BD1E76" w:rsidRPr="00095772" w:rsidRDefault="00BD1E76" w:rsidP="00FB3FE0">
            <w:pPr>
              <w:suppressAutoHyphens/>
              <w:snapToGrid w:val="0"/>
              <w:spacing w:after="0" w:line="100" w:lineRule="atLeast"/>
              <w:ind w:right="187"/>
              <w:jc w:val="center"/>
              <w:rPr>
                <w:rFonts w:ascii="Times New Roman" w:eastAsia="Times New Roman" w:hAnsi="Times New Roman" w:cs="Times New Roman"/>
                <w:b/>
                <w:kern w:val="22"/>
                <w:sz w:val="24"/>
                <w:szCs w:val="24"/>
                <w:lang w:val="lv-LV" w:eastAsia="ar-SA"/>
              </w:rPr>
            </w:pPr>
            <w:r w:rsidRPr="00095772">
              <w:rPr>
                <w:rFonts w:ascii="Times New Roman" w:eastAsia="Times New Roman" w:hAnsi="Times New Roman" w:cs="Times New Roman"/>
                <w:b/>
                <w:sz w:val="24"/>
                <w:szCs w:val="24"/>
                <w:lang w:val="lv-LV"/>
              </w:rPr>
              <w:t>Piegādes apraksts, apjoms (litri)</w:t>
            </w:r>
          </w:p>
        </w:tc>
        <w:tc>
          <w:tcPr>
            <w:tcW w:w="4370" w:type="dxa"/>
            <w:shd w:val="clear" w:color="auto" w:fill="D9D9D9" w:themeFill="background1" w:themeFillShade="D9"/>
            <w:vAlign w:val="center"/>
          </w:tcPr>
          <w:p w14:paraId="08F4B489" w14:textId="77777777" w:rsidR="00BD1E76" w:rsidRPr="00095772" w:rsidRDefault="00BD1E76" w:rsidP="00FB3FE0">
            <w:pPr>
              <w:suppressAutoHyphens/>
              <w:snapToGrid w:val="0"/>
              <w:spacing w:after="0" w:line="100" w:lineRule="atLeast"/>
              <w:ind w:left="-32" w:right="187" w:firstLine="32"/>
              <w:jc w:val="center"/>
              <w:rPr>
                <w:rFonts w:ascii="Times New Roman" w:eastAsia="Times New Roman" w:hAnsi="Times New Roman" w:cs="Times New Roman"/>
                <w:b/>
                <w:kern w:val="22"/>
                <w:sz w:val="24"/>
                <w:szCs w:val="24"/>
                <w:lang w:val="lv-LV" w:eastAsia="ar-SA"/>
              </w:rPr>
            </w:pPr>
            <w:r>
              <w:rPr>
                <w:rFonts w:ascii="Times New Roman" w:eastAsia="Times New Roman" w:hAnsi="Times New Roman" w:cs="Times New Roman"/>
                <w:b/>
                <w:bCs/>
                <w:sz w:val="24"/>
                <w:szCs w:val="24"/>
                <w:lang w:val="lv-LV"/>
              </w:rPr>
              <w:t>Pasūtītāja nosaukums, reģ.N</w:t>
            </w:r>
            <w:r w:rsidRPr="00095772">
              <w:rPr>
                <w:rFonts w:ascii="Times New Roman" w:eastAsia="Times New Roman" w:hAnsi="Times New Roman" w:cs="Times New Roman"/>
                <w:b/>
                <w:bCs/>
                <w:sz w:val="24"/>
                <w:szCs w:val="24"/>
                <w:lang w:val="lv-LV"/>
              </w:rPr>
              <w:t>r. kontaktpersona (tālrunis)</w:t>
            </w:r>
          </w:p>
        </w:tc>
      </w:tr>
      <w:tr w:rsidR="00BD1E76" w:rsidRPr="00095772" w14:paraId="39D097DB" w14:textId="77777777" w:rsidTr="00FB3FE0">
        <w:trPr>
          <w:cantSplit/>
          <w:trHeight w:hRule="exact" w:val="413"/>
        </w:trPr>
        <w:tc>
          <w:tcPr>
            <w:tcW w:w="810" w:type="dxa"/>
            <w:vAlign w:val="center"/>
          </w:tcPr>
          <w:p w14:paraId="61A2690C" w14:textId="77777777" w:rsidR="00BD1E76" w:rsidRPr="00095772" w:rsidRDefault="00BD1E76" w:rsidP="00FB3FE0">
            <w:pPr>
              <w:suppressAutoHyphens/>
              <w:snapToGrid w:val="0"/>
              <w:spacing w:after="0" w:line="240" w:lineRule="auto"/>
              <w:ind w:right="187"/>
              <w:jc w:val="center"/>
              <w:rPr>
                <w:rFonts w:ascii="Times New Roman" w:eastAsia="Times New Roman" w:hAnsi="Times New Roman" w:cs="Times New Roman"/>
                <w:bCs/>
                <w:kern w:val="22"/>
                <w:sz w:val="24"/>
                <w:szCs w:val="24"/>
                <w:lang w:val="lv-LV" w:eastAsia="ar-SA"/>
              </w:rPr>
            </w:pPr>
            <w:r w:rsidRPr="00095772">
              <w:rPr>
                <w:rFonts w:ascii="Times New Roman" w:eastAsia="Times New Roman" w:hAnsi="Times New Roman" w:cs="Times New Roman"/>
                <w:bCs/>
                <w:kern w:val="22"/>
                <w:sz w:val="24"/>
                <w:szCs w:val="24"/>
                <w:lang w:val="lv-LV" w:eastAsia="ar-SA"/>
              </w:rPr>
              <w:t>1.</w:t>
            </w:r>
          </w:p>
        </w:tc>
        <w:tc>
          <w:tcPr>
            <w:tcW w:w="1771" w:type="dxa"/>
          </w:tcPr>
          <w:p w14:paraId="2EA4ED4B" w14:textId="77777777" w:rsidR="00BD1E76" w:rsidRPr="00095772" w:rsidRDefault="00BD1E76" w:rsidP="00FB3FE0">
            <w:pPr>
              <w:suppressAutoHyphens/>
              <w:snapToGrid w:val="0"/>
              <w:spacing w:after="0" w:line="240" w:lineRule="auto"/>
              <w:ind w:right="187"/>
              <w:jc w:val="both"/>
              <w:rPr>
                <w:rFonts w:ascii="Times New Roman" w:eastAsia="Times New Roman" w:hAnsi="Times New Roman" w:cs="Times New Roman"/>
                <w:b/>
                <w:bCs/>
                <w:kern w:val="22"/>
                <w:sz w:val="24"/>
                <w:szCs w:val="24"/>
                <w:lang w:val="lv-LV" w:eastAsia="ar-SA"/>
              </w:rPr>
            </w:pPr>
          </w:p>
        </w:tc>
        <w:tc>
          <w:tcPr>
            <w:tcW w:w="2409" w:type="dxa"/>
            <w:vAlign w:val="center"/>
          </w:tcPr>
          <w:p w14:paraId="08301A5C" w14:textId="77777777" w:rsidR="00BD1E76" w:rsidRPr="00095772" w:rsidRDefault="00BD1E76" w:rsidP="00FB3FE0">
            <w:pPr>
              <w:suppressAutoHyphens/>
              <w:snapToGrid w:val="0"/>
              <w:spacing w:after="0" w:line="240" w:lineRule="auto"/>
              <w:ind w:right="187"/>
              <w:jc w:val="both"/>
              <w:rPr>
                <w:rFonts w:ascii="Times New Roman" w:eastAsia="Times New Roman" w:hAnsi="Times New Roman" w:cs="Times New Roman"/>
                <w:b/>
                <w:bCs/>
                <w:kern w:val="22"/>
                <w:sz w:val="24"/>
                <w:szCs w:val="24"/>
                <w:lang w:val="lv-LV" w:eastAsia="ar-SA"/>
              </w:rPr>
            </w:pPr>
          </w:p>
        </w:tc>
        <w:tc>
          <w:tcPr>
            <w:tcW w:w="4370" w:type="dxa"/>
            <w:vAlign w:val="center"/>
          </w:tcPr>
          <w:p w14:paraId="386FF32B" w14:textId="77777777" w:rsidR="00BD1E76" w:rsidRPr="00095772" w:rsidRDefault="00BD1E76" w:rsidP="00FB3FE0">
            <w:pPr>
              <w:suppressAutoHyphens/>
              <w:snapToGrid w:val="0"/>
              <w:spacing w:after="0" w:line="240" w:lineRule="auto"/>
              <w:ind w:left="-32" w:right="187" w:firstLine="32"/>
              <w:jc w:val="center"/>
              <w:rPr>
                <w:rFonts w:ascii="Times New Roman" w:eastAsia="Times New Roman" w:hAnsi="Times New Roman" w:cs="Times New Roman"/>
                <w:b/>
                <w:bCs/>
                <w:kern w:val="22"/>
                <w:sz w:val="24"/>
                <w:szCs w:val="24"/>
                <w:lang w:val="lv-LV" w:eastAsia="ar-SA"/>
              </w:rPr>
            </w:pPr>
          </w:p>
        </w:tc>
      </w:tr>
      <w:tr w:rsidR="00BD1E76" w:rsidRPr="00095772" w14:paraId="6DF90582" w14:textId="77777777" w:rsidTr="00FB3FE0">
        <w:trPr>
          <w:cantSplit/>
          <w:trHeight w:hRule="exact" w:val="413"/>
        </w:trPr>
        <w:tc>
          <w:tcPr>
            <w:tcW w:w="810" w:type="dxa"/>
            <w:vAlign w:val="center"/>
          </w:tcPr>
          <w:p w14:paraId="125E813B" w14:textId="77777777" w:rsidR="00BD1E76" w:rsidRPr="00095772" w:rsidRDefault="00BD1E76" w:rsidP="00FB3FE0">
            <w:pPr>
              <w:suppressAutoHyphens/>
              <w:snapToGrid w:val="0"/>
              <w:spacing w:after="0" w:line="240" w:lineRule="auto"/>
              <w:ind w:right="187"/>
              <w:jc w:val="center"/>
              <w:rPr>
                <w:rFonts w:ascii="Times New Roman" w:eastAsia="Times New Roman" w:hAnsi="Times New Roman" w:cs="Times New Roman"/>
                <w:bCs/>
                <w:kern w:val="22"/>
                <w:sz w:val="24"/>
                <w:szCs w:val="24"/>
                <w:lang w:val="lv-LV" w:eastAsia="ar-SA"/>
              </w:rPr>
            </w:pPr>
            <w:r w:rsidRPr="00095772">
              <w:rPr>
                <w:rFonts w:ascii="Times New Roman" w:eastAsia="Times New Roman" w:hAnsi="Times New Roman" w:cs="Times New Roman"/>
                <w:bCs/>
                <w:kern w:val="22"/>
                <w:sz w:val="24"/>
                <w:szCs w:val="24"/>
                <w:lang w:val="lv-LV" w:eastAsia="ar-SA"/>
              </w:rPr>
              <w:t>2.</w:t>
            </w:r>
          </w:p>
        </w:tc>
        <w:tc>
          <w:tcPr>
            <w:tcW w:w="1771" w:type="dxa"/>
          </w:tcPr>
          <w:p w14:paraId="4E9071A6" w14:textId="77777777" w:rsidR="00BD1E76" w:rsidRPr="00095772" w:rsidRDefault="00BD1E76" w:rsidP="00FB3FE0">
            <w:pPr>
              <w:suppressAutoHyphens/>
              <w:snapToGrid w:val="0"/>
              <w:spacing w:after="0" w:line="240" w:lineRule="auto"/>
              <w:ind w:right="187"/>
              <w:jc w:val="both"/>
              <w:rPr>
                <w:rFonts w:ascii="Times New Roman" w:eastAsia="Times New Roman" w:hAnsi="Times New Roman" w:cs="Times New Roman"/>
                <w:b/>
                <w:bCs/>
                <w:kern w:val="22"/>
                <w:sz w:val="24"/>
                <w:szCs w:val="24"/>
                <w:lang w:val="lv-LV" w:eastAsia="ar-SA"/>
              </w:rPr>
            </w:pPr>
          </w:p>
        </w:tc>
        <w:tc>
          <w:tcPr>
            <w:tcW w:w="2409" w:type="dxa"/>
            <w:vAlign w:val="center"/>
          </w:tcPr>
          <w:p w14:paraId="1664D682" w14:textId="77777777" w:rsidR="00BD1E76" w:rsidRPr="00095772" w:rsidRDefault="00BD1E76" w:rsidP="00FB3FE0">
            <w:pPr>
              <w:suppressAutoHyphens/>
              <w:snapToGrid w:val="0"/>
              <w:spacing w:after="0" w:line="240" w:lineRule="auto"/>
              <w:ind w:right="187"/>
              <w:jc w:val="both"/>
              <w:rPr>
                <w:rFonts w:ascii="Times New Roman" w:eastAsia="Times New Roman" w:hAnsi="Times New Roman" w:cs="Times New Roman"/>
                <w:b/>
                <w:bCs/>
                <w:kern w:val="22"/>
                <w:sz w:val="24"/>
                <w:szCs w:val="24"/>
                <w:lang w:val="lv-LV" w:eastAsia="ar-SA"/>
              </w:rPr>
            </w:pPr>
          </w:p>
        </w:tc>
        <w:tc>
          <w:tcPr>
            <w:tcW w:w="4370" w:type="dxa"/>
            <w:vAlign w:val="center"/>
          </w:tcPr>
          <w:p w14:paraId="3585ED9A" w14:textId="77777777" w:rsidR="00BD1E76" w:rsidRPr="00095772" w:rsidRDefault="00BD1E76" w:rsidP="00FB3FE0">
            <w:pPr>
              <w:suppressAutoHyphens/>
              <w:snapToGrid w:val="0"/>
              <w:spacing w:after="0" w:line="240" w:lineRule="auto"/>
              <w:ind w:left="-32" w:right="187" w:firstLine="32"/>
              <w:jc w:val="center"/>
              <w:rPr>
                <w:rFonts w:ascii="Times New Roman" w:eastAsia="Times New Roman" w:hAnsi="Times New Roman" w:cs="Times New Roman"/>
                <w:b/>
                <w:bCs/>
                <w:kern w:val="22"/>
                <w:sz w:val="24"/>
                <w:szCs w:val="24"/>
                <w:lang w:val="lv-LV" w:eastAsia="ar-SA"/>
              </w:rPr>
            </w:pPr>
          </w:p>
        </w:tc>
      </w:tr>
    </w:tbl>
    <w:p w14:paraId="055540E5" w14:textId="77777777" w:rsidR="00BD1E76" w:rsidRPr="002611DD" w:rsidRDefault="00BD1E76" w:rsidP="00BD1E76">
      <w:pPr>
        <w:rPr>
          <w:rFonts w:ascii="Times New Roman" w:eastAsia="Times New Roman" w:hAnsi="Times New Roman" w:cs="Times New Roman"/>
          <w:bCs/>
          <w:i/>
          <w:sz w:val="24"/>
          <w:szCs w:val="24"/>
          <w:lang w:val="lv-LV"/>
        </w:rPr>
      </w:pPr>
      <w:r w:rsidRPr="002611DD">
        <w:rPr>
          <w:rFonts w:ascii="Times New Roman" w:eastAsia="Times New Roman" w:hAnsi="Times New Roman" w:cs="Times New Roman"/>
          <w:bCs/>
          <w:i/>
          <w:sz w:val="24"/>
          <w:szCs w:val="24"/>
          <w:lang w:val="lv-LV"/>
        </w:rPr>
        <w:t>/papildināt ailes, ja nepieciešams/</w:t>
      </w:r>
    </w:p>
    <w:p w14:paraId="32A73DA0" w14:textId="2A9ACD29" w:rsidR="00BD1E76" w:rsidRDefault="00BD1E76">
      <w:pPr>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br w:type="page"/>
      </w:r>
    </w:p>
    <w:p w14:paraId="0FBD5CC3" w14:textId="77777777" w:rsidR="00BD1E76" w:rsidRPr="00E04BEC" w:rsidRDefault="00BD1E76" w:rsidP="00BD1E76">
      <w:pPr>
        <w:rPr>
          <w:rFonts w:ascii="Times New Roman" w:eastAsia="Times New Roman" w:hAnsi="Times New Roman" w:cs="Times New Roman"/>
          <w:b/>
          <w:bCs/>
          <w:sz w:val="24"/>
          <w:szCs w:val="24"/>
          <w:lang w:val="lv-LV"/>
        </w:rPr>
      </w:pPr>
    </w:p>
    <w:p w14:paraId="10747720" w14:textId="77777777" w:rsidR="005C4664" w:rsidRDefault="005C4664">
      <w:pPr>
        <w:rPr>
          <w:rFonts w:ascii="Times New Roman" w:eastAsia="Times New Roman" w:hAnsi="Times New Roman" w:cs="Times New Roman"/>
          <w:sz w:val="18"/>
          <w:szCs w:val="18"/>
          <w:u w:val="single"/>
          <w:lang w:val="lv-LV"/>
        </w:rPr>
      </w:pPr>
    </w:p>
    <w:p w14:paraId="7583B7C6" w14:textId="77777777" w:rsidR="007E3787" w:rsidRDefault="007E3787" w:rsidP="0017415C">
      <w:pPr>
        <w:jc w:val="right"/>
        <w:rPr>
          <w:rFonts w:ascii="Times New Roman" w:eastAsia="Times New Roman" w:hAnsi="Times New Roman" w:cs="Times New Roman"/>
          <w:sz w:val="18"/>
          <w:szCs w:val="18"/>
          <w:u w:val="single"/>
          <w:lang w:val="lv-LV"/>
        </w:rPr>
      </w:pPr>
    </w:p>
    <w:p w14:paraId="27E4C777" w14:textId="77777777" w:rsidR="007E3787" w:rsidRPr="0017415C" w:rsidRDefault="007E3787" w:rsidP="007E3787">
      <w:pPr>
        <w:suppressAutoHyphens/>
        <w:autoSpaceDN w:val="0"/>
        <w:spacing w:after="0" w:line="240" w:lineRule="auto"/>
        <w:jc w:val="right"/>
        <w:textAlignment w:val="baseline"/>
        <w:rPr>
          <w:rFonts w:ascii="Times New Roman" w:eastAsia="Times New Roman" w:hAnsi="Times New Roman" w:cs="Times New Roman"/>
          <w:color w:val="00000A"/>
          <w:sz w:val="18"/>
          <w:szCs w:val="18"/>
          <w:u w:val="single"/>
          <w:lang w:val="lv-LV"/>
        </w:rPr>
      </w:pPr>
      <w:r w:rsidRPr="0017415C">
        <w:rPr>
          <w:rFonts w:ascii="Times New Roman" w:eastAsia="Times New Roman" w:hAnsi="Times New Roman" w:cs="Times New Roman"/>
          <w:color w:val="00000A"/>
          <w:sz w:val="18"/>
          <w:szCs w:val="18"/>
          <w:u w:val="single"/>
          <w:lang w:val="lv-LV"/>
        </w:rPr>
        <w:t>Nolikuma pielikums Nr.</w:t>
      </w:r>
      <w:r>
        <w:rPr>
          <w:rFonts w:ascii="Times New Roman" w:eastAsia="Times New Roman" w:hAnsi="Times New Roman" w:cs="Times New Roman"/>
          <w:color w:val="00000A"/>
          <w:sz w:val="18"/>
          <w:szCs w:val="18"/>
          <w:u w:val="single"/>
          <w:lang w:val="lv-LV"/>
        </w:rPr>
        <w:t>5</w:t>
      </w:r>
    </w:p>
    <w:p w14:paraId="0EC4DA01" w14:textId="77777777" w:rsidR="007E3787" w:rsidRPr="0017415C" w:rsidRDefault="007E3787" w:rsidP="007E378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30EC0D90" w14:textId="77777777" w:rsidR="007E3787" w:rsidRPr="0017415C" w:rsidRDefault="007E3787" w:rsidP="007E3787">
      <w:pPr>
        <w:suppressAutoHyphens/>
        <w:autoSpaceDN w:val="0"/>
        <w:spacing w:after="120" w:line="240" w:lineRule="auto"/>
        <w:jc w:val="center"/>
        <w:textAlignment w:val="baseline"/>
        <w:rPr>
          <w:rFonts w:ascii="Times New Roman" w:eastAsia="Times New Roman" w:hAnsi="Times New Roman" w:cs="Times New Roman"/>
          <w:b/>
          <w:bCs/>
          <w:sz w:val="28"/>
          <w:szCs w:val="28"/>
          <w:lang w:val="lv-LV"/>
        </w:rPr>
      </w:pPr>
      <w:r w:rsidRPr="0017415C">
        <w:rPr>
          <w:rFonts w:ascii="Times New Roman" w:eastAsia="Times New Roman" w:hAnsi="Times New Roman" w:cs="Times New Roman"/>
          <w:b/>
          <w:bCs/>
          <w:sz w:val="28"/>
          <w:szCs w:val="28"/>
          <w:lang w:val="lv-LV"/>
        </w:rPr>
        <w:t>APAKŠUZŅĒMĒJIEM NODODAMO DARBU SARAKSTS</w:t>
      </w:r>
    </w:p>
    <w:p w14:paraId="6AD125CD" w14:textId="77777777" w:rsidR="007E3787" w:rsidRPr="0017415C" w:rsidRDefault="007E3787" w:rsidP="007E378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Iepirkums “</w:t>
      </w:r>
      <w:r w:rsidRPr="00095772">
        <w:rPr>
          <w:rFonts w:ascii="Times New Roman" w:eastAsia="Times New Roman" w:hAnsi="Times New Roman" w:cs="Times New Roman"/>
          <w:bCs/>
          <w:sz w:val="24"/>
          <w:szCs w:val="24"/>
          <w:lang w:val="lv-LV"/>
        </w:rPr>
        <w:t>Marķētās dīzeļdegvielas piegāde apkures vajadzībām</w:t>
      </w:r>
      <w:r w:rsidRPr="0017415C">
        <w:rPr>
          <w:rFonts w:ascii="Times New Roman" w:eastAsia="Times New Roman" w:hAnsi="Times New Roman" w:cs="Times New Roman"/>
          <w:sz w:val="24"/>
          <w:szCs w:val="24"/>
          <w:lang w:val="lv-LV"/>
        </w:rPr>
        <w:t>”</w:t>
      </w:r>
    </w:p>
    <w:p w14:paraId="74A4172A" w14:textId="77777777" w:rsidR="007E3787" w:rsidRPr="0017415C" w:rsidRDefault="007E3787" w:rsidP="007E378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(iepirkuma ID Nr. VND 2026/38</w:t>
      </w:r>
      <w:r w:rsidRPr="0017415C">
        <w:rPr>
          <w:rFonts w:ascii="Times New Roman" w:eastAsia="Times New Roman" w:hAnsi="Times New Roman" w:cs="Times New Roman"/>
          <w:sz w:val="24"/>
          <w:szCs w:val="24"/>
          <w:lang w:val="lv-LV"/>
        </w:rPr>
        <w:t>)</w:t>
      </w:r>
    </w:p>
    <w:p w14:paraId="5619A376" w14:textId="77777777" w:rsidR="007E3787" w:rsidRPr="0017415C" w:rsidRDefault="007E3787" w:rsidP="007E378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p w14:paraId="30A0D3CA" w14:textId="77777777" w:rsidR="007E3787" w:rsidRPr="0017415C" w:rsidRDefault="007E3787" w:rsidP="007E3787">
      <w:pPr>
        <w:widowControl w:val="0"/>
        <w:suppressAutoHyphens/>
        <w:autoSpaceDN w:val="0"/>
        <w:spacing w:before="120" w:after="60" w:line="240" w:lineRule="auto"/>
        <w:jc w:val="both"/>
        <w:textAlignment w:val="baseline"/>
        <w:rPr>
          <w:rFonts w:ascii="Times New Roman" w:eastAsia="Times New Roman" w:hAnsi="Times New Roman" w:cs="Times New Roman"/>
          <w:iCs/>
          <w:color w:val="000000"/>
          <w:sz w:val="24"/>
          <w:szCs w:val="24"/>
          <w:lang w:val="lv-LV"/>
        </w:rPr>
      </w:pPr>
    </w:p>
    <w:p w14:paraId="24E9B1C5" w14:textId="77777777" w:rsidR="007E3787" w:rsidRPr="0017415C" w:rsidRDefault="007E3787" w:rsidP="007E378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858" w:type="dxa"/>
        <w:tblInd w:w="-111" w:type="dxa"/>
        <w:tblLayout w:type="fixed"/>
        <w:tblCellMar>
          <w:left w:w="10" w:type="dxa"/>
          <w:right w:w="10" w:type="dxa"/>
        </w:tblCellMar>
        <w:tblLook w:val="0000" w:firstRow="0" w:lastRow="0" w:firstColumn="0" w:lastColumn="0" w:noHBand="0" w:noVBand="0"/>
      </w:tblPr>
      <w:tblGrid>
        <w:gridCol w:w="2771"/>
        <w:gridCol w:w="1984"/>
        <w:gridCol w:w="5103"/>
      </w:tblGrid>
      <w:tr w:rsidR="007E3787" w:rsidRPr="0017415C" w14:paraId="360AFA51" w14:textId="77777777" w:rsidTr="001475A3">
        <w:trPr>
          <w:trHeight w:val="611"/>
        </w:trPr>
        <w:tc>
          <w:tcPr>
            <w:tcW w:w="2771"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34558DB0" w14:textId="77777777" w:rsidR="007E3787" w:rsidRPr="0017415C" w:rsidRDefault="007E3787" w:rsidP="00A04C26">
            <w:pPr>
              <w:keepNext/>
              <w:suppressAutoHyphens/>
              <w:autoSpaceDN w:val="0"/>
              <w:snapToGrid w:val="0"/>
              <w:spacing w:before="120" w:after="120" w:line="240" w:lineRule="auto"/>
              <w:jc w:val="center"/>
              <w:textAlignment w:val="baseline"/>
              <w:rPr>
                <w:rFonts w:ascii="Calibri" w:eastAsia="Calibri" w:hAnsi="Calibri" w:cs="Times New Roman"/>
                <w:lang w:val="lv-LV"/>
              </w:rPr>
            </w:pPr>
            <w:r w:rsidRPr="0017415C">
              <w:rPr>
                <w:rFonts w:ascii="Times New Roman" w:eastAsia="Times New Roman" w:hAnsi="Times New Roman" w:cs="Times New Roman"/>
                <w:bCs/>
                <w:iCs/>
                <w:color w:val="000000"/>
                <w:sz w:val="24"/>
                <w:szCs w:val="24"/>
                <w:lang w:val="lv-LV"/>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5129587A" w14:textId="77777777" w:rsidR="007E3787" w:rsidRPr="0017415C" w:rsidRDefault="007E3787" w:rsidP="00A04C26">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Nododamo darbu apjoms</w:t>
            </w:r>
          </w:p>
          <w:p w14:paraId="3A341B5C" w14:textId="77777777" w:rsidR="007E3787" w:rsidRPr="0017415C" w:rsidRDefault="007E3787" w:rsidP="00A04C26">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 xml:space="preserve"> (summa euro)</w:t>
            </w:r>
          </w:p>
        </w:tc>
        <w:tc>
          <w:tcPr>
            <w:tcW w:w="51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C0A667E" w14:textId="77777777" w:rsidR="007E3787" w:rsidRPr="0017415C" w:rsidRDefault="007E3787" w:rsidP="00A04C26">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Īss apakšuzņēmējam nodoto darbu apraksts</w:t>
            </w:r>
          </w:p>
        </w:tc>
      </w:tr>
      <w:tr w:rsidR="007E3787" w:rsidRPr="0017415C" w14:paraId="281038ED" w14:textId="77777777" w:rsidTr="00A04C26">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31C9B8"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147EF2"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56E15B"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7E3787" w:rsidRPr="0017415C" w14:paraId="46742DAD" w14:textId="77777777" w:rsidTr="00A04C26">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649FE9"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576FE1"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BFA75"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7E3787" w:rsidRPr="0017415C" w14:paraId="0F5792B4" w14:textId="77777777" w:rsidTr="00A04C26">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091126"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E3CDB2"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571F46"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bl>
    <w:p w14:paraId="2DA3C7CD" w14:textId="77777777" w:rsidR="007E3787" w:rsidRPr="0017415C" w:rsidRDefault="007E3787" w:rsidP="007E3787">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lang w:val="lv-LV"/>
        </w:rPr>
      </w:pPr>
    </w:p>
    <w:p w14:paraId="7F34D717" w14:textId="77777777" w:rsidR="007E3787" w:rsidRPr="0017415C" w:rsidRDefault="007E3787" w:rsidP="007E378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p w14:paraId="292C8278" w14:textId="77777777" w:rsidR="007E3787" w:rsidRPr="0017415C" w:rsidRDefault="007E3787" w:rsidP="007E378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p w14:paraId="2B960BD6" w14:textId="77777777" w:rsidR="007E3787" w:rsidRPr="0017415C" w:rsidRDefault="007E3787" w:rsidP="007E3787">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lang w:val="lv-LV"/>
        </w:rPr>
      </w:pPr>
    </w:p>
    <w:p w14:paraId="3650ED34" w14:textId="77777777" w:rsidR="007E3787" w:rsidRPr="0017415C" w:rsidRDefault="007E3787" w:rsidP="007E3787">
      <w:pPr>
        <w:widowControl w:val="0"/>
        <w:suppressAutoHyphens/>
        <w:autoSpaceDN w:val="0"/>
        <w:spacing w:before="120" w:after="60" w:line="240" w:lineRule="auto"/>
        <w:ind w:left="2695"/>
        <w:jc w:val="both"/>
        <w:textAlignment w:val="baseline"/>
        <w:rPr>
          <w:rFonts w:ascii="Times New Roman" w:eastAsia="Times New Roman" w:hAnsi="Times New Roman" w:cs="Times New Roman"/>
          <w:iCs/>
          <w:color w:val="000000"/>
          <w:sz w:val="24"/>
          <w:szCs w:val="24"/>
          <w:lang w:val="lv-LV"/>
        </w:rPr>
      </w:pPr>
    </w:p>
    <w:p w14:paraId="59A8C346" w14:textId="77777777" w:rsidR="007E3787" w:rsidRPr="0017415C" w:rsidRDefault="007E3787" w:rsidP="007E3787">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3A583709" w14:textId="77777777" w:rsidR="007E3787" w:rsidRPr="0017415C" w:rsidRDefault="007E3787" w:rsidP="007E3787">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65442F9B" w14:textId="77777777" w:rsidR="007E3787" w:rsidRPr="0017415C" w:rsidRDefault="007E3787" w:rsidP="007E378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03E33743" w14:textId="77777777" w:rsidR="007E3787" w:rsidRPr="0017415C" w:rsidRDefault="007E3787" w:rsidP="007E378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3ECBB2AC" w14:textId="77777777" w:rsidR="007E3787" w:rsidRPr="0017415C" w:rsidRDefault="007E3787" w:rsidP="007E378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27924634" w14:textId="77777777" w:rsidR="007E3787" w:rsidRPr="0017415C" w:rsidRDefault="007E3787" w:rsidP="007E378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319C0AF0" w14:textId="77777777" w:rsidR="007E3787" w:rsidRPr="0017415C" w:rsidRDefault="007E3787" w:rsidP="007E378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4A5C6F0E" w14:textId="77777777" w:rsidR="007E3787" w:rsidRPr="0017415C" w:rsidRDefault="007E3787" w:rsidP="007E378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571D4C11" w14:textId="77777777" w:rsidR="007E3787" w:rsidRPr="0017415C" w:rsidRDefault="007E3787" w:rsidP="007E378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14:paraId="19FC1C2B" w14:textId="77777777" w:rsidR="007E3787" w:rsidRPr="0017415C" w:rsidRDefault="007E3787" w:rsidP="007E3787">
      <w:pPr>
        <w:suppressAutoHyphens/>
        <w:autoSpaceDN w:val="0"/>
        <w:spacing w:after="0" w:line="240" w:lineRule="auto"/>
        <w:textAlignment w:val="baseline"/>
        <w:rPr>
          <w:rFonts w:ascii="Arial" w:eastAsia="Times New Roman" w:hAnsi="Arial" w:cs="Times New Roman"/>
          <w:b/>
          <w:color w:val="000000"/>
          <w:sz w:val="24"/>
          <w:szCs w:val="24"/>
          <w:lang w:val="lv-LV"/>
        </w:rPr>
      </w:pPr>
    </w:p>
    <w:p w14:paraId="77D157FD" w14:textId="77777777" w:rsidR="007E3787" w:rsidRPr="0017415C" w:rsidRDefault="007E3787" w:rsidP="007E378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14:paraId="352971DB" w14:textId="77777777" w:rsidR="007E3787" w:rsidRPr="0017415C" w:rsidRDefault="007E3787" w:rsidP="007E378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14:paraId="1201BC99" w14:textId="77777777" w:rsidR="007E3787" w:rsidRPr="0017415C" w:rsidRDefault="007E3787" w:rsidP="007E378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14:paraId="67ACEB7B" w14:textId="77777777" w:rsidR="007E3787" w:rsidRPr="0017415C" w:rsidRDefault="007E3787" w:rsidP="007E3787">
      <w:pPr>
        <w:suppressAutoHyphens/>
        <w:autoSpaceDN w:val="0"/>
        <w:spacing w:after="0" w:line="240" w:lineRule="auto"/>
        <w:textAlignment w:val="baseline"/>
        <w:rPr>
          <w:rFonts w:ascii="Arial" w:eastAsia="Times New Roman" w:hAnsi="Arial" w:cs="Times New Roman"/>
          <w:color w:val="00000A"/>
          <w:sz w:val="24"/>
          <w:szCs w:val="24"/>
          <w:lang w:val="lv-LV"/>
        </w:rPr>
      </w:pPr>
    </w:p>
    <w:p w14:paraId="6FD2CCD6" w14:textId="77777777" w:rsidR="007E3787" w:rsidRPr="0017415C" w:rsidRDefault="007E3787" w:rsidP="007E3787">
      <w:pPr>
        <w:suppressAutoHyphens/>
        <w:autoSpaceDN w:val="0"/>
        <w:spacing w:after="0" w:line="240" w:lineRule="auto"/>
        <w:textAlignment w:val="baseline"/>
        <w:rPr>
          <w:rFonts w:ascii="Arial" w:eastAsia="Times New Roman" w:hAnsi="Arial" w:cs="Times New Roman"/>
          <w:color w:val="00000A"/>
          <w:sz w:val="24"/>
          <w:szCs w:val="24"/>
          <w:lang w:val="lv-LV"/>
        </w:rPr>
      </w:pPr>
    </w:p>
    <w:p w14:paraId="050910F3" w14:textId="77777777" w:rsidR="007E3787" w:rsidRPr="0017415C" w:rsidRDefault="007E3787" w:rsidP="007E3787">
      <w:pPr>
        <w:pageBreakBefore/>
        <w:suppressAutoHyphens/>
        <w:autoSpaceDN w:val="0"/>
        <w:spacing w:after="0" w:line="240" w:lineRule="auto"/>
        <w:jc w:val="right"/>
        <w:textAlignment w:val="baseline"/>
        <w:rPr>
          <w:rFonts w:ascii="Calibri" w:eastAsia="Calibri" w:hAnsi="Calibri" w:cs="Times New Roman"/>
          <w:sz w:val="18"/>
          <w:szCs w:val="18"/>
          <w:lang w:val="lv-LV"/>
        </w:rPr>
      </w:pPr>
      <w:r w:rsidRPr="0017415C">
        <w:rPr>
          <w:rFonts w:ascii="Times New Roman" w:eastAsia="Times New Roman" w:hAnsi="Times New Roman" w:cs="Times New Roman"/>
          <w:color w:val="00000A"/>
          <w:sz w:val="18"/>
          <w:szCs w:val="18"/>
          <w:u w:val="single"/>
          <w:lang w:val="lv-LV"/>
        </w:rPr>
        <w:lastRenderedPageBreak/>
        <w:t>Nolikuma pielikums Nr.</w:t>
      </w:r>
      <w:r>
        <w:rPr>
          <w:rFonts w:ascii="Times New Roman" w:eastAsia="Times New Roman" w:hAnsi="Times New Roman" w:cs="Times New Roman"/>
          <w:color w:val="00000A"/>
          <w:sz w:val="18"/>
          <w:szCs w:val="18"/>
          <w:u w:val="single"/>
          <w:lang w:val="lv-LV"/>
        </w:rPr>
        <w:t>6</w:t>
      </w:r>
    </w:p>
    <w:p w14:paraId="47DC00A3" w14:textId="77777777" w:rsidR="007E3787" w:rsidRPr="0017415C" w:rsidRDefault="007E3787" w:rsidP="007E3787">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14:paraId="5E113632" w14:textId="77777777" w:rsidR="007E3787" w:rsidRPr="0017415C" w:rsidRDefault="007E3787" w:rsidP="007E3787">
      <w:pPr>
        <w:widowControl w:val="0"/>
        <w:suppressAutoHyphens/>
        <w:autoSpaceDN w:val="0"/>
        <w:spacing w:before="120" w:after="60" w:line="240" w:lineRule="auto"/>
        <w:jc w:val="center"/>
        <w:textAlignment w:val="baseline"/>
        <w:rPr>
          <w:rFonts w:ascii="Times New Roman" w:eastAsia="Times New Roman" w:hAnsi="Times New Roman" w:cs="Times New Roman"/>
          <w:b/>
          <w:iCs/>
          <w:color w:val="000000"/>
          <w:sz w:val="28"/>
          <w:szCs w:val="28"/>
          <w:lang w:val="lv-LV"/>
        </w:rPr>
      </w:pPr>
      <w:r w:rsidRPr="0017415C">
        <w:rPr>
          <w:rFonts w:ascii="Times New Roman" w:eastAsia="Times New Roman" w:hAnsi="Times New Roman" w:cs="Times New Roman"/>
          <w:b/>
          <w:iCs/>
          <w:color w:val="000000"/>
          <w:sz w:val="28"/>
          <w:szCs w:val="28"/>
          <w:lang w:val="lv-LV"/>
        </w:rPr>
        <w:t>APAKŠUZŅĒMĒJA APLIECINĀJUMS</w:t>
      </w:r>
    </w:p>
    <w:p w14:paraId="5558F2DB" w14:textId="77777777" w:rsidR="007E3787" w:rsidRPr="0017415C" w:rsidRDefault="007E3787" w:rsidP="007E378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Iepirkums “</w:t>
      </w:r>
      <w:r w:rsidRPr="00095772">
        <w:rPr>
          <w:rFonts w:ascii="Times New Roman" w:eastAsia="Times New Roman" w:hAnsi="Times New Roman" w:cs="Times New Roman"/>
          <w:bCs/>
          <w:sz w:val="24"/>
          <w:szCs w:val="24"/>
          <w:lang w:val="lv-LV"/>
        </w:rPr>
        <w:t>Marķētās dīzeļdegvielas piegāde apkures vajadzībām</w:t>
      </w:r>
      <w:r w:rsidRPr="0017415C">
        <w:rPr>
          <w:rFonts w:ascii="Times New Roman" w:eastAsia="Times New Roman" w:hAnsi="Times New Roman" w:cs="Times New Roman"/>
          <w:sz w:val="24"/>
          <w:szCs w:val="24"/>
          <w:lang w:val="lv-LV"/>
        </w:rPr>
        <w:t>”</w:t>
      </w:r>
    </w:p>
    <w:p w14:paraId="50699B77" w14:textId="77777777" w:rsidR="007E3787" w:rsidRPr="0017415C" w:rsidRDefault="007E3787" w:rsidP="007E378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(iepirkuma ID Nr. VND 2026/38</w:t>
      </w:r>
      <w:r w:rsidRPr="0017415C">
        <w:rPr>
          <w:rFonts w:ascii="Times New Roman" w:eastAsia="Times New Roman" w:hAnsi="Times New Roman" w:cs="Times New Roman"/>
          <w:sz w:val="24"/>
          <w:szCs w:val="24"/>
          <w:lang w:val="lv-LV"/>
        </w:rPr>
        <w:t>)</w:t>
      </w:r>
    </w:p>
    <w:p w14:paraId="7E7E113F" w14:textId="77777777" w:rsidR="007E3787" w:rsidRPr="0017415C" w:rsidRDefault="007E3787" w:rsidP="007E3787">
      <w:pPr>
        <w:suppressAutoHyphens/>
        <w:autoSpaceDN w:val="0"/>
        <w:spacing w:after="0" w:line="240" w:lineRule="auto"/>
        <w:jc w:val="center"/>
        <w:textAlignment w:val="baseline"/>
        <w:rPr>
          <w:rFonts w:ascii="Times New Roman" w:eastAsia="Times New Roman" w:hAnsi="Times New Roman" w:cs="Times New Roman"/>
          <w:b/>
          <w:sz w:val="24"/>
          <w:szCs w:val="24"/>
          <w:lang w:val="lv-LV"/>
        </w:rPr>
      </w:pPr>
    </w:p>
    <w:p w14:paraId="4568A91A" w14:textId="4A344252" w:rsidR="007E3787" w:rsidRPr="0017415C" w:rsidRDefault="007E3787" w:rsidP="007E3787">
      <w:pPr>
        <w:suppressAutoHyphens/>
        <w:autoSpaceDN w:val="0"/>
        <w:spacing w:after="0" w:line="240" w:lineRule="auto"/>
        <w:jc w:val="both"/>
        <w:textAlignment w:val="baseline"/>
        <w:rPr>
          <w:rFonts w:ascii="Calibri" w:eastAsia="Calibri" w:hAnsi="Calibri" w:cs="Times New Roman"/>
          <w:lang w:val="lv-LV"/>
        </w:rPr>
      </w:pPr>
      <w:r w:rsidRPr="0017415C">
        <w:rPr>
          <w:rFonts w:ascii="Times New Roman" w:eastAsia="Times New Roman" w:hAnsi="Times New Roman" w:cs="Times New Roman"/>
          <w:sz w:val="24"/>
          <w:szCs w:val="24"/>
          <w:lang w:val="lv-LV" w:eastAsia="lv-LV"/>
        </w:rPr>
        <w:t xml:space="preserve"> /</w:t>
      </w:r>
      <w:r w:rsidRPr="0017415C">
        <w:rPr>
          <w:rFonts w:ascii="Times New Roman" w:eastAsia="Times New Roman" w:hAnsi="Times New Roman" w:cs="Times New Roman"/>
          <w:i/>
          <w:sz w:val="24"/>
          <w:szCs w:val="24"/>
          <w:lang w:val="lv-LV" w:eastAsia="lv-LV"/>
        </w:rPr>
        <w:t>Apakšuzņēmēja nosaukums, reģistrācijas numurs un adrese</w:t>
      </w:r>
      <w:r w:rsidRPr="0017415C">
        <w:rPr>
          <w:rFonts w:ascii="Times New Roman" w:eastAsia="Times New Roman" w:hAnsi="Times New Roman" w:cs="Times New Roman"/>
          <w:sz w:val="24"/>
          <w:szCs w:val="24"/>
          <w:lang w:val="lv-LV" w:eastAsia="lv-LV"/>
        </w:rPr>
        <w:t xml:space="preserve"> apliecina, ka piekrīt piedalīties Ventspils novada pašvaldības, reģ. Nr. 90000052035, (turpmāk – Pasūtītājs) organizētajā </w:t>
      </w:r>
      <w:r w:rsidRPr="0017415C">
        <w:rPr>
          <w:rFonts w:ascii="Times New Roman" w:eastAsia="Times New Roman" w:hAnsi="Times New Roman" w:cs="Times New Roman"/>
          <w:iCs/>
          <w:sz w:val="24"/>
          <w:szCs w:val="24"/>
          <w:lang w:val="lv-LV" w:eastAsia="lv-LV"/>
        </w:rPr>
        <w:t xml:space="preserve">iepirkumā </w:t>
      </w:r>
      <w:r w:rsidRPr="0017415C">
        <w:rPr>
          <w:rFonts w:ascii="Times New Roman" w:eastAsia="Times New Roman" w:hAnsi="Times New Roman" w:cs="Times New Roman"/>
          <w:sz w:val="24"/>
          <w:szCs w:val="24"/>
          <w:lang w:val="lv-LV"/>
        </w:rPr>
        <w:t>“</w:t>
      </w:r>
      <w:r w:rsidRPr="00095772">
        <w:rPr>
          <w:rFonts w:ascii="Times New Roman" w:eastAsia="Times New Roman" w:hAnsi="Times New Roman" w:cs="Times New Roman"/>
          <w:bCs/>
          <w:sz w:val="24"/>
          <w:szCs w:val="24"/>
          <w:lang w:val="lv-LV"/>
        </w:rPr>
        <w:t>Marķētās dīzeļdegvielas piegāde apkures vajadzībām</w:t>
      </w:r>
      <w:r w:rsidRPr="0017415C">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(iepirkuma ID Nr. VND 2026/38</w:t>
      </w:r>
      <w:r w:rsidRPr="0017415C">
        <w:rPr>
          <w:rFonts w:ascii="Times New Roman" w:eastAsia="Times New Roman" w:hAnsi="Times New Roman" w:cs="Times New Roman"/>
          <w:sz w:val="24"/>
          <w:szCs w:val="24"/>
          <w:lang w:val="lv-LV"/>
        </w:rPr>
        <w:t>)</w:t>
      </w:r>
      <w:r w:rsidR="00F97E44">
        <w:rPr>
          <w:rFonts w:ascii="Times New Roman" w:eastAsia="Times New Roman" w:hAnsi="Times New Roman" w:cs="Times New Roman"/>
          <w:sz w:val="24"/>
          <w:szCs w:val="24"/>
          <w:lang w:val="lv-LV"/>
        </w:rPr>
        <w:t xml:space="preserve"> </w:t>
      </w:r>
      <w:r w:rsidRPr="0017415C">
        <w:rPr>
          <w:rFonts w:ascii="Times New Roman" w:eastAsia="Times New Roman" w:hAnsi="Times New Roman" w:cs="Times New Roman"/>
          <w:sz w:val="24"/>
          <w:szCs w:val="24"/>
          <w:lang w:val="lv-LV" w:eastAsia="lv-LV"/>
        </w:rPr>
        <w:t xml:space="preserve">kā </w:t>
      </w:r>
      <w:r w:rsidRPr="0017415C">
        <w:rPr>
          <w:rFonts w:ascii="Times New Roman" w:eastAsia="Times New Roman" w:hAnsi="Times New Roman" w:cs="Times New Roman"/>
          <w:color w:val="000000"/>
          <w:sz w:val="24"/>
          <w:szCs w:val="24"/>
          <w:lang w:val="lv-LV" w:eastAsia="lv-LV"/>
        </w:rPr>
        <w:t xml:space="preserve">&lt;Pretendenta nosaukums, reģistrācijas numurs un adrese&gt; </w:t>
      </w:r>
      <w:r w:rsidRPr="0017415C">
        <w:rPr>
          <w:rFonts w:ascii="Times New Roman" w:eastAsia="Times New Roman" w:hAnsi="Times New Roman" w:cs="Times New Roman"/>
          <w:sz w:val="24"/>
          <w:szCs w:val="24"/>
          <w:lang w:val="lv-LV" w:eastAsia="lv-LV"/>
        </w:rPr>
        <w:t>(turpmāk – Pretendents) apakšuzņēmējs un gadījumā, ja ar Pretendentu tiks noslēgts iepirkuma līgums, apņemas:</w:t>
      </w:r>
    </w:p>
    <w:p w14:paraId="5B2C372A" w14:textId="77777777" w:rsidR="007E3787" w:rsidRPr="0017415C" w:rsidRDefault="007E3787" w:rsidP="007E3787">
      <w:pPr>
        <w:shd w:val="clear" w:color="auto" w:fill="FFFFFF"/>
        <w:suppressAutoHyphens/>
        <w:autoSpaceDN w:val="0"/>
        <w:spacing w:after="0" w:line="240" w:lineRule="auto"/>
        <w:ind w:left="1080"/>
        <w:jc w:val="both"/>
        <w:textAlignment w:val="baseline"/>
        <w:rPr>
          <w:rFonts w:ascii="Times New Roman" w:eastAsia="Times New Roman" w:hAnsi="Times New Roman" w:cs="Times New Roman"/>
          <w:sz w:val="24"/>
          <w:szCs w:val="24"/>
          <w:lang w:val="lv-LV" w:eastAsia="lv-LV"/>
        </w:rPr>
      </w:pPr>
    </w:p>
    <w:p w14:paraId="4A4D359A" w14:textId="77777777" w:rsidR="007E3787" w:rsidRPr="0017415C" w:rsidRDefault="007E3787" w:rsidP="007E3787">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veikt šādus darbus:</w:t>
      </w:r>
    </w:p>
    <w:p w14:paraId="0F0E2BA4" w14:textId="77777777" w:rsidR="007E3787" w:rsidRPr="0017415C" w:rsidRDefault="007E3787" w:rsidP="007E3787">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2DACEC20" w14:textId="77777777" w:rsidR="007E3787" w:rsidRPr="0017415C" w:rsidRDefault="007E3787" w:rsidP="007E3787">
      <w:pPr>
        <w:suppressAutoHyphens/>
        <w:autoSpaceDN w:val="0"/>
        <w:spacing w:after="0" w:line="240" w:lineRule="auto"/>
        <w:ind w:left="709"/>
        <w:jc w:val="both"/>
        <w:textAlignment w:val="baseline"/>
        <w:rPr>
          <w:rFonts w:ascii="Calibri" w:eastAsia="Calibri" w:hAnsi="Calibri" w:cs="Times New Roman"/>
          <w:lang w:val="lv-LV"/>
        </w:rPr>
      </w:pPr>
      <w:r w:rsidRPr="0017415C">
        <w:rPr>
          <w:rFonts w:ascii="Times New Roman" w:eastAsia="Times New Roman" w:hAnsi="Times New Roman" w:cs="Times New Roman"/>
          <w:color w:val="000000"/>
          <w:sz w:val="24"/>
          <w:szCs w:val="24"/>
          <w:lang w:val="lv-LV"/>
        </w:rPr>
        <w:t>/</w:t>
      </w:r>
      <w:r w:rsidRPr="0017415C">
        <w:rPr>
          <w:rFonts w:ascii="Times New Roman" w:eastAsia="Times New Roman" w:hAnsi="Times New Roman" w:cs="Times New Roman"/>
          <w:i/>
          <w:color w:val="000000"/>
          <w:sz w:val="24"/>
          <w:szCs w:val="24"/>
          <w:lang w:val="lv-LV"/>
        </w:rPr>
        <w:t xml:space="preserve">īss </w:t>
      </w:r>
      <w:r>
        <w:rPr>
          <w:rFonts w:ascii="Times New Roman" w:eastAsia="Times New Roman" w:hAnsi="Times New Roman" w:cs="Times New Roman"/>
          <w:i/>
          <w:color w:val="000000"/>
          <w:sz w:val="24"/>
          <w:szCs w:val="24"/>
          <w:lang w:val="lv-LV"/>
        </w:rPr>
        <w:t>a</w:t>
      </w:r>
      <w:r w:rsidRPr="0017415C">
        <w:rPr>
          <w:rFonts w:ascii="Times New Roman" w:eastAsia="Times New Roman" w:hAnsi="Times New Roman" w:cs="Times New Roman"/>
          <w:i/>
          <w:color w:val="000000"/>
          <w:sz w:val="24"/>
          <w:szCs w:val="24"/>
          <w:lang w:val="lv-LV"/>
        </w:rPr>
        <w:t xml:space="preserve">pakšuzņēmējiem </w:t>
      </w:r>
      <w:r>
        <w:rPr>
          <w:rFonts w:ascii="Times New Roman" w:eastAsia="Times New Roman" w:hAnsi="Times New Roman" w:cs="Times New Roman"/>
          <w:i/>
          <w:color w:val="000000"/>
          <w:sz w:val="24"/>
          <w:szCs w:val="24"/>
          <w:lang w:val="lv-LV"/>
        </w:rPr>
        <w:t xml:space="preserve">izpildei </w:t>
      </w:r>
      <w:r w:rsidRPr="0017415C">
        <w:rPr>
          <w:rFonts w:ascii="Times New Roman" w:eastAsia="Times New Roman" w:hAnsi="Times New Roman" w:cs="Times New Roman"/>
          <w:i/>
          <w:color w:val="000000"/>
          <w:sz w:val="24"/>
          <w:szCs w:val="24"/>
          <w:lang w:val="lv-LV"/>
        </w:rPr>
        <w:t>nododam</w:t>
      </w:r>
      <w:r>
        <w:rPr>
          <w:rFonts w:ascii="Times New Roman" w:eastAsia="Times New Roman" w:hAnsi="Times New Roman" w:cs="Times New Roman"/>
          <w:i/>
          <w:color w:val="000000"/>
          <w:sz w:val="24"/>
          <w:szCs w:val="24"/>
          <w:lang w:val="lv-LV"/>
        </w:rPr>
        <w:t>ās līguma daļas ap</w:t>
      </w:r>
      <w:r w:rsidRPr="0017415C">
        <w:rPr>
          <w:rFonts w:ascii="Times New Roman" w:eastAsia="Times New Roman" w:hAnsi="Times New Roman" w:cs="Times New Roman"/>
          <w:i/>
          <w:color w:val="000000"/>
          <w:sz w:val="24"/>
          <w:szCs w:val="24"/>
          <w:lang w:val="lv-LV"/>
        </w:rPr>
        <w:t>rakst</w:t>
      </w:r>
      <w:r>
        <w:rPr>
          <w:rFonts w:ascii="Times New Roman" w:eastAsia="Times New Roman" w:hAnsi="Times New Roman" w:cs="Times New Roman"/>
          <w:i/>
          <w:color w:val="000000"/>
          <w:sz w:val="24"/>
          <w:szCs w:val="24"/>
          <w:lang w:val="lv-LV"/>
        </w:rPr>
        <w:t>s</w:t>
      </w:r>
      <w:r w:rsidRPr="0017415C">
        <w:rPr>
          <w:rFonts w:ascii="Times New Roman" w:eastAsia="Times New Roman" w:hAnsi="Times New Roman" w:cs="Times New Roman"/>
          <w:i/>
          <w:color w:val="000000"/>
          <w:sz w:val="24"/>
          <w:szCs w:val="24"/>
          <w:lang w:val="lv-LV"/>
        </w:rPr>
        <w:t xml:space="preserve"> </w:t>
      </w:r>
      <w:r w:rsidRPr="0017415C">
        <w:rPr>
          <w:rFonts w:ascii="Times New Roman" w:eastAsia="Times New Roman" w:hAnsi="Times New Roman" w:cs="Times New Roman"/>
          <w:color w:val="000000"/>
          <w:sz w:val="24"/>
          <w:szCs w:val="24"/>
          <w:lang w:val="lv-LV"/>
        </w:rPr>
        <w:t>/</w:t>
      </w:r>
    </w:p>
    <w:p w14:paraId="5DEB4E48" w14:textId="77777777" w:rsidR="007E3787" w:rsidRPr="0017415C" w:rsidRDefault="007E3787" w:rsidP="007E3787">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27270503" w14:textId="77777777" w:rsidR="007E3787" w:rsidRPr="0017415C" w:rsidRDefault="007E3787" w:rsidP="007E3787">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8"/>
          <w:lang w:val="lv-LV"/>
        </w:rPr>
      </w:pPr>
      <w:r w:rsidRPr="0017415C">
        <w:rPr>
          <w:rFonts w:ascii="Times New Roman" w:eastAsia="Times New Roman" w:hAnsi="Times New Roman" w:cs="Times New Roman"/>
          <w:iCs/>
          <w:color w:val="000000"/>
          <w:sz w:val="24"/>
          <w:szCs w:val="28"/>
          <w:lang w:val="lv-LV"/>
        </w:rPr>
        <w:t>un nodot pretendentam šādus resursus:</w:t>
      </w:r>
    </w:p>
    <w:p w14:paraId="1EF80A4D" w14:textId="77777777" w:rsidR="007E3787" w:rsidRPr="0017415C" w:rsidRDefault="007E3787" w:rsidP="007E3787">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8"/>
          <w:lang w:val="lv-LV"/>
        </w:rPr>
      </w:pPr>
    </w:p>
    <w:p w14:paraId="2CAFE705" w14:textId="77777777" w:rsidR="007E3787" w:rsidRPr="0017415C" w:rsidRDefault="007E3787" w:rsidP="007E3787">
      <w:pPr>
        <w:suppressAutoHyphens/>
        <w:autoSpaceDN w:val="0"/>
        <w:spacing w:after="0" w:line="240" w:lineRule="auto"/>
        <w:ind w:left="709"/>
        <w:jc w:val="both"/>
        <w:textAlignment w:val="baseline"/>
        <w:rPr>
          <w:rFonts w:ascii="Calibri" w:eastAsia="Calibri" w:hAnsi="Calibri" w:cs="Times New Roman"/>
          <w:lang w:val="lv-LV"/>
        </w:rPr>
      </w:pPr>
      <w:r w:rsidRPr="0017415C">
        <w:rPr>
          <w:rFonts w:ascii="Times New Roman" w:eastAsia="Times New Roman" w:hAnsi="Times New Roman" w:cs="Times New Roman"/>
          <w:color w:val="000000"/>
          <w:sz w:val="24"/>
          <w:szCs w:val="24"/>
          <w:lang w:val="lv-LV"/>
        </w:rPr>
        <w:t>/</w:t>
      </w:r>
      <w:r w:rsidRPr="0017415C">
        <w:rPr>
          <w:rFonts w:ascii="Times New Roman" w:eastAsia="Times New Roman" w:hAnsi="Times New Roman" w:cs="Times New Roman"/>
          <w:i/>
          <w:color w:val="000000"/>
          <w:sz w:val="24"/>
          <w:szCs w:val="24"/>
          <w:lang w:val="lv-LV"/>
        </w:rPr>
        <w:t>īss pretendentam nododamo resursu (speciālistu un/vai tehniskā aprīkojuma) apraksts</w:t>
      </w:r>
      <w:r w:rsidRPr="0017415C">
        <w:rPr>
          <w:rFonts w:ascii="Times New Roman" w:eastAsia="Times New Roman" w:hAnsi="Times New Roman" w:cs="Times New Roman"/>
          <w:color w:val="000000"/>
          <w:sz w:val="24"/>
          <w:szCs w:val="24"/>
          <w:lang w:val="lv-LV"/>
        </w:rPr>
        <w:t>/.</w:t>
      </w:r>
    </w:p>
    <w:p w14:paraId="733E6362" w14:textId="77777777" w:rsidR="007E3787" w:rsidRPr="0017415C" w:rsidRDefault="007E3787" w:rsidP="007E378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14:paraId="3B77AC20" w14:textId="77777777" w:rsidR="007E3787" w:rsidRPr="0017415C" w:rsidRDefault="007E3787" w:rsidP="007E378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14:paraId="79131579" w14:textId="77777777" w:rsidR="007E3787" w:rsidRPr="0017415C" w:rsidRDefault="007E3787" w:rsidP="007E3787">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lang w:val="lv-LV"/>
        </w:rPr>
      </w:pPr>
    </w:p>
    <w:tbl>
      <w:tblPr>
        <w:tblW w:w="9178" w:type="dxa"/>
        <w:tblInd w:w="-106" w:type="dxa"/>
        <w:tblLayout w:type="fixed"/>
        <w:tblCellMar>
          <w:left w:w="10" w:type="dxa"/>
          <w:right w:w="10" w:type="dxa"/>
        </w:tblCellMar>
        <w:tblLook w:val="0000" w:firstRow="0" w:lastRow="0" w:firstColumn="0" w:lastColumn="0" w:noHBand="0" w:noVBand="0"/>
      </w:tblPr>
      <w:tblGrid>
        <w:gridCol w:w="3049"/>
        <w:gridCol w:w="6129"/>
      </w:tblGrid>
      <w:tr w:rsidR="007E3787" w:rsidRPr="0017415C" w14:paraId="3F1A7A4C" w14:textId="77777777" w:rsidTr="00A04C26">
        <w:tc>
          <w:tcPr>
            <w:tcW w:w="3049" w:type="dxa"/>
            <w:tcMar>
              <w:top w:w="0" w:type="dxa"/>
              <w:left w:w="108" w:type="dxa"/>
              <w:bottom w:w="0" w:type="dxa"/>
              <w:right w:w="108" w:type="dxa"/>
            </w:tcMar>
          </w:tcPr>
          <w:p w14:paraId="6C2BB898" w14:textId="77777777" w:rsidR="007E3787" w:rsidRPr="0017415C" w:rsidRDefault="007E3787" w:rsidP="00A04C26">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t>Apakšuzņēmēja pārstāvis</w:t>
            </w:r>
          </w:p>
        </w:tc>
        <w:tc>
          <w:tcPr>
            <w:tcW w:w="6129" w:type="dxa"/>
            <w:tcBorders>
              <w:bottom w:val="single" w:sz="4" w:space="0" w:color="000000"/>
            </w:tcBorders>
            <w:tcMar>
              <w:top w:w="0" w:type="dxa"/>
              <w:left w:w="108" w:type="dxa"/>
              <w:bottom w:w="0" w:type="dxa"/>
              <w:right w:w="108" w:type="dxa"/>
            </w:tcMar>
          </w:tcPr>
          <w:p w14:paraId="64557FF3" w14:textId="77777777" w:rsidR="007E3787" w:rsidRPr="0017415C" w:rsidRDefault="007E3787" w:rsidP="00A04C26">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7E3787" w:rsidRPr="0017415C" w14:paraId="644AE32B" w14:textId="77777777" w:rsidTr="00A04C26">
        <w:trPr>
          <w:cantSplit/>
        </w:trPr>
        <w:tc>
          <w:tcPr>
            <w:tcW w:w="3049" w:type="dxa"/>
            <w:tcMar>
              <w:top w:w="0" w:type="dxa"/>
              <w:left w:w="108" w:type="dxa"/>
              <w:bottom w:w="0" w:type="dxa"/>
              <w:right w:w="108" w:type="dxa"/>
            </w:tcMar>
          </w:tcPr>
          <w:p w14:paraId="75D29A76" w14:textId="77777777" w:rsidR="007E3787" w:rsidRPr="0017415C" w:rsidRDefault="007E3787" w:rsidP="00A04C26">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c>
          <w:tcPr>
            <w:tcW w:w="6129" w:type="dxa"/>
            <w:tcMar>
              <w:top w:w="0" w:type="dxa"/>
              <w:left w:w="108" w:type="dxa"/>
              <w:bottom w:w="0" w:type="dxa"/>
              <w:right w:w="108" w:type="dxa"/>
            </w:tcMar>
          </w:tcPr>
          <w:p w14:paraId="2B7C8D71" w14:textId="77777777" w:rsidR="007E3787" w:rsidRPr="0017415C" w:rsidRDefault="007E3787" w:rsidP="00A04C26">
            <w:pPr>
              <w:suppressAutoHyphens/>
              <w:autoSpaceDN w:val="0"/>
              <w:snapToGrid w:val="0"/>
              <w:spacing w:after="0" w:line="240" w:lineRule="auto"/>
              <w:jc w:val="center"/>
              <w:textAlignment w:val="baseline"/>
              <w:rPr>
                <w:rFonts w:ascii="Times New Roman" w:eastAsia="Times New Roman" w:hAnsi="Times New Roman" w:cs="Times New Roman"/>
                <w:i/>
                <w:sz w:val="24"/>
                <w:szCs w:val="24"/>
                <w:lang w:val="lv-LV"/>
              </w:rPr>
            </w:pPr>
            <w:r w:rsidRPr="0017415C">
              <w:rPr>
                <w:rFonts w:ascii="Times New Roman" w:eastAsia="Times New Roman" w:hAnsi="Times New Roman" w:cs="Times New Roman"/>
                <w:i/>
                <w:sz w:val="24"/>
                <w:szCs w:val="24"/>
                <w:lang w:val="lv-LV"/>
              </w:rPr>
              <w:t>(amats, paraksts, vārds, uzvārds)</w:t>
            </w:r>
          </w:p>
        </w:tc>
      </w:tr>
    </w:tbl>
    <w:p w14:paraId="27F9CE86" w14:textId="77777777" w:rsidR="007E3787" w:rsidRPr="0017415C" w:rsidRDefault="007E3787" w:rsidP="007E3787">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lang w:val="lv-LV"/>
        </w:rPr>
      </w:pPr>
    </w:p>
    <w:p w14:paraId="3574C5B8" w14:textId="77777777" w:rsidR="007E3787" w:rsidRPr="0017415C" w:rsidRDefault="007E3787" w:rsidP="007E378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14:paraId="5BD1F1EB" w14:textId="77777777" w:rsidR="007E3787" w:rsidRPr="0017415C" w:rsidRDefault="007E3787" w:rsidP="007E378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14:paraId="203AA88D" w14:textId="77777777" w:rsidR="007E3787" w:rsidRPr="0017415C" w:rsidRDefault="007E3787" w:rsidP="007E3787">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0560FD72" w14:textId="77777777" w:rsidR="007E3787" w:rsidRPr="0017415C" w:rsidRDefault="007E3787" w:rsidP="007E3787">
      <w:pPr>
        <w:rPr>
          <w:rFonts w:ascii="Times New Roman" w:eastAsia="Times New Roman" w:hAnsi="Times New Roman" w:cs="Times New Roman"/>
          <w:sz w:val="24"/>
          <w:szCs w:val="24"/>
          <w:lang w:val="lv-LV"/>
        </w:rPr>
      </w:pPr>
      <w:r w:rsidRPr="0017415C">
        <w:rPr>
          <w:rFonts w:ascii="Times New Roman" w:eastAsia="Times New Roman" w:hAnsi="Times New Roman" w:cs="Times New Roman"/>
          <w:sz w:val="24"/>
          <w:szCs w:val="24"/>
          <w:lang w:val="lv-LV"/>
        </w:rPr>
        <w:br w:type="page"/>
      </w:r>
    </w:p>
    <w:p w14:paraId="56EE5FB8" w14:textId="77777777" w:rsidR="007E3787" w:rsidRDefault="007E3787" w:rsidP="0017415C">
      <w:pPr>
        <w:jc w:val="right"/>
        <w:rPr>
          <w:rFonts w:ascii="Times New Roman" w:eastAsia="Times New Roman" w:hAnsi="Times New Roman" w:cs="Times New Roman"/>
          <w:sz w:val="18"/>
          <w:szCs w:val="18"/>
          <w:u w:val="single"/>
          <w:lang w:val="lv-LV"/>
        </w:rPr>
      </w:pPr>
    </w:p>
    <w:p w14:paraId="1B265057" w14:textId="77777777" w:rsidR="007E3787" w:rsidRDefault="007E3787" w:rsidP="0017415C">
      <w:pPr>
        <w:jc w:val="right"/>
        <w:rPr>
          <w:rFonts w:ascii="Times New Roman" w:eastAsia="Times New Roman" w:hAnsi="Times New Roman" w:cs="Times New Roman"/>
          <w:sz w:val="18"/>
          <w:szCs w:val="18"/>
          <w:u w:val="single"/>
          <w:lang w:val="lv-LV"/>
        </w:rPr>
      </w:pPr>
    </w:p>
    <w:p w14:paraId="6E9C355D" w14:textId="11DB0A49" w:rsidR="0017415C" w:rsidRPr="0017415C" w:rsidRDefault="007E3787" w:rsidP="0017415C">
      <w:pPr>
        <w:jc w:val="right"/>
        <w:rPr>
          <w:rFonts w:ascii="Times New Roman" w:eastAsia="Times New Roman" w:hAnsi="Times New Roman" w:cs="Times New Roman"/>
          <w:sz w:val="18"/>
          <w:szCs w:val="18"/>
          <w:u w:val="single"/>
          <w:lang w:val="lv-LV"/>
        </w:rPr>
      </w:pPr>
      <w:r>
        <w:rPr>
          <w:rFonts w:ascii="Times New Roman" w:eastAsia="Times New Roman" w:hAnsi="Times New Roman" w:cs="Times New Roman"/>
          <w:sz w:val="18"/>
          <w:szCs w:val="18"/>
          <w:u w:val="single"/>
          <w:lang w:val="lv-LV"/>
        </w:rPr>
        <w:t>N</w:t>
      </w:r>
      <w:r w:rsidR="0017415C" w:rsidRPr="0017415C">
        <w:rPr>
          <w:rFonts w:ascii="Times New Roman" w:eastAsia="Times New Roman" w:hAnsi="Times New Roman" w:cs="Times New Roman"/>
          <w:sz w:val="18"/>
          <w:szCs w:val="18"/>
          <w:u w:val="single"/>
          <w:lang w:val="lv-LV"/>
        </w:rPr>
        <w:t>olikuma pielikums Nr.</w:t>
      </w:r>
      <w:r>
        <w:rPr>
          <w:rFonts w:ascii="Times New Roman" w:eastAsia="Times New Roman" w:hAnsi="Times New Roman" w:cs="Times New Roman"/>
          <w:sz w:val="18"/>
          <w:szCs w:val="18"/>
          <w:u w:val="single"/>
          <w:lang w:val="lv-LV"/>
        </w:rPr>
        <w:t>7</w:t>
      </w:r>
    </w:p>
    <w:bookmarkEnd w:id="22"/>
    <w:p w14:paraId="79B81B1B" w14:textId="77777777" w:rsidR="0017415C" w:rsidRPr="0017415C" w:rsidRDefault="0017415C" w:rsidP="0017415C">
      <w:pPr>
        <w:widowControl w:val="0"/>
        <w:suppressAutoHyphens/>
        <w:autoSpaceDE w:val="0"/>
        <w:autoSpaceDN w:val="0"/>
        <w:spacing w:after="0" w:line="240" w:lineRule="auto"/>
        <w:jc w:val="right"/>
        <w:textAlignment w:val="baseline"/>
        <w:rPr>
          <w:rFonts w:ascii="Times New Roman" w:eastAsia="Calibri" w:hAnsi="Times New Roman" w:cs="Times New Roman"/>
          <w:sz w:val="24"/>
          <w:szCs w:val="24"/>
          <w:lang w:val="lv-LV" w:eastAsia="lv-LV"/>
        </w:rPr>
      </w:pPr>
    </w:p>
    <w:bookmarkEnd w:id="23"/>
    <w:p w14:paraId="26F4D16C" w14:textId="77777777" w:rsidR="0017415C" w:rsidRPr="0017415C" w:rsidRDefault="0017415C" w:rsidP="0017415C">
      <w:pPr>
        <w:suppressAutoHyphens/>
        <w:autoSpaceDN w:val="0"/>
        <w:spacing w:after="0" w:line="240" w:lineRule="auto"/>
        <w:jc w:val="center"/>
        <w:textAlignment w:val="baseline"/>
        <w:rPr>
          <w:rFonts w:ascii="Times New Roman" w:eastAsia="Times New Roman" w:hAnsi="Times New Roman" w:cs="Times New Roman"/>
          <w:b/>
          <w:color w:val="000000"/>
          <w:sz w:val="28"/>
          <w:szCs w:val="28"/>
          <w:lang w:val="lv-LV"/>
        </w:rPr>
      </w:pPr>
      <w:r w:rsidRPr="0017415C">
        <w:rPr>
          <w:rFonts w:ascii="Times New Roman" w:eastAsia="Times New Roman" w:hAnsi="Times New Roman" w:cs="Times New Roman"/>
          <w:b/>
          <w:color w:val="000000"/>
          <w:sz w:val="28"/>
          <w:szCs w:val="28"/>
          <w:lang w:val="lv-LV"/>
        </w:rPr>
        <w:t>IEPIRKUMA LĪGUMS</w:t>
      </w:r>
      <w:r w:rsidRPr="00171871">
        <w:rPr>
          <w:rFonts w:ascii="Times New Roman" w:eastAsia="Times New Roman" w:hAnsi="Times New Roman" w:cs="Times New Roman"/>
          <w:bCs/>
          <w:color w:val="000000"/>
          <w:sz w:val="28"/>
          <w:szCs w:val="28"/>
          <w:lang w:val="lv-LV"/>
        </w:rPr>
        <w:t xml:space="preserve"> (PROJEKTS)</w:t>
      </w:r>
    </w:p>
    <w:p w14:paraId="04D0A719" w14:textId="77777777" w:rsidR="0017415C" w:rsidRPr="0017415C" w:rsidRDefault="0017415C" w:rsidP="00171871">
      <w:pPr>
        <w:suppressAutoHyphens/>
        <w:autoSpaceDN w:val="0"/>
        <w:spacing w:before="120" w:after="0" w:line="240" w:lineRule="auto"/>
        <w:jc w:val="right"/>
        <w:textAlignment w:val="baseline"/>
        <w:rPr>
          <w:rFonts w:ascii="Times New Roman" w:eastAsia="Times New Roman" w:hAnsi="Times New Roman" w:cs="Times New Roman"/>
          <w:bCs/>
          <w:i/>
          <w:sz w:val="20"/>
          <w:szCs w:val="20"/>
          <w:lang w:val="lv-LV"/>
        </w:rPr>
      </w:pPr>
      <w:r w:rsidRPr="0017415C">
        <w:rPr>
          <w:rFonts w:ascii="Times New Roman" w:eastAsia="Times New Roman" w:hAnsi="Times New Roman" w:cs="Times New Roman"/>
          <w:bCs/>
          <w:i/>
          <w:sz w:val="20"/>
          <w:szCs w:val="20"/>
          <w:lang w:val="lv-LV"/>
        </w:rPr>
        <w:t>Līguma noslēgšanas datums  ir pēdējā droša elektroniskā</w:t>
      </w:r>
    </w:p>
    <w:p w14:paraId="53A72A98" w14:textId="77777777" w:rsidR="0017415C" w:rsidRPr="0017415C" w:rsidRDefault="0017415C" w:rsidP="00171871">
      <w:pPr>
        <w:suppressAutoHyphens/>
        <w:autoSpaceDN w:val="0"/>
        <w:spacing w:after="0" w:line="240" w:lineRule="auto"/>
        <w:jc w:val="right"/>
        <w:textAlignment w:val="baseline"/>
        <w:rPr>
          <w:rFonts w:ascii="Times New Roman" w:eastAsia="Times New Roman" w:hAnsi="Times New Roman" w:cs="Times New Roman"/>
          <w:bCs/>
          <w:i/>
          <w:sz w:val="20"/>
          <w:szCs w:val="20"/>
          <w:lang w:val="lv-LV"/>
        </w:rPr>
      </w:pPr>
      <w:r w:rsidRPr="0017415C">
        <w:rPr>
          <w:rFonts w:ascii="Times New Roman" w:eastAsia="Times New Roman" w:hAnsi="Times New Roman" w:cs="Times New Roman"/>
          <w:bCs/>
          <w:i/>
          <w:sz w:val="20"/>
          <w:szCs w:val="20"/>
          <w:lang w:val="lv-LV"/>
        </w:rPr>
        <w:t xml:space="preserve"> paraksta un tā laika zīmoga pievienošanas datums</w:t>
      </w:r>
    </w:p>
    <w:p w14:paraId="3CC19AA7" w14:textId="77777777" w:rsidR="001157A8" w:rsidRPr="00EB6AF6" w:rsidRDefault="001157A8" w:rsidP="001157A8">
      <w:pPr>
        <w:shd w:val="clear" w:color="auto" w:fill="FFFFFF"/>
        <w:spacing w:before="120" w:after="0" w:line="240" w:lineRule="auto"/>
        <w:ind w:right="108" w:firstLine="720"/>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b/>
          <w:sz w:val="24"/>
          <w:szCs w:val="24"/>
          <w:lang w:val="lv-LV" w:eastAsia="lv-LV"/>
        </w:rPr>
        <w:t>Ventspils novada pašvaldība</w:t>
      </w:r>
      <w:r w:rsidRPr="00EB6AF6">
        <w:rPr>
          <w:rFonts w:ascii="Times New Roman" w:eastAsia="Times New Roman" w:hAnsi="Times New Roman" w:cs="Times New Roman"/>
          <w:sz w:val="24"/>
          <w:szCs w:val="24"/>
          <w:lang w:val="lv-LV" w:eastAsia="lv-LV"/>
        </w:rPr>
        <w:t xml:space="preserve">, reģ. Nr.90000052035, turpmāk - </w:t>
      </w:r>
      <w:r w:rsidRPr="00EB6AF6">
        <w:rPr>
          <w:rFonts w:ascii="Times New Roman" w:eastAsia="Times New Roman" w:hAnsi="Times New Roman" w:cs="Times New Roman"/>
          <w:b/>
          <w:sz w:val="24"/>
          <w:szCs w:val="24"/>
          <w:lang w:val="lv-LV" w:eastAsia="lv-LV"/>
        </w:rPr>
        <w:t xml:space="preserve">Pasūtītājs, </w:t>
      </w:r>
      <w:r w:rsidRPr="00EB6AF6">
        <w:rPr>
          <w:rFonts w:ascii="Times New Roman" w:eastAsia="Times New Roman" w:hAnsi="Times New Roman" w:cs="Times New Roman"/>
          <w:sz w:val="24"/>
          <w:szCs w:val="24"/>
          <w:lang w:val="lv-LV" w:eastAsia="lv-LV"/>
        </w:rPr>
        <w:t>kuru pamatojoties uz Ventspils novada pašvaldības nolikumu pārstāv domes priekšsēdētājs Andis Zariņš, no vienas puses</w:t>
      </w:r>
      <w:r w:rsidRPr="00EB6AF6">
        <w:rPr>
          <w:rFonts w:ascii="Times New Roman" w:eastAsia="Times New Roman" w:hAnsi="Times New Roman" w:cs="Times New Roman"/>
          <w:sz w:val="24"/>
          <w:szCs w:val="24"/>
          <w:lang w:val="lv-LV"/>
        </w:rPr>
        <w:t>, un</w:t>
      </w:r>
    </w:p>
    <w:p w14:paraId="6A56D55A" w14:textId="77777777" w:rsidR="001157A8" w:rsidRPr="00EB6AF6" w:rsidRDefault="001157A8" w:rsidP="001157A8">
      <w:pPr>
        <w:spacing w:after="0" w:line="240" w:lineRule="auto"/>
        <w:ind w:firstLine="720"/>
        <w:jc w:val="both"/>
        <w:rPr>
          <w:rFonts w:ascii="Times New Roman" w:eastAsia="Times New Roman" w:hAnsi="Times New Roman" w:cs="Times New Roman"/>
          <w:sz w:val="24"/>
          <w:szCs w:val="24"/>
          <w:lang w:val="lv-LV" w:eastAsia="lv-LV"/>
        </w:rPr>
      </w:pPr>
      <w:r w:rsidRPr="00EB6AF6">
        <w:rPr>
          <w:rFonts w:ascii="Times New Roman" w:eastAsia="Times New Roman" w:hAnsi="Times New Roman" w:cs="Times New Roman"/>
          <w:sz w:val="24"/>
          <w:szCs w:val="24"/>
          <w:lang w:val="lv-LV"/>
        </w:rPr>
        <w:t>______________, reģistrācijas Nr.,______</w:t>
      </w:r>
      <w:r w:rsidRPr="00EB6AF6">
        <w:rPr>
          <w:rFonts w:ascii="Times New Roman" w:eastAsia="Times New Roman" w:hAnsi="Times New Roman" w:cs="Times New Roman"/>
          <w:color w:val="000000"/>
          <w:sz w:val="24"/>
          <w:szCs w:val="24"/>
          <w:lang w:val="lv-LV"/>
        </w:rPr>
        <w:t xml:space="preserve"> , </w:t>
      </w:r>
      <w:r w:rsidRPr="00EB6AF6">
        <w:rPr>
          <w:rFonts w:ascii="Times New Roman" w:eastAsia="Times New Roman" w:hAnsi="Times New Roman" w:cs="Times New Roman"/>
          <w:spacing w:val="-6"/>
          <w:sz w:val="24"/>
          <w:szCs w:val="24"/>
          <w:lang w:val="lv-LV"/>
        </w:rPr>
        <w:t xml:space="preserve">turpmāk – PIEGĀDĀTĀJS, kuras vārdā pamatojoties uz </w:t>
      </w:r>
      <w:r w:rsidRPr="00EB6AF6">
        <w:rPr>
          <w:rFonts w:ascii="Times New Roman" w:eastAsia="Times New Roman" w:hAnsi="Times New Roman" w:cs="Times New Roman"/>
          <w:sz w:val="24"/>
          <w:szCs w:val="24"/>
          <w:lang w:val="lv-LV"/>
        </w:rPr>
        <w:t xml:space="preserve">_______________ rīkojas __________________, </w:t>
      </w:r>
      <w:r w:rsidRPr="00EB6AF6">
        <w:rPr>
          <w:rFonts w:ascii="Times New Roman" w:eastAsia="Times New Roman" w:hAnsi="Times New Roman" w:cs="Times New Roman"/>
          <w:spacing w:val="-6"/>
          <w:sz w:val="24"/>
          <w:szCs w:val="24"/>
          <w:lang w:val="lv-LV"/>
        </w:rPr>
        <w:t xml:space="preserve">no otras puses, turpmāk abi kopā – Puses, bet katrs atsevišķi – Puse, pamatojoties uz </w:t>
      </w:r>
      <w:bookmarkStart w:id="25" w:name="_Hlk140672409"/>
      <w:r w:rsidRPr="00EB6AF6">
        <w:rPr>
          <w:rFonts w:ascii="Times New Roman" w:eastAsia="Times New Roman" w:hAnsi="Times New Roman" w:cs="Times New Roman"/>
          <w:spacing w:val="-6"/>
          <w:sz w:val="24"/>
          <w:szCs w:val="24"/>
          <w:lang w:val="lv-LV"/>
        </w:rPr>
        <w:t xml:space="preserve">iepirkuma </w:t>
      </w:r>
      <w:r w:rsidRPr="00EB6AF6">
        <w:rPr>
          <w:rFonts w:ascii="Times New Roman" w:eastAsia="Times New Roman" w:hAnsi="Times New Roman" w:cs="Times New Roman"/>
          <w:sz w:val="24"/>
          <w:szCs w:val="24"/>
          <w:lang w:val="lv-LV"/>
        </w:rPr>
        <w:t>„</w:t>
      </w:r>
      <w:r w:rsidRPr="00EB6AF6">
        <w:rPr>
          <w:rFonts w:ascii="Times New Roman" w:eastAsia="Times New Roman" w:hAnsi="Times New Roman" w:cs="Times New Roman"/>
          <w:bCs/>
          <w:sz w:val="24"/>
          <w:szCs w:val="24"/>
          <w:lang w:val="lv-LV"/>
        </w:rPr>
        <w:t>Marķētās dīzeļdegvielas piegāde apkures vajadzībām</w:t>
      </w:r>
      <w:r w:rsidRPr="00EB6AF6">
        <w:rPr>
          <w:rFonts w:ascii="Times New Roman" w:eastAsia="Times New Roman" w:hAnsi="Times New Roman" w:cs="Times New Roman"/>
          <w:sz w:val="24"/>
          <w:szCs w:val="24"/>
          <w:lang w:val="lv-LV"/>
        </w:rPr>
        <w:t>” (iepirkuma ID Nr. VND 2025/47)</w:t>
      </w:r>
      <w:bookmarkEnd w:id="25"/>
      <w:r w:rsidRPr="00EB6AF6">
        <w:rPr>
          <w:rFonts w:ascii="Times New Roman" w:eastAsia="Times New Roman" w:hAnsi="Times New Roman" w:cs="Times New Roman"/>
          <w:i/>
          <w:iCs/>
          <w:spacing w:val="-6"/>
          <w:sz w:val="24"/>
          <w:szCs w:val="24"/>
          <w:lang w:val="lv-LV"/>
        </w:rPr>
        <w:t xml:space="preserve"> </w:t>
      </w:r>
      <w:r w:rsidRPr="00EB6AF6">
        <w:rPr>
          <w:rFonts w:ascii="Times New Roman" w:eastAsia="Times New Roman" w:hAnsi="Times New Roman" w:cs="Times New Roman"/>
          <w:spacing w:val="-6"/>
          <w:sz w:val="24"/>
          <w:szCs w:val="24"/>
          <w:lang w:val="lv-LV"/>
        </w:rPr>
        <w:t>rezultātiem, noslēdz līgumu (turpmāk – Līgums).</w:t>
      </w:r>
    </w:p>
    <w:p w14:paraId="2043D1FC" w14:textId="77777777" w:rsidR="001157A8" w:rsidRPr="00EB6AF6" w:rsidRDefault="001157A8" w:rsidP="001157A8">
      <w:pPr>
        <w:numPr>
          <w:ilvl w:val="0"/>
          <w:numId w:val="19"/>
        </w:numPr>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sz w:val="24"/>
          <w:szCs w:val="24"/>
          <w:lang w:val="lv-LV"/>
        </w:rPr>
        <w:t xml:space="preserve"> Līguma priekšmets</w:t>
      </w:r>
    </w:p>
    <w:p w14:paraId="64DB86CA" w14:textId="3D7F0D31"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PASŪTĪTĀJS pērk, un PIEGĀDĀTĀJS pārdod un piegādā marķēto dīzeļdegvielu (turpmāk – DEGVIELA), saskaņā ar tehnisko specifikāciju (Līguma 1.pielikums).</w:t>
      </w:r>
    </w:p>
    <w:p w14:paraId="54CECFD8" w14:textId="3FA923D1" w:rsidR="001157A8" w:rsidRPr="00EB6AF6" w:rsidRDefault="001157A8" w:rsidP="001157A8">
      <w:pPr>
        <w:numPr>
          <w:ilvl w:val="1"/>
          <w:numId w:val="19"/>
        </w:numPr>
        <w:spacing w:after="0" w:line="240" w:lineRule="auto"/>
        <w:ind w:left="540" w:hanging="540"/>
        <w:jc w:val="both"/>
        <w:rPr>
          <w:rFonts w:ascii="Times New Roman" w:eastAsia="Times New Roman" w:hAnsi="Times New Roman" w:cs="Times New Roman"/>
          <w:b/>
          <w:sz w:val="24"/>
          <w:szCs w:val="24"/>
          <w:lang w:val="lv-LV"/>
        </w:rPr>
      </w:pPr>
      <w:r w:rsidRPr="00EB6AF6">
        <w:rPr>
          <w:rFonts w:ascii="Times New Roman" w:eastAsia="Times New Roman" w:hAnsi="Times New Roman" w:cs="Times New Roman"/>
          <w:sz w:val="24"/>
          <w:szCs w:val="24"/>
          <w:lang w:val="lv-LV"/>
        </w:rPr>
        <w:t xml:space="preserve"> DEGVIE</w:t>
      </w:r>
      <w:r>
        <w:rPr>
          <w:rFonts w:ascii="Times New Roman" w:eastAsia="Times New Roman" w:hAnsi="Times New Roman" w:cs="Times New Roman"/>
          <w:sz w:val="24"/>
          <w:szCs w:val="24"/>
          <w:lang w:val="lv-LV"/>
        </w:rPr>
        <w:t xml:space="preserve">LAS </w:t>
      </w:r>
      <w:r w:rsidRPr="00EB6AF6">
        <w:rPr>
          <w:rFonts w:ascii="Times New Roman" w:eastAsia="Times New Roman" w:hAnsi="Times New Roman" w:cs="Times New Roman"/>
          <w:sz w:val="24"/>
          <w:szCs w:val="24"/>
          <w:lang w:val="lv-LV"/>
        </w:rPr>
        <w:t>piegādes viet</w:t>
      </w:r>
      <w:r>
        <w:rPr>
          <w:rFonts w:ascii="Times New Roman" w:eastAsia="Times New Roman" w:hAnsi="Times New Roman" w:cs="Times New Roman"/>
          <w:sz w:val="24"/>
          <w:szCs w:val="24"/>
          <w:lang w:val="lv-LV"/>
        </w:rPr>
        <w:t>as</w:t>
      </w:r>
      <w:r w:rsidRPr="00EB6AF6">
        <w:rPr>
          <w:rFonts w:ascii="Times New Roman" w:eastAsia="Times New Roman" w:hAnsi="Times New Roman" w:cs="Times New Roman"/>
          <w:sz w:val="24"/>
          <w:szCs w:val="24"/>
          <w:lang w:val="lv-LV"/>
        </w:rPr>
        <w:t xml:space="preserve">: </w:t>
      </w:r>
    </w:p>
    <w:p w14:paraId="1D0870DB" w14:textId="77777777" w:rsidR="001157A8" w:rsidRPr="00EB6AF6" w:rsidRDefault="001157A8" w:rsidP="001157A8">
      <w:pPr>
        <w:numPr>
          <w:ilvl w:val="2"/>
          <w:numId w:val="19"/>
        </w:numPr>
        <w:spacing w:after="0" w:line="240" w:lineRule="auto"/>
        <w:ind w:left="1170" w:hanging="630"/>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bCs/>
          <w:sz w:val="24"/>
          <w:szCs w:val="24"/>
          <w:lang w:val="lv-LV"/>
        </w:rPr>
        <w:t xml:space="preserve">Pagastmājas katlu māja, “Pagastmāja”, Pope, Popes pagasts, Ventspils novads; </w:t>
      </w:r>
    </w:p>
    <w:p w14:paraId="67DE3DCD" w14:textId="77777777" w:rsidR="001157A8" w:rsidRPr="00EB6AF6" w:rsidRDefault="001157A8" w:rsidP="001157A8">
      <w:pPr>
        <w:numPr>
          <w:ilvl w:val="2"/>
          <w:numId w:val="19"/>
        </w:numPr>
        <w:tabs>
          <w:tab w:val="left" w:pos="709"/>
        </w:tabs>
        <w:spacing w:after="0" w:line="240" w:lineRule="auto"/>
        <w:ind w:left="1170" w:hanging="630"/>
        <w:jc w:val="both"/>
        <w:rPr>
          <w:rFonts w:ascii="Times New Roman" w:eastAsia="Times New Roman" w:hAnsi="Times New Roman" w:cs="Times New Roman"/>
          <w:b/>
          <w:sz w:val="24"/>
          <w:szCs w:val="24"/>
          <w:lang w:val="lv-LV"/>
        </w:rPr>
      </w:pPr>
      <w:r w:rsidRPr="00EB6AF6">
        <w:rPr>
          <w:rFonts w:ascii="Times New Roman" w:eastAsia="Times New Roman" w:hAnsi="Times New Roman" w:cs="Times New Roman"/>
          <w:b/>
          <w:bCs/>
          <w:sz w:val="24"/>
          <w:szCs w:val="24"/>
          <w:lang w:val="lv-LV"/>
        </w:rPr>
        <w:t xml:space="preserve"> </w:t>
      </w:r>
      <w:r w:rsidRPr="00EB6AF6">
        <w:rPr>
          <w:rFonts w:ascii="Times New Roman" w:eastAsia="Times New Roman" w:hAnsi="Times New Roman" w:cs="Times New Roman"/>
          <w:bCs/>
          <w:sz w:val="24"/>
          <w:szCs w:val="24"/>
          <w:lang w:val="lv-LV"/>
        </w:rPr>
        <w:t>Sporta angāra katlu māja, Liepu iela 2A, Pope, Popes pagasts, Ventspils novads -</w:t>
      </w:r>
      <w:r w:rsidRPr="00EB6AF6">
        <w:rPr>
          <w:rFonts w:ascii="Times New Roman" w:eastAsia="Times New Roman" w:hAnsi="Times New Roman" w:cs="Times New Roman"/>
          <w:sz w:val="24"/>
          <w:szCs w:val="24"/>
          <w:lang w:val="lv-LV"/>
        </w:rPr>
        <w:t xml:space="preserve"> turpmāk attiecīgi – Objekts vai Objekti.</w:t>
      </w:r>
    </w:p>
    <w:p w14:paraId="53F5BCCF"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b/>
          <w:sz w:val="24"/>
          <w:szCs w:val="24"/>
          <w:lang w:val="lv-LV"/>
        </w:rPr>
      </w:pPr>
      <w:r w:rsidRPr="00EB6AF6">
        <w:rPr>
          <w:rFonts w:ascii="Times New Roman" w:eastAsia="Times New Roman" w:hAnsi="Times New Roman" w:cs="Times New Roman"/>
          <w:sz w:val="24"/>
          <w:szCs w:val="24"/>
          <w:lang w:val="lv-LV"/>
        </w:rPr>
        <w:t>Tehniskajā specifikācijā norādītais DEGVIELAS apjoms ir PASŪTĪTĀJA plānotais. Līguma darbības lakā PASŪTĪTĀJAM ir tiesības DEGVIELAS apjomu palielināt vai samazināt, iepērkot DEGVIELU tādā apjomā, kāds nepieciešams  PASŪTĪTĀJA darbības nodrošināšanai.</w:t>
      </w:r>
    </w:p>
    <w:p w14:paraId="15593B27" w14:textId="77777777" w:rsidR="001157A8" w:rsidRPr="00EB6AF6" w:rsidRDefault="001157A8" w:rsidP="001157A8">
      <w:pPr>
        <w:numPr>
          <w:ilvl w:val="0"/>
          <w:numId w:val="19"/>
        </w:numPr>
        <w:spacing w:before="120" w:after="0" w:line="240" w:lineRule="auto"/>
        <w:jc w:val="center"/>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DEGVIELAS kvalitāte</w:t>
      </w:r>
    </w:p>
    <w:p w14:paraId="1B3EF481"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DEGVIELAS kvalitātei jāatbilst Latvijas Republikas normatīvajos aktos noteiktajām degvielas kvalitātes prasībām.</w:t>
      </w:r>
    </w:p>
    <w:p w14:paraId="5936A837"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Pretenziju par </w:t>
      </w:r>
      <w:bookmarkStart w:id="26" w:name="_Hlk532474444"/>
      <w:r w:rsidRPr="00EB6AF6">
        <w:rPr>
          <w:rFonts w:ascii="Times New Roman" w:eastAsia="Times New Roman" w:hAnsi="Times New Roman" w:cs="Times New Roman"/>
          <w:sz w:val="24"/>
          <w:szCs w:val="24"/>
          <w:lang w:val="lv-LV"/>
        </w:rPr>
        <w:t>DEGVIELAS</w:t>
      </w:r>
      <w:bookmarkEnd w:id="26"/>
      <w:r w:rsidRPr="00EB6AF6">
        <w:rPr>
          <w:rFonts w:ascii="Times New Roman" w:eastAsia="Times New Roman" w:hAnsi="Times New Roman" w:cs="Times New Roman"/>
          <w:sz w:val="24"/>
          <w:szCs w:val="24"/>
          <w:lang w:val="lv-LV"/>
        </w:rPr>
        <w:t xml:space="preserve"> kvalitāti </w:t>
      </w:r>
      <w:bookmarkStart w:id="27" w:name="_Hlk532474487"/>
      <w:r w:rsidRPr="00EB6AF6">
        <w:rPr>
          <w:rFonts w:ascii="Times New Roman" w:eastAsia="Times New Roman" w:hAnsi="Times New Roman" w:cs="Times New Roman"/>
          <w:sz w:val="24"/>
          <w:szCs w:val="24"/>
          <w:lang w:val="lv-LV"/>
        </w:rPr>
        <w:t>PASŪTĪTĀJS</w:t>
      </w:r>
      <w:bookmarkEnd w:id="27"/>
      <w:r w:rsidRPr="00EB6AF6">
        <w:rPr>
          <w:rFonts w:ascii="Times New Roman" w:eastAsia="Times New Roman" w:hAnsi="Times New Roman" w:cs="Times New Roman"/>
          <w:sz w:val="24"/>
          <w:szCs w:val="24"/>
          <w:lang w:val="lv-LV"/>
        </w:rPr>
        <w:t xml:space="preserve"> iesniedz PIEGĀDĀTĀJAM rakstiskā veidā 10 (desmit) darba dienu laikā  no DEGVIELAS piegādes brīža attiecīgajā Objektā. </w:t>
      </w:r>
    </w:p>
    <w:p w14:paraId="20E03E64"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PIEGĀDĀTĀJS 3 (trīs) dienu laikā no pretenzijas par DEGVIELAS kvalitāti saņemšanas dienas, uz sava rēķina piegādā PASŪTĪTĀJAM atbilstošas kvalitātes DEGVIELU pretenzijā norādītajā apjomā.</w:t>
      </w:r>
    </w:p>
    <w:p w14:paraId="55C65832"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PASŪTĪTĀJS  ir tiesīgs veikt neatkarīgu DEGVIELAS kvalitātes pārbaudi. Gadījumā, ja šāda  pārbaude apliecina, ka piegādātā DEGVIELA neatbilst kvalitātes prasībām, ar kvalitātes pārbaudi saistītos izdevumus sedz  PIEGĀDĀTĀJS, kā arī atlīdzina PASŪTĪTĀJAM zaudējumus, kas radušies neatbilstošas kvalitātes DEGVIELAS lietošanas laikā.</w:t>
      </w:r>
    </w:p>
    <w:p w14:paraId="35325626" w14:textId="77777777" w:rsidR="001157A8" w:rsidRPr="00EB6AF6" w:rsidRDefault="001157A8" w:rsidP="001157A8">
      <w:pPr>
        <w:numPr>
          <w:ilvl w:val="0"/>
          <w:numId w:val="19"/>
        </w:numPr>
        <w:tabs>
          <w:tab w:val="left" w:pos="0"/>
        </w:tabs>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sz w:val="24"/>
          <w:szCs w:val="24"/>
          <w:lang w:val="lv-LV"/>
        </w:rPr>
        <w:t>Līgumcena un norēķinu kārtība</w:t>
      </w:r>
    </w:p>
    <w:p w14:paraId="671FBD6E"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Līguma cena ir  </w:t>
      </w:r>
      <w:bookmarkStart w:id="28" w:name="_Hlk532396617"/>
      <w:r w:rsidRPr="00EB6AF6">
        <w:rPr>
          <w:rFonts w:ascii="Times New Roman" w:eastAsia="Times New Roman" w:hAnsi="Times New Roman" w:cs="Times New Roman"/>
          <w:sz w:val="24"/>
          <w:szCs w:val="24"/>
          <w:lang w:val="lv-LV"/>
        </w:rPr>
        <w:t>&lt;&gt;</w:t>
      </w:r>
      <w:bookmarkEnd w:id="28"/>
      <w:r w:rsidRPr="00EB6AF6">
        <w:rPr>
          <w:rFonts w:ascii="Times New Roman" w:eastAsia="Times New Roman" w:hAnsi="Times New Roman" w:cs="Times New Roman"/>
          <w:sz w:val="24"/>
          <w:szCs w:val="24"/>
          <w:lang w:val="lv-LV"/>
        </w:rPr>
        <w:t xml:space="preserve"> EUR (… euro …), neskaitot pievienotās vērtības nodokli (turpmāk – PVN) 21% - &lt;&gt; EUR (… euro …). Līguma cena ar PVN (turpmāk - Līguma summa) ir &lt;&gt; EUR (… euro …).</w:t>
      </w:r>
    </w:p>
    <w:p w14:paraId="47B305B1"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DEGVIELAS cena par 1 (vienu) litru bez PVN, ir  &lt;&gt; EUR (…. euro …).</w:t>
      </w:r>
    </w:p>
    <w:p w14:paraId="39EE443F"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DEGVIELAS cenā ir ietverti visi izdevumi, kas saistīti ar tās piegādi.</w:t>
      </w:r>
    </w:p>
    <w:p w14:paraId="04BD02C7"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PIEGĀDĀTĀJS garantē nemainīgu DEGVIELAS cenu visā DEGVIELAS pārdošanas un piegādes periodā un uzņemas riskus, kas saistīti ar cenu izmaiņām un citiem neparedzētiem apstākļiem, izņemot 3.5.punktā noteikto gadījumu.</w:t>
      </w:r>
    </w:p>
    <w:p w14:paraId="62203042"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lastRenderedPageBreak/>
        <w:t xml:space="preserve"> Ja saskaņā ar normatīvajiem aktiem turpmāk tiek grozīta PVN likme, jebkurš Līgumā noteiktais maksājums ar PVN tiek grozīts atbilstoši izmaiņām, neizdarot grozījumus Līgumā.</w:t>
      </w:r>
    </w:p>
    <w:p w14:paraId="07E83503"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PIEGĀDĀTĀJS elektroniski sagatavotu rēķinu  par PASŪTĪTĀJAM pārdoto un piegādāto DEGVIELU  iesniedz PASŪTĪTĀJAM līdz nākamā mēneša 10.datumam, nosūtot to uz PASŪTĪTĀJA elektroniskā pasta adresi: </w:t>
      </w:r>
      <w:hyperlink r:id="rId12" w:history="1">
        <w:r w:rsidRPr="00EB6AF6">
          <w:rPr>
            <w:rFonts w:ascii="Times New Roman" w:eastAsia="Times New Roman" w:hAnsi="Times New Roman" w:cs="Times New Roman"/>
            <w:sz w:val="24"/>
            <w:szCs w:val="24"/>
            <w:lang w:val="lv-LV"/>
          </w:rPr>
          <w:t>info@ventspilsnd.lv</w:t>
        </w:r>
      </w:hyperlink>
      <w:r w:rsidRPr="00EB6AF6">
        <w:rPr>
          <w:rFonts w:ascii="Times New Roman" w:eastAsia="Times New Roman" w:hAnsi="Times New Roman" w:cs="Times New Roman"/>
          <w:sz w:val="24"/>
          <w:szCs w:val="24"/>
          <w:lang w:val="lv-LV"/>
        </w:rPr>
        <w:t xml:space="preserve">. Elektroniski nosūtīts rēķins uzskatāms par saņemtu nākamajā darba dienā pēc tā nosūtīšanas. </w:t>
      </w:r>
    </w:p>
    <w:p w14:paraId="7246702E"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PASŪTĪTĀJS PIEGĀDĀTĀJA izrakstītos rēķinus apmaksā 10 (desmit) darba dienu laikā no saņemšanas dienas.</w:t>
      </w:r>
    </w:p>
    <w:p w14:paraId="134A887A" w14:textId="77777777" w:rsidR="001157A8" w:rsidRPr="00EB6AF6" w:rsidRDefault="001157A8" w:rsidP="001157A8">
      <w:pPr>
        <w:numPr>
          <w:ilvl w:val="0"/>
          <w:numId w:val="19"/>
        </w:numPr>
        <w:spacing w:before="120" w:after="0" w:line="240" w:lineRule="auto"/>
        <w:jc w:val="center"/>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Pušu saistības</w:t>
      </w:r>
    </w:p>
    <w:p w14:paraId="2D627C39"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bookmarkStart w:id="29" w:name="_Hlk529977824"/>
      <w:r w:rsidRPr="00EB6AF6">
        <w:rPr>
          <w:rFonts w:ascii="Times New Roman" w:eastAsia="Times New Roman" w:hAnsi="Times New Roman" w:cs="Times New Roman"/>
          <w:color w:val="000000"/>
          <w:sz w:val="24"/>
          <w:szCs w:val="24"/>
          <w:shd w:val="clear" w:color="auto" w:fill="FFFFFF"/>
          <w:lang w:val="lv-LV" w:eastAsia="lv-LV" w:bidi="lv-LV"/>
        </w:rPr>
        <w:t xml:space="preserve"> </w:t>
      </w:r>
      <w:r w:rsidRPr="00EB6AF6">
        <w:rPr>
          <w:rFonts w:ascii="Times New Roman" w:eastAsia="Times New Roman" w:hAnsi="Times New Roman" w:cs="Times New Roman"/>
          <w:sz w:val="24"/>
          <w:szCs w:val="24"/>
          <w:lang w:val="lv-LV"/>
        </w:rPr>
        <w:t xml:space="preserve">Pusēm ir saistoši Latvijas Republikas normatīvie akti, kas regulē DEGVIELAS pārdošanu, piegādi un lietošanu. Ja šī Līguma noteikumi nonāk pretrunā ar normatīvajiem aktiem, tad  piemēro normatīvajos aktos noteikto.  </w:t>
      </w:r>
    </w:p>
    <w:p w14:paraId="3644709F"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PIEGĀDĀTĀJA</w:t>
      </w:r>
      <w:bookmarkEnd w:id="29"/>
      <w:r w:rsidRPr="00EB6AF6">
        <w:rPr>
          <w:rFonts w:ascii="Times New Roman" w:eastAsia="Times New Roman" w:hAnsi="Times New Roman" w:cs="Times New Roman"/>
          <w:sz w:val="24"/>
          <w:szCs w:val="24"/>
          <w:lang w:val="lv-LV"/>
        </w:rPr>
        <w:t>M, piegādājot DEGVIELU, ir pienākums nodot PASŪTĪTĀJAM visus nepieciešamos pavaddokumentus saskaņā ar Latvijas Republikas normatīvajiem aktiem.</w:t>
      </w:r>
    </w:p>
    <w:p w14:paraId="7AA15C66"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PASŪTĪTĀJAM ir pienākums ir nodrošināt piegādātās DEGVIELAS pieņemšanu un  samaksu Līgumā noteiktajā termiņā.</w:t>
      </w:r>
    </w:p>
    <w:p w14:paraId="1B62B0B0" w14:textId="77777777" w:rsidR="001157A8" w:rsidRPr="00EB6AF6" w:rsidRDefault="001157A8" w:rsidP="001157A8">
      <w:pPr>
        <w:numPr>
          <w:ilvl w:val="0"/>
          <w:numId w:val="19"/>
        </w:numPr>
        <w:spacing w:before="120" w:after="0" w:line="240" w:lineRule="auto"/>
        <w:jc w:val="center"/>
        <w:rPr>
          <w:rFonts w:ascii="Times New Roman" w:eastAsia="Times New Roman" w:hAnsi="Times New Roman" w:cs="Times New Roman"/>
          <w:b/>
          <w:bCs/>
          <w:sz w:val="24"/>
          <w:szCs w:val="24"/>
          <w:lang w:val="lv-LV"/>
        </w:rPr>
      </w:pPr>
      <w:bookmarkStart w:id="30" w:name="bookmark3"/>
      <w:r w:rsidRPr="00EB6AF6">
        <w:rPr>
          <w:rFonts w:ascii="Times New Roman" w:eastAsia="Times New Roman" w:hAnsi="Times New Roman" w:cs="Times New Roman"/>
          <w:b/>
          <w:bCs/>
          <w:sz w:val="24"/>
          <w:szCs w:val="24"/>
          <w:lang w:val="lv-LV"/>
        </w:rPr>
        <w:t xml:space="preserve"> Pušu atbildība</w:t>
      </w:r>
      <w:bookmarkEnd w:id="30"/>
    </w:p>
    <w:p w14:paraId="34211EB0"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Rēķina samaksas nokavējuma gadījumā PASŪTĪTĀJAM ir pienākums maksāt PIEGĀDĀTĀJAM nokavējuma procentus 0,1% apmērā no Līgumā noteiktajā termiņā nesamaksātās rēķina summas par katru kavējuma dienu, bet ne vairāk kā 10% (desmit procenti) no termiņā nesamaksātās rēķina summas.</w:t>
      </w:r>
    </w:p>
    <w:p w14:paraId="75A31C1A"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DEGVIELAS piegādes nokavējuma gadījumā  PIEGĀDĀTĀJAM ir pienākums maksāt PASŪTĪTĀJAM līgumsodu 0,1% (nulle, komats, viens procents) apmērā no laikus nepiegādātās </w:t>
      </w:r>
      <w:bookmarkStart w:id="31" w:name="_Hlk530041808"/>
      <w:r w:rsidRPr="00EB6AF6">
        <w:rPr>
          <w:rFonts w:ascii="Times New Roman" w:eastAsia="Times New Roman" w:hAnsi="Times New Roman" w:cs="Times New Roman"/>
          <w:sz w:val="24"/>
          <w:szCs w:val="24"/>
          <w:lang w:val="lv-LV"/>
        </w:rPr>
        <w:t>DEGVIELAS</w:t>
      </w:r>
      <w:bookmarkEnd w:id="31"/>
      <w:r w:rsidRPr="00EB6AF6">
        <w:rPr>
          <w:rFonts w:ascii="Times New Roman" w:eastAsia="Times New Roman" w:hAnsi="Times New Roman" w:cs="Times New Roman"/>
          <w:sz w:val="24"/>
          <w:szCs w:val="24"/>
          <w:lang w:val="lv-LV"/>
        </w:rPr>
        <w:t xml:space="preserve"> summas, (bez PVN) par katru nokavēto dienu, bet ne vairāk kā 10% (desmit procenti) no tās. DEGVIELAS piegādes termiņa nokavējumu PASŪTĪTĀJS uzskaita līdz DEGVIELAS nodošanas dienai.</w:t>
      </w:r>
    </w:p>
    <w:p w14:paraId="0D7A0D4E"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PASŪTĪTĀJAM ir tiesības, informējot PIEGĀDĀTĀJU un nosūtot elektroniski atbilstošu grāmatvedības attaisnojuma dokumentu, veicot DEGVIELAS apmaksu ieturēt līgumsodu.</w:t>
      </w:r>
    </w:p>
    <w:p w14:paraId="1E5D268E"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Puses ir atbildīgas viena otrai par tiešajiem zaudējumiem, kas tās vainas dēļ Līguma neizpildes vai nepienācīgas izpildes dēļ radušies otrai Pusei.</w:t>
      </w:r>
    </w:p>
    <w:p w14:paraId="769CD86B"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PIEGĀDĀTĀJS nav atbildīgs par Līguma saistību neizpildi, ja tas nav varējis pārdot un piegādāt DEGVIELU PASŪTĪTĀJAM no PIEGĀDĀTĀJA neatkarīgu iemeslu dēļ.</w:t>
      </w:r>
    </w:p>
    <w:p w14:paraId="7A2781F8"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Puse nedrīkst izpaust informāciju par otru Pusi un Līgumu, kas nav publiski pieejama, bez otras Puses rakstiskas atļaujas, izņemot normatīvajos aktos noteiktos gadījumus. </w:t>
      </w:r>
      <w:bookmarkStart w:id="32" w:name="bookmark8"/>
    </w:p>
    <w:bookmarkEnd w:id="32"/>
    <w:p w14:paraId="58B20619"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Puses apzinās, ka Līguma izpildes ietvaros var rasties nepieciešamība savstarpēji apmainīties ar informāciju, kas satur personas datus (piemēram, Pušu pārstāvju un/vai kontaktpersonu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w:t>
      </w:r>
    </w:p>
    <w:p w14:paraId="40A0C26D" w14:textId="77777777" w:rsidR="001157A8" w:rsidRPr="00EB6AF6" w:rsidRDefault="001157A8" w:rsidP="001157A8">
      <w:pPr>
        <w:widowControl w:val="0"/>
        <w:numPr>
          <w:ilvl w:val="0"/>
          <w:numId w:val="19"/>
        </w:numPr>
        <w:overflowPunct w:val="0"/>
        <w:autoSpaceDE w:val="0"/>
        <w:autoSpaceDN w:val="0"/>
        <w:adjustRightInd w:val="0"/>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sz w:val="24"/>
          <w:szCs w:val="24"/>
          <w:lang w:val="lv-LV"/>
        </w:rPr>
        <w:t>Līguma darbības termiņš, izmaiņu veikšana un darbības pārtraukšana</w:t>
      </w:r>
    </w:p>
    <w:p w14:paraId="724FA52A" w14:textId="7EEA420E"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Līgums stājas spēkā pēc tā abpusējas parakstīšanas un ir spēkā līdz </w:t>
      </w:r>
      <w:r w:rsidRPr="00EB6AF6">
        <w:rPr>
          <w:rFonts w:ascii="Times New Roman" w:eastAsia="Times New Roman" w:hAnsi="Times New Roman" w:cs="Times New Roman"/>
          <w:b/>
          <w:bCs/>
          <w:sz w:val="24"/>
          <w:szCs w:val="24"/>
          <w:lang w:val="lv-LV"/>
        </w:rPr>
        <w:t>202</w:t>
      </w:r>
      <w:r>
        <w:rPr>
          <w:rFonts w:ascii="Times New Roman" w:eastAsia="Times New Roman" w:hAnsi="Times New Roman" w:cs="Times New Roman"/>
          <w:b/>
          <w:bCs/>
          <w:sz w:val="24"/>
          <w:szCs w:val="24"/>
          <w:lang w:val="lv-LV"/>
        </w:rPr>
        <w:t>7</w:t>
      </w:r>
      <w:r w:rsidRPr="00EB6AF6">
        <w:rPr>
          <w:rFonts w:ascii="Times New Roman" w:eastAsia="Times New Roman" w:hAnsi="Times New Roman" w:cs="Times New Roman"/>
          <w:b/>
          <w:bCs/>
          <w:sz w:val="24"/>
          <w:szCs w:val="24"/>
          <w:lang w:val="lv-LV"/>
        </w:rPr>
        <w:t>.gada 31.maijam</w:t>
      </w:r>
      <w:r w:rsidRPr="00EB6AF6">
        <w:rPr>
          <w:rFonts w:ascii="Times New Roman" w:eastAsia="Times New Roman" w:hAnsi="Times New Roman" w:cs="Times New Roman"/>
          <w:sz w:val="24"/>
          <w:szCs w:val="24"/>
          <w:lang w:val="lv-LV"/>
        </w:rPr>
        <w:t xml:space="preserve">. </w:t>
      </w:r>
    </w:p>
    <w:p w14:paraId="748026BA"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Līgumu var grozīt šajā Līgumā un Publisko iepirkumu likuma 61.pantā noteiktajos gadījumos un kārtībā.</w:t>
      </w:r>
    </w:p>
    <w:p w14:paraId="735AB21E"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Līgumu  pirms termiņa var izbeigt, Pusēm rakstiski vienojoties.</w:t>
      </w:r>
    </w:p>
    <w:p w14:paraId="79700F2C"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Līgumu var izbeigt arī attiecībā uz kādu no Līgumā norādītajiem Objektiem, atstājot to spēkā attiecībā uz pārējiem PASŪTĪTĀJA Objektiem. Līguma izbeigšana vai spēkā neesamība attiecībā uz kādu no Objektiem neietekmē tā spēkā esību attiecībā uz citiem Objektiem.</w:t>
      </w:r>
    </w:p>
    <w:p w14:paraId="5B0308F0"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PASŪTĪTĀJAM ir tiesības vienpusēji izbeigt Līgumu, nosūtot PIEGĀDĀTĀJAM rakstisku paziņojumu par līguma izbeigšanu  vismaz 5 (piecas) darba dienas iepriekš, ja:</w:t>
      </w:r>
    </w:p>
    <w:p w14:paraId="1E7AC611" w14:textId="77777777" w:rsidR="001157A8" w:rsidRPr="00EB6AF6" w:rsidRDefault="001157A8" w:rsidP="001157A8">
      <w:pPr>
        <w:widowControl w:val="0"/>
        <w:numPr>
          <w:ilvl w:val="2"/>
          <w:numId w:val="19"/>
        </w:numPr>
        <w:overflowPunct w:val="0"/>
        <w:autoSpaceDE w:val="0"/>
        <w:autoSpaceDN w:val="0"/>
        <w:adjustRightInd w:val="0"/>
        <w:spacing w:after="0" w:line="240" w:lineRule="auto"/>
        <w:ind w:left="851" w:hanging="709"/>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lastRenderedPageBreak/>
        <w:t xml:space="preserve">PIEGĀDĀTĀJS nepilda Līgumā noteiktās saistības, pārkāpj normatīvajos aktos noteiktās prasības attiecībā uz DEGVIELAS pārdošanu un/vai piegādi; DEGVIELAS kvalitāti, apjomu, cenu; </w:t>
      </w:r>
    </w:p>
    <w:p w14:paraId="670D3CB6" w14:textId="77777777" w:rsidR="001157A8" w:rsidRPr="00EB6AF6" w:rsidRDefault="001157A8" w:rsidP="001157A8">
      <w:pPr>
        <w:widowControl w:val="0"/>
        <w:numPr>
          <w:ilvl w:val="2"/>
          <w:numId w:val="19"/>
        </w:numPr>
        <w:overflowPunct w:val="0"/>
        <w:autoSpaceDE w:val="0"/>
        <w:autoSpaceDN w:val="0"/>
        <w:adjustRightInd w:val="0"/>
        <w:spacing w:after="0" w:line="240" w:lineRule="auto"/>
        <w:ind w:left="851" w:hanging="709"/>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pret PIEGĀDĀTĀJU uzsākts maksātnespējas process;</w:t>
      </w:r>
    </w:p>
    <w:p w14:paraId="01DEF759" w14:textId="77777777" w:rsidR="001157A8" w:rsidRPr="00EB6AF6" w:rsidRDefault="001157A8" w:rsidP="001157A8">
      <w:pPr>
        <w:widowControl w:val="0"/>
        <w:numPr>
          <w:ilvl w:val="2"/>
          <w:numId w:val="19"/>
        </w:numPr>
        <w:overflowPunct w:val="0"/>
        <w:autoSpaceDE w:val="0"/>
        <w:autoSpaceDN w:val="0"/>
        <w:adjustRightInd w:val="0"/>
        <w:spacing w:after="0" w:line="240" w:lineRule="auto"/>
        <w:ind w:left="851" w:hanging="709"/>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1C3D404"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b/>
          <w:sz w:val="24"/>
          <w:szCs w:val="24"/>
          <w:lang w:val="lv-LV"/>
        </w:rPr>
      </w:pPr>
      <w:r w:rsidRPr="00EB6AF6">
        <w:rPr>
          <w:rFonts w:ascii="Times New Roman" w:eastAsia="Times New Roman" w:hAnsi="Times New Roman" w:cs="Times New Roman"/>
          <w:color w:val="000000"/>
          <w:sz w:val="24"/>
          <w:szCs w:val="24"/>
          <w:shd w:val="clear" w:color="auto" w:fill="FFFFFF"/>
          <w:lang w:val="lv-LV" w:eastAsia="lv-LV" w:bidi="lv-LV"/>
        </w:rPr>
        <w:t xml:space="preserve"> </w:t>
      </w:r>
      <w:r w:rsidRPr="00EB6AF6">
        <w:rPr>
          <w:rFonts w:ascii="Times New Roman" w:eastAsia="Times New Roman" w:hAnsi="Times New Roman" w:cs="Times New Roman"/>
          <w:sz w:val="24"/>
          <w:szCs w:val="24"/>
          <w:lang w:val="lv-LV"/>
        </w:rPr>
        <w:t>PIEGĀDĀTĀJAM ir tiesības vienpusēji izbeigt Līgumu, nosūtot PASŪTĪTĀJAM rakstisku paziņojumu par līguma izbeigšanu  vismaz 5 (piecas) darba dienas iepriekš, ja:</w:t>
      </w:r>
    </w:p>
    <w:p w14:paraId="30A9909F" w14:textId="77777777" w:rsidR="001157A8" w:rsidRPr="00EB6AF6" w:rsidRDefault="001157A8" w:rsidP="001157A8">
      <w:pPr>
        <w:widowControl w:val="0"/>
        <w:numPr>
          <w:ilvl w:val="2"/>
          <w:numId w:val="19"/>
        </w:numPr>
        <w:overflowPunct w:val="0"/>
        <w:autoSpaceDE w:val="0"/>
        <w:autoSpaceDN w:val="0"/>
        <w:adjustRightInd w:val="0"/>
        <w:spacing w:after="0" w:line="240" w:lineRule="auto"/>
        <w:ind w:left="851" w:hanging="709"/>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PASŪTĪTĀJS Līgumā noteiktajā termiņā nav samaksājis vairāk nekā vienu PIEGĀDĀTĀJA izrakstītu rēķinu/</w:t>
      </w:r>
    </w:p>
    <w:p w14:paraId="741DF535"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Līguma izbeigšanas gadījumā Puses apņemas izpildīt visas savas saistības, kas radušās līdz Līguma izbeigšanas brīdim. </w:t>
      </w:r>
    </w:p>
    <w:p w14:paraId="3C54DD1A" w14:textId="77777777" w:rsidR="001157A8" w:rsidRPr="00EB6AF6" w:rsidRDefault="001157A8" w:rsidP="001157A8">
      <w:pPr>
        <w:numPr>
          <w:ilvl w:val="0"/>
          <w:numId w:val="19"/>
        </w:numPr>
        <w:suppressAutoHyphens/>
        <w:spacing w:before="120" w:after="0" w:line="240" w:lineRule="auto"/>
        <w:jc w:val="center"/>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Apakšuzņēmēju iesaistīšanas kārtība</w:t>
      </w:r>
    </w:p>
    <w:p w14:paraId="1EB30930" w14:textId="77777777" w:rsidR="001157A8" w:rsidRPr="00EB6AF6" w:rsidRDefault="001157A8" w:rsidP="001157A8">
      <w:pPr>
        <w:suppressAutoHyphens/>
        <w:spacing w:after="0" w:line="240" w:lineRule="auto"/>
        <w:ind w:left="960"/>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 xml:space="preserve">              </w:t>
      </w:r>
      <w:r w:rsidRPr="00EB6AF6">
        <w:rPr>
          <w:rFonts w:ascii="Times New Roman" w:eastAsia="Times New Roman" w:hAnsi="Times New Roman" w:cs="Times New Roman"/>
          <w:sz w:val="24"/>
          <w:szCs w:val="24"/>
          <w:lang w:val="lv-LV"/>
        </w:rPr>
        <w:t>(ja PIEGĀDĀTĀJS uzdevuma izpildei ir piesaistījis apakšuzņēmēju)</w:t>
      </w:r>
    </w:p>
    <w:p w14:paraId="6447E9E0" w14:textId="7BF5050C"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Līguma izpildē iesaistītā apakšuzņēmēja nomaiņu un jaunu apakšuzņēmēju iesaisti veic saskaņā ar Publisko iepirkumu likuma 62.pantā noteikto kārtību.</w:t>
      </w:r>
    </w:p>
    <w:p w14:paraId="35E42F76"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PASŪTĪTĀJS izsniedz PIEGĀDĀTĀJAM lēmumu par atļauju vai atteikumu apakšuzņēmēju nomaiņai vai jaunu apakšuzņēmēju iesaistīšanai līguma izpildē iespējami īsā laikā, bet ne vēlāk kā 5 (piecu) darba dienu laikā, pēc tam, kad saņēmis visu informāciju un dokumentus, kas nepieciešami lēmuma pieņemšanai saskaņā ar šīs nodaļas noteikumiem.</w:t>
      </w:r>
    </w:p>
    <w:p w14:paraId="0DFD89BA" w14:textId="77777777" w:rsidR="001157A8" w:rsidRPr="00EB6AF6" w:rsidRDefault="001157A8" w:rsidP="001157A8">
      <w:pPr>
        <w:widowControl w:val="0"/>
        <w:numPr>
          <w:ilvl w:val="0"/>
          <w:numId w:val="19"/>
        </w:numPr>
        <w:overflowPunct w:val="0"/>
        <w:autoSpaceDE w:val="0"/>
        <w:autoSpaceDN w:val="0"/>
        <w:adjustRightInd w:val="0"/>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bCs/>
          <w:sz w:val="24"/>
          <w:szCs w:val="24"/>
          <w:lang w:val="lv-LV"/>
        </w:rPr>
        <w:t>Nepārvaramas varas apstākļi</w:t>
      </w:r>
    </w:p>
    <w:p w14:paraId="52995F77"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Puses tiek atbrīvotas no atbildības par Līguma saistību pilnīgu vai daļēju neizpildi, ja šāda neizpilde radusies nepārvaramas varas vai ārkārtēju apstākļu rezultātā, kuru darbība sākusies pēc Līguma spēkā stāšanās un kurus nevarēja iepriekš ne paredzēt, ne novērst. Pie nepārvaramas varas un ārkārtēja rakstura apstākļiem pieskaitāmi:  stihiskas nelaimes,  avārijas, katastrofas, epidēmijas, epizootijas, kara darbība, nemieri, kas kavē vai pārtrauc Līguma saistību pilnīgu izpildi. Šādā gadījumā saistību izpildes termiņš tiek atlikts attiecīgi termiņam, kurā darbosies šie nepārvaramas varas apstākļi.</w:t>
      </w:r>
    </w:p>
    <w:p w14:paraId="60F0293A"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Pusei, kuras saistību izpildi apgrūtina nepārvaramas varas apstākļi, nekavējoties jānosūta paziņojums (kopā ar jebkādu paziņojumu vai informāciju, ko tas saņēmis par nepārvaramas varas apstākļiem) otrai Pusei, informējot par nepārvaramas varas iestāšanos un tās sekām, kā arī jāpieliek visas pūles, lai mazinātu nepārvaramas varas kaitīgās sekas.</w:t>
      </w:r>
    </w:p>
    <w:p w14:paraId="786A7D78"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Ja rodas nepārvaramas varas apstākļi, kas ietekmē šī Līguma izpildes termiņus, bet Līgums tomēr var tikt izpildīts, Puses saskaņo savu turpmāko rīcību par Līguma izpildi un izpildes termiņiem. Ja nepārvaramas varas apstākļi turpinās ilgāk par vienu mēnesi, Pusēm ir tiesības vienpusēji izbeigt šo Līgumu un veikt savstarpējos norēķinus.</w:t>
      </w:r>
    </w:p>
    <w:p w14:paraId="285C57E9" w14:textId="77777777" w:rsidR="001157A8" w:rsidRPr="00EB6AF6" w:rsidRDefault="001157A8" w:rsidP="001157A8">
      <w:pPr>
        <w:widowControl w:val="0"/>
        <w:numPr>
          <w:ilvl w:val="0"/>
          <w:numId w:val="19"/>
        </w:numPr>
        <w:overflowPunct w:val="0"/>
        <w:autoSpaceDE w:val="0"/>
        <w:autoSpaceDN w:val="0"/>
        <w:adjustRightInd w:val="0"/>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bCs/>
          <w:sz w:val="24"/>
          <w:szCs w:val="24"/>
          <w:lang w:val="lv-LV"/>
        </w:rPr>
        <w:t>Strīdu izšķiršana</w:t>
      </w:r>
    </w:p>
    <w:p w14:paraId="79A54E19" w14:textId="77777777" w:rsidR="001157A8" w:rsidRPr="00EB6AF6" w:rsidRDefault="001157A8" w:rsidP="001157A8">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Visi strīdi, kas radušies saistībā ar Līgumu un savstarpēji vienojoties netiek atrisināti sarunu ceļā tiek izšķirti Latvijas Republikas normatīvajos aktos noteiktajā kārtībā Latvijas Republikas tiesā.</w:t>
      </w:r>
    </w:p>
    <w:p w14:paraId="55B207B9" w14:textId="77777777" w:rsidR="001157A8" w:rsidRPr="00EB6AF6" w:rsidRDefault="001157A8" w:rsidP="001157A8">
      <w:pPr>
        <w:widowControl w:val="0"/>
        <w:numPr>
          <w:ilvl w:val="0"/>
          <w:numId w:val="19"/>
        </w:numPr>
        <w:overflowPunct w:val="0"/>
        <w:autoSpaceDE w:val="0"/>
        <w:autoSpaceDN w:val="0"/>
        <w:adjustRightInd w:val="0"/>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bCs/>
          <w:sz w:val="24"/>
          <w:szCs w:val="24"/>
          <w:lang w:val="lv-LV"/>
        </w:rPr>
        <w:t>Citi noteikumi</w:t>
      </w:r>
    </w:p>
    <w:p w14:paraId="29DF1AC0"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6F1209B8"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Jautājumi, kas tieši nav atrunāti šajā Līgumā, tiek risināti saskaņā ar spēkā esošajiem normatīvajiem aktiem.</w:t>
      </w:r>
    </w:p>
    <w:p w14:paraId="220BCD1C"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Līgums ir saistošs Pusēm un to tiesību un saistību pārņēmējiem.</w:t>
      </w:r>
    </w:p>
    <w:p w14:paraId="39C868FD" w14:textId="77777777"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Ja kādai no Pusēm tiek mainīts juridiskais statuss, Pušu amatpersonu pārstāvības tiesības, atbildīgie darbinieki (kontaktpersonas), vai kāds no Līgumā minētajiem Pušu </w:t>
      </w:r>
      <w:r w:rsidRPr="00EB6AF6">
        <w:rPr>
          <w:rFonts w:ascii="Times New Roman" w:eastAsia="Times New Roman" w:hAnsi="Times New Roman" w:cs="Times New Roman"/>
          <w:sz w:val="24"/>
          <w:szCs w:val="24"/>
          <w:lang w:val="lv-LV"/>
        </w:rPr>
        <w:lastRenderedPageBreak/>
        <w:t>rekvizītiem, Puse 3 (trīs) darba dienu laikā par to paziņo otrai Pusei uz Līguma rekvizītos norādīto oficiālo elektroniskā pasta adresi. Ja Puse neizpilda šī apakšpunkta noteikumus, uzskatāms, ka otra Puse ir pilnībā izpildījusi savas saistības, lietojot šajā Līgumā esošo informāciju par otru Pusi.</w:t>
      </w:r>
    </w:p>
    <w:p w14:paraId="58708621" w14:textId="01CFA835" w:rsidR="001157A8" w:rsidRPr="00EB6AF6"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PASŪTĪTĀJS un PIEGĀDĀTĀJS sarakstei izmanto Pušu oficiālās elektroniskā pasta adreses, kas norādītas Līguma rekvizītu sadaļā.</w:t>
      </w:r>
    </w:p>
    <w:p w14:paraId="12AC2F49" w14:textId="77777777" w:rsidR="001157A8" w:rsidRDefault="001157A8" w:rsidP="001157A8">
      <w:pPr>
        <w:numPr>
          <w:ilvl w:val="1"/>
          <w:numId w:val="19"/>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Lai nodrošinātu savlaicīgu un kvalitatīvu Līguma izpildi, operatīvu informācijas apmaiņu, dokumentu savlaicīgu sagatavošanu un saskaņošanu,  Puses norīko kontaktpersonas: </w:t>
      </w:r>
    </w:p>
    <w:p w14:paraId="2A70D5F8" w14:textId="77777777" w:rsidR="001157A8" w:rsidRDefault="001157A8" w:rsidP="001157A8">
      <w:pPr>
        <w:pStyle w:val="Sarakstarindkopa"/>
        <w:numPr>
          <w:ilvl w:val="2"/>
          <w:numId w:val="19"/>
        </w:numPr>
        <w:spacing w:after="0" w:line="240" w:lineRule="auto"/>
        <w:ind w:left="1134" w:hanging="708"/>
        <w:jc w:val="both"/>
        <w:rPr>
          <w:rFonts w:ascii="Times New Roman" w:eastAsia="Times New Roman" w:hAnsi="Times New Roman" w:cs="Times New Roman"/>
          <w:sz w:val="24"/>
          <w:szCs w:val="24"/>
          <w:lang w:val="lv-LV"/>
        </w:rPr>
      </w:pPr>
      <w:r w:rsidRPr="001157A8">
        <w:rPr>
          <w:rFonts w:ascii="Times New Roman" w:eastAsia="Times New Roman" w:hAnsi="Times New Roman" w:cs="Times New Roman"/>
          <w:sz w:val="24"/>
          <w:szCs w:val="24"/>
          <w:lang w:val="lv-LV"/>
        </w:rPr>
        <w:t xml:space="preserve">PASŪTĪTĀJA kontaktpersona: &lt;amats, Vārds, Uzvārds&gt;, tālrunis: +371 &lt;&gt;, +371 &lt;&gt;, elektroniskā pasta adrese: &lt;&gt;; </w:t>
      </w:r>
    </w:p>
    <w:p w14:paraId="6FD6801E" w14:textId="40EEF66F" w:rsidR="001157A8" w:rsidRPr="001157A8" w:rsidRDefault="001157A8" w:rsidP="001157A8">
      <w:pPr>
        <w:pStyle w:val="Sarakstarindkopa"/>
        <w:numPr>
          <w:ilvl w:val="2"/>
          <w:numId w:val="19"/>
        </w:numPr>
        <w:spacing w:after="0" w:line="240" w:lineRule="auto"/>
        <w:ind w:left="1134" w:hanging="708"/>
        <w:jc w:val="both"/>
        <w:rPr>
          <w:rFonts w:ascii="Times New Roman" w:eastAsia="Times New Roman" w:hAnsi="Times New Roman" w:cs="Times New Roman"/>
          <w:sz w:val="24"/>
          <w:szCs w:val="24"/>
          <w:lang w:val="lv-LV"/>
        </w:rPr>
      </w:pPr>
      <w:r w:rsidRPr="001157A8">
        <w:rPr>
          <w:rFonts w:ascii="Times New Roman" w:eastAsia="Times New Roman" w:hAnsi="Times New Roman" w:cs="Times New Roman"/>
          <w:sz w:val="24"/>
          <w:szCs w:val="24"/>
          <w:lang w:val="lv-LV"/>
        </w:rPr>
        <w:t xml:space="preserve">PIEGĀDĀTĀJA kontaktpersona: &lt;amats, Vārds, Uzvārds&gt;, tālrunis +371 &lt;&gt;, elektroniskā pasta adrese: &lt;&gt;.  </w:t>
      </w:r>
    </w:p>
    <w:p w14:paraId="28ACA1AD" w14:textId="77777777" w:rsidR="001157A8" w:rsidRPr="00EB6AF6" w:rsidRDefault="001157A8" w:rsidP="001157A8">
      <w:pPr>
        <w:numPr>
          <w:ilvl w:val="1"/>
          <w:numId w:val="19"/>
        </w:numPr>
        <w:suppressAutoHyphens/>
        <w:autoSpaceDN w:val="0"/>
        <w:spacing w:after="0" w:line="240" w:lineRule="auto"/>
        <w:ind w:left="450" w:hanging="450"/>
        <w:jc w:val="both"/>
        <w:textAlignment w:val="baseline"/>
        <w:rPr>
          <w:rFonts w:ascii="Times New Roman" w:eastAsia="Times New Roman" w:hAnsi="Times New Roman" w:cs="Times New Roman"/>
          <w:sz w:val="24"/>
          <w:szCs w:val="24"/>
          <w:lang w:val="lv-LV"/>
        </w:rPr>
      </w:pPr>
      <w:r w:rsidRPr="00EB6AF6">
        <w:rPr>
          <w:rFonts w:ascii="Times New Roman" w:eastAsia="Calibri" w:hAnsi="Times New Roman" w:cs="Times New Roman"/>
          <w:sz w:val="24"/>
          <w:szCs w:val="24"/>
          <w:lang w:val="lv-LV"/>
        </w:rPr>
        <w:t>Līgum</w:t>
      </w:r>
      <w:r>
        <w:rPr>
          <w:rFonts w:ascii="Times New Roman" w:eastAsia="Calibri" w:hAnsi="Times New Roman" w:cs="Times New Roman"/>
          <w:sz w:val="24"/>
          <w:szCs w:val="24"/>
          <w:lang w:val="lv-LV"/>
        </w:rPr>
        <w:t>a</w:t>
      </w:r>
      <w:r w:rsidRPr="00EB6AF6">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 xml:space="preserve">netikumi Pusēm ir saistoši līdz </w:t>
      </w:r>
      <w:r w:rsidRPr="00EB6AF6">
        <w:rPr>
          <w:rFonts w:ascii="Times New Roman" w:eastAsia="Calibri" w:hAnsi="Times New Roman" w:cs="Times New Roman"/>
          <w:sz w:val="24"/>
          <w:szCs w:val="24"/>
          <w:lang w:val="lv-LV"/>
        </w:rPr>
        <w:t xml:space="preserve">pilnīgai </w:t>
      </w:r>
      <w:r>
        <w:rPr>
          <w:rFonts w:ascii="Times New Roman" w:eastAsia="Calibri" w:hAnsi="Times New Roman" w:cs="Times New Roman"/>
          <w:sz w:val="24"/>
          <w:szCs w:val="24"/>
          <w:lang w:val="lv-LV"/>
        </w:rPr>
        <w:t xml:space="preserve">Līgumā noteikto </w:t>
      </w:r>
      <w:r w:rsidRPr="00EB6AF6">
        <w:rPr>
          <w:rFonts w:ascii="Times New Roman" w:eastAsia="Calibri" w:hAnsi="Times New Roman" w:cs="Times New Roman"/>
          <w:sz w:val="24"/>
          <w:szCs w:val="24"/>
          <w:lang w:val="lv-LV"/>
        </w:rPr>
        <w:t>saistību izpildei.</w:t>
      </w:r>
    </w:p>
    <w:p w14:paraId="12FE00D4" w14:textId="77777777" w:rsidR="001157A8" w:rsidRPr="00EB6AF6" w:rsidRDefault="001157A8" w:rsidP="001157A8">
      <w:pPr>
        <w:numPr>
          <w:ilvl w:val="1"/>
          <w:numId w:val="19"/>
        </w:numPr>
        <w:suppressAutoHyphens/>
        <w:autoSpaceDN w:val="0"/>
        <w:spacing w:after="0" w:line="240" w:lineRule="auto"/>
        <w:ind w:left="450" w:hanging="450"/>
        <w:jc w:val="both"/>
        <w:textAlignment w:val="baseline"/>
        <w:rPr>
          <w:rFonts w:ascii="Times New Roman" w:eastAsia="Times New Roman" w:hAnsi="Times New Roman" w:cs="Times New Roman"/>
          <w:sz w:val="24"/>
          <w:szCs w:val="24"/>
          <w:lang w:val="lv-LV"/>
        </w:rPr>
      </w:pPr>
      <w:r w:rsidRPr="00EB6AF6">
        <w:rPr>
          <w:rFonts w:ascii="Times New Roman" w:eastAsia="Calibri" w:hAnsi="Times New Roman" w:cs="Times New Roman"/>
          <w:sz w:val="24"/>
          <w:szCs w:val="24"/>
          <w:lang w:val="lv-LV"/>
        </w:rPr>
        <w:t>Līgums sagatavots parakstīšanai elektroniskā dokumenta formātā un satur laika zīmogu. Katra Puse glabā elektroniski parakstīto Līgumu.</w:t>
      </w:r>
    </w:p>
    <w:p w14:paraId="03574D85" w14:textId="77777777" w:rsidR="001157A8" w:rsidRPr="00EB6AF6" w:rsidRDefault="001157A8" w:rsidP="001157A8">
      <w:pPr>
        <w:widowControl w:val="0"/>
        <w:numPr>
          <w:ilvl w:val="0"/>
          <w:numId w:val="19"/>
        </w:numPr>
        <w:overflowPunct w:val="0"/>
        <w:autoSpaceDE w:val="0"/>
        <w:autoSpaceDN w:val="0"/>
        <w:adjustRightInd w:val="0"/>
        <w:spacing w:before="120" w:after="0" w:line="240" w:lineRule="auto"/>
        <w:ind w:hanging="426"/>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bCs/>
          <w:sz w:val="24"/>
          <w:szCs w:val="24"/>
          <w:lang w:val="lv-LV"/>
        </w:rPr>
        <w:t>Pušu rekvizīti un paraksti</w:t>
      </w:r>
    </w:p>
    <w:tbl>
      <w:tblPr>
        <w:tblW w:w="8926" w:type="dxa"/>
        <w:tblLayout w:type="fixed"/>
        <w:tblLook w:val="04A0" w:firstRow="1" w:lastRow="0" w:firstColumn="1" w:lastColumn="0" w:noHBand="0" w:noVBand="1"/>
      </w:tblPr>
      <w:tblGrid>
        <w:gridCol w:w="4077"/>
        <w:gridCol w:w="851"/>
        <w:gridCol w:w="3998"/>
      </w:tblGrid>
      <w:tr w:rsidR="001157A8" w:rsidRPr="00EB6AF6" w14:paraId="2B7F050C" w14:textId="77777777" w:rsidTr="00A04C26">
        <w:tc>
          <w:tcPr>
            <w:tcW w:w="4077" w:type="dxa"/>
            <w:hideMark/>
          </w:tcPr>
          <w:p w14:paraId="47458F8E" w14:textId="77777777" w:rsidR="001157A8" w:rsidRPr="00EB6AF6" w:rsidRDefault="001157A8" w:rsidP="00A04C26">
            <w:pPr>
              <w:keepNext/>
              <w:spacing w:after="0" w:line="240" w:lineRule="auto"/>
              <w:jc w:val="both"/>
              <w:outlineLvl w:val="2"/>
              <w:rPr>
                <w:rFonts w:ascii="Times New Roman" w:eastAsia="Times New Roman" w:hAnsi="Times New Roman" w:cs="Times New Roman"/>
                <w:sz w:val="24"/>
                <w:szCs w:val="24"/>
                <w:lang w:val="lv-LV"/>
              </w:rPr>
            </w:pPr>
          </w:p>
          <w:p w14:paraId="52A102D1" w14:textId="77777777" w:rsidR="001157A8" w:rsidRPr="00EB6AF6" w:rsidRDefault="001157A8" w:rsidP="00A04C26">
            <w:pPr>
              <w:keepNext/>
              <w:spacing w:after="0" w:line="240" w:lineRule="auto"/>
              <w:jc w:val="both"/>
              <w:outlineLvl w:val="2"/>
              <w:rPr>
                <w:rFonts w:ascii="Times New Roman" w:eastAsia="Times New Roman" w:hAnsi="Times New Roman" w:cs="Times New Roman"/>
                <w:b/>
                <w:bCs/>
                <w:sz w:val="24"/>
                <w:szCs w:val="24"/>
                <w:lang w:val="lv-LV"/>
              </w:rPr>
            </w:pPr>
            <w:bookmarkStart w:id="33" w:name="_Toc22627754"/>
            <w:r w:rsidRPr="00EB6AF6">
              <w:rPr>
                <w:rFonts w:ascii="Times New Roman" w:eastAsia="Times New Roman" w:hAnsi="Times New Roman" w:cs="Times New Roman"/>
                <w:b/>
                <w:bCs/>
                <w:sz w:val="24"/>
                <w:szCs w:val="24"/>
                <w:lang w:val="lv-LV"/>
              </w:rPr>
              <w:t>PASŪTĪTĀJS</w:t>
            </w:r>
            <w:bookmarkEnd w:id="33"/>
          </w:p>
          <w:p w14:paraId="05F5E9AA" w14:textId="77777777" w:rsidR="001157A8" w:rsidRPr="00EB6AF6" w:rsidRDefault="001157A8" w:rsidP="00A04C26">
            <w:pPr>
              <w:keepNext/>
              <w:spacing w:after="0" w:line="240" w:lineRule="auto"/>
              <w:jc w:val="both"/>
              <w:outlineLvl w:val="2"/>
              <w:rPr>
                <w:rFonts w:ascii="Times New Roman" w:eastAsia="Times New Roman" w:hAnsi="Times New Roman" w:cs="Times New Roman"/>
                <w:b/>
                <w:sz w:val="24"/>
                <w:szCs w:val="24"/>
                <w:lang w:val="lv-LV"/>
              </w:rPr>
            </w:pPr>
            <w:r w:rsidRPr="00EB6AF6">
              <w:rPr>
                <w:rFonts w:ascii="Times New Roman" w:eastAsia="Times New Roman" w:hAnsi="Times New Roman" w:cs="Times New Roman"/>
                <w:b/>
                <w:sz w:val="24"/>
                <w:szCs w:val="24"/>
                <w:lang w:val="lv-LV"/>
              </w:rPr>
              <w:t>Ventspils novada pašvaldība</w:t>
            </w:r>
          </w:p>
          <w:p w14:paraId="4611DB26" w14:textId="77777777" w:rsidR="001157A8" w:rsidRPr="00EB6AF6" w:rsidRDefault="001157A8" w:rsidP="00A04C26">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Reģ.Nr. 90000052035</w:t>
            </w:r>
          </w:p>
          <w:p w14:paraId="36112A14" w14:textId="77777777" w:rsidR="001157A8" w:rsidRPr="00EB6AF6" w:rsidRDefault="001157A8" w:rsidP="00A04C26">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Adrese: Skolas iela 4 </w:t>
            </w:r>
          </w:p>
          <w:p w14:paraId="4B8822F9" w14:textId="77777777" w:rsidR="001157A8" w:rsidRPr="00EB6AF6" w:rsidRDefault="001157A8" w:rsidP="00A04C26">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Ventspils, LV-3601. </w:t>
            </w:r>
          </w:p>
          <w:p w14:paraId="40B27EE7" w14:textId="77777777" w:rsidR="001157A8" w:rsidRPr="00EB6AF6" w:rsidRDefault="001157A8" w:rsidP="00A04C26">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Tālrunis 63629450 </w:t>
            </w:r>
          </w:p>
          <w:p w14:paraId="1ABB3298" w14:textId="77777777" w:rsidR="001157A8" w:rsidRPr="00EB6AF6" w:rsidRDefault="001157A8" w:rsidP="00A04C26">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Konta Nr. LV43HABA0551025783880</w:t>
            </w:r>
          </w:p>
          <w:p w14:paraId="1A90C06C" w14:textId="77777777" w:rsidR="001157A8" w:rsidRPr="00EB6AF6" w:rsidRDefault="001157A8" w:rsidP="00A04C26">
            <w:pPr>
              <w:spacing w:after="0" w:line="240" w:lineRule="auto"/>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E-pasts: </w:t>
            </w:r>
            <w:hyperlink r:id="rId13" w:history="1">
              <w:r w:rsidRPr="00EB6AF6">
                <w:rPr>
                  <w:rFonts w:ascii="Times New Roman" w:eastAsia="Times New Roman" w:hAnsi="Times New Roman" w:cs="Times New Roman"/>
                  <w:color w:val="0000FF"/>
                  <w:sz w:val="24"/>
                  <w:szCs w:val="24"/>
                  <w:u w:val="single"/>
                  <w:lang w:val="lv-LV"/>
                </w:rPr>
                <w:t>info@ventspilsnd.lv</w:t>
              </w:r>
            </w:hyperlink>
            <w:r w:rsidRPr="00EB6AF6">
              <w:rPr>
                <w:rFonts w:ascii="Times New Roman" w:eastAsia="Times New Roman" w:hAnsi="Times New Roman" w:cs="Times New Roman"/>
                <w:sz w:val="24"/>
                <w:szCs w:val="24"/>
                <w:lang w:val="lv-LV"/>
              </w:rPr>
              <w:t xml:space="preserve"> </w:t>
            </w:r>
          </w:p>
          <w:p w14:paraId="3E32A27C" w14:textId="77777777" w:rsidR="001157A8" w:rsidRPr="00EB6AF6" w:rsidRDefault="001157A8" w:rsidP="00A04C26">
            <w:pPr>
              <w:spacing w:after="0" w:line="240" w:lineRule="auto"/>
              <w:rPr>
                <w:rFonts w:ascii="Times New Roman" w:eastAsia="Times New Roman" w:hAnsi="Times New Roman" w:cs="Times New Roman"/>
                <w:sz w:val="24"/>
                <w:szCs w:val="24"/>
                <w:lang w:val="lv-LV"/>
              </w:rPr>
            </w:pPr>
          </w:p>
        </w:tc>
        <w:tc>
          <w:tcPr>
            <w:tcW w:w="851" w:type="dxa"/>
          </w:tcPr>
          <w:p w14:paraId="3790522E" w14:textId="77777777" w:rsidR="001157A8" w:rsidRPr="00EB6AF6" w:rsidRDefault="001157A8" w:rsidP="00A04C26">
            <w:pPr>
              <w:suppressAutoHyphens/>
              <w:spacing w:after="0" w:line="240" w:lineRule="auto"/>
              <w:jc w:val="both"/>
              <w:rPr>
                <w:rFonts w:ascii="Times New Roman" w:eastAsia="Times New Roman" w:hAnsi="Times New Roman" w:cs="Times New Roman"/>
                <w:sz w:val="24"/>
                <w:szCs w:val="24"/>
                <w:lang w:val="lv-LV" w:eastAsia="ar-SA"/>
              </w:rPr>
            </w:pPr>
          </w:p>
        </w:tc>
        <w:tc>
          <w:tcPr>
            <w:tcW w:w="3998" w:type="dxa"/>
            <w:hideMark/>
          </w:tcPr>
          <w:p w14:paraId="36AD6E1A" w14:textId="77777777" w:rsidR="001157A8" w:rsidRPr="00EB6AF6" w:rsidRDefault="001157A8" w:rsidP="00A04C26">
            <w:pPr>
              <w:spacing w:after="0" w:line="240" w:lineRule="auto"/>
              <w:jc w:val="both"/>
              <w:rPr>
                <w:rFonts w:ascii="Times New Roman" w:eastAsia="Times New Roman" w:hAnsi="Times New Roman" w:cs="Times New Roman"/>
                <w:sz w:val="24"/>
                <w:szCs w:val="24"/>
                <w:lang w:val="lv-LV"/>
              </w:rPr>
            </w:pPr>
          </w:p>
          <w:p w14:paraId="3665A88C" w14:textId="77777777" w:rsidR="001157A8" w:rsidRPr="00EB6AF6" w:rsidRDefault="001157A8" w:rsidP="00A04C26">
            <w:pPr>
              <w:spacing w:after="0" w:line="240" w:lineRule="auto"/>
              <w:jc w:val="both"/>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PIEGĀDĀTĀJS</w:t>
            </w:r>
          </w:p>
          <w:p w14:paraId="74FFD92D" w14:textId="77777777" w:rsidR="001157A8" w:rsidRPr="00EB6AF6" w:rsidRDefault="001157A8" w:rsidP="00A04C26">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______________________</w:t>
            </w:r>
          </w:p>
          <w:p w14:paraId="163B76C8" w14:textId="77777777" w:rsidR="001157A8" w:rsidRPr="00EB6AF6" w:rsidRDefault="001157A8" w:rsidP="00A04C26">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Reģ.Nr. </w:t>
            </w:r>
          </w:p>
          <w:p w14:paraId="02488BA2" w14:textId="77777777" w:rsidR="001157A8" w:rsidRPr="00EB6AF6" w:rsidRDefault="001157A8" w:rsidP="00A04C26">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Adrese: </w:t>
            </w:r>
          </w:p>
          <w:p w14:paraId="34218970" w14:textId="77777777" w:rsidR="001157A8" w:rsidRPr="00EB6AF6" w:rsidRDefault="001157A8" w:rsidP="00A04C26">
            <w:pPr>
              <w:spacing w:after="0" w:line="240" w:lineRule="auto"/>
              <w:jc w:val="both"/>
              <w:rPr>
                <w:rFonts w:ascii="Times New Roman" w:eastAsia="Times New Roman" w:hAnsi="Times New Roman" w:cs="Times New Roman"/>
                <w:sz w:val="24"/>
                <w:szCs w:val="24"/>
                <w:lang w:val="lv-LV"/>
              </w:rPr>
            </w:pPr>
          </w:p>
          <w:p w14:paraId="05A26163" w14:textId="77777777" w:rsidR="001157A8" w:rsidRPr="00EB6AF6" w:rsidRDefault="001157A8" w:rsidP="00A04C26">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Tālrunis </w:t>
            </w:r>
          </w:p>
          <w:p w14:paraId="417ED953" w14:textId="77777777" w:rsidR="001157A8" w:rsidRPr="00EB6AF6" w:rsidRDefault="001157A8" w:rsidP="00A04C26">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Konta Nr. </w:t>
            </w:r>
          </w:p>
          <w:p w14:paraId="3A640E22" w14:textId="77777777" w:rsidR="001157A8" w:rsidRPr="00EB6AF6" w:rsidRDefault="001157A8" w:rsidP="00A04C26">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E-pasts: </w:t>
            </w:r>
          </w:p>
        </w:tc>
      </w:tr>
      <w:tr w:rsidR="001157A8" w:rsidRPr="00EB6AF6" w14:paraId="5F926034" w14:textId="77777777" w:rsidTr="00A04C26">
        <w:tc>
          <w:tcPr>
            <w:tcW w:w="4077" w:type="dxa"/>
          </w:tcPr>
          <w:p w14:paraId="42F156E8" w14:textId="77777777" w:rsidR="001157A8" w:rsidRPr="00EB6AF6" w:rsidRDefault="001157A8" w:rsidP="00A04C26">
            <w:pPr>
              <w:suppressAutoHyphens/>
              <w:spacing w:after="0" w:line="240" w:lineRule="auto"/>
              <w:jc w:val="both"/>
              <w:rPr>
                <w:rFonts w:ascii="Times New Roman" w:eastAsia="Times New Roman" w:hAnsi="Times New Roman" w:cs="Times New Roman"/>
                <w:sz w:val="24"/>
                <w:szCs w:val="24"/>
                <w:lang w:val="lv-LV" w:eastAsia="ar-SA"/>
              </w:rPr>
            </w:pPr>
            <w:r w:rsidRPr="00EB6AF6">
              <w:rPr>
                <w:rFonts w:ascii="Times New Roman" w:eastAsia="Times New Roman" w:hAnsi="Times New Roman" w:cs="Times New Roman"/>
                <w:sz w:val="24"/>
                <w:szCs w:val="24"/>
                <w:lang w:val="lv-LV" w:eastAsia="ar-SA"/>
              </w:rPr>
              <w:t>______________________</w:t>
            </w:r>
          </w:p>
        </w:tc>
        <w:tc>
          <w:tcPr>
            <w:tcW w:w="851" w:type="dxa"/>
          </w:tcPr>
          <w:p w14:paraId="3F9FC8F0" w14:textId="77777777" w:rsidR="001157A8" w:rsidRPr="00EB6AF6" w:rsidRDefault="001157A8" w:rsidP="00A04C26">
            <w:pPr>
              <w:suppressAutoHyphens/>
              <w:spacing w:after="0" w:line="240" w:lineRule="auto"/>
              <w:jc w:val="both"/>
              <w:rPr>
                <w:rFonts w:ascii="Times New Roman" w:eastAsia="Times New Roman" w:hAnsi="Times New Roman" w:cs="Times New Roman"/>
                <w:sz w:val="24"/>
                <w:szCs w:val="24"/>
                <w:lang w:val="lv-LV" w:eastAsia="ar-SA"/>
              </w:rPr>
            </w:pPr>
          </w:p>
        </w:tc>
        <w:tc>
          <w:tcPr>
            <w:tcW w:w="3998" w:type="dxa"/>
          </w:tcPr>
          <w:p w14:paraId="6FEC840A" w14:textId="77777777" w:rsidR="001157A8" w:rsidRPr="00EB6AF6" w:rsidRDefault="001157A8" w:rsidP="00A04C26">
            <w:pPr>
              <w:suppressAutoHyphens/>
              <w:spacing w:after="0" w:line="240" w:lineRule="auto"/>
              <w:jc w:val="both"/>
              <w:rPr>
                <w:rFonts w:ascii="Times New Roman" w:eastAsia="Times New Roman" w:hAnsi="Times New Roman" w:cs="Times New Roman"/>
                <w:sz w:val="24"/>
                <w:szCs w:val="24"/>
                <w:lang w:val="lv-LV" w:eastAsia="ar-SA"/>
              </w:rPr>
            </w:pPr>
            <w:r w:rsidRPr="00EB6AF6">
              <w:rPr>
                <w:rFonts w:ascii="Times New Roman" w:eastAsia="Times New Roman" w:hAnsi="Times New Roman" w:cs="Times New Roman"/>
                <w:sz w:val="24"/>
                <w:szCs w:val="24"/>
                <w:lang w:val="lv-LV" w:eastAsia="ar-SA"/>
              </w:rPr>
              <w:t>______________________________</w:t>
            </w:r>
          </w:p>
        </w:tc>
      </w:tr>
      <w:tr w:rsidR="001157A8" w:rsidRPr="00EB6AF6" w14:paraId="43EFDFEF" w14:textId="77777777" w:rsidTr="00A04C26">
        <w:tc>
          <w:tcPr>
            <w:tcW w:w="4077" w:type="dxa"/>
            <w:hideMark/>
          </w:tcPr>
          <w:p w14:paraId="0D818C60" w14:textId="77777777" w:rsidR="001157A8" w:rsidRPr="00EB6AF6" w:rsidRDefault="001157A8" w:rsidP="00A04C26">
            <w:pPr>
              <w:keepNext/>
              <w:spacing w:after="0" w:line="240" w:lineRule="auto"/>
              <w:jc w:val="both"/>
              <w:outlineLvl w:val="1"/>
              <w:rPr>
                <w:rFonts w:ascii="Times New Roman" w:eastAsia="Times New Roman" w:hAnsi="Times New Roman" w:cs="Times New Roman"/>
                <w:sz w:val="24"/>
                <w:szCs w:val="24"/>
                <w:highlight w:val="yellow"/>
                <w:lang w:val="lv-LV"/>
              </w:rPr>
            </w:pPr>
            <w:bookmarkStart w:id="34" w:name="_Toc19715208"/>
            <w:bookmarkStart w:id="35" w:name="_Toc22627756"/>
            <w:r w:rsidRPr="00EB6AF6">
              <w:rPr>
                <w:rFonts w:ascii="Times New Roman" w:eastAsia="Times New Roman" w:hAnsi="Times New Roman" w:cs="Times New Roman"/>
                <w:sz w:val="24"/>
                <w:szCs w:val="24"/>
                <w:lang w:val="lv-LV"/>
              </w:rPr>
              <w:t>/A.Zariņš /</w:t>
            </w:r>
            <w:bookmarkEnd w:id="34"/>
            <w:bookmarkEnd w:id="35"/>
          </w:p>
        </w:tc>
        <w:tc>
          <w:tcPr>
            <w:tcW w:w="851" w:type="dxa"/>
          </w:tcPr>
          <w:p w14:paraId="3DF2FE6A" w14:textId="77777777" w:rsidR="001157A8" w:rsidRPr="00EB6AF6" w:rsidRDefault="001157A8" w:rsidP="00A04C26">
            <w:pPr>
              <w:suppressAutoHyphens/>
              <w:spacing w:after="0" w:line="240" w:lineRule="auto"/>
              <w:jc w:val="both"/>
              <w:rPr>
                <w:rFonts w:ascii="Times New Roman" w:eastAsia="Times New Roman" w:hAnsi="Times New Roman" w:cs="Times New Roman"/>
                <w:sz w:val="24"/>
                <w:szCs w:val="24"/>
                <w:lang w:val="lv-LV" w:eastAsia="ar-SA"/>
              </w:rPr>
            </w:pPr>
          </w:p>
        </w:tc>
        <w:tc>
          <w:tcPr>
            <w:tcW w:w="3998" w:type="dxa"/>
            <w:hideMark/>
          </w:tcPr>
          <w:p w14:paraId="2E17038C" w14:textId="77777777" w:rsidR="001157A8" w:rsidRPr="00EB6AF6" w:rsidRDefault="001157A8" w:rsidP="00A04C26">
            <w:pPr>
              <w:keepNext/>
              <w:spacing w:after="0" w:line="240" w:lineRule="auto"/>
              <w:jc w:val="both"/>
              <w:outlineLvl w:val="1"/>
              <w:rPr>
                <w:rFonts w:ascii="Times New Roman" w:eastAsia="Times New Roman" w:hAnsi="Times New Roman" w:cs="Times New Roman"/>
                <w:i/>
                <w:sz w:val="24"/>
                <w:szCs w:val="24"/>
                <w:lang w:val="lv-LV"/>
              </w:rPr>
            </w:pPr>
            <w:bookmarkStart w:id="36" w:name="_Toc19715209"/>
            <w:bookmarkStart w:id="37" w:name="_Toc22627757"/>
            <w:r w:rsidRPr="00EB6AF6">
              <w:rPr>
                <w:rFonts w:ascii="Times New Roman" w:eastAsia="Times New Roman" w:hAnsi="Times New Roman" w:cs="Times New Roman"/>
                <w:i/>
                <w:sz w:val="24"/>
                <w:szCs w:val="24"/>
                <w:lang w:val="lv-LV"/>
              </w:rPr>
              <w:t>/V.Uzvārds/</w:t>
            </w:r>
            <w:bookmarkEnd w:id="36"/>
            <w:bookmarkEnd w:id="37"/>
          </w:p>
        </w:tc>
      </w:tr>
    </w:tbl>
    <w:p w14:paraId="646EB800" w14:textId="77777777" w:rsidR="001157A8" w:rsidRPr="00095772" w:rsidRDefault="001157A8" w:rsidP="001157A8">
      <w:pPr>
        <w:tabs>
          <w:tab w:val="num" w:pos="567"/>
        </w:tabs>
        <w:suppressAutoHyphens/>
        <w:spacing w:after="0" w:line="240" w:lineRule="auto"/>
        <w:jc w:val="both"/>
        <w:rPr>
          <w:rFonts w:ascii="Times New Roman" w:eastAsia="Times New Roman" w:hAnsi="Times New Roman" w:cs="Times New Roman"/>
          <w:sz w:val="24"/>
          <w:szCs w:val="24"/>
          <w:lang w:val="lv-LV"/>
        </w:rPr>
      </w:pPr>
    </w:p>
    <w:p w14:paraId="6EE5355E" w14:textId="77777777" w:rsidR="001157A8" w:rsidRPr="00425E71" w:rsidRDefault="001157A8" w:rsidP="0017415C">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433D2096" w14:textId="77777777" w:rsidR="00B66BCD" w:rsidRDefault="00B66BCD" w:rsidP="001157A8">
      <w:pPr>
        <w:jc w:val="center"/>
        <w:rPr>
          <w:rFonts w:ascii="Times New Roman" w:hAnsi="Times New Roman" w:cs="Times New Roman"/>
          <w:sz w:val="24"/>
          <w:szCs w:val="24"/>
          <w:lang w:val="lv-LV"/>
        </w:rPr>
      </w:pPr>
    </w:p>
    <w:p w14:paraId="53A6C0E6" w14:textId="0238C4B8" w:rsidR="002C470E" w:rsidRDefault="0017415C" w:rsidP="00B66BCD">
      <w:r w:rsidRPr="00425E71">
        <w:rPr>
          <w:rFonts w:ascii="Times New Roman" w:hAnsi="Times New Roman" w:cs="Times New Roman"/>
          <w:sz w:val="24"/>
          <w:szCs w:val="24"/>
          <w:lang w:val="lv-LV"/>
        </w:rPr>
        <w:t>*</w:t>
      </w:r>
      <w:r w:rsidR="00B66BCD" w:rsidRPr="00425E71">
        <w:rPr>
          <w:rFonts w:ascii="Times New Roman" w:hAnsi="Times New Roman" w:cs="Times New Roman"/>
          <w:sz w:val="24"/>
          <w:szCs w:val="24"/>
          <w:lang w:val="lv-LV"/>
        </w:rPr>
        <w:t>LĪGUMS PARAKSTĪTS AR DROŠU ELEKTRONISKO PARAKSTU</w:t>
      </w:r>
    </w:p>
    <w:sectPr w:rsidR="002C470E" w:rsidSect="0017415C">
      <w:footerReference w:type="default" r:id="rId14"/>
      <w:pgSz w:w="11906" w:h="16838"/>
      <w:pgMar w:top="540" w:right="1134" w:bottom="5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FA6E4" w14:textId="77777777" w:rsidR="00BB5E38" w:rsidRDefault="00BB5E38" w:rsidP="0017415C">
      <w:pPr>
        <w:spacing w:after="0" w:line="240" w:lineRule="auto"/>
      </w:pPr>
      <w:r>
        <w:separator/>
      </w:r>
    </w:p>
  </w:endnote>
  <w:endnote w:type="continuationSeparator" w:id="0">
    <w:p w14:paraId="5E766950" w14:textId="77777777" w:rsidR="00BB5E38" w:rsidRDefault="00BB5E38" w:rsidP="00174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880B" w14:textId="77777777" w:rsidR="0017415C" w:rsidRDefault="0017415C">
    <w:pPr>
      <w:pStyle w:val="Kjene"/>
      <w:ind w:right="360"/>
    </w:pPr>
    <w:r>
      <w:rPr>
        <w:noProof/>
      </w:rPr>
      <mc:AlternateContent>
        <mc:Choice Requires="wps">
          <w:drawing>
            <wp:anchor distT="0" distB="0" distL="114300" distR="114300" simplePos="0" relativeHeight="251659264" behindDoc="0" locked="0" layoutInCell="1" allowOverlap="1" wp14:anchorId="130370C1" wp14:editId="06096938">
              <wp:simplePos x="0" y="0"/>
              <wp:positionH relativeFrom="margin">
                <wp:align>right</wp:align>
              </wp:positionH>
              <wp:positionV relativeFrom="paragraph">
                <wp:posOffset>630</wp:posOffset>
              </wp:positionV>
              <wp:extent cx="76837" cy="175263"/>
              <wp:effectExtent l="0" t="0" r="18413" b="15237"/>
              <wp:wrapSquare wrapText="bothSides"/>
              <wp:docPr id="80786595" name="Tekstlodziņš 3"/>
              <wp:cNvGraphicFramePr/>
              <a:graphic xmlns:a="http://schemas.openxmlformats.org/drawingml/2006/main">
                <a:graphicData uri="http://schemas.microsoft.com/office/word/2010/wordprocessingShape">
                  <wps:wsp>
                    <wps:cNvSpPr txBox="1"/>
                    <wps:spPr>
                      <a:xfrm>
                        <a:off x="0" y="0"/>
                        <a:ext cx="76837" cy="175263"/>
                      </a:xfrm>
                      <a:prstGeom prst="rect">
                        <a:avLst/>
                      </a:prstGeom>
                      <a:noFill/>
                      <a:ln>
                        <a:noFill/>
                        <a:prstDash/>
                      </a:ln>
                    </wps:spPr>
                    <wps:txbx>
                      <w:txbxContent>
                        <w:p w14:paraId="3CE0A084" w14:textId="77777777" w:rsidR="0017415C" w:rsidRDefault="0017415C">
                          <w:pPr>
                            <w:pStyle w:val="Kjene"/>
                          </w:pPr>
                          <w:r>
                            <w:rPr>
                              <w:rStyle w:val="Lappusesnumurs"/>
                              <w:rFonts w:ascii="Times New Roman" w:hAnsi="Times New Roman"/>
                              <w:b/>
                            </w:rPr>
                            <w:fldChar w:fldCharType="begin"/>
                          </w:r>
                          <w:r>
                            <w:rPr>
                              <w:rStyle w:val="Lappusesnumurs"/>
                              <w:rFonts w:ascii="Times New Roman" w:hAnsi="Times New Roman"/>
                            </w:rPr>
                            <w:instrText xml:space="preserve"> PAGE </w:instrText>
                          </w:r>
                          <w:r>
                            <w:rPr>
                              <w:rStyle w:val="Lappusesnumurs"/>
                              <w:rFonts w:ascii="Times New Roman" w:hAnsi="Times New Roman"/>
                              <w:b/>
                            </w:rPr>
                            <w:fldChar w:fldCharType="separate"/>
                          </w:r>
                          <w:r w:rsidR="000F4BC6">
                            <w:rPr>
                              <w:rStyle w:val="Lappusesnumurs"/>
                              <w:rFonts w:ascii="Times New Roman" w:hAnsi="Times New Roman"/>
                              <w:noProof/>
                            </w:rPr>
                            <w:t>1</w:t>
                          </w:r>
                          <w:r>
                            <w:rPr>
                              <w:rStyle w:val="Lappusesnumurs"/>
                              <w:rFonts w:ascii="Times New Roman" w:hAnsi="Times New Roman"/>
                              <w:b/>
                            </w:rPr>
                            <w:fldChar w:fldCharType="end"/>
                          </w:r>
                        </w:p>
                      </w:txbxContent>
                    </wps:txbx>
                    <wps:bodyPr vert="horz" wrap="none" lIns="0" tIns="0" rIns="0" bIns="0" anchor="t" anchorCtr="0" compatLnSpc="0">
                      <a:spAutoFit/>
                    </wps:bodyPr>
                  </wps:wsp>
                </a:graphicData>
              </a:graphic>
            </wp:anchor>
          </w:drawing>
        </mc:Choice>
        <mc:Fallback>
          <w:pict>
            <v:shapetype w14:anchorId="130370C1" id="_x0000_t202" coordsize="21600,21600" o:spt="202" path="m,l,21600r21600,l21600,xe">
              <v:stroke joinstyle="miter"/>
              <v:path gradientshapeok="t" o:connecttype="rect"/>
            </v:shapetype>
            <v:shape id="Tekstlodziņš 3" o:spid="_x0000_s1026" type="#_x0000_t202" style="position:absolute;margin-left:-45.15pt;margin-top:.05pt;width:6.05pt;height:13.8pt;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" filled="f" stroked="f">
              <v:textbox style="mso-fit-shape-to-text:t" inset="0,0,0,0">
                <w:txbxContent>
                  <w:p w14:paraId="3CE0A084" w14:textId="77777777" w:rsidR="0017415C" w:rsidRDefault="0017415C">
                    <w:pPr>
                      <w:pStyle w:val="Kjene"/>
                    </w:pPr>
                    <w:r>
                      <w:rPr>
                        <w:rStyle w:val="Lappusesnumurs"/>
                        <w:rFonts w:ascii="Times New Roman" w:hAnsi="Times New Roman"/>
                        <w:b/>
                      </w:rPr>
                      <w:fldChar w:fldCharType="begin"/>
                    </w:r>
                    <w:r>
                      <w:rPr>
                        <w:rStyle w:val="Lappusesnumurs"/>
                        <w:rFonts w:ascii="Times New Roman" w:hAnsi="Times New Roman"/>
                      </w:rPr>
                      <w:instrText xml:space="preserve"> PAGE </w:instrText>
                    </w:r>
                    <w:r>
                      <w:rPr>
                        <w:rStyle w:val="Lappusesnumurs"/>
                        <w:rFonts w:ascii="Times New Roman" w:hAnsi="Times New Roman"/>
                        <w:b/>
                      </w:rPr>
                      <w:fldChar w:fldCharType="separate"/>
                    </w:r>
                    <w:r w:rsidR="000F4BC6">
                      <w:rPr>
                        <w:rStyle w:val="Lappusesnumurs"/>
                        <w:rFonts w:ascii="Times New Roman" w:hAnsi="Times New Roman"/>
                        <w:noProof/>
                      </w:rPr>
                      <w:t>1</w:t>
                    </w:r>
                    <w:r>
                      <w:rPr>
                        <w:rStyle w:val="Lappusesnumurs"/>
                        <w:rFonts w:ascii="Times New Roman" w:hAnsi="Times New Roman"/>
                        <w:b/>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256F" w14:textId="77777777" w:rsidR="0017415C" w:rsidRDefault="0017415C">
    <w:pPr>
      <w:pStyle w:val="Kjene"/>
      <w:jc w:val="center"/>
    </w:pPr>
    <w:r>
      <w:rPr>
        <w:rFonts w:ascii="Times New Roman" w:hAnsi="Times New Roman"/>
        <w:b/>
      </w:rPr>
      <w:fldChar w:fldCharType="begin"/>
    </w:r>
    <w:r>
      <w:rPr>
        <w:rFonts w:ascii="Times New Roman" w:hAnsi="Times New Roman"/>
      </w:rPr>
      <w:instrText xml:space="preserve"> PAGE </w:instrText>
    </w:r>
    <w:r>
      <w:rPr>
        <w:rFonts w:ascii="Times New Roman" w:hAnsi="Times New Roman"/>
        <w:b/>
      </w:rPr>
      <w:fldChar w:fldCharType="separate"/>
    </w:r>
    <w:r w:rsidR="000F4BC6">
      <w:rPr>
        <w:rFonts w:ascii="Times New Roman" w:hAnsi="Times New Roman"/>
        <w:noProof/>
      </w:rPr>
      <w:t>2</w:t>
    </w:r>
    <w:r>
      <w:rPr>
        <w:rFonts w:ascii="Times New Roman" w:hAnsi="Times New Roman"/>
        <w:b/>
      </w:rPr>
      <w:fldChar w:fldCharType="end"/>
    </w:r>
  </w:p>
  <w:p w14:paraId="3099F15C" w14:textId="77777777" w:rsidR="0017415C" w:rsidRDefault="0017415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E3FEF" w14:textId="77777777" w:rsidR="00BB5E38" w:rsidRDefault="00BB5E38" w:rsidP="0017415C">
      <w:pPr>
        <w:spacing w:after="0" w:line="240" w:lineRule="auto"/>
      </w:pPr>
      <w:r>
        <w:separator/>
      </w:r>
    </w:p>
  </w:footnote>
  <w:footnote w:type="continuationSeparator" w:id="0">
    <w:p w14:paraId="4A771FE7" w14:textId="77777777" w:rsidR="00BB5E38" w:rsidRDefault="00BB5E38" w:rsidP="0017415C">
      <w:pPr>
        <w:spacing w:after="0" w:line="240" w:lineRule="auto"/>
      </w:pPr>
      <w:r>
        <w:continuationSeparator/>
      </w:r>
    </w:p>
  </w:footnote>
  <w:footnote w:id="1">
    <w:p w14:paraId="34C738C7" w14:textId="77777777" w:rsidR="005C4664" w:rsidRPr="009235A5" w:rsidRDefault="005C4664" w:rsidP="005C4664">
      <w:pPr>
        <w:suppressAutoHyphens/>
        <w:spacing w:after="0"/>
        <w:jc w:val="both"/>
        <w:rPr>
          <w:rFonts w:ascii="Times New Roman" w:hAnsi="Times New Roman" w:cs="Times New Roman"/>
          <w:iCs/>
          <w:sz w:val="16"/>
          <w:szCs w:val="16"/>
          <w:lang w:val="lv-LV" w:eastAsia="ar-SA"/>
        </w:rPr>
      </w:pPr>
      <w:bookmarkStart w:id="21" w:name="_Hlk189126403"/>
      <w:r w:rsidRPr="005C4664">
        <w:rPr>
          <w:rFonts w:ascii="Times New Roman" w:eastAsia="Times New Roman" w:hAnsi="Times New Roman" w:cs="Times New Roman"/>
          <w:sz w:val="20"/>
          <w:szCs w:val="20"/>
          <w:vertAlign w:val="superscript"/>
          <w:lang w:val="lv-LV"/>
        </w:rPr>
        <w:t xml:space="preserve"> 1</w:t>
      </w:r>
      <w:r>
        <w:rPr>
          <w:rFonts w:ascii="Times New Roman" w:eastAsia="Times New Roman" w:hAnsi="Times New Roman" w:cs="Times New Roman"/>
          <w:sz w:val="20"/>
          <w:szCs w:val="20"/>
          <w:lang w:val="lv-LV"/>
        </w:rPr>
        <w:t xml:space="preserve"> </w:t>
      </w:r>
      <w:r w:rsidRPr="009235A5">
        <w:rPr>
          <w:rFonts w:ascii="Times New Roman" w:hAnsi="Times New Roman" w:cs="Times New Roman"/>
          <w:b/>
          <w:iCs/>
          <w:sz w:val="16"/>
          <w:szCs w:val="16"/>
          <w:lang w:val="lv-LV" w:eastAsia="ar-SA"/>
        </w:rPr>
        <w:t xml:space="preserve">Mikrouzņēmums </w:t>
      </w:r>
      <w:r w:rsidRPr="009235A5">
        <w:rPr>
          <w:rFonts w:ascii="Times New Roman" w:hAnsi="Times New Roman" w:cs="Times New Roman"/>
          <w:iCs/>
          <w:sz w:val="16"/>
          <w:szCs w:val="16"/>
          <w:lang w:val="lv-LV" w:eastAsia="ar-SA"/>
        </w:rPr>
        <w:t>ir uzņēmums</w:t>
      </w:r>
      <w:r w:rsidRPr="009235A5">
        <w:rPr>
          <w:rFonts w:ascii="Times New Roman" w:hAnsi="Times New Roman" w:cs="Times New Roman"/>
          <w:sz w:val="16"/>
          <w:szCs w:val="16"/>
          <w:lang w:val="lv-LV" w:eastAsia="ar-SA"/>
        </w:rPr>
        <w:t>, kurā nodarbinātas mazāk nekā 10 personas un kura gada apgrozījums un/vai gada bilance kopā nepārsniedz 2 miljonus euro</w:t>
      </w:r>
      <w:r w:rsidRPr="009235A5">
        <w:rPr>
          <w:rFonts w:ascii="Times New Roman" w:hAnsi="Times New Roman" w:cs="Times New Roman"/>
          <w:iCs/>
          <w:sz w:val="16"/>
          <w:szCs w:val="16"/>
          <w:lang w:val="lv-LV" w:eastAsia="ar-SA"/>
        </w:rPr>
        <w:t>;</w:t>
      </w:r>
    </w:p>
    <w:p w14:paraId="59D9F0A6" w14:textId="77777777" w:rsidR="005C4664" w:rsidRPr="009235A5" w:rsidRDefault="005C4664" w:rsidP="005C4664">
      <w:pPr>
        <w:suppressAutoHyphens/>
        <w:spacing w:after="0"/>
        <w:jc w:val="both"/>
        <w:rPr>
          <w:rFonts w:ascii="Times New Roman" w:hAnsi="Times New Roman" w:cs="Times New Roman"/>
          <w:iCs/>
          <w:sz w:val="16"/>
          <w:szCs w:val="16"/>
          <w:lang w:val="lv-LV" w:eastAsia="ar-SA"/>
        </w:rPr>
      </w:pPr>
      <w:r w:rsidRPr="009235A5">
        <w:rPr>
          <w:rFonts w:ascii="Times New Roman" w:hAnsi="Times New Roman" w:cs="Times New Roman"/>
          <w:b/>
          <w:sz w:val="16"/>
          <w:szCs w:val="16"/>
          <w:vertAlign w:val="superscript"/>
          <w:lang w:val="lv-LV"/>
        </w:rPr>
        <w:t xml:space="preserve">2 </w:t>
      </w:r>
      <w:r w:rsidRPr="009235A5">
        <w:rPr>
          <w:rFonts w:ascii="Times New Roman" w:hAnsi="Times New Roman" w:cs="Times New Roman"/>
          <w:b/>
          <w:sz w:val="16"/>
          <w:szCs w:val="16"/>
          <w:lang w:val="lv-LV"/>
        </w:rPr>
        <w:t>Mazais uzņēmums</w:t>
      </w:r>
      <w:r w:rsidRPr="009235A5">
        <w:rPr>
          <w:rFonts w:ascii="Times New Roman" w:hAnsi="Times New Roman" w:cs="Times New Roman"/>
          <w:sz w:val="16"/>
          <w:szCs w:val="16"/>
          <w:lang w:val="lv-LV"/>
        </w:rPr>
        <w:t xml:space="preserve"> ir uzņēmums, kurā nodarbinātas mazāk nekā 50 personas un kura gada apgrozījums un/vai gada bilance kopā nepārsniedz 10 miljonus </w:t>
      </w:r>
      <w:r w:rsidRPr="009235A5">
        <w:rPr>
          <w:rFonts w:ascii="Times New Roman" w:hAnsi="Times New Roman" w:cs="Times New Roman"/>
          <w:i/>
          <w:sz w:val="16"/>
          <w:szCs w:val="16"/>
          <w:lang w:val="lv-LV"/>
        </w:rPr>
        <w:t>euro</w:t>
      </w:r>
      <w:bookmarkEnd w:id="21"/>
    </w:p>
  </w:footnote>
  <w:footnote w:id="2">
    <w:p w14:paraId="18F1FFA7" w14:textId="77777777" w:rsidR="005C4664" w:rsidRPr="009235A5" w:rsidRDefault="005C4664" w:rsidP="005C4664">
      <w:pPr>
        <w:pStyle w:val="Vresteksts"/>
        <w:jc w:val="both"/>
        <w:rPr>
          <w:rFonts w:ascii="Times New Roman" w:hAnsi="Times New Roman" w:cs="Times New Roman"/>
          <w:sz w:val="16"/>
          <w:szCs w:val="16"/>
          <w:lang w:eastAsia="zh-CN"/>
        </w:rPr>
      </w:pPr>
      <w:r w:rsidRPr="009235A5">
        <w:rPr>
          <w:rFonts w:ascii="Times New Roman" w:hAnsi="Times New Roman" w:cs="Times New Roman"/>
          <w:b/>
          <w:sz w:val="16"/>
          <w:szCs w:val="16"/>
          <w:vertAlign w:val="superscript"/>
          <w:lang w:eastAsia="zh-CN"/>
        </w:rPr>
        <w:t>3</w:t>
      </w:r>
      <w:r w:rsidRPr="009235A5">
        <w:rPr>
          <w:rFonts w:ascii="Times New Roman" w:hAnsi="Times New Roman" w:cs="Times New Roman"/>
          <w:b/>
          <w:sz w:val="16"/>
          <w:szCs w:val="16"/>
          <w:lang w:eastAsia="zh-CN"/>
        </w:rPr>
        <w:t xml:space="preserve"> Vidējais uzņēmums</w:t>
      </w:r>
      <w:r w:rsidRPr="009235A5">
        <w:rPr>
          <w:rFonts w:ascii="Times New Roman" w:hAnsi="Times New Roman" w:cs="Times New Roman"/>
          <w:sz w:val="16"/>
          <w:szCs w:val="16"/>
          <w:lang w:eastAsia="zh-CN"/>
        </w:rPr>
        <w:t xml:space="preserve"> ir uzņēmums, kas nav mazais uzņēmums, un kurā nodarbinātas mazāk nekā 250 personas un kura gada apgrozījums nepārsniedz 50 miljonus </w:t>
      </w:r>
      <w:r w:rsidRPr="009235A5">
        <w:rPr>
          <w:rFonts w:ascii="Times New Roman" w:hAnsi="Times New Roman" w:cs="Times New Roman"/>
          <w:i/>
          <w:sz w:val="16"/>
          <w:szCs w:val="16"/>
          <w:lang w:eastAsia="zh-CN"/>
        </w:rPr>
        <w:t>euro</w:t>
      </w:r>
      <w:r w:rsidRPr="009235A5">
        <w:rPr>
          <w:rFonts w:ascii="Times New Roman" w:hAnsi="Times New Roman" w:cs="Times New Roman"/>
          <w:sz w:val="16"/>
          <w:szCs w:val="16"/>
          <w:lang w:eastAsia="zh-CN"/>
        </w:rPr>
        <w:t xml:space="preserve">, un/vai, kura gada bilance kopā nepārsniedz 43 miljonus </w:t>
      </w:r>
      <w:r w:rsidRPr="009235A5">
        <w:rPr>
          <w:rFonts w:ascii="Times New Roman" w:hAnsi="Times New Roman" w:cs="Times New Roman"/>
          <w:i/>
          <w:sz w:val="16"/>
          <w:szCs w:val="16"/>
          <w:lang w:eastAsia="zh-CN"/>
        </w:rPr>
        <w:t>euro</w:t>
      </w:r>
    </w:p>
  </w:footnote>
  <w:footnote w:id="3">
    <w:p w14:paraId="16E95A00" w14:textId="77777777" w:rsidR="005C4664" w:rsidRPr="009235A5" w:rsidRDefault="005C4664" w:rsidP="005C4664">
      <w:pPr>
        <w:pStyle w:val="Vresteksts"/>
        <w:rPr>
          <w:rFonts w:ascii="Times New Roman" w:hAnsi="Times New Roman" w:cs="Times New Roman"/>
        </w:rPr>
      </w:pPr>
      <w:r w:rsidRPr="009235A5">
        <w:rPr>
          <w:rFonts w:ascii="Times New Roman" w:hAnsi="Times New Roman" w:cs="Times New Roman"/>
          <w:sz w:val="16"/>
          <w:szCs w:val="16"/>
        </w:rPr>
        <w:t xml:space="preserve">*Informāciju attiecībā uz personu, kurai kandidātā vai pretendentā ir </w:t>
      </w:r>
      <w:r w:rsidRPr="009235A5">
        <w:rPr>
          <w:rFonts w:ascii="Times New Roman" w:hAnsi="Times New Roman" w:cs="Times New Roman"/>
          <w:b/>
          <w:bCs/>
          <w:sz w:val="16"/>
          <w:szCs w:val="16"/>
        </w:rPr>
        <w:t>izšķirošā ietekme</w:t>
      </w:r>
      <w:r w:rsidRPr="009235A5">
        <w:rPr>
          <w:rFonts w:ascii="Times New Roman" w:hAnsi="Times New Roman" w:cs="Times New Roman"/>
          <w:sz w:val="16"/>
          <w:szCs w:val="16"/>
        </w:rPr>
        <w:t xml:space="preserve"> uz līdzdalības pamata normatīvo aktu par koncerniem izpratnē, pasūtītājs iegūst no kandidāta vai pretendenta (skat. PIL 42. panta piektās daļas 1. punkta “e” apakšpunktu).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0DB"/>
    <w:multiLevelType w:val="multilevel"/>
    <w:tmpl w:val="E7C2919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A627704"/>
    <w:multiLevelType w:val="multilevel"/>
    <w:tmpl w:val="D0447D5E"/>
    <w:lvl w:ilvl="0">
      <w:start w:val="1"/>
      <w:numFmt w:val="decimal"/>
      <w:lvlText w:val="%1."/>
      <w:lvlJc w:val="left"/>
      <w:pPr>
        <w:ind w:left="778" w:hanging="360"/>
      </w:pPr>
      <w:rPr>
        <w:rFonts w:ascii="Times New Roman" w:hAnsi="Times New Roman" w:cs="Times New Roman"/>
        <w:b w:val="0"/>
        <w:bCs/>
      </w:rPr>
    </w:lvl>
    <w:lvl w:ilvl="1">
      <w:start w:val="1"/>
      <w:numFmt w:val="decimal"/>
      <w:lvlText w:val="%1.%2."/>
      <w:lvlJc w:val="left"/>
      <w:pPr>
        <w:ind w:left="778" w:hanging="360"/>
      </w:pPr>
      <w:rPr>
        <w:rFonts w:ascii="Times New Roman" w:hAnsi="Times New Roman" w:cs="Times New Roman"/>
        <w:sz w:val="24"/>
        <w:szCs w:val="24"/>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2" w15:restartNumberingAfterBreak="0">
    <w:nsid w:val="0E3404E4"/>
    <w:multiLevelType w:val="multilevel"/>
    <w:tmpl w:val="920C4776"/>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1713"/>
        </w:tabs>
        <w:ind w:left="1713" w:hanging="720"/>
      </w:pPr>
      <w:rPr>
        <w:b w:val="0"/>
        <w:strike w:val="0"/>
        <w:dstrike w:val="0"/>
        <w:color w:val="auto"/>
        <w:u w:val="none"/>
        <w:effect w:val="none"/>
      </w:rPr>
    </w:lvl>
    <w:lvl w:ilvl="3">
      <w:start w:val="1"/>
      <w:numFmt w:val="decimal"/>
      <w:lvlText w:val="%1.%2.%3.%4."/>
      <w:lvlJc w:val="left"/>
      <w:pPr>
        <w:tabs>
          <w:tab w:val="num" w:pos="1713"/>
        </w:tabs>
        <w:ind w:left="1713" w:hanging="720"/>
      </w:pPr>
      <w:rPr>
        <w:b w:val="0"/>
        <w:i w:val="0"/>
        <w:color w:val="auto"/>
      </w:rPr>
    </w:lvl>
    <w:lvl w:ilvl="4">
      <w:start w:val="1"/>
      <w:numFmt w:val="decimal"/>
      <w:lvlText w:val="%1.%2.%3.%4.%5."/>
      <w:lvlJc w:val="left"/>
      <w:pPr>
        <w:tabs>
          <w:tab w:val="num" w:pos="1080"/>
        </w:tabs>
        <w:ind w:left="1080" w:hanging="1080"/>
      </w:pPr>
      <w:rPr>
        <w:b w:val="0"/>
        <w:bCs/>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102A3E53"/>
    <w:multiLevelType w:val="hybridMultilevel"/>
    <w:tmpl w:val="6FFEC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F3072"/>
    <w:multiLevelType w:val="multilevel"/>
    <w:tmpl w:val="80B4DAF0"/>
    <w:lvl w:ilvl="0">
      <w:start w:val="1"/>
      <w:numFmt w:val="decimal"/>
      <w:lvlText w:val="%1."/>
      <w:lvlJc w:val="left"/>
      <w:pPr>
        <w:ind w:left="360" w:hanging="360"/>
      </w:pPr>
      <w:rPr>
        <w:b/>
      </w:rPr>
    </w:lvl>
    <w:lvl w:ilvl="1">
      <w:start w:val="1"/>
      <w:numFmt w:val="decimal"/>
      <w:lvlText w:val="%1.%2."/>
      <w:lvlJc w:val="left"/>
      <w:pPr>
        <w:ind w:left="792" w:hanging="432"/>
      </w:pPr>
      <w:rPr>
        <w:b w:val="0"/>
        <w:bCs w:val="0"/>
        <w:strike w:val="0"/>
        <w:dstrike w:val="0"/>
        <w:u w:val="none"/>
      </w:rPr>
    </w:lvl>
    <w:lvl w:ilvl="2">
      <w:start w:val="1"/>
      <w:numFmt w:val="decimal"/>
      <w:lvlText w:val="%1.%2.%3."/>
      <w:lvlJc w:val="left"/>
      <w:rPr>
        <w:rFonts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rPr>
        <w:rFonts w:cs="Times New Roman"/>
        <w:b w:val="0"/>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244174"/>
    <w:multiLevelType w:val="multilevel"/>
    <w:tmpl w:val="EF4E37B8"/>
    <w:lvl w:ilvl="0">
      <w:start w:val="1"/>
      <w:numFmt w:val="decimal"/>
      <w:lvlText w:val="%1."/>
      <w:lvlJc w:val="left"/>
      <w:pPr>
        <w:tabs>
          <w:tab w:val="num" w:pos="360"/>
        </w:tabs>
        <w:ind w:left="360" w:hanging="360"/>
      </w:pPr>
      <w:rPr>
        <w:b/>
        <w:bCs/>
        <w:sz w:val="24"/>
        <w:szCs w:val="24"/>
      </w:rPr>
    </w:lvl>
    <w:lvl w:ilvl="1">
      <w:start w:val="1"/>
      <w:numFmt w:val="decimal"/>
      <w:isLgl/>
      <w:lvlText w:val="%1.%2."/>
      <w:lvlJc w:val="left"/>
      <w:pPr>
        <w:tabs>
          <w:tab w:val="num" w:pos="720"/>
        </w:tabs>
        <w:ind w:left="720" w:hanging="720"/>
      </w:pPr>
      <w:rPr>
        <w:b w:val="0"/>
        <w:bCs/>
        <w:i w:val="0"/>
        <w:iCs w:val="0"/>
        <w:color w:val="auto"/>
      </w:rPr>
    </w:lvl>
    <w:lvl w:ilvl="2">
      <w:start w:val="1"/>
      <w:numFmt w:val="decimal"/>
      <w:isLgl/>
      <w:lvlText w:val="%1.%2.%3."/>
      <w:lvlJc w:val="left"/>
      <w:pPr>
        <w:tabs>
          <w:tab w:val="num" w:pos="1080"/>
        </w:tabs>
        <w:ind w:left="1080" w:hanging="1080"/>
      </w:pPr>
      <w:rPr>
        <w:i w:val="0"/>
        <w:iCs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6" w15:restartNumberingAfterBreak="0">
    <w:nsid w:val="1D4F2139"/>
    <w:multiLevelType w:val="multilevel"/>
    <w:tmpl w:val="3EEA2ABC"/>
    <w:lvl w:ilvl="0">
      <w:start w:val="4"/>
      <w:numFmt w:val="decimal"/>
      <w:lvlText w:val="%1."/>
      <w:lvlJc w:val="left"/>
      <w:pPr>
        <w:ind w:left="360" w:hanging="360"/>
      </w:pPr>
      <w:rPr>
        <w:rFonts w:ascii="Times New Roman" w:hAnsi="Times New Roman" w:cs="Times New Roman" w:hint="default"/>
        <w:b/>
        <w:bCs/>
        <w:u w:val="none"/>
      </w:rPr>
    </w:lvl>
    <w:lvl w:ilvl="1">
      <w:start w:val="1"/>
      <w:numFmt w:val="decimal"/>
      <w:lvlText w:val="%1.%2."/>
      <w:lvlJc w:val="left"/>
      <w:pPr>
        <w:ind w:left="1004" w:hanging="720"/>
      </w:pPr>
      <w:rPr>
        <w:rFonts w:ascii="Times New Roman" w:hAnsi="Times New Roman" w:cs="Times New Roman" w:hint="default"/>
        <w:b w:val="0"/>
        <w:bCs w:val="0"/>
        <w:sz w:val="24"/>
        <w:szCs w:val="24"/>
        <w:u w:val="none"/>
      </w:rPr>
    </w:lvl>
    <w:lvl w:ilvl="2">
      <w:start w:val="1"/>
      <w:numFmt w:val="decimal"/>
      <w:lvlText w:val="%1.%2.%3."/>
      <w:lvlJc w:val="left"/>
      <w:pPr>
        <w:ind w:left="1430" w:hanging="720"/>
      </w:pPr>
      <w:rPr>
        <w:rFonts w:ascii="Times New Roman" w:hAnsi="Times New Roman" w:cs="Times New Roman" w:hint="default"/>
        <w:b w:val="0"/>
        <w:bCs/>
        <w:sz w:val="24"/>
        <w:szCs w:val="24"/>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7" w15:restartNumberingAfterBreak="0">
    <w:nsid w:val="3048003C"/>
    <w:multiLevelType w:val="multilevel"/>
    <w:tmpl w:val="0A745632"/>
    <w:lvl w:ilvl="0">
      <w:start w:val="2"/>
      <w:numFmt w:val="decimal"/>
      <w:lvlText w:val="%1."/>
      <w:lvlJc w:val="left"/>
      <w:pPr>
        <w:ind w:left="360" w:hanging="360"/>
      </w:pPr>
      <w:rPr>
        <w:rFonts w:ascii="Times New Roman" w:hAnsi="Times New Roman" w:cs="Times New Roman"/>
        <w:b/>
        <w:bCs/>
        <w:u w:val="none"/>
      </w:rPr>
    </w:lvl>
    <w:lvl w:ilvl="1">
      <w:start w:val="1"/>
      <w:numFmt w:val="decimal"/>
      <w:lvlText w:val="%1.%2."/>
      <w:lvlJc w:val="left"/>
      <w:pPr>
        <w:ind w:left="1004" w:hanging="720"/>
      </w:pPr>
      <w:rPr>
        <w:rFonts w:ascii="Times New Roman" w:hAnsi="Times New Roman" w:cs="Times New Roman"/>
        <w:b w:val="0"/>
        <w:bCs w:val="0"/>
        <w:sz w:val="24"/>
        <w:szCs w:val="24"/>
        <w:u w:val="none"/>
      </w:rPr>
    </w:lvl>
    <w:lvl w:ilvl="2">
      <w:start w:val="1"/>
      <w:numFmt w:val="decimal"/>
      <w:lvlText w:val="%1.%2.%3."/>
      <w:lvlJc w:val="left"/>
      <w:pPr>
        <w:ind w:left="1430" w:hanging="720"/>
      </w:pPr>
      <w:rPr>
        <w:rFonts w:ascii="Times New Roman" w:hAnsi="Times New Roman" w:cs="Times New Roman"/>
        <w:b w:val="0"/>
        <w:bCs/>
        <w:sz w:val="24"/>
        <w:szCs w:val="24"/>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8" w15:restartNumberingAfterBreak="0">
    <w:nsid w:val="3EFC15C0"/>
    <w:multiLevelType w:val="multilevel"/>
    <w:tmpl w:val="23389468"/>
    <w:lvl w:ilvl="0">
      <w:start w:val="1"/>
      <w:numFmt w:val="decimal"/>
      <w:lvlText w:val="%1."/>
      <w:lvlJc w:val="left"/>
      <w:pPr>
        <w:ind w:left="360" w:hanging="360"/>
      </w:pPr>
      <w:rPr>
        <w:rFonts w:ascii="Times New Roman" w:hAnsi="Times New Roman" w:cs="Times New Roman"/>
        <w:b/>
        <w:bCs/>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2D53A70"/>
    <w:multiLevelType w:val="multilevel"/>
    <w:tmpl w:val="A9186954"/>
    <w:lvl w:ilvl="0">
      <w:start w:val="10"/>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49DF2A5E"/>
    <w:multiLevelType w:val="multilevel"/>
    <w:tmpl w:val="6EC01EFC"/>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bCs w:val="0"/>
        <w:sz w:val="24"/>
        <w:szCs w:val="24"/>
      </w:rPr>
    </w:lvl>
    <w:lvl w:ilvl="2">
      <w:start w:val="1"/>
      <w:numFmt w:val="decimal"/>
      <w:lvlText w:val="%1.%2.%3."/>
      <w:lvlJc w:val="left"/>
      <w:pPr>
        <w:ind w:left="1080" w:hanging="720"/>
      </w:pPr>
      <w:rPr>
        <w:b w:val="0"/>
        <w:bCs w:val="0"/>
        <w:i w:val="0"/>
        <w:iCs/>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56F83F78"/>
    <w:multiLevelType w:val="multilevel"/>
    <w:tmpl w:val="5680C5D8"/>
    <w:lvl w:ilvl="0">
      <w:start w:val="1"/>
      <w:numFmt w:val="lowerLetter"/>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FBC739A"/>
    <w:multiLevelType w:val="multilevel"/>
    <w:tmpl w:val="70F6259C"/>
    <w:lvl w:ilvl="0">
      <w:start w:val="1"/>
      <w:numFmt w:val="lowerLetter"/>
      <w:lvlText w:val="%1)"/>
      <w:lvlJc w:val="left"/>
      <w:pPr>
        <w:ind w:left="1080" w:hanging="360"/>
      </w:pPr>
      <w:rPr>
        <w:rFonts w:ascii="Times New Roman" w:hAnsi="Times New Roman" w:cs="Times New Roman" w:hint="default"/>
        <w:sz w:val="24"/>
        <w:szCs w:val="24"/>
      </w:rPr>
    </w:lvl>
    <w:lvl w:ilvl="1">
      <w:start w:val="1"/>
      <w:numFmt w:val="upperLetter"/>
      <w:lvlText w:val="%2)"/>
      <w:lvlJc w:val="left"/>
      <w:pPr>
        <w:ind w:left="1440" w:firstLine="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60DA505A"/>
    <w:multiLevelType w:val="multilevel"/>
    <w:tmpl w:val="B2A4DD74"/>
    <w:lvl w:ilvl="0">
      <w:start w:val="1"/>
      <w:numFmt w:val="decimal"/>
      <w:lvlText w:val="%1."/>
      <w:lvlJc w:val="left"/>
      <w:pPr>
        <w:ind w:left="778" w:hanging="360"/>
      </w:pPr>
      <w:rPr>
        <w:rFonts w:ascii="Times New Roman" w:hAnsi="Times New Roman" w:cs="Times New Roman"/>
        <w:b w:val="0"/>
        <w:bCs/>
        <w:sz w:val="24"/>
        <w:szCs w:val="24"/>
      </w:rPr>
    </w:lvl>
    <w:lvl w:ilvl="1">
      <w:start w:val="1"/>
      <w:numFmt w:val="decimal"/>
      <w:lvlText w:val="%1.%2."/>
      <w:lvlJc w:val="left"/>
      <w:pPr>
        <w:ind w:left="778" w:hanging="360"/>
      </w:pPr>
      <w:rPr>
        <w:rFonts w:ascii="Times New Roman" w:hAnsi="Times New Roman" w:cs="Times New Roman"/>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14" w15:restartNumberingAfterBreak="0">
    <w:nsid w:val="68DB57CD"/>
    <w:multiLevelType w:val="multilevel"/>
    <w:tmpl w:val="19D8B792"/>
    <w:lvl w:ilvl="0">
      <w:start w:val="1"/>
      <w:numFmt w:val="decimal"/>
      <w:lvlText w:val="%1."/>
      <w:lvlJc w:val="left"/>
      <w:pPr>
        <w:ind w:left="960" w:hanging="360"/>
      </w:pPr>
      <w:rPr>
        <w:rFonts w:hint="default"/>
      </w:rPr>
    </w:lvl>
    <w:lvl w:ilvl="1">
      <w:start w:val="1"/>
      <w:numFmt w:val="decimal"/>
      <w:isLgl/>
      <w:lvlText w:val="%1.%2."/>
      <w:lvlJc w:val="left"/>
      <w:pPr>
        <w:ind w:left="1380" w:hanging="420"/>
      </w:pPr>
      <w:rPr>
        <w:rFonts w:hint="default"/>
        <w:b w:val="0"/>
        <w:bCs/>
      </w:rPr>
    </w:lvl>
    <w:lvl w:ilvl="2">
      <w:start w:val="1"/>
      <w:numFmt w:val="decimal"/>
      <w:isLgl/>
      <w:lvlText w:val="%1.%2.%3."/>
      <w:lvlJc w:val="left"/>
      <w:pPr>
        <w:ind w:left="2040" w:hanging="720"/>
      </w:pPr>
      <w:rPr>
        <w:rFonts w:hint="default"/>
        <w:b w:val="0"/>
        <w:bCs/>
      </w:rPr>
    </w:lvl>
    <w:lvl w:ilvl="3">
      <w:start w:val="1"/>
      <w:numFmt w:val="decimal"/>
      <w:isLgl/>
      <w:lvlText w:val="%1.%2.%3.%4."/>
      <w:lvlJc w:val="left"/>
      <w:pPr>
        <w:ind w:left="2400" w:hanging="720"/>
      </w:pPr>
      <w:rPr>
        <w:rFonts w:hint="default"/>
        <w:b/>
      </w:rPr>
    </w:lvl>
    <w:lvl w:ilvl="4">
      <w:start w:val="1"/>
      <w:numFmt w:val="decimal"/>
      <w:isLgl/>
      <w:lvlText w:val="%1.%2.%3.%4.%5."/>
      <w:lvlJc w:val="left"/>
      <w:pPr>
        <w:ind w:left="3120" w:hanging="1080"/>
      </w:pPr>
      <w:rPr>
        <w:rFonts w:hint="default"/>
        <w:b/>
      </w:rPr>
    </w:lvl>
    <w:lvl w:ilvl="5">
      <w:start w:val="1"/>
      <w:numFmt w:val="decimal"/>
      <w:isLgl/>
      <w:lvlText w:val="%1.%2.%3.%4.%5.%6."/>
      <w:lvlJc w:val="left"/>
      <w:pPr>
        <w:ind w:left="3480" w:hanging="1080"/>
      </w:pPr>
      <w:rPr>
        <w:rFonts w:hint="default"/>
        <w:b/>
      </w:rPr>
    </w:lvl>
    <w:lvl w:ilvl="6">
      <w:start w:val="1"/>
      <w:numFmt w:val="decimal"/>
      <w:isLgl/>
      <w:lvlText w:val="%1.%2.%3.%4.%5.%6.%7."/>
      <w:lvlJc w:val="left"/>
      <w:pPr>
        <w:ind w:left="4200" w:hanging="1440"/>
      </w:pPr>
      <w:rPr>
        <w:rFonts w:hint="default"/>
        <w:b/>
      </w:rPr>
    </w:lvl>
    <w:lvl w:ilvl="7">
      <w:start w:val="1"/>
      <w:numFmt w:val="decimal"/>
      <w:isLgl/>
      <w:lvlText w:val="%1.%2.%3.%4.%5.%6.%7.%8."/>
      <w:lvlJc w:val="left"/>
      <w:pPr>
        <w:ind w:left="4560" w:hanging="1440"/>
      </w:pPr>
      <w:rPr>
        <w:rFonts w:hint="default"/>
        <w:b/>
      </w:rPr>
    </w:lvl>
    <w:lvl w:ilvl="8">
      <w:start w:val="1"/>
      <w:numFmt w:val="decimal"/>
      <w:isLgl/>
      <w:lvlText w:val="%1.%2.%3.%4.%5.%6.%7.%8.%9."/>
      <w:lvlJc w:val="left"/>
      <w:pPr>
        <w:ind w:left="5280" w:hanging="1800"/>
      </w:pPr>
      <w:rPr>
        <w:rFonts w:hint="default"/>
        <w:b/>
      </w:rPr>
    </w:lvl>
  </w:abstractNum>
  <w:abstractNum w:abstractNumId="15" w15:restartNumberingAfterBreak="0">
    <w:nsid w:val="6F210F60"/>
    <w:multiLevelType w:val="multilevel"/>
    <w:tmpl w:val="897A7566"/>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F556DFE"/>
    <w:multiLevelType w:val="multilevel"/>
    <w:tmpl w:val="F31E5416"/>
    <w:lvl w:ilvl="0">
      <w:start w:val="1"/>
      <w:numFmt w:val="decimal"/>
      <w:lvlText w:val="%1."/>
      <w:lvlJc w:val="left"/>
      <w:pPr>
        <w:ind w:left="360" w:hanging="360"/>
      </w:pPr>
      <w:rPr>
        <w:rFonts w:ascii="Times New Roman" w:hAnsi="Times New Roman" w:cs="Times New Roman"/>
        <w:b/>
        <w:bCs/>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97F4007"/>
    <w:multiLevelType w:val="multilevel"/>
    <w:tmpl w:val="EA0A32F8"/>
    <w:lvl w:ilvl="0">
      <w:start w:val="1"/>
      <w:numFmt w:val="decimal"/>
      <w:lvlText w:val="%1."/>
      <w:lvlJc w:val="left"/>
      <w:pPr>
        <w:ind w:left="360" w:hanging="360"/>
      </w:pPr>
      <w:rPr>
        <w:rFonts w:ascii="Times New Roman" w:hAnsi="Times New Roman" w:cs="Times New Roman"/>
        <w:b/>
        <w:bCs/>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40466353">
    <w:abstractNumId w:val="17"/>
  </w:num>
  <w:num w:numId="2" w16cid:durableId="663633632">
    <w:abstractNumId w:val="7"/>
  </w:num>
  <w:num w:numId="3" w16cid:durableId="1707483480">
    <w:abstractNumId w:val="12"/>
  </w:num>
  <w:num w:numId="4" w16cid:durableId="803038135">
    <w:abstractNumId w:val="11"/>
  </w:num>
  <w:num w:numId="5" w16cid:durableId="1699157091">
    <w:abstractNumId w:val="0"/>
  </w:num>
  <w:num w:numId="6" w16cid:durableId="1372535750">
    <w:abstractNumId w:val="1"/>
  </w:num>
  <w:num w:numId="7" w16cid:durableId="1370030352">
    <w:abstractNumId w:val="4"/>
  </w:num>
  <w:num w:numId="8" w16cid:durableId="1842891545">
    <w:abstractNumId w:val="9"/>
  </w:num>
  <w:num w:numId="9" w16cid:durableId="131531306">
    <w:abstractNumId w:val="16"/>
  </w:num>
  <w:num w:numId="10" w16cid:durableId="688023403">
    <w:abstractNumId w:val="6"/>
  </w:num>
  <w:num w:numId="11" w16cid:durableId="11561476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4460451">
    <w:abstractNumId w:val="3"/>
  </w:num>
  <w:num w:numId="13" w16cid:durableId="687829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9484940">
    <w:abstractNumId w:val="10"/>
  </w:num>
  <w:num w:numId="15" w16cid:durableId="1808859137">
    <w:abstractNumId w:val="5"/>
  </w:num>
  <w:num w:numId="16" w16cid:durableId="2003921602">
    <w:abstractNumId w:val="8"/>
  </w:num>
  <w:num w:numId="17" w16cid:durableId="1164317950">
    <w:abstractNumId w:val="15"/>
  </w:num>
  <w:num w:numId="18" w16cid:durableId="9481998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379894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15C"/>
    <w:rsid w:val="00041C0A"/>
    <w:rsid w:val="00052ED8"/>
    <w:rsid w:val="00070E86"/>
    <w:rsid w:val="000D59EA"/>
    <w:rsid w:val="000E4D84"/>
    <w:rsid w:val="000F4BC6"/>
    <w:rsid w:val="001157A8"/>
    <w:rsid w:val="00140151"/>
    <w:rsid w:val="001475A3"/>
    <w:rsid w:val="00171871"/>
    <w:rsid w:val="0017415C"/>
    <w:rsid w:val="00184960"/>
    <w:rsid w:val="001A355D"/>
    <w:rsid w:val="001E21F2"/>
    <w:rsid w:val="00266679"/>
    <w:rsid w:val="00267DEE"/>
    <w:rsid w:val="002C470E"/>
    <w:rsid w:val="002C4848"/>
    <w:rsid w:val="0037063E"/>
    <w:rsid w:val="003A1E46"/>
    <w:rsid w:val="003E1406"/>
    <w:rsid w:val="00425E71"/>
    <w:rsid w:val="00444A4C"/>
    <w:rsid w:val="00473955"/>
    <w:rsid w:val="005110A0"/>
    <w:rsid w:val="00532B8E"/>
    <w:rsid w:val="005C4664"/>
    <w:rsid w:val="00627CA0"/>
    <w:rsid w:val="00653ACF"/>
    <w:rsid w:val="0069578D"/>
    <w:rsid w:val="006C318E"/>
    <w:rsid w:val="00732559"/>
    <w:rsid w:val="00736279"/>
    <w:rsid w:val="00742ECA"/>
    <w:rsid w:val="007613BE"/>
    <w:rsid w:val="007762EC"/>
    <w:rsid w:val="00794C1E"/>
    <w:rsid w:val="007B7901"/>
    <w:rsid w:val="007D3625"/>
    <w:rsid w:val="007E3787"/>
    <w:rsid w:val="0086209E"/>
    <w:rsid w:val="00865832"/>
    <w:rsid w:val="00883263"/>
    <w:rsid w:val="008B561B"/>
    <w:rsid w:val="0091741B"/>
    <w:rsid w:val="009235A5"/>
    <w:rsid w:val="009646F7"/>
    <w:rsid w:val="00971E1A"/>
    <w:rsid w:val="00972024"/>
    <w:rsid w:val="0099583C"/>
    <w:rsid w:val="009D1CFC"/>
    <w:rsid w:val="009F6F43"/>
    <w:rsid w:val="00A124E5"/>
    <w:rsid w:val="00A81F78"/>
    <w:rsid w:val="00AA4209"/>
    <w:rsid w:val="00AD66E1"/>
    <w:rsid w:val="00AE11A8"/>
    <w:rsid w:val="00B56248"/>
    <w:rsid w:val="00B66BCD"/>
    <w:rsid w:val="00B92624"/>
    <w:rsid w:val="00BB5E38"/>
    <w:rsid w:val="00BD1E76"/>
    <w:rsid w:val="00C15A27"/>
    <w:rsid w:val="00C16EBA"/>
    <w:rsid w:val="00C54CA4"/>
    <w:rsid w:val="00CA6D86"/>
    <w:rsid w:val="00CB4472"/>
    <w:rsid w:val="00CD7D0F"/>
    <w:rsid w:val="00CF10EE"/>
    <w:rsid w:val="00D04CEB"/>
    <w:rsid w:val="00D47091"/>
    <w:rsid w:val="00DA683B"/>
    <w:rsid w:val="00DC3D5D"/>
    <w:rsid w:val="00DE4AB7"/>
    <w:rsid w:val="00DF540B"/>
    <w:rsid w:val="00E56390"/>
    <w:rsid w:val="00E81A8C"/>
    <w:rsid w:val="00F23802"/>
    <w:rsid w:val="00F97E44"/>
    <w:rsid w:val="00FA55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CAA5F"/>
  <w15:docId w15:val="{62342963-AED3-4BFE-9E5A-74F17F14E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17415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17415C"/>
    <w:rPr>
      <w:sz w:val="20"/>
      <w:szCs w:val="20"/>
    </w:rPr>
  </w:style>
  <w:style w:type="paragraph" w:styleId="Kjene">
    <w:name w:val="footer"/>
    <w:basedOn w:val="Parasts"/>
    <w:link w:val="KjeneRakstz"/>
    <w:uiPriority w:val="99"/>
    <w:semiHidden/>
    <w:unhideWhenUsed/>
    <w:rsid w:val="0017415C"/>
    <w:pPr>
      <w:tabs>
        <w:tab w:val="center" w:pos="4680"/>
        <w:tab w:val="right" w:pos="9360"/>
      </w:tabs>
      <w:spacing w:after="0" w:line="240" w:lineRule="auto"/>
    </w:pPr>
  </w:style>
  <w:style w:type="character" w:customStyle="1" w:styleId="KjeneRakstz">
    <w:name w:val="Kājene Rakstz."/>
    <w:basedOn w:val="Noklusjumarindkopasfonts"/>
    <w:link w:val="Kjene"/>
    <w:uiPriority w:val="99"/>
    <w:semiHidden/>
    <w:rsid w:val="0017415C"/>
  </w:style>
  <w:style w:type="character" w:styleId="Lappusesnumurs">
    <w:name w:val="page number"/>
    <w:basedOn w:val="Noklusjumarindkopasfonts"/>
    <w:rsid w:val="0017415C"/>
  </w:style>
  <w:style w:type="character" w:styleId="Vresatsauce">
    <w:name w:val="footnote reference"/>
    <w:rsid w:val="0017415C"/>
    <w:rPr>
      <w:position w:val="0"/>
      <w:vertAlign w:val="superscript"/>
    </w:rPr>
  </w:style>
  <w:style w:type="paragraph" w:styleId="Sarakstarindkopa">
    <w:name w:val="List Paragraph"/>
    <w:basedOn w:val="Parasts"/>
    <w:uiPriority w:val="34"/>
    <w:qFormat/>
    <w:rsid w:val="0017415C"/>
    <w:pPr>
      <w:ind w:left="720"/>
      <w:contextualSpacing/>
    </w:pPr>
  </w:style>
  <w:style w:type="paragraph" w:styleId="Bezatstarpm">
    <w:name w:val="No Spacing"/>
    <w:uiPriority w:val="1"/>
    <w:qFormat/>
    <w:rsid w:val="005C4664"/>
    <w:pPr>
      <w:spacing w:after="0" w:line="240" w:lineRule="auto"/>
    </w:pPr>
  </w:style>
  <w:style w:type="character" w:styleId="Hipersaite">
    <w:name w:val="Hyperlink"/>
    <w:basedOn w:val="Noklusjumarindkopasfonts"/>
    <w:unhideWhenUsed/>
    <w:rsid w:val="00140151"/>
    <w:rPr>
      <w:color w:val="0000FF"/>
      <w:u w:val="single"/>
    </w:rPr>
  </w:style>
  <w:style w:type="paragraph" w:styleId="Komentrateksts">
    <w:name w:val="annotation text"/>
    <w:basedOn w:val="Parasts"/>
    <w:link w:val="KomentratekstsRakstz"/>
    <w:unhideWhenUsed/>
    <w:rsid w:val="003E1406"/>
    <w:pPr>
      <w:spacing w:after="0" w:line="240" w:lineRule="auto"/>
    </w:pPr>
    <w:rPr>
      <w:rFonts w:ascii="Times New Roman" w:eastAsia="Times New Roman" w:hAnsi="Times New Roman" w:cs="Times New Roman"/>
      <w:sz w:val="20"/>
      <w:szCs w:val="20"/>
      <w:lang w:val="lv-LV" w:eastAsia="lv-LV"/>
    </w:rPr>
  </w:style>
  <w:style w:type="character" w:customStyle="1" w:styleId="KomentratekstsRakstz">
    <w:name w:val="Komentāra teksts Rakstz."/>
    <w:basedOn w:val="Noklusjumarindkopasfonts"/>
    <w:link w:val="Komentrateksts"/>
    <w:rsid w:val="003E1406"/>
    <w:rPr>
      <w:rFonts w:ascii="Times New Roman" w:eastAsia="Times New Roman" w:hAnsi="Times New Roman" w:cs="Times New Roman"/>
      <w:sz w:val="20"/>
      <w:szCs w:val="20"/>
      <w:lang w:val="lv-LV" w:eastAsia="lv-LV"/>
    </w:rPr>
  </w:style>
  <w:style w:type="character" w:styleId="Neatrisintapieminana">
    <w:name w:val="Unresolved Mention"/>
    <w:basedOn w:val="Noklusjumarindkopasfonts"/>
    <w:uiPriority w:val="99"/>
    <w:semiHidden/>
    <w:unhideWhenUsed/>
    <w:rsid w:val="00267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08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is.slangens@ventspilsnd.lv" TargetMode="External"/><Relationship Id="rId13" Type="http://schemas.openxmlformats.org/officeDocument/2006/relationships/hyperlink" Target="mailto:info@ventspilsnd.lv"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info@ventspilsnd.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is.gov.lv/EKEIS/Supplier/Organizer/1376" TargetMode="External"/><Relationship Id="rId4" Type="http://schemas.openxmlformats.org/officeDocument/2006/relationships/webSettings" Target="webSettings.xml"/><Relationship Id="rId9" Type="http://schemas.openxmlformats.org/officeDocument/2006/relationships/hyperlink" Target="mailto:alfreds.paulans@ventspilsnd.lv" TargetMode="Externa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17</Pages>
  <Words>20661</Words>
  <Characters>11778</Characters>
  <Application>Microsoft Office Word</Application>
  <DocSecurity>0</DocSecurity>
  <Lines>98</Lines>
  <Paragraphs>64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Mazale</dc:creator>
  <cp:lastModifiedBy>AgneseM</cp:lastModifiedBy>
  <cp:revision>7</cp:revision>
  <dcterms:created xsi:type="dcterms:W3CDTF">2026-07-16T06:23:00Z</dcterms:created>
  <dcterms:modified xsi:type="dcterms:W3CDTF">2026-07-16T07:33:00Z</dcterms:modified>
</cp:coreProperties>
</file>