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Universitātes Matemātikas un informātikas institūts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90002111761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Serveru un portatīvo datoru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MII 2026/ 07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GPU serveri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"Adaptive"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10:01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333816.68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"Corporate Systems"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20:06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755840.0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Portatīvie datori 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"Adaptive"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10:01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68212.5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"Capital"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68625.0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Portatīvie datori II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"Adaptive"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10:01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24172.5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"Capital"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Portatīvie datori III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"Adaptive"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10:01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3132.5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"Capital"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