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8DE22" w14:textId="1E357950" w:rsidR="00E2578F" w:rsidRPr="00D4697B" w:rsidRDefault="00586444" w:rsidP="00E2578F">
      <w:pPr>
        <w:shd w:val="clear" w:color="auto" w:fill="FFFFFF"/>
        <w:spacing w:line="276" w:lineRule="auto"/>
        <w:jc w:val="center"/>
        <w:rPr>
          <w:rFonts w:eastAsia="Calibri"/>
          <w:b/>
        </w:rPr>
      </w:pPr>
      <w:r>
        <w:rPr>
          <w:rFonts w:eastAsia="Calibri"/>
          <w:b/>
        </w:rPr>
        <w:t>LĪGUMS Nr. 1/4-2.1/</w:t>
      </w:r>
      <w:r w:rsidR="003F405B">
        <w:rPr>
          <w:rFonts w:eastAsia="Calibri"/>
          <w:b/>
        </w:rPr>
        <w:t>_________</w:t>
      </w:r>
      <w:r w:rsidR="00E2578F" w:rsidRPr="00D4697B">
        <w:rPr>
          <w:rFonts w:eastAsia="Calibri"/>
          <w:b/>
        </w:rPr>
        <w:t>-202</w:t>
      </w:r>
      <w:r w:rsidR="003F405B">
        <w:rPr>
          <w:rFonts w:eastAsia="Calibri"/>
          <w:b/>
        </w:rPr>
        <w:t>6</w:t>
      </w:r>
    </w:p>
    <w:p w14:paraId="63199A45" w14:textId="152E9BBB" w:rsidR="00C15DCC" w:rsidRDefault="00E2578F" w:rsidP="00C15DCC">
      <w:pPr>
        <w:shd w:val="clear" w:color="auto" w:fill="FFFFFF"/>
        <w:tabs>
          <w:tab w:val="right" w:pos="9072"/>
        </w:tabs>
        <w:spacing w:line="276" w:lineRule="auto"/>
        <w:jc w:val="center"/>
        <w:rPr>
          <w:rFonts w:eastAsia="Calibri"/>
          <w:i/>
        </w:rPr>
      </w:pPr>
      <w:r w:rsidRPr="00D4697B">
        <w:rPr>
          <w:rFonts w:eastAsia="Calibri"/>
          <w:i/>
        </w:rPr>
        <w:t xml:space="preserve">par </w:t>
      </w:r>
      <w:r w:rsidR="0050281A">
        <w:rPr>
          <w:rFonts w:eastAsia="Calibri"/>
          <w:i/>
        </w:rPr>
        <w:t xml:space="preserve">sporta preču </w:t>
      </w:r>
      <w:r w:rsidRPr="00D4697B">
        <w:rPr>
          <w:rFonts w:eastAsia="Calibri"/>
          <w:i/>
        </w:rPr>
        <w:t>iegādi</w:t>
      </w:r>
      <w:r w:rsidR="00C15DCC">
        <w:rPr>
          <w:rFonts w:eastAsia="Calibri"/>
          <w:i/>
        </w:rPr>
        <w:t xml:space="preserve"> </w:t>
      </w:r>
    </w:p>
    <w:p w14:paraId="7851118A" w14:textId="65654127" w:rsidR="00E2578F" w:rsidRPr="00D4697B" w:rsidRDefault="00E2578F" w:rsidP="00E2578F">
      <w:pPr>
        <w:shd w:val="clear" w:color="auto" w:fill="FFFFFF"/>
        <w:tabs>
          <w:tab w:val="right" w:pos="9072"/>
        </w:tabs>
        <w:spacing w:line="276" w:lineRule="auto"/>
        <w:jc w:val="right"/>
        <w:rPr>
          <w:rFonts w:eastAsia="Calibri"/>
          <w:i/>
          <w:iCs/>
        </w:rPr>
      </w:pPr>
    </w:p>
    <w:tbl>
      <w:tblPr>
        <w:tblStyle w:val="TableGrid"/>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5529"/>
      </w:tblGrid>
      <w:tr w:rsidR="00C15DCC" w14:paraId="23FF32FD" w14:textId="77777777" w:rsidTr="00C15DCC">
        <w:tc>
          <w:tcPr>
            <w:tcW w:w="3964" w:type="dxa"/>
          </w:tcPr>
          <w:p w14:paraId="02287741" w14:textId="34BB6CB4" w:rsidR="00C15DCC" w:rsidRPr="00C15DCC" w:rsidRDefault="00C15DCC" w:rsidP="00E2578F">
            <w:pPr>
              <w:autoSpaceDN w:val="0"/>
              <w:rPr>
                <w:rFonts w:eastAsia="Calibri"/>
                <w:bCs/>
              </w:rPr>
            </w:pPr>
            <w:r w:rsidRPr="00C15DCC">
              <w:rPr>
                <w:rFonts w:eastAsia="Calibri"/>
                <w:bCs/>
              </w:rPr>
              <w:t>Mārupē</w:t>
            </w:r>
          </w:p>
        </w:tc>
        <w:tc>
          <w:tcPr>
            <w:tcW w:w="5529" w:type="dxa"/>
          </w:tcPr>
          <w:p w14:paraId="78815B84" w14:textId="77777777" w:rsidR="00C15DCC" w:rsidRPr="00C15DCC" w:rsidRDefault="00C15DCC" w:rsidP="00C15DCC">
            <w:pPr>
              <w:shd w:val="clear" w:color="auto" w:fill="FFFFFF"/>
              <w:tabs>
                <w:tab w:val="right" w:pos="9072"/>
              </w:tabs>
              <w:spacing w:line="276" w:lineRule="auto"/>
              <w:jc w:val="right"/>
              <w:rPr>
                <w:rFonts w:eastAsia="Calibri"/>
                <w:i/>
              </w:rPr>
            </w:pPr>
            <w:r w:rsidRPr="00D4697B">
              <w:rPr>
                <w:rFonts w:eastAsia="Calibri"/>
                <w:i/>
                <w:iCs/>
              </w:rPr>
              <w:t>Līguma parakstīšanas datums un vieta ir</w:t>
            </w:r>
          </w:p>
          <w:p w14:paraId="15A0DBCE" w14:textId="77777777" w:rsidR="00C15DCC" w:rsidRPr="00D4697B" w:rsidRDefault="00C15DCC" w:rsidP="00C15DCC">
            <w:pPr>
              <w:shd w:val="clear" w:color="auto" w:fill="FFFFFF"/>
              <w:tabs>
                <w:tab w:val="right" w:pos="9072"/>
              </w:tabs>
              <w:spacing w:line="276" w:lineRule="auto"/>
              <w:jc w:val="right"/>
              <w:rPr>
                <w:rFonts w:eastAsia="Calibri"/>
                <w:i/>
                <w:iCs/>
              </w:rPr>
            </w:pPr>
            <w:r w:rsidRPr="00D4697B">
              <w:rPr>
                <w:rFonts w:eastAsia="Calibri"/>
                <w:i/>
                <w:iCs/>
              </w:rPr>
              <w:t>pēdējā pievienotā droša elektroniskā paraksta</w:t>
            </w:r>
          </w:p>
          <w:p w14:paraId="6573BBF9" w14:textId="571D2342" w:rsidR="00C15DCC" w:rsidRDefault="00C15DCC" w:rsidP="00C15DCC">
            <w:pPr>
              <w:autoSpaceDN w:val="0"/>
              <w:ind w:left="32" w:hanging="32"/>
              <w:jc w:val="right"/>
              <w:rPr>
                <w:rFonts w:eastAsia="Calibri"/>
                <w:b/>
              </w:rPr>
            </w:pPr>
            <w:r w:rsidRPr="00D4697B">
              <w:rPr>
                <w:rFonts w:eastAsia="Calibri"/>
                <w:i/>
                <w:iCs/>
              </w:rPr>
              <w:t>un tā laika zīmoga pievienošanas datums un vieta</w:t>
            </w:r>
          </w:p>
        </w:tc>
      </w:tr>
    </w:tbl>
    <w:p w14:paraId="70CA09FC" w14:textId="77777777" w:rsidR="003F405B" w:rsidRDefault="003F405B" w:rsidP="00ED5BE3">
      <w:pPr>
        <w:autoSpaceDN w:val="0"/>
        <w:spacing w:before="120"/>
        <w:ind w:firstLine="567"/>
        <w:rPr>
          <w:rFonts w:eastAsia="Calibri"/>
          <w:b/>
        </w:rPr>
      </w:pPr>
    </w:p>
    <w:p w14:paraId="591ADD22" w14:textId="1BE30F2E" w:rsidR="00E2578F" w:rsidRPr="00D4697B" w:rsidRDefault="00E2578F" w:rsidP="00ED5BE3">
      <w:pPr>
        <w:autoSpaceDN w:val="0"/>
        <w:spacing w:before="120"/>
        <w:ind w:firstLine="567"/>
        <w:rPr>
          <w:rFonts w:eastAsia="Calibri"/>
        </w:rPr>
      </w:pPr>
      <w:r w:rsidRPr="00D4697B">
        <w:rPr>
          <w:rFonts w:eastAsia="Calibri"/>
          <w:b/>
        </w:rPr>
        <w:t xml:space="preserve">Mārupes novada pašvaldība, </w:t>
      </w:r>
      <w:r w:rsidRPr="00D4697B">
        <w:rPr>
          <w:rFonts w:eastAsia="Calibri"/>
        </w:rPr>
        <w:t xml:space="preserve">reģ. Nr. 90000012827, tās </w:t>
      </w:r>
      <w:r w:rsidR="003F405B">
        <w:rPr>
          <w:rFonts w:eastAsia="Calibri"/>
        </w:rPr>
        <w:t>_________________________</w:t>
      </w:r>
      <w:r w:rsidRPr="00D4697B">
        <w:rPr>
          <w:rFonts w:eastAsia="Calibri"/>
        </w:rPr>
        <w:t>, kur</w:t>
      </w:r>
      <w:r w:rsidR="003F405B">
        <w:rPr>
          <w:rFonts w:eastAsia="Calibri"/>
        </w:rPr>
        <w:t>š</w:t>
      </w:r>
      <w:r w:rsidRPr="00D4697B">
        <w:rPr>
          <w:rFonts w:eastAsia="Calibri"/>
        </w:rPr>
        <w:t xml:space="preserve"> rīkojas uz Mārupes novada pašvaldības nolikuma pamata, (turpmāk – Pasūtītājs) no vienas puses,</w:t>
      </w:r>
    </w:p>
    <w:p w14:paraId="76A240E2" w14:textId="77777777" w:rsidR="00E2578F" w:rsidRPr="00D4697B" w:rsidRDefault="00E2578F" w:rsidP="00E2578F">
      <w:pPr>
        <w:autoSpaceDN w:val="0"/>
        <w:spacing w:line="276" w:lineRule="auto"/>
        <w:ind w:firstLine="567"/>
        <w:rPr>
          <w:rFonts w:eastAsia="Calibri"/>
        </w:rPr>
      </w:pPr>
      <w:r w:rsidRPr="00D4697B">
        <w:rPr>
          <w:rFonts w:eastAsia="Calibri"/>
        </w:rPr>
        <w:t>un</w:t>
      </w:r>
    </w:p>
    <w:p w14:paraId="49A00EA5" w14:textId="1560BEF8" w:rsidR="00E2578F" w:rsidRPr="00D4697B" w:rsidRDefault="003F405B" w:rsidP="00E2578F">
      <w:pPr>
        <w:ind w:firstLine="426"/>
        <w:rPr>
          <w:rFonts w:eastAsia="Calibri"/>
          <w:bCs/>
        </w:rPr>
      </w:pPr>
      <w:r>
        <w:rPr>
          <w:rFonts w:eastAsia="Calibri"/>
          <w:b/>
          <w:bCs/>
        </w:rPr>
        <w:t>________</w:t>
      </w:r>
      <w:r w:rsidR="00E2578F" w:rsidRPr="00D4697B">
        <w:rPr>
          <w:rFonts w:eastAsia="Calibri"/>
          <w:b/>
          <w:bCs/>
        </w:rPr>
        <w:t xml:space="preserve"> “</w:t>
      </w:r>
      <w:r>
        <w:rPr>
          <w:rFonts w:eastAsia="Calibri"/>
          <w:b/>
          <w:bCs/>
        </w:rPr>
        <w:t>_________</w:t>
      </w:r>
      <w:r w:rsidR="00E2578F" w:rsidRPr="00D4697B">
        <w:rPr>
          <w:rFonts w:eastAsia="Calibri"/>
          <w:b/>
          <w:bCs/>
        </w:rPr>
        <w:t>”</w:t>
      </w:r>
      <w:r w:rsidR="00E2578F" w:rsidRPr="00D4697B">
        <w:rPr>
          <w:rFonts w:eastAsia="Calibri"/>
          <w:bCs/>
        </w:rPr>
        <w:t>,</w:t>
      </w:r>
      <w:r w:rsidR="00E2578F" w:rsidRPr="00D4697B">
        <w:rPr>
          <w:rFonts w:eastAsia="Calibri"/>
          <w:bCs/>
          <w:i/>
        </w:rPr>
        <w:t xml:space="preserve"> </w:t>
      </w:r>
      <w:r w:rsidR="00E2578F" w:rsidRPr="00D4697B">
        <w:rPr>
          <w:rFonts w:eastAsia="Calibri"/>
          <w:bCs/>
        </w:rPr>
        <w:t>reģ. Nr.</w:t>
      </w:r>
      <w:r>
        <w:rPr>
          <w:rFonts w:eastAsia="Calibri"/>
          <w:bCs/>
        </w:rPr>
        <w:t>______________</w:t>
      </w:r>
      <w:r w:rsidR="00E2578F" w:rsidRPr="00D4697B">
        <w:rPr>
          <w:rFonts w:eastAsia="Calibri"/>
          <w:bCs/>
        </w:rPr>
        <w:t xml:space="preserve">, tās </w:t>
      </w:r>
      <w:r>
        <w:rPr>
          <w:rFonts w:eastAsia="Calibri"/>
          <w:bCs/>
        </w:rPr>
        <w:t>________</w:t>
      </w:r>
      <w:r w:rsidR="00E2578F" w:rsidRPr="00D4697B">
        <w:rPr>
          <w:rFonts w:eastAsia="Calibri"/>
          <w:bCs/>
        </w:rPr>
        <w:t xml:space="preserve"> </w:t>
      </w:r>
      <w:r>
        <w:rPr>
          <w:rFonts w:eastAsia="Calibri"/>
          <w:b/>
          <w:bCs/>
        </w:rPr>
        <w:t>__________________</w:t>
      </w:r>
      <w:r w:rsidR="00E2578F" w:rsidRPr="00D4697B">
        <w:rPr>
          <w:rFonts w:eastAsia="Calibri"/>
          <w:bCs/>
        </w:rPr>
        <w:t xml:space="preserve">, kurš rīkojas uz statūtu pamata, (turpmāk – Piegādātājs) no otras puses, </w:t>
      </w:r>
    </w:p>
    <w:p w14:paraId="1C5EA330" w14:textId="77777777" w:rsidR="00E2578F" w:rsidRPr="00D4697B" w:rsidRDefault="00E2578F" w:rsidP="00E2578F">
      <w:pPr>
        <w:ind w:firstLine="426"/>
        <w:rPr>
          <w:rFonts w:eastAsia="Calibri"/>
        </w:rPr>
      </w:pPr>
      <w:r w:rsidRPr="00D4697B">
        <w:rPr>
          <w:rFonts w:eastAsia="Calibri"/>
        </w:rPr>
        <w:t xml:space="preserve">Pasūtītājs un Piegādātājs abi kopā saukti Līdzēji un katrs atsevišķi arī Līdzējs, </w:t>
      </w:r>
    </w:p>
    <w:p w14:paraId="26054B1C" w14:textId="15C22052" w:rsidR="0050281A" w:rsidRDefault="00E2578F" w:rsidP="0050281A">
      <w:pPr>
        <w:ind w:firstLine="426"/>
        <w:rPr>
          <w:rFonts w:eastAsia="Calibri"/>
          <w:bCs/>
        </w:rPr>
      </w:pPr>
      <w:r w:rsidRPr="00D4697B">
        <w:rPr>
          <w:rFonts w:eastAsia="Calibri"/>
          <w:bCs/>
        </w:rPr>
        <w:t xml:space="preserve">pamatojoties uz </w:t>
      </w:r>
      <w:r w:rsidR="00BD4ACA">
        <w:rPr>
          <w:rFonts w:eastAsia="Calibri"/>
          <w:bCs/>
        </w:rPr>
        <w:t>iepirkuma</w:t>
      </w:r>
      <w:r w:rsidRPr="00D4697B">
        <w:rPr>
          <w:rFonts w:eastAsia="Calibri"/>
          <w:bCs/>
        </w:rPr>
        <w:t xml:space="preserve"> “</w:t>
      </w:r>
      <w:r w:rsidR="00BD4ACA">
        <w:rPr>
          <w:rFonts w:eastAsia="Calibri"/>
          <w:bCs/>
        </w:rPr>
        <w:t>Mobilo balsošanas kabīņu</w:t>
      </w:r>
      <w:r w:rsidR="0050281A">
        <w:rPr>
          <w:rFonts w:eastAsia="Calibri"/>
          <w:bCs/>
        </w:rPr>
        <w:t xml:space="preserve"> iegāde</w:t>
      </w:r>
      <w:r w:rsidRPr="00D4697B">
        <w:rPr>
          <w:rFonts w:eastAsia="Calibri"/>
          <w:bCs/>
        </w:rPr>
        <w:t>”, identifikācijas Nr. MNP 202</w:t>
      </w:r>
      <w:r w:rsidR="003F405B">
        <w:rPr>
          <w:rFonts w:eastAsia="Calibri"/>
          <w:bCs/>
        </w:rPr>
        <w:t>6</w:t>
      </w:r>
      <w:r w:rsidRPr="00D4697B">
        <w:rPr>
          <w:rFonts w:eastAsia="Calibri"/>
          <w:bCs/>
        </w:rPr>
        <w:t>/</w:t>
      </w:r>
      <w:r w:rsidR="00BD4ACA">
        <w:rPr>
          <w:rFonts w:eastAsia="Calibri"/>
          <w:bCs/>
        </w:rPr>
        <w:t>9</w:t>
      </w:r>
      <w:r w:rsidR="0050281A">
        <w:rPr>
          <w:rFonts w:eastAsia="Calibri"/>
          <w:bCs/>
        </w:rPr>
        <w:t>0</w:t>
      </w:r>
      <w:r w:rsidRPr="00D4697B">
        <w:rPr>
          <w:rFonts w:eastAsia="Calibri"/>
          <w:bCs/>
        </w:rPr>
        <w:t xml:space="preserve">, (turpmāk – </w:t>
      </w:r>
      <w:r w:rsidR="00BD4ACA">
        <w:rPr>
          <w:rFonts w:eastAsia="Calibri"/>
          <w:bCs/>
        </w:rPr>
        <w:t>Iepirkums</w:t>
      </w:r>
      <w:r w:rsidRPr="00D4697B">
        <w:rPr>
          <w:rFonts w:eastAsia="Calibri"/>
          <w:bCs/>
        </w:rPr>
        <w:t xml:space="preserve">) rezultātiem, noslēdz šādu līgumu, (turpmāk – Līgums): </w:t>
      </w:r>
    </w:p>
    <w:p w14:paraId="336755B0" w14:textId="77777777" w:rsidR="0050281A" w:rsidRDefault="0050281A" w:rsidP="0050281A">
      <w:pPr>
        <w:ind w:firstLine="426"/>
      </w:pPr>
    </w:p>
    <w:p w14:paraId="2B841C87" w14:textId="77777777" w:rsidR="00E2578F" w:rsidRPr="00D4697B" w:rsidRDefault="00E2578F" w:rsidP="0068631F">
      <w:pPr>
        <w:pStyle w:val="1Lgumam"/>
        <w:tabs>
          <w:tab w:val="clear" w:pos="426"/>
        </w:tabs>
        <w:rPr>
          <w:bCs/>
          <w:lang w:val="lv-LV"/>
        </w:rPr>
      </w:pPr>
      <w:r w:rsidRPr="00D4697B">
        <w:rPr>
          <w:lang w:val="lv-LV"/>
        </w:rPr>
        <w:t>LĪGUMA PRIEKŠMETS</w:t>
      </w:r>
    </w:p>
    <w:p w14:paraId="08C2E61B" w14:textId="0E53C334" w:rsidR="0068631F" w:rsidRPr="0068631F" w:rsidRDefault="0068631F" w:rsidP="0068631F">
      <w:pPr>
        <w:pStyle w:val="11Lgumam"/>
        <w:ind w:left="360" w:hanging="360"/>
      </w:pPr>
      <w:r w:rsidRPr="0068631F">
        <w:t xml:space="preserve">Piegādātājs apņemas pārdot un piegādāt Pasūtītājam </w:t>
      </w:r>
      <w:r w:rsidR="00BD4ACA">
        <w:rPr>
          <w:lang w:val="lv-LV"/>
        </w:rPr>
        <w:t>8 (astoņas) gab. mobilās balsošanas kabīnes</w:t>
      </w:r>
      <w:r w:rsidRPr="0068631F">
        <w:t xml:space="preserve"> (turpmāk – Preces) pilnīgā atbilstībā šī Līguma noteikumiem un tā pielikumiem – </w:t>
      </w:r>
      <w:r w:rsidR="00486D2B">
        <w:t>T</w:t>
      </w:r>
      <w:r w:rsidRPr="0068631F">
        <w:t>ehniskajai specifikācijai</w:t>
      </w:r>
      <w:r w:rsidR="00486D2B">
        <w:t xml:space="preserve"> </w:t>
      </w:r>
      <w:r w:rsidR="00BD4ACA">
        <w:rPr>
          <w:lang w:val="lv-LV"/>
        </w:rPr>
        <w:t>-</w:t>
      </w:r>
      <w:r w:rsidRPr="0068631F">
        <w:t xml:space="preserve"> </w:t>
      </w:r>
      <w:r w:rsidR="00486D2B">
        <w:t xml:space="preserve">Tehniskajam </w:t>
      </w:r>
      <w:r w:rsidRPr="0068631F">
        <w:t>piedāvājumam (</w:t>
      </w:r>
      <w:r w:rsidR="00BD4ACA">
        <w:rPr>
          <w:lang w:val="lv-LV"/>
        </w:rPr>
        <w:t>1</w:t>
      </w:r>
      <w:r w:rsidRPr="0068631F">
        <w:t>.</w:t>
      </w:r>
      <w:r w:rsidR="00BD4ACA">
        <w:rPr>
          <w:lang w:val="lv-LV"/>
        </w:rPr>
        <w:t> </w:t>
      </w:r>
      <w:r w:rsidRPr="0068631F">
        <w:t>pielikums). Pasūtītājs apņemas samaksāt tikai par tādām Precēm, kuras ir piegādātas pilnā apjomā, bez defektiem un pilnībā atbilst Līguma un Pielikumu prasībām.</w:t>
      </w:r>
    </w:p>
    <w:p w14:paraId="75A53A60" w14:textId="77777777" w:rsidR="00E2578F" w:rsidRPr="00D4697B" w:rsidRDefault="00E2578F" w:rsidP="0068631F">
      <w:pPr>
        <w:pStyle w:val="11Lgumam"/>
        <w:ind w:left="360" w:hanging="360"/>
        <w:rPr>
          <w:lang w:val="lv-LV"/>
        </w:rPr>
      </w:pPr>
      <w:r w:rsidRPr="00D4697B">
        <w:rPr>
          <w:lang w:val="lv-LV"/>
        </w:rPr>
        <w:t>Ja Līguma darbības laikā Piegādātājs rīko Preču akciju vai piedāvā Preces ar atlaidi, Piegādātāja pienākums ir piegādāt Pasūtītājam Preces ar atlaidi, ja piedāvātā Preču cena ir zemāka par Pielikumā norādītās konkrētās Preces cenu.</w:t>
      </w:r>
    </w:p>
    <w:p w14:paraId="24165F77" w14:textId="77777777" w:rsidR="00E2578F" w:rsidRPr="001C38ED" w:rsidRDefault="00E2578F" w:rsidP="00E2578F">
      <w:pPr>
        <w:pStyle w:val="1Lgumam"/>
        <w:rPr>
          <w:lang w:val="lv-LV"/>
        </w:rPr>
      </w:pPr>
      <w:r w:rsidRPr="001C38ED">
        <w:rPr>
          <w:lang w:val="lv-LV"/>
        </w:rPr>
        <w:t>LĪGUMA SUMMA UN SAMAKSAS KĀRTĪBA</w:t>
      </w:r>
    </w:p>
    <w:p w14:paraId="095918D3" w14:textId="0812A7B5" w:rsidR="00E2578F" w:rsidRPr="001C38ED" w:rsidRDefault="00E2578F" w:rsidP="00E2578F">
      <w:pPr>
        <w:pStyle w:val="11Lgumam"/>
        <w:rPr>
          <w:lang w:val="lv-LV" w:eastAsia="lv-LV"/>
        </w:rPr>
      </w:pPr>
      <w:bookmarkStart w:id="0" w:name="_Ref9514510"/>
      <w:r w:rsidRPr="001C38ED">
        <w:rPr>
          <w:lang w:val="lv-LV"/>
        </w:rPr>
        <w:t xml:space="preserve">Līguma summa bez pievienotās vērtības nodokļa (turpmāk – PVN) ir </w:t>
      </w:r>
      <w:r w:rsidR="00BD4ACA">
        <w:rPr>
          <w:b/>
          <w:bCs/>
          <w:color w:val="000000" w:themeColor="text1"/>
          <w:lang w:val="lv-LV"/>
        </w:rPr>
        <w:t>_______</w:t>
      </w:r>
      <w:r w:rsidRPr="001C38ED">
        <w:rPr>
          <w:b/>
          <w:lang w:val="lv-LV"/>
        </w:rPr>
        <w:t>EUR </w:t>
      </w:r>
      <w:r w:rsidRPr="001C38ED">
        <w:rPr>
          <w:lang w:val="lv-LV"/>
        </w:rPr>
        <w:t>(</w:t>
      </w:r>
      <w:r w:rsidR="00BD4ACA">
        <w:rPr>
          <w:lang w:val="lv-LV"/>
        </w:rPr>
        <w:t>______</w:t>
      </w:r>
      <w:r w:rsidRPr="001C38ED">
        <w:rPr>
          <w:lang w:val="lv-LV"/>
        </w:rPr>
        <w:t xml:space="preserve"> </w:t>
      </w:r>
      <w:proofErr w:type="spellStart"/>
      <w:r w:rsidRPr="001C38ED">
        <w:rPr>
          <w:i/>
          <w:lang w:val="lv-LV"/>
        </w:rPr>
        <w:t>euro</w:t>
      </w:r>
      <w:proofErr w:type="spellEnd"/>
      <w:r w:rsidRPr="001C38ED">
        <w:rPr>
          <w:lang w:val="lv-LV"/>
        </w:rPr>
        <w:t xml:space="preserve"> un </w:t>
      </w:r>
      <w:r w:rsidR="00BD4ACA">
        <w:rPr>
          <w:lang w:val="lv-LV"/>
        </w:rPr>
        <w:t>_____</w:t>
      </w:r>
      <w:r w:rsidRPr="001C38ED">
        <w:rPr>
          <w:lang w:val="lv-LV"/>
        </w:rPr>
        <w:t>centi). PVN</w:t>
      </w:r>
      <w:r w:rsidRPr="001C38ED">
        <w:rPr>
          <w:lang w:val="lv-LV" w:eastAsia="lv-LV"/>
        </w:rPr>
        <w:t xml:space="preserve"> tiek maksāts saskaņā ar Latvijas Republikā spēkā esošo nodokļa likmi.</w:t>
      </w:r>
      <w:bookmarkEnd w:id="0"/>
      <w:r w:rsidR="003F405B" w:rsidRPr="001C38ED">
        <w:rPr>
          <w:lang w:val="lv-LV" w:eastAsia="lv-LV"/>
        </w:rPr>
        <w:t xml:space="preserve"> </w:t>
      </w:r>
    </w:p>
    <w:p w14:paraId="58B2CB23" w14:textId="4ADC2CAB" w:rsidR="00054145" w:rsidRDefault="00E2578F" w:rsidP="00054145">
      <w:pPr>
        <w:pStyle w:val="11Lgumam"/>
        <w:rPr>
          <w:lang w:val="lv-LV" w:eastAsia="lv-LV"/>
        </w:rPr>
      </w:pPr>
      <w:r w:rsidRPr="001C38ED">
        <w:rPr>
          <w:lang w:val="lv-LV"/>
        </w:rPr>
        <w:t xml:space="preserve">Līguma summa ietver </w:t>
      </w:r>
      <w:r w:rsidRPr="00EB7027">
        <w:rPr>
          <w:lang w:val="lv-LV"/>
        </w:rPr>
        <w:t>Preču piegādes izdevumus līdz Līgumā norādītajai piegādes vietai (t.sk. transporta izmaksas)</w:t>
      </w:r>
      <w:r w:rsidR="00432EE8">
        <w:rPr>
          <w:lang w:val="lv-LV"/>
        </w:rPr>
        <w:t>, iz</w:t>
      </w:r>
      <w:r w:rsidR="00432EE8" w:rsidRPr="00356AE3">
        <w:t>kraušanu un novietošanu Pasūtītāja norādītajā telpā Pasūtītāja pilnvarotas personas klātbūtnē</w:t>
      </w:r>
      <w:r w:rsidRPr="00EB7027">
        <w:rPr>
          <w:lang w:val="lv-LV"/>
        </w:rPr>
        <w:t>, iepakojuma izmaksas, visus</w:t>
      </w:r>
      <w:r w:rsidRPr="001C38ED">
        <w:rPr>
          <w:lang w:val="lv-LV"/>
        </w:rPr>
        <w:t xml:space="preserve"> nodokļus un nodevas, kā arī citas izmaksas, kas attiecas uz Precēm un to piegādi</w:t>
      </w:r>
      <w:r w:rsidRPr="00D4697B">
        <w:rPr>
          <w:lang w:val="lv-LV"/>
        </w:rPr>
        <w:t>, izņemot PVN.</w:t>
      </w:r>
    </w:p>
    <w:p w14:paraId="1675663C" w14:textId="5A20139F" w:rsidR="00054145" w:rsidRPr="00054145" w:rsidRDefault="00054145" w:rsidP="00054145">
      <w:pPr>
        <w:pStyle w:val="11Lgumam"/>
        <w:rPr>
          <w:lang w:val="lv-LV"/>
        </w:rPr>
      </w:pPr>
      <w:r w:rsidRPr="00054145">
        <w:rPr>
          <w:lang w:val="lv-LV"/>
        </w:rPr>
        <w:t xml:space="preserve">Apmaksa par piegādātajām Precēm tiek veikta </w:t>
      </w:r>
      <w:r w:rsidRPr="00054145">
        <w:rPr>
          <w:i/>
          <w:lang w:val="lv-LV"/>
        </w:rPr>
        <w:t>euro</w:t>
      </w:r>
      <w:r w:rsidRPr="00054145">
        <w:rPr>
          <w:lang w:val="lv-LV"/>
        </w:rPr>
        <w:t xml:space="preserve"> 30 (trīsdesmit) dienu laikā pēc </w:t>
      </w:r>
      <w:r w:rsidRPr="00E5667B">
        <w:t>Preču pavadzīm</w:t>
      </w:r>
      <w:r>
        <w:t>es</w:t>
      </w:r>
      <w:r w:rsidRPr="00E5667B">
        <w:t>-rēķin</w:t>
      </w:r>
      <w:r>
        <w:t>a</w:t>
      </w:r>
      <w:r w:rsidRPr="00E5667B">
        <w:t xml:space="preserve"> abpusējas parakstīšanas un </w:t>
      </w:r>
      <w:r>
        <w:t xml:space="preserve">rēķina </w:t>
      </w:r>
      <w:r w:rsidRPr="00054145">
        <w:rPr>
          <w:lang w:val="lv-LV"/>
        </w:rPr>
        <w:t>iesniegšanas dienas.</w:t>
      </w:r>
    </w:p>
    <w:p w14:paraId="30DFD77A" w14:textId="64940E17" w:rsidR="00054145" w:rsidRPr="00AA0268" w:rsidRDefault="00054145" w:rsidP="00054145">
      <w:pPr>
        <w:pStyle w:val="11Lgumam"/>
      </w:pPr>
      <w:r w:rsidRPr="00054145">
        <w:rPr>
          <w:lang w:val="lv-LV"/>
        </w:rPr>
        <w:t xml:space="preserve">Piegādātājs </w:t>
      </w:r>
      <w:r w:rsidRPr="00E5667B">
        <w:t>Preču pavadzīmē-rēķinā norāda Pre</w:t>
      </w:r>
      <w:r w:rsidRPr="00054145">
        <w:rPr>
          <w:lang w:val="lv-LV"/>
        </w:rPr>
        <w:t>ces</w:t>
      </w:r>
      <w:r w:rsidRPr="00E5667B">
        <w:t xml:space="preserve"> nosaukumu, apjomu, to izcenojumu, kopējo cenu, PVN likmi un kopējo cenu ar PVN, Pasūtītāja iestādes nosaukumu. Preces pavadzīmē obligāti jānorāda Līguma numurs</w:t>
      </w:r>
      <w:r w:rsidRPr="00054145">
        <w:rPr>
          <w:lang w:val="lv-LV"/>
        </w:rPr>
        <w:t xml:space="preserve"> un struktūrvienības kods (</w:t>
      </w:r>
      <w:r w:rsidR="00751D71">
        <w:rPr>
          <w:lang w:val="lv-LV"/>
        </w:rPr>
        <w:t>25.1 Vēlēšanu komisija</w:t>
      </w:r>
      <w:r w:rsidRPr="00054145">
        <w:rPr>
          <w:lang w:val="lv-LV"/>
        </w:rPr>
        <w:t>)</w:t>
      </w:r>
      <w:r w:rsidRPr="00E5667B">
        <w:t xml:space="preserve">. </w:t>
      </w:r>
      <w:r>
        <w:t>Piegādātājs</w:t>
      </w:r>
      <w:r w:rsidRPr="00E5667B">
        <w:t xml:space="preserve"> sagatavo rēķinu strukturētā (mašīnlasāmā) XML (Extensible Markup Language) formātā. Rēķins jāiesniedz Pasūtītājam uz e-adresi E-REKINI@90000012827, tam pievienojot rēķina pielikumu PDF formātā. </w:t>
      </w:r>
      <w:r w:rsidR="0059001F">
        <w:t>Pasūtītājs</w:t>
      </w:r>
      <w:r w:rsidRPr="00AA0268">
        <w:t xml:space="preserve"> neapmaksā neatbilstoši Līguma noteikumiem noformētu Preču pavadzīmi-rēķinu.</w:t>
      </w:r>
    </w:p>
    <w:p w14:paraId="66CFEA0A" w14:textId="77777777" w:rsidR="00E2578F" w:rsidRPr="00D4697B" w:rsidRDefault="00E2578F" w:rsidP="00E2578F">
      <w:pPr>
        <w:pStyle w:val="11Lgumam"/>
        <w:rPr>
          <w:lang w:val="lv-LV"/>
        </w:rPr>
      </w:pPr>
      <w:r w:rsidRPr="00D4697B">
        <w:rPr>
          <w:lang w:val="lv-LV"/>
        </w:rPr>
        <w:lastRenderedPageBreak/>
        <w:t>Par apmaksas dienu tiek uzskatīta diena, kad Pasūtītājs ir veicis pārskaitījumu uz Piegādātāja rēķinā norādīto bankas kontu, ko apliecina attiecīgais maksājuma uzdevums.</w:t>
      </w:r>
    </w:p>
    <w:p w14:paraId="51527459" w14:textId="0C263A30" w:rsidR="00E2578F" w:rsidRDefault="00E2578F" w:rsidP="00E2578F">
      <w:pPr>
        <w:pStyle w:val="11Lgumam"/>
        <w:rPr>
          <w:lang w:val="lv-LV"/>
        </w:rPr>
      </w:pPr>
      <w:r w:rsidRPr="00D4697B">
        <w:rPr>
          <w:lang w:val="lv-LV"/>
        </w:rPr>
        <w:t>Ja Piegādātājs piegādājis Līguma noteikumiem neatbilstošas Preces, norēķināšanās par piegādātajām Precēm notiek pēc to apmaiņas pret Līguma noteikumiem atbilstošām Precēm.</w:t>
      </w:r>
    </w:p>
    <w:p w14:paraId="634657B1" w14:textId="77777777" w:rsidR="00E2578F" w:rsidRPr="00D4697B" w:rsidRDefault="00E2578F" w:rsidP="00E2578F">
      <w:pPr>
        <w:pStyle w:val="1Lgumam"/>
        <w:keepNext/>
        <w:ind w:left="357" w:hanging="357"/>
        <w:rPr>
          <w:lang w:val="lv-LV"/>
        </w:rPr>
      </w:pPr>
      <w:r w:rsidRPr="00D4697B">
        <w:rPr>
          <w:lang w:val="lv-LV"/>
        </w:rPr>
        <w:t>PREČU NODOŠANAS UN PIEŅEMŠANAS KĀRTĪBA</w:t>
      </w:r>
    </w:p>
    <w:p w14:paraId="09FD7A81" w14:textId="0EF42CC2" w:rsidR="001C38ED" w:rsidRPr="00EB7027" w:rsidRDefault="00E2578F" w:rsidP="00EB7027">
      <w:pPr>
        <w:pStyle w:val="11Lgumam"/>
        <w:rPr>
          <w:bCs/>
          <w:lang w:val="lv-LV"/>
        </w:rPr>
      </w:pPr>
      <w:bookmarkStart w:id="1" w:name="_Ref470186475"/>
      <w:r w:rsidRPr="00EB7027">
        <w:rPr>
          <w:lang w:val="lv-LV"/>
        </w:rPr>
        <w:t>Piegādātājs Preču piegādi veic</w:t>
      </w:r>
      <w:r w:rsidR="00525457" w:rsidRPr="00EB7027">
        <w:rPr>
          <w:lang w:val="lv-LV"/>
        </w:rPr>
        <w:t xml:space="preserve"> </w:t>
      </w:r>
      <w:r w:rsidR="00E44B6D">
        <w:rPr>
          <w:lang w:val="lv-LV"/>
        </w:rPr>
        <w:t xml:space="preserve">1 </w:t>
      </w:r>
      <w:r w:rsidR="00DF3DB4" w:rsidRPr="00EB7027">
        <w:t>(</w:t>
      </w:r>
      <w:r w:rsidR="00E44B6D">
        <w:t>viena</w:t>
      </w:r>
      <w:r w:rsidR="00DF3DB4" w:rsidRPr="00EB7027">
        <w:t xml:space="preserve">) </w:t>
      </w:r>
      <w:r w:rsidR="00E44B6D">
        <w:t>mēneša</w:t>
      </w:r>
      <w:r w:rsidR="00DF3DB4" w:rsidRPr="00EB7027">
        <w:t xml:space="preserve"> laikā no </w:t>
      </w:r>
      <w:r w:rsidR="00BD4ACA">
        <w:rPr>
          <w:lang w:val="lv-LV"/>
        </w:rPr>
        <w:t>Līguma abpusējas parakstīšanas</w:t>
      </w:r>
      <w:r w:rsidR="00DF3DB4" w:rsidRPr="00EB7027">
        <w:t xml:space="preserve"> dienas, pirms tam saskaņojot Preču piegādes laiku ar atbildīgo personu. </w:t>
      </w:r>
    </w:p>
    <w:p w14:paraId="17F67A58" w14:textId="0B0DA9D4" w:rsidR="00E2578F" w:rsidRPr="00EB7027" w:rsidRDefault="00E2578F" w:rsidP="00E2578F">
      <w:pPr>
        <w:pStyle w:val="11Lgumam"/>
        <w:rPr>
          <w:lang w:val="lv-LV"/>
        </w:rPr>
      </w:pPr>
      <w:r w:rsidRPr="00EB7027">
        <w:rPr>
          <w:lang w:val="lv-LV"/>
        </w:rPr>
        <w:t>Preču piegādes vieta</w:t>
      </w:r>
      <w:r w:rsidR="00BD4ACA">
        <w:rPr>
          <w:lang w:val="lv-LV"/>
        </w:rPr>
        <w:t>: Mārupes novada pašvaldība, Daugavas iela 29, Mārupe, Mārupes novads.</w:t>
      </w:r>
      <w:bookmarkEnd w:id="1"/>
      <w:r w:rsidR="00DF3DB4" w:rsidRPr="00EB7027">
        <w:t xml:space="preserve"> </w:t>
      </w:r>
    </w:p>
    <w:p w14:paraId="65C047E0" w14:textId="77777777" w:rsidR="00E2578F" w:rsidRPr="00EB7027" w:rsidRDefault="00E2578F" w:rsidP="00E2578F">
      <w:pPr>
        <w:pStyle w:val="11Lgumam"/>
        <w:rPr>
          <w:lang w:val="lv-LV"/>
        </w:rPr>
      </w:pPr>
      <w:r w:rsidRPr="00EB7027">
        <w:rPr>
          <w:lang w:val="lv-LV"/>
        </w:rPr>
        <w:t xml:space="preserve">Piegādātājs nodrošina Preču piegādi darbdienās – no pirmdienas līdz ceturtdienai laikā no plkst. 9.00 līdz plkst. 16.00, piektdienās laikā no plkst. 09.00 līdz plkst. 14.00. </w:t>
      </w:r>
      <w:bookmarkStart w:id="2" w:name="_Ref381697021"/>
      <w:r w:rsidRPr="00EB7027">
        <w:rPr>
          <w:lang w:val="lv-LV"/>
        </w:rPr>
        <w:t>Konkrētu Preču piegādes laiku Piegādātājs rakstiski (ar e-pasta starpniecību) saskaņo ar Pasūtītāju pirms Preču piegādes.</w:t>
      </w:r>
      <w:bookmarkEnd w:id="2"/>
      <w:r w:rsidRPr="00EB7027">
        <w:rPr>
          <w:lang w:val="lv-LV"/>
        </w:rPr>
        <w:t xml:space="preserve"> </w:t>
      </w:r>
    </w:p>
    <w:p w14:paraId="1C924846" w14:textId="2638E583" w:rsidR="00E2578F" w:rsidRDefault="00E2578F" w:rsidP="00E2578F">
      <w:pPr>
        <w:pStyle w:val="11Lgumam"/>
        <w:rPr>
          <w:lang w:val="lv-LV"/>
        </w:rPr>
      </w:pPr>
      <w:r w:rsidRPr="00EB7027">
        <w:rPr>
          <w:lang w:val="lv-LV"/>
        </w:rPr>
        <w:t>Piegādātājs</w:t>
      </w:r>
      <w:r w:rsidRPr="00EB7027">
        <w:rPr>
          <w:b/>
          <w:lang w:val="lv-LV"/>
        </w:rPr>
        <w:t xml:space="preserve"> </w:t>
      </w:r>
      <w:r w:rsidRPr="00EB7027">
        <w:rPr>
          <w:lang w:val="lv-LV"/>
        </w:rPr>
        <w:t>nodod</w:t>
      </w:r>
      <w:r w:rsidRPr="00D4697B">
        <w:rPr>
          <w:lang w:val="lv-LV"/>
        </w:rPr>
        <w:t xml:space="preserve"> Preces Pasūtītājam ar Preču pavadzīmi-rēķinu. </w:t>
      </w:r>
    </w:p>
    <w:p w14:paraId="0D78D6AF" w14:textId="6FC98E9B" w:rsidR="001B0F2C" w:rsidRPr="001B0F2C" w:rsidRDefault="00E2578F" w:rsidP="001B0F2C">
      <w:pPr>
        <w:pStyle w:val="11Lgumam"/>
        <w:rPr>
          <w:lang w:val="lv-LV"/>
        </w:rPr>
      </w:pPr>
      <w:bookmarkStart w:id="3" w:name="_Ref9521704"/>
      <w:r w:rsidRPr="001B0F2C">
        <w:rPr>
          <w:lang w:val="lv-LV"/>
        </w:rPr>
        <w:t xml:space="preserve">Pasūtītājs 2 (divu) darbdienu laikā no Preču piegādes ir tiesīgs pārbaudīt Preču atbilstību Līguma noteikumiem. Ja Pasūtītājam ir iebildumi par Preču neatbilstību Līguma noteikumiem, pieaicinot Piegādātāja pārstāvi, </w:t>
      </w:r>
      <w:r w:rsidR="001B0F2C" w:rsidRPr="001B0F2C">
        <w:rPr>
          <w:lang w:val="lv-LV"/>
        </w:rPr>
        <w:t>(Pasūtītājs nosūta Piegādātājam e-pastu uz:_______________ un zvana pa tālr.+371 _________),</w:t>
      </w:r>
      <w:r w:rsidRPr="001B0F2C">
        <w:rPr>
          <w:lang w:val="lv-LV"/>
        </w:rPr>
        <w:t xml:space="preserve"> Pasūtītājs sagatavo </w:t>
      </w:r>
      <w:r w:rsidR="001B0F2C" w:rsidRPr="001B0F2C">
        <w:rPr>
          <w:lang w:val="lv-LV"/>
        </w:rPr>
        <w:t xml:space="preserve">un </w:t>
      </w:r>
      <w:r w:rsidR="001B0F2C">
        <w:rPr>
          <w:lang w:val="lv-LV"/>
        </w:rPr>
        <w:t>Līdzēji</w:t>
      </w:r>
      <w:r w:rsidR="001B0F2C" w:rsidRPr="001B0F2C">
        <w:rPr>
          <w:lang w:val="lv-LV"/>
        </w:rPr>
        <w:t xml:space="preserve"> paraksta </w:t>
      </w:r>
      <w:r w:rsidRPr="001B0F2C">
        <w:rPr>
          <w:lang w:val="lv-LV"/>
        </w:rPr>
        <w:t xml:space="preserve">defektu aktu. Ja Piegādātājs neierodas uz defektu akta </w:t>
      </w:r>
      <w:r w:rsidR="001B0F2C" w:rsidRPr="001B0F2C">
        <w:rPr>
          <w:lang w:val="lv-LV"/>
        </w:rPr>
        <w:t>sagatavošanu un parakstīšanu</w:t>
      </w:r>
      <w:r w:rsidRPr="001B0F2C">
        <w:rPr>
          <w:lang w:val="lv-LV"/>
        </w:rPr>
        <w:t xml:space="preserve"> Pasūtītāja norādītā vietā un termiņā, Pasūtītājs ir tiesīgs defektu aktu </w:t>
      </w:r>
      <w:r w:rsidR="001B0F2C" w:rsidRPr="001B0F2C">
        <w:rPr>
          <w:lang w:val="lv-LV"/>
        </w:rPr>
        <w:t>sagatavot un parakstīt</w:t>
      </w:r>
      <w:r w:rsidRPr="001B0F2C">
        <w:rPr>
          <w:lang w:val="lv-LV"/>
        </w:rPr>
        <w:t xml:space="preserve"> vienpusēji un tas ir saistošs Piegādātājam. Piegādātājs 5 (piecu) darbdienu laikā no defektu akta sagatavošanas dienas apmaina Līgumam neatbilstošās Preces pret Līguma noteikumiem atbilstošām Precēm uz sava rēķina. Ja Piegādātājs nepiekrīt defektu aktā norādītajam, Piegādātājs ne vēlāk kā 2 (divu) darbdienu laikā no defektu akta sagatavošanas dienas rakstveidā iesniedz Pasūtītājam motivētu atteikumu apmainīt neatbilstošās</w:t>
      </w:r>
      <w:r w:rsidR="004A05E0">
        <w:rPr>
          <w:lang w:val="lv-LV"/>
        </w:rPr>
        <w:t xml:space="preserve"> </w:t>
      </w:r>
      <w:r w:rsidRPr="001B0F2C">
        <w:rPr>
          <w:lang w:val="lv-LV"/>
        </w:rPr>
        <w:t>Preces pret Līguma noteikumiem atbilstošām Precēm.</w:t>
      </w:r>
      <w:bookmarkEnd w:id="3"/>
      <w:r w:rsidRPr="001B0F2C">
        <w:rPr>
          <w:lang w:val="lv-LV"/>
        </w:rPr>
        <w:t xml:space="preserve"> </w:t>
      </w:r>
      <w:r w:rsidR="001B0F2C" w:rsidRPr="001B0F2C">
        <w:rPr>
          <w:lang w:val="lv-LV"/>
        </w:rPr>
        <w:t>Defektu aktā konstatēto neatbilstību novēršana nepagarina Preču piegādes termiņu</w:t>
      </w:r>
      <w:r w:rsidR="00525457">
        <w:rPr>
          <w:lang w:val="lv-LV"/>
        </w:rPr>
        <w:t>.</w:t>
      </w:r>
    </w:p>
    <w:p w14:paraId="0CFA68B6" w14:textId="77777777" w:rsidR="00E2578F" w:rsidRDefault="00E2578F" w:rsidP="00E2578F">
      <w:pPr>
        <w:pStyle w:val="11Lgumam"/>
        <w:rPr>
          <w:lang w:val="lv-LV"/>
        </w:rPr>
      </w:pPr>
      <w:bookmarkStart w:id="4" w:name="_Ref235100915"/>
      <w:r w:rsidRPr="00D4697B">
        <w:rPr>
          <w:lang w:val="lv-LV"/>
        </w:rPr>
        <w:t>Jautājumu par defektu aktā norādītā pamatotību izlemj Līdzēju pārstāvji Preču defektu akta sastādīšanas brīdī. Ja pārstāvji nevar vienoties, Līdzējiem ir tiesības pieaicināt neatkarīgu ekspertu, kura pakalpojumu apmaksā Piegādātājs, ja tiek konstatēts, ka Preču defekta rašanās iemesls nav Pasūtītāja vaina. Ja neatkarīgais eksperts konstatē, ka Preču defekts radies Pasūtītāja vainas dēļ, neatkarīgā eksperta pakalpojumu apmaksā Pasūtītājs.</w:t>
      </w:r>
      <w:bookmarkEnd w:id="4"/>
    </w:p>
    <w:p w14:paraId="4E4B6DEF" w14:textId="36830D83" w:rsidR="000850F9" w:rsidRPr="000850F9" w:rsidRDefault="000850F9" w:rsidP="000850F9">
      <w:pPr>
        <w:pStyle w:val="11Lgumam"/>
        <w:rPr>
          <w:lang w:val="lv-LV"/>
        </w:rPr>
      </w:pPr>
      <w:r w:rsidRPr="000850F9">
        <w:rPr>
          <w:lang w:val="lv-LV"/>
        </w:rPr>
        <w:t xml:space="preserve">Ja Piegādātājs neceļ iebildumus, tomēr Līguma </w:t>
      </w:r>
      <w:r w:rsidR="00BD4ACA">
        <w:rPr>
          <w:lang w:val="lv-LV"/>
        </w:rPr>
        <w:fldChar w:fldCharType="begin"/>
      </w:r>
      <w:r w:rsidR="00BD4ACA">
        <w:rPr>
          <w:lang w:val="lv-LV"/>
        </w:rPr>
        <w:instrText xml:space="preserve"> REF _Ref235100915 \r \h </w:instrText>
      </w:r>
      <w:r w:rsidR="00BD4ACA">
        <w:rPr>
          <w:lang w:val="lv-LV"/>
        </w:rPr>
      </w:r>
      <w:r w:rsidR="00BD4ACA">
        <w:rPr>
          <w:lang w:val="lv-LV"/>
        </w:rPr>
        <w:fldChar w:fldCharType="separate"/>
      </w:r>
      <w:r w:rsidR="00BD4ACA">
        <w:rPr>
          <w:lang w:val="lv-LV"/>
        </w:rPr>
        <w:t>3.6</w:t>
      </w:r>
      <w:r w:rsidR="00BD4ACA">
        <w:rPr>
          <w:lang w:val="lv-LV"/>
        </w:rPr>
        <w:fldChar w:fldCharType="end"/>
      </w:r>
      <w:r w:rsidRPr="000850F9">
        <w:rPr>
          <w:lang w:val="lv-LV"/>
        </w:rPr>
        <w:t>.</w:t>
      </w:r>
      <w:r w:rsidR="00BD4ACA">
        <w:rPr>
          <w:lang w:val="lv-LV"/>
        </w:rPr>
        <w:t> </w:t>
      </w:r>
      <w:r w:rsidRPr="000850F9">
        <w:rPr>
          <w:lang w:val="lv-LV"/>
        </w:rPr>
        <w:t xml:space="preserve">punktā norādītajā termiņā nenovērš defektu aktā fiksētās neatbilstības, Pasūtītājam ir tiesības samazināt rēķinā norādīto summu tādā apmērā, kas sedz neatbilstošo Līguma noteikumiem piegādāto Preču defektu novēršanas izmaksas, ieturot to no Piegādātājam veicamās samaksas. Pasūtītājam ir tiesības minēto neatbilstību novēršanai uz Piegādātāja rēķina pieaicināt citu kompetentu personu, un Piegādātāja pienākums ir segt konstatēto neatbilstību novēršanas izdevumus pilnā apmērā. </w:t>
      </w:r>
    </w:p>
    <w:p w14:paraId="09808D3B" w14:textId="052959FD" w:rsidR="0068631F" w:rsidRPr="000850F9" w:rsidRDefault="00E2578F" w:rsidP="000850F9">
      <w:pPr>
        <w:pStyle w:val="11Lgumam"/>
        <w:rPr>
          <w:lang w:val="lv-LV"/>
        </w:rPr>
      </w:pPr>
      <w:r w:rsidRPr="000850F9">
        <w:rPr>
          <w:lang w:val="lv-LV"/>
        </w:rPr>
        <w:t xml:space="preserve">Preces uzskatāmas par piegādātām un nodotām Pasūtītājam ar brīdi, kad </w:t>
      </w:r>
      <w:r w:rsidR="001B0F2C" w:rsidRPr="000850F9">
        <w:rPr>
          <w:lang w:val="lv-LV"/>
        </w:rPr>
        <w:t>Līdzēji</w:t>
      </w:r>
      <w:r w:rsidRPr="000850F9">
        <w:rPr>
          <w:lang w:val="lv-LV"/>
        </w:rPr>
        <w:t xml:space="preserve"> abpusēji parakstījuš</w:t>
      </w:r>
      <w:r w:rsidR="00525457">
        <w:rPr>
          <w:lang w:val="lv-LV"/>
        </w:rPr>
        <w:t>i</w:t>
      </w:r>
      <w:r w:rsidRPr="000850F9">
        <w:rPr>
          <w:lang w:val="lv-LV"/>
        </w:rPr>
        <w:t xml:space="preserve"> Preču pavadzīmi – rēķinu un Pasūtītājs Līgum</w:t>
      </w:r>
      <w:r w:rsidR="000850F9" w:rsidRPr="000850F9">
        <w:rPr>
          <w:lang w:val="lv-LV"/>
        </w:rPr>
        <w:t>ā noteiktajā</w:t>
      </w:r>
      <w:r w:rsidRPr="000850F9">
        <w:rPr>
          <w:lang w:val="lv-LV"/>
        </w:rPr>
        <w:t xml:space="preserve"> kārtībā nav iesniedzis defektu aktu. </w:t>
      </w:r>
      <w:r w:rsidR="0068631F" w:rsidRPr="000850F9">
        <w:rPr>
          <w:lang w:val="lv-LV"/>
        </w:rPr>
        <w:t xml:space="preserve">Vienlaicīgi ar </w:t>
      </w:r>
      <w:r w:rsidR="000850F9" w:rsidRPr="000850F9">
        <w:rPr>
          <w:lang w:val="lv-LV"/>
        </w:rPr>
        <w:t xml:space="preserve">Preču pavadzīmes – rēķina </w:t>
      </w:r>
      <w:r w:rsidR="0068631F" w:rsidRPr="000850F9">
        <w:rPr>
          <w:lang w:val="lv-LV"/>
        </w:rPr>
        <w:t>iesniegšanu, Piegādātājs nodod Pasūtītājam visus ar Preci saistītos dokumentus (Preces aprakstu, lietošanas instrukciju latviešu valodā)</w:t>
      </w:r>
      <w:r w:rsidR="000850F9" w:rsidRPr="000850F9">
        <w:rPr>
          <w:lang w:val="lv-LV"/>
        </w:rPr>
        <w:t xml:space="preserve">. </w:t>
      </w:r>
    </w:p>
    <w:p w14:paraId="23B6C350" w14:textId="77777777" w:rsidR="0068631F" w:rsidRPr="000850F9" w:rsidRDefault="0068631F" w:rsidP="000850F9">
      <w:pPr>
        <w:pStyle w:val="11Lgumam"/>
        <w:numPr>
          <w:ilvl w:val="1"/>
          <w:numId w:val="7"/>
        </w:numPr>
        <w:ind w:left="431" w:hanging="431"/>
        <w:rPr>
          <w:rFonts w:eastAsia="Times New Roman"/>
          <w:bCs/>
          <w:iCs/>
          <w:lang w:eastAsia="ru-RU"/>
        </w:rPr>
      </w:pPr>
      <w:r w:rsidRPr="000850F9">
        <w:rPr>
          <w:rFonts w:eastAsia="Times New Roman"/>
          <w:bCs/>
          <w:iCs/>
          <w:lang w:eastAsia="ru-RU"/>
        </w:rPr>
        <w:t xml:space="preserve">Piegādātā Prece atzīstama par kvalitatīvu, ja tā atbilst Līguma noteikumiem un spēkā esošajos normatīvajos aktos noteiktajām prasībām. </w:t>
      </w:r>
    </w:p>
    <w:p w14:paraId="356F945A" w14:textId="781E727B" w:rsidR="0068631F" w:rsidRPr="000850F9" w:rsidRDefault="0068631F" w:rsidP="000850F9">
      <w:pPr>
        <w:pStyle w:val="11Lgumam"/>
        <w:numPr>
          <w:ilvl w:val="1"/>
          <w:numId w:val="7"/>
        </w:numPr>
        <w:ind w:left="431" w:hanging="431"/>
        <w:rPr>
          <w:rFonts w:eastAsia="Times New Roman"/>
          <w:bCs/>
          <w:iCs/>
          <w:lang w:eastAsia="ru-RU"/>
        </w:rPr>
      </w:pPr>
      <w:r w:rsidRPr="000850F9">
        <w:rPr>
          <w:rFonts w:eastAsia="Times New Roman"/>
          <w:bCs/>
          <w:iCs/>
          <w:lang w:eastAsia="ru-RU"/>
        </w:rPr>
        <w:t>Prece neatbilst Līguma noteikumiem, ja tai ir kāds no turpmāk minētajiem trūkumiem:</w:t>
      </w:r>
    </w:p>
    <w:p w14:paraId="149B14B1" w14:textId="66EA36AA" w:rsidR="0068631F" w:rsidRPr="000850F9" w:rsidRDefault="0068631F" w:rsidP="000850F9">
      <w:pPr>
        <w:pStyle w:val="111Lgumam"/>
        <w:numPr>
          <w:ilvl w:val="2"/>
          <w:numId w:val="7"/>
        </w:numPr>
        <w:ind w:left="431" w:hanging="431"/>
        <w:rPr>
          <w:rFonts w:eastAsia="Times New Roman"/>
        </w:rPr>
      </w:pPr>
      <w:r w:rsidRPr="000850F9">
        <w:rPr>
          <w:rFonts w:eastAsia="Times New Roman"/>
        </w:rPr>
        <w:lastRenderedPageBreak/>
        <w:t xml:space="preserve">tā neatbilst </w:t>
      </w:r>
      <w:r w:rsidR="000850F9" w:rsidRPr="000850F9">
        <w:rPr>
          <w:rFonts w:eastAsia="Times New Roman"/>
        </w:rPr>
        <w:t>Pielikum</w:t>
      </w:r>
      <w:r w:rsidR="00BD4ACA">
        <w:rPr>
          <w:rFonts w:eastAsia="Times New Roman"/>
        </w:rPr>
        <w:t>ā</w:t>
      </w:r>
      <w:r w:rsidRPr="000850F9">
        <w:rPr>
          <w:rFonts w:eastAsia="Times New Roman"/>
        </w:rPr>
        <w:t>, normatīvajos aktos vai normatīvtehniskajos dokumentos noteiktajām prasībām, kā arī parasti izvirzāmām prasībām – tai nepiemīt īpašības un izpildījums, kāds parasti piemīt tāda paša veida precei un kādu Pasūtītājs var pamatoti gaidīt, ņemot vērā Preces raksturu un izvirzītās prasības;</w:t>
      </w:r>
    </w:p>
    <w:p w14:paraId="1C759588" w14:textId="77777777" w:rsidR="0068631F" w:rsidRPr="000850F9" w:rsidRDefault="0068631F" w:rsidP="000850F9">
      <w:pPr>
        <w:pStyle w:val="111Lgumam"/>
        <w:numPr>
          <w:ilvl w:val="2"/>
          <w:numId w:val="7"/>
        </w:numPr>
        <w:ind w:left="431" w:hanging="431"/>
        <w:rPr>
          <w:rFonts w:eastAsia="Times New Roman"/>
        </w:rPr>
      </w:pPr>
      <w:r w:rsidRPr="000850F9">
        <w:rPr>
          <w:rFonts w:eastAsia="Times New Roman"/>
        </w:rPr>
        <w:t>tā nav derīga mērķiem, kādi paredzēti normatīvtehniskajos dokumentos, bet, ja tādu nav, – mērķiem, kādiem tāda paša apraksta prece parasti tiek izmantota;</w:t>
      </w:r>
    </w:p>
    <w:p w14:paraId="65F643F7" w14:textId="77777777" w:rsidR="0068631F" w:rsidRPr="000850F9" w:rsidRDefault="0068631F" w:rsidP="000850F9">
      <w:pPr>
        <w:pStyle w:val="111Lgumam"/>
        <w:numPr>
          <w:ilvl w:val="2"/>
          <w:numId w:val="7"/>
        </w:numPr>
        <w:ind w:left="431" w:hanging="431"/>
        <w:rPr>
          <w:rFonts w:eastAsia="Times New Roman"/>
        </w:rPr>
      </w:pPr>
      <w:r w:rsidRPr="000850F9">
        <w:rPr>
          <w:rFonts w:eastAsia="Times New Roman"/>
        </w:rPr>
        <w:t xml:space="preserve">tā nav derīga mērķiem, kuriem Pasūtītājam nepieciešama Prece; </w:t>
      </w:r>
    </w:p>
    <w:p w14:paraId="339A5876" w14:textId="77777777" w:rsidR="0068631F" w:rsidRPr="000850F9" w:rsidRDefault="0068631F" w:rsidP="000850F9">
      <w:pPr>
        <w:pStyle w:val="111Lgumam"/>
        <w:numPr>
          <w:ilvl w:val="2"/>
          <w:numId w:val="7"/>
        </w:numPr>
        <w:ind w:left="431" w:hanging="431"/>
        <w:rPr>
          <w:rFonts w:eastAsia="Times New Roman"/>
        </w:rPr>
      </w:pPr>
      <w:r w:rsidRPr="000850F9">
        <w:rPr>
          <w:rFonts w:eastAsia="Times New Roman"/>
        </w:rPr>
        <w:t>par to sniegta maldinoša, nepatiesa, nepilnīga vai neskaidra (nesalasāma) informācija vai tā nav sniegta vispār un tāpēc Preci nav iespējams lietot paredzētajam nolūkam.</w:t>
      </w:r>
    </w:p>
    <w:p w14:paraId="0F4D7288" w14:textId="77777777" w:rsidR="00E2578F" w:rsidRPr="00D4697B" w:rsidRDefault="00E2578F" w:rsidP="00ED5BE3">
      <w:pPr>
        <w:pStyle w:val="1Lgumam"/>
        <w:keepNext/>
        <w:ind w:left="357" w:hanging="357"/>
        <w:rPr>
          <w:lang w:val="lv-LV"/>
        </w:rPr>
      </w:pPr>
      <w:r w:rsidRPr="00D4697B">
        <w:rPr>
          <w:lang w:val="lv-LV"/>
        </w:rPr>
        <w:t>PREČU KVALITĀTE UN GARANTIJA</w:t>
      </w:r>
    </w:p>
    <w:p w14:paraId="292F8660" w14:textId="77777777" w:rsidR="00E2578F" w:rsidRPr="00D4697B" w:rsidRDefault="00E2578F" w:rsidP="00E2578F">
      <w:pPr>
        <w:pStyle w:val="11Lgumam"/>
        <w:rPr>
          <w:lang w:val="lv-LV"/>
        </w:rPr>
      </w:pPr>
      <w:r w:rsidRPr="00D4697B">
        <w:rPr>
          <w:lang w:val="lv-LV"/>
        </w:rPr>
        <w:t>Piegādātajām Precēm ir jāatbilst Pielikumā noteiktajām prasībām un jāatbilst prasībām, par kurām Līdzēji rakstiski vienojušies Līgumā noteiktā kārtībā.</w:t>
      </w:r>
    </w:p>
    <w:p w14:paraId="1D6F74CE" w14:textId="77777777" w:rsidR="000850F9" w:rsidRDefault="00E2578F" w:rsidP="000850F9">
      <w:pPr>
        <w:pStyle w:val="11Lgumam"/>
        <w:rPr>
          <w:lang w:val="lv-LV"/>
        </w:rPr>
      </w:pPr>
      <w:r w:rsidRPr="00D4697B">
        <w:rPr>
          <w:lang w:val="lv-LV"/>
        </w:rPr>
        <w:t>Piegādātājs garantē, ka piegādātās Preces atbilst Līguma noteikumiem un ir derīgas lietošanai to paredzētajam mērķim.</w:t>
      </w:r>
    </w:p>
    <w:p w14:paraId="1E95EC35" w14:textId="23541A3C" w:rsidR="007C0AAA" w:rsidRPr="00D419D0" w:rsidRDefault="00E2578F" w:rsidP="000850F9">
      <w:pPr>
        <w:pStyle w:val="11Lgumam"/>
        <w:rPr>
          <w:lang w:val="lv-LV"/>
        </w:rPr>
      </w:pPr>
      <w:r w:rsidRPr="000850F9">
        <w:rPr>
          <w:lang w:val="lv-LV"/>
        </w:rPr>
        <w:t xml:space="preserve">Piegādātājs, </w:t>
      </w:r>
      <w:r w:rsidRPr="00D419D0">
        <w:rPr>
          <w:lang w:val="lv-LV"/>
        </w:rPr>
        <w:t xml:space="preserve">parakstot Līgumu dod Precēm </w:t>
      </w:r>
      <w:r w:rsidR="00D419D0" w:rsidRPr="00D419D0">
        <w:rPr>
          <w:lang w:val="lv-LV"/>
        </w:rPr>
        <w:t xml:space="preserve">ražotāja noteikto </w:t>
      </w:r>
      <w:r w:rsidRPr="00D419D0">
        <w:rPr>
          <w:lang w:val="lv-LV"/>
        </w:rPr>
        <w:t>garantiju</w:t>
      </w:r>
      <w:r w:rsidR="00D419D0" w:rsidRPr="00D419D0">
        <w:rPr>
          <w:lang w:val="lv-LV"/>
        </w:rPr>
        <w:t>, bet ne mazāk kā</w:t>
      </w:r>
      <w:r w:rsidRPr="00D419D0">
        <w:rPr>
          <w:lang w:val="lv-LV"/>
        </w:rPr>
        <w:t xml:space="preserve"> 24 (divdesmit četrus) mēnešus no Preču pavadzīmes – rēķina abpusējas parakstīšanas dienas</w:t>
      </w:r>
      <w:r w:rsidR="00D419D0" w:rsidRPr="00D419D0">
        <w:rPr>
          <w:lang w:val="lv-LV"/>
        </w:rPr>
        <w:t>, ja konkrētajai Precei tehniskajā specifikācijā nav noteikts citādi</w:t>
      </w:r>
      <w:r w:rsidRPr="00D419D0">
        <w:rPr>
          <w:lang w:val="lv-LV"/>
        </w:rPr>
        <w:t>.</w:t>
      </w:r>
      <w:r w:rsidR="001C38ED" w:rsidRPr="00D419D0">
        <w:t xml:space="preserve"> Garantija attiecas arī uz gadījumiem, ja Prece ir bez iepakojuma.</w:t>
      </w:r>
      <w:r w:rsidRPr="00D419D0">
        <w:rPr>
          <w:lang w:val="lv-LV"/>
        </w:rPr>
        <w:t xml:space="preserve"> </w:t>
      </w:r>
      <w:r w:rsidR="001C38ED" w:rsidRPr="00D419D0">
        <w:t>Garantijas</w:t>
      </w:r>
      <w:r w:rsidR="007C0AAA" w:rsidRPr="00D419D0">
        <w:t xml:space="preserve"> termiņā Piegādātājs nodrošina, ka Prece atbilst Līguma noteikumiem, saglabā pienācīgu kvalitāti un pilnīgas lietošanas īpašības. </w:t>
      </w:r>
    </w:p>
    <w:p w14:paraId="35509A4B" w14:textId="0FC4D3AA" w:rsidR="00E2578F" w:rsidRPr="00D4697B" w:rsidRDefault="00E2578F" w:rsidP="00E2578F">
      <w:pPr>
        <w:pStyle w:val="11Lgumam"/>
        <w:rPr>
          <w:lang w:val="lv-LV"/>
        </w:rPr>
      </w:pPr>
      <w:r w:rsidRPr="00D419D0">
        <w:rPr>
          <w:lang w:val="lv-LV"/>
        </w:rPr>
        <w:t>Ja Preču garantijas termiņa laikā Pasūtītājs konstatē Precēm kādu trūkumu, defektu vai bojājumu, kas radies Preču izgatavošanā pielietotā materiāla dēļ vai bojājumu dēļ, kas nav Pasūtītāja vaina, pieaicinot Piegādātāja pārstāvi, tiek sastādīta rakstiska pretenzija un iesniegta Piegādātājam. Piegādātājs 2 (di</w:t>
      </w:r>
      <w:r w:rsidRPr="00D4697B">
        <w:rPr>
          <w:lang w:val="lv-LV"/>
        </w:rPr>
        <w:t xml:space="preserve">vu) darbdienu laikā no pretenzijas saņemšanas dienas izvērtē pretenzijā norādītos trūkumus, un rakstiski paziņo Pasūtītājam, savu lēmumu. Ja Piegādātājs akceptē norādītos trūkumus, tas rakstiski paziņo Pasūtītājam par to novēršanu uz sava rēķina, kā arī par novēršanas termiņiem, kas nevar būt ilgāki par </w:t>
      </w:r>
      <w:r w:rsidR="00EB7027">
        <w:rPr>
          <w:lang w:val="lv-LV"/>
        </w:rPr>
        <w:t>10</w:t>
      </w:r>
      <w:r w:rsidRPr="00D4697B">
        <w:rPr>
          <w:lang w:val="lv-LV"/>
        </w:rPr>
        <w:t> (</w:t>
      </w:r>
      <w:r w:rsidR="00EB7027">
        <w:rPr>
          <w:lang w:val="lv-LV"/>
        </w:rPr>
        <w:t>desmit</w:t>
      </w:r>
      <w:r w:rsidRPr="00D4697B">
        <w:rPr>
          <w:lang w:val="lv-LV"/>
        </w:rPr>
        <w:t>) dienām. Ja defekti vai trūkumi ir radušies Pasūtītāja vainas dēļ, Piegādātājam nav pienākuma nodrošināt garantijas izpildi.</w:t>
      </w:r>
    </w:p>
    <w:p w14:paraId="703BF41A" w14:textId="77777777" w:rsidR="00E2578F" w:rsidRDefault="00E2578F" w:rsidP="00E2578F">
      <w:pPr>
        <w:pStyle w:val="11Lgumam"/>
        <w:rPr>
          <w:lang w:val="lv-LV"/>
        </w:rPr>
      </w:pPr>
      <w:r w:rsidRPr="00D4697B">
        <w:rPr>
          <w:lang w:val="lv-LV"/>
        </w:rPr>
        <w:t>Ja Līdzēji nevar vienoties par Preču garantijas laikā atklāto defektu novēršanu, Līdzējiem ir tiesības pieaicināt neatkarīgu ekspertu, kura pakalpojumu apmaksā Piegādātājs, ja tiek konstatēts, ka Preces defekta rašanās iemesls nav Pasūtītāja vaina. Ja neatkarīgais eksperts konstatē, ka Preces defekts radies Pasūtītāja vainas dēļ, neatkarīgā eksperta pakalpojumu apmaksā Pasūtītājs.</w:t>
      </w:r>
    </w:p>
    <w:p w14:paraId="4A3377EE" w14:textId="77777777" w:rsidR="000850F9" w:rsidRPr="00D4697B" w:rsidRDefault="000850F9" w:rsidP="000850F9">
      <w:pPr>
        <w:pStyle w:val="11Lgumam"/>
        <w:numPr>
          <w:ilvl w:val="0"/>
          <w:numId w:val="0"/>
        </w:numPr>
        <w:ind w:left="431"/>
        <w:rPr>
          <w:lang w:val="lv-LV"/>
        </w:rPr>
      </w:pPr>
    </w:p>
    <w:p w14:paraId="0F80A8CC" w14:textId="77777777" w:rsidR="000850F9" w:rsidRPr="000850F9" w:rsidRDefault="000850F9" w:rsidP="000850F9">
      <w:pPr>
        <w:pStyle w:val="1Lgumam"/>
        <w:tabs>
          <w:tab w:val="clear" w:pos="426"/>
        </w:tabs>
        <w:spacing w:before="0"/>
        <w:rPr>
          <w:rFonts w:ascii="Times New Roman" w:hAnsi="Times New Roman"/>
          <w:lang w:val="lv-LV"/>
        </w:rPr>
      </w:pPr>
      <w:r w:rsidRPr="000850F9">
        <w:rPr>
          <w:rFonts w:ascii="Times New Roman" w:hAnsi="Times New Roman"/>
          <w:lang w:val="lv-LV"/>
        </w:rPr>
        <w:t>Pušu pienākumi</w:t>
      </w:r>
    </w:p>
    <w:p w14:paraId="55D857ED" w14:textId="77777777" w:rsidR="000850F9" w:rsidRPr="00E5667B" w:rsidRDefault="000850F9" w:rsidP="000850F9">
      <w:pPr>
        <w:pStyle w:val="11Lgumam"/>
        <w:ind w:left="792" w:hanging="432"/>
      </w:pPr>
      <w:r w:rsidRPr="00E5667B">
        <w:t>Pasūtītāja tiesības:</w:t>
      </w:r>
    </w:p>
    <w:p w14:paraId="67B1F351" w14:textId="145D8C20" w:rsidR="000850F9" w:rsidRPr="000850F9" w:rsidRDefault="000850F9" w:rsidP="00F1057A">
      <w:pPr>
        <w:pStyle w:val="111Lgumam"/>
        <w:ind w:left="1224" w:hanging="657"/>
        <w:rPr>
          <w:rFonts w:eastAsia="Times New Roman"/>
        </w:rPr>
      </w:pPr>
      <w:r w:rsidRPr="000850F9">
        <w:rPr>
          <w:rFonts w:eastAsia="Times New Roman"/>
        </w:rPr>
        <w:t xml:space="preserve">pārbaudīt Preces atbilstību </w:t>
      </w:r>
      <w:r>
        <w:rPr>
          <w:rFonts w:eastAsia="Times New Roman"/>
        </w:rPr>
        <w:t>P</w:t>
      </w:r>
      <w:r w:rsidRPr="000850F9">
        <w:rPr>
          <w:rFonts w:eastAsia="Times New Roman"/>
        </w:rPr>
        <w:t>ielikum</w:t>
      </w:r>
      <w:r w:rsidR="00F1057A">
        <w:rPr>
          <w:rFonts w:eastAsia="Times New Roman"/>
        </w:rPr>
        <w:t>ā</w:t>
      </w:r>
      <w:r w:rsidRPr="000850F9">
        <w:rPr>
          <w:rFonts w:eastAsia="Times New Roman"/>
        </w:rPr>
        <w:t xml:space="preserve"> noteiktajām prasībām;</w:t>
      </w:r>
    </w:p>
    <w:p w14:paraId="30D04A8F" w14:textId="77777777" w:rsidR="000850F9" w:rsidRPr="000850F9" w:rsidRDefault="000850F9" w:rsidP="00F1057A">
      <w:pPr>
        <w:pStyle w:val="111Lgumam"/>
        <w:ind w:left="1224" w:hanging="657"/>
        <w:rPr>
          <w:rFonts w:eastAsia="Times New Roman"/>
        </w:rPr>
      </w:pPr>
      <w:r w:rsidRPr="000850F9">
        <w:rPr>
          <w:rFonts w:eastAsia="Times New Roman"/>
        </w:rPr>
        <w:t>pārbaudīt Precei pievienotās dokumentācijas pilnīgumu un derīgumu, ražotāja garantijas nosacījumus;</w:t>
      </w:r>
    </w:p>
    <w:p w14:paraId="41C92B83" w14:textId="77777777" w:rsidR="000850F9" w:rsidRPr="00E5667B" w:rsidRDefault="000850F9" w:rsidP="00F1057A">
      <w:pPr>
        <w:pStyle w:val="111Lgumam"/>
        <w:ind w:left="1224" w:hanging="657"/>
      </w:pPr>
      <w:r w:rsidRPr="00E5667B">
        <w:t>ir tiesīgs jebkurā laikā pārbaudīt Līguma izpildi un izteikt saistošus un pamatojošus norādījumus to gaitā.</w:t>
      </w:r>
      <w:r w:rsidRPr="00E5667B" w:rsidDel="0091390D">
        <w:t xml:space="preserve"> </w:t>
      </w:r>
    </w:p>
    <w:p w14:paraId="5D971914" w14:textId="77777777" w:rsidR="000850F9" w:rsidRPr="000850F9" w:rsidRDefault="000850F9" w:rsidP="00F1057A">
      <w:pPr>
        <w:pStyle w:val="111Lgumam"/>
        <w:ind w:left="1224" w:hanging="657"/>
        <w:rPr>
          <w:rFonts w:eastAsia="Times New Roman"/>
        </w:rPr>
      </w:pPr>
      <w:r w:rsidRPr="000850F9">
        <w:rPr>
          <w:rFonts w:eastAsia="Times New Roman"/>
        </w:rPr>
        <w:t>ja Precei konstatēti trūkumi vai nepilnības, sagatavot Preces defektu aktu, kurā norāda konstatētos trūkumus un pieprasīt tos novērst;</w:t>
      </w:r>
    </w:p>
    <w:p w14:paraId="08AA01F7" w14:textId="77777777" w:rsidR="000850F9" w:rsidRPr="000850F9" w:rsidRDefault="000850F9" w:rsidP="00F1057A">
      <w:pPr>
        <w:pStyle w:val="111Lgumam"/>
        <w:ind w:left="1224" w:hanging="657"/>
        <w:rPr>
          <w:rFonts w:eastAsia="Times New Roman"/>
        </w:rPr>
      </w:pPr>
      <w:r w:rsidRPr="000850F9">
        <w:rPr>
          <w:rFonts w:eastAsia="Times New Roman"/>
        </w:rPr>
        <w:t>pieņemot Preci, pieaicināt neatkarīgus speciālistus un ekspertus Preces kvalitātes pārbaudei;</w:t>
      </w:r>
    </w:p>
    <w:p w14:paraId="7D1A1135" w14:textId="7EBF6FDE" w:rsidR="000850F9" w:rsidRPr="000850F9" w:rsidRDefault="000850F9" w:rsidP="00F1057A">
      <w:pPr>
        <w:pStyle w:val="111Lgumam"/>
        <w:ind w:left="1224" w:hanging="657"/>
        <w:rPr>
          <w:rFonts w:eastAsia="Times New Roman"/>
        </w:rPr>
      </w:pPr>
      <w:r w:rsidRPr="000850F9">
        <w:rPr>
          <w:rFonts w:eastAsia="Times New Roman"/>
        </w:rPr>
        <w:t xml:space="preserve">nepieņemt Preci, ja tā neatbilst Līguma noteikumiem un </w:t>
      </w:r>
      <w:r>
        <w:rPr>
          <w:rFonts w:eastAsia="Times New Roman"/>
        </w:rPr>
        <w:t>Pielikumiem</w:t>
      </w:r>
      <w:r w:rsidRPr="000850F9">
        <w:rPr>
          <w:rFonts w:eastAsia="Times New Roman"/>
        </w:rPr>
        <w:t>;</w:t>
      </w:r>
    </w:p>
    <w:p w14:paraId="6C130C19" w14:textId="77777777" w:rsidR="000850F9" w:rsidRPr="000850F9" w:rsidRDefault="000850F9" w:rsidP="000850F9">
      <w:pPr>
        <w:pStyle w:val="11Lgumam"/>
        <w:ind w:left="792" w:hanging="432"/>
        <w:rPr>
          <w:rFonts w:eastAsia="Times New Roman"/>
          <w:u w:val="single"/>
          <w:lang w:eastAsia="lv-LV"/>
        </w:rPr>
      </w:pPr>
      <w:r w:rsidRPr="000850F9">
        <w:rPr>
          <w:rFonts w:eastAsia="Times New Roman"/>
          <w:u w:val="single"/>
          <w:lang w:eastAsia="lv-LV"/>
        </w:rPr>
        <w:lastRenderedPageBreak/>
        <w:t>Pasūtītāja pienākumi:</w:t>
      </w:r>
    </w:p>
    <w:p w14:paraId="31C40003" w14:textId="5AF5C18B" w:rsidR="000850F9" w:rsidRPr="000850F9" w:rsidRDefault="000850F9" w:rsidP="00F1057A">
      <w:pPr>
        <w:pStyle w:val="111Lgumam"/>
        <w:ind w:left="1276" w:hanging="556"/>
        <w:rPr>
          <w:rFonts w:eastAsia="Times New Roman"/>
        </w:rPr>
      </w:pPr>
      <w:r w:rsidRPr="000850F9">
        <w:rPr>
          <w:rFonts w:eastAsia="Times New Roman"/>
        </w:rPr>
        <w:t xml:space="preserve">pieņemt kvalitatīvu, Līguma noteikumiem, </w:t>
      </w:r>
      <w:r>
        <w:rPr>
          <w:rFonts w:eastAsia="Times New Roman"/>
        </w:rPr>
        <w:t>P</w:t>
      </w:r>
      <w:r w:rsidRPr="000850F9">
        <w:rPr>
          <w:rFonts w:eastAsia="Times New Roman"/>
        </w:rPr>
        <w:t>ielikum</w:t>
      </w:r>
      <w:r w:rsidR="00F1057A">
        <w:rPr>
          <w:rFonts w:eastAsia="Times New Roman"/>
        </w:rPr>
        <w:t>a</w:t>
      </w:r>
      <w:r>
        <w:rPr>
          <w:rFonts w:eastAsia="Times New Roman"/>
        </w:rPr>
        <w:t xml:space="preserve">m </w:t>
      </w:r>
      <w:r w:rsidRPr="000850F9">
        <w:rPr>
          <w:rFonts w:eastAsia="Times New Roman"/>
        </w:rPr>
        <w:t>atbilstošu Preci, ja tā piegādāta saskaņā ar Līguma noteikumiem;</w:t>
      </w:r>
    </w:p>
    <w:p w14:paraId="47414057" w14:textId="77777777" w:rsidR="000850F9" w:rsidRPr="000850F9" w:rsidRDefault="000850F9" w:rsidP="00F1057A">
      <w:pPr>
        <w:pStyle w:val="111Lgumam"/>
        <w:ind w:left="1276" w:hanging="556"/>
        <w:rPr>
          <w:rFonts w:eastAsia="Times New Roman"/>
        </w:rPr>
      </w:pPr>
      <w:r w:rsidRPr="000850F9">
        <w:rPr>
          <w:rFonts w:eastAsia="Times New Roman"/>
        </w:rPr>
        <w:t>veikt maksājumus saskaņā ar Līgumā noteikto norēķinu kārtību.</w:t>
      </w:r>
    </w:p>
    <w:p w14:paraId="2D4E2DDC" w14:textId="6093F8B4" w:rsidR="000850F9" w:rsidRPr="000850F9" w:rsidRDefault="000850F9" w:rsidP="000850F9">
      <w:pPr>
        <w:pStyle w:val="11Lgumam"/>
        <w:ind w:left="792" w:hanging="432"/>
        <w:rPr>
          <w:rFonts w:eastAsia="Times New Roman"/>
        </w:rPr>
      </w:pPr>
      <w:r w:rsidRPr="000850F9">
        <w:rPr>
          <w:rFonts w:eastAsia="Times New Roman"/>
          <w:u w:val="single"/>
        </w:rPr>
        <w:t>Piegādātājam ir tiesības</w:t>
      </w:r>
      <w:r w:rsidRPr="000850F9">
        <w:rPr>
          <w:rFonts w:eastAsia="Times New Roman"/>
        </w:rPr>
        <w:t xml:space="preserve"> Līgumā noteiktajā kārtībā saņemt samaksu par Līguma noteikumiem atbilstoš</w:t>
      </w:r>
      <w:r w:rsidR="00F1057A">
        <w:rPr>
          <w:rFonts w:eastAsia="Times New Roman"/>
          <w:lang w:val="lv-LV"/>
        </w:rPr>
        <w:t>u</w:t>
      </w:r>
      <w:r w:rsidRPr="000850F9">
        <w:rPr>
          <w:rFonts w:eastAsia="Times New Roman"/>
        </w:rPr>
        <w:t xml:space="preserve"> Pre</w:t>
      </w:r>
      <w:r w:rsidR="00F1057A">
        <w:rPr>
          <w:rFonts w:eastAsia="Times New Roman"/>
          <w:lang w:val="lv-LV"/>
        </w:rPr>
        <w:t>ču</w:t>
      </w:r>
      <w:r w:rsidRPr="000850F9">
        <w:rPr>
          <w:rFonts w:eastAsia="Times New Roman"/>
        </w:rPr>
        <w:t xml:space="preserve"> piegādi. </w:t>
      </w:r>
    </w:p>
    <w:p w14:paraId="2B422C1C" w14:textId="77777777" w:rsidR="000850F9" w:rsidRPr="000850F9" w:rsidRDefault="000850F9" w:rsidP="000850F9">
      <w:pPr>
        <w:pStyle w:val="11Lgumam"/>
        <w:ind w:left="792" w:hanging="432"/>
        <w:rPr>
          <w:u w:val="single"/>
        </w:rPr>
      </w:pPr>
      <w:r w:rsidRPr="000850F9">
        <w:rPr>
          <w:rFonts w:eastAsia="Times New Roman"/>
          <w:u w:val="single"/>
        </w:rPr>
        <w:t>Piegādātāja pienākumi:</w:t>
      </w:r>
    </w:p>
    <w:p w14:paraId="24A30A30" w14:textId="22E24D5A" w:rsidR="000850F9" w:rsidRPr="00AA0268" w:rsidRDefault="000850F9" w:rsidP="00F1057A">
      <w:pPr>
        <w:pStyle w:val="111Lgumam"/>
        <w:ind w:left="1276" w:hanging="646"/>
      </w:pPr>
      <w:r w:rsidRPr="00AA0268">
        <w:t>izpildot ar Līgumu uzņemtās saistības</w:t>
      </w:r>
      <w:r w:rsidR="00525457">
        <w:t xml:space="preserve">, </w:t>
      </w:r>
      <w:r w:rsidRPr="00AA0268">
        <w:t>ievērot Latvijas Republikas normatīvos aktus, uzņemoties visu atbildību par zaudējumiem, kas nodarīti Pasūtītājam vai trešajām personām šo normu pārkāpuma vai neievērošanas rezultātā;</w:t>
      </w:r>
    </w:p>
    <w:p w14:paraId="1DCA8903" w14:textId="7C416C03" w:rsidR="000850F9" w:rsidRPr="00AA0268" w:rsidRDefault="000850F9" w:rsidP="00F1057A">
      <w:pPr>
        <w:pStyle w:val="111Lgumam"/>
        <w:ind w:left="1276" w:hanging="646"/>
      </w:pPr>
      <w:r w:rsidRPr="00AA0268">
        <w:t>pilnā apmērā atbildēt par savu darbinieku vai pieaicināto apakšuzņēmēju darbinieku darbības/bezdarbības rezultātā Pasūtītājam nodarītajiem zaudējumiem;</w:t>
      </w:r>
    </w:p>
    <w:p w14:paraId="7DF70D0E" w14:textId="4AA37571" w:rsidR="000850F9" w:rsidRPr="00AA0268" w:rsidRDefault="000850F9" w:rsidP="00F1057A">
      <w:pPr>
        <w:pStyle w:val="111Lgumam"/>
        <w:ind w:left="1276" w:hanging="646"/>
      </w:pPr>
      <w:r w:rsidRPr="00AA0268">
        <w:t xml:space="preserve">nodrošina Preču esamību </w:t>
      </w:r>
      <w:r>
        <w:t>P</w:t>
      </w:r>
      <w:r w:rsidRPr="00AA0268">
        <w:t>ielikum</w:t>
      </w:r>
      <w:r w:rsidR="00F1057A">
        <w:t>ā</w:t>
      </w:r>
      <w:r w:rsidRPr="00AA0268">
        <w:t xml:space="preserve"> norādītā sortimentā un Preču atbilstību </w:t>
      </w:r>
      <w:r>
        <w:t>P</w:t>
      </w:r>
      <w:r w:rsidRPr="00AA0268">
        <w:t>ielikum</w:t>
      </w:r>
      <w:r w:rsidR="00F1057A">
        <w:t>ā</w:t>
      </w:r>
      <w:r w:rsidRPr="00AA0268">
        <w:t xml:space="preserve"> noteiktajiem tehniskajiem rādītājiem, kā arī normatīvajos aktos noteiktām prasībām;</w:t>
      </w:r>
    </w:p>
    <w:p w14:paraId="2BBF73ED" w14:textId="5EBE493D" w:rsidR="000850F9" w:rsidRPr="00E5667B" w:rsidRDefault="000850F9" w:rsidP="00F1057A">
      <w:pPr>
        <w:pStyle w:val="111Lgumam"/>
        <w:ind w:left="1276" w:hanging="646"/>
      </w:pPr>
      <w:r w:rsidRPr="00AA0268">
        <w:t xml:space="preserve">ja Pasūtītājam rodas pretenzijas par piegādāto Preču kvalitāti vai citiem no Līguma izrietošiem jautājumiem, izskatīt Pasūtītāja objektīvi pamatotās rakstiskās pretenzijas un Līgumā noteiktos termiņos, bez </w:t>
      </w:r>
      <w:r>
        <w:t>Preču piegādes</w:t>
      </w:r>
      <w:r w:rsidRPr="00AA0268">
        <w:t xml:space="preserve"> termiņa pagarinājuma un papildus</w:t>
      </w:r>
      <w:r w:rsidRPr="00E5667B">
        <w:t xml:space="preserve"> maksām, novērst pretenzijās norādītos defektus vai nepilnības;</w:t>
      </w:r>
    </w:p>
    <w:p w14:paraId="6ACF07F0" w14:textId="77777777" w:rsidR="000850F9" w:rsidRPr="00E5667B" w:rsidRDefault="000850F9" w:rsidP="00F1057A">
      <w:pPr>
        <w:pStyle w:val="111Lgumam"/>
        <w:ind w:left="1276" w:hanging="646"/>
      </w:pPr>
      <w:r w:rsidRPr="000850F9">
        <w:rPr>
          <w:rStyle w:val="cf01"/>
          <w:rFonts w:ascii="Times New Roman" w:hAnsi="Times New Roman" w:cs="Times New Roman"/>
          <w:sz w:val="24"/>
          <w:szCs w:val="24"/>
        </w:rPr>
        <w:t>nodrošināt Preču piegādi atbilstošā iepakojumā, nodrošinot pilnīgu Preču drošību pret iespējamajiem bojājumiem transportēšanas laikā</w:t>
      </w:r>
      <w:r w:rsidRPr="000850F9">
        <w:rPr>
          <w:rStyle w:val="cf11"/>
          <w:rFonts w:ascii="Times New Roman" w:hAnsi="Times New Roman" w:cs="Times New Roman"/>
          <w:sz w:val="24"/>
          <w:szCs w:val="24"/>
        </w:rPr>
        <w:t>;</w:t>
      </w:r>
    </w:p>
    <w:p w14:paraId="23706EE9" w14:textId="77777777" w:rsidR="000850F9" w:rsidRPr="000850F9" w:rsidRDefault="000850F9" w:rsidP="00F1057A">
      <w:pPr>
        <w:pStyle w:val="111Lgumam"/>
        <w:ind w:left="1418" w:hanging="788"/>
        <w:rPr>
          <w:rFonts w:eastAsia="Times New Roman"/>
        </w:rPr>
      </w:pPr>
      <w:r w:rsidRPr="000850F9">
        <w:rPr>
          <w:rFonts w:eastAsia="Times New Roman"/>
        </w:rPr>
        <w:t xml:space="preserve">sagatavot un organizēt Preces nodošanu Pasūtītājam, iepazīstināt Pasūtītāju ar patiesu un pilnīgu informāciju par Preces kvalitāti, drošumu, ražotāja garantijas noteikumiem un tehniskās ekspluatācijas noteikumiem; </w:t>
      </w:r>
    </w:p>
    <w:p w14:paraId="2B5BA9B4" w14:textId="4539D29C" w:rsidR="000850F9" w:rsidRPr="000850F9" w:rsidRDefault="000850F9" w:rsidP="00F1057A">
      <w:pPr>
        <w:pStyle w:val="111Lgumam"/>
        <w:ind w:left="1418" w:hanging="788"/>
        <w:rPr>
          <w:rFonts w:eastAsia="Times New Roman"/>
        </w:rPr>
      </w:pPr>
      <w:r w:rsidRPr="000850F9">
        <w:rPr>
          <w:rFonts w:eastAsia="Times New Roman"/>
        </w:rPr>
        <w:t xml:space="preserve">veikt un segt izmaksas par Preces piegādi;  </w:t>
      </w:r>
    </w:p>
    <w:p w14:paraId="768A15AF" w14:textId="77777777" w:rsidR="000850F9" w:rsidRPr="000850F9" w:rsidRDefault="000850F9" w:rsidP="00F1057A">
      <w:pPr>
        <w:pStyle w:val="111Lgumam"/>
        <w:ind w:left="1418" w:hanging="788"/>
        <w:rPr>
          <w:rFonts w:eastAsia="Times New Roman"/>
        </w:rPr>
      </w:pPr>
      <w:r w:rsidRPr="000850F9">
        <w:rPr>
          <w:rFonts w:eastAsia="Times New Roman"/>
        </w:rPr>
        <w:t>apmaksāt spēkā esošajos normatīvajos aktos noteiktos nodokļus un nodevas, kas attiecas uz Līguma saistību izpildi;</w:t>
      </w:r>
    </w:p>
    <w:p w14:paraId="2A6EDCBA" w14:textId="77777777" w:rsidR="000850F9" w:rsidRPr="000850F9" w:rsidRDefault="000850F9" w:rsidP="00F1057A">
      <w:pPr>
        <w:pStyle w:val="111Lgumam"/>
        <w:ind w:left="1418" w:hanging="788"/>
        <w:rPr>
          <w:rFonts w:eastAsia="Times New Roman"/>
        </w:rPr>
      </w:pPr>
      <w:r w:rsidRPr="000850F9">
        <w:rPr>
          <w:rFonts w:eastAsia="Times New Roman"/>
        </w:rPr>
        <w:t xml:space="preserve">Līguma prasībām neatbilstošas un/vai nekvalitatīvas Preces piegādes gadījumā apmainīt to pret jaunu, Līguma prasībām atbilstošu un kvalitatīvu vai novērst trūkumus Līgumā noteiktajā termiņā; </w:t>
      </w:r>
    </w:p>
    <w:p w14:paraId="7A1692AD" w14:textId="77777777" w:rsidR="000850F9" w:rsidRPr="000850F9" w:rsidRDefault="000850F9" w:rsidP="00F1057A">
      <w:pPr>
        <w:pStyle w:val="111Lgumam"/>
        <w:ind w:left="1418" w:hanging="788"/>
        <w:rPr>
          <w:rFonts w:eastAsia="Times New Roman"/>
        </w:rPr>
      </w:pPr>
      <w:r w:rsidRPr="000850F9">
        <w:rPr>
          <w:rFonts w:eastAsia="Times New Roman"/>
        </w:rPr>
        <w:t>nodrošināt Preces garantiju, veikt remontu garantijas termiņa laikā, ja konstatēti defekti;</w:t>
      </w:r>
    </w:p>
    <w:p w14:paraId="0F1565A1" w14:textId="0DA0C987" w:rsidR="00525457" w:rsidRPr="000850F9" w:rsidRDefault="00525457" w:rsidP="00F1057A">
      <w:pPr>
        <w:pStyle w:val="111Lgumam"/>
        <w:ind w:left="1418" w:hanging="788"/>
        <w:rPr>
          <w:rFonts w:eastAsia="Times New Roman"/>
        </w:rPr>
      </w:pPr>
      <w:r w:rsidRPr="00525457">
        <w:rPr>
          <w:rFonts w:eastAsia="Times New Roman"/>
        </w:rPr>
        <w:t>segt visus izdevumus, kas nepieciešami Līguma pienācīgai izpildei un nav atsevišķi apmaksājami saskaņā ar Līgumu</w:t>
      </w:r>
      <w:r>
        <w:rPr>
          <w:rFonts w:eastAsia="Times New Roman"/>
        </w:rPr>
        <w:t xml:space="preserve">. </w:t>
      </w:r>
    </w:p>
    <w:p w14:paraId="471086E0" w14:textId="58E4BE66" w:rsidR="00E2578F" w:rsidRPr="006B4437" w:rsidRDefault="00E2578F" w:rsidP="00E2578F">
      <w:pPr>
        <w:pStyle w:val="1Lgumam"/>
        <w:rPr>
          <w:lang w:val="lv-LV"/>
        </w:rPr>
      </w:pPr>
      <w:r w:rsidRPr="006B4437">
        <w:rPr>
          <w:lang w:val="lv-LV"/>
        </w:rPr>
        <w:t>LĪDZĒJU ATBILDĪBA</w:t>
      </w:r>
    </w:p>
    <w:p w14:paraId="60131BE9" w14:textId="4A0F8F8C" w:rsidR="00E2578F" w:rsidRPr="006B4437" w:rsidRDefault="00E2578F" w:rsidP="00E2578F">
      <w:pPr>
        <w:pStyle w:val="11Lgumam"/>
        <w:rPr>
          <w:lang w:val="lv-LV"/>
        </w:rPr>
      </w:pPr>
      <w:r w:rsidRPr="006B4437">
        <w:rPr>
          <w:lang w:val="lv-LV"/>
        </w:rPr>
        <w:t xml:space="preserve">Ja Piegādātājs neapmaina neatbilstošās Preces </w:t>
      </w:r>
      <w:r w:rsidR="000850F9" w:rsidRPr="006B4437">
        <w:rPr>
          <w:lang w:val="lv-LV"/>
        </w:rPr>
        <w:t xml:space="preserve">vai neveic defektu aktā fiksēto iebildumu novēršanu </w:t>
      </w:r>
      <w:r w:rsidRPr="006B4437">
        <w:rPr>
          <w:lang w:val="lv-LV"/>
        </w:rPr>
        <w:t xml:space="preserve">Līgumā noteiktajā termiņā, Piegādātājs </w:t>
      </w:r>
      <w:r w:rsidR="000850F9" w:rsidRPr="006B4437">
        <w:rPr>
          <w:lang w:val="lv-LV"/>
        </w:rPr>
        <w:t xml:space="preserve">maksā līgumsodu 100,00 EUR (viens simts </w:t>
      </w:r>
      <w:r w:rsidR="000850F9" w:rsidRPr="006B4437">
        <w:rPr>
          <w:i/>
          <w:lang w:val="lv-LV"/>
        </w:rPr>
        <w:t>euro</w:t>
      </w:r>
      <w:r w:rsidR="000850F9" w:rsidRPr="006B4437">
        <w:rPr>
          <w:lang w:val="lv-LV"/>
        </w:rPr>
        <w:t xml:space="preserve">) </w:t>
      </w:r>
      <w:r w:rsidR="000850F9" w:rsidRPr="006B4437">
        <w:t>apmērā par katru kavējuma dienu, bet ne vairāk kā 10% no Līguma summas</w:t>
      </w:r>
      <w:r w:rsidRPr="006B4437">
        <w:rPr>
          <w:lang w:val="lv-LV"/>
        </w:rPr>
        <w:t>.</w:t>
      </w:r>
    </w:p>
    <w:p w14:paraId="58229FFF" w14:textId="47EA5736" w:rsidR="00E2578F" w:rsidRPr="006B4437" w:rsidRDefault="00E2578F" w:rsidP="00E2578F">
      <w:pPr>
        <w:pStyle w:val="11Lgumam"/>
        <w:rPr>
          <w:lang w:val="lv-LV"/>
        </w:rPr>
      </w:pPr>
      <w:r w:rsidRPr="006B4437">
        <w:rPr>
          <w:lang w:val="lv-LV"/>
        </w:rPr>
        <w:t xml:space="preserve">Ja Piegādātājs neveic Preču piegādi Līgumā noteiktajā termiņā, Piegādātājs maksā Pasūtītājam līgumsodu </w:t>
      </w:r>
      <w:r w:rsidR="00AA7714" w:rsidRPr="006B4437">
        <w:rPr>
          <w:lang w:val="lv-LV"/>
        </w:rPr>
        <w:t xml:space="preserve">0,5% (nulle komats pieci procenti) </w:t>
      </w:r>
      <w:r w:rsidRPr="006B4437">
        <w:rPr>
          <w:lang w:val="lv-LV"/>
        </w:rPr>
        <w:t xml:space="preserve">apmērā </w:t>
      </w:r>
      <w:r w:rsidR="000850F9" w:rsidRPr="006B4437">
        <w:rPr>
          <w:lang w:val="lv-LV"/>
        </w:rPr>
        <w:t xml:space="preserve">no nepiegādāto Preču summas par katru nokavēto dienu, bet ne vairāk kā 10% (desmit procenti) no </w:t>
      </w:r>
      <w:r w:rsidR="00F1057A">
        <w:rPr>
          <w:lang w:val="lv-LV"/>
        </w:rPr>
        <w:t>Līguma</w:t>
      </w:r>
      <w:r w:rsidR="000850F9" w:rsidRPr="006B4437">
        <w:rPr>
          <w:lang w:val="lv-LV"/>
        </w:rPr>
        <w:t xml:space="preserve"> summas</w:t>
      </w:r>
      <w:r w:rsidRPr="006B4437">
        <w:rPr>
          <w:lang w:val="lv-LV"/>
        </w:rPr>
        <w:t>.</w:t>
      </w:r>
    </w:p>
    <w:p w14:paraId="4360D81F" w14:textId="5212FED6" w:rsidR="00E2578F" w:rsidRPr="006B4437" w:rsidRDefault="00E2578F" w:rsidP="00E2578F">
      <w:pPr>
        <w:pStyle w:val="11Lgumam"/>
        <w:rPr>
          <w:lang w:val="lv-LV"/>
        </w:rPr>
      </w:pPr>
      <w:r w:rsidRPr="006B4437">
        <w:rPr>
          <w:lang w:val="lv-LV"/>
        </w:rPr>
        <w:t xml:space="preserve">Ja Pasūtītājs neveic rēķina apmaksu Līgumā noteiktajā termiņā, Pasūtītājs maksā Piegādātājam līgumsodu </w:t>
      </w:r>
      <w:r w:rsidR="000850F9" w:rsidRPr="006B4437">
        <w:rPr>
          <w:lang w:val="lv-LV"/>
        </w:rPr>
        <w:t xml:space="preserve">0,5% (nulle komats pieci procenti) apmērā no neapmaksātā rēķina summas par katru nokavēto dienu, bet ne vairāk kā 10% (desmit procenti) no </w:t>
      </w:r>
      <w:r w:rsidR="00F1057A">
        <w:rPr>
          <w:lang w:val="lv-LV"/>
        </w:rPr>
        <w:t>Līguma</w:t>
      </w:r>
      <w:r w:rsidR="000850F9" w:rsidRPr="006B4437">
        <w:rPr>
          <w:lang w:val="lv-LV"/>
        </w:rPr>
        <w:t xml:space="preserve"> summas</w:t>
      </w:r>
      <w:r w:rsidRPr="006B4437">
        <w:rPr>
          <w:lang w:val="lv-LV"/>
        </w:rPr>
        <w:t>.</w:t>
      </w:r>
    </w:p>
    <w:p w14:paraId="754FF8F9" w14:textId="30D3E431" w:rsidR="00E2578F" w:rsidRPr="006B4437" w:rsidRDefault="00E2578F" w:rsidP="00E2578F">
      <w:pPr>
        <w:pStyle w:val="11Lgumam"/>
        <w:rPr>
          <w:lang w:val="lv-LV"/>
        </w:rPr>
      </w:pPr>
      <w:r w:rsidRPr="006B4437">
        <w:rPr>
          <w:lang w:val="lv-LV"/>
        </w:rPr>
        <w:lastRenderedPageBreak/>
        <w:t xml:space="preserve">Ja Piegādātājs vienpusēji atkāpjas no Līguma izpildes pirms saistību izpildes, </w:t>
      </w:r>
      <w:r w:rsidR="000850F9" w:rsidRPr="006B4437">
        <w:rPr>
          <w:rFonts w:eastAsia="DejaVu Sans"/>
          <w:kern w:val="1"/>
          <w:lang w:val="lv-LV" w:eastAsia="ar-SA"/>
        </w:rPr>
        <w:t>Piegādātājam ir pienākums atlīdzināt Pasūtītājam radušos tiešos zaudējumus, kā arī samaksāt Pasūtītājam līgumsodu 10% (desmit procenti) apmērā no Līguma summas</w:t>
      </w:r>
      <w:r w:rsidRPr="006B4437">
        <w:rPr>
          <w:lang w:val="lv-LV"/>
        </w:rPr>
        <w:t>.</w:t>
      </w:r>
    </w:p>
    <w:p w14:paraId="180F4EE3" w14:textId="1D24FA0C" w:rsidR="00E2578F" w:rsidRPr="006B4437" w:rsidRDefault="00E2578F" w:rsidP="00E2578F">
      <w:pPr>
        <w:pStyle w:val="11Lgumam"/>
        <w:rPr>
          <w:lang w:val="lv-LV"/>
        </w:rPr>
      </w:pPr>
      <w:r w:rsidRPr="006B4437">
        <w:rPr>
          <w:lang w:val="lv-LV"/>
        </w:rPr>
        <w:t xml:space="preserve">Ja Pasūtītājs vienpusēji izbeidz Līgumu Līguma </w:t>
      </w:r>
      <w:r w:rsidRPr="006B4437">
        <w:rPr>
          <w:lang w:val="lv-LV"/>
        </w:rPr>
        <w:fldChar w:fldCharType="begin"/>
      </w:r>
      <w:r w:rsidRPr="006B4437">
        <w:rPr>
          <w:lang w:val="lv-LV"/>
        </w:rPr>
        <w:instrText xml:space="preserve"> REF _Ref336249906 \r \h </w:instrText>
      </w:r>
      <w:r w:rsidR="007C0AAA" w:rsidRPr="006B4437">
        <w:rPr>
          <w:lang w:val="lv-LV"/>
        </w:rPr>
        <w:instrText xml:space="preserve"> \* MERGEFORMAT </w:instrText>
      </w:r>
      <w:r w:rsidRPr="006B4437">
        <w:rPr>
          <w:lang w:val="lv-LV"/>
        </w:rPr>
      </w:r>
      <w:r w:rsidRPr="006B4437">
        <w:rPr>
          <w:lang w:val="lv-LV"/>
        </w:rPr>
        <w:fldChar w:fldCharType="separate"/>
      </w:r>
      <w:r w:rsidR="00F1057A">
        <w:rPr>
          <w:lang w:val="lv-LV"/>
        </w:rPr>
        <w:t>8.4</w:t>
      </w:r>
      <w:r w:rsidRPr="006B4437">
        <w:rPr>
          <w:lang w:val="lv-LV"/>
        </w:rPr>
        <w:fldChar w:fldCharType="end"/>
      </w:r>
      <w:r w:rsidRPr="006B4437">
        <w:rPr>
          <w:lang w:val="lv-LV"/>
        </w:rPr>
        <w:t xml:space="preserve">. punktā noteiktajos gadījumos, </w:t>
      </w:r>
      <w:r w:rsidR="006B4437" w:rsidRPr="006B4437">
        <w:rPr>
          <w:rFonts w:eastAsia="DejaVu Sans"/>
          <w:kern w:val="1"/>
          <w:lang w:val="lv-LV" w:eastAsia="ar-SA"/>
        </w:rPr>
        <w:t>Piegādātājam ir pienākums atlīdzināt Pasūtītājam radušos tiešos zaudējumus, kā arī samaksāt Pasūtītājam līgumsodu 10% (desmit procenti) apmērā no Līguma summas</w:t>
      </w:r>
      <w:r w:rsidRPr="006B4437">
        <w:rPr>
          <w:lang w:val="lv-LV"/>
        </w:rPr>
        <w:t>.</w:t>
      </w:r>
    </w:p>
    <w:p w14:paraId="1E5219A2" w14:textId="4C44016E" w:rsidR="00E2578F" w:rsidRPr="006B4437" w:rsidRDefault="00E2578F" w:rsidP="00E2578F">
      <w:pPr>
        <w:pStyle w:val="11Lgumam"/>
        <w:rPr>
          <w:lang w:val="lv-LV"/>
        </w:rPr>
      </w:pPr>
      <w:r w:rsidRPr="006B4437">
        <w:rPr>
          <w:lang w:val="lv-LV"/>
        </w:rPr>
        <w:t xml:space="preserve">Līgumā noteikto līgumsodu apmaksa </w:t>
      </w:r>
      <w:r w:rsidR="006B4437" w:rsidRPr="006B4437">
        <w:rPr>
          <w:lang w:val="lv-LV"/>
        </w:rPr>
        <w:t xml:space="preserve">un tiešo zaudējumu atlīdzināšana </w:t>
      </w:r>
      <w:r w:rsidRPr="006B4437">
        <w:rPr>
          <w:lang w:val="lv-LV"/>
        </w:rPr>
        <w:t>tiek veikta 10 (desmit) darbdienu laikā pēc attiecīgā Līdzēja rēķina izrakstīšanas dienas. Ja Piegādātājs nav veicis līgumsoda apmaksu</w:t>
      </w:r>
      <w:r w:rsidR="006B4437" w:rsidRPr="006B4437">
        <w:rPr>
          <w:lang w:val="lv-LV"/>
        </w:rPr>
        <w:t xml:space="preserve"> vai tiešo zaudējumu atlīdzināšanu</w:t>
      </w:r>
      <w:r w:rsidRPr="006B4437">
        <w:rPr>
          <w:lang w:val="lv-LV"/>
        </w:rPr>
        <w:t xml:space="preserve">, Pasūtītājam ir tiesības vienpusēji, bez Līdzēju rakstiskas vienošanās, ieturēt attiecīgu naudas summu no Piegādātājam veicamajām apmaksām. </w:t>
      </w:r>
    </w:p>
    <w:p w14:paraId="4EAE140C" w14:textId="69722269" w:rsidR="00E2578F" w:rsidRPr="00D4697B" w:rsidRDefault="00E2578F" w:rsidP="00E2578F">
      <w:pPr>
        <w:pStyle w:val="11Lgumam"/>
        <w:rPr>
          <w:lang w:val="lv-LV"/>
        </w:rPr>
      </w:pPr>
      <w:r w:rsidRPr="00D4697B">
        <w:rPr>
          <w:lang w:val="lv-LV"/>
        </w:rPr>
        <w:t xml:space="preserve">Līgumsoda samaksa </w:t>
      </w:r>
      <w:r w:rsidR="006B4437" w:rsidRPr="00E5667B">
        <w:rPr>
          <w:lang w:val="lv-LV"/>
        </w:rPr>
        <w:t xml:space="preserve">un tiešo zaudējumu atlīdzināšana </w:t>
      </w:r>
      <w:r w:rsidRPr="00D4697B">
        <w:rPr>
          <w:lang w:val="lv-LV"/>
        </w:rPr>
        <w:t>neatbrīvo Līdzējus no Līguma izpildes un Līdzēji var prasīt kā līgumsoda, tā arī Līguma noteikumu izpildīšanu.</w:t>
      </w:r>
    </w:p>
    <w:p w14:paraId="0743F30B" w14:textId="77777777" w:rsidR="00E2578F" w:rsidRDefault="00E2578F" w:rsidP="00E2578F">
      <w:pPr>
        <w:pStyle w:val="11Lgumam"/>
        <w:rPr>
          <w:lang w:val="lv-LV"/>
        </w:rPr>
      </w:pPr>
      <w:r w:rsidRPr="00D4697B">
        <w:rPr>
          <w:lang w:val="lv-LV"/>
        </w:rPr>
        <w:t>Līdzēji ir atbildīgi par to darbības/bezdarbības rezultātā otram Līdzējam nodarītajiem tiešajiem zaudējumiem.</w:t>
      </w:r>
    </w:p>
    <w:p w14:paraId="54CFA8F0" w14:textId="77777777" w:rsidR="00E2578F" w:rsidRPr="00D4697B" w:rsidRDefault="00E2578F" w:rsidP="00ED5BE3">
      <w:pPr>
        <w:pStyle w:val="1Lgumam"/>
        <w:keepNext/>
        <w:ind w:left="357" w:hanging="357"/>
        <w:rPr>
          <w:lang w:val="lv-LV"/>
        </w:rPr>
      </w:pPr>
      <w:r w:rsidRPr="00D4697B">
        <w:rPr>
          <w:lang w:val="lv-LV"/>
        </w:rPr>
        <w:t>NEPĀRVARAMA</w:t>
      </w:r>
      <w:r w:rsidRPr="00D4697B">
        <w:rPr>
          <w:bCs/>
          <w:lang w:val="lv-LV"/>
        </w:rPr>
        <w:t xml:space="preserve"> VARA</w:t>
      </w:r>
    </w:p>
    <w:p w14:paraId="3D90E504" w14:textId="77777777" w:rsidR="00E2578F" w:rsidRPr="00D4697B" w:rsidRDefault="00E2578F" w:rsidP="00E2578F">
      <w:pPr>
        <w:pStyle w:val="11Lgumam"/>
        <w:rPr>
          <w:lang w:val="lv-LV"/>
        </w:rPr>
      </w:pPr>
      <w:r w:rsidRPr="00D4697B">
        <w:rPr>
          <w:lang w:val="lv-LV"/>
        </w:rPr>
        <w:t>Līdzēji tiek atbrīvoti no atbildības par daļēju vai pilnīgu Līgumā noteikto saistību neizpildi, ja saistību izpilde nav iespējama nepārvaramas varas dēļ, kuras darbība ir sākusies pēc Līguma parakstīšanas un kuru Līdzēji nevarēja iepriekš paredzēt un novērst ar jebkādām saprātīgām darbībām. Pie šādiem apstākļiem pieder – tiesas pieņemtie lēmumi, masu nekārtības, banku bankroti, avārijas, dabas katastrofas (ugunsnelaime, plūdi utt., kas ir saitīti ar Līguma izpildes nodrošināšanu).</w:t>
      </w:r>
    </w:p>
    <w:p w14:paraId="7AAE9E85" w14:textId="77777777" w:rsidR="00E2578F" w:rsidRPr="00D4697B" w:rsidRDefault="00E2578F" w:rsidP="00E2578F">
      <w:pPr>
        <w:pStyle w:val="11Lgumam"/>
        <w:rPr>
          <w:lang w:val="lv-LV"/>
        </w:rPr>
      </w:pPr>
      <w:r w:rsidRPr="00D4697B">
        <w:rPr>
          <w:lang w:val="lv-LV"/>
        </w:rPr>
        <w:t>Līdzējam, kurš atsaucas uz nepārvaramu varu, nekavējoties par to jāpaziņo otram Līdzējam, norādot kādā termiņā, pēc tā domām, ir paredzama Līdzēja saistību izpilde.</w:t>
      </w:r>
    </w:p>
    <w:p w14:paraId="18044CE1" w14:textId="77777777" w:rsidR="00E2578F" w:rsidRPr="00D4697B" w:rsidRDefault="00E2578F" w:rsidP="00E2578F">
      <w:pPr>
        <w:pStyle w:val="11Lgumam"/>
        <w:rPr>
          <w:lang w:val="lv-LV"/>
        </w:rPr>
      </w:pPr>
      <w:r w:rsidRPr="00D4697B">
        <w:rPr>
          <w:lang w:val="lv-LV"/>
        </w:rPr>
        <w:t>Ja kādu no Līdzējiem neapmierina laika periods, par kuru tiek pagarināts saistību izpildes termiņš iepriekšējos punktos minētās nepārvaramās varas dēļ, katram no Līdzējiem ir tiesības vienpusēji izbeigt Līgumu, par to nekavējoties rakstiski informējot otru Līdzēju.</w:t>
      </w:r>
    </w:p>
    <w:p w14:paraId="78061140" w14:textId="77777777" w:rsidR="00E2578F" w:rsidRPr="00D4697B" w:rsidRDefault="00E2578F" w:rsidP="00E2578F">
      <w:pPr>
        <w:pStyle w:val="1Lgumam"/>
        <w:rPr>
          <w:lang w:val="lv-LV"/>
        </w:rPr>
      </w:pPr>
      <w:r w:rsidRPr="00D4697B">
        <w:rPr>
          <w:lang w:val="lv-LV"/>
        </w:rPr>
        <w:t>LĪGUMA DARBĪBA</w:t>
      </w:r>
    </w:p>
    <w:p w14:paraId="243552D9" w14:textId="2E9951FD" w:rsidR="00E2578F" w:rsidRPr="00D4697B" w:rsidRDefault="00E2578F" w:rsidP="00F1057A">
      <w:pPr>
        <w:pStyle w:val="11Lgumam"/>
      </w:pPr>
      <w:r w:rsidRPr="00D4697B">
        <w:rPr>
          <w:lang w:val="lv-LV"/>
        </w:rPr>
        <w:t xml:space="preserve">Līgums stājas spēkā tā abpusējas parakstīšanas dienā un ir attiecināms uz laika periodu līdz Līdzēju saistību pilnīgai izpildei. </w:t>
      </w:r>
    </w:p>
    <w:p w14:paraId="2C260C63" w14:textId="77777777" w:rsidR="00E2578F" w:rsidRPr="00D4697B" w:rsidRDefault="00E2578F" w:rsidP="00E2578F">
      <w:pPr>
        <w:pStyle w:val="11Lgumam"/>
        <w:rPr>
          <w:lang w:val="lv-LV"/>
        </w:rPr>
      </w:pPr>
      <w:bookmarkStart w:id="5" w:name="_Ref9526416"/>
      <w:r w:rsidRPr="00D4697B">
        <w:rPr>
          <w:lang w:val="lv-LV"/>
        </w:rPr>
        <w:t>Līgums var tikt izbeigts pirms termiņa Līdzējiem rakstiski vienojoties.</w:t>
      </w:r>
      <w:bookmarkEnd w:id="5"/>
    </w:p>
    <w:p w14:paraId="4AB60150" w14:textId="77777777" w:rsidR="00E2578F" w:rsidRPr="006B4437" w:rsidRDefault="00E2578F" w:rsidP="00E2578F">
      <w:pPr>
        <w:pStyle w:val="11Lgumam"/>
        <w:rPr>
          <w:lang w:val="lv-LV"/>
        </w:rPr>
      </w:pPr>
      <w:bookmarkStart w:id="6" w:name="_Ref336249906"/>
      <w:bookmarkStart w:id="7" w:name="_Toc336440110"/>
      <w:r w:rsidRPr="006B4437">
        <w:rPr>
          <w:lang w:val="lv-LV"/>
        </w:rPr>
        <w:t>Pasūtītājam ir tiesības vienpusēji, bez Līdzēju vienošanās izbeigt Līgumu 10 (desmit) dienas iepriekš rakstveidā informējot Piegādātāju šādos gadījumos:</w:t>
      </w:r>
      <w:bookmarkEnd w:id="6"/>
      <w:bookmarkEnd w:id="7"/>
    </w:p>
    <w:p w14:paraId="435D419D" w14:textId="77777777" w:rsidR="00E2578F" w:rsidRPr="006B4437" w:rsidRDefault="00E2578F" w:rsidP="00F1057A">
      <w:pPr>
        <w:pStyle w:val="111Lgumam"/>
        <w:ind w:hanging="709"/>
      </w:pPr>
      <w:bookmarkStart w:id="8" w:name="_Ref523147735"/>
      <w:bookmarkStart w:id="9" w:name="_Toc336440111"/>
      <w:r w:rsidRPr="006B4437">
        <w:t>notikusi Piegādātāja labprātīga vai piespiedu likvidācija;</w:t>
      </w:r>
      <w:bookmarkEnd w:id="8"/>
    </w:p>
    <w:p w14:paraId="6BAAFEEC" w14:textId="77777777" w:rsidR="00E2578F" w:rsidRPr="006B4437" w:rsidRDefault="00E2578F" w:rsidP="00F1057A">
      <w:pPr>
        <w:pStyle w:val="111Lgumam"/>
        <w:ind w:hanging="709"/>
      </w:pPr>
      <w:bookmarkStart w:id="10" w:name="_Ref523147743"/>
      <w:r w:rsidRPr="006B4437">
        <w:t>pret Piegādātāju uzsākta maksātnespējas procedūra;</w:t>
      </w:r>
      <w:bookmarkEnd w:id="10"/>
    </w:p>
    <w:p w14:paraId="1A028A3D" w14:textId="7FEA4A8E" w:rsidR="00E2578F" w:rsidRPr="006B4437" w:rsidRDefault="00E2578F" w:rsidP="00F1057A">
      <w:pPr>
        <w:pStyle w:val="111Lgumam"/>
        <w:ind w:hanging="709"/>
      </w:pPr>
      <w:r w:rsidRPr="006B4437">
        <w:t xml:space="preserve">ja Piegādātājs kavē Preču piegādes termiņu ilgāk par 10 (desmit) </w:t>
      </w:r>
      <w:r w:rsidR="006B4437" w:rsidRPr="006B4437">
        <w:t>darb</w:t>
      </w:r>
      <w:r w:rsidRPr="006B4437">
        <w:t>dienām;</w:t>
      </w:r>
    </w:p>
    <w:p w14:paraId="6E7E0C37" w14:textId="6C29349E" w:rsidR="00E2578F" w:rsidRPr="006B4437" w:rsidRDefault="00E2578F" w:rsidP="00F1057A">
      <w:pPr>
        <w:pStyle w:val="111Lgumam"/>
        <w:ind w:hanging="709"/>
      </w:pPr>
      <w:r w:rsidRPr="006B4437">
        <w:t xml:space="preserve">ja Piegādātājs </w:t>
      </w:r>
      <w:r w:rsidR="00F1057A">
        <w:t>ir</w:t>
      </w:r>
      <w:r w:rsidRPr="006B4437">
        <w:t xml:space="preserve"> piegādājis Līguma prasībām neatbilstošas Preces, ko apliecina Līgumā noteiktā kārtībā sagatavots defektu akts;</w:t>
      </w:r>
    </w:p>
    <w:p w14:paraId="74A793D0" w14:textId="03D48325" w:rsidR="00E2578F" w:rsidRPr="006B4437" w:rsidRDefault="00E2578F" w:rsidP="00F1057A">
      <w:pPr>
        <w:pStyle w:val="111Lgumam"/>
        <w:ind w:hanging="709"/>
      </w:pPr>
      <w:r w:rsidRPr="006B4437">
        <w:t>ja Piegādātājs ir nepamatoti atteicis Preču garantiju,</w:t>
      </w:r>
      <w:r w:rsidRPr="006B4437">
        <w:rPr>
          <w:rFonts w:eastAsia="Times New Roman"/>
        </w:rPr>
        <w:t xml:space="preserve"> </w:t>
      </w:r>
      <w:r w:rsidRPr="006B4437">
        <w:t>ko apliecina Līgumā noteiktā kārtībā sagatavota rakstiska pretenzija</w:t>
      </w:r>
      <w:bookmarkEnd w:id="9"/>
      <w:r w:rsidRPr="006B4437">
        <w:t>;</w:t>
      </w:r>
    </w:p>
    <w:p w14:paraId="5BDE79E3" w14:textId="77777777" w:rsidR="00E2578F" w:rsidRDefault="00E2578F" w:rsidP="00F1057A">
      <w:pPr>
        <w:pStyle w:val="111Lgumam"/>
        <w:ind w:hanging="709"/>
      </w:pPr>
      <w:r w:rsidRPr="006B4437">
        <w:rPr>
          <w:lang w:bidi="lo-LA"/>
        </w:rPr>
        <w:t xml:space="preserve">pret </w:t>
      </w:r>
      <w:r w:rsidRPr="006B4437">
        <w:t>Piegādātāj</w:t>
      </w:r>
      <w:r w:rsidRPr="006B4437">
        <w:rPr>
          <w:lang w:bidi="lo-LA"/>
        </w:rPr>
        <w:t>u Līguma izpildes laikā ir</w:t>
      </w:r>
      <w:r w:rsidRPr="00D4697B">
        <w:rPr>
          <w:lang w:bidi="lo-LA"/>
        </w:rPr>
        <w:t xml:space="preserve"> piemērotas starptautiskās vai nacionālās sankcijas vai būtiskas finanšu un kapitāla tirgus intereses ietekmējošas Eiropas Savienības vai Ziemeļatlantijas līguma organizācijas dalībvalsts noteiktās sankcijas.</w:t>
      </w:r>
    </w:p>
    <w:p w14:paraId="00F6E5E4" w14:textId="3F0A659D" w:rsidR="00E2578F" w:rsidRPr="00D4697B" w:rsidRDefault="00E2578F" w:rsidP="00E2578F">
      <w:pPr>
        <w:pStyle w:val="11Lgumam"/>
        <w:rPr>
          <w:lang w:val="lv-LV"/>
        </w:rPr>
      </w:pPr>
      <w:bookmarkStart w:id="11" w:name="_Toc336440114"/>
      <w:r w:rsidRPr="00D4697B">
        <w:rPr>
          <w:lang w:val="lv-LV"/>
        </w:rPr>
        <w:t xml:space="preserve">Ja Līgums tiek izbeigts saskaņā ar Līguma </w:t>
      </w:r>
      <w:r w:rsidRPr="00D4697B">
        <w:rPr>
          <w:lang w:val="lv-LV"/>
        </w:rPr>
        <w:fldChar w:fldCharType="begin"/>
      </w:r>
      <w:r w:rsidRPr="00D4697B">
        <w:rPr>
          <w:lang w:val="lv-LV"/>
        </w:rPr>
        <w:instrText xml:space="preserve"> REF _Ref9526416 \r \h </w:instrText>
      </w:r>
      <w:r w:rsidRPr="00D4697B">
        <w:rPr>
          <w:lang w:val="lv-LV"/>
        </w:rPr>
      </w:r>
      <w:r w:rsidRPr="00D4697B">
        <w:rPr>
          <w:lang w:val="lv-LV"/>
        </w:rPr>
        <w:fldChar w:fldCharType="separate"/>
      </w:r>
      <w:r w:rsidR="00F1057A">
        <w:rPr>
          <w:lang w:val="lv-LV"/>
        </w:rPr>
        <w:t>8.2</w:t>
      </w:r>
      <w:r w:rsidRPr="00D4697B">
        <w:rPr>
          <w:lang w:val="lv-LV"/>
        </w:rPr>
        <w:fldChar w:fldCharType="end"/>
      </w:r>
      <w:r w:rsidRPr="00D4697B">
        <w:rPr>
          <w:lang w:val="lv-LV"/>
        </w:rPr>
        <w:t xml:space="preserve">. vai </w:t>
      </w:r>
      <w:r w:rsidRPr="00D4697B">
        <w:rPr>
          <w:lang w:val="lv-LV"/>
        </w:rPr>
        <w:fldChar w:fldCharType="begin"/>
      </w:r>
      <w:r w:rsidRPr="00D4697B">
        <w:rPr>
          <w:lang w:val="lv-LV"/>
        </w:rPr>
        <w:instrText xml:space="preserve"> REF _Ref336249906 \r \h </w:instrText>
      </w:r>
      <w:r w:rsidRPr="00D4697B">
        <w:rPr>
          <w:lang w:val="lv-LV"/>
        </w:rPr>
      </w:r>
      <w:r w:rsidRPr="00D4697B">
        <w:rPr>
          <w:lang w:val="lv-LV"/>
        </w:rPr>
        <w:fldChar w:fldCharType="separate"/>
      </w:r>
      <w:r w:rsidR="00F1057A">
        <w:rPr>
          <w:lang w:val="lv-LV"/>
        </w:rPr>
        <w:t>8.3</w:t>
      </w:r>
      <w:r w:rsidRPr="00D4697B">
        <w:rPr>
          <w:lang w:val="lv-LV"/>
        </w:rPr>
        <w:fldChar w:fldCharType="end"/>
      </w:r>
      <w:r w:rsidRPr="00D4697B">
        <w:rPr>
          <w:lang w:val="lv-LV"/>
        </w:rPr>
        <w:t>. punktu, Pasūtītājs samaksā Piegādātājam par Precēm tādā apjomā, kā tās ir piegādātas atbilstoši Līguma noteikumiem uz Līguma izbeigšanas dienu saskaņā ar Līgumā noteikto kārtību.</w:t>
      </w:r>
      <w:bookmarkEnd w:id="11"/>
    </w:p>
    <w:p w14:paraId="1ADE08F0" w14:textId="77777777" w:rsidR="00E2578F" w:rsidRPr="00D4697B" w:rsidRDefault="00E2578F" w:rsidP="00E2578F">
      <w:pPr>
        <w:pStyle w:val="1Lgumam"/>
        <w:rPr>
          <w:lang w:val="lv-LV"/>
        </w:rPr>
      </w:pPr>
      <w:r w:rsidRPr="00D4697B">
        <w:rPr>
          <w:lang w:val="lv-LV"/>
        </w:rPr>
        <w:lastRenderedPageBreak/>
        <w:t>KONFIDENCIALITĀTE UN FIZISKO PERSONU DATU AIZSARDZĪBA</w:t>
      </w:r>
    </w:p>
    <w:p w14:paraId="5309A000" w14:textId="2E872681" w:rsidR="00E2578F" w:rsidRPr="00D4697B" w:rsidRDefault="00E2578F" w:rsidP="00E2578F">
      <w:pPr>
        <w:pStyle w:val="11Lgumam"/>
        <w:rPr>
          <w:lang w:val="lv-LV"/>
        </w:rPr>
      </w:pPr>
      <w:r w:rsidRPr="00D4697B">
        <w:rPr>
          <w:lang w:val="lv-LV"/>
        </w:rPr>
        <w:t>Visa informācija, ko kād</w:t>
      </w:r>
      <w:r w:rsidR="001B0F2C">
        <w:rPr>
          <w:lang w:val="lv-LV"/>
        </w:rPr>
        <w:t xml:space="preserve">s no Līdzējiem </w:t>
      </w:r>
      <w:r w:rsidRPr="00D4697B">
        <w:rPr>
          <w:lang w:val="lv-LV"/>
        </w:rPr>
        <w:t>sniedz otrai Līguma izpildes laikā, vai arī tā atklājas, pildot Līguma saistības, kā arī jebkura šīs informācijas daļa, tai skaitā, bet ne tikai informācija par otra</w:t>
      </w:r>
      <w:r w:rsidR="001B0F2C">
        <w:rPr>
          <w:lang w:val="lv-LV"/>
        </w:rPr>
        <w:t xml:space="preserve"> Līdzēja </w:t>
      </w:r>
      <w:r w:rsidRPr="00D4697B">
        <w:rPr>
          <w:lang w:val="lv-LV"/>
        </w:rPr>
        <w:t xml:space="preserve">darbību, biznesa procesiem/funkcijām, finanšu stāvokli, darbinieku darba samaksu, tehnoloģijām, tai skaitā rakstiska, mutiska, datu formā uzglabāta, audio – vizuāla un jebkurā citā veidā uzglabāta informācija tiek prezumēta par konfidenciālu. Šaubu gadījumā </w:t>
      </w:r>
      <w:r w:rsidR="001B0F2C">
        <w:rPr>
          <w:lang w:val="lv-LV"/>
        </w:rPr>
        <w:t>Līdzēji</w:t>
      </w:r>
      <w:r w:rsidRPr="00D4697B">
        <w:rPr>
          <w:lang w:val="lv-LV"/>
        </w:rPr>
        <w:t xml:space="preserve"> precizē attiecīgās informācijas statusu.</w:t>
      </w:r>
    </w:p>
    <w:p w14:paraId="334C09EA" w14:textId="298A65BD" w:rsidR="00E2578F" w:rsidRPr="00D4697B" w:rsidRDefault="001B0F2C" w:rsidP="00E2578F">
      <w:pPr>
        <w:pStyle w:val="11Lgumam"/>
        <w:rPr>
          <w:lang w:val="lv-LV"/>
        </w:rPr>
      </w:pPr>
      <w:r>
        <w:rPr>
          <w:lang w:val="lv-LV"/>
        </w:rPr>
        <w:t>Līdzējiem</w:t>
      </w:r>
      <w:r w:rsidR="00E2578F" w:rsidRPr="00D4697B">
        <w:rPr>
          <w:lang w:val="lv-LV"/>
        </w:rPr>
        <w:t xml:space="preserve"> nav tiesību izpaust konfidenciālu informāciju trešajām personām bez otras </w:t>
      </w:r>
      <w:r>
        <w:rPr>
          <w:lang w:val="lv-LV"/>
        </w:rPr>
        <w:t>Līdzēja</w:t>
      </w:r>
      <w:r w:rsidR="00E2578F" w:rsidRPr="00D4697B">
        <w:rPr>
          <w:lang w:val="lv-LV"/>
        </w:rPr>
        <w:t xml:space="preserve"> rakstiskas piekrišanas, kā arī izplatīt, pavairot, nodot Pakalpojuma sniegšanai saņemto materiālu. Katra</w:t>
      </w:r>
      <w:r>
        <w:rPr>
          <w:lang w:val="lv-LV"/>
        </w:rPr>
        <w:t xml:space="preserve">m no Līdzējiem </w:t>
      </w:r>
      <w:r w:rsidR="00E2578F" w:rsidRPr="00D4697B">
        <w:rPr>
          <w:lang w:val="lv-LV"/>
        </w:rPr>
        <w:t>ar vislielāko rūpību un uzmanību ir jārūpējas par konfidenciālās informācijas drošību un aizsardzību. Pienākums neizpaust konfidenciālu informāciju ir spēkā arī pēc Līguma darbības beigām, kā arī pēc pirmstermiņa līgumattiecību pārtraukšanas.</w:t>
      </w:r>
    </w:p>
    <w:p w14:paraId="07251301" w14:textId="4B234BA1" w:rsidR="00E2578F" w:rsidRPr="00D4697B" w:rsidRDefault="001B0F2C" w:rsidP="00E2578F">
      <w:pPr>
        <w:pStyle w:val="11Lgumam"/>
        <w:rPr>
          <w:lang w:val="lv-LV"/>
        </w:rPr>
      </w:pPr>
      <w:r>
        <w:rPr>
          <w:lang w:val="lv-LV"/>
        </w:rPr>
        <w:t>Līdzējiem ir</w:t>
      </w:r>
      <w:r w:rsidR="00E2578F" w:rsidRPr="00D4697B">
        <w:rPr>
          <w:lang w:val="lv-LV"/>
        </w:rPr>
        <w:t xml:space="preserve"> pienākums nodrošināt, ka tās amatpersonas, darbinieki, konsultanti un citas personas, kuras izmantos otra</w:t>
      </w:r>
      <w:r>
        <w:rPr>
          <w:lang w:val="lv-LV"/>
        </w:rPr>
        <w:t xml:space="preserve"> Līdzēja </w:t>
      </w:r>
      <w:r w:rsidR="00E2578F" w:rsidRPr="00D4697B">
        <w:rPr>
          <w:lang w:val="lv-LV"/>
        </w:rPr>
        <w:t xml:space="preserve">konfidenciālo informāciju, saņems un izmantos to vienīgi Līguma izpildes nodrošināšanai un tikai nepieciešamajā apjomā, kā arī uzņemsies un ievēros vismaz tādas pašas konfidencialitātes saistības, kādas ir noteiktas </w:t>
      </w:r>
      <w:r>
        <w:rPr>
          <w:lang w:val="lv-LV"/>
        </w:rPr>
        <w:t>Līdzējiem</w:t>
      </w:r>
      <w:r w:rsidR="00E2578F" w:rsidRPr="00D4697B">
        <w:rPr>
          <w:lang w:val="lv-LV"/>
        </w:rPr>
        <w:t xml:space="preserve"> ar Līgumu.</w:t>
      </w:r>
    </w:p>
    <w:p w14:paraId="3456BB4C" w14:textId="77777777" w:rsidR="00E2578F" w:rsidRPr="00D4697B" w:rsidRDefault="00E2578F" w:rsidP="00E2578F">
      <w:pPr>
        <w:pStyle w:val="11Lgumam"/>
        <w:rPr>
          <w:lang w:val="lv-LV"/>
        </w:rPr>
      </w:pPr>
      <w:r w:rsidRPr="00D4697B">
        <w:rPr>
          <w:lang w:val="lv-LV"/>
        </w:rPr>
        <w:t>Pienākums ievērot konfidencialitāti neattiecas uz informāciju, kura ir jāatklāj normatīvajos aktos noteiktām personām šajos aktos noteiktos gadījumos, apjomā un kārtībā.</w:t>
      </w:r>
    </w:p>
    <w:p w14:paraId="7E5C1358" w14:textId="6B0DAC92" w:rsidR="00E2578F" w:rsidRPr="00D4697B" w:rsidRDefault="00E2578F" w:rsidP="00E2578F">
      <w:pPr>
        <w:pStyle w:val="11Lgumam"/>
        <w:rPr>
          <w:lang w:val="lv-LV"/>
        </w:rPr>
      </w:pPr>
      <w:r w:rsidRPr="00D4697B">
        <w:rPr>
          <w:lang w:val="lv-LV"/>
        </w:rPr>
        <w:t xml:space="preserve">Ja Līguma izpildes ietvaros tiek iegūti dokumenti, vai informācija, kas satur, vai var saturēt fizisko personu datus, </w:t>
      </w:r>
      <w:r w:rsidR="001B0F2C">
        <w:rPr>
          <w:lang w:val="lv-LV"/>
        </w:rPr>
        <w:t>Līdzēji</w:t>
      </w:r>
      <w:r w:rsidRPr="00D4697B">
        <w:rPr>
          <w:lang w:val="lv-LV"/>
        </w:rPr>
        <w:t xml:space="preserve"> ir tiesīg</w:t>
      </w:r>
      <w:r w:rsidR="001B0F2C">
        <w:rPr>
          <w:lang w:val="lv-LV"/>
        </w:rPr>
        <w:t>i</w:t>
      </w:r>
      <w:r w:rsidRPr="00D4697B">
        <w:rPr>
          <w:lang w:val="lv-LV"/>
        </w:rPr>
        <w:t xml:space="preserve"> apstrādāt no otra</w:t>
      </w:r>
      <w:r w:rsidR="001B0F2C">
        <w:rPr>
          <w:lang w:val="lv-LV"/>
        </w:rPr>
        <w:t xml:space="preserve"> Līdzēja </w:t>
      </w:r>
      <w:r w:rsidRPr="00D4697B">
        <w:rPr>
          <w:lang w:val="lv-LV"/>
        </w:rPr>
        <w:t xml:space="preserve">iegūtos datus tikai ar mērķi nodrošināt Līgumā noteikto saistību izpildi, </w:t>
      </w:r>
      <w:r w:rsidRPr="00D4697B">
        <w:rPr>
          <w:u w:val="single"/>
          <w:lang w:val="lv-LV"/>
        </w:rPr>
        <w:t>ievērojot spēkā esošajos normatīvajos aktos noteiktās prasības Datu apstrādei un aizsardzībai, tajā skaitā, Eiropas parlamenta un padomes regulu (ES) 2016/679 par fizisku personu aizsardzību attiecībā uz personas datu apstrādi un šādu datu brīvu apriti un ar ko atceļ Direktīvu 95/46/EK (Vispārīgā datu aizsardzības regula).</w:t>
      </w:r>
      <w:r w:rsidRPr="00D4697B">
        <w:rPr>
          <w:lang w:val="lv-LV"/>
        </w:rPr>
        <w:t xml:space="preserve"> </w:t>
      </w:r>
      <w:r w:rsidR="001B0F2C">
        <w:rPr>
          <w:lang w:val="lv-LV"/>
        </w:rPr>
        <w:t>Līdzējs</w:t>
      </w:r>
      <w:r w:rsidRPr="00D4697B">
        <w:rPr>
          <w:lang w:val="lv-LV"/>
        </w:rPr>
        <w:t>, kur</w:t>
      </w:r>
      <w:r w:rsidR="001B0F2C">
        <w:rPr>
          <w:lang w:val="lv-LV"/>
        </w:rPr>
        <w:t>š</w:t>
      </w:r>
      <w:r w:rsidRPr="00D4697B">
        <w:rPr>
          <w:lang w:val="lv-LV"/>
        </w:rPr>
        <w:t xml:space="preserve"> nodod otra</w:t>
      </w:r>
      <w:r w:rsidR="001B0F2C">
        <w:rPr>
          <w:lang w:val="lv-LV"/>
        </w:rPr>
        <w:t xml:space="preserve">m Līdzējam </w:t>
      </w:r>
      <w:r w:rsidRPr="00D4697B">
        <w:rPr>
          <w:lang w:val="lv-LV"/>
        </w:rPr>
        <w:t>fizisko personu datus apstrādei, atbild par attiecīgo datu subjektu personas datu apstrādes tiesiskā pamata nodrošināšanu, un īsteno atbilstošus tehniskos un organizatoriskos pasākumus fizisko personu datu aizsardzībai.</w:t>
      </w:r>
    </w:p>
    <w:p w14:paraId="2D5F14C6" w14:textId="5FFA5DC7" w:rsidR="00E2578F" w:rsidRDefault="001B0F2C" w:rsidP="00E2578F">
      <w:pPr>
        <w:pStyle w:val="11Lgumam"/>
        <w:rPr>
          <w:lang w:val="lv-LV"/>
        </w:rPr>
      </w:pPr>
      <w:r>
        <w:rPr>
          <w:lang w:val="lv-LV"/>
        </w:rPr>
        <w:t>Līdzēji</w:t>
      </w:r>
      <w:r w:rsidR="00E2578F" w:rsidRPr="00D4697B">
        <w:rPr>
          <w:lang w:val="lv-LV"/>
        </w:rPr>
        <w:t xml:space="preserve"> vienojas, ka gadījumā, ja kād</w:t>
      </w:r>
      <w:r>
        <w:rPr>
          <w:lang w:val="lv-LV"/>
        </w:rPr>
        <w:t>s</w:t>
      </w:r>
      <w:r w:rsidR="00E2578F" w:rsidRPr="00D4697B">
        <w:rPr>
          <w:lang w:val="lv-LV"/>
        </w:rPr>
        <w:t xml:space="preserve"> no </w:t>
      </w:r>
      <w:r>
        <w:rPr>
          <w:lang w:val="lv-LV"/>
        </w:rPr>
        <w:t>Līdzējiem</w:t>
      </w:r>
      <w:r w:rsidR="00E2578F" w:rsidRPr="00D4697B">
        <w:rPr>
          <w:lang w:val="lv-LV"/>
        </w:rPr>
        <w:t xml:space="preserve"> tiek saukt</w:t>
      </w:r>
      <w:r>
        <w:rPr>
          <w:lang w:val="lv-LV"/>
        </w:rPr>
        <w:t>s</w:t>
      </w:r>
      <w:r w:rsidR="00E2578F" w:rsidRPr="00D4697B">
        <w:rPr>
          <w:lang w:val="lv-LV"/>
        </w:rPr>
        <w:t xml:space="preserve"> pie atbildības par fizisko personu datu aizsardzības pārkāpumu, ko izdarīj</w:t>
      </w:r>
      <w:r>
        <w:rPr>
          <w:lang w:val="lv-LV"/>
        </w:rPr>
        <w:t xml:space="preserve">is </w:t>
      </w:r>
      <w:r w:rsidR="00E2578F" w:rsidRPr="00D4697B">
        <w:rPr>
          <w:lang w:val="lv-LV"/>
        </w:rPr>
        <w:t>otr</w:t>
      </w:r>
      <w:r>
        <w:rPr>
          <w:lang w:val="lv-LV"/>
        </w:rPr>
        <w:t>s Līdzējs</w:t>
      </w:r>
      <w:r w:rsidR="00E2578F" w:rsidRPr="00D4697B">
        <w:rPr>
          <w:lang w:val="lv-LV"/>
        </w:rPr>
        <w:t>, vainīg</w:t>
      </w:r>
      <w:r>
        <w:rPr>
          <w:lang w:val="lv-LV"/>
        </w:rPr>
        <w:t>ais Līdzējs</w:t>
      </w:r>
      <w:r w:rsidR="00E2578F" w:rsidRPr="00D4697B">
        <w:rPr>
          <w:lang w:val="lv-LV"/>
        </w:rPr>
        <w:t>, ciktāl t</w:t>
      </w:r>
      <w:r>
        <w:rPr>
          <w:lang w:val="lv-LV"/>
        </w:rPr>
        <w:t>as</w:t>
      </w:r>
      <w:r w:rsidR="00E2578F" w:rsidRPr="00D4697B">
        <w:rPr>
          <w:lang w:val="lv-LV"/>
        </w:rPr>
        <w:t xml:space="preserve"> ir atbildīg</w:t>
      </w:r>
      <w:r>
        <w:rPr>
          <w:lang w:val="lv-LV"/>
        </w:rPr>
        <w:t>s</w:t>
      </w:r>
      <w:r w:rsidR="00E2578F" w:rsidRPr="00D4697B">
        <w:rPr>
          <w:lang w:val="lv-LV"/>
        </w:rPr>
        <w:t xml:space="preserve"> par pārkāpumu, atlīdzina visas izmaksas, maksājumus, kaitējumu, izdevumus vai zaudējumus, kurus t</w:t>
      </w:r>
      <w:r>
        <w:rPr>
          <w:lang w:val="lv-LV"/>
        </w:rPr>
        <w:t>as</w:t>
      </w:r>
      <w:r w:rsidR="00E2578F" w:rsidRPr="00D4697B">
        <w:rPr>
          <w:lang w:val="lv-LV"/>
        </w:rPr>
        <w:t xml:space="preserve"> nodarīji</w:t>
      </w:r>
      <w:r>
        <w:rPr>
          <w:lang w:val="lv-LV"/>
        </w:rPr>
        <w:t>s</w:t>
      </w:r>
      <w:r w:rsidR="00E2578F" w:rsidRPr="00D4697B">
        <w:rPr>
          <w:lang w:val="lv-LV"/>
        </w:rPr>
        <w:t xml:space="preserve"> savas darbības vai bezdarbības rezultātā.</w:t>
      </w:r>
    </w:p>
    <w:p w14:paraId="33ACC8DF" w14:textId="77777777" w:rsidR="00E2578F" w:rsidRPr="00D4697B" w:rsidRDefault="00E2578F" w:rsidP="00E2578F">
      <w:pPr>
        <w:pStyle w:val="1Lgumam"/>
        <w:rPr>
          <w:lang w:val="lv-LV"/>
        </w:rPr>
      </w:pPr>
      <w:r w:rsidRPr="00D4697B">
        <w:rPr>
          <w:lang w:val="lv-LV"/>
        </w:rPr>
        <w:t>STRĪDU RISINĀŠANAS KĀRTĪBA</w:t>
      </w:r>
    </w:p>
    <w:p w14:paraId="06A2DDCB" w14:textId="77777777" w:rsidR="00E2578F" w:rsidRPr="00D4697B" w:rsidRDefault="00E2578F" w:rsidP="00E2578F">
      <w:pPr>
        <w:pStyle w:val="11Lgumam"/>
        <w:rPr>
          <w:lang w:val="lv-LV"/>
        </w:rPr>
      </w:pPr>
      <w:r w:rsidRPr="00D4697B">
        <w:rPr>
          <w:lang w:val="lv-LV"/>
        </w:rPr>
        <w:t>Jebkuri no Līguma izrietoši strīdi, kas rodas starp Līdzējiem, tiek sākotnēji risināti savstarpēju sarunu ceļā.</w:t>
      </w:r>
    </w:p>
    <w:p w14:paraId="312372DD" w14:textId="66F32D6F" w:rsidR="00E2578F" w:rsidRPr="00D4697B" w:rsidRDefault="00E2578F" w:rsidP="00E2578F">
      <w:pPr>
        <w:pStyle w:val="11Lgumam"/>
        <w:rPr>
          <w:lang w:val="lv-LV"/>
        </w:rPr>
      </w:pPr>
      <w:r w:rsidRPr="00D4697B">
        <w:rPr>
          <w:lang w:val="lv-LV"/>
        </w:rPr>
        <w:t>No Līguma izrietošās saistības</w:t>
      </w:r>
      <w:r w:rsidR="00525457" w:rsidRPr="00525457">
        <w:rPr>
          <w:lang w:val="lv-LV"/>
        </w:rPr>
        <w:t xml:space="preserve"> </w:t>
      </w:r>
      <w:r w:rsidR="00525457">
        <w:rPr>
          <w:lang w:val="lv-LV"/>
        </w:rPr>
        <w:t>un j</w:t>
      </w:r>
      <w:r w:rsidR="00525457" w:rsidRPr="00D4697B">
        <w:rPr>
          <w:lang w:val="lv-LV"/>
        </w:rPr>
        <w:t>autājumi, kas nav atrunāti Līgumā,</w:t>
      </w:r>
      <w:r w:rsidRPr="00D4697B">
        <w:rPr>
          <w:lang w:val="lv-LV"/>
        </w:rPr>
        <w:t xml:space="preserve"> ir apspriežam</w:t>
      </w:r>
      <w:r w:rsidR="00525457">
        <w:rPr>
          <w:lang w:val="lv-LV"/>
        </w:rPr>
        <w:t>i</w:t>
      </w:r>
      <w:r w:rsidRPr="00D4697B">
        <w:rPr>
          <w:lang w:val="lv-LV"/>
        </w:rPr>
        <w:t xml:space="preserve"> atbilstoši Latvijas Republikas normatīvajiem aktiem.</w:t>
      </w:r>
    </w:p>
    <w:p w14:paraId="37FA5204" w14:textId="77777777" w:rsidR="00E2578F" w:rsidRPr="00D4697B" w:rsidRDefault="00E2578F" w:rsidP="00E2578F">
      <w:pPr>
        <w:pStyle w:val="11Lgumam"/>
        <w:rPr>
          <w:lang w:val="lv-LV"/>
        </w:rPr>
      </w:pPr>
      <w:r w:rsidRPr="00D4697B">
        <w:rPr>
          <w:lang w:val="lv-LV"/>
        </w:rPr>
        <w:t>Ja 40 (četrdesmit) dienu laikā strīdu nav iespējams atrisināt sarunu ceļā, tas tiek risināts Latvijas Republikas tiesā saskaņā ar Latvijas Republikas spēkā esošajiem normatīvajiem aktiem.</w:t>
      </w:r>
    </w:p>
    <w:p w14:paraId="5C9A4981" w14:textId="77777777" w:rsidR="00E2578F" w:rsidRPr="00D4697B" w:rsidRDefault="00E2578F" w:rsidP="00E2578F">
      <w:pPr>
        <w:pStyle w:val="1Lgumam"/>
        <w:rPr>
          <w:lang w:val="lv-LV"/>
        </w:rPr>
      </w:pPr>
      <w:r w:rsidRPr="00D4697B">
        <w:rPr>
          <w:lang w:val="lv-LV"/>
        </w:rPr>
        <w:t>CITI NOTEIKUMI</w:t>
      </w:r>
    </w:p>
    <w:p w14:paraId="2602CAA2" w14:textId="77777777" w:rsidR="00E2578F" w:rsidRPr="00D4697B" w:rsidRDefault="00E2578F" w:rsidP="00ED5BE3">
      <w:pPr>
        <w:pStyle w:val="11Lgumam"/>
        <w:ind w:left="567" w:hanging="567"/>
        <w:rPr>
          <w:lang w:val="lv-LV"/>
        </w:rPr>
      </w:pPr>
      <w:r w:rsidRPr="00D4697B">
        <w:rPr>
          <w:lang w:val="lv-LV"/>
        </w:rPr>
        <w:t>Kādam no Līguma noteikumiem zaudējot spēku normatīvo aktu izmaiņu gadījumā, Līgums nezaudē spēku tā pārējos punktos, un šādā gadījumā Līdzējiem ir pienākums piemērot Līgumu saskaņā ar spēkā esošo normatīvo aktu prasībām.</w:t>
      </w:r>
    </w:p>
    <w:p w14:paraId="54246A7D" w14:textId="77777777" w:rsidR="00E2578F" w:rsidRPr="00D4697B" w:rsidRDefault="00E2578F" w:rsidP="00ED5BE3">
      <w:pPr>
        <w:pStyle w:val="11Lgumam"/>
        <w:ind w:left="567" w:hanging="567"/>
        <w:rPr>
          <w:lang w:val="lv-LV"/>
        </w:rPr>
      </w:pPr>
      <w:r w:rsidRPr="00D4697B">
        <w:rPr>
          <w:lang w:val="lv-LV"/>
        </w:rPr>
        <w:lastRenderedPageBreak/>
        <w:t>Ja kāds no Līdzējiem tiek reorganizēts vai likvidēts utt., Līgums paliek spēkā un tā noteikumi ir saistoši Līdzēju saistību un tiesību pārņēmējam.</w:t>
      </w:r>
    </w:p>
    <w:p w14:paraId="14161BBF" w14:textId="77777777" w:rsidR="00E2578F" w:rsidRPr="00D4697B" w:rsidRDefault="00E2578F" w:rsidP="00ED5BE3">
      <w:pPr>
        <w:pStyle w:val="11Lgumam"/>
        <w:ind w:left="567" w:hanging="567"/>
        <w:rPr>
          <w:lang w:val="lv-LV"/>
        </w:rPr>
      </w:pPr>
      <w:r w:rsidRPr="00D4697B">
        <w:rPr>
          <w:lang w:val="lv-LV"/>
        </w:rPr>
        <w:t>Līdzēji nav tiesīgi pilnīgi vai daļēji nodot Līgumā noteiktās tiesības, pienākumus un saistības trešajām personām bez otra Līdzēja rakstiskas piekrišanas.</w:t>
      </w:r>
    </w:p>
    <w:p w14:paraId="2F333C2A" w14:textId="77777777" w:rsidR="00E2578F" w:rsidRPr="00D4697B" w:rsidRDefault="00E2578F" w:rsidP="00ED5BE3">
      <w:pPr>
        <w:pStyle w:val="11Lgumam"/>
        <w:ind w:left="567" w:hanging="567"/>
        <w:rPr>
          <w:lang w:val="lv-LV"/>
        </w:rPr>
      </w:pPr>
      <w:r w:rsidRPr="00D4697B">
        <w:rPr>
          <w:lang w:val="lv-LV"/>
        </w:rPr>
        <w:t>Jebkuras izmaiņas un papildinājumi Līgumā tiek noformēti rakstveidā un kļūst par Līguma neatņemamu sastāvdaļu brīdī, kad to ir parakstījuši abi Līdzēji.</w:t>
      </w:r>
    </w:p>
    <w:p w14:paraId="5B97DF90" w14:textId="77777777" w:rsidR="00E2578F" w:rsidRPr="00D4697B" w:rsidRDefault="00E2578F" w:rsidP="00ED5BE3">
      <w:pPr>
        <w:pStyle w:val="11Lgumam"/>
        <w:ind w:left="567" w:hanging="567"/>
        <w:rPr>
          <w:lang w:val="lv-LV"/>
        </w:rPr>
      </w:pPr>
      <w:r w:rsidRPr="00D4697B">
        <w:rPr>
          <w:lang w:val="lv-LV"/>
        </w:rPr>
        <w:t>Ja kādam no Līdzējiem tiek mainīts juridiskais statuss, amatpersonu pārstāvības tiesības vai kāds no Līgumā minētajiem rekvizītiem, telefona, faksa numurs, e-pasta adrese, biroja, pasta adrese u.c., Līdzējs nekavējoties (ne vēlāk kā trīs darbdienu laikā) rakstiski paziņo par to otram Līdzējam. Ja Līdzējs neizpilda šī apakšpunkta noteikumus, uzskatāms, ka otrs Līdzējs ir pilnībā izpildījusi savas saistības, lietojot Līgumā esošo informāciju par otru Līdzēju. Šajā apakšpunktā minētie nosacījumi attiecas arī uz Līgumā minētajiem Līdzēju pārstāvjiem.</w:t>
      </w:r>
    </w:p>
    <w:p w14:paraId="6C687C04" w14:textId="0486C59E" w:rsidR="00E2578F" w:rsidRPr="00D4697B" w:rsidRDefault="00E2578F" w:rsidP="00E2578F">
      <w:pPr>
        <w:pStyle w:val="11Lgumam"/>
        <w:rPr>
          <w:lang w:val="lv-LV"/>
        </w:rPr>
      </w:pPr>
      <w:r w:rsidRPr="00D4697B">
        <w:rPr>
          <w:lang w:val="lv-LV"/>
        </w:rPr>
        <w:t>Kontaktpersonas Līguma izpildē:</w:t>
      </w:r>
      <w:r w:rsidR="008E32EE" w:rsidRPr="00D4697B">
        <w:rPr>
          <w:lang w:val="lv-LV"/>
        </w:rPr>
        <w:t xml:space="preserve"> </w:t>
      </w:r>
    </w:p>
    <w:p w14:paraId="7F6A8416" w14:textId="710FDCB1" w:rsidR="00E2578F" w:rsidRPr="00D4697B" w:rsidRDefault="00E2578F" w:rsidP="00F1057A">
      <w:pPr>
        <w:pStyle w:val="111Lgumam"/>
        <w:ind w:left="1224" w:hanging="798"/>
      </w:pPr>
      <w:r w:rsidRPr="00D4697B">
        <w:t>Atbildīgā kontaktpersona Līguma izpildē no Pasūtītāja puses</w:t>
      </w:r>
      <w:r w:rsidR="00054145">
        <w:t>, ar tiesībām Pasūtītāja vārdā parakstīt Preču pavadzīm</w:t>
      </w:r>
      <w:r w:rsidR="00F1057A">
        <w:t>i</w:t>
      </w:r>
      <w:r w:rsidR="00054145">
        <w:t xml:space="preserve"> - rēķinu</w:t>
      </w:r>
      <w:r w:rsidRPr="00D4697B">
        <w:t xml:space="preserve">: </w:t>
      </w:r>
      <w:r w:rsidR="00054145">
        <w:rPr>
          <w:b/>
        </w:rPr>
        <w:t>__________</w:t>
      </w:r>
      <w:r w:rsidRPr="00D4697B">
        <w:t>, tel.+371 </w:t>
      </w:r>
      <w:r w:rsidR="00054145">
        <w:t>_____________</w:t>
      </w:r>
      <w:r w:rsidRPr="00D4697B">
        <w:t xml:space="preserve">, e-pasts: </w:t>
      </w:r>
      <w:r w:rsidR="00054145">
        <w:t>________________</w:t>
      </w:r>
      <w:r w:rsidRPr="00D4697B">
        <w:t xml:space="preserve"> </w:t>
      </w:r>
    </w:p>
    <w:p w14:paraId="345A29B8" w14:textId="6E1478BF" w:rsidR="00E2578F" w:rsidRPr="00D4697B" w:rsidRDefault="00E2578F" w:rsidP="00F1057A">
      <w:pPr>
        <w:pStyle w:val="111Lgumam"/>
        <w:ind w:left="1224" w:hanging="798"/>
      </w:pPr>
      <w:r w:rsidRPr="00D4697B">
        <w:t>Atbildīgā kontaktpersona Līguma izpildē no Piegādātāja puses:</w:t>
      </w:r>
      <w:r w:rsidR="00ED5BE3">
        <w:t xml:space="preserve"> </w:t>
      </w:r>
      <w:r w:rsidR="00054145">
        <w:rPr>
          <w:b/>
        </w:rPr>
        <w:t>_________</w:t>
      </w:r>
      <w:r w:rsidRPr="00D4697B">
        <w:t>, tel.+371 </w:t>
      </w:r>
      <w:r w:rsidR="00054145">
        <w:t>___________</w:t>
      </w:r>
      <w:r w:rsidRPr="00D4697B">
        <w:t>, e-pasts:</w:t>
      </w:r>
      <w:r w:rsidR="00054145">
        <w:t xml:space="preserve"> _______________.</w:t>
      </w:r>
    </w:p>
    <w:p w14:paraId="01FF36B6" w14:textId="77777777" w:rsidR="00E2578F" w:rsidRDefault="00E2578F" w:rsidP="00E2578F">
      <w:pPr>
        <w:pStyle w:val="11Lgumam"/>
        <w:rPr>
          <w:lang w:val="lv-LV"/>
        </w:rPr>
      </w:pPr>
      <w:r w:rsidRPr="00D4697B">
        <w:rPr>
          <w:lang w:val="lv-LV"/>
        </w:rPr>
        <w:t>Līgums ir sagatavots un parakstīts elektroniski.</w:t>
      </w:r>
    </w:p>
    <w:p w14:paraId="70B17E76" w14:textId="0B03F81E" w:rsidR="00DF3DB4" w:rsidRDefault="00DF3DB4" w:rsidP="00E2578F">
      <w:pPr>
        <w:pStyle w:val="11Lgumam"/>
        <w:rPr>
          <w:lang w:val="lv-LV"/>
        </w:rPr>
      </w:pPr>
      <w:r>
        <w:rPr>
          <w:lang w:val="lv-LV"/>
        </w:rPr>
        <w:t xml:space="preserve">Pielikumā: </w:t>
      </w:r>
    </w:p>
    <w:p w14:paraId="0F16C1DD" w14:textId="0AF69275" w:rsidR="00DF3DB4" w:rsidRDefault="001C38ED" w:rsidP="00DF3DB4">
      <w:pPr>
        <w:pStyle w:val="111Lgumam"/>
        <w:ind w:left="1224" w:hanging="504"/>
      </w:pPr>
      <w:r>
        <w:t>T</w:t>
      </w:r>
      <w:r w:rsidR="00DF3DB4" w:rsidRPr="0068631F">
        <w:t>ehnisk</w:t>
      </w:r>
      <w:r w:rsidR="00DF3DB4">
        <w:t>ā</w:t>
      </w:r>
      <w:r w:rsidR="00DF3DB4" w:rsidRPr="0068631F">
        <w:t xml:space="preserve"> specifikācija </w:t>
      </w:r>
      <w:r w:rsidR="00F1057A">
        <w:t xml:space="preserve">-Tehniskais piedāvājums </w:t>
      </w:r>
      <w:r w:rsidR="00DF3DB4" w:rsidRPr="0068631F">
        <w:t>(pielikums)</w:t>
      </w:r>
      <w:r w:rsidR="00F1057A">
        <w:t>.</w:t>
      </w:r>
    </w:p>
    <w:p w14:paraId="08425D0C" w14:textId="77777777" w:rsidR="00DF3DB4" w:rsidRPr="00DF3DB4" w:rsidRDefault="00DF3DB4" w:rsidP="00DF3DB4">
      <w:pPr>
        <w:pStyle w:val="111Lgumam"/>
        <w:numPr>
          <w:ilvl w:val="0"/>
          <w:numId w:val="0"/>
        </w:numPr>
        <w:ind w:left="993" w:hanging="567"/>
      </w:pPr>
    </w:p>
    <w:p w14:paraId="36E2A6CE" w14:textId="77777777" w:rsidR="00E2578F" w:rsidRPr="00D4697B" w:rsidRDefault="00E2578F" w:rsidP="00E2578F">
      <w:pPr>
        <w:pStyle w:val="1Lgumam"/>
        <w:rPr>
          <w:lang w:val="lv-LV"/>
        </w:rPr>
      </w:pPr>
      <w:r w:rsidRPr="00D4697B">
        <w:rPr>
          <w:lang w:val="lv-LV"/>
        </w:rPr>
        <w:t>LĪDZĒJU REKVIZĪTI UN PARAKSTI</w:t>
      </w:r>
    </w:p>
    <w:tbl>
      <w:tblPr>
        <w:tblW w:w="0" w:type="auto"/>
        <w:tblLook w:val="04A0" w:firstRow="1" w:lastRow="0" w:firstColumn="1" w:lastColumn="0" w:noHBand="0" w:noVBand="1"/>
      </w:tblPr>
      <w:tblGrid>
        <w:gridCol w:w="4373"/>
        <w:gridCol w:w="273"/>
        <w:gridCol w:w="4425"/>
      </w:tblGrid>
      <w:tr w:rsidR="00E2578F" w:rsidRPr="00D4697B" w14:paraId="194BFE22" w14:textId="77777777" w:rsidTr="00E2578F">
        <w:tc>
          <w:tcPr>
            <w:tcW w:w="4373" w:type="dxa"/>
            <w:hideMark/>
          </w:tcPr>
          <w:p w14:paraId="3025F9A4" w14:textId="77777777" w:rsidR="00E2578F" w:rsidRPr="00D4697B" w:rsidRDefault="00E2578F">
            <w:pPr>
              <w:spacing w:line="256" w:lineRule="auto"/>
              <w:jc w:val="left"/>
              <w:rPr>
                <w:rFonts w:eastAsia="Calibri"/>
                <w:b/>
                <w:bCs/>
                <w:color w:val="000000"/>
              </w:rPr>
            </w:pPr>
            <w:r w:rsidRPr="00D4697B">
              <w:rPr>
                <w:rFonts w:eastAsia="Calibri"/>
                <w:b/>
                <w:bCs/>
                <w:color w:val="000000"/>
              </w:rPr>
              <w:t>PASŪTĪTĀJS</w:t>
            </w:r>
          </w:p>
        </w:tc>
        <w:tc>
          <w:tcPr>
            <w:tcW w:w="273" w:type="dxa"/>
          </w:tcPr>
          <w:p w14:paraId="3BE6DA07" w14:textId="77777777" w:rsidR="00E2578F" w:rsidRPr="00D4697B" w:rsidRDefault="00E2578F">
            <w:pPr>
              <w:spacing w:line="256" w:lineRule="auto"/>
              <w:jc w:val="center"/>
              <w:rPr>
                <w:rFonts w:eastAsia="Calibri"/>
                <w:b/>
                <w:bCs/>
                <w:color w:val="000000"/>
              </w:rPr>
            </w:pPr>
          </w:p>
        </w:tc>
        <w:tc>
          <w:tcPr>
            <w:tcW w:w="4425" w:type="dxa"/>
            <w:hideMark/>
          </w:tcPr>
          <w:p w14:paraId="22470308" w14:textId="77777777" w:rsidR="00E2578F" w:rsidRPr="00D4697B" w:rsidRDefault="00E2578F">
            <w:pPr>
              <w:spacing w:line="256" w:lineRule="auto"/>
              <w:jc w:val="left"/>
              <w:rPr>
                <w:rFonts w:eastAsia="Calibri"/>
                <w:b/>
                <w:bCs/>
                <w:color w:val="000000"/>
              </w:rPr>
            </w:pPr>
            <w:r w:rsidRPr="00D4697B">
              <w:rPr>
                <w:rFonts w:eastAsia="Calibri"/>
                <w:b/>
                <w:bCs/>
                <w:color w:val="000000"/>
              </w:rPr>
              <w:t>PIEGĀDĀTĀJS</w:t>
            </w:r>
          </w:p>
        </w:tc>
      </w:tr>
      <w:tr w:rsidR="00E2578F" w:rsidRPr="00D4697B" w14:paraId="27396B78" w14:textId="77777777" w:rsidTr="00E2578F">
        <w:tc>
          <w:tcPr>
            <w:tcW w:w="4373" w:type="dxa"/>
            <w:hideMark/>
          </w:tcPr>
          <w:p w14:paraId="136128FC" w14:textId="77777777" w:rsidR="00E2578F" w:rsidRPr="00D4697B" w:rsidRDefault="00E2578F">
            <w:pPr>
              <w:spacing w:line="256" w:lineRule="auto"/>
              <w:jc w:val="left"/>
              <w:rPr>
                <w:rFonts w:eastAsia="Calibri"/>
                <w:b/>
              </w:rPr>
            </w:pPr>
            <w:r w:rsidRPr="00D4697B">
              <w:rPr>
                <w:rFonts w:eastAsia="Calibri"/>
                <w:b/>
              </w:rPr>
              <w:t>Mārupes novada pašvaldība</w:t>
            </w:r>
          </w:p>
          <w:p w14:paraId="116DFBBB" w14:textId="77777777" w:rsidR="00E2578F" w:rsidRPr="00D4697B" w:rsidRDefault="00E2578F">
            <w:pPr>
              <w:spacing w:line="256" w:lineRule="auto"/>
              <w:jc w:val="left"/>
              <w:rPr>
                <w:rFonts w:eastAsia="Calibri"/>
                <w:color w:val="000000"/>
              </w:rPr>
            </w:pPr>
            <w:r w:rsidRPr="00D4697B">
              <w:rPr>
                <w:rFonts w:eastAsia="Calibri"/>
                <w:color w:val="000000"/>
              </w:rPr>
              <w:t>Reģ. Nr. 90000012827</w:t>
            </w:r>
          </w:p>
          <w:p w14:paraId="435EE08B" w14:textId="21FE70A5" w:rsidR="00E2578F" w:rsidRPr="00D4697B" w:rsidRDefault="00E2578F">
            <w:pPr>
              <w:spacing w:line="256" w:lineRule="auto"/>
              <w:jc w:val="left"/>
              <w:rPr>
                <w:rFonts w:eastAsia="Calibri"/>
              </w:rPr>
            </w:pPr>
            <w:r w:rsidRPr="00D4697B">
              <w:rPr>
                <w:rFonts w:eastAsia="Calibri"/>
              </w:rPr>
              <w:t xml:space="preserve">Daugavas iela 29, Mārupe, </w:t>
            </w:r>
          </w:p>
          <w:p w14:paraId="29D90366" w14:textId="77777777" w:rsidR="00E2578F" w:rsidRPr="00D4697B" w:rsidRDefault="00E2578F">
            <w:pPr>
              <w:spacing w:line="256" w:lineRule="auto"/>
              <w:jc w:val="left"/>
              <w:rPr>
                <w:rFonts w:eastAsia="Calibri"/>
              </w:rPr>
            </w:pPr>
            <w:r w:rsidRPr="00D4697B">
              <w:rPr>
                <w:rFonts w:eastAsia="Calibri"/>
              </w:rPr>
              <w:t>Mārupes nov., LV-2167</w:t>
            </w:r>
          </w:p>
          <w:p w14:paraId="05641DCD" w14:textId="77777777" w:rsidR="00E2578F" w:rsidRPr="00D4697B" w:rsidRDefault="00E2578F">
            <w:pPr>
              <w:spacing w:line="256" w:lineRule="auto"/>
              <w:jc w:val="left"/>
              <w:rPr>
                <w:rFonts w:eastAsia="Calibri"/>
              </w:rPr>
            </w:pPr>
            <w:r w:rsidRPr="00D4697B">
              <w:rPr>
                <w:rFonts w:eastAsia="Calibri"/>
                <w:color w:val="000000"/>
              </w:rPr>
              <w:t>AS “SEB banka”</w:t>
            </w:r>
          </w:p>
          <w:p w14:paraId="6CD7E85C" w14:textId="77777777" w:rsidR="00E2578F" w:rsidRPr="00D4697B" w:rsidRDefault="00E2578F">
            <w:pPr>
              <w:spacing w:line="256" w:lineRule="auto"/>
              <w:jc w:val="left"/>
              <w:rPr>
                <w:rFonts w:eastAsia="Calibri"/>
                <w:b/>
                <w:bCs/>
                <w:color w:val="000000"/>
              </w:rPr>
            </w:pPr>
            <w:r w:rsidRPr="00D4697B">
              <w:rPr>
                <w:rFonts w:eastAsia="Calibri"/>
                <w:color w:val="000000"/>
              </w:rPr>
              <w:t>Konts: LV69 UNLA 0003 0111 3040 5</w:t>
            </w:r>
          </w:p>
        </w:tc>
        <w:tc>
          <w:tcPr>
            <w:tcW w:w="273" w:type="dxa"/>
          </w:tcPr>
          <w:p w14:paraId="31F9F5AD" w14:textId="77777777" w:rsidR="00E2578F" w:rsidRPr="00D4697B" w:rsidRDefault="00E2578F">
            <w:pPr>
              <w:spacing w:line="256" w:lineRule="auto"/>
              <w:jc w:val="left"/>
              <w:rPr>
                <w:rFonts w:eastAsia="Calibri"/>
                <w:b/>
                <w:bCs/>
                <w:color w:val="000000"/>
              </w:rPr>
            </w:pPr>
          </w:p>
        </w:tc>
        <w:tc>
          <w:tcPr>
            <w:tcW w:w="4425" w:type="dxa"/>
          </w:tcPr>
          <w:p w14:paraId="1F414D26" w14:textId="77777777" w:rsidR="00E2578F" w:rsidRPr="00D4697B" w:rsidRDefault="00E2578F">
            <w:pPr>
              <w:spacing w:line="256" w:lineRule="auto"/>
              <w:jc w:val="left"/>
              <w:rPr>
                <w:rFonts w:eastAsia="Calibri"/>
                <w:bCs/>
                <w:color w:val="000000"/>
              </w:rPr>
            </w:pPr>
          </w:p>
        </w:tc>
      </w:tr>
      <w:tr w:rsidR="00E2578F" w:rsidRPr="00D4697B" w14:paraId="76AD506B" w14:textId="77777777" w:rsidTr="00E2578F">
        <w:tc>
          <w:tcPr>
            <w:tcW w:w="4373" w:type="dxa"/>
            <w:tcBorders>
              <w:top w:val="single" w:sz="4" w:space="0" w:color="auto"/>
              <w:left w:val="nil"/>
              <w:bottom w:val="nil"/>
              <w:right w:val="nil"/>
            </w:tcBorders>
            <w:hideMark/>
          </w:tcPr>
          <w:p w14:paraId="60DCAB11" w14:textId="2052C28D" w:rsidR="00E2578F" w:rsidRPr="00D4697B" w:rsidRDefault="00E2578F">
            <w:pPr>
              <w:spacing w:line="256" w:lineRule="auto"/>
              <w:jc w:val="center"/>
              <w:rPr>
                <w:rFonts w:eastAsia="Calibri"/>
                <w:b/>
                <w:bCs/>
                <w:color w:val="000000"/>
              </w:rPr>
            </w:pPr>
            <w:r w:rsidRPr="00D4697B">
              <w:rPr>
                <w:rFonts w:eastAsia="Calibri"/>
              </w:rPr>
              <w:t>/</w:t>
            </w:r>
            <w:r w:rsidR="00054145">
              <w:rPr>
                <w:rFonts w:eastAsia="Calibri"/>
              </w:rPr>
              <w:t>___________</w:t>
            </w:r>
            <w:r w:rsidR="00054145" w:rsidRPr="00D4697B">
              <w:rPr>
                <w:rFonts w:eastAsia="Calibri"/>
              </w:rPr>
              <w:t xml:space="preserve"> </w:t>
            </w:r>
            <w:r w:rsidRPr="00D4697B">
              <w:rPr>
                <w:rFonts w:eastAsia="Calibri"/>
              </w:rPr>
              <w:t>/</w:t>
            </w:r>
          </w:p>
        </w:tc>
        <w:tc>
          <w:tcPr>
            <w:tcW w:w="273" w:type="dxa"/>
          </w:tcPr>
          <w:p w14:paraId="0C9B882A" w14:textId="77777777" w:rsidR="00E2578F" w:rsidRPr="00D4697B" w:rsidRDefault="00E2578F">
            <w:pPr>
              <w:spacing w:line="256" w:lineRule="auto"/>
              <w:jc w:val="left"/>
              <w:rPr>
                <w:rFonts w:eastAsia="Calibri"/>
                <w:b/>
                <w:bCs/>
                <w:color w:val="000000"/>
              </w:rPr>
            </w:pPr>
          </w:p>
        </w:tc>
        <w:tc>
          <w:tcPr>
            <w:tcW w:w="4425" w:type="dxa"/>
            <w:tcBorders>
              <w:top w:val="single" w:sz="4" w:space="0" w:color="auto"/>
              <w:left w:val="nil"/>
              <w:bottom w:val="nil"/>
              <w:right w:val="nil"/>
            </w:tcBorders>
            <w:hideMark/>
          </w:tcPr>
          <w:p w14:paraId="45C376B1" w14:textId="10B30E88" w:rsidR="00E2578F" w:rsidRPr="00D4697B" w:rsidRDefault="00E2578F">
            <w:pPr>
              <w:spacing w:line="256" w:lineRule="auto"/>
              <w:jc w:val="center"/>
              <w:rPr>
                <w:rFonts w:eastAsia="Calibri"/>
                <w:b/>
                <w:bCs/>
                <w:color w:val="000000"/>
              </w:rPr>
            </w:pPr>
            <w:r w:rsidRPr="00D4697B">
              <w:rPr>
                <w:rFonts w:eastAsia="Calibri"/>
              </w:rPr>
              <w:t>/</w:t>
            </w:r>
            <w:r w:rsidR="00054145">
              <w:rPr>
                <w:rFonts w:eastAsia="Calibri"/>
              </w:rPr>
              <w:t>______________</w:t>
            </w:r>
            <w:r w:rsidR="00054145" w:rsidRPr="00D4697B">
              <w:rPr>
                <w:rFonts w:eastAsia="Calibri"/>
              </w:rPr>
              <w:t xml:space="preserve"> </w:t>
            </w:r>
            <w:r w:rsidRPr="00D4697B">
              <w:rPr>
                <w:rFonts w:eastAsia="Calibri"/>
              </w:rPr>
              <w:t>/</w:t>
            </w:r>
          </w:p>
        </w:tc>
      </w:tr>
    </w:tbl>
    <w:p w14:paraId="7C04CBF5" w14:textId="4CE598FD" w:rsidR="002807CE" w:rsidRPr="00D4697B" w:rsidRDefault="00ED5BE3" w:rsidP="00ED5BE3">
      <w:pPr>
        <w:spacing w:before="240"/>
        <w:jc w:val="center"/>
      </w:pPr>
      <w:r w:rsidRPr="00ED5BE3">
        <w:t>DOKUMENTS IR PARAKSTĪTS AR DROŠU ELEKTRONISKO PARAKSTU UN SATUR LAIKA ZĪMOGU</w:t>
      </w:r>
    </w:p>
    <w:sectPr w:rsidR="002807CE" w:rsidRPr="00D469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DejaVu Sans">
    <w:altName w:val="Times New Roman"/>
    <w:charset w:val="BA"/>
    <w:family w:val="swiss"/>
    <w:pitch w:val="variable"/>
    <w:sig w:usb0="E7002EFF" w:usb1="D200FDFF" w:usb2="0A24602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61016"/>
    <w:multiLevelType w:val="multilevel"/>
    <w:tmpl w:val="36C0D2B4"/>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496"/>
        </w:tabs>
        <w:ind w:left="2226" w:hanging="240"/>
      </w:pPr>
      <w:rPr>
        <w:specVanish w:val="0"/>
      </w:rPr>
    </w:lvl>
    <w:lvl w:ilvl="4">
      <w:start w:val="1"/>
      <w:numFmt w:val="decimal"/>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1BC4655D"/>
    <w:multiLevelType w:val="multilevel"/>
    <w:tmpl w:val="B292055A"/>
    <w:lvl w:ilvl="0">
      <w:start w:val="1"/>
      <w:numFmt w:val="decimal"/>
      <w:lvlText w:val="%1."/>
      <w:lvlJc w:val="left"/>
      <w:pPr>
        <w:ind w:left="360" w:hanging="360"/>
      </w:pPr>
      <w:rPr>
        <w:rFonts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rPr>
        <w:b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A767113"/>
    <w:multiLevelType w:val="multilevel"/>
    <w:tmpl w:val="C296728E"/>
    <w:lvl w:ilvl="0">
      <w:start w:val="1"/>
      <w:numFmt w:val="decimal"/>
      <w:pStyle w:val="1Lgumam"/>
      <w:lvlText w:val="%1."/>
      <w:lvlJc w:val="left"/>
      <w:pPr>
        <w:ind w:left="360" w:hanging="360"/>
      </w:pPr>
      <w:rPr>
        <w:b/>
      </w:rPr>
    </w:lvl>
    <w:lvl w:ilvl="1">
      <w:start w:val="1"/>
      <w:numFmt w:val="decimal"/>
      <w:pStyle w:val="11Lgumam"/>
      <w:lvlText w:val="%1.%2."/>
      <w:lvlJc w:val="left"/>
      <w:pPr>
        <w:ind w:left="432" w:hanging="432"/>
      </w:pPr>
      <w:rPr>
        <w:b w:val="0"/>
        <w:strike w:val="0"/>
        <w:dstrike w:val="0"/>
        <w:u w:val="none"/>
        <w:effect w:val="none"/>
      </w:rPr>
    </w:lvl>
    <w:lvl w:ilvl="2">
      <w:start w:val="1"/>
      <w:numFmt w:val="decimal"/>
      <w:pStyle w:val="111Lgumam"/>
      <w:lvlText w:val="%1.%2.%3."/>
      <w:lvlJc w:val="left"/>
      <w:pPr>
        <w:ind w:left="1224" w:hanging="504"/>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ECB01B1"/>
    <w:multiLevelType w:val="multilevel"/>
    <w:tmpl w:val="A622FF8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1815064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609304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29156665">
    <w:abstractNumId w:val="1"/>
  </w:num>
  <w:num w:numId="4" w16cid:durableId="189992852">
    <w:abstractNumId w:val="0"/>
  </w:num>
  <w:num w:numId="5" w16cid:durableId="1594824684">
    <w:abstractNumId w:val="0"/>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3259" w:firstLine="2"/>
        </w:pPr>
        <w:rPr>
          <w:rFonts w:hint="default"/>
          <w:b/>
        </w:rPr>
      </w:lvl>
    </w:lvlOverride>
    <w:lvlOverride w:ilvl="2">
      <w:lvl w:ilvl="2">
        <w:start w:val="1"/>
        <w:numFmt w:val="decimal"/>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2496"/>
          </w:tabs>
          <w:ind w:left="2226" w:hanging="240"/>
        </w:pPr>
        <w:rPr>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6" w16cid:durableId="1470123062">
    <w:abstractNumId w:val="0"/>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282" w:firstLine="2"/>
        </w:pPr>
        <w:rPr>
          <w:rFonts w:hint="default"/>
          <w:b/>
        </w:rPr>
      </w:lvl>
    </w:lvlOverride>
    <w:lvlOverride w:ilvl="2">
      <w:lvl w:ilvl="2">
        <w:start w:val="1"/>
        <w:numFmt w:val="decimal"/>
        <w:lvlText w:val="%1.%2.%3."/>
        <w:lvlJc w:val="left"/>
        <w:pPr>
          <w:tabs>
            <w:tab w:val="num" w:pos="1407"/>
          </w:tabs>
          <w:ind w:left="1276" w:firstLine="0"/>
        </w:pPr>
        <w:rPr>
          <w:specVanish w:val="0"/>
        </w:rPr>
      </w:lvl>
    </w:lvlOverride>
    <w:lvlOverride w:ilvl="3">
      <w:lvl w:ilvl="3">
        <w:start w:val="1"/>
        <w:numFmt w:val="decimal"/>
        <w:lvlText w:val="%1.%2.%3.%4."/>
        <w:lvlJc w:val="left"/>
        <w:pPr>
          <w:tabs>
            <w:tab w:val="num" w:pos="2496"/>
          </w:tabs>
          <w:ind w:left="2226" w:hanging="240"/>
        </w:pPr>
        <w:rPr>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7" w16cid:durableId="200477887">
    <w:abstractNumId w:val="2"/>
  </w:num>
  <w:num w:numId="8" w16cid:durableId="3570015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78F"/>
    <w:rsid w:val="00054145"/>
    <w:rsid w:val="000850F9"/>
    <w:rsid w:val="000A5109"/>
    <w:rsid w:val="001B0F2C"/>
    <w:rsid w:val="001C38ED"/>
    <w:rsid w:val="00201BBA"/>
    <w:rsid w:val="0020428C"/>
    <w:rsid w:val="0020520A"/>
    <w:rsid w:val="002567E2"/>
    <w:rsid w:val="002807CE"/>
    <w:rsid w:val="002C423B"/>
    <w:rsid w:val="002E7649"/>
    <w:rsid w:val="00307B81"/>
    <w:rsid w:val="003A2E8C"/>
    <w:rsid w:val="003F405B"/>
    <w:rsid w:val="00413028"/>
    <w:rsid w:val="00432EE8"/>
    <w:rsid w:val="00486D2B"/>
    <w:rsid w:val="004A05E0"/>
    <w:rsid w:val="0050281A"/>
    <w:rsid w:val="00524B04"/>
    <w:rsid w:val="00525457"/>
    <w:rsid w:val="00586444"/>
    <w:rsid w:val="0059001F"/>
    <w:rsid w:val="00590B0F"/>
    <w:rsid w:val="005F4FA9"/>
    <w:rsid w:val="0065288C"/>
    <w:rsid w:val="0068631F"/>
    <w:rsid w:val="006A02FF"/>
    <w:rsid w:val="006B4437"/>
    <w:rsid w:val="006C3DF9"/>
    <w:rsid w:val="00751D71"/>
    <w:rsid w:val="00753A7C"/>
    <w:rsid w:val="00777535"/>
    <w:rsid w:val="007843D0"/>
    <w:rsid w:val="007C0AAA"/>
    <w:rsid w:val="007D3C5D"/>
    <w:rsid w:val="008435FD"/>
    <w:rsid w:val="008E32EE"/>
    <w:rsid w:val="00A33C82"/>
    <w:rsid w:val="00A84B80"/>
    <w:rsid w:val="00AA1294"/>
    <w:rsid w:val="00AA71BE"/>
    <w:rsid w:val="00AA7714"/>
    <w:rsid w:val="00B52F86"/>
    <w:rsid w:val="00B76C5D"/>
    <w:rsid w:val="00BD4ACA"/>
    <w:rsid w:val="00C04857"/>
    <w:rsid w:val="00C15DCC"/>
    <w:rsid w:val="00C35BD3"/>
    <w:rsid w:val="00D419D0"/>
    <w:rsid w:val="00D4697B"/>
    <w:rsid w:val="00DA349C"/>
    <w:rsid w:val="00DF3DB4"/>
    <w:rsid w:val="00E2578F"/>
    <w:rsid w:val="00E44B6D"/>
    <w:rsid w:val="00E45113"/>
    <w:rsid w:val="00E57A5A"/>
    <w:rsid w:val="00E762D9"/>
    <w:rsid w:val="00EB7027"/>
    <w:rsid w:val="00ED5BE3"/>
    <w:rsid w:val="00EE5E90"/>
    <w:rsid w:val="00EF32D0"/>
    <w:rsid w:val="00F1057A"/>
    <w:rsid w:val="00FF6F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1E6A4"/>
  <w15:chartTrackingRefBased/>
  <w15:docId w15:val="{4CBCF523-1B4D-4FB1-9DF5-4CF522410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78F"/>
    <w:pPr>
      <w:spacing w:after="0" w:line="240" w:lineRule="auto"/>
      <w:jc w:val="both"/>
    </w:pPr>
    <w:rPr>
      <w:rFonts w:ascii="Times New Roman" w:eastAsia="Times New Roman" w:hAnsi="Times New Roman" w:cs="Times New Roman"/>
      <w:kern w:val="0"/>
      <w:lang w:val="lv-LV"/>
      <w14:ligatures w14:val="none"/>
    </w:rPr>
  </w:style>
  <w:style w:type="paragraph" w:styleId="Heading1">
    <w:name w:val="heading 1"/>
    <w:aliases w:val="Section Heading,heading1,Antraste 1,h1,Section Heading Char,heading1 Char,Antraste 1 Char,h1 Char,H1"/>
    <w:basedOn w:val="Normal"/>
    <w:next w:val="Normal"/>
    <w:link w:val="Heading1Char"/>
    <w:uiPriority w:val="9"/>
    <w:qFormat/>
    <w:rsid w:val="00E2578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2578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2578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E2578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E2578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E2578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E2578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E2578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E2578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E2578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2578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2578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2578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2578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257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57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57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578F"/>
    <w:rPr>
      <w:rFonts w:eastAsiaTheme="majorEastAsia" w:cstheme="majorBidi"/>
      <w:color w:val="272727" w:themeColor="text1" w:themeTint="D8"/>
    </w:rPr>
  </w:style>
  <w:style w:type="paragraph" w:styleId="Title">
    <w:name w:val="Title"/>
    <w:basedOn w:val="Normal"/>
    <w:next w:val="Normal"/>
    <w:link w:val="TitleChar"/>
    <w:uiPriority w:val="10"/>
    <w:qFormat/>
    <w:rsid w:val="00E2578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57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57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57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578F"/>
    <w:pPr>
      <w:spacing w:before="160"/>
      <w:jc w:val="center"/>
    </w:pPr>
    <w:rPr>
      <w:i/>
      <w:iCs/>
      <w:color w:val="404040" w:themeColor="text1" w:themeTint="BF"/>
    </w:rPr>
  </w:style>
  <w:style w:type="character" w:customStyle="1" w:styleId="QuoteChar">
    <w:name w:val="Quote Char"/>
    <w:basedOn w:val="DefaultParagraphFont"/>
    <w:link w:val="Quote"/>
    <w:uiPriority w:val="29"/>
    <w:rsid w:val="00E2578F"/>
    <w:rPr>
      <w:i/>
      <w:iCs/>
      <w:color w:val="404040" w:themeColor="text1" w:themeTint="BF"/>
    </w:rPr>
  </w:style>
  <w:style w:type="paragraph" w:styleId="ListParagraph">
    <w:name w:val="List Paragraph"/>
    <w:basedOn w:val="Normal"/>
    <w:uiPriority w:val="34"/>
    <w:qFormat/>
    <w:rsid w:val="00E2578F"/>
    <w:pPr>
      <w:ind w:left="720"/>
      <w:contextualSpacing/>
    </w:pPr>
  </w:style>
  <w:style w:type="character" w:styleId="IntenseEmphasis">
    <w:name w:val="Intense Emphasis"/>
    <w:basedOn w:val="DefaultParagraphFont"/>
    <w:uiPriority w:val="21"/>
    <w:qFormat/>
    <w:rsid w:val="00E2578F"/>
    <w:rPr>
      <w:i/>
      <w:iCs/>
      <w:color w:val="2F5496" w:themeColor="accent1" w:themeShade="BF"/>
    </w:rPr>
  </w:style>
  <w:style w:type="paragraph" w:styleId="IntenseQuote">
    <w:name w:val="Intense Quote"/>
    <w:basedOn w:val="Normal"/>
    <w:next w:val="Normal"/>
    <w:link w:val="IntenseQuoteChar"/>
    <w:uiPriority w:val="30"/>
    <w:qFormat/>
    <w:rsid w:val="00E2578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2578F"/>
    <w:rPr>
      <w:i/>
      <w:iCs/>
      <w:color w:val="2F5496" w:themeColor="accent1" w:themeShade="BF"/>
    </w:rPr>
  </w:style>
  <w:style w:type="character" w:styleId="IntenseReference">
    <w:name w:val="Intense Reference"/>
    <w:basedOn w:val="DefaultParagraphFont"/>
    <w:uiPriority w:val="32"/>
    <w:qFormat/>
    <w:rsid w:val="00E2578F"/>
    <w:rPr>
      <w:b/>
      <w:bCs/>
      <w:smallCaps/>
      <w:color w:val="2F5496" w:themeColor="accent1" w:themeShade="BF"/>
      <w:spacing w:val="5"/>
    </w:rPr>
  </w:style>
  <w:style w:type="character" w:styleId="Hyperlink">
    <w:name w:val="Hyperlink"/>
    <w:basedOn w:val="DefaultParagraphFont"/>
    <w:uiPriority w:val="99"/>
    <w:unhideWhenUsed/>
    <w:rsid w:val="00E2578F"/>
    <w:rPr>
      <w:color w:val="0563C1" w:themeColor="hyperlink"/>
      <w:u w:val="single"/>
    </w:rPr>
  </w:style>
  <w:style w:type="character" w:customStyle="1" w:styleId="Neatrisintapieminana1">
    <w:name w:val="Neatrisināta pieminēšana1"/>
    <w:basedOn w:val="DefaultParagraphFont"/>
    <w:uiPriority w:val="99"/>
    <w:semiHidden/>
    <w:unhideWhenUsed/>
    <w:rsid w:val="00E2578F"/>
    <w:rPr>
      <w:color w:val="605E5C"/>
      <w:shd w:val="clear" w:color="auto" w:fill="E1DFDD"/>
    </w:rPr>
  </w:style>
  <w:style w:type="character" w:customStyle="1" w:styleId="1LgumamChar">
    <w:name w:val="1. Līgumam Char"/>
    <w:link w:val="1Lgumam"/>
    <w:locked/>
    <w:rsid w:val="00E2578F"/>
    <w:rPr>
      <w:rFonts w:ascii="Times New Roman Bold" w:eastAsia="Calibri" w:hAnsi="Times New Roman Bold" w:cs="Times New Roman"/>
      <w:b/>
      <w:caps/>
      <w:lang w:val="x-none" w:eastAsia="x-none"/>
    </w:rPr>
  </w:style>
  <w:style w:type="paragraph" w:customStyle="1" w:styleId="1Lgumam">
    <w:name w:val="1. Līgumam"/>
    <w:basedOn w:val="Normal"/>
    <w:link w:val="1LgumamChar"/>
    <w:qFormat/>
    <w:rsid w:val="00E2578F"/>
    <w:pPr>
      <w:numPr>
        <w:numId w:val="1"/>
      </w:numPr>
      <w:tabs>
        <w:tab w:val="left" w:pos="426"/>
      </w:tabs>
      <w:spacing w:before="120"/>
      <w:jc w:val="center"/>
    </w:pPr>
    <w:rPr>
      <w:rFonts w:ascii="Times New Roman Bold" w:eastAsia="Calibri" w:hAnsi="Times New Roman Bold"/>
      <w:b/>
      <w:caps/>
      <w:kern w:val="2"/>
      <w:lang w:val="x-none" w:eastAsia="x-none"/>
      <w14:ligatures w14:val="standardContextual"/>
    </w:rPr>
  </w:style>
  <w:style w:type="character" w:customStyle="1" w:styleId="11LgumamChar">
    <w:name w:val="1.1. Līgumam Char"/>
    <w:link w:val="11Lgumam"/>
    <w:qFormat/>
    <w:locked/>
    <w:rsid w:val="00E2578F"/>
    <w:rPr>
      <w:rFonts w:ascii="Times New Roman" w:eastAsia="Calibri" w:hAnsi="Times New Roman" w:cs="Times New Roman"/>
      <w:lang w:val="x-none" w:eastAsia="x-none"/>
    </w:rPr>
  </w:style>
  <w:style w:type="paragraph" w:customStyle="1" w:styleId="11Lgumam">
    <w:name w:val="1.1. Līgumam"/>
    <w:basedOn w:val="Normal"/>
    <w:link w:val="11LgumamChar"/>
    <w:qFormat/>
    <w:rsid w:val="00E2578F"/>
    <w:pPr>
      <w:numPr>
        <w:ilvl w:val="1"/>
        <w:numId w:val="1"/>
      </w:numPr>
      <w:ind w:left="431" w:hanging="431"/>
    </w:pPr>
    <w:rPr>
      <w:rFonts w:eastAsia="Calibri"/>
      <w:kern w:val="2"/>
      <w:lang w:val="x-none" w:eastAsia="x-none"/>
      <w14:ligatures w14:val="standardContextual"/>
    </w:rPr>
  </w:style>
  <w:style w:type="character" w:customStyle="1" w:styleId="111LgumamChar">
    <w:name w:val="1.1.1. Līgumam Char"/>
    <w:link w:val="111Lgumam"/>
    <w:locked/>
    <w:rsid w:val="00ED5BE3"/>
    <w:rPr>
      <w:rFonts w:ascii="Times New Roman" w:eastAsia="Calibri" w:hAnsi="Times New Roman" w:cs="Times New Roman"/>
      <w:bCs/>
      <w:lang w:val="lv-LV" w:eastAsia="x-none"/>
    </w:rPr>
  </w:style>
  <w:style w:type="paragraph" w:customStyle="1" w:styleId="111Lgumam">
    <w:name w:val="1.1.1. Līgumam"/>
    <w:basedOn w:val="11Lgumam"/>
    <w:link w:val="111LgumamChar"/>
    <w:qFormat/>
    <w:rsid w:val="00ED5BE3"/>
    <w:pPr>
      <w:numPr>
        <w:ilvl w:val="2"/>
      </w:numPr>
      <w:ind w:left="993" w:hanging="567"/>
    </w:pPr>
    <w:rPr>
      <w:bCs/>
      <w:lang w:val="lv-LV"/>
    </w:rPr>
  </w:style>
  <w:style w:type="paragraph" w:styleId="Revision">
    <w:name w:val="Revision"/>
    <w:hidden/>
    <w:uiPriority w:val="99"/>
    <w:semiHidden/>
    <w:rsid w:val="00D4697B"/>
    <w:pPr>
      <w:spacing w:after="0" w:line="240" w:lineRule="auto"/>
    </w:pPr>
    <w:rPr>
      <w:rFonts w:ascii="Times New Roman" w:eastAsia="Times New Roman" w:hAnsi="Times New Roman" w:cs="Times New Roman"/>
      <w:kern w:val="0"/>
      <w:lang w:val="lv-LV"/>
      <w14:ligatures w14:val="none"/>
    </w:rPr>
  </w:style>
  <w:style w:type="table" w:styleId="TableGrid">
    <w:name w:val="Table Grid"/>
    <w:basedOn w:val="TableNormal"/>
    <w:uiPriority w:val="39"/>
    <w:rsid w:val="00C15D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8435FD"/>
    <w:pPr>
      <w:numPr>
        <w:numId w:val="4"/>
      </w:numPr>
    </w:pPr>
  </w:style>
  <w:style w:type="character" w:styleId="CommentReference">
    <w:name w:val="annotation reference"/>
    <w:basedOn w:val="DefaultParagraphFont"/>
    <w:uiPriority w:val="99"/>
    <w:semiHidden/>
    <w:unhideWhenUsed/>
    <w:rsid w:val="00054145"/>
    <w:rPr>
      <w:sz w:val="16"/>
      <w:szCs w:val="16"/>
    </w:rPr>
  </w:style>
  <w:style w:type="paragraph" w:styleId="CommentText">
    <w:name w:val="annotation text"/>
    <w:basedOn w:val="Normal"/>
    <w:link w:val="CommentTextChar"/>
    <w:uiPriority w:val="99"/>
    <w:unhideWhenUsed/>
    <w:rsid w:val="00054145"/>
    <w:rPr>
      <w:sz w:val="20"/>
      <w:szCs w:val="20"/>
    </w:rPr>
  </w:style>
  <w:style w:type="character" w:customStyle="1" w:styleId="CommentTextChar">
    <w:name w:val="Comment Text Char"/>
    <w:basedOn w:val="DefaultParagraphFont"/>
    <w:link w:val="CommentText"/>
    <w:uiPriority w:val="99"/>
    <w:rsid w:val="00054145"/>
    <w:rPr>
      <w:rFonts w:ascii="Times New Roman" w:eastAsia="Times New Roman" w:hAnsi="Times New Roman" w:cs="Times New Roman"/>
      <w:kern w:val="0"/>
      <w:sz w:val="20"/>
      <w:szCs w:val="20"/>
      <w:lang w:val="lv-LV"/>
      <w14:ligatures w14:val="none"/>
    </w:rPr>
  </w:style>
  <w:style w:type="paragraph" w:styleId="CommentSubject">
    <w:name w:val="annotation subject"/>
    <w:basedOn w:val="CommentText"/>
    <w:next w:val="CommentText"/>
    <w:link w:val="CommentSubjectChar"/>
    <w:uiPriority w:val="99"/>
    <w:semiHidden/>
    <w:unhideWhenUsed/>
    <w:rsid w:val="00054145"/>
    <w:rPr>
      <w:b/>
      <w:bCs/>
    </w:rPr>
  </w:style>
  <w:style w:type="character" w:customStyle="1" w:styleId="CommentSubjectChar">
    <w:name w:val="Comment Subject Char"/>
    <w:basedOn w:val="CommentTextChar"/>
    <w:link w:val="CommentSubject"/>
    <w:uiPriority w:val="99"/>
    <w:semiHidden/>
    <w:rsid w:val="00054145"/>
    <w:rPr>
      <w:rFonts w:ascii="Times New Roman" w:eastAsia="Times New Roman" w:hAnsi="Times New Roman" w:cs="Times New Roman"/>
      <w:b/>
      <w:bCs/>
      <w:kern w:val="0"/>
      <w:sz w:val="20"/>
      <w:szCs w:val="20"/>
      <w:lang w:val="lv-LV"/>
      <w14:ligatures w14:val="none"/>
    </w:rPr>
  </w:style>
  <w:style w:type="paragraph" w:customStyle="1" w:styleId="1111lgumam">
    <w:name w:val="1.1.1.1. līgumam"/>
    <w:basedOn w:val="111Lgumam"/>
    <w:qFormat/>
    <w:rsid w:val="00054145"/>
    <w:pPr>
      <w:numPr>
        <w:ilvl w:val="0"/>
        <w:numId w:val="0"/>
      </w:numPr>
      <w:ind w:left="1728" w:hanging="648"/>
    </w:pPr>
    <w:rPr>
      <w:bCs w:val="0"/>
      <w:color w:val="000000"/>
      <w:kern w:val="0"/>
      <w:lang w:val="x-none"/>
      <w14:ligatures w14:val="none"/>
    </w:rPr>
  </w:style>
  <w:style w:type="character" w:customStyle="1" w:styleId="cf01">
    <w:name w:val="cf01"/>
    <w:basedOn w:val="DefaultParagraphFont"/>
    <w:rsid w:val="000850F9"/>
    <w:rPr>
      <w:rFonts w:ascii="Segoe UI" w:hAnsi="Segoe UI" w:cs="Segoe UI" w:hint="default"/>
      <w:sz w:val="18"/>
      <w:szCs w:val="18"/>
    </w:rPr>
  </w:style>
  <w:style w:type="character" w:customStyle="1" w:styleId="cf11">
    <w:name w:val="cf11"/>
    <w:basedOn w:val="DefaultParagraphFont"/>
    <w:rsid w:val="000850F9"/>
    <w:rPr>
      <w:rFonts w:ascii="Segoe UI" w:hAnsi="Segoe UI" w:cs="Segoe UI" w:hint="default"/>
      <w:sz w:val="18"/>
      <w:szCs w:val="18"/>
    </w:rPr>
  </w:style>
  <w:style w:type="paragraph" w:styleId="BalloonText">
    <w:name w:val="Balloon Text"/>
    <w:basedOn w:val="Normal"/>
    <w:link w:val="BalloonTextChar"/>
    <w:uiPriority w:val="99"/>
    <w:semiHidden/>
    <w:unhideWhenUsed/>
    <w:rsid w:val="004A05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05E0"/>
    <w:rPr>
      <w:rFonts w:ascii="Segoe UI" w:eastAsia="Times New Roman" w:hAnsi="Segoe UI" w:cs="Segoe UI"/>
      <w:kern w:val="0"/>
      <w:sz w:val="18"/>
      <w:szCs w:val="18"/>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5206413">
      <w:bodyDiv w:val="1"/>
      <w:marLeft w:val="0"/>
      <w:marRight w:val="0"/>
      <w:marTop w:val="0"/>
      <w:marBottom w:val="0"/>
      <w:divBdr>
        <w:top w:val="none" w:sz="0" w:space="0" w:color="auto"/>
        <w:left w:val="none" w:sz="0" w:space="0" w:color="auto"/>
        <w:bottom w:val="none" w:sz="0" w:space="0" w:color="auto"/>
        <w:right w:val="none" w:sz="0" w:space="0" w:color="auto"/>
      </w:divBdr>
    </w:div>
    <w:div w:id="1103840305">
      <w:bodyDiv w:val="1"/>
      <w:marLeft w:val="0"/>
      <w:marRight w:val="0"/>
      <w:marTop w:val="0"/>
      <w:marBottom w:val="0"/>
      <w:divBdr>
        <w:top w:val="none" w:sz="0" w:space="0" w:color="auto"/>
        <w:left w:val="none" w:sz="0" w:space="0" w:color="auto"/>
        <w:bottom w:val="none" w:sz="0" w:space="0" w:color="auto"/>
        <w:right w:val="none" w:sz="0" w:space="0" w:color="auto"/>
      </w:divBdr>
    </w:div>
    <w:div w:id="129725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A4B63-D951-41ED-B224-2CBE8A447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Pages>
  <Words>13462</Words>
  <Characters>7674</Characters>
  <Application>Microsoft Office Word</Application>
  <DocSecurity>0</DocSecurity>
  <Lines>63</Lines>
  <Paragraphs>42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Janis Buza</dc:creator>
  <cp:keywords/>
  <dc:description/>
  <cp:lastModifiedBy>Iveta Strūģe</cp:lastModifiedBy>
  <cp:revision>5</cp:revision>
  <dcterms:created xsi:type="dcterms:W3CDTF">2026-07-16T10:17:00Z</dcterms:created>
  <dcterms:modified xsi:type="dcterms:W3CDTF">2026-07-17T07:20:00Z</dcterms:modified>
</cp:coreProperties>
</file>