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3EB86" w14:textId="10766509" w:rsidR="004E1AF7" w:rsidRPr="003D5742" w:rsidRDefault="001B2C9C" w:rsidP="00686711">
      <w:pPr>
        <w:ind w:left="5245"/>
        <w:rPr>
          <w:sz w:val="20"/>
        </w:rPr>
      </w:pPr>
      <w:r>
        <w:rPr>
          <w:sz w:val="20"/>
        </w:rPr>
        <w:t>7</w:t>
      </w:r>
      <w:r w:rsidR="004E1AF7" w:rsidRPr="003D5742">
        <w:rPr>
          <w:sz w:val="20"/>
        </w:rPr>
        <w:t>. pielikums</w:t>
      </w:r>
    </w:p>
    <w:p w14:paraId="6EEF54A2" w14:textId="3645F14F" w:rsidR="00845227" w:rsidRDefault="00D2722F" w:rsidP="00686711">
      <w:pPr>
        <w:ind w:left="5245"/>
        <w:rPr>
          <w:sz w:val="20"/>
        </w:rPr>
      </w:pPr>
      <w:r>
        <w:rPr>
          <w:sz w:val="20"/>
        </w:rPr>
        <w:t>atklāta konkursa</w:t>
      </w:r>
      <w:r w:rsidR="004E1AF7" w:rsidRPr="003D5742">
        <w:rPr>
          <w:sz w:val="20"/>
        </w:rPr>
        <w:t xml:space="preserve"> „</w:t>
      </w:r>
      <w:r w:rsidR="00054109">
        <w:rPr>
          <w:sz w:val="20"/>
        </w:rPr>
        <w:t>Kalendāru un Ziemassvētku atklātņu druka un piegāde</w:t>
      </w:r>
      <w:r w:rsidR="004E1AF7" w:rsidRPr="003D5742">
        <w:rPr>
          <w:sz w:val="20"/>
        </w:rPr>
        <w:t xml:space="preserve">” nolikumam </w:t>
      </w:r>
    </w:p>
    <w:p w14:paraId="6E8ECCB3" w14:textId="473B260F" w:rsidR="004E1AF7" w:rsidRPr="003D5742" w:rsidRDefault="004E1AF7" w:rsidP="00686711">
      <w:pPr>
        <w:ind w:left="5245"/>
        <w:rPr>
          <w:sz w:val="20"/>
        </w:rPr>
      </w:pPr>
      <w:r w:rsidRPr="003D5742">
        <w:rPr>
          <w:sz w:val="20"/>
        </w:rPr>
        <w:t>(identifikācijas Nr</w:t>
      </w:r>
      <w:r w:rsidRPr="008457B8">
        <w:rPr>
          <w:sz w:val="20"/>
        </w:rPr>
        <w:t xml:space="preserve">. RPM </w:t>
      </w:r>
      <w:r w:rsidR="00B075BA">
        <w:rPr>
          <w:sz w:val="20"/>
        </w:rPr>
        <w:t>202</w:t>
      </w:r>
      <w:r w:rsidR="00D2722F">
        <w:rPr>
          <w:sz w:val="20"/>
        </w:rPr>
        <w:t>6</w:t>
      </w:r>
      <w:r w:rsidRPr="008457B8">
        <w:rPr>
          <w:sz w:val="20"/>
        </w:rPr>
        <w:t>/</w:t>
      </w:r>
      <w:r w:rsidR="00D2722F">
        <w:rPr>
          <w:sz w:val="20"/>
        </w:rPr>
        <w:t>13</w:t>
      </w:r>
      <w:r w:rsidRPr="008457B8">
        <w:rPr>
          <w:sz w:val="20"/>
        </w:rPr>
        <w:t>)</w:t>
      </w:r>
    </w:p>
    <w:p w14:paraId="774FE6FC" w14:textId="77777777" w:rsidR="004E1AF7" w:rsidRDefault="004E1AF7" w:rsidP="00623915">
      <w:pPr>
        <w:numPr>
          <w:ilvl w:val="12"/>
          <w:numId w:val="0"/>
        </w:numPr>
        <w:ind w:left="3600" w:firstLine="360"/>
        <w:jc w:val="right"/>
        <w:rPr>
          <w:sz w:val="20"/>
        </w:rPr>
      </w:pPr>
    </w:p>
    <w:p w14:paraId="58FDDAC5" w14:textId="77777777" w:rsidR="00BF54A6" w:rsidRDefault="00BF54A6" w:rsidP="00623915">
      <w:pPr>
        <w:numPr>
          <w:ilvl w:val="12"/>
          <w:numId w:val="0"/>
        </w:numPr>
        <w:ind w:left="3600" w:firstLine="360"/>
        <w:jc w:val="right"/>
        <w:rPr>
          <w:sz w:val="20"/>
        </w:rPr>
      </w:pPr>
    </w:p>
    <w:p w14:paraId="4F5D4A68" w14:textId="77777777" w:rsidR="004E1AF7" w:rsidRPr="00F47DE3" w:rsidRDefault="004E1AF7" w:rsidP="00623915">
      <w:pPr>
        <w:jc w:val="center"/>
        <w:rPr>
          <w:b/>
        </w:rPr>
      </w:pPr>
      <w:r w:rsidRPr="00F47DE3">
        <w:rPr>
          <w:b/>
        </w:rPr>
        <w:t>LĪGUMA PROJEKTS</w:t>
      </w:r>
    </w:p>
    <w:p w14:paraId="48FC512C" w14:textId="77777777" w:rsidR="004E1AF7" w:rsidRPr="00980808" w:rsidRDefault="004E1AF7" w:rsidP="00623915">
      <w:pPr>
        <w:jc w:val="center"/>
        <w:rPr>
          <w:sz w:val="20"/>
        </w:rPr>
      </w:pPr>
    </w:p>
    <w:p w14:paraId="12C2D336" w14:textId="77777777" w:rsidR="004E1AF7" w:rsidRPr="00F47DE3" w:rsidRDefault="00B075BA" w:rsidP="00623915">
      <w:pPr>
        <w:ind w:left="5387" w:hanging="5387"/>
        <w:jc w:val="both"/>
      </w:pPr>
      <w:r>
        <w:t>Bauskas</w:t>
      </w:r>
      <w:r w:rsidR="00631EC6">
        <w:t xml:space="preserve"> novada Rundāles pagastā</w:t>
      </w:r>
      <w:r w:rsidR="00631EC6">
        <w:tab/>
      </w:r>
      <w:r w:rsidRPr="00985EF0">
        <w:t>Līguma datums ir tā elektroniskās parakstīšanas datums</w:t>
      </w:r>
    </w:p>
    <w:p w14:paraId="572D8A5E" w14:textId="77777777" w:rsidR="004E1AF7" w:rsidRPr="00F47DE3" w:rsidRDefault="004E1AF7" w:rsidP="00623915">
      <w:pPr>
        <w:jc w:val="both"/>
      </w:pPr>
    </w:p>
    <w:p w14:paraId="09222A7E" w14:textId="77777777" w:rsidR="004E1AF7" w:rsidRPr="00F47DE3" w:rsidRDefault="004E1AF7" w:rsidP="00623915">
      <w:pPr>
        <w:jc w:val="both"/>
      </w:pPr>
      <w:r w:rsidRPr="00F47DE3">
        <w:rPr>
          <w:b/>
          <w:bCs/>
        </w:rPr>
        <w:t>Rundāles pils muzejs</w:t>
      </w:r>
      <w:r w:rsidRPr="004D641E">
        <w:rPr>
          <w:bCs/>
        </w:rPr>
        <w:t>,</w:t>
      </w:r>
      <w:r w:rsidRPr="00F47DE3">
        <w:t xml:space="preserve"> </w:t>
      </w:r>
      <w:proofErr w:type="spellStart"/>
      <w:r w:rsidRPr="00F47DE3">
        <w:t>reģ</w:t>
      </w:r>
      <w:proofErr w:type="spellEnd"/>
      <w:r w:rsidRPr="00F47DE3">
        <w:t>. Nr.____, k</w:t>
      </w:r>
      <w:bookmarkStart w:id="0" w:name="OLE_LINK1"/>
      <w:bookmarkStart w:id="1" w:name="OLE_LINK2"/>
      <w:r w:rsidRPr="00F47DE3">
        <w:t xml:space="preserve">ura vārdā saskaņā ar </w:t>
      </w:r>
      <w:bookmarkEnd w:id="0"/>
      <w:bookmarkEnd w:id="1"/>
      <w:r w:rsidR="00980808">
        <w:t>_____</w:t>
      </w:r>
      <w:r w:rsidR="00B075BA">
        <w:t xml:space="preserve">_ </w:t>
      </w:r>
      <w:r w:rsidRPr="00F47DE3">
        <w:t xml:space="preserve">rīkojas </w:t>
      </w:r>
      <w:r w:rsidR="00980808">
        <w:t>___</w:t>
      </w:r>
      <w:r w:rsidR="006B3731">
        <w:t>__</w:t>
      </w:r>
      <w:r w:rsidRPr="00F47DE3">
        <w:t xml:space="preserve">, turpmāk tekstā „Pasūtītājs”, no vienas puses un </w:t>
      </w:r>
    </w:p>
    <w:p w14:paraId="7EC4DE4A" w14:textId="606BC564" w:rsidR="004E1AF7" w:rsidRPr="00F47DE3" w:rsidRDefault="00631EC6" w:rsidP="00623915">
      <w:pPr>
        <w:jc w:val="both"/>
      </w:pPr>
      <w:r>
        <w:t>__</w:t>
      </w:r>
      <w:r w:rsidR="004E1AF7" w:rsidRPr="00F47DE3">
        <w:t xml:space="preserve">_____, </w:t>
      </w:r>
      <w:proofErr w:type="spellStart"/>
      <w:r w:rsidR="004E1AF7" w:rsidRPr="00F47DE3">
        <w:t>reģ</w:t>
      </w:r>
      <w:proofErr w:type="spellEnd"/>
      <w:r w:rsidR="004E1AF7" w:rsidRPr="00F47DE3">
        <w:t>. Nr.___</w:t>
      </w:r>
      <w:r w:rsidR="00980808">
        <w:t>__, kura vārdā saskaņā ar ___</w:t>
      </w:r>
      <w:r w:rsidR="004E1AF7" w:rsidRPr="00F47DE3">
        <w:t>___</w:t>
      </w:r>
      <w:r>
        <w:t xml:space="preserve"> </w:t>
      </w:r>
      <w:r w:rsidR="004E1AF7" w:rsidRPr="00F47DE3">
        <w:t xml:space="preserve">rīkojas </w:t>
      </w:r>
      <w:r w:rsidR="00980808">
        <w:t>_______</w:t>
      </w:r>
      <w:r w:rsidR="004E1AF7" w:rsidRPr="00F47DE3">
        <w:t xml:space="preserve">, turpmāk tekstā „Izpildītājs”, no otras puses, tekstā abi kopā un katrs atsevišķi turpmāk saukti arī attiecīgi „Puses” un „Puse”, pamatojoties uz iepirkuma </w:t>
      </w:r>
      <w:r w:rsidR="004E1AF7" w:rsidRPr="00F47DE3">
        <w:rPr>
          <w:b/>
        </w:rPr>
        <w:t>„</w:t>
      </w:r>
      <w:r w:rsidR="00054109">
        <w:rPr>
          <w:b/>
        </w:rPr>
        <w:t>Kalendāru un Ziemassvētku atklātņu druka un piegāde</w:t>
      </w:r>
      <w:r w:rsidR="004E1AF7" w:rsidRPr="00F47DE3">
        <w:rPr>
          <w:b/>
        </w:rPr>
        <w:t>”</w:t>
      </w:r>
      <w:r w:rsidR="004E1AF7" w:rsidRPr="00F47DE3">
        <w:t xml:space="preserve"> (identifikācijas </w:t>
      </w:r>
      <w:r w:rsidR="004E1AF7" w:rsidRPr="008457B8">
        <w:t xml:space="preserve">Nr. RPM </w:t>
      </w:r>
      <w:r w:rsidR="004E1AF7">
        <w:t>202</w:t>
      </w:r>
      <w:r w:rsidR="00040F4B">
        <w:t>6</w:t>
      </w:r>
      <w:r w:rsidR="006B3731">
        <w:t>/</w:t>
      </w:r>
      <w:r w:rsidR="00040F4B">
        <w:t>13</w:t>
      </w:r>
      <w:r w:rsidR="004E1AF7" w:rsidRPr="008457B8">
        <w:t>)</w:t>
      </w:r>
      <w:r w:rsidR="004E1AF7" w:rsidRPr="00F47DE3">
        <w:t xml:space="preserve"> rezultātiem, kā arī I</w:t>
      </w:r>
      <w:r w:rsidR="004E1AF7">
        <w:t>zpildītāja 202</w:t>
      </w:r>
      <w:r w:rsidR="00040F4B">
        <w:t>6</w:t>
      </w:r>
      <w:r>
        <w:t>. gada ___.___</w:t>
      </w:r>
      <w:r w:rsidR="004E1AF7" w:rsidRPr="00F47DE3">
        <w:t>__ iesniegto piedāvājumu, noslēdz šādu līgumu, turpmāk tekstā „Līgums”:</w:t>
      </w:r>
    </w:p>
    <w:p w14:paraId="6190B7C3" w14:textId="77777777" w:rsidR="004E1AF7" w:rsidRPr="00F47DE3" w:rsidRDefault="004E1AF7" w:rsidP="00623915">
      <w:pPr>
        <w:jc w:val="both"/>
      </w:pPr>
    </w:p>
    <w:p w14:paraId="07E6AFDA" w14:textId="77777777" w:rsidR="004E1AF7" w:rsidRPr="00980808" w:rsidRDefault="004E1AF7" w:rsidP="002F4A9A">
      <w:pPr>
        <w:numPr>
          <w:ilvl w:val="0"/>
          <w:numId w:val="8"/>
        </w:numPr>
        <w:spacing w:after="120"/>
        <w:ind w:left="357" w:hanging="357"/>
        <w:jc w:val="center"/>
        <w:rPr>
          <w:rFonts w:cs="Times New Roman"/>
          <w:b/>
        </w:rPr>
      </w:pPr>
      <w:r w:rsidRPr="00980808">
        <w:rPr>
          <w:rFonts w:cs="Times New Roman"/>
          <w:b/>
        </w:rPr>
        <w:t>Līguma priekšmets</w:t>
      </w:r>
    </w:p>
    <w:p w14:paraId="37F4E2E9" w14:textId="63234A2E"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Pasūtītājs pasūta</w:t>
      </w:r>
      <w:r w:rsidRPr="00980808">
        <w:rPr>
          <w:rFonts w:cs="Times New Roman"/>
          <w:spacing w:val="-3"/>
        </w:rPr>
        <w:t xml:space="preserve">, un Izpildītājs apņemas </w:t>
      </w:r>
      <w:r w:rsidRPr="00980808">
        <w:rPr>
          <w:rFonts w:cs="Times New Roman"/>
          <w:b/>
          <w:spacing w:val="-3"/>
        </w:rPr>
        <w:t xml:space="preserve">iespiest un piegādāt </w:t>
      </w:r>
      <w:r w:rsidR="006B3731" w:rsidRPr="00054109">
        <w:rPr>
          <w:rFonts w:cs="Times New Roman"/>
          <w:b/>
          <w:spacing w:val="-3"/>
        </w:rPr>
        <w:t xml:space="preserve">kalendārus un </w:t>
      </w:r>
      <w:r w:rsidR="0053102A">
        <w:rPr>
          <w:rFonts w:cs="Times New Roman"/>
          <w:b/>
          <w:spacing w:val="-3"/>
        </w:rPr>
        <w:t xml:space="preserve">Ziemassvētku </w:t>
      </w:r>
      <w:r w:rsidR="006B3731" w:rsidRPr="00054109">
        <w:rPr>
          <w:rFonts w:cs="Times New Roman"/>
          <w:b/>
          <w:spacing w:val="-3"/>
        </w:rPr>
        <w:t>atklātnes</w:t>
      </w:r>
      <w:r w:rsidRPr="00980808">
        <w:rPr>
          <w:rFonts w:cs="Times New Roman"/>
        </w:rPr>
        <w:t xml:space="preserve"> (turpmāk tekstā „Prece”) atbilstoši iepirkuma tehniskajai specifikācijai, kas pievienota Līguma 1. pielikumā</w:t>
      </w:r>
      <w:r w:rsidR="00631EC6" w:rsidRPr="00980808">
        <w:rPr>
          <w:rFonts w:cs="Times New Roman"/>
        </w:rPr>
        <w:t>.</w:t>
      </w:r>
    </w:p>
    <w:p w14:paraId="48B1DEA2"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 xml:space="preserve">Piegādes adrese: Rundāles pils, Pilsrundāle, Rundāles pagasts, </w:t>
      </w:r>
      <w:r w:rsidR="006C25DE" w:rsidRPr="00980808">
        <w:rPr>
          <w:rFonts w:cs="Times New Roman"/>
        </w:rPr>
        <w:t>Bauskas</w:t>
      </w:r>
      <w:r w:rsidRPr="00980808">
        <w:rPr>
          <w:rFonts w:cs="Times New Roman"/>
        </w:rPr>
        <w:t xml:space="preserve"> novads, LV-3921.</w:t>
      </w:r>
    </w:p>
    <w:p w14:paraId="6AB6CC75" w14:textId="77777777" w:rsidR="004E1AF7" w:rsidRPr="00980808" w:rsidRDefault="004E1AF7" w:rsidP="00623915">
      <w:pPr>
        <w:tabs>
          <w:tab w:val="left" w:pos="851"/>
        </w:tabs>
        <w:ind w:left="851" w:hanging="851"/>
        <w:jc w:val="both"/>
        <w:rPr>
          <w:rFonts w:cs="Times New Roman"/>
        </w:rPr>
      </w:pPr>
    </w:p>
    <w:p w14:paraId="01CE9C05" w14:textId="77777777" w:rsidR="004E1AF7" w:rsidRPr="00980808" w:rsidRDefault="004E1AF7" w:rsidP="002F4A9A">
      <w:pPr>
        <w:numPr>
          <w:ilvl w:val="0"/>
          <w:numId w:val="8"/>
        </w:numPr>
        <w:tabs>
          <w:tab w:val="left" w:pos="426"/>
        </w:tabs>
        <w:spacing w:after="120"/>
        <w:ind w:left="851" w:hanging="851"/>
        <w:jc w:val="center"/>
        <w:rPr>
          <w:rFonts w:cs="Times New Roman"/>
          <w:b/>
        </w:rPr>
      </w:pPr>
      <w:r w:rsidRPr="00980808">
        <w:rPr>
          <w:rFonts w:cs="Times New Roman"/>
          <w:b/>
        </w:rPr>
        <w:t>Līguma darbības termiņš</w:t>
      </w:r>
    </w:p>
    <w:p w14:paraId="33D4E09A" w14:textId="77777777" w:rsidR="009422C2" w:rsidRPr="009422C2" w:rsidRDefault="009422C2" w:rsidP="00623915">
      <w:pPr>
        <w:pStyle w:val="paragraph"/>
        <w:numPr>
          <w:ilvl w:val="1"/>
          <w:numId w:val="8"/>
        </w:numPr>
        <w:tabs>
          <w:tab w:val="left" w:pos="851"/>
        </w:tabs>
        <w:spacing w:before="0" w:beforeAutospacing="0" w:after="0" w:afterAutospacing="0"/>
        <w:ind w:left="851" w:hanging="851"/>
        <w:jc w:val="both"/>
        <w:textAlignment w:val="baseline"/>
        <w:rPr>
          <w:sz w:val="22"/>
          <w:szCs w:val="22"/>
          <w:lang w:val="lv-LV"/>
        </w:rPr>
      </w:pPr>
      <w:r>
        <w:rPr>
          <w:rStyle w:val="normaltextrun"/>
          <w:sz w:val="22"/>
          <w:szCs w:val="22"/>
          <w:lang w:val="lv-LV"/>
        </w:rPr>
        <w:t>Līgums stājas spēkā ar brīdi, kad to ir parakstījušas abas Puses, un ir spēkā līdz brīdim, kad Puses ir izpildījušas visas savas saistības, vai līdz brīdim, kad Līgums tiek izbeigts pirms termiņa Līgumā vai normatīvajos aktos noteiktajā kārtībā.</w:t>
      </w:r>
      <w:r w:rsidRPr="009422C2">
        <w:rPr>
          <w:rStyle w:val="eop"/>
          <w:sz w:val="22"/>
          <w:szCs w:val="22"/>
          <w:lang w:val="lv-LV"/>
        </w:rPr>
        <w:t> </w:t>
      </w:r>
    </w:p>
    <w:p w14:paraId="0E7E9A9F" w14:textId="2FA42F00" w:rsidR="004E1AF7" w:rsidRPr="004412DB" w:rsidRDefault="009422C2" w:rsidP="00623915">
      <w:pPr>
        <w:pStyle w:val="paragraph"/>
        <w:numPr>
          <w:ilvl w:val="1"/>
          <w:numId w:val="8"/>
        </w:numPr>
        <w:tabs>
          <w:tab w:val="left" w:pos="851"/>
        </w:tabs>
        <w:spacing w:before="0" w:beforeAutospacing="0" w:after="0" w:afterAutospacing="0"/>
        <w:ind w:left="851" w:hanging="851"/>
        <w:jc w:val="both"/>
        <w:textAlignment w:val="baseline"/>
        <w:rPr>
          <w:sz w:val="22"/>
          <w:szCs w:val="22"/>
          <w:lang w:val="lv-LV"/>
        </w:rPr>
      </w:pPr>
      <w:r w:rsidRPr="00054109">
        <w:rPr>
          <w:rStyle w:val="normaltextrun"/>
          <w:sz w:val="22"/>
          <w:szCs w:val="22"/>
          <w:lang w:val="lv-LV"/>
        </w:rPr>
        <w:t xml:space="preserve">Preces iespiešanas un piegādes termiņš ir </w:t>
      </w:r>
      <w:r w:rsidR="004412DB" w:rsidRPr="00DC7EF3">
        <w:rPr>
          <w:rStyle w:val="normaltextrun"/>
          <w:sz w:val="22"/>
          <w:szCs w:val="22"/>
          <w:lang w:val="lv-LV"/>
        </w:rPr>
        <w:t>21 (divdesmit viena)</w:t>
      </w:r>
      <w:r w:rsidRPr="00DC7EF3">
        <w:rPr>
          <w:rStyle w:val="normaltextrun"/>
          <w:sz w:val="22"/>
          <w:szCs w:val="22"/>
          <w:lang w:val="lv-LV"/>
        </w:rPr>
        <w:t xml:space="preserve"> kalendārā diena</w:t>
      </w:r>
      <w:r w:rsidRPr="00054109">
        <w:rPr>
          <w:rStyle w:val="normaltextrun"/>
          <w:sz w:val="22"/>
          <w:szCs w:val="22"/>
          <w:lang w:val="lv-LV"/>
        </w:rPr>
        <w:t xml:space="preserve"> no Līguma spēkā stāšanās dienas.</w:t>
      </w:r>
      <w:r w:rsidRPr="00054109">
        <w:rPr>
          <w:rStyle w:val="eop"/>
          <w:sz w:val="22"/>
          <w:szCs w:val="22"/>
          <w:lang w:val="lv-LV"/>
        </w:rPr>
        <w:t> </w:t>
      </w:r>
    </w:p>
    <w:p w14:paraId="123CE3D8" w14:textId="77777777" w:rsidR="0053102A" w:rsidRPr="0053102A" w:rsidRDefault="0053102A" w:rsidP="00623915">
      <w:pPr>
        <w:pStyle w:val="Sarakstarindkopa"/>
        <w:tabs>
          <w:tab w:val="left" w:pos="851"/>
        </w:tabs>
        <w:spacing w:after="0" w:line="240" w:lineRule="auto"/>
        <w:ind w:left="851" w:hanging="851"/>
        <w:jc w:val="both"/>
        <w:rPr>
          <w:rFonts w:cs="Times New Roman"/>
        </w:rPr>
      </w:pPr>
    </w:p>
    <w:p w14:paraId="29FE7AF6" w14:textId="77777777" w:rsidR="004E1AF7" w:rsidRPr="00980808" w:rsidRDefault="004E1AF7" w:rsidP="002F4A9A">
      <w:pPr>
        <w:pStyle w:val="Sarakstarindkopa"/>
        <w:numPr>
          <w:ilvl w:val="0"/>
          <w:numId w:val="8"/>
        </w:numPr>
        <w:tabs>
          <w:tab w:val="left" w:pos="426"/>
          <w:tab w:val="left" w:pos="851"/>
        </w:tabs>
        <w:spacing w:after="120" w:line="240" w:lineRule="auto"/>
        <w:ind w:left="851" w:hanging="851"/>
        <w:jc w:val="center"/>
        <w:rPr>
          <w:rFonts w:cs="Times New Roman"/>
          <w:b/>
        </w:rPr>
      </w:pPr>
      <w:r w:rsidRPr="00980808">
        <w:rPr>
          <w:rFonts w:cs="Times New Roman"/>
          <w:b/>
        </w:rPr>
        <w:t>Līguma summa un norēķinu kārtība</w:t>
      </w:r>
    </w:p>
    <w:p w14:paraId="22C007DC"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Visus norēķinus Pasūtītājs veic ar pēcapmaksu.</w:t>
      </w:r>
    </w:p>
    <w:p w14:paraId="3BFA4A41" w14:textId="6488C19F" w:rsidR="004E1AF7" w:rsidRPr="00980808" w:rsidRDefault="004E1AF7" w:rsidP="00623915">
      <w:pPr>
        <w:numPr>
          <w:ilvl w:val="1"/>
          <w:numId w:val="8"/>
        </w:numPr>
        <w:tabs>
          <w:tab w:val="left" w:pos="851"/>
        </w:tabs>
        <w:ind w:left="851" w:hanging="851"/>
        <w:jc w:val="both"/>
        <w:rPr>
          <w:rFonts w:cs="Times New Roman"/>
        </w:rPr>
      </w:pPr>
      <w:r w:rsidRPr="00054109">
        <w:rPr>
          <w:rFonts w:cs="Times New Roman"/>
        </w:rPr>
        <w:t>Līguma summa par Preces piegādi</w:t>
      </w:r>
      <w:r w:rsidRPr="00980808">
        <w:rPr>
          <w:rFonts w:cs="Times New Roman"/>
        </w:rPr>
        <w:t xml:space="preserve"> ir </w:t>
      </w:r>
      <w:r w:rsidRPr="00980808">
        <w:rPr>
          <w:rFonts w:cs="Times New Roman"/>
          <w:b/>
        </w:rPr>
        <w:t>____ EUR</w:t>
      </w:r>
      <w:r w:rsidR="004412DB">
        <w:rPr>
          <w:rFonts w:cs="Times New Roman"/>
          <w:b/>
        </w:rPr>
        <w:t xml:space="preserve"> </w:t>
      </w:r>
      <w:r w:rsidR="004412DB" w:rsidRPr="004412DB">
        <w:rPr>
          <w:rFonts w:cs="Times New Roman"/>
          <w:bCs/>
        </w:rPr>
        <w:t>(____)</w:t>
      </w:r>
      <w:r w:rsidRPr="00980808">
        <w:rPr>
          <w:rFonts w:cs="Times New Roman"/>
          <w:b/>
        </w:rPr>
        <w:t xml:space="preserve"> bez PVN</w:t>
      </w:r>
      <w:r w:rsidRPr="00980808">
        <w:rPr>
          <w:rFonts w:cs="Times New Roman"/>
        </w:rPr>
        <w:t xml:space="preserve"> atbilstoši Izpildītāja iesniegtajam finanšu piedāvājumam, kas pievienots Līguma 2. pielikumā.</w:t>
      </w:r>
    </w:p>
    <w:p w14:paraId="0BFF7675"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Pievienotās vērtības nodoklis tiek aprēķināts un maksāts saskaņā ar Latvijas Republikas spēkā esošajiem normatīvajiem aktiem. Kopējā līgumcena ar PVN ir ______ EUR.</w:t>
      </w:r>
    </w:p>
    <w:p w14:paraId="64B31F10" w14:textId="587CDA82" w:rsidR="004412DB" w:rsidRPr="00F0428B" w:rsidRDefault="004412DB" w:rsidP="00623915">
      <w:pPr>
        <w:numPr>
          <w:ilvl w:val="1"/>
          <w:numId w:val="8"/>
        </w:numPr>
        <w:tabs>
          <w:tab w:val="left" w:pos="851"/>
          <w:tab w:val="left" w:pos="5103"/>
        </w:tabs>
        <w:ind w:left="851" w:hanging="851"/>
        <w:jc w:val="both"/>
      </w:pPr>
      <w:r w:rsidRPr="00F0428B">
        <w:t xml:space="preserve">Samaksu par piegādāto Preci Pasūtītājs veic 30 (trīsdesmit) dienu laikā no strukturēta elektroniskā rēķina (e-rēķina) saņemšanas brīža. Izpildītājs e-rēķinu kopā ar tā vizuālo attēlu PDF formātā nosūta uz Pasūtītāja oficiālo elektronisko </w:t>
      </w:r>
      <w:proofErr w:type="spellStart"/>
      <w:r w:rsidRPr="00F0428B">
        <w:rPr>
          <w:color w:val="000000" w:themeColor="text1"/>
        </w:rPr>
        <w:t>apakšadresi</w:t>
      </w:r>
      <w:proofErr w:type="spellEnd"/>
      <w:r w:rsidRPr="00F0428B">
        <w:rPr>
          <w:color w:val="000000" w:themeColor="text1"/>
        </w:rPr>
        <w:t xml:space="preserve"> EINVOICE@90000045601 vai e</w:t>
      </w:r>
      <w:r w:rsidRPr="00F0428B">
        <w:rPr>
          <w:color w:val="000000" w:themeColor="text1"/>
        </w:rPr>
        <w:noBreakHyphen/>
        <w:t xml:space="preserve">pastu </w:t>
      </w:r>
      <w:hyperlink r:id="rId7" w:history="1">
        <w:r w:rsidRPr="00F0428B">
          <w:rPr>
            <w:rStyle w:val="Hipersaite"/>
          </w:rPr>
          <w:t>finanses@rpm.gov.lv</w:t>
        </w:r>
      </w:hyperlink>
      <w:r w:rsidRPr="00F0428B">
        <w:t>. Pamats rēķina izrakstīšanai ir attiecīg</w:t>
      </w:r>
      <w:r w:rsidR="00686711">
        <w:t>a</w:t>
      </w:r>
      <w:r w:rsidRPr="00F0428B">
        <w:t xml:space="preserve"> abu Pušu </w:t>
      </w:r>
      <w:r w:rsidRPr="00FA1461">
        <w:t>parakstīt</w:t>
      </w:r>
      <w:r w:rsidR="00686711" w:rsidRPr="00FA1461">
        <w:t>a</w:t>
      </w:r>
      <w:r w:rsidRPr="00FA1461">
        <w:t xml:space="preserve"> Pre</w:t>
      </w:r>
      <w:r w:rsidR="007F1800" w:rsidRPr="00FA1461">
        <w:t>ču</w:t>
      </w:r>
      <w:r w:rsidRPr="00FA1461">
        <w:t xml:space="preserve"> </w:t>
      </w:r>
      <w:r w:rsidR="00686711" w:rsidRPr="00FA1461">
        <w:t>pavadzīme</w:t>
      </w:r>
      <w:r w:rsidRPr="00F0428B">
        <w:t>.</w:t>
      </w:r>
    </w:p>
    <w:p w14:paraId="04A10154" w14:textId="41DBEF6F" w:rsidR="004E1AF7" w:rsidRPr="004412DB" w:rsidRDefault="004412DB" w:rsidP="00623915">
      <w:pPr>
        <w:numPr>
          <w:ilvl w:val="1"/>
          <w:numId w:val="8"/>
        </w:numPr>
        <w:tabs>
          <w:tab w:val="left" w:pos="851"/>
        </w:tabs>
        <w:ind w:left="851" w:hanging="851"/>
        <w:jc w:val="both"/>
      </w:pPr>
      <w:r w:rsidRPr="00F0428B">
        <w:t>Par apmaksas dienu tiek uzskatīta diena, kad Pasūtītājs pārskaitījis uz Izpildītāja bankas kontu e</w:t>
      </w:r>
      <w:r w:rsidRPr="00F0428B">
        <w:noBreakHyphen/>
        <w:t>rēķinā norādīto summu, ko apliecina attiecīgs maksājuma uzdevums.</w:t>
      </w:r>
    </w:p>
    <w:p w14:paraId="2FBCB2C2" w14:textId="77777777" w:rsidR="004E1AF7" w:rsidRPr="00980808" w:rsidRDefault="004E1AF7" w:rsidP="00623915">
      <w:pPr>
        <w:tabs>
          <w:tab w:val="left" w:pos="851"/>
        </w:tabs>
        <w:ind w:left="851" w:hanging="851"/>
        <w:jc w:val="both"/>
        <w:rPr>
          <w:rFonts w:cs="Times New Roman"/>
          <w:highlight w:val="yellow"/>
        </w:rPr>
      </w:pPr>
    </w:p>
    <w:p w14:paraId="75227BA3" w14:textId="77777777" w:rsidR="00845227" w:rsidRPr="00980808" w:rsidRDefault="004E1AF7" w:rsidP="002F4A9A">
      <w:pPr>
        <w:pStyle w:val="HTMLiepriekformattais"/>
        <w:numPr>
          <w:ilvl w:val="0"/>
          <w:numId w:val="8"/>
        </w:numPr>
        <w:tabs>
          <w:tab w:val="left" w:pos="426"/>
        </w:tabs>
        <w:spacing w:after="120"/>
        <w:ind w:left="851" w:hanging="851"/>
        <w:jc w:val="center"/>
        <w:rPr>
          <w:rFonts w:ascii="Times New Roman" w:hAnsi="Times New Roman" w:cs="Times New Roman"/>
          <w:b/>
          <w:sz w:val="22"/>
          <w:szCs w:val="22"/>
          <w:lang w:val="lv-LV"/>
        </w:rPr>
      </w:pPr>
      <w:r w:rsidRPr="00980808">
        <w:rPr>
          <w:rFonts w:ascii="Times New Roman" w:hAnsi="Times New Roman" w:cs="Times New Roman"/>
          <w:b/>
          <w:sz w:val="22"/>
          <w:szCs w:val="22"/>
          <w:lang w:val="lv-LV"/>
        </w:rPr>
        <w:t>Preces piegādes kārtība</w:t>
      </w:r>
    </w:p>
    <w:p w14:paraId="46EE2123" w14:textId="3A3EF273"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 xml:space="preserve">Preces piegāde tiek veikta </w:t>
      </w:r>
      <w:r w:rsidR="00686711">
        <w:rPr>
          <w:rFonts w:cs="Times New Roman"/>
        </w:rPr>
        <w:t>Pasūtītāja</w:t>
      </w:r>
      <w:r w:rsidRPr="00980808">
        <w:rPr>
          <w:rFonts w:cs="Times New Roman"/>
        </w:rPr>
        <w:t xml:space="preserve"> darba laikā no pirmdienas līdz piektdienai no plkst. 8.00 līdz 17.00. Par konkrētu piegādes laiku Izpildītājs vienojas ar Pasūtītāju vai tā pilnvaroto pārstāvi, un Pasūtītājs nodrošina Izpildītājam iespēju iebraukt muzeja teritorijā, informē par transporta kustības noteikumiem un Preces izkraušanas vietu. Atrodoties muzeja teritorijā, Izpildītājam jāievēro transporta kustības noteikumi un Pasūtītāja norādījumi.</w:t>
      </w:r>
    </w:p>
    <w:p w14:paraId="387A1E8C" w14:textId="77777777"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Preces nodošana un pieņemšana notiek abu Pušu pilnvaroto pārstāvju klātbūtnē.</w:t>
      </w:r>
    </w:p>
    <w:p w14:paraId="3FF2AABD" w14:textId="15AF37FA"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 xml:space="preserve">Saņemot Preci, Pasūtītāja pilnvarotais pārstāvis pārbauda Preces atbilstību pasūtījumam un Preču pavadzīmē norādītajam un apstiprina to ar savu parakstu uz pavadzīmes. Ja Prece </w:t>
      </w:r>
      <w:r w:rsidRPr="00980808">
        <w:rPr>
          <w:rFonts w:cs="Times New Roman"/>
        </w:rPr>
        <w:lastRenderedPageBreak/>
        <w:t>neatbilst pasūtījumam un/ vai Preču pavadzīmē norādītajam, Pasūtītāja pilnvarotais pārstāvis pavadzīmi neparaksta un uzskatāms, ka Prece nav piegādāta Līgumā noteiktajā kārtībā.</w:t>
      </w:r>
    </w:p>
    <w:p w14:paraId="5B8CF23F" w14:textId="77777777"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Ja Precei saņemšanas brīdī tiek konstatēti atklāti defekti vai trūkumi, Pasūtītajam ir tiesības šādu Preci nepieņemt. Šādā gadījumā Puses vienojas par termiņu, kādā Izpildītājam konstatētie defekti vai trūkumi ir jānovērš vai jāapmaina Prece pret jaunu.</w:t>
      </w:r>
    </w:p>
    <w:p w14:paraId="49362FB5" w14:textId="77777777"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 xml:space="preserve">Ja Pasūtītājs pēc Preces saņemšanas konstatē slēptus trūkumus, kurus tas Preces saņemšanas brīdī nav varējis konstatēt, tam ir tiesības prasīt Izpildītājam konstatētos trūkumus novērst, apmainīt Preci pret jaunu vai arī atmaksāt Pasūtītājam attiecīgu naudas summu. Šādā gadījumā tiek sagatavots defektu akts, kurā tiek fiksēti konstatētie defekti vai trūkumi, kā arī to novēršanas, Preces apmaiņas vai naudas atmaksas termiņš, un to paraksta abas Puses. </w:t>
      </w:r>
    </w:p>
    <w:p w14:paraId="3ED0FDE8" w14:textId="7E0334E1"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Par Pre</w:t>
      </w:r>
      <w:r w:rsidR="001E58D8">
        <w:rPr>
          <w:rFonts w:cs="Times New Roman"/>
        </w:rPr>
        <w:t>ces</w:t>
      </w:r>
      <w:r w:rsidRPr="00980808">
        <w:rPr>
          <w:rFonts w:cs="Times New Roman"/>
        </w:rPr>
        <w:t xml:space="preserve"> piegādes datumu tiek uzskatīts datums, kuru Pasūtītāja pilnvarotais pārstāvis atzīmē uz Preču pavadzīmes, apstiprinot tā izpildi.</w:t>
      </w:r>
    </w:p>
    <w:p w14:paraId="72A98E3C" w14:textId="5C108B61" w:rsidR="004E1AF7" w:rsidRPr="00980808" w:rsidRDefault="004E1AF7" w:rsidP="00623915">
      <w:pPr>
        <w:numPr>
          <w:ilvl w:val="1"/>
          <w:numId w:val="8"/>
        </w:num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r w:rsidRPr="00980808">
        <w:rPr>
          <w:rFonts w:cs="Times New Roman"/>
        </w:rPr>
        <w:t>Preces nejaušas bojāejas un sabojāšanas risks pāriet no Izpildītāja uz Pasūtītāju brīdī, kad tiek parakstīta Preču pavadzīme.</w:t>
      </w:r>
    </w:p>
    <w:p w14:paraId="6DC295A5" w14:textId="77777777" w:rsidR="004E1AF7" w:rsidRPr="00980808"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p>
    <w:p w14:paraId="5CF3D2E6" w14:textId="77777777" w:rsidR="004E1AF7" w:rsidRPr="001E58D8" w:rsidRDefault="004E1AF7" w:rsidP="002F4A9A">
      <w:pPr>
        <w:numPr>
          <w:ilvl w:val="0"/>
          <w:numId w:val="8"/>
        </w:numPr>
        <w:tabs>
          <w:tab w:val="left" w:pos="426"/>
        </w:tabs>
        <w:spacing w:after="120"/>
        <w:ind w:left="851" w:hanging="851"/>
        <w:jc w:val="center"/>
        <w:rPr>
          <w:rFonts w:cs="Times New Roman"/>
          <w:b/>
        </w:rPr>
      </w:pPr>
      <w:r w:rsidRPr="00980808">
        <w:rPr>
          <w:rFonts w:cs="Times New Roman"/>
          <w:b/>
          <w:bCs/>
        </w:rPr>
        <w:t>Izpildītāja tiesības un pienākumi</w:t>
      </w:r>
    </w:p>
    <w:p w14:paraId="10EEBA6B" w14:textId="5E99B10B"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Izpildītājs apņemas veikt Preces piegādi saskaņā ar Līgumu, atbilstošā apjomā, kvalitātē un termiņā.</w:t>
      </w:r>
    </w:p>
    <w:p w14:paraId="31724DD3" w14:textId="45A7906E" w:rsidR="004E1AF7" w:rsidRPr="00FD4C60" w:rsidRDefault="00567E19" w:rsidP="00623915">
      <w:pPr>
        <w:numPr>
          <w:ilvl w:val="1"/>
          <w:numId w:val="8"/>
        </w:numPr>
        <w:tabs>
          <w:tab w:val="left" w:pos="851"/>
        </w:tabs>
        <w:ind w:left="851" w:hanging="851"/>
        <w:jc w:val="both"/>
        <w:rPr>
          <w:rFonts w:cs="Times New Roman"/>
        </w:rPr>
      </w:pPr>
      <w:r w:rsidRPr="00FD4C60">
        <w:rPr>
          <w:rFonts w:cs="Times New Roman"/>
        </w:rPr>
        <w:t>Paraugnovilkumu iekārtai jābūt noregulētai un kalibrētai konkrētai iespiedmašīnai, ar kuru plānots veikt Preces druku. Iespiešanu uzsāk, kad Pasūtītājs ir apstiprinājis paraugnovilkumus. </w:t>
      </w:r>
    </w:p>
    <w:p w14:paraId="09205EEA"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Izpildītājam ir pienākums par visiem apstākļiem, kas ietekmē Līguma izpildi, nekavējoties informēt Pasūtītāju vai Pasūtītāja pārstāvi.</w:t>
      </w:r>
    </w:p>
    <w:p w14:paraId="39E5E085"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Izpildītājs ir atbildīgs par nepatiesu, nekvalitatīvu datu vai informācijas sniegšanu Pasūtītājam un par tā rezultātā radītajiem zaudējumiem.</w:t>
      </w:r>
    </w:p>
    <w:p w14:paraId="42E319EB"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Izpildītājam nav tiesību pretendēt uz Līguma grozījumiem, ja tas nav savlaicīgi rakstiski paziņojis Pasūtītājam par apstākļiem, kas var ietekmēt šī Līguma nosacījumus.</w:t>
      </w:r>
    </w:p>
    <w:p w14:paraId="1D6630C7"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Ja Izpildītājs, iesniedzot piedāvājumu iepirkumā, tam noteiktās kvalifikācijas prasības izpildījis, balstoties uz apakšuzņēmēja pieredzi, kvalifikāciju un iespējām, šāda apakšuzņēmēja nomaiņa Līguma darbības laikā iespējama, tikai rakstveidā saskaņojot ar Pasūtītāju</w:t>
      </w:r>
      <w:r w:rsidR="00631EC6" w:rsidRPr="00980808">
        <w:rPr>
          <w:rFonts w:cs="Times New Roman"/>
        </w:rPr>
        <w:t xml:space="preserve">, ievērojot Līguma </w:t>
      </w:r>
      <w:r w:rsidR="00631EC6" w:rsidRPr="00977A7B">
        <w:rPr>
          <w:rFonts w:cs="Times New Roman"/>
        </w:rPr>
        <w:t>7. punktā</w:t>
      </w:r>
      <w:r w:rsidR="00631EC6" w:rsidRPr="00980808">
        <w:rPr>
          <w:rFonts w:cs="Times New Roman"/>
        </w:rPr>
        <w:t xml:space="preserve"> noteikto kārtību.</w:t>
      </w:r>
    </w:p>
    <w:p w14:paraId="746A050D" w14:textId="77777777" w:rsidR="004E1AF7" w:rsidRPr="00980808" w:rsidRDefault="00E05B69" w:rsidP="00623915">
      <w:pPr>
        <w:numPr>
          <w:ilvl w:val="1"/>
          <w:numId w:val="8"/>
        </w:numPr>
        <w:tabs>
          <w:tab w:val="left" w:pos="851"/>
        </w:tabs>
        <w:ind w:left="851" w:hanging="851"/>
        <w:jc w:val="both"/>
        <w:rPr>
          <w:rFonts w:cs="Times New Roman"/>
        </w:rPr>
      </w:pPr>
      <w:r w:rsidRPr="00980808">
        <w:rPr>
          <w:rFonts w:cs="Times New Roman"/>
          <w:bCs/>
        </w:rPr>
        <w:t>Izpildītājs</w:t>
      </w:r>
      <w:r w:rsidRPr="00980808">
        <w:rPr>
          <w:rFonts w:cs="Times New Roman"/>
        </w:rPr>
        <w:t xml:space="preserve"> </w:t>
      </w:r>
      <w:r w:rsidRPr="00980808">
        <w:rPr>
          <w:rFonts w:cs="Times New Roman"/>
          <w:bCs/>
        </w:rPr>
        <w:t>Līguma izpildes gaitā</w:t>
      </w:r>
      <w:r w:rsidRPr="00980808">
        <w:rPr>
          <w:rFonts w:cs="Times New Roman"/>
        </w:rPr>
        <w:t xml:space="preserve"> ir pilnā mērā atbildīgs par savu piesaistīto apakšuzņēmēju veikto darbu, kā arī par viņu pieļautām kļūdām. Izpildītājs ir atbildīgs pret Pasūtītāju un trešajām personām par visiem zaudējumiem, kuri radušies Izpildītāja piesaistīto apakšuzņēmēju saistību izpildes un/vai neizpildes ietvaros.</w:t>
      </w:r>
    </w:p>
    <w:p w14:paraId="2250BDDC" w14:textId="77777777" w:rsidR="004E1AF7" w:rsidRDefault="004E1AF7" w:rsidP="00623915">
      <w:pPr>
        <w:numPr>
          <w:ilvl w:val="1"/>
          <w:numId w:val="8"/>
        </w:numPr>
        <w:tabs>
          <w:tab w:val="left" w:pos="851"/>
        </w:tabs>
        <w:ind w:left="851" w:hanging="851"/>
        <w:jc w:val="both"/>
        <w:rPr>
          <w:rFonts w:cs="Times New Roman"/>
        </w:rPr>
      </w:pPr>
      <w:r w:rsidRPr="00980808">
        <w:rPr>
          <w:rFonts w:cs="Times New Roman"/>
        </w:rPr>
        <w:t>Izpildītājam ir tiesības saņemt samaksu par Preces piegādi Līgumā noteiktajā apjomā un kārtībā.</w:t>
      </w:r>
    </w:p>
    <w:p w14:paraId="02874CDB" w14:textId="41235A2B" w:rsidR="00686711" w:rsidRPr="00980808" w:rsidRDefault="00686711" w:rsidP="00686711">
      <w:pPr>
        <w:numPr>
          <w:ilvl w:val="1"/>
          <w:numId w:val="8"/>
        </w:numPr>
        <w:tabs>
          <w:tab w:val="left" w:pos="851"/>
        </w:tabs>
        <w:ind w:left="851" w:hanging="851"/>
        <w:jc w:val="both"/>
        <w:rPr>
          <w:rFonts w:cs="Times New Roman"/>
        </w:rPr>
      </w:pPr>
      <w:r>
        <w:rPr>
          <w:rFonts w:cs="Times New Roman"/>
        </w:rPr>
        <w:t>Izpildītājs apņemas</w:t>
      </w:r>
      <w:r w:rsidRPr="00686711">
        <w:rPr>
          <w:rFonts w:cs="Times New Roman"/>
        </w:rPr>
        <w:t xml:space="preserve"> nodrošināt, </w:t>
      </w:r>
      <w:r>
        <w:rPr>
          <w:rFonts w:cs="Times New Roman"/>
        </w:rPr>
        <w:t>ka</w:t>
      </w:r>
      <w:r w:rsidRPr="00686711">
        <w:rPr>
          <w:rFonts w:cs="Times New Roman"/>
        </w:rPr>
        <w:t xml:space="preserve"> </w:t>
      </w:r>
      <w:r>
        <w:rPr>
          <w:rFonts w:cs="Times New Roman"/>
        </w:rPr>
        <w:t>L</w:t>
      </w:r>
      <w:r w:rsidRPr="00686711">
        <w:rPr>
          <w:rFonts w:cs="Times New Roman"/>
        </w:rPr>
        <w:t>īguma izpildē netiek ietvertas Krievijas Federācijas un Baltkrievijas Republikas izcelsmes preces un pakalpojumi.</w:t>
      </w:r>
    </w:p>
    <w:p w14:paraId="0E905766"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 xml:space="preserve">Izpildītājam ir tiesības pieprasīt Pasūtītājam līgumsoda samaksu saskaņā ar Līguma </w:t>
      </w:r>
      <w:r w:rsidR="00977A7B" w:rsidRPr="00977A7B">
        <w:rPr>
          <w:rFonts w:cs="Times New Roman"/>
        </w:rPr>
        <w:t>8</w:t>
      </w:r>
      <w:r w:rsidRPr="00977A7B">
        <w:rPr>
          <w:rFonts w:cs="Times New Roman"/>
        </w:rPr>
        <w:t>.3. </w:t>
      </w:r>
      <w:r w:rsidRPr="00980808">
        <w:rPr>
          <w:rFonts w:cs="Times New Roman"/>
        </w:rPr>
        <w:t>apakšpunktu.</w:t>
      </w:r>
    </w:p>
    <w:p w14:paraId="5275998D" w14:textId="77777777" w:rsidR="004E1AF7" w:rsidRPr="00980808"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highlight w:val="yellow"/>
        </w:rPr>
      </w:pPr>
    </w:p>
    <w:p w14:paraId="0490AA97" w14:textId="77777777" w:rsidR="004E1AF7" w:rsidRPr="00980808" w:rsidRDefault="004E1AF7" w:rsidP="002F4A9A">
      <w:pPr>
        <w:numPr>
          <w:ilvl w:val="0"/>
          <w:numId w:val="8"/>
        </w:numPr>
        <w:tabs>
          <w:tab w:val="left" w:pos="284"/>
        </w:tabs>
        <w:spacing w:after="120"/>
        <w:ind w:left="851" w:hanging="851"/>
        <w:jc w:val="center"/>
        <w:rPr>
          <w:rFonts w:cs="Times New Roman"/>
          <w:b/>
        </w:rPr>
      </w:pPr>
      <w:r w:rsidRPr="00980808">
        <w:rPr>
          <w:rFonts w:cs="Times New Roman"/>
          <w:b/>
        </w:rPr>
        <w:t>Pasūtītāja tiesības un pienākumi</w:t>
      </w:r>
    </w:p>
    <w:p w14:paraId="3CED19B4" w14:textId="77777777"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Pasūtītājs apņemas veikt samaksu par piegādāto Preci šajā Līgumā noteiktajā kārtībā, pārskaitot naudu Izpildītāja norādītajā norēķinu kontā.</w:t>
      </w:r>
    </w:p>
    <w:p w14:paraId="06F36C6F" w14:textId="77777777" w:rsidR="00567E19" w:rsidRPr="00FD4C60" w:rsidRDefault="00567E19" w:rsidP="00623915">
      <w:pPr>
        <w:numPr>
          <w:ilvl w:val="1"/>
          <w:numId w:val="8"/>
        </w:numPr>
        <w:tabs>
          <w:tab w:val="left" w:pos="851"/>
        </w:tabs>
        <w:ind w:left="851" w:hanging="851"/>
        <w:jc w:val="both"/>
        <w:rPr>
          <w:rFonts w:cs="Times New Roman"/>
        </w:rPr>
      </w:pPr>
      <w:r w:rsidRPr="00FD4C60">
        <w:rPr>
          <w:rFonts w:cs="Times New Roman"/>
        </w:rPr>
        <w:t>Pasūtītājs apņemas iesniegt Izpildītājam Līguma izpildei nepieciešamo informāciju un drukas dokumentu PDF formātā ne vēlāk kā nākamajā darba dienā pēc Līguma spēkā stāšanās dienas.</w:t>
      </w:r>
    </w:p>
    <w:p w14:paraId="6EFFE6BB" w14:textId="78C3B493" w:rsidR="004E1AF7" w:rsidRPr="00FD4C60" w:rsidRDefault="004E1AF7" w:rsidP="00623915">
      <w:pPr>
        <w:numPr>
          <w:ilvl w:val="1"/>
          <w:numId w:val="8"/>
        </w:numPr>
        <w:tabs>
          <w:tab w:val="left" w:pos="851"/>
        </w:tabs>
        <w:ind w:left="851" w:hanging="851"/>
        <w:jc w:val="both"/>
        <w:rPr>
          <w:rFonts w:cs="Times New Roman"/>
        </w:rPr>
      </w:pPr>
      <w:r w:rsidRPr="00FD4C60">
        <w:rPr>
          <w:rFonts w:cs="Times New Roman"/>
        </w:rPr>
        <w:t>Pasūtītājam ir tiesības Līguma izpildes gaitā veikt teksta un/vai foto materiālu izmaiņas izstrādātajā maketā, kas neietekmē maketa kopapjomu, bet var rasties paraugnovilkumu apskates un maketa saskaņošanas procesā, ievērojot maketa autora un Pasūtītāja norādījumus.</w:t>
      </w:r>
    </w:p>
    <w:p w14:paraId="6A4373B1" w14:textId="48D7A21D" w:rsidR="004E1AF7" w:rsidRPr="00FD4C60" w:rsidRDefault="004E1AF7" w:rsidP="00623915">
      <w:pPr>
        <w:numPr>
          <w:ilvl w:val="1"/>
          <w:numId w:val="8"/>
        </w:numPr>
        <w:tabs>
          <w:tab w:val="left" w:pos="851"/>
        </w:tabs>
        <w:ind w:left="851" w:hanging="851"/>
        <w:jc w:val="both"/>
        <w:rPr>
          <w:rFonts w:cs="Times New Roman"/>
        </w:rPr>
      </w:pPr>
      <w:r w:rsidRPr="00FD4C60">
        <w:rPr>
          <w:rFonts w:cs="Times New Roman"/>
        </w:rPr>
        <w:t>Pasūtītājam ir tiesības sekot līdzi iespiešanas darba procesam,</w:t>
      </w:r>
      <w:r w:rsidR="00567E19" w:rsidRPr="00FD4C60">
        <w:rPr>
          <w:rFonts w:cs="Times New Roman"/>
        </w:rPr>
        <w:t xml:space="preserve"> t.sk., piedalīties un uzraudzīt visu ražošanas procesu (druka, </w:t>
      </w:r>
      <w:r w:rsidR="00054109" w:rsidRPr="00FD4C60">
        <w:rPr>
          <w:rFonts w:cs="Times New Roman"/>
        </w:rPr>
        <w:t>pēcapstrāde</w:t>
      </w:r>
      <w:r w:rsidR="00567E19" w:rsidRPr="00FD4C60">
        <w:rPr>
          <w:rFonts w:cs="Times New Roman"/>
        </w:rPr>
        <w:t>)</w:t>
      </w:r>
      <w:r w:rsidR="00B1767A" w:rsidRPr="00FD4C60">
        <w:rPr>
          <w:rFonts w:cs="Times New Roman"/>
        </w:rPr>
        <w:t>,</w:t>
      </w:r>
      <w:r w:rsidRPr="00FD4C60">
        <w:rPr>
          <w:rFonts w:cs="Times New Roman"/>
        </w:rPr>
        <w:t xml:space="preserve"> tā pārstāvim izbraucot uz iespieddarbu veikšanas vietu.</w:t>
      </w:r>
    </w:p>
    <w:p w14:paraId="38BA2C89" w14:textId="41BF78C0"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 xml:space="preserve">Pieņemot Preci, Pasūtītājs ir tiesīgs pēc saviem ieskatiem veikt izpildīto saistību pārbaudi, lai pārliecinātos par Preces atbilstību Līgumam, ja nepieciešams, pieaicinot ekspertus vai citus </w:t>
      </w:r>
      <w:r w:rsidRPr="00980808">
        <w:rPr>
          <w:rFonts w:cs="Times New Roman"/>
        </w:rPr>
        <w:lastRenderedPageBreak/>
        <w:t>speciālistus. Pasūtītājs ir tiesīgs nepieņemt piegādāto Preci, ja konstatē, ka tā ir nekvalitatīva, ja tā neatbilst pasūtījumam vai Preču pavadzīmē norādītajam u.tml.</w:t>
      </w:r>
    </w:p>
    <w:p w14:paraId="594B5870" w14:textId="2E56FF84" w:rsidR="004E1AF7" w:rsidRPr="00980808" w:rsidRDefault="004E1AF7" w:rsidP="00623915">
      <w:pPr>
        <w:numPr>
          <w:ilvl w:val="1"/>
          <w:numId w:val="8"/>
        </w:numPr>
        <w:tabs>
          <w:tab w:val="left" w:pos="851"/>
        </w:tabs>
        <w:ind w:left="851" w:hanging="851"/>
        <w:jc w:val="both"/>
        <w:rPr>
          <w:rFonts w:cs="Times New Roman"/>
        </w:rPr>
      </w:pPr>
      <w:r w:rsidRPr="00980808">
        <w:rPr>
          <w:rFonts w:cs="Times New Roman"/>
        </w:rPr>
        <w:t xml:space="preserve">Pasūtītājam ir tiesības vienpusēji aprēķināt un ieturēt no Izpildītāja Preču </w:t>
      </w:r>
      <w:r w:rsidR="00DC104B">
        <w:rPr>
          <w:rFonts w:cs="Times New Roman"/>
        </w:rPr>
        <w:t>e</w:t>
      </w:r>
      <w:r w:rsidRPr="00980808">
        <w:rPr>
          <w:rFonts w:cs="Times New Roman"/>
        </w:rPr>
        <w:t xml:space="preserve">-rēķina summas </w:t>
      </w:r>
      <w:r w:rsidRPr="00D13165">
        <w:rPr>
          <w:rFonts w:cs="Times New Roman"/>
        </w:rPr>
        <w:t xml:space="preserve">Līguma </w:t>
      </w:r>
      <w:r w:rsidR="00977A7B" w:rsidRPr="00D13165">
        <w:rPr>
          <w:rFonts w:cs="Times New Roman"/>
        </w:rPr>
        <w:t>8</w:t>
      </w:r>
      <w:r w:rsidRPr="00D13165">
        <w:rPr>
          <w:rFonts w:cs="Times New Roman"/>
        </w:rPr>
        <w:t xml:space="preserve">.4. </w:t>
      </w:r>
      <w:r w:rsidRPr="00980808">
        <w:rPr>
          <w:rFonts w:cs="Times New Roman"/>
        </w:rPr>
        <w:t>apakšpunktā norādīto līgumsodu.</w:t>
      </w:r>
    </w:p>
    <w:p w14:paraId="348573F6" w14:textId="77777777" w:rsidR="00BF54A6" w:rsidRPr="00980808" w:rsidRDefault="00BF54A6" w:rsidP="00623915">
      <w:pPr>
        <w:tabs>
          <w:tab w:val="left" w:pos="851"/>
          <w:tab w:val="left" w:pos="2089"/>
        </w:tabs>
        <w:ind w:left="851" w:hanging="851"/>
        <w:jc w:val="both"/>
        <w:rPr>
          <w:rFonts w:cs="Times New Roman"/>
          <w:highlight w:val="yellow"/>
        </w:rPr>
      </w:pPr>
    </w:p>
    <w:p w14:paraId="4086ADE7" w14:textId="1C73F6F9" w:rsidR="00E05B69" w:rsidRPr="00980808" w:rsidRDefault="00E05B69" w:rsidP="002F4A9A">
      <w:pPr>
        <w:pStyle w:val="Sarakstarindkopa"/>
        <w:numPr>
          <w:ilvl w:val="0"/>
          <w:numId w:val="8"/>
        </w:numPr>
        <w:tabs>
          <w:tab w:val="left" w:pos="426"/>
          <w:tab w:val="left" w:pos="851"/>
        </w:tabs>
        <w:spacing w:after="120" w:line="240" w:lineRule="auto"/>
        <w:ind w:left="851" w:hanging="851"/>
        <w:jc w:val="center"/>
        <w:rPr>
          <w:rFonts w:cs="Times New Roman"/>
          <w:b/>
        </w:rPr>
      </w:pPr>
      <w:r w:rsidRPr="00980808">
        <w:rPr>
          <w:rFonts w:cs="Times New Roman"/>
          <w:b/>
          <w:bCs/>
        </w:rPr>
        <w:t>Apakšuzņēmēju nomaiņa</w:t>
      </w:r>
      <w:r w:rsidR="00B1767A">
        <w:rPr>
          <w:rFonts w:cs="Times New Roman"/>
          <w:b/>
          <w:bCs/>
        </w:rPr>
        <w:t xml:space="preserve"> (ja attiecināms)</w:t>
      </w:r>
    </w:p>
    <w:p w14:paraId="09CA51A9" w14:textId="77777777" w:rsidR="00E05B69" w:rsidRPr="00980808" w:rsidRDefault="00E05B69" w:rsidP="00623915">
      <w:pPr>
        <w:pStyle w:val="tv213"/>
        <w:numPr>
          <w:ilvl w:val="1"/>
          <w:numId w:val="8"/>
        </w:numPr>
        <w:tabs>
          <w:tab w:val="left" w:pos="851"/>
          <w:tab w:val="left" w:pos="5529"/>
        </w:tabs>
        <w:spacing w:before="0" w:beforeAutospacing="0" w:after="0" w:afterAutospacing="0"/>
        <w:ind w:left="851" w:hanging="851"/>
        <w:jc w:val="both"/>
        <w:rPr>
          <w:szCs w:val="22"/>
        </w:rPr>
      </w:pPr>
      <w:r w:rsidRPr="00980808">
        <w:rPr>
          <w:szCs w:val="22"/>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31AB7299" w14:textId="77777777" w:rsidR="00E05B69" w:rsidRPr="00980808" w:rsidRDefault="00E05B69" w:rsidP="00623915">
      <w:pPr>
        <w:pStyle w:val="tv213"/>
        <w:numPr>
          <w:ilvl w:val="1"/>
          <w:numId w:val="8"/>
        </w:numPr>
        <w:tabs>
          <w:tab w:val="left" w:pos="851"/>
          <w:tab w:val="left" w:pos="5529"/>
        </w:tabs>
        <w:spacing w:before="0" w:beforeAutospacing="0" w:after="0" w:afterAutospacing="0"/>
        <w:ind w:left="851" w:hanging="851"/>
        <w:jc w:val="both"/>
        <w:rPr>
          <w:szCs w:val="22"/>
        </w:rPr>
      </w:pPr>
      <w:r w:rsidRPr="00980808">
        <w:rPr>
          <w:szCs w:val="22"/>
        </w:rPr>
        <w:t>Līguma izpildē iesaistītie apakšuzņēmēji (t.sk. apakšuzņēmēju apakšuzņēmēji) tiek norādīti apakšuzņēmēju sarakstā, kas tiek pievienots Līguma pielikumā un kļūst par tā neatņemamu sastāvdaļu. Izpildītājam ir pienākums Līguma izpildes laikā paziņot Pasūtītājam par jebkurām apakšuzņēmēju saraksta izmaiņām, kā arī papildināt sarakstu ar informāciju par apakšuzņēmēju, kas tiek vēlāk iesaistīts Līguma izpildē.</w:t>
      </w:r>
    </w:p>
    <w:p w14:paraId="086B40B0" w14:textId="77777777" w:rsidR="007F1800" w:rsidRPr="007F1800" w:rsidRDefault="007F1800" w:rsidP="007F1800">
      <w:pPr>
        <w:pStyle w:val="tv213"/>
        <w:numPr>
          <w:ilvl w:val="1"/>
          <w:numId w:val="8"/>
        </w:numPr>
        <w:spacing w:before="0" w:beforeAutospacing="0" w:after="0" w:afterAutospacing="0"/>
        <w:ind w:left="851" w:hanging="851"/>
        <w:jc w:val="both"/>
        <w:rPr>
          <w:szCs w:val="22"/>
        </w:rPr>
      </w:pPr>
      <w:r w:rsidRPr="007F1800">
        <w:rPr>
          <w:szCs w:val="22"/>
        </w:rPr>
        <w:t>Pasūtītājs nepiekrīt apakšuzņēmēju sarakstā norādīto apakšuzņēmēju nomaiņai, ja pastāv kāds no šādiem nosacījumiem:</w:t>
      </w:r>
    </w:p>
    <w:p w14:paraId="159D4C5F" w14:textId="77777777" w:rsidR="007F1800" w:rsidRPr="007F1800" w:rsidRDefault="007F1800" w:rsidP="007F1800">
      <w:pPr>
        <w:pStyle w:val="tv213"/>
        <w:numPr>
          <w:ilvl w:val="2"/>
          <w:numId w:val="8"/>
        </w:numPr>
        <w:spacing w:before="0" w:beforeAutospacing="0" w:after="0" w:afterAutospacing="0"/>
        <w:ind w:left="851" w:hanging="851"/>
        <w:jc w:val="both"/>
        <w:rPr>
          <w:szCs w:val="22"/>
        </w:rPr>
      </w:pPr>
      <w:r w:rsidRPr="007F1800">
        <w:rPr>
          <w:szCs w:val="22"/>
        </w:rPr>
        <w:t>piedāvātais apakšuzņēmējs neatbilst iepirkuma procedūras dokumentos apakšuzņēmējiem izvirzītajām prasībām;</w:t>
      </w:r>
    </w:p>
    <w:p w14:paraId="4E87A756" w14:textId="77777777" w:rsidR="007F1800" w:rsidRPr="007F1800" w:rsidRDefault="007F1800" w:rsidP="007F1800">
      <w:pPr>
        <w:pStyle w:val="tv213"/>
        <w:numPr>
          <w:ilvl w:val="2"/>
          <w:numId w:val="8"/>
        </w:numPr>
        <w:spacing w:before="0" w:beforeAutospacing="0" w:after="0" w:afterAutospacing="0"/>
        <w:ind w:left="851" w:hanging="851"/>
        <w:jc w:val="both"/>
        <w:rPr>
          <w:szCs w:val="22"/>
        </w:rPr>
      </w:pPr>
      <w:r w:rsidRPr="007F1800">
        <w:rPr>
          <w:szCs w:val="22"/>
        </w:rPr>
        <w:t xml:space="preserve">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w:t>
      </w:r>
      <w:hyperlink r:id="rId8" w:anchor="p42" w:history="1">
        <w:r w:rsidRPr="007F1800">
          <w:rPr>
            <w:rStyle w:val="Hipersaite"/>
            <w:color w:val="auto"/>
            <w:szCs w:val="22"/>
            <w:u w:val="none"/>
          </w:rPr>
          <w:t>42. panta</w:t>
        </w:r>
      </w:hyperlink>
      <w:r w:rsidRPr="007F1800">
        <w:rPr>
          <w:szCs w:val="22"/>
        </w:rPr>
        <w:t xml:space="preserve"> otrajā daļā minētajiem pretendentu izslēgšanas iemesliem;</w:t>
      </w:r>
      <w:r w:rsidRPr="007F1800">
        <w:t xml:space="preserve"> </w:t>
      </w:r>
    </w:p>
    <w:p w14:paraId="452B6B61" w14:textId="77777777" w:rsidR="007F1800" w:rsidRPr="007F1800" w:rsidRDefault="007F1800" w:rsidP="007F1800">
      <w:pPr>
        <w:pStyle w:val="tv213"/>
        <w:numPr>
          <w:ilvl w:val="2"/>
          <w:numId w:val="8"/>
        </w:numPr>
        <w:spacing w:before="0" w:beforeAutospacing="0" w:after="0" w:afterAutospacing="0"/>
        <w:ind w:left="851" w:hanging="851"/>
        <w:jc w:val="both"/>
        <w:rPr>
          <w:szCs w:val="22"/>
        </w:rPr>
      </w:pPr>
      <w:r w:rsidRPr="007F1800">
        <w:t>piedāvātais apakšuzņēmējs, kura sniedzamo pakalpojumu vērtība ir vismaz 10 000 </w:t>
      </w:r>
      <w:proofErr w:type="spellStart"/>
      <w:r w:rsidRPr="007F1800">
        <w:rPr>
          <w:i/>
          <w:iCs/>
        </w:rPr>
        <w:t>euro</w:t>
      </w:r>
      <w:proofErr w:type="spellEnd"/>
      <w:r w:rsidRPr="007F1800">
        <w:t xml:space="preserve">, atbilst Publisko iepirkumu likuma </w:t>
      </w:r>
      <w:hyperlink r:id="rId9" w:anchor="p42" w:history="1">
        <w:r w:rsidRPr="007F1800">
          <w:rPr>
            <w:rStyle w:val="Hipersaite"/>
            <w:color w:val="auto"/>
            <w:u w:val="none"/>
          </w:rPr>
          <w:t>42.</w:t>
        </w:r>
      </w:hyperlink>
      <w:r w:rsidRPr="007F1800">
        <w:t> panta otrajā daļā minētajiem pretendentu izslēgšanas iemesliem;</w:t>
      </w:r>
    </w:p>
    <w:p w14:paraId="2DC3399D" w14:textId="77777777" w:rsidR="007F1800" w:rsidRPr="007F1800" w:rsidRDefault="007F1800" w:rsidP="007F1800">
      <w:pPr>
        <w:pStyle w:val="tv213"/>
        <w:numPr>
          <w:ilvl w:val="2"/>
          <w:numId w:val="8"/>
        </w:numPr>
        <w:spacing w:before="0" w:beforeAutospacing="0" w:after="0" w:afterAutospacing="0"/>
        <w:ind w:left="851" w:hanging="851"/>
        <w:jc w:val="both"/>
        <w:rPr>
          <w:szCs w:val="22"/>
        </w:rPr>
      </w:pPr>
      <w:r w:rsidRPr="007F1800">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585F98D" w14:textId="77777777" w:rsidR="007F1800" w:rsidRPr="007F1800" w:rsidRDefault="007F1800" w:rsidP="007F1800">
      <w:pPr>
        <w:pStyle w:val="tv213"/>
        <w:numPr>
          <w:ilvl w:val="1"/>
          <w:numId w:val="8"/>
        </w:numPr>
        <w:spacing w:before="0" w:beforeAutospacing="0" w:after="0" w:afterAutospacing="0"/>
        <w:ind w:left="851" w:hanging="851"/>
        <w:jc w:val="both"/>
        <w:rPr>
          <w:szCs w:val="22"/>
        </w:rPr>
      </w:pPr>
      <w:r w:rsidRPr="007F1800">
        <w:rPr>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FC374EE" w14:textId="25E56095" w:rsidR="007F1800" w:rsidRPr="007F1800" w:rsidRDefault="007F1800" w:rsidP="007F1800">
      <w:pPr>
        <w:pStyle w:val="tv213"/>
        <w:numPr>
          <w:ilvl w:val="1"/>
          <w:numId w:val="8"/>
        </w:numPr>
        <w:spacing w:before="0" w:beforeAutospacing="0" w:after="0" w:afterAutospacing="0"/>
        <w:ind w:left="851" w:hanging="851"/>
        <w:jc w:val="both"/>
        <w:rPr>
          <w:szCs w:val="22"/>
        </w:rPr>
      </w:pPr>
      <w:r w:rsidRPr="007F1800">
        <w:rPr>
          <w:szCs w:val="22"/>
        </w:rPr>
        <w:t xml:space="preserve">Pārbaudot jaunā apakšuzņēmēja atbilstību, Pasūtītājs piemēro Publisko iepirkumu likuma </w:t>
      </w:r>
      <w:hyperlink r:id="rId10" w:anchor="p42" w:history="1">
        <w:r w:rsidRPr="007F1800">
          <w:rPr>
            <w:rStyle w:val="Hipersaite"/>
            <w:color w:val="auto"/>
            <w:szCs w:val="22"/>
            <w:u w:val="none"/>
          </w:rPr>
          <w:t>42. panta</w:t>
        </w:r>
      </w:hyperlink>
      <w:r w:rsidRPr="007F1800">
        <w:rPr>
          <w:szCs w:val="22"/>
        </w:rPr>
        <w:t xml:space="preserve"> noteikumus </w:t>
      </w:r>
      <w:r w:rsidRPr="007F1800">
        <w:t>un izslēgšanas iemeslu pārbaudi veic tajā datumā, kad Pasūtītājs lemj par atļaujas sniegšanu Izpildītājam nomainīt apakšuzņēmēju vai piesaistīt jaunu apakšuzņēmēju Līguma izpildes nodrošināšanai.</w:t>
      </w:r>
      <w:r w:rsidRPr="007F1800">
        <w:rPr>
          <w:szCs w:val="22"/>
        </w:rPr>
        <w:t xml:space="preserve"> </w:t>
      </w:r>
      <w:r w:rsidR="00BF54A6" w:rsidRPr="007F1800">
        <w:rPr>
          <w:szCs w:val="22"/>
        </w:rPr>
        <w:t xml:space="preserve">Publisko iepirkumu likuma </w:t>
      </w:r>
      <w:hyperlink r:id="rId11" w:anchor="p42" w:history="1">
        <w:r w:rsidR="00BF54A6" w:rsidRPr="007F1800">
          <w:rPr>
            <w:rStyle w:val="Hipersaite"/>
            <w:color w:val="auto"/>
            <w:szCs w:val="22"/>
            <w:u w:val="none"/>
          </w:rPr>
          <w:t>42. panta</w:t>
        </w:r>
      </w:hyperlink>
      <w:r w:rsidRPr="007F1800">
        <w:t xml:space="preserve"> ceturtās daļas 2., 3. un 4. punktā minētos termiņus skaita no dienas, kad lūgums par apakšuzņēmēja nomaiņu iesniegts Pasūtītājam.</w:t>
      </w:r>
    </w:p>
    <w:p w14:paraId="127545A5" w14:textId="6BB70799" w:rsidR="007F1800" w:rsidRPr="007F1800" w:rsidRDefault="007F1800" w:rsidP="007F1800">
      <w:pPr>
        <w:pStyle w:val="tv213"/>
        <w:numPr>
          <w:ilvl w:val="1"/>
          <w:numId w:val="8"/>
        </w:numPr>
        <w:tabs>
          <w:tab w:val="left" w:pos="851"/>
          <w:tab w:val="left" w:pos="5529"/>
        </w:tabs>
        <w:spacing w:before="0" w:beforeAutospacing="0" w:after="0" w:afterAutospacing="0"/>
        <w:ind w:left="851" w:hanging="851"/>
        <w:jc w:val="both"/>
        <w:rPr>
          <w:szCs w:val="22"/>
        </w:rPr>
      </w:pPr>
      <w:r w:rsidRPr="007F1800">
        <w:rPr>
          <w:szCs w:val="22"/>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iepirkuma likuma 62. panta un šī Līguma noteikumiem.</w:t>
      </w:r>
    </w:p>
    <w:p w14:paraId="65B221D2" w14:textId="77777777" w:rsidR="00E05B69" w:rsidRDefault="00E05B69" w:rsidP="00623915">
      <w:pPr>
        <w:tabs>
          <w:tab w:val="left" w:pos="851"/>
          <w:tab w:val="left" w:pos="2089"/>
        </w:tabs>
        <w:ind w:left="851" w:hanging="851"/>
        <w:jc w:val="both"/>
        <w:rPr>
          <w:rFonts w:cs="Times New Roman"/>
          <w:highlight w:val="yellow"/>
        </w:rPr>
      </w:pPr>
    </w:p>
    <w:p w14:paraId="7DC86381" w14:textId="77777777" w:rsidR="004E1AF7" w:rsidRPr="00980808" w:rsidRDefault="004E1AF7" w:rsidP="00FA1461">
      <w:pPr>
        <w:numPr>
          <w:ilvl w:val="0"/>
          <w:numId w:val="8"/>
        </w:numPr>
        <w:tabs>
          <w:tab w:val="left" w:pos="426"/>
        </w:tabs>
        <w:spacing w:after="120"/>
        <w:ind w:left="851" w:hanging="851"/>
        <w:jc w:val="center"/>
        <w:rPr>
          <w:rFonts w:cs="Times New Roman"/>
          <w:b/>
          <w:bCs/>
        </w:rPr>
      </w:pPr>
      <w:r w:rsidRPr="00980808">
        <w:rPr>
          <w:rFonts w:cs="Times New Roman"/>
          <w:b/>
          <w:bCs/>
        </w:rPr>
        <w:t>Pušu atbildība</w:t>
      </w:r>
    </w:p>
    <w:p w14:paraId="0B9E537D"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rPr>
        <w:t>Puses nes pilnu materiālo atbildību par Līguma saistību neizpildi vai nepienācīgu izpildi.</w:t>
      </w:r>
    </w:p>
    <w:p w14:paraId="53F58D31" w14:textId="77777777" w:rsidR="004E1AF7" w:rsidRPr="00977A7B" w:rsidRDefault="004E1AF7" w:rsidP="00623915">
      <w:pPr>
        <w:numPr>
          <w:ilvl w:val="1"/>
          <w:numId w:val="8"/>
        </w:numPr>
        <w:tabs>
          <w:tab w:val="left" w:pos="851"/>
        </w:tabs>
        <w:ind w:left="851" w:hanging="851"/>
        <w:jc w:val="both"/>
        <w:rPr>
          <w:rFonts w:cs="Times New Roman"/>
          <w:bCs/>
        </w:rPr>
      </w:pPr>
      <w:r w:rsidRPr="00977A7B">
        <w:rPr>
          <w:rFonts w:cs="Times New Roman"/>
        </w:rPr>
        <w:t>Puse, kura pārkāpusi Līguma noteikumus un nodarījusi zaudējumus otrai Pusei, atlīdzina tos Latvijas Republikas normatīvajos aktos noteiktajā kārtībā.</w:t>
      </w:r>
    </w:p>
    <w:p w14:paraId="0E368624" w14:textId="77777777" w:rsidR="004E1AF7" w:rsidRPr="00977A7B" w:rsidRDefault="004E1AF7" w:rsidP="00623915">
      <w:pPr>
        <w:numPr>
          <w:ilvl w:val="1"/>
          <w:numId w:val="8"/>
        </w:numPr>
        <w:tabs>
          <w:tab w:val="left" w:pos="851"/>
        </w:tabs>
        <w:ind w:left="851" w:hanging="851"/>
        <w:jc w:val="both"/>
        <w:rPr>
          <w:rFonts w:cs="Times New Roman"/>
          <w:bCs/>
        </w:rPr>
      </w:pPr>
      <w:r w:rsidRPr="00977A7B">
        <w:rPr>
          <w:rFonts w:cs="Times New Roman"/>
        </w:rPr>
        <w:t xml:space="preserve">Ja Pasūtītājs kavē samaksu par piegādāto Preci, Izpildītājam ir tiesības pieprasīt un Pasūtītājam šādā gadījumā ir pienākums maksāt līgumsodu 0,1% </w:t>
      </w:r>
      <w:r w:rsidR="00E05B69" w:rsidRPr="00977A7B">
        <w:rPr>
          <w:rFonts w:cs="Times New Roman"/>
        </w:rPr>
        <w:t xml:space="preserve">(nulle komats vienu procentu) </w:t>
      </w:r>
      <w:r w:rsidRPr="00977A7B">
        <w:rPr>
          <w:rFonts w:cs="Times New Roman"/>
        </w:rPr>
        <w:t>apmērā no nesamaksātās summas par katru kavējuma dienu, taču ne vairāk par 10%</w:t>
      </w:r>
      <w:r w:rsidR="00E05B69" w:rsidRPr="00977A7B">
        <w:rPr>
          <w:rFonts w:cs="Times New Roman"/>
        </w:rPr>
        <w:t xml:space="preserve"> </w:t>
      </w:r>
      <w:r w:rsidR="00977A7B">
        <w:rPr>
          <w:rFonts w:cs="Times New Roman"/>
        </w:rPr>
        <w:t>(desmit procentiem</w:t>
      </w:r>
      <w:r w:rsidR="00E05B69" w:rsidRPr="00977A7B">
        <w:rPr>
          <w:rFonts w:cs="Times New Roman"/>
        </w:rPr>
        <w:t xml:space="preserve">) </w:t>
      </w:r>
      <w:r w:rsidRPr="00977A7B">
        <w:rPr>
          <w:rFonts w:cs="Times New Roman"/>
        </w:rPr>
        <w:t xml:space="preserve">no </w:t>
      </w:r>
      <w:r w:rsidRPr="00054109">
        <w:rPr>
          <w:rFonts w:cs="Times New Roman"/>
        </w:rPr>
        <w:t>līgumcenas.</w:t>
      </w:r>
    </w:p>
    <w:p w14:paraId="5CC4D7C9" w14:textId="77777777" w:rsidR="004E1AF7" w:rsidRPr="00977A7B" w:rsidRDefault="00977A7B" w:rsidP="00623915">
      <w:pPr>
        <w:numPr>
          <w:ilvl w:val="1"/>
          <w:numId w:val="8"/>
        </w:numPr>
        <w:tabs>
          <w:tab w:val="left" w:pos="851"/>
        </w:tabs>
        <w:ind w:left="851" w:hanging="851"/>
        <w:jc w:val="both"/>
        <w:rPr>
          <w:rFonts w:cs="Times New Roman"/>
          <w:bCs/>
        </w:rPr>
      </w:pPr>
      <w:r>
        <w:rPr>
          <w:rFonts w:cs="Times New Roman"/>
        </w:rPr>
        <w:t>Ja Izpildītājs nokavē Preces</w:t>
      </w:r>
      <w:r w:rsidR="004E1AF7" w:rsidRPr="00977A7B">
        <w:rPr>
          <w:rFonts w:cs="Times New Roman"/>
        </w:rPr>
        <w:t xml:space="preserve"> piegādes termiņu, Pasūtītājam ir tiesības pieprasīt un Izpildītājam šādā gadījumā ir pienākums maksāt līgumsodu 0,1%</w:t>
      </w:r>
      <w:r w:rsidR="00E05B69" w:rsidRPr="00977A7B">
        <w:rPr>
          <w:rFonts w:cs="Times New Roman"/>
        </w:rPr>
        <w:t xml:space="preserve"> (nulle komats vienu procentu)</w:t>
      </w:r>
      <w:r w:rsidR="004E1AF7" w:rsidRPr="00977A7B">
        <w:rPr>
          <w:rFonts w:cs="Times New Roman"/>
        </w:rPr>
        <w:t xml:space="preserve"> no </w:t>
      </w:r>
      <w:r w:rsidR="004E1AF7" w:rsidRPr="00977A7B">
        <w:rPr>
          <w:rFonts w:cs="Times New Roman"/>
        </w:rPr>
        <w:lastRenderedPageBreak/>
        <w:t>nepiegādāto Preču vērtības par katru kavējuma dienu, taču ne vairāk par 10%</w:t>
      </w:r>
      <w:r w:rsidR="00E05B69" w:rsidRPr="00977A7B">
        <w:rPr>
          <w:rFonts w:cs="Times New Roman"/>
        </w:rPr>
        <w:t xml:space="preserve"> (d</w:t>
      </w:r>
      <w:r>
        <w:rPr>
          <w:rFonts w:cs="Times New Roman"/>
        </w:rPr>
        <w:t>esmit procentiem</w:t>
      </w:r>
      <w:r w:rsidR="00E05B69" w:rsidRPr="00977A7B">
        <w:rPr>
          <w:rFonts w:cs="Times New Roman"/>
        </w:rPr>
        <w:t>)</w:t>
      </w:r>
      <w:r w:rsidR="004E1AF7" w:rsidRPr="00977A7B">
        <w:rPr>
          <w:rFonts w:cs="Times New Roman"/>
        </w:rPr>
        <w:t xml:space="preserve"> no </w:t>
      </w:r>
      <w:r w:rsidR="004E1AF7" w:rsidRPr="00054109">
        <w:rPr>
          <w:rFonts w:cs="Times New Roman"/>
        </w:rPr>
        <w:t>līgumcenas</w:t>
      </w:r>
      <w:r w:rsidR="004E1AF7" w:rsidRPr="00977A7B">
        <w:rPr>
          <w:rFonts w:cs="Times New Roman"/>
        </w:rPr>
        <w:t>.</w:t>
      </w:r>
    </w:p>
    <w:p w14:paraId="06972984" w14:textId="77777777" w:rsidR="004E1AF7" w:rsidRPr="00977A7B" w:rsidRDefault="004E1AF7" w:rsidP="00623915">
      <w:pPr>
        <w:numPr>
          <w:ilvl w:val="1"/>
          <w:numId w:val="8"/>
        </w:numPr>
        <w:tabs>
          <w:tab w:val="left" w:pos="851"/>
        </w:tabs>
        <w:ind w:left="851" w:hanging="851"/>
        <w:jc w:val="both"/>
        <w:rPr>
          <w:rFonts w:cs="Times New Roman"/>
          <w:bCs/>
        </w:rPr>
      </w:pPr>
      <w:r w:rsidRPr="00977A7B">
        <w:rPr>
          <w:rFonts w:eastAsia="Courier New" w:cs="Times New Roman"/>
        </w:rPr>
        <w:t>L</w:t>
      </w:r>
      <w:r w:rsidRPr="00977A7B">
        <w:rPr>
          <w:rFonts w:cs="Times New Roman"/>
        </w:rPr>
        <w:t>īgumsodu samaksa neatbrīvo Puses no saistību izpildes.</w:t>
      </w:r>
    </w:p>
    <w:p w14:paraId="76A4CFA6" w14:textId="77777777" w:rsidR="00BF54A6" w:rsidRPr="00977A7B" w:rsidRDefault="00BF54A6"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rPr>
      </w:pPr>
    </w:p>
    <w:p w14:paraId="26BE1B03" w14:textId="77777777" w:rsidR="004E1AF7" w:rsidRPr="00977A7B" w:rsidRDefault="004E1AF7" w:rsidP="00FA1461">
      <w:pPr>
        <w:numPr>
          <w:ilvl w:val="0"/>
          <w:numId w:val="8"/>
        </w:numPr>
        <w:tabs>
          <w:tab w:val="left" w:pos="426"/>
        </w:tabs>
        <w:spacing w:after="120"/>
        <w:ind w:left="851" w:hanging="851"/>
        <w:jc w:val="center"/>
        <w:rPr>
          <w:rFonts w:cs="Times New Roman"/>
          <w:b/>
        </w:rPr>
      </w:pPr>
      <w:r w:rsidRPr="00977A7B">
        <w:rPr>
          <w:rFonts w:cs="Times New Roman"/>
          <w:b/>
        </w:rPr>
        <w:t>Nepārvarama vara</w:t>
      </w:r>
    </w:p>
    <w:p w14:paraId="661F09A5"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bCs/>
        </w:rPr>
        <w:t>Puses tiek atbrīvotas no atbildības par daļēju vai pilnīgu šī Līguma neizpildi, ja šī neizpilde radusies nepārvaramas varas</w:t>
      </w:r>
      <w:r w:rsidR="00977A7B">
        <w:rPr>
          <w:rFonts w:cs="Times New Roman"/>
          <w:bCs/>
        </w:rPr>
        <w:t xml:space="preserve"> un to seku</w:t>
      </w:r>
      <w:r w:rsidRPr="00977A7B">
        <w:rPr>
          <w:rFonts w:cs="Times New Roman"/>
          <w:bCs/>
        </w:rPr>
        <w:t xml:space="preserve"> rezultātā. Nepārvaramas varas apstākļi ir, piemēram, dabas katastrofas, kara darbība, </w:t>
      </w:r>
      <w:r w:rsidRPr="00977A7B">
        <w:rPr>
          <w:rFonts w:cs="Times New Roman"/>
        </w:rPr>
        <w:t>blokāde, streiks, valsts pārvaldes institūciju rīkojumi, lēmumi vai aizliegumi un citi ārkārtēji apstākļi</w:t>
      </w:r>
      <w:r w:rsidRPr="00977A7B">
        <w:rPr>
          <w:rFonts w:cs="Times New Roman"/>
          <w:bCs/>
        </w:rPr>
        <w:t xml:space="preserve">, </w:t>
      </w:r>
      <w:r w:rsidRPr="00977A7B">
        <w:rPr>
          <w:rFonts w:cs="Times New Roman"/>
        </w:rPr>
        <w:t>kurus Puses nevarēja paredzēt un novērst saviem spēkiem un līdzekļiem</w:t>
      </w:r>
      <w:r w:rsidRPr="00977A7B">
        <w:rPr>
          <w:rFonts w:cs="Times New Roman"/>
          <w:bCs/>
        </w:rPr>
        <w:t>.</w:t>
      </w:r>
    </w:p>
    <w:p w14:paraId="4FC1EAB0"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bCs/>
        </w:rPr>
        <w:t xml:space="preserve">Ja iestājas nepārvaramas varas apstākļi, šī Līguma saistības tiek pagarinātas par laika periodu, </w:t>
      </w:r>
      <w:r w:rsidRPr="00977A7B">
        <w:rPr>
          <w:rFonts w:cs="Times New Roman"/>
        </w:rPr>
        <w:t>kurš ir vienāds ar periodu, kurā pastāv nepārvaramas varas radītie apstākļi</w:t>
      </w:r>
      <w:r w:rsidR="00E05B69" w:rsidRPr="00977A7B">
        <w:rPr>
          <w:rFonts w:cs="Times New Roman"/>
        </w:rPr>
        <w:t xml:space="preserve"> un to sekas</w:t>
      </w:r>
      <w:r w:rsidRPr="00977A7B">
        <w:rPr>
          <w:rFonts w:cs="Times New Roman"/>
        </w:rPr>
        <w:t>.</w:t>
      </w:r>
    </w:p>
    <w:p w14:paraId="5D55436B"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rPr>
        <w:t>Ja Puse neinformē par šādiem apstākļiem otru Pusi 5 (piecu) darba dienu laikā, tā zaudē tiesības atsaukties uz šādu apstākļu esamību un ir atbildīga par otrai Pusei nodarītajiem zaudējumiem.</w:t>
      </w:r>
    </w:p>
    <w:p w14:paraId="2B0845C6" w14:textId="77777777" w:rsidR="00845227" w:rsidRPr="00977A7B" w:rsidRDefault="00845227" w:rsidP="00623915">
      <w:pPr>
        <w:numPr>
          <w:ilvl w:val="1"/>
          <w:numId w:val="8"/>
        </w:numPr>
        <w:tabs>
          <w:tab w:val="left" w:pos="851"/>
        </w:tabs>
        <w:ind w:left="851" w:hanging="851"/>
        <w:jc w:val="both"/>
        <w:rPr>
          <w:rFonts w:cs="Times New Roman"/>
        </w:rPr>
      </w:pPr>
      <w:r w:rsidRPr="00977A7B">
        <w:rPr>
          <w:rFonts w:cs="Times New Roman"/>
        </w:rPr>
        <w:t>Ja Līguma saistību izpilde kļuvusi neiespējama nepārvaramas varas apstākļu un to seku dēļ, Puses ir tiesīgas vienoties par Līguma izpildes alternatīviem variantiem un veikt attiecīgus Līguma grozījumus.</w:t>
      </w:r>
    </w:p>
    <w:p w14:paraId="776997F7"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rPr>
        <w:t>Pusei, kura atsaucas uz nepārvaramas varas apstākļiem, ir jāpierāda, ka tai nebija iespēju ne paredzēt, ne novērst radušos apstākļus, kuru sekas, neskatoties uz pienācīgu rūpību, nav bijis iespējams novērst.</w:t>
      </w:r>
    </w:p>
    <w:p w14:paraId="28F7D32C" w14:textId="77777777" w:rsidR="004E1AF7" w:rsidRPr="00977A7B" w:rsidRDefault="004E1AF7" w:rsidP="00623915">
      <w:pPr>
        <w:numPr>
          <w:ilvl w:val="1"/>
          <w:numId w:val="8"/>
        </w:numPr>
        <w:tabs>
          <w:tab w:val="left" w:pos="851"/>
        </w:tabs>
        <w:ind w:left="851" w:hanging="851"/>
        <w:jc w:val="both"/>
        <w:rPr>
          <w:rFonts w:cs="Times New Roman"/>
        </w:rPr>
      </w:pPr>
      <w:r w:rsidRPr="00977A7B">
        <w:rPr>
          <w:rFonts w:cs="Times New Roman"/>
          <w:bCs/>
        </w:rPr>
        <w:t>Ja nepārvaramas varas apstākļi un to sekas turpina darboties ilgāk par 1 (vienu) mēnesi, Puses iespējami drīz sāk sarunas par šī Līguma izpildes alternatīviem variantiem, vai arī izbeidz šo Līgumu.</w:t>
      </w:r>
    </w:p>
    <w:p w14:paraId="466CFCF3" w14:textId="77777777" w:rsidR="004E1AF7" w:rsidRPr="00980808"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highlight w:val="yellow"/>
        </w:rPr>
      </w:pPr>
    </w:p>
    <w:p w14:paraId="5E30D86F" w14:textId="77777777" w:rsidR="00845227" w:rsidRPr="005430DD" w:rsidRDefault="004E1AF7" w:rsidP="00FA1461">
      <w:pPr>
        <w:numPr>
          <w:ilvl w:val="0"/>
          <w:numId w:val="8"/>
        </w:numPr>
        <w:tabs>
          <w:tab w:val="left" w:pos="426"/>
        </w:tabs>
        <w:spacing w:after="120"/>
        <w:ind w:left="851" w:hanging="851"/>
        <w:jc w:val="center"/>
        <w:rPr>
          <w:rFonts w:cs="Times New Roman"/>
          <w:b/>
        </w:rPr>
      </w:pPr>
      <w:r w:rsidRPr="005430DD">
        <w:rPr>
          <w:rFonts w:cs="Times New Roman"/>
          <w:b/>
        </w:rPr>
        <w:t>Kvalitāte un pretenzijas</w:t>
      </w:r>
    </w:p>
    <w:p w14:paraId="12EBF238" w14:textId="77777777" w:rsidR="004E1AF7" w:rsidRPr="005430DD" w:rsidRDefault="004E1AF7" w:rsidP="00623915">
      <w:pPr>
        <w:numPr>
          <w:ilvl w:val="1"/>
          <w:numId w:val="8"/>
        </w:numPr>
        <w:tabs>
          <w:tab w:val="left" w:pos="851"/>
        </w:tabs>
        <w:ind w:left="851" w:hanging="851"/>
        <w:jc w:val="both"/>
        <w:rPr>
          <w:rFonts w:cs="Times New Roman"/>
        </w:rPr>
      </w:pPr>
      <w:r w:rsidRPr="005430DD">
        <w:rPr>
          <w:rFonts w:cs="Times New Roman"/>
        </w:rPr>
        <w:t>Izpildītājs garantē tā piegādātās Preces kvalitāti.</w:t>
      </w:r>
    </w:p>
    <w:p w14:paraId="00B8044C" w14:textId="77777777" w:rsidR="004E1AF7" w:rsidRPr="005430DD" w:rsidRDefault="004E1AF7" w:rsidP="00623915">
      <w:pPr>
        <w:numPr>
          <w:ilvl w:val="1"/>
          <w:numId w:val="8"/>
        </w:numPr>
        <w:tabs>
          <w:tab w:val="left" w:pos="851"/>
        </w:tabs>
        <w:ind w:left="851" w:hanging="851"/>
        <w:jc w:val="both"/>
        <w:rPr>
          <w:rFonts w:cs="Times New Roman"/>
        </w:rPr>
      </w:pPr>
      <w:r w:rsidRPr="005430DD">
        <w:rPr>
          <w:rFonts w:cs="Times New Roman"/>
        </w:rPr>
        <w:t>Pretenzijas par Preces kvalitāti Pasūtītājs iesniedz Izpildītājam rakstiskā veidā saskaņā ar Latvijas Republikas normatīvajiem aktiem.</w:t>
      </w:r>
    </w:p>
    <w:p w14:paraId="2E8982B2" w14:textId="77777777" w:rsidR="00E05B69" w:rsidRPr="00980808" w:rsidRDefault="00E05B69" w:rsidP="00623915">
      <w:pPr>
        <w:tabs>
          <w:tab w:val="left" w:pos="851"/>
        </w:tabs>
        <w:ind w:left="851" w:hanging="851"/>
        <w:jc w:val="both"/>
        <w:rPr>
          <w:rFonts w:cs="Times New Roman"/>
          <w:highlight w:val="yellow"/>
        </w:rPr>
      </w:pPr>
    </w:p>
    <w:p w14:paraId="6C67AB26" w14:textId="77777777" w:rsidR="00E05B69" w:rsidRPr="00980808" w:rsidRDefault="00E05B69" w:rsidP="00FA1461">
      <w:pPr>
        <w:pStyle w:val="Sarakstarindkopa"/>
        <w:numPr>
          <w:ilvl w:val="0"/>
          <w:numId w:val="8"/>
        </w:numPr>
        <w:tabs>
          <w:tab w:val="left" w:pos="426"/>
          <w:tab w:val="left" w:pos="851"/>
        </w:tabs>
        <w:spacing w:after="120" w:line="240" w:lineRule="auto"/>
        <w:ind w:left="851" w:hanging="851"/>
        <w:contextualSpacing w:val="0"/>
        <w:jc w:val="center"/>
        <w:rPr>
          <w:rFonts w:cs="Times New Roman"/>
          <w:b/>
        </w:rPr>
      </w:pPr>
      <w:r w:rsidRPr="00980808">
        <w:rPr>
          <w:rFonts w:cs="Times New Roman"/>
          <w:b/>
        </w:rPr>
        <w:t>Līguma grozījumi un pirmstermiņa izbeigšana</w:t>
      </w:r>
    </w:p>
    <w:p w14:paraId="601DB6E5"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Līgumā var izdarīt grozījumus vai papildinājumus atbilstoši Publisko iepirkumu likuma 61.</w:t>
      </w:r>
      <w:r w:rsidR="005430DD">
        <w:rPr>
          <w:rFonts w:cs="Times New Roman"/>
        </w:rPr>
        <w:t> </w:t>
      </w:r>
      <w:r w:rsidRPr="00980808">
        <w:rPr>
          <w:rFonts w:cs="Times New Roman"/>
        </w:rPr>
        <w:t>panta noteikumiem, par to rakstveidā vienojoties un vienošanos pievienojot Līgumam kā tā neatņemamu sastāvdaļu.</w:t>
      </w:r>
    </w:p>
    <w:p w14:paraId="6EFE4894" w14:textId="77777777" w:rsidR="00E05B69" w:rsidRPr="00FD4C60" w:rsidRDefault="00E05B69" w:rsidP="00623915">
      <w:pPr>
        <w:pStyle w:val="Sarakstarindkopa"/>
        <w:numPr>
          <w:ilvl w:val="1"/>
          <w:numId w:val="8"/>
        </w:numPr>
        <w:tabs>
          <w:tab w:val="left" w:pos="851"/>
        </w:tabs>
        <w:spacing w:after="0" w:line="240" w:lineRule="auto"/>
        <w:ind w:left="851" w:hanging="851"/>
        <w:jc w:val="both"/>
        <w:rPr>
          <w:rFonts w:cs="Times New Roman"/>
        </w:rPr>
      </w:pPr>
      <w:r w:rsidRPr="00FD4C60">
        <w:rPr>
          <w:rFonts w:cs="Times New Roman"/>
        </w:rPr>
        <w:t>Puses ir tiesīgas rakstveidā vienoties par Līguma darbības termiņa pagarinājumu:</w:t>
      </w:r>
    </w:p>
    <w:p w14:paraId="2C334A5B" w14:textId="0BFE1707" w:rsidR="00E05B69" w:rsidRPr="00FD4C60" w:rsidRDefault="00E05B69" w:rsidP="00623915">
      <w:pPr>
        <w:pStyle w:val="Sarakstarindkopa"/>
        <w:numPr>
          <w:ilvl w:val="2"/>
          <w:numId w:val="8"/>
        </w:numPr>
        <w:tabs>
          <w:tab w:val="left" w:pos="851"/>
        </w:tabs>
        <w:spacing w:after="0" w:line="240" w:lineRule="auto"/>
        <w:ind w:left="851" w:hanging="851"/>
        <w:jc w:val="both"/>
        <w:rPr>
          <w:rFonts w:cs="Times New Roman"/>
        </w:rPr>
      </w:pPr>
      <w:r w:rsidRPr="00FD4C60">
        <w:rPr>
          <w:rFonts w:cs="Times New Roman"/>
        </w:rPr>
        <w:t xml:space="preserve">ja Pasūtītāja vainas dēļ </w:t>
      </w:r>
      <w:r w:rsidR="00977A7B" w:rsidRPr="00FD4C60">
        <w:rPr>
          <w:rFonts w:cs="Times New Roman"/>
        </w:rPr>
        <w:t xml:space="preserve">aizkavējas </w:t>
      </w:r>
      <w:r w:rsidRPr="00FD4C60">
        <w:rPr>
          <w:rFonts w:cs="Times New Roman"/>
        </w:rPr>
        <w:t xml:space="preserve">Līguma </w:t>
      </w:r>
      <w:r w:rsidR="004412DB" w:rsidRPr="00FD4C60">
        <w:rPr>
          <w:rFonts w:cs="Times New Roman"/>
        </w:rPr>
        <w:t>6.2</w:t>
      </w:r>
      <w:r w:rsidRPr="00FD4C60">
        <w:rPr>
          <w:rFonts w:cs="Times New Roman"/>
        </w:rPr>
        <w:t>. apakšpunktā minēto materiālu iesniegšana, Izpildītājam ir tiesības rakstveidā pieprasīt Līguma termiņa pagarinājumu atbilstoši kavēto dienu skaitam;</w:t>
      </w:r>
    </w:p>
    <w:p w14:paraId="46B850D0" w14:textId="77777777" w:rsidR="00E05B69" w:rsidRPr="00FD4C60" w:rsidRDefault="00E05B69" w:rsidP="00623915">
      <w:pPr>
        <w:pStyle w:val="Sarakstarindkopa"/>
        <w:numPr>
          <w:ilvl w:val="2"/>
          <w:numId w:val="8"/>
        </w:numPr>
        <w:tabs>
          <w:tab w:val="left" w:pos="851"/>
        </w:tabs>
        <w:spacing w:after="0" w:line="240" w:lineRule="auto"/>
        <w:ind w:left="851" w:hanging="851"/>
        <w:jc w:val="both"/>
        <w:rPr>
          <w:rFonts w:cs="Times New Roman"/>
        </w:rPr>
      </w:pPr>
      <w:r w:rsidRPr="00FD4C60">
        <w:rPr>
          <w:rFonts w:cs="Times New Roman"/>
        </w:rPr>
        <w:t>ja iestājušies nepārvaramas varas apstākļi. Šādā gadījumā Puses rīkojas atbilstoši Līguma 9. punktā noteiktajam.</w:t>
      </w:r>
    </w:p>
    <w:p w14:paraId="2801078B"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Līgums var tikt izbeigts pirms termiņa jebkurā brīdī, Pusēm par to rakstveidā vienojoties vai vienpusēji Līgumā noteiktajā kārtībā.</w:t>
      </w:r>
    </w:p>
    <w:p w14:paraId="4A8B1A04"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Pasūtītājam ir tiesības vienpusēji atkāpties no Līguma, par to rakstiski paziņojot Izpildītājam 5 (piecas) darbdienas iepriekš un neatlīdzinot tādējādi radušos izdevumus un/vai zaudējumus, ja:</w:t>
      </w:r>
    </w:p>
    <w:p w14:paraId="5571DFF9" w14:textId="77777777" w:rsidR="00E05B69" w:rsidRPr="00980808" w:rsidRDefault="00E05B69"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Izpildītājam ir pasludināts maksātnespējas process, likvidācija, tā darbība tiek izbeigta vai pārtraukta, ir apturēta tā saimnieciskā darbība;</w:t>
      </w:r>
    </w:p>
    <w:p w14:paraId="0CAA291B" w14:textId="3BE36B97" w:rsidR="00E05B69" w:rsidRPr="00980808" w:rsidRDefault="00E05B69"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 xml:space="preserve">ja </w:t>
      </w:r>
      <w:r w:rsidR="00B1767A">
        <w:rPr>
          <w:rFonts w:cs="Times New Roman"/>
        </w:rPr>
        <w:t>atbilstoši</w:t>
      </w:r>
      <w:r w:rsidRPr="00980808">
        <w:rPr>
          <w:rFonts w:cs="Times New Roman"/>
        </w:rPr>
        <w:t xml:space="preserve"> Starptautisko un Latvijas Republikas nacionālo sankciju likuma 11.</w:t>
      </w:r>
      <w:r w:rsidRPr="00980808">
        <w:rPr>
          <w:rFonts w:cs="Times New Roman"/>
          <w:vertAlign w:val="superscript"/>
        </w:rPr>
        <w:t>1</w:t>
      </w:r>
      <w:r w:rsidRPr="00980808">
        <w:rPr>
          <w:rFonts w:cs="Times New Roman"/>
        </w:rPr>
        <w:t xml:space="preserve"> panta </w:t>
      </w:r>
      <w:r w:rsidR="00B1767A">
        <w:rPr>
          <w:rFonts w:cs="Times New Roman"/>
        </w:rPr>
        <w:t>piektajai</w:t>
      </w:r>
      <w:r w:rsidRPr="00980808">
        <w:rPr>
          <w:rFonts w:cs="Times New Roman"/>
        </w:rPr>
        <w:t xml:space="preserve"> daļ</w:t>
      </w:r>
      <w:r w:rsidR="00B1767A">
        <w:rPr>
          <w:rFonts w:cs="Times New Roman"/>
        </w:rPr>
        <w:t>ai</w:t>
      </w:r>
      <w:r w:rsidRPr="00980808">
        <w:rPr>
          <w:rFonts w:cs="Times New Roman"/>
        </w:rPr>
        <w:t xml:space="preserve">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76F79585" w14:textId="77777777" w:rsidR="00701A0C" w:rsidRPr="00904C00" w:rsidRDefault="00E05B69"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Izpildītājs kādā citā veidā nepilda Līgumā noteiktās saistības un/vai pienākumus un Līguma saistību pārkāpumu nenovērš 5 (piecu) darbdienu laikā no Pasūtītāja pretenzijas saņemšanas dienas.</w:t>
      </w:r>
    </w:p>
    <w:p w14:paraId="13300FAC"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lastRenderedPageBreak/>
        <w:t>Izpildītājam ir tiesības vienpusēji atkāpties no Līguma, par to rakstveidā paziņojot Pasūtītājam 5 (piecas) darbdienas iepriekš, ja Pasūtītājs nepilda savas Līgumā noteiktās saistības un/vai pienākumus un Līguma saistību pārkāpumu nenovērš 5 (piecu) darbdienu laikā no Izpildītāja pretenzijas saņemšanas dienas.</w:t>
      </w:r>
    </w:p>
    <w:p w14:paraId="35D5F2CE" w14:textId="77777777" w:rsidR="00E05B69" w:rsidRPr="00980808" w:rsidRDefault="00E05B69" w:rsidP="00623915">
      <w:pPr>
        <w:pStyle w:val="Sarakstarindkopa"/>
        <w:numPr>
          <w:ilvl w:val="1"/>
          <w:numId w:val="8"/>
        </w:numPr>
        <w:tabs>
          <w:tab w:val="left" w:pos="851"/>
        </w:tabs>
        <w:spacing w:after="0" w:line="240" w:lineRule="auto"/>
        <w:ind w:left="851" w:hanging="851"/>
        <w:jc w:val="both"/>
        <w:rPr>
          <w:rFonts w:cs="Times New Roman"/>
        </w:rPr>
      </w:pPr>
      <w:r w:rsidRPr="00980808">
        <w:rPr>
          <w:rFonts w:cs="Times New Roman"/>
        </w:rPr>
        <w:t>Līguma izbeigšana pirms termiņa neatbrīvo Puses no saistību izpildes, kas jau radušās saskaņā ar šo Līgumu.</w:t>
      </w:r>
    </w:p>
    <w:p w14:paraId="6BD0A0F3" w14:textId="77777777" w:rsidR="004E1AF7" w:rsidRPr="00980808" w:rsidRDefault="004E1AF7" w:rsidP="00623915">
      <w:pPr>
        <w:tabs>
          <w:tab w:val="left" w:pos="709"/>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cs="Times New Roman"/>
          <w:highlight w:val="yellow"/>
        </w:rPr>
      </w:pPr>
    </w:p>
    <w:p w14:paraId="3DBB7B7F" w14:textId="77777777" w:rsidR="004E1AF7" w:rsidRPr="00980808" w:rsidRDefault="004E1AF7" w:rsidP="00FA1461">
      <w:pPr>
        <w:numPr>
          <w:ilvl w:val="0"/>
          <w:numId w:val="8"/>
        </w:numPr>
        <w:tabs>
          <w:tab w:val="left" w:pos="426"/>
          <w:tab w:val="left" w:pos="851"/>
        </w:tabs>
        <w:spacing w:after="120"/>
        <w:ind w:left="851" w:hanging="851"/>
        <w:jc w:val="center"/>
        <w:rPr>
          <w:rFonts w:cs="Times New Roman"/>
          <w:b/>
        </w:rPr>
      </w:pPr>
      <w:r w:rsidRPr="00980808">
        <w:rPr>
          <w:rFonts w:cs="Times New Roman"/>
          <w:b/>
        </w:rPr>
        <w:t>Nobeiguma noteikumi</w:t>
      </w:r>
    </w:p>
    <w:p w14:paraId="5C7D7C4B" w14:textId="5787B72D" w:rsidR="004E1AF7" w:rsidRPr="00980808" w:rsidRDefault="004E1AF7" w:rsidP="00623915">
      <w:pPr>
        <w:numPr>
          <w:ilvl w:val="1"/>
          <w:numId w:val="8"/>
        </w:numPr>
        <w:tabs>
          <w:tab w:val="left" w:pos="142"/>
          <w:tab w:val="left" w:pos="851"/>
        </w:tabs>
        <w:ind w:left="851" w:hanging="851"/>
        <w:jc w:val="both"/>
        <w:rPr>
          <w:rFonts w:cs="Times New Roman"/>
        </w:rPr>
      </w:pPr>
      <w:r w:rsidRPr="00980808">
        <w:rPr>
          <w:rFonts w:cs="Times New Roman"/>
        </w:rPr>
        <w:t>Par Līguma izpildi atbildīgais Pasū</w:t>
      </w:r>
      <w:r w:rsidR="00980808">
        <w:rPr>
          <w:rFonts w:cs="Times New Roman"/>
        </w:rPr>
        <w:t>tītāja pārstāvis ir ____, tālr.</w:t>
      </w:r>
      <w:r w:rsidRPr="00980808">
        <w:rPr>
          <w:rFonts w:cs="Times New Roman"/>
        </w:rPr>
        <w:t xml:space="preserve"> ____, e-pasts ____.</w:t>
      </w:r>
    </w:p>
    <w:p w14:paraId="55163C2F" w14:textId="0C8B12D1" w:rsidR="004E1AF7" w:rsidRPr="00980808" w:rsidRDefault="004E1AF7" w:rsidP="00623915">
      <w:pPr>
        <w:numPr>
          <w:ilvl w:val="1"/>
          <w:numId w:val="8"/>
        </w:numPr>
        <w:tabs>
          <w:tab w:val="left" w:pos="142"/>
          <w:tab w:val="left" w:pos="851"/>
        </w:tabs>
        <w:ind w:left="851" w:hanging="851"/>
        <w:jc w:val="both"/>
        <w:rPr>
          <w:rFonts w:cs="Times New Roman"/>
        </w:rPr>
      </w:pPr>
      <w:r w:rsidRPr="00980808">
        <w:rPr>
          <w:rFonts w:cs="Times New Roman"/>
        </w:rPr>
        <w:t>Par Līguma izpildi atbildīgais Izpildītāja pārstāvis ir ____, tālr. ____, e-pasts ____.</w:t>
      </w:r>
    </w:p>
    <w:p w14:paraId="41AF400B" w14:textId="77777777" w:rsidR="00B1767A" w:rsidRPr="00B1767A" w:rsidRDefault="00B1767A" w:rsidP="00623915">
      <w:pPr>
        <w:pStyle w:val="paragraph"/>
        <w:numPr>
          <w:ilvl w:val="1"/>
          <w:numId w:val="8"/>
        </w:numPr>
        <w:tabs>
          <w:tab w:val="left" w:pos="851"/>
        </w:tabs>
        <w:spacing w:before="0" w:beforeAutospacing="0" w:after="0" w:afterAutospacing="0"/>
        <w:ind w:left="851" w:hanging="851"/>
        <w:jc w:val="both"/>
        <w:textAlignment w:val="baseline"/>
        <w:rPr>
          <w:sz w:val="22"/>
          <w:szCs w:val="22"/>
          <w:lang w:val="lv-LV"/>
        </w:rPr>
      </w:pPr>
      <w:r>
        <w:rPr>
          <w:rStyle w:val="normaltextrun"/>
          <w:sz w:val="22"/>
          <w:szCs w:val="22"/>
          <w:lang w:val="lv-LV"/>
        </w:rPr>
        <w:t>Visi paziņojumi Līguma sakarā izdarāmi rakstiski un saskaņā ar Oficiālās elektroniskās adreses likumu nosūtāmi otrajai Pusei uz oficiālo elektronisko adresi jeb e-adresi vai pa pastu.</w:t>
      </w:r>
      <w:r w:rsidRPr="00B1767A">
        <w:rPr>
          <w:rStyle w:val="eop"/>
          <w:sz w:val="22"/>
          <w:szCs w:val="22"/>
          <w:lang w:val="lv-LV"/>
        </w:rPr>
        <w:t> </w:t>
      </w:r>
    </w:p>
    <w:p w14:paraId="7B38AFA6" w14:textId="77777777" w:rsidR="00B1767A" w:rsidRPr="00B1767A" w:rsidRDefault="00B1767A" w:rsidP="00623915">
      <w:pPr>
        <w:pStyle w:val="paragraph"/>
        <w:numPr>
          <w:ilvl w:val="1"/>
          <w:numId w:val="8"/>
        </w:numPr>
        <w:tabs>
          <w:tab w:val="left" w:pos="851"/>
        </w:tabs>
        <w:spacing w:before="0" w:beforeAutospacing="0" w:after="0" w:afterAutospacing="0"/>
        <w:ind w:left="851" w:hanging="851"/>
        <w:jc w:val="both"/>
        <w:textAlignment w:val="baseline"/>
        <w:rPr>
          <w:sz w:val="22"/>
          <w:szCs w:val="22"/>
          <w:lang w:val="lv-LV"/>
        </w:rPr>
      </w:pPr>
      <w:r>
        <w:rPr>
          <w:rStyle w:val="normaltextrun"/>
          <w:sz w:val="22"/>
          <w:szCs w:val="22"/>
          <w:lang w:val="lv-LV"/>
        </w:rPr>
        <w:t>Elektroniskā pasta paziņojumi, kas nosūtīti uz Pušu atbildīgo pārstāvju elektroniskā pasta adresēm, domāti vienīgi saziņas ērtībai un nav uzskatāmi par pienācīgi veiktu, oficiālu paziņojumu.</w:t>
      </w:r>
      <w:r w:rsidRPr="00B1767A">
        <w:rPr>
          <w:rStyle w:val="eop"/>
          <w:sz w:val="22"/>
          <w:szCs w:val="22"/>
          <w:lang w:val="lv-LV"/>
        </w:rPr>
        <w:t> </w:t>
      </w:r>
    </w:p>
    <w:p w14:paraId="510FC957"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 xml:space="preserve">Katrai Pusei par Līgumā neparedzētiem apstākļiem, kuri var negatīvi ietekmēt saistību izpildi vai saistību izpildes termiņu, 5 (piecu) darbdienu laikā no to rašanās brīža rakstiski jāpaziņo otrai Pusei. </w:t>
      </w:r>
    </w:p>
    <w:p w14:paraId="65ABE884"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Ja kādai no Pusēm tiek mainīts juridiskais statuss, adrese vai citi rekvizīti, atbildīgie pārstāvji vai kontaktinformācija, tai ir pienākums par to rakstveidā paziņot otrai Pusei 5 (piecu) darbdienu laikā. Ja Puse neizpilda šī punkta noteikumus, uzskatāms, ka otra Puse ir pilnībā izpildījusi savas saistības, lietojot Līgumā esošo informāciju par otru Pusi.</w:t>
      </w:r>
    </w:p>
    <w:p w14:paraId="0F040EF6"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 xml:space="preserve">Visus strīdus un domstarpības, kas varētu rasties sakarā ar šī Līguma izpildi, Puses apņemas risināt sarunu ceļā. Gadījumā, ja Puses nevar vienoties, strīdus izskata Latvijas Republikas tiesu iestādēs atbilstoši Latvijas Republikas normatīvajos </w:t>
      </w:r>
      <w:smartTag w:uri="schemas-tilde-lv/tildestengine" w:element="veidnes">
        <w:smartTagPr>
          <w:attr w:name="text" w:val="aktos"/>
          <w:attr w:name="id" w:val="-1"/>
          <w:attr w:name="baseform" w:val="akt|s"/>
        </w:smartTagPr>
        <w:r w:rsidRPr="00980808">
          <w:rPr>
            <w:rFonts w:cs="Times New Roman"/>
          </w:rPr>
          <w:t>aktos</w:t>
        </w:r>
      </w:smartTag>
      <w:r w:rsidRPr="00980808">
        <w:rPr>
          <w:rFonts w:cs="Times New Roman"/>
        </w:rPr>
        <w:t xml:space="preserve"> noteiktai kārtībai.</w:t>
      </w:r>
    </w:p>
    <w:p w14:paraId="29BEA246"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Ja kāds no Līguma noteikumiem zaudē savu juridisko spēku, tas neietekmē citus Līguma noteikumus.</w:t>
      </w:r>
    </w:p>
    <w:p w14:paraId="11642608"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Gadījumā, ja kāda no Pusēm tiek reorganizēta, Līgums paliek spēkā, un tā noteikumi ir saistoši Pušu saistību pārņēmējam.</w:t>
      </w:r>
    </w:p>
    <w:p w14:paraId="4A13C923"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 xml:space="preserve">Šajā </w:t>
      </w:r>
      <w:smartTag w:uri="schemas-tilde-lv/tildestengine" w:element="veidnes">
        <w:smartTagPr>
          <w:attr w:name="text" w:val="Līgumā"/>
          <w:attr w:name="id" w:val="-1"/>
          <w:attr w:name="baseform" w:val="līgum|s"/>
        </w:smartTagPr>
        <w:r w:rsidRPr="00980808">
          <w:rPr>
            <w:rFonts w:cs="Times New Roman"/>
          </w:rPr>
          <w:t>Līgumā</w:t>
        </w:r>
      </w:smartTag>
      <w:r w:rsidRPr="00980808">
        <w:rPr>
          <w:rFonts w:cs="Times New Roman"/>
        </w:rPr>
        <w:t xml:space="preserve"> neparedzētajos jautājumos Puses rīkojas atbilstoši Latvijas Republikā spēkā esošajiem normatīvajiem aktiem.</w:t>
      </w:r>
    </w:p>
    <w:p w14:paraId="74182173" w14:textId="77777777" w:rsidR="00980808" w:rsidRPr="00980808" w:rsidRDefault="00980808" w:rsidP="00623915">
      <w:pPr>
        <w:numPr>
          <w:ilvl w:val="1"/>
          <w:numId w:val="8"/>
        </w:numPr>
        <w:tabs>
          <w:tab w:val="left" w:pos="851"/>
        </w:tabs>
        <w:ind w:left="851" w:hanging="851"/>
        <w:jc w:val="both"/>
        <w:rPr>
          <w:rFonts w:cs="Times New Roman"/>
        </w:rPr>
      </w:pPr>
      <w:r w:rsidRPr="00980808">
        <w:rPr>
          <w:rFonts w:cs="Times New Roman"/>
        </w:rPr>
        <w:t xml:space="preserve">Pusēm ir tiesības apstrādāt no otras Puses iegūtos fizisko personu datus tikai ar mērķi nodrošināt Līgumā noteikto saistību izpildi, ievērojot Eiropas Parlamenta un Padomes 2016. gada 27. aprīļa regulu (ES) 2016/679 par fizisku personu aizsardzību attiecībā uz personas datu apstrādi un šādu datu brīvu apriti un ar ko atceļ Direktīvu 95/46/EK (Vispārīgā datu aizsardzības regula) un citos normatīvajos aktos noteiktās prasības šādu datu apstrādei, izmantošanai un aizsardzībai. </w:t>
      </w:r>
    </w:p>
    <w:p w14:paraId="5CC81B88" w14:textId="77777777" w:rsidR="00980808" w:rsidRPr="00980808" w:rsidRDefault="00980808" w:rsidP="00623915">
      <w:pPr>
        <w:numPr>
          <w:ilvl w:val="1"/>
          <w:numId w:val="8"/>
        </w:numPr>
        <w:tabs>
          <w:tab w:val="left" w:pos="851"/>
          <w:tab w:val="left" w:pos="5529"/>
        </w:tabs>
        <w:ind w:left="851" w:hanging="851"/>
        <w:jc w:val="both"/>
        <w:rPr>
          <w:rFonts w:cs="Times New Roman"/>
        </w:rPr>
      </w:pPr>
      <w:r w:rsidRPr="00980808">
        <w:rPr>
          <w:rFonts w:cs="Times New Roman"/>
        </w:rPr>
        <w:t>Šis Līgums sagatavots latviešu valodā elektroniska dokumenta veidā, kas parakstīts ar drošu elektronisko parakstu, un sastāv no līguma teksta uz ___ (___) lapām un ___ (___) pielikumiem (</w:t>
      </w:r>
      <w:r w:rsidRPr="00980808">
        <w:rPr>
          <w:rFonts w:cs="Times New Roman"/>
          <w:snapToGrid w:val="0"/>
          <w:color w:val="000000"/>
        </w:rPr>
        <w:t>pielikumu lapu skaits nav iekļauts Līguma lapu skaitā).</w:t>
      </w:r>
    </w:p>
    <w:p w14:paraId="03D519D6" w14:textId="77777777" w:rsidR="00980808" w:rsidRPr="00980808" w:rsidRDefault="00980808" w:rsidP="00623915">
      <w:pPr>
        <w:numPr>
          <w:ilvl w:val="1"/>
          <w:numId w:val="8"/>
        </w:numPr>
        <w:tabs>
          <w:tab w:val="left" w:pos="851"/>
          <w:tab w:val="left" w:pos="5529"/>
        </w:tabs>
        <w:ind w:left="851" w:hanging="851"/>
        <w:jc w:val="both"/>
        <w:rPr>
          <w:rFonts w:cs="Times New Roman"/>
        </w:rPr>
      </w:pPr>
      <w:r w:rsidRPr="00980808">
        <w:rPr>
          <w:rFonts w:cs="Times New Roman"/>
        </w:rPr>
        <w:t>Līgumam ir pievienoti šādi pielikumi, kas ir tā neatņemamas sastāvdaļas:</w:t>
      </w:r>
    </w:p>
    <w:p w14:paraId="214CC9A9" w14:textId="77777777" w:rsidR="00980808" w:rsidRPr="00980808" w:rsidRDefault="00980808"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1. pielikums – tehniskā specifikācija;</w:t>
      </w:r>
    </w:p>
    <w:p w14:paraId="19E12499" w14:textId="77777777" w:rsidR="00980808" w:rsidRPr="00980808" w:rsidRDefault="00980808" w:rsidP="00623915">
      <w:pPr>
        <w:pStyle w:val="Sarakstarindkopa"/>
        <w:numPr>
          <w:ilvl w:val="2"/>
          <w:numId w:val="8"/>
        </w:numPr>
        <w:tabs>
          <w:tab w:val="left" w:pos="851"/>
        </w:tabs>
        <w:spacing w:after="0" w:line="240" w:lineRule="auto"/>
        <w:ind w:left="851" w:hanging="851"/>
        <w:jc w:val="both"/>
        <w:rPr>
          <w:rFonts w:cs="Times New Roman"/>
        </w:rPr>
      </w:pPr>
      <w:r w:rsidRPr="00980808">
        <w:rPr>
          <w:rFonts w:cs="Times New Roman"/>
        </w:rPr>
        <w:t>2. pielikums – finanšu piedāvājums.</w:t>
      </w:r>
    </w:p>
    <w:p w14:paraId="6D45D101" w14:textId="77777777" w:rsidR="00845227" w:rsidRPr="00980808" w:rsidRDefault="00845227" w:rsidP="0062391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40"/>
        <w:jc w:val="both"/>
        <w:rPr>
          <w:rFonts w:cs="Times New Roman"/>
        </w:rPr>
      </w:pPr>
    </w:p>
    <w:p w14:paraId="2A7001E2" w14:textId="77777777" w:rsidR="004E1AF7" w:rsidRDefault="004E1AF7" w:rsidP="00623915">
      <w:pPr>
        <w:numPr>
          <w:ilvl w:val="0"/>
          <w:numId w:val="8"/>
        </w:numPr>
        <w:jc w:val="center"/>
        <w:rPr>
          <w:rFonts w:cs="Times New Roman"/>
          <w:b/>
        </w:rPr>
      </w:pPr>
      <w:r w:rsidRPr="00980808">
        <w:rPr>
          <w:rFonts w:cs="Times New Roman"/>
          <w:b/>
        </w:rPr>
        <w:t>Pušu rekvizīti un paraksti</w:t>
      </w:r>
    </w:p>
    <w:p w14:paraId="260511F2" w14:textId="77777777" w:rsidR="00980808" w:rsidRPr="00980808" w:rsidRDefault="00980808" w:rsidP="00623915">
      <w:pPr>
        <w:rPr>
          <w:rFonts w:cs="Times New Roman"/>
          <w:b/>
        </w:rPr>
      </w:pPr>
    </w:p>
    <w:tbl>
      <w:tblPr>
        <w:tblW w:w="9360" w:type="dxa"/>
        <w:tblLook w:val="01E0" w:firstRow="1" w:lastRow="1" w:firstColumn="1" w:lastColumn="1" w:noHBand="0" w:noVBand="0"/>
      </w:tblPr>
      <w:tblGrid>
        <w:gridCol w:w="4855"/>
        <w:gridCol w:w="4505"/>
      </w:tblGrid>
      <w:tr w:rsidR="004E1AF7" w:rsidRPr="00F47DE3" w14:paraId="2BB2B371" w14:textId="77777777" w:rsidTr="00980808">
        <w:trPr>
          <w:trHeight w:val="2183"/>
        </w:trPr>
        <w:tc>
          <w:tcPr>
            <w:tcW w:w="4855" w:type="dxa"/>
          </w:tcPr>
          <w:p w14:paraId="2B8E3866" w14:textId="77777777" w:rsidR="004E1AF7" w:rsidRPr="00F47DE3" w:rsidRDefault="004E1AF7" w:rsidP="00623915">
            <w:pPr>
              <w:jc w:val="both"/>
              <w:rPr>
                <w:b/>
              </w:rPr>
            </w:pPr>
            <w:r w:rsidRPr="00F47DE3">
              <w:rPr>
                <w:b/>
                <w:bCs/>
              </w:rPr>
              <w:t>Rundāles pils muzejs</w:t>
            </w:r>
          </w:p>
          <w:p w14:paraId="0A165F79" w14:textId="77777777" w:rsidR="004E1AF7" w:rsidRPr="00F47DE3" w:rsidRDefault="004E1AF7" w:rsidP="00623915">
            <w:pPr>
              <w:jc w:val="both"/>
            </w:pPr>
            <w:proofErr w:type="spellStart"/>
            <w:r w:rsidRPr="00F47DE3">
              <w:t>Reģ</w:t>
            </w:r>
            <w:proofErr w:type="spellEnd"/>
            <w:r w:rsidRPr="00F47DE3">
              <w:t>. Nr. 90000045601</w:t>
            </w:r>
          </w:p>
          <w:p w14:paraId="17596433" w14:textId="77777777" w:rsidR="004E1AF7" w:rsidRPr="00F47DE3" w:rsidRDefault="004E1AF7" w:rsidP="00623915">
            <w:pPr>
              <w:jc w:val="both"/>
              <w:rPr>
                <w:bCs/>
              </w:rPr>
            </w:pPr>
            <w:r w:rsidRPr="00F47DE3">
              <w:rPr>
                <w:bCs/>
              </w:rPr>
              <w:t>Adrese: Rundāles pils, Pilsrundāle,</w:t>
            </w:r>
          </w:p>
          <w:p w14:paraId="5B65B7B1" w14:textId="77777777" w:rsidR="004E1AF7" w:rsidRPr="00F47DE3" w:rsidRDefault="004E1AF7" w:rsidP="00623915">
            <w:pPr>
              <w:jc w:val="both"/>
              <w:rPr>
                <w:bCs/>
              </w:rPr>
            </w:pPr>
            <w:r w:rsidRPr="00F47DE3">
              <w:rPr>
                <w:bCs/>
              </w:rPr>
              <w:t xml:space="preserve">Rundāles pagasts, </w:t>
            </w:r>
            <w:r w:rsidR="006C25DE">
              <w:rPr>
                <w:bCs/>
              </w:rPr>
              <w:t>Bauska</w:t>
            </w:r>
            <w:r w:rsidRPr="00F47DE3">
              <w:rPr>
                <w:bCs/>
              </w:rPr>
              <w:t>s novads, LV-3921</w:t>
            </w:r>
          </w:p>
          <w:p w14:paraId="6844DFDC" w14:textId="77777777" w:rsidR="00C35DDC" w:rsidRPr="00F47DE3" w:rsidRDefault="00C35DDC" w:rsidP="00623915">
            <w:r w:rsidRPr="00F47DE3">
              <w:t>Banka: ___________________________</w:t>
            </w:r>
          </w:p>
          <w:p w14:paraId="354CDD9A" w14:textId="77777777" w:rsidR="00C35DDC" w:rsidRPr="00F47DE3" w:rsidRDefault="00C35DDC" w:rsidP="00623915">
            <w:pPr>
              <w:jc w:val="both"/>
            </w:pPr>
            <w:r w:rsidRPr="00F47DE3">
              <w:t>Kods: ____________________________</w:t>
            </w:r>
          </w:p>
          <w:p w14:paraId="60DE3F40" w14:textId="77777777" w:rsidR="00C35DDC" w:rsidRDefault="00C35DDC" w:rsidP="00623915">
            <w:pPr>
              <w:jc w:val="both"/>
            </w:pPr>
            <w:r w:rsidRPr="00F47DE3">
              <w:t>Konta Nr.: ________________________</w:t>
            </w:r>
          </w:p>
          <w:p w14:paraId="492D6014" w14:textId="77777777" w:rsidR="00980808" w:rsidRPr="00F47DE3" w:rsidRDefault="00980808" w:rsidP="00623915">
            <w:pPr>
              <w:jc w:val="both"/>
            </w:pPr>
          </w:p>
          <w:p w14:paraId="6CCBB355" w14:textId="77777777" w:rsidR="004E1AF7" w:rsidRPr="00F47DE3" w:rsidRDefault="004E1AF7" w:rsidP="00623915">
            <w:pPr>
              <w:jc w:val="both"/>
            </w:pPr>
            <w:r w:rsidRPr="00F47DE3">
              <w:t xml:space="preserve">__________________________ </w:t>
            </w:r>
            <w:r w:rsidR="00C35DDC" w:rsidRPr="00F47DE3">
              <w:t>V. Uzvārds</w:t>
            </w:r>
          </w:p>
        </w:tc>
        <w:tc>
          <w:tcPr>
            <w:tcW w:w="4505" w:type="dxa"/>
          </w:tcPr>
          <w:p w14:paraId="5DABBC70" w14:textId="77777777" w:rsidR="004E1AF7" w:rsidRPr="00F47DE3" w:rsidRDefault="004E1AF7" w:rsidP="00623915">
            <w:pPr>
              <w:jc w:val="both"/>
            </w:pPr>
            <w:r w:rsidRPr="00F47DE3">
              <w:rPr>
                <w:b/>
              </w:rPr>
              <w:t>Nosaukums</w:t>
            </w:r>
            <w:r w:rsidRPr="00F47DE3">
              <w:t>________________________</w:t>
            </w:r>
          </w:p>
          <w:p w14:paraId="2068F892" w14:textId="77777777" w:rsidR="004E1AF7" w:rsidRPr="00F47DE3" w:rsidRDefault="004E1AF7" w:rsidP="00623915">
            <w:pPr>
              <w:jc w:val="both"/>
            </w:pPr>
            <w:proofErr w:type="spellStart"/>
            <w:r w:rsidRPr="00F47DE3">
              <w:t>Reģ</w:t>
            </w:r>
            <w:proofErr w:type="spellEnd"/>
            <w:r w:rsidRPr="00F47DE3">
              <w:t>. Nr. __________________________</w:t>
            </w:r>
          </w:p>
          <w:p w14:paraId="7614B162" w14:textId="77777777" w:rsidR="004E1AF7" w:rsidRPr="00F47DE3" w:rsidRDefault="004E1AF7" w:rsidP="00623915">
            <w:r w:rsidRPr="00F47DE3">
              <w:t>Adrese: ___________________________</w:t>
            </w:r>
          </w:p>
          <w:p w14:paraId="12E5ED39" w14:textId="77777777" w:rsidR="004E1AF7" w:rsidRPr="00F47DE3" w:rsidRDefault="004E1AF7" w:rsidP="00623915">
            <w:r w:rsidRPr="00F47DE3">
              <w:t>Banka: ___________________________</w:t>
            </w:r>
          </w:p>
          <w:p w14:paraId="19CA577C" w14:textId="77777777" w:rsidR="004E1AF7" w:rsidRPr="00F47DE3" w:rsidRDefault="004E1AF7" w:rsidP="00623915">
            <w:pPr>
              <w:jc w:val="both"/>
            </w:pPr>
            <w:r w:rsidRPr="00F47DE3">
              <w:t>Kods: ____________________________</w:t>
            </w:r>
          </w:p>
          <w:p w14:paraId="028AF73C" w14:textId="77777777" w:rsidR="004E1AF7" w:rsidRDefault="004E1AF7" w:rsidP="00623915">
            <w:pPr>
              <w:jc w:val="both"/>
            </w:pPr>
            <w:r w:rsidRPr="00F47DE3">
              <w:t>Konta Nr.: ________________________</w:t>
            </w:r>
          </w:p>
          <w:p w14:paraId="283B5B57" w14:textId="77777777" w:rsidR="00980808" w:rsidRDefault="00980808" w:rsidP="00623915">
            <w:pPr>
              <w:jc w:val="both"/>
            </w:pPr>
          </w:p>
          <w:p w14:paraId="082BE856" w14:textId="77777777" w:rsidR="00980808" w:rsidRPr="00F47DE3" w:rsidRDefault="00980808" w:rsidP="00623915">
            <w:pPr>
              <w:jc w:val="both"/>
            </w:pPr>
          </w:p>
          <w:p w14:paraId="177CD98D" w14:textId="3BF48A86" w:rsidR="004E1AF7" w:rsidRPr="00F47DE3" w:rsidRDefault="004E1AF7" w:rsidP="00623915">
            <w:pPr>
              <w:jc w:val="both"/>
            </w:pPr>
            <w:r w:rsidRPr="00F47DE3">
              <w:t>___________________________ V. Uzvārds</w:t>
            </w:r>
          </w:p>
        </w:tc>
      </w:tr>
    </w:tbl>
    <w:p w14:paraId="019AB8E4" w14:textId="77777777" w:rsidR="00C0153D" w:rsidRDefault="00C0153D" w:rsidP="00623915"/>
    <w:sectPr w:rsidR="00C0153D" w:rsidSect="00BD23B0">
      <w:footerReference w:type="default" r:id="rId12"/>
      <w:pgSz w:w="11906" w:h="16838" w:code="9"/>
      <w:pgMar w:top="1135" w:right="1183" w:bottom="1134" w:left="850" w:header="720" w:footer="423" w:gutter="85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0B6AE" w14:textId="77777777" w:rsidR="004A6E35" w:rsidRDefault="004A6E35" w:rsidP="00BD23B0">
      <w:r>
        <w:separator/>
      </w:r>
    </w:p>
  </w:endnote>
  <w:endnote w:type="continuationSeparator" w:id="0">
    <w:p w14:paraId="328041D8" w14:textId="77777777" w:rsidR="004A6E35" w:rsidRDefault="004A6E35" w:rsidP="00BD2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471694"/>
      <w:docPartObj>
        <w:docPartGallery w:val="Page Numbers (Bottom of Page)"/>
        <w:docPartUnique/>
      </w:docPartObj>
    </w:sdtPr>
    <w:sdtEndPr>
      <w:rPr>
        <w:sz w:val="20"/>
        <w:szCs w:val="20"/>
      </w:rPr>
    </w:sdtEndPr>
    <w:sdtContent>
      <w:p w14:paraId="68A6896E" w14:textId="1B590CED" w:rsidR="00BD23B0" w:rsidRPr="00BD23B0" w:rsidRDefault="00BD23B0" w:rsidP="00BD23B0">
        <w:pPr>
          <w:pStyle w:val="Kjene"/>
          <w:jc w:val="center"/>
          <w:rPr>
            <w:sz w:val="20"/>
            <w:szCs w:val="20"/>
          </w:rPr>
        </w:pPr>
        <w:r w:rsidRPr="00BD23B0">
          <w:rPr>
            <w:sz w:val="20"/>
            <w:szCs w:val="20"/>
          </w:rPr>
          <w:fldChar w:fldCharType="begin"/>
        </w:r>
        <w:r w:rsidRPr="00BD23B0">
          <w:rPr>
            <w:sz w:val="20"/>
            <w:szCs w:val="20"/>
          </w:rPr>
          <w:instrText>PAGE   \* MERGEFORMAT</w:instrText>
        </w:r>
        <w:r w:rsidRPr="00BD23B0">
          <w:rPr>
            <w:sz w:val="20"/>
            <w:szCs w:val="20"/>
          </w:rPr>
          <w:fldChar w:fldCharType="separate"/>
        </w:r>
        <w:r w:rsidRPr="00BD23B0">
          <w:rPr>
            <w:sz w:val="20"/>
            <w:szCs w:val="20"/>
          </w:rPr>
          <w:t>2</w:t>
        </w:r>
        <w:r w:rsidRPr="00BD23B0">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B18C8" w14:textId="77777777" w:rsidR="004A6E35" w:rsidRDefault="004A6E35" w:rsidP="00BD23B0">
      <w:r>
        <w:separator/>
      </w:r>
    </w:p>
  </w:footnote>
  <w:footnote w:type="continuationSeparator" w:id="0">
    <w:p w14:paraId="0456F280" w14:textId="77777777" w:rsidR="004A6E35" w:rsidRDefault="004A6E35" w:rsidP="00BD23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60E7"/>
    <w:multiLevelType w:val="multilevel"/>
    <w:tmpl w:val="74A2E1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BD0147"/>
    <w:multiLevelType w:val="multilevel"/>
    <w:tmpl w:val="60F8A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EB06AC"/>
    <w:multiLevelType w:val="multilevel"/>
    <w:tmpl w:val="33300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4852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8D0456E"/>
    <w:multiLevelType w:val="hybridMultilevel"/>
    <w:tmpl w:val="98E4D31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BD523A3"/>
    <w:multiLevelType w:val="hybridMultilevel"/>
    <w:tmpl w:val="AE28C9F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3392E7B"/>
    <w:multiLevelType w:val="multilevel"/>
    <w:tmpl w:val="CC4E5422"/>
    <w:lvl w:ilvl="0">
      <w:start w:val="4"/>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7" w15:restartNumberingAfterBreak="0">
    <w:nsid w:val="44D14BCF"/>
    <w:multiLevelType w:val="multilevel"/>
    <w:tmpl w:val="B0926BAC"/>
    <w:lvl w:ilvl="0">
      <w:start w:val="5"/>
      <w:numFmt w:val="decimal"/>
      <w:lvlText w:val="%1."/>
      <w:lvlJc w:val="left"/>
      <w:pPr>
        <w:tabs>
          <w:tab w:val="num" w:pos="360"/>
        </w:tabs>
        <w:ind w:left="360" w:hanging="360"/>
      </w:pPr>
      <w:rPr>
        <w:b/>
      </w:rPr>
    </w:lvl>
    <w:lvl w:ilvl="1">
      <w:start w:val="1"/>
      <w:numFmt w:val="decimal"/>
      <w:lvlText w:val="%1.%2."/>
      <w:lvlJc w:val="left"/>
      <w:pPr>
        <w:tabs>
          <w:tab w:val="num" w:pos="644"/>
        </w:tabs>
        <w:ind w:left="644" w:hanging="360"/>
      </w:pPr>
      <w:rPr>
        <w:b w:val="0"/>
        <w:sz w:val="22"/>
        <w:szCs w:val="22"/>
      </w:rPr>
    </w:lvl>
    <w:lvl w:ilvl="2">
      <w:start w:val="1"/>
      <w:numFmt w:val="decimal"/>
      <w:lvlText w:val="%1.1.%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15:restartNumberingAfterBreak="0">
    <w:nsid w:val="4C2B456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0516F76"/>
    <w:multiLevelType w:val="multilevel"/>
    <w:tmpl w:val="B4128A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8872A3"/>
    <w:multiLevelType w:val="multilevel"/>
    <w:tmpl w:val="24A88C1A"/>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E0413EA"/>
    <w:multiLevelType w:val="hybridMultilevel"/>
    <w:tmpl w:val="5A803FE8"/>
    <w:lvl w:ilvl="0" w:tplc="FEDE3F20">
      <w:start w:val="1"/>
      <w:numFmt w:val="decimal"/>
      <w:lvlText w:val="%1."/>
      <w:lvlJc w:val="left"/>
      <w:pPr>
        <w:tabs>
          <w:tab w:val="num" w:pos="720"/>
        </w:tabs>
        <w:ind w:left="720" w:hanging="360"/>
      </w:pPr>
      <w:rPr>
        <w:b/>
      </w:rPr>
    </w:lvl>
    <w:lvl w:ilvl="1" w:tplc="EE3C0D5E">
      <w:numFmt w:val="none"/>
      <w:lvlText w:val=""/>
      <w:lvlJc w:val="left"/>
      <w:pPr>
        <w:tabs>
          <w:tab w:val="num" w:pos="360"/>
        </w:tabs>
        <w:ind w:left="0" w:firstLine="0"/>
      </w:pPr>
    </w:lvl>
    <w:lvl w:ilvl="2" w:tplc="3BA2439C">
      <w:numFmt w:val="none"/>
      <w:lvlText w:val=""/>
      <w:lvlJc w:val="left"/>
      <w:pPr>
        <w:tabs>
          <w:tab w:val="num" w:pos="360"/>
        </w:tabs>
        <w:ind w:left="0" w:firstLine="0"/>
      </w:pPr>
    </w:lvl>
    <w:lvl w:ilvl="3" w:tplc="39888EF4">
      <w:numFmt w:val="none"/>
      <w:lvlText w:val=""/>
      <w:lvlJc w:val="left"/>
      <w:pPr>
        <w:tabs>
          <w:tab w:val="num" w:pos="360"/>
        </w:tabs>
        <w:ind w:left="0" w:firstLine="0"/>
      </w:pPr>
    </w:lvl>
    <w:lvl w:ilvl="4" w:tplc="A1220D5E">
      <w:numFmt w:val="none"/>
      <w:lvlText w:val=""/>
      <w:lvlJc w:val="left"/>
      <w:pPr>
        <w:tabs>
          <w:tab w:val="num" w:pos="360"/>
        </w:tabs>
        <w:ind w:left="0" w:firstLine="0"/>
      </w:pPr>
    </w:lvl>
    <w:lvl w:ilvl="5" w:tplc="19BCC84A">
      <w:numFmt w:val="none"/>
      <w:lvlText w:val=""/>
      <w:lvlJc w:val="left"/>
      <w:pPr>
        <w:tabs>
          <w:tab w:val="num" w:pos="360"/>
        </w:tabs>
        <w:ind w:left="0" w:firstLine="0"/>
      </w:pPr>
    </w:lvl>
    <w:lvl w:ilvl="6" w:tplc="66C8875A">
      <w:numFmt w:val="none"/>
      <w:lvlText w:val=""/>
      <w:lvlJc w:val="left"/>
      <w:pPr>
        <w:tabs>
          <w:tab w:val="num" w:pos="360"/>
        </w:tabs>
        <w:ind w:left="0" w:firstLine="0"/>
      </w:pPr>
    </w:lvl>
    <w:lvl w:ilvl="7" w:tplc="1130BF64">
      <w:numFmt w:val="none"/>
      <w:lvlText w:val=""/>
      <w:lvlJc w:val="left"/>
      <w:pPr>
        <w:tabs>
          <w:tab w:val="num" w:pos="360"/>
        </w:tabs>
        <w:ind w:left="0" w:firstLine="0"/>
      </w:pPr>
    </w:lvl>
    <w:lvl w:ilvl="8" w:tplc="EBB871C6">
      <w:numFmt w:val="none"/>
      <w:lvlText w:val=""/>
      <w:lvlJc w:val="left"/>
      <w:pPr>
        <w:tabs>
          <w:tab w:val="num" w:pos="360"/>
        </w:tabs>
        <w:ind w:left="0" w:firstLine="0"/>
      </w:pPr>
    </w:lvl>
  </w:abstractNum>
  <w:abstractNum w:abstractNumId="12" w15:restartNumberingAfterBreak="0">
    <w:nsid w:val="6E9D4734"/>
    <w:multiLevelType w:val="multilevel"/>
    <w:tmpl w:val="B44C581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7D237741"/>
    <w:multiLevelType w:val="multilevel"/>
    <w:tmpl w:val="EE4C696A"/>
    <w:lvl w:ilvl="0">
      <w:start w:val="3"/>
      <w:numFmt w:val="decimal"/>
      <w:lvlText w:val="%1."/>
      <w:lvlJc w:val="left"/>
      <w:pPr>
        <w:ind w:left="360" w:hanging="360"/>
      </w:pPr>
    </w:lvl>
    <w:lvl w:ilvl="1">
      <w:start w:val="1"/>
      <w:numFmt w:val="decimal"/>
      <w:lvlText w:val="%1.%2."/>
      <w:lvlJc w:val="left"/>
      <w:pPr>
        <w:ind w:left="1287" w:hanging="360"/>
      </w:p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num w:numId="1" w16cid:durableId="434331190">
    <w:abstractNumId w:val="11"/>
    <w:lvlOverride w:ilvl="0">
      <w:startOverride w:val="1"/>
    </w:lvlOverride>
    <w:lvlOverride w:ilvl="1"/>
    <w:lvlOverride w:ilvl="2"/>
    <w:lvlOverride w:ilvl="3"/>
    <w:lvlOverride w:ilvl="4"/>
    <w:lvlOverride w:ilvl="5"/>
    <w:lvlOverride w:ilvl="6"/>
    <w:lvlOverride w:ilvl="7"/>
    <w:lvlOverride w:ilvl="8"/>
  </w:num>
  <w:num w:numId="2" w16cid:durableId="19945991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9000989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803074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8521869">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6584648">
    <w:abstractNumId w:val="8"/>
  </w:num>
  <w:num w:numId="7" w16cid:durableId="1413235180">
    <w:abstractNumId w:val="5"/>
  </w:num>
  <w:num w:numId="8" w16cid:durableId="1932421552">
    <w:abstractNumId w:val="3"/>
  </w:num>
  <w:num w:numId="9" w16cid:durableId="964238360">
    <w:abstractNumId w:val="2"/>
  </w:num>
  <w:num w:numId="10" w16cid:durableId="2120250964">
    <w:abstractNumId w:val="0"/>
  </w:num>
  <w:num w:numId="11" w16cid:durableId="1009259337">
    <w:abstractNumId w:val="9"/>
  </w:num>
  <w:num w:numId="12" w16cid:durableId="1652904485">
    <w:abstractNumId w:val="1"/>
  </w:num>
  <w:num w:numId="13" w16cid:durableId="69550154">
    <w:abstractNumId w:val="10"/>
  </w:num>
  <w:num w:numId="14" w16cid:durableId="3858825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AF7"/>
    <w:rsid w:val="00015735"/>
    <w:rsid w:val="00040F4B"/>
    <w:rsid w:val="00054109"/>
    <w:rsid w:val="00070886"/>
    <w:rsid w:val="001B2C9C"/>
    <w:rsid w:val="001E58D8"/>
    <w:rsid w:val="001E6FB1"/>
    <w:rsid w:val="00223977"/>
    <w:rsid w:val="0022763B"/>
    <w:rsid w:val="00257409"/>
    <w:rsid w:val="002A0D4E"/>
    <w:rsid w:val="002D6147"/>
    <w:rsid w:val="002E1B92"/>
    <w:rsid w:val="002F4A9A"/>
    <w:rsid w:val="003659C9"/>
    <w:rsid w:val="003A5339"/>
    <w:rsid w:val="004178FC"/>
    <w:rsid w:val="004412DB"/>
    <w:rsid w:val="004A6E35"/>
    <w:rsid w:val="004B4EF2"/>
    <w:rsid w:val="004D641E"/>
    <w:rsid w:val="004E1AF7"/>
    <w:rsid w:val="0053102A"/>
    <w:rsid w:val="005430DD"/>
    <w:rsid w:val="00567E19"/>
    <w:rsid w:val="005839DE"/>
    <w:rsid w:val="005D7939"/>
    <w:rsid w:val="00623915"/>
    <w:rsid w:val="00631EC6"/>
    <w:rsid w:val="00686711"/>
    <w:rsid w:val="006B3731"/>
    <w:rsid w:val="006C25DE"/>
    <w:rsid w:val="00701A0C"/>
    <w:rsid w:val="007C7A6B"/>
    <w:rsid w:val="007F1800"/>
    <w:rsid w:val="00812B27"/>
    <w:rsid w:val="00845227"/>
    <w:rsid w:val="00903164"/>
    <w:rsid w:val="00904C00"/>
    <w:rsid w:val="009422C2"/>
    <w:rsid w:val="00977A7B"/>
    <w:rsid w:val="00980808"/>
    <w:rsid w:val="00A1036B"/>
    <w:rsid w:val="00A40D90"/>
    <w:rsid w:val="00AF321D"/>
    <w:rsid w:val="00B075BA"/>
    <w:rsid w:val="00B1767A"/>
    <w:rsid w:val="00B72834"/>
    <w:rsid w:val="00BD23B0"/>
    <w:rsid w:val="00BF54A6"/>
    <w:rsid w:val="00C0153D"/>
    <w:rsid w:val="00C35DDC"/>
    <w:rsid w:val="00C45C9A"/>
    <w:rsid w:val="00C974C4"/>
    <w:rsid w:val="00D13165"/>
    <w:rsid w:val="00D2722F"/>
    <w:rsid w:val="00DC104B"/>
    <w:rsid w:val="00DC7EF3"/>
    <w:rsid w:val="00DD31C1"/>
    <w:rsid w:val="00E028A8"/>
    <w:rsid w:val="00E05B69"/>
    <w:rsid w:val="00EB3264"/>
    <w:rsid w:val="00FA1461"/>
    <w:rsid w:val="00FD4C6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505484E"/>
  <w15:chartTrackingRefBased/>
  <w15:docId w15:val="{02F47A34-B889-4C90-BFA0-75AEBE091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35DDC"/>
    <w:pPr>
      <w:spacing w:after="0" w:line="240"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4E1AF7"/>
    <w:rPr>
      <w:color w:val="0000FF"/>
      <w:u w:val="single"/>
    </w:rPr>
  </w:style>
  <w:style w:type="paragraph" w:styleId="HTMLiepriekformattais">
    <w:name w:val="HTML Preformatted"/>
    <w:basedOn w:val="Parasts"/>
    <w:link w:val="HTMLiepriekformattaisRakstz"/>
    <w:semiHidden/>
    <w:unhideWhenUsed/>
    <w:rsid w:val="004E1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eastAsia="x-none"/>
    </w:rPr>
  </w:style>
  <w:style w:type="character" w:customStyle="1" w:styleId="HTMLiepriekformattaisRakstz">
    <w:name w:val="HTML iepriekšformatētais Rakstz."/>
    <w:basedOn w:val="Noklusjumarindkopasfonts"/>
    <w:link w:val="HTMLiepriekformattais"/>
    <w:semiHidden/>
    <w:rsid w:val="004E1AF7"/>
    <w:rPr>
      <w:rFonts w:ascii="Courier New" w:eastAsia="Courier New" w:hAnsi="Courier New"/>
      <w:sz w:val="20"/>
      <w:szCs w:val="20"/>
      <w:lang w:val="en-GB" w:eastAsia="x-none"/>
    </w:rPr>
  </w:style>
  <w:style w:type="character" w:customStyle="1" w:styleId="SarakstarindkopaRakstz">
    <w:name w:val="Saraksta rindkopa Rakstz."/>
    <w:aliases w:val="H&amp;P List Paragraph Rakstz.,2 Rakstz.,Strip Rakstz.,Colorful List - Accent 12 Rakstz.,Normal bullet 2 Rakstz.,Bullet list Rakstz.,Syle 1 Rakstz.,Saistīto dokumentu saraksts Rakstz.,PPS_Bullet Rakstz."/>
    <w:link w:val="Sarakstarindkopa"/>
    <w:uiPriority w:val="34"/>
    <w:qFormat/>
    <w:locked/>
    <w:rsid w:val="004E1AF7"/>
  </w:style>
  <w:style w:type="paragraph" w:styleId="Sarakstarindkopa">
    <w:name w:val="List Paragraph"/>
    <w:aliases w:val="H&amp;P List Paragraph,2,Strip,Colorful List - Accent 12,Normal bullet 2,Bullet list,Syle 1,Saistīto dokumentu saraksts,PPS_Bullet"/>
    <w:basedOn w:val="Parasts"/>
    <w:link w:val="SarakstarindkopaRakstz"/>
    <w:uiPriority w:val="34"/>
    <w:qFormat/>
    <w:rsid w:val="004E1AF7"/>
    <w:pPr>
      <w:spacing w:after="200" w:line="276" w:lineRule="auto"/>
      <w:ind w:left="720"/>
      <w:contextualSpacing/>
    </w:pPr>
  </w:style>
  <w:style w:type="paragraph" w:styleId="Balonteksts">
    <w:name w:val="Balloon Text"/>
    <w:basedOn w:val="Parasts"/>
    <w:link w:val="BalontekstsRakstz"/>
    <w:uiPriority w:val="99"/>
    <w:semiHidden/>
    <w:unhideWhenUsed/>
    <w:rsid w:val="0084522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45227"/>
    <w:rPr>
      <w:rFonts w:ascii="Segoe UI" w:hAnsi="Segoe UI" w:cs="Segoe UI"/>
      <w:sz w:val="18"/>
      <w:szCs w:val="18"/>
    </w:rPr>
  </w:style>
  <w:style w:type="paragraph" w:customStyle="1" w:styleId="tv213">
    <w:name w:val="tv213"/>
    <w:basedOn w:val="Parasts"/>
    <w:rsid w:val="00E05B69"/>
    <w:pPr>
      <w:spacing w:before="100" w:beforeAutospacing="1" w:after="100" w:afterAutospacing="1"/>
    </w:pPr>
    <w:rPr>
      <w:rFonts w:eastAsia="Times New Roman" w:cs="Times New Roman"/>
      <w:szCs w:val="24"/>
      <w:lang w:eastAsia="lv-LV"/>
    </w:rPr>
  </w:style>
  <w:style w:type="character" w:styleId="Izmantotahipersaite">
    <w:name w:val="FollowedHyperlink"/>
    <w:basedOn w:val="Noklusjumarindkopasfonts"/>
    <w:uiPriority w:val="99"/>
    <w:semiHidden/>
    <w:unhideWhenUsed/>
    <w:rsid w:val="00701A0C"/>
    <w:rPr>
      <w:color w:val="954F72" w:themeColor="followedHyperlink"/>
      <w:u w:val="single"/>
    </w:rPr>
  </w:style>
  <w:style w:type="paragraph" w:customStyle="1" w:styleId="paragraph">
    <w:name w:val="paragraph"/>
    <w:basedOn w:val="Parasts"/>
    <w:rsid w:val="009422C2"/>
    <w:pPr>
      <w:spacing w:before="100" w:beforeAutospacing="1" w:after="100" w:afterAutospacing="1"/>
    </w:pPr>
    <w:rPr>
      <w:rFonts w:eastAsia="Times New Roman" w:cs="Times New Roman"/>
      <w:sz w:val="24"/>
      <w:szCs w:val="24"/>
      <w:lang w:val="en-GB" w:eastAsia="en-GB"/>
    </w:rPr>
  </w:style>
  <w:style w:type="character" w:customStyle="1" w:styleId="normaltextrun">
    <w:name w:val="normaltextrun"/>
    <w:basedOn w:val="Noklusjumarindkopasfonts"/>
    <w:rsid w:val="009422C2"/>
  </w:style>
  <w:style w:type="character" w:customStyle="1" w:styleId="eop">
    <w:name w:val="eop"/>
    <w:basedOn w:val="Noklusjumarindkopasfonts"/>
    <w:rsid w:val="009422C2"/>
  </w:style>
  <w:style w:type="character" w:styleId="Komentraatsauce">
    <w:name w:val="annotation reference"/>
    <w:basedOn w:val="Noklusjumarindkopasfonts"/>
    <w:uiPriority w:val="99"/>
    <w:semiHidden/>
    <w:unhideWhenUsed/>
    <w:rsid w:val="00C974C4"/>
    <w:rPr>
      <w:sz w:val="16"/>
      <w:szCs w:val="16"/>
    </w:rPr>
  </w:style>
  <w:style w:type="paragraph" w:styleId="Komentrateksts">
    <w:name w:val="annotation text"/>
    <w:basedOn w:val="Parasts"/>
    <w:link w:val="KomentratekstsRakstz"/>
    <w:uiPriority w:val="99"/>
    <w:unhideWhenUsed/>
    <w:rsid w:val="00C974C4"/>
    <w:rPr>
      <w:sz w:val="20"/>
      <w:szCs w:val="20"/>
    </w:rPr>
  </w:style>
  <w:style w:type="character" w:customStyle="1" w:styleId="KomentratekstsRakstz">
    <w:name w:val="Komentāra teksts Rakstz."/>
    <w:basedOn w:val="Noklusjumarindkopasfonts"/>
    <w:link w:val="Komentrateksts"/>
    <w:uiPriority w:val="99"/>
    <w:rsid w:val="00C974C4"/>
    <w:rPr>
      <w:sz w:val="20"/>
      <w:szCs w:val="20"/>
    </w:rPr>
  </w:style>
  <w:style w:type="paragraph" w:styleId="Komentratma">
    <w:name w:val="annotation subject"/>
    <w:basedOn w:val="Komentrateksts"/>
    <w:next w:val="Komentrateksts"/>
    <w:link w:val="KomentratmaRakstz"/>
    <w:uiPriority w:val="99"/>
    <w:semiHidden/>
    <w:unhideWhenUsed/>
    <w:rsid w:val="00C974C4"/>
    <w:rPr>
      <w:b/>
      <w:bCs/>
    </w:rPr>
  </w:style>
  <w:style w:type="character" w:customStyle="1" w:styleId="KomentratmaRakstz">
    <w:name w:val="Komentāra tēma Rakstz."/>
    <w:basedOn w:val="KomentratekstsRakstz"/>
    <w:link w:val="Komentratma"/>
    <w:uiPriority w:val="99"/>
    <w:semiHidden/>
    <w:rsid w:val="00C974C4"/>
    <w:rPr>
      <w:b/>
      <w:bCs/>
      <w:sz w:val="20"/>
      <w:szCs w:val="20"/>
    </w:rPr>
  </w:style>
  <w:style w:type="paragraph" w:styleId="Galvene">
    <w:name w:val="header"/>
    <w:basedOn w:val="Parasts"/>
    <w:link w:val="GalveneRakstz"/>
    <w:uiPriority w:val="99"/>
    <w:unhideWhenUsed/>
    <w:rsid w:val="00BD23B0"/>
    <w:pPr>
      <w:tabs>
        <w:tab w:val="center" w:pos="4153"/>
        <w:tab w:val="right" w:pos="8306"/>
      </w:tabs>
    </w:pPr>
  </w:style>
  <w:style w:type="character" w:customStyle="1" w:styleId="GalveneRakstz">
    <w:name w:val="Galvene Rakstz."/>
    <w:basedOn w:val="Noklusjumarindkopasfonts"/>
    <w:link w:val="Galvene"/>
    <w:uiPriority w:val="99"/>
    <w:rsid w:val="00BD23B0"/>
  </w:style>
  <w:style w:type="paragraph" w:styleId="Kjene">
    <w:name w:val="footer"/>
    <w:basedOn w:val="Parasts"/>
    <w:link w:val="KjeneRakstz"/>
    <w:uiPriority w:val="99"/>
    <w:unhideWhenUsed/>
    <w:rsid w:val="00BD23B0"/>
    <w:pPr>
      <w:tabs>
        <w:tab w:val="center" w:pos="4153"/>
        <w:tab w:val="right" w:pos="8306"/>
      </w:tabs>
    </w:pPr>
  </w:style>
  <w:style w:type="character" w:customStyle="1" w:styleId="KjeneRakstz">
    <w:name w:val="Kājene Rakstz."/>
    <w:basedOn w:val="Noklusjumarindkopasfonts"/>
    <w:link w:val="Kjene"/>
    <w:uiPriority w:val="99"/>
    <w:rsid w:val="00BD23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601828">
      <w:bodyDiv w:val="1"/>
      <w:marLeft w:val="0"/>
      <w:marRight w:val="0"/>
      <w:marTop w:val="0"/>
      <w:marBottom w:val="0"/>
      <w:divBdr>
        <w:top w:val="none" w:sz="0" w:space="0" w:color="auto"/>
        <w:left w:val="none" w:sz="0" w:space="0" w:color="auto"/>
        <w:bottom w:val="none" w:sz="0" w:space="0" w:color="auto"/>
        <w:right w:val="none" w:sz="0" w:space="0" w:color="auto"/>
      </w:divBdr>
    </w:div>
    <w:div w:id="991368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inanses@rpm.gov.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ta/id/287760" TargetMode="External"/><Relationship Id="rId5" Type="http://schemas.openxmlformats.org/officeDocument/2006/relationships/footnotes" Target="footnotes.xml"/><Relationship Id="rId10" Type="http://schemas.openxmlformats.org/officeDocument/2006/relationships/hyperlink" Target="https://likumi.lv/ta/id/287760" TargetMode="External"/><Relationship Id="rId4" Type="http://schemas.openxmlformats.org/officeDocument/2006/relationships/webSettings" Target="webSettings.xml"/><Relationship Id="rId9" Type="http://schemas.openxmlformats.org/officeDocument/2006/relationships/hyperlink" Target="https://likumi.lv/ta/id/287760"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1454</TotalTime>
  <Pages>5</Pages>
  <Words>11657</Words>
  <Characters>6645</Characters>
  <Application>Microsoft Office Word</Application>
  <DocSecurity>0</DocSecurity>
  <Lines>55</Lines>
  <Paragraphs>36</Paragraphs>
  <ScaleCrop>false</ScaleCrop>
  <HeadingPairs>
    <vt:vector size="2" baseType="variant">
      <vt:variant>
        <vt:lpstr>Nosaukums</vt:lpstr>
      </vt:variant>
      <vt:variant>
        <vt:i4>1</vt:i4>
      </vt:variant>
    </vt:vector>
  </HeadingPairs>
  <TitlesOfParts>
    <vt:vector size="1" baseType="lpstr">
      <vt:lpstr/>
    </vt:vector>
  </TitlesOfParts>
  <Company>Kultūras ministrija un padotībā esošās iestādes</Company>
  <LinksUpToDate>false</LinksUpToDate>
  <CharactersWithSpaces>18266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Elekna</dc:creator>
  <cp:keywords/>
  <dc:description/>
  <cp:lastModifiedBy>Zane Elekna</cp:lastModifiedBy>
  <cp:revision>14</cp:revision>
  <cp:lastPrinted>2026-07-02T12:27:00Z</cp:lastPrinted>
  <dcterms:created xsi:type="dcterms:W3CDTF">2024-10-09T09:34:00Z</dcterms:created>
  <dcterms:modified xsi:type="dcterms:W3CDTF">2026-07-02T12:27:00Z</dcterms:modified>
</cp:coreProperties>
</file>