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50437" w14:textId="77777777" w:rsidR="000A6387" w:rsidRPr="004A3A28" w:rsidRDefault="00941230" w:rsidP="000A6387">
      <w:pPr>
        <w:pStyle w:val="Heading1"/>
        <w:spacing w:before="120" w:after="120"/>
        <w:ind w:left="-426" w:right="-199"/>
        <w:rPr>
          <w:rFonts w:ascii="Times New Roman" w:hAnsi="Times New Roman"/>
          <w:sz w:val="28"/>
          <w:lang w:val="la-Latn"/>
        </w:rPr>
      </w:pPr>
      <w:bookmarkStart w:id="0" w:name="_Toc130197376"/>
      <w:r w:rsidRPr="004A3A28">
        <w:rPr>
          <w:rFonts w:ascii="Times New Roman" w:hAnsi="Times New Roman"/>
          <w:sz w:val="28"/>
          <w:lang w:val="la-Latn"/>
        </w:rPr>
        <w:t>Kvalifikācijas prasības pretendentiem un iesniedzamie dokumenti</w:t>
      </w:r>
      <w:bookmarkEnd w:id="0"/>
    </w:p>
    <w:p w14:paraId="169F763E" w14:textId="5E1B62D5" w:rsidR="005608B8" w:rsidRPr="00191260" w:rsidRDefault="005C792E" w:rsidP="00266618">
      <w:pPr>
        <w:jc w:val="center"/>
        <w:rPr>
          <w:b/>
          <w:lang w:val="la-Latn" w:eastAsia="ru-RU"/>
        </w:rPr>
      </w:pPr>
      <w:r w:rsidRPr="004A3A28">
        <w:rPr>
          <w:b/>
          <w:lang w:val="la-Latn" w:eastAsia="ru-RU"/>
        </w:rPr>
        <w:t xml:space="preserve">Atklāts </w:t>
      </w:r>
      <w:r w:rsidRPr="00191260">
        <w:rPr>
          <w:b/>
          <w:lang w:val="la-Latn" w:eastAsia="ru-RU"/>
        </w:rPr>
        <w:t xml:space="preserve">konkurss </w:t>
      </w:r>
      <w:r w:rsidR="005608B8" w:rsidRPr="00191260">
        <w:rPr>
          <w:b/>
          <w:lang w:val="la-Latn" w:eastAsia="ru-RU"/>
        </w:rPr>
        <w:t>“</w:t>
      </w:r>
      <w:r w:rsidR="00191260" w:rsidRPr="00191260">
        <w:rPr>
          <w:b/>
          <w:bCs/>
          <w:lang w:val="la-Latn" w:eastAsia="lv-LV"/>
        </w:rPr>
        <w:t>Vienreizējās medicīnas preces pacientu aprūpei un diagnostiskās darbības nodrošināšanai</w:t>
      </w:r>
      <w:r w:rsidR="005608B8" w:rsidRPr="00191260">
        <w:rPr>
          <w:b/>
          <w:lang w:val="la-Latn" w:eastAsia="ru-RU"/>
        </w:rPr>
        <w:t>”</w:t>
      </w:r>
    </w:p>
    <w:p w14:paraId="68D4A15A" w14:textId="3FCAF648" w:rsidR="00EA7974" w:rsidRPr="00191260" w:rsidRDefault="005608B8" w:rsidP="00EA7974">
      <w:pPr>
        <w:jc w:val="center"/>
        <w:rPr>
          <w:b/>
          <w:lang w:val="la-Latn" w:eastAsia="ru-RU"/>
        </w:rPr>
      </w:pPr>
      <w:r w:rsidRPr="00191260">
        <w:rPr>
          <w:b/>
          <w:lang w:val="la-Latn" w:eastAsia="ru-RU"/>
        </w:rPr>
        <w:t xml:space="preserve"> (ID Nr. RAKUS 202</w:t>
      </w:r>
      <w:r w:rsidR="00191260" w:rsidRPr="00191260">
        <w:rPr>
          <w:b/>
          <w:lang w:val="la-Latn" w:eastAsia="ru-RU"/>
        </w:rPr>
        <w:t>6</w:t>
      </w:r>
      <w:r w:rsidRPr="00191260">
        <w:rPr>
          <w:b/>
          <w:lang w:val="la-Latn" w:eastAsia="ru-RU"/>
        </w:rPr>
        <w:t>/</w:t>
      </w:r>
      <w:r w:rsidR="00191260" w:rsidRPr="00191260">
        <w:rPr>
          <w:b/>
          <w:lang w:val="la-Latn" w:eastAsia="ru-RU"/>
        </w:rPr>
        <w:t>94</w:t>
      </w:r>
      <w:r w:rsidRPr="00191260">
        <w:rPr>
          <w:b/>
          <w:lang w:val="la-Latn" w:eastAsia="ru-RU"/>
        </w:rPr>
        <w:t>)</w:t>
      </w:r>
    </w:p>
    <w:p w14:paraId="12FC2AF5" w14:textId="77777777" w:rsidR="00EA7974" w:rsidRPr="00191260" w:rsidRDefault="00EA7974" w:rsidP="00EA7974">
      <w:pPr>
        <w:jc w:val="center"/>
        <w:rPr>
          <w:b/>
          <w:lang w:val="la-Latn" w:eastAsia="ru-RU"/>
        </w:rPr>
      </w:pPr>
    </w:p>
    <w:p w14:paraId="0D15311C" w14:textId="7D9C5B45" w:rsidR="00EA7974" w:rsidRPr="004A3A28" w:rsidRDefault="00EA7974" w:rsidP="00EA7974">
      <w:pPr>
        <w:spacing w:before="120" w:after="120"/>
        <w:ind w:hanging="425"/>
        <w:jc w:val="both"/>
        <w:rPr>
          <w:bCs/>
          <w:lang w:val="la-Latn"/>
        </w:rPr>
      </w:pPr>
      <w:r w:rsidRPr="00191260">
        <w:rPr>
          <w:bCs/>
          <w:lang w:val="la-Latn" w:eastAsia="ru-RU"/>
        </w:rPr>
        <w:t>1.</w:t>
      </w:r>
      <w:r w:rsidRPr="00191260">
        <w:rPr>
          <w:bCs/>
          <w:lang w:val="la-Latn" w:eastAsia="ru-RU"/>
        </w:rPr>
        <w:tab/>
      </w:r>
      <w:r w:rsidR="00DA5A8D" w:rsidRPr="00191260">
        <w:rPr>
          <w:bCs/>
          <w:lang w:val="la-Latn"/>
        </w:rPr>
        <w:t>Pretendentu kvalifikācijas nosacījumi ir obligāti visiem pretendentiem</w:t>
      </w:r>
      <w:r w:rsidR="00DA5A8D" w:rsidRPr="004A3A28">
        <w:rPr>
          <w:bCs/>
          <w:lang w:val="la-Latn"/>
        </w:rPr>
        <w:t xml:space="preserve">, kuri vēlas iegūt </w:t>
      </w:r>
      <w:r w:rsidR="003322C9">
        <w:rPr>
          <w:bCs/>
          <w:lang w:val="lv-LV"/>
        </w:rPr>
        <w:t>vispārīgās vienošanās</w:t>
      </w:r>
      <w:r w:rsidR="00DA5A8D" w:rsidRPr="004A3A28">
        <w:rPr>
          <w:bCs/>
          <w:lang w:val="la-Latn"/>
        </w:rPr>
        <w:t xml:space="preserve"> slēgšanas tiesības</w:t>
      </w:r>
      <w:r w:rsidRPr="004A3A28">
        <w:rPr>
          <w:bCs/>
          <w:lang w:val="la-Latn"/>
        </w:rPr>
        <w:t>.</w:t>
      </w:r>
    </w:p>
    <w:p w14:paraId="4BFF4935" w14:textId="77777777" w:rsidR="004C16C1" w:rsidRDefault="00EA7974" w:rsidP="004C16C1">
      <w:pPr>
        <w:spacing w:before="120" w:after="120"/>
        <w:ind w:hanging="425"/>
        <w:jc w:val="both"/>
        <w:rPr>
          <w:bCs/>
          <w:lang w:val="la-Latn"/>
        </w:rPr>
      </w:pPr>
      <w:r w:rsidRPr="004A3A28">
        <w:rPr>
          <w:bCs/>
          <w:lang w:val="la-Latn"/>
        </w:rPr>
        <w:t>2.</w:t>
      </w:r>
      <w:r w:rsidRPr="004A3A28">
        <w:rPr>
          <w:bCs/>
          <w:lang w:val="la-Latn"/>
        </w:rPr>
        <w:tab/>
      </w:r>
      <w:r w:rsidR="00DA5A8D" w:rsidRPr="004A3A28">
        <w:rPr>
          <w:bCs/>
          <w:lang w:val="la-Latn"/>
        </w:rPr>
        <w:t>Iesniedzot Nolikumā pieprasītos kvalifikācijas dokumentus, pretendents apliecina, ka tā kvalifikācija ir pietiekama iepirkuma līguma izpildei.</w:t>
      </w:r>
    </w:p>
    <w:p w14:paraId="1383A49D" w14:textId="7A8FCCFD" w:rsidR="004C16C1" w:rsidRPr="004C16C1" w:rsidRDefault="004C16C1" w:rsidP="004C16C1">
      <w:pPr>
        <w:spacing w:before="120" w:after="120"/>
        <w:ind w:hanging="425"/>
        <w:jc w:val="both"/>
        <w:rPr>
          <w:bCs/>
          <w:lang w:val="la-Latn"/>
        </w:rPr>
      </w:pPr>
      <w:r w:rsidRPr="004C16C1">
        <w:rPr>
          <w:bCs/>
          <w:lang w:val="lv-LV"/>
        </w:rPr>
        <w:t>3</w:t>
      </w:r>
      <w:r w:rsidRPr="004C16C1">
        <w:rPr>
          <w:lang w:val="lv-LV" w:eastAsia="ru-RU"/>
        </w:rPr>
        <w:t>.</w:t>
      </w:r>
      <w:r w:rsidRPr="004C16C1">
        <w:rPr>
          <w:lang w:val="lv-LV" w:eastAsia="ru-RU"/>
        </w:rPr>
        <w:tab/>
        <w:t>Pretendentam jāatbilst šādām pretendentu kvalifikācijas prasībām</w:t>
      </w:r>
      <w:r>
        <w:rPr>
          <w:lang w:val="lv-LV" w:eastAsia="ru-RU"/>
        </w:rPr>
        <w:t>:</w:t>
      </w: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FD7DB7" w:rsidRPr="004A3A28" w14:paraId="53891F37" w14:textId="77777777" w:rsidTr="004E6F6C">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47B371DA" w14:textId="2D946D0D" w:rsidR="00FD7DB7" w:rsidRPr="004A3A28" w:rsidRDefault="00FD7DB7" w:rsidP="00FD7DB7">
            <w:pPr>
              <w:spacing w:before="160" w:after="160"/>
              <w:jc w:val="center"/>
              <w:rPr>
                <w:b/>
                <w:sz w:val="20"/>
                <w:szCs w:val="20"/>
                <w:lang w:val="la-Latn"/>
              </w:rPr>
            </w:pPr>
            <w:r w:rsidRPr="00817912">
              <w:rPr>
                <w:b/>
                <w:sz w:val="22"/>
                <w:szCs w:val="22"/>
                <w:lang w:val="la-Latn"/>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4A239E9F" w14:textId="524E9CAD" w:rsidR="00FD7DB7" w:rsidRPr="004A3A28" w:rsidRDefault="00FD7DB7" w:rsidP="00FD7DB7">
            <w:pPr>
              <w:spacing w:before="160" w:after="160"/>
              <w:jc w:val="center"/>
              <w:rPr>
                <w:b/>
                <w:sz w:val="20"/>
                <w:szCs w:val="20"/>
                <w:lang w:val="la-Latn"/>
              </w:rPr>
            </w:pPr>
            <w:r w:rsidRPr="00817912">
              <w:rPr>
                <w:b/>
                <w:sz w:val="22"/>
                <w:szCs w:val="22"/>
                <w:lang w:val="la-Latn"/>
              </w:rPr>
              <w:t>Iesniedzamais dokuments</w:t>
            </w:r>
          </w:p>
        </w:tc>
      </w:tr>
      <w:tr w:rsidR="00FD7DB7" w:rsidRPr="004A3A28" w14:paraId="7424D34B" w14:textId="77777777" w:rsidTr="004E6F6C">
        <w:tc>
          <w:tcPr>
            <w:tcW w:w="4789" w:type="dxa"/>
            <w:tcBorders>
              <w:top w:val="single" w:sz="4" w:space="0" w:color="auto"/>
              <w:left w:val="single" w:sz="4" w:space="0" w:color="auto"/>
              <w:bottom w:val="single" w:sz="4" w:space="0" w:color="auto"/>
              <w:right w:val="single" w:sz="4" w:space="0" w:color="auto"/>
            </w:tcBorders>
            <w:hideMark/>
          </w:tcPr>
          <w:p w14:paraId="44E1EE7E" w14:textId="5E0F2F92" w:rsidR="00FD7DB7" w:rsidRPr="00817912" w:rsidRDefault="00FD7DB7" w:rsidP="00FD7DB7">
            <w:pPr>
              <w:spacing w:before="160" w:after="160"/>
              <w:jc w:val="both"/>
              <w:rPr>
                <w:sz w:val="22"/>
                <w:szCs w:val="22"/>
                <w:lang w:val="la-Latn"/>
              </w:rPr>
            </w:pPr>
            <w:r w:rsidRPr="00817912">
              <w:rPr>
                <w:sz w:val="22"/>
                <w:szCs w:val="22"/>
                <w:lang w:val="la-Latn"/>
              </w:rPr>
              <w:t>3.</w:t>
            </w:r>
            <w:r w:rsidR="003322C9">
              <w:rPr>
                <w:sz w:val="22"/>
                <w:szCs w:val="22"/>
                <w:lang w:val="lv-LV"/>
              </w:rPr>
              <w:t>1</w:t>
            </w:r>
            <w:r w:rsidRPr="00817912">
              <w:rPr>
                <w:sz w:val="22"/>
                <w:szCs w:val="22"/>
                <w:lang w:val="la-Latn"/>
              </w:rPr>
              <w:t xml:space="preserve">. Pretendents - fiziska vai juridiska persona, t.sk. katrs piegādātāju apvienības vai personālsabiedrības biedrs. </w:t>
            </w:r>
          </w:p>
          <w:p w14:paraId="2A872507" w14:textId="77777777" w:rsidR="00FD7DB7" w:rsidRPr="00817912" w:rsidRDefault="00FD7DB7" w:rsidP="00FD7DB7">
            <w:pPr>
              <w:pStyle w:val="BodyText"/>
              <w:tabs>
                <w:tab w:val="left" w:pos="34"/>
              </w:tabs>
              <w:spacing w:before="160" w:after="160"/>
              <w:rPr>
                <w:sz w:val="22"/>
                <w:szCs w:val="22"/>
                <w:lang w:val="la-Latn"/>
              </w:rPr>
            </w:pPr>
            <w:r w:rsidRPr="00817912">
              <w:rPr>
                <w:sz w:val="22"/>
                <w:szCs w:val="22"/>
                <w:lang w:val="la-Latn"/>
              </w:rPr>
              <w:t>Pretendents ir iesniedzis pieteikumu Konkursam atbilstoši Konkursa Nolikuma prasībām (Nolikuma 1.11. un 1.12. punkts).</w:t>
            </w:r>
          </w:p>
          <w:p w14:paraId="1DA43B70" w14:textId="77777777" w:rsidR="00FD7DB7" w:rsidRPr="00817912" w:rsidRDefault="00FD7DB7" w:rsidP="00FD7DB7">
            <w:pPr>
              <w:pStyle w:val="ListParagraph1"/>
              <w:spacing w:before="160" w:after="160" w:line="240" w:lineRule="auto"/>
              <w:ind w:left="0"/>
              <w:jc w:val="both"/>
              <w:rPr>
                <w:bCs/>
                <w:noProof w:val="0"/>
                <w:sz w:val="22"/>
                <w:szCs w:val="22"/>
                <w:lang w:val="la-Latn"/>
              </w:rPr>
            </w:pPr>
            <w:r w:rsidRPr="00817912">
              <w:rPr>
                <w:bCs/>
                <w:noProof w:val="0"/>
                <w:sz w:val="22"/>
                <w:szCs w:val="22"/>
                <w:lang w:val="la-Latn"/>
              </w:rPr>
              <w:t>Pretendenta pieteikumu par piedalīšanos Konkursā jāparaksta pretendenta pārstāvim ar pārstāvības tiesībām vai tā pilnvarotai personai.</w:t>
            </w:r>
          </w:p>
          <w:p w14:paraId="2DC2AB9F" w14:textId="4088EC83" w:rsidR="00FD7DB7" w:rsidRPr="004A3A28" w:rsidRDefault="00FD7DB7" w:rsidP="00FD7DB7">
            <w:pPr>
              <w:numPr>
                <w:ilvl w:val="2"/>
                <w:numId w:val="0"/>
              </w:numPr>
              <w:spacing w:before="160" w:after="160"/>
              <w:jc w:val="both"/>
              <w:rPr>
                <w:bCs/>
                <w:sz w:val="20"/>
                <w:szCs w:val="20"/>
                <w:lang w:val="la-Latn"/>
              </w:rPr>
            </w:pPr>
            <w:r w:rsidRPr="00817912">
              <w:rPr>
                <w:bCs/>
                <w:sz w:val="22"/>
                <w:szCs w:val="22"/>
                <w:lang w:val="la-Latn"/>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1E3CA4E2" w14:textId="07A0D3E0" w:rsidR="00FD7DB7" w:rsidRPr="00817912" w:rsidRDefault="00FD7DB7" w:rsidP="00FD7DB7">
            <w:pPr>
              <w:numPr>
                <w:ilvl w:val="3"/>
                <w:numId w:val="0"/>
              </w:numPr>
              <w:spacing w:before="160" w:after="160"/>
              <w:jc w:val="both"/>
              <w:rPr>
                <w:sz w:val="22"/>
                <w:szCs w:val="22"/>
                <w:lang w:val="la-Latn"/>
              </w:rPr>
            </w:pPr>
            <w:r w:rsidRPr="00817912">
              <w:rPr>
                <w:b/>
                <w:sz w:val="22"/>
                <w:szCs w:val="22"/>
                <w:lang w:val="la-Latn"/>
              </w:rPr>
              <w:t>Pretendenta pieteikums dalībai Konkursā</w:t>
            </w:r>
            <w:r w:rsidRPr="00817912">
              <w:rPr>
                <w:sz w:val="22"/>
                <w:szCs w:val="22"/>
                <w:lang w:val="la-Latn"/>
              </w:rPr>
              <w:t xml:space="preserve"> saskaņā ar Nolikuma pielikumu Nr.1, kā arī apliecinājums par neatkarīgi izstrādātu piedāvājumu (Nolikuma pielikums Nr.2). </w:t>
            </w:r>
          </w:p>
          <w:p w14:paraId="178E4713" w14:textId="77777777" w:rsidR="00FD7DB7" w:rsidRPr="00817912" w:rsidRDefault="00FD7DB7" w:rsidP="00FD7DB7">
            <w:pPr>
              <w:spacing w:after="40"/>
              <w:ind w:right="40"/>
              <w:jc w:val="both"/>
              <w:outlineLvl w:val="3"/>
              <w:rPr>
                <w:bCs/>
                <w:iCs/>
                <w:sz w:val="22"/>
                <w:szCs w:val="22"/>
                <w:lang w:val="la-Latn" w:eastAsia="x-none"/>
              </w:rPr>
            </w:pPr>
            <w:r w:rsidRPr="00817912">
              <w:rPr>
                <w:sz w:val="22"/>
                <w:szCs w:val="22"/>
                <w:lang w:val="la-Latn"/>
              </w:rPr>
              <w:t>Gadījumā, ja piedāvājumu iesniedz personu apvienība, piedāvājuma dokumentus paraksta atbilstoši personu savstarpējās vienošanās nosacījumiem.</w:t>
            </w:r>
          </w:p>
          <w:p w14:paraId="5D2BCB58" w14:textId="484956A1" w:rsidR="00FD7DB7" w:rsidRPr="004A3A28" w:rsidRDefault="00FD7DB7" w:rsidP="00FD7DB7">
            <w:pPr>
              <w:numPr>
                <w:ilvl w:val="3"/>
                <w:numId w:val="0"/>
              </w:numPr>
              <w:spacing w:before="160" w:after="160"/>
              <w:jc w:val="both"/>
              <w:rPr>
                <w:sz w:val="20"/>
                <w:szCs w:val="20"/>
                <w:lang w:val="la-Latn"/>
              </w:rPr>
            </w:pPr>
            <w:r w:rsidRPr="00817912">
              <w:rPr>
                <w:sz w:val="22"/>
                <w:szCs w:val="22"/>
                <w:lang w:val="la-Latn"/>
              </w:rPr>
              <w:t>Piedāvājumam pievieno visu apvienības dalībnieku parakstītu vienošanos par kopīga piedāvājuma iesniegšanu. Vienošanās dokumentā jānorāda piegādātāju apvienības dibināšanas mērķis un līguma darbības (spēkā esamības) termiņš, katra apvienības dalībnieka iepirkuma līguma daļa, tiesības un pienākumi iesniedzot piedāvājumu, kā arī attiecībā uz iespējamo iepirkuma līguma slēgšanu, kā arī jānorāda persona, kura pārstāv piegādātāju apvienību Konkursā, ja nav norādīta persona, kura pārstāv piegādātāju apvienību Konkursā, tad visi piegādātāju apvienības biedri paraksta Pretendenta pieteikumu.</w:t>
            </w:r>
          </w:p>
        </w:tc>
      </w:tr>
      <w:tr w:rsidR="00FD7DB7" w:rsidRPr="004A3A28" w14:paraId="0AB898D3" w14:textId="77777777" w:rsidTr="004E6F6C">
        <w:trPr>
          <w:trHeight w:val="526"/>
        </w:trPr>
        <w:tc>
          <w:tcPr>
            <w:tcW w:w="4789" w:type="dxa"/>
            <w:tcBorders>
              <w:top w:val="single" w:sz="4" w:space="0" w:color="auto"/>
              <w:left w:val="single" w:sz="4" w:space="0" w:color="auto"/>
              <w:bottom w:val="single" w:sz="4" w:space="0" w:color="auto"/>
              <w:right w:val="single" w:sz="4" w:space="0" w:color="auto"/>
            </w:tcBorders>
          </w:tcPr>
          <w:p w14:paraId="43CAECC4" w14:textId="645537E8" w:rsidR="00FD7DB7" w:rsidRPr="004A3A28" w:rsidRDefault="00FD7DB7" w:rsidP="00FD7DB7">
            <w:pPr>
              <w:spacing w:before="160" w:after="160"/>
              <w:jc w:val="both"/>
              <w:rPr>
                <w:bCs/>
                <w:sz w:val="20"/>
                <w:szCs w:val="20"/>
                <w:lang w:val="la-Latn"/>
              </w:rPr>
            </w:pPr>
            <w:r w:rsidRPr="00817912">
              <w:rPr>
                <w:bCs/>
                <w:sz w:val="22"/>
                <w:szCs w:val="22"/>
                <w:lang w:val="la-Latn"/>
              </w:rPr>
              <w:t>3.</w:t>
            </w:r>
            <w:r w:rsidR="003322C9">
              <w:rPr>
                <w:bCs/>
                <w:sz w:val="22"/>
                <w:szCs w:val="22"/>
                <w:lang w:val="lv-LV"/>
              </w:rPr>
              <w:t>2</w:t>
            </w:r>
            <w:r w:rsidRPr="00817912">
              <w:rPr>
                <w:bCs/>
                <w:sz w:val="22"/>
                <w:szCs w:val="22"/>
                <w:lang w:val="la-Latn"/>
              </w:rPr>
              <w:t xml:space="preserve">. </w:t>
            </w:r>
            <w:r w:rsidRPr="00817912">
              <w:rPr>
                <w:sz w:val="22"/>
                <w:szCs w:val="22"/>
                <w:lang w:val="la-Latn"/>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18B44234" w14:textId="344EBE49" w:rsidR="00FD7DB7" w:rsidRPr="00817912" w:rsidRDefault="00FD7DB7" w:rsidP="00FD7DB7">
            <w:pPr>
              <w:numPr>
                <w:ilvl w:val="3"/>
                <w:numId w:val="0"/>
              </w:numPr>
              <w:spacing w:before="160" w:after="160"/>
              <w:jc w:val="both"/>
              <w:rPr>
                <w:sz w:val="22"/>
                <w:szCs w:val="22"/>
                <w:lang w:val="la-Latn"/>
              </w:rPr>
            </w:pPr>
            <w:r w:rsidRPr="00817912">
              <w:rPr>
                <w:sz w:val="22"/>
                <w:szCs w:val="22"/>
                <w:lang w:val="la-Latn"/>
              </w:rPr>
              <w:t xml:space="preserve">Par Latvijas Republikā reģistrētu uzņēmumu un tā pārstāvēt tiesīgām personām Pasūtītājs pārliecinās Uzņēmumu reģistra mājaslapā </w:t>
            </w:r>
            <w:hyperlink r:id="rId8" w:history="1">
              <w:r w:rsidRPr="00817912">
                <w:rPr>
                  <w:rStyle w:val="Hyperlink"/>
                  <w:sz w:val="22"/>
                  <w:szCs w:val="22"/>
                  <w:lang w:val="la-Latn"/>
                </w:rPr>
                <w:t>www.ur.gov.lv</w:t>
              </w:r>
            </w:hyperlink>
            <w:r w:rsidRPr="00817912">
              <w:rPr>
                <w:sz w:val="22"/>
                <w:szCs w:val="22"/>
                <w:lang w:val="la-Latn"/>
              </w:rPr>
              <w:t>.</w:t>
            </w:r>
          </w:p>
          <w:p w14:paraId="565C78D1" w14:textId="77777777" w:rsidR="00FD7DB7" w:rsidRPr="00817912" w:rsidRDefault="00FD7DB7" w:rsidP="00FD7DB7">
            <w:pPr>
              <w:numPr>
                <w:ilvl w:val="3"/>
                <w:numId w:val="0"/>
              </w:numPr>
              <w:jc w:val="both"/>
              <w:rPr>
                <w:sz w:val="22"/>
                <w:szCs w:val="22"/>
                <w:lang w:val="la-Latn" w:eastAsia="lv-LV"/>
              </w:rPr>
            </w:pPr>
            <w:r w:rsidRPr="00817912">
              <w:rPr>
                <w:sz w:val="22"/>
                <w:szCs w:val="22"/>
                <w:lang w:val="la-Latn"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3493BF0C" w14:textId="77777777" w:rsidR="00FD7DB7" w:rsidRPr="00817912" w:rsidRDefault="00FD7DB7" w:rsidP="00FD7DB7">
            <w:pPr>
              <w:pStyle w:val="Rindkopa"/>
              <w:spacing w:before="160" w:after="160"/>
              <w:ind w:left="0"/>
              <w:rPr>
                <w:rFonts w:ascii="Times New Roman" w:hAnsi="Times New Roman"/>
                <w:sz w:val="22"/>
                <w:szCs w:val="22"/>
                <w:lang w:val="la-Latn"/>
              </w:rPr>
            </w:pPr>
            <w:r w:rsidRPr="00817912">
              <w:rPr>
                <w:rFonts w:ascii="Times New Roman" w:hAnsi="Times New Roman"/>
                <w:sz w:val="22"/>
                <w:szCs w:val="22"/>
                <w:lang w:val="la-Latn"/>
              </w:rPr>
              <w:t xml:space="preserve">Pretendents, kurš nav reģistrēts Latvijas Republikas Komercreģistrā vai Valsts ieņēmumu dienesta publiskojamo datu bāzē, iesniedz komercdarbību vai saimnieciskās darbības reģistrējošas iestādes ārvalstīs izdotu reģistrācijas apliecības kopiju vai izziņu (-as) vai arī ārvalstīs reģistrēts pretendents norāda publiski pieejamu reģistru, kur iepirkuma komisija varētu </w:t>
            </w:r>
            <w:r w:rsidRPr="00817912">
              <w:rPr>
                <w:rFonts w:ascii="Times New Roman" w:hAnsi="Times New Roman"/>
                <w:sz w:val="22"/>
                <w:szCs w:val="22"/>
                <w:lang w:val="la-Latn"/>
              </w:rPr>
              <w:lastRenderedPageBreak/>
              <w:t>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111917F4" w14:textId="2314F006" w:rsidR="00FD7DB7" w:rsidRPr="004A3A28" w:rsidRDefault="00FD7DB7" w:rsidP="00FD7DB7">
            <w:pPr>
              <w:spacing w:before="160" w:after="160"/>
              <w:jc w:val="both"/>
              <w:rPr>
                <w:sz w:val="20"/>
                <w:szCs w:val="20"/>
                <w:lang w:val="la-Latn" w:eastAsia="lv-LV"/>
              </w:rPr>
            </w:pPr>
            <w:r w:rsidRPr="00817912">
              <w:rPr>
                <w:sz w:val="22"/>
                <w:szCs w:val="22"/>
                <w:lang w:val="la-Latn"/>
              </w:rPr>
              <w:t>Ārvalstīs reģistrētam pretendentam ir jāiesniedz komersanta amatpersonu saraksts,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FD7DB7" w:rsidRPr="004A3A28" w14:paraId="4275E7ED" w14:textId="77777777" w:rsidTr="004E6F6C">
        <w:trPr>
          <w:trHeight w:val="526"/>
        </w:trPr>
        <w:tc>
          <w:tcPr>
            <w:tcW w:w="4789" w:type="dxa"/>
            <w:tcBorders>
              <w:top w:val="single" w:sz="4" w:space="0" w:color="auto"/>
              <w:left w:val="single" w:sz="4" w:space="0" w:color="auto"/>
              <w:bottom w:val="single" w:sz="4" w:space="0" w:color="auto"/>
              <w:right w:val="single" w:sz="4" w:space="0" w:color="auto"/>
            </w:tcBorders>
          </w:tcPr>
          <w:p w14:paraId="08C571A8" w14:textId="7024D2FB" w:rsidR="00FD7DB7" w:rsidRPr="00817912" w:rsidRDefault="00FD7DB7" w:rsidP="00FD7DB7">
            <w:pPr>
              <w:pStyle w:val="BodyText"/>
              <w:spacing w:before="160" w:after="160"/>
              <w:rPr>
                <w:sz w:val="22"/>
                <w:szCs w:val="22"/>
                <w:lang w:val="la-Latn" w:eastAsia="ar-SA"/>
              </w:rPr>
            </w:pPr>
            <w:r w:rsidRPr="00817912">
              <w:rPr>
                <w:sz w:val="22"/>
                <w:szCs w:val="22"/>
                <w:lang w:val="la-Latn"/>
              </w:rPr>
              <w:lastRenderedPageBreak/>
              <w:t>3.</w:t>
            </w:r>
            <w:r w:rsidR="003322C9">
              <w:rPr>
                <w:sz w:val="22"/>
                <w:szCs w:val="22"/>
              </w:rPr>
              <w:t>3</w:t>
            </w:r>
            <w:r w:rsidRPr="00817912">
              <w:rPr>
                <w:sz w:val="22"/>
                <w:szCs w:val="22"/>
                <w:lang w:val="la-Latn"/>
              </w:rPr>
              <w:t>. Pretendents var balstīties uz citu personu tehniskajām un profesionālajām iespējām, ja tas ir nepieciešams konkrētā iepirkuma līguma izpildei, neatkarīgi no savstarpējo attiecību tiesiskā rakstura.</w:t>
            </w:r>
          </w:p>
          <w:p w14:paraId="19A5FD8B" w14:textId="77777777" w:rsidR="00FD7DB7" w:rsidRPr="00817912" w:rsidRDefault="00FD7DB7" w:rsidP="00FD7DB7">
            <w:pPr>
              <w:ind w:right="-58"/>
              <w:jc w:val="both"/>
              <w:rPr>
                <w:bCs/>
                <w:sz w:val="22"/>
                <w:szCs w:val="22"/>
                <w:lang w:val="la-Latn"/>
              </w:rPr>
            </w:pPr>
            <w:r w:rsidRPr="00817912">
              <w:rPr>
                <w:bCs/>
                <w:sz w:val="22"/>
                <w:szCs w:val="22"/>
                <w:lang w:val="la-Latn"/>
              </w:rPr>
              <w:t>Šādā gadījumā pretendents pierāda iepirkuma komisijai, ka tā rīcībā būs nepieciešamie resursi, iesniedzot šo personu apliecinājumu vai vienošanos par nepieciešamo resursu nodošanu piegādātāja rīcībā.</w:t>
            </w:r>
          </w:p>
          <w:p w14:paraId="0FFC8A3A" w14:textId="77777777" w:rsidR="00FD7DB7" w:rsidRPr="00817912" w:rsidRDefault="00FD7DB7" w:rsidP="00FD7DB7">
            <w:pPr>
              <w:ind w:right="-58"/>
              <w:jc w:val="both"/>
              <w:rPr>
                <w:bCs/>
                <w:sz w:val="22"/>
                <w:szCs w:val="22"/>
                <w:lang w:val="la-Latn"/>
              </w:rPr>
            </w:pPr>
          </w:p>
          <w:p w14:paraId="664F868B" w14:textId="77777777" w:rsidR="00FD7DB7" w:rsidRPr="00817912" w:rsidRDefault="00FD7DB7" w:rsidP="00FD7DB7">
            <w:pPr>
              <w:tabs>
                <w:tab w:val="left" w:pos="34"/>
              </w:tabs>
              <w:jc w:val="both"/>
              <w:rPr>
                <w:bCs/>
                <w:sz w:val="22"/>
                <w:szCs w:val="22"/>
                <w:lang w:val="la-Latn"/>
              </w:rPr>
            </w:pPr>
            <w:r w:rsidRPr="00817912">
              <w:rPr>
                <w:bCs/>
                <w:sz w:val="22"/>
                <w:szCs w:val="22"/>
                <w:lang w:val="la-Latn"/>
              </w:rPr>
              <w:t xml:space="preserve">Pretendents, iesniedzot piedāvājumu, var balstīties uz citu personu tehniskām un profesionālām iespējām tikai tad, ja šīs personas sniegs pakalpojumus, kuru izpildei attiecīgās spējas ir nepieciešamas. </w:t>
            </w:r>
          </w:p>
          <w:p w14:paraId="13E97A89" w14:textId="77777777" w:rsidR="00FD7DB7" w:rsidRPr="00817912" w:rsidRDefault="00FD7DB7" w:rsidP="00FD7DB7">
            <w:pPr>
              <w:tabs>
                <w:tab w:val="left" w:pos="34"/>
              </w:tabs>
              <w:jc w:val="both"/>
              <w:rPr>
                <w:bCs/>
                <w:sz w:val="22"/>
                <w:szCs w:val="22"/>
                <w:lang w:val="la-Latn"/>
              </w:rPr>
            </w:pPr>
          </w:p>
          <w:p w14:paraId="68E9E533" w14:textId="7F0E8CCB" w:rsidR="00FD7DB7" w:rsidRPr="004A3A28" w:rsidRDefault="00FD7DB7" w:rsidP="00FD7DB7">
            <w:pPr>
              <w:jc w:val="both"/>
              <w:rPr>
                <w:bCs/>
                <w:sz w:val="20"/>
                <w:szCs w:val="20"/>
                <w:lang w:val="la-Latn"/>
              </w:rPr>
            </w:pPr>
            <w:r w:rsidRPr="00817912">
              <w:rPr>
                <w:bCs/>
                <w:i/>
                <w:sz w:val="22"/>
                <w:szCs w:val="22"/>
                <w:lang w:val="la-Latn"/>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tcPr>
          <w:p w14:paraId="5DE37AFE" w14:textId="77777777" w:rsidR="00FD7DB7" w:rsidRPr="00817912" w:rsidRDefault="00FD7DB7" w:rsidP="00FD7DB7">
            <w:pPr>
              <w:numPr>
                <w:ilvl w:val="3"/>
                <w:numId w:val="0"/>
              </w:numPr>
              <w:jc w:val="both"/>
              <w:rPr>
                <w:sz w:val="22"/>
                <w:szCs w:val="22"/>
                <w:lang w:val="la-Latn"/>
              </w:rPr>
            </w:pPr>
          </w:p>
          <w:p w14:paraId="7AF254B0" w14:textId="4FBED5C7" w:rsidR="00FD7DB7" w:rsidRPr="00817912" w:rsidRDefault="00FD7DB7" w:rsidP="00FD7DB7">
            <w:pPr>
              <w:numPr>
                <w:ilvl w:val="3"/>
                <w:numId w:val="0"/>
              </w:numPr>
              <w:jc w:val="both"/>
              <w:rPr>
                <w:sz w:val="22"/>
                <w:szCs w:val="22"/>
                <w:lang w:val="la-Latn"/>
              </w:rPr>
            </w:pPr>
            <w:r w:rsidRPr="00817912">
              <w:rPr>
                <w:b/>
                <w:sz w:val="22"/>
                <w:szCs w:val="22"/>
                <w:lang w:val="la-Latn"/>
              </w:rPr>
              <w:t>Personas, uz kuras iespējām pretendents balstās, rakstisks apliecinājums</w:t>
            </w:r>
            <w:r w:rsidRPr="00817912">
              <w:rPr>
                <w:sz w:val="22"/>
                <w:szCs w:val="22"/>
                <w:lang w:val="la-Latn"/>
              </w:rPr>
              <w:t xml:space="preserve"> par piedalīšanos Konkursā, kā arī apliecinājums nodot pretendenta rīcībā līguma izpildei nepieciešamos resursus gadījumā, ja ar pretendentu tiek noslēgts līgums.</w:t>
            </w:r>
          </w:p>
          <w:p w14:paraId="3DA7CBCA" w14:textId="77777777" w:rsidR="00FD7DB7" w:rsidRPr="00817912" w:rsidRDefault="00FD7DB7" w:rsidP="00FD7DB7">
            <w:pPr>
              <w:numPr>
                <w:ilvl w:val="3"/>
                <w:numId w:val="0"/>
              </w:numPr>
              <w:jc w:val="both"/>
              <w:rPr>
                <w:sz w:val="22"/>
                <w:szCs w:val="22"/>
                <w:lang w:val="la-Latn"/>
              </w:rPr>
            </w:pPr>
          </w:p>
          <w:p w14:paraId="105FB380" w14:textId="6941D4EE" w:rsidR="00FD7DB7" w:rsidRPr="004A3A28" w:rsidRDefault="00FD7DB7" w:rsidP="00FD7DB7">
            <w:pPr>
              <w:jc w:val="both"/>
              <w:rPr>
                <w:rFonts w:eastAsia="Calibri"/>
                <w:sz w:val="20"/>
                <w:szCs w:val="20"/>
                <w:lang w:val="la-Latn"/>
              </w:rPr>
            </w:pPr>
            <w:r w:rsidRPr="00817912">
              <w:rPr>
                <w:sz w:val="22"/>
                <w:szCs w:val="22"/>
                <w:lang w:val="la-Latn"/>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FD7DB7" w:rsidRPr="004A3A28" w14:paraId="59F093C2" w14:textId="77777777" w:rsidTr="004E6F6C">
        <w:trPr>
          <w:trHeight w:val="526"/>
        </w:trPr>
        <w:tc>
          <w:tcPr>
            <w:tcW w:w="4789" w:type="dxa"/>
            <w:tcBorders>
              <w:top w:val="single" w:sz="4" w:space="0" w:color="auto"/>
              <w:left w:val="single" w:sz="4" w:space="0" w:color="auto"/>
              <w:bottom w:val="single" w:sz="4" w:space="0" w:color="auto"/>
              <w:right w:val="single" w:sz="4" w:space="0" w:color="auto"/>
            </w:tcBorders>
          </w:tcPr>
          <w:p w14:paraId="404F524E" w14:textId="3AC61C4D" w:rsidR="00FD7DB7" w:rsidRPr="004A3A28" w:rsidRDefault="00FD7DB7" w:rsidP="00FD7DB7">
            <w:pPr>
              <w:numPr>
                <w:ilvl w:val="3"/>
                <w:numId w:val="0"/>
              </w:numPr>
              <w:jc w:val="both"/>
              <w:rPr>
                <w:sz w:val="20"/>
                <w:szCs w:val="20"/>
                <w:lang w:val="la-Latn"/>
              </w:rPr>
            </w:pPr>
            <w:r w:rsidRPr="00817912">
              <w:rPr>
                <w:bCs/>
                <w:sz w:val="22"/>
                <w:szCs w:val="22"/>
                <w:lang w:val="la-Latn"/>
              </w:rPr>
              <w:t>3.</w:t>
            </w:r>
            <w:r w:rsidR="003322C9">
              <w:rPr>
                <w:bCs/>
                <w:sz w:val="22"/>
                <w:szCs w:val="22"/>
                <w:lang w:val="lv-LV"/>
              </w:rPr>
              <w:t>4</w:t>
            </w:r>
            <w:r w:rsidRPr="00817912">
              <w:rPr>
                <w:bCs/>
                <w:sz w:val="22"/>
                <w:szCs w:val="22"/>
                <w:lang w:val="la-Latn"/>
              </w:rPr>
              <w:t>. Pretendentam jānorāda visi apakšuzņēmēji un apakšuzņēmēja apakšuzņēmēji,</w:t>
            </w:r>
            <w:r w:rsidRPr="00817912">
              <w:rPr>
                <w:bCs/>
                <w:sz w:val="22"/>
                <w:szCs w:val="22"/>
                <w:lang w:val="la-Latn" w:eastAsia="ar-SA"/>
              </w:rPr>
              <w:t xml:space="preserve"> kuru veicamo pakalpojumu apjoms ir vismaz 10 000 </w:t>
            </w:r>
            <w:r w:rsidRPr="00817912">
              <w:rPr>
                <w:bCs/>
                <w:i/>
                <w:sz w:val="22"/>
                <w:szCs w:val="22"/>
                <w:lang w:val="la-Latn" w:eastAsia="ar-SA"/>
              </w:rPr>
              <w:t>euro</w:t>
            </w:r>
            <w:r w:rsidRPr="00817912">
              <w:rPr>
                <w:bCs/>
                <w:sz w:val="22"/>
                <w:szCs w:val="22"/>
                <w:lang w:val="la-Latn" w:eastAsia="ar-SA"/>
              </w:rPr>
              <w:t xml:space="preserve"> no piedāvātās līguma summas, un katram apakšuzņēmējam izpildei nododamo </w:t>
            </w:r>
            <w:r w:rsidRPr="00817912">
              <w:rPr>
                <w:bCs/>
                <w:sz w:val="22"/>
                <w:szCs w:val="22"/>
                <w:lang w:val="la-Latn"/>
              </w:rPr>
              <w:t>piegādes</w:t>
            </w:r>
            <w:r w:rsidRPr="00817912">
              <w:rPr>
                <w:bCs/>
                <w:sz w:val="22"/>
                <w:szCs w:val="22"/>
                <w:lang w:val="la-Latn"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tcPr>
          <w:p w14:paraId="02C851A3" w14:textId="5D3878E2" w:rsidR="00FD7DB7" w:rsidRPr="004A3A28" w:rsidRDefault="00FD7DB7" w:rsidP="00FD7DB7">
            <w:pPr>
              <w:numPr>
                <w:ilvl w:val="3"/>
                <w:numId w:val="0"/>
              </w:numPr>
              <w:jc w:val="both"/>
              <w:rPr>
                <w:sz w:val="20"/>
                <w:szCs w:val="20"/>
                <w:lang w:val="la-Latn"/>
              </w:rPr>
            </w:pPr>
            <w:r w:rsidRPr="00817912">
              <w:rPr>
                <w:sz w:val="22"/>
                <w:szCs w:val="22"/>
                <w:lang w:val="la-Latn"/>
              </w:rPr>
              <w:t xml:space="preserve">Pretendentam </w:t>
            </w:r>
            <w:r w:rsidRPr="00817912">
              <w:rPr>
                <w:b/>
                <w:sz w:val="22"/>
                <w:szCs w:val="22"/>
                <w:lang w:val="la-Latn"/>
              </w:rPr>
              <w:t>jāiesniedz tā piesaistīto apakšuzņēmēju saraksts</w:t>
            </w:r>
            <w:r w:rsidRPr="00817912">
              <w:rPr>
                <w:sz w:val="22"/>
                <w:szCs w:val="22"/>
                <w:lang w:val="la-Latn"/>
              </w:rPr>
              <w:t xml:space="preserve"> atbilstoši Nolikuma pielikuma Nr.1 3.2.punktam, norādot katram apakšuzņēmējam izpildei nododamo </w:t>
            </w:r>
            <w:r w:rsidRPr="00817912">
              <w:rPr>
                <w:bCs/>
                <w:sz w:val="22"/>
                <w:szCs w:val="22"/>
                <w:lang w:val="la-Latn"/>
              </w:rPr>
              <w:t>piegādes</w:t>
            </w:r>
            <w:r w:rsidRPr="00817912">
              <w:rPr>
                <w:sz w:val="22"/>
                <w:szCs w:val="22"/>
                <w:lang w:val="la-Latn"/>
              </w:rPr>
              <w:t xml:space="preserve"> līguma daļu un nododamo daļu vērtību </w:t>
            </w:r>
            <w:r w:rsidRPr="00817912">
              <w:rPr>
                <w:i/>
                <w:sz w:val="22"/>
                <w:szCs w:val="22"/>
                <w:lang w:val="la-Latn"/>
              </w:rPr>
              <w:t>euro</w:t>
            </w:r>
            <w:r w:rsidRPr="00817912">
              <w:rPr>
                <w:sz w:val="22"/>
                <w:szCs w:val="22"/>
                <w:lang w:val="la-Latn"/>
              </w:rPr>
              <w:t xml:space="preserve">, kā arī katra apakšuzņēmēja apliecinājums par tā gatavību veikt tam izpildei nododamo </w:t>
            </w:r>
            <w:r w:rsidRPr="00817912">
              <w:rPr>
                <w:bCs/>
                <w:sz w:val="22"/>
                <w:szCs w:val="22"/>
                <w:lang w:val="la-Latn"/>
              </w:rPr>
              <w:t>piegādes</w:t>
            </w:r>
            <w:r w:rsidRPr="00817912">
              <w:rPr>
                <w:sz w:val="22"/>
                <w:szCs w:val="22"/>
                <w:lang w:val="la-Latn"/>
              </w:rPr>
              <w:t xml:space="preserve"> līguma daļu.</w:t>
            </w:r>
          </w:p>
        </w:tc>
      </w:tr>
      <w:tr w:rsidR="00FD7DB7" w:rsidRPr="004A3A28" w14:paraId="01798303" w14:textId="77777777" w:rsidTr="004E6F6C">
        <w:trPr>
          <w:trHeight w:val="526"/>
        </w:trPr>
        <w:tc>
          <w:tcPr>
            <w:tcW w:w="4789" w:type="dxa"/>
            <w:tcBorders>
              <w:top w:val="single" w:sz="4" w:space="0" w:color="auto"/>
              <w:left w:val="single" w:sz="4" w:space="0" w:color="auto"/>
              <w:bottom w:val="single" w:sz="4" w:space="0" w:color="auto"/>
              <w:right w:val="single" w:sz="4" w:space="0" w:color="auto"/>
            </w:tcBorders>
          </w:tcPr>
          <w:p w14:paraId="20BE2361" w14:textId="77777777" w:rsidR="00FD7DB7" w:rsidRPr="00817912" w:rsidRDefault="00FD7DB7" w:rsidP="00FD7DB7">
            <w:pPr>
              <w:jc w:val="both"/>
              <w:rPr>
                <w:bCs/>
                <w:sz w:val="22"/>
                <w:szCs w:val="22"/>
                <w:lang w:val="la-Latn"/>
              </w:rPr>
            </w:pPr>
          </w:p>
          <w:p w14:paraId="395FF8A9" w14:textId="556F74A4" w:rsidR="00FD7DB7" w:rsidRPr="00191260" w:rsidRDefault="00FD7DB7" w:rsidP="00FD7DB7">
            <w:pPr>
              <w:jc w:val="both"/>
              <w:rPr>
                <w:sz w:val="22"/>
                <w:szCs w:val="22"/>
                <w:lang w:val="la-Latn"/>
              </w:rPr>
            </w:pPr>
            <w:r w:rsidRPr="00817912">
              <w:rPr>
                <w:bCs/>
                <w:sz w:val="22"/>
                <w:szCs w:val="22"/>
                <w:lang w:val="la-Latn"/>
              </w:rPr>
              <w:t>3.</w:t>
            </w:r>
            <w:r w:rsidR="003322C9">
              <w:rPr>
                <w:bCs/>
                <w:sz w:val="22"/>
                <w:szCs w:val="22"/>
                <w:lang w:val="lv-LV"/>
              </w:rPr>
              <w:t>5</w:t>
            </w:r>
            <w:r w:rsidRPr="00817912">
              <w:rPr>
                <w:bCs/>
                <w:sz w:val="22"/>
                <w:szCs w:val="22"/>
                <w:lang w:val="la-Latn"/>
              </w:rPr>
              <w:t xml:space="preserve">. </w:t>
            </w:r>
            <w:r w:rsidRPr="00817912">
              <w:rPr>
                <w:sz w:val="22"/>
                <w:szCs w:val="22"/>
                <w:lang w:val="la-Latn"/>
              </w:rPr>
              <w:t>Preces ražotājam ir Eiropas Komisijas NANDO (</w:t>
            </w:r>
            <w:r w:rsidRPr="00817912">
              <w:rPr>
                <w:i/>
                <w:iCs/>
                <w:sz w:val="22"/>
                <w:szCs w:val="22"/>
                <w:lang w:val="la-Latn"/>
              </w:rPr>
              <w:t>New Approach Notified and Designated Organisations)</w:t>
            </w:r>
            <w:r w:rsidRPr="00817912">
              <w:rPr>
                <w:sz w:val="22"/>
                <w:szCs w:val="22"/>
                <w:lang w:val="la-Latn"/>
              </w:rPr>
              <w:t xml:space="preserve"> sarakstā esošas paziņotas struktūras (</w:t>
            </w:r>
            <w:r w:rsidRPr="00817912">
              <w:rPr>
                <w:i/>
                <w:sz w:val="22"/>
                <w:szCs w:val="22"/>
                <w:lang w:val="la-Latn"/>
              </w:rPr>
              <w:t>notified body</w:t>
            </w:r>
            <w:r w:rsidRPr="00817912">
              <w:rPr>
                <w:sz w:val="22"/>
                <w:szCs w:val="22"/>
                <w:lang w:val="la-Latn"/>
              </w:rPr>
              <w:t xml:space="preserve"> – angļu val.) izdots CE sertifikāts</w:t>
            </w:r>
            <w:r>
              <w:rPr>
                <w:sz w:val="22"/>
                <w:szCs w:val="22"/>
                <w:lang w:val="lv-LV"/>
              </w:rPr>
              <w:t>*</w:t>
            </w:r>
            <w:r w:rsidRPr="00817912">
              <w:rPr>
                <w:sz w:val="22"/>
                <w:szCs w:val="22"/>
                <w:lang w:val="la-Latn"/>
              </w:rPr>
              <w:t xml:space="preserve">, saskaņā ar Eiropas Komisijas 1993. gada 14. jūnija Direktīvas 93/42/EEK „Par medicīnas ierīcēm” vai Eiropas Parlamenta un Padomes (ES) Regulas 2017/745, kas attiecas uz medicīniskām ierīcēm, grozītas ar Eiropas Parlamenta un Padomes 2023. gada 15. marta Regulu (ES) 2023/607 prasībām, </w:t>
            </w:r>
            <w:r w:rsidRPr="00191260">
              <w:rPr>
                <w:sz w:val="22"/>
                <w:szCs w:val="22"/>
                <w:lang w:val="la-Latn"/>
              </w:rPr>
              <w:t>ja tāda (sertifikāta) nepieciešamību nosaka minētie tiesību akti.</w:t>
            </w:r>
          </w:p>
          <w:p w14:paraId="31D33C9E" w14:textId="77777777" w:rsidR="00FD7DB7" w:rsidRPr="00817912" w:rsidRDefault="00FD7DB7" w:rsidP="00FD7DB7">
            <w:pPr>
              <w:jc w:val="both"/>
              <w:rPr>
                <w:sz w:val="22"/>
                <w:szCs w:val="22"/>
                <w:lang w:val="la-Latn"/>
              </w:rPr>
            </w:pPr>
          </w:p>
          <w:p w14:paraId="0FC94F58" w14:textId="77777777" w:rsidR="00FD7DB7" w:rsidRPr="00C83F69" w:rsidRDefault="00FD7DB7" w:rsidP="00FD7DB7">
            <w:pPr>
              <w:jc w:val="both"/>
              <w:rPr>
                <w:i/>
                <w:iCs/>
                <w:sz w:val="20"/>
                <w:szCs w:val="20"/>
                <w:lang w:val="lv-LV"/>
              </w:rPr>
            </w:pPr>
            <w:r w:rsidRPr="00C83F69">
              <w:rPr>
                <w:i/>
                <w:iCs/>
                <w:sz w:val="20"/>
                <w:szCs w:val="20"/>
                <w:lang w:val="lv-LV"/>
              </w:rPr>
              <w:t>*</w:t>
            </w:r>
            <w:r>
              <w:rPr>
                <w:i/>
                <w:iCs/>
                <w:sz w:val="20"/>
                <w:szCs w:val="20"/>
                <w:lang w:val="lv-LV"/>
              </w:rPr>
              <w:t>N</w:t>
            </w:r>
            <w:r w:rsidRPr="00C83F69">
              <w:rPr>
                <w:i/>
                <w:iCs/>
                <w:sz w:val="20"/>
                <w:szCs w:val="20"/>
                <w:lang w:val="lv-LV"/>
              </w:rPr>
              <w:t>av attiecināma uz precēm, kuras ir I klases medicīnas ierīces, izņemot sterilas I klases medicīnas ierīces, I klases medicīnas ierīces ar mērīšanas funkciju un atkārtoti lietojami ķirurģiskie instrumenti</w:t>
            </w:r>
            <w:r>
              <w:rPr>
                <w:i/>
                <w:iCs/>
                <w:sz w:val="20"/>
                <w:szCs w:val="20"/>
                <w:lang w:val="lv-LV"/>
              </w:rPr>
              <w:t>.</w:t>
            </w:r>
          </w:p>
          <w:p w14:paraId="5390E16E" w14:textId="4AA1652E" w:rsidR="00FD7DB7" w:rsidRPr="004A3A28" w:rsidRDefault="00FD7DB7" w:rsidP="00FD7DB7">
            <w:pPr>
              <w:jc w:val="both"/>
              <w:rPr>
                <w:b/>
                <w:bCs/>
                <w:i/>
                <w:sz w:val="20"/>
                <w:szCs w:val="20"/>
                <w:lang w:val="la-Latn"/>
              </w:rPr>
            </w:pPr>
          </w:p>
        </w:tc>
        <w:tc>
          <w:tcPr>
            <w:tcW w:w="5216" w:type="dxa"/>
            <w:tcBorders>
              <w:top w:val="single" w:sz="4" w:space="0" w:color="auto"/>
              <w:left w:val="single" w:sz="4" w:space="0" w:color="auto"/>
              <w:bottom w:val="single" w:sz="4" w:space="0" w:color="auto"/>
              <w:right w:val="single" w:sz="4" w:space="0" w:color="auto"/>
            </w:tcBorders>
          </w:tcPr>
          <w:p w14:paraId="42906E74" w14:textId="2FDAAC9E" w:rsidR="00FD7DB7" w:rsidRPr="00191260" w:rsidRDefault="00FD7DB7" w:rsidP="00FD7DB7">
            <w:pPr>
              <w:numPr>
                <w:ilvl w:val="3"/>
                <w:numId w:val="0"/>
              </w:numPr>
              <w:spacing w:before="160" w:after="160"/>
              <w:jc w:val="both"/>
              <w:rPr>
                <w:sz w:val="22"/>
                <w:szCs w:val="22"/>
                <w:lang w:val="la-Latn"/>
              </w:rPr>
            </w:pPr>
            <w:r w:rsidRPr="00817912">
              <w:rPr>
                <w:rFonts w:eastAsia="Calibri"/>
                <w:sz w:val="22"/>
                <w:szCs w:val="22"/>
                <w:lang w:val="la-Latn"/>
              </w:rPr>
              <w:t xml:space="preserve">Pretendentam jāiesniedz Eiropas Komisijas 1993. gada 14. jūnija Direktīvas 93/42/EEK „Par medicīniskajām ierīcēm” vai Eiropas Parlamenta un Padomes Regulas (ES) 2017/745, </w:t>
            </w:r>
            <w:r w:rsidRPr="00817912">
              <w:rPr>
                <w:sz w:val="22"/>
                <w:szCs w:val="22"/>
                <w:lang w:val="la-Latn"/>
              </w:rPr>
              <w:t>kas attiecas uz medicīniskām ierīcēm</w:t>
            </w:r>
            <w:r w:rsidRPr="00817912">
              <w:rPr>
                <w:rFonts w:eastAsia="Calibri"/>
                <w:sz w:val="22"/>
                <w:szCs w:val="22"/>
                <w:lang w:val="la-Latn"/>
              </w:rPr>
              <w:t xml:space="preserve">, grozītas ar Eiropas Parlamenta un Padomes 2023. gada 15. marta Regulu (ES) 2023/607, prasībām atbilstoša </w:t>
            </w:r>
            <w:r w:rsidRPr="00817912">
              <w:rPr>
                <w:rFonts w:eastAsia="Calibri"/>
                <w:b/>
                <w:bCs/>
                <w:sz w:val="22"/>
                <w:szCs w:val="22"/>
                <w:lang w:val="la-Latn"/>
              </w:rPr>
              <w:t>Eiropas Komisijas NANDO</w:t>
            </w:r>
            <w:r w:rsidRPr="00817912">
              <w:rPr>
                <w:rFonts w:eastAsia="Calibri"/>
                <w:sz w:val="22"/>
                <w:szCs w:val="22"/>
                <w:lang w:val="la-Latn"/>
              </w:rPr>
              <w:t xml:space="preserve"> (</w:t>
            </w:r>
            <w:r w:rsidRPr="00817912">
              <w:rPr>
                <w:rFonts w:eastAsia="Calibri"/>
                <w:i/>
                <w:iCs/>
                <w:sz w:val="22"/>
                <w:szCs w:val="22"/>
                <w:lang w:val="la-Latn"/>
              </w:rPr>
              <w:t>New Approach Notified and Designated Organisations</w:t>
            </w:r>
            <w:r w:rsidRPr="00817912">
              <w:rPr>
                <w:rFonts w:eastAsia="Calibri"/>
                <w:sz w:val="22"/>
                <w:szCs w:val="22"/>
                <w:lang w:val="la-Latn"/>
              </w:rPr>
              <w:t xml:space="preserve">) </w:t>
            </w:r>
            <w:r w:rsidRPr="00817912">
              <w:rPr>
                <w:rFonts w:eastAsia="Calibri"/>
                <w:b/>
                <w:bCs/>
                <w:sz w:val="22"/>
                <w:szCs w:val="22"/>
                <w:lang w:val="la-Latn"/>
              </w:rPr>
              <w:t>sarakstā esošas paziņotas struktūras</w:t>
            </w:r>
            <w:r w:rsidRPr="00817912">
              <w:rPr>
                <w:rFonts w:eastAsia="Calibri"/>
                <w:sz w:val="22"/>
                <w:szCs w:val="22"/>
                <w:lang w:val="la-Latn"/>
              </w:rPr>
              <w:t xml:space="preserve"> (notified body – angļu val.) </w:t>
            </w:r>
            <w:r w:rsidRPr="00817912">
              <w:rPr>
                <w:rFonts w:eastAsia="Calibri"/>
                <w:b/>
                <w:sz w:val="22"/>
                <w:szCs w:val="22"/>
                <w:lang w:val="la-Latn"/>
              </w:rPr>
              <w:t>izdota CE sertifikāta kopija (</w:t>
            </w:r>
            <w:r w:rsidRPr="00817912">
              <w:rPr>
                <w:rFonts w:eastAsia="Calibri"/>
                <w:sz w:val="22"/>
                <w:szCs w:val="22"/>
                <w:lang w:val="la-Latn"/>
              </w:rPr>
              <w:t>ar pretendenta apliecinājumu</w:t>
            </w:r>
            <w:r w:rsidRPr="00191260">
              <w:rPr>
                <w:rFonts w:eastAsia="Calibri"/>
                <w:sz w:val="22"/>
                <w:szCs w:val="22"/>
                <w:lang w:val="la-Latn"/>
              </w:rPr>
              <w:t>),</w:t>
            </w:r>
            <w:r w:rsidRPr="00191260">
              <w:rPr>
                <w:sz w:val="22"/>
                <w:szCs w:val="22"/>
                <w:lang w:val="la-Latn"/>
              </w:rPr>
              <w:t xml:space="preserve"> ja tāda (sertifikāta) nepieciešamību nosaka minētie tiesību akti.</w:t>
            </w:r>
          </w:p>
          <w:p w14:paraId="3979DF32" w14:textId="69C094EC" w:rsidR="00FD7DB7" w:rsidRDefault="00FD7DB7" w:rsidP="00FD7DB7">
            <w:pPr>
              <w:jc w:val="both"/>
              <w:rPr>
                <w:bCs/>
                <w:iCs/>
                <w:sz w:val="22"/>
                <w:szCs w:val="22"/>
                <w:lang w:val="la-Latn"/>
              </w:rPr>
            </w:pPr>
            <w:r w:rsidRPr="00817912">
              <w:rPr>
                <w:bCs/>
                <w:iCs/>
                <w:sz w:val="22"/>
                <w:szCs w:val="22"/>
                <w:lang w:val="la-Latn"/>
              </w:rPr>
              <w:t xml:space="preserve">Pretendents katram dokumentam </w:t>
            </w:r>
            <w:r w:rsidRPr="00817912">
              <w:rPr>
                <w:bCs/>
                <w:iCs/>
                <w:sz w:val="22"/>
                <w:szCs w:val="22"/>
                <w:u w:val="single"/>
                <w:lang w:val="la-Latn"/>
              </w:rPr>
              <w:t>izveido atsevišķu datni, kuru nepārprotami elektroniski marķē, norādot uz kuru iepirkuma pozīciju / apakšpozīciju</w:t>
            </w:r>
            <w:r w:rsidRPr="00817912">
              <w:rPr>
                <w:b/>
                <w:bCs/>
                <w:iCs/>
                <w:sz w:val="22"/>
                <w:szCs w:val="22"/>
                <w:lang w:val="la-Latn"/>
              </w:rPr>
              <w:t xml:space="preserve"> </w:t>
            </w:r>
            <w:r w:rsidRPr="00817912">
              <w:rPr>
                <w:bCs/>
                <w:iCs/>
                <w:sz w:val="22"/>
                <w:szCs w:val="22"/>
                <w:lang w:val="la-Latn"/>
              </w:rPr>
              <w:t xml:space="preserve">[uzskaitījums, atbilstoši iepirkuma </w:t>
            </w:r>
            <w:r>
              <w:rPr>
                <w:bCs/>
                <w:iCs/>
                <w:sz w:val="22"/>
                <w:szCs w:val="22"/>
                <w:lang w:val="lv-LV"/>
              </w:rPr>
              <w:t xml:space="preserve">tehniskajai </w:t>
            </w:r>
            <w:r w:rsidRPr="00817912">
              <w:rPr>
                <w:bCs/>
                <w:iCs/>
                <w:sz w:val="22"/>
                <w:szCs w:val="22"/>
                <w:lang w:val="la-Latn"/>
              </w:rPr>
              <w:t>specifikai]</w:t>
            </w:r>
            <w:r w:rsidRPr="00817912">
              <w:rPr>
                <w:b/>
                <w:bCs/>
                <w:iCs/>
                <w:sz w:val="22"/>
                <w:szCs w:val="22"/>
                <w:lang w:val="la-Latn"/>
              </w:rPr>
              <w:t xml:space="preserve"> </w:t>
            </w:r>
            <w:r w:rsidRPr="00817912">
              <w:rPr>
                <w:bCs/>
                <w:iCs/>
                <w:sz w:val="22"/>
                <w:szCs w:val="22"/>
                <w:u w:val="single"/>
                <w:lang w:val="la-Latn"/>
              </w:rPr>
              <w:t>dokuments attiecas.</w:t>
            </w:r>
            <w:r w:rsidRPr="00817912">
              <w:rPr>
                <w:bCs/>
                <w:iCs/>
                <w:sz w:val="22"/>
                <w:szCs w:val="22"/>
                <w:lang w:val="la-Latn"/>
              </w:rPr>
              <w:t xml:space="preserve"> Datnes ievieto mapēs, izmantojot  atzītus datu kompresijas rīkus. </w:t>
            </w:r>
          </w:p>
          <w:p w14:paraId="7EB5C9EE" w14:textId="77777777" w:rsidR="00191260" w:rsidRDefault="00191260" w:rsidP="00191260">
            <w:pPr>
              <w:jc w:val="both"/>
              <w:rPr>
                <w:i/>
                <w:iCs/>
                <w:sz w:val="20"/>
                <w:szCs w:val="20"/>
                <w:lang w:val="lv-LV"/>
              </w:rPr>
            </w:pPr>
          </w:p>
          <w:p w14:paraId="46BEB743" w14:textId="069434AF" w:rsidR="00191260" w:rsidRPr="00C83F69" w:rsidRDefault="00191260" w:rsidP="00191260">
            <w:pPr>
              <w:jc w:val="both"/>
              <w:rPr>
                <w:i/>
                <w:iCs/>
                <w:sz w:val="20"/>
                <w:szCs w:val="20"/>
                <w:lang w:val="lv-LV"/>
              </w:rPr>
            </w:pPr>
            <w:r w:rsidRPr="00C83F69">
              <w:rPr>
                <w:i/>
                <w:iCs/>
                <w:sz w:val="20"/>
                <w:szCs w:val="20"/>
                <w:lang w:val="lv-LV"/>
              </w:rPr>
              <w:t>*</w:t>
            </w:r>
            <w:r>
              <w:rPr>
                <w:i/>
                <w:iCs/>
                <w:sz w:val="20"/>
                <w:szCs w:val="20"/>
                <w:lang w:val="lv-LV"/>
              </w:rPr>
              <w:t>N</w:t>
            </w:r>
            <w:r w:rsidRPr="00C83F69">
              <w:rPr>
                <w:i/>
                <w:iCs/>
                <w:sz w:val="20"/>
                <w:szCs w:val="20"/>
                <w:lang w:val="lv-LV"/>
              </w:rPr>
              <w:t>av attiecināma uz precēm, kuras ir I klases medicīnas ierīces, izņemot sterilas I klases medicīnas ierīces, I klases medicīnas ierīces ar mērīšanas funkciju un atkārtoti lietojami ķirurģiskie instrumenti</w:t>
            </w:r>
            <w:r>
              <w:rPr>
                <w:i/>
                <w:iCs/>
                <w:sz w:val="20"/>
                <w:szCs w:val="20"/>
                <w:lang w:val="lv-LV"/>
              </w:rPr>
              <w:t>.</w:t>
            </w:r>
          </w:p>
          <w:p w14:paraId="5A54C795" w14:textId="731CF898" w:rsidR="003322C9" w:rsidRPr="004A3A28" w:rsidRDefault="003322C9" w:rsidP="00FD7DB7">
            <w:pPr>
              <w:jc w:val="both"/>
              <w:rPr>
                <w:rFonts w:eastAsia="Calibri"/>
                <w:sz w:val="20"/>
                <w:szCs w:val="20"/>
                <w:lang w:val="la-Latn"/>
              </w:rPr>
            </w:pPr>
          </w:p>
        </w:tc>
      </w:tr>
      <w:tr w:rsidR="001C20B1" w:rsidRPr="004A3A28" w14:paraId="6C31F9FD" w14:textId="77777777" w:rsidTr="004E6F6C">
        <w:trPr>
          <w:trHeight w:val="526"/>
        </w:trPr>
        <w:tc>
          <w:tcPr>
            <w:tcW w:w="4789" w:type="dxa"/>
            <w:tcBorders>
              <w:top w:val="single" w:sz="4" w:space="0" w:color="auto"/>
              <w:left w:val="single" w:sz="4" w:space="0" w:color="auto"/>
              <w:bottom w:val="single" w:sz="4" w:space="0" w:color="auto"/>
              <w:right w:val="single" w:sz="4" w:space="0" w:color="auto"/>
            </w:tcBorders>
          </w:tcPr>
          <w:p w14:paraId="03560E5A" w14:textId="20AF9992" w:rsidR="001C20B1" w:rsidRPr="00064B49" w:rsidRDefault="001C20B1" w:rsidP="001C20B1">
            <w:pPr>
              <w:jc w:val="both"/>
              <w:rPr>
                <w:bCs/>
                <w:sz w:val="22"/>
                <w:szCs w:val="22"/>
                <w:u w:val="single"/>
                <w:lang w:val="lv-LV"/>
              </w:rPr>
            </w:pPr>
            <w:r>
              <w:rPr>
                <w:bCs/>
                <w:sz w:val="22"/>
                <w:szCs w:val="22"/>
                <w:lang w:val="lv-LV"/>
              </w:rPr>
              <w:t>3.</w:t>
            </w:r>
            <w:r w:rsidR="003322C9">
              <w:rPr>
                <w:bCs/>
                <w:sz w:val="22"/>
                <w:szCs w:val="22"/>
                <w:lang w:val="lv-LV"/>
              </w:rPr>
              <w:t>6</w:t>
            </w:r>
            <w:r>
              <w:rPr>
                <w:bCs/>
                <w:sz w:val="22"/>
                <w:szCs w:val="22"/>
                <w:lang w:val="lv-LV"/>
              </w:rPr>
              <w:t xml:space="preserve">. Preces ražotājam ir Eiropas Komisijas NANDO </w:t>
            </w:r>
            <w:r w:rsidRPr="00064B49">
              <w:rPr>
                <w:bCs/>
                <w:i/>
                <w:sz w:val="22"/>
                <w:szCs w:val="22"/>
                <w:lang w:val="lv-LV"/>
              </w:rPr>
              <w:t>(New Approach Notified and Designated Organisations)</w:t>
            </w:r>
            <w:r>
              <w:rPr>
                <w:bCs/>
                <w:sz w:val="22"/>
                <w:szCs w:val="22"/>
                <w:lang w:val="lv-LV"/>
              </w:rPr>
              <w:t xml:space="preserve"> sarakstā esošas paziņotas struktūras (</w:t>
            </w:r>
            <w:r w:rsidRPr="00064B49">
              <w:rPr>
                <w:bCs/>
                <w:i/>
                <w:sz w:val="22"/>
                <w:szCs w:val="22"/>
                <w:lang w:val="lv-LV"/>
              </w:rPr>
              <w:t>notified body</w:t>
            </w:r>
            <w:r>
              <w:rPr>
                <w:bCs/>
                <w:sz w:val="22"/>
                <w:szCs w:val="22"/>
                <w:lang w:val="lv-LV"/>
              </w:rPr>
              <w:t xml:space="preserve"> – angļu val.) izdots tipa pārbaudes vai kvalitātes nodrošināšanas sistēmas sertifikāts, atbilstoši</w:t>
            </w:r>
            <w:r>
              <w:t xml:space="preserve"> </w:t>
            </w:r>
            <w:r w:rsidRPr="000718AB">
              <w:rPr>
                <w:sz w:val="22"/>
                <w:szCs w:val="22"/>
                <w:lang w:val="lv-LV"/>
              </w:rPr>
              <w:t xml:space="preserve">Eiropas Parlamenta un Padomes (ES) Regulas </w:t>
            </w:r>
            <w:r>
              <w:rPr>
                <w:bCs/>
                <w:sz w:val="22"/>
                <w:szCs w:val="22"/>
                <w:lang w:val="lv-LV"/>
              </w:rPr>
              <w:t xml:space="preserve">2016/425 “Par individuālajiem aizsardzības līdzekļiem” prasībām </w:t>
            </w:r>
            <w:r w:rsidRPr="00064B49">
              <w:rPr>
                <w:bCs/>
                <w:sz w:val="22"/>
                <w:szCs w:val="22"/>
                <w:u w:val="single"/>
                <w:lang w:val="lv-LV"/>
              </w:rPr>
              <w:t>(</w:t>
            </w:r>
            <w:r w:rsidRPr="00064B49">
              <w:rPr>
                <w:b/>
                <w:bCs/>
                <w:i/>
                <w:sz w:val="22"/>
                <w:szCs w:val="22"/>
                <w:u w:val="single"/>
                <w:lang w:val="lv-LV"/>
              </w:rPr>
              <w:t xml:space="preserve">attiecas uz iepirkuma </w:t>
            </w:r>
            <w:r w:rsidRPr="00B96E57">
              <w:rPr>
                <w:b/>
                <w:bCs/>
                <w:i/>
                <w:sz w:val="22"/>
                <w:szCs w:val="22"/>
                <w:u w:val="single"/>
                <w:lang w:val="lv-LV"/>
              </w:rPr>
              <w:t xml:space="preserve">priekšmeta </w:t>
            </w:r>
            <w:r w:rsidR="00B96E57" w:rsidRPr="00B96E57">
              <w:rPr>
                <w:b/>
                <w:bCs/>
                <w:i/>
                <w:sz w:val="22"/>
                <w:szCs w:val="22"/>
                <w:u w:val="single"/>
                <w:lang w:val="lv-LV"/>
              </w:rPr>
              <w:t>287. un 288</w:t>
            </w:r>
            <w:r w:rsidRPr="00B96E57">
              <w:rPr>
                <w:b/>
                <w:bCs/>
                <w:i/>
                <w:sz w:val="22"/>
                <w:szCs w:val="22"/>
                <w:u w:val="single"/>
                <w:lang w:val="lv-LV"/>
              </w:rPr>
              <w:t>. pozīcijām</w:t>
            </w:r>
            <w:r w:rsidRPr="00064B49">
              <w:rPr>
                <w:bCs/>
                <w:sz w:val="22"/>
                <w:szCs w:val="22"/>
                <w:u w:val="single"/>
                <w:lang w:val="lv-LV"/>
              </w:rPr>
              <w:t>)</w:t>
            </w:r>
            <w:r>
              <w:rPr>
                <w:bCs/>
                <w:sz w:val="22"/>
                <w:szCs w:val="22"/>
                <w:u w:val="single"/>
                <w:lang w:val="lv-LV"/>
              </w:rPr>
              <w:t>.</w:t>
            </w:r>
          </w:p>
          <w:p w14:paraId="17713AA3" w14:textId="77777777" w:rsidR="001C20B1" w:rsidRDefault="001C20B1" w:rsidP="001C20B1">
            <w:pPr>
              <w:jc w:val="both"/>
              <w:rPr>
                <w:b/>
                <w:bCs/>
                <w:sz w:val="22"/>
                <w:szCs w:val="22"/>
                <w:lang w:val="lv-LV"/>
              </w:rPr>
            </w:pPr>
          </w:p>
          <w:p w14:paraId="0C5AEC35" w14:textId="77777777" w:rsidR="001C20B1" w:rsidRPr="00817912" w:rsidRDefault="001C20B1" w:rsidP="0054685B">
            <w:pPr>
              <w:jc w:val="both"/>
              <w:rPr>
                <w:bCs/>
                <w:sz w:val="22"/>
                <w:szCs w:val="22"/>
                <w:lang w:val="la-Latn"/>
              </w:rPr>
            </w:pPr>
          </w:p>
        </w:tc>
        <w:tc>
          <w:tcPr>
            <w:tcW w:w="5216" w:type="dxa"/>
            <w:tcBorders>
              <w:top w:val="single" w:sz="4" w:space="0" w:color="auto"/>
              <w:left w:val="single" w:sz="4" w:space="0" w:color="auto"/>
              <w:bottom w:val="single" w:sz="4" w:space="0" w:color="auto"/>
              <w:right w:val="single" w:sz="4" w:space="0" w:color="auto"/>
            </w:tcBorders>
          </w:tcPr>
          <w:p w14:paraId="3BDA56F9" w14:textId="111D8354" w:rsidR="001C20B1" w:rsidRPr="0054685B" w:rsidRDefault="001C20B1" w:rsidP="001C20B1">
            <w:pPr>
              <w:jc w:val="both"/>
              <w:rPr>
                <w:bCs/>
                <w:sz w:val="22"/>
                <w:szCs w:val="22"/>
                <w:lang w:val="lv-LV"/>
              </w:rPr>
            </w:pPr>
            <w:r>
              <w:rPr>
                <w:bCs/>
                <w:sz w:val="22"/>
                <w:szCs w:val="22"/>
                <w:lang w:val="lv-LV"/>
              </w:rPr>
              <w:t xml:space="preserve">Pretendentam </w:t>
            </w:r>
            <w:r w:rsidRPr="001C20B1">
              <w:rPr>
                <w:sz w:val="22"/>
                <w:szCs w:val="22"/>
                <w:lang w:val="lv-LV"/>
              </w:rPr>
              <w:t>jāiesniedz</w:t>
            </w:r>
            <w:r w:rsidRPr="006E3897">
              <w:rPr>
                <w:b/>
                <w:bCs/>
                <w:sz w:val="22"/>
                <w:szCs w:val="22"/>
                <w:lang w:val="lv-LV"/>
              </w:rPr>
              <w:t xml:space="preserve"> Eiropas Komisijas NANDO</w:t>
            </w:r>
            <w:r>
              <w:rPr>
                <w:bCs/>
                <w:sz w:val="22"/>
                <w:szCs w:val="22"/>
                <w:lang w:val="lv-LV"/>
              </w:rPr>
              <w:t xml:space="preserve"> </w:t>
            </w:r>
            <w:r w:rsidRPr="00064B49">
              <w:rPr>
                <w:bCs/>
                <w:i/>
                <w:sz w:val="22"/>
                <w:szCs w:val="22"/>
                <w:lang w:val="lv-LV"/>
              </w:rPr>
              <w:t>(New Approach Notified and Designated Organisations)</w:t>
            </w:r>
            <w:r>
              <w:rPr>
                <w:bCs/>
                <w:sz w:val="22"/>
                <w:szCs w:val="22"/>
                <w:lang w:val="lv-LV"/>
              </w:rPr>
              <w:t xml:space="preserve"> </w:t>
            </w:r>
            <w:r w:rsidRPr="001C20B1">
              <w:rPr>
                <w:b/>
                <w:sz w:val="22"/>
                <w:szCs w:val="22"/>
                <w:lang w:val="lv-LV"/>
              </w:rPr>
              <w:t>sarakstā esošas paziņotas struktūras</w:t>
            </w:r>
            <w:r>
              <w:rPr>
                <w:bCs/>
                <w:sz w:val="22"/>
                <w:szCs w:val="22"/>
                <w:lang w:val="lv-LV"/>
              </w:rPr>
              <w:t xml:space="preserve"> (</w:t>
            </w:r>
            <w:r w:rsidRPr="00064B49">
              <w:rPr>
                <w:bCs/>
                <w:i/>
                <w:sz w:val="22"/>
                <w:szCs w:val="22"/>
                <w:lang w:val="lv-LV"/>
              </w:rPr>
              <w:t>notified body</w:t>
            </w:r>
            <w:r>
              <w:rPr>
                <w:bCs/>
                <w:sz w:val="22"/>
                <w:szCs w:val="22"/>
                <w:lang w:val="lv-LV"/>
              </w:rPr>
              <w:t xml:space="preserve"> – angļu val.) preces ražotājam </w:t>
            </w:r>
            <w:r w:rsidRPr="006E3897">
              <w:rPr>
                <w:b/>
                <w:bCs/>
                <w:sz w:val="22"/>
                <w:szCs w:val="22"/>
                <w:lang w:val="lv-LV"/>
              </w:rPr>
              <w:t>izdot</w:t>
            </w:r>
            <w:r w:rsidR="00191260">
              <w:rPr>
                <w:b/>
                <w:bCs/>
                <w:sz w:val="22"/>
                <w:szCs w:val="22"/>
                <w:lang w:val="lv-LV"/>
              </w:rPr>
              <w:t>a</w:t>
            </w:r>
            <w:r w:rsidRPr="006E3897">
              <w:rPr>
                <w:b/>
                <w:bCs/>
                <w:sz w:val="22"/>
                <w:szCs w:val="22"/>
                <w:lang w:val="lv-LV"/>
              </w:rPr>
              <w:t xml:space="preserve"> tipa pārbaudes sertifikāt</w:t>
            </w:r>
            <w:r>
              <w:rPr>
                <w:b/>
                <w:bCs/>
                <w:sz w:val="22"/>
                <w:szCs w:val="22"/>
                <w:lang w:val="lv-LV"/>
              </w:rPr>
              <w:t xml:space="preserve">a kopija </w:t>
            </w:r>
            <w:r w:rsidRPr="00817912">
              <w:rPr>
                <w:rFonts w:eastAsia="Calibri"/>
                <w:b/>
                <w:sz w:val="22"/>
                <w:szCs w:val="22"/>
                <w:lang w:val="la-Latn"/>
              </w:rPr>
              <w:t>(</w:t>
            </w:r>
            <w:r w:rsidRPr="00817912">
              <w:rPr>
                <w:rFonts w:eastAsia="Calibri"/>
                <w:sz w:val="22"/>
                <w:szCs w:val="22"/>
                <w:lang w:val="la-Latn"/>
              </w:rPr>
              <w:t>ar pretendenta apliecinājumu)</w:t>
            </w:r>
            <w:r>
              <w:rPr>
                <w:bCs/>
                <w:sz w:val="22"/>
                <w:szCs w:val="22"/>
                <w:lang w:val="lv-LV"/>
              </w:rPr>
              <w:t>, atbilstoši</w:t>
            </w:r>
            <w:r>
              <w:t xml:space="preserve"> </w:t>
            </w:r>
            <w:r w:rsidRPr="000718AB">
              <w:rPr>
                <w:sz w:val="22"/>
                <w:szCs w:val="22"/>
                <w:lang w:val="lv-LV"/>
              </w:rPr>
              <w:t xml:space="preserve">Eiropas Parlamenta un Padomes (ES) Regulas </w:t>
            </w:r>
            <w:r>
              <w:rPr>
                <w:bCs/>
                <w:sz w:val="22"/>
                <w:szCs w:val="22"/>
                <w:lang w:val="lv-LV"/>
              </w:rPr>
              <w:t xml:space="preserve">2016/425 “Par individuālajiem aizsardzības līdzekļiem” prasībām </w:t>
            </w:r>
            <w:r w:rsidRPr="00064B49">
              <w:rPr>
                <w:bCs/>
                <w:sz w:val="22"/>
                <w:szCs w:val="22"/>
                <w:u w:val="single"/>
                <w:lang w:val="lv-LV"/>
              </w:rPr>
              <w:t>(</w:t>
            </w:r>
            <w:r w:rsidRPr="00064B49">
              <w:rPr>
                <w:b/>
                <w:bCs/>
                <w:i/>
                <w:sz w:val="22"/>
                <w:szCs w:val="22"/>
                <w:u w:val="single"/>
                <w:lang w:val="lv-LV"/>
              </w:rPr>
              <w:t xml:space="preserve">attiecas uz iepirkuma priekšmeta </w:t>
            </w:r>
            <w:r w:rsidR="00B96E57" w:rsidRPr="00B96E57">
              <w:rPr>
                <w:b/>
                <w:bCs/>
                <w:i/>
                <w:sz w:val="22"/>
                <w:szCs w:val="22"/>
                <w:u w:val="single"/>
                <w:lang w:val="lv-LV"/>
              </w:rPr>
              <w:t xml:space="preserve">287. un 288. </w:t>
            </w:r>
            <w:r w:rsidRPr="00064B49">
              <w:rPr>
                <w:b/>
                <w:bCs/>
                <w:i/>
                <w:sz w:val="22"/>
                <w:szCs w:val="22"/>
                <w:u w:val="single"/>
                <w:lang w:val="lv-LV"/>
              </w:rPr>
              <w:t>pozīcijām</w:t>
            </w:r>
            <w:r w:rsidRPr="00064B49">
              <w:rPr>
                <w:bCs/>
                <w:sz w:val="22"/>
                <w:szCs w:val="22"/>
                <w:u w:val="single"/>
                <w:lang w:val="lv-LV"/>
              </w:rPr>
              <w:t>)</w:t>
            </w:r>
            <w:r>
              <w:rPr>
                <w:bCs/>
                <w:sz w:val="22"/>
                <w:szCs w:val="22"/>
                <w:u w:val="single"/>
                <w:lang w:val="lv-LV"/>
              </w:rPr>
              <w:t>.</w:t>
            </w:r>
          </w:p>
          <w:p w14:paraId="172471E4" w14:textId="2308DB22" w:rsidR="001C20B1" w:rsidRPr="00817912" w:rsidRDefault="001C20B1" w:rsidP="001C20B1">
            <w:pPr>
              <w:numPr>
                <w:ilvl w:val="3"/>
                <w:numId w:val="0"/>
              </w:numPr>
              <w:spacing w:before="160" w:after="160"/>
              <w:jc w:val="both"/>
              <w:rPr>
                <w:rFonts w:eastAsia="Calibri"/>
                <w:sz w:val="22"/>
                <w:szCs w:val="22"/>
                <w:lang w:val="la-Latn"/>
              </w:rPr>
            </w:pPr>
            <w:r w:rsidRPr="00817912">
              <w:rPr>
                <w:bCs/>
                <w:iCs/>
                <w:sz w:val="22"/>
                <w:szCs w:val="22"/>
                <w:lang w:val="la-Latn"/>
              </w:rPr>
              <w:t xml:space="preserve">Pretendents katram dokumentam </w:t>
            </w:r>
            <w:r w:rsidRPr="00817912">
              <w:rPr>
                <w:bCs/>
                <w:iCs/>
                <w:sz w:val="22"/>
                <w:szCs w:val="22"/>
                <w:u w:val="single"/>
                <w:lang w:val="la-Latn"/>
              </w:rPr>
              <w:t>izveido atsevišķu datni, kuru nepārprotami elektroniski marķē, norādot uz kuru iepirkuma pozīciju / apakšpozīciju</w:t>
            </w:r>
            <w:r w:rsidRPr="00817912">
              <w:rPr>
                <w:b/>
                <w:bCs/>
                <w:iCs/>
                <w:sz w:val="22"/>
                <w:szCs w:val="22"/>
                <w:lang w:val="la-Latn"/>
              </w:rPr>
              <w:t xml:space="preserve"> </w:t>
            </w:r>
            <w:r w:rsidRPr="00817912">
              <w:rPr>
                <w:bCs/>
                <w:iCs/>
                <w:sz w:val="22"/>
                <w:szCs w:val="22"/>
                <w:lang w:val="la-Latn"/>
              </w:rPr>
              <w:t xml:space="preserve">[uzskaitījums, atbilstoši iepirkuma </w:t>
            </w:r>
            <w:r>
              <w:rPr>
                <w:bCs/>
                <w:iCs/>
                <w:sz w:val="22"/>
                <w:szCs w:val="22"/>
                <w:lang w:val="lv-LV"/>
              </w:rPr>
              <w:t xml:space="preserve">tehniskajai </w:t>
            </w:r>
            <w:r w:rsidRPr="00817912">
              <w:rPr>
                <w:bCs/>
                <w:iCs/>
                <w:sz w:val="22"/>
                <w:szCs w:val="22"/>
                <w:lang w:val="la-Latn"/>
              </w:rPr>
              <w:t>specifikai]</w:t>
            </w:r>
            <w:r w:rsidRPr="00817912">
              <w:rPr>
                <w:b/>
                <w:bCs/>
                <w:iCs/>
                <w:sz w:val="22"/>
                <w:szCs w:val="22"/>
                <w:lang w:val="la-Latn"/>
              </w:rPr>
              <w:t xml:space="preserve"> </w:t>
            </w:r>
            <w:r w:rsidRPr="00817912">
              <w:rPr>
                <w:bCs/>
                <w:iCs/>
                <w:sz w:val="22"/>
                <w:szCs w:val="22"/>
                <w:u w:val="single"/>
                <w:lang w:val="la-Latn"/>
              </w:rPr>
              <w:t>dokuments attiecas.</w:t>
            </w:r>
            <w:r w:rsidRPr="00817912">
              <w:rPr>
                <w:bCs/>
                <w:iCs/>
                <w:sz w:val="22"/>
                <w:szCs w:val="22"/>
                <w:lang w:val="la-Latn"/>
              </w:rPr>
              <w:t xml:space="preserve"> Datnes ievieto mapēs, izmantojot  atzītus datu kompresijas rīkus.</w:t>
            </w:r>
          </w:p>
        </w:tc>
      </w:tr>
      <w:tr w:rsidR="001C20B1" w:rsidRPr="004A3A28" w14:paraId="2C19E823" w14:textId="77777777" w:rsidTr="004E6F6C">
        <w:trPr>
          <w:trHeight w:val="526"/>
        </w:trPr>
        <w:tc>
          <w:tcPr>
            <w:tcW w:w="4789" w:type="dxa"/>
            <w:tcBorders>
              <w:top w:val="single" w:sz="4" w:space="0" w:color="auto"/>
              <w:left w:val="single" w:sz="4" w:space="0" w:color="auto"/>
              <w:bottom w:val="single" w:sz="4" w:space="0" w:color="auto"/>
              <w:right w:val="single" w:sz="4" w:space="0" w:color="auto"/>
            </w:tcBorders>
          </w:tcPr>
          <w:p w14:paraId="69A30F4F" w14:textId="77777777" w:rsidR="001C20B1" w:rsidRPr="00817912" w:rsidRDefault="001C20B1" w:rsidP="001C20B1">
            <w:pPr>
              <w:jc w:val="both"/>
              <w:rPr>
                <w:bCs/>
                <w:sz w:val="22"/>
                <w:szCs w:val="22"/>
                <w:lang w:val="la-Latn"/>
              </w:rPr>
            </w:pPr>
          </w:p>
          <w:p w14:paraId="2F8F3958" w14:textId="017B3325" w:rsidR="001C20B1" w:rsidRPr="00817912" w:rsidRDefault="001C20B1" w:rsidP="001C20B1">
            <w:pPr>
              <w:jc w:val="both"/>
              <w:rPr>
                <w:sz w:val="22"/>
                <w:szCs w:val="22"/>
                <w:lang w:val="la-Latn"/>
              </w:rPr>
            </w:pPr>
            <w:r w:rsidRPr="00817912">
              <w:rPr>
                <w:bCs/>
                <w:sz w:val="22"/>
                <w:szCs w:val="22"/>
                <w:lang w:val="la-Latn"/>
              </w:rPr>
              <w:t>3.</w:t>
            </w:r>
            <w:r w:rsidR="003322C9">
              <w:rPr>
                <w:bCs/>
                <w:sz w:val="22"/>
                <w:szCs w:val="22"/>
                <w:lang w:val="lv-LV"/>
              </w:rPr>
              <w:t>7</w:t>
            </w:r>
            <w:r w:rsidRPr="00817912">
              <w:rPr>
                <w:bCs/>
                <w:sz w:val="22"/>
                <w:szCs w:val="22"/>
                <w:lang w:val="la-Latn"/>
              </w:rPr>
              <w:t xml:space="preserve">. Preces ražotājs ir izdevis preces ES Atbilstības deklarāciju </w:t>
            </w:r>
            <w:r w:rsidRPr="00817912">
              <w:rPr>
                <w:sz w:val="22"/>
                <w:szCs w:val="22"/>
                <w:lang w:val="la-Latn"/>
              </w:rPr>
              <w:t>saskaņā ar Eiropas Komisijas 1993. gada 14.</w:t>
            </w:r>
            <w:r>
              <w:rPr>
                <w:sz w:val="22"/>
                <w:szCs w:val="22"/>
                <w:lang w:val="lv-LV"/>
              </w:rPr>
              <w:t> </w:t>
            </w:r>
            <w:r w:rsidRPr="00817912">
              <w:rPr>
                <w:sz w:val="22"/>
                <w:szCs w:val="22"/>
                <w:lang w:val="la-Latn"/>
              </w:rPr>
              <w:t xml:space="preserve">jūnija Direktīvas 93/42/EEK „Par medicīnas ierīcēm” vai </w:t>
            </w:r>
            <w:r w:rsidRPr="00817912">
              <w:rPr>
                <w:bCs/>
                <w:sz w:val="22"/>
                <w:szCs w:val="22"/>
                <w:lang w:val="la-Latn"/>
              </w:rPr>
              <w:t xml:space="preserve">Eiropas Parlamenta un Padomes (ES) Regulas 2017/745, kas attiecas uz medicīniskām ierīcēm, </w:t>
            </w:r>
            <w:r w:rsidRPr="00817912">
              <w:rPr>
                <w:sz w:val="22"/>
                <w:szCs w:val="22"/>
                <w:lang w:val="la-Latn"/>
              </w:rPr>
              <w:t>grozītas ar Eiropas Parlamenta un Padomes 2023.</w:t>
            </w:r>
            <w:r>
              <w:rPr>
                <w:sz w:val="22"/>
                <w:szCs w:val="22"/>
                <w:lang w:val="lv-LV"/>
              </w:rPr>
              <w:t> </w:t>
            </w:r>
            <w:r w:rsidRPr="00817912">
              <w:rPr>
                <w:sz w:val="22"/>
                <w:szCs w:val="22"/>
                <w:lang w:val="la-Latn"/>
              </w:rPr>
              <w:t>gada 15.</w:t>
            </w:r>
            <w:r>
              <w:rPr>
                <w:sz w:val="22"/>
                <w:szCs w:val="22"/>
                <w:lang w:val="lv-LV"/>
              </w:rPr>
              <w:t> </w:t>
            </w:r>
            <w:r w:rsidRPr="00817912">
              <w:rPr>
                <w:sz w:val="22"/>
                <w:szCs w:val="22"/>
                <w:lang w:val="la-Latn"/>
              </w:rPr>
              <w:t xml:space="preserve">marta Regulu (ES) 2023/607, </w:t>
            </w:r>
            <w:r w:rsidRPr="00817912">
              <w:rPr>
                <w:bCs/>
                <w:sz w:val="22"/>
                <w:szCs w:val="22"/>
                <w:lang w:val="la-Latn"/>
              </w:rPr>
              <w:t>19. panta prasībām</w:t>
            </w:r>
            <w:r w:rsidRPr="00817912">
              <w:rPr>
                <w:sz w:val="22"/>
                <w:szCs w:val="22"/>
                <w:lang w:val="la-Latn"/>
              </w:rPr>
              <w:t>.</w:t>
            </w:r>
          </w:p>
          <w:p w14:paraId="2497B12C" w14:textId="7637464D" w:rsidR="001C20B1" w:rsidRDefault="001C20B1" w:rsidP="001C20B1">
            <w:pPr>
              <w:jc w:val="both"/>
              <w:rPr>
                <w:bCs/>
                <w:i/>
                <w:color w:val="FF0000"/>
                <w:sz w:val="22"/>
                <w:szCs w:val="22"/>
                <w:lang w:val="la-Latn"/>
              </w:rPr>
            </w:pPr>
          </w:p>
          <w:p w14:paraId="6F68A0B8" w14:textId="6CBAE837" w:rsidR="00191260" w:rsidRPr="00953DE2" w:rsidRDefault="00191260" w:rsidP="00191260">
            <w:pPr>
              <w:numPr>
                <w:ilvl w:val="3"/>
                <w:numId w:val="0"/>
              </w:numPr>
              <w:spacing w:before="160" w:after="160"/>
              <w:jc w:val="both"/>
              <w:rPr>
                <w:b/>
                <w:sz w:val="22"/>
                <w:szCs w:val="22"/>
                <w:lang w:val="lv-LV"/>
              </w:rPr>
            </w:pPr>
            <w:r>
              <w:rPr>
                <w:b/>
                <w:sz w:val="22"/>
                <w:szCs w:val="22"/>
                <w:lang w:val="lv-LV"/>
              </w:rPr>
              <w:lastRenderedPageBreak/>
              <w:t xml:space="preserve">ES </w:t>
            </w:r>
            <w:r w:rsidRPr="00953DE2">
              <w:rPr>
                <w:b/>
                <w:sz w:val="22"/>
                <w:szCs w:val="22"/>
                <w:lang w:val="lv-LV"/>
              </w:rPr>
              <w:t xml:space="preserve">Atbildības deklarācijā iekļauta </w:t>
            </w:r>
            <w:r>
              <w:rPr>
                <w:b/>
                <w:sz w:val="22"/>
                <w:szCs w:val="22"/>
                <w:lang w:val="lv-LV"/>
              </w:rPr>
              <w:t xml:space="preserve">Nolikuma 3.8. </w:t>
            </w:r>
            <w:r w:rsidRPr="00953DE2">
              <w:rPr>
                <w:b/>
                <w:sz w:val="22"/>
                <w:szCs w:val="22"/>
                <w:lang w:val="lv-LV"/>
              </w:rPr>
              <w:t>punktā norādīt</w:t>
            </w:r>
            <w:r>
              <w:rPr>
                <w:b/>
                <w:sz w:val="22"/>
                <w:szCs w:val="22"/>
                <w:lang w:val="lv-LV"/>
              </w:rPr>
              <w:t>ā</w:t>
            </w:r>
            <w:r w:rsidRPr="00953DE2">
              <w:rPr>
                <w:b/>
                <w:sz w:val="22"/>
                <w:szCs w:val="22"/>
                <w:lang w:val="lv-LV"/>
              </w:rPr>
              <w:t xml:space="preserve"> informācija</w:t>
            </w:r>
            <w:r>
              <w:rPr>
                <w:b/>
                <w:sz w:val="22"/>
                <w:szCs w:val="22"/>
                <w:lang w:val="lv-LV"/>
              </w:rPr>
              <w:t xml:space="preserve"> </w:t>
            </w:r>
            <w:r w:rsidRPr="00953DE2">
              <w:rPr>
                <w:b/>
                <w:i/>
                <w:iCs/>
                <w:sz w:val="22"/>
                <w:szCs w:val="22"/>
                <w:lang w:val="lv-LV"/>
              </w:rPr>
              <w:t>(ja attiecināms)</w:t>
            </w:r>
            <w:r>
              <w:rPr>
                <w:b/>
                <w:sz w:val="22"/>
                <w:szCs w:val="22"/>
                <w:lang w:val="lv-LV"/>
              </w:rPr>
              <w:t>.</w:t>
            </w:r>
          </w:p>
          <w:p w14:paraId="4190E9DD" w14:textId="77777777" w:rsidR="00191260" w:rsidRPr="00817912" w:rsidRDefault="00191260" w:rsidP="001C20B1">
            <w:pPr>
              <w:jc w:val="both"/>
              <w:rPr>
                <w:bCs/>
                <w:i/>
                <w:color w:val="FF0000"/>
                <w:sz w:val="22"/>
                <w:szCs w:val="22"/>
                <w:lang w:val="la-Latn"/>
              </w:rPr>
            </w:pPr>
          </w:p>
          <w:p w14:paraId="24F80637" w14:textId="457FFD14" w:rsidR="001C20B1" w:rsidRPr="00946F15" w:rsidRDefault="001C20B1" w:rsidP="001C20B1">
            <w:pPr>
              <w:jc w:val="both"/>
              <w:rPr>
                <w:sz w:val="20"/>
                <w:szCs w:val="20"/>
                <w:lang w:val="la-Latn"/>
              </w:rPr>
            </w:pPr>
          </w:p>
        </w:tc>
        <w:tc>
          <w:tcPr>
            <w:tcW w:w="5216" w:type="dxa"/>
            <w:tcBorders>
              <w:top w:val="single" w:sz="4" w:space="0" w:color="auto"/>
              <w:left w:val="single" w:sz="4" w:space="0" w:color="auto"/>
              <w:bottom w:val="single" w:sz="4" w:space="0" w:color="auto"/>
              <w:right w:val="single" w:sz="4" w:space="0" w:color="auto"/>
            </w:tcBorders>
          </w:tcPr>
          <w:p w14:paraId="6A74B468" w14:textId="6E65C338" w:rsidR="001C20B1" w:rsidRPr="00817912" w:rsidRDefault="001C20B1" w:rsidP="001C20B1">
            <w:pPr>
              <w:numPr>
                <w:ilvl w:val="3"/>
                <w:numId w:val="0"/>
              </w:numPr>
              <w:spacing w:before="160" w:after="160"/>
              <w:jc w:val="both"/>
              <w:rPr>
                <w:rFonts w:eastAsia="Calibri"/>
                <w:sz w:val="22"/>
                <w:szCs w:val="22"/>
                <w:lang w:val="la-Latn"/>
              </w:rPr>
            </w:pPr>
            <w:r w:rsidRPr="00817912">
              <w:rPr>
                <w:sz w:val="22"/>
                <w:szCs w:val="22"/>
                <w:lang w:val="la-Latn"/>
              </w:rPr>
              <w:lastRenderedPageBreak/>
              <w:t xml:space="preserve">Pretendentam </w:t>
            </w:r>
            <w:r w:rsidRPr="00817912">
              <w:rPr>
                <w:b/>
                <w:sz w:val="22"/>
                <w:szCs w:val="22"/>
                <w:lang w:val="la-Latn"/>
              </w:rPr>
              <w:t xml:space="preserve">jāiesniedz </w:t>
            </w:r>
            <w:r w:rsidRPr="00817912">
              <w:rPr>
                <w:b/>
                <w:bCs/>
                <w:sz w:val="22"/>
                <w:szCs w:val="22"/>
                <w:lang w:val="la-Latn"/>
              </w:rPr>
              <w:t>preces ražotāja izdota preces ES Atbilstības deklarācijas kopija</w:t>
            </w:r>
            <w:r>
              <w:rPr>
                <w:b/>
                <w:bCs/>
                <w:sz w:val="22"/>
                <w:szCs w:val="22"/>
                <w:lang w:val="lv-LV"/>
              </w:rPr>
              <w:t xml:space="preserve"> </w:t>
            </w:r>
            <w:r w:rsidRPr="00817912">
              <w:rPr>
                <w:sz w:val="22"/>
                <w:szCs w:val="22"/>
                <w:lang w:val="lv-LV"/>
              </w:rPr>
              <w:t>(</w:t>
            </w:r>
            <w:r w:rsidRPr="00817912">
              <w:rPr>
                <w:bCs/>
                <w:sz w:val="22"/>
                <w:szCs w:val="22"/>
                <w:lang w:val="la-Latn"/>
              </w:rPr>
              <w:t>ar Pretendenta apliecinājumu</w:t>
            </w:r>
            <w:r>
              <w:rPr>
                <w:rFonts w:eastAsia="Calibri"/>
                <w:sz w:val="22"/>
                <w:szCs w:val="22"/>
                <w:lang w:val="lv-LV"/>
              </w:rPr>
              <w:t>)</w:t>
            </w:r>
            <w:r w:rsidRPr="00817912">
              <w:rPr>
                <w:bCs/>
                <w:sz w:val="22"/>
                <w:szCs w:val="22"/>
                <w:lang w:val="la-Latn"/>
              </w:rPr>
              <w:t xml:space="preserve"> </w:t>
            </w:r>
            <w:r w:rsidRPr="00817912">
              <w:rPr>
                <w:sz w:val="22"/>
                <w:szCs w:val="22"/>
                <w:lang w:val="la-Latn"/>
              </w:rPr>
              <w:t>saskaņā ar Eiropas Komisijas 1993.</w:t>
            </w:r>
            <w:r>
              <w:rPr>
                <w:sz w:val="22"/>
                <w:szCs w:val="22"/>
                <w:lang w:val="lv-LV"/>
              </w:rPr>
              <w:t> </w:t>
            </w:r>
            <w:r w:rsidRPr="00817912">
              <w:rPr>
                <w:sz w:val="22"/>
                <w:szCs w:val="22"/>
                <w:lang w:val="la-Latn"/>
              </w:rPr>
              <w:t>gada 14.</w:t>
            </w:r>
            <w:r>
              <w:rPr>
                <w:sz w:val="22"/>
                <w:szCs w:val="22"/>
                <w:lang w:val="lv-LV"/>
              </w:rPr>
              <w:t> </w:t>
            </w:r>
            <w:r w:rsidRPr="00817912">
              <w:rPr>
                <w:sz w:val="22"/>
                <w:szCs w:val="22"/>
                <w:lang w:val="la-Latn"/>
              </w:rPr>
              <w:t xml:space="preserve">jūnija Direktīvas 93/42/EEK „Par medicīnas ierīcēm” vai </w:t>
            </w:r>
            <w:r w:rsidRPr="00817912">
              <w:rPr>
                <w:bCs/>
                <w:sz w:val="22"/>
                <w:szCs w:val="22"/>
                <w:lang w:val="la-Latn"/>
              </w:rPr>
              <w:t xml:space="preserve">Eiropas Parlamenta un Padomes Regulas (ES) 2017/745, kas attiecas uz medicīniskām ierīcēm, </w:t>
            </w:r>
            <w:r w:rsidRPr="00817912">
              <w:rPr>
                <w:sz w:val="22"/>
                <w:szCs w:val="22"/>
                <w:lang w:val="la-Latn"/>
              </w:rPr>
              <w:t>grozītas ar Eiropas Parlamenta un Padomes 2023.</w:t>
            </w:r>
            <w:r>
              <w:rPr>
                <w:sz w:val="22"/>
                <w:szCs w:val="22"/>
                <w:lang w:val="lv-LV"/>
              </w:rPr>
              <w:t> </w:t>
            </w:r>
            <w:r w:rsidRPr="00817912">
              <w:rPr>
                <w:sz w:val="22"/>
                <w:szCs w:val="22"/>
                <w:lang w:val="la-Latn"/>
              </w:rPr>
              <w:t>gada 15.</w:t>
            </w:r>
            <w:r>
              <w:rPr>
                <w:sz w:val="22"/>
                <w:szCs w:val="22"/>
                <w:lang w:val="lv-LV"/>
              </w:rPr>
              <w:t> </w:t>
            </w:r>
            <w:r w:rsidRPr="00817912">
              <w:rPr>
                <w:sz w:val="22"/>
                <w:szCs w:val="22"/>
                <w:lang w:val="la-Latn"/>
              </w:rPr>
              <w:t xml:space="preserve">marta Regulu (ES) 2023/607, </w:t>
            </w:r>
            <w:r w:rsidRPr="00817912">
              <w:rPr>
                <w:bCs/>
                <w:sz w:val="22"/>
                <w:szCs w:val="22"/>
                <w:lang w:val="la-Latn"/>
              </w:rPr>
              <w:t>19. panta prasībām</w:t>
            </w:r>
            <w:r w:rsidRPr="00817912">
              <w:rPr>
                <w:rFonts w:eastAsia="Calibri"/>
                <w:sz w:val="22"/>
                <w:szCs w:val="22"/>
                <w:lang w:val="la-Latn"/>
              </w:rPr>
              <w:t>.</w:t>
            </w:r>
          </w:p>
          <w:p w14:paraId="5A1E178B" w14:textId="0BC8791B" w:rsidR="00191260" w:rsidRPr="00953DE2" w:rsidRDefault="00191260" w:rsidP="00191260">
            <w:pPr>
              <w:numPr>
                <w:ilvl w:val="3"/>
                <w:numId w:val="0"/>
              </w:numPr>
              <w:spacing w:before="160" w:after="160"/>
              <w:jc w:val="both"/>
              <w:rPr>
                <w:b/>
                <w:sz w:val="22"/>
                <w:szCs w:val="22"/>
                <w:lang w:val="lv-LV"/>
              </w:rPr>
            </w:pPr>
            <w:r>
              <w:rPr>
                <w:b/>
                <w:sz w:val="22"/>
                <w:szCs w:val="22"/>
                <w:lang w:val="lv-LV"/>
              </w:rPr>
              <w:lastRenderedPageBreak/>
              <w:t xml:space="preserve">ES </w:t>
            </w:r>
            <w:r w:rsidRPr="00953DE2">
              <w:rPr>
                <w:b/>
                <w:sz w:val="22"/>
                <w:szCs w:val="22"/>
                <w:lang w:val="lv-LV"/>
              </w:rPr>
              <w:t xml:space="preserve">Atbildības deklarācijā iekļauta </w:t>
            </w:r>
            <w:r>
              <w:rPr>
                <w:b/>
                <w:sz w:val="22"/>
                <w:szCs w:val="22"/>
                <w:lang w:val="lv-LV"/>
              </w:rPr>
              <w:t xml:space="preserve">Nolikuma 3.8. </w:t>
            </w:r>
            <w:r w:rsidRPr="00953DE2">
              <w:rPr>
                <w:b/>
                <w:sz w:val="22"/>
                <w:szCs w:val="22"/>
                <w:lang w:val="lv-LV"/>
              </w:rPr>
              <w:t>punktā norādīt</w:t>
            </w:r>
            <w:r>
              <w:rPr>
                <w:b/>
                <w:sz w:val="22"/>
                <w:szCs w:val="22"/>
                <w:lang w:val="lv-LV"/>
              </w:rPr>
              <w:t>ā</w:t>
            </w:r>
            <w:r w:rsidRPr="00953DE2">
              <w:rPr>
                <w:b/>
                <w:sz w:val="22"/>
                <w:szCs w:val="22"/>
                <w:lang w:val="lv-LV"/>
              </w:rPr>
              <w:t xml:space="preserve"> informācija</w:t>
            </w:r>
            <w:r>
              <w:rPr>
                <w:b/>
                <w:sz w:val="22"/>
                <w:szCs w:val="22"/>
                <w:lang w:val="lv-LV"/>
              </w:rPr>
              <w:t xml:space="preserve"> </w:t>
            </w:r>
            <w:r w:rsidRPr="00953DE2">
              <w:rPr>
                <w:b/>
                <w:i/>
                <w:iCs/>
                <w:sz w:val="22"/>
                <w:szCs w:val="22"/>
                <w:lang w:val="lv-LV"/>
              </w:rPr>
              <w:t>(ja attiecināms)</w:t>
            </w:r>
            <w:r>
              <w:rPr>
                <w:b/>
                <w:sz w:val="22"/>
                <w:szCs w:val="22"/>
                <w:lang w:val="lv-LV"/>
              </w:rPr>
              <w:t>.</w:t>
            </w:r>
          </w:p>
          <w:p w14:paraId="7AA9AB50" w14:textId="77777777" w:rsidR="00191260" w:rsidRDefault="00191260" w:rsidP="001C20B1">
            <w:pPr>
              <w:jc w:val="both"/>
              <w:rPr>
                <w:rFonts w:eastAsia="Calibri"/>
                <w:sz w:val="22"/>
                <w:szCs w:val="22"/>
                <w:lang w:val="la-Latn"/>
              </w:rPr>
            </w:pPr>
          </w:p>
          <w:p w14:paraId="22F0FBB5" w14:textId="5DAE16B3" w:rsidR="001C20B1" w:rsidRDefault="001C20B1" w:rsidP="001C20B1">
            <w:pPr>
              <w:jc w:val="both"/>
              <w:rPr>
                <w:rFonts w:eastAsia="Calibri"/>
                <w:sz w:val="22"/>
                <w:szCs w:val="22"/>
                <w:lang w:val="la-Latn"/>
              </w:rPr>
            </w:pPr>
            <w:r w:rsidRPr="00817912">
              <w:rPr>
                <w:rFonts w:eastAsia="Calibri"/>
                <w:sz w:val="22"/>
                <w:szCs w:val="22"/>
                <w:lang w:val="la-Latn"/>
              </w:rPr>
              <w:t xml:space="preserve">Pretendents katram dokumentam </w:t>
            </w:r>
            <w:r w:rsidRPr="00817912">
              <w:rPr>
                <w:rFonts w:eastAsia="Calibri"/>
                <w:sz w:val="22"/>
                <w:szCs w:val="22"/>
                <w:u w:val="single"/>
                <w:lang w:val="la-Latn"/>
              </w:rPr>
              <w:t xml:space="preserve">izveido atsevišķu datni, kuru nepārprotami elektroniski marķē, norādot uz kuru iepirkuma pozīciju / apakšpozīciju </w:t>
            </w:r>
            <w:r w:rsidRPr="00817912">
              <w:rPr>
                <w:rFonts w:eastAsia="Calibri"/>
                <w:sz w:val="22"/>
                <w:szCs w:val="22"/>
                <w:lang w:val="la-Latn"/>
              </w:rPr>
              <w:t>[uzskaitījums, atbilstoši iepirkuma specifikai]</w:t>
            </w:r>
            <w:r w:rsidRPr="00817912">
              <w:rPr>
                <w:rFonts w:eastAsia="Calibri"/>
                <w:sz w:val="22"/>
                <w:szCs w:val="22"/>
                <w:u w:val="single"/>
                <w:lang w:val="la-Latn"/>
              </w:rPr>
              <w:t xml:space="preserve"> dokuments attiecas.</w:t>
            </w:r>
            <w:r w:rsidRPr="00817912">
              <w:rPr>
                <w:rFonts w:eastAsia="Calibri"/>
                <w:sz w:val="22"/>
                <w:szCs w:val="22"/>
                <w:lang w:val="la-Latn"/>
              </w:rPr>
              <w:t xml:space="preserve"> Datnes ievieto mapēs, izmantojot  atzītus datu kompresijas rīkus. </w:t>
            </w:r>
          </w:p>
          <w:p w14:paraId="64DA7726" w14:textId="70A91E01" w:rsidR="001C20B1" w:rsidRPr="00946F15" w:rsidRDefault="001C20B1" w:rsidP="001C20B1">
            <w:pPr>
              <w:jc w:val="both"/>
              <w:rPr>
                <w:rFonts w:eastAsia="Calibri"/>
                <w:sz w:val="20"/>
                <w:szCs w:val="20"/>
                <w:lang w:val="la-Latn"/>
              </w:rPr>
            </w:pPr>
          </w:p>
        </w:tc>
      </w:tr>
      <w:tr w:rsidR="00191260" w:rsidRPr="004A3A28" w14:paraId="4B5F4E7D" w14:textId="77777777" w:rsidTr="004E6F6C">
        <w:trPr>
          <w:trHeight w:val="526"/>
        </w:trPr>
        <w:tc>
          <w:tcPr>
            <w:tcW w:w="4789" w:type="dxa"/>
            <w:tcBorders>
              <w:top w:val="single" w:sz="4" w:space="0" w:color="auto"/>
              <w:left w:val="single" w:sz="4" w:space="0" w:color="auto"/>
              <w:bottom w:val="single" w:sz="4" w:space="0" w:color="auto"/>
              <w:right w:val="single" w:sz="4" w:space="0" w:color="auto"/>
            </w:tcBorders>
          </w:tcPr>
          <w:p w14:paraId="123C203E" w14:textId="74C1CC02" w:rsidR="00191260" w:rsidRPr="00817912" w:rsidRDefault="00191260" w:rsidP="00191260">
            <w:pPr>
              <w:spacing w:before="120" w:after="120"/>
              <w:jc w:val="both"/>
              <w:rPr>
                <w:sz w:val="22"/>
                <w:szCs w:val="22"/>
                <w:lang w:val="la-Latn"/>
              </w:rPr>
            </w:pPr>
            <w:r w:rsidRPr="005C0D0B">
              <w:rPr>
                <w:bCs/>
                <w:sz w:val="22"/>
                <w:szCs w:val="22"/>
                <w:lang w:val="lv-LV"/>
              </w:rPr>
              <w:lastRenderedPageBreak/>
              <w:t>3.</w:t>
            </w:r>
            <w:r>
              <w:rPr>
                <w:bCs/>
                <w:sz w:val="22"/>
                <w:szCs w:val="22"/>
                <w:lang w:val="lv-LV"/>
              </w:rPr>
              <w:t>8</w:t>
            </w:r>
            <w:r w:rsidRPr="005C0D0B">
              <w:rPr>
                <w:bCs/>
                <w:sz w:val="22"/>
                <w:szCs w:val="22"/>
                <w:lang w:val="lv-LV"/>
              </w:rPr>
              <w:t xml:space="preserve">. </w:t>
            </w:r>
            <w:r w:rsidRPr="003822AA">
              <w:rPr>
                <w:b/>
                <w:sz w:val="22"/>
                <w:szCs w:val="22"/>
                <w:lang w:val="lv-LV"/>
              </w:rPr>
              <w:t xml:space="preserve">Preces ražotājs ES Atbilstības deklarācijā apliecina preces atbilstību Nolikuma pielikumā Nr. 3 “Tehniskā specifikācija” minēto </w:t>
            </w:r>
            <w:r>
              <w:rPr>
                <w:b/>
                <w:sz w:val="22"/>
                <w:szCs w:val="22"/>
                <w:lang w:val="lv-LV"/>
              </w:rPr>
              <w:t xml:space="preserve">ISO un DIN </w:t>
            </w:r>
            <w:r w:rsidRPr="003822AA">
              <w:rPr>
                <w:b/>
                <w:sz w:val="22"/>
                <w:szCs w:val="22"/>
                <w:lang w:val="lv-LV"/>
              </w:rPr>
              <w:t>standartu prasībām.</w:t>
            </w:r>
            <w:r w:rsidRPr="005C0D0B">
              <w:rPr>
                <w:bCs/>
                <w:sz w:val="22"/>
                <w:szCs w:val="22"/>
                <w:lang w:val="lv-LV"/>
              </w:rPr>
              <w:t xml:space="preserve"> </w:t>
            </w:r>
          </w:p>
        </w:tc>
        <w:tc>
          <w:tcPr>
            <w:tcW w:w="5216" w:type="dxa"/>
            <w:tcBorders>
              <w:top w:val="single" w:sz="4" w:space="0" w:color="auto"/>
              <w:left w:val="single" w:sz="4" w:space="0" w:color="auto"/>
              <w:bottom w:val="single" w:sz="4" w:space="0" w:color="auto"/>
              <w:right w:val="single" w:sz="4" w:space="0" w:color="auto"/>
            </w:tcBorders>
          </w:tcPr>
          <w:p w14:paraId="27ADA352" w14:textId="7133C2ED" w:rsidR="00191260" w:rsidRPr="000A1321" w:rsidRDefault="00191260" w:rsidP="00191260">
            <w:pPr>
              <w:jc w:val="both"/>
              <w:rPr>
                <w:sz w:val="22"/>
                <w:szCs w:val="22"/>
                <w:lang w:val="la-Latn"/>
              </w:rPr>
            </w:pPr>
            <w:r w:rsidRPr="003822AA">
              <w:rPr>
                <w:b/>
                <w:sz w:val="22"/>
                <w:szCs w:val="22"/>
                <w:lang w:val="lv-LV"/>
              </w:rPr>
              <w:t xml:space="preserve">Preces ražotājs ES Atbilstības deklarācijā apliecina preces atbilstību Nolikuma pielikumā Nr. 3 “Tehniskā specifikācija” minēto </w:t>
            </w:r>
            <w:r>
              <w:rPr>
                <w:b/>
                <w:sz w:val="22"/>
                <w:szCs w:val="22"/>
                <w:lang w:val="lv-LV"/>
              </w:rPr>
              <w:t>ISO un DIN</w:t>
            </w:r>
            <w:r w:rsidRPr="003822AA">
              <w:rPr>
                <w:b/>
                <w:sz w:val="22"/>
                <w:szCs w:val="22"/>
                <w:lang w:val="lv-LV"/>
              </w:rPr>
              <w:t xml:space="preserve"> standartu prasībām.</w:t>
            </w:r>
            <w:r w:rsidRPr="005C0D0B">
              <w:rPr>
                <w:bCs/>
                <w:sz w:val="22"/>
                <w:szCs w:val="22"/>
                <w:lang w:val="lv-LV"/>
              </w:rPr>
              <w:t xml:space="preserve"> </w:t>
            </w:r>
          </w:p>
        </w:tc>
      </w:tr>
      <w:tr w:rsidR="001C20B1" w:rsidRPr="004A3A28" w14:paraId="3F85A4D9" w14:textId="77777777" w:rsidTr="004E6F6C">
        <w:trPr>
          <w:trHeight w:val="526"/>
        </w:trPr>
        <w:tc>
          <w:tcPr>
            <w:tcW w:w="4789" w:type="dxa"/>
            <w:tcBorders>
              <w:top w:val="single" w:sz="4" w:space="0" w:color="auto"/>
              <w:left w:val="single" w:sz="4" w:space="0" w:color="auto"/>
              <w:bottom w:val="single" w:sz="4" w:space="0" w:color="auto"/>
              <w:right w:val="single" w:sz="4" w:space="0" w:color="auto"/>
            </w:tcBorders>
          </w:tcPr>
          <w:p w14:paraId="0E1E0F76" w14:textId="4D151262" w:rsidR="001C20B1" w:rsidRPr="00946F15" w:rsidRDefault="001C20B1" w:rsidP="001C20B1">
            <w:pPr>
              <w:spacing w:before="120" w:after="120"/>
              <w:jc w:val="both"/>
              <w:rPr>
                <w:bCs/>
                <w:sz w:val="20"/>
                <w:szCs w:val="20"/>
                <w:lang w:val="la-Latn"/>
              </w:rPr>
            </w:pPr>
            <w:r w:rsidRPr="00817912">
              <w:rPr>
                <w:sz w:val="22"/>
                <w:szCs w:val="22"/>
                <w:lang w:val="la-Latn"/>
              </w:rPr>
              <w:t>3.</w:t>
            </w:r>
            <w:r w:rsidR="003322C9">
              <w:rPr>
                <w:sz w:val="22"/>
                <w:szCs w:val="22"/>
                <w:lang w:val="lv-LV"/>
              </w:rPr>
              <w:t>9</w:t>
            </w:r>
            <w:r w:rsidRPr="00817912">
              <w:rPr>
                <w:sz w:val="22"/>
                <w:szCs w:val="22"/>
                <w:lang w:val="la-Latn"/>
              </w:rPr>
              <w:t>. Pretendentam ir tiesības pārdot/izplatīt piedāvāto ražotāja medicīnisko Preci Eiropas Savienībā, tajā skaitā Latvijas Republikas teritorijā, atbilstoši Eiropas Komisijas 1993. gada 14. jūnija Direktīvā 93/42/EEK „Par medicīnas ierīcēm” vai Eiropas Parlamenta un Padomes (ES) Regulā 2017/745, kas attiecas uz medicīniskām ierīcēm</w:t>
            </w:r>
            <w:r w:rsidRPr="00817912">
              <w:rPr>
                <w:bCs/>
                <w:sz w:val="22"/>
                <w:szCs w:val="22"/>
                <w:lang w:val="la-Latn"/>
              </w:rPr>
              <w:t xml:space="preserve">, </w:t>
            </w:r>
            <w:r w:rsidRPr="00817912">
              <w:rPr>
                <w:sz w:val="22"/>
                <w:szCs w:val="22"/>
                <w:lang w:val="la-Latn"/>
              </w:rPr>
              <w:t xml:space="preserve">grozītas ar Eiropas Parlamenta un Padomes 2023. gada 15. marta Regulu (ES) 2023/607, </w:t>
            </w:r>
            <w:r w:rsidRPr="00817912">
              <w:rPr>
                <w:bCs/>
                <w:sz w:val="22"/>
                <w:szCs w:val="22"/>
                <w:lang w:val="la-Latn"/>
              </w:rPr>
              <w:t>noteiktajam.</w:t>
            </w:r>
          </w:p>
        </w:tc>
        <w:tc>
          <w:tcPr>
            <w:tcW w:w="5216" w:type="dxa"/>
            <w:tcBorders>
              <w:top w:val="single" w:sz="4" w:space="0" w:color="auto"/>
              <w:left w:val="single" w:sz="4" w:space="0" w:color="auto"/>
              <w:bottom w:val="single" w:sz="4" w:space="0" w:color="auto"/>
              <w:right w:val="single" w:sz="4" w:space="0" w:color="auto"/>
            </w:tcBorders>
          </w:tcPr>
          <w:p w14:paraId="430F0F28" w14:textId="77777777" w:rsidR="001C20B1" w:rsidRDefault="001C20B1" w:rsidP="001C20B1">
            <w:pPr>
              <w:jc w:val="both"/>
              <w:rPr>
                <w:sz w:val="22"/>
                <w:szCs w:val="22"/>
                <w:u w:val="single"/>
                <w:lang w:val="la-Latn"/>
              </w:rPr>
            </w:pPr>
            <w:r w:rsidRPr="00817912">
              <w:rPr>
                <w:b/>
                <w:bCs/>
                <w:sz w:val="22"/>
                <w:szCs w:val="22"/>
                <w:lang w:val="la-Latn"/>
              </w:rPr>
              <w:t xml:space="preserve">Ražotāja vai tā autorizēta pārstāvja pilnvarojuma vēstule </w:t>
            </w:r>
            <w:r w:rsidRPr="00C27453">
              <w:rPr>
                <w:b/>
                <w:bCs/>
                <w:sz w:val="22"/>
                <w:szCs w:val="22"/>
                <w:lang w:val="la-Latn"/>
              </w:rPr>
              <w:t>(vai cits apliecinošs dokuments)</w:t>
            </w:r>
            <w:r>
              <w:rPr>
                <w:b/>
                <w:bCs/>
                <w:sz w:val="20"/>
                <w:szCs w:val="20"/>
                <w:lang w:val="la-Latn"/>
              </w:rPr>
              <w:t xml:space="preserve"> </w:t>
            </w:r>
            <w:r w:rsidRPr="00817912">
              <w:rPr>
                <w:b/>
                <w:bCs/>
                <w:sz w:val="22"/>
                <w:szCs w:val="22"/>
                <w:lang w:val="la-Latn"/>
              </w:rPr>
              <w:t>Pretendentam</w:t>
            </w:r>
            <w:r w:rsidRPr="00817912">
              <w:rPr>
                <w:bCs/>
                <w:sz w:val="22"/>
                <w:szCs w:val="22"/>
                <w:lang w:val="la-Latn"/>
              </w:rPr>
              <w:t xml:space="preserve"> par tiesībām pārdot</w:t>
            </w:r>
            <w:r w:rsidRPr="00817912">
              <w:rPr>
                <w:sz w:val="22"/>
                <w:szCs w:val="22"/>
                <w:lang w:val="la-Latn"/>
              </w:rPr>
              <w:t xml:space="preserve"> ražotāja medicīnisko Preci</w:t>
            </w:r>
            <w:r w:rsidRPr="00817912">
              <w:rPr>
                <w:bCs/>
                <w:sz w:val="22"/>
                <w:szCs w:val="22"/>
                <w:lang w:val="la-Latn"/>
              </w:rPr>
              <w:t xml:space="preserve"> </w:t>
            </w:r>
            <w:r w:rsidRPr="00817912">
              <w:rPr>
                <w:sz w:val="22"/>
                <w:szCs w:val="22"/>
                <w:lang w:val="la-Latn"/>
              </w:rPr>
              <w:t>Eiropas Savienībā, tajā skaitā Latvijas Republikas teritorijā</w:t>
            </w:r>
            <w:r w:rsidRPr="00817912">
              <w:rPr>
                <w:bCs/>
                <w:sz w:val="22"/>
                <w:szCs w:val="22"/>
                <w:lang w:val="la-Latn"/>
              </w:rPr>
              <w:t xml:space="preserve">, atbilstoši </w:t>
            </w:r>
            <w:r w:rsidRPr="00817912">
              <w:rPr>
                <w:sz w:val="22"/>
                <w:szCs w:val="22"/>
                <w:lang w:val="la-Latn"/>
              </w:rPr>
              <w:t xml:space="preserve">Eiropas Komisijas 1993. gada 14. jūnija Direktīvā 93/42/EEK „Par medicīnas ierīcēm” </w:t>
            </w:r>
            <w:r>
              <w:rPr>
                <w:sz w:val="22"/>
                <w:szCs w:val="22"/>
                <w:lang w:val="lv-LV"/>
              </w:rPr>
              <w:t xml:space="preserve">vai </w:t>
            </w:r>
            <w:r w:rsidRPr="00817912">
              <w:rPr>
                <w:sz w:val="22"/>
                <w:szCs w:val="22"/>
                <w:lang w:val="la-Latn"/>
              </w:rPr>
              <w:t>Eiropas Parlamenta un Padomes (ES) Regulā 2017/745, kas attiecas uz medicīniskām ierīcēm</w:t>
            </w:r>
            <w:r w:rsidRPr="00817912">
              <w:rPr>
                <w:bCs/>
                <w:sz w:val="22"/>
                <w:szCs w:val="22"/>
                <w:lang w:val="la-Latn"/>
              </w:rPr>
              <w:t xml:space="preserve">, </w:t>
            </w:r>
            <w:r w:rsidRPr="00817912">
              <w:rPr>
                <w:sz w:val="22"/>
                <w:szCs w:val="22"/>
                <w:lang w:val="la-Latn"/>
              </w:rPr>
              <w:t xml:space="preserve">grozītas ar Eiropas Parlamenta un Padomes 2023. gada 15. marta Regulu (ES) 2023/607, </w:t>
            </w:r>
            <w:r w:rsidRPr="00817912">
              <w:rPr>
                <w:bCs/>
                <w:sz w:val="22"/>
                <w:szCs w:val="22"/>
                <w:lang w:val="la-Latn"/>
              </w:rPr>
              <w:t>noteiktajam</w:t>
            </w:r>
            <w:r w:rsidRPr="00817912">
              <w:rPr>
                <w:sz w:val="22"/>
                <w:szCs w:val="22"/>
                <w:lang w:val="la-Latn"/>
              </w:rPr>
              <w:t>.</w:t>
            </w:r>
            <w:r w:rsidRPr="00817912">
              <w:rPr>
                <w:bCs/>
                <w:sz w:val="22"/>
                <w:szCs w:val="22"/>
                <w:lang w:val="la-Latn"/>
              </w:rPr>
              <w:t xml:space="preserve"> </w:t>
            </w:r>
            <w:r w:rsidRPr="00817912">
              <w:rPr>
                <w:bCs/>
                <w:sz w:val="22"/>
                <w:szCs w:val="22"/>
                <w:u w:val="single"/>
                <w:lang w:val="la-Latn"/>
              </w:rPr>
              <w:t>Gadījumā, kad Pretendents iesniedz ražotāja autorizēta pārstāvja izsniegtu pilnvarojumu par tiesībām izplatīt prec</w:t>
            </w:r>
            <w:r>
              <w:rPr>
                <w:bCs/>
                <w:sz w:val="22"/>
                <w:szCs w:val="22"/>
                <w:u w:val="single"/>
                <w:lang w:val="lv-LV"/>
              </w:rPr>
              <w:t>i</w:t>
            </w:r>
            <w:r w:rsidRPr="00817912">
              <w:rPr>
                <w:bCs/>
                <w:sz w:val="22"/>
                <w:szCs w:val="22"/>
                <w:u w:val="single"/>
                <w:lang w:val="la-Latn"/>
              </w:rPr>
              <w:t xml:space="preserve"> Latvijas Republikas (vai Eiropas Savienības) teritorijā, piedāvājumam klāt </w:t>
            </w:r>
            <w:r w:rsidRPr="00817912">
              <w:rPr>
                <w:sz w:val="22"/>
                <w:szCs w:val="22"/>
                <w:u w:val="single"/>
                <w:lang w:val="la-Latn"/>
              </w:rPr>
              <w:t>jāpievieno dokumenti, kas apliecina šī tiešā autorizētā pārstāvja tiesības nodot pilnvarojumu trešajām pusēm ražotāja Preces izplatīšanai.</w:t>
            </w:r>
          </w:p>
          <w:p w14:paraId="72F86D4A" w14:textId="33C5B720" w:rsidR="0054685B" w:rsidRPr="00946F15" w:rsidRDefault="0054685B" w:rsidP="001C20B1">
            <w:pPr>
              <w:jc w:val="both"/>
              <w:rPr>
                <w:sz w:val="20"/>
                <w:szCs w:val="20"/>
                <w:lang w:val="la-Latn"/>
              </w:rPr>
            </w:pPr>
          </w:p>
        </w:tc>
      </w:tr>
    </w:tbl>
    <w:p w14:paraId="661D8A52" w14:textId="77777777" w:rsidR="00C41E53" w:rsidRPr="004A3A28" w:rsidRDefault="00C41E53" w:rsidP="00B74D91">
      <w:pPr>
        <w:spacing w:before="120" w:after="120"/>
        <w:jc w:val="both"/>
        <w:outlineLvl w:val="2"/>
        <w:rPr>
          <w:bCs/>
          <w:lang w:val="la-Latn"/>
        </w:rPr>
      </w:pPr>
    </w:p>
    <w:p w14:paraId="24CA3FBB" w14:textId="12BB5388" w:rsidR="00D0617C" w:rsidRPr="004A3A28" w:rsidRDefault="00D0617C" w:rsidP="00D0617C">
      <w:pPr>
        <w:spacing w:before="120" w:after="120"/>
        <w:ind w:left="709" w:hanging="709"/>
        <w:jc w:val="both"/>
        <w:rPr>
          <w:lang w:val="la-Latn"/>
        </w:rPr>
      </w:pPr>
      <w:r w:rsidRPr="004A3A28">
        <w:rPr>
          <w:rFonts w:eastAsia="Calibri"/>
          <w:bCs/>
          <w:lang w:val="la-Latn"/>
        </w:rPr>
        <w:t>3.</w:t>
      </w:r>
      <w:r w:rsidR="00EE0D7D">
        <w:rPr>
          <w:rFonts w:eastAsia="Calibri"/>
          <w:bCs/>
          <w:lang w:val="la-Latn"/>
        </w:rPr>
        <w:t>1</w:t>
      </w:r>
      <w:r w:rsidR="00CD3CF7">
        <w:rPr>
          <w:rFonts w:eastAsia="Calibri"/>
          <w:bCs/>
          <w:lang w:val="lv-LV"/>
        </w:rPr>
        <w:t>0</w:t>
      </w:r>
      <w:r w:rsidRPr="004A3A28">
        <w:rPr>
          <w:rFonts w:eastAsia="Calibri"/>
          <w:bCs/>
          <w:lang w:val="la-Latn"/>
        </w:rPr>
        <w:t>.</w:t>
      </w:r>
      <w:r w:rsidRPr="004A3A28">
        <w:rPr>
          <w:rFonts w:eastAsia="Calibri"/>
          <w:bCs/>
          <w:lang w:val="la-Latn"/>
        </w:rPr>
        <w:tab/>
        <w:t xml:space="preserve">Saskaņā ar PIL 49. pantu, pretendents kā sākotnējo pierādījumu atbilstībai Nolikuma 3. sadaļā noteiktajām pretendentu </w:t>
      </w:r>
      <w:r w:rsidRPr="004A3A28">
        <w:rPr>
          <w:bCs/>
          <w:lang w:val="la-Latn"/>
        </w:rPr>
        <w:t>kvalifikācijas</w:t>
      </w:r>
      <w:r w:rsidRPr="004A3A28">
        <w:rPr>
          <w:rFonts w:eastAsia="Calibri"/>
          <w:bCs/>
          <w:lang w:val="la-Latn"/>
        </w:rPr>
        <w:t xml:space="preserve"> prasībām var iesniegt Eiropas vienoto iepirkuma procedūras dokumentu (turpmāk – </w:t>
      </w:r>
      <w:r w:rsidRPr="004A3A28">
        <w:rPr>
          <w:lang w:val="la-Latn"/>
        </w:rPr>
        <w:t>ESPD</w:t>
      </w:r>
      <w:r w:rsidRPr="004A3A28">
        <w:rPr>
          <w:rFonts w:eastAsia="Calibri"/>
          <w:bCs/>
          <w:lang w:val="la-Latn"/>
        </w:rPr>
        <w:t>)</w:t>
      </w:r>
      <w:r w:rsidRPr="004A3A28">
        <w:rPr>
          <w:lang w:val="la-Latn"/>
        </w:rPr>
        <w:t>. ESPD aizpildāms un iesniedzams saskaņā ar PIL 49. panta noteikumiem.</w:t>
      </w:r>
    </w:p>
    <w:p w14:paraId="7DFBA1F3" w14:textId="4C04F01A" w:rsidR="00D0617C" w:rsidRPr="004A3A28" w:rsidRDefault="00D0617C" w:rsidP="00D0617C">
      <w:pPr>
        <w:spacing w:before="120" w:after="120"/>
        <w:ind w:left="709" w:hanging="709"/>
        <w:jc w:val="both"/>
        <w:rPr>
          <w:rStyle w:val="Hyperlink"/>
          <w:lang w:val="la-Latn"/>
        </w:rPr>
      </w:pPr>
      <w:r w:rsidRPr="004A3A28">
        <w:rPr>
          <w:lang w:val="la-Latn"/>
        </w:rPr>
        <w:t>3.</w:t>
      </w:r>
      <w:r w:rsidR="00EE0D7D">
        <w:rPr>
          <w:lang w:val="la-Latn"/>
        </w:rPr>
        <w:t>1</w:t>
      </w:r>
      <w:r w:rsidR="00CD3CF7">
        <w:rPr>
          <w:lang w:val="lv-LV"/>
        </w:rPr>
        <w:t>1</w:t>
      </w:r>
      <w:r w:rsidRPr="004A3A28">
        <w:rPr>
          <w:lang w:val="la-Latn"/>
        </w:rPr>
        <w:t>.</w:t>
      </w:r>
      <w:r w:rsidRPr="004A3A28">
        <w:rPr>
          <w:lang w:val="la-Latn"/>
        </w:rPr>
        <w:tab/>
        <w:t xml:space="preserve">ESPD pretendents aizpilda atbilstoši prasībām, kuras nosaka Eiropas Komisijas 2016.gada 5. janvāra īstenošanas regula Nr.2016/7. Eiropas vienotā iepirkuma procedūras dokumenta (ESPD) veidlapa (īstenošanas regulas Nr.2016/7 2. pielikums) pieejama </w:t>
      </w:r>
      <w:hyperlink r:id="rId9" w:history="1">
        <w:r w:rsidRPr="004A3A28">
          <w:rPr>
            <w:rStyle w:val="Hyperlink"/>
            <w:lang w:val="la-Latn"/>
          </w:rPr>
          <w:t>http://espd.eis.gov.lv/</w:t>
        </w:r>
      </w:hyperlink>
      <w:r w:rsidRPr="004A3A28">
        <w:rPr>
          <w:rStyle w:val="Hyperlink"/>
          <w:lang w:val="la-Latn"/>
        </w:rPr>
        <w:t>.</w:t>
      </w:r>
    </w:p>
    <w:p w14:paraId="32ADDB47" w14:textId="53CAFBD8" w:rsidR="00EE0D7D" w:rsidRPr="00EE0D7D" w:rsidRDefault="00D0617C" w:rsidP="00EE0D7D">
      <w:pPr>
        <w:spacing w:before="120" w:after="120"/>
        <w:ind w:left="709" w:hanging="709"/>
        <w:jc w:val="both"/>
        <w:rPr>
          <w:color w:val="0000FF"/>
          <w:u w:val="single"/>
          <w:lang w:val="la-Latn"/>
        </w:rPr>
      </w:pPr>
      <w:r w:rsidRPr="00EE0D7D">
        <w:rPr>
          <w:lang w:val="la-Latn"/>
        </w:rPr>
        <w:t>3.</w:t>
      </w:r>
      <w:r w:rsidR="00EE0D7D">
        <w:rPr>
          <w:lang w:val="la-Latn"/>
        </w:rPr>
        <w:t>1</w:t>
      </w:r>
      <w:r w:rsidR="00CD3CF7">
        <w:rPr>
          <w:lang w:val="lv-LV"/>
        </w:rPr>
        <w:t>2</w:t>
      </w:r>
      <w:r w:rsidRPr="00EE0D7D">
        <w:rPr>
          <w:lang w:val="la-Latn"/>
        </w:rPr>
        <w:t>.</w:t>
      </w:r>
      <w:r w:rsidRPr="00EE0D7D">
        <w:rPr>
          <w:lang w:val="la-Latn"/>
        </w:rPr>
        <w:tab/>
      </w:r>
      <w:r w:rsidRPr="00EE0D7D">
        <w:rPr>
          <w:bCs/>
          <w:lang w:val="la-Latn"/>
        </w:rPr>
        <w:t xml:space="preserve">Ja piegādātājs izvēlējies iesniegt </w:t>
      </w:r>
      <w:r w:rsidRPr="00EE0D7D">
        <w:rPr>
          <w:lang w:val="la-Latn"/>
        </w:rPr>
        <w:t>ESPD</w:t>
      </w:r>
      <w:r w:rsidRPr="00EE0D7D">
        <w:rPr>
          <w:bCs/>
          <w:lang w:val="la-Latn"/>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EE0D7D">
        <w:rPr>
          <w:bCs/>
          <w:i/>
          <w:iCs/>
          <w:lang w:val="la-Latn"/>
        </w:rPr>
        <w:t>euro</w:t>
      </w:r>
      <w:r w:rsidRPr="00EE0D7D">
        <w:rPr>
          <w:bCs/>
          <w:lang w:val="la-Latn"/>
        </w:rPr>
        <w:t xml:space="preserve">. Piegādātāju apvienība iesniedz atsevišķu </w:t>
      </w:r>
      <w:r w:rsidRPr="00EE0D7D">
        <w:rPr>
          <w:lang w:val="la-Latn"/>
        </w:rPr>
        <w:t>ESPD</w:t>
      </w:r>
      <w:r w:rsidRPr="00EE0D7D">
        <w:rPr>
          <w:bCs/>
          <w:lang w:val="la-Latn"/>
        </w:rPr>
        <w:t xml:space="preserve"> par katru tās dalībnieku. (</w:t>
      </w:r>
      <w:r w:rsidRPr="00EE0D7D">
        <w:rPr>
          <w:bCs/>
          <w:i/>
          <w:iCs/>
          <w:lang w:val="la-Latn"/>
        </w:rPr>
        <w:t>pieejams espd.eis.gov.lv (aizpildāmas visas sadaļas)</w:t>
      </w:r>
      <w:r w:rsidRPr="00EE0D7D">
        <w:rPr>
          <w:bCs/>
          <w:lang w:val="la-Latn"/>
        </w:rPr>
        <w:t>)</w:t>
      </w:r>
      <w:r w:rsidRPr="00EE0D7D">
        <w:rPr>
          <w:color w:val="0000FF"/>
          <w:lang w:val="la-Latn"/>
        </w:rPr>
        <w:t>.</w:t>
      </w:r>
    </w:p>
    <w:p w14:paraId="119FC1EC" w14:textId="1B281783" w:rsidR="00DA5A8D" w:rsidRPr="00EE0D7D" w:rsidRDefault="00EE0D7D" w:rsidP="00EE0D7D">
      <w:pPr>
        <w:spacing w:before="120" w:after="120"/>
        <w:ind w:left="709" w:hanging="709"/>
        <w:jc w:val="both"/>
        <w:rPr>
          <w:color w:val="0000FF"/>
          <w:u w:val="single"/>
          <w:lang w:val="la-Latn"/>
        </w:rPr>
      </w:pPr>
      <w:r>
        <w:rPr>
          <w:bCs/>
          <w:lang w:val="la-Latn"/>
        </w:rPr>
        <w:lastRenderedPageBreak/>
        <w:t>3.</w:t>
      </w:r>
      <w:r w:rsidR="003322C9">
        <w:rPr>
          <w:bCs/>
          <w:lang w:val="lv-LV"/>
        </w:rPr>
        <w:t>1</w:t>
      </w:r>
      <w:r w:rsidR="00CD3CF7">
        <w:rPr>
          <w:bCs/>
          <w:lang w:val="lv-LV"/>
        </w:rPr>
        <w:t>3</w:t>
      </w:r>
      <w:r>
        <w:rPr>
          <w:bCs/>
          <w:lang w:val="la-Latn"/>
        </w:rPr>
        <w:t xml:space="preserve">.   </w:t>
      </w:r>
      <w:r w:rsidR="00D0617C" w:rsidRPr="004A3A28">
        <w:rPr>
          <w:bCs/>
          <w:lang w:val="la-Latn"/>
        </w:rPr>
        <w:t xml:space="preserve">Ja pretendents izvēlējies iesniegt </w:t>
      </w:r>
      <w:r w:rsidR="00D0617C" w:rsidRPr="004A3A28">
        <w:rPr>
          <w:lang w:val="la-Latn"/>
        </w:rPr>
        <w:t>ESPD</w:t>
      </w:r>
      <w:r w:rsidR="00D0617C" w:rsidRPr="004A3A28">
        <w:rPr>
          <w:bCs/>
          <w:lang w:val="la-Latn"/>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p w14:paraId="5A9635CA" w14:textId="5FEA331B" w:rsidR="00941230" w:rsidRPr="004A3A28" w:rsidRDefault="00941230" w:rsidP="00941230">
      <w:pPr>
        <w:spacing w:before="120" w:after="120"/>
        <w:jc w:val="both"/>
        <w:rPr>
          <w:b/>
          <w:lang w:val="la-Latn"/>
        </w:rPr>
      </w:pPr>
    </w:p>
    <w:sectPr w:rsidR="00941230" w:rsidRPr="004A3A28" w:rsidSect="00EA7974">
      <w:headerReference w:type="default" r:id="rId10"/>
      <w:pgSz w:w="11906" w:h="16838"/>
      <w:pgMar w:top="1440" w:right="849"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8FDBF" w14:textId="77777777" w:rsidR="003C11FF" w:rsidRDefault="003C11FF" w:rsidP="00E078D9">
      <w:r>
        <w:separator/>
      </w:r>
    </w:p>
  </w:endnote>
  <w:endnote w:type="continuationSeparator" w:id="0">
    <w:p w14:paraId="51391DF7" w14:textId="77777777" w:rsidR="003C11FF" w:rsidRDefault="003C11FF" w:rsidP="00E07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02634" w14:textId="77777777" w:rsidR="003C11FF" w:rsidRDefault="003C11FF" w:rsidP="00E078D9">
      <w:r>
        <w:separator/>
      </w:r>
    </w:p>
  </w:footnote>
  <w:footnote w:type="continuationSeparator" w:id="0">
    <w:p w14:paraId="50922274" w14:textId="77777777" w:rsidR="003C11FF" w:rsidRDefault="003C11FF" w:rsidP="00E07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FD539" w14:textId="77777777" w:rsidR="007F2841" w:rsidRPr="00E078D9" w:rsidRDefault="007F2841" w:rsidP="007F2841">
    <w:pPr>
      <w:pStyle w:val="Header"/>
      <w:jc w:val="right"/>
      <w:rPr>
        <w:sz w:val="20"/>
        <w:szCs w:val="20"/>
        <w:lang w:val="lv-LV"/>
      </w:rPr>
    </w:pPr>
    <w:r>
      <w:rPr>
        <w:sz w:val="20"/>
        <w:szCs w:val="20"/>
        <w:lang w:val="lv-LV"/>
      </w:rPr>
      <w:t>Pielikums Nr. 2</w:t>
    </w:r>
  </w:p>
  <w:p w14:paraId="1DD3CEB6" w14:textId="060BA78A" w:rsidR="00E078D9" w:rsidRDefault="00443EDD" w:rsidP="00E078D9">
    <w:pPr>
      <w:pStyle w:val="Header"/>
      <w:jc w:val="right"/>
      <w:rPr>
        <w:sz w:val="20"/>
        <w:szCs w:val="20"/>
        <w:lang w:val="lv-LV"/>
      </w:rPr>
    </w:pPr>
    <w:r>
      <w:rPr>
        <w:sz w:val="20"/>
        <w:szCs w:val="20"/>
        <w:lang w:val="lv-LV"/>
      </w:rPr>
      <w:t>Ieinteresēto p</w:t>
    </w:r>
    <w:r w:rsidR="00E078D9" w:rsidRPr="00E078D9">
      <w:rPr>
        <w:sz w:val="20"/>
        <w:szCs w:val="20"/>
        <w:lang w:val="lv-LV"/>
      </w:rPr>
      <w:t>iegādātāju apspriede</w:t>
    </w:r>
    <w:r w:rsidR="00B96557">
      <w:rPr>
        <w:sz w:val="20"/>
        <w:szCs w:val="20"/>
        <w:lang w:val="lv-LV"/>
      </w:rPr>
      <w:t xml:space="preserve">i </w:t>
    </w:r>
    <w:r w:rsidR="00E078D9" w:rsidRPr="00E078D9">
      <w:rPr>
        <w:sz w:val="20"/>
        <w:szCs w:val="20"/>
        <w:lang w:val="lv-LV"/>
      </w:rPr>
      <w:t>RAKUS 202</w:t>
    </w:r>
    <w:r w:rsidR="00191260">
      <w:rPr>
        <w:sz w:val="20"/>
        <w:szCs w:val="20"/>
        <w:lang w:val="lv-LV"/>
      </w:rPr>
      <w:t>6</w:t>
    </w:r>
    <w:r w:rsidR="00E078D9" w:rsidRPr="00E078D9">
      <w:rPr>
        <w:sz w:val="20"/>
        <w:szCs w:val="20"/>
        <w:lang w:val="lv-LV"/>
      </w:rPr>
      <w:t>/</w:t>
    </w:r>
    <w:r w:rsidR="00191260">
      <w:rPr>
        <w:sz w:val="20"/>
        <w:szCs w:val="20"/>
        <w:lang w:val="lv-LV"/>
      </w:rPr>
      <w:t>94</w:t>
    </w:r>
    <w:r w:rsidR="00664BAF">
      <w:rPr>
        <w:sz w:val="20"/>
        <w:szCs w:val="20"/>
        <w:lang w:val="lv-LV"/>
      </w:rPr>
      <w:t>_A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A497B"/>
    <w:multiLevelType w:val="multilevel"/>
    <w:tmpl w:val="771E4B24"/>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E6479E1"/>
    <w:multiLevelType w:val="hybridMultilevel"/>
    <w:tmpl w:val="80222F3C"/>
    <w:lvl w:ilvl="0" w:tplc="93D82BAA">
      <w:start w:val="1"/>
      <w:numFmt w:val="decimal"/>
      <w:lvlText w:val="3.4.%1."/>
      <w:lvlJc w:val="left"/>
      <w:pPr>
        <w:ind w:left="720" w:hanging="360"/>
      </w:pPr>
      <w:rPr>
        <w:rFonts w:ascii="Times New Roman" w:hAnsi="Times New Roman" w:cs="Times New Roman"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A232103"/>
    <w:multiLevelType w:val="multilevel"/>
    <w:tmpl w:val="40E6049E"/>
    <w:lvl w:ilvl="0">
      <w:start w:val="3"/>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4" w15:restartNumberingAfterBreak="0">
    <w:nsid w:val="5C0319FF"/>
    <w:multiLevelType w:val="hybridMultilevel"/>
    <w:tmpl w:val="2994560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6A15996"/>
    <w:multiLevelType w:val="multilevel"/>
    <w:tmpl w:val="25D262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230"/>
    <w:rsid w:val="000029FD"/>
    <w:rsid w:val="00030277"/>
    <w:rsid w:val="000A6387"/>
    <w:rsid w:val="000D35DA"/>
    <w:rsid w:val="000E6CA0"/>
    <w:rsid w:val="000E7AB5"/>
    <w:rsid w:val="000F0376"/>
    <w:rsid w:val="001659E5"/>
    <w:rsid w:val="00191260"/>
    <w:rsid w:val="001A785B"/>
    <w:rsid w:val="001C20B1"/>
    <w:rsid w:val="001E4AC3"/>
    <w:rsid w:val="001F7BE6"/>
    <w:rsid w:val="00266618"/>
    <w:rsid w:val="002F6A9E"/>
    <w:rsid w:val="00324159"/>
    <w:rsid w:val="003322C9"/>
    <w:rsid w:val="0037318B"/>
    <w:rsid w:val="003C11FF"/>
    <w:rsid w:val="003C79F1"/>
    <w:rsid w:val="004000CE"/>
    <w:rsid w:val="00443EDD"/>
    <w:rsid w:val="00451F53"/>
    <w:rsid w:val="004A3A28"/>
    <w:rsid w:val="004B6295"/>
    <w:rsid w:val="004C16C1"/>
    <w:rsid w:val="004F1B5A"/>
    <w:rsid w:val="0054685B"/>
    <w:rsid w:val="005608B8"/>
    <w:rsid w:val="005734FE"/>
    <w:rsid w:val="005C792E"/>
    <w:rsid w:val="006464E0"/>
    <w:rsid w:val="00664BAF"/>
    <w:rsid w:val="00672CC8"/>
    <w:rsid w:val="006E5134"/>
    <w:rsid w:val="007B7B11"/>
    <w:rsid w:val="007F2841"/>
    <w:rsid w:val="0081459C"/>
    <w:rsid w:val="00941230"/>
    <w:rsid w:val="00946F15"/>
    <w:rsid w:val="009575E4"/>
    <w:rsid w:val="00960C2D"/>
    <w:rsid w:val="009D14AC"/>
    <w:rsid w:val="009E3D80"/>
    <w:rsid w:val="009E491C"/>
    <w:rsid w:val="00AB3AC6"/>
    <w:rsid w:val="00AD7AA3"/>
    <w:rsid w:val="00B60A66"/>
    <w:rsid w:val="00B74D91"/>
    <w:rsid w:val="00B96557"/>
    <w:rsid w:val="00B96E57"/>
    <w:rsid w:val="00BA0FA5"/>
    <w:rsid w:val="00C27453"/>
    <w:rsid w:val="00C41E53"/>
    <w:rsid w:val="00C472C9"/>
    <w:rsid w:val="00C72399"/>
    <w:rsid w:val="00C91906"/>
    <w:rsid w:val="00CD3CF7"/>
    <w:rsid w:val="00CF226C"/>
    <w:rsid w:val="00CF744B"/>
    <w:rsid w:val="00D0617C"/>
    <w:rsid w:val="00D53A88"/>
    <w:rsid w:val="00D53F2C"/>
    <w:rsid w:val="00DA5A8D"/>
    <w:rsid w:val="00DC3AB4"/>
    <w:rsid w:val="00DF20FE"/>
    <w:rsid w:val="00E078D9"/>
    <w:rsid w:val="00E3077E"/>
    <w:rsid w:val="00E51971"/>
    <w:rsid w:val="00EA7974"/>
    <w:rsid w:val="00ED3827"/>
    <w:rsid w:val="00EE0D7D"/>
    <w:rsid w:val="00EF4221"/>
    <w:rsid w:val="00F363F6"/>
    <w:rsid w:val="00F87E1C"/>
    <w:rsid w:val="00FB11F5"/>
    <w:rsid w:val="00FB7F53"/>
    <w:rsid w:val="00FD7DB7"/>
    <w:rsid w:val="00FE5AD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AE255"/>
  <w15:chartTrackingRefBased/>
  <w15:docId w15:val="{62C1BFF3-50D2-448B-B99B-1E6C8CD5F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A28"/>
    <w:pPr>
      <w:spacing w:after="0" w:line="240" w:lineRule="auto"/>
    </w:pPr>
    <w:rPr>
      <w:rFonts w:ascii="Times New Roman" w:eastAsia="Times New Roman" w:hAnsi="Times New Roman" w:cs="Times New Roman"/>
      <w:sz w:val="24"/>
      <w:szCs w:val="24"/>
      <w:lang w:val="en-US"/>
    </w:rPr>
  </w:style>
  <w:style w:type="paragraph" w:styleId="Heading1">
    <w:name w:val="heading 1"/>
    <w:aliases w:val="H1,Section Heading,heading1,Antraste 1,h1,Section Heading Char,heading1 Char,Antraste 1 Char,h1 Char"/>
    <w:basedOn w:val="Normal"/>
    <w:next w:val="Normal"/>
    <w:link w:val="Heading1Char"/>
    <w:qFormat/>
    <w:rsid w:val="00941230"/>
    <w:pPr>
      <w:keepNext/>
      <w:jc w:val="center"/>
      <w:outlineLvl w:val="0"/>
    </w:pPr>
    <w:rPr>
      <w:rFonts w:ascii="Arial Narrow" w:hAnsi="Arial Narrow"/>
      <w:b/>
      <w:szCs w:val="28"/>
      <w:lang w:val="lv-LV"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rsid w:val="00941230"/>
    <w:rPr>
      <w:rFonts w:ascii="Arial Narrow" w:eastAsia="Times New Roman" w:hAnsi="Arial Narrow" w:cs="Times New Roman"/>
      <w:b/>
      <w:sz w:val="24"/>
      <w:szCs w:val="28"/>
      <w:lang w:eastAsia="ru-RU"/>
    </w:rPr>
  </w:style>
  <w:style w:type="paragraph" w:styleId="BodyText">
    <w:name w:val="Body Text"/>
    <w:basedOn w:val="Normal"/>
    <w:link w:val="BodyTextChar"/>
    <w:rsid w:val="00941230"/>
    <w:pPr>
      <w:jc w:val="both"/>
    </w:pPr>
    <w:rPr>
      <w:bCs/>
      <w:lang w:val="lv-LV"/>
    </w:rPr>
  </w:style>
  <w:style w:type="character" w:customStyle="1" w:styleId="BodyTextChar">
    <w:name w:val="Body Text Char"/>
    <w:basedOn w:val="DefaultParagraphFont"/>
    <w:link w:val="BodyText"/>
    <w:rsid w:val="00941230"/>
    <w:rPr>
      <w:rFonts w:ascii="Times New Roman" w:eastAsia="Times New Roman" w:hAnsi="Times New Roman" w:cs="Times New Roman"/>
      <w:bCs/>
      <w:sz w:val="24"/>
      <w:szCs w:val="24"/>
    </w:rPr>
  </w:style>
  <w:style w:type="character" w:styleId="Hyperlink">
    <w:name w:val="Hyperlink"/>
    <w:uiPriority w:val="99"/>
    <w:rsid w:val="00941230"/>
    <w:rPr>
      <w:color w:val="0000FF"/>
      <w:u w:val="single"/>
    </w:rPr>
  </w:style>
  <w:style w:type="paragraph" w:customStyle="1" w:styleId="ListParagraph1">
    <w:name w:val="List Paragraph1"/>
    <w:aliases w:val="H&amp;P List Paragraph,Strip"/>
    <w:basedOn w:val="Normal"/>
    <w:uiPriority w:val="99"/>
    <w:rsid w:val="00941230"/>
    <w:pPr>
      <w:suppressAutoHyphens/>
      <w:spacing w:line="100" w:lineRule="atLeast"/>
      <w:ind w:left="720"/>
    </w:pPr>
    <w:rPr>
      <w:noProof/>
      <w:kern w:val="1"/>
      <w:szCs w:val="20"/>
    </w:rPr>
  </w:style>
  <w:style w:type="paragraph" w:customStyle="1" w:styleId="Rindkopa">
    <w:name w:val="Rindkopa"/>
    <w:basedOn w:val="Normal"/>
    <w:next w:val="Normal"/>
    <w:uiPriority w:val="99"/>
    <w:rsid w:val="00941230"/>
    <w:pPr>
      <w:ind w:left="851"/>
      <w:jc w:val="both"/>
    </w:pPr>
    <w:rPr>
      <w:rFonts w:ascii="Arial" w:hAnsi="Arial"/>
      <w:sz w:val="20"/>
      <w:lang w:val="lv-LV" w:eastAsia="lv-LV"/>
    </w:rPr>
  </w:style>
  <w:style w:type="paragraph" w:styleId="Header">
    <w:name w:val="header"/>
    <w:basedOn w:val="Normal"/>
    <w:link w:val="HeaderChar"/>
    <w:uiPriority w:val="99"/>
    <w:unhideWhenUsed/>
    <w:rsid w:val="00E078D9"/>
    <w:pPr>
      <w:tabs>
        <w:tab w:val="center" w:pos="4153"/>
        <w:tab w:val="right" w:pos="8306"/>
      </w:tabs>
    </w:pPr>
  </w:style>
  <w:style w:type="character" w:customStyle="1" w:styleId="HeaderChar">
    <w:name w:val="Header Char"/>
    <w:basedOn w:val="DefaultParagraphFont"/>
    <w:link w:val="Header"/>
    <w:uiPriority w:val="99"/>
    <w:rsid w:val="00E078D9"/>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078D9"/>
    <w:pPr>
      <w:tabs>
        <w:tab w:val="center" w:pos="4153"/>
        <w:tab w:val="right" w:pos="8306"/>
      </w:tabs>
    </w:pPr>
  </w:style>
  <w:style w:type="character" w:customStyle="1" w:styleId="FooterChar">
    <w:name w:val="Footer Char"/>
    <w:basedOn w:val="DefaultParagraphFont"/>
    <w:link w:val="Footer"/>
    <w:uiPriority w:val="99"/>
    <w:rsid w:val="00E078D9"/>
    <w:rPr>
      <w:rFonts w:ascii="Times New Roman" w:eastAsia="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1"/>
    <w:qFormat/>
    <w:rsid w:val="0081459C"/>
    <w:pPr>
      <w:ind w:left="720"/>
      <w:contextualSpacing/>
    </w:pPr>
  </w:style>
  <w:style w:type="character" w:styleId="CommentReference">
    <w:name w:val="annotation reference"/>
    <w:basedOn w:val="DefaultParagraphFont"/>
    <w:uiPriority w:val="99"/>
    <w:semiHidden/>
    <w:unhideWhenUsed/>
    <w:rsid w:val="000D35DA"/>
    <w:rPr>
      <w:sz w:val="16"/>
      <w:szCs w:val="16"/>
    </w:rPr>
  </w:style>
  <w:style w:type="paragraph" w:styleId="CommentText">
    <w:name w:val="annotation text"/>
    <w:basedOn w:val="Normal"/>
    <w:link w:val="CommentTextChar"/>
    <w:uiPriority w:val="99"/>
    <w:unhideWhenUsed/>
    <w:rsid w:val="000D35DA"/>
    <w:rPr>
      <w:sz w:val="20"/>
      <w:szCs w:val="20"/>
    </w:rPr>
  </w:style>
  <w:style w:type="character" w:customStyle="1" w:styleId="CommentTextChar">
    <w:name w:val="Comment Text Char"/>
    <w:basedOn w:val="DefaultParagraphFont"/>
    <w:link w:val="CommentText"/>
    <w:uiPriority w:val="99"/>
    <w:rsid w:val="000D35DA"/>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D35DA"/>
    <w:rPr>
      <w:b/>
      <w:bCs/>
    </w:rPr>
  </w:style>
  <w:style w:type="character" w:customStyle="1" w:styleId="CommentSubjectChar">
    <w:name w:val="Comment Subject Char"/>
    <w:basedOn w:val="CommentTextChar"/>
    <w:link w:val="CommentSubject"/>
    <w:uiPriority w:val="99"/>
    <w:semiHidden/>
    <w:rsid w:val="000D35DA"/>
    <w:rPr>
      <w:rFonts w:ascii="Times New Roman" w:eastAsia="Times New Roman" w:hAnsi="Times New Roman" w:cs="Times New Roman"/>
      <w:b/>
      <w:bCs/>
      <w:sz w:val="20"/>
      <w:szCs w:val="20"/>
      <w:lang w:val="en-US"/>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4C16C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01EA8-82A3-4C8F-AAB6-69DFB77CB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5</Pages>
  <Words>8715</Words>
  <Characters>4968</Characters>
  <Application>Microsoft Office Word</Application>
  <DocSecurity>0</DocSecurity>
  <Lines>41</Lines>
  <Paragraphs>27</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13656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Lange</dc:creator>
  <cp:keywords/>
  <dc:description/>
  <cp:lastModifiedBy>Inga Lange</cp:lastModifiedBy>
  <cp:revision>50</cp:revision>
  <dcterms:created xsi:type="dcterms:W3CDTF">2023-04-18T12:32:00Z</dcterms:created>
  <dcterms:modified xsi:type="dcterms:W3CDTF">2026-07-17T10:31:00Z</dcterms:modified>
</cp:coreProperties>
</file>